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8CAD" w14:textId="77777777" w:rsidR="00363F0E" w:rsidRDefault="00363F0E" w:rsidP="00363F0E">
      <w:pPr>
        <w:pStyle w:val="Heading2"/>
      </w:pPr>
      <w:r>
        <w:rPr>
          <w:rStyle w:val="Strong"/>
          <w:b w:val="0"/>
          <w:bCs w:val="0"/>
        </w:rPr>
        <w:t>1. Introduction</w:t>
      </w:r>
    </w:p>
    <w:p w14:paraId="1318C8C1" w14:textId="77777777" w:rsidR="00363F0E" w:rsidRDefault="00363F0E" w:rsidP="00363F0E">
      <w:pPr>
        <w:pStyle w:val="NormalWeb"/>
      </w:pPr>
      <w:r>
        <w:t xml:space="preserve">The </w:t>
      </w:r>
      <w:r>
        <w:rPr>
          <w:rStyle w:val="Strong"/>
        </w:rPr>
        <w:t>GitHub Repository Explorer</w:t>
      </w:r>
      <w:r>
        <w:t xml:space="preserve"> is an interactive web application built with </w:t>
      </w:r>
      <w:proofErr w:type="spellStart"/>
      <w:r>
        <w:rPr>
          <w:rStyle w:val="Strong"/>
        </w:rPr>
        <w:t>Streamlit</w:t>
      </w:r>
      <w:proofErr w:type="spellEnd"/>
      <w:r>
        <w:t xml:space="preserve">. It allows users to explore and </w:t>
      </w:r>
      <w:proofErr w:type="spellStart"/>
      <w:r>
        <w:t>analyze</w:t>
      </w:r>
      <w:proofErr w:type="spellEnd"/>
      <w:r>
        <w:t xml:space="preserve"> a curated dataset of GitHub repositories, focusing on various metrics like stars, forks, programming languages, and more. Users can filter repositories by topics, programming languages, and activity levels, and visualize these insights through dynamic charts and graphs.</w:t>
      </w:r>
    </w:p>
    <w:p w14:paraId="38DA49FD" w14:textId="77777777" w:rsidR="00363F0E" w:rsidRDefault="00363F0E" w:rsidP="00363F0E">
      <w:r>
        <w:pict w14:anchorId="4253F43F">
          <v:rect id="_x0000_i1037" style="width:0;height:1.5pt" o:hralign="center" o:hrstd="t" o:hr="t" fillcolor="#a0a0a0" stroked="f"/>
        </w:pict>
      </w:r>
    </w:p>
    <w:p w14:paraId="29553964" w14:textId="77777777" w:rsidR="00363F0E" w:rsidRDefault="00363F0E" w:rsidP="00363F0E">
      <w:pPr>
        <w:pStyle w:val="Heading2"/>
      </w:pPr>
      <w:r>
        <w:rPr>
          <w:rStyle w:val="Strong"/>
          <w:b w:val="0"/>
          <w:bCs w:val="0"/>
        </w:rPr>
        <w:t>2. Project Methodology</w:t>
      </w:r>
    </w:p>
    <w:p w14:paraId="458779EF" w14:textId="77777777" w:rsidR="00363F0E" w:rsidRDefault="00363F0E" w:rsidP="00363F0E">
      <w:pPr>
        <w:pStyle w:val="NormalWeb"/>
      </w:pPr>
      <w:r>
        <w:t>The project follows a systematic approach that includes data collection, cleaning, storage, and visualization, culminating in the creation of an interactive web application.</w:t>
      </w:r>
    </w:p>
    <w:p w14:paraId="795DA009" w14:textId="77777777" w:rsidR="00363F0E" w:rsidRDefault="00363F0E" w:rsidP="00363F0E">
      <w:pPr>
        <w:pStyle w:val="Heading3"/>
      </w:pPr>
      <w:r>
        <w:rPr>
          <w:rStyle w:val="Strong"/>
          <w:b/>
          <w:bCs/>
        </w:rPr>
        <w:t>2.1 Data Collection from GitHub Repositories</w:t>
      </w:r>
    </w:p>
    <w:p w14:paraId="17D16DC9" w14:textId="77777777" w:rsidR="00363F0E" w:rsidRDefault="00363F0E" w:rsidP="00363F0E">
      <w:pPr>
        <w:pStyle w:val="NormalWeb"/>
      </w:pPr>
      <w:r>
        <w:t>The data was gathered from GitHub using their API:</w:t>
      </w:r>
    </w:p>
    <w:p w14:paraId="586D7CE1" w14:textId="77777777" w:rsidR="00363F0E" w:rsidRDefault="00363F0E" w:rsidP="00363F0E">
      <w:pPr>
        <w:pStyle w:val="NormalWeb"/>
        <w:numPr>
          <w:ilvl w:val="0"/>
          <w:numId w:val="14"/>
        </w:numPr>
      </w:pPr>
      <w:r>
        <w:rPr>
          <w:rStyle w:val="Strong"/>
        </w:rPr>
        <w:t>GitHub API Access</w:t>
      </w:r>
      <w:r>
        <w:t>:</w:t>
      </w:r>
    </w:p>
    <w:p w14:paraId="7B5C9ACD" w14:textId="77777777" w:rsidR="00363F0E" w:rsidRDefault="00363F0E" w:rsidP="00363F0E">
      <w:pPr>
        <w:numPr>
          <w:ilvl w:val="1"/>
          <w:numId w:val="14"/>
        </w:numPr>
        <w:spacing w:before="100" w:beforeAutospacing="1" w:after="100" w:afterAutospacing="1" w:line="240" w:lineRule="auto"/>
      </w:pPr>
      <w:r>
        <w:t>A GitHub Personal Access Token was created to authenticate API requests.</w:t>
      </w:r>
    </w:p>
    <w:p w14:paraId="2AABAD39" w14:textId="77777777" w:rsidR="00363F0E" w:rsidRDefault="00363F0E" w:rsidP="00363F0E">
      <w:pPr>
        <w:numPr>
          <w:ilvl w:val="1"/>
          <w:numId w:val="14"/>
        </w:numPr>
        <w:spacing w:before="100" w:beforeAutospacing="1" w:after="100" w:afterAutospacing="1" w:line="240" w:lineRule="auto"/>
      </w:pPr>
      <w:r>
        <w:t>Selected trending topics, such as Machine Learning, Data Science, Artificial Intelligence, etc.</w:t>
      </w:r>
    </w:p>
    <w:p w14:paraId="17213C33" w14:textId="77777777" w:rsidR="00363F0E" w:rsidRDefault="00363F0E" w:rsidP="00363F0E">
      <w:pPr>
        <w:pStyle w:val="NormalWeb"/>
        <w:numPr>
          <w:ilvl w:val="0"/>
          <w:numId w:val="14"/>
        </w:numPr>
      </w:pPr>
      <w:r>
        <w:rPr>
          <w:rStyle w:val="Strong"/>
        </w:rPr>
        <w:t>Data Collection</w:t>
      </w:r>
      <w:r>
        <w:t>:</w:t>
      </w:r>
    </w:p>
    <w:p w14:paraId="710F37DB" w14:textId="77777777" w:rsidR="00363F0E" w:rsidRDefault="00363F0E" w:rsidP="00363F0E">
      <w:pPr>
        <w:numPr>
          <w:ilvl w:val="1"/>
          <w:numId w:val="14"/>
        </w:numPr>
        <w:spacing w:before="100" w:beforeAutospacing="1" w:after="100" w:afterAutospacing="1" w:line="240" w:lineRule="auto"/>
      </w:pPr>
      <w:r>
        <w:t>For each topic, repositories were fetched using the GitHub API.</w:t>
      </w:r>
    </w:p>
    <w:p w14:paraId="6FDEC9C3" w14:textId="77777777" w:rsidR="00363F0E" w:rsidRDefault="00363F0E" w:rsidP="00363F0E">
      <w:pPr>
        <w:numPr>
          <w:ilvl w:val="1"/>
          <w:numId w:val="14"/>
        </w:numPr>
        <w:spacing w:before="100" w:beforeAutospacing="1" w:after="100" w:afterAutospacing="1" w:line="240" w:lineRule="auto"/>
      </w:pPr>
      <w:r>
        <w:t>Extracted key information like:</w:t>
      </w:r>
    </w:p>
    <w:p w14:paraId="50EF2BC2" w14:textId="77777777" w:rsidR="00363F0E" w:rsidRDefault="00363F0E" w:rsidP="00363F0E">
      <w:pPr>
        <w:numPr>
          <w:ilvl w:val="2"/>
          <w:numId w:val="14"/>
        </w:numPr>
        <w:spacing w:before="100" w:beforeAutospacing="1" w:after="100" w:afterAutospacing="1" w:line="240" w:lineRule="auto"/>
      </w:pPr>
      <w:r>
        <w:rPr>
          <w:rStyle w:val="Strong"/>
        </w:rPr>
        <w:t>Repository Name</w:t>
      </w:r>
      <w:r>
        <w:t>: The name of the repository.</w:t>
      </w:r>
    </w:p>
    <w:p w14:paraId="026E9D4D" w14:textId="77777777" w:rsidR="00363F0E" w:rsidRDefault="00363F0E" w:rsidP="00363F0E">
      <w:pPr>
        <w:numPr>
          <w:ilvl w:val="2"/>
          <w:numId w:val="14"/>
        </w:numPr>
        <w:spacing w:before="100" w:beforeAutospacing="1" w:after="100" w:afterAutospacing="1" w:line="240" w:lineRule="auto"/>
      </w:pPr>
      <w:r>
        <w:rPr>
          <w:rStyle w:val="Strong"/>
        </w:rPr>
        <w:t>Owner</w:t>
      </w:r>
      <w:r>
        <w:t>: The repository owner's username.</w:t>
      </w:r>
    </w:p>
    <w:p w14:paraId="6895550F" w14:textId="77777777" w:rsidR="00363F0E" w:rsidRDefault="00363F0E" w:rsidP="00363F0E">
      <w:pPr>
        <w:numPr>
          <w:ilvl w:val="2"/>
          <w:numId w:val="14"/>
        </w:numPr>
        <w:spacing w:before="100" w:beforeAutospacing="1" w:after="100" w:afterAutospacing="1" w:line="240" w:lineRule="auto"/>
      </w:pPr>
      <w:r>
        <w:rPr>
          <w:rStyle w:val="Strong"/>
        </w:rPr>
        <w:t>Description</w:t>
      </w:r>
      <w:r>
        <w:t>: A brief summary of the repository.</w:t>
      </w:r>
    </w:p>
    <w:p w14:paraId="43ED023C" w14:textId="77777777" w:rsidR="00363F0E" w:rsidRDefault="00363F0E" w:rsidP="00363F0E">
      <w:pPr>
        <w:numPr>
          <w:ilvl w:val="2"/>
          <w:numId w:val="14"/>
        </w:numPr>
        <w:spacing w:before="100" w:beforeAutospacing="1" w:after="100" w:afterAutospacing="1" w:line="240" w:lineRule="auto"/>
      </w:pPr>
      <w:r>
        <w:rPr>
          <w:rStyle w:val="Strong"/>
        </w:rPr>
        <w:t>URL</w:t>
      </w:r>
      <w:r>
        <w:t>: The direct link to the repository on GitHub.</w:t>
      </w:r>
    </w:p>
    <w:p w14:paraId="767B83D9" w14:textId="77777777" w:rsidR="00363F0E" w:rsidRDefault="00363F0E" w:rsidP="00363F0E">
      <w:pPr>
        <w:numPr>
          <w:ilvl w:val="2"/>
          <w:numId w:val="14"/>
        </w:numPr>
        <w:spacing w:before="100" w:beforeAutospacing="1" w:after="100" w:afterAutospacing="1" w:line="240" w:lineRule="auto"/>
      </w:pPr>
      <w:r>
        <w:rPr>
          <w:rStyle w:val="Strong"/>
        </w:rPr>
        <w:t>Programming Language</w:t>
      </w:r>
      <w:r>
        <w:t>: The primary language used in the repository.</w:t>
      </w:r>
    </w:p>
    <w:p w14:paraId="7B7E03AE" w14:textId="77777777" w:rsidR="00363F0E" w:rsidRDefault="00363F0E" w:rsidP="00363F0E">
      <w:pPr>
        <w:numPr>
          <w:ilvl w:val="2"/>
          <w:numId w:val="14"/>
        </w:numPr>
        <w:spacing w:before="100" w:beforeAutospacing="1" w:after="100" w:afterAutospacing="1" w:line="240" w:lineRule="auto"/>
      </w:pPr>
      <w:r>
        <w:rPr>
          <w:rStyle w:val="Strong"/>
        </w:rPr>
        <w:t>Creation Date</w:t>
      </w:r>
      <w:r>
        <w:t>: The date when the repository was created.</w:t>
      </w:r>
    </w:p>
    <w:p w14:paraId="2C602120" w14:textId="77777777" w:rsidR="00363F0E" w:rsidRDefault="00363F0E" w:rsidP="00363F0E">
      <w:pPr>
        <w:numPr>
          <w:ilvl w:val="2"/>
          <w:numId w:val="14"/>
        </w:numPr>
        <w:spacing w:before="100" w:beforeAutospacing="1" w:after="100" w:afterAutospacing="1" w:line="240" w:lineRule="auto"/>
      </w:pPr>
      <w:r>
        <w:rPr>
          <w:rStyle w:val="Strong"/>
        </w:rPr>
        <w:t>Last Updated Date</w:t>
      </w:r>
      <w:r>
        <w:t>: The last time the repository was updated.</w:t>
      </w:r>
    </w:p>
    <w:p w14:paraId="7EE3864A" w14:textId="77777777" w:rsidR="00363F0E" w:rsidRDefault="00363F0E" w:rsidP="00363F0E">
      <w:pPr>
        <w:numPr>
          <w:ilvl w:val="2"/>
          <w:numId w:val="14"/>
        </w:numPr>
        <w:spacing w:before="100" w:beforeAutospacing="1" w:after="100" w:afterAutospacing="1" w:line="240" w:lineRule="auto"/>
      </w:pPr>
      <w:r>
        <w:rPr>
          <w:rStyle w:val="Strong"/>
        </w:rPr>
        <w:t>Number of Stars</w:t>
      </w:r>
      <w:r>
        <w:t>: Stars received, indicating popularity.</w:t>
      </w:r>
    </w:p>
    <w:p w14:paraId="79A3B187" w14:textId="77777777" w:rsidR="00363F0E" w:rsidRDefault="00363F0E" w:rsidP="00363F0E">
      <w:pPr>
        <w:numPr>
          <w:ilvl w:val="2"/>
          <w:numId w:val="14"/>
        </w:numPr>
        <w:spacing w:before="100" w:beforeAutospacing="1" w:after="100" w:afterAutospacing="1" w:line="240" w:lineRule="auto"/>
      </w:pPr>
      <w:r>
        <w:rPr>
          <w:rStyle w:val="Strong"/>
        </w:rPr>
        <w:t>Number of Forks</w:t>
      </w:r>
      <w:r>
        <w:t>: Number of times the repository was forked.</w:t>
      </w:r>
    </w:p>
    <w:p w14:paraId="17DE7092" w14:textId="77777777" w:rsidR="00363F0E" w:rsidRDefault="00363F0E" w:rsidP="00363F0E">
      <w:pPr>
        <w:numPr>
          <w:ilvl w:val="2"/>
          <w:numId w:val="14"/>
        </w:numPr>
        <w:spacing w:before="100" w:beforeAutospacing="1" w:after="100" w:afterAutospacing="1" w:line="240" w:lineRule="auto"/>
      </w:pPr>
      <w:r>
        <w:rPr>
          <w:rStyle w:val="Strong"/>
        </w:rPr>
        <w:t>Number of Open Issues</w:t>
      </w:r>
      <w:r>
        <w:t>: Current open issues in the repository.</w:t>
      </w:r>
    </w:p>
    <w:p w14:paraId="4B915380" w14:textId="77777777" w:rsidR="00363F0E" w:rsidRDefault="00363F0E" w:rsidP="00363F0E">
      <w:pPr>
        <w:numPr>
          <w:ilvl w:val="2"/>
          <w:numId w:val="14"/>
        </w:numPr>
        <w:spacing w:before="100" w:beforeAutospacing="1" w:after="100" w:afterAutospacing="1" w:line="240" w:lineRule="auto"/>
      </w:pPr>
      <w:r>
        <w:rPr>
          <w:rStyle w:val="Strong"/>
        </w:rPr>
        <w:t>License Type</w:t>
      </w:r>
      <w:r>
        <w:t>: The repository's licensing terms.</w:t>
      </w:r>
    </w:p>
    <w:p w14:paraId="213D33C3" w14:textId="77777777" w:rsidR="00363F0E" w:rsidRDefault="00363F0E" w:rsidP="00363F0E">
      <w:pPr>
        <w:pStyle w:val="Heading3"/>
      </w:pPr>
      <w:r>
        <w:rPr>
          <w:rStyle w:val="Strong"/>
          <w:b/>
          <w:bCs/>
        </w:rPr>
        <w:t>2.2 Data Cleaning</w:t>
      </w:r>
    </w:p>
    <w:p w14:paraId="43F786A6" w14:textId="77777777" w:rsidR="00363F0E" w:rsidRDefault="00363F0E" w:rsidP="00363F0E">
      <w:pPr>
        <w:pStyle w:val="NormalWeb"/>
      </w:pPr>
      <w:r>
        <w:t>The collected dataset was cleaned to ensure accuracy:</w:t>
      </w:r>
    </w:p>
    <w:p w14:paraId="09F55ABC" w14:textId="77777777" w:rsidR="00363F0E" w:rsidRDefault="00363F0E" w:rsidP="00363F0E">
      <w:pPr>
        <w:pStyle w:val="NormalWeb"/>
        <w:numPr>
          <w:ilvl w:val="0"/>
          <w:numId w:val="15"/>
        </w:numPr>
      </w:pPr>
      <w:r>
        <w:rPr>
          <w:rStyle w:val="Strong"/>
        </w:rPr>
        <w:t>Handling Missing Data</w:t>
      </w:r>
      <w:r>
        <w:t>:</w:t>
      </w:r>
    </w:p>
    <w:p w14:paraId="24A69C44" w14:textId="77777777" w:rsidR="00363F0E" w:rsidRDefault="00363F0E" w:rsidP="00363F0E">
      <w:pPr>
        <w:numPr>
          <w:ilvl w:val="1"/>
          <w:numId w:val="15"/>
        </w:numPr>
        <w:spacing w:before="100" w:beforeAutospacing="1" w:after="100" w:afterAutospacing="1" w:line="240" w:lineRule="auto"/>
      </w:pPr>
      <w:r>
        <w:t>Removed repositories with missing key information.</w:t>
      </w:r>
    </w:p>
    <w:p w14:paraId="26C5987F" w14:textId="77777777" w:rsidR="00363F0E" w:rsidRDefault="00363F0E" w:rsidP="00363F0E">
      <w:pPr>
        <w:numPr>
          <w:ilvl w:val="1"/>
          <w:numId w:val="15"/>
        </w:numPr>
        <w:spacing w:before="100" w:beforeAutospacing="1" w:after="100" w:afterAutospacing="1" w:line="240" w:lineRule="auto"/>
      </w:pPr>
      <w:r>
        <w:t>Ensured all numeric values and dates were properly formatted.</w:t>
      </w:r>
    </w:p>
    <w:p w14:paraId="05781808" w14:textId="77777777" w:rsidR="00363F0E" w:rsidRDefault="00363F0E" w:rsidP="00363F0E">
      <w:pPr>
        <w:pStyle w:val="NormalWeb"/>
        <w:numPr>
          <w:ilvl w:val="0"/>
          <w:numId w:val="15"/>
        </w:numPr>
      </w:pPr>
      <w:r>
        <w:rPr>
          <w:rStyle w:val="Strong"/>
        </w:rPr>
        <w:t>Data Consistency</w:t>
      </w:r>
      <w:r>
        <w:t>:</w:t>
      </w:r>
    </w:p>
    <w:p w14:paraId="6B3EA0DA" w14:textId="77777777" w:rsidR="00363F0E" w:rsidRDefault="00363F0E" w:rsidP="00363F0E">
      <w:pPr>
        <w:numPr>
          <w:ilvl w:val="1"/>
          <w:numId w:val="15"/>
        </w:numPr>
        <w:spacing w:before="100" w:beforeAutospacing="1" w:after="100" w:afterAutospacing="1" w:line="240" w:lineRule="auto"/>
      </w:pPr>
      <w:r>
        <w:t>Corrected any inconsistencies in column types (e.g., converting strings to dates).</w:t>
      </w:r>
    </w:p>
    <w:p w14:paraId="5CADC301" w14:textId="77777777" w:rsidR="00363F0E" w:rsidRDefault="00363F0E" w:rsidP="00363F0E">
      <w:pPr>
        <w:pStyle w:val="Heading3"/>
      </w:pPr>
      <w:r>
        <w:rPr>
          <w:rStyle w:val="Strong"/>
          <w:b/>
          <w:bCs/>
        </w:rPr>
        <w:t>2.3 Storing Data</w:t>
      </w:r>
    </w:p>
    <w:p w14:paraId="111EE84A" w14:textId="77777777" w:rsidR="00363F0E" w:rsidRDefault="00363F0E" w:rsidP="00363F0E">
      <w:pPr>
        <w:pStyle w:val="NormalWeb"/>
      </w:pPr>
      <w:r>
        <w:lastRenderedPageBreak/>
        <w:t xml:space="preserve">The cleaned data was saved in a CSV file for ease of use, named </w:t>
      </w:r>
      <w:r>
        <w:rPr>
          <w:rStyle w:val="HTMLCode"/>
        </w:rPr>
        <w:t>Non_Nan_Repo.csv</w:t>
      </w:r>
      <w:r>
        <w:t>.</w:t>
      </w:r>
    </w:p>
    <w:p w14:paraId="69C21A13" w14:textId="77777777" w:rsidR="00363F0E" w:rsidRDefault="00363F0E" w:rsidP="00363F0E">
      <w:pPr>
        <w:pStyle w:val="Heading3"/>
      </w:pPr>
      <w:r>
        <w:rPr>
          <w:rStyle w:val="Strong"/>
          <w:b/>
          <w:bCs/>
        </w:rPr>
        <w:t xml:space="preserve">2.4 Building the </w:t>
      </w:r>
      <w:proofErr w:type="spellStart"/>
      <w:r>
        <w:rPr>
          <w:rStyle w:val="Strong"/>
          <w:b/>
          <w:bCs/>
        </w:rPr>
        <w:t>Streamlit</w:t>
      </w:r>
      <w:proofErr w:type="spellEnd"/>
      <w:r>
        <w:rPr>
          <w:rStyle w:val="Strong"/>
          <w:b/>
          <w:bCs/>
        </w:rPr>
        <w:t xml:space="preserve"> Application</w:t>
      </w:r>
    </w:p>
    <w:p w14:paraId="566F37C6" w14:textId="77777777" w:rsidR="00363F0E" w:rsidRDefault="00363F0E" w:rsidP="00363F0E">
      <w:pPr>
        <w:pStyle w:val="NormalWeb"/>
      </w:pPr>
      <w:r>
        <w:t xml:space="preserve">The </w:t>
      </w:r>
      <w:proofErr w:type="spellStart"/>
      <w:r>
        <w:t>Streamlit</w:t>
      </w:r>
      <w:proofErr w:type="spellEnd"/>
      <w:r>
        <w:t xml:space="preserve"> application was developed to allow users to explore, filter, and visualize the dataset interactively.</w:t>
      </w:r>
    </w:p>
    <w:p w14:paraId="03BB7DDA" w14:textId="77777777" w:rsidR="00363F0E" w:rsidRDefault="00363F0E" w:rsidP="00363F0E">
      <w:pPr>
        <w:pStyle w:val="NormalWeb"/>
        <w:numPr>
          <w:ilvl w:val="0"/>
          <w:numId w:val="16"/>
        </w:numPr>
      </w:pPr>
      <w:r>
        <w:rPr>
          <w:rStyle w:val="Strong"/>
        </w:rPr>
        <w:t>Loading Data</w:t>
      </w:r>
      <w:r>
        <w:t>:</w:t>
      </w:r>
    </w:p>
    <w:p w14:paraId="4AD7BC48" w14:textId="77777777" w:rsidR="00363F0E" w:rsidRDefault="00363F0E" w:rsidP="00363F0E">
      <w:pPr>
        <w:numPr>
          <w:ilvl w:val="1"/>
          <w:numId w:val="16"/>
        </w:numPr>
        <w:spacing w:before="100" w:beforeAutospacing="1" w:after="100" w:afterAutospacing="1" w:line="240" w:lineRule="auto"/>
      </w:pPr>
      <w:r>
        <w:t>The cleaned dataset is loaded into the application for display and analysis.</w:t>
      </w:r>
    </w:p>
    <w:p w14:paraId="515EF6D0" w14:textId="77777777" w:rsidR="00363F0E" w:rsidRDefault="00363F0E" w:rsidP="00363F0E">
      <w:pPr>
        <w:pStyle w:val="NormalWeb"/>
        <w:numPr>
          <w:ilvl w:val="0"/>
          <w:numId w:val="16"/>
        </w:numPr>
      </w:pPr>
      <w:r>
        <w:rPr>
          <w:rStyle w:val="Strong"/>
        </w:rPr>
        <w:t>Interactive Filtering</w:t>
      </w:r>
      <w:r>
        <w:t>:</w:t>
      </w:r>
    </w:p>
    <w:p w14:paraId="432F6F8A" w14:textId="77777777" w:rsidR="00363F0E" w:rsidRDefault="00363F0E" w:rsidP="00363F0E">
      <w:pPr>
        <w:numPr>
          <w:ilvl w:val="1"/>
          <w:numId w:val="16"/>
        </w:numPr>
        <w:spacing w:before="100" w:beforeAutospacing="1" w:after="100" w:afterAutospacing="1" w:line="240" w:lineRule="auto"/>
      </w:pPr>
      <w:r>
        <w:rPr>
          <w:rStyle w:val="Strong"/>
        </w:rPr>
        <w:t>Filter by Programming Language</w:t>
      </w:r>
      <w:r>
        <w:t>: Users can select repositories written in specific languages.</w:t>
      </w:r>
    </w:p>
    <w:p w14:paraId="0DD6E324" w14:textId="77777777" w:rsidR="00363F0E" w:rsidRDefault="00363F0E" w:rsidP="00363F0E">
      <w:pPr>
        <w:numPr>
          <w:ilvl w:val="1"/>
          <w:numId w:val="16"/>
        </w:numPr>
        <w:spacing w:before="100" w:beforeAutospacing="1" w:after="100" w:afterAutospacing="1" w:line="240" w:lineRule="auto"/>
      </w:pPr>
      <w:r>
        <w:rPr>
          <w:rStyle w:val="Strong"/>
        </w:rPr>
        <w:t>Filter by Activity Level</w:t>
      </w:r>
      <w:r>
        <w:t>: Sliders allow filtering by stars, forks, or open issues.</w:t>
      </w:r>
    </w:p>
    <w:p w14:paraId="07D4A609" w14:textId="77777777" w:rsidR="00363F0E" w:rsidRDefault="00363F0E" w:rsidP="00363F0E">
      <w:pPr>
        <w:numPr>
          <w:ilvl w:val="1"/>
          <w:numId w:val="16"/>
        </w:numPr>
        <w:spacing w:before="100" w:beforeAutospacing="1" w:after="100" w:afterAutospacing="1" w:line="240" w:lineRule="auto"/>
      </w:pPr>
      <w:r>
        <w:rPr>
          <w:rStyle w:val="Strong"/>
        </w:rPr>
        <w:t>Search by Topic</w:t>
      </w:r>
      <w:r>
        <w:t>: Users can search repositories by entering relevant keywords or repository names.</w:t>
      </w:r>
    </w:p>
    <w:p w14:paraId="03F26577" w14:textId="77777777" w:rsidR="00363F0E" w:rsidRDefault="00363F0E" w:rsidP="00363F0E">
      <w:pPr>
        <w:pStyle w:val="NormalWeb"/>
        <w:numPr>
          <w:ilvl w:val="0"/>
          <w:numId w:val="16"/>
        </w:numPr>
      </w:pPr>
      <w:r>
        <w:rPr>
          <w:rStyle w:val="Strong"/>
        </w:rPr>
        <w:t>Detailed Visualizations</w:t>
      </w:r>
      <w:r>
        <w:t>:</w:t>
      </w:r>
    </w:p>
    <w:p w14:paraId="052B3092" w14:textId="77777777" w:rsidR="00363F0E" w:rsidRDefault="00363F0E" w:rsidP="00363F0E">
      <w:pPr>
        <w:numPr>
          <w:ilvl w:val="1"/>
          <w:numId w:val="16"/>
        </w:numPr>
        <w:spacing w:before="100" w:beforeAutospacing="1" w:after="100" w:afterAutospacing="1" w:line="240" w:lineRule="auto"/>
      </w:pPr>
      <w:r>
        <w:rPr>
          <w:rStyle w:val="Strong"/>
        </w:rPr>
        <w:t>Bar Charts</w:t>
      </w:r>
      <w:r>
        <w:t>: Display top repositories by stars, forks, or issues.</w:t>
      </w:r>
    </w:p>
    <w:p w14:paraId="64F2F634" w14:textId="77777777" w:rsidR="00363F0E" w:rsidRDefault="00363F0E" w:rsidP="00363F0E">
      <w:pPr>
        <w:numPr>
          <w:ilvl w:val="1"/>
          <w:numId w:val="16"/>
        </w:numPr>
        <w:spacing w:before="100" w:beforeAutospacing="1" w:after="100" w:afterAutospacing="1" w:line="240" w:lineRule="auto"/>
      </w:pPr>
      <w:r>
        <w:rPr>
          <w:rStyle w:val="Strong"/>
        </w:rPr>
        <w:t>Scatter Plots</w:t>
      </w:r>
      <w:r>
        <w:t>: Show relationships between stars and forks.</w:t>
      </w:r>
    </w:p>
    <w:p w14:paraId="57DC0653" w14:textId="77777777" w:rsidR="00363F0E" w:rsidRDefault="00363F0E" w:rsidP="00363F0E">
      <w:pPr>
        <w:numPr>
          <w:ilvl w:val="1"/>
          <w:numId w:val="16"/>
        </w:numPr>
        <w:spacing w:before="100" w:beforeAutospacing="1" w:after="100" w:afterAutospacing="1" w:line="240" w:lineRule="auto"/>
      </w:pPr>
      <w:r>
        <w:rPr>
          <w:rStyle w:val="Strong"/>
        </w:rPr>
        <w:t>Correlation Heatmaps</w:t>
      </w:r>
      <w:r>
        <w:t>: Explore correlations between repository metrics.</w:t>
      </w:r>
    </w:p>
    <w:p w14:paraId="2EEB8B66" w14:textId="77777777" w:rsidR="00363F0E" w:rsidRDefault="00363F0E" w:rsidP="00363F0E">
      <w:pPr>
        <w:numPr>
          <w:ilvl w:val="1"/>
          <w:numId w:val="16"/>
        </w:numPr>
        <w:spacing w:before="100" w:beforeAutospacing="1" w:after="100" w:afterAutospacing="1" w:line="240" w:lineRule="auto"/>
      </w:pPr>
      <w:proofErr w:type="spellStart"/>
      <w:r>
        <w:rPr>
          <w:rStyle w:val="Strong"/>
        </w:rPr>
        <w:t>Pairplots</w:t>
      </w:r>
      <w:proofErr w:type="spellEnd"/>
      <w:r>
        <w:t>: Visualize distributions and relationships between numeric variables.</w:t>
      </w:r>
    </w:p>
    <w:p w14:paraId="1D4F9B74" w14:textId="77777777" w:rsidR="00363F0E" w:rsidRDefault="00363F0E" w:rsidP="00363F0E">
      <w:pPr>
        <w:pStyle w:val="NormalWeb"/>
        <w:numPr>
          <w:ilvl w:val="0"/>
          <w:numId w:val="16"/>
        </w:numPr>
      </w:pPr>
      <w:r>
        <w:rPr>
          <w:rStyle w:val="Strong"/>
        </w:rPr>
        <w:t>Additional Features</w:t>
      </w:r>
      <w:r>
        <w:t>:</w:t>
      </w:r>
    </w:p>
    <w:p w14:paraId="120B6AFD" w14:textId="77777777" w:rsidR="00363F0E" w:rsidRDefault="00363F0E" w:rsidP="00363F0E">
      <w:pPr>
        <w:numPr>
          <w:ilvl w:val="1"/>
          <w:numId w:val="16"/>
        </w:numPr>
        <w:spacing w:before="100" w:beforeAutospacing="1" w:after="100" w:afterAutospacing="1" w:line="240" w:lineRule="auto"/>
      </w:pPr>
      <w:r>
        <w:t>Users can download the filtered dataset as a CSV file for offline analysis.</w:t>
      </w:r>
    </w:p>
    <w:p w14:paraId="5B142814" w14:textId="77777777" w:rsidR="00363F0E" w:rsidRDefault="00363F0E" w:rsidP="00363F0E">
      <w:pPr>
        <w:numPr>
          <w:ilvl w:val="1"/>
          <w:numId w:val="16"/>
        </w:numPr>
        <w:spacing w:before="100" w:beforeAutospacing="1" w:after="100" w:afterAutospacing="1" w:line="240" w:lineRule="auto"/>
      </w:pPr>
      <w:r>
        <w:t>Interactive charts allow users to zoom in and explore data points in more detail.</w:t>
      </w:r>
    </w:p>
    <w:p w14:paraId="2F525BA3" w14:textId="77777777" w:rsidR="00363F0E" w:rsidRDefault="00363F0E" w:rsidP="00363F0E">
      <w:pPr>
        <w:spacing w:after="0"/>
      </w:pPr>
      <w:r>
        <w:pict w14:anchorId="29CDDFBE">
          <v:rect id="_x0000_i1038" style="width:0;height:1.5pt" o:hralign="center" o:hrstd="t" o:hr="t" fillcolor="#a0a0a0" stroked="f"/>
        </w:pict>
      </w:r>
    </w:p>
    <w:p w14:paraId="059243ED" w14:textId="77777777" w:rsidR="00363F0E" w:rsidRDefault="00363F0E" w:rsidP="00363F0E">
      <w:pPr>
        <w:pStyle w:val="Heading2"/>
      </w:pPr>
      <w:r>
        <w:rPr>
          <w:rStyle w:val="Strong"/>
          <w:b w:val="0"/>
          <w:bCs w:val="0"/>
        </w:rPr>
        <w:t>3. Application Instructions</w:t>
      </w:r>
    </w:p>
    <w:p w14:paraId="5744880E" w14:textId="77777777" w:rsidR="00363F0E" w:rsidRDefault="00363F0E" w:rsidP="00363F0E">
      <w:pPr>
        <w:pStyle w:val="Heading3"/>
      </w:pPr>
      <w:r>
        <w:rPr>
          <w:rStyle w:val="Strong"/>
          <w:b/>
          <w:bCs/>
        </w:rPr>
        <w:t>3.1 Prerequisites</w:t>
      </w:r>
    </w:p>
    <w:p w14:paraId="7B245A52" w14:textId="77777777" w:rsidR="00363F0E" w:rsidRDefault="00363F0E" w:rsidP="00363F0E">
      <w:pPr>
        <w:pStyle w:val="NormalWeb"/>
      </w:pPr>
      <w:r>
        <w:t>Ensure the following are installed:</w:t>
      </w:r>
    </w:p>
    <w:p w14:paraId="3CAA08CE" w14:textId="77777777" w:rsidR="00363F0E" w:rsidRDefault="00363F0E" w:rsidP="00363F0E">
      <w:pPr>
        <w:numPr>
          <w:ilvl w:val="0"/>
          <w:numId w:val="17"/>
        </w:numPr>
        <w:spacing w:before="100" w:beforeAutospacing="1" w:after="100" w:afterAutospacing="1" w:line="240" w:lineRule="auto"/>
      </w:pPr>
      <w:r>
        <w:rPr>
          <w:rStyle w:val="Strong"/>
        </w:rPr>
        <w:t>Python</w:t>
      </w:r>
      <w:r>
        <w:t>: Version 3.7 or higher.</w:t>
      </w:r>
    </w:p>
    <w:p w14:paraId="62209AFB" w14:textId="77777777" w:rsidR="00363F0E" w:rsidRDefault="00363F0E" w:rsidP="00363F0E">
      <w:pPr>
        <w:numPr>
          <w:ilvl w:val="0"/>
          <w:numId w:val="17"/>
        </w:numPr>
        <w:spacing w:before="100" w:beforeAutospacing="1" w:after="100" w:afterAutospacing="1" w:line="240" w:lineRule="auto"/>
      </w:pPr>
      <w:r>
        <w:rPr>
          <w:rStyle w:val="Strong"/>
        </w:rPr>
        <w:t>Required Libraries</w:t>
      </w:r>
      <w:r>
        <w:t>:</w:t>
      </w:r>
    </w:p>
    <w:p w14:paraId="17E6685A" w14:textId="77777777" w:rsidR="00363F0E" w:rsidRDefault="00363F0E" w:rsidP="00363F0E">
      <w:pPr>
        <w:pStyle w:val="HTMLPreformatted"/>
        <w:ind w:left="720"/>
      </w:pPr>
      <w:r>
        <w:t>bash</w:t>
      </w:r>
    </w:p>
    <w:p w14:paraId="7D3DFE03" w14:textId="77777777" w:rsidR="00363F0E" w:rsidRDefault="00363F0E" w:rsidP="00363F0E">
      <w:pPr>
        <w:pStyle w:val="HTMLPreformatted"/>
        <w:ind w:left="720"/>
      </w:pPr>
      <w:r>
        <w:t>Copy code</w:t>
      </w:r>
    </w:p>
    <w:p w14:paraId="4E46B791" w14:textId="77777777" w:rsidR="00363F0E" w:rsidRDefault="00363F0E" w:rsidP="00363F0E">
      <w:pPr>
        <w:pStyle w:val="HTMLPreformatted"/>
        <w:ind w:left="720"/>
        <w:rPr>
          <w:rStyle w:val="HTMLCode"/>
        </w:rPr>
      </w:pPr>
      <w:r>
        <w:rPr>
          <w:rStyle w:val="HTMLCode"/>
        </w:rPr>
        <w:t xml:space="preserve">pip install </w:t>
      </w:r>
      <w:proofErr w:type="spellStart"/>
      <w:r>
        <w:rPr>
          <w:rStyle w:val="HTMLCode"/>
        </w:rPr>
        <w:t>streamlit</w:t>
      </w:r>
      <w:proofErr w:type="spellEnd"/>
      <w:r>
        <w:rPr>
          <w:rStyle w:val="HTMLCode"/>
        </w:rPr>
        <w:t xml:space="preserve"> pandas </w:t>
      </w:r>
      <w:proofErr w:type="spellStart"/>
      <w:r>
        <w:rPr>
          <w:rStyle w:val="HTMLCode"/>
        </w:rPr>
        <w:t>plotly</w:t>
      </w:r>
      <w:proofErr w:type="spellEnd"/>
      <w:r>
        <w:rPr>
          <w:rStyle w:val="HTMLCode"/>
        </w:rPr>
        <w:t xml:space="preserve"> seaborn matplotlib </w:t>
      </w:r>
      <w:proofErr w:type="spellStart"/>
      <w:r>
        <w:rPr>
          <w:rStyle w:val="HTMLCode"/>
        </w:rPr>
        <w:t>mysql</w:t>
      </w:r>
      <w:proofErr w:type="spellEnd"/>
      <w:r>
        <w:rPr>
          <w:rStyle w:val="HTMLCode"/>
        </w:rPr>
        <w:t>-connector-python</w:t>
      </w:r>
    </w:p>
    <w:p w14:paraId="09FD26E5" w14:textId="77777777" w:rsidR="00363F0E" w:rsidRDefault="00363F0E" w:rsidP="00363F0E">
      <w:pPr>
        <w:pStyle w:val="Heading3"/>
      </w:pPr>
      <w:r>
        <w:rPr>
          <w:rStyle w:val="Strong"/>
          <w:b/>
          <w:bCs/>
        </w:rPr>
        <w:t>3.2 Running the Application</w:t>
      </w:r>
    </w:p>
    <w:p w14:paraId="4FC9E446" w14:textId="77777777" w:rsidR="00363F0E" w:rsidRDefault="00363F0E" w:rsidP="00363F0E">
      <w:pPr>
        <w:pStyle w:val="NormalWeb"/>
        <w:numPr>
          <w:ilvl w:val="0"/>
          <w:numId w:val="18"/>
        </w:numPr>
      </w:pPr>
      <w:r>
        <w:rPr>
          <w:rStyle w:val="Strong"/>
        </w:rPr>
        <w:t>Clone the Project Repository</w:t>
      </w:r>
      <w:r>
        <w:t>:</w:t>
      </w:r>
    </w:p>
    <w:p w14:paraId="0F473D68" w14:textId="77777777" w:rsidR="00363F0E" w:rsidRDefault="00363F0E" w:rsidP="00363F0E">
      <w:pPr>
        <w:numPr>
          <w:ilvl w:val="1"/>
          <w:numId w:val="18"/>
        </w:numPr>
        <w:spacing w:before="100" w:beforeAutospacing="1" w:after="100" w:afterAutospacing="1" w:line="240" w:lineRule="auto"/>
      </w:pPr>
      <w:r>
        <w:t>Download the project files from the GitHub repository.</w:t>
      </w:r>
    </w:p>
    <w:p w14:paraId="3B0B6871" w14:textId="77777777" w:rsidR="00363F0E" w:rsidRDefault="00363F0E" w:rsidP="00363F0E">
      <w:pPr>
        <w:pStyle w:val="NormalWeb"/>
        <w:numPr>
          <w:ilvl w:val="0"/>
          <w:numId w:val="18"/>
        </w:numPr>
      </w:pPr>
      <w:r>
        <w:rPr>
          <w:rStyle w:val="Strong"/>
        </w:rPr>
        <w:t xml:space="preserve">Run the </w:t>
      </w:r>
      <w:proofErr w:type="spellStart"/>
      <w:r>
        <w:rPr>
          <w:rStyle w:val="Strong"/>
        </w:rPr>
        <w:t>Streamlit</w:t>
      </w:r>
      <w:proofErr w:type="spellEnd"/>
      <w:r>
        <w:rPr>
          <w:rStyle w:val="Strong"/>
        </w:rPr>
        <w:t xml:space="preserve"> Application</w:t>
      </w:r>
      <w:r>
        <w:t>:</w:t>
      </w:r>
    </w:p>
    <w:p w14:paraId="3FB29097" w14:textId="77777777" w:rsidR="00363F0E" w:rsidRDefault="00363F0E" w:rsidP="00363F0E">
      <w:pPr>
        <w:numPr>
          <w:ilvl w:val="1"/>
          <w:numId w:val="18"/>
        </w:numPr>
        <w:spacing w:before="100" w:beforeAutospacing="1" w:after="100" w:afterAutospacing="1" w:line="240" w:lineRule="auto"/>
      </w:pPr>
      <w:r>
        <w:t>Navigate to the project directory and run:</w:t>
      </w:r>
    </w:p>
    <w:p w14:paraId="4061CD04" w14:textId="77777777" w:rsidR="00363F0E" w:rsidRDefault="00363F0E" w:rsidP="00363F0E">
      <w:pPr>
        <w:pStyle w:val="HTMLPreformatted"/>
        <w:ind w:left="1440"/>
      </w:pPr>
      <w:r>
        <w:t>bash</w:t>
      </w:r>
    </w:p>
    <w:p w14:paraId="0302FC55" w14:textId="77777777" w:rsidR="00363F0E" w:rsidRDefault="00363F0E" w:rsidP="00363F0E">
      <w:pPr>
        <w:pStyle w:val="HTMLPreformatted"/>
        <w:ind w:left="1440"/>
      </w:pPr>
      <w:r>
        <w:t>Copy code</w:t>
      </w:r>
    </w:p>
    <w:p w14:paraId="2496EF3F" w14:textId="77777777" w:rsidR="00363F0E" w:rsidRDefault="00363F0E" w:rsidP="00363F0E">
      <w:pPr>
        <w:pStyle w:val="HTMLPreformatted"/>
        <w:ind w:left="1440"/>
        <w:rPr>
          <w:rStyle w:val="HTMLCode"/>
        </w:rPr>
      </w:pPr>
      <w:proofErr w:type="spellStart"/>
      <w:r>
        <w:rPr>
          <w:rStyle w:val="HTMLCode"/>
        </w:rPr>
        <w:t>streamlit</w:t>
      </w:r>
      <w:proofErr w:type="spellEnd"/>
      <w:r>
        <w:rPr>
          <w:rStyle w:val="HTMLCode"/>
        </w:rPr>
        <w:t xml:space="preserve"> run app.py</w:t>
      </w:r>
    </w:p>
    <w:p w14:paraId="4D64F75D" w14:textId="77777777" w:rsidR="00363F0E" w:rsidRDefault="00363F0E" w:rsidP="00363F0E">
      <w:pPr>
        <w:pStyle w:val="NormalWeb"/>
        <w:numPr>
          <w:ilvl w:val="0"/>
          <w:numId w:val="18"/>
        </w:numPr>
      </w:pPr>
      <w:r>
        <w:rPr>
          <w:rStyle w:val="Strong"/>
        </w:rPr>
        <w:t>Access the Application</w:t>
      </w:r>
      <w:r>
        <w:t>:</w:t>
      </w:r>
    </w:p>
    <w:p w14:paraId="35729376" w14:textId="77777777" w:rsidR="00363F0E" w:rsidRDefault="00363F0E" w:rsidP="00363F0E">
      <w:pPr>
        <w:numPr>
          <w:ilvl w:val="1"/>
          <w:numId w:val="18"/>
        </w:numPr>
        <w:spacing w:before="100" w:beforeAutospacing="1" w:after="100" w:afterAutospacing="1" w:line="240" w:lineRule="auto"/>
      </w:pPr>
      <w:r>
        <w:lastRenderedPageBreak/>
        <w:t xml:space="preserve">Open your browser and visit the URL shown in the terminal, typically </w:t>
      </w:r>
      <w:r>
        <w:rPr>
          <w:rStyle w:val="HTMLCode"/>
          <w:rFonts w:eastAsiaTheme="minorHAnsi"/>
        </w:rPr>
        <w:t>http://localhost:8501</w:t>
      </w:r>
      <w:r>
        <w:t>.</w:t>
      </w:r>
    </w:p>
    <w:p w14:paraId="078FE632" w14:textId="77777777" w:rsidR="00363F0E" w:rsidRDefault="00363F0E" w:rsidP="00363F0E">
      <w:pPr>
        <w:pStyle w:val="Heading3"/>
      </w:pPr>
      <w:r>
        <w:rPr>
          <w:rStyle w:val="Strong"/>
          <w:b/>
          <w:bCs/>
        </w:rPr>
        <w:t>3.3 Using the Application</w:t>
      </w:r>
    </w:p>
    <w:p w14:paraId="367EB4DA" w14:textId="77777777" w:rsidR="00363F0E" w:rsidRDefault="00363F0E" w:rsidP="00363F0E">
      <w:pPr>
        <w:pStyle w:val="NormalWeb"/>
        <w:numPr>
          <w:ilvl w:val="0"/>
          <w:numId w:val="19"/>
        </w:numPr>
      </w:pPr>
      <w:r>
        <w:rPr>
          <w:rStyle w:val="Strong"/>
        </w:rPr>
        <w:t>Apply Filters</w:t>
      </w:r>
      <w:r>
        <w:t>:</w:t>
      </w:r>
    </w:p>
    <w:p w14:paraId="35ECDAE0" w14:textId="77777777" w:rsidR="00363F0E" w:rsidRDefault="00363F0E" w:rsidP="00363F0E">
      <w:pPr>
        <w:numPr>
          <w:ilvl w:val="1"/>
          <w:numId w:val="19"/>
        </w:numPr>
        <w:spacing w:before="100" w:beforeAutospacing="1" w:after="100" w:afterAutospacing="1" w:line="240" w:lineRule="auto"/>
      </w:pPr>
      <w:r>
        <w:t>Use the sidebar to filter by programming language, stars, forks, or open issues.</w:t>
      </w:r>
    </w:p>
    <w:p w14:paraId="5A958862" w14:textId="77777777" w:rsidR="00363F0E" w:rsidRDefault="00363F0E" w:rsidP="00363F0E">
      <w:pPr>
        <w:numPr>
          <w:ilvl w:val="1"/>
          <w:numId w:val="19"/>
        </w:numPr>
        <w:spacing w:before="100" w:beforeAutospacing="1" w:after="100" w:afterAutospacing="1" w:line="240" w:lineRule="auto"/>
      </w:pPr>
      <w:r>
        <w:t>Search for repositories by name or keywords in the search box.</w:t>
      </w:r>
    </w:p>
    <w:p w14:paraId="359DFC9B" w14:textId="77777777" w:rsidR="00363F0E" w:rsidRDefault="00363F0E" w:rsidP="00363F0E">
      <w:pPr>
        <w:pStyle w:val="NormalWeb"/>
        <w:numPr>
          <w:ilvl w:val="0"/>
          <w:numId w:val="19"/>
        </w:numPr>
      </w:pPr>
      <w:r>
        <w:rPr>
          <w:rStyle w:val="Strong"/>
        </w:rPr>
        <w:t>Visualize Data</w:t>
      </w:r>
      <w:r>
        <w:t>:</w:t>
      </w:r>
    </w:p>
    <w:p w14:paraId="08F09A75" w14:textId="77777777" w:rsidR="00363F0E" w:rsidRDefault="00363F0E" w:rsidP="00363F0E">
      <w:pPr>
        <w:numPr>
          <w:ilvl w:val="1"/>
          <w:numId w:val="19"/>
        </w:numPr>
        <w:spacing w:before="100" w:beforeAutospacing="1" w:after="100" w:afterAutospacing="1" w:line="240" w:lineRule="auto"/>
      </w:pPr>
      <w:r>
        <w:t>Explore bar charts, scatter plots, and heatmaps.</w:t>
      </w:r>
    </w:p>
    <w:p w14:paraId="11622D4F" w14:textId="77777777" w:rsidR="00363F0E" w:rsidRDefault="00363F0E" w:rsidP="00363F0E">
      <w:pPr>
        <w:numPr>
          <w:ilvl w:val="1"/>
          <w:numId w:val="19"/>
        </w:numPr>
        <w:spacing w:before="100" w:beforeAutospacing="1" w:after="100" w:afterAutospacing="1" w:line="240" w:lineRule="auto"/>
      </w:pPr>
      <w:r>
        <w:t>Hover over data points for more details.</w:t>
      </w:r>
    </w:p>
    <w:p w14:paraId="7E70E904" w14:textId="77777777" w:rsidR="00363F0E" w:rsidRDefault="00363F0E" w:rsidP="00363F0E">
      <w:pPr>
        <w:pStyle w:val="NormalWeb"/>
        <w:numPr>
          <w:ilvl w:val="0"/>
          <w:numId w:val="19"/>
        </w:numPr>
      </w:pPr>
      <w:r>
        <w:rPr>
          <w:rStyle w:val="Strong"/>
        </w:rPr>
        <w:t>Download Data</w:t>
      </w:r>
      <w:r>
        <w:t>:</w:t>
      </w:r>
    </w:p>
    <w:p w14:paraId="4CA83CEE" w14:textId="77777777" w:rsidR="00363F0E" w:rsidRDefault="00363F0E" w:rsidP="00363F0E">
      <w:pPr>
        <w:numPr>
          <w:ilvl w:val="1"/>
          <w:numId w:val="19"/>
        </w:numPr>
        <w:spacing w:before="100" w:beforeAutospacing="1" w:after="100" w:afterAutospacing="1" w:line="240" w:lineRule="auto"/>
      </w:pPr>
      <w:r>
        <w:t>Download the filtered dataset by clicking the "Download CSV" button.</w:t>
      </w:r>
    </w:p>
    <w:p w14:paraId="6D3667AD" w14:textId="77777777" w:rsidR="00363F0E" w:rsidRDefault="00363F0E" w:rsidP="00363F0E">
      <w:pPr>
        <w:spacing w:after="0"/>
      </w:pPr>
      <w:r>
        <w:pict w14:anchorId="5A0D411B">
          <v:rect id="_x0000_i1039" style="width:0;height:1.5pt" o:hralign="center" o:hrstd="t" o:hr="t" fillcolor="#a0a0a0" stroked="f"/>
        </w:pict>
      </w:r>
    </w:p>
    <w:p w14:paraId="5B34434B" w14:textId="77777777" w:rsidR="00363F0E" w:rsidRDefault="00363F0E" w:rsidP="00363F0E">
      <w:pPr>
        <w:pStyle w:val="Heading2"/>
      </w:pPr>
      <w:r>
        <w:rPr>
          <w:rStyle w:val="Strong"/>
          <w:b w:val="0"/>
          <w:bCs w:val="0"/>
        </w:rPr>
        <w:t>4. Key Findings</w:t>
      </w:r>
    </w:p>
    <w:p w14:paraId="7F06805D" w14:textId="77777777" w:rsidR="00363F0E" w:rsidRDefault="00363F0E" w:rsidP="00363F0E">
      <w:pPr>
        <w:pStyle w:val="NormalWeb"/>
      </w:pPr>
      <w:r>
        <w:t>The analysis of the GitHub repository data revealed several key insights:</w:t>
      </w:r>
    </w:p>
    <w:p w14:paraId="3777741C" w14:textId="77777777" w:rsidR="00363F0E" w:rsidRDefault="00363F0E" w:rsidP="00363F0E">
      <w:pPr>
        <w:pStyle w:val="Heading3"/>
      </w:pPr>
      <w:r>
        <w:rPr>
          <w:rStyle w:val="Strong"/>
          <w:b/>
          <w:bCs/>
        </w:rPr>
        <w:t>4.1 Popular Programming Languages</w:t>
      </w:r>
    </w:p>
    <w:p w14:paraId="7CAE279E" w14:textId="77777777" w:rsidR="00363F0E" w:rsidRDefault="00363F0E" w:rsidP="00363F0E">
      <w:pPr>
        <w:numPr>
          <w:ilvl w:val="0"/>
          <w:numId w:val="20"/>
        </w:numPr>
        <w:spacing w:before="100" w:beforeAutospacing="1" w:after="100" w:afterAutospacing="1" w:line="240" w:lineRule="auto"/>
      </w:pPr>
      <w:r>
        <w:rPr>
          <w:rStyle w:val="Strong"/>
        </w:rPr>
        <w:t>Python</w:t>
      </w:r>
      <w:r>
        <w:t xml:space="preserve"> and </w:t>
      </w:r>
      <w:r>
        <w:rPr>
          <w:rStyle w:val="Strong"/>
        </w:rPr>
        <w:t>JavaScript</w:t>
      </w:r>
      <w:r>
        <w:t xml:space="preserve"> dominate the landscape, especially in data science and machine learning repositories.</w:t>
      </w:r>
    </w:p>
    <w:p w14:paraId="4032C33F" w14:textId="77777777" w:rsidR="00363F0E" w:rsidRDefault="00363F0E" w:rsidP="00363F0E">
      <w:pPr>
        <w:numPr>
          <w:ilvl w:val="0"/>
          <w:numId w:val="20"/>
        </w:numPr>
        <w:spacing w:before="100" w:beforeAutospacing="1" w:after="100" w:afterAutospacing="1" w:line="240" w:lineRule="auto"/>
      </w:pPr>
      <w:r>
        <w:t>These languages are associated with the highest number of stars and forks, reflecting their widespread use and popularity.</w:t>
      </w:r>
    </w:p>
    <w:p w14:paraId="7679229F" w14:textId="77777777" w:rsidR="00363F0E" w:rsidRDefault="00363F0E" w:rsidP="00363F0E">
      <w:pPr>
        <w:pStyle w:val="Heading3"/>
      </w:pPr>
      <w:r>
        <w:rPr>
          <w:rStyle w:val="Strong"/>
          <w:b/>
          <w:bCs/>
        </w:rPr>
        <w:t>4.2 Repository Activity Levels</w:t>
      </w:r>
    </w:p>
    <w:p w14:paraId="20322CB1" w14:textId="77777777" w:rsidR="00363F0E" w:rsidRDefault="00363F0E" w:rsidP="00363F0E">
      <w:pPr>
        <w:numPr>
          <w:ilvl w:val="0"/>
          <w:numId w:val="21"/>
        </w:numPr>
        <w:spacing w:before="100" w:beforeAutospacing="1" w:after="100" w:afterAutospacing="1" w:line="240" w:lineRule="auto"/>
      </w:pPr>
      <w:r>
        <w:t>A positive correlation exists between stars and forks, meaning that repositories with more stars tend to attract more contributions.</w:t>
      </w:r>
    </w:p>
    <w:p w14:paraId="3FE950C0" w14:textId="77777777" w:rsidR="00363F0E" w:rsidRDefault="00363F0E" w:rsidP="00363F0E">
      <w:pPr>
        <w:numPr>
          <w:ilvl w:val="0"/>
          <w:numId w:val="21"/>
        </w:numPr>
        <w:spacing w:before="100" w:beforeAutospacing="1" w:after="100" w:afterAutospacing="1" w:line="240" w:lineRule="auto"/>
      </w:pPr>
      <w:r>
        <w:t>Repositories with many open issues suggest active development, though they may also indicate maintenance challenges.</w:t>
      </w:r>
    </w:p>
    <w:p w14:paraId="74CBB668" w14:textId="77777777" w:rsidR="00363F0E" w:rsidRDefault="00363F0E" w:rsidP="00363F0E">
      <w:pPr>
        <w:pStyle w:val="Heading3"/>
      </w:pPr>
      <w:r>
        <w:rPr>
          <w:rStyle w:val="Strong"/>
          <w:b/>
          <w:bCs/>
        </w:rPr>
        <w:t>4.3 Licensing Trends</w:t>
      </w:r>
    </w:p>
    <w:p w14:paraId="462199C2" w14:textId="77777777" w:rsidR="00363F0E" w:rsidRDefault="00363F0E" w:rsidP="00363F0E">
      <w:pPr>
        <w:numPr>
          <w:ilvl w:val="0"/>
          <w:numId w:val="22"/>
        </w:numPr>
        <w:spacing w:before="100" w:beforeAutospacing="1" w:after="100" w:afterAutospacing="1" w:line="240" w:lineRule="auto"/>
      </w:pPr>
      <w:r>
        <w:t>A significant number of repositories lack a specified license, which could discourage potential contributors or users due to legal uncertainties.</w:t>
      </w:r>
    </w:p>
    <w:p w14:paraId="12148990" w14:textId="77777777" w:rsidR="00363F0E" w:rsidRDefault="00363F0E" w:rsidP="00363F0E">
      <w:pPr>
        <w:pStyle w:val="Heading3"/>
      </w:pPr>
      <w:r>
        <w:rPr>
          <w:rStyle w:val="Strong"/>
          <w:b/>
          <w:bCs/>
        </w:rPr>
        <w:t>4.4 Trending Topics</w:t>
      </w:r>
    </w:p>
    <w:p w14:paraId="38EE03DF" w14:textId="77777777" w:rsidR="00363F0E" w:rsidRDefault="00363F0E" w:rsidP="00363F0E">
      <w:pPr>
        <w:numPr>
          <w:ilvl w:val="0"/>
          <w:numId w:val="23"/>
        </w:numPr>
        <w:spacing w:before="100" w:beforeAutospacing="1" w:after="100" w:afterAutospacing="1" w:line="240" w:lineRule="auto"/>
      </w:pPr>
      <w:r>
        <w:t xml:space="preserve">Topics like </w:t>
      </w:r>
      <w:r>
        <w:rPr>
          <w:rStyle w:val="Strong"/>
        </w:rPr>
        <w:t>Machine Learning</w:t>
      </w:r>
      <w:r>
        <w:t xml:space="preserve">, </w:t>
      </w:r>
      <w:r>
        <w:rPr>
          <w:rStyle w:val="Strong"/>
        </w:rPr>
        <w:t>Deep Learning</w:t>
      </w:r>
      <w:r>
        <w:t xml:space="preserve">, and </w:t>
      </w:r>
      <w:r>
        <w:rPr>
          <w:rStyle w:val="Strong"/>
        </w:rPr>
        <w:t>Artificial Intelligence</w:t>
      </w:r>
      <w:r>
        <w:t xml:space="preserve"> consistently appear at the top, reflecting strong interest in these areas.</w:t>
      </w:r>
    </w:p>
    <w:p w14:paraId="1E176272" w14:textId="77777777" w:rsidR="00363F0E" w:rsidRDefault="00363F0E" w:rsidP="00363F0E">
      <w:pPr>
        <w:spacing w:after="0"/>
      </w:pPr>
      <w:r>
        <w:pict w14:anchorId="498794C8">
          <v:rect id="_x0000_i1040" style="width:0;height:1.5pt" o:hralign="center" o:hrstd="t" o:hr="t" fillcolor="#a0a0a0" stroked="f"/>
        </w:pict>
      </w:r>
    </w:p>
    <w:p w14:paraId="78213E67" w14:textId="77777777" w:rsidR="00363F0E" w:rsidRDefault="00363F0E" w:rsidP="00363F0E">
      <w:pPr>
        <w:pStyle w:val="Heading2"/>
        <w:rPr>
          <w:rStyle w:val="Strong"/>
          <w:b w:val="0"/>
          <w:bCs w:val="0"/>
        </w:rPr>
      </w:pPr>
    </w:p>
    <w:p w14:paraId="0228807E" w14:textId="374F4BF1" w:rsidR="00363F0E" w:rsidRDefault="00363F0E" w:rsidP="00363F0E">
      <w:pPr>
        <w:pStyle w:val="Heading2"/>
      </w:pPr>
      <w:r>
        <w:rPr>
          <w:rStyle w:val="Strong"/>
          <w:b w:val="0"/>
          <w:bCs w:val="0"/>
        </w:rPr>
        <w:t>5. Conclusion</w:t>
      </w:r>
    </w:p>
    <w:p w14:paraId="66D6036A" w14:textId="77777777" w:rsidR="00363F0E" w:rsidRDefault="00363F0E" w:rsidP="00363F0E">
      <w:pPr>
        <w:pStyle w:val="NormalWeb"/>
      </w:pPr>
      <w:r>
        <w:t xml:space="preserve">The </w:t>
      </w:r>
      <w:r>
        <w:rPr>
          <w:rStyle w:val="Strong"/>
        </w:rPr>
        <w:t>GitHub Repository Explorer</w:t>
      </w:r>
      <w:r>
        <w:t xml:space="preserve"> provides users with a robust tool for exploring and </w:t>
      </w:r>
      <w:proofErr w:type="spellStart"/>
      <w:r>
        <w:t>analyzing</w:t>
      </w:r>
      <w:proofErr w:type="spellEnd"/>
      <w:r>
        <w:t xml:space="preserve"> GitHub repositories in the data science field. The combination of interactive filtering and detailed visualizations makes it easier to understand key trends and insights in the open-source ecosystem. The modular design allows for easy updates, making the tool adaptable to future needs.</w:t>
      </w:r>
    </w:p>
    <w:p w14:paraId="672D90B2" w14:textId="66576894" w:rsidR="00895DB7" w:rsidRPr="00363F0E" w:rsidRDefault="00895DB7" w:rsidP="00363F0E"/>
    <w:sectPr w:rsidR="00895DB7" w:rsidRPr="00363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81E15"/>
    <w:multiLevelType w:val="multilevel"/>
    <w:tmpl w:val="6562D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90A1F"/>
    <w:multiLevelType w:val="multilevel"/>
    <w:tmpl w:val="0FC6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4457E"/>
    <w:multiLevelType w:val="multilevel"/>
    <w:tmpl w:val="8A6A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81F03"/>
    <w:multiLevelType w:val="multilevel"/>
    <w:tmpl w:val="E528C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C60F1"/>
    <w:multiLevelType w:val="multilevel"/>
    <w:tmpl w:val="AD04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87F55"/>
    <w:multiLevelType w:val="multilevel"/>
    <w:tmpl w:val="82EE4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842E3C"/>
    <w:multiLevelType w:val="multilevel"/>
    <w:tmpl w:val="B9907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8B4F23"/>
    <w:multiLevelType w:val="multilevel"/>
    <w:tmpl w:val="7EEE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D0F5D"/>
    <w:multiLevelType w:val="multilevel"/>
    <w:tmpl w:val="4AFA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43339"/>
    <w:multiLevelType w:val="multilevel"/>
    <w:tmpl w:val="A2CC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C0374"/>
    <w:multiLevelType w:val="multilevel"/>
    <w:tmpl w:val="6FC0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DE2862"/>
    <w:multiLevelType w:val="multilevel"/>
    <w:tmpl w:val="D11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264EEC"/>
    <w:multiLevelType w:val="multilevel"/>
    <w:tmpl w:val="F63AA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E3188E"/>
    <w:multiLevelType w:val="multilevel"/>
    <w:tmpl w:val="6306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D86606"/>
    <w:multiLevelType w:val="multilevel"/>
    <w:tmpl w:val="75A60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829F0"/>
    <w:multiLevelType w:val="multilevel"/>
    <w:tmpl w:val="3856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3F0CF8"/>
    <w:multiLevelType w:val="multilevel"/>
    <w:tmpl w:val="689C9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64E87"/>
    <w:multiLevelType w:val="multilevel"/>
    <w:tmpl w:val="B204B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C23577"/>
    <w:multiLevelType w:val="multilevel"/>
    <w:tmpl w:val="B07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D7A88"/>
    <w:multiLevelType w:val="multilevel"/>
    <w:tmpl w:val="0BCCE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E1226A"/>
    <w:multiLevelType w:val="multilevel"/>
    <w:tmpl w:val="C70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893AC1"/>
    <w:multiLevelType w:val="multilevel"/>
    <w:tmpl w:val="726A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05CF6"/>
    <w:multiLevelType w:val="multilevel"/>
    <w:tmpl w:val="267A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7"/>
  </w:num>
  <w:num w:numId="4">
    <w:abstractNumId w:val="9"/>
  </w:num>
  <w:num w:numId="5">
    <w:abstractNumId w:val="4"/>
  </w:num>
  <w:num w:numId="6">
    <w:abstractNumId w:val="6"/>
  </w:num>
  <w:num w:numId="7">
    <w:abstractNumId w:val="17"/>
  </w:num>
  <w:num w:numId="8">
    <w:abstractNumId w:val="20"/>
  </w:num>
  <w:num w:numId="9">
    <w:abstractNumId w:val="19"/>
  </w:num>
  <w:num w:numId="10">
    <w:abstractNumId w:val="15"/>
  </w:num>
  <w:num w:numId="11">
    <w:abstractNumId w:val="14"/>
  </w:num>
  <w:num w:numId="12">
    <w:abstractNumId w:val="11"/>
  </w:num>
  <w:num w:numId="13">
    <w:abstractNumId w:val="1"/>
  </w:num>
  <w:num w:numId="14">
    <w:abstractNumId w:val="12"/>
  </w:num>
  <w:num w:numId="15">
    <w:abstractNumId w:val="3"/>
  </w:num>
  <w:num w:numId="16">
    <w:abstractNumId w:val="0"/>
  </w:num>
  <w:num w:numId="17">
    <w:abstractNumId w:val="21"/>
  </w:num>
  <w:num w:numId="18">
    <w:abstractNumId w:val="5"/>
  </w:num>
  <w:num w:numId="19">
    <w:abstractNumId w:val="16"/>
  </w:num>
  <w:num w:numId="20">
    <w:abstractNumId w:val="8"/>
  </w:num>
  <w:num w:numId="21">
    <w:abstractNumId w:val="18"/>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B7"/>
    <w:rsid w:val="00363F0E"/>
    <w:rsid w:val="00895DB7"/>
    <w:rsid w:val="00A35E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C4787"/>
  <w15:chartTrackingRefBased/>
  <w15:docId w15:val="{6E2D69A7-C21B-4D43-BD80-93E64CE93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3F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5DB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895DB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95DB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895DB7"/>
    <w:rPr>
      <w:rFonts w:ascii="Times New Roman" w:eastAsia="Times New Roman" w:hAnsi="Times New Roman" w:cs="Times New Roman"/>
      <w:b/>
      <w:bCs/>
      <w:sz w:val="24"/>
      <w:szCs w:val="24"/>
      <w:lang w:eastAsia="en-GB"/>
    </w:rPr>
  </w:style>
  <w:style w:type="character" w:styleId="Strong">
    <w:name w:val="Strong"/>
    <w:basedOn w:val="DefaultParagraphFont"/>
    <w:uiPriority w:val="22"/>
    <w:qFormat/>
    <w:rsid w:val="00895DB7"/>
    <w:rPr>
      <w:b/>
      <w:bCs/>
    </w:rPr>
  </w:style>
  <w:style w:type="paragraph" w:styleId="NormalWeb">
    <w:name w:val="Normal (Web)"/>
    <w:basedOn w:val="Normal"/>
    <w:uiPriority w:val="99"/>
    <w:semiHidden/>
    <w:unhideWhenUsed/>
    <w:rsid w:val="00895D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895DB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5D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95DB7"/>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363F0E"/>
    <w:rPr>
      <w:color w:val="0563C1" w:themeColor="hyperlink"/>
      <w:u w:val="single"/>
    </w:rPr>
  </w:style>
  <w:style w:type="character" w:styleId="UnresolvedMention">
    <w:name w:val="Unresolved Mention"/>
    <w:basedOn w:val="DefaultParagraphFont"/>
    <w:uiPriority w:val="99"/>
    <w:semiHidden/>
    <w:unhideWhenUsed/>
    <w:rsid w:val="00363F0E"/>
    <w:rPr>
      <w:color w:val="605E5C"/>
      <w:shd w:val="clear" w:color="auto" w:fill="E1DFDD"/>
    </w:rPr>
  </w:style>
  <w:style w:type="character" w:customStyle="1" w:styleId="Heading2Char">
    <w:name w:val="Heading 2 Char"/>
    <w:basedOn w:val="DefaultParagraphFont"/>
    <w:link w:val="Heading2"/>
    <w:uiPriority w:val="9"/>
    <w:semiHidden/>
    <w:rsid w:val="00363F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84895">
      <w:bodyDiv w:val="1"/>
      <w:marLeft w:val="0"/>
      <w:marRight w:val="0"/>
      <w:marTop w:val="0"/>
      <w:marBottom w:val="0"/>
      <w:divBdr>
        <w:top w:val="none" w:sz="0" w:space="0" w:color="auto"/>
        <w:left w:val="none" w:sz="0" w:space="0" w:color="auto"/>
        <w:bottom w:val="none" w:sz="0" w:space="0" w:color="auto"/>
        <w:right w:val="none" w:sz="0" w:space="0" w:color="auto"/>
      </w:divBdr>
      <w:divsChild>
        <w:div w:id="491023455">
          <w:marLeft w:val="0"/>
          <w:marRight w:val="0"/>
          <w:marTop w:val="0"/>
          <w:marBottom w:val="0"/>
          <w:divBdr>
            <w:top w:val="none" w:sz="0" w:space="0" w:color="auto"/>
            <w:left w:val="none" w:sz="0" w:space="0" w:color="auto"/>
            <w:bottom w:val="none" w:sz="0" w:space="0" w:color="auto"/>
            <w:right w:val="none" w:sz="0" w:space="0" w:color="auto"/>
          </w:divBdr>
          <w:divsChild>
            <w:div w:id="427392112">
              <w:marLeft w:val="0"/>
              <w:marRight w:val="0"/>
              <w:marTop w:val="0"/>
              <w:marBottom w:val="0"/>
              <w:divBdr>
                <w:top w:val="none" w:sz="0" w:space="0" w:color="auto"/>
                <w:left w:val="none" w:sz="0" w:space="0" w:color="auto"/>
                <w:bottom w:val="none" w:sz="0" w:space="0" w:color="auto"/>
                <w:right w:val="none" w:sz="0" w:space="0" w:color="auto"/>
              </w:divBdr>
            </w:div>
            <w:div w:id="378942936">
              <w:marLeft w:val="0"/>
              <w:marRight w:val="0"/>
              <w:marTop w:val="0"/>
              <w:marBottom w:val="0"/>
              <w:divBdr>
                <w:top w:val="none" w:sz="0" w:space="0" w:color="auto"/>
                <w:left w:val="none" w:sz="0" w:space="0" w:color="auto"/>
                <w:bottom w:val="none" w:sz="0" w:space="0" w:color="auto"/>
                <w:right w:val="none" w:sz="0" w:space="0" w:color="auto"/>
              </w:divBdr>
              <w:divsChild>
                <w:div w:id="210770049">
                  <w:marLeft w:val="0"/>
                  <w:marRight w:val="0"/>
                  <w:marTop w:val="0"/>
                  <w:marBottom w:val="0"/>
                  <w:divBdr>
                    <w:top w:val="none" w:sz="0" w:space="0" w:color="auto"/>
                    <w:left w:val="none" w:sz="0" w:space="0" w:color="auto"/>
                    <w:bottom w:val="none" w:sz="0" w:space="0" w:color="auto"/>
                    <w:right w:val="none" w:sz="0" w:space="0" w:color="auto"/>
                  </w:divBdr>
                  <w:divsChild>
                    <w:div w:id="5828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4386">
              <w:marLeft w:val="0"/>
              <w:marRight w:val="0"/>
              <w:marTop w:val="0"/>
              <w:marBottom w:val="0"/>
              <w:divBdr>
                <w:top w:val="none" w:sz="0" w:space="0" w:color="auto"/>
                <w:left w:val="none" w:sz="0" w:space="0" w:color="auto"/>
                <w:bottom w:val="none" w:sz="0" w:space="0" w:color="auto"/>
                <w:right w:val="none" w:sz="0" w:space="0" w:color="auto"/>
              </w:divBdr>
            </w:div>
          </w:divsChild>
        </w:div>
        <w:div w:id="1640191037">
          <w:marLeft w:val="0"/>
          <w:marRight w:val="0"/>
          <w:marTop w:val="0"/>
          <w:marBottom w:val="0"/>
          <w:divBdr>
            <w:top w:val="none" w:sz="0" w:space="0" w:color="auto"/>
            <w:left w:val="none" w:sz="0" w:space="0" w:color="auto"/>
            <w:bottom w:val="none" w:sz="0" w:space="0" w:color="auto"/>
            <w:right w:val="none" w:sz="0" w:space="0" w:color="auto"/>
          </w:divBdr>
          <w:divsChild>
            <w:div w:id="1669017202">
              <w:marLeft w:val="0"/>
              <w:marRight w:val="0"/>
              <w:marTop w:val="0"/>
              <w:marBottom w:val="0"/>
              <w:divBdr>
                <w:top w:val="none" w:sz="0" w:space="0" w:color="auto"/>
                <w:left w:val="none" w:sz="0" w:space="0" w:color="auto"/>
                <w:bottom w:val="none" w:sz="0" w:space="0" w:color="auto"/>
                <w:right w:val="none" w:sz="0" w:space="0" w:color="auto"/>
              </w:divBdr>
            </w:div>
            <w:div w:id="1407605710">
              <w:marLeft w:val="0"/>
              <w:marRight w:val="0"/>
              <w:marTop w:val="0"/>
              <w:marBottom w:val="0"/>
              <w:divBdr>
                <w:top w:val="none" w:sz="0" w:space="0" w:color="auto"/>
                <w:left w:val="none" w:sz="0" w:space="0" w:color="auto"/>
                <w:bottom w:val="none" w:sz="0" w:space="0" w:color="auto"/>
                <w:right w:val="none" w:sz="0" w:space="0" w:color="auto"/>
              </w:divBdr>
              <w:divsChild>
                <w:div w:id="1227835546">
                  <w:marLeft w:val="0"/>
                  <w:marRight w:val="0"/>
                  <w:marTop w:val="0"/>
                  <w:marBottom w:val="0"/>
                  <w:divBdr>
                    <w:top w:val="none" w:sz="0" w:space="0" w:color="auto"/>
                    <w:left w:val="none" w:sz="0" w:space="0" w:color="auto"/>
                    <w:bottom w:val="none" w:sz="0" w:space="0" w:color="auto"/>
                    <w:right w:val="none" w:sz="0" w:space="0" w:color="auto"/>
                  </w:divBdr>
                  <w:divsChild>
                    <w:div w:id="17569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9945">
      <w:bodyDiv w:val="1"/>
      <w:marLeft w:val="0"/>
      <w:marRight w:val="0"/>
      <w:marTop w:val="0"/>
      <w:marBottom w:val="0"/>
      <w:divBdr>
        <w:top w:val="none" w:sz="0" w:space="0" w:color="auto"/>
        <w:left w:val="none" w:sz="0" w:space="0" w:color="auto"/>
        <w:bottom w:val="none" w:sz="0" w:space="0" w:color="auto"/>
        <w:right w:val="none" w:sz="0" w:space="0" w:color="auto"/>
      </w:divBdr>
      <w:divsChild>
        <w:div w:id="1010666">
          <w:marLeft w:val="0"/>
          <w:marRight w:val="0"/>
          <w:marTop w:val="0"/>
          <w:marBottom w:val="0"/>
          <w:divBdr>
            <w:top w:val="none" w:sz="0" w:space="0" w:color="auto"/>
            <w:left w:val="none" w:sz="0" w:space="0" w:color="auto"/>
            <w:bottom w:val="none" w:sz="0" w:space="0" w:color="auto"/>
            <w:right w:val="none" w:sz="0" w:space="0" w:color="auto"/>
          </w:divBdr>
          <w:divsChild>
            <w:div w:id="812256804">
              <w:marLeft w:val="0"/>
              <w:marRight w:val="0"/>
              <w:marTop w:val="0"/>
              <w:marBottom w:val="0"/>
              <w:divBdr>
                <w:top w:val="none" w:sz="0" w:space="0" w:color="auto"/>
                <w:left w:val="none" w:sz="0" w:space="0" w:color="auto"/>
                <w:bottom w:val="none" w:sz="0" w:space="0" w:color="auto"/>
                <w:right w:val="none" w:sz="0" w:space="0" w:color="auto"/>
              </w:divBdr>
            </w:div>
            <w:div w:id="206064116">
              <w:marLeft w:val="0"/>
              <w:marRight w:val="0"/>
              <w:marTop w:val="0"/>
              <w:marBottom w:val="0"/>
              <w:divBdr>
                <w:top w:val="none" w:sz="0" w:space="0" w:color="auto"/>
                <w:left w:val="none" w:sz="0" w:space="0" w:color="auto"/>
                <w:bottom w:val="none" w:sz="0" w:space="0" w:color="auto"/>
                <w:right w:val="none" w:sz="0" w:space="0" w:color="auto"/>
              </w:divBdr>
              <w:divsChild>
                <w:div w:id="89595222">
                  <w:marLeft w:val="0"/>
                  <w:marRight w:val="0"/>
                  <w:marTop w:val="0"/>
                  <w:marBottom w:val="0"/>
                  <w:divBdr>
                    <w:top w:val="none" w:sz="0" w:space="0" w:color="auto"/>
                    <w:left w:val="none" w:sz="0" w:space="0" w:color="auto"/>
                    <w:bottom w:val="none" w:sz="0" w:space="0" w:color="auto"/>
                    <w:right w:val="none" w:sz="0" w:space="0" w:color="auto"/>
                  </w:divBdr>
                  <w:divsChild>
                    <w:div w:id="31460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781">
              <w:marLeft w:val="0"/>
              <w:marRight w:val="0"/>
              <w:marTop w:val="0"/>
              <w:marBottom w:val="0"/>
              <w:divBdr>
                <w:top w:val="none" w:sz="0" w:space="0" w:color="auto"/>
                <w:left w:val="none" w:sz="0" w:space="0" w:color="auto"/>
                <w:bottom w:val="none" w:sz="0" w:space="0" w:color="auto"/>
                <w:right w:val="none" w:sz="0" w:space="0" w:color="auto"/>
              </w:divBdr>
            </w:div>
          </w:divsChild>
        </w:div>
        <w:div w:id="760175928">
          <w:marLeft w:val="0"/>
          <w:marRight w:val="0"/>
          <w:marTop w:val="0"/>
          <w:marBottom w:val="0"/>
          <w:divBdr>
            <w:top w:val="none" w:sz="0" w:space="0" w:color="auto"/>
            <w:left w:val="none" w:sz="0" w:space="0" w:color="auto"/>
            <w:bottom w:val="none" w:sz="0" w:space="0" w:color="auto"/>
            <w:right w:val="none" w:sz="0" w:space="0" w:color="auto"/>
          </w:divBdr>
          <w:divsChild>
            <w:div w:id="380786650">
              <w:marLeft w:val="0"/>
              <w:marRight w:val="0"/>
              <w:marTop w:val="0"/>
              <w:marBottom w:val="0"/>
              <w:divBdr>
                <w:top w:val="none" w:sz="0" w:space="0" w:color="auto"/>
                <w:left w:val="none" w:sz="0" w:space="0" w:color="auto"/>
                <w:bottom w:val="none" w:sz="0" w:space="0" w:color="auto"/>
                <w:right w:val="none" w:sz="0" w:space="0" w:color="auto"/>
              </w:divBdr>
            </w:div>
            <w:div w:id="189923503">
              <w:marLeft w:val="0"/>
              <w:marRight w:val="0"/>
              <w:marTop w:val="0"/>
              <w:marBottom w:val="0"/>
              <w:divBdr>
                <w:top w:val="none" w:sz="0" w:space="0" w:color="auto"/>
                <w:left w:val="none" w:sz="0" w:space="0" w:color="auto"/>
                <w:bottom w:val="none" w:sz="0" w:space="0" w:color="auto"/>
                <w:right w:val="none" w:sz="0" w:space="0" w:color="auto"/>
              </w:divBdr>
              <w:divsChild>
                <w:div w:id="1138645549">
                  <w:marLeft w:val="0"/>
                  <w:marRight w:val="0"/>
                  <w:marTop w:val="0"/>
                  <w:marBottom w:val="0"/>
                  <w:divBdr>
                    <w:top w:val="none" w:sz="0" w:space="0" w:color="auto"/>
                    <w:left w:val="none" w:sz="0" w:space="0" w:color="auto"/>
                    <w:bottom w:val="none" w:sz="0" w:space="0" w:color="auto"/>
                    <w:right w:val="none" w:sz="0" w:space="0" w:color="auto"/>
                  </w:divBdr>
                  <w:divsChild>
                    <w:div w:id="20672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797</Words>
  <Characters>4549</Characters>
  <Application>Microsoft Office Word</Application>
  <DocSecurity>0</DocSecurity>
  <Lines>37</Lines>
  <Paragraphs>10</Paragraphs>
  <ScaleCrop>false</ScaleCrop>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2024-10-09T04:50:00Z</dcterms:created>
  <dcterms:modified xsi:type="dcterms:W3CDTF">2024-10-09T05:45:00Z</dcterms:modified>
</cp:coreProperties>
</file>