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Blood-Sucking Leech Optimizer   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R2023b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Jianfu Bai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Jianfu.Bai@UGent.be, magd.abdelwahab@ugent.be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Soete Laboratory, Department of Electrical Energy, Metals, Mechanical Constructions, and Systems,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Faculty of Engineering and Architecture, Ghent University, Belgium            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paper: Jianfu Bai, H. Nguyen-Xuan, Elena Atroshchenko, Gregor Kosec, Lihua Wang, Magd Abdel Wahab, Blood-sucking leech optimizer[J]. Advances in Engineering Software, 2024, 195: 103696.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doi.org/10.1016/j.advengsoft.2024.103696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%benchmarksType = 1 for 23 Classical benchmark 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%benchmarksType = 2 for CEC 2017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%benchmarksType = 3 for CEC 2019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benchmarksType = 1;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benchmarksType == 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maxFunc = 76;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elseif benchmarksType == 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maxFunc = 30;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elseif benchmarksType == 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maxFunc = 10;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Max_iteration= 1000;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= 25;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fn = 1:maxFunc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Function_name=strcat('F',num2str(fn));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benchmarksType ==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[lb,ub,dim,fobj]=Get_Functions_details(Function_name);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benchmarksType == 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fn == 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continue;   %To skip function-2 of CEC-BC-2017 because of its unstable behavior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[lb,ub,dim,fobj]=CEC2017(Function_name);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benchmarksType == 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[lb,ub,dim,fobj]=CEC2019(Function_name);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Best_score_T = zeros(runs,1);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AvgConvCurve = zeros(Max_iteration,1);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Convergence_curve=zeros(runs,Max_iteration);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Leeches_x=zeros(1,Max_iteration*SearchAgents_no);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Leeches_y=zeros(1,Max_iteration*SearchAgents_no);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%Execute the BSLO algorithm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run=1:runs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[Best_score,Best_pos,cg_curve]=BSLO(SearchAgents_no,Max_iteration,lb,ub,dim,fobj);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Best_score_T(run) = Best_score;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Best_score_Best = min(Best_score_T);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Best_Score_Mean = mean(Best_score_T);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Best_Score_std = std(Best_score_T);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Best_Score_worst = max(Best_score_T);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%output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 long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display([Function_name, ' Best:  ', num2str(Best_score_Best), '     ', ' Worst:  ', num2str(Best_Score_worst), '     ', 'Mean:  ', num2str(Best_Score_Mean), '     ', 'Std. Deviation:  ', num2str(Best_Score_std)]);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