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Sine Cosine Algorithm (SCA)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Source codes demo version 1.0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           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Main paper: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S. Mirjalili, SCA: A Sine Cosine Algorithm for solving optimization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Knowledge-Based Systems, DOI: http://dx.doi.org/10.1016/j.knosys.2015.12.022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You can simply define your cost function in a seperate file and load its handle to fobj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The initial parameters that you need are: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fobj = @YourCostFunction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= number of your variables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maximum number of iterations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number of search agents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lb=[lb1,lb2,...,lbn] where lbn is the lower bound of variable 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ub=[ub1,ub2,...,ubn] where ubn is the upper bound of variable 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all the variables have equal lower bound you can just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define lb and ub as two single numbers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To run SCA: [Best_score,Best_pos,cg_curve]=SCA(SearchAgents_no,Max_iteration,lb,ub,dim,fobj)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 all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SearchAgents_no=30; % Number of search agents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Function_name='F10'; % Name of the test function that can be from F1 to F23 (Table 1,2,3 in the paper)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Max_iteration=1000; % Maximum numbef of iterations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Load details of the selected benchmark function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[lb,ub,dim,fobj]=Get_Functions_details(Function_name);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[Best_score,Best_pos,cg_curve]=SCA(SearchAgents_no,Max_iteration,lb,ub,dim,fobj);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figure('Position',[284   214   660   290])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%Draw search space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subplot(1,2,1);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func_plot(Function_name);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title('Test function')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xlabel('x_1');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ylabel('x_2');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zlabel([Function_name,'( x_1 , x_2 )'])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grid off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%Draw objective space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subplot(1,2,2);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semilogy(cg_curve,'Color','b')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title('Convergence curve')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xlabel('Iteration');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ylabel('Best flame (score) obtained so far');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axis tight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grid off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box 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legend('SCA')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%display(['The best solution obtained by SCA is : ', num2str(Best_pos)]);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display(['The best optimal value is : ', num2str(Best_score)]);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%MY CODE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 all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30; % Number of search agents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Function_name = 'F76'; % Name of the test function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1000; % Maximum number of iterations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numRuns = 25; % Number of runs for the function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Initialize variables to store the scores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totalScore = 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Load details of the selected benchmark function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[lb, ub, dim, fobj] = Get_Functions_details(Function_name);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run = 1:numRuns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Run SCA algorithm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[Best_score, ~, ~] = SCA(SearchAgents_no, Max_iteration, lb, ub, dim, fobj);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totalScore = totalScore + Best_score; % Accumulate the best scores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Calculate the average score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averageScore = totalScore / numRuns;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fprintf('Average optimal value for %s over 25 runs: %.4f\n', Function_name, averageScore);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Function_name = 'F76'; % Name of the test function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100; % Maximum number of iterations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numRuns = 25; % Number of runs for the function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an array to store the best scores from each run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best_scores = zeros(1, numRuns);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Load details of the selected benchmark function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[lb, ub, dim, fobj] = Get_Functions_details(Function_name);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run = 1:numRuns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Run SCA algorithm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[Best_score, ~, ~] = SCA(SearchAgents_no, Max_iteration, lb, ub, dim, fobj);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best_scores(run) = Best_score; % Store the best score for each run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Calculate the average score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averageScore = mean(best_scores);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Calculate the standard deviation of the scores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stdDeviation = std(best_scores);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fprintf('Average optimal value for %s over %d runs: %.4f, Standard Deviation: %.4f\n', Function_name, numRuns, averageScore, stdDeviation);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display(stdDeviation)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