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36AD6" w14:textId="7F485A89" w:rsidR="00292DF4" w:rsidRDefault="003D248E" w:rsidP="003D248E">
      <w:pPr>
        <w:spacing w:before="1200" w:after="240"/>
        <w:rPr>
          <w:rFonts w:ascii="Calibri" w:hAnsi="Calibri" w:cs="Calibri"/>
          <w:b/>
          <w:color w:val="C5A059"/>
        </w:rPr>
      </w:pPr>
      <w:r>
        <w:rPr>
          <w:rFonts w:ascii="Calibri" w:hAnsi="Calibri" w:cs="Calibri"/>
          <w:b/>
          <w:color w:val="C5A059"/>
        </w:rPr>
        <w:t>HOTELPRO HOSPITALITY MANAGEMENT PLATFORM - TECHNICAL REPORT</w:t>
      </w:r>
    </w:p>
    <w:p w14:paraId="72544410" w14:textId="25C3FE12" w:rsidR="003D248E" w:rsidRDefault="003D248E" w:rsidP="003D248E">
      <w:pPr>
        <w:spacing w:before="120" w:after="240"/>
        <w:rPr>
          <w:rFonts w:ascii="Calibri" w:hAnsi="Calibri" w:cs="Calibri"/>
          <w:b/>
          <w:color w:val="1A365D"/>
          <w:sz w:val="56"/>
        </w:rPr>
      </w:pPr>
      <w:r>
        <w:rPr>
          <w:rFonts w:ascii="Calibri" w:hAnsi="Calibri" w:cs="Calibri"/>
          <w:b/>
          <w:color w:val="1A365D"/>
          <w:sz w:val="56"/>
        </w:rPr>
        <w:t>HotelPro: Complete Hotel Booking and Management System</w:t>
      </w:r>
    </w:p>
    <w:p w14:paraId="146B648B" w14:textId="76FCD5F9" w:rsidR="003D248E" w:rsidRDefault="003D248E" w:rsidP="003D248E">
      <w:pPr>
        <w:spacing w:after="720"/>
        <w:rPr>
          <w:rFonts w:ascii="Calibri" w:hAnsi="Calibri" w:cs="Calibri"/>
          <w:color w:val="4A5A70"/>
          <w:sz w:val="26"/>
        </w:rPr>
      </w:pPr>
      <w:r>
        <w:rPr>
          <w:rFonts w:ascii="Calibri" w:hAnsi="Calibri" w:cs="Calibri"/>
          <w:color w:val="4A5A70"/>
          <w:sz w:val="26"/>
        </w:rPr>
        <w:t>Comprehensive Technical Architecture, Database Design, System Security, and Stripe EUR Payment Workflow Specification</w:t>
      </w:r>
    </w:p>
    <w:tbl>
      <w:tblPr>
        <w:tblW w:w="9200" w:type="dxa"/>
        <w:tblLayout w:type="fixed"/>
        <w:tblLook w:val="0000" w:firstRow="0" w:lastRow="0" w:firstColumn="0" w:lastColumn="0" w:noHBand="0" w:noVBand="0"/>
      </w:tblPr>
      <w:tblGrid>
        <w:gridCol w:w="2800"/>
        <w:gridCol w:w="6400"/>
      </w:tblGrid>
      <w:tr w:rsidR="003D248E" w14:paraId="248F2C34" w14:textId="77777777" w:rsidTr="003D248E">
        <w:tblPrEx>
          <w:tblCellMar>
            <w:top w:w="0" w:type="dxa"/>
            <w:bottom w:w="0" w:type="dxa"/>
          </w:tblCellMar>
        </w:tblPrEx>
        <w:tc>
          <w:tcPr>
            <w:tcW w:w="2800" w:type="dxa"/>
          </w:tcPr>
          <w:p w14:paraId="59E5EE28" w14:textId="446410E4" w:rsidR="003D248E" w:rsidRPr="003D248E" w:rsidRDefault="003D248E" w:rsidP="003D248E">
            <w:pPr>
              <w:spacing w:before="400" w:after="400"/>
              <w:rPr>
                <w:rFonts w:ascii="Calibri" w:hAnsi="Calibri" w:cs="Calibri"/>
                <w:b/>
                <w:color w:val="1A365D"/>
                <w:sz w:val="21"/>
              </w:rPr>
            </w:pPr>
            <w:r>
              <w:rPr>
                <w:rFonts w:ascii="Calibri" w:hAnsi="Calibri" w:cs="Calibri"/>
                <w:b/>
                <w:color w:val="1A365D"/>
                <w:sz w:val="21"/>
              </w:rPr>
              <w:t>Document Version:</w:t>
            </w:r>
          </w:p>
        </w:tc>
        <w:tc>
          <w:tcPr>
            <w:tcW w:w="6400" w:type="dxa"/>
          </w:tcPr>
          <w:p w14:paraId="64EE49B9" w14:textId="4DE8CAA9" w:rsidR="003D248E" w:rsidRPr="003D248E" w:rsidRDefault="003D248E" w:rsidP="003D248E">
            <w:pPr>
              <w:spacing w:before="400" w:after="400"/>
              <w:rPr>
                <w:rFonts w:ascii="Calibri" w:hAnsi="Calibri" w:cs="Calibri"/>
                <w:color w:val="2D3748"/>
                <w:sz w:val="21"/>
              </w:rPr>
            </w:pPr>
            <w:r>
              <w:rPr>
                <w:rFonts w:ascii="Calibri" w:hAnsi="Calibri" w:cs="Calibri"/>
                <w:color w:val="2D3748"/>
                <w:sz w:val="21"/>
              </w:rPr>
              <w:t>2.5.0 (Submission-Ready Architecture Specification)</w:t>
            </w:r>
          </w:p>
        </w:tc>
      </w:tr>
      <w:tr w:rsidR="003D248E" w14:paraId="30D65A61" w14:textId="77777777" w:rsidTr="003D248E">
        <w:tblPrEx>
          <w:tblCellMar>
            <w:top w:w="0" w:type="dxa"/>
            <w:bottom w:w="0" w:type="dxa"/>
          </w:tblCellMar>
        </w:tblPrEx>
        <w:tc>
          <w:tcPr>
            <w:tcW w:w="2800" w:type="dxa"/>
          </w:tcPr>
          <w:p w14:paraId="239F933F" w14:textId="76B3A017" w:rsidR="003D248E" w:rsidRPr="003D248E" w:rsidRDefault="003D248E" w:rsidP="003D248E">
            <w:pPr>
              <w:spacing w:before="400" w:after="400"/>
              <w:rPr>
                <w:rFonts w:ascii="Calibri" w:hAnsi="Calibri" w:cs="Calibri"/>
                <w:b/>
                <w:color w:val="1A365D"/>
                <w:sz w:val="21"/>
              </w:rPr>
            </w:pPr>
            <w:r>
              <w:rPr>
                <w:rFonts w:ascii="Calibri" w:hAnsi="Calibri" w:cs="Calibri"/>
                <w:b/>
                <w:color w:val="1A365D"/>
                <w:sz w:val="21"/>
              </w:rPr>
              <w:t>Project Codebase:</w:t>
            </w:r>
          </w:p>
        </w:tc>
        <w:tc>
          <w:tcPr>
            <w:tcW w:w="6400" w:type="dxa"/>
          </w:tcPr>
          <w:p w14:paraId="3BE08EE2" w14:textId="6411855E" w:rsidR="003D248E" w:rsidRPr="003D248E" w:rsidRDefault="003D248E" w:rsidP="003D248E">
            <w:pPr>
              <w:spacing w:before="400" w:after="400"/>
              <w:rPr>
                <w:rFonts w:ascii="Calibri" w:hAnsi="Calibri" w:cs="Calibri"/>
                <w:color w:val="2D3748"/>
                <w:sz w:val="21"/>
              </w:rPr>
            </w:pPr>
            <w:r>
              <w:rPr>
                <w:rFonts w:ascii="Calibri" w:hAnsi="Calibri" w:cs="Calibri"/>
                <w:color w:val="2D3748"/>
                <w:sz w:val="21"/>
              </w:rPr>
              <w:t>HotelPro-Capstone (Full-Stack React + Express + MongoDB)</w:t>
            </w:r>
          </w:p>
        </w:tc>
      </w:tr>
      <w:tr w:rsidR="003D248E" w14:paraId="64600AF7" w14:textId="77777777" w:rsidTr="003D248E">
        <w:tblPrEx>
          <w:tblCellMar>
            <w:top w:w="0" w:type="dxa"/>
            <w:bottom w:w="0" w:type="dxa"/>
          </w:tblCellMar>
        </w:tblPrEx>
        <w:tc>
          <w:tcPr>
            <w:tcW w:w="2800" w:type="dxa"/>
          </w:tcPr>
          <w:p w14:paraId="2A5612C2" w14:textId="0F366076" w:rsidR="003D248E" w:rsidRPr="003D248E" w:rsidRDefault="003D248E" w:rsidP="003D248E">
            <w:pPr>
              <w:spacing w:before="400" w:after="400"/>
              <w:rPr>
                <w:rFonts w:ascii="Calibri" w:hAnsi="Calibri" w:cs="Calibri"/>
                <w:b/>
                <w:color w:val="1A365D"/>
                <w:sz w:val="21"/>
              </w:rPr>
            </w:pPr>
            <w:r>
              <w:rPr>
                <w:rFonts w:ascii="Calibri" w:hAnsi="Calibri" w:cs="Calibri"/>
                <w:b/>
                <w:color w:val="1A365D"/>
                <w:sz w:val="21"/>
              </w:rPr>
              <w:t>Author and Role:</w:t>
            </w:r>
          </w:p>
        </w:tc>
        <w:tc>
          <w:tcPr>
            <w:tcW w:w="6400" w:type="dxa"/>
          </w:tcPr>
          <w:p w14:paraId="431A55F2" w14:textId="341F4544" w:rsidR="003D248E" w:rsidRPr="003D248E" w:rsidRDefault="003D248E" w:rsidP="003D248E">
            <w:pPr>
              <w:spacing w:before="400" w:after="400"/>
              <w:rPr>
                <w:rFonts w:ascii="Calibri" w:hAnsi="Calibri" w:cs="Calibri"/>
                <w:color w:val="2D3748"/>
                <w:sz w:val="21"/>
              </w:rPr>
            </w:pPr>
            <w:r>
              <w:rPr>
                <w:rFonts w:ascii="Calibri" w:hAnsi="Calibri" w:cs="Calibri"/>
                <w:color w:val="2D3748"/>
                <w:sz w:val="21"/>
              </w:rPr>
              <w:t>Senior Software Architect, Technical Writer and Full-Stack Developer</w:t>
            </w:r>
          </w:p>
        </w:tc>
      </w:tr>
      <w:tr w:rsidR="003D248E" w14:paraId="69BE0E6B" w14:textId="77777777" w:rsidTr="003D248E">
        <w:tblPrEx>
          <w:tblCellMar>
            <w:top w:w="0" w:type="dxa"/>
            <w:bottom w:w="0" w:type="dxa"/>
          </w:tblCellMar>
        </w:tblPrEx>
        <w:tc>
          <w:tcPr>
            <w:tcW w:w="2800" w:type="dxa"/>
          </w:tcPr>
          <w:p w14:paraId="53918EB4" w14:textId="2EB11699" w:rsidR="003D248E" w:rsidRPr="003D248E" w:rsidRDefault="003D248E" w:rsidP="003D248E">
            <w:pPr>
              <w:spacing w:before="400" w:after="400"/>
              <w:rPr>
                <w:rFonts w:ascii="Calibri" w:hAnsi="Calibri" w:cs="Calibri"/>
                <w:b/>
                <w:color w:val="1A365D"/>
                <w:sz w:val="21"/>
              </w:rPr>
            </w:pPr>
            <w:r>
              <w:rPr>
                <w:rFonts w:ascii="Calibri" w:hAnsi="Calibri" w:cs="Calibri"/>
                <w:b/>
                <w:color w:val="1A365D"/>
                <w:sz w:val="21"/>
              </w:rPr>
              <w:t>Target Evaluation:</w:t>
            </w:r>
          </w:p>
        </w:tc>
        <w:tc>
          <w:tcPr>
            <w:tcW w:w="6400" w:type="dxa"/>
          </w:tcPr>
          <w:p w14:paraId="121C7B97" w14:textId="5ABCBDB4" w:rsidR="003D248E" w:rsidRPr="003D248E" w:rsidRDefault="003D248E" w:rsidP="003D248E">
            <w:pPr>
              <w:spacing w:before="400" w:after="400"/>
              <w:rPr>
                <w:rFonts w:ascii="Calibri" w:hAnsi="Calibri" w:cs="Calibri"/>
                <w:color w:val="2D3748"/>
                <w:sz w:val="21"/>
              </w:rPr>
            </w:pPr>
            <w:r>
              <w:rPr>
                <w:rFonts w:ascii="Calibri" w:hAnsi="Calibri" w:cs="Calibri"/>
                <w:color w:val="2D3748"/>
                <w:sz w:val="21"/>
              </w:rPr>
              <w:t>Capstone Defense, Production Architecture Audit and Submission</w:t>
            </w:r>
          </w:p>
        </w:tc>
      </w:tr>
      <w:tr w:rsidR="003D248E" w14:paraId="7CAB1244" w14:textId="77777777" w:rsidTr="003D248E">
        <w:tblPrEx>
          <w:tblCellMar>
            <w:top w:w="0" w:type="dxa"/>
            <w:bottom w:w="0" w:type="dxa"/>
          </w:tblCellMar>
        </w:tblPrEx>
        <w:tc>
          <w:tcPr>
            <w:tcW w:w="2800" w:type="dxa"/>
          </w:tcPr>
          <w:p w14:paraId="3B3C1269" w14:textId="15C67F3B" w:rsidR="003D248E" w:rsidRPr="003D248E" w:rsidRDefault="003D248E" w:rsidP="003D248E">
            <w:pPr>
              <w:spacing w:before="400" w:after="400"/>
              <w:rPr>
                <w:rFonts w:ascii="Calibri" w:hAnsi="Calibri" w:cs="Calibri"/>
                <w:b/>
                <w:color w:val="1A365D"/>
                <w:sz w:val="21"/>
              </w:rPr>
            </w:pPr>
            <w:r>
              <w:rPr>
                <w:rFonts w:ascii="Calibri" w:hAnsi="Calibri" w:cs="Calibri"/>
                <w:b/>
                <w:color w:val="1A365D"/>
                <w:sz w:val="21"/>
              </w:rPr>
              <w:t>Verification Status:</w:t>
            </w:r>
          </w:p>
        </w:tc>
        <w:tc>
          <w:tcPr>
            <w:tcW w:w="6400" w:type="dxa"/>
          </w:tcPr>
          <w:p w14:paraId="0A9B236F" w14:textId="7B0BAFEE" w:rsidR="003D248E" w:rsidRPr="003D248E" w:rsidRDefault="003D248E" w:rsidP="003D248E">
            <w:pPr>
              <w:spacing w:before="400" w:after="400"/>
              <w:rPr>
                <w:rFonts w:ascii="Calibri" w:hAnsi="Calibri" w:cs="Calibri"/>
                <w:color w:val="2D3748"/>
                <w:sz w:val="21"/>
              </w:rPr>
            </w:pPr>
            <w:r>
              <w:rPr>
                <w:rFonts w:ascii="Calibri" w:hAnsi="Calibri" w:cs="Calibri"/>
                <w:color w:val="2D3748"/>
                <w:sz w:val="21"/>
              </w:rPr>
              <w:t>66 Automated Tests Passed | 100% Code-Verified Implementation</w:t>
            </w:r>
          </w:p>
        </w:tc>
      </w:tr>
      <w:tr w:rsidR="003D248E" w14:paraId="01416248" w14:textId="77777777" w:rsidTr="003D248E">
        <w:tblPrEx>
          <w:tblCellMar>
            <w:top w:w="0" w:type="dxa"/>
            <w:bottom w:w="0" w:type="dxa"/>
          </w:tblCellMar>
        </w:tblPrEx>
        <w:tc>
          <w:tcPr>
            <w:tcW w:w="2800" w:type="dxa"/>
          </w:tcPr>
          <w:p w14:paraId="49E8BCB4" w14:textId="0A6931D4" w:rsidR="003D248E" w:rsidRPr="003D248E" w:rsidRDefault="003D248E" w:rsidP="003D248E">
            <w:pPr>
              <w:spacing w:before="400" w:after="400"/>
              <w:rPr>
                <w:rFonts w:ascii="Calibri" w:hAnsi="Calibri" w:cs="Calibri"/>
                <w:b/>
                <w:color w:val="1A365D"/>
                <w:sz w:val="21"/>
              </w:rPr>
            </w:pPr>
            <w:r>
              <w:rPr>
                <w:rFonts w:ascii="Calibri" w:hAnsi="Calibri" w:cs="Calibri"/>
                <w:b/>
                <w:color w:val="1A365D"/>
                <w:sz w:val="21"/>
              </w:rPr>
              <w:t>Publication Date:</w:t>
            </w:r>
          </w:p>
        </w:tc>
        <w:tc>
          <w:tcPr>
            <w:tcW w:w="6400" w:type="dxa"/>
          </w:tcPr>
          <w:p w14:paraId="009C24EE" w14:textId="00A948F1" w:rsidR="003D248E" w:rsidRPr="003D248E" w:rsidRDefault="003D248E" w:rsidP="003D248E">
            <w:pPr>
              <w:spacing w:before="400" w:after="400"/>
              <w:rPr>
                <w:rFonts w:ascii="Calibri" w:hAnsi="Calibri" w:cs="Calibri"/>
                <w:color w:val="2D3748"/>
                <w:sz w:val="21"/>
              </w:rPr>
            </w:pPr>
            <w:r>
              <w:rPr>
                <w:rFonts w:ascii="Calibri" w:hAnsi="Calibri" w:cs="Calibri"/>
                <w:color w:val="2D3748"/>
                <w:sz w:val="21"/>
              </w:rPr>
              <w:t>October 2026</w:t>
            </w:r>
          </w:p>
        </w:tc>
      </w:tr>
    </w:tbl>
    <w:p w14:paraId="768A0146" w14:textId="77777777" w:rsidR="003D248E" w:rsidRDefault="003D248E" w:rsidP="003D248E">
      <w:pPr>
        <w:spacing w:before="400" w:after="400"/>
        <w:rPr>
          <w:rFonts w:ascii="Calibri" w:hAnsi="Calibri" w:cs="Calibri"/>
          <w:color w:val="4A5A70"/>
          <w:sz w:val="26"/>
        </w:rPr>
      </w:pPr>
    </w:p>
    <w:p w14:paraId="72B329C6" w14:textId="527CB1F9" w:rsidR="003D248E" w:rsidRDefault="003D248E" w:rsidP="003D248E">
      <w:pPr>
        <w:spacing w:before="800" w:after="400"/>
        <w:rPr>
          <w:rFonts w:ascii="Calibri" w:hAnsi="Calibri" w:cs="Calibri"/>
          <w:i/>
          <w:color w:val="4A5A70"/>
          <w:sz w:val="19"/>
        </w:rPr>
      </w:pPr>
      <w:r>
        <w:rPr>
          <w:rFonts w:ascii="Calibri" w:hAnsi="Calibri" w:cs="Calibri"/>
          <w:i/>
          <w:color w:val="4A5A70"/>
          <w:sz w:val="19"/>
        </w:rPr>
        <w:t>Notice: This technical documentation reflects the active, verified implementation of the HotelPro-Capstone repository. It contains no unverified claims or simulated outcomes.</w:t>
      </w:r>
    </w:p>
    <w:p w14:paraId="14C48B9B" w14:textId="77777777" w:rsidR="003D248E" w:rsidRDefault="003D248E">
      <w:pPr>
        <w:rPr>
          <w:rFonts w:ascii="Calibri" w:hAnsi="Calibri" w:cs="Calibri"/>
          <w:i/>
          <w:color w:val="4A5A70"/>
          <w:sz w:val="19"/>
        </w:rPr>
      </w:pPr>
      <w:r>
        <w:rPr>
          <w:rFonts w:ascii="Calibri" w:hAnsi="Calibri" w:cs="Calibri"/>
          <w:i/>
          <w:color w:val="4A5A70"/>
          <w:sz w:val="19"/>
        </w:rPr>
        <w:lastRenderedPageBreak/>
        <w:br w:type="page"/>
      </w:r>
    </w:p>
    <w:p w14:paraId="49C2D546" w14:textId="3E2964AC" w:rsidR="003D248E" w:rsidRDefault="003D248E" w:rsidP="003D248E">
      <w:pPr>
        <w:keepNext/>
        <w:spacing w:before="360" w:after="120"/>
        <w:rPr>
          <w:rFonts w:ascii="Calibri" w:hAnsi="Calibri" w:cs="Calibri"/>
          <w:b/>
          <w:i/>
          <w:color w:val="1A365D"/>
          <w:sz w:val="36"/>
        </w:rPr>
      </w:pPr>
      <w:r>
        <w:rPr>
          <w:rFonts w:ascii="Calibri" w:hAnsi="Calibri" w:cs="Calibri"/>
          <w:b/>
          <w:i/>
          <w:color w:val="1A365D"/>
          <w:sz w:val="36"/>
        </w:rPr>
        <w:lastRenderedPageBreak/>
        <w:t>Executive Summary</w:t>
      </w:r>
    </w:p>
    <w:p w14:paraId="2CB66B84" w14:textId="6981104C"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is an enterprise-grade, full-stack hospitality management platform designed for luxury resorts, boutique heritage properties, and modern hotel chains. The platform delivers an end-to-end guest journey - from date-range suite discovery, real-time conflict-free reservation holds, and international currency conversions, to verified payment fulfillment, encrypted digital keycard issuance, and automated housekeeping turnovers.</w:t>
      </w:r>
    </w:p>
    <w:p w14:paraId="1EFC99F7" w14:textId="6C14F584"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Engineered on a modern decoupled architecture, HotelPro couples a React 19 single-page application built with Vite 8 and custom luxury Vanilla CSS with an Express 5 and Node.js 24 backend. Concurrency is deterministically managed through in-process Promise mutex locking per room ID, while online checkouts are protected by automated 15-minute hold expirations. International credit card transactions are settled seamlessly in Euros (EUR) via Stripe, with exact euro cent conversion and line-item tax invoice reconciliation.</w:t>
      </w:r>
    </w:p>
    <w:p w14:paraId="7345FDC2" w14:textId="5F24E234"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 Introduction</w:t>
      </w:r>
    </w:p>
    <w:p w14:paraId="0EFDDB8A" w14:textId="3BDBFAF3"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1.1 Project Title and Identity</w:t>
      </w:r>
    </w:p>
    <w:p w14:paraId="3880B845" w14:textId="3D2A0AA1"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Project Title: HotelPro - Complete Hotel Booking and Management System (Enterprise Hospitality Platform).</w:t>
      </w:r>
    </w:p>
    <w:p w14:paraId="7B8C22BA" w14:textId="4A1D2611"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1.2 Abstract</w:t>
      </w:r>
    </w:p>
    <w:p w14:paraId="48D14E17" w14:textId="1A5D1CEB"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In the modern luxury hospitality industry, guest satisfaction depends on seamless digital interactions, transparent cross-border billing, and prompt concierge service. Simultaneously, hotel operations require real-time synchronization between front desk clerks, housekeeping staff, and general managers. Traditional monolithic hotel systems frequently suffer from concurrency bottlenecks, race conditions during peak reservation windows, client-side pricing vulnerabilities, and rigid currency models that create discrepancies between quoted tariffs and final credit card charges.</w:t>
      </w:r>
    </w:p>
    <w:p w14:paraId="6F0F5DDF" w14:textId="14012A85"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resolves these challenges through a modular, decoupled full-stack architecture. The platform combines a responsive React single-page frontend with an Express and MongoDB backend. Core capabilities include server-enforced tariff calculations (ignoring client-side overrides), in-process mutex locking to serialize room reservations, automated 15-minute reservation hold timeouts, international payment processing via Stripe in Euros (EUR) with mathematical currency conversion, digital tax invoice reconciliation, operational staff dashboards with digital keycard generation, and executive administrative KPI analytics.</w:t>
      </w:r>
    </w:p>
    <w:p w14:paraId="356D2DB2" w14:textId="387EC893"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1.3 Problem Statement</w:t>
      </w:r>
    </w:p>
    <w:p w14:paraId="5288B39E" w14:textId="615F8325"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Hospitality management software faces several critical technical and operational challenges:</w:t>
      </w:r>
    </w:p>
    <w:p w14:paraId="65AC0BF3" w14:textId="14534CC9"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Concurrent Overlapping Reservations: Multiple guests attempting to book the same luxury suite simultaneously risk double-booking race conditions without strict concurrency serialization.</w:t>
      </w:r>
    </w:p>
    <w:p w14:paraId="7E9EC152" w14:textId="2B6B6558"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Client-Side Pricing Tampering: Systems that trust client-submitted prices are vulnerable to malicious HTTP payloads altering room rates.</w:t>
      </w:r>
    </w:p>
    <w:p w14:paraId="0BA9B695" w14:textId="08CE33F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Cross-Border Currency Mismatch: International guests booking heritage properties quoted in domestic currencies (INR) require transparent, exact settlement in international currencies (EUR) without invoice rounding discrepancies.</w:t>
      </w:r>
    </w:p>
    <w:p w14:paraId="3BE7ED95" w14:textId="4B92368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lastRenderedPageBreak/>
        <w:t>- Uncontrolled Inventory Holds: Abandoned checkouts indefinitely lock room inventory unless an automated, time-bound expiration engine releases the dates.</w:t>
      </w:r>
    </w:p>
    <w:p w14:paraId="1EDEC78A" w14:textId="6399C209"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Operational Silos: Front desk check-ins, guest service tickets, and housekeeping sanitation statuses must be integrated into a unified, real-time platform.</w:t>
      </w:r>
    </w:p>
    <w:p w14:paraId="04FA8C17" w14:textId="1ADD14A4"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1.4 Project Objectives</w:t>
      </w:r>
    </w:p>
    <w:p w14:paraId="3DAA10AB" w14:textId="404E4FA8"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The HotelPro system was engineered to fulfill the following rigorous objectives:</w:t>
      </w:r>
    </w:p>
    <w:p w14:paraId="5958ACB6" w14:textId="39E6ACD1"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Enforce deterministic concurrency control via an in-process Promise mutex lock per room ID to eliminate double-booking race conditions.</w:t>
      </w:r>
    </w:p>
    <w:p w14:paraId="1DB6F2A4" w14:textId="0E872D0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Calculate nights, tariffs, 12% statutory luxury taxes, and totals strictly on the server from authoritative database records.</w:t>
      </w:r>
    </w:p>
    <w:p w14:paraId="29C910C6" w14:textId="2195360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Implement an automated 15-minute hold expiration engine (holdExpiresAt) that frees abandoned rooms while permitting the same user to retry seamlessly.</w:t>
      </w:r>
    </w:p>
    <w:p w14:paraId="26C2F3E9" w14:textId="2013FA8D"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Deliver a verified Stripe EUR checkout pipeline converting canonical INR tariffs at a configured rate of 1 EUR = 110 INR down to smallest euro cents.</w:t>
      </w:r>
    </w:p>
    <w:p w14:paraId="7566A1F1" w14:textId="7D5F873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Provide an alternative Pay at Hotel Desk workflow holding suites without expiration for in-person collection.</w:t>
      </w:r>
    </w:p>
    <w:p w14:paraId="286055C4" w14:textId="12C6F81A"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Enforce strict Role-Based Access Control (RBAC) across Guests, Staff, and Administrators at both route middleware and database layers.</w:t>
      </w:r>
    </w:p>
    <w:p w14:paraId="14FDBE0B" w14:textId="657069F6"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lastRenderedPageBreak/>
        <w:t>1.5 Functional and Non-Functional Requirements Summary</w:t>
      </w:r>
    </w:p>
    <w:tbl>
      <w:tblPr>
        <w:tblW w:w="10000" w:type="dxa"/>
        <w:tblBorders>
          <w:top w:val="single" w:sz="4" w:space="0" w:color="DED7D0"/>
          <w:left w:val="single" w:sz="4" w:space="0" w:color="DED7D0"/>
          <w:bottom w:val="single" w:sz="4" w:space="0" w:color="DED7D0"/>
          <w:right w:val="single" w:sz="4" w:space="0" w:color="DED7D0"/>
          <w:insideH w:val="single" w:sz="4" w:space="0" w:color="DED7D0"/>
          <w:insideV w:val="single" w:sz="4" w:space="0" w:color="DED7D0"/>
        </w:tblBorders>
        <w:tblLayout w:type="fixed"/>
        <w:tblLook w:val="0000" w:firstRow="0" w:lastRow="0" w:firstColumn="0" w:lastColumn="0" w:noHBand="0" w:noVBand="0"/>
      </w:tblPr>
      <w:tblGrid>
        <w:gridCol w:w="1200"/>
        <w:gridCol w:w="1600"/>
        <w:gridCol w:w="4200"/>
        <w:gridCol w:w="3000"/>
      </w:tblGrid>
      <w:tr w:rsidR="003D248E" w14:paraId="4FA8B181" w14:textId="77777777" w:rsidTr="003D248E">
        <w:tblPrEx>
          <w:tblCellMar>
            <w:top w:w="0" w:type="dxa"/>
            <w:bottom w:w="0" w:type="dxa"/>
          </w:tblCellMar>
        </w:tblPrEx>
        <w:trPr>
          <w:cantSplit/>
          <w:tblHeader/>
        </w:trPr>
        <w:tc>
          <w:tcPr>
            <w:tcW w:w="1200" w:type="dxa"/>
            <w:shd w:val="clear" w:color="auto" w:fill="1A365D"/>
            <w:tcMar>
              <w:top w:w="120" w:type="dxa"/>
              <w:left w:w="120" w:type="dxa"/>
              <w:bottom w:w="120" w:type="dxa"/>
              <w:right w:w="120" w:type="dxa"/>
            </w:tcMar>
          </w:tcPr>
          <w:p w14:paraId="03B0EA93" w14:textId="18A2463C" w:rsidR="003D248E" w:rsidRPr="003D248E" w:rsidRDefault="003D248E" w:rsidP="003D248E">
            <w:pPr>
              <w:keepNext/>
              <w:spacing w:before="240" w:after="80" w:line="276" w:lineRule="auto"/>
              <w:rPr>
                <w:rFonts w:ascii="Calibri" w:hAnsi="Calibri" w:cs="Calibri"/>
                <w:b/>
                <w:color w:val="FFFFFF"/>
                <w:sz w:val="19"/>
              </w:rPr>
            </w:pPr>
            <w:r>
              <w:rPr>
                <w:rFonts w:ascii="Calibri" w:hAnsi="Calibri" w:cs="Calibri"/>
                <w:b/>
                <w:color w:val="FFFFFF"/>
                <w:sz w:val="19"/>
              </w:rPr>
              <w:lastRenderedPageBreak/>
              <w:t>Req ID</w:t>
            </w:r>
          </w:p>
        </w:tc>
        <w:tc>
          <w:tcPr>
            <w:tcW w:w="1600" w:type="dxa"/>
            <w:shd w:val="clear" w:color="auto" w:fill="1A365D"/>
            <w:tcMar>
              <w:top w:w="120" w:type="dxa"/>
              <w:left w:w="120" w:type="dxa"/>
              <w:bottom w:w="120" w:type="dxa"/>
              <w:right w:w="120" w:type="dxa"/>
            </w:tcMar>
          </w:tcPr>
          <w:p w14:paraId="3523AA39" w14:textId="246D2DA9" w:rsidR="003D248E" w:rsidRPr="003D248E" w:rsidRDefault="003D248E" w:rsidP="003D248E">
            <w:pPr>
              <w:keepNext/>
              <w:spacing w:before="240" w:after="80" w:line="276" w:lineRule="auto"/>
              <w:rPr>
                <w:rFonts w:ascii="Calibri" w:hAnsi="Calibri" w:cs="Calibri"/>
                <w:b/>
                <w:color w:val="FFFFFF"/>
                <w:sz w:val="19"/>
              </w:rPr>
            </w:pPr>
            <w:r>
              <w:rPr>
                <w:rFonts w:ascii="Calibri" w:hAnsi="Calibri" w:cs="Calibri"/>
                <w:b/>
                <w:color w:val="FFFFFF"/>
                <w:sz w:val="19"/>
              </w:rPr>
              <w:t>Category</w:t>
            </w:r>
          </w:p>
        </w:tc>
        <w:tc>
          <w:tcPr>
            <w:tcW w:w="4200" w:type="dxa"/>
            <w:shd w:val="clear" w:color="auto" w:fill="1A365D"/>
            <w:tcMar>
              <w:top w:w="120" w:type="dxa"/>
              <w:left w:w="120" w:type="dxa"/>
              <w:bottom w:w="120" w:type="dxa"/>
              <w:right w:w="120" w:type="dxa"/>
            </w:tcMar>
          </w:tcPr>
          <w:p w14:paraId="3446159D" w14:textId="0B7D7946" w:rsidR="003D248E" w:rsidRPr="003D248E" w:rsidRDefault="003D248E" w:rsidP="003D248E">
            <w:pPr>
              <w:keepNext/>
              <w:spacing w:before="240" w:after="80" w:line="276" w:lineRule="auto"/>
              <w:rPr>
                <w:rFonts w:ascii="Calibri" w:hAnsi="Calibri" w:cs="Calibri"/>
                <w:b/>
                <w:color w:val="FFFFFF"/>
                <w:sz w:val="19"/>
              </w:rPr>
            </w:pPr>
            <w:r>
              <w:rPr>
                <w:rFonts w:ascii="Calibri" w:hAnsi="Calibri" w:cs="Calibri"/>
                <w:b/>
                <w:color w:val="FFFFFF"/>
                <w:sz w:val="19"/>
              </w:rPr>
              <w:t>Requirement Statement</w:t>
            </w:r>
          </w:p>
        </w:tc>
        <w:tc>
          <w:tcPr>
            <w:tcW w:w="3000" w:type="dxa"/>
            <w:shd w:val="clear" w:color="auto" w:fill="1A365D"/>
            <w:tcMar>
              <w:top w:w="120" w:type="dxa"/>
              <w:left w:w="120" w:type="dxa"/>
              <w:bottom w:w="120" w:type="dxa"/>
              <w:right w:w="120" w:type="dxa"/>
            </w:tcMar>
          </w:tcPr>
          <w:p w14:paraId="7FB7F7C1" w14:textId="67A233D7" w:rsidR="003D248E" w:rsidRPr="003D248E" w:rsidRDefault="003D248E" w:rsidP="003D248E">
            <w:pPr>
              <w:keepNext/>
              <w:spacing w:before="240" w:after="80" w:line="276" w:lineRule="auto"/>
              <w:rPr>
                <w:rFonts w:ascii="Calibri" w:hAnsi="Calibri" w:cs="Calibri"/>
                <w:b/>
                <w:color w:val="FFFFFF"/>
                <w:sz w:val="19"/>
              </w:rPr>
            </w:pPr>
            <w:r>
              <w:rPr>
                <w:rFonts w:ascii="Calibri" w:hAnsi="Calibri" w:cs="Calibri"/>
                <w:b/>
                <w:color w:val="FFFFFF"/>
                <w:sz w:val="19"/>
              </w:rPr>
              <w:t>Implementation Mechanism</w:t>
            </w:r>
          </w:p>
        </w:tc>
      </w:tr>
      <w:tr w:rsidR="003D248E" w14:paraId="3E60B9A3"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15AE8E96" w14:textId="54ABAEE6"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FR-01</w:t>
            </w:r>
          </w:p>
        </w:tc>
        <w:tc>
          <w:tcPr>
            <w:tcW w:w="1600" w:type="dxa"/>
            <w:shd w:val="clear" w:color="auto" w:fill="FFFFFF"/>
            <w:tcMar>
              <w:top w:w="80" w:type="dxa"/>
              <w:left w:w="120" w:type="dxa"/>
              <w:bottom w:w="80" w:type="dxa"/>
              <w:right w:w="120" w:type="dxa"/>
            </w:tcMar>
          </w:tcPr>
          <w:p w14:paraId="64A0D978" w14:textId="596187B1"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Authentication</w:t>
            </w:r>
          </w:p>
        </w:tc>
        <w:tc>
          <w:tcPr>
            <w:tcW w:w="4200" w:type="dxa"/>
            <w:shd w:val="clear" w:color="auto" w:fill="FFFFFF"/>
            <w:tcMar>
              <w:top w:w="80" w:type="dxa"/>
              <w:left w:w="120" w:type="dxa"/>
              <w:bottom w:w="80" w:type="dxa"/>
              <w:right w:w="120" w:type="dxa"/>
            </w:tcMar>
          </w:tcPr>
          <w:p w14:paraId="09C3CDA7" w14:textId="0D9F7ED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User registration and login issuing 7-day signed JWT tokens</w:t>
            </w:r>
          </w:p>
        </w:tc>
        <w:tc>
          <w:tcPr>
            <w:tcW w:w="3000" w:type="dxa"/>
            <w:shd w:val="clear" w:color="auto" w:fill="FFFFFF"/>
            <w:tcMar>
              <w:top w:w="80" w:type="dxa"/>
              <w:left w:w="120" w:type="dxa"/>
              <w:bottom w:w="80" w:type="dxa"/>
              <w:right w:w="120" w:type="dxa"/>
            </w:tcMar>
          </w:tcPr>
          <w:p w14:paraId="37B53937" w14:textId="3AD213BD"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bcryptjs 10 salt rounds + jsonwebtoken signed with JWT_SECRET</w:t>
            </w:r>
          </w:p>
        </w:tc>
      </w:tr>
      <w:tr w:rsidR="003D248E" w14:paraId="55DCE35E"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1FBE8712" w14:textId="284C096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FR-02</w:t>
            </w:r>
          </w:p>
        </w:tc>
        <w:tc>
          <w:tcPr>
            <w:tcW w:w="1600" w:type="dxa"/>
            <w:shd w:val="clear" w:color="auto" w:fill="FAF9F8"/>
            <w:tcMar>
              <w:top w:w="80" w:type="dxa"/>
              <w:left w:w="120" w:type="dxa"/>
              <w:bottom w:w="80" w:type="dxa"/>
              <w:right w:w="120" w:type="dxa"/>
            </w:tcMar>
          </w:tcPr>
          <w:p w14:paraId="6B5083BF" w14:textId="0810D8A2"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Authorization</w:t>
            </w:r>
          </w:p>
        </w:tc>
        <w:tc>
          <w:tcPr>
            <w:tcW w:w="4200" w:type="dxa"/>
            <w:shd w:val="clear" w:color="auto" w:fill="FAF9F8"/>
            <w:tcMar>
              <w:top w:w="80" w:type="dxa"/>
              <w:left w:w="120" w:type="dxa"/>
              <w:bottom w:w="80" w:type="dxa"/>
              <w:right w:w="120" w:type="dxa"/>
            </w:tcMar>
          </w:tcPr>
          <w:p w14:paraId="0ADB17CC" w14:textId="0953852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Public registration forced to Guest role; privilege escalation blocked</w:t>
            </w:r>
          </w:p>
        </w:tc>
        <w:tc>
          <w:tcPr>
            <w:tcW w:w="3000" w:type="dxa"/>
            <w:shd w:val="clear" w:color="auto" w:fill="FAF9F8"/>
            <w:tcMar>
              <w:top w:w="80" w:type="dxa"/>
              <w:left w:w="120" w:type="dxa"/>
              <w:bottom w:w="80" w:type="dxa"/>
              <w:right w:w="120" w:type="dxa"/>
            </w:tcMar>
          </w:tcPr>
          <w:p w14:paraId="122CA5AF" w14:textId="642751BA"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Server hardcodes role: Guest in authRoutes.js</w:t>
            </w:r>
          </w:p>
        </w:tc>
      </w:tr>
      <w:tr w:rsidR="003D248E" w14:paraId="5C19A165"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160B8137" w14:textId="53772762"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FR-03</w:t>
            </w:r>
          </w:p>
        </w:tc>
        <w:tc>
          <w:tcPr>
            <w:tcW w:w="1600" w:type="dxa"/>
            <w:shd w:val="clear" w:color="auto" w:fill="FFFFFF"/>
            <w:tcMar>
              <w:top w:w="80" w:type="dxa"/>
              <w:left w:w="120" w:type="dxa"/>
              <w:bottom w:w="80" w:type="dxa"/>
              <w:right w:w="120" w:type="dxa"/>
            </w:tcMar>
          </w:tcPr>
          <w:p w14:paraId="5268DC51" w14:textId="1D2EBA2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Inventory Discovery</w:t>
            </w:r>
          </w:p>
        </w:tc>
        <w:tc>
          <w:tcPr>
            <w:tcW w:w="4200" w:type="dxa"/>
            <w:shd w:val="clear" w:color="auto" w:fill="FFFFFF"/>
            <w:tcMar>
              <w:top w:w="80" w:type="dxa"/>
              <w:left w:w="120" w:type="dxa"/>
              <w:bottom w:w="80" w:type="dxa"/>
              <w:right w:w="120" w:type="dxa"/>
            </w:tcMar>
          </w:tcPr>
          <w:p w14:paraId="1BD8F841" w14:textId="24A79AE5"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Search and filter luxury suites by city, capacity, price, and amenities</w:t>
            </w:r>
          </w:p>
        </w:tc>
        <w:tc>
          <w:tcPr>
            <w:tcW w:w="3000" w:type="dxa"/>
            <w:shd w:val="clear" w:color="auto" w:fill="FFFFFF"/>
            <w:tcMar>
              <w:top w:w="80" w:type="dxa"/>
              <w:left w:w="120" w:type="dxa"/>
              <w:bottom w:w="80" w:type="dxa"/>
              <w:right w:w="120" w:type="dxa"/>
            </w:tcMar>
          </w:tcPr>
          <w:p w14:paraId="6DB88D82" w14:textId="4CEE164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GET /api/rooms with dynamic MongoDB query construction</w:t>
            </w:r>
          </w:p>
        </w:tc>
      </w:tr>
      <w:tr w:rsidR="003D248E" w14:paraId="439A1BD8"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5E51928E" w14:textId="64D9D937"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FR-04</w:t>
            </w:r>
          </w:p>
        </w:tc>
        <w:tc>
          <w:tcPr>
            <w:tcW w:w="1600" w:type="dxa"/>
            <w:shd w:val="clear" w:color="auto" w:fill="FAF9F8"/>
            <w:tcMar>
              <w:top w:w="80" w:type="dxa"/>
              <w:left w:w="120" w:type="dxa"/>
              <w:bottom w:w="80" w:type="dxa"/>
              <w:right w:w="120" w:type="dxa"/>
            </w:tcMar>
          </w:tcPr>
          <w:p w14:paraId="7A703CE1" w14:textId="146F0600"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Availability Filter</w:t>
            </w:r>
          </w:p>
        </w:tc>
        <w:tc>
          <w:tcPr>
            <w:tcW w:w="4200" w:type="dxa"/>
            <w:shd w:val="clear" w:color="auto" w:fill="FAF9F8"/>
            <w:tcMar>
              <w:top w:w="80" w:type="dxa"/>
              <w:left w:w="120" w:type="dxa"/>
              <w:bottom w:w="80" w:type="dxa"/>
              <w:right w:w="120" w:type="dxa"/>
            </w:tcMar>
          </w:tcPr>
          <w:p w14:paraId="3EDC8823" w14:textId="0245DA8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Exclude rooms with active confirmed bookings or unexpired holds</w:t>
            </w:r>
          </w:p>
        </w:tc>
        <w:tc>
          <w:tcPr>
            <w:tcW w:w="3000" w:type="dxa"/>
            <w:shd w:val="clear" w:color="auto" w:fill="FAF9F8"/>
            <w:tcMar>
              <w:top w:w="80" w:type="dxa"/>
              <w:left w:w="120" w:type="dxa"/>
              <w:bottom w:w="80" w:type="dxa"/>
              <w:right w:w="120" w:type="dxa"/>
            </w:tcMar>
          </w:tcPr>
          <w:p w14:paraId="2D5F7F0F" w14:textId="4CDC8305"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Half-open interval overlap math: checkIn &lt; end and checkOut &gt; start</w:t>
            </w:r>
          </w:p>
        </w:tc>
      </w:tr>
      <w:tr w:rsidR="003D248E" w14:paraId="06C0F307"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0A2B0C8E" w14:textId="429B2FD5"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FR-05</w:t>
            </w:r>
          </w:p>
        </w:tc>
        <w:tc>
          <w:tcPr>
            <w:tcW w:w="1600" w:type="dxa"/>
            <w:shd w:val="clear" w:color="auto" w:fill="FFFFFF"/>
            <w:tcMar>
              <w:top w:w="80" w:type="dxa"/>
              <w:left w:w="120" w:type="dxa"/>
              <w:bottom w:w="80" w:type="dxa"/>
              <w:right w:w="120" w:type="dxa"/>
            </w:tcMar>
          </w:tcPr>
          <w:p w14:paraId="308D6A52" w14:textId="5686E721"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Tariff Enforcement</w:t>
            </w:r>
          </w:p>
        </w:tc>
        <w:tc>
          <w:tcPr>
            <w:tcW w:w="4200" w:type="dxa"/>
            <w:shd w:val="clear" w:color="auto" w:fill="FFFFFF"/>
            <w:tcMar>
              <w:top w:w="80" w:type="dxa"/>
              <w:left w:w="120" w:type="dxa"/>
              <w:bottom w:w="80" w:type="dxa"/>
              <w:right w:w="120" w:type="dxa"/>
            </w:tcMar>
          </w:tcPr>
          <w:p w14:paraId="3C349140" w14:textId="105DB448"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Compute nights and 12% tax strictly from database rates</w:t>
            </w:r>
          </w:p>
        </w:tc>
        <w:tc>
          <w:tcPr>
            <w:tcW w:w="3000" w:type="dxa"/>
            <w:shd w:val="clear" w:color="auto" w:fill="FFFFFF"/>
            <w:tcMar>
              <w:top w:w="80" w:type="dxa"/>
              <w:left w:w="120" w:type="dxa"/>
              <w:bottom w:w="80" w:type="dxa"/>
              <w:right w:w="120" w:type="dxa"/>
            </w:tcMar>
          </w:tcPr>
          <w:p w14:paraId="47B50656" w14:textId="75D9F915"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Room.findById authoritative pricing; client rates discarded</w:t>
            </w:r>
          </w:p>
        </w:tc>
      </w:tr>
      <w:tr w:rsidR="003D248E" w14:paraId="6236B787"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33380898" w14:textId="46358D0B"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FR-06</w:t>
            </w:r>
          </w:p>
        </w:tc>
        <w:tc>
          <w:tcPr>
            <w:tcW w:w="1600" w:type="dxa"/>
            <w:shd w:val="clear" w:color="auto" w:fill="FAF9F8"/>
            <w:tcMar>
              <w:top w:w="80" w:type="dxa"/>
              <w:left w:w="120" w:type="dxa"/>
              <w:bottom w:w="80" w:type="dxa"/>
              <w:right w:w="120" w:type="dxa"/>
            </w:tcMar>
          </w:tcPr>
          <w:p w14:paraId="07AE79C7" w14:textId="0F70C6ED"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15-Min Hold Expiry</w:t>
            </w:r>
          </w:p>
        </w:tc>
        <w:tc>
          <w:tcPr>
            <w:tcW w:w="4200" w:type="dxa"/>
            <w:shd w:val="clear" w:color="auto" w:fill="FAF9F8"/>
            <w:tcMar>
              <w:top w:w="80" w:type="dxa"/>
              <w:left w:w="120" w:type="dxa"/>
              <w:bottom w:w="80" w:type="dxa"/>
              <w:right w:w="120" w:type="dxa"/>
            </w:tcMar>
          </w:tcPr>
          <w:p w14:paraId="4B827081" w14:textId="748C231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Establish temporary 15-minute hold on suite during online checkout</w:t>
            </w:r>
          </w:p>
        </w:tc>
        <w:tc>
          <w:tcPr>
            <w:tcW w:w="3000" w:type="dxa"/>
            <w:shd w:val="clear" w:color="auto" w:fill="FAF9F8"/>
            <w:tcMar>
              <w:top w:w="80" w:type="dxa"/>
              <w:left w:w="120" w:type="dxa"/>
              <w:bottom w:w="80" w:type="dxa"/>
              <w:right w:w="120" w:type="dxa"/>
            </w:tcMar>
          </w:tcPr>
          <w:p w14:paraId="6622DAF4" w14:textId="3F2B6E58"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holdExpiresAt timestamp verified by isHoldActive() helper</w:t>
            </w:r>
          </w:p>
        </w:tc>
      </w:tr>
      <w:tr w:rsidR="003D248E" w14:paraId="13A65FF9"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682B9DAB" w14:textId="0034EDFB"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FR-07</w:t>
            </w:r>
          </w:p>
        </w:tc>
        <w:tc>
          <w:tcPr>
            <w:tcW w:w="1600" w:type="dxa"/>
            <w:shd w:val="clear" w:color="auto" w:fill="FFFFFF"/>
            <w:tcMar>
              <w:top w:w="80" w:type="dxa"/>
              <w:left w:w="120" w:type="dxa"/>
              <w:bottom w:w="80" w:type="dxa"/>
              <w:right w:w="120" w:type="dxa"/>
            </w:tcMar>
          </w:tcPr>
          <w:p w14:paraId="6C4C8AFA" w14:textId="099A58A7"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Stripe EUR Checkout</w:t>
            </w:r>
          </w:p>
        </w:tc>
        <w:tc>
          <w:tcPr>
            <w:tcW w:w="4200" w:type="dxa"/>
            <w:shd w:val="clear" w:color="auto" w:fill="FFFFFF"/>
            <w:tcMar>
              <w:top w:w="80" w:type="dxa"/>
              <w:left w:w="120" w:type="dxa"/>
              <w:bottom w:w="80" w:type="dxa"/>
              <w:right w:w="120" w:type="dxa"/>
            </w:tcMar>
          </w:tcPr>
          <w:p w14:paraId="4F7C7B33" w14:textId="0147C76E"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Convert INR tariff to EUR (1 EUR = 110 INR) and euro cents for Stripe</w:t>
            </w:r>
          </w:p>
        </w:tc>
        <w:tc>
          <w:tcPr>
            <w:tcW w:w="3000" w:type="dxa"/>
            <w:shd w:val="clear" w:color="auto" w:fill="FFFFFF"/>
            <w:tcMar>
              <w:top w:w="80" w:type="dxa"/>
              <w:left w:w="120" w:type="dxa"/>
              <w:bottom w:w="80" w:type="dxa"/>
              <w:right w:w="120" w:type="dxa"/>
            </w:tcMar>
          </w:tcPr>
          <w:p w14:paraId="758F4065" w14:textId="39BA70C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convertInrToEur() utility calling Stripe Sessions API</w:t>
            </w:r>
          </w:p>
        </w:tc>
      </w:tr>
      <w:tr w:rsidR="003D248E" w14:paraId="70A45196"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70BCA1E8" w14:textId="4084C10F"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FR-08</w:t>
            </w:r>
          </w:p>
        </w:tc>
        <w:tc>
          <w:tcPr>
            <w:tcW w:w="1600" w:type="dxa"/>
            <w:shd w:val="clear" w:color="auto" w:fill="FAF9F8"/>
            <w:tcMar>
              <w:top w:w="80" w:type="dxa"/>
              <w:left w:w="120" w:type="dxa"/>
              <w:bottom w:w="80" w:type="dxa"/>
              <w:right w:w="120" w:type="dxa"/>
            </w:tcMar>
          </w:tcPr>
          <w:p w14:paraId="0F9C21F1" w14:textId="3FEF4127"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Pay at Hotel Desk</w:t>
            </w:r>
          </w:p>
        </w:tc>
        <w:tc>
          <w:tcPr>
            <w:tcW w:w="4200" w:type="dxa"/>
            <w:shd w:val="clear" w:color="auto" w:fill="FAF9F8"/>
            <w:tcMar>
              <w:top w:w="80" w:type="dxa"/>
              <w:left w:w="120" w:type="dxa"/>
              <w:bottom w:w="80" w:type="dxa"/>
              <w:right w:w="120" w:type="dxa"/>
            </w:tcMar>
          </w:tcPr>
          <w:p w14:paraId="73CEDA50" w14:textId="58A353CD"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Allow in-person settlement with permanent hold and pending status</w:t>
            </w:r>
          </w:p>
        </w:tc>
        <w:tc>
          <w:tcPr>
            <w:tcW w:w="3000" w:type="dxa"/>
            <w:shd w:val="clear" w:color="auto" w:fill="FAF9F8"/>
            <w:tcMar>
              <w:top w:w="80" w:type="dxa"/>
              <w:left w:w="120" w:type="dxa"/>
              <w:bottom w:w="80" w:type="dxa"/>
              <w:right w:w="120" w:type="dxa"/>
            </w:tcMar>
          </w:tcPr>
          <w:p w14:paraId="619A1F01" w14:textId="0CD2C920"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holdExpiresAt: null, paymentStatus: Pending, confirmed</w:t>
            </w:r>
          </w:p>
        </w:tc>
      </w:tr>
      <w:tr w:rsidR="003D248E" w14:paraId="69B1947A"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6ADADABB" w14:textId="0D7A887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FR-09</w:t>
            </w:r>
          </w:p>
        </w:tc>
        <w:tc>
          <w:tcPr>
            <w:tcW w:w="1600" w:type="dxa"/>
            <w:shd w:val="clear" w:color="auto" w:fill="FFFFFF"/>
            <w:tcMar>
              <w:top w:w="80" w:type="dxa"/>
              <w:left w:w="120" w:type="dxa"/>
              <w:bottom w:w="80" w:type="dxa"/>
              <w:right w:w="120" w:type="dxa"/>
            </w:tcMar>
          </w:tcPr>
          <w:p w14:paraId="69061FDB" w14:textId="30D1639E"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Payment Verification</w:t>
            </w:r>
          </w:p>
        </w:tc>
        <w:tc>
          <w:tcPr>
            <w:tcW w:w="4200" w:type="dxa"/>
            <w:shd w:val="clear" w:color="auto" w:fill="FFFFFF"/>
            <w:tcMar>
              <w:top w:w="80" w:type="dxa"/>
              <w:left w:w="120" w:type="dxa"/>
              <w:bottom w:w="80" w:type="dxa"/>
              <w:right w:w="120" w:type="dxa"/>
            </w:tcMar>
          </w:tcPr>
          <w:p w14:paraId="2B01125D" w14:textId="6BE774F2"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Dual-path verification: Stripe webhooks + client callback polling</w:t>
            </w:r>
          </w:p>
        </w:tc>
        <w:tc>
          <w:tcPr>
            <w:tcW w:w="3000" w:type="dxa"/>
            <w:shd w:val="clear" w:color="auto" w:fill="FFFFFF"/>
            <w:tcMar>
              <w:top w:w="80" w:type="dxa"/>
              <w:left w:w="120" w:type="dxa"/>
              <w:bottom w:w="80" w:type="dxa"/>
              <w:right w:w="120" w:type="dxa"/>
            </w:tcMar>
          </w:tcPr>
          <w:p w14:paraId="632A52A6" w14:textId="297E4BDF"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constructEvent HMAC verification + POST /api/payments/stripe/verify</w:t>
            </w:r>
          </w:p>
        </w:tc>
      </w:tr>
      <w:tr w:rsidR="003D248E" w14:paraId="70F970DC"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5C99F4EB" w14:textId="6D31697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FR-10</w:t>
            </w:r>
          </w:p>
        </w:tc>
        <w:tc>
          <w:tcPr>
            <w:tcW w:w="1600" w:type="dxa"/>
            <w:shd w:val="clear" w:color="auto" w:fill="FAF9F8"/>
            <w:tcMar>
              <w:top w:w="80" w:type="dxa"/>
              <w:left w:w="120" w:type="dxa"/>
              <w:bottom w:w="80" w:type="dxa"/>
              <w:right w:w="120" w:type="dxa"/>
            </w:tcMar>
          </w:tcPr>
          <w:p w14:paraId="1955CB18" w14:textId="1BA84164"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Digital Tax Invoice</w:t>
            </w:r>
          </w:p>
        </w:tc>
        <w:tc>
          <w:tcPr>
            <w:tcW w:w="4200" w:type="dxa"/>
            <w:shd w:val="clear" w:color="auto" w:fill="FAF9F8"/>
            <w:tcMar>
              <w:top w:w="80" w:type="dxa"/>
              <w:left w:w="120" w:type="dxa"/>
              <w:bottom w:w="80" w:type="dxa"/>
              <w:right w:w="120" w:type="dxa"/>
            </w:tcMar>
          </w:tcPr>
          <w:p w14:paraId="0B5D0488" w14:textId="20E16BAD"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Generate printable invoice reconciling line items and 12% tax</w:t>
            </w:r>
          </w:p>
        </w:tc>
        <w:tc>
          <w:tcPr>
            <w:tcW w:w="3000" w:type="dxa"/>
            <w:shd w:val="clear" w:color="auto" w:fill="FAF9F8"/>
            <w:tcMar>
              <w:top w:w="80" w:type="dxa"/>
              <w:left w:w="120" w:type="dxa"/>
              <w:bottom w:w="80" w:type="dxa"/>
              <w:right w:w="120" w:type="dxa"/>
            </w:tcMar>
          </w:tcPr>
          <w:p w14:paraId="0A837A59" w14:textId="02EC973B"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GET /api/payments/invoice/:id with roundingAdjustment</w:t>
            </w:r>
          </w:p>
        </w:tc>
      </w:tr>
      <w:tr w:rsidR="003D248E" w14:paraId="04DFB88F"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2C6BA188" w14:textId="49725B92"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FR-11</w:t>
            </w:r>
          </w:p>
        </w:tc>
        <w:tc>
          <w:tcPr>
            <w:tcW w:w="1600" w:type="dxa"/>
            <w:shd w:val="clear" w:color="auto" w:fill="FFFFFF"/>
            <w:tcMar>
              <w:top w:w="80" w:type="dxa"/>
              <w:left w:w="120" w:type="dxa"/>
              <w:bottom w:w="80" w:type="dxa"/>
              <w:right w:w="120" w:type="dxa"/>
            </w:tcMar>
          </w:tcPr>
          <w:p w14:paraId="3820B0C1" w14:textId="432FBF2A"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Digital Keycard</w:t>
            </w:r>
          </w:p>
        </w:tc>
        <w:tc>
          <w:tcPr>
            <w:tcW w:w="4200" w:type="dxa"/>
            <w:shd w:val="clear" w:color="auto" w:fill="FFFFFF"/>
            <w:tcMar>
              <w:top w:w="80" w:type="dxa"/>
              <w:left w:w="120" w:type="dxa"/>
              <w:bottom w:w="80" w:type="dxa"/>
              <w:right w:w="120" w:type="dxa"/>
            </w:tcMar>
          </w:tcPr>
          <w:p w14:paraId="5929A77D" w14:textId="19C597E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Staff check-in generating encrypted keycard and setting room Occupied</w:t>
            </w:r>
          </w:p>
        </w:tc>
        <w:tc>
          <w:tcPr>
            <w:tcW w:w="3000" w:type="dxa"/>
            <w:shd w:val="clear" w:color="auto" w:fill="FFFFFF"/>
            <w:tcMar>
              <w:top w:w="80" w:type="dxa"/>
              <w:left w:w="120" w:type="dxa"/>
              <w:bottom w:w="80" w:type="dxa"/>
              <w:right w:w="120" w:type="dxa"/>
            </w:tcMar>
          </w:tcPr>
          <w:p w14:paraId="2E0B5C46" w14:textId="4C617D77"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POST /api/staff/checkin creating CheckInOut document</w:t>
            </w:r>
          </w:p>
        </w:tc>
      </w:tr>
      <w:tr w:rsidR="003D248E" w14:paraId="00B10844"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15B7F23C" w14:textId="5317246F"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FR-12</w:t>
            </w:r>
          </w:p>
        </w:tc>
        <w:tc>
          <w:tcPr>
            <w:tcW w:w="1600" w:type="dxa"/>
            <w:shd w:val="clear" w:color="auto" w:fill="FAF9F8"/>
            <w:tcMar>
              <w:top w:w="80" w:type="dxa"/>
              <w:left w:w="120" w:type="dxa"/>
              <w:bottom w:w="80" w:type="dxa"/>
              <w:right w:w="120" w:type="dxa"/>
            </w:tcMar>
          </w:tcPr>
          <w:p w14:paraId="4CD4A8AF" w14:textId="39DD86DF"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Turnover Queuing</w:t>
            </w:r>
          </w:p>
        </w:tc>
        <w:tc>
          <w:tcPr>
            <w:tcW w:w="4200" w:type="dxa"/>
            <w:shd w:val="clear" w:color="auto" w:fill="FAF9F8"/>
            <w:tcMar>
              <w:top w:w="80" w:type="dxa"/>
              <w:left w:w="120" w:type="dxa"/>
              <w:bottom w:w="80" w:type="dxa"/>
              <w:right w:w="120" w:type="dxa"/>
            </w:tcMar>
          </w:tcPr>
          <w:p w14:paraId="155826F5" w14:textId="028BFCF8"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Staff check-out setting room Cleaning and queuing urgent service ticket</w:t>
            </w:r>
          </w:p>
        </w:tc>
        <w:tc>
          <w:tcPr>
            <w:tcW w:w="3000" w:type="dxa"/>
            <w:shd w:val="clear" w:color="auto" w:fill="FAF9F8"/>
            <w:tcMar>
              <w:top w:w="80" w:type="dxa"/>
              <w:left w:w="120" w:type="dxa"/>
              <w:bottom w:w="80" w:type="dxa"/>
              <w:right w:w="120" w:type="dxa"/>
            </w:tcMar>
          </w:tcPr>
          <w:p w14:paraId="71DB2F43" w14:textId="4F747568"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POST /api/staff/checkout creating ServiceRequest ticket</w:t>
            </w:r>
          </w:p>
        </w:tc>
      </w:tr>
      <w:tr w:rsidR="003D248E" w14:paraId="46E77ECF" w14:textId="77777777" w:rsidTr="003D248E">
        <w:tblPrEx>
          <w:tblCellMar>
            <w:top w:w="0" w:type="dxa"/>
            <w:bottom w:w="0" w:type="dxa"/>
          </w:tblCellMar>
        </w:tblPrEx>
        <w:tc>
          <w:tcPr>
            <w:tcW w:w="1200" w:type="dxa"/>
            <w:shd w:val="clear" w:color="auto" w:fill="FFFFFF"/>
            <w:tcMar>
              <w:top w:w="80" w:type="dxa"/>
              <w:left w:w="120" w:type="dxa"/>
              <w:bottom w:w="80" w:type="dxa"/>
              <w:right w:w="120" w:type="dxa"/>
            </w:tcMar>
          </w:tcPr>
          <w:p w14:paraId="2296D3F9" w14:textId="41C90348"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lastRenderedPageBreak/>
              <w:t>NFR-01</w:t>
            </w:r>
          </w:p>
        </w:tc>
        <w:tc>
          <w:tcPr>
            <w:tcW w:w="1600" w:type="dxa"/>
            <w:shd w:val="clear" w:color="auto" w:fill="FFFFFF"/>
            <w:tcMar>
              <w:top w:w="80" w:type="dxa"/>
              <w:left w:w="120" w:type="dxa"/>
              <w:bottom w:w="80" w:type="dxa"/>
              <w:right w:w="120" w:type="dxa"/>
            </w:tcMar>
          </w:tcPr>
          <w:p w14:paraId="0F4EC4F0" w14:textId="578FAC3C"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Security</w:t>
            </w:r>
          </w:p>
        </w:tc>
        <w:tc>
          <w:tcPr>
            <w:tcW w:w="4200" w:type="dxa"/>
            <w:shd w:val="clear" w:color="auto" w:fill="FFFFFF"/>
            <w:tcMar>
              <w:top w:w="80" w:type="dxa"/>
              <w:left w:w="120" w:type="dxa"/>
              <w:bottom w:w="80" w:type="dxa"/>
              <w:right w:w="120" w:type="dxa"/>
            </w:tcMar>
          </w:tcPr>
          <w:p w14:paraId="5BE5E31F" w14:textId="3DCF53C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OWASP headers, nosniff, DENY frame options, CORS whitelisting</w:t>
            </w:r>
          </w:p>
        </w:tc>
        <w:tc>
          <w:tcPr>
            <w:tcW w:w="3000" w:type="dxa"/>
            <w:shd w:val="clear" w:color="auto" w:fill="FFFFFF"/>
            <w:tcMar>
              <w:top w:w="80" w:type="dxa"/>
              <w:left w:w="120" w:type="dxa"/>
              <w:bottom w:w="80" w:type="dxa"/>
              <w:right w:w="120" w:type="dxa"/>
            </w:tcMar>
          </w:tcPr>
          <w:p w14:paraId="1D46F9BD" w14:textId="55CE25A1"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Server middleware blocking unauthorized domains and attacks</w:t>
            </w:r>
          </w:p>
        </w:tc>
      </w:tr>
      <w:tr w:rsidR="003D248E" w14:paraId="707376D2" w14:textId="77777777" w:rsidTr="003D248E">
        <w:tblPrEx>
          <w:tblCellMar>
            <w:top w:w="0" w:type="dxa"/>
            <w:bottom w:w="0" w:type="dxa"/>
          </w:tblCellMar>
        </w:tblPrEx>
        <w:tc>
          <w:tcPr>
            <w:tcW w:w="1200" w:type="dxa"/>
            <w:shd w:val="clear" w:color="auto" w:fill="FAF9F8"/>
            <w:tcMar>
              <w:top w:w="80" w:type="dxa"/>
              <w:left w:w="120" w:type="dxa"/>
              <w:bottom w:w="80" w:type="dxa"/>
              <w:right w:w="120" w:type="dxa"/>
            </w:tcMar>
          </w:tcPr>
          <w:p w14:paraId="39F8990D" w14:textId="608662A2"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NFR-02</w:t>
            </w:r>
          </w:p>
        </w:tc>
        <w:tc>
          <w:tcPr>
            <w:tcW w:w="1600" w:type="dxa"/>
            <w:shd w:val="clear" w:color="auto" w:fill="FAF9F8"/>
            <w:tcMar>
              <w:top w:w="80" w:type="dxa"/>
              <w:left w:w="120" w:type="dxa"/>
              <w:bottom w:w="80" w:type="dxa"/>
              <w:right w:w="120" w:type="dxa"/>
            </w:tcMar>
          </w:tcPr>
          <w:p w14:paraId="11145700" w14:textId="1E82D631"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Concurrency</w:t>
            </w:r>
          </w:p>
        </w:tc>
        <w:tc>
          <w:tcPr>
            <w:tcW w:w="4200" w:type="dxa"/>
            <w:shd w:val="clear" w:color="auto" w:fill="FAF9F8"/>
            <w:tcMar>
              <w:top w:w="80" w:type="dxa"/>
              <w:left w:w="120" w:type="dxa"/>
              <w:bottom w:w="80" w:type="dxa"/>
              <w:right w:w="120" w:type="dxa"/>
            </w:tcMar>
          </w:tcPr>
          <w:p w14:paraId="545A5538" w14:textId="1C5FDA83"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Serialized execution of overlapping bookings on the same room</w:t>
            </w:r>
          </w:p>
        </w:tc>
        <w:tc>
          <w:tcPr>
            <w:tcW w:w="3000" w:type="dxa"/>
            <w:shd w:val="clear" w:color="auto" w:fill="FAF9F8"/>
            <w:tcMar>
              <w:top w:w="80" w:type="dxa"/>
              <w:left w:w="120" w:type="dxa"/>
              <w:bottom w:w="80" w:type="dxa"/>
              <w:right w:w="120" w:type="dxa"/>
            </w:tcMar>
          </w:tcPr>
          <w:p w14:paraId="2884245B" w14:textId="244E9CB9" w:rsidR="003D248E" w:rsidRPr="003D248E" w:rsidRDefault="003D248E" w:rsidP="003D248E">
            <w:pPr>
              <w:keepNext/>
              <w:spacing w:before="240" w:after="80" w:line="276" w:lineRule="auto"/>
              <w:rPr>
                <w:rFonts w:ascii="Calibri" w:hAnsi="Calibri" w:cs="Calibri"/>
                <w:color w:val="2D3748"/>
                <w:sz w:val="18"/>
              </w:rPr>
            </w:pPr>
            <w:r>
              <w:rPr>
                <w:rFonts w:ascii="Calibri" w:hAnsi="Calibri" w:cs="Calibri"/>
                <w:color w:val="2D3748"/>
                <w:sz w:val="18"/>
              </w:rPr>
              <w:t>withRoomLock() Promise mutex keyed by room ID</w:t>
            </w:r>
          </w:p>
        </w:tc>
      </w:tr>
    </w:tbl>
    <w:p w14:paraId="5854C092" w14:textId="77777777" w:rsidR="003D248E" w:rsidRDefault="003D248E" w:rsidP="003D248E">
      <w:pPr>
        <w:keepNext/>
        <w:spacing w:before="240" w:after="80" w:line="276" w:lineRule="auto"/>
        <w:rPr>
          <w:rFonts w:ascii="Calibri" w:hAnsi="Calibri" w:cs="Calibri"/>
          <w:b/>
          <w:color w:val="4A5A70"/>
          <w:sz w:val="27"/>
        </w:rPr>
      </w:pPr>
    </w:p>
    <w:p w14:paraId="6960B09F" w14:textId="3D64B1AF"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2: Technology Stack and Tools</w:t>
      </w:r>
    </w:p>
    <w:p w14:paraId="5BCBD77C" w14:textId="361695F3"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is built using a modern, verified JavaScript/Node.js technology stack across both frontend and backend layers. Version numbers reflect the actual dependencies specified in package files.</w:t>
      </w:r>
    </w:p>
    <w:tbl>
      <w:tblPr>
        <w:tblW w:w="10000" w:type="dxa"/>
        <w:tblBorders>
          <w:top w:val="single" w:sz="4" w:space="0" w:color="DED7D0"/>
          <w:left w:val="single" w:sz="4" w:space="0" w:color="DED7D0"/>
          <w:bottom w:val="single" w:sz="4" w:space="0" w:color="DED7D0"/>
          <w:right w:val="single" w:sz="4" w:space="0" w:color="DED7D0"/>
          <w:insideH w:val="single" w:sz="4" w:space="0" w:color="DED7D0"/>
          <w:insideV w:val="single" w:sz="4" w:space="0" w:color="DED7D0"/>
        </w:tblBorders>
        <w:tblLayout w:type="fixed"/>
        <w:tblLook w:val="0000" w:firstRow="0" w:lastRow="0" w:firstColumn="0" w:lastColumn="0" w:noHBand="0" w:noVBand="0"/>
      </w:tblPr>
      <w:tblGrid>
        <w:gridCol w:w="1700"/>
        <w:gridCol w:w="1600"/>
        <w:gridCol w:w="1500"/>
        <w:gridCol w:w="2600"/>
        <w:gridCol w:w="2600"/>
      </w:tblGrid>
      <w:tr w:rsidR="003D248E" w14:paraId="0357382F" w14:textId="77777777" w:rsidTr="003D248E">
        <w:tblPrEx>
          <w:tblCellMar>
            <w:top w:w="0" w:type="dxa"/>
            <w:bottom w:w="0" w:type="dxa"/>
          </w:tblCellMar>
        </w:tblPrEx>
        <w:trPr>
          <w:cantSplit/>
          <w:tblHeader/>
        </w:trPr>
        <w:tc>
          <w:tcPr>
            <w:tcW w:w="1700" w:type="dxa"/>
            <w:shd w:val="clear" w:color="auto" w:fill="1A365D"/>
            <w:tcMar>
              <w:top w:w="120" w:type="dxa"/>
              <w:left w:w="120" w:type="dxa"/>
              <w:bottom w:w="120" w:type="dxa"/>
              <w:right w:w="120" w:type="dxa"/>
            </w:tcMar>
          </w:tcPr>
          <w:p w14:paraId="242CF387" w14:textId="43EDA207"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Technology</w:t>
            </w:r>
          </w:p>
        </w:tc>
        <w:tc>
          <w:tcPr>
            <w:tcW w:w="1600" w:type="dxa"/>
            <w:shd w:val="clear" w:color="auto" w:fill="1A365D"/>
            <w:tcMar>
              <w:top w:w="120" w:type="dxa"/>
              <w:left w:w="120" w:type="dxa"/>
              <w:bottom w:w="120" w:type="dxa"/>
              <w:right w:w="120" w:type="dxa"/>
            </w:tcMar>
          </w:tcPr>
          <w:p w14:paraId="6B875942" w14:textId="0E6DB539"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Category</w:t>
            </w:r>
          </w:p>
        </w:tc>
        <w:tc>
          <w:tcPr>
            <w:tcW w:w="1500" w:type="dxa"/>
            <w:shd w:val="clear" w:color="auto" w:fill="1A365D"/>
            <w:tcMar>
              <w:top w:w="120" w:type="dxa"/>
              <w:left w:w="120" w:type="dxa"/>
              <w:bottom w:w="120" w:type="dxa"/>
              <w:right w:w="120" w:type="dxa"/>
            </w:tcMar>
          </w:tcPr>
          <w:p w14:paraId="4278234D" w14:textId="21CDF48C"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Verified Version</w:t>
            </w:r>
          </w:p>
        </w:tc>
        <w:tc>
          <w:tcPr>
            <w:tcW w:w="2600" w:type="dxa"/>
            <w:shd w:val="clear" w:color="auto" w:fill="1A365D"/>
            <w:tcMar>
              <w:top w:w="120" w:type="dxa"/>
              <w:left w:w="120" w:type="dxa"/>
              <w:bottom w:w="120" w:type="dxa"/>
              <w:right w:w="120" w:type="dxa"/>
            </w:tcMar>
          </w:tcPr>
          <w:p w14:paraId="15EF1139" w14:textId="752B521B"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Purpose in HotelPro</w:t>
            </w:r>
          </w:p>
        </w:tc>
        <w:tc>
          <w:tcPr>
            <w:tcW w:w="2600" w:type="dxa"/>
            <w:shd w:val="clear" w:color="auto" w:fill="1A365D"/>
            <w:tcMar>
              <w:top w:w="120" w:type="dxa"/>
              <w:left w:w="120" w:type="dxa"/>
              <w:bottom w:w="120" w:type="dxa"/>
              <w:right w:w="120" w:type="dxa"/>
            </w:tcMar>
          </w:tcPr>
          <w:p w14:paraId="0F747FCB" w14:textId="19F9DF4E"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Connection / Interaction Point</w:t>
            </w:r>
          </w:p>
        </w:tc>
      </w:tr>
      <w:tr w:rsidR="003D248E" w14:paraId="4BE73B1D"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441327B5" w14:textId="21F872C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React</w:t>
            </w:r>
          </w:p>
        </w:tc>
        <w:tc>
          <w:tcPr>
            <w:tcW w:w="1600" w:type="dxa"/>
            <w:shd w:val="clear" w:color="auto" w:fill="FFFFFF"/>
            <w:tcMar>
              <w:top w:w="80" w:type="dxa"/>
              <w:left w:w="120" w:type="dxa"/>
              <w:bottom w:w="80" w:type="dxa"/>
              <w:right w:w="120" w:type="dxa"/>
            </w:tcMar>
          </w:tcPr>
          <w:p w14:paraId="2DE73348" w14:textId="5358F68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Frontend Core</w:t>
            </w:r>
          </w:p>
        </w:tc>
        <w:tc>
          <w:tcPr>
            <w:tcW w:w="1500" w:type="dxa"/>
            <w:shd w:val="clear" w:color="auto" w:fill="FFFFFF"/>
            <w:tcMar>
              <w:top w:w="80" w:type="dxa"/>
              <w:left w:w="120" w:type="dxa"/>
              <w:bottom w:w="80" w:type="dxa"/>
              <w:right w:w="120" w:type="dxa"/>
            </w:tcMar>
          </w:tcPr>
          <w:p w14:paraId="19A7138C" w14:textId="16F704B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19.3.1</w:t>
            </w:r>
          </w:p>
        </w:tc>
        <w:tc>
          <w:tcPr>
            <w:tcW w:w="2600" w:type="dxa"/>
            <w:shd w:val="clear" w:color="auto" w:fill="FFFFFF"/>
            <w:tcMar>
              <w:top w:w="80" w:type="dxa"/>
              <w:left w:w="120" w:type="dxa"/>
              <w:bottom w:w="80" w:type="dxa"/>
              <w:right w:w="120" w:type="dxa"/>
            </w:tcMar>
          </w:tcPr>
          <w:p w14:paraId="39A592CA" w14:textId="1D7BDE1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Declarative UI rendering, state hooks, modal management</w:t>
            </w:r>
          </w:p>
        </w:tc>
        <w:tc>
          <w:tcPr>
            <w:tcW w:w="2600" w:type="dxa"/>
            <w:shd w:val="clear" w:color="auto" w:fill="FFFFFF"/>
            <w:tcMar>
              <w:top w:w="80" w:type="dxa"/>
              <w:left w:w="120" w:type="dxa"/>
              <w:bottom w:w="80" w:type="dxa"/>
              <w:right w:w="120" w:type="dxa"/>
            </w:tcMar>
          </w:tcPr>
          <w:p w14:paraId="1FFD1A50" w14:textId="3404898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Renders SPA components in FrontEnd/src/</w:t>
            </w:r>
          </w:p>
        </w:tc>
      </w:tr>
      <w:tr w:rsidR="003D248E" w14:paraId="65D303A7" w14:textId="77777777" w:rsidTr="003D248E">
        <w:tblPrEx>
          <w:tblCellMar>
            <w:top w:w="0" w:type="dxa"/>
            <w:bottom w:w="0" w:type="dxa"/>
          </w:tblCellMar>
        </w:tblPrEx>
        <w:tc>
          <w:tcPr>
            <w:tcW w:w="1700" w:type="dxa"/>
            <w:shd w:val="clear" w:color="auto" w:fill="FAF9F8"/>
            <w:tcMar>
              <w:top w:w="80" w:type="dxa"/>
              <w:left w:w="120" w:type="dxa"/>
              <w:bottom w:w="80" w:type="dxa"/>
              <w:right w:w="120" w:type="dxa"/>
            </w:tcMar>
          </w:tcPr>
          <w:p w14:paraId="00D3AF64" w14:textId="2D1DB49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Vite</w:t>
            </w:r>
          </w:p>
        </w:tc>
        <w:tc>
          <w:tcPr>
            <w:tcW w:w="1600" w:type="dxa"/>
            <w:shd w:val="clear" w:color="auto" w:fill="FAF9F8"/>
            <w:tcMar>
              <w:top w:w="80" w:type="dxa"/>
              <w:left w:w="120" w:type="dxa"/>
              <w:bottom w:w="80" w:type="dxa"/>
              <w:right w:w="120" w:type="dxa"/>
            </w:tcMar>
          </w:tcPr>
          <w:p w14:paraId="53FC395D" w14:textId="67A62B4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Build Tooling</w:t>
            </w:r>
          </w:p>
        </w:tc>
        <w:tc>
          <w:tcPr>
            <w:tcW w:w="1500" w:type="dxa"/>
            <w:shd w:val="clear" w:color="auto" w:fill="FAF9F8"/>
            <w:tcMar>
              <w:top w:w="80" w:type="dxa"/>
              <w:left w:w="120" w:type="dxa"/>
              <w:bottom w:w="80" w:type="dxa"/>
              <w:right w:w="120" w:type="dxa"/>
            </w:tcMar>
          </w:tcPr>
          <w:p w14:paraId="0E317ACF" w14:textId="6CD6E02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8.3.4</w:t>
            </w:r>
          </w:p>
        </w:tc>
        <w:tc>
          <w:tcPr>
            <w:tcW w:w="2600" w:type="dxa"/>
            <w:shd w:val="clear" w:color="auto" w:fill="FAF9F8"/>
            <w:tcMar>
              <w:top w:w="80" w:type="dxa"/>
              <w:left w:w="120" w:type="dxa"/>
              <w:bottom w:w="80" w:type="dxa"/>
              <w:right w:w="120" w:type="dxa"/>
            </w:tcMar>
          </w:tcPr>
          <w:p w14:paraId="1B4103DC" w14:textId="0A628CE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Next-gen development server, HMR, production bundling</w:t>
            </w:r>
          </w:p>
        </w:tc>
        <w:tc>
          <w:tcPr>
            <w:tcW w:w="2600" w:type="dxa"/>
            <w:shd w:val="clear" w:color="auto" w:fill="FAF9F8"/>
            <w:tcMar>
              <w:top w:w="80" w:type="dxa"/>
              <w:left w:w="120" w:type="dxa"/>
              <w:bottom w:w="80" w:type="dxa"/>
              <w:right w:w="120" w:type="dxa"/>
            </w:tcMar>
          </w:tcPr>
          <w:p w14:paraId="283DCC4A" w14:textId="01C3D46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Compiles frontend assets with React plugin</w:t>
            </w:r>
          </w:p>
        </w:tc>
      </w:tr>
      <w:tr w:rsidR="003D248E" w14:paraId="7313C39F"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6B401686" w14:textId="50B7670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React Router DOM</w:t>
            </w:r>
          </w:p>
        </w:tc>
        <w:tc>
          <w:tcPr>
            <w:tcW w:w="1600" w:type="dxa"/>
            <w:shd w:val="clear" w:color="auto" w:fill="FFFFFF"/>
            <w:tcMar>
              <w:top w:w="80" w:type="dxa"/>
              <w:left w:w="120" w:type="dxa"/>
              <w:bottom w:w="80" w:type="dxa"/>
              <w:right w:w="120" w:type="dxa"/>
            </w:tcMar>
          </w:tcPr>
          <w:p w14:paraId="14AD125C" w14:textId="26F75C1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Client Routing</w:t>
            </w:r>
          </w:p>
        </w:tc>
        <w:tc>
          <w:tcPr>
            <w:tcW w:w="1500" w:type="dxa"/>
            <w:shd w:val="clear" w:color="auto" w:fill="FFFFFF"/>
            <w:tcMar>
              <w:top w:w="80" w:type="dxa"/>
              <w:left w:w="120" w:type="dxa"/>
              <w:bottom w:w="80" w:type="dxa"/>
              <w:right w:w="120" w:type="dxa"/>
            </w:tcMar>
          </w:tcPr>
          <w:p w14:paraId="4EA61AAE" w14:textId="7A93ECB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7.18.4</w:t>
            </w:r>
          </w:p>
        </w:tc>
        <w:tc>
          <w:tcPr>
            <w:tcW w:w="2600" w:type="dxa"/>
            <w:shd w:val="clear" w:color="auto" w:fill="FFFFFF"/>
            <w:tcMar>
              <w:top w:w="80" w:type="dxa"/>
              <w:left w:w="120" w:type="dxa"/>
              <w:bottom w:w="80" w:type="dxa"/>
              <w:right w:w="120" w:type="dxa"/>
            </w:tcMar>
          </w:tcPr>
          <w:p w14:paraId="555A5515" w14:textId="17EC071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Declarative client-side routing, protected route guards</w:t>
            </w:r>
          </w:p>
        </w:tc>
        <w:tc>
          <w:tcPr>
            <w:tcW w:w="2600" w:type="dxa"/>
            <w:shd w:val="clear" w:color="auto" w:fill="FFFFFF"/>
            <w:tcMar>
              <w:top w:w="80" w:type="dxa"/>
              <w:left w:w="120" w:type="dxa"/>
              <w:bottom w:w="80" w:type="dxa"/>
              <w:right w:w="120" w:type="dxa"/>
            </w:tcMar>
          </w:tcPr>
          <w:p w14:paraId="057EF899" w14:textId="54D8A73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Manages /rooms, /my-bookings, /staff, /admin</w:t>
            </w:r>
          </w:p>
        </w:tc>
      </w:tr>
      <w:tr w:rsidR="003D248E" w14:paraId="58F5F7DB" w14:textId="77777777" w:rsidTr="003D248E">
        <w:tblPrEx>
          <w:tblCellMar>
            <w:top w:w="0" w:type="dxa"/>
            <w:bottom w:w="0" w:type="dxa"/>
          </w:tblCellMar>
        </w:tblPrEx>
        <w:tc>
          <w:tcPr>
            <w:tcW w:w="1700" w:type="dxa"/>
            <w:shd w:val="clear" w:color="auto" w:fill="FAF9F8"/>
            <w:tcMar>
              <w:top w:w="80" w:type="dxa"/>
              <w:left w:w="120" w:type="dxa"/>
              <w:bottom w:w="80" w:type="dxa"/>
              <w:right w:w="120" w:type="dxa"/>
            </w:tcMar>
          </w:tcPr>
          <w:p w14:paraId="584493E3" w14:textId="1694BD9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Axios</w:t>
            </w:r>
          </w:p>
        </w:tc>
        <w:tc>
          <w:tcPr>
            <w:tcW w:w="1600" w:type="dxa"/>
            <w:shd w:val="clear" w:color="auto" w:fill="FAF9F8"/>
            <w:tcMar>
              <w:top w:w="80" w:type="dxa"/>
              <w:left w:w="120" w:type="dxa"/>
              <w:bottom w:w="80" w:type="dxa"/>
              <w:right w:w="120" w:type="dxa"/>
            </w:tcMar>
          </w:tcPr>
          <w:p w14:paraId="59EA3F4F" w14:textId="633AB31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HTTP Client</w:t>
            </w:r>
          </w:p>
        </w:tc>
        <w:tc>
          <w:tcPr>
            <w:tcW w:w="1500" w:type="dxa"/>
            <w:shd w:val="clear" w:color="auto" w:fill="FAF9F8"/>
            <w:tcMar>
              <w:top w:w="80" w:type="dxa"/>
              <w:left w:w="120" w:type="dxa"/>
              <w:bottom w:w="80" w:type="dxa"/>
              <w:right w:w="120" w:type="dxa"/>
            </w:tcMar>
          </w:tcPr>
          <w:p w14:paraId="0A8B9D5C" w14:textId="5DF5FDC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1.20.0</w:t>
            </w:r>
          </w:p>
        </w:tc>
        <w:tc>
          <w:tcPr>
            <w:tcW w:w="2600" w:type="dxa"/>
            <w:shd w:val="clear" w:color="auto" w:fill="FAF9F8"/>
            <w:tcMar>
              <w:top w:w="80" w:type="dxa"/>
              <w:left w:w="120" w:type="dxa"/>
              <w:bottom w:w="80" w:type="dxa"/>
              <w:right w:w="120" w:type="dxa"/>
            </w:tcMar>
          </w:tcPr>
          <w:p w14:paraId="292075DD" w14:textId="4116B05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REST API communication with Bearer token injection</w:t>
            </w:r>
          </w:p>
        </w:tc>
        <w:tc>
          <w:tcPr>
            <w:tcW w:w="2600" w:type="dxa"/>
            <w:shd w:val="clear" w:color="auto" w:fill="FAF9F8"/>
            <w:tcMar>
              <w:top w:w="80" w:type="dxa"/>
              <w:left w:w="120" w:type="dxa"/>
              <w:bottom w:w="80" w:type="dxa"/>
              <w:right w:w="120" w:type="dxa"/>
            </w:tcMar>
          </w:tcPr>
          <w:p w14:paraId="5D5675E7" w14:textId="1E78A22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Centralized axiosClient.js with request interceptors</w:t>
            </w:r>
          </w:p>
        </w:tc>
      </w:tr>
      <w:tr w:rsidR="003D248E" w14:paraId="3759AB6F"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6F327DB3" w14:textId="14F2494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Vanilla CSS</w:t>
            </w:r>
          </w:p>
        </w:tc>
        <w:tc>
          <w:tcPr>
            <w:tcW w:w="1600" w:type="dxa"/>
            <w:shd w:val="clear" w:color="auto" w:fill="FFFFFF"/>
            <w:tcMar>
              <w:top w:w="80" w:type="dxa"/>
              <w:left w:w="120" w:type="dxa"/>
              <w:bottom w:w="80" w:type="dxa"/>
              <w:right w:w="120" w:type="dxa"/>
            </w:tcMar>
          </w:tcPr>
          <w:p w14:paraId="7F0D2081" w14:textId="2DF1F3B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Styling System</w:t>
            </w:r>
          </w:p>
        </w:tc>
        <w:tc>
          <w:tcPr>
            <w:tcW w:w="1500" w:type="dxa"/>
            <w:shd w:val="clear" w:color="auto" w:fill="FFFFFF"/>
            <w:tcMar>
              <w:top w:w="80" w:type="dxa"/>
              <w:left w:w="120" w:type="dxa"/>
              <w:bottom w:w="80" w:type="dxa"/>
              <w:right w:w="120" w:type="dxa"/>
            </w:tcMar>
          </w:tcPr>
          <w:p w14:paraId="35A4E508" w14:textId="361FCC4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Custom (20KB)</w:t>
            </w:r>
          </w:p>
        </w:tc>
        <w:tc>
          <w:tcPr>
            <w:tcW w:w="2600" w:type="dxa"/>
            <w:shd w:val="clear" w:color="auto" w:fill="FFFFFF"/>
            <w:tcMar>
              <w:top w:w="80" w:type="dxa"/>
              <w:left w:w="120" w:type="dxa"/>
              <w:bottom w:w="80" w:type="dxa"/>
              <w:right w:w="120" w:type="dxa"/>
            </w:tcMar>
          </w:tcPr>
          <w:p w14:paraId="11F33A9A" w14:textId="7CEBE7D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Bespoke luxury design language, gold/ivory color tokens</w:t>
            </w:r>
          </w:p>
        </w:tc>
        <w:tc>
          <w:tcPr>
            <w:tcW w:w="2600" w:type="dxa"/>
            <w:shd w:val="clear" w:color="auto" w:fill="FFFFFF"/>
            <w:tcMar>
              <w:top w:w="80" w:type="dxa"/>
              <w:left w:w="120" w:type="dxa"/>
              <w:bottom w:w="80" w:type="dxa"/>
              <w:right w:w="120" w:type="dxa"/>
            </w:tcMar>
          </w:tcPr>
          <w:p w14:paraId="3B1BDF7E" w14:textId="0129806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index.css containing glassmorphism and keyframes</w:t>
            </w:r>
          </w:p>
        </w:tc>
      </w:tr>
      <w:tr w:rsidR="003D248E" w14:paraId="0D470E0A" w14:textId="77777777" w:rsidTr="003D248E">
        <w:tblPrEx>
          <w:tblCellMar>
            <w:top w:w="0" w:type="dxa"/>
            <w:bottom w:w="0" w:type="dxa"/>
          </w:tblCellMar>
        </w:tblPrEx>
        <w:tc>
          <w:tcPr>
            <w:tcW w:w="1700" w:type="dxa"/>
            <w:shd w:val="clear" w:color="auto" w:fill="FAF9F8"/>
            <w:tcMar>
              <w:top w:w="80" w:type="dxa"/>
              <w:left w:w="120" w:type="dxa"/>
              <w:bottom w:w="80" w:type="dxa"/>
              <w:right w:w="120" w:type="dxa"/>
            </w:tcMar>
          </w:tcPr>
          <w:p w14:paraId="06127FD1" w14:textId="3030389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Node.js</w:t>
            </w:r>
          </w:p>
        </w:tc>
        <w:tc>
          <w:tcPr>
            <w:tcW w:w="1600" w:type="dxa"/>
            <w:shd w:val="clear" w:color="auto" w:fill="FAF9F8"/>
            <w:tcMar>
              <w:top w:w="80" w:type="dxa"/>
              <w:left w:w="120" w:type="dxa"/>
              <w:bottom w:w="80" w:type="dxa"/>
              <w:right w:w="120" w:type="dxa"/>
            </w:tcMar>
          </w:tcPr>
          <w:p w14:paraId="0EBE3B23" w14:textId="44F83A7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Backend Runtime</w:t>
            </w:r>
          </w:p>
        </w:tc>
        <w:tc>
          <w:tcPr>
            <w:tcW w:w="1500" w:type="dxa"/>
            <w:shd w:val="clear" w:color="auto" w:fill="FAF9F8"/>
            <w:tcMar>
              <w:top w:w="80" w:type="dxa"/>
              <w:left w:w="120" w:type="dxa"/>
              <w:bottom w:w="80" w:type="dxa"/>
              <w:right w:w="120" w:type="dxa"/>
            </w:tcMar>
          </w:tcPr>
          <w:p w14:paraId="32EF68C2" w14:textId="01E800B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24.14.0</w:t>
            </w:r>
          </w:p>
        </w:tc>
        <w:tc>
          <w:tcPr>
            <w:tcW w:w="2600" w:type="dxa"/>
            <w:shd w:val="clear" w:color="auto" w:fill="FAF9F8"/>
            <w:tcMar>
              <w:top w:w="80" w:type="dxa"/>
              <w:left w:w="120" w:type="dxa"/>
              <w:bottom w:w="80" w:type="dxa"/>
              <w:right w:w="120" w:type="dxa"/>
            </w:tcMar>
          </w:tcPr>
          <w:p w14:paraId="2592B96A" w14:textId="3C70836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Asynchronous event-driven server execution runtime</w:t>
            </w:r>
          </w:p>
        </w:tc>
        <w:tc>
          <w:tcPr>
            <w:tcW w:w="2600" w:type="dxa"/>
            <w:shd w:val="clear" w:color="auto" w:fill="FAF9F8"/>
            <w:tcMar>
              <w:top w:w="80" w:type="dxa"/>
              <w:left w:w="120" w:type="dxa"/>
              <w:bottom w:w="80" w:type="dxa"/>
              <w:right w:w="120" w:type="dxa"/>
            </w:tcMar>
          </w:tcPr>
          <w:p w14:paraId="08DFD04F" w14:textId="436D401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Executes server.js and backend utilities</w:t>
            </w:r>
          </w:p>
        </w:tc>
      </w:tr>
      <w:tr w:rsidR="003D248E" w14:paraId="5294DDE5"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79F256F8" w14:textId="513F812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Express</w:t>
            </w:r>
          </w:p>
        </w:tc>
        <w:tc>
          <w:tcPr>
            <w:tcW w:w="1600" w:type="dxa"/>
            <w:shd w:val="clear" w:color="auto" w:fill="FFFFFF"/>
            <w:tcMar>
              <w:top w:w="80" w:type="dxa"/>
              <w:left w:w="120" w:type="dxa"/>
              <w:bottom w:w="80" w:type="dxa"/>
              <w:right w:w="120" w:type="dxa"/>
            </w:tcMar>
          </w:tcPr>
          <w:p w14:paraId="60FF50EB" w14:textId="0C4A78C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Backend Web API</w:t>
            </w:r>
          </w:p>
        </w:tc>
        <w:tc>
          <w:tcPr>
            <w:tcW w:w="1500" w:type="dxa"/>
            <w:shd w:val="clear" w:color="auto" w:fill="FFFFFF"/>
            <w:tcMar>
              <w:top w:w="80" w:type="dxa"/>
              <w:left w:w="120" w:type="dxa"/>
              <w:bottom w:w="80" w:type="dxa"/>
              <w:right w:w="120" w:type="dxa"/>
            </w:tcMar>
          </w:tcPr>
          <w:p w14:paraId="3DD025B5" w14:textId="200757C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5.3.0</w:t>
            </w:r>
          </w:p>
        </w:tc>
        <w:tc>
          <w:tcPr>
            <w:tcW w:w="2600" w:type="dxa"/>
            <w:shd w:val="clear" w:color="auto" w:fill="FFFFFF"/>
            <w:tcMar>
              <w:top w:w="80" w:type="dxa"/>
              <w:left w:w="120" w:type="dxa"/>
              <w:bottom w:w="80" w:type="dxa"/>
              <w:right w:w="120" w:type="dxa"/>
            </w:tcMar>
          </w:tcPr>
          <w:p w14:paraId="75435E87" w14:textId="54C075E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Routing, middleware pipeline, raw body webhook parser</w:t>
            </w:r>
          </w:p>
        </w:tc>
        <w:tc>
          <w:tcPr>
            <w:tcW w:w="2600" w:type="dxa"/>
            <w:shd w:val="clear" w:color="auto" w:fill="FFFFFF"/>
            <w:tcMar>
              <w:top w:w="80" w:type="dxa"/>
              <w:left w:w="120" w:type="dxa"/>
              <w:bottom w:w="80" w:type="dxa"/>
              <w:right w:w="120" w:type="dxa"/>
            </w:tcMar>
          </w:tcPr>
          <w:p w14:paraId="348E4FB7" w14:textId="76788A6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Handles all /api/* endpoints and error middleware</w:t>
            </w:r>
          </w:p>
        </w:tc>
      </w:tr>
      <w:tr w:rsidR="003D248E" w14:paraId="2EE42898" w14:textId="77777777" w:rsidTr="003D248E">
        <w:tblPrEx>
          <w:tblCellMar>
            <w:top w:w="0" w:type="dxa"/>
            <w:bottom w:w="0" w:type="dxa"/>
          </w:tblCellMar>
        </w:tblPrEx>
        <w:tc>
          <w:tcPr>
            <w:tcW w:w="1700" w:type="dxa"/>
            <w:shd w:val="clear" w:color="auto" w:fill="FAF9F8"/>
            <w:tcMar>
              <w:top w:w="80" w:type="dxa"/>
              <w:left w:w="120" w:type="dxa"/>
              <w:bottom w:w="80" w:type="dxa"/>
              <w:right w:w="120" w:type="dxa"/>
            </w:tcMar>
          </w:tcPr>
          <w:p w14:paraId="34117FCC" w14:textId="096300B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MongoDB</w:t>
            </w:r>
          </w:p>
        </w:tc>
        <w:tc>
          <w:tcPr>
            <w:tcW w:w="1600" w:type="dxa"/>
            <w:shd w:val="clear" w:color="auto" w:fill="FAF9F8"/>
            <w:tcMar>
              <w:top w:w="80" w:type="dxa"/>
              <w:left w:w="120" w:type="dxa"/>
              <w:bottom w:w="80" w:type="dxa"/>
              <w:right w:w="120" w:type="dxa"/>
            </w:tcMar>
          </w:tcPr>
          <w:p w14:paraId="1E607447" w14:textId="362032C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Database</w:t>
            </w:r>
          </w:p>
        </w:tc>
        <w:tc>
          <w:tcPr>
            <w:tcW w:w="1500" w:type="dxa"/>
            <w:shd w:val="clear" w:color="auto" w:fill="FAF9F8"/>
            <w:tcMar>
              <w:top w:w="80" w:type="dxa"/>
              <w:left w:w="120" w:type="dxa"/>
              <w:bottom w:w="80" w:type="dxa"/>
              <w:right w:w="120" w:type="dxa"/>
            </w:tcMar>
          </w:tcPr>
          <w:p w14:paraId="75597FFC" w14:textId="0C49715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6.0+ (Active)</w:t>
            </w:r>
          </w:p>
        </w:tc>
        <w:tc>
          <w:tcPr>
            <w:tcW w:w="2600" w:type="dxa"/>
            <w:shd w:val="clear" w:color="auto" w:fill="FAF9F8"/>
            <w:tcMar>
              <w:top w:w="80" w:type="dxa"/>
              <w:left w:w="120" w:type="dxa"/>
              <w:bottom w:w="80" w:type="dxa"/>
              <w:right w:w="120" w:type="dxa"/>
            </w:tcMar>
          </w:tcPr>
          <w:p w14:paraId="058FEF98" w14:textId="788CBC3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NoSQL document persistence, compound indexing</w:t>
            </w:r>
          </w:p>
        </w:tc>
        <w:tc>
          <w:tcPr>
            <w:tcW w:w="2600" w:type="dxa"/>
            <w:shd w:val="clear" w:color="auto" w:fill="FAF9F8"/>
            <w:tcMar>
              <w:top w:w="80" w:type="dxa"/>
              <w:left w:w="120" w:type="dxa"/>
              <w:bottom w:w="80" w:type="dxa"/>
              <w:right w:w="120" w:type="dxa"/>
            </w:tcMar>
          </w:tcPr>
          <w:p w14:paraId="7DE7563C" w14:textId="4A1C6B2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Stores collections for users, rooms, bookings, payments</w:t>
            </w:r>
          </w:p>
        </w:tc>
      </w:tr>
      <w:tr w:rsidR="003D248E" w14:paraId="154F78AD"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01F61F2C" w14:textId="3F46CE3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Mongoose</w:t>
            </w:r>
          </w:p>
        </w:tc>
        <w:tc>
          <w:tcPr>
            <w:tcW w:w="1600" w:type="dxa"/>
            <w:shd w:val="clear" w:color="auto" w:fill="FFFFFF"/>
            <w:tcMar>
              <w:top w:w="80" w:type="dxa"/>
              <w:left w:w="120" w:type="dxa"/>
              <w:bottom w:w="80" w:type="dxa"/>
              <w:right w:w="120" w:type="dxa"/>
            </w:tcMar>
          </w:tcPr>
          <w:p w14:paraId="5A168731" w14:textId="1A611BA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ODM Library</w:t>
            </w:r>
          </w:p>
        </w:tc>
        <w:tc>
          <w:tcPr>
            <w:tcW w:w="1500" w:type="dxa"/>
            <w:shd w:val="clear" w:color="auto" w:fill="FFFFFF"/>
            <w:tcMar>
              <w:top w:w="80" w:type="dxa"/>
              <w:left w:w="120" w:type="dxa"/>
              <w:bottom w:w="80" w:type="dxa"/>
              <w:right w:w="120" w:type="dxa"/>
            </w:tcMar>
          </w:tcPr>
          <w:p w14:paraId="2D4D4316" w14:textId="1A6E6DB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9.11.2</w:t>
            </w:r>
          </w:p>
        </w:tc>
        <w:tc>
          <w:tcPr>
            <w:tcW w:w="2600" w:type="dxa"/>
            <w:shd w:val="clear" w:color="auto" w:fill="FFFFFF"/>
            <w:tcMar>
              <w:top w:w="80" w:type="dxa"/>
              <w:left w:w="120" w:type="dxa"/>
              <w:bottom w:w="80" w:type="dxa"/>
              <w:right w:w="120" w:type="dxa"/>
            </w:tcMar>
          </w:tcPr>
          <w:p w14:paraId="08137D22" w14:textId="1974117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Schema validation, type casting, compound indexes</w:t>
            </w:r>
          </w:p>
        </w:tc>
        <w:tc>
          <w:tcPr>
            <w:tcW w:w="2600" w:type="dxa"/>
            <w:shd w:val="clear" w:color="auto" w:fill="FFFFFF"/>
            <w:tcMar>
              <w:top w:w="80" w:type="dxa"/>
              <w:left w:w="120" w:type="dxa"/>
              <w:bottom w:w="80" w:type="dxa"/>
              <w:right w:w="120" w:type="dxa"/>
            </w:tcMar>
          </w:tcPr>
          <w:p w14:paraId="6EB44888" w14:textId="14CE27F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Defines 10 schemas and handles database operations</w:t>
            </w:r>
          </w:p>
        </w:tc>
      </w:tr>
      <w:tr w:rsidR="003D248E" w14:paraId="4E86D87A" w14:textId="77777777" w:rsidTr="003D248E">
        <w:tblPrEx>
          <w:tblCellMar>
            <w:top w:w="0" w:type="dxa"/>
            <w:bottom w:w="0" w:type="dxa"/>
          </w:tblCellMar>
        </w:tblPrEx>
        <w:tc>
          <w:tcPr>
            <w:tcW w:w="1700" w:type="dxa"/>
            <w:shd w:val="clear" w:color="auto" w:fill="FAF9F8"/>
            <w:tcMar>
              <w:top w:w="80" w:type="dxa"/>
              <w:left w:w="120" w:type="dxa"/>
              <w:bottom w:w="80" w:type="dxa"/>
              <w:right w:w="120" w:type="dxa"/>
            </w:tcMar>
          </w:tcPr>
          <w:p w14:paraId="24D554A6" w14:textId="43DF271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lastRenderedPageBreak/>
              <w:t>JSON Web Tokens</w:t>
            </w:r>
          </w:p>
        </w:tc>
        <w:tc>
          <w:tcPr>
            <w:tcW w:w="1600" w:type="dxa"/>
            <w:shd w:val="clear" w:color="auto" w:fill="FAF9F8"/>
            <w:tcMar>
              <w:top w:w="80" w:type="dxa"/>
              <w:left w:w="120" w:type="dxa"/>
              <w:bottom w:w="80" w:type="dxa"/>
              <w:right w:w="120" w:type="dxa"/>
            </w:tcMar>
          </w:tcPr>
          <w:p w14:paraId="271D28F1" w14:textId="62EC3FD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Authentication</w:t>
            </w:r>
          </w:p>
        </w:tc>
        <w:tc>
          <w:tcPr>
            <w:tcW w:w="1500" w:type="dxa"/>
            <w:shd w:val="clear" w:color="auto" w:fill="FAF9F8"/>
            <w:tcMar>
              <w:top w:w="80" w:type="dxa"/>
              <w:left w:w="120" w:type="dxa"/>
              <w:bottom w:w="80" w:type="dxa"/>
              <w:right w:w="120" w:type="dxa"/>
            </w:tcMar>
          </w:tcPr>
          <w:p w14:paraId="24B867B7" w14:textId="1C5A708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9.0.3</w:t>
            </w:r>
          </w:p>
        </w:tc>
        <w:tc>
          <w:tcPr>
            <w:tcW w:w="2600" w:type="dxa"/>
            <w:shd w:val="clear" w:color="auto" w:fill="FAF9F8"/>
            <w:tcMar>
              <w:top w:w="80" w:type="dxa"/>
              <w:left w:w="120" w:type="dxa"/>
              <w:bottom w:w="80" w:type="dxa"/>
              <w:right w:w="120" w:type="dxa"/>
            </w:tcMar>
          </w:tcPr>
          <w:p w14:paraId="516F99DE" w14:textId="549AC45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Stateless cryptographically signed Bearer tokens</w:t>
            </w:r>
          </w:p>
        </w:tc>
        <w:tc>
          <w:tcPr>
            <w:tcW w:w="2600" w:type="dxa"/>
            <w:shd w:val="clear" w:color="auto" w:fill="FAF9F8"/>
            <w:tcMar>
              <w:top w:w="80" w:type="dxa"/>
              <w:left w:w="120" w:type="dxa"/>
              <w:bottom w:w="80" w:type="dxa"/>
              <w:right w:w="120" w:type="dxa"/>
            </w:tcMar>
          </w:tcPr>
          <w:p w14:paraId="416EB0F1" w14:textId="506A9E9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Signed with JWT_SECRET; verified in auth.js</w:t>
            </w:r>
          </w:p>
        </w:tc>
      </w:tr>
      <w:tr w:rsidR="003D248E" w14:paraId="1B19EC2B"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262BB2BD" w14:textId="2552B2B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Bcrypt.js</w:t>
            </w:r>
          </w:p>
        </w:tc>
        <w:tc>
          <w:tcPr>
            <w:tcW w:w="1600" w:type="dxa"/>
            <w:shd w:val="clear" w:color="auto" w:fill="FFFFFF"/>
            <w:tcMar>
              <w:top w:w="80" w:type="dxa"/>
              <w:left w:w="120" w:type="dxa"/>
              <w:bottom w:w="80" w:type="dxa"/>
              <w:right w:w="120" w:type="dxa"/>
            </w:tcMar>
          </w:tcPr>
          <w:p w14:paraId="7574BE25" w14:textId="709DEDB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Password Security</w:t>
            </w:r>
          </w:p>
        </w:tc>
        <w:tc>
          <w:tcPr>
            <w:tcW w:w="1500" w:type="dxa"/>
            <w:shd w:val="clear" w:color="auto" w:fill="FFFFFF"/>
            <w:tcMar>
              <w:top w:w="80" w:type="dxa"/>
              <w:left w:w="120" w:type="dxa"/>
              <w:bottom w:w="80" w:type="dxa"/>
              <w:right w:w="120" w:type="dxa"/>
            </w:tcMar>
          </w:tcPr>
          <w:p w14:paraId="1AAF8835" w14:textId="75B669C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3.0.3</w:t>
            </w:r>
          </w:p>
        </w:tc>
        <w:tc>
          <w:tcPr>
            <w:tcW w:w="2600" w:type="dxa"/>
            <w:shd w:val="clear" w:color="auto" w:fill="FFFFFF"/>
            <w:tcMar>
              <w:top w:w="80" w:type="dxa"/>
              <w:left w:w="120" w:type="dxa"/>
              <w:bottom w:w="80" w:type="dxa"/>
              <w:right w:w="120" w:type="dxa"/>
            </w:tcMar>
          </w:tcPr>
          <w:p w14:paraId="5B0908FB" w14:textId="720452A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Adaptive one-way cryptographic password hashing</w:t>
            </w:r>
          </w:p>
        </w:tc>
        <w:tc>
          <w:tcPr>
            <w:tcW w:w="2600" w:type="dxa"/>
            <w:shd w:val="clear" w:color="auto" w:fill="FFFFFF"/>
            <w:tcMar>
              <w:top w:w="80" w:type="dxa"/>
              <w:left w:w="120" w:type="dxa"/>
              <w:bottom w:w="80" w:type="dxa"/>
              <w:right w:w="120" w:type="dxa"/>
            </w:tcMar>
          </w:tcPr>
          <w:p w14:paraId="04AA7A13" w14:textId="2AE3B16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10 salt rounds applied in authRoutes.js</w:t>
            </w:r>
          </w:p>
        </w:tc>
      </w:tr>
      <w:tr w:rsidR="003D248E" w14:paraId="2157AC24" w14:textId="77777777" w:rsidTr="003D248E">
        <w:tblPrEx>
          <w:tblCellMar>
            <w:top w:w="0" w:type="dxa"/>
            <w:bottom w:w="0" w:type="dxa"/>
          </w:tblCellMar>
        </w:tblPrEx>
        <w:tc>
          <w:tcPr>
            <w:tcW w:w="1700" w:type="dxa"/>
            <w:shd w:val="clear" w:color="auto" w:fill="FAF9F8"/>
            <w:tcMar>
              <w:top w:w="80" w:type="dxa"/>
              <w:left w:w="120" w:type="dxa"/>
              <w:bottom w:w="80" w:type="dxa"/>
              <w:right w:w="120" w:type="dxa"/>
            </w:tcMar>
          </w:tcPr>
          <w:p w14:paraId="4C85E91D" w14:textId="7C19831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Stripe SDK</w:t>
            </w:r>
          </w:p>
        </w:tc>
        <w:tc>
          <w:tcPr>
            <w:tcW w:w="1600" w:type="dxa"/>
            <w:shd w:val="clear" w:color="auto" w:fill="FAF9F8"/>
            <w:tcMar>
              <w:top w:w="80" w:type="dxa"/>
              <w:left w:w="120" w:type="dxa"/>
              <w:bottom w:w="80" w:type="dxa"/>
              <w:right w:w="120" w:type="dxa"/>
            </w:tcMar>
          </w:tcPr>
          <w:p w14:paraId="484CDFEA" w14:textId="79C654C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Payment Gateway</w:t>
            </w:r>
          </w:p>
        </w:tc>
        <w:tc>
          <w:tcPr>
            <w:tcW w:w="1500" w:type="dxa"/>
            <w:shd w:val="clear" w:color="auto" w:fill="FAF9F8"/>
            <w:tcMar>
              <w:top w:w="80" w:type="dxa"/>
              <w:left w:w="120" w:type="dxa"/>
              <w:bottom w:w="80" w:type="dxa"/>
              <w:right w:w="120" w:type="dxa"/>
            </w:tcMar>
          </w:tcPr>
          <w:p w14:paraId="483700CE" w14:textId="48AE5CD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17.7.0</w:t>
            </w:r>
          </w:p>
        </w:tc>
        <w:tc>
          <w:tcPr>
            <w:tcW w:w="2600" w:type="dxa"/>
            <w:shd w:val="clear" w:color="auto" w:fill="FAF9F8"/>
            <w:tcMar>
              <w:top w:w="80" w:type="dxa"/>
              <w:left w:w="120" w:type="dxa"/>
              <w:bottom w:w="80" w:type="dxa"/>
              <w:right w:w="120" w:type="dxa"/>
            </w:tcMar>
          </w:tcPr>
          <w:p w14:paraId="0126AECA" w14:textId="642C46C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Stripe Checkout in EUR, webhook signature verification</w:t>
            </w:r>
          </w:p>
        </w:tc>
        <w:tc>
          <w:tcPr>
            <w:tcW w:w="2600" w:type="dxa"/>
            <w:shd w:val="clear" w:color="auto" w:fill="FAF9F8"/>
            <w:tcMar>
              <w:top w:w="80" w:type="dxa"/>
              <w:left w:w="120" w:type="dxa"/>
              <w:bottom w:w="80" w:type="dxa"/>
              <w:right w:w="120" w:type="dxa"/>
            </w:tcMar>
          </w:tcPr>
          <w:p w14:paraId="440C2797" w14:textId="11A4DDC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stripeClient.js and stripeWebhook.js</w:t>
            </w:r>
          </w:p>
        </w:tc>
      </w:tr>
      <w:tr w:rsidR="003D248E" w14:paraId="2F936099" w14:textId="77777777" w:rsidTr="003D248E">
        <w:tblPrEx>
          <w:tblCellMar>
            <w:top w:w="0" w:type="dxa"/>
            <w:bottom w:w="0" w:type="dxa"/>
          </w:tblCellMar>
        </w:tblPrEx>
        <w:tc>
          <w:tcPr>
            <w:tcW w:w="1700" w:type="dxa"/>
            <w:shd w:val="clear" w:color="auto" w:fill="FFFFFF"/>
            <w:tcMar>
              <w:top w:w="80" w:type="dxa"/>
              <w:left w:w="120" w:type="dxa"/>
              <w:bottom w:w="80" w:type="dxa"/>
              <w:right w:w="120" w:type="dxa"/>
            </w:tcMar>
          </w:tcPr>
          <w:p w14:paraId="3B73AFAE" w14:textId="7CDCAA5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Supertest</w:t>
            </w:r>
          </w:p>
        </w:tc>
        <w:tc>
          <w:tcPr>
            <w:tcW w:w="1600" w:type="dxa"/>
            <w:shd w:val="clear" w:color="auto" w:fill="FFFFFF"/>
            <w:tcMar>
              <w:top w:w="80" w:type="dxa"/>
              <w:left w:w="120" w:type="dxa"/>
              <w:bottom w:w="80" w:type="dxa"/>
              <w:right w:w="120" w:type="dxa"/>
            </w:tcMar>
          </w:tcPr>
          <w:p w14:paraId="60276E71" w14:textId="38802C1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Test Framework</w:t>
            </w:r>
          </w:p>
        </w:tc>
        <w:tc>
          <w:tcPr>
            <w:tcW w:w="1500" w:type="dxa"/>
            <w:shd w:val="clear" w:color="auto" w:fill="FFFFFF"/>
            <w:tcMar>
              <w:top w:w="80" w:type="dxa"/>
              <w:left w:w="120" w:type="dxa"/>
              <w:bottom w:w="80" w:type="dxa"/>
              <w:right w:w="120" w:type="dxa"/>
            </w:tcMar>
          </w:tcPr>
          <w:p w14:paraId="63C4C2C9" w14:textId="28284FB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7.2.2</w:t>
            </w:r>
          </w:p>
        </w:tc>
        <w:tc>
          <w:tcPr>
            <w:tcW w:w="2600" w:type="dxa"/>
            <w:shd w:val="clear" w:color="auto" w:fill="FFFFFF"/>
            <w:tcMar>
              <w:top w:w="80" w:type="dxa"/>
              <w:left w:w="120" w:type="dxa"/>
              <w:bottom w:w="80" w:type="dxa"/>
              <w:right w:w="120" w:type="dxa"/>
            </w:tcMar>
          </w:tcPr>
          <w:p w14:paraId="0E717BC7" w14:textId="2D85EAE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Automated HTTP integration testing against Express</w:t>
            </w:r>
          </w:p>
        </w:tc>
        <w:tc>
          <w:tcPr>
            <w:tcW w:w="2600" w:type="dxa"/>
            <w:shd w:val="clear" w:color="auto" w:fill="FFFFFF"/>
            <w:tcMar>
              <w:top w:w="80" w:type="dxa"/>
              <w:left w:w="120" w:type="dxa"/>
              <w:bottom w:w="80" w:type="dxa"/>
              <w:right w:w="120" w:type="dxa"/>
            </w:tcMar>
          </w:tcPr>
          <w:p w14:paraId="32A64434" w14:textId="0591833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Executes 66 automated tests in api.test.js</w:t>
            </w:r>
          </w:p>
        </w:tc>
      </w:tr>
    </w:tbl>
    <w:p w14:paraId="1AF8FF81" w14:textId="77777777" w:rsidR="003D248E" w:rsidRDefault="003D248E" w:rsidP="003D248E">
      <w:pPr>
        <w:spacing w:after="120" w:line="276" w:lineRule="auto"/>
        <w:rPr>
          <w:rFonts w:ascii="Calibri" w:hAnsi="Calibri" w:cs="Calibri"/>
          <w:color w:val="2D3748"/>
          <w:sz w:val="21"/>
        </w:rPr>
      </w:pPr>
    </w:p>
    <w:p w14:paraId="04577E6C" w14:textId="2B99A5F0"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3: System Architecture</w:t>
      </w:r>
    </w:p>
    <w:p w14:paraId="00A513D2" w14:textId="57F61FA7"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3.1 Multi-Tier Architecture</w:t>
      </w:r>
    </w:p>
    <w:p w14:paraId="7D6F2D6B" w14:textId="2D2E6885"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follows a multi-tier decoupled architecture separating concerns across presentation, security, application, business services, persistence, and external gateways:</w:t>
      </w:r>
    </w:p>
    <w:p w14:paraId="247F0743" w14:textId="3846594D"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Presentation Tier: React 19 SPA running on Vite 8. Communicates via Axios with automatic Bearer token injection.</w:t>
      </w:r>
    </w:p>
    <w:p w14:paraId="163805EC" w14:textId="7E47DC5D"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Security Perimeter: Express security middleware enforcing nosniff, DENY frame options, XSS protection, CORS origin whitelisting, and JWT signature verification.</w:t>
      </w:r>
    </w:p>
    <w:p w14:paraId="491CC3CD" w14:textId="6F9066D6"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Application Tier: Express 5 routing layer managing 10 modular API route suites.</w:t>
      </w:r>
    </w:p>
    <w:p w14:paraId="7793A65E" w14:textId="7662535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Business Services: Domain services including withRoomLock Promise mutex, booking availability math, currency conversion, and tax invoice generation.</w:t>
      </w:r>
    </w:p>
    <w:p w14:paraId="45E1E46F" w14:textId="06054334"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Persistence Tier: MongoDB database managed via Mongoose 9 ODM with compound indexing, paired with an in-memory catalog of Indian heritage suites.</w:t>
      </w:r>
    </w:p>
    <w:p w14:paraId="17EFF0C5" w14:textId="6AF4695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External Gateway Tier: Stripe Payment Gateway processing transactions in Euros (EUR) with HMAC-SHA256 webhook signatures.</w:t>
      </w:r>
    </w:p>
    <w:p w14:paraId="1096CD3A" w14:textId="044BE15F"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lastRenderedPageBreak/>
        <w:t>3.2 System Architecture Diagram</w:t>
      </w:r>
    </w:p>
    <w:tbl>
      <w:tblPr>
        <w:tblW w:w="0" w:type="auto"/>
        <w:shd w:val="clear" w:color="auto" w:fill="FAF7F5"/>
        <w:tblLayout w:type="fixed"/>
        <w:tblLook w:val="0000" w:firstRow="0" w:lastRow="0" w:firstColumn="0" w:lastColumn="0" w:noHBand="0" w:noVBand="0"/>
      </w:tblPr>
      <w:tblGrid>
        <w:gridCol w:w="9026"/>
      </w:tblGrid>
      <w:tr w:rsidR="003D248E" w14:paraId="1BD233D8" w14:textId="77777777" w:rsidTr="003D248E">
        <w:tblPrEx>
          <w:tblCellMar>
            <w:top w:w="0" w:type="dxa"/>
            <w:bottom w:w="0" w:type="dxa"/>
          </w:tblCellMar>
        </w:tblPrEx>
        <w:tc>
          <w:tcPr>
            <w:tcW w:w="9026" w:type="dxa"/>
            <w:shd w:val="clear" w:color="auto" w:fill="FAF7F5"/>
            <w:tcMar>
              <w:top w:w="160" w:type="dxa"/>
              <w:left w:w="240" w:type="dxa"/>
              <w:bottom w:w="160" w:type="dxa"/>
              <w:right w:w="240" w:type="dxa"/>
            </w:tcMar>
          </w:tcPr>
          <w:p w14:paraId="78DD0128" w14:textId="77777777" w:rsidR="003D248E" w:rsidRPr="003D248E" w:rsidRDefault="003D248E" w:rsidP="003D248E">
            <w:pPr>
              <w:keepNext/>
              <w:spacing w:before="240" w:after="80" w:line="276" w:lineRule="auto"/>
              <w:rPr>
                <w:rFonts w:ascii="Calibri" w:hAnsi="Calibri" w:cs="Calibri"/>
                <w:b/>
                <w:color w:val="1A365D"/>
                <w:sz w:val="20"/>
              </w:rPr>
            </w:pPr>
            <w:r w:rsidRPr="003D248E">
              <w:rPr>
                <w:rFonts w:ascii="Calibri" w:hAnsi="Calibri" w:cs="Calibri"/>
                <w:b/>
                <w:color w:val="1A365D"/>
                <w:sz w:val="20"/>
              </w:rPr>
              <w:t>Architecture Representation A complete Mermaid architecture diagram is provided in documentation/diagrams/architecture.mmd detailing the request flow from Client Presentation Tier through Security Perimeter, Application Routers, Business Services, External Gateways, and Data Persistence Tier.</w:t>
            </w:r>
          </w:p>
          <w:p w14:paraId="11F269D1" w14:textId="43A700F8" w:rsidR="003D248E" w:rsidRPr="003D248E" w:rsidRDefault="003D248E" w:rsidP="003D248E">
            <w:pPr>
              <w:keepNext/>
              <w:spacing w:before="240" w:after="80" w:line="276" w:lineRule="auto"/>
              <w:rPr>
                <w:rFonts w:ascii="Calibri" w:hAnsi="Calibri" w:cs="Calibri"/>
                <w:b/>
                <w:color w:val="2D3748"/>
                <w:sz w:val="20"/>
              </w:rPr>
            </w:pPr>
          </w:p>
        </w:tc>
      </w:tr>
    </w:tbl>
    <w:p w14:paraId="3770F438" w14:textId="77777777" w:rsidR="003D248E" w:rsidRDefault="003D248E" w:rsidP="003D248E">
      <w:pPr>
        <w:keepNext/>
        <w:spacing w:before="240" w:after="80" w:line="276" w:lineRule="auto"/>
        <w:rPr>
          <w:rFonts w:ascii="Calibri" w:hAnsi="Calibri" w:cs="Calibri"/>
          <w:b/>
          <w:color w:val="4A5A70"/>
          <w:sz w:val="27"/>
        </w:rPr>
      </w:pPr>
    </w:p>
    <w:p w14:paraId="1167C8A6" w14:textId="55894FA3"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4: ER Diagram and Database Design</w:t>
      </w:r>
    </w:p>
    <w:p w14:paraId="78D2C1ED" w14:textId="4866AC3D"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defines 10 core Mongoose schemas in Backend/models/. Below is the detailed specification of every entity:</w:t>
      </w:r>
    </w:p>
    <w:tbl>
      <w:tblPr>
        <w:tblW w:w="10000" w:type="dxa"/>
        <w:tblBorders>
          <w:top w:val="single" w:sz="4" w:space="0" w:color="DED7D0"/>
          <w:left w:val="single" w:sz="4" w:space="0" w:color="DED7D0"/>
          <w:bottom w:val="single" w:sz="4" w:space="0" w:color="DED7D0"/>
          <w:right w:val="single" w:sz="4" w:space="0" w:color="DED7D0"/>
          <w:insideH w:val="single" w:sz="4" w:space="0" w:color="DED7D0"/>
          <w:insideV w:val="single" w:sz="4" w:space="0" w:color="DED7D0"/>
        </w:tblBorders>
        <w:tblLayout w:type="fixed"/>
        <w:tblLook w:val="0000" w:firstRow="0" w:lastRow="0" w:firstColumn="0" w:lastColumn="0" w:noHBand="0" w:noVBand="0"/>
      </w:tblPr>
      <w:tblGrid>
        <w:gridCol w:w="1400"/>
        <w:gridCol w:w="1500"/>
        <w:gridCol w:w="2800"/>
        <w:gridCol w:w="2300"/>
        <w:gridCol w:w="2000"/>
      </w:tblGrid>
      <w:tr w:rsidR="003D248E" w14:paraId="4186ABE3" w14:textId="77777777" w:rsidTr="003D248E">
        <w:tblPrEx>
          <w:tblCellMar>
            <w:top w:w="0" w:type="dxa"/>
            <w:bottom w:w="0" w:type="dxa"/>
          </w:tblCellMar>
        </w:tblPrEx>
        <w:trPr>
          <w:cantSplit/>
          <w:tblHeader/>
        </w:trPr>
        <w:tc>
          <w:tcPr>
            <w:tcW w:w="1400" w:type="dxa"/>
            <w:shd w:val="clear" w:color="auto" w:fill="1A365D"/>
            <w:tcMar>
              <w:top w:w="120" w:type="dxa"/>
              <w:left w:w="120" w:type="dxa"/>
              <w:bottom w:w="120" w:type="dxa"/>
              <w:right w:w="120" w:type="dxa"/>
            </w:tcMar>
          </w:tcPr>
          <w:p w14:paraId="257EE942" w14:textId="319E6B55"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Model Name</w:t>
            </w:r>
          </w:p>
        </w:tc>
        <w:tc>
          <w:tcPr>
            <w:tcW w:w="1500" w:type="dxa"/>
            <w:shd w:val="clear" w:color="auto" w:fill="1A365D"/>
            <w:tcMar>
              <w:top w:w="120" w:type="dxa"/>
              <w:left w:w="120" w:type="dxa"/>
              <w:bottom w:w="120" w:type="dxa"/>
              <w:right w:w="120" w:type="dxa"/>
            </w:tcMar>
          </w:tcPr>
          <w:p w14:paraId="10C7527C" w14:textId="25886490"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Primary Identifier</w:t>
            </w:r>
          </w:p>
        </w:tc>
        <w:tc>
          <w:tcPr>
            <w:tcW w:w="2800" w:type="dxa"/>
            <w:shd w:val="clear" w:color="auto" w:fill="1A365D"/>
            <w:tcMar>
              <w:top w:w="120" w:type="dxa"/>
              <w:left w:w="120" w:type="dxa"/>
              <w:bottom w:w="120" w:type="dxa"/>
              <w:right w:w="120" w:type="dxa"/>
            </w:tcMar>
          </w:tcPr>
          <w:p w14:paraId="49B419CA" w14:textId="7C86BA21"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Key Fields and Types</w:t>
            </w:r>
          </w:p>
        </w:tc>
        <w:tc>
          <w:tcPr>
            <w:tcW w:w="2300" w:type="dxa"/>
            <w:shd w:val="clear" w:color="auto" w:fill="1A365D"/>
            <w:tcMar>
              <w:top w:w="120" w:type="dxa"/>
              <w:left w:w="120" w:type="dxa"/>
              <w:bottom w:w="120" w:type="dxa"/>
              <w:right w:w="120" w:type="dxa"/>
            </w:tcMar>
          </w:tcPr>
          <w:p w14:paraId="1D4E43CF" w14:textId="579F91AD"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References and Relationships</w:t>
            </w:r>
          </w:p>
        </w:tc>
        <w:tc>
          <w:tcPr>
            <w:tcW w:w="2000" w:type="dxa"/>
            <w:shd w:val="clear" w:color="auto" w:fill="1A365D"/>
            <w:tcMar>
              <w:top w:w="120" w:type="dxa"/>
              <w:left w:w="120" w:type="dxa"/>
              <w:bottom w:w="120" w:type="dxa"/>
              <w:right w:w="120" w:type="dxa"/>
            </w:tcMar>
          </w:tcPr>
          <w:p w14:paraId="5E8C257A" w14:textId="1FA48645"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Purpose in HotelPro</w:t>
            </w:r>
          </w:p>
        </w:tc>
      </w:tr>
      <w:tr w:rsidR="003D248E" w14:paraId="32956A39" w14:textId="77777777" w:rsidTr="003D248E">
        <w:tblPrEx>
          <w:tblCellMar>
            <w:top w:w="0" w:type="dxa"/>
            <w:bottom w:w="0" w:type="dxa"/>
          </w:tblCellMar>
        </w:tblPrEx>
        <w:tc>
          <w:tcPr>
            <w:tcW w:w="1400" w:type="dxa"/>
            <w:shd w:val="clear" w:color="auto" w:fill="FFFFFF"/>
            <w:tcMar>
              <w:top w:w="80" w:type="dxa"/>
              <w:left w:w="120" w:type="dxa"/>
              <w:bottom w:w="80" w:type="dxa"/>
              <w:right w:w="120" w:type="dxa"/>
            </w:tcMar>
          </w:tcPr>
          <w:p w14:paraId="667CF2E3" w14:textId="05BFD88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User</w:t>
            </w:r>
          </w:p>
        </w:tc>
        <w:tc>
          <w:tcPr>
            <w:tcW w:w="1500" w:type="dxa"/>
            <w:shd w:val="clear" w:color="auto" w:fill="FFFFFF"/>
            <w:tcMar>
              <w:top w:w="80" w:type="dxa"/>
              <w:left w:w="120" w:type="dxa"/>
              <w:bottom w:w="80" w:type="dxa"/>
              <w:right w:w="120" w:type="dxa"/>
            </w:tcMar>
          </w:tcPr>
          <w:p w14:paraId="627EDCFB" w14:textId="2BE2E6F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FFFFF"/>
            <w:tcMar>
              <w:top w:w="80" w:type="dxa"/>
              <w:left w:w="120" w:type="dxa"/>
              <w:bottom w:w="80" w:type="dxa"/>
              <w:right w:w="120" w:type="dxa"/>
            </w:tcMar>
          </w:tcPr>
          <w:p w14:paraId="37F08651" w14:textId="3AC2B05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name, email (UQ, indexed), password (hash), role (Enum), phone, membershipTier</w:t>
            </w:r>
          </w:p>
        </w:tc>
        <w:tc>
          <w:tcPr>
            <w:tcW w:w="2300" w:type="dxa"/>
            <w:shd w:val="clear" w:color="auto" w:fill="FFFFFF"/>
            <w:tcMar>
              <w:top w:w="80" w:type="dxa"/>
              <w:left w:w="120" w:type="dxa"/>
              <w:bottom w:w="80" w:type="dxa"/>
              <w:right w:w="120" w:type="dxa"/>
            </w:tcMar>
          </w:tcPr>
          <w:p w14:paraId="215D91F1" w14:textId="59F334E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Referenced by Booking, Payment, Review via email</w:t>
            </w:r>
          </w:p>
        </w:tc>
        <w:tc>
          <w:tcPr>
            <w:tcW w:w="2000" w:type="dxa"/>
            <w:shd w:val="clear" w:color="auto" w:fill="FFFFFF"/>
            <w:tcMar>
              <w:top w:w="80" w:type="dxa"/>
              <w:left w:w="120" w:type="dxa"/>
              <w:bottom w:w="80" w:type="dxa"/>
              <w:right w:w="120" w:type="dxa"/>
            </w:tcMar>
          </w:tcPr>
          <w:p w14:paraId="1DB48D17" w14:textId="62411FB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Stores authenticated user profiles, credentials, and authorization roles.</w:t>
            </w:r>
          </w:p>
        </w:tc>
      </w:tr>
      <w:tr w:rsidR="003D248E" w14:paraId="0E717287" w14:textId="77777777" w:rsidTr="003D248E">
        <w:tblPrEx>
          <w:tblCellMar>
            <w:top w:w="0" w:type="dxa"/>
            <w:bottom w:w="0" w:type="dxa"/>
          </w:tblCellMar>
        </w:tblPrEx>
        <w:tc>
          <w:tcPr>
            <w:tcW w:w="1400" w:type="dxa"/>
            <w:shd w:val="clear" w:color="auto" w:fill="FAF9F8"/>
            <w:tcMar>
              <w:top w:w="80" w:type="dxa"/>
              <w:left w:w="120" w:type="dxa"/>
              <w:bottom w:w="80" w:type="dxa"/>
              <w:right w:w="120" w:type="dxa"/>
            </w:tcMar>
          </w:tcPr>
          <w:p w14:paraId="2918CF65" w14:textId="776B7AB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Hotel</w:t>
            </w:r>
          </w:p>
        </w:tc>
        <w:tc>
          <w:tcPr>
            <w:tcW w:w="1500" w:type="dxa"/>
            <w:shd w:val="clear" w:color="auto" w:fill="FAF9F8"/>
            <w:tcMar>
              <w:top w:w="80" w:type="dxa"/>
              <w:left w:w="120" w:type="dxa"/>
              <w:bottom w:w="80" w:type="dxa"/>
              <w:right w:w="120" w:type="dxa"/>
            </w:tcMar>
          </w:tcPr>
          <w:p w14:paraId="37D9227E" w14:textId="71507FC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AF9F8"/>
            <w:tcMar>
              <w:top w:w="80" w:type="dxa"/>
              <w:left w:w="120" w:type="dxa"/>
              <w:bottom w:w="80" w:type="dxa"/>
              <w:right w:w="120" w:type="dxa"/>
            </w:tcMar>
          </w:tcPr>
          <w:p w14:paraId="200D1C95" w14:textId="3842A3F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name, city, country, location, starRating, rating, image, images[], amenities[]</w:t>
            </w:r>
          </w:p>
        </w:tc>
        <w:tc>
          <w:tcPr>
            <w:tcW w:w="2300" w:type="dxa"/>
            <w:shd w:val="clear" w:color="auto" w:fill="FAF9F8"/>
            <w:tcMar>
              <w:top w:w="80" w:type="dxa"/>
              <w:left w:w="120" w:type="dxa"/>
              <w:bottom w:w="80" w:type="dxa"/>
              <w:right w:w="120" w:type="dxa"/>
            </w:tcMar>
          </w:tcPr>
          <w:p w14:paraId="320E4DAE" w14:textId="6F99679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Referenced by Room.hotelId (1:N)</w:t>
            </w:r>
          </w:p>
        </w:tc>
        <w:tc>
          <w:tcPr>
            <w:tcW w:w="2000" w:type="dxa"/>
            <w:shd w:val="clear" w:color="auto" w:fill="FAF9F8"/>
            <w:tcMar>
              <w:top w:w="80" w:type="dxa"/>
              <w:left w:w="120" w:type="dxa"/>
              <w:bottom w:w="80" w:type="dxa"/>
              <w:right w:w="120" w:type="dxa"/>
            </w:tcMar>
          </w:tcPr>
          <w:p w14:paraId="69C6E5F9" w14:textId="6B27E76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Represents physical resort and palace properties.</w:t>
            </w:r>
          </w:p>
        </w:tc>
      </w:tr>
      <w:tr w:rsidR="003D248E" w14:paraId="3ADA2997" w14:textId="77777777" w:rsidTr="003D248E">
        <w:tblPrEx>
          <w:tblCellMar>
            <w:top w:w="0" w:type="dxa"/>
            <w:bottom w:w="0" w:type="dxa"/>
          </w:tblCellMar>
        </w:tblPrEx>
        <w:tc>
          <w:tcPr>
            <w:tcW w:w="1400" w:type="dxa"/>
            <w:shd w:val="clear" w:color="auto" w:fill="FFFFFF"/>
            <w:tcMar>
              <w:top w:w="80" w:type="dxa"/>
              <w:left w:w="120" w:type="dxa"/>
              <w:bottom w:w="80" w:type="dxa"/>
              <w:right w:w="120" w:type="dxa"/>
            </w:tcMar>
          </w:tcPr>
          <w:p w14:paraId="31435C31" w14:textId="74E5CC8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w:t>
            </w:r>
          </w:p>
        </w:tc>
        <w:tc>
          <w:tcPr>
            <w:tcW w:w="1500" w:type="dxa"/>
            <w:shd w:val="clear" w:color="auto" w:fill="FFFFFF"/>
            <w:tcMar>
              <w:top w:w="80" w:type="dxa"/>
              <w:left w:w="120" w:type="dxa"/>
              <w:bottom w:w="80" w:type="dxa"/>
              <w:right w:w="120" w:type="dxa"/>
            </w:tcMar>
          </w:tcPr>
          <w:p w14:paraId="003491A8" w14:textId="2EE392E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FFFFF"/>
            <w:tcMar>
              <w:top w:w="80" w:type="dxa"/>
              <w:left w:w="120" w:type="dxa"/>
              <w:bottom w:w="80" w:type="dxa"/>
              <w:right w:w="120" w:type="dxa"/>
            </w:tcMar>
          </w:tcPr>
          <w:p w14:paraId="7BC482F0" w14:textId="6B88B07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roomNumber (UQ, indexed), name, type (Enum), pricePerNight, capacity, status, seasonalPricing</w:t>
            </w:r>
          </w:p>
        </w:tc>
        <w:tc>
          <w:tcPr>
            <w:tcW w:w="2300" w:type="dxa"/>
            <w:shd w:val="clear" w:color="auto" w:fill="FFFFFF"/>
            <w:tcMar>
              <w:top w:w="80" w:type="dxa"/>
              <w:left w:w="120" w:type="dxa"/>
              <w:bottom w:w="80" w:type="dxa"/>
              <w:right w:w="120" w:type="dxa"/>
            </w:tcMar>
          </w:tcPr>
          <w:p w14:paraId="3CE03823" w14:textId="75E6B6A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hotelId -&gt; Hotel._id (N:1)</w:t>
            </w:r>
          </w:p>
        </w:tc>
        <w:tc>
          <w:tcPr>
            <w:tcW w:w="2000" w:type="dxa"/>
            <w:shd w:val="clear" w:color="auto" w:fill="FFFFFF"/>
            <w:tcMar>
              <w:top w:w="80" w:type="dxa"/>
              <w:left w:w="120" w:type="dxa"/>
              <w:bottom w:w="80" w:type="dxa"/>
              <w:right w:w="120" w:type="dxa"/>
            </w:tcMar>
          </w:tcPr>
          <w:p w14:paraId="00D65DD3" w14:textId="2EFABEA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Represents bookable suites, pricing, capacity, and housekeeping status.</w:t>
            </w:r>
          </w:p>
        </w:tc>
      </w:tr>
      <w:tr w:rsidR="003D248E" w14:paraId="461513BC" w14:textId="77777777" w:rsidTr="003D248E">
        <w:tblPrEx>
          <w:tblCellMar>
            <w:top w:w="0" w:type="dxa"/>
            <w:bottom w:w="0" w:type="dxa"/>
          </w:tblCellMar>
        </w:tblPrEx>
        <w:tc>
          <w:tcPr>
            <w:tcW w:w="1400" w:type="dxa"/>
            <w:shd w:val="clear" w:color="auto" w:fill="FAF9F8"/>
            <w:tcMar>
              <w:top w:w="80" w:type="dxa"/>
              <w:left w:w="120" w:type="dxa"/>
              <w:bottom w:w="80" w:type="dxa"/>
              <w:right w:w="120" w:type="dxa"/>
            </w:tcMar>
          </w:tcPr>
          <w:p w14:paraId="5E7A59B3" w14:textId="646FC76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w:t>
            </w:r>
          </w:p>
        </w:tc>
        <w:tc>
          <w:tcPr>
            <w:tcW w:w="1500" w:type="dxa"/>
            <w:shd w:val="clear" w:color="auto" w:fill="FAF9F8"/>
            <w:tcMar>
              <w:top w:w="80" w:type="dxa"/>
              <w:left w:w="120" w:type="dxa"/>
              <w:bottom w:w="80" w:type="dxa"/>
              <w:right w:w="120" w:type="dxa"/>
            </w:tcMar>
          </w:tcPr>
          <w:p w14:paraId="16D01726" w14:textId="2F40CA7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AF9F8"/>
            <w:tcMar>
              <w:top w:w="80" w:type="dxa"/>
              <w:left w:w="120" w:type="dxa"/>
              <w:bottom w:w="80" w:type="dxa"/>
              <w:right w:w="120" w:type="dxa"/>
            </w:tcMar>
          </w:tcPr>
          <w:p w14:paraId="4814CE97" w14:textId="63A475E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bookingNumber (UQ), userEmail, roomId, checkInDate, checkOutDate, nights, totalPrice, paymentStatus, holdExpiresAt, stripeSessionId</w:t>
            </w:r>
          </w:p>
        </w:tc>
        <w:tc>
          <w:tcPr>
            <w:tcW w:w="2300" w:type="dxa"/>
            <w:shd w:val="clear" w:color="auto" w:fill="FAF9F8"/>
            <w:tcMar>
              <w:top w:w="80" w:type="dxa"/>
              <w:left w:w="120" w:type="dxa"/>
              <w:bottom w:w="80" w:type="dxa"/>
              <w:right w:w="120" w:type="dxa"/>
            </w:tcMar>
          </w:tcPr>
          <w:p w14:paraId="61466320" w14:textId="374CC32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roomId -&gt; Room._id, userEmail -&gt; User.email</w:t>
            </w:r>
          </w:p>
        </w:tc>
        <w:tc>
          <w:tcPr>
            <w:tcW w:w="2000" w:type="dxa"/>
            <w:shd w:val="clear" w:color="auto" w:fill="FAF9F8"/>
            <w:tcMar>
              <w:top w:w="80" w:type="dxa"/>
              <w:left w:w="120" w:type="dxa"/>
              <w:bottom w:w="80" w:type="dxa"/>
              <w:right w:w="120" w:type="dxa"/>
            </w:tcMar>
          </w:tcPr>
          <w:p w14:paraId="6455AE85" w14:textId="16E6FED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Core reservation entity tracking dates, pricing, holds, and payment statuses.</w:t>
            </w:r>
          </w:p>
        </w:tc>
      </w:tr>
      <w:tr w:rsidR="003D248E" w14:paraId="748086A2" w14:textId="77777777" w:rsidTr="003D248E">
        <w:tblPrEx>
          <w:tblCellMar>
            <w:top w:w="0" w:type="dxa"/>
            <w:bottom w:w="0" w:type="dxa"/>
          </w:tblCellMar>
        </w:tblPrEx>
        <w:tc>
          <w:tcPr>
            <w:tcW w:w="1400" w:type="dxa"/>
            <w:shd w:val="clear" w:color="auto" w:fill="FFFFFF"/>
            <w:tcMar>
              <w:top w:w="80" w:type="dxa"/>
              <w:left w:w="120" w:type="dxa"/>
              <w:bottom w:w="80" w:type="dxa"/>
              <w:right w:w="120" w:type="dxa"/>
            </w:tcMar>
          </w:tcPr>
          <w:p w14:paraId="31A2F0F5" w14:textId="36CB51E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Payment</w:t>
            </w:r>
          </w:p>
        </w:tc>
        <w:tc>
          <w:tcPr>
            <w:tcW w:w="1500" w:type="dxa"/>
            <w:shd w:val="clear" w:color="auto" w:fill="FFFFFF"/>
            <w:tcMar>
              <w:top w:w="80" w:type="dxa"/>
              <w:left w:w="120" w:type="dxa"/>
              <w:bottom w:w="80" w:type="dxa"/>
              <w:right w:w="120" w:type="dxa"/>
            </w:tcMar>
          </w:tcPr>
          <w:p w14:paraId="5302C2CA" w14:textId="3110DB1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FFFFF"/>
            <w:tcMar>
              <w:top w:w="80" w:type="dxa"/>
              <w:left w:w="120" w:type="dxa"/>
              <w:bottom w:w="80" w:type="dxa"/>
              <w:right w:w="120" w:type="dxa"/>
            </w:tcMar>
          </w:tcPr>
          <w:p w14:paraId="2BF7ACC8" w14:textId="6EB0C2B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bookingId, bookingNumber, userEmail, amount, currency, paymentMethod, transactionId, status, invoiceNumber</w:t>
            </w:r>
          </w:p>
        </w:tc>
        <w:tc>
          <w:tcPr>
            <w:tcW w:w="2300" w:type="dxa"/>
            <w:shd w:val="clear" w:color="auto" w:fill="FFFFFF"/>
            <w:tcMar>
              <w:top w:w="80" w:type="dxa"/>
              <w:left w:w="120" w:type="dxa"/>
              <w:bottom w:w="80" w:type="dxa"/>
              <w:right w:w="120" w:type="dxa"/>
            </w:tcMar>
          </w:tcPr>
          <w:p w14:paraId="57AC2FA0" w14:textId="0E2BA2E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bookingId -&gt; Booking._id (1:1)</w:t>
            </w:r>
          </w:p>
        </w:tc>
        <w:tc>
          <w:tcPr>
            <w:tcW w:w="2000" w:type="dxa"/>
            <w:shd w:val="clear" w:color="auto" w:fill="FFFFFF"/>
            <w:tcMar>
              <w:top w:w="80" w:type="dxa"/>
              <w:left w:w="120" w:type="dxa"/>
              <w:bottom w:w="80" w:type="dxa"/>
              <w:right w:w="120" w:type="dxa"/>
            </w:tcMar>
          </w:tcPr>
          <w:p w14:paraId="03ABE518" w14:textId="3B15547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Financial audit record tracking transaction IDs, amounts, and tax invoices.</w:t>
            </w:r>
          </w:p>
        </w:tc>
      </w:tr>
      <w:tr w:rsidR="003D248E" w14:paraId="27B97206" w14:textId="77777777" w:rsidTr="003D248E">
        <w:tblPrEx>
          <w:tblCellMar>
            <w:top w:w="0" w:type="dxa"/>
            <w:bottom w:w="0" w:type="dxa"/>
          </w:tblCellMar>
        </w:tblPrEx>
        <w:tc>
          <w:tcPr>
            <w:tcW w:w="1400" w:type="dxa"/>
            <w:shd w:val="clear" w:color="auto" w:fill="FAF9F8"/>
            <w:tcMar>
              <w:top w:w="80" w:type="dxa"/>
              <w:left w:w="120" w:type="dxa"/>
              <w:bottom w:w="80" w:type="dxa"/>
              <w:right w:w="120" w:type="dxa"/>
            </w:tcMar>
          </w:tcPr>
          <w:p w14:paraId="01B9E88C" w14:textId="3C55CC7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Review</w:t>
            </w:r>
          </w:p>
        </w:tc>
        <w:tc>
          <w:tcPr>
            <w:tcW w:w="1500" w:type="dxa"/>
            <w:shd w:val="clear" w:color="auto" w:fill="FAF9F8"/>
            <w:tcMar>
              <w:top w:w="80" w:type="dxa"/>
              <w:left w:w="120" w:type="dxa"/>
              <w:bottom w:w="80" w:type="dxa"/>
              <w:right w:w="120" w:type="dxa"/>
            </w:tcMar>
          </w:tcPr>
          <w:p w14:paraId="541AE15B" w14:textId="4292DC4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AF9F8"/>
            <w:tcMar>
              <w:top w:w="80" w:type="dxa"/>
              <w:left w:w="120" w:type="dxa"/>
              <w:bottom w:w="80" w:type="dxa"/>
              <w:right w:w="120" w:type="dxa"/>
            </w:tcMar>
          </w:tcPr>
          <w:p w14:paraId="26443721" w14:textId="1718ABB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roomId, roomName, userEmail, userName, rating (1-5), comment, staffReply</w:t>
            </w:r>
          </w:p>
        </w:tc>
        <w:tc>
          <w:tcPr>
            <w:tcW w:w="2300" w:type="dxa"/>
            <w:shd w:val="clear" w:color="auto" w:fill="FAF9F8"/>
            <w:tcMar>
              <w:top w:w="80" w:type="dxa"/>
              <w:left w:w="120" w:type="dxa"/>
              <w:bottom w:w="80" w:type="dxa"/>
              <w:right w:w="120" w:type="dxa"/>
            </w:tcMar>
          </w:tcPr>
          <w:p w14:paraId="2203BA04" w14:textId="287F655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roomId -&gt; Room._id (N:1)</w:t>
            </w:r>
          </w:p>
        </w:tc>
        <w:tc>
          <w:tcPr>
            <w:tcW w:w="2000" w:type="dxa"/>
            <w:shd w:val="clear" w:color="auto" w:fill="FAF9F8"/>
            <w:tcMar>
              <w:top w:w="80" w:type="dxa"/>
              <w:left w:w="120" w:type="dxa"/>
              <w:bottom w:w="80" w:type="dxa"/>
              <w:right w:w="120" w:type="dxa"/>
            </w:tcMar>
          </w:tcPr>
          <w:p w14:paraId="0403FACE" w14:textId="3A60863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Guest feedback and star ratings evaluated per suite.</w:t>
            </w:r>
          </w:p>
        </w:tc>
      </w:tr>
      <w:tr w:rsidR="003D248E" w14:paraId="07D43054" w14:textId="77777777" w:rsidTr="003D248E">
        <w:tblPrEx>
          <w:tblCellMar>
            <w:top w:w="0" w:type="dxa"/>
            <w:bottom w:w="0" w:type="dxa"/>
          </w:tblCellMar>
        </w:tblPrEx>
        <w:tc>
          <w:tcPr>
            <w:tcW w:w="1400" w:type="dxa"/>
            <w:shd w:val="clear" w:color="auto" w:fill="FFFFFF"/>
            <w:tcMar>
              <w:top w:w="80" w:type="dxa"/>
              <w:left w:w="120" w:type="dxa"/>
              <w:bottom w:w="80" w:type="dxa"/>
              <w:right w:w="120" w:type="dxa"/>
            </w:tcMar>
          </w:tcPr>
          <w:p w14:paraId="10582B12" w14:textId="240AA9C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lastRenderedPageBreak/>
              <w:t>Notification</w:t>
            </w:r>
          </w:p>
        </w:tc>
        <w:tc>
          <w:tcPr>
            <w:tcW w:w="1500" w:type="dxa"/>
            <w:shd w:val="clear" w:color="auto" w:fill="FFFFFF"/>
            <w:tcMar>
              <w:top w:w="80" w:type="dxa"/>
              <w:left w:w="120" w:type="dxa"/>
              <w:bottom w:w="80" w:type="dxa"/>
              <w:right w:w="120" w:type="dxa"/>
            </w:tcMar>
          </w:tcPr>
          <w:p w14:paraId="217911AE" w14:textId="481F118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FFFFF"/>
            <w:tcMar>
              <w:top w:w="80" w:type="dxa"/>
              <w:left w:w="120" w:type="dxa"/>
              <w:bottom w:w="80" w:type="dxa"/>
              <w:right w:w="120" w:type="dxa"/>
            </w:tcMar>
          </w:tcPr>
          <w:p w14:paraId="3CA80645" w14:textId="6AF1302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recipientEmail, role (Enum), title, message, type, isRead</w:t>
            </w:r>
          </w:p>
        </w:tc>
        <w:tc>
          <w:tcPr>
            <w:tcW w:w="2300" w:type="dxa"/>
            <w:shd w:val="clear" w:color="auto" w:fill="FFFFFF"/>
            <w:tcMar>
              <w:top w:w="80" w:type="dxa"/>
              <w:left w:w="120" w:type="dxa"/>
              <w:bottom w:w="80" w:type="dxa"/>
              <w:right w:w="120" w:type="dxa"/>
            </w:tcMar>
          </w:tcPr>
          <w:p w14:paraId="1505588A" w14:textId="41D1318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recipientEmail -&gt; User.email</w:t>
            </w:r>
          </w:p>
        </w:tc>
        <w:tc>
          <w:tcPr>
            <w:tcW w:w="2000" w:type="dxa"/>
            <w:shd w:val="clear" w:color="auto" w:fill="FFFFFF"/>
            <w:tcMar>
              <w:top w:w="80" w:type="dxa"/>
              <w:left w:w="120" w:type="dxa"/>
              <w:bottom w:w="80" w:type="dxa"/>
              <w:right w:w="120" w:type="dxa"/>
            </w:tcMar>
          </w:tcPr>
          <w:p w14:paraId="092266F3" w14:textId="11657DC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System and transaction alerts dispatched to users.</w:t>
            </w:r>
          </w:p>
        </w:tc>
      </w:tr>
      <w:tr w:rsidR="003D248E" w14:paraId="34E787EC" w14:textId="77777777" w:rsidTr="003D248E">
        <w:tblPrEx>
          <w:tblCellMar>
            <w:top w:w="0" w:type="dxa"/>
            <w:bottom w:w="0" w:type="dxa"/>
          </w:tblCellMar>
        </w:tblPrEx>
        <w:tc>
          <w:tcPr>
            <w:tcW w:w="1400" w:type="dxa"/>
            <w:shd w:val="clear" w:color="auto" w:fill="FAF9F8"/>
            <w:tcMar>
              <w:top w:w="80" w:type="dxa"/>
              <w:left w:w="120" w:type="dxa"/>
              <w:bottom w:w="80" w:type="dxa"/>
              <w:right w:w="120" w:type="dxa"/>
            </w:tcMar>
          </w:tcPr>
          <w:p w14:paraId="724EB4E5" w14:textId="7D97198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ServiceRequest</w:t>
            </w:r>
          </w:p>
        </w:tc>
        <w:tc>
          <w:tcPr>
            <w:tcW w:w="1500" w:type="dxa"/>
            <w:shd w:val="clear" w:color="auto" w:fill="FAF9F8"/>
            <w:tcMar>
              <w:top w:w="80" w:type="dxa"/>
              <w:left w:w="120" w:type="dxa"/>
              <w:bottom w:w="80" w:type="dxa"/>
              <w:right w:w="120" w:type="dxa"/>
            </w:tcMar>
          </w:tcPr>
          <w:p w14:paraId="507E9FBD" w14:textId="28BC236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AF9F8"/>
            <w:tcMar>
              <w:top w:w="80" w:type="dxa"/>
              <w:left w:w="120" w:type="dxa"/>
              <w:bottom w:w="80" w:type="dxa"/>
              <w:right w:w="120" w:type="dxa"/>
            </w:tcMar>
          </w:tcPr>
          <w:p w14:paraId="24C2FAE4" w14:textId="54A6A63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guestName, guestEmail, roomNumber, serviceType, details, priority, status, assignedStaff</w:t>
            </w:r>
          </w:p>
        </w:tc>
        <w:tc>
          <w:tcPr>
            <w:tcW w:w="2300" w:type="dxa"/>
            <w:shd w:val="clear" w:color="auto" w:fill="FAF9F8"/>
            <w:tcMar>
              <w:top w:w="80" w:type="dxa"/>
              <w:left w:w="120" w:type="dxa"/>
              <w:bottom w:w="80" w:type="dxa"/>
              <w:right w:w="120" w:type="dxa"/>
            </w:tcMar>
          </w:tcPr>
          <w:p w14:paraId="671FBF83" w14:textId="1842911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guestEmail -&gt; User.email</w:t>
            </w:r>
          </w:p>
        </w:tc>
        <w:tc>
          <w:tcPr>
            <w:tcW w:w="2000" w:type="dxa"/>
            <w:shd w:val="clear" w:color="auto" w:fill="FAF9F8"/>
            <w:tcMar>
              <w:top w:w="80" w:type="dxa"/>
              <w:left w:w="120" w:type="dxa"/>
              <w:bottom w:w="80" w:type="dxa"/>
              <w:right w:w="120" w:type="dxa"/>
            </w:tcMar>
          </w:tcPr>
          <w:p w14:paraId="4802F7C1" w14:textId="4CC54A1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Concierge and housekeeping service tickets.</w:t>
            </w:r>
          </w:p>
        </w:tc>
      </w:tr>
      <w:tr w:rsidR="003D248E" w14:paraId="1482AE71" w14:textId="77777777" w:rsidTr="003D248E">
        <w:tblPrEx>
          <w:tblCellMar>
            <w:top w:w="0" w:type="dxa"/>
            <w:bottom w:w="0" w:type="dxa"/>
          </w:tblCellMar>
        </w:tblPrEx>
        <w:tc>
          <w:tcPr>
            <w:tcW w:w="1400" w:type="dxa"/>
            <w:shd w:val="clear" w:color="auto" w:fill="FFFFFF"/>
            <w:tcMar>
              <w:top w:w="80" w:type="dxa"/>
              <w:left w:w="120" w:type="dxa"/>
              <w:bottom w:w="80" w:type="dxa"/>
              <w:right w:w="120" w:type="dxa"/>
            </w:tcMar>
          </w:tcPr>
          <w:p w14:paraId="31563649" w14:textId="47B9392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CheckInOut</w:t>
            </w:r>
          </w:p>
        </w:tc>
        <w:tc>
          <w:tcPr>
            <w:tcW w:w="1500" w:type="dxa"/>
            <w:shd w:val="clear" w:color="auto" w:fill="FFFFFF"/>
            <w:tcMar>
              <w:top w:w="80" w:type="dxa"/>
              <w:left w:w="120" w:type="dxa"/>
              <w:bottom w:w="80" w:type="dxa"/>
              <w:right w:w="120" w:type="dxa"/>
            </w:tcMar>
          </w:tcPr>
          <w:p w14:paraId="536D6848" w14:textId="27D2D90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FFFFF"/>
            <w:tcMar>
              <w:top w:w="80" w:type="dxa"/>
              <w:left w:w="120" w:type="dxa"/>
              <w:bottom w:w="80" w:type="dxa"/>
              <w:right w:w="120" w:type="dxa"/>
            </w:tcMar>
          </w:tcPr>
          <w:p w14:paraId="2746833A" w14:textId="5EDD849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bookingId, bookingNumber, guestName, roomNumber, checkInTime, checkOutTime, keyCardCode, status</w:t>
            </w:r>
          </w:p>
        </w:tc>
        <w:tc>
          <w:tcPr>
            <w:tcW w:w="2300" w:type="dxa"/>
            <w:shd w:val="clear" w:color="auto" w:fill="FFFFFF"/>
            <w:tcMar>
              <w:top w:w="80" w:type="dxa"/>
              <w:left w:w="120" w:type="dxa"/>
              <w:bottom w:w="80" w:type="dxa"/>
              <w:right w:w="120" w:type="dxa"/>
            </w:tcMar>
          </w:tcPr>
          <w:p w14:paraId="5724FF37" w14:textId="7333750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bookingId -&gt; Booking._id (1:1)</w:t>
            </w:r>
          </w:p>
        </w:tc>
        <w:tc>
          <w:tcPr>
            <w:tcW w:w="2000" w:type="dxa"/>
            <w:shd w:val="clear" w:color="auto" w:fill="FFFFFF"/>
            <w:tcMar>
              <w:top w:w="80" w:type="dxa"/>
              <w:left w:w="120" w:type="dxa"/>
              <w:bottom w:w="80" w:type="dxa"/>
              <w:right w:w="120" w:type="dxa"/>
            </w:tcMar>
          </w:tcPr>
          <w:p w14:paraId="415FD532" w14:textId="181DA34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Front desk guest stay records with digital keycards.</w:t>
            </w:r>
          </w:p>
        </w:tc>
      </w:tr>
      <w:tr w:rsidR="003D248E" w14:paraId="01FF1392" w14:textId="77777777" w:rsidTr="003D248E">
        <w:tblPrEx>
          <w:tblCellMar>
            <w:top w:w="0" w:type="dxa"/>
            <w:bottom w:w="0" w:type="dxa"/>
          </w:tblCellMar>
        </w:tblPrEx>
        <w:tc>
          <w:tcPr>
            <w:tcW w:w="1400" w:type="dxa"/>
            <w:shd w:val="clear" w:color="auto" w:fill="FAF9F8"/>
            <w:tcMar>
              <w:top w:w="80" w:type="dxa"/>
              <w:left w:w="120" w:type="dxa"/>
              <w:bottom w:w="80" w:type="dxa"/>
              <w:right w:w="120" w:type="dxa"/>
            </w:tcMar>
          </w:tcPr>
          <w:p w14:paraId="746ADF44" w14:textId="440CA51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AdminLog</w:t>
            </w:r>
          </w:p>
        </w:tc>
        <w:tc>
          <w:tcPr>
            <w:tcW w:w="1500" w:type="dxa"/>
            <w:shd w:val="clear" w:color="auto" w:fill="FAF9F8"/>
            <w:tcMar>
              <w:top w:w="80" w:type="dxa"/>
              <w:left w:w="120" w:type="dxa"/>
              <w:bottom w:w="80" w:type="dxa"/>
              <w:right w:w="120" w:type="dxa"/>
            </w:tcMar>
          </w:tcPr>
          <w:p w14:paraId="43043913" w14:textId="3426513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_id (ObjectId)</w:t>
            </w:r>
          </w:p>
        </w:tc>
        <w:tc>
          <w:tcPr>
            <w:tcW w:w="2800" w:type="dxa"/>
            <w:shd w:val="clear" w:color="auto" w:fill="FAF9F8"/>
            <w:tcMar>
              <w:top w:w="80" w:type="dxa"/>
              <w:left w:w="120" w:type="dxa"/>
              <w:bottom w:w="80" w:type="dxa"/>
              <w:right w:w="120" w:type="dxa"/>
            </w:tcMar>
          </w:tcPr>
          <w:p w14:paraId="140E7408" w14:textId="3D05F64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action, performedBy (email), targetEntity, details, timestamp</w:t>
            </w:r>
          </w:p>
        </w:tc>
        <w:tc>
          <w:tcPr>
            <w:tcW w:w="2300" w:type="dxa"/>
            <w:shd w:val="clear" w:color="auto" w:fill="FAF9F8"/>
            <w:tcMar>
              <w:top w:w="80" w:type="dxa"/>
              <w:left w:w="120" w:type="dxa"/>
              <w:bottom w:w="80" w:type="dxa"/>
              <w:right w:w="120" w:type="dxa"/>
            </w:tcMar>
          </w:tcPr>
          <w:p w14:paraId="0986207D" w14:textId="28C6F3F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performedBy -&gt; User.email</w:t>
            </w:r>
          </w:p>
        </w:tc>
        <w:tc>
          <w:tcPr>
            <w:tcW w:w="2000" w:type="dxa"/>
            <w:shd w:val="clear" w:color="auto" w:fill="FAF9F8"/>
            <w:tcMar>
              <w:top w:w="80" w:type="dxa"/>
              <w:left w:w="120" w:type="dxa"/>
              <w:bottom w:w="80" w:type="dxa"/>
              <w:right w:w="120" w:type="dxa"/>
            </w:tcMar>
          </w:tcPr>
          <w:p w14:paraId="79991D1E" w14:textId="738923B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Immutable chronological audit log of administrative actions.</w:t>
            </w:r>
          </w:p>
        </w:tc>
      </w:tr>
    </w:tbl>
    <w:p w14:paraId="311D4F3D" w14:textId="77777777" w:rsidR="003D248E" w:rsidRDefault="003D248E" w:rsidP="003D248E">
      <w:pPr>
        <w:spacing w:after="120" w:line="276" w:lineRule="auto"/>
        <w:rPr>
          <w:rFonts w:ascii="Calibri" w:hAnsi="Calibri" w:cs="Calibri"/>
          <w:color w:val="2D3748"/>
          <w:sz w:val="21"/>
        </w:rPr>
      </w:pPr>
    </w:p>
    <w:p w14:paraId="06571C78" w14:textId="56EBCB2F"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5: MVC Pattern and Request Lifecycle</w:t>
      </w:r>
    </w:p>
    <w:p w14:paraId="2FDE2730" w14:textId="789227F6"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adapts the classic Model-View-Controller pattern for a decoupled Single Page Application (SPA) communicating with a stateless REST API:</w:t>
      </w:r>
    </w:p>
    <w:p w14:paraId="0E239495" w14:textId="0607CC2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Model: Mongoose schemas (Backend/models/) encapsulating schema constraints, validation rules, compound indexes, and custom methods such as Booking.methods.isHoldActive().</w:t>
      </w:r>
    </w:p>
    <w:p w14:paraId="46D6BDCF" w14:textId="373C7F0C"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View: React components and modals (FrontEnd/src/) managing local component state, form validation, and responsive rendering.</w:t>
      </w:r>
    </w:p>
    <w:p w14:paraId="653F1BD8" w14:textId="411C1B7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Controller: Express route handlers and controllers (Backend/routes/ and Backend/controllers/) receiving HTTP requests, coordinating business services, and formatting JSON responses.</w:t>
      </w:r>
    </w:p>
    <w:p w14:paraId="0529E17E" w14:textId="32BC5ED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Services / Utilities: Domain business logic extracted into standalone modules (bookingAvailability.js, currencyConverter.js, stripeCheckout.js, emailService.js).</w:t>
      </w:r>
    </w:p>
    <w:p w14:paraId="305FDEC2" w14:textId="68F178FD"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5.2 Complete Request Lifecycle Sequence</w:t>
      </w:r>
    </w:p>
    <w:p w14:paraId="3AFD6C6E" w14:textId="27357AA6"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The complete reservation lifecycle proceeds through 10 deterministic steps:</w:t>
      </w:r>
    </w:p>
    <w:p w14:paraId="597D8F9D" w14:textId="40FB6DF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- 1. Guest submits reservation form in BookingPaymentModal.jsx.</w:t>
      </w:r>
    </w:p>
    <w:p w14:paraId="43EDB9B3" w14:textId="11F9E58A"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- 2. Axios client transmits POST /api/bookings with JWT Bearer token.</w:t>
      </w:r>
    </w:p>
    <w:p w14:paraId="64E40ED2" w14:textId="1C196EE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- 3. CORS middleware validates origin and sets security headers.</w:t>
      </w:r>
    </w:p>
    <w:p w14:paraId="4207E5F2" w14:textId="440D3E7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- 4. Auth middleware verifies JWT signature and attaches req.user.</w:t>
      </w:r>
    </w:p>
    <w:p w14:paraId="24BB1D23" w14:textId="3959915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- 5. Route acquires withRoomLock(roomId) Promise mutex lock.</w:t>
      </w:r>
    </w:p>
    <w:p w14:paraId="4D02E2FB" w14:textId="02CAA795"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- 6. Server queries Room.findById for authoritative rate and verifies date availability.</w:t>
      </w:r>
    </w:p>
    <w:p w14:paraId="0E3659AE" w14:textId="561B24C1"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- 7. Server computes nights, base subtotal, and 12% statutory tax.</w:t>
      </w:r>
    </w:p>
    <w:p w14:paraId="2C2646D5" w14:textId="53782E9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- 8. Currency converter converts INR total to EUR (1 EUR = 110 INR) and creates Stripe session.</w:t>
      </w:r>
    </w:p>
    <w:p w14:paraId="36BF769F" w14:textId="6A368F1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lastRenderedPageBreak/>
        <w:t>- 9. Booking is persisted with paymentStatus: Pending and holdExpiresAt = now + 15m.</w:t>
      </w:r>
    </w:p>
    <w:p w14:paraId="688C4BA6" w14:textId="693EFF2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- 10. Mutex lock is released; client redirects browser to Stripe hosted checkout.</w:t>
      </w:r>
    </w:p>
    <w:p w14:paraId="07D2932E" w14:textId="3465118C"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6: Features and Modules</w:t>
      </w:r>
    </w:p>
    <w:p w14:paraId="67BAB0C6" w14:textId="001C7938"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Every feature listed below is verified against active codebase implementation:</w:t>
      </w:r>
    </w:p>
    <w:p w14:paraId="76C17C85" w14:textId="77D2E829"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User Authentication: Registration, login, profile management, and 7-day JWT issuance.</w:t>
      </w:r>
    </w:p>
    <w:p w14:paraId="264CD8E8" w14:textId="6D29FA3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Role-Based Access Control: Strict authorization across Guest, Staff, and Admin roles.</w:t>
      </w:r>
    </w:p>
    <w:p w14:paraId="7C03EF09" w14:textId="3DF61698"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Suite Discovery: Multi-parameter filtering by destination, price, capacity, and amenities.</w:t>
      </w:r>
    </w:p>
    <w:p w14:paraId="7DEBE4AC" w14:textId="5DB090A5"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Real-Time Availability: Half-open interval date overlap filtering excluding active bookings.</w:t>
      </w:r>
    </w:p>
    <w:p w14:paraId="68296395" w14:textId="16DE2FC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Concurrency Mutex Lock: In-process Promise mutex per room preventing double-booking.</w:t>
      </w:r>
    </w:p>
    <w:p w14:paraId="402E3BD9" w14:textId="48BAD1A4"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- 15-Minute Hold Expiry: Temporary pending holds automatically released after 15 minutes.</w:t>
      </w:r>
    </w:p>
    <w:p w14:paraId="7E3FF11F" w14:textId="76123AB4"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Hold Retry Reuse: Pending hold reuse permitting guests to retry payment without conflict errors.</w:t>
      </w:r>
    </w:p>
    <w:p w14:paraId="556D673A" w14:textId="611DEFFD"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Stripe EUR Checkout: Tariff conversion to EUR and euro cents with Stripe session creation.</w:t>
      </w:r>
    </w:p>
    <w:p w14:paraId="3303F874" w14:textId="3A5F512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Pay at Hotel Desk: Unpaid reservation confirmation holding room permanently for desk payment.</w:t>
      </w:r>
    </w:p>
    <w:p w14:paraId="3C7F141A" w14:textId="72330FD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Dual-Path Payment Verification: Webhook HMAC verification and client redirect polling.</w:t>
      </w:r>
    </w:p>
    <w:p w14:paraId="67FB83F8" w14:textId="3702B5D5"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Digital Tax Invoice: Printable tax invoice with line items, 12% tax, and rounding adjustments.</w:t>
      </w:r>
    </w:p>
    <w:p w14:paraId="5B522446" w14:textId="7946730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Digital Keycard Check-In: Staff check-in issuing alphanumeric keycard and setting room Occupied.</w:t>
      </w:r>
    </w:p>
    <w:p w14:paraId="3966BBD4" w14:textId="354090C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Turnover Check-Out: Staff check-out setting room Cleaning and queuing urgent service ticket.</w:t>
      </w:r>
    </w:p>
    <w:p w14:paraId="385DBE8F" w14:textId="7F6450C8"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Housekeeping Room Grid: Real-time status management (Available, Occupied, Cleaning, Maintenance).</w:t>
      </w:r>
    </w:p>
    <w:p w14:paraId="1FBA4E41" w14:textId="4958D866"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Guest Service Ticketing: Service request submission, priority assignment, and fulfillment.</w:t>
      </w:r>
    </w:p>
    <w:p w14:paraId="763765AC" w14:textId="464475E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Review Aggregation: 1-5 star reviews, staff replies, and room rating recalculation.</w:t>
      </w:r>
    </w:p>
    <w:p w14:paraId="73AC688E" w14:textId="3833F71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Admin KPI Analytics: Real-time revenue aggregation, occupancy percentages, and audit logs.</w:t>
      </w:r>
    </w:p>
    <w:p w14:paraId="7951746D" w14:textId="44EC6186"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7: Roles and Responsibilities</w:t>
      </w:r>
    </w:p>
    <w:p w14:paraId="59446320" w14:textId="2F9BACCD"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strictly enforces three user roles: Guest, Staff, and Admin. Below is the verified permissions matrix:</w:t>
      </w:r>
    </w:p>
    <w:tbl>
      <w:tblPr>
        <w:tblW w:w="10000" w:type="dxa"/>
        <w:tblBorders>
          <w:top w:val="single" w:sz="4" w:space="0" w:color="DED7D0"/>
          <w:left w:val="single" w:sz="4" w:space="0" w:color="DED7D0"/>
          <w:bottom w:val="single" w:sz="4" w:space="0" w:color="DED7D0"/>
          <w:right w:val="single" w:sz="4" w:space="0" w:color="DED7D0"/>
          <w:insideH w:val="single" w:sz="4" w:space="0" w:color="DED7D0"/>
          <w:insideV w:val="single" w:sz="4" w:space="0" w:color="DED7D0"/>
        </w:tblBorders>
        <w:tblLayout w:type="fixed"/>
        <w:tblLook w:val="0000" w:firstRow="0" w:lastRow="0" w:firstColumn="0" w:lastColumn="0" w:noHBand="0" w:noVBand="0"/>
      </w:tblPr>
      <w:tblGrid>
        <w:gridCol w:w="3126"/>
        <w:gridCol w:w="7"/>
        <w:gridCol w:w="11"/>
        <w:gridCol w:w="7"/>
        <w:gridCol w:w="43"/>
        <w:gridCol w:w="832"/>
        <w:gridCol w:w="7"/>
        <w:gridCol w:w="11"/>
        <w:gridCol w:w="7"/>
        <w:gridCol w:w="43"/>
        <w:gridCol w:w="841"/>
        <w:gridCol w:w="37"/>
        <w:gridCol w:w="22"/>
        <w:gridCol w:w="844"/>
        <w:gridCol w:w="34"/>
        <w:gridCol w:w="27"/>
        <w:gridCol w:w="3993"/>
        <w:gridCol w:w="43"/>
        <w:gridCol w:w="65"/>
      </w:tblGrid>
      <w:tr w:rsidR="003D248E" w14:paraId="78B7E108" w14:textId="77777777" w:rsidTr="003D248E">
        <w:tblPrEx>
          <w:tblCellMar>
            <w:top w:w="0" w:type="dxa"/>
            <w:bottom w:w="0" w:type="dxa"/>
          </w:tblCellMar>
        </w:tblPrEx>
        <w:trPr>
          <w:cantSplit/>
          <w:tblHeader/>
        </w:trPr>
        <w:tc>
          <w:tcPr>
            <w:tcW w:w="3126" w:type="dxa"/>
            <w:shd w:val="clear" w:color="auto" w:fill="1A365D"/>
            <w:tcMar>
              <w:top w:w="120" w:type="dxa"/>
              <w:left w:w="120" w:type="dxa"/>
              <w:bottom w:w="120" w:type="dxa"/>
              <w:right w:w="120" w:type="dxa"/>
            </w:tcMar>
          </w:tcPr>
          <w:p w14:paraId="2B4F494A" w14:textId="6600751D"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Operational Capability</w:t>
            </w:r>
          </w:p>
        </w:tc>
        <w:tc>
          <w:tcPr>
            <w:tcW w:w="900" w:type="dxa"/>
            <w:gridSpan w:val="5"/>
            <w:tcBorders>
              <w:bottom w:val="single" w:sz="4" w:space="0" w:color="DED7D0"/>
            </w:tcBorders>
            <w:shd w:val="clear" w:color="auto" w:fill="1A365D"/>
            <w:tcMar>
              <w:top w:w="120" w:type="dxa"/>
              <w:left w:w="120" w:type="dxa"/>
              <w:bottom w:w="120" w:type="dxa"/>
              <w:right w:w="120" w:type="dxa"/>
            </w:tcMar>
          </w:tcPr>
          <w:p w14:paraId="1BBB726D" w14:textId="3A99C668"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Guest</w:t>
            </w:r>
          </w:p>
        </w:tc>
        <w:tc>
          <w:tcPr>
            <w:tcW w:w="909" w:type="dxa"/>
            <w:gridSpan w:val="5"/>
            <w:tcBorders>
              <w:bottom w:val="single" w:sz="4" w:space="0" w:color="DED7D0"/>
            </w:tcBorders>
            <w:shd w:val="clear" w:color="auto" w:fill="1A365D"/>
            <w:tcMar>
              <w:top w:w="120" w:type="dxa"/>
              <w:left w:w="120" w:type="dxa"/>
              <w:bottom w:w="120" w:type="dxa"/>
              <w:right w:w="120" w:type="dxa"/>
            </w:tcMar>
          </w:tcPr>
          <w:p w14:paraId="01219193" w14:textId="385D5AB3"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Staff</w:t>
            </w:r>
          </w:p>
        </w:tc>
        <w:tc>
          <w:tcPr>
            <w:tcW w:w="903" w:type="dxa"/>
            <w:gridSpan w:val="3"/>
            <w:tcBorders>
              <w:bottom w:val="single" w:sz="4" w:space="0" w:color="DED7D0"/>
            </w:tcBorders>
            <w:shd w:val="clear" w:color="auto" w:fill="1A365D"/>
            <w:tcMar>
              <w:top w:w="120" w:type="dxa"/>
              <w:left w:w="120" w:type="dxa"/>
              <w:bottom w:w="120" w:type="dxa"/>
              <w:right w:w="120" w:type="dxa"/>
            </w:tcMar>
          </w:tcPr>
          <w:p w14:paraId="7FDA5CEF" w14:textId="706D537A"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Admin</w:t>
            </w:r>
          </w:p>
        </w:tc>
        <w:tc>
          <w:tcPr>
            <w:tcW w:w="4162" w:type="dxa"/>
            <w:gridSpan w:val="5"/>
            <w:shd w:val="clear" w:color="auto" w:fill="1A365D"/>
            <w:tcMar>
              <w:top w:w="120" w:type="dxa"/>
              <w:left w:w="120" w:type="dxa"/>
              <w:bottom w:w="120" w:type="dxa"/>
              <w:right w:w="120" w:type="dxa"/>
            </w:tcMar>
          </w:tcPr>
          <w:p w14:paraId="772C474A" w14:textId="2D284FFB"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Enforcement Point</w:t>
            </w:r>
          </w:p>
        </w:tc>
      </w:tr>
      <w:tr w:rsidR="003D248E" w14:paraId="6ECF7460" w14:textId="77777777" w:rsidTr="003D248E">
        <w:tblPrEx>
          <w:tblCellMar>
            <w:top w:w="0" w:type="dxa"/>
            <w:bottom w:w="0" w:type="dxa"/>
          </w:tblCellMar>
        </w:tblPrEx>
        <w:tc>
          <w:tcPr>
            <w:tcW w:w="3126" w:type="dxa"/>
            <w:shd w:val="clear" w:color="auto" w:fill="FFFFFF"/>
            <w:tcMar>
              <w:top w:w="80" w:type="dxa"/>
              <w:left w:w="120" w:type="dxa"/>
              <w:bottom w:w="80" w:type="dxa"/>
              <w:right w:w="120" w:type="dxa"/>
            </w:tcMar>
          </w:tcPr>
          <w:p w14:paraId="4140F98D" w14:textId="7E910FF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Browse Rooms and Filter Availability</w:t>
            </w:r>
          </w:p>
        </w:tc>
        <w:tc>
          <w:tcPr>
            <w:tcW w:w="900" w:type="dxa"/>
            <w:gridSpan w:val="5"/>
            <w:shd w:val="clear" w:color="auto" w:fill="FFFFFF"/>
            <w:tcMar>
              <w:top w:w="80" w:type="dxa"/>
              <w:left w:w="120" w:type="dxa"/>
              <w:bottom w:w="80" w:type="dxa"/>
              <w:right w:w="120" w:type="dxa"/>
            </w:tcMar>
          </w:tcPr>
          <w:p w14:paraId="74B2639F" w14:textId="1E1DA6D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9" w:type="dxa"/>
            <w:gridSpan w:val="5"/>
            <w:shd w:val="clear" w:color="auto" w:fill="FFFFFF"/>
            <w:tcMar>
              <w:top w:w="80" w:type="dxa"/>
              <w:left w:w="120" w:type="dxa"/>
              <w:bottom w:w="80" w:type="dxa"/>
              <w:right w:w="120" w:type="dxa"/>
            </w:tcMar>
          </w:tcPr>
          <w:p w14:paraId="7AA4BCF3" w14:textId="729707C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3" w:type="dxa"/>
            <w:gridSpan w:val="3"/>
            <w:shd w:val="clear" w:color="auto" w:fill="FFFFFF"/>
            <w:tcMar>
              <w:top w:w="80" w:type="dxa"/>
              <w:left w:w="120" w:type="dxa"/>
              <w:bottom w:w="80" w:type="dxa"/>
              <w:right w:w="120" w:type="dxa"/>
            </w:tcMar>
          </w:tcPr>
          <w:p w14:paraId="1CF1AF97" w14:textId="271276E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62" w:type="dxa"/>
            <w:gridSpan w:val="5"/>
            <w:shd w:val="clear" w:color="auto" w:fill="FFFFFF"/>
            <w:tcMar>
              <w:top w:w="80" w:type="dxa"/>
              <w:left w:w="120" w:type="dxa"/>
              <w:bottom w:w="80" w:type="dxa"/>
              <w:right w:w="120" w:type="dxa"/>
            </w:tcMar>
          </w:tcPr>
          <w:p w14:paraId="7EE9EA53" w14:textId="0A68171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Public / Authenticated endpoints</w:t>
            </w:r>
          </w:p>
        </w:tc>
      </w:tr>
      <w:tr w:rsidR="003D248E" w14:paraId="0AE3C47D" w14:textId="77777777" w:rsidTr="003D248E">
        <w:tblPrEx>
          <w:tblCellMar>
            <w:top w:w="0" w:type="dxa"/>
            <w:bottom w:w="0" w:type="dxa"/>
          </w:tblCellMar>
        </w:tblPrEx>
        <w:trPr>
          <w:gridAfter w:val="2"/>
          <w:wAfter w:w="108" w:type="dxa"/>
        </w:trPr>
        <w:tc>
          <w:tcPr>
            <w:tcW w:w="3133" w:type="dxa"/>
            <w:gridSpan w:val="2"/>
            <w:shd w:val="clear" w:color="auto" w:fill="FAF9F8"/>
            <w:tcMar>
              <w:top w:w="80" w:type="dxa"/>
              <w:left w:w="120" w:type="dxa"/>
              <w:bottom w:w="80" w:type="dxa"/>
              <w:right w:w="120" w:type="dxa"/>
            </w:tcMar>
          </w:tcPr>
          <w:p w14:paraId="27B07B64" w14:textId="564BB14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Create Reservation and Pay via Stripe</w:t>
            </w:r>
          </w:p>
        </w:tc>
        <w:tc>
          <w:tcPr>
            <w:tcW w:w="900" w:type="dxa"/>
            <w:gridSpan w:val="5"/>
            <w:shd w:val="clear" w:color="auto" w:fill="FAF9F8"/>
            <w:tcMar>
              <w:top w:w="80" w:type="dxa"/>
              <w:left w:w="120" w:type="dxa"/>
              <w:bottom w:w="80" w:type="dxa"/>
              <w:right w:w="120" w:type="dxa"/>
            </w:tcMar>
          </w:tcPr>
          <w:p w14:paraId="387A7030" w14:textId="30DC4F9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2" w:type="dxa"/>
            <w:gridSpan w:val="4"/>
            <w:shd w:val="clear" w:color="auto" w:fill="FAF9F8"/>
            <w:tcMar>
              <w:top w:w="80" w:type="dxa"/>
              <w:left w:w="120" w:type="dxa"/>
              <w:bottom w:w="80" w:type="dxa"/>
              <w:right w:w="120" w:type="dxa"/>
            </w:tcMar>
          </w:tcPr>
          <w:p w14:paraId="4C2EB881" w14:textId="0EE68EE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3" w:type="dxa"/>
            <w:gridSpan w:val="3"/>
            <w:shd w:val="clear" w:color="auto" w:fill="FAF9F8"/>
            <w:tcMar>
              <w:top w:w="80" w:type="dxa"/>
              <w:left w:w="120" w:type="dxa"/>
              <w:bottom w:w="80" w:type="dxa"/>
              <w:right w:w="120" w:type="dxa"/>
            </w:tcMar>
          </w:tcPr>
          <w:p w14:paraId="37690940" w14:textId="3E040F9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054" w:type="dxa"/>
            <w:gridSpan w:val="3"/>
            <w:shd w:val="clear" w:color="auto" w:fill="FAF9F8"/>
            <w:tcMar>
              <w:top w:w="80" w:type="dxa"/>
              <w:left w:w="120" w:type="dxa"/>
              <w:bottom w:w="80" w:type="dxa"/>
              <w:right w:w="120" w:type="dxa"/>
            </w:tcMar>
          </w:tcPr>
          <w:p w14:paraId="5394B4AA" w14:textId="3CD753D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protect middleware attached to req.user</w:t>
            </w:r>
          </w:p>
        </w:tc>
      </w:tr>
      <w:tr w:rsidR="003D248E" w14:paraId="41AA60C1" w14:textId="77777777" w:rsidTr="003D248E">
        <w:tblPrEx>
          <w:tblCellMar>
            <w:top w:w="0" w:type="dxa"/>
            <w:bottom w:w="0" w:type="dxa"/>
          </w:tblCellMar>
        </w:tblPrEx>
        <w:tc>
          <w:tcPr>
            <w:tcW w:w="3144" w:type="dxa"/>
            <w:gridSpan w:val="3"/>
            <w:shd w:val="clear" w:color="auto" w:fill="FFFFFF"/>
            <w:tcMar>
              <w:top w:w="80" w:type="dxa"/>
              <w:left w:w="120" w:type="dxa"/>
              <w:bottom w:w="80" w:type="dxa"/>
              <w:right w:w="120" w:type="dxa"/>
            </w:tcMar>
          </w:tcPr>
          <w:p w14:paraId="5EF5A402" w14:textId="2BB7871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Access Own Booking History and Invoices</w:t>
            </w:r>
          </w:p>
        </w:tc>
        <w:tc>
          <w:tcPr>
            <w:tcW w:w="900" w:type="dxa"/>
            <w:gridSpan w:val="5"/>
            <w:tcBorders>
              <w:bottom w:val="single" w:sz="4" w:space="0" w:color="DED7D0"/>
            </w:tcBorders>
            <w:shd w:val="clear" w:color="auto" w:fill="FFFFFF"/>
            <w:tcMar>
              <w:top w:w="80" w:type="dxa"/>
              <w:left w:w="120" w:type="dxa"/>
              <w:bottom w:w="80" w:type="dxa"/>
              <w:right w:w="120" w:type="dxa"/>
            </w:tcMar>
          </w:tcPr>
          <w:p w14:paraId="10A1CE33" w14:textId="3AC5609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28" w:type="dxa"/>
            <w:gridSpan w:val="4"/>
            <w:tcBorders>
              <w:bottom w:val="single" w:sz="4" w:space="0" w:color="DED7D0"/>
            </w:tcBorders>
            <w:shd w:val="clear" w:color="auto" w:fill="FFFFFF"/>
            <w:tcMar>
              <w:top w:w="80" w:type="dxa"/>
              <w:left w:w="120" w:type="dxa"/>
              <w:bottom w:w="80" w:type="dxa"/>
              <w:right w:w="120" w:type="dxa"/>
            </w:tcMar>
          </w:tcPr>
          <w:p w14:paraId="2A703C77" w14:textId="4117F47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27" w:type="dxa"/>
            <w:gridSpan w:val="4"/>
            <w:tcBorders>
              <w:bottom w:val="single" w:sz="4" w:space="0" w:color="DED7D0"/>
            </w:tcBorders>
            <w:shd w:val="clear" w:color="auto" w:fill="FFFFFF"/>
            <w:tcMar>
              <w:top w:w="80" w:type="dxa"/>
              <w:left w:w="120" w:type="dxa"/>
              <w:bottom w:w="80" w:type="dxa"/>
              <w:right w:w="120" w:type="dxa"/>
            </w:tcMar>
          </w:tcPr>
          <w:p w14:paraId="2ECC7514" w14:textId="4F09A6F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FFFFF"/>
            <w:tcMar>
              <w:top w:w="80" w:type="dxa"/>
              <w:left w:w="120" w:type="dxa"/>
              <w:bottom w:w="80" w:type="dxa"/>
              <w:right w:w="120" w:type="dxa"/>
            </w:tcMar>
          </w:tcPr>
          <w:p w14:paraId="74B43D8E" w14:textId="4056F44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protect with userEmail ownership check</w:t>
            </w:r>
          </w:p>
        </w:tc>
      </w:tr>
      <w:tr w:rsidR="003D248E" w14:paraId="071BCDD4" w14:textId="77777777" w:rsidTr="003D248E">
        <w:tblPrEx>
          <w:tblCellMar>
            <w:top w:w="0" w:type="dxa"/>
            <w:bottom w:w="0" w:type="dxa"/>
          </w:tblCellMar>
        </w:tblPrEx>
        <w:tc>
          <w:tcPr>
            <w:tcW w:w="3144" w:type="dxa"/>
            <w:gridSpan w:val="3"/>
            <w:shd w:val="clear" w:color="auto" w:fill="FAF9F8"/>
            <w:tcMar>
              <w:top w:w="80" w:type="dxa"/>
              <w:left w:w="120" w:type="dxa"/>
              <w:bottom w:w="80" w:type="dxa"/>
              <w:right w:w="120" w:type="dxa"/>
            </w:tcMar>
          </w:tcPr>
          <w:p w14:paraId="404EA2CE" w14:textId="62E5F12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Cancel Own Reservation</w:t>
            </w:r>
          </w:p>
        </w:tc>
        <w:tc>
          <w:tcPr>
            <w:tcW w:w="900" w:type="dxa"/>
            <w:gridSpan w:val="5"/>
            <w:shd w:val="clear" w:color="auto" w:fill="FAF9F8"/>
            <w:tcMar>
              <w:top w:w="80" w:type="dxa"/>
              <w:left w:w="120" w:type="dxa"/>
              <w:bottom w:w="80" w:type="dxa"/>
              <w:right w:w="120" w:type="dxa"/>
            </w:tcMar>
          </w:tcPr>
          <w:p w14:paraId="23C898BF" w14:textId="2A61493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28" w:type="dxa"/>
            <w:gridSpan w:val="4"/>
            <w:shd w:val="clear" w:color="auto" w:fill="FAF9F8"/>
            <w:tcMar>
              <w:top w:w="80" w:type="dxa"/>
              <w:left w:w="120" w:type="dxa"/>
              <w:bottom w:w="80" w:type="dxa"/>
              <w:right w:w="120" w:type="dxa"/>
            </w:tcMar>
          </w:tcPr>
          <w:p w14:paraId="61989E0B" w14:textId="7141EFC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27" w:type="dxa"/>
            <w:gridSpan w:val="4"/>
            <w:shd w:val="clear" w:color="auto" w:fill="FAF9F8"/>
            <w:tcMar>
              <w:top w:w="80" w:type="dxa"/>
              <w:left w:w="120" w:type="dxa"/>
              <w:bottom w:w="80" w:type="dxa"/>
              <w:right w:w="120" w:type="dxa"/>
            </w:tcMar>
          </w:tcPr>
          <w:p w14:paraId="36F3F0DA" w14:textId="0999C09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AF9F8"/>
            <w:tcMar>
              <w:top w:w="80" w:type="dxa"/>
              <w:left w:w="120" w:type="dxa"/>
              <w:bottom w:w="80" w:type="dxa"/>
              <w:right w:w="120" w:type="dxa"/>
            </w:tcMar>
          </w:tcPr>
          <w:p w14:paraId="476BA167" w14:textId="6A7DA24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protect with userEmail ownership check</w:t>
            </w:r>
          </w:p>
        </w:tc>
      </w:tr>
      <w:tr w:rsidR="003D248E" w14:paraId="1618D44B" w14:textId="77777777" w:rsidTr="003D248E">
        <w:tblPrEx>
          <w:tblCellMar>
            <w:top w:w="0" w:type="dxa"/>
            <w:bottom w:w="0" w:type="dxa"/>
          </w:tblCellMar>
        </w:tblPrEx>
        <w:trPr>
          <w:gridAfter w:val="1"/>
          <w:wAfter w:w="65" w:type="dxa"/>
        </w:trPr>
        <w:tc>
          <w:tcPr>
            <w:tcW w:w="3151" w:type="dxa"/>
            <w:gridSpan w:val="4"/>
            <w:shd w:val="clear" w:color="auto" w:fill="FFFFFF"/>
            <w:tcMar>
              <w:top w:w="80" w:type="dxa"/>
              <w:left w:w="120" w:type="dxa"/>
              <w:bottom w:w="80" w:type="dxa"/>
              <w:right w:w="120" w:type="dxa"/>
            </w:tcMar>
          </w:tcPr>
          <w:p w14:paraId="50B3F696" w14:textId="70C7D76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Access Other Guests Invoices / Bookings</w:t>
            </w:r>
          </w:p>
        </w:tc>
        <w:tc>
          <w:tcPr>
            <w:tcW w:w="900" w:type="dxa"/>
            <w:gridSpan w:val="5"/>
            <w:shd w:val="clear" w:color="auto" w:fill="FFFFFF"/>
            <w:tcMar>
              <w:top w:w="80" w:type="dxa"/>
              <w:left w:w="120" w:type="dxa"/>
              <w:bottom w:w="80" w:type="dxa"/>
              <w:right w:w="120" w:type="dxa"/>
            </w:tcMar>
          </w:tcPr>
          <w:p w14:paraId="2307B7A7" w14:textId="3D9EB70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21" w:type="dxa"/>
            <w:gridSpan w:val="3"/>
            <w:shd w:val="clear" w:color="auto" w:fill="FFFFFF"/>
            <w:tcMar>
              <w:top w:w="80" w:type="dxa"/>
              <w:left w:w="120" w:type="dxa"/>
              <w:bottom w:w="80" w:type="dxa"/>
              <w:right w:w="120" w:type="dxa"/>
            </w:tcMar>
          </w:tcPr>
          <w:p w14:paraId="7A1D4F5E" w14:textId="0CE034B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0" w:type="dxa"/>
            <w:gridSpan w:val="3"/>
            <w:shd w:val="clear" w:color="auto" w:fill="FFFFFF"/>
            <w:tcMar>
              <w:top w:w="80" w:type="dxa"/>
              <w:left w:w="120" w:type="dxa"/>
              <w:bottom w:w="80" w:type="dxa"/>
              <w:right w:w="120" w:type="dxa"/>
            </w:tcMar>
          </w:tcPr>
          <w:p w14:paraId="517AB0D9" w14:textId="10538B5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063" w:type="dxa"/>
            <w:gridSpan w:val="3"/>
            <w:shd w:val="clear" w:color="auto" w:fill="FFFFFF"/>
            <w:tcMar>
              <w:top w:w="80" w:type="dxa"/>
              <w:left w:w="120" w:type="dxa"/>
              <w:bottom w:w="80" w:type="dxa"/>
              <w:right w:w="120" w:type="dxa"/>
            </w:tcMar>
          </w:tcPr>
          <w:p w14:paraId="6ADF5DA8" w14:textId="7015D5F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Ownership check returning 403 Forbidden</w:t>
            </w:r>
          </w:p>
        </w:tc>
      </w:tr>
      <w:tr w:rsidR="003D248E" w14:paraId="1E9453F3" w14:textId="77777777" w:rsidTr="003D248E">
        <w:tblPrEx>
          <w:tblCellMar>
            <w:top w:w="0" w:type="dxa"/>
            <w:bottom w:w="0" w:type="dxa"/>
          </w:tblCellMar>
        </w:tblPrEx>
        <w:tc>
          <w:tcPr>
            <w:tcW w:w="3194" w:type="dxa"/>
            <w:gridSpan w:val="5"/>
            <w:shd w:val="clear" w:color="auto" w:fill="FAF9F8"/>
            <w:tcMar>
              <w:top w:w="80" w:type="dxa"/>
              <w:left w:w="120" w:type="dxa"/>
              <w:bottom w:w="80" w:type="dxa"/>
              <w:right w:w="120" w:type="dxa"/>
            </w:tcMar>
          </w:tcPr>
          <w:p w14:paraId="51950834" w14:textId="10BEF9A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View Staff Operational Overview Stats</w:t>
            </w:r>
          </w:p>
        </w:tc>
        <w:tc>
          <w:tcPr>
            <w:tcW w:w="900" w:type="dxa"/>
            <w:gridSpan w:val="5"/>
            <w:shd w:val="clear" w:color="auto" w:fill="FAF9F8"/>
            <w:tcMar>
              <w:top w:w="80" w:type="dxa"/>
              <w:left w:w="120" w:type="dxa"/>
              <w:bottom w:w="80" w:type="dxa"/>
              <w:right w:w="120" w:type="dxa"/>
            </w:tcMar>
          </w:tcPr>
          <w:p w14:paraId="5D688D41" w14:textId="097CD5C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AF9F8"/>
            <w:tcMar>
              <w:top w:w="80" w:type="dxa"/>
              <w:left w:w="120" w:type="dxa"/>
              <w:bottom w:w="80" w:type="dxa"/>
              <w:right w:w="120" w:type="dxa"/>
            </w:tcMar>
          </w:tcPr>
          <w:p w14:paraId="0EFFD2B4" w14:textId="1522507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5" w:type="dxa"/>
            <w:gridSpan w:val="3"/>
            <w:tcBorders>
              <w:bottom w:val="single" w:sz="4" w:space="0" w:color="DED7D0"/>
            </w:tcBorders>
            <w:shd w:val="clear" w:color="auto" w:fill="FAF9F8"/>
            <w:tcMar>
              <w:top w:w="80" w:type="dxa"/>
              <w:left w:w="120" w:type="dxa"/>
              <w:bottom w:w="80" w:type="dxa"/>
              <w:right w:w="120" w:type="dxa"/>
            </w:tcMar>
          </w:tcPr>
          <w:p w14:paraId="0742FFF0" w14:textId="6076CEC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AF9F8"/>
            <w:tcMar>
              <w:top w:w="80" w:type="dxa"/>
              <w:left w:w="120" w:type="dxa"/>
              <w:bottom w:w="80" w:type="dxa"/>
              <w:right w:w="120" w:type="dxa"/>
            </w:tcMar>
          </w:tcPr>
          <w:p w14:paraId="306144AC" w14:textId="48E6D24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authorize(Staff, Admin) returning 403</w:t>
            </w:r>
          </w:p>
        </w:tc>
      </w:tr>
      <w:tr w:rsidR="003D248E" w14:paraId="3889F394" w14:textId="77777777" w:rsidTr="003D248E">
        <w:tblPrEx>
          <w:tblCellMar>
            <w:top w:w="0" w:type="dxa"/>
            <w:bottom w:w="0" w:type="dxa"/>
          </w:tblCellMar>
        </w:tblPrEx>
        <w:tc>
          <w:tcPr>
            <w:tcW w:w="3194" w:type="dxa"/>
            <w:gridSpan w:val="5"/>
            <w:shd w:val="clear" w:color="auto" w:fill="FFFFFF"/>
            <w:tcMar>
              <w:top w:w="80" w:type="dxa"/>
              <w:left w:w="120" w:type="dxa"/>
              <w:bottom w:w="80" w:type="dxa"/>
              <w:right w:w="120" w:type="dxa"/>
            </w:tcMar>
          </w:tcPr>
          <w:p w14:paraId="3B656679" w14:textId="5A1DB38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lastRenderedPageBreak/>
              <w:t>Check In Guest and Issue Keycard</w:t>
            </w:r>
          </w:p>
        </w:tc>
        <w:tc>
          <w:tcPr>
            <w:tcW w:w="900" w:type="dxa"/>
            <w:gridSpan w:val="5"/>
            <w:shd w:val="clear" w:color="auto" w:fill="FFFFFF"/>
            <w:tcMar>
              <w:top w:w="80" w:type="dxa"/>
              <w:left w:w="120" w:type="dxa"/>
              <w:bottom w:w="80" w:type="dxa"/>
              <w:right w:w="120" w:type="dxa"/>
            </w:tcMar>
          </w:tcPr>
          <w:p w14:paraId="3C18F797" w14:textId="407E062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FFFFF"/>
            <w:tcMar>
              <w:top w:w="80" w:type="dxa"/>
              <w:left w:w="120" w:type="dxa"/>
              <w:bottom w:w="80" w:type="dxa"/>
              <w:right w:w="120" w:type="dxa"/>
            </w:tcMar>
          </w:tcPr>
          <w:p w14:paraId="24DF2836" w14:textId="3DC00A5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5" w:type="dxa"/>
            <w:gridSpan w:val="3"/>
            <w:tcBorders>
              <w:bottom w:val="single" w:sz="4" w:space="0" w:color="DED7D0"/>
            </w:tcBorders>
            <w:shd w:val="clear" w:color="auto" w:fill="FFFFFF"/>
            <w:tcMar>
              <w:top w:w="80" w:type="dxa"/>
              <w:left w:w="120" w:type="dxa"/>
              <w:bottom w:w="80" w:type="dxa"/>
              <w:right w:w="120" w:type="dxa"/>
            </w:tcMar>
          </w:tcPr>
          <w:p w14:paraId="2016569E" w14:textId="0B5ABB6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FFFFF"/>
            <w:tcMar>
              <w:top w:w="80" w:type="dxa"/>
              <w:left w:w="120" w:type="dxa"/>
              <w:bottom w:w="80" w:type="dxa"/>
              <w:right w:w="120" w:type="dxa"/>
            </w:tcMar>
          </w:tcPr>
          <w:p w14:paraId="1405AB51" w14:textId="32D5011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authorize(Staff, Admin)</w:t>
            </w:r>
          </w:p>
        </w:tc>
      </w:tr>
      <w:tr w:rsidR="003D248E" w14:paraId="36977704" w14:textId="77777777" w:rsidTr="003D248E">
        <w:tblPrEx>
          <w:tblCellMar>
            <w:top w:w="0" w:type="dxa"/>
            <w:bottom w:w="0" w:type="dxa"/>
          </w:tblCellMar>
        </w:tblPrEx>
        <w:tc>
          <w:tcPr>
            <w:tcW w:w="3194" w:type="dxa"/>
            <w:gridSpan w:val="5"/>
            <w:shd w:val="clear" w:color="auto" w:fill="FAF9F8"/>
            <w:tcMar>
              <w:top w:w="80" w:type="dxa"/>
              <w:left w:w="120" w:type="dxa"/>
              <w:bottom w:w="80" w:type="dxa"/>
              <w:right w:w="120" w:type="dxa"/>
            </w:tcMar>
          </w:tcPr>
          <w:p w14:paraId="1F52549A" w14:textId="3096B30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Check Out Guest and Queue Housekeeping</w:t>
            </w:r>
          </w:p>
        </w:tc>
        <w:tc>
          <w:tcPr>
            <w:tcW w:w="900" w:type="dxa"/>
            <w:gridSpan w:val="5"/>
            <w:shd w:val="clear" w:color="auto" w:fill="FAF9F8"/>
            <w:tcMar>
              <w:top w:w="80" w:type="dxa"/>
              <w:left w:w="120" w:type="dxa"/>
              <w:bottom w:w="80" w:type="dxa"/>
              <w:right w:w="120" w:type="dxa"/>
            </w:tcMar>
          </w:tcPr>
          <w:p w14:paraId="348457A3" w14:textId="205FFDA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AF9F8"/>
            <w:tcMar>
              <w:top w:w="80" w:type="dxa"/>
              <w:left w:w="120" w:type="dxa"/>
              <w:bottom w:w="80" w:type="dxa"/>
              <w:right w:w="120" w:type="dxa"/>
            </w:tcMar>
          </w:tcPr>
          <w:p w14:paraId="5422CAD3" w14:textId="1D93844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5" w:type="dxa"/>
            <w:gridSpan w:val="3"/>
            <w:tcBorders>
              <w:bottom w:val="single" w:sz="4" w:space="0" w:color="DED7D0"/>
            </w:tcBorders>
            <w:shd w:val="clear" w:color="auto" w:fill="FAF9F8"/>
            <w:tcMar>
              <w:top w:w="80" w:type="dxa"/>
              <w:left w:w="120" w:type="dxa"/>
              <w:bottom w:w="80" w:type="dxa"/>
              <w:right w:w="120" w:type="dxa"/>
            </w:tcMar>
          </w:tcPr>
          <w:p w14:paraId="55CBECD9" w14:textId="3F476F7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AF9F8"/>
            <w:tcMar>
              <w:top w:w="80" w:type="dxa"/>
              <w:left w:w="120" w:type="dxa"/>
              <w:bottom w:w="80" w:type="dxa"/>
              <w:right w:w="120" w:type="dxa"/>
            </w:tcMar>
          </w:tcPr>
          <w:p w14:paraId="0B4A25C4" w14:textId="328CEF5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authorize(Staff, Admin)</w:t>
            </w:r>
          </w:p>
        </w:tc>
      </w:tr>
      <w:tr w:rsidR="003D248E" w14:paraId="6C4F6A22" w14:textId="77777777" w:rsidTr="003D248E">
        <w:tblPrEx>
          <w:tblCellMar>
            <w:top w:w="0" w:type="dxa"/>
            <w:bottom w:w="0" w:type="dxa"/>
          </w:tblCellMar>
        </w:tblPrEx>
        <w:tc>
          <w:tcPr>
            <w:tcW w:w="3194" w:type="dxa"/>
            <w:gridSpan w:val="5"/>
            <w:shd w:val="clear" w:color="auto" w:fill="FFFFFF"/>
            <w:tcMar>
              <w:top w:w="80" w:type="dxa"/>
              <w:left w:w="120" w:type="dxa"/>
              <w:bottom w:w="80" w:type="dxa"/>
              <w:right w:w="120" w:type="dxa"/>
            </w:tcMar>
          </w:tcPr>
          <w:p w14:paraId="6BBDB1BD" w14:textId="63C7C4A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Update Housekeeping Room Status Grid</w:t>
            </w:r>
          </w:p>
        </w:tc>
        <w:tc>
          <w:tcPr>
            <w:tcW w:w="900" w:type="dxa"/>
            <w:gridSpan w:val="5"/>
            <w:shd w:val="clear" w:color="auto" w:fill="FFFFFF"/>
            <w:tcMar>
              <w:top w:w="80" w:type="dxa"/>
              <w:left w:w="120" w:type="dxa"/>
              <w:bottom w:w="80" w:type="dxa"/>
              <w:right w:w="120" w:type="dxa"/>
            </w:tcMar>
          </w:tcPr>
          <w:p w14:paraId="67587EF8" w14:textId="01CF72B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FFFFF"/>
            <w:tcMar>
              <w:top w:w="80" w:type="dxa"/>
              <w:left w:w="120" w:type="dxa"/>
              <w:bottom w:w="80" w:type="dxa"/>
              <w:right w:w="120" w:type="dxa"/>
            </w:tcMar>
          </w:tcPr>
          <w:p w14:paraId="490BCBBB" w14:textId="0E71881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5" w:type="dxa"/>
            <w:gridSpan w:val="3"/>
            <w:tcBorders>
              <w:bottom w:val="single" w:sz="4" w:space="0" w:color="DED7D0"/>
            </w:tcBorders>
            <w:shd w:val="clear" w:color="auto" w:fill="FFFFFF"/>
            <w:tcMar>
              <w:top w:w="80" w:type="dxa"/>
              <w:left w:w="120" w:type="dxa"/>
              <w:bottom w:w="80" w:type="dxa"/>
              <w:right w:w="120" w:type="dxa"/>
            </w:tcMar>
          </w:tcPr>
          <w:p w14:paraId="6493A464" w14:textId="347F970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FFFFF"/>
            <w:tcMar>
              <w:top w:w="80" w:type="dxa"/>
              <w:left w:w="120" w:type="dxa"/>
              <w:bottom w:w="80" w:type="dxa"/>
              <w:right w:w="120" w:type="dxa"/>
            </w:tcMar>
          </w:tcPr>
          <w:p w14:paraId="0F1679E8" w14:textId="1DD0E35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authorize(Staff, Admin, Guest)*</w:t>
            </w:r>
          </w:p>
        </w:tc>
      </w:tr>
      <w:tr w:rsidR="003D248E" w14:paraId="1386D928" w14:textId="77777777" w:rsidTr="003D248E">
        <w:tblPrEx>
          <w:tblCellMar>
            <w:top w:w="0" w:type="dxa"/>
            <w:bottom w:w="0" w:type="dxa"/>
          </w:tblCellMar>
        </w:tblPrEx>
        <w:tc>
          <w:tcPr>
            <w:tcW w:w="3194" w:type="dxa"/>
            <w:gridSpan w:val="5"/>
            <w:shd w:val="clear" w:color="auto" w:fill="FAF9F8"/>
            <w:tcMar>
              <w:top w:w="80" w:type="dxa"/>
              <w:left w:w="120" w:type="dxa"/>
              <w:bottom w:w="80" w:type="dxa"/>
              <w:right w:w="120" w:type="dxa"/>
            </w:tcMar>
          </w:tcPr>
          <w:p w14:paraId="3DA784AD" w14:textId="71AF7D7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Fulfill Guest Service Requests</w:t>
            </w:r>
          </w:p>
        </w:tc>
        <w:tc>
          <w:tcPr>
            <w:tcW w:w="900" w:type="dxa"/>
            <w:gridSpan w:val="5"/>
            <w:shd w:val="clear" w:color="auto" w:fill="FAF9F8"/>
            <w:tcMar>
              <w:top w:w="80" w:type="dxa"/>
              <w:left w:w="120" w:type="dxa"/>
              <w:bottom w:w="80" w:type="dxa"/>
              <w:right w:w="120" w:type="dxa"/>
            </w:tcMar>
          </w:tcPr>
          <w:p w14:paraId="5E99B118" w14:textId="746D22C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AF9F8"/>
            <w:tcMar>
              <w:top w:w="80" w:type="dxa"/>
              <w:left w:w="120" w:type="dxa"/>
              <w:bottom w:w="80" w:type="dxa"/>
              <w:right w:w="120" w:type="dxa"/>
            </w:tcMar>
          </w:tcPr>
          <w:p w14:paraId="492BD42A" w14:textId="19DC49D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905" w:type="dxa"/>
            <w:gridSpan w:val="3"/>
            <w:tcBorders>
              <w:bottom w:val="single" w:sz="4" w:space="0" w:color="DED7D0"/>
            </w:tcBorders>
            <w:shd w:val="clear" w:color="auto" w:fill="FAF9F8"/>
            <w:tcMar>
              <w:top w:w="80" w:type="dxa"/>
              <w:left w:w="120" w:type="dxa"/>
              <w:bottom w:w="80" w:type="dxa"/>
              <w:right w:w="120" w:type="dxa"/>
            </w:tcMar>
          </w:tcPr>
          <w:p w14:paraId="31771F0F" w14:textId="330AA33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AF9F8"/>
            <w:tcMar>
              <w:top w:w="80" w:type="dxa"/>
              <w:left w:w="120" w:type="dxa"/>
              <w:bottom w:w="80" w:type="dxa"/>
              <w:right w:w="120" w:type="dxa"/>
            </w:tcMar>
          </w:tcPr>
          <w:p w14:paraId="41EF4715" w14:textId="3A23449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authorize(Staff, Admin)</w:t>
            </w:r>
          </w:p>
        </w:tc>
      </w:tr>
      <w:tr w:rsidR="003D248E" w14:paraId="24B96C3D" w14:textId="77777777" w:rsidTr="003D248E">
        <w:tblPrEx>
          <w:tblCellMar>
            <w:top w:w="0" w:type="dxa"/>
            <w:bottom w:w="0" w:type="dxa"/>
          </w:tblCellMar>
        </w:tblPrEx>
        <w:tc>
          <w:tcPr>
            <w:tcW w:w="3194" w:type="dxa"/>
            <w:gridSpan w:val="5"/>
            <w:shd w:val="clear" w:color="auto" w:fill="FFFFFF"/>
            <w:tcMar>
              <w:top w:w="80" w:type="dxa"/>
              <w:left w:w="120" w:type="dxa"/>
              <w:bottom w:w="80" w:type="dxa"/>
              <w:right w:w="120" w:type="dxa"/>
            </w:tcMar>
          </w:tcPr>
          <w:p w14:paraId="374595EB" w14:textId="760B8B7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View Executive KPI Analytics and Revenue</w:t>
            </w:r>
          </w:p>
        </w:tc>
        <w:tc>
          <w:tcPr>
            <w:tcW w:w="900" w:type="dxa"/>
            <w:gridSpan w:val="5"/>
            <w:shd w:val="clear" w:color="auto" w:fill="FFFFFF"/>
            <w:tcMar>
              <w:top w:w="80" w:type="dxa"/>
              <w:left w:w="120" w:type="dxa"/>
              <w:bottom w:w="80" w:type="dxa"/>
              <w:right w:w="120" w:type="dxa"/>
            </w:tcMar>
          </w:tcPr>
          <w:p w14:paraId="03952FAB" w14:textId="33F1D43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FFFFF"/>
            <w:tcMar>
              <w:top w:w="80" w:type="dxa"/>
              <w:left w:w="120" w:type="dxa"/>
              <w:bottom w:w="80" w:type="dxa"/>
              <w:right w:w="120" w:type="dxa"/>
            </w:tcMar>
          </w:tcPr>
          <w:p w14:paraId="0D5257B1" w14:textId="5F67B54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5" w:type="dxa"/>
            <w:gridSpan w:val="3"/>
            <w:tcBorders>
              <w:bottom w:val="single" w:sz="4" w:space="0" w:color="DED7D0"/>
            </w:tcBorders>
            <w:shd w:val="clear" w:color="auto" w:fill="FFFFFF"/>
            <w:tcMar>
              <w:top w:w="80" w:type="dxa"/>
              <w:left w:w="120" w:type="dxa"/>
              <w:bottom w:w="80" w:type="dxa"/>
              <w:right w:w="120" w:type="dxa"/>
            </w:tcMar>
          </w:tcPr>
          <w:p w14:paraId="2AFAC6FE" w14:textId="28A2101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FFFFF"/>
            <w:tcMar>
              <w:top w:w="80" w:type="dxa"/>
              <w:left w:w="120" w:type="dxa"/>
              <w:bottom w:w="80" w:type="dxa"/>
              <w:right w:w="120" w:type="dxa"/>
            </w:tcMar>
          </w:tcPr>
          <w:p w14:paraId="71B0BFC2" w14:textId="6C508ED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authorize(Admin) returning 403</w:t>
            </w:r>
          </w:p>
        </w:tc>
      </w:tr>
      <w:tr w:rsidR="003D248E" w14:paraId="712295AE" w14:textId="77777777" w:rsidTr="003D248E">
        <w:tblPrEx>
          <w:tblCellMar>
            <w:top w:w="0" w:type="dxa"/>
            <w:bottom w:w="0" w:type="dxa"/>
          </w:tblCellMar>
        </w:tblPrEx>
        <w:tc>
          <w:tcPr>
            <w:tcW w:w="3194" w:type="dxa"/>
            <w:gridSpan w:val="5"/>
            <w:shd w:val="clear" w:color="auto" w:fill="FAF9F8"/>
            <w:tcMar>
              <w:top w:w="80" w:type="dxa"/>
              <w:left w:w="120" w:type="dxa"/>
              <w:bottom w:w="80" w:type="dxa"/>
              <w:right w:w="120" w:type="dxa"/>
            </w:tcMar>
          </w:tcPr>
          <w:p w14:paraId="787A3640" w14:textId="698475F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List Registered Users and Edit Roles</w:t>
            </w:r>
          </w:p>
        </w:tc>
        <w:tc>
          <w:tcPr>
            <w:tcW w:w="900" w:type="dxa"/>
            <w:gridSpan w:val="5"/>
            <w:shd w:val="clear" w:color="auto" w:fill="FAF9F8"/>
            <w:tcMar>
              <w:top w:w="80" w:type="dxa"/>
              <w:left w:w="120" w:type="dxa"/>
              <w:bottom w:w="80" w:type="dxa"/>
              <w:right w:w="120" w:type="dxa"/>
            </w:tcMar>
          </w:tcPr>
          <w:p w14:paraId="03802A24" w14:textId="19AE76D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tcBorders>
              <w:bottom w:val="single" w:sz="4" w:space="0" w:color="DED7D0"/>
            </w:tcBorders>
            <w:shd w:val="clear" w:color="auto" w:fill="FAF9F8"/>
            <w:tcMar>
              <w:top w:w="80" w:type="dxa"/>
              <w:left w:w="120" w:type="dxa"/>
              <w:bottom w:w="80" w:type="dxa"/>
              <w:right w:w="120" w:type="dxa"/>
            </w:tcMar>
          </w:tcPr>
          <w:p w14:paraId="66DD6857" w14:textId="55122EC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5" w:type="dxa"/>
            <w:gridSpan w:val="3"/>
            <w:tcBorders>
              <w:bottom w:val="single" w:sz="4" w:space="0" w:color="DED7D0"/>
            </w:tcBorders>
            <w:shd w:val="clear" w:color="auto" w:fill="FAF9F8"/>
            <w:tcMar>
              <w:top w:w="80" w:type="dxa"/>
              <w:left w:w="120" w:type="dxa"/>
              <w:bottom w:w="80" w:type="dxa"/>
              <w:right w:w="120" w:type="dxa"/>
            </w:tcMar>
          </w:tcPr>
          <w:p w14:paraId="56F8B376" w14:textId="359A9C1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1" w:type="dxa"/>
            <w:gridSpan w:val="3"/>
            <w:shd w:val="clear" w:color="auto" w:fill="FAF9F8"/>
            <w:tcMar>
              <w:top w:w="80" w:type="dxa"/>
              <w:left w:w="120" w:type="dxa"/>
              <w:bottom w:w="80" w:type="dxa"/>
              <w:right w:w="120" w:type="dxa"/>
            </w:tcMar>
          </w:tcPr>
          <w:p w14:paraId="1E099840" w14:textId="0762A62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authorize(Admin) returning 403</w:t>
            </w:r>
          </w:p>
        </w:tc>
      </w:tr>
      <w:tr w:rsidR="003D248E" w14:paraId="0F2DAADC" w14:textId="77777777" w:rsidTr="003D248E">
        <w:tblPrEx>
          <w:tblCellMar>
            <w:top w:w="0" w:type="dxa"/>
            <w:bottom w:w="0" w:type="dxa"/>
          </w:tblCellMar>
        </w:tblPrEx>
        <w:tc>
          <w:tcPr>
            <w:tcW w:w="3194" w:type="dxa"/>
            <w:gridSpan w:val="5"/>
            <w:shd w:val="clear" w:color="auto" w:fill="FFFFFF"/>
            <w:tcMar>
              <w:top w:w="80" w:type="dxa"/>
              <w:left w:w="120" w:type="dxa"/>
              <w:bottom w:w="80" w:type="dxa"/>
              <w:right w:w="120" w:type="dxa"/>
            </w:tcMar>
          </w:tcPr>
          <w:p w14:paraId="56D52A86" w14:textId="6E8CD57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Inspect System Security Audit Logs</w:t>
            </w:r>
          </w:p>
        </w:tc>
        <w:tc>
          <w:tcPr>
            <w:tcW w:w="900" w:type="dxa"/>
            <w:gridSpan w:val="5"/>
            <w:shd w:val="clear" w:color="auto" w:fill="FFFFFF"/>
            <w:tcMar>
              <w:top w:w="80" w:type="dxa"/>
              <w:left w:w="120" w:type="dxa"/>
              <w:bottom w:w="80" w:type="dxa"/>
              <w:right w:w="120" w:type="dxa"/>
            </w:tcMar>
          </w:tcPr>
          <w:p w14:paraId="4ACD2953" w14:textId="2BE567D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0" w:type="dxa"/>
            <w:gridSpan w:val="3"/>
            <w:shd w:val="clear" w:color="auto" w:fill="FFFFFF"/>
            <w:tcMar>
              <w:top w:w="80" w:type="dxa"/>
              <w:left w:w="120" w:type="dxa"/>
              <w:bottom w:w="80" w:type="dxa"/>
              <w:right w:w="120" w:type="dxa"/>
            </w:tcMar>
          </w:tcPr>
          <w:p w14:paraId="3BB73C67" w14:textId="1ACE16B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905" w:type="dxa"/>
            <w:gridSpan w:val="3"/>
            <w:shd w:val="clear" w:color="auto" w:fill="FFFFFF"/>
            <w:tcMar>
              <w:top w:w="80" w:type="dxa"/>
              <w:left w:w="120" w:type="dxa"/>
              <w:bottom w:w="80" w:type="dxa"/>
              <w:right w:w="120" w:type="dxa"/>
            </w:tcMar>
          </w:tcPr>
          <w:p w14:paraId="7F9520CB" w14:textId="6F49983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4100" w:type="dxa"/>
            <w:gridSpan w:val="3"/>
            <w:shd w:val="clear" w:color="auto" w:fill="FFFFFF"/>
            <w:tcMar>
              <w:top w:w="80" w:type="dxa"/>
              <w:left w:w="120" w:type="dxa"/>
              <w:bottom w:w="80" w:type="dxa"/>
              <w:right w:w="120" w:type="dxa"/>
            </w:tcMar>
          </w:tcPr>
          <w:p w14:paraId="171802BC" w14:textId="7561188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authorize(Admin) returning 403</w:t>
            </w:r>
          </w:p>
        </w:tc>
      </w:tr>
    </w:tbl>
    <w:p w14:paraId="11456D7A" w14:textId="77777777" w:rsidR="003D248E" w:rsidRDefault="003D248E" w:rsidP="003D248E">
      <w:pPr>
        <w:spacing w:after="120" w:line="276" w:lineRule="auto"/>
        <w:rPr>
          <w:rFonts w:ascii="Calibri" w:hAnsi="Calibri" w:cs="Calibri"/>
          <w:color w:val="2D3748"/>
          <w:sz w:val="21"/>
        </w:rPr>
      </w:pPr>
    </w:p>
    <w:p w14:paraId="17DDDF65" w14:textId="35CFEED3"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8: Complete User Flows</w:t>
      </w:r>
    </w:p>
    <w:p w14:paraId="64ED5909" w14:textId="007D9C0B"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implements seven distinct end-to-end user workflows, fully modeled in Mermaid source files in documentation/diagrams/:</w:t>
      </w:r>
    </w:p>
    <w:p w14:paraId="13EF1DC7" w14:textId="575625B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A: Registration and Login (bcrypt hashing, JWT issuance, forced Guest role).</w:t>
      </w:r>
    </w:p>
    <w:p w14:paraId="1F732918" w14:textId="1FFC4B7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B: Hotel and Suite Booking Flow (date overlap check, mutex lock, server pricing).</w:t>
      </w:r>
    </w:p>
    <w:p w14:paraId="040246C2" w14:textId="666138BF"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C: Stripe Payment in EUR Flow (canonical INR calculation, EUR cent conversion).</w:t>
      </w:r>
    </w:p>
    <w:p w14:paraId="1427F475" w14:textId="5BD9EC5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D: Successful Payment and Dual Verification (webhook HMAC check + redirect callback).</w:t>
      </w:r>
    </w:p>
    <w:p w14:paraId="64E8F7E8" w14:textId="587B64F5"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E: Cancelled or Failed Payment Flow (non-destructive hold, 15m retry window).</w:t>
      </w:r>
    </w:p>
    <w:p w14:paraId="080FC3F1" w14:textId="5FDCB13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F: Booking History and Invoice Flow (auto-reconciliation, line-item tax breakdown).</w:t>
      </w:r>
    </w:p>
    <w:p w14:paraId="7E2F85EB" w14:textId="003184A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Flow G: Staff and Admin Operations Flow (keycard check-in, turnover checkout, KPI analytics).</w:t>
      </w:r>
    </w:p>
    <w:p w14:paraId="6CEFACD9" w14:textId="41C6EC32"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9: Payment Gateway and Currency Conversion</w:t>
      </w:r>
    </w:p>
    <w:p w14:paraId="0B510306" w14:textId="3DEDA890"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This chapter details the mathematical and operational specifications of HotelPro Stripe EUR payment gateway integration.</w:t>
      </w:r>
    </w:p>
    <w:p w14:paraId="00839C98" w14:textId="541B18FB"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9.1 Mathematical Conversion Specification</w:t>
      </w:r>
    </w:p>
    <w:p w14:paraId="6F2FB21A" w14:textId="13D08430"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The currency conversion pipeline bridges domestic Indian Rupee tariffs with international credit card processing in Euros (EUR):</w:t>
      </w:r>
    </w:p>
    <w:p w14:paraId="616D5AAE" w14:textId="3B3C9E9A"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USD Base Rate to Canonical INR: The server converts the base room rate to INR using the configured rate ($1 = 83 INR via USD_TO_INR_RATE).</w:t>
      </w:r>
    </w:p>
    <w:p w14:paraId="6FE68BBC" w14:textId="7A8B9DA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INR to EUR Conversion: The canonical INR tariff is converted to Euros using the configured rate (1 EUR = 110 INR via EUR_TO_INR_RATE).</w:t>
      </w:r>
    </w:p>
    <w:p w14:paraId="6EBEEE6A" w14:textId="2DCD533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lastRenderedPageBreak/>
        <w:t>- Euro Cents Calculation: The EUR amount is multiplied by 100 to produce an exact integer for Stripe unit_amount.</w:t>
      </w:r>
    </w:p>
    <w:p w14:paraId="32491F7F" w14:textId="3A4A1C23"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9.2 Worked Mathematical Example</w:t>
      </w:r>
    </w:p>
    <w:tbl>
      <w:tblPr>
        <w:tblW w:w="0" w:type="auto"/>
        <w:shd w:val="clear" w:color="auto" w:fill="FAF7F5"/>
        <w:tblLayout w:type="fixed"/>
        <w:tblLook w:val="0000" w:firstRow="0" w:lastRow="0" w:firstColumn="0" w:lastColumn="0" w:noHBand="0" w:noVBand="0"/>
      </w:tblPr>
      <w:tblGrid>
        <w:gridCol w:w="9026"/>
      </w:tblGrid>
      <w:tr w:rsidR="003D248E" w14:paraId="03F6B13C" w14:textId="77777777" w:rsidTr="003D248E">
        <w:tblPrEx>
          <w:tblCellMar>
            <w:top w:w="0" w:type="dxa"/>
            <w:bottom w:w="0" w:type="dxa"/>
          </w:tblCellMar>
        </w:tblPrEx>
        <w:tc>
          <w:tcPr>
            <w:tcW w:w="9026" w:type="dxa"/>
            <w:shd w:val="clear" w:color="auto" w:fill="FAF7F5"/>
            <w:tcMar>
              <w:top w:w="160" w:type="dxa"/>
              <w:left w:w="240" w:type="dxa"/>
              <w:bottom w:w="160" w:type="dxa"/>
              <w:right w:w="240" w:type="dxa"/>
            </w:tcMar>
          </w:tcPr>
          <w:p w14:paraId="77CD4764" w14:textId="77777777" w:rsidR="003D248E" w:rsidRPr="003D248E" w:rsidRDefault="003D248E" w:rsidP="003D248E">
            <w:pPr>
              <w:keepNext/>
              <w:spacing w:before="240" w:after="80" w:line="276" w:lineRule="auto"/>
              <w:rPr>
                <w:rFonts w:ascii="Calibri" w:hAnsi="Calibri" w:cs="Calibri"/>
                <w:b/>
                <w:color w:val="1A365D"/>
                <w:sz w:val="20"/>
              </w:rPr>
            </w:pPr>
            <w:r w:rsidRPr="003D248E">
              <w:rPr>
                <w:rFonts w:ascii="Calibri" w:hAnsi="Calibri" w:cs="Calibri"/>
                <w:b/>
                <w:color w:val="1A365D"/>
                <w:sz w:val="20"/>
              </w:rPr>
              <w:t>Illustrative Numerical Walkthrough Suite: Pink City Deluxe Heritage Chamber</w:t>
            </w:r>
          </w:p>
          <w:p w14:paraId="30011889"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Base Rate: .00 / night | Duration: 2 nights</w:t>
            </w:r>
          </w:p>
          <w:p w14:paraId="52B9E1C8"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Base Subtotal: .00 x 2 = .00</w:t>
            </w:r>
          </w:p>
          <w:p w14:paraId="6508145D"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12% Statutory Tax: .00 x 0.12 = .60</w:t>
            </w:r>
          </w:p>
          <w:p w14:paraId="27C27768"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Total USD Tariff: .00 + .60 = .60</w:t>
            </w:r>
          </w:p>
          <w:p w14:paraId="35769123"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Canonical INR Total: Math.round(.60 x 83) = INR 44,621</w:t>
            </w:r>
          </w:p>
          <w:p w14:paraId="53300155"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EUR Conversion: 44,621 / 110 = 405.64545... -&gt; EUR 405.65</w:t>
            </w:r>
          </w:p>
          <w:p w14:paraId="4375A55D"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Euro Cents for Stripe: 405.65 x 100 = 40,565 cents</w:t>
            </w:r>
          </w:p>
          <w:p w14:paraId="5CA009E1"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Line-Item Reconciliation on Invoice:</w:t>
            </w:r>
          </w:p>
          <w:p w14:paraId="7E6F1FF3"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Unrounded Base: 405.65 / 1.12 = 362.1875 EUR</w:t>
            </w:r>
          </w:p>
          <w:p w14:paraId="3F0B91BA"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Rate per Night: EUR 181.09 / night</w:t>
            </w:r>
          </w:p>
          <w:p w14:paraId="4A728E2A"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Subtotal: EUR 181.09 x 2 = EUR 362.18</w:t>
            </w:r>
          </w:p>
          <w:p w14:paraId="41787DAF"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12% Occupancy Tax: Math.round(362.18 x 0.12) = EUR 43.46</w:t>
            </w:r>
          </w:p>
          <w:p w14:paraId="65906E55"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Subtotal + Tax: EUR 362.18 + EUR 43.46 = EUR 405.64</w:t>
            </w:r>
          </w:p>
          <w:p w14:paraId="3245B5A7"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Rounding Adjustment: EUR 405.65 - EUR 405.64 = EUR 0.01</w:t>
            </w:r>
          </w:p>
          <w:p w14:paraId="63ADB7B1" w14:textId="77777777" w:rsidR="003D248E" w:rsidRDefault="003D248E" w:rsidP="003D248E">
            <w:pPr>
              <w:keepNext/>
              <w:spacing w:before="240" w:after="80" w:line="276" w:lineRule="auto"/>
              <w:rPr>
                <w:rFonts w:ascii="Calibri" w:hAnsi="Calibri" w:cs="Calibri"/>
                <w:b/>
                <w:color w:val="2D3748"/>
                <w:sz w:val="20"/>
              </w:rPr>
            </w:pPr>
            <w:r>
              <w:rPr>
                <w:rFonts w:ascii="Calibri" w:hAnsi="Calibri" w:cs="Calibri"/>
                <w:b/>
                <w:color w:val="2D3748"/>
                <w:sz w:val="20"/>
              </w:rPr>
              <w:t xml:space="preserve">  Reconciled Invoice Total: EUR 362.18 + EUR 43.46 + EUR 0.01 = EUR 405.65 (Exact Match)</w:t>
            </w:r>
          </w:p>
          <w:p w14:paraId="09D9CF69" w14:textId="1150CBF9" w:rsidR="003D248E" w:rsidRPr="003D248E" w:rsidRDefault="003D248E" w:rsidP="003D248E">
            <w:pPr>
              <w:keepNext/>
              <w:spacing w:before="240" w:after="80" w:line="276" w:lineRule="auto"/>
              <w:rPr>
                <w:rFonts w:ascii="Calibri" w:hAnsi="Calibri" w:cs="Calibri"/>
                <w:b/>
                <w:color w:val="2D3748"/>
                <w:sz w:val="20"/>
              </w:rPr>
            </w:pPr>
          </w:p>
        </w:tc>
      </w:tr>
    </w:tbl>
    <w:p w14:paraId="7B695810" w14:textId="77777777" w:rsidR="003D248E" w:rsidRDefault="003D248E" w:rsidP="003D248E">
      <w:pPr>
        <w:keepNext/>
        <w:spacing w:before="240" w:after="80" w:line="276" w:lineRule="auto"/>
        <w:rPr>
          <w:rFonts w:ascii="Calibri" w:hAnsi="Calibri" w:cs="Calibri"/>
          <w:b/>
          <w:color w:val="4A5A70"/>
          <w:sz w:val="27"/>
        </w:rPr>
      </w:pPr>
    </w:p>
    <w:p w14:paraId="603C01ED" w14:textId="7922C3DA"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10: API Documentation</w:t>
      </w:r>
    </w:p>
    <w:p w14:paraId="01E7BC61" w14:textId="32328A4A"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exposes 46 REST endpoints organized across 10 functional modules. Below is the API summary:</w:t>
      </w:r>
    </w:p>
    <w:tbl>
      <w:tblPr>
        <w:tblW w:w="10000" w:type="dxa"/>
        <w:tblBorders>
          <w:top w:val="single" w:sz="4" w:space="0" w:color="DED7D0"/>
          <w:left w:val="single" w:sz="4" w:space="0" w:color="DED7D0"/>
          <w:bottom w:val="single" w:sz="4" w:space="0" w:color="DED7D0"/>
          <w:right w:val="single" w:sz="4" w:space="0" w:color="DED7D0"/>
          <w:insideH w:val="single" w:sz="4" w:space="0" w:color="DED7D0"/>
          <w:insideV w:val="single" w:sz="4" w:space="0" w:color="DED7D0"/>
        </w:tblBorders>
        <w:tblLayout w:type="fixed"/>
        <w:tblLook w:val="0000" w:firstRow="0" w:lastRow="0" w:firstColumn="0" w:lastColumn="0" w:noHBand="0" w:noVBand="0"/>
      </w:tblPr>
      <w:tblGrid>
        <w:gridCol w:w="1300"/>
        <w:gridCol w:w="1100"/>
        <w:gridCol w:w="2900"/>
        <w:gridCol w:w="1300"/>
        <w:gridCol w:w="1600"/>
        <w:gridCol w:w="1800"/>
      </w:tblGrid>
      <w:tr w:rsidR="003D248E" w14:paraId="4815AF41" w14:textId="77777777" w:rsidTr="003D248E">
        <w:tblPrEx>
          <w:tblCellMar>
            <w:top w:w="0" w:type="dxa"/>
            <w:bottom w:w="0" w:type="dxa"/>
          </w:tblCellMar>
        </w:tblPrEx>
        <w:trPr>
          <w:cantSplit/>
          <w:tblHeader/>
        </w:trPr>
        <w:tc>
          <w:tcPr>
            <w:tcW w:w="1300" w:type="dxa"/>
            <w:shd w:val="clear" w:color="auto" w:fill="1A365D"/>
            <w:tcMar>
              <w:top w:w="120" w:type="dxa"/>
              <w:left w:w="120" w:type="dxa"/>
              <w:bottom w:w="120" w:type="dxa"/>
              <w:right w:w="120" w:type="dxa"/>
            </w:tcMar>
          </w:tcPr>
          <w:p w14:paraId="4EE8E368" w14:textId="03CB9CEC"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lastRenderedPageBreak/>
              <w:t>Module</w:t>
            </w:r>
          </w:p>
        </w:tc>
        <w:tc>
          <w:tcPr>
            <w:tcW w:w="1100" w:type="dxa"/>
            <w:shd w:val="clear" w:color="auto" w:fill="1A365D"/>
            <w:tcMar>
              <w:top w:w="120" w:type="dxa"/>
              <w:left w:w="120" w:type="dxa"/>
              <w:bottom w:w="120" w:type="dxa"/>
              <w:right w:w="120" w:type="dxa"/>
            </w:tcMar>
          </w:tcPr>
          <w:p w14:paraId="5768F41B" w14:textId="354FAC6D"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Method</w:t>
            </w:r>
          </w:p>
        </w:tc>
        <w:tc>
          <w:tcPr>
            <w:tcW w:w="2900" w:type="dxa"/>
            <w:shd w:val="clear" w:color="auto" w:fill="1A365D"/>
            <w:tcMar>
              <w:top w:w="120" w:type="dxa"/>
              <w:left w:w="120" w:type="dxa"/>
              <w:bottom w:w="120" w:type="dxa"/>
              <w:right w:w="120" w:type="dxa"/>
            </w:tcMar>
          </w:tcPr>
          <w:p w14:paraId="70699C27" w14:textId="4C96AF42"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Endpoint Path</w:t>
            </w:r>
          </w:p>
        </w:tc>
        <w:tc>
          <w:tcPr>
            <w:tcW w:w="1300" w:type="dxa"/>
            <w:shd w:val="clear" w:color="auto" w:fill="1A365D"/>
            <w:tcMar>
              <w:top w:w="120" w:type="dxa"/>
              <w:left w:w="120" w:type="dxa"/>
              <w:bottom w:w="120" w:type="dxa"/>
              <w:right w:w="120" w:type="dxa"/>
            </w:tcMar>
          </w:tcPr>
          <w:p w14:paraId="1E987709" w14:textId="4BCE52C3"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Auth Required</w:t>
            </w:r>
          </w:p>
        </w:tc>
        <w:tc>
          <w:tcPr>
            <w:tcW w:w="1600" w:type="dxa"/>
            <w:shd w:val="clear" w:color="auto" w:fill="1A365D"/>
            <w:tcMar>
              <w:top w:w="120" w:type="dxa"/>
              <w:left w:w="120" w:type="dxa"/>
              <w:bottom w:w="120" w:type="dxa"/>
              <w:right w:w="120" w:type="dxa"/>
            </w:tcMar>
          </w:tcPr>
          <w:p w14:paraId="5A1B5947" w14:textId="4549F03C"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Allowed Roles</w:t>
            </w:r>
          </w:p>
        </w:tc>
        <w:tc>
          <w:tcPr>
            <w:tcW w:w="1800" w:type="dxa"/>
            <w:shd w:val="clear" w:color="auto" w:fill="1A365D"/>
            <w:tcMar>
              <w:top w:w="120" w:type="dxa"/>
              <w:left w:w="120" w:type="dxa"/>
              <w:bottom w:w="120" w:type="dxa"/>
              <w:right w:w="120" w:type="dxa"/>
            </w:tcMar>
          </w:tcPr>
          <w:p w14:paraId="663CDDCB" w14:textId="40920F21" w:rsidR="003D248E" w:rsidRPr="003D248E" w:rsidRDefault="003D248E" w:rsidP="003D248E">
            <w:pPr>
              <w:spacing w:after="120" w:line="276" w:lineRule="auto"/>
              <w:rPr>
                <w:rFonts w:ascii="Calibri" w:hAnsi="Calibri" w:cs="Calibri"/>
                <w:b/>
                <w:color w:val="FFFFFF"/>
                <w:sz w:val="19"/>
              </w:rPr>
            </w:pPr>
            <w:r>
              <w:rPr>
                <w:rFonts w:ascii="Calibri" w:hAnsi="Calibri" w:cs="Calibri"/>
                <w:b/>
                <w:color w:val="FFFFFF"/>
                <w:sz w:val="19"/>
              </w:rPr>
              <w:t>Purpose</w:t>
            </w:r>
          </w:p>
        </w:tc>
      </w:tr>
      <w:tr w:rsidR="003D248E" w14:paraId="0A382AA4"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02F129C8" w14:textId="3E5B3CF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w:t>
            </w:r>
          </w:p>
        </w:tc>
        <w:tc>
          <w:tcPr>
            <w:tcW w:w="1100" w:type="dxa"/>
            <w:shd w:val="clear" w:color="auto" w:fill="FFFFFF"/>
            <w:tcMar>
              <w:top w:w="80" w:type="dxa"/>
              <w:left w:w="120" w:type="dxa"/>
              <w:bottom w:w="80" w:type="dxa"/>
              <w:right w:w="120" w:type="dxa"/>
            </w:tcMar>
          </w:tcPr>
          <w:p w14:paraId="78DC96F9" w14:textId="4D3E3FE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FFFFF"/>
            <w:tcMar>
              <w:top w:w="80" w:type="dxa"/>
              <w:left w:w="120" w:type="dxa"/>
              <w:bottom w:w="80" w:type="dxa"/>
              <w:right w:w="120" w:type="dxa"/>
            </w:tcMar>
          </w:tcPr>
          <w:p w14:paraId="4198CCF0" w14:textId="68270E0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/api/auth/register</w:t>
            </w:r>
          </w:p>
        </w:tc>
        <w:tc>
          <w:tcPr>
            <w:tcW w:w="1300" w:type="dxa"/>
            <w:shd w:val="clear" w:color="auto" w:fill="FFFFFF"/>
            <w:tcMar>
              <w:top w:w="80" w:type="dxa"/>
              <w:left w:w="120" w:type="dxa"/>
              <w:bottom w:w="80" w:type="dxa"/>
              <w:right w:w="120" w:type="dxa"/>
            </w:tcMar>
          </w:tcPr>
          <w:p w14:paraId="1DFAF51F" w14:textId="3D5340A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1600" w:type="dxa"/>
            <w:shd w:val="clear" w:color="auto" w:fill="FFFFFF"/>
            <w:tcMar>
              <w:top w:w="80" w:type="dxa"/>
              <w:left w:w="120" w:type="dxa"/>
              <w:bottom w:w="80" w:type="dxa"/>
              <w:right w:w="120" w:type="dxa"/>
            </w:tcMar>
          </w:tcPr>
          <w:p w14:paraId="3F9A693F" w14:textId="3DE4DD8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Public</w:t>
            </w:r>
          </w:p>
        </w:tc>
        <w:tc>
          <w:tcPr>
            <w:tcW w:w="1800" w:type="dxa"/>
            <w:shd w:val="clear" w:color="auto" w:fill="FFFFFF"/>
            <w:tcMar>
              <w:top w:w="80" w:type="dxa"/>
              <w:left w:w="120" w:type="dxa"/>
              <w:bottom w:w="80" w:type="dxa"/>
              <w:right w:w="120" w:type="dxa"/>
            </w:tcMar>
          </w:tcPr>
          <w:p w14:paraId="21C47E90" w14:textId="1014469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Register guest account (role forced to Guest)</w:t>
            </w:r>
          </w:p>
        </w:tc>
      </w:tr>
      <w:tr w:rsidR="003D248E" w14:paraId="1E5DB460"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27C87E44" w14:textId="74E5A71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w:t>
            </w:r>
          </w:p>
        </w:tc>
        <w:tc>
          <w:tcPr>
            <w:tcW w:w="1100" w:type="dxa"/>
            <w:shd w:val="clear" w:color="auto" w:fill="FAF9F8"/>
            <w:tcMar>
              <w:top w:w="80" w:type="dxa"/>
              <w:left w:w="120" w:type="dxa"/>
              <w:bottom w:w="80" w:type="dxa"/>
              <w:right w:w="120" w:type="dxa"/>
            </w:tcMar>
          </w:tcPr>
          <w:p w14:paraId="51A0C261" w14:textId="2947DDB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AF9F8"/>
            <w:tcMar>
              <w:top w:w="80" w:type="dxa"/>
              <w:left w:w="120" w:type="dxa"/>
              <w:bottom w:w="80" w:type="dxa"/>
              <w:right w:w="120" w:type="dxa"/>
            </w:tcMar>
          </w:tcPr>
          <w:p w14:paraId="1F4DEE9D" w14:textId="4511B6E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/api/auth/login</w:t>
            </w:r>
          </w:p>
        </w:tc>
        <w:tc>
          <w:tcPr>
            <w:tcW w:w="1300" w:type="dxa"/>
            <w:shd w:val="clear" w:color="auto" w:fill="FAF9F8"/>
            <w:tcMar>
              <w:top w:w="80" w:type="dxa"/>
              <w:left w:w="120" w:type="dxa"/>
              <w:bottom w:w="80" w:type="dxa"/>
              <w:right w:w="120" w:type="dxa"/>
            </w:tcMar>
          </w:tcPr>
          <w:p w14:paraId="0BC7BBAE" w14:textId="53A1CA2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1600" w:type="dxa"/>
            <w:shd w:val="clear" w:color="auto" w:fill="FAF9F8"/>
            <w:tcMar>
              <w:top w:w="80" w:type="dxa"/>
              <w:left w:w="120" w:type="dxa"/>
              <w:bottom w:w="80" w:type="dxa"/>
              <w:right w:w="120" w:type="dxa"/>
            </w:tcMar>
          </w:tcPr>
          <w:p w14:paraId="0877AFFF" w14:textId="00D6048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Public</w:t>
            </w:r>
          </w:p>
        </w:tc>
        <w:tc>
          <w:tcPr>
            <w:tcW w:w="1800" w:type="dxa"/>
            <w:shd w:val="clear" w:color="auto" w:fill="FAF9F8"/>
            <w:tcMar>
              <w:top w:w="80" w:type="dxa"/>
              <w:left w:w="120" w:type="dxa"/>
              <w:bottom w:w="80" w:type="dxa"/>
              <w:right w:w="120" w:type="dxa"/>
            </w:tcMar>
          </w:tcPr>
          <w:p w14:paraId="72A77C6F" w14:textId="2D78834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Authenticate credentials and issue 7-day JWT</w:t>
            </w:r>
          </w:p>
        </w:tc>
      </w:tr>
      <w:tr w:rsidR="003D248E" w14:paraId="7CD697A2"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0BDD78B5" w14:textId="0350817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Auth</w:t>
            </w:r>
          </w:p>
        </w:tc>
        <w:tc>
          <w:tcPr>
            <w:tcW w:w="1100" w:type="dxa"/>
            <w:shd w:val="clear" w:color="auto" w:fill="FFFFFF"/>
            <w:tcMar>
              <w:top w:w="80" w:type="dxa"/>
              <w:left w:w="120" w:type="dxa"/>
              <w:bottom w:w="80" w:type="dxa"/>
              <w:right w:w="120" w:type="dxa"/>
            </w:tcMar>
          </w:tcPr>
          <w:p w14:paraId="4A6C6336" w14:textId="4283E60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FFFFF"/>
            <w:tcMar>
              <w:top w:w="80" w:type="dxa"/>
              <w:left w:w="120" w:type="dxa"/>
              <w:bottom w:w="80" w:type="dxa"/>
              <w:right w:w="120" w:type="dxa"/>
            </w:tcMar>
          </w:tcPr>
          <w:p w14:paraId="3B26F5F2" w14:textId="591C34F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/api/auth/me</w:t>
            </w:r>
          </w:p>
        </w:tc>
        <w:tc>
          <w:tcPr>
            <w:tcW w:w="1300" w:type="dxa"/>
            <w:shd w:val="clear" w:color="auto" w:fill="FFFFFF"/>
            <w:tcMar>
              <w:top w:w="80" w:type="dxa"/>
              <w:left w:w="120" w:type="dxa"/>
              <w:bottom w:w="80" w:type="dxa"/>
              <w:right w:w="120" w:type="dxa"/>
            </w:tcMar>
          </w:tcPr>
          <w:p w14:paraId="60B60AE5" w14:textId="2A2879B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42CCE60E" w14:textId="6DD22BB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Any</w:t>
            </w:r>
          </w:p>
        </w:tc>
        <w:tc>
          <w:tcPr>
            <w:tcW w:w="1800" w:type="dxa"/>
            <w:shd w:val="clear" w:color="auto" w:fill="FFFFFF"/>
            <w:tcMar>
              <w:top w:w="80" w:type="dxa"/>
              <w:left w:w="120" w:type="dxa"/>
              <w:bottom w:w="80" w:type="dxa"/>
              <w:right w:w="120" w:type="dxa"/>
            </w:tcMar>
          </w:tcPr>
          <w:p w14:paraId="49A29262" w14:textId="32E4A55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Retrieve authenticated user profile</w:t>
            </w:r>
          </w:p>
        </w:tc>
      </w:tr>
      <w:tr w:rsidR="003D248E" w14:paraId="0B0DC7F2"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4F84207B" w14:textId="08A8A127"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Hotels</w:t>
            </w:r>
          </w:p>
        </w:tc>
        <w:tc>
          <w:tcPr>
            <w:tcW w:w="1100" w:type="dxa"/>
            <w:shd w:val="clear" w:color="auto" w:fill="FAF9F8"/>
            <w:tcMar>
              <w:top w:w="80" w:type="dxa"/>
              <w:left w:w="120" w:type="dxa"/>
              <w:bottom w:w="80" w:type="dxa"/>
              <w:right w:w="120" w:type="dxa"/>
            </w:tcMar>
          </w:tcPr>
          <w:p w14:paraId="1ADEE7A0" w14:textId="483B09C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AF9F8"/>
            <w:tcMar>
              <w:top w:w="80" w:type="dxa"/>
              <w:left w:w="120" w:type="dxa"/>
              <w:bottom w:w="80" w:type="dxa"/>
              <w:right w:w="120" w:type="dxa"/>
            </w:tcMar>
          </w:tcPr>
          <w:p w14:paraId="7468AFE7" w14:textId="1BF291A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/api/hotels</w:t>
            </w:r>
          </w:p>
        </w:tc>
        <w:tc>
          <w:tcPr>
            <w:tcW w:w="1300" w:type="dxa"/>
            <w:shd w:val="clear" w:color="auto" w:fill="FAF9F8"/>
            <w:tcMar>
              <w:top w:w="80" w:type="dxa"/>
              <w:left w:w="120" w:type="dxa"/>
              <w:bottom w:w="80" w:type="dxa"/>
              <w:right w:w="120" w:type="dxa"/>
            </w:tcMar>
          </w:tcPr>
          <w:p w14:paraId="6F311565" w14:textId="43CB5BC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490EB3DC" w14:textId="6B8D01D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Any</w:t>
            </w:r>
          </w:p>
        </w:tc>
        <w:tc>
          <w:tcPr>
            <w:tcW w:w="1800" w:type="dxa"/>
            <w:shd w:val="clear" w:color="auto" w:fill="FAF9F8"/>
            <w:tcMar>
              <w:top w:w="80" w:type="dxa"/>
              <w:left w:w="120" w:type="dxa"/>
              <w:bottom w:w="80" w:type="dxa"/>
              <w:right w:w="120" w:type="dxa"/>
            </w:tcMar>
          </w:tcPr>
          <w:p w14:paraId="5416D59D" w14:textId="1B8D5EF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List hotel properties with room counts</w:t>
            </w:r>
          </w:p>
        </w:tc>
      </w:tr>
      <w:tr w:rsidR="003D248E" w14:paraId="10DDCB6D"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2ABC5593" w14:textId="19800D8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Rooms</w:t>
            </w:r>
          </w:p>
        </w:tc>
        <w:tc>
          <w:tcPr>
            <w:tcW w:w="1100" w:type="dxa"/>
            <w:shd w:val="clear" w:color="auto" w:fill="FFFFFF"/>
            <w:tcMar>
              <w:top w:w="80" w:type="dxa"/>
              <w:left w:w="120" w:type="dxa"/>
              <w:bottom w:w="80" w:type="dxa"/>
              <w:right w:w="120" w:type="dxa"/>
            </w:tcMar>
          </w:tcPr>
          <w:p w14:paraId="162BA6E5" w14:textId="6092F26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FFFFF"/>
            <w:tcMar>
              <w:top w:w="80" w:type="dxa"/>
              <w:left w:w="120" w:type="dxa"/>
              <w:bottom w:w="80" w:type="dxa"/>
              <w:right w:w="120" w:type="dxa"/>
            </w:tcMar>
          </w:tcPr>
          <w:p w14:paraId="23AE6567" w14:textId="006AC39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/api/rooms</w:t>
            </w:r>
          </w:p>
        </w:tc>
        <w:tc>
          <w:tcPr>
            <w:tcW w:w="1300" w:type="dxa"/>
            <w:shd w:val="clear" w:color="auto" w:fill="FFFFFF"/>
            <w:tcMar>
              <w:top w:w="80" w:type="dxa"/>
              <w:left w:w="120" w:type="dxa"/>
              <w:bottom w:w="80" w:type="dxa"/>
              <w:right w:w="120" w:type="dxa"/>
            </w:tcMar>
          </w:tcPr>
          <w:p w14:paraId="7474DB75" w14:textId="1ADD839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1600" w:type="dxa"/>
            <w:shd w:val="clear" w:color="auto" w:fill="FFFFFF"/>
            <w:tcMar>
              <w:top w:w="80" w:type="dxa"/>
              <w:left w:w="120" w:type="dxa"/>
              <w:bottom w:w="80" w:type="dxa"/>
              <w:right w:w="120" w:type="dxa"/>
            </w:tcMar>
          </w:tcPr>
          <w:p w14:paraId="42141CCD" w14:textId="3F0D2F1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Public</w:t>
            </w:r>
          </w:p>
        </w:tc>
        <w:tc>
          <w:tcPr>
            <w:tcW w:w="1800" w:type="dxa"/>
            <w:shd w:val="clear" w:color="auto" w:fill="FFFFFF"/>
            <w:tcMar>
              <w:top w:w="80" w:type="dxa"/>
              <w:left w:w="120" w:type="dxa"/>
              <w:bottom w:w="80" w:type="dxa"/>
              <w:right w:w="120" w:type="dxa"/>
            </w:tcMar>
          </w:tcPr>
          <w:p w14:paraId="18A1C3B6" w14:textId="77D53DE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Search rooms with date-range availability filter</w:t>
            </w:r>
          </w:p>
        </w:tc>
      </w:tr>
      <w:tr w:rsidR="003D248E" w14:paraId="184A760E"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27D1D1D1" w14:textId="4AB5426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Rooms</w:t>
            </w:r>
          </w:p>
        </w:tc>
        <w:tc>
          <w:tcPr>
            <w:tcW w:w="1100" w:type="dxa"/>
            <w:shd w:val="clear" w:color="auto" w:fill="FAF9F8"/>
            <w:tcMar>
              <w:top w:w="80" w:type="dxa"/>
              <w:left w:w="120" w:type="dxa"/>
              <w:bottom w:w="80" w:type="dxa"/>
              <w:right w:w="120" w:type="dxa"/>
            </w:tcMar>
          </w:tcPr>
          <w:p w14:paraId="376B01C3" w14:textId="26C04D3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AF9F8"/>
            <w:tcMar>
              <w:top w:w="80" w:type="dxa"/>
              <w:left w:w="120" w:type="dxa"/>
              <w:bottom w:w="80" w:type="dxa"/>
              <w:right w:w="120" w:type="dxa"/>
            </w:tcMar>
          </w:tcPr>
          <w:p w14:paraId="1F2F7095" w14:textId="3A5E355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/api/rooms</w:t>
            </w:r>
          </w:p>
        </w:tc>
        <w:tc>
          <w:tcPr>
            <w:tcW w:w="1300" w:type="dxa"/>
            <w:shd w:val="clear" w:color="auto" w:fill="FAF9F8"/>
            <w:tcMar>
              <w:top w:w="80" w:type="dxa"/>
              <w:left w:w="120" w:type="dxa"/>
              <w:bottom w:w="80" w:type="dxa"/>
              <w:right w:w="120" w:type="dxa"/>
            </w:tcMar>
          </w:tcPr>
          <w:p w14:paraId="79FEB654" w14:textId="4B31B4C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3BA5A92E" w14:textId="4CF0420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800" w:type="dxa"/>
            <w:shd w:val="clear" w:color="auto" w:fill="FAF9F8"/>
            <w:tcMar>
              <w:top w:w="80" w:type="dxa"/>
              <w:left w:w="120" w:type="dxa"/>
              <w:bottom w:w="80" w:type="dxa"/>
              <w:right w:w="120" w:type="dxa"/>
            </w:tcMar>
          </w:tcPr>
          <w:p w14:paraId="5D581C81" w14:textId="3820FDC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Create new luxury room</w:t>
            </w:r>
          </w:p>
        </w:tc>
      </w:tr>
      <w:tr w:rsidR="003D248E" w14:paraId="0AA265D9"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7B9FADDB" w14:textId="64B5685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Bookings</w:t>
            </w:r>
          </w:p>
        </w:tc>
        <w:tc>
          <w:tcPr>
            <w:tcW w:w="1100" w:type="dxa"/>
            <w:shd w:val="clear" w:color="auto" w:fill="FFFFFF"/>
            <w:tcMar>
              <w:top w:w="80" w:type="dxa"/>
              <w:left w:w="120" w:type="dxa"/>
              <w:bottom w:w="80" w:type="dxa"/>
              <w:right w:w="120" w:type="dxa"/>
            </w:tcMar>
          </w:tcPr>
          <w:p w14:paraId="37DDA24B" w14:textId="1E713E7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FFFFF"/>
            <w:tcMar>
              <w:top w:w="80" w:type="dxa"/>
              <w:left w:w="120" w:type="dxa"/>
              <w:bottom w:w="80" w:type="dxa"/>
              <w:right w:w="120" w:type="dxa"/>
            </w:tcMar>
          </w:tcPr>
          <w:p w14:paraId="4CA7FB46" w14:textId="7975C85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/api/bookings</w:t>
            </w:r>
          </w:p>
        </w:tc>
        <w:tc>
          <w:tcPr>
            <w:tcW w:w="1300" w:type="dxa"/>
            <w:shd w:val="clear" w:color="auto" w:fill="FFFFFF"/>
            <w:tcMar>
              <w:top w:w="80" w:type="dxa"/>
              <w:left w:w="120" w:type="dxa"/>
              <w:bottom w:w="80" w:type="dxa"/>
              <w:right w:w="120" w:type="dxa"/>
            </w:tcMar>
          </w:tcPr>
          <w:p w14:paraId="635F9913" w14:textId="3693E0D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65805647" w14:textId="622652B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Any</w:t>
            </w:r>
          </w:p>
        </w:tc>
        <w:tc>
          <w:tcPr>
            <w:tcW w:w="1800" w:type="dxa"/>
            <w:shd w:val="clear" w:color="auto" w:fill="FFFFFF"/>
            <w:tcMar>
              <w:top w:w="80" w:type="dxa"/>
              <w:left w:w="120" w:type="dxa"/>
              <w:bottom w:w="80" w:type="dxa"/>
              <w:right w:w="120" w:type="dxa"/>
            </w:tcMar>
          </w:tcPr>
          <w:p w14:paraId="077ABC9C" w14:textId="73409E9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Create reservation with mutex lock and hold</w:t>
            </w:r>
          </w:p>
        </w:tc>
      </w:tr>
      <w:tr w:rsidR="003D248E" w14:paraId="469520C1"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1329D9A7" w14:textId="111195E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Bookings</w:t>
            </w:r>
          </w:p>
        </w:tc>
        <w:tc>
          <w:tcPr>
            <w:tcW w:w="1100" w:type="dxa"/>
            <w:shd w:val="clear" w:color="auto" w:fill="FAF9F8"/>
            <w:tcMar>
              <w:top w:w="80" w:type="dxa"/>
              <w:left w:w="120" w:type="dxa"/>
              <w:bottom w:w="80" w:type="dxa"/>
              <w:right w:w="120" w:type="dxa"/>
            </w:tcMar>
          </w:tcPr>
          <w:p w14:paraId="478F8866" w14:textId="6AAF65B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AF9F8"/>
            <w:tcMar>
              <w:top w:w="80" w:type="dxa"/>
              <w:left w:w="120" w:type="dxa"/>
              <w:bottom w:w="80" w:type="dxa"/>
              <w:right w:w="120" w:type="dxa"/>
            </w:tcMar>
          </w:tcPr>
          <w:p w14:paraId="68709BC0" w14:textId="65DD6E2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/api/bookings/my-bookings</w:t>
            </w:r>
          </w:p>
        </w:tc>
        <w:tc>
          <w:tcPr>
            <w:tcW w:w="1300" w:type="dxa"/>
            <w:shd w:val="clear" w:color="auto" w:fill="FAF9F8"/>
            <w:tcMar>
              <w:top w:w="80" w:type="dxa"/>
              <w:left w:w="120" w:type="dxa"/>
              <w:bottom w:w="80" w:type="dxa"/>
              <w:right w:w="120" w:type="dxa"/>
            </w:tcMar>
          </w:tcPr>
          <w:p w14:paraId="431407C4" w14:textId="7AD6A34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727ABD12" w14:textId="1741E87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Any</w:t>
            </w:r>
          </w:p>
        </w:tc>
        <w:tc>
          <w:tcPr>
            <w:tcW w:w="1800" w:type="dxa"/>
            <w:shd w:val="clear" w:color="auto" w:fill="FAF9F8"/>
            <w:tcMar>
              <w:top w:w="80" w:type="dxa"/>
              <w:left w:w="120" w:type="dxa"/>
              <w:bottom w:w="80" w:type="dxa"/>
              <w:right w:w="120" w:type="dxa"/>
            </w:tcMar>
          </w:tcPr>
          <w:p w14:paraId="69B457B1" w14:textId="567F7D1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List bookings for authenticated guest</w:t>
            </w:r>
          </w:p>
        </w:tc>
      </w:tr>
      <w:tr w:rsidR="003D248E" w14:paraId="2465FAD5"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621664D4" w14:textId="73EE91C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Bookings</w:t>
            </w:r>
          </w:p>
        </w:tc>
        <w:tc>
          <w:tcPr>
            <w:tcW w:w="1100" w:type="dxa"/>
            <w:shd w:val="clear" w:color="auto" w:fill="FFFFFF"/>
            <w:tcMar>
              <w:top w:w="80" w:type="dxa"/>
              <w:left w:w="120" w:type="dxa"/>
              <w:bottom w:w="80" w:type="dxa"/>
              <w:right w:w="120" w:type="dxa"/>
            </w:tcMar>
          </w:tcPr>
          <w:p w14:paraId="1026F541" w14:textId="225A6E0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FFFFF"/>
            <w:tcMar>
              <w:top w:w="80" w:type="dxa"/>
              <w:left w:w="120" w:type="dxa"/>
              <w:bottom w:w="80" w:type="dxa"/>
              <w:right w:w="120" w:type="dxa"/>
            </w:tcMar>
          </w:tcPr>
          <w:p w14:paraId="419B8918" w14:textId="023B14E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/api/bookings/:id/cancel</w:t>
            </w:r>
          </w:p>
        </w:tc>
        <w:tc>
          <w:tcPr>
            <w:tcW w:w="1300" w:type="dxa"/>
            <w:shd w:val="clear" w:color="auto" w:fill="FFFFFF"/>
            <w:tcMar>
              <w:top w:w="80" w:type="dxa"/>
              <w:left w:w="120" w:type="dxa"/>
              <w:bottom w:w="80" w:type="dxa"/>
              <w:right w:w="120" w:type="dxa"/>
            </w:tcMar>
          </w:tcPr>
          <w:p w14:paraId="06E72654" w14:textId="2F9E858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6CB6185D" w14:textId="6F75D6E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Owner/Staff</w:t>
            </w:r>
          </w:p>
        </w:tc>
        <w:tc>
          <w:tcPr>
            <w:tcW w:w="1800" w:type="dxa"/>
            <w:shd w:val="clear" w:color="auto" w:fill="FFFFFF"/>
            <w:tcMar>
              <w:top w:w="80" w:type="dxa"/>
              <w:left w:w="120" w:type="dxa"/>
              <w:bottom w:w="80" w:type="dxa"/>
              <w:right w:w="120" w:type="dxa"/>
            </w:tcMar>
          </w:tcPr>
          <w:p w14:paraId="20D19C4D" w14:textId="16C134C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Cancel booking and trigger Stripe refund</w:t>
            </w:r>
          </w:p>
        </w:tc>
      </w:tr>
      <w:tr w:rsidR="003D248E" w14:paraId="2763C4B2"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77549471" w14:textId="0D11A0D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Payments</w:t>
            </w:r>
          </w:p>
        </w:tc>
        <w:tc>
          <w:tcPr>
            <w:tcW w:w="1100" w:type="dxa"/>
            <w:shd w:val="clear" w:color="auto" w:fill="FAF9F8"/>
            <w:tcMar>
              <w:top w:w="80" w:type="dxa"/>
              <w:left w:w="120" w:type="dxa"/>
              <w:bottom w:w="80" w:type="dxa"/>
              <w:right w:w="120" w:type="dxa"/>
            </w:tcMar>
          </w:tcPr>
          <w:p w14:paraId="02CFB5CE" w14:textId="7853171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AF9F8"/>
            <w:tcMar>
              <w:top w:w="80" w:type="dxa"/>
              <w:left w:w="120" w:type="dxa"/>
              <w:bottom w:w="80" w:type="dxa"/>
              <w:right w:w="120" w:type="dxa"/>
            </w:tcMar>
          </w:tcPr>
          <w:p w14:paraId="757E51F6" w14:textId="26A9AAC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/api/payments/checkout</w:t>
            </w:r>
          </w:p>
        </w:tc>
        <w:tc>
          <w:tcPr>
            <w:tcW w:w="1300" w:type="dxa"/>
            <w:shd w:val="clear" w:color="auto" w:fill="FAF9F8"/>
            <w:tcMar>
              <w:top w:w="80" w:type="dxa"/>
              <w:left w:w="120" w:type="dxa"/>
              <w:bottom w:w="80" w:type="dxa"/>
              <w:right w:w="120" w:type="dxa"/>
            </w:tcMar>
          </w:tcPr>
          <w:p w14:paraId="0A1B3811" w14:textId="5609F4B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5142ABBB" w14:textId="56FD77C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Owner/Staff</w:t>
            </w:r>
          </w:p>
        </w:tc>
        <w:tc>
          <w:tcPr>
            <w:tcW w:w="1800" w:type="dxa"/>
            <w:shd w:val="clear" w:color="auto" w:fill="FAF9F8"/>
            <w:tcMar>
              <w:top w:w="80" w:type="dxa"/>
              <w:left w:w="120" w:type="dxa"/>
              <w:bottom w:w="80" w:type="dxa"/>
              <w:right w:w="120" w:type="dxa"/>
            </w:tcMar>
          </w:tcPr>
          <w:p w14:paraId="05C310AF" w14:textId="54E8033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Create Stripe Checkout session in EUR</w:t>
            </w:r>
          </w:p>
        </w:tc>
      </w:tr>
      <w:tr w:rsidR="003D248E" w14:paraId="603498A1"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397DA034" w14:textId="63CF9E6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Payments</w:t>
            </w:r>
          </w:p>
        </w:tc>
        <w:tc>
          <w:tcPr>
            <w:tcW w:w="1100" w:type="dxa"/>
            <w:shd w:val="clear" w:color="auto" w:fill="FFFFFF"/>
            <w:tcMar>
              <w:top w:w="80" w:type="dxa"/>
              <w:left w:w="120" w:type="dxa"/>
              <w:bottom w:w="80" w:type="dxa"/>
              <w:right w:w="120" w:type="dxa"/>
            </w:tcMar>
          </w:tcPr>
          <w:p w14:paraId="2377C5EE" w14:textId="2EFDD92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FFFFF"/>
            <w:tcMar>
              <w:top w:w="80" w:type="dxa"/>
              <w:left w:w="120" w:type="dxa"/>
              <w:bottom w:w="80" w:type="dxa"/>
              <w:right w:w="120" w:type="dxa"/>
            </w:tcMar>
          </w:tcPr>
          <w:p w14:paraId="44F10989" w14:textId="5B81467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/api/payments/stripe/verify</w:t>
            </w:r>
          </w:p>
        </w:tc>
        <w:tc>
          <w:tcPr>
            <w:tcW w:w="1300" w:type="dxa"/>
            <w:shd w:val="clear" w:color="auto" w:fill="FFFFFF"/>
            <w:tcMar>
              <w:top w:w="80" w:type="dxa"/>
              <w:left w:w="120" w:type="dxa"/>
              <w:bottom w:w="80" w:type="dxa"/>
              <w:right w:w="120" w:type="dxa"/>
            </w:tcMar>
          </w:tcPr>
          <w:p w14:paraId="6E07B0F2" w14:textId="09787EF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381C2E7F" w14:textId="6EABDE1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Owner/Staff</w:t>
            </w:r>
          </w:p>
        </w:tc>
        <w:tc>
          <w:tcPr>
            <w:tcW w:w="1800" w:type="dxa"/>
            <w:shd w:val="clear" w:color="auto" w:fill="FFFFFF"/>
            <w:tcMar>
              <w:top w:w="80" w:type="dxa"/>
              <w:left w:w="120" w:type="dxa"/>
              <w:bottom w:w="80" w:type="dxa"/>
              <w:right w:w="120" w:type="dxa"/>
            </w:tcMar>
          </w:tcPr>
          <w:p w14:paraId="2C309E45" w14:textId="5273E4B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Verify Stripe session and mark Paid</w:t>
            </w:r>
          </w:p>
        </w:tc>
      </w:tr>
      <w:tr w:rsidR="003D248E" w14:paraId="533D8F8A"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5CD030FA" w14:textId="4319D13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Payments</w:t>
            </w:r>
          </w:p>
        </w:tc>
        <w:tc>
          <w:tcPr>
            <w:tcW w:w="1100" w:type="dxa"/>
            <w:shd w:val="clear" w:color="auto" w:fill="FAF9F8"/>
            <w:tcMar>
              <w:top w:w="80" w:type="dxa"/>
              <w:left w:w="120" w:type="dxa"/>
              <w:bottom w:w="80" w:type="dxa"/>
              <w:right w:w="120" w:type="dxa"/>
            </w:tcMar>
          </w:tcPr>
          <w:p w14:paraId="39F3D484" w14:textId="507B0BA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AF9F8"/>
            <w:tcMar>
              <w:top w:w="80" w:type="dxa"/>
              <w:left w:w="120" w:type="dxa"/>
              <w:bottom w:w="80" w:type="dxa"/>
              <w:right w:w="120" w:type="dxa"/>
            </w:tcMar>
          </w:tcPr>
          <w:p w14:paraId="5A2CA2CB" w14:textId="1B7C0BF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/api/payments/stripe-webhook</w:t>
            </w:r>
          </w:p>
        </w:tc>
        <w:tc>
          <w:tcPr>
            <w:tcW w:w="1300" w:type="dxa"/>
            <w:shd w:val="clear" w:color="auto" w:fill="FAF9F8"/>
            <w:tcMar>
              <w:top w:w="80" w:type="dxa"/>
              <w:left w:w="120" w:type="dxa"/>
              <w:bottom w:w="80" w:type="dxa"/>
              <w:right w:w="120" w:type="dxa"/>
            </w:tcMar>
          </w:tcPr>
          <w:p w14:paraId="7D6E3396" w14:textId="00E4094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No</w:t>
            </w:r>
          </w:p>
        </w:tc>
        <w:tc>
          <w:tcPr>
            <w:tcW w:w="1600" w:type="dxa"/>
            <w:shd w:val="clear" w:color="auto" w:fill="FAF9F8"/>
            <w:tcMar>
              <w:top w:w="80" w:type="dxa"/>
              <w:left w:w="120" w:type="dxa"/>
              <w:bottom w:w="80" w:type="dxa"/>
              <w:right w:w="120" w:type="dxa"/>
            </w:tcMar>
          </w:tcPr>
          <w:p w14:paraId="07BE0CA3" w14:textId="4745B181"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Stripe Signature</w:t>
            </w:r>
          </w:p>
        </w:tc>
        <w:tc>
          <w:tcPr>
            <w:tcW w:w="1800" w:type="dxa"/>
            <w:shd w:val="clear" w:color="auto" w:fill="FAF9F8"/>
            <w:tcMar>
              <w:top w:w="80" w:type="dxa"/>
              <w:left w:w="120" w:type="dxa"/>
              <w:bottom w:w="80" w:type="dxa"/>
              <w:right w:w="120" w:type="dxa"/>
            </w:tcMar>
          </w:tcPr>
          <w:p w14:paraId="20F78888" w14:textId="57B7763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Handle Stripe webhook events (HMAC verified)</w:t>
            </w:r>
          </w:p>
        </w:tc>
      </w:tr>
      <w:tr w:rsidR="003D248E" w14:paraId="5D5271BD"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7BB87B91" w14:textId="343FAEF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Payments</w:t>
            </w:r>
          </w:p>
        </w:tc>
        <w:tc>
          <w:tcPr>
            <w:tcW w:w="1100" w:type="dxa"/>
            <w:shd w:val="clear" w:color="auto" w:fill="FFFFFF"/>
            <w:tcMar>
              <w:top w:w="80" w:type="dxa"/>
              <w:left w:w="120" w:type="dxa"/>
              <w:bottom w:w="80" w:type="dxa"/>
              <w:right w:w="120" w:type="dxa"/>
            </w:tcMar>
          </w:tcPr>
          <w:p w14:paraId="6F697317" w14:textId="0A282B6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FFFFF"/>
            <w:tcMar>
              <w:top w:w="80" w:type="dxa"/>
              <w:left w:w="120" w:type="dxa"/>
              <w:bottom w:w="80" w:type="dxa"/>
              <w:right w:w="120" w:type="dxa"/>
            </w:tcMar>
          </w:tcPr>
          <w:p w14:paraId="3B713EA7" w14:textId="4215B09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/api/payments/invoice/:id</w:t>
            </w:r>
          </w:p>
        </w:tc>
        <w:tc>
          <w:tcPr>
            <w:tcW w:w="1300" w:type="dxa"/>
            <w:shd w:val="clear" w:color="auto" w:fill="FFFFFF"/>
            <w:tcMar>
              <w:top w:w="80" w:type="dxa"/>
              <w:left w:w="120" w:type="dxa"/>
              <w:bottom w:w="80" w:type="dxa"/>
              <w:right w:w="120" w:type="dxa"/>
            </w:tcMar>
          </w:tcPr>
          <w:p w14:paraId="027D6BE8" w14:textId="55243DB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20A15197" w14:textId="6A614DE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Owner/Staff</w:t>
            </w:r>
          </w:p>
        </w:tc>
        <w:tc>
          <w:tcPr>
            <w:tcW w:w="1800" w:type="dxa"/>
            <w:shd w:val="clear" w:color="auto" w:fill="FFFFFF"/>
            <w:tcMar>
              <w:top w:w="80" w:type="dxa"/>
              <w:left w:w="120" w:type="dxa"/>
              <w:bottom w:w="80" w:type="dxa"/>
              <w:right w:w="120" w:type="dxa"/>
            </w:tcMar>
          </w:tcPr>
          <w:p w14:paraId="67C3CB12" w14:textId="31F78E3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Generate reconciled digital tax invoice</w:t>
            </w:r>
          </w:p>
        </w:tc>
      </w:tr>
      <w:tr w:rsidR="003D248E" w14:paraId="3FCD23FE"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3EE257B2" w14:textId="0118676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w:t>
            </w:r>
          </w:p>
        </w:tc>
        <w:tc>
          <w:tcPr>
            <w:tcW w:w="1100" w:type="dxa"/>
            <w:shd w:val="clear" w:color="auto" w:fill="FAF9F8"/>
            <w:tcMar>
              <w:top w:w="80" w:type="dxa"/>
              <w:left w:w="120" w:type="dxa"/>
              <w:bottom w:w="80" w:type="dxa"/>
              <w:right w:w="120" w:type="dxa"/>
            </w:tcMar>
          </w:tcPr>
          <w:p w14:paraId="0C4B210F" w14:textId="2044429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AF9F8"/>
            <w:tcMar>
              <w:top w:w="80" w:type="dxa"/>
              <w:left w:w="120" w:type="dxa"/>
              <w:bottom w:w="80" w:type="dxa"/>
              <w:right w:w="120" w:type="dxa"/>
            </w:tcMar>
          </w:tcPr>
          <w:p w14:paraId="393FE450" w14:textId="75BCA3ED"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/api/staff/stats</w:t>
            </w:r>
          </w:p>
        </w:tc>
        <w:tc>
          <w:tcPr>
            <w:tcW w:w="1300" w:type="dxa"/>
            <w:shd w:val="clear" w:color="auto" w:fill="FAF9F8"/>
            <w:tcMar>
              <w:top w:w="80" w:type="dxa"/>
              <w:left w:w="120" w:type="dxa"/>
              <w:bottom w:w="80" w:type="dxa"/>
              <w:right w:w="120" w:type="dxa"/>
            </w:tcMar>
          </w:tcPr>
          <w:p w14:paraId="63269CD0" w14:textId="60E9C27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5B5AC9E7" w14:textId="02D5CE6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 Admin</w:t>
            </w:r>
          </w:p>
        </w:tc>
        <w:tc>
          <w:tcPr>
            <w:tcW w:w="1800" w:type="dxa"/>
            <w:shd w:val="clear" w:color="auto" w:fill="FAF9F8"/>
            <w:tcMar>
              <w:top w:w="80" w:type="dxa"/>
              <w:left w:w="120" w:type="dxa"/>
              <w:bottom w:w="80" w:type="dxa"/>
              <w:right w:w="120" w:type="dxa"/>
            </w:tcMar>
          </w:tcPr>
          <w:p w14:paraId="450083CD" w14:textId="5F5C45B2"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Retrieve operational dashboard statistics</w:t>
            </w:r>
          </w:p>
        </w:tc>
      </w:tr>
      <w:tr w:rsidR="003D248E" w14:paraId="0C2B4B6E"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3BEA9CEB" w14:textId="71EA964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lastRenderedPageBreak/>
              <w:t>Staff</w:t>
            </w:r>
          </w:p>
        </w:tc>
        <w:tc>
          <w:tcPr>
            <w:tcW w:w="1100" w:type="dxa"/>
            <w:shd w:val="clear" w:color="auto" w:fill="FFFFFF"/>
            <w:tcMar>
              <w:top w:w="80" w:type="dxa"/>
              <w:left w:w="120" w:type="dxa"/>
              <w:bottom w:w="80" w:type="dxa"/>
              <w:right w:w="120" w:type="dxa"/>
            </w:tcMar>
          </w:tcPr>
          <w:p w14:paraId="3292AE73" w14:textId="4F951A9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FFFFF"/>
            <w:tcMar>
              <w:top w:w="80" w:type="dxa"/>
              <w:left w:w="120" w:type="dxa"/>
              <w:bottom w:w="80" w:type="dxa"/>
              <w:right w:w="120" w:type="dxa"/>
            </w:tcMar>
          </w:tcPr>
          <w:p w14:paraId="403B4BC4" w14:textId="262A984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/api/staff/checkin</w:t>
            </w:r>
          </w:p>
        </w:tc>
        <w:tc>
          <w:tcPr>
            <w:tcW w:w="1300" w:type="dxa"/>
            <w:shd w:val="clear" w:color="auto" w:fill="FFFFFF"/>
            <w:tcMar>
              <w:top w:w="80" w:type="dxa"/>
              <w:left w:w="120" w:type="dxa"/>
              <w:bottom w:w="80" w:type="dxa"/>
              <w:right w:w="120" w:type="dxa"/>
            </w:tcMar>
          </w:tcPr>
          <w:p w14:paraId="3DD67DD0" w14:textId="4B20D22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68A565B5" w14:textId="452C084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 Admin</w:t>
            </w:r>
          </w:p>
        </w:tc>
        <w:tc>
          <w:tcPr>
            <w:tcW w:w="1800" w:type="dxa"/>
            <w:shd w:val="clear" w:color="auto" w:fill="FFFFFF"/>
            <w:tcMar>
              <w:top w:w="80" w:type="dxa"/>
              <w:left w:w="120" w:type="dxa"/>
              <w:bottom w:w="80" w:type="dxa"/>
              <w:right w:w="120" w:type="dxa"/>
            </w:tcMar>
          </w:tcPr>
          <w:p w14:paraId="2C3BC618" w14:textId="45455B6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Check in guest and issue digital keycard</w:t>
            </w:r>
          </w:p>
        </w:tc>
      </w:tr>
      <w:tr w:rsidR="003D248E" w14:paraId="422A7510"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73F98417" w14:textId="10D0B50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w:t>
            </w:r>
          </w:p>
        </w:tc>
        <w:tc>
          <w:tcPr>
            <w:tcW w:w="1100" w:type="dxa"/>
            <w:shd w:val="clear" w:color="auto" w:fill="FAF9F8"/>
            <w:tcMar>
              <w:top w:w="80" w:type="dxa"/>
              <w:left w:w="120" w:type="dxa"/>
              <w:bottom w:w="80" w:type="dxa"/>
              <w:right w:w="120" w:type="dxa"/>
            </w:tcMar>
          </w:tcPr>
          <w:p w14:paraId="464D4AFC" w14:textId="31BD4D8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POST</w:t>
            </w:r>
          </w:p>
        </w:tc>
        <w:tc>
          <w:tcPr>
            <w:tcW w:w="2900" w:type="dxa"/>
            <w:shd w:val="clear" w:color="auto" w:fill="FAF9F8"/>
            <w:tcMar>
              <w:top w:w="80" w:type="dxa"/>
              <w:left w:w="120" w:type="dxa"/>
              <w:bottom w:w="80" w:type="dxa"/>
              <w:right w:w="120" w:type="dxa"/>
            </w:tcMar>
          </w:tcPr>
          <w:p w14:paraId="1E427D4A" w14:textId="4654A75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/api/staff/checkout</w:t>
            </w:r>
          </w:p>
        </w:tc>
        <w:tc>
          <w:tcPr>
            <w:tcW w:w="1300" w:type="dxa"/>
            <w:shd w:val="clear" w:color="auto" w:fill="FAF9F8"/>
            <w:tcMar>
              <w:top w:w="80" w:type="dxa"/>
              <w:left w:w="120" w:type="dxa"/>
              <w:bottom w:w="80" w:type="dxa"/>
              <w:right w:w="120" w:type="dxa"/>
            </w:tcMar>
          </w:tcPr>
          <w:p w14:paraId="77CD4E41" w14:textId="38A45FE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1A4013AB" w14:textId="15006D6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 Admin</w:t>
            </w:r>
          </w:p>
        </w:tc>
        <w:tc>
          <w:tcPr>
            <w:tcW w:w="1800" w:type="dxa"/>
            <w:shd w:val="clear" w:color="auto" w:fill="FAF9F8"/>
            <w:tcMar>
              <w:top w:w="80" w:type="dxa"/>
              <w:left w:w="120" w:type="dxa"/>
              <w:bottom w:w="80" w:type="dxa"/>
              <w:right w:w="120" w:type="dxa"/>
            </w:tcMar>
          </w:tcPr>
          <w:p w14:paraId="273F4AEF" w14:textId="4C71B04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Check out guest and queue housekeeping ticket</w:t>
            </w:r>
          </w:p>
        </w:tc>
      </w:tr>
      <w:tr w:rsidR="003D248E" w14:paraId="28D0F52F"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71D9B02A" w14:textId="408485E9"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w:t>
            </w:r>
          </w:p>
        </w:tc>
        <w:tc>
          <w:tcPr>
            <w:tcW w:w="1100" w:type="dxa"/>
            <w:shd w:val="clear" w:color="auto" w:fill="FFFFFF"/>
            <w:tcMar>
              <w:top w:w="80" w:type="dxa"/>
              <w:left w:w="120" w:type="dxa"/>
              <w:bottom w:w="80" w:type="dxa"/>
              <w:right w:w="120" w:type="dxa"/>
            </w:tcMar>
          </w:tcPr>
          <w:p w14:paraId="474834CB" w14:textId="3712079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PUT</w:t>
            </w:r>
          </w:p>
        </w:tc>
        <w:tc>
          <w:tcPr>
            <w:tcW w:w="2900" w:type="dxa"/>
            <w:shd w:val="clear" w:color="auto" w:fill="FFFFFF"/>
            <w:tcMar>
              <w:top w:w="80" w:type="dxa"/>
              <w:left w:w="120" w:type="dxa"/>
              <w:bottom w:w="80" w:type="dxa"/>
              <w:right w:w="120" w:type="dxa"/>
            </w:tcMar>
          </w:tcPr>
          <w:p w14:paraId="381E1B33" w14:textId="49BB3FA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/api/staff/rooms/:id/status</w:t>
            </w:r>
          </w:p>
        </w:tc>
        <w:tc>
          <w:tcPr>
            <w:tcW w:w="1300" w:type="dxa"/>
            <w:shd w:val="clear" w:color="auto" w:fill="FFFFFF"/>
            <w:tcMar>
              <w:top w:w="80" w:type="dxa"/>
              <w:left w:w="120" w:type="dxa"/>
              <w:bottom w:w="80" w:type="dxa"/>
              <w:right w:w="120" w:type="dxa"/>
            </w:tcMar>
          </w:tcPr>
          <w:p w14:paraId="760649FE" w14:textId="2F85717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6A5186A3" w14:textId="2D5E918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Staff/Admin/Guest</w:t>
            </w:r>
          </w:p>
        </w:tc>
        <w:tc>
          <w:tcPr>
            <w:tcW w:w="1800" w:type="dxa"/>
            <w:shd w:val="clear" w:color="auto" w:fill="FFFFFF"/>
            <w:tcMar>
              <w:top w:w="80" w:type="dxa"/>
              <w:left w:w="120" w:type="dxa"/>
              <w:bottom w:w="80" w:type="dxa"/>
              <w:right w:w="120" w:type="dxa"/>
            </w:tcMar>
          </w:tcPr>
          <w:p w14:paraId="54A714AC" w14:textId="200119A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Update housekeeping room status grid</w:t>
            </w:r>
          </w:p>
        </w:tc>
      </w:tr>
      <w:tr w:rsidR="003D248E" w14:paraId="275D7FDB"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735AD8B9" w14:textId="65428F1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100" w:type="dxa"/>
            <w:shd w:val="clear" w:color="auto" w:fill="FAF9F8"/>
            <w:tcMar>
              <w:top w:w="80" w:type="dxa"/>
              <w:left w:w="120" w:type="dxa"/>
              <w:bottom w:w="80" w:type="dxa"/>
              <w:right w:w="120" w:type="dxa"/>
            </w:tcMar>
          </w:tcPr>
          <w:p w14:paraId="7F392A70" w14:textId="457904C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AF9F8"/>
            <w:tcMar>
              <w:top w:w="80" w:type="dxa"/>
              <w:left w:w="120" w:type="dxa"/>
              <w:bottom w:w="80" w:type="dxa"/>
              <w:right w:w="120" w:type="dxa"/>
            </w:tcMar>
          </w:tcPr>
          <w:p w14:paraId="4F1E06FE" w14:textId="4EB93DCE"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/api/admin/analytics</w:t>
            </w:r>
          </w:p>
        </w:tc>
        <w:tc>
          <w:tcPr>
            <w:tcW w:w="1300" w:type="dxa"/>
            <w:shd w:val="clear" w:color="auto" w:fill="FAF9F8"/>
            <w:tcMar>
              <w:top w:w="80" w:type="dxa"/>
              <w:left w:w="120" w:type="dxa"/>
              <w:bottom w:w="80" w:type="dxa"/>
              <w:right w:w="120" w:type="dxa"/>
            </w:tcMar>
          </w:tcPr>
          <w:p w14:paraId="4DFF254D" w14:textId="3384D6D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5046CB72" w14:textId="0A31AE4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800" w:type="dxa"/>
            <w:shd w:val="clear" w:color="auto" w:fill="FAF9F8"/>
            <w:tcMar>
              <w:top w:w="80" w:type="dxa"/>
              <w:left w:w="120" w:type="dxa"/>
              <w:bottom w:w="80" w:type="dxa"/>
              <w:right w:w="120" w:type="dxa"/>
            </w:tcMar>
          </w:tcPr>
          <w:p w14:paraId="46F7B166" w14:textId="2EF77C9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Retrieve executive revenue and occupancy KPIs</w:t>
            </w:r>
          </w:p>
        </w:tc>
      </w:tr>
      <w:tr w:rsidR="003D248E" w14:paraId="00F93705" w14:textId="77777777" w:rsidTr="003D248E">
        <w:tblPrEx>
          <w:tblCellMar>
            <w:top w:w="0" w:type="dxa"/>
            <w:bottom w:w="0" w:type="dxa"/>
          </w:tblCellMar>
        </w:tblPrEx>
        <w:tc>
          <w:tcPr>
            <w:tcW w:w="1300" w:type="dxa"/>
            <w:shd w:val="clear" w:color="auto" w:fill="FFFFFF"/>
            <w:tcMar>
              <w:top w:w="80" w:type="dxa"/>
              <w:left w:w="120" w:type="dxa"/>
              <w:bottom w:w="80" w:type="dxa"/>
              <w:right w:w="120" w:type="dxa"/>
            </w:tcMar>
          </w:tcPr>
          <w:p w14:paraId="48FEBA51" w14:textId="67725E93"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100" w:type="dxa"/>
            <w:shd w:val="clear" w:color="auto" w:fill="FFFFFF"/>
            <w:tcMar>
              <w:top w:w="80" w:type="dxa"/>
              <w:left w:w="120" w:type="dxa"/>
              <w:bottom w:w="80" w:type="dxa"/>
              <w:right w:w="120" w:type="dxa"/>
            </w:tcMar>
          </w:tcPr>
          <w:p w14:paraId="6F3E9362" w14:textId="29A32B6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GET</w:t>
            </w:r>
          </w:p>
        </w:tc>
        <w:tc>
          <w:tcPr>
            <w:tcW w:w="2900" w:type="dxa"/>
            <w:shd w:val="clear" w:color="auto" w:fill="FFFFFF"/>
            <w:tcMar>
              <w:top w:w="80" w:type="dxa"/>
              <w:left w:w="120" w:type="dxa"/>
              <w:bottom w:w="80" w:type="dxa"/>
              <w:right w:w="120" w:type="dxa"/>
            </w:tcMar>
          </w:tcPr>
          <w:p w14:paraId="4EA90E43" w14:textId="73C608B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/api/admin/users</w:t>
            </w:r>
          </w:p>
        </w:tc>
        <w:tc>
          <w:tcPr>
            <w:tcW w:w="1300" w:type="dxa"/>
            <w:shd w:val="clear" w:color="auto" w:fill="FFFFFF"/>
            <w:tcMar>
              <w:top w:w="80" w:type="dxa"/>
              <w:left w:w="120" w:type="dxa"/>
              <w:bottom w:w="80" w:type="dxa"/>
              <w:right w:w="120" w:type="dxa"/>
            </w:tcMar>
          </w:tcPr>
          <w:p w14:paraId="4694FD53" w14:textId="0F49CBBF"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FFFFF"/>
            <w:tcMar>
              <w:top w:w="80" w:type="dxa"/>
              <w:left w:w="120" w:type="dxa"/>
              <w:bottom w:w="80" w:type="dxa"/>
              <w:right w:w="120" w:type="dxa"/>
            </w:tcMar>
          </w:tcPr>
          <w:p w14:paraId="5CC742F3" w14:textId="1D1A21C0"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800" w:type="dxa"/>
            <w:shd w:val="clear" w:color="auto" w:fill="FFFFFF"/>
            <w:tcMar>
              <w:top w:w="80" w:type="dxa"/>
              <w:left w:w="120" w:type="dxa"/>
              <w:bottom w:w="80" w:type="dxa"/>
              <w:right w:w="120" w:type="dxa"/>
            </w:tcMar>
          </w:tcPr>
          <w:p w14:paraId="63605066" w14:textId="0E8D818B"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List registered user directory</w:t>
            </w:r>
          </w:p>
        </w:tc>
      </w:tr>
      <w:tr w:rsidR="003D248E" w14:paraId="11B5BACA" w14:textId="77777777" w:rsidTr="003D248E">
        <w:tblPrEx>
          <w:tblCellMar>
            <w:top w:w="0" w:type="dxa"/>
            <w:bottom w:w="0" w:type="dxa"/>
          </w:tblCellMar>
        </w:tblPrEx>
        <w:tc>
          <w:tcPr>
            <w:tcW w:w="1300" w:type="dxa"/>
            <w:shd w:val="clear" w:color="auto" w:fill="FAF9F8"/>
            <w:tcMar>
              <w:top w:w="80" w:type="dxa"/>
              <w:left w:w="120" w:type="dxa"/>
              <w:bottom w:w="80" w:type="dxa"/>
              <w:right w:w="120" w:type="dxa"/>
            </w:tcMar>
          </w:tcPr>
          <w:p w14:paraId="73C065BF" w14:textId="65AF6D36"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100" w:type="dxa"/>
            <w:shd w:val="clear" w:color="auto" w:fill="FAF9F8"/>
            <w:tcMar>
              <w:top w:w="80" w:type="dxa"/>
              <w:left w:w="120" w:type="dxa"/>
              <w:bottom w:w="80" w:type="dxa"/>
              <w:right w:w="120" w:type="dxa"/>
            </w:tcMar>
          </w:tcPr>
          <w:p w14:paraId="370C53AA" w14:textId="15FDA7E8"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PUT</w:t>
            </w:r>
          </w:p>
        </w:tc>
        <w:tc>
          <w:tcPr>
            <w:tcW w:w="2900" w:type="dxa"/>
            <w:shd w:val="clear" w:color="auto" w:fill="FAF9F8"/>
            <w:tcMar>
              <w:top w:w="80" w:type="dxa"/>
              <w:left w:w="120" w:type="dxa"/>
              <w:bottom w:w="80" w:type="dxa"/>
              <w:right w:w="120" w:type="dxa"/>
            </w:tcMar>
          </w:tcPr>
          <w:p w14:paraId="6EF268C3" w14:textId="3F1F295A"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/api/admin/users/:id/role</w:t>
            </w:r>
          </w:p>
        </w:tc>
        <w:tc>
          <w:tcPr>
            <w:tcW w:w="1300" w:type="dxa"/>
            <w:shd w:val="clear" w:color="auto" w:fill="FAF9F8"/>
            <w:tcMar>
              <w:top w:w="80" w:type="dxa"/>
              <w:left w:w="120" w:type="dxa"/>
              <w:bottom w:w="80" w:type="dxa"/>
              <w:right w:w="120" w:type="dxa"/>
            </w:tcMar>
          </w:tcPr>
          <w:p w14:paraId="64A9F008" w14:textId="298232C5"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Yes</w:t>
            </w:r>
          </w:p>
        </w:tc>
        <w:tc>
          <w:tcPr>
            <w:tcW w:w="1600" w:type="dxa"/>
            <w:shd w:val="clear" w:color="auto" w:fill="FAF9F8"/>
            <w:tcMar>
              <w:top w:w="80" w:type="dxa"/>
              <w:left w:w="120" w:type="dxa"/>
              <w:bottom w:w="80" w:type="dxa"/>
              <w:right w:w="120" w:type="dxa"/>
            </w:tcMar>
          </w:tcPr>
          <w:p w14:paraId="666A5206" w14:textId="02E27794"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Admin</w:t>
            </w:r>
          </w:p>
        </w:tc>
        <w:tc>
          <w:tcPr>
            <w:tcW w:w="1800" w:type="dxa"/>
            <w:shd w:val="clear" w:color="auto" w:fill="FAF9F8"/>
            <w:tcMar>
              <w:top w:w="80" w:type="dxa"/>
              <w:left w:w="120" w:type="dxa"/>
              <w:bottom w:w="80" w:type="dxa"/>
              <w:right w:w="120" w:type="dxa"/>
            </w:tcMar>
          </w:tcPr>
          <w:p w14:paraId="17D99855" w14:textId="45120B3C" w:rsidR="003D248E" w:rsidRPr="003D248E" w:rsidRDefault="003D248E" w:rsidP="003D248E">
            <w:pPr>
              <w:spacing w:after="120" w:line="276" w:lineRule="auto"/>
              <w:rPr>
                <w:rFonts w:ascii="Calibri" w:hAnsi="Calibri" w:cs="Calibri"/>
                <w:color w:val="2D3748"/>
                <w:sz w:val="18"/>
              </w:rPr>
            </w:pPr>
            <w:r>
              <w:rPr>
                <w:rFonts w:ascii="Calibri" w:hAnsi="Calibri" w:cs="Calibri"/>
                <w:color w:val="2D3748"/>
                <w:sz w:val="18"/>
              </w:rPr>
              <w:t>Update user authorization role or tier</w:t>
            </w:r>
          </w:p>
        </w:tc>
      </w:tr>
    </w:tbl>
    <w:p w14:paraId="2DC0C644" w14:textId="77777777" w:rsidR="003D248E" w:rsidRDefault="003D248E" w:rsidP="003D248E">
      <w:pPr>
        <w:spacing w:after="120" w:line="276" w:lineRule="auto"/>
        <w:rPr>
          <w:rFonts w:ascii="Calibri" w:hAnsi="Calibri" w:cs="Calibri"/>
          <w:color w:val="2D3748"/>
          <w:sz w:val="21"/>
        </w:rPr>
      </w:pPr>
    </w:p>
    <w:p w14:paraId="6FB8B160" w14:textId="1B799315"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11: Security and Validation</w:t>
      </w:r>
    </w:p>
    <w:p w14:paraId="4DD87CE4" w14:textId="053C0D86"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implements multi-layered security controls:</w:t>
      </w:r>
    </w:p>
    <w:p w14:paraId="795382B9" w14:textId="13CAFE8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Password Hashing: 10 salt rounds of adaptive Blowfish hashing via bcryptjs.</w:t>
      </w:r>
    </w:p>
    <w:p w14:paraId="1EF14702" w14:textId="293DCCB4"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Role Escalation Prevention: Client-supplied roles in registration payloads are unconditionally ignored.</w:t>
      </w:r>
    </w:p>
    <w:p w14:paraId="13AAC285" w14:textId="18F517AC"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Server-Authoritative Pricing: Nightly rates, nights count, and 12% statutory tax calculated from MongoDB.</w:t>
      </w:r>
    </w:p>
    <w:p w14:paraId="66207E46" w14:textId="0799236B"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Double-Booking Mutex Lock: withRoomLock Promise mutex serializes concurrent checkouts per room.</w:t>
      </w:r>
    </w:p>
    <w:p w14:paraId="59B16415" w14:textId="05596694"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Cryptographic Webhook Verification: Stripe webhooks validated via constructEvent using raw body.</w:t>
      </w:r>
    </w:p>
    <w:p w14:paraId="72422835" w14:textId="6F0D80A6"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IDOR Protection: Ownership validation enforces that guests only access their own bookings and invoices.</w:t>
      </w:r>
    </w:p>
    <w:p w14:paraId="3BC9E030" w14:textId="4AAA603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HTTP Security Headers: nosniff, DENY frame options, XSS protection, strict referrer policy.</w:t>
      </w:r>
    </w:p>
    <w:p w14:paraId="7319FACD" w14:textId="46B76DFA"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CORS Whitelist: Requests validated against approved origins (localhost:5173, localhost:3000).</w:t>
      </w:r>
    </w:p>
    <w:p w14:paraId="3A0CBB95" w14:textId="15851B53"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12: Testing and Verification</w:t>
      </w:r>
    </w:p>
    <w:p w14:paraId="7CB649FF" w14:textId="7841A7FB"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The automated test suite in Backend/test/api.test.js executes 66 end-to-end integration tests using Supertest:</w:t>
      </w:r>
    </w:p>
    <w:p w14:paraId="7AA9E678" w14:textId="62FB8CB7"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1: Authentication and Security Gate (Tests 1-8: registration, bcrypt, duplicate rejection).</w:t>
      </w:r>
    </w:p>
    <w:p w14:paraId="5A033B86" w14:textId="490F5846"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2: Role-Based Access Control (Tests 9-12: 403 Forbidden enforcement on admin/staff routes).</w:t>
      </w:r>
    </w:p>
    <w:p w14:paraId="42EA36F4" w14:textId="2E4B0915"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3: Booking Logic and Availability (Tests 13-18: server pricing, overlap rejection, cancellations).</w:t>
      </w:r>
    </w:p>
    <w:p w14:paraId="40F95393" w14:textId="3807FFA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4: Notifications and Reviews (Tests 19-20: recipient isolation, star rating validation).</w:t>
      </w:r>
    </w:p>
    <w:p w14:paraId="14D93A21" w14:textId="6C97CD7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5: Route Protection and Search (Tests 21-24: date filtering, my-bookings endpoint).</w:t>
      </w:r>
    </w:p>
    <w:p w14:paraId="750D1029" w14:textId="1131E48A"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6: Payment Integrity and CORS (Tests 25-29: desk booking, simulated card rejection, CORS policy).</w:t>
      </w:r>
    </w:p>
    <w:p w14:paraId="5FE4C868" w14:textId="66E9240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7: Payment Verification (Tests 30-36: signature validation, tampered signature rejection).</w:t>
      </w:r>
    </w:p>
    <w:p w14:paraId="75922590" w14:textId="02B7EB5E"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8: Complete Guest Journey (Tests 37-40: register -&gt; login -&gt; search -&gt; book -&gt; invoice).</w:t>
      </w:r>
    </w:p>
    <w:p w14:paraId="2FE6B96B" w14:textId="41640B3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9: Destination Filtering and Regression (Tests 41-51: destination searches, suite bookings).</w:t>
      </w:r>
    </w:p>
    <w:p w14:paraId="61C77508" w14:textId="3BE1904B"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10: Hold Expiry and Retries (Tests 52-60: 15-minute hold, hold reuse, expired hold release).</w:t>
      </w:r>
    </w:p>
    <w:p w14:paraId="016DEB20" w14:textId="70E1DF39"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Phase 11: Stripe EUR Conversion (Tests 61-66: rate check, cent rounding, invoice reconciliation).</w:t>
      </w:r>
    </w:p>
    <w:p w14:paraId="65AB6142" w14:textId="7ABF211A"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13: Installation and Execution</w:t>
      </w:r>
    </w:p>
    <w:p w14:paraId="0A70262E" w14:textId="0B75612C"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requires Node.js &gt;= 18 and MongoDB &gt;= 6.0:</w:t>
      </w:r>
    </w:p>
    <w:p w14:paraId="52D581E3" w14:textId="63E4BCF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Backend Setup: Navigate to Backend/, run npm install, configure .env, and start with npm run dev.</w:t>
      </w:r>
    </w:p>
    <w:p w14:paraId="61F34CB5" w14:textId="4DD2B895"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Frontend Setup: Navigate to FrontEnd/, run npm install, configure .env, and start with npm run dev.</w:t>
      </w:r>
    </w:p>
    <w:p w14:paraId="27786429" w14:textId="50A73643"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Automated Seeding: If the database contains fewer than 4 hotels or 8 rooms, the backend automatically seeds luxury hotels, heritage suites, demo users, and bookings on startup.</w:t>
      </w:r>
    </w:p>
    <w:p w14:paraId="67082007" w14:textId="3DC1AC39"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Demo Evaluation Accounts: Guest (guest@hotelpro.com), Staff (staff@hotelpro.com), Admin (admin@hotelpro.com) - password: password123.</w:t>
      </w:r>
    </w:p>
    <w:p w14:paraId="69024C9A" w14:textId="1841A1EA"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14: Limitations and Future Enhancements</w:t>
      </w:r>
    </w:p>
    <w:p w14:paraId="328B517C" w14:textId="25C1D5D2"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Known limitations identified through inspection:</w:t>
      </w:r>
    </w:p>
    <w:p w14:paraId="337647F6" w14:textId="5BB37E9C"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Stripe Webhooks in Local Dev: Webhooks require a public tunnel (e.g. Stripe CLI) for asynchronous delivery; mitigated via synchronous redirect verification.</w:t>
      </w:r>
    </w:p>
    <w:p w14:paraId="5E3E0EBC" w14:textId="0DC824E8"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Static Exchange Rates: EUR (1 EUR = 110 INR) and USD ($1 = 83 INR) rates are statically configured in .env rather than fetched from live forex APIs.</w:t>
      </w:r>
    </w:p>
    <w:p w14:paraId="7803E08F" w14:textId="47CAC802"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Single-Process Mutex: withRoomLock is an in-process lock; horizontal scaling across multiple servers would require distributed locking such as Redis Redlock.</w:t>
      </w:r>
    </w:p>
    <w:p w14:paraId="2DD12955" w14:textId="4C2B73A0" w:rsidR="003D248E" w:rsidRDefault="003D248E" w:rsidP="003D248E">
      <w:pPr>
        <w:spacing w:after="60" w:line="276" w:lineRule="auto"/>
        <w:ind w:left="360"/>
        <w:rPr>
          <w:rFonts w:ascii="Calibri" w:hAnsi="Calibri" w:cs="Calibri"/>
          <w:color w:val="2D3748"/>
          <w:sz w:val="20"/>
        </w:rPr>
      </w:pPr>
      <w:r>
        <w:rPr>
          <w:rFonts w:ascii="Calibri" w:hAnsi="Calibri" w:cs="Calibri"/>
          <w:color w:val="2D3748"/>
          <w:sz w:val="20"/>
        </w:rPr>
        <w:t>- Future Roadmap: Dynamic forex API feeds, Redis distributed locking, IoT smart lock integration, and loyalty points rewards engine.</w:t>
      </w:r>
    </w:p>
    <w:p w14:paraId="1EE2DC27" w14:textId="0024904D"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Chapter 15: Conclusion</w:t>
      </w:r>
    </w:p>
    <w:p w14:paraId="14646475" w14:textId="30395702"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 represents an enterprise-grade hospitality management system. By combining an aesthetically rich React 19 frontend with a robust, security-hardened Express 5 backend, HotelPro delivers seamless guest booking, deterministic concurrency control, transparent international payment processing in Euros, and real-time operational workflows for staff and administrators.</w:t>
      </w:r>
    </w:p>
    <w:p w14:paraId="7B668505" w14:textId="270A101F"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With 66 automated integration tests validating every functional and security boundary, the platform stands fully verified and ready for formal evaluation and deployment.</w:t>
      </w:r>
    </w:p>
    <w:p w14:paraId="0BBD83FC" w14:textId="007D2029" w:rsidR="003D248E" w:rsidRDefault="003D248E" w:rsidP="003D248E">
      <w:pPr>
        <w:keepNext/>
        <w:spacing w:before="360" w:after="120" w:line="276" w:lineRule="auto"/>
        <w:rPr>
          <w:rFonts w:ascii="Calibri" w:hAnsi="Calibri" w:cs="Calibri"/>
          <w:b/>
          <w:color w:val="1A365D"/>
          <w:sz w:val="36"/>
        </w:rPr>
      </w:pPr>
      <w:r>
        <w:rPr>
          <w:rFonts w:ascii="Calibri" w:hAnsi="Calibri" w:cs="Calibri"/>
          <w:b/>
          <w:color w:val="1A365D"/>
          <w:sz w:val="36"/>
        </w:rPr>
        <w:t>Appendices</w:t>
      </w:r>
    </w:p>
    <w:p w14:paraId="5E691720" w14:textId="00A90E41"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Appendix A: Repository File Structure</w:t>
      </w:r>
    </w:p>
    <w:p w14:paraId="0E42E132" w14:textId="36C5E6D9" w:rsidR="003D248E" w:rsidRDefault="003D248E" w:rsidP="003D248E">
      <w:pPr>
        <w:spacing w:after="120" w:line="276" w:lineRule="auto"/>
        <w:rPr>
          <w:rFonts w:ascii="Calibri" w:hAnsi="Calibri" w:cs="Calibri"/>
          <w:color w:val="2D3748"/>
          <w:sz w:val="21"/>
        </w:rPr>
      </w:pPr>
      <w:r>
        <w:rPr>
          <w:rFonts w:ascii="Calibri" w:hAnsi="Calibri" w:cs="Calibri"/>
          <w:color w:val="2D3748"/>
          <w:sz w:val="21"/>
        </w:rPr>
        <w:t>HotelPro-Capstone contains Backend/ (controllers, middleware, models, routes, test, utils), FrontEnd/ (src/api, src/components, src/context, src/pages), and documentation/ (diagrams, technical documentation).</w:t>
      </w:r>
    </w:p>
    <w:p w14:paraId="6C2CFB02" w14:textId="14A66FB8" w:rsidR="003D248E" w:rsidRDefault="003D248E" w:rsidP="003D248E">
      <w:pPr>
        <w:keepNext/>
        <w:spacing w:before="240" w:after="80" w:line="276" w:lineRule="auto"/>
        <w:rPr>
          <w:rFonts w:ascii="Calibri" w:hAnsi="Calibri" w:cs="Calibri"/>
          <w:b/>
          <w:color w:val="4A5A70"/>
          <w:sz w:val="27"/>
        </w:rPr>
      </w:pPr>
      <w:r>
        <w:rPr>
          <w:rFonts w:ascii="Calibri" w:hAnsi="Calibri" w:cs="Calibri"/>
          <w:b/>
          <w:color w:val="4A5A70"/>
          <w:sz w:val="27"/>
        </w:rPr>
        <w:t>Appendix B: Glossary of Technical Terms</w:t>
      </w:r>
    </w:p>
    <w:p w14:paraId="5BC72490" w14:textId="01D28634" w:rsidR="003D248E" w:rsidRDefault="003D248E" w:rsidP="003D248E">
      <w:pPr>
        <w:keepNext/>
        <w:spacing w:after="60" w:line="276" w:lineRule="auto"/>
        <w:ind w:left="360"/>
        <w:rPr>
          <w:rFonts w:ascii="Calibri" w:hAnsi="Calibri" w:cs="Calibri"/>
          <w:color w:val="2D3748"/>
          <w:sz w:val="20"/>
        </w:rPr>
      </w:pPr>
      <w:r>
        <w:rPr>
          <w:rFonts w:ascii="Calibri" w:hAnsi="Calibri" w:cs="Calibri"/>
          <w:color w:val="2D3748"/>
          <w:sz w:val="20"/>
        </w:rPr>
        <w:t>- JWT: JSON Web Token used for stateless Bearer authentication.</w:t>
      </w:r>
    </w:p>
    <w:p w14:paraId="4F26DE98" w14:textId="2136404F" w:rsidR="003D248E" w:rsidRDefault="003D248E" w:rsidP="003D248E">
      <w:pPr>
        <w:keepNext/>
        <w:spacing w:after="60" w:line="276" w:lineRule="auto"/>
        <w:ind w:left="360"/>
        <w:rPr>
          <w:rFonts w:ascii="Calibri" w:hAnsi="Calibri" w:cs="Calibri"/>
          <w:color w:val="2D3748"/>
          <w:sz w:val="20"/>
        </w:rPr>
      </w:pPr>
      <w:r>
        <w:rPr>
          <w:rFonts w:ascii="Calibri" w:hAnsi="Calibri" w:cs="Calibri"/>
          <w:color w:val="2D3748"/>
          <w:sz w:val="20"/>
        </w:rPr>
        <w:t>- RBAC: Role-Based Access Control enforcing permissions across Guest, Staff, and Admin.</w:t>
      </w:r>
    </w:p>
    <w:p w14:paraId="788E4F4D" w14:textId="068532EA" w:rsidR="003D248E" w:rsidRDefault="003D248E" w:rsidP="003D248E">
      <w:pPr>
        <w:keepNext/>
        <w:spacing w:after="60" w:line="276" w:lineRule="auto"/>
        <w:ind w:left="360"/>
        <w:rPr>
          <w:rFonts w:ascii="Calibri" w:hAnsi="Calibri" w:cs="Calibri"/>
          <w:color w:val="2D3748"/>
          <w:sz w:val="20"/>
        </w:rPr>
      </w:pPr>
      <w:r>
        <w:rPr>
          <w:rFonts w:ascii="Calibri" w:hAnsi="Calibri" w:cs="Calibri"/>
          <w:color w:val="2D3748"/>
          <w:sz w:val="20"/>
        </w:rPr>
        <w:t>- Mutex: Mutual exclusion lock serializing concurrent operations per room ID.</w:t>
      </w:r>
    </w:p>
    <w:p w14:paraId="5485E2ED" w14:textId="2F5F7D7C" w:rsidR="003D248E" w:rsidRDefault="003D248E" w:rsidP="003D248E">
      <w:pPr>
        <w:keepNext/>
        <w:spacing w:after="60" w:line="276" w:lineRule="auto"/>
        <w:ind w:left="360"/>
        <w:rPr>
          <w:rFonts w:ascii="Calibri" w:hAnsi="Calibri" w:cs="Calibri"/>
          <w:color w:val="2D3748"/>
          <w:sz w:val="20"/>
        </w:rPr>
      </w:pPr>
      <w:r>
        <w:rPr>
          <w:rFonts w:ascii="Calibri" w:hAnsi="Calibri" w:cs="Calibri"/>
          <w:color w:val="2D3748"/>
          <w:sz w:val="20"/>
        </w:rPr>
        <w:t>- holdExpiresAt: 15-minute expiration timestamp releasing abandoned online reservations.</w:t>
      </w:r>
    </w:p>
    <w:p w14:paraId="0FC08439" w14:textId="679D425D" w:rsidR="003D248E" w:rsidRDefault="003D248E" w:rsidP="003D248E">
      <w:pPr>
        <w:keepNext/>
        <w:spacing w:after="60" w:line="276" w:lineRule="auto"/>
        <w:ind w:left="360"/>
        <w:rPr>
          <w:rFonts w:ascii="Calibri" w:hAnsi="Calibri" w:cs="Calibri"/>
          <w:color w:val="2D3748"/>
          <w:sz w:val="20"/>
        </w:rPr>
      </w:pPr>
      <w:r>
        <w:rPr>
          <w:rFonts w:ascii="Calibri" w:hAnsi="Calibri" w:cs="Calibri"/>
          <w:color w:val="2D3748"/>
          <w:sz w:val="20"/>
        </w:rPr>
        <w:t>- Euro Cents: Smallest integer currency unit processed by Stripe (EUR amount x 100).</w:t>
      </w:r>
    </w:p>
    <w:p w14:paraId="25C7FF29" w14:textId="04949A52" w:rsidR="003D248E" w:rsidRDefault="003D248E" w:rsidP="003D248E">
      <w:pPr>
        <w:keepNext/>
        <w:spacing w:after="60" w:line="276" w:lineRule="auto"/>
        <w:ind w:left="360"/>
        <w:rPr>
          <w:rFonts w:ascii="Calibri" w:hAnsi="Calibri" w:cs="Calibri"/>
          <w:color w:val="2D3748"/>
          <w:sz w:val="20"/>
        </w:rPr>
      </w:pPr>
      <w:r>
        <w:rPr>
          <w:rFonts w:ascii="Calibri" w:hAnsi="Calibri" w:cs="Calibri"/>
          <w:color w:val="2D3748"/>
          <w:sz w:val="20"/>
        </w:rPr>
        <w:t>- Rounding Adjustment: Line-item entry reconciling sub-cent fractions on digital tax invoices.</w:t>
      </w:r>
    </w:p>
    <w:p w14:paraId="5BF8624E" w14:textId="77777777" w:rsidR="003D248E" w:rsidRPr="003D248E" w:rsidRDefault="003D248E" w:rsidP="003D248E">
      <w:pPr>
        <w:keepNext/>
        <w:spacing w:after="60" w:line="276" w:lineRule="auto"/>
        <w:rPr>
          <w:rFonts w:ascii="Calibri" w:hAnsi="Calibri" w:cs="Calibri"/>
          <w:color w:val="2D3748"/>
          <w:sz w:val="20"/>
        </w:rPr>
      </w:pPr>
    </w:p>
    <w:sectPr w:rsidR="003D248E" w:rsidRPr="003D248E" w:rsidSect="003D248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1C58B" w14:textId="77777777" w:rsidR="002533A2" w:rsidRDefault="002533A2" w:rsidP="003D248E">
      <w:pPr>
        <w:spacing w:after="0" w:line="240" w:lineRule="auto"/>
      </w:pPr>
      <w:r>
        <w:separator/>
      </w:r>
    </w:p>
  </w:endnote>
  <w:endnote w:type="continuationSeparator" w:id="0">
    <w:p w14:paraId="43DE9E11" w14:textId="77777777" w:rsidR="002533A2" w:rsidRDefault="002533A2" w:rsidP="003D2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E06D" w14:textId="77777777" w:rsidR="003D248E" w:rsidRDefault="003D2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C6D5E" w14:textId="79B209A8" w:rsidR="003D248E" w:rsidRPr="003D248E" w:rsidRDefault="003D248E" w:rsidP="003D248E">
    <w:pPr>
      <w:pStyle w:val="Footer"/>
      <w:rPr>
        <w:rFonts w:ascii="Calibri" w:hAnsi="Calibri" w:cs="Calibri"/>
        <w:color w:val="4A5A70"/>
        <w:sz w:val="17"/>
      </w:rPr>
    </w:pPr>
    <w:r>
      <w:rPr>
        <w:rFonts w:ascii="Calibri" w:hAnsi="Calibri" w:cs="Calibri"/>
        <w:color w:val="4A5A70"/>
        <w:sz w:val="17"/>
      </w:rPr>
      <w:t>Confidential and Proprietary - HotelPro Capstone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F80F" w14:textId="77777777" w:rsidR="003D248E" w:rsidRDefault="003D2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60E7" w14:textId="77777777" w:rsidR="002533A2" w:rsidRDefault="002533A2" w:rsidP="003D248E">
      <w:pPr>
        <w:spacing w:after="0" w:line="240" w:lineRule="auto"/>
      </w:pPr>
      <w:r>
        <w:separator/>
      </w:r>
    </w:p>
  </w:footnote>
  <w:footnote w:type="continuationSeparator" w:id="0">
    <w:p w14:paraId="56BA1029" w14:textId="77777777" w:rsidR="002533A2" w:rsidRDefault="002533A2" w:rsidP="003D2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7F4E" w14:textId="77777777" w:rsidR="003D248E" w:rsidRDefault="003D2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2AC6" w14:textId="68254AC3" w:rsidR="003D248E" w:rsidRPr="003D248E" w:rsidRDefault="003D248E" w:rsidP="003D248E">
    <w:pPr>
      <w:pStyle w:val="Header"/>
      <w:jc w:val="right"/>
      <w:rPr>
        <w:rFonts w:ascii="Calibri" w:hAnsi="Calibri" w:cs="Calibri"/>
        <w:color w:val="4A5A70"/>
        <w:sz w:val="17"/>
      </w:rPr>
    </w:pPr>
    <w:r>
      <w:rPr>
        <w:rFonts w:ascii="Calibri" w:hAnsi="Calibri" w:cs="Calibri"/>
        <w:color w:val="4A5A70"/>
        <w:sz w:val="17"/>
      </w:rPr>
      <w:t>HotelPro Hospitality Management System - Technical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4D6" w14:textId="77777777" w:rsidR="003D248E" w:rsidRDefault="003D24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8E"/>
    <w:rsid w:val="002533A2"/>
    <w:rsid w:val="00292DF4"/>
    <w:rsid w:val="003D248E"/>
    <w:rsid w:val="00677002"/>
    <w:rsid w:val="00967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7E46"/>
  <w15:chartTrackingRefBased/>
  <w15:docId w15:val="{1DDECE3E-2003-4662-9DBF-DA4FD6F4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48E"/>
    <w:rPr>
      <w:rFonts w:eastAsiaTheme="majorEastAsia" w:cstheme="majorBidi"/>
      <w:color w:val="272727" w:themeColor="text1" w:themeTint="D8"/>
    </w:rPr>
  </w:style>
  <w:style w:type="paragraph" w:styleId="Title">
    <w:name w:val="Title"/>
    <w:basedOn w:val="Normal"/>
    <w:next w:val="Normal"/>
    <w:link w:val="TitleChar"/>
    <w:uiPriority w:val="10"/>
    <w:qFormat/>
    <w:rsid w:val="003D2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48E"/>
    <w:pPr>
      <w:spacing w:before="160"/>
      <w:jc w:val="center"/>
    </w:pPr>
    <w:rPr>
      <w:i/>
      <w:iCs/>
      <w:color w:val="404040" w:themeColor="text1" w:themeTint="BF"/>
    </w:rPr>
  </w:style>
  <w:style w:type="character" w:customStyle="1" w:styleId="QuoteChar">
    <w:name w:val="Quote Char"/>
    <w:basedOn w:val="DefaultParagraphFont"/>
    <w:link w:val="Quote"/>
    <w:uiPriority w:val="29"/>
    <w:rsid w:val="003D248E"/>
    <w:rPr>
      <w:i/>
      <w:iCs/>
      <w:color w:val="404040" w:themeColor="text1" w:themeTint="BF"/>
    </w:rPr>
  </w:style>
  <w:style w:type="paragraph" w:styleId="ListParagraph">
    <w:name w:val="List Paragraph"/>
    <w:basedOn w:val="Normal"/>
    <w:uiPriority w:val="34"/>
    <w:qFormat/>
    <w:rsid w:val="003D248E"/>
    <w:pPr>
      <w:ind w:left="720"/>
      <w:contextualSpacing/>
    </w:pPr>
  </w:style>
  <w:style w:type="character" w:styleId="IntenseEmphasis">
    <w:name w:val="Intense Emphasis"/>
    <w:basedOn w:val="DefaultParagraphFont"/>
    <w:uiPriority w:val="21"/>
    <w:qFormat/>
    <w:rsid w:val="003D248E"/>
    <w:rPr>
      <w:i/>
      <w:iCs/>
      <w:color w:val="2F5496" w:themeColor="accent1" w:themeShade="BF"/>
    </w:rPr>
  </w:style>
  <w:style w:type="paragraph" w:styleId="IntenseQuote">
    <w:name w:val="Intense Quote"/>
    <w:basedOn w:val="Normal"/>
    <w:next w:val="Normal"/>
    <w:link w:val="IntenseQuoteChar"/>
    <w:uiPriority w:val="30"/>
    <w:qFormat/>
    <w:rsid w:val="003D2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48E"/>
    <w:rPr>
      <w:i/>
      <w:iCs/>
      <w:color w:val="2F5496" w:themeColor="accent1" w:themeShade="BF"/>
    </w:rPr>
  </w:style>
  <w:style w:type="character" w:styleId="IntenseReference">
    <w:name w:val="Intense Reference"/>
    <w:basedOn w:val="DefaultParagraphFont"/>
    <w:uiPriority w:val="32"/>
    <w:qFormat/>
    <w:rsid w:val="003D248E"/>
    <w:rPr>
      <w:b/>
      <w:bCs/>
      <w:smallCaps/>
      <w:color w:val="2F5496" w:themeColor="accent1" w:themeShade="BF"/>
      <w:spacing w:val="5"/>
    </w:rPr>
  </w:style>
  <w:style w:type="paragraph" w:styleId="Header">
    <w:name w:val="header"/>
    <w:basedOn w:val="Normal"/>
    <w:link w:val="HeaderChar"/>
    <w:uiPriority w:val="99"/>
    <w:unhideWhenUsed/>
    <w:rsid w:val="003D24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48E"/>
  </w:style>
  <w:style w:type="paragraph" w:styleId="Footer">
    <w:name w:val="footer"/>
    <w:basedOn w:val="Normal"/>
    <w:link w:val="FooterChar"/>
    <w:uiPriority w:val="99"/>
    <w:unhideWhenUsed/>
    <w:rsid w:val="003D24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3981</Words>
  <Characters>22698</Characters>
  <Application>Microsoft Office Word</Application>
  <DocSecurity>0</DocSecurity>
  <Lines>189</Lines>
  <Paragraphs>53</Paragraphs>
  <ScaleCrop>false</ScaleCrop>
  <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sagarkhattar30@gmail.com</dc:creator>
  <cp:keywords/>
  <dc:description/>
  <cp:lastModifiedBy>sagarkhattar30@gmail.com</cp:lastModifiedBy>
  <cp:revision>1</cp:revision>
  <dcterms:created xsi:type="dcterms:W3CDTF">2026-10-27T07:25:00Z</dcterms:created>
  <dcterms:modified xsi:type="dcterms:W3CDTF">2026-10-27T07:26:00Z</dcterms:modified>
</cp:coreProperties>
</file>