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  <m:oMath>
        <m:r>
          <w:rPr/>
          <m:t xml:space="preserve">O(1) , if n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T(n) </m:t>
        </m:r>
        <m:r>
          <w:rPr/>
          <m:t>≤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  <m:oMath>
        <m:r>
          <w:rPr/>
          <m:t xml:space="preserve">2 T(floor(n/2)) + O(1) ,  for n </m:t>
        </m:r>
        <m:r>
          <w:rPr/>
          <m:t>≥</m:t>
        </m:r>
        <m:r>
          <w:rPr/>
          <m:t xml:space="preserve">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b)  Using telescoping we can find the bound for </w:t>
      </w:r>
      <m:oMath>
        <m:r>
          <w:rPr/>
          <m:t xml:space="preserve">T(n)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br w:type="textWrapping"/>
        <w:tab/>
      </w:r>
      <m:oMath>
        <m:r>
          <w:rPr/>
          <m:t xml:space="preserve">T(n) </m:t>
        </m:r>
        <m:r>
          <w:rPr/>
          <m:t>≤</m:t>
        </m:r>
        <m:r>
          <w:rPr/>
          <m:t xml:space="preserve"> 2T(n/2) + d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m:t>≤</m:t>
        </m:r>
        <m:r>
          <w:rPr/>
          <m:t xml:space="preserve">2( 2T(n/4) + d) + 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m:oMath>
        <m:r>
          <m:t>≤</m:t>
        </m:r>
        <m:r>
          <w:rPr/>
          <m:t xml:space="preserve"> 4T(n/4) +3d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m:t>≤</m:t>
        </m:r>
        <m:r>
          <w:rPr/>
          <m:t xml:space="preserve"> 4( 2T(n/8) +d)+3d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m:oMath>
        <m:r>
          <m:t>≤</m:t>
        </m:r>
        <m:r>
          <w:rPr/>
          <m:t xml:space="preserve"> 8T(n/8)+7d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m:oMath/>
      <w:r w:rsidDel="00000000" w:rsidR="00000000" w:rsidRPr="00000000">
        <w:rPr>
          <w:rtl w:val="0"/>
        </w:rPr>
        <w:tab/>
        <w:tab/>
      </w:r>
      <m:oMath>
        <m:r>
          <m:t>≤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T(n/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) + </m:t>
        </m:r>
        <m:sSup>
          <m:sSupPr>
            <m:ctrlPr>
              <w:rPr/>
            </m:ctrlPr>
          </m:sSupPr>
          <m:e>
            <m:r>
              <w:rPr/>
              <m:t xml:space="preserve">(2</m:t>
            </m:r>
          </m:e>
          <m:sup>
            <m:r>
              <w:rPr/>
              <m:t xml:space="preserve">k</m:t>
            </m:r>
          </m:sup>
        </m:sSup>
        <m:r>
          <w:rPr/>
          <m:t xml:space="preserve"> - 1)d</m:t>
        </m:r>
      </m:oMath>
      <w:r w:rsidDel="00000000" w:rsidR="00000000" w:rsidRPr="00000000">
        <w:rPr>
          <w:rtl w:val="0"/>
        </w:rPr>
        <w:br w:type="textWrapping"/>
        <w:tab/>
        <w:t xml:space="preserve">It will go on till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  </m:t>
            </m:r>
          </m:sup>
        </m:sSup>
        <m:r>
          <w:rPr/>
          <m:t xml:space="preserve">= n, so that T(n/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) for n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 </m:t>
            </m:r>
          </m:sup>
        </m:sSup>
        <m:r>
          <w:rPr/>
          <m:t xml:space="preserve"> is 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m:oMath>
        <m:r>
          <m:t>≡</m:t>
        </m:r>
        <m:r>
          <w:rPr/>
          <m:t xml:space="preserve"> k = log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Hence, </w:t>
      </w:r>
      <m:oMath>
        <m:r>
          <w:rPr/>
          <m:t xml:space="preserve">T(n) </m:t>
        </m:r>
        <m:r>
          <w:rPr/>
          <m:t>≤</m:t>
        </m:r>
        <m:r>
          <w:rPr/>
          <m:t xml:space="preserve"> n +(n-1)d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T(n) =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m:oMath>
        <m:r>
          <w:rPr/>
          <m:t xml:space="preserve">T(n) = 4T(n/2)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per Master’s Theorem,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= 4 , b = 2, </w:t>
      </w:r>
      <m:oMath>
        <m:r>
          <w:rPr/>
          <m:t xml:space="preserve">f(n)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4 = 2</m:t>
        </m:r>
      </m:oMath>
      <w:r w:rsidDel="00000000" w:rsidR="00000000" w:rsidRPr="00000000">
        <w:rPr>
          <w:rtl w:val="0"/>
        </w:rPr>
        <w:t xml:space="preserve">, hence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 </m:t>
            </m:r>
          </m:sup>
        </m:sSup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 </m:t>
            </m:r>
          </m:sup>
        </m:sSup>
      </m:oMath>
      <w:r w:rsidDel="00000000" w:rsidR="00000000" w:rsidRPr="00000000">
        <w:rPr>
          <w:rtl w:val="0"/>
        </w:rPr>
        <w:t xml:space="preserve">vs </w:t>
      </w:r>
      <m:oMath>
        <m:r>
          <w:rPr/>
          <m:t xml:space="preserve">f(n)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As, </w:t>
      </w:r>
      <m:oMath>
        <m:r>
          <w:rPr/>
          <m:t xml:space="preserve">f(n) = 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so case 2 of theorem holds 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Hence, </w:t>
      </w:r>
      <m:oMath>
        <m:r>
          <w:rPr/>
          <m:t xml:space="preserve">T(n) = 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 </m:t>
            </m:r>
          </m:sup>
        </m:sSup>
        <m:r>
          <w:rPr/>
          <m:t xml:space="preserve">log n)</m:t>
        </m:r>
      </m:oMath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    b) </w:t>
      </w:r>
      <m:oMath>
        <m:r>
          <w:rPr/>
          <m:t xml:space="preserve">T(n) = 2T(n/2) +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per Master’s Theorem,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= 2 , b = 2, </w:t>
      </w:r>
      <m:oMath>
        <m:r>
          <w:rPr/>
          <m:t xml:space="preserve">f(n) 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2 = 1</m:t>
        </m:r>
      </m:oMath>
      <w:r w:rsidDel="00000000" w:rsidR="00000000" w:rsidRPr="00000000">
        <w:rPr>
          <w:rtl w:val="0"/>
        </w:rPr>
        <w:t xml:space="preserve">, hence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 </m:t>
            </m:r>
          </m:sup>
        </m:sSup>
        <m:r>
          <w:rPr/>
          <m:t xml:space="preserve">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 </m:t>
            </m:r>
          </m:sup>
        </m:sSup>
      </m:oMath>
      <w:r w:rsidDel="00000000" w:rsidR="00000000" w:rsidRPr="00000000">
        <w:rPr>
          <w:rtl w:val="0"/>
        </w:rPr>
        <w:t xml:space="preserve">vs </w:t>
      </w:r>
      <m:oMath>
        <m:r>
          <w:rPr/>
          <m:t xml:space="preserve">f(n) 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As, </w:t>
      </w:r>
      <m:oMath>
        <m:r>
          <w:rPr/>
          <m:t xml:space="preserve">f(n) =O 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 - </m:t>
            </m:r>
            <m:r>
              <w:rPr/>
              <m:t>ε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so case 1 of theorem holds 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Hence, </w:t>
      </w:r>
      <m:oMath>
        <m:r>
          <w:rPr/>
          <m:t xml:space="preserve">T(n) = </m:t>
        </m:r>
        <m:r>
          <w:rPr/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c) </w:t>
      </w:r>
      <m:oMath>
        <m:r>
          <w:rPr/>
          <m:t xml:space="preserve">T(n) = 7T(n/3)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per Master’s Theorem,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= 7 , b = 3, </w:t>
      </w:r>
      <m:oMath>
        <m:r>
          <w:rPr/>
          <m:t xml:space="preserve">f(n)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3</m:t>
            </m:r>
          </m:sub>
        </m:sSub>
        <m:r>
          <w:rPr/>
          <m:t xml:space="preserve">7 = 1.77</m:t>
        </m:r>
      </m:oMath>
      <w:r w:rsidDel="00000000" w:rsidR="00000000" w:rsidRPr="00000000">
        <w:rPr>
          <w:rtl w:val="0"/>
        </w:rPr>
        <w:t xml:space="preserve">, hence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 </m:t>
            </m:r>
          </m:sup>
        </m:sSup>
        <m:r>
          <w:rPr/>
          <m:t xml:space="preserve">= 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1.77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1.77</m:t>
            </m:r>
          </m:sup>
        </m:sSup>
      </m:oMath>
      <w:r w:rsidDel="00000000" w:rsidR="00000000" w:rsidRPr="00000000">
        <w:rPr>
          <w:rtl w:val="0"/>
        </w:rPr>
        <w:t xml:space="preserve">vs </w:t>
      </w:r>
      <m:oMath>
        <m:r>
          <w:rPr/>
          <m:t xml:space="preserve">f(n)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As, </w:t>
      </w:r>
      <m:oMath>
        <m:r>
          <w:rPr/>
          <m:t xml:space="preserve">f(n) =</m:t>
        </m:r>
        <m:r>
          <w:rPr/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 + </m:t>
            </m:r>
            <m:r>
              <w:rPr/>
              <m:t>ε</m:t>
            </m:r>
          </m:sup>
        </m:sSup>
        <m:r>
          <w:rPr/>
          <m:t xml:space="preserve"> )</m:t>
        </m:r>
      </m:oMath>
      <w:r w:rsidDel="00000000" w:rsidR="00000000" w:rsidRPr="00000000">
        <w:rPr>
          <w:rtl w:val="0"/>
        </w:rPr>
        <w:t xml:space="preserve">, so case 3 of theorem holds 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Hence, </w:t>
      </w:r>
      <m:oMath>
        <m:r>
          <w:rPr/>
          <m:t xml:space="preserve">T(n) = </m:t>
        </m:r>
        <m:r>
          <w:rPr/>
          <m:t>θ</m:t>
        </m:r>
        <m:r>
          <w:rPr/>
          <m:t xml:space="preserve">(f(n)) = 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d) </w:t>
      </w:r>
      <m:oMath>
        <m:r>
          <w:rPr/>
          <m:t xml:space="preserve">T(n) = 2T(n/8)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per Master’s Theorem,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= 2 , b = 8, </w:t>
      </w:r>
      <m:oMath>
        <m:r>
          <w:rPr/>
          <m:t xml:space="preserve">f(n)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1/3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8</m:t>
            </m:r>
          </m:sub>
        </m:sSub>
        <m:r>
          <w:rPr/>
          <m:t xml:space="preserve">2 = 1/3</m:t>
        </m:r>
      </m:oMath>
      <w:r w:rsidDel="00000000" w:rsidR="00000000" w:rsidRPr="00000000">
        <w:rPr>
          <w:rtl w:val="0"/>
        </w:rPr>
        <w:t xml:space="preserve">, hence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 </m:t>
            </m:r>
          </m:sup>
        </m:sSup>
        <m:r>
          <w:rPr/>
          <m:t xml:space="preserve">= 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1/3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1/3</m:t>
            </m:r>
          </m:sup>
        </m:sSup>
      </m:oMath>
      <w:r w:rsidDel="00000000" w:rsidR="00000000" w:rsidRPr="00000000">
        <w:rPr>
          <w:rtl w:val="0"/>
        </w:rPr>
        <w:t xml:space="preserve">vs </w:t>
      </w:r>
      <m:oMath>
        <m:r>
          <w:rPr/>
          <m:t xml:space="preserve">f(n)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As, </w:t>
      </w:r>
      <m:oMath>
        <m:r>
          <w:rPr/>
          <m:t xml:space="preserve">f(n) =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so case 2 of theorem holds 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Hence, </w:t>
      </w:r>
      <m:oMath>
        <m:r>
          <w:rPr/>
          <m:t xml:space="preserve">T(n) = 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1/3</m:t>
            </m:r>
          </m:sup>
        </m:sSup>
        <m:r>
          <w:rPr/>
          <m:t xml:space="preserve"> log n)</m:t>
        </m:r>
      </m:oMath>
      <w:r w:rsidDel="00000000" w:rsidR="00000000" w:rsidRPr="00000000">
        <w:rPr>
          <w:rtl w:val="0"/>
        </w:rPr>
        <w:t xml:space="preserve"> .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CSCI - 605 Foundations of Algorithms HW - 02</w:t>
      <w:br w:type="textWrapping"/>
      <w:t xml:space="preserve">Authors - Sagar Kukreja, Rohan Shiroor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