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6537" w:rsidRPr="006A4AB6" w:rsidRDefault="00286537" w:rsidP="00286537">
      <w:pPr>
        <w:spacing w:line="240" w:lineRule="auto"/>
        <w:jc w:val="right"/>
        <w:rPr>
          <w:rFonts w:ascii="Arial" w:hAnsi="Arial" w:cs="Arial"/>
          <w:b/>
        </w:rPr>
      </w:pPr>
    </w:p>
    <w:p w:rsidR="00286537" w:rsidRPr="009A06AE" w:rsidRDefault="00286537" w:rsidP="009A06AE">
      <w:pPr>
        <w:spacing w:line="240" w:lineRule="auto"/>
        <w:jc w:val="center"/>
        <w:rPr>
          <w:rFonts w:ascii="Arial" w:hAnsi="Arial" w:cs="Arial"/>
          <w:b/>
          <w:sz w:val="28"/>
          <w:u w:val="single"/>
        </w:rPr>
      </w:pPr>
    </w:p>
    <w:p w:rsidR="00D84083" w:rsidRDefault="00D84083" w:rsidP="009A06AE">
      <w:pPr>
        <w:spacing w:line="240" w:lineRule="auto"/>
        <w:jc w:val="center"/>
        <w:rPr>
          <w:rFonts w:ascii="Arial" w:hAnsi="Arial" w:cs="Arial"/>
          <w:b/>
          <w:sz w:val="28"/>
          <w:u w:val="single"/>
        </w:rPr>
      </w:pPr>
      <w:proofErr w:type="spellStart"/>
      <w:r w:rsidRPr="009A06AE">
        <w:rPr>
          <w:rFonts w:ascii="Arial" w:hAnsi="Arial" w:cs="Arial"/>
          <w:b/>
          <w:sz w:val="28"/>
          <w:u w:val="single"/>
        </w:rPr>
        <w:t>Agmark</w:t>
      </w:r>
      <w:proofErr w:type="spellEnd"/>
      <w:r w:rsidRPr="009A06AE">
        <w:rPr>
          <w:rFonts w:ascii="Arial" w:hAnsi="Arial" w:cs="Arial"/>
          <w:b/>
          <w:sz w:val="28"/>
          <w:u w:val="single"/>
        </w:rPr>
        <w:t xml:space="preserve"> Grading</w:t>
      </w:r>
      <w:r w:rsidR="006F1276" w:rsidRPr="009A06AE">
        <w:rPr>
          <w:rFonts w:ascii="Arial" w:hAnsi="Arial" w:cs="Arial"/>
          <w:b/>
          <w:sz w:val="28"/>
          <w:u w:val="single"/>
        </w:rPr>
        <w:t xml:space="preserve"> Certificate </w:t>
      </w:r>
      <w:r w:rsidR="006A4AB6" w:rsidRPr="009A06AE">
        <w:rPr>
          <w:rFonts w:ascii="Arial" w:hAnsi="Arial" w:cs="Arial"/>
          <w:sz w:val="28"/>
          <w:u w:val="single"/>
        </w:rPr>
        <w:t>procedure for</w:t>
      </w:r>
      <w:r w:rsidRPr="009A06AE">
        <w:rPr>
          <w:rFonts w:ascii="Arial" w:hAnsi="Arial" w:cs="Arial"/>
          <w:sz w:val="28"/>
          <w:u w:val="single"/>
        </w:rPr>
        <w:t xml:space="preserve"> export of fresh fruits and vegetables to</w:t>
      </w:r>
      <w:r w:rsidRPr="009A06AE">
        <w:rPr>
          <w:rFonts w:ascii="Arial" w:hAnsi="Arial" w:cs="Arial"/>
          <w:b/>
          <w:sz w:val="28"/>
          <w:u w:val="single"/>
        </w:rPr>
        <w:t xml:space="preserve"> European countries</w:t>
      </w:r>
    </w:p>
    <w:p w:rsidR="009A06AE" w:rsidRPr="009A06AE" w:rsidRDefault="009A06AE" w:rsidP="009A06AE">
      <w:pPr>
        <w:spacing w:line="240" w:lineRule="auto"/>
        <w:jc w:val="center"/>
        <w:rPr>
          <w:rFonts w:ascii="Arial" w:hAnsi="Arial" w:cs="Arial"/>
          <w:b/>
          <w:sz w:val="28"/>
          <w:u w:val="single"/>
        </w:rPr>
      </w:pPr>
    </w:p>
    <w:p w:rsidR="006F1276" w:rsidRPr="006A4AB6" w:rsidRDefault="006F1276" w:rsidP="006A4AB6">
      <w:pPr>
        <w:pStyle w:val="NormalWeb"/>
        <w:numPr>
          <w:ilvl w:val="0"/>
          <w:numId w:val="3"/>
        </w:numPr>
        <w:spacing w:before="0" w:beforeAutospacing="0" w:after="0" w:afterAutospacing="0" w:line="276" w:lineRule="auto"/>
        <w:jc w:val="both"/>
        <w:rPr>
          <w:rFonts w:ascii="Arial" w:eastAsiaTheme="minorHAnsi" w:hAnsi="Arial" w:cs="Arial"/>
          <w:sz w:val="22"/>
          <w:szCs w:val="22"/>
        </w:rPr>
      </w:pPr>
      <w:r w:rsidRPr="006A4AB6">
        <w:rPr>
          <w:rFonts w:ascii="Arial" w:eastAsiaTheme="minorHAnsi" w:hAnsi="Arial" w:cs="Arial"/>
          <w:sz w:val="22"/>
          <w:szCs w:val="22"/>
        </w:rPr>
        <w:t>AGMARK is a certification mark for agricultural produce, assuring that they conform to a grade standard notified by Directorate of Marketing &amp; Inspection (DMI)</w:t>
      </w:r>
      <w:r w:rsidR="006A4AB6" w:rsidRPr="006A4AB6">
        <w:rPr>
          <w:rFonts w:ascii="Arial" w:eastAsiaTheme="minorHAnsi" w:hAnsi="Arial" w:cs="Arial"/>
          <w:sz w:val="22"/>
          <w:szCs w:val="22"/>
        </w:rPr>
        <w:t>, under</w:t>
      </w:r>
      <w:r w:rsidRPr="006A4AB6">
        <w:rPr>
          <w:rFonts w:ascii="Arial" w:eastAsiaTheme="minorHAnsi" w:hAnsi="Arial" w:cs="Arial"/>
          <w:sz w:val="22"/>
          <w:szCs w:val="22"/>
        </w:rPr>
        <w:t xml:space="preserve"> Agricultural Produce (Grading Marking) Act, 1937.These standards differentiate between quality and 2-3 grades are prescribed for each commodity. Till date, grade standards for 222 agricultural commodities have been notified. These include fruits, Vegetables, cereals, pulses, oilseeds, vegetable oils, ghee, spices, honey, creamery butter, wheat, </w:t>
      </w:r>
      <w:proofErr w:type="spellStart"/>
      <w:r w:rsidRPr="006A4AB6">
        <w:rPr>
          <w:rFonts w:ascii="Arial" w:eastAsiaTheme="minorHAnsi" w:hAnsi="Arial" w:cs="Arial"/>
          <w:sz w:val="22"/>
          <w:szCs w:val="22"/>
        </w:rPr>
        <w:t>atta</w:t>
      </w:r>
      <w:proofErr w:type="spellEnd"/>
      <w:r w:rsidRPr="006A4AB6">
        <w:rPr>
          <w:rFonts w:ascii="Arial" w:eastAsiaTheme="minorHAnsi" w:hAnsi="Arial" w:cs="Arial"/>
          <w:sz w:val="22"/>
          <w:szCs w:val="22"/>
        </w:rPr>
        <w:t xml:space="preserve">, </w:t>
      </w:r>
      <w:proofErr w:type="spellStart"/>
      <w:r w:rsidRPr="006A4AB6">
        <w:rPr>
          <w:rFonts w:ascii="Arial" w:eastAsiaTheme="minorHAnsi" w:hAnsi="Arial" w:cs="Arial"/>
          <w:sz w:val="22"/>
          <w:szCs w:val="22"/>
        </w:rPr>
        <w:t>besan</w:t>
      </w:r>
      <w:proofErr w:type="spellEnd"/>
      <w:r w:rsidRPr="006A4AB6">
        <w:rPr>
          <w:rFonts w:ascii="Arial" w:eastAsiaTheme="minorHAnsi" w:hAnsi="Arial" w:cs="Arial"/>
          <w:sz w:val="22"/>
          <w:szCs w:val="22"/>
        </w:rPr>
        <w:t>, etc.</w:t>
      </w:r>
    </w:p>
    <w:p w:rsidR="006F1276" w:rsidRPr="006A4AB6" w:rsidRDefault="006F1276" w:rsidP="006A4AB6">
      <w:pPr>
        <w:pStyle w:val="NormalWeb"/>
        <w:spacing w:before="0" w:beforeAutospacing="0" w:after="0" w:afterAutospacing="0" w:line="276" w:lineRule="auto"/>
        <w:ind w:left="360"/>
        <w:rPr>
          <w:rFonts w:ascii="Arial" w:eastAsiaTheme="minorHAnsi" w:hAnsi="Arial" w:cs="Arial"/>
          <w:sz w:val="22"/>
          <w:szCs w:val="22"/>
        </w:rPr>
      </w:pPr>
      <w:r w:rsidRPr="006A4AB6">
        <w:rPr>
          <w:rFonts w:ascii="Arial" w:eastAsiaTheme="minorHAnsi" w:hAnsi="Arial" w:cs="Arial"/>
          <w:sz w:val="22"/>
          <w:szCs w:val="22"/>
        </w:rPr>
        <w:t>.</w:t>
      </w:r>
    </w:p>
    <w:p w:rsidR="006F1276" w:rsidRPr="006A4AB6" w:rsidRDefault="006F1276" w:rsidP="006A4AB6">
      <w:pPr>
        <w:pStyle w:val="NormalWeb"/>
        <w:numPr>
          <w:ilvl w:val="0"/>
          <w:numId w:val="3"/>
        </w:numPr>
        <w:spacing w:before="0" w:beforeAutospacing="0" w:after="0" w:afterAutospacing="0" w:line="276" w:lineRule="auto"/>
        <w:jc w:val="both"/>
        <w:rPr>
          <w:rFonts w:ascii="Arial" w:eastAsiaTheme="minorHAnsi" w:hAnsi="Arial" w:cs="Arial"/>
          <w:sz w:val="22"/>
          <w:szCs w:val="22"/>
        </w:rPr>
      </w:pPr>
      <w:r w:rsidRPr="006A4AB6">
        <w:rPr>
          <w:rFonts w:ascii="Arial" w:eastAsiaTheme="minorHAnsi" w:hAnsi="Arial" w:cs="Arial"/>
          <w:sz w:val="22"/>
          <w:szCs w:val="22"/>
        </w:rPr>
        <w:t xml:space="preserve">While the certification scheme is essentially voluntary, Food Safety and Standards(Prohibition and Restriction on Sale)Regulations 2011 have prescribed mandatory certification under AGMARK for certain products viz. Blended Edible Vegetable Oil, Fat Spread. In case of </w:t>
      </w:r>
      <w:proofErr w:type="spellStart"/>
      <w:r w:rsidRPr="006A4AB6">
        <w:rPr>
          <w:rFonts w:ascii="Arial" w:eastAsiaTheme="minorHAnsi" w:hAnsi="Arial" w:cs="Arial"/>
          <w:sz w:val="22"/>
          <w:szCs w:val="22"/>
        </w:rPr>
        <w:t>Til</w:t>
      </w:r>
      <w:proofErr w:type="spellEnd"/>
      <w:r w:rsidRPr="006A4AB6">
        <w:rPr>
          <w:rFonts w:ascii="Arial" w:eastAsiaTheme="minorHAnsi" w:hAnsi="Arial" w:cs="Arial"/>
          <w:sz w:val="22"/>
          <w:szCs w:val="22"/>
        </w:rPr>
        <w:t xml:space="preserve"> Oil, </w:t>
      </w:r>
      <w:proofErr w:type="spellStart"/>
      <w:r w:rsidRPr="006A4AB6">
        <w:rPr>
          <w:rFonts w:ascii="Arial" w:eastAsiaTheme="minorHAnsi" w:hAnsi="Arial" w:cs="Arial"/>
          <w:sz w:val="22"/>
          <w:szCs w:val="22"/>
        </w:rPr>
        <w:t>Carbia</w:t>
      </w:r>
      <w:proofErr w:type="spellEnd"/>
      <w:r w:rsidR="006A4AB6" w:rsidRPr="006A4AB6">
        <w:rPr>
          <w:rFonts w:ascii="Arial" w:eastAsiaTheme="minorHAnsi" w:hAnsi="Arial" w:cs="Arial"/>
          <w:sz w:val="22"/>
          <w:szCs w:val="22"/>
        </w:rPr>
        <w:t xml:space="preserve"> </w:t>
      </w:r>
      <w:proofErr w:type="spellStart"/>
      <w:r w:rsidRPr="006A4AB6">
        <w:rPr>
          <w:rFonts w:ascii="Arial" w:eastAsiaTheme="minorHAnsi" w:hAnsi="Arial" w:cs="Arial"/>
          <w:sz w:val="22"/>
          <w:szCs w:val="22"/>
        </w:rPr>
        <w:t>Callosa</w:t>
      </w:r>
      <w:proofErr w:type="spellEnd"/>
      <w:r w:rsidRPr="006A4AB6">
        <w:rPr>
          <w:rFonts w:ascii="Arial" w:eastAsiaTheme="minorHAnsi" w:hAnsi="Arial" w:cs="Arial"/>
          <w:sz w:val="22"/>
          <w:szCs w:val="22"/>
        </w:rPr>
        <w:t>, Honey dew, Tea and Ghee FSSAI has prescribed few conditional restrictions.</w:t>
      </w:r>
    </w:p>
    <w:p w:rsidR="006F1276" w:rsidRPr="006A4AB6" w:rsidRDefault="006F1276" w:rsidP="006A4AB6">
      <w:pPr>
        <w:pStyle w:val="NormalWeb"/>
        <w:spacing w:before="0" w:beforeAutospacing="0" w:after="0" w:afterAutospacing="0" w:line="276" w:lineRule="auto"/>
        <w:rPr>
          <w:rFonts w:ascii="Arial" w:eastAsiaTheme="minorHAnsi" w:hAnsi="Arial" w:cs="Arial"/>
          <w:sz w:val="22"/>
          <w:szCs w:val="22"/>
        </w:rPr>
      </w:pPr>
    </w:p>
    <w:p w:rsidR="006A4AB6" w:rsidRPr="006A4AB6" w:rsidRDefault="006F1276" w:rsidP="006A4AB6">
      <w:pPr>
        <w:pStyle w:val="NormalWeb"/>
        <w:numPr>
          <w:ilvl w:val="0"/>
          <w:numId w:val="3"/>
        </w:numPr>
        <w:spacing w:before="0" w:beforeAutospacing="0" w:after="0" w:afterAutospacing="0" w:line="276" w:lineRule="auto"/>
        <w:jc w:val="both"/>
        <w:rPr>
          <w:rFonts w:ascii="Arial" w:eastAsiaTheme="minorHAnsi" w:hAnsi="Arial" w:cs="Arial"/>
          <w:sz w:val="22"/>
          <w:szCs w:val="22"/>
        </w:rPr>
      </w:pPr>
      <w:r w:rsidRPr="006A4AB6">
        <w:rPr>
          <w:rFonts w:ascii="Arial" w:eastAsiaTheme="minorHAnsi" w:hAnsi="Arial" w:cs="Arial"/>
          <w:sz w:val="22"/>
          <w:szCs w:val="22"/>
        </w:rPr>
        <w:t xml:space="preserve">Persons desirous of grading and certifying a notified agricultural commodity under </w:t>
      </w:r>
      <w:proofErr w:type="spellStart"/>
      <w:r w:rsidRPr="006A4AB6">
        <w:rPr>
          <w:rFonts w:ascii="Arial" w:eastAsiaTheme="minorHAnsi" w:hAnsi="Arial" w:cs="Arial"/>
          <w:sz w:val="22"/>
          <w:szCs w:val="22"/>
        </w:rPr>
        <w:t>Agmark</w:t>
      </w:r>
      <w:proofErr w:type="spellEnd"/>
      <w:r w:rsidRPr="006A4AB6">
        <w:rPr>
          <w:rFonts w:ascii="Arial" w:eastAsiaTheme="minorHAnsi" w:hAnsi="Arial" w:cs="Arial"/>
          <w:sz w:val="22"/>
          <w:szCs w:val="22"/>
        </w:rPr>
        <w:t xml:space="preserve"> can apply to the nearest field office of the DMI. The details are available at </w:t>
      </w:r>
      <w:hyperlink r:id="rId5" w:tgtFrame="_blank" w:history="1">
        <w:r w:rsidRPr="006A4AB6">
          <w:rPr>
            <w:rFonts w:eastAsiaTheme="minorHAnsi"/>
          </w:rPr>
          <w:t>www.dmi.gov.in</w:t>
        </w:r>
      </w:hyperlink>
      <w:r w:rsidRPr="006A4AB6">
        <w:rPr>
          <w:rFonts w:ascii="Arial" w:eastAsiaTheme="minorHAnsi" w:hAnsi="Arial" w:cs="Arial"/>
          <w:sz w:val="22"/>
          <w:szCs w:val="22"/>
        </w:rPr>
        <w:t> portal under AGMARK icon.</w:t>
      </w:r>
    </w:p>
    <w:p w:rsidR="006A4AB6" w:rsidRDefault="006A4AB6" w:rsidP="006A4AB6">
      <w:pPr>
        <w:pStyle w:val="ListParagraph"/>
        <w:rPr>
          <w:rFonts w:ascii="Arial" w:hAnsi="Arial" w:cs="Arial"/>
        </w:rPr>
      </w:pPr>
    </w:p>
    <w:p w:rsidR="006A4AB6" w:rsidRPr="006A4AB6" w:rsidRDefault="00D84083" w:rsidP="006A4AB6">
      <w:pPr>
        <w:pStyle w:val="NormalWeb"/>
        <w:numPr>
          <w:ilvl w:val="0"/>
          <w:numId w:val="3"/>
        </w:numPr>
        <w:spacing w:before="0" w:beforeAutospacing="0" w:after="0" w:afterAutospacing="0" w:line="276" w:lineRule="auto"/>
        <w:jc w:val="both"/>
        <w:rPr>
          <w:rFonts w:ascii="Arial" w:eastAsiaTheme="minorHAnsi" w:hAnsi="Arial" w:cs="Arial"/>
          <w:sz w:val="22"/>
          <w:szCs w:val="22"/>
        </w:rPr>
      </w:pPr>
      <w:r w:rsidRPr="006A4AB6">
        <w:rPr>
          <w:rFonts w:ascii="Arial" w:eastAsiaTheme="minorHAnsi" w:hAnsi="Arial" w:cs="Arial"/>
          <w:sz w:val="22"/>
          <w:szCs w:val="22"/>
        </w:rPr>
        <w:t xml:space="preserve">European Commission, vide Notification (EC) No 1580/2007 dated 21 December 2007 </w:t>
      </w:r>
      <w:r w:rsidR="000A1FCE" w:rsidRPr="006A4AB6">
        <w:rPr>
          <w:rFonts w:ascii="Arial" w:eastAsiaTheme="minorHAnsi" w:hAnsi="Arial" w:cs="Arial"/>
          <w:sz w:val="22"/>
          <w:szCs w:val="22"/>
        </w:rPr>
        <w:t xml:space="preserve">(attached) </w:t>
      </w:r>
      <w:r w:rsidRPr="006A4AB6">
        <w:rPr>
          <w:rFonts w:ascii="Arial" w:eastAsiaTheme="minorHAnsi" w:hAnsi="Arial" w:cs="Arial"/>
          <w:sz w:val="22"/>
          <w:szCs w:val="22"/>
        </w:rPr>
        <w:t>approved export of fresh fruits and vegetables from India subject to issuance of conformity to the marketing standards by Directorate of Marketing and Inspection (DMI) Department of Agriculture and Cooperation, Ministry of Agriculture, Govt. of India.</w:t>
      </w:r>
    </w:p>
    <w:p w:rsidR="006A4AB6" w:rsidRDefault="006A4AB6" w:rsidP="006A4AB6">
      <w:pPr>
        <w:pStyle w:val="ListParagraph"/>
        <w:rPr>
          <w:rFonts w:ascii="Arial" w:hAnsi="Arial" w:cs="Arial"/>
        </w:rPr>
      </w:pPr>
    </w:p>
    <w:p w:rsidR="006A4AB6" w:rsidRPr="006A4AB6" w:rsidRDefault="00C50CB1" w:rsidP="006A4AB6">
      <w:pPr>
        <w:pStyle w:val="NormalWeb"/>
        <w:numPr>
          <w:ilvl w:val="0"/>
          <w:numId w:val="3"/>
        </w:numPr>
        <w:spacing w:before="0" w:beforeAutospacing="0" w:after="0" w:afterAutospacing="0" w:line="276" w:lineRule="auto"/>
        <w:jc w:val="both"/>
        <w:rPr>
          <w:rFonts w:ascii="Arial" w:eastAsiaTheme="minorHAnsi" w:hAnsi="Arial" w:cs="Arial"/>
          <w:sz w:val="22"/>
          <w:szCs w:val="22"/>
        </w:rPr>
      </w:pPr>
      <w:proofErr w:type="spellStart"/>
      <w:r w:rsidRPr="006A4AB6">
        <w:rPr>
          <w:rFonts w:ascii="Arial" w:eastAsiaTheme="minorHAnsi" w:hAnsi="Arial" w:cs="Arial"/>
          <w:sz w:val="22"/>
          <w:szCs w:val="22"/>
        </w:rPr>
        <w:t>Agmark</w:t>
      </w:r>
      <w:proofErr w:type="spellEnd"/>
      <w:r w:rsidRPr="006A4AB6">
        <w:rPr>
          <w:rFonts w:ascii="Arial" w:eastAsiaTheme="minorHAnsi" w:hAnsi="Arial" w:cs="Arial"/>
          <w:sz w:val="22"/>
          <w:szCs w:val="22"/>
        </w:rPr>
        <w:t xml:space="preserve"> grading is voluntary for domestic purposes and mandatory for export of fresh fruits and vegetables to European countries.</w:t>
      </w:r>
    </w:p>
    <w:p w:rsidR="006A4AB6" w:rsidRDefault="006A4AB6" w:rsidP="006A4AB6">
      <w:pPr>
        <w:pStyle w:val="ListParagraph"/>
        <w:rPr>
          <w:rFonts w:ascii="Arial" w:hAnsi="Arial" w:cs="Arial"/>
        </w:rPr>
      </w:pPr>
    </w:p>
    <w:p w:rsidR="001C7C75" w:rsidRPr="006A4AB6" w:rsidRDefault="00D84083" w:rsidP="006A4AB6">
      <w:pPr>
        <w:pStyle w:val="NormalWeb"/>
        <w:numPr>
          <w:ilvl w:val="0"/>
          <w:numId w:val="3"/>
        </w:numPr>
        <w:spacing w:before="0" w:beforeAutospacing="0" w:after="0" w:afterAutospacing="0" w:line="276" w:lineRule="auto"/>
        <w:jc w:val="both"/>
        <w:rPr>
          <w:rFonts w:ascii="Arial" w:eastAsiaTheme="minorHAnsi" w:hAnsi="Arial" w:cs="Arial"/>
          <w:sz w:val="22"/>
          <w:szCs w:val="22"/>
        </w:rPr>
      </w:pPr>
      <w:r w:rsidRPr="006A4AB6">
        <w:rPr>
          <w:rFonts w:ascii="Arial" w:eastAsiaTheme="minorHAnsi" w:hAnsi="Arial" w:cs="Arial"/>
          <w:sz w:val="22"/>
          <w:szCs w:val="22"/>
        </w:rPr>
        <w:t xml:space="preserve">DMI </w:t>
      </w:r>
      <w:r w:rsidR="000A1FCE" w:rsidRPr="006A4AB6">
        <w:rPr>
          <w:rFonts w:ascii="Arial" w:eastAsiaTheme="minorHAnsi" w:hAnsi="Arial" w:cs="Arial"/>
          <w:sz w:val="22"/>
          <w:szCs w:val="22"/>
        </w:rPr>
        <w:t xml:space="preserve">so far </w:t>
      </w:r>
      <w:r w:rsidRPr="006A4AB6">
        <w:rPr>
          <w:rFonts w:ascii="Arial" w:eastAsiaTheme="minorHAnsi" w:hAnsi="Arial" w:cs="Arial"/>
          <w:sz w:val="22"/>
          <w:szCs w:val="22"/>
        </w:rPr>
        <w:t xml:space="preserve">has </w:t>
      </w:r>
      <w:r w:rsidR="00C50CB1" w:rsidRPr="006A4AB6">
        <w:rPr>
          <w:rFonts w:ascii="Arial" w:eastAsiaTheme="minorHAnsi" w:hAnsi="Arial" w:cs="Arial"/>
          <w:sz w:val="22"/>
          <w:szCs w:val="22"/>
        </w:rPr>
        <w:t>notified</w:t>
      </w:r>
      <w:r w:rsidR="000A1FCE" w:rsidRPr="006A4AB6">
        <w:rPr>
          <w:rFonts w:ascii="Arial" w:eastAsiaTheme="minorHAnsi" w:hAnsi="Arial" w:cs="Arial"/>
          <w:sz w:val="22"/>
          <w:szCs w:val="22"/>
        </w:rPr>
        <w:t xml:space="preserve">standards for </w:t>
      </w:r>
      <w:r w:rsidRPr="006A4AB6">
        <w:rPr>
          <w:rFonts w:ascii="Arial" w:eastAsiaTheme="minorHAnsi" w:hAnsi="Arial" w:cs="Arial"/>
          <w:sz w:val="22"/>
          <w:szCs w:val="22"/>
        </w:rPr>
        <w:t xml:space="preserve">60 </w:t>
      </w:r>
      <w:r w:rsidR="000A1FCE" w:rsidRPr="006A4AB6">
        <w:rPr>
          <w:rFonts w:ascii="Arial" w:eastAsiaTheme="minorHAnsi" w:hAnsi="Arial" w:cs="Arial"/>
          <w:sz w:val="22"/>
          <w:szCs w:val="22"/>
        </w:rPr>
        <w:t xml:space="preserve">potential </w:t>
      </w:r>
      <w:r w:rsidRPr="006A4AB6">
        <w:rPr>
          <w:rFonts w:ascii="Arial" w:eastAsiaTheme="minorHAnsi" w:hAnsi="Arial" w:cs="Arial"/>
          <w:sz w:val="22"/>
          <w:szCs w:val="22"/>
        </w:rPr>
        <w:t xml:space="preserve">fresh fruits and vegetable </w:t>
      </w:r>
      <w:r w:rsidR="000A1FCE" w:rsidRPr="006A4AB6">
        <w:rPr>
          <w:rFonts w:ascii="Arial" w:eastAsiaTheme="minorHAnsi" w:hAnsi="Arial" w:cs="Arial"/>
          <w:sz w:val="22"/>
          <w:szCs w:val="22"/>
        </w:rPr>
        <w:t xml:space="preserve">for exports </w:t>
      </w:r>
      <w:r w:rsidRPr="006A4AB6">
        <w:rPr>
          <w:rFonts w:ascii="Arial" w:eastAsiaTheme="minorHAnsi" w:hAnsi="Arial" w:cs="Arial"/>
          <w:sz w:val="22"/>
          <w:szCs w:val="22"/>
        </w:rPr>
        <w:t>from India to EU</w:t>
      </w:r>
      <w:r w:rsidR="005A6F8F" w:rsidRPr="006A4AB6">
        <w:rPr>
          <w:rFonts w:ascii="Arial" w:eastAsiaTheme="minorHAnsi" w:hAnsi="Arial" w:cs="Arial"/>
          <w:sz w:val="22"/>
          <w:szCs w:val="22"/>
        </w:rPr>
        <w:t xml:space="preserve"> countries </w:t>
      </w:r>
      <w:r w:rsidRPr="006A4AB6">
        <w:rPr>
          <w:rFonts w:ascii="Arial" w:eastAsiaTheme="minorHAnsi" w:hAnsi="Arial" w:cs="Arial"/>
          <w:sz w:val="22"/>
          <w:szCs w:val="22"/>
        </w:rPr>
        <w:t>which are notified under Agmark Act.</w:t>
      </w:r>
    </w:p>
    <w:p w:rsidR="001C7C75" w:rsidRPr="006A4AB6" w:rsidRDefault="001C7C75" w:rsidP="001C7C75">
      <w:pPr>
        <w:pStyle w:val="ListParagraph"/>
        <w:rPr>
          <w:rFonts w:ascii="Arial" w:hAnsi="Arial" w:cs="Arial"/>
        </w:rPr>
      </w:pPr>
    </w:p>
    <w:p w:rsidR="001C7C75" w:rsidRPr="006A4AB6" w:rsidRDefault="00D84083" w:rsidP="006A4AB6">
      <w:pPr>
        <w:pStyle w:val="ListParagraph"/>
        <w:numPr>
          <w:ilvl w:val="0"/>
          <w:numId w:val="3"/>
        </w:numPr>
        <w:autoSpaceDE w:val="0"/>
        <w:autoSpaceDN w:val="0"/>
        <w:adjustRightInd w:val="0"/>
        <w:spacing w:after="0" w:line="240" w:lineRule="auto"/>
        <w:jc w:val="both"/>
        <w:rPr>
          <w:rFonts w:ascii="Arial" w:hAnsi="Arial" w:cs="Arial"/>
        </w:rPr>
      </w:pPr>
      <w:r w:rsidRPr="006A4AB6">
        <w:rPr>
          <w:rFonts w:ascii="Arial" w:hAnsi="Arial" w:cs="Arial"/>
        </w:rPr>
        <w:t xml:space="preserve">Under Agmark Act, DMI has authorized </w:t>
      </w:r>
      <w:r w:rsidR="001C7C75" w:rsidRPr="006A4AB6">
        <w:rPr>
          <w:rFonts w:ascii="Arial" w:hAnsi="Arial" w:cs="Arial"/>
        </w:rPr>
        <w:t xml:space="preserve">commercial food testing laboratories to issue Certificate of Agmark Grading (CAG) at very nominal </w:t>
      </w:r>
      <w:r w:rsidR="000A1FCE" w:rsidRPr="006A4AB6">
        <w:rPr>
          <w:rFonts w:ascii="Arial" w:hAnsi="Arial" w:cs="Arial"/>
        </w:rPr>
        <w:t xml:space="preserve">fee </w:t>
      </w:r>
      <w:r w:rsidR="008B1580" w:rsidRPr="006A4AB6">
        <w:rPr>
          <w:rFonts w:ascii="Arial" w:hAnsi="Arial" w:cs="Arial"/>
          <w:color w:val="000000"/>
        </w:rPr>
        <w:t>@ 0.1% of FOB value</w:t>
      </w:r>
      <w:r w:rsidR="00C50CB1" w:rsidRPr="006A4AB6">
        <w:rPr>
          <w:rFonts w:ascii="Arial" w:hAnsi="Arial" w:cs="Arial"/>
          <w:color w:val="000000"/>
        </w:rPr>
        <w:t xml:space="preserve">subject to a minimum of Rs. 200/- per consignment, </w:t>
      </w:r>
      <w:r w:rsidR="00C50CB1" w:rsidRPr="006A4AB6">
        <w:rPr>
          <w:rFonts w:ascii="Arial" w:hAnsi="Arial" w:cs="Arial"/>
        </w:rPr>
        <w:t xml:space="preserve">e.g. to calculate the grading fee for export of fresh grapes for the year 2022-23 </w:t>
      </w:r>
      <w:r w:rsidR="00C50CB1" w:rsidRPr="006A4AB6">
        <w:rPr>
          <w:rFonts w:ascii="Arial" w:hAnsi="Arial" w:cs="Arial"/>
          <w:color w:val="000000"/>
        </w:rPr>
        <w:t xml:space="preserve">the FOB has been </w:t>
      </w:r>
      <w:r w:rsidR="00597EFB" w:rsidRPr="006A4AB6">
        <w:rPr>
          <w:rFonts w:ascii="Arial" w:hAnsi="Arial" w:cs="Arial"/>
          <w:color w:val="000000"/>
        </w:rPr>
        <w:t>fixed Rs. 75/- per kg</w:t>
      </w:r>
      <w:r w:rsidR="00C50CB1" w:rsidRPr="006A4AB6">
        <w:rPr>
          <w:rFonts w:ascii="Arial" w:hAnsi="Arial" w:cs="Arial"/>
          <w:color w:val="000000"/>
        </w:rPr>
        <w:t>.  The CAG grading fee comes to Rs. 1200-1500 (approx.) per container.</w:t>
      </w:r>
    </w:p>
    <w:p w:rsidR="00F509AB" w:rsidRPr="006A4AB6" w:rsidRDefault="00F509AB" w:rsidP="00F509AB">
      <w:pPr>
        <w:pStyle w:val="ListParagraph"/>
        <w:rPr>
          <w:rFonts w:ascii="Arial" w:hAnsi="Arial" w:cs="Arial"/>
        </w:rPr>
      </w:pPr>
    </w:p>
    <w:p w:rsidR="00F509AB" w:rsidRPr="006A4AB6" w:rsidRDefault="00F509AB" w:rsidP="006A4AB6">
      <w:pPr>
        <w:pStyle w:val="ListParagraph"/>
        <w:numPr>
          <w:ilvl w:val="0"/>
          <w:numId w:val="3"/>
        </w:numPr>
        <w:autoSpaceDE w:val="0"/>
        <w:autoSpaceDN w:val="0"/>
        <w:adjustRightInd w:val="0"/>
        <w:spacing w:after="0" w:line="240" w:lineRule="auto"/>
        <w:jc w:val="both"/>
        <w:rPr>
          <w:rFonts w:ascii="Arial" w:hAnsi="Arial" w:cs="Arial"/>
        </w:rPr>
      </w:pPr>
      <w:r w:rsidRPr="006A4AB6">
        <w:rPr>
          <w:rFonts w:ascii="Arial" w:hAnsi="Arial" w:cs="Arial"/>
        </w:rPr>
        <w:t>Existing and new exporters may verify authorization status of the laboratory for carrying out Agmark Grading.</w:t>
      </w:r>
    </w:p>
    <w:p w:rsidR="00F509AB" w:rsidRPr="006A4AB6" w:rsidRDefault="00F509AB" w:rsidP="00F509AB">
      <w:pPr>
        <w:pStyle w:val="ListParagraph"/>
        <w:rPr>
          <w:rFonts w:ascii="Arial" w:hAnsi="Arial" w:cs="Arial"/>
        </w:rPr>
      </w:pPr>
    </w:p>
    <w:p w:rsidR="00597EFB" w:rsidRPr="006A4AB6" w:rsidRDefault="00597EFB" w:rsidP="006A4AB6">
      <w:pPr>
        <w:pStyle w:val="ListParagraph"/>
        <w:numPr>
          <w:ilvl w:val="0"/>
          <w:numId w:val="3"/>
        </w:numPr>
        <w:autoSpaceDE w:val="0"/>
        <w:autoSpaceDN w:val="0"/>
        <w:adjustRightInd w:val="0"/>
        <w:spacing w:after="0" w:line="240" w:lineRule="auto"/>
        <w:jc w:val="both"/>
        <w:rPr>
          <w:rFonts w:ascii="Arial" w:hAnsi="Arial" w:cs="Arial"/>
        </w:rPr>
      </w:pPr>
      <w:r w:rsidRPr="006A4AB6">
        <w:rPr>
          <w:rFonts w:ascii="Arial" w:hAnsi="Arial" w:cs="Arial"/>
        </w:rPr>
        <w:t>The grading fee is collected by an authorized commercial food testing laboratory and consolidated amount is paid to DMI by the</w:t>
      </w:r>
      <w:r w:rsidR="000253FB" w:rsidRPr="006A4AB6">
        <w:rPr>
          <w:rFonts w:ascii="Arial" w:hAnsi="Arial" w:cs="Arial"/>
        </w:rPr>
        <w:t xml:space="preserve"> authorized laboratory</w:t>
      </w:r>
      <w:r w:rsidRPr="006A4AB6">
        <w:rPr>
          <w:rFonts w:ascii="Arial" w:hAnsi="Arial" w:cs="Arial"/>
        </w:rPr>
        <w:t>.</w:t>
      </w:r>
    </w:p>
    <w:p w:rsidR="00597EFB" w:rsidRPr="006A4AB6" w:rsidRDefault="00597EFB" w:rsidP="006A4AB6">
      <w:pPr>
        <w:pStyle w:val="ListParagraph"/>
        <w:rPr>
          <w:rFonts w:ascii="Arial" w:hAnsi="Arial" w:cs="Arial"/>
        </w:rPr>
      </w:pPr>
    </w:p>
    <w:p w:rsidR="001C7C75" w:rsidRPr="006A4AB6" w:rsidRDefault="001C7C75" w:rsidP="006A4AB6">
      <w:pPr>
        <w:pStyle w:val="ListParagraph"/>
        <w:numPr>
          <w:ilvl w:val="0"/>
          <w:numId w:val="3"/>
        </w:numPr>
        <w:autoSpaceDE w:val="0"/>
        <w:autoSpaceDN w:val="0"/>
        <w:adjustRightInd w:val="0"/>
        <w:spacing w:after="0" w:line="240" w:lineRule="auto"/>
        <w:jc w:val="both"/>
        <w:rPr>
          <w:rFonts w:ascii="Arial" w:hAnsi="Arial" w:cs="Arial"/>
        </w:rPr>
      </w:pPr>
      <w:r w:rsidRPr="006A4AB6">
        <w:rPr>
          <w:rFonts w:ascii="Arial" w:hAnsi="Arial" w:cs="Arial"/>
        </w:rPr>
        <w:t xml:space="preserve">Detailed procedure for issuance of CAG for export of fresh fruits and vegetables from India to EU countries such as fresh grapes, onion and pomegranates are under implementation and attached. </w:t>
      </w:r>
    </w:p>
    <w:p w:rsidR="001C7C75" w:rsidRPr="006A4AB6" w:rsidRDefault="001C7C75" w:rsidP="006A4AB6">
      <w:pPr>
        <w:pStyle w:val="ListParagraph"/>
        <w:rPr>
          <w:rFonts w:ascii="Arial" w:hAnsi="Arial" w:cs="Arial"/>
        </w:rPr>
      </w:pPr>
    </w:p>
    <w:p w:rsidR="001C7C75" w:rsidRPr="006A4AB6" w:rsidRDefault="001C7C75" w:rsidP="006A4AB6">
      <w:pPr>
        <w:pStyle w:val="ListParagraph"/>
        <w:numPr>
          <w:ilvl w:val="0"/>
          <w:numId w:val="3"/>
        </w:numPr>
        <w:autoSpaceDE w:val="0"/>
        <w:autoSpaceDN w:val="0"/>
        <w:adjustRightInd w:val="0"/>
        <w:spacing w:after="0" w:line="240" w:lineRule="auto"/>
        <w:jc w:val="both"/>
        <w:rPr>
          <w:rFonts w:ascii="Arial" w:hAnsi="Arial" w:cs="Arial"/>
        </w:rPr>
      </w:pPr>
      <w:r w:rsidRPr="006A4AB6">
        <w:rPr>
          <w:rFonts w:ascii="Arial" w:hAnsi="Arial" w:cs="Arial"/>
        </w:rPr>
        <w:t>The consolidated list of notified standards for fresh fruits and vegetables are attached.</w:t>
      </w:r>
    </w:p>
    <w:p w:rsidR="00597EFB" w:rsidRPr="006A4AB6" w:rsidRDefault="00597EFB" w:rsidP="006A4AB6">
      <w:pPr>
        <w:pStyle w:val="ListParagraph"/>
        <w:rPr>
          <w:rFonts w:ascii="Arial" w:hAnsi="Arial" w:cs="Arial"/>
        </w:rPr>
      </w:pPr>
    </w:p>
    <w:p w:rsidR="00597EFB" w:rsidRPr="006A4AB6" w:rsidRDefault="00597EFB" w:rsidP="006A4AB6">
      <w:pPr>
        <w:pStyle w:val="ListParagraph"/>
        <w:numPr>
          <w:ilvl w:val="0"/>
          <w:numId w:val="3"/>
        </w:numPr>
        <w:autoSpaceDE w:val="0"/>
        <w:autoSpaceDN w:val="0"/>
        <w:adjustRightInd w:val="0"/>
        <w:spacing w:after="0" w:line="240" w:lineRule="auto"/>
        <w:jc w:val="both"/>
        <w:rPr>
          <w:rFonts w:ascii="Arial" w:hAnsi="Arial" w:cs="Arial"/>
        </w:rPr>
      </w:pPr>
      <w:r w:rsidRPr="006A4AB6">
        <w:rPr>
          <w:rFonts w:ascii="Arial" w:hAnsi="Arial" w:cs="Arial"/>
        </w:rPr>
        <w:t>Other than European countries no other importing countries are demanding a formal grading certificate, however, the exporters are required to declare grade of the fruits and vegetables for export to any country hence advised to follow the grading process.</w:t>
      </w:r>
    </w:p>
    <w:p w:rsidR="00E601AF" w:rsidRPr="006A4AB6" w:rsidRDefault="00E601AF">
      <w:pPr>
        <w:rPr>
          <w:rFonts w:ascii="Arial" w:hAnsi="Arial" w:cs="Arial"/>
        </w:rPr>
      </w:pPr>
    </w:p>
    <w:p w:rsidR="006F1276" w:rsidRPr="009A06AE" w:rsidRDefault="006F1276" w:rsidP="009A06AE">
      <w:pPr>
        <w:shd w:val="clear" w:color="auto" w:fill="FFFFFF"/>
        <w:spacing w:after="0" w:line="360" w:lineRule="auto"/>
        <w:jc w:val="both"/>
        <w:rPr>
          <w:rFonts w:ascii="Arial" w:eastAsia="Times New Roman" w:hAnsi="Arial" w:cs="Arial"/>
          <w:sz w:val="24"/>
        </w:rPr>
      </w:pPr>
      <w:r w:rsidRPr="009A06AE">
        <w:rPr>
          <w:rFonts w:ascii="Arial" w:eastAsia="Times New Roman" w:hAnsi="Arial" w:cs="Arial"/>
          <w:b/>
          <w:sz w:val="24"/>
        </w:rPr>
        <w:t>Document Source</w:t>
      </w:r>
      <w:r w:rsidRPr="009A06AE">
        <w:rPr>
          <w:rFonts w:ascii="Arial" w:eastAsia="Times New Roman" w:hAnsi="Arial" w:cs="Arial"/>
          <w:sz w:val="24"/>
        </w:rPr>
        <w:t>: Trade Notices/Advisories/Export Procedures issued by APEDA/DMI from time to time to facilitate exports</w:t>
      </w:r>
    </w:p>
    <w:p w:rsidR="006F1276" w:rsidRPr="009A06AE" w:rsidRDefault="006F1276" w:rsidP="009A06AE">
      <w:pPr>
        <w:shd w:val="clear" w:color="auto" w:fill="FFFFFF"/>
        <w:spacing w:after="0" w:line="360" w:lineRule="auto"/>
        <w:jc w:val="both"/>
        <w:rPr>
          <w:rFonts w:ascii="Arial" w:eastAsia="Times New Roman" w:hAnsi="Arial" w:cs="Arial"/>
          <w:sz w:val="24"/>
        </w:rPr>
      </w:pPr>
    </w:p>
    <w:p w:rsidR="006F1276" w:rsidRPr="009A06AE" w:rsidRDefault="006F1276" w:rsidP="009A06AE">
      <w:pPr>
        <w:shd w:val="clear" w:color="auto" w:fill="FFFFFF"/>
        <w:spacing w:after="0" w:line="360" w:lineRule="auto"/>
        <w:jc w:val="both"/>
        <w:rPr>
          <w:rFonts w:ascii="Arial" w:eastAsia="Times New Roman" w:hAnsi="Arial" w:cs="Arial"/>
          <w:sz w:val="24"/>
        </w:rPr>
      </w:pPr>
      <w:bookmarkStart w:id="0" w:name="_GoBack"/>
      <w:r w:rsidRPr="009A06AE">
        <w:rPr>
          <w:rFonts w:ascii="Arial" w:eastAsia="Times New Roman" w:hAnsi="Arial" w:cs="Arial"/>
          <w:b/>
          <w:sz w:val="24"/>
        </w:rPr>
        <w:t>Link</w:t>
      </w:r>
      <w:bookmarkEnd w:id="0"/>
      <w:r w:rsidRPr="009A06AE">
        <w:rPr>
          <w:rFonts w:ascii="Arial" w:eastAsia="Times New Roman" w:hAnsi="Arial" w:cs="Arial"/>
          <w:sz w:val="24"/>
        </w:rPr>
        <w:t>:</w:t>
      </w:r>
      <w:r w:rsidR="006A4AB6" w:rsidRPr="009A06AE">
        <w:rPr>
          <w:rFonts w:ascii="Arial" w:eastAsia="Times New Roman" w:hAnsi="Arial" w:cs="Arial"/>
          <w:sz w:val="24"/>
        </w:rPr>
        <w:t xml:space="preserve"> </w:t>
      </w:r>
      <w:hyperlink r:id="rId6" w:history="1">
        <w:r w:rsidRPr="009A06AE">
          <w:rPr>
            <w:rStyle w:val="Hyperlink"/>
            <w:rFonts w:ascii="Arial" w:eastAsia="Times New Roman" w:hAnsi="Arial" w:cs="Arial"/>
            <w:color w:val="auto"/>
            <w:sz w:val="24"/>
          </w:rPr>
          <w:t>www.dmi.gov.in</w:t>
        </w:r>
      </w:hyperlink>
      <w:r w:rsidRPr="009A06AE">
        <w:rPr>
          <w:rFonts w:ascii="Arial" w:eastAsia="Times New Roman" w:hAnsi="Arial" w:cs="Arial"/>
          <w:sz w:val="24"/>
        </w:rPr>
        <w:t xml:space="preserve"> , </w:t>
      </w:r>
      <w:hyperlink r:id="rId7" w:tgtFrame="_blank" w:history="1">
        <w:r w:rsidRPr="009A06AE">
          <w:rPr>
            <w:rFonts w:ascii="Arial" w:eastAsia="Times New Roman" w:hAnsi="Arial" w:cs="Arial"/>
            <w:sz w:val="24"/>
            <w:u w:val="single"/>
          </w:rPr>
          <w:t>www.apeda.gov.in</w:t>
        </w:r>
      </w:hyperlink>
    </w:p>
    <w:p w:rsidR="006F1276" w:rsidRPr="006A4AB6" w:rsidRDefault="006F1276">
      <w:pPr>
        <w:rPr>
          <w:rFonts w:ascii="Arial" w:hAnsi="Arial" w:cs="Arial"/>
        </w:rPr>
      </w:pPr>
    </w:p>
    <w:p w:rsidR="001C7C75" w:rsidRPr="006A4AB6" w:rsidRDefault="001C7C75">
      <w:pPr>
        <w:rPr>
          <w:rFonts w:ascii="Arial" w:hAnsi="Arial" w:cs="Arial"/>
        </w:rPr>
      </w:pPr>
    </w:p>
    <w:sectPr w:rsidR="001C7C75" w:rsidRPr="006A4AB6" w:rsidSect="00E601A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47254C"/>
    <w:multiLevelType w:val="hybridMultilevel"/>
    <w:tmpl w:val="2B96A9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F787E13"/>
    <w:multiLevelType w:val="hybridMultilevel"/>
    <w:tmpl w:val="E14A7F62"/>
    <w:lvl w:ilvl="0" w:tplc="76F2862A">
      <w:start w:val="1"/>
      <w:numFmt w:val="bullet"/>
      <w:lvlText w:val="•"/>
      <w:lvlJc w:val="left"/>
      <w:pPr>
        <w:tabs>
          <w:tab w:val="num" w:pos="720"/>
        </w:tabs>
        <w:ind w:left="720" w:hanging="360"/>
      </w:pPr>
      <w:rPr>
        <w:rFonts w:ascii="Arial" w:hAnsi="Arial" w:hint="default"/>
      </w:rPr>
    </w:lvl>
    <w:lvl w:ilvl="1" w:tplc="59EA01DA" w:tentative="1">
      <w:start w:val="1"/>
      <w:numFmt w:val="bullet"/>
      <w:lvlText w:val="•"/>
      <w:lvlJc w:val="left"/>
      <w:pPr>
        <w:tabs>
          <w:tab w:val="num" w:pos="1440"/>
        </w:tabs>
        <w:ind w:left="1440" w:hanging="360"/>
      </w:pPr>
      <w:rPr>
        <w:rFonts w:ascii="Arial" w:hAnsi="Arial" w:hint="default"/>
      </w:rPr>
    </w:lvl>
    <w:lvl w:ilvl="2" w:tplc="4440B858" w:tentative="1">
      <w:start w:val="1"/>
      <w:numFmt w:val="bullet"/>
      <w:lvlText w:val="•"/>
      <w:lvlJc w:val="left"/>
      <w:pPr>
        <w:tabs>
          <w:tab w:val="num" w:pos="2160"/>
        </w:tabs>
        <w:ind w:left="2160" w:hanging="360"/>
      </w:pPr>
      <w:rPr>
        <w:rFonts w:ascii="Arial" w:hAnsi="Arial" w:hint="default"/>
      </w:rPr>
    </w:lvl>
    <w:lvl w:ilvl="3" w:tplc="979E0A3E" w:tentative="1">
      <w:start w:val="1"/>
      <w:numFmt w:val="bullet"/>
      <w:lvlText w:val="•"/>
      <w:lvlJc w:val="left"/>
      <w:pPr>
        <w:tabs>
          <w:tab w:val="num" w:pos="2880"/>
        </w:tabs>
        <w:ind w:left="2880" w:hanging="360"/>
      </w:pPr>
      <w:rPr>
        <w:rFonts w:ascii="Arial" w:hAnsi="Arial" w:hint="default"/>
      </w:rPr>
    </w:lvl>
    <w:lvl w:ilvl="4" w:tplc="51ACAF00" w:tentative="1">
      <w:start w:val="1"/>
      <w:numFmt w:val="bullet"/>
      <w:lvlText w:val="•"/>
      <w:lvlJc w:val="left"/>
      <w:pPr>
        <w:tabs>
          <w:tab w:val="num" w:pos="3600"/>
        </w:tabs>
        <w:ind w:left="3600" w:hanging="360"/>
      </w:pPr>
      <w:rPr>
        <w:rFonts w:ascii="Arial" w:hAnsi="Arial" w:hint="default"/>
      </w:rPr>
    </w:lvl>
    <w:lvl w:ilvl="5" w:tplc="1E10C3BE" w:tentative="1">
      <w:start w:val="1"/>
      <w:numFmt w:val="bullet"/>
      <w:lvlText w:val="•"/>
      <w:lvlJc w:val="left"/>
      <w:pPr>
        <w:tabs>
          <w:tab w:val="num" w:pos="4320"/>
        </w:tabs>
        <w:ind w:left="4320" w:hanging="360"/>
      </w:pPr>
      <w:rPr>
        <w:rFonts w:ascii="Arial" w:hAnsi="Arial" w:hint="default"/>
      </w:rPr>
    </w:lvl>
    <w:lvl w:ilvl="6" w:tplc="073AB326" w:tentative="1">
      <w:start w:val="1"/>
      <w:numFmt w:val="bullet"/>
      <w:lvlText w:val="•"/>
      <w:lvlJc w:val="left"/>
      <w:pPr>
        <w:tabs>
          <w:tab w:val="num" w:pos="5040"/>
        </w:tabs>
        <w:ind w:left="5040" w:hanging="360"/>
      </w:pPr>
      <w:rPr>
        <w:rFonts w:ascii="Arial" w:hAnsi="Arial" w:hint="default"/>
      </w:rPr>
    </w:lvl>
    <w:lvl w:ilvl="7" w:tplc="680043F8" w:tentative="1">
      <w:start w:val="1"/>
      <w:numFmt w:val="bullet"/>
      <w:lvlText w:val="•"/>
      <w:lvlJc w:val="left"/>
      <w:pPr>
        <w:tabs>
          <w:tab w:val="num" w:pos="5760"/>
        </w:tabs>
        <w:ind w:left="5760" w:hanging="360"/>
      </w:pPr>
      <w:rPr>
        <w:rFonts w:ascii="Arial" w:hAnsi="Arial" w:hint="default"/>
      </w:rPr>
    </w:lvl>
    <w:lvl w:ilvl="8" w:tplc="D318D854" w:tentative="1">
      <w:start w:val="1"/>
      <w:numFmt w:val="bullet"/>
      <w:lvlText w:val="•"/>
      <w:lvlJc w:val="left"/>
      <w:pPr>
        <w:tabs>
          <w:tab w:val="num" w:pos="6480"/>
        </w:tabs>
        <w:ind w:left="6480" w:hanging="360"/>
      </w:pPr>
      <w:rPr>
        <w:rFonts w:ascii="Arial" w:hAnsi="Arial" w:hint="default"/>
      </w:rPr>
    </w:lvl>
  </w:abstractNum>
  <w:abstractNum w:abstractNumId="2">
    <w:nsid w:val="53436766"/>
    <w:multiLevelType w:val="hybridMultilevel"/>
    <w:tmpl w:val="672A3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A6F8F"/>
    <w:rsid w:val="000253FB"/>
    <w:rsid w:val="000A1FCE"/>
    <w:rsid w:val="001C7C75"/>
    <w:rsid w:val="00286537"/>
    <w:rsid w:val="00577318"/>
    <w:rsid w:val="00597EFB"/>
    <w:rsid w:val="005A6F8F"/>
    <w:rsid w:val="006A4AB6"/>
    <w:rsid w:val="006A6986"/>
    <w:rsid w:val="006C556F"/>
    <w:rsid w:val="006F1276"/>
    <w:rsid w:val="008B1580"/>
    <w:rsid w:val="00904DFA"/>
    <w:rsid w:val="009A06AE"/>
    <w:rsid w:val="00B84DAC"/>
    <w:rsid w:val="00C50CB1"/>
    <w:rsid w:val="00D84083"/>
    <w:rsid w:val="00E601AF"/>
    <w:rsid w:val="00F509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D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F8F"/>
    <w:pPr>
      <w:ind w:left="720"/>
      <w:contextualSpacing/>
    </w:pPr>
    <w:rPr>
      <w:rFonts w:eastAsiaTheme="minorHAnsi"/>
    </w:rPr>
  </w:style>
  <w:style w:type="paragraph" w:styleId="NormalWeb">
    <w:name w:val="Normal (Web)"/>
    <w:basedOn w:val="Normal"/>
    <w:uiPriority w:val="99"/>
    <w:unhideWhenUsed/>
    <w:rsid w:val="006F127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F127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F8F"/>
    <w:pPr>
      <w:ind w:left="720"/>
      <w:contextualSpacing/>
    </w:pPr>
    <w:rPr>
      <w:rFonts w:eastAsiaTheme="minorHAnsi"/>
    </w:rPr>
  </w:style>
  <w:style w:type="paragraph" w:styleId="NormalWeb">
    <w:name w:val="Normal (Web)"/>
    <w:basedOn w:val="Normal"/>
    <w:uiPriority w:val="99"/>
    <w:semiHidden/>
    <w:unhideWhenUsed/>
    <w:rsid w:val="006F127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F1276"/>
    <w:rPr>
      <w:color w:val="0000FF"/>
      <w:u w:val="single"/>
    </w:rPr>
  </w:style>
</w:styles>
</file>

<file path=word/webSettings.xml><?xml version="1.0" encoding="utf-8"?>
<w:webSettings xmlns:r="http://schemas.openxmlformats.org/officeDocument/2006/relationships" xmlns:w="http://schemas.openxmlformats.org/wordprocessingml/2006/main">
  <w:divs>
    <w:div w:id="1102800365">
      <w:bodyDiv w:val="1"/>
      <w:marLeft w:val="0"/>
      <w:marRight w:val="0"/>
      <w:marTop w:val="0"/>
      <w:marBottom w:val="0"/>
      <w:divBdr>
        <w:top w:val="none" w:sz="0" w:space="0" w:color="auto"/>
        <w:left w:val="none" w:sz="0" w:space="0" w:color="auto"/>
        <w:bottom w:val="none" w:sz="0" w:space="0" w:color="auto"/>
        <w:right w:val="none" w:sz="0" w:space="0" w:color="auto"/>
      </w:divBdr>
    </w:div>
    <w:div w:id="1596087712">
      <w:bodyDiv w:val="1"/>
      <w:marLeft w:val="0"/>
      <w:marRight w:val="0"/>
      <w:marTop w:val="0"/>
      <w:marBottom w:val="0"/>
      <w:divBdr>
        <w:top w:val="none" w:sz="0" w:space="0" w:color="auto"/>
        <w:left w:val="none" w:sz="0" w:space="0" w:color="auto"/>
        <w:bottom w:val="none" w:sz="0" w:space="0" w:color="auto"/>
        <w:right w:val="none" w:sz="0" w:space="0" w:color="auto"/>
      </w:divBdr>
    </w:div>
    <w:div w:id="1606501108">
      <w:bodyDiv w:val="1"/>
      <w:marLeft w:val="0"/>
      <w:marRight w:val="0"/>
      <w:marTop w:val="0"/>
      <w:marBottom w:val="0"/>
      <w:divBdr>
        <w:top w:val="none" w:sz="0" w:space="0" w:color="auto"/>
        <w:left w:val="none" w:sz="0" w:space="0" w:color="auto"/>
        <w:bottom w:val="none" w:sz="0" w:space="0" w:color="auto"/>
        <w:right w:val="none" w:sz="0" w:space="0" w:color="auto"/>
      </w:divBdr>
      <w:divsChild>
        <w:div w:id="34082791">
          <w:marLeft w:val="0"/>
          <w:marRight w:val="0"/>
          <w:marTop w:val="0"/>
          <w:marBottom w:val="0"/>
          <w:divBdr>
            <w:top w:val="none" w:sz="0" w:space="0" w:color="auto"/>
            <w:left w:val="none" w:sz="0" w:space="0" w:color="auto"/>
            <w:bottom w:val="none" w:sz="0" w:space="0" w:color="auto"/>
            <w:right w:val="none" w:sz="0" w:space="0" w:color="auto"/>
          </w:divBdr>
        </w:div>
        <w:div w:id="7791832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peda.gov.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mi.gov.in" TargetMode="External"/><Relationship Id="rId5" Type="http://schemas.openxmlformats.org/officeDocument/2006/relationships/hyperlink" Target="http://www.dmi.gov.in/" TargetMode="Externa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500</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d.prasad</dc:creator>
  <cp:lastModifiedBy>eFresh</cp:lastModifiedBy>
  <cp:revision>6</cp:revision>
  <dcterms:created xsi:type="dcterms:W3CDTF">2023-01-03T09:00:00Z</dcterms:created>
  <dcterms:modified xsi:type="dcterms:W3CDTF">2023-01-07T10:37:00Z</dcterms:modified>
</cp:coreProperties>
</file>