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8"/>
          <w:szCs w:val="28"/>
        </w:rPr>
      </w:pPr>
      <w:r w:rsidDel="00000000" w:rsidR="00000000" w:rsidRPr="00000000">
        <w:rPr>
          <w:sz w:val="28"/>
          <w:szCs w:val="28"/>
          <w:rtl w:val="0"/>
        </w:rPr>
        <w:t xml:space="preserve"># Creating ‘dbt build’</w:t>
      </w:r>
    </w:p>
    <w:p w:rsidR="00000000" w:rsidDel="00000000" w:rsidP="00000000" w:rsidRDefault="00000000" w:rsidRPr="00000000" w14:paraId="00000002">
      <w:pPr>
        <w:numPr>
          <w:ilvl w:val="0"/>
          <w:numId w:val="2"/>
        </w:numPr>
        <w:ind w:left="720" w:hanging="360"/>
        <w:rPr>
          <w:sz w:val="26"/>
          <w:szCs w:val="26"/>
          <w:u w:val="none"/>
        </w:rPr>
      </w:pPr>
      <w:r w:rsidDel="00000000" w:rsidR="00000000" w:rsidRPr="00000000">
        <w:rPr>
          <w:sz w:val="26"/>
          <w:szCs w:val="26"/>
          <w:rtl w:val="0"/>
        </w:rPr>
        <w:t xml:space="preserve">DBT tests are applied only on existing data created by models in data warehouse</w:t>
      </w:r>
    </w:p>
    <w:p w:rsidR="00000000" w:rsidDel="00000000" w:rsidP="00000000" w:rsidRDefault="00000000" w:rsidRPr="00000000" w14:paraId="00000003">
      <w:pPr>
        <w:numPr>
          <w:ilvl w:val="0"/>
          <w:numId w:val="1"/>
        </w:numPr>
        <w:ind w:left="720" w:hanging="360"/>
        <w:rPr>
          <w:sz w:val="26"/>
          <w:szCs w:val="26"/>
        </w:rPr>
      </w:pPr>
      <w:r w:rsidDel="00000000" w:rsidR="00000000" w:rsidRPr="00000000">
        <w:rPr>
          <w:sz w:val="26"/>
          <w:szCs w:val="26"/>
          <w:rtl w:val="0"/>
        </w:rPr>
        <w:t xml:space="preserve">If the data test fails, then it means the data generated by the models are wrong</w:t>
      </w:r>
    </w:p>
    <w:p w:rsidR="00000000" w:rsidDel="00000000" w:rsidP="00000000" w:rsidRDefault="00000000" w:rsidRPr="00000000" w14:paraId="00000004">
      <w:pPr>
        <w:numPr>
          <w:ilvl w:val="0"/>
          <w:numId w:val="1"/>
        </w:numPr>
        <w:ind w:left="720" w:hanging="360"/>
        <w:rPr>
          <w:sz w:val="26"/>
          <w:szCs w:val="26"/>
        </w:rPr>
      </w:pPr>
      <w:r w:rsidDel="00000000" w:rsidR="00000000" w:rsidRPr="00000000">
        <w:rPr>
          <w:sz w:val="26"/>
          <w:szCs w:val="26"/>
          <w:rtl w:val="0"/>
        </w:rPr>
        <w:t xml:space="preserve">We cannot run DBT Tests before running the MODELS, since the ‘DBT TESTS’ perform only on the </w:t>
      </w:r>
      <w:r w:rsidDel="00000000" w:rsidR="00000000" w:rsidRPr="00000000">
        <w:rPr>
          <w:b w:val="1"/>
          <w:sz w:val="26"/>
          <w:szCs w:val="26"/>
          <w:rtl w:val="0"/>
        </w:rPr>
        <w:t xml:space="preserve">existing </w:t>
      </w:r>
      <w:r w:rsidDel="00000000" w:rsidR="00000000" w:rsidRPr="00000000">
        <w:rPr>
          <w:sz w:val="26"/>
          <w:szCs w:val="26"/>
          <w:rtl w:val="0"/>
        </w:rPr>
        <w:t xml:space="preserve">data created/generated by the </w:t>
      </w:r>
    </w:p>
    <w:p w:rsidR="00000000" w:rsidDel="00000000" w:rsidP="00000000" w:rsidRDefault="00000000" w:rsidRPr="00000000" w14:paraId="00000005">
      <w:pPr>
        <w:ind w:left="720" w:firstLine="0"/>
        <w:rPr>
          <w:sz w:val="26"/>
          <w:szCs w:val="26"/>
        </w:rPr>
      </w:pPr>
      <w:r w:rsidDel="00000000" w:rsidR="00000000" w:rsidRPr="00000000">
        <w:rPr>
          <w:sz w:val="26"/>
          <w:szCs w:val="26"/>
          <w:rtl w:val="0"/>
        </w:rPr>
        <w:t xml:space="preserve">models in the data warehouse</w:t>
      </w:r>
    </w:p>
    <w:p w:rsidR="00000000" w:rsidDel="00000000" w:rsidP="00000000" w:rsidRDefault="00000000" w:rsidRPr="00000000" w14:paraId="00000006">
      <w:pPr>
        <w:numPr>
          <w:ilvl w:val="0"/>
          <w:numId w:val="4"/>
        </w:numPr>
        <w:ind w:left="720" w:hanging="360"/>
        <w:rPr>
          <w:sz w:val="26"/>
          <w:szCs w:val="26"/>
          <w:u w:val="none"/>
        </w:rPr>
      </w:pPr>
      <w:r w:rsidDel="00000000" w:rsidR="00000000" w:rsidRPr="00000000">
        <w:rPr>
          <w:sz w:val="26"/>
          <w:szCs w:val="26"/>
          <w:rtl w:val="0"/>
        </w:rPr>
        <w:t xml:space="preserve">Thus, we use ‘dbt-build’</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sz w:val="26"/>
          <w:szCs w:val="26"/>
          <w:rtl w:val="0"/>
        </w:rPr>
        <w:t xml:space="preserve"># DBT build</w:t>
      </w:r>
    </w:p>
    <w:p w:rsidR="00000000" w:rsidDel="00000000" w:rsidP="00000000" w:rsidRDefault="00000000" w:rsidRPr="00000000" w14:paraId="00000009">
      <w:pPr>
        <w:numPr>
          <w:ilvl w:val="0"/>
          <w:numId w:val="5"/>
        </w:numPr>
        <w:ind w:left="720" w:hanging="360"/>
        <w:rPr>
          <w:sz w:val="26"/>
          <w:szCs w:val="26"/>
          <w:u w:val="none"/>
        </w:rPr>
      </w:pPr>
      <w:r w:rsidDel="00000000" w:rsidR="00000000" w:rsidRPr="00000000">
        <w:rPr>
          <w:sz w:val="26"/>
          <w:szCs w:val="26"/>
          <w:rtl w:val="0"/>
        </w:rPr>
        <w:t xml:space="preserve">It runs by combining the commands( dbt test and dbt run) at same time in DAG order</w:t>
      </w:r>
    </w:p>
    <w:p w:rsidR="00000000" w:rsidDel="00000000" w:rsidP="00000000" w:rsidRDefault="00000000" w:rsidRPr="00000000" w14:paraId="0000000A">
      <w:pPr>
        <w:numPr>
          <w:ilvl w:val="0"/>
          <w:numId w:val="5"/>
        </w:numPr>
        <w:ind w:left="720" w:hanging="360"/>
        <w:rPr>
          <w:sz w:val="26"/>
          <w:szCs w:val="26"/>
          <w:u w:val="none"/>
        </w:rPr>
      </w:pPr>
      <w:r w:rsidDel="00000000" w:rsidR="00000000" w:rsidRPr="00000000">
        <w:rPr>
          <w:sz w:val="26"/>
          <w:szCs w:val="26"/>
          <w:rtl w:val="0"/>
        </w:rPr>
        <w:t xml:space="preserve">First, it applies the test on SOURCE, runs DBT TEST on the second DAG (model). Next it runs DBT RUN on the same model. Next it runs DBT TEST on next model on DAG order and applies DBT TEST, and so on</w:t>
      </w:r>
    </w:p>
    <w:p w:rsidR="00000000" w:rsidDel="00000000" w:rsidP="00000000" w:rsidRDefault="00000000" w:rsidRPr="00000000" w14:paraId="0000000B">
      <w:pPr>
        <w:numPr>
          <w:ilvl w:val="0"/>
          <w:numId w:val="5"/>
        </w:numPr>
        <w:ind w:left="720" w:hanging="360"/>
        <w:rPr>
          <w:sz w:val="26"/>
          <w:szCs w:val="26"/>
          <w:u w:val="none"/>
        </w:rPr>
      </w:pPr>
      <w:r w:rsidDel="00000000" w:rsidR="00000000" w:rsidRPr="00000000">
        <w:rPr>
          <w:sz w:val="26"/>
          <w:szCs w:val="26"/>
          <w:rtl w:val="0"/>
        </w:rPr>
        <w:t xml:space="preserve">It </w:t>
      </w:r>
      <w:r w:rsidDel="00000000" w:rsidR="00000000" w:rsidRPr="00000000">
        <w:rPr>
          <w:sz w:val="26"/>
          <w:szCs w:val="26"/>
          <w:highlight w:val="yellow"/>
          <w:rtl w:val="0"/>
        </w:rPr>
        <w:t xml:space="preserve">prevents running the model with DBT RUN if the TEST fails and halts the other model from `DBT RUN`</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 DBT build ‘upstream’</w:t>
      </w:r>
    </w:p>
    <w:p w:rsidR="00000000" w:rsidDel="00000000" w:rsidP="00000000" w:rsidRDefault="00000000" w:rsidRPr="00000000" w14:paraId="0000000E">
      <w:pPr>
        <w:numPr>
          <w:ilvl w:val="0"/>
          <w:numId w:val="3"/>
        </w:numPr>
        <w:ind w:left="720" w:hanging="360"/>
        <w:rPr>
          <w:sz w:val="26"/>
          <w:szCs w:val="26"/>
          <w:u w:val="none"/>
        </w:rPr>
      </w:pPr>
      <w:r w:rsidDel="00000000" w:rsidR="00000000" w:rsidRPr="00000000">
        <w:rPr>
          <w:sz w:val="26"/>
          <w:szCs w:val="26"/>
          <w:rtl w:val="0"/>
        </w:rPr>
        <w:t xml:space="preserve">Selecting the ‘upstream’ dbt build. This will build the upstream process and run the combined commands</w:t>
      </w:r>
    </w:p>
    <w:p w:rsidR="00000000" w:rsidDel="00000000" w:rsidP="00000000" w:rsidRDefault="00000000" w:rsidRPr="00000000" w14:paraId="0000000F">
      <w:pPr>
        <w:numPr>
          <w:ilvl w:val="0"/>
          <w:numId w:val="3"/>
        </w:numPr>
        <w:ind w:left="720" w:hanging="360"/>
        <w:rPr>
          <w:sz w:val="26"/>
          <w:szCs w:val="26"/>
          <w:u w:val="none"/>
        </w:rPr>
      </w:pPr>
      <w:r w:rsidDel="00000000" w:rsidR="00000000" w:rsidRPr="00000000">
        <w:rPr>
          <w:sz w:val="26"/>
          <w:szCs w:val="26"/>
          <w:rtl w:val="0"/>
        </w:rPr>
        <w:t xml:space="preserve">This will run any models and TEST cases if exists above the selected model</w:t>
      </w:r>
    </w:p>
    <w:p w:rsidR="00000000" w:rsidDel="00000000" w:rsidP="00000000" w:rsidRDefault="00000000" w:rsidRPr="00000000" w14:paraId="00000010">
      <w:pPr>
        <w:numPr>
          <w:ilvl w:val="0"/>
          <w:numId w:val="3"/>
        </w:numPr>
        <w:ind w:left="720" w:hanging="360"/>
        <w:rPr>
          <w:sz w:val="26"/>
          <w:szCs w:val="26"/>
          <w:u w:val="none"/>
        </w:rPr>
      </w:pPr>
      <w:r w:rsidDel="00000000" w:rsidR="00000000" w:rsidRPr="00000000">
        <w:rPr>
          <w:sz w:val="26"/>
          <w:szCs w:val="26"/>
          <w:rtl w:val="0"/>
        </w:rPr>
        <w:t xml:space="preserve">Build -&gt; ‘Build +model (Upstream)’</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