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C1EC5" w:rsidRDefault="00336B2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1.</w:t>
      </w:r>
    </w:p>
    <w:p w14:paraId="00000002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name, salary and date of joining of 10 employees in a company.</w:t>
      </w:r>
    </w:p>
    <w:p w14:paraId="71FAEC45" w14:textId="3C36AA54" w:rsidR="00772B20" w:rsidRDefault="00336B26" w:rsidP="00772B20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Use array of objects.</w:t>
      </w:r>
    </w:p>
    <w:p w14:paraId="5C09B83A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</w:p>
    <w:p w14:paraId="7BED7364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1) Write a program to print the name, salary and date of joining </w:t>
      </w:r>
    </w:p>
    <w:p w14:paraId="5F70B9DD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of 10 employees in a company.</w:t>
      </w:r>
    </w:p>
    <w:p w14:paraId="02973AEA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14:paraId="7EBBDE7F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853B6E3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0E9BD98A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2B2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//declare a property</w:t>
      </w:r>
    </w:p>
    <w:p w14:paraId="0BF54A05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2B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emp_name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254ED9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2B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salary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4EBB0B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2B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date_of_joining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6A512A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2B88CA2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2B2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//constructor</w:t>
      </w:r>
    </w:p>
    <w:p w14:paraId="7CF7C431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emp_name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salary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date_of_joining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82E857D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2B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emp_name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emp_name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C3D65D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2B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salary</w:t>
      </w:r>
      <w:proofErr w:type="spellEnd"/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salary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3039256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2B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proofErr w:type="gramEnd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_of_joining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date_of_joining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11E44E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8704FDE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7B4AEB9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2B2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//method</w:t>
      </w:r>
    </w:p>
    <w:p w14:paraId="599FB617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F1963C0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772B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emp_name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 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proofErr w:type="gramStart"/>
      <w:r w:rsidRPr="00772B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salary</w:t>
      </w:r>
      <w:proofErr w:type="spellEnd"/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 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r w:rsidRPr="00772B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date_of_joining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C149CF5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DD64588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0366D37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308A5BB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Object1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DCACD1B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72B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82B33F0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//create an object</w:t>
      </w:r>
    </w:p>
    <w:p w14:paraId="6C7461B1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72B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47D4A588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43DF3157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772B2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initialise</w:t>
      </w:r>
      <w:proofErr w:type="spellEnd"/>
      <w:r w:rsidRPr="00772B2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a value in an object</w:t>
      </w:r>
    </w:p>
    <w:p w14:paraId="6474B5C3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772B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"Sagar"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10000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"12-02-2022"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C6DEDE7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772B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"Renu"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100000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"12-08-2022"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04C9E9E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772B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malkeet</w:t>
      </w:r>
      <w:proofErr w:type="spellEnd"/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20000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"30-04-2022"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6DFC3A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772B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"sahil"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100000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"12-8-2016"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71F4F7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772B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"Krishna"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90000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"22-08-2017"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2CF94E8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772B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"Teju"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80000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"07-06-2020"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0902E58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772B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"Ram"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600000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"09-11-2015"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64ECA4C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772B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"Sham"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100000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"04-07-2022"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7B3BEC4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772B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"Sohan"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120000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"12-8-2015"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5AA5A64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772B2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"Pratik"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100000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"12-8-2016"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35A8B77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33A5259B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//call a method</w:t>
      </w:r>
    </w:p>
    <w:p w14:paraId="61A068D3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"Employee 1 = 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1E2455C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proofErr w:type="gramStart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08BCB0A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4DF918B2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"Employee 2 = 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8354B3D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proofErr w:type="gramStart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F94568C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58C92E92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"Employee 3 = 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90C7E97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proofErr w:type="gramStart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F6141BF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4123FC87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"Employee 4 = 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C9B8D1A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proofErr w:type="gramStart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680F1EB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6BCD852F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"Employee 5 = 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67B3A7C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proofErr w:type="gramStart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07F7BCC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35BCDEEF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"Employee 6 = 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9C1358B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proofErr w:type="gramStart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42FD5B5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6A267424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"Employee 7 = 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0427ECA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proofErr w:type="gramStart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206F2EE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0FA295B7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"Employee 8 = 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B564DB1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proofErr w:type="gramStart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8EF72B0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450FBFA6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"Employee 9 = 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382ADC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proofErr w:type="gramStart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DD0EE72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035871EC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772B2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72B2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"Employee 10 = "</w:t>
      </w: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3170A6D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72B2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72B2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proofErr w:type="gramStart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772B2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5F7F16E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23F5F04A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D100CDE" w14:textId="77777777" w:rsidR="00772B20" w:rsidRPr="00772B20" w:rsidRDefault="00772B20" w:rsidP="00772B2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72B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8312818" w14:textId="53DAC1CC" w:rsidR="00772B20" w:rsidRDefault="00772B20" w:rsidP="00772B20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lastRenderedPageBreak/>
        <w:drawing>
          <wp:inline distT="0" distB="0" distL="0" distR="0" wp14:anchorId="0A499970" wp14:editId="1678ACF5">
            <wp:extent cx="3863675" cy="18746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CD0C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0C1EC5" w:rsidRDefault="00336B26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66963754">
          <v:rect id="_x0000_i1025" style="width:0;height:1.5pt" o:hralign="center" o:hrstd="t" o:hr="t" fillcolor="#a0a0a0" stroked="f"/>
        </w:pict>
      </w:r>
    </w:p>
    <w:p w14:paraId="00000005" w14:textId="77777777" w:rsidR="000C1EC5" w:rsidRDefault="00336B2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2.</w:t>
      </w:r>
    </w:p>
    <w:p w14:paraId="00000006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roll number and average marks of 8 students in three subjects (each out of 100). The marks are entered by user.</w:t>
      </w:r>
    </w:p>
    <w:p w14:paraId="00000007" w14:textId="77777777" w:rsidR="000C1EC5" w:rsidRDefault="00336B26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578DC33A">
          <v:rect id="_x0000_i1026" style="width:0;height:1.5pt" o:hralign="center" o:hrstd="t" o:hr="t" fillcolor="#a0a0a0" stroked="f"/>
        </w:pict>
      </w:r>
    </w:p>
    <w:p w14:paraId="00000008" w14:textId="77777777" w:rsidR="000C1EC5" w:rsidRDefault="00336B2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3.</w:t>
      </w:r>
      <w:bookmarkStart w:id="0" w:name="_GoBack"/>
      <w:bookmarkEnd w:id="0"/>
    </w:p>
    <w:p w14:paraId="00000009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calculate the average height of all the students of a class. The number of students and the</w:t>
      </w:r>
      <w:r>
        <w:rPr>
          <w:color w:val="333333"/>
          <w:sz w:val="21"/>
          <w:szCs w:val="21"/>
        </w:rPr>
        <w:t>ir heights in a class are entered by user.</w:t>
      </w:r>
    </w:p>
    <w:p w14:paraId="0000000A" w14:textId="77777777" w:rsidR="000C1EC5" w:rsidRDefault="00336B26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0467F148">
          <v:rect id="_x0000_i1027" style="width:0;height:1.5pt" o:hralign="center" o:hrstd="t" o:hr="t" fillcolor="#a0a0a0" stroked="f"/>
        </w:pict>
      </w:r>
    </w:p>
    <w:p w14:paraId="0000000B" w14:textId="77777777" w:rsidR="000C1EC5" w:rsidRDefault="00336B2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4.</w:t>
      </w:r>
    </w:p>
    <w:p w14:paraId="0000000C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Lets</w:t>
      </w:r>
      <w:proofErr w:type="spellEnd"/>
      <w:proofErr w:type="gramEnd"/>
      <w:r>
        <w:rPr>
          <w:color w:val="333333"/>
          <w:sz w:val="21"/>
          <w:szCs w:val="21"/>
        </w:rPr>
        <w:t xml:space="preserve"> create a bank account. Create a class named '</w:t>
      </w:r>
      <w:proofErr w:type="spellStart"/>
      <w:r>
        <w:rPr>
          <w:color w:val="333333"/>
          <w:sz w:val="21"/>
          <w:szCs w:val="21"/>
        </w:rPr>
        <w:t>BankAccount</w:t>
      </w:r>
      <w:proofErr w:type="spellEnd"/>
      <w:r>
        <w:rPr>
          <w:color w:val="333333"/>
          <w:sz w:val="21"/>
          <w:szCs w:val="21"/>
        </w:rPr>
        <w:t>' with the following data members</w:t>
      </w:r>
    </w:p>
    <w:p w14:paraId="0000000D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1 - Name of depositor</w:t>
      </w:r>
    </w:p>
    <w:p w14:paraId="0000000E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2 - Address of depositor</w:t>
      </w:r>
    </w:p>
    <w:p w14:paraId="0000000F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3 - Type of account</w:t>
      </w:r>
    </w:p>
    <w:p w14:paraId="00000010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4 - Balance in account</w:t>
      </w:r>
    </w:p>
    <w:p w14:paraId="00000011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5 - Number of transacti</w:t>
      </w:r>
      <w:r>
        <w:rPr>
          <w:color w:val="333333"/>
          <w:sz w:val="21"/>
          <w:szCs w:val="21"/>
        </w:rPr>
        <w:t>ons</w:t>
      </w:r>
    </w:p>
    <w:p w14:paraId="00000012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Class '</w:t>
      </w:r>
      <w:proofErr w:type="spellStart"/>
      <w:r>
        <w:rPr>
          <w:color w:val="333333"/>
          <w:sz w:val="21"/>
          <w:szCs w:val="21"/>
        </w:rPr>
        <w:t>BankAccount</w:t>
      </w:r>
      <w:proofErr w:type="spellEnd"/>
      <w:r>
        <w:rPr>
          <w:color w:val="333333"/>
          <w:sz w:val="21"/>
          <w:szCs w:val="21"/>
        </w:rPr>
        <w:t>' has a method for each of the following 1 - Generate a unique account number for each depositor</w:t>
      </w:r>
    </w:p>
    <w:p w14:paraId="00000013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For first depositor, account number will be BA1000, for second depositor it will be BA1001 and so on</w:t>
      </w:r>
    </w:p>
    <w:p w14:paraId="00000014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2 - Display information and balance </w:t>
      </w:r>
      <w:r>
        <w:rPr>
          <w:color w:val="333333"/>
          <w:sz w:val="21"/>
          <w:szCs w:val="21"/>
        </w:rPr>
        <w:t>of depositor</w:t>
      </w:r>
    </w:p>
    <w:p w14:paraId="00000015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3 - Deposit more amount in balance of any depositor</w:t>
      </w:r>
    </w:p>
    <w:p w14:paraId="00000016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4 - Withdraw some amount from balance deposited</w:t>
      </w:r>
    </w:p>
    <w:p w14:paraId="00000017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5 - Change address of depositor</w:t>
      </w:r>
    </w:p>
    <w:p w14:paraId="00000018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After creating the class, do the following operations</w:t>
      </w:r>
    </w:p>
    <w:p w14:paraId="00000019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1 - Enter the information (name, address, type of account, balance) of the depositors. Number of depositors are to be entered by user.</w:t>
      </w:r>
    </w:p>
    <w:p w14:paraId="0000001A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2 - Print the information of any depositor.</w:t>
      </w:r>
    </w:p>
    <w:p w14:paraId="0000001B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3 - Add some amount to the account of any depositor and then display final </w:t>
      </w:r>
      <w:proofErr w:type="spellStart"/>
      <w:r>
        <w:rPr>
          <w:color w:val="333333"/>
          <w:sz w:val="21"/>
          <w:szCs w:val="21"/>
        </w:rPr>
        <w:t>in</w:t>
      </w:r>
      <w:r>
        <w:rPr>
          <w:color w:val="333333"/>
          <w:sz w:val="21"/>
          <w:szCs w:val="21"/>
        </w:rPr>
        <w:t>formaion</w:t>
      </w:r>
      <w:proofErr w:type="spellEnd"/>
      <w:r>
        <w:rPr>
          <w:color w:val="333333"/>
          <w:sz w:val="21"/>
          <w:szCs w:val="21"/>
        </w:rPr>
        <w:t xml:space="preserve"> of that depositor</w:t>
      </w:r>
    </w:p>
    <w:p w14:paraId="0000001C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4 - Remove some amount from the account of any depositor and then display final </w:t>
      </w:r>
      <w:proofErr w:type="spellStart"/>
      <w:r>
        <w:rPr>
          <w:color w:val="333333"/>
          <w:sz w:val="21"/>
          <w:szCs w:val="21"/>
        </w:rPr>
        <w:t>informaion</w:t>
      </w:r>
      <w:proofErr w:type="spellEnd"/>
      <w:r>
        <w:rPr>
          <w:color w:val="333333"/>
          <w:sz w:val="21"/>
          <w:szCs w:val="21"/>
        </w:rPr>
        <w:t xml:space="preserve"> of that depositor</w:t>
      </w:r>
    </w:p>
    <w:p w14:paraId="0000001D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5 - Change the address of any depositor and then display the final information of that depositor</w:t>
      </w:r>
    </w:p>
    <w:p w14:paraId="0000001E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6 - Randomly repeat the</w:t>
      </w:r>
      <w:r>
        <w:rPr>
          <w:color w:val="333333"/>
          <w:sz w:val="21"/>
          <w:szCs w:val="21"/>
        </w:rPr>
        <w:t>se processes for some other bank accounts and after that print the total number of transactions.</w:t>
      </w:r>
    </w:p>
    <w:p w14:paraId="0000001F" w14:textId="77777777" w:rsidR="000C1EC5" w:rsidRDefault="00336B26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467E42F1">
          <v:rect id="_x0000_i1028" style="width:0;height:1.5pt" o:hralign="center" o:hrstd="t" o:hr="t" fillcolor="#a0a0a0" stroked="f"/>
        </w:pict>
      </w:r>
    </w:p>
    <w:p w14:paraId="00000020" w14:textId="77777777" w:rsidR="000C1EC5" w:rsidRDefault="00336B26">
      <w:pPr>
        <w:shd w:val="clear" w:color="auto" w:fill="FFFFFF"/>
        <w:spacing w:before="860" w:after="10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5.</w:t>
      </w:r>
    </w:p>
    <w:p w14:paraId="00000021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create a directory that contains the following information.</w:t>
      </w:r>
    </w:p>
    <w:p w14:paraId="00000022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(a) Name of a person</w:t>
      </w:r>
    </w:p>
    <w:p w14:paraId="00000023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(b) Address</w:t>
      </w:r>
    </w:p>
    <w:p w14:paraId="00000024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(c) Telephone Number (if available with ST</w:t>
      </w:r>
      <w:r>
        <w:rPr>
          <w:color w:val="333333"/>
          <w:sz w:val="21"/>
          <w:szCs w:val="21"/>
        </w:rPr>
        <w:t>D code)</w:t>
      </w:r>
    </w:p>
    <w:p w14:paraId="00000025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(d) Mobile Number (if available)</w:t>
      </w:r>
    </w:p>
    <w:p w14:paraId="00000026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(e) Head of the family</w:t>
      </w:r>
    </w:p>
    <w:p w14:paraId="00000027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(f) Unique ID No.</w:t>
      </w:r>
    </w:p>
    <w:p w14:paraId="00000028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The program will support the following </w:t>
      </w:r>
      <w:proofErr w:type="gramStart"/>
      <w:r>
        <w:rPr>
          <w:color w:val="333333"/>
          <w:sz w:val="21"/>
          <w:szCs w:val="21"/>
        </w:rPr>
        <w:t>menu based</w:t>
      </w:r>
      <w:proofErr w:type="gramEnd"/>
      <w:r>
        <w:rPr>
          <w:color w:val="333333"/>
          <w:sz w:val="21"/>
          <w:szCs w:val="21"/>
        </w:rPr>
        <w:t xml:space="preserve"> activities:</w:t>
      </w:r>
    </w:p>
    <w:p w14:paraId="00000029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(a) Create a database entry (The Unique ID number must be unique for every entry, the telephone numbers of two o</w:t>
      </w:r>
      <w:r>
        <w:rPr>
          <w:color w:val="333333"/>
          <w:sz w:val="21"/>
          <w:szCs w:val="21"/>
        </w:rPr>
        <w:t>r more persons can be same if and only if the head of family is same)</w:t>
      </w:r>
    </w:p>
    <w:p w14:paraId="0000002A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(b) Edit an entry (Must be identified by only the Unique ID number)</w:t>
      </w:r>
    </w:p>
    <w:p w14:paraId="0000002B" w14:textId="77777777" w:rsidR="000C1EC5" w:rsidRDefault="00336B26">
      <w:pPr>
        <w:shd w:val="clear" w:color="auto" w:fill="FFFFFF"/>
        <w:spacing w:before="860" w:after="122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(c) Search by keyword (Any keyword may not be complete; even if the keyword matches partially with any field, the corresponding information must be displayed)</w:t>
      </w:r>
    </w:p>
    <w:p w14:paraId="0000002C" w14:textId="77777777" w:rsidR="000C1EC5" w:rsidRDefault="00336B26">
      <w:pPr>
        <w:shd w:val="clear" w:color="auto" w:fill="FFFFFF"/>
        <w:spacing w:before="600" w:after="1060"/>
        <w:rPr>
          <w:color w:val="333333"/>
          <w:sz w:val="21"/>
          <w:szCs w:val="21"/>
        </w:rPr>
      </w:pPr>
      <w:r>
        <w:pict w14:anchorId="32760728">
          <v:rect id="_x0000_i1029" style="width:0;height:1.5pt" o:hralign="center" o:hrstd="t" o:hr="t" fillcolor="#a0a0a0" stroked="f"/>
        </w:pict>
      </w:r>
    </w:p>
    <w:p w14:paraId="0000002D" w14:textId="77777777" w:rsidR="000C1EC5" w:rsidRDefault="000C1EC5"/>
    <w:sectPr w:rsidR="000C1EC5" w:rsidSect="00772B20">
      <w:pgSz w:w="11909" w:h="16834"/>
      <w:pgMar w:top="1440" w:right="479" w:bottom="1440" w:left="4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C5"/>
    <w:rsid w:val="000C1EC5"/>
    <w:rsid w:val="00336B26"/>
    <w:rsid w:val="0077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DA75"/>
  <w15:docId w15:val="{CFE00583-4BD7-4FF2-BE9C-857CEEBB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sagarmali546@gmail.com</cp:lastModifiedBy>
  <cp:revision>2</cp:revision>
  <dcterms:created xsi:type="dcterms:W3CDTF">2022-05-15T13:31:00Z</dcterms:created>
  <dcterms:modified xsi:type="dcterms:W3CDTF">2022-05-15T15:09:00Z</dcterms:modified>
</cp:coreProperties>
</file>