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Parent Communication Template - Tournament 2026</w:t>
      </w:r>
    </w:p>
    <w:p>
      <w:pPr>
        <w:pStyle w:val="Heading1"/>
      </w:pPr>
      <w:r>
        <w:t>Subject: Fall Tournament Information and Reminders</w:t>
      </w:r>
    </w:p>
    <w:p>
      <w:r>
        <w:t>Dear Cedar Ridge Families,</w:t>
      </w:r>
    </w:p>
    <w:p/>
    <w:p>
      <w:r>
        <w:t>We are excited to announce that the Cedar Ridge Annual Fall Tournament 2026 is just around the corner! Here is everything you need to know.</w:t>
      </w:r>
    </w:p>
    <w:p>
      <w:pPr>
        <w:pStyle w:val="Heading1"/>
      </w:pPr>
      <w:r>
        <w:t>Event Details</w:t>
      </w:r>
    </w:p>
    <w:p>
      <w:pPr>
        <w:pStyle w:val="ListBullet"/>
      </w:pPr>
      <w:r>
        <w:t xml:space="preserve"> Date: Saturday, January 17, 2027</w:t>
      </w:r>
    </w:p>
    <w:p>
      <w:pPr>
        <w:pStyle w:val="ListBullet"/>
      </w:pPr>
      <w:r>
        <w:t xml:space="preserve"> Time: Doors open 8:00 AM, competition begins 9:00 AM</w:t>
      </w:r>
    </w:p>
    <w:p>
      <w:pPr>
        <w:pStyle w:val="ListBullet"/>
      </w:pPr>
      <w:r>
        <w:t xml:space="preserve"> Location: Cedar Ridge Martial Arts Academy main dojo</w:t>
      </w:r>
    </w:p>
    <w:p>
      <w:pPr>
        <w:pStyle w:val="ListBullet"/>
      </w:pPr>
      <w:r>
        <w:t xml:space="preserve"> Parking: Available in front lot and overflow at neighboring business</w:t>
      </w:r>
    </w:p>
    <w:p>
      <w:pPr>
        <w:pStyle w:val="Heading1"/>
      </w:pPr>
      <w:r>
        <w:t>What to Bring</w:t>
      </w:r>
    </w:p>
    <w:p>
      <w:pPr>
        <w:pStyle w:val="ListBullet"/>
      </w:pPr>
      <w:r>
        <w:t xml:space="preserve"> Complete bogu (armor) set in good condition</w:t>
      </w:r>
    </w:p>
    <w:p>
      <w:pPr>
        <w:pStyle w:val="ListBullet"/>
      </w:pPr>
      <w:r>
        <w:t xml:space="preserve"> At least 2 shinai (one primary, one backup)</w:t>
      </w:r>
    </w:p>
    <w:p>
      <w:pPr>
        <w:pStyle w:val="ListBullet"/>
      </w:pPr>
      <w:r>
        <w:t xml:space="preserve"> Water bottle and light snacks</w:t>
      </w:r>
    </w:p>
    <w:p>
      <w:pPr>
        <w:pStyle w:val="ListBullet"/>
      </w:pPr>
      <w:r>
        <w:t xml:space="preserve"> AUSKF registration card (if applicable)</w:t>
      </w:r>
    </w:p>
    <w:p>
      <w:pPr>
        <w:pStyle w:val="ListBullet"/>
      </w:pPr>
      <w:r>
        <w:t xml:space="preserve"> Signed waiver form (attached to this email)</w:t>
      </w:r>
    </w:p>
    <w:p>
      <w:pPr>
        <w:pStyle w:val="Heading1"/>
      </w:pPr>
      <w:r>
        <w:t>Spectator Information</w:t>
      </w:r>
    </w:p>
    <w:p>
      <w:r>
        <w:t>Spectators are welcome! Seating will be available along the north wall. Please note:</w:t>
      </w:r>
    </w:p>
    <w:p>
      <w:pPr>
        <w:pStyle w:val="ListBullet"/>
      </w:pPr>
      <w:r>
        <w:t xml:space="preserve"> Photography is allowed but no flash during matches</w:t>
      </w:r>
    </w:p>
    <w:p>
      <w:pPr>
        <w:pStyle w:val="ListBullet"/>
      </w:pPr>
      <w:r>
        <w:t xml:space="preserve"> Please keep noise to respectful levels during competition</w:t>
      </w:r>
    </w:p>
    <w:p>
      <w:pPr>
        <w:pStyle w:val="ListBullet"/>
      </w:pPr>
      <w:r>
        <w:t xml:space="preserve"> Light refreshments will be available for purchase</w:t>
      </w:r>
    </w:p>
    <w:p>
      <w:pPr>
        <w:pStyle w:val="ListBullet"/>
      </w:pPr>
      <w:r>
        <w:t xml:space="preserve"> Younger siblings should be supervised at all times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