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FFD8" w14:textId="06385417" w:rsidR="00802DF7" w:rsidRDefault="004E740F" w:rsidP="004E740F">
      <w:pPr>
        <w:pStyle w:val="ListParagraph"/>
        <w:numPr>
          <w:ilvl w:val="0"/>
          <w:numId w:val="9"/>
        </w:numPr>
        <w:rPr>
          <w:rFonts w:ascii="Calibri" w:hAnsi="Calibri" w:cs="Calibri"/>
          <w:b/>
          <w:bCs/>
          <w:sz w:val="36"/>
          <w:szCs w:val="36"/>
        </w:rPr>
      </w:pPr>
      <w:r>
        <w:rPr>
          <w:rFonts w:ascii="Calibri" w:hAnsi="Calibri" w:cs="Calibri"/>
          <w:b/>
          <w:bCs/>
          <w:sz w:val="36"/>
          <w:szCs w:val="36"/>
        </w:rPr>
        <w:t xml:space="preserve">  </w:t>
      </w:r>
      <w:r w:rsidRPr="004E740F">
        <w:rPr>
          <w:rFonts w:ascii="Calibri" w:hAnsi="Calibri" w:cs="Calibri"/>
          <w:b/>
          <w:bCs/>
          <w:sz w:val="36"/>
          <w:szCs w:val="36"/>
        </w:rPr>
        <w:t>Ethernet Standard &amp; Specification</w:t>
      </w:r>
    </w:p>
    <w:p w14:paraId="56663CCD" w14:textId="77777777" w:rsidR="004E740F" w:rsidRPr="004E740F" w:rsidRDefault="004E740F" w:rsidP="004E740F">
      <w:pPr>
        <w:rPr>
          <w:rFonts w:ascii="Calibri" w:hAnsi="Calibri" w:cs="Calibri"/>
          <w:b/>
          <w:bCs/>
          <w:sz w:val="36"/>
          <w:szCs w:val="36"/>
        </w:rPr>
      </w:pPr>
    </w:p>
    <w:p w14:paraId="3F628E64" w14:textId="6BF75D4F" w:rsidR="00802DF7" w:rsidRPr="004E740F" w:rsidRDefault="004E740F" w:rsidP="004E740F">
      <w:pPr>
        <w:ind w:left="360"/>
        <w:rPr>
          <w:rFonts w:ascii="Calibri" w:hAnsi="Calibri" w:cs="Calibri"/>
          <w:b/>
          <w:bCs/>
          <w:sz w:val="32"/>
          <w:szCs w:val="32"/>
        </w:rPr>
      </w:pPr>
      <w:r>
        <w:rPr>
          <w:rFonts w:ascii="Calibri" w:hAnsi="Calibri" w:cs="Calibri"/>
          <w:b/>
          <w:bCs/>
          <w:sz w:val="32"/>
          <w:szCs w:val="32"/>
        </w:rPr>
        <w:t xml:space="preserve">Q.1  </w:t>
      </w:r>
      <w:r w:rsidR="00802DF7" w:rsidRPr="004E740F">
        <w:rPr>
          <w:rFonts w:ascii="Calibri" w:hAnsi="Calibri" w:cs="Calibri"/>
          <w:b/>
          <w:bCs/>
          <w:sz w:val="32"/>
          <w:szCs w:val="32"/>
        </w:rPr>
        <w:t xml:space="preserve">Draw a simple diagram showing the pin layout of an RJ-45 connector and label the </w:t>
      </w:r>
      <w:proofErr w:type="spellStart"/>
      <w:r w:rsidR="00802DF7" w:rsidRPr="004E740F">
        <w:rPr>
          <w:rFonts w:ascii="Calibri" w:hAnsi="Calibri" w:cs="Calibri"/>
          <w:b/>
          <w:bCs/>
          <w:sz w:val="32"/>
          <w:szCs w:val="32"/>
        </w:rPr>
        <w:t>color</w:t>
      </w:r>
      <w:proofErr w:type="spellEnd"/>
      <w:r w:rsidR="00802DF7" w:rsidRPr="004E740F">
        <w:rPr>
          <w:rFonts w:ascii="Calibri" w:hAnsi="Calibri" w:cs="Calibri"/>
          <w:b/>
          <w:bCs/>
          <w:sz w:val="32"/>
          <w:szCs w:val="32"/>
        </w:rPr>
        <w:t xml:space="preserve"> codes for the T568A and T568B Ethernet wiring standards?</w:t>
      </w:r>
    </w:p>
    <w:p w14:paraId="4C8ED333" w14:textId="77777777" w:rsidR="00802DF7" w:rsidRDefault="00802DF7" w:rsidP="00802DF7">
      <w:pPr>
        <w:rPr>
          <w:rFonts w:ascii="Calibri" w:hAnsi="Calibri" w:cs="Calibri"/>
          <w:b/>
          <w:bCs/>
          <w:sz w:val="32"/>
          <w:szCs w:val="32"/>
        </w:rPr>
      </w:pPr>
    </w:p>
    <w:p w14:paraId="576B4DE6" w14:textId="4A3F97E0" w:rsidR="00802DF7" w:rsidRDefault="00802DF7" w:rsidP="00802DF7">
      <w:pPr>
        <w:rPr>
          <w:rFonts w:ascii="Calibri" w:hAnsi="Calibri" w:cs="Calibri"/>
          <w:b/>
          <w:bCs/>
          <w:sz w:val="32"/>
          <w:szCs w:val="32"/>
        </w:rPr>
      </w:pPr>
      <w:r>
        <w:rPr>
          <w:rFonts w:ascii="Calibri" w:hAnsi="Calibri" w:cs="Calibri"/>
          <w:b/>
          <w:bCs/>
          <w:sz w:val="32"/>
          <w:szCs w:val="32"/>
        </w:rPr>
        <w:t>Answer</w:t>
      </w:r>
    </w:p>
    <w:p w14:paraId="679EE089" w14:textId="77777777" w:rsidR="00802DF7" w:rsidRDefault="00802DF7" w:rsidP="00802DF7">
      <w:pPr>
        <w:rPr>
          <w:rFonts w:ascii="Calibri" w:hAnsi="Calibri" w:cs="Calibri"/>
          <w:b/>
          <w:bCs/>
          <w:sz w:val="32"/>
          <w:szCs w:val="32"/>
        </w:rPr>
      </w:pPr>
    </w:p>
    <w:p w14:paraId="48AF2176" w14:textId="4E57C70B" w:rsidR="00802DF7" w:rsidRDefault="00802DF7" w:rsidP="00802DF7">
      <w:pPr>
        <w:rPr>
          <w:rFonts w:ascii="Calibri" w:hAnsi="Calibri" w:cs="Calibri"/>
          <w:b/>
          <w:bCs/>
          <w:sz w:val="32"/>
          <w:szCs w:val="32"/>
        </w:rPr>
      </w:pPr>
      <w:r>
        <w:rPr>
          <w:rFonts w:ascii="Calibri" w:hAnsi="Calibri" w:cs="Calibri"/>
          <w:b/>
          <w:bCs/>
          <w:noProof/>
          <w:sz w:val="32"/>
          <w:szCs w:val="32"/>
        </w:rPr>
        <w:drawing>
          <wp:inline distT="0" distB="0" distL="0" distR="0" wp14:anchorId="187BDEEB" wp14:editId="3360DEFE">
            <wp:extent cx="5731510" cy="3820795"/>
            <wp:effectExtent l="0" t="0" r="2540" b="8255"/>
            <wp:docPr id="2070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581" name="Picture 207055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6D4DEE0" w14:textId="77777777" w:rsidR="00802DF7" w:rsidRDefault="00802DF7" w:rsidP="00802DF7">
      <w:pPr>
        <w:rPr>
          <w:rFonts w:ascii="Calibri" w:hAnsi="Calibri" w:cs="Calibri"/>
          <w:b/>
          <w:bCs/>
          <w:sz w:val="32"/>
          <w:szCs w:val="32"/>
        </w:rPr>
      </w:pPr>
    </w:p>
    <w:p w14:paraId="59C870CD" w14:textId="77777777" w:rsidR="00802DF7" w:rsidRPr="00802DF7" w:rsidRDefault="00802DF7" w:rsidP="00802DF7">
      <w:pPr>
        <w:pStyle w:val="ListParagraph"/>
        <w:numPr>
          <w:ilvl w:val="0"/>
          <w:numId w:val="7"/>
        </w:numPr>
        <w:rPr>
          <w:rFonts w:ascii="Aptos" w:hAnsi="Aptos" w:cs="Calibri"/>
          <w:sz w:val="28"/>
          <w:szCs w:val="28"/>
        </w:rPr>
      </w:pPr>
      <w:r w:rsidRPr="00802DF7">
        <w:rPr>
          <w:rFonts w:ascii="Aptos" w:hAnsi="Aptos" w:cs="Calibri"/>
          <w:sz w:val="28"/>
          <w:szCs w:val="28"/>
        </w:rPr>
        <w:t xml:space="preserve">The RJ-45 connector has 8 pins. T568A and T568B are two Ethernet wiring standards. Both use the same wire </w:t>
      </w:r>
      <w:proofErr w:type="spellStart"/>
      <w:r w:rsidRPr="00802DF7">
        <w:rPr>
          <w:rFonts w:ascii="Aptos" w:hAnsi="Aptos" w:cs="Calibri"/>
          <w:sz w:val="28"/>
          <w:szCs w:val="28"/>
        </w:rPr>
        <w:t>colors</w:t>
      </w:r>
      <w:proofErr w:type="spellEnd"/>
      <w:r w:rsidRPr="00802DF7">
        <w:rPr>
          <w:rFonts w:ascii="Aptos" w:hAnsi="Aptos" w:cs="Calibri"/>
          <w:sz w:val="28"/>
          <w:szCs w:val="28"/>
        </w:rPr>
        <w:t>, but the orange and green pairs are placed in different pin positions. In T568A, the green pair comes first, while in T568B, the orange pair comes first. The blue and brown pairs remain in the same positions in both standards.</w:t>
      </w:r>
    </w:p>
    <w:p w14:paraId="36B356B3" w14:textId="77777777" w:rsidR="00802DF7" w:rsidRDefault="00802DF7" w:rsidP="00802DF7">
      <w:pPr>
        <w:rPr>
          <w:rFonts w:ascii="Calibri" w:hAnsi="Calibri" w:cs="Calibri"/>
          <w:b/>
          <w:bCs/>
          <w:sz w:val="32"/>
          <w:szCs w:val="32"/>
        </w:rPr>
      </w:pPr>
    </w:p>
    <w:p w14:paraId="1182E0B2" w14:textId="77777777" w:rsidR="00802DF7" w:rsidRPr="00802DF7" w:rsidRDefault="00802DF7" w:rsidP="00802DF7">
      <w:pPr>
        <w:rPr>
          <w:rFonts w:ascii="Calibri" w:hAnsi="Calibri" w:cs="Calibri"/>
          <w:b/>
          <w:bCs/>
          <w:sz w:val="32"/>
          <w:szCs w:val="32"/>
        </w:rPr>
      </w:pPr>
    </w:p>
    <w:p w14:paraId="19143666" w14:textId="7C4B2908" w:rsidR="00D82D44" w:rsidRPr="004E740F" w:rsidRDefault="004E740F" w:rsidP="004E740F">
      <w:pPr>
        <w:ind w:left="360"/>
        <w:rPr>
          <w:rFonts w:ascii="Calibri" w:hAnsi="Calibri" w:cs="Calibri"/>
          <w:b/>
          <w:bCs/>
          <w:sz w:val="32"/>
          <w:szCs w:val="32"/>
        </w:rPr>
      </w:pPr>
      <w:r>
        <w:rPr>
          <w:rFonts w:ascii="Calibri" w:hAnsi="Calibri" w:cs="Calibri"/>
          <w:b/>
          <w:bCs/>
          <w:sz w:val="32"/>
          <w:szCs w:val="32"/>
        </w:rPr>
        <w:t xml:space="preserve">Q.2  </w:t>
      </w:r>
      <w:r w:rsidR="00F811F9" w:rsidRPr="004E740F">
        <w:rPr>
          <w:rFonts w:ascii="Calibri" w:hAnsi="Calibri" w:cs="Calibri"/>
          <w:b/>
          <w:bCs/>
          <w:sz w:val="32"/>
          <w:szCs w:val="32"/>
        </w:rPr>
        <w:t>Create a table comparing the key specifications of Ethernet standards 10BASE-T, 100BASE-TX, and 1000BASE-T, including speed, cable type, maximum cable length, and connector type?</w:t>
      </w:r>
    </w:p>
    <w:p w14:paraId="68092C59" w14:textId="2D87F876" w:rsidR="00F811F9" w:rsidRDefault="00F811F9" w:rsidP="00F811F9">
      <w:pPr>
        <w:rPr>
          <w:rFonts w:ascii="Calibri" w:hAnsi="Calibri" w:cs="Calibri"/>
          <w:b/>
          <w:bCs/>
          <w:sz w:val="32"/>
          <w:szCs w:val="32"/>
        </w:rPr>
      </w:pPr>
      <w:r>
        <w:rPr>
          <w:rFonts w:ascii="Calibri" w:hAnsi="Calibri" w:cs="Calibri"/>
          <w:b/>
          <w:bCs/>
          <w:sz w:val="32"/>
          <w:szCs w:val="32"/>
        </w:rPr>
        <w:t>Answer</w:t>
      </w:r>
    </w:p>
    <w:p w14:paraId="37574B8C" w14:textId="77777777" w:rsidR="00802DF7" w:rsidRPr="00F811F9" w:rsidRDefault="00802DF7" w:rsidP="00F811F9">
      <w:pPr>
        <w:rPr>
          <w:rFonts w:ascii="Calibri" w:hAnsi="Calibri" w:cs="Calibri"/>
          <w:b/>
          <w:bCs/>
          <w:sz w:val="32"/>
          <w:szCs w:val="32"/>
        </w:rPr>
      </w:pPr>
    </w:p>
    <w:p w14:paraId="37779476" w14:textId="4F30412E" w:rsidR="00D82D44" w:rsidRPr="00F811F9" w:rsidRDefault="00D82D44" w:rsidP="00F811F9">
      <w:pPr>
        <w:pStyle w:val="ListParagraph"/>
        <w:numPr>
          <w:ilvl w:val="0"/>
          <w:numId w:val="4"/>
        </w:numPr>
        <w:rPr>
          <w:rFonts w:ascii="Calibri" w:hAnsi="Calibri" w:cs="Calibri"/>
          <w:b/>
          <w:bCs/>
          <w:sz w:val="32"/>
          <w:szCs w:val="32"/>
        </w:rPr>
      </w:pPr>
      <w:r w:rsidRPr="00F811F9">
        <w:rPr>
          <w:rFonts w:ascii="Calibri" w:hAnsi="Calibri" w:cs="Calibri"/>
          <w:b/>
          <w:bCs/>
          <w:sz w:val="32"/>
          <w:szCs w:val="32"/>
        </w:rPr>
        <w:t>Comparison of Ethernet Standards</w:t>
      </w:r>
    </w:p>
    <w:p w14:paraId="31CB627A" w14:textId="77777777" w:rsidR="00F811F9" w:rsidRPr="00D82D44" w:rsidRDefault="00F811F9" w:rsidP="00D82D44">
      <w:pPr>
        <w:rPr>
          <w:b/>
          <w:bCs/>
        </w:rPr>
      </w:pPr>
    </w:p>
    <w:tbl>
      <w:tblPr>
        <w:tblStyle w:val="TableGrid"/>
        <w:tblW w:w="0" w:type="auto"/>
        <w:tblLook w:val="04A0" w:firstRow="1" w:lastRow="0" w:firstColumn="1" w:lastColumn="0" w:noHBand="0" w:noVBand="1"/>
      </w:tblPr>
      <w:tblGrid>
        <w:gridCol w:w="2275"/>
        <w:gridCol w:w="1626"/>
        <w:gridCol w:w="1611"/>
        <w:gridCol w:w="1749"/>
        <w:gridCol w:w="1755"/>
      </w:tblGrid>
      <w:tr w:rsidR="00D82D44" w14:paraId="6E3D11EF" w14:textId="77777777" w:rsidTr="00F811F9">
        <w:tc>
          <w:tcPr>
            <w:tcW w:w="2275" w:type="dxa"/>
          </w:tcPr>
          <w:p w14:paraId="7D2DFAC0" w14:textId="151AA027" w:rsidR="00D82D44" w:rsidRPr="00D82D44" w:rsidRDefault="00D82D44" w:rsidP="00F811F9">
            <w:pPr>
              <w:jc w:val="center"/>
              <w:rPr>
                <w:rFonts w:ascii="Calibri" w:hAnsi="Calibri" w:cs="Calibri"/>
                <w:b/>
                <w:bCs/>
                <w:sz w:val="32"/>
                <w:szCs w:val="32"/>
              </w:rPr>
            </w:pPr>
            <w:r w:rsidRPr="00D82D44">
              <w:rPr>
                <w:rFonts w:ascii="Calibri" w:hAnsi="Calibri" w:cs="Calibri"/>
                <w:b/>
                <w:bCs/>
                <w:sz w:val="32"/>
                <w:szCs w:val="32"/>
              </w:rPr>
              <w:t>Ethernet Standard</w:t>
            </w:r>
          </w:p>
        </w:tc>
        <w:tc>
          <w:tcPr>
            <w:tcW w:w="1626" w:type="dxa"/>
          </w:tcPr>
          <w:p w14:paraId="67F996E7" w14:textId="4711C86D" w:rsidR="00D82D44" w:rsidRPr="00D82D44" w:rsidRDefault="00D82D44" w:rsidP="00F811F9">
            <w:pPr>
              <w:jc w:val="center"/>
              <w:rPr>
                <w:rFonts w:ascii="Calibri" w:hAnsi="Calibri" w:cs="Calibri"/>
                <w:b/>
                <w:bCs/>
                <w:sz w:val="32"/>
                <w:szCs w:val="32"/>
              </w:rPr>
            </w:pPr>
            <w:r w:rsidRPr="00D82D44">
              <w:rPr>
                <w:rFonts w:ascii="Calibri" w:hAnsi="Calibri" w:cs="Calibri"/>
                <w:b/>
                <w:bCs/>
                <w:sz w:val="32"/>
                <w:szCs w:val="32"/>
              </w:rPr>
              <w:t>Speed</w:t>
            </w:r>
          </w:p>
        </w:tc>
        <w:tc>
          <w:tcPr>
            <w:tcW w:w="1611" w:type="dxa"/>
          </w:tcPr>
          <w:p w14:paraId="6D1EFF32" w14:textId="16785E00" w:rsidR="00D82D44" w:rsidRPr="00D82D44" w:rsidRDefault="00D82D44" w:rsidP="00F811F9">
            <w:pPr>
              <w:jc w:val="center"/>
              <w:rPr>
                <w:rFonts w:ascii="Calibri" w:hAnsi="Calibri" w:cs="Calibri"/>
                <w:b/>
                <w:bCs/>
                <w:sz w:val="32"/>
                <w:szCs w:val="32"/>
              </w:rPr>
            </w:pPr>
            <w:r w:rsidRPr="00D82D44">
              <w:rPr>
                <w:rFonts w:ascii="Calibri" w:hAnsi="Calibri" w:cs="Calibri"/>
                <w:b/>
                <w:bCs/>
                <w:sz w:val="32"/>
                <w:szCs w:val="32"/>
              </w:rPr>
              <w:t>Cable Type</w:t>
            </w:r>
          </w:p>
        </w:tc>
        <w:tc>
          <w:tcPr>
            <w:tcW w:w="1749" w:type="dxa"/>
          </w:tcPr>
          <w:p w14:paraId="593114DA" w14:textId="6CDE8EE0" w:rsidR="00D82D44" w:rsidRPr="00D82D44" w:rsidRDefault="00D82D44" w:rsidP="00F811F9">
            <w:pPr>
              <w:jc w:val="center"/>
              <w:rPr>
                <w:rFonts w:ascii="Calibri" w:hAnsi="Calibri" w:cs="Calibri"/>
                <w:b/>
                <w:bCs/>
                <w:sz w:val="32"/>
                <w:szCs w:val="32"/>
              </w:rPr>
            </w:pPr>
            <w:r w:rsidRPr="00D82D44">
              <w:rPr>
                <w:rFonts w:ascii="Calibri" w:hAnsi="Calibri" w:cs="Calibri"/>
                <w:b/>
                <w:bCs/>
                <w:sz w:val="32"/>
                <w:szCs w:val="32"/>
              </w:rPr>
              <w:t>Maximum Cable Length</w:t>
            </w:r>
          </w:p>
        </w:tc>
        <w:tc>
          <w:tcPr>
            <w:tcW w:w="1755" w:type="dxa"/>
          </w:tcPr>
          <w:p w14:paraId="4AF9DA6B" w14:textId="3B5375D4" w:rsidR="00D82D44" w:rsidRPr="00D82D44" w:rsidRDefault="00D82D44" w:rsidP="00F811F9">
            <w:pPr>
              <w:jc w:val="center"/>
              <w:rPr>
                <w:rFonts w:ascii="Calibri" w:hAnsi="Calibri" w:cs="Calibri"/>
                <w:b/>
                <w:bCs/>
                <w:sz w:val="32"/>
                <w:szCs w:val="32"/>
              </w:rPr>
            </w:pPr>
            <w:r w:rsidRPr="00D82D44">
              <w:rPr>
                <w:rFonts w:ascii="Calibri" w:hAnsi="Calibri" w:cs="Calibri"/>
                <w:b/>
                <w:bCs/>
                <w:sz w:val="32"/>
                <w:szCs w:val="32"/>
              </w:rPr>
              <w:t>Connector Type</w:t>
            </w:r>
          </w:p>
        </w:tc>
      </w:tr>
      <w:tr w:rsidR="00D82D44" w14:paraId="17CCFFAD" w14:textId="77777777" w:rsidTr="00F811F9">
        <w:tc>
          <w:tcPr>
            <w:tcW w:w="2275" w:type="dxa"/>
          </w:tcPr>
          <w:p w14:paraId="37E60093" w14:textId="07BB83AD" w:rsidR="00D82D44" w:rsidRPr="00F811F9" w:rsidRDefault="00D82D44" w:rsidP="00F811F9">
            <w:pPr>
              <w:pStyle w:val="ListParagraph"/>
              <w:numPr>
                <w:ilvl w:val="0"/>
                <w:numId w:val="3"/>
              </w:numPr>
              <w:rPr>
                <w:sz w:val="28"/>
                <w:szCs w:val="28"/>
              </w:rPr>
            </w:pPr>
            <w:r w:rsidRPr="00F811F9">
              <w:rPr>
                <w:sz w:val="28"/>
                <w:szCs w:val="28"/>
              </w:rPr>
              <w:t>10BASE-T</w:t>
            </w:r>
          </w:p>
        </w:tc>
        <w:tc>
          <w:tcPr>
            <w:tcW w:w="1626" w:type="dxa"/>
          </w:tcPr>
          <w:p w14:paraId="0DB0DFE5" w14:textId="3EA79CFC" w:rsidR="00D82D44" w:rsidRPr="00D82D44" w:rsidRDefault="00D82D44" w:rsidP="00D82D44">
            <w:pPr>
              <w:rPr>
                <w:sz w:val="28"/>
                <w:szCs w:val="28"/>
              </w:rPr>
            </w:pPr>
            <w:r w:rsidRPr="00D82D44">
              <w:rPr>
                <w:sz w:val="28"/>
                <w:szCs w:val="28"/>
              </w:rPr>
              <w:t>10 Mbps</w:t>
            </w:r>
          </w:p>
        </w:tc>
        <w:tc>
          <w:tcPr>
            <w:tcW w:w="1611" w:type="dxa"/>
          </w:tcPr>
          <w:p w14:paraId="558A1B86" w14:textId="21C51848" w:rsidR="00D82D44" w:rsidRPr="00D82D44" w:rsidRDefault="00D82D44" w:rsidP="00D82D44">
            <w:pPr>
              <w:rPr>
                <w:sz w:val="28"/>
                <w:szCs w:val="28"/>
              </w:rPr>
            </w:pPr>
            <w:r w:rsidRPr="00D82D44">
              <w:rPr>
                <w:sz w:val="28"/>
                <w:szCs w:val="28"/>
              </w:rPr>
              <w:t>Cat3 or higher</w:t>
            </w:r>
          </w:p>
        </w:tc>
        <w:tc>
          <w:tcPr>
            <w:tcW w:w="1749" w:type="dxa"/>
          </w:tcPr>
          <w:p w14:paraId="2E4EBA86" w14:textId="24BC0FB7" w:rsidR="00D82D44" w:rsidRPr="00D82D44" w:rsidRDefault="00D82D44" w:rsidP="00D82D44">
            <w:pPr>
              <w:rPr>
                <w:sz w:val="28"/>
                <w:szCs w:val="28"/>
              </w:rPr>
            </w:pPr>
            <w:r w:rsidRPr="00D82D44">
              <w:rPr>
                <w:sz w:val="28"/>
                <w:szCs w:val="28"/>
              </w:rPr>
              <w:t>100 meters</w:t>
            </w:r>
          </w:p>
        </w:tc>
        <w:tc>
          <w:tcPr>
            <w:tcW w:w="1755" w:type="dxa"/>
          </w:tcPr>
          <w:p w14:paraId="1D566E2A" w14:textId="416B1F12" w:rsidR="00D82D44" w:rsidRPr="00D82D44" w:rsidRDefault="00D82D44" w:rsidP="00D82D44">
            <w:pPr>
              <w:rPr>
                <w:sz w:val="28"/>
                <w:szCs w:val="28"/>
              </w:rPr>
            </w:pPr>
            <w:r w:rsidRPr="00D82D44">
              <w:rPr>
                <w:sz w:val="28"/>
                <w:szCs w:val="28"/>
              </w:rPr>
              <w:t>RJ-45</w:t>
            </w:r>
          </w:p>
        </w:tc>
      </w:tr>
      <w:tr w:rsidR="00D82D44" w14:paraId="09BE18F1" w14:textId="77777777" w:rsidTr="00F811F9">
        <w:tc>
          <w:tcPr>
            <w:tcW w:w="2275" w:type="dxa"/>
          </w:tcPr>
          <w:p w14:paraId="2E794F17" w14:textId="2301CA45" w:rsidR="00D82D44" w:rsidRPr="00F811F9" w:rsidRDefault="00D82D44" w:rsidP="00F811F9">
            <w:pPr>
              <w:pStyle w:val="ListParagraph"/>
              <w:numPr>
                <w:ilvl w:val="0"/>
                <w:numId w:val="3"/>
              </w:numPr>
              <w:rPr>
                <w:sz w:val="28"/>
                <w:szCs w:val="28"/>
              </w:rPr>
            </w:pPr>
            <w:r w:rsidRPr="00F811F9">
              <w:rPr>
                <w:sz w:val="28"/>
                <w:szCs w:val="28"/>
              </w:rPr>
              <w:t>100BASE-TX</w:t>
            </w:r>
          </w:p>
        </w:tc>
        <w:tc>
          <w:tcPr>
            <w:tcW w:w="1626" w:type="dxa"/>
          </w:tcPr>
          <w:p w14:paraId="7EDBE484" w14:textId="4C504718" w:rsidR="00D82D44" w:rsidRPr="00D82D44" w:rsidRDefault="00D82D44" w:rsidP="00D82D44">
            <w:pPr>
              <w:rPr>
                <w:sz w:val="28"/>
                <w:szCs w:val="28"/>
              </w:rPr>
            </w:pPr>
            <w:r w:rsidRPr="00D82D44">
              <w:rPr>
                <w:sz w:val="28"/>
                <w:szCs w:val="28"/>
              </w:rPr>
              <w:t>100 Mbps</w:t>
            </w:r>
          </w:p>
        </w:tc>
        <w:tc>
          <w:tcPr>
            <w:tcW w:w="1611" w:type="dxa"/>
          </w:tcPr>
          <w:p w14:paraId="54DAA0E0" w14:textId="4AD4399B" w:rsidR="00D82D44" w:rsidRPr="00D82D44" w:rsidRDefault="00D82D44" w:rsidP="00D82D44">
            <w:pPr>
              <w:rPr>
                <w:sz w:val="28"/>
                <w:szCs w:val="28"/>
              </w:rPr>
            </w:pPr>
            <w:r w:rsidRPr="00D82D44">
              <w:rPr>
                <w:sz w:val="28"/>
                <w:szCs w:val="28"/>
              </w:rPr>
              <w:t>Cat5 or higher</w:t>
            </w:r>
          </w:p>
        </w:tc>
        <w:tc>
          <w:tcPr>
            <w:tcW w:w="1749" w:type="dxa"/>
          </w:tcPr>
          <w:p w14:paraId="625A9434" w14:textId="7C7776D6" w:rsidR="00D82D44" w:rsidRPr="00D82D44" w:rsidRDefault="00D82D44" w:rsidP="00D82D44">
            <w:pPr>
              <w:rPr>
                <w:sz w:val="28"/>
                <w:szCs w:val="28"/>
              </w:rPr>
            </w:pPr>
            <w:r w:rsidRPr="00D82D44">
              <w:rPr>
                <w:sz w:val="28"/>
                <w:szCs w:val="28"/>
              </w:rPr>
              <w:t>100 meters</w:t>
            </w:r>
          </w:p>
        </w:tc>
        <w:tc>
          <w:tcPr>
            <w:tcW w:w="1755" w:type="dxa"/>
          </w:tcPr>
          <w:p w14:paraId="47F47F22" w14:textId="24EFEC6F" w:rsidR="00D82D44" w:rsidRPr="00D82D44" w:rsidRDefault="00D82D44" w:rsidP="00D82D44">
            <w:pPr>
              <w:rPr>
                <w:sz w:val="28"/>
                <w:szCs w:val="28"/>
              </w:rPr>
            </w:pPr>
            <w:r w:rsidRPr="00D82D44">
              <w:rPr>
                <w:sz w:val="28"/>
                <w:szCs w:val="28"/>
              </w:rPr>
              <w:t>RJ-45</w:t>
            </w:r>
          </w:p>
        </w:tc>
      </w:tr>
      <w:tr w:rsidR="00D82D44" w14:paraId="292051A0" w14:textId="77777777" w:rsidTr="00F811F9">
        <w:tc>
          <w:tcPr>
            <w:tcW w:w="2275" w:type="dxa"/>
          </w:tcPr>
          <w:p w14:paraId="5CCF8401" w14:textId="3EDAACAA" w:rsidR="00D82D44" w:rsidRPr="00F811F9" w:rsidRDefault="00D82D44" w:rsidP="00F811F9">
            <w:pPr>
              <w:pStyle w:val="ListParagraph"/>
              <w:numPr>
                <w:ilvl w:val="0"/>
                <w:numId w:val="3"/>
              </w:numPr>
              <w:rPr>
                <w:sz w:val="28"/>
                <w:szCs w:val="28"/>
              </w:rPr>
            </w:pPr>
            <w:r w:rsidRPr="00F811F9">
              <w:rPr>
                <w:sz w:val="28"/>
                <w:szCs w:val="28"/>
              </w:rPr>
              <w:t>1000BASE-T</w:t>
            </w:r>
          </w:p>
        </w:tc>
        <w:tc>
          <w:tcPr>
            <w:tcW w:w="1626" w:type="dxa"/>
          </w:tcPr>
          <w:p w14:paraId="20080BE2" w14:textId="5C1FFC87" w:rsidR="00D82D44" w:rsidRPr="00D82D44" w:rsidRDefault="00D82D44" w:rsidP="00D82D44">
            <w:pPr>
              <w:rPr>
                <w:sz w:val="28"/>
                <w:szCs w:val="28"/>
              </w:rPr>
            </w:pPr>
            <w:r w:rsidRPr="00D82D44">
              <w:rPr>
                <w:sz w:val="28"/>
                <w:szCs w:val="28"/>
              </w:rPr>
              <w:t>1 Gbps</w:t>
            </w:r>
          </w:p>
        </w:tc>
        <w:tc>
          <w:tcPr>
            <w:tcW w:w="1611" w:type="dxa"/>
          </w:tcPr>
          <w:p w14:paraId="6FBC97B1" w14:textId="2C7CCD4E" w:rsidR="00D82D44" w:rsidRPr="00D82D44" w:rsidRDefault="00D82D44" w:rsidP="00D82D44">
            <w:pPr>
              <w:rPr>
                <w:sz w:val="28"/>
                <w:szCs w:val="28"/>
              </w:rPr>
            </w:pPr>
            <w:r w:rsidRPr="00D82D44">
              <w:rPr>
                <w:sz w:val="28"/>
                <w:szCs w:val="28"/>
              </w:rPr>
              <w:t>Cat5e or higher</w:t>
            </w:r>
          </w:p>
        </w:tc>
        <w:tc>
          <w:tcPr>
            <w:tcW w:w="1749" w:type="dxa"/>
          </w:tcPr>
          <w:p w14:paraId="31146327" w14:textId="5FA2F5CA" w:rsidR="00D82D44" w:rsidRPr="00D82D44" w:rsidRDefault="00D82D44" w:rsidP="00D82D44">
            <w:pPr>
              <w:rPr>
                <w:sz w:val="28"/>
                <w:szCs w:val="28"/>
              </w:rPr>
            </w:pPr>
            <w:r w:rsidRPr="00D82D44">
              <w:rPr>
                <w:sz w:val="28"/>
                <w:szCs w:val="28"/>
              </w:rPr>
              <w:t>100 meters</w:t>
            </w:r>
          </w:p>
        </w:tc>
        <w:tc>
          <w:tcPr>
            <w:tcW w:w="1755" w:type="dxa"/>
          </w:tcPr>
          <w:p w14:paraId="762CA0C3" w14:textId="06F9FA4E" w:rsidR="00D82D44" w:rsidRPr="00D82D44" w:rsidRDefault="00D82D44" w:rsidP="00D82D44">
            <w:pPr>
              <w:rPr>
                <w:sz w:val="28"/>
                <w:szCs w:val="28"/>
              </w:rPr>
            </w:pPr>
            <w:r w:rsidRPr="00D82D44">
              <w:rPr>
                <w:sz w:val="28"/>
                <w:szCs w:val="28"/>
              </w:rPr>
              <w:t>RJ-45</w:t>
            </w:r>
          </w:p>
        </w:tc>
      </w:tr>
    </w:tbl>
    <w:p w14:paraId="6283D345" w14:textId="77777777" w:rsidR="00D82D44" w:rsidRDefault="00D82D44" w:rsidP="00D82D44"/>
    <w:p w14:paraId="53A9DD58" w14:textId="77777777" w:rsidR="00F811F9" w:rsidRDefault="00D82D44" w:rsidP="00F811F9">
      <w:pPr>
        <w:pStyle w:val="ListParagraph"/>
        <w:numPr>
          <w:ilvl w:val="1"/>
          <w:numId w:val="2"/>
        </w:numPr>
        <w:rPr>
          <w:sz w:val="28"/>
          <w:szCs w:val="28"/>
        </w:rPr>
      </w:pPr>
      <w:r w:rsidRPr="00F811F9">
        <w:rPr>
          <w:sz w:val="28"/>
          <w:szCs w:val="28"/>
        </w:rPr>
        <w:t>10BASE-T is the slowest of these standards.</w:t>
      </w:r>
    </w:p>
    <w:p w14:paraId="30EE6467" w14:textId="77777777" w:rsidR="00F811F9" w:rsidRDefault="00D82D44" w:rsidP="00F811F9">
      <w:pPr>
        <w:pStyle w:val="ListParagraph"/>
        <w:numPr>
          <w:ilvl w:val="1"/>
          <w:numId w:val="2"/>
        </w:numPr>
        <w:rPr>
          <w:sz w:val="28"/>
          <w:szCs w:val="28"/>
        </w:rPr>
      </w:pPr>
      <w:r w:rsidRPr="00F811F9">
        <w:rPr>
          <w:sz w:val="28"/>
          <w:szCs w:val="28"/>
        </w:rPr>
        <w:t>100BASE-TX is also known as Fast Ethernet.</w:t>
      </w:r>
    </w:p>
    <w:p w14:paraId="5EAA74BF" w14:textId="4C7EA0DF" w:rsidR="00D82D44" w:rsidRDefault="00D82D44" w:rsidP="00F811F9">
      <w:pPr>
        <w:pStyle w:val="ListParagraph"/>
        <w:numPr>
          <w:ilvl w:val="1"/>
          <w:numId w:val="2"/>
        </w:numPr>
        <w:rPr>
          <w:sz w:val="28"/>
          <w:szCs w:val="28"/>
        </w:rPr>
      </w:pPr>
      <w:r w:rsidRPr="00F811F9">
        <w:rPr>
          <w:sz w:val="28"/>
          <w:szCs w:val="28"/>
        </w:rPr>
        <w:t>1000BASE-T is known as Gigabit Ethernet and is commonly used in modern networks.</w:t>
      </w:r>
    </w:p>
    <w:p w14:paraId="0DB01674" w14:textId="77777777" w:rsidR="00F811F9" w:rsidRDefault="00F811F9" w:rsidP="00F811F9">
      <w:pPr>
        <w:rPr>
          <w:sz w:val="28"/>
          <w:szCs w:val="28"/>
        </w:rPr>
      </w:pPr>
    </w:p>
    <w:p w14:paraId="48191655" w14:textId="77777777" w:rsidR="00F811F9" w:rsidRDefault="00F811F9" w:rsidP="00F811F9">
      <w:pPr>
        <w:rPr>
          <w:sz w:val="28"/>
          <w:szCs w:val="28"/>
        </w:rPr>
      </w:pPr>
    </w:p>
    <w:p w14:paraId="74554136" w14:textId="5DB6BDB4" w:rsidR="00F811F9" w:rsidRPr="004E740F" w:rsidRDefault="004E740F" w:rsidP="004E740F">
      <w:pPr>
        <w:ind w:left="360"/>
        <w:rPr>
          <w:rFonts w:ascii="Calibri" w:hAnsi="Calibri" w:cs="Calibri"/>
          <w:b/>
          <w:bCs/>
          <w:sz w:val="32"/>
          <w:szCs w:val="32"/>
        </w:rPr>
      </w:pPr>
      <w:r>
        <w:rPr>
          <w:rFonts w:ascii="Calibri" w:hAnsi="Calibri" w:cs="Calibri"/>
          <w:b/>
          <w:bCs/>
          <w:sz w:val="32"/>
          <w:szCs w:val="32"/>
        </w:rPr>
        <w:t xml:space="preserve">Q.3  </w:t>
      </w:r>
      <w:r w:rsidR="00F811F9" w:rsidRPr="004E740F">
        <w:rPr>
          <w:rFonts w:ascii="Calibri" w:hAnsi="Calibri" w:cs="Calibri"/>
          <w:b/>
          <w:bCs/>
          <w:sz w:val="32"/>
          <w:szCs w:val="32"/>
        </w:rPr>
        <w:t>Given a scenario where you need to connect two laptops directly using Ethernet, explain which cable (straight-through or crossover) you would use and why.&lt;</w:t>
      </w:r>
      <w:proofErr w:type="spellStart"/>
      <w:r w:rsidR="00F811F9" w:rsidRPr="004E740F">
        <w:rPr>
          <w:rFonts w:ascii="Calibri" w:hAnsi="Calibri" w:cs="Calibri"/>
          <w:b/>
          <w:bCs/>
          <w:sz w:val="32"/>
          <w:szCs w:val="32"/>
        </w:rPr>
        <w:t>br</w:t>
      </w:r>
      <w:proofErr w:type="spellEnd"/>
      <w:r w:rsidR="00F811F9" w:rsidRPr="004E740F">
        <w:rPr>
          <w:rFonts w:ascii="Calibri" w:hAnsi="Calibri" w:cs="Calibri"/>
          <w:b/>
          <w:bCs/>
          <w:sz w:val="32"/>
          <w:szCs w:val="32"/>
        </w:rPr>
        <w:t>&gt;&lt;</w:t>
      </w:r>
      <w:proofErr w:type="spellStart"/>
      <w:r w:rsidR="00F811F9" w:rsidRPr="004E740F">
        <w:rPr>
          <w:rFonts w:ascii="Calibri" w:hAnsi="Calibri" w:cs="Calibri"/>
          <w:b/>
          <w:bCs/>
          <w:sz w:val="32"/>
          <w:szCs w:val="32"/>
        </w:rPr>
        <w:t>br</w:t>
      </w:r>
      <w:proofErr w:type="spellEnd"/>
      <w:r w:rsidR="00F811F9" w:rsidRPr="004E740F">
        <w:rPr>
          <w:rFonts w:ascii="Calibri" w:hAnsi="Calibri" w:cs="Calibri"/>
          <w:b/>
          <w:bCs/>
          <w:sz w:val="32"/>
          <w:szCs w:val="32"/>
        </w:rPr>
        <w:t>&gt;&lt;</w:t>
      </w:r>
      <w:proofErr w:type="spellStart"/>
      <w:r w:rsidR="00F811F9" w:rsidRPr="004E740F">
        <w:rPr>
          <w:rFonts w:ascii="Calibri" w:hAnsi="Calibri" w:cs="Calibri"/>
          <w:b/>
          <w:bCs/>
          <w:sz w:val="32"/>
          <w:szCs w:val="32"/>
        </w:rPr>
        <w:t>em</w:t>
      </w:r>
      <w:proofErr w:type="spellEnd"/>
      <w:r w:rsidR="00F811F9" w:rsidRPr="004E740F">
        <w:rPr>
          <w:rFonts w:ascii="Calibri" w:hAnsi="Calibri" w:cs="Calibri"/>
          <w:b/>
          <w:bCs/>
          <w:sz w:val="32"/>
          <w:szCs w:val="32"/>
        </w:rPr>
        <w:t>&gt;&lt;strong&gt;Hint:&lt;/strong&gt; Think about how transmit and receive pairs are wired in each cable type.&lt;/</w:t>
      </w:r>
      <w:proofErr w:type="spellStart"/>
      <w:r w:rsidR="00F811F9" w:rsidRPr="004E740F">
        <w:rPr>
          <w:rFonts w:ascii="Calibri" w:hAnsi="Calibri" w:cs="Calibri"/>
          <w:b/>
          <w:bCs/>
          <w:sz w:val="32"/>
          <w:szCs w:val="32"/>
        </w:rPr>
        <w:t>em</w:t>
      </w:r>
      <w:proofErr w:type="spellEnd"/>
      <w:r w:rsidR="00F811F9" w:rsidRPr="004E740F">
        <w:rPr>
          <w:rFonts w:ascii="Calibri" w:hAnsi="Calibri" w:cs="Calibri"/>
          <w:b/>
          <w:bCs/>
          <w:sz w:val="32"/>
          <w:szCs w:val="32"/>
        </w:rPr>
        <w:t>&gt;?</w:t>
      </w:r>
    </w:p>
    <w:p w14:paraId="278651BD" w14:textId="77777777" w:rsidR="00F811F9" w:rsidRDefault="00F811F9" w:rsidP="00F811F9">
      <w:pPr>
        <w:rPr>
          <w:rFonts w:ascii="Calibri" w:hAnsi="Calibri" w:cs="Calibri"/>
          <w:b/>
          <w:bCs/>
          <w:sz w:val="32"/>
          <w:szCs w:val="32"/>
        </w:rPr>
      </w:pPr>
    </w:p>
    <w:p w14:paraId="5A7A1FCE" w14:textId="49C3FF3B" w:rsidR="00F811F9" w:rsidRPr="00F811F9" w:rsidRDefault="00F811F9" w:rsidP="00F811F9">
      <w:pPr>
        <w:rPr>
          <w:rFonts w:ascii="Calibri" w:hAnsi="Calibri" w:cs="Calibri"/>
          <w:b/>
          <w:bCs/>
          <w:sz w:val="32"/>
          <w:szCs w:val="32"/>
        </w:rPr>
      </w:pPr>
      <w:r>
        <w:rPr>
          <w:rFonts w:ascii="Calibri" w:hAnsi="Calibri" w:cs="Calibri"/>
          <w:b/>
          <w:bCs/>
          <w:sz w:val="32"/>
          <w:szCs w:val="32"/>
        </w:rPr>
        <w:t>Answer</w:t>
      </w:r>
    </w:p>
    <w:p w14:paraId="4C4D992E" w14:textId="448E91A5" w:rsidR="00D82D44" w:rsidRDefault="00D82D44" w:rsidP="00D82D44"/>
    <w:p w14:paraId="5B8F309C" w14:textId="77777777" w:rsidR="00F811F9" w:rsidRPr="00D82D44" w:rsidRDefault="00F811F9" w:rsidP="00D82D44"/>
    <w:p w14:paraId="57FA52BA" w14:textId="7F236281" w:rsidR="00D82D44" w:rsidRDefault="00D82D44" w:rsidP="00F811F9">
      <w:pPr>
        <w:pStyle w:val="ListParagraph"/>
        <w:numPr>
          <w:ilvl w:val="0"/>
          <w:numId w:val="4"/>
        </w:numPr>
        <w:rPr>
          <w:b/>
          <w:bCs/>
          <w:sz w:val="28"/>
          <w:szCs w:val="28"/>
        </w:rPr>
      </w:pPr>
      <w:r w:rsidRPr="00F811F9">
        <w:rPr>
          <w:b/>
          <w:bCs/>
          <w:sz w:val="28"/>
          <w:szCs w:val="28"/>
        </w:rPr>
        <w:t>Connecting Two Laptops Directly</w:t>
      </w:r>
    </w:p>
    <w:p w14:paraId="2CA85EFC" w14:textId="77777777" w:rsidR="00F811F9" w:rsidRPr="00F811F9" w:rsidRDefault="00F811F9" w:rsidP="00F811F9">
      <w:pPr>
        <w:pStyle w:val="ListParagraph"/>
        <w:ind w:left="764"/>
        <w:rPr>
          <w:b/>
          <w:bCs/>
          <w:sz w:val="28"/>
          <w:szCs w:val="28"/>
        </w:rPr>
      </w:pPr>
    </w:p>
    <w:p w14:paraId="39447B51" w14:textId="77777777" w:rsidR="00D82D44" w:rsidRPr="00F811F9" w:rsidRDefault="00D82D44" w:rsidP="00F811F9">
      <w:pPr>
        <w:pStyle w:val="ListParagraph"/>
        <w:numPr>
          <w:ilvl w:val="0"/>
          <w:numId w:val="6"/>
        </w:numPr>
        <w:rPr>
          <w:sz w:val="28"/>
          <w:szCs w:val="28"/>
        </w:rPr>
      </w:pPr>
      <w:r w:rsidRPr="00F811F9">
        <w:rPr>
          <w:sz w:val="28"/>
          <w:szCs w:val="28"/>
        </w:rPr>
        <w:t xml:space="preserve">To connect two laptops directly using Ethernet, I would use a </w:t>
      </w:r>
      <w:r w:rsidRPr="00F811F9">
        <w:rPr>
          <w:b/>
          <w:bCs/>
          <w:sz w:val="28"/>
          <w:szCs w:val="28"/>
        </w:rPr>
        <w:t>crossover cable</w:t>
      </w:r>
      <w:r w:rsidRPr="00F811F9">
        <w:rPr>
          <w:sz w:val="28"/>
          <w:szCs w:val="28"/>
        </w:rPr>
        <w:t>.</w:t>
      </w:r>
    </w:p>
    <w:p w14:paraId="133BB2C9" w14:textId="77777777" w:rsidR="00D82D44" w:rsidRPr="00F811F9" w:rsidRDefault="00D82D44" w:rsidP="00F811F9">
      <w:pPr>
        <w:pStyle w:val="ListParagraph"/>
        <w:numPr>
          <w:ilvl w:val="0"/>
          <w:numId w:val="6"/>
        </w:numPr>
        <w:rPr>
          <w:sz w:val="28"/>
          <w:szCs w:val="28"/>
        </w:rPr>
      </w:pPr>
      <w:r w:rsidRPr="00F811F9">
        <w:rPr>
          <w:sz w:val="28"/>
          <w:szCs w:val="28"/>
        </w:rPr>
        <w:t>A crossover cable has T568A wiring on one end and T568B wiring on the other end. This allows the transmit wires of one laptop to connect to the receive wires of the other laptop.</w:t>
      </w:r>
    </w:p>
    <w:p w14:paraId="7446931F" w14:textId="77777777" w:rsidR="00D82D44" w:rsidRPr="00F811F9" w:rsidRDefault="00D82D44" w:rsidP="00F811F9">
      <w:pPr>
        <w:pStyle w:val="ListParagraph"/>
        <w:numPr>
          <w:ilvl w:val="0"/>
          <w:numId w:val="6"/>
        </w:numPr>
        <w:rPr>
          <w:sz w:val="28"/>
          <w:szCs w:val="28"/>
        </w:rPr>
      </w:pPr>
      <w:r w:rsidRPr="00F811F9">
        <w:rPr>
          <w:sz w:val="28"/>
          <w:szCs w:val="28"/>
        </w:rPr>
        <w:t>Therefore, a crossover cable is traditionally used to connect two similar devices directly without using a switch or router.</w:t>
      </w:r>
    </w:p>
    <w:p w14:paraId="5286FEC0" w14:textId="77777777" w:rsidR="00D82D44" w:rsidRPr="00F811F9" w:rsidRDefault="00D82D44" w:rsidP="00F811F9">
      <w:pPr>
        <w:pStyle w:val="ListParagraph"/>
        <w:numPr>
          <w:ilvl w:val="0"/>
          <w:numId w:val="6"/>
        </w:numPr>
        <w:rPr>
          <w:sz w:val="28"/>
          <w:szCs w:val="28"/>
        </w:rPr>
      </w:pPr>
      <w:r w:rsidRPr="00F811F9">
        <w:rPr>
          <w:sz w:val="28"/>
          <w:szCs w:val="28"/>
        </w:rPr>
        <w:t>Modern laptops may support Auto-MDI/MDIX, so a normal straight-through cable may also work, but the expected answer is a crossover cable.</w:t>
      </w:r>
    </w:p>
    <w:p w14:paraId="1FE7FA92" w14:textId="6AA991FF" w:rsidR="00D82D44" w:rsidRDefault="00D82D44" w:rsidP="00D82D44"/>
    <w:p w14:paraId="34380993" w14:textId="77777777" w:rsidR="00F811F9" w:rsidRDefault="00F811F9" w:rsidP="00D82D44"/>
    <w:p w14:paraId="35BB5903" w14:textId="77777777" w:rsidR="00F811F9" w:rsidRDefault="00F811F9" w:rsidP="00D82D44"/>
    <w:p w14:paraId="4F630169" w14:textId="38450C7D" w:rsidR="00F811F9" w:rsidRPr="004E740F" w:rsidRDefault="004E740F" w:rsidP="004E740F">
      <w:pPr>
        <w:ind w:left="360"/>
        <w:rPr>
          <w:rFonts w:ascii="Calibri" w:hAnsi="Calibri" w:cs="Calibri"/>
          <w:b/>
          <w:bCs/>
          <w:sz w:val="32"/>
          <w:szCs w:val="32"/>
        </w:rPr>
      </w:pPr>
      <w:r>
        <w:rPr>
          <w:rFonts w:ascii="Calibri" w:hAnsi="Calibri" w:cs="Calibri"/>
          <w:b/>
          <w:bCs/>
          <w:sz w:val="32"/>
          <w:szCs w:val="32"/>
        </w:rPr>
        <w:t xml:space="preserve">Q.4  </w:t>
      </w:r>
      <w:r w:rsidR="00F811F9" w:rsidRPr="004E740F">
        <w:rPr>
          <w:rFonts w:ascii="Calibri" w:hAnsi="Calibri" w:cs="Calibri"/>
          <w:b/>
          <w:bCs/>
          <w:sz w:val="32"/>
          <w:szCs w:val="32"/>
        </w:rPr>
        <w:t>List three real-world devices in your home or college that use Ethernet connections, and for each, specify the likely Ethernet standard (e.g., 100BASE-TX, 1000BASE-T) they support?</w:t>
      </w:r>
    </w:p>
    <w:p w14:paraId="11F6AB55" w14:textId="77777777" w:rsidR="00F811F9" w:rsidRDefault="00F811F9" w:rsidP="00F811F9">
      <w:pPr>
        <w:rPr>
          <w:rFonts w:ascii="Calibri" w:hAnsi="Calibri" w:cs="Calibri"/>
          <w:b/>
          <w:bCs/>
          <w:sz w:val="32"/>
          <w:szCs w:val="32"/>
        </w:rPr>
      </w:pPr>
    </w:p>
    <w:p w14:paraId="7C4E1BA7" w14:textId="31A24A4D" w:rsidR="00F811F9" w:rsidRPr="00F811F9" w:rsidRDefault="00F811F9" w:rsidP="00F811F9">
      <w:pPr>
        <w:rPr>
          <w:rFonts w:ascii="Calibri" w:hAnsi="Calibri" w:cs="Calibri"/>
          <w:b/>
          <w:bCs/>
          <w:sz w:val="32"/>
          <w:szCs w:val="32"/>
        </w:rPr>
      </w:pPr>
      <w:r>
        <w:rPr>
          <w:rFonts w:ascii="Calibri" w:hAnsi="Calibri" w:cs="Calibri"/>
          <w:b/>
          <w:bCs/>
          <w:sz w:val="32"/>
          <w:szCs w:val="32"/>
        </w:rPr>
        <w:t>Answer</w:t>
      </w:r>
    </w:p>
    <w:p w14:paraId="21847F51" w14:textId="3A094CA1" w:rsidR="00D82D44" w:rsidRPr="00F811F9" w:rsidRDefault="00D82D44" w:rsidP="00F811F9">
      <w:pPr>
        <w:pStyle w:val="ListParagraph"/>
        <w:numPr>
          <w:ilvl w:val="0"/>
          <w:numId w:val="4"/>
        </w:numPr>
        <w:rPr>
          <w:rFonts w:ascii="Calibri" w:hAnsi="Calibri" w:cs="Calibri"/>
          <w:b/>
          <w:bCs/>
          <w:sz w:val="32"/>
          <w:szCs w:val="32"/>
        </w:rPr>
      </w:pPr>
      <w:r w:rsidRPr="00F811F9">
        <w:rPr>
          <w:rFonts w:ascii="Calibri" w:hAnsi="Calibri" w:cs="Calibri"/>
          <w:b/>
          <w:bCs/>
          <w:sz w:val="32"/>
          <w:szCs w:val="32"/>
        </w:rPr>
        <w:t>Real-World Devices Using Ethernet</w:t>
      </w:r>
    </w:p>
    <w:p w14:paraId="73151CD1" w14:textId="77777777" w:rsidR="00D82D44" w:rsidRPr="00D82D44" w:rsidRDefault="00D82D44" w:rsidP="00802DF7">
      <w:pPr>
        <w:rPr>
          <w:b/>
          <w:bCs/>
        </w:rPr>
      </w:pPr>
      <w:r w:rsidRPr="00F811F9">
        <w:rPr>
          <w:b/>
          <w:bCs/>
          <w:sz w:val="28"/>
          <w:szCs w:val="28"/>
        </w:rPr>
        <w:t>1.</w:t>
      </w:r>
      <w:r w:rsidRPr="00F811F9">
        <w:rPr>
          <w:b/>
          <w:bCs/>
          <w:sz w:val="32"/>
          <w:szCs w:val="32"/>
        </w:rPr>
        <w:t xml:space="preserve"> </w:t>
      </w:r>
      <w:proofErr w:type="spellStart"/>
      <w:r w:rsidRPr="00F811F9">
        <w:rPr>
          <w:b/>
          <w:bCs/>
          <w:sz w:val="32"/>
          <w:szCs w:val="32"/>
        </w:rPr>
        <w:t>WiFi</w:t>
      </w:r>
      <w:proofErr w:type="spellEnd"/>
      <w:r w:rsidRPr="00F811F9">
        <w:rPr>
          <w:b/>
          <w:bCs/>
          <w:sz w:val="32"/>
          <w:szCs w:val="32"/>
        </w:rPr>
        <w:t xml:space="preserve"> Router</w:t>
      </w:r>
    </w:p>
    <w:p w14:paraId="0BFF6854" w14:textId="77777777" w:rsidR="00D82D44" w:rsidRPr="00F811F9" w:rsidRDefault="00D82D44" w:rsidP="00802DF7">
      <w:pPr>
        <w:ind w:left="720"/>
        <w:rPr>
          <w:sz w:val="28"/>
          <w:szCs w:val="28"/>
        </w:rPr>
      </w:pPr>
      <w:r w:rsidRPr="00F811F9">
        <w:rPr>
          <w:b/>
          <w:bCs/>
          <w:sz w:val="28"/>
          <w:szCs w:val="28"/>
        </w:rPr>
        <w:t>Likely Ethernet Standard:</w:t>
      </w:r>
      <w:r w:rsidRPr="00D82D44">
        <w:t xml:space="preserve"> </w:t>
      </w:r>
      <w:r w:rsidRPr="00F811F9">
        <w:rPr>
          <w:sz w:val="28"/>
          <w:szCs w:val="28"/>
        </w:rPr>
        <w:t>1000BASE-T</w:t>
      </w:r>
    </w:p>
    <w:p w14:paraId="60520F4B" w14:textId="77777777" w:rsidR="00D82D44" w:rsidRPr="00F811F9" w:rsidRDefault="00D82D44" w:rsidP="00802DF7">
      <w:pPr>
        <w:ind w:left="720"/>
        <w:rPr>
          <w:sz w:val="28"/>
          <w:szCs w:val="28"/>
        </w:rPr>
      </w:pPr>
      <w:r w:rsidRPr="00F811F9">
        <w:rPr>
          <w:sz w:val="28"/>
          <w:szCs w:val="28"/>
        </w:rPr>
        <w:t xml:space="preserve">Modern </w:t>
      </w:r>
      <w:proofErr w:type="spellStart"/>
      <w:r w:rsidRPr="00F811F9">
        <w:rPr>
          <w:sz w:val="28"/>
          <w:szCs w:val="28"/>
        </w:rPr>
        <w:t>WiFi</w:t>
      </w:r>
      <w:proofErr w:type="spellEnd"/>
      <w:r w:rsidRPr="00F811F9">
        <w:rPr>
          <w:sz w:val="28"/>
          <w:szCs w:val="28"/>
        </w:rPr>
        <w:t xml:space="preserve"> routers usually support Gigabit Ethernet. It provides fast and stable wired internet connections.</w:t>
      </w:r>
    </w:p>
    <w:p w14:paraId="4721939A" w14:textId="77777777" w:rsidR="00D82D44" w:rsidRPr="00F811F9" w:rsidRDefault="00D82D44" w:rsidP="00802DF7">
      <w:pPr>
        <w:rPr>
          <w:rFonts w:ascii="Calibri" w:hAnsi="Calibri" w:cs="Calibri"/>
          <w:b/>
          <w:bCs/>
          <w:sz w:val="28"/>
          <w:szCs w:val="28"/>
        </w:rPr>
      </w:pPr>
      <w:r w:rsidRPr="00F811F9">
        <w:rPr>
          <w:rFonts w:ascii="Calibri" w:hAnsi="Calibri" w:cs="Calibri"/>
          <w:b/>
          <w:bCs/>
          <w:sz w:val="28"/>
          <w:szCs w:val="28"/>
        </w:rPr>
        <w:lastRenderedPageBreak/>
        <w:t>2. Desktop Computer</w:t>
      </w:r>
    </w:p>
    <w:p w14:paraId="6E284F3D" w14:textId="77777777" w:rsidR="00D82D44" w:rsidRPr="00F811F9" w:rsidRDefault="00D82D44" w:rsidP="00802DF7">
      <w:pPr>
        <w:ind w:firstLine="720"/>
        <w:rPr>
          <w:sz w:val="28"/>
          <w:szCs w:val="28"/>
        </w:rPr>
      </w:pPr>
      <w:r w:rsidRPr="00F811F9">
        <w:rPr>
          <w:rFonts w:ascii="Calibri" w:hAnsi="Calibri" w:cs="Calibri"/>
          <w:b/>
          <w:bCs/>
          <w:sz w:val="28"/>
          <w:szCs w:val="28"/>
        </w:rPr>
        <w:t>Likely Ethernet Standard:</w:t>
      </w:r>
      <w:r w:rsidRPr="00F811F9">
        <w:rPr>
          <w:rFonts w:ascii="Calibri" w:hAnsi="Calibri" w:cs="Calibri"/>
          <w:sz w:val="28"/>
          <w:szCs w:val="28"/>
        </w:rPr>
        <w:t xml:space="preserve"> </w:t>
      </w:r>
      <w:r w:rsidRPr="00F811F9">
        <w:rPr>
          <w:sz w:val="28"/>
          <w:szCs w:val="28"/>
        </w:rPr>
        <w:t>1000BASE-T</w:t>
      </w:r>
    </w:p>
    <w:p w14:paraId="1B74BE44" w14:textId="77777777" w:rsidR="00D82D44" w:rsidRPr="00F811F9" w:rsidRDefault="00D82D44" w:rsidP="00802DF7">
      <w:pPr>
        <w:ind w:left="720"/>
        <w:rPr>
          <w:sz w:val="28"/>
          <w:szCs w:val="28"/>
        </w:rPr>
      </w:pPr>
      <w:r w:rsidRPr="00F811F9">
        <w:rPr>
          <w:sz w:val="28"/>
          <w:szCs w:val="28"/>
        </w:rPr>
        <w:t>Most modern desktop computers support Gigabit Ethernet for fast network and internet access.</w:t>
      </w:r>
    </w:p>
    <w:p w14:paraId="68B3E7C7" w14:textId="77777777" w:rsidR="00D82D44" w:rsidRPr="00F811F9" w:rsidRDefault="00D82D44" w:rsidP="00D82D44">
      <w:pPr>
        <w:rPr>
          <w:rFonts w:ascii="Calibri" w:hAnsi="Calibri" w:cs="Calibri"/>
          <w:b/>
          <w:bCs/>
          <w:sz w:val="32"/>
          <w:szCs w:val="32"/>
        </w:rPr>
      </w:pPr>
      <w:r w:rsidRPr="00F811F9">
        <w:rPr>
          <w:rFonts w:ascii="Calibri" w:hAnsi="Calibri" w:cs="Calibri"/>
          <w:b/>
          <w:bCs/>
          <w:sz w:val="32"/>
          <w:szCs w:val="32"/>
        </w:rPr>
        <w:t>3. Network Printer</w:t>
      </w:r>
    </w:p>
    <w:p w14:paraId="58CFBC85" w14:textId="77777777" w:rsidR="00D82D44" w:rsidRPr="00802DF7" w:rsidRDefault="00D82D44" w:rsidP="00802DF7">
      <w:pPr>
        <w:ind w:firstLine="720"/>
      </w:pPr>
      <w:r w:rsidRPr="00802DF7">
        <w:rPr>
          <w:b/>
          <w:bCs/>
          <w:sz w:val="28"/>
          <w:szCs w:val="28"/>
        </w:rPr>
        <w:t>Likely Ethernet Standard</w:t>
      </w:r>
      <w:r w:rsidRPr="00802DF7">
        <w:rPr>
          <w:sz w:val="28"/>
          <w:szCs w:val="28"/>
        </w:rPr>
        <w:t>:</w:t>
      </w:r>
      <w:r w:rsidRPr="00802DF7">
        <w:t xml:space="preserve"> </w:t>
      </w:r>
      <w:r w:rsidRPr="00802DF7">
        <w:rPr>
          <w:sz w:val="28"/>
          <w:szCs w:val="28"/>
        </w:rPr>
        <w:t>100BASE-TX</w:t>
      </w:r>
    </w:p>
    <w:p w14:paraId="3480247E" w14:textId="77777777" w:rsidR="00D82D44" w:rsidRPr="00F811F9" w:rsidRDefault="00D82D44" w:rsidP="00802DF7">
      <w:pPr>
        <w:ind w:left="720"/>
        <w:rPr>
          <w:sz w:val="28"/>
          <w:szCs w:val="28"/>
        </w:rPr>
      </w:pPr>
      <w:r w:rsidRPr="00F811F9">
        <w:rPr>
          <w:sz w:val="28"/>
          <w:szCs w:val="28"/>
        </w:rPr>
        <w:t>Many network printers use Fast Ethernet because printing does not require very high network speed.</w:t>
      </w:r>
    </w:p>
    <w:p w14:paraId="66439B32" w14:textId="77777777" w:rsidR="00D82D44" w:rsidRDefault="00D82D44"/>
    <w:sectPr w:rsidR="00D82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202"/>
    <w:multiLevelType w:val="hybridMultilevel"/>
    <w:tmpl w:val="CE4602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212A21"/>
    <w:multiLevelType w:val="multilevel"/>
    <w:tmpl w:val="E06AD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A689B"/>
    <w:multiLevelType w:val="multilevel"/>
    <w:tmpl w:val="B81A65B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00319"/>
    <w:multiLevelType w:val="hybridMultilevel"/>
    <w:tmpl w:val="00E8394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234661D"/>
    <w:multiLevelType w:val="hybridMultilevel"/>
    <w:tmpl w:val="81704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D25AF5"/>
    <w:multiLevelType w:val="hybridMultilevel"/>
    <w:tmpl w:val="32A081D0"/>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6" w15:restartNumberingAfterBreak="0">
    <w:nsid w:val="66093613"/>
    <w:multiLevelType w:val="hybridMultilevel"/>
    <w:tmpl w:val="8F369F9C"/>
    <w:lvl w:ilvl="0" w:tplc="40090011">
      <w:start w:val="1"/>
      <w:numFmt w:val="decimal"/>
      <w:lvlText w:val="%1)"/>
      <w:lvlJc w:val="left"/>
      <w:pPr>
        <w:ind w:left="1124" w:hanging="360"/>
      </w:pPr>
    </w:lvl>
    <w:lvl w:ilvl="1" w:tplc="40090019" w:tentative="1">
      <w:start w:val="1"/>
      <w:numFmt w:val="lowerLetter"/>
      <w:lvlText w:val="%2."/>
      <w:lvlJc w:val="left"/>
      <w:pPr>
        <w:ind w:left="1844" w:hanging="360"/>
      </w:pPr>
    </w:lvl>
    <w:lvl w:ilvl="2" w:tplc="4009001B" w:tentative="1">
      <w:start w:val="1"/>
      <w:numFmt w:val="lowerRoman"/>
      <w:lvlText w:val="%3."/>
      <w:lvlJc w:val="right"/>
      <w:pPr>
        <w:ind w:left="2564" w:hanging="180"/>
      </w:pPr>
    </w:lvl>
    <w:lvl w:ilvl="3" w:tplc="4009000F" w:tentative="1">
      <w:start w:val="1"/>
      <w:numFmt w:val="decimal"/>
      <w:lvlText w:val="%4."/>
      <w:lvlJc w:val="left"/>
      <w:pPr>
        <w:ind w:left="3284" w:hanging="360"/>
      </w:pPr>
    </w:lvl>
    <w:lvl w:ilvl="4" w:tplc="40090019" w:tentative="1">
      <w:start w:val="1"/>
      <w:numFmt w:val="lowerLetter"/>
      <w:lvlText w:val="%5."/>
      <w:lvlJc w:val="left"/>
      <w:pPr>
        <w:ind w:left="4004" w:hanging="360"/>
      </w:pPr>
    </w:lvl>
    <w:lvl w:ilvl="5" w:tplc="4009001B" w:tentative="1">
      <w:start w:val="1"/>
      <w:numFmt w:val="lowerRoman"/>
      <w:lvlText w:val="%6."/>
      <w:lvlJc w:val="right"/>
      <w:pPr>
        <w:ind w:left="4724" w:hanging="180"/>
      </w:pPr>
    </w:lvl>
    <w:lvl w:ilvl="6" w:tplc="4009000F" w:tentative="1">
      <w:start w:val="1"/>
      <w:numFmt w:val="decimal"/>
      <w:lvlText w:val="%7."/>
      <w:lvlJc w:val="left"/>
      <w:pPr>
        <w:ind w:left="5444" w:hanging="360"/>
      </w:pPr>
    </w:lvl>
    <w:lvl w:ilvl="7" w:tplc="40090019" w:tentative="1">
      <w:start w:val="1"/>
      <w:numFmt w:val="lowerLetter"/>
      <w:lvlText w:val="%8."/>
      <w:lvlJc w:val="left"/>
      <w:pPr>
        <w:ind w:left="6164" w:hanging="360"/>
      </w:pPr>
    </w:lvl>
    <w:lvl w:ilvl="8" w:tplc="4009001B" w:tentative="1">
      <w:start w:val="1"/>
      <w:numFmt w:val="lowerRoman"/>
      <w:lvlText w:val="%9."/>
      <w:lvlJc w:val="right"/>
      <w:pPr>
        <w:ind w:left="6884" w:hanging="180"/>
      </w:pPr>
    </w:lvl>
  </w:abstractNum>
  <w:abstractNum w:abstractNumId="7" w15:restartNumberingAfterBreak="0">
    <w:nsid w:val="70682275"/>
    <w:multiLevelType w:val="hybridMultilevel"/>
    <w:tmpl w:val="F60237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2263F9"/>
    <w:multiLevelType w:val="hybridMultilevel"/>
    <w:tmpl w:val="27BA8BCA"/>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316419763">
    <w:abstractNumId w:val="1"/>
  </w:num>
  <w:num w:numId="2" w16cid:durableId="1268393291">
    <w:abstractNumId w:val="2"/>
  </w:num>
  <w:num w:numId="3" w16cid:durableId="155923342">
    <w:abstractNumId w:val="0"/>
  </w:num>
  <w:num w:numId="4" w16cid:durableId="690881024">
    <w:abstractNumId w:val="5"/>
  </w:num>
  <w:num w:numId="5" w16cid:durableId="319239991">
    <w:abstractNumId w:val="7"/>
  </w:num>
  <w:num w:numId="6" w16cid:durableId="1229806917">
    <w:abstractNumId w:val="6"/>
  </w:num>
  <w:num w:numId="7" w16cid:durableId="1971746348">
    <w:abstractNumId w:val="4"/>
  </w:num>
  <w:num w:numId="8" w16cid:durableId="1335112718">
    <w:abstractNumId w:val="3"/>
  </w:num>
  <w:num w:numId="9" w16cid:durableId="1512139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44"/>
    <w:rsid w:val="004E740F"/>
    <w:rsid w:val="00802DF7"/>
    <w:rsid w:val="00AF3063"/>
    <w:rsid w:val="00C9098B"/>
    <w:rsid w:val="00D82D44"/>
    <w:rsid w:val="00F81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AB9E"/>
  <w15:chartTrackingRefBased/>
  <w15:docId w15:val="{A5CE4C49-160E-4252-B4A6-F4B080F6C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D44"/>
    <w:rPr>
      <w:rFonts w:eastAsiaTheme="majorEastAsia" w:cstheme="majorBidi"/>
      <w:color w:val="272727" w:themeColor="text1" w:themeTint="D8"/>
    </w:rPr>
  </w:style>
  <w:style w:type="paragraph" w:styleId="Title">
    <w:name w:val="Title"/>
    <w:basedOn w:val="Normal"/>
    <w:next w:val="Normal"/>
    <w:link w:val="TitleChar"/>
    <w:uiPriority w:val="10"/>
    <w:qFormat/>
    <w:rsid w:val="00D8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D44"/>
    <w:pPr>
      <w:spacing w:before="160"/>
      <w:jc w:val="center"/>
    </w:pPr>
    <w:rPr>
      <w:i/>
      <w:iCs/>
      <w:color w:val="404040" w:themeColor="text1" w:themeTint="BF"/>
    </w:rPr>
  </w:style>
  <w:style w:type="character" w:customStyle="1" w:styleId="QuoteChar">
    <w:name w:val="Quote Char"/>
    <w:basedOn w:val="DefaultParagraphFont"/>
    <w:link w:val="Quote"/>
    <w:uiPriority w:val="29"/>
    <w:rsid w:val="00D82D44"/>
    <w:rPr>
      <w:i/>
      <w:iCs/>
      <w:color w:val="404040" w:themeColor="text1" w:themeTint="BF"/>
    </w:rPr>
  </w:style>
  <w:style w:type="paragraph" w:styleId="ListParagraph">
    <w:name w:val="List Paragraph"/>
    <w:basedOn w:val="Normal"/>
    <w:uiPriority w:val="34"/>
    <w:qFormat/>
    <w:rsid w:val="00D82D44"/>
    <w:pPr>
      <w:ind w:left="720"/>
      <w:contextualSpacing/>
    </w:pPr>
  </w:style>
  <w:style w:type="character" w:styleId="IntenseEmphasis">
    <w:name w:val="Intense Emphasis"/>
    <w:basedOn w:val="DefaultParagraphFont"/>
    <w:uiPriority w:val="21"/>
    <w:qFormat/>
    <w:rsid w:val="00D82D44"/>
    <w:rPr>
      <w:i/>
      <w:iCs/>
      <w:color w:val="0F4761" w:themeColor="accent1" w:themeShade="BF"/>
    </w:rPr>
  </w:style>
  <w:style w:type="paragraph" w:styleId="IntenseQuote">
    <w:name w:val="Intense Quote"/>
    <w:basedOn w:val="Normal"/>
    <w:next w:val="Normal"/>
    <w:link w:val="IntenseQuoteChar"/>
    <w:uiPriority w:val="30"/>
    <w:qFormat/>
    <w:rsid w:val="00D82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D44"/>
    <w:rPr>
      <w:i/>
      <w:iCs/>
      <w:color w:val="0F4761" w:themeColor="accent1" w:themeShade="BF"/>
    </w:rPr>
  </w:style>
  <w:style w:type="character" w:styleId="IntenseReference">
    <w:name w:val="Intense Reference"/>
    <w:basedOn w:val="DefaultParagraphFont"/>
    <w:uiPriority w:val="32"/>
    <w:qFormat/>
    <w:rsid w:val="00D82D44"/>
    <w:rPr>
      <w:b/>
      <w:bCs/>
      <w:smallCaps/>
      <w:color w:val="0F4761" w:themeColor="accent1" w:themeShade="BF"/>
      <w:spacing w:val="5"/>
    </w:rPr>
  </w:style>
  <w:style w:type="table" w:styleId="TableGrid">
    <w:name w:val="Table Grid"/>
    <w:basedOn w:val="TableNormal"/>
    <w:uiPriority w:val="39"/>
    <w:rsid w:val="00D82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2</cp:revision>
  <dcterms:created xsi:type="dcterms:W3CDTF">2026-08-27T17:42:00Z</dcterms:created>
  <dcterms:modified xsi:type="dcterms:W3CDTF">2026-08-29T10:10:00Z</dcterms:modified>
</cp:coreProperties>
</file>