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288B" w14:textId="610130CD" w:rsidR="00A311D2" w:rsidRDefault="002B3108" w:rsidP="00A311D2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A311D2" w:rsidRPr="00A311D2">
        <w:rPr>
          <w:rFonts w:ascii="Calibri" w:hAnsi="Calibri" w:cs="Calibri"/>
          <w:b/>
          <w:bCs/>
          <w:sz w:val="36"/>
          <w:szCs w:val="36"/>
        </w:rPr>
        <w:t>Network Topologies Theory</w:t>
      </w:r>
    </w:p>
    <w:p w14:paraId="675DB9AB" w14:textId="77777777" w:rsidR="00A311D2" w:rsidRDefault="00A311D2" w:rsidP="00A311D2">
      <w:pPr>
        <w:rPr>
          <w:rFonts w:ascii="Calibri" w:hAnsi="Calibri" w:cs="Calibri"/>
          <w:b/>
          <w:bCs/>
          <w:sz w:val="36"/>
          <w:szCs w:val="36"/>
        </w:rPr>
      </w:pPr>
    </w:p>
    <w:p w14:paraId="0B7BF068" w14:textId="39BEB30F" w:rsidR="00A311D2" w:rsidRP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  <w:r w:rsidRPr="00A311D2">
        <w:rPr>
          <w:rFonts w:ascii="Calibri" w:hAnsi="Calibri" w:cs="Calibri"/>
          <w:b/>
          <w:bCs/>
          <w:sz w:val="32"/>
          <w:szCs w:val="32"/>
        </w:rPr>
        <w:t>Q1.  Draw a diagram of a bus topology and label all key components, then write one real-world example where this topology might be used?</w:t>
      </w:r>
    </w:p>
    <w:p w14:paraId="57A4F129" w14:textId="77777777" w:rsidR="00A311D2" w:rsidRDefault="00A311D2" w:rsidP="00A311D2">
      <w:pPr>
        <w:rPr>
          <w:rFonts w:ascii="Calibri" w:hAnsi="Calibri" w:cs="Calibri"/>
          <w:b/>
          <w:bCs/>
          <w:sz w:val="36"/>
          <w:szCs w:val="36"/>
        </w:rPr>
      </w:pPr>
    </w:p>
    <w:p w14:paraId="2C534D61" w14:textId="19122145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8A62E82" wp14:editId="3C9289D5">
            <wp:simplePos x="0" y="0"/>
            <wp:positionH relativeFrom="margin">
              <wp:align>right</wp:align>
            </wp:positionH>
            <wp:positionV relativeFrom="paragraph">
              <wp:posOffset>601980</wp:posOffset>
            </wp:positionV>
            <wp:extent cx="5731510" cy="3820795"/>
            <wp:effectExtent l="0" t="0" r="2540" b="8255"/>
            <wp:wrapSquare wrapText="bothSides"/>
            <wp:docPr id="182157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0028" name="Picture 18215700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1D2">
        <w:rPr>
          <w:rFonts w:ascii="Calibri" w:hAnsi="Calibri" w:cs="Calibri"/>
          <w:b/>
          <w:bCs/>
          <w:sz w:val="32"/>
          <w:szCs w:val="32"/>
        </w:rPr>
        <w:t>Answer</w:t>
      </w:r>
    </w:p>
    <w:p w14:paraId="463D3816" w14:textId="5BBF3F07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</w:p>
    <w:p w14:paraId="09A91092" w14:textId="77777777" w:rsidR="00A311D2" w:rsidRPr="00A311D2" w:rsidRDefault="00A311D2" w:rsidP="00A311D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A311D2">
        <w:rPr>
          <w:rFonts w:ascii="Calibri" w:hAnsi="Calibri" w:cs="Calibri"/>
          <w:b/>
          <w:bCs/>
          <w:sz w:val="32"/>
          <w:szCs w:val="32"/>
        </w:rPr>
        <w:t>Bus Topology – Real-World Example</w:t>
      </w:r>
    </w:p>
    <w:p w14:paraId="35ED61BF" w14:textId="77777777" w:rsidR="00A311D2" w:rsidRPr="00A311D2" w:rsidRDefault="00A311D2" w:rsidP="00A311D2">
      <w:pPr>
        <w:ind w:left="1080"/>
        <w:rPr>
          <w:rFonts w:ascii="Aptos" w:hAnsi="Aptos" w:cs="Calibri"/>
          <w:sz w:val="28"/>
          <w:szCs w:val="28"/>
        </w:rPr>
      </w:pPr>
      <w:r w:rsidRPr="00A311D2">
        <w:rPr>
          <w:rFonts w:ascii="Aptos" w:hAnsi="Aptos" w:cs="Calibri"/>
          <w:sz w:val="28"/>
          <w:szCs w:val="28"/>
        </w:rPr>
        <w:t>In a bus topology, all devices are connected to one main backbone cable. Terminators are placed at both ends of the cable to prevent signal reflection.</w:t>
      </w:r>
    </w:p>
    <w:p w14:paraId="6ECBA967" w14:textId="77777777" w:rsidR="00A311D2" w:rsidRDefault="00A311D2" w:rsidP="00A311D2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A311D2">
        <w:rPr>
          <w:rFonts w:ascii="Calibri" w:hAnsi="Calibri" w:cs="Calibri"/>
          <w:b/>
          <w:bCs/>
          <w:sz w:val="32"/>
          <w:szCs w:val="32"/>
        </w:rPr>
        <w:t>Real-world example:</w:t>
      </w:r>
      <w:r w:rsidRPr="00A311D2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A311D2">
        <w:rPr>
          <w:rFonts w:ascii="Aptos" w:hAnsi="Aptos" w:cs="Calibri"/>
          <w:sz w:val="28"/>
          <w:szCs w:val="28"/>
        </w:rPr>
        <w:t>A bus topology can be used in a very small or temporary network where low cost and less cabling are important.</w:t>
      </w:r>
    </w:p>
    <w:p w14:paraId="6676299A" w14:textId="77777777" w:rsidR="00A311D2" w:rsidRDefault="00A311D2" w:rsidP="00A311D2">
      <w:pPr>
        <w:rPr>
          <w:rFonts w:ascii="Aptos" w:hAnsi="Aptos" w:cs="Calibri"/>
          <w:sz w:val="28"/>
          <w:szCs w:val="28"/>
        </w:rPr>
      </w:pPr>
    </w:p>
    <w:p w14:paraId="524D1A03" w14:textId="5B0D05D1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  <w:r w:rsidRPr="00A311D2">
        <w:rPr>
          <w:rFonts w:ascii="Calibri" w:hAnsi="Calibri" w:cs="Calibri"/>
          <w:b/>
          <w:bCs/>
          <w:sz w:val="32"/>
          <w:szCs w:val="32"/>
        </w:rPr>
        <w:t>Q</w:t>
      </w:r>
      <w:proofErr w:type="gramStart"/>
      <w:r w:rsidRPr="00A311D2">
        <w:rPr>
          <w:rFonts w:ascii="Calibri" w:hAnsi="Calibri" w:cs="Calibri"/>
          <w:b/>
          <w:bCs/>
          <w:sz w:val="32"/>
          <w:szCs w:val="32"/>
        </w:rPr>
        <w:t>2 .</w:t>
      </w:r>
      <w:proofErr w:type="gramEnd"/>
      <w:r w:rsidRPr="00A311D2">
        <w:rPr>
          <w:rFonts w:ascii="Calibri" w:hAnsi="Calibri" w:cs="Calibri"/>
          <w:b/>
          <w:bCs/>
          <w:sz w:val="32"/>
          <w:szCs w:val="32"/>
        </w:rPr>
        <w:t xml:space="preserve">  In Cisco Packet Tracer, create a simple star topology with one switch and four PCs connected to it; name each PC after a popular app (e.g., WhatsApp, Zomato, Spotify, Flipkart) and take a screenshot of your topology?</w:t>
      </w:r>
    </w:p>
    <w:p w14:paraId="7B151121" w14:textId="77777777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</w:p>
    <w:p w14:paraId="7B6B633C" w14:textId="0BC25852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AA37CB6" w14:textId="77777777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</w:p>
    <w:p w14:paraId="77C6D28D" w14:textId="0A9F1A23" w:rsidR="00A311D2" w:rsidRP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4BA69D0" wp14:editId="5223A58A">
            <wp:extent cx="5731510" cy="3582035"/>
            <wp:effectExtent l="0" t="0" r="2540" b="0"/>
            <wp:docPr id="1321013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3938" name="Picture 13210139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6C71" w14:textId="77777777" w:rsidR="00A311D2" w:rsidRPr="00A311D2" w:rsidRDefault="00A311D2" w:rsidP="00A311D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A311D2">
        <w:rPr>
          <w:rFonts w:ascii="Calibri" w:hAnsi="Calibri" w:cs="Calibri"/>
          <w:b/>
          <w:bCs/>
          <w:sz w:val="32"/>
          <w:szCs w:val="32"/>
        </w:rPr>
        <w:t>Star Topology in Cisco Packet Tracer</w:t>
      </w:r>
    </w:p>
    <w:p w14:paraId="458BDAEE" w14:textId="77777777" w:rsidR="00A311D2" w:rsidRPr="00A311D2" w:rsidRDefault="00A311D2" w:rsidP="00A311D2">
      <w:pPr>
        <w:ind w:left="1080"/>
        <w:rPr>
          <w:rFonts w:ascii="Aptos" w:hAnsi="Aptos" w:cs="Calibri"/>
          <w:sz w:val="28"/>
          <w:szCs w:val="28"/>
        </w:rPr>
      </w:pPr>
      <w:r w:rsidRPr="00A311D2">
        <w:rPr>
          <w:rFonts w:ascii="Aptos" w:hAnsi="Aptos" w:cs="Calibri"/>
          <w:sz w:val="28"/>
          <w:szCs w:val="28"/>
        </w:rPr>
        <w:t xml:space="preserve">I created a star topology in Cisco Packet Tracer using one Cisco 2960 switch and four PCs. The PCs were named </w:t>
      </w:r>
      <w:r w:rsidRPr="00A311D2">
        <w:rPr>
          <w:rFonts w:ascii="Aptos" w:hAnsi="Aptos" w:cs="Calibri"/>
          <w:b/>
          <w:bCs/>
          <w:sz w:val="28"/>
          <w:szCs w:val="28"/>
        </w:rPr>
        <w:t>WhatsApp, Zomato, Spotify, and Flipkart</w:t>
      </w:r>
      <w:r w:rsidRPr="00A311D2">
        <w:rPr>
          <w:rFonts w:ascii="Aptos" w:hAnsi="Aptos" w:cs="Calibri"/>
          <w:sz w:val="28"/>
          <w:szCs w:val="28"/>
        </w:rPr>
        <w:t>. All four PCs were connected to the central switch using Ethernet cables.</w:t>
      </w:r>
    </w:p>
    <w:p w14:paraId="488BDA82" w14:textId="77777777" w:rsidR="00A311D2" w:rsidRPr="00A311D2" w:rsidRDefault="00A311D2" w:rsidP="00A311D2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A311D2">
        <w:rPr>
          <w:rFonts w:ascii="Calibri" w:hAnsi="Calibri" w:cs="Calibri"/>
          <w:b/>
          <w:bCs/>
          <w:sz w:val="32"/>
          <w:szCs w:val="32"/>
        </w:rPr>
        <w:t>Result:</w:t>
      </w:r>
    </w:p>
    <w:p w14:paraId="215AB8ED" w14:textId="6ABF50CE" w:rsidR="00A311D2" w:rsidRDefault="00A311D2" w:rsidP="00A311D2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A311D2">
        <w:rPr>
          <w:rFonts w:ascii="Aptos" w:hAnsi="Aptos" w:cs="Calibri"/>
          <w:sz w:val="28"/>
          <w:szCs w:val="28"/>
        </w:rPr>
        <w:br/>
        <w:t>The star topology was created successfully.</w:t>
      </w:r>
    </w:p>
    <w:p w14:paraId="1E4647B0" w14:textId="77777777" w:rsidR="00A311D2" w:rsidRDefault="00A311D2" w:rsidP="00A311D2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65D8F8C1" w14:textId="2030A19A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  <w:r w:rsidRPr="00A311D2">
        <w:rPr>
          <w:rFonts w:ascii="Calibri" w:hAnsi="Calibri" w:cs="Calibri"/>
          <w:b/>
          <w:bCs/>
          <w:sz w:val="32"/>
          <w:szCs w:val="32"/>
        </w:rPr>
        <w:t xml:space="preserve">Q3.  Draw a ring topology diagram and explain in 2-3 sentences how data travels between devices in this </w:t>
      </w:r>
      <w:proofErr w:type="gramStart"/>
      <w:r w:rsidRPr="00A311D2">
        <w:rPr>
          <w:rFonts w:ascii="Calibri" w:hAnsi="Calibri" w:cs="Calibri"/>
          <w:b/>
          <w:bCs/>
          <w:sz w:val="32"/>
          <w:szCs w:val="32"/>
        </w:rPr>
        <w:t>setup.&lt;</w:t>
      </w:r>
      <w:proofErr w:type="spellStart"/>
      <w:proofErr w:type="gramEnd"/>
      <w:r w:rsidRPr="00A311D2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A311D2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A311D2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A311D2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A311D2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A311D2">
        <w:rPr>
          <w:rFonts w:ascii="Calibri" w:hAnsi="Calibri" w:cs="Calibri"/>
          <w:b/>
          <w:bCs/>
          <w:sz w:val="32"/>
          <w:szCs w:val="32"/>
        </w:rPr>
        <w:t xml:space="preserve">&gt;&lt;strong&gt;Hint:&lt;/strong&gt; Use arrows to show the direction of data </w:t>
      </w:r>
      <w:proofErr w:type="gramStart"/>
      <w:r w:rsidRPr="00A311D2">
        <w:rPr>
          <w:rFonts w:ascii="Calibri" w:hAnsi="Calibri" w:cs="Calibri"/>
          <w:b/>
          <w:bCs/>
          <w:sz w:val="32"/>
          <w:szCs w:val="32"/>
        </w:rPr>
        <w:t>flow.&lt;</w:t>
      </w:r>
      <w:proofErr w:type="gramEnd"/>
      <w:r w:rsidRPr="00A311D2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A311D2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A311D2">
        <w:rPr>
          <w:rFonts w:ascii="Calibri" w:hAnsi="Calibri" w:cs="Calibri"/>
          <w:b/>
          <w:bCs/>
          <w:sz w:val="32"/>
          <w:szCs w:val="32"/>
        </w:rPr>
        <w:t>&gt;?</w:t>
      </w:r>
    </w:p>
    <w:p w14:paraId="55C0107D" w14:textId="77777777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</w:p>
    <w:p w14:paraId="3840F7C8" w14:textId="260A8F5B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C89A26F" w14:textId="77777777" w:rsidR="00A311D2" w:rsidRDefault="00A311D2" w:rsidP="00A311D2">
      <w:pPr>
        <w:rPr>
          <w:rFonts w:ascii="Calibri" w:hAnsi="Calibri" w:cs="Calibri"/>
          <w:b/>
          <w:bCs/>
          <w:sz w:val="32"/>
          <w:szCs w:val="32"/>
        </w:rPr>
      </w:pPr>
    </w:p>
    <w:p w14:paraId="58B5D11A" w14:textId="3CC5E08E" w:rsidR="00A311D2" w:rsidRPr="00A311D2" w:rsidRDefault="00D25366" w:rsidP="00A311D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E446B66" wp14:editId="61657E9C">
            <wp:extent cx="5731510" cy="3585210"/>
            <wp:effectExtent l="0" t="0" r="2540" b="0"/>
            <wp:docPr id="374399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9569" name="Picture 374399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0BCC" w14:textId="77777777" w:rsidR="00D25366" w:rsidRPr="00D25366" w:rsidRDefault="00D25366" w:rsidP="00D2536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D25366">
        <w:rPr>
          <w:rFonts w:ascii="Calibri" w:hAnsi="Calibri" w:cs="Calibri"/>
          <w:b/>
          <w:bCs/>
          <w:sz w:val="32"/>
          <w:szCs w:val="32"/>
        </w:rPr>
        <w:t>Ring Topology</w:t>
      </w:r>
    </w:p>
    <w:p w14:paraId="75D23E4A" w14:textId="77777777" w:rsidR="00D25366" w:rsidRPr="00D25366" w:rsidRDefault="00D25366" w:rsidP="00D25366">
      <w:pPr>
        <w:ind w:left="1440"/>
        <w:rPr>
          <w:rFonts w:ascii="Aptos" w:hAnsi="Aptos" w:cs="Calibri"/>
          <w:sz w:val="28"/>
          <w:szCs w:val="28"/>
        </w:rPr>
      </w:pPr>
      <w:r w:rsidRPr="00D25366">
        <w:rPr>
          <w:rFonts w:ascii="Aptos" w:hAnsi="Aptos" w:cs="Calibri"/>
          <w:sz w:val="28"/>
          <w:szCs w:val="28"/>
        </w:rPr>
        <w:t xml:space="preserve">In a ring topology, each device is connected to two </w:t>
      </w:r>
      <w:proofErr w:type="spellStart"/>
      <w:r w:rsidRPr="00D25366">
        <w:rPr>
          <w:rFonts w:ascii="Aptos" w:hAnsi="Aptos" w:cs="Calibri"/>
          <w:sz w:val="28"/>
          <w:szCs w:val="28"/>
        </w:rPr>
        <w:t>neighboring</w:t>
      </w:r>
      <w:proofErr w:type="spellEnd"/>
      <w:r w:rsidRPr="00D25366">
        <w:rPr>
          <w:rFonts w:ascii="Aptos" w:hAnsi="Aptos" w:cs="Calibri"/>
          <w:sz w:val="28"/>
          <w:szCs w:val="28"/>
        </w:rPr>
        <w:t xml:space="preserve"> devices, forming a closed loop. Data travels from one device to the next in the direction shown by the arrows until it reaches the destination.</w:t>
      </w:r>
    </w:p>
    <w:p w14:paraId="325D17ED" w14:textId="77777777" w:rsidR="00D25366" w:rsidRDefault="00D25366" w:rsidP="00D25366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D25366">
        <w:rPr>
          <w:rFonts w:ascii="Calibri" w:hAnsi="Calibri" w:cs="Calibri"/>
          <w:b/>
          <w:bCs/>
          <w:sz w:val="32"/>
          <w:szCs w:val="32"/>
        </w:rPr>
        <w:t>Result:</w:t>
      </w:r>
    </w:p>
    <w:p w14:paraId="1DAC8B08" w14:textId="7167B379" w:rsidR="00D25366" w:rsidRDefault="00D25366" w:rsidP="00D25366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D25366">
        <w:rPr>
          <w:rFonts w:ascii="Aptos" w:hAnsi="Aptos" w:cs="Calibri"/>
          <w:sz w:val="28"/>
          <w:szCs w:val="28"/>
        </w:rPr>
        <w:lastRenderedPageBreak/>
        <w:br/>
        <w:t>The ring structure provides an organized path for data transmission between all connected devices.</w:t>
      </w:r>
    </w:p>
    <w:p w14:paraId="17B3E016" w14:textId="77777777" w:rsidR="00D25366" w:rsidRDefault="00D25366" w:rsidP="00D25366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5A5D3981" w14:textId="77777777" w:rsidR="00D25366" w:rsidRDefault="00D25366" w:rsidP="00D25366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0A6BFCA2" w14:textId="77777777" w:rsidR="00D25366" w:rsidRDefault="00D25366" w:rsidP="00D25366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633676A1" w14:textId="1A2BD907" w:rsidR="00D25366" w:rsidRDefault="00D25366" w:rsidP="00D25366">
      <w:pPr>
        <w:rPr>
          <w:rFonts w:ascii="Calibri" w:hAnsi="Calibri" w:cs="Calibri"/>
          <w:b/>
          <w:bCs/>
          <w:sz w:val="32"/>
          <w:szCs w:val="32"/>
        </w:rPr>
      </w:pPr>
      <w:r w:rsidRPr="00D25366">
        <w:rPr>
          <w:rFonts w:ascii="Calibri" w:hAnsi="Calibri" w:cs="Calibri"/>
          <w:b/>
          <w:bCs/>
          <w:sz w:val="32"/>
          <w:szCs w:val="32"/>
        </w:rPr>
        <w:t>Q4.  Compare mesh and star topologies by listing 2 advantages and 2 disadvantages of each in a table format?</w:t>
      </w:r>
    </w:p>
    <w:p w14:paraId="57BEAAB9" w14:textId="77777777" w:rsidR="00D25366" w:rsidRDefault="00D25366" w:rsidP="00D25366">
      <w:pPr>
        <w:rPr>
          <w:rFonts w:ascii="Calibri" w:hAnsi="Calibri" w:cs="Calibri"/>
          <w:b/>
          <w:bCs/>
          <w:sz w:val="32"/>
          <w:szCs w:val="32"/>
        </w:rPr>
      </w:pPr>
    </w:p>
    <w:p w14:paraId="00C471A4" w14:textId="0FE13F79" w:rsidR="00D25366" w:rsidRDefault="00D25366" w:rsidP="00D2536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E51E03A" w14:textId="77777777" w:rsidR="00D25366" w:rsidRDefault="00D25366" w:rsidP="00D25366">
      <w:pPr>
        <w:rPr>
          <w:rFonts w:ascii="Calibri" w:hAnsi="Calibri" w:cs="Calibri"/>
          <w:b/>
          <w:bCs/>
          <w:sz w:val="32"/>
          <w:szCs w:val="32"/>
        </w:rPr>
      </w:pPr>
    </w:p>
    <w:p w14:paraId="36611039" w14:textId="70BD3FF5" w:rsidR="00D25366" w:rsidRDefault="00D25366" w:rsidP="00D2536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D25366">
        <w:rPr>
          <w:rFonts w:ascii="Calibri" w:hAnsi="Calibri" w:cs="Calibri"/>
          <w:b/>
          <w:bCs/>
          <w:sz w:val="32"/>
          <w:szCs w:val="32"/>
        </w:rPr>
        <w:t>Mesh vs Star Topology</w:t>
      </w:r>
    </w:p>
    <w:tbl>
      <w:tblPr>
        <w:tblStyle w:val="TableGrid"/>
        <w:tblW w:w="9914" w:type="dxa"/>
        <w:tblLook w:val="04A0" w:firstRow="1" w:lastRow="0" w:firstColumn="1" w:lastColumn="0" w:noHBand="0" w:noVBand="1"/>
      </w:tblPr>
      <w:tblGrid>
        <w:gridCol w:w="3304"/>
        <w:gridCol w:w="3304"/>
        <w:gridCol w:w="3306"/>
      </w:tblGrid>
      <w:tr w:rsidR="00D25366" w14:paraId="373C8091" w14:textId="77777777" w:rsidTr="00D25366">
        <w:trPr>
          <w:trHeight w:val="455"/>
        </w:trPr>
        <w:tc>
          <w:tcPr>
            <w:tcW w:w="3304" w:type="dxa"/>
          </w:tcPr>
          <w:p w14:paraId="62D8F1D6" w14:textId="74FF813C" w:rsidR="00D25366" w:rsidRPr="00D25366" w:rsidRDefault="00D25366" w:rsidP="00D25366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D25366">
              <w:rPr>
                <w:rFonts w:ascii="Calibri" w:hAnsi="Calibri" w:cs="Calibri"/>
                <w:b/>
                <w:bCs/>
                <w:sz w:val="36"/>
                <w:szCs w:val="36"/>
              </w:rPr>
              <w:t>Topology</w:t>
            </w:r>
          </w:p>
        </w:tc>
        <w:tc>
          <w:tcPr>
            <w:tcW w:w="3304" w:type="dxa"/>
          </w:tcPr>
          <w:p w14:paraId="37C29B0D" w14:textId="642D94AF" w:rsidR="00D25366" w:rsidRPr="00D25366" w:rsidRDefault="00D25366" w:rsidP="00D25366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D25366">
              <w:rPr>
                <w:rFonts w:ascii="Calibri" w:hAnsi="Calibri" w:cs="Calibri"/>
                <w:b/>
                <w:bCs/>
                <w:sz w:val="36"/>
                <w:szCs w:val="36"/>
              </w:rPr>
              <w:t>Advantages</w:t>
            </w:r>
          </w:p>
        </w:tc>
        <w:tc>
          <w:tcPr>
            <w:tcW w:w="3306" w:type="dxa"/>
          </w:tcPr>
          <w:p w14:paraId="3FC30250" w14:textId="3D66FFDD" w:rsidR="00D25366" w:rsidRPr="00D25366" w:rsidRDefault="00D25366" w:rsidP="00D25366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D25366">
              <w:rPr>
                <w:rFonts w:ascii="Calibri" w:hAnsi="Calibri" w:cs="Calibri"/>
                <w:b/>
                <w:bCs/>
                <w:sz w:val="36"/>
                <w:szCs w:val="36"/>
              </w:rPr>
              <w:t>Disadvantages</w:t>
            </w:r>
          </w:p>
        </w:tc>
      </w:tr>
      <w:tr w:rsidR="00D25366" w14:paraId="2A7C25D9" w14:textId="77777777" w:rsidTr="00D25366">
        <w:trPr>
          <w:trHeight w:val="2494"/>
        </w:trPr>
        <w:tc>
          <w:tcPr>
            <w:tcW w:w="3304" w:type="dxa"/>
          </w:tcPr>
          <w:p w14:paraId="271D1BC9" w14:textId="4A92F362" w:rsidR="00D25366" w:rsidRPr="00D25366" w:rsidRDefault="00D25366" w:rsidP="00D25366">
            <w:pPr>
              <w:pStyle w:val="ListParagraph"/>
              <w:numPr>
                <w:ilvl w:val="0"/>
                <w:numId w:val="3"/>
              </w:num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>Star</w:t>
            </w:r>
          </w:p>
        </w:tc>
        <w:tc>
          <w:tcPr>
            <w:tcW w:w="3304" w:type="dxa"/>
          </w:tcPr>
          <w:p w14:paraId="4B2FD562" w14:textId="77777777" w:rsidR="00D25366" w:rsidRPr="00D25366" w:rsidRDefault="00D25366" w:rsidP="00D25366">
            <w:p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>1. Easy to install and troubleshoot</w:t>
            </w:r>
          </w:p>
          <w:p w14:paraId="22BFB115" w14:textId="0DC7F5DD" w:rsidR="00D25366" w:rsidRPr="00D25366" w:rsidRDefault="00D25366" w:rsidP="00D25366">
            <w:p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 xml:space="preserve"> 2. Failure of one device or cable does not affect the others</w:t>
            </w:r>
          </w:p>
        </w:tc>
        <w:tc>
          <w:tcPr>
            <w:tcW w:w="3306" w:type="dxa"/>
          </w:tcPr>
          <w:p w14:paraId="4609FFBA" w14:textId="77777777" w:rsidR="00D25366" w:rsidRPr="00D25366" w:rsidRDefault="00D25366" w:rsidP="00D25366">
            <w:p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>1. If the central switch fails, the whole network can be affected</w:t>
            </w:r>
          </w:p>
          <w:p w14:paraId="2EF93BE9" w14:textId="2F5409D5" w:rsidR="00D25366" w:rsidRPr="00D25366" w:rsidRDefault="00D25366" w:rsidP="00D25366">
            <w:p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 xml:space="preserve"> 2. Requires more cabling than some other topologies</w:t>
            </w:r>
          </w:p>
        </w:tc>
      </w:tr>
      <w:tr w:rsidR="00D25366" w14:paraId="5F9AFDA5" w14:textId="77777777" w:rsidTr="00D25366">
        <w:trPr>
          <w:trHeight w:val="1773"/>
        </w:trPr>
        <w:tc>
          <w:tcPr>
            <w:tcW w:w="3304" w:type="dxa"/>
          </w:tcPr>
          <w:p w14:paraId="77C4C541" w14:textId="538023F1" w:rsidR="00D25366" w:rsidRPr="00D25366" w:rsidRDefault="00D25366" w:rsidP="00D25366">
            <w:pPr>
              <w:pStyle w:val="ListParagraph"/>
              <w:numPr>
                <w:ilvl w:val="0"/>
                <w:numId w:val="3"/>
              </w:num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>Mesh</w:t>
            </w:r>
          </w:p>
        </w:tc>
        <w:tc>
          <w:tcPr>
            <w:tcW w:w="3304" w:type="dxa"/>
          </w:tcPr>
          <w:p w14:paraId="52D03D22" w14:textId="04622A04" w:rsidR="00D25366" w:rsidRPr="00D25366" w:rsidRDefault="00D25366" w:rsidP="00D25366">
            <w:p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>1. Very reliable because multiple paths are available 2. If one link fails, data can use another path</w:t>
            </w:r>
          </w:p>
        </w:tc>
        <w:tc>
          <w:tcPr>
            <w:tcW w:w="3306" w:type="dxa"/>
          </w:tcPr>
          <w:p w14:paraId="32093BAC" w14:textId="77777777" w:rsidR="00D25366" w:rsidRPr="00D25366" w:rsidRDefault="00D25366" w:rsidP="00D25366">
            <w:p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>1. Expensive because many connections are required</w:t>
            </w:r>
          </w:p>
          <w:p w14:paraId="19C61832" w14:textId="797C5657" w:rsidR="00D25366" w:rsidRPr="00D25366" w:rsidRDefault="00D25366" w:rsidP="00D25366">
            <w:pPr>
              <w:rPr>
                <w:rFonts w:ascii="Aptos" w:hAnsi="Aptos" w:cs="Calibri"/>
                <w:sz w:val="28"/>
                <w:szCs w:val="28"/>
              </w:rPr>
            </w:pPr>
            <w:r w:rsidRPr="00D25366">
              <w:rPr>
                <w:rFonts w:ascii="Aptos" w:hAnsi="Aptos" w:cs="Calibri"/>
                <w:sz w:val="28"/>
                <w:szCs w:val="28"/>
              </w:rPr>
              <w:t xml:space="preserve"> 2. Complex to install and manage</w:t>
            </w:r>
          </w:p>
        </w:tc>
      </w:tr>
    </w:tbl>
    <w:p w14:paraId="40F36AC2" w14:textId="77777777" w:rsidR="00D25366" w:rsidRPr="00D25366" w:rsidRDefault="00D25366" w:rsidP="00D25366">
      <w:pPr>
        <w:rPr>
          <w:rFonts w:ascii="Calibri" w:hAnsi="Calibri" w:cs="Calibri"/>
          <w:b/>
          <w:bCs/>
          <w:sz w:val="32"/>
          <w:szCs w:val="32"/>
        </w:rPr>
      </w:pPr>
    </w:p>
    <w:p w14:paraId="028535F4" w14:textId="77777777" w:rsidR="00B62E92" w:rsidRDefault="00B62E92" w:rsidP="00B62E9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B62E92">
        <w:rPr>
          <w:rFonts w:ascii="Calibri" w:hAnsi="Calibri" w:cs="Calibri"/>
          <w:b/>
          <w:bCs/>
          <w:sz w:val="36"/>
          <w:szCs w:val="36"/>
        </w:rPr>
        <w:t>Conclusion:</w:t>
      </w:r>
    </w:p>
    <w:p w14:paraId="48E93842" w14:textId="43B143DC" w:rsidR="00B62E92" w:rsidRPr="00B62E92" w:rsidRDefault="00B62E92" w:rsidP="00B62E92">
      <w:pPr>
        <w:pStyle w:val="ListParagraph"/>
        <w:ind w:left="1440"/>
        <w:rPr>
          <w:rFonts w:ascii="Calibri" w:hAnsi="Calibri" w:cs="Calibri"/>
          <w:b/>
          <w:bCs/>
          <w:sz w:val="36"/>
          <w:szCs w:val="36"/>
        </w:rPr>
      </w:pPr>
      <w:r w:rsidRPr="00B62E92">
        <w:rPr>
          <w:rFonts w:ascii="Calibri" w:hAnsi="Calibri" w:cs="Calibri"/>
          <w:b/>
          <w:bCs/>
          <w:sz w:val="36"/>
          <w:szCs w:val="36"/>
        </w:rPr>
        <w:br/>
      </w:r>
      <w:r w:rsidRPr="00B62E92">
        <w:rPr>
          <w:rFonts w:ascii="Aptos" w:hAnsi="Aptos" w:cs="Calibri"/>
          <w:sz w:val="28"/>
          <w:szCs w:val="28"/>
        </w:rPr>
        <w:t>Star topology is simpler and more cost-effective for normal office or home networks, while mesh topology is better when high reliability and backup paths are important.</w:t>
      </w:r>
    </w:p>
    <w:p w14:paraId="0027AEBD" w14:textId="77777777" w:rsidR="00A311D2" w:rsidRPr="00B62E92" w:rsidRDefault="00A311D2" w:rsidP="00A311D2">
      <w:pPr>
        <w:rPr>
          <w:rFonts w:ascii="Aptos" w:hAnsi="Aptos" w:cs="Calibri"/>
          <w:sz w:val="28"/>
          <w:szCs w:val="28"/>
        </w:rPr>
      </w:pPr>
    </w:p>
    <w:sectPr w:rsidR="00A311D2" w:rsidRPr="00B62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56CA2"/>
    <w:multiLevelType w:val="hybridMultilevel"/>
    <w:tmpl w:val="2E060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422B4"/>
    <w:multiLevelType w:val="hybridMultilevel"/>
    <w:tmpl w:val="1D6645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71A31"/>
    <w:multiLevelType w:val="hybridMultilevel"/>
    <w:tmpl w:val="68108C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350238">
    <w:abstractNumId w:val="2"/>
  </w:num>
  <w:num w:numId="2" w16cid:durableId="1570536901">
    <w:abstractNumId w:val="0"/>
  </w:num>
  <w:num w:numId="3" w16cid:durableId="34047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D2"/>
    <w:rsid w:val="002B3108"/>
    <w:rsid w:val="008E2229"/>
    <w:rsid w:val="00A311D2"/>
    <w:rsid w:val="00B62E92"/>
    <w:rsid w:val="00D25366"/>
    <w:rsid w:val="00EC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C6D0"/>
  <w15:chartTrackingRefBased/>
  <w15:docId w15:val="{05540A95-1919-4185-AB8C-5C5BA730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5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3</cp:revision>
  <dcterms:created xsi:type="dcterms:W3CDTF">2026-09-03T09:52:00Z</dcterms:created>
  <dcterms:modified xsi:type="dcterms:W3CDTF">2026-09-07T16:26:00Z</dcterms:modified>
</cp:coreProperties>
</file>