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14C" w:rsidRDefault="00D9414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GE Grid and Power: </w:t>
      </w:r>
    </w:p>
    <w:p w:rsidR="00D9414C" w:rsidRDefault="00D9414C">
      <w:pPr>
        <w:rPr>
          <w:rFonts w:asciiTheme="majorHAnsi" w:hAnsiTheme="majorHAnsi" w:cstheme="majorHAnsi"/>
          <w:sz w:val="24"/>
          <w:szCs w:val="24"/>
        </w:rPr>
      </w:pPr>
      <w:r w:rsidRPr="00807BD1">
        <w:rPr>
          <w:rFonts w:asciiTheme="majorHAnsi" w:hAnsiTheme="majorHAnsi" w:cstheme="majorHAnsi"/>
          <w:b/>
          <w:sz w:val="24"/>
          <w:szCs w:val="24"/>
        </w:rPr>
        <w:t>Power Transformers Retrofit (PTR)</w:t>
      </w:r>
      <w:r>
        <w:rPr>
          <w:rFonts w:asciiTheme="majorHAnsi" w:hAnsiTheme="majorHAnsi" w:cstheme="majorHAnsi"/>
          <w:sz w:val="24"/>
          <w:szCs w:val="24"/>
        </w:rPr>
        <w:t xml:space="preserve"> - India, China, Turkey, UK, Berlin, Brazil</w:t>
      </w:r>
    </w:p>
    <w:p w:rsidR="008C229A" w:rsidRDefault="008C229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Challenges:</w:t>
      </w:r>
    </w:p>
    <w:p w:rsidR="008C229A" w:rsidRDefault="00147796" w:rsidP="008C229A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Mismanagement of inventory</w:t>
      </w:r>
    </w:p>
    <w:p w:rsidR="00147796" w:rsidRDefault="00147796" w:rsidP="008C229A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Cannot implement MES (Manufacturing Execution system), Warehouse </w:t>
      </w:r>
      <w:r w:rsidR="00807BD1">
        <w:rPr>
          <w:rFonts w:asciiTheme="majorHAnsi" w:hAnsiTheme="majorHAnsi" w:cstheme="majorHAnsi"/>
          <w:sz w:val="24"/>
          <w:szCs w:val="24"/>
        </w:rPr>
        <w:t>management (</w:t>
      </w:r>
      <w:r>
        <w:rPr>
          <w:rFonts w:asciiTheme="majorHAnsi" w:hAnsiTheme="majorHAnsi" w:cstheme="majorHAnsi"/>
          <w:sz w:val="24"/>
          <w:szCs w:val="24"/>
        </w:rPr>
        <w:t>WM) and scheduling with current setup.</w:t>
      </w:r>
    </w:p>
    <w:p w:rsidR="00147796" w:rsidRDefault="00147796" w:rsidP="0014779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Scope:</w:t>
      </w:r>
    </w:p>
    <w:p w:rsidR="00147796" w:rsidRDefault="00147796" w:rsidP="00147796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Setup and deploy manufacturing execution using SAP discrete manufacturing</w:t>
      </w:r>
    </w:p>
    <w:p w:rsidR="00147796" w:rsidRDefault="00147796" w:rsidP="00147796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Implementation of warehouse management</w:t>
      </w:r>
    </w:p>
    <w:p w:rsidR="00147796" w:rsidRDefault="00147796" w:rsidP="0014779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Methodology:</w:t>
      </w:r>
    </w:p>
    <w:p w:rsidR="00147796" w:rsidRPr="00147796" w:rsidRDefault="00147796" w:rsidP="00147796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Productized delivery - One governance, one documentation and one training program.</w:t>
      </w:r>
    </w:p>
    <w:p w:rsidR="00D9414C" w:rsidRDefault="00D9414C" w:rsidP="00D9414C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D9414C">
        <w:rPr>
          <w:rFonts w:asciiTheme="majorHAnsi" w:hAnsiTheme="majorHAnsi" w:cstheme="majorHAnsi"/>
          <w:sz w:val="24"/>
          <w:szCs w:val="24"/>
        </w:rPr>
        <w:t>Core model validation</w:t>
      </w:r>
    </w:p>
    <w:p w:rsidR="00D9414C" w:rsidRDefault="00D9414C" w:rsidP="00D9414C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Identifying configurations and modifications based on the landscape</w:t>
      </w:r>
    </w:p>
    <w:p w:rsidR="00D9414C" w:rsidRDefault="00D9414C" w:rsidP="00D9414C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Data migration from legacy </w:t>
      </w:r>
      <w:r w:rsidR="008C229A">
        <w:rPr>
          <w:rFonts w:asciiTheme="majorHAnsi" w:hAnsiTheme="majorHAnsi" w:cstheme="majorHAnsi"/>
          <w:sz w:val="24"/>
          <w:szCs w:val="24"/>
        </w:rPr>
        <w:t>systems to standard SAP model.</w:t>
      </w:r>
    </w:p>
    <w:p w:rsidR="008C229A" w:rsidRDefault="008C229A" w:rsidP="00D9414C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Testing using automated scripts and delta steps.</w:t>
      </w:r>
    </w:p>
    <w:p w:rsidR="008C229A" w:rsidRDefault="008C229A" w:rsidP="00D9414C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Cutover planning and execution for all the sites as rollouts.</w:t>
      </w:r>
    </w:p>
    <w:p w:rsidR="008C229A" w:rsidRDefault="008C229A" w:rsidP="008C229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Benefits:</w:t>
      </w:r>
    </w:p>
    <w:p w:rsidR="008C229A" w:rsidRDefault="008C229A" w:rsidP="008C229A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Inventory savings of $7.4M</w:t>
      </w:r>
    </w:p>
    <w:p w:rsidR="008C229A" w:rsidRDefault="008C229A" w:rsidP="008C229A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More visibility to the inventory</w:t>
      </w:r>
    </w:p>
    <w:p w:rsidR="00147796" w:rsidRDefault="00147796" w:rsidP="008C229A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30% reduction in project timelines</w:t>
      </w:r>
    </w:p>
    <w:p w:rsidR="00147796" w:rsidRDefault="00147796" w:rsidP="008C229A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50% reusable cutover plan</w:t>
      </w:r>
    </w:p>
    <w:p w:rsidR="00147796" w:rsidRDefault="00147796" w:rsidP="00147796">
      <w:pPr>
        <w:rPr>
          <w:rFonts w:asciiTheme="majorHAnsi" w:hAnsiTheme="majorHAnsi" w:cstheme="majorHAnsi"/>
          <w:sz w:val="24"/>
          <w:szCs w:val="24"/>
        </w:rPr>
      </w:pPr>
    </w:p>
    <w:p w:rsidR="00807BD1" w:rsidRDefault="00CE716D" w:rsidP="0014779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GE Aviation &amp; GE Power</w:t>
      </w:r>
    </w:p>
    <w:p w:rsidR="00CE716D" w:rsidRDefault="00807BD1" w:rsidP="00147796">
      <w:pPr>
        <w:rPr>
          <w:rFonts w:asciiTheme="majorHAnsi" w:hAnsiTheme="majorHAnsi" w:cstheme="majorHAnsi"/>
          <w:sz w:val="24"/>
          <w:szCs w:val="24"/>
        </w:rPr>
      </w:pPr>
      <w:r w:rsidRPr="00807BD1">
        <w:rPr>
          <w:rFonts w:asciiTheme="majorHAnsi" w:hAnsiTheme="majorHAnsi" w:cstheme="majorHAnsi"/>
          <w:b/>
          <w:sz w:val="24"/>
          <w:szCs w:val="24"/>
        </w:rPr>
        <w:t>Smartshop</w:t>
      </w:r>
      <w:r>
        <w:rPr>
          <w:rFonts w:asciiTheme="majorHAnsi" w:hAnsiTheme="majorHAnsi" w:cstheme="majorHAnsi"/>
          <w:sz w:val="24"/>
          <w:szCs w:val="24"/>
        </w:rPr>
        <w:t xml:space="preserve"> - </w:t>
      </w:r>
      <w:r w:rsidR="00CE716D">
        <w:rPr>
          <w:rFonts w:asciiTheme="majorHAnsi" w:hAnsiTheme="majorHAnsi" w:cstheme="majorHAnsi"/>
          <w:sz w:val="24"/>
          <w:szCs w:val="24"/>
        </w:rPr>
        <w:t xml:space="preserve">Interface integration between Predix and Enterprise Resource Planning Maintenance, Repair and Operations </w:t>
      </w:r>
    </w:p>
    <w:p w:rsidR="00CE716D" w:rsidRDefault="00CE716D" w:rsidP="0014779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Challenges:</w:t>
      </w:r>
    </w:p>
    <w:p w:rsidR="00CE716D" w:rsidRDefault="00CE716D" w:rsidP="00CE716D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Complex SAP screen-flow to perform any specific operation.</w:t>
      </w:r>
    </w:p>
    <w:p w:rsidR="00CE716D" w:rsidRDefault="00CE716D" w:rsidP="00CE716D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Separate backlog ERP Architecture for individual Businesses</w:t>
      </w:r>
    </w:p>
    <w:p w:rsidR="00CE716D" w:rsidRDefault="00CE716D" w:rsidP="00CE716D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Manual processes for data maintenance</w:t>
      </w:r>
    </w:p>
    <w:p w:rsidR="00807BD1" w:rsidRDefault="00807BD1" w:rsidP="00807BD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Scope:</w:t>
      </w:r>
    </w:p>
    <w:p w:rsidR="00807BD1" w:rsidRDefault="00807BD1" w:rsidP="00807BD1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Integrate SAP and Predix</w:t>
      </w:r>
    </w:p>
    <w:p w:rsidR="00807BD1" w:rsidRDefault="00807BD1" w:rsidP="00807BD1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Build Business APIs.</w:t>
      </w:r>
    </w:p>
    <w:p w:rsidR="00807BD1" w:rsidRDefault="00807BD1" w:rsidP="00807BD1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Build as reusable and deployable product.</w:t>
      </w:r>
    </w:p>
    <w:p w:rsidR="00807BD1" w:rsidRDefault="00807BD1" w:rsidP="00807BD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Methodology:</w:t>
      </w:r>
    </w:p>
    <w:p w:rsidR="00807BD1" w:rsidRDefault="00807BD1" w:rsidP="00807BD1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Single screen processing capabilities.</w:t>
      </w:r>
    </w:p>
    <w:p w:rsidR="00807BD1" w:rsidRDefault="00807BD1" w:rsidP="00807BD1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Common backlog for similar data of different businesses.</w:t>
      </w:r>
    </w:p>
    <w:p w:rsidR="00807BD1" w:rsidRDefault="00807BD1" w:rsidP="00807BD1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Leverage Predix Analytical functionality</w:t>
      </w:r>
    </w:p>
    <w:p w:rsidR="00807BD1" w:rsidRDefault="00807BD1" w:rsidP="00807BD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Benefits:</w:t>
      </w:r>
    </w:p>
    <w:p w:rsidR="00807BD1" w:rsidRDefault="00452237" w:rsidP="00807BD1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Improved system integrity and se</w:t>
      </w:r>
      <w:r w:rsidR="00682FE9">
        <w:rPr>
          <w:rFonts w:asciiTheme="majorHAnsi" w:hAnsiTheme="majorHAnsi" w:cstheme="majorHAnsi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>mless data sync.</w:t>
      </w:r>
    </w:p>
    <w:p w:rsidR="00452237" w:rsidRDefault="00682FE9" w:rsidP="00807BD1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Manual entry errors eliminated</w:t>
      </w:r>
    </w:p>
    <w:p w:rsidR="00682FE9" w:rsidRDefault="00682FE9" w:rsidP="00807BD1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Paperless shop floors and better job management</w:t>
      </w:r>
    </w:p>
    <w:p w:rsidR="00682FE9" w:rsidRDefault="00682FE9" w:rsidP="00807BD1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Material and operation sync.</w:t>
      </w:r>
    </w:p>
    <w:p w:rsidR="00682FE9" w:rsidRDefault="00682FE9" w:rsidP="00682FE9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Project activity sync based on material Bill of materials</w:t>
      </w:r>
    </w:p>
    <w:p w:rsidR="00682FE9" w:rsidRDefault="00682FE9" w:rsidP="00682FE9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Auto project creation on sales order creation</w:t>
      </w:r>
    </w:p>
    <w:p w:rsidR="00682FE9" w:rsidRDefault="00682FE9" w:rsidP="00682FE9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Cost Avoidance - Excessive spend on data stabilization (approx. $550K per year)</w:t>
      </w:r>
    </w:p>
    <w:p w:rsidR="00682FE9" w:rsidRDefault="00682FE9" w:rsidP="00682FE9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Productivity savings due to improved process and risk mitigation (approx. $1M)</w:t>
      </w:r>
    </w:p>
    <w:p w:rsidR="00682FE9" w:rsidRDefault="00682FE9" w:rsidP="00682FE9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20% improvement to on time delivery</w:t>
      </w:r>
    </w:p>
    <w:p w:rsidR="00682FE9" w:rsidRPr="00682FE9" w:rsidRDefault="00682FE9" w:rsidP="00682FE9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:rsidR="00CE716D" w:rsidRPr="00147796" w:rsidRDefault="00CE716D" w:rsidP="00147796">
      <w:pPr>
        <w:rPr>
          <w:rFonts w:asciiTheme="majorHAnsi" w:hAnsiTheme="majorHAnsi" w:cstheme="majorHAnsi"/>
          <w:sz w:val="24"/>
          <w:szCs w:val="24"/>
        </w:rPr>
      </w:pPr>
    </w:p>
    <w:sectPr w:rsidR="00CE716D" w:rsidRPr="00147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4020A"/>
    <w:multiLevelType w:val="hybridMultilevel"/>
    <w:tmpl w:val="AEE2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52A1C"/>
    <w:multiLevelType w:val="multilevel"/>
    <w:tmpl w:val="22847F1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8397887"/>
    <w:multiLevelType w:val="hybridMultilevel"/>
    <w:tmpl w:val="2DDE1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42C4F"/>
    <w:multiLevelType w:val="hybridMultilevel"/>
    <w:tmpl w:val="97A87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466FA"/>
    <w:multiLevelType w:val="hybridMultilevel"/>
    <w:tmpl w:val="A49A0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D573F"/>
    <w:multiLevelType w:val="hybridMultilevel"/>
    <w:tmpl w:val="A18AA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E7D0E"/>
    <w:multiLevelType w:val="hybridMultilevel"/>
    <w:tmpl w:val="B636C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A3298"/>
    <w:multiLevelType w:val="hybridMultilevel"/>
    <w:tmpl w:val="4DD66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2200A6"/>
    <w:multiLevelType w:val="hybridMultilevel"/>
    <w:tmpl w:val="1F0A3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3"/>
  </w:num>
  <w:num w:numId="20">
    <w:abstractNumId w:val="5"/>
  </w:num>
  <w:num w:numId="21">
    <w:abstractNumId w:val="8"/>
  </w:num>
  <w:num w:numId="22">
    <w:abstractNumId w:val="7"/>
  </w:num>
  <w:num w:numId="23">
    <w:abstractNumId w:val="0"/>
  </w:num>
  <w:num w:numId="24">
    <w:abstractNumId w:val="6"/>
  </w:num>
  <w:num w:numId="25">
    <w:abstractNumId w:val="2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4C"/>
    <w:rsid w:val="000B4269"/>
    <w:rsid w:val="00147796"/>
    <w:rsid w:val="00452237"/>
    <w:rsid w:val="004B03C0"/>
    <w:rsid w:val="00631184"/>
    <w:rsid w:val="00682FE9"/>
    <w:rsid w:val="006E73B2"/>
    <w:rsid w:val="00807BD1"/>
    <w:rsid w:val="008C229A"/>
    <w:rsid w:val="00A451B4"/>
    <w:rsid w:val="00A93EC0"/>
    <w:rsid w:val="00B2450D"/>
    <w:rsid w:val="00CE716D"/>
    <w:rsid w:val="00D9414C"/>
    <w:rsid w:val="00E47F88"/>
    <w:rsid w:val="00F14D1D"/>
    <w:rsid w:val="00F5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985C"/>
  <w15:chartTrackingRefBased/>
  <w15:docId w15:val="{A3A56782-EBB7-4E5C-9EFE-C0AE4F32C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68D"/>
    <w:rPr>
      <w:rFonts w:ascii="Arial" w:hAnsi="Arial"/>
      <w:sz w:val="22"/>
      <w:lang w:val="en-IN"/>
    </w:rPr>
  </w:style>
  <w:style w:type="paragraph" w:styleId="Heading1">
    <w:name w:val="heading 1"/>
    <w:basedOn w:val="Normal"/>
    <w:next w:val="Normal"/>
    <w:link w:val="Heading1Char"/>
    <w:qFormat/>
    <w:rsid w:val="00F5168D"/>
    <w:pPr>
      <w:keepNext/>
      <w:pageBreakBefore/>
      <w:numPr>
        <w:numId w:val="18"/>
      </w:numPr>
      <w:spacing w:before="240" w:after="60"/>
      <w:outlineLvl w:val="0"/>
    </w:pPr>
    <w:rPr>
      <w:b/>
      <w:caps/>
      <w:kern w:val="28"/>
      <w:sz w:val="24"/>
      <w:u w:val="single"/>
      <w:lang w:val="en-US"/>
    </w:rPr>
  </w:style>
  <w:style w:type="paragraph" w:styleId="Heading2">
    <w:name w:val="heading 2"/>
    <w:basedOn w:val="Normal"/>
    <w:next w:val="Normal"/>
    <w:link w:val="Heading2Char"/>
    <w:qFormat/>
    <w:rsid w:val="00F5168D"/>
    <w:pPr>
      <w:keepNext/>
      <w:numPr>
        <w:ilvl w:val="1"/>
        <w:numId w:val="18"/>
      </w:numPr>
      <w:spacing w:before="120" w:after="60"/>
      <w:outlineLvl w:val="1"/>
    </w:pPr>
    <w:rPr>
      <w:b/>
      <w:sz w:val="20"/>
      <w:u w:val="single"/>
      <w:lang w:val="en-GB"/>
    </w:rPr>
  </w:style>
  <w:style w:type="paragraph" w:styleId="Heading3">
    <w:name w:val="heading 3"/>
    <w:basedOn w:val="Normal"/>
    <w:next w:val="Normal"/>
    <w:link w:val="Heading3Char"/>
    <w:qFormat/>
    <w:rsid w:val="00F5168D"/>
    <w:pPr>
      <w:keepNext/>
      <w:numPr>
        <w:ilvl w:val="2"/>
        <w:numId w:val="18"/>
      </w:numPr>
      <w:spacing w:before="120" w:after="60"/>
      <w:outlineLvl w:val="2"/>
    </w:pPr>
    <w:rPr>
      <w:b/>
      <w:sz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F5168D"/>
    <w:pPr>
      <w:keepNext/>
      <w:numPr>
        <w:ilvl w:val="3"/>
        <w:numId w:val="18"/>
      </w:numPr>
      <w:spacing w:before="240" w:after="60"/>
      <w:outlineLvl w:val="3"/>
    </w:pPr>
    <w:rPr>
      <w:b/>
      <w:i/>
      <w:sz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F5168D"/>
    <w:pPr>
      <w:numPr>
        <w:ilvl w:val="4"/>
        <w:numId w:val="18"/>
      </w:numPr>
      <w:spacing w:before="240" w:after="60"/>
      <w:outlineLvl w:val="4"/>
    </w:pPr>
    <w:rPr>
      <w:lang w:val="en-GB"/>
    </w:rPr>
  </w:style>
  <w:style w:type="paragraph" w:styleId="Heading6">
    <w:name w:val="heading 6"/>
    <w:basedOn w:val="Normal"/>
    <w:next w:val="Normal"/>
    <w:link w:val="Heading6Char"/>
    <w:qFormat/>
    <w:rsid w:val="00F5168D"/>
    <w:pPr>
      <w:numPr>
        <w:ilvl w:val="5"/>
        <w:numId w:val="18"/>
      </w:numPr>
      <w:spacing w:before="240" w:after="60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link w:val="Heading7Char"/>
    <w:qFormat/>
    <w:rsid w:val="00F5168D"/>
    <w:pPr>
      <w:numPr>
        <w:ilvl w:val="6"/>
        <w:numId w:val="18"/>
      </w:numPr>
      <w:spacing w:before="240" w:after="60"/>
      <w:outlineLvl w:val="6"/>
    </w:pPr>
    <w:rPr>
      <w:rFonts w:ascii="FuturaA Md BT" w:hAnsi="FuturaA Md BT"/>
      <w:sz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F5168D"/>
    <w:pPr>
      <w:numPr>
        <w:ilvl w:val="7"/>
        <w:numId w:val="18"/>
      </w:numPr>
      <w:spacing w:before="240" w:after="60"/>
      <w:outlineLvl w:val="7"/>
    </w:pPr>
    <w:rPr>
      <w:rFonts w:ascii="FuturaA Md BT" w:hAnsi="FuturaA Md BT"/>
      <w:i/>
      <w:sz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F5168D"/>
    <w:pPr>
      <w:numPr>
        <w:ilvl w:val="8"/>
        <w:numId w:val="9"/>
      </w:numPr>
      <w:spacing w:before="240" w:after="60"/>
      <w:outlineLvl w:val="8"/>
    </w:pPr>
    <w:rPr>
      <w:rFonts w:ascii="FuturaA Md BT" w:hAnsi="FuturaA Md BT"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168D"/>
    <w:rPr>
      <w:rFonts w:ascii="Arial" w:hAnsi="Arial"/>
      <w:b/>
      <w:caps/>
      <w:kern w:val="28"/>
      <w:sz w:val="24"/>
      <w:u w:val="single"/>
    </w:rPr>
  </w:style>
  <w:style w:type="character" w:customStyle="1" w:styleId="Heading2Char">
    <w:name w:val="Heading 2 Char"/>
    <w:basedOn w:val="DefaultParagraphFont"/>
    <w:link w:val="Heading2"/>
    <w:rsid w:val="00F5168D"/>
    <w:rPr>
      <w:rFonts w:ascii="Arial" w:hAnsi="Arial"/>
      <w:b/>
      <w:u w:val="single"/>
      <w:lang w:val="en-GB"/>
    </w:rPr>
  </w:style>
  <w:style w:type="character" w:customStyle="1" w:styleId="Heading3Char">
    <w:name w:val="Heading 3 Char"/>
    <w:basedOn w:val="DefaultParagraphFont"/>
    <w:link w:val="Heading3"/>
    <w:rsid w:val="00F5168D"/>
    <w:rPr>
      <w:rFonts w:ascii="Arial" w:hAnsi="Arial"/>
      <w:b/>
      <w:lang w:val="en-GB"/>
    </w:rPr>
  </w:style>
  <w:style w:type="character" w:customStyle="1" w:styleId="Heading4Char">
    <w:name w:val="Heading 4 Char"/>
    <w:basedOn w:val="DefaultParagraphFont"/>
    <w:link w:val="Heading4"/>
    <w:rsid w:val="00F5168D"/>
    <w:rPr>
      <w:rFonts w:ascii="Arial" w:hAnsi="Arial"/>
      <w:b/>
      <w:i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F5168D"/>
    <w:rPr>
      <w:rFonts w:ascii="Arial" w:hAnsi="Arial"/>
      <w:sz w:val="22"/>
      <w:lang w:val="en-GB"/>
    </w:rPr>
  </w:style>
  <w:style w:type="character" w:customStyle="1" w:styleId="Heading6Char">
    <w:name w:val="Heading 6 Char"/>
    <w:basedOn w:val="DefaultParagraphFont"/>
    <w:link w:val="Heading6"/>
    <w:rsid w:val="00F5168D"/>
    <w:rPr>
      <w:rFonts w:ascii="Arial" w:hAnsi="Arial"/>
      <w:i/>
      <w:sz w:val="22"/>
      <w:lang w:val="en-GB"/>
    </w:rPr>
  </w:style>
  <w:style w:type="character" w:customStyle="1" w:styleId="Heading7Char">
    <w:name w:val="Heading 7 Char"/>
    <w:basedOn w:val="DefaultParagraphFont"/>
    <w:link w:val="Heading7"/>
    <w:rsid w:val="00F5168D"/>
    <w:rPr>
      <w:rFonts w:ascii="FuturaA Md BT" w:hAnsi="FuturaA Md BT"/>
      <w:lang w:val="en-GB"/>
    </w:rPr>
  </w:style>
  <w:style w:type="character" w:customStyle="1" w:styleId="Heading8Char">
    <w:name w:val="Heading 8 Char"/>
    <w:basedOn w:val="DefaultParagraphFont"/>
    <w:link w:val="Heading8"/>
    <w:rsid w:val="00F5168D"/>
    <w:rPr>
      <w:rFonts w:ascii="FuturaA Md BT" w:hAnsi="FuturaA Md BT"/>
      <w:i/>
      <w:lang w:val="en-GB"/>
    </w:rPr>
  </w:style>
  <w:style w:type="character" w:customStyle="1" w:styleId="Heading9Char">
    <w:name w:val="Heading 9 Char"/>
    <w:basedOn w:val="DefaultParagraphFont"/>
    <w:link w:val="Heading9"/>
    <w:rsid w:val="00F5168D"/>
    <w:rPr>
      <w:rFonts w:ascii="FuturaA Md BT" w:hAnsi="FuturaA Md BT"/>
      <w:i/>
      <w:sz w:val="18"/>
      <w:lang w:val="en-GB"/>
    </w:rPr>
  </w:style>
  <w:style w:type="paragraph" w:styleId="Subtitle">
    <w:name w:val="Subtitle"/>
    <w:basedOn w:val="Normal"/>
    <w:link w:val="SubtitleChar"/>
    <w:qFormat/>
    <w:rsid w:val="00F5168D"/>
    <w:pPr>
      <w:spacing w:after="60"/>
      <w:jc w:val="center"/>
    </w:pPr>
    <w:rPr>
      <w:rFonts w:ascii="FuturaA Md BT" w:hAnsi="FuturaA Md BT"/>
      <w:i/>
      <w:sz w:val="24"/>
    </w:rPr>
  </w:style>
  <w:style w:type="character" w:customStyle="1" w:styleId="SubtitleChar">
    <w:name w:val="Subtitle Char"/>
    <w:basedOn w:val="DefaultParagraphFont"/>
    <w:link w:val="Subtitle"/>
    <w:rsid w:val="00F5168D"/>
    <w:rPr>
      <w:rFonts w:ascii="FuturaA Md BT" w:hAnsi="FuturaA Md BT"/>
      <w:i/>
      <w:sz w:val="24"/>
      <w:lang w:val="fr-FR"/>
    </w:rPr>
  </w:style>
  <w:style w:type="paragraph" w:styleId="ListParagraph">
    <w:name w:val="List Paragraph"/>
    <w:basedOn w:val="Normal"/>
    <w:uiPriority w:val="34"/>
    <w:qFormat/>
    <w:rsid w:val="00D94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Tavse, Sagar(GE Digital)</dc:creator>
  <cp:keywords/>
  <dc:description/>
  <cp:lastModifiedBy>Tavse, Sagar(GE Digital)</cp:lastModifiedBy>
  <cp:revision>1</cp:revision>
  <dcterms:created xsi:type="dcterms:W3CDTF">2019-05-13T06:42:00Z</dcterms:created>
  <dcterms:modified xsi:type="dcterms:W3CDTF">2019-05-14T09:39:00Z</dcterms:modified>
</cp:coreProperties>
</file>