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7C" w:rsidRDefault="00D179E0" w:rsidP="00D85EBB">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9.6pt;height:52.5pt" fillcolor="#548dd4 [1951]" strokecolor="black [3213]">
            <v:shadow color="#868686"/>
            <v:textpath style="font-family:&quot;Arial Black&quot;;v-text-kern:t" trim="t" fitpath="t" string="Bank Expert Schema Documenation"/>
          </v:shape>
        </w:pict>
      </w:r>
    </w:p>
    <w:p w:rsidR="00404CB6" w:rsidRDefault="00404CB6" w:rsidP="00D85EBB">
      <w:pPr>
        <w:jc w:val="center"/>
      </w:pPr>
    </w:p>
    <w:p w:rsidR="00404CB6" w:rsidRDefault="008C55C5" w:rsidP="00D85EBB">
      <w:pPr>
        <w:jc w:val="center"/>
      </w:pPr>
      <w:r>
        <w:t xml:space="preserve">  </w:t>
      </w:r>
    </w:p>
    <w:p w:rsidR="00404CB6" w:rsidRDefault="00404CB6" w:rsidP="00D85EBB">
      <w:pPr>
        <w:jc w:val="center"/>
      </w:pPr>
    </w:p>
    <w:p w:rsidR="00404CB6" w:rsidRDefault="00404CB6" w:rsidP="00D85EBB">
      <w:pPr>
        <w:jc w:val="center"/>
      </w:pPr>
      <w:r>
        <w:rPr>
          <w:noProof/>
        </w:rPr>
        <w:drawing>
          <wp:inline distT="0" distB="0" distL="0" distR="0">
            <wp:extent cx="4138882" cy="4157932"/>
            <wp:effectExtent l="19050" t="0" r="0" b="0"/>
            <wp:docPr id="2" name="Picture 1" descr="Ban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1.jpg"/>
                    <pic:cNvPicPr/>
                  </pic:nvPicPr>
                  <pic:blipFill>
                    <a:blip r:embed="rId9"/>
                    <a:stretch>
                      <a:fillRect/>
                    </a:stretch>
                  </pic:blipFill>
                  <pic:spPr>
                    <a:xfrm>
                      <a:off x="0" y="0"/>
                      <a:ext cx="4148758" cy="4167853"/>
                    </a:xfrm>
                    <a:prstGeom prst="rect">
                      <a:avLst/>
                    </a:prstGeom>
                  </pic:spPr>
                </pic:pic>
              </a:graphicData>
            </a:graphic>
          </wp:inline>
        </w:drawing>
      </w:r>
    </w:p>
    <w:p w:rsidR="00404CB6" w:rsidRDefault="00404CB6" w:rsidP="00D85EBB">
      <w:pPr>
        <w:jc w:val="center"/>
      </w:pPr>
    </w:p>
    <w:p w:rsidR="00404CB6" w:rsidRDefault="00404CB6" w:rsidP="00D85EBB">
      <w:pPr>
        <w:jc w:val="center"/>
      </w:pPr>
    </w:p>
    <w:p w:rsidR="00404CB6" w:rsidRDefault="00404CB6" w:rsidP="00D85EBB">
      <w:pPr>
        <w:jc w:val="center"/>
      </w:pPr>
    </w:p>
    <w:p w:rsidR="00404CB6" w:rsidRDefault="00404CB6" w:rsidP="00D85EBB">
      <w:pPr>
        <w:jc w:val="center"/>
      </w:pPr>
    </w:p>
    <w:p w:rsidR="00404CB6" w:rsidRPr="00404CB6" w:rsidRDefault="00404CB6" w:rsidP="00D85EBB">
      <w:pPr>
        <w:jc w:val="center"/>
        <w:rPr>
          <w:b/>
          <w:sz w:val="28"/>
          <w:szCs w:val="28"/>
        </w:rPr>
      </w:pPr>
      <w:r w:rsidRPr="00404CB6">
        <w:rPr>
          <w:b/>
          <w:sz w:val="28"/>
          <w:szCs w:val="28"/>
        </w:rPr>
        <w:t>Powered by</w:t>
      </w:r>
    </w:p>
    <w:p w:rsidR="00D85EBB" w:rsidRDefault="00404CB6" w:rsidP="00D85EBB">
      <w:pPr>
        <w:jc w:val="center"/>
      </w:pPr>
      <w:r>
        <w:rPr>
          <w:noProof/>
        </w:rPr>
        <w:drawing>
          <wp:inline distT="0" distB="0" distL="0" distR="0">
            <wp:extent cx="2156604" cy="862642"/>
            <wp:effectExtent l="0" t="0" r="0" b="0"/>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stretch>
                      <a:fillRect/>
                    </a:stretch>
                  </pic:blipFill>
                  <pic:spPr>
                    <a:xfrm>
                      <a:off x="0" y="0"/>
                      <a:ext cx="2152834" cy="861134"/>
                    </a:xfrm>
                    <a:prstGeom prst="rect">
                      <a:avLst/>
                    </a:prstGeom>
                  </pic:spPr>
                </pic:pic>
              </a:graphicData>
            </a:graphic>
          </wp:inline>
        </w:drawing>
      </w:r>
      <w:r w:rsidR="00D85EBB">
        <w:br w:type="page"/>
      </w:r>
    </w:p>
    <w:p w:rsidR="002C560A" w:rsidRDefault="00D179E0" w:rsidP="00D85EBB">
      <w:pPr>
        <w:jc w:val="center"/>
      </w:pPr>
      <w:r>
        <w:lastRenderedPageBreak/>
        <w:pict>
          <v:shape id="_x0000_i1026" type="#_x0000_t136" style="width:106.75pt;height:25.4pt" fillcolor="black [3213]" stroked="f">
            <v:shadow on="t" color="#b2b2b2" opacity="52429f" offset="3pt"/>
            <v:textpath style="font-family:&quot;Times New Roman&quot;;v-text-kern:t" trim="t" fitpath="t" string="Index"/>
          </v:shape>
        </w:pict>
      </w:r>
    </w:p>
    <w:p w:rsidR="002C560A" w:rsidRPr="002C560A" w:rsidRDefault="006933B1" w:rsidP="002C560A">
      <w:r>
        <w:t xml:space="preserve">  </w:t>
      </w:r>
    </w:p>
    <w:tbl>
      <w:tblPr>
        <w:tblStyle w:val="MediumShading1-Accent5"/>
        <w:tblW w:w="0" w:type="auto"/>
        <w:jc w:val="center"/>
        <w:tblLook w:val="04A0"/>
      </w:tblPr>
      <w:tblGrid>
        <w:gridCol w:w="551"/>
        <w:gridCol w:w="4877"/>
        <w:gridCol w:w="1984"/>
      </w:tblGrid>
      <w:tr w:rsidR="003F19DA" w:rsidTr="00A011F3">
        <w:trPr>
          <w:cnfStyle w:val="100000000000"/>
          <w:jc w:val="center"/>
        </w:trPr>
        <w:tc>
          <w:tcPr>
            <w:cnfStyle w:val="001000000000"/>
            <w:tcW w:w="551" w:type="dxa"/>
          </w:tcPr>
          <w:p w:rsidR="00B978C1" w:rsidRDefault="00E16FFE" w:rsidP="003F19DA">
            <w:pPr>
              <w:jc w:val="center"/>
            </w:pPr>
            <w:r>
              <w:t>SR NO</w:t>
            </w:r>
          </w:p>
        </w:tc>
        <w:tc>
          <w:tcPr>
            <w:tcW w:w="4877" w:type="dxa"/>
          </w:tcPr>
          <w:p w:rsidR="00B978C1" w:rsidRDefault="00E16FFE" w:rsidP="006240FF">
            <w:pPr>
              <w:jc w:val="center"/>
              <w:cnfStyle w:val="100000000000"/>
            </w:pPr>
            <w:r>
              <w:t>NAME OF OBJECTS</w:t>
            </w:r>
          </w:p>
        </w:tc>
        <w:tc>
          <w:tcPr>
            <w:tcW w:w="1984" w:type="dxa"/>
          </w:tcPr>
          <w:p w:rsidR="00B978C1" w:rsidRDefault="00E16FFE" w:rsidP="003F19DA">
            <w:pPr>
              <w:jc w:val="center"/>
              <w:cnfStyle w:val="100000000000"/>
            </w:pPr>
            <w:r>
              <w:t>PAGE NO</w:t>
            </w:r>
          </w:p>
        </w:tc>
      </w:tr>
      <w:tr w:rsidR="003F19DA" w:rsidTr="00A011F3">
        <w:trPr>
          <w:cnfStyle w:val="000000100000"/>
          <w:jc w:val="center"/>
        </w:trPr>
        <w:tc>
          <w:tcPr>
            <w:cnfStyle w:val="001000000000"/>
            <w:tcW w:w="551" w:type="dxa"/>
          </w:tcPr>
          <w:p w:rsidR="00B978C1" w:rsidRDefault="00E8581E" w:rsidP="003F19DA">
            <w:pPr>
              <w:jc w:val="center"/>
            </w:pPr>
            <w:r>
              <w:t>1</w:t>
            </w:r>
          </w:p>
        </w:tc>
        <w:tc>
          <w:tcPr>
            <w:tcW w:w="4877" w:type="dxa"/>
          </w:tcPr>
          <w:p w:rsidR="00B978C1" w:rsidRPr="003F19DA" w:rsidRDefault="00D179E0" w:rsidP="006240FF">
            <w:pPr>
              <w:jc w:val="center"/>
              <w:cnfStyle w:val="000000100000"/>
              <w:rPr>
                <w:b/>
              </w:rPr>
            </w:pPr>
            <w:hyperlink w:anchor="CUSTOMER" w:history="1">
              <w:r w:rsidR="003F19DA" w:rsidRPr="00713431">
                <w:rPr>
                  <w:rStyle w:val="Hyperlink"/>
                  <w:b/>
                </w:rPr>
                <w:t>CUSTOMER</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2</w:t>
            </w:r>
          </w:p>
        </w:tc>
        <w:tc>
          <w:tcPr>
            <w:tcW w:w="4877" w:type="dxa"/>
          </w:tcPr>
          <w:p w:rsidR="00B978C1" w:rsidRPr="003F19DA" w:rsidRDefault="00D179E0" w:rsidP="006240FF">
            <w:pPr>
              <w:jc w:val="center"/>
              <w:cnfStyle w:val="000000010000"/>
              <w:rPr>
                <w:b/>
              </w:rPr>
            </w:pPr>
            <w:hyperlink w:anchor="MASTER" w:history="1">
              <w:r w:rsidR="003F19DA" w:rsidRPr="005C5DD8">
                <w:rPr>
                  <w:rStyle w:val="Hyperlink"/>
                  <w:b/>
                </w:rPr>
                <w:t>MASTER</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3</w:t>
            </w:r>
          </w:p>
        </w:tc>
        <w:tc>
          <w:tcPr>
            <w:tcW w:w="4877" w:type="dxa"/>
          </w:tcPr>
          <w:p w:rsidR="00B978C1" w:rsidRPr="003F19DA" w:rsidRDefault="00D179E0" w:rsidP="006240FF">
            <w:pPr>
              <w:jc w:val="center"/>
              <w:cnfStyle w:val="000000100000"/>
              <w:rPr>
                <w:b/>
              </w:rPr>
            </w:pPr>
            <w:hyperlink w:anchor="CUSTREL" w:history="1">
              <w:r w:rsidR="003F19DA" w:rsidRPr="005C5DD8">
                <w:rPr>
                  <w:rStyle w:val="Hyperlink"/>
                  <w:b/>
                </w:rPr>
                <w:t>CUSTREL</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4</w:t>
            </w:r>
          </w:p>
        </w:tc>
        <w:tc>
          <w:tcPr>
            <w:tcW w:w="4877" w:type="dxa"/>
          </w:tcPr>
          <w:p w:rsidR="00B978C1" w:rsidRPr="003F19DA" w:rsidRDefault="00D179E0" w:rsidP="006240FF">
            <w:pPr>
              <w:jc w:val="center"/>
              <w:cnfStyle w:val="000000010000"/>
              <w:rPr>
                <w:b/>
              </w:rPr>
            </w:pPr>
            <w:hyperlink w:anchor="SIGNAUTH" w:history="1">
              <w:r w:rsidR="003F19DA" w:rsidRPr="005C5DD8">
                <w:rPr>
                  <w:rStyle w:val="Hyperlink"/>
                  <w:b/>
                </w:rPr>
                <w:t>SIGNAUTH</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5</w:t>
            </w:r>
          </w:p>
        </w:tc>
        <w:tc>
          <w:tcPr>
            <w:tcW w:w="4877" w:type="dxa"/>
          </w:tcPr>
          <w:p w:rsidR="00B978C1" w:rsidRPr="003F19DA" w:rsidRDefault="00D179E0" w:rsidP="006240FF">
            <w:pPr>
              <w:jc w:val="center"/>
              <w:cnfStyle w:val="000000100000"/>
              <w:rPr>
                <w:b/>
              </w:rPr>
            </w:pPr>
            <w:hyperlink w:anchor="DORM_DET" w:history="1">
              <w:r w:rsidR="003F19DA" w:rsidRPr="005C5DD8">
                <w:rPr>
                  <w:rStyle w:val="Hyperlink"/>
                  <w:b/>
                </w:rPr>
                <w:t>DORM_DET</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6</w:t>
            </w:r>
          </w:p>
        </w:tc>
        <w:tc>
          <w:tcPr>
            <w:tcW w:w="4877" w:type="dxa"/>
          </w:tcPr>
          <w:p w:rsidR="00B978C1" w:rsidRPr="003F19DA" w:rsidRDefault="00D179E0" w:rsidP="006240FF">
            <w:pPr>
              <w:jc w:val="center"/>
              <w:cnfStyle w:val="000000010000"/>
              <w:rPr>
                <w:b/>
              </w:rPr>
            </w:pPr>
            <w:hyperlink w:anchor="CLOSEDET" w:history="1">
              <w:r w:rsidR="003F19DA" w:rsidRPr="004D29CD">
                <w:rPr>
                  <w:rStyle w:val="Hyperlink"/>
                  <w:b/>
                </w:rPr>
                <w:t>CLOSEDET</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7</w:t>
            </w:r>
          </w:p>
        </w:tc>
        <w:tc>
          <w:tcPr>
            <w:tcW w:w="4877" w:type="dxa"/>
          </w:tcPr>
          <w:p w:rsidR="00B978C1" w:rsidRPr="003F19DA" w:rsidRDefault="00D179E0" w:rsidP="006240FF">
            <w:pPr>
              <w:jc w:val="center"/>
              <w:cnfStyle w:val="000000100000"/>
              <w:rPr>
                <w:b/>
              </w:rPr>
            </w:pPr>
            <w:hyperlink w:anchor="KYCMAST" w:history="1">
              <w:r w:rsidR="003F19DA" w:rsidRPr="004D29CD">
                <w:rPr>
                  <w:rStyle w:val="Hyperlink"/>
                  <w:b/>
                </w:rPr>
                <w:t>KYCMAST</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8</w:t>
            </w:r>
          </w:p>
        </w:tc>
        <w:tc>
          <w:tcPr>
            <w:tcW w:w="4877" w:type="dxa"/>
          </w:tcPr>
          <w:p w:rsidR="00B978C1" w:rsidRPr="003F19DA" w:rsidRDefault="00D179E0" w:rsidP="006240FF">
            <w:pPr>
              <w:jc w:val="center"/>
              <w:cnfStyle w:val="000000010000"/>
              <w:rPr>
                <w:b/>
              </w:rPr>
            </w:pPr>
            <w:hyperlink w:anchor="SMSMAST" w:history="1">
              <w:r w:rsidR="003F19DA" w:rsidRPr="004D29CD">
                <w:rPr>
                  <w:rStyle w:val="Hyperlink"/>
                  <w:b/>
                </w:rPr>
                <w:t>SMSMAST</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9</w:t>
            </w:r>
          </w:p>
        </w:tc>
        <w:tc>
          <w:tcPr>
            <w:tcW w:w="4877" w:type="dxa"/>
          </w:tcPr>
          <w:p w:rsidR="00B978C1" w:rsidRPr="003F19DA" w:rsidRDefault="00D179E0" w:rsidP="006240FF">
            <w:pPr>
              <w:jc w:val="center"/>
              <w:cnfStyle w:val="000000100000"/>
              <w:rPr>
                <w:b/>
              </w:rPr>
            </w:pPr>
            <w:hyperlink w:anchor="AGENTMST" w:history="1">
              <w:r w:rsidR="003F19DA" w:rsidRPr="003F7AFF">
                <w:rPr>
                  <w:rStyle w:val="Hyperlink"/>
                  <w:b/>
                </w:rPr>
                <w:t>AGENTMST</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10</w:t>
            </w:r>
          </w:p>
        </w:tc>
        <w:tc>
          <w:tcPr>
            <w:tcW w:w="4877" w:type="dxa"/>
          </w:tcPr>
          <w:p w:rsidR="00B978C1" w:rsidRPr="003F19DA" w:rsidRDefault="00D179E0" w:rsidP="006240FF">
            <w:pPr>
              <w:jc w:val="center"/>
              <w:cnfStyle w:val="000000010000"/>
              <w:rPr>
                <w:b/>
              </w:rPr>
            </w:pPr>
            <w:hyperlink w:anchor="CASH_SCR" w:history="1">
              <w:r w:rsidR="003F19DA" w:rsidRPr="003F7AFF">
                <w:rPr>
                  <w:rStyle w:val="Hyperlink"/>
                  <w:b/>
                </w:rPr>
                <w:t>CASH_SCR</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11</w:t>
            </w:r>
          </w:p>
        </w:tc>
        <w:tc>
          <w:tcPr>
            <w:tcW w:w="4877" w:type="dxa"/>
          </w:tcPr>
          <w:p w:rsidR="00B978C1" w:rsidRPr="003F19DA" w:rsidRDefault="00D179E0" w:rsidP="006240FF">
            <w:pPr>
              <w:jc w:val="center"/>
              <w:cnfStyle w:val="000000100000"/>
              <w:rPr>
                <w:b/>
              </w:rPr>
            </w:pPr>
            <w:hyperlink w:anchor="TRNF_SCR" w:history="1">
              <w:r w:rsidR="003F19DA" w:rsidRPr="003F7AFF">
                <w:rPr>
                  <w:rStyle w:val="Hyperlink"/>
                  <w:b/>
                </w:rPr>
                <w:t>TRNF_SCR</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12</w:t>
            </w:r>
          </w:p>
        </w:tc>
        <w:tc>
          <w:tcPr>
            <w:tcW w:w="4877" w:type="dxa"/>
          </w:tcPr>
          <w:p w:rsidR="00B978C1" w:rsidRPr="003F19DA" w:rsidRDefault="00D179E0" w:rsidP="006240FF">
            <w:pPr>
              <w:jc w:val="center"/>
              <w:cnfStyle w:val="000000010000"/>
              <w:rPr>
                <w:b/>
              </w:rPr>
            </w:pPr>
            <w:hyperlink w:anchor="TRAN" w:history="1">
              <w:r w:rsidR="003F19DA" w:rsidRPr="003F7AFF">
                <w:rPr>
                  <w:rStyle w:val="Hyperlink"/>
                  <w:b/>
                </w:rPr>
                <w:t>TRAN</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13</w:t>
            </w:r>
          </w:p>
        </w:tc>
        <w:tc>
          <w:tcPr>
            <w:tcW w:w="4877" w:type="dxa"/>
          </w:tcPr>
          <w:p w:rsidR="00B978C1" w:rsidRPr="003F19DA" w:rsidRDefault="00D179E0" w:rsidP="006240FF">
            <w:pPr>
              <w:jc w:val="center"/>
              <w:cnfStyle w:val="000000100000"/>
              <w:rPr>
                <w:b/>
              </w:rPr>
            </w:pPr>
            <w:hyperlink w:anchor="CHQ_BOOK" w:history="1">
              <w:r w:rsidR="003F19DA" w:rsidRPr="003F7AFF">
                <w:rPr>
                  <w:rStyle w:val="Hyperlink"/>
                  <w:b/>
                </w:rPr>
                <w:t>CHQ_BOOK</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14</w:t>
            </w:r>
          </w:p>
        </w:tc>
        <w:tc>
          <w:tcPr>
            <w:tcW w:w="4877" w:type="dxa"/>
          </w:tcPr>
          <w:p w:rsidR="00B978C1" w:rsidRPr="003F19DA" w:rsidRDefault="00D179E0" w:rsidP="006240FF">
            <w:pPr>
              <w:jc w:val="center"/>
              <w:cnfStyle w:val="000000010000"/>
              <w:rPr>
                <w:b/>
              </w:rPr>
            </w:pPr>
            <w:hyperlink w:anchor="CHQLEAF" w:history="1">
              <w:r w:rsidR="003F19DA" w:rsidRPr="00E10778">
                <w:rPr>
                  <w:rStyle w:val="Hyperlink"/>
                  <w:b/>
                </w:rPr>
                <w:t>CHQLEAF</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15</w:t>
            </w:r>
          </w:p>
        </w:tc>
        <w:tc>
          <w:tcPr>
            <w:tcW w:w="4877" w:type="dxa"/>
          </w:tcPr>
          <w:p w:rsidR="00B978C1" w:rsidRPr="003F19DA" w:rsidRDefault="00D179E0" w:rsidP="006240FF">
            <w:pPr>
              <w:jc w:val="center"/>
              <w:cnfStyle w:val="000000100000"/>
              <w:rPr>
                <w:b/>
              </w:rPr>
            </w:pPr>
            <w:hyperlink w:anchor="STOP_PAY" w:history="1">
              <w:r w:rsidR="003F19DA" w:rsidRPr="00E10778">
                <w:rPr>
                  <w:rStyle w:val="Hyperlink"/>
                  <w:b/>
                </w:rPr>
                <w:t>STOP_PAY</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16</w:t>
            </w:r>
          </w:p>
        </w:tc>
        <w:tc>
          <w:tcPr>
            <w:tcW w:w="4877" w:type="dxa"/>
          </w:tcPr>
          <w:p w:rsidR="00B978C1" w:rsidRPr="003F19DA" w:rsidRDefault="00D179E0" w:rsidP="006240FF">
            <w:pPr>
              <w:jc w:val="center"/>
              <w:cnfStyle w:val="000000010000"/>
              <w:rPr>
                <w:b/>
              </w:rPr>
            </w:pPr>
            <w:hyperlink w:anchor="DEPO_DET" w:history="1">
              <w:r w:rsidR="003F19DA" w:rsidRPr="000A4007">
                <w:rPr>
                  <w:rStyle w:val="Hyperlink"/>
                  <w:b/>
                </w:rPr>
                <w:t>DEPO_DET</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17</w:t>
            </w:r>
          </w:p>
        </w:tc>
        <w:tc>
          <w:tcPr>
            <w:tcW w:w="4877" w:type="dxa"/>
          </w:tcPr>
          <w:p w:rsidR="00B978C1" w:rsidRPr="003F19DA" w:rsidRDefault="00D179E0" w:rsidP="006240FF">
            <w:pPr>
              <w:jc w:val="center"/>
              <w:cnfStyle w:val="000000100000"/>
              <w:rPr>
                <w:b/>
              </w:rPr>
            </w:pPr>
            <w:hyperlink w:anchor="LOAN_DET" w:history="1">
              <w:r w:rsidR="003F19DA" w:rsidRPr="000A4007">
                <w:rPr>
                  <w:rStyle w:val="Hyperlink"/>
                  <w:b/>
                </w:rPr>
                <w:t>LOAN_DET</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18</w:t>
            </w:r>
          </w:p>
        </w:tc>
        <w:tc>
          <w:tcPr>
            <w:tcW w:w="4877" w:type="dxa"/>
          </w:tcPr>
          <w:p w:rsidR="00B978C1" w:rsidRPr="003F19DA" w:rsidRDefault="00D179E0" w:rsidP="006240FF">
            <w:pPr>
              <w:jc w:val="center"/>
              <w:cnfStyle w:val="000000010000"/>
              <w:rPr>
                <w:b/>
              </w:rPr>
            </w:pPr>
            <w:hyperlink w:anchor="LOAN_RT" w:history="1">
              <w:r w:rsidR="003F19DA" w:rsidRPr="000A4007">
                <w:rPr>
                  <w:rStyle w:val="Hyperlink"/>
                  <w:b/>
                </w:rPr>
                <w:t>LOAN_RT</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19</w:t>
            </w:r>
          </w:p>
        </w:tc>
        <w:tc>
          <w:tcPr>
            <w:tcW w:w="4877" w:type="dxa"/>
          </w:tcPr>
          <w:p w:rsidR="00B978C1" w:rsidRPr="003F19DA" w:rsidRDefault="00D179E0" w:rsidP="006240FF">
            <w:pPr>
              <w:jc w:val="center"/>
              <w:cnfStyle w:val="000000100000"/>
              <w:rPr>
                <w:b/>
              </w:rPr>
            </w:pPr>
            <w:hyperlink w:anchor="LIMIT" w:history="1">
              <w:r w:rsidR="003F19DA" w:rsidRPr="000A4007">
                <w:rPr>
                  <w:rStyle w:val="Hyperlink"/>
                  <w:b/>
                </w:rPr>
                <w:t>LIMIT</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20</w:t>
            </w:r>
          </w:p>
        </w:tc>
        <w:tc>
          <w:tcPr>
            <w:tcW w:w="4877" w:type="dxa"/>
          </w:tcPr>
          <w:p w:rsidR="00B978C1" w:rsidRPr="003F19DA" w:rsidRDefault="00D179E0" w:rsidP="006240FF">
            <w:pPr>
              <w:jc w:val="center"/>
              <w:cnfStyle w:val="000000010000"/>
              <w:rPr>
                <w:b/>
              </w:rPr>
            </w:pPr>
            <w:hyperlink w:anchor="GUARRDET" w:history="1">
              <w:r w:rsidR="003F19DA" w:rsidRPr="000A4007">
                <w:rPr>
                  <w:rStyle w:val="Hyperlink"/>
                  <w:b/>
                </w:rPr>
                <w:t>GUARRDET</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21</w:t>
            </w:r>
          </w:p>
        </w:tc>
        <w:tc>
          <w:tcPr>
            <w:tcW w:w="4877" w:type="dxa"/>
          </w:tcPr>
          <w:p w:rsidR="00B978C1" w:rsidRPr="003F19DA" w:rsidRDefault="00D179E0" w:rsidP="006240FF">
            <w:pPr>
              <w:jc w:val="center"/>
              <w:cnfStyle w:val="000000100000"/>
              <w:rPr>
                <w:b/>
              </w:rPr>
            </w:pPr>
            <w:hyperlink w:anchor="IW_NTRT" w:history="1">
              <w:r w:rsidR="003F19DA" w:rsidRPr="00F76220">
                <w:rPr>
                  <w:rStyle w:val="Hyperlink"/>
                  <w:b/>
                </w:rPr>
                <w:t>IW_NTRT</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22</w:t>
            </w:r>
          </w:p>
        </w:tc>
        <w:tc>
          <w:tcPr>
            <w:tcW w:w="4877" w:type="dxa"/>
          </w:tcPr>
          <w:p w:rsidR="00B978C1" w:rsidRPr="003F19DA" w:rsidRDefault="00D179E0" w:rsidP="006240FF">
            <w:pPr>
              <w:jc w:val="center"/>
              <w:cnfStyle w:val="000000010000"/>
              <w:rPr>
                <w:b/>
              </w:rPr>
            </w:pPr>
            <w:hyperlink w:anchor="OW_NTRT" w:history="1">
              <w:r w:rsidR="003F19DA" w:rsidRPr="00F76220">
                <w:rPr>
                  <w:rStyle w:val="Hyperlink"/>
                  <w:b/>
                </w:rPr>
                <w:t>OW_NTRT</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23</w:t>
            </w:r>
          </w:p>
        </w:tc>
        <w:tc>
          <w:tcPr>
            <w:tcW w:w="4877" w:type="dxa"/>
          </w:tcPr>
          <w:p w:rsidR="00B978C1" w:rsidRPr="003F19DA" w:rsidRDefault="00D179E0" w:rsidP="006240FF">
            <w:pPr>
              <w:jc w:val="center"/>
              <w:cnfStyle w:val="000000100000"/>
              <w:rPr>
                <w:b/>
              </w:rPr>
            </w:pPr>
            <w:hyperlink w:anchor="ATTACH" w:history="1">
              <w:r w:rsidR="003F19DA" w:rsidRPr="00F76220">
                <w:rPr>
                  <w:rStyle w:val="Hyperlink"/>
                  <w:b/>
                </w:rPr>
                <w:t>ATTACH</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24</w:t>
            </w:r>
          </w:p>
        </w:tc>
        <w:tc>
          <w:tcPr>
            <w:tcW w:w="4877" w:type="dxa"/>
          </w:tcPr>
          <w:p w:rsidR="00B978C1" w:rsidRPr="003F19DA" w:rsidRDefault="00D179E0" w:rsidP="006240FF">
            <w:pPr>
              <w:jc w:val="center"/>
              <w:cnfStyle w:val="000000010000"/>
              <w:rPr>
                <w:b/>
              </w:rPr>
            </w:pPr>
            <w:hyperlink w:anchor="BILLTRAN" w:history="1">
              <w:r w:rsidR="003F19DA" w:rsidRPr="00F76220">
                <w:rPr>
                  <w:rStyle w:val="Hyperlink"/>
                  <w:b/>
                </w:rPr>
                <w:t>BILLTRAN</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25</w:t>
            </w:r>
          </w:p>
        </w:tc>
        <w:tc>
          <w:tcPr>
            <w:tcW w:w="4877" w:type="dxa"/>
          </w:tcPr>
          <w:p w:rsidR="00B978C1" w:rsidRPr="003F19DA" w:rsidRDefault="00D179E0" w:rsidP="006240FF">
            <w:pPr>
              <w:jc w:val="center"/>
              <w:cnfStyle w:val="000000100000"/>
              <w:rPr>
                <w:b/>
              </w:rPr>
            </w:pPr>
            <w:hyperlink w:anchor="BANKMAST" w:history="1">
              <w:r w:rsidR="003F19DA" w:rsidRPr="00F76220">
                <w:rPr>
                  <w:rStyle w:val="Hyperlink"/>
                  <w:b/>
                </w:rPr>
                <w:t>BANKMAST</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26</w:t>
            </w:r>
          </w:p>
        </w:tc>
        <w:tc>
          <w:tcPr>
            <w:tcW w:w="4877" w:type="dxa"/>
          </w:tcPr>
          <w:p w:rsidR="00B978C1" w:rsidRPr="003F19DA" w:rsidRDefault="00D179E0" w:rsidP="006240FF">
            <w:pPr>
              <w:jc w:val="center"/>
              <w:cnfStyle w:val="000000010000"/>
              <w:rPr>
                <w:b/>
              </w:rPr>
            </w:pPr>
            <w:hyperlink w:anchor="COMM_MST" w:history="1">
              <w:r w:rsidR="003F19DA" w:rsidRPr="00F76220">
                <w:rPr>
                  <w:rStyle w:val="Hyperlink"/>
                  <w:b/>
                </w:rPr>
                <w:t>COMM_MST</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27</w:t>
            </w:r>
          </w:p>
        </w:tc>
        <w:tc>
          <w:tcPr>
            <w:tcW w:w="4877" w:type="dxa"/>
          </w:tcPr>
          <w:p w:rsidR="00B978C1" w:rsidRPr="003F19DA" w:rsidRDefault="00D179E0" w:rsidP="006240FF">
            <w:pPr>
              <w:jc w:val="center"/>
              <w:cnfStyle w:val="000000100000"/>
              <w:rPr>
                <w:b/>
              </w:rPr>
            </w:pPr>
            <w:hyperlink w:anchor="DDPAYA" w:history="1">
              <w:r w:rsidR="003F19DA" w:rsidRPr="00FC57E2">
                <w:rPr>
                  <w:rStyle w:val="Hyperlink"/>
                  <w:b/>
                </w:rPr>
                <w:t>DDPAYA</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28</w:t>
            </w:r>
          </w:p>
        </w:tc>
        <w:tc>
          <w:tcPr>
            <w:tcW w:w="4877" w:type="dxa"/>
          </w:tcPr>
          <w:p w:rsidR="00B978C1" w:rsidRPr="003F19DA" w:rsidRDefault="00D179E0" w:rsidP="006240FF">
            <w:pPr>
              <w:jc w:val="center"/>
              <w:cnfStyle w:val="000000010000"/>
              <w:rPr>
                <w:b/>
              </w:rPr>
            </w:pPr>
            <w:hyperlink w:anchor="DEAFFUND" w:history="1">
              <w:r w:rsidR="003F19DA" w:rsidRPr="00FC57E2">
                <w:rPr>
                  <w:rStyle w:val="Hyperlink"/>
                  <w:b/>
                </w:rPr>
                <w:t>DEAFFUND</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29</w:t>
            </w:r>
          </w:p>
        </w:tc>
        <w:tc>
          <w:tcPr>
            <w:tcW w:w="4877" w:type="dxa"/>
          </w:tcPr>
          <w:p w:rsidR="00B978C1" w:rsidRPr="003F19DA" w:rsidRDefault="00D179E0" w:rsidP="006240FF">
            <w:pPr>
              <w:jc w:val="center"/>
              <w:cnfStyle w:val="000000100000"/>
              <w:rPr>
                <w:b/>
              </w:rPr>
            </w:pPr>
            <w:hyperlink w:anchor="DPINTTBL" w:history="1">
              <w:r w:rsidR="003F19DA" w:rsidRPr="00FC57E2">
                <w:rPr>
                  <w:rStyle w:val="Hyperlink"/>
                  <w:b/>
                </w:rPr>
                <w:t>DPINTTBL</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30</w:t>
            </w:r>
          </w:p>
        </w:tc>
        <w:tc>
          <w:tcPr>
            <w:tcW w:w="4877" w:type="dxa"/>
          </w:tcPr>
          <w:p w:rsidR="00B978C1" w:rsidRPr="003F19DA" w:rsidRDefault="00D179E0" w:rsidP="006240FF">
            <w:pPr>
              <w:jc w:val="center"/>
              <w:cnfStyle w:val="000000010000"/>
              <w:rPr>
                <w:b/>
              </w:rPr>
            </w:pPr>
            <w:hyperlink w:anchor="EMPLOYEE" w:history="1">
              <w:r w:rsidR="00544379" w:rsidRPr="00FC57E2">
                <w:rPr>
                  <w:rStyle w:val="Hyperlink"/>
                  <w:b/>
                </w:rPr>
                <w:t>EMPLOYEE</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31</w:t>
            </w:r>
          </w:p>
        </w:tc>
        <w:tc>
          <w:tcPr>
            <w:tcW w:w="4877" w:type="dxa"/>
          </w:tcPr>
          <w:p w:rsidR="00B978C1" w:rsidRPr="003F19DA" w:rsidRDefault="00D179E0" w:rsidP="006240FF">
            <w:pPr>
              <w:jc w:val="center"/>
              <w:cnfStyle w:val="000000100000"/>
              <w:rPr>
                <w:b/>
              </w:rPr>
            </w:pPr>
            <w:hyperlink w:anchor="ICC" w:history="1">
              <w:r w:rsidR="000959B7" w:rsidRPr="002D3C2B">
                <w:rPr>
                  <w:rStyle w:val="Hyperlink"/>
                  <w:b/>
                </w:rPr>
                <w:t>ICC</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32</w:t>
            </w:r>
          </w:p>
        </w:tc>
        <w:tc>
          <w:tcPr>
            <w:tcW w:w="4877" w:type="dxa"/>
          </w:tcPr>
          <w:p w:rsidR="00B978C1" w:rsidRPr="003F19DA" w:rsidRDefault="00D179E0" w:rsidP="006240FF">
            <w:pPr>
              <w:jc w:val="center"/>
              <w:cnfStyle w:val="000000010000"/>
              <w:rPr>
                <w:b/>
              </w:rPr>
            </w:pPr>
            <w:hyperlink w:anchor="INSU_DET" w:history="1">
              <w:r w:rsidR="009F2014" w:rsidRPr="002D3C2B">
                <w:rPr>
                  <w:rStyle w:val="Hyperlink"/>
                  <w:b/>
                </w:rPr>
                <w:t>INSU_DET</w:t>
              </w:r>
            </w:hyperlink>
          </w:p>
        </w:tc>
        <w:tc>
          <w:tcPr>
            <w:tcW w:w="1984" w:type="dxa"/>
          </w:tcPr>
          <w:p w:rsidR="00B978C1" w:rsidRDefault="00B978C1" w:rsidP="003F19DA">
            <w:pPr>
              <w:jc w:val="center"/>
              <w:cnfStyle w:val="000000010000"/>
            </w:pPr>
          </w:p>
        </w:tc>
      </w:tr>
      <w:tr w:rsidR="003F19DA" w:rsidTr="00A011F3">
        <w:trPr>
          <w:cnfStyle w:val="000000100000"/>
          <w:jc w:val="center"/>
        </w:trPr>
        <w:tc>
          <w:tcPr>
            <w:cnfStyle w:val="001000000000"/>
            <w:tcW w:w="551" w:type="dxa"/>
          </w:tcPr>
          <w:p w:rsidR="00B978C1" w:rsidRDefault="00E8581E" w:rsidP="003F19DA">
            <w:pPr>
              <w:jc w:val="center"/>
            </w:pPr>
            <w:r>
              <w:t>33</w:t>
            </w:r>
          </w:p>
        </w:tc>
        <w:tc>
          <w:tcPr>
            <w:tcW w:w="4877" w:type="dxa"/>
          </w:tcPr>
          <w:p w:rsidR="00B978C1" w:rsidRPr="003F19DA" w:rsidRDefault="00D179E0" w:rsidP="006240FF">
            <w:pPr>
              <w:jc w:val="center"/>
              <w:cnfStyle w:val="000000100000"/>
              <w:rPr>
                <w:b/>
              </w:rPr>
            </w:pPr>
            <w:hyperlink w:anchor="INTHIST" w:history="1">
              <w:r w:rsidR="00940342" w:rsidRPr="002D3C2B">
                <w:rPr>
                  <w:rStyle w:val="Hyperlink"/>
                  <w:b/>
                </w:rPr>
                <w:t>INTHIST</w:t>
              </w:r>
            </w:hyperlink>
          </w:p>
        </w:tc>
        <w:tc>
          <w:tcPr>
            <w:tcW w:w="1984" w:type="dxa"/>
          </w:tcPr>
          <w:p w:rsidR="00B978C1" w:rsidRDefault="00B978C1" w:rsidP="003F19DA">
            <w:pPr>
              <w:jc w:val="center"/>
              <w:cnfStyle w:val="000000100000"/>
            </w:pPr>
          </w:p>
        </w:tc>
      </w:tr>
      <w:tr w:rsidR="003F19DA" w:rsidTr="00A011F3">
        <w:trPr>
          <w:cnfStyle w:val="000000010000"/>
          <w:jc w:val="center"/>
        </w:trPr>
        <w:tc>
          <w:tcPr>
            <w:cnfStyle w:val="001000000000"/>
            <w:tcW w:w="551" w:type="dxa"/>
          </w:tcPr>
          <w:p w:rsidR="00B978C1" w:rsidRDefault="00E8581E" w:rsidP="003F19DA">
            <w:pPr>
              <w:jc w:val="center"/>
            </w:pPr>
            <w:r>
              <w:t>34</w:t>
            </w:r>
          </w:p>
        </w:tc>
        <w:tc>
          <w:tcPr>
            <w:tcW w:w="4877" w:type="dxa"/>
          </w:tcPr>
          <w:p w:rsidR="00B978C1" w:rsidRPr="003F19DA" w:rsidRDefault="00D179E0" w:rsidP="006240FF">
            <w:pPr>
              <w:jc w:val="center"/>
              <w:cnfStyle w:val="000000010000"/>
              <w:rPr>
                <w:b/>
              </w:rPr>
            </w:pPr>
            <w:hyperlink w:anchor="IVST_DET" w:history="1">
              <w:r w:rsidR="00671BD0" w:rsidRPr="00DE18B9">
                <w:rPr>
                  <w:rStyle w:val="Hyperlink"/>
                  <w:b/>
                </w:rPr>
                <w:t>IVST_DET</w:t>
              </w:r>
            </w:hyperlink>
          </w:p>
        </w:tc>
        <w:tc>
          <w:tcPr>
            <w:tcW w:w="1984" w:type="dxa"/>
          </w:tcPr>
          <w:p w:rsidR="00B978C1" w:rsidRDefault="00B978C1" w:rsidP="003F19DA">
            <w:pPr>
              <w:jc w:val="center"/>
              <w:cnfStyle w:val="000000010000"/>
            </w:pPr>
          </w:p>
        </w:tc>
      </w:tr>
      <w:tr w:rsidR="00B619C3" w:rsidTr="00A011F3">
        <w:trPr>
          <w:cnfStyle w:val="000000100000"/>
          <w:jc w:val="center"/>
        </w:trPr>
        <w:tc>
          <w:tcPr>
            <w:cnfStyle w:val="001000000000"/>
            <w:tcW w:w="551" w:type="dxa"/>
          </w:tcPr>
          <w:p w:rsidR="00B619C3" w:rsidRDefault="00EA0AC5" w:rsidP="003F19DA">
            <w:pPr>
              <w:jc w:val="center"/>
            </w:pPr>
            <w:r>
              <w:t>35</w:t>
            </w:r>
          </w:p>
        </w:tc>
        <w:tc>
          <w:tcPr>
            <w:tcW w:w="4877" w:type="dxa"/>
          </w:tcPr>
          <w:p w:rsidR="00B619C3" w:rsidRDefault="00D179E0" w:rsidP="006240FF">
            <w:pPr>
              <w:jc w:val="center"/>
              <w:cnfStyle w:val="000000100000"/>
              <w:rPr>
                <w:b/>
              </w:rPr>
            </w:pPr>
            <w:hyperlink w:anchor="LNINTTBL" w:history="1">
              <w:r w:rsidR="00EA0AC5" w:rsidRPr="00DE18B9">
                <w:rPr>
                  <w:rStyle w:val="Hyperlink"/>
                  <w:b/>
                </w:rPr>
                <w:t>LNINTTBL</w:t>
              </w:r>
            </w:hyperlink>
          </w:p>
        </w:tc>
        <w:tc>
          <w:tcPr>
            <w:tcW w:w="1984" w:type="dxa"/>
          </w:tcPr>
          <w:p w:rsidR="00B619C3" w:rsidRDefault="00B619C3" w:rsidP="003F19DA">
            <w:pPr>
              <w:jc w:val="center"/>
              <w:cnfStyle w:val="000000100000"/>
            </w:pPr>
          </w:p>
        </w:tc>
      </w:tr>
      <w:tr w:rsidR="00B619C3" w:rsidTr="00A011F3">
        <w:trPr>
          <w:cnfStyle w:val="000000010000"/>
          <w:jc w:val="center"/>
        </w:trPr>
        <w:tc>
          <w:tcPr>
            <w:cnfStyle w:val="001000000000"/>
            <w:tcW w:w="551" w:type="dxa"/>
          </w:tcPr>
          <w:p w:rsidR="00B619C3" w:rsidRDefault="00EA0AC5" w:rsidP="003F19DA">
            <w:pPr>
              <w:jc w:val="center"/>
            </w:pPr>
            <w:r>
              <w:t>36</w:t>
            </w:r>
          </w:p>
        </w:tc>
        <w:tc>
          <w:tcPr>
            <w:tcW w:w="4877" w:type="dxa"/>
          </w:tcPr>
          <w:p w:rsidR="00B619C3" w:rsidRDefault="00D179E0" w:rsidP="006240FF">
            <w:pPr>
              <w:jc w:val="center"/>
              <w:cnfStyle w:val="000000010000"/>
              <w:rPr>
                <w:b/>
              </w:rPr>
            </w:pPr>
            <w:hyperlink w:anchor="LCK_MAST" w:history="1">
              <w:r w:rsidR="00EA0AC5" w:rsidRPr="00DE18B9">
                <w:rPr>
                  <w:rStyle w:val="Hyperlink"/>
                  <w:b/>
                </w:rPr>
                <w:t>LCK_MAST</w:t>
              </w:r>
            </w:hyperlink>
          </w:p>
        </w:tc>
        <w:tc>
          <w:tcPr>
            <w:tcW w:w="1984" w:type="dxa"/>
          </w:tcPr>
          <w:p w:rsidR="00B619C3" w:rsidRDefault="00B619C3" w:rsidP="003F19DA">
            <w:pPr>
              <w:jc w:val="center"/>
              <w:cnfStyle w:val="000000010000"/>
            </w:pPr>
          </w:p>
        </w:tc>
      </w:tr>
      <w:tr w:rsidR="00B619C3" w:rsidTr="00A011F3">
        <w:trPr>
          <w:cnfStyle w:val="000000100000"/>
          <w:jc w:val="center"/>
        </w:trPr>
        <w:tc>
          <w:tcPr>
            <w:cnfStyle w:val="001000000000"/>
            <w:tcW w:w="551" w:type="dxa"/>
          </w:tcPr>
          <w:p w:rsidR="00B619C3" w:rsidRDefault="00EA0AC5" w:rsidP="003F19DA">
            <w:pPr>
              <w:jc w:val="center"/>
            </w:pPr>
            <w:r>
              <w:t>37</w:t>
            </w:r>
          </w:p>
        </w:tc>
        <w:tc>
          <w:tcPr>
            <w:tcW w:w="4877" w:type="dxa"/>
          </w:tcPr>
          <w:p w:rsidR="00B619C3" w:rsidRDefault="00D179E0" w:rsidP="006240FF">
            <w:pPr>
              <w:jc w:val="center"/>
              <w:cnfStyle w:val="000000100000"/>
              <w:rPr>
                <w:b/>
              </w:rPr>
            </w:pPr>
            <w:hyperlink w:anchor="RENTMAST" w:history="1">
              <w:r w:rsidR="00EA0AC5" w:rsidRPr="00DE18B9">
                <w:rPr>
                  <w:rStyle w:val="Hyperlink"/>
                  <w:b/>
                </w:rPr>
                <w:t>RENTMAST</w:t>
              </w:r>
            </w:hyperlink>
          </w:p>
        </w:tc>
        <w:tc>
          <w:tcPr>
            <w:tcW w:w="1984" w:type="dxa"/>
          </w:tcPr>
          <w:p w:rsidR="00B619C3" w:rsidRDefault="00B619C3" w:rsidP="003F19DA">
            <w:pPr>
              <w:jc w:val="center"/>
              <w:cnfStyle w:val="000000100000"/>
            </w:pPr>
          </w:p>
        </w:tc>
      </w:tr>
      <w:tr w:rsidR="00EA0AC5" w:rsidTr="00A011F3">
        <w:trPr>
          <w:cnfStyle w:val="000000010000"/>
          <w:jc w:val="center"/>
        </w:trPr>
        <w:tc>
          <w:tcPr>
            <w:cnfStyle w:val="001000000000"/>
            <w:tcW w:w="551" w:type="dxa"/>
          </w:tcPr>
          <w:p w:rsidR="00EA0AC5" w:rsidRDefault="00EA0AC5" w:rsidP="003F19DA">
            <w:pPr>
              <w:jc w:val="center"/>
            </w:pPr>
            <w:r>
              <w:t>38</w:t>
            </w:r>
          </w:p>
        </w:tc>
        <w:tc>
          <w:tcPr>
            <w:tcW w:w="4877" w:type="dxa"/>
          </w:tcPr>
          <w:p w:rsidR="00EA0AC5" w:rsidRDefault="00D179E0" w:rsidP="006240FF">
            <w:pPr>
              <w:jc w:val="center"/>
              <w:cnfStyle w:val="000000010000"/>
              <w:rPr>
                <w:b/>
              </w:rPr>
            </w:pPr>
            <w:hyperlink w:anchor="LOCKRENT" w:history="1">
              <w:r w:rsidR="00EA0AC5" w:rsidRPr="00DE18B9">
                <w:rPr>
                  <w:rStyle w:val="Hyperlink"/>
                  <w:b/>
                </w:rPr>
                <w:t>LOCKRENT</w:t>
              </w:r>
            </w:hyperlink>
          </w:p>
        </w:tc>
        <w:tc>
          <w:tcPr>
            <w:tcW w:w="1984" w:type="dxa"/>
          </w:tcPr>
          <w:p w:rsidR="00EA0AC5" w:rsidRDefault="00EA0AC5" w:rsidP="003F19DA">
            <w:pPr>
              <w:jc w:val="center"/>
              <w:cnfStyle w:val="000000010000"/>
            </w:pPr>
          </w:p>
        </w:tc>
      </w:tr>
      <w:tr w:rsidR="00EA0AC5" w:rsidTr="00A011F3">
        <w:trPr>
          <w:cnfStyle w:val="000000100000"/>
          <w:jc w:val="center"/>
        </w:trPr>
        <w:tc>
          <w:tcPr>
            <w:cnfStyle w:val="001000000000"/>
            <w:tcW w:w="551" w:type="dxa"/>
          </w:tcPr>
          <w:p w:rsidR="00EA0AC5" w:rsidRDefault="00EA0AC5" w:rsidP="003F19DA">
            <w:pPr>
              <w:jc w:val="center"/>
            </w:pPr>
            <w:r>
              <w:t>39</w:t>
            </w:r>
          </w:p>
        </w:tc>
        <w:tc>
          <w:tcPr>
            <w:tcW w:w="4877" w:type="dxa"/>
          </w:tcPr>
          <w:p w:rsidR="00EA0AC5" w:rsidRDefault="00D179E0" w:rsidP="006240FF">
            <w:pPr>
              <w:jc w:val="center"/>
              <w:cnfStyle w:val="000000100000"/>
              <w:rPr>
                <w:b/>
              </w:rPr>
            </w:pPr>
            <w:hyperlink w:anchor="LCK_ALOT" w:history="1">
              <w:r w:rsidR="00EA0AC5" w:rsidRPr="00C15A38">
                <w:rPr>
                  <w:rStyle w:val="Hyperlink"/>
                  <w:b/>
                </w:rPr>
                <w:t>LCK_ALOT</w:t>
              </w:r>
            </w:hyperlink>
          </w:p>
        </w:tc>
        <w:tc>
          <w:tcPr>
            <w:tcW w:w="1984" w:type="dxa"/>
          </w:tcPr>
          <w:p w:rsidR="00EA0AC5" w:rsidRDefault="00EA0AC5" w:rsidP="003F19DA">
            <w:pPr>
              <w:jc w:val="center"/>
              <w:cnfStyle w:val="000000100000"/>
            </w:pPr>
          </w:p>
        </w:tc>
      </w:tr>
      <w:tr w:rsidR="00EA0AC5" w:rsidTr="00A011F3">
        <w:trPr>
          <w:cnfStyle w:val="000000010000"/>
          <w:jc w:val="center"/>
        </w:trPr>
        <w:tc>
          <w:tcPr>
            <w:cnfStyle w:val="001000000000"/>
            <w:tcW w:w="551" w:type="dxa"/>
          </w:tcPr>
          <w:p w:rsidR="00EA0AC5" w:rsidRDefault="00EA0AC5" w:rsidP="003F19DA">
            <w:pPr>
              <w:jc w:val="center"/>
            </w:pPr>
            <w:r>
              <w:t>40</w:t>
            </w:r>
          </w:p>
        </w:tc>
        <w:tc>
          <w:tcPr>
            <w:tcW w:w="4877" w:type="dxa"/>
          </w:tcPr>
          <w:p w:rsidR="00EA0AC5" w:rsidRDefault="00D179E0" w:rsidP="006240FF">
            <w:pPr>
              <w:jc w:val="center"/>
              <w:cnfStyle w:val="000000010000"/>
              <w:rPr>
                <w:b/>
              </w:rPr>
            </w:pPr>
            <w:hyperlink w:anchor="LCK_OPR" w:history="1">
              <w:r w:rsidR="00EA0AC5" w:rsidRPr="00C15A38">
                <w:rPr>
                  <w:rStyle w:val="Hyperlink"/>
                  <w:b/>
                </w:rPr>
                <w:t>LCK_OPR</w:t>
              </w:r>
            </w:hyperlink>
          </w:p>
        </w:tc>
        <w:tc>
          <w:tcPr>
            <w:tcW w:w="1984" w:type="dxa"/>
          </w:tcPr>
          <w:p w:rsidR="00EA0AC5" w:rsidRDefault="00EA0AC5" w:rsidP="003F19DA">
            <w:pPr>
              <w:jc w:val="center"/>
              <w:cnfStyle w:val="000000010000"/>
            </w:pPr>
          </w:p>
        </w:tc>
      </w:tr>
      <w:tr w:rsidR="00EA0AC5" w:rsidTr="00A011F3">
        <w:trPr>
          <w:cnfStyle w:val="000000100000"/>
          <w:jc w:val="center"/>
        </w:trPr>
        <w:tc>
          <w:tcPr>
            <w:cnfStyle w:val="001000000000"/>
            <w:tcW w:w="551" w:type="dxa"/>
          </w:tcPr>
          <w:p w:rsidR="00EA0AC5" w:rsidRDefault="00EA0AC5" w:rsidP="003F19DA">
            <w:pPr>
              <w:jc w:val="center"/>
            </w:pPr>
            <w:r>
              <w:t>41</w:t>
            </w:r>
          </w:p>
        </w:tc>
        <w:tc>
          <w:tcPr>
            <w:tcW w:w="4877" w:type="dxa"/>
          </w:tcPr>
          <w:p w:rsidR="00EA0AC5" w:rsidRDefault="00D179E0" w:rsidP="006240FF">
            <w:pPr>
              <w:jc w:val="center"/>
              <w:cnfStyle w:val="000000100000"/>
              <w:rPr>
                <w:b/>
              </w:rPr>
            </w:pPr>
            <w:hyperlink w:anchor="OCC" w:history="1">
              <w:r w:rsidR="00EA0AC5" w:rsidRPr="00C15A38">
                <w:rPr>
                  <w:rStyle w:val="Hyperlink"/>
                  <w:b/>
                </w:rPr>
                <w:t>OCC</w:t>
              </w:r>
            </w:hyperlink>
          </w:p>
        </w:tc>
        <w:tc>
          <w:tcPr>
            <w:tcW w:w="1984" w:type="dxa"/>
          </w:tcPr>
          <w:p w:rsidR="00EA0AC5" w:rsidRDefault="00EA0AC5" w:rsidP="003F19DA">
            <w:pPr>
              <w:jc w:val="center"/>
              <w:cnfStyle w:val="000000100000"/>
            </w:pPr>
          </w:p>
        </w:tc>
      </w:tr>
      <w:tr w:rsidR="00EA0AC5" w:rsidTr="00A011F3">
        <w:trPr>
          <w:cnfStyle w:val="000000010000"/>
          <w:jc w:val="center"/>
        </w:trPr>
        <w:tc>
          <w:tcPr>
            <w:cnfStyle w:val="001000000000"/>
            <w:tcW w:w="551" w:type="dxa"/>
          </w:tcPr>
          <w:p w:rsidR="00EA0AC5" w:rsidRDefault="008C7954" w:rsidP="003F19DA">
            <w:pPr>
              <w:jc w:val="center"/>
            </w:pPr>
            <w:r>
              <w:lastRenderedPageBreak/>
              <w:t>42</w:t>
            </w:r>
          </w:p>
        </w:tc>
        <w:tc>
          <w:tcPr>
            <w:tcW w:w="4877" w:type="dxa"/>
          </w:tcPr>
          <w:p w:rsidR="00EA0AC5" w:rsidRDefault="00D179E0" w:rsidP="006240FF">
            <w:pPr>
              <w:jc w:val="center"/>
              <w:cnfStyle w:val="000000010000"/>
              <w:rPr>
                <w:b/>
              </w:rPr>
            </w:pPr>
            <w:hyperlink w:anchor="PASSBOOK" w:history="1">
              <w:r w:rsidR="008C7954" w:rsidRPr="00C15A38">
                <w:rPr>
                  <w:rStyle w:val="Hyperlink"/>
                  <w:b/>
                </w:rPr>
                <w:t>PASSBOOK</w:t>
              </w:r>
            </w:hyperlink>
          </w:p>
        </w:tc>
        <w:tc>
          <w:tcPr>
            <w:tcW w:w="1984" w:type="dxa"/>
          </w:tcPr>
          <w:p w:rsidR="00EA0AC5" w:rsidRDefault="00EA0AC5" w:rsidP="003F19DA">
            <w:pPr>
              <w:jc w:val="center"/>
              <w:cnfStyle w:val="000000010000"/>
            </w:pPr>
          </w:p>
        </w:tc>
      </w:tr>
      <w:tr w:rsidR="00834DFC" w:rsidTr="00A011F3">
        <w:trPr>
          <w:cnfStyle w:val="000000100000"/>
          <w:jc w:val="center"/>
        </w:trPr>
        <w:tc>
          <w:tcPr>
            <w:cnfStyle w:val="001000000000"/>
            <w:tcW w:w="551" w:type="dxa"/>
          </w:tcPr>
          <w:p w:rsidR="00834DFC" w:rsidRDefault="00834DFC" w:rsidP="003F19DA">
            <w:pPr>
              <w:jc w:val="center"/>
            </w:pPr>
            <w:r>
              <w:t>43</w:t>
            </w:r>
          </w:p>
        </w:tc>
        <w:tc>
          <w:tcPr>
            <w:tcW w:w="4877" w:type="dxa"/>
          </w:tcPr>
          <w:p w:rsidR="00834DFC" w:rsidRDefault="00D179E0" w:rsidP="006240FF">
            <w:pPr>
              <w:jc w:val="center"/>
              <w:cnfStyle w:val="000000100000"/>
              <w:rPr>
                <w:b/>
              </w:rPr>
            </w:pPr>
            <w:hyperlink w:anchor="SECU_DET" w:history="1">
              <w:r w:rsidR="00834DFC" w:rsidRPr="00C15A38">
                <w:rPr>
                  <w:rStyle w:val="Hyperlink"/>
                  <w:b/>
                </w:rPr>
                <w:t>SECU_DET</w:t>
              </w:r>
            </w:hyperlink>
          </w:p>
        </w:tc>
        <w:tc>
          <w:tcPr>
            <w:tcW w:w="1984" w:type="dxa"/>
          </w:tcPr>
          <w:p w:rsidR="00834DFC" w:rsidRDefault="00834DFC" w:rsidP="003F19DA">
            <w:pPr>
              <w:jc w:val="center"/>
              <w:cnfStyle w:val="000000100000"/>
            </w:pPr>
          </w:p>
        </w:tc>
      </w:tr>
      <w:tr w:rsidR="00834DFC" w:rsidTr="00A011F3">
        <w:trPr>
          <w:cnfStyle w:val="000000010000"/>
          <w:jc w:val="center"/>
        </w:trPr>
        <w:tc>
          <w:tcPr>
            <w:cnfStyle w:val="001000000000"/>
            <w:tcW w:w="551" w:type="dxa"/>
          </w:tcPr>
          <w:p w:rsidR="00834DFC" w:rsidRDefault="00834DFC" w:rsidP="003F19DA">
            <w:pPr>
              <w:jc w:val="center"/>
            </w:pPr>
            <w:r>
              <w:t>44</w:t>
            </w:r>
          </w:p>
        </w:tc>
        <w:tc>
          <w:tcPr>
            <w:tcW w:w="4877" w:type="dxa"/>
          </w:tcPr>
          <w:p w:rsidR="00834DFC" w:rsidRDefault="00D179E0" w:rsidP="006240FF">
            <w:pPr>
              <w:jc w:val="center"/>
              <w:cnfStyle w:val="000000010000"/>
              <w:rPr>
                <w:b/>
              </w:rPr>
            </w:pPr>
            <w:hyperlink w:anchor="NPAMAST" w:history="1">
              <w:r w:rsidR="00834DFC" w:rsidRPr="00C15A38">
                <w:rPr>
                  <w:rStyle w:val="Hyperlink"/>
                  <w:b/>
                </w:rPr>
                <w:t>NPAMAST</w:t>
              </w:r>
            </w:hyperlink>
          </w:p>
        </w:tc>
        <w:tc>
          <w:tcPr>
            <w:tcW w:w="1984" w:type="dxa"/>
          </w:tcPr>
          <w:p w:rsidR="00834DFC" w:rsidRDefault="00834DFC" w:rsidP="003F19DA">
            <w:pPr>
              <w:jc w:val="center"/>
              <w:cnfStyle w:val="000000010000"/>
            </w:pPr>
          </w:p>
        </w:tc>
      </w:tr>
      <w:tr w:rsidR="005C1E5F" w:rsidTr="00A011F3">
        <w:trPr>
          <w:cnfStyle w:val="000000100000"/>
          <w:jc w:val="center"/>
        </w:trPr>
        <w:tc>
          <w:tcPr>
            <w:cnfStyle w:val="001000000000"/>
            <w:tcW w:w="551" w:type="dxa"/>
          </w:tcPr>
          <w:p w:rsidR="005C1E5F" w:rsidRDefault="005C1E5F" w:rsidP="003F19DA">
            <w:pPr>
              <w:jc w:val="center"/>
            </w:pPr>
            <w:r>
              <w:t>45</w:t>
            </w:r>
          </w:p>
        </w:tc>
        <w:tc>
          <w:tcPr>
            <w:tcW w:w="4877" w:type="dxa"/>
          </w:tcPr>
          <w:p w:rsidR="005C1E5F" w:rsidRDefault="00D179E0" w:rsidP="006240FF">
            <w:pPr>
              <w:jc w:val="center"/>
              <w:cnfStyle w:val="000000100000"/>
              <w:rPr>
                <w:b/>
              </w:rPr>
            </w:pPr>
            <w:hyperlink w:anchor="BALANCE" w:history="1">
              <w:r w:rsidR="005C1E5F" w:rsidRPr="0096283B">
                <w:rPr>
                  <w:rStyle w:val="Hyperlink"/>
                  <w:b/>
                </w:rPr>
                <w:t>BALANCE</w:t>
              </w:r>
            </w:hyperlink>
          </w:p>
        </w:tc>
        <w:tc>
          <w:tcPr>
            <w:tcW w:w="1984" w:type="dxa"/>
          </w:tcPr>
          <w:p w:rsidR="005C1E5F" w:rsidRDefault="005C1E5F" w:rsidP="003F19DA">
            <w:pPr>
              <w:jc w:val="center"/>
              <w:cnfStyle w:val="000000100000"/>
            </w:pPr>
          </w:p>
        </w:tc>
      </w:tr>
      <w:tr w:rsidR="005C1E5F" w:rsidTr="00A011F3">
        <w:trPr>
          <w:cnfStyle w:val="000000010000"/>
          <w:jc w:val="center"/>
        </w:trPr>
        <w:tc>
          <w:tcPr>
            <w:cnfStyle w:val="001000000000"/>
            <w:tcW w:w="551" w:type="dxa"/>
          </w:tcPr>
          <w:p w:rsidR="005C1E5F" w:rsidRDefault="005C1E5F" w:rsidP="003F19DA">
            <w:pPr>
              <w:jc w:val="center"/>
            </w:pPr>
            <w:r>
              <w:t>46</w:t>
            </w:r>
          </w:p>
        </w:tc>
        <w:tc>
          <w:tcPr>
            <w:tcW w:w="4877" w:type="dxa"/>
          </w:tcPr>
          <w:p w:rsidR="005C1E5F" w:rsidRDefault="00D179E0" w:rsidP="006240FF">
            <w:pPr>
              <w:jc w:val="center"/>
              <w:cnfStyle w:val="000000010000"/>
              <w:rPr>
                <w:b/>
              </w:rPr>
            </w:pPr>
            <w:hyperlink w:anchor="SHRMAST" w:history="1">
              <w:r w:rsidR="005C1E5F" w:rsidRPr="0096283B">
                <w:rPr>
                  <w:rStyle w:val="Hyperlink"/>
                  <w:b/>
                </w:rPr>
                <w:t>SHRMAST</w:t>
              </w:r>
            </w:hyperlink>
          </w:p>
        </w:tc>
        <w:tc>
          <w:tcPr>
            <w:tcW w:w="1984" w:type="dxa"/>
          </w:tcPr>
          <w:p w:rsidR="005C1E5F" w:rsidRDefault="005C1E5F" w:rsidP="003F19DA">
            <w:pPr>
              <w:jc w:val="center"/>
              <w:cnfStyle w:val="000000010000"/>
            </w:pPr>
          </w:p>
        </w:tc>
      </w:tr>
      <w:tr w:rsidR="005C1E5F" w:rsidTr="00A011F3">
        <w:trPr>
          <w:cnfStyle w:val="000000100000"/>
          <w:jc w:val="center"/>
        </w:trPr>
        <w:tc>
          <w:tcPr>
            <w:cnfStyle w:val="001000000000"/>
            <w:tcW w:w="551" w:type="dxa"/>
          </w:tcPr>
          <w:p w:rsidR="005C1E5F" w:rsidRDefault="005C1E5F" w:rsidP="003F19DA">
            <w:pPr>
              <w:jc w:val="center"/>
            </w:pPr>
            <w:r>
              <w:t>47</w:t>
            </w:r>
          </w:p>
        </w:tc>
        <w:tc>
          <w:tcPr>
            <w:tcW w:w="4877" w:type="dxa"/>
          </w:tcPr>
          <w:p w:rsidR="005C1E5F" w:rsidRDefault="00D179E0" w:rsidP="006240FF">
            <w:pPr>
              <w:jc w:val="center"/>
              <w:cnfStyle w:val="000000100000"/>
              <w:rPr>
                <w:b/>
              </w:rPr>
            </w:pPr>
            <w:hyperlink w:anchor="SHRTRAN" w:history="1">
              <w:r w:rsidR="005C1E5F" w:rsidRPr="0096283B">
                <w:rPr>
                  <w:rStyle w:val="Hyperlink"/>
                  <w:b/>
                </w:rPr>
                <w:t>SHRTRAN</w:t>
              </w:r>
            </w:hyperlink>
          </w:p>
        </w:tc>
        <w:tc>
          <w:tcPr>
            <w:tcW w:w="1984" w:type="dxa"/>
          </w:tcPr>
          <w:p w:rsidR="005C1E5F" w:rsidRDefault="005C1E5F" w:rsidP="003F19DA">
            <w:pPr>
              <w:jc w:val="center"/>
              <w:cnfStyle w:val="000000100000"/>
            </w:pPr>
          </w:p>
        </w:tc>
      </w:tr>
      <w:tr w:rsidR="00D7618A" w:rsidTr="00A011F3">
        <w:trPr>
          <w:cnfStyle w:val="000000010000"/>
          <w:jc w:val="center"/>
        </w:trPr>
        <w:tc>
          <w:tcPr>
            <w:cnfStyle w:val="001000000000"/>
            <w:tcW w:w="551" w:type="dxa"/>
          </w:tcPr>
          <w:p w:rsidR="00D7618A" w:rsidRDefault="00D7618A" w:rsidP="003F19DA">
            <w:pPr>
              <w:jc w:val="center"/>
            </w:pPr>
            <w:r>
              <w:t>48</w:t>
            </w:r>
          </w:p>
        </w:tc>
        <w:tc>
          <w:tcPr>
            <w:tcW w:w="4877" w:type="dxa"/>
          </w:tcPr>
          <w:p w:rsidR="00D7618A" w:rsidRDefault="00D179E0" w:rsidP="006240FF">
            <w:pPr>
              <w:jc w:val="center"/>
              <w:cnfStyle w:val="000000010000"/>
              <w:rPr>
                <w:b/>
              </w:rPr>
            </w:pPr>
            <w:hyperlink w:anchor="SIGNMAST" w:history="1">
              <w:r w:rsidR="00D7618A" w:rsidRPr="0096283B">
                <w:rPr>
                  <w:rStyle w:val="Hyperlink"/>
                  <w:b/>
                </w:rPr>
                <w:t>SIGNMAST</w:t>
              </w:r>
            </w:hyperlink>
          </w:p>
        </w:tc>
        <w:tc>
          <w:tcPr>
            <w:tcW w:w="1984" w:type="dxa"/>
          </w:tcPr>
          <w:p w:rsidR="00D7618A" w:rsidRDefault="00D7618A" w:rsidP="003F19DA">
            <w:pPr>
              <w:jc w:val="center"/>
              <w:cnfStyle w:val="000000010000"/>
            </w:pPr>
          </w:p>
        </w:tc>
      </w:tr>
      <w:tr w:rsidR="00D7618A" w:rsidTr="00A011F3">
        <w:trPr>
          <w:cnfStyle w:val="000000100000"/>
          <w:jc w:val="center"/>
        </w:trPr>
        <w:tc>
          <w:tcPr>
            <w:cnfStyle w:val="001000000000"/>
            <w:tcW w:w="551" w:type="dxa"/>
          </w:tcPr>
          <w:p w:rsidR="00D7618A" w:rsidRDefault="00D7618A" w:rsidP="003F19DA">
            <w:pPr>
              <w:jc w:val="center"/>
            </w:pPr>
            <w:r>
              <w:t>49</w:t>
            </w:r>
          </w:p>
        </w:tc>
        <w:tc>
          <w:tcPr>
            <w:tcW w:w="4877" w:type="dxa"/>
          </w:tcPr>
          <w:p w:rsidR="00D7618A" w:rsidRDefault="00D179E0" w:rsidP="006240FF">
            <w:pPr>
              <w:jc w:val="center"/>
              <w:cnfStyle w:val="000000100000"/>
              <w:rPr>
                <w:b/>
              </w:rPr>
            </w:pPr>
            <w:hyperlink w:anchor="SI" w:history="1">
              <w:r w:rsidR="00D7618A" w:rsidRPr="0096283B">
                <w:rPr>
                  <w:rStyle w:val="Hyperlink"/>
                  <w:b/>
                </w:rPr>
                <w:t>SI</w:t>
              </w:r>
            </w:hyperlink>
          </w:p>
        </w:tc>
        <w:tc>
          <w:tcPr>
            <w:tcW w:w="1984" w:type="dxa"/>
          </w:tcPr>
          <w:p w:rsidR="00D7618A" w:rsidRDefault="00D7618A" w:rsidP="003F19DA">
            <w:pPr>
              <w:jc w:val="center"/>
              <w:cnfStyle w:val="000000100000"/>
            </w:pPr>
          </w:p>
        </w:tc>
      </w:tr>
      <w:tr w:rsidR="00C92940" w:rsidTr="00A011F3">
        <w:trPr>
          <w:cnfStyle w:val="000000010000"/>
          <w:jc w:val="center"/>
        </w:trPr>
        <w:tc>
          <w:tcPr>
            <w:cnfStyle w:val="001000000000"/>
            <w:tcW w:w="551" w:type="dxa"/>
          </w:tcPr>
          <w:p w:rsidR="00C92940" w:rsidRDefault="00C92940" w:rsidP="003F19DA">
            <w:pPr>
              <w:jc w:val="center"/>
            </w:pPr>
            <w:r>
              <w:t>50</w:t>
            </w:r>
          </w:p>
        </w:tc>
        <w:tc>
          <w:tcPr>
            <w:tcW w:w="4877" w:type="dxa"/>
          </w:tcPr>
          <w:p w:rsidR="00C92940" w:rsidRDefault="00D179E0" w:rsidP="006240FF">
            <w:pPr>
              <w:jc w:val="center"/>
              <w:cnfStyle w:val="000000010000"/>
              <w:rPr>
                <w:b/>
              </w:rPr>
            </w:pPr>
            <w:hyperlink w:anchor="STCKSTMT" w:history="1">
              <w:r w:rsidR="00C92940" w:rsidRPr="00910C32">
                <w:rPr>
                  <w:rStyle w:val="Hyperlink"/>
                  <w:b/>
                </w:rPr>
                <w:t>STCKSTMT</w:t>
              </w:r>
            </w:hyperlink>
          </w:p>
        </w:tc>
        <w:tc>
          <w:tcPr>
            <w:tcW w:w="1984" w:type="dxa"/>
          </w:tcPr>
          <w:p w:rsidR="00C92940" w:rsidRDefault="00C92940" w:rsidP="003F19DA">
            <w:pPr>
              <w:jc w:val="center"/>
              <w:cnfStyle w:val="000000010000"/>
            </w:pPr>
          </w:p>
        </w:tc>
      </w:tr>
      <w:tr w:rsidR="00C92940" w:rsidTr="00A011F3">
        <w:trPr>
          <w:cnfStyle w:val="000000100000"/>
          <w:jc w:val="center"/>
        </w:trPr>
        <w:tc>
          <w:tcPr>
            <w:cnfStyle w:val="001000000000"/>
            <w:tcW w:w="551" w:type="dxa"/>
          </w:tcPr>
          <w:p w:rsidR="00C92940" w:rsidRDefault="00C92940" w:rsidP="003F19DA">
            <w:pPr>
              <w:jc w:val="center"/>
            </w:pPr>
            <w:r>
              <w:t>51</w:t>
            </w:r>
          </w:p>
        </w:tc>
        <w:tc>
          <w:tcPr>
            <w:tcW w:w="4877" w:type="dxa"/>
          </w:tcPr>
          <w:p w:rsidR="00C92940" w:rsidRDefault="00D179E0" w:rsidP="006240FF">
            <w:pPr>
              <w:jc w:val="center"/>
              <w:cnfStyle w:val="000000100000"/>
              <w:rPr>
                <w:b/>
              </w:rPr>
            </w:pPr>
            <w:hyperlink w:anchor="VALUER" w:history="1">
              <w:r w:rsidR="00D22FE1" w:rsidRPr="00910C32">
                <w:rPr>
                  <w:rStyle w:val="Hyperlink"/>
                  <w:b/>
                </w:rPr>
                <w:t>VALUER</w:t>
              </w:r>
            </w:hyperlink>
          </w:p>
        </w:tc>
        <w:tc>
          <w:tcPr>
            <w:tcW w:w="1984" w:type="dxa"/>
          </w:tcPr>
          <w:p w:rsidR="00C92940" w:rsidRDefault="00C92940" w:rsidP="003F19DA">
            <w:pPr>
              <w:jc w:val="center"/>
              <w:cnfStyle w:val="000000100000"/>
            </w:pPr>
          </w:p>
        </w:tc>
      </w:tr>
      <w:tr w:rsidR="006E0EAE" w:rsidTr="00A011F3">
        <w:trPr>
          <w:cnfStyle w:val="000000010000"/>
          <w:jc w:val="center"/>
        </w:trPr>
        <w:tc>
          <w:tcPr>
            <w:cnfStyle w:val="001000000000"/>
            <w:tcW w:w="551" w:type="dxa"/>
          </w:tcPr>
          <w:p w:rsidR="006E0EAE" w:rsidRDefault="006E0EAE" w:rsidP="003F19DA">
            <w:pPr>
              <w:jc w:val="center"/>
            </w:pPr>
            <w:r>
              <w:t>52</w:t>
            </w:r>
          </w:p>
        </w:tc>
        <w:tc>
          <w:tcPr>
            <w:tcW w:w="4877" w:type="dxa"/>
          </w:tcPr>
          <w:p w:rsidR="006E0EAE" w:rsidRDefault="00D179E0" w:rsidP="006240FF">
            <w:pPr>
              <w:jc w:val="center"/>
              <w:cnfStyle w:val="000000010000"/>
              <w:rPr>
                <w:b/>
              </w:rPr>
            </w:pPr>
            <w:hyperlink w:anchor="AREA" w:history="1">
              <w:r w:rsidR="006E0EAE" w:rsidRPr="00910C32">
                <w:rPr>
                  <w:rStyle w:val="Hyperlink"/>
                  <w:b/>
                </w:rPr>
                <w:t>AREA</w:t>
              </w:r>
            </w:hyperlink>
          </w:p>
        </w:tc>
        <w:tc>
          <w:tcPr>
            <w:tcW w:w="1984" w:type="dxa"/>
          </w:tcPr>
          <w:p w:rsidR="006E0EAE" w:rsidRDefault="006E0EAE" w:rsidP="003F19DA">
            <w:pPr>
              <w:jc w:val="center"/>
              <w:cnfStyle w:val="000000010000"/>
            </w:pPr>
          </w:p>
        </w:tc>
      </w:tr>
      <w:tr w:rsidR="00FC398A" w:rsidTr="00A011F3">
        <w:trPr>
          <w:cnfStyle w:val="000000100000"/>
          <w:jc w:val="center"/>
        </w:trPr>
        <w:tc>
          <w:tcPr>
            <w:cnfStyle w:val="001000000000"/>
            <w:tcW w:w="551" w:type="dxa"/>
          </w:tcPr>
          <w:p w:rsidR="00FC398A" w:rsidRDefault="00FC398A" w:rsidP="003F19DA">
            <w:pPr>
              <w:jc w:val="center"/>
            </w:pPr>
            <w:r>
              <w:t>5</w:t>
            </w:r>
            <w:r w:rsidR="009C16EE">
              <w:t>3</w:t>
            </w:r>
            <w:r w:rsidR="0026632C">
              <w:t xml:space="preserve"> </w:t>
            </w:r>
          </w:p>
        </w:tc>
        <w:tc>
          <w:tcPr>
            <w:tcW w:w="4877" w:type="dxa"/>
          </w:tcPr>
          <w:p w:rsidR="00FC398A" w:rsidRDefault="00D179E0" w:rsidP="006240FF">
            <w:pPr>
              <w:jc w:val="center"/>
              <w:cnfStyle w:val="000000100000"/>
              <w:rPr>
                <w:b/>
              </w:rPr>
            </w:pPr>
            <w:hyperlink w:anchor="USER" w:history="1">
              <w:r w:rsidR="00FC398A" w:rsidRPr="00910C32">
                <w:rPr>
                  <w:rStyle w:val="Hyperlink"/>
                  <w:b/>
                </w:rPr>
                <w:t>USER</w:t>
              </w:r>
            </w:hyperlink>
          </w:p>
        </w:tc>
        <w:tc>
          <w:tcPr>
            <w:tcW w:w="1984" w:type="dxa"/>
          </w:tcPr>
          <w:p w:rsidR="00FC398A" w:rsidRDefault="00FC398A" w:rsidP="003F19DA">
            <w:pPr>
              <w:jc w:val="center"/>
              <w:cnfStyle w:val="000000100000"/>
            </w:pPr>
          </w:p>
        </w:tc>
      </w:tr>
      <w:tr w:rsidR="005D54B1" w:rsidTr="00A011F3">
        <w:trPr>
          <w:cnfStyle w:val="000000010000"/>
          <w:jc w:val="center"/>
        </w:trPr>
        <w:tc>
          <w:tcPr>
            <w:cnfStyle w:val="001000000000"/>
            <w:tcW w:w="551" w:type="dxa"/>
          </w:tcPr>
          <w:p w:rsidR="005D54B1" w:rsidRDefault="005D54B1" w:rsidP="003F19DA">
            <w:pPr>
              <w:jc w:val="center"/>
            </w:pPr>
            <w:r>
              <w:t>54</w:t>
            </w:r>
          </w:p>
        </w:tc>
        <w:tc>
          <w:tcPr>
            <w:tcW w:w="4877" w:type="dxa"/>
          </w:tcPr>
          <w:p w:rsidR="005D54B1" w:rsidRDefault="00D179E0" w:rsidP="006240FF">
            <w:pPr>
              <w:jc w:val="center"/>
              <w:cnfStyle w:val="000000010000"/>
              <w:rPr>
                <w:b/>
              </w:rPr>
            </w:pPr>
            <w:hyperlink w:anchor="SYSTEM" w:history="1">
              <w:r w:rsidR="005D54B1" w:rsidRPr="00910C32">
                <w:rPr>
                  <w:rStyle w:val="Hyperlink"/>
                  <w:b/>
                </w:rPr>
                <w:t>SYSTEM</w:t>
              </w:r>
            </w:hyperlink>
          </w:p>
        </w:tc>
        <w:tc>
          <w:tcPr>
            <w:tcW w:w="1984" w:type="dxa"/>
          </w:tcPr>
          <w:p w:rsidR="005D54B1" w:rsidRDefault="005D54B1" w:rsidP="003F19DA">
            <w:pPr>
              <w:jc w:val="center"/>
              <w:cnfStyle w:val="000000010000"/>
            </w:pPr>
          </w:p>
        </w:tc>
      </w:tr>
      <w:tr w:rsidR="005D54B1" w:rsidTr="00A011F3">
        <w:trPr>
          <w:cnfStyle w:val="000000100000"/>
          <w:jc w:val="center"/>
        </w:trPr>
        <w:tc>
          <w:tcPr>
            <w:cnfStyle w:val="001000000000"/>
            <w:tcW w:w="551" w:type="dxa"/>
          </w:tcPr>
          <w:p w:rsidR="005D54B1" w:rsidRDefault="005D54B1" w:rsidP="003F19DA">
            <w:pPr>
              <w:jc w:val="center"/>
            </w:pPr>
            <w:r>
              <w:t>55</w:t>
            </w:r>
          </w:p>
        </w:tc>
        <w:tc>
          <w:tcPr>
            <w:tcW w:w="4877" w:type="dxa"/>
          </w:tcPr>
          <w:p w:rsidR="005D54B1" w:rsidRDefault="00D179E0" w:rsidP="006240FF">
            <w:pPr>
              <w:jc w:val="center"/>
              <w:cnfStyle w:val="000000100000"/>
              <w:rPr>
                <w:b/>
              </w:rPr>
            </w:pPr>
            <w:hyperlink w:anchor="BR_PARA" w:history="1">
              <w:r w:rsidR="005D54B1" w:rsidRPr="003C72F5">
                <w:rPr>
                  <w:rStyle w:val="Hyperlink"/>
                  <w:b/>
                </w:rPr>
                <w:t>BR_PARA</w:t>
              </w:r>
            </w:hyperlink>
          </w:p>
        </w:tc>
        <w:tc>
          <w:tcPr>
            <w:tcW w:w="1984" w:type="dxa"/>
          </w:tcPr>
          <w:p w:rsidR="005D54B1" w:rsidRDefault="005D54B1" w:rsidP="003F19DA">
            <w:pPr>
              <w:jc w:val="center"/>
              <w:cnfStyle w:val="000000100000"/>
            </w:pPr>
          </w:p>
        </w:tc>
      </w:tr>
      <w:tr w:rsidR="007218A2" w:rsidTr="00A011F3">
        <w:trPr>
          <w:cnfStyle w:val="000000010000"/>
          <w:jc w:val="center"/>
        </w:trPr>
        <w:tc>
          <w:tcPr>
            <w:cnfStyle w:val="001000000000"/>
            <w:tcW w:w="551" w:type="dxa"/>
          </w:tcPr>
          <w:p w:rsidR="007218A2" w:rsidRDefault="007218A2" w:rsidP="003F19DA">
            <w:pPr>
              <w:jc w:val="center"/>
            </w:pPr>
            <w:r>
              <w:t>56</w:t>
            </w:r>
          </w:p>
        </w:tc>
        <w:tc>
          <w:tcPr>
            <w:tcW w:w="4877" w:type="dxa"/>
          </w:tcPr>
          <w:p w:rsidR="007218A2" w:rsidRDefault="00D179E0" w:rsidP="006240FF">
            <w:pPr>
              <w:jc w:val="center"/>
              <w:cnfStyle w:val="000000010000"/>
              <w:rPr>
                <w:b/>
              </w:rPr>
            </w:pPr>
            <w:hyperlink w:anchor="BRANCHES" w:history="1">
              <w:r w:rsidR="007218A2" w:rsidRPr="003C72F5">
                <w:rPr>
                  <w:rStyle w:val="Hyperlink"/>
                  <w:b/>
                </w:rPr>
                <w:t>BRANCHES</w:t>
              </w:r>
            </w:hyperlink>
          </w:p>
        </w:tc>
        <w:tc>
          <w:tcPr>
            <w:tcW w:w="1984" w:type="dxa"/>
          </w:tcPr>
          <w:p w:rsidR="007218A2" w:rsidRDefault="007218A2" w:rsidP="003F19DA">
            <w:pPr>
              <w:jc w:val="center"/>
              <w:cnfStyle w:val="000000010000"/>
            </w:pPr>
          </w:p>
        </w:tc>
      </w:tr>
      <w:tr w:rsidR="007218A2" w:rsidTr="00A011F3">
        <w:trPr>
          <w:cnfStyle w:val="000000100000"/>
          <w:jc w:val="center"/>
        </w:trPr>
        <w:tc>
          <w:tcPr>
            <w:cnfStyle w:val="001000000000"/>
            <w:tcW w:w="551" w:type="dxa"/>
          </w:tcPr>
          <w:p w:rsidR="007218A2" w:rsidRDefault="007218A2" w:rsidP="003F19DA">
            <w:pPr>
              <w:jc w:val="center"/>
            </w:pPr>
            <w:r>
              <w:t>57</w:t>
            </w:r>
          </w:p>
        </w:tc>
        <w:tc>
          <w:tcPr>
            <w:tcW w:w="4877" w:type="dxa"/>
          </w:tcPr>
          <w:p w:rsidR="007218A2" w:rsidRDefault="00D179E0" w:rsidP="006240FF">
            <w:pPr>
              <w:jc w:val="center"/>
              <w:cnfStyle w:val="000000100000"/>
              <w:rPr>
                <w:b/>
              </w:rPr>
            </w:pPr>
            <w:hyperlink w:anchor="CASHDENO" w:history="1">
              <w:r w:rsidR="007218A2" w:rsidRPr="00AC0374">
                <w:rPr>
                  <w:rStyle w:val="Hyperlink"/>
                  <w:b/>
                </w:rPr>
                <w:t>CASHDENO</w:t>
              </w:r>
            </w:hyperlink>
          </w:p>
        </w:tc>
        <w:tc>
          <w:tcPr>
            <w:tcW w:w="1984" w:type="dxa"/>
          </w:tcPr>
          <w:p w:rsidR="007218A2" w:rsidRDefault="007218A2" w:rsidP="003F19DA">
            <w:pPr>
              <w:jc w:val="center"/>
              <w:cnfStyle w:val="000000100000"/>
            </w:pPr>
          </w:p>
        </w:tc>
      </w:tr>
      <w:tr w:rsidR="00CB06FA" w:rsidTr="00A011F3">
        <w:trPr>
          <w:cnfStyle w:val="000000010000"/>
          <w:jc w:val="center"/>
        </w:trPr>
        <w:tc>
          <w:tcPr>
            <w:cnfStyle w:val="001000000000"/>
            <w:tcW w:w="551" w:type="dxa"/>
          </w:tcPr>
          <w:p w:rsidR="00CB06FA" w:rsidRDefault="00CB06FA" w:rsidP="003F19DA">
            <w:pPr>
              <w:jc w:val="center"/>
            </w:pPr>
            <w:r>
              <w:t>58</w:t>
            </w:r>
          </w:p>
        </w:tc>
        <w:tc>
          <w:tcPr>
            <w:tcW w:w="4877" w:type="dxa"/>
          </w:tcPr>
          <w:p w:rsidR="00CB06FA" w:rsidRDefault="00D179E0" w:rsidP="006240FF">
            <w:pPr>
              <w:jc w:val="center"/>
              <w:cnfStyle w:val="000000010000"/>
              <w:rPr>
                <w:b/>
              </w:rPr>
            </w:pPr>
            <w:hyperlink w:anchor="TOKENMST" w:history="1">
              <w:r w:rsidR="00CB06FA" w:rsidRPr="00AC0374">
                <w:rPr>
                  <w:rStyle w:val="Hyperlink"/>
                  <w:b/>
                </w:rPr>
                <w:t>TOKENMST</w:t>
              </w:r>
            </w:hyperlink>
          </w:p>
        </w:tc>
        <w:tc>
          <w:tcPr>
            <w:tcW w:w="1984" w:type="dxa"/>
          </w:tcPr>
          <w:p w:rsidR="00CB06FA" w:rsidRDefault="00CB06FA" w:rsidP="003F19DA">
            <w:pPr>
              <w:jc w:val="center"/>
              <w:cnfStyle w:val="000000010000"/>
            </w:pPr>
          </w:p>
        </w:tc>
      </w:tr>
      <w:tr w:rsidR="000D1E11" w:rsidTr="00A011F3">
        <w:trPr>
          <w:cnfStyle w:val="000000100000"/>
          <w:jc w:val="center"/>
        </w:trPr>
        <w:tc>
          <w:tcPr>
            <w:cnfStyle w:val="001000000000"/>
            <w:tcW w:w="551" w:type="dxa"/>
          </w:tcPr>
          <w:p w:rsidR="000D1E11" w:rsidRDefault="000D1E11" w:rsidP="003F19DA">
            <w:pPr>
              <w:jc w:val="center"/>
            </w:pPr>
            <w:r>
              <w:t>59</w:t>
            </w:r>
          </w:p>
        </w:tc>
        <w:tc>
          <w:tcPr>
            <w:tcW w:w="4877" w:type="dxa"/>
          </w:tcPr>
          <w:p w:rsidR="000D1E11" w:rsidRDefault="00D179E0" w:rsidP="006240FF">
            <w:pPr>
              <w:jc w:val="center"/>
              <w:cnfStyle w:val="000000100000"/>
              <w:rPr>
                <w:b/>
              </w:rPr>
            </w:pPr>
            <w:hyperlink w:anchor="CASHCTRL" w:history="1">
              <w:r w:rsidR="000D1E11" w:rsidRPr="00AC0374">
                <w:rPr>
                  <w:rStyle w:val="Hyperlink"/>
                  <w:b/>
                </w:rPr>
                <w:t>CASHCTRL</w:t>
              </w:r>
            </w:hyperlink>
          </w:p>
        </w:tc>
        <w:tc>
          <w:tcPr>
            <w:tcW w:w="1984" w:type="dxa"/>
          </w:tcPr>
          <w:p w:rsidR="000D1E11" w:rsidRDefault="000D1E11" w:rsidP="003F19DA">
            <w:pPr>
              <w:jc w:val="center"/>
              <w:cnfStyle w:val="000000100000"/>
            </w:pPr>
          </w:p>
        </w:tc>
      </w:tr>
      <w:tr w:rsidR="00BC5B5F" w:rsidTr="00A011F3">
        <w:trPr>
          <w:cnfStyle w:val="000000010000"/>
          <w:jc w:val="center"/>
        </w:trPr>
        <w:tc>
          <w:tcPr>
            <w:cnfStyle w:val="001000000000"/>
            <w:tcW w:w="551" w:type="dxa"/>
          </w:tcPr>
          <w:p w:rsidR="00BC5B5F" w:rsidRDefault="00BC5B5F" w:rsidP="003F19DA">
            <w:pPr>
              <w:jc w:val="center"/>
            </w:pPr>
            <w:r>
              <w:t>60</w:t>
            </w:r>
          </w:p>
        </w:tc>
        <w:tc>
          <w:tcPr>
            <w:tcW w:w="4877" w:type="dxa"/>
          </w:tcPr>
          <w:p w:rsidR="00BC5B5F" w:rsidRDefault="00D179E0" w:rsidP="006240FF">
            <w:pPr>
              <w:jc w:val="center"/>
              <w:cnfStyle w:val="000000010000"/>
              <w:rPr>
                <w:b/>
              </w:rPr>
            </w:pPr>
            <w:hyperlink w:anchor="OTWD_SCR" w:history="1">
              <w:r w:rsidR="00BC5B5F" w:rsidRPr="00AC0374">
                <w:rPr>
                  <w:rStyle w:val="Hyperlink"/>
                  <w:b/>
                </w:rPr>
                <w:t>OTWD_SCR</w:t>
              </w:r>
            </w:hyperlink>
          </w:p>
        </w:tc>
        <w:tc>
          <w:tcPr>
            <w:tcW w:w="1984" w:type="dxa"/>
          </w:tcPr>
          <w:p w:rsidR="00BC5B5F" w:rsidRDefault="00BC5B5F" w:rsidP="003F19DA">
            <w:pPr>
              <w:jc w:val="center"/>
              <w:cnfStyle w:val="000000010000"/>
            </w:pPr>
          </w:p>
        </w:tc>
      </w:tr>
      <w:tr w:rsidR="00BC5B5F" w:rsidTr="00A011F3">
        <w:trPr>
          <w:cnfStyle w:val="000000100000"/>
          <w:jc w:val="center"/>
        </w:trPr>
        <w:tc>
          <w:tcPr>
            <w:cnfStyle w:val="001000000000"/>
            <w:tcW w:w="551" w:type="dxa"/>
          </w:tcPr>
          <w:p w:rsidR="00BC5B5F" w:rsidRDefault="00BC5B5F" w:rsidP="003F19DA">
            <w:pPr>
              <w:jc w:val="center"/>
            </w:pPr>
            <w:r>
              <w:t>61</w:t>
            </w:r>
          </w:p>
        </w:tc>
        <w:tc>
          <w:tcPr>
            <w:tcW w:w="4877" w:type="dxa"/>
          </w:tcPr>
          <w:p w:rsidR="00BC5B5F" w:rsidRDefault="00D179E0" w:rsidP="006240FF">
            <w:pPr>
              <w:jc w:val="center"/>
              <w:cnfStyle w:val="000000100000"/>
              <w:rPr>
                <w:b/>
              </w:rPr>
            </w:pPr>
            <w:hyperlink w:anchor="INWD_SCR" w:history="1">
              <w:r w:rsidR="00BC5B5F" w:rsidRPr="00AC0374">
                <w:rPr>
                  <w:rStyle w:val="Hyperlink"/>
                  <w:b/>
                </w:rPr>
                <w:t>INWD_SCR</w:t>
              </w:r>
            </w:hyperlink>
          </w:p>
        </w:tc>
        <w:tc>
          <w:tcPr>
            <w:tcW w:w="1984" w:type="dxa"/>
          </w:tcPr>
          <w:p w:rsidR="00BC5B5F" w:rsidRDefault="00BC5B5F" w:rsidP="003F19DA">
            <w:pPr>
              <w:jc w:val="center"/>
              <w:cnfStyle w:val="000000100000"/>
            </w:pPr>
          </w:p>
        </w:tc>
      </w:tr>
      <w:tr w:rsidR="00BC5B5F" w:rsidTr="00A011F3">
        <w:trPr>
          <w:cnfStyle w:val="000000010000"/>
          <w:jc w:val="center"/>
        </w:trPr>
        <w:tc>
          <w:tcPr>
            <w:cnfStyle w:val="001000000000"/>
            <w:tcW w:w="551" w:type="dxa"/>
          </w:tcPr>
          <w:p w:rsidR="00BC5B5F" w:rsidRDefault="00BC5B5F" w:rsidP="003F19DA">
            <w:pPr>
              <w:jc w:val="center"/>
            </w:pPr>
            <w:r>
              <w:t>62</w:t>
            </w:r>
          </w:p>
        </w:tc>
        <w:tc>
          <w:tcPr>
            <w:tcW w:w="4877" w:type="dxa"/>
          </w:tcPr>
          <w:p w:rsidR="00BC5B5F" w:rsidRDefault="00D179E0" w:rsidP="006240FF">
            <w:pPr>
              <w:jc w:val="center"/>
              <w:cnfStyle w:val="000000010000"/>
              <w:rPr>
                <w:b/>
              </w:rPr>
            </w:pPr>
            <w:hyperlink w:anchor="ECS_SCR" w:history="1">
              <w:r w:rsidR="00BC5B5F" w:rsidRPr="00402945">
                <w:rPr>
                  <w:rStyle w:val="Hyperlink"/>
                  <w:b/>
                </w:rPr>
                <w:t>ECS_SCR</w:t>
              </w:r>
            </w:hyperlink>
          </w:p>
        </w:tc>
        <w:tc>
          <w:tcPr>
            <w:tcW w:w="1984" w:type="dxa"/>
          </w:tcPr>
          <w:p w:rsidR="00BC5B5F" w:rsidRDefault="00BC5B5F" w:rsidP="003F19DA">
            <w:pPr>
              <w:jc w:val="center"/>
              <w:cnfStyle w:val="000000010000"/>
            </w:pPr>
          </w:p>
        </w:tc>
      </w:tr>
      <w:tr w:rsidR="00106175" w:rsidTr="00A011F3">
        <w:trPr>
          <w:cnfStyle w:val="000000100000"/>
          <w:jc w:val="center"/>
        </w:trPr>
        <w:tc>
          <w:tcPr>
            <w:cnfStyle w:val="001000000000"/>
            <w:tcW w:w="551" w:type="dxa"/>
          </w:tcPr>
          <w:p w:rsidR="00106175" w:rsidRDefault="00106175" w:rsidP="003F19DA">
            <w:pPr>
              <w:jc w:val="center"/>
            </w:pPr>
            <w:r>
              <w:t>63</w:t>
            </w:r>
          </w:p>
        </w:tc>
        <w:tc>
          <w:tcPr>
            <w:tcW w:w="4877" w:type="dxa"/>
          </w:tcPr>
          <w:p w:rsidR="00106175" w:rsidRDefault="00D179E0" w:rsidP="006240FF">
            <w:pPr>
              <w:jc w:val="center"/>
              <w:cnfStyle w:val="000000100000"/>
              <w:rPr>
                <w:b/>
              </w:rPr>
            </w:pPr>
            <w:hyperlink w:anchor="DLPROD" w:history="1">
              <w:r w:rsidR="00106175" w:rsidRPr="00923857">
                <w:rPr>
                  <w:rStyle w:val="Hyperlink"/>
                  <w:b/>
                </w:rPr>
                <w:t>DLPROD</w:t>
              </w:r>
            </w:hyperlink>
          </w:p>
        </w:tc>
        <w:tc>
          <w:tcPr>
            <w:tcW w:w="1984" w:type="dxa"/>
          </w:tcPr>
          <w:p w:rsidR="00106175" w:rsidRDefault="00106175" w:rsidP="003F19DA">
            <w:pPr>
              <w:jc w:val="center"/>
              <w:cnfStyle w:val="000000100000"/>
            </w:pPr>
          </w:p>
        </w:tc>
      </w:tr>
      <w:tr w:rsidR="008A1BA0" w:rsidTr="00A011F3">
        <w:trPr>
          <w:cnfStyle w:val="000000010000"/>
          <w:jc w:val="center"/>
        </w:trPr>
        <w:tc>
          <w:tcPr>
            <w:cnfStyle w:val="001000000000"/>
            <w:tcW w:w="551" w:type="dxa"/>
          </w:tcPr>
          <w:p w:rsidR="008A1BA0" w:rsidRDefault="008A1BA0" w:rsidP="003F19DA">
            <w:pPr>
              <w:jc w:val="center"/>
            </w:pPr>
            <w:r>
              <w:t>64</w:t>
            </w:r>
          </w:p>
        </w:tc>
        <w:tc>
          <w:tcPr>
            <w:tcW w:w="4877" w:type="dxa"/>
          </w:tcPr>
          <w:p w:rsidR="008A1BA0" w:rsidRDefault="00D179E0" w:rsidP="006240FF">
            <w:pPr>
              <w:jc w:val="center"/>
              <w:cnfStyle w:val="000000010000"/>
              <w:rPr>
                <w:b/>
              </w:rPr>
            </w:pPr>
            <w:hyperlink w:anchor="ACGROUP" w:history="1">
              <w:r w:rsidR="008A1BA0" w:rsidRPr="00923857">
                <w:rPr>
                  <w:rStyle w:val="Hyperlink"/>
                  <w:b/>
                </w:rPr>
                <w:t>ACGROUP</w:t>
              </w:r>
            </w:hyperlink>
          </w:p>
        </w:tc>
        <w:tc>
          <w:tcPr>
            <w:tcW w:w="1984" w:type="dxa"/>
          </w:tcPr>
          <w:p w:rsidR="008A1BA0" w:rsidRDefault="008A1BA0" w:rsidP="003F19DA">
            <w:pPr>
              <w:jc w:val="center"/>
              <w:cnfStyle w:val="000000010000"/>
            </w:pPr>
          </w:p>
        </w:tc>
      </w:tr>
      <w:tr w:rsidR="00CB4409" w:rsidTr="00A011F3">
        <w:trPr>
          <w:cnfStyle w:val="000000100000"/>
          <w:jc w:val="center"/>
        </w:trPr>
        <w:tc>
          <w:tcPr>
            <w:cnfStyle w:val="001000000000"/>
            <w:tcW w:w="551" w:type="dxa"/>
          </w:tcPr>
          <w:p w:rsidR="00CB4409" w:rsidRDefault="00CB4409" w:rsidP="003F19DA">
            <w:pPr>
              <w:jc w:val="center"/>
            </w:pPr>
            <w:r>
              <w:t>65</w:t>
            </w:r>
          </w:p>
        </w:tc>
        <w:tc>
          <w:tcPr>
            <w:tcW w:w="4877" w:type="dxa"/>
          </w:tcPr>
          <w:p w:rsidR="00CB4409" w:rsidRDefault="00D179E0" w:rsidP="006240FF">
            <w:pPr>
              <w:jc w:val="center"/>
              <w:cnfStyle w:val="000000100000"/>
              <w:rPr>
                <w:b/>
              </w:rPr>
            </w:pPr>
            <w:hyperlink w:anchor="RELGCAST" w:history="1">
              <w:r w:rsidR="00CB4409" w:rsidRPr="00923857">
                <w:rPr>
                  <w:rStyle w:val="Hyperlink"/>
                  <w:b/>
                </w:rPr>
                <w:t>RELGCAST</w:t>
              </w:r>
            </w:hyperlink>
          </w:p>
        </w:tc>
        <w:tc>
          <w:tcPr>
            <w:tcW w:w="1984" w:type="dxa"/>
          </w:tcPr>
          <w:p w:rsidR="00CB4409" w:rsidRDefault="00CB4409" w:rsidP="003F19DA">
            <w:pPr>
              <w:jc w:val="center"/>
              <w:cnfStyle w:val="000000100000"/>
            </w:pPr>
          </w:p>
        </w:tc>
      </w:tr>
      <w:tr w:rsidR="00CB4409" w:rsidTr="00A011F3">
        <w:trPr>
          <w:cnfStyle w:val="000000010000"/>
          <w:jc w:val="center"/>
        </w:trPr>
        <w:tc>
          <w:tcPr>
            <w:cnfStyle w:val="001000000000"/>
            <w:tcW w:w="551" w:type="dxa"/>
          </w:tcPr>
          <w:p w:rsidR="00CB4409" w:rsidRDefault="00CB4409" w:rsidP="003F19DA">
            <w:pPr>
              <w:jc w:val="center"/>
            </w:pPr>
            <w:r>
              <w:t>66</w:t>
            </w:r>
          </w:p>
        </w:tc>
        <w:tc>
          <w:tcPr>
            <w:tcW w:w="4877" w:type="dxa"/>
          </w:tcPr>
          <w:p w:rsidR="00CB4409" w:rsidRDefault="00D179E0" w:rsidP="006240FF">
            <w:pPr>
              <w:jc w:val="center"/>
              <w:cnfStyle w:val="000000010000"/>
              <w:rPr>
                <w:b/>
              </w:rPr>
            </w:pPr>
            <w:hyperlink w:anchor="LEAFHIST" w:history="1">
              <w:r w:rsidR="00CB4409" w:rsidRPr="00923857">
                <w:rPr>
                  <w:rStyle w:val="Hyperlink"/>
                  <w:b/>
                </w:rPr>
                <w:t>LEAFHIST</w:t>
              </w:r>
            </w:hyperlink>
          </w:p>
        </w:tc>
        <w:tc>
          <w:tcPr>
            <w:tcW w:w="1984" w:type="dxa"/>
          </w:tcPr>
          <w:p w:rsidR="00CB4409" w:rsidRDefault="00CB4409" w:rsidP="003F19DA">
            <w:pPr>
              <w:jc w:val="center"/>
              <w:cnfStyle w:val="000000010000"/>
            </w:pPr>
          </w:p>
        </w:tc>
      </w:tr>
      <w:tr w:rsidR="00CB4409" w:rsidTr="00A011F3">
        <w:trPr>
          <w:cnfStyle w:val="000000100000"/>
          <w:jc w:val="center"/>
        </w:trPr>
        <w:tc>
          <w:tcPr>
            <w:cnfStyle w:val="001000000000"/>
            <w:tcW w:w="551" w:type="dxa"/>
          </w:tcPr>
          <w:p w:rsidR="00CB4409" w:rsidRDefault="00CB4409" w:rsidP="003F19DA">
            <w:pPr>
              <w:jc w:val="center"/>
            </w:pPr>
            <w:r>
              <w:t>67</w:t>
            </w:r>
          </w:p>
        </w:tc>
        <w:tc>
          <w:tcPr>
            <w:tcW w:w="4877" w:type="dxa"/>
          </w:tcPr>
          <w:p w:rsidR="00CB4409" w:rsidRDefault="00D179E0" w:rsidP="006240FF">
            <w:pPr>
              <w:jc w:val="center"/>
              <w:cnfStyle w:val="000000100000"/>
              <w:rPr>
                <w:b/>
              </w:rPr>
            </w:pPr>
            <w:hyperlink w:anchor="CHQBKMST" w:history="1">
              <w:r w:rsidR="00CB4409" w:rsidRPr="00923857">
                <w:rPr>
                  <w:rStyle w:val="Hyperlink"/>
                  <w:b/>
                </w:rPr>
                <w:t>CHQBKMST</w:t>
              </w:r>
            </w:hyperlink>
          </w:p>
        </w:tc>
        <w:tc>
          <w:tcPr>
            <w:tcW w:w="1984" w:type="dxa"/>
          </w:tcPr>
          <w:p w:rsidR="00CB4409" w:rsidRDefault="00CB4409" w:rsidP="003F19DA">
            <w:pPr>
              <w:jc w:val="center"/>
              <w:cnfStyle w:val="000000100000"/>
            </w:pPr>
          </w:p>
        </w:tc>
      </w:tr>
      <w:tr w:rsidR="006F07C7" w:rsidTr="00A011F3">
        <w:trPr>
          <w:cnfStyle w:val="000000010000"/>
          <w:jc w:val="center"/>
        </w:trPr>
        <w:tc>
          <w:tcPr>
            <w:cnfStyle w:val="001000000000"/>
            <w:tcW w:w="551" w:type="dxa"/>
          </w:tcPr>
          <w:p w:rsidR="006F07C7" w:rsidRDefault="006F07C7" w:rsidP="003F19DA">
            <w:pPr>
              <w:jc w:val="center"/>
            </w:pPr>
            <w:r>
              <w:t>68</w:t>
            </w:r>
          </w:p>
        </w:tc>
        <w:tc>
          <w:tcPr>
            <w:tcW w:w="4877" w:type="dxa"/>
          </w:tcPr>
          <w:p w:rsidR="006F07C7" w:rsidRDefault="00D179E0" w:rsidP="006240FF">
            <w:pPr>
              <w:jc w:val="center"/>
              <w:cnfStyle w:val="000000010000"/>
              <w:rPr>
                <w:b/>
              </w:rPr>
            </w:pPr>
            <w:hyperlink w:anchor="CHQBKSTK" w:history="1">
              <w:r w:rsidR="006F07C7" w:rsidRPr="00923857">
                <w:rPr>
                  <w:rStyle w:val="Hyperlink"/>
                  <w:b/>
                </w:rPr>
                <w:t>CHQBKSTK</w:t>
              </w:r>
            </w:hyperlink>
          </w:p>
        </w:tc>
        <w:tc>
          <w:tcPr>
            <w:tcW w:w="1984" w:type="dxa"/>
          </w:tcPr>
          <w:p w:rsidR="006F07C7" w:rsidRDefault="006F07C7" w:rsidP="003F19DA">
            <w:pPr>
              <w:jc w:val="center"/>
              <w:cnfStyle w:val="000000010000"/>
            </w:pPr>
          </w:p>
        </w:tc>
      </w:tr>
      <w:tr w:rsidR="0098342A" w:rsidTr="00A011F3">
        <w:trPr>
          <w:cnfStyle w:val="000000100000"/>
          <w:jc w:val="center"/>
        </w:trPr>
        <w:tc>
          <w:tcPr>
            <w:cnfStyle w:val="001000000000"/>
            <w:tcW w:w="551" w:type="dxa"/>
          </w:tcPr>
          <w:p w:rsidR="0098342A" w:rsidRDefault="0098342A" w:rsidP="003F19DA">
            <w:pPr>
              <w:jc w:val="center"/>
            </w:pPr>
            <w:r>
              <w:t>69</w:t>
            </w:r>
          </w:p>
        </w:tc>
        <w:tc>
          <w:tcPr>
            <w:tcW w:w="4877" w:type="dxa"/>
          </w:tcPr>
          <w:p w:rsidR="0098342A" w:rsidRDefault="00D179E0" w:rsidP="006240FF">
            <w:pPr>
              <w:jc w:val="center"/>
              <w:cnfStyle w:val="000000100000"/>
              <w:rPr>
                <w:b/>
              </w:rPr>
            </w:pPr>
            <w:hyperlink w:anchor="IBTTRAN" w:history="1">
              <w:r w:rsidR="0098342A" w:rsidRPr="00923857">
                <w:rPr>
                  <w:rStyle w:val="Hyperlink"/>
                  <w:b/>
                </w:rPr>
                <w:t>IBTTRAN</w:t>
              </w:r>
            </w:hyperlink>
          </w:p>
        </w:tc>
        <w:tc>
          <w:tcPr>
            <w:tcW w:w="1984" w:type="dxa"/>
          </w:tcPr>
          <w:p w:rsidR="0098342A" w:rsidRDefault="0098342A" w:rsidP="003F19DA">
            <w:pPr>
              <w:jc w:val="center"/>
              <w:cnfStyle w:val="000000100000"/>
            </w:pPr>
          </w:p>
        </w:tc>
      </w:tr>
      <w:tr w:rsidR="006E4A5E" w:rsidTr="00A011F3">
        <w:trPr>
          <w:cnfStyle w:val="000000010000"/>
          <w:jc w:val="center"/>
        </w:trPr>
        <w:tc>
          <w:tcPr>
            <w:cnfStyle w:val="001000000000"/>
            <w:tcW w:w="551" w:type="dxa"/>
          </w:tcPr>
          <w:p w:rsidR="006E4A5E" w:rsidRDefault="006E4A5E" w:rsidP="003F19DA">
            <w:pPr>
              <w:jc w:val="center"/>
            </w:pPr>
            <w:r>
              <w:t>70</w:t>
            </w:r>
          </w:p>
        </w:tc>
        <w:tc>
          <w:tcPr>
            <w:tcW w:w="4877" w:type="dxa"/>
          </w:tcPr>
          <w:p w:rsidR="006E4A5E" w:rsidRDefault="00D179E0" w:rsidP="006240FF">
            <w:pPr>
              <w:jc w:val="center"/>
              <w:cnfStyle w:val="000000010000"/>
              <w:rPr>
                <w:b/>
              </w:rPr>
            </w:pPr>
            <w:hyperlink w:anchor="USERHIST" w:history="1">
              <w:r w:rsidR="006E4A5E" w:rsidRPr="00923857">
                <w:rPr>
                  <w:rStyle w:val="Hyperlink"/>
                  <w:b/>
                </w:rPr>
                <w:t>USERHIST</w:t>
              </w:r>
            </w:hyperlink>
          </w:p>
        </w:tc>
        <w:tc>
          <w:tcPr>
            <w:tcW w:w="1984" w:type="dxa"/>
          </w:tcPr>
          <w:p w:rsidR="006E4A5E" w:rsidRDefault="006E4A5E" w:rsidP="003F19DA">
            <w:pPr>
              <w:jc w:val="center"/>
              <w:cnfStyle w:val="000000010000"/>
            </w:pPr>
          </w:p>
        </w:tc>
      </w:tr>
      <w:tr w:rsidR="0002411A" w:rsidTr="00A011F3">
        <w:trPr>
          <w:cnfStyle w:val="000000100000"/>
          <w:jc w:val="center"/>
        </w:trPr>
        <w:tc>
          <w:tcPr>
            <w:cnfStyle w:val="001000000000"/>
            <w:tcW w:w="551" w:type="dxa"/>
          </w:tcPr>
          <w:p w:rsidR="0002411A" w:rsidRDefault="0002411A" w:rsidP="003F19DA">
            <w:pPr>
              <w:jc w:val="center"/>
            </w:pPr>
            <w:r>
              <w:t>71</w:t>
            </w:r>
          </w:p>
        </w:tc>
        <w:tc>
          <w:tcPr>
            <w:tcW w:w="4877" w:type="dxa"/>
          </w:tcPr>
          <w:p w:rsidR="0002411A" w:rsidRPr="006E4A5E" w:rsidRDefault="00D179E0" w:rsidP="006240FF">
            <w:pPr>
              <w:jc w:val="center"/>
              <w:cnfStyle w:val="000000100000"/>
              <w:rPr>
                <w:b/>
              </w:rPr>
            </w:pPr>
            <w:hyperlink w:anchor="NRE_DET" w:history="1">
              <w:r w:rsidR="0002411A" w:rsidRPr="00833544">
                <w:rPr>
                  <w:rStyle w:val="Hyperlink"/>
                  <w:b/>
                </w:rPr>
                <w:t>NRE_DET</w:t>
              </w:r>
            </w:hyperlink>
          </w:p>
        </w:tc>
        <w:tc>
          <w:tcPr>
            <w:tcW w:w="1984" w:type="dxa"/>
          </w:tcPr>
          <w:p w:rsidR="0002411A" w:rsidRDefault="0002411A" w:rsidP="003F19DA">
            <w:pPr>
              <w:jc w:val="center"/>
              <w:cnfStyle w:val="000000100000"/>
            </w:pPr>
          </w:p>
        </w:tc>
      </w:tr>
      <w:tr w:rsidR="00A32F6E" w:rsidTr="00A011F3">
        <w:trPr>
          <w:cnfStyle w:val="000000010000"/>
          <w:jc w:val="center"/>
        </w:trPr>
        <w:tc>
          <w:tcPr>
            <w:cnfStyle w:val="001000000000"/>
            <w:tcW w:w="551" w:type="dxa"/>
          </w:tcPr>
          <w:p w:rsidR="00A32F6E" w:rsidRDefault="00A32F6E" w:rsidP="003F19DA">
            <w:pPr>
              <w:jc w:val="center"/>
            </w:pPr>
            <w:r>
              <w:t>72</w:t>
            </w:r>
          </w:p>
        </w:tc>
        <w:tc>
          <w:tcPr>
            <w:tcW w:w="4877" w:type="dxa"/>
          </w:tcPr>
          <w:p w:rsidR="00A32F6E" w:rsidRPr="0002411A" w:rsidRDefault="00D179E0" w:rsidP="006240FF">
            <w:pPr>
              <w:jc w:val="center"/>
              <w:cnfStyle w:val="000000010000"/>
              <w:rPr>
                <w:b/>
              </w:rPr>
            </w:pPr>
            <w:hyperlink w:anchor="LIEN_DET" w:history="1">
              <w:r w:rsidR="00A32F6E" w:rsidRPr="00833544">
                <w:rPr>
                  <w:rStyle w:val="Hyperlink"/>
                  <w:b/>
                </w:rPr>
                <w:t>LIEN_DET</w:t>
              </w:r>
            </w:hyperlink>
          </w:p>
        </w:tc>
        <w:tc>
          <w:tcPr>
            <w:tcW w:w="1984" w:type="dxa"/>
          </w:tcPr>
          <w:p w:rsidR="00A32F6E" w:rsidRDefault="00A32F6E" w:rsidP="003F19DA">
            <w:pPr>
              <w:jc w:val="center"/>
              <w:cnfStyle w:val="000000010000"/>
            </w:pPr>
          </w:p>
        </w:tc>
      </w:tr>
      <w:tr w:rsidR="009B7C97" w:rsidTr="00A011F3">
        <w:trPr>
          <w:cnfStyle w:val="000000100000"/>
          <w:jc w:val="center"/>
        </w:trPr>
        <w:tc>
          <w:tcPr>
            <w:cnfStyle w:val="001000000000"/>
            <w:tcW w:w="551" w:type="dxa"/>
          </w:tcPr>
          <w:p w:rsidR="009B7C97" w:rsidRDefault="009B7C97" w:rsidP="003F19DA">
            <w:pPr>
              <w:jc w:val="center"/>
            </w:pPr>
            <w:r>
              <w:t>73</w:t>
            </w:r>
          </w:p>
        </w:tc>
        <w:tc>
          <w:tcPr>
            <w:tcW w:w="4877" w:type="dxa"/>
          </w:tcPr>
          <w:p w:rsidR="009B7C97" w:rsidRDefault="00D179E0" w:rsidP="006240FF">
            <w:pPr>
              <w:jc w:val="center"/>
              <w:cnfStyle w:val="000000100000"/>
              <w:rPr>
                <w:b/>
              </w:rPr>
            </w:pPr>
            <w:hyperlink w:anchor="PRIORITY" w:history="1">
              <w:r w:rsidR="009B7C97" w:rsidRPr="00833544">
                <w:rPr>
                  <w:rStyle w:val="Hyperlink"/>
                  <w:b/>
                </w:rPr>
                <w:t>PRIORITY</w:t>
              </w:r>
            </w:hyperlink>
          </w:p>
        </w:tc>
        <w:tc>
          <w:tcPr>
            <w:tcW w:w="1984" w:type="dxa"/>
          </w:tcPr>
          <w:p w:rsidR="009B7C97" w:rsidRDefault="009B7C97" w:rsidP="003F19DA">
            <w:pPr>
              <w:jc w:val="center"/>
              <w:cnfStyle w:val="000000100000"/>
            </w:pPr>
          </w:p>
        </w:tc>
      </w:tr>
      <w:tr w:rsidR="00C92A22" w:rsidTr="00A011F3">
        <w:trPr>
          <w:cnfStyle w:val="000000010000"/>
          <w:jc w:val="center"/>
        </w:trPr>
        <w:tc>
          <w:tcPr>
            <w:cnfStyle w:val="001000000000"/>
            <w:tcW w:w="551" w:type="dxa"/>
          </w:tcPr>
          <w:p w:rsidR="00C92A22" w:rsidRDefault="00C92A22" w:rsidP="003F19DA">
            <w:pPr>
              <w:jc w:val="center"/>
            </w:pPr>
            <w:r>
              <w:t>74</w:t>
            </w:r>
          </w:p>
        </w:tc>
        <w:tc>
          <w:tcPr>
            <w:tcW w:w="4877" w:type="dxa"/>
          </w:tcPr>
          <w:p w:rsidR="00C92A22" w:rsidRPr="009B7C97" w:rsidRDefault="00D179E0" w:rsidP="006240FF">
            <w:pPr>
              <w:jc w:val="center"/>
              <w:cnfStyle w:val="000000010000"/>
              <w:rPr>
                <w:b/>
              </w:rPr>
            </w:pPr>
            <w:hyperlink w:anchor="NPRIORTY" w:history="1">
              <w:r w:rsidR="00C92A22" w:rsidRPr="00833544">
                <w:rPr>
                  <w:rStyle w:val="Hyperlink"/>
                  <w:b/>
                </w:rPr>
                <w:t>NPRIORTY</w:t>
              </w:r>
            </w:hyperlink>
          </w:p>
        </w:tc>
        <w:tc>
          <w:tcPr>
            <w:tcW w:w="1984" w:type="dxa"/>
          </w:tcPr>
          <w:p w:rsidR="00C92A22" w:rsidRDefault="00C92A22" w:rsidP="003F19DA">
            <w:pPr>
              <w:jc w:val="center"/>
              <w:cnfStyle w:val="000000010000"/>
            </w:pPr>
          </w:p>
        </w:tc>
      </w:tr>
      <w:tr w:rsidR="0083314B" w:rsidTr="00A011F3">
        <w:trPr>
          <w:cnfStyle w:val="000000100000"/>
          <w:jc w:val="center"/>
        </w:trPr>
        <w:tc>
          <w:tcPr>
            <w:cnfStyle w:val="001000000000"/>
            <w:tcW w:w="551" w:type="dxa"/>
          </w:tcPr>
          <w:p w:rsidR="0083314B" w:rsidRDefault="0083314B" w:rsidP="003F19DA">
            <w:pPr>
              <w:jc w:val="center"/>
            </w:pPr>
            <w:r>
              <w:t>75</w:t>
            </w:r>
          </w:p>
        </w:tc>
        <w:tc>
          <w:tcPr>
            <w:tcW w:w="4877" w:type="dxa"/>
          </w:tcPr>
          <w:p w:rsidR="0083314B" w:rsidRPr="00C92A22" w:rsidRDefault="00D179E0" w:rsidP="006240FF">
            <w:pPr>
              <w:jc w:val="center"/>
              <w:cnfStyle w:val="000000100000"/>
              <w:rPr>
                <w:b/>
              </w:rPr>
            </w:pPr>
            <w:hyperlink w:anchor="ADDLIMIT" w:history="1">
              <w:r w:rsidR="0083314B" w:rsidRPr="00833544">
                <w:rPr>
                  <w:rStyle w:val="Hyperlink"/>
                  <w:b/>
                </w:rPr>
                <w:t>ADDLIMIT</w:t>
              </w:r>
            </w:hyperlink>
          </w:p>
        </w:tc>
        <w:tc>
          <w:tcPr>
            <w:tcW w:w="1984" w:type="dxa"/>
          </w:tcPr>
          <w:p w:rsidR="0083314B" w:rsidRDefault="0083314B" w:rsidP="003F19DA">
            <w:pPr>
              <w:jc w:val="center"/>
              <w:cnfStyle w:val="000000100000"/>
            </w:pPr>
          </w:p>
        </w:tc>
      </w:tr>
      <w:tr w:rsidR="008A1074" w:rsidTr="00A011F3">
        <w:trPr>
          <w:cnfStyle w:val="000000010000"/>
          <w:jc w:val="center"/>
        </w:trPr>
        <w:tc>
          <w:tcPr>
            <w:cnfStyle w:val="001000000000"/>
            <w:tcW w:w="551" w:type="dxa"/>
          </w:tcPr>
          <w:p w:rsidR="008A1074" w:rsidRDefault="008A1074" w:rsidP="003F19DA">
            <w:pPr>
              <w:jc w:val="center"/>
            </w:pPr>
            <w:r>
              <w:t>76</w:t>
            </w:r>
          </w:p>
        </w:tc>
        <w:tc>
          <w:tcPr>
            <w:tcW w:w="4877" w:type="dxa"/>
          </w:tcPr>
          <w:p w:rsidR="008A1074" w:rsidRDefault="00D179E0" w:rsidP="006240FF">
            <w:pPr>
              <w:jc w:val="center"/>
              <w:cnfStyle w:val="000000010000"/>
              <w:rPr>
                <w:b/>
              </w:rPr>
            </w:pPr>
            <w:hyperlink w:anchor="DPLIMIT" w:history="1">
              <w:r w:rsidR="008A1074" w:rsidRPr="00833544">
                <w:rPr>
                  <w:rStyle w:val="Hyperlink"/>
                  <w:b/>
                </w:rPr>
                <w:t>DPLIMIT</w:t>
              </w:r>
            </w:hyperlink>
          </w:p>
        </w:tc>
        <w:tc>
          <w:tcPr>
            <w:tcW w:w="1984" w:type="dxa"/>
          </w:tcPr>
          <w:p w:rsidR="008A1074" w:rsidRDefault="008A1074" w:rsidP="003F19DA">
            <w:pPr>
              <w:jc w:val="center"/>
              <w:cnfStyle w:val="000000010000"/>
            </w:pPr>
          </w:p>
        </w:tc>
      </w:tr>
      <w:tr w:rsidR="006830A0" w:rsidTr="00A011F3">
        <w:trPr>
          <w:cnfStyle w:val="000000100000"/>
          <w:jc w:val="center"/>
        </w:trPr>
        <w:tc>
          <w:tcPr>
            <w:cnfStyle w:val="001000000000"/>
            <w:tcW w:w="551" w:type="dxa"/>
          </w:tcPr>
          <w:p w:rsidR="006830A0" w:rsidRDefault="006830A0" w:rsidP="003F19DA">
            <w:pPr>
              <w:jc w:val="center"/>
            </w:pPr>
            <w:r>
              <w:t>77</w:t>
            </w:r>
          </w:p>
        </w:tc>
        <w:tc>
          <w:tcPr>
            <w:tcW w:w="4877" w:type="dxa"/>
          </w:tcPr>
          <w:p w:rsidR="006830A0" w:rsidRDefault="00D179E0" w:rsidP="006240FF">
            <w:pPr>
              <w:jc w:val="center"/>
              <w:cnfStyle w:val="000000100000"/>
              <w:rPr>
                <w:b/>
              </w:rPr>
            </w:pPr>
            <w:hyperlink w:anchor="MNGRDP" w:history="1">
              <w:r w:rsidR="006830A0" w:rsidRPr="00833544">
                <w:rPr>
                  <w:rStyle w:val="Hyperlink"/>
                  <w:b/>
                </w:rPr>
                <w:t>MNGRDP</w:t>
              </w:r>
            </w:hyperlink>
          </w:p>
        </w:tc>
        <w:tc>
          <w:tcPr>
            <w:tcW w:w="1984" w:type="dxa"/>
          </w:tcPr>
          <w:p w:rsidR="006830A0" w:rsidRDefault="006830A0" w:rsidP="003F19DA">
            <w:pPr>
              <w:jc w:val="center"/>
              <w:cnfStyle w:val="000000100000"/>
            </w:pPr>
          </w:p>
        </w:tc>
      </w:tr>
      <w:tr w:rsidR="0037134A" w:rsidTr="00A011F3">
        <w:trPr>
          <w:cnfStyle w:val="000000010000"/>
          <w:jc w:val="center"/>
        </w:trPr>
        <w:tc>
          <w:tcPr>
            <w:cnfStyle w:val="001000000000"/>
            <w:tcW w:w="551" w:type="dxa"/>
          </w:tcPr>
          <w:p w:rsidR="0037134A" w:rsidRDefault="0037134A" w:rsidP="003F19DA">
            <w:pPr>
              <w:jc w:val="center"/>
            </w:pPr>
            <w:r>
              <w:t>78</w:t>
            </w:r>
          </w:p>
        </w:tc>
        <w:tc>
          <w:tcPr>
            <w:tcW w:w="4877" w:type="dxa"/>
          </w:tcPr>
          <w:p w:rsidR="0037134A" w:rsidRPr="006830A0" w:rsidRDefault="00D179E0" w:rsidP="006240FF">
            <w:pPr>
              <w:jc w:val="center"/>
              <w:cnfStyle w:val="000000010000"/>
              <w:rPr>
                <w:b/>
              </w:rPr>
            </w:pPr>
            <w:hyperlink w:anchor="ACTYPS" w:history="1">
              <w:r w:rsidR="0037134A" w:rsidRPr="00833544">
                <w:rPr>
                  <w:rStyle w:val="Hyperlink"/>
                  <w:b/>
                </w:rPr>
                <w:t>ACTYPS</w:t>
              </w:r>
            </w:hyperlink>
          </w:p>
        </w:tc>
        <w:tc>
          <w:tcPr>
            <w:tcW w:w="1984" w:type="dxa"/>
          </w:tcPr>
          <w:p w:rsidR="0037134A" w:rsidRDefault="0037134A" w:rsidP="003F19DA">
            <w:pPr>
              <w:jc w:val="center"/>
              <w:cnfStyle w:val="000000010000"/>
            </w:pPr>
          </w:p>
        </w:tc>
      </w:tr>
      <w:tr w:rsidR="00266586" w:rsidTr="00A011F3">
        <w:trPr>
          <w:cnfStyle w:val="000000100000"/>
          <w:jc w:val="center"/>
        </w:trPr>
        <w:tc>
          <w:tcPr>
            <w:cnfStyle w:val="001000000000"/>
            <w:tcW w:w="551" w:type="dxa"/>
          </w:tcPr>
          <w:p w:rsidR="00266586" w:rsidRDefault="00266586" w:rsidP="003F19DA">
            <w:pPr>
              <w:jc w:val="center"/>
            </w:pPr>
            <w:r>
              <w:t>79</w:t>
            </w:r>
          </w:p>
        </w:tc>
        <w:tc>
          <w:tcPr>
            <w:tcW w:w="4877" w:type="dxa"/>
          </w:tcPr>
          <w:p w:rsidR="00266586" w:rsidRPr="0037134A" w:rsidRDefault="00D179E0" w:rsidP="006240FF">
            <w:pPr>
              <w:jc w:val="center"/>
              <w:cnfStyle w:val="000000100000"/>
              <w:rPr>
                <w:b/>
              </w:rPr>
            </w:pPr>
            <w:hyperlink w:anchor="ACCATA" w:history="1">
              <w:r w:rsidR="00266586" w:rsidRPr="00C52CF1">
                <w:rPr>
                  <w:rStyle w:val="Hyperlink"/>
                  <w:b/>
                </w:rPr>
                <w:t>ACCATA</w:t>
              </w:r>
            </w:hyperlink>
          </w:p>
        </w:tc>
        <w:tc>
          <w:tcPr>
            <w:tcW w:w="1984" w:type="dxa"/>
          </w:tcPr>
          <w:p w:rsidR="00266586" w:rsidRDefault="00266586" w:rsidP="003F19DA">
            <w:pPr>
              <w:jc w:val="center"/>
              <w:cnfStyle w:val="000000100000"/>
            </w:pPr>
          </w:p>
        </w:tc>
      </w:tr>
      <w:tr w:rsidR="00764767" w:rsidTr="00A011F3">
        <w:trPr>
          <w:cnfStyle w:val="000000010000"/>
          <w:jc w:val="center"/>
        </w:trPr>
        <w:tc>
          <w:tcPr>
            <w:cnfStyle w:val="001000000000"/>
            <w:tcW w:w="551" w:type="dxa"/>
          </w:tcPr>
          <w:p w:rsidR="00764767" w:rsidRDefault="00764767" w:rsidP="003F19DA">
            <w:pPr>
              <w:jc w:val="center"/>
            </w:pPr>
            <w:r>
              <w:t>80</w:t>
            </w:r>
          </w:p>
        </w:tc>
        <w:tc>
          <w:tcPr>
            <w:tcW w:w="4877" w:type="dxa"/>
          </w:tcPr>
          <w:p w:rsidR="00764767" w:rsidRPr="00266586" w:rsidRDefault="00D179E0" w:rsidP="006240FF">
            <w:pPr>
              <w:jc w:val="center"/>
              <w:cnfStyle w:val="000000010000"/>
              <w:rPr>
                <w:b/>
              </w:rPr>
            </w:pPr>
            <w:hyperlink w:anchor="SBINTTBL" w:history="1">
              <w:r w:rsidR="00764767" w:rsidRPr="00C52CF1">
                <w:rPr>
                  <w:rStyle w:val="Hyperlink"/>
                  <w:b/>
                </w:rPr>
                <w:t>SBINTTBL</w:t>
              </w:r>
            </w:hyperlink>
          </w:p>
        </w:tc>
        <w:tc>
          <w:tcPr>
            <w:tcW w:w="1984" w:type="dxa"/>
          </w:tcPr>
          <w:p w:rsidR="00764767" w:rsidRDefault="00764767" w:rsidP="003F19DA">
            <w:pPr>
              <w:jc w:val="center"/>
              <w:cnfStyle w:val="000000010000"/>
            </w:pPr>
          </w:p>
        </w:tc>
      </w:tr>
      <w:tr w:rsidR="00E90DC4" w:rsidTr="00A011F3">
        <w:trPr>
          <w:cnfStyle w:val="000000100000"/>
          <w:jc w:val="center"/>
        </w:trPr>
        <w:tc>
          <w:tcPr>
            <w:cnfStyle w:val="001000000000"/>
            <w:tcW w:w="551" w:type="dxa"/>
          </w:tcPr>
          <w:p w:rsidR="00E90DC4" w:rsidRDefault="00E90DC4" w:rsidP="003F19DA">
            <w:pPr>
              <w:jc w:val="center"/>
            </w:pPr>
            <w:r>
              <w:t>81</w:t>
            </w:r>
          </w:p>
        </w:tc>
        <w:tc>
          <w:tcPr>
            <w:tcW w:w="4877" w:type="dxa"/>
          </w:tcPr>
          <w:p w:rsidR="00E90DC4" w:rsidRDefault="00D179E0" w:rsidP="006240FF">
            <w:pPr>
              <w:jc w:val="center"/>
              <w:cnfStyle w:val="000000100000"/>
              <w:rPr>
                <w:b/>
              </w:rPr>
            </w:pPr>
            <w:hyperlink w:anchor="CALENDER" w:history="1">
              <w:r w:rsidR="00E90DC4" w:rsidRPr="00C52CF1">
                <w:rPr>
                  <w:rStyle w:val="Hyperlink"/>
                  <w:b/>
                </w:rPr>
                <w:t>CALENDER</w:t>
              </w:r>
            </w:hyperlink>
          </w:p>
        </w:tc>
        <w:tc>
          <w:tcPr>
            <w:tcW w:w="1984" w:type="dxa"/>
          </w:tcPr>
          <w:p w:rsidR="00E90DC4" w:rsidRDefault="00E90DC4" w:rsidP="003F19DA">
            <w:pPr>
              <w:jc w:val="center"/>
              <w:cnfStyle w:val="000000100000"/>
            </w:pPr>
          </w:p>
        </w:tc>
      </w:tr>
      <w:tr w:rsidR="00E90DC4" w:rsidTr="00A011F3">
        <w:trPr>
          <w:cnfStyle w:val="000000010000"/>
          <w:jc w:val="center"/>
        </w:trPr>
        <w:tc>
          <w:tcPr>
            <w:cnfStyle w:val="001000000000"/>
            <w:tcW w:w="551" w:type="dxa"/>
          </w:tcPr>
          <w:p w:rsidR="00E90DC4" w:rsidRDefault="00E90DC4" w:rsidP="003F19DA">
            <w:pPr>
              <w:jc w:val="center"/>
            </w:pPr>
            <w:r>
              <w:t>82</w:t>
            </w:r>
          </w:p>
        </w:tc>
        <w:tc>
          <w:tcPr>
            <w:tcW w:w="4877" w:type="dxa"/>
          </w:tcPr>
          <w:p w:rsidR="00E90DC4" w:rsidRPr="00E90DC4" w:rsidRDefault="00D179E0" w:rsidP="006240FF">
            <w:pPr>
              <w:jc w:val="center"/>
              <w:cnfStyle w:val="000000010000"/>
              <w:rPr>
                <w:b/>
              </w:rPr>
            </w:pPr>
            <w:hyperlink w:anchor="ALLCODE" w:history="1">
              <w:r w:rsidR="00E90DC4" w:rsidRPr="00C52CF1">
                <w:rPr>
                  <w:rStyle w:val="Hyperlink"/>
                  <w:b/>
                </w:rPr>
                <w:t>ALLCODE</w:t>
              </w:r>
            </w:hyperlink>
          </w:p>
        </w:tc>
        <w:tc>
          <w:tcPr>
            <w:tcW w:w="1984" w:type="dxa"/>
          </w:tcPr>
          <w:p w:rsidR="00E90DC4" w:rsidRDefault="00E90DC4" w:rsidP="003F19DA">
            <w:pPr>
              <w:jc w:val="center"/>
              <w:cnfStyle w:val="000000010000"/>
            </w:pPr>
          </w:p>
        </w:tc>
      </w:tr>
      <w:tr w:rsidR="001166E0" w:rsidTr="00A011F3">
        <w:trPr>
          <w:cnfStyle w:val="000000100000"/>
          <w:jc w:val="center"/>
        </w:trPr>
        <w:tc>
          <w:tcPr>
            <w:cnfStyle w:val="001000000000"/>
            <w:tcW w:w="551" w:type="dxa"/>
          </w:tcPr>
          <w:p w:rsidR="001166E0" w:rsidRDefault="001166E0" w:rsidP="003F19DA">
            <w:pPr>
              <w:jc w:val="center"/>
            </w:pPr>
            <w:r>
              <w:t>83</w:t>
            </w:r>
          </w:p>
        </w:tc>
        <w:tc>
          <w:tcPr>
            <w:tcW w:w="4877" w:type="dxa"/>
          </w:tcPr>
          <w:p w:rsidR="001166E0" w:rsidRPr="00E90DC4" w:rsidRDefault="00D179E0" w:rsidP="006240FF">
            <w:pPr>
              <w:jc w:val="center"/>
              <w:cnfStyle w:val="000000100000"/>
              <w:rPr>
                <w:b/>
              </w:rPr>
            </w:pPr>
            <w:hyperlink w:anchor="ECSMANDT" w:history="1">
              <w:r w:rsidR="000B444E" w:rsidRPr="00C52CF1">
                <w:rPr>
                  <w:rStyle w:val="Hyperlink"/>
                  <w:b/>
                </w:rPr>
                <w:t>ECSMANDT</w:t>
              </w:r>
            </w:hyperlink>
          </w:p>
        </w:tc>
        <w:tc>
          <w:tcPr>
            <w:tcW w:w="1984" w:type="dxa"/>
          </w:tcPr>
          <w:p w:rsidR="001166E0" w:rsidRDefault="001166E0" w:rsidP="003F19DA">
            <w:pPr>
              <w:jc w:val="center"/>
              <w:cnfStyle w:val="000000100000"/>
            </w:pPr>
          </w:p>
        </w:tc>
      </w:tr>
      <w:tr w:rsidR="000A220B" w:rsidTr="00A011F3">
        <w:trPr>
          <w:cnfStyle w:val="000000010000"/>
          <w:jc w:val="center"/>
        </w:trPr>
        <w:tc>
          <w:tcPr>
            <w:cnfStyle w:val="001000000000"/>
            <w:tcW w:w="551" w:type="dxa"/>
          </w:tcPr>
          <w:p w:rsidR="000A220B" w:rsidRDefault="000A220B" w:rsidP="003F19DA">
            <w:pPr>
              <w:jc w:val="center"/>
            </w:pPr>
            <w:r>
              <w:t>84</w:t>
            </w:r>
          </w:p>
        </w:tc>
        <w:tc>
          <w:tcPr>
            <w:tcW w:w="4877" w:type="dxa"/>
          </w:tcPr>
          <w:p w:rsidR="000A220B" w:rsidRPr="000B444E" w:rsidRDefault="00D179E0" w:rsidP="006240FF">
            <w:pPr>
              <w:jc w:val="center"/>
              <w:cnfStyle w:val="000000010000"/>
              <w:rPr>
                <w:b/>
              </w:rPr>
            </w:pPr>
            <w:hyperlink w:anchor="CLG_CALC" w:history="1">
              <w:r w:rsidR="000A220B" w:rsidRPr="00C52CF1">
                <w:rPr>
                  <w:rStyle w:val="Hyperlink"/>
                  <w:b/>
                </w:rPr>
                <w:t>CLG_CALC</w:t>
              </w:r>
            </w:hyperlink>
          </w:p>
        </w:tc>
        <w:tc>
          <w:tcPr>
            <w:tcW w:w="1984" w:type="dxa"/>
          </w:tcPr>
          <w:p w:rsidR="000A220B" w:rsidRDefault="000A220B" w:rsidP="003F19DA">
            <w:pPr>
              <w:jc w:val="center"/>
              <w:cnfStyle w:val="000000010000"/>
            </w:pPr>
          </w:p>
        </w:tc>
      </w:tr>
      <w:tr w:rsidR="0033784D" w:rsidTr="00A011F3">
        <w:trPr>
          <w:cnfStyle w:val="000000100000"/>
          <w:jc w:val="center"/>
        </w:trPr>
        <w:tc>
          <w:tcPr>
            <w:cnfStyle w:val="001000000000"/>
            <w:tcW w:w="551" w:type="dxa"/>
          </w:tcPr>
          <w:p w:rsidR="0033784D" w:rsidRDefault="0033784D" w:rsidP="003F19DA">
            <w:pPr>
              <w:jc w:val="center"/>
            </w:pPr>
            <w:r>
              <w:t>85</w:t>
            </w:r>
          </w:p>
        </w:tc>
        <w:tc>
          <w:tcPr>
            <w:tcW w:w="4877" w:type="dxa"/>
          </w:tcPr>
          <w:p w:rsidR="0033784D" w:rsidRDefault="00D179E0" w:rsidP="006240FF">
            <w:pPr>
              <w:jc w:val="center"/>
              <w:cnfStyle w:val="000000100000"/>
              <w:rPr>
                <w:b/>
              </w:rPr>
            </w:pPr>
            <w:hyperlink w:anchor="UNPASS" w:history="1">
              <w:r w:rsidR="0033784D" w:rsidRPr="00C52CF1">
                <w:rPr>
                  <w:rStyle w:val="Hyperlink"/>
                  <w:b/>
                </w:rPr>
                <w:t>UNPASS</w:t>
              </w:r>
            </w:hyperlink>
          </w:p>
        </w:tc>
        <w:tc>
          <w:tcPr>
            <w:tcW w:w="1984" w:type="dxa"/>
          </w:tcPr>
          <w:p w:rsidR="0033784D" w:rsidRDefault="0033784D" w:rsidP="003F19DA">
            <w:pPr>
              <w:jc w:val="center"/>
              <w:cnfStyle w:val="000000100000"/>
            </w:pPr>
          </w:p>
        </w:tc>
      </w:tr>
      <w:tr w:rsidR="009E0824" w:rsidTr="00A011F3">
        <w:trPr>
          <w:cnfStyle w:val="000000010000"/>
          <w:jc w:val="center"/>
        </w:trPr>
        <w:tc>
          <w:tcPr>
            <w:cnfStyle w:val="001000000000"/>
            <w:tcW w:w="551" w:type="dxa"/>
          </w:tcPr>
          <w:p w:rsidR="009E0824" w:rsidRDefault="009E0824" w:rsidP="003F19DA">
            <w:pPr>
              <w:jc w:val="center"/>
            </w:pPr>
            <w:r>
              <w:t>86</w:t>
            </w:r>
          </w:p>
        </w:tc>
        <w:tc>
          <w:tcPr>
            <w:tcW w:w="4877" w:type="dxa"/>
          </w:tcPr>
          <w:p w:rsidR="009E0824" w:rsidRDefault="00D179E0" w:rsidP="006240FF">
            <w:pPr>
              <w:jc w:val="center"/>
              <w:cnfStyle w:val="000000010000"/>
              <w:rPr>
                <w:b/>
              </w:rPr>
            </w:pPr>
            <w:hyperlink w:anchor="DELREC" w:history="1">
              <w:r w:rsidR="009E0824" w:rsidRPr="00C52CF1">
                <w:rPr>
                  <w:rStyle w:val="Hyperlink"/>
                  <w:b/>
                </w:rPr>
                <w:t>DELREC</w:t>
              </w:r>
            </w:hyperlink>
          </w:p>
        </w:tc>
        <w:tc>
          <w:tcPr>
            <w:tcW w:w="1984" w:type="dxa"/>
          </w:tcPr>
          <w:p w:rsidR="009E0824" w:rsidRDefault="009E0824" w:rsidP="003F19DA">
            <w:pPr>
              <w:jc w:val="center"/>
              <w:cnfStyle w:val="000000010000"/>
            </w:pPr>
          </w:p>
        </w:tc>
      </w:tr>
      <w:tr w:rsidR="009E0824" w:rsidTr="00A011F3">
        <w:trPr>
          <w:cnfStyle w:val="000000100000"/>
          <w:jc w:val="center"/>
        </w:trPr>
        <w:tc>
          <w:tcPr>
            <w:cnfStyle w:val="001000000000"/>
            <w:tcW w:w="551" w:type="dxa"/>
          </w:tcPr>
          <w:p w:rsidR="009E0824" w:rsidRDefault="009E0824" w:rsidP="003F19DA">
            <w:pPr>
              <w:jc w:val="center"/>
            </w:pPr>
            <w:r>
              <w:t>87</w:t>
            </w:r>
          </w:p>
        </w:tc>
        <w:tc>
          <w:tcPr>
            <w:tcW w:w="4877" w:type="dxa"/>
          </w:tcPr>
          <w:p w:rsidR="009E0824" w:rsidRDefault="00D179E0" w:rsidP="006240FF">
            <w:pPr>
              <w:jc w:val="center"/>
              <w:cnfStyle w:val="000000100000"/>
              <w:rPr>
                <w:b/>
              </w:rPr>
            </w:pPr>
            <w:hyperlink w:anchor="DELMAST" w:history="1">
              <w:r w:rsidR="009E0824" w:rsidRPr="00CB02AE">
                <w:rPr>
                  <w:rStyle w:val="Hyperlink"/>
                  <w:b/>
                </w:rPr>
                <w:t>DELMAST</w:t>
              </w:r>
            </w:hyperlink>
          </w:p>
        </w:tc>
        <w:tc>
          <w:tcPr>
            <w:tcW w:w="1984" w:type="dxa"/>
          </w:tcPr>
          <w:p w:rsidR="009E0824" w:rsidRDefault="009E0824" w:rsidP="003F19DA">
            <w:pPr>
              <w:jc w:val="center"/>
              <w:cnfStyle w:val="000000100000"/>
            </w:pPr>
          </w:p>
        </w:tc>
      </w:tr>
      <w:tr w:rsidR="006F3E66" w:rsidTr="00A011F3">
        <w:trPr>
          <w:cnfStyle w:val="000000010000"/>
          <w:jc w:val="center"/>
        </w:trPr>
        <w:tc>
          <w:tcPr>
            <w:cnfStyle w:val="001000000000"/>
            <w:tcW w:w="551" w:type="dxa"/>
          </w:tcPr>
          <w:p w:rsidR="006F3E66" w:rsidRDefault="006F3E66" w:rsidP="003F19DA">
            <w:pPr>
              <w:jc w:val="center"/>
            </w:pPr>
            <w:r>
              <w:t>88</w:t>
            </w:r>
          </w:p>
        </w:tc>
        <w:tc>
          <w:tcPr>
            <w:tcW w:w="4877" w:type="dxa"/>
          </w:tcPr>
          <w:p w:rsidR="006F3E66" w:rsidRDefault="00D179E0" w:rsidP="006240FF">
            <w:pPr>
              <w:jc w:val="center"/>
              <w:cnfStyle w:val="000000010000"/>
              <w:rPr>
                <w:b/>
              </w:rPr>
            </w:pPr>
            <w:hyperlink w:anchor="CHARGES" w:history="1">
              <w:r w:rsidR="00BC49FA" w:rsidRPr="00CB02AE">
                <w:rPr>
                  <w:rStyle w:val="Hyperlink"/>
                  <w:b/>
                </w:rPr>
                <w:t>CHARGES</w:t>
              </w:r>
            </w:hyperlink>
          </w:p>
        </w:tc>
        <w:tc>
          <w:tcPr>
            <w:tcW w:w="1984" w:type="dxa"/>
          </w:tcPr>
          <w:p w:rsidR="006F3E66" w:rsidRDefault="006F3E66" w:rsidP="003F19DA">
            <w:pPr>
              <w:jc w:val="center"/>
              <w:cnfStyle w:val="000000010000"/>
            </w:pPr>
          </w:p>
        </w:tc>
      </w:tr>
      <w:tr w:rsidR="006F3E66" w:rsidTr="00A011F3">
        <w:trPr>
          <w:cnfStyle w:val="000000100000"/>
          <w:jc w:val="center"/>
        </w:trPr>
        <w:tc>
          <w:tcPr>
            <w:cnfStyle w:val="001000000000"/>
            <w:tcW w:w="551" w:type="dxa"/>
          </w:tcPr>
          <w:p w:rsidR="006F3E66" w:rsidRDefault="006F3E66" w:rsidP="003F19DA">
            <w:pPr>
              <w:jc w:val="center"/>
            </w:pPr>
            <w:r>
              <w:t>89</w:t>
            </w:r>
          </w:p>
        </w:tc>
        <w:tc>
          <w:tcPr>
            <w:tcW w:w="4877" w:type="dxa"/>
          </w:tcPr>
          <w:p w:rsidR="006F3E66" w:rsidRDefault="00D179E0" w:rsidP="006240FF">
            <w:pPr>
              <w:jc w:val="center"/>
              <w:cnfStyle w:val="000000100000"/>
              <w:rPr>
                <w:b/>
              </w:rPr>
            </w:pPr>
            <w:hyperlink w:anchor="PROCSTAT" w:history="1">
              <w:r w:rsidR="00FF7AD6" w:rsidRPr="00CB02AE">
                <w:rPr>
                  <w:rStyle w:val="Hyperlink"/>
                  <w:b/>
                </w:rPr>
                <w:t>PROCSTAT</w:t>
              </w:r>
            </w:hyperlink>
          </w:p>
        </w:tc>
        <w:tc>
          <w:tcPr>
            <w:tcW w:w="1984" w:type="dxa"/>
          </w:tcPr>
          <w:p w:rsidR="006F3E66" w:rsidRDefault="006F3E66" w:rsidP="003F19DA">
            <w:pPr>
              <w:jc w:val="center"/>
              <w:cnfStyle w:val="000000100000"/>
            </w:pPr>
          </w:p>
        </w:tc>
      </w:tr>
      <w:tr w:rsidR="006F3E66" w:rsidTr="00A011F3">
        <w:trPr>
          <w:cnfStyle w:val="000000010000"/>
          <w:jc w:val="center"/>
        </w:trPr>
        <w:tc>
          <w:tcPr>
            <w:cnfStyle w:val="001000000000"/>
            <w:tcW w:w="551" w:type="dxa"/>
          </w:tcPr>
          <w:p w:rsidR="006F3E66" w:rsidRDefault="006F3E66" w:rsidP="003F19DA">
            <w:pPr>
              <w:jc w:val="center"/>
            </w:pPr>
            <w:r>
              <w:lastRenderedPageBreak/>
              <w:t>90</w:t>
            </w:r>
          </w:p>
        </w:tc>
        <w:tc>
          <w:tcPr>
            <w:tcW w:w="4877" w:type="dxa"/>
          </w:tcPr>
          <w:p w:rsidR="006F3E66" w:rsidRDefault="00D179E0" w:rsidP="006240FF">
            <w:pPr>
              <w:jc w:val="center"/>
              <w:cnfStyle w:val="000000010000"/>
              <w:rPr>
                <w:b/>
              </w:rPr>
            </w:pPr>
            <w:hyperlink w:anchor="CLGBATCH" w:history="1">
              <w:r w:rsidR="00FF7AD6" w:rsidRPr="00CB02AE">
                <w:rPr>
                  <w:rStyle w:val="Hyperlink"/>
                  <w:b/>
                </w:rPr>
                <w:t>CLGBATCH</w:t>
              </w:r>
            </w:hyperlink>
          </w:p>
        </w:tc>
        <w:tc>
          <w:tcPr>
            <w:tcW w:w="1984" w:type="dxa"/>
          </w:tcPr>
          <w:p w:rsidR="006F3E66" w:rsidRDefault="006F3E66" w:rsidP="003F19DA">
            <w:pPr>
              <w:jc w:val="center"/>
              <w:cnfStyle w:val="000000010000"/>
            </w:pPr>
          </w:p>
        </w:tc>
      </w:tr>
      <w:tr w:rsidR="00BD579D" w:rsidTr="00A011F3">
        <w:trPr>
          <w:cnfStyle w:val="000000100000"/>
          <w:jc w:val="center"/>
        </w:trPr>
        <w:tc>
          <w:tcPr>
            <w:cnfStyle w:val="001000000000"/>
            <w:tcW w:w="551" w:type="dxa"/>
          </w:tcPr>
          <w:p w:rsidR="00BD579D" w:rsidRDefault="00BD579D" w:rsidP="003F19DA">
            <w:pPr>
              <w:jc w:val="center"/>
            </w:pPr>
            <w:r>
              <w:t>91</w:t>
            </w:r>
          </w:p>
        </w:tc>
        <w:tc>
          <w:tcPr>
            <w:tcW w:w="4877" w:type="dxa"/>
          </w:tcPr>
          <w:p w:rsidR="00BD579D" w:rsidRDefault="00D179E0" w:rsidP="006240FF">
            <w:pPr>
              <w:jc w:val="center"/>
              <w:cnfStyle w:val="000000100000"/>
              <w:rPr>
                <w:b/>
              </w:rPr>
            </w:pPr>
            <w:hyperlink w:anchor="PFORMAT" w:history="1">
              <w:r w:rsidR="00BD579D" w:rsidRPr="00CB02AE">
                <w:rPr>
                  <w:rStyle w:val="Hyperlink"/>
                  <w:b/>
                </w:rPr>
                <w:t>PFORMAT</w:t>
              </w:r>
            </w:hyperlink>
          </w:p>
        </w:tc>
        <w:tc>
          <w:tcPr>
            <w:tcW w:w="1984" w:type="dxa"/>
          </w:tcPr>
          <w:p w:rsidR="00BD579D" w:rsidRDefault="00BD579D" w:rsidP="003F19DA">
            <w:pPr>
              <w:jc w:val="center"/>
              <w:cnfStyle w:val="000000100000"/>
            </w:pPr>
          </w:p>
        </w:tc>
      </w:tr>
      <w:tr w:rsidR="00BD579D" w:rsidTr="00A011F3">
        <w:trPr>
          <w:cnfStyle w:val="000000010000"/>
          <w:jc w:val="center"/>
        </w:trPr>
        <w:tc>
          <w:tcPr>
            <w:cnfStyle w:val="001000000000"/>
            <w:tcW w:w="551" w:type="dxa"/>
          </w:tcPr>
          <w:p w:rsidR="00BD579D" w:rsidRDefault="00BD579D" w:rsidP="003F19DA">
            <w:pPr>
              <w:jc w:val="center"/>
            </w:pPr>
            <w:r>
              <w:t>92</w:t>
            </w:r>
          </w:p>
        </w:tc>
        <w:tc>
          <w:tcPr>
            <w:tcW w:w="4877" w:type="dxa"/>
          </w:tcPr>
          <w:p w:rsidR="00BD579D" w:rsidRDefault="00D179E0" w:rsidP="006240FF">
            <w:pPr>
              <w:jc w:val="center"/>
              <w:cnfStyle w:val="000000010000"/>
              <w:rPr>
                <w:b/>
              </w:rPr>
            </w:pPr>
            <w:hyperlink w:anchor="CHQ_CHRG" w:history="1">
              <w:r w:rsidR="00BD579D" w:rsidRPr="00CB02AE">
                <w:rPr>
                  <w:rStyle w:val="Hyperlink"/>
                  <w:b/>
                </w:rPr>
                <w:t>CHQ_CHRG</w:t>
              </w:r>
            </w:hyperlink>
          </w:p>
        </w:tc>
        <w:tc>
          <w:tcPr>
            <w:tcW w:w="1984" w:type="dxa"/>
          </w:tcPr>
          <w:p w:rsidR="00BD579D" w:rsidRDefault="00BD579D" w:rsidP="003F19DA">
            <w:pPr>
              <w:jc w:val="center"/>
              <w:cnfStyle w:val="000000010000"/>
            </w:pPr>
          </w:p>
        </w:tc>
      </w:tr>
      <w:tr w:rsidR="00BD579D" w:rsidTr="00A011F3">
        <w:trPr>
          <w:cnfStyle w:val="000000100000"/>
          <w:jc w:val="center"/>
        </w:trPr>
        <w:tc>
          <w:tcPr>
            <w:cnfStyle w:val="001000000000"/>
            <w:tcW w:w="551" w:type="dxa"/>
          </w:tcPr>
          <w:p w:rsidR="00BD579D" w:rsidRDefault="00BD579D" w:rsidP="003F19DA">
            <w:pPr>
              <w:jc w:val="center"/>
            </w:pPr>
            <w:r>
              <w:t>93</w:t>
            </w:r>
          </w:p>
        </w:tc>
        <w:tc>
          <w:tcPr>
            <w:tcW w:w="4877" w:type="dxa"/>
          </w:tcPr>
          <w:p w:rsidR="00BD579D" w:rsidRDefault="00D179E0" w:rsidP="006240FF">
            <w:pPr>
              <w:jc w:val="center"/>
              <w:cnfStyle w:val="000000100000"/>
              <w:rPr>
                <w:b/>
              </w:rPr>
            </w:pPr>
            <w:hyperlink w:anchor="OCC_CHRG" w:history="1">
              <w:r w:rsidR="00BD579D" w:rsidRPr="00CB02AE">
                <w:rPr>
                  <w:rStyle w:val="Hyperlink"/>
                  <w:b/>
                </w:rPr>
                <w:t>OCC_CHRG</w:t>
              </w:r>
            </w:hyperlink>
          </w:p>
        </w:tc>
        <w:tc>
          <w:tcPr>
            <w:tcW w:w="1984" w:type="dxa"/>
          </w:tcPr>
          <w:p w:rsidR="00BD579D" w:rsidRDefault="00BD579D" w:rsidP="003F19DA">
            <w:pPr>
              <w:jc w:val="center"/>
              <w:cnfStyle w:val="000000100000"/>
            </w:pPr>
          </w:p>
        </w:tc>
      </w:tr>
      <w:tr w:rsidR="00BD579D" w:rsidTr="00A011F3">
        <w:trPr>
          <w:cnfStyle w:val="000000010000"/>
          <w:jc w:val="center"/>
        </w:trPr>
        <w:tc>
          <w:tcPr>
            <w:cnfStyle w:val="001000000000"/>
            <w:tcW w:w="551" w:type="dxa"/>
          </w:tcPr>
          <w:p w:rsidR="00BD579D" w:rsidRDefault="00BD579D" w:rsidP="003F19DA">
            <w:pPr>
              <w:jc w:val="center"/>
            </w:pPr>
            <w:r>
              <w:t>94</w:t>
            </w:r>
          </w:p>
        </w:tc>
        <w:tc>
          <w:tcPr>
            <w:tcW w:w="4877" w:type="dxa"/>
          </w:tcPr>
          <w:p w:rsidR="00BD579D" w:rsidRPr="00BD579D" w:rsidRDefault="00D179E0" w:rsidP="006240FF">
            <w:pPr>
              <w:jc w:val="center"/>
              <w:cnfStyle w:val="000000010000"/>
              <w:rPr>
                <w:b/>
              </w:rPr>
            </w:pPr>
            <w:hyperlink w:anchor="DDC_CHRG" w:history="1">
              <w:r w:rsidR="006B1E40" w:rsidRPr="00CB02AE">
                <w:rPr>
                  <w:rStyle w:val="Hyperlink"/>
                  <w:b/>
                </w:rPr>
                <w:t>DDC_CHRG</w:t>
              </w:r>
            </w:hyperlink>
          </w:p>
        </w:tc>
        <w:tc>
          <w:tcPr>
            <w:tcW w:w="1984" w:type="dxa"/>
          </w:tcPr>
          <w:p w:rsidR="00BD579D" w:rsidRDefault="00BD579D" w:rsidP="003F19DA">
            <w:pPr>
              <w:jc w:val="center"/>
              <w:cnfStyle w:val="000000010000"/>
            </w:pPr>
          </w:p>
        </w:tc>
      </w:tr>
      <w:tr w:rsidR="00BD579D" w:rsidTr="00A011F3">
        <w:trPr>
          <w:cnfStyle w:val="000000100000"/>
          <w:jc w:val="center"/>
        </w:trPr>
        <w:tc>
          <w:tcPr>
            <w:cnfStyle w:val="001000000000"/>
            <w:tcW w:w="551" w:type="dxa"/>
          </w:tcPr>
          <w:p w:rsidR="00BD579D" w:rsidRDefault="00BD579D" w:rsidP="003F19DA">
            <w:pPr>
              <w:jc w:val="center"/>
            </w:pPr>
            <w:r>
              <w:t>95</w:t>
            </w:r>
          </w:p>
        </w:tc>
        <w:tc>
          <w:tcPr>
            <w:tcW w:w="4877" w:type="dxa"/>
          </w:tcPr>
          <w:p w:rsidR="00BD579D" w:rsidRPr="00BD579D" w:rsidRDefault="00D179E0" w:rsidP="006240FF">
            <w:pPr>
              <w:jc w:val="center"/>
              <w:cnfStyle w:val="000000100000"/>
              <w:rPr>
                <w:b/>
              </w:rPr>
            </w:pPr>
            <w:hyperlink w:anchor="STP_CHRG" w:history="1">
              <w:r w:rsidR="006B1E40" w:rsidRPr="00CB02AE">
                <w:rPr>
                  <w:rStyle w:val="Hyperlink"/>
                  <w:b/>
                </w:rPr>
                <w:t>STP_CHRG</w:t>
              </w:r>
            </w:hyperlink>
          </w:p>
        </w:tc>
        <w:tc>
          <w:tcPr>
            <w:tcW w:w="1984" w:type="dxa"/>
          </w:tcPr>
          <w:p w:rsidR="00BD579D" w:rsidRDefault="00BD579D" w:rsidP="003F19DA">
            <w:pPr>
              <w:jc w:val="center"/>
              <w:cnfStyle w:val="000000100000"/>
            </w:pPr>
          </w:p>
        </w:tc>
      </w:tr>
      <w:tr w:rsidR="00886AF5" w:rsidTr="00A011F3">
        <w:trPr>
          <w:cnfStyle w:val="000000010000"/>
          <w:jc w:val="center"/>
        </w:trPr>
        <w:tc>
          <w:tcPr>
            <w:cnfStyle w:val="001000000000"/>
            <w:tcW w:w="551" w:type="dxa"/>
          </w:tcPr>
          <w:p w:rsidR="00886AF5" w:rsidRDefault="00886AF5" w:rsidP="003F19DA">
            <w:pPr>
              <w:jc w:val="center"/>
            </w:pPr>
            <w:r>
              <w:t>96</w:t>
            </w:r>
          </w:p>
        </w:tc>
        <w:tc>
          <w:tcPr>
            <w:tcW w:w="4877" w:type="dxa"/>
          </w:tcPr>
          <w:p w:rsidR="00886AF5" w:rsidRPr="006B1E40" w:rsidRDefault="00D179E0" w:rsidP="006240FF">
            <w:pPr>
              <w:jc w:val="center"/>
              <w:cnfStyle w:val="000000010000"/>
              <w:rPr>
                <w:b/>
              </w:rPr>
            </w:pPr>
            <w:hyperlink w:anchor="RET_CHRG" w:history="1">
              <w:r w:rsidR="00886AF5" w:rsidRPr="00CB02AE">
                <w:rPr>
                  <w:rStyle w:val="Hyperlink"/>
                  <w:b/>
                </w:rPr>
                <w:t>RET_CHRG</w:t>
              </w:r>
            </w:hyperlink>
          </w:p>
        </w:tc>
        <w:tc>
          <w:tcPr>
            <w:tcW w:w="1984" w:type="dxa"/>
          </w:tcPr>
          <w:p w:rsidR="00886AF5" w:rsidRDefault="00886AF5" w:rsidP="003F19DA">
            <w:pPr>
              <w:jc w:val="center"/>
              <w:cnfStyle w:val="000000010000"/>
            </w:pPr>
          </w:p>
        </w:tc>
      </w:tr>
      <w:tr w:rsidR="00886AF5" w:rsidTr="00A011F3">
        <w:trPr>
          <w:cnfStyle w:val="000000100000"/>
          <w:jc w:val="center"/>
        </w:trPr>
        <w:tc>
          <w:tcPr>
            <w:cnfStyle w:val="001000000000"/>
            <w:tcW w:w="551" w:type="dxa"/>
          </w:tcPr>
          <w:p w:rsidR="00886AF5" w:rsidRDefault="00886AF5" w:rsidP="003F19DA">
            <w:pPr>
              <w:jc w:val="center"/>
            </w:pPr>
            <w:r>
              <w:t>97</w:t>
            </w:r>
          </w:p>
        </w:tc>
        <w:tc>
          <w:tcPr>
            <w:tcW w:w="4877" w:type="dxa"/>
          </w:tcPr>
          <w:p w:rsidR="00886AF5" w:rsidRPr="006B1E40" w:rsidRDefault="00D179E0" w:rsidP="006240FF">
            <w:pPr>
              <w:jc w:val="center"/>
              <w:cnfStyle w:val="000000100000"/>
              <w:rPr>
                <w:b/>
              </w:rPr>
            </w:pPr>
            <w:hyperlink w:anchor="MBALCHRG" w:history="1">
              <w:r w:rsidR="00886AF5" w:rsidRPr="00CB02AE">
                <w:rPr>
                  <w:rStyle w:val="Hyperlink"/>
                  <w:b/>
                </w:rPr>
                <w:t>MBALCHRG</w:t>
              </w:r>
            </w:hyperlink>
          </w:p>
        </w:tc>
        <w:tc>
          <w:tcPr>
            <w:tcW w:w="1984" w:type="dxa"/>
          </w:tcPr>
          <w:p w:rsidR="00886AF5" w:rsidRDefault="00886AF5" w:rsidP="003F19DA">
            <w:pPr>
              <w:jc w:val="center"/>
              <w:cnfStyle w:val="000000100000"/>
            </w:pPr>
          </w:p>
        </w:tc>
      </w:tr>
      <w:tr w:rsidR="00886AF5" w:rsidTr="00A011F3">
        <w:trPr>
          <w:cnfStyle w:val="000000010000"/>
          <w:jc w:val="center"/>
        </w:trPr>
        <w:tc>
          <w:tcPr>
            <w:cnfStyle w:val="001000000000"/>
            <w:tcW w:w="551" w:type="dxa"/>
          </w:tcPr>
          <w:p w:rsidR="00886AF5" w:rsidRDefault="00886AF5" w:rsidP="003F19DA">
            <w:pPr>
              <w:jc w:val="center"/>
            </w:pPr>
            <w:r>
              <w:t>98</w:t>
            </w:r>
          </w:p>
        </w:tc>
        <w:tc>
          <w:tcPr>
            <w:tcW w:w="4877" w:type="dxa"/>
          </w:tcPr>
          <w:p w:rsidR="00886AF5" w:rsidRPr="006B1E40" w:rsidRDefault="00D179E0" w:rsidP="006240FF">
            <w:pPr>
              <w:jc w:val="center"/>
              <w:cnfStyle w:val="000000010000"/>
              <w:rPr>
                <w:b/>
              </w:rPr>
            </w:pPr>
            <w:hyperlink w:anchor="CLO_CHRG" w:history="1">
              <w:r w:rsidR="00886AF5" w:rsidRPr="00CB02AE">
                <w:rPr>
                  <w:rStyle w:val="Hyperlink"/>
                  <w:b/>
                </w:rPr>
                <w:t>CLO_CHRG</w:t>
              </w:r>
            </w:hyperlink>
          </w:p>
        </w:tc>
        <w:tc>
          <w:tcPr>
            <w:tcW w:w="1984" w:type="dxa"/>
          </w:tcPr>
          <w:p w:rsidR="00886AF5" w:rsidRDefault="00886AF5" w:rsidP="003F19DA">
            <w:pPr>
              <w:jc w:val="center"/>
              <w:cnfStyle w:val="000000010000"/>
            </w:pPr>
          </w:p>
        </w:tc>
      </w:tr>
      <w:tr w:rsidR="00886AF5" w:rsidTr="00A011F3">
        <w:trPr>
          <w:cnfStyle w:val="000000100000"/>
          <w:jc w:val="center"/>
        </w:trPr>
        <w:tc>
          <w:tcPr>
            <w:cnfStyle w:val="001000000000"/>
            <w:tcW w:w="551" w:type="dxa"/>
          </w:tcPr>
          <w:p w:rsidR="00886AF5" w:rsidRDefault="00886AF5" w:rsidP="003F19DA">
            <w:pPr>
              <w:jc w:val="center"/>
            </w:pPr>
            <w:r>
              <w:t>99</w:t>
            </w:r>
          </w:p>
        </w:tc>
        <w:tc>
          <w:tcPr>
            <w:tcW w:w="4877" w:type="dxa"/>
          </w:tcPr>
          <w:p w:rsidR="00886AF5" w:rsidRPr="006B1E40" w:rsidRDefault="00D179E0" w:rsidP="006240FF">
            <w:pPr>
              <w:jc w:val="center"/>
              <w:cnfStyle w:val="000000100000"/>
              <w:rPr>
                <w:b/>
              </w:rPr>
            </w:pPr>
            <w:hyperlink w:anchor="GL_GROUP" w:history="1">
              <w:r w:rsidR="00886AF5" w:rsidRPr="00CB02AE">
                <w:rPr>
                  <w:rStyle w:val="Hyperlink"/>
                  <w:b/>
                </w:rPr>
                <w:t>GL_GROUP</w:t>
              </w:r>
            </w:hyperlink>
          </w:p>
        </w:tc>
        <w:tc>
          <w:tcPr>
            <w:tcW w:w="1984" w:type="dxa"/>
          </w:tcPr>
          <w:p w:rsidR="00886AF5" w:rsidRDefault="00886AF5" w:rsidP="003F19DA">
            <w:pPr>
              <w:jc w:val="center"/>
              <w:cnfStyle w:val="000000100000"/>
            </w:pPr>
          </w:p>
        </w:tc>
      </w:tr>
      <w:tr w:rsidR="00886AF5" w:rsidTr="00A011F3">
        <w:trPr>
          <w:cnfStyle w:val="000000010000"/>
          <w:jc w:val="center"/>
        </w:trPr>
        <w:tc>
          <w:tcPr>
            <w:cnfStyle w:val="001000000000"/>
            <w:tcW w:w="551" w:type="dxa"/>
          </w:tcPr>
          <w:p w:rsidR="00886AF5" w:rsidRDefault="00886AF5" w:rsidP="003F19DA">
            <w:pPr>
              <w:jc w:val="center"/>
            </w:pPr>
            <w:r>
              <w:t>100</w:t>
            </w:r>
          </w:p>
        </w:tc>
        <w:tc>
          <w:tcPr>
            <w:tcW w:w="4877" w:type="dxa"/>
          </w:tcPr>
          <w:p w:rsidR="00886AF5" w:rsidRPr="006B1E40" w:rsidRDefault="00D179E0" w:rsidP="006240FF">
            <w:pPr>
              <w:jc w:val="center"/>
              <w:cnfStyle w:val="000000010000"/>
              <w:rPr>
                <w:b/>
              </w:rPr>
            </w:pPr>
            <w:hyperlink w:anchor="CLGPARA" w:history="1">
              <w:r w:rsidR="00681980" w:rsidRPr="00CB02AE">
                <w:rPr>
                  <w:rStyle w:val="Hyperlink"/>
                  <w:b/>
                </w:rPr>
                <w:t>CLGPARA</w:t>
              </w:r>
            </w:hyperlink>
          </w:p>
        </w:tc>
        <w:tc>
          <w:tcPr>
            <w:tcW w:w="1984" w:type="dxa"/>
          </w:tcPr>
          <w:p w:rsidR="00886AF5" w:rsidRDefault="00886AF5" w:rsidP="003F19DA">
            <w:pPr>
              <w:jc w:val="center"/>
              <w:cnfStyle w:val="000000010000"/>
            </w:pPr>
          </w:p>
        </w:tc>
      </w:tr>
      <w:tr w:rsidR="00807918" w:rsidTr="00A011F3">
        <w:trPr>
          <w:cnfStyle w:val="000000100000"/>
          <w:jc w:val="center"/>
        </w:trPr>
        <w:tc>
          <w:tcPr>
            <w:cnfStyle w:val="001000000000"/>
            <w:tcW w:w="551" w:type="dxa"/>
          </w:tcPr>
          <w:p w:rsidR="00807918" w:rsidRDefault="00807918" w:rsidP="003F19DA">
            <w:pPr>
              <w:jc w:val="center"/>
            </w:pPr>
            <w:r>
              <w:t>101</w:t>
            </w:r>
          </w:p>
        </w:tc>
        <w:tc>
          <w:tcPr>
            <w:tcW w:w="4877" w:type="dxa"/>
          </w:tcPr>
          <w:p w:rsidR="00807918" w:rsidRPr="006B1E40" w:rsidRDefault="00D179E0" w:rsidP="006240FF">
            <w:pPr>
              <w:jc w:val="center"/>
              <w:cnfStyle w:val="000000100000"/>
              <w:rPr>
                <w:b/>
              </w:rPr>
            </w:pPr>
            <w:hyperlink w:anchor="MESSAGE" w:history="1">
              <w:r w:rsidR="00681980" w:rsidRPr="00A37162">
                <w:rPr>
                  <w:rStyle w:val="Hyperlink"/>
                  <w:b/>
                </w:rPr>
                <w:t>MESSAGE</w:t>
              </w:r>
            </w:hyperlink>
          </w:p>
        </w:tc>
        <w:tc>
          <w:tcPr>
            <w:tcW w:w="1984" w:type="dxa"/>
          </w:tcPr>
          <w:p w:rsidR="00807918" w:rsidRDefault="00807918" w:rsidP="003F19DA">
            <w:pPr>
              <w:jc w:val="center"/>
              <w:cnfStyle w:val="000000100000"/>
            </w:pPr>
          </w:p>
        </w:tc>
      </w:tr>
      <w:tr w:rsidR="00807918" w:rsidTr="00A011F3">
        <w:trPr>
          <w:cnfStyle w:val="000000010000"/>
          <w:jc w:val="center"/>
        </w:trPr>
        <w:tc>
          <w:tcPr>
            <w:cnfStyle w:val="001000000000"/>
            <w:tcW w:w="551" w:type="dxa"/>
          </w:tcPr>
          <w:p w:rsidR="00807918" w:rsidRDefault="00807918" w:rsidP="003F19DA">
            <w:pPr>
              <w:jc w:val="center"/>
            </w:pPr>
            <w:r>
              <w:t>102</w:t>
            </w:r>
          </w:p>
        </w:tc>
        <w:tc>
          <w:tcPr>
            <w:tcW w:w="4877" w:type="dxa"/>
          </w:tcPr>
          <w:p w:rsidR="00807918" w:rsidRPr="006B1E40" w:rsidRDefault="00D179E0" w:rsidP="006240FF">
            <w:pPr>
              <w:jc w:val="center"/>
              <w:cnfStyle w:val="000000010000"/>
              <w:rPr>
                <w:b/>
              </w:rPr>
            </w:pPr>
            <w:hyperlink w:anchor="TDSYEAR" w:history="1">
              <w:r w:rsidR="00681980" w:rsidRPr="00A37162">
                <w:rPr>
                  <w:rStyle w:val="Hyperlink"/>
                  <w:b/>
                </w:rPr>
                <w:t>TDSYEAR</w:t>
              </w:r>
            </w:hyperlink>
          </w:p>
        </w:tc>
        <w:tc>
          <w:tcPr>
            <w:tcW w:w="1984" w:type="dxa"/>
          </w:tcPr>
          <w:p w:rsidR="00807918" w:rsidRDefault="00807918" w:rsidP="003F19DA">
            <w:pPr>
              <w:jc w:val="center"/>
              <w:cnfStyle w:val="000000010000"/>
            </w:pPr>
          </w:p>
        </w:tc>
      </w:tr>
      <w:tr w:rsidR="00807918" w:rsidTr="00A011F3">
        <w:trPr>
          <w:cnfStyle w:val="000000100000"/>
          <w:jc w:val="center"/>
        </w:trPr>
        <w:tc>
          <w:tcPr>
            <w:cnfStyle w:val="001000000000"/>
            <w:tcW w:w="551" w:type="dxa"/>
          </w:tcPr>
          <w:p w:rsidR="00807918" w:rsidRDefault="00807918" w:rsidP="003F19DA">
            <w:pPr>
              <w:jc w:val="center"/>
            </w:pPr>
            <w:r>
              <w:t>103</w:t>
            </w:r>
          </w:p>
        </w:tc>
        <w:tc>
          <w:tcPr>
            <w:tcW w:w="4877" w:type="dxa"/>
          </w:tcPr>
          <w:p w:rsidR="00807918" w:rsidRPr="006B1E40" w:rsidRDefault="00D179E0" w:rsidP="006240FF">
            <w:pPr>
              <w:jc w:val="center"/>
              <w:cnfStyle w:val="000000100000"/>
              <w:rPr>
                <w:b/>
              </w:rPr>
            </w:pPr>
            <w:hyperlink w:anchor="TDSMAST" w:history="1">
              <w:r w:rsidR="00681980" w:rsidRPr="00A37162">
                <w:rPr>
                  <w:rStyle w:val="Hyperlink"/>
                  <w:b/>
                </w:rPr>
                <w:t>TDSMAST</w:t>
              </w:r>
            </w:hyperlink>
          </w:p>
        </w:tc>
        <w:tc>
          <w:tcPr>
            <w:tcW w:w="1984" w:type="dxa"/>
          </w:tcPr>
          <w:p w:rsidR="00807918" w:rsidRDefault="00807918" w:rsidP="003F19DA">
            <w:pPr>
              <w:jc w:val="center"/>
              <w:cnfStyle w:val="000000100000"/>
            </w:pPr>
          </w:p>
        </w:tc>
      </w:tr>
      <w:tr w:rsidR="00807918" w:rsidTr="00A011F3">
        <w:trPr>
          <w:cnfStyle w:val="000000010000"/>
          <w:jc w:val="center"/>
        </w:trPr>
        <w:tc>
          <w:tcPr>
            <w:cnfStyle w:val="001000000000"/>
            <w:tcW w:w="551" w:type="dxa"/>
          </w:tcPr>
          <w:p w:rsidR="00807918" w:rsidRDefault="00807918" w:rsidP="003F19DA">
            <w:pPr>
              <w:jc w:val="center"/>
            </w:pPr>
            <w:r>
              <w:t>104</w:t>
            </w:r>
          </w:p>
        </w:tc>
        <w:tc>
          <w:tcPr>
            <w:tcW w:w="4877" w:type="dxa"/>
          </w:tcPr>
          <w:p w:rsidR="00807918" w:rsidRPr="006B1E40" w:rsidRDefault="00D179E0" w:rsidP="006240FF">
            <w:pPr>
              <w:jc w:val="center"/>
              <w:cnfStyle w:val="000000010000"/>
              <w:rPr>
                <w:b/>
              </w:rPr>
            </w:pPr>
            <w:hyperlink w:anchor="TDSACCTS" w:history="1">
              <w:r w:rsidR="00681980" w:rsidRPr="00A37162">
                <w:rPr>
                  <w:rStyle w:val="Hyperlink"/>
                  <w:b/>
                </w:rPr>
                <w:t>TDSACCTS</w:t>
              </w:r>
            </w:hyperlink>
          </w:p>
        </w:tc>
        <w:tc>
          <w:tcPr>
            <w:tcW w:w="1984" w:type="dxa"/>
          </w:tcPr>
          <w:p w:rsidR="00807918" w:rsidRDefault="00807918" w:rsidP="003F19DA">
            <w:pPr>
              <w:jc w:val="center"/>
              <w:cnfStyle w:val="000000010000"/>
            </w:pPr>
          </w:p>
        </w:tc>
      </w:tr>
      <w:tr w:rsidR="00807918" w:rsidTr="00A011F3">
        <w:trPr>
          <w:cnfStyle w:val="000000100000"/>
          <w:jc w:val="center"/>
        </w:trPr>
        <w:tc>
          <w:tcPr>
            <w:cnfStyle w:val="001000000000"/>
            <w:tcW w:w="551" w:type="dxa"/>
          </w:tcPr>
          <w:p w:rsidR="00807918" w:rsidRDefault="00807918" w:rsidP="003F19DA">
            <w:pPr>
              <w:jc w:val="center"/>
            </w:pPr>
            <w:r>
              <w:t>105</w:t>
            </w:r>
          </w:p>
        </w:tc>
        <w:tc>
          <w:tcPr>
            <w:tcW w:w="4877" w:type="dxa"/>
          </w:tcPr>
          <w:p w:rsidR="00807918" w:rsidRPr="006B1E40" w:rsidRDefault="00D179E0" w:rsidP="006240FF">
            <w:pPr>
              <w:jc w:val="center"/>
              <w:cnfStyle w:val="000000100000"/>
              <w:rPr>
                <w:b/>
              </w:rPr>
            </w:pPr>
            <w:hyperlink w:anchor="TDSRECOV" w:history="1">
              <w:r w:rsidR="00681980" w:rsidRPr="00A37162">
                <w:rPr>
                  <w:rStyle w:val="Hyperlink"/>
                  <w:b/>
                </w:rPr>
                <w:t>TDSRECOV</w:t>
              </w:r>
            </w:hyperlink>
          </w:p>
        </w:tc>
        <w:tc>
          <w:tcPr>
            <w:tcW w:w="1984" w:type="dxa"/>
          </w:tcPr>
          <w:p w:rsidR="00807918" w:rsidRDefault="00807918" w:rsidP="003F19DA">
            <w:pPr>
              <w:jc w:val="center"/>
              <w:cnfStyle w:val="000000100000"/>
            </w:pPr>
          </w:p>
        </w:tc>
      </w:tr>
      <w:tr w:rsidR="00807918" w:rsidTr="00A011F3">
        <w:trPr>
          <w:cnfStyle w:val="000000010000"/>
          <w:jc w:val="center"/>
        </w:trPr>
        <w:tc>
          <w:tcPr>
            <w:cnfStyle w:val="001000000000"/>
            <w:tcW w:w="551" w:type="dxa"/>
          </w:tcPr>
          <w:p w:rsidR="00807918" w:rsidRDefault="00807918" w:rsidP="003F19DA">
            <w:pPr>
              <w:jc w:val="center"/>
            </w:pPr>
            <w:r>
              <w:t>106</w:t>
            </w:r>
          </w:p>
        </w:tc>
        <w:tc>
          <w:tcPr>
            <w:tcW w:w="4877" w:type="dxa"/>
          </w:tcPr>
          <w:p w:rsidR="00807918" w:rsidRPr="006B1E40" w:rsidRDefault="00D179E0" w:rsidP="006240FF">
            <w:pPr>
              <w:jc w:val="center"/>
              <w:cnfStyle w:val="000000010000"/>
              <w:rPr>
                <w:b/>
              </w:rPr>
            </w:pPr>
            <w:hyperlink w:anchor="AGENTCOM" w:history="1">
              <w:r w:rsidR="00095273" w:rsidRPr="00A37162">
                <w:rPr>
                  <w:rStyle w:val="Hyperlink"/>
                  <w:b/>
                </w:rPr>
                <w:t>AGENTCOM</w:t>
              </w:r>
            </w:hyperlink>
          </w:p>
        </w:tc>
        <w:tc>
          <w:tcPr>
            <w:tcW w:w="1984" w:type="dxa"/>
          </w:tcPr>
          <w:p w:rsidR="00807918" w:rsidRDefault="00807918" w:rsidP="003F19DA">
            <w:pPr>
              <w:jc w:val="center"/>
              <w:cnfStyle w:val="000000010000"/>
            </w:pPr>
          </w:p>
        </w:tc>
      </w:tr>
      <w:tr w:rsidR="00095273" w:rsidTr="00A011F3">
        <w:trPr>
          <w:cnfStyle w:val="000000100000"/>
          <w:jc w:val="center"/>
        </w:trPr>
        <w:tc>
          <w:tcPr>
            <w:cnfStyle w:val="001000000000"/>
            <w:tcW w:w="551" w:type="dxa"/>
          </w:tcPr>
          <w:p w:rsidR="00095273" w:rsidRDefault="00095273" w:rsidP="003F19DA">
            <w:pPr>
              <w:jc w:val="center"/>
            </w:pPr>
            <w:r>
              <w:t>107</w:t>
            </w:r>
          </w:p>
        </w:tc>
        <w:tc>
          <w:tcPr>
            <w:tcW w:w="4877" w:type="dxa"/>
          </w:tcPr>
          <w:p w:rsidR="00095273" w:rsidRPr="006B1E40" w:rsidRDefault="00D179E0" w:rsidP="006240FF">
            <w:pPr>
              <w:jc w:val="center"/>
              <w:cnfStyle w:val="000000100000"/>
              <w:rPr>
                <w:b/>
              </w:rPr>
            </w:pPr>
            <w:hyperlink w:anchor="AGENTTDS" w:history="1">
              <w:r w:rsidR="00095273" w:rsidRPr="00A37162">
                <w:rPr>
                  <w:rStyle w:val="Hyperlink"/>
                  <w:b/>
                </w:rPr>
                <w:t>AGENTTDS</w:t>
              </w:r>
            </w:hyperlink>
          </w:p>
        </w:tc>
        <w:tc>
          <w:tcPr>
            <w:tcW w:w="1984" w:type="dxa"/>
          </w:tcPr>
          <w:p w:rsidR="00095273" w:rsidRDefault="00095273" w:rsidP="003F19DA">
            <w:pPr>
              <w:jc w:val="center"/>
              <w:cnfStyle w:val="000000100000"/>
            </w:pPr>
          </w:p>
        </w:tc>
      </w:tr>
      <w:tr w:rsidR="00095273" w:rsidTr="00A011F3">
        <w:trPr>
          <w:cnfStyle w:val="000000010000"/>
          <w:jc w:val="center"/>
        </w:trPr>
        <w:tc>
          <w:tcPr>
            <w:cnfStyle w:val="001000000000"/>
            <w:tcW w:w="551" w:type="dxa"/>
          </w:tcPr>
          <w:p w:rsidR="00095273" w:rsidRDefault="00095273" w:rsidP="003F19DA">
            <w:pPr>
              <w:jc w:val="center"/>
            </w:pPr>
            <w:r>
              <w:t>108</w:t>
            </w:r>
          </w:p>
        </w:tc>
        <w:tc>
          <w:tcPr>
            <w:tcW w:w="4877" w:type="dxa"/>
          </w:tcPr>
          <w:p w:rsidR="00095273" w:rsidRPr="006B1E40" w:rsidRDefault="00D179E0" w:rsidP="006240FF">
            <w:pPr>
              <w:jc w:val="center"/>
              <w:cnfStyle w:val="000000010000"/>
              <w:rPr>
                <w:b/>
              </w:rPr>
            </w:pPr>
            <w:hyperlink w:anchor="AGENTREC" w:history="1">
              <w:r w:rsidR="00095273" w:rsidRPr="00A37162">
                <w:rPr>
                  <w:rStyle w:val="Hyperlink"/>
                  <w:b/>
                </w:rPr>
                <w:t>AGENTREC</w:t>
              </w:r>
            </w:hyperlink>
          </w:p>
        </w:tc>
        <w:tc>
          <w:tcPr>
            <w:tcW w:w="1984" w:type="dxa"/>
          </w:tcPr>
          <w:p w:rsidR="00095273" w:rsidRDefault="00095273" w:rsidP="003F19DA">
            <w:pPr>
              <w:jc w:val="center"/>
              <w:cnfStyle w:val="000000010000"/>
            </w:pPr>
          </w:p>
        </w:tc>
      </w:tr>
      <w:tr w:rsidR="00095273" w:rsidTr="00A011F3">
        <w:trPr>
          <w:cnfStyle w:val="000000100000"/>
          <w:jc w:val="center"/>
        </w:trPr>
        <w:tc>
          <w:tcPr>
            <w:cnfStyle w:val="001000000000"/>
            <w:tcW w:w="551" w:type="dxa"/>
          </w:tcPr>
          <w:p w:rsidR="00095273" w:rsidRDefault="00095273" w:rsidP="003F19DA">
            <w:pPr>
              <w:jc w:val="center"/>
            </w:pPr>
            <w:r>
              <w:t>109</w:t>
            </w:r>
          </w:p>
        </w:tc>
        <w:tc>
          <w:tcPr>
            <w:tcW w:w="4877" w:type="dxa"/>
          </w:tcPr>
          <w:p w:rsidR="00095273" w:rsidRPr="006B1E40" w:rsidRDefault="00D179E0" w:rsidP="006240FF">
            <w:pPr>
              <w:jc w:val="center"/>
              <w:cnfStyle w:val="000000100000"/>
              <w:rPr>
                <w:b/>
              </w:rPr>
            </w:pPr>
            <w:hyperlink w:anchor="NPASCAN" w:history="1">
              <w:r w:rsidR="002E551E" w:rsidRPr="00A37162">
                <w:rPr>
                  <w:rStyle w:val="Hyperlink"/>
                  <w:b/>
                </w:rPr>
                <w:t>NPASCAN</w:t>
              </w:r>
            </w:hyperlink>
          </w:p>
        </w:tc>
        <w:tc>
          <w:tcPr>
            <w:tcW w:w="1984" w:type="dxa"/>
          </w:tcPr>
          <w:p w:rsidR="00095273" w:rsidRDefault="00095273" w:rsidP="003F19DA">
            <w:pPr>
              <w:jc w:val="center"/>
              <w:cnfStyle w:val="000000100000"/>
            </w:pPr>
          </w:p>
        </w:tc>
      </w:tr>
      <w:tr w:rsidR="00095273" w:rsidTr="00A011F3">
        <w:trPr>
          <w:cnfStyle w:val="000000010000"/>
          <w:jc w:val="center"/>
        </w:trPr>
        <w:tc>
          <w:tcPr>
            <w:cnfStyle w:val="001000000000"/>
            <w:tcW w:w="551" w:type="dxa"/>
          </w:tcPr>
          <w:p w:rsidR="00095273" w:rsidRDefault="00095273" w:rsidP="003F19DA">
            <w:pPr>
              <w:jc w:val="center"/>
            </w:pPr>
            <w:r>
              <w:t>110</w:t>
            </w:r>
          </w:p>
        </w:tc>
        <w:tc>
          <w:tcPr>
            <w:tcW w:w="4877" w:type="dxa"/>
          </w:tcPr>
          <w:p w:rsidR="00095273" w:rsidRPr="006B1E40" w:rsidRDefault="00D179E0" w:rsidP="006240FF">
            <w:pPr>
              <w:jc w:val="center"/>
              <w:cnfStyle w:val="000000010000"/>
              <w:rPr>
                <w:b/>
              </w:rPr>
            </w:pPr>
            <w:hyperlink w:anchor="BANKPARA" w:history="1">
              <w:r w:rsidR="002E551E" w:rsidRPr="00A37162">
                <w:rPr>
                  <w:rStyle w:val="Hyperlink"/>
                  <w:b/>
                </w:rPr>
                <w:t>BANKPARA</w:t>
              </w:r>
            </w:hyperlink>
          </w:p>
        </w:tc>
        <w:tc>
          <w:tcPr>
            <w:tcW w:w="1984" w:type="dxa"/>
          </w:tcPr>
          <w:p w:rsidR="00095273" w:rsidRDefault="00095273" w:rsidP="003F19DA">
            <w:pPr>
              <w:jc w:val="center"/>
              <w:cnfStyle w:val="000000010000"/>
            </w:pPr>
          </w:p>
        </w:tc>
      </w:tr>
      <w:tr w:rsidR="00095273" w:rsidTr="00A011F3">
        <w:trPr>
          <w:cnfStyle w:val="000000100000"/>
          <w:jc w:val="center"/>
        </w:trPr>
        <w:tc>
          <w:tcPr>
            <w:cnfStyle w:val="001000000000"/>
            <w:tcW w:w="551" w:type="dxa"/>
          </w:tcPr>
          <w:p w:rsidR="00095273" w:rsidRDefault="00095273" w:rsidP="003F19DA">
            <w:pPr>
              <w:jc w:val="center"/>
            </w:pPr>
            <w:r>
              <w:t>111</w:t>
            </w:r>
          </w:p>
        </w:tc>
        <w:tc>
          <w:tcPr>
            <w:tcW w:w="4877" w:type="dxa"/>
          </w:tcPr>
          <w:p w:rsidR="00095273" w:rsidRPr="006B1E40" w:rsidRDefault="00D179E0" w:rsidP="006240FF">
            <w:pPr>
              <w:jc w:val="center"/>
              <w:cnfStyle w:val="000000100000"/>
              <w:rPr>
                <w:b/>
              </w:rPr>
            </w:pPr>
            <w:hyperlink w:anchor="ALMPARA" w:history="1">
              <w:r w:rsidR="00DF51A0" w:rsidRPr="00A37162">
                <w:rPr>
                  <w:rStyle w:val="Hyperlink"/>
                  <w:b/>
                </w:rPr>
                <w:t>ALMPARA</w:t>
              </w:r>
            </w:hyperlink>
          </w:p>
        </w:tc>
        <w:tc>
          <w:tcPr>
            <w:tcW w:w="1984" w:type="dxa"/>
          </w:tcPr>
          <w:p w:rsidR="00095273" w:rsidRDefault="00095273" w:rsidP="003F19DA">
            <w:pPr>
              <w:jc w:val="center"/>
              <w:cnfStyle w:val="000000100000"/>
            </w:pPr>
          </w:p>
        </w:tc>
      </w:tr>
      <w:tr w:rsidR="00DF51A0" w:rsidTr="00A011F3">
        <w:trPr>
          <w:cnfStyle w:val="000000010000"/>
          <w:jc w:val="center"/>
        </w:trPr>
        <w:tc>
          <w:tcPr>
            <w:cnfStyle w:val="001000000000"/>
            <w:tcW w:w="551" w:type="dxa"/>
          </w:tcPr>
          <w:p w:rsidR="00DF51A0" w:rsidRDefault="00DF51A0" w:rsidP="003F19DA">
            <w:pPr>
              <w:jc w:val="center"/>
            </w:pPr>
            <w:r>
              <w:t>112</w:t>
            </w:r>
          </w:p>
        </w:tc>
        <w:tc>
          <w:tcPr>
            <w:tcW w:w="4877" w:type="dxa"/>
          </w:tcPr>
          <w:p w:rsidR="00DF51A0" w:rsidRPr="006B1E40" w:rsidRDefault="00D179E0" w:rsidP="006240FF">
            <w:pPr>
              <w:jc w:val="center"/>
              <w:cnfStyle w:val="000000010000"/>
              <w:rPr>
                <w:b/>
              </w:rPr>
            </w:pPr>
            <w:hyperlink w:anchor="ALMSTMDT" w:history="1">
              <w:r w:rsidR="00DF51A0" w:rsidRPr="00A37162">
                <w:rPr>
                  <w:rStyle w:val="Hyperlink"/>
                  <w:b/>
                </w:rPr>
                <w:t>ALMSTMDT</w:t>
              </w:r>
            </w:hyperlink>
          </w:p>
        </w:tc>
        <w:tc>
          <w:tcPr>
            <w:tcW w:w="1984" w:type="dxa"/>
          </w:tcPr>
          <w:p w:rsidR="00DF51A0" w:rsidRDefault="00DF51A0" w:rsidP="003F19DA">
            <w:pPr>
              <w:jc w:val="center"/>
              <w:cnfStyle w:val="000000010000"/>
            </w:pPr>
          </w:p>
        </w:tc>
      </w:tr>
      <w:tr w:rsidR="00DF51A0" w:rsidTr="00A011F3">
        <w:trPr>
          <w:cnfStyle w:val="000000100000"/>
          <w:jc w:val="center"/>
        </w:trPr>
        <w:tc>
          <w:tcPr>
            <w:cnfStyle w:val="001000000000"/>
            <w:tcW w:w="551" w:type="dxa"/>
          </w:tcPr>
          <w:p w:rsidR="00DF51A0" w:rsidRDefault="00DF51A0" w:rsidP="003F19DA">
            <w:pPr>
              <w:jc w:val="center"/>
            </w:pPr>
            <w:r>
              <w:t>113</w:t>
            </w:r>
          </w:p>
        </w:tc>
        <w:tc>
          <w:tcPr>
            <w:tcW w:w="4877" w:type="dxa"/>
          </w:tcPr>
          <w:p w:rsidR="00DF51A0" w:rsidRPr="006B1E40" w:rsidRDefault="00D179E0" w:rsidP="006240FF">
            <w:pPr>
              <w:jc w:val="center"/>
              <w:cnfStyle w:val="000000100000"/>
              <w:rPr>
                <w:b/>
              </w:rPr>
            </w:pPr>
            <w:hyperlink w:anchor="ALMSUMM" w:history="1">
              <w:r w:rsidR="00DF51A0" w:rsidRPr="00A37162">
                <w:rPr>
                  <w:rStyle w:val="Hyperlink"/>
                  <w:b/>
                </w:rPr>
                <w:t>ALMSUMM</w:t>
              </w:r>
            </w:hyperlink>
          </w:p>
        </w:tc>
        <w:tc>
          <w:tcPr>
            <w:tcW w:w="1984" w:type="dxa"/>
          </w:tcPr>
          <w:p w:rsidR="00DF51A0" w:rsidRDefault="00DF51A0" w:rsidP="003F19DA">
            <w:pPr>
              <w:jc w:val="center"/>
              <w:cnfStyle w:val="000000100000"/>
            </w:pPr>
          </w:p>
        </w:tc>
      </w:tr>
      <w:tr w:rsidR="00DF51A0" w:rsidTr="00A011F3">
        <w:trPr>
          <w:cnfStyle w:val="000000010000"/>
          <w:jc w:val="center"/>
        </w:trPr>
        <w:tc>
          <w:tcPr>
            <w:cnfStyle w:val="001000000000"/>
            <w:tcW w:w="551" w:type="dxa"/>
          </w:tcPr>
          <w:p w:rsidR="00DF51A0" w:rsidRDefault="00DF51A0" w:rsidP="003F19DA">
            <w:pPr>
              <w:jc w:val="center"/>
            </w:pPr>
            <w:r>
              <w:t>114</w:t>
            </w:r>
          </w:p>
        </w:tc>
        <w:tc>
          <w:tcPr>
            <w:tcW w:w="4877" w:type="dxa"/>
          </w:tcPr>
          <w:p w:rsidR="00DF51A0" w:rsidRPr="006B1E40" w:rsidRDefault="00D179E0" w:rsidP="006240FF">
            <w:pPr>
              <w:jc w:val="center"/>
              <w:cnfStyle w:val="000000010000"/>
              <w:rPr>
                <w:b/>
              </w:rPr>
            </w:pPr>
            <w:hyperlink w:anchor="ALMBUCKT" w:history="1">
              <w:r w:rsidR="00DF51A0" w:rsidRPr="00A37162">
                <w:rPr>
                  <w:rStyle w:val="Hyperlink"/>
                  <w:b/>
                </w:rPr>
                <w:t>ALMBUCKT</w:t>
              </w:r>
            </w:hyperlink>
          </w:p>
        </w:tc>
        <w:tc>
          <w:tcPr>
            <w:tcW w:w="1984" w:type="dxa"/>
          </w:tcPr>
          <w:p w:rsidR="00DF51A0" w:rsidRDefault="00DF51A0" w:rsidP="003F19DA">
            <w:pPr>
              <w:jc w:val="center"/>
              <w:cnfStyle w:val="000000010000"/>
            </w:pPr>
          </w:p>
        </w:tc>
      </w:tr>
      <w:tr w:rsidR="00545E09" w:rsidTr="00A011F3">
        <w:trPr>
          <w:cnfStyle w:val="000000100000"/>
          <w:jc w:val="center"/>
        </w:trPr>
        <w:tc>
          <w:tcPr>
            <w:cnfStyle w:val="001000000000"/>
            <w:tcW w:w="551" w:type="dxa"/>
          </w:tcPr>
          <w:p w:rsidR="00545E09" w:rsidRDefault="00545E09" w:rsidP="003F19DA">
            <w:pPr>
              <w:jc w:val="center"/>
            </w:pPr>
            <w:r>
              <w:t>115</w:t>
            </w:r>
          </w:p>
        </w:tc>
        <w:tc>
          <w:tcPr>
            <w:tcW w:w="4877" w:type="dxa"/>
          </w:tcPr>
          <w:p w:rsidR="00545E09" w:rsidRPr="00DF51A0" w:rsidRDefault="00D179E0" w:rsidP="006240FF">
            <w:pPr>
              <w:jc w:val="center"/>
              <w:cnfStyle w:val="000000100000"/>
              <w:rPr>
                <w:b/>
              </w:rPr>
            </w:pPr>
            <w:hyperlink w:anchor="CTSDATA" w:history="1">
              <w:r w:rsidR="00545E09" w:rsidRPr="00A37162">
                <w:rPr>
                  <w:rStyle w:val="Hyperlink"/>
                  <w:b/>
                </w:rPr>
                <w:t>CTSDATA</w:t>
              </w:r>
            </w:hyperlink>
          </w:p>
        </w:tc>
        <w:tc>
          <w:tcPr>
            <w:tcW w:w="1984" w:type="dxa"/>
          </w:tcPr>
          <w:p w:rsidR="00545E09" w:rsidRDefault="00545E09" w:rsidP="003F19DA">
            <w:pPr>
              <w:jc w:val="center"/>
              <w:cnfStyle w:val="000000100000"/>
            </w:pPr>
          </w:p>
        </w:tc>
      </w:tr>
      <w:tr w:rsidR="00545E09" w:rsidTr="00A011F3">
        <w:trPr>
          <w:cnfStyle w:val="000000010000"/>
          <w:jc w:val="center"/>
        </w:trPr>
        <w:tc>
          <w:tcPr>
            <w:cnfStyle w:val="001000000000"/>
            <w:tcW w:w="551" w:type="dxa"/>
          </w:tcPr>
          <w:p w:rsidR="00545E09" w:rsidRDefault="00545E09" w:rsidP="003F19DA">
            <w:pPr>
              <w:jc w:val="center"/>
            </w:pPr>
            <w:r>
              <w:t>116</w:t>
            </w:r>
          </w:p>
        </w:tc>
        <w:tc>
          <w:tcPr>
            <w:tcW w:w="4877" w:type="dxa"/>
          </w:tcPr>
          <w:p w:rsidR="00545E09" w:rsidRPr="00DF51A0" w:rsidRDefault="00D179E0" w:rsidP="006240FF">
            <w:pPr>
              <w:jc w:val="center"/>
              <w:cnfStyle w:val="000000010000"/>
              <w:rPr>
                <w:b/>
              </w:rPr>
            </w:pPr>
            <w:hyperlink w:anchor="SHRPARA" w:history="1">
              <w:r w:rsidR="00545E09" w:rsidRPr="00A37162">
                <w:rPr>
                  <w:rStyle w:val="Hyperlink"/>
                  <w:b/>
                </w:rPr>
                <w:t>SHRPARA</w:t>
              </w:r>
            </w:hyperlink>
          </w:p>
        </w:tc>
        <w:tc>
          <w:tcPr>
            <w:tcW w:w="1984" w:type="dxa"/>
          </w:tcPr>
          <w:p w:rsidR="00545E09" w:rsidRDefault="00545E09" w:rsidP="003F19DA">
            <w:pPr>
              <w:jc w:val="center"/>
              <w:cnfStyle w:val="000000010000"/>
            </w:pPr>
          </w:p>
        </w:tc>
      </w:tr>
      <w:tr w:rsidR="00545E09" w:rsidTr="00A011F3">
        <w:trPr>
          <w:cnfStyle w:val="000000100000"/>
          <w:jc w:val="center"/>
        </w:trPr>
        <w:tc>
          <w:tcPr>
            <w:cnfStyle w:val="001000000000"/>
            <w:tcW w:w="551" w:type="dxa"/>
          </w:tcPr>
          <w:p w:rsidR="00545E09" w:rsidRDefault="00545E09" w:rsidP="003F19DA">
            <w:pPr>
              <w:jc w:val="center"/>
            </w:pPr>
            <w:r>
              <w:t>117</w:t>
            </w:r>
          </w:p>
        </w:tc>
        <w:tc>
          <w:tcPr>
            <w:tcW w:w="4877" w:type="dxa"/>
          </w:tcPr>
          <w:p w:rsidR="00545E09" w:rsidRPr="00DF51A0" w:rsidRDefault="00D179E0" w:rsidP="006240FF">
            <w:pPr>
              <w:jc w:val="center"/>
              <w:cnfStyle w:val="000000100000"/>
              <w:rPr>
                <w:b/>
              </w:rPr>
            </w:pPr>
            <w:hyperlink w:anchor="REFMAST" w:history="1">
              <w:r w:rsidR="00545E09" w:rsidRPr="00A37162">
                <w:rPr>
                  <w:rStyle w:val="Hyperlink"/>
                  <w:b/>
                </w:rPr>
                <w:t>REFMAST</w:t>
              </w:r>
            </w:hyperlink>
          </w:p>
        </w:tc>
        <w:tc>
          <w:tcPr>
            <w:tcW w:w="1984" w:type="dxa"/>
          </w:tcPr>
          <w:p w:rsidR="00545E09" w:rsidRDefault="00545E09" w:rsidP="003F19DA">
            <w:pPr>
              <w:jc w:val="center"/>
              <w:cnfStyle w:val="000000100000"/>
            </w:pPr>
          </w:p>
        </w:tc>
      </w:tr>
      <w:tr w:rsidR="00545E09" w:rsidTr="00A011F3">
        <w:trPr>
          <w:cnfStyle w:val="000000010000"/>
          <w:jc w:val="center"/>
        </w:trPr>
        <w:tc>
          <w:tcPr>
            <w:cnfStyle w:val="001000000000"/>
            <w:tcW w:w="551" w:type="dxa"/>
          </w:tcPr>
          <w:p w:rsidR="00545E09" w:rsidRDefault="00545E09" w:rsidP="003F19DA">
            <w:pPr>
              <w:jc w:val="center"/>
            </w:pPr>
            <w:r>
              <w:t>118</w:t>
            </w:r>
          </w:p>
        </w:tc>
        <w:tc>
          <w:tcPr>
            <w:tcW w:w="4877" w:type="dxa"/>
          </w:tcPr>
          <w:p w:rsidR="00545E09" w:rsidRPr="00DF51A0" w:rsidRDefault="00D179E0" w:rsidP="006240FF">
            <w:pPr>
              <w:jc w:val="center"/>
              <w:cnfStyle w:val="000000010000"/>
              <w:rPr>
                <w:b/>
              </w:rPr>
            </w:pPr>
            <w:hyperlink w:anchor="NOMMAST" w:history="1">
              <w:r w:rsidR="00545E09" w:rsidRPr="00A37162">
                <w:rPr>
                  <w:rStyle w:val="Hyperlink"/>
                  <w:b/>
                </w:rPr>
                <w:t>NOMMAST</w:t>
              </w:r>
            </w:hyperlink>
          </w:p>
        </w:tc>
        <w:tc>
          <w:tcPr>
            <w:tcW w:w="1984" w:type="dxa"/>
          </w:tcPr>
          <w:p w:rsidR="00545E09" w:rsidRDefault="00545E09" w:rsidP="003F19DA">
            <w:pPr>
              <w:jc w:val="center"/>
              <w:cnfStyle w:val="000000010000"/>
            </w:pPr>
          </w:p>
        </w:tc>
      </w:tr>
      <w:tr w:rsidR="00545E09" w:rsidTr="00A011F3">
        <w:trPr>
          <w:cnfStyle w:val="000000100000"/>
          <w:jc w:val="center"/>
        </w:trPr>
        <w:tc>
          <w:tcPr>
            <w:cnfStyle w:val="001000000000"/>
            <w:tcW w:w="551" w:type="dxa"/>
          </w:tcPr>
          <w:p w:rsidR="00545E09" w:rsidRDefault="00545E09" w:rsidP="003F19DA">
            <w:pPr>
              <w:jc w:val="center"/>
            </w:pPr>
            <w:r>
              <w:t>119</w:t>
            </w:r>
          </w:p>
        </w:tc>
        <w:tc>
          <w:tcPr>
            <w:tcW w:w="4877" w:type="dxa"/>
          </w:tcPr>
          <w:p w:rsidR="00545E09" w:rsidRPr="00DF51A0" w:rsidRDefault="00D179E0" w:rsidP="006240FF">
            <w:pPr>
              <w:jc w:val="center"/>
              <w:cnfStyle w:val="000000100000"/>
              <w:rPr>
                <w:b/>
              </w:rPr>
            </w:pPr>
            <w:hyperlink w:anchor="CTRPARA" w:history="1">
              <w:r w:rsidR="00545E09" w:rsidRPr="00A37162">
                <w:rPr>
                  <w:rStyle w:val="Hyperlink"/>
                  <w:b/>
                </w:rPr>
                <w:t>CTRPARA</w:t>
              </w:r>
            </w:hyperlink>
          </w:p>
        </w:tc>
        <w:tc>
          <w:tcPr>
            <w:tcW w:w="1984" w:type="dxa"/>
          </w:tcPr>
          <w:p w:rsidR="00545E09" w:rsidRDefault="00545E09" w:rsidP="003F19DA">
            <w:pPr>
              <w:jc w:val="center"/>
              <w:cnfStyle w:val="000000100000"/>
            </w:pPr>
          </w:p>
        </w:tc>
      </w:tr>
      <w:tr w:rsidR="005C474B" w:rsidTr="00A011F3">
        <w:trPr>
          <w:cnfStyle w:val="000000010000"/>
          <w:jc w:val="center"/>
        </w:trPr>
        <w:tc>
          <w:tcPr>
            <w:cnfStyle w:val="001000000000"/>
            <w:tcW w:w="551" w:type="dxa"/>
          </w:tcPr>
          <w:p w:rsidR="005C474B" w:rsidRDefault="005C474B" w:rsidP="003F19DA">
            <w:pPr>
              <w:jc w:val="center"/>
            </w:pPr>
            <w:r>
              <w:t>120</w:t>
            </w:r>
          </w:p>
        </w:tc>
        <w:tc>
          <w:tcPr>
            <w:tcW w:w="4877" w:type="dxa"/>
          </w:tcPr>
          <w:p w:rsidR="005C474B" w:rsidRPr="00545E09" w:rsidRDefault="00D179E0" w:rsidP="006240FF">
            <w:pPr>
              <w:jc w:val="center"/>
              <w:cnfStyle w:val="000000010000"/>
              <w:rPr>
                <w:b/>
              </w:rPr>
            </w:pPr>
            <w:hyperlink w:anchor="INSTMAST" w:history="1">
              <w:r w:rsidR="005C474B" w:rsidRPr="00A37162">
                <w:rPr>
                  <w:rStyle w:val="Hyperlink"/>
                  <w:b/>
                </w:rPr>
                <w:t>INSTMAST</w:t>
              </w:r>
            </w:hyperlink>
          </w:p>
        </w:tc>
        <w:tc>
          <w:tcPr>
            <w:tcW w:w="1984" w:type="dxa"/>
          </w:tcPr>
          <w:p w:rsidR="005C474B" w:rsidRDefault="005C474B" w:rsidP="003F19DA">
            <w:pPr>
              <w:jc w:val="center"/>
              <w:cnfStyle w:val="000000010000"/>
            </w:pPr>
          </w:p>
        </w:tc>
      </w:tr>
      <w:tr w:rsidR="005C474B" w:rsidTr="00A011F3">
        <w:trPr>
          <w:cnfStyle w:val="000000100000"/>
          <w:jc w:val="center"/>
        </w:trPr>
        <w:tc>
          <w:tcPr>
            <w:cnfStyle w:val="001000000000"/>
            <w:tcW w:w="551" w:type="dxa"/>
          </w:tcPr>
          <w:p w:rsidR="005C474B" w:rsidRDefault="005C474B" w:rsidP="003F19DA">
            <w:pPr>
              <w:jc w:val="center"/>
            </w:pPr>
            <w:r>
              <w:t>121</w:t>
            </w:r>
          </w:p>
        </w:tc>
        <w:tc>
          <w:tcPr>
            <w:tcW w:w="4877" w:type="dxa"/>
          </w:tcPr>
          <w:p w:rsidR="005C474B" w:rsidRPr="00545E09" w:rsidRDefault="00D179E0" w:rsidP="006240FF">
            <w:pPr>
              <w:jc w:val="center"/>
              <w:cnfStyle w:val="000000100000"/>
              <w:rPr>
                <w:b/>
              </w:rPr>
            </w:pPr>
            <w:hyperlink w:anchor="GLMIS" w:history="1">
              <w:r w:rsidR="005C474B" w:rsidRPr="00A37162">
                <w:rPr>
                  <w:rStyle w:val="Hyperlink"/>
                  <w:b/>
                </w:rPr>
                <w:t>GLMIS</w:t>
              </w:r>
            </w:hyperlink>
          </w:p>
        </w:tc>
        <w:tc>
          <w:tcPr>
            <w:tcW w:w="1984" w:type="dxa"/>
          </w:tcPr>
          <w:p w:rsidR="005C474B" w:rsidRDefault="005C474B" w:rsidP="003F19DA">
            <w:pPr>
              <w:jc w:val="center"/>
              <w:cnfStyle w:val="000000100000"/>
            </w:pPr>
          </w:p>
        </w:tc>
      </w:tr>
      <w:tr w:rsidR="005C474B" w:rsidTr="00A011F3">
        <w:trPr>
          <w:cnfStyle w:val="000000010000"/>
          <w:jc w:val="center"/>
        </w:trPr>
        <w:tc>
          <w:tcPr>
            <w:cnfStyle w:val="001000000000"/>
            <w:tcW w:w="551" w:type="dxa"/>
          </w:tcPr>
          <w:p w:rsidR="005C474B" w:rsidRDefault="005C474B" w:rsidP="003F19DA">
            <w:pPr>
              <w:jc w:val="center"/>
            </w:pPr>
            <w:r>
              <w:t>122</w:t>
            </w:r>
          </w:p>
        </w:tc>
        <w:tc>
          <w:tcPr>
            <w:tcW w:w="4877" w:type="dxa"/>
          </w:tcPr>
          <w:p w:rsidR="005C474B" w:rsidRPr="00545E09" w:rsidRDefault="00D179E0" w:rsidP="006240FF">
            <w:pPr>
              <w:jc w:val="center"/>
              <w:cnfStyle w:val="000000010000"/>
              <w:rPr>
                <w:b/>
              </w:rPr>
            </w:pPr>
            <w:hyperlink w:anchor="GLCATA" w:history="1">
              <w:r w:rsidR="005C474B" w:rsidRPr="00A37162">
                <w:rPr>
                  <w:rStyle w:val="Hyperlink"/>
                  <w:b/>
                </w:rPr>
                <w:t>GLCATA</w:t>
              </w:r>
            </w:hyperlink>
          </w:p>
        </w:tc>
        <w:tc>
          <w:tcPr>
            <w:tcW w:w="1984" w:type="dxa"/>
          </w:tcPr>
          <w:p w:rsidR="005C474B" w:rsidRDefault="005C474B" w:rsidP="003F19DA">
            <w:pPr>
              <w:jc w:val="center"/>
              <w:cnfStyle w:val="000000010000"/>
            </w:pPr>
          </w:p>
        </w:tc>
      </w:tr>
      <w:tr w:rsidR="005C474B" w:rsidTr="00A011F3">
        <w:trPr>
          <w:cnfStyle w:val="000000100000"/>
          <w:jc w:val="center"/>
        </w:trPr>
        <w:tc>
          <w:tcPr>
            <w:cnfStyle w:val="001000000000"/>
            <w:tcW w:w="551" w:type="dxa"/>
          </w:tcPr>
          <w:p w:rsidR="005C474B" w:rsidRDefault="005C474B" w:rsidP="003F19DA">
            <w:pPr>
              <w:jc w:val="center"/>
            </w:pPr>
            <w:r>
              <w:t>123</w:t>
            </w:r>
          </w:p>
        </w:tc>
        <w:tc>
          <w:tcPr>
            <w:tcW w:w="4877" w:type="dxa"/>
          </w:tcPr>
          <w:p w:rsidR="005C474B" w:rsidRPr="00545E09" w:rsidRDefault="00D179E0" w:rsidP="006240FF">
            <w:pPr>
              <w:jc w:val="center"/>
              <w:cnfStyle w:val="000000100000"/>
              <w:rPr>
                <w:b/>
              </w:rPr>
            </w:pPr>
            <w:hyperlink w:anchor="RBIPARA" w:history="1">
              <w:r w:rsidR="005C474B" w:rsidRPr="00A37162">
                <w:rPr>
                  <w:rStyle w:val="Hyperlink"/>
                  <w:b/>
                </w:rPr>
                <w:t>RBIPARA</w:t>
              </w:r>
            </w:hyperlink>
          </w:p>
        </w:tc>
        <w:tc>
          <w:tcPr>
            <w:tcW w:w="1984" w:type="dxa"/>
          </w:tcPr>
          <w:p w:rsidR="005C474B" w:rsidRDefault="005C474B" w:rsidP="003F19DA">
            <w:pPr>
              <w:jc w:val="center"/>
              <w:cnfStyle w:val="000000100000"/>
            </w:pPr>
          </w:p>
        </w:tc>
      </w:tr>
      <w:tr w:rsidR="005C474B" w:rsidTr="00A011F3">
        <w:trPr>
          <w:cnfStyle w:val="000000010000"/>
          <w:jc w:val="center"/>
        </w:trPr>
        <w:tc>
          <w:tcPr>
            <w:cnfStyle w:val="001000000000"/>
            <w:tcW w:w="551" w:type="dxa"/>
          </w:tcPr>
          <w:p w:rsidR="005C474B" w:rsidRDefault="005C474B" w:rsidP="003F19DA">
            <w:pPr>
              <w:jc w:val="center"/>
            </w:pPr>
            <w:r>
              <w:t>124</w:t>
            </w:r>
          </w:p>
        </w:tc>
        <w:tc>
          <w:tcPr>
            <w:tcW w:w="4877" w:type="dxa"/>
          </w:tcPr>
          <w:p w:rsidR="005C474B" w:rsidRPr="00545E09" w:rsidRDefault="00D179E0" w:rsidP="006240FF">
            <w:pPr>
              <w:jc w:val="center"/>
              <w:cnfStyle w:val="000000010000"/>
              <w:rPr>
                <w:b/>
              </w:rPr>
            </w:pPr>
            <w:hyperlink w:anchor="LQDTTRAN" w:history="1">
              <w:r w:rsidR="005C474B" w:rsidRPr="00A37162">
                <w:rPr>
                  <w:rStyle w:val="Hyperlink"/>
                  <w:b/>
                </w:rPr>
                <w:t>LQDTTRAN</w:t>
              </w:r>
            </w:hyperlink>
          </w:p>
        </w:tc>
        <w:tc>
          <w:tcPr>
            <w:tcW w:w="1984" w:type="dxa"/>
          </w:tcPr>
          <w:p w:rsidR="005C474B" w:rsidRDefault="005C474B" w:rsidP="003F19DA">
            <w:pPr>
              <w:jc w:val="center"/>
              <w:cnfStyle w:val="000000010000"/>
            </w:pPr>
          </w:p>
        </w:tc>
      </w:tr>
      <w:tr w:rsidR="00017C81" w:rsidTr="00A011F3">
        <w:trPr>
          <w:cnfStyle w:val="000000100000"/>
          <w:jc w:val="center"/>
        </w:trPr>
        <w:tc>
          <w:tcPr>
            <w:cnfStyle w:val="001000000000"/>
            <w:tcW w:w="551" w:type="dxa"/>
          </w:tcPr>
          <w:p w:rsidR="00017C81" w:rsidRDefault="00017C81" w:rsidP="003F19DA">
            <w:pPr>
              <w:jc w:val="center"/>
            </w:pPr>
            <w:r>
              <w:t>125</w:t>
            </w:r>
          </w:p>
        </w:tc>
        <w:tc>
          <w:tcPr>
            <w:tcW w:w="4877" w:type="dxa"/>
          </w:tcPr>
          <w:p w:rsidR="00017C81" w:rsidRPr="005C474B" w:rsidRDefault="00D179E0" w:rsidP="006240FF">
            <w:pPr>
              <w:jc w:val="center"/>
              <w:cnfStyle w:val="000000100000"/>
              <w:rPr>
                <w:b/>
              </w:rPr>
            </w:pPr>
            <w:hyperlink w:anchor="LQDTPROF" w:history="1">
              <w:r w:rsidR="00762A68" w:rsidRPr="00A37162">
                <w:rPr>
                  <w:rStyle w:val="Hyperlink"/>
                  <w:b/>
                </w:rPr>
                <w:t>LQDTPROF</w:t>
              </w:r>
            </w:hyperlink>
          </w:p>
        </w:tc>
        <w:tc>
          <w:tcPr>
            <w:tcW w:w="1984" w:type="dxa"/>
          </w:tcPr>
          <w:p w:rsidR="00017C81" w:rsidRDefault="00017C81" w:rsidP="003F19DA">
            <w:pPr>
              <w:jc w:val="center"/>
              <w:cnfStyle w:val="000000100000"/>
            </w:pPr>
          </w:p>
        </w:tc>
      </w:tr>
      <w:tr w:rsidR="00017C81" w:rsidTr="00A011F3">
        <w:trPr>
          <w:cnfStyle w:val="000000010000"/>
          <w:jc w:val="center"/>
        </w:trPr>
        <w:tc>
          <w:tcPr>
            <w:cnfStyle w:val="001000000000"/>
            <w:tcW w:w="551" w:type="dxa"/>
          </w:tcPr>
          <w:p w:rsidR="00017C81" w:rsidRDefault="00017C81" w:rsidP="003F19DA">
            <w:pPr>
              <w:jc w:val="center"/>
            </w:pPr>
            <w:r>
              <w:t>126</w:t>
            </w:r>
          </w:p>
        </w:tc>
        <w:tc>
          <w:tcPr>
            <w:tcW w:w="4877" w:type="dxa"/>
          </w:tcPr>
          <w:p w:rsidR="00017C81" w:rsidRPr="005C474B" w:rsidRDefault="00D179E0" w:rsidP="006240FF">
            <w:pPr>
              <w:jc w:val="center"/>
              <w:cnfStyle w:val="000000010000"/>
              <w:rPr>
                <w:b/>
              </w:rPr>
            </w:pPr>
            <w:hyperlink w:anchor="TERMMAST" w:history="1">
              <w:r w:rsidR="00762A68" w:rsidRPr="00A37162">
                <w:rPr>
                  <w:rStyle w:val="Hyperlink"/>
                  <w:b/>
                </w:rPr>
                <w:t>TERMMAST</w:t>
              </w:r>
            </w:hyperlink>
          </w:p>
        </w:tc>
        <w:tc>
          <w:tcPr>
            <w:tcW w:w="1984" w:type="dxa"/>
          </w:tcPr>
          <w:p w:rsidR="00017C81" w:rsidRDefault="00017C81" w:rsidP="003F19DA">
            <w:pPr>
              <w:jc w:val="center"/>
              <w:cnfStyle w:val="000000010000"/>
            </w:pPr>
          </w:p>
        </w:tc>
      </w:tr>
      <w:tr w:rsidR="00017C81" w:rsidTr="00A011F3">
        <w:trPr>
          <w:cnfStyle w:val="000000100000"/>
          <w:jc w:val="center"/>
        </w:trPr>
        <w:tc>
          <w:tcPr>
            <w:cnfStyle w:val="001000000000"/>
            <w:tcW w:w="551" w:type="dxa"/>
          </w:tcPr>
          <w:p w:rsidR="00017C81" w:rsidRDefault="00017C81" w:rsidP="003F19DA">
            <w:pPr>
              <w:jc w:val="center"/>
            </w:pPr>
            <w:r>
              <w:t>127</w:t>
            </w:r>
          </w:p>
        </w:tc>
        <w:tc>
          <w:tcPr>
            <w:tcW w:w="4877" w:type="dxa"/>
          </w:tcPr>
          <w:p w:rsidR="00017C81" w:rsidRPr="005C474B" w:rsidRDefault="00D179E0" w:rsidP="006240FF">
            <w:pPr>
              <w:jc w:val="center"/>
              <w:cnfStyle w:val="000000100000"/>
              <w:rPr>
                <w:b/>
              </w:rPr>
            </w:pPr>
            <w:hyperlink w:anchor="CASHLMT" w:history="1">
              <w:r w:rsidR="00762A68" w:rsidRPr="00A37162">
                <w:rPr>
                  <w:rStyle w:val="Hyperlink"/>
                  <w:b/>
                </w:rPr>
                <w:t>CASHLMT</w:t>
              </w:r>
            </w:hyperlink>
          </w:p>
        </w:tc>
        <w:tc>
          <w:tcPr>
            <w:tcW w:w="1984" w:type="dxa"/>
          </w:tcPr>
          <w:p w:rsidR="00017C81" w:rsidRDefault="00017C81" w:rsidP="003F19DA">
            <w:pPr>
              <w:jc w:val="center"/>
              <w:cnfStyle w:val="000000100000"/>
            </w:pPr>
          </w:p>
        </w:tc>
      </w:tr>
      <w:tr w:rsidR="00017C81" w:rsidTr="00A011F3">
        <w:trPr>
          <w:cnfStyle w:val="000000010000"/>
          <w:jc w:val="center"/>
        </w:trPr>
        <w:tc>
          <w:tcPr>
            <w:cnfStyle w:val="001000000000"/>
            <w:tcW w:w="551" w:type="dxa"/>
          </w:tcPr>
          <w:p w:rsidR="00017C81" w:rsidRDefault="00017C81" w:rsidP="003F19DA">
            <w:pPr>
              <w:jc w:val="center"/>
            </w:pPr>
            <w:r>
              <w:t>128</w:t>
            </w:r>
          </w:p>
        </w:tc>
        <w:tc>
          <w:tcPr>
            <w:tcW w:w="4877" w:type="dxa"/>
          </w:tcPr>
          <w:p w:rsidR="00017C81" w:rsidRPr="005C474B" w:rsidRDefault="00D179E0" w:rsidP="006240FF">
            <w:pPr>
              <w:jc w:val="center"/>
              <w:cnfStyle w:val="000000010000"/>
              <w:rPr>
                <w:b/>
              </w:rPr>
            </w:pPr>
            <w:hyperlink w:anchor="BSMSMAST" w:history="1">
              <w:r w:rsidR="00A54548" w:rsidRPr="00A37162">
                <w:rPr>
                  <w:rStyle w:val="Hyperlink"/>
                  <w:b/>
                </w:rPr>
                <w:t>BSMSMAST</w:t>
              </w:r>
            </w:hyperlink>
          </w:p>
        </w:tc>
        <w:tc>
          <w:tcPr>
            <w:tcW w:w="1984" w:type="dxa"/>
          </w:tcPr>
          <w:p w:rsidR="00017C81" w:rsidRDefault="00017C81" w:rsidP="003F19DA">
            <w:pPr>
              <w:jc w:val="center"/>
              <w:cnfStyle w:val="000000010000"/>
            </w:pPr>
          </w:p>
        </w:tc>
      </w:tr>
      <w:tr w:rsidR="000D064A" w:rsidTr="00A011F3">
        <w:trPr>
          <w:cnfStyle w:val="000000100000"/>
          <w:jc w:val="center"/>
        </w:trPr>
        <w:tc>
          <w:tcPr>
            <w:cnfStyle w:val="001000000000"/>
            <w:tcW w:w="551" w:type="dxa"/>
          </w:tcPr>
          <w:p w:rsidR="000D064A" w:rsidRDefault="000D064A" w:rsidP="003F19DA">
            <w:pPr>
              <w:jc w:val="center"/>
            </w:pPr>
            <w:r>
              <w:t>129</w:t>
            </w:r>
          </w:p>
        </w:tc>
        <w:tc>
          <w:tcPr>
            <w:tcW w:w="4877" w:type="dxa"/>
          </w:tcPr>
          <w:p w:rsidR="000D064A" w:rsidRPr="00A54548" w:rsidRDefault="00D179E0" w:rsidP="006240FF">
            <w:pPr>
              <w:jc w:val="center"/>
              <w:cnfStyle w:val="000000100000"/>
              <w:rPr>
                <w:b/>
              </w:rPr>
            </w:pPr>
            <w:hyperlink w:anchor="SMSPARA" w:history="1">
              <w:r w:rsidR="00045635" w:rsidRPr="00A37162">
                <w:rPr>
                  <w:rStyle w:val="Hyperlink"/>
                  <w:b/>
                </w:rPr>
                <w:t>SMSPARA</w:t>
              </w:r>
            </w:hyperlink>
          </w:p>
        </w:tc>
        <w:tc>
          <w:tcPr>
            <w:tcW w:w="1984" w:type="dxa"/>
          </w:tcPr>
          <w:p w:rsidR="000D064A" w:rsidRDefault="000D064A" w:rsidP="003F19DA">
            <w:pPr>
              <w:jc w:val="center"/>
              <w:cnfStyle w:val="000000100000"/>
            </w:pPr>
          </w:p>
        </w:tc>
      </w:tr>
      <w:tr w:rsidR="000D064A" w:rsidTr="00A011F3">
        <w:trPr>
          <w:cnfStyle w:val="000000010000"/>
          <w:jc w:val="center"/>
        </w:trPr>
        <w:tc>
          <w:tcPr>
            <w:cnfStyle w:val="001000000000"/>
            <w:tcW w:w="551" w:type="dxa"/>
          </w:tcPr>
          <w:p w:rsidR="000D064A" w:rsidRDefault="000D064A" w:rsidP="003F19DA">
            <w:pPr>
              <w:jc w:val="center"/>
            </w:pPr>
            <w:r>
              <w:t>130</w:t>
            </w:r>
          </w:p>
        </w:tc>
        <w:tc>
          <w:tcPr>
            <w:tcW w:w="4877" w:type="dxa"/>
          </w:tcPr>
          <w:p w:rsidR="000D064A" w:rsidRPr="00A54548" w:rsidRDefault="00D179E0" w:rsidP="006240FF">
            <w:pPr>
              <w:jc w:val="center"/>
              <w:cnfStyle w:val="000000010000"/>
              <w:rPr>
                <w:b/>
              </w:rPr>
            </w:pPr>
            <w:hyperlink w:anchor="SMSGLPAR" w:history="1">
              <w:r w:rsidR="00045635" w:rsidRPr="00A37162">
                <w:rPr>
                  <w:rStyle w:val="Hyperlink"/>
                  <w:b/>
                </w:rPr>
                <w:t>SMSGLPAR</w:t>
              </w:r>
            </w:hyperlink>
          </w:p>
        </w:tc>
        <w:tc>
          <w:tcPr>
            <w:tcW w:w="1984" w:type="dxa"/>
          </w:tcPr>
          <w:p w:rsidR="000D064A" w:rsidRDefault="000D064A" w:rsidP="003F19DA">
            <w:pPr>
              <w:jc w:val="center"/>
              <w:cnfStyle w:val="000000010000"/>
            </w:pPr>
          </w:p>
        </w:tc>
      </w:tr>
      <w:tr w:rsidR="004A634D" w:rsidTr="00A011F3">
        <w:trPr>
          <w:cnfStyle w:val="000000100000"/>
          <w:jc w:val="center"/>
        </w:trPr>
        <w:tc>
          <w:tcPr>
            <w:cnfStyle w:val="001000000000"/>
            <w:tcW w:w="551" w:type="dxa"/>
          </w:tcPr>
          <w:p w:rsidR="004A634D" w:rsidRDefault="004A634D" w:rsidP="003F19DA">
            <w:pPr>
              <w:jc w:val="center"/>
            </w:pPr>
            <w:r>
              <w:t>131</w:t>
            </w:r>
          </w:p>
        </w:tc>
        <w:tc>
          <w:tcPr>
            <w:tcW w:w="4877" w:type="dxa"/>
          </w:tcPr>
          <w:p w:rsidR="004A634D" w:rsidRPr="00045635" w:rsidRDefault="00D179E0" w:rsidP="006240FF">
            <w:pPr>
              <w:jc w:val="center"/>
              <w:cnfStyle w:val="000000100000"/>
              <w:rPr>
                <w:b/>
              </w:rPr>
            </w:pPr>
            <w:hyperlink w:anchor="SMSTRAN" w:history="1">
              <w:r w:rsidR="004A634D" w:rsidRPr="00A37162">
                <w:rPr>
                  <w:rStyle w:val="Hyperlink"/>
                  <w:b/>
                </w:rPr>
                <w:t>SMSTRAN</w:t>
              </w:r>
            </w:hyperlink>
          </w:p>
        </w:tc>
        <w:tc>
          <w:tcPr>
            <w:tcW w:w="1984" w:type="dxa"/>
          </w:tcPr>
          <w:p w:rsidR="004A634D" w:rsidRDefault="004A634D" w:rsidP="003F19DA">
            <w:pPr>
              <w:jc w:val="center"/>
              <w:cnfStyle w:val="000000100000"/>
            </w:pPr>
          </w:p>
        </w:tc>
      </w:tr>
      <w:tr w:rsidR="004A634D" w:rsidTr="00A011F3">
        <w:trPr>
          <w:cnfStyle w:val="000000010000"/>
          <w:jc w:val="center"/>
        </w:trPr>
        <w:tc>
          <w:tcPr>
            <w:cnfStyle w:val="001000000000"/>
            <w:tcW w:w="551" w:type="dxa"/>
          </w:tcPr>
          <w:p w:rsidR="004A634D" w:rsidRDefault="004A634D" w:rsidP="003F19DA">
            <w:pPr>
              <w:jc w:val="center"/>
            </w:pPr>
            <w:r>
              <w:t>132</w:t>
            </w:r>
          </w:p>
        </w:tc>
        <w:tc>
          <w:tcPr>
            <w:tcW w:w="4877" w:type="dxa"/>
          </w:tcPr>
          <w:p w:rsidR="004A634D" w:rsidRPr="00045635" w:rsidRDefault="00D179E0" w:rsidP="006240FF">
            <w:pPr>
              <w:jc w:val="center"/>
              <w:cnfStyle w:val="000000010000"/>
              <w:rPr>
                <w:b/>
              </w:rPr>
            </w:pPr>
            <w:hyperlink w:anchor="SMSTRAN1" w:history="1">
              <w:r w:rsidR="004A634D" w:rsidRPr="00A37162">
                <w:rPr>
                  <w:rStyle w:val="Hyperlink"/>
                  <w:b/>
                </w:rPr>
                <w:t>SMSTRAN1</w:t>
              </w:r>
            </w:hyperlink>
          </w:p>
        </w:tc>
        <w:tc>
          <w:tcPr>
            <w:tcW w:w="1984" w:type="dxa"/>
          </w:tcPr>
          <w:p w:rsidR="004A634D" w:rsidRDefault="004A634D" w:rsidP="003F19DA">
            <w:pPr>
              <w:jc w:val="center"/>
              <w:cnfStyle w:val="000000010000"/>
            </w:pPr>
          </w:p>
        </w:tc>
      </w:tr>
      <w:tr w:rsidR="004A634D" w:rsidTr="00A011F3">
        <w:trPr>
          <w:cnfStyle w:val="000000100000"/>
          <w:jc w:val="center"/>
        </w:trPr>
        <w:tc>
          <w:tcPr>
            <w:cnfStyle w:val="001000000000"/>
            <w:tcW w:w="551" w:type="dxa"/>
          </w:tcPr>
          <w:p w:rsidR="004A634D" w:rsidRDefault="004A634D" w:rsidP="003F19DA">
            <w:pPr>
              <w:jc w:val="center"/>
            </w:pPr>
            <w:r>
              <w:t>133</w:t>
            </w:r>
          </w:p>
        </w:tc>
        <w:tc>
          <w:tcPr>
            <w:tcW w:w="4877" w:type="dxa"/>
          </w:tcPr>
          <w:p w:rsidR="004A634D" w:rsidRPr="004A634D" w:rsidRDefault="00D179E0" w:rsidP="006240FF">
            <w:pPr>
              <w:jc w:val="center"/>
              <w:cnfStyle w:val="000000100000"/>
              <w:rPr>
                <w:b/>
              </w:rPr>
            </w:pPr>
            <w:hyperlink w:anchor="SMSLINK" w:history="1">
              <w:r w:rsidR="004A634D" w:rsidRPr="00A37162">
                <w:rPr>
                  <w:rStyle w:val="Hyperlink"/>
                  <w:b/>
                </w:rPr>
                <w:t>SMSLINK</w:t>
              </w:r>
            </w:hyperlink>
          </w:p>
        </w:tc>
        <w:tc>
          <w:tcPr>
            <w:tcW w:w="1984" w:type="dxa"/>
          </w:tcPr>
          <w:p w:rsidR="004A634D" w:rsidRDefault="004A634D" w:rsidP="003F19DA">
            <w:pPr>
              <w:jc w:val="center"/>
              <w:cnfStyle w:val="000000100000"/>
            </w:pPr>
          </w:p>
        </w:tc>
      </w:tr>
      <w:tr w:rsidR="004A634D" w:rsidTr="00A011F3">
        <w:trPr>
          <w:cnfStyle w:val="000000010000"/>
          <w:jc w:val="center"/>
        </w:trPr>
        <w:tc>
          <w:tcPr>
            <w:cnfStyle w:val="001000000000"/>
            <w:tcW w:w="551" w:type="dxa"/>
          </w:tcPr>
          <w:p w:rsidR="004A634D" w:rsidRDefault="004A634D" w:rsidP="003F19DA">
            <w:pPr>
              <w:jc w:val="center"/>
            </w:pPr>
            <w:r>
              <w:t>134</w:t>
            </w:r>
          </w:p>
        </w:tc>
        <w:tc>
          <w:tcPr>
            <w:tcW w:w="4877" w:type="dxa"/>
          </w:tcPr>
          <w:p w:rsidR="004A634D" w:rsidRPr="004A634D" w:rsidRDefault="00D179E0" w:rsidP="006240FF">
            <w:pPr>
              <w:jc w:val="center"/>
              <w:cnfStyle w:val="000000010000"/>
              <w:rPr>
                <w:b/>
              </w:rPr>
            </w:pPr>
            <w:hyperlink w:anchor="SMSTMPLT" w:history="1">
              <w:r w:rsidR="004A634D" w:rsidRPr="00A37162">
                <w:rPr>
                  <w:rStyle w:val="Hyperlink"/>
                  <w:b/>
                </w:rPr>
                <w:t>SMSTMPLT</w:t>
              </w:r>
            </w:hyperlink>
          </w:p>
        </w:tc>
        <w:tc>
          <w:tcPr>
            <w:tcW w:w="1984" w:type="dxa"/>
          </w:tcPr>
          <w:p w:rsidR="004A634D" w:rsidRDefault="004A634D" w:rsidP="003F19DA">
            <w:pPr>
              <w:jc w:val="center"/>
              <w:cnfStyle w:val="000000010000"/>
            </w:pPr>
          </w:p>
        </w:tc>
      </w:tr>
      <w:tr w:rsidR="004A634D" w:rsidTr="00A011F3">
        <w:trPr>
          <w:cnfStyle w:val="000000100000"/>
          <w:jc w:val="center"/>
        </w:trPr>
        <w:tc>
          <w:tcPr>
            <w:cnfStyle w:val="001000000000"/>
            <w:tcW w:w="551" w:type="dxa"/>
          </w:tcPr>
          <w:p w:rsidR="004A634D" w:rsidRDefault="004A634D" w:rsidP="003F19DA">
            <w:pPr>
              <w:jc w:val="center"/>
            </w:pPr>
            <w:r>
              <w:t>135</w:t>
            </w:r>
          </w:p>
        </w:tc>
        <w:tc>
          <w:tcPr>
            <w:tcW w:w="4877" w:type="dxa"/>
          </w:tcPr>
          <w:p w:rsidR="004A634D" w:rsidRPr="004A634D" w:rsidRDefault="00D179E0" w:rsidP="006240FF">
            <w:pPr>
              <w:jc w:val="center"/>
              <w:cnfStyle w:val="000000100000"/>
              <w:rPr>
                <w:b/>
              </w:rPr>
            </w:pPr>
            <w:hyperlink w:anchor="POSTDATA" w:history="1">
              <w:r w:rsidR="004A634D" w:rsidRPr="00A37162">
                <w:rPr>
                  <w:rStyle w:val="Hyperlink"/>
                  <w:b/>
                </w:rPr>
                <w:t>POSTDATA</w:t>
              </w:r>
            </w:hyperlink>
          </w:p>
        </w:tc>
        <w:tc>
          <w:tcPr>
            <w:tcW w:w="1984" w:type="dxa"/>
          </w:tcPr>
          <w:p w:rsidR="004A634D" w:rsidRDefault="004A634D" w:rsidP="003F19DA">
            <w:pPr>
              <w:jc w:val="center"/>
              <w:cnfStyle w:val="000000100000"/>
            </w:pPr>
          </w:p>
        </w:tc>
      </w:tr>
      <w:tr w:rsidR="00647B4D" w:rsidTr="00A011F3">
        <w:trPr>
          <w:cnfStyle w:val="000000010000"/>
          <w:jc w:val="center"/>
        </w:trPr>
        <w:tc>
          <w:tcPr>
            <w:cnfStyle w:val="001000000000"/>
            <w:tcW w:w="551" w:type="dxa"/>
          </w:tcPr>
          <w:p w:rsidR="00647B4D" w:rsidRDefault="00647B4D" w:rsidP="003F19DA">
            <w:pPr>
              <w:jc w:val="center"/>
            </w:pPr>
            <w:r>
              <w:t>136</w:t>
            </w:r>
          </w:p>
        </w:tc>
        <w:tc>
          <w:tcPr>
            <w:tcW w:w="4877" w:type="dxa"/>
          </w:tcPr>
          <w:p w:rsidR="00647B4D" w:rsidRPr="004A634D" w:rsidRDefault="00D179E0" w:rsidP="006240FF">
            <w:pPr>
              <w:jc w:val="center"/>
              <w:cnfStyle w:val="000000010000"/>
              <w:rPr>
                <w:b/>
              </w:rPr>
            </w:pPr>
            <w:hyperlink w:anchor="EMPQUALI" w:history="1">
              <w:r w:rsidR="006811A6" w:rsidRPr="00A37162">
                <w:rPr>
                  <w:rStyle w:val="Hyperlink"/>
                  <w:b/>
                </w:rPr>
                <w:t>EMPQUALI</w:t>
              </w:r>
            </w:hyperlink>
          </w:p>
        </w:tc>
        <w:tc>
          <w:tcPr>
            <w:tcW w:w="1984" w:type="dxa"/>
          </w:tcPr>
          <w:p w:rsidR="00647B4D" w:rsidRDefault="00647B4D" w:rsidP="003F19DA">
            <w:pPr>
              <w:jc w:val="center"/>
              <w:cnfStyle w:val="000000010000"/>
            </w:pPr>
          </w:p>
        </w:tc>
      </w:tr>
      <w:tr w:rsidR="00647B4D" w:rsidTr="00A011F3">
        <w:trPr>
          <w:cnfStyle w:val="000000100000"/>
          <w:jc w:val="center"/>
        </w:trPr>
        <w:tc>
          <w:tcPr>
            <w:cnfStyle w:val="001000000000"/>
            <w:tcW w:w="551" w:type="dxa"/>
          </w:tcPr>
          <w:p w:rsidR="00647B4D" w:rsidRDefault="00647B4D" w:rsidP="003F19DA">
            <w:pPr>
              <w:jc w:val="center"/>
            </w:pPr>
            <w:r>
              <w:t>137</w:t>
            </w:r>
          </w:p>
        </w:tc>
        <w:tc>
          <w:tcPr>
            <w:tcW w:w="4877" w:type="dxa"/>
          </w:tcPr>
          <w:p w:rsidR="00647B4D" w:rsidRPr="004A634D" w:rsidRDefault="00D179E0" w:rsidP="006240FF">
            <w:pPr>
              <w:jc w:val="center"/>
              <w:cnfStyle w:val="000000100000"/>
              <w:rPr>
                <w:b/>
              </w:rPr>
            </w:pPr>
            <w:hyperlink w:anchor="SALPARA" w:history="1">
              <w:r w:rsidR="006811A6" w:rsidRPr="00A37162">
                <w:rPr>
                  <w:rStyle w:val="Hyperlink"/>
                  <w:b/>
                </w:rPr>
                <w:t>SALPARA</w:t>
              </w:r>
            </w:hyperlink>
          </w:p>
        </w:tc>
        <w:tc>
          <w:tcPr>
            <w:tcW w:w="1984" w:type="dxa"/>
          </w:tcPr>
          <w:p w:rsidR="00647B4D" w:rsidRDefault="00647B4D" w:rsidP="003F19DA">
            <w:pPr>
              <w:jc w:val="center"/>
              <w:cnfStyle w:val="000000100000"/>
            </w:pPr>
          </w:p>
        </w:tc>
      </w:tr>
      <w:tr w:rsidR="00647B4D" w:rsidTr="00A011F3">
        <w:trPr>
          <w:cnfStyle w:val="000000010000"/>
          <w:jc w:val="center"/>
        </w:trPr>
        <w:tc>
          <w:tcPr>
            <w:cnfStyle w:val="001000000000"/>
            <w:tcW w:w="551" w:type="dxa"/>
          </w:tcPr>
          <w:p w:rsidR="00647B4D" w:rsidRDefault="00647B4D" w:rsidP="003F19DA">
            <w:pPr>
              <w:jc w:val="center"/>
            </w:pPr>
            <w:r>
              <w:lastRenderedPageBreak/>
              <w:t>138</w:t>
            </w:r>
          </w:p>
        </w:tc>
        <w:tc>
          <w:tcPr>
            <w:tcW w:w="4877" w:type="dxa"/>
          </w:tcPr>
          <w:p w:rsidR="00647B4D" w:rsidRPr="004A634D" w:rsidRDefault="00D179E0" w:rsidP="006240FF">
            <w:pPr>
              <w:jc w:val="center"/>
              <w:cnfStyle w:val="000000010000"/>
              <w:rPr>
                <w:b/>
              </w:rPr>
            </w:pPr>
            <w:hyperlink w:anchor="SALMAST" w:history="1">
              <w:r w:rsidR="006811A6" w:rsidRPr="00A37162">
                <w:rPr>
                  <w:rStyle w:val="Hyperlink"/>
                  <w:b/>
                </w:rPr>
                <w:t>SALMAST</w:t>
              </w:r>
            </w:hyperlink>
          </w:p>
        </w:tc>
        <w:tc>
          <w:tcPr>
            <w:tcW w:w="1984" w:type="dxa"/>
          </w:tcPr>
          <w:p w:rsidR="00647B4D" w:rsidRDefault="00647B4D" w:rsidP="003F19DA">
            <w:pPr>
              <w:jc w:val="center"/>
              <w:cnfStyle w:val="000000010000"/>
            </w:pPr>
          </w:p>
        </w:tc>
      </w:tr>
      <w:tr w:rsidR="00647B4D" w:rsidTr="00A011F3">
        <w:trPr>
          <w:cnfStyle w:val="000000100000"/>
          <w:jc w:val="center"/>
        </w:trPr>
        <w:tc>
          <w:tcPr>
            <w:cnfStyle w:val="001000000000"/>
            <w:tcW w:w="551" w:type="dxa"/>
          </w:tcPr>
          <w:p w:rsidR="00647B4D" w:rsidRDefault="00647B4D" w:rsidP="003F19DA">
            <w:pPr>
              <w:jc w:val="center"/>
            </w:pPr>
            <w:r>
              <w:t>139</w:t>
            </w:r>
          </w:p>
        </w:tc>
        <w:tc>
          <w:tcPr>
            <w:tcW w:w="4877" w:type="dxa"/>
          </w:tcPr>
          <w:p w:rsidR="00647B4D" w:rsidRPr="004A634D" w:rsidRDefault="00D179E0" w:rsidP="006240FF">
            <w:pPr>
              <w:jc w:val="center"/>
              <w:cnfStyle w:val="000000100000"/>
              <w:rPr>
                <w:b/>
              </w:rPr>
            </w:pPr>
            <w:hyperlink w:anchor="SALDETL" w:history="1">
              <w:r w:rsidR="006811A6" w:rsidRPr="00A37162">
                <w:rPr>
                  <w:rStyle w:val="Hyperlink"/>
                  <w:b/>
                </w:rPr>
                <w:t>SALDETL</w:t>
              </w:r>
            </w:hyperlink>
          </w:p>
        </w:tc>
        <w:tc>
          <w:tcPr>
            <w:tcW w:w="1984" w:type="dxa"/>
          </w:tcPr>
          <w:p w:rsidR="00647B4D" w:rsidRDefault="00647B4D" w:rsidP="003F19DA">
            <w:pPr>
              <w:jc w:val="center"/>
              <w:cnfStyle w:val="000000100000"/>
            </w:pPr>
          </w:p>
        </w:tc>
      </w:tr>
      <w:tr w:rsidR="00647B4D" w:rsidTr="00A011F3">
        <w:trPr>
          <w:cnfStyle w:val="000000010000"/>
          <w:jc w:val="center"/>
        </w:trPr>
        <w:tc>
          <w:tcPr>
            <w:cnfStyle w:val="001000000000"/>
            <w:tcW w:w="551" w:type="dxa"/>
          </w:tcPr>
          <w:p w:rsidR="00647B4D" w:rsidRDefault="00647B4D" w:rsidP="003F19DA">
            <w:pPr>
              <w:jc w:val="center"/>
            </w:pPr>
            <w:r>
              <w:t>140</w:t>
            </w:r>
          </w:p>
        </w:tc>
        <w:tc>
          <w:tcPr>
            <w:tcW w:w="4877" w:type="dxa"/>
          </w:tcPr>
          <w:p w:rsidR="00647B4D" w:rsidRPr="004A634D" w:rsidRDefault="00D179E0" w:rsidP="006240FF">
            <w:pPr>
              <w:jc w:val="center"/>
              <w:cnfStyle w:val="000000010000"/>
              <w:rPr>
                <w:b/>
              </w:rPr>
            </w:pPr>
            <w:hyperlink w:anchor="SALTRAN" w:history="1">
              <w:r w:rsidR="00B37870" w:rsidRPr="004F0B35">
                <w:rPr>
                  <w:rStyle w:val="Hyperlink"/>
                  <w:b/>
                </w:rPr>
                <w:t>SALTRAN</w:t>
              </w:r>
            </w:hyperlink>
          </w:p>
        </w:tc>
        <w:tc>
          <w:tcPr>
            <w:tcW w:w="1984" w:type="dxa"/>
          </w:tcPr>
          <w:p w:rsidR="00647B4D" w:rsidRDefault="00647B4D" w:rsidP="003F19DA">
            <w:pPr>
              <w:jc w:val="center"/>
              <w:cnfStyle w:val="000000010000"/>
            </w:pPr>
          </w:p>
        </w:tc>
      </w:tr>
      <w:tr w:rsidR="00647B4D" w:rsidTr="00A011F3">
        <w:trPr>
          <w:cnfStyle w:val="000000100000"/>
          <w:jc w:val="center"/>
        </w:trPr>
        <w:tc>
          <w:tcPr>
            <w:cnfStyle w:val="001000000000"/>
            <w:tcW w:w="551" w:type="dxa"/>
          </w:tcPr>
          <w:p w:rsidR="00647B4D" w:rsidRDefault="00647B4D" w:rsidP="003F19DA">
            <w:pPr>
              <w:jc w:val="center"/>
            </w:pPr>
            <w:r>
              <w:t>141</w:t>
            </w:r>
          </w:p>
        </w:tc>
        <w:tc>
          <w:tcPr>
            <w:tcW w:w="4877" w:type="dxa"/>
          </w:tcPr>
          <w:p w:rsidR="00647B4D" w:rsidRPr="004A634D" w:rsidRDefault="00D179E0" w:rsidP="006240FF">
            <w:pPr>
              <w:jc w:val="center"/>
              <w:cnfStyle w:val="000000100000"/>
              <w:rPr>
                <w:b/>
              </w:rPr>
            </w:pPr>
            <w:hyperlink w:anchor="PTSLAB" w:history="1">
              <w:r w:rsidR="00B37870" w:rsidRPr="004F0B35">
                <w:rPr>
                  <w:rStyle w:val="Hyperlink"/>
                  <w:b/>
                </w:rPr>
                <w:t>PTSLAB</w:t>
              </w:r>
            </w:hyperlink>
          </w:p>
        </w:tc>
        <w:tc>
          <w:tcPr>
            <w:tcW w:w="1984" w:type="dxa"/>
          </w:tcPr>
          <w:p w:rsidR="00647B4D" w:rsidRDefault="00647B4D" w:rsidP="003F19DA">
            <w:pPr>
              <w:jc w:val="center"/>
              <w:cnfStyle w:val="000000100000"/>
            </w:pPr>
          </w:p>
        </w:tc>
      </w:tr>
      <w:tr w:rsidR="00647B4D" w:rsidTr="00A011F3">
        <w:trPr>
          <w:cnfStyle w:val="000000010000"/>
          <w:jc w:val="center"/>
        </w:trPr>
        <w:tc>
          <w:tcPr>
            <w:cnfStyle w:val="001000000000"/>
            <w:tcW w:w="551" w:type="dxa"/>
          </w:tcPr>
          <w:p w:rsidR="00647B4D" w:rsidRDefault="00647B4D" w:rsidP="003F19DA">
            <w:pPr>
              <w:jc w:val="center"/>
            </w:pPr>
            <w:r>
              <w:t>142</w:t>
            </w:r>
          </w:p>
        </w:tc>
        <w:tc>
          <w:tcPr>
            <w:tcW w:w="4877" w:type="dxa"/>
          </w:tcPr>
          <w:p w:rsidR="00647B4D" w:rsidRPr="004A634D" w:rsidRDefault="00D179E0" w:rsidP="006240FF">
            <w:pPr>
              <w:jc w:val="center"/>
              <w:cnfStyle w:val="000000010000"/>
              <w:rPr>
                <w:b/>
              </w:rPr>
            </w:pPr>
            <w:hyperlink w:anchor="DIRECTOR" w:history="1">
              <w:r w:rsidR="00B37870" w:rsidRPr="00120AAD">
                <w:rPr>
                  <w:rStyle w:val="Hyperlink"/>
                  <w:b/>
                </w:rPr>
                <w:t>DIRECTOR</w:t>
              </w:r>
            </w:hyperlink>
          </w:p>
        </w:tc>
        <w:tc>
          <w:tcPr>
            <w:tcW w:w="1984" w:type="dxa"/>
          </w:tcPr>
          <w:p w:rsidR="00647B4D" w:rsidRDefault="00647B4D" w:rsidP="003F19DA">
            <w:pPr>
              <w:jc w:val="center"/>
              <w:cnfStyle w:val="000000010000"/>
            </w:pPr>
          </w:p>
        </w:tc>
      </w:tr>
      <w:tr w:rsidR="00647B4D" w:rsidTr="00A011F3">
        <w:trPr>
          <w:cnfStyle w:val="000000100000"/>
          <w:jc w:val="center"/>
        </w:trPr>
        <w:tc>
          <w:tcPr>
            <w:cnfStyle w:val="001000000000"/>
            <w:tcW w:w="551" w:type="dxa"/>
          </w:tcPr>
          <w:p w:rsidR="00647B4D" w:rsidRDefault="00647B4D" w:rsidP="003F19DA">
            <w:pPr>
              <w:jc w:val="center"/>
            </w:pPr>
            <w:r>
              <w:t>143</w:t>
            </w:r>
          </w:p>
        </w:tc>
        <w:tc>
          <w:tcPr>
            <w:tcW w:w="4877" w:type="dxa"/>
          </w:tcPr>
          <w:p w:rsidR="00647B4D" w:rsidRPr="004A634D" w:rsidRDefault="00D179E0" w:rsidP="006240FF">
            <w:pPr>
              <w:jc w:val="center"/>
              <w:cnfStyle w:val="000000100000"/>
              <w:rPr>
                <w:b/>
              </w:rPr>
            </w:pPr>
            <w:hyperlink w:anchor="VEND_MST" w:history="1">
              <w:r w:rsidR="00B37870" w:rsidRPr="002523BE">
                <w:rPr>
                  <w:rStyle w:val="Hyperlink"/>
                  <w:b/>
                </w:rPr>
                <w:t>VEND_MST</w:t>
              </w:r>
            </w:hyperlink>
          </w:p>
        </w:tc>
        <w:tc>
          <w:tcPr>
            <w:tcW w:w="1984" w:type="dxa"/>
          </w:tcPr>
          <w:p w:rsidR="00647B4D" w:rsidRDefault="00647B4D" w:rsidP="003F19DA">
            <w:pPr>
              <w:jc w:val="center"/>
              <w:cnfStyle w:val="000000100000"/>
            </w:pPr>
          </w:p>
        </w:tc>
      </w:tr>
      <w:tr w:rsidR="00647B4D" w:rsidTr="00A011F3">
        <w:trPr>
          <w:cnfStyle w:val="000000010000"/>
          <w:jc w:val="center"/>
        </w:trPr>
        <w:tc>
          <w:tcPr>
            <w:cnfStyle w:val="001000000000"/>
            <w:tcW w:w="551" w:type="dxa"/>
          </w:tcPr>
          <w:p w:rsidR="00647B4D" w:rsidRDefault="00647B4D" w:rsidP="003F19DA">
            <w:pPr>
              <w:jc w:val="center"/>
            </w:pPr>
            <w:r>
              <w:t>144</w:t>
            </w:r>
          </w:p>
        </w:tc>
        <w:tc>
          <w:tcPr>
            <w:tcW w:w="4877" w:type="dxa"/>
          </w:tcPr>
          <w:p w:rsidR="00647B4D" w:rsidRPr="004A634D" w:rsidRDefault="00D179E0" w:rsidP="006240FF">
            <w:pPr>
              <w:jc w:val="center"/>
              <w:cnfStyle w:val="000000010000"/>
              <w:rPr>
                <w:b/>
              </w:rPr>
            </w:pPr>
            <w:hyperlink w:anchor="SUBCOMI" w:history="1">
              <w:r w:rsidR="00EF0235" w:rsidRPr="002523BE">
                <w:rPr>
                  <w:rStyle w:val="Hyperlink"/>
                  <w:b/>
                </w:rPr>
                <w:t>SUBCOMI</w:t>
              </w:r>
            </w:hyperlink>
          </w:p>
        </w:tc>
        <w:tc>
          <w:tcPr>
            <w:tcW w:w="1984" w:type="dxa"/>
          </w:tcPr>
          <w:p w:rsidR="00647B4D" w:rsidRDefault="00647B4D" w:rsidP="003F19DA">
            <w:pPr>
              <w:jc w:val="center"/>
              <w:cnfStyle w:val="000000010000"/>
            </w:pPr>
          </w:p>
        </w:tc>
      </w:tr>
      <w:tr w:rsidR="00647B4D" w:rsidTr="00A011F3">
        <w:trPr>
          <w:cnfStyle w:val="000000100000"/>
          <w:jc w:val="center"/>
        </w:trPr>
        <w:tc>
          <w:tcPr>
            <w:cnfStyle w:val="001000000000"/>
            <w:tcW w:w="551" w:type="dxa"/>
          </w:tcPr>
          <w:p w:rsidR="00647B4D" w:rsidRDefault="00647B4D" w:rsidP="003F19DA">
            <w:pPr>
              <w:jc w:val="center"/>
            </w:pPr>
            <w:r>
              <w:t>145</w:t>
            </w:r>
          </w:p>
        </w:tc>
        <w:tc>
          <w:tcPr>
            <w:tcW w:w="4877" w:type="dxa"/>
          </w:tcPr>
          <w:p w:rsidR="00647B4D" w:rsidRPr="004A634D" w:rsidRDefault="00D179E0" w:rsidP="006240FF">
            <w:pPr>
              <w:jc w:val="center"/>
              <w:cnfStyle w:val="000000100000"/>
              <w:rPr>
                <w:b/>
              </w:rPr>
            </w:pPr>
            <w:hyperlink w:anchor="COMIDIR" w:history="1">
              <w:r w:rsidR="00EF0235" w:rsidRPr="002523BE">
                <w:rPr>
                  <w:rStyle w:val="Hyperlink"/>
                  <w:b/>
                </w:rPr>
                <w:t>COMIDIR</w:t>
              </w:r>
            </w:hyperlink>
          </w:p>
        </w:tc>
        <w:tc>
          <w:tcPr>
            <w:tcW w:w="1984" w:type="dxa"/>
          </w:tcPr>
          <w:p w:rsidR="00647B4D" w:rsidRDefault="00647B4D" w:rsidP="003F19DA">
            <w:pPr>
              <w:jc w:val="center"/>
              <w:cnfStyle w:val="000000100000"/>
            </w:pPr>
          </w:p>
        </w:tc>
      </w:tr>
      <w:tr w:rsidR="00647B4D" w:rsidTr="00A011F3">
        <w:trPr>
          <w:cnfStyle w:val="000000010000"/>
          <w:jc w:val="center"/>
        </w:trPr>
        <w:tc>
          <w:tcPr>
            <w:cnfStyle w:val="001000000000"/>
            <w:tcW w:w="551" w:type="dxa"/>
          </w:tcPr>
          <w:p w:rsidR="00647B4D" w:rsidRDefault="00647B4D" w:rsidP="003F19DA">
            <w:pPr>
              <w:jc w:val="center"/>
            </w:pPr>
            <w:r>
              <w:t>146</w:t>
            </w:r>
          </w:p>
        </w:tc>
        <w:tc>
          <w:tcPr>
            <w:tcW w:w="4877" w:type="dxa"/>
          </w:tcPr>
          <w:p w:rsidR="00647B4D" w:rsidRPr="004A634D" w:rsidRDefault="00D179E0" w:rsidP="006240FF">
            <w:pPr>
              <w:jc w:val="center"/>
              <w:cnfStyle w:val="000000010000"/>
              <w:rPr>
                <w:b/>
              </w:rPr>
            </w:pPr>
            <w:hyperlink w:anchor="BMATTEND" w:history="1">
              <w:r w:rsidR="00EF0235" w:rsidRPr="002523BE">
                <w:rPr>
                  <w:rStyle w:val="Hyperlink"/>
                  <w:b/>
                </w:rPr>
                <w:t>BMATTEND</w:t>
              </w:r>
            </w:hyperlink>
          </w:p>
        </w:tc>
        <w:tc>
          <w:tcPr>
            <w:tcW w:w="1984" w:type="dxa"/>
          </w:tcPr>
          <w:p w:rsidR="00647B4D" w:rsidRDefault="00647B4D" w:rsidP="003F19DA">
            <w:pPr>
              <w:jc w:val="center"/>
              <w:cnfStyle w:val="000000010000"/>
            </w:pPr>
          </w:p>
        </w:tc>
      </w:tr>
      <w:tr w:rsidR="00647B4D" w:rsidTr="00A011F3">
        <w:trPr>
          <w:cnfStyle w:val="000000100000"/>
          <w:jc w:val="center"/>
        </w:trPr>
        <w:tc>
          <w:tcPr>
            <w:cnfStyle w:val="001000000000"/>
            <w:tcW w:w="551" w:type="dxa"/>
          </w:tcPr>
          <w:p w:rsidR="00647B4D" w:rsidRDefault="00647B4D" w:rsidP="003F19DA">
            <w:pPr>
              <w:jc w:val="center"/>
            </w:pPr>
            <w:r>
              <w:t>147</w:t>
            </w:r>
          </w:p>
        </w:tc>
        <w:tc>
          <w:tcPr>
            <w:tcW w:w="4877" w:type="dxa"/>
          </w:tcPr>
          <w:p w:rsidR="00647B4D" w:rsidRPr="004A634D" w:rsidRDefault="00D179E0" w:rsidP="006240FF">
            <w:pPr>
              <w:jc w:val="center"/>
              <w:cnfStyle w:val="000000100000"/>
              <w:rPr>
                <w:b/>
              </w:rPr>
            </w:pPr>
            <w:hyperlink w:anchor="BM_MAST" w:history="1">
              <w:r w:rsidR="00EF0235" w:rsidRPr="002523BE">
                <w:rPr>
                  <w:rStyle w:val="Hyperlink"/>
                  <w:b/>
                </w:rPr>
                <w:t>BM_MAST</w:t>
              </w:r>
            </w:hyperlink>
          </w:p>
        </w:tc>
        <w:tc>
          <w:tcPr>
            <w:tcW w:w="1984" w:type="dxa"/>
          </w:tcPr>
          <w:p w:rsidR="00647B4D" w:rsidRDefault="00647B4D" w:rsidP="003F19DA">
            <w:pPr>
              <w:jc w:val="center"/>
              <w:cnfStyle w:val="000000100000"/>
            </w:pPr>
          </w:p>
        </w:tc>
      </w:tr>
      <w:tr w:rsidR="00647B4D" w:rsidTr="00A011F3">
        <w:trPr>
          <w:cnfStyle w:val="000000010000"/>
          <w:jc w:val="center"/>
        </w:trPr>
        <w:tc>
          <w:tcPr>
            <w:cnfStyle w:val="001000000000"/>
            <w:tcW w:w="551" w:type="dxa"/>
          </w:tcPr>
          <w:p w:rsidR="00647B4D" w:rsidRDefault="00647B4D" w:rsidP="003F19DA">
            <w:pPr>
              <w:jc w:val="center"/>
            </w:pPr>
            <w:r>
              <w:t>148</w:t>
            </w:r>
          </w:p>
        </w:tc>
        <w:tc>
          <w:tcPr>
            <w:tcW w:w="4877" w:type="dxa"/>
          </w:tcPr>
          <w:p w:rsidR="00647B4D" w:rsidRPr="004A634D" w:rsidRDefault="00D179E0" w:rsidP="006240FF">
            <w:pPr>
              <w:jc w:val="center"/>
              <w:cnfStyle w:val="000000010000"/>
              <w:rPr>
                <w:b/>
              </w:rPr>
            </w:pPr>
            <w:hyperlink w:anchor="BILLMAST" w:history="1">
              <w:r w:rsidR="00EF0235" w:rsidRPr="002523BE">
                <w:rPr>
                  <w:rStyle w:val="Hyperlink"/>
                  <w:b/>
                </w:rPr>
                <w:t>BILLMAST</w:t>
              </w:r>
            </w:hyperlink>
          </w:p>
        </w:tc>
        <w:tc>
          <w:tcPr>
            <w:tcW w:w="1984" w:type="dxa"/>
          </w:tcPr>
          <w:p w:rsidR="00647B4D" w:rsidRDefault="00647B4D" w:rsidP="003F19DA">
            <w:pPr>
              <w:jc w:val="center"/>
              <w:cnfStyle w:val="000000010000"/>
            </w:pPr>
          </w:p>
        </w:tc>
      </w:tr>
      <w:tr w:rsidR="00647B4D" w:rsidTr="00A011F3">
        <w:trPr>
          <w:cnfStyle w:val="000000100000"/>
          <w:jc w:val="center"/>
        </w:trPr>
        <w:tc>
          <w:tcPr>
            <w:cnfStyle w:val="001000000000"/>
            <w:tcW w:w="551" w:type="dxa"/>
          </w:tcPr>
          <w:p w:rsidR="00647B4D" w:rsidRDefault="00647B4D" w:rsidP="003F19DA">
            <w:pPr>
              <w:jc w:val="center"/>
            </w:pPr>
            <w:r>
              <w:t>149</w:t>
            </w:r>
          </w:p>
        </w:tc>
        <w:tc>
          <w:tcPr>
            <w:tcW w:w="4877" w:type="dxa"/>
          </w:tcPr>
          <w:p w:rsidR="00647B4D" w:rsidRPr="004A634D" w:rsidRDefault="00D179E0" w:rsidP="006240FF">
            <w:pPr>
              <w:jc w:val="center"/>
              <w:cnfStyle w:val="000000100000"/>
              <w:rPr>
                <w:b/>
              </w:rPr>
            </w:pPr>
            <w:hyperlink w:anchor="INDENT" w:history="1">
              <w:r w:rsidR="00EF0235" w:rsidRPr="002523BE">
                <w:rPr>
                  <w:rStyle w:val="Hyperlink"/>
                  <w:b/>
                </w:rPr>
                <w:t>INDENT</w:t>
              </w:r>
            </w:hyperlink>
          </w:p>
        </w:tc>
        <w:tc>
          <w:tcPr>
            <w:tcW w:w="1984" w:type="dxa"/>
          </w:tcPr>
          <w:p w:rsidR="00647B4D" w:rsidRDefault="00647B4D" w:rsidP="003F19DA">
            <w:pPr>
              <w:jc w:val="center"/>
              <w:cnfStyle w:val="000000100000"/>
            </w:pPr>
          </w:p>
        </w:tc>
      </w:tr>
      <w:tr w:rsidR="00647B4D" w:rsidTr="00A011F3">
        <w:trPr>
          <w:cnfStyle w:val="000000010000"/>
          <w:jc w:val="center"/>
        </w:trPr>
        <w:tc>
          <w:tcPr>
            <w:cnfStyle w:val="001000000000"/>
            <w:tcW w:w="551" w:type="dxa"/>
          </w:tcPr>
          <w:p w:rsidR="00647B4D" w:rsidRDefault="00647B4D" w:rsidP="003F19DA">
            <w:pPr>
              <w:jc w:val="center"/>
            </w:pPr>
            <w:r>
              <w:t>150</w:t>
            </w:r>
          </w:p>
        </w:tc>
        <w:tc>
          <w:tcPr>
            <w:tcW w:w="4877" w:type="dxa"/>
          </w:tcPr>
          <w:p w:rsidR="00647B4D" w:rsidRPr="004A634D" w:rsidRDefault="00D179E0" w:rsidP="006240FF">
            <w:pPr>
              <w:jc w:val="center"/>
              <w:cnfStyle w:val="000000010000"/>
              <w:rPr>
                <w:b/>
              </w:rPr>
            </w:pPr>
            <w:hyperlink w:anchor="AGENTCOL" w:history="1">
              <w:r w:rsidR="00E174D2" w:rsidRPr="002523BE">
                <w:rPr>
                  <w:rStyle w:val="Hyperlink"/>
                  <w:b/>
                </w:rPr>
                <w:t>AGENTCOL</w:t>
              </w:r>
            </w:hyperlink>
          </w:p>
        </w:tc>
        <w:tc>
          <w:tcPr>
            <w:tcW w:w="1984" w:type="dxa"/>
          </w:tcPr>
          <w:p w:rsidR="00647B4D" w:rsidRDefault="00647B4D" w:rsidP="003F19DA">
            <w:pPr>
              <w:jc w:val="center"/>
              <w:cnfStyle w:val="000000010000"/>
            </w:pPr>
          </w:p>
        </w:tc>
      </w:tr>
      <w:tr w:rsidR="00E174D2" w:rsidTr="00A011F3">
        <w:trPr>
          <w:cnfStyle w:val="000000100000"/>
          <w:jc w:val="center"/>
        </w:trPr>
        <w:tc>
          <w:tcPr>
            <w:cnfStyle w:val="001000000000"/>
            <w:tcW w:w="551" w:type="dxa"/>
          </w:tcPr>
          <w:p w:rsidR="00E174D2" w:rsidRDefault="00E174D2" w:rsidP="003F19DA">
            <w:pPr>
              <w:jc w:val="center"/>
            </w:pPr>
            <w:r>
              <w:t>151</w:t>
            </w:r>
          </w:p>
        </w:tc>
        <w:tc>
          <w:tcPr>
            <w:tcW w:w="4877" w:type="dxa"/>
          </w:tcPr>
          <w:p w:rsidR="00E174D2" w:rsidRPr="00E174D2" w:rsidRDefault="00D179E0" w:rsidP="006240FF">
            <w:pPr>
              <w:jc w:val="center"/>
              <w:cnfStyle w:val="000000100000"/>
              <w:rPr>
                <w:b/>
              </w:rPr>
            </w:pPr>
            <w:hyperlink w:anchor="MSGDET" w:history="1">
              <w:r w:rsidR="00E174D2" w:rsidRPr="0054240E">
                <w:rPr>
                  <w:rStyle w:val="Hyperlink"/>
                  <w:b/>
                </w:rPr>
                <w:t>MSGDET</w:t>
              </w:r>
            </w:hyperlink>
          </w:p>
        </w:tc>
        <w:tc>
          <w:tcPr>
            <w:tcW w:w="1984" w:type="dxa"/>
          </w:tcPr>
          <w:p w:rsidR="00E174D2" w:rsidRDefault="00E174D2" w:rsidP="003F19DA">
            <w:pPr>
              <w:jc w:val="center"/>
              <w:cnfStyle w:val="000000100000"/>
            </w:pPr>
          </w:p>
        </w:tc>
      </w:tr>
      <w:tr w:rsidR="001F1783" w:rsidTr="00A011F3">
        <w:trPr>
          <w:cnfStyle w:val="000000010000"/>
          <w:jc w:val="center"/>
        </w:trPr>
        <w:tc>
          <w:tcPr>
            <w:cnfStyle w:val="001000000000"/>
            <w:tcW w:w="551" w:type="dxa"/>
          </w:tcPr>
          <w:p w:rsidR="001F1783" w:rsidRDefault="001F1783" w:rsidP="003F19DA">
            <w:pPr>
              <w:jc w:val="center"/>
            </w:pPr>
            <w:r>
              <w:t>152</w:t>
            </w:r>
          </w:p>
        </w:tc>
        <w:tc>
          <w:tcPr>
            <w:tcW w:w="4877" w:type="dxa"/>
          </w:tcPr>
          <w:p w:rsidR="001F1783" w:rsidRPr="00E174D2" w:rsidRDefault="00D179E0" w:rsidP="006240FF">
            <w:pPr>
              <w:jc w:val="center"/>
              <w:cnfStyle w:val="000000010000"/>
              <w:rPr>
                <w:b/>
              </w:rPr>
            </w:pPr>
            <w:hyperlink w:anchor="AUTOPROC" w:history="1">
              <w:r w:rsidR="00670AED" w:rsidRPr="0054240E">
                <w:rPr>
                  <w:rStyle w:val="Hyperlink"/>
                  <w:b/>
                </w:rPr>
                <w:t>AUTOPROC</w:t>
              </w:r>
            </w:hyperlink>
          </w:p>
        </w:tc>
        <w:tc>
          <w:tcPr>
            <w:tcW w:w="1984" w:type="dxa"/>
          </w:tcPr>
          <w:p w:rsidR="001F1783" w:rsidRDefault="001F1783" w:rsidP="003F19DA">
            <w:pPr>
              <w:jc w:val="center"/>
              <w:cnfStyle w:val="000000010000"/>
            </w:pPr>
          </w:p>
        </w:tc>
      </w:tr>
      <w:tr w:rsidR="001F1783" w:rsidTr="00A011F3">
        <w:trPr>
          <w:cnfStyle w:val="000000100000"/>
          <w:jc w:val="center"/>
        </w:trPr>
        <w:tc>
          <w:tcPr>
            <w:cnfStyle w:val="001000000000"/>
            <w:tcW w:w="551" w:type="dxa"/>
          </w:tcPr>
          <w:p w:rsidR="001F1783" w:rsidRDefault="001F1783" w:rsidP="003F19DA">
            <w:pPr>
              <w:jc w:val="center"/>
            </w:pPr>
            <w:r>
              <w:t>153</w:t>
            </w:r>
          </w:p>
        </w:tc>
        <w:tc>
          <w:tcPr>
            <w:tcW w:w="4877" w:type="dxa"/>
          </w:tcPr>
          <w:p w:rsidR="001F1783" w:rsidRPr="00E174D2" w:rsidRDefault="00D179E0" w:rsidP="006240FF">
            <w:pPr>
              <w:jc w:val="center"/>
              <w:cnfStyle w:val="000000100000"/>
              <w:rPr>
                <w:b/>
              </w:rPr>
            </w:pPr>
            <w:hyperlink w:anchor="STAXSLAB" w:history="1">
              <w:r w:rsidR="00670AED" w:rsidRPr="0054240E">
                <w:rPr>
                  <w:rStyle w:val="Hyperlink"/>
                  <w:b/>
                </w:rPr>
                <w:t>STAXSLAB</w:t>
              </w:r>
            </w:hyperlink>
          </w:p>
        </w:tc>
        <w:tc>
          <w:tcPr>
            <w:tcW w:w="1984" w:type="dxa"/>
          </w:tcPr>
          <w:p w:rsidR="001F1783" w:rsidRDefault="001F1783" w:rsidP="003F19DA">
            <w:pPr>
              <w:jc w:val="center"/>
              <w:cnfStyle w:val="000000100000"/>
            </w:pPr>
          </w:p>
        </w:tc>
      </w:tr>
      <w:tr w:rsidR="001F1783" w:rsidTr="00A011F3">
        <w:trPr>
          <w:cnfStyle w:val="000000010000"/>
          <w:jc w:val="center"/>
        </w:trPr>
        <w:tc>
          <w:tcPr>
            <w:cnfStyle w:val="001000000000"/>
            <w:tcW w:w="551" w:type="dxa"/>
          </w:tcPr>
          <w:p w:rsidR="001F1783" w:rsidRDefault="001F1783" w:rsidP="003F19DA">
            <w:pPr>
              <w:jc w:val="center"/>
            </w:pPr>
            <w:r>
              <w:t>154</w:t>
            </w:r>
          </w:p>
        </w:tc>
        <w:tc>
          <w:tcPr>
            <w:tcW w:w="4877" w:type="dxa"/>
          </w:tcPr>
          <w:p w:rsidR="001F1783" w:rsidRPr="00E174D2" w:rsidRDefault="00D179E0" w:rsidP="006240FF">
            <w:pPr>
              <w:jc w:val="center"/>
              <w:cnfStyle w:val="000000010000"/>
              <w:rPr>
                <w:b/>
              </w:rPr>
            </w:pPr>
            <w:hyperlink w:anchor="DELTRAN" w:history="1">
              <w:r w:rsidR="00670AED" w:rsidRPr="0054240E">
                <w:rPr>
                  <w:rStyle w:val="Hyperlink"/>
                  <w:b/>
                </w:rPr>
                <w:t>DELTRAN</w:t>
              </w:r>
            </w:hyperlink>
          </w:p>
        </w:tc>
        <w:tc>
          <w:tcPr>
            <w:tcW w:w="1984" w:type="dxa"/>
          </w:tcPr>
          <w:p w:rsidR="001F1783" w:rsidRDefault="001F1783" w:rsidP="003F19DA">
            <w:pPr>
              <w:jc w:val="center"/>
              <w:cnfStyle w:val="000000010000"/>
            </w:pPr>
          </w:p>
        </w:tc>
      </w:tr>
      <w:tr w:rsidR="000931E0" w:rsidTr="00A011F3">
        <w:trPr>
          <w:cnfStyle w:val="000000100000"/>
          <w:jc w:val="center"/>
        </w:trPr>
        <w:tc>
          <w:tcPr>
            <w:cnfStyle w:val="001000000000"/>
            <w:tcW w:w="551" w:type="dxa"/>
          </w:tcPr>
          <w:p w:rsidR="000931E0" w:rsidRDefault="000931E0" w:rsidP="003F19DA">
            <w:pPr>
              <w:jc w:val="center"/>
            </w:pPr>
            <w:r>
              <w:t>155</w:t>
            </w:r>
          </w:p>
        </w:tc>
        <w:tc>
          <w:tcPr>
            <w:tcW w:w="4877" w:type="dxa"/>
          </w:tcPr>
          <w:p w:rsidR="000931E0" w:rsidRPr="00670AED" w:rsidRDefault="00D179E0" w:rsidP="006240FF">
            <w:pPr>
              <w:jc w:val="center"/>
              <w:cnfStyle w:val="000000100000"/>
              <w:rPr>
                <w:b/>
              </w:rPr>
            </w:pPr>
            <w:hyperlink w:anchor="BIOMETRC" w:history="1">
              <w:r w:rsidR="000931E0" w:rsidRPr="0054240E">
                <w:rPr>
                  <w:rStyle w:val="Hyperlink"/>
                  <w:b/>
                </w:rPr>
                <w:t>BIOMETRC</w:t>
              </w:r>
            </w:hyperlink>
          </w:p>
        </w:tc>
        <w:tc>
          <w:tcPr>
            <w:tcW w:w="1984" w:type="dxa"/>
          </w:tcPr>
          <w:p w:rsidR="000931E0" w:rsidRDefault="000931E0" w:rsidP="003F19DA">
            <w:pPr>
              <w:jc w:val="center"/>
              <w:cnfStyle w:val="000000100000"/>
            </w:pPr>
          </w:p>
        </w:tc>
      </w:tr>
      <w:tr w:rsidR="000931E0" w:rsidTr="00A011F3">
        <w:trPr>
          <w:cnfStyle w:val="000000010000"/>
          <w:jc w:val="center"/>
        </w:trPr>
        <w:tc>
          <w:tcPr>
            <w:cnfStyle w:val="001000000000"/>
            <w:tcW w:w="551" w:type="dxa"/>
          </w:tcPr>
          <w:p w:rsidR="000931E0" w:rsidRDefault="000931E0" w:rsidP="003F19DA">
            <w:pPr>
              <w:jc w:val="center"/>
            </w:pPr>
            <w:r>
              <w:t>156</w:t>
            </w:r>
          </w:p>
        </w:tc>
        <w:tc>
          <w:tcPr>
            <w:tcW w:w="4877" w:type="dxa"/>
          </w:tcPr>
          <w:p w:rsidR="000931E0" w:rsidRPr="000931E0" w:rsidRDefault="00D179E0" w:rsidP="006240FF">
            <w:pPr>
              <w:jc w:val="center"/>
              <w:cnfStyle w:val="000000010000"/>
              <w:rPr>
                <w:b/>
              </w:rPr>
            </w:pPr>
            <w:hyperlink w:anchor="GLPARA" w:history="1">
              <w:r w:rsidR="000931E0" w:rsidRPr="0054240E">
                <w:rPr>
                  <w:rStyle w:val="Hyperlink"/>
                  <w:b/>
                </w:rPr>
                <w:t>GLPARA</w:t>
              </w:r>
            </w:hyperlink>
          </w:p>
        </w:tc>
        <w:tc>
          <w:tcPr>
            <w:tcW w:w="1984" w:type="dxa"/>
          </w:tcPr>
          <w:p w:rsidR="000931E0" w:rsidRDefault="000931E0" w:rsidP="003F19DA">
            <w:pPr>
              <w:jc w:val="center"/>
              <w:cnfStyle w:val="000000010000"/>
            </w:pPr>
          </w:p>
        </w:tc>
      </w:tr>
      <w:tr w:rsidR="00E368AE" w:rsidTr="00A011F3">
        <w:trPr>
          <w:cnfStyle w:val="000000100000"/>
          <w:jc w:val="center"/>
        </w:trPr>
        <w:tc>
          <w:tcPr>
            <w:cnfStyle w:val="001000000000"/>
            <w:tcW w:w="551" w:type="dxa"/>
          </w:tcPr>
          <w:p w:rsidR="00E368AE" w:rsidRDefault="00E368AE" w:rsidP="003F19DA">
            <w:pPr>
              <w:jc w:val="center"/>
            </w:pPr>
            <w:r>
              <w:t>157</w:t>
            </w:r>
          </w:p>
        </w:tc>
        <w:tc>
          <w:tcPr>
            <w:tcW w:w="4877" w:type="dxa"/>
          </w:tcPr>
          <w:p w:rsidR="00E368AE" w:rsidRPr="000931E0" w:rsidRDefault="00D179E0" w:rsidP="006240FF">
            <w:pPr>
              <w:jc w:val="center"/>
              <w:cnfStyle w:val="000000100000"/>
              <w:rPr>
                <w:b/>
              </w:rPr>
            </w:pPr>
            <w:hyperlink w:anchor="NTRTDATA" w:history="1">
              <w:r w:rsidR="00E368AE" w:rsidRPr="0054240E">
                <w:rPr>
                  <w:rStyle w:val="Hyperlink"/>
                  <w:b/>
                </w:rPr>
                <w:t>NTRTDATA</w:t>
              </w:r>
            </w:hyperlink>
          </w:p>
        </w:tc>
        <w:tc>
          <w:tcPr>
            <w:tcW w:w="1984" w:type="dxa"/>
          </w:tcPr>
          <w:p w:rsidR="00E368AE" w:rsidRDefault="00E368AE" w:rsidP="003F19DA">
            <w:pPr>
              <w:jc w:val="center"/>
              <w:cnfStyle w:val="000000100000"/>
            </w:pPr>
          </w:p>
        </w:tc>
      </w:tr>
      <w:tr w:rsidR="00E368AE" w:rsidTr="00A011F3">
        <w:trPr>
          <w:cnfStyle w:val="000000010000"/>
          <w:jc w:val="center"/>
        </w:trPr>
        <w:tc>
          <w:tcPr>
            <w:cnfStyle w:val="001000000000"/>
            <w:tcW w:w="551" w:type="dxa"/>
          </w:tcPr>
          <w:p w:rsidR="00E368AE" w:rsidRDefault="00E368AE" w:rsidP="003F19DA">
            <w:pPr>
              <w:jc w:val="center"/>
            </w:pPr>
            <w:r>
              <w:t>158</w:t>
            </w:r>
          </w:p>
        </w:tc>
        <w:tc>
          <w:tcPr>
            <w:tcW w:w="4877" w:type="dxa"/>
          </w:tcPr>
          <w:p w:rsidR="00E368AE" w:rsidRPr="00E368AE" w:rsidRDefault="00D179E0" w:rsidP="006240FF">
            <w:pPr>
              <w:jc w:val="center"/>
              <w:cnfStyle w:val="000000010000"/>
              <w:rPr>
                <w:b/>
              </w:rPr>
            </w:pPr>
            <w:hyperlink w:anchor="NTRTBACH" w:history="1">
              <w:r w:rsidR="009303C7" w:rsidRPr="0054240E">
                <w:rPr>
                  <w:rStyle w:val="Hyperlink"/>
                  <w:b/>
                </w:rPr>
                <w:t>NTRTBACH</w:t>
              </w:r>
            </w:hyperlink>
          </w:p>
        </w:tc>
        <w:tc>
          <w:tcPr>
            <w:tcW w:w="1984" w:type="dxa"/>
          </w:tcPr>
          <w:p w:rsidR="00E368AE" w:rsidRDefault="00E368AE" w:rsidP="003F19DA">
            <w:pPr>
              <w:jc w:val="center"/>
              <w:cnfStyle w:val="000000010000"/>
            </w:pPr>
          </w:p>
        </w:tc>
      </w:tr>
      <w:tr w:rsidR="00E368AE" w:rsidTr="00A011F3">
        <w:trPr>
          <w:cnfStyle w:val="000000100000"/>
          <w:jc w:val="center"/>
        </w:trPr>
        <w:tc>
          <w:tcPr>
            <w:cnfStyle w:val="001000000000"/>
            <w:tcW w:w="551" w:type="dxa"/>
          </w:tcPr>
          <w:p w:rsidR="00E368AE" w:rsidRDefault="00E368AE" w:rsidP="003F19DA">
            <w:pPr>
              <w:jc w:val="center"/>
            </w:pPr>
            <w:r>
              <w:t>159</w:t>
            </w:r>
          </w:p>
        </w:tc>
        <w:tc>
          <w:tcPr>
            <w:tcW w:w="4877" w:type="dxa"/>
          </w:tcPr>
          <w:p w:rsidR="00E368AE" w:rsidRPr="00E368AE" w:rsidRDefault="00D179E0" w:rsidP="006240FF">
            <w:pPr>
              <w:jc w:val="center"/>
              <w:cnfStyle w:val="000000100000"/>
              <w:rPr>
                <w:b/>
              </w:rPr>
            </w:pPr>
            <w:hyperlink w:anchor="DEADSTK" w:history="1">
              <w:r w:rsidR="009303C7" w:rsidRPr="00014528">
                <w:rPr>
                  <w:rStyle w:val="Hyperlink"/>
                  <w:b/>
                </w:rPr>
                <w:t>DEADSTK</w:t>
              </w:r>
            </w:hyperlink>
          </w:p>
        </w:tc>
        <w:tc>
          <w:tcPr>
            <w:tcW w:w="1984" w:type="dxa"/>
          </w:tcPr>
          <w:p w:rsidR="00E368AE" w:rsidRDefault="00E368AE" w:rsidP="003F19DA">
            <w:pPr>
              <w:jc w:val="center"/>
              <w:cnfStyle w:val="000000100000"/>
            </w:pPr>
          </w:p>
        </w:tc>
      </w:tr>
      <w:tr w:rsidR="00E368AE" w:rsidTr="00A011F3">
        <w:trPr>
          <w:cnfStyle w:val="000000010000"/>
          <w:jc w:val="center"/>
        </w:trPr>
        <w:tc>
          <w:tcPr>
            <w:cnfStyle w:val="001000000000"/>
            <w:tcW w:w="551" w:type="dxa"/>
          </w:tcPr>
          <w:p w:rsidR="00E368AE" w:rsidRDefault="00E368AE" w:rsidP="003F19DA">
            <w:pPr>
              <w:jc w:val="center"/>
            </w:pPr>
            <w:r>
              <w:t>160</w:t>
            </w:r>
          </w:p>
        </w:tc>
        <w:tc>
          <w:tcPr>
            <w:tcW w:w="4877" w:type="dxa"/>
          </w:tcPr>
          <w:p w:rsidR="00E368AE" w:rsidRPr="00E368AE" w:rsidRDefault="00D179E0" w:rsidP="006240FF">
            <w:pPr>
              <w:jc w:val="center"/>
              <w:cnfStyle w:val="000000010000"/>
              <w:rPr>
                <w:b/>
              </w:rPr>
            </w:pPr>
            <w:hyperlink w:anchor="DIVPAYA" w:history="1">
              <w:r w:rsidR="009303C7" w:rsidRPr="00014528">
                <w:rPr>
                  <w:rStyle w:val="Hyperlink"/>
                  <w:b/>
                </w:rPr>
                <w:t>DIVPAYA</w:t>
              </w:r>
            </w:hyperlink>
          </w:p>
        </w:tc>
        <w:tc>
          <w:tcPr>
            <w:tcW w:w="1984" w:type="dxa"/>
          </w:tcPr>
          <w:p w:rsidR="00E368AE" w:rsidRDefault="00E368AE" w:rsidP="003F19DA">
            <w:pPr>
              <w:jc w:val="center"/>
              <w:cnfStyle w:val="000000010000"/>
            </w:pPr>
          </w:p>
        </w:tc>
      </w:tr>
      <w:tr w:rsidR="00E368AE" w:rsidTr="00A011F3">
        <w:trPr>
          <w:cnfStyle w:val="000000100000"/>
          <w:jc w:val="center"/>
        </w:trPr>
        <w:tc>
          <w:tcPr>
            <w:cnfStyle w:val="001000000000"/>
            <w:tcW w:w="551" w:type="dxa"/>
          </w:tcPr>
          <w:p w:rsidR="00E368AE" w:rsidRDefault="00E368AE" w:rsidP="003F19DA">
            <w:pPr>
              <w:jc w:val="center"/>
            </w:pPr>
            <w:r>
              <w:t>161</w:t>
            </w:r>
          </w:p>
        </w:tc>
        <w:tc>
          <w:tcPr>
            <w:tcW w:w="4877" w:type="dxa"/>
          </w:tcPr>
          <w:p w:rsidR="00E368AE" w:rsidRPr="00E368AE" w:rsidRDefault="00D179E0" w:rsidP="006240FF">
            <w:pPr>
              <w:jc w:val="center"/>
              <w:cnfStyle w:val="000000100000"/>
              <w:rPr>
                <w:b/>
              </w:rPr>
            </w:pPr>
            <w:hyperlink w:anchor="TDSPARA" w:history="1">
              <w:r w:rsidR="009303C7" w:rsidRPr="00014528">
                <w:rPr>
                  <w:rStyle w:val="Hyperlink"/>
                  <w:b/>
                </w:rPr>
                <w:t>TDSPARA</w:t>
              </w:r>
            </w:hyperlink>
          </w:p>
        </w:tc>
        <w:tc>
          <w:tcPr>
            <w:tcW w:w="1984" w:type="dxa"/>
          </w:tcPr>
          <w:p w:rsidR="00E368AE" w:rsidRDefault="00E368AE" w:rsidP="003F19DA">
            <w:pPr>
              <w:jc w:val="center"/>
              <w:cnfStyle w:val="000000100000"/>
            </w:pPr>
          </w:p>
        </w:tc>
      </w:tr>
      <w:tr w:rsidR="00D14245" w:rsidTr="00A011F3">
        <w:trPr>
          <w:cnfStyle w:val="000000010000"/>
          <w:jc w:val="center"/>
        </w:trPr>
        <w:tc>
          <w:tcPr>
            <w:cnfStyle w:val="001000000000"/>
            <w:tcW w:w="551" w:type="dxa"/>
          </w:tcPr>
          <w:p w:rsidR="00D14245" w:rsidRDefault="00D14245" w:rsidP="003F19DA">
            <w:pPr>
              <w:jc w:val="center"/>
            </w:pPr>
            <w:r>
              <w:t>162</w:t>
            </w:r>
          </w:p>
        </w:tc>
        <w:tc>
          <w:tcPr>
            <w:tcW w:w="4877" w:type="dxa"/>
          </w:tcPr>
          <w:p w:rsidR="00D14245" w:rsidRPr="009303C7" w:rsidRDefault="00D179E0" w:rsidP="006240FF">
            <w:pPr>
              <w:jc w:val="center"/>
              <w:cnfStyle w:val="000000010000"/>
              <w:rPr>
                <w:b/>
              </w:rPr>
            </w:pPr>
            <w:hyperlink w:anchor="NTRTPARA" w:history="1">
              <w:r w:rsidR="0012614F" w:rsidRPr="00C42140">
                <w:rPr>
                  <w:rStyle w:val="Hyperlink"/>
                  <w:b/>
                </w:rPr>
                <w:t>NTRTPARA</w:t>
              </w:r>
            </w:hyperlink>
          </w:p>
        </w:tc>
        <w:tc>
          <w:tcPr>
            <w:tcW w:w="1984" w:type="dxa"/>
          </w:tcPr>
          <w:p w:rsidR="00D14245" w:rsidRDefault="00D14245" w:rsidP="003F19DA">
            <w:pPr>
              <w:jc w:val="center"/>
              <w:cnfStyle w:val="000000010000"/>
            </w:pPr>
          </w:p>
        </w:tc>
      </w:tr>
      <w:tr w:rsidR="00D14245" w:rsidTr="00A011F3">
        <w:trPr>
          <w:cnfStyle w:val="000000100000"/>
          <w:jc w:val="center"/>
        </w:trPr>
        <w:tc>
          <w:tcPr>
            <w:cnfStyle w:val="001000000000"/>
            <w:tcW w:w="551" w:type="dxa"/>
          </w:tcPr>
          <w:p w:rsidR="00D14245" w:rsidRDefault="00D14245" w:rsidP="003F19DA">
            <w:pPr>
              <w:jc w:val="center"/>
            </w:pPr>
            <w:r>
              <w:t>163</w:t>
            </w:r>
          </w:p>
        </w:tc>
        <w:tc>
          <w:tcPr>
            <w:tcW w:w="4877" w:type="dxa"/>
          </w:tcPr>
          <w:p w:rsidR="00D14245" w:rsidRPr="009303C7" w:rsidRDefault="00D179E0" w:rsidP="006240FF">
            <w:pPr>
              <w:jc w:val="center"/>
              <w:cnfStyle w:val="000000100000"/>
              <w:rPr>
                <w:b/>
              </w:rPr>
            </w:pPr>
            <w:hyperlink w:anchor="IFSCMAST" w:history="1">
              <w:r w:rsidR="0012614F" w:rsidRPr="00C42140">
                <w:rPr>
                  <w:rStyle w:val="Hyperlink"/>
                  <w:b/>
                </w:rPr>
                <w:t>IFSCMAST</w:t>
              </w:r>
            </w:hyperlink>
          </w:p>
        </w:tc>
        <w:tc>
          <w:tcPr>
            <w:tcW w:w="1984" w:type="dxa"/>
          </w:tcPr>
          <w:p w:rsidR="00D14245" w:rsidRDefault="00D14245" w:rsidP="003F19DA">
            <w:pPr>
              <w:jc w:val="center"/>
              <w:cnfStyle w:val="000000100000"/>
            </w:pPr>
          </w:p>
        </w:tc>
      </w:tr>
      <w:tr w:rsidR="00D14245" w:rsidTr="00A011F3">
        <w:trPr>
          <w:cnfStyle w:val="000000010000"/>
          <w:jc w:val="center"/>
        </w:trPr>
        <w:tc>
          <w:tcPr>
            <w:cnfStyle w:val="001000000000"/>
            <w:tcW w:w="551" w:type="dxa"/>
          </w:tcPr>
          <w:p w:rsidR="00D14245" w:rsidRDefault="00D14245" w:rsidP="003F19DA">
            <w:pPr>
              <w:jc w:val="center"/>
            </w:pPr>
            <w:r>
              <w:t>164</w:t>
            </w:r>
          </w:p>
        </w:tc>
        <w:tc>
          <w:tcPr>
            <w:tcW w:w="4877" w:type="dxa"/>
          </w:tcPr>
          <w:p w:rsidR="00D14245" w:rsidRPr="009303C7" w:rsidRDefault="00D179E0" w:rsidP="006240FF">
            <w:pPr>
              <w:jc w:val="center"/>
              <w:cnfStyle w:val="000000010000"/>
              <w:rPr>
                <w:b/>
              </w:rPr>
            </w:pPr>
            <w:hyperlink w:anchor="LOGHIST" w:history="1">
              <w:r w:rsidR="0012614F" w:rsidRPr="00C42140">
                <w:rPr>
                  <w:rStyle w:val="Hyperlink"/>
                  <w:b/>
                </w:rPr>
                <w:t>LOG_HIST</w:t>
              </w:r>
            </w:hyperlink>
          </w:p>
        </w:tc>
        <w:tc>
          <w:tcPr>
            <w:tcW w:w="1984" w:type="dxa"/>
          </w:tcPr>
          <w:p w:rsidR="00D14245" w:rsidRDefault="00D14245" w:rsidP="003F19DA">
            <w:pPr>
              <w:jc w:val="center"/>
              <w:cnfStyle w:val="000000010000"/>
            </w:pPr>
          </w:p>
        </w:tc>
      </w:tr>
      <w:tr w:rsidR="00D14245" w:rsidTr="00A011F3">
        <w:trPr>
          <w:cnfStyle w:val="000000100000"/>
          <w:jc w:val="center"/>
        </w:trPr>
        <w:tc>
          <w:tcPr>
            <w:cnfStyle w:val="001000000000"/>
            <w:tcW w:w="551" w:type="dxa"/>
          </w:tcPr>
          <w:p w:rsidR="00D14245" w:rsidRDefault="00D14245" w:rsidP="003F19DA">
            <w:pPr>
              <w:jc w:val="center"/>
            </w:pPr>
            <w:r>
              <w:t>165</w:t>
            </w:r>
          </w:p>
        </w:tc>
        <w:tc>
          <w:tcPr>
            <w:tcW w:w="4877" w:type="dxa"/>
          </w:tcPr>
          <w:p w:rsidR="00D14245" w:rsidRPr="009303C7" w:rsidRDefault="00D179E0" w:rsidP="006240FF">
            <w:pPr>
              <w:jc w:val="center"/>
              <w:cnfStyle w:val="000000100000"/>
              <w:rPr>
                <w:b/>
              </w:rPr>
            </w:pPr>
            <w:hyperlink w:anchor="TDSCHLAN" w:history="1">
              <w:r w:rsidR="0012614F" w:rsidRPr="005A68A3">
                <w:rPr>
                  <w:rStyle w:val="Hyperlink"/>
                  <w:b/>
                </w:rPr>
                <w:t>TDSCHLAN</w:t>
              </w:r>
            </w:hyperlink>
          </w:p>
        </w:tc>
        <w:tc>
          <w:tcPr>
            <w:tcW w:w="1984" w:type="dxa"/>
          </w:tcPr>
          <w:p w:rsidR="00D14245" w:rsidRDefault="00D14245" w:rsidP="003F19DA">
            <w:pPr>
              <w:jc w:val="center"/>
              <w:cnfStyle w:val="000000100000"/>
            </w:pPr>
          </w:p>
        </w:tc>
      </w:tr>
      <w:tr w:rsidR="00C96319" w:rsidTr="00A011F3">
        <w:trPr>
          <w:cnfStyle w:val="000000010000"/>
          <w:jc w:val="center"/>
        </w:trPr>
        <w:tc>
          <w:tcPr>
            <w:cnfStyle w:val="001000000000"/>
            <w:tcW w:w="551" w:type="dxa"/>
          </w:tcPr>
          <w:p w:rsidR="00C96319" w:rsidRDefault="00C96319" w:rsidP="003F19DA">
            <w:pPr>
              <w:jc w:val="center"/>
            </w:pPr>
            <w:r>
              <w:t>166</w:t>
            </w:r>
          </w:p>
        </w:tc>
        <w:tc>
          <w:tcPr>
            <w:tcW w:w="4877" w:type="dxa"/>
          </w:tcPr>
          <w:p w:rsidR="00C96319" w:rsidRPr="0012614F" w:rsidRDefault="00D179E0" w:rsidP="006240FF">
            <w:pPr>
              <w:jc w:val="center"/>
              <w:cnfStyle w:val="000000010000"/>
              <w:rPr>
                <w:b/>
              </w:rPr>
            </w:pPr>
            <w:hyperlink w:anchor="TDSPAID" w:history="1">
              <w:r w:rsidR="00C96319" w:rsidRPr="005A68A3">
                <w:rPr>
                  <w:rStyle w:val="Hyperlink"/>
                  <w:b/>
                </w:rPr>
                <w:t>TDSPAID</w:t>
              </w:r>
            </w:hyperlink>
          </w:p>
        </w:tc>
        <w:tc>
          <w:tcPr>
            <w:tcW w:w="1984" w:type="dxa"/>
          </w:tcPr>
          <w:p w:rsidR="00C96319" w:rsidRDefault="00C96319" w:rsidP="003F19DA">
            <w:pPr>
              <w:jc w:val="center"/>
              <w:cnfStyle w:val="000000010000"/>
            </w:pPr>
          </w:p>
        </w:tc>
      </w:tr>
      <w:tr w:rsidR="00C96319" w:rsidTr="00A011F3">
        <w:trPr>
          <w:cnfStyle w:val="000000100000"/>
          <w:jc w:val="center"/>
        </w:trPr>
        <w:tc>
          <w:tcPr>
            <w:cnfStyle w:val="001000000000"/>
            <w:tcW w:w="551" w:type="dxa"/>
          </w:tcPr>
          <w:p w:rsidR="00C96319" w:rsidRDefault="00C96319" w:rsidP="003F19DA">
            <w:pPr>
              <w:jc w:val="center"/>
            </w:pPr>
            <w:r>
              <w:t>167</w:t>
            </w:r>
          </w:p>
        </w:tc>
        <w:tc>
          <w:tcPr>
            <w:tcW w:w="4877" w:type="dxa"/>
          </w:tcPr>
          <w:p w:rsidR="00C96319" w:rsidRPr="0012614F" w:rsidRDefault="00D179E0" w:rsidP="006240FF">
            <w:pPr>
              <w:jc w:val="center"/>
              <w:cnfStyle w:val="000000100000"/>
              <w:rPr>
                <w:b/>
              </w:rPr>
            </w:pPr>
            <w:hyperlink w:anchor="DATEPARA" w:history="1">
              <w:r w:rsidR="00C96319" w:rsidRPr="005A68A3">
                <w:rPr>
                  <w:rStyle w:val="Hyperlink"/>
                  <w:b/>
                </w:rPr>
                <w:t>DATEPARA</w:t>
              </w:r>
            </w:hyperlink>
          </w:p>
        </w:tc>
        <w:tc>
          <w:tcPr>
            <w:tcW w:w="1984" w:type="dxa"/>
          </w:tcPr>
          <w:p w:rsidR="00C96319" w:rsidRDefault="00C96319" w:rsidP="003F19DA">
            <w:pPr>
              <w:jc w:val="center"/>
              <w:cnfStyle w:val="000000100000"/>
            </w:pPr>
          </w:p>
        </w:tc>
      </w:tr>
      <w:tr w:rsidR="00C96319" w:rsidTr="00A011F3">
        <w:trPr>
          <w:cnfStyle w:val="000000010000"/>
          <w:jc w:val="center"/>
        </w:trPr>
        <w:tc>
          <w:tcPr>
            <w:cnfStyle w:val="001000000000"/>
            <w:tcW w:w="551" w:type="dxa"/>
          </w:tcPr>
          <w:p w:rsidR="00C96319" w:rsidRDefault="00C96319" w:rsidP="003F19DA">
            <w:pPr>
              <w:jc w:val="center"/>
            </w:pPr>
            <w:r>
              <w:t>168</w:t>
            </w:r>
          </w:p>
        </w:tc>
        <w:tc>
          <w:tcPr>
            <w:tcW w:w="4877" w:type="dxa"/>
          </w:tcPr>
          <w:p w:rsidR="00C96319" w:rsidRPr="0012614F" w:rsidRDefault="00D179E0" w:rsidP="006240FF">
            <w:pPr>
              <w:jc w:val="center"/>
              <w:cnfStyle w:val="000000010000"/>
              <w:rPr>
                <w:b/>
              </w:rPr>
            </w:pPr>
            <w:hyperlink w:anchor="CODEMAST" w:history="1">
              <w:r w:rsidR="00C96319" w:rsidRPr="005A68A3">
                <w:rPr>
                  <w:rStyle w:val="Hyperlink"/>
                  <w:b/>
                </w:rPr>
                <w:t>CODEMAST</w:t>
              </w:r>
            </w:hyperlink>
          </w:p>
        </w:tc>
        <w:tc>
          <w:tcPr>
            <w:tcW w:w="1984" w:type="dxa"/>
          </w:tcPr>
          <w:p w:rsidR="00C96319" w:rsidRDefault="00C96319" w:rsidP="003F19DA">
            <w:pPr>
              <w:jc w:val="center"/>
              <w:cnfStyle w:val="000000010000"/>
            </w:pPr>
          </w:p>
        </w:tc>
      </w:tr>
      <w:tr w:rsidR="00C96319" w:rsidTr="00A011F3">
        <w:trPr>
          <w:cnfStyle w:val="000000100000"/>
          <w:jc w:val="center"/>
        </w:trPr>
        <w:tc>
          <w:tcPr>
            <w:cnfStyle w:val="001000000000"/>
            <w:tcW w:w="551" w:type="dxa"/>
          </w:tcPr>
          <w:p w:rsidR="00C96319" w:rsidRDefault="00C96319" w:rsidP="003F19DA">
            <w:pPr>
              <w:jc w:val="center"/>
            </w:pPr>
            <w:r>
              <w:t>169</w:t>
            </w:r>
          </w:p>
        </w:tc>
        <w:tc>
          <w:tcPr>
            <w:tcW w:w="4877" w:type="dxa"/>
          </w:tcPr>
          <w:p w:rsidR="00C96319" w:rsidRPr="0012614F" w:rsidRDefault="00D179E0" w:rsidP="006240FF">
            <w:pPr>
              <w:jc w:val="center"/>
              <w:cnfStyle w:val="000000100000"/>
              <w:rPr>
                <w:b/>
              </w:rPr>
            </w:pPr>
            <w:hyperlink w:anchor="LOANCODE" w:history="1">
              <w:r w:rsidR="00C96319" w:rsidRPr="000014FF">
                <w:rPr>
                  <w:rStyle w:val="Hyperlink"/>
                  <w:b/>
                </w:rPr>
                <w:t>LOANCODE</w:t>
              </w:r>
            </w:hyperlink>
          </w:p>
        </w:tc>
        <w:tc>
          <w:tcPr>
            <w:tcW w:w="1984" w:type="dxa"/>
          </w:tcPr>
          <w:p w:rsidR="00C96319" w:rsidRDefault="00C96319" w:rsidP="003F19DA">
            <w:pPr>
              <w:jc w:val="center"/>
              <w:cnfStyle w:val="000000100000"/>
            </w:pPr>
          </w:p>
        </w:tc>
      </w:tr>
      <w:tr w:rsidR="00A722F0" w:rsidTr="00A011F3">
        <w:trPr>
          <w:cnfStyle w:val="000000010000"/>
          <w:jc w:val="center"/>
        </w:trPr>
        <w:tc>
          <w:tcPr>
            <w:cnfStyle w:val="001000000000"/>
            <w:tcW w:w="551" w:type="dxa"/>
          </w:tcPr>
          <w:p w:rsidR="00A722F0" w:rsidRDefault="00A722F0" w:rsidP="003F19DA">
            <w:pPr>
              <w:jc w:val="center"/>
            </w:pPr>
            <w:r>
              <w:t>170</w:t>
            </w:r>
          </w:p>
        </w:tc>
        <w:tc>
          <w:tcPr>
            <w:tcW w:w="4877" w:type="dxa"/>
          </w:tcPr>
          <w:p w:rsidR="00A722F0" w:rsidRPr="00C96319" w:rsidRDefault="00D179E0" w:rsidP="006240FF">
            <w:pPr>
              <w:jc w:val="center"/>
              <w:cnfStyle w:val="000000010000"/>
              <w:rPr>
                <w:b/>
              </w:rPr>
            </w:pPr>
            <w:hyperlink w:anchor="SIM_REG" w:history="1">
              <w:r w:rsidR="00FF04A0" w:rsidRPr="000014FF">
                <w:rPr>
                  <w:rStyle w:val="Hyperlink"/>
                  <w:b/>
                </w:rPr>
                <w:t>SIM_REG</w:t>
              </w:r>
            </w:hyperlink>
          </w:p>
        </w:tc>
        <w:tc>
          <w:tcPr>
            <w:tcW w:w="1984" w:type="dxa"/>
          </w:tcPr>
          <w:p w:rsidR="00A722F0" w:rsidRDefault="00A722F0" w:rsidP="003F19DA">
            <w:pPr>
              <w:jc w:val="center"/>
              <w:cnfStyle w:val="000000010000"/>
            </w:pPr>
          </w:p>
        </w:tc>
      </w:tr>
      <w:tr w:rsidR="00A722F0" w:rsidTr="00A011F3">
        <w:trPr>
          <w:cnfStyle w:val="000000100000"/>
          <w:jc w:val="center"/>
        </w:trPr>
        <w:tc>
          <w:tcPr>
            <w:cnfStyle w:val="001000000000"/>
            <w:tcW w:w="551" w:type="dxa"/>
          </w:tcPr>
          <w:p w:rsidR="00A722F0" w:rsidRDefault="00A722F0" w:rsidP="003F19DA">
            <w:pPr>
              <w:jc w:val="center"/>
            </w:pPr>
            <w:r>
              <w:t>171</w:t>
            </w:r>
          </w:p>
        </w:tc>
        <w:tc>
          <w:tcPr>
            <w:tcW w:w="4877" w:type="dxa"/>
          </w:tcPr>
          <w:p w:rsidR="00A722F0" w:rsidRPr="00C96319" w:rsidRDefault="00D179E0" w:rsidP="006240FF">
            <w:pPr>
              <w:jc w:val="center"/>
              <w:cnfStyle w:val="000000100000"/>
              <w:rPr>
                <w:b/>
              </w:rPr>
            </w:pPr>
            <w:hyperlink w:anchor="VER_PARA" w:history="1">
              <w:r w:rsidR="00FF04A0" w:rsidRPr="004A7EFE">
                <w:rPr>
                  <w:rStyle w:val="Hyperlink"/>
                  <w:b/>
                </w:rPr>
                <w:t>VER_PARA</w:t>
              </w:r>
            </w:hyperlink>
          </w:p>
        </w:tc>
        <w:tc>
          <w:tcPr>
            <w:tcW w:w="1984" w:type="dxa"/>
          </w:tcPr>
          <w:p w:rsidR="00A722F0" w:rsidRDefault="00A722F0" w:rsidP="003F19DA">
            <w:pPr>
              <w:jc w:val="center"/>
              <w:cnfStyle w:val="000000100000"/>
            </w:pPr>
          </w:p>
        </w:tc>
      </w:tr>
      <w:tr w:rsidR="00A722F0" w:rsidTr="00A011F3">
        <w:trPr>
          <w:cnfStyle w:val="000000010000"/>
          <w:jc w:val="center"/>
        </w:trPr>
        <w:tc>
          <w:tcPr>
            <w:cnfStyle w:val="001000000000"/>
            <w:tcW w:w="551" w:type="dxa"/>
          </w:tcPr>
          <w:p w:rsidR="00A722F0" w:rsidRDefault="00A722F0" w:rsidP="003F19DA">
            <w:pPr>
              <w:jc w:val="center"/>
            </w:pPr>
            <w:r>
              <w:t>172</w:t>
            </w:r>
          </w:p>
        </w:tc>
        <w:tc>
          <w:tcPr>
            <w:tcW w:w="4877" w:type="dxa"/>
          </w:tcPr>
          <w:p w:rsidR="00A722F0" w:rsidRPr="00C96319" w:rsidRDefault="00D179E0" w:rsidP="006240FF">
            <w:pPr>
              <w:jc w:val="center"/>
              <w:cnfStyle w:val="000000010000"/>
              <w:rPr>
                <w:b/>
              </w:rPr>
            </w:pPr>
            <w:hyperlink w:anchor="MREG_ACT" w:history="1">
              <w:r w:rsidR="00FF04A0" w:rsidRPr="004A7EFE">
                <w:rPr>
                  <w:rStyle w:val="Hyperlink"/>
                  <w:b/>
                </w:rPr>
                <w:t>MREG_ACT</w:t>
              </w:r>
            </w:hyperlink>
          </w:p>
        </w:tc>
        <w:tc>
          <w:tcPr>
            <w:tcW w:w="1984" w:type="dxa"/>
          </w:tcPr>
          <w:p w:rsidR="00A722F0" w:rsidRDefault="00A722F0" w:rsidP="003F19DA">
            <w:pPr>
              <w:jc w:val="center"/>
              <w:cnfStyle w:val="000000010000"/>
            </w:pPr>
          </w:p>
        </w:tc>
      </w:tr>
      <w:tr w:rsidR="00A722F0" w:rsidTr="00A011F3">
        <w:trPr>
          <w:cnfStyle w:val="000000100000"/>
          <w:jc w:val="center"/>
        </w:trPr>
        <w:tc>
          <w:tcPr>
            <w:cnfStyle w:val="001000000000"/>
            <w:tcW w:w="551" w:type="dxa"/>
          </w:tcPr>
          <w:p w:rsidR="00A722F0" w:rsidRDefault="00A722F0" w:rsidP="003F19DA">
            <w:pPr>
              <w:jc w:val="center"/>
            </w:pPr>
            <w:r>
              <w:t>173</w:t>
            </w:r>
          </w:p>
        </w:tc>
        <w:tc>
          <w:tcPr>
            <w:tcW w:w="4877" w:type="dxa"/>
          </w:tcPr>
          <w:p w:rsidR="00A722F0" w:rsidRPr="00C96319" w:rsidRDefault="00D179E0" w:rsidP="006240FF">
            <w:pPr>
              <w:jc w:val="center"/>
              <w:cnfStyle w:val="000000100000"/>
              <w:rPr>
                <w:b/>
              </w:rPr>
            </w:pPr>
            <w:hyperlink w:anchor="MAILMAST" w:history="1">
              <w:r w:rsidR="00FF04A0" w:rsidRPr="004A7EFE">
                <w:rPr>
                  <w:rStyle w:val="Hyperlink"/>
                  <w:b/>
                </w:rPr>
                <w:t>MAILMAST</w:t>
              </w:r>
            </w:hyperlink>
          </w:p>
        </w:tc>
        <w:tc>
          <w:tcPr>
            <w:tcW w:w="1984" w:type="dxa"/>
          </w:tcPr>
          <w:p w:rsidR="00A722F0" w:rsidRDefault="00A722F0" w:rsidP="003F19DA">
            <w:pPr>
              <w:jc w:val="center"/>
              <w:cnfStyle w:val="000000100000"/>
            </w:pPr>
          </w:p>
        </w:tc>
      </w:tr>
      <w:tr w:rsidR="007A36CD" w:rsidTr="00A011F3">
        <w:trPr>
          <w:cnfStyle w:val="000000010000"/>
          <w:jc w:val="center"/>
        </w:trPr>
        <w:tc>
          <w:tcPr>
            <w:cnfStyle w:val="001000000000"/>
            <w:tcW w:w="551" w:type="dxa"/>
          </w:tcPr>
          <w:p w:rsidR="007A36CD" w:rsidRDefault="007A36CD" w:rsidP="003F19DA">
            <w:pPr>
              <w:jc w:val="center"/>
            </w:pPr>
            <w:r>
              <w:t>174</w:t>
            </w:r>
          </w:p>
        </w:tc>
        <w:tc>
          <w:tcPr>
            <w:tcW w:w="4877" w:type="dxa"/>
          </w:tcPr>
          <w:p w:rsidR="007A36CD" w:rsidRPr="00FF04A0" w:rsidRDefault="00D179E0" w:rsidP="006240FF">
            <w:pPr>
              <w:jc w:val="center"/>
              <w:cnfStyle w:val="000000010000"/>
              <w:rPr>
                <w:b/>
              </w:rPr>
            </w:pPr>
            <w:hyperlink w:anchor="STATREQ" w:history="1">
              <w:r w:rsidR="00C71748" w:rsidRPr="004A7EFE">
                <w:rPr>
                  <w:rStyle w:val="Hyperlink"/>
                  <w:b/>
                </w:rPr>
                <w:t>STATREQ</w:t>
              </w:r>
            </w:hyperlink>
          </w:p>
        </w:tc>
        <w:tc>
          <w:tcPr>
            <w:tcW w:w="1984" w:type="dxa"/>
          </w:tcPr>
          <w:p w:rsidR="007A36CD" w:rsidRDefault="007A36CD" w:rsidP="003F19DA">
            <w:pPr>
              <w:jc w:val="center"/>
              <w:cnfStyle w:val="000000010000"/>
            </w:pPr>
          </w:p>
        </w:tc>
      </w:tr>
      <w:tr w:rsidR="007A36CD" w:rsidTr="00A011F3">
        <w:trPr>
          <w:cnfStyle w:val="000000100000"/>
          <w:jc w:val="center"/>
        </w:trPr>
        <w:tc>
          <w:tcPr>
            <w:cnfStyle w:val="001000000000"/>
            <w:tcW w:w="551" w:type="dxa"/>
          </w:tcPr>
          <w:p w:rsidR="007A36CD" w:rsidRDefault="007A36CD" w:rsidP="003F19DA">
            <w:pPr>
              <w:jc w:val="center"/>
            </w:pPr>
            <w:r>
              <w:t>175</w:t>
            </w:r>
          </w:p>
        </w:tc>
        <w:tc>
          <w:tcPr>
            <w:tcW w:w="4877" w:type="dxa"/>
          </w:tcPr>
          <w:p w:rsidR="007A36CD" w:rsidRPr="00FF04A0" w:rsidRDefault="00D179E0" w:rsidP="006240FF">
            <w:pPr>
              <w:jc w:val="center"/>
              <w:cnfStyle w:val="000000100000"/>
              <w:rPr>
                <w:b/>
              </w:rPr>
            </w:pPr>
            <w:hyperlink w:anchor="CUSTREQ" w:history="1">
              <w:r w:rsidR="00C71748" w:rsidRPr="004A7EFE">
                <w:rPr>
                  <w:rStyle w:val="Hyperlink"/>
                  <w:b/>
                </w:rPr>
                <w:t>CUSTREQ</w:t>
              </w:r>
            </w:hyperlink>
          </w:p>
        </w:tc>
        <w:tc>
          <w:tcPr>
            <w:tcW w:w="1984" w:type="dxa"/>
          </w:tcPr>
          <w:p w:rsidR="007A36CD" w:rsidRDefault="007A36CD" w:rsidP="003F19DA">
            <w:pPr>
              <w:jc w:val="center"/>
              <w:cnfStyle w:val="000000100000"/>
            </w:pPr>
          </w:p>
        </w:tc>
      </w:tr>
      <w:tr w:rsidR="007A36CD" w:rsidTr="00A011F3">
        <w:trPr>
          <w:cnfStyle w:val="000000010000"/>
          <w:jc w:val="center"/>
        </w:trPr>
        <w:tc>
          <w:tcPr>
            <w:cnfStyle w:val="001000000000"/>
            <w:tcW w:w="551" w:type="dxa"/>
          </w:tcPr>
          <w:p w:rsidR="007A36CD" w:rsidRDefault="007A36CD" w:rsidP="003F19DA">
            <w:pPr>
              <w:jc w:val="center"/>
            </w:pPr>
            <w:r>
              <w:t>176</w:t>
            </w:r>
          </w:p>
        </w:tc>
        <w:tc>
          <w:tcPr>
            <w:tcW w:w="4877" w:type="dxa"/>
          </w:tcPr>
          <w:p w:rsidR="007A36CD" w:rsidRPr="00FF04A0" w:rsidRDefault="00D179E0" w:rsidP="006240FF">
            <w:pPr>
              <w:jc w:val="center"/>
              <w:cnfStyle w:val="000000010000"/>
              <w:rPr>
                <w:b/>
              </w:rPr>
            </w:pPr>
            <w:hyperlink w:anchor="LOANSI" w:history="1">
              <w:r w:rsidR="00C71748" w:rsidRPr="00550822">
                <w:rPr>
                  <w:rStyle w:val="Hyperlink"/>
                  <w:b/>
                </w:rPr>
                <w:t>LOANSI</w:t>
              </w:r>
            </w:hyperlink>
          </w:p>
        </w:tc>
        <w:tc>
          <w:tcPr>
            <w:tcW w:w="1984" w:type="dxa"/>
          </w:tcPr>
          <w:p w:rsidR="007A36CD" w:rsidRDefault="007A36CD" w:rsidP="003F19DA">
            <w:pPr>
              <w:jc w:val="center"/>
              <w:cnfStyle w:val="000000010000"/>
            </w:pPr>
          </w:p>
        </w:tc>
      </w:tr>
      <w:tr w:rsidR="007A36CD" w:rsidTr="00A011F3">
        <w:trPr>
          <w:cnfStyle w:val="000000100000"/>
          <w:jc w:val="center"/>
        </w:trPr>
        <w:tc>
          <w:tcPr>
            <w:cnfStyle w:val="001000000000"/>
            <w:tcW w:w="551" w:type="dxa"/>
          </w:tcPr>
          <w:p w:rsidR="007A36CD" w:rsidRDefault="007A36CD" w:rsidP="003F19DA">
            <w:pPr>
              <w:jc w:val="center"/>
            </w:pPr>
            <w:r>
              <w:t>177</w:t>
            </w:r>
          </w:p>
        </w:tc>
        <w:tc>
          <w:tcPr>
            <w:tcW w:w="4877" w:type="dxa"/>
          </w:tcPr>
          <w:p w:rsidR="007A36CD" w:rsidRPr="00FF04A0" w:rsidRDefault="00D179E0" w:rsidP="006240FF">
            <w:pPr>
              <w:jc w:val="center"/>
              <w:cnfStyle w:val="000000100000"/>
              <w:rPr>
                <w:b/>
              </w:rPr>
            </w:pPr>
            <w:hyperlink w:anchor="LSIHIST" w:history="1">
              <w:r w:rsidR="00C71748" w:rsidRPr="00550822">
                <w:rPr>
                  <w:rStyle w:val="Hyperlink"/>
                  <w:b/>
                </w:rPr>
                <w:t>LSIHIST</w:t>
              </w:r>
            </w:hyperlink>
          </w:p>
        </w:tc>
        <w:tc>
          <w:tcPr>
            <w:tcW w:w="1984" w:type="dxa"/>
          </w:tcPr>
          <w:p w:rsidR="007A36CD" w:rsidRDefault="007A36CD" w:rsidP="003F19DA">
            <w:pPr>
              <w:jc w:val="center"/>
              <w:cnfStyle w:val="000000100000"/>
            </w:pPr>
          </w:p>
        </w:tc>
      </w:tr>
      <w:tr w:rsidR="00972935" w:rsidTr="00A011F3">
        <w:trPr>
          <w:cnfStyle w:val="000000010000"/>
          <w:jc w:val="center"/>
        </w:trPr>
        <w:tc>
          <w:tcPr>
            <w:cnfStyle w:val="001000000000"/>
            <w:tcW w:w="551" w:type="dxa"/>
          </w:tcPr>
          <w:p w:rsidR="00972935" w:rsidRDefault="00972935" w:rsidP="003F19DA">
            <w:pPr>
              <w:jc w:val="center"/>
            </w:pPr>
            <w:r>
              <w:t>178</w:t>
            </w:r>
          </w:p>
        </w:tc>
        <w:tc>
          <w:tcPr>
            <w:tcW w:w="4877" w:type="dxa"/>
          </w:tcPr>
          <w:p w:rsidR="00972935" w:rsidRPr="00C71748" w:rsidRDefault="00D179E0" w:rsidP="006240FF">
            <w:pPr>
              <w:jc w:val="center"/>
              <w:cnfStyle w:val="000000010000"/>
              <w:rPr>
                <w:b/>
              </w:rPr>
            </w:pPr>
            <w:hyperlink w:anchor="ATMPARA" w:history="1">
              <w:r w:rsidR="00972935" w:rsidRPr="0099752E">
                <w:rPr>
                  <w:rStyle w:val="Hyperlink"/>
                  <w:b/>
                </w:rPr>
                <w:t>ATMPARA</w:t>
              </w:r>
            </w:hyperlink>
          </w:p>
        </w:tc>
        <w:tc>
          <w:tcPr>
            <w:tcW w:w="1984" w:type="dxa"/>
          </w:tcPr>
          <w:p w:rsidR="00972935" w:rsidRDefault="00972935" w:rsidP="003F19DA">
            <w:pPr>
              <w:jc w:val="center"/>
              <w:cnfStyle w:val="000000010000"/>
            </w:pPr>
          </w:p>
        </w:tc>
      </w:tr>
      <w:tr w:rsidR="00972935" w:rsidTr="00A011F3">
        <w:trPr>
          <w:cnfStyle w:val="000000100000"/>
          <w:jc w:val="center"/>
        </w:trPr>
        <w:tc>
          <w:tcPr>
            <w:cnfStyle w:val="001000000000"/>
            <w:tcW w:w="551" w:type="dxa"/>
          </w:tcPr>
          <w:p w:rsidR="00972935" w:rsidRDefault="00972935" w:rsidP="003F19DA">
            <w:pPr>
              <w:jc w:val="center"/>
            </w:pPr>
            <w:r>
              <w:t>179</w:t>
            </w:r>
          </w:p>
        </w:tc>
        <w:tc>
          <w:tcPr>
            <w:tcW w:w="4877" w:type="dxa"/>
          </w:tcPr>
          <w:p w:rsidR="00972935" w:rsidRPr="00972935" w:rsidRDefault="00D179E0" w:rsidP="006240FF">
            <w:pPr>
              <w:jc w:val="center"/>
              <w:cnfStyle w:val="000000100000"/>
              <w:rPr>
                <w:b/>
              </w:rPr>
            </w:pPr>
            <w:hyperlink w:anchor="ATMMAST" w:history="1">
              <w:r w:rsidR="00704A51" w:rsidRPr="0099752E">
                <w:rPr>
                  <w:rStyle w:val="Hyperlink"/>
                  <w:b/>
                </w:rPr>
                <w:t>ATMMAST</w:t>
              </w:r>
            </w:hyperlink>
          </w:p>
        </w:tc>
        <w:tc>
          <w:tcPr>
            <w:tcW w:w="1984" w:type="dxa"/>
          </w:tcPr>
          <w:p w:rsidR="00972935" w:rsidRDefault="00972935" w:rsidP="003F19DA">
            <w:pPr>
              <w:jc w:val="center"/>
              <w:cnfStyle w:val="000000100000"/>
            </w:pPr>
          </w:p>
        </w:tc>
      </w:tr>
      <w:tr w:rsidR="00AE44DA" w:rsidTr="00A011F3">
        <w:trPr>
          <w:cnfStyle w:val="000000010000"/>
          <w:jc w:val="center"/>
        </w:trPr>
        <w:tc>
          <w:tcPr>
            <w:cnfStyle w:val="001000000000"/>
            <w:tcW w:w="551" w:type="dxa"/>
          </w:tcPr>
          <w:p w:rsidR="00AE44DA" w:rsidRDefault="00AE44DA" w:rsidP="003F19DA">
            <w:pPr>
              <w:jc w:val="center"/>
            </w:pPr>
            <w:r>
              <w:t>180</w:t>
            </w:r>
          </w:p>
        </w:tc>
        <w:tc>
          <w:tcPr>
            <w:tcW w:w="4877" w:type="dxa"/>
          </w:tcPr>
          <w:p w:rsidR="00AE44DA" w:rsidRPr="00704A51" w:rsidRDefault="00D179E0" w:rsidP="006240FF">
            <w:pPr>
              <w:jc w:val="center"/>
              <w:cnfStyle w:val="000000010000"/>
              <w:rPr>
                <w:b/>
              </w:rPr>
            </w:pPr>
            <w:hyperlink w:anchor="ATMLOG" w:history="1">
              <w:r w:rsidR="00AE44DA" w:rsidRPr="0099752E">
                <w:rPr>
                  <w:rStyle w:val="Hyperlink"/>
                  <w:b/>
                </w:rPr>
                <w:t>ATMLOG</w:t>
              </w:r>
            </w:hyperlink>
          </w:p>
        </w:tc>
        <w:tc>
          <w:tcPr>
            <w:tcW w:w="1984" w:type="dxa"/>
          </w:tcPr>
          <w:p w:rsidR="00AE44DA" w:rsidRDefault="00AE44DA" w:rsidP="003F19DA">
            <w:pPr>
              <w:jc w:val="center"/>
              <w:cnfStyle w:val="000000010000"/>
            </w:pPr>
          </w:p>
        </w:tc>
      </w:tr>
      <w:tr w:rsidR="00AE44DA" w:rsidTr="00A011F3">
        <w:trPr>
          <w:cnfStyle w:val="000000100000"/>
          <w:jc w:val="center"/>
        </w:trPr>
        <w:tc>
          <w:tcPr>
            <w:cnfStyle w:val="001000000000"/>
            <w:tcW w:w="551" w:type="dxa"/>
          </w:tcPr>
          <w:p w:rsidR="00AE44DA" w:rsidRDefault="00AE44DA" w:rsidP="003F19DA">
            <w:pPr>
              <w:jc w:val="center"/>
            </w:pPr>
            <w:r>
              <w:t>181</w:t>
            </w:r>
          </w:p>
        </w:tc>
        <w:tc>
          <w:tcPr>
            <w:tcW w:w="4877" w:type="dxa"/>
          </w:tcPr>
          <w:p w:rsidR="00AE44DA" w:rsidRPr="00AE44DA" w:rsidRDefault="00D179E0" w:rsidP="006240FF">
            <w:pPr>
              <w:jc w:val="center"/>
              <w:cnfStyle w:val="000000100000"/>
              <w:rPr>
                <w:b/>
              </w:rPr>
            </w:pPr>
            <w:hyperlink w:anchor="CARDMAST" w:history="1">
              <w:r w:rsidR="00AE44DA" w:rsidRPr="0099752E">
                <w:rPr>
                  <w:rStyle w:val="Hyperlink"/>
                  <w:b/>
                </w:rPr>
                <w:t>CARDMAST</w:t>
              </w:r>
            </w:hyperlink>
          </w:p>
        </w:tc>
        <w:tc>
          <w:tcPr>
            <w:tcW w:w="1984" w:type="dxa"/>
          </w:tcPr>
          <w:p w:rsidR="00AE44DA" w:rsidRDefault="00AE44DA" w:rsidP="003F19DA">
            <w:pPr>
              <w:jc w:val="center"/>
              <w:cnfStyle w:val="000000100000"/>
            </w:pPr>
          </w:p>
        </w:tc>
      </w:tr>
      <w:tr w:rsidR="00AE44DA" w:rsidTr="00A011F3">
        <w:trPr>
          <w:cnfStyle w:val="000000010000"/>
          <w:jc w:val="center"/>
        </w:trPr>
        <w:tc>
          <w:tcPr>
            <w:cnfStyle w:val="001000000000"/>
            <w:tcW w:w="551" w:type="dxa"/>
          </w:tcPr>
          <w:p w:rsidR="00AE44DA" w:rsidRDefault="00AE44DA" w:rsidP="003F19DA">
            <w:pPr>
              <w:jc w:val="center"/>
            </w:pPr>
            <w:r>
              <w:t>182</w:t>
            </w:r>
          </w:p>
        </w:tc>
        <w:tc>
          <w:tcPr>
            <w:tcW w:w="4877" w:type="dxa"/>
          </w:tcPr>
          <w:p w:rsidR="00AE44DA" w:rsidRPr="00AE44DA" w:rsidRDefault="00D179E0" w:rsidP="006240FF">
            <w:pPr>
              <w:jc w:val="center"/>
              <w:cnfStyle w:val="000000010000"/>
              <w:rPr>
                <w:b/>
              </w:rPr>
            </w:pPr>
            <w:hyperlink w:anchor="CARDACC" w:history="1">
              <w:r w:rsidR="00D05972" w:rsidRPr="0099752E">
                <w:rPr>
                  <w:rStyle w:val="Hyperlink"/>
                  <w:b/>
                </w:rPr>
                <w:t>CARDACC</w:t>
              </w:r>
            </w:hyperlink>
          </w:p>
        </w:tc>
        <w:tc>
          <w:tcPr>
            <w:tcW w:w="1984" w:type="dxa"/>
          </w:tcPr>
          <w:p w:rsidR="00AE44DA" w:rsidRDefault="00AE44DA" w:rsidP="003F19DA">
            <w:pPr>
              <w:jc w:val="center"/>
              <w:cnfStyle w:val="000000010000"/>
            </w:pPr>
          </w:p>
        </w:tc>
      </w:tr>
      <w:tr w:rsidR="00AE44DA" w:rsidTr="00A011F3">
        <w:trPr>
          <w:cnfStyle w:val="000000100000"/>
          <w:jc w:val="center"/>
        </w:trPr>
        <w:tc>
          <w:tcPr>
            <w:cnfStyle w:val="001000000000"/>
            <w:tcW w:w="551" w:type="dxa"/>
          </w:tcPr>
          <w:p w:rsidR="00AE44DA" w:rsidRDefault="00AE44DA" w:rsidP="003F19DA">
            <w:pPr>
              <w:jc w:val="center"/>
            </w:pPr>
            <w:r>
              <w:t>183</w:t>
            </w:r>
          </w:p>
        </w:tc>
        <w:tc>
          <w:tcPr>
            <w:tcW w:w="4877" w:type="dxa"/>
          </w:tcPr>
          <w:p w:rsidR="00AE44DA" w:rsidRPr="00AE44DA" w:rsidRDefault="00D179E0" w:rsidP="006240FF">
            <w:pPr>
              <w:jc w:val="center"/>
              <w:cnfStyle w:val="000000100000"/>
              <w:rPr>
                <w:b/>
              </w:rPr>
            </w:pPr>
            <w:hyperlink w:anchor="KYCAUTH" w:history="1">
              <w:r w:rsidR="00D05972" w:rsidRPr="000D7BC1">
                <w:rPr>
                  <w:rStyle w:val="Hyperlink"/>
                  <w:b/>
                </w:rPr>
                <w:t>KYCAUTH</w:t>
              </w:r>
            </w:hyperlink>
          </w:p>
        </w:tc>
        <w:tc>
          <w:tcPr>
            <w:tcW w:w="1984" w:type="dxa"/>
          </w:tcPr>
          <w:p w:rsidR="00AE44DA" w:rsidRDefault="00AE44DA" w:rsidP="003F19DA">
            <w:pPr>
              <w:jc w:val="center"/>
              <w:cnfStyle w:val="000000100000"/>
            </w:pPr>
          </w:p>
        </w:tc>
      </w:tr>
      <w:tr w:rsidR="00AE44DA" w:rsidTr="00A011F3">
        <w:trPr>
          <w:cnfStyle w:val="000000010000"/>
          <w:jc w:val="center"/>
        </w:trPr>
        <w:tc>
          <w:tcPr>
            <w:cnfStyle w:val="001000000000"/>
            <w:tcW w:w="551" w:type="dxa"/>
          </w:tcPr>
          <w:p w:rsidR="00AE44DA" w:rsidRDefault="00AE44DA" w:rsidP="003F19DA">
            <w:pPr>
              <w:jc w:val="center"/>
            </w:pPr>
            <w:r>
              <w:t>184</w:t>
            </w:r>
          </w:p>
        </w:tc>
        <w:tc>
          <w:tcPr>
            <w:tcW w:w="4877" w:type="dxa"/>
          </w:tcPr>
          <w:p w:rsidR="00AE44DA" w:rsidRPr="00AE44DA" w:rsidRDefault="00D179E0" w:rsidP="006240FF">
            <w:pPr>
              <w:jc w:val="center"/>
              <w:cnfStyle w:val="000000010000"/>
              <w:rPr>
                <w:b/>
              </w:rPr>
            </w:pPr>
            <w:hyperlink w:anchor="ACLOSED" w:history="1">
              <w:r w:rsidR="00D05972" w:rsidRPr="000D7BC1">
                <w:rPr>
                  <w:rStyle w:val="Hyperlink"/>
                  <w:b/>
                </w:rPr>
                <w:t>ACLOSED</w:t>
              </w:r>
            </w:hyperlink>
          </w:p>
        </w:tc>
        <w:tc>
          <w:tcPr>
            <w:tcW w:w="1984" w:type="dxa"/>
          </w:tcPr>
          <w:p w:rsidR="00AE44DA" w:rsidRDefault="00AE44DA" w:rsidP="003F19DA">
            <w:pPr>
              <w:jc w:val="center"/>
              <w:cnfStyle w:val="000000010000"/>
            </w:pPr>
          </w:p>
        </w:tc>
      </w:tr>
      <w:tr w:rsidR="0039059E" w:rsidTr="00A011F3">
        <w:trPr>
          <w:cnfStyle w:val="000000100000"/>
          <w:jc w:val="center"/>
        </w:trPr>
        <w:tc>
          <w:tcPr>
            <w:cnfStyle w:val="001000000000"/>
            <w:tcW w:w="551" w:type="dxa"/>
          </w:tcPr>
          <w:p w:rsidR="0039059E" w:rsidRDefault="0039059E" w:rsidP="003F19DA">
            <w:pPr>
              <w:jc w:val="center"/>
            </w:pPr>
            <w:r>
              <w:t>185</w:t>
            </w:r>
          </w:p>
        </w:tc>
        <w:tc>
          <w:tcPr>
            <w:tcW w:w="4877" w:type="dxa"/>
          </w:tcPr>
          <w:p w:rsidR="0039059E" w:rsidRPr="00D05972" w:rsidRDefault="00D179E0" w:rsidP="006240FF">
            <w:pPr>
              <w:jc w:val="center"/>
              <w:cnfStyle w:val="000000100000"/>
              <w:rPr>
                <w:b/>
              </w:rPr>
            </w:pPr>
            <w:hyperlink w:anchor="GSEC_DET" w:history="1">
              <w:r w:rsidR="0039059E" w:rsidRPr="000D7BC1">
                <w:rPr>
                  <w:rStyle w:val="Hyperlink"/>
                  <w:b/>
                </w:rPr>
                <w:t>GSEC_DET</w:t>
              </w:r>
            </w:hyperlink>
          </w:p>
        </w:tc>
        <w:tc>
          <w:tcPr>
            <w:tcW w:w="1984" w:type="dxa"/>
          </w:tcPr>
          <w:p w:rsidR="0039059E" w:rsidRDefault="0039059E" w:rsidP="003F19DA">
            <w:pPr>
              <w:jc w:val="center"/>
              <w:cnfStyle w:val="000000100000"/>
            </w:pPr>
          </w:p>
        </w:tc>
      </w:tr>
      <w:tr w:rsidR="0039059E" w:rsidTr="00A011F3">
        <w:trPr>
          <w:cnfStyle w:val="000000010000"/>
          <w:jc w:val="center"/>
        </w:trPr>
        <w:tc>
          <w:tcPr>
            <w:cnfStyle w:val="001000000000"/>
            <w:tcW w:w="551" w:type="dxa"/>
          </w:tcPr>
          <w:p w:rsidR="0039059E" w:rsidRDefault="0039059E" w:rsidP="003F19DA">
            <w:pPr>
              <w:jc w:val="center"/>
            </w:pPr>
            <w:r>
              <w:lastRenderedPageBreak/>
              <w:t>186</w:t>
            </w:r>
          </w:p>
        </w:tc>
        <w:tc>
          <w:tcPr>
            <w:tcW w:w="4877" w:type="dxa"/>
          </w:tcPr>
          <w:p w:rsidR="0039059E" w:rsidRPr="0039059E" w:rsidRDefault="00D179E0" w:rsidP="006240FF">
            <w:pPr>
              <w:jc w:val="center"/>
              <w:cnfStyle w:val="000000010000"/>
              <w:rPr>
                <w:b/>
              </w:rPr>
            </w:pPr>
            <w:hyperlink w:anchor="GSEC_MST" w:history="1">
              <w:r w:rsidR="0039059E" w:rsidRPr="000D7BC1">
                <w:rPr>
                  <w:rStyle w:val="Hyperlink"/>
                  <w:b/>
                </w:rPr>
                <w:t>GSEC_MST</w:t>
              </w:r>
            </w:hyperlink>
          </w:p>
        </w:tc>
        <w:tc>
          <w:tcPr>
            <w:tcW w:w="1984" w:type="dxa"/>
          </w:tcPr>
          <w:p w:rsidR="0039059E" w:rsidRDefault="0039059E" w:rsidP="003F19DA">
            <w:pPr>
              <w:jc w:val="center"/>
              <w:cnfStyle w:val="000000010000"/>
            </w:pPr>
          </w:p>
        </w:tc>
      </w:tr>
      <w:tr w:rsidR="0039059E" w:rsidTr="00A011F3">
        <w:trPr>
          <w:cnfStyle w:val="000000100000"/>
          <w:jc w:val="center"/>
        </w:trPr>
        <w:tc>
          <w:tcPr>
            <w:cnfStyle w:val="001000000000"/>
            <w:tcW w:w="551" w:type="dxa"/>
          </w:tcPr>
          <w:p w:rsidR="0039059E" w:rsidRDefault="0039059E" w:rsidP="003F19DA">
            <w:pPr>
              <w:jc w:val="center"/>
            </w:pPr>
            <w:r>
              <w:t>187</w:t>
            </w:r>
          </w:p>
        </w:tc>
        <w:tc>
          <w:tcPr>
            <w:tcW w:w="4877" w:type="dxa"/>
          </w:tcPr>
          <w:p w:rsidR="0039059E" w:rsidRPr="0039059E" w:rsidRDefault="00D179E0" w:rsidP="006240FF">
            <w:pPr>
              <w:jc w:val="center"/>
              <w:cnfStyle w:val="000000100000"/>
              <w:rPr>
                <w:b/>
              </w:rPr>
            </w:pPr>
            <w:hyperlink w:anchor="GSECRATE" w:history="1">
              <w:r w:rsidR="0039059E" w:rsidRPr="000D7BC1">
                <w:rPr>
                  <w:rStyle w:val="Hyperlink"/>
                  <w:b/>
                </w:rPr>
                <w:t>GSECRATE</w:t>
              </w:r>
            </w:hyperlink>
          </w:p>
        </w:tc>
        <w:tc>
          <w:tcPr>
            <w:tcW w:w="1984" w:type="dxa"/>
          </w:tcPr>
          <w:p w:rsidR="0039059E" w:rsidRDefault="0039059E" w:rsidP="003F19DA">
            <w:pPr>
              <w:jc w:val="center"/>
              <w:cnfStyle w:val="000000100000"/>
            </w:pPr>
          </w:p>
        </w:tc>
      </w:tr>
      <w:tr w:rsidR="0039059E" w:rsidTr="00A011F3">
        <w:trPr>
          <w:cnfStyle w:val="000000010000"/>
          <w:trHeight w:val="102"/>
          <w:jc w:val="center"/>
        </w:trPr>
        <w:tc>
          <w:tcPr>
            <w:cnfStyle w:val="001000000000"/>
            <w:tcW w:w="551" w:type="dxa"/>
          </w:tcPr>
          <w:p w:rsidR="0039059E" w:rsidRDefault="0039059E" w:rsidP="003F19DA">
            <w:pPr>
              <w:jc w:val="center"/>
            </w:pPr>
            <w:r>
              <w:t>188</w:t>
            </w:r>
          </w:p>
        </w:tc>
        <w:tc>
          <w:tcPr>
            <w:tcW w:w="4877" w:type="dxa"/>
          </w:tcPr>
          <w:p w:rsidR="0039059E" w:rsidRPr="0039059E" w:rsidRDefault="00D179E0" w:rsidP="006240FF">
            <w:pPr>
              <w:jc w:val="center"/>
              <w:cnfStyle w:val="000000010000"/>
              <w:rPr>
                <w:b/>
              </w:rPr>
            </w:pPr>
            <w:hyperlink w:anchor="LTRAN" w:history="1">
              <w:r w:rsidR="0039059E" w:rsidRPr="00E442B3">
                <w:rPr>
                  <w:rStyle w:val="Hyperlink"/>
                  <w:b/>
                </w:rPr>
                <w:t>LTRAN</w:t>
              </w:r>
            </w:hyperlink>
          </w:p>
        </w:tc>
        <w:tc>
          <w:tcPr>
            <w:tcW w:w="1984" w:type="dxa"/>
          </w:tcPr>
          <w:p w:rsidR="0039059E" w:rsidRDefault="0039059E" w:rsidP="003F19DA">
            <w:pPr>
              <w:jc w:val="center"/>
              <w:cnfStyle w:val="000000010000"/>
            </w:pPr>
          </w:p>
        </w:tc>
      </w:tr>
      <w:tr w:rsidR="0039059E" w:rsidTr="00A011F3">
        <w:trPr>
          <w:cnfStyle w:val="000000100000"/>
          <w:jc w:val="center"/>
        </w:trPr>
        <w:tc>
          <w:tcPr>
            <w:cnfStyle w:val="001000000000"/>
            <w:tcW w:w="551" w:type="dxa"/>
          </w:tcPr>
          <w:p w:rsidR="0039059E" w:rsidRDefault="0039059E" w:rsidP="003F19DA">
            <w:pPr>
              <w:jc w:val="center"/>
            </w:pPr>
            <w:r>
              <w:t>189</w:t>
            </w:r>
          </w:p>
        </w:tc>
        <w:tc>
          <w:tcPr>
            <w:tcW w:w="4877" w:type="dxa"/>
          </w:tcPr>
          <w:p w:rsidR="0039059E" w:rsidRPr="0039059E" w:rsidRDefault="00D179E0" w:rsidP="006240FF">
            <w:pPr>
              <w:jc w:val="center"/>
              <w:cnfStyle w:val="000000100000"/>
              <w:rPr>
                <w:b/>
              </w:rPr>
            </w:pPr>
            <w:hyperlink w:anchor="STRAN" w:history="1">
              <w:r w:rsidR="0039059E" w:rsidRPr="00E442B3">
                <w:rPr>
                  <w:rStyle w:val="Hyperlink"/>
                  <w:b/>
                </w:rPr>
                <w:t>STRAN</w:t>
              </w:r>
            </w:hyperlink>
          </w:p>
        </w:tc>
        <w:tc>
          <w:tcPr>
            <w:tcW w:w="1984" w:type="dxa"/>
          </w:tcPr>
          <w:p w:rsidR="0039059E" w:rsidRDefault="0039059E" w:rsidP="003F19DA">
            <w:pPr>
              <w:jc w:val="center"/>
              <w:cnfStyle w:val="000000100000"/>
            </w:pPr>
          </w:p>
        </w:tc>
      </w:tr>
      <w:tr w:rsidR="0039059E" w:rsidTr="00A011F3">
        <w:trPr>
          <w:cnfStyle w:val="000000010000"/>
          <w:jc w:val="center"/>
        </w:trPr>
        <w:tc>
          <w:tcPr>
            <w:cnfStyle w:val="001000000000"/>
            <w:tcW w:w="551" w:type="dxa"/>
          </w:tcPr>
          <w:p w:rsidR="0039059E" w:rsidRDefault="0039059E" w:rsidP="003F19DA">
            <w:pPr>
              <w:jc w:val="center"/>
            </w:pPr>
            <w:r>
              <w:t>190</w:t>
            </w:r>
          </w:p>
        </w:tc>
        <w:tc>
          <w:tcPr>
            <w:tcW w:w="4877" w:type="dxa"/>
          </w:tcPr>
          <w:p w:rsidR="0039059E" w:rsidRPr="0039059E" w:rsidRDefault="00D179E0" w:rsidP="006240FF">
            <w:pPr>
              <w:jc w:val="center"/>
              <w:cnfStyle w:val="000000010000"/>
              <w:rPr>
                <w:b/>
              </w:rPr>
            </w:pPr>
            <w:hyperlink w:anchor="RMASTER" w:history="1">
              <w:r w:rsidR="0039059E" w:rsidRPr="00E442B3">
                <w:rPr>
                  <w:rStyle w:val="Hyperlink"/>
                  <w:b/>
                </w:rPr>
                <w:t>RMASTER</w:t>
              </w:r>
            </w:hyperlink>
          </w:p>
        </w:tc>
        <w:tc>
          <w:tcPr>
            <w:tcW w:w="1984" w:type="dxa"/>
          </w:tcPr>
          <w:p w:rsidR="0039059E" w:rsidRDefault="0039059E" w:rsidP="003F19DA">
            <w:pPr>
              <w:jc w:val="center"/>
              <w:cnfStyle w:val="000000010000"/>
            </w:pPr>
          </w:p>
        </w:tc>
      </w:tr>
      <w:tr w:rsidR="0039059E" w:rsidTr="00A011F3">
        <w:trPr>
          <w:cnfStyle w:val="000000100000"/>
          <w:jc w:val="center"/>
        </w:trPr>
        <w:tc>
          <w:tcPr>
            <w:cnfStyle w:val="001000000000"/>
            <w:tcW w:w="551" w:type="dxa"/>
          </w:tcPr>
          <w:p w:rsidR="0039059E" w:rsidRDefault="0039059E" w:rsidP="003F19DA">
            <w:pPr>
              <w:jc w:val="center"/>
            </w:pPr>
            <w:r>
              <w:t>191</w:t>
            </w:r>
          </w:p>
        </w:tc>
        <w:tc>
          <w:tcPr>
            <w:tcW w:w="4877" w:type="dxa"/>
          </w:tcPr>
          <w:p w:rsidR="0039059E" w:rsidRPr="0039059E" w:rsidRDefault="00D179E0" w:rsidP="006240FF">
            <w:pPr>
              <w:jc w:val="center"/>
              <w:cnfStyle w:val="000000100000"/>
              <w:rPr>
                <w:b/>
              </w:rPr>
            </w:pPr>
            <w:hyperlink w:anchor="RBALANCE" w:history="1">
              <w:r w:rsidR="0039059E" w:rsidRPr="00E442B3">
                <w:rPr>
                  <w:rStyle w:val="Hyperlink"/>
                  <w:b/>
                </w:rPr>
                <w:t>RBALANCE</w:t>
              </w:r>
            </w:hyperlink>
          </w:p>
        </w:tc>
        <w:tc>
          <w:tcPr>
            <w:tcW w:w="1984" w:type="dxa"/>
          </w:tcPr>
          <w:p w:rsidR="0039059E" w:rsidRDefault="0039059E" w:rsidP="003F19DA">
            <w:pPr>
              <w:jc w:val="center"/>
              <w:cnfStyle w:val="000000100000"/>
            </w:pPr>
          </w:p>
        </w:tc>
      </w:tr>
      <w:tr w:rsidR="0039059E" w:rsidTr="00A011F3">
        <w:trPr>
          <w:cnfStyle w:val="000000010000"/>
          <w:jc w:val="center"/>
        </w:trPr>
        <w:tc>
          <w:tcPr>
            <w:cnfStyle w:val="001000000000"/>
            <w:tcW w:w="551" w:type="dxa"/>
          </w:tcPr>
          <w:p w:rsidR="0039059E" w:rsidRDefault="0039059E" w:rsidP="003F19DA">
            <w:pPr>
              <w:jc w:val="center"/>
            </w:pPr>
            <w:r>
              <w:t>192</w:t>
            </w:r>
          </w:p>
        </w:tc>
        <w:tc>
          <w:tcPr>
            <w:tcW w:w="4877" w:type="dxa"/>
          </w:tcPr>
          <w:p w:rsidR="0039059E" w:rsidRPr="0039059E" w:rsidRDefault="00D179E0" w:rsidP="006240FF">
            <w:pPr>
              <w:jc w:val="center"/>
              <w:cnfStyle w:val="000000010000"/>
              <w:rPr>
                <w:b/>
              </w:rPr>
            </w:pPr>
            <w:hyperlink w:anchor="USRLMT" w:history="1">
              <w:r w:rsidR="0039059E" w:rsidRPr="00E442B3">
                <w:rPr>
                  <w:rStyle w:val="Hyperlink"/>
                  <w:b/>
                </w:rPr>
                <w:t>USRLMT</w:t>
              </w:r>
            </w:hyperlink>
          </w:p>
        </w:tc>
        <w:tc>
          <w:tcPr>
            <w:tcW w:w="1984" w:type="dxa"/>
          </w:tcPr>
          <w:p w:rsidR="0039059E" w:rsidRDefault="0039059E" w:rsidP="003F19DA">
            <w:pPr>
              <w:jc w:val="center"/>
              <w:cnfStyle w:val="000000010000"/>
            </w:pPr>
          </w:p>
        </w:tc>
      </w:tr>
      <w:tr w:rsidR="0039059E" w:rsidTr="00A011F3">
        <w:trPr>
          <w:cnfStyle w:val="000000100000"/>
          <w:jc w:val="center"/>
        </w:trPr>
        <w:tc>
          <w:tcPr>
            <w:cnfStyle w:val="001000000000"/>
            <w:tcW w:w="551" w:type="dxa"/>
          </w:tcPr>
          <w:p w:rsidR="0039059E" w:rsidRDefault="0039059E" w:rsidP="003F19DA">
            <w:pPr>
              <w:jc w:val="center"/>
            </w:pPr>
            <w:r>
              <w:t>193</w:t>
            </w:r>
          </w:p>
        </w:tc>
        <w:tc>
          <w:tcPr>
            <w:tcW w:w="4877" w:type="dxa"/>
          </w:tcPr>
          <w:p w:rsidR="0039059E" w:rsidRPr="0039059E" w:rsidRDefault="00D179E0" w:rsidP="006240FF">
            <w:pPr>
              <w:jc w:val="center"/>
              <w:cnfStyle w:val="000000100000"/>
              <w:rPr>
                <w:b/>
              </w:rPr>
            </w:pPr>
            <w:hyperlink w:anchor="LDISPARA" w:history="1">
              <w:r w:rsidR="0039059E" w:rsidRPr="00E442B3">
                <w:rPr>
                  <w:rStyle w:val="Hyperlink"/>
                  <w:b/>
                </w:rPr>
                <w:t>LDISPARA</w:t>
              </w:r>
            </w:hyperlink>
          </w:p>
        </w:tc>
        <w:tc>
          <w:tcPr>
            <w:tcW w:w="1984" w:type="dxa"/>
          </w:tcPr>
          <w:p w:rsidR="0039059E" w:rsidRDefault="0039059E" w:rsidP="003F19DA">
            <w:pPr>
              <w:jc w:val="center"/>
              <w:cnfStyle w:val="000000100000"/>
            </w:pPr>
          </w:p>
        </w:tc>
      </w:tr>
      <w:tr w:rsidR="00554F58" w:rsidTr="00A011F3">
        <w:trPr>
          <w:cnfStyle w:val="000000010000"/>
          <w:jc w:val="center"/>
        </w:trPr>
        <w:tc>
          <w:tcPr>
            <w:cnfStyle w:val="001000000000"/>
            <w:tcW w:w="551" w:type="dxa"/>
          </w:tcPr>
          <w:p w:rsidR="00554F58" w:rsidRDefault="00554F58" w:rsidP="003F19DA">
            <w:pPr>
              <w:jc w:val="center"/>
            </w:pPr>
            <w:r>
              <w:t>194</w:t>
            </w:r>
          </w:p>
        </w:tc>
        <w:tc>
          <w:tcPr>
            <w:tcW w:w="4877" w:type="dxa"/>
          </w:tcPr>
          <w:p w:rsidR="00554F58" w:rsidRPr="0039059E" w:rsidRDefault="00D179E0" w:rsidP="006240FF">
            <w:pPr>
              <w:jc w:val="center"/>
              <w:cnfStyle w:val="000000010000"/>
              <w:rPr>
                <w:b/>
              </w:rPr>
            </w:pPr>
            <w:hyperlink w:anchor="GST_PURC" w:history="1">
              <w:r w:rsidR="00554F58" w:rsidRPr="00E442B3">
                <w:rPr>
                  <w:rStyle w:val="Hyperlink"/>
                  <w:b/>
                </w:rPr>
                <w:t>GST_PURC</w:t>
              </w:r>
            </w:hyperlink>
          </w:p>
        </w:tc>
        <w:tc>
          <w:tcPr>
            <w:tcW w:w="1984" w:type="dxa"/>
          </w:tcPr>
          <w:p w:rsidR="00554F58" w:rsidRDefault="00554F58" w:rsidP="003F19DA">
            <w:pPr>
              <w:jc w:val="center"/>
              <w:cnfStyle w:val="000000010000"/>
            </w:pPr>
          </w:p>
        </w:tc>
      </w:tr>
      <w:tr w:rsidR="00554F58" w:rsidTr="00A011F3">
        <w:trPr>
          <w:cnfStyle w:val="000000100000"/>
          <w:jc w:val="center"/>
        </w:trPr>
        <w:tc>
          <w:tcPr>
            <w:cnfStyle w:val="001000000000"/>
            <w:tcW w:w="551" w:type="dxa"/>
          </w:tcPr>
          <w:p w:rsidR="00554F58" w:rsidRDefault="00554F58" w:rsidP="003F19DA">
            <w:pPr>
              <w:jc w:val="center"/>
            </w:pPr>
            <w:r>
              <w:t>195</w:t>
            </w:r>
          </w:p>
        </w:tc>
        <w:tc>
          <w:tcPr>
            <w:tcW w:w="4877" w:type="dxa"/>
          </w:tcPr>
          <w:p w:rsidR="00554F58" w:rsidRPr="0039059E" w:rsidRDefault="00D179E0" w:rsidP="006240FF">
            <w:pPr>
              <w:jc w:val="center"/>
              <w:cnfStyle w:val="000000100000"/>
              <w:rPr>
                <w:b/>
              </w:rPr>
            </w:pPr>
            <w:hyperlink w:anchor="GST_ITEM" w:history="1">
              <w:r w:rsidR="00554F58" w:rsidRPr="00E442B3">
                <w:rPr>
                  <w:rStyle w:val="Hyperlink"/>
                  <w:b/>
                </w:rPr>
                <w:t>GST_ITEM</w:t>
              </w:r>
            </w:hyperlink>
          </w:p>
        </w:tc>
        <w:tc>
          <w:tcPr>
            <w:tcW w:w="1984" w:type="dxa"/>
          </w:tcPr>
          <w:p w:rsidR="00554F58" w:rsidRDefault="00554F58" w:rsidP="003F19DA">
            <w:pPr>
              <w:jc w:val="center"/>
              <w:cnfStyle w:val="000000100000"/>
            </w:pPr>
          </w:p>
        </w:tc>
      </w:tr>
      <w:tr w:rsidR="00554F58" w:rsidTr="00A011F3">
        <w:trPr>
          <w:cnfStyle w:val="000000010000"/>
          <w:jc w:val="center"/>
        </w:trPr>
        <w:tc>
          <w:tcPr>
            <w:cnfStyle w:val="001000000000"/>
            <w:tcW w:w="551" w:type="dxa"/>
          </w:tcPr>
          <w:p w:rsidR="00554F58" w:rsidRDefault="00554F58" w:rsidP="003F19DA">
            <w:pPr>
              <w:jc w:val="center"/>
            </w:pPr>
            <w:r>
              <w:t>196</w:t>
            </w:r>
          </w:p>
        </w:tc>
        <w:tc>
          <w:tcPr>
            <w:tcW w:w="4877" w:type="dxa"/>
          </w:tcPr>
          <w:p w:rsidR="00554F58" w:rsidRPr="0039059E" w:rsidRDefault="00D179E0" w:rsidP="006240FF">
            <w:pPr>
              <w:jc w:val="center"/>
              <w:cnfStyle w:val="000000010000"/>
              <w:rPr>
                <w:b/>
              </w:rPr>
            </w:pPr>
            <w:hyperlink w:anchor="GST_PARA" w:history="1">
              <w:r w:rsidR="00554F58" w:rsidRPr="00E442B3">
                <w:rPr>
                  <w:rStyle w:val="Hyperlink"/>
                  <w:b/>
                </w:rPr>
                <w:t>GST_PARA</w:t>
              </w:r>
            </w:hyperlink>
          </w:p>
        </w:tc>
        <w:tc>
          <w:tcPr>
            <w:tcW w:w="1984" w:type="dxa"/>
          </w:tcPr>
          <w:p w:rsidR="00554F58" w:rsidRDefault="00554F58" w:rsidP="003F19DA">
            <w:pPr>
              <w:jc w:val="center"/>
              <w:cnfStyle w:val="000000010000"/>
            </w:pPr>
          </w:p>
        </w:tc>
      </w:tr>
      <w:tr w:rsidR="00554F58" w:rsidTr="00A011F3">
        <w:trPr>
          <w:cnfStyle w:val="000000100000"/>
          <w:jc w:val="center"/>
        </w:trPr>
        <w:tc>
          <w:tcPr>
            <w:cnfStyle w:val="001000000000"/>
            <w:tcW w:w="551" w:type="dxa"/>
          </w:tcPr>
          <w:p w:rsidR="00554F58" w:rsidRDefault="00554F58" w:rsidP="003F19DA">
            <w:pPr>
              <w:jc w:val="center"/>
            </w:pPr>
            <w:r>
              <w:t>197</w:t>
            </w:r>
          </w:p>
        </w:tc>
        <w:tc>
          <w:tcPr>
            <w:tcW w:w="4877" w:type="dxa"/>
          </w:tcPr>
          <w:p w:rsidR="00554F58" w:rsidRPr="0039059E" w:rsidRDefault="00D179E0" w:rsidP="006240FF">
            <w:pPr>
              <w:jc w:val="center"/>
              <w:cnfStyle w:val="000000100000"/>
              <w:rPr>
                <w:b/>
              </w:rPr>
            </w:pPr>
            <w:hyperlink w:anchor="NC_IWBAT" w:history="1">
              <w:r w:rsidR="00554F58" w:rsidRPr="00E442B3">
                <w:rPr>
                  <w:rStyle w:val="Hyperlink"/>
                  <w:b/>
                </w:rPr>
                <w:t>NC_IWBAT</w:t>
              </w:r>
            </w:hyperlink>
          </w:p>
        </w:tc>
        <w:tc>
          <w:tcPr>
            <w:tcW w:w="1984" w:type="dxa"/>
          </w:tcPr>
          <w:p w:rsidR="00554F58" w:rsidRDefault="00554F58" w:rsidP="003F19DA">
            <w:pPr>
              <w:jc w:val="center"/>
              <w:cnfStyle w:val="000000100000"/>
            </w:pPr>
          </w:p>
        </w:tc>
      </w:tr>
      <w:tr w:rsidR="00554F58" w:rsidTr="00A011F3">
        <w:trPr>
          <w:cnfStyle w:val="000000010000"/>
          <w:jc w:val="center"/>
        </w:trPr>
        <w:tc>
          <w:tcPr>
            <w:cnfStyle w:val="001000000000"/>
            <w:tcW w:w="551" w:type="dxa"/>
          </w:tcPr>
          <w:p w:rsidR="00554F58" w:rsidRDefault="00554F58" w:rsidP="003F19DA">
            <w:pPr>
              <w:jc w:val="center"/>
            </w:pPr>
            <w:r>
              <w:t>198</w:t>
            </w:r>
          </w:p>
        </w:tc>
        <w:tc>
          <w:tcPr>
            <w:tcW w:w="4877" w:type="dxa"/>
          </w:tcPr>
          <w:p w:rsidR="00554F58" w:rsidRPr="0039059E" w:rsidRDefault="00D179E0" w:rsidP="006240FF">
            <w:pPr>
              <w:jc w:val="center"/>
              <w:cnfStyle w:val="000000010000"/>
              <w:rPr>
                <w:b/>
              </w:rPr>
            </w:pPr>
            <w:hyperlink w:anchor="NC_IWTRN" w:history="1">
              <w:r w:rsidR="00554F58" w:rsidRPr="00E442B3">
                <w:rPr>
                  <w:rStyle w:val="Hyperlink"/>
                  <w:b/>
                </w:rPr>
                <w:t>NC_IWTRN</w:t>
              </w:r>
            </w:hyperlink>
          </w:p>
        </w:tc>
        <w:tc>
          <w:tcPr>
            <w:tcW w:w="1984" w:type="dxa"/>
          </w:tcPr>
          <w:p w:rsidR="00554F58" w:rsidRDefault="00554F58" w:rsidP="003F19DA">
            <w:pPr>
              <w:jc w:val="center"/>
              <w:cnfStyle w:val="000000010000"/>
            </w:pPr>
          </w:p>
        </w:tc>
      </w:tr>
      <w:tr w:rsidR="00554F58" w:rsidTr="00A011F3">
        <w:trPr>
          <w:cnfStyle w:val="000000100000"/>
          <w:jc w:val="center"/>
        </w:trPr>
        <w:tc>
          <w:tcPr>
            <w:cnfStyle w:val="001000000000"/>
            <w:tcW w:w="551" w:type="dxa"/>
          </w:tcPr>
          <w:p w:rsidR="00554F58" w:rsidRDefault="00554F58" w:rsidP="003F19DA">
            <w:pPr>
              <w:jc w:val="center"/>
            </w:pPr>
            <w:r>
              <w:t>200</w:t>
            </w:r>
          </w:p>
        </w:tc>
        <w:tc>
          <w:tcPr>
            <w:tcW w:w="4877" w:type="dxa"/>
          </w:tcPr>
          <w:p w:rsidR="00554F58" w:rsidRPr="0039059E" w:rsidRDefault="00D179E0" w:rsidP="006240FF">
            <w:pPr>
              <w:jc w:val="center"/>
              <w:cnfStyle w:val="000000100000"/>
              <w:rPr>
                <w:b/>
              </w:rPr>
            </w:pPr>
            <w:hyperlink w:anchor="NC_ADHAR" w:history="1">
              <w:r w:rsidR="00554F58" w:rsidRPr="00E442B3">
                <w:rPr>
                  <w:rStyle w:val="Hyperlink"/>
                  <w:b/>
                </w:rPr>
                <w:t>NC_ADHAR</w:t>
              </w:r>
            </w:hyperlink>
          </w:p>
        </w:tc>
        <w:tc>
          <w:tcPr>
            <w:tcW w:w="1984" w:type="dxa"/>
          </w:tcPr>
          <w:p w:rsidR="00554F58" w:rsidRDefault="00554F58" w:rsidP="003F19DA">
            <w:pPr>
              <w:jc w:val="center"/>
              <w:cnfStyle w:val="000000100000"/>
            </w:pPr>
          </w:p>
        </w:tc>
      </w:tr>
    </w:tbl>
    <w:p w:rsidR="002C560A" w:rsidRPr="002C560A" w:rsidRDefault="00EA0AC5" w:rsidP="002C560A">
      <w:r>
        <w:br w:type="page"/>
      </w:r>
    </w:p>
    <w:p w:rsidR="00404CB6" w:rsidRDefault="00D476C4" w:rsidP="00BE7891">
      <w:pPr>
        <w:pStyle w:val="ListParagraph"/>
        <w:tabs>
          <w:tab w:val="left" w:pos="5840"/>
        </w:tabs>
        <w:jc w:val="center"/>
        <w:rPr>
          <w:rFonts w:ascii="Century Gothic" w:hAnsi="Century Gothic"/>
          <w:b/>
          <w:sz w:val="28"/>
          <w:szCs w:val="28"/>
        </w:rPr>
      </w:pPr>
      <w:bookmarkStart w:id="0" w:name="CUSTOMER"/>
      <w:r>
        <w:rPr>
          <w:rFonts w:ascii="Century Gothic" w:hAnsi="Century Gothic"/>
          <w:b/>
          <w:sz w:val="28"/>
          <w:szCs w:val="28"/>
        </w:rPr>
        <w:lastRenderedPageBreak/>
        <w:t>CUSTOMER</w:t>
      </w:r>
    </w:p>
    <w:bookmarkEnd w:id="0"/>
    <w:p w:rsidR="00D476C4" w:rsidRDefault="00D476C4" w:rsidP="00D476C4">
      <w:pPr>
        <w:pStyle w:val="ListParagraph"/>
        <w:tabs>
          <w:tab w:val="left" w:pos="5840"/>
        </w:tabs>
        <w:rPr>
          <w:rFonts w:ascii="Century Gothic" w:hAnsi="Century Gothic"/>
          <w:b/>
          <w:sz w:val="28"/>
          <w:szCs w:val="28"/>
        </w:rPr>
      </w:pPr>
    </w:p>
    <w:p w:rsidR="000F1B04" w:rsidRDefault="00D476C4" w:rsidP="00755776">
      <w:pPr>
        <w:pStyle w:val="ListParagraph"/>
        <w:tabs>
          <w:tab w:val="left" w:pos="5840"/>
        </w:tabs>
        <w:jc w:val="both"/>
        <w:rPr>
          <w:rStyle w:val="body"/>
          <w:rFonts w:ascii="Century Gothic" w:hAnsi="Century Gothic"/>
          <w:sz w:val="24"/>
          <w:szCs w:val="24"/>
        </w:rPr>
      </w:pPr>
      <w:r w:rsidRPr="00D476C4">
        <w:rPr>
          <w:rStyle w:val="st"/>
          <w:rFonts w:ascii="Century Gothic" w:hAnsi="Century Gothic"/>
          <w:sz w:val="24"/>
          <w:szCs w:val="24"/>
        </w:rPr>
        <w:t xml:space="preserve">A customer is a person who is using any or all of the services offered by the </w:t>
      </w:r>
      <w:r w:rsidRPr="00D476C4">
        <w:rPr>
          <w:rStyle w:val="Emphasis"/>
          <w:rFonts w:ascii="Century Gothic" w:hAnsi="Century Gothic"/>
          <w:b w:val="0"/>
          <w:i w:val="0"/>
          <w:sz w:val="24"/>
          <w:szCs w:val="24"/>
        </w:rPr>
        <w:t>bank</w:t>
      </w:r>
      <w:r w:rsidRPr="00D476C4">
        <w:rPr>
          <w:rStyle w:val="Emphasis"/>
          <w:rFonts w:ascii="Century Gothic" w:hAnsi="Century Gothic"/>
          <w:sz w:val="24"/>
          <w:szCs w:val="24"/>
        </w:rPr>
        <w:t xml:space="preserve"> </w:t>
      </w:r>
      <w:r w:rsidRPr="00D476C4">
        <w:rPr>
          <w:rStyle w:val="st"/>
          <w:rFonts w:ascii="Century Gothic" w:hAnsi="Century Gothic"/>
          <w:sz w:val="24"/>
          <w:szCs w:val="24"/>
        </w:rPr>
        <w:t xml:space="preserve">or </w:t>
      </w:r>
      <w:r w:rsidRPr="00D476C4">
        <w:rPr>
          <w:rStyle w:val="body"/>
          <w:rFonts w:ascii="Century Gothic" w:hAnsi="Century Gothic"/>
          <w:sz w:val="24"/>
          <w:szCs w:val="24"/>
        </w:rPr>
        <w:t>a customer is a person who is utilizing one or more banking services.</w:t>
      </w:r>
      <w:r>
        <w:rPr>
          <w:rStyle w:val="body"/>
          <w:rFonts w:ascii="Century Gothic" w:hAnsi="Century Gothic"/>
          <w:sz w:val="24"/>
          <w:szCs w:val="24"/>
        </w:rPr>
        <w:t xml:space="preserve"> </w:t>
      </w:r>
      <w:r w:rsidR="00D54CD3">
        <w:rPr>
          <w:rStyle w:val="body"/>
          <w:rFonts w:ascii="Century Gothic" w:hAnsi="Century Gothic"/>
          <w:sz w:val="24"/>
          <w:szCs w:val="24"/>
        </w:rPr>
        <w:t>The CUSTOMER table structure is as follows</w:t>
      </w:r>
    </w:p>
    <w:p w:rsidR="00D54CD3" w:rsidRDefault="00D54CD3" w:rsidP="00755776">
      <w:pPr>
        <w:pStyle w:val="ListParagraph"/>
        <w:tabs>
          <w:tab w:val="left" w:pos="5840"/>
        </w:tabs>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w:t>
      </w:r>
      <w:r w:rsidR="000F1B04" w:rsidRPr="00C832A0">
        <w:rPr>
          <w:rStyle w:val="body"/>
          <w:rFonts w:ascii="Century Gothic" w:hAnsi="Century Gothic"/>
          <w:b/>
          <w:sz w:val="24"/>
          <w:szCs w:val="24"/>
        </w:rPr>
        <w:t xml:space="preserve"> </w:t>
      </w:r>
      <w:r w:rsidR="00897958" w:rsidRPr="00C832A0">
        <w:rPr>
          <w:rStyle w:val="body"/>
          <w:rFonts w:ascii="Century Gothic" w:hAnsi="Century Gothic"/>
          <w:b/>
          <w:sz w:val="24"/>
          <w:szCs w:val="24"/>
        </w:rPr>
        <w:t xml:space="preserve"> NUMBER(4, 0)</w:t>
      </w:r>
      <w:r w:rsidR="000F1B04" w:rsidRPr="00C832A0">
        <w:rPr>
          <w:rStyle w:val="body"/>
          <w:rFonts w:ascii="Century Gothic" w:hAnsi="Century Gothic"/>
          <w:b/>
          <w:sz w:val="24"/>
          <w:szCs w:val="24"/>
        </w:rPr>
        <w:t>:</w:t>
      </w:r>
    </w:p>
    <w:p w:rsidR="000F1B04" w:rsidRDefault="000F1B04" w:rsidP="007557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w:t>
      </w:r>
      <w:r w:rsidR="00EF6B52">
        <w:rPr>
          <w:rStyle w:val="body"/>
          <w:rFonts w:ascii="Century Gothic" w:hAnsi="Century Gothic"/>
          <w:sz w:val="24"/>
          <w:szCs w:val="24"/>
        </w:rPr>
        <w:t xml:space="preserve"> digits.</w:t>
      </w:r>
    </w:p>
    <w:p w:rsidR="000F1B04" w:rsidRPr="000F1B04" w:rsidRDefault="000F1B04" w:rsidP="00755776">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w:t>
      </w:r>
      <w:r w:rsidR="00897958" w:rsidRPr="00C832A0">
        <w:rPr>
          <w:rStyle w:val="body"/>
          <w:rFonts w:ascii="Century Gothic" w:hAnsi="Century Gothic"/>
          <w:b/>
          <w:sz w:val="24"/>
          <w:szCs w:val="24"/>
        </w:rPr>
        <w:t xml:space="preserve">  NUMBER(4, 0)</w:t>
      </w:r>
      <w:r w:rsidR="000F1B04" w:rsidRPr="00C832A0">
        <w:rPr>
          <w:rStyle w:val="body"/>
          <w:rFonts w:ascii="Century Gothic" w:hAnsi="Century Gothic"/>
          <w:b/>
          <w:sz w:val="24"/>
          <w:szCs w:val="24"/>
        </w:rPr>
        <w:t>:</w:t>
      </w:r>
    </w:p>
    <w:p w:rsidR="000F1B04" w:rsidRDefault="000F1B04" w:rsidP="007557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Posting time by user. Data type of this field is number and length is 4 </w:t>
      </w:r>
      <w:r w:rsidR="00EF6B52">
        <w:rPr>
          <w:rStyle w:val="body"/>
          <w:rFonts w:ascii="Century Gothic" w:hAnsi="Century Gothic"/>
          <w:sz w:val="24"/>
          <w:szCs w:val="24"/>
        </w:rPr>
        <w:t>digits</w:t>
      </w:r>
      <w:r>
        <w:rPr>
          <w:rStyle w:val="body"/>
          <w:rFonts w:ascii="Century Gothic" w:hAnsi="Century Gothic"/>
          <w:sz w:val="24"/>
          <w:szCs w:val="24"/>
        </w:rPr>
        <w:t>.</w:t>
      </w:r>
    </w:p>
    <w:p w:rsidR="000F1B04" w:rsidRPr="000F1B04" w:rsidRDefault="000F1B04" w:rsidP="00755776">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sidR="00EE6865">
        <w:rPr>
          <w:rStyle w:val="body"/>
          <w:rFonts w:ascii="Century Gothic" w:hAnsi="Century Gothic"/>
          <w:b/>
          <w:sz w:val="24"/>
          <w:szCs w:val="24"/>
        </w:rPr>
        <w:t xml:space="preserve"> </w:t>
      </w:r>
      <w:r w:rsidR="000F1B04" w:rsidRPr="00C832A0">
        <w:rPr>
          <w:rStyle w:val="body"/>
          <w:rFonts w:ascii="Century Gothic" w:hAnsi="Century Gothic"/>
          <w:b/>
          <w:sz w:val="24"/>
          <w:szCs w:val="24"/>
        </w:rPr>
        <w:t xml:space="preserve"> </w:t>
      </w:r>
      <w:r w:rsidR="00897958" w:rsidRPr="00C832A0">
        <w:rPr>
          <w:rStyle w:val="body"/>
          <w:rFonts w:ascii="Century Gothic" w:hAnsi="Century Gothic"/>
          <w:b/>
          <w:sz w:val="24"/>
          <w:szCs w:val="24"/>
        </w:rPr>
        <w:t>NUMBER(4, 0)</w:t>
      </w:r>
      <w:r w:rsidR="000F1B04" w:rsidRPr="00C832A0">
        <w:rPr>
          <w:rStyle w:val="body"/>
          <w:rFonts w:ascii="Century Gothic" w:hAnsi="Century Gothic"/>
          <w:b/>
          <w:sz w:val="24"/>
          <w:szCs w:val="24"/>
        </w:rPr>
        <w:t>:</w:t>
      </w:r>
    </w:p>
    <w:p w:rsidR="000F1B04" w:rsidRDefault="000F1B04" w:rsidP="007557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w:t>
      </w:r>
      <w:r w:rsidR="00EF6B52">
        <w:rPr>
          <w:rStyle w:val="body"/>
          <w:rFonts w:ascii="Century Gothic" w:hAnsi="Century Gothic"/>
          <w:sz w:val="24"/>
          <w:szCs w:val="24"/>
        </w:rPr>
        <w:t xml:space="preserve"> digits</w:t>
      </w:r>
      <w:r>
        <w:rPr>
          <w:rStyle w:val="body"/>
          <w:rFonts w:ascii="Century Gothic" w:hAnsi="Century Gothic"/>
          <w:sz w:val="24"/>
          <w:szCs w:val="24"/>
        </w:rPr>
        <w:t>.</w:t>
      </w:r>
    </w:p>
    <w:p w:rsidR="000F1B04" w:rsidRPr="000F1B04" w:rsidRDefault="000F1B04" w:rsidP="00755776">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w:t>
      </w:r>
      <w:r w:rsidR="0069643B" w:rsidRPr="00C832A0">
        <w:rPr>
          <w:rStyle w:val="body"/>
          <w:rFonts w:ascii="Century Gothic" w:hAnsi="Century Gothic"/>
          <w:b/>
          <w:sz w:val="24"/>
          <w:szCs w:val="24"/>
        </w:rPr>
        <w:t xml:space="preserve"> </w:t>
      </w:r>
      <w:r w:rsidR="00897958" w:rsidRPr="00C832A0">
        <w:rPr>
          <w:rStyle w:val="body"/>
          <w:rFonts w:ascii="Century Gothic" w:hAnsi="Century Gothic"/>
          <w:b/>
          <w:sz w:val="24"/>
          <w:szCs w:val="24"/>
        </w:rPr>
        <w:t xml:space="preserve"> NUMBER(4, 0)</w:t>
      </w:r>
      <w:r w:rsidR="0069643B" w:rsidRPr="00C832A0">
        <w:rPr>
          <w:rStyle w:val="body"/>
          <w:rFonts w:ascii="Century Gothic" w:hAnsi="Century Gothic"/>
          <w:b/>
          <w:sz w:val="24"/>
          <w:szCs w:val="24"/>
        </w:rPr>
        <w:t>:</w:t>
      </w:r>
    </w:p>
    <w:p w:rsidR="0069643B" w:rsidRDefault="0069643B" w:rsidP="007557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w:t>
      </w:r>
      <w:r w:rsidR="00EF6B52">
        <w:rPr>
          <w:rStyle w:val="body"/>
          <w:rFonts w:ascii="Century Gothic" w:hAnsi="Century Gothic"/>
          <w:sz w:val="24"/>
          <w:szCs w:val="24"/>
        </w:rPr>
        <w:t xml:space="preserve"> digits</w:t>
      </w:r>
      <w:r>
        <w:rPr>
          <w:rStyle w:val="body"/>
          <w:rFonts w:ascii="Century Gothic" w:hAnsi="Century Gothic"/>
          <w:sz w:val="24"/>
          <w:szCs w:val="24"/>
        </w:rPr>
        <w:t>.</w:t>
      </w:r>
    </w:p>
    <w:p w:rsidR="0069643B" w:rsidRPr="000F1B04" w:rsidRDefault="0069643B" w:rsidP="00755776">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sidR="00EE6865">
        <w:rPr>
          <w:rStyle w:val="body"/>
          <w:rFonts w:ascii="Century Gothic" w:hAnsi="Century Gothic"/>
          <w:b/>
          <w:sz w:val="24"/>
          <w:szCs w:val="24"/>
        </w:rPr>
        <w:t xml:space="preserve"> </w:t>
      </w:r>
      <w:r w:rsidR="00D927A3" w:rsidRPr="00C832A0">
        <w:rPr>
          <w:rStyle w:val="body"/>
          <w:rFonts w:ascii="Century Gothic" w:hAnsi="Century Gothic"/>
          <w:b/>
          <w:sz w:val="24"/>
          <w:szCs w:val="24"/>
        </w:rPr>
        <w:t xml:space="preserve"> NUMBER(4, 0)</w:t>
      </w:r>
      <w:r w:rsidR="00525D96" w:rsidRPr="00C832A0">
        <w:rPr>
          <w:rStyle w:val="body"/>
          <w:rFonts w:ascii="Century Gothic" w:hAnsi="Century Gothic"/>
          <w:b/>
          <w:sz w:val="24"/>
          <w:szCs w:val="24"/>
        </w:rPr>
        <w:t xml:space="preserve"> :</w:t>
      </w:r>
    </w:p>
    <w:p w:rsidR="00525D96" w:rsidRDefault="00987B64" w:rsidP="007557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w:t>
      </w:r>
      <w:r w:rsidR="00EF6B52">
        <w:rPr>
          <w:rStyle w:val="body"/>
          <w:rFonts w:ascii="Century Gothic" w:hAnsi="Century Gothic"/>
          <w:sz w:val="24"/>
          <w:szCs w:val="24"/>
        </w:rPr>
        <w:t xml:space="preserve"> digits</w:t>
      </w:r>
      <w:r>
        <w:rPr>
          <w:rStyle w:val="body"/>
          <w:rFonts w:ascii="Century Gothic" w:hAnsi="Century Gothic"/>
          <w:sz w:val="24"/>
          <w:szCs w:val="24"/>
        </w:rPr>
        <w:t>.</w:t>
      </w:r>
    </w:p>
    <w:p w:rsidR="00987B64" w:rsidRPr="000F1B04" w:rsidRDefault="00987B64" w:rsidP="00755776">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CUST_ID</w:t>
      </w:r>
      <w:r w:rsidR="00D927A3" w:rsidRPr="00C832A0">
        <w:rPr>
          <w:rStyle w:val="body"/>
          <w:rFonts w:ascii="Century Gothic" w:hAnsi="Century Gothic"/>
          <w:b/>
          <w:sz w:val="24"/>
          <w:szCs w:val="24"/>
        </w:rPr>
        <w:t xml:space="preserve"> </w:t>
      </w:r>
      <w:r w:rsidR="00EE6865">
        <w:rPr>
          <w:rStyle w:val="body"/>
          <w:rFonts w:ascii="Century Gothic" w:hAnsi="Century Gothic"/>
          <w:b/>
          <w:sz w:val="24"/>
          <w:szCs w:val="24"/>
        </w:rPr>
        <w:t xml:space="preserve"> </w:t>
      </w:r>
      <w:r w:rsidR="00D927A3" w:rsidRPr="00C832A0">
        <w:rPr>
          <w:rStyle w:val="body"/>
          <w:rFonts w:ascii="Century Gothic" w:hAnsi="Century Gothic"/>
          <w:b/>
          <w:sz w:val="24"/>
          <w:szCs w:val="24"/>
        </w:rPr>
        <w:t>VARCHAR2(13)</w:t>
      </w:r>
      <w:r w:rsidR="00987B64" w:rsidRPr="00C832A0">
        <w:rPr>
          <w:rStyle w:val="body"/>
          <w:rFonts w:ascii="Century Gothic" w:hAnsi="Century Gothic"/>
          <w:b/>
          <w:sz w:val="24"/>
          <w:szCs w:val="24"/>
        </w:rPr>
        <w:t xml:space="preserve"> :</w:t>
      </w:r>
    </w:p>
    <w:p w:rsidR="00987B64" w:rsidRDefault="00EF6B52" w:rsidP="007557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customer. Through this we link the multiple accounts </w:t>
      </w:r>
      <w:r w:rsidR="0004373A">
        <w:rPr>
          <w:rStyle w:val="body"/>
          <w:rFonts w:ascii="Century Gothic" w:hAnsi="Century Gothic"/>
          <w:sz w:val="24"/>
          <w:szCs w:val="24"/>
        </w:rPr>
        <w:t>to the</w:t>
      </w:r>
      <w:r>
        <w:rPr>
          <w:rStyle w:val="body"/>
          <w:rFonts w:ascii="Century Gothic" w:hAnsi="Century Gothic"/>
          <w:sz w:val="24"/>
          <w:szCs w:val="24"/>
        </w:rPr>
        <w:t xml:space="preserve"> single customer.  Data type of this field is varchar2 and length is 13 </w:t>
      </w:r>
      <w:r w:rsidR="004F4466">
        <w:rPr>
          <w:rStyle w:val="body"/>
          <w:rFonts w:ascii="Century Gothic" w:hAnsi="Century Gothic"/>
          <w:sz w:val="24"/>
          <w:szCs w:val="24"/>
        </w:rPr>
        <w:t>characters</w:t>
      </w:r>
      <w:r>
        <w:rPr>
          <w:rStyle w:val="body"/>
          <w:rFonts w:ascii="Century Gothic" w:hAnsi="Century Gothic"/>
          <w:sz w:val="24"/>
          <w:szCs w:val="24"/>
        </w:rPr>
        <w:t xml:space="preserve">. In that first </w:t>
      </w:r>
      <w:r w:rsidR="00755776">
        <w:rPr>
          <w:rStyle w:val="body"/>
          <w:rFonts w:ascii="Century Gothic" w:hAnsi="Century Gothic"/>
          <w:sz w:val="24"/>
          <w:szCs w:val="24"/>
        </w:rPr>
        <w:t>4</w:t>
      </w:r>
      <w:r>
        <w:rPr>
          <w:rStyle w:val="body"/>
          <w:rFonts w:ascii="Century Gothic" w:hAnsi="Century Gothic"/>
          <w:sz w:val="24"/>
          <w:szCs w:val="24"/>
        </w:rPr>
        <w:t xml:space="preserve"> </w:t>
      </w:r>
      <w:r w:rsidR="004F4466">
        <w:rPr>
          <w:rStyle w:val="body"/>
          <w:rFonts w:ascii="Century Gothic" w:hAnsi="Century Gothic"/>
          <w:sz w:val="24"/>
          <w:szCs w:val="24"/>
        </w:rPr>
        <w:t xml:space="preserve">characters </w:t>
      </w:r>
      <w:r>
        <w:rPr>
          <w:rStyle w:val="body"/>
          <w:rFonts w:ascii="Century Gothic" w:hAnsi="Century Gothic"/>
          <w:sz w:val="24"/>
          <w:szCs w:val="24"/>
        </w:rPr>
        <w:t xml:space="preserve">are branch code and after that </w:t>
      </w:r>
      <w:r w:rsidR="00755776">
        <w:rPr>
          <w:rStyle w:val="body"/>
          <w:rFonts w:ascii="Century Gothic" w:hAnsi="Century Gothic"/>
          <w:sz w:val="24"/>
          <w:szCs w:val="24"/>
        </w:rPr>
        <w:t>9</w:t>
      </w:r>
      <w:r>
        <w:rPr>
          <w:rStyle w:val="body"/>
          <w:rFonts w:ascii="Century Gothic" w:hAnsi="Century Gothic"/>
          <w:sz w:val="24"/>
          <w:szCs w:val="24"/>
        </w:rPr>
        <w:t xml:space="preserve"> </w:t>
      </w:r>
      <w:r w:rsidR="004F4466">
        <w:rPr>
          <w:rStyle w:val="body"/>
          <w:rFonts w:ascii="Century Gothic" w:hAnsi="Century Gothic"/>
          <w:sz w:val="24"/>
          <w:szCs w:val="24"/>
        </w:rPr>
        <w:t xml:space="preserve">characters </w:t>
      </w:r>
      <w:r w:rsidR="00B2299F">
        <w:rPr>
          <w:rStyle w:val="body"/>
          <w:rFonts w:ascii="Century Gothic" w:hAnsi="Century Gothic"/>
          <w:sz w:val="24"/>
          <w:szCs w:val="24"/>
        </w:rPr>
        <w:t>are CUST_ID</w:t>
      </w:r>
      <w:r>
        <w:rPr>
          <w:rStyle w:val="body"/>
          <w:rFonts w:ascii="Century Gothic" w:hAnsi="Century Gothic"/>
          <w:sz w:val="24"/>
          <w:szCs w:val="24"/>
        </w:rPr>
        <w:t xml:space="preserve"> number</w:t>
      </w:r>
      <w:r w:rsidR="00D82413">
        <w:rPr>
          <w:rStyle w:val="body"/>
          <w:rFonts w:ascii="Century Gothic" w:hAnsi="Century Gothic"/>
          <w:sz w:val="24"/>
          <w:szCs w:val="24"/>
        </w:rPr>
        <w:t xml:space="preserve"> </w:t>
      </w:r>
      <w:r w:rsidR="00696212">
        <w:rPr>
          <w:rStyle w:val="body"/>
          <w:rFonts w:ascii="Century Gothic" w:hAnsi="Century Gothic"/>
          <w:sz w:val="24"/>
          <w:szCs w:val="24"/>
        </w:rPr>
        <w:t>(I.e.0001-000315674).</w:t>
      </w:r>
    </w:p>
    <w:p w:rsidR="00EF6B52" w:rsidRPr="000F1B04" w:rsidRDefault="00EF6B52" w:rsidP="00755776">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STATUS</w:t>
      </w:r>
      <w:r w:rsidR="00D927A3" w:rsidRPr="00C832A0">
        <w:rPr>
          <w:rStyle w:val="body"/>
          <w:rFonts w:ascii="Century Gothic" w:hAnsi="Century Gothic"/>
          <w:b/>
          <w:sz w:val="24"/>
          <w:szCs w:val="24"/>
        </w:rPr>
        <w:t xml:space="preserve"> </w:t>
      </w:r>
      <w:r w:rsidR="00EE6865">
        <w:rPr>
          <w:rStyle w:val="body"/>
          <w:rFonts w:ascii="Century Gothic" w:hAnsi="Century Gothic"/>
          <w:b/>
          <w:sz w:val="24"/>
          <w:szCs w:val="24"/>
        </w:rPr>
        <w:t xml:space="preserve"> </w:t>
      </w:r>
      <w:r w:rsidR="00D927A3" w:rsidRPr="00C832A0">
        <w:rPr>
          <w:rStyle w:val="body"/>
          <w:rFonts w:ascii="Century Gothic" w:hAnsi="Century Gothic"/>
          <w:b/>
          <w:sz w:val="24"/>
          <w:szCs w:val="24"/>
        </w:rPr>
        <w:t>VARCHAR2(1)</w:t>
      </w:r>
      <w:r w:rsidR="00E73174" w:rsidRPr="00C832A0">
        <w:rPr>
          <w:rStyle w:val="body"/>
          <w:rFonts w:ascii="Century Gothic" w:hAnsi="Century Gothic"/>
          <w:b/>
          <w:sz w:val="24"/>
          <w:szCs w:val="24"/>
        </w:rPr>
        <w:t>:</w:t>
      </w:r>
    </w:p>
    <w:p w:rsidR="00E73174" w:rsidRDefault="007B4615" w:rsidP="007557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70362F">
        <w:rPr>
          <w:rStyle w:val="body"/>
          <w:rFonts w:ascii="Century Gothic" w:hAnsi="Century Gothic"/>
          <w:sz w:val="24"/>
          <w:szCs w:val="24"/>
        </w:rPr>
        <w:t>contains</w:t>
      </w:r>
      <w:r>
        <w:rPr>
          <w:rStyle w:val="body"/>
          <w:rFonts w:ascii="Century Gothic" w:hAnsi="Century Gothic"/>
          <w:sz w:val="24"/>
          <w:szCs w:val="24"/>
        </w:rPr>
        <w:t xml:space="preserve"> the current status of the </w:t>
      </w:r>
      <w:r w:rsidR="00D625BD">
        <w:rPr>
          <w:rStyle w:val="body"/>
          <w:rFonts w:ascii="Century Gothic" w:hAnsi="Century Gothic"/>
          <w:sz w:val="24"/>
          <w:szCs w:val="24"/>
        </w:rPr>
        <w:t>customer</w:t>
      </w:r>
      <w:r>
        <w:rPr>
          <w:rStyle w:val="body"/>
          <w:rFonts w:ascii="Century Gothic" w:hAnsi="Century Gothic"/>
          <w:sz w:val="24"/>
          <w:szCs w:val="24"/>
        </w:rPr>
        <w:t xml:space="preserve">, like live (L) or close(C) account. Data type of this field is varchar2 </w:t>
      </w:r>
      <w:r w:rsidR="0076651D">
        <w:rPr>
          <w:rStyle w:val="body"/>
          <w:rFonts w:ascii="Century Gothic" w:hAnsi="Century Gothic"/>
          <w:sz w:val="24"/>
          <w:szCs w:val="24"/>
        </w:rPr>
        <w:t>&amp;</w:t>
      </w:r>
      <w:r>
        <w:rPr>
          <w:rStyle w:val="body"/>
          <w:rFonts w:ascii="Century Gothic" w:hAnsi="Century Gothic"/>
          <w:sz w:val="24"/>
          <w:szCs w:val="24"/>
        </w:rPr>
        <w:t xml:space="preserve"> length is 1 </w:t>
      </w:r>
      <w:r w:rsidR="00D4731C">
        <w:rPr>
          <w:rStyle w:val="body"/>
          <w:rFonts w:ascii="Century Gothic" w:hAnsi="Century Gothic"/>
          <w:sz w:val="24"/>
          <w:szCs w:val="24"/>
        </w:rPr>
        <w:t>character</w:t>
      </w:r>
      <w:r>
        <w:rPr>
          <w:rStyle w:val="body"/>
          <w:rFonts w:ascii="Century Gothic" w:hAnsi="Century Gothic"/>
          <w:sz w:val="24"/>
          <w:szCs w:val="24"/>
        </w:rPr>
        <w:t>.</w:t>
      </w:r>
    </w:p>
    <w:p w:rsidR="0076651D" w:rsidRDefault="0076651D" w:rsidP="00755776">
      <w:pPr>
        <w:pStyle w:val="ListParagraph"/>
        <w:tabs>
          <w:tab w:val="left" w:pos="5840"/>
        </w:tabs>
        <w:ind w:left="1070"/>
        <w:jc w:val="both"/>
        <w:rPr>
          <w:rStyle w:val="body"/>
          <w:rFonts w:ascii="Century Gothic" w:hAnsi="Century Gothic"/>
          <w:sz w:val="24"/>
          <w:szCs w:val="24"/>
        </w:rPr>
      </w:pPr>
    </w:p>
    <w:p w:rsidR="00B05E9A" w:rsidRDefault="00D476C4" w:rsidP="00B05E9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w:t>
      </w:r>
      <w:r w:rsidR="00D927A3" w:rsidRPr="00C832A0">
        <w:rPr>
          <w:rStyle w:val="body"/>
          <w:rFonts w:ascii="Century Gothic" w:hAnsi="Century Gothic"/>
          <w:b/>
          <w:sz w:val="24"/>
          <w:szCs w:val="24"/>
        </w:rPr>
        <w:t xml:space="preserve"> </w:t>
      </w:r>
      <w:r w:rsidR="00EE6865">
        <w:rPr>
          <w:rStyle w:val="body"/>
          <w:rFonts w:ascii="Century Gothic" w:hAnsi="Century Gothic"/>
          <w:b/>
          <w:sz w:val="24"/>
          <w:szCs w:val="24"/>
        </w:rPr>
        <w:t xml:space="preserve"> </w:t>
      </w:r>
      <w:r w:rsidR="00D927A3" w:rsidRPr="00C832A0">
        <w:rPr>
          <w:rStyle w:val="body"/>
          <w:rFonts w:ascii="Century Gothic" w:hAnsi="Century Gothic"/>
          <w:b/>
          <w:sz w:val="24"/>
          <w:szCs w:val="24"/>
        </w:rPr>
        <w:t>NUMBER(6, 0)</w:t>
      </w:r>
      <w:r w:rsidR="00DA7D0F" w:rsidRPr="00C832A0">
        <w:rPr>
          <w:rStyle w:val="body"/>
          <w:rFonts w:ascii="Century Gothic" w:hAnsi="Century Gothic"/>
          <w:b/>
          <w:sz w:val="24"/>
          <w:szCs w:val="24"/>
        </w:rPr>
        <w:t>:</w:t>
      </w:r>
    </w:p>
    <w:p w:rsidR="00755776" w:rsidRPr="00177A6F" w:rsidRDefault="00755776" w:rsidP="00177A6F">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w:t>
      </w:r>
      <w:r w:rsidR="00F040DD" w:rsidRPr="00B05E9A">
        <w:rPr>
          <w:rStyle w:val="body"/>
          <w:rFonts w:ascii="Century Gothic" w:hAnsi="Century Gothic"/>
          <w:sz w:val="24"/>
          <w:szCs w:val="24"/>
        </w:rPr>
        <w:t xml:space="preserve">internal reference number </w:t>
      </w:r>
      <w:r w:rsidRPr="00B05E9A">
        <w:rPr>
          <w:rStyle w:val="body"/>
          <w:rFonts w:ascii="Century Gothic" w:hAnsi="Century Gothic"/>
          <w:sz w:val="24"/>
          <w:szCs w:val="24"/>
        </w:rPr>
        <w:t>of the particular customer.</w:t>
      </w:r>
      <w:r w:rsidR="007F686D" w:rsidRPr="00B05E9A">
        <w:rPr>
          <w:rFonts w:ascii="Century Gothic" w:hAnsi="Century Gothic"/>
          <w:sz w:val="24"/>
          <w:szCs w:val="24"/>
        </w:rPr>
        <w:t xml:space="preserve"> The </w:t>
      </w:r>
      <w:r w:rsidR="00104795" w:rsidRPr="00B05E9A">
        <w:rPr>
          <w:rFonts w:ascii="Century Gothic" w:hAnsi="Century Gothic"/>
          <w:sz w:val="24"/>
          <w:szCs w:val="24"/>
        </w:rPr>
        <w:t>record with Blank IR_NO is</w:t>
      </w:r>
      <w:r w:rsidR="007F686D" w:rsidRPr="00B05E9A">
        <w:rPr>
          <w:rFonts w:ascii="Century Gothic" w:hAnsi="Century Gothic"/>
          <w:sz w:val="24"/>
          <w:szCs w:val="24"/>
        </w:rPr>
        <w:t xml:space="preserve"> current customer information where as </w:t>
      </w:r>
      <w:r w:rsidR="007F686D" w:rsidRPr="00B05E9A">
        <w:rPr>
          <w:rFonts w:ascii="Century Gothic" w:hAnsi="Century Gothic"/>
          <w:sz w:val="24"/>
          <w:szCs w:val="24"/>
        </w:rPr>
        <w:lastRenderedPageBreak/>
        <w:t>history is maintained with IR_NO greater than zero.</w:t>
      </w:r>
      <w:r w:rsidR="00104795" w:rsidRPr="00B05E9A">
        <w:rPr>
          <w:rFonts w:ascii="Century Gothic" w:hAnsi="Century Gothic"/>
          <w:sz w:val="24"/>
          <w:szCs w:val="24"/>
        </w:rPr>
        <w:t xml:space="preserve">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DA7D0F" w:rsidRPr="000F1B04" w:rsidRDefault="00DA7D0F" w:rsidP="00755776">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w:t>
      </w:r>
      <w:r w:rsidR="00D927A3" w:rsidRPr="00C832A0">
        <w:rPr>
          <w:rStyle w:val="body"/>
          <w:rFonts w:ascii="Century Gothic" w:hAnsi="Century Gothic"/>
          <w:b/>
          <w:sz w:val="24"/>
          <w:szCs w:val="24"/>
        </w:rPr>
        <w:t xml:space="preserve"> </w:t>
      </w:r>
      <w:r w:rsidR="00EE6865">
        <w:rPr>
          <w:rStyle w:val="body"/>
          <w:rFonts w:ascii="Century Gothic" w:hAnsi="Century Gothic"/>
          <w:b/>
          <w:sz w:val="24"/>
          <w:szCs w:val="24"/>
        </w:rPr>
        <w:t xml:space="preserve"> </w:t>
      </w:r>
      <w:r w:rsidR="00D927A3" w:rsidRPr="00C832A0">
        <w:rPr>
          <w:rStyle w:val="body"/>
          <w:rFonts w:ascii="Century Gothic" w:hAnsi="Century Gothic"/>
          <w:b/>
          <w:sz w:val="24"/>
          <w:szCs w:val="24"/>
        </w:rPr>
        <w:t>DATE</w:t>
      </w:r>
      <w:r w:rsidR="008B05B8" w:rsidRPr="00C832A0">
        <w:rPr>
          <w:rStyle w:val="body"/>
          <w:rFonts w:ascii="Century Gothic" w:hAnsi="Century Gothic"/>
          <w:b/>
          <w:sz w:val="24"/>
          <w:szCs w:val="24"/>
        </w:rPr>
        <w:t>:</w:t>
      </w:r>
    </w:p>
    <w:p w:rsidR="008B05B8" w:rsidRDefault="008B05B8" w:rsidP="008B05B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account opening date of that customer. Data type </w:t>
      </w:r>
      <w:r w:rsidR="00D66B4D">
        <w:rPr>
          <w:rStyle w:val="body"/>
          <w:rFonts w:ascii="Century Gothic" w:hAnsi="Century Gothic"/>
          <w:sz w:val="24"/>
          <w:szCs w:val="24"/>
        </w:rPr>
        <w:t xml:space="preserve">of </w:t>
      </w:r>
      <w:r w:rsidR="00D4731C">
        <w:rPr>
          <w:rStyle w:val="body"/>
          <w:rFonts w:ascii="Century Gothic" w:hAnsi="Century Gothic"/>
          <w:sz w:val="24"/>
          <w:szCs w:val="24"/>
        </w:rPr>
        <w:t>this is</w:t>
      </w:r>
      <w:r>
        <w:rPr>
          <w:rStyle w:val="body"/>
          <w:rFonts w:ascii="Century Gothic" w:hAnsi="Century Gothic"/>
          <w:sz w:val="24"/>
          <w:szCs w:val="24"/>
        </w:rPr>
        <w:t xml:space="preserve"> date. Our format of date field is </w:t>
      </w:r>
      <w:r w:rsidR="00D66B4D">
        <w:rPr>
          <w:rStyle w:val="body"/>
          <w:rFonts w:ascii="Century Gothic" w:hAnsi="Century Gothic"/>
          <w:sz w:val="24"/>
          <w:szCs w:val="24"/>
        </w:rPr>
        <w:t>“DD/MM/YYYY”.</w:t>
      </w:r>
    </w:p>
    <w:p w:rsidR="00D4731C" w:rsidRPr="000F1B04" w:rsidRDefault="00D4731C" w:rsidP="008B05B8">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SH_NAME</w:t>
      </w:r>
      <w:r w:rsidR="00146DA5" w:rsidRPr="00C832A0">
        <w:rPr>
          <w:rStyle w:val="body"/>
          <w:rFonts w:ascii="Century Gothic" w:hAnsi="Century Gothic"/>
          <w:b/>
          <w:sz w:val="24"/>
          <w:szCs w:val="24"/>
        </w:rPr>
        <w:t xml:space="preserve"> </w:t>
      </w:r>
      <w:r w:rsidR="00B81B57">
        <w:rPr>
          <w:rStyle w:val="body"/>
          <w:rFonts w:ascii="Century Gothic" w:hAnsi="Century Gothic"/>
          <w:b/>
          <w:sz w:val="24"/>
          <w:szCs w:val="24"/>
        </w:rPr>
        <w:t xml:space="preserve"> </w:t>
      </w:r>
      <w:r w:rsidR="00146DA5" w:rsidRPr="00C832A0">
        <w:rPr>
          <w:rStyle w:val="body"/>
          <w:rFonts w:ascii="Century Gothic" w:hAnsi="Century Gothic"/>
          <w:b/>
          <w:sz w:val="24"/>
          <w:szCs w:val="24"/>
        </w:rPr>
        <w:t>VARCHAR2(20)</w:t>
      </w:r>
      <w:r w:rsidR="00D4731C" w:rsidRPr="00C832A0">
        <w:rPr>
          <w:rStyle w:val="body"/>
          <w:rFonts w:ascii="Century Gothic" w:hAnsi="Century Gothic"/>
          <w:b/>
          <w:sz w:val="24"/>
          <w:szCs w:val="24"/>
        </w:rPr>
        <w:t>:</w:t>
      </w:r>
    </w:p>
    <w:p w:rsidR="00D4731C" w:rsidRDefault="00D4731C" w:rsidP="00D4731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short name of the customer. Data type of this field is varchar2 and length is 20 characters.</w:t>
      </w:r>
    </w:p>
    <w:p w:rsidR="009264B1" w:rsidRPr="000F1B04" w:rsidRDefault="009264B1" w:rsidP="00D4731C">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LONG_NAME</w:t>
      </w:r>
      <w:r w:rsidR="00146DA5" w:rsidRPr="00C832A0">
        <w:rPr>
          <w:rStyle w:val="body"/>
          <w:rFonts w:ascii="Century Gothic" w:hAnsi="Century Gothic"/>
          <w:b/>
          <w:sz w:val="24"/>
          <w:szCs w:val="24"/>
        </w:rPr>
        <w:t xml:space="preserve"> </w:t>
      </w:r>
      <w:r w:rsidR="00B81B57">
        <w:rPr>
          <w:rStyle w:val="body"/>
          <w:rFonts w:ascii="Century Gothic" w:hAnsi="Century Gothic"/>
          <w:b/>
          <w:sz w:val="24"/>
          <w:szCs w:val="24"/>
        </w:rPr>
        <w:t xml:space="preserve"> </w:t>
      </w:r>
      <w:r w:rsidR="00146DA5" w:rsidRPr="00C832A0">
        <w:rPr>
          <w:rStyle w:val="body"/>
          <w:rFonts w:ascii="Century Gothic" w:hAnsi="Century Gothic"/>
          <w:b/>
          <w:sz w:val="24"/>
          <w:szCs w:val="24"/>
        </w:rPr>
        <w:t>VARCHAR2(40)</w:t>
      </w:r>
      <w:r w:rsidR="009264B1" w:rsidRPr="00C832A0">
        <w:rPr>
          <w:rStyle w:val="body"/>
          <w:rFonts w:ascii="Century Gothic" w:hAnsi="Century Gothic"/>
          <w:b/>
          <w:sz w:val="24"/>
          <w:szCs w:val="24"/>
        </w:rPr>
        <w:t>:</w:t>
      </w:r>
    </w:p>
    <w:p w:rsidR="009264B1" w:rsidRDefault="009264B1" w:rsidP="009264B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customer. Data type of the field is varchar2 and length is 40 characters.</w:t>
      </w:r>
    </w:p>
    <w:p w:rsidR="00BE1180" w:rsidRPr="000F1B04" w:rsidRDefault="00BE1180" w:rsidP="009264B1">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CONST_CODE</w:t>
      </w:r>
      <w:r w:rsidR="00146DA5" w:rsidRPr="00C832A0">
        <w:rPr>
          <w:rStyle w:val="body"/>
          <w:rFonts w:ascii="Century Gothic" w:hAnsi="Century Gothic"/>
          <w:b/>
          <w:sz w:val="24"/>
          <w:szCs w:val="24"/>
        </w:rPr>
        <w:t xml:space="preserve"> </w:t>
      </w:r>
      <w:r w:rsidR="00EE6865">
        <w:rPr>
          <w:rStyle w:val="body"/>
          <w:rFonts w:ascii="Century Gothic" w:hAnsi="Century Gothic"/>
          <w:b/>
          <w:sz w:val="24"/>
          <w:szCs w:val="24"/>
        </w:rPr>
        <w:t xml:space="preserve"> </w:t>
      </w:r>
      <w:r w:rsidR="00146DA5" w:rsidRPr="00C832A0">
        <w:rPr>
          <w:rStyle w:val="body"/>
          <w:rFonts w:ascii="Century Gothic" w:hAnsi="Century Gothic"/>
          <w:b/>
          <w:sz w:val="24"/>
          <w:szCs w:val="24"/>
        </w:rPr>
        <w:t>VARCHAR2(1)</w:t>
      </w:r>
      <w:r w:rsidR="00184273" w:rsidRPr="00C832A0">
        <w:rPr>
          <w:rStyle w:val="body"/>
          <w:rFonts w:ascii="Century Gothic" w:hAnsi="Century Gothic"/>
          <w:b/>
          <w:sz w:val="24"/>
          <w:szCs w:val="24"/>
        </w:rPr>
        <w:t>:</w:t>
      </w:r>
    </w:p>
    <w:p w:rsidR="00A47190" w:rsidRPr="00A50EEE" w:rsidRDefault="00692E89" w:rsidP="00A50EE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2C7F6A">
        <w:rPr>
          <w:rStyle w:val="body"/>
          <w:rFonts w:ascii="Century Gothic" w:hAnsi="Century Gothic"/>
          <w:sz w:val="24"/>
          <w:szCs w:val="24"/>
        </w:rPr>
        <w:t>contains</w:t>
      </w:r>
      <w:r>
        <w:rPr>
          <w:rStyle w:val="body"/>
          <w:rFonts w:ascii="Century Gothic" w:hAnsi="Century Gothic"/>
          <w:sz w:val="24"/>
          <w:szCs w:val="24"/>
        </w:rPr>
        <w:t xml:space="preserve"> the constitution code </w:t>
      </w:r>
      <w:r w:rsidR="003B7E48">
        <w:rPr>
          <w:rStyle w:val="body"/>
          <w:rFonts w:ascii="Century Gothic" w:hAnsi="Century Gothic"/>
          <w:sz w:val="24"/>
          <w:szCs w:val="24"/>
        </w:rPr>
        <w:t>(</w:t>
      </w:r>
      <w:r w:rsidR="008E0CCE">
        <w:rPr>
          <w:rStyle w:val="body"/>
          <w:rFonts w:ascii="Century Gothic" w:hAnsi="Century Gothic"/>
          <w:sz w:val="24"/>
          <w:szCs w:val="24"/>
        </w:rPr>
        <w:t xml:space="preserve">Type </w:t>
      </w:r>
      <w:r w:rsidR="003B7E48">
        <w:rPr>
          <w:rStyle w:val="body"/>
          <w:rFonts w:ascii="Century Gothic" w:hAnsi="Century Gothic"/>
          <w:sz w:val="24"/>
          <w:szCs w:val="24"/>
        </w:rPr>
        <w:t>of customer</w:t>
      </w:r>
      <w:r w:rsidR="002C7F6A">
        <w:rPr>
          <w:rStyle w:val="body"/>
          <w:rFonts w:ascii="Century Gothic" w:hAnsi="Century Gothic"/>
          <w:sz w:val="24"/>
          <w:szCs w:val="24"/>
        </w:rPr>
        <w:t>) of</w:t>
      </w:r>
      <w:r>
        <w:rPr>
          <w:rStyle w:val="body"/>
          <w:rFonts w:ascii="Century Gothic" w:hAnsi="Century Gothic"/>
          <w:sz w:val="24"/>
          <w:szCs w:val="24"/>
        </w:rPr>
        <w:t xml:space="preserve"> that customer. </w:t>
      </w:r>
      <w:r w:rsidR="00A50EEE">
        <w:rPr>
          <w:rStyle w:val="body"/>
          <w:rFonts w:ascii="Century Gothic" w:hAnsi="Century Gothic"/>
          <w:sz w:val="24"/>
          <w:szCs w:val="24"/>
        </w:rPr>
        <w:t xml:space="preserve">Data type of this field is varchar2 and length is 1 character. </w:t>
      </w:r>
      <w:r w:rsidRPr="00A50EEE">
        <w:rPr>
          <w:rStyle w:val="body"/>
          <w:rFonts w:ascii="Century Gothic" w:hAnsi="Century Gothic"/>
          <w:sz w:val="24"/>
          <w:szCs w:val="24"/>
        </w:rPr>
        <w:t xml:space="preserve">As per that code customer get the facility of the </w:t>
      </w:r>
      <w:r w:rsidR="002C7F6A" w:rsidRPr="00A50EEE">
        <w:rPr>
          <w:rStyle w:val="body"/>
          <w:rFonts w:ascii="Century Gothic" w:hAnsi="Century Gothic"/>
          <w:sz w:val="24"/>
          <w:szCs w:val="24"/>
        </w:rPr>
        <w:t xml:space="preserve">bank. </w:t>
      </w:r>
      <w:r w:rsidRPr="00A50EEE">
        <w:rPr>
          <w:rStyle w:val="body"/>
          <w:rFonts w:ascii="Century Gothic" w:hAnsi="Century Gothic"/>
          <w:sz w:val="24"/>
          <w:szCs w:val="24"/>
        </w:rPr>
        <w:t xml:space="preserve">Our </w:t>
      </w:r>
      <w:r w:rsidR="00C44A97" w:rsidRPr="00A50EEE">
        <w:rPr>
          <w:rStyle w:val="body"/>
          <w:rFonts w:ascii="Century Gothic" w:hAnsi="Century Gothic"/>
          <w:sz w:val="24"/>
          <w:szCs w:val="24"/>
        </w:rPr>
        <w:t>CONST_CODE</w:t>
      </w:r>
      <w:r w:rsidR="00C44A97" w:rsidRPr="00A50EEE">
        <w:rPr>
          <w:rStyle w:val="body"/>
          <w:rFonts w:ascii="Century Gothic" w:hAnsi="Century Gothic"/>
          <w:b/>
          <w:sz w:val="24"/>
          <w:szCs w:val="24"/>
        </w:rPr>
        <w:t xml:space="preserve"> </w:t>
      </w:r>
      <w:r w:rsidRPr="00A50EEE">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692E89" w:rsidRPr="00692E89" w:rsidTr="0042506F">
        <w:trPr>
          <w:cnfStyle w:val="100000000000"/>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92E89" w:rsidRPr="00692E89" w:rsidRDefault="00692E89" w:rsidP="00692E8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92E89" w:rsidRPr="00692E89" w:rsidTr="0042506F">
        <w:trPr>
          <w:cnfStyle w:val="000000100000"/>
          <w:trHeight w:val="255"/>
        </w:trPr>
        <w:tc>
          <w:tcPr>
            <w:cnfStyle w:val="001000000000"/>
            <w:tcW w:w="728" w:type="dxa"/>
            <w:hideMark/>
          </w:tcPr>
          <w:p w:rsidR="00692E89" w:rsidRPr="00692E89" w:rsidRDefault="00C97973" w:rsidP="00692E89">
            <w:pPr>
              <w:jc w:val="center"/>
              <w:rPr>
                <w:rFonts w:ascii="Calibri" w:eastAsia="Times New Roman" w:hAnsi="Calibri" w:cs="Times New Roman"/>
                <w:color w:val="000000"/>
              </w:rPr>
            </w:pPr>
            <w:r>
              <w:rPr>
                <w:rFonts w:ascii="Calibri" w:eastAsia="Times New Roman" w:hAnsi="Calibri" w:cs="Times New Roman"/>
                <w:color w:val="000000"/>
              </w:rPr>
              <w:t xml:space="preserve">                                                                                                                                                                                                                                                                                                                                                                                                                                                                                                                                                                                                                                                                                                                                                                                                                                                                                                                                                                                                                                                                                                                                                                                                                                                                                                                                                                                                                                                                                                                                                                                                                                                                                                                                                                                                                                                                                                                                                                                                                                                                                                                                                               </w:t>
            </w:r>
            <w:r w:rsidR="00692E89" w:rsidRPr="00692E89">
              <w:rPr>
                <w:rFonts w:ascii="Calibri" w:eastAsia="Times New Roman" w:hAnsi="Calibri" w:cs="Times New Roman"/>
                <w:color w:val="000000"/>
              </w:rPr>
              <w:t>1</w:t>
            </w:r>
          </w:p>
        </w:tc>
        <w:tc>
          <w:tcPr>
            <w:tcW w:w="2772" w:type="dxa"/>
            <w:hideMark/>
          </w:tcPr>
          <w:p w:rsidR="00692E89" w:rsidRPr="00692E89" w:rsidRDefault="00692E89" w:rsidP="00692E89">
            <w:pPr>
              <w:cnfStyle w:val="000000100000"/>
              <w:rPr>
                <w:rFonts w:ascii="Calibri" w:eastAsia="Times New Roman" w:hAnsi="Calibri" w:cs="Times New Roman"/>
                <w:color w:val="000000"/>
              </w:rPr>
            </w:pPr>
            <w:r w:rsidRPr="00692E89">
              <w:rPr>
                <w:rFonts w:ascii="Calibri" w:eastAsia="Times New Roman" w:hAnsi="Calibri" w:cs="Times New Roman"/>
                <w:color w:val="000000"/>
              </w:rPr>
              <w:t>Public Individual</w:t>
            </w:r>
          </w:p>
        </w:tc>
      </w:tr>
      <w:tr w:rsidR="00692E89" w:rsidRPr="00692E89" w:rsidTr="0042506F">
        <w:trPr>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B</w:t>
            </w:r>
          </w:p>
        </w:tc>
        <w:tc>
          <w:tcPr>
            <w:tcW w:w="2772" w:type="dxa"/>
            <w:hideMark/>
          </w:tcPr>
          <w:p w:rsidR="00692E89" w:rsidRPr="00692E89" w:rsidRDefault="00692E89" w:rsidP="00692E89">
            <w:pPr>
              <w:cnfStyle w:val="000000000000"/>
              <w:rPr>
                <w:rFonts w:ascii="Calibri" w:eastAsia="Times New Roman" w:hAnsi="Calibri" w:cs="Times New Roman"/>
                <w:color w:val="000000"/>
              </w:rPr>
            </w:pPr>
            <w:r w:rsidRPr="00692E89">
              <w:rPr>
                <w:rFonts w:ascii="Calibri" w:eastAsia="Times New Roman" w:hAnsi="Calibri" w:cs="Times New Roman"/>
                <w:color w:val="000000"/>
              </w:rPr>
              <w:t>Bank</w:t>
            </w:r>
          </w:p>
        </w:tc>
      </w:tr>
      <w:tr w:rsidR="00692E89" w:rsidRPr="00692E89" w:rsidTr="0042506F">
        <w:trPr>
          <w:cnfStyle w:val="000000100000"/>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2772" w:type="dxa"/>
            <w:hideMark/>
          </w:tcPr>
          <w:p w:rsidR="00692E89" w:rsidRPr="00692E89" w:rsidRDefault="00692E89" w:rsidP="00692E89">
            <w:pPr>
              <w:cnfStyle w:val="000000100000"/>
              <w:rPr>
                <w:rFonts w:ascii="Calibri" w:eastAsia="Times New Roman" w:hAnsi="Calibri" w:cs="Times New Roman"/>
                <w:color w:val="000000"/>
              </w:rPr>
            </w:pPr>
            <w:r w:rsidRPr="00692E89">
              <w:rPr>
                <w:rFonts w:ascii="Calibri" w:eastAsia="Times New Roman" w:hAnsi="Calibri" w:cs="Times New Roman"/>
                <w:color w:val="000000"/>
              </w:rPr>
              <w:t>Senior Citizen</w:t>
            </w:r>
          </w:p>
        </w:tc>
      </w:tr>
      <w:tr w:rsidR="00692E89" w:rsidRPr="00692E89" w:rsidTr="0042506F">
        <w:trPr>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2772" w:type="dxa"/>
            <w:hideMark/>
          </w:tcPr>
          <w:p w:rsidR="00692E89" w:rsidRPr="00692E89" w:rsidRDefault="00692E89" w:rsidP="00692E89">
            <w:pPr>
              <w:cnfStyle w:val="000000000000"/>
              <w:rPr>
                <w:rFonts w:ascii="Calibri" w:eastAsia="Times New Roman" w:hAnsi="Calibri" w:cs="Times New Roman"/>
                <w:color w:val="000000"/>
              </w:rPr>
            </w:pPr>
            <w:r w:rsidRPr="00692E89">
              <w:rPr>
                <w:rFonts w:ascii="Calibri" w:eastAsia="Times New Roman" w:hAnsi="Calibri" w:cs="Times New Roman"/>
                <w:color w:val="000000"/>
              </w:rPr>
              <w:t>Employee</w:t>
            </w:r>
          </w:p>
        </w:tc>
      </w:tr>
      <w:tr w:rsidR="00692E89" w:rsidRPr="00692E89" w:rsidTr="0042506F">
        <w:trPr>
          <w:cnfStyle w:val="000000100000"/>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F</w:t>
            </w:r>
          </w:p>
        </w:tc>
        <w:tc>
          <w:tcPr>
            <w:tcW w:w="2772" w:type="dxa"/>
            <w:hideMark/>
          </w:tcPr>
          <w:p w:rsidR="00692E89" w:rsidRPr="00692E89" w:rsidRDefault="00692E89" w:rsidP="00692E89">
            <w:pPr>
              <w:cnfStyle w:val="000000100000"/>
              <w:rPr>
                <w:rFonts w:ascii="Calibri" w:eastAsia="Times New Roman" w:hAnsi="Calibri" w:cs="Times New Roman"/>
                <w:color w:val="000000"/>
              </w:rPr>
            </w:pPr>
            <w:r w:rsidRPr="00692E89">
              <w:rPr>
                <w:rFonts w:ascii="Calibri" w:eastAsia="Times New Roman" w:hAnsi="Calibri" w:cs="Times New Roman"/>
                <w:color w:val="000000"/>
              </w:rPr>
              <w:t>Firm</w:t>
            </w:r>
          </w:p>
        </w:tc>
      </w:tr>
      <w:tr w:rsidR="00692E89" w:rsidRPr="00692E89" w:rsidTr="0042506F">
        <w:trPr>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S</w:t>
            </w:r>
          </w:p>
        </w:tc>
        <w:tc>
          <w:tcPr>
            <w:tcW w:w="2772" w:type="dxa"/>
            <w:hideMark/>
          </w:tcPr>
          <w:p w:rsidR="00692E89" w:rsidRPr="00692E89" w:rsidRDefault="00692E89" w:rsidP="00692E89">
            <w:pPr>
              <w:cnfStyle w:val="000000000000"/>
              <w:rPr>
                <w:rFonts w:ascii="Calibri" w:eastAsia="Times New Roman" w:hAnsi="Calibri" w:cs="Times New Roman"/>
                <w:color w:val="000000"/>
              </w:rPr>
            </w:pPr>
            <w:r w:rsidRPr="00692E89">
              <w:rPr>
                <w:rFonts w:ascii="Calibri" w:eastAsia="Times New Roman" w:hAnsi="Calibri" w:cs="Times New Roman"/>
                <w:color w:val="000000"/>
              </w:rPr>
              <w:t>Society</w:t>
            </w:r>
          </w:p>
        </w:tc>
      </w:tr>
      <w:tr w:rsidR="00692E89" w:rsidRPr="00692E89" w:rsidTr="0042506F">
        <w:trPr>
          <w:cnfStyle w:val="000000100000"/>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T</w:t>
            </w:r>
          </w:p>
        </w:tc>
        <w:tc>
          <w:tcPr>
            <w:tcW w:w="2772" w:type="dxa"/>
            <w:hideMark/>
          </w:tcPr>
          <w:p w:rsidR="00692E89" w:rsidRPr="00692E89" w:rsidRDefault="00692E89" w:rsidP="00692E89">
            <w:pPr>
              <w:cnfStyle w:val="000000100000"/>
              <w:rPr>
                <w:rFonts w:ascii="Calibri" w:eastAsia="Times New Roman" w:hAnsi="Calibri" w:cs="Times New Roman"/>
                <w:color w:val="000000"/>
              </w:rPr>
            </w:pPr>
            <w:r w:rsidRPr="00692E89">
              <w:rPr>
                <w:rFonts w:ascii="Calibri" w:eastAsia="Times New Roman" w:hAnsi="Calibri" w:cs="Times New Roman"/>
                <w:color w:val="000000"/>
              </w:rPr>
              <w:t>Trust</w:t>
            </w:r>
          </w:p>
        </w:tc>
      </w:tr>
      <w:tr w:rsidR="00692E89" w:rsidRPr="00692E89" w:rsidTr="0042506F">
        <w:trPr>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W</w:t>
            </w:r>
          </w:p>
        </w:tc>
        <w:tc>
          <w:tcPr>
            <w:tcW w:w="2772" w:type="dxa"/>
            <w:hideMark/>
          </w:tcPr>
          <w:p w:rsidR="00692E89" w:rsidRPr="00692E89" w:rsidRDefault="00692E89" w:rsidP="00692E89">
            <w:pPr>
              <w:cnfStyle w:val="000000000000"/>
              <w:rPr>
                <w:rFonts w:ascii="Calibri" w:eastAsia="Times New Roman" w:hAnsi="Calibri" w:cs="Times New Roman"/>
                <w:color w:val="000000"/>
              </w:rPr>
            </w:pPr>
            <w:r w:rsidRPr="00692E89">
              <w:rPr>
                <w:rFonts w:ascii="Calibri" w:eastAsia="Times New Roman" w:hAnsi="Calibri" w:cs="Times New Roman"/>
                <w:color w:val="000000"/>
              </w:rPr>
              <w:t>Woman</w:t>
            </w:r>
          </w:p>
        </w:tc>
      </w:tr>
      <w:tr w:rsidR="00692E89" w:rsidRPr="00692E89" w:rsidTr="0042506F">
        <w:trPr>
          <w:cnfStyle w:val="000000100000"/>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X</w:t>
            </w:r>
          </w:p>
        </w:tc>
        <w:tc>
          <w:tcPr>
            <w:tcW w:w="2772" w:type="dxa"/>
            <w:hideMark/>
          </w:tcPr>
          <w:p w:rsidR="00692E89" w:rsidRPr="00692E89" w:rsidRDefault="00692E89" w:rsidP="00692E89">
            <w:pPr>
              <w:cnfStyle w:val="000000100000"/>
              <w:rPr>
                <w:rFonts w:ascii="Calibri" w:eastAsia="Times New Roman" w:hAnsi="Calibri" w:cs="Times New Roman"/>
                <w:color w:val="000000"/>
              </w:rPr>
            </w:pPr>
            <w:r w:rsidRPr="00692E89">
              <w:rPr>
                <w:rFonts w:ascii="Calibri" w:eastAsia="Times New Roman" w:hAnsi="Calibri" w:cs="Times New Roman"/>
                <w:color w:val="000000"/>
              </w:rPr>
              <w:t>Non-customer</w:t>
            </w:r>
          </w:p>
        </w:tc>
      </w:tr>
      <w:tr w:rsidR="00692E89" w:rsidRPr="00692E89" w:rsidTr="0042506F">
        <w:trPr>
          <w:trHeight w:val="255"/>
        </w:trPr>
        <w:tc>
          <w:tcPr>
            <w:cnfStyle w:val="001000000000"/>
            <w:tcW w:w="728" w:type="dxa"/>
            <w:hideMark/>
          </w:tcPr>
          <w:p w:rsidR="00692E89" w:rsidRPr="00692E89" w:rsidRDefault="00692E89" w:rsidP="00692E89">
            <w:pPr>
              <w:jc w:val="center"/>
              <w:rPr>
                <w:rFonts w:ascii="Calibri" w:eastAsia="Times New Roman" w:hAnsi="Calibri" w:cs="Times New Roman"/>
                <w:color w:val="000000"/>
              </w:rPr>
            </w:pPr>
            <w:r w:rsidRPr="00692E89">
              <w:rPr>
                <w:rFonts w:ascii="Calibri" w:eastAsia="Times New Roman" w:hAnsi="Calibri" w:cs="Times New Roman"/>
                <w:color w:val="000000"/>
              </w:rPr>
              <w:t>O</w:t>
            </w:r>
          </w:p>
        </w:tc>
        <w:tc>
          <w:tcPr>
            <w:tcW w:w="2772" w:type="dxa"/>
            <w:hideMark/>
          </w:tcPr>
          <w:p w:rsidR="00692E89" w:rsidRPr="00692E89" w:rsidRDefault="00692E89" w:rsidP="00692E89">
            <w:pPr>
              <w:cnfStyle w:val="000000000000"/>
              <w:rPr>
                <w:rFonts w:ascii="Calibri" w:eastAsia="Times New Roman" w:hAnsi="Calibri" w:cs="Times New Roman"/>
                <w:color w:val="000000"/>
              </w:rPr>
            </w:pPr>
            <w:r w:rsidRPr="00692E89">
              <w:rPr>
                <w:rFonts w:ascii="Calibri" w:eastAsia="Times New Roman" w:hAnsi="Calibri" w:cs="Times New Roman"/>
                <w:color w:val="000000"/>
              </w:rPr>
              <w:t>Other</w:t>
            </w:r>
          </w:p>
        </w:tc>
      </w:tr>
    </w:tbl>
    <w:p w:rsidR="00B05BFE" w:rsidRDefault="00B05BFE" w:rsidP="00B05BFE">
      <w:pPr>
        <w:pStyle w:val="ListParagraph"/>
        <w:tabs>
          <w:tab w:val="left" w:pos="5840"/>
        </w:tabs>
        <w:ind w:left="1070"/>
        <w:jc w:val="both"/>
        <w:rPr>
          <w:rStyle w:val="body"/>
          <w:rFonts w:ascii="Century Gothic" w:hAnsi="Century Gothic"/>
          <w:b/>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BIRTH_DT</w:t>
      </w:r>
      <w:r w:rsidR="00146DA5" w:rsidRPr="00C832A0">
        <w:rPr>
          <w:rStyle w:val="body"/>
          <w:rFonts w:ascii="Century Gothic" w:hAnsi="Century Gothic"/>
          <w:b/>
          <w:sz w:val="24"/>
          <w:szCs w:val="24"/>
        </w:rPr>
        <w:t xml:space="preserve"> </w:t>
      </w:r>
      <w:r w:rsidR="00F2456C">
        <w:rPr>
          <w:rStyle w:val="body"/>
          <w:rFonts w:ascii="Century Gothic" w:hAnsi="Century Gothic"/>
          <w:b/>
          <w:sz w:val="24"/>
          <w:szCs w:val="24"/>
        </w:rPr>
        <w:t xml:space="preserve"> </w:t>
      </w:r>
      <w:r w:rsidR="00146DA5" w:rsidRPr="00C832A0">
        <w:rPr>
          <w:rStyle w:val="body"/>
          <w:rFonts w:ascii="Century Gothic" w:hAnsi="Century Gothic"/>
          <w:b/>
          <w:sz w:val="24"/>
          <w:szCs w:val="24"/>
        </w:rPr>
        <w:t>DATE</w:t>
      </w:r>
      <w:r w:rsidR="003D716A" w:rsidRPr="00C832A0">
        <w:rPr>
          <w:rStyle w:val="body"/>
          <w:rFonts w:ascii="Century Gothic" w:hAnsi="Century Gothic"/>
          <w:b/>
          <w:sz w:val="24"/>
          <w:szCs w:val="24"/>
        </w:rPr>
        <w:t>:</w:t>
      </w:r>
    </w:p>
    <w:p w:rsidR="003D716A" w:rsidRDefault="003D716A" w:rsidP="003D716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70362F">
        <w:rPr>
          <w:rStyle w:val="body"/>
          <w:rFonts w:ascii="Century Gothic" w:hAnsi="Century Gothic"/>
          <w:sz w:val="24"/>
          <w:szCs w:val="24"/>
        </w:rPr>
        <w:t>contains</w:t>
      </w:r>
      <w:r>
        <w:rPr>
          <w:rStyle w:val="body"/>
          <w:rFonts w:ascii="Century Gothic" w:hAnsi="Century Gothic"/>
          <w:sz w:val="24"/>
          <w:szCs w:val="24"/>
        </w:rPr>
        <w:t xml:space="preserve"> the birth date of customer. Data type of this field is date. Our format of date field is “DD/MM/YYYY”.</w:t>
      </w:r>
    </w:p>
    <w:p w:rsidR="00790F70" w:rsidRDefault="00790F70" w:rsidP="003D716A">
      <w:pPr>
        <w:pStyle w:val="ListParagraph"/>
        <w:tabs>
          <w:tab w:val="left" w:pos="5840"/>
        </w:tabs>
        <w:ind w:left="1070"/>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GENDER</w:t>
      </w:r>
      <w:r w:rsidR="00D44562" w:rsidRPr="00C832A0">
        <w:rPr>
          <w:rStyle w:val="body"/>
          <w:rFonts w:ascii="Century Gothic" w:hAnsi="Century Gothic"/>
          <w:b/>
          <w:sz w:val="24"/>
          <w:szCs w:val="24"/>
        </w:rPr>
        <w:t xml:space="preserve"> </w:t>
      </w:r>
      <w:r w:rsidR="00F2456C">
        <w:rPr>
          <w:rStyle w:val="body"/>
          <w:rFonts w:ascii="Century Gothic" w:hAnsi="Century Gothic"/>
          <w:b/>
          <w:sz w:val="24"/>
          <w:szCs w:val="24"/>
        </w:rPr>
        <w:t xml:space="preserve"> </w:t>
      </w:r>
      <w:r w:rsidR="00D44562" w:rsidRPr="00C832A0">
        <w:rPr>
          <w:rStyle w:val="body"/>
          <w:rFonts w:ascii="Century Gothic" w:hAnsi="Century Gothic"/>
          <w:b/>
          <w:sz w:val="24"/>
          <w:szCs w:val="24"/>
        </w:rPr>
        <w:t>VARCHAR2(1)</w:t>
      </w:r>
      <w:r w:rsidR="003D716A" w:rsidRPr="00C832A0">
        <w:rPr>
          <w:rStyle w:val="body"/>
          <w:rFonts w:ascii="Century Gothic" w:hAnsi="Century Gothic"/>
          <w:b/>
          <w:sz w:val="24"/>
          <w:szCs w:val="24"/>
        </w:rPr>
        <w:t>:</w:t>
      </w:r>
    </w:p>
    <w:p w:rsidR="00CD430B" w:rsidRDefault="006F3737" w:rsidP="0031051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Gender information of the customer is </w:t>
      </w:r>
      <w:r w:rsidR="00EB4744">
        <w:rPr>
          <w:rStyle w:val="body"/>
          <w:rFonts w:ascii="Century Gothic" w:hAnsi="Century Gothic"/>
          <w:sz w:val="24"/>
          <w:szCs w:val="24"/>
        </w:rPr>
        <w:t>contained</w:t>
      </w:r>
      <w:r>
        <w:rPr>
          <w:rStyle w:val="body"/>
          <w:rFonts w:ascii="Century Gothic" w:hAnsi="Century Gothic"/>
          <w:sz w:val="24"/>
          <w:szCs w:val="24"/>
        </w:rPr>
        <w:t xml:space="preserve"> in this field. Data type of th</w:t>
      </w:r>
      <w:r w:rsidR="00A47190">
        <w:rPr>
          <w:rStyle w:val="body"/>
          <w:rFonts w:ascii="Century Gothic" w:hAnsi="Century Gothic"/>
          <w:sz w:val="24"/>
          <w:szCs w:val="24"/>
        </w:rPr>
        <w:t>is</w:t>
      </w:r>
      <w:r>
        <w:rPr>
          <w:rStyle w:val="body"/>
          <w:rFonts w:ascii="Century Gothic" w:hAnsi="Century Gothic"/>
          <w:sz w:val="24"/>
          <w:szCs w:val="24"/>
        </w:rPr>
        <w:t xml:space="preserve"> field is varchar2 and length is 1 </w:t>
      </w:r>
      <w:r w:rsidR="00A47190">
        <w:rPr>
          <w:rStyle w:val="body"/>
          <w:rFonts w:ascii="Century Gothic" w:hAnsi="Century Gothic"/>
          <w:sz w:val="24"/>
          <w:szCs w:val="24"/>
        </w:rPr>
        <w:t>character</w:t>
      </w:r>
      <w:r>
        <w:rPr>
          <w:rStyle w:val="body"/>
          <w:rFonts w:ascii="Century Gothic" w:hAnsi="Century Gothic"/>
          <w:sz w:val="24"/>
          <w:szCs w:val="24"/>
        </w:rPr>
        <w:t>.</w:t>
      </w:r>
      <w:r w:rsidR="00332DC1">
        <w:rPr>
          <w:rStyle w:val="body"/>
          <w:rFonts w:ascii="Century Gothic" w:hAnsi="Century Gothic"/>
          <w:sz w:val="24"/>
          <w:szCs w:val="24"/>
        </w:rPr>
        <w:t xml:space="preserve"> </w:t>
      </w:r>
    </w:p>
    <w:p w:rsidR="00790F70" w:rsidRDefault="00790F70" w:rsidP="00310513">
      <w:pPr>
        <w:pStyle w:val="ListParagraph"/>
        <w:tabs>
          <w:tab w:val="left" w:pos="5840"/>
        </w:tabs>
        <w:ind w:left="1070"/>
        <w:jc w:val="both"/>
        <w:rPr>
          <w:rStyle w:val="body"/>
          <w:rFonts w:ascii="Century Gothic" w:hAnsi="Century Gothic"/>
          <w:sz w:val="24"/>
          <w:szCs w:val="24"/>
        </w:rPr>
      </w:pPr>
    </w:p>
    <w:p w:rsidR="00790F70" w:rsidRDefault="00790F70" w:rsidP="00310513">
      <w:pPr>
        <w:pStyle w:val="ListParagraph"/>
        <w:tabs>
          <w:tab w:val="left" w:pos="5840"/>
        </w:tabs>
        <w:ind w:left="1070"/>
        <w:jc w:val="both"/>
        <w:rPr>
          <w:rStyle w:val="body"/>
          <w:rFonts w:ascii="Century Gothic" w:hAnsi="Century Gothic"/>
          <w:sz w:val="24"/>
          <w:szCs w:val="24"/>
        </w:rPr>
      </w:pPr>
    </w:p>
    <w:p w:rsidR="00790F70" w:rsidRDefault="00790F70" w:rsidP="00310513">
      <w:pPr>
        <w:pStyle w:val="ListParagraph"/>
        <w:tabs>
          <w:tab w:val="left" w:pos="5840"/>
        </w:tabs>
        <w:ind w:left="1070"/>
        <w:jc w:val="both"/>
        <w:rPr>
          <w:rStyle w:val="body"/>
          <w:rFonts w:ascii="Century Gothic" w:hAnsi="Century Gothic"/>
          <w:sz w:val="24"/>
          <w:szCs w:val="24"/>
        </w:rPr>
      </w:pPr>
    </w:p>
    <w:p w:rsidR="00A47190" w:rsidRDefault="000B5AC1" w:rsidP="00310513">
      <w:pPr>
        <w:pStyle w:val="ListParagraph"/>
        <w:tabs>
          <w:tab w:val="left" w:pos="5840"/>
        </w:tabs>
        <w:ind w:left="1070"/>
        <w:jc w:val="both"/>
        <w:rPr>
          <w:rStyle w:val="body"/>
          <w:rFonts w:ascii="Century Gothic" w:hAnsi="Century Gothic"/>
          <w:sz w:val="24"/>
          <w:szCs w:val="24"/>
        </w:rPr>
      </w:pPr>
      <w:r w:rsidRPr="000F0AA4">
        <w:rPr>
          <w:rStyle w:val="body"/>
          <w:rFonts w:ascii="Century Gothic" w:hAnsi="Century Gothic"/>
          <w:sz w:val="24"/>
          <w:szCs w:val="24"/>
        </w:rPr>
        <w:lastRenderedPageBreak/>
        <w:t xml:space="preserve">Our </w:t>
      </w:r>
      <w:r>
        <w:rPr>
          <w:rStyle w:val="body"/>
          <w:rFonts w:ascii="Century Gothic" w:hAnsi="Century Gothic"/>
          <w:sz w:val="24"/>
          <w:szCs w:val="24"/>
        </w:rPr>
        <w:t>GENDER</w:t>
      </w:r>
      <w:r w:rsidR="00332DC1" w:rsidRPr="000F0AA4">
        <w:rPr>
          <w:rStyle w:val="body"/>
          <w:rFonts w:ascii="Century Gothic" w:hAnsi="Century Gothic"/>
          <w:sz w:val="24"/>
          <w:szCs w:val="24"/>
        </w:rPr>
        <w:t xml:space="preserve"> code is as follows</w:t>
      </w:r>
    </w:p>
    <w:tbl>
      <w:tblPr>
        <w:tblStyle w:val="LightShading1"/>
        <w:tblW w:w="3500" w:type="dxa"/>
        <w:tblInd w:w="2301" w:type="dxa"/>
        <w:tblLook w:val="04A0"/>
      </w:tblPr>
      <w:tblGrid>
        <w:gridCol w:w="728"/>
        <w:gridCol w:w="2772"/>
      </w:tblGrid>
      <w:tr w:rsidR="00332DC1" w:rsidRPr="00692E89" w:rsidTr="001E1F29">
        <w:trPr>
          <w:cnfStyle w:val="100000000000"/>
          <w:trHeight w:val="255"/>
        </w:trPr>
        <w:tc>
          <w:tcPr>
            <w:cnfStyle w:val="001000000000"/>
            <w:tcW w:w="728" w:type="dxa"/>
            <w:hideMark/>
          </w:tcPr>
          <w:p w:rsidR="00332DC1" w:rsidRPr="00692E89" w:rsidRDefault="00332DC1" w:rsidP="001E1F2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332DC1" w:rsidRPr="00692E89" w:rsidRDefault="00332DC1" w:rsidP="001E1F2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32DC1" w:rsidRPr="00692E89" w:rsidTr="001E1F29">
        <w:trPr>
          <w:cnfStyle w:val="000000100000"/>
          <w:trHeight w:val="255"/>
        </w:trPr>
        <w:tc>
          <w:tcPr>
            <w:cnfStyle w:val="001000000000"/>
            <w:tcW w:w="728" w:type="dxa"/>
            <w:hideMark/>
          </w:tcPr>
          <w:p w:rsidR="00332DC1" w:rsidRPr="00692E89" w:rsidRDefault="00332DC1" w:rsidP="001E1F29">
            <w:pPr>
              <w:jc w:val="center"/>
              <w:rPr>
                <w:rFonts w:ascii="Calibri" w:eastAsia="Times New Roman" w:hAnsi="Calibri" w:cs="Times New Roman"/>
                <w:color w:val="000000"/>
              </w:rPr>
            </w:pPr>
            <w:r>
              <w:rPr>
                <w:rFonts w:ascii="Calibri" w:eastAsia="Times New Roman" w:hAnsi="Calibri" w:cs="Times New Roman"/>
                <w:color w:val="000000"/>
              </w:rPr>
              <w:t>M</w:t>
            </w:r>
          </w:p>
        </w:tc>
        <w:tc>
          <w:tcPr>
            <w:tcW w:w="2772" w:type="dxa"/>
            <w:hideMark/>
          </w:tcPr>
          <w:p w:rsidR="00332DC1" w:rsidRPr="00692E89" w:rsidRDefault="00332DC1" w:rsidP="001E1F29">
            <w:pPr>
              <w:cnfStyle w:val="000000100000"/>
              <w:rPr>
                <w:rFonts w:ascii="Calibri" w:eastAsia="Times New Roman" w:hAnsi="Calibri" w:cs="Times New Roman"/>
                <w:color w:val="000000"/>
              </w:rPr>
            </w:pPr>
            <w:r>
              <w:rPr>
                <w:rFonts w:ascii="Calibri" w:eastAsia="Times New Roman" w:hAnsi="Calibri" w:cs="Times New Roman"/>
                <w:color w:val="000000"/>
              </w:rPr>
              <w:t>Male</w:t>
            </w:r>
          </w:p>
        </w:tc>
      </w:tr>
      <w:tr w:rsidR="00332DC1" w:rsidRPr="00692E89" w:rsidTr="001E1F29">
        <w:trPr>
          <w:trHeight w:val="255"/>
        </w:trPr>
        <w:tc>
          <w:tcPr>
            <w:cnfStyle w:val="001000000000"/>
            <w:tcW w:w="728" w:type="dxa"/>
            <w:hideMark/>
          </w:tcPr>
          <w:p w:rsidR="00332DC1" w:rsidRPr="00692E89" w:rsidRDefault="00332DC1" w:rsidP="001E1F29">
            <w:pPr>
              <w:jc w:val="center"/>
              <w:rPr>
                <w:rFonts w:ascii="Calibri" w:eastAsia="Times New Roman" w:hAnsi="Calibri" w:cs="Times New Roman"/>
                <w:color w:val="000000"/>
              </w:rPr>
            </w:pPr>
            <w:r>
              <w:rPr>
                <w:rFonts w:ascii="Calibri" w:eastAsia="Times New Roman" w:hAnsi="Calibri" w:cs="Times New Roman"/>
                <w:color w:val="000000"/>
              </w:rPr>
              <w:t>F</w:t>
            </w:r>
          </w:p>
        </w:tc>
        <w:tc>
          <w:tcPr>
            <w:tcW w:w="2772" w:type="dxa"/>
            <w:hideMark/>
          </w:tcPr>
          <w:p w:rsidR="00332DC1" w:rsidRPr="00692E89" w:rsidRDefault="00332DC1" w:rsidP="001E1F29">
            <w:pPr>
              <w:cnfStyle w:val="000000000000"/>
              <w:rPr>
                <w:rFonts w:ascii="Calibri" w:eastAsia="Times New Roman" w:hAnsi="Calibri" w:cs="Times New Roman"/>
                <w:color w:val="000000"/>
              </w:rPr>
            </w:pPr>
            <w:r>
              <w:rPr>
                <w:rFonts w:ascii="Calibri" w:eastAsia="Times New Roman" w:hAnsi="Calibri" w:cs="Times New Roman"/>
                <w:color w:val="000000"/>
              </w:rPr>
              <w:t>Female</w:t>
            </w:r>
          </w:p>
        </w:tc>
      </w:tr>
      <w:tr w:rsidR="00332DC1" w:rsidRPr="00692E89" w:rsidTr="001E1F29">
        <w:trPr>
          <w:cnfStyle w:val="000000100000"/>
          <w:trHeight w:val="255"/>
        </w:trPr>
        <w:tc>
          <w:tcPr>
            <w:cnfStyle w:val="001000000000"/>
            <w:tcW w:w="728" w:type="dxa"/>
            <w:hideMark/>
          </w:tcPr>
          <w:p w:rsidR="00332DC1" w:rsidRPr="00692E89" w:rsidRDefault="00332DC1" w:rsidP="001E1F29">
            <w:pPr>
              <w:jc w:val="center"/>
              <w:rPr>
                <w:rFonts w:ascii="Calibri" w:eastAsia="Times New Roman" w:hAnsi="Calibri" w:cs="Times New Roman"/>
                <w:color w:val="000000"/>
              </w:rPr>
            </w:pPr>
            <w:r>
              <w:rPr>
                <w:rFonts w:ascii="Calibri" w:eastAsia="Times New Roman" w:hAnsi="Calibri" w:cs="Times New Roman"/>
                <w:color w:val="000000"/>
              </w:rPr>
              <w:t>O</w:t>
            </w:r>
          </w:p>
        </w:tc>
        <w:tc>
          <w:tcPr>
            <w:tcW w:w="2772" w:type="dxa"/>
            <w:hideMark/>
          </w:tcPr>
          <w:p w:rsidR="00332DC1" w:rsidRPr="00692E89" w:rsidRDefault="00332DC1" w:rsidP="00332DC1">
            <w:pPr>
              <w:cnfStyle w:val="000000100000"/>
              <w:rPr>
                <w:rFonts w:ascii="Calibri" w:eastAsia="Times New Roman" w:hAnsi="Calibri" w:cs="Times New Roman"/>
                <w:color w:val="000000"/>
              </w:rPr>
            </w:pPr>
            <w:r>
              <w:rPr>
                <w:rFonts w:ascii="Calibri" w:eastAsia="Times New Roman" w:hAnsi="Calibri" w:cs="Times New Roman"/>
                <w:color w:val="000000"/>
              </w:rPr>
              <w:t>Others</w:t>
            </w:r>
          </w:p>
        </w:tc>
      </w:tr>
    </w:tbl>
    <w:p w:rsidR="00A47190" w:rsidRPr="00332DC1" w:rsidRDefault="00A47190" w:rsidP="00332DC1">
      <w:pPr>
        <w:tabs>
          <w:tab w:val="left" w:pos="5840"/>
        </w:tabs>
        <w:jc w:val="both"/>
        <w:rPr>
          <w:rStyle w:val="body"/>
          <w:rFonts w:ascii="Century Gothic" w:hAnsi="Century Gothic"/>
          <w:sz w:val="24"/>
          <w:szCs w:val="24"/>
        </w:rPr>
      </w:pPr>
    </w:p>
    <w:p w:rsidR="00D476C4" w:rsidRPr="00C832A0" w:rsidRDefault="00D476C4" w:rsidP="0075577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MARRIED_STS</w:t>
      </w:r>
      <w:r w:rsidR="00D44562" w:rsidRPr="00C832A0">
        <w:rPr>
          <w:rStyle w:val="body"/>
          <w:rFonts w:ascii="Century Gothic" w:hAnsi="Century Gothic"/>
          <w:b/>
          <w:sz w:val="24"/>
          <w:szCs w:val="24"/>
        </w:rPr>
        <w:t xml:space="preserve"> VARCHAR2(1)</w:t>
      </w:r>
      <w:r w:rsidR="00F10A11" w:rsidRPr="00C832A0">
        <w:rPr>
          <w:rStyle w:val="body"/>
          <w:rFonts w:ascii="Century Gothic" w:hAnsi="Century Gothic"/>
          <w:b/>
          <w:sz w:val="24"/>
          <w:szCs w:val="24"/>
        </w:rPr>
        <w:t>:</w:t>
      </w:r>
    </w:p>
    <w:p w:rsidR="00CD430B" w:rsidRDefault="00F10A11" w:rsidP="00F10A1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Marital status information of the customer is </w:t>
      </w:r>
      <w:r w:rsidR="00EB4744">
        <w:rPr>
          <w:rStyle w:val="body"/>
          <w:rFonts w:ascii="Century Gothic" w:hAnsi="Century Gothic"/>
          <w:sz w:val="24"/>
          <w:szCs w:val="24"/>
        </w:rPr>
        <w:t>contained</w:t>
      </w:r>
      <w:r>
        <w:rPr>
          <w:rStyle w:val="body"/>
          <w:rFonts w:ascii="Century Gothic" w:hAnsi="Century Gothic"/>
          <w:sz w:val="24"/>
          <w:szCs w:val="24"/>
        </w:rPr>
        <w:t xml:space="preserve"> in this field. Data type of this field is varchar2 and length is 1 character. </w:t>
      </w:r>
    </w:p>
    <w:p w:rsidR="00F10A11" w:rsidRPr="00310513" w:rsidRDefault="000B5AC1" w:rsidP="00F10A11">
      <w:pPr>
        <w:pStyle w:val="ListParagraph"/>
        <w:tabs>
          <w:tab w:val="left" w:pos="5840"/>
        </w:tabs>
        <w:ind w:left="1070"/>
        <w:jc w:val="both"/>
        <w:rPr>
          <w:rStyle w:val="body"/>
          <w:rFonts w:ascii="Century Gothic" w:hAnsi="Century Gothic"/>
          <w:sz w:val="24"/>
          <w:szCs w:val="24"/>
        </w:rPr>
      </w:pPr>
      <w:r w:rsidRPr="000F0AA4">
        <w:rPr>
          <w:rStyle w:val="body"/>
          <w:rFonts w:ascii="Century Gothic" w:hAnsi="Century Gothic"/>
          <w:sz w:val="24"/>
          <w:szCs w:val="24"/>
        </w:rPr>
        <w:t>Our</w:t>
      </w:r>
      <w:r>
        <w:rPr>
          <w:rStyle w:val="body"/>
          <w:rFonts w:ascii="Century Gothic" w:hAnsi="Century Gothic"/>
          <w:sz w:val="24"/>
          <w:szCs w:val="24"/>
        </w:rPr>
        <w:t xml:space="preserve"> </w:t>
      </w:r>
      <w:r w:rsidRPr="000F0AA4">
        <w:rPr>
          <w:rStyle w:val="body"/>
          <w:rFonts w:ascii="Century Gothic" w:hAnsi="Century Gothic"/>
          <w:sz w:val="24"/>
          <w:szCs w:val="24"/>
        </w:rPr>
        <w:t>MARRIED</w:t>
      </w:r>
      <w:r w:rsidR="00F10A11" w:rsidRPr="000F1B04">
        <w:rPr>
          <w:rStyle w:val="body"/>
          <w:rFonts w:ascii="Century Gothic" w:hAnsi="Century Gothic"/>
          <w:sz w:val="24"/>
          <w:szCs w:val="24"/>
        </w:rPr>
        <w:t>_STS</w:t>
      </w:r>
      <w:r w:rsidR="00F10A11" w:rsidRPr="000F0AA4">
        <w:rPr>
          <w:rStyle w:val="body"/>
          <w:rFonts w:ascii="Century Gothic" w:hAnsi="Century Gothic"/>
          <w:sz w:val="24"/>
          <w:szCs w:val="24"/>
        </w:rPr>
        <w:t xml:space="preserve"> code is as follows</w:t>
      </w:r>
    </w:p>
    <w:tbl>
      <w:tblPr>
        <w:tblStyle w:val="LightShading1"/>
        <w:tblW w:w="3500" w:type="dxa"/>
        <w:tblInd w:w="2301" w:type="dxa"/>
        <w:tblLook w:val="04A0"/>
      </w:tblPr>
      <w:tblGrid>
        <w:gridCol w:w="728"/>
        <w:gridCol w:w="2772"/>
      </w:tblGrid>
      <w:tr w:rsidR="00F10A11" w:rsidRPr="00692E89" w:rsidTr="001E1F29">
        <w:trPr>
          <w:cnfStyle w:val="100000000000"/>
          <w:trHeight w:val="255"/>
        </w:trPr>
        <w:tc>
          <w:tcPr>
            <w:cnfStyle w:val="001000000000"/>
            <w:tcW w:w="728" w:type="dxa"/>
            <w:hideMark/>
          </w:tcPr>
          <w:p w:rsidR="00F10A11" w:rsidRPr="00692E89" w:rsidRDefault="00F10A11" w:rsidP="001E1F2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F10A11" w:rsidRPr="00692E89" w:rsidRDefault="00F10A11" w:rsidP="001E1F2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10A11" w:rsidRPr="00692E89" w:rsidTr="001E1F29">
        <w:trPr>
          <w:cnfStyle w:val="000000100000"/>
          <w:trHeight w:val="255"/>
        </w:trPr>
        <w:tc>
          <w:tcPr>
            <w:cnfStyle w:val="001000000000"/>
            <w:tcW w:w="728" w:type="dxa"/>
            <w:vAlign w:val="bottom"/>
            <w:hideMark/>
          </w:tcPr>
          <w:p w:rsidR="00F10A11" w:rsidRDefault="00F10A11">
            <w:pPr>
              <w:jc w:val="center"/>
              <w:rPr>
                <w:rFonts w:ascii="Calibri" w:hAnsi="Calibri"/>
                <w:color w:val="000000"/>
              </w:rPr>
            </w:pPr>
            <w:r>
              <w:rPr>
                <w:rFonts w:ascii="Calibri" w:hAnsi="Calibri"/>
                <w:color w:val="000000"/>
              </w:rPr>
              <w:t>2</w:t>
            </w:r>
          </w:p>
        </w:tc>
        <w:tc>
          <w:tcPr>
            <w:tcW w:w="2772" w:type="dxa"/>
            <w:vAlign w:val="bottom"/>
            <w:hideMark/>
          </w:tcPr>
          <w:p w:rsidR="00F10A11" w:rsidRDefault="00F10A11">
            <w:pPr>
              <w:cnfStyle w:val="000000100000"/>
              <w:rPr>
                <w:rFonts w:ascii="Calibri" w:hAnsi="Calibri"/>
                <w:color w:val="000000"/>
              </w:rPr>
            </w:pPr>
            <w:r>
              <w:rPr>
                <w:rFonts w:ascii="Calibri" w:hAnsi="Calibri"/>
                <w:color w:val="000000"/>
              </w:rPr>
              <w:t xml:space="preserve">Unmarried </w:t>
            </w:r>
          </w:p>
        </w:tc>
      </w:tr>
      <w:tr w:rsidR="00F10A11" w:rsidRPr="00692E89" w:rsidTr="001E1F29">
        <w:trPr>
          <w:trHeight w:val="255"/>
        </w:trPr>
        <w:tc>
          <w:tcPr>
            <w:cnfStyle w:val="001000000000"/>
            <w:tcW w:w="728" w:type="dxa"/>
            <w:vAlign w:val="bottom"/>
            <w:hideMark/>
          </w:tcPr>
          <w:p w:rsidR="00F10A11" w:rsidRDefault="00F10A11">
            <w:pPr>
              <w:jc w:val="center"/>
              <w:rPr>
                <w:rFonts w:ascii="Calibri" w:hAnsi="Calibri"/>
                <w:color w:val="000000"/>
              </w:rPr>
            </w:pPr>
            <w:r>
              <w:rPr>
                <w:rFonts w:ascii="Calibri" w:hAnsi="Calibri"/>
                <w:color w:val="000000"/>
              </w:rPr>
              <w:t>1</w:t>
            </w:r>
          </w:p>
        </w:tc>
        <w:tc>
          <w:tcPr>
            <w:tcW w:w="2772" w:type="dxa"/>
            <w:vAlign w:val="bottom"/>
            <w:hideMark/>
          </w:tcPr>
          <w:p w:rsidR="00F10A11" w:rsidRDefault="00F10A11">
            <w:pPr>
              <w:cnfStyle w:val="000000000000"/>
              <w:rPr>
                <w:rFonts w:ascii="Calibri" w:hAnsi="Calibri"/>
                <w:color w:val="000000"/>
              </w:rPr>
            </w:pPr>
            <w:r>
              <w:rPr>
                <w:rFonts w:ascii="Calibri" w:hAnsi="Calibri"/>
                <w:color w:val="000000"/>
              </w:rPr>
              <w:t xml:space="preserve">Married </w:t>
            </w:r>
          </w:p>
        </w:tc>
      </w:tr>
      <w:tr w:rsidR="00F10A11" w:rsidRPr="00692E89" w:rsidTr="001E1F29">
        <w:trPr>
          <w:cnfStyle w:val="000000100000"/>
          <w:trHeight w:val="255"/>
        </w:trPr>
        <w:tc>
          <w:tcPr>
            <w:cnfStyle w:val="001000000000"/>
            <w:tcW w:w="728" w:type="dxa"/>
            <w:vAlign w:val="bottom"/>
            <w:hideMark/>
          </w:tcPr>
          <w:p w:rsidR="00F10A11" w:rsidRDefault="00F10A11">
            <w:pPr>
              <w:jc w:val="center"/>
              <w:rPr>
                <w:rFonts w:ascii="Calibri" w:hAnsi="Calibri"/>
                <w:color w:val="000000"/>
              </w:rPr>
            </w:pPr>
            <w:r>
              <w:rPr>
                <w:rFonts w:ascii="Calibri" w:hAnsi="Calibri"/>
                <w:color w:val="000000"/>
              </w:rPr>
              <w:t>3</w:t>
            </w:r>
          </w:p>
        </w:tc>
        <w:tc>
          <w:tcPr>
            <w:tcW w:w="2772" w:type="dxa"/>
            <w:vAlign w:val="bottom"/>
            <w:hideMark/>
          </w:tcPr>
          <w:p w:rsidR="00F10A11" w:rsidRDefault="00F10A11">
            <w:pPr>
              <w:cnfStyle w:val="000000100000"/>
              <w:rPr>
                <w:rFonts w:ascii="Calibri" w:hAnsi="Calibri"/>
                <w:color w:val="000000"/>
              </w:rPr>
            </w:pPr>
            <w:r>
              <w:rPr>
                <w:rFonts w:ascii="Calibri" w:hAnsi="Calibri"/>
                <w:color w:val="000000"/>
              </w:rPr>
              <w:t>Widow</w:t>
            </w:r>
          </w:p>
        </w:tc>
      </w:tr>
      <w:tr w:rsidR="00F10A11" w:rsidRPr="00692E89" w:rsidTr="001E1F29">
        <w:trPr>
          <w:trHeight w:val="255"/>
        </w:trPr>
        <w:tc>
          <w:tcPr>
            <w:cnfStyle w:val="001000000000"/>
            <w:tcW w:w="728" w:type="dxa"/>
            <w:vAlign w:val="bottom"/>
            <w:hideMark/>
          </w:tcPr>
          <w:p w:rsidR="00F10A11" w:rsidRDefault="00F10A11" w:rsidP="00F10A11">
            <w:pPr>
              <w:jc w:val="center"/>
              <w:rPr>
                <w:rFonts w:ascii="Calibri" w:hAnsi="Calibri"/>
                <w:color w:val="000000"/>
              </w:rPr>
            </w:pPr>
            <w:r>
              <w:rPr>
                <w:rFonts w:ascii="Calibri" w:hAnsi="Calibri"/>
                <w:color w:val="000000"/>
              </w:rPr>
              <w:t>0</w:t>
            </w:r>
          </w:p>
        </w:tc>
        <w:tc>
          <w:tcPr>
            <w:tcW w:w="2772" w:type="dxa"/>
            <w:vAlign w:val="bottom"/>
            <w:hideMark/>
          </w:tcPr>
          <w:p w:rsidR="00F10A11" w:rsidRDefault="00F10A11">
            <w:pPr>
              <w:cnfStyle w:val="000000000000"/>
              <w:rPr>
                <w:rFonts w:ascii="Calibri" w:hAnsi="Calibri"/>
                <w:color w:val="000000"/>
              </w:rPr>
            </w:pPr>
            <w:r>
              <w:rPr>
                <w:rFonts w:ascii="Calibri" w:hAnsi="Calibri"/>
                <w:color w:val="000000"/>
              </w:rPr>
              <w:t xml:space="preserve">Not Applicable </w:t>
            </w:r>
          </w:p>
        </w:tc>
      </w:tr>
    </w:tbl>
    <w:p w:rsidR="00F10A11" w:rsidRPr="00F017A7" w:rsidRDefault="00F10A11" w:rsidP="00F017A7">
      <w:pPr>
        <w:tabs>
          <w:tab w:val="left" w:pos="5840"/>
        </w:tabs>
        <w:jc w:val="both"/>
        <w:rPr>
          <w:rStyle w:val="body"/>
          <w:rFonts w:ascii="Century Gothic" w:hAnsi="Century Gothic"/>
          <w:sz w:val="24"/>
          <w:szCs w:val="24"/>
        </w:rPr>
      </w:pPr>
    </w:p>
    <w:p w:rsidR="00D476C4" w:rsidRPr="00A0786C" w:rsidRDefault="00D476C4" w:rsidP="00755776">
      <w:pPr>
        <w:pStyle w:val="ListParagraph"/>
        <w:numPr>
          <w:ilvl w:val="0"/>
          <w:numId w:val="2"/>
        </w:numPr>
        <w:tabs>
          <w:tab w:val="left" w:pos="5840"/>
        </w:tabs>
        <w:jc w:val="both"/>
        <w:rPr>
          <w:rStyle w:val="body"/>
          <w:rFonts w:ascii="Century Gothic" w:hAnsi="Century Gothic"/>
          <w:b/>
          <w:sz w:val="24"/>
          <w:szCs w:val="24"/>
        </w:rPr>
      </w:pPr>
      <w:r w:rsidRPr="00A0786C">
        <w:rPr>
          <w:rStyle w:val="body"/>
          <w:rFonts w:ascii="Century Gothic" w:hAnsi="Century Gothic"/>
          <w:b/>
          <w:sz w:val="24"/>
          <w:szCs w:val="24"/>
        </w:rPr>
        <w:t>IT_PAN_NO</w:t>
      </w:r>
      <w:r w:rsidR="00EF6413" w:rsidRPr="00A0786C">
        <w:rPr>
          <w:rStyle w:val="body"/>
          <w:rFonts w:ascii="Century Gothic" w:hAnsi="Century Gothic"/>
          <w:b/>
          <w:sz w:val="24"/>
          <w:szCs w:val="24"/>
        </w:rPr>
        <w:t xml:space="preserve"> </w:t>
      </w:r>
      <w:r w:rsidR="00D44562" w:rsidRPr="00A0786C">
        <w:rPr>
          <w:rStyle w:val="body"/>
          <w:rFonts w:ascii="Century Gothic" w:hAnsi="Century Gothic"/>
          <w:b/>
          <w:sz w:val="24"/>
          <w:szCs w:val="24"/>
        </w:rPr>
        <w:t xml:space="preserve"> VARCHAR2(10)</w:t>
      </w:r>
      <w:r w:rsidR="00EF6413" w:rsidRPr="00A0786C">
        <w:rPr>
          <w:rStyle w:val="body"/>
          <w:rFonts w:ascii="Century Gothic" w:hAnsi="Century Gothic"/>
          <w:b/>
          <w:sz w:val="24"/>
          <w:szCs w:val="24"/>
        </w:rPr>
        <w:t>:</w:t>
      </w:r>
    </w:p>
    <w:p w:rsidR="00EF6413" w:rsidRDefault="00EF6413" w:rsidP="00EF641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C33A8E">
        <w:rPr>
          <w:rStyle w:val="body"/>
          <w:rFonts w:ascii="Century Gothic" w:hAnsi="Century Gothic"/>
          <w:sz w:val="24"/>
          <w:szCs w:val="24"/>
        </w:rPr>
        <w:t>contains</w:t>
      </w:r>
      <w:r>
        <w:rPr>
          <w:rStyle w:val="body"/>
          <w:rFonts w:ascii="Century Gothic" w:hAnsi="Century Gothic"/>
          <w:sz w:val="24"/>
          <w:szCs w:val="24"/>
        </w:rPr>
        <w:t xml:space="preserve"> the PAN card number of that customer. Data type of this field is varchar2 and length is 10 characters.</w:t>
      </w:r>
    </w:p>
    <w:p w:rsidR="00EF6413" w:rsidRPr="000F1B04" w:rsidRDefault="00EF6413" w:rsidP="00EF641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D476C4" w:rsidRPr="00A0786C" w:rsidRDefault="00D476C4" w:rsidP="00755776">
      <w:pPr>
        <w:pStyle w:val="ListParagraph"/>
        <w:numPr>
          <w:ilvl w:val="0"/>
          <w:numId w:val="2"/>
        </w:numPr>
        <w:tabs>
          <w:tab w:val="left" w:pos="5840"/>
        </w:tabs>
        <w:jc w:val="both"/>
        <w:rPr>
          <w:rStyle w:val="body"/>
          <w:rFonts w:ascii="Century Gothic" w:hAnsi="Century Gothic"/>
          <w:b/>
          <w:sz w:val="24"/>
          <w:szCs w:val="24"/>
        </w:rPr>
      </w:pPr>
      <w:r w:rsidRPr="00A0786C">
        <w:rPr>
          <w:rStyle w:val="body"/>
          <w:rFonts w:ascii="Century Gothic" w:hAnsi="Century Gothic"/>
          <w:b/>
          <w:sz w:val="24"/>
          <w:szCs w:val="24"/>
        </w:rPr>
        <w:t>FORM60_TAG</w:t>
      </w:r>
      <w:r w:rsidR="00EF6413" w:rsidRPr="00A0786C">
        <w:rPr>
          <w:rStyle w:val="body"/>
          <w:rFonts w:ascii="Century Gothic" w:hAnsi="Century Gothic"/>
          <w:b/>
          <w:sz w:val="24"/>
          <w:szCs w:val="24"/>
        </w:rPr>
        <w:t xml:space="preserve"> </w:t>
      </w:r>
      <w:r w:rsidR="00D44562" w:rsidRPr="00A0786C">
        <w:rPr>
          <w:rStyle w:val="body"/>
          <w:rFonts w:ascii="Century Gothic" w:hAnsi="Century Gothic"/>
          <w:b/>
          <w:sz w:val="24"/>
          <w:szCs w:val="24"/>
        </w:rPr>
        <w:t xml:space="preserve"> VARCHAR2(1)</w:t>
      </w:r>
      <w:r w:rsidR="00EF6413" w:rsidRPr="00A0786C">
        <w:rPr>
          <w:rStyle w:val="body"/>
          <w:rFonts w:ascii="Century Gothic" w:hAnsi="Century Gothic"/>
          <w:b/>
          <w:sz w:val="24"/>
          <w:szCs w:val="24"/>
        </w:rPr>
        <w:t>:</w:t>
      </w:r>
    </w:p>
    <w:p w:rsidR="00EE3F64" w:rsidRDefault="00EE3F64" w:rsidP="00EE3F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C33A8E">
        <w:rPr>
          <w:rStyle w:val="body"/>
          <w:rFonts w:ascii="Century Gothic" w:hAnsi="Century Gothic"/>
          <w:sz w:val="24"/>
          <w:szCs w:val="24"/>
        </w:rPr>
        <w:t>contains</w:t>
      </w:r>
      <w:r>
        <w:rPr>
          <w:rStyle w:val="body"/>
          <w:rFonts w:ascii="Century Gothic" w:hAnsi="Century Gothic"/>
          <w:sz w:val="24"/>
          <w:szCs w:val="24"/>
        </w:rPr>
        <w:t xml:space="preserve"> Form</w:t>
      </w:r>
      <w:r w:rsidRPr="00EE3F64">
        <w:rPr>
          <w:rStyle w:val="body"/>
          <w:rFonts w:ascii="Century Gothic" w:hAnsi="Century Gothic"/>
          <w:sz w:val="24"/>
          <w:szCs w:val="24"/>
        </w:rPr>
        <w:t xml:space="preserve"> 60-61 Received</w:t>
      </w:r>
      <w:r>
        <w:rPr>
          <w:rStyle w:val="body"/>
          <w:rFonts w:ascii="Century Gothic" w:hAnsi="Century Gothic"/>
          <w:sz w:val="24"/>
          <w:szCs w:val="24"/>
        </w:rPr>
        <w:t xml:space="preserve"> information flag. Data type of this field is varchar2 and length is 1 character.</w:t>
      </w:r>
    </w:p>
    <w:p w:rsidR="00EF6413" w:rsidRPr="000F1B04" w:rsidRDefault="00EF6413" w:rsidP="00EF6413">
      <w:pPr>
        <w:pStyle w:val="ListParagraph"/>
        <w:tabs>
          <w:tab w:val="left" w:pos="5840"/>
        </w:tabs>
        <w:ind w:left="1070"/>
        <w:jc w:val="both"/>
        <w:rPr>
          <w:rStyle w:val="body"/>
          <w:rFonts w:ascii="Century Gothic" w:hAnsi="Century Gothic"/>
          <w:sz w:val="24"/>
          <w:szCs w:val="24"/>
        </w:rPr>
      </w:pPr>
    </w:p>
    <w:p w:rsidR="00D476C4" w:rsidRPr="000D1E8F" w:rsidRDefault="00D476C4" w:rsidP="00755776">
      <w:pPr>
        <w:pStyle w:val="ListParagraph"/>
        <w:numPr>
          <w:ilvl w:val="0"/>
          <w:numId w:val="2"/>
        </w:numPr>
        <w:tabs>
          <w:tab w:val="left" w:pos="5840"/>
        </w:tabs>
        <w:jc w:val="both"/>
        <w:rPr>
          <w:rStyle w:val="body"/>
          <w:rFonts w:ascii="Century Gothic" w:hAnsi="Century Gothic"/>
          <w:b/>
          <w:sz w:val="24"/>
          <w:szCs w:val="24"/>
        </w:rPr>
      </w:pPr>
      <w:r w:rsidRPr="00A0786C">
        <w:rPr>
          <w:rStyle w:val="body"/>
          <w:rFonts w:ascii="Century Gothic" w:hAnsi="Century Gothic"/>
          <w:b/>
          <w:sz w:val="24"/>
          <w:szCs w:val="24"/>
        </w:rPr>
        <w:t>RISK_CATA</w:t>
      </w:r>
      <w:r w:rsidR="00D44562">
        <w:rPr>
          <w:rStyle w:val="body"/>
          <w:rFonts w:ascii="Century Gothic" w:hAnsi="Century Gothic"/>
          <w:sz w:val="24"/>
          <w:szCs w:val="24"/>
        </w:rPr>
        <w:t xml:space="preserve"> </w:t>
      </w:r>
      <w:r w:rsidR="00D44562" w:rsidRPr="000D1E8F">
        <w:rPr>
          <w:rStyle w:val="body"/>
          <w:rFonts w:ascii="Century Gothic" w:hAnsi="Century Gothic"/>
          <w:b/>
          <w:sz w:val="24"/>
          <w:szCs w:val="24"/>
        </w:rPr>
        <w:t>VARCHAR2(1)</w:t>
      </w:r>
      <w:r w:rsidR="00CB334C" w:rsidRPr="000D1E8F">
        <w:rPr>
          <w:rStyle w:val="body"/>
          <w:rFonts w:ascii="Century Gothic" w:hAnsi="Century Gothic"/>
          <w:b/>
          <w:sz w:val="24"/>
          <w:szCs w:val="24"/>
        </w:rPr>
        <w:t>:</w:t>
      </w:r>
    </w:p>
    <w:p w:rsidR="00CD430B" w:rsidRDefault="00296603" w:rsidP="0029660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risk category of customer. Data type of this field is varchar2 and length is 1 character. </w:t>
      </w:r>
    </w:p>
    <w:p w:rsidR="00296603" w:rsidRDefault="00296603" w:rsidP="0029660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RISK_CATA code is as follows</w:t>
      </w:r>
    </w:p>
    <w:tbl>
      <w:tblPr>
        <w:tblStyle w:val="LightShading1"/>
        <w:tblW w:w="3500" w:type="dxa"/>
        <w:tblInd w:w="2301" w:type="dxa"/>
        <w:tblLook w:val="04A0"/>
      </w:tblPr>
      <w:tblGrid>
        <w:gridCol w:w="728"/>
        <w:gridCol w:w="2772"/>
      </w:tblGrid>
      <w:tr w:rsidR="00296603" w:rsidRPr="00692E89" w:rsidTr="001E1F29">
        <w:trPr>
          <w:cnfStyle w:val="100000000000"/>
          <w:trHeight w:val="255"/>
        </w:trPr>
        <w:tc>
          <w:tcPr>
            <w:cnfStyle w:val="001000000000"/>
            <w:tcW w:w="728" w:type="dxa"/>
            <w:hideMark/>
          </w:tcPr>
          <w:p w:rsidR="00296603" w:rsidRPr="00692E89" w:rsidRDefault="00296603" w:rsidP="001E1F2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296603" w:rsidRPr="00692E89" w:rsidRDefault="00296603" w:rsidP="001E1F2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96603" w:rsidRPr="00692E89" w:rsidTr="001E1F29">
        <w:trPr>
          <w:cnfStyle w:val="000000100000"/>
          <w:trHeight w:val="255"/>
        </w:trPr>
        <w:tc>
          <w:tcPr>
            <w:cnfStyle w:val="001000000000"/>
            <w:tcW w:w="728" w:type="dxa"/>
            <w:vAlign w:val="bottom"/>
            <w:hideMark/>
          </w:tcPr>
          <w:p w:rsidR="00296603" w:rsidRDefault="00296603">
            <w:pPr>
              <w:jc w:val="center"/>
              <w:rPr>
                <w:rFonts w:ascii="Calibri" w:hAnsi="Calibri"/>
                <w:color w:val="000000"/>
              </w:rPr>
            </w:pPr>
            <w:r>
              <w:rPr>
                <w:rFonts w:ascii="Calibri" w:hAnsi="Calibri"/>
                <w:color w:val="000000"/>
              </w:rPr>
              <w:t>L</w:t>
            </w:r>
          </w:p>
        </w:tc>
        <w:tc>
          <w:tcPr>
            <w:tcW w:w="2772" w:type="dxa"/>
            <w:vAlign w:val="bottom"/>
            <w:hideMark/>
          </w:tcPr>
          <w:p w:rsidR="00296603" w:rsidRDefault="00296603">
            <w:pPr>
              <w:cnfStyle w:val="000000100000"/>
              <w:rPr>
                <w:rFonts w:ascii="Calibri" w:hAnsi="Calibri"/>
                <w:color w:val="000000"/>
              </w:rPr>
            </w:pPr>
            <w:r>
              <w:rPr>
                <w:rFonts w:ascii="Calibri" w:hAnsi="Calibri"/>
                <w:color w:val="000000"/>
              </w:rPr>
              <w:t xml:space="preserve">Low Risk </w:t>
            </w:r>
          </w:p>
        </w:tc>
      </w:tr>
      <w:tr w:rsidR="00296603" w:rsidRPr="00692E89" w:rsidTr="001E1F29">
        <w:trPr>
          <w:trHeight w:val="255"/>
        </w:trPr>
        <w:tc>
          <w:tcPr>
            <w:cnfStyle w:val="001000000000"/>
            <w:tcW w:w="728" w:type="dxa"/>
            <w:vAlign w:val="bottom"/>
            <w:hideMark/>
          </w:tcPr>
          <w:p w:rsidR="00296603" w:rsidRDefault="00296603">
            <w:pPr>
              <w:jc w:val="center"/>
              <w:rPr>
                <w:rFonts w:ascii="Calibri" w:hAnsi="Calibri"/>
                <w:color w:val="000000"/>
              </w:rPr>
            </w:pPr>
            <w:r>
              <w:rPr>
                <w:rFonts w:ascii="Calibri" w:hAnsi="Calibri"/>
                <w:color w:val="000000"/>
              </w:rPr>
              <w:t>M</w:t>
            </w:r>
          </w:p>
        </w:tc>
        <w:tc>
          <w:tcPr>
            <w:tcW w:w="2772" w:type="dxa"/>
            <w:vAlign w:val="bottom"/>
            <w:hideMark/>
          </w:tcPr>
          <w:p w:rsidR="00296603" w:rsidRDefault="00296603">
            <w:pPr>
              <w:cnfStyle w:val="000000000000"/>
              <w:rPr>
                <w:rFonts w:ascii="Calibri" w:hAnsi="Calibri"/>
                <w:color w:val="000000"/>
              </w:rPr>
            </w:pPr>
            <w:r>
              <w:rPr>
                <w:rFonts w:ascii="Calibri" w:hAnsi="Calibri"/>
                <w:color w:val="000000"/>
              </w:rPr>
              <w:t xml:space="preserve">Medium Risk </w:t>
            </w:r>
          </w:p>
        </w:tc>
      </w:tr>
      <w:tr w:rsidR="00296603" w:rsidRPr="00692E89" w:rsidTr="001E1F29">
        <w:trPr>
          <w:cnfStyle w:val="000000100000"/>
          <w:trHeight w:val="255"/>
        </w:trPr>
        <w:tc>
          <w:tcPr>
            <w:cnfStyle w:val="001000000000"/>
            <w:tcW w:w="728" w:type="dxa"/>
            <w:vAlign w:val="bottom"/>
            <w:hideMark/>
          </w:tcPr>
          <w:p w:rsidR="00296603" w:rsidRDefault="00296603">
            <w:pPr>
              <w:jc w:val="center"/>
              <w:rPr>
                <w:rFonts w:ascii="Calibri" w:hAnsi="Calibri"/>
                <w:color w:val="000000"/>
              </w:rPr>
            </w:pPr>
            <w:r>
              <w:rPr>
                <w:rFonts w:ascii="Calibri" w:hAnsi="Calibri"/>
                <w:color w:val="000000"/>
              </w:rPr>
              <w:t>H</w:t>
            </w:r>
          </w:p>
        </w:tc>
        <w:tc>
          <w:tcPr>
            <w:tcW w:w="2772" w:type="dxa"/>
            <w:vAlign w:val="bottom"/>
            <w:hideMark/>
          </w:tcPr>
          <w:p w:rsidR="00296603" w:rsidRDefault="00296603">
            <w:pPr>
              <w:cnfStyle w:val="000000100000"/>
              <w:rPr>
                <w:rFonts w:ascii="Calibri" w:hAnsi="Calibri"/>
                <w:color w:val="000000"/>
              </w:rPr>
            </w:pPr>
            <w:r>
              <w:rPr>
                <w:rFonts w:ascii="Calibri" w:hAnsi="Calibri"/>
                <w:color w:val="000000"/>
              </w:rPr>
              <w:t xml:space="preserve">High Risk </w:t>
            </w:r>
          </w:p>
        </w:tc>
      </w:tr>
    </w:tbl>
    <w:p w:rsidR="009A725B" w:rsidRPr="00B01D41" w:rsidRDefault="009A725B" w:rsidP="00B01D41">
      <w:pPr>
        <w:rPr>
          <w:rStyle w:val="body"/>
          <w:rFonts w:ascii="Century Gothic" w:hAnsi="Century Gothic"/>
          <w:sz w:val="24"/>
          <w:szCs w:val="24"/>
        </w:rPr>
      </w:pPr>
    </w:p>
    <w:p w:rsidR="00E2344A" w:rsidRDefault="00D476C4" w:rsidP="00E2344A">
      <w:pPr>
        <w:pStyle w:val="ListParagraph"/>
        <w:numPr>
          <w:ilvl w:val="0"/>
          <w:numId w:val="2"/>
        </w:numPr>
        <w:tabs>
          <w:tab w:val="left" w:pos="5840"/>
        </w:tabs>
        <w:jc w:val="both"/>
        <w:rPr>
          <w:rStyle w:val="body"/>
          <w:rFonts w:ascii="Century Gothic" w:hAnsi="Century Gothic"/>
          <w:b/>
          <w:sz w:val="24"/>
          <w:szCs w:val="24"/>
        </w:rPr>
      </w:pPr>
      <w:r w:rsidRPr="00B01D41">
        <w:rPr>
          <w:rStyle w:val="body"/>
          <w:rFonts w:ascii="Century Gothic" w:hAnsi="Century Gothic"/>
          <w:b/>
          <w:sz w:val="24"/>
          <w:szCs w:val="24"/>
        </w:rPr>
        <w:t>KYC_FLAG</w:t>
      </w:r>
      <w:r w:rsidR="00426E47" w:rsidRPr="00B01D41">
        <w:rPr>
          <w:rStyle w:val="body"/>
          <w:rFonts w:ascii="Century Gothic" w:hAnsi="Century Gothic"/>
          <w:b/>
          <w:sz w:val="24"/>
          <w:szCs w:val="24"/>
        </w:rPr>
        <w:t xml:space="preserve"> VARCHAR2(1)</w:t>
      </w:r>
      <w:r w:rsidR="00734013" w:rsidRPr="00B01D41">
        <w:rPr>
          <w:rStyle w:val="body"/>
          <w:rFonts w:ascii="Century Gothic" w:hAnsi="Century Gothic"/>
          <w:b/>
          <w:sz w:val="24"/>
          <w:szCs w:val="24"/>
        </w:rPr>
        <w:t xml:space="preserve"> :</w:t>
      </w:r>
    </w:p>
    <w:p w:rsidR="00E2344A" w:rsidRPr="000170BC" w:rsidRDefault="00253878" w:rsidP="000170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In this field, we set th</w:t>
      </w:r>
      <w:r w:rsidR="004A1271">
        <w:rPr>
          <w:rStyle w:val="body"/>
          <w:rFonts w:ascii="Century Gothic" w:hAnsi="Century Gothic"/>
          <w:sz w:val="24"/>
          <w:szCs w:val="24"/>
        </w:rPr>
        <w:t xml:space="preserve">e </w:t>
      </w:r>
      <w:r w:rsidR="005B6463">
        <w:rPr>
          <w:rStyle w:val="body"/>
          <w:rFonts w:ascii="Century Gothic" w:hAnsi="Century Gothic"/>
          <w:sz w:val="24"/>
          <w:szCs w:val="24"/>
        </w:rPr>
        <w:t>KYC (</w:t>
      </w:r>
      <w:r w:rsidR="00127F51">
        <w:rPr>
          <w:rStyle w:val="body"/>
          <w:rFonts w:ascii="Century Gothic" w:hAnsi="Century Gothic"/>
          <w:sz w:val="24"/>
          <w:szCs w:val="24"/>
        </w:rPr>
        <w:t>Know Your Customer) flag ‘I</w:t>
      </w:r>
      <w:r w:rsidR="004A1271">
        <w:rPr>
          <w:rStyle w:val="body"/>
          <w:rFonts w:ascii="Century Gothic" w:hAnsi="Century Gothic"/>
          <w:sz w:val="24"/>
          <w:szCs w:val="24"/>
        </w:rPr>
        <w:t>’</w:t>
      </w:r>
      <w:r w:rsidR="00E56CC6">
        <w:rPr>
          <w:rStyle w:val="body"/>
          <w:rFonts w:ascii="Century Gothic" w:hAnsi="Century Gothic"/>
          <w:sz w:val="24"/>
          <w:szCs w:val="24"/>
        </w:rPr>
        <w:t xml:space="preserve"> </w:t>
      </w:r>
      <w:r>
        <w:rPr>
          <w:rStyle w:val="body"/>
          <w:rFonts w:ascii="Century Gothic" w:hAnsi="Century Gothic"/>
          <w:sz w:val="24"/>
          <w:szCs w:val="24"/>
        </w:rPr>
        <w:t xml:space="preserve">for those who </w:t>
      </w:r>
      <w:r w:rsidR="00E56CC6">
        <w:rPr>
          <w:rStyle w:val="body"/>
          <w:rFonts w:ascii="Century Gothic" w:hAnsi="Century Gothic"/>
          <w:sz w:val="24"/>
          <w:szCs w:val="24"/>
        </w:rPr>
        <w:t xml:space="preserve">have </w:t>
      </w:r>
      <w:r>
        <w:rPr>
          <w:rStyle w:val="body"/>
          <w:rFonts w:ascii="Century Gothic" w:hAnsi="Century Gothic"/>
          <w:sz w:val="24"/>
          <w:szCs w:val="24"/>
        </w:rPr>
        <w:t>submitted their</w:t>
      </w:r>
      <w:r w:rsidR="007B2E46">
        <w:rPr>
          <w:rStyle w:val="body"/>
          <w:rFonts w:ascii="Century Gothic" w:hAnsi="Century Gothic"/>
          <w:sz w:val="24"/>
          <w:szCs w:val="24"/>
        </w:rPr>
        <w:t xml:space="preserve"> </w:t>
      </w:r>
      <w:r w:rsidR="00127F51">
        <w:rPr>
          <w:rStyle w:val="body"/>
          <w:rFonts w:ascii="Century Gothic" w:hAnsi="Century Gothic"/>
          <w:sz w:val="24"/>
          <w:szCs w:val="24"/>
        </w:rPr>
        <w:t>ID proof details and flag ‘A</w:t>
      </w:r>
      <w:r w:rsidR="004A1271">
        <w:rPr>
          <w:rStyle w:val="body"/>
          <w:rFonts w:ascii="Century Gothic" w:hAnsi="Century Gothic"/>
          <w:sz w:val="24"/>
          <w:szCs w:val="24"/>
        </w:rPr>
        <w:t>’</w:t>
      </w:r>
      <w:r w:rsidR="00127F51">
        <w:rPr>
          <w:rStyle w:val="body"/>
          <w:rFonts w:ascii="Century Gothic" w:hAnsi="Century Gothic"/>
          <w:sz w:val="24"/>
          <w:szCs w:val="24"/>
        </w:rPr>
        <w:t xml:space="preserve"> for those who have</w:t>
      </w:r>
      <w:r w:rsidR="005B6463">
        <w:rPr>
          <w:rStyle w:val="body"/>
          <w:rFonts w:ascii="Century Gothic" w:hAnsi="Century Gothic"/>
          <w:sz w:val="24"/>
          <w:szCs w:val="24"/>
        </w:rPr>
        <w:t xml:space="preserve"> submitted</w:t>
      </w:r>
      <w:r w:rsidR="00E56CC6">
        <w:rPr>
          <w:rStyle w:val="body"/>
          <w:rFonts w:ascii="Century Gothic" w:hAnsi="Century Gothic"/>
          <w:sz w:val="24"/>
          <w:szCs w:val="24"/>
        </w:rPr>
        <w:t xml:space="preserve"> </w:t>
      </w:r>
      <w:r w:rsidR="005B6463">
        <w:rPr>
          <w:rStyle w:val="body"/>
          <w:rFonts w:ascii="Century Gothic" w:hAnsi="Century Gothic"/>
          <w:sz w:val="24"/>
          <w:szCs w:val="24"/>
        </w:rPr>
        <w:t xml:space="preserve">their </w:t>
      </w:r>
      <w:r w:rsidR="00127F51">
        <w:rPr>
          <w:rStyle w:val="body"/>
          <w:rFonts w:ascii="Century Gothic" w:hAnsi="Century Gothic"/>
          <w:sz w:val="24"/>
          <w:szCs w:val="24"/>
        </w:rPr>
        <w:t>Address proof d</w:t>
      </w:r>
      <w:r w:rsidR="00E56CC6">
        <w:rPr>
          <w:rStyle w:val="body"/>
          <w:rFonts w:ascii="Century Gothic" w:hAnsi="Century Gothic"/>
          <w:sz w:val="24"/>
          <w:szCs w:val="24"/>
        </w:rPr>
        <w:t xml:space="preserve">etails </w:t>
      </w:r>
      <w:r>
        <w:rPr>
          <w:rStyle w:val="body"/>
          <w:rFonts w:ascii="Century Gothic" w:hAnsi="Century Gothic"/>
          <w:sz w:val="24"/>
          <w:szCs w:val="24"/>
        </w:rPr>
        <w:t>.</w:t>
      </w:r>
      <w:r w:rsidR="00E2344A" w:rsidRPr="000170BC">
        <w:rPr>
          <w:rStyle w:val="body"/>
          <w:rFonts w:ascii="Century Gothic" w:hAnsi="Century Gothic"/>
          <w:sz w:val="24"/>
          <w:szCs w:val="24"/>
        </w:rPr>
        <w:t>Data type of the field is varchar2 and length is 1 character.</w:t>
      </w:r>
    </w:p>
    <w:p w:rsidR="004E1FD7" w:rsidRDefault="004E1FD7" w:rsidP="004E1FD7">
      <w:pPr>
        <w:pStyle w:val="ListParagraph"/>
        <w:tabs>
          <w:tab w:val="left" w:pos="5840"/>
        </w:tabs>
        <w:ind w:left="1070"/>
        <w:jc w:val="both"/>
        <w:rPr>
          <w:rStyle w:val="body"/>
          <w:rFonts w:ascii="Century Gothic" w:hAnsi="Century Gothic"/>
          <w:b/>
          <w:sz w:val="24"/>
          <w:szCs w:val="24"/>
        </w:rPr>
      </w:pPr>
    </w:p>
    <w:p w:rsidR="00734013" w:rsidRDefault="00734013" w:rsidP="00734013">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lastRenderedPageBreak/>
        <w:t>OCCU_CODE VARCHAR2(1):</w:t>
      </w:r>
    </w:p>
    <w:p w:rsidR="00CD430B" w:rsidRDefault="00E56CC6" w:rsidP="000170B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Here in this field we insert the occupation belongs to</w:t>
      </w:r>
      <w:r w:rsidR="000170BC">
        <w:rPr>
          <w:rFonts w:ascii="Century Gothic" w:hAnsi="Century Gothic"/>
          <w:sz w:val="24"/>
          <w:szCs w:val="24"/>
        </w:rPr>
        <w:t xml:space="preserve"> customer. </w:t>
      </w:r>
      <w:r w:rsidR="00E2344A" w:rsidRPr="000170BC">
        <w:rPr>
          <w:rStyle w:val="body"/>
          <w:rFonts w:ascii="Century Gothic" w:hAnsi="Century Gothic"/>
          <w:sz w:val="24"/>
          <w:szCs w:val="24"/>
        </w:rPr>
        <w:t>Data type of the field is varchar2 and length is 1 character.</w:t>
      </w:r>
      <w:r w:rsidR="007D6890">
        <w:rPr>
          <w:rStyle w:val="body"/>
          <w:rFonts w:ascii="Century Gothic" w:hAnsi="Century Gothic"/>
          <w:sz w:val="24"/>
          <w:szCs w:val="24"/>
        </w:rPr>
        <w:t xml:space="preserve"> </w:t>
      </w:r>
    </w:p>
    <w:p w:rsidR="009A725B" w:rsidRPr="009F7EC7" w:rsidRDefault="007D6890" w:rsidP="009F7EC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Our </w:t>
      </w:r>
      <w:r w:rsidR="007D2010" w:rsidRPr="007D2010">
        <w:rPr>
          <w:rFonts w:ascii="Century Gothic" w:hAnsi="Century Gothic"/>
          <w:sz w:val="24"/>
          <w:szCs w:val="24"/>
        </w:rPr>
        <w:t>OCCU_CODE</w:t>
      </w:r>
      <w:r w:rsidR="007D2010" w:rsidRPr="00B01D41">
        <w:rPr>
          <w:rFonts w:ascii="Century Gothic" w:hAnsi="Century Gothic"/>
          <w:b/>
          <w:sz w:val="24"/>
          <w:szCs w:val="24"/>
        </w:rPr>
        <w:t xml:space="preserve"> </w:t>
      </w:r>
      <w:r>
        <w:rPr>
          <w:rStyle w:val="body"/>
          <w:rFonts w:ascii="Century Gothic" w:hAnsi="Century Gothic"/>
          <w:sz w:val="24"/>
          <w:szCs w:val="24"/>
        </w:rPr>
        <w:t>as follows</w:t>
      </w:r>
    </w:p>
    <w:tbl>
      <w:tblPr>
        <w:tblStyle w:val="LightShading1"/>
        <w:tblpPr w:leftFromText="180" w:rightFromText="180" w:vertAnchor="text" w:tblpX="2301" w:tblpY="1"/>
        <w:tblOverlap w:val="never"/>
        <w:tblW w:w="3500" w:type="dxa"/>
        <w:tblLook w:val="04A0"/>
      </w:tblPr>
      <w:tblGrid>
        <w:gridCol w:w="728"/>
        <w:gridCol w:w="2772"/>
      </w:tblGrid>
      <w:tr w:rsidR="007D6890" w:rsidRPr="00692E89" w:rsidTr="005B30D9">
        <w:trPr>
          <w:cnfStyle w:val="100000000000"/>
          <w:trHeight w:val="255"/>
        </w:trPr>
        <w:tc>
          <w:tcPr>
            <w:cnfStyle w:val="001000000000"/>
            <w:tcW w:w="728" w:type="dxa"/>
            <w:hideMark/>
          </w:tcPr>
          <w:p w:rsidR="007D6890" w:rsidRPr="00692E89" w:rsidRDefault="007D6890" w:rsidP="005B30D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7D6890" w:rsidRPr="00692E89" w:rsidRDefault="007D6890" w:rsidP="005B30D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D6890" w:rsidRPr="00692E89" w:rsidTr="005B30D9">
        <w:trPr>
          <w:cnfStyle w:val="000000100000"/>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1</w:t>
            </w:r>
          </w:p>
        </w:tc>
        <w:tc>
          <w:tcPr>
            <w:tcW w:w="2772" w:type="dxa"/>
            <w:vAlign w:val="bottom"/>
            <w:hideMark/>
          </w:tcPr>
          <w:p w:rsidR="007D6890" w:rsidRDefault="007D6890" w:rsidP="005B30D9">
            <w:pPr>
              <w:cnfStyle w:val="000000100000"/>
              <w:rPr>
                <w:rFonts w:ascii="Calibri" w:hAnsi="Calibri"/>
                <w:color w:val="000000"/>
              </w:rPr>
            </w:pPr>
            <w:r>
              <w:rPr>
                <w:rFonts w:ascii="Calibri" w:hAnsi="Calibri"/>
                <w:color w:val="000000"/>
              </w:rPr>
              <w:t>Retired</w:t>
            </w:r>
          </w:p>
        </w:tc>
      </w:tr>
      <w:tr w:rsidR="007D6890" w:rsidRPr="00692E89" w:rsidTr="005B30D9">
        <w:trPr>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2</w:t>
            </w:r>
          </w:p>
        </w:tc>
        <w:tc>
          <w:tcPr>
            <w:tcW w:w="2772" w:type="dxa"/>
            <w:vAlign w:val="bottom"/>
            <w:hideMark/>
          </w:tcPr>
          <w:p w:rsidR="007D6890" w:rsidRDefault="007D6890" w:rsidP="005B30D9">
            <w:pPr>
              <w:cnfStyle w:val="000000000000"/>
              <w:rPr>
                <w:rFonts w:ascii="Calibri" w:hAnsi="Calibri"/>
                <w:color w:val="000000"/>
              </w:rPr>
            </w:pPr>
            <w:r>
              <w:rPr>
                <w:rFonts w:ascii="Calibri" w:hAnsi="Calibri"/>
                <w:color w:val="000000"/>
              </w:rPr>
              <w:t>Housewife</w:t>
            </w:r>
          </w:p>
        </w:tc>
      </w:tr>
      <w:tr w:rsidR="007D6890" w:rsidRPr="00692E89" w:rsidTr="005B30D9">
        <w:trPr>
          <w:cnfStyle w:val="000000100000"/>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3</w:t>
            </w:r>
          </w:p>
        </w:tc>
        <w:tc>
          <w:tcPr>
            <w:tcW w:w="2772" w:type="dxa"/>
            <w:vAlign w:val="bottom"/>
            <w:hideMark/>
          </w:tcPr>
          <w:p w:rsidR="007D6890" w:rsidRDefault="007D6890" w:rsidP="005B30D9">
            <w:pPr>
              <w:cnfStyle w:val="000000100000"/>
              <w:rPr>
                <w:rFonts w:ascii="Calibri" w:hAnsi="Calibri"/>
                <w:color w:val="000000"/>
              </w:rPr>
            </w:pPr>
            <w:r>
              <w:rPr>
                <w:rFonts w:ascii="Calibri" w:hAnsi="Calibri"/>
                <w:color w:val="000000"/>
              </w:rPr>
              <w:t>Naukri</w:t>
            </w:r>
          </w:p>
        </w:tc>
      </w:tr>
      <w:tr w:rsidR="007D6890" w:rsidRPr="00692E89" w:rsidTr="005B30D9">
        <w:trPr>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4</w:t>
            </w:r>
          </w:p>
        </w:tc>
        <w:tc>
          <w:tcPr>
            <w:tcW w:w="2772" w:type="dxa"/>
            <w:vAlign w:val="bottom"/>
            <w:hideMark/>
          </w:tcPr>
          <w:p w:rsidR="007D6890" w:rsidRDefault="007D6890" w:rsidP="005B30D9">
            <w:pPr>
              <w:cnfStyle w:val="000000000000"/>
              <w:rPr>
                <w:rFonts w:ascii="Calibri" w:hAnsi="Calibri"/>
                <w:color w:val="000000"/>
              </w:rPr>
            </w:pPr>
            <w:r>
              <w:rPr>
                <w:rFonts w:ascii="Calibri" w:hAnsi="Calibri"/>
                <w:color w:val="000000"/>
              </w:rPr>
              <w:t>Farmer</w:t>
            </w:r>
          </w:p>
        </w:tc>
      </w:tr>
      <w:tr w:rsidR="007D6890" w:rsidRPr="00692E89" w:rsidTr="005B30D9">
        <w:trPr>
          <w:cnfStyle w:val="000000100000"/>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5</w:t>
            </w:r>
          </w:p>
        </w:tc>
        <w:tc>
          <w:tcPr>
            <w:tcW w:w="2772" w:type="dxa"/>
            <w:vAlign w:val="bottom"/>
            <w:hideMark/>
          </w:tcPr>
          <w:p w:rsidR="007D6890" w:rsidRDefault="007D6890" w:rsidP="005B30D9">
            <w:pPr>
              <w:cnfStyle w:val="000000100000"/>
              <w:rPr>
                <w:rFonts w:ascii="Calibri" w:hAnsi="Calibri"/>
                <w:color w:val="000000"/>
              </w:rPr>
            </w:pPr>
            <w:r>
              <w:rPr>
                <w:rFonts w:ascii="Calibri" w:hAnsi="Calibri"/>
                <w:color w:val="000000"/>
              </w:rPr>
              <w:t>Business</w:t>
            </w:r>
          </w:p>
        </w:tc>
      </w:tr>
      <w:tr w:rsidR="007D6890" w:rsidRPr="00692E89" w:rsidTr="005B30D9">
        <w:trPr>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6</w:t>
            </w:r>
          </w:p>
        </w:tc>
        <w:tc>
          <w:tcPr>
            <w:tcW w:w="2772" w:type="dxa"/>
            <w:vAlign w:val="bottom"/>
            <w:hideMark/>
          </w:tcPr>
          <w:p w:rsidR="007D6890" w:rsidRDefault="007D6890" w:rsidP="005B30D9">
            <w:pPr>
              <w:cnfStyle w:val="000000000000"/>
              <w:rPr>
                <w:rFonts w:ascii="Calibri" w:hAnsi="Calibri"/>
                <w:color w:val="000000"/>
              </w:rPr>
            </w:pPr>
            <w:r>
              <w:rPr>
                <w:rFonts w:ascii="Calibri" w:hAnsi="Calibri"/>
                <w:color w:val="000000"/>
              </w:rPr>
              <w:t>Student</w:t>
            </w:r>
          </w:p>
        </w:tc>
      </w:tr>
      <w:tr w:rsidR="007D6890" w:rsidRPr="00692E89" w:rsidTr="005B30D9">
        <w:trPr>
          <w:cnfStyle w:val="000000100000"/>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7</w:t>
            </w:r>
          </w:p>
        </w:tc>
        <w:tc>
          <w:tcPr>
            <w:tcW w:w="2772" w:type="dxa"/>
            <w:vAlign w:val="bottom"/>
            <w:hideMark/>
          </w:tcPr>
          <w:p w:rsidR="007D6890" w:rsidRDefault="007D6890" w:rsidP="005B30D9">
            <w:pPr>
              <w:cnfStyle w:val="000000100000"/>
              <w:rPr>
                <w:rFonts w:ascii="Calibri" w:hAnsi="Calibri"/>
                <w:color w:val="000000"/>
              </w:rPr>
            </w:pPr>
            <w:r>
              <w:rPr>
                <w:rFonts w:ascii="Calibri" w:hAnsi="Calibri"/>
                <w:color w:val="000000"/>
              </w:rPr>
              <w:t>Teacher</w:t>
            </w:r>
          </w:p>
        </w:tc>
      </w:tr>
      <w:tr w:rsidR="007D6890" w:rsidRPr="00692E89" w:rsidTr="005B30D9">
        <w:trPr>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8</w:t>
            </w:r>
          </w:p>
        </w:tc>
        <w:tc>
          <w:tcPr>
            <w:tcW w:w="2772" w:type="dxa"/>
            <w:vAlign w:val="bottom"/>
            <w:hideMark/>
          </w:tcPr>
          <w:p w:rsidR="007D6890" w:rsidRDefault="007D6890" w:rsidP="005B30D9">
            <w:pPr>
              <w:cnfStyle w:val="000000000000"/>
              <w:rPr>
                <w:rFonts w:ascii="Calibri" w:hAnsi="Calibri"/>
                <w:color w:val="000000"/>
              </w:rPr>
            </w:pPr>
            <w:r>
              <w:rPr>
                <w:rFonts w:ascii="Calibri" w:hAnsi="Calibri"/>
                <w:color w:val="000000"/>
              </w:rPr>
              <w:t>Doctor</w:t>
            </w:r>
          </w:p>
        </w:tc>
      </w:tr>
      <w:tr w:rsidR="007D6890" w:rsidRPr="00692E89" w:rsidTr="005B30D9">
        <w:trPr>
          <w:cnfStyle w:val="000000100000"/>
          <w:trHeight w:val="255"/>
        </w:trPr>
        <w:tc>
          <w:tcPr>
            <w:cnfStyle w:val="001000000000"/>
            <w:tcW w:w="728" w:type="dxa"/>
            <w:vAlign w:val="bottom"/>
            <w:hideMark/>
          </w:tcPr>
          <w:p w:rsidR="007D6890" w:rsidRDefault="007D6890" w:rsidP="005B30D9">
            <w:pPr>
              <w:jc w:val="center"/>
              <w:rPr>
                <w:rFonts w:ascii="Calibri" w:hAnsi="Calibri"/>
                <w:color w:val="000000"/>
              </w:rPr>
            </w:pPr>
            <w:r>
              <w:rPr>
                <w:rFonts w:ascii="Calibri" w:hAnsi="Calibri"/>
                <w:color w:val="000000"/>
              </w:rPr>
              <w:t>9</w:t>
            </w:r>
          </w:p>
        </w:tc>
        <w:tc>
          <w:tcPr>
            <w:tcW w:w="2772" w:type="dxa"/>
            <w:vAlign w:val="bottom"/>
            <w:hideMark/>
          </w:tcPr>
          <w:p w:rsidR="007D6890" w:rsidRDefault="007D6890" w:rsidP="005B30D9">
            <w:pPr>
              <w:cnfStyle w:val="000000100000"/>
              <w:rPr>
                <w:rFonts w:ascii="Calibri" w:hAnsi="Calibri"/>
                <w:color w:val="000000"/>
              </w:rPr>
            </w:pPr>
            <w:r>
              <w:rPr>
                <w:rFonts w:ascii="Calibri" w:hAnsi="Calibri"/>
                <w:color w:val="000000"/>
              </w:rPr>
              <w:t>Other</w:t>
            </w:r>
          </w:p>
        </w:tc>
      </w:tr>
    </w:tbl>
    <w:p w:rsidR="00E2344A" w:rsidRPr="009F7EC7" w:rsidRDefault="005B30D9" w:rsidP="009F7EC7">
      <w:pPr>
        <w:pStyle w:val="ListParagraph"/>
        <w:tabs>
          <w:tab w:val="left" w:pos="5840"/>
        </w:tabs>
        <w:ind w:left="1070"/>
        <w:jc w:val="both"/>
        <w:rPr>
          <w:rFonts w:ascii="Century Gothic" w:hAnsi="Century Gothic"/>
          <w:sz w:val="24"/>
          <w:szCs w:val="24"/>
        </w:rPr>
      </w:pPr>
      <w:r>
        <w:rPr>
          <w:rStyle w:val="body"/>
          <w:rFonts w:ascii="Century Gothic" w:hAnsi="Century Gothic"/>
          <w:sz w:val="24"/>
          <w:szCs w:val="24"/>
        </w:rPr>
        <w:br w:type="textWrapping" w:clear="all"/>
      </w:r>
    </w:p>
    <w:p w:rsidR="00E2344A" w:rsidRDefault="00734013" w:rsidP="00E2344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MONTH_INCOME NUMBER(15, 2) :</w:t>
      </w:r>
    </w:p>
    <w:p w:rsidR="00E2344A" w:rsidRPr="00E2344A" w:rsidRDefault="004225A3" w:rsidP="00E2344A">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w:t>
      </w:r>
      <w:r w:rsidR="00792A97">
        <w:rPr>
          <w:rFonts w:ascii="Century Gothic" w:hAnsi="Century Gothic"/>
          <w:sz w:val="24"/>
          <w:szCs w:val="24"/>
        </w:rPr>
        <w:t>contains</w:t>
      </w:r>
      <w:r>
        <w:rPr>
          <w:rFonts w:ascii="Century Gothic" w:hAnsi="Century Gothic"/>
          <w:sz w:val="24"/>
          <w:szCs w:val="24"/>
        </w:rPr>
        <w:t xml:space="preserve"> monthly income amount of that customer. </w:t>
      </w:r>
      <w:r w:rsidR="00E2344A" w:rsidRPr="00E2344A">
        <w:rPr>
          <w:rStyle w:val="body"/>
          <w:rFonts w:ascii="Century Gothic" w:hAnsi="Century Gothic"/>
          <w:sz w:val="24"/>
          <w:szCs w:val="24"/>
        </w:rPr>
        <w:t xml:space="preserve">Data type of the field is </w:t>
      </w:r>
      <w:r w:rsidR="00E2344A">
        <w:rPr>
          <w:rStyle w:val="body"/>
          <w:rFonts w:ascii="Century Gothic" w:hAnsi="Century Gothic"/>
          <w:sz w:val="24"/>
          <w:szCs w:val="24"/>
        </w:rPr>
        <w:t>number and length is 15 digits.</w:t>
      </w:r>
    </w:p>
    <w:p w:rsidR="00734013" w:rsidRPr="00B01D41" w:rsidRDefault="00734013" w:rsidP="00E2344A">
      <w:pPr>
        <w:pStyle w:val="ListParagraph"/>
        <w:tabs>
          <w:tab w:val="left" w:pos="5840"/>
        </w:tabs>
        <w:ind w:left="1070"/>
        <w:jc w:val="both"/>
        <w:rPr>
          <w:rFonts w:ascii="Century Gothic" w:hAnsi="Century Gothic"/>
          <w:b/>
          <w:sz w:val="24"/>
          <w:szCs w:val="24"/>
        </w:rPr>
      </w:pPr>
      <w:r w:rsidRPr="00B01D41">
        <w:rPr>
          <w:rFonts w:ascii="Century Gothic" w:hAnsi="Century Gothic"/>
          <w:b/>
          <w:sz w:val="24"/>
          <w:szCs w:val="24"/>
        </w:rPr>
        <w:tab/>
      </w:r>
      <w:r w:rsidRPr="00B01D41">
        <w:rPr>
          <w:rFonts w:ascii="Century Gothic" w:hAnsi="Century Gothic"/>
          <w:b/>
          <w:sz w:val="24"/>
          <w:szCs w:val="24"/>
        </w:rPr>
        <w:tab/>
      </w:r>
      <w:r w:rsidRPr="00B01D41">
        <w:rPr>
          <w:rFonts w:ascii="Century Gothic" w:hAnsi="Century Gothic"/>
          <w:b/>
          <w:sz w:val="24"/>
          <w:szCs w:val="24"/>
        </w:rPr>
        <w:tab/>
        <w:t xml:space="preserve"> </w:t>
      </w:r>
    </w:p>
    <w:p w:rsidR="00E2344A" w:rsidRDefault="009F5F0A"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MINOR_TAG VARCHAR2(1) :</w:t>
      </w:r>
    </w:p>
    <w:p w:rsidR="00E2344A" w:rsidRPr="004225A3" w:rsidRDefault="004225A3" w:rsidP="00E2344A">
      <w:pPr>
        <w:pStyle w:val="ListParagraph"/>
        <w:tabs>
          <w:tab w:val="left" w:pos="5840"/>
        </w:tabs>
        <w:ind w:left="1070"/>
        <w:jc w:val="both"/>
        <w:rPr>
          <w:rStyle w:val="body"/>
          <w:rFonts w:ascii="Century Gothic" w:hAnsi="Century Gothic"/>
          <w:sz w:val="24"/>
          <w:szCs w:val="24"/>
        </w:rPr>
      </w:pPr>
      <w:r w:rsidRPr="004225A3">
        <w:rPr>
          <w:rStyle w:val="tgc"/>
          <w:rFonts w:ascii="Century Gothic" w:hAnsi="Century Gothic"/>
          <w:sz w:val="24"/>
          <w:szCs w:val="24"/>
        </w:rPr>
        <w:t xml:space="preserve">Banks allow minors to operate bank accounts only along with a parent or a guardian. All children and teenagers below the age of </w:t>
      </w:r>
      <w:r w:rsidR="009435EC">
        <w:rPr>
          <w:rStyle w:val="tgc"/>
          <w:rFonts w:ascii="Century Gothic" w:hAnsi="Century Gothic"/>
          <w:bCs/>
          <w:sz w:val="24"/>
          <w:szCs w:val="24"/>
        </w:rPr>
        <w:t>18</w:t>
      </w:r>
      <w:r w:rsidRPr="004225A3">
        <w:rPr>
          <w:rStyle w:val="tgc"/>
          <w:rFonts w:ascii="Century Gothic" w:hAnsi="Century Gothic"/>
          <w:sz w:val="24"/>
          <w:szCs w:val="24"/>
        </w:rPr>
        <w:t xml:space="preserve"> are considered minors under current rules.</w:t>
      </w:r>
      <w:r w:rsidRPr="004225A3">
        <w:rPr>
          <w:rStyle w:val="tgc"/>
          <w:sz w:val="24"/>
          <w:szCs w:val="24"/>
        </w:rPr>
        <w:t xml:space="preserve"> </w:t>
      </w:r>
      <w:r w:rsidR="006469A0">
        <w:rPr>
          <w:rStyle w:val="tgc"/>
          <w:rFonts w:ascii="Century Gothic" w:hAnsi="Century Gothic"/>
          <w:sz w:val="24"/>
          <w:szCs w:val="24"/>
        </w:rPr>
        <w:t>If customer is minor then we set flag ‘Y’ else otherwise ‘N’</w:t>
      </w:r>
      <w:r w:rsidR="00792A97">
        <w:rPr>
          <w:rStyle w:val="tgc"/>
          <w:rFonts w:ascii="Century Gothic" w:hAnsi="Century Gothic"/>
          <w:sz w:val="24"/>
          <w:szCs w:val="24"/>
        </w:rPr>
        <w:t>.</w:t>
      </w:r>
      <w:r>
        <w:rPr>
          <w:rStyle w:val="tgc"/>
          <w:rFonts w:ascii="Century Gothic" w:hAnsi="Century Gothic"/>
          <w:sz w:val="24"/>
          <w:szCs w:val="24"/>
        </w:rPr>
        <w:t xml:space="preserve"> </w:t>
      </w:r>
      <w:r w:rsidR="00E2344A" w:rsidRPr="004225A3">
        <w:rPr>
          <w:rStyle w:val="body"/>
          <w:rFonts w:ascii="Century Gothic" w:hAnsi="Century Gothic"/>
          <w:sz w:val="24"/>
          <w:szCs w:val="24"/>
        </w:rPr>
        <w:t>Data type of the fi</w:t>
      </w:r>
      <w:r w:rsidR="005D4914" w:rsidRPr="004225A3">
        <w:rPr>
          <w:rStyle w:val="body"/>
          <w:rFonts w:ascii="Century Gothic" w:hAnsi="Century Gothic"/>
          <w:sz w:val="24"/>
          <w:szCs w:val="24"/>
        </w:rPr>
        <w:t>eld is varchar2 and length is 1 character</w:t>
      </w:r>
      <w:r w:rsidR="00E2344A" w:rsidRPr="004225A3">
        <w:rPr>
          <w:rStyle w:val="body"/>
          <w:rFonts w:ascii="Century Gothic" w:hAnsi="Century Gothic"/>
          <w:sz w:val="24"/>
          <w:szCs w:val="24"/>
        </w:rPr>
        <w:t>.</w:t>
      </w:r>
    </w:p>
    <w:p w:rsidR="009F5F0A" w:rsidRPr="00B01D41" w:rsidRDefault="009F5F0A" w:rsidP="00E2344A">
      <w:pPr>
        <w:pStyle w:val="ListParagraph"/>
        <w:tabs>
          <w:tab w:val="left" w:pos="5840"/>
        </w:tabs>
        <w:ind w:left="1070"/>
        <w:jc w:val="both"/>
        <w:rPr>
          <w:rFonts w:ascii="Century Gothic" w:hAnsi="Century Gothic"/>
          <w:b/>
          <w:sz w:val="24"/>
          <w:szCs w:val="24"/>
        </w:rPr>
      </w:pPr>
      <w:r w:rsidRPr="00B01D41">
        <w:rPr>
          <w:rFonts w:ascii="Century Gothic" w:hAnsi="Century Gothic"/>
          <w:b/>
          <w:sz w:val="24"/>
          <w:szCs w:val="24"/>
        </w:rPr>
        <w:tab/>
      </w:r>
      <w:r w:rsidRPr="00B01D41">
        <w:rPr>
          <w:rFonts w:ascii="Century Gothic" w:hAnsi="Century Gothic"/>
          <w:b/>
          <w:sz w:val="24"/>
          <w:szCs w:val="24"/>
        </w:rPr>
        <w:tab/>
        <w:t xml:space="preserve"> </w:t>
      </w:r>
    </w:p>
    <w:p w:rsidR="009F5F0A" w:rsidRDefault="009F5F0A"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AADHAR_NO NUMBER(12, 0):</w:t>
      </w:r>
    </w:p>
    <w:p w:rsidR="00E2344A" w:rsidRPr="005D1161" w:rsidRDefault="005D1161" w:rsidP="005D1161">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w:t>
      </w:r>
      <w:r w:rsidR="00792A97">
        <w:rPr>
          <w:rFonts w:ascii="Century Gothic" w:hAnsi="Century Gothic"/>
          <w:sz w:val="24"/>
          <w:szCs w:val="24"/>
        </w:rPr>
        <w:t>contains</w:t>
      </w:r>
      <w:r>
        <w:rPr>
          <w:rFonts w:ascii="Century Gothic" w:hAnsi="Century Gothic"/>
          <w:sz w:val="24"/>
          <w:szCs w:val="24"/>
        </w:rPr>
        <w:t xml:space="preserve"> the Aadhar card number of the </w:t>
      </w:r>
      <w:r w:rsidR="005B30D9">
        <w:rPr>
          <w:rFonts w:ascii="Century Gothic" w:hAnsi="Century Gothic"/>
          <w:sz w:val="24"/>
          <w:szCs w:val="24"/>
        </w:rPr>
        <w:t>customer.</w:t>
      </w:r>
      <w:r w:rsidR="005B30D9" w:rsidRPr="005D1161">
        <w:rPr>
          <w:rStyle w:val="body"/>
          <w:rFonts w:ascii="Century Gothic" w:hAnsi="Century Gothic"/>
          <w:sz w:val="24"/>
          <w:szCs w:val="24"/>
        </w:rPr>
        <w:t xml:space="preserve"> Data</w:t>
      </w:r>
      <w:r w:rsidR="005D4914" w:rsidRPr="005D1161">
        <w:rPr>
          <w:rStyle w:val="body"/>
          <w:rFonts w:ascii="Century Gothic" w:hAnsi="Century Gothic"/>
          <w:sz w:val="24"/>
          <w:szCs w:val="24"/>
        </w:rPr>
        <w:t xml:space="preserve"> type of the field is number and length is 12 digits</w:t>
      </w:r>
      <w:r w:rsidR="00E2344A" w:rsidRPr="005D1161">
        <w:rPr>
          <w:rStyle w:val="body"/>
          <w:rFonts w:ascii="Century Gothic" w:hAnsi="Century Gothic"/>
          <w:sz w:val="24"/>
          <w:szCs w:val="24"/>
        </w:rPr>
        <w:t>.</w:t>
      </w:r>
    </w:p>
    <w:p w:rsidR="00E2344A" w:rsidRPr="00B01D41" w:rsidRDefault="00E2344A" w:rsidP="00E2344A">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IDPROOF_CODE</w:t>
      </w:r>
      <w:r w:rsidR="00CA4287" w:rsidRPr="00B01D41">
        <w:rPr>
          <w:rFonts w:ascii="Century Gothic" w:hAnsi="Century Gothic"/>
          <w:b/>
          <w:sz w:val="24"/>
          <w:szCs w:val="24"/>
        </w:rPr>
        <w:t xml:space="preserve"> VARCHAR2(1) :</w:t>
      </w:r>
    </w:p>
    <w:p w:rsidR="00CD430B" w:rsidRDefault="009A725B" w:rsidP="001E1F2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AD4491">
        <w:rPr>
          <w:rStyle w:val="body"/>
          <w:rFonts w:ascii="Century Gothic" w:hAnsi="Century Gothic"/>
          <w:sz w:val="24"/>
          <w:szCs w:val="24"/>
        </w:rPr>
        <w:t>contains</w:t>
      </w:r>
      <w:r>
        <w:rPr>
          <w:rStyle w:val="body"/>
          <w:rFonts w:ascii="Century Gothic" w:hAnsi="Century Gothic"/>
          <w:sz w:val="24"/>
          <w:szCs w:val="24"/>
        </w:rPr>
        <w:t xml:space="preserve"> identity proof of the customer. The </w:t>
      </w:r>
      <w:r w:rsidR="00E2344A">
        <w:rPr>
          <w:rStyle w:val="body"/>
          <w:rFonts w:ascii="Century Gothic" w:hAnsi="Century Gothic"/>
          <w:sz w:val="24"/>
          <w:szCs w:val="24"/>
        </w:rPr>
        <w:t>Data type of the fi</w:t>
      </w:r>
      <w:r w:rsidR="005D4914">
        <w:rPr>
          <w:rStyle w:val="body"/>
          <w:rFonts w:ascii="Century Gothic" w:hAnsi="Century Gothic"/>
          <w:sz w:val="24"/>
          <w:szCs w:val="24"/>
        </w:rPr>
        <w:t>eld is varchar2 and length is 1 character</w:t>
      </w:r>
      <w:r w:rsidR="00E2344A">
        <w:rPr>
          <w:rStyle w:val="body"/>
          <w:rFonts w:ascii="Century Gothic" w:hAnsi="Century Gothic"/>
          <w:sz w:val="24"/>
          <w:szCs w:val="24"/>
        </w:rPr>
        <w:t>.</w:t>
      </w:r>
      <w:r>
        <w:rPr>
          <w:rStyle w:val="body"/>
          <w:rFonts w:ascii="Century Gothic" w:hAnsi="Century Gothic"/>
          <w:sz w:val="24"/>
          <w:szCs w:val="24"/>
        </w:rPr>
        <w:t xml:space="preserve"> </w:t>
      </w:r>
    </w:p>
    <w:p w:rsidR="00C925F4" w:rsidRPr="001E1F29" w:rsidRDefault="009A725B" w:rsidP="001E1F2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Our identity proof code is as follows </w:t>
      </w:r>
    </w:p>
    <w:tbl>
      <w:tblPr>
        <w:tblStyle w:val="LightShading1"/>
        <w:tblpPr w:leftFromText="180" w:rightFromText="180" w:vertAnchor="text" w:tblpX="2301" w:tblpY="1"/>
        <w:tblOverlap w:val="never"/>
        <w:tblW w:w="4644" w:type="dxa"/>
        <w:tblLook w:val="04A0"/>
      </w:tblPr>
      <w:tblGrid>
        <w:gridCol w:w="728"/>
        <w:gridCol w:w="3916"/>
      </w:tblGrid>
      <w:tr w:rsidR="009A725B" w:rsidRPr="00692E89" w:rsidTr="001E1F29">
        <w:trPr>
          <w:cnfStyle w:val="100000000000"/>
          <w:trHeight w:val="255"/>
        </w:trPr>
        <w:tc>
          <w:tcPr>
            <w:cnfStyle w:val="001000000000"/>
            <w:tcW w:w="728" w:type="dxa"/>
            <w:hideMark/>
          </w:tcPr>
          <w:p w:rsidR="009A725B" w:rsidRPr="00692E89" w:rsidRDefault="009A725B" w:rsidP="001E1F2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916" w:type="dxa"/>
            <w:hideMark/>
          </w:tcPr>
          <w:p w:rsidR="009A725B" w:rsidRPr="00692E89" w:rsidRDefault="009A725B" w:rsidP="001E1F2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A725B" w:rsidRPr="00692E89" w:rsidTr="001E1F29">
        <w:trPr>
          <w:cnfStyle w:val="000000100000"/>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t>D</w:t>
            </w:r>
          </w:p>
        </w:tc>
        <w:tc>
          <w:tcPr>
            <w:tcW w:w="3916" w:type="dxa"/>
            <w:vAlign w:val="bottom"/>
            <w:hideMark/>
          </w:tcPr>
          <w:p w:rsidR="009A725B" w:rsidRDefault="009A725B">
            <w:pPr>
              <w:cnfStyle w:val="000000100000"/>
              <w:rPr>
                <w:rFonts w:ascii="Calibri" w:hAnsi="Calibri"/>
                <w:color w:val="000000"/>
              </w:rPr>
            </w:pPr>
            <w:r>
              <w:rPr>
                <w:rFonts w:ascii="Calibri" w:hAnsi="Calibri"/>
                <w:color w:val="000000"/>
              </w:rPr>
              <w:t>Driving License</w:t>
            </w:r>
          </w:p>
        </w:tc>
      </w:tr>
      <w:tr w:rsidR="009A725B" w:rsidRPr="00692E89" w:rsidTr="001E1F29">
        <w:trPr>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t>N</w:t>
            </w:r>
          </w:p>
        </w:tc>
        <w:tc>
          <w:tcPr>
            <w:tcW w:w="3916" w:type="dxa"/>
            <w:vAlign w:val="bottom"/>
            <w:hideMark/>
          </w:tcPr>
          <w:p w:rsidR="009A725B" w:rsidRDefault="009A725B">
            <w:pPr>
              <w:cnfStyle w:val="000000000000"/>
              <w:rPr>
                <w:rFonts w:ascii="Calibri" w:hAnsi="Calibri"/>
                <w:color w:val="000000"/>
              </w:rPr>
            </w:pPr>
            <w:r>
              <w:rPr>
                <w:rFonts w:ascii="Calibri" w:hAnsi="Calibri"/>
                <w:color w:val="000000"/>
              </w:rPr>
              <w:t>PANCARD</w:t>
            </w:r>
          </w:p>
        </w:tc>
      </w:tr>
      <w:tr w:rsidR="009A725B" w:rsidRPr="00692E89" w:rsidTr="001E1F29">
        <w:trPr>
          <w:cnfStyle w:val="000000100000"/>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t>I</w:t>
            </w:r>
          </w:p>
        </w:tc>
        <w:tc>
          <w:tcPr>
            <w:tcW w:w="3916" w:type="dxa"/>
            <w:vAlign w:val="bottom"/>
            <w:hideMark/>
          </w:tcPr>
          <w:p w:rsidR="009A725B" w:rsidRDefault="009A725B">
            <w:pPr>
              <w:cnfStyle w:val="000000100000"/>
              <w:rPr>
                <w:rFonts w:ascii="Calibri" w:hAnsi="Calibri"/>
                <w:color w:val="000000"/>
              </w:rPr>
            </w:pPr>
            <w:r>
              <w:rPr>
                <w:rFonts w:ascii="Calibri" w:hAnsi="Calibri"/>
                <w:color w:val="000000"/>
              </w:rPr>
              <w:t>ICARD</w:t>
            </w:r>
          </w:p>
        </w:tc>
      </w:tr>
      <w:tr w:rsidR="009A725B" w:rsidRPr="00692E89" w:rsidTr="001E1F29">
        <w:trPr>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t>B</w:t>
            </w:r>
          </w:p>
        </w:tc>
        <w:tc>
          <w:tcPr>
            <w:tcW w:w="3916" w:type="dxa"/>
            <w:vAlign w:val="bottom"/>
            <w:hideMark/>
          </w:tcPr>
          <w:p w:rsidR="009A725B" w:rsidRDefault="009A725B">
            <w:pPr>
              <w:cnfStyle w:val="000000000000"/>
              <w:rPr>
                <w:rFonts w:ascii="Calibri" w:hAnsi="Calibri"/>
                <w:color w:val="000000"/>
              </w:rPr>
            </w:pPr>
            <w:r>
              <w:rPr>
                <w:rFonts w:ascii="Calibri" w:hAnsi="Calibri"/>
                <w:color w:val="000000"/>
              </w:rPr>
              <w:t>Bank Passbook</w:t>
            </w:r>
          </w:p>
        </w:tc>
      </w:tr>
      <w:tr w:rsidR="009A725B" w:rsidRPr="00692E89" w:rsidTr="001E1F29">
        <w:trPr>
          <w:cnfStyle w:val="000000100000"/>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t>S</w:t>
            </w:r>
          </w:p>
        </w:tc>
        <w:tc>
          <w:tcPr>
            <w:tcW w:w="3916" w:type="dxa"/>
            <w:vAlign w:val="bottom"/>
            <w:hideMark/>
          </w:tcPr>
          <w:p w:rsidR="009A725B" w:rsidRDefault="009A725B">
            <w:pPr>
              <w:cnfStyle w:val="000000100000"/>
              <w:rPr>
                <w:rFonts w:ascii="Calibri" w:hAnsi="Calibri"/>
                <w:color w:val="000000"/>
              </w:rPr>
            </w:pPr>
            <w:r>
              <w:rPr>
                <w:rFonts w:ascii="Calibri" w:hAnsi="Calibri"/>
                <w:color w:val="000000"/>
              </w:rPr>
              <w:t>Shop Act License</w:t>
            </w:r>
          </w:p>
        </w:tc>
      </w:tr>
      <w:tr w:rsidR="009A725B" w:rsidRPr="00692E89" w:rsidTr="001E1F29">
        <w:trPr>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t>F</w:t>
            </w:r>
          </w:p>
        </w:tc>
        <w:tc>
          <w:tcPr>
            <w:tcW w:w="3916" w:type="dxa"/>
            <w:vAlign w:val="bottom"/>
            <w:hideMark/>
          </w:tcPr>
          <w:p w:rsidR="009A725B" w:rsidRDefault="009A725B">
            <w:pPr>
              <w:cnfStyle w:val="000000000000"/>
              <w:rPr>
                <w:rFonts w:ascii="Calibri" w:hAnsi="Calibri"/>
                <w:color w:val="000000"/>
              </w:rPr>
            </w:pPr>
            <w:r>
              <w:rPr>
                <w:rFonts w:ascii="Calibri" w:hAnsi="Calibri"/>
                <w:color w:val="000000"/>
              </w:rPr>
              <w:t>Certificate of Incorporation</w:t>
            </w:r>
          </w:p>
        </w:tc>
      </w:tr>
      <w:tr w:rsidR="009A725B" w:rsidRPr="00692E89" w:rsidTr="001E1F29">
        <w:trPr>
          <w:cnfStyle w:val="000000100000"/>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t>V</w:t>
            </w:r>
          </w:p>
        </w:tc>
        <w:tc>
          <w:tcPr>
            <w:tcW w:w="3916" w:type="dxa"/>
            <w:vAlign w:val="bottom"/>
            <w:hideMark/>
          </w:tcPr>
          <w:p w:rsidR="009A725B" w:rsidRDefault="009A725B">
            <w:pPr>
              <w:cnfStyle w:val="000000100000"/>
              <w:rPr>
                <w:rFonts w:ascii="Calibri" w:hAnsi="Calibri"/>
                <w:color w:val="000000"/>
              </w:rPr>
            </w:pPr>
            <w:r>
              <w:rPr>
                <w:rFonts w:ascii="Calibri" w:hAnsi="Calibri"/>
                <w:color w:val="000000"/>
              </w:rPr>
              <w:t>Election Voting Card</w:t>
            </w:r>
          </w:p>
        </w:tc>
      </w:tr>
      <w:tr w:rsidR="009A725B" w:rsidRPr="00692E89" w:rsidTr="001E1F29">
        <w:trPr>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t>C</w:t>
            </w:r>
          </w:p>
        </w:tc>
        <w:tc>
          <w:tcPr>
            <w:tcW w:w="3916" w:type="dxa"/>
            <w:vAlign w:val="bottom"/>
            <w:hideMark/>
          </w:tcPr>
          <w:p w:rsidR="009A725B" w:rsidRDefault="009A725B">
            <w:pPr>
              <w:cnfStyle w:val="000000000000"/>
              <w:rPr>
                <w:rFonts w:ascii="Calibri" w:hAnsi="Calibri"/>
                <w:color w:val="000000"/>
              </w:rPr>
            </w:pPr>
            <w:r>
              <w:rPr>
                <w:rFonts w:ascii="Calibri" w:hAnsi="Calibri"/>
                <w:color w:val="000000"/>
              </w:rPr>
              <w:t>Aadhaar Card</w:t>
            </w:r>
          </w:p>
        </w:tc>
      </w:tr>
      <w:tr w:rsidR="009A725B" w:rsidRPr="00692E89" w:rsidTr="001E1F29">
        <w:trPr>
          <w:cnfStyle w:val="000000100000"/>
          <w:trHeight w:val="255"/>
        </w:trPr>
        <w:tc>
          <w:tcPr>
            <w:cnfStyle w:val="001000000000"/>
            <w:tcW w:w="728" w:type="dxa"/>
            <w:vAlign w:val="bottom"/>
            <w:hideMark/>
          </w:tcPr>
          <w:p w:rsidR="009A725B" w:rsidRDefault="009A725B">
            <w:pPr>
              <w:jc w:val="center"/>
              <w:rPr>
                <w:rFonts w:ascii="Calibri" w:hAnsi="Calibri"/>
                <w:color w:val="000000"/>
              </w:rPr>
            </w:pPr>
            <w:r>
              <w:rPr>
                <w:rFonts w:ascii="Calibri" w:hAnsi="Calibri"/>
                <w:color w:val="000000"/>
              </w:rPr>
              <w:lastRenderedPageBreak/>
              <w:t>P</w:t>
            </w:r>
          </w:p>
        </w:tc>
        <w:tc>
          <w:tcPr>
            <w:tcW w:w="3916" w:type="dxa"/>
            <w:vAlign w:val="bottom"/>
            <w:hideMark/>
          </w:tcPr>
          <w:p w:rsidR="009A725B" w:rsidRDefault="009A725B">
            <w:pPr>
              <w:cnfStyle w:val="000000100000"/>
              <w:rPr>
                <w:rFonts w:ascii="Calibri" w:hAnsi="Calibri"/>
                <w:color w:val="000000"/>
              </w:rPr>
            </w:pPr>
            <w:r>
              <w:rPr>
                <w:rFonts w:ascii="Calibri" w:hAnsi="Calibri"/>
                <w:color w:val="000000"/>
              </w:rPr>
              <w:t>Passport</w:t>
            </w:r>
          </w:p>
        </w:tc>
      </w:tr>
      <w:tr w:rsidR="00C925F4" w:rsidRPr="00692E89" w:rsidTr="001E1F29">
        <w:trPr>
          <w:trHeight w:val="255"/>
        </w:trPr>
        <w:tc>
          <w:tcPr>
            <w:cnfStyle w:val="001000000000"/>
            <w:tcW w:w="728" w:type="dxa"/>
            <w:vAlign w:val="bottom"/>
            <w:hideMark/>
          </w:tcPr>
          <w:p w:rsidR="00C925F4" w:rsidRDefault="00C925F4">
            <w:pPr>
              <w:jc w:val="center"/>
              <w:rPr>
                <w:rFonts w:ascii="Calibri" w:hAnsi="Calibri"/>
                <w:color w:val="000000"/>
              </w:rPr>
            </w:pPr>
            <w:r>
              <w:rPr>
                <w:rFonts w:ascii="Calibri" w:hAnsi="Calibri"/>
                <w:color w:val="000000"/>
              </w:rPr>
              <w:t>0</w:t>
            </w:r>
          </w:p>
        </w:tc>
        <w:tc>
          <w:tcPr>
            <w:tcW w:w="3916" w:type="dxa"/>
            <w:vAlign w:val="bottom"/>
            <w:hideMark/>
          </w:tcPr>
          <w:p w:rsidR="00C925F4" w:rsidRDefault="00C925F4">
            <w:pPr>
              <w:cnfStyle w:val="000000000000"/>
              <w:rPr>
                <w:rFonts w:ascii="Calibri" w:hAnsi="Calibri"/>
                <w:color w:val="000000"/>
              </w:rPr>
            </w:pPr>
            <w:r>
              <w:rPr>
                <w:rFonts w:ascii="Calibri" w:hAnsi="Calibri"/>
                <w:color w:val="000000"/>
              </w:rPr>
              <w:t>NOT KNOWN</w:t>
            </w:r>
          </w:p>
        </w:tc>
      </w:tr>
    </w:tbl>
    <w:p w:rsidR="00E2344A" w:rsidRDefault="00E2344A" w:rsidP="001E1F29">
      <w:pPr>
        <w:pStyle w:val="ListParagraph"/>
        <w:ind w:left="1070"/>
        <w:jc w:val="both"/>
        <w:rPr>
          <w:rFonts w:ascii="Century Gothic" w:hAnsi="Century Gothic"/>
          <w:b/>
          <w:sz w:val="24"/>
          <w:szCs w:val="24"/>
        </w:rPr>
      </w:pPr>
    </w:p>
    <w:p w:rsidR="009A725B" w:rsidRDefault="009A725B" w:rsidP="00E2344A">
      <w:pPr>
        <w:pStyle w:val="ListParagraph"/>
        <w:tabs>
          <w:tab w:val="left" w:pos="5840"/>
        </w:tabs>
        <w:ind w:left="1070"/>
        <w:jc w:val="both"/>
        <w:rPr>
          <w:rFonts w:ascii="Century Gothic" w:hAnsi="Century Gothic"/>
          <w:b/>
          <w:sz w:val="24"/>
          <w:szCs w:val="24"/>
        </w:rPr>
      </w:pPr>
    </w:p>
    <w:p w:rsidR="009E4C4E" w:rsidRPr="00B01D41" w:rsidRDefault="009E4C4E" w:rsidP="00E2344A">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 xml:space="preserve">ADDPROOF_CODE </w:t>
      </w:r>
      <w:r w:rsidR="00CA4287" w:rsidRPr="00B01D41">
        <w:rPr>
          <w:rFonts w:ascii="Century Gothic" w:hAnsi="Century Gothic"/>
          <w:b/>
          <w:sz w:val="24"/>
          <w:szCs w:val="24"/>
        </w:rPr>
        <w:t>VARCHAR2(1) :</w:t>
      </w:r>
      <w:r w:rsidR="009F5F0A" w:rsidRPr="00B01D41">
        <w:rPr>
          <w:rFonts w:ascii="Century Gothic" w:hAnsi="Century Gothic"/>
          <w:b/>
          <w:sz w:val="24"/>
          <w:szCs w:val="24"/>
        </w:rPr>
        <w:tab/>
      </w:r>
      <w:r w:rsidR="009F5F0A" w:rsidRPr="00B01D41">
        <w:rPr>
          <w:rFonts w:ascii="Century Gothic" w:hAnsi="Century Gothic"/>
          <w:b/>
          <w:sz w:val="24"/>
          <w:szCs w:val="24"/>
        </w:rPr>
        <w:tab/>
      </w:r>
      <w:r w:rsidR="009F5F0A" w:rsidRPr="00B01D41">
        <w:rPr>
          <w:rFonts w:ascii="Century Gothic" w:hAnsi="Century Gothic"/>
          <w:b/>
          <w:sz w:val="24"/>
          <w:szCs w:val="24"/>
        </w:rPr>
        <w:tab/>
        <w:t xml:space="preserve"> </w:t>
      </w:r>
    </w:p>
    <w:p w:rsidR="00CD430B" w:rsidRDefault="001E1F29" w:rsidP="001E1F2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431943">
        <w:rPr>
          <w:rStyle w:val="body"/>
          <w:rFonts w:ascii="Century Gothic" w:hAnsi="Century Gothic"/>
          <w:sz w:val="24"/>
          <w:szCs w:val="24"/>
        </w:rPr>
        <w:t>contains</w:t>
      </w:r>
      <w:r>
        <w:rPr>
          <w:rStyle w:val="body"/>
          <w:rFonts w:ascii="Century Gothic" w:hAnsi="Century Gothic"/>
          <w:sz w:val="24"/>
          <w:szCs w:val="24"/>
        </w:rPr>
        <w:t xml:space="preserve"> address proof of the customer. </w:t>
      </w:r>
      <w:r w:rsidR="00E2344A">
        <w:rPr>
          <w:rStyle w:val="body"/>
          <w:rFonts w:ascii="Century Gothic" w:hAnsi="Century Gothic"/>
          <w:sz w:val="24"/>
          <w:szCs w:val="24"/>
        </w:rPr>
        <w:t>Data type of the field is varc</w:t>
      </w:r>
      <w:r w:rsidR="005D4914">
        <w:rPr>
          <w:rStyle w:val="body"/>
          <w:rFonts w:ascii="Century Gothic" w:hAnsi="Century Gothic"/>
          <w:sz w:val="24"/>
          <w:szCs w:val="24"/>
        </w:rPr>
        <w:t>har2 and length is 1 character</w:t>
      </w:r>
      <w:r w:rsidR="00E2344A">
        <w:rPr>
          <w:rStyle w:val="body"/>
          <w:rFonts w:ascii="Century Gothic" w:hAnsi="Century Gothic"/>
          <w:sz w:val="24"/>
          <w:szCs w:val="24"/>
        </w:rPr>
        <w:t>.</w:t>
      </w:r>
      <w:r w:rsidRPr="001E1F29">
        <w:rPr>
          <w:rStyle w:val="body"/>
          <w:rFonts w:ascii="Century Gothic" w:hAnsi="Century Gothic"/>
          <w:sz w:val="24"/>
          <w:szCs w:val="24"/>
        </w:rPr>
        <w:t xml:space="preserve"> </w:t>
      </w:r>
    </w:p>
    <w:p w:rsidR="001E1F29" w:rsidRDefault="001E1F29" w:rsidP="001E1F2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Our address proof code is as follows </w:t>
      </w:r>
    </w:p>
    <w:tbl>
      <w:tblPr>
        <w:tblStyle w:val="LightShading1"/>
        <w:tblpPr w:leftFromText="180" w:rightFromText="180" w:vertAnchor="text" w:tblpX="2301" w:tblpY="1"/>
        <w:tblOverlap w:val="never"/>
        <w:tblW w:w="4616" w:type="dxa"/>
        <w:tblLook w:val="04A0"/>
      </w:tblPr>
      <w:tblGrid>
        <w:gridCol w:w="728"/>
        <w:gridCol w:w="3888"/>
      </w:tblGrid>
      <w:tr w:rsidR="001E1F29" w:rsidRPr="00692E89" w:rsidTr="001E1F29">
        <w:trPr>
          <w:cnfStyle w:val="100000000000"/>
          <w:trHeight w:val="255"/>
        </w:trPr>
        <w:tc>
          <w:tcPr>
            <w:cnfStyle w:val="001000000000"/>
            <w:tcW w:w="728" w:type="dxa"/>
            <w:hideMark/>
          </w:tcPr>
          <w:p w:rsidR="001E1F29" w:rsidRPr="00692E89" w:rsidRDefault="001E1F29" w:rsidP="001E1F2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1E1F29" w:rsidRPr="00692E89" w:rsidRDefault="001E1F29" w:rsidP="001E1F2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A</w:t>
            </w:r>
          </w:p>
        </w:tc>
        <w:tc>
          <w:tcPr>
            <w:tcW w:w="3888" w:type="dxa"/>
            <w:vAlign w:val="bottom"/>
            <w:hideMark/>
          </w:tcPr>
          <w:p w:rsidR="001E1F29" w:rsidRDefault="00CF5E9A">
            <w:pPr>
              <w:cnfStyle w:val="000000100000"/>
              <w:rPr>
                <w:rFonts w:ascii="Calibri" w:hAnsi="Calibri"/>
                <w:color w:val="000000"/>
              </w:rPr>
            </w:pPr>
            <w:r>
              <w:rPr>
                <w:rFonts w:ascii="Calibri" w:hAnsi="Calibri"/>
                <w:color w:val="000000"/>
              </w:rPr>
              <w:t xml:space="preserve"> </w:t>
            </w:r>
            <w:r w:rsidR="001E1F29">
              <w:rPr>
                <w:rFonts w:ascii="Calibri" w:hAnsi="Calibri"/>
                <w:color w:val="000000"/>
              </w:rPr>
              <w:t>Account Holder</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B</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BANK ACCOUNT STMT</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C</w:t>
            </w:r>
          </w:p>
        </w:tc>
        <w:tc>
          <w:tcPr>
            <w:tcW w:w="3888" w:type="dxa"/>
            <w:vAlign w:val="bottom"/>
            <w:hideMark/>
          </w:tcPr>
          <w:p w:rsidR="001E1F29" w:rsidRDefault="001E1F29">
            <w:pPr>
              <w:cnfStyle w:val="000000100000"/>
              <w:rPr>
                <w:rFonts w:ascii="Calibri" w:hAnsi="Calibri"/>
                <w:color w:val="000000"/>
              </w:rPr>
            </w:pPr>
            <w:r>
              <w:rPr>
                <w:rFonts w:ascii="Calibri" w:hAnsi="Calibri"/>
                <w:color w:val="000000"/>
              </w:rPr>
              <w:t>Aadhaar Card</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D</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Driving License</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E</w:t>
            </w:r>
          </w:p>
        </w:tc>
        <w:tc>
          <w:tcPr>
            <w:tcW w:w="3888" w:type="dxa"/>
            <w:vAlign w:val="bottom"/>
            <w:hideMark/>
          </w:tcPr>
          <w:p w:rsidR="001E1F29" w:rsidRDefault="001E1F29">
            <w:pPr>
              <w:cnfStyle w:val="000000100000"/>
              <w:rPr>
                <w:rFonts w:ascii="Calibri" w:hAnsi="Calibri"/>
                <w:color w:val="000000"/>
              </w:rPr>
            </w:pPr>
            <w:r>
              <w:rPr>
                <w:rFonts w:ascii="Calibri" w:hAnsi="Calibri"/>
                <w:color w:val="000000"/>
              </w:rPr>
              <w:t>Electricity Bill</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G</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Grampanchayat Certificate</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H</w:t>
            </w:r>
          </w:p>
        </w:tc>
        <w:tc>
          <w:tcPr>
            <w:tcW w:w="3888" w:type="dxa"/>
            <w:vAlign w:val="bottom"/>
            <w:hideMark/>
          </w:tcPr>
          <w:p w:rsidR="001E1F29" w:rsidRDefault="001E1F29">
            <w:pPr>
              <w:cnfStyle w:val="000000100000"/>
              <w:rPr>
                <w:rFonts w:ascii="Calibri" w:hAnsi="Calibri"/>
                <w:color w:val="000000"/>
              </w:rPr>
            </w:pPr>
            <w:r>
              <w:rPr>
                <w:rFonts w:ascii="Calibri" w:hAnsi="Calibri"/>
                <w:color w:val="000000"/>
              </w:rPr>
              <w:t>Housing Property Proof</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I</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Identity Card</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L</w:t>
            </w:r>
          </w:p>
        </w:tc>
        <w:tc>
          <w:tcPr>
            <w:tcW w:w="3888" w:type="dxa"/>
            <w:vAlign w:val="bottom"/>
            <w:hideMark/>
          </w:tcPr>
          <w:p w:rsidR="001E1F29" w:rsidRDefault="001E1F29">
            <w:pPr>
              <w:cnfStyle w:val="000000100000"/>
              <w:rPr>
                <w:rFonts w:ascii="Calibri" w:hAnsi="Calibri"/>
                <w:color w:val="000000"/>
              </w:rPr>
            </w:pPr>
            <w:r>
              <w:rPr>
                <w:rFonts w:ascii="Calibri" w:hAnsi="Calibri"/>
                <w:color w:val="000000"/>
              </w:rPr>
              <w:t>LETTER FROM RECOGNISED AUTHORITY</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N</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Not Updated</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P</w:t>
            </w:r>
          </w:p>
        </w:tc>
        <w:tc>
          <w:tcPr>
            <w:tcW w:w="3888" w:type="dxa"/>
            <w:vAlign w:val="bottom"/>
            <w:hideMark/>
          </w:tcPr>
          <w:p w:rsidR="001E1F29" w:rsidRDefault="001E1F29">
            <w:pPr>
              <w:cnfStyle w:val="000000100000"/>
              <w:rPr>
                <w:rFonts w:ascii="Calibri" w:hAnsi="Calibri"/>
                <w:color w:val="000000"/>
              </w:rPr>
            </w:pPr>
            <w:r>
              <w:rPr>
                <w:rFonts w:ascii="Calibri" w:hAnsi="Calibri"/>
                <w:color w:val="000000"/>
              </w:rPr>
              <w:t>Passport</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R</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Ration Card</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S</w:t>
            </w:r>
          </w:p>
        </w:tc>
        <w:tc>
          <w:tcPr>
            <w:tcW w:w="3888" w:type="dxa"/>
            <w:vAlign w:val="bottom"/>
            <w:hideMark/>
          </w:tcPr>
          <w:p w:rsidR="001E1F29" w:rsidRDefault="001E1F29">
            <w:pPr>
              <w:cnfStyle w:val="000000100000"/>
              <w:rPr>
                <w:rFonts w:ascii="Calibri" w:hAnsi="Calibri"/>
                <w:color w:val="000000"/>
              </w:rPr>
            </w:pPr>
            <w:r>
              <w:rPr>
                <w:rFonts w:ascii="Calibri" w:hAnsi="Calibri"/>
                <w:color w:val="000000"/>
              </w:rPr>
              <w:t>Shop Act License</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T</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Telephone Bill</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V</w:t>
            </w:r>
          </w:p>
        </w:tc>
        <w:tc>
          <w:tcPr>
            <w:tcW w:w="3888" w:type="dxa"/>
            <w:vAlign w:val="bottom"/>
            <w:hideMark/>
          </w:tcPr>
          <w:p w:rsidR="001E1F29" w:rsidRDefault="001E1F29">
            <w:pPr>
              <w:cnfStyle w:val="000000100000"/>
              <w:rPr>
                <w:rFonts w:ascii="Calibri" w:hAnsi="Calibri"/>
                <w:color w:val="000000"/>
              </w:rPr>
            </w:pPr>
            <w:r>
              <w:rPr>
                <w:rFonts w:ascii="Calibri" w:hAnsi="Calibri"/>
                <w:color w:val="000000"/>
              </w:rPr>
              <w:t xml:space="preserve">Election Voting </w:t>
            </w:r>
            <w:r w:rsidR="00E87FB3">
              <w:rPr>
                <w:rFonts w:ascii="Calibri" w:hAnsi="Calibri"/>
                <w:color w:val="000000"/>
              </w:rPr>
              <w:t>1</w:t>
            </w:r>
            <w:r>
              <w:rPr>
                <w:rFonts w:ascii="Calibri" w:hAnsi="Calibri"/>
                <w:color w:val="000000"/>
              </w:rPr>
              <w:t>Card</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Y</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Multiple Install Account</w:t>
            </w:r>
          </w:p>
        </w:tc>
      </w:tr>
      <w:tr w:rsidR="001E1F29" w:rsidRPr="00692E89" w:rsidTr="001E1F29">
        <w:trPr>
          <w:cnfStyle w:val="000000100000"/>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Z</w:t>
            </w:r>
          </w:p>
        </w:tc>
        <w:tc>
          <w:tcPr>
            <w:tcW w:w="3888" w:type="dxa"/>
            <w:vAlign w:val="bottom"/>
            <w:hideMark/>
          </w:tcPr>
          <w:p w:rsidR="001E1F29" w:rsidRDefault="001E1F29">
            <w:pPr>
              <w:cnfStyle w:val="000000100000"/>
              <w:rPr>
                <w:rFonts w:ascii="Calibri" w:hAnsi="Calibri"/>
                <w:color w:val="000000"/>
              </w:rPr>
            </w:pPr>
            <w:r>
              <w:rPr>
                <w:rFonts w:ascii="Calibri" w:hAnsi="Calibri"/>
                <w:color w:val="000000"/>
              </w:rPr>
              <w:t>Special Interest Rate</w:t>
            </w:r>
          </w:p>
        </w:tc>
      </w:tr>
      <w:tr w:rsidR="001E1F29" w:rsidRPr="00692E89" w:rsidTr="001E1F29">
        <w:trPr>
          <w:trHeight w:val="255"/>
        </w:trPr>
        <w:tc>
          <w:tcPr>
            <w:cnfStyle w:val="001000000000"/>
            <w:tcW w:w="728" w:type="dxa"/>
            <w:vAlign w:val="bottom"/>
            <w:hideMark/>
          </w:tcPr>
          <w:p w:rsidR="001E1F29" w:rsidRDefault="001E1F29">
            <w:pPr>
              <w:jc w:val="center"/>
              <w:rPr>
                <w:rFonts w:ascii="Calibri" w:hAnsi="Calibri"/>
                <w:color w:val="000000"/>
              </w:rPr>
            </w:pPr>
            <w:r>
              <w:rPr>
                <w:rFonts w:ascii="Calibri" w:hAnsi="Calibri"/>
                <w:color w:val="000000"/>
              </w:rPr>
              <w:t>0</w:t>
            </w:r>
          </w:p>
        </w:tc>
        <w:tc>
          <w:tcPr>
            <w:tcW w:w="3888" w:type="dxa"/>
            <w:vAlign w:val="bottom"/>
            <w:hideMark/>
          </w:tcPr>
          <w:p w:rsidR="001E1F29" w:rsidRDefault="001E1F29">
            <w:pPr>
              <w:cnfStyle w:val="000000000000"/>
              <w:rPr>
                <w:rFonts w:ascii="Calibri" w:hAnsi="Calibri"/>
                <w:color w:val="000000"/>
              </w:rPr>
            </w:pPr>
            <w:r>
              <w:rPr>
                <w:rFonts w:ascii="Calibri" w:hAnsi="Calibri"/>
                <w:color w:val="000000"/>
              </w:rPr>
              <w:t>NOT KNOWN</w:t>
            </w:r>
          </w:p>
        </w:tc>
      </w:tr>
    </w:tbl>
    <w:p w:rsidR="001E1F29" w:rsidRPr="001E1F29" w:rsidRDefault="001E1F29" w:rsidP="001E1F29">
      <w:pPr>
        <w:pStyle w:val="ListParagraph"/>
        <w:tabs>
          <w:tab w:val="left" w:pos="5840"/>
        </w:tabs>
        <w:ind w:left="1070"/>
        <w:jc w:val="both"/>
        <w:rPr>
          <w:rStyle w:val="body"/>
          <w:rFonts w:ascii="Century Gothic" w:hAnsi="Century Gothic"/>
          <w:sz w:val="24"/>
          <w:szCs w:val="24"/>
        </w:rPr>
      </w:pPr>
    </w:p>
    <w:p w:rsidR="00E2344A" w:rsidRDefault="00E2344A" w:rsidP="00E2344A">
      <w:pPr>
        <w:pStyle w:val="ListParagraph"/>
        <w:tabs>
          <w:tab w:val="left" w:pos="5840"/>
        </w:tabs>
        <w:ind w:left="1070"/>
        <w:jc w:val="both"/>
        <w:rPr>
          <w:rStyle w:val="body"/>
          <w:rFonts w:ascii="Century Gothic" w:hAnsi="Century Gothic"/>
          <w:sz w:val="24"/>
          <w:szCs w:val="24"/>
        </w:rPr>
      </w:pPr>
    </w:p>
    <w:p w:rsidR="00E2344A" w:rsidRPr="00B01D41" w:rsidRDefault="00E2344A" w:rsidP="00E2344A">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CUMM_ADD1</w:t>
      </w:r>
      <w:r w:rsidR="00CA4287" w:rsidRPr="00B01D41">
        <w:rPr>
          <w:rFonts w:ascii="Century Gothic" w:hAnsi="Century Gothic"/>
          <w:b/>
          <w:sz w:val="24"/>
          <w:szCs w:val="24"/>
        </w:rPr>
        <w:t xml:space="preserve"> VARCHAR2(35) :</w:t>
      </w:r>
    </w:p>
    <w:p w:rsidR="005D4914" w:rsidRDefault="00522558" w:rsidP="005D49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B3125E">
        <w:rPr>
          <w:rStyle w:val="body"/>
          <w:rFonts w:ascii="Century Gothic" w:hAnsi="Century Gothic"/>
          <w:sz w:val="24"/>
          <w:szCs w:val="24"/>
        </w:rPr>
        <w:t>contains</w:t>
      </w:r>
      <w:r>
        <w:rPr>
          <w:rStyle w:val="body"/>
          <w:rFonts w:ascii="Century Gothic" w:hAnsi="Century Gothic"/>
          <w:sz w:val="24"/>
          <w:szCs w:val="24"/>
        </w:rPr>
        <w:t xml:space="preserve"> the customer </w:t>
      </w:r>
      <w:r w:rsidR="00D4603F">
        <w:rPr>
          <w:rStyle w:val="body"/>
          <w:rFonts w:ascii="Century Gothic" w:hAnsi="Century Gothic"/>
          <w:sz w:val="24"/>
          <w:szCs w:val="24"/>
        </w:rPr>
        <w:t xml:space="preserve">mailing or communication </w:t>
      </w:r>
      <w:r>
        <w:rPr>
          <w:rStyle w:val="body"/>
          <w:rFonts w:ascii="Century Gothic" w:hAnsi="Century Gothic"/>
          <w:sz w:val="24"/>
          <w:szCs w:val="24"/>
        </w:rPr>
        <w:t>address.</w:t>
      </w:r>
      <w:r w:rsidR="003C7095">
        <w:rPr>
          <w:rStyle w:val="body"/>
          <w:rFonts w:ascii="Century Gothic" w:hAnsi="Century Gothic"/>
          <w:sz w:val="24"/>
          <w:szCs w:val="24"/>
        </w:rPr>
        <w:t xml:space="preserve"> </w:t>
      </w:r>
      <w:r w:rsidR="005D4914">
        <w:rPr>
          <w:rStyle w:val="body"/>
          <w:rFonts w:ascii="Century Gothic" w:hAnsi="Century Gothic"/>
          <w:sz w:val="24"/>
          <w:szCs w:val="24"/>
        </w:rPr>
        <w:t>Data type of the field is varchar2 and length is 35 characters.</w:t>
      </w:r>
    </w:p>
    <w:p w:rsidR="009F7EC7" w:rsidRDefault="009F7EC7" w:rsidP="005D4914">
      <w:pPr>
        <w:pStyle w:val="ListParagraph"/>
        <w:tabs>
          <w:tab w:val="left" w:pos="5840"/>
        </w:tabs>
        <w:ind w:left="1070"/>
        <w:jc w:val="both"/>
        <w:rPr>
          <w:rStyle w:val="body"/>
          <w:rFonts w:ascii="Century Gothic" w:hAnsi="Century Gothic"/>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CUMM_ADD2</w:t>
      </w:r>
      <w:r w:rsidR="00734013" w:rsidRPr="00B01D41">
        <w:rPr>
          <w:rFonts w:ascii="Century Gothic" w:hAnsi="Century Gothic"/>
          <w:b/>
          <w:sz w:val="24"/>
          <w:szCs w:val="24"/>
        </w:rPr>
        <w:t xml:space="preserve"> VARCHA</w:t>
      </w:r>
      <w:r w:rsidR="00CA4287" w:rsidRPr="00B01D41">
        <w:rPr>
          <w:rFonts w:ascii="Century Gothic" w:hAnsi="Century Gothic"/>
          <w:b/>
          <w:sz w:val="24"/>
          <w:szCs w:val="24"/>
        </w:rPr>
        <w:t>R2(35):</w:t>
      </w:r>
    </w:p>
    <w:p w:rsidR="005D4914" w:rsidRDefault="003C7095" w:rsidP="005D49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B3125E">
        <w:rPr>
          <w:rStyle w:val="body"/>
          <w:rFonts w:ascii="Century Gothic" w:hAnsi="Century Gothic"/>
          <w:sz w:val="24"/>
          <w:szCs w:val="24"/>
        </w:rPr>
        <w:t>contains</w:t>
      </w:r>
      <w:r>
        <w:rPr>
          <w:rStyle w:val="body"/>
          <w:rFonts w:ascii="Century Gothic" w:hAnsi="Century Gothic"/>
          <w:sz w:val="24"/>
          <w:szCs w:val="24"/>
        </w:rPr>
        <w:t xml:space="preserve"> the customer </w:t>
      </w:r>
      <w:r w:rsidR="00D4603F">
        <w:rPr>
          <w:rStyle w:val="body"/>
          <w:rFonts w:ascii="Century Gothic" w:hAnsi="Century Gothic"/>
          <w:sz w:val="24"/>
          <w:szCs w:val="24"/>
        </w:rPr>
        <w:t xml:space="preserve">mailing or communication </w:t>
      </w:r>
      <w:r>
        <w:rPr>
          <w:rStyle w:val="body"/>
          <w:rFonts w:ascii="Century Gothic" w:hAnsi="Century Gothic"/>
          <w:sz w:val="24"/>
          <w:szCs w:val="24"/>
        </w:rPr>
        <w:t xml:space="preserve">address. </w:t>
      </w:r>
      <w:r w:rsidR="005D4914">
        <w:rPr>
          <w:rStyle w:val="body"/>
          <w:rFonts w:ascii="Century Gothic" w:hAnsi="Century Gothic"/>
          <w:sz w:val="24"/>
          <w:szCs w:val="24"/>
        </w:rPr>
        <w:t>Data type of the field is varchar2 and length is 35 characters.</w:t>
      </w:r>
    </w:p>
    <w:p w:rsidR="005D4914" w:rsidRPr="00B01D41" w:rsidRDefault="005D4914" w:rsidP="005D49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CUMM_ADD3</w:t>
      </w:r>
      <w:r w:rsidR="00CA4287" w:rsidRPr="00B01D41">
        <w:rPr>
          <w:rFonts w:ascii="Century Gothic" w:hAnsi="Century Gothic"/>
          <w:b/>
          <w:sz w:val="24"/>
          <w:szCs w:val="24"/>
        </w:rPr>
        <w:t xml:space="preserve"> VARCHAR2(35) :</w:t>
      </w:r>
    </w:p>
    <w:p w:rsidR="005D4914" w:rsidRDefault="00590A6E" w:rsidP="005D49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B3125E">
        <w:rPr>
          <w:rStyle w:val="body"/>
          <w:rFonts w:ascii="Century Gothic" w:hAnsi="Century Gothic"/>
          <w:sz w:val="24"/>
          <w:szCs w:val="24"/>
        </w:rPr>
        <w:t>contains</w:t>
      </w:r>
      <w:r>
        <w:rPr>
          <w:rStyle w:val="body"/>
          <w:rFonts w:ascii="Century Gothic" w:hAnsi="Century Gothic"/>
          <w:sz w:val="24"/>
          <w:szCs w:val="24"/>
        </w:rPr>
        <w:t xml:space="preserve"> the customer</w:t>
      </w:r>
      <w:r w:rsidR="00D4603F">
        <w:rPr>
          <w:rStyle w:val="body"/>
          <w:rFonts w:ascii="Century Gothic" w:hAnsi="Century Gothic"/>
          <w:sz w:val="24"/>
          <w:szCs w:val="24"/>
        </w:rPr>
        <w:t xml:space="preserve"> mailing or communication</w:t>
      </w:r>
      <w:r>
        <w:rPr>
          <w:rStyle w:val="body"/>
          <w:rFonts w:ascii="Century Gothic" w:hAnsi="Century Gothic"/>
          <w:sz w:val="24"/>
          <w:szCs w:val="24"/>
        </w:rPr>
        <w:t xml:space="preserve"> address. </w:t>
      </w:r>
      <w:r w:rsidR="005D4914">
        <w:rPr>
          <w:rStyle w:val="body"/>
          <w:rFonts w:ascii="Century Gothic" w:hAnsi="Century Gothic"/>
          <w:sz w:val="24"/>
          <w:szCs w:val="24"/>
        </w:rPr>
        <w:t>Data type of the field is varchar2 and length is 35 characters.</w:t>
      </w:r>
    </w:p>
    <w:p w:rsidR="005D4914" w:rsidRPr="00B01D41" w:rsidRDefault="005D4914" w:rsidP="005D49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CUMM_CITY</w:t>
      </w:r>
      <w:r w:rsidR="00CA4287" w:rsidRPr="00B01D41">
        <w:rPr>
          <w:rFonts w:ascii="Century Gothic" w:hAnsi="Century Gothic"/>
          <w:b/>
          <w:sz w:val="24"/>
          <w:szCs w:val="24"/>
        </w:rPr>
        <w:t xml:space="preserve"> VARCHAR2(25) :</w:t>
      </w:r>
    </w:p>
    <w:p w:rsidR="005D4914" w:rsidRDefault="00706686" w:rsidP="005D49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B3125E">
        <w:rPr>
          <w:rStyle w:val="body"/>
          <w:rFonts w:ascii="Century Gothic" w:hAnsi="Century Gothic"/>
          <w:sz w:val="24"/>
          <w:szCs w:val="24"/>
        </w:rPr>
        <w:t>contains</w:t>
      </w:r>
      <w:r>
        <w:rPr>
          <w:rStyle w:val="body"/>
          <w:rFonts w:ascii="Century Gothic" w:hAnsi="Century Gothic"/>
          <w:sz w:val="24"/>
          <w:szCs w:val="24"/>
        </w:rPr>
        <w:t xml:space="preserve"> the customer </w:t>
      </w:r>
      <w:r w:rsidR="00D4603F">
        <w:rPr>
          <w:rStyle w:val="body"/>
          <w:rFonts w:ascii="Century Gothic" w:hAnsi="Century Gothic"/>
          <w:sz w:val="24"/>
          <w:szCs w:val="24"/>
        </w:rPr>
        <w:t xml:space="preserve">mailing or communication </w:t>
      </w:r>
      <w:r>
        <w:rPr>
          <w:rStyle w:val="body"/>
          <w:rFonts w:ascii="Century Gothic" w:hAnsi="Century Gothic"/>
          <w:sz w:val="24"/>
          <w:szCs w:val="24"/>
        </w:rPr>
        <w:t xml:space="preserve">city. </w:t>
      </w:r>
      <w:r w:rsidR="005D4914">
        <w:rPr>
          <w:rStyle w:val="body"/>
          <w:rFonts w:ascii="Century Gothic" w:hAnsi="Century Gothic"/>
          <w:sz w:val="24"/>
          <w:szCs w:val="24"/>
        </w:rPr>
        <w:t>Data type of the field is varchar2 and length is 25 characters.</w:t>
      </w:r>
    </w:p>
    <w:p w:rsidR="005D4914" w:rsidRDefault="00A21A92" w:rsidP="005D4914">
      <w:pPr>
        <w:pStyle w:val="ListParagraph"/>
        <w:tabs>
          <w:tab w:val="left" w:pos="5840"/>
        </w:tabs>
        <w:ind w:left="1070"/>
        <w:jc w:val="both"/>
        <w:rPr>
          <w:rFonts w:ascii="Century Gothic" w:hAnsi="Century Gothic"/>
          <w:b/>
          <w:sz w:val="24"/>
          <w:szCs w:val="24"/>
        </w:rPr>
      </w:pPr>
      <w:r>
        <w:rPr>
          <w:rFonts w:ascii="Century Gothic" w:hAnsi="Century Gothic"/>
          <w:b/>
          <w:sz w:val="24"/>
          <w:szCs w:val="24"/>
        </w:rPr>
        <w:t xml:space="preserve">      </w:t>
      </w:r>
    </w:p>
    <w:p w:rsidR="009F7EC7" w:rsidRPr="00B01D41" w:rsidRDefault="009F7EC7" w:rsidP="005D49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lastRenderedPageBreak/>
        <w:t>STATECD_CUMM</w:t>
      </w:r>
      <w:r w:rsidR="00CA4287" w:rsidRPr="00B01D41">
        <w:rPr>
          <w:rFonts w:ascii="Century Gothic" w:hAnsi="Century Gothic"/>
          <w:b/>
          <w:sz w:val="24"/>
          <w:szCs w:val="24"/>
        </w:rPr>
        <w:t xml:space="preserve"> VARCHAR2(1) :</w:t>
      </w:r>
    </w:p>
    <w:p w:rsidR="00FD73D5" w:rsidRDefault="00D4603F" w:rsidP="00FD73D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B3125E">
        <w:rPr>
          <w:rStyle w:val="body"/>
          <w:rFonts w:ascii="Century Gothic" w:hAnsi="Century Gothic"/>
          <w:sz w:val="24"/>
          <w:szCs w:val="24"/>
        </w:rPr>
        <w:t>contains</w:t>
      </w:r>
      <w:r>
        <w:rPr>
          <w:rStyle w:val="body"/>
          <w:rFonts w:ascii="Century Gothic" w:hAnsi="Century Gothic"/>
          <w:sz w:val="24"/>
          <w:szCs w:val="24"/>
        </w:rPr>
        <w:t xml:space="preserve"> the customer mailing or communication state code. </w:t>
      </w:r>
      <w:r w:rsidR="00FD73D5">
        <w:rPr>
          <w:rStyle w:val="body"/>
          <w:rFonts w:ascii="Century Gothic" w:hAnsi="Century Gothic"/>
          <w:sz w:val="24"/>
          <w:szCs w:val="24"/>
        </w:rPr>
        <w:t>Data type of the field is varchar2 and length is 1 character.</w:t>
      </w:r>
    </w:p>
    <w:p w:rsidR="00FD73D5" w:rsidRPr="00B01D41" w:rsidRDefault="00FD73D5" w:rsidP="00FD73D5">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DISTRICT_CUMM</w:t>
      </w:r>
      <w:r w:rsidR="00CA4287" w:rsidRPr="00B01D41">
        <w:rPr>
          <w:rFonts w:ascii="Century Gothic" w:hAnsi="Century Gothic"/>
          <w:b/>
          <w:sz w:val="24"/>
          <w:szCs w:val="24"/>
        </w:rPr>
        <w:t xml:space="preserve"> VARCHAR2(1) :</w:t>
      </w:r>
    </w:p>
    <w:p w:rsidR="00F561F5" w:rsidRDefault="00691CEE" w:rsidP="00F561F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2A5192">
        <w:rPr>
          <w:rStyle w:val="body"/>
          <w:rFonts w:ascii="Century Gothic" w:hAnsi="Century Gothic"/>
          <w:sz w:val="24"/>
          <w:szCs w:val="24"/>
        </w:rPr>
        <w:t>contains</w:t>
      </w:r>
      <w:r>
        <w:rPr>
          <w:rStyle w:val="body"/>
          <w:rFonts w:ascii="Century Gothic" w:hAnsi="Century Gothic"/>
          <w:sz w:val="24"/>
          <w:szCs w:val="24"/>
        </w:rPr>
        <w:t xml:space="preserve"> the customer mailing or communication district code. </w:t>
      </w:r>
      <w:r w:rsidR="00F561F5">
        <w:rPr>
          <w:rStyle w:val="body"/>
          <w:rFonts w:ascii="Century Gothic" w:hAnsi="Century Gothic"/>
          <w:sz w:val="24"/>
          <w:szCs w:val="24"/>
        </w:rPr>
        <w:t>Data type of the field is varchar2 and length is 1 character.</w:t>
      </w:r>
    </w:p>
    <w:p w:rsidR="00F561F5" w:rsidRPr="00B01D41" w:rsidRDefault="00F561F5" w:rsidP="00F561F5">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COUNTRY_CUMM</w:t>
      </w:r>
      <w:r w:rsidR="00CA4287" w:rsidRPr="00B01D41">
        <w:rPr>
          <w:rFonts w:ascii="Century Gothic" w:hAnsi="Century Gothic"/>
          <w:b/>
          <w:sz w:val="24"/>
          <w:szCs w:val="24"/>
        </w:rPr>
        <w:t xml:space="preserve"> VARCHAR2(1) :</w:t>
      </w:r>
    </w:p>
    <w:p w:rsidR="00F561F5" w:rsidRDefault="00DF609D" w:rsidP="00F561F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2A5192">
        <w:rPr>
          <w:rStyle w:val="body"/>
          <w:rFonts w:ascii="Century Gothic" w:hAnsi="Century Gothic"/>
          <w:sz w:val="24"/>
          <w:szCs w:val="24"/>
        </w:rPr>
        <w:t>contains</w:t>
      </w:r>
      <w:r>
        <w:rPr>
          <w:rStyle w:val="body"/>
          <w:rFonts w:ascii="Century Gothic" w:hAnsi="Century Gothic"/>
          <w:sz w:val="24"/>
          <w:szCs w:val="24"/>
        </w:rPr>
        <w:t xml:space="preserve"> the customer mailing or communication country code. </w:t>
      </w:r>
      <w:r w:rsidR="00F561F5">
        <w:rPr>
          <w:rStyle w:val="body"/>
          <w:rFonts w:ascii="Century Gothic" w:hAnsi="Century Gothic"/>
          <w:sz w:val="24"/>
          <w:szCs w:val="24"/>
        </w:rPr>
        <w:t>Data type of the field is varchar2 and length is 1 character.</w:t>
      </w:r>
    </w:p>
    <w:p w:rsidR="00F561F5" w:rsidRPr="00B01D41" w:rsidRDefault="00F561F5" w:rsidP="00F561F5">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CUMM_PINCODE</w:t>
      </w:r>
      <w:r w:rsidR="00CA4287" w:rsidRPr="00B01D41">
        <w:rPr>
          <w:rFonts w:ascii="Century Gothic" w:hAnsi="Century Gothic"/>
          <w:b/>
          <w:sz w:val="24"/>
          <w:szCs w:val="24"/>
        </w:rPr>
        <w:t xml:space="preserve"> NUMBER(6, 0) :</w:t>
      </w:r>
    </w:p>
    <w:p w:rsidR="00F561F5" w:rsidRDefault="00DF609D" w:rsidP="00F561F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427244">
        <w:rPr>
          <w:rStyle w:val="body"/>
          <w:rFonts w:ascii="Century Gothic" w:hAnsi="Century Gothic"/>
          <w:sz w:val="24"/>
          <w:szCs w:val="24"/>
        </w:rPr>
        <w:t>contains</w:t>
      </w:r>
      <w:r>
        <w:rPr>
          <w:rStyle w:val="body"/>
          <w:rFonts w:ascii="Century Gothic" w:hAnsi="Century Gothic"/>
          <w:sz w:val="24"/>
          <w:szCs w:val="24"/>
        </w:rPr>
        <w:t xml:space="preserve"> the customer mailing or communication pin code. </w:t>
      </w:r>
      <w:r w:rsidR="00F561F5">
        <w:rPr>
          <w:rStyle w:val="body"/>
          <w:rFonts w:ascii="Century Gothic" w:hAnsi="Century Gothic"/>
          <w:sz w:val="24"/>
          <w:szCs w:val="24"/>
        </w:rPr>
        <w:t>Data type of the field is number and length is 6 digits.</w:t>
      </w:r>
    </w:p>
    <w:p w:rsidR="00F561F5" w:rsidRPr="00B01D41" w:rsidRDefault="00F561F5" w:rsidP="00F561F5">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ADDRESS1</w:t>
      </w:r>
      <w:r w:rsidR="00CA4287" w:rsidRPr="00B01D41">
        <w:rPr>
          <w:rFonts w:ascii="Century Gothic" w:hAnsi="Century Gothic"/>
          <w:b/>
          <w:sz w:val="24"/>
          <w:szCs w:val="24"/>
        </w:rPr>
        <w:t xml:space="preserve"> VARCHAR2(35) :</w:t>
      </w:r>
    </w:p>
    <w:p w:rsidR="00F561F5" w:rsidRDefault="00772B44" w:rsidP="00F561F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427244">
        <w:rPr>
          <w:rStyle w:val="body"/>
          <w:rFonts w:ascii="Century Gothic" w:hAnsi="Century Gothic"/>
          <w:sz w:val="24"/>
          <w:szCs w:val="24"/>
        </w:rPr>
        <w:t>contains</w:t>
      </w:r>
      <w:r>
        <w:rPr>
          <w:rStyle w:val="body"/>
          <w:rFonts w:ascii="Century Gothic" w:hAnsi="Century Gothic"/>
          <w:sz w:val="24"/>
          <w:szCs w:val="24"/>
        </w:rPr>
        <w:t xml:space="preserve"> the customer permanent address. </w:t>
      </w:r>
      <w:r w:rsidR="00F561F5">
        <w:rPr>
          <w:rStyle w:val="body"/>
          <w:rFonts w:ascii="Century Gothic" w:hAnsi="Century Gothic"/>
          <w:sz w:val="24"/>
          <w:szCs w:val="24"/>
        </w:rPr>
        <w:t>Data type of the field is varchar2 and length is 35 characters.</w:t>
      </w:r>
    </w:p>
    <w:p w:rsidR="00F561F5" w:rsidRPr="00B01D41" w:rsidRDefault="00F561F5" w:rsidP="00F561F5">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ADDRESS2</w:t>
      </w:r>
      <w:r w:rsidR="00CA4287" w:rsidRPr="00B01D41">
        <w:rPr>
          <w:rFonts w:ascii="Century Gothic" w:hAnsi="Century Gothic"/>
          <w:b/>
          <w:sz w:val="24"/>
          <w:szCs w:val="24"/>
        </w:rPr>
        <w:t xml:space="preserve"> VARCHAR2(35) :</w:t>
      </w:r>
    </w:p>
    <w:p w:rsidR="007572FF" w:rsidRDefault="0006679A" w:rsidP="007572F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427244">
        <w:rPr>
          <w:rStyle w:val="body"/>
          <w:rFonts w:ascii="Century Gothic" w:hAnsi="Century Gothic"/>
          <w:sz w:val="24"/>
          <w:szCs w:val="24"/>
        </w:rPr>
        <w:t>contains</w:t>
      </w:r>
      <w:r>
        <w:rPr>
          <w:rStyle w:val="body"/>
          <w:rFonts w:ascii="Century Gothic" w:hAnsi="Century Gothic"/>
          <w:sz w:val="24"/>
          <w:szCs w:val="24"/>
        </w:rPr>
        <w:t xml:space="preserve"> the customer permanent address. </w:t>
      </w:r>
      <w:r w:rsidR="007572FF">
        <w:rPr>
          <w:rStyle w:val="body"/>
          <w:rFonts w:ascii="Century Gothic" w:hAnsi="Century Gothic"/>
          <w:sz w:val="24"/>
          <w:szCs w:val="24"/>
        </w:rPr>
        <w:t>Data type of the field is varchar2 and length is 35 characters.</w:t>
      </w:r>
    </w:p>
    <w:p w:rsidR="007572FF" w:rsidRPr="00B01D41" w:rsidRDefault="007572FF" w:rsidP="007572FF">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ADDRESS3</w:t>
      </w:r>
      <w:r w:rsidR="00734013" w:rsidRPr="00B01D41">
        <w:rPr>
          <w:rFonts w:ascii="Century Gothic" w:hAnsi="Century Gothic"/>
          <w:b/>
          <w:sz w:val="24"/>
          <w:szCs w:val="24"/>
        </w:rPr>
        <w:t xml:space="preserve"> VARCHAR2(35)</w:t>
      </w:r>
      <w:r w:rsidR="00CA4287" w:rsidRPr="00B01D41">
        <w:rPr>
          <w:rFonts w:ascii="Century Gothic" w:hAnsi="Century Gothic"/>
          <w:b/>
          <w:sz w:val="24"/>
          <w:szCs w:val="24"/>
        </w:rPr>
        <w:t xml:space="preserve"> :</w:t>
      </w:r>
    </w:p>
    <w:p w:rsidR="00603D4D" w:rsidRDefault="0006679A" w:rsidP="00603D4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A26D89">
        <w:rPr>
          <w:rStyle w:val="body"/>
          <w:rFonts w:ascii="Century Gothic" w:hAnsi="Century Gothic"/>
          <w:sz w:val="24"/>
          <w:szCs w:val="24"/>
        </w:rPr>
        <w:t>contains</w:t>
      </w:r>
      <w:r>
        <w:rPr>
          <w:rStyle w:val="body"/>
          <w:rFonts w:ascii="Century Gothic" w:hAnsi="Century Gothic"/>
          <w:sz w:val="24"/>
          <w:szCs w:val="24"/>
        </w:rPr>
        <w:t xml:space="preserve"> the customer permanent address. </w:t>
      </w:r>
      <w:r w:rsidR="00603D4D">
        <w:rPr>
          <w:rStyle w:val="body"/>
          <w:rFonts w:ascii="Century Gothic" w:hAnsi="Century Gothic"/>
          <w:sz w:val="24"/>
          <w:szCs w:val="24"/>
        </w:rPr>
        <w:t>Data type of the field is varchar2 and length is 35 characters.</w:t>
      </w:r>
    </w:p>
    <w:p w:rsidR="00603D4D" w:rsidRPr="00B01D41" w:rsidRDefault="00603D4D" w:rsidP="00603D4D">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CITY</w:t>
      </w:r>
      <w:r w:rsidR="00CA4287" w:rsidRPr="00B01D41">
        <w:rPr>
          <w:rFonts w:ascii="Century Gothic" w:hAnsi="Century Gothic"/>
          <w:b/>
          <w:sz w:val="24"/>
          <w:szCs w:val="24"/>
        </w:rPr>
        <w:t xml:space="preserve"> VARCHAR2(25) :</w:t>
      </w:r>
    </w:p>
    <w:p w:rsidR="00603D4D" w:rsidRDefault="0006679A" w:rsidP="00603D4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customer permanent city. </w:t>
      </w:r>
      <w:r w:rsidR="00603D4D">
        <w:rPr>
          <w:rStyle w:val="body"/>
          <w:rFonts w:ascii="Century Gothic" w:hAnsi="Century Gothic"/>
          <w:sz w:val="24"/>
          <w:szCs w:val="24"/>
        </w:rPr>
        <w:t>Data type of the field is varchar2 and length is 25 characters.</w:t>
      </w:r>
    </w:p>
    <w:p w:rsidR="00603D4D" w:rsidRPr="00B01D41" w:rsidRDefault="00603D4D" w:rsidP="00603D4D">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STATECD</w:t>
      </w:r>
      <w:r w:rsidR="00CA4287" w:rsidRPr="00B01D41">
        <w:rPr>
          <w:rFonts w:ascii="Century Gothic" w:hAnsi="Century Gothic"/>
          <w:b/>
          <w:sz w:val="24"/>
          <w:szCs w:val="24"/>
        </w:rPr>
        <w:t xml:space="preserve"> VARCHAR2(1) :</w:t>
      </w:r>
    </w:p>
    <w:p w:rsidR="00603D4D" w:rsidRDefault="00E83CD3" w:rsidP="00603D4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customer permanent state code. </w:t>
      </w:r>
      <w:r w:rsidR="00603D4D">
        <w:rPr>
          <w:rStyle w:val="body"/>
          <w:rFonts w:ascii="Century Gothic" w:hAnsi="Century Gothic"/>
          <w:sz w:val="24"/>
          <w:szCs w:val="24"/>
        </w:rPr>
        <w:t>Data type of the field is varchar2 and length is 1 character.</w:t>
      </w:r>
    </w:p>
    <w:p w:rsidR="00603D4D" w:rsidRPr="00B01D41" w:rsidRDefault="00603D4D" w:rsidP="00603D4D">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DISTRICT</w:t>
      </w:r>
      <w:r w:rsidR="00CA4287" w:rsidRPr="00B01D41">
        <w:rPr>
          <w:rFonts w:ascii="Century Gothic" w:hAnsi="Century Gothic"/>
          <w:b/>
          <w:sz w:val="24"/>
          <w:szCs w:val="24"/>
        </w:rPr>
        <w:t xml:space="preserve"> VARCHAR2(1) :</w:t>
      </w:r>
    </w:p>
    <w:p w:rsidR="00603D4D" w:rsidRDefault="00E83CD3" w:rsidP="00603D4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customer permanent district code. </w:t>
      </w:r>
      <w:r w:rsidR="00603D4D">
        <w:rPr>
          <w:rStyle w:val="body"/>
          <w:rFonts w:ascii="Century Gothic" w:hAnsi="Century Gothic"/>
          <w:sz w:val="24"/>
          <w:szCs w:val="24"/>
        </w:rPr>
        <w:t>Data type of the field is varchar2 and length is 1 character.</w:t>
      </w:r>
    </w:p>
    <w:p w:rsidR="00603D4D" w:rsidRDefault="00603D4D" w:rsidP="00603D4D">
      <w:pPr>
        <w:pStyle w:val="ListParagraph"/>
        <w:tabs>
          <w:tab w:val="left" w:pos="5840"/>
        </w:tabs>
        <w:ind w:left="1070"/>
        <w:jc w:val="both"/>
        <w:rPr>
          <w:rFonts w:ascii="Century Gothic" w:hAnsi="Century Gothic"/>
          <w:b/>
          <w:sz w:val="24"/>
          <w:szCs w:val="24"/>
        </w:rPr>
      </w:pPr>
    </w:p>
    <w:p w:rsidR="009F7EC7" w:rsidRPr="00B01D41" w:rsidRDefault="009F7EC7" w:rsidP="00603D4D">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lastRenderedPageBreak/>
        <w:t>COUNTRY</w:t>
      </w:r>
      <w:r w:rsidR="00CA4287" w:rsidRPr="00B01D41">
        <w:rPr>
          <w:rFonts w:ascii="Century Gothic" w:hAnsi="Century Gothic"/>
          <w:b/>
          <w:sz w:val="24"/>
          <w:szCs w:val="24"/>
        </w:rPr>
        <w:t xml:space="preserve"> VARCHAR2(1) :</w:t>
      </w:r>
    </w:p>
    <w:p w:rsidR="00A90789" w:rsidRDefault="00E83CD3" w:rsidP="00A907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customer permanent country code. </w:t>
      </w:r>
      <w:r w:rsidR="00A90789">
        <w:rPr>
          <w:rStyle w:val="body"/>
          <w:rFonts w:ascii="Century Gothic" w:hAnsi="Century Gothic"/>
          <w:sz w:val="24"/>
          <w:szCs w:val="24"/>
        </w:rPr>
        <w:t>Data type of the field is varchar2 and length is 1 character.</w:t>
      </w:r>
    </w:p>
    <w:p w:rsidR="00A90789" w:rsidRPr="00B01D41" w:rsidRDefault="00A90789" w:rsidP="00A90789">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PINCODE</w:t>
      </w:r>
      <w:r w:rsidR="00CA4287" w:rsidRPr="00B01D41">
        <w:rPr>
          <w:rFonts w:ascii="Century Gothic" w:hAnsi="Century Gothic"/>
          <w:b/>
          <w:sz w:val="24"/>
          <w:szCs w:val="24"/>
        </w:rPr>
        <w:t xml:space="preserve"> NUMBER(6, 0) :</w:t>
      </w:r>
    </w:p>
    <w:p w:rsidR="00A90789" w:rsidRDefault="00E83CD3" w:rsidP="00A907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customer permanent pin code. </w:t>
      </w:r>
      <w:r w:rsidR="00A90789">
        <w:rPr>
          <w:rStyle w:val="body"/>
          <w:rFonts w:ascii="Century Gothic" w:hAnsi="Century Gothic"/>
          <w:sz w:val="24"/>
          <w:szCs w:val="24"/>
        </w:rPr>
        <w:t>Data type of the field is number and length is 6 digits.</w:t>
      </w:r>
    </w:p>
    <w:p w:rsidR="00A90789" w:rsidRPr="00B01D41" w:rsidRDefault="00A90789" w:rsidP="00A90789">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ID_NO</w:t>
      </w:r>
      <w:r w:rsidR="00734013" w:rsidRPr="00B01D41">
        <w:rPr>
          <w:rFonts w:ascii="Century Gothic" w:hAnsi="Century Gothic"/>
          <w:b/>
          <w:sz w:val="24"/>
          <w:szCs w:val="24"/>
        </w:rPr>
        <w:t xml:space="preserve"> VARCHAR2(10)</w:t>
      </w:r>
      <w:r w:rsidR="00CA4287" w:rsidRPr="00B01D41">
        <w:rPr>
          <w:rFonts w:ascii="Century Gothic" w:hAnsi="Century Gothic"/>
          <w:b/>
          <w:sz w:val="24"/>
          <w:szCs w:val="24"/>
        </w:rPr>
        <w:t xml:space="preserve"> :</w:t>
      </w:r>
    </w:p>
    <w:p w:rsidR="00A90789" w:rsidRDefault="009D7BFB" w:rsidP="00A907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D03377">
        <w:rPr>
          <w:rStyle w:val="body"/>
          <w:rFonts w:ascii="Century Gothic" w:hAnsi="Century Gothic"/>
          <w:sz w:val="24"/>
          <w:szCs w:val="24"/>
        </w:rPr>
        <w:t>contain</w:t>
      </w:r>
      <w:r>
        <w:rPr>
          <w:rStyle w:val="body"/>
          <w:rFonts w:ascii="Century Gothic" w:hAnsi="Century Gothic"/>
          <w:sz w:val="24"/>
          <w:szCs w:val="24"/>
        </w:rPr>
        <w:t xml:space="preserve"> the identification number of address proof and ID proof as per IDPROOF_CODE and ADDRESS_PROOF code.</w:t>
      </w:r>
      <w:r w:rsidR="006D3DFE">
        <w:rPr>
          <w:rStyle w:val="body"/>
          <w:rFonts w:ascii="Century Gothic" w:hAnsi="Century Gothic"/>
          <w:sz w:val="24"/>
          <w:szCs w:val="24"/>
        </w:rPr>
        <w:t xml:space="preserve"> </w:t>
      </w:r>
      <w:r w:rsidR="00A90789">
        <w:rPr>
          <w:rStyle w:val="body"/>
          <w:rFonts w:ascii="Century Gothic" w:hAnsi="Century Gothic"/>
          <w:sz w:val="24"/>
          <w:szCs w:val="24"/>
        </w:rPr>
        <w:t>Data type of the field is varchar2 and length is 10 characters.</w:t>
      </w:r>
    </w:p>
    <w:p w:rsidR="00A90789" w:rsidRPr="00B01D41" w:rsidRDefault="00A90789" w:rsidP="00A90789">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ID_AUTH</w:t>
      </w:r>
      <w:r w:rsidR="00734013" w:rsidRPr="00B01D41">
        <w:rPr>
          <w:rFonts w:ascii="Century Gothic" w:hAnsi="Century Gothic"/>
          <w:b/>
          <w:sz w:val="24"/>
          <w:szCs w:val="24"/>
        </w:rPr>
        <w:t xml:space="preserve"> VARCHAR2(20)</w:t>
      </w:r>
      <w:r w:rsidR="00CA4287" w:rsidRPr="00B01D41">
        <w:rPr>
          <w:rFonts w:ascii="Century Gothic" w:hAnsi="Century Gothic"/>
          <w:b/>
          <w:sz w:val="24"/>
          <w:szCs w:val="24"/>
        </w:rPr>
        <w:t xml:space="preserve"> :</w:t>
      </w:r>
    </w:p>
    <w:p w:rsidR="00812514" w:rsidRDefault="00151C65" w:rsidP="008125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D03377">
        <w:rPr>
          <w:rStyle w:val="body"/>
          <w:rFonts w:ascii="Century Gothic" w:hAnsi="Century Gothic"/>
          <w:sz w:val="24"/>
          <w:szCs w:val="24"/>
        </w:rPr>
        <w:t>contain</w:t>
      </w:r>
      <w:r>
        <w:rPr>
          <w:rStyle w:val="body"/>
          <w:rFonts w:ascii="Century Gothic" w:hAnsi="Century Gothic"/>
          <w:sz w:val="24"/>
          <w:szCs w:val="24"/>
        </w:rPr>
        <w:t xml:space="preserve"> the identification authority </w:t>
      </w:r>
      <w:r w:rsidR="00FD780C">
        <w:rPr>
          <w:rStyle w:val="body"/>
          <w:rFonts w:ascii="Century Gothic" w:hAnsi="Century Gothic"/>
          <w:sz w:val="24"/>
          <w:szCs w:val="24"/>
        </w:rPr>
        <w:t xml:space="preserve">name </w:t>
      </w:r>
      <w:r>
        <w:rPr>
          <w:rStyle w:val="body"/>
          <w:rFonts w:ascii="Century Gothic" w:hAnsi="Century Gothic"/>
          <w:sz w:val="24"/>
          <w:szCs w:val="24"/>
        </w:rPr>
        <w:t xml:space="preserve">of address proof and ID proof as per IDPROOF_CODE and ADDRESS_PROOF code. </w:t>
      </w:r>
      <w:r w:rsidR="00812514">
        <w:rPr>
          <w:rStyle w:val="body"/>
          <w:rFonts w:ascii="Century Gothic" w:hAnsi="Century Gothic"/>
          <w:sz w:val="24"/>
          <w:szCs w:val="24"/>
        </w:rPr>
        <w:t>Data type of the field is varchar2 and length is 20 characters.</w:t>
      </w:r>
    </w:p>
    <w:p w:rsidR="00812514" w:rsidRPr="00B01D41" w:rsidRDefault="00812514" w:rsidP="00812514">
      <w:pPr>
        <w:pStyle w:val="ListParagraph"/>
        <w:tabs>
          <w:tab w:val="left" w:pos="5840"/>
        </w:tabs>
        <w:ind w:left="1070"/>
        <w:jc w:val="both"/>
        <w:rPr>
          <w:rFonts w:ascii="Century Gothic" w:hAnsi="Century Gothic"/>
          <w:b/>
          <w:sz w:val="24"/>
          <w:szCs w:val="24"/>
        </w:rPr>
      </w:pPr>
    </w:p>
    <w:p w:rsidR="009F5F0A" w:rsidRDefault="00DC469F" w:rsidP="009F5F0A">
      <w:pPr>
        <w:pStyle w:val="ListParagraph"/>
        <w:numPr>
          <w:ilvl w:val="0"/>
          <w:numId w:val="2"/>
        </w:numPr>
        <w:tabs>
          <w:tab w:val="left" w:pos="5840"/>
        </w:tabs>
        <w:jc w:val="both"/>
        <w:rPr>
          <w:rFonts w:ascii="Century Gothic" w:hAnsi="Century Gothic"/>
          <w:b/>
          <w:sz w:val="24"/>
          <w:szCs w:val="24"/>
        </w:rPr>
      </w:pPr>
      <w:r>
        <w:rPr>
          <w:rFonts w:ascii="Century Gothic" w:hAnsi="Century Gothic"/>
          <w:b/>
          <w:sz w:val="24"/>
          <w:szCs w:val="24"/>
        </w:rPr>
        <w:t>I</w:t>
      </w:r>
      <w:r w:rsidR="00DA5959" w:rsidRPr="00B01D41">
        <w:rPr>
          <w:rFonts w:ascii="Century Gothic" w:hAnsi="Century Gothic"/>
          <w:b/>
          <w:sz w:val="24"/>
          <w:szCs w:val="24"/>
        </w:rPr>
        <w:t>D_PLACE</w:t>
      </w:r>
      <w:r w:rsidR="00CA4287" w:rsidRPr="00B01D41">
        <w:rPr>
          <w:rFonts w:ascii="Century Gothic" w:hAnsi="Century Gothic"/>
          <w:b/>
          <w:sz w:val="24"/>
          <w:szCs w:val="24"/>
        </w:rPr>
        <w:t xml:space="preserve"> VARCHAR2(20) :</w:t>
      </w:r>
    </w:p>
    <w:p w:rsidR="00812514" w:rsidRDefault="00DC469F" w:rsidP="008125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D03377">
        <w:rPr>
          <w:rStyle w:val="body"/>
          <w:rFonts w:ascii="Century Gothic" w:hAnsi="Century Gothic"/>
          <w:sz w:val="24"/>
          <w:szCs w:val="24"/>
        </w:rPr>
        <w:t>contain</w:t>
      </w:r>
      <w:r>
        <w:rPr>
          <w:rStyle w:val="body"/>
          <w:rFonts w:ascii="Century Gothic" w:hAnsi="Century Gothic"/>
          <w:sz w:val="24"/>
          <w:szCs w:val="24"/>
        </w:rPr>
        <w:t xml:space="preserve"> the identification place of address proof and ID proof as per IDPROOF_CODE and ADDRESS_PROOF code. </w:t>
      </w:r>
      <w:r w:rsidR="00812514">
        <w:rPr>
          <w:rStyle w:val="body"/>
          <w:rFonts w:ascii="Century Gothic" w:hAnsi="Century Gothic"/>
          <w:sz w:val="24"/>
          <w:szCs w:val="24"/>
        </w:rPr>
        <w:t>Data type of the field is varchar2 and length is 20 characters.</w:t>
      </w:r>
    </w:p>
    <w:p w:rsidR="00812514" w:rsidRPr="00B01D41" w:rsidRDefault="00812514" w:rsidP="008125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PHONE</w:t>
      </w:r>
      <w:r w:rsidR="00CA4287" w:rsidRPr="00B01D41">
        <w:rPr>
          <w:rFonts w:ascii="Century Gothic" w:hAnsi="Century Gothic"/>
          <w:b/>
          <w:sz w:val="24"/>
          <w:szCs w:val="24"/>
        </w:rPr>
        <w:t xml:space="preserve"> VARCHAR2(30) :</w:t>
      </w:r>
    </w:p>
    <w:p w:rsidR="00812514" w:rsidRDefault="001D23AD" w:rsidP="008125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customer phone number. </w:t>
      </w:r>
      <w:r w:rsidR="00812514">
        <w:rPr>
          <w:rStyle w:val="body"/>
          <w:rFonts w:ascii="Century Gothic" w:hAnsi="Century Gothic"/>
          <w:sz w:val="24"/>
          <w:szCs w:val="24"/>
        </w:rPr>
        <w:t>Data type of the field is varchar2 and length is 30 characters.</w:t>
      </w:r>
    </w:p>
    <w:p w:rsidR="00812514" w:rsidRPr="00B01D41" w:rsidRDefault="00812514" w:rsidP="008125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MOBILE</w:t>
      </w:r>
      <w:r w:rsidR="00CA4287" w:rsidRPr="00B01D41">
        <w:rPr>
          <w:rFonts w:ascii="Century Gothic" w:hAnsi="Century Gothic"/>
          <w:b/>
          <w:sz w:val="24"/>
          <w:szCs w:val="24"/>
        </w:rPr>
        <w:t xml:space="preserve"> NUMBER(10, 0) :</w:t>
      </w:r>
    </w:p>
    <w:p w:rsidR="00812514" w:rsidRDefault="001D23AD" w:rsidP="008125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customer mobile number. </w:t>
      </w:r>
      <w:r w:rsidR="00812514">
        <w:rPr>
          <w:rStyle w:val="body"/>
          <w:rFonts w:ascii="Century Gothic" w:hAnsi="Century Gothic"/>
          <w:sz w:val="24"/>
          <w:szCs w:val="24"/>
        </w:rPr>
        <w:t>Data type of the field is number and length is 10 digits.</w:t>
      </w:r>
    </w:p>
    <w:p w:rsidR="00812514" w:rsidRPr="00B01D41" w:rsidRDefault="00812514" w:rsidP="008125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MEMB_NO</w:t>
      </w:r>
      <w:r w:rsidR="00CA4287" w:rsidRPr="00B01D41">
        <w:rPr>
          <w:rFonts w:ascii="Century Gothic" w:hAnsi="Century Gothic"/>
          <w:b/>
          <w:sz w:val="24"/>
          <w:szCs w:val="24"/>
        </w:rPr>
        <w:t xml:space="preserve"> VARCHAR2(7) :</w:t>
      </w:r>
    </w:p>
    <w:p w:rsidR="00812514" w:rsidRDefault="00482F3C" w:rsidP="008125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If customer having the share account then we need to </w:t>
      </w:r>
      <w:r w:rsidR="00D03377">
        <w:rPr>
          <w:rStyle w:val="body"/>
          <w:rFonts w:ascii="Century Gothic" w:hAnsi="Century Gothic"/>
          <w:sz w:val="24"/>
          <w:szCs w:val="24"/>
        </w:rPr>
        <w:t>contain</w:t>
      </w:r>
      <w:r>
        <w:rPr>
          <w:rStyle w:val="body"/>
          <w:rFonts w:ascii="Century Gothic" w:hAnsi="Century Gothic"/>
          <w:sz w:val="24"/>
          <w:szCs w:val="24"/>
        </w:rPr>
        <w:t xml:space="preserve"> the </w:t>
      </w:r>
      <w:r w:rsidR="00C32623">
        <w:rPr>
          <w:rStyle w:val="body"/>
          <w:rFonts w:ascii="Century Gothic" w:hAnsi="Century Gothic"/>
          <w:sz w:val="24"/>
          <w:szCs w:val="24"/>
        </w:rPr>
        <w:t xml:space="preserve">customer member number for this we are using this field. </w:t>
      </w:r>
      <w:r w:rsidR="00812514">
        <w:rPr>
          <w:rStyle w:val="body"/>
          <w:rFonts w:ascii="Century Gothic" w:hAnsi="Century Gothic"/>
          <w:sz w:val="24"/>
          <w:szCs w:val="24"/>
        </w:rPr>
        <w:t>Data type of the field is varchar2 and length is 7 characters.</w:t>
      </w:r>
    </w:p>
    <w:p w:rsidR="00812514" w:rsidRPr="00B01D41" w:rsidRDefault="00812514" w:rsidP="008125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EMAIL</w:t>
      </w:r>
      <w:r w:rsidR="00CA4287" w:rsidRPr="00B01D41">
        <w:rPr>
          <w:rFonts w:ascii="Century Gothic" w:hAnsi="Century Gothic"/>
          <w:b/>
          <w:sz w:val="24"/>
          <w:szCs w:val="24"/>
        </w:rPr>
        <w:t xml:space="preserve"> VARCHAR2(40) :</w:t>
      </w:r>
    </w:p>
    <w:p w:rsidR="00812514" w:rsidRDefault="00915E1D" w:rsidP="008125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customer email Id.</w:t>
      </w:r>
      <w:r w:rsidR="00153B73">
        <w:rPr>
          <w:rStyle w:val="body"/>
          <w:rFonts w:ascii="Century Gothic" w:hAnsi="Century Gothic"/>
          <w:sz w:val="24"/>
          <w:szCs w:val="24"/>
        </w:rPr>
        <w:t xml:space="preserve"> </w:t>
      </w:r>
      <w:r w:rsidR="00812514">
        <w:rPr>
          <w:rStyle w:val="body"/>
          <w:rFonts w:ascii="Century Gothic" w:hAnsi="Century Gothic"/>
          <w:sz w:val="24"/>
          <w:szCs w:val="24"/>
        </w:rPr>
        <w:t>Data type of the field is varchar2 and length is 40 characters.</w:t>
      </w:r>
    </w:p>
    <w:p w:rsidR="00812514" w:rsidRDefault="00812514" w:rsidP="00812514">
      <w:pPr>
        <w:pStyle w:val="ListParagraph"/>
        <w:tabs>
          <w:tab w:val="left" w:pos="5840"/>
        </w:tabs>
        <w:ind w:left="1070"/>
        <w:jc w:val="both"/>
        <w:rPr>
          <w:rFonts w:ascii="Century Gothic" w:hAnsi="Century Gothic"/>
          <w:b/>
          <w:sz w:val="24"/>
          <w:szCs w:val="24"/>
        </w:rPr>
      </w:pPr>
    </w:p>
    <w:p w:rsidR="009F7EC7" w:rsidRPr="00B01D41" w:rsidRDefault="009F7EC7" w:rsidP="008125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lastRenderedPageBreak/>
        <w:t>OFF_TEL_STD</w:t>
      </w:r>
      <w:r w:rsidR="00CA4287" w:rsidRPr="00B01D41">
        <w:rPr>
          <w:rFonts w:ascii="Century Gothic" w:hAnsi="Century Gothic"/>
          <w:b/>
          <w:sz w:val="24"/>
          <w:szCs w:val="24"/>
        </w:rPr>
        <w:t xml:space="preserve"> NUMBER(5, 0) :</w:t>
      </w:r>
    </w:p>
    <w:p w:rsidR="00812514" w:rsidRDefault="00F30450" w:rsidP="008125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Office Telephone</w:t>
      </w:r>
      <w:r w:rsidRPr="00F30450">
        <w:rPr>
          <w:rStyle w:val="body"/>
          <w:rFonts w:ascii="Century Gothic" w:hAnsi="Century Gothic"/>
          <w:sz w:val="24"/>
          <w:szCs w:val="24"/>
        </w:rPr>
        <w:t xml:space="preserve"> STD Code </w:t>
      </w:r>
      <w:r>
        <w:rPr>
          <w:rStyle w:val="body"/>
          <w:rFonts w:ascii="Century Gothic" w:hAnsi="Century Gothic"/>
          <w:sz w:val="24"/>
          <w:szCs w:val="24"/>
        </w:rPr>
        <w:t>.</w:t>
      </w:r>
      <w:r w:rsidR="00812514">
        <w:rPr>
          <w:rStyle w:val="body"/>
          <w:rFonts w:ascii="Century Gothic" w:hAnsi="Century Gothic"/>
          <w:sz w:val="24"/>
          <w:szCs w:val="24"/>
        </w:rPr>
        <w:t>Data type of the field is number and length is 5 digits.</w:t>
      </w:r>
    </w:p>
    <w:p w:rsidR="00812514" w:rsidRPr="00B01D41" w:rsidRDefault="00812514" w:rsidP="008125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OFF_TEL_NO</w:t>
      </w:r>
      <w:r w:rsidR="00CA4287" w:rsidRPr="00B01D41">
        <w:rPr>
          <w:rFonts w:ascii="Century Gothic" w:hAnsi="Century Gothic"/>
          <w:b/>
          <w:sz w:val="24"/>
          <w:szCs w:val="24"/>
        </w:rPr>
        <w:t xml:space="preserve"> NUMBER(10, 0) :</w:t>
      </w:r>
    </w:p>
    <w:p w:rsidR="00812514" w:rsidRDefault="003F09E6" w:rsidP="008125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Office Telephone</w:t>
      </w:r>
      <w:r w:rsidRPr="00F30450">
        <w:rPr>
          <w:rStyle w:val="body"/>
          <w:rFonts w:ascii="Century Gothic" w:hAnsi="Century Gothic"/>
          <w:sz w:val="24"/>
          <w:szCs w:val="24"/>
        </w:rPr>
        <w:t xml:space="preserve"> STD </w:t>
      </w:r>
      <w:r>
        <w:rPr>
          <w:rStyle w:val="body"/>
          <w:rFonts w:ascii="Century Gothic" w:hAnsi="Century Gothic"/>
          <w:sz w:val="24"/>
          <w:szCs w:val="24"/>
        </w:rPr>
        <w:t>number</w:t>
      </w:r>
      <w:r w:rsidRPr="00F30450">
        <w:rPr>
          <w:rStyle w:val="body"/>
          <w:rFonts w:ascii="Century Gothic" w:hAnsi="Century Gothic"/>
          <w:sz w:val="24"/>
          <w:szCs w:val="24"/>
        </w:rPr>
        <w:t xml:space="preserve"> </w:t>
      </w:r>
      <w:r>
        <w:rPr>
          <w:rStyle w:val="body"/>
          <w:rFonts w:ascii="Century Gothic" w:hAnsi="Century Gothic"/>
          <w:sz w:val="24"/>
          <w:szCs w:val="24"/>
        </w:rPr>
        <w:t>.</w:t>
      </w:r>
      <w:r w:rsidR="00812514">
        <w:rPr>
          <w:rStyle w:val="body"/>
          <w:rFonts w:ascii="Century Gothic" w:hAnsi="Century Gothic"/>
          <w:sz w:val="24"/>
          <w:szCs w:val="24"/>
        </w:rPr>
        <w:t>Data type of the field is number and length is 10 digits.</w:t>
      </w:r>
    </w:p>
    <w:p w:rsidR="00812514" w:rsidRPr="00B01D41" w:rsidRDefault="00812514" w:rsidP="0081251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OFF_TEL_EXTN</w:t>
      </w:r>
      <w:r w:rsidR="00CA4287" w:rsidRPr="00B01D41">
        <w:rPr>
          <w:rFonts w:ascii="Century Gothic" w:hAnsi="Century Gothic"/>
          <w:b/>
          <w:sz w:val="24"/>
          <w:szCs w:val="24"/>
        </w:rPr>
        <w:t xml:space="preserve"> NUMBER(4, 0) :</w:t>
      </w:r>
    </w:p>
    <w:p w:rsidR="00513384" w:rsidRDefault="00D81704" w:rsidP="0051338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Office Telephone</w:t>
      </w:r>
      <w:r w:rsidRPr="00F30450">
        <w:rPr>
          <w:rStyle w:val="body"/>
          <w:rFonts w:ascii="Century Gothic" w:hAnsi="Century Gothic"/>
          <w:sz w:val="24"/>
          <w:szCs w:val="24"/>
        </w:rPr>
        <w:t xml:space="preserve"> </w:t>
      </w:r>
      <w:r>
        <w:rPr>
          <w:rStyle w:val="body"/>
          <w:rFonts w:ascii="Century Gothic" w:hAnsi="Century Gothic"/>
          <w:sz w:val="24"/>
          <w:szCs w:val="24"/>
        </w:rPr>
        <w:t>extension</w:t>
      </w:r>
      <w:r w:rsidRPr="00F30450">
        <w:rPr>
          <w:rStyle w:val="body"/>
          <w:rFonts w:ascii="Century Gothic" w:hAnsi="Century Gothic"/>
          <w:sz w:val="24"/>
          <w:szCs w:val="24"/>
        </w:rPr>
        <w:t xml:space="preserve"> </w:t>
      </w:r>
      <w:r>
        <w:rPr>
          <w:rStyle w:val="body"/>
          <w:rFonts w:ascii="Century Gothic" w:hAnsi="Century Gothic"/>
          <w:sz w:val="24"/>
          <w:szCs w:val="24"/>
        </w:rPr>
        <w:t>number</w:t>
      </w:r>
      <w:r w:rsidRPr="00F30450">
        <w:rPr>
          <w:rStyle w:val="body"/>
          <w:rFonts w:ascii="Century Gothic" w:hAnsi="Century Gothic"/>
          <w:sz w:val="24"/>
          <w:szCs w:val="24"/>
        </w:rPr>
        <w:t xml:space="preserve"> </w:t>
      </w:r>
      <w:r>
        <w:rPr>
          <w:rStyle w:val="body"/>
          <w:rFonts w:ascii="Century Gothic" w:hAnsi="Century Gothic"/>
          <w:sz w:val="24"/>
          <w:szCs w:val="24"/>
        </w:rPr>
        <w:t>.</w:t>
      </w:r>
      <w:r w:rsidR="00513384">
        <w:rPr>
          <w:rStyle w:val="body"/>
          <w:rFonts w:ascii="Century Gothic" w:hAnsi="Century Gothic"/>
          <w:sz w:val="24"/>
          <w:szCs w:val="24"/>
        </w:rPr>
        <w:t>Data type of the field is number and length is 4 digits.</w:t>
      </w:r>
    </w:p>
    <w:p w:rsidR="00513384" w:rsidRPr="00B01D41" w:rsidRDefault="00513384" w:rsidP="0051338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FAX_NO</w:t>
      </w:r>
      <w:r w:rsidR="00CA4287" w:rsidRPr="00B01D41">
        <w:rPr>
          <w:rFonts w:ascii="Century Gothic" w:hAnsi="Century Gothic"/>
          <w:b/>
          <w:sz w:val="24"/>
          <w:szCs w:val="24"/>
        </w:rPr>
        <w:t xml:space="preserve"> NUMBER(10, 0) :</w:t>
      </w:r>
    </w:p>
    <w:p w:rsidR="00513384" w:rsidRDefault="00E66860" w:rsidP="0051338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customer fax number. </w:t>
      </w:r>
      <w:r w:rsidR="00513384">
        <w:rPr>
          <w:rStyle w:val="body"/>
          <w:rFonts w:ascii="Century Gothic" w:hAnsi="Century Gothic"/>
          <w:sz w:val="24"/>
          <w:szCs w:val="24"/>
        </w:rPr>
        <w:t>Data type of the field is number and length is 10 digits.</w:t>
      </w:r>
    </w:p>
    <w:p w:rsidR="00513384" w:rsidRPr="00B01D41" w:rsidRDefault="00513384" w:rsidP="0051338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FAT_NAME</w:t>
      </w:r>
      <w:r w:rsidR="00734013" w:rsidRPr="00B01D41">
        <w:rPr>
          <w:rFonts w:ascii="Century Gothic" w:hAnsi="Century Gothic"/>
          <w:b/>
          <w:sz w:val="24"/>
          <w:szCs w:val="24"/>
        </w:rPr>
        <w:t xml:space="preserve"> VARCHAR2(</w:t>
      </w:r>
      <w:r w:rsidR="00CA4287" w:rsidRPr="00B01D41">
        <w:rPr>
          <w:rFonts w:ascii="Century Gothic" w:hAnsi="Century Gothic"/>
          <w:b/>
          <w:sz w:val="24"/>
          <w:szCs w:val="24"/>
        </w:rPr>
        <w:t>35) :</w:t>
      </w:r>
    </w:p>
    <w:p w:rsidR="005609AD" w:rsidRDefault="00E12F37" w:rsidP="005609A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w:t>
      </w:r>
      <w:r w:rsidRPr="00E12F37">
        <w:rPr>
          <w:rStyle w:val="body"/>
          <w:rFonts w:ascii="Century Gothic" w:hAnsi="Century Gothic"/>
          <w:sz w:val="24"/>
          <w:szCs w:val="24"/>
        </w:rPr>
        <w:t>Name of the Father/Spouse</w:t>
      </w:r>
      <w:r>
        <w:rPr>
          <w:rStyle w:val="body"/>
          <w:rFonts w:ascii="Century Gothic" w:hAnsi="Century Gothic"/>
          <w:sz w:val="24"/>
          <w:szCs w:val="24"/>
        </w:rPr>
        <w:t xml:space="preserve">. </w:t>
      </w:r>
      <w:r w:rsidR="005609AD">
        <w:rPr>
          <w:rStyle w:val="body"/>
          <w:rFonts w:ascii="Century Gothic" w:hAnsi="Century Gothic"/>
          <w:sz w:val="24"/>
          <w:szCs w:val="24"/>
        </w:rPr>
        <w:t>Data type of the field is varchar2 and length is 35 characters.</w:t>
      </w:r>
    </w:p>
    <w:p w:rsidR="005609AD" w:rsidRPr="00B01D41" w:rsidRDefault="005609AD" w:rsidP="005609AD">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NATIONLTY</w:t>
      </w:r>
      <w:r w:rsidR="00CA4287" w:rsidRPr="00B01D41">
        <w:rPr>
          <w:rFonts w:ascii="Century Gothic" w:hAnsi="Century Gothic"/>
          <w:b/>
          <w:sz w:val="24"/>
          <w:szCs w:val="24"/>
        </w:rPr>
        <w:t xml:space="preserve"> VARCHAR2(1) :</w:t>
      </w:r>
    </w:p>
    <w:p w:rsidR="003C2FE4" w:rsidRDefault="003F761E" w:rsidP="003C2FE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w:t>
      </w:r>
      <w:r w:rsidR="00D03377">
        <w:rPr>
          <w:rStyle w:val="body"/>
          <w:rFonts w:ascii="Century Gothic" w:hAnsi="Century Gothic"/>
          <w:sz w:val="24"/>
          <w:szCs w:val="24"/>
        </w:rPr>
        <w:t>contains</w:t>
      </w:r>
      <w:r>
        <w:rPr>
          <w:rStyle w:val="body"/>
          <w:rFonts w:ascii="Century Gothic" w:hAnsi="Century Gothic"/>
          <w:sz w:val="24"/>
          <w:szCs w:val="24"/>
        </w:rPr>
        <w:t xml:space="preserve"> the nationality code of that customer. </w:t>
      </w:r>
      <w:r w:rsidR="003C2FE4">
        <w:rPr>
          <w:rStyle w:val="body"/>
          <w:rFonts w:ascii="Century Gothic" w:hAnsi="Century Gothic"/>
          <w:sz w:val="24"/>
          <w:szCs w:val="24"/>
        </w:rPr>
        <w:t>Data type of the field is varchar2 and length is 1 character.</w:t>
      </w:r>
    </w:p>
    <w:p w:rsidR="003C2FE4" w:rsidRPr="00B01D41" w:rsidRDefault="003C2FE4" w:rsidP="003C2FE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EMPLNAME</w:t>
      </w:r>
      <w:r w:rsidR="00CA4287" w:rsidRPr="00B01D41">
        <w:rPr>
          <w:rFonts w:ascii="Century Gothic" w:hAnsi="Century Gothic"/>
          <w:b/>
          <w:sz w:val="24"/>
          <w:szCs w:val="24"/>
        </w:rPr>
        <w:t xml:space="preserve"> VARCHAR2(35) :</w:t>
      </w:r>
    </w:p>
    <w:p w:rsidR="003C2FE4" w:rsidRDefault="00E12F37" w:rsidP="003C2FE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w:t>
      </w:r>
      <w:r w:rsidRPr="00E12F37">
        <w:rPr>
          <w:rStyle w:val="body"/>
          <w:rFonts w:ascii="Century Gothic" w:hAnsi="Century Gothic"/>
          <w:sz w:val="24"/>
          <w:szCs w:val="24"/>
        </w:rPr>
        <w:t>Name of the Employer</w:t>
      </w:r>
      <w:r>
        <w:rPr>
          <w:rStyle w:val="body"/>
          <w:rFonts w:ascii="Century Gothic" w:hAnsi="Century Gothic"/>
          <w:sz w:val="24"/>
          <w:szCs w:val="24"/>
        </w:rPr>
        <w:t xml:space="preserve">. </w:t>
      </w:r>
      <w:r w:rsidR="003C2FE4">
        <w:rPr>
          <w:rStyle w:val="body"/>
          <w:rFonts w:ascii="Century Gothic" w:hAnsi="Century Gothic"/>
          <w:sz w:val="24"/>
          <w:szCs w:val="24"/>
        </w:rPr>
        <w:t>Data type of the field is varchar2 and length is 35 characters.</w:t>
      </w:r>
    </w:p>
    <w:p w:rsidR="003C2FE4" w:rsidRPr="00B01D41" w:rsidRDefault="003C2FE4" w:rsidP="003C2FE4">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RELIGION</w:t>
      </w:r>
      <w:r w:rsidR="00CA4287" w:rsidRPr="00B01D41">
        <w:rPr>
          <w:rFonts w:ascii="Century Gothic" w:hAnsi="Century Gothic"/>
          <w:b/>
          <w:sz w:val="24"/>
          <w:szCs w:val="24"/>
        </w:rPr>
        <w:t xml:space="preserve"> VARCHAR2(2) :</w:t>
      </w:r>
    </w:p>
    <w:p w:rsidR="00B26982" w:rsidRDefault="00B63C48" w:rsidP="008020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D03377">
        <w:rPr>
          <w:rStyle w:val="body"/>
          <w:rFonts w:ascii="Century Gothic" w:hAnsi="Century Gothic"/>
          <w:sz w:val="24"/>
          <w:szCs w:val="24"/>
        </w:rPr>
        <w:t>contains</w:t>
      </w:r>
      <w:r>
        <w:rPr>
          <w:rStyle w:val="body"/>
          <w:rFonts w:ascii="Century Gothic" w:hAnsi="Century Gothic"/>
          <w:sz w:val="24"/>
          <w:szCs w:val="24"/>
        </w:rPr>
        <w:t xml:space="preserve"> religion of that customer. </w:t>
      </w:r>
      <w:r w:rsidR="0080200D">
        <w:rPr>
          <w:rStyle w:val="body"/>
          <w:rFonts w:ascii="Century Gothic" w:hAnsi="Century Gothic"/>
          <w:sz w:val="24"/>
          <w:szCs w:val="24"/>
        </w:rPr>
        <w:t>Data type of the field is varchar2 and length is 2 characters.</w:t>
      </w:r>
    </w:p>
    <w:p w:rsidR="0080200D" w:rsidRDefault="005B7DC1" w:rsidP="008020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r w:rsidRPr="00160D05">
        <w:rPr>
          <w:rStyle w:val="body"/>
          <w:rFonts w:ascii="Century Gothic" w:hAnsi="Century Gothic"/>
          <w:sz w:val="24"/>
          <w:szCs w:val="24"/>
        </w:rPr>
        <w:t xml:space="preserve">Our </w:t>
      </w:r>
      <w:r w:rsidR="00160D05" w:rsidRPr="00160D05">
        <w:rPr>
          <w:rFonts w:ascii="Century Gothic" w:hAnsi="Century Gothic"/>
          <w:sz w:val="24"/>
          <w:szCs w:val="24"/>
        </w:rPr>
        <w:t>RELIGION</w:t>
      </w:r>
      <w:r>
        <w:rPr>
          <w:rStyle w:val="body"/>
          <w:rFonts w:ascii="Century Gothic" w:hAnsi="Century Gothic"/>
          <w:sz w:val="24"/>
          <w:szCs w:val="24"/>
        </w:rPr>
        <w:t xml:space="preserve"> code is as follows</w:t>
      </w:r>
    </w:p>
    <w:tbl>
      <w:tblPr>
        <w:tblStyle w:val="LightShading1"/>
        <w:tblpPr w:leftFromText="180" w:rightFromText="180" w:vertAnchor="text" w:tblpX="2301" w:tblpY="1"/>
        <w:tblOverlap w:val="never"/>
        <w:tblW w:w="4644" w:type="dxa"/>
        <w:tblLook w:val="04A0"/>
      </w:tblPr>
      <w:tblGrid>
        <w:gridCol w:w="728"/>
        <w:gridCol w:w="3916"/>
      </w:tblGrid>
      <w:tr w:rsidR="00CD0459" w:rsidRPr="00692E89" w:rsidTr="009229FC">
        <w:trPr>
          <w:cnfStyle w:val="100000000000"/>
          <w:trHeight w:val="255"/>
        </w:trPr>
        <w:tc>
          <w:tcPr>
            <w:cnfStyle w:val="001000000000"/>
            <w:tcW w:w="728" w:type="dxa"/>
            <w:hideMark/>
          </w:tcPr>
          <w:p w:rsidR="00CD0459" w:rsidRPr="00692E89" w:rsidRDefault="00CD0459" w:rsidP="009229F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916" w:type="dxa"/>
            <w:hideMark/>
          </w:tcPr>
          <w:p w:rsidR="00CD0459" w:rsidRPr="00692E89" w:rsidRDefault="00CD0459" w:rsidP="009229F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03F98" w:rsidRPr="00692E89" w:rsidTr="009229FC">
        <w:trPr>
          <w:cnfStyle w:val="000000100000"/>
          <w:trHeight w:val="255"/>
        </w:trPr>
        <w:tc>
          <w:tcPr>
            <w:cnfStyle w:val="001000000000"/>
            <w:tcW w:w="728" w:type="dxa"/>
            <w:vAlign w:val="bottom"/>
            <w:hideMark/>
          </w:tcPr>
          <w:p w:rsidR="00003F98" w:rsidRDefault="00003F98">
            <w:pPr>
              <w:jc w:val="center"/>
              <w:rPr>
                <w:rFonts w:ascii="Calibri" w:hAnsi="Calibri"/>
                <w:color w:val="000000"/>
              </w:rPr>
            </w:pPr>
            <w:r>
              <w:rPr>
                <w:rFonts w:ascii="Calibri" w:hAnsi="Calibri"/>
                <w:color w:val="000000"/>
              </w:rPr>
              <w:t>HI</w:t>
            </w:r>
          </w:p>
        </w:tc>
        <w:tc>
          <w:tcPr>
            <w:tcW w:w="3916" w:type="dxa"/>
            <w:vAlign w:val="bottom"/>
            <w:hideMark/>
          </w:tcPr>
          <w:p w:rsidR="00003F98" w:rsidRDefault="00003F98">
            <w:pPr>
              <w:cnfStyle w:val="000000100000"/>
              <w:rPr>
                <w:rFonts w:ascii="Calibri" w:hAnsi="Calibri"/>
                <w:color w:val="000000"/>
              </w:rPr>
            </w:pPr>
            <w:r>
              <w:rPr>
                <w:rFonts w:ascii="Calibri" w:hAnsi="Calibri"/>
                <w:color w:val="000000"/>
              </w:rPr>
              <w:t>Hindu</w:t>
            </w:r>
          </w:p>
        </w:tc>
      </w:tr>
      <w:tr w:rsidR="00003F98" w:rsidRPr="00692E89" w:rsidTr="009229FC">
        <w:trPr>
          <w:trHeight w:val="255"/>
        </w:trPr>
        <w:tc>
          <w:tcPr>
            <w:cnfStyle w:val="001000000000"/>
            <w:tcW w:w="728" w:type="dxa"/>
            <w:vAlign w:val="bottom"/>
            <w:hideMark/>
          </w:tcPr>
          <w:p w:rsidR="00003F98" w:rsidRDefault="00003F98">
            <w:pPr>
              <w:jc w:val="center"/>
              <w:rPr>
                <w:rFonts w:ascii="Calibri" w:hAnsi="Calibri"/>
                <w:color w:val="000000"/>
              </w:rPr>
            </w:pPr>
            <w:r>
              <w:rPr>
                <w:rFonts w:ascii="Calibri" w:hAnsi="Calibri"/>
                <w:color w:val="000000"/>
              </w:rPr>
              <w:t>MU</w:t>
            </w:r>
          </w:p>
        </w:tc>
        <w:tc>
          <w:tcPr>
            <w:tcW w:w="3916" w:type="dxa"/>
            <w:vAlign w:val="bottom"/>
            <w:hideMark/>
          </w:tcPr>
          <w:p w:rsidR="00003F98" w:rsidRDefault="00003F98">
            <w:pPr>
              <w:cnfStyle w:val="000000000000"/>
              <w:rPr>
                <w:rFonts w:ascii="Calibri" w:hAnsi="Calibri"/>
                <w:color w:val="000000"/>
              </w:rPr>
            </w:pPr>
            <w:r>
              <w:rPr>
                <w:rFonts w:ascii="Calibri" w:hAnsi="Calibri"/>
                <w:color w:val="000000"/>
              </w:rPr>
              <w:t>Muslim</w:t>
            </w:r>
          </w:p>
        </w:tc>
      </w:tr>
      <w:tr w:rsidR="00003F98" w:rsidRPr="00692E89" w:rsidTr="009229FC">
        <w:trPr>
          <w:cnfStyle w:val="000000100000"/>
          <w:trHeight w:val="255"/>
        </w:trPr>
        <w:tc>
          <w:tcPr>
            <w:cnfStyle w:val="001000000000"/>
            <w:tcW w:w="728" w:type="dxa"/>
            <w:vAlign w:val="bottom"/>
            <w:hideMark/>
          </w:tcPr>
          <w:p w:rsidR="00003F98" w:rsidRDefault="00003F98">
            <w:pPr>
              <w:jc w:val="center"/>
              <w:rPr>
                <w:rFonts w:ascii="Calibri" w:hAnsi="Calibri"/>
                <w:color w:val="000000"/>
              </w:rPr>
            </w:pPr>
            <w:r>
              <w:rPr>
                <w:rFonts w:ascii="Calibri" w:hAnsi="Calibri"/>
                <w:color w:val="000000"/>
              </w:rPr>
              <w:t>SI</w:t>
            </w:r>
          </w:p>
        </w:tc>
        <w:tc>
          <w:tcPr>
            <w:tcW w:w="3916" w:type="dxa"/>
            <w:vAlign w:val="bottom"/>
            <w:hideMark/>
          </w:tcPr>
          <w:p w:rsidR="00003F98" w:rsidRDefault="00003F98">
            <w:pPr>
              <w:cnfStyle w:val="000000100000"/>
              <w:rPr>
                <w:rFonts w:ascii="Calibri" w:hAnsi="Calibri"/>
                <w:color w:val="000000"/>
              </w:rPr>
            </w:pPr>
            <w:r>
              <w:rPr>
                <w:rFonts w:ascii="Calibri" w:hAnsi="Calibri"/>
                <w:color w:val="000000"/>
              </w:rPr>
              <w:t>Sikh</w:t>
            </w:r>
          </w:p>
        </w:tc>
      </w:tr>
      <w:tr w:rsidR="00003F98" w:rsidRPr="00692E89" w:rsidTr="009229FC">
        <w:trPr>
          <w:trHeight w:val="255"/>
        </w:trPr>
        <w:tc>
          <w:tcPr>
            <w:cnfStyle w:val="001000000000"/>
            <w:tcW w:w="728" w:type="dxa"/>
            <w:vAlign w:val="bottom"/>
            <w:hideMark/>
          </w:tcPr>
          <w:p w:rsidR="00003F98" w:rsidRDefault="00003F98">
            <w:pPr>
              <w:jc w:val="center"/>
              <w:rPr>
                <w:rFonts w:ascii="Calibri" w:hAnsi="Calibri"/>
                <w:color w:val="000000"/>
              </w:rPr>
            </w:pPr>
            <w:r>
              <w:rPr>
                <w:rFonts w:ascii="Calibri" w:hAnsi="Calibri"/>
                <w:color w:val="000000"/>
              </w:rPr>
              <w:t>JA</w:t>
            </w:r>
          </w:p>
        </w:tc>
        <w:tc>
          <w:tcPr>
            <w:tcW w:w="3916" w:type="dxa"/>
            <w:vAlign w:val="bottom"/>
            <w:hideMark/>
          </w:tcPr>
          <w:p w:rsidR="00003F98" w:rsidRDefault="00003F98">
            <w:pPr>
              <w:cnfStyle w:val="000000000000"/>
              <w:rPr>
                <w:rFonts w:ascii="Calibri" w:hAnsi="Calibri"/>
                <w:color w:val="000000"/>
              </w:rPr>
            </w:pPr>
            <w:r>
              <w:rPr>
                <w:rFonts w:ascii="Calibri" w:hAnsi="Calibri"/>
                <w:color w:val="000000"/>
              </w:rPr>
              <w:t>Jain</w:t>
            </w:r>
          </w:p>
        </w:tc>
      </w:tr>
      <w:tr w:rsidR="00003F98" w:rsidRPr="00692E89" w:rsidTr="009229FC">
        <w:trPr>
          <w:cnfStyle w:val="000000100000"/>
          <w:trHeight w:val="255"/>
        </w:trPr>
        <w:tc>
          <w:tcPr>
            <w:cnfStyle w:val="001000000000"/>
            <w:tcW w:w="728" w:type="dxa"/>
            <w:vAlign w:val="bottom"/>
            <w:hideMark/>
          </w:tcPr>
          <w:p w:rsidR="00003F98" w:rsidRDefault="00003F98">
            <w:pPr>
              <w:jc w:val="center"/>
              <w:rPr>
                <w:rFonts w:ascii="Calibri" w:hAnsi="Calibri"/>
                <w:color w:val="000000"/>
              </w:rPr>
            </w:pPr>
            <w:r>
              <w:rPr>
                <w:rFonts w:ascii="Calibri" w:hAnsi="Calibri"/>
                <w:color w:val="000000"/>
              </w:rPr>
              <w:t>CH</w:t>
            </w:r>
          </w:p>
        </w:tc>
        <w:tc>
          <w:tcPr>
            <w:tcW w:w="3916" w:type="dxa"/>
            <w:vAlign w:val="bottom"/>
            <w:hideMark/>
          </w:tcPr>
          <w:p w:rsidR="00003F98" w:rsidRDefault="00003F98">
            <w:pPr>
              <w:cnfStyle w:val="000000100000"/>
              <w:rPr>
                <w:rFonts w:ascii="Calibri" w:hAnsi="Calibri"/>
                <w:color w:val="000000"/>
              </w:rPr>
            </w:pPr>
            <w:r>
              <w:rPr>
                <w:rFonts w:ascii="Calibri" w:hAnsi="Calibri"/>
                <w:color w:val="000000"/>
              </w:rPr>
              <w:t>Christian</w:t>
            </w:r>
          </w:p>
        </w:tc>
      </w:tr>
      <w:tr w:rsidR="00003F98" w:rsidRPr="00692E89" w:rsidTr="009229FC">
        <w:trPr>
          <w:trHeight w:val="255"/>
        </w:trPr>
        <w:tc>
          <w:tcPr>
            <w:cnfStyle w:val="001000000000"/>
            <w:tcW w:w="728" w:type="dxa"/>
            <w:vAlign w:val="bottom"/>
            <w:hideMark/>
          </w:tcPr>
          <w:p w:rsidR="00003F98" w:rsidRDefault="00003F98">
            <w:pPr>
              <w:jc w:val="center"/>
              <w:rPr>
                <w:rFonts w:ascii="Calibri" w:hAnsi="Calibri"/>
                <w:color w:val="000000"/>
              </w:rPr>
            </w:pPr>
            <w:r>
              <w:rPr>
                <w:rFonts w:ascii="Calibri" w:hAnsi="Calibri"/>
                <w:color w:val="000000"/>
              </w:rPr>
              <w:t>BU</w:t>
            </w:r>
          </w:p>
        </w:tc>
        <w:tc>
          <w:tcPr>
            <w:tcW w:w="3916" w:type="dxa"/>
            <w:vAlign w:val="bottom"/>
            <w:hideMark/>
          </w:tcPr>
          <w:p w:rsidR="00003F98" w:rsidRDefault="00003F98">
            <w:pPr>
              <w:cnfStyle w:val="000000000000"/>
              <w:rPr>
                <w:rFonts w:ascii="Calibri" w:hAnsi="Calibri"/>
                <w:color w:val="000000"/>
              </w:rPr>
            </w:pPr>
            <w:r>
              <w:rPr>
                <w:rFonts w:ascii="Calibri" w:hAnsi="Calibri"/>
                <w:color w:val="000000"/>
              </w:rPr>
              <w:t>Buddhist</w:t>
            </w:r>
          </w:p>
        </w:tc>
      </w:tr>
      <w:tr w:rsidR="00003F98" w:rsidRPr="00692E89" w:rsidTr="009229FC">
        <w:trPr>
          <w:cnfStyle w:val="000000100000"/>
          <w:trHeight w:val="255"/>
        </w:trPr>
        <w:tc>
          <w:tcPr>
            <w:cnfStyle w:val="001000000000"/>
            <w:tcW w:w="728" w:type="dxa"/>
            <w:vAlign w:val="bottom"/>
            <w:hideMark/>
          </w:tcPr>
          <w:p w:rsidR="00003F98" w:rsidRDefault="00003F98">
            <w:pPr>
              <w:jc w:val="center"/>
              <w:rPr>
                <w:rFonts w:ascii="Calibri" w:hAnsi="Calibri"/>
                <w:color w:val="000000"/>
              </w:rPr>
            </w:pPr>
            <w:r>
              <w:rPr>
                <w:rFonts w:ascii="Calibri" w:hAnsi="Calibri"/>
                <w:color w:val="000000"/>
              </w:rPr>
              <w:t>PA</w:t>
            </w:r>
          </w:p>
        </w:tc>
        <w:tc>
          <w:tcPr>
            <w:tcW w:w="3916" w:type="dxa"/>
            <w:vAlign w:val="bottom"/>
            <w:hideMark/>
          </w:tcPr>
          <w:p w:rsidR="00003F98" w:rsidRDefault="00003F98">
            <w:pPr>
              <w:cnfStyle w:val="000000100000"/>
              <w:rPr>
                <w:rFonts w:ascii="Calibri" w:hAnsi="Calibri"/>
                <w:color w:val="000000"/>
              </w:rPr>
            </w:pPr>
            <w:r>
              <w:rPr>
                <w:rFonts w:ascii="Calibri" w:hAnsi="Calibri"/>
                <w:color w:val="000000"/>
              </w:rPr>
              <w:t>Parsi</w:t>
            </w:r>
            <w:r w:rsidR="006B5153">
              <w:rPr>
                <w:rFonts w:ascii="Calibri" w:hAnsi="Calibri"/>
                <w:color w:val="000000"/>
              </w:rPr>
              <w:t xml:space="preserve"> / Zoroastrian</w:t>
            </w:r>
          </w:p>
        </w:tc>
      </w:tr>
      <w:tr w:rsidR="00003F98" w:rsidRPr="00692E89" w:rsidTr="009229FC">
        <w:trPr>
          <w:trHeight w:val="255"/>
        </w:trPr>
        <w:tc>
          <w:tcPr>
            <w:cnfStyle w:val="001000000000"/>
            <w:tcW w:w="728" w:type="dxa"/>
            <w:vAlign w:val="bottom"/>
            <w:hideMark/>
          </w:tcPr>
          <w:p w:rsidR="00003F98" w:rsidRDefault="00003F98">
            <w:pPr>
              <w:jc w:val="center"/>
              <w:rPr>
                <w:rFonts w:ascii="Calibri" w:hAnsi="Calibri"/>
                <w:color w:val="000000"/>
              </w:rPr>
            </w:pPr>
            <w:r>
              <w:rPr>
                <w:rFonts w:ascii="Calibri" w:hAnsi="Calibri"/>
                <w:color w:val="000000"/>
              </w:rPr>
              <w:t>SN</w:t>
            </w:r>
          </w:p>
        </w:tc>
        <w:tc>
          <w:tcPr>
            <w:tcW w:w="3916" w:type="dxa"/>
            <w:vAlign w:val="bottom"/>
            <w:hideMark/>
          </w:tcPr>
          <w:p w:rsidR="00003F98" w:rsidRDefault="00003F98">
            <w:pPr>
              <w:cnfStyle w:val="000000000000"/>
              <w:rPr>
                <w:rFonts w:ascii="Calibri" w:hAnsi="Calibri"/>
                <w:color w:val="000000"/>
              </w:rPr>
            </w:pPr>
            <w:r>
              <w:rPr>
                <w:rFonts w:ascii="Calibri" w:hAnsi="Calibri"/>
                <w:color w:val="000000"/>
              </w:rPr>
              <w:t>SINDHI</w:t>
            </w:r>
          </w:p>
        </w:tc>
      </w:tr>
    </w:tbl>
    <w:p w:rsidR="00CD0459" w:rsidRDefault="00CD0459" w:rsidP="0080200D">
      <w:pPr>
        <w:pStyle w:val="ListParagraph"/>
        <w:tabs>
          <w:tab w:val="left" w:pos="5840"/>
        </w:tabs>
        <w:ind w:left="1070"/>
        <w:jc w:val="both"/>
        <w:rPr>
          <w:rStyle w:val="body"/>
          <w:rFonts w:ascii="Century Gothic" w:hAnsi="Century Gothic"/>
          <w:sz w:val="24"/>
          <w:szCs w:val="24"/>
        </w:rPr>
      </w:pPr>
    </w:p>
    <w:p w:rsidR="0080200D" w:rsidRDefault="0080200D" w:rsidP="0080200D">
      <w:pPr>
        <w:pStyle w:val="ListParagraph"/>
        <w:tabs>
          <w:tab w:val="left" w:pos="5840"/>
        </w:tabs>
        <w:ind w:left="1070"/>
        <w:jc w:val="both"/>
        <w:rPr>
          <w:rFonts w:ascii="Century Gothic" w:hAnsi="Century Gothic"/>
          <w:b/>
          <w:sz w:val="24"/>
          <w:szCs w:val="24"/>
        </w:rPr>
      </w:pPr>
    </w:p>
    <w:p w:rsidR="00CD0459" w:rsidRDefault="00CD0459" w:rsidP="0080200D">
      <w:pPr>
        <w:pStyle w:val="ListParagraph"/>
        <w:tabs>
          <w:tab w:val="left" w:pos="5840"/>
        </w:tabs>
        <w:ind w:left="1070"/>
        <w:jc w:val="both"/>
        <w:rPr>
          <w:rFonts w:ascii="Century Gothic" w:hAnsi="Century Gothic"/>
          <w:b/>
          <w:sz w:val="24"/>
          <w:szCs w:val="24"/>
        </w:rPr>
      </w:pPr>
    </w:p>
    <w:p w:rsidR="00CD0459" w:rsidRDefault="00CD0459" w:rsidP="0080200D">
      <w:pPr>
        <w:pStyle w:val="ListParagraph"/>
        <w:tabs>
          <w:tab w:val="left" w:pos="5840"/>
        </w:tabs>
        <w:ind w:left="1070"/>
        <w:jc w:val="both"/>
        <w:rPr>
          <w:rFonts w:ascii="Century Gothic" w:hAnsi="Century Gothic"/>
          <w:b/>
          <w:sz w:val="24"/>
          <w:szCs w:val="24"/>
        </w:rPr>
      </w:pPr>
    </w:p>
    <w:p w:rsidR="00CD0459" w:rsidRDefault="00CD0459" w:rsidP="0080200D">
      <w:pPr>
        <w:pStyle w:val="ListParagraph"/>
        <w:tabs>
          <w:tab w:val="left" w:pos="5840"/>
        </w:tabs>
        <w:ind w:left="1070"/>
        <w:jc w:val="both"/>
        <w:rPr>
          <w:rFonts w:ascii="Century Gothic" w:hAnsi="Century Gothic"/>
          <w:b/>
          <w:sz w:val="24"/>
          <w:szCs w:val="24"/>
        </w:rPr>
      </w:pPr>
    </w:p>
    <w:p w:rsidR="0026632C" w:rsidRDefault="0026632C" w:rsidP="0080200D">
      <w:pPr>
        <w:pStyle w:val="ListParagraph"/>
        <w:tabs>
          <w:tab w:val="left" w:pos="5840"/>
        </w:tabs>
        <w:ind w:left="1070"/>
        <w:jc w:val="both"/>
        <w:rPr>
          <w:rFonts w:ascii="Century Gothic" w:hAnsi="Century Gothic"/>
          <w:b/>
          <w:sz w:val="24"/>
          <w:szCs w:val="24"/>
        </w:rPr>
      </w:pPr>
    </w:p>
    <w:p w:rsidR="00CD0459" w:rsidRDefault="00CD0459" w:rsidP="0080200D">
      <w:pPr>
        <w:pStyle w:val="ListParagraph"/>
        <w:tabs>
          <w:tab w:val="left" w:pos="5840"/>
        </w:tabs>
        <w:ind w:left="1070"/>
        <w:jc w:val="both"/>
        <w:rPr>
          <w:rFonts w:ascii="Century Gothic" w:hAnsi="Century Gothic"/>
          <w:b/>
          <w:sz w:val="24"/>
          <w:szCs w:val="24"/>
        </w:rPr>
      </w:pPr>
    </w:p>
    <w:p w:rsidR="00B77D0F" w:rsidRDefault="00B77D0F" w:rsidP="00B77D0F">
      <w:pPr>
        <w:pStyle w:val="ListParagraph"/>
        <w:tabs>
          <w:tab w:val="left" w:pos="1701"/>
          <w:tab w:val="left" w:pos="5840"/>
        </w:tabs>
        <w:ind w:left="1070"/>
        <w:jc w:val="both"/>
        <w:rPr>
          <w:rFonts w:ascii="Century Gothic" w:hAnsi="Century Gothic"/>
          <w:b/>
          <w:sz w:val="24"/>
          <w:szCs w:val="24"/>
        </w:rPr>
      </w:pPr>
    </w:p>
    <w:p w:rsidR="009F5F0A" w:rsidRDefault="00DA5959" w:rsidP="0026632C">
      <w:pPr>
        <w:pStyle w:val="ListParagraph"/>
        <w:numPr>
          <w:ilvl w:val="0"/>
          <w:numId w:val="2"/>
        </w:numPr>
        <w:tabs>
          <w:tab w:val="left" w:pos="1701"/>
          <w:tab w:val="left" w:pos="5840"/>
        </w:tabs>
        <w:jc w:val="both"/>
        <w:rPr>
          <w:rFonts w:ascii="Century Gothic" w:hAnsi="Century Gothic"/>
          <w:b/>
          <w:sz w:val="24"/>
          <w:szCs w:val="24"/>
        </w:rPr>
      </w:pPr>
      <w:r w:rsidRPr="00B01D41">
        <w:rPr>
          <w:rFonts w:ascii="Century Gothic" w:hAnsi="Century Gothic"/>
          <w:b/>
          <w:sz w:val="24"/>
          <w:szCs w:val="24"/>
        </w:rPr>
        <w:lastRenderedPageBreak/>
        <w:t>CASTE</w:t>
      </w:r>
      <w:r w:rsidR="00CA4287" w:rsidRPr="00B01D41">
        <w:rPr>
          <w:rFonts w:ascii="Century Gothic" w:hAnsi="Century Gothic"/>
          <w:b/>
          <w:sz w:val="24"/>
          <w:szCs w:val="24"/>
        </w:rPr>
        <w:t xml:space="preserve"> VARCHAR2(3) :</w:t>
      </w:r>
    </w:p>
    <w:p w:rsidR="002349F6" w:rsidRPr="000E0D32" w:rsidRDefault="002349F6" w:rsidP="000E0D3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w:t>
      </w:r>
      <w:r w:rsidR="00D03377">
        <w:rPr>
          <w:rStyle w:val="body"/>
          <w:rFonts w:ascii="Century Gothic" w:hAnsi="Century Gothic"/>
          <w:sz w:val="24"/>
          <w:szCs w:val="24"/>
        </w:rPr>
        <w:t>contains</w:t>
      </w:r>
      <w:r>
        <w:rPr>
          <w:rStyle w:val="body"/>
          <w:rFonts w:ascii="Century Gothic" w:hAnsi="Century Gothic"/>
          <w:sz w:val="24"/>
          <w:szCs w:val="24"/>
        </w:rPr>
        <w:t xml:space="preserve"> the caste of that customer according to religion of customer. </w:t>
      </w:r>
      <w:r w:rsidR="0080200D">
        <w:rPr>
          <w:rStyle w:val="body"/>
          <w:rFonts w:ascii="Century Gothic" w:hAnsi="Century Gothic"/>
          <w:sz w:val="24"/>
          <w:szCs w:val="24"/>
        </w:rPr>
        <w:t>Data type of the field is varchar2 and length is 3 characters.</w:t>
      </w:r>
      <w:r w:rsidR="00011921">
        <w:rPr>
          <w:rStyle w:val="body"/>
          <w:rFonts w:ascii="Century Gothic" w:hAnsi="Century Gothic"/>
          <w:sz w:val="24"/>
          <w:szCs w:val="24"/>
        </w:rPr>
        <w:t xml:space="preserve"> </w:t>
      </w:r>
      <w:r w:rsidRPr="000E0D32">
        <w:rPr>
          <w:rStyle w:val="body"/>
          <w:rFonts w:ascii="Century Gothic" w:hAnsi="Century Gothic"/>
          <w:sz w:val="24"/>
          <w:szCs w:val="24"/>
        </w:rPr>
        <w:t xml:space="preserve">Our </w:t>
      </w:r>
      <w:r w:rsidR="00213E0C" w:rsidRPr="000E0D32">
        <w:rPr>
          <w:rFonts w:ascii="Century Gothic" w:hAnsi="Century Gothic"/>
          <w:sz w:val="24"/>
          <w:szCs w:val="24"/>
        </w:rPr>
        <w:t>CASTE</w:t>
      </w:r>
      <w:r w:rsidR="00213E0C" w:rsidRPr="000E0D32">
        <w:rPr>
          <w:rFonts w:ascii="Century Gothic" w:hAnsi="Century Gothic"/>
          <w:b/>
          <w:sz w:val="24"/>
          <w:szCs w:val="24"/>
        </w:rPr>
        <w:t xml:space="preserve"> </w:t>
      </w:r>
      <w:r w:rsidRPr="000E0D32">
        <w:rPr>
          <w:rStyle w:val="body"/>
          <w:rFonts w:ascii="Century Gothic" w:hAnsi="Century Gothic"/>
          <w:sz w:val="24"/>
          <w:szCs w:val="24"/>
        </w:rPr>
        <w:t>code is as follows</w:t>
      </w:r>
    </w:p>
    <w:tbl>
      <w:tblPr>
        <w:tblStyle w:val="LightShading1"/>
        <w:tblpPr w:leftFromText="180" w:rightFromText="180" w:vertAnchor="text" w:tblpX="2301" w:tblpY="1"/>
        <w:tblOverlap w:val="never"/>
        <w:tblW w:w="4616" w:type="dxa"/>
        <w:tblLook w:val="04A0"/>
      </w:tblPr>
      <w:tblGrid>
        <w:gridCol w:w="728"/>
        <w:gridCol w:w="3888"/>
      </w:tblGrid>
      <w:tr w:rsidR="002349F6" w:rsidRPr="00692E89" w:rsidTr="009229FC">
        <w:trPr>
          <w:cnfStyle w:val="100000000000"/>
          <w:trHeight w:val="255"/>
        </w:trPr>
        <w:tc>
          <w:tcPr>
            <w:cnfStyle w:val="001000000000"/>
            <w:tcW w:w="728" w:type="dxa"/>
            <w:hideMark/>
          </w:tcPr>
          <w:p w:rsidR="002349F6" w:rsidRPr="00692E89" w:rsidRDefault="002349F6" w:rsidP="009229F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2349F6" w:rsidRPr="00692E89" w:rsidRDefault="002349F6" w:rsidP="009229F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34724" w:rsidRPr="00692E89" w:rsidTr="009229FC">
        <w:trPr>
          <w:cnfStyle w:val="000000100000"/>
          <w:trHeight w:val="255"/>
        </w:trPr>
        <w:tc>
          <w:tcPr>
            <w:cnfStyle w:val="001000000000"/>
            <w:tcW w:w="728" w:type="dxa"/>
            <w:vAlign w:val="bottom"/>
            <w:hideMark/>
          </w:tcPr>
          <w:p w:rsidR="00334724" w:rsidRDefault="00334724">
            <w:pPr>
              <w:jc w:val="center"/>
              <w:rPr>
                <w:rFonts w:ascii="Calibri" w:hAnsi="Calibri"/>
                <w:color w:val="000000"/>
              </w:rPr>
            </w:pPr>
            <w:r>
              <w:rPr>
                <w:rFonts w:ascii="Calibri" w:hAnsi="Calibri"/>
                <w:color w:val="000000"/>
              </w:rPr>
              <w:t>1</w:t>
            </w:r>
          </w:p>
        </w:tc>
        <w:tc>
          <w:tcPr>
            <w:tcW w:w="3888" w:type="dxa"/>
            <w:vAlign w:val="bottom"/>
            <w:hideMark/>
          </w:tcPr>
          <w:p w:rsidR="00334724" w:rsidRDefault="00334724">
            <w:pPr>
              <w:cnfStyle w:val="000000100000"/>
              <w:rPr>
                <w:rFonts w:ascii="Calibri" w:hAnsi="Calibri"/>
                <w:color w:val="000000"/>
              </w:rPr>
            </w:pPr>
            <w:r>
              <w:rPr>
                <w:rFonts w:ascii="Calibri" w:hAnsi="Calibri"/>
                <w:color w:val="000000"/>
              </w:rPr>
              <w:t>OPEN</w:t>
            </w:r>
          </w:p>
        </w:tc>
      </w:tr>
      <w:tr w:rsidR="00334724" w:rsidRPr="00692E89" w:rsidTr="009229FC">
        <w:trPr>
          <w:trHeight w:val="255"/>
        </w:trPr>
        <w:tc>
          <w:tcPr>
            <w:cnfStyle w:val="001000000000"/>
            <w:tcW w:w="728" w:type="dxa"/>
            <w:vAlign w:val="bottom"/>
            <w:hideMark/>
          </w:tcPr>
          <w:p w:rsidR="00334724" w:rsidRDefault="00334724">
            <w:pPr>
              <w:jc w:val="center"/>
              <w:rPr>
                <w:rFonts w:ascii="Calibri" w:hAnsi="Calibri"/>
                <w:color w:val="000000"/>
              </w:rPr>
            </w:pPr>
            <w:r>
              <w:rPr>
                <w:rFonts w:ascii="Calibri" w:hAnsi="Calibri"/>
                <w:color w:val="000000"/>
              </w:rPr>
              <w:t>2</w:t>
            </w:r>
          </w:p>
        </w:tc>
        <w:tc>
          <w:tcPr>
            <w:tcW w:w="3888" w:type="dxa"/>
            <w:vAlign w:val="bottom"/>
            <w:hideMark/>
          </w:tcPr>
          <w:p w:rsidR="00334724" w:rsidRDefault="00334724">
            <w:pPr>
              <w:cnfStyle w:val="000000000000"/>
              <w:rPr>
                <w:rFonts w:ascii="Calibri" w:hAnsi="Calibri"/>
                <w:color w:val="000000"/>
              </w:rPr>
            </w:pPr>
            <w:r>
              <w:rPr>
                <w:rFonts w:ascii="Calibri" w:hAnsi="Calibri"/>
                <w:color w:val="000000"/>
              </w:rPr>
              <w:t>O.B.C.</w:t>
            </w:r>
          </w:p>
        </w:tc>
      </w:tr>
      <w:tr w:rsidR="00334724" w:rsidRPr="00692E89" w:rsidTr="009229FC">
        <w:trPr>
          <w:cnfStyle w:val="000000100000"/>
          <w:trHeight w:val="255"/>
        </w:trPr>
        <w:tc>
          <w:tcPr>
            <w:cnfStyle w:val="001000000000"/>
            <w:tcW w:w="728" w:type="dxa"/>
            <w:vAlign w:val="bottom"/>
            <w:hideMark/>
          </w:tcPr>
          <w:p w:rsidR="00334724" w:rsidRDefault="00334724">
            <w:pPr>
              <w:jc w:val="center"/>
              <w:rPr>
                <w:rFonts w:ascii="Calibri" w:hAnsi="Calibri"/>
                <w:color w:val="000000"/>
              </w:rPr>
            </w:pPr>
            <w:r>
              <w:rPr>
                <w:rFonts w:ascii="Calibri" w:hAnsi="Calibri"/>
                <w:color w:val="000000"/>
              </w:rPr>
              <w:t>3</w:t>
            </w:r>
          </w:p>
        </w:tc>
        <w:tc>
          <w:tcPr>
            <w:tcW w:w="3888" w:type="dxa"/>
            <w:vAlign w:val="bottom"/>
            <w:hideMark/>
          </w:tcPr>
          <w:p w:rsidR="00334724" w:rsidRDefault="00334724">
            <w:pPr>
              <w:cnfStyle w:val="000000100000"/>
              <w:rPr>
                <w:rFonts w:ascii="Calibri" w:hAnsi="Calibri"/>
                <w:color w:val="000000"/>
              </w:rPr>
            </w:pPr>
            <w:r>
              <w:rPr>
                <w:rFonts w:ascii="Calibri" w:hAnsi="Calibri"/>
                <w:color w:val="000000"/>
              </w:rPr>
              <w:t>S.C.</w:t>
            </w:r>
          </w:p>
        </w:tc>
      </w:tr>
      <w:tr w:rsidR="00334724" w:rsidRPr="00692E89" w:rsidTr="009229FC">
        <w:trPr>
          <w:trHeight w:val="255"/>
        </w:trPr>
        <w:tc>
          <w:tcPr>
            <w:cnfStyle w:val="001000000000"/>
            <w:tcW w:w="728" w:type="dxa"/>
            <w:vAlign w:val="bottom"/>
            <w:hideMark/>
          </w:tcPr>
          <w:p w:rsidR="00334724" w:rsidRDefault="00334724">
            <w:pPr>
              <w:jc w:val="center"/>
              <w:rPr>
                <w:rFonts w:ascii="Calibri" w:hAnsi="Calibri"/>
                <w:color w:val="000000"/>
              </w:rPr>
            </w:pPr>
            <w:r>
              <w:rPr>
                <w:rFonts w:ascii="Calibri" w:hAnsi="Calibri"/>
                <w:color w:val="000000"/>
              </w:rPr>
              <w:t>4</w:t>
            </w:r>
          </w:p>
        </w:tc>
        <w:tc>
          <w:tcPr>
            <w:tcW w:w="3888" w:type="dxa"/>
            <w:vAlign w:val="bottom"/>
            <w:hideMark/>
          </w:tcPr>
          <w:p w:rsidR="00334724" w:rsidRDefault="00334724">
            <w:pPr>
              <w:cnfStyle w:val="000000000000"/>
              <w:rPr>
                <w:rFonts w:ascii="Calibri" w:hAnsi="Calibri"/>
                <w:color w:val="000000"/>
              </w:rPr>
            </w:pPr>
            <w:r>
              <w:rPr>
                <w:rFonts w:ascii="Calibri" w:hAnsi="Calibri"/>
                <w:color w:val="000000"/>
              </w:rPr>
              <w:t>S.T.</w:t>
            </w:r>
          </w:p>
        </w:tc>
      </w:tr>
      <w:tr w:rsidR="00334724" w:rsidRPr="00692E89" w:rsidTr="009229FC">
        <w:trPr>
          <w:cnfStyle w:val="000000100000"/>
          <w:trHeight w:val="255"/>
        </w:trPr>
        <w:tc>
          <w:tcPr>
            <w:cnfStyle w:val="001000000000"/>
            <w:tcW w:w="728" w:type="dxa"/>
            <w:vAlign w:val="bottom"/>
            <w:hideMark/>
          </w:tcPr>
          <w:p w:rsidR="00334724" w:rsidRDefault="00334724">
            <w:pPr>
              <w:jc w:val="center"/>
              <w:rPr>
                <w:rFonts w:ascii="Calibri" w:hAnsi="Calibri"/>
                <w:color w:val="000000"/>
              </w:rPr>
            </w:pPr>
            <w:r>
              <w:rPr>
                <w:rFonts w:ascii="Calibri" w:hAnsi="Calibri"/>
                <w:color w:val="000000"/>
              </w:rPr>
              <w:t>5</w:t>
            </w:r>
          </w:p>
        </w:tc>
        <w:tc>
          <w:tcPr>
            <w:tcW w:w="3888" w:type="dxa"/>
            <w:vAlign w:val="bottom"/>
            <w:hideMark/>
          </w:tcPr>
          <w:p w:rsidR="00334724" w:rsidRDefault="00334724">
            <w:pPr>
              <w:cnfStyle w:val="000000100000"/>
              <w:rPr>
                <w:rFonts w:ascii="Calibri" w:hAnsi="Calibri"/>
                <w:color w:val="000000"/>
              </w:rPr>
            </w:pPr>
            <w:r>
              <w:rPr>
                <w:rFonts w:ascii="Calibri" w:hAnsi="Calibri"/>
                <w:color w:val="000000"/>
              </w:rPr>
              <w:t>N.T.</w:t>
            </w:r>
          </w:p>
        </w:tc>
      </w:tr>
      <w:tr w:rsidR="00334724" w:rsidRPr="00692E89" w:rsidTr="009229FC">
        <w:trPr>
          <w:trHeight w:val="255"/>
        </w:trPr>
        <w:tc>
          <w:tcPr>
            <w:cnfStyle w:val="001000000000"/>
            <w:tcW w:w="728" w:type="dxa"/>
            <w:vAlign w:val="bottom"/>
            <w:hideMark/>
          </w:tcPr>
          <w:p w:rsidR="00334724" w:rsidRDefault="00334724">
            <w:pPr>
              <w:jc w:val="center"/>
              <w:rPr>
                <w:rFonts w:ascii="Calibri" w:hAnsi="Calibri"/>
                <w:color w:val="000000"/>
              </w:rPr>
            </w:pPr>
            <w:r>
              <w:rPr>
                <w:rFonts w:ascii="Calibri" w:hAnsi="Calibri"/>
                <w:color w:val="000000"/>
              </w:rPr>
              <w:t>6</w:t>
            </w:r>
          </w:p>
        </w:tc>
        <w:tc>
          <w:tcPr>
            <w:tcW w:w="3888" w:type="dxa"/>
            <w:vAlign w:val="bottom"/>
            <w:hideMark/>
          </w:tcPr>
          <w:p w:rsidR="00334724" w:rsidRDefault="00334724">
            <w:pPr>
              <w:cnfStyle w:val="000000000000"/>
              <w:rPr>
                <w:rFonts w:ascii="Calibri" w:hAnsi="Calibri"/>
                <w:color w:val="000000"/>
              </w:rPr>
            </w:pPr>
            <w:r>
              <w:rPr>
                <w:rFonts w:ascii="Calibri" w:hAnsi="Calibri"/>
                <w:color w:val="000000"/>
              </w:rPr>
              <w:t>V.J.N.T.</w:t>
            </w:r>
          </w:p>
        </w:tc>
      </w:tr>
      <w:tr w:rsidR="00334724" w:rsidRPr="00692E89" w:rsidTr="00FC14B5">
        <w:trPr>
          <w:cnfStyle w:val="000000100000"/>
          <w:trHeight w:val="355"/>
        </w:trPr>
        <w:tc>
          <w:tcPr>
            <w:cnfStyle w:val="001000000000"/>
            <w:tcW w:w="728" w:type="dxa"/>
            <w:vAlign w:val="bottom"/>
            <w:hideMark/>
          </w:tcPr>
          <w:p w:rsidR="00334724" w:rsidRDefault="00334724">
            <w:pPr>
              <w:jc w:val="center"/>
              <w:rPr>
                <w:rFonts w:ascii="Calibri" w:hAnsi="Calibri"/>
                <w:color w:val="000000"/>
              </w:rPr>
            </w:pPr>
            <w:r>
              <w:rPr>
                <w:rFonts w:ascii="Calibri" w:hAnsi="Calibri"/>
                <w:color w:val="000000"/>
              </w:rPr>
              <w:t>7</w:t>
            </w:r>
          </w:p>
        </w:tc>
        <w:tc>
          <w:tcPr>
            <w:tcW w:w="3888" w:type="dxa"/>
            <w:vAlign w:val="bottom"/>
            <w:hideMark/>
          </w:tcPr>
          <w:p w:rsidR="00334724" w:rsidRDefault="00334724">
            <w:pPr>
              <w:cnfStyle w:val="000000100000"/>
              <w:rPr>
                <w:rFonts w:ascii="Calibri" w:hAnsi="Calibri"/>
                <w:color w:val="000000"/>
              </w:rPr>
            </w:pPr>
            <w:r>
              <w:rPr>
                <w:rFonts w:ascii="Calibri" w:hAnsi="Calibri"/>
                <w:color w:val="000000"/>
              </w:rPr>
              <w:t>S.B.C.</w:t>
            </w:r>
          </w:p>
        </w:tc>
      </w:tr>
    </w:tbl>
    <w:p w:rsidR="0080200D" w:rsidRDefault="0080200D" w:rsidP="0080200D">
      <w:pPr>
        <w:pStyle w:val="ListParagraph"/>
        <w:tabs>
          <w:tab w:val="left" w:pos="5840"/>
        </w:tabs>
        <w:ind w:left="1070"/>
        <w:jc w:val="both"/>
        <w:rPr>
          <w:rStyle w:val="body"/>
          <w:rFonts w:ascii="Century Gothic" w:hAnsi="Century Gothic"/>
          <w:sz w:val="24"/>
          <w:szCs w:val="24"/>
        </w:rPr>
      </w:pPr>
    </w:p>
    <w:p w:rsidR="0080200D" w:rsidRDefault="0080200D" w:rsidP="0080200D">
      <w:pPr>
        <w:pStyle w:val="ListParagraph"/>
        <w:tabs>
          <w:tab w:val="left" w:pos="5840"/>
        </w:tabs>
        <w:ind w:left="1070"/>
        <w:jc w:val="both"/>
        <w:rPr>
          <w:rFonts w:ascii="Century Gothic" w:hAnsi="Century Gothic"/>
          <w:b/>
          <w:sz w:val="24"/>
          <w:szCs w:val="24"/>
        </w:rPr>
      </w:pPr>
    </w:p>
    <w:p w:rsidR="0026632C" w:rsidRDefault="0026632C" w:rsidP="0080200D">
      <w:pPr>
        <w:pStyle w:val="ListParagraph"/>
        <w:tabs>
          <w:tab w:val="left" w:pos="5840"/>
        </w:tabs>
        <w:ind w:left="1070"/>
        <w:jc w:val="both"/>
        <w:rPr>
          <w:rFonts w:ascii="Century Gothic" w:hAnsi="Century Gothic"/>
          <w:b/>
          <w:sz w:val="24"/>
          <w:szCs w:val="24"/>
        </w:rPr>
      </w:pPr>
    </w:p>
    <w:p w:rsidR="0026632C" w:rsidRDefault="0026632C" w:rsidP="0080200D">
      <w:pPr>
        <w:pStyle w:val="ListParagraph"/>
        <w:tabs>
          <w:tab w:val="left" w:pos="5840"/>
        </w:tabs>
        <w:ind w:left="1070"/>
        <w:jc w:val="both"/>
        <w:rPr>
          <w:rFonts w:ascii="Century Gothic" w:hAnsi="Century Gothic"/>
          <w:b/>
          <w:sz w:val="24"/>
          <w:szCs w:val="24"/>
        </w:rPr>
      </w:pPr>
    </w:p>
    <w:p w:rsidR="0026632C" w:rsidRDefault="0026632C" w:rsidP="0080200D">
      <w:pPr>
        <w:pStyle w:val="ListParagraph"/>
        <w:tabs>
          <w:tab w:val="left" w:pos="5840"/>
        </w:tabs>
        <w:ind w:left="1070"/>
        <w:jc w:val="both"/>
        <w:rPr>
          <w:rFonts w:ascii="Century Gothic" w:hAnsi="Century Gothic"/>
          <w:b/>
          <w:sz w:val="24"/>
          <w:szCs w:val="24"/>
        </w:rPr>
      </w:pPr>
    </w:p>
    <w:p w:rsidR="0026632C" w:rsidRDefault="0026632C" w:rsidP="0080200D">
      <w:pPr>
        <w:pStyle w:val="ListParagraph"/>
        <w:tabs>
          <w:tab w:val="left" w:pos="5840"/>
        </w:tabs>
        <w:ind w:left="1070"/>
        <w:jc w:val="both"/>
        <w:rPr>
          <w:rFonts w:ascii="Century Gothic" w:hAnsi="Century Gothic"/>
          <w:b/>
          <w:sz w:val="24"/>
          <w:szCs w:val="24"/>
        </w:rPr>
      </w:pPr>
    </w:p>
    <w:p w:rsidR="0026632C" w:rsidRDefault="0026632C" w:rsidP="0080200D">
      <w:pPr>
        <w:pStyle w:val="ListParagraph"/>
        <w:tabs>
          <w:tab w:val="left" w:pos="5840"/>
        </w:tabs>
        <w:ind w:left="1070"/>
        <w:jc w:val="both"/>
        <w:rPr>
          <w:rFonts w:ascii="Century Gothic" w:hAnsi="Century Gothic"/>
          <w:b/>
          <w:sz w:val="24"/>
          <w:szCs w:val="24"/>
        </w:rPr>
      </w:pPr>
    </w:p>
    <w:p w:rsidR="0026632C" w:rsidRPr="00B01D41" w:rsidRDefault="0026632C" w:rsidP="0080200D">
      <w:pPr>
        <w:pStyle w:val="ListParagraph"/>
        <w:tabs>
          <w:tab w:val="left" w:pos="5840"/>
        </w:tabs>
        <w:ind w:left="1070"/>
        <w:jc w:val="both"/>
        <w:rPr>
          <w:rFonts w:ascii="Century Gothic" w:hAnsi="Century Gothic"/>
          <w:b/>
          <w:sz w:val="24"/>
          <w:szCs w:val="24"/>
        </w:rPr>
      </w:pPr>
    </w:p>
    <w:p w:rsidR="009F5F0A"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MINORITY</w:t>
      </w:r>
      <w:r w:rsidR="00CA4287" w:rsidRPr="00B01D41">
        <w:rPr>
          <w:rFonts w:ascii="Century Gothic" w:hAnsi="Century Gothic"/>
          <w:b/>
          <w:sz w:val="24"/>
          <w:szCs w:val="24"/>
        </w:rPr>
        <w:t xml:space="preserve"> VARCHAR2(1) :</w:t>
      </w:r>
    </w:p>
    <w:p w:rsidR="00FF2458" w:rsidRDefault="00DE1A4E" w:rsidP="00FF245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minority of that customer</w:t>
      </w:r>
      <w:r w:rsidR="00CF0B13">
        <w:rPr>
          <w:rStyle w:val="body"/>
          <w:rFonts w:ascii="Century Gothic" w:hAnsi="Century Gothic"/>
          <w:sz w:val="24"/>
          <w:szCs w:val="24"/>
        </w:rPr>
        <w:t xml:space="preserve"> which are depends on religion of the customer</w:t>
      </w:r>
      <w:r>
        <w:rPr>
          <w:rStyle w:val="body"/>
          <w:rFonts w:ascii="Century Gothic" w:hAnsi="Century Gothic"/>
          <w:sz w:val="24"/>
          <w:szCs w:val="24"/>
        </w:rPr>
        <w:t xml:space="preserve">. </w:t>
      </w:r>
      <w:r w:rsidR="00FF2458">
        <w:rPr>
          <w:rStyle w:val="body"/>
          <w:rFonts w:ascii="Century Gothic" w:hAnsi="Century Gothic"/>
          <w:sz w:val="24"/>
          <w:szCs w:val="24"/>
        </w:rPr>
        <w:t>Data type of the field is varchar2 and length is 1 character.</w:t>
      </w:r>
      <w:r w:rsidR="00143D54" w:rsidRPr="00143D54">
        <w:rPr>
          <w:rStyle w:val="body"/>
          <w:rFonts w:ascii="Century Gothic" w:hAnsi="Century Gothic"/>
          <w:sz w:val="24"/>
          <w:szCs w:val="24"/>
        </w:rPr>
        <w:t xml:space="preserve"> </w:t>
      </w:r>
      <w:r w:rsidR="00143D54">
        <w:rPr>
          <w:rStyle w:val="body"/>
          <w:rFonts w:ascii="Century Gothic" w:hAnsi="Century Gothic"/>
          <w:sz w:val="24"/>
          <w:szCs w:val="24"/>
        </w:rPr>
        <w:t xml:space="preserve">Our </w:t>
      </w:r>
      <w:r w:rsidR="00EA31F8" w:rsidRPr="00EA31F8">
        <w:rPr>
          <w:rFonts w:ascii="Century Gothic" w:hAnsi="Century Gothic"/>
          <w:sz w:val="24"/>
          <w:szCs w:val="24"/>
        </w:rPr>
        <w:t>MINORITY</w:t>
      </w:r>
      <w:r w:rsidR="00EA31F8" w:rsidRPr="00B01D41">
        <w:rPr>
          <w:rFonts w:ascii="Century Gothic" w:hAnsi="Century Gothic"/>
          <w:b/>
          <w:sz w:val="24"/>
          <w:szCs w:val="24"/>
        </w:rPr>
        <w:t xml:space="preserve"> </w:t>
      </w:r>
      <w:r w:rsidR="00143D54">
        <w:rPr>
          <w:rStyle w:val="body"/>
          <w:rFonts w:ascii="Century Gothic" w:hAnsi="Century Gothic"/>
          <w:sz w:val="24"/>
          <w:szCs w:val="24"/>
        </w:rPr>
        <w:t>code is as follows</w:t>
      </w:r>
    </w:p>
    <w:tbl>
      <w:tblPr>
        <w:tblStyle w:val="LightShading1"/>
        <w:tblpPr w:leftFromText="180" w:rightFromText="180" w:vertAnchor="text" w:tblpX="2301" w:tblpY="1"/>
        <w:tblOverlap w:val="never"/>
        <w:tblW w:w="4616" w:type="dxa"/>
        <w:tblLook w:val="04A0"/>
      </w:tblPr>
      <w:tblGrid>
        <w:gridCol w:w="728"/>
        <w:gridCol w:w="3888"/>
      </w:tblGrid>
      <w:tr w:rsidR="00571BA1" w:rsidRPr="00692E89" w:rsidTr="009229FC">
        <w:trPr>
          <w:cnfStyle w:val="100000000000"/>
          <w:trHeight w:val="255"/>
        </w:trPr>
        <w:tc>
          <w:tcPr>
            <w:cnfStyle w:val="001000000000"/>
            <w:tcW w:w="728" w:type="dxa"/>
            <w:hideMark/>
          </w:tcPr>
          <w:p w:rsidR="00571BA1" w:rsidRPr="00692E89" w:rsidRDefault="00571BA1" w:rsidP="009229F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571BA1" w:rsidRPr="00692E89" w:rsidRDefault="00571BA1" w:rsidP="009229F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71BA1" w:rsidRPr="00692E89" w:rsidTr="009229FC">
        <w:trPr>
          <w:cnfStyle w:val="000000100000"/>
          <w:trHeight w:val="255"/>
        </w:trPr>
        <w:tc>
          <w:tcPr>
            <w:cnfStyle w:val="001000000000"/>
            <w:tcW w:w="728" w:type="dxa"/>
            <w:vAlign w:val="bottom"/>
            <w:hideMark/>
          </w:tcPr>
          <w:p w:rsidR="00571BA1" w:rsidRDefault="00CF0B13" w:rsidP="009229FC">
            <w:pPr>
              <w:jc w:val="center"/>
              <w:rPr>
                <w:rFonts w:ascii="Calibri" w:hAnsi="Calibri"/>
                <w:color w:val="000000"/>
              </w:rPr>
            </w:pPr>
            <w:r>
              <w:rPr>
                <w:rFonts w:ascii="Calibri" w:hAnsi="Calibri"/>
                <w:color w:val="000000"/>
              </w:rPr>
              <w:t>0</w:t>
            </w:r>
          </w:p>
        </w:tc>
        <w:tc>
          <w:tcPr>
            <w:tcW w:w="3888" w:type="dxa"/>
            <w:vAlign w:val="bottom"/>
            <w:hideMark/>
          </w:tcPr>
          <w:p w:rsidR="00571BA1" w:rsidRDefault="00CF0B13" w:rsidP="009229FC">
            <w:pPr>
              <w:cnfStyle w:val="000000100000"/>
              <w:rPr>
                <w:rFonts w:ascii="Calibri" w:hAnsi="Calibri"/>
                <w:color w:val="000000"/>
              </w:rPr>
            </w:pPr>
            <w:r>
              <w:rPr>
                <w:rFonts w:ascii="Calibri" w:hAnsi="Calibri"/>
                <w:color w:val="000000"/>
              </w:rPr>
              <w:t>Not Applicable</w:t>
            </w:r>
          </w:p>
        </w:tc>
      </w:tr>
      <w:tr w:rsidR="003F6328" w:rsidRPr="00692E89" w:rsidTr="009229FC">
        <w:trPr>
          <w:trHeight w:val="255"/>
        </w:trPr>
        <w:tc>
          <w:tcPr>
            <w:cnfStyle w:val="001000000000"/>
            <w:tcW w:w="728" w:type="dxa"/>
            <w:vAlign w:val="bottom"/>
            <w:hideMark/>
          </w:tcPr>
          <w:p w:rsidR="003F6328" w:rsidRDefault="003F6328" w:rsidP="003F6328">
            <w:pPr>
              <w:jc w:val="center"/>
              <w:rPr>
                <w:rFonts w:ascii="Calibri" w:hAnsi="Calibri"/>
                <w:color w:val="000000"/>
              </w:rPr>
            </w:pPr>
            <w:r>
              <w:rPr>
                <w:rFonts w:ascii="Calibri" w:hAnsi="Calibri"/>
                <w:color w:val="000000"/>
              </w:rPr>
              <w:t>1</w:t>
            </w:r>
          </w:p>
        </w:tc>
        <w:tc>
          <w:tcPr>
            <w:tcW w:w="3888" w:type="dxa"/>
            <w:vAlign w:val="bottom"/>
            <w:hideMark/>
          </w:tcPr>
          <w:p w:rsidR="003F6328" w:rsidRDefault="003F6328" w:rsidP="003F6328">
            <w:pPr>
              <w:cnfStyle w:val="000000000000"/>
              <w:rPr>
                <w:rFonts w:ascii="Calibri" w:hAnsi="Calibri"/>
                <w:color w:val="000000"/>
              </w:rPr>
            </w:pPr>
            <w:r>
              <w:rPr>
                <w:rFonts w:ascii="Calibri" w:hAnsi="Calibri"/>
                <w:color w:val="000000"/>
              </w:rPr>
              <w:t>Sikh</w:t>
            </w:r>
          </w:p>
        </w:tc>
      </w:tr>
      <w:tr w:rsidR="00571BA1" w:rsidRPr="00692E89" w:rsidTr="009229FC">
        <w:trPr>
          <w:cnfStyle w:val="000000100000"/>
          <w:trHeight w:val="255"/>
        </w:trPr>
        <w:tc>
          <w:tcPr>
            <w:cnfStyle w:val="001000000000"/>
            <w:tcW w:w="728" w:type="dxa"/>
            <w:vAlign w:val="bottom"/>
            <w:hideMark/>
          </w:tcPr>
          <w:p w:rsidR="00571BA1" w:rsidRDefault="00571BA1" w:rsidP="009229FC">
            <w:pPr>
              <w:jc w:val="center"/>
              <w:rPr>
                <w:rFonts w:ascii="Calibri" w:hAnsi="Calibri"/>
                <w:color w:val="000000"/>
              </w:rPr>
            </w:pPr>
            <w:r>
              <w:rPr>
                <w:rFonts w:ascii="Calibri" w:hAnsi="Calibri"/>
                <w:color w:val="000000"/>
              </w:rPr>
              <w:t>3</w:t>
            </w:r>
          </w:p>
        </w:tc>
        <w:tc>
          <w:tcPr>
            <w:tcW w:w="3888" w:type="dxa"/>
            <w:vAlign w:val="bottom"/>
            <w:hideMark/>
          </w:tcPr>
          <w:p w:rsidR="00571BA1" w:rsidRDefault="003F6328" w:rsidP="009229FC">
            <w:pPr>
              <w:cnfStyle w:val="000000100000"/>
              <w:rPr>
                <w:rFonts w:ascii="Calibri" w:hAnsi="Calibri"/>
                <w:color w:val="000000"/>
              </w:rPr>
            </w:pPr>
            <w:r>
              <w:rPr>
                <w:rFonts w:ascii="Calibri" w:hAnsi="Calibri"/>
                <w:color w:val="000000"/>
              </w:rPr>
              <w:t>Muslim</w:t>
            </w:r>
          </w:p>
        </w:tc>
      </w:tr>
      <w:tr w:rsidR="00571BA1" w:rsidRPr="00692E89" w:rsidTr="009229FC">
        <w:trPr>
          <w:trHeight w:val="255"/>
        </w:trPr>
        <w:tc>
          <w:tcPr>
            <w:cnfStyle w:val="001000000000"/>
            <w:tcW w:w="728" w:type="dxa"/>
            <w:vAlign w:val="bottom"/>
            <w:hideMark/>
          </w:tcPr>
          <w:p w:rsidR="00571BA1" w:rsidRDefault="00571BA1" w:rsidP="009229FC">
            <w:pPr>
              <w:jc w:val="center"/>
              <w:rPr>
                <w:rFonts w:ascii="Calibri" w:hAnsi="Calibri"/>
                <w:color w:val="000000"/>
              </w:rPr>
            </w:pPr>
            <w:r>
              <w:rPr>
                <w:rFonts w:ascii="Calibri" w:hAnsi="Calibri"/>
                <w:color w:val="000000"/>
              </w:rPr>
              <w:t>4</w:t>
            </w:r>
          </w:p>
        </w:tc>
        <w:tc>
          <w:tcPr>
            <w:tcW w:w="3888" w:type="dxa"/>
            <w:vAlign w:val="bottom"/>
            <w:hideMark/>
          </w:tcPr>
          <w:p w:rsidR="00571BA1" w:rsidRDefault="003F6328" w:rsidP="009229FC">
            <w:pPr>
              <w:cnfStyle w:val="000000000000"/>
              <w:rPr>
                <w:rFonts w:ascii="Calibri" w:hAnsi="Calibri"/>
                <w:color w:val="000000"/>
              </w:rPr>
            </w:pPr>
            <w:r>
              <w:rPr>
                <w:rFonts w:ascii="Calibri" w:hAnsi="Calibri"/>
                <w:color w:val="000000"/>
              </w:rPr>
              <w:t>Christian</w:t>
            </w:r>
          </w:p>
        </w:tc>
      </w:tr>
      <w:tr w:rsidR="00571BA1" w:rsidRPr="00692E89" w:rsidTr="009229FC">
        <w:trPr>
          <w:cnfStyle w:val="000000100000"/>
          <w:trHeight w:val="255"/>
        </w:trPr>
        <w:tc>
          <w:tcPr>
            <w:cnfStyle w:val="001000000000"/>
            <w:tcW w:w="728" w:type="dxa"/>
            <w:vAlign w:val="bottom"/>
            <w:hideMark/>
          </w:tcPr>
          <w:p w:rsidR="00571BA1" w:rsidRDefault="00571BA1" w:rsidP="009229FC">
            <w:pPr>
              <w:jc w:val="center"/>
              <w:rPr>
                <w:rFonts w:ascii="Calibri" w:hAnsi="Calibri"/>
                <w:color w:val="000000"/>
              </w:rPr>
            </w:pPr>
            <w:r>
              <w:rPr>
                <w:rFonts w:ascii="Calibri" w:hAnsi="Calibri"/>
                <w:color w:val="000000"/>
              </w:rPr>
              <w:t>5</w:t>
            </w:r>
          </w:p>
        </w:tc>
        <w:tc>
          <w:tcPr>
            <w:tcW w:w="3888" w:type="dxa"/>
            <w:vAlign w:val="bottom"/>
            <w:hideMark/>
          </w:tcPr>
          <w:p w:rsidR="00571BA1" w:rsidRDefault="003F6328" w:rsidP="009229FC">
            <w:pPr>
              <w:cnfStyle w:val="000000100000"/>
              <w:rPr>
                <w:rFonts w:ascii="Calibri" w:hAnsi="Calibri"/>
                <w:color w:val="000000"/>
              </w:rPr>
            </w:pPr>
            <w:r>
              <w:rPr>
                <w:rFonts w:ascii="Calibri" w:hAnsi="Calibri"/>
                <w:color w:val="000000"/>
              </w:rPr>
              <w:t>Parsi / Zoroastrian</w:t>
            </w:r>
          </w:p>
        </w:tc>
      </w:tr>
      <w:tr w:rsidR="00571BA1" w:rsidRPr="00692E89" w:rsidTr="009229FC">
        <w:trPr>
          <w:trHeight w:val="255"/>
        </w:trPr>
        <w:tc>
          <w:tcPr>
            <w:cnfStyle w:val="001000000000"/>
            <w:tcW w:w="728" w:type="dxa"/>
            <w:vAlign w:val="bottom"/>
            <w:hideMark/>
          </w:tcPr>
          <w:p w:rsidR="00571BA1" w:rsidRDefault="00571BA1" w:rsidP="009229FC">
            <w:pPr>
              <w:jc w:val="center"/>
              <w:rPr>
                <w:rFonts w:ascii="Calibri" w:hAnsi="Calibri"/>
                <w:color w:val="000000"/>
              </w:rPr>
            </w:pPr>
            <w:r>
              <w:rPr>
                <w:rFonts w:ascii="Calibri" w:hAnsi="Calibri"/>
                <w:color w:val="000000"/>
              </w:rPr>
              <w:t>6</w:t>
            </w:r>
          </w:p>
        </w:tc>
        <w:tc>
          <w:tcPr>
            <w:tcW w:w="3888" w:type="dxa"/>
            <w:vAlign w:val="bottom"/>
            <w:hideMark/>
          </w:tcPr>
          <w:p w:rsidR="00571BA1" w:rsidRDefault="003F6328" w:rsidP="009229FC">
            <w:pPr>
              <w:cnfStyle w:val="000000000000"/>
              <w:rPr>
                <w:rFonts w:ascii="Calibri" w:hAnsi="Calibri"/>
                <w:color w:val="000000"/>
              </w:rPr>
            </w:pPr>
            <w:r>
              <w:rPr>
                <w:rFonts w:ascii="Calibri" w:hAnsi="Calibri"/>
                <w:color w:val="000000"/>
              </w:rPr>
              <w:t>Buddhist</w:t>
            </w:r>
          </w:p>
        </w:tc>
      </w:tr>
      <w:tr w:rsidR="00571BA1" w:rsidRPr="00692E89" w:rsidTr="009229FC">
        <w:trPr>
          <w:cnfStyle w:val="000000100000"/>
          <w:trHeight w:val="255"/>
        </w:trPr>
        <w:tc>
          <w:tcPr>
            <w:cnfStyle w:val="001000000000"/>
            <w:tcW w:w="728" w:type="dxa"/>
            <w:vAlign w:val="bottom"/>
            <w:hideMark/>
          </w:tcPr>
          <w:p w:rsidR="00571BA1" w:rsidRDefault="00571BA1" w:rsidP="009229FC">
            <w:pPr>
              <w:jc w:val="center"/>
              <w:rPr>
                <w:rFonts w:ascii="Calibri" w:hAnsi="Calibri"/>
                <w:color w:val="000000"/>
              </w:rPr>
            </w:pPr>
            <w:r>
              <w:rPr>
                <w:rFonts w:ascii="Calibri" w:hAnsi="Calibri"/>
                <w:color w:val="000000"/>
              </w:rPr>
              <w:t>7</w:t>
            </w:r>
          </w:p>
        </w:tc>
        <w:tc>
          <w:tcPr>
            <w:tcW w:w="3888" w:type="dxa"/>
            <w:vAlign w:val="bottom"/>
            <w:hideMark/>
          </w:tcPr>
          <w:p w:rsidR="00571BA1" w:rsidRDefault="003F6328" w:rsidP="009229FC">
            <w:pPr>
              <w:cnfStyle w:val="000000100000"/>
              <w:rPr>
                <w:rFonts w:ascii="Calibri" w:hAnsi="Calibri"/>
                <w:color w:val="000000"/>
              </w:rPr>
            </w:pPr>
            <w:r>
              <w:rPr>
                <w:rFonts w:ascii="Calibri" w:hAnsi="Calibri"/>
                <w:color w:val="000000"/>
              </w:rPr>
              <w:t>Jain</w:t>
            </w:r>
          </w:p>
        </w:tc>
      </w:tr>
    </w:tbl>
    <w:p w:rsidR="00571BA1" w:rsidRDefault="00571BA1" w:rsidP="00FF2458">
      <w:pPr>
        <w:pStyle w:val="ListParagraph"/>
        <w:tabs>
          <w:tab w:val="left" w:pos="5840"/>
        </w:tabs>
        <w:ind w:left="1070"/>
        <w:jc w:val="both"/>
        <w:rPr>
          <w:rStyle w:val="body"/>
          <w:rFonts w:ascii="Century Gothic" w:hAnsi="Century Gothic"/>
          <w:sz w:val="24"/>
          <w:szCs w:val="24"/>
        </w:rPr>
      </w:pPr>
    </w:p>
    <w:p w:rsidR="00FF2458" w:rsidRDefault="00FF2458" w:rsidP="00FF2458">
      <w:pPr>
        <w:pStyle w:val="ListParagraph"/>
        <w:tabs>
          <w:tab w:val="left" w:pos="5840"/>
        </w:tabs>
        <w:ind w:left="1070"/>
        <w:jc w:val="both"/>
        <w:rPr>
          <w:rFonts w:ascii="Century Gothic" w:hAnsi="Century Gothic"/>
          <w:b/>
          <w:sz w:val="24"/>
          <w:szCs w:val="24"/>
        </w:rPr>
      </w:pPr>
    </w:p>
    <w:p w:rsidR="0026632C" w:rsidRDefault="0026632C" w:rsidP="00FF2458">
      <w:pPr>
        <w:pStyle w:val="ListParagraph"/>
        <w:tabs>
          <w:tab w:val="left" w:pos="5840"/>
        </w:tabs>
        <w:ind w:left="1070"/>
        <w:jc w:val="both"/>
        <w:rPr>
          <w:rFonts w:ascii="Century Gothic" w:hAnsi="Century Gothic"/>
          <w:b/>
          <w:sz w:val="24"/>
          <w:szCs w:val="24"/>
        </w:rPr>
      </w:pPr>
    </w:p>
    <w:p w:rsidR="0026632C" w:rsidRDefault="0026632C" w:rsidP="00FF2458">
      <w:pPr>
        <w:pStyle w:val="ListParagraph"/>
        <w:tabs>
          <w:tab w:val="left" w:pos="5840"/>
        </w:tabs>
        <w:ind w:left="1070"/>
        <w:jc w:val="both"/>
        <w:rPr>
          <w:rFonts w:ascii="Century Gothic" w:hAnsi="Century Gothic"/>
          <w:b/>
          <w:sz w:val="24"/>
          <w:szCs w:val="24"/>
        </w:rPr>
      </w:pPr>
    </w:p>
    <w:p w:rsidR="0026632C" w:rsidRDefault="0026632C" w:rsidP="00FF2458">
      <w:pPr>
        <w:pStyle w:val="ListParagraph"/>
        <w:tabs>
          <w:tab w:val="left" w:pos="5840"/>
        </w:tabs>
        <w:ind w:left="1070"/>
        <w:jc w:val="both"/>
        <w:rPr>
          <w:rFonts w:ascii="Century Gothic" w:hAnsi="Century Gothic"/>
          <w:b/>
          <w:sz w:val="24"/>
          <w:szCs w:val="24"/>
        </w:rPr>
      </w:pPr>
    </w:p>
    <w:p w:rsidR="0026632C" w:rsidRDefault="0026632C" w:rsidP="00FF2458">
      <w:pPr>
        <w:pStyle w:val="ListParagraph"/>
        <w:tabs>
          <w:tab w:val="left" w:pos="5840"/>
        </w:tabs>
        <w:ind w:left="1070"/>
        <w:jc w:val="both"/>
        <w:rPr>
          <w:rFonts w:ascii="Century Gothic" w:hAnsi="Century Gothic"/>
          <w:b/>
          <w:sz w:val="24"/>
          <w:szCs w:val="24"/>
        </w:rPr>
      </w:pPr>
    </w:p>
    <w:p w:rsidR="0026632C" w:rsidRDefault="0026632C" w:rsidP="00FF2458">
      <w:pPr>
        <w:pStyle w:val="ListParagraph"/>
        <w:tabs>
          <w:tab w:val="left" w:pos="5840"/>
        </w:tabs>
        <w:ind w:left="1070"/>
        <w:jc w:val="both"/>
        <w:rPr>
          <w:rFonts w:ascii="Century Gothic" w:hAnsi="Century Gothic"/>
          <w:b/>
          <w:sz w:val="24"/>
          <w:szCs w:val="24"/>
        </w:rPr>
      </w:pPr>
    </w:p>
    <w:p w:rsidR="0026632C" w:rsidRPr="00B01D41" w:rsidRDefault="0026632C" w:rsidP="00FF2458">
      <w:pPr>
        <w:pStyle w:val="ListParagraph"/>
        <w:tabs>
          <w:tab w:val="left" w:pos="5840"/>
        </w:tabs>
        <w:ind w:left="1070"/>
        <w:jc w:val="both"/>
        <w:rPr>
          <w:rFonts w:ascii="Century Gothic" w:hAnsi="Century Gothic"/>
          <w:b/>
          <w:sz w:val="24"/>
          <w:szCs w:val="24"/>
        </w:rPr>
      </w:pPr>
    </w:p>
    <w:p w:rsidR="00D476C4" w:rsidRDefault="00DA5959" w:rsidP="009F5F0A">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TDS_CACTNO</w:t>
      </w:r>
      <w:r w:rsidR="00734013" w:rsidRPr="00B01D41">
        <w:rPr>
          <w:rFonts w:ascii="Century Gothic" w:hAnsi="Century Gothic"/>
          <w:b/>
          <w:sz w:val="24"/>
          <w:szCs w:val="24"/>
        </w:rPr>
        <w:t xml:space="preserve"> VARCHAR2(13)</w:t>
      </w:r>
      <w:r w:rsidR="00CA4287" w:rsidRPr="00B01D41">
        <w:rPr>
          <w:rFonts w:ascii="Century Gothic" w:hAnsi="Century Gothic"/>
          <w:b/>
          <w:sz w:val="24"/>
          <w:szCs w:val="24"/>
        </w:rPr>
        <w:t xml:space="preserve"> :</w:t>
      </w:r>
    </w:p>
    <w:p w:rsidR="00FF2458" w:rsidRDefault="004F2CE4" w:rsidP="00FF245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4F2CE4">
        <w:rPr>
          <w:rStyle w:val="body"/>
          <w:rFonts w:ascii="Century Gothic" w:hAnsi="Century Gothic"/>
          <w:sz w:val="24"/>
          <w:szCs w:val="24"/>
        </w:rPr>
        <w:t>Customer TDS Deduction A/C No.</w:t>
      </w:r>
      <w:r>
        <w:rPr>
          <w:rStyle w:val="body"/>
          <w:rFonts w:ascii="Century Gothic" w:hAnsi="Century Gothic"/>
          <w:sz w:val="24"/>
          <w:szCs w:val="24"/>
        </w:rPr>
        <w:t xml:space="preserve"> </w:t>
      </w:r>
      <w:r w:rsidR="00FF2458">
        <w:rPr>
          <w:rStyle w:val="body"/>
          <w:rFonts w:ascii="Century Gothic" w:hAnsi="Century Gothic"/>
          <w:sz w:val="24"/>
          <w:szCs w:val="24"/>
        </w:rPr>
        <w:t>Data type of the fi</w:t>
      </w:r>
      <w:r w:rsidR="001E691C">
        <w:rPr>
          <w:rStyle w:val="body"/>
          <w:rFonts w:ascii="Century Gothic" w:hAnsi="Century Gothic"/>
          <w:sz w:val="24"/>
          <w:szCs w:val="24"/>
        </w:rPr>
        <w:t>eld is varchar2 and length is 13</w:t>
      </w:r>
      <w:r w:rsidR="00FF2458">
        <w:rPr>
          <w:rStyle w:val="body"/>
          <w:rFonts w:ascii="Century Gothic" w:hAnsi="Century Gothic"/>
          <w:sz w:val="24"/>
          <w:szCs w:val="24"/>
        </w:rPr>
        <w:t xml:space="preserve"> characters.</w:t>
      </w:r>
    </w:p>
    <w:p w:rsidR="00C60B89" w:rsidRDefault="00C60B89" w:rsidP="00FF2458">
      <w:pPr>
        <w:pStyle w:val="ListParagraph"/>
        <w:tabs>
          <w:tab w:val="left" w:pos="5840"/>
        </w:tabs>
        <w:ind w:left="1070"/>
        <w:jc w:val="both"/>
        <w:rPr>
          <w:rStyle w:val="body"/>
          <w:rFonts w:ascii="Century Gothic" w:hAnsi="Century Gothic"/>
          <w:sz w:val="24"/>
          <w:szCs w:val="24"/>
        </w:rPr>
      </w:pPr>
    </w:p>
    <w:p w:rsidR="00C60B89" w:rsidRDefault="00C60B89" w:rsidP="00C60B89">
      <w:pPr>
        <w:pStyle w:val="ListParagraph"/>
        <w:numPr>
          <w:ilvl w:val="0"/>
          <w:numId w:val="2"/>
        </w:numPr>
        <w:tabs>
          <w:tab w:val="left" w:pos="5840"/>
        </w:tabs>
        <w:jc w:val="both"/>
        <w:rPr>
          <w:rFonts w:ascii="Century Gothic" w:hAnsi="Century Gothic"/>
          <w:b/>
          <w:sz w:val="24"/>
          <w:szCs w:val="24"/>
        </w:rPr>
      </w:pPr>
      <w:r w:rsidRPr="00C60B89">
        <w:rPr>
          <w:rFonts w:ascii="Century Gothic" w:hAnsi="Century Gothic"/>
          <w:b/>
          <w:sz w:val="24"/>
          <w:szCs w:val="24"/>
        </w:rPr>
        <w:t>MOT_NAME</w:t>
      </w:r>
      <w:r>
        <w:rPr>
          <w:rFonts w:ascii="Century Gothic" w:hAnsi="Century Gothic"/>
          <w:b/>
          <w:sz w:val="24"/>
          <w:szCs w:val="24"/>
        </w:rPr>
        <w:t xml:space="preserve"> VARCHAR2(</w:t>
      </w:r>
      <w:r w:rsidR="00F95A25">
        <w:rPr>
          <w:rFonts w:ascii="Century Gothic" w:hAnsi="Century Gothic"/>
          <w:b/>
          <w:sz w:val="24"/>
          <w:szCs w:val="24"/>
        </w:rPr>
        <w:t>3</w:t>
      </w:r>
      <w:r>
        <w:rPr>
          <w:rFonts w:ascii="Century Gothic" w:hAnsi="Century Gothic"/>
          <w:b/>
          <w:sz w:val="24"/>
          <w:szCs w:val="24"/>
        </w:rPr>
        <w:t>5</w:t>
      </w:r>
      <w:r w:rsidRPr="00B01D41">
        <w:rPr>
          <w:rFonts w:ascii="Century Gothic" w:hAnsi="Century Gothic"/>
          <w:b/>
          <w:sz w:val="24"/>
          <w:szCs w:val="24"/>
        </w:rPr>
        <w:t>) :</w:t>
      </w:r>
    </w:p>
    <w:p w:rsidR="00C60B89" w:rsidRDefault="00C60B89" w:rsidP="00C60B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4F2CE4">
        <w:rPr>
          <w:rStyle w:val="body"/>
          <w:rFonts w:ascii="Century Gothic" w:hAnsi="Century Gothic"/>
          <w:sz w:val="24"/>
          <w:szCs w:val="24"/>
        </w:rPr>
        <w:t xml:space="preserve">Customer </w:t>
      </w:r>
      <w:r>
        <w:rPr>
          <w:rStyle w:val="body"/>
          <w:rFonts w:ascii="Century Gothic" w:hAnsi="Century Gothic"/>
          <w:sz w:val="24"/>
          <w:szCs w:val="24"/>
        </w:rPr>
        <w:t>mother name</w:t>
      </w:r>
      <w:r w:rsidRPr="004F2CE4">
        <w:rPr>
          <w:rStyle w:val="body"/>
          <w:rFonts w:ascii="Century Gothic" w:hAnsi="Century Gothic"/>
          <w:sz w:val="24"/>
          <w:szCs w:val="24"/>
        </w:rPr>
        <w:t>.</w:t>
      </w:r>
      <w:r>
        <w:rPr>
          <w:rStyle w:val="body"/>
          <w:rFonts w:ascii="Century Gothic" w:hAnsi="Century Gothic"/>
          <w:sz w:val="24"/>
          <w:szCs w:val="24"/>
        </w:rPr>
        <w:t xml:space="preserve"> Data type of the field is varchar2 and length is 35 characters.</w:t>
      </w:r>
    </w:p>
    <w:p w:rsidR="00C60B89" w:rsidRDefault="00C60B89" w:rsidP="00FF2458">
      <w:pPr>
        <w:pStyle w:val="ListParagraph"/>
        <w:tabs>
          <w:tab w:val="left" w:pos="5840"/>
        </w:tabs>
        <w:ind w:left="1070"/>
        <w:jc w:val="both"/>
        <w:rPr>
          <w:rStyle w:val="body"/>
          <w:rFonts w:ascii="Century Gothic" w:hAnsi="Century Gothic"/>
          <w:sz w:val="24"/>
          <w:szCs w:val="24"/>
        </w:rPr>
      </w:pPr>
    </w:p>
    <w:p w:rsidR="00C60B89" w:rsidRDefault="00C60B89" w:rsidP="00C60B89">
      <w:pPr>
        <w:pStyle w:val="ListParagraph"/>
        <w:numPr>
          <w:ilvl w:val="0"/>
          <w:numId w:val="2"/>
        </w:numPr>
        <w:tabs>
          <w:tab w:val="left" w:pos="5840"/>
        </w:tabs>
        <w:jc w:val="both"/>
        <w:rPr>
          <w:rFonts w:ascii="Century Gothic" w:hAnsi="Century Gothic"/>
          <w:b/>
          <w:sz w:val="24"/>
          <w:szCs w:val="24"/>
        </w:rPr>
      </w:pPr>
      <w:r w:rsidRPr="00C60B89">
        <w:rPr>
          <w:rFonts w:ascii="Century Gothic" w:hAnsi="Century Gothic"/>
          <w:b/>
          <w:sz w:val="24"/>
          <w:szCs w:val="24"/>
        </w:rPr>
        <w:t>GSTIN</w:t>
      </w:r>
      <w:r>
        <w:rPr>
          <w:rFonts w:ascii="Century Gothic" w:hAnsi="Century Gothic"/>
          <w:b/>
          <w:sz w:val="24"/>
          <w:szCs w:val="24"/>
        </w:rPr>
        <w:t xml:space="preserve"> </w:t>
      </w:r>
      <w:r w:rsidR="00F95A25">
        <w:rPr>
          <w:rFonts w:ascii="Century Gothic" w:hAnsi="Century Gothic"/>
          <w:b/>
          <w:sz w:val="24"/>
          <w:szCs w:val="24"/>
        </w:rPr>
        <w:t>VARCHAR2(15</w:t>
      </w:r>
      <w:r w:rsidRPr="00B01D41">
        <w:rPr>
          <w:rFonts w:ascii="Century Gothic" w:hAnsi="Century Gothic"/>
          <w:b/>
          <w:sz w:val="24"/>
          <w:szCs w:val="24"/>
        </w:rPr>
        <w:t>) :</w:t>
      </w:r>
    </w:p>
    <w:p w:rsidR="00F95A25" w:rsidRDefault="00F95A25" w:rsidP="00F95A25">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GSTIN number.</w:t>
      </w:r>
      <w:r w:rsidRPr="00F95A25">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15 characters.</w:t>
      </w:r>
    </w:p>
    <w:p w:rsidR="00F95A25" w:rsidRPr="00F95A25" w:rsidRDefault="00F95A25" w:rsidP="00F95A25">
      <w:pPr>
        <w:pStyle w:val="ListParagraph"/>
        <w:tabs>
          <w:tab w:val="left" w:pos="5840"/>
        </w:tabs>
        <w:ind w:left="1070"/>
        <w:jc w:val="both"/>
        <w:rPr>
          <w:rFonts w:ascii="Century Gothic" w:hAnsi="Century Gothic"/>
          <w:sz w:val="24"/>
          <w:szCs w:val="24"/>
        </w:rPr>
      </w:pPr>
    </w:p>
    <w:p w:rsidR="00C60B89" w:rsidRDefault="00C60B89" w:rsidP="00C60B89">
      <w:pPr>
        <w:pStyle w:val="ListParagraph"/>
        <w:numPr>
          <w:ilvl w:val="0"/>
          <w:numId w:val="2"/>
        </w:numPr>
        <w:tabs>
          <w:tab w:val="left" w:pos="5840"/>
        </w:tabs>
        <w:jc w:val="both"/>
        <w:rPr>
          <w:rFonts w:ascii="Century Gothic" w:hAnsi="Century Gothic"/>
          <w:b/>
          <w:sz w:val="24"/>
          <w:szCs w:val="24"/>
        </w:rPr>
      </w:pPr>
      <w:r w:rsidRPr="00C60B89">
        <w:rPr>
          <w:rFonts w:ascii="Century Gothic" w:hAnsi="Century Gothic"/>
          <w:b/>
          <w:sz w:val="24"/>
          <w:szCs w:val="24"/>
        </w:rPr>
        <w:t>CKYCNO</w:t>
      </w:r>
      <w:r>
        <w:rPr>
          <w:rFonts w:ascii="Century Gothic" w:hAnsi="Century Gothic"/>
          <w:b/>
          <w:sz w:val="24"/>
          <w:szCs w:val="24"/>
        </w:rPr>
        <w:t xml:space="preserve"> </w:t>
      </w:r>
      <w:r w:rsidR="00C67241">
        <w:rPr>
          <w:rFonts w:ascii="Century Gothic" w:hAnsi="Century Gothic"/>
          <w:b/>
          <w:sz w:val="24"/>
          <w:szCs w:val="24"/>
        </w:rPr>
        <w:t>VARCHAR2(14</w:t>
      </w:r>
      <w:r w:rsidRPr="00B01D41">
        <w:rPr>
          <w:rFonts w:ascii="Century Gothic" w:hAnsi="Century Gothic"/>
          <w:b/>
          <w:sz w:val="24"/>
          <w:szCs w:val="24"/>
        </w:rPr>
        <w:t>) :</w:t>
      </w:r>
    </w:p>
    <w:p w:rsidR="005621B1" w:rsidRDefault="00C67241" w:rsidP="005621B1">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CKYC number.</w:t>
      </w:r>
      <w:r w:rsidR="005621B1" w:rsidRPr="005621B1">
        <w:rPr>
          <w:rStyle w:val="body"/>
          <w:rFonts w:ascii="Century Gothic" w:hAnsi="Century Gothic"/>
          <w:sz w:val="24"/>
          <w:szCs w:val="24"/>
        </w:rPr>
        <w:t xml:space="preserve"> </w:t>
      </w:r>
      <w:r w:rsidR="005621B1">
        <w:rPr>
          <w:rStyle w:val="body"/>
          <w:rFonts w:ascii="Century Gothic" w:hAnsi="Century Gothic"/>
          <w:sz w:val="24"/>
          <w:szCs w:val="24"/>
        </w:rPr>
        <w:t>Data type of the field is varchar2 and length is 14 characters.</w:t>
      </w:r>
    </w:p>
    <w:p w:rsidR="005621B1" w:rsidRPr="00F95A25" w:rsidRDefault="005621B1" w:rsidP="005621B1">
      <w:pPr>
        <w:pStyle w:val="ListParagraph"/>
        <w:tabs>
          <w:tab w:val="left" w:pos="5840"/>
        </w:tabs>
        <w:ind w:left="1070"/>
        <w:jc w:val="both"/>
        <w:rPr>
          <w:rFonts w:ascii="Century Gothic" w:hAnsi="Century Gothic"/>
          <w:sz w:val="24"/>
          <w:szCs w:val="24"/>
        </w:rPr>
      </w:pPr>
    </w:p>
    <w:p w:rsidR="00C60B89" w:rsidRDefault="00C60B89" w:rsidP="00C60B89">
      <w:pPr>
        <w:pStyle w:val="ListParagraph"/>
        <w:numPr>
          <w:ilvl w:val="0"/>
          <w:numId w:val="2"/>
        </w:numPr>
        <w:tabs>
          <w:tab w:val="left" w:pos="5840"/>
        </w:tabs>
        <w:jc w:val="both"/>
        <w:rPr>
          <w:rFonts w:ascii="Century Gothic" w:hAnsi="Century Gothic"/>
          <w:b/>
          <w:sz w:val="24"/>
          <w:szCs w:val="24"/>
        </w:rPr>
      </w:pPr>
      <w:r w:rsidRPr="00C60B89">
        <w:rPr>
          <w:rFonts w:ascii="Century Gothic" w:hAnsi="Century Gothic"/>
          <w:b/>
          <w:sz w:val="24"/>
          <w:szCs w:val="24"/>
        </w:rPr>
        <w:lastRenderedPageBreak/>
        <w:t>BIRTHPLACE</w:t>
      </w:r>
      <w:r>
        <w:rPr>
          <w:rFonts w:ascii="Century Gothic" w:hAnsi="Century Gothic"/>
          <w:b/>
          <w:sz w:val="24"/>
          <w:szCs w:val="24"/>
        </w:rPr>
        <w:t xml:space="preserve"> </w:t>
      </w:r>
      <w:r w:rsidR="00BF7967">
        <w:rPr>
          <w:rFonts w:ascii="Century Gothic" w:hAnsi="Century Gothic"/>
          <w:b/>
          <w:sz w:val="24"/>
          <w:szCs w:val="24"/>
        </w:rPr>
        <w:t>VARCHAR2(20</w:t>
      </w:r>
      <w:r w:rsidRPr="00B01D41">
        <w:rPr>
          <w:rFonts w:ascii="Century Gothic" w:hAnsi="Century Gothic"/>
          <w:b/>
          <w:sz w:val="24"/>
          <w:szCs w:val="24"/>
        </w:rPr>
        <w:t>) :</w:t>
      </w:r>
    </w:p>
    <w:p w:rsidR="00BF7967" w:rsidRDefault="00BF7967" w:rsidP="00BF7967">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place of birth.</w:t>
      </w:r>
      <w:r w:rsidRPr="00BF7967">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20 characters.</w:t>
      </w:r>
    </w:p>
    <w:p w:rsidR="00BF7967" w:rsidRPr="00BF7967" w:rsidRDefault="00BF7967" w:rsidP="00BF7967">
      <w:pPr>
        <w:pStyle w:val="ListParagraph"/>
        <w:tabs>
          <w:tab w:val="left" w:pos="5840"/>
        </w:tabs>
        <w:ind w:left="1070"/>
        <w:jc w:val="both"/>
        <w:rPr>
          <w:rFonts w:ascii="Century Gothic" w:hAnsi="Century Gothic"/>
          <w:sz w:val="24"/>
          <w:szCs w:val="24"/>
        </w:rPr>
      </w:pPr>
    </w:p>
    <w:p w:rsidR="003B32F4" w:rsidRDefault="00C60B89" w:rsidP="003B32F4">
      <w:pPr>
        <w:pStyle w:val="ListParagraph"/>
        <w:numPr>
          <w:ilvl w:val="0"/>
          <w:numId w:val="2"/>
        </w:numPr>
        <w:tabs>
          <w:tab w:val="left" w:pos="5840"/>
        </w:tabs>
        <w:jc w:val="both"/>
        <w:rPr>
          <w:rFonts w:ascii="Century Gothic" w:hAnsi="Century Gothic"/>
          <w:b/>
          <w:sz w:val="24"/>
          <w:szCs w:val="24"/>
        </w:rPr>
      </w:pPr>
      <w:r w:rsidRPr="00C60B89">
        <w:rPr>
          <w:rFonts w:ascii="Century Gothic" w:hAnsi="Century Gothic"/>
          <w:b/>
          <w:sz w:val="24"/>
          <w:szCs w:val="24"/>
        </w:rPr>
        <w:t>FIRMTYPE</w:t>
      </w:r>
      <w:r w:rsidR="003B32F4">
        <w:rPr>
          <w:rFonts w:ascii="Century Gothic" w:hAnsi="Century Gothic"/>
          <w:b/>
          <w:sz w:val="24"/>
          <w:szCs w:val="24"/>
        </w:rPr>
        <w:t xml:space="preserve">  VARCHAR2(1) :</w:t>
      </w:r>
    </w:p>
    <w:p w:rsidR="003B32F4" w:rsidRDefault="003B32F4" w:rsidP="003B32F4">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firm type.</w:t>
      </w:r>
      <w:r w:rsidRPr="003B32F4">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F73212" w:rsidRDefault="00F73212" w:rsidP="00FF2458">
      <w:pPr>
        <w:pStyle w:val="ListParagraph"/>
        <w:tabs>
          <w:tab w:val="left" w:pos="5840"/>
        </w:tabs>
        <w:ind w:left="1070"/>
        <w:jc w:val="both"/>
        <w:rPr>
          <w:rStyle w:val="body"/>
          <w:rFonts w:ascii="Century Gothic" w:hAnsi="Century Gothic"/>
          <w:sz w:val="24"/>
          <w:szCs w:val="24"/>
        </w:rPr>
      </w:pPr>
    </w:p>
    <w:p w:rsidR="00F73212" w:rsidRPr="0075465B" w:rsidRDefault="00F73212" w:rsidP="00F73212">
      <w:pPr>
        <w:pStyle w:val="ListParagraph"/>
        <w:numPr>
          <w:ilvl w:val="0"/>
          <w:numId w:val="2"/>
        </w:numPr>
        <w:tabs>
          <w:tab w:val="left" w:pos="5840"/>
        </w:tabs>
        <w:jc w:val="both"/>
        <w:rPr>
          <w:rStyle w:val="body"/>
          <w:rFonts w:ascii="Century Gothic" w:hAnsi="Century Gothic"/>
          <w:b/>
          <w:sz w:val="24"/>
          <w:szCs w:val="24"/>
        </w:rPr>
      </w:pPr>
      <w:r w:rsidRPr="0075465B">
        <w:rPr>
          <w:rStyle w:val="body"/>
          <w:rFonts w:ascii="Century Gothic" w:hAnsi="Century Gothic"/>
          <w:b/>
          <w:sz w:val="24"/>
          <w:szCs w:val="24"/>
        </w:rPr>
        <w:t>KEYS:</w:t>
      </w:r>
    </w:p>
    <w:p w:rsidR="00F73212" w:rsidRPr="00F73212" w:rsidRDefault="00F73212" w:rsidP="00F73212">
      <w:pPr>
        <w:pStyle w:val="ListParagraph"/>
        <w:tabs>
          <w:tab w:val="left" w:pos="5840"/>
        </w:tabs>
        <w:ind w:left="1070"/>
        <w:jc w:val="both"/>
        <w:rPr>
          <w:rStyle w:val="body"/>
          <w:rFonts w:ascii="Century Gothic" w:hAnsi="Century Gothic"/>
          <w:sz w:val="24"/>
          <w:szCs w:val="24"/>
        </w:rPr>
      </w:pPr>
      <w:r w:rsidRPr="00F73212">
        <w:rPr>
          <w:rStyle w:val="body"/>
          <w:rFonts w:ascii="Century Gothic" w:hAnsi="Century Gothic"/>
          <w:sz w:val="24"/>
          <w:szCs w:val="24"/>
        </w:rPr>
        <w:t>#key CUSTOMER CUST_ID, IR_</w:t>
      </w:r>
      <w:r w:rsidR="003C3284" w:rsidRPr="00F73212">
        <w:rPr>
          <w:rStyle w:val="body"/>
          <w:rFonts w:ascii="Century Gothic" w:hAnsi="Century Gothic"/>
          <w:sz w:val="24"/>
          <w:szCs w:val="24"/>
        </w:rPr>
        <w:t>NO</w:t>
      </w:r>
      <w:r w:rsidR="003C3284">
        <w:rPr>
          <w:rStyle w:val="body"/>
          <w:rFonts w:ascii="Century Gothic" w:hAnsi="Century Gothic"/>
          <w:sz w:val="24"/>
          <w:szCs w:val="24"/>
        </w:rPr>
        <w:t xml:space="preserve"> (doesn’t allow duplicate)</w:t>
      </w:r>
    </w:p>
    <w:p w:rsidR="00F73212" w:rsidRPr="003C3284" w:rsidRDefault="003C3284" w:rsidP="003C3284">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 xml:space="preserve">#key CUSTOMER </w:t>
      </w:r>
      <w:r w:rsidR="00F73212" w:rsidRPr="00F73212">
        <w:rPr>
          <w:rStyle w:val="body"/>
          <w:rFonts w:ascii="Century Gothic" w:hAnsi="Century Gothic"/>
          <w:sz w:val="24"/>
          <w:szCs w:val="24"/>
        </w:rPr>
        <w:t>IT_PAN_NO, CUST_ID, IR_NO</w:t>
      </w:r>
      <w:r>
        <w:rPr>
          <w:rStyle w:val="body"/>
          <w:rFonts w:ascii="Century Gothic" w:hAnsi="Century Gothic"/>
          <w:sz w:val="24"/>
          <w:szCs w:val="24"/>
        </w:rPr>
        <w:t xml:space="preserve"> (doesn’t allow duplicate)</w:t>
      </w:r>
    </w:p>
    <w:p w:rsidR="003C3284" w:rsidRPr="00F73212" w:rsidRDefault="00F73212" w:rsidP="003C3284">
      <w:pPr>
        <w:pStyle w:val="ListParagraph"/>
        <w:tabs>
          <w:tab w:val="left" w:pos="5840"/>
        </w:tabs>
        <w:ind w:left="1070"/>
        <w:jc w:val="both"/>
        <w:rPr>
          <w:rStyle w:val="body"/>
          <w:rFonts w:ascii="Century Gothic" w:hAnsi="Century Gothic"/>
          <w:sz w:val="24"/>
          <w:szCs w:val="24"/>
        </w:rPr>
      </w:pPr>
      <w:r w:rsidRPr="00F73212">
        <w:rPr>
          <w:rStyle w:val="body"/>
          <w:rFonts w:ascii="Century Gothic" w:hAnsi="Century Gothic"/>
          <w:sz w:val="24"/>
          <w:szCs w:val="24"/>
        </w:rPr>
        <w:t>#key sec CUSTOMER LONG_NAME</w:t>
      </w:r>
      <w:r w:rsidR="003C3284">
        <w:rPr>
          <w:rStyle w:val="body"/>
          <w:rFonts w:ascii="Century Gothic" w:hAnsi="Century Gothic"/>
          <w:sz w:val="24"/>
          <w:szCs w:val="24"/>
        </w:rPr>
        <w:t xml:space="preserve"> (allow duplicate)</w:t>
      </w:r>
    </w:p>
    <w:p w:rsidR="003C709A" w:rsidRDefault="003C709A">
      <w:pPr>
        <w:rPr>
          <w:rStyle w:val="body"/>
          <w:rFonts w:ascii="Century Gothic" w:hAnsi="Century Gothic"/>
          <w:sz w:val="24"/>
          <w:szCs w:val="24"/>
        </w:rPr>
      </w:pPr>
      <w:r>
        <w:rPr>
          <w:rStyle w:val="body"/>
          <w:rFonts w:ascii="Century Gothic" w:hAnsi="Century Gothic"/>
          <w:sz w:val="24"/>
          <w:szCs w:val="24"/>
        </w:rPr>
        <w:br w:type="page"/>
      </w:r>
    </w:p>
    <w:p w:rsidR="003939BB" w:rsidRDefault="00BB1AEB" w:rsidP="00BB1AEB">
      <w:pPr>
        <w:pStyle w:val="ListParagraph"/>
        <w:tabs>
          <w:tab w:val="left" w:pos="5840"/>
        </w:tabs>
        <w:jc w:val="center"/>
        <w:rPr>
          <w:rFonts w:ascii="Century Gothic" w:hAnsi="Century Gothic"/>
          <w:b/>
          <w:sz w:val="28"/>
          <w:szCs w:val="28"/>
        </w:rPr>
      </w:pPr>
      <w:bookmarkStart w:id="1" w:name="MASTER"/>
      <w:r>
        <w:rPr>
          <w:rFonts w:ascii="Century Gothic" w:hAnsi="Century Gothic"/>
          <w:b/>
          <w:sz w:val="28"/>
          <w:szCs w:val="28"/>
        </w:rPr>
        <w:lastRenderedPageBreak/>
        <w:t>MASTER</w:t>
      </w:r>
    </w:p>
    <w:bookmarkEnd w:id="1"/>
    <w:p w:rsidR="00D01B53" w:rsidRDefault="005133E3" w:rsidP="00D01B53">
      <w:pPr>
        <w:pStyle w:val="ListParagraph"/>
        <w:tabs>
          <w:tab w:val="left" w:pos="5840"/>
        </w:tabs>
        <w:rPr>
          <w:rStyle w:val="body"/>
          <w:rFonts w:ascii="Century Gothic" w:hAnsi="Century Gothic"/>
          <w:sz w:val="24"/>
          <w:szCs w:val="24"/>
        </w:rPr>
      </w:pPr>
      <w:r w:rsidRPr="005133E3">
        <w:rPr>
          <w:rFonts w:ascii="Century Gothic" w:hAnsi="Century Gothic"/>
          <w:sz w:val="24"/>
          <w:szCs w:val="24"/>
        </w:rPr>
        <w:t xml:space="preserve">All the accounts </w:t>
      </w:r>
      <w:r>
        <w:rPr>
          <w:rFonts w:ascii="Century Gothic" w:hAnsi="Century Gothic"/>
          <w:sz w:val="24"/>
          <w:szCs w:val="24"/>
        </w:rPr>
        <w:t xml:space="preserve">related detail information </w:t>
      </w:r>
      <w:r w:rsidRPr="005133E3">
        <w:rPr>
          <w:rFonts w:ascii="Century Gothic" w:hAnsi="Century Gothic"/>
          <w:sz w:val="24"/>
          <w:szCs w:val="24"/>
        </w:rPr>
        <w:t>of customer is present in Master table.</w:t>
      </w:r>
      <w:r w:rsidR="007C4BBB" w:rsidRPr="007C4BBB">
        <w:rPr>
          <w:rStyle w:val="body"/>
          <w:rFonts w:ascii="Century Gothic" w:hAnsi="Century Gothic"/>
          <w:sz w:val="24"/>
          <w:szCs w:val="24"/>
        </w:rPr>
        <w:t xml:space="preserve"> </w:t>
      </w:r>
      <w:r w:rsidR="00EF72EA">
        <w:rPr>
          <w:rStyle w:val="body"/>
          <w:rFonts w:ascii="Century Gothic" w:hAnsi="Century Gothic"/>
          <w:sz w:val="24"/>
          <w:szCs w:val="24"/>
        </w:rPr>
        <w:t>The MASTER table structure is as follows</w:t>
      </w:r>
    </w:p>
    <w:p w:rsidR="001C0AD2" w:rsidRDefault="001C0AD2" w:rsidP="00D01B53">
      <w:pPr>
        <w:pStyle w:val="ListParagraph"/>
        <w:tabs>
          <w:tab w:val="left" w:pos="5840"/>
        </w:tabs>
        <w:rPr>
          <w:rStyle w:val="body"/>
          <w:rFonts w:ascii="Century Gothic" w:hAnsi="Century Gothic"/>
          <w:sz w:val="24"/>
          <w:szCs w:val="24"/>
        </w:rPr>
      </w:pPr>
    </w:p>
    <w:p w:rsidR="001C0AD2" w:rsidRPr="00C832A0" w:rsidRDefault="001C0AD2" w:rsidP="001C0AD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1C0AD2" w:rsidRDefault="001C0AD2" w:rsidP="001C0AD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1C0AD2" w:rsidRPr="000F1B04" w:rsidRDefault="001C0AD2" w:rsidP="001C0AD2">
      <w:pPr>
        <w:pStyle w:val="ListParagraph"/>
        <w:tabs>
          <w:tab w:val="left" w:pos="5840"/>
        </w:tabs>
        <w:ind w:left="1070"/>
        <w:jc w:val="both"/>
        <w:rPr>
          <w:rStyle w:val="body"/>
          <w:rFonts w:ascii="Century Gothic" w:hAnsi="Century Gothic"/>
          <w:sz w:val="24"/>
          <w:szCs w:val="24"/>
        </w:rPr>
      </w:pPr>
    </w:p>
    <w:p w:rsidR="001C0AD2" w:rsidRPr="00C832A0" w:rsidRDefault="001C0AD2" w:rsidP="001C0AD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1C0AD2" w:rsidRDefault="001C0AD2" w:rsidP="001C0AD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1C0AD2" w:rsidRPr="000F1B04" w:rsidRDefault="001C0AD2" w:rsidP="001C0AD2">
      <w:pPr>
        <w:pStyle w:val="ListParagraph"/>
        <w:tabs>
          <w:tab w:val="left" w:pos="5840"/>
        </w:tabs>
        <w:ind w:left="1070"/>
        <w:jc w:val="both"/>
        <w:rPr>
          <w:rStyle w:val="body"/>
          <w:rFonts w:ascii="Century Gothic" w:hAnsi="Century Gothic"/>
          <w:sz w:val="24"/>
          <w:szCs w:val="24"/>
        </w:rPr>
      </w:pPr>
    </w:p>
    <w:p w:rsidR="001C0AD2" w:rsidRPr="00C832A0" w:rsidRDefault="001C0AD2" w:rsidP="001C0AD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1C0AD2" w:rsidRDefault="001C0AD2" w:rsidP="001C0AD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1C0AD2" w:rsidRPr="000F1B04" w:rsidRDefault="001C0AD2" w:rsidP="001C0AD2">
      <w:pPr>
        <w:pStyle w:val="ListParagraph"/>
        <w:tabs>
          <w:tab w:val="left" w:pos="5840"/>
        </w:tabs>
        <w:ind w:left="1070"/>
        <w:jc w:val="both"/>
        <w:rPr>
          <w:rStyle w:val="body"/>
          <w:rFonts w:ascii="Century Gothic" w:hAnsi="Century Gothic"/>
          <w:sz w:val="24"/>
          <w:szCs w:val="24"/>
        </w:rPr>
      </w:pPr>
    </w:p>
    <w:p w:rsidR="001C0AD2" w:rsidRPr="00C832A0" w:rsidRDefault="001C0AD2" w:rsidP="001C0AD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1C0AD2" w:rsidRDefault="001C0AD2" w:rsidP="001C0AD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1C0AD2" w:rsidRPr="000F1B04" w:rsidRDefault="001C0AD2" w:rsidP="001C0AD2">
      <w:pPr>
        <w:pStyle w:val="ListParagraph"/>
        <w:tabs>
          <w:tab w:val="left" w:pos="5840"/>
        </w:tabs>
        <w:ind w:left="1070"/>
        <w:jc w:val="both"/>
        <w:rPr>
          <w:rStyle w:val="body"/>
          <w:rFonts w:ascii="Century Gothic" w:hAnsi="Century Gothic"/>
          <w:sz w:val="24"/>
          <w:szCs w:val="24"/>
        </w:rPr>
      </w:pPr>
    </w:p>
    <w:p w:rsidR="001C0AD2" w:rsidRPr="00C832A0" w:rsidRDefault="001C0AD2" w:rsidP="001C0AD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1C0AD2" w:rsidRDefault="001C0AD2" w:rsidP="001C0AD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2758A6" w:rsidRPr="00D01B53" w:rsidRDefault="002758A6" w:rsidP="002758A6">
      <w:pPr>
        <w:pStyle w:val="ListParagraph"/>
        <w:tabs>
          <w:tab w:val="left" w:pos="5840"/>
        </w:tabs>
        <w:ind w:left="1070"/>
        <w:jc w:val="both"/>
        <w:rPr>
          <w:rFonts w:ascii="Century Gothic" w:hAnsi="Century Gothic"/>
          <w:sz w:val="24"/>
          <w:szCs w:val="24"/>
        </w:rPr>
      </w:pPr>
    </w:p>
    <w:p w:rsidR="0058643A" w:rsidRPr="001C0AD2" w:rsidRDefault="002C3B13" w:rsidP="0058643A">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00D01B53" w:rsidRPr="00D01B53">
        <w:rPr>
          <w:rFonts w:ascii="Century Gothic" w:hAnsi="Century Gothic"/>
          <w:b/>
          <w:sz w:val="24"/>
          <w:szCs w:val="24"/>
        </w:rPr>
        <w:t xml:space="preserve"> VARCHAR2(13)</w:t>
      </w:r>
      <w:r w:rsidR="00BF24A7">
        <w:rPr>
          <w:rFonts w:ascii="Century Gothic" w:hAnsi="Century Gothic"/>
          <w:b/>
          <w:sz w:val="24"/>
          <w:szCs w:val="24"/>
        </w:rPr>
        <w:t xml:space="preserve"> :</w:t>
      </w:r>
    </w:p>
    <w:p w:rsidR="006D6D02" w:rsidRPr="005B6730" w:rsidRDefault="00370859" w:rsidP="005B6730">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sidR="009949EC">
        <w:rPr>
          <w:rFonts w:ascii="Century Gothic" w:hAnsi="Century Gothic"/>
          <w:sz w:val="24"/>
          <w:szCs w:val="24"/>
        </w:rPr>
        <w:t xml:space="preserve">In master object single customer is having multiple accounts. </w:t>
      </w:r>
      <w:r w:rsidR="00BD53FF">
        <w:rPr>
          <w:rStyle w:val="body"/>
          <w:rFonts w:ascii="Century Gothic" w:hAnsi="Century Gothic"/>
          <w:sz w:val="24"/>
          <w:szCs w:val="24"/>
        </w:rPr>
        <w:t>Data type of the field is varchar2 and length is 13</w:t>
      </w:r>
      <w:r>
        <w:rPr>
          <w:rStyle w:val="body"/>
          <w:rFonts w:ascii="Century Gothic" w:hAnsi="Century Gothic"/>
          <w:sz w:val="24"/>
          <w:szCs w:val="24"/>
        </w:rPr>
        <w:t xml:space="preserve"> characters. It is combination of 4 digits branch code, 3 digits GL c</w:t>
      </w:r>
      <w:r w:rsidR="005B6730">
        <w:rPr>
          <w:rStyle w:val="body"/>
          <w:rFonts w:ascii="Century Gothic" w:hAnsi="Century Gothic"/>
          <w:sz w:val="24"/>
          <w:szCs w:val="24"/>
        </w:rPr>
        <w:t xml:space="preserve">ode and 6 digits account number </w:t>
      </w:r>
      <w:r w:rsidRPr="005B6730">
        <w:rPr>
          <w:rStyle w:val="body"/>
          <w:rFonts w:ascii="Century Gothic" w:hAnsi="Century Gothic"/>
          <w:sz w:val="24"/>
          <w:szCs w:val="24"/>
        </w:rPr>
        <w:t>(</w:t>
      </w:r>
      <w:r w:rsidR="009949EC" w:rsidRPr="005B6730">
        <w:rPr>
          <w:rStyle w:val="body"/>
          <w:rFonts w:ascii="Century Gothic" w:hAnsi="Century Gothic"/>
          <w:sz w:val="24"/>
          <w:szCs w:val="24"/>
        </w:rPr>
        <w:t>I.e</w:t>
      </w:r>
      <w:r w:rsidR="006D6D02" w:rsidRPr="005B6730">
        <w:rPr>
          <w:rStyle w:val="body"/>
          <w:rFonts w:ascii="Century Gothic" w:hAnsi="Century Gothic"/>
          <w:sz w:val="24"/>
          <w:szCs w:val="24"/>
        </w:rPr>
        <w:t xml:space="preserve">. </w:t>
      </w:r>
      <w:r w:rsidRPr="005B6730">
        <w:rPr>
          <w:rStyle w:val="body"/>
          <w:rFonts w:ascii="Century Gothic" w:hAnsi="Century Gothic"/>
          <w:sz w:val="24"/>
          <w:szCs w:val="24"/>
        </w:rPr>
        <w:t>0001</w:t>
      </w:r>
      <w:r w:rsidR="006D6D02" w:rsidRPr="005B6730">
        <w:rPr>
          <w:rStyle w:val="body"/>
          <w:rFonts w:ascii="Century Gothic" w:hAnsi="Century Gothic"/>
          <w:sz w:val="24"/>
          <w:szCs w:val="24"/>
        </w:rPr>
        <w:t>-101-123456</w:t>
      </w:r>
      <w:r w:rsidRPr="005B6730">
        <w:rPr>
          <w:rStyle w:val="body"/>
          <w:rFonts w:ascii="Century Gothic" w:hAnsi="Century Gothic"/>
          <w:sz w:val="24"/>
          <w:szCs w:val="24"/>
        </w:rPr>
        <w:t>)</w:t>
      </w:r>
      <w:r w:rsidR="006D6D02" w:rsidRPr="005B6730">
        <w:rPr>
          <w:rStyle w:val="body"/>
          <w:rFonts w:ascii="Century Gothic" w:hAnsi="Century Gothic"/>
          <w:sz w:val="24"/>
          <w:szCs w:val="24"/>
        </w:rPr>
        <w:t>.</w:t>
      </w:r>
    </w:p>
    <w:p w:rsidR="00BD53FF" w:rsidRPr="0058643A" w:rsidRDefault="00BD53FF" w:rsidP="00BD53FF">
      <w:pPr>
        <w:pStyle w:val="ListParagraph"/>
        <w:tabs>
          <w:tab w:val="left" w:pos="5840"/>
        </w:tabs>
        <w:ind w:left="1070"/>
        <w:jc w:val="both"/>
        <w:rPr>
          <w:rFonts w:ascii="Century Gothic" w:hAnsi="Century Gothic"/>
          <w:sz w:val="24"/>
          <w:szCs w:val="24"/>
        </w:rPr>
      </w:pPr>
    </w:p>
    <w:p w:rsidR="0058643A" w:rsidRPr="00BD53FF" w:rsidRDefault="002C3B13" w:rsidP="0058643A">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00E54E22">
        <w:rPr>
          <w:rFonts w:ascii="Century Gothic" w:hAnsi="Century Gothic"/>
          <w:b/>
          <w:sz w:val="24"/>
          <w:szCs w:val="24"/>
        </w:rPr>
        <w:t xml:space="preserve"> </w:t>
      </w:r>
      <w:r w:rsidR="00D01B53" w:rsidRPr="0058643A">
        <w:rPr>
          <w:rFonts w:ascii="Century Gothic" w:hAnsi="Century Gothic"/>
          <w:b/>
          <w:sz w:val="24"/>
          <w:szCs w:val="24"/>
        </w:rPr>
        <w:t>VARCHAR2(1)</w:t>
      </w:r>
      <w:r w:rsidR="00965180">
        <w:rPr>
          <w:rFonts w:ascii="Century Gothic" w:hAnsi="Century Gothic"/>
          <w:b/>
          <w:sz w:val="24"/>
          <w:szCs w:val="24"/>
        </w:rPr>
        <w:t xml:space="preserve"> :</w:t>
      </w:r>
    </w:p>
    <w:p w:rsidR="00A438AC" w:rsidRDefault="00A438AC" w:rsidP="00A438A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D03377">
        <w:rPr>
          <w:rStyle w:val="body"/>
          <w:rFonts w:ascii="Century Gothic" w:hAnsi="Century Gothic"/>
          <w:sz w:val="24"/>
          <w:szCs w:val="24"/>
        </w:rPr>
        <w:t>contains</w:t>
      </w:r>
      <w:r>
        <w:rPr>
          <w:rStyle w:val="body"/>
          <w:rFonts w:ascii="Century Gothic" w:hAnsi="Century Gothic"/>
          <w:sz w:val="24"/>
          <w:szCs w:val="24"/>
        </w:rPr>
        <w:t xml:space="preserve"> the current status of the </w:t>
      </w:r>
      <w:r w:rsidR="002D2022">
        <w:rPr>
          <w:rStyle w:val="body"/>
          <w:rFonts w:ascii="Century Gothic" w:hAnsi="Century Gothic"/>
          <w:sz w:val="24"/>
          <w:szCs w:val="24"/>
        </w:rPr>
        <w:t>account</w:t>
      </w:r>
      <w:r>
        <w:rPr>
          <w:rStyle w:val="body"/>
          <w:rFonts w:ascii="Century Gothic" w:hAnsi="Century Gothic"/>
          <w:sz w:val="24"/>
          <w:szCs w:val="24"/>
        </w:rPr>
        <w:t xml:space="preserve">, like live (L) or close(C) account. </w:t>
      </w:r>
      <w:r w:rsidR="00F92DA3">
        <w:rPr>
          <w:rStyle w:val="body"/>
          <w:rFonts w:ascii="Century Gothic" w:hAnsi="Century Gothic"/>
          <w:sz w:val="24"/>
          <w:szCs w:val="24"/>
        </w:rPr>
        <w:t xml:space="preserve">If ACTNO are present in deaf fund then we also set flag ‘C’. </w:t>
      </w:r>
      <w:r>
        <w:rPr>
          <w:rStyle w:val="body"/>
          <w:rFonts w:ascii="Century Gothic" w:hAnsi="Century Gothic"/>
          <w:sz w:val="24"/>
          <w:szCs w:val="24"/>
        </w:rPr>
        <w:t xml:space="preserve">Data type of this field is varchar2 </w:t>
      </w:r>
      <w:r w:rsidR="00362B8C">
        <w:rPr>
          <w:rStyle w:val="body"/>
          <w:rFonts w:ascii="Century Gothic" w:hAnsi="Century Gothic"/>
          <w:sz w:val="24"/>
          <w:szCs w:val="24"/>
        </w:rPr>
        <w:t>&amp;</w:t>
      </w:r>
      <w:r>
        <w:rPr>
          <w:rStyle w:val="body"/>
          <w:rFonts w:ascii="Century Gothic" w:hAnsi="Century Gothic"/>
          <w:sz w:val="24"/>
          <w:szCs w:val="24"/>
        </w:rPr>
        <w:t xml:space="preserve"> length is 1 character.</w:t>
      </w:r>
    </w:p>
    <w:p w:rsidR="007B296A" w:rsidRDefault="007B296A" w:rsidP="00A438AC">
      <w:pPr>
        <w:pStyle w:val="ListParagraph"/>
        <w:tabs>
          <w:tab w:val="left" w:pos="5840"/>
        </w:tabs>
        <w:ind w:left="1070"/>
        <w:jc w:val="both"/>
        <w:rPr>
          <w:rStyle w:val="body"/>
          <w:rFonts w:ascii="Century Gothic" w:hAnsi="Century Gothic"/>
          <w:sz w:val="24"/>
          <w:szCs w:val="24"/>
        </w:rPr>
      </w:pPr>
    </w:p>
    <w:p w:rsidR="00190EA5" w:rsidRPr="00190EA5" w:rsidRDefault="00190EA5" w:rsidP="00190EA5">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A438AC" w:rsidRPr="000378F4" w:rsidRDefault="005F29BA" w:rsidP="00190EA5">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It</w:t>
      </w:r>
      <w:r w:rsidR="00A438AC" w:rsidRPr="000378F4">
        <w:rPr>
          <w:rStyle w:val="body"/>
          <w:rFonts w:ascii="Century Gothic" w:hAnsi="Century Gothic"/>
          <w:sz w:val="24"/>
          <w:szCs w:val="24"/>
        </w:rPr>
        <w:t xml:space="preserve"> </w:t>
      </w:r>
      <w:r w:rsidR="00D03377" w:rsidRPr="000378F4">
        <w:rPr>
          <w:rStyle w:val="body"/>
          <w:rFonts w:ascii="Century Gothic" w:hAnsi="Century Gothic"/>
          <w:sz w:val="24"/>
          <w:szCs w:val="24"/>
        </w:rPr>
        <w:t>contains</w:t>
      </w:r>
      <w:r w:rsidR="00A438AC" w:rsidRPr="000378F4">
        <w:rPr>
          <w:rStyle w:val="body"/>
          <w:rFonts w:ascii="Century Gothic" w:hAnsi="Century Gothic"/>
          <w:sz w:val="24"/>
          <w:szCs w:val="24"/>
        </w:rPr>
        <w:t xml:space="preserve"> the revoke </w:t>
      </w:r>
      <w:r w:rsidR="005C33D9" w:rsidRPr="000378F4">
        <w:rPr>
          <w:rStyle w:val="body"/>
          <w:rFonts w:ascii="Century Gothic" w:hAnsi="Century Gothic"/>
          <w:sz w:val="24"/>
          <w:szCs w:val="24"/>
        </w:rPr>
        <w:t xml:space="preserve">status of the </w:t>
      </w:r>
      <w:r w:rsidR="002D2022">
        <w:rPr>
          <w:rStyle w:val="body"/>
          <w:rFonts w:ascii="Century Gothic" w:hAnsi="Century Gothic"/>
          <w:sz w:val="24"/>
          <w:szCs w:val="24"/>
        </w:rPr>
        <w:t>account</w:t>
      </w:r>
      <w:r w:rsidR="005C33D9" w:rsidRPr="000378F4">
        <w:rPr>
          <w:rStyle w:val="body"/>
          <w:rFonts w:ascii="Century Gothic" w:hAnsi="Century Gothic"/>
          <w:sz w:val="24"/>
          <w:szCs w:val="24"/>
        </w:rPr>
        <w:t>, like revoke(R</w:t>
      </w:r>
      <w:r w:rsidR="00A438AC" w:rsidRPr="000378F4">
        <w:rPr>
          <w:rStyle w:val="body"/>
          <w:rFonts w:ascii="Century Gothic" w:hAnsi="Century Gothic"/>
          <w:sz w:val="24"/>
          <w:szCs w:val="24"/>
        </w:rPr>
        <w:t xml:space="preserve">) or </w:t>
      </w:r>
      <w:r w:rsidR="007F14BE" w:rsidRPr="000378F4">
        <w:rPr>
          <w:rStyle w:val="body"/>
          <w:rFonts w:ascii="Century Gothic" w:hAnsi="Century Gothic"/>
          <w:sz w:val="24"/>
          <w:szCs w:val="24"/>
        </w:rPr>
        <w:t>past (</w:t>
      </w:r>
      <w:r w:rsidR="005C33D9" w:rsidRPr="000378F4">
        <w:rPr>
          <w:rStyle w:val="body"/>
          <w:rFonts w:ascii="Century Gothic" w:hAnsi="Century Gothic"/>
          <w:sz w:val="24"/>
          <w:szCs w:val="24"/>
        </w:rPr>
        <w:t>P</w:t>
      </w:r>
      <w:r w:rsidR="00A438AC" w:rsidRPr="000378F4">
        <w:rPr>
          <w:rStyle w:val="body"/>
          <w:rFonts w:ascii="Century Gothic" w:hAnsi="Century Gothic"/>
          <w:sz w:val="24"/>
          <w:szCs w:val="24"/>
        </w:rPr>
        <w:t>) account. Data type of this field is varchar2 and length is 1 character.</w:t>
      </w:r>
    </w:p>
    <w:p w:rsidR="00C6713D" w:rsidRDefault="00C6713D" w:rsidP="00C6713D">
      <w:pPr>
        <w:pStyle w:val="ListParagraph"/>
        <w:tabs>
          <w:tab w:val="left" w:pos="5840"/>
        </w:tabs>
        <w:ind w:left="1070"/>
        <w:jc w:val="both"/>
        <w:rPr>
          <w:rStyle w:val="body"/>
          <w:rFonts w:ascii="Century Gothic" w:hAnsi="Century Gothic"/>
          <w:sz w:val="24"/>
          <w:szCs w:val="24"/>
        </w:rPr>
      </w:pPr>
    </w:p>
    <w:p w:rsidR="00C6713D" w:rsidRPr="00C832A0" w:rsidRDefault="00C6713D" w:rsidP="00C6713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IR_NO NUMBER(6, 0):</w:t>
      </w:r>
    </w:p>
    <w:p w:rsidR="009A5CEB" w:rsidRPr="00104795" w:rsidRDefault="009A5CEB" w:rsidP="009A5CE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account holder information where as history is maintained with IR_NO greater than zero. </w:t>
      </w:r>
      <w:r w:rsidRPr="00104795">
        <w:rPr>
          <w:rStyle w:val="body"/>
          <w:rFonts w:ascii="Century Gothic" w:hAnsi="Century Gothic"/>
          <w:sz w:val="24"/>
          <w:szCs w:val="24"/>
        </w:rPr>
        <w:t>Data type of this is number and length is 6 digits.</w:t>
      </w:r>
    </w:p>
    <w:p w:rsidR="00C6713D" w:rsidRPr="000F1B04" w:rsidRDefault="00C6713D" w:rsidP="00C6713D">
      <w:pPr>
        <w:pStyle w:val="ListParagraph"/>
        <w:tabs>
          <w:tab w:val="left" w:pos="5840"/>
        </w:tabs>
        <w:ind w:left="1070"/>
        <w:jc w:val="both"/>
        <w:rPr>
          <w:rStyle w:val="body"/>
          <w:rFonts w:ascii="Century Gothic" w:hAnsi="Century Gothic"/>
          <w:sz w:val="24"/>
          <w:szCs w:val="24"/>
        </w:rPr>
      </w:pPr>
    </w:p>
    <w:p w:rsidR="00C6713D" w:rsidRPr="00C832A0" w:rsidRDefault="00C6713D" w:rsidP="00C6713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C6713D" w:rsidRDefault="00C6713D" w:rsidP="00C6713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account opening date of that customer. Data type of this is date. Our format of date field is “DD/MM/YYYY”.</w:t>
      </w:r>
    </w:p>
    <w:p w:rsidR="008E4B14" w:rsidRPr="0058643A" w:rsidRDefault="008E4B14" w:rsidP="008E4B14">
      <w:pPr>
        <w:pStyle w:val="ListParagraph"/>
        <w:tabs>
          <w:tab w:val="left" w:pos="5840"/>
        </w:tabs>
        <w:ind w:left="1070"/>
        <w:jc w:val="both"/>
        <w:rPr>
          <w:rFonts w:ascii="Century Gothic" w:hAnsi="Century Gothic"/>
          <w:sz w:val="24"/>
          <w:szCs w:val="24"/>
        </w:rPr>
      </w:pPr>
    </w:p>
    <w:p w:rsidR="0058643A" w:rsidRPr="00E54459" w:rsidRDefault="002C3B13" w:rsidP="0058643A">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00D01B53" w:rsidRPr="0058643A">
        <w:rPr>
          <w:rFonts w:ascii="Century Gothic" w:hAnsi="Century Gothic"/>
          <w:b/>
          <w:sz w:val="24"/>
          <w:szCs w:val="24"/>
        </w:rPr>
        <w:t xml:space="preserve"> </w:t>
      </w:r>
      <w:r w:rsidR="00E54E22">
        <w:rPr>
          <w:rFonts w:ascii="Century Gothic" w:hAnsi="Century Gothic"/>
          <w:b/>
          <w:sz w:val="24"/>
          <w:szCs w:val="24"/>
        </w:rPr>
        <w:t xml:space="preserve"> </w:t>
      </w:r>
      <w:r w:rsidR="00D01B53" w:rsidRPr="0058643A">
        <w:rPr>
          <w:rFonts w:ascii="Century Gothic" w:hAnsi="Century Gothic"/>
          <w:b/>
          <w:sz w:val="24"/>
          <w:szCs w:val="24"/>
        </w:rPr>
        <w:t>NUMBER(6, 0)</w:t>
      </w:r>
      <w:r w:rsidR="00965180">
        <w:rPr>
          <w:rFonts w:ascii="Century Gothic" w:hAnsi="Century Gothic"/>
          <w:b/>
          <w:sz w:val="24"/>
          <w:szCs w:val="24"/>
        </w:rPr>
        <w:t xml:space="preserve"> :</w:t>
      </w:r>
    </w:p>
    <w:p w:rsidR="002758A6" w:rsidRDefault="00E54459" w:rsidP="002758A6">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sidR="002758A6">
        <w:rPr>
          <w:rStyle w:val="body"/>
          <w:rFonts w:ascii="Century Gothic" w:hAnsi="Century Gothic"/>
          <w:sz w:val="24"/>
          <w:szCs w:val="24"/>
        </w:rPr>
        <w:t>Data type of the field is number and len</w:t>
      </w:r>
      <w:r w:rsidR="00FA3E39">
        <w:rPr>
          <w:rStyle w:val="body"/>
          <w:rFonts w:ascii="Century Gothic" w:hAnsi="Century Gothic"/>
          <w:sz w:val="24"/>
          <w:szCs w:val="24"/>
        </w:rPr>
        <w:t>gth is 6</w:t>
      </w:r>
      <w:r w:rsidR="002758A6">
        <w:rPr>
          <w:rStyle w:val="body"/>
          <w:rFonts w:ascii="Century Gothic" w:hAnsi="Century Gothic"/>
          <w:sz w:val="24"/>
          <w:szCs w:val="24"/>
        </w:rPr>
        <w:t xml:space="preserve"> digits.</w:t>
      </w:r>
    </w:p>
    <w:p w:rsidR="002758A6" w:rsidRPr="0058643A" w:rsidRDefault="002758A6" w:rsidP="002758A6">
      <w:pPr>
        <w:pStyle w:val="ListParagraph"/>
        <w:tabs>
          <w:tab w:val="left" w:pos="5840"/>
        </w:tabs>
        <w:ind w:left="1070"/>
        <w:jc w:val="both"/>
        <w:rPr>
          <w:rFonts w:ascii="Century Gothic" w:hAnsi="Century Gothic"/>
          <w:sz w:val="24"/>
          <w:szCs w:val="24"/>
        </w:rPr>
      </w:pPr>
    </w:p>
    <w:p w:rsidR="0058643A" w:rsidRPr="00F433F1" w:rsidRDefault="002C3B13" w:rsidP="0058643A">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CATA_CODE</w:t>
      </w:r>
      <w:r w:rsidR="00D01B53" w:rsidRPr="0058643A">
        <w:rPr>
          <w:rFonts w:ascii="Century Gothic" w:hAnsi="Century Gothic"/>
          <w:b/>
          <w:sz w:val="24"/>
          <w:szCs w:val="24"/>
        </w:rPr>
        <w:t xml:space="preserve"> </w:t>
      </w:r>
      <w:r w:rsidR="00E54E22">
        <w:rPr>
          <w:rFonts w:ascii="Century Gothic" w:hAnsi="Century Gothic"/>
          <w:b/>
          <w:sz w:val="24"/>
          <w:szCs w:val="24"/>
        </w:rPr>
        <w:t xml:space="preserve"> </w:t>
      </w:r>
      <w:r w:rsidR="00D01B53" w:rsidRPr="0058643A">
        <w:rPr>
          <w:rFonts w:ascii="Century Gothic" w:hAnsi="Century Gothic"/>
          <w:b/>
          <w:sz w:val="24"/>
          <w:szCs w:val="24"/>
        </w:rPr>
        <w:t>VARCHAR2(4)</w:t>
      </w:r>
      <w:r w:rsidR="00965180">
        <w:rPr>
          <w:rFonts w:ascii="Century Gothic" w:hAnsi="Century Gothic"/>
          <w:b/>
          <w:sz w:val="24"/>
          <w:szCs w:val="24"/>
        </w:rPr>
        <w:t xml:space="preserve"> :</w:t>
      </w:r>
    </w:p>
    <w:p w:rsidR="00530A30" w:rsidRDefault="00F433F1" w:rsidP="00BD53FF">
      <w:pPr>
        <w:pStyle w:val="ListParagraph"/>
        <w:tabs>
          <w:tab w:val="left" w:pos="5840"/>
        </w:tabs>
        <w:ind w:left="1070"/>
        <w:jc w:val="both"/>
        <w:rPr>
          <w:rStyle w:val="body"/>
          <w:rFonts w:ascii="Century Gothic" w:hAnsi="Century Gothic"/>
          <w:sz w:val="24"/>
          <w:szCs w:val="24"/>
        </w:rPr>
      </w:pPr>
      <w:r w:rsidRPr="00F433F1">
        <w:rPr>
          <w:rFonts w:ascii="Century Gothic" w:hAnsi="Century Gothic"/>
          <w:sz w:val="24"/>
          <w:szCs w:val="24"/>
        </w:rPr>
        <w:t xml:space="preserve">Here we are </w:t>
      </w:r>
      <w:r w:rsidR="00D03377">
        <w:rPr>
          <w:rFonts w:ascii="Century Gothic" w:hAnsi="Century Gothic"/>
          <w:sz w:val="24"/>
          <w:szCs w:val="24"/>
        </w:rPr>
        <w:t>contains</w:t>
      </w:r>
      <w:r w:rsidRPr="00F433F1">
        <w:rPr>
          <w:rFonts w:ascii="Century Gothic" w:hAnsi="Century Gothic"/>
          <w:sz w:val="24"/>
          <w:szCs w:val="24"/>
        </w:rPr>
        <w:t xml:space="preserve"> </w:t>
      </w:r>
      <w:r w:rsidR="00BD24C9">
        <w:rPr>
          <w:rFonts w:ascii="Century Gothic" w:hAnsi="Century Gothic"/>
          <w:sz w:val="24"/>
          <w:szCs w:val="24"/>
        </w:rPr>
        <w:t>t</w:t>
      </w:r>
      <w:r w:rsidRPr="00F433F1">
        <w:rPr>
          <w:rFonts w:ascii="Century Gothic" w:hAnsi="Century Gothic"/>
          <w:sz w:val="24"/>
          <w:szCs w:val="24"/>
        </w:rPr>
        <w:t>he GL category of particular account</w:t>
      </w:r>
      <w:r w:rsidR="004316C7">
        <w:rPr>
          <w:rFonts w:ascii="Century Gothic" w:hAnsi="Century Gothic"/>
          <w:sz w:val="24"/>
          <w:szCs w:val="24"/>
        </w:rPr>
        <w:t>.</w:t>
      </w:r>
      <w:r w:rsidR="003E0AE1">
        <w:rPr>
          <w:rFonts w:ascii="Century Gothic" w:hAnsi="Century Gothic"/>
          <w:sz w:val="24"/>
          <w:szCs w:val="24"/>
        </w:rPr>
        <w:t xml:space="preserve"> </w:t>
      </w:r>
      <w:r w:rsidR="00BD53FF" w:rsidRPr="003E0AE1">
        <w:rPr>
          <w:rStyle w:val="body"/>
          <w:rFonts w:ascii="Century Gothic" w:hAnsi="Century Gothic"/>
          <w:sz w:val="24"/>
          <w:szCs w:val="24"/>
        </w:rPr>
        <w:t>Data type of the fi</w:t>
      </w:r>
      <w:r w:rsidR="00FA3E39" w:rsidRPr="003E0AE1">
        <w:rPr>
          <w:rStyle w:val="body"/>
          <w:rFonts w:ascii="Century Gothic" w:hAnsi="Century Gothic"/>
          <w:sz w:val="24"/>
          <w:szCs w:val="24"/>
        </w:rPr>
        <w:t>eld is varchar2 and length is 4</w:t>
      </w:r>
      <w:r w:rsidR="00BD53FF" w:rsidRPr="003E0AE1">
        <w:rPr>
          <w:rStyle w:val="body"/>
          <w:rFonts w:ascii="Century Gothic" w:hAnsi="Century Gothic"/>
          <w:sz w:val="24"/>
          <w:szCs w:val="24"/>
        </w:rPr>
        <w:t xml:space="preserve"> characters.</w:t>
      </w:r>
      <w:r w:rsidR="003E0AE1">
        <w:rPr>
          <w:rStyle w:val="body"/>
          <w:rFonts w:ascii="Century Gothic" w:hAnsi="Century Gothic"/>
          <w:sz w:val="24"/>
          <w:szCs w:val="24"/>
        </w:rPr>
        <w:t xml:space="preserve"> </w:t>
      </w:r>
      <w:r w:rsidR="00530A30" w:rsidRPr="003E0AE1">
        <w:rPr>
          <w:rStyle w:val="body"/>
          <w:rFonts w:ascii="Century Gothic" w:hAnsi="Century Gothic"/>
          <w:sz w:val="24"/>
          <w:szCs w:val="24"/>
        </w:rPr>
        <w:t>Our CATA</w:t>
      </w:r>
      <w:r w:rsidR="00530A30" w:rsidRPr="003E0AE1">
        <w:rPr>
          <w:rFonts w:ascii="Century Gothic" w:hAnsi="Century Gothic"/>
          <w:sz w:val="24"/>
          <w:szCs w:val="24"/>
        </w:rPr>
        <w:t>_CODE</w:t>
      </w:r>
      <w:r w:rsidR="00530A30" w:rsidRPr="003E0AE1">
        <w:rPr>
          <w:rFonts w:ascii="Century Gothic" w:hAnsi="Century Gothic"/>
          <w:b/>
          <w:sz w:val="24"/>
          <w:szCs w:val="24"/>
        </w:rPr>
        <w:t xml:space="preserve">   </w:t>
      </w:r>
      <w:r w:rsidR="004316C7" w:rsidRPr="003E0AE1">
        <w:rPr>
          <w:rStyle w:val="body"/>
          <w:rFonts w:ascii="Century Gothic" w:hAnsi="Century Gothic"/>
          <w:sz w:val="24"/>
          <w:szCs w:val="24"/>
        </w:rPr>
        <w:t>as follows</w:t>
      </w:r>
    </w:p>
    <w:p w:rsidR="001A01F3" w:rsidRDefault="001A01F3" w:rsidP="00BD53FF">
      <w:pPr>
        <w:pStyle w:val="ListParagraph"/>
        <w:tabs>
          <w:tab w:val="left" w:pos="5840"/>
        </w:tabs>
        <w:ind w:left="1070"/>
        <w:jc w:val="both"/>
        <w:rPr>
          <w:rStyle w:val="body"/>
          <w:rFonts w:ascii="Century Gothic" w:hAnsi="Century Gothic"/>
          <w:sz w:val="24"/>
          <w:szCs w:val="24"/>
        </w:rPr>
      </w:pPr>
    </w:p>
    <w:tbl>
      <w:tblPr>
        <w:tblStyle w:val="LightShading1"/>
        <w:tblpPr w:leftFromText="180" w:rightFromText="180" w:vertAnchor="text" w:tblpX="2301" w:tblpY="1"/>
        <w:tblOverlap w:val="never"/>
        <w:tblW w:w="4616" w:type="dxa"/>
        <w:tblLook w:val="04A0"/>
      </w:tblPr>
      <w:tblGrid>
        <w:gridCol w:w="737"/>
        <w:gridCol w:w="3879"/>
      </w:tblGrid>
      <w:tr w:rsidR="00530A30" w:rsidRPr="00692E89" w:rsidTr="009229FC">
        <w:trPr>
          <w:cnfStyle w:val="100000000000"/>
          <w:trHeight w:val="255"/>
        </w:trPr>
        <w:tc>
          <w:tcPr>
            <w:cnfStyle w:val="001000000000"/>
            <w:tcW w:w="728" w:type="dxa"/>
            <w:hideMark/>
          </w:tcPr>
          <w:p w:rsidR="00530A30" w:rsidRPr="00692E89" w:rsidRDefault="00530A30" w:rsidP="009229F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530A30" w:rsidRPr="00692E89" w:rsidRDefault="00530A30" w:rsidP="009229F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30A30" w:rsidRPr="00692E89" w:rsidTr="009229FC">
        <w:trPr>
          <w:cnfStyle w:val="000000100000"/>
          <w:trHeight w:val="255"/>
        </w:trPr>
        <w:tc>
          <w:tcPr>
            <w:cnfStyle w:val="001000000000"/>
            <w:tcW w:w="728" w:type="dxa"/>
            <w:vAlign w:val="bottom"/>
            <w:hideMark/>
          </w:tcPr>
          <w:p w:rsidR="00530A30" w:rsidRDefault="00530A30" w:rsidP="009229FC">
            <w:pPr>
              <w:jc w:val="center"/>
              <w:rPr>
                <w:rFonts w:ascii="Calibri" w:hAnsi="Calibri"/>
                <w:color w:val="000000"/>
              </w:rPr>
            </w:pPr>
            <w:r>
              <w:rPr>
                <w:rFonts w:ascii="Calibri" w:hAnsi="Calibri"/>
                <w:color w:val="000000"/>
              </w:rPr>
              <w:t>CAGL</w:t>
            </w:r>
          </w:p>
        </w:tc>
        <w:tc>
          <w:tcPr>
            <w:tcW w:w="3888" w:type="dxa"/>
            <w:vAlign w:val="bottom"/>
            <w:hideMark/>
          </w:tcPr>
          <w:p w:rsidR="00530A30" w:rsidRDefault="00B17201" w:rsidP="009229FC">
            <w:pPr>
              <w:cnfStyle w:val="000000100000"/>
              <w:rPr>
                <w:rFonts w:ascii="Calibri" w:hAnsi="Calibri"/>
                <w:color w:val="000000"/>
              </w:rPr>
            </w:pPr>
            <w:r>
              <w:rPr>
                <w:rFonts w:ascii="Calibri" w:hAnsi="Calibri"/>
                <w:color w:val="000000"/>
              </w:rPr>
              <w:t>CURRENT ACCOUNT</w:t>
            </w:r>
            <w:r w:rsidR="00D13493">
              <w:rPr>
                <w:rFonts w:ascii="Calibri" w:hAnsi="Calibri"/>
                <w:color w:val="000000"/>
              </w:rPr>
              <w:t xml:space="preserve"> GENERAL LEDGER</w:t>
            </w:r>
          </w:p>
        </w:tc>
      </w:tr>
      <w:tr w:rsidR="00530A30" w:rsidRPr="00692E89" w:rsidTr="009229FC">
        <w:trPr>
          <w:trHeight w:val="255"/>
        </w:trPr>
        <w:tc>
          <w:tcPr>
            <w:cnfStyle w:val="001000000000"/>
            <w:tcW w:w="728" w:type="dxa"/>
            <w:vAlign w:val="bottom"/>
            <w:hideMark/>
          </w:tcPr>
          <w:p w:rsidR="00530A30" w:rsidRDefault="00530A30" w:rsidP="009229FC">
            <w:pPr>
              <w:jc w:val="center"/>
              <w:rPr>
                <w:rFonts w:ascii="Calibri" w:hAnsi="Calibri"/>
                <w:color w:val="000000"/>
              </w:rPr>
            </w:pPr>
            <w:r>
              <w:rPr>
                <w:rFonts w:ascii="Calibri" w:hAnsi="Calibri"/>
                <w:color w:val="000000"/>
              </w:rPr>
              <w:t>CCGL</w:t>
            </w:r>
          </w:p>
        </w:tc>
        <w:tc>
          <w:tcPr>
            <w:tcW w:w="3888" w:type="dxa"/>
            <w:vAlign w:val="bottom"/>
            <w:hideMark/>
          </w:tcPr>
          <w:p w:rsidR="00530A30" w:rsidRDefault="00B17201" w:rsidP="009229FC">
            <w:pPr>
              <w:cnfStyle w:val="000000000000"/>
              <w:rPr>
                <w:rFonts w:ascii="Calibri" w:hAnsi="Calibri"/>
                <w:color w:val="000000"/>
              </w:rPr>
            </w:pPr>
            <w:r>
              <w:rPr>
                <w:rFonts w:ascii="Calibri" w:hAnsi="Calibri"/>
                <w:color w:val="000000"/>
              </w:rPr>
              <w:t xml:space="preserve">CASH CREDIT </w:t>
            </w:r>
            <w:r w:rsidR="000108F1">
              <w:rPr>
                <w:rFonts w:ascii="Calibri" w:hAnsi="Calibri"/>
                <w:color w:val="000000"/>
              </w:rPr>
              <w:t xml:space="preserve">  GENERAL LEDGER</w:t>
            </w:r>
          </w:p>
        </w:tc>
      </w:tr>
      <w:tr w:rsidR="00530A30" w:rsidRPr="00692E89" w:rsidTr="009229FC">
        <w:trPr>
          <w:cnfStyle w:val="000000100000"/>
          <w:trHeight w:val="255"/>
        </w:trPr>
        <w:tc>
          <w:tcPr>
            <w:cnfStyle w:val="001000000000"/>
            <w:tcW w:w="728" w:type="dxa"/>
            <w:vAlign w:val="bottom"/>
            <w:hideMark/>
          </w:tcPr>
          <w:p w:rsidR="00530A30" w:rsidRDefault="00530A30" w:rsidP="009229FC">
            <w:pPr>
              <w:jc w:val="center"/>
              <w:rPr>
                <w:rFonts w:ascii="Calibri" w:hAnsi="Calibri"/>
                <w:color w:val="000000"/>
              </w:rPr>
            </w:pPr>
            <w:r>
              <w:rPr>
                <w:rFonts w:ascii="Calibri" w:hAnsi="Calibri"/>
                <w:color w:val="000000"/>
              </w:rPr>
              <w:t>GLGN</w:t>
            </w:r>
          </w:p>
        </w:tc>
        <w:tc>
          <w:tcPr>
            <w:tcW w:w="3888" w:type="dxa"/>
            <w:vAlign w:val="bottom"/>
            <w:hideMark/>
          </w:tcPr>
          <w:p w:rsidR="00530A30" w:rsidRDefault="000108F1" w:rsidP="000108F1">
            <w:pPr>
              <w:cnfStyle w:val="000000100000"/>
              <w:rPr>
                <w:rFonts w:ascii="Calibri" w:hAnsi="Calibri"/>
                <w:color w:val="000000"/>
              </w:rPr>
            </w:pPr>
            <w:r>
              <w:rPr>
                <w:rFonts w:ascii="Calibri" w:hAnsi="Calibri"/>
                <w:color w:val="000000"/>
              </w:rPr>
              <w:t>GENERALLED  GENERAL LEDGER</w:t>
            </w:r>
          </w:p>
        </w:tc>
      </w:tr>
      <w:tr w:rsidR="00530A30" w:rsidRPr="00692E89" w:rsidTr="009229FC">
        <w:trPr>
          <w:trHeight w:val="255"/>
        </w:trPr>
        <w:tc>
          <w:tcPr>
            <w:cnfStyle w:val="001000000000"/>
            <w:tcW w:w="728" w:type="dxa"/>
            <w:vAlign w:val="bottom"/>
            <w:hideMark/>
          </w:tcPr>
          <w:p w:rsidR="00530A30" w:rsidRDefault="00530A30" w:rsidP="009229FC">
            <w:pPr>
              <w:jc w:val="center"/>
              <w:rPr>
                <w:rFonts w:ascii="Calibri" w:hAnsi="Calibri"/>
                <w:color w:val="000000"/>
              </w:rPr>
            </w:pPr>
            <w:r>
              <w:rPr>
                <w:rFonts w:ascii="Calibri" w:hAnsi="Calibri"/>
                <w:color w:val="000000"/>
              </w:rPr>
              <w:t>ODGL</w:t>
            </w:r>
          </w:p>
        </w:tc>
        <w:tc>
          <w:tcPr>
            <w:tcW w:w="3888" w:type="dxa"/>
            <w:vAlign w:val="bottom"/>
            <w:hideMark/>
          </w:tcPr>
          <w:p w:rsidR="00530A30" w:rsidRDefault="00B17201" w:rsidP="00B17201">
            <w:pPr>
              <w:cnfStyle w:val="000000000000"/>
              <w:rPr>
                <w:rFonts w:ascii="Calibri" w:hAnsi="Calibri"/>
                <w:color w:val="000000"/>
              </w:rPr>
            </w:pPr>
            <w:r>
              <w:rPr>
                <w:rFonts w:ascii="Calibri" w:hAnsi="Calibri"/>
                <w:color w:val="000000"/>
              </w:rPr>
              <w:t xml:space="preserve">OVERDRAFT </w:t>
            </w:r>
            <w:r w:rsidR="000108F1">
              <w:rPr>
                <w:rFonts w:ascii="Calibri" w:hAnsi="Calibri"/>
                <w:color w:val="000000"/>
              </w:rPr>
              <w:t xml:space="preserve">  GENERAL LEDGER</w:t>
            </w:r>
          </w:p>
        </w:tc>
      </w:tr>
      <w:tr w:rsidR="00530A30" w:rsidRPr="00692E89" w:rsidTr="009229FC">
        <w:trPr>
          <w:cnfStyle w:val="000000100000"/>
          <w:trHeight w:val="255"/>
        </w:trPr>
        <w:tc>
          <w:tcPr>
            <w:cnfStyle w:val="001000000000"/>
            <w:tcW w:w="728" w:type="dxa"/>
            <w:vAlign w:val="bottom"/>
            <w:hideMark/>
          </w:tcPr>
          <w:p w:rsidR="00530A30" w:rsidRDefault="00530A30" w:rsidP="009229FC">
            <w:pPr>
              <w:jc w:val="center"/>
              <w:rPr>
                <w:rFonts w:ascii="Calibri" w:hAnsi="Calibri"/>
                <w:color w:val="000000"/>
              </w:rPr>
            </w:pPr>
            <w:r>
              <w:rPr>
                <w:rFonts w:ascii="Calibri" w:hAnsi="Calibri"/>
                <w:color w:val="000000"/>
              </w:rPr>
              <w:t>SBGL</w:t>
            </w:r>
          </w:p>
        </w:tc>
        <w:tc>
          <w:tcPr>
            <w:tcW w:w="3888" w:type="dxa"/>
            <w:vAlign w:val="bottom"/>
            <w:hideMark/>
          </w:tcPr>
          <w:p w:rsidR="00530A30" w:rsidRDefault="00B17201" w:rsidP="00B17201">
            <w:pPr>
              <w:cnfStyle w:val="000000100000"/>
              <w:rPr>
                <w:rFonts w:ascii="Calibri" w:hAnsi="Calibri"/>
                <w:color w:val="000000"/>
              </w:rPr>
            </w:pPr>
            <w:r>
              <w:rPr>
                <w:rFonts w:ascii="Calibri" w:hAnsi="Calibri"/>
                <w:color w:val="000000"/>
              </w:rPr>
              <w:t xml:space="preserve">SAVING </w:t>
            </w:r>
            <w:r w:rsidR="000108F1">
              <w:rPr>
                <w:rFonts w:ascii="Calibri" w:hAnsi="Calibri"/>
                <w:color w:val="000000"/>
              </w:rPr>
              <w:t xml:space="preserve">  GENERAL LEDGER</w:t>
            </w:r>
          </w:p>
        </w:tc>
      </w:tr>
      <w:tr w:rsidR="00530A30" w:rsidRPr="00692E89" w:rsidTr="009229FC">
        <w:trPr>
          <w:trHeight w:val="255"/>
        </w:trPr>
        <w:tc>
          <w:tcPr>
            <w:cnfStyle w:val="001000000000"/>
            <w:tcW w:w="728" w:type="dxa"/>
            <w:vAlign w:val="bottom"/>
            <w:hideMark/>
          </w:tcPr>
          <w:p w:rsidR="00530A30" w:rsidRDefault="00530A30" w:rsidP="009229FC">
            <w:pPr>
              <w:jc w:val="center"/>
              <w:rPr>
                <w:rFonts w:ascii="Calibri" w:hAnsi="Calibri"/>
                <w:color w:val="000000"/>
              </w:rPr>
            </w:pPr>
            <w:r>
              <w:rPr>
                <w:rFonts w:ascii="Calibri" w:hAnsi="Calibri"/>
                <w:color w:val="000000"/>
              </w:rPr>
              <w:t>TDGL</w:t>
            </w:r>
          </w:p>
        </w:tc>
        <w:tc>
          <w:tcPr>
            <w:tcW w:w="3888" w:type="dxa"/>
            <w:vAlign w:val="bottom"/>
            <w:hideMark/>
          </w:tcPr>
          <w:p w:rsidR="00530A30" w:rsidRDefault="00B17201" w:rsidP="009229FC">
            <w:pPr>
              <w:cnfStyle w:val="000000000000"/>
              <w:rPr>
                <w:rFonts w:ascii="Calibri" w:hAnsi="Calibri"/>
                <w:color w:val="000000"/>
              </w:rPr>
            </w:pPr>
            <w:r>
              <w:rPr>
                <w:rFonts w:ascii="Calibri" w:hAnsi="Calibri"/>
                <w:color w:val="000000"/>
              </w:rPr>
              <w:t>TERM DEPOSITE</w:t>
            </w:r>
            <w:r w:rsidR="000108F1">
              <w:rPr>
                <w:rFonts w:ascii="Calibri" w:hAnsi="Calibri"/>
                <w:color w:val="000000"/>
              </w:rPr>
              <w:t xml:space="preserve">  GENERAL LEDGER</w:t>
            </w:r>
          </w:p>
        </w:tc>
      </w:tr>
      <w:tr w:rsidR="00530A30" w:rsidRPr="00692E89" w:rsidTr="009229FC">
        <w:trPr>
          <w:cnfStyle w:val="000000100000"/>
          <w:trHeight w:val="255"/>
        </w:trPr>
        <w:tc>
          <w:tcPr>
            <w:cnfStyle w:val="001000000000"/>
            <w:tcW w:w="728" w:type="dxa"/>
            <w:vAlign w:val="bottom"/>
            <w:hideMark/>
          </w:tcPr>
          <w:p w:rsidR="00530A30" w:rsidRDefault="00530A30" w:rsidP="009229FC">
            <w:pPr>
              <w:jc w:val="center"/>
              <w:rPr>
                <w:rFonts w:ascii="Calibri" w:hAnsi="Calibri"/>
                <w:color w:val="000000"/>
              </w:rPr>
            </w:pPr>
            <w:r>
              <w:rPr>
                <w:rFonts w:ascii="Calibri" w:hAnsi="Calibri"/>
                <w:color w:val="000000"/>
              </w:rPr>
              <w:t>TLGL</w:t>
            </w:r>
          </w:p>
        </w:tc>
        <w:tc>
          <w:tcPr>
            <w:tcW w:w="3888" w:type="dxa"/>
            <w:vAlign w:val="bottom"/>
            <w:hideMark/>
          </w:tcPr>
          <w:p w:rsidR="00530A30" w:rsidRDefault="00B17201" w:rsidP="009229FC">
            <w:pPr>
              <w:cnfStyle w:val="000000100000"/>
              <w:rPr>
                <w:rFonts w:ascii="Calibri" w:hAnsi="Calibri"/>
                <w:color w:val="000000"/>
              </w:rPr>
            </w:pPr>
            <w:r>
              <w:rPr>
                <w:rFonts w:ascii="Calibri" w:hAnsi="Calibri"/>
                <w:color w:val="000000"/>
              </w:rPr>
              <w:t>TERM LOAN</w:t>
            </w:r>
            <w:r w:rsidR="000108F1">
              <w:rPr>
                <w:rFonts w:ascii="Calibri" w:hAnsi="Calibri"/>
                <w:color w:val="000000"/>
              </w:rPr>
              <w:t xml:space="preserve">  GENERAL LEDGER</w:t>
            </w:r>
          </w:p>
        </w:tc>
      </w:tr>
    </w:tbl>
    <w:p w:rsidR="00530A30" w:rsidRDefault="00530A30" w:rsidP="00BD53FF">
      <w:pPr>
        <w:pStyle w:val="ListParagraph"/>
        <w:tabs>
          <w:tab w:val="left" w:pos="5840"/>
        </w:tabs>
        <w:ind w:left="1070"/>
        <w:jc w:val="both"/>
        <w:rPr>
          <w:rStyle w:val="body"/>
          <w:rFonts w:ascii="Century Gothic" w:hAnsi="Century Gothic"/>
          <w:sz w:val="24"/>
          <w:szCs w:val="24"/>
        </w:rPr>
      </w:pPr>
    </w:p>
    <w:p w:rsidR="00530A30" w:rsidRDefault="00530A30" w:rsidP="00BD53FF">
      <w:pPr>
        <w:pStyle w:val="ListParagraph"/>
        <w:tabs>
          <w:tab w:val="left" w:pos="5840"/>
        </w:tabs>
        <w:ind w:left="1070"/>
        <w:jc w:val="both"/>
        <w:rPr>
          <w:rStyle w:val="body"/>
          <w:rFonts w:ascii="Century Gothic" w:hAnsi="Century Gothic"/>
          <w:sz w:val="24"/>
          <w:szCs w:val="24"/>
        </w:rPr>
      </w:pPr>
    </w:p>
    <w:p w:rsidR="00530A30" w:rsidRDefault="00530A30" w:rsidP="00BD53FF">
      <w:pPr>
        <w:pStyle w:val="ListParagraph"/>
        <w:tabs>
          <w:tab w:val="left" w:pos="5840"/>
        </w:tabs>
        <w:ind w:left="1070"/>
        <w:jc w:val="both"/>
        <w:rPr>
          <w:rStyle w:val="body"/>
          <w:rFonts w:ascii="Century Gothic" w:hAnsi="Century Gothic"/>
          <w:sz w:val="24"/>
          <w:szCs w:val="24"/>
        </w:rPr>
      </w:pPr>
    </w:p>
    <w:p w:rsidR="00530A30" w:rsidRDefault="00530A30" w:rsidP="00BD53FF">
      <w:pPr>
        <w:pStyle w:val="ListParagraph"/>
        <w:tabs>
          <w:tab w:val="left" w:pos="5840"/>
        </w:tabs>
        <w:ind w:left="1070"/>
        <w:jc w:val="both"/>
        <w:rPr>
          <w:rStyle w:val="body"/>
          <w:rFonts w:ascii="Century Gothic" w:hAnsi="Century Gothic"/>
          <w:sz w:val="24"/>
          <w:szCs w:val="24"/>
        </w:rPr>
      </w:pPr>
    </w:p>
    <w:p w:rsidR="0077327E" w:rsidRDefault="0077327E" w:rsidP="00E0400C">
      <w:pPr>
        <w:rPr>
          <w:rFonts w:ascii="Century Gothic" w:hAnsi="Century Gothic"/>
          <w:sz w:val="24"/>
          <w:szCs w:val="24"/>
        </w:rPr>
      </w:pPr>
    </w:p>
    <w:p w:rsidR="00E0400C" w:rsidRDefault="00E0400C" w:rsidP="00E0400C">
      <w:pPr>
        <w:rPr>
          <w:rFonts w:ascii="Century Gothic" w:hAnsi="Century Gothic"/>
          <w:sz w:val="24"/>
          <w:szCs w:val="24"/>
        </w:rPr>
      </w:pPr>
    </w:p>
    <w:p w:rsidR="0058643A" w:rsidRPr="00BD53FF" w:rsidRDefault="00D01B53" w:rsidP="0058643A">
      <w:pPr>
        <w:pStyle w:val="ListParagraph"/>
        <w:numPr>
          <w:ilvl w:val="0"/>
          <w:numId w:val="2"/>
        </w:numPr>
        <w:tabs>
          <w:tab w:val="left" w:pos="5840"/>
        </w:tabs>
        <w:jc w:val="both"/>
        <w:rPr>
          <w:rFonts w:ascii="Century Gothic" w:hAnsi="Century Gothic"/>
          <w:sz w:val="24"/>
          <w:szCs w:val="24"/>
        </w:rPr>
      </w:pPr>
      <w:r w:rsidRPr="0058643A">
        <w:rPr>
          <w:rFonts w:ascii="Century Gothic" w:hAnsi="Century Gothic"/>
          <w:b/>
          <w:sz w:val="24"/>
          <w:szCs w:val="24"/>
        </w:rPr>
        <w:t>CUST_I</w:t>
      </w:r>
      <w:r w:rsidR="002C3B13">
        <w:rPr>
          <w:rFonts w:ascii="Century Gothic" w:hAnsi="Century Gothic"/>
          <w:b/>
          <w:sz w:val="24"/>
          <w:szCs w:val="24"/>
        </w:rPr>
        <w:t>D</w:t>
      </w:r>
      <w:r w:rsidRPr="0058643A">
        <w:rPr>
          <w:rFonts w:ascii="Century Gothic" w:hAnsi="Century Gothic"/>
          <w:b/>
          <w:sz w:val="24"/>
          <w:szCs w:val="24"/>
        </w:rPr>
        <w:t xml:space="preserve"> </w:t>
      </w:r>
      <w:r w:rsidR="00E54E22">
        <w:rPr>
          <w:rFonts w:ascii="Century Gothic" w:hAnsi="Century Gothic"/>
          <w:b/>
          <w:sz w:val="24"/>
          <w:szCs w:val="24"/>
        </w:rPr>
        <w:t xml:space="preserve"> </w:t>
      </w:r>
      <w:r w:rsidRPr="0058643A">
        <w:rPr>
          <w:rFonts w:ascii="Century Gothic" w:hAnsi="Century Gothic"/>
          <w:b/>
          <w:sz w:val="24"/>
          <w:szCs w:val="24"/>
        </w:rPr>
        <w:t>VARCHAR2(13)</w:t>
      </w:r>
      <w:r w:rsidR="00965180">
        <w:rPr>
          <w:rFonts w:ascii="Century Gothic" w:hAnsi="Century Gothic"/>
          <w:b/>
          <w:sz w:val="24"/>
          <w:szCs w:val="24"/>
        </w:rPr>
        <w:t xml:space="preserve"> :</w:t>
      </w:r>
    </w:p>
    <w:p w:rsidR="00F827DA" w:rsidRDefault="00F827DA" w:rsidP="00F827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customer. Through this we link the multiple </w:t>
      </w:r>
      <w:r w:rsidR="00F13FCD">
        <w:rPr>
          <w:rStyle w:val="body"/>
          <w:rFonts w:ascii="Century Gothic" w:hAnsi="Century Gothic"/>
          <w:sz w:val="24"/>
          <w:szCs w:val="24"/>
        </w:rPr>
        <w:t>accounts of single customer. In master we access CUST_ID from CUSTOMER table</w:t>
      </w:r>
      <w:r w:rsidR="0082443A">
        <w:rPr>
          <w:rStyle w:val="body"/>
          <w:rFonts w:ascii="Century Gothic" w:hAnsi="Century Gothic"/>
          <w:sz w:val="24"/>
          <w:szCs w:val="24"/>
        </w:rPr>
        <w:t>, they are interrelated</w:t>
      </w:r>
      <w:r w:rsidR="00F13FCD">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13 characters. In that first 4 characters are branch code and a</w:t>
      </w:r>
      <w:r w:rsidR="00BC6F17">
        <w:rPr>
          <w:rStyle w:val="body"/>
          <w:rFonts w:ascii="Century Gothic" w:hAnsi="Century Gothic"/>
          <w:sz w:val="24"/>
          <w:szCs w:val="24"/>
        </w:rPr>
        <w:t>fter that 9 characters are CUST_ID</w:t>
      </w:r>
      <w:r w:rsidR="00E92FE6">
        <w:rPr>
          <w:rStyle w:val="body"/>
          <w:rFonts w:ascii="Century Gothic" w:hAnsi="Century Gothic"/>
          <w:sz w:val="24"/>
          <w:szCs w:val="24"/>
        </w:rPr>
        <w:t xml:space="preserve"> number </w:t>
      </w:r>
      <w:r>
        <w:rPr>
          <w:rStyle w:val="body"/>
          <w:rFonts w:ascii="Century Gothic" w:hAnsi="Century Gothic"/>
          <w:sz w:val="24"/>
          <w:szCs w:val="24"/>
        </w:rPr>
        <w:t>(I.e.0001-000315674).</w:t>
      </w:r>
    </w:p>
    <w:p w:rsidR="00F827DA" w:rsidRDefault="00F827DA" w:rsidP="00F827DA">
      <w:pPr>
        <w:pStyle w:val="ListParagraph"/>
        <w:tabs>
          <w:tab w:val="left" w:pos="5840"/>
        </w:tabs>
        <w:ind w:left="1070"/>
        <w:jc w:val="both"/>
        <w:rPr>
          <w:rStyle w:val="body"/>
          <w:rFonts w:ascii="Century Gothic" w:hAnsi="Century Gothic"/>
          <w:sz w:val="24"/>
          <w:szCs w:val="24"/>
        </w:rPr>
      </w:pPr>
    </w:p>
    <w:p w:rsidR="00B50D4F" w:rsidRPr="00C832A0" w:rsidRDefault="00B50D4F" w:rsidP="00B50D4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SH_NAME VARCHAR2(20):</w:t>
      </w:r>
    </w:p>
    <w:p w:rsidR="00B50D4F" w:rsidRDefault="00B50D4F" w:rsidP="00B50D4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short name of the customer. Data type of this field is varchar2 and length is 20 characters.</w:t>
      </w:r>
    </w:p>
    <w:p w:rsidR="00B50D4F" w:rsidRDefault="00B50D4F" w:rsidP="00B50D4F">
      <w:pPr>
        <w:pStyle w:val="ListParagraph"/>
        <w:tabs>
          <w:tab w:val="left" w:pos="5840"/>
        </w:tabs>
        <w:ind w:left="1070"/>
        <w:jc w:val="both"/>
        <w:rPr>
          <w:rStyle w:val="body"/>
          <w:rFonts w:ascii="Century Gothic" w:hAnsi="Century Gothic"/>
          <w:sz w:val="24"/>
          <w:szCs w:val="24"/>
        </w:rPr>
      </w:pPr>
    </w:p>
    <w:p w:rsidR="001A01F3" w:rsidRDefault="001A01F3" w:rsidP="00B50D4F">
      <w:pPr>
        <w:pStyle w:val="ListParagraph"/>
        <w:tabs>
          <w:tab w:val="left" w:pos="5840"/>
        </w:tabs>
        <w:ind w:left="1070"/>
        <w:jc w:val="both"/>
        <w:rPr>
          <w:rStyle w:val="body"/>
          <w:rFonts w:ascii="Century Gothic" w:hAnsi="Century Gothic"/>
          <w:sz w:val="24"/>
          <w:szCs w:val="24"/>
        </w:rPr>
      </w:pPr>
    </w:p>
    <w:p w:rsidR="001A01F3" w:rsidRPr="000F1B04" w:rsidRDefault="001A01F3" w:rsidP="00B50D4F">
      <w:pPr>
        <w:pStyle w:val="ListParagraph"/>
        <w:tabs>
          <w:tab w:val="left" w:pos="5840"/>
        </w:tabs>
        <w:ind w:left="1070"/>
        <w:jc w:val="both"/>
        <w:rPr>
          <w:rStyle w:val="body"/>
          <w:rFonts w:ascii="Century Gothic" w:hAnsi="Century Gothic"/>
          <w:sz w:val="24"/>
          <w:szCs w:val="24"/>
        </w:rPr>
      </w:pPr>
    </w:p>
    <w:p w:rsidR="00B50D4F" w:rsidRPr="00C832A0" w:rsidRDefault="00B50D4F" w:rsidP="00B50D4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LONG_NAME VARCHAR2(40):</w:t>
      </w:r>
    </w:p>
    <w:p w:rsidR="00BD53FF" w:rsidRDefault="00B50D4F" w:rsidP="00B50D4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customer. Data type of the field is varchar2 and length is 40 characters</w:t>
      </w:r>
      <w:r w:rsidR="00BD53FF">
        <w:rPr>
          <w:rStyle w:val="body"/>
          <w:rFonts w:ascii="Century Gothic" w:hAnsi="Century Gothic"/>
          <w:sz w:val="24"/>
          <w:szCs w:val="24"/>
        </w:rPr>
        <w:t>.</w:t>
      </w:r>
    </w:p>
    <w:p w:rsidR="00BD53FF" w:rsidRPr="0058643A" w:rsidRDefault="00BD53FF" w:rsidP="00BD53FF">
      <w:pPr>
        <w:pStyle w:val="ListParagraph"/>
        <w:tabs>
          <w:tab w:val="left" w:pos="5840"/>
        </w:tabs>
        <w:ind w:left="1070"/>
        <w:jc w:val="both"/>
        <w:rPr>
          <w:rFonts w:ascii="Century Gothic" w:hAnsi="Century Gothic"/>
          <w:sz w:val="24"/>
          <w:szCs w:val="24"/>
        </w:rPr>
      </w:pPr>
    </w:p>
    <w:p w:rsidR="00797D7B" w:rsidRPr="00C832A0" w:rsidRDefault="00797D7B" w:rsidP="00797D7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CONST_CODE VARCHAR2(1):</w:t>
      </w:r>
    </w:p>
    <w:p w:rsidR="00797D7B" w:rsidRPr="00085972" w:rsidRDefault="00797D7B" w:rsidP="000859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constitution code (Type of customer) of that customer. </w:t>
      </w:r>
      <w:r w:rsidR="00085972">
        <w:rPr>
          <w:rStyle w:val="body"/>
          <w:rFonts w:ascii="Century Gothic" w:hAnsi="Century Gothic"/>
          <w:sz w:val="24"/>
          <w:szCs w:val="24"/>
        </w:rPr>
        <w:t xml:space="preserve">Data type of this field is varchar2 and length is 1 character. </w:t>
      </w:r>
      <w:r w:rsidRPr="00085972">
        <w:rPr>
          <w:rStyle w:val="body"/>
          <w:rFonts w:ascii="Century Gothic" w:hAnsi="Century Gothic"/>
          <w:sz w:val="24"/>
          <w:szCs w:val="24"/>
        </w:rPr>
        <w:t xml:space="preserve">As per that code customer get the facility of the bank. Our </w:t>
      </w:r>
      <w:r w:rsidR="008E1192" w:rsidRPr="00085972">
        <w:rPr>
          <w:rStyle w:val="body"/>
          <w:rFonts w:ascii="Century Gothic" w:hAnsi="Century Gothic"/>
          <w:sz w:val="24"/>
          <w:szCs w:val="24"/>
        </w:rPr>
        <w:t>CONST_CODE</w:t>
      </w:r>
      <w:r w:rsidR="008E1192" w:rsidRPr="00085972">
        <w:rPr>
          <w:rStyle w:val="body"/>
          <w:rFonts w:ascii="Century Gothic" w:hAnsi="Century Gothic"/>
          <w:b/>
          <w:sz w:val="24"/>
          <w:szCs w:val="24"/>
        </w:rPr>
        <w:t xml:space="preserve"> </w:t>
      </w:r>
      <w:r w:rsidRPr="00085972">
        <w:rPr>
          <w:rStyle w:val="body"/>
          <w:rFonts w:ascii="Century Gothic" w:hAnsi="Century Gothic"/>
          <w:sz w:val="24"/>
          <w:szCs w:val="24"/>
        </w:rPr>
        <w:t>is as follows</w:t>
      </w:r>
      <w:r w:rsidR="00F03692" w:rsidRPr="00085972">
        <w:rPr>
          <w:rStyle w:val="body"/>
          <w:rFonts w:ascii="Century Gothic" w:hAnsi="Century Gothic"/>
          <w:sz w:val="24"/>
          <w:szCs w:val="24"/>
        </w:rPr>
        <w:t xml:space="preserve"> </w:t>
      </w:r>
    </w:p>
    <w:tbl>
      <w:tblPr>
        <w:tblStyle w:val="LightShading1"/>
        <w:tblW w:w="3500" w:type="dxa"/>
        <w:tblInd w:w="2301" w:type="dxa"/>
        <w:tblLook w:val="04A0"/>
      </w:tblPr>
      <w:tblGrid>
        <w:gridCol w:w="728"/>
        <w:gridCol w:w="2772"/>
      </w:tblGrid>
      <w:tr w:rsidR="00797D7B" w:rsidRPr="00692E89" w:rsidTr="009229FC">
        <w:trPr>
          <w:cnfStyle w:val="100000000000"/>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797D7B" w:rsidRPr="00692E89" w:rsidRDefault="00797D7B" w:rsidP="009229F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97D7B" w:rsidRPr="00692E89" w:rsidTr="009229FC">
        <w:trPr>
          <w:cnfStyle w:val="000000100000"/>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1</w:t>
            </w:r>
          </w:p>
        </w:tc>
        <w:tc>
          <w:tcPr>
            <w:tcW w:w="2772" w:type="dxa"/>
            <w:hideMark/>
          </w:tcPr>
          <w:p w:rsidR="00797D7B" w:rsidRPr="00692E89" w:rsidRDefault="00797D7B" w:rsidP="009229FC">
            <w:pPr>
              <w:cnfStyle w:val="000000100000"/>
              <w:rPr>
                <w:rFonts w:ascii="Calibri" w:eastAsia="Times New Roman" w:hAnsi="Calibri" w:cs="Times New Roman"/>
                <w:color w:val="000000"/>
              </w:rPr>
            </w:pPr>
            <w:r w:rsidRPr="00692E89">
              <w:rPr>
                <w:rFonts w:ascii="Calibri" w:eastAsia="Times New Roman" w:hAnsi="Calibri" w:cs="Times New Roman"/>
                <w:color w:val="000000"/>
              </w:rPr>
              <w:t>Public Individual</w:t>
            </w:r>
          </w:p>
        </w:tc>
      </w:tr>
      <w:tr w:rsidR="00797D7B" w:rsidRPr="00692E89" w:rsidTr="009229FC">
        <w:trPr>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B</w:t>
            </w:r>
          </w:p>
        </w:tc>
        <w:tc>
          <w:tcPr>
            <w:tcW w:w="2772" w:type="dxa"/>
            <w:hideMark/>
          </w:tcPr>
          <w:p w:rsidR="00797D7B" w:rsidRPr="00692E89" w:rsidRDefault="00797D7B" w:rsidP="009229FC">
            <w:pPr>
              <w:cnfStyle w:val="000000000000"/>
              <w:rPr>
                <w:rFonts w:ascii="Calibri" w:eastAsia="Times New Roman" w:hAnsi="Calibri" w:cs="Times New Roman"/>
                <w:color w:val="000000"/>
              </w:rPr>
            </w:pPr>
            <w:r w:rsidRPr="00692E89">
              <w:rPr>
                <w:rFonts w:ascii="Calibri" w:eastAsia="Times New Roman" w:hAnsi="Calibri" w:cs="Times New Roman"/>
                <w:color w:val="000000"/>
              </w:rPr>
              <w:t>Bank</w:t>
            </w:r>
          </w:p>
        </w:tc>
      </w:tr>
      <w:tr w:rsidR="00797D7B" w:rsidRPr="00692E89" w:rsidTr="009229FC">
        <w:trPr>
          <w:cnfStyle w:val="000000100000"/>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2772" w:type="dxa"/>
            <w:hideMark/>
          </w:tcPr>
          <w:p w:rsidR="00797D7B" w:rsidRPr="00692E89" w:rsidRDefault="00797D7B" w:rsidP="009229FC">
            <w:pPr>
              <w:cnfStyle w:val="000000100000"/>
              <w:rPr>
                <w:rFonts w:ascii="Calibri" w:eastAsia="Times New Roman" w:hAnsi="Calibri" w:cs="Times New Roman"/>
                <w:color w:val="000000"/>
              </w:rPr>
            </w:pPr>
            <w:r w:rsidRPr="00692E89">
              <w:rPr>
                <w:rFonts w:ascii="Calibri" w:eastAsia="Times New Roman" w:hAnsi="Calibri" w:cs="Times New Roman"/>
                <w:color w:val="000000"/>
              </w:rPr>
              <w:t>Senior Citizen</w:t>
            </w:r>
          </w:p>
        </w:tc>
      </w:tr>
      <w:tr w:rsidR="00797D7B" w:rsidRPr="00692E89" w:rsidTr="009229FC">
        <w:trPr>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2772" w:type="dxa"/>
            <w:hideMark/>
          </w:tcPr>
          <w:p w:rsidR="00797D7B" w:rsidRPr="00692E89" w:rsidRDefault="00797D7B" w:rsidP="009229FC">
            <w:pPr>
              <w:cnfStyle w:val="000000000000"/>
              <w:rPr>
                <w:rFonts w:ascii="Calibri" w:eastAsia="Times New Roman" w:hAnsi="Calibri" w:cs="Times New Roman"/>
                <w:color w:val="000000"/>
              </w:rPr>
            </w:pPr>
            <w:r w:rsidRPr="00692E89">
              <w:rPr>
                <w:rFonts w:ascii="Calibri" w:eastAsia="Times New Roman" w:hAnsi="Calibri" w:cs="Times New Roman"/>
                <w:color w:val="000000"/>
              </w:rPr>
              <w:t>Employee</w:t>
            </w:r>
          </w:p>
        </w:tc>
      </w:tr>
      <w:tr w:rsidR="00797D7B" w:rsidRPr="00692E89" w:rsidTr="009229FC">
        <w:trPr>
          <w:cnfStyle w:val="000000100000"/>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F</w:t>
            </w:r>
          </w:p>
        </w:tc>
        <w:tc>
          <w:tcPr>
            <w:tcW w:w="2772" w:type="dxa"/>
            <w:hideMark/>
          </w:tcPr>
          <w:p w:rsidR="00797D7B" w:rsidRPr="00692E89" w:rsidRDefault="00797D7B" w:rsidP="009229FC">
            <w:pPr>
              <w:cnfStyle w:val="000000100000"/>
              <w:rPr>
                <w:rFonts w:ascii="Calibri" w:eastAsia="Times New Roman" w:hAnsi="Calibri" w:cs="Times New Roman"/>
                <w:color w:val="000000"/>
              </w:rPr>
            </w:pPr>
            <w:r w:rsidRPr="00692E89">
              <w:rPr>
                <w:rFonts w:ascii="Calibri" w:eastAsia="Times New Roman" w:hAnsi="Calibri" w:cs="Times New Roman"/>
                <w:color w:val="000000"/>
              </w:rPr>
              <w:t>Firm</w:t>
            </w:r>
          </w:p>
        </w:tc>
      </w:tr>
      <w:tr w:rsidR="00797D7B" w:rsidRPr="00692E89" w:rsidTr="009229FC">
        <w:trPr>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S</w:t>
            </w:r>
          </w:p>
        </w:tc>
        <w:tc>
          <w:tcPr>
            <w:tcW w:w="2772" w:type="dxa"/>
            <w:hideMark/>
          </w:tcPr>
          <w:p w:rsidR="00797D7B" w:rsidRPr="00692E89" w:rsidRDefault="00797D7B" w:rsidP="009229FC">
            <w:pPr>
              <w:cnfStyle w:val="000000000000"/>
              <w:rPr>
                <w:rFonts w:ascii="Calibri" w:eastAsia="Times New Roman" w:hAnsi="Calibri" w:cs="Times New Roman"/>
                <w:color w:val="000000"/>
              </w:rPr>
            </w:pPr>
            <w:r w:rsidRPr="00692E89">
              <w:rPr>
                <w:rFonts w:ascii="Calibri" w:eastAsia="Times New Roman" w:hAnsi="Calibri" w:cs="Times New Roman"/>
                <w:color w:val="000000"/>
              </w:rPr>
              <w:t>Society</w:t>
            </w:r>
          </w:p>
        </w:tc>
      </w:tr>
      <w:tr w:rsidR="00797D7B" w:rsidRPr="00692E89" w:rsidTr="009229FC">
        <w:trPr>
          <w:cnfStyle w:val="000000100000"/>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T</w:t>
            </w:r>
          </w:p>
        </w:tc>
        <w:tc>
          <w:tcPr>
            <w:tcW w:w="2772" w:type="dxa"/>
            <w:hideMark/>
          </w:tcPr>
          <w:p w:rsidR="00797D7B" w:rsidRPr="00692E89" w:rsidRDefault="00797D7B" w:rsidP="009229FC">
            <w:pPr>
              <w:cnfStyle w:val="000000100000"/>
              <w:rPr>
                <w:rFonts w:ascii="Calibri" w:eastAsia="Times New Roman" w:hAnsi="Calibri" w:cs="Times New Roman"/>
                <w:color w:val="000000"/>
              </w:rPr>
            </w:pPr>
            <w:r w:rsidRPr="00692E89">
              <w:rPr>
                <w:rFonts w:ascii="Calibri" w:eastAsia="Times New Roman" w:hAnsi="Calibri" w:cs="Times New Roman"/>
                <w:color w:val="000000"/>
              </w:rPr>
              <w:t>Trust</w:t>
            </w:r>
          </w:p>
        </w:tc>
      </w:tr>
      <w:tr w:rsidR="00797D7B" w:rsidRPr="00692E89" w:rsidTr="009229FC">
        <w:trPr>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W</w:t>
            </w:r>
          </w:p>
        </w:tc>
        <w:tc>
          <w:tcPr>
            <w:tcW w:w="2772" w:type="dxa"/>
            <w:hideMark/>
          </w:tcPr>
          <w:p w:rsidR="00797D7B" w:rsidRPr="00692E89" w:rsidRDefault="00797D7B" w:rsidP="009229FC">
            <w:pPr>
              <w:cnfStyle w:val="000000000000"/>
              <w:rPr>
                <w:rFonts w:ascii="Calibri" w:eastAsia="Times New Roman" w:hAnsi="Calibri" w:cs="Times New Roman"/>
                <w:color w:val="000000"/>
              </w:rPr>
            </w:pPr>
            <w:r w:rsidRPr="00692E89">
              <w:rPr>
                <w:rFonts w:ascii="Calibri" w:eastAsia="Times New Roman" w:hAnsi="Calibri" w:cs="Times New Roman"/>
                <w:color w:val="000000"/>
              </w:rPr>
              <w:t>Woman</w:t>
            </w:r>
          </w:p>
        </w:tc>
      </w:tr>
      <w:tr w:rsidR="00797D7B" w:rsidRPr="00692E89" w:rsidTr="009229FC">
        <w:trPr>
          <w:cnfStyle w:val="000000100000"/>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X</w:t>
            </w:r>
          </w:p>
        </w:tc>
        <w:tc>
          <w:tcPr>
            <w:tcW w:w="2772" w:type="dxa"/>
            <w:hideMark/>
          </w:tcPr>
          <w:p w:rsidR="00797D7B" w:rsidRPr="00692E89" w:rsidRDefault="00797D7B" w:rsidP="009229FC">
            <w:pPr>
              <w:cnfStyle w:val="000000100000"/>
              <w:rPr>
                <w:rFonts w:ascii="Calibri" w:eastAsia="Times New Roman" w:hAnsi="Calibri" w:cs="Times New Roman"/>
                <w:color w:val="000000"/>
              </w:rPr>
            </w:pPr>
            <w:r w:rsidRPr="00692E89">
              <w:rPr>
                <w:rFonts w:ascii="Calibri" w:eastAsia="Times New Roman" w:hAnsi="Calibri" w:cs="Times New Roman"/>
                <w:color w:val="000000"/>
              </w:rPr>
              <w:t>Non-customer</w:t>
            </w:r>
          </w:p>
        </w:tc>
      </w:tr>
      <w:tr w:rsidR="00797D7B" w:rsidRPr="00692E89" w:rsidTr="009229FC">
        <w:trPr>
          <w:trHeight w:val="255"/>
        </w:trPr>
        <w:tc>
          <w:tcPr>
            <w:cnfStyle w:val="001000000000"/>
            <w:tcW w:w="728" w:type="dxa"/>
            <w:hideMark/>
          </w:tcPr>
          <w:p w:rsidR="00797D7B" w:rsidRPr="00692E89" w:rsidRDefault="00797D7B" w:rsidP="009229FC">
            <w:pPr>
              <w:jc w:val="center"/>
              <w:rPr>
                <w:rFonts w:ascii="Calibri" w:eastAsia="Times New Roman" w:hAnsi="Calibri" w:cs="Times New Roman"/>
                <w:color w:val="000000"/>
              </w:rPr>
            </w:pPr>
            <w:r w:rsidRPr="00692E89">
              <w:rPr>
                <w:rFonts w:ascii="Calibri" w:eastAsia="Times New Roman" w:hAnsi="Calibri" w:cs="Times New Roman"/>
                <w:color w:val="000000"/>
              </w:rPr>
              <w:t>O</w:t>
            </w:r>
          </w:p>
        </w:tc>
        <w:tc>
          <w:tcPr>
            <w:tcW w:w="2772" w:type="dxa"/>
            <w:hideMark/>
          </w:tcPr>
          <w:p w:rsidR="00797D7B" w:rsidRPr="00692E89" w:rsidRDefault="00797D7B" w:rsidP="009229FC">
            <w:pPr>
              <w:cnfStyle w:val="000000000000"/>
              <w:rPr>
                <w:rFonts w:ascii="Calibri" w:eastAsia="Times New Roman" w:hAnsi="Calibri" w:cs="Times New Roman"/>
                <w:color w:val="000000"/>
              </w:rPr>
            </w:pPr>
            <w:r w:rsidRPr="00692E89">
              <w:rPr>
                <w:rFonts w:ascii="Calibri" w:eastAsia="Times New Roman" w:hAnsi="Calibri" w:cs="Times New Roman"/>
                <w:color w:val="000000"/>
              </w:rPr>
              <w:t>Other</w:t>
            </w:r>
          </w:p>
        </w:tc>
      </w:tr>
    </w:tbl>
    <w:p w:rsidR="00BD53FF" w:rsidRPr="002060AD" w:rsidRDefault="00BD53FF" w:rsidP="002060AD">
      <w:pPr>
        <w:tabs>
          <w:tab w:val="left" w:pos="5840"/>
        </w:tabs>
        <w:jc w:val="both"/>
        <w:rPr>
          <w:rFonts w:ascii="Century Gothic" w:hAnsi="Century Gothic"/>
          <w:sz w:val="24"/>
          <w:szCs w:val="24"/>
        </w:rPr>
      </w:pPr>
    </w:p>
    <w:p w:rsidR="001E413F" w:rsidRPr="001102D6" w:rsidRDefault="002C3B13"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GUAR_NAME</w:t>
      </w:r>
      <w:r w:rsidR="00E54E22">
        <w:rPr>
          <w:rFonts w:ascii="Century Gothic" w:hAnsi="Century Gothic"/>
          <w:b/>
          <w:sz w:val="24"/>
          <w:szCs w:val="24"/>
        </w:rPr>
        <w:t xml:space="preserve"> </w:t>
      </w:r>
      <w:r w:rsidR="00D01B53" w:rsidRPr="001E413F">
        <w:rPr>
          <w:rFonts w:ascii="Century Gothic" w:hAnsi="Century Gothic"/>
          <w:b/>
          <w:sz w:val="24"/>
          <w:szCs w:val="24"/>
        </w:rPr>
        <w:t xml:space="preserve"> VARCHAR2(35)</w:t>
      </w:r>
      <w:r w:rsidR="00965180">
        <w:rPr>
          <w:rFonts w:ascii="Century Gothic" w:hAnsi="Century Gothic"/>
          <w:b/>
          <w:sz w:val="24"/>
          <w:szCs w:val="24"/>
        </w:rPr>
        <w:t xml:space="preserve"> :</w:t>
      </w:r>
      <w:r w:rsidR="003F5368">
        <w:rPr>
          <w:rFonts w:ascii="Century Gothic" w:hAnsi="Century Gothic"/>
          <w:b/>
          <w:sz w:val="24"/>
          <w:szCs w:val="24"/>
        </w:rPr>
        <w:t xml:space="preserve"> </w:t>
      </w:r>
    </w:p>
    <w:p w:rsidR="001102D6" w:rsidRDefault="001102D6" w:rsidP="001102D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the minor guardian name.</w:t>
      </w:r>
      <w:r w:rsidR="003F52E2">
        <w:rPr>
          <w:rStyle w:val="body"/>
          <w:rFonts w:ascii="Century Gothic" w:hAnsi="Century Gothic"/>
          <w:sz w:val="24"/>
          <w:szCs w:val="24"/>
        </w:rPr>
        <w:t xml:space="preserve"> </w:t>
      </w:r>
      <w:r>
        <w:rPr>
          <w:rStyle w:val="body"/>
          <w:rFonts w:ascii="Century Gothic" w:hAnsi="Century Gothic"/>
          <w:sz w:val="24"/>
          <w:szCs w:val="24"/>
        </w:rPr>
        <w:t>If MINOR_TAG is ‘Y’ then we need to contain the minor</w:t>
      </w:r>
      <w:r w:rsidR="003F52E2">
        <w:rPr>
          <w:rStyle w:val="body"/>
          <w:rFonts w:ascii="Century Gothic" w:hAnsi="Century Gothic"/>
          <w:sz w:val="24"/>
          <w:szCs w:val="24"/>
        </w:rPr>
        <w:t>’s</w:t>
      </w:r>
      <w:r>
        <w:rPr>
          <w:rStyle w:val="body"/>
          <w:rFonts w:ascii="Century Gothic" w:hAnsi="Century Gothic"/>
          <w:sz w:val="24"/>
          <w:szCs w:val="24"/>
        </w:rPr>
        <w:t xml:space="preserve"> </w:t>
      </w:r>
      <w:r w:rsidR="003F52E2">
        <w:rPr>
          <w:rStyle w:val="body"/>
          <w:rFonts w:ascii="Century Gothic" w:hAnsi="Century Gothic"/>
          <w:sz w:val="24"/>
          <w:szCs w:val="24"/>
        </w:rPr>
        <w:t>guardian</w:t>
      </w:r>
      <w:r>
        <w:rPr>
          <w:rStyle w:val="body"/>
          <w:rFonts w:ascii="Century Gothic" w:hAnsi="Century Gothic"/>
          <w:sz w:val="24"/>
          <w:szCs w:val="24"/>
        </w:rPr>
        <w:t xml:space="preserve"> name otherwise not needed to fill this field. Data type of the field is varchar2 and length is 35 characters.</w:t>
      </w:r>
    </w:p>
    <w:p w:rsidR="00BD53FF" w:rsidRPr="001E413F" w:rsidRDefault="00BD53FF" w:rsidP="00BD53FF">
      <w:pPr>
        <w:pStyle w:val="ListParagraph"/>
        <w:tabs>
          <w:tab w:val="left" w:pos="5840"/>
        </w:tabs>
        <w:ind w:left="1070"/>
        <w:jc w:val="both"/>
        <w:rPr>
          <w:rFonts w:ascii="Century Gothic" w:hAnsi="Century Gothic"/>
          <w:sz w:val="24"/>
          <w:szCs w:val="24"/>
        </w:rPr>
      </w:pPr>
    </w:p>
    <w:p w:rsidR="001E413F" w:rsidRPr="00BD53FF" w:rsidRDefault="002C3B13"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GUAR_REL</w:t>
      </w:r>
      <w:r w:rsidR="00D01B53" w:rsidRPr="001E413F">
        <w:rPr>
          <w:rFonts w:ascii="Century Gothic" w:hAnsi="Century Gothic"/>
          <w:b/>
          <w:sz w:val="24"/>
          <w:szCs w:val="24"/>
        </w:rPr>
        <w:t xml:space="preserve"> </w:t>
      </w:r>
      <w:r w:rsidR="00E54E22">
        <w:rPr>
          <w:rFonts w:ascii="Century Gothic" w:hAnsi="Century Gothic"/>
          <w:b/>
          <w:sz w:val="24"/>
          <w:szCs w:val="24"/>
        </w:rPr>
        <w:t xml:space="preserve"> </w:t>
      </w:r>
      <w:r w:rsidR="00D01B53" w:rsidRPr="001E413F">
        <w:rPr>
          <w:rFonts w:ascii="Century Gothic" w:hAnsi="Century Gothic"/>
          <w:b/>
          <w:sz w:val="24"/>
          <w:szCs w:val="24"/>
        </w:rPr>
        <w:t>VARCHAR2(1)</w:t>
      </w:r>
      <w:r w:rsidR="00965180">
        <w:rPr>
          <w:rFonts w:ascii="Century Gothic" w:hAnsi="Century Gothic"/>
          <w:b/>
          <w:sz w:val="24"/>
          <w:szCs w:val="24"/>
        </w:rPr>
        <w:t xml:space="preserve"> :</w:t>
      </w:r>
    </w:p>
    <w:p w:rsidR="002F5664" w:rsidRDefault="00012F57" w:rsidP="005D580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 the minor guardian relation with minor. If MINOR_TAG is ‘Y’ then we need to contain the minor customer relation with guardian otherwise not needed to fill this field. </w:t>
      </w:r>
      <w:r w:rsidR="00BD53FF">
        <w:rPr>
          <w:rStyle w:val="body"/>
          <w:rFonts w:ascii="Century Gothic" w:hAnsi="Century Gothic"/>
          <w:sz w:val="24"/>
          <w:szCs w:val="24"/>
        </w:rPr>
        <w:t>Data type of the fi</w:t>
      </w:r>
      <w:r w:rsidR="00FA3E39">
        <w:rPr>
          <w:rStyle w:val="body"/>
          <w:rFonts w:ascii="Century Gothic" w:hAnsi="Century Gothic"/>
          <w:sz w:val="24"/>
          <w:szCs w:val="24"/>
        </w:rPr>
        <w:t>eld is varchar2 and length is 1 character</w:t>
      </w:r>
      <w:r w:rsidR="00BD53FF">
        <w:rPr>
          <w:rStyle w:val="body"/>
          <w:rFonts w:ascii="Century Gothic" w:hAnsi="Century Gothic"/>
          <w:sz w:val="24"/>
          <w:szCs w:val="24"/>
        </w:rPr>
        <w:t>.</w:t>
      </w:r>
    </w:p>
    <w:p w:rsidR="005D5809" w:rsidRDefault="005D5809" w:rsidP="005D580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Our </w:t>
      </w:r>
      <w:r w:rsidRPr="005D5809">
        <w:rPr>
          <w:rFonts w:ascii="Century Gothic" w:hAnsi="Century Gothic"/>
          <w:sz w:val="24"/>
          <w:szCs w:val="24"/>
        </w:rPr>
        <w:t>GUAR_</w:t>
      </w:r>
      <w:r w:rsidR="00B53975" w:rsidRPr="005D5809">
        <w:rPr>
          <w:rFonts w:ascii="Century Gothic" w:hAnsi="Century Gothic"/>
          <w:sz w:val="24"/>
          <w:szCs w:val="24"/>
        </w:rPr>
        <w:t>REL</w:t>
      </w:r>
      <w:r w:rsidR="00B53975" w:rsidRPr="001E413F">
        <w:rPr>
          <w:rFonts w:ascii="Century Gothic" w:hAnsi="Century Gothic"/>
          <w:b/>
          <w:sz w:val="24"/>
          <w:szCs w:val="24"/>
        </w:rPr>
        <w:t xml:space="preserve"> </w:t>
      </w:r>
      <w:r w:rsidR="00B53975" w:rsidRPr="00B53975">
        <w:rPr>
          <w:rFonts w:ascii="Century Gothic" w:hAnsi="Century Gothic"/>
          <w:sz w:val="24"/>
          <w:szCs w:val="24"/>
        </w:rPr>
        <w:t>code</w:t>
      </w:r>
      <w:r>
        <w:rPr>
          <w:rStyle w:val="body"/>
          <w:rFonts w:ascii="Century Gothic" w:hAnsi="Century Gothic"/>
          <w:sz w:val="24"/>
          <w:szCs w:val="24"/>
        </w:rPr>
        <w:t xml:space="preserve"> as follows</w:t>
      </w:r>
    </w:p>
    <w:tbl>
      <w:tblPr>
        <w:tblStyle w:val="LightShading1"/>
        <w:tblW w:w="3500" w:type="dxa"/>
        <w:tblInd w:w="2301" w:type="dxa"/>
        <w:tblLook w:val="04A0"/>
      </w:tblPr>
      <w:tblGrid>
        <w:gridCol w:w="728"/>
        <w:gridCol w:w="2772"/>
      </w:tblGrid>
      <w:tr w:rsidR="005D5809" w:rsidRPr="00692E89" w:rsidTr="004C2CC3">
        <w:trPr>
          <w:cnfStyle w:val="100000000000"/>
          <w:trHeight w:val="255"/>
        </w:trPr>
        <w:tc>
          <w:tcPr>
            <w:cnfStyle w:val="001000000000"/>
            <w:tcW w:w="728" w:type="dxa"/>
            <w:hideMark/>
          </w:tcPr>
          <w:p w:rsidR="005D5809" w:rsidRPr="00692E89" w:rsidRDefault="005D5809" w:rsidP="004C2CC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5D5809" w:rsidRPr="00692E89" w:rsidRDefault="005D5809" w:rsidP="004C2CC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D5809" w:rsidRPr="00692E89" w:rsidTr="004C2CC3">
        <w:trPr>
          <w:cnfStyle w:val="000000100000"/>
          <w:trHeight w:val="255"/>
        </w:trPr>
        <w:tc>
          <w:tcPr>
            <w:cnfStyle w:val="001000000000"/>
            <w:tcW w:w="728" w:type="dxa"/>
            <w:vAlign w:val="bottom"/>
            <w:hideMark/>
          </w:tcPr>
          <w:p w:rsidR="005D5809" w:rsidRDefault="005D5809" w:rsidP="004C2CC3">
            <w:pPr>
              <w:jc w:val="center"/>
              <w:rPr>
                <w:rFonts w:ascii="Calibri" w:hAnsi="Calibri"/>
                <w:color w:val="000000"/>
              </w:rPr>
            </w:pPr>
            <w:r>
              <w:rPr>
                <w:rFonts w:ascii="Calibri" w:hAnsi="Calibri"/>
                <w:color w:val="000000"/>
              </w:rPr>
              <w:t>1</w:t>
            </w:r>
          </w:p>
        </w:tc>
        <w:tc>
          <w:tcPr>
            <w:tcW w:w="2772" w:type="dxa"/>
            <w:vAlign w:val="bottom"/>
            <w:hideMark/>
          </w:tcPr>
          <w:p w:rsidR="005D5809" w:rsidRDefault="005D5809" w:rsidP="004C2CC3">
            <w:pPr>
              <w:cnfStyle w:val="000000100000"/>
              <w:rPr>
                <w:rFonts w:ascii="Calibri" w:hAnsi="Calibri"/>
                <w:color w:val="000000"/>
              </w:rPr>
            </w:pPr>
            <w:r>
              <w:rPr>
                <w:rFonts w:ascii="Calibri" w:hAnsi="Calibri"/>
                <w:color w:val="000000"/>
              </w:rPr>
              <w:t xml:space="preserve">Father </w:t>
            </w:r>
          </w:p>
        </w:tc>
      </w:tr>
      <w:tr w:rsidR="005D5809" w:rsidRPr="00692E89" w:rsidTr="004C2CC3">
        <w:trPr>
          <w:trHeight w:val="255"/>
        </w:trPr>
        <w:tc>
          <w:tcPr>
            <w:cnfStyle w:val="001000000000"/>
            <w:tcW w:w="728" w:type="dxa"/>
            <w:vAlign w:val="bottom"/>
            <w:hideMark/>
          </w:tcPr>
          <w:p w:rsidR="005D5809" w:rsidRDefault="005D5809" w:rsidP="004C2CC3">
            <w:pPr>
              <w:jc w:val="center"/>
              <w:rPr>
                <w:rFonts w:ascii="Calibri" w:hAnsi="Calibri"/>
                <w:color w:val="000000"/>
              </w:rPr>
            </w:pPr>
            <w:r>
              <w:rPr>
                <w:rFonts w:ascii="Calibri" w:hAnsi="Calibri"/>
                <w:color w:val="000000"/>
              </w:rPr>
              <w:t>2</w:t>
            </w:r>
          </w:p>
        </w:tc>
        <w:tc>
          <w:tcPr>
            <w:tcW w:w="2772" w:type="dxa"/>
            <w:vAlign w:val="bottom"/>
            <w:hideMark/>
          </w:tcPr>
          <w:p w:rsidR="005D5809" w:rsidRDefault="005D5809" w:rsidP="004C2CC3">
            <w:pPr>
              <w:cnfStyle w:val="000000000000"/>
              <w:rPr>
                <w:rFonts w:ascii="Calibri" w:hAnsi="Calibri"/>
                <w:color w:val="000000"/>
              </w:rPr>
            </w:pPr>
            <w:r>
              <w:rPr>
                <w:rFonts w:ascii="Calibri" w:hAnsi="Calibri"/>
                <w:color w:val="000000"/>
              </w:rPr>
              <w:t xml:space="preserve">Mother </w:t>
            </w:r>
          </w:p>
        </w:tc>
      </w:tr>
      <w:tr w:rsidR="005D5809" w:rsidRPr="00692E89" w:rsidTr="004C2CC3">
        <w:trPr>
          <w:cnfStyle w:val="000000100000"/>
          <w:trHeight w:val="255"/>
        </w:trPr>
        <w:tc>
          <w:tcPr>
            <w:cnfStyle w:val="001000000000"/>
            <w:tcW w:w="728" w:type="dxa"/>
            <w:vAlign w:val="bottom"/>
            <w:hideMark/>
          </w:tcPr>
          <w:p w:rsidR="005D5809" w:rsidRDefault="005D5809" w:rsidP="004C2CC3">
            <w:pPr>
              <w:jc w:val="center"/>
              <w:rPr>
                <w:rFonts w:ascii="Calibri" w:hAnsi="Calibri"/>
                <w:color w:val="000000"/>
              </w:rPr>
            </w:pPr>
            <w:r>
              <w:rPr>
                <w:rFonts w:ascii="Calibri" w:hAnsi="Calibri"/>
                <w:color w:val="000000"/>
              </w:rPr>
              <w:t>3</w:t>
            </w:r>
          </w:p>
        </w:tc>
        <w:tc>
          <w:tcPr>
            <w:tcW w:w="2772" w:type="dxa"/>
            <w:vAlign w:val="bottom"/>
            <w:hideMark/>
          </w:tcPr>
          <w:p w:rsidR="005D5809" w:rsidRDefault="005D5809" w:rsidP="004C2CC3">
            <w:pPr>
              <w:cnfStyle w:val="000000100000"/>
              <w:rPr>
                <w:rFonts w:ascii="Calibri" w:hAnsi="Calibri"/>
                <w:color w:val="000000"/>
              </w:rPr>
            </w:pPr>
            <w:r>
              <w:rPr>
                <w:rFonts w:ascii="Calibri" w:hAnsi="Calibri"/>
                <w:color w:val="000000"/>
              </w:rPr>
              <w:t>Legal Guardian</w:t>
            </w:r>
          </w:p>
        </w:tc>
      </w:tr>
    </w:tbl>
    <w:p w:rsidR="00B41312" w:rsidRPr="00B41312" w:rsidRDefault="00B41312" w:rsidP="00B41312">
      <w:pPr>
        <w:pStyle w:val="ListParagraph"/>
        <w:tabs>
          <w:tab w:val="left" w:pos="5840"/>
        </w:tabs>
        <w:ind w:left="1070"/>
        <w:jc w:val="both"/>
        <w:rPr>
          <w:rFonts w:ascii="Century Gothic" w:hAnsi="Century Gothic"/>
          <w:sz w:val="24"/>
          <w:szCs w:val="24"/>
        </w:rPr>
      </w:pPr>
    </w:p>
    <w:p w:rsidR="001E413F" w:rsidRPr="00A9335C"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ATTACH_CODE</w:t>
      </w:r>
      <w:r w:rsidR="00E54E22">
        <w:rPr>
          <w:rFonts w:ascii="Century Gothic" w:hAnsi="Century Gothic"/>
          <w:b/>
          <w:sz w:val="24"/>
          <w:szCs w:val="24"/>
        </w:rPr>
        <w:t xml:space="preserve"> </w:t>
      </w:r>
      <w:r w:rsidR="00D01B53" w:rsidRPr="001E413F">
        <w:rPr>
          <w:rFonts w:ascii="Century Gothic" w:hAnsi="Century Gothic"/>
          <w:b/>
          <w:sz w:val="24"/>
          <w:szCs w:val="24"/>
        </w:rPr>
        <w:t xml:space="preserve"> VARCHAR2(1)</w:t>
      </w:r>
      <w:r w:rsidR="00965180">
        <w:rPr>
          <w:rFonts w:ascii="Century Gothic" w:hAnsi="Century Gothic"/>
          <w:b/>
          <w:sz w:val="24"/>
          <w:szCs w:val="24"/>
        </w:rPr>
        <w:t xml:space="preserve"> :</w:t>
      </w:r>
    </w:p>
    <w:p w:rsidR="003A0367" w:rsidRPr="001C5E3F" w:rsidRDefault="00A723AE" w:rsidP="001C5E3F">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attachment code.</w:t>
      </w:r>
      <w:r w:rsidRPr="00A723AE">
        <w:rPr>
          <w:rStyle w:val="body"/>
          <w:rFonts w:ascii="Century Gothic" w:hAnsi="Century Gothic"/>
          <w:sz w:val="24"/>
          <w:szCs w:val="24"/>
        </w:rPr>
        <w:t xml:space="preserve"> Data</w:t>
      </w:r>
      <w:r w:rsidR="003A0367" w:rsidRPr="00A723AE">
        <w:rPr>
          <w:rStyle w:val="body"/>
          <w:rFonts w:ascii="Century Gothic" w:hAnsi="Century Gothic"/>
          <w:sz w:val="24"/>
          <w:szCs w:val="24"/>
        </w:rPr>
        <w:t xml:space="preserve"> type of the fi</w:t>
      </w:r>
      <w:r w:rsidR="00FA3E39" w:rsidRPr="00A723AE">
        <w:rPr>
          <w:rStyle w:val="body"/>
          <w:rFonts w:ascii="Century Gothic" w:hAnsi="Century Gothic"/>
          <w:sz w:val="24"/>
          <w:szCs w:val="24"/>
        </w:rPr>
        <w:t>eld is varchar2 and length is 1 character</w:t>
      </w:r>
      <w:r w:rsidR="003A0367" w:rsidRPr="00A723AE">
        <w:rPr>
          <w:rStyle w:val="body"/>
          <w:rFonts w:ascii="Century Gothic" w:hAnsi="Century Gothic"/>
          <w:sz w:val="24"/>
          <w:szCs w:val="24"/>
        </w:rPr>
        <w:t>.</w:t>
      </w:r>
      <w:r w:rsidR="00566EF6">
        <w:rPr>
          <w:rStyle w:val="body"/>
          <w:rFonts w:ascii="Century Gothic" w:hAnsi="Century Gothic"/>
          <w:sz w:val="24"/>
          <w:szCs w:val="24"/>
        </w:rPr>
        <w:t xml:space="preserve"> </w:t>
      </w:r>
      <w:r w:rsidR="00566EF6" w:rsidRPr="001C5E3F">
        <w:rPr>
          <w:rStyle w:val="body"/>
          <w:rFonts w:ascii="Century Gothic" w:hAnsi="Century Gothic"/>
          <w:sz w:val="24"/>
          <w:szCs w:val="24"/>
        </w:rPr>
        <w:t>Our ATTACH code is as follows</w:t>
      </w:r>
    </w:p>
    <w:tbl>
      <w:tblPr>
        <w:tblStyle w:val="LightShading1"/>
        <w:tblW w:w="3500" w:type="dxa"/>
        <w:tblInd w:w="2301" w:type="dxa"/>
        <w:tblLook w:val="04A0"/>
      </w:tblPr>
      <w:tblGrid>
        <w:gridCol w:w="728"/>
        <w:gridCol w:w="2772"/>
      </w:tblGrid>
      <w:tr w:rsidR="00566EF6" w:rsidRPr="00692E89" w:rsidTr="004C2CC3">
        <w:trPr>
          <w:cnfStyle w:val="100000000000"/>
          <w:trHeight w:val="255"/>
        </w:trPr>
        <w:tc>
          <w:tcPr>
            <w:cnfStyle w:val="001000000000"/>
            <w:tcW w:w="728" w:type="dxa"/>
            <w:hideMark/>
          </w:tcPr>
          <w:p w:rsidR="00566EF6" w:rsidRPr="00692E89" w:rsidRDefault="00566EF6" w:rsidP="004C2CC3">
            <w:pPr>
              <w:jc w:val="center"/>
              <w:rPr>
                <w:rFonts w:ascii="Calibri" w:eastAsia="Times New Roman" w:hAnsi="Calibri" w:cs="Times New Roman"/>
                <w:color w:val="000000"/>
              </w:rPr>
            </w:pPr>
            <w:r w:rsidRPr="00692E89">
              <w:rPr>
                <w:rFonts w:ascii="Calibri" w:eastAsia="Times New Roman" w:hAnsi="Calibri" w:cs="Times New Roman"/>
                <w:color w:val="000000"/>
              </w:rPr>
              <w:lastRenderedPageBreak/>
              <w:t>CODE</w:t>
            </w:r>
          </w:p>
        </w:tc>
        <w:tc>
          <w:tcPr>
            <w:tcW w:w="2772" w:type="dxa"/>
            <w:hideMark/>
          </w:tcPr>
          <w:p w:rsidR="00566EF6" w:rsidRPr="00692E89" w:rsidRDefault="00566EF6" w:rsidP="004C2CC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66EF6" w:rsidRPr="00692E89" w:rsidTr="004C2CC3">
        <w:trPr>
          <w:cnfStyle w:val="000000100000"/>
          <w:trHeight w:val="255"/>
        </w:trPr>
        <w:tc>
          <w:tcPr>
            <w:cnfStyle w:val="001000000000"/>
            <w:tcW w:w="728" w:type="dxa"/>
            <w:hideMark/>
          </w:tcPr>
          <w:p w:rsidR="00566EF6" w:rsidRPr="00692E89" w:rsidRDefault="00566EF6" w:rsidP="004C2CC3">
            <w:pPr>
              <w:jc w:val="center"/>
              <w:rPr>
                <w:rFonts w:ascii="Calibri" w:eastAsia="Times New Roman" w:hAnsi="Calibri" w:cs="Times New Roman"/>
                <w:color w:val="000000"/>
              </w:rPr>
            </w:pPr>
            <w:r w:rsidRPr="00692E89">
              <w:rPr>
                <w:rFonts w:ascii="Calibri" w:eastAsia="Times New Roman" w:hAnsi="Calibri" w:cs="Times New Roman"/>
                <w:color w:val="000000"/>
              </w:rPr>
              <w:t>1</w:t>
            </w:r>
          </w:p>
        </w:tc>
        <w:tc>
          <w:tcPr>
            <w:tcW w:w="2772" w:type="dxa"/>
            <w:hideMark/>
          </w:tcPr>
          <w:p w:rsidR="00566EF6" w:rsidRPr="00692E89" w:rsidRDefault="00566EF6" w:rsidP="004C2CC3">
            <w:pPr>
              <w:cnfStyle w:val="000000100000"/>
              <w:rPr>
                <w:rFonts w:ascii="Calibri" w:eastAsia="Times New Roman" w:hAnsi="Calibri" w:cs="Times New Roman"/>
                <w:color w:val="000000"/>
              </w:rPr>
            </w:pPr>
            <w:r>
              <w:rPr>
                <w:rFonts w:ascii="Calibri" w:eastAsia="Times New Roman" w:hAnsi="Calibri" w:cs="Times New Roman"/>
                <w:color w:val="000000"/>
              </w:rPr>
              <w:t>Sales</w:t>
            </w:r>
            <w:r w:rsidR="007C1C01">
              <w:rPr>
                <w:rFonts w:ascii="Calibri" w:eastAsia="Times New Roman" w:hAnsi="Calibri" w:cs="Times New Roman"/>
                <w:color w:val="000000"/>
              </w:rPr>
              <w:t xml:space="preserve"> Tax A</w:t>
            </w:r>
            <w:r>
              <w:rPr>
                <w:rFonts w:ascii="Calibri" w:eastAsia="Times New Roman" w:hAnsi="Calibri" w:cs="Times New Roman"/>
                <w:color w:val="000000"/>
              </w:rPr>
              <w:t>uthority</w:t>
            </w:r>
          </w:p>
        </w:tc>
      </w:tr>
      <w:tr w:rsidR="00566EF6" w:rsidRPr="00692E89" w:rsidTr="004C2CC3">
        <w:trPr>
          <w:trHeight w:val="255"/>
        </w:trPr>
        <w:tc>
          <w:tcPr>
            <w:cnfStyle w:val="001000000000"/>
            <w:tcW w:w="728" w:type="dxa"/>
            <w:hideMark/>
          </w:tcPr>
          <w:p w:rsidR="00566EF6" w:rsidRPr="00692E89" w:rsidRDefault="00566EF6" w:rsidP="004C2CC3">
            <w:pPr>
              <w:jc w:val="center"/>
              <w:rPr>
                <w:rFonts w:ascii="Calibri" w:eastAsia="Times New Roman" w:hAnsi="Calibri" w:cs="Times New Roman"/>
                <w:color w:val="000000"/>
              </w:rPr>
            </w:pPr>
            <w:r w:rsidRPr="00692E89">
              <w:rPr>
                <w:rFonts w:ascii="Calibri" w:eastAsia="Times New Roman" w:hAnsi="Calibri" w:cs="Times New Roman"/>
                <w:color w:val="000000"/>
              </w:rPr>
              <w:t>B</w:t>
            </w:r>
          </w:p>
        </w:tc>
        <w:tc>
          <w:tcPr>
            <w:tcW w:w="2772" w:type="dxa"/>
            <w:hideMark/>
          </w:tcPr>
          <w:p w:rsidR="00566EF6" w:rsidRPr="00692E89" w:rsidRDefault="007C1C01" w:rsidP="004C2CC3">
            <w:pPr>
              <w:cnfStyle w:val="000000000000"/>
              <w:rPr>
                <w:rFonts w:ascii="Calibri" w:eastAsia="Times New Roman" w:hAnsi="Calibri" w:cs="Times New Roman"/>
                <w:color w:val="000000"/>
              </w:rPr>
            </w:pPr>
            <w:r>
              <w:rPr>
                <w:rFonts w:ascii="Calibri" w:eastAsia="Times New Roman" w:hAnsi="Calibri" w:cs="Times New Roman"/>
                <w:color w:val="000000"/>
              </w:rPr>
              <w:t>Income Tax A</w:t>
            </w:r>
            <w:r w:rsidR="00566EF6">
              <w:rPr>
                <w:rFonts w:ascii="Calibri" w:eastAsia="Times New Roman" w:hAnsi="Calibri" w:cs="Times New Roman"/>
                <w:color w:val="000000"/>
              </w:rPr>
              <w:t>uthority</w:t>
            </w:r>
          </w:p>
        </w:tc>
      </w:tr>
      <w:tr w:rsidR="00566EF6" w:rsidRPr="00692E89" w:rsidTr="004C2CC3">
        <w:trPr>
          <w:cnfStyle w:val="000000100000"/>
          <w:trHeight w:val="255"/>
        </w:trPr>
        <w:tc>
          <w:tcPr>
            <w:cnfStyle w:val="001000000000"/>
            <w:tcW w:w="728" w:type="dxa"/>
            <w:hideMark/>
          </w:tcPr>
          <w:p w:rsidR="00566EF6" w:rsidRPr="00692E89" w:rsidRDefault="00566EF6" w:rsidP="004C2CC3">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2772" w:type="dxa"/>
            <w:hideMark/>
          </w:tcPr>
          <w:p w:rsidR="00566EF6" w:rsidRPr="00692E89" w:rsidRDefault="00566EF6" w:rsidP="004C2CC3">
            <w:pPr>
              <w:cnfStyle w:val="000000100000"/>
              <w:rPr>
                <w:rFonts w:ascii="Calibri" w:eastAsia="Times New Roman" w:hAnsi="Calibri" w:cs="Times New Roman"/>
                <w:color w:val="000000"/>
              </w:rPr>
            </w:pPr>
            <w:r>
              <w:rPr>
                <w:rFonts w:ascii="Calibri" w:eastAsia="Times New Roman" w:hAnsi="Calibri" w:cs="Times New Roman"/>
                <w:color w:val="000000"/>
              </w:rPr>
              <w:t>Central Excise Authority</w:t>
            </w:r>
          </w:p>
        </w:tc>
      </w:tr>
      <w:tr w:rsidR="00566EF6" w:rsidRPr="00692E89" w:rsidTr="004C2CC3">
        <w:trPr>
          <w:trHeight w:val="255"/>
        </w:trPr>
        <w:tc>
          <w:tcPr>
            <w:cnfStyle w:val="001000000000"/>
            <w:tcW w:w="728" w:type="dxa"/>
            <w:hideMark/>
          </w:tcPr>
          <w:p w:rsidR="00566EF6" w:rsidRPr="00692E89" w:rsidRDefault="00566EF6" w:rsidP="004C2CC3">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2772" w:type="dxa"/>
            <w:hideMark/>
          </w:tcPr>
          <w:p w:rsidR="00566EF6" w:rsidRPr="00692E89" w:rsidRDefault="007C1C01" w:rsidP="004C2CC3">
            <w:pPr>
              <w:cnfStyle w:val="000000000000"/>
              <w:rPr>
                <w:rFonts w:ascii="Calibri" w:eastAsia="Times New Roman" w:hAnsi="Calibri" w:cs="Times New Roman"/>
                <w:color w:val="000000"/>
              </w:rPr>
            </w:pPr>
            <w:r>
              <w:rPr>
                <w:rFonts w:ascii="Calibri" w:eastAsia="Times New Roman" w:hAnsi="Calibri" w:cs="Times New Roman"/>
                <w:color w:val="000000"/>
              </w:rPr>
              <w:t>Custom Office Authority</w:t>
            </w:r>
          </w:p>
        </w:tc>
      </w:tr>
      <w:tr w:rsidR="00566EF6" w:rsidRPr="00692E89" w:rsidTr="004C2CC3">
        <w:trPr>
          <w:cnfStyle w:val="000000100000"/>
          <w:trHeight w:val="255"/>
        </w:trPr>
        <w:tc>
          <w:tcPr>
            <w:cnfStyle w:val="001000000000"/>
            <w:tcW w:w="728" w:type="dxa"/>
            <w:hideMark/>
          </w:tcPr>
          <w:p w:rsidR="00566EF6" w:rsidRPr="00692E89" w:rsidRDefault="00566EF6" w:rsidP="004C2CC3">
            <w:pPr>
              <w:jc w:val="center"/>
              <w:rPr>
                <w:rFonts w:ascii="Calibri" w:eastAsia="Times New Roman" w:hAnsi="Calibri" w:cs="Times New Roman"/>
                <w:color w:val="000000"/>
              </w:rPr>
            </w:pPr>
            <w:r w:rsidRPr="00692E89">
              <w:rPr>
                <w:rFonts w:ascii="Calibri" w:eastAsia="Times New Roman" w:hAnsi="Calibri" w:cs="Times New Roman"/>
                <w:color w:val="000000"/>
              </w:rPr>
              <w:t>F</w:t>
            </w:r>
          </w:p>
        </w:tc>
        <w:tc>
          <w:tcPr>
            <w:tcW w:w="2772" w:type="dxa"/>
            <w:hideMark/>
          </w:tcPr>
          <w:p w:rsidR="00566EF6" w:rsidRPr="00692E89" w:rsidRDefault="00772EF8" w:rsidP="004C2CC3">
            <w:pPr>
              <w:cnfStyle w:val="000000100000"/>
              <w:rPr>
                <w:rFonts w:ascii="Calibri" w:eastAsia="Times New Roman" w:hAnsi="Calibri" w:cs="Times New Roman"/>
                <w:color w:val="000000"/>
              </w:rPr>
            </w:pPr>
            <w:r>
              <w:rPr>
                <w:rFonts w:ascii="Calibri" w:eastAsia="Times New Roman" w:hAnsi="Calibri" w:cs="Times New Roman"/>
                <w:color w:val="000000"/>
              </w:rPr>
              <w:t>Court Order</w:t>
            </w:r>
          </w:p>
        </w:tc>
      </w:tr>
    </w:tbl>
    <w:p w:rsidR="00566EF6" w:rsidRPr="00A723AE" w:rsidRDefault="00566EF6" w:rsidP="00A723AE">
      <w:pPr>
        <w:pStyle w:val="ListParagraph"/>
        <w:tabs>
          <w:tab w:val="left" w:pos="5840"/>
        </w:tabs>
        <w:ind w:left="1070"/>
        <w:jc w:val="both"/>
        <w:rPr>
          <w:rStyle w:val="body"/>
          <w:rFonts w:ascii="Century Gothic" w:hAnsi="Century Gothic"/>
          <w:sz w:val="24"/>
          <w:szCs w:val="24"/>
        </w:rPr>
      </w:pPr>
    </w:p>
    <w:p w:rsidR="003A0367" w:rsidRPr="001E413F" w:rsidRDefault="003A0367" w:rsidP="003A0367">
      <w:pPr>
        <w:pStyle w:val="ListParagraph"/>
        <w:tabs>
          <w:tab w:val="left" w:pos="5840"/>
        </w:tabs>
        <w:ind w:left="1070"/>
        <w:jc w:val="both"/>
        <w:rPr>
          <w:rFonts w:ascii="Century Gothic" w:hAnsi="Century Gothic"/>
          <w:sz w:val="24"/>
          <w:szCs w:val="24"/>
        </w:rPr>
      </w:pPr>
    </w:p>
    <w:p w:rsidR="001E413F" w:rsidRPr="00C8334A"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FREEZ_CODE</w:t>
      </w:r>
      <w:r w:rsidR="00E54E22">
        <w:rPr>
          <w:rFonts w:ascii="Century Gothic" w:hAnsi="Century Gothic"/>
          <w:b/>
          <w:sz w:val="24"/>
          <w:szCs w:val="24"/>
        </w:rPr>
        <w:t xml:space="preserve"> </w:t>
      </w:r>
      <w:r w:rsidR="00D01B53" w:rsidRPr="001E413F">
        <w:rPr>
          <w:rFonts w:ascii="Century Gothic" w:hAnsi="Century Gothic"/>
          <w:b/>
          <w:sz w:val="24"/>
          <w:szCs w:val="24"/>
        </w:rPr>
        <w:t xml:space="preserve"> VARCHAR2(1)</w:t>
      </w:r>
      <w:r w:rsidR="00965180">
        <w:rPr>
          <w:rFonts w:ascii="Century Gothic" w:hAnsi="Century Gothic"/>
          <w:b/>
          <w:sz w:val="24"/>
          <w:szCs w:val="24"/>
        </w:rPr>
        <w:t xml:space="preserve"> :</w:t>
      </w:r>
    </w:p>
    <w:p w:rsidR="003A0367" w:rsidRPr="00DA62D8" w:rsidRDefault="00DA62D8" w:rsidP="00C8334A">
      <w:pPr>
        <w:pStyle w:val="ListParagraph"/>
        <w:tabs>
          <w:tab w:val="left" w:pos="5840"/>
        </w:tabs>
        <w:ind w:left="1070"/>
        <w:jc w:val="both"/>
        <w:rPr>
          <w:rStyle w:val="body"/>
          <w:rFonts w:ascii="Century Gothic" w:hAnsi="Century Gothic"/>
          <w:sz w:val="24"/>
          <w:szCs w:val="24"/>
        </w:rPr>
      </w:pPr>
      <w:r w:rsidRPr="00DA62D8">
        <w:rPr>
          <w:rStyle w:val="tgc"/>
          <w:rFonts w:ascii="Century Gothic" w:hAnsi="Century Gothic"/>
          <w:sz w:val="24"/>
          <w:szCs w:val="24"/>
        </w:rPr>
        <w:t xml:space="preserve">An </w:t>
      </w:r>
      <w:r w:rsidRPr="00DA62D8">
        <w:rPr>
          <w:rStyle w:val="tgc"/>
          <w:rFonts w:ascii="Century Gothic" w:hAnsi="Century Gothic"/>
          <w:bCs/>
          <w:sz w:val="24"/>
          <w:szCs w:val="24"/>
        </w:rPr>
        <w:t>account freeze</w:t>
      </w:r>
      <w:r w:rsidRPr="00DA62D8">
        <w:rPr>
          <w:rStyle w:val="tgc"/>
          <w:rFonts w:ascii="Century Gothic" w:hAnsi="Century Gothic"/>
          <w:sz w:val="24"/>
          <w:szCs w:val="24"/>
        </w:rPr>
        <w:t xml:space="preserve"> is an action taken by a bank or brokerage that prevents any transactions from occurring in the </w:t>
      </w:r>
      <w:r w:rsidRPr="00DA62D8">
        <w:rPr>
          <w:rStyle w:val="tgc"/>
          <w:rFonts w:ascii="Century Gothic" w:hAnsi="Century Gothic"/>
          <w:bCs/>
          <w:sz w:val="24"/>
          <w:szCs w:val="24"/>
        </w:rPr>
        <w:t>account</w:t>
      </w:r>
      <w:r w:rsidRPr="00DA62D8">
        <w:rPr>
          <w:rStyle w:val="tgc"/>
          <w:rFonts w:ascii="Century Gothic" w:hAnsi="Century Gothic"/>
          <w:sz w:val="24"/>
          <w:szCs w:val="24"/>
        </w:rPr>
        <w:t xml:space="preserve">. Typically, any open transactions will be cancelled, and checks presented on a frozen </w:t>
      </w:r>
      <w:r w:rsidRPr="00DA62D8">
        <w:rPr>
          <w:rStyle w:val="tgc"/>
          <w:rFonts w:ascii="Century Gothic" w:hAnsi="Century Gothic"/>
          <w:bCs/>
          <w:sz w:val="24"/>
          <w:szCs w:val="24"/>
        </w:rPr>
        <w:t>account</w:t>
      </w:r>
      <w:r w:rsidRPr="00DA62D8">
        <w:rPr>
          <w:rStyle w:val="tgc"/>
          <w:rFonts w:ascii="Century Gothic" w:hAnsi="Century Gothic"/>
          <w:sz w:val="24"/>
          <w:szCs w:val="24"/>
        </w:rPr>
        <w:t xml:space="preserve"> will not be honoured. </w:t>
      </w:r>
      <w:r w:rsidRPr="00DA62D8">
        <w:rPr>
          <w:rStyle w:val="tgc"/>
          <w:rFonts w:ascii="Century Gothic" w:hAnsi="Century Gothic"/>
          <w:bCs/>
          <w:sz w:val="24"/>
          <w:szCs w:val="24"/>
        </w:rPr>
        <w:t>Account</w:t>
      </w:r>
      <w:r w:rsidRPr="00DA62D8">
        <w:rPr>
          <w:rStyle w:val="tgc"/>
          <w:rFonts w:ascii="Century Gothic" w:hAnsi="Century Gothic"/>
          <w:sz w:val="24"/>
          <w:szCs w:val="24"/>
        </w:rPr>
        <w:t xml:space="preserve"> freezes can be initiated by either the </w:t>
      </w:r>
      <w:r w:rsidRPr="00DA62D8">
        <w:rPr>
          <w:rStyle w:val="tgc"/>
          <w:rFonts w:ascii="Century Gothic" w:hAnsi="Century Gothic"/>
          <w:bCs/>
          <w:sz w:val="24"/>
          <w:szCs w:val="24"/>
        </w:rPr>
        <w:t>account</w:t>
      </w:r>
      <w:r w:rsidRPr="00DA62D8">
        <w:rPr>
          <w:rStyle w:val="tgc"/>
          <w:rFonts w:ascii="Century Gothic" w:hAnsi="Century Gothic"/>
          <w:sz w:val="24"/>
          <w:szCs w:val="24"/>
        </w:rPr>
        <w:t xml:space="preserve"> holder or a third party.</w:t>
      </w:r>
      <w:r w:rsidRPr="00DA62D8">
        <w:rPr>
          <w:rFonts w:ascii="Century Gothic" w:hAnsi="Century Gothic"/>
          <w:sz w:val="24"/>
          <w:szCs w:val="24"/>
        </w:rPr>
        <w:t xml:space="preserve"> </w:t>
      </w:r>
      <w:r>
        <w:rPr>
          <w:rFonts w:ascii="Century Gothic" w:hAnsi="Century Gothic"/>
          <w:sz w:val="24"/>
          <w:szCs w:val="24"/>
        </w:rPr>
        <w:t xml:space="preserve">If account is freeze then we set flag ‘Y’ otherwise ‘flag ‘N’. </w:t>
      </w:r>
      <w:r w:rsidR="003A0367" w:rsidRPr="00DA62D8">
        <w:rPr>
          <w:rStyle w:val="body"/>
          <w:rFonts w:ascii="Century Gothic" w:hAnsi="Century Gothic"/>
          <w:sz w:val="24"/>
          <w:szCs w:val="24"/>
        </w:rPr>
        <w:t>Data type of the fi</w:t>
      </w:r>
      <w:r w:rsidR="00FA3E39" w:rsidRPr="00DA62D8">
        <w:rPr>
          <w:rStyle w:val="body"/>
          <w:rFonts w:ascii="Century Gothic" w:hAnsi="Century Gothic"/>
          <w:sz w:val="24"/>
          <w:szCs w:val="24"/>
        </w:rPr>
        <w:t>eld is varchar2 and length is 1 character</w:t>
      </w:r>
      <w:r w:rsidR="003A0367" w:rsidRPr="00DA62D8">
        <w:rPr>
          <w:rStyle w:val="body"/>
          <w:rFonts w:ascii="Century Gothic" w:hAnsi="Century Gothic"/>
          <w:sz w:val="24"/>
          <w:szCs w:val="24"/>
        </w:rPr>
        <w:t>.</w:t>
      </w:r>
    </w:p>
    <w:p w:rsidR="003A0367" w:rsidRPr="001E413F" w:rsidRDefault="003A0367" w:rsidP="003A0367">
      <w:pPr>
        <w:pStyle w:val="ListParagraph"/>
        <w:tabs>
          <w:tab w:val="left" w:pos="5840"/>
        </w:tabs>
        <w:ind w:left="1070"/>
        <w:jc w:val="both"/>
        <w:rPr>
          <w:rFonts w:ascii="Century Gothic" w:hAnsi="Century Gothic"/>
          <w:sz w:val="24"/>
          <w:szCs w:val="24"/>
        </w:rPr>
      </w:pPr>
    </w:p>
    <w:p w:rsidR="00A9335C" w:rsidRPr="000D1E8F" w:rsidRDefault="00A9335C" w:rsidP="00A9335C">
      <w:pPr>
        <w:pStyle w:val="ListParagraph"/>
        <w:numPr>
          <w:ilvl w:val="0"/>
          <w:numId w:val="2"/>
        </w:numPr>
        <w:tabs>
          <w:tab w:val="left" w:pos="5840"/>
        </w:tabs>
        <w:jc w:val="both"/>
        <w:rPr>
          <w:rStyle w:val="body"/>
          <w:rFonts w:ascii="Century Gothic" w:hAnsi="Century Gothic"/>
          <w:b/>
          <w:sz w:val="24"/>
          <w:szCs w:val="24"/>
        </w:rPr>
      </w:pPr>
      <w:r w:rsidRPr="00A0786C">
        <w:rPr>
          <w:rStyle w:val="body"/>
          <w:rFonts w:ascii="Century Gothic" w:hAnsi="Century Gothic"/>
          <w:b/>
          <w:sz w:val="24"/>
          <w:szCs w:val="24"/>
        </w:rPr>
        <w:t>RISK_CATA</w:t>
      </w:r>
      <w:r>
        <w:rPr>
          <w:rStyle w:val="body"/>
          <w:rFonts w:ascii="Century Gothic" w:hAnsi="Century Gothic"/>
          <w:sz w:val="24"/>
          <w:szCs w:val="24"/>
        </w:rPr>
        <w:t xml:space="preserve"> </w:t>
      </w:r>
      <w:r w:rsidRPr="000D1E8F">
        <w:rPr>
          <w:rStyle w:val="body"/>
          <w:rFonts w:ascii="Century Gothic" w:hAnsi="Century Gothic"/>
          <w:b/>
          <w:sz w:val="24"/>
          <w:szCs w:val="24"/>
        </w:rPr>
        <w:t>VARCHAR2(1):</w:t>
      </w:r>
    </w:p>
    <w:p w:rsidR="00A9335C" w:rsidRDefault="00A9335C" w:rsidP="00A9335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risk category of customer. Data type of this field is varchar2 and length is 1 character. Our RISK_CATA code is as follows</w:t>
      </w:r>
    </w:p>
    <w:tbl>
      <w:tblPr>
        <w:tblStyle w:val="LightShading1"/>
        <w:tblW w:w="3500" w:type="dxa"/>
        <w:tblInd w:w="2301" w:type="dxa"/>
        <w:tblLook w:val="04A0"/>
      </w:tblPr>
      <w:tblGrid>
        <w:gridCol w:w="728"/>
        <w:gridCol w:w="2772"/>
      </w:tblGrid>
      <w:tr w:rsidR="00A9335C" w:rsidRPr="00692E89" w:rsidTr="009229FC">
        <w:trPr>
          <w:cnfStyle w:val="100000000000"/>
          <w:trHeight w:val="255"/>
        </w:trPr>
        <w:tc>
          <w:tcPr>
            <w:cnfStyle w:val="001000000000"/>
            <w:tcW w:w="728" w:type="dxa"/>
            <w:hideMark/>
          </w:tcPr>
          <w:p w:rsidR="00A9335C" w:rsidRPr="00692E89" w:rsidRDefault="00A9335C" w:rsidP="009229F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A9335C" w:rsidRPr="00692E89" w:rsidRDefault="00A9335C" w:rsidP="009229F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9335C" w:rsidRPr="00692E89" w:rsidTr="009229FC">
        <w:trPr>
          <w:cnfStyle w:val="000000100000"/>
          <w:trHeight w:val="255"/>
        </w:trPr>
        <w:tc>
          <w:tcPr>
            <w:cnfStyle w:val="001000000000"/>
            <w:tcW w:w="728" w:type="dxa"/>
            <w:vAlign w:val="bottom"/>
            <w:hideMark/>
          </w:tcPr>
          <w:p w:rsidR="00A9335C" w:rsidRDefault="00A9335C" w:rsidP="009229FC">
            <w:pPr>
              <w:jc w:val="center"/>
              <w:rPr>
                <w:rFonts w:ascii="Calibri" w:hAnsi="Calibri"/>
                <w:color w:val="000000"/>
              </w:rPr>
            </w:pPr>
            <w:r>
              <w:rPr>
                <w:rFonts w:ascii="Calibri" w:hAnsi="Calibri"/>
                <w:color w:val="000000"/>
              </w:rPr>
              <w:t>L</w:t>
            </w:r>
          </w:p>
        </w:tc>
        <w:tc>
          <w:tcPr>
            <w:tcW w:w="2772" w:type="dxa"/>
            <w:vAlign w:val="bottom"/>
            <w:hideMark/>
          </w:tcPr>
          <w:p w:rsidR="00A9335C" w:rsidRDefault="00A9335C" w:rsidP="009229FC">
            <w:pPr>
              <w:cnfStyle w:val="000000100000"/>
              <w:rPr>
                <w:rFonts w:ascii="Calibri" w:hAnsi="Calibri"/>
                <w:color w:val="000000"/>
              </w:rPr>
            </w:pPr>
            <w:r>
              <w:rPr>
                <w:rFonts w:ascii="Calibri" w:hAnsi="Calibri"/>
                <w:color w:val="000000"/>
              </w:rPr>
              <w:t xml:space="preserve">Low Risk </w:t>
            </w:r>
          </w:p>
        </w:tc>
      </w:tr>
      <w:tr w:rsidR="00A9335C" w:rsidRPr="00692E89" w:rsidTr="009229FC">
        <w:trPr>
          <w:trHeight w:val="255"/>
        </w:trPr>
        <w:tc>
          <w:tcPr>
            <w:cnfStyle w:val="001000000000"/>
            <w:tcW w:w="728" w:type="dxa"/>
            <w:vAlign w:val="bottom"/>
            <w:hideMark/>
          </w:tcPr>
          <w:p w:rsidR="00A9335C" w:rsidRDefault="00A9335C" w:rsidP="009229FC">
            <w:pPr>
              <w:jc w:val="center"/>
              <w:rPr>
                <w:rFonts w:ascii="Calibri" w:hAnsi="Calibri"/>
                <w:color w:val="000000"/>
              </w:rPr>
            </w:pPr>
            <w:r>
              <w:rPr>
                <w:rFonts w:ascii="Calibri" w:hAnsi="Calibri"/>
                <w:color w:val="000000"/>
              </w:rPr>
              <w:t>M</w:t>
            </w:r>
          </w:p>
        </w:tc>
        <w:tc>
          <w:tcPr>
            <w:tcW w:w="2772" w:type="dxa"/>
            <w:vAlign w:val="bottom"/>
            <w:hideMark/>
          </w:tcPr>
          <w:p w:rsidR="00A9335C" w:rsidRDefault="00A9335C" w:rsidP="009229FC">
            <w:pPr>
              <w:cnfStyle w:val="000000000000"/>
              <w:rPr>
                <w:rFonts w:ascii="Calibri" w:hAnsi="Calibri"/>
                <w:color w:val="000000"/>
              </w:rPr>
            </w:pPr>
            <w:r>
              <w:rPr>
                <w:rFonts w:ascii="Calibri" w:hAnsi="Calibri"/>
                <w:color w:val="000000"/>
              </w:rPr>
              <w:t xml:space="preserve">Medium Risk </w:t>
            </w:r>
          </w:p>
        </w:tc>
      </w:tr>
      <w:tr w:rsidR="00A9335C" w:rsidRPr="00692E89" w:rsidTr="009229FC">
        <w:trPr>
          <w:cnfStyle w:val="000000100000"/>
          <w:trHeight w:val="255"/>
        </w:trPr>
        <w:tc>
          <w:tcPr>
            <w:cnfStyle w:val="001000000000"/>
            <w:tcW w:w="728" w:type="dxa"/>
            <w:vAlign w:val="bottom"/>
            <w:hideMark/>
          </w:tcPr>
          <w:p w:rsidR="00A9335C" w:rsidRDefault="00A9335C" w:rsidP="009229FC">
            <w:pPr>
              <w:jc w:val="center"/>
              <w:rPr>
                <w:rFonts w:ascii="Calibri" w:hAnsi="Calibri"/>
                <w:color w:val="000000"/>
              </w:rPr>
            </w:pPr>
            <w:r>
              <w:rPr>
                <w:rFonts w:ascii="Calibri" w:hAnsi="Calibri"/>
                <w:color w:val="000000"/>
              </w:rPr>
              <w:t>H</w:t>
            </w:r>
          </w:p>
        </w:tc>
        <w:tc>
          <w:tcPr>
            <w:tcW w:w="2772" w:type="dxa"/>
            <w:vAlign w:val="bottom"/>
            <w:hideMark/>
          </w:tcPr>
          <w:p w:rsidR="00A9335C" w:rsidRDefault="00A9335C" w:rsidP="009229FC">
            <w:pPr>
              <w:cnfStyle w:val="000000100000"/>
              <w:rPr>
                <w:rFonts w:ascii="Calibri" w:hAnsi="Calibri"/>
                <w:color w:val="000000"/>
              </w:rPr>
            </w:pPr>
            <w:r>
              <w:rPr>
                <w:rFonts w:ascii="Calibri" w:hAnsi="Calibri"/>
                <w:color w:val="000000"/>
              </w:rPr>
              <w:t xml:space="preserve">High Risk </w:t>
            </w:r>
          </w:p>
        </w:tc>
      </w:tr>
    </w:tbl>
    <w:p w:rsidR="003A0367" w:rsidRDefault="003A0367" w:rsidP="003A0367">
      <w:pPr>
        <w:pStyle w:val="ListParagraph"/>
        <w:tabs>
          <w:tab w:val="left" w:pos="5840"/>
        </w:tabs>
        <w:ind w:left="1070"/>
        <w:jc w:val="both"/>
        <w:rPr>
          <w:rFonts w:ascii="Century Gothic" w:hAnsi="Century Gothic"/>
          <w:sz w:val="24"/>
          <w:szCs w:val="24"/>
        </w:rPr>
      </w:pPr>
    </w:p>
    <w:p w:rsidR="00161A9A" w:rsidRPr="001E413F" w:rsidRDefault="00161A9A" w:rsidP="003A0367">
      <w:pPr>
        <w:pStyle w:val="ListParagraph"/>
        <w:tabs>
          <w:tab w:val="left" w:pos="5840"/>
        </w:tabs>
        <w:ind w:left="1070"/>
        <w:jc w:val="both"/>
        <w:rPr>
          <w:rFonts w:ascii="Century Gothic" w:hAnsi="Century Gothic"/>
          <w:sz w:val="24"/>
          <w:szCs w:val="24"/>
        </w:rPr>
      </w:pPr>
    </w:p>
    <w:p w:rsidR="001E413F" w:rsidRPr="003A0367"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KYC_FLAG</w:t>
      </w:r>
      <w:r w:rsidR="00D01B53" w:rsidRPr="001E413F">
        <w:rPr>
          <w:rFonts w:ascii="Century Gothic" w:hAnsi="Century Gothic"/>
          <w:b/>
          <w:sz w:val="24"/>
          <w:szCs w:val="24"/>
        </w:rPr>
        <w:t xml:space="preserve"> </w:t>
      </w:r>
      <w:r w:rsidR="00E54E22">
        <w:rPr>
          <w:rFonts w:ascii="Century Gothic" w:hAnsi="Century Gothic"/>
          <w:b/>
          <w:sz w:val="24"/>
          <w:szCs w:val="24"/>
        </w:rPr>
        <w:t xml:space="preserve"> </w:t>
      </w:r>
      <w:r w:rsidR="00D01B53" w:rsidRPr="001E413F">
        <w:rPr>
          <w:rFonts w:ascii="Century Gothic" w:hAnsi="Century Gothic"/>
          <w:b/>
          <w:sz w:val="24"/>
          <w:szCs w:val="24"/>
        </w:rPr>
        <w:t>VARCHAR2(1)</w:t>
      </w:r>
      <w:r w:rsidR="00965180">
        <w:rPr>
          <w:rFonts w:ascii="Century Gothic" w:hAnsi="Century Gothic"/>
          <w:b/>
          <w:sz w:val="24"/>
          <w:szCs w:val="24"/>
        </w:rPr>
        <w:t xml:space="preserve"> :</w:t>
      </w:r>
    </w:p>
    <w:p w:rsidR="00EE069C" w:rsidRPr="000170BC" w:rsidRDefault="00EE069C" w:rsidP="00EE069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In this field, we set the KYC (Know Your Customer) flag ‘I’ for those who have submitted their ID proof details and flag ‘A’ for those who have submitted their Address proof details .</w:t>
      </w:r>
      <w:r w:rsidRPr="000170BC">
        <w:rPr>
          <w:rStyle w:val="body"/>
          <w:rFonts w:ascii="Century Gothic" w:hAnsi="Century Gothic"/>
          <w:sz w:val="24"/>
          <w:szCs w:val="24"/>
        </w:rPr>
        <w:t>Data type of the field is varchar2 and length is 1 character.</w:t>
      </w:r>
    </w:p>
    <w:p w:rsidR="003A0367" w:rsidRPr="001E413F" w:rsidRDefault="003A0367" w:rsidP="003A0367">
      <w:pPr>
        <w:pStyle w:val="ListParagraph"/>
        <w:tabs>
          <w:tab w:val="left" w:pos="5840"/>
        </w:tabs>
        <w:ind w:left="1070"/>
        <w:jc w:val="both"/>
        <w:rPr>
          <w:rFonts w:ascii="Century Gothic" w:hAnsi="Century Gothic"/>
          <w:sz w:val="24"/>
          <w:szCs w:val="24"/>
        </w:rPr>
      </w:pPr>
    </w:p>
    <w:p w:rsidR="001E413F" w:rsidRPr="008E4B14"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AC_OP_DATE</w:t>
      </w:r>
      <w:r w:rsidR="00D01B53" w:rsidRPr="001E413F">
        <w:rPr>
          <w:rFonts w:ascii="Century Gothic" w:hAnsi="Century Gothic"/>
          <w:b/>
          <w:sz w:val="24"/>
          <w:szCs w:val="24"/>
        </w:rPr>
        <w:t xml:space="preserve"> </w:t>
      </w:r>
      <w:r w:rsidR="00E54E22">
        <w:rPr>
          <w:rFonts w:ascii="Century Gothic" w:hAnsi="Century Gothic"/>
          <w:b/>
          <w:sz w:val="24"/>
          <w:szCs w:val="24"/>
        </w:rPr>
        <w:t xml:space="preserve"> </w:t>
      </w:r>
      <w:r w:rsidR="00D01B53" w:rsidRPr="001E413F">
        <w:rPr>
          <w:rFonts w:ascii="Century Gothic" w:hAnsi="Century Gothic"/>
          <w:b/>
          <w:sz w:val="24"/>
          <w:szCs w:val="24"/>
        </w:rPr>
        <w:t>DATE</w:t>
      </w:r>
      <w:r w:rsidR="00965180">
        <w:rPr>
          <w:rFonts w:ascii="Century Gothic" w:hAnsi="Century Gothic"/>
          <w:b/>
          <w:sz w:val="24"/>
          <w:szCs w:val="24"/>
        </w:rPr>
        <w:t xml:space="preserve"> :</w:t>
      </w:r>
    </w:p>
    <w:p w:rsidR="008E4B14" w:rsidRDefault="00BE1427" w:rsidP="008E4B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the account opening date of the customer. </w:t>
      </w:r>
      <w:r w:rsidR="008E4B14">
        <w:rPr>
          <w:rStyle w:val="body"/>
          <w:rFonts w:ascii="Century Gothic" w:hAnsi="Century Gothic"/>
          <w:sz w:val="24"/>
          <w:szCs w:val="24"/>
        </w:rPr>
        <w:t>Data type of this field is date. Our format of date field is “DD/MM/YYYY”.</w:t>
      </w:r>
    </w:p>
    <w:p w:rsidR="006F0B7D" w:rsidRPr="001E413F" w:rsidRDefault="006F0B7D" w:rsidP="008E4B14">
      <w:pPr>
        <w:pStyle w:val="ListParagraph"/>
        <w:tabs>
          <w:tab w:val="left" w:pos="5840"/>
        </w:tabs>
        <w:ind w:left="1070"/>
        <w:jc w:val="both"/>
        <w:rPr>
          <w:rFonts w:ascii="Century Gothic" w:hAnsi="Century Gothic"/>
          <w:sz w:val="24"/>
          <w:szCs w:val="24"/>
        </w:rPr>
      </w:pPr>
    </w:p>
    <w:p w:rsidR="001E413F" w:rsidRPr="003A0367"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OPRN_MODE</w:t>
      </w:r>
      <w:r w:rsidR="00E54E22">
        <w:rPr>
          <w:rFonts w:ascii="Century Gothic" w:hAnsi="Century Gothic"/>
          <w:b/>
          <w:sz w:val="24"/>
          <w:szCs w:val="24"/>
        </w:rPr>
        <w:t xml:space="preserve"> </w:t>
      </w:r>
      <w:r w:rsidR="00D01B53" w:rsidRPr="001E413F">
        <w:rPr>
          <w:rFonts w:ascii="Century Gothic" w:hAnsi="Century Gothic"/>
          <w:b/>
          <w:sz w:val="24"/>
          <w:szCs w:val="24"/>
        </w:rPr>
        <w:t xml:space="preserve"> VARCHAR2(1)</w:t>
      </w:r>
      <w:r w:rsidR="00965180">
        <w:rPr>
          <w:rFonts w:ascii="Century Gothic" w:hAnsi="Century Gothic"/>
          <w:b/>
          <w:sz w:val="24"/>
          <w:szCs w:val="24"/>
        </w:rPr>
        <w:t xml:space="preserve"> :</w:t>
      </w:r>
    </w:p>
    <w:p w:rsidR="003A0367" w:rsidRDefault="00DA683D"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operation code. They are unusable field. </w:t>
      </w:r>
      <w:r w:rsidR="003A0367">
        <w:rPr>
          <w:rStyle w:val="body"/>
          <w:rFonts w:ascii="Century Gothic" w:hAnsi="Century Gothic"/>
          <w:sz w:val="24"/>
          <w:szCs w:val="24"/>
        </w:rPr>
        <w:t>Data type of the fi</w:t>
      </w:r>
      <w:r w:rsidR="00FA3E39">
        <w:rPr>
          <w:rStyle w:val="body"/>
          <w:rFonts w:ascii="Century Gothic" w:hAnsi="Century Gothic"/>
          <w:sz w:val="24"/>
          <w:szCs w:val="24"/>
        </w:rPr>
        <w:t>eld is varchar2 and length is 1 character</w:t>
      </w:r>
      <w:r w:rsidR="003A0367">
        <w:rPr>
          <w:rStyle w:val="body"/>
          <w:rFonts w:ascii="Century Gothic" w:hAnsi="Century Gothic"/>
          <w:sz w:val="24"/>
          <w:szCs w:val="24"/>
        </w:rPr>
        <w:t>.</w:t>
      </w:r>
      <w:r w:rsidR="00E505AB">
        <w:rPr>
          <w:rStyle w:val="body"/>
          <w:rFonts w:ascii="Century Gothic" w:hAnsi="Century Gothic"/>
          <w:sz w:val="24"/>
          <w:szCs w:val="24"/>
        </w:rPr>
        <w:t xml:space="preserve"> Our OPRN_MODE is as follows</w:t>
      </w:r>
    </w:p>
    <w:tbl>
      <w:tblPr>
        <w:tblStyle w:val="LightShading1"/>
        <w:tblW w:w="4328" w:type="dxa"/>
        <w:tblInd w:w="2301" w:type="dxa"/>
        <w:tblLook w:val="04A0"/>
      </w:tblPr>
      <w:tblGrid>
        <w:gridCol w:w="728"/>
        <w:gridCol w:w="3600"/>
      </w:tblGrid>
      <w:tr w:rsidR="00E505AB" w:rsidRPr="00692E89" w:rsidTr="009223DA">
        <w:trPr>
          <w:cnfStyle w:val="100000000000"/>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sidRPr="00692E89">
              <w:rPr>
                <w:rFonts w:ascii="Calibri" w:eastAsia="Times New Roman" w:hAnsi="Calibri" w:cs="Times New Roman"/>
                <w:color w:val="000000"/>
              </w:rPr>
              <w:lastRenderedPageBreak/>
              <w:t>CODE</w:t>
            </w:r>
          </w:p>
        </w:tc>
        <w:tc>
          <w:tcPr>
            <w:tcW w:w="3600" w:type="dxa"/>
            <w:hideMark/>
          </w:tcPr>
          <w:p w:rsidR="00E505AB" w:rsidRPr="00692E89" w:rsidRDefault="00E505AB" w:rsidP="004C2CC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E505AB" w:rsidRPr="00692E89" w:rsidTr="009223DA">
        <w:trPr>
          <w:cnfStyle w:val="000000100000"/>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Pr>
                <w:rFonts w:ascii="Calibri" w:eastAsia="Times New Roman" w:hAnsi="Calibri" w:cs="Times New Roman"/>
                <w:color w:val="000000"/>
              </w:rPr>
              <w:t>0</w:t>
            </w:r>
          </w:p>
        </w:tc>
        <w:tc>
          <w:tcPr>
            <w:tcW w:w="3600" w:type="dxa"/>
            <w:hideMark/>
          </w:tcPr>
          <w:p w:rsidR="00E505AB" w:rsidRPr="00692E89" w:rsidRDefault="00E505AB" w:rsidP="004C2CC3">
            <w:pPr>
              <w:cnfStyle w:val="000000100000"/>
              <w:rPr>
                <w:rFonts w:ascii="Calibri" w:eastAsia="Times New Roman" w:hAnsi="Calibri" w:cs="Times New Roman"/>
                <w:color w:val="000000"/>
              </w:rPr>
            </w:pPr>
            <w:r>
              <w:rPr>
                <w:rFonts w:ascii="Calibri" w:eastAsia="Times New Roman" w:hAnsi="Calibri" w:cs="Times New Roman"/>
                <w:color w:val="000000"/>
              </w:rPr>
              <w:t>Not Known</w:t>
            </w:r>
          </w:p>
        </w:tc>
      </w:tr>
      <w:tr w:rsidR="00E505AB" w:rsidRPr="00692E89" w:rsidTr="009223DA">
        <w:trPr>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Pr>
                <w:rFonts w:ascii="Calibri" w:eastAsia="Times New Roman" w:hAnsi="Calibri" w:cs="Times New Roman"/>
                <w:color w:val="000000"/>
              </w:rPr>
              <w:t>A</w:t>
            </w:r>
          </w:p>
        </w:tc>
        <w:tc>
          <w:tcPr>
            <w:tcW w:w="3600" w:type="dxa"/>
            <w:hideMark/>
          </w:tcPr>
          <w:p w:rsidR="00E505AB" w:rsidRPr="00692E89" w:rsidRDefault="00E505AB" w:rsidP="004C2CC3">
            <w:pPr>
              <w:cnfStyle w:val="000000000000"/>
              <w:rPr>
                <w:rFonts w:ascii="Calibri" w:eastAsia="Times New Roman" w:hAnsi="Calibri" w:cs="Times New Roman"/>
                <w:color w:val="000000"/>
              </w:rPr>
            </w:pPr>
            <w:r>
              <w:rPr>
                <w:rFonts w:ascii="Calibri" w:eastAsia="Times New Roman" w:hAnsi="Calibri" w:cs="Times New Roman"/>
                <w:color w:val="000000"/>
              </w:rPr>
              <w:t>Any One</w:t>
            </w:r>
          </w:p>
        </w:tc>
      </w:tr>
      <w:tr w:rsidR="00E505AB" w:rsidRPr="00692E89" w:rsidTr="009223DA">
        <w:trPr>
          <w:cnfStyle w:val="000000100000"/>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3600" w:type="dxa"/>
            <w:hideMark/>
          </w:tcPr>
          <w:p w:rsidR="00E505AB" w:rsidRPr="00692E89" w:rsidRDefault="00E505AB" w:rsidP="004C2CC3">
            <w:pPr>
              <w:cnfStyle w:val="000000100000"/>
              <w:rPr>
                <w:rFonts w:ascii="Calibri" w:eastAsia="Times New Roman" w:hAnsi="Calibri" w:cs="Times New Roman"/>
                <w:color w:val="000000"/>
              </w:rPr>
            </w:pPr>
            <w:r>
              <w:rPr>
                <w:rFonts w:ascii="Calibri" w:eastAsia="Times New Roman" w:hAnsi="Calibri" w:cs="Times New Roman"/>
                <w:color w:val="000000"/>
              </w:rPr>
              <w:t>Chairman /Secretary</w:t>
            </w:r>
          </w:p>
        </w:tc>
      </w:tr>
      <w:tr w:rsidR="00E505AB" w:rsidRPr="00692E89" w:rsidTr="009223DA">
        <w:trPr>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3600" w:type="dxa"/>
            <w:hideMark/>
          </w:tcPr>
          <w:p w:rsidR="00E505AB" w:rsidRPr="00692E89" w:rsidRDefault="00E505AB" w:rsidP="00E505AB">
            <w:pPr>
              <w:cnfStyle w:val="000000000000"/>
              <w:rPr>
                <w:rFonts w:ascii="Calibri" w:eastAsia="Times New Roman" w:hAnsi="Calibri" w:cs="Times New Roman"/>
                <w:color w:val="000000"/>
              </w:rPr>
            </w:pPr>
            <w:r w:rsidRPr="00692E89">
              <w:rPr>
                <w:rFonts w:ascii="Calibri" w:eastAsia="Times New Roman" w:hAnsi="Calibri" w:cs="Times New Roman"/>
                <w:color w:val="000000"/>
              </w:rPr>
              <w:t>E</w:t>
            </w:r>
            <w:r>
              <w:rPr>
                <w:rFonts w:ascii="Calibri" w:eastAsia="Times New Roman" w:hAnsi="Calibri" w:cs="Times New Roman"/>
                <w:color w:val="000000"/>
              </w:rPr>
              <w:t>ither  or Survivor</w:t>
            </w:r>
          </w:p>
        </w:tc>
      </w:tr>
      <w:tr w:rsidR="00E505AB" w:rsidRPr="00692E89" w:rsidTr="009223DA">
        <w:trPr>
          <w:cnfStyle w:val="000000100000"/>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Pr>
                <w:rFonts w:ascii="Calibri" w:eastAsia="Times New Roman" w:hAnsi="Calibri" w:cs="Times New Roman"/>
                <w:color w:val="000000"/>
              </w:rPr>
              <w:t>G</w:t>
            </w:r>
          </w:p>
        </w:tc>
        <w:tc>
          <w:tcPr>
            <w:tcW w:w="3600" w:type="dxa"/>
            <w:hideMark/>
          </w:tcPr>
          <w:p w:rsidR="00E505AB" w:rsidRPr="00692E89" w:rsidRDefault="00E505AB" w:rsidP="004C2CC3">
            <w:pPr>
              <w:cnfStyle w:val="000000100000"/>
              <w:rPr>
                <w:rFonts w:ascii="Calibri" w:eastAsia="Times New Roman" w:hAnsi="Calibri" w:cs="Times New Roman"/>
                <w:color w:val="000000"/>
              </w:rPr>
            </w:pPr>
            <w:r>
              <w:rPr>
                <w:rFonts w:ascii="Calibri" w:eastAsia="Times New Roman" w:hAnsi="Calibri" w:cs="Times New Roman"/>
                <w:color w:val="000000"/>
              </w:rPr>
              <w:t>Guardian</w:t>
            </w:r>
          </w:p>
        </w:tc>
      </w:tr>
      <w:tr w:rsidR="00E505AB" w:rsidRPr="00692E89" w:rsidTr="009223DA">
        <w:trPr>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Pr>
                <w:rFonts w:ascii="Calibri" w:eastAsia="Times New Roman" w:hAnsi="Calibri" w:cs="Times New Roman"/>
                <w:color w:val="000000"/>
              </w:rPr>
              <w:t>J</w:t>
            </w:r>
          </w:p>
        </w:tc>
        <w:tc>
          <w:tcPr>
            <w:tcW w:w="3600" w:type="dxa"/>
            <w:hideMark/>
          </w:tcPr>
          <w:p w:rsidR="00E505AB" w:rsidRPr="00692E89" w:rsidRDefault="00E505AB" w:rsidP="00E505AB">
            <w:pPr>
              <w:cnfStyle w:val="000000000000"/>
              <w:rPr>
                <w:rFonts w:ascii="Calibri" w:eastAsia="Times New Roman" w:hAnsi="Calibri" w:cs="Times New Roman"/>
                <w:color w:val="000000"/>
              </w:rPr>
            </w:pPr>
            <w:r>
              <w:rPr>
                <w:rFonts w:ascii="Calibri" w:eastAsia="Times New Roman" w:hAnsi="Calibri" w:cs="Times New Roman"/>
                <w:color w:val="000000"/>
              </w:rPr>
              <w:t>Jointly</w:t>
            </w:r>
          </w:p>
        </w:tc>
      </w:tr>
      <w:tr w:rsidR="00E505AB" w:rsidRPr="00692E89" w:rsidTr="009223DA">
        <w:trPr>
          <w:cnfStyle w:val="000000100000"/>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Pr>
                <w:rFonts w:ascii="Calibri" w:eastAsia="Times New Roman" w:hAnsi="Calibri" w:cs="Times New Roman"/>
                <w:color w:val="000000"/>
              </w:rPr>
              <w:t>M</w:t>
            </w:r>
          </w:p>
        </w:tc>
        <w:tc>
          <w:tcPr>
            <w:tcW w:w="3600" w:type="dxa"/>
            <w:hideMark/>
          </w:tcPr>
          <w:p w:rsidR="00E505AB" w:rsidRPr="00692E89" w:rsidRDefault="00E505AB" w:rsidP="004C2CC3">
            <w:pPr>
              <w:cnfStyle w:val="000000100000"/>
              <w:rPr>
                <w:rFonts w:ascii="Calibri" w:eastAsia="Times New Roman" w:hAnsi="Calibri" w:cs="Times New Roman"/>
                <w:color w:val="000000"/>
              </w:rPr>
            </w:pPr>
            <w:r>
              <w:rPr>
                <w:rFonts w:ascii="Calibri" w:eastAsia="Times New Roman" w:hAnsi="Calibri" w:cs="Times New Roman"/>
                <w:color w:val="000000"/>
              </w:rPr>
              <w:t>Chairman /Managing Director</w:t>
            </w:r>
          </w:p>
        </w:tc>
      </w:tr>
      <w:tr w:rsidR="00E505AB" w:rsidRPr="00692E89" w:rsidTr="009223DA">
        <w:trPr>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Pr>
                <w:rFonts w:ascii="Calibri" w:eastAsia="Times New Roman" w:hAnsi="Calibri" w:cs="Times New Roman"/>
                <w:color w:val="000000"/>
              </w:rPr>
              <w:t>P</w:t>
            </w:r>
          </w:p>
        </w:tc>
        <w:tc>
          <w:tcPr>
            <w:tcW w:w="3600" w:type="dxa"/>
            <w:hideMark/>
          </w:tcPr>
          <w:p w:rsidR="00E505AB" w:rsidRPr="00692E89" w:rsidRDefault="00E505AB" w:rsidP="004C2CC3">
            <w:pPr>
              <w:cnfStyle w:val="000000000000"/>
              <w:rPr>
                <w:rFonts w:ascii="Calibri" w:eastAsia="Times New Roman" w:hAnsi="Calibri" w:cs="Times New Roman"/>
                <w:color w:val="000000"/>
              </w:rPr>
            </w:pPr>
            <w:r>
              <w:rPr>
                <w:rFonts w:ascii="Calibri" w:eastAsia="Times New Roman" w:hAnsi="Calibri" w:cs="Times New Roman"/>
                <w:color w:val="000000"/>
              </w:rPr>
              <w:t>Power of Attorney</w:t>
            </w:r>
          </w:p>
        </w:tc>
      </w:tr>
      <w:tr w:rsidR="00E505AB" w:rsidRPr="00692E89" w:rsidTr="009223DA">
        <w:trPr>
          <w:cnfStyle w:val="000000100000"/>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Pr>
                <w:rFonts w:ascii="Calibri" w:eastAsia="Times New Roman" w:hAnsi="Calibri" w:cs="Times New Roman"/>
                <w:color w:val="000000"/>
              </w:rPr>
              <w:t>R</w:t>
            </w:r>
          </w:p>
        </w:tc>
        <w:tc>
          <w:tcPr>
            <w:tcW w:w="3600" w:type="dxa"/>
            <w:hideMark/>
          </w:tcPr>
          <w:p w:rsidR="00E505AB" w:rsidRPr="00692E89" w:rsidRDefault="00E505AB" w:rsidP="004C2CC3">
            <w:pPr>
              <w:cnfStyle w:val="000000100000"/>
              <w:rPr>
                <w:rFonts w:ascii="Calibri" w:eastAsia="Times New Roman" w:hAnsi="Calibri" w:cs="Times New Roman"/>
                <w:color w:val="000000"/>
              </w:rPr>
            </w:pPr>
            <w:r>
              <w:rPr>
                <w:rFonts w:ascii="Calibri" w:eastAsia="Times New Roman" w:hAnsi="Calibri" w:cs="Times New Roman"/>
                <w:color w:val="000000"/>
              </w:rPr>
              <w:t>Resident / Principal</w:t>
            </w:r>
          </w:p>
        </w:tc>
      </w:tr>
      <w:tr w:rsidR="00E505AB" w:rsidRPr="00692E89" w:rsidTr="009223DA">
        <w:trPr>
          <w:trHeight w:val="255"/>
        </w:trPr>
        <w:tc>
          <w:tcPr>
            <w:cnfStyle w:val="001000000000"/>
            <w:tcW w:w="728" w:type="dxa"/>
            <w:hideMark/>
          </w:tcPr>
          <w:p w:rsidR="00E505AB" w:rsidRPr="00692E89" w:rsidRDefault="00E505AB" w:rsidP="004C2CC3">
            <w:pPr>
              <w:jc w:val="center"/>
              <w:rPr>
                <w:rFonts w:ascii="Calibri" w:eastAsia="Times New Roman" w:hAnsi="Calibri" w:cs="Times New Roman"/>
                <w:color w:val="000000"/>
              </w:rPr>
            </w:pPr>
            <w:r>
              <w:rPr>
                <w:rFonts w:ascii="Calibri" w:eastAsia="Times New Roman" w:hAnsi="Calibri" w:cs="Times New Roman"/>
                <w:color w:val="000000"/>
              </w:rPr>
              <w:t>S</w:t>
            </w:r>
          </w:p>
        </w:tc>
        <w:tc>
          <w:tcPr>
            <w:tcW w:w="3600" w:type="dxa"/>
            <w:hideMark/>
          </w:tcPr>
          <w:p w:rsidR="00E505AB" w:rsidRPr="00692E89" w:rsidRDefault="00E505AB" w:rsidP="004C2CC3">
            <w:pPr>
              <w:cnfStyle w:val="000000000000"/>
              <w:rPr>
                <w:rFonts w:ascii="Calibri" w:eastAsia="Times New Roman" w:hAnsi="Calibri" w:cs="Times New Roman"/>
                <w:color w:val="000000"/>
              </w:rPr>
            </w:pPr>
            <w:r>
              <w:rPr>
                <w:rFonts w:ascii="Calibri" w:eastAsia="Times New Roman" w:hAnsi="Calibri" w:cs="Times New Roman"/>
                <w:color w:val="000000"/>
              </w:rPr>
              <w:t>Single Account</w:t>
            </w:r>
          </w:p>
        </w:tc>
      </w:tr>
      <w:tr w:rsidR="006B152D" w:rsidRPr="00692E89" w:rsidTr="009223DA">
        <w:trPr>
          <w:cnfStyle w:val="000000100000"/>
          <w:trHeight w:val="255"/>
        </w:trPr>
        <w:tc>
          <w:tcPr>
            <w:cnfStyle w:val="001000000000"/>
            <w:tcW w:w="728" w:type="dxa"/>
            <w:hideMark/>
          </w:tcPr>
          <w:p w:rsidR="006B152D" w:rsidRDefault="006B152D" w:rsidP="004C2CC3">
            <w:pPr>
              <w:jc w:val="center"/>
              <w:rPr>
                <w:rFonts w:ascii="Calibri" w:eastAsia="Times New Roman" w:hAnsi="Calibri" w:cs="Times New Roman"/>
                <w:color w:val="000000"/>
              </w:rPr>
            </w:pPr>
            <w:r>
              <w:rPr>
                <w:rFonts w:ascii="Calibri" w:eastAsia="Times New Roman" w:hAnsi="Calibri" w:cs="Times New Roman"/>
                <w:color w:val="000000"/>
              </w:rPr>
              <w:t>T</w:t>
            </w:r>
          </w:p>
        </w:tc>
        <w:tc>
          <w:tcPr>
            <w:tcW w:w="3600" w:type="dxa"/>
            <w:hideMark/>
          </w:tcPr>
          <w:p w:rsidR="006B152D" w:rsidRDefault="006B152D" w:rsidP="004C2CC3">
            <w:pPr>
              <w:cnfStyle w:val="000000100000"/>
              <w:rPr>
                <w:rFonts w:ascii="Calibri" w:eastAsia="Times New Roman" w:hAnsi="Calibri" w:cs="Times New Roman"/>
                <w:color w:val="000000"/>
              </w:rPr>
            </w:pPr>
            <w:r>
              <w:rPr>
                <w:rFonts w:ascii="Calibri" w:eastAsia="Times New Roman" w:hAnsi="Calibri" w:cs="Times New Roman"/>
                <w:color w:val="000000"/>
              </w:rPr>
              <w:t>Any two Partners</w:t>
            </w:r>
          </w:p>
        </w:tc>
      </w:tr>
    </w:tbl>
    <w:p w:rsidR="0037283F" w:rsidRPr="0037283F" w:rsidRDefault="0037283F" w:rsidP="0037283F">
      <w:pPr>
        <w:pStyle w:val="ListParagraph"/>
        <w:tabs>
          <w:tab w:val="left" w:pos="5840"/>
        </w:tabs>
        <w:ind w:left="1070"/>
        <w:jc w:val="both"/>
        <w:rPr>
          <w:rFonts w:ascii="Century Gothic" w:hAnsi="Century Gothic"/>
          <w:sz w:val="24"/>
          <w:szCs w:val="24"/>
        </w:rPr>
      </w:pPr>
    </w:p>
    <w:p w:rsidR="001E413F" w:rsidRPr="003A0367"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NPA_TAG</w:t>
      </w:r>
      <w:r w:rsidR="00D01B53" w:rsidRPr="001E413F">
        <w:rPr>
          <w:rFonts w:ascii="Century Gothic" w:hAnsi="Century Gothic"/>
          <w:b/>
          <w:sz w:val="24"/>
          <w:szCs w:val="24"/>
        </w:rPr>
        <w:t xml:space="preserve"> </w:t>
      </w:r>
      <w:r w:rsidR="00E54E22">
        <w:rPr>
          <w:rFonts w:ascii="Century Gothic" w:hAnsi="Century Gothic"/>
          <w:b/>
          <w:sz w:val="24"/>
          <w:szCs w:val="24"/>
        </w:rPr>
        <w:t xml:space="preserve"> </w:t>
      </w:r>
      <w:r w:rsidR="00D01B53" w:rsidRPr="001E413F">
        <w:rPr>
          <w:rFonts w:ascii="Century Gothic" w:hAnsi="Century Gothic"/>
          <w:b/>
          <w:sz w:val="24"/>
          <w:szCs w:val="24"/>
        </w:rPr>
        <w:t>VARCHAR2(1)</w:t>
      </w:r>
      <w:r w:rsidR="00965180">
        <w:rPr>
          <w:rFonts w:ascii="Century Gothic" w:hAnsi="Century Gothic"/>
          <w:b/>
          <w:sz w:val="24"/>
          <w:szCs w:val="24"/>
        </w:rPr>
        <w:t xml:space="preserve"> :</w:t>
      </w:r>
    </w:p>
    <w:p w:rsidR="00161A9A" w:rsidRDefault="006B3DBA"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Non Performing Asset flag if present then flag ‘Y’ otherwise flag ‘N’. This is unusable field. </w:t>
      </w:r>
      <w:r w:rsidR="003A0367">
        <w:rPr>
          <w:rStyle w:val="body"/>
          <w:rFonts w:ascii="Century Gothic" w:hAnsi="Century Gothic"/>
          <w:sz w:val="24"/>
          <w:szCs w:val="24"/>
        </w:rPr>
        <w:t>Data type of the fi</w:t>
      </w:r>
      <w:r w:rsidR="00FA3E39">
        <w:rPr>
          <w:rStyle w:val="body"/>
          <w:rFonts w:ascii="Century Gothic" w:hAnsi="Century Gothic"/>
          <w:sz w:val="24"/>
          <w:szCs w:val="24"/>
        </w:rPr>
        <w:t>eld is varchar2 and length is 1 character</w:t>
      </w:r>
      <w:r w:rsidR="003A0367">
        <w:rPr>
          <w:rStyle w:val="body"/>
          <w:rFonts w:ascii="Century Gothic" w:hAnsi="Century Gothic"/>
          <w:sz w:val="24"/>
          <w:szCs w:val="24"/>
        </w:rPr>
        <w:t>.</w:t>
      </w:r>
    </w:p>
    <w:p w:rsidR="0070610A" w:rsidRDefault="0070610A" w:rsidP="003A0367">
      <w:pPr>
        <w:pStyle w:val="ListParagraph"/>
        <w:tabs>
          <w:tab w:val="left" w:pos="5840"/>
        </w:tabs>
        <w:ind w:left="1070"/>
        <w:jc w:val="both"/>
        <w:rPr>
          <w:rStyle w:val="body"/>
          <w:rFonts w:ascii="Century Gothic" w:hAnsi="Century Gothic"/>
          <w:sz w:val="24"/>
          <w:szCs w:val="24"/>
        </w:rPr>
      </w:pPr>
    </w:p>
    <w:p w:rsidR="001E413F" w:rsidRPr="00161A9A" w:rsidRDefault="00B32EF7" w:rsidP="00161A9A">
      <w:pPr>
        <w:pStyle w:val="ListParagraph"/>
        <w:numPr>
          <w:ilvl w:val="0"/>
          <w:numId w:val="2"/>
        </w:numPr>
        <w:rPr>
          <w:rFonts w:ascii="Century Gothic" w:hAnsi="Century Gothic"/>
          <w:sz w:val="24"/>
          <w:szCs w:val="24"/>
        </w:rPr>
      </w:pPr>
      <w:r w:rsidRPr="00161A9A">
        <w:rPr>
          <w:rFonts w:ascii="Century Gothic" w:hAnsi="Century Gothic"/>
          <w:b/>
          <w:sz w:val="24"/>
          <w:szCs w:val="24"/>
        </w:rPr>
        <w:t>INTRO_ACTNO</w:t>
      </w:r>
      <w:r w:rsidR="00D01B53" w:rsidRPr="00161A9A">
        <w:rPr>
          <w:rFonts w:ascii="Century Gothic" w:hAnsi="Century Gothic"/>
          <w:b/>
          <w:sz w:val="24"/>
          <w:szCs w:val="24"/>
        </w:rPr>
        <w:t xml:space="preserve"> </w:t>
      </w:r>
      <w:r w:rsidR="00E54E22" w:rsidRPr="00161A9A">
        <w:rPr>
          <w:rFonts w:ascii="Century Gothic" w:hAnsi="Century Gothic"/>
          <w:b/>
          <w:sz w:val="24"/>
          <w:szCs w:val="24"/>
        </w:rPr>
        <w:t xml:space="preserve"> </w:t>
      </w:r>
      <w:r w:rsidR="00D01B53" w:rsidRPr="00161A9A">
        <w:rPr>
          <w:rFonts w:ascii="Century Gothic" w:hAnsi="Century Gothic"/>
          <w:b/>
          <w:sz w:val="24"/>
          <w:szCs w:val="24"/>
        </w:rPr>
        <w:t>VARCHAR2(13)</w:t>
      </w:r>
      <w:r w:rsidR="00965180" w:rsidRPr="00161A9A">
        <w:rPr>
          <w:rFonts w:ascii="Century Gothic" w:hAnsi="Century Gothic"/>
          <w:b/>
          <w:sz w:val="24"/>
          <w:szCs w:val="24"/>
        </w:rPr>
        <w:t xml:space="preserve"> :</w:t>
      </w:r>
    </w:p>
    <w:p w:rsidR="003A0367" w:rsidRDefault="00D750B0"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D750B0">
        <w:rPr>
          <w:rStyle w:val="body"/>
          <w:rFonts w:ascii="Century Gothic" w:hAnsi="Century Gothic"/>
          <w:sz w:val="24"/>
          <w:szCs w:val="24"/>
        </w:rPr>
        <w:t>Introduction Ac</w:t>
      </w:r>
      <w:r>
        <w:rPr>
          <w:rStyle w:val="body"/>
          <w:rFonts w:ascii="Century Gothic" w:hAnsi="Century Gothic"/>
          <w:sz w:val="24"/>
          <w:szCs w:val="24"/>
        </w:rPr>
        <w:t xml:space="preserve">count number. It is unused field. </w:t>
      </w:r>
      <w:r w:rsidR="003A0367">
        <w:rPr>
          <w:rStyle w:val="body"/>
          <w:rFonts w:ascii="Century Gothic" w:hAnsi="Century Gothic"/>
          <w:sz w:val="24"/>
          <w:szCs w:val="24"/>
        </w:rPr>
        <w:t>Data type of the field is varchar2 and length is 13 characters.</w:t>
      </w:r>
    </w:p>
    <w:p w:rsidR="003A0367" w:rsidRPr="001E413F" w:rsidRDefault="003A0367" w:rsidP="003A0367">
      <w:pPr>
        <w:pStyle w:val="ListParagraph"/>
        <w:tabs>
          <w:tab w:val="left" w:pos="5840"/>
        </w:tabs>
        <w:ind w:left="1070"/>
        <w:jc w:val="both"/>
        <w:rPr>
          <w:rFonts w:ascii="Century Gothic" w:hAnsi="Century Gothic"/>
          <w:sz w:val="24"/>
          <w:szCs w:val="24"/>
        </w:rPr>
      </w:pPr>
    </w:p>
    <w:p w:rsidR="001E413F" w:rsidRPr="003A0367"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NOMI_NAME</w:t>
      </w:r>
      <w:r w:rsidR="00E54E22">
        <w:rPr>
          <w:rFonts w:ascii="Century Gothic" w:hAnsi="Century Gothic"/>
          <w:b/>
          <w:sz w:val="24"/>
          <w:szCs w:val="24"/>
        </w:rPr>
        <w:t xml:space="preserve"> </w:t>
      </w:r>
      <w:r w:rsidR="00D01B53" w:rsidRPr="001E413F">
        <w:rPr>
          <w:rFonts w:ascii="Century Gothic" w:hAnsi="Century Gothic"/>
          <w:b/>
          <w:sz w:val="24"/>
          <w:szCs w:val="24"/>
        </w:rPr>
        <w:t xml:space="preserve"> VARCHAR2(35)</w:t>
      </w:r>
      <w:r w:rsidR="00965180">
        <w:rPr>
          <w:rFonts w:ascii="Century Gothic" w:hAnsi="Century Gothic"/>
          <w:b/>
          <w:sz w:val="24"/>
          <w:szCs w:val="24"/>
        </w:rPr>
        <w:t xml:space="preserve"> :</w:t>
      </w:r>
    </w:p>
    <w:p w:rsidR="009223DA" w:rsidRDefault="00440D6A" w:rsidP="009223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In this field, we </w:t>
      </w:r>
      <w:r w:rsidR="00587B6E">
        <w:rPr>
          <w:rStyle w:val="body"/>
          <w:rFonts w:ascii="Century Gothic" w:hAnsi="Century Gothic"/>
          <w:sz w:val="24"/>
          <w:szCs w:val="24"/>
        </w:rPr>
        <w:t>contain</w:t>
      </w:r>
      <w:r>
        <w:rPr>
          <w:rStyle w:val="body"/>
          <w:rFonts w:ascii="Century Gothic" w:hAnsi="Century Gothic"/>
          <w:sz w:val="24"/>
          <w:szCs w:val="24"/>
        </w:rPr>
        <w:t xml:space="preserve"> the nominee name of the customer account. </w:t>
      </w:r>
      <w:r w:rsidR="003A0367">
        <w:rPr>
          <w:rStyle w:val="body"/>
          <w:rFonts w:ascii="Century Gothic" w:hAnsi="Century Gothic"/>
          <w:sz w:val="24"/>
          <w:szCs w:val="24"/>
        </w:rPr>
        <w:t>Data type of the fi</w:t>
      </w:r>
      <w:r w:rsidR="00FA3E39">
        <w:rPr>
          <w:rStyle w:val="body"/>
          <w:rFonts w:ascii="Century Gothic" w:hAnsi="Century Gothic"/>
          <w:sz w:val="24"/>
          <w:szCs w:val="24"/>
        </w:rPr>
        <w:t xml:space="preserve">eld is varchar2 </w:t>
      </w:r>
      <w:r w:rsidR="009223DA">
        <w:rPr>
          <w:rStyle w:val="body"/>
          <w:rFonts w:ascii="Century Gothic" w:hAnsi="Century Gothic"/>
          <w:sz w:val="24"/>
          <w:szCs w:val="24"/>
        </w:rPr>
        <w:t>&amp;</w:t>
      </w:r>
      <w:r w:rsidR="00FA3E39">
        <w:rPr>
          <w:rStyle w:val="body"/>
          <w:rFonts w:ascii="Century Gothic" w:hAnsi="Century Gothic"/>
          <w:sz w:val="24"/>
          <w:szCs w:val="24"/>
        </w:rPr>
        <w:t xml:space="preserve"> length is </w:t>
      </w:r>
      <w:r w:rsidR="003A0367">
        <w:rPr>
          <w:rStyle w:val="body"/>
          <w:rFonts w:ascii="Century Gothic" w:hAnsi="Century Gothic"/>
          <w:sz w:val="24"/>
          <w:szCs w:val="24"/>
        </w:rPr>
        <w:t>3</w:t>
      </w:r>
      <w:r w:rsidR="00FA3E39">
        <w:rPr>
          <w:rStyle w:val="body"/>
          <w:rFonts w:ascii="Century Gothic" w:hAnsi="Century Gothic"/>
          <w:sz w:val="24"/>
          <w:szCs w:val="24"/>
        </w:rPr>
        <w:t>5</w:t>
      </w:r>
      <w:r w:rsidR="003A0367">
        <w:rPr>
          <w:rStyle w:val="body"/>
          <w:rFonts w:ascii="Century Gothic" w:hAnsi="Century Gothic"/>
          <w:sz w:val="24"/>
          <w:szCs w:val="24"/>
        </w:rPr>
        <w:t xml:space="preserve"> characters.</w:t>
      </w:r>
    </w:p>
    <w:p w:rsidR="009223DA" w:rsidRPr="009223DA" w:rsidRDefault="009223DA" w:rsidP="009223DA">
      <w:pPr>
        <w:pStyle w:val="ListParagraph"/>
        <w:tabs>
          <w:tab w:val="left" w:pos="5840"/>
        </w:tabs>
        <w:ind w:left="1070"/>
        <w:jc w:val="both"/>
        <w:rPr>
          <w:rFonts w:ascii="Century Gothic" w:hAnsi="Century Gothic"/>
          <w:sz w:val="24"/>
          <w:szCs w:val="24"/>
        </w:rPr>
      </w:pPr>
    </w:p>
    <w:p w:rsidR="001E413F" w:rsidRPr="003A0367"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NOMI_REL</w:t>
      </w:r>
      <w:r w:rsidR="00D01B53" w:rsidRPr="001E413F">
        <w:rPr>
          <w:rFonts w:ascii="Century Gothic" w:hAnsi="Century Gothic"/>
          <w:b/>
          <w:sz w:val="24"/>
          <w:szCs w:val="24"/>
        </w:rPr>
        <w:t xml:space="preserve"> </w:t>
      </w:r>
      <w:r w:rsidR="00E54E22">
        <w:rPr>
          <w:rFonts w:ascii="Century Gothic" w:hAnsi="Century Gothic"/>
          <w:b/>
          <w:sz w:val="24"/>
          <w:szCs w:val="24"/>
        </w:rPr>
        <w:t xml:space="preserve"> </w:t>
      </w:r>
      <w:r w:rsidR="00D01B53" w:rsidRPr="001E413F">
        <w:rPr>
          <w:rFonts w:ascii="Century Gothic" w:hAnsi="Century Gothic"/>
          <w:b/>
          <w:sz w:val="24"/>
          <w:szCs w:val="24"/>
        </w:rPr>
        <w:t>VARCHAR2(20)</w:t>
      </w:r>
      <w:r w:rsidR="00965180">
        <w:rPr>
          <w:rFonts w:ascii="Century Gothic" w:hAnsi="Century Gothic"/>
          <w:b/>
          <w:sz w:val="24"/>
          <w:szCs w:val="24"/>
        </w:rPr>
        <w:t xml:space="preserve"> :</w:t>
      </w:r>
    </w:p>
    <w:p w:rsidR="003A0367" w:rsidRDefault="00643E85"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Here we </w:t>
      </w:r>
      <w:r w:rsidR="00587B6E">
        <w:rPr>
          <w:rStyle w:val="body"/>
          <w:rFonts w:ascii="Century Gothic" w:hAnsi="Century Gothic"/>
          <w:sz w:val="24"/>
          <w:szCs w:val="24"/>
        </w:rPr>
        <w:t>contain</w:t>
      </w:r>
      <w:r>
        <w:rPr>
          <w:rStyle w:val="body"/>
          <w:rFonts w:ascii="Century Gothic" w:hAnsi="Century Gothic"/>
          <w:sz w:val="24"/>
          <w:szCs w:val="24"/>
        </w:rPr>
        <w:t xml:space="preserve"> the nominee relation with the account holder. </w:t>
      </w:r>
      <w:r w:rsidR="003A0367">
        <w:rPr>
          <w:rStyle w:val="body"/>
          <w:rFonts w:ascii="Century Gothic" w:hAnsi="Century Gothic"/>
          <w:sz w:val="24"/>
          <w:szCs w:val="24"/>
        </w:rPr>
        <w:t>Data type of the fi</w:t>
      </w:r>
      <w:r w:rsidR="00FA3E39">
        <w:rPr>
          <w:rStyle w:val="body"/>
          <w:rFonts w:ascii="Century Gothic" w:hAnsi="Century Gothic"/>
          <w:sz w:val="24"/>
          <w:szCs w:val="24"/>
        </w:rPr>
        <w:t>eld is varchar2 and length is 20</w:t>
      </w:r>
      <w:r w:rsidR="003A0367">
        <w:rPr>
          <w:rStyle w:val="body"/>
          <w:rFonts w:ascii="Century Gothic" w:hAnsi="Century Gothic"/>
          <w:sz w:val="24"/>
          <w:szCs w:val="24"/>
        </w:rPr>
        <w:t xml:space="preserve"> characters.</w:t>
      </w:r>
      <w:r w:rsidR="006213D0">
        <w:rPr>
          <w:rStyle w:val="body"/>
          <w:rFonts w:ascii="Century Gothic" w:hAnsi="Century Gothic"/>
          <w:sz w:val="24"/>
          <w:szCs w:val="24"/>
        </w:rPr>
        <w:t xml:space="preserve"> Our NOMI_REL as follows</w:t>
      </w:r>
    </w:p>
    <w:p w:rsidR="0037283F" w:rsidRDefault="0037283F" w:rsidP="003A0367">
      <w:pPr>
        <w:pStyle w:val="ListParagraph"/>
        <w:tabs>
          <w:tab w:val="left" w:pos="5840"/>
        </w:tabs>
        <w:ind w:left="1070"/>
        <w:jc w:val="both"/>
        <w:rPr>
          <w:rStyle w:val="body"/>
          <w:rFonts w:ascii="Century Gothic" w:hAnsi="Century Gothic"/>
          <w:sz w:val="24"/>
          <w:szCs w:val="24"/>
        </w:rPr>
      </w:pPr>
    </w:p>
    <w:tbl>
      <w:tblPr>
        <w:tblStyle w:val="LightShading1"/>
        <w:tblpPr w:leftFromText="180" w:rightFromText="180" w:vertAnchor="text" w:tblpX="2301" w:tblpY="1"/>
        <w:tblOverlap w:val="never"/>
        <w:tblW w:w="4616" w:type="dxa"/>
        <w:tblLook w:val="04A0"/>
      </w:tblPr>
      <w:tblGrid>
        <w:gridCol w:w="728"/>
        <w:gridCol w:w="3888"/>
      </w:tblGrid>
      <w:tr w:rsidR="006213D0" w:rsidRPr="00692E89" w:rsidTr="004C2CC3">
        <w:trPr>
          <w:cnfStyle w:val="100000000000"/>
          <w:trHeight w:val="255"/>
        </w:trPr>
        <w:tc>
          <w:tcPr>
            <w:cnfStyle w:val="001000000000"/>
            <w:tcW w:w="728" w:type="dxa"/>
            <w:hideMark/>
          </w:tcPr>
          <w:p w:rsidR="006213D0" w:rsidRPr="00692E89" w:rsidRDefault="006213D0" w:rsidP="004C2CC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6213D0" w:rsidRPr="00692E89" w:rsidRDefault="006213D0" w:rsidP="004C2CC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213D0" w:rsidRPr="00692E89" w:rsidTr="004C2CC3">
        <w:trPr>
          <w:cnfStyle w:val="000000100000"/>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0</w:t>
            </w:r>
          </w:p>
        </w:tc>
        <w:tc>
          <w:tcPr>
            <w:tcW w:w="3888" w:type="dxa"/>
            <w:vAlign w:val="bottom"/>
            <w:hideMark/>
          </w:tcPr>
          <w:p w:rsidR="006213D0" w:rsidRDefault="006213D0" w:rsidP="004C2CC3">
            <w:pPr>
              <w:cnfStyle w:val="000000100000"/>
              <w:rPr>
                <w:rFonts w:ascii="Calibri" w:hAnsi="Calibri"/>
                <w:color w:val="000000"/>
              </w:rPr>
            </w:pPr>
            <w:r>
              <w:rPr>
                <w:rFonts w:ascii="Calibri" w:hAnsi="Calibri"/>
                <w:color w:val="000000"/>
              </w:rPr>
              <w:t>Other</w:t>
            </w:r>
          </w:p>
        </w:tc>
      </w:tr>
      <w:tr w:rsidR="006213D0" w:rsidRPr="00692E89" w:rsidTr="004C2CC3">
        <w:trPr>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1</w:t>
            </w:r>
          </w:p>
        </w:tc>
        <w:tc>
          <w:tcPr>
            <w:tcW w:w="3888" w:type="dxa"/>
            <w:vAlign w:val="bottom"/>
            <w:hideMark/>
          </w:tcPr>
          <w:p w:rsidR="006213D0" w:rsidRDefault="006213D0" w:rsidP="004C2CC3">
            <w:pPr>
              <w:cnfStyle w:val="000000000000"/>
              <w:rPr>
                <w:rFonts w:ascii="Calibri" w:hAnsi="Calibri"/>
                <w:color w:val="000000"/>
              </w:rPr>
            </w:pPr>
            <w:r>
              <w:rPr>
                <w:rFonts w:ascii="Calibri" w:hAnsi="Calibri"/>
                <w:color w:val="000000"/>
              </w:rPr>
              <w:t>Son</w:t>
            </w:r>
          </w:p>
        </w:tc>
      </w:tr>
      <w:tr w:rsidR="006213D0" w:rsidRPr="00692E89" w:rsidTr="004C2CC3">
        <w:trPr>
          <w:cnfStyle w:val="000000100000"/>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2</w:t>
            </w:r>
          </w:p>
        </w:tc>
        <w:tc>
          <w:tcPr>
            <w:tcW w:w="3888" w:type="dxa"/>
            <w:vAlign w:val="bottom"/>
            <w:hideMark/>
          </w:tcPr>
          <w:p w:rsidR="006213D0" w:rsidRDefault="006213D0" w:rsidP="004C2CC3">
            <w:pPr>
              <w:cnfStyle w:val="000000100000"/>
              <w:rPr>
                <w:rFonts w:ascii="Calibri" w:hAnsi="Calibri"/>
                <w:color w:val="000000"/>
              </w:rPr>
            </w:pPr>
            <w:r>
              <w:rPr>
                <w:rFonts w:ascii="Calibri" w:hAnsi="Calibri"/>
                <w:color w:val="000000"/>
              </w:rPr>
              <w:t>Daughter</w:t>
            </w:r>
          </w:p>
        </w:tc>
      </w:tr>
      <w:tr w:rsidR="006213D0" w:rsidRPr="00692E89" w:rsidTr="004C2CC3">
        <w:trPr>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3</w:t>
            </w:r>
          </w:p>
        </w:tc>
        <w:tc>
          <w:tcPr>
            <w:tcW w:w="3888" w:type="dxa"/>
            <w:vAlign w:val="bottom"/>
            <w:hideMark/>
          </w:tcPr>
          <w:p w:rsidR="006213D0" w:rsidRDefault="006213D0" w:rsidP="004C2CC3">
            <w:pPr>
              <w:cnfStyle w:val="000000000000"/>
              <w:rPr>
                <w:rFonts w:ascii="Calibri" w:hAnsi="Calibri"/>
                <w:color w:val="000000"/>
              </w:rPr>
            </w:pPr>
            <w:r>
              <w:rPr>
                <w:rFonts w:ascii="Calibri" w:hAnsi="Calibri"/>
                <w:color w:val="000000"/>
              </w:rPr>
              <w:t>Father</w:t>
            </w:r>
          </w:p>
        </w:tc>
      </w:tr>
      <w:tr w:rsidR="006213D0" w:rsidRPr="00692E89" w:rsidTr="004C2CC3">
        <w:trPr>
          <w:cnfStyle w:val="000000100000"/>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4</w:t>
            </w:r>
          </w:p>
        </w:tc>
        <w:tc>
          <w:tcPr>
            <w:tcW w:w="3888" w:type="dxa"/>
            <w:vAlign w:val="bottom"/>
            <w:hideMark/>
          </w:tcPr>
          <w:p w:rsidR="006213D0" w:rsidRDefault="006213D0" w:rsidP="006213D0">
            <w:pPr>
              <w:cnfStyle w:val="000000100000"/>
              <w:rPr>
                <w:rFonts w:ascii="Calibri" w:hAnsi="Calibri"/>
                <w:color w:val="000000"/>
              </w:rPr>
            </w:pPr>
            <w:r>
              <w:rPr>
                <w:rFonts w:ascii="Calibri" w:hAnsi="Calibri"/>
                <w:color w:val="000000"/>
              </w:rPr>
              <w:t>Mother</w:t>
            </w:r>
          </w:p>
        </w:tc>
      </w:tr>
      <w:tr w:rsidR="006213D0" w:rsidRPr="00692E89" w:rsidTr="004C2CC3">
        <w:trPr>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5</w:t>
            </w:r>
          </w:p>
        </w:tc>
        <w:tc>
          <w:tcPr>
            <w:tcW w:w="3888" w:type="dxa"/>
            <w:vAlign w:val="bottom"/>
            <w:hideMark/>
          </w:tcPr>
          <w:p w:rsidR="006213D0" w:rsidRDefault="006213D0" w:rsidP="006213D0">
            <w:pPr>
              <w:cnfStyle w:val="000000000000"/>
              <w:rPr>
                <w:rFonts w:ascii="Calibri" w:hAnsi="Calibri"/>
                <w:color w:val="000000"/>
              </w:rPr>
            </w:pPr>
            <w:r>
              <w:rPr>
                <w:rFonts w:ascii="Calibri" w:hAnsi="Calibri"/>
                <w:color w:val="000000"/>
              </w:rPr>
              <w:t>Spouse</w:t>
            </w:r>
          </w:p>
        </w:tc>
      </w:tr>
      <w:tr w:rsidR="006213D0" w:rsidRPr="00692E89" w:rsidTr="004C2CC3">
        <w:trPr>
          <w:cnfStyle w:val="000000100000"/>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6</w:t>
            </w:r>
          </w:p>
        </w:tc>
        <w:tc>
          <w:tcPr>
            <w:tcW w:w="3888" w:type="dxa"/>
            <w:vAlign w:val="bottom"/>
            <w:hideMark/>
          </w:tcPr>
          <w:p w:rsidR="006213D0" w:rsidRDefault="006213D0" w:rsidP="006213D0">
            <w:pPr>
              <w:cnfStyle w:val="000000100000"/>
              <w:rPr>
                <w:rFonts w:ascii="Calibri" w:hAnsi="Calibri"/>
                <w:color w:val="000000"/>
              </w:rPr>
            </w:pPr>
            <w:r>
              <w:rPr>
                <w:rFonts w:ascii="Calibri" w:hAnsi="Calibri"/>
                <w:color w:val="000000"/>
              </w:rPr>
              <w:t>Grand Father</w:t>
            </w:r>
          </w:p>
        </w:tc>
      </w:tr>
      <w:tr w:rsidR="006213D0" w:rsidRPr="00692E89" w:rsidTr="004C2CC3">
        <w:trPr>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7</w:t>
            </w:r>
          </w:p>
        </w:tc>
        <w:tc>
          <w:tcPr>
            <w:tcW w:w="3888" w:type="dxa"/>
            <w:vAlign w:val="bottom"/>
            <w:hideMark/>
          </w:tcPr>
          <w:p w:rsidR="006213D0" w:rsidRDefault="006213D0" w:rsidP="006213D0">
            <w:pPr>
              <w:cnfStyle w:val="000000000000"/>
              <w:rPr>
                <w:rFonts w:ascii="Calibri" w:hAnsi="Calibri"/>
                <w:color w:val="000000"/>
              </w:rPr>
            </w:pPr>
            <w:r>
              <w:rPr>
                <w:rFonts w:ascii="Calibri" w:hAnsi="Calibri"/>
                <w:color w:val="000000"/>
              </w:rPr>
              <w:t>Grand Mother</w:t>
            </w:r>
          </w:p>
        </w:tc>
      </w:tr>
      <w:tr w:rsidR="006213D0" w:rsidRPr="00692E89" w:rsidTr="004C2CC3">
        <w:trPr>
          <w:cnfStyle w:val="000000100000"/>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8</w:t>
            </w:r>
          </w:p>
        </w:tc>
        <w:tc>
          <w:tcPr>
            <w:tcW w:w="3888" w:type="dxa"/>
            <w:vAlign w:val="bottom"/>
            <w:hideMark/>
          </w:tcPr>
          <w:p w:rsidR="006213D0" w:rsidRDefault="006213D0" w:rsidP="006213D0">
            <w:pPr>
              <w:cnfStyle w:val="000000100000"/>
              <w:rPr>
                <w:rFonts w:ascii="Calibri" w:hAnsi="Calibri"/>
                <w:color w:val="000000"/>
              </w:rPr>
            </w:pPr>
            <w:r>
              <w:rPr>
                <w:rFonts w:ascii="Calibri" w:hAnsi="Calibri"/>
                <w:color w:val="000000"/>
              </w:rPr>
              <w:t>Grand Son</w:t>
            </w:r>
          </w:p>
        </w:tc>
      </w:tr>
      <w:tr w:rsidR="006213D0" w:rsidRPr="00692E89" w:rsidTr="004C2CC3">
        <w:trPr>
          <w:trHeight w:val="255"/>
        </w:trPr>
        <w:tc>
          <w:tcPr>
            <w:cnfStyle w:val="001000000000"/>
            <w:tcW w:w="728" w:type="dxa"/>
            <w:vAlign w:val="bottom"/>
            <w:hideMark/>
          </w:tcPr>
          <w:p w:rsidR="006213D0" w:rsidRDefault="006213D0" w:rsidP="004C2CC3">
            <w:pPr>
              <w:jc w:val="center"/>
              <w:rPr>
                <w:rFonts w:ascii="Calibri" w:hAnsi="Calibri"/>
                <w:color w:val="000000"/>
              </w:rPr>
            </w:pPr>
            <w:r>
              <w:rPr>
                <w:rFonts w:ascii="Calibri" w:hAnsi="Calibri"/>
                <w:color w:val="000000"/>
              </w:rPr>
              <w:t>9</w:t>
            </w:r>
          </w:p>
        </w:tc>
        <w:tc>
          <w:tcPr>
            <w:tcW w:w="3888" w:type="dxa"/>
            <w:vAlign w:val="bottom"/>
            <w:hideMark/>
          </w:tcPr>
          <w:p w:rsidR="006213D0" w:rsidRDefault="006213D0" w:rsidP="004C2CC3">
            <w:pPr>
              <w:cnfStyle w:val="000000000000"/>
              <w:rPr>
                <w:rFonts w:ascii="Calibri" w:hAnsi="Calibri"/>
                <w:color w:val="000000"/>
              </w:rPr>
            </w:pPr>
            <w:r>
              <w:rPr>
                <w:rFonts w:ascii="Calibri" w:hAnsi="Calibri"/>
                <w:color w:val="000000"/>
              </w:rPr>
              <w:t>Grand Daughter</w:t>
            </w:r>
          </w:p>
        </w:tc>
      </w:tr>
    </w:tbl>
    <w:p w:rsidR="006213D0" w:rsidRDefault="006213D0" w:rsidP="003A0367">
      <w:pPr>
        <w:pStyle w:val="ListParagraph"/>
        <w:tabs>
          <w:tab w:val="left" w:pos="5840"/>
        </w:tabs>
        <w:ind w:left="1070"/>
        <w:jc w:val="both"/>
        <w:rPr>
          <w:rStyle w:val="body"/>
          <w:rFonts w:ascii="Century Gothic" w:hAnsi="Century Gothic"/>
          <w:sz w:val="24"/>
          <w:szCs w:val="24"/>
        </w:rPr>
      </w:pPr>
    </w:p>
    <w:p w:rsidR="003A0367" w:rsidRDefault="003A0367" w:rsidP="003A0367">
      <w:pPr>
        <w:pStyle w:val="ListParagraph"/>
        <w:tabs>
          <w:tab w:val="left" w:pos="5840"/>
        </w:tabs>
        <w:ind w:left="1070"/>
        <w:jc w:val="both"/>
        <w:rPr>
          <w:rFonts w:ascii="Century Gothic" w:hAnsi="Century Gothic"/>
          <w:sz w:val="24"/>
          <w:szCs w:val="24"/>
        </w:rPr>
      </w:pPr>
    </w:p>
    <w:p w:rsidR="00F1504D" w:rsidRPr="001E413F" w:rsidRDefault="00F1504D" w:rsidP="003A0367">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37283F" w:rsidRDefault="0037283F" w:rsidP="0037283F">
      <w:pPr>
        <w:pStyle w:val="ListParagraph"/>
        <w:tabs>
          <w:tab w:val="left" w:pos="5840"/>
        </w:tabs>
        <w:ind w:left="1070"/>
        <w:jc w:val="both"/>
        <w:rPr>
          <w:rFonts w:ascii="Century Gothic" w:hAnsi="Century Gothic"/>
          <w:sz w:val="24"/>
          <w:szCs w:val="24"/>
        </w:rPr>
      </w:pPr>
    </w:p>
    <w:p w:rsidR="001E413F" w:rsidRPr="003A0367" w:rsidRDefault="00B32EF7" w:rsidP="001E413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lastRenderedPageBreak/>
        <w:t xml:space="preserve">MINOR_TAG </w:t>
      </w:r>
      <w:r w:rsidR="00D01B53" w:rsidRPr="001E413F">
        <w:rPr>
          <w:rFonts w:ascii="Century Gothic" w:hAnsi="Century Gothic"/>
          <w:b/>
          <w:sz w:val="24"/>
          <w:szCs w:val="24"/>
        </w:rPr>
        <w:t xml:space="preserve"> VARCHAR2(1)</w:t>
      </w:r>
      <w:r w:rsidR="00965180">
        <w:rPr>
          <w:rFonts w:ascii="Century Gothic" w:hAnsi="Century Gothic"/>
          <w:b/>
          <w:sz w:val="24"/>
          <w:szCs w:val="24"/>
        </w:rPr>
        <w:t xml:space="preserve"> :</w:t>
      </w:r>
    </w:p>
    <w:p w:rsidR="00B341D7" w:rsidRPr="004225A3" w:rsidRDefault="00B341D7" w:rsidP="00B341D7">
      <w:pPr>
        <w:pStyle w:val="ListParagraph"/>
        <w:tabs>
          <w:tab w:val="left" w:pos="5840"/>
        </w:tabs>
        <w:ind w:left="1070"/>
        <w:jc w:val="both"/>
        <w:rPr>
          <w:rStyle w:val="body"/>
          <w:rFonts w:ascii="Century Gothic" w:hAnsi="Century Gothic"/>
          <w:sz w:val="24"/>
          <w:szCs w:val="24"/>
        </w:rPr>
      </w:pPr>
      <w:r w:rsidRPr="004225A3">
        <w:rPr>
          <w:rStyle w:val="tgc"/>
          <w:rFonts w:ascii="Century Gothic" w:hAnsi="Century Gothic"/>
          <w:sz w:val="24"/>
          <w:szCs w:val="24"/>
        </w:rPr>
        <w:t xml:space="preserve">Banks allow minors to operate bank accounts only along with a parent or a guardian. All children and teenagers below the age of </w:t>
      </w:r>
      <w:r>
        <w:rPr>
          <w:rStyle w:val="tgc"/>
          <w:rFonts w:ascii="Century Gothic" w:hAnsi="Century Gothic"/>
          <w:bCs/>
          <w:sz w:val="24"/>
          <w:szCs w:val="24"/>
        </w:rPr>
        <w:t>18</w:t>
      </w:r>
      <w:r w:rsidRPr="004225A3">
        <w:rPr>
          <w:rStyle w:val="tgc"/>
          <w:rFonts w:ascii="Century Gothic" w:hAnsi="Century Gothic"/>
          <w:sz w:val="24"/>
          <w:szCs w:val="24"/>
        </w:rPr>
        <w:t xml:space="preserve"> are considered minors under current rules.</w:t>
      </w:r>
      <w:r w:rsidRPr="004225A3">
        <w:rPr>
          <w:rStyle w:val="tgc"/>
          <w:sz w:val="24"/>
          <w:szCs w:val="24"/>
        </w:rPr>
        <w:t xml:space="preserve"> </w:t>
      </w:r>
      <w:r>
        <w:rPr>
          <w:rStyle w:val="tgc"/>
          <w:rFonts w:ascii="Century Gothic" w:hAnsi="Century Gothic"/>
          <w:sz w:val="24"/>
          <w:szCs w:val="24"/>
        </w:rPr>
        <w:t>If customer is minor then we set flag ‘Y’ else otherwise ‘N’</w:t>
      </w:r>
      <w:r w:rsidR="00587B6E">
        <w:rPr>
          <w:rStyle w:val="tgc"/>
          <w:rFonts w:ascii="Century Gothic" w:hAnsi="Century Gothic"/>
          <w:sz w:val="24"/>
          <w:szCs w:val="24"/>
        </w:rPr>
        <w:t>.</w:t>
      </w:r>
      <w:r>
        <w:rPr>
          <w:rStyle w:val="tgc"/>
          <w:rFonts w:ascii="Century Gothic" w:hAnsi="Century Gothic"/>
          <w:sz w:val="24"/>
          <w:szCs w:val="24"/>
        </w:rPr>
        <w:t xml:space="preserve"> </w:t>
      </w:r>
      <w:r w:rsidRPr="004225A3">
        <w:rPr>
          <w:rStyle w:val="body"/>
          <w:rFonts w:ascii="Century Gothic" w:hAnsi="Century Gothic"/>
          <w:sz w:val="24"/>
          <w:szCs w:val="24"/>
        </w:rPr>
        <w:t>Data type of the field is varchar2 and length is 1 character.</w:t>
      </w:r>
    </w:p>
    <w:p w:rsidR="003A0367" w:rsidRPr="001E413F" w:rsidRDefault="003A0367" w:rsidP="003A0367">
      <w:pPr>
        <w:pStyle w:val="ListParagraph"/>
        <w:tabs>
          <w:tab w:val="left" w:pos="5840"/>
        </w:tabs>
        <w:ind w:left="1070"/>
        <w:jc w:val="both"/>
        <w:rPr>
          <w:rFonts w:ascii="Century Gothic" w:hAnsi="Century Gothic"/>
          <w:sz w:val="24"/>
          <w:szCs w:val="24"/>
        </w:rPr>
      </w:pPr>
    </w:p>
    <w:p w:rsidR="00FA5262" w:rsidRPr="00FA5262" w:rsidRDefault="00B32EF7" w:rsidP="003A0367">
      <w:pPr>
        <w:pStyle w:val="ListParagraph"/>
        <w:numPr>
          <w:ilvl w:val="0"/>
          <w:numId w:val="2"/>
        </w:numPr>
        <w:tabs>
          <w:tab w:val="left" w:pos="5840"/>
        </w:tabs>
        <w:jc w:val="both"/>
        <w:rPr>
          <w:rFonts w:ascii="Century Gothic" w:hAnsi="Century Gothic"/>
          <w:sz w:val="24"/>
          <w:szCs w:val="24"/>
        </w:rPr>
      </w:pPr>
      <w:r w:rsidRPr="00FA5262">
        <w:rPr>
          <w:rFonts w:ascii="Century Gothic" w:hAnsi="Century Gothic"/>
          <w:b/>
          <w:sz w:val="24"/>
          <w:szCs w:val="24"/>
        </w:rPr>
        <w:t>MG_NAME</w:t>
      </w:r>
      <w:r w:rsidR="00D01B53" w:rsidRPr="00FA5262">
        <w:rPr>
          <w:rFonts w:ascii="Century Gothic" w:hAnsi="Century Gothic"/>
          <w:b/>
          <w:sz w:val="24"/>
          <w:szCs w:val="24"/>
        </w:rPr>
        <w:t xml:space="preserve"> </w:t>
      </w:r>
      <w:r w:rsidRPr="00FA5262">
        <w:rPr>
          <w:rFonts w:ascii="Century Gothic" w:hAnsi="Century Gothic"/>
          <w:b/>
          <w:sz w:val="24"/>
          <w:szCs w:val="24"/>
        </w:rPr>
        <w:t xml:space="preserve"> </w:t>
      </w:r>
      <w:r w:rsidR="00D01B53" w:rsidRPr="00FA5262">
        <w:rPr>
          <w:rFonts w:ascii="Century Gothic" w:hAnsi="Century Gothic"/>
          <w:b/>
          <w:sz w:val="24"/>
          <w:szCs w:val="24"/>
        </w:rPr>
        <w:t>VARCHAR2(35)</w:t>
      </w:r>
      <w:r w:rsidR="00965180" w:rsidRPr="00FA5262">
        <w:rPr>
          <w:rFonts w:ascii="Century Gothic" w:hAnsi="Century Gothic"/>
          <w:b/>
          <w:sz w:val="24"/>
          <w:szCs w:val="24"/>
        </w:rPr>
        <w:t xml:space="preserve"> :</w:t>
      </w:r>
      <w:r w:rsidR="003F5368" w:rsidRPr="00FA5262">
        <w:rPr>
          <w:rFonts w:ascii="Century Gothic" w:hAnsi="Century Gothic"/>
          <w:b/>
          <w:sz w:val="24"/>
          <w:szCs w:val="24"/>
        </w:rPr>
        <w:t xml:space="preserve"> </w:t>
      </w:r>
    </w:p>
    <w:p w:rsidR="003A0367" w:rsidRPr="00FA5262" w:rsidRDefault="00444660" w:rsidP="00FA5262">
      <w:pPr>
        <w:pStyle w:val="ListParagraph"/>
        <w:tabs>
          <w:tab w:val="left" w:pos="5840"/>
        </w:tabs>
        <w:ind w:left="1070"/>
        <w:jc w:val="both"/>
        <w:rPr>
          <w:rStyle w:val="body"/>
          <w:rFonts w:ascii="Century Gothic" w:hAnsi="Century Gothic"/>
          <w:sz w:val="24"/>
          <w:szCs w:val="24"/>
        </w:rPr>
      </w:pPr>
      <w:r w:rsidRPr="00FA5262">
        <w:rPr>
          <w:rStyle w:val="body"/>
          <w:rFonts w:ascii="Century Gothic" w:hAnsi="Century Gothic"/>
          <w:sz w:val="24"/>
          <w:szCs w:val="24"/>
        </w:rPr>
        <w:t>This field contain Nominee Guardian Name. If NOMI_NAME</w:t>
      </w:r>
      <w:r w:rsidR="00385CCC" w:rsidRPr="00FA5262">
        <w:rPr>
          <w:rStyle w:val="body"/>
          <w:rFonts w:ascii="Century Gothic" w:hAnsi="Century Gothic"/>
          <w:sz w:val="24"/>
          <w:szCs w:val="24"/>
        </w:rPr>
        <w:t xml:space="preserve"> is </w:t>
      </w:r>
      <w:r w:rsidRPr="00FA5262">
        <w:rPr>
          <w:rStyle w:val="body"/>
          <w:rFonts w:ascii="Century Gothic" w:hAnsi="Century Gothic"/>
          <w:sz w:val="24"/>
          <w:szCs w:val="24"/>
        </w:rPr>
        <w:t xml:space="preserve">not </w:t>
      </w:r>
      <w:r w:rsidR="007E6475" w:rsidRPr="00FA5262">
        <w:rPr>
          <w:rStyle w:val="body"/>
          <w:rFonts w:ascii="Century Gothic" w:hAnsi="Century Gothic"/>
          <w:sz w:val="24"/>
          <w:szCs w:val="24"/>
        </w:rPr>
        <w:t xml:space="preserve">null </w:t>
      </w:r>
      <w:r w:rsidR="007E6475">
        <w:rPr>
          <w:rStyle w:val="body"/>
          <w:rFonts w:ascii="Century Gothic" w:hAnsi="Century Gothic"/>
          <w:sz w:val="24"/>
          <w:szCs w:val="24"/>
        </w:rPr>
        <w:t>and</w:t>
      </w:r>
      <w:r w:rsidR="00FA5262">
        <w:rPr>
          <w:rStyle w:val="body"/>
          <w:rFonts w:ascii="Century Gothic" w:hAnsi="Century Gothic"/>
          <w:sz w:val="24"/>
          <w:szCs w:val="24"/>
        </w:rPr>
        <w:t xml:space="preserve"> Nominee is minor </w:t>
      </w:r>
      <w:r w:rsidR="00385CCC" w:rsidRPr="00FA5262">
        <w:rPr>
          <w:rStyle w:val="body"/>
          <w:rFonts w:ascii="Century Gothic" w:hAnsi="Century Gothic"/>
          <w:sz w:val="24"/>
          <w:szCs w:val="24"/>
        </w:rPr>
        <w:t xml:space="preserve">then we need to </w:t>
      </w:r>
      <w:r w:rsidR="00587B6E" w:rsidRPr="00FA5262">
        <w:rPr>
          <w:rStyle w:val="body"/>
          <w:rFonts w:ascii="Century Gothic" w:hAnsi="Century Gothic"/>
          <w:sz w:val="24"/>
          <w:szCs w:val="24"/>
        </w:rPr>
        <w:t>contain</w:t>
      </w:r>
      <w:r w:rsidR="00385CCC" w:rsidRPr="00FA5262">
        <w:rPr>
          <w:rStyle w:val="body"/>
          <w:rFonts w:ascii="Century Gothic" w:hAnsi="Century Gothic"/>
          <w:sz w:val="24"/>
          <w:szCs w:val="24"/>
        </w:rPr>
        <w:t xml:space="preserve"> the minor </w:t>
      </w:r>
      <w:r w:rsidRPr="00FA5262">
        <w:rPr>
          <w:rStyle w:val="body"/>
          <w:rFonts w:ascii="Century Gothic" w:hAnsi="Century Gothic"/>
          <w:sz w:val="24"/>
          <w:szCs w:val="24"/>
        </w:rPr>
        <w:t>nominee guardian</w:t>
      </w:r>
      <w:r w:rsidR="00385CCC" w:rsidRPr="00FA5262">
        <w:rPr>
          <w:rStyle w:val="body"/>
          <w:rFonts w:ascii="Century Gothic" w:hAnsi="Century Gothic"/>
          <w:sz w:val="24"/>
          <w:szCs w:val="24"/>
        </w:rPr>
        <w:t xml:space="preserve"> name otherwise not needed to fill this field. </w:t>
      </w:r>
      <w:r w:rsidR="003A0367" w:rsidRPr="00FA5262">
        <w:rPr>
          <w:rStyle w:val="body"/>
          <w:rFonts w:ascii="Century Gothic" w:hAnsi="Century Gothic"/>
          <w:sz w:val="24"/>
          <w:szCs w:val="24"/>
        </w:rPr>
        <w:t>Data type of the fi</w:t>
      </w:r>
      <w:r w:rsidR="00952ABF" w:rsidRPr="00FA5262">
        <w:rPr>
          <w:rStyle w:val="body"/>
          <w:rFonts w:ascii="Century Gothic" w:hAnsi="Century Gothic"/>
          <w:sz w:val="24"/>
          <w:szCs w:val="24"/>
        </w:rPr>
        <w:t xml:space="preserve">eld is varchar2 and length is </w:t>
      </w:r>
      <w:r w:rsidR="003A0367" w:rsidRPr="00FA5262">
        <w:rPr>
          <w:rStyle w:val="body"/>
          <w:rFonts w:ascii="Century Gothic" w:hAnsi="Century Gothic"/>
          <w:sz w:val="24"/>
          <w:szCs w:val="24"/>
        </w:rPr>
        <w:t>3</w:t>
      </w:r>
      <w:r w:rsidR="00952ABF" w:rsidRPr="00FA5262">
        <w:rPr>
          <w:rStyle w:val="body"/>
          <w:rFonts w:ascii="Century Gothic" w:hAnsi="Century Gothic"/>
          <w:sz w:val="24"/>
          <w:szCs w:val="24"/>
        </w:rPr>
        <w:t>5</w:t>
      </w:r>
      <w:r w:rsidR="003A0367" w:rsidRPr="00FA5262">
        <w:rPr>
          <w:rStyle w:val="body"/>
          <w:rFonts w:ascii="Century Gothic" w:hAnsi="Century Gothic"/>
          <w:sz w:val="24"/>
          <w:szCs w:val="24"/>
        </w:rPr>
        <w:t xml:space="preserve"> characters.</w:t>
      </w:r>
    </w:p>
    <w:p w:rsidR="003A0367" w:rsidRPr="007E2121" w:rsidRDefault="003A0367" w:rsidP="003A0367">
      <w:pPr>
        <w:pStyle w:val="ListParagraph"/>
        <w:tabs>
          <w:tab w:val="left" w:pos="5840"/>
        </w:tabs>
        <w:ind w:left="1070"/>
        <w:jc w:val="both"/>
        <w:rPr>
          <w:rFonts w:ascii="Century Gothic" w:hAnsi="Century Gothic"/>
          <w:sz w:val="24"/>
          <w:szCs w:val="24"/>
        </w:rPr>
      </w:pPr>
    </w:p>
    <w:p w:rsidR="007E2121" w:rsidRPr="003A0367"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MG_REL </w:t>
      </w:r>
      <w:r w:rsidR="00D01B53" w:rsidRPr="007E2121">
        <w:rPr>
          <w:rFonts w:ascii="Century Gothic" w:hAnsi="Century Gothic"/>
          <w:b/>
          <w:sz w:val="24"/>
          <w:szCs w:val="24"/>
        </w:rPr>
        <w:t xml:space="preserve"> VARCHAR2(1)</w:t>
      </w:r>
      <w:r w:rsidR="00965180">
        <w:rPr>
          <w:rFonts w:ascii="Century Gothic" w:hAnsi="Century Gothic"/>
          <w:b/>
          <w:sz w:val="24"/>
          <w:szCs w:val="24"/>
        </w:rPr>
        <w:t xml:space="preserve"> :</w:t>
      </w:r>
      <w:r w:rsidR="003F5368">
        <w:rPr>
          <w:rFonts w:ascii="Century Gothic" w:hAnsi="Century Gothic"/>
          <w:b/>
          <w:sz w:val="24"/>
          <w:szCs w:val="24"/>
        </w:rPr>
        <w:t xml:space="preserve"> </w:t>
      </w:r>
    </w:p>
    <w:p w:rsidR="00BF7876" w:rsidRPr="00E17697" w:rsidRDefault="005E34AE" w:rsidP="00E176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Nominee Guardian relation</w:t>
      </w:r>
      <w:r w:rsidRPr="00FA5262">
        <w:rPr>
          <w:rStyle w:val="body"/>
          <w:rFonts w:ascii="Century Gothic" w:hAnsi="Century Gothic"/>
          <w:sz w:val="24"/>
          <w:szCs w:val="24"/>
        </w:rPr>
        <w:t xml:space="preserve">. If </w:t>
      </w:r>
      <w:r w:rsidRPr="005E34AE">
        <w:rPr>
          <w:rFonts w:ascii="Century Gothic" w:hAnsi="Century Gothic"/>
          <w:sz w:val="24"/>
          <w:szCs w:val="24"/>
        </w:rPr>
        <w:t>MG_NAME</w:t>
      </w:r>
      <w:r w:rsidRPr="00FA5262">
        <w:rPr>
          <w:rStyle w:val="body"/>
          <w:rFonts w:ascii="Century Gothic" w:hAnsi="Century Gothic"/>
          <w:sz w:val="24"/>
          <w:szCs w:val="24"/>
        </w:rPr>
        <w:t xml:space="preserve"> is not null </w:t>
      </w:r>
      <w:r w:rsidR="003A344E">
        <w:rPr>
          <w:rStyle w:val="body"/>
          <w:rFonts w:ascii="Century Gothic" w:hAnsi="Century Gothic"/>
          <w:sz w:val="24"/>
          <w:szCs w:val="24"/>
        </w:rPr>
        <w:t xml:space="preserve">then we need to </w:t>
      </w:r>
      <w:r w:rsidR="00587B6E">
        <w:rPr>
          <w:rStyle w:val="body"/>
          <w:rFonts w:ascii="Century Gothic" w:hAnsi="Century Gothic"/>
          <w:sz w:val="24"/>
          <w:szCs w:val="24"/>
        </w:rPr>
        <w:t>contain</w:t>
      </w:r>
      <w:r w:rsidR="003A344E">
        <w:rPr>
          <w:rStyle w:val="body"/>
          <w:rFonts w:ascii="Century Gothic" w:hAnsi="Century Gothic"/>
          <w:sz w:val="24"/>
          <w:szCs w:val="24"/>
        </w:rPr>
        <w:t xml:space="preserve"> the </w:t>
      </w:r>
      <w:r>
        <w:rPr>
          <w:rStyle w:val="body"/>
          <w:rFonts w:ascii="Century Gothic" w:hAnsi="Century Gothic"/>
          <w:sz w:val="24"/>
          <w:szCs w:val="24"/>
        </w:rPr>
        <w:t xml:space="preserve">Nominee Guardian relation </w:t>
      </w:r>
      <w:r w:rsidR="003A344E">
        <w:rPr>
          <w:rStyle w:val="body"/>
          <w:rFonts w:ascii="Century Gothic" w:hAnsi="Century Gothic"/>
          <w:sz w:val="24"/>
          <w:szCs w:val="24"/>
        </w:rPr>
        <w:t xml:space="preserve">with guardian otherwise not needed to fill this field. </w:t>
      </w:r>
      <w:r w:rsidR="003A0367">
        <w:rPr>
          <w:rStyle w:val="body"/>
          <w:rFonts w:ascii="Century Gothic" w:hAnsi="Century Gothic"/>
          <w:sz w:val="24"/>
          <w:szCs w:val="24"/>
        </w:rPr>
        <w:t>Data type of the fi</w:t>
      </w:r>
      <w:r w:rsidR="00952ABF">
        <w:rPr>
          <w:rStyle w:val="body"/>
          <w:rFonts w:ascii="Century Gothic" w:hAnsi="Century Gothic"/>
          <w:sz w:val="24"/>
          <w:szCs w:val="24"/>
        </w:rPr>
        <w:t>eld is varchar2 and length is 1 character</w:t>
      </w:r>
      <w:r w:rsidR="003A0367">
        <w:rPr>
          <w:rStyle w:val="body"/>
          <w:rFonts w:ascii="Century Gothic" w:hAnsi="Century Gothic"/>
          <w:sz w:val="24"/>
          <w:szCs w:val="24"/>
        </w:rPr>
        <w:t>.</w:t>
      </w:r>
      <w:r w:rsidR="00EC385E">
        <w:rPr>
          <w:rStyle w:val="body"/>
          <w:rFonts w:ascii="Century Gothic" w:hAnsi="Century Gothic"/>
          <w:sz w:val="24"/>
          <w:szCs w:val="24"/>
        </w:rPr>
        <w:t xml:space="preserve"> </w:t>
      </w:r>
      <w:r w:rsidR="004426C6">
        <w:rPr>
          <w:rStyle w:val="body"/>
          <w:rFonts w:ascii="Century Gothic" w:hAnsi="Century Gothic"/>
          <w:sz w:val="24"/>
          <w:szCs w:val="24"/>
        </w:rPr>
        <w:t xml:space="preserve">Our </w:t>
      </w:r>
      <w:r>
        <w:rPr>
          <w:rFonts w:ascii="Century Gothic" w:hAnsi="Century Gothic"/>
          <w:sz w:val="24"/>
          <w:szCs w:val="24"/>
        </w:rPr>
        <w:t>MG</w:t>
      </w:r>
      <w:r w:rsidR="004426C6" w:rsidRPr="005D5809">
        <w:rPr>
          <w:rFonts w:ascii="Century Gothic" w:hAnsi="Century Gothic"/>
          <w:sz w:val="24"/>
          <w:szCs w:val="24"/>
        </w:rPr>
        <w:t>_</w:t>
      </w:r>
      <w:r w:rsidR="00BF7876" w:rsidRPr="005D5809">
        <w:rPr>
          <w:rFonts w:ascii="Century Gothic" w:hAnsi="Century Gothic"/>
          <w:sz w:val="24"/>
          <w:szCs w:val="24"/>
        </w:rPr>
        <w:t>REL</w:t>
      </w:r>
      <w:r w:rsidR="00BF7876" w:rsidRPr="001E413F">
        <w:rPr>
          <w:rFonts w:ascii="Century Gothic" w:hAnsi="Century Gothic"/>
          <w:b/>
          <w:sz w:val="24"/>
          <w:szCs w:val="24"/>
        </w:rPr>
        <w:t xml:space="preserve"> </w:t>
      </w:r>
      <w:r w:rsidR="00BF7876" w:rsidRPr="00BF7876">
        <w:rPr>
          <w:rFonts w:ascii="Century Gothic" w:hAnsi="Century Gothic"/>
          <w:sz w:val="24"/>
          <w:szCs w:val="24"/>
        </w:rPr>
        <w:t>code</w:t>
      </w:r>
      <w:r w:rsidR="004426C6">
        <w:rPr>
          <w:rStyle w:val="body"/>
          <w:rFonts w:ascii="Century Gothic" w:hAnsi="Century Gothic"/>
          <w:sz w:val="24"/>
          <w:szCs w:val="24"/>
        </w:rPr>
        <w:t xml:space="preserve"> as follows</w:t>
      </w:r>
    </w:p>
    <w:tbl>
      <w:tblPr>
        <w:tblStyle w:val="LightShading1"/>
        <w:tblW w:w="3500" w:type="dxa"/>
        <w:tblInd w:w="2301" w:type="dxa"/>
        <w:tblLook w:val="04A0"/>
      </w:tblPr>
      <w:tblGrid>
        <w:gridCol w:w="728"/>
        <w:gridCol w:w="2772"/>
      </w:tblGrid>
      <w:tr w:rsidR="004426C6" w:rsidRPr="00692E89" w:rsidTr="004C2CC3">
        <w:trPr>
          <w:cnfStyle w:val="100000000000"/>
          <w:trHeight w:val="255"/>
        </w:trPr>
        <w:tc>
          <w:tcPr>
            <w:cnfStyle w:val="001000000000"/>
            <w:tcW w:w="728" w:type="dxa"/>
            <w:hideMark/>
          </w:tcPr>
          <w:p w:rsidR="004426C6" w:rsidRPr="00692E89" w:rsidRDefault="004426C6" w:rsidP="004C2CC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4426C6" w:rsidRPr="00692E89" w:rsidRDefault="004426C6" w:rsidP="004C2CC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426C6" w:rsidRPr="00692E89" w:rsidTr="004C2CC3">
        <w:trPr>
          <w:cnfStyle w:val="000000100000"/>
          <w:trHeight w:val="255"/>
        </w:trPr>
        <w:tc>
          <w:tcPr>
            <w:cnfStyle w:val="001000000000"/>
            <w:tcW w:w="728" w:type="dxa"/>
            <w:vAlign w:val="bottom"/>
            <w:hideMark/>
          </w:tcPr>
          <w:p w:rsidR="004426C6" w:rsidRDefault="004426C6" w:rsidP="004C2CC3">
            <w:pPr>
              <w:jc w:val="center"/>
              <w:rPr>
                <w:rFonts w:ascii="Calibri" w:hAnsi="Calibri"/>
                <w:color w:val="000000"/>
              </w:rPr>
            </w:pPr>
            <w:r>
              <w:rPr>
                <w:rFonts w:ascii="Calibri" w:hAnsi="Calibri"/>
                <w:color w:val="000000"/>
              </w:rPr>
              <w:t>1</w:t>
            </w:r>
          </w:p>
        </w:tc>
        <w:tc>
          <w:tcPr>
            <w:tcW w:w="2772" w:type="dxa"/>
            <w:vAlign w:val="bottom"/>
            <w:hideMark/>
          </w:tcPr>
          <w:p w:rsidR="004426C6" w:rsidRDefault="004426C6" w:rsidP="004C2CC3">
            <w:pPr>
              <w:cnfStyle w:val="000000100000"/>
              <w:rPr>
                <w:rFonts w:ascii="Calibri" w:hAnsi="Calibri"/>
                <w:color w:val="000000"/>
              </w:rPr>
            </w:pPr>
            <w:r>
              <w:rPr>
                <w:rFonts w:ascii="Calibri" w:hAnsi="Calibri"/>
                <w:color w:val="000000"/>
              </w:rPr>
              <w:t xml:space="preserve">Father </w:t>
            </w:r>
          </w:p>
        </w:tc>
      </w:tr>
      <w:tr w:rsidR="004426C6" w:rsidRPr="00692E89" w:rsidTr="004C2CC3">
        <w:trPr>
          <w:trHeight w:val="255"/>
        </w:trPr>
        <w:tc>
          <w:tcPr>
            <w:cnfStyle w:val="001000000000"/>
            <w:tcW w:w="728" w:type="dxa"/>
            <w:vAlign w:val="bottom"/>
            <w:hideMark/>
          </w:tcPr>
          <w:p w:rsidR="004426C6" w:rsidRDefault="004426C6" w:rsidP="004C2CC3">
            <w:pPr>
              <w:jc w:val="center"/>
              <w:rPr>
                <w:rFonts w:ascii="Calibri" w:hAnsi="Calibri"/>
                <w:color w:val="000000"/>
              </w:rPr>
            </w:pPr>
            <w:r>
              <w:rPr>
                <w:rFonts w:ascii="Calibri" w:hAnsi="Calibri"/>
                <w:color w:val="000000"/>
              </w:rPr>
              <w:t>2</w:t>
            </w:r>
          </w:p>
        </w:tc>
        <w:tc>
          <w:tcPr>
            <w:tcW w:w="2772" w:type="dxa"/>
            <w:vAlign w:val="bottom"/>
            <w:hideMark/>
          </w:tcPr>
          <w:p w:rsidR="004426C6" w:rsidRDefault="004426C6" w:rsidP="004C2CC3">
            <w:pPr>
              <w:cnfStyle w:val="000000000000"/>
              <w:rPr>
                <w:rFonts w:ascii="Calibri" w:hAnsi="Calibri"/>
                <w:color w:val="000000"/>
              </w:rPr>
            </w:pPr>
            <w:r>
              <w:rPr>
                <w:rFonts w:ascii="Calibri" w:hAnsi="Calibri"/>
                <w:color w:val="000000"/>
              </w:rPr>
              <w:t xml:space="preserve">Mother </w:t>
            </w:r>
          </w:p>
        </w:tc>
      </w:tr>
      <w:tr w:rsidR="004426C6" w:rsidRPr="00692E89" w:rsidTr="004C2CC3">
        <w:trPr>
          <w:cnfStyle w:val="000000100000"/>
          <w:trHeight w:val="255"/>
        </w:trPr>
        <w:tc>
          <w:tcPr>
            <w:cnfStyle w:val="001000000000"/>
            <w:tcW w:w="728" w:type="dxa"/>
            <w:vAlign w:val="bottom"/>
            <w:hideMark/>
          </w:tcPr>
          <w:p w:rsidR="004426C6" w:rsidRDefault="004426C6" w:rsidP="004C2CC3">
            <w:pPr>
              <w:jc w:val="center"/>
              <w:rPr>
                <w:rFonts w:ascii="Calibri" w:hAnsi="Calibri"/>
                <w:color w:val="000000"/>
              </w:rPr>
            </w:pPr>
            <w:r>
              <w:rPr>
                <w:rFonts w:ascii="Calibri" w:hAnsi="Calibri"/>
                <w:color w:val="000000"/>
              </w:rPr>
              <w:t>3</w:t>
            </w:r>
          </w:p>
        </w:tc>
        <w:tc>
          <w:tcPr>
            <w:tcW w:w="2772" w:type="dxa"/>
            <w:vAlign w:val="bottom"/>
            <w:hideMark/>
          </w:tcPr>
          <w:p w:rsidR="004426C6" w:rsidRDefault="004426C6" w:rsidP="004C2CC3">
            <w:pPr>
              <w:cnfStyle w:val="000000100000"/>
              <w:rPr>
                <w:rFonts w:ascii="Calibri" w:hAnsi="Calibri"/>
                <w:color w:val="000000"/>
              </w:rPr>
            </w:pPr>
            <w:r>
              <w:rPr>
                <w:rFonts w:ascii="Calibri" w:hAnsi="Calibri"/>
                <w:color w:val="000000"/>
              </w:rPr>
              <w:t>Legal Guardian</w:t>
            </w:r>
          </w:p>
        </w:tc>
      </w:tr>
    </w:tbl>
    <w:p w:rsidR="00EC385E" w:rsidRDefault="00EC385E" w:rsidP="005D5809">
      <w:pPr>
        <w:pStyle w:val="ListParagraph"/>
        <w:tabs>
          <w:tab w:val="left" w:pos="5840"/>
        </w:tabs>
        <w:ind w:left="1070"/>
        <w:jc w:val="both"/>
        <w:rPr>
          <w:rStyle w:val="body"/>
          <w:rFonts w:ascii="Century Gothic" w:hAnsi="Century Gothic"/>
          <w:sz w:val="24"/>
          <w:szCs w:val="24"/>
        </w:rPr>
      </w:pPr>
    </w:p>
    <w:p w:rsidR="003A0367" w:rsidRPr="003A0367" w:rsidRDefault="00B32EF7" w:rsidP="003A0367">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MINOR_BIRTH_DT</w:t>
      </w:r>
      <w:r w:rsidR="00D01B53" w:rsidRPr="007E2121">
        <w:rPr>
          <w:rFonts w:ascii="Century Gothic" w:hAnsi="Century Gothic"/>
          <w:b/>
          <w:sz w:val="24"/>
          <w:szCs w:val="24"/>
        </w:rPr>
        <w:t xml:space="preserve"> DATE</w:t>
      </w:r>
      <w:r w:rsidR="00965180">
        <w:rPr>
          <w:rFonts w:ascii="Century Gothic" w:hAnsi="Century Gothic"/>
          <w:b/>
          <w:sz w:val="24"/>
          <w:szCs w:val="24"/>
        </w:rPr>
        <w:t xml:space="preserve"> </w:t>
      </w:r>
      <w:r w:rsidR="003A0367">
        <w:rPr>
          <w:rFonts w:ascii="Century Gothic" w:hAnsi="Century Gothic"/>
          <w:b/>
          <w:sz w:val="24"/>
          <w:szCs w:val="24"/>
        </w:rPr>
        <w:t>:</w:t>
      </w:r>
    </w:p>
    <w:p w:rsidR="008E4B14" w:rsidRDefault="00B15201" w:rsidP="008E4B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If MINOR_TAG is ‘Y’ then we need to </w:t>
      </w:r>
      <w:r w:rsidR="00587B6E">
        <w:rPr>
          <w:rStyle w:val="body"/>
          <w:rFonts w:ascii="Century Gothic" w:hAnsi="Century Gothic"/>
          <w:sz w:val="24"/>
          <w:szCs w:val="24"/>
        </w:rPr>
        <w:t>contain</w:t>
      </w:r>
      <w:r>
        <w:rPr>
          <w:rStyle w:val="body"/>
          <w:rFonts w:ascii="Century Gothic" w:hAnsi="Century Gothic"/>
          <w:sz w:val="24"/>
          <w:szCs w:val="24"/>
        </w:rPr>
        <w:t xml:space="preserve"> the minor customer </w:t>
      </w:r>
      <w:r w:rsidR="004D118C">
        <w:rPr>
          <w:rStyle w:val="body"/>
          <w:rFonts w:ascii="Century Gothic" w:hAnsi="Century Gothic"/>
          <w:sz w:val="24"/>
          <w:szCs w:val="24"/>
        </w:rPr>
        <w:t>birth date</w:t>
      </w:r>
      <w:r>
        <w:rPr>
          <w:rStyle w:val="body"/>
          <w:rFonts w:ascii="Century Gothic" w:hAnsi="Century Gothic"/>
          <w:sz w:val="24"/>
          <w:szCs w:val="24"/>
        </w:rPr>
        <w:t xml:space="preserve"> otherwise not needed to fill this field. </w:t>
      </w:r>
      <w:r w:rsidR="008E4B14">
        <w:rPr>
          <w:rStyle w:val="body"/>
          <w:rFonts w:ascii="Century Gothic" w:hAnsi="Century Gothic"/>
          <w:sz w:val="24"/>
          <w:szCs w:val="24"/>
        </w:rPr>
        <w:t>Data type of this field is date. Our format of date field is “DD/MM/YYYY”.</w:t>
      </w:r>
    </w:p>
    <w:p w:rsidR="008E4B14" w:rsidRPr="007E2121" w:rsidRDefault="008E4B14" w:rsidP="008E4B14">
      <w:pPr>
        <w:pStyle w:val="ListParagraph"/>
        <w:tabs>
          <w:tab w:val="left" w:pos="5840"/>
        </w:tabs>
        <w:ind w:left="1070"/>
        <w:jc w:val="both"/>
        <w:rPr>
          <w:rFonts w:ascii="Century Gothic" w:hAnsi="Century Gothic"/>
          <w:sz w:val="24"/>
          <w:szCs w:val="24"/>
        </w:rPr>
      </w:pPr>
    </w:p>
    <w:p w:rsidR="007E2121" w:rsidRPr="003A0367"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DORMANT_TAG</w:t>
      </w:r>
      <w:r w:rsidR="00D01B53" w:rsidRPr="007E2121">
        <w:rPr>
          <w:rFonts w:ascii="Century Gothic" w:hAnsi="Century Gothic"/>
          <w:b/>
          <w:sz w:val="24"/>
          <w:szCs w:val="24"/>
        </w:rPr>
        <w:t xml:space="preserve"> VARCHAR2(1)</w:t>
      </w:r>
      <w:r w:rsidR="00965180">
        <w:rPr>
          <w:rFonts w:ascii="Century Gothic" w:hAnsi="Century Gothic"/>
          <w:b/>
          <w:sz w:val="24"/>
          <w:szCs w:val="24"/>
        </w:rPr>
        <w:t xml:space="preserve"> :</w:t>
      </w:r>
    </w:p>
    <w:p w:rsidR="003A0367" w:rsidRDefault="00B75C20" w:rsidP="003A0367">
      <w:pPr>
        <w:pStyle w:val="ListParagraph"/>
        <w:tabs>
          <w:tab w:val="left" w:pos="5840"/>
        </w:tabs>
        <w:ind w:left="1070"/>
        <w:jc w:val="both"/>
        <w:rPr>
          <w:rStyle w:val="body"/>
          <w:rFonts w:ascii="Century Gothic" w:hAnsi="Century Gothic"/>
          <w:sz w:val="24"/>
          <w:szCs w:val="24"/>
        </w:rPr>
      </w:pPr>
      <w:r w:rsidRPr="00B75C20">
        <w:rPr>
          <w:rStyle w:val="tgc"/>
          <w:rFonts w:ascii="Century Gothic" w:hAnsi="Century Gothic"/>
          <w:sz w:val="24"/>
          <w:szCs w:val="24"/>
        </w:rPr>
        <w:t xml:space="preserve">Dormant account means a low-balance savings </w:t>
      </w:r>
      <w:r w:rsidRPr="00316BC4">
        <w:rPr>
          <w:rStyle w:val="tgc"/>
          <w:rFonts w:ascii="Century Gothic" w:hAnsi="Century Gothic"/>
          <w:bCs/>
          <w:sz w:val="24"/>
          <w:szCs w:val="24"/>
        </w:rPr>
        <w:t>account</w:t>
      </w:r>
      <w:r w:rsidRPr="00B75C20">
        <w:rPr>
          <w:rStyle w:val="tgc"/>
          <w:rFonts w:ascii="Century Gothic" w:hAnsi="Century Gothic"/>
          <w:sz w:val="24"/>
          <w:szCs w:val="24"/>
        </w:rPr>
        <w:t xml:space="preserve"> which has shown no activity (deposits and/or withdrawals) over a long period, other than posting of the interest and/or service charges. Statute of limitations usually does not apply to </w:t>
      </w:r>
      <w:r w:rsidRPr="00316BC4">
        <w:rPr>
          <w:rStyle w:val="tgc"/>
          <w:rFonts w:ascii="Century Gothic" w:hAnsi="Century Gothic"/>
          <w:bCs/>
          <w:sz w:val="24"/>
          <w:szCs w:val="24"/>
        </w:rPr>
        <w:t>dormant</w:t>
      </w:r>
      <w:r w:rsidRPr="00B75C20">
        <w:rPr>
          <w:rStyle w:val="tgc"/>
          <w:rFonts w:ascii="Century Gothic" w:hAnsi="Century Gothic"/>
          <w:b/>
          <w:bCs/>
          <w:sz w:val="24"/>
          <w:szCs w:val="24"/>
        </w:rPr>
        <w:t xml:space="preserve"> </w:t>
      </w:r>
      <w:r w:rsidRPr="00316BC4">
        <w:rPr>
          <w:rStyle w:val="tgc"/>
          <w:rFonts w:ascii="Century Gothic" w:hAnsi="Century Gothic"/>
          <w:bCs/>
          <w:sz w:val="24"/>
          <w:szCs w:val="24"/>
        </w:rPr>
        <w:t>accounts</w:t>
      </w:r>
      <w:r w:rsidRPr="00B75C20">
        <w:rPr>
          <w:rStyle w:val="tgc"/>
          <w:rFonts w:ascii="Century Gothic" w:hAnsi="Century Gothic"/>
          <w:sz w:val="24"/>
          <w:szCs w:val="24"/>
        </w:rPr>
        <w:t>, and their funds can be claimed by their owner or beneficiary at any time.</w:t>
      </w:r>
      <w:r w:rsidR="00677855">
        <w:rPr>
          <w:rStyle w:val="tgc"/>
          <w:rFonts w:ascii="Century Gothic" w:hAnsi="Century Gothic"/>
          <w:sz w:val="24"/>
          <w:szCs w:val="24"/>
        </w:rPr>
        <w:t xml:space="preserve"> If account is dormant the</w:t>
      </w:r>
      <w:r w:rsidR="00DF0A64">
        <w:rPr>
          <w:rStyle w:val="tgc"/>
          <w:rFonts w:ascii="Century Gothic" w:hAnsi="Century Gothic"/>
          <w:sz w:val="24"/>
          <w:szCs w:val="24"/>
        </w:rPr>
        <w:t>n</w:t>
      </w:r>
      <w:r w:rsidR="00677855">
        <w:rPr>
          <w:rStyle w:val="tgc"/>
          <w:rFonts w:ascii="Century Gothic" w:hAnsi="Century Gothic"/>
          <w:sz w:val="24"/>
          <w:szCs w:val="24"/>
        </w:rPr>
        <w:t xml:space="preserve"> we set flag ‘Y’ otherwise ‘N’</w:t>
      </w:r>
      <w:r w:rsidR="00331DE3">
        <w:rPr>
          <w:rStyle w:val="tgc"/>
          <w:rFonts w:ascii="Century Gothic" w:hAnsi="Century Gothic"/>
          <w:sz w:val="24"/>
          <w:szCs w:val="24"/>
        </w:rPr>
        <w:t xml:space="preserve"> </w:t>
      </w:r>
      <w:r w:rsidR="003A0367">
        <w:rPr>
          <w:rStyle w:val="body"/>
          <w:rFonts w:ascii="Century Gothic" w:hAnsi="Century Gothic"/>
          <w:sz w:val="24"/>
          <w:szCs w:val="24"/>
        </w:rPr>
        <w:t>Data type of the fi</w:t>
      </w:r>
      <w:r w:rsidR="00952ABF">
        <w:rPr>
          <w:rStyle w:val="body"/>
          <w:rFonts w:ascii="Century Gothic" w:hAnsi="Century Gothic"/>
          <w:sz w:val="24"/>
          <w:szCs w:val="24"/>
        </w:rPr>
        <w:t>eld is varchar2 and length is 1 character</w:t>
      </w:r>
      <w:r w:rsidR="003A0367">
        <w:rPr>
          <w:rStyle w:val="body"/>
          <w:rFonts w:ascii="Century Gothic" w:hAnsi="Century Gothic"/>
          <w:sz w:val="24"/>
          <w:szCs w:val="24"/>
        </w:rPr>
        <w:t>.</w:t>
      </w:r>
    </w:p>
    <w:p w:rsidR="003A0367" w:rsidRPr="007E2121" w:rsidRDefault="003A0367" w:rsidP="003A0367">
      <w:pPr>
        <w:pStyle w:val="ListParagraph"/>
        <w:tabs>
          <w:tab w:val="left" w:pos="5840"/>
        </w:tabs>
        <w:ind w:left="1070"/>
        <w:jc w:val="both"/>
        <w:rPr>
          <w:rFonts w:ascii="Century Gothic" w:hAnsi="Century Gothic"/>
          <w:sz w:val="24"/>
          <w:szCs w:val="24"/>
        </w:rPr>
      </w:pPr>
    </w:p>
    <w:p w:rsidR="007E2121" w:rsidRPr="003A0367"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FLASH_MESSG </w:t>
      </w:r>
      <w:r w:rsidR="00D01B53" w:rsidRPr="007E2121">
        <w:rPr>
          <w:rFonts w:ascii="Century Gothic" w:hAnsi="Century Gothic"/>
          <w:b/>
          <w:sz w:val="24"/>
          <w:szCs w:val="24"/>
        </w:rPr>
        <w:t xml:space="preserve"> VARCHAR2(35)</w:t>
      </w:r>
      <w:r w:rsidR="00965180">
        <w:rPr>
          <w:rFonts w:ascii="Century Gothic" w:hAnsi="Century Gothic"/>
          <w:b/>
          <w:sz w:val="24"/>
          <w:szCs w:val="24"/>
        </w:rPr>
        <w:t xml:space="preserve"> :</w:t>
      </w:r>
    </w:p>
    <w:p w:rsidR="003A0367" w:rsidRDefault="006226CE"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Some impo</w:t>
      </w:r>
      <w:r w:rsidR="00D92AA8">
        <w:rPr>
          <w:rStyle w:val="body"/>
          <w:rFonts w:ascii="Century Gothic" w:hAnsi="Century Gothic"/>
          <w:sz w:val="24"/>
          <w:szCs w:val="24"/>
        </w:rPr>
        <w:t xml:space="preserve">rtant message regarding to </w:t>
      </w:r>
      <w:r w:rsidR="00BD3EBE">
        <w:rPr>
          <w:rStyle w:val="body"/>
          <w:rFonts w:ascii="Century Gothic" w:hAnsi="Century Gothic"/>
          <w:sz w:val="24"/>
          <w:szCs w:val="24"/>
        </w:rPr>
        <w:t xml:space="preserve">that </w:t>
      </w:r>
      <w:r>
        <w:rPr>
          <w:rStyle w:val="body"/>
          <w:rFonts w:ascii="Century Gothic" w:hAnsi="Century Gothic"/>
          <w:sz w:val="24"/>
          <w:szCs w:val="24"/>
        </w:rPr>
        <w:t xml:space="preserve">account holder which are </w:t>
      </w:r>
      <w:r w:rsidR="00587B6E">
        <w:rPr>
          <w:rStyle w:val="body"/>
          <w:rFonts w:ascii="Century Gothic" w:hAnsi="Century Gothic"/>
          <w:sz w:val="24"/>
          <w:szCs w:val="24"/>
        </w:rPr>
        <w:t>contained</w:t>
      </w:r>
      <w:r>
        <w:rPr>
          <w:rStyle w:val="body"/>
          <w:rFonts w:ascii="Century Gothic" w:hAnsi="Century Gothic"/>
          <w:sz w:val="24"/>
          <w:szCs w:val="24"/>
        </w:rPr>
        <w:t xml:space="preserve"> in this field. </w:t>
      </w:r>
      <w:r w:rsidR="003A0367">
        <w:rPr>
          <w:rStyle w:val="body"/>
          <w:rFonts w:ascii="Century Gothic" w:hAnsi="Century Gothic"/>
          <w:sz w:val="24"/>
          <w:szCs w:val="24"/>
        </w:rPr>
        <w:t>Data type of the fi</w:t>
      </w:r>
      <w:r w:rsidR="00952ABF">
        <w:rPr>
          <w:rStyle w:val="body"/>
          <w:rFonts w:ascii="Century Gothic" w:hAnsi="Century Gothic"/>
          <w:sz w:val="24"/>
          <w:szCs w:val="24"/>
        </w:rPr>
        <w:t xml:space="preserve">eld is varchar2 and length is </w:t>
      </w:r>
      <w:r w:rsidR="003A0367">
        <w:rPr>
          <w:rStyle w:val="body"/>
          <w:rFonts w:ascii="Century Gothic" w:hAnsi="Century Gothic"/>
          <w:sz w:val="24"/>
          <w:szCs w:val="24"/>
        </w:rPr>
        <w:t>3</w:t>
      </w:r>
      <w:r w:rsidR="00952ABF">
        <w:rPr>
          <w:rStyle w:val="body"/>
          <w:rFonts w:ascii="Century Gothic" w:hAnsi="Century Gothic"/>
          <w:sz w:val="24"/>
          <w:szCs w:val="24"/>
        </w:rPr>
        <w:t>5</w:t>
      </w:r>
      <w:r w:rsidR="003A0367">
        <w:rPr>
          <w:rStyle w:val="body"/>
          <w:rFonts w:ascii="Century Gothic" w:hAnsi="Century Gothic"/>
          <w:sz w:val="24"/>
          <w:szCs w:val="24"/>
        </w:rPr>
        <w:t xml:space="preserve"> characters.</w:t>
      </w:r>
    </w:p>
    <w:p w:rsidR="007E2121" w:rsidRPr="003A0367"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lastRenderedPageBreak/>
        <w:t xml:space="preserve">TYPEOFAC </w:t>
      </w:r>
      <w:r w:rsidR="00D01B53" w:rsidRPr="007E2121">
        <w:rPr>
          <w:rFonts w:ascii="Century Gothic" w:hAnsi="Century Gothic"/>
          <w:b/>
          <w:sz w:val="24"/>
          <w:szCs w:val="24"/>
        </w:rPr>
        <w:t xml:space="preserve"> VARCHAR2(1)</w:t>
      </w:r>
      <w:r w:rsidR="00965180">
        <w:rPr>
          <w:rFonts w:ascii="Century Gothic" w:hAnsi="Century Gothic"/>
          <w:b/>
          <w:sz w:val="24"/>
          <w:szCs w:val="24"/>
        </w:rPr>
        <w:t xml:space="preserve"> :</w:t>
      </w:r>
    </w:p>
    <w:p w:rsidR="003A0367" w:rsidRDefault="00BB40AD"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the type of that account. It is unused field. </w:t>
      </w:r>
      <w:r w:rsidR="003A0367">
        <w:rPr>
          <w:rStyle w:val="body"/>
          <w:rFonts w:ascii="Century Gothic" w:hAnsi="Century Gothic"/>
          <w:sz w:val="24"/>
          <w:szCs w:val="24"/>
        </w:rPr>
        <w:t>Data type of the fi</w:t>
      </w:r>
      <w:r w:rsidR="00952ABF">
        <w:rPr>
          <w:rStyle w:val="body"/>
          <w:rFonts w:ascii="Century Gothic" w:hAnsi="Century Gothic"/>
          <w:sz w:val="24"/>
          <w:szCs w:val="24"/>
        </w:rPr>
        <w:t>eld is varchar2 and length is 1 character</w:t>
      </w:r>
      <w:r w:rsidR="003A0367">
        <w:rPr>
          <w:rStyle w:val="body"/>
          <w:rFonts w:ascii="Century Gothic" w:hAnsi="Century Gothic"/>
          <w:sz w:val="24"/>
          <w:szCs w:val="24"/>
        </w:rPr>
        <w:t>.</w:t>
      </w:r>
    </w:p>
    <w:p w:rsidR="003A0367" w:rsidRPr="007E2121" w:rsidRDefault="003A0367" w:rsidP="003A0367">
      <w:pPr>
        <w:pStyle w:val="ListParagraph"/>
        <w:tabs>
          <w:tab w:val="left" w:pos="5840"/>
        </w:tabs>
        <w:ind w:left="1070"/>
        <w:jc w:val="both"/>
        <w:rPr>
          <w:rFonts w:ascii="Century Gothic" w:hAnsi="Century Gothic"/>
          <w:sz w:val="24"/>
          <w:szCs w:val="24"/>
        </w:rPr>
      </w:pPr>
    </w:p>
    <w:p w:rsidR="007E2121" w:rsidRPr="003A0367"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INSTCODE </w:t>
      </w:r>
      <w:r w:rsidR="00D01B53" w:rsidRPr="007E2121">
        <w:rPr>
          <w:rFonts w:ascii="Century Gothic" w:hAnsi="Century Gothic"/>
          <w:b/>
          <w:sz w:val="24"/>
          <w:szCs w:val="24"/>
        </w:rPr>
        <w:t xml:space="preserve"> VARCHAR2(7)</w:t>
      </w:r>
      <w:r w:rsidR="00965180">
        <w:rPr>
          <w:rFonts w:ascii="Century Gothic" w:hAnsi="Century Gothic"/>
          <w:b/>
          <w:sz w:val="24"/>
          <w:szCs w:val="24"/>
        </w:rPr>
        <w:t xml:space="preserve"> :</w:t>
      </w:r>
    </w:p>
    <w:p w:rsidR="003A0367" w:rsidRDefault="00F8642D"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the institute code. It is unused field. </w:t>
      </w:r>
      <w:r w:rsidR="003A0367">
        <w:rPr>
          <w:rStyle w:val="body"/>
          <w:rFonts w:ascii="Century Gothic" w:hAnsi="Century Gothic"/>
          <w:sz w:val="24"/>
          <w:szCs w:val="24"/>
        </w:rPr>
        <w:t>Data type of the fi</w:t>
      </w:r>
      <w:r w:rsidR="00952ABF">
        <w:rPr>
          <w:rStyle w:val="body"/>
          <w:rFonts w:ascii="Century Gothic" w:hAnsi="Century Gothic"/>
          <w:sz w:val="24"/>
          <w:szCs w:val="24"/>
        </w:rPr>
        <w:t>eld is varchar2 and length is 7</w:t>
      </w:r>
      <w:r w:rsidR="003A0367">
        <w:rPr>
          <w:rStyle w:val="body"/>
          <w:rFonts w:ascii="Century Gothic" w:hAnsi="Century Gothic"/>
          <w:sz w:val="24"/>
          <w:szCs w:val="24"/>
        </w:rPr>
        <w:t xml:space="preserve"> characters.</w:t>
      </w:r>
    </w:p>
    <w:p w:rsidR="003A0367" w:rsidRPr="007E2121" w:rsidRDefault="003A0367" w:rsidP="003A0367">
      <w:pPr>
        <w:pStyle w:val="ListParagraph"/>
        <w:tabs>
          <w:tab w:val="left" w:pos="5840"/>
        </w:tabs>
        <w:ind w:left="1070"/>
        <w:jc w:val="both"/>
        <w:rPr>
          <w:rFonts w:ascii="Century Gothic" w:hAnsi="Century Gothic"/>
          <w:sz w:val="24"/>
          <w:szCs w:val="24"/>
        </w:rPr>
      </w:pPr>
    </w:p>
    <w:p w:rsidR="007E2121" w:rsidRPr="003A0367"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ISDEAF </w:t>
      </w:r>
      <w:r w:rsidR="00D01B53" w:rsidRPr="007E2121">
        <w:rPr>
          <w:rFonts w:ascii="Century Gothic" w:hAnsi="Century Gothic"/>
          <w:b/>
          <w:sz w:val="24"/>
          <w:szCs w:val="24"/>
        </w:rPr>
        <w:t xml:space="preserve"> VARCHAR2(1)</w:t>
      </w:r>
      <w:r w:rsidR="00965180">
        <w:rPr>
          <w:rFonts w:ascii="Century Gothic" w:hAnsi="Century Gothic"/>
          <w:b/>
          <w:sz w:val="24"/>
          <w:szCs w:val="24"/>
        </w:rPr>
        <w:t xml:space="preserve"> :</w:t>
      </w:r>
    </w:p>
    <w:p w:rsidR="003A0367" w:rsidRDefault="00F8642D"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00E010BD">
        <w:rPr>
          <w:rStyle w:val="body"/>
          <w:rFonts w:ascii="Century Gothic" w:hAnsi="Century Gothic"/>
          <w:sz w:val="24"/>
          <w:szCs w:val="24"/>
        </w:rPr>
        <w:t>Transfer to Deaf fund</w:t>
      </w:r>
      <w:r>
        <w:rPr>
          <w:rStyle w:val="body"/>
          <w:rFonts w:ascii="Century Gothic" w:hAnsi="Century Gothic"/>
          <w:sz w:val="24"/>
          <w:szCs w:val="24"/>
        </w:rPr>
        <w:t xml:space="preserve"> flag.</w:t>
      </w:r>
      <w:r w:rsidR="00F92DA3">
        <w:rPr>
          <w:rStyle w:val="body"/>
          <w:rFonts w:ascii="Century Gothic" w:hAnsi="Century Gothic"/>
          <w:sz w:val="24"/>
          <w:szCs w:val="24"/>
        </w:rPr>
        <w:t xml:space="preserve"> If ACTNO are present in deaf fund then we set flag ‘T’ for transfer and if ACTNO are present in deaf fund but bank are not giving permission for transfer then we set flag ‘N’ otherwise we set NULL.</w:t>
      </w:r>
      <w:r>
        <w:rPr>
          <w:rStyle w:val="body"/>
          <w:rFonts w:ascii="Century Gothic" w:hAnsi="Century Gothic"/>
          <w:sz w:val="24"/>
          <w:szCs w:val="24"/>
        </w:rPr>
        <w:t xml:space="preserve"> </w:t>
      </w:r>
      <w:r w:rsidR="003A0367">
        <w:rPr>
          <w:rStyle w:val="body"/>
          <w:rFonts w:ascii="Century Gothic" w:hAnsi="Century Gothic"/>
          <w:sz w:val="24"/>
          <w:szCs w:val="24"/>
        </w:rPr>
        <w:t>Data type of the fi</w:t>
      </w:r>
      <w:r w:rsidR="00952ABF">
        <w:rPr>
          <w:rStyle w:val="body"/>
          <w:rFonts w:ascii="Century Gothic" w:hAnsi="Century Gothic"/>
          <w:sz w:val="24"/>
          <w:szCs w:val="24"/>
        </w:rPr>
        <w:t>eld is varchar2 and length is 1 character</w:t>
      </w:r>
      <w:r w:rsidR="003A0367">
        <w:rPr>
          <w:rStyle w:val="body"/>
          <w:rFonts w:ascii="Century Gothic" w:hAnsi="Century Gothic"/>
          <w:sz w:val="24"/>
          <w:szCs w:val="24"/>
        </w:rPr>
        <w:t>.</w:t>
      </w:r>
    </w:p>
    <w:p w:rsidR="003A0367" w:rsidRPr="007E2121" w:rsidRDefault="003A0367" w:rsidP="003A0367">
      <w:pPr>
        <w:pStyle w:val="ListParagraph"/>
        <w:tabs>
          <w:tab w:val="left" w:pos="5840"/>
        </w:tabs>
        <w:ind w:left="1070"/>
        <w:jc w:val="both"/>
        <w:rPr>
          <w:rFonts w:ascii="Century Gothic" w:hAnsi="Century Gothic"/>
          <w:sz w:val="24"/>
          <w:szCs w:val="24"/>
        </w:rPr>
      </w:pPr>
    </w:p>
    <w:p w:rsidR="007E2121" w:rsidRPr="008E4293"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INT_UPTO_DT </w:t>
      </w:r>
      <w:r w:rsidR="00D01B53" w:rsidRPr="007E2121">
        <w:rPr>
          <w:rFonts w:ascii="Century Gothic" w:hAnsi="Century Gothic"/>
          <w:b/>
          <w:sz w:val="24"/>
          <w:szCs w:val="24"/>
        </w:rPr>
        <w:t xml:space="preserve"> DATE</w:t>
      </w:r>
      <w:r w:rsidR="00965180">
        <w:rPr>
          <w:rFonts w:ascii="Century Gothic" w:hAnsi="Century Gothic"/>
          <w:b/>
          <w:sz w:val="24"/>
          <w:szCs w:val="24"/>
        </w:rPr>
        <w:t xml:space="preserve"> :</w:t>
      </w:r>
    </w:p>
    <w:p w:rsidR="008E4293" w:rsidRDefault="00F8642D" w:rsidP="008E429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interest up to date. </w:t>
      </w:r>
      <w:r w:rsidR="008E4293">
        <w:rPr>
          <w:rStyle w:val="body"/>
          <w:rFonts w:ascii="Century Gothic" w:hAnsi="Century Gothic"/>
          <w:sz w:val="24"/>
          <w:szCs w:val="24"/>
        </w:rPr>
        <w:t>Data type of this field is date. Our format of date field is “DD/MM/YYYY”.</w:t>
      </w:r>
    </w:p>
    <w:p w:rsidR="008E4293" w:rsidRPr="007E2121" w:rsidRDefault="008E4293" w:rsidP="008E4293">
      <w:pPr>
        <w:pStyle w:val="ListParagraph"/>
        <w:tabs>
          <w:tab w:val="left" w:pos="5840"/>
        </w:tabs>
        <w:ind w:left="1070"/>
        <w:jc w:val="both"/>
        <w:rPr>
          <w:rFonts w:ascii="Century Gothic" w:hAnsi="Century Gothic"/>
          <w:sz w:val="24"/>
          <w:szCs w:val="24"/>
        </w:rPr>
      </w:pPr>
    </w:p>
    <w:p w:rsidR="007E2121" w:rsidRPr="003A0367"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INT_ALLOW </w:t>
      </w:r>
      <w:r w:rsidR="00D01B53" w:rsidRPr="007E2121">
        <w:rPr>
          <w:rFonts w:ascii="Century Gothic" w:hAnsi="Century Gothic"/>
          <w:b/>
          <w:sz w:val="24"/>
          <w:szCs w:val="24"/>
        </w:rPr>
        <w:t xml:space="preserve"> NVARCHAR2(1)</w:t>
      </w:r>
      <w:r w:rsidR="00965180">
        <w:rPr>
          <w:rFonts w:ascii="Century Gothic" w:hAnsi="Century Gothic"/>
          <w:b/>
          <w:sz w:val="24"/>
          <w:szCs w:val="24"/>
        </w:rPr>
        <w:t xml:space="preserve"> :</w:t>
      </w:r>
    </w:p>
    <w:p w:rsidR="003A0367" w:rsidRDefault="002E6154" w:rsidP="003A03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Pr="002E6154">
        <w:rPr>
          <w:rStyle w:val="body"/>
          <w:rFonts w:ascii="Century Gothic" w:hAnsi="Century Gothic"/>
          <w:sz w:val="24"/>
          <w:szCs w:val="24"/>
        </w:rPr>
        <w:t xml:space="preserve">Interest Calculation Stop on Month End </w:t>
      </w:r>
      <w:r>
        <w:rPr>
          <w:rStyle w:val="body"/>
          <w:rFonts w:ascii="Century Gothic" w:hAnsi="Century Gothic"/>
          <w:sz w:val="24"/>
          <w:szCs w:val="24"/>
        </w:rPr>
        <w:t xml:space="preserve">flag </w:t>
      </w:r>
      <w:r w:rsidRPr="002E6154">
        <w:rPr>
          <w:rStyle w:val="body"/>
          <w:rFonts w:ascii="Century Gothic" w:hAnsi="Century Gothic"/>
          <w:sz w:val="24"/>
          <w:szCs w:val="24"/>
        </w:rPr>
        <w:t>(Y/N)</w:t>
      </w:r>
      <w:r>
        <w:rPr>
          <w:rStyle w:val="body"/>
          <w:rFonts w:ascii="Century Gothic" w:hAnsi="Century Gothic"/>
          <w:sz w:val="24"/>
          <w:szCs w:val="24"/>
        </w:rPr>
        <w:t xml:space="preserve">. </w:t>
      </w:r>
      <w:r w:rsidR="003A0367">
        <w:rPr>
          <w:rStyle w:val="body"/>
          <w:rFonts w:ascii="Century Gothic" w:hAnsi="Century Gothic"/>
          <w:sz w:val="24"/>
          <w:szCs w:val="24"/>
        </w:rPr>
        <w:t>Data type of the fi</w:t>
      </w:r>
      <w:r w:rsidR="00952ABF">
        <w:rPr>
          <w:rStyle w:val="body"/>
          <w:rFonts w:ascii="Century Gothic" w:hAnsi="Century Gothic"/>
          <w:sz w:val="24"/>
          <w:szCs w:val="24"/>
        </w:rPr>
        <w:t>eld is varchar2 and length is 1 character</w:t>
      </w:r>
      <w:r w:rsidR="003A0367">
        <w:rPr>
          <w:rStyle w:val="body"/>
          <w:rFonts w:ascii="Century Gothic" w:hAnsi="Century Gothic"/>
          <w:sz w:val="24"/>
          <w:szCs w:val="24"/>
        </w:rPr>
        <w:t>.</w:t>
      </w:r>
    </w:p>
    <w:p w:rsidR="003A0367" w:rsidRPr="007E2121" w:rsidRDefault="003A0367" w:rsidP="003A0367">
      <w:pPr>
        <w:pStyle w:val="ListParagraph"/>
        <w:tabs>
          <w:tab w:val="left" w:pos="5840"/>
        </w:tabs>
        <w:ind w:left="1070"/>
        <w:jc w:val="both"/>
        <w:rPr>
          <w:rFonts w:ascii="Century Gothic" w:hAnsi="Century Gothic"/>
          <w:sz w:val="24"/>
          <w:szCs w:val="24"/>
        </w:rPr>
      </w:pPr>
    </w:p>
    <w:p w:rsidR="00FF2458" w:rsidRPr="003A0367" w:rsidRDefault="00B32EF7" w:rsidP="007E212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OLD_ACTNO </w:t>
      </w:r>
      <w:r w:rsidR="00D01B53" w:rsidRPr="007E2121">
        <w:rPr>
          <w:rFonts w:ascii="Century Gothic" w:hAnsi="Century Gothic"/>
          <w:b/>
          <w:sz w:val="24"/>
          <w:szCs w:val="24"/>
        </w:rPr>
        <w:t xml:space="preserve"> VARCHAR2(25)</w:t>
      </w:r>
      <w:r w:rsidR="00965180">
        <w:rPr>
          <w:rFonts w:ascii="Century Gothic" w:hAnsi="Century Gothic"/>
          <w:b/>
          <w:sz w:val="24"/>
          <w:szCs w:val="24"/>
        </w:rPr>
        <w:t xml:space="preserve"> :</w:t>
      </w:r>
    </w:p>
    <w:p w:rsidR="003A0367" w:rsidRDefault="00DE6F44" w:rsidP="00952AB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account number of client. </w:t>
      </w:r>
      <w:r w:rsidR="003A0367">
        <w:rPr>
          <w:rStyle w:val="body"/>
          <w:rFonts w:ascii="Century Gothic" w:hAnsi="Century Gothic"/>
          <w:sz w:val="24"/>
          <w:szCs w:val="24"/>
        </w:rPr>
        <w:t>Data type of the fi</w:t>
      </w:r>
      <w:r w:rsidR="00952ABF">
        <w:rPr>
          <w:rStyle w:val="body"/>
          <w:rFonts w:ascii="Century Gothic" w:hAnsi="Century Gothic"/>
          <w:sz w:val="24"/>
          <w:szCs w:val="24"/>
        </w:rPr>
        <w:t>eld is varchar2 and length is 25</w:t>
      </w:r>
      <w:r w:rsidR="003A0367">
        <w:rPr>
          <w:rStyle w:val="body"/>
          <w:rFonts w:ascii="Century Gothic" w:hAnsi="Century Gothic"/>
          <w:sz w:val="24"/>
          <w:szCs w:val="24"/>
        </w:rPr>
        <w:t xml:space="preserve"> characters.</w:t>
      </w:r>
    </w:p>
    <w:p w:rsidR="005C316D" w:rsidRDefault="005C316D" w:rsidP="00952ABF">
      <w:pPr>
        <w:pStyle w:val="ListParagraph"/>
        <w:tabs>
          <w:tab w:val="left" w:pos="5840"/>
        </w:tabs>
        <w:ind w:left="1070"/>
        <w:jc w:val="both"/>
        <w:rPr>
          <w:rStyle w:val="body"/>
          <w:rFonts w:ascii="Century Gothic" w:hAnsi="Century Gothic"/>
          <w:sz w:val="24"/>
          <w:szCs w:val="24"/>
        </w:rPr>
      </w:pPr>
    </w:p>
    <w:p w:rsidR="005C316D" w:rsidRPr="003A0367" w:rsidRDefault="005C316D" w:rsidP="005C316D">
      <w:pPr>
        <w:pStyle w:val="ListParagraph"/>
        <w:numPr>
          <w:ilvl w:val="0"/>
          <w:numId w:val="2"/>
        </w:numPr>
        <w:tabs>
          <w:tab w:val="left" w:pos="5840"/>
        </w:tabs>
        <w:jc w:val="both"/>
        <w:rPr>
          <w:rFonts w:ascii="Century Gothic" w:hAnsi="Century Gothic"/>
          <w:sz w:val="24"/>
          <w:szCs w:val="24"/>
        </w:rPr>
      </w:pPr>
      <w:r w:rsidRPr="005C316D">
        <w:rPr>
          <w:rFonts w:ascii="Century Gothic" w:hAnsi="Century Gothic"/>
          <w:b/>
          <w:sz w:val="24"/>
          <w:szCs w:val="24"/>
        </w:rPr>
        <w:t>STP_TRAN</w:t>
      </w:r>
      <w:r>
        <w:rPr>
          <w:rFonts w:ascii="Century Gothic" w:hAnsi="Century Gothic"/>
          <w:b/>
          <w:sz w:val="24"/>
          <w:szCs w:val="24"/>
        </w:rPr>
        <w:t xml:space="preserve">  VARCHAR2(1</w:t>
      </w:r>
      <w:r w:rsidRPr="007E2121">
        <w:rPr>
          <w:rFonts w:ascii="Century Gothic" w:hAnsi="Century Gothic"/>
          <w:b/>
          <w:sz w:val="24"/>
          <w:szCs w:val="24"/>
        </w:rPr>
        <w:t>)</w:t>
      </w:r>
      <w:r>
        <w:rPr>
          <w:rFonts w:ascii="Century Gothic" w:hAnsi="Century Gothic"/>
          <w:b/>
          <w:sz w:val="24"/>
          <w:szCs w:val="24"/>
        </w:rPr>
        <w:t xml:space="preserve"> :</w:t>
      </w:r>
    </w:p>
    <w:p w:rsidR="005C316D" w:rsidRDefault="005C316D" w:rsidP="005C31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5C316D">
        <w:rPr>
          <w:rFonts w:ascii="Century Gothic" w:hAnsi="Century Gothic" w:cs="Courier New"/>
          <w:sz w:val="24"/>
          <w:szCs w:val="24"/>
        </w:rPr>
        <w:t xml:space="preserve">Stop Account </w:t>
      </w:r>
      <w:r>
        <w:rPr>
          <w:rFonts w:ascii="Century Gothic" w:hAnsi="Century Gothic" w:cs="Courier New"/>
          <w:sz w:val="24"/>
          <w:szCs w:val="24"/>
        </w:rPr>
        <w:t>credit/debit</w:t>
      </w:r>
      <w:r w:rsidRPr="005C316D">
        <w:rPr>
          <w:rFonts w:ascii="Century Gothic" w:hAnsi="Century Gothic" w:cs="Courier New"/>
          <w:sz w:val="24"/>
          <w:szCs w:val="24"/>
        </w:rPr>
        <w:t xml:space="preserve"> Transaction</w:t>
      </w:r>
      <w:r>
        <w:rPr>
          <w:rStyle w:val="body"/>
          <w:rFonts w:ascii="Century Gothic" w:hAnsi="Century Gothic"/>
          <w:sz w:val="24"/>
          <w:szCs w:val="24"/>
        </w:rPr>
        <w:t>. Data type of the field is varchar2 and length is 1 character.</w:t>
      </w:r>
    </w:p>
    <w:p w:rsidR="003A0367" w:rsidRDefault="003A0367" w:rsidP="003A0367">
      <w:pPr>
        <w:pStyle w:val="ListParagraph"/>
        <w:tabs>
          <w:tab w:val="left" w:pos="5840"/>
        </w:tabs>
        <w:ind w:left="1070"/>
        <w:jc w:val="both"/>
        <w:rPr>
          <w:rFonts w:ascii="Century Gothic" w:hAnsi="Century Gothic"/>
          <w:sz w:val="24"/>
          <w:szCs w:val="24"/>
        </w:rPr>
      </w:pPr>
    </w:p>
    <w:p w:rsidR="006D5DC8" w:rsidRPr="003A0367" w:rsidRDefault="006D5DC8" w:rsidP="006D5DC8">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6D5DC8" w:rsidRPr="00B12BD7" w:rsidRDefault="006D5DC8" w:rsidP="00B12BD7">
      <w:pPr>
        <w:pStyle w:val="ListParagraph"/>
        <w:tabs>
          <w:tab w:val="left" w:pos="5840"/>
        </w:tabs>
        <w:ind w:left="1070"/>
        <w:jc w:val="both"/>
        <w:rPr>
          <w:rFonts w:ascii="Century Gothic" w:hAnsi="Century Gothic"/>
          <w:sz w:val="24"/>
          <w:szCs w:val="24"/>
        </w:rPr>
      </w:pPr>
      <w:r w:rsidRPr="006D5DC8">
        <w:rPr>
          <w:rFonts w:ascii="Century Gothic" w:hAnsi="Century Gothic"/>
          <w:sz w:val="24"/>
          <w:szCs w:val="24"/>
        </w:rPr>
        <w:t>#key MASTER ACTNO, IR_NO</w:t>
      </w:r>
      <w:r w:rsidR="00B12BD7">
        <w:rPr>
          <w:rFonts w:ascii="Century Gothic" w:hAnsi="Century Gothic"/>
          <w:sz w:val="24"/>
          <w:szCs w:val="24"/>
        </w:rPr>
        <w:t xml:space="preserve"> </w:t>
      </w:r>
      <w:r w:rsidR="00B12BD7">
        <w:rPr>
          <w:rStyle w:val="body"/>
          <w:rFonts w:ascii="Century Gothic" w:hAnsi="Century Gothic"/>
          <w:sz w:val="24"/>
          <w:szCs w:val="24"/>
        </w:rPr>
        <w:t>(doesn’t allow duplicate)</w:t>
      </w:r>
    </w:p>
    <w:p w:rsidR="00E04F1D" w:rsidRDefault="006D5DC8" w:rsidP="00D36607">
      <w:pPr>
        <w:pStyle w:val="ListParagraph"/>
        <w:tabs>
          <w:tab w:val="left" w:pos="5840"/>
        </w:tabs>
        <w:ind w:left="1070"/>
        <w:jc w:val="both"/>
        <w:rPr>
          <w:rStyle w:val="body"/>
          <w:rFonts w:ascii="Century Gothic" w:hAnsi="Century Gothic"/>
          <w:sz w:val="24"/>
          <w:szCs w:val="24"/>
        </w:rPr>
      </w:pPr>
      <w:r w:rsidRPr="006D5DC8">
        <w:rPr>
          <w:rFonts w:ascii="Century Gothic" w:hAnsi="Century Gothic"/>
          <w:sz w:val="24"/>
          <w:szCs w:val="24"/>
        </w:rPr>
        <w:t>#key MASTER BR_CODE, LONG_NAME</w:t>
      </w:r>
      <w:r w:rsidR="00B12BD7">
        <w:rPr>
          <w:rFonts w:ascii="Century Gothic" w:hAnsi="Century Gothic"/>
          <w:sz w:val="24"/>
          <w:szCs w:val="24"/>
        </w:rPr>
        <w:t xml:space="preserve"> </w:t>
      </w:r>
      <w:r w:rsidR="00B12BD7">
        <w:rPr>
          <w:rStyle w:val="body"/>
          <w:rFonts w:ascii="Century Gothic" w:hAnsi="Century Gothic"/>
          <w:sz w:val="24"/>
          <w:szCs w:val="24"/>
        </w:rPr>
        <w:t>(doesn’t allow duplicate)</w:t>
      </w:r>
    </w:p>
    <w:p w:rsidR="004E5043" w:rsidRDefault="004E5043">
      <w:pPr>
        <w:rPr>
          <w:rFonts w:ascii="Century Gothic" w:hAnsi="Century Gothic"/>
          <w:sz w:val="24"/>
          <w:szCs w:val="24"/>
        </w:rPr>
      </w:pPr>
      <w:r>
        <w:rPr>
          <w:rFonts w:ascii="Century Gothic" w:hAnsi="Century Gothic"/>
          <w:sz w:val="24"/>
          <w:szCs w:val="24"/>
        </w:rPr>
        <w:br w:type="page"/>
      </w:r>
    </w:p>
    <w:p w:rsidR="009229FC" w:rsidRDefault="00107FBD" w:rsidP="00107FBD">
      <w:pPr>
        <w:pStyle w:val="ListParagraph"/>
        <w:tabs>
          <w:tab w:val="left" w:pos="5840"/>
        </w:tabs>
        <w:jc w:val="center"/>
        <w:rPr>
          <w:rFonts w:ascii="Century Gothic" w:hAnsi="Century Gothic"/>
          <w:b/>
          <w:sz w:val="28"/>
          <w:szCs w:val="28"/>
        </w:rPr>
      </w:pPr>
      <w:bookmarkStart w:id="2" w:name="CUSTREL"/>
      <w:r>
        <w:rPr>
          <w:rFonts w:ascii="Century Gothic" w:hAnsi="Century Gothic"/>
          <w:b/>
          <w:sz w:val="28"/>
          <w:szCs w:val="28"/>
        </w:rPr>
        <w:lastRenderedPageBreak/>
        <w:t>CUSTREL</w:t>
      </w:r>
    </w:p>
    <w:bookmarkEnd w:id="2"/>
    <w:p w:rsidR="00107FBD" w:rsidRDefault="00107FBD" w:rsidP="00107FBD">
      <w:pPr>
        <w:pStyle w:val="ListParagraph"/>
        <w:tabs>
          <w:tab w:val="left" w:pos="5840"/>
        </w:tabs>
        <w:jc w:val="center"/>
        <w:rPr>
          <w:rFonts w:ascii="Century Gothic" w:hAnsi="Century Gothic"/>
          <w:b/>
          <w:sz w:val="28"/>
          <w:szCs w:val="28"/>
        </w:rPr>
      </w:pPr>
    </w:p>
    <w:p w:rsidR="006A5FC0" w:rsidRDefault="009229FC" w:rsidP="006A5FC0">
      <w:pPr>
        <w:pStyle w:val="ListParagraph"/>
        <w:tabs>
          <w:tab w:val="left" w:pos="5840"/>
        </w:tabs>
        <w:rPr>
          <w:rStyle w:val="body"/>
          <w:rFonts w:ascii="Century Gothic" w:hAnsi="Century Gothic"/>
          <w:sz w:val="24"/>
          <w:szCs w:val="24"/>
        </w:rPr>
      </w:pPr>
      <w:r w:rsidRPr="005A4BD7">
        <w:rPr>
          <w:rFonts w:ascii="Century Gothic" w:hAnsi="Century Gothic"/>
          <w:sz w:val="24"/>
          <w:szCs w:val="24"/>
        </w:rPr>
        <w:t xml:space="preserve">Here we </w:t>
      </w:r>
      <w:r w:rsidR="004631D8">
        <w:rPr>
          <w:rFonts w:ascii="Century Gothic" w:hAnsi="Century Gothic"/>
          <w:sz w:val="24"/>
          <w:szCs w:val="24"/>
        </w:rPr>
        <w:t>contain</w:t>
      </w:r>
      <w:r w:rsidRPr="005A4BD7">
        <w:rPr>
          <w:rFonts w:ascii="Century Gothic" w:hAnsi="Century Gothic"/>
          <w:sz w:val="24"/>
          <w:szCs w:val="24"/>
        </w:rPr>
        <w:t xml:space="preserve"> relation of account holder with join holders with their customer id’s.</w:t>
      </w:r>
      <w:r w:rsidR="006A5FC0" w:rsidRPr="006A5FC0">
        <w:rPr>
          <w:rStyle w:val="body"/>
          <w:rFonts w:ascii="Century Gothic" w:hAnsi="Century Gothic"/>
          <w:sz w:val="24"/>
          <w:szCs w:val="24"/>
        </w:rPr>
        <w:t xml:space="preserve"> </w:t>
      </w:r>
      <w:r w:rsidR="006A5FC0">
        <w:rPr>
          <w:rStyle w:val="body"/>
          <w:rFonts w:ascii="Century Gothic" w:hAnsi="Century Gothic"/>
          <w:sz w:val="24"/>
          <w:szCs w:val="24"/>
        </w:rPr>
        <w:t xml:space="preserve">In our </w:t>
      </w:r>
      <w:r w:rsidR="004A4774">
        <w:rPr>
          <w:rStyle w:val="body"/>
          <w:rFonts w:ascii="Century Gothic" w:hAnsi="Century Gothic"/>
          <w:sz w:val="24"/>
          <w:szCs w:val="24"/>
        </w:rPr>
        <w:t>CUSTREL</w:t>
      </w:r>
      <w:r w:rsidR="006A5FC0">
        <w:rPr>
          <w:rStyle w:val="body"/>
          <w:rFonts w:ascii="Century Gothic" w:hAnsi="Century Gothic"/>
          <w:sz w:val="24"/>
          <w:szCs w:val="24"/>
        </w:rPr>
        <w:t xml:space="preserve"> table</w:t>
      </w:r>
      <w:r w:rsidR="000A0815">
        <w:rPr>
          <w:rStyle w:val="body"/>
          <w:rFonts w:ascii="Century Gothic" w:hAnsi="Century Gothic"/>
          <w:sz w:val="24"/>
          <w:szCs w:val="24"/>
        </w:rPr>
        <w:t>, we are using following fields</w:t>
      </w:r>
    </w:p>
    <w:p w:rsidR="00E04F1D" w:rsidRPr="005A4BD7" w:rsidRDefault="00E04F1D" w:rsidP="009229FC">
      <w:pPr>
        <w:pStyle w:val="ListParagraph"/>
        <w:tabs>
          <w:tab w:val="left" w:pos="5840"/>
        </w:tabs>
        <w:rPr>
          <w:rStyle w:val="body"/>
          <w:rFonts w:ascii="Century Gothic" w:hAnsi="Century Gothic"/>
          <w:b/>
          <w:sz w:val="24"/>
          <w:szCs w:val="24"/>
        </w:rPr>
      </w:pPr>
    </w:p>
    <w:p w:rsidR="005E369A" w:rsidRDefault="005E369A" w:rsidP="005E369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8544DA" w:rsidRPr="00EF6CF6" w:rsidRDefault="008544DA" w:rsidP="00EF6CF6">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EF6CF6">
        <w:rPr>
          <w:rStyle w:val="body"/>
          <w:rFonts w:ascii="Century Gothic" w:hAnsi="Century Gothic"/>
          <w:sz w:val="24"/>
          <w:szCs w:val="24"/>
        </w:rPr>
        <w:t xml:space="preserve">ode and 6 digits account number </w:t>
      </w:r>
      <w:r w:rsidRPr="00EF6CF6">
        <w:rPr>
          <w:rStyle w:val="body"/>
          <w:rFonts w:ascii="Century Gothic" w:hAnsi="Century Gothic"/>
          <w:sz w:val="24"/>
          <w:szCs w:val="24"/>
        </w:rPr>
        <w:t>(</w:t>
      </w:r>
      <w:r w:rsidR="00B442C4" w:rsidRPr="00EF6CF6">
        <w:rPr>
          <w:rStyle w:val="body"/>
          <w:rFonts w:ascii="Century Gothic" w:hAnsi="Century Gothic"/>
          <w:sz w:val="24"/>
          <w:szCs w:val="24"/>
        </w:rPr>
        <w:t>I.e</w:t>
      </w:r>
      <w:r w:rsidRPr="00EF6CF6">
        <w:rPr>
          <w:rStyle w:val="body"/>
          <w:rFonts w:ascii="Century Gothic" w:hAnsi="Century Gothic"/>
          <w:sz w:val="24"/>
          <w:szCs w:val="24"/>
        </w:rPr>
        <w:t>. 0001-101-123456).</w:t>
      </w:r>
    </w:p>
    <w:p w:rsidR="008544DA" w:rsidRDefault="008544DA" w:rsidP="008544DA">
      <w:pPr>
        <w:pStyle w:val="ListParagraph"/>
        <w:tabs>
          <w:tab w:val="left" w:pos="5840"/>
        </w:tabs>
        <w:ind w:left="1070"/>
        <w:jc w:val="both"/>
        <w:rPr>
          <w:rStyle w:val="body"/>
          <w:rFonts w:ascii="Century Gothic" w:hAnsi="Century Gothic"/>
          <w:b/>
          <w:sz w:val="24"/>
          <w:szCs w:val="24"/>
        </w:rPr>
      </w:pPr>
    </w:p>
    <w:p w:rsidR="005E369A" w:rsidRDefault="005E369A" w:rsidP="005E369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IR_NO  NUMBER(6, 0) :</w:t>
      </w:r>
    </w:p>
    <w:p w:rsidR="00467385" w:rsidRDefault="006837E8" w:rsidP="006837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account holder and joint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customer relation information where as history is maintained with IR_NO greater than zero. </w:t>
      </w:r>
      <w:r w:rsidRPr="00104795">
        <w:rPr>
          <w:rStyle w:val="body"/>
          <w:rFonts w:ascii="Century Gothic" w:hAnsi="Century Gothic"/>
          <w:sz w:val="24"/>
          <w:szCs w:val="24"/>
        </w:rPr>
        <w:t>Data type of this is number and length is 6 digits.</w:t>
      </w:r>
    </w:p>
    <w:p w:rsidR="006837E8" w:rsidRPr="006837E8" w:rsidRDefault="006837E8" w:rsidP="006837E8">
      <w:pPr>
        <w:pStyle w:val="ListParagraph"/>
        <w:tabs>
          <w:tab w:val="left" w:pos="5840"/>
        </w:tabs>
        <w:ind w:left="1070"/>
        <w:jc w:val="both"/>
        <w:rPr>
          <w:rStyle w:val="body"/>
          <w:rFonts w:ascii="Century Gothic" w:hAnsi="Century Gothic"/>
          <w:sz w:val="24"/>
          <w:szCs w:val="24"/>
        </w:rPr>
      </w:pPr>
    </w:p>
    <w:p w:rsidR="005E369A" w:rsidRDefault="005E369A" w:rsidP="005E369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CUST_ID VARCHAR2(13)  :</w:t>
      </w:r>
    </w:p>
    <w:p w:rsidR="00E225F7" w:rsidRDefault="00E225F7" w:rsidP="00E225F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customer. Through this we link the multiple accounts of single customer. In master we access CUST_ID from CUSTOMER table, they are interrelated. Data type of this field is varchar2 and length is 13 characters. In that first 4 characters are branch code and after that 9 characters are </w:t>
      </w:r>
      <w:r w:rsidR="003A7D89">
        <w:rPr>
          <w:rStyle w:val="body"/>
          <w:rFonts w:ascii="Century Gothic" w:hAnsi="Century Gothic"/>
          <w:sz w:val="24"/>
          <w:szCs w:val="24"/>
        </w:rPr>
        <w:t>CUST_ID</w:t>
      </w:r>
      <w:r w:rsidR="00880C37">
        <w:rPr>
          <w:rStyle w:val="body"/>
          <w:rFonts w:ascii="Century Gothic" w:hAnsi="Century Gothic"/>
          <w:sz w:val="24"/>
          <w:szCs w:val="24"/>
        </w:rPr>
        <w:t xml:space="preserve"> number </w:t>
      </w:r>
      <w:r>
        <w:rPr>
          <w:rStyle w:val="body"/>
          <w:rFonts w:ascii="Century Gothic" w:hAnsi="Century Gothic"/>
          <w:sz w:val="24"/>
          <w:szCs w:val="24"/>
        </w:rPr>
        <w:t>(I.e.0001-000315674).</w:t>
      </w:r>
    </w:p>
    <w:p w:rsidR="00E225F7" w:rsidRDefault="00E225F7" w:rsidP="00E225F7">
      <w:pPr>
        <w:pStyle w:val="ListParagraph"/>
        <w:tabs>
          <w:tab w:val="left" w:pos="5840"/>
        </w:tabs>
        <w:ind w:left="1070"/>
        <w:jc w:val="both"/>
        <w:rPr>
          <w:rStyle w:val="body"/>
          <w:rFonts w:ascii="Century Gothic" w:hAnsi="Century Gothic"/>
          <w:b/>
          <w:sz w:val="24"/>
          <w:szCs w:val="24"/>
        </w:rPr>
      </w:pPr>
    </w:p>
    <w:p w:rsidR="00E04F1D" w:rsidRDefault="005E369A" w:rsidP="005E369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SR_NO </w:t>
      </w:r>
      <w:r w:rsidRPr="005E369A">
        <w:rPr>
          <w:rStyle w:val="body"/>
          <w:rFonts w:ascii="Century Gothic" w:hAnsi="Century Gothic"/>
          <w:b/>
          <w:sz w:val="24"/>
          <w:szCs w:val="24"/>
        </w:rPr>
        <w:t xml:space="preserve"> NUMBER(2, 0)</w:t>
      </w:r>
      <w:r>
        <w:rPr>
          <w:rStyle w:val="body"/>
          <w:rFonts w:ascii="Century Gothic" w:hAnsi="Century Gothic"/>
          <w:b/>
          <w:sz w:val="24"/>
          <w:szCs w:val="24"/>
        </w:rPr>
        <w:t xml:space="preserve"> :</w:t>
      </w:r>
    </w:p>
    <w:p w:rsidR="005A4B5F" w:rsidRDefault="005A4B5F" w:rsidP="005A4B5F">
      <w:pPr>
        <w:pStyle w:val="ListParagraph"/>
        <w:tabs>
          <w:tab w:val="left" w:pos="5840"/>
        </w:tabs>
        <w:ind w:left="1070"/>
        <w:jc w:val="both"/>
        <w:rPr>
          <w:rStyle w:val="body"/>
          <w:rFonts w:ascii="Century Gothic" w:hAnsi="Century Gothic"/>
          <w:sz w:val="24"/>
          <w:szCs w:val="24"/>
        </w:rPr>
      </w:pPr>
      <w:r w:rsidRPr="005A4B5F">
        <w:rPr>
          <w:rStyle w:val="body"/>
          <w:rFonts w:ascii="Century Gothic" w:hAnsi="Century Gothic"/>
          <w:sz w:val="24"/>
          <w:szCs w:val="24"/>
        </w:rPr>
        <w:t>It contains the</w:t>
      </w:r>
      <w:r>
        <w:rPr>
          <w:rStyle w:val="body"/>
          <w:rFonts w:ascii="Century Gothic" w:hAnsi="Century Gothic"/>
          <w:sz w:val="24"/>
          <w:szCs w:val="24"/>
        </w:rPr>
        <w:t xml:space="preserve"> serial number of the account holder</w:t>
      </w:r>
      <w:r w:rsidR="00BC28AC">
        <w:rPr>
          <w:rStyle w:val="body"/>
          <w:rFonts w:ascii="Century Gothic" w:hAnsi="Century Gothic"/>
          <w:sz w:val="24"/>
          <w:szCs w:val="24"/>
        </w:rPr>
        <w:t xml:space="preserve"> as per primary customer</w:t>
      </w:r>
      <w:r w:rsidR="000A5605">
        <w:rPr>
          <w:rStyle w:val="body"/>
          <w:rFonts w:ascii="Century Gothic" w:hAnsi="Century Gothic"/>
          <w:sz w:val="24"/>
          <w:szCs w:val="24"/>
        </w:rPr>
        <w:t xml:space="preserve"> (account holder)</w:t>
      </w:r>
      <w:r w:rsidR="00BC28AC">
        <w:rPr>
          <w:rStyle w:val="body"/>
          <w:rFonts w:ascii="Century Gothic" w:hAnsi="Century Gothic"/>
          <w:sz w:val="24"/>
          <w:szCs w:val="24"/>
        </w:rPr>
        <w:t xml:space="preserve"> or secondary customer</w:t>
      </w:r>
      <w:r w:rsidR="000A5605">
        <w:rPr>
          <w:rStyle w:val="body"/>
          <w:rFonts w:ascii="Century Gothic" w:hAnsi="Century Gothic"/>
          <w:sz w:val="24"/>
          <w:szCs w:val="24"/>
        </w:rPr>
        <w:t xml:space="preserve"> (joint holder)</w:t>
      </w:r>
      <w:r>
        <w:rPr>
          <w:rStyle w:val="body"/>
          <w:rFonts w:ascii="Century Gothic" w:hAnsi="Century Gothic"/>
          <w:sz w:val="24"/>
          <w:szCs w:val="24"/>
        </w:rPr>
        <w:t>.</w:t>
      </w:r>
      <w:r w:rsidR="000A5605">
        <w:rPr>
          <w:rStyle w:val="body"/>
          <w:rFonts w:ascii="Century Gothic" w:hAnsi="Century Gothic"/>
          <w:sz w:val="24"/>
          <w:szCs w:val="24"/>
        </w:rPr>
        <w:t xml:space="preserve"> </w:t>
      </w:r>
      <w:r w:rsidRPr="00467385">
        <w:rPr>
          <w:rStyle w:val="body"/>
          <w:rFonts w:ascii="Century Gothic" w:hAnsi="Century Gothic"/>
          <w:sz w:val="24"/>
          <w:szCs w:val="24"/>
        </w:rPr>
        <w:t>Data type o</w:t>
      </w:r>
      <w:r>
        <w:rPr>
          <w:rStyle w:val="body"/>
          <w:rFonts w:ascii="Century Gothic" w:hAnsi="Century Gothic"/>
          <w:sz w:val="24"/>
          <w:szCs w:val="24"/>
        </w:rPr>
        <w:t>f this is number and length is 2</w:t>
      </w:r>
      <w:r w:rsidRPr="00467385">
        <w:rPr>
          <w:rStyle w:val="body"/>
          <w:rFonts w:ascii="Century Gothic" w:hAnsi="Century Gothic"/>
          <w:sz w:val="24"/>
          <w:szCs w:val="24"/>
        </w:rPr>
        <w:t xml:space="preserve"> digits.</w:t>
      </w:r>
    </w:p>
    <w:p w:rsidR="0044328C" w:rsidRDefault="0044328C" w:rsidP="005A4B5F">
      <w:pPr>
        <w:pStyle w:val="ListParagraph"/>
        <w:tabs>
          <w:tab w:val="left" w:pos="5840"/>
        </w:tabs>
        <w:ind w:left="1070"/>
        <w:jc w:val="both"/>
        <w:rPr>
          <w:rStyle w:val="body"/>
          <w:rFonts w:ascii="Century Gothic" w:hAnsi="Century Gothic"/>
          <w:sz w:val="24"/>
          <w:szCs w:val="24"/>
        </w:rPr>
      </w:pPr>
    </w:p>
    <w:p w:rsidR="00792926" w:rsidRPr="00792926" w:rsidRDefault="00316EE4" w:rsidP="00792926">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792926" w:rsidRPr="00841D34" w:rsidRDefault="00792926" w:rsidP="00841D34">
      <w:pPr>
        <w:pStyle w:val="ListParagraph"/>
        <w:tabs>
          <w:tab w:val="left" w:pos="5840"/>
        </w:tabs>
        <w:ind w:left="1070"/>
        <w:jc w:val="both"/>
        <w:rPr>
          <w:rStyle w:val="body"/>
          <w:rFonts w:ascii="Century Gothic" w:hAnsi="Century Gothic"/>
          <w:sz w:val="24"/>
          <w:szCs w:val="24"/>
        </w:rPr>
      </w:pPr>
      <w:r w:rsidRPr="00792926">
        <w:rPr>
          <w:rStyle w:val="body"/>
          <w:rFonts w:ascii="Century Gothic" w:hAnsi="Century Gothic"/>
          <w:sz w:val="24"/>
          <w:szCs w:val="24"/>
        </w:rPr>
        <w:t>#key CUSTREL ACTNO, IR_NO, SR_NO, CUST_ID</w:t>
      </w:r>
      <w:r w:rsidR="00841D34">
        <w:rPr>
          <w:rStyle w:val="body"/>
          <w:rFonts w:ascii="Century Gothic" w:hAnsi="Century Gothic"/>
          <w:sz w:val="24"/>
          <w:szCs w:val="24"/>
        </w:rPr>
        <w:t xml:space="preserve"> (doesn’t allow duplicate)</w:t>
      </w:r>
    </w:p>
    <w:p w:rsidR="00841D34" w:rsidRPr="00B12BD7" w:rsidRDefault="00792926" w:rsidP="00841D34">
      <w:pPr>
        <w:pStyle w:val="ListParagraph"/>
        <w:tabs>
          <w:tab w:val="left" w:pos="5840"/>
        </w:tabs>
        <w:ind w:left="1070"/>
        <w:jc w:val="both"/>
        <w:rPr>
          <w:rFonts w:ascii="Century Gothic" w:hAnsi="Century Gothic"/>
          <w:sz w:val="24"/>
          <w:szCs w:val="24"/>
        </w:rPr>
      </w:pPr>
      <w:r w:rsidRPr="00792926">
        <w:rPr>
          <w:rStyle w:val="body"/>
          <w:rFonts w:ascii="Century Gothic" w:hAnsi="Century Gothic"/>
          <w:sz w:val="24"/>
          <w:szCs w:val="24"/>
        </w:rPr>
        <w:t>#key prime CUSTREL CUST_ID, SR_NO, ACTNO, IR_NO</w:t>
      </w:r>
      <w:r w:rsidR="00841D34">
        <w:rPr>
          <w:rStyle w:val="body"/>
          <w:rFonts w:ascii="Century Gothic" w:hAnsi="Century Gothic"/>
          <w:sz w:val="24"/>
          <w:szCs w:val="24"/>
        </w:rPr>
        <w:t xml:space="preserve"> (doesn’t allow duplicate)</w:t>
      </w:r>
    </w:p>
    <w:p w:rsidR="0044328C" w:rsidRDefault="0044328C">
      <w:pPr>
        <w:rPr>
          <w:rStyle w:val="body"/>
          <w:rFonts w:ascii="Century Gothic" w:hAnsi="Century Gothic"/>
          <w:sz w:val="24"/>
          <w:szCs w:val="24"/>
        </w:rPr>
      </w:pPr>
      <w:r>
        <w:rPr>
          <w:rStyle w:val="body"/>
          <w:rFonts w:ascii="Century Gothic" w:hAnsi="Century Gothic"/>
          <w:sz w:val="24"/>
          <w:szCs w:val="24"/>
        </w:rPr>
        <w:br w:type="page"/>
      </w:r>
    </w:p>
    <w:p w:rsidR="00F129FD" w:rsidRDefault="00F129FD" w:rsidP="003B0278">
      <w:pPr>
        <w:pStyle w:val="ListParagraph"/>
        <w:tabs>
          <w:tab w:val="left" w:pos="5840"/>
        </w:tabs>
        <w:jc w:val="center"/>
        <w:rPr>
          <w:rFonts w:ascii="Century Gothic" w:hAnsi="Century Gothic"/>
          <w:b/>
          <w:sz w:val="28"/>
          <w:szCs w:val="28"/>
        </w:rPr>
      </w:pPr>
      <w:bookmarkStart w:id="3" w:name="SIGNAUTH"/>
      <w:r w:rsidRPr="00F129FD">
        <w:rPr>
          <w:rFonts w:ascii="Century Gothic" w:hAnsi="Century Gothic"/>
          <w:b/>
          <w:sz w:val="28"/>
          <w:szCs w:val="28"/>
        </w:rPr>
        <w:lastRenderedPageBreak/>
        <w:t>SIGNAUTH</w:t>
      </w:r>
      <w:bookmarkEnd w:id="3"/>
    </w:p>
    <w:p w:rsidR="003B0278" w:rsidRDefault="003B0278" w:rsidP="003B0278">
      <w:pPr>
        <w:pStyle w:val="ListParagraph"/>
        <w:tabs>
          <w:tab w:val="left" w:pos="5840"/>
        </w:tabs>
        <w:jc w:val="center"/>
        <w:rPr>
          <w:rFonts w:ascii="Century Gothic" w:hAnsi="Century Gothic"/>
          <w:b/>
          <w:sz w:val="28"/>
          <w:szCs w:val="28"/>
        </w:rPr>
      </w:pPr>
    </w:p>
    <w:p w:rsidR="00F129FD" w:rsidRPr="00D42067" w:rsidRDefault="00F129FD" w:rsidP="00D42067">
      <w:pPr>
        <w:pStyle w:val="ListParagraph"/>
        <w:tabs>
          <w:tab w:val="left" w:pos="5840"/>
        </w:tabs>
        <w:jc w:val="both"/>
        <w:rPr>
          <w:rStyle w:val="body"/>
          <w:rFonts w:ascii="Century Gothic" w:hAnsi="Century Gothic"/>
          <w:sz w:val="24"/>
          <w:szCs w:val="24"/>
        </w:rPr>
      </w:pPr>
      <w:r w:rsidRPr="005A4BD7">
        <w:rPr>
          <w:rFonts w:ascii="Century Gothic" w:hAnsi="Century Gothic"/>
          <w:sz w:val="24"/>
          <w:szCs w:val="24"/>
        </w:rPr>
        <w:t xml:space="preserve">Here we </w:t>
      </w:r>
      <w:r w:rsidR="00091920">
        <w:rPr>
          <w:rFonts w:ascii="Century Gothic" w:hAnsi="Century Gothic"/>
          <w:sz w:val="24"/>
          <w:szCs w:val="24"/>
        </w:rPr>
        <w:t>contain</w:t>
      </w:r>
      <w:r w:rsidRPr="005A4BD7">
        <w:rPr>
          <w:rFonts w:ascii="Century Gothic" w:hAnsi="Century Gothic"/>
          <w:sz w:val="24"/>
          <w:szCs w:val="24"/>
        </w:rPr>
        <w:t xml:space="preserve"> relation of account </w:t>
      </w:r>
      <w:r w:rsidR="006F17CE">
        <w:rPr>
          <w:rFonts w:ascii="Century Gothic" w:hAnsi="Century Gothic"/>
          <w:sz w:val="24"/>
          <w:szCs w:val="24"/>
        </w:rPr>
        <w:t>with t</w:t>
      </w:r>
      <w:r w:rsidR="00904A3F">
        <w:rPr>
          <w:rFonts w:ascii="Century Gothic" w:hAnsi="Century Gothic"/>
          <w:sz w:val="24"/>
          <w:szCs w:val="24"/>
        </w:rPr>
        <w:t>heir</w:t>
      </w:r>
      <w:r w:rsidRPr="005A4BD7">
        <w:rPr>
          <w:rFonts w:ascii="Century Gothic" w:hAnsi="Century Gothic"/>
          <w:sz w:val="24"/>
          <w:szCs w:val="24"/>
        </w:rPr>
        <w:t xml:space="preserve"> </w:t>
      </w:r>
      <w:r w:rsidR="006F17CE">
        <w:rPr>
          <w:rFonts w:ascii="Century Gothic" w:hAnsi="Century Gothic"/>
          <w:sz w:val="24"/>
          <w:szCs w:val="24"/>
        </w:rPr>
        <w:t>signature authorities</w:t>
      </w:r>
      <w:r w:rsidR="00904A3F">
        <w:rPr>
          <w:rFonts w:ascii="Century Gothic" w:hAnsi="Century Gothic"/>
          <w:sz w:val="24"/>
          <w:szCs w:val="24"/>
        </w:rPr>
        <w:t xml:space="preserve">, whose signature is required for the bank transaction. </w:t>
      </w:r>
      <w:r w:rsidR="00240805" w:rsidRPr="00D42067">
        <w:rPr>
          <w:rStyle w:val="body"/>
          <w:rFonts w:ascii="Century Gothic" w:hAnsi="Century Gothic"/>
          <w:sz w:val="24"/>
          <w:szCs w:val="24"/>
        </w:rPr>
        <w:t>The SIGNAUTH</w:t>
      </w:r>
      <w:r w:rsidRPr="00D42067">
        <w:rPr>
          <w:rStyle w:val="body"/>
          <w:rFonts w:ascii="Century Gothic" w:hAnsi="Century Gothic"/>
          <w:sz w:val="24"/>
          <w:szCs w:val="24"/>
        </w:rPr>
        <w:t xml:space="preserve"> table</w:t>
      </w:r>
      <w:r w:rsidR="002F361D" w:rsidRPr="00D42067">
        <w:rPr>
          <w:rStyle w:val="body"/>
          <w:rFonts w:ascii="Century Gothic" w:hAnsi="Century Gothic"/>
          <w:sz w:val="24"/>
          <w:szCs w:val="24"/>
        </w:rPr>
        <w:t xml:space="preserve"> structure is as follows </w:t>
      </w:r>
    </w:p>
    <w:p w:rsidR="00F129FD" w:rsidRPr="005A4BD7" w:rsidRDefault="00F129FD" w:rsidP="00F129FD">
      <w:pPr>
        <w:pStyle w:val="ListParagraph"/>
        <w:tabs>
          <w:tab w:val="left" w:pos="5840"/>
        </w:tabs>
        <w:rPr>
          <w:rStyle w:val="body"/>
          <w:rFonts w:ascii="Century Gothic" w:hAnsi="Century Gothic"/>
          <w:b/>
          <w:sz w:val="24"/>
          <w:szCs w:val="24"/>
        </w:rPr>
      </w:pPr>
    </w:p>
    <w:p w:rsidR="00F129FD" w:rsidRDefault="00F129FD" w:rsidP="00F129F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481F6B" w:rsidRPr="006C6F37" w:rsidRDefault="00481F6B" w:rsidP="006C6F37">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w:t>
      </w:r>
      <w:r w:rsidR="006C6F37">
        <w:rPr>
          <w:rStyle w:val="body"/>
          <w:rFonts w:ascii="Century Gothic" w:hAnsi="Century Gothic"/>
          <w:sz w:val="24"/>
          <w:szCs w:val="24"/>
        </w:rPr>
        <w:t xml:space="preserve">number </w:t>
      </w:r>
      <w:r w:rsidRPr="006C6F37">
        <w:rPr>
          <w:rStyle w:val="body"/>
          <w:rFonts w:ascii="Century Gothic" w:hAnsi="Century Gothic"/>
          <w:sz w:val="24"/>
          <w:szCs w:val="24"/>
        </w:rPr>
        <w:t>(</w:t>
      </w:r>
      <w:r w:rsidR="002F361D" w:rsidRPr="006C6F37">
        <w:rPr>
          <w:rStyle w:val="body"/>
          <w:rFonts w:ascii="Century Gothic" w:hAnsi="Century Gothic"/>
          <w:sz w:val="24"/>
          <w:szCs w:val="24"/>
        </w:rPr>
        <w:t>i</w:t>
      </w:r>
      <w:r w:rsidRPr="006C6F37">
        <w:rPr>
          <w:rStyle w:val="body"/>
          <w:rFonts w:ascii="Century Gothic" w:hAnsi="Century Gothic"/>
          <w:sz w:val="24"/>
          <w:szCs w:val="24"/>
        </w:rPr>
        <w:t>.e. 0001-101-123456).</w:t>
      </w:r>
    </w:p>
    <w:p w:rsidR="00481F6B" w:rsidRDefault="00481F6B" w:rsidP="00481F6B">
      <w:pPr>
        <w:pStyle w:val="ListParagraph"/>
        <w:tabs>
          <w:tab w:val="left" w:pos="5840"/>
        </w:tabs>
        <w:ind w:left="1070"/>
        <w:jc w:val="both"/>
        <w:rPr>
          <w:rStyle w:val="body"/>
          <w:rFonts w:ascii="Century Gothic" w:hAnsi="Century Gothic"/>
          <w:b/>
          <w:sz w:val="24"/>
          <w:szCs w:val="24"/>
        </w:rPr>
      </w:pPr>
    </w:p>
    <w:p w:rsidR="00952433" w:rsidRDefault="00952433" w:rsidP="0095243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IR_NO  NUMBER(6, 0) :</w:t>
      </w:r>
    </w:p>
    <w:p w:rsidR="00481F6B" w:rsidRPr="002F361D" w:rsidRDefault="002F361D" w:rsidP="002F361D">
      <w:pPr>
        <w:pStyle w:val="ListParagraph"/>
        <w:tabs>
          <w:tab w:val="left" w:pos="5840"/>
        </w:tabs>
        <w:ind w:left="1070"/>
        <w:jc w:val="both"/>
        <w:rPr>
          <w:rFonts w:ascii="Century Gothic" w:hAnsi="Century Gothic"/>
          <w:sz w:val="24"/>
          <w:szCs w:val="24"/>
        </w:rPr>
      </w:pPr>
      <w:r>
        <w:rPr>
          <w:rStyle w:val="body"/>
          <w:rFonts w:ascii="Century Gothic" w:hAnsi="Century Gothic"/>
          <w:sz w:val="24"/>
          <w:szCs w:val="24"/>
        </w:rPr>
        <w:t xml:space="preserve">It contains internal reference number of the particular account holder and joint holder. </w:t>
      </w:r>
      <w:r w:rsidR="00481F6B">
        <w:rPr>
          <w:rFonts w:ascii="Century Gothic" w:hAnsi="Century Gothic"/>
          <w:sz w:val="24"/>
          <w:szCs w:val="24"/>
        </w:rPr>
        <w:t xml:space="preserve">The records with Blank IR_NO is current signature authorities where as history is maintained with IR_NO greater than zero. </w:t>
      </w:r>
      <w:r w:rsidRPr="00104795">
        <w:rPr>
          <w:rStyle w:val="body"/>
          <w:rFonts w:ascii="Century Gothic" w:hAnsi="Century Gothic"/>
          <w:sz w:val="24"/>
          <w:szCs w:val="24"/>
        </w:rPr>
        <w:t>Data type of this is number and length is 6 digits.</w:t>
      </w:r>
    </w:p>
    <w:p w:rsidR="00481F6B" w:rsidRDefault="00481F6B" w:rsidP="00481F6B">
      <w:pPr>
        <w:pStyle w:val="ListParagraph"/>
        <w:tabs>
          <w:tab w:val="left" w:pos="5840"/>
        </w:tabs>
        <w:ind w:left="1070"/>
        <w:jc w:val="both"/>
        <w:rPr>
          <w:rStyle w:val="body"/>
          <w:rFonts w:ascii="Century Gothic" w:hAnsi="Century Gothic"/>
          <w:b/>
          <w:sz w:val="24"/>
          <w:szCs w:val="24"/>
        </w:rPr>
      </w:pPr>
    </w:p>
    <w:p w:rsidR="00952433" w:rsidRDefault="00952433" w:rsidP="0095243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SR_NO  NUMBER(2, 0) :</w:t>
      </w:r>
    </w:p>
    <w:p w:rsidR="002F361D" w:rsidRDefault="002F361D" w:rsidP="002F361D">
      <w:pPr>
        <w:pStyle w:val="ListParagraph"/>
        <w:tabs>
          <w:tab w:val="left" w:pos="5840"/>
        </w:tabs>
        <w:ind w:left="1070"/>
        <w:jc w:val="both"/>
        <w:rPr>
          <w:rStyle w:val="body"/>
          <w:rFonts w:ascii="Century Gothic" w:hAnsi="Century Gothic"/>
          <w:sz w:val="24"/>
          <w:szCs w:val="24"/>
        </w:rPr>
      </w:pPr>
      <w:r w:rsidRPr="005A4B5F">
        <w:rPr>
          <w:rStyle w:val="body"/>
          <w:rFonts w:ascii="Century Gothic" w:hAnsi="Century Gothic"/>
          <w:sz w:val="24"/>
          <w:szCs w:val="24"/>
        </w:rPr>
        <w:t>It contains the</w:t>
      </w:r>
      <w:r>
        <w:rPr>
          <w:rStyle w:val="body"/>
          <w:rFonts w:ascii="Century Gothic" w:hAnsi="Century Gothic"/>
          <w:sz w:val="24"/>
          <w:szCs w:val="24"/>
        </w:rPr>
        <w:t xml:space="preserve"> serial number of the account holder as per primary customer (account holder) or secondary customer (joint holder). </w:t>
      </w:r>
      <w:r w:rsidRPr="00467385">
        <w:rPr>
          <w:rStyle w:val="body"/>
          <w:rFonts w:ascii="Century Gothic" w:hAnsi="Century Gothic"/>
          <w:sz w:val="24"/>
          <w:szCs w:val="24"/>
        </w:rPr>
        <w:t>Data type o</w:t>
      </w:r>
      <w:r>
        <w:rPr>
          <w:rStyle w:val="body"/>
          <w:rFonts w:ascii="Century Gothic" w:hAnsi="Century Gothic"/>
          <w:sz w:val="24"/>
          <w:szCs w:val="24"/>
        </w:rPr>
        <w:t>f this is number and length is 2</w:t>
      </w:r>
      <w:r w:rsidRPr="00467385">
        <w:rPr>
          <w:rStyle w:val="body"/>
          <w:rFonts w:ascii="Century Gothic" w:hAnsi="Century Gothic"/>
          <w:sz w:val="24"/>
          <w:szCs w:val="24"/>
        </w:rPr>
        <w:t xml:space="preserve"> digits.</w:t>
      </w:r>
    </w:p>
    <w:p w:rsidR="002F361D" w:rsidRDefault="002F361D" w:rsidP="002F361D">
      <w:pPr>
        <w:pStyle w:val="ListParagraph"/>
        <w:tabs>
          <w:tab w:val="left" w:pos="5840"/>
        </w:tabs>
        <w:ind w:left="1070"/>
        <w:jc w:val="both"/>
        <w:rPr>
          <w:rStyle w:val="body"/>
          <w:rFonts w:ascii="Century Gothic" w:hAnsi="Century Gothic"/>
          <w:b/>
          <w:sz w:val="24"/>
          <w:szCs w:val="24"/>
        </w:rPr>
      </w:pPr>
    </w:p>
    <w:p w:rsidR="00952433" w:rsidRDefault="00952433" w:rsidP="0095243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TRAN_DATE </w:t>
      </w:r>
      <w:r w:rsidRPr="00952433">
        <w:rPr>
          <w:rStyle w:val="body"/>
          <w:rFonts w:ascii="Century Gothic" w:hAnsi="Century Gothic"/>
          <w:b/>
          <w:sz w:val="24"/>
          <w:szCs w:val="24"/>
        </w:rPr>
        <w:t xml:space="preserve"> DATE</w:t>
      </w:r>
      <w:r>
        <w:rPr>
          <w:rStyle w:val="body"/>
          <w:rFonts w:ascii="Century Gothic" w:hAnsi="Century Gothic"/>
          <w:b/>
          <w:sz w:val="24"/>
          <w:szCs w:val="24"/>
        </w:rPr>
        <w:t xml:space="preserve"> :</w:t>
      </w:r>
    </w:p>
    <w:p w:rsidR="0053173D" w:rsidRDefault="0053173D" w:rsidP="0053173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account opening date of that customer. Data type of this is date. Our format of date field is “DD/MM/YYYY”.</w:t>
      </w:r>
    </w:p>
    <w:p w:rsidR="0053173D" w:rsidRDefault="0053173D" w:rsidP="0053173D">
      <w:pPr>
        <w:pStyle w:val="ListParagraph"/>
        <w:tabs>
          <w:tab w:val="left" w:pos="5840"/>
        </w:tabs>
        <w:ind w:left="1070"/>
        <w:jc w:val="both"/>
        <w:rPr>
          <w:rStyle w:val="body"/>
          <w:rFonts w:ascii="Century Gothic" w:hAnsi="Century Gothic"/>
          <w:b/>
          <w:sz w:val="24"/>
          <w:szCs w:val="24"/>
        </w:rPr>
      </w:pPr>
    </w:p>
    <w:p w:rsidR="00952433" w:rsidRDefault="00952433" w:rsidP="0095243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CUST_ID </w:t>
      </w:r>
      <w:r w:rsidRPr="00952433">
        <w:rPr>
          <w:rStyle w:val="body"/>
          <w:rFonts w:ascii="Century Gothic" w:hAnsi="Century Gothic"/>
          <w:b/>
          <w:sz w:val="24"/>
          <w:szCs w:val="24"/>
        </w:rPr>
        <w:t xml:space="preserve"> VARCHAR2(13)</w:t>
      </w:r>
      <w:r>
        <w:rPr>
          <w:rStyle w:val="body"/>
          <w:rFonts w:ascii="Century Gothic" w:hAnsi="Century Gothic"/>
          <w:b/>
          <w:sz w:val="24"/>
          <w:szCs w:val="24"/>
        </w:rPr>
        <w:t xml:space="preserve"> :</w:t>
      </w:r>
    </w:p>
    <w:p w:rsidR="003A7D89" w:rsidRDefault="003A7D89" w:rsidP="003A7D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customer. Through this we link the multiple accounts of single customer. In master we access CUST_ID from CUSTOMER table, they are interrelated. Data type of this field is varchar2 and length is 13 characters. In that first 4 characters are branch code and after that </w:t>
      </w:r>
      <w:r w:rsidR="00EB7221">
        <w:rPr>
          <w:rStyle w:val="body"/>
          <w:rFonts w:ascii="Century Gothic" w:hAnsi="Century Gothic"/>
          <w:sz w:val="24"/>
          <w:szCs w:val="24"/>
        </w:rPr>
        <w:t>9 characters are CUST_ID number (</w:t>
      </w:r>
      <w:r>
        <w:rPr>
          <w:rStyle w:val="body"/>
          <w:rFonts w:ascii="Century Gothic" w:hAnsi="Century Gothic"/>
          <w:sz w:val="24"/>
          <w:szCs w:val="24"/>
        </w:rPr>
        <w:t>I.e.0001-000315674).</w:t>
      </w:r>
    </w:p>
    <w:p w:rsidR="003A7D89" w:rsidRDefault="003A7D89" w:rsidP="003A7D89">
      <w:pPr>
        <w:pStyle w:val="ListParagraph"/>
        <w:tabs>
          <w:tab w:val="left" w:pos="5840"/>
        </w:tabs>
        <w:ind w:left="1070"/>
        <w:jc w:val="both"/>
        <w:rPr>
          <w:rStyle w:val="body"/>
          <w:rFonts w:ascii="Century Gothic" w:hAnsi="Century Gothic"/>
          <w:b/>
          <w:sz w:val="24"/>
          <w:szCs w:val="24"/>
        </w:rPr>
      </w:pPr>
    </w:p>
    <w:p w:rsidR="000E149F" w:rsidRDefault="00952433" w:rsidP="000E149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CAPACITY  VARCHAR2(1) :</w:t>
      </w:r>
      <w:r w:rsidR="00C37646">
        <w:rPr>
          <w:rStyle w:val="body"/>
          <w:rFonts w:ascii="Century Gothic" w:hAnsi="Century Gothic"/>
          <w:b/>
          <w:sz w:val="24"/>
          <w:szCs w:val="24"/>
        </w:rPr>
        <w:t xml:space="preserve">  </w:t>
      </w:r>
    </w:p>
    <w:p w:rsidR="000E149F" w:rsidRDefault="00205955" w:rsidP="000E149F">
      <w:pPr>
        <w:pStyle w:val="ListParagraph"/>
        <w:tabs>
          <w:tab w:val="left" w:pos="5840"/>
        </w:tabs>
        <w:ind w:left="1070"/>
        <w:jc w:val="both"/>
        <w:rPr>
          <w:rStyle w:val="body"/>
          <w:rFonts w:ascii="Century Gothic" w:hAnsi="Century Gothic"/>
          <w:sz w:val="24"/>
          <w:szCs w:val="24"/>
        </w:rPr>
      </w:pPr>
      <w:r w:rsidRPr="000E149F">
        <w:rPr>
          <w:rStyle w:val="body"/>
          <w:rFonts w:ascii="Century Gothic" w:hAnsi="Century Gothic"/>
          <w:sz w:val="24"/>
          <w:szCs w:val="24"/>
        </w:rPr>
        <w:t>It contain the capacity of customer who is a signing the transaction.</w:t>
      </w:r>
      <w:r w:rsidR="000E149F" w:rsidRPr="000E149F">
        <w:rPr>
          <w:rStyle w:val="body"/>
          <w:rFonts w:ascii="Century Gothic" w:hAnsi="Century Gothic"/>
          <w:sz w:val="24"/>
          <w:szCs w:val="24"/>
        </w:rPr>
        <w:t xml:space="preserve"> </w:t>
      </w:r>
      <w:r w:rsidR="000E149F">
        <w:rPr>
          <w:rStyle w:val="body"/>
          <w:rFonts w:ascii="Century Gothic" w:hAnsi="Century Gothic"/>
          <w:sz w:val="24"/>
          <w:szCs w:val="24"/>
        </w:rPr>
        <w:t xml:space="preserve">Data type of the field is varchar2 and length is 1 character. </w:t>
      </w:r>
    </w:p>
    <w:p w:rsidR="00205955" w:rsidRDefault="000E149F" w:rsidP="000E149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CAPACITY code</w:t>
      </w:r>
      <w:r w:rsidR="00994E8C">
        <w:rPr>
          <w:rStyle w:val="body"/>
          <w:rFonts w:ascii="Century Gothic" w:hAnsi="Century Gothic"/>
          <w:sz w:val="24"/>
          <w:szCs w:val="24"/>
        </w:rPr>
        <w:t xml:space="preserve"> </w:t>
      </w:r>
      <w:r w:rsidR="00EB7221">
        <w:rPr>
          <w:rStyle w:val="body"/>
          <w:rFonts w:ascii="Century Gothic" w:hAnsi="Century Gothic"/>
          <w:sz w:val="24"/>
          <w:szCs w:val="24"/>
        </w:rPr>
        <w:t>is as</w:t>
      </w:r>
      <w:r>
        <w:rPr>
          <w:rStyle w:val="body"/>
          <w:rFonts w:ascii="Century Gothic" w:hAnsi="Century Gothic"/>
          <w:sz w:val="24"/>
          <w:szCs w:val="24"/>
        </w:rPr>
        <w:t xml:space="preserve"> follows </w:t>
      </w:r>
    </w:p>
    <w:p w:rsidR="0044328C" w:rsidRDefault="0044328C" w:rsidP="000E149F">
      <w:pPr>
        <w:pStyle w:val="ListParagraph"/>
        <w:tabs>
          <w:tab w:val="left" w:pos="5840"/>
        </w:tabs>
        <w:ind w:left="1070"/>
        <w:jc w:val="both"/>
        <w:rPr>
          <w:rStyle w:val="body"/>
          <w:rFonts w:ascii="Century Gothic" w:hAnsi="Century Gothic"/>
          <w:sz w:val="24"/>
          <w:szCs w:val="24"/>
        </w:rPr>
      </w:pPr>
    </w:p>
    <w:tbl>
      <w:tblPr>
        <w:tblStyle w:val="LightShading1"/>
        <w:tblpPr w:leftFromText="180" w:rightFromText="180" w:vertAnchor="text" w:tblpX="2301" w:tblpY="1"/>
        <w:tblOverlap w:val="never"/>
        <w:tblW w:w="4616" w:type="dxa"/>
        <w:tblLook w:val="04A0"/>
      </w:tblPr>
      <w:tblGrid>
        <w:gridCol w:w="728"/>
        <w:gridCol w:w="3888"/>
      </w:tblGrid>
      <w:tr w:rsidR="00133A16" w:rsidRPr="00692E89" w:rsidTr="004C2CC3">
        <w:trPr>
          <w:cnfStyle w:val="100000000000"/>
          <w:trHeight w:val="255"/>
        </w:trPr>
        <w:tc>
          <w:tcPr>
            <w:cnfStyle w:val="001000000000"/>
            <w:tcW w:w="728" w:type="dxa"/>
            <w:hideMark/>
          </w:tcPr>
          <w:p w:rsidR="00133A16" w:rsidRPr="00692E89" w:rsidRDefault="00133A16" w:rsidP="004C2CC3">
            <w:pPr>
              <w:jc w:val="center"/>
              <w:rPr>
                <w:rFonts w:ascii="Calibri" w:eastAsia="Times New Roman" w:hAnsi="Calibri" w:cs="Times New Roman"/>
                <w:color w:val="000000"/>
              </w:rPr>
            </w:pPr>
            <w:r w:rsidRPr="00692E89">
              <w:rPr>
                <w:rFonts w:ascii="Calibri" w:eastAsia="Times New Roman" w:hAnsi="Calibri" w:cs="Times New Roman"/>
                <w:color w:val="000000"/>
              </w:rPr>
              <w:lastRenderedPageBreak/>
              <w:t>CODE</w:t>
            </w:r>
          </w:p>
        </w:tc>
        <w:tc>
          <w:tcPr>
            <w:tcW w:w="3888" w:type="dxa"/>
            <w:hideMark/>
          </w:tcPr>
          <w:p w:rsidR="00133A16" w:rsidRPr="00692E89" w:rsidRDefault="00133A16" w:rsidP="004C2CC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33A16" w:rsidRPr="00692E89" w:rsidTr="004C2CC3">
        <w:trPr>
          <w:cnfStyle w:val="000000100000"/>
          <w:trHeight w:val="255"/>
        </w:trPr>
        <w:tc>
          <w:tcPr>
            <w:cnfStyle w:val="001000000000"/>
            <w:tcW w:w="728" w:type="dxa"/>
            <w:vAlign w:val="bottom"/>
            <w:hideMark/>
          </w:tcPr>
          <w:p w:rsidR="00133A16" w:rsidRDefault="00133A16" w:rsidP="004C2CC3">
            <w:pPr>
              <w:jc w:val="center"/>
              <w:rPr>
                <w:rFonts w:ascii="Calibri" w:hAnsi="Calibri"/>
                <w:color w:val="000000"/>
              </w:rPr>
            </w:pPr>
            <w:r>
              <w:rPr>
                <w:rFonts w:ascii="Calibri" w:hAnsi="Calibri"/>
                <w:color w:val="000000"/>
              </w:rPr>
              <w:t>1</w:t>
            </w:r>
          </w:p>
        </w:tc>
        <w:tc>
          <w:tcPr>
            <w:tcW w:w="3888" w:type="dxa"/>
            <w:vAlign w:val="bottom"/>
            <w:hideMark/>
          </w:tcPr>
          <w:p w:rsidR="00133A16" w:rsidRDefault="00133A16" w:rsidP="004C2CC3">
            <w:pPr>
              <w:cnfStyle w:val="000000100000"/>
              <w:rPr>
                <w:rFonts w:ascii="Calibri" w:hAnsi="Calibri"/>
                <w:color w:val="000000"/>
              </w:rPr>
            </w:pPr>
            <w:r>
              <w:rPr>
                <w:rFonts w:ascii="Calibri" w:hAnsi="Calibri"/>
                <w:color w:val="000000"/>
              </w:rPr>
              <w:t>S</w:t>
            </w:r>
            <w:r w:rsidR="00EC6D5A">
              <w:rPr>
                <w:rFonts w:ascii="Calibri" w:hAnsi="Calibri"/>
                <w:color w:val="000000"/>
              </w:rPr>
              <w:t>elf</w:t>
            </w:r>
          </w:p>
        </w:tc>
      </w:tr>
      <w:tr w:rsidR="00133A16" w:rsidRPr="00692E89" w:rsidTr="004C2CC3">
        <w:trPr>
          <w:trHeight w:val="255"/>
        </w:trPr>
        <w:tc>
          <w:tcPr>
            <w:cnfStyle w:val="001000000000"/>
            <w:tcW w:w="728" w:type="dxa"/>
            <w:vAlign w:val="bottom"/>
            <w:hideMark/>
          </w:tcPr>
          <w:p w:rsidR="00133A16" w:rsidRDefault="00133A16" w:rsidP="004C2CC3">
            <w:pPr>
              <w:jc w:val="center"/>
              <w:rPr>
                <w:rFonts w:ascii="Calibri" w:hAnsi="Calibri"/>
                <w:color w:val="000000"/>
              </w:rPr>
            </w:pPr>
            <w:r>
              <w:rPr>
                <w:rFonts w:ascii="Calibri" w:hAnsi="Calibri"/>
                <w:color w:val="000000"/>
              </w:rPr>
              <w:t>2</w:t>
            </w:r>
          </w:p>
        </w:tc>
        <w:tc>
          <w:tcPr>
            <w:tcW w:w="3888" w:type="dxa"/>
            <w:vAlign w:val="bottom"/>
            <w:hideMark/>
          </w:tcPr>
          <w:p w:rsidR="00133A16" w:rsidRDefault="00EC6D5A" w:rsidP="004C2CC3">
            <w:pPr>
              <w:cnfStyle w:val="000000000000"/>
              <w:rPr>
                <w:rFonts w:ascii="Calibri" w:hAnsi="Calibri"/>
                <w:color w:val="000000"/>
              </w:rPr>
            </w:pPr>
            <w:r>
              <w:rPr>
                <w:rFonts w:ascii="Calibri" w:hAnsi="Calibri"/>
                <w:color w:val="000000"/>
              </w:rPr>
              <w:t>Proprietor</w:t>
            </w:r>
          </w:p>
        </w:tc>
      </w:tr>
      <w:tr w:rsidR="00133A16" w:rsidRPr="00692E89" w:rsidTr="004C2CC3">
        <w:trPr>
          <w:cnfStyle w:val="000000100000"/>
          <w:trHeight w:val="255"/>
        </w:trPr>
        <w:tc>
          <w:tcPr>
            <w:cnfStyle w:val="001000000000"/>
            <w:tcW w:w="728" w:type="dxa"/>
            <w:vAlign w:val="bottom"/>
            <w:hideMark/>
          </w:tcPr>
          <w:p w:rsidR="00133A16" w:rsidRDefault="00133A16" w:rsidP="004C2CC3">
            <w:pPr>
              <w:jc w:val="center"/>
              <w:rPr>
                <w:rFonts w:ascii="Calibri" w:hAnsi="Calibri"/>
                <w:color w:val="000000"/>
              </w:rPr>
            </w:pPr>
            <w:r>
              <w:rPr>
                <w:rFonts w:ascii="Calibri" w:hAnsi="Calibri"/>
                <w:color w:val="000000"/>
              </w:rPr>
              <w:t>3</w:t>
            </w:r>
          </w:p>
        </w:tc>
        <w:tc>
          <w:tcPr>
            <w:tcW w:w="3888" w:type="dxa"/>
            <w:vAlign w:val="bottom"/>
            <w:hideMark/>
          </w:tcPr>
          <w:p w:rsidR="00133A16" w:rsidRDefault="00EC6D5A" w:rsidP="004C2CC3">
            <w:pPr>
              <w:cnfStyle w:val="000000100000"/>
              <w:rPr>
                <w:rFonts w:ascii="Calibri" w:hAnsi="Calibri"/>
                <w:color w:val="000000"/>
              </w:rPr>
            </w:pPr>
            <w:r>
              <w:rPr>
                <w:rFonts w:ascii="Calibri" w:hAnsi="Calibri"/>
                <w:color w:val="000000"/>
              </w:rPr>
              <w:t>Partner</w:t>
            </w:r>
          </w:p>
        </w:tc>
      </w:tr>
      <w:tr w:rsidR="00133A16" w:rsidRPr="00692E89" w:rsidTr="004C2CC3">
        <w:trPr>
          <w:trHeight w:val="255"/>
        </w:trPr>
        <w:tc>
          <w:tcPr>
            <w:cnfStyle w:val="001000000000"/>
            <w:tcW w:w="728" w:type="dxa"/>
            <w:vAlign w:val="bottom"/>
            <w:hideMark/>
          </w:tcPr>
          <w:p w:rsidR="00133A16" w:rsidRDefault="00133A16" w:rsidP="004C2CC3">
            <w:pPr>
              <w:jc w:val="center"/>
              <w:rPr>
                <w:rFonts w:ascii="Calibri" w:hAnsi="Calibri"/>
                <w:color w:val="000000"/>
              </w:rPr>
            </w:pPr>
            <w:r>
              <w:rPr>
                <w:rFonts w:ascii="Calibri" w:hAnsi="Calibri"/>
                <w:color w:val="000000"/>
              </w:rPr>
              <w:t>4</w:t>
            </w:r>
          </w:p>
        </w:tc>
        <w:tc>
          <w:tcPr>
            <w:tcW w:w="3888" w:type="dxa"/>
            <w:vAlign w:val="bottom"/>
            <w:hideMark/>
          </w:tcPr>
          <w:p w:rsidR="00133A16" w:rsidRDefault="00EC6D5A" w:rsidP="004C2CC3">
            <w:pPr>
              <w:cnfStyle w:val="000000000000"/>
              <w:rPr>
                <w:rFonts w:ascii="Calibri" w:hAnsi="Calibri"/>
                <w:color w:val="000000"/>
              </w:rPr>
            </w:pPr>
            <w:r>
              <w:rPr>
                <w:rFonts w:ascii="Calibri" w:hAnsi="Calibri"/>
                <w:color w:val="000000"/>
              </w:rPr>
              <w:t>Director</w:t>
            </w:r>
          </w:p>
        </w:tc>
      </w:tr>
      <w:tr w:rsidR="00133A16" w:rsidRPr="00692E89" w:rsidTr="004C2CC3">
        <w:trPr>
          <w:cnfStyle w:val="000000100000"/>
          <w:trHeight w:val="255"/>
        </w:trPr>
        <w:tc>
          <w:tcPr>
            <w:cnfStyle w:val="001000000000"/>
            <w:tcW w:w="728" w:type="dxa"/>
            <w:vAlign w:val="bottom"/>
            <w:hideMark/>
          </w:tcPr>
          <w:p w:rsidR="00133A16" w:rsidRDefault="00133A16" w:rsidP="004C2CC3">
            <w:pPr>
              <w:jc w:val="center"/>
              <w:rPr>
                <w:rFonts w:ascii="Calibri" w:hAnsi="Calibri"/>
                <w:color w:val="000000"/>
              </w:rPr>
            </w:pPr>
            <w:r>
              <w:rPr>
                <w:rFonts w:ascii="Calibri" w:hAnsi="Calibri"/>
                <w:color w:val="000000"/>
              </w:rPr>
              <w:t>6</w:t>
            </w:r>
          </w:p>
        </w:tc>
        <w:tc>
          <w:tcPr>
            <w:tcW w:w="3888" w:type="dxa"/>
            <w:vAlign w:val="bottom"/>
            <w:hideMark/>
          </w:tcPr>
          <w:p w:rsidR="00133A16" w:rsidRDefault="00EC6D5A" w:rsidP="004C2CC3">
            <w:pPr>
              <w:cnfStyle w:val="000000100000"/>
              <w:rPr>
                <w:rFonts w:ascii="Calibri" w:hAnsi="Calibri"/>
                <w:color w:val="000000"/>
              </w:rPr>
            </w:pPr>
            <w:r>
              <w:rPr>
                <w:rFonts w:ascii="Calibri" w:hAnsi="Calibri"/>
                <w:color w:val="000000"/>
              </w:rPr>
              <w:t>Power of attorney holder</w:t>
            </w:r>
          </w:p>
        </w:tc>
      </w:tr>
      <w:tr w:rsidR="00133A16" w:rsidRPr="00692E89" w:rsidTr="004C2CC3">
        <w:trPr>
          <w:trHeight w:val="255"/>
        </w:trPr>
        <w:tc>
          <w:tcPr>
            <w:cnfStyle w:val="001000000000"/>
            <w:tcW w:w="728" w:type="dxa"/>
            <w:vAlign w:val="bottom"/>
            <w:hideMark/>
          </w:tcPr>
          <w:p w:rsidR="00133A16" w:rsidRDefault="00133A16" w:rsidP="004C2CC3">
            <w:pPr>
              <w:jc w:val="center"/>
              <w:rPr>
                <w:rFonts w:ascii="Calibri" w:hAnsi="Calibri"/>
                <w:color w:val="000000"/>
              </w:rPr>
            </w:pPr>
            <w:r>
              <w:rPr>
                <w:rFonts w:ascii="Calibri" w:hAnsi="Calibri"/>
                <w:color w:val="000000"/>
              </w:rPr>
              <w:t>7</w:t>
            </w:r>
          </w:p>
        </w:tc>
        <w:tc>
          <w:tcPr>
            <w:tcW w:w="3888" w:type="dxa"/>
            <w:vAlign w:val="bottom"/>
            <w:hideMark/>
          </w:tcPr>
          <w:p w:rsidR="00133A16" w:rsidRDefault="00EC6D5A" w:rsidP="004C2CC3">
            <w:pPr>
              <w:cnfStyle w:val="000000000000"/>
              <w:rPr>
                <w:rFonts w:ascii="Calibri" w:hAnsi="Calibri"/>
                <w:color w:val="000000"/>
              </w:rPr>
            </w:pPr>
            <w:r>
              <w:rPr>
                <w:rFonts w:ascii="Calibri" w:hAnsi="Calibri"/>
                <w:color w:val="000000"/>
              </w:rPr>
              <w:t>Chairman</w:t>
            </w:r>
          </w:p>
        </w:tc>
      </w:tr>
      <w:tr w:rsidR="00133A16" w:rsidRPr="00692E89" w:rsidTr="004C2CC3">
        <w:trPr>
          <w:cnfStyle w:val="000000100000"/>
          <w:trHeight w:val="255"/>
        </w:trPr>
        <w:tc>
          <w:tcPr>
            <w:cnfStyle w:val="001000000000"/>
            <w:tcW w:w="728" w:type="dxa"/>
            <w:vAlign w:val="bottom"/>
            <w:hideMark/>
          </w:tcPr>
          <w:p w:rsidR="00133A16" w:rsidRDefault="00133A16" w:rsidP="004C2CC3">
            <w:pPr>
              <w:jc w:val="center"/>
              <w:rPr>
                <w:rFonts w:ascii="Calibri" w:hAnsi="Calibri"/>
                <w:color w:val="000000"/>
              </w:rPr>
            </w:pPr>
            <w:r>
              <w:rPr>
                <w:rFonts w:ascii="Calibri" w:hAnsi="Calibri"/>
                <w:color w:val="000000"/>
              </w:rPr>
              <w:t>8</w:t>
            </w:r>
          </w:p>
        </w:tc>
        <w:tc>
          <w:tcPr>
            <w:tcW w:w="3888" w:type="dxa"/>
            <w:vAlign w:val="bottom"/>
            <w:hideMark/>
          </w:tcPr>
          <w:p w:rsidR="00133A16" w:rsidRDefault="00EC6D5A" w:rsidP="004C2CC3">
            <w:pPr>
              <w:cnfStyle w:val="000000100000"/>
              <w:rPr>
                <w:rFonts w:ascii="Calibri" w:hAnsi="Calibri"/>
                <w:color w:val="000000"/>
              </w:rPr>
            </w:pPr>
            <w:r>
              <w:rPr>
                <w:rFonts w:ascii="Calibri" w:hAnsi="Calibri"/>
                <w:color w:val="000000"/>
              </w:rPr>
              <w:t>Secretary</w:t>
            </w:r>
          </w:p>
        </w:tc>
      </w:tr>
      <w:tr w:rsidR="00133A16" w:rsidRPr="00692E89" w:rsidTr="004C2CC3">
        <w:trPr>
          <w:trHeight w:val="255"/>
        </w:trPr>
        <w:tc>
          <w:tcPr>
            <w:cnfStyle w:val="001000000000"/>
            <w:tcW w:w="728" w:type="dxa"/>
            <w:vAlign w:val="bottom"/>
            <w:hideMark/>
          </w:tcPr>
          <w:p w:rsidR="00133A16" w:rsidRDefault="00133A16" w:rsidP="004C2CC3">
            <w:pPr>
              <w:jc w:val="center"/>
              <w:rPr>
                <w:rFonts w:ascii="Calibri" w:hAnsi="Calibri"/>
                <w:color w:val="000000"/>
              </w:rPr>
            </w:pPr>
            <w:r>
              <w:rPr>
                <w:rFonts w:ascii="Calibri" w:hAnsi="Calibri"/>
                <w:color w:val="000000"/>
              </w:rPr>
              <w:t>9</w:t>
            </w:r>
          </w:p>
        </w:tc>
        <w:tc>
          <w:tcPr>
            <w:tcW w:w="3888" w:type="dxa"/>
            <w:vAlign w:val="bottom"/>
            <w:hideMark/>
          </w:tcPr>
          <w:p w:rsidR="00133A16" w:rsidRDefault="00EC6D5A" w:rsidP="004C2CC3">
            <w:pPr>
              <w:cnfStyle w:val="000000000000"/>
              <w:rPr>
                <w:rFonts w:ascii="Calibri" w:hAnsi="Calibri"/>
                <w:color w:val="000000"/>
              </w:rPr>
            </w:pPr>
            <w:r>
              <w:rPr>
                <w:rFonts w:ascii="Calibri" w:hAnsi="Calibri"/>
                <w:color w:val="000000"/>
              </w:rPr>
              <w:t>Treasurer</w:t>
            </w:r>
          </w:p>
        </w:tc>
      </w:tr>
    </w:tbl>
    <w:p w:rsidR="00133A16" w:rsidRPr="000E149F" w:rsidRDefault="00133A16" w:rsidP="000E149F">
      <w:pPr>
        <w:pStyle w:val="ListParagraph"/>
        <w:tabs>
          <w:tab w:val="left" w:pos="5840"/>
        </w:tabs>
        <w:ind w:left="1070"/>
        <w:jc w:val="both"/>
        <w:rPr>
          <w:rStyle w:val="body"/>
          <w:rFonts w:ascii="Century Gothic" w:hAnsi="Century Gothic"/>
          <w:sz w:val="24"/>
          <w:szCs w:val="24"/>
        </w:rPr>
      </w:pPr>
    </w:p>
    <w:p w:rsidR="00205955" w:rsidRDefault="00205955" w:rsidP="00205955">
      <w:pPr>
        <w:pStyle w:val="ListParagraph"/>
        <w:tabs>
          <w:tab w:val="left" w:pos="5840"/>
        </w:tabs>
        <w:ind w:left="1070"/>
        <w:jc w:val="both"/>
        <w:rPr>
          <w:rStyle w:val="body"/>
          <w:rFonts w:ascii="Century Gothic" w:hAnsi="Century Gothic"/>
          <w:sz w:val="24"/>
          <w:szCs w:val="24"/>
        </w:rPr>
      </w:pPr>
    </w:p>
    <w:p w:rsidR="00133A16" w:rsidRDefault="00133A16" w:rsidP="00205955">
      <w:pPr>
        <w:pStyle w:val="ListParagraph"/>
        <w:tabs>
          <w:tab w:val="left" w:pos="5840"/>
        </w:tabs>
        <w:ind w:left="1070"/>
        <w:jc w:val="both"/>
        <w:rPr>
          <w:rStyle w:val="body"/>
          <w:rFonts w:ascii="Century Gothic" w:hAnsi="Century Gothic"/>
          <w:sz w:val="24"/>
          <w:szCs w:val="24"/>
        </w:rPr>
      </w:pPr>
    </w:p>
    <w:p w:rsidR="00133A16" w:rsidRDefault="00133A16" w:rsidP="00205955">
      <w:pPr>
        <w:pStyle w:val="ListParagraph"/>
        <w:tabs>
          <w:tab w:val="left" w:pos="5840"/>
        </w:tabs>
        <w:ind w:left="1070"/>
        <w:jc w:val="both"/>
        <w:rPr>
          <w:rStyle w:val="body"/>
          <w:rFonts w:ascii="Century Gothic" w:hAnsi="Century Gothic"/>
          <w:sz w:val="24"/>
          <w:szCs w:val="24"/>
        </w:rPr>
      </w:pPr>
    </w:p>
    <w:p w:rsidR="00133A16" w:rsidRDefault="00133A16" w:rsidP="00205955">
      <w:pPr>
        <w:pStyle w:val="ListParagraph"/>
        <w:tabs>
          <w:tab w:val="left" w:pos="5840"/>
        </w:tabs>
        <w:ind w:left="1070"/>
        <w:jc w:val="both"/>
        <w:rPr>
          <w:rStyle w:val="body"/>
          <w:rFonts w:ascii="Century Gothic" w:hAnsi="Century Gothic"/>
          <w:sz w:val="24"/>
          <w:szCs w:val="24"/>
        </w:rPr>
      </w:pPr>
    </w:p>
    <w:p w:rsidR="001F36AF" w:rsidRDefault="001F36AF" w:rsidP="00205955">
      <w:pPr>
        <w:pStyle w:val="ListParagraph"/>
        <w:tabs>
          <w:tab w:val="left" w:pos="5840"/>
        </w:tabs>
        <w:ind w:left="1070"/>
        <w:jc w:val="both"/>
        <w:rPr>
          <w:rStyle w:val="body"/>
          <w:rFonts w:ascii="Century Gothic" w:hAnsi="Century Gothic"/>
          <w:sz w:val="24"/>
          <w:szCs w:val="24"/>
        </w:rPr>
      </w:pPr>
    </w:p>
    <w:p w:rsidR="001F36AF" w:rsidRDefault="001F36AF" w:rsidP="00205955">
      <w:pPr>
        <w:pStyle w:val="ListParagraph"/>
        <w:tabs>
          <w:tab w:val="left" w:pos="5840"/>
        </w:tabs>
        <w:ind w:left="1070"/>
        <w:jc w:val="both"/>
        <w:rPr>
          <w:rStyle w:val="body"/>
          <w:rFonts w:ascii="Century Gothic" w:hAnsi="Century Gothic"/>
          <w:sz w:val="24"/>
          <w:szCs w:val="24"/>
        </w:rPr>
      </w:pPr>
    </w:p>
    <w:p w:rsidR="001F36AF" w:rsidRDefault="001F36AF" w:rsidP="00205955">
      <w:pPr>
        <w:pStyle w:val="ListParagraph"/>
        <w:tabs>
          <w:tab w:val="left" w:pos="5840"/>
        </w:tabs>
        <w:ind w:left="1070"/>
        <w:jc w:val="both"/>
        <w:rPr>
          <w:rStyle w:val="body"/>
          <w:rFonts w:ascii="Century Gothic" w:hAnsi="Century Gothic"/>
          <w:sz w:val="24"/>
          <w:szCs w:val="24"/>
        </w:rPr>
      </w:pPr>
    </w:p>
    <w:p w:rsidR="001F36AF" w:rsidRPr="00205955" w:rsidRDefault="001F36AF" w:rsidP="00205955">
      <w:pPr>
        <w:pStyle w:val="ListParagraph"/>
        <w:tabs>
          <w:tab w:val="left" w:pos="5840"/>
        </w:tabs>
        <w:ind w:left="1070"/>
        <w:jc w:val="both"/>
        <w:rPr>
          <w:rStyle w:val="body"/>
          <w:rFonts w:ascii="Century Gothic" w:hAnsi="Century Gothic"/>
          <w:sz w:val="24"/>
          <w:szCs w:val="24"/>
        </w:rPr>
      </w:pPr>
    </w:p>
    <w:p w:rsidR="00952433" w:rsidRDefault="00952433" w:rsidP="0095243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VALDATE </w:t>
      </w:r>
      <w:r w:rsidRPr="00952433">
        <w:rPr>
          <w:rStyle w:val="body"/>
          <w:rFonts w:ascii="Century Gothic" w:hAnsi="Century Gothic"/>
          <w:b/>
          <w:sz w:val="24"/>
          <w:szCs w:val="24"/>
        </w:rPr>
        <w:t xml:space="preserve"> DATE</w:t>
      </w:r>
      <w:r>
        <w:rPr>
          <w:rStyle w:val="body"/>
          <w:rFonts w:ascii="Century Gothic" w:hAnsi="Century Gothic"/>
          <w:b/>
          <w:sz w:val="24"/>
          <w:szCs w:val="24"/>
        </w:rPr>
        <w:t xml:space="preserve"> :</w:t>
      </w:r>
      <w:r w:rsidR="00A646DC">
        <w:rPr>
          <w:rStyle w:val="body"/>
          <w:rFonts w:ascii="Century Gothic" w:hAnsi="Century Gothic"/>
          <w:b/>
          <w:sz w:val="24"/>
          <w:szCs w:val="24"/>
        </w:rPr>
        <w:t xml:space="preserve"> </w:t>
      </w:r>
    </w:p>
    <w:p w:rsidR="001F36AF" w:rsidRDefault="001F36AF" w:rsidP="001F36A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validity date of signature authority</w:t>
      </w:r>
      <w:r w:rsidR="00A646DC">
        <w:rPr>
          <w:rStyle w:val="body"/>
          <w:rFonts w:ascii="Century Gothic" w:hAnsi="Century Gothic"/>
          <w:sz w:val="24"/>
          <w:szCs w:val="24"/>
        </w:rPr>
        <w:t xml:space="preserve">. If VALDATE is null </w:t>
      </w:r>
      <w:r w:rsidR="00563A62">
        <w:rPr>
          <w:rStyle w:val="body"/>
          <w:rFonts w:ascii="Century Gothic" w:hAnsi="Century Gothic"/>
          <w:sz w:val="24"/>
          <w:szCs w:val="24"/>
        </w:rPr>
        <w:t xml:space="preserve">that </w:t>
      </w:r>
      <w:r w:rsidR="00A646DC">
        <w:rPr>
          <w:rStyle w:val="body"/>
          <w:rFonts w:ascii="Century Gothic" w:hAnsi="Century Gothic"/>
          <w:sz w:val="24"/>
          <w:szCs w:val="24"/>
        </w:rPr>
        <w:t xml:space="preserve">means unlimited validity of signature authority. </w:t>
      </w:r>
      <w:r>
        <w:rPr>
          <w:rStyle w:val="body"/>
          <w:rFonts w:ascii="Century Gothic" w:hAnsi="Century Gothic"/>
          <w:sz w:val="24"/>
          <w:szCs w:val="24"/>
        </w:rPr>
        <w:t>Data type of this field is date. Our format of date field is “DD/MM/YYYY”.</w:t>
      </w:r>
    </w:p>
    <w:p w:rsidR="00F348E9" w:rsidRDefault="00F348E9" w:rsidP="001F36AF">
      <w:pPr>
        <w:pStyle w:val="ListParagraph"/>
        <w:tabs>
          <w:tab w:val="left" w:pos="5840"/>
        </w:tabs>
        <w:ind w:left="1070"/>
        <w:jc w:val="both"/>
        <w:rPr>
          <w:rStyle w:val="body"/>
          <w:rFonts w:ascii="Century Gothic" w:hAnsi="Century Gothic"/>
          <w:sz w:val="24"/>
          <w:szCs w:val="24"/>
        </w:rPr>
      </w:pPr>
    </w:p>
    <w:p w:rsidR="00F348E9" w:rsidRPr="00F348E9" w:rsidRDefault="00F348E9" w:rsidP="00F348E9">
      <w:pPr>
        <w:pStyle w:val="ListParagraph"/>
        <w:numPr>
          <w:ilvl w:val="0"/>
          <w:numId w:val="2"/>
        </w:numPr>
        <w:tabs>
          <w:tab w:val="left" w:pos="5840"/>
        </w:tabs>
        <w:jc w:val="both"/>
        <w:rPr>
          <w:rStyle w:val="body"/>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F348E9" w:rsidRPr="00841D34" w:rsidRDefault="00F348E9" w:rsidP="00F348E9">
      <w:pPr>
        <w:pStyle w:val="ListParagraph"/>
        <w:tabs>
          <w:tab w:val="left" w:pos="5840"/>
        </w:tabs>
        <w:ind w:left="1070"/>
        <w:jc w:val="both"/>
        <w:rPr>
          <w:rStyle w:val="body"/>
          <w:rFonts w:ascii="Century Gothic" w:hAnsi="Century Gothic"/>
          <w:sz w:val="24"/>
          <w:szCs w:val="24"/>
        </w:rPr>
      </w:pPr>
      <w:r w:rsidRPr="00F348E9">
        <w:rPr>
          <w:rStyle w:val="body"/>
          <w:rFonts w:ascii="Century Gothic" w:hAnsi="Century Gothic"/>
          <w:sz w:val="24"/>
          <w:szCs w:val="24"/>
        </w:rPr>
        <w:t>#key SIGNAUTH ACTNO, IR_NO, SR_NO</w:t>
      </w:r>
      <w:r>
        <w:rPr>
          <w:rStyle w:val="body"/>
          <w:rFonts w:ascii="Century Gothic" w:hAnsi="Century Gothic"/>
          <w:sz w:val="24"/>
          <w:szCs w:val="24"/>
        </w:rPr>
        <w:t xml:space="preserve"> (doesn’t allow duplicate)</w:t>
      </w:r>
    </w:p>
    <w:p w:rsidR="004E5473" w:rsidRDefault="004E5473">
      <w:pPr>
        <w:rPr>
          <w:rStyle w:val="body"/>
          <w:rFonts w:ascii="Century Gothic" w:hAnsi="Century Gothic"/>
          <w:sz w:val="24"/>
          <w:szCs w:val="24"/>
        </w:rPr>
      </w:pPr>
      <w:r>
        <w:rPr>
          <w:rStyle w:val="body"/>
          <w:rFonts w:ascii="Century Gothic" w:hAnsi="Century Gothic"/>
          <w:sz w:val="24"/>
          <w:szCs w:val="24"/>
        </w:rPr>
        <w:br w:type="page"/>
      </w:r>
    </w:p>
    <w:p w:rsidR="00F348E9" w:rsidRDefault="00070580" w:rsidP="000C2E9E">
      <w:pPr>
        <w:pStyle w:val="ListParagraph"/>
        <w:tabs>
          <w:tab w:val="left" w:pos="5840"/>
        </w:tabs>
        <w:jc w:val="center"/>
        <w:rPr>
          <w:rFonts w:ascii="Century Gothic" w:hAnsi="Century Gothic"/>
          <w:b/>
          <w:sz w:val="28"/>
          <w:szCs w:val="28"/>
        </w:rPr>
      </w:pPr>
      <w:bookmarkStart w:id="4" w:name="DORM_DET"/>
      <w:r w:rsidRPr="00070580">
        <w:rPr>
          <w:rFonts w:ascii="Century Gothic" w:hAnsi="Century Gothic"/>
          <w:b/>
          <w:sz w:val="28"/>
          <w:szCs w:val="28"/>
        </w:rPr>
        <w:lastRenderedPageBreak/>
        <w:t>DORM_DET</w:t>
      </w:r>
      <w:bookmarkEnd w:id="4"/>
    </w:p>
    <w:p w:rsidR="000C2E9E" w:rsidRDefault="000C2E9E" w:rsidP="000C2E9E">
      <w:pPr>
        <w:pStyle w:val="ListParagraph"/>
        <w:tabs>
          <w:tab w:val="left" w:pos="5840"/>
        </w:tabs>
        <w:jc w:val="center"/>
        <w:rPr>
          <w:rFonts w:ascii="Century Gothic" w:hAnsi="Century Gothic"/>
          <w:b/>
          <w:sz w:val="28"/>
          <w:szCs w:val="28"/>
        </w:rPr>
      </w:pPr>
    </w:p>
    <w:p w:rsidR="00F348E9" w:rsidRPr="00DF6507" w:rsidRDefault="00F348E9" w:rsidP="00DF6507">
      <w:pPr>
        <w:pStyle w:val="ListParagraph"/>
        <w:tabs>
          <w:tab w:val="left" w:pos="5840"/>
        </w:tabs>
        <w:jc w:val="both"/>
        <w:rPr>
          <w:rStyle w:val="body"/>
          <w:rFonts w:ascii="Century Gothic" w:hAnsi="Century Gothic"/>
          <w:sz w:val="24"/>
          <w:szCs w:val="24"/>
        </w:rPr>
      </w:pPr>
      <w:r w:rsidRPr="005A4BD7">
        <w:rPr>
          <w:rFonts w:ascii="Century Gothic" w:hAnsi="Century Gothic"/>
          <w:sz w:val="24"/>
          <w:szCs w:val="24"/>
        </w:rPr>
        <w:t xml:space="preserve">Here we </w:t>
      </w:r>
      <w:r>
        <w:rPr>
          <w:rFonts w:ascii="Century Gothic" w:hAnsi="Century Gothic"/>
          <w:sz w:val="24"/>
          <w:szCs w:val="24"/>
        </w:rPr>
        <w:t>contain</w:t>
      </w:r>
      <w:r w:rsidRPr="005A4BD7">
        <w:rPr>
          <w:rFonts w:ascii="Century Gothic" w:hAnsi="Century Gothic"/>
          <w:sz w:val="24"/>
          <w:szCs w:val="24"/>
        </w:rPr>
        <w:t xml:space="preserve"> </w:t>
      </w:r>
      <w:r w:rsidR="002523F3" w:rsidRPr="002523F3">
        <w:rPr>
          <w:rStyle w:val="tgc"/>
          <w:rFonts w:ascii="Century Gothic" w:hAnsi="Century Gothic"/>
          <w:sz w:val="24"/>
          <w:szCs w:val="24"/>
        </w:rPr>
        <w:t xml:space="preserve">a low-balance savings </w:t>
      </w:r>
      <w:r w:rsidR="002523F3" w:rsidRPr="002523F3">
        <w:rPr>
          <w:rStyle w:val="tgc"/>
          <w:rFonts w:ascii="Century Gothic" w:hAnsi="Century Gothic"/>
          <w:bCs/>
          <w:sz w:val="24"/>
          <w:szCs w:val="24"/>
        </w:rPr>
        <w:t>account</w:t>
      </w:r>
      <w:r w:rsidR="002523F3" w:rsidRPr="002523F3">
        <w:rPr>
          <w:rStyle w:val="tgc"/>
          <w:rFonts w:ascii="Century Gothic" w:hAnsi="Century Gothic"/>
          <w:sz w:val="24"/>
          <w:szCs w:val="24"/>
        </w:rPr>
        <w:t xml:space="preserve"> which has shown no activity (deposits and/or withdrawals) over a long period, other than posting of the interest and/or service charges. Statute of limitations usually does not apply to </w:t>
      </w:r>
      <w:r w:rsidR="002523F3" w:rsidRPr="002523F3">
        <w:rPr>
          <w:rStyle w:val="tgc"/>
          <w:rFonts w:ascii="Century Gothic" w:hAnsi="Century Gothic"/>
          <w:bCs/>
          <w:sz w:val="24"/>
          <w:szCs w:val="24"/>
        </w:rPr>
        <w:t>dormant accounts</w:t>
      </w:r>
      <w:r w:rsidR="002523F3" w:rsidRPr="002523F3">
        <w:rPr>
          <w:rStyle w:val="tgc"/>
          <w:rFonts w:ascii="Century Gothic" w:hAnsi="Century Gothic"/>
          <w:sz w:val="24"/>
          <w:szCs w:val="24"/>
        </w:rPr>
        <w:t>, and their funds can be claimed by their owner or beneficiary at any time.</w:t>
      </w:r>
      <w:r w:rsidR="00DF6507">
        <w:rPr>
          <w:rStyle w:val="tgc"/>
          <w:rFonts w:ascii="Century Gothic" w:hAnsi="Century Gothic"/>
          <w:sz w:val="24"/>
          <w:szCs w:val="24"/>
        </w:rPr>
        <w:t xml:space="preserve"> </w:t>
      </w:r>
      <w:r w:rsidRPr="00DF6507">
        <w:rPr>
          <w:rStyle w:val="body"/>
          <w:rFonts w:ascii="Century Gothic" w:hAnsi="Century Gothic"/>
          <w:sz w:val="24"/>
          <w:szCs w:val="24"/>
        </w:rPr>
        <w:t xml:space="preserve">The </w:t>
      </w:r>
      <w:r w:rsidR="00357485" w:rsidRPr="00DF6507">
        <w:rPr>
          <w:rStyle w:val="body"/>
          <w:rFonts w:ascii="Century Gothic" w:hAnsi="Century Gothic"/>
          <w:sz w:val="24"/>
          <w:szCs w:val="24"/>
        </w:rPr>
        <w:t>DORM_DET</w:t>
      </w:r>
      <w:r w:rsidRPr="00DF6507">
        <w:rPr>
          <w:rStyle w:val="body"/>
          <w:rFonts w:ascii="Century Gothic" w:hAnsi="Century Gothic"/>
          <w:sz w:val="24"/>
          <w:szCs w:val="24"/>
        </w:rPr>
        <w:t xml:space="preserve"> table structure is as follows </w:t>
      </w:r>
    </w:p>
    <w:p w:rsidR="00357485" w:rsidRDefault="00357485" w:rsidP="00357485">
      <w:pPr>
        <w:pStyle w:val="ListParagraph"/>
        <w:tabs>
          <w:tab w:val="left" w:pos="5840"/>
        </w:tabs>
        <w:rPr>
          <w:rStyle w:val="body"/>
          <w:rFonts w:ascii="Century Gothic" w:hAnsi="Century Gothic"/>
          <w:sz w:val="24"/>
          <w:szCs w:val="24"/>
        </w:rPr>
      </w:pPr>
    </w:p>
    <w:p w:rsidR="00357485" w:rsidRPr="00C832A0" w:rsidRDefault="00357485" w:rsidP="0035748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357485" w:rsidRDefault="00357485" w:rsidP="003574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357485" w:rsidRPr="000F1B04" w:rsidRDefault="00357485" w:rsidP="00357485">
      <w:pPr>
        <w:pStyle w:val="ListParagraph"/>
        <w:tabs>
          <w:tab w:val="left" w:pos="5840"/>
        </w:tabs>
        <w:ind w:left="1070"/>
        <w:jc w:val="both"/>
        <w:rPr>
          <w:rStyle w:val="body"/>
          <w:rFonts w:ascii="Century Gothic" w:hAnsi="Century Gothic"/>
          <w:sz w:val="24"/>
          <w:szCs w:val="24"/>
        </w:rPr>
      </w:pPr>
    </w:p>
    <w:p w:rsidR="00357485" w:rsidRPr="00C832A0" w:rsidRDefault="00357485" w:rsidP="0035748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357485" w:rsidRDefault="00357485" w:rsidP="003574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357485" w:rsidRPr="000F1B04" w:rsidRDefault="00357485" w:rsidP="00357485">
      <w:pPr>
        <w:pStyle w:val="ListParagraph"/>
        <w:tabs>
          <w:tab w:val="left" w:pos="5840"/>
        </w:tabs>
        <w:ind w:left="1070"/>
        <w:jc w:val="both"/>
        <w:rPr>
          <w:rStyle w:val="body"/>
          <w:rFonts w:ascii="Century Gothic" w:hAnsi="Century Gothic"/>
          <w:sz w:val="24"/>
          <w:szCs w:val="24"/>
        </w:rPr>
      </w:pPr>
    </w:p>
    <w:p w:rsidR="00357485" w:rsidRPr="00C832A0" w:rsidRDefault="00357485" w:rsidP="0035748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2F627E" w:rsidRDefault="00357485" w:rsidP="002F627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C758AE" w:rsidRPr="002F627E" w:rsidRDefault="00C758AE" w:rsidP="002F627E">
      <w:pPr>
        <w:pStyle w:val="ListParagraph"/>
        <w:tabs>
          <w:tab w:val="left" w:pos="5840"/>
        </w:tabs>
        <w:ind w:left="1070"/>
        <w:jc w:val="both"/>
        <w:rPr>
          <w:rStyle w:val="body"/>
          <w:rFonts w:ascii="Century Gothic" w:hAnsi="Century Gothic"/>
          <w:sz w:val="24"/>
          <w:szCs w:val="24"/>
        </w:rPr>
      </w:pPr>
    </w:p>
    <w:p w:rsidR="00357485" w:rsidRPr="00C832A0" w:rsidRDefault="00357485" w:rsidP="0035748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357485" w:rsidRDefault="00357485" w:rsidP="003574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57485" w:rsidRPr="000F1B04" w:rsidRDefault="00357485" w:rsidP="00357485">
      <w:pPr>
        <w:pStyle w:val="ListParagraph"/>
        <w:tabs>
          <w:tab w:val="left" w:pos="5840"/>
        </w:tabs>
        <w:ind w:left="1070"/>
        <w:jc w:val="both"/>
        <w:rPr>
          <w:rStyle w:val="body"/>
          <w:rFonts w:ascii="Century Gothic" w:hAnsi="Century Gothic"/>
          <w:sz w:val="24"/>
          <w:szCs w:val="24"/>
        </w:rPr>
      </w:pPr>
    </w:p>
    <w:p w:rsidR="00357485" w:rsidRPr="00C832A0" w:rsidRDefault="00357485" w:rsidP="0035748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357485" w:rsidRDefault="00357485" w:rsidP="003574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357485" w:rsidRPr="00D01B53" w:rsidRDefault="00357485" w:rsidP="00357485">
      <w:pPr>
        <w:pStyle w:val="ListParagraph"/>
        <w:tabs>
          <w:tab w:val="left" w:pos="5840"/>
        </w:tabs>
        <w:ind w:left="1070"/>
        <w:jc w:val="both"/>
        <w:rPr>
          <w:rFonts w:ascii="Century Gothic" w:hAnsi="Century Gothic"/>
          <w:sz w:val="24"/>
          <w:szCs w:val="24"/>
        </w:rPr>
      </w:pPr>
    </w:p>
    <w:p w:rsidR="00357485" w:rsidRPr="001C0AD2" w:rsidRDefault="00357485" w:rsidP="00357485">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357485" w:rsidRPr="00AD7BFA" w:rsidRDefault="00357485" w:rsidP="00AD7BFA">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AD7BFA">
        <w:rPr>
          <w:rStyle w:val="body"/>
          <w:rFonts w:ascii="Century Gothic" w:hAnsi="Century Gothic"/>
          <w:sz w:val="24"/>
          <w:szCs w:val="24"/>
        </w:rPr>
        <w:t xml:space="preserve">ode and 6 digits account number </w:t>
      </w:r>
      <w:r w:rsidRPr="00AD7BFA">
        <w:rPr>
          <w:rStyle w:val="body"/>
          <w:rFonts w:ascii="Century Gothic" w:hAnsi="Century Gothic"/>
          <w:sz w:val="24"/>
          <w:szCs w:val="24"/>
        </w:rPr>
        <w:t>(i.e. 0001-101-123456).</w:t>
      </w:r>
    </w:p>
    <w:p w:rsidR="00357485" w:rsidRPr="0058643A" w:rsidRDefault="00357485" w:rsidP="00357485">
      <w:pPr>
        <w:pStyle w:val="ListParagraph"/>
        <w:tabs>
          <w:tab w:val="left" w:pos="5840"/>
        </w:tabs>
        <w:ind w:left="1070"/>
        <w:jc w:val="both"/>
        <w:rPr>
          <w:rFonts w:ascii="Century Gothic" w:hAnsi="Century Gothic"/>
          <w:sz w:val="24"/>
          <w:szCs w:val="24"/>
        </w:rPr>
      </w:pPr>
    </w:p>
    <w:p w:rsidR="00357485" w:rsidRPr="00BD53FF" w:rsidRDefault="00357485" w:rsidP="00357485">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357485" w:rsidRDefault="00357485" w:rsidP="003574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3D5338">
        <w:rPr>
          <w:rStyle w:val="body"/>
          <w:rFonts w:ascii="Century Gothic" w:hAnsi="Century Gothic"/>
          <w:sz w:val="24"/>
          <w:szCs w:val="24"/>
        </w:rPr>
        <w:t>account</w:t>
      </w:r>
      <w:r>
        <w:rPr>
          <w:rStyle w:val="body"/>
          <w:rFonts w:ascii="Century Gothic" w:hAnsi="Century Gothic"/>
          <w:sz w:val="24"/>
          <w:szCs w:val="24"/>
        </w:rPr>
        <w:t>, like live (L) or close(C) account. Data type of this field is varchar2 and length is 1 character.</w:t>
      </w:r>
    </w:p>
    <w:p w:rsidR="003D5338" w:rsidRDefault="003D5338" w:rsidP="00357485">
      <w:pPr>
        <w:pStyle w:val="ListParagraph"/>
        <w:tabs>
          <w:tab w:val="left" w:pos="5840"/>
        </w:tabs>
        <w:ind w:left="1070"/>
        <w:jc w:val="both"/>
        <w:rPr>
          <w:rStyle w:val="body"/>
          <w:rFonts w:ascii="Century Gothic" w:hAnsi="Century Gothic"/>
          <w:sz w:val="24"/>
          <w:szCs w:val="24"/>
        </w:rPr>
      </w:pPr>
    </w:p>
    <w:p w:rsidR="00357485" w:rsidRPr="00A438AC" w:rsidRDefault="00357485" w:rsidP="00357485">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lastRenderedPageBreak/>
        <w:t>RSTATUS</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357485" w:rsidRDefault="00357485" w:rsidP="003574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3D5338">
        <w:rPr>
          <w:rStyle w:val="body"/>
          <w:rFonts w:ascii="Century Gothic" w:hAnsi="Century Gothic"/>
          <w:sz w:val="24"/>
          <w:szCs w:val="24"/>
        </w:rPr>
        <w:t>account</w:t>
      </w:r>
      <w:r>
        <w:rPr>
          <w:rStyle w:val="body"/>
          <w:rFonts w:ascii="Century Gothic" w:hAnsi="Century Gothic"/>
          <w:sz w:val="24"/>
          <w:szCs w:val="24"/>
        </w:rPr>
        <w:t>, like revoke(R) or past (P) account. Data type of this field is varchar2 and length is 1 character.</w:t>
      </w:r>
    </w:p>
    <w:p w:rsidR="001E2CB6" w:rsidRDefault="001E2CB6" w:rsidP="00357485">
      <w:pPr>
        <w:pStyle w:val="ListParagraph"/>
        <w:tabs>
          <w:tab w:val="left" w:pos="5840"/>
        </w:tabs>
        <w:ind w:left="1070"/>
        <w:jc w:val="both"/>
        <w:rPr>
          <w:rStyle w:val="body"/>
          <w:rFonts w:ascii="Century Gothic" w:hAnsi="Century Gothic"/>
          <w:sz w:val="24"/>
          <w:szCs w:val="24"/>
        </w:rPr>
      </w:pPr>
    </w:p>
    <w:p w:rsidR="001E2CB6" w:rsidRPr="00C832A0" w:rsidRDefault="001E2CB6" w:rsidP="001E2CB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1E2CB6" w:rsidRPr="00104795" w:rsidRDefault="001E2CB6" w:rsidP="001E2CB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account holder information where as history is maintained with IR_NO greater than zero. </w:t>
      </w:r>
      <w:r w:rsidRPr="00104795">
        <w:rPr>
          <w:rStyle w:val="body"/>
          <w:rFonts w:ascii="Century Gothic" w:hAnsi="Century Gothic"/>
          <w:sz w:val="24"/>
          <w:szCs w:val="24"/>
        </w:rPr>
        <w:t>Data type of this is number and length is 6 digits.</w:t>
      </w:r>
    </w:p>
    <w:p w:rsidR="001E2CB6" w:rsidRPr="000F1B04" w:rsidRDefault="001E2CB6" w:rsidP="001E2CB6">
      <w:pPr>
        <w:pStyle w:val="ListParagraph"/>
        <w:tabs>
          <w:tab w:val="left" w:pos="5840"/>
        </w:tabs>
        <w:ind w:left="1070"/>
        <w:jc w:val="both"/>
        <w:rPr>
          <w:rStyle w:val="body"/>
          <w:rFonts w:ascii="Century Gothic" w:hAnsi="Century Gothic"/>
          <w:sz w:val="24"/>
          <w:szCs w:val="24"/>
        </w:rPr>
      </w:pPr>
    </w:p>
    <w:p w:rsidR="001E2CB6" w:rsidRPr="00C832A0" w:rsidRDefault="001E2CB6" w:rsidP="001E2CB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1E2CB6" w:rsidRDefault="001E2CB6" w:rsidP="001E2CB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account </w:t>
      </w:r>
      <w:r w:rsidR="00A01F9A">
        <w:rPr>
          <w:rStyle w:val="body"/>
          <w:rFonts w:ascii="Century Gothic" w:hAnsi="Century Gothic"/>
          <w:sz w:val="24"/>
          <w:szCs w:val="24"/>
        </w:rPr>
        <w:t>dormant</w:t>
      </w:r>
      <w:r>
        <w:rPr>
          <w:rStyle w:val="body"/>
          <w:rFonts w:ascii="Century Gothic" w:hAnsi="Century Gothic"/>
          <w:sz w:val="24"/>
          <w:szCs w:val="24"/>
        </w:rPr>
        <w:t xml:space="preserve"> date of that customer. Data type of this is date. Our format of date field is “DD/MM/YYYY”.</w:t>
      </w:r>
    </w:p>
    <w:p w:rsidR="001E2CB6" w:rsidRDefault="001E2CB6" w:rsidP="001E2CB6">
      <w:pPr>
        <w:pStyle w:val="ListParagraph"/>
        <w:tabs>
          <w:tab w:val="left" w:pos="5840"/>
        </w:tabs>
        <w:ind w:left="1070"/>
        <w:jc w:val="both"/>
        <w:rPr>
          <w:rStyle w:val="body"/>
          <w:rFonts w:ascii="Century Gothic" w:hAnsi="Century Gothic"/>
          <w:sz w:val="24"/>
          <w:szCs w:val="24"/>
        </w:rPr>
      </w:pPr>
    </w:p>
    <w:p w:rsidR="00920DDC" w:rsidRPr="00BC7EC0" w:rsidRDefault="00920DDC" w:rsidP="001E2CB6">
      <w:pPr>
        <w:pStyle w:val="ListParagraph"/>
        <w:numPr>
          <w:ilvl w:val="0"/>
          <w:numId w:val="2"/>
        </w:numPr>
        <w:tabs>
          <w:tab w:val="left" w:pos="5840"/>
        </w:tabs>
        <w:jc w:val="both"/>
        <w:rPr>
          <w:rStyle w:val="body"/>
          <w:rFonts w:ascii="Century Gothic" w:hAnsi="Century Gothic"/>
          <w:sz w:val="24"/>
          <w:szCs w:val="24"/>
        </w:rPr>
      </w:pPr>
      <w:r w:rsidRPr="001E2CB6">
        <w:rPr>
          <w:rStyle w:val="body"/>
          <w:rFonts w:ascii="Century Gothic" w:hAnsi="Century Gothic"/>
          <w:b/>
          <w:sz w:val="24"/>
          <w:szCs w:val="24"/>
        </w:rPr>
        <w:t>LAST_TR_DATE  DATE :</w:t>
      </w:r>
    </w:p>
    <w:p w:rsidR="00BC7EC0" w:rsidRDefault="00BC7EC0" w:rsidP="00BC7EC0">
      <w:pPr>
        <w:pStyle w:val="ListParagraph"/>
        <w:tabs>
          <w:tab w:val="left" w:pos="5840"/>
        </w:tabs>
        <w:ind w:left="1070"/>
        <w:jc w:val="both"/>
        <w:rPr>
          <w:rStyle w:val="body"/>
          <w:rFonts w:ascii="Century Gothic" w:hAnsi="Century Gothic"/>
          <w:sz w:val="24"/>
          <w:szCs w:val="24"/>
        </w:rPr>
      </w:pPr>
      <w:r w:rsidRPr="00BC7EC0">
        <w:rPr>
          <w:rStyle w:val="body"/>
          <w:rFonts w:ascii="Century Gothic" w:hAnsi="Century Gothic"/>
          <w:sz w:val="24"/>
          <w:szCs w:val="24"/>
        </w:rPr>
        <w:t>It</w:t>
      </w:r>
      <w:r>
        <w:rPr>
          <w:rStyle w:val="body"/>
          <w:rFonts w:ascii="Century Gothic" w:hAnsi="Century Gothic"/>
          <w:sz w:val="24"/>
          <w:szCs w:val="24"/>
        </w:rPr>
        <w:t xml:space="preserve"> give account last transaction date before dormant that account. Data type of this is date. Our format of date field is “DD/MM/YYYY”.</w:t>
      </w:r>
    </w:p>
    <w:p w:rsidR="004E5473" w:rsidRDefault="004E5473" w:rsidP="00BC7EC0">
      <w:pPr>
        <w:pStyle w:val="ListParagraph"/>
        <w:tabs>
          <w:tab w:val="left" w:pos="5840"/>
        </w:tabs>
        <w:ind w:left="1070"/>
        <w:jc w:val="both"/>
        <w:rPr>
          <w:rStyle w:val="body"/>
          <w:rFonts w:ascii="Century Gothic" w:hAnsi="Century Gothic"/>
          <w:sz w:val="24"/>
          <w:szCs w:val="24"/>
        </w:rPr>
      </w:pPr>
    </w:p>
    <w:p w:rsidR="00F348E9" w:rsidRDefault="00920DDC" w:rsidP="00920DD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TRAN_NO </w:t>
      </w:r>
      <w:r w:rsidRPr="00920DDC">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2359F3" w:rsidRDefault="002359F3" w:rsidP="002359F3">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892B28" w:rsidRDefault="00892B28" w:rsidP="002359F3">
      <w:pPr>
        <w:pStyle w:val="ListParagraph"/>
        <w:tabs>
          <w:tab w:val="left" w:pos="5840"/>
        </w:tabs>
        <w:ind w:left="1070"/>
        <w:jc w:val="both"/>
        <w:rPr>
          <w:rStyle w:val="body"/>
          <w:rFonts w:ascii="Century Gothic" w:hAnsi="Century Gothic"/>
          <w:sz w:val="24"/>
          <w:szCs w:val="24"/>
        </w:rPr>
      </w:pPr>
    </w:p>
    <w:p w:rsidR="00892B28" w:rsidRPr="00892B28" w:rsidRDefault="00892B28" w:rsidP="00892B28">
      <w:pPr>
        <w:pStyle w:val="ListParagraph"/>
        <w:numPr>
          <w:ilvl w:val="0"/>
          <w:numId w:val="2"/>
        </w:numPr>
        <w:tabs>
          <w:tab w:val="left" w:pos="5840"/>
        </w:tabs>
        <w:jc w:val="both"/>
        <w:rPr>
          <w:rStyle w:val="body"/>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892B28" w:rsidRPr="00892B28" w:rsidRDefault="00892B28" w:rsidP="00892B28">
      <w:pPr>
        <w:pStyle w:val="ListParagraph"/>
        <w:tabs>
          <w:tab w:val="left" w:pos="5840"/>
        </w:tabs>
        <w:ind w:left="1070"/>
        <w:jc w:val="both"/>
        <w:rPr>
          <w:rStyle w:val="body"/>
          <w:rFonts w:ascii="Century Gothic" w:hAnsi="Century Gothic"/>
          <w:sz w:val="24"/>
          <w:szCs w:val="24"/>
        </w:rPr>
      </w:pPr>
      <w:r w:rsidRPr="00892B28">
        <w:rPr>
          <w:rStyle w:val="body"/>
          <w:rFonts w:ascii="Century Gothic" w:hAnsi="Century Gothic"/>
          <w:sz w:val="24"/>
          <w:szCs w:val="24"/>
        </w:rPr>
        <w:t>#key DORM_DET ACTNO, IR_NO</w:t>
      </w:r>
      <w:r>
        <w:rPr>
          <w:rStyle w:val="body"/>
          <w:rFonts w:ascii="Century Gothic" w:hAnsi="Century Gothic"/>
          <w:sz w:val="24"/>
          <w:szCs w:val="24"/>
        </w:rPr>
        <w:t xml:space="preserve"> (doesn’t allow duplicate)</w:t>
      </w:r>
    </w:p>
    <w:p w:rsidR="00202E96" w:rsidRDefault="00202E96" w:rsidP="002359F3">
      <w:pPr>
        <w:pStyle w:val="ListParagraph"/>
        <w:tabs>
          <w:tab w:val="left" w:pos="5840"/>
        </w:tabs>
        <w:ind w:left="1070"/>
        <w:jc w:val="both"/>
        <w:rPr>
          <w:rStyle w:val="body"/>
          <w:rFonts w:ascii="Century Gothic" w:hAnsi="Century Gothic"/>
          <w:sz w:val="24"/>
          <w:szCs w:val="24"/>
        </w:rPr>
      </w:pPr>
    </w:p>
    <w:p w:rsidR="004E5473" w:rsidRDefault="004E5473">
      <w:pPr>
        <w:rPr>
          <w:rStyle w:val="body"/>
          <w:rFonts w:ascii="Century Gothic" w:hAnsi="Century Gothic"/>
          <w:sz w:val="24"/>
          <w:szCs w:val="24"/>
        </w:rPr>
      </w:pPr>
      <w:r>
        <w:rPr>
          <w:rStyle w:val="body"/>
          <w:rFonts w:ascii="Century Gothic" w:hAnsi="Century Gothic"/>
          <w:sz w:val="24"/>
          <w:szCs w:val="24"/>
        </w:rPr>
        <w:br w:type="page"/>
      </w:r>
    </w:p>
    <w:p w:rsidR="00202E96" w:rsidRDefault="00202E96" w:rsidP="002F1693">
      <w:pPr>
        <w:pStyle w:val="ListParagraph"/>
        <w:tabs>
          <w:tab w:val="left" w:pos="5840"/>
        </w:tabs>
        <w:jc w:val="center"/>
        <w:rPr>
          <w:rFonts w:ascii="Century Gothic" w:hAnsi="Century Gothic"/>
          <w:b/>
          <w:sz w:val="28"/>
          <w:szCs w:val="28"/>
        </w:rPr>
      </w:pPr>
      <w:bookmarkStart w:id="5" w:name="CLOSEDET"/>
      <w:r w:rsidRPr="00202E96">
        <w:rPr>
          <w:rFonts w:ascii="Century Gothic" w:hAnsi="Century Gothic"/>
          <w:b/>
          <w:sz w:val="28"/>
          <w:szCs w:val="28"/>
        </w:rPr>
        <w:lastRenderedPageBreak/>
        <w:t>CLOSEDET</w:t>
      </w:r>
    </w:p>
    <w:bookmarkEnd w:id="5"/>
    <w:p w:rsidR="002F1693" w:rsidRDefault="002F1693" w:rsidP="002F1693">
      <w:pPr>
        <w:pStyle w:val="ListParagraph"/>
        <w:tabs>
          <w:tab w:val="left" w:pos="5840"/>
        </w:tabs>
        <w:jc w:val="center"/>
        <w:rPr>
          <w:rFonts w:ascii="Century Gothic" w:hAnsi="Century Gothic"/>
          <w:b/>
          <w:sz w:val="28"/>
          <w:szCs w:val="28"/>
        </w:rPr>
      </w:pPr>
    </w:p>
    <w:p w:rsidR="00202E96" w:rsidRPr="00316170" w:rsidRDefault="00773F3A" w:rsidP="00316170">
      <w:pPr>
        <w:pStyle w:val="ListParagraph"/>
        <w:tabs>
          <w:tab w:val="left" w:pos="5840"/>
        </w:tabs>
        <w:jc w:val="both"/>
        <w:rPr>
          <w:rStyle w:val="body"/>
          <w:rFonts w:ascii="Century Gothic" w:hAnsi="Century Gothic"/>
          <w:sz w:val="24"/>
          <w:szCs w:val="24"/>
        </w:rPr>
      </w:pPr>
      <w:r w:rsidRPr="00773F3A">
        <w:rPr>
          <w:rFonts w:ascii="Century Gothic" w:hAnsi="Century Gothic"/>
          <w:sz w:val="24"/>
          <w:szCs w:val="24"/>
        </w:rPr>
        <w:t>Here we are maintain</w:t>
      </w:r>
      <w:r>
        <w:rPr>
          <w:rFonts w:ascii="Century Gothic" w:hAnsi="Century Gothic"/>
          <w:sz w:val="24"/>
          <w:szCs w:val="24"/>
        </w:rPr>
        <w:t>s</w:t>
      </w:r>
      <w:r w:rsidRPr="00773F3A">
        <w:rPr>
          <w:rFonts w:ascii="Century Gothic" w:hAnsi="Century Gothic"/>
          <w:sz w:val="24"/>
          <w:szCs w:val="24"/>
        </w:rPr>
        <w:t xml:space="preserve"> the close account details of customer</w:t>
      </w:r>
      <w:r w:rsidR="00EB2C41">
        <w:rPr>
          <w:rFonts w:ascii="Century Gothic" w:hAnsi="Century Gothic"/>
          <w:sz w:val="24"/>
          <w:szCs w:val="24"/>
        </w:rPr>
        <w:t>, renewal accounts information,</w:t>
      </w:r>
      <w:r w:rsidR="005E7562">
        <w:rPr>
          <w:rFonts w:ascii="Century Gothic" w:hAnsi="Century Gothic"/>
          <w:sz w:val="24"/>
          <w:szCs w:val="24"/>
        </w:rPr>
        <w:t xml:space="preserve"> </w:t>
      </w:r>
      <w:r w:rsidR="00EB2C41">
        <w:rPr>
          <w:rFonts w:ascii="Century Gothic" w:hAnsi="Century Gothic"/>
          <w:sz w:val="24"/>
          <w:szCs w:val="24"/>
        </w:rPr>
        <w:t xml:space="preserve">pigmy </w:t>
      </w:r>
      <w:r w:rsidR="005E7562">
        <w:rPr>
          <w:rFonts w:ascii="Century Gothic" w:hAnsi="Century Gothic"/>
          <w:sz w:val="24"/>
          <w:szCs w:val="24"/>
        </w:rPr>
        <w:t>withdrawal</w:t>
      </w:r>
      <w:r w:rsidR="00EB2C41">
        <w:rPr>
          <w:rFonts w:ascii="Century Gothic" w:hAnsi="Century Gothic"/>
          <w:sz w:val="24"/>
          <w:szCs w:val="24"/>
        </w:rPr>
        <w:t xml:space="preserve"> accounts </w:t>
      </w:r>
      <w:r w:rsidR="00CE62B5">
        <w:rPr>
          <w:rFonts w:ascii="Century Gothic" w:hAnsi="Century Gothic"/>
          <w:sz w:val="24"/>
          <w:szCs w:val="24"/>
        </w:rPr>
        <w:t>&amp;</w:t>
      </w:r>
      <w:r w:rsidR="00EB2C41">
        <w:rPr>
          <w:rFonts w:ascii="Century Gothic" w:hAnsi="Century Gothic"/>
          <w:sz w:val="24"/>
          <w:szCs w:val="24"/>
        </w:rPr>
        <w:t xml:space="preserve"> </w:t>
      </w:r>
      <w:r w:rsidR="00820FFA">
        <w:rPr>
          <w:rFonts w:ascii="Century Gothic" w:hAnsi="Century Gothic"/>
          <w:sz w:val="24"/>
          <w:szCs w:val="24"/>
        </w:rPr>
        <w:t xml:space="preserve">interest </w:t>
      </w:r>
      <w:r w:rsidR="00EB2C41">
        <w:rPr>
          <w:rFonts w:ascii="Century Gothic" w:hAnsi="Century Gothic"/>
          <w:sz w:val="24"/>
          <w:szCs w:val="24"/>
        </w:rPr>
        <w:t>payment accounts information</w:t>
      </w:r>
      <w:r w:rsidRPr="00773F3A">
        <w:rPr>
          <w:rFonts w:ascii="Century Gothic" w:hAnsi="Century Gothic"/>
          <w:sz w:val="24"/>
          <w:szCs w:val="24"/>
        </w:rPr>
        <w:t xml:space="preserve">. </w:t>
      </w:r>
      <w:r w:rsidR="00202E96" w:rsidRPr="00316170">
        <w:rPr>
          <w:rStyle w:val="body"/>
          <w:rFonts w:ascii="Century Gothic" w:hAnsi="Century Gothic"/>
          <w:sz w:val="24"/>
          <w:szCs w:val="24"/>
        </w:rPr>
        <w:t xml:space="preserve">The </w:t>
      </w:r>
      <w:r w:rsidRPr="00316170">
        <w:rPr>
          <w:rFonts w:ascii="Century Gothic" w:hAnsi="Century Gothic"/>
          <w:sz w:val="24"/>
          <w:szCs w:val="24"/>
        </w:rPr>
        <w:t>CLOSEDET</w:t>
      </w:r>
      <w:r w:rsidRPr="00316170">
        <w:rPr>
          <w:rStyle w:val="body"/>
          <w:rFonts w:ascii="Century Gothic" w:hAnsi="Century Gothic"/>
          <w:sz w:val="24"/>
          <w:szCs w:val="24"/>
        </w:rPr>
        <w:t xml:space="preserve"> </w:t>
      </w:r>
      <w:r w:rsidR="00202E96" w:rsidRPr="00316170">
        <w:rPr>
          <w:rStyle w:val="body"/>
          <w:rFonts w:ascii="Century Gothic" w:hAnsi="Century Gothic"/>
          <w:sz w:val="24"/>
          <w:szCs w:val="24"/>
        </w:rPr>
        <w:t>table structure is as follows</w:t>
      </w:r>
      <w:r w:rsidR="004C2CC3" w:rsidRPr="00316170">
        <w:rPr>
          <w:rStyle w:val="body"/>
          <w:rFonts w:ascii="Century Gothic" w:hAnsi="Century Gothic"/>
          <w:sz w:val="24"/>
          <w:szCs w:val="24"/>
        </w:rPr>
        <w:t xml:space="preserve"> </w:t>
      </w:r>
    </w:p>
    <w:p w:rsidR="00202E96" w:rsidRDefault="00202E96" w:rsidP="00202E96">
      <w:pPr>
        <w:pStyle w:val="ListParagraph"/>
        <w:tabs>
          <w:tab w:val="left" w:pos="5840"/>
        </w:tabs>
        <w:rPr>
          <w:rStyle w:val="body"/>
          <w:rFonts w:ascii="Century Gothic" w:hAnsi="Century Gothic"/>
          <w:sz w:val="24"/>
          <w:szCs w:val="24"/>
        </w:rPr>
      </w:pPr>
    </w:p>
    <w:p w:rsidR="00202E96" w:rsidRPr="00C832A0" w:rsidRDefault="00202E96" w:rsidP="00202E9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202E96" w:rsidRDefault="00202E96" w:rsidP="00202E9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202E96" w:rsidRDefault="00202E96" w:rsidP="00202E96">
      <w:pPr>
        <w:pStyle w:val="ListParagraph"/>
        <w:tabs>
          <w:tab w:val="left" w:pos="5840"/>
        </w:tabs>
        <w:ind w:left="1070"/>
        <w:jc w:val="both"/>
        <w:rPr>
          <w:rStyle w:val="body"/>
          <w:rFonts w:ascii="Century Gothic" w:hAnsi="Century Gothic"/>
          <w:sz w:val="24"/>
          <w:szCs w:val="24"/>
        </w:rPr>
      </w:pPr>
    </w:p>
    <w:p w:rsidR="00664618" w:rsidRPr="00C832A0" w:rsidRDefault="00664618" w:rsidP="0066461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664618" w:rsidRDefault="00664618" w:rsidP="006646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64618" w:rsidRPr="000F1B04" w:rsidRDefault="00664618" w:rsidP="00664618">
      <w:pPr>
        <w:pStyle w:val="ListParagraph"/>
        <w:tabs>
          <w:tab w:val="left" w:pos="5840"/>
        </w:tabs>
        <w:ind w:left="1070"/>
        <w:jc w:val="both"/>
        <w:rPr>
          <w:rStyle w:val="body"/>
          <w:rFonts w:ascii="Century Gothic" w:hAnsi="Century Gothic"/>
          <w:sz w:val="24"/>
          <w:szCs w:val="24"/>
        </w:rPr>
      </w:pPr>
    </w:p>
    <w:p w:rsidR="00664618" w:rsidRPr="00C832A0" w:rsidRDefault="00664618" w:rsidP="0066461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664618" w:rsidRDefault="00664618" w:rsidP="006646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5601BC" w:rsidRDefault="005601BC" w:rsidP="00664618">
      <w:pPr>
        <w:pStyle w:val="ListParagraph"/>
        <w:tabs>
          <w:tab w:val="left" w:pos="5840"/>
        </w:tabs>
        <w:ind w:left="1070"/>
        <w:jc w:val="both"/>
        <w:rPr>
          <w:rStyle w:val="body"/>
          <w:rFonts w:ascii="Century Gothic" w:hAnsi="Century Gothic"/>
          <w:sz w:val="24"/>
          <w:szCs w:val="24"/>
        </w:rPr>
      </w:pPr>
    </w:p>
    <w:p w:rsidR="00664618" w:rsidRPr="00C832A0" w:rsidRDefault="00664618" w:rsidP="0066461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664618" w:rsidRDefault="00664618" w:rsidP="006646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664618" w:rsidRPr="000F1B04" w:rsidRDefault="00664618" w:rsidP="00664618">
      <w:pPr>
        <w:pStyle w:val="ListParagraph"/>
        <w:tabs>
          <w:tab w:val="left" w:pos="5840"/>
        </w:tabs>
        <w:ind w:left="1070"/>
        <w:jc w:val="both"/>
        <w:rPr>
          <w:rStyle w:val="body"/>
          <w:rFonts w:ascii="Century Gothic" w:hAnsi="Century Gothic"/>
          <w:sz w:val="24"/>
          <w:szCs w:val="24"/>
        </w:rPr>
      </w:pPr>
    </w:p>
    <w:p w:rsidR="00664618" w:rsidRPr="00C832A0" w:rsidRDefault="00664618" w:rsidP="0066461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664618" w:rsidRDefault="00664618" w:rsidP="006646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664618" w:rsidRDefault="00664618" w:rsidP="00664618">
      <w:pPr>
        <w:pStyle w:val="ListParagraph"/>
        <w:tabs>
          <w:tab w:val="left" w:pos="5840"/>
        </w:tabs>
        <w:ind w:left="1070"/>
        <w:jc w:val="both"/>
        <w:rPr>
          <w:rStyle w:val="body"/>
          <w:rFonts w:ascii="Century Gothic" w:hAnsi="Century Gothic"/>
          <w:sz w:val="24"/>
          <w:szCs w:val="24"/>
        </w:rPr>
      </w:pPr>
    </w:p>
    <w:p w:rsidR="00B365A8" w:rsidRPr="00EF2B41"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ACTNO </w:t>
      </w:r>
      <w:r w:rsidR="00202E96" w:rsidRPr="00B365A8">
        <w:rPr>
          <w:rStyle w:val="body"/>
          <w:rFonts w:ascii="Century Gothic" w:hAnsi="Century Gothic"/>
          <w:b/>
          <w:sz w:val="24"/>
          <w:szCs w:val="24"/>
        </w:rPr>
        <w:t xml:space="preserve"> NVARCHAR2(13)</w:t>
      </w:r>
      <w:r w:rsidR="002938D6">
        <w:rPr>
          <w:rStyle w:val="body"/>
          <w:rFonts w:ascii="Century Gothic" w:hAnsi="Century Gothic"/>
          <w:b/>
          <w:sz w:val="24"/>
          <w:szCs w:val="24"/>
        </w:rPr>
        <w:t xml:space="preserve"> :</w:t>
      </w:r>
    </w:p>
    <w:p w:rsidR="00EF2B41" w:rsidRPr="00AD7BFA" w:rsidRDefault="00EF2B41" w:rsidP="00AD7BFA">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AD7BFA">
        <w:rPr>
          <w:rStyle w:val="body"/>
          <w:rFonts w:ascii="Century Gothic" w:hAnsi="Century Gothic"/>
          <w:sz w:val="24"/>
          <w:szCs w:val="24"/>
        </w:rPr>
        <w:t xml:space="preserve">ode and 6 digits account number </w:t>
      </w:r>
      <w:r w:rsidRPr="00AD7BFA">
        <w:rPr>
          <w:rStyle w:val="body"/>
          <w:rFonts w:ascii="Century Gothic" w:hAnsi="Century Gothic"/>
          <w:sz w:val="24"/>
          <w:szCs w:val="24"/>
        </w:rPr>
        <w:t>(i.e. 0001-101-123456).</w:t>
      </w:r>
    </w:p>
    <w:p w:rsidR="00EF2B41" w:rsidRDefault="00EF2B41" w:rsidP="00EF2B41">
      <w:pPr>
        <w:pStyle w:val="ListParagraph"/>
        <w:tabs>
          <w:tab w:val="left" w:pos="5840"/>
        </w:tabs>
        <w:ind w:left="1070"/>
        <w:jc w:val="both"/>
        <w:rPr>
          <w:rStyle w:val="body"/>
          <w:rFonts w:ascii="Century Gothic" w:hAnsi="Century Gothic"/>
          <w:sz w:val="24"/>
          <w:szCs w:val="24"/>
        </w:rPr>
      </w:pPr>
    </w:p>
    <w:p w:rsidR="00B365A8" w:rsidRPr="00EF2B41"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STATUS </w:t>
      </w:r>
      <w:r w:rsidR="00202E96" w:rsidRPr="00B365A8">
        <w:rPr>
          <w:rStyle w:val="body"/>
          <w:rFonts w:ascii="Century Gothic" w:hAnsi="Century Gothic"/>
          <w:b/>
          <w:sz w:val="24"/>
          <w:szCs w:val="24"/>
        </w:rPr>
        <w:t xml:space="preserve"> NVARCHAR2(1)</w:t>
      </w:r>
      <w:r w:rsidR="002938D6">
        <w:rPr>
          <w:rStyle w:val="body"/>
          <w:rFonts w:ascii="Century Gothic" w:hAnsi="Century Gothic"/>
          <w:b/>
          <w:sz w:val="24"/>
          <w:szCs w:val="24"/>
        </w:rPr>
        <w:t xml:space="preserve"> :</w:t>
      </w:r>
    </w:p>
    <w:p w:rsidR="002130F5" w:rsidRPr="00CE62B5" w:rsidRDefault="00EF2B41" w:rsidP="00CE62B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account. Data type of this field is varchar2 and length is 1 character.</w:t>
      </w:r>
      <w:r w:rsidR="002130F5" w:rsidRPr="002130F5">
        <w:rPr>
          <w:rStyle w:val="body"/>
          <w:rFonts w:ascii="Century Gothic" w:hAnsi="Century Gothic"/>
          <w:sz w:val="24"/>
          <w:szCs w:val="24"/>
        </w:rPr>
        <w:t xml:space="preserve"> </w:t>
      </w:r>
      <w:r w:rsidR="002130F5" w:rsidRPr="00CE62B5">
        <w:rPr>
          <w:rStyle w:val="body"/>
          <w:rFonts w:ascii="Century Gothic" w:hAnsi="Century Gothic"/>
          <w:sz w:val="24"/>
          <w:szCs w:val="24"/>
        </w:rPr>
        <w:t xml:space="preserve">Our </w:t>
      </w:r>
      <w:r w:rsidR="002130F5" w:rsidRPr="00CE62B5">
        <w:rPr>
          <w:rFonts w:ascii="Century Gothic" w:hAnsi="Century Gothic"/>
          <w:sz w:val="24"/>
          <w:szCs w:val="24"/>
        </w:rPr>
        <w:t>STATUS</w:t>
      </w:r>
      <w:r w:rsidR="002130F5" w:rsidRPr="00CE62B5">
        <w:rPr>
          <w:rFonts w:ascii="Century Gothic" w:hAnsi="Century Gothic"/>
          <w:b/>
          <w:sz w:val="24"/>
          <w:szCs w:val="24"/>
        </w:rPr>
        <w:t xml:space="preserve"> </w:t>
      </w:r>
      <w:r w:rsidR="002130F5" w:rsidRPr="00CE62B5">
        <w:rPr>
          <w:rFonts w:ascii="Century Gothic" w:hAnsi="Century Gothic"/>
          <w:sz w:val="24"/>
          <w:szCs w:val="24"/>
        </w:rPr>
        <w:t>code</w:t>
      </w:r>
      <w:r w:rsidR="002130F5" w:rsidRPr="00CE62B5">
        <w:rPr>
          <w:rStyle w:val="body"/>
          <w:rFonts w:ascii="Century Gothic" w:hAnsi="Century Gothic"/>
          <w:sz w:val="24"/>
          <w:szCs w:val="24"/>
        </w:rPr>
        <w:t xml:space="preserve"> as follows</w:t>
      </w:r>
    </w:p>
    <w:tbl>
      <w:tblPr>
        <w:tblStyle w:val="LightShading1"/>
        <w:tblW w:w="3500" w:type="dxa"/>
        <w:tblInd w:w="2301" w:type="dxa"/>
        <w:tblLook w:val="04A0"/>
      </w:tblPr>
      <w:tblGrid>
        <w:gridCol w:w="728"/>
        <w:gridCol w:w="2772"/>
      </w:tblGrid>
      <w:tr w:rsidR="002130F5" w:rsidRPr="00692E89" w:rsidTr="0044413C">
        <w:trPr>
          <w:cnfStyle w:val="100000000000"/>
          <w:trHeight w:val="255"/>
        </w:trPr>
        <w:tc>
          <w:tcPr>
            <w:cnfStyle w:val="001000000000"/>
            <w:tcW w:w="728" w:type="dxa"/>
            <w:hideMark/>
          </w:tcPr>
          <w:p w:rsidR="002130F5" w:rsidRPr="00692E89" w:rsidRDefault="002130F5" w:rsidP="0044413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2130F5" w:rsidRPr="00692E89" w:rsidRDefault="002130F5" w:rsidP="0044413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130F5" w:rsidRPr="00692E89" w:rsidTr="0044413C">
        <w:trPr>
          <w:cnfStyle w:val="000000100000"/>
          <w:trHeight w:val="255"/>
        </w:trPr>
        <w:tc>
          <w:tcPr>
            <w:cnfStyle w:val="001000000000"/>
            <w:tcW w:w="728" w:type="dxa"/>
            <w:vAlign w:val="bottom"/>
            <w:hideMark/>
          </w:tcPr>
          <w:p w:rsidR="002130F5" w:rsidRDefault="008E5810" w:rsidP="0044413C">
            <w:pPr>
              <w:jc w:val="center"/>
              <w:rPr>
                <w:rFonts w:ascii="Calibri" w:hAnsi="Calibri"/>
                <w:color w:val="000000"/>
              </w:rPr>
            </w:pPr>
            <w:r>
              <w:rPr>
                <w:rFonts w:ascii="Calibri" w:hAnsi="Calibri"/>
                <w:color w:val="000000"/>
              </w:rPr>
              <w:t>L</w:t>
            </w:r>
          </w:p>
        </w:tc>
        <w:tc>
          <w:tcPr>
            <w:tcW w:w="2772" w:type="dxa"/>
            <w:vAlign w:val="bottom"/>
            <w:hideMark/>
          </w:tcPr>
          <w:p w:rsidR="002130F5" w:rsidRDefault="008E5810" w:rsidP="0044413C">
            <w:pPr>
              <w:cnfStyle w:val="000000100000"/>
              <w:rPr>
                <w:rFonts w:ascii="Calibri" w:hAnsi="Calibri"/>
                <w:color w:val="000000"/>
              </w:rPr>
            </w:pPr>
            <w:r>
              <w:rPr>
                <w:rFonts w:ascii="Calibri" w:hAnsi="Calibri"/>
                <w:color w:val="000000"/>
              </w:rPr>
              <w:t>Close</w:t>
            </w:r>
            <w:r w:rsidR="002130F5">
              <w:rPr>
                <w:rFonts w:ascii="Calibri" w:hAnsi="Calibri"/>
                <w:color w:val="000000"/>
              </w:rPr>
              <w:t xml:space="preserve"> </w:t>
            </w:r>
          </w:p>
        </w:tc>
      </w:tr>
      <w:tr w:rsidR="002130F5" w:rsidRPr="00692E89" w:rsidTr="0044413C">
        <w:trPr>
          <w:trHeight w:val="255"/>
        </w:trPr>
        <w:tc>
          <w:tcPr>
            <w:cnfStyle w:val="001000000000"/>
            <w:tcW w:w="728" w:type="dxa"/>
            <w:vAlign w:val="bottom"/>
            <w:hideMark/>
          </w:tcPr>
          <w:p w:rsidR="002130F5" w:rsidRDefault="008E5810" w:rsidP="0044413C">
            <w:pPr>
              <w:jc w:val="center"/>
              <w:rPr>
                <w:rFonts w:ascii="Calibri" w:hAnsi="Calibri"/>
                <w:color w:val="000000"/>
              </w:rPr>
            </w:pPr>
            <w:r>
              <w:rPr>
                <w:rFonts w:ascii="Calibri" w:hAnsi="Calibri"/>
                <w:color w:val="000000"/>
              </w:rPr>
              <w:t>R</w:t>
            </w:r>
          </w:p>
        </w:tc>
        <w:tc>
          <w:tcPr>
            <w:tcW w:w="2772" w:type="dxa"/>
            <w:vAlign w:val="bottom"/>
            <w:hideMark/>
          </w:tcPr>
          <w:p w:rsidR="002130F5" w:rsidRDefault="008E5810" w:rsidP="0044413C">
            <w:pPr>
              <w:cnfStyle w:val="000000000000"/>
              <w:rPr>
                <w:rFonts w:ascii="Calibri" w:hAnsi="Calibri"/>
                <w:color w:val="000000"/>
              </w:rPr>
            </w:pPr>
            <w:r>
              <w:rPr>
                <w:rFonts w:ascii="Calibri" w:hAnsi="Calibri"/>
                <w:color w:val="000000"/>
              </w:rPr>
              <w:t>Renewal</w:t>
            </w:r>
            <w:r w:rsidR="002130F5">
              <w:rPr>
                <w:rFonts w:ascii="Calibri" w:hAnsi="Calibri"/>
                <w:color w:val="000000"/>
              </w:rPr>
              <w:t xml:space="preserve"> </w:t>
            </w:r>
          </w:p>
        </w:tc>
      </w:tr>
      <w:tr w:rsidR="002130F5" w:rsidRPr="00692E89" w:rsidTr="0044413C">
        <w:trPr>
          <w:cnfStyle w:val="000000100000"/>
          <w:trHeight w:val="255"/>
        </w:trPr>
        <w:tc>
          <w:tcPr>
            <w:cnfStyle w:val="001000000000"/>
            <w:tcW w:w="728" w:type="dxa"/>
            <w:vAlign w:val="bottom"/>
            <w:hideMark/>
          </w:tcPr>
          <w:p w:rsidR="002130F5" w:rsidRDefault="008E5810" w:rsidP="0044413C">
            <w:pPr>
              <w:jc w:val="center"/>
              <w:rPr>
                <w:rFonts w:ascii="Calibri" w:hAnsi="Calibri"/>
                <w:color w:val="000000"/>
              </w:rPr>
            </w:pPr>
            <w:r>
              <w:rPr>
                <w:rFonts w:ascii="Calibri" w:hAnsi="Calibri"/>
                <w:color w:val="000000"/>
              </w:rPr>
              <w:t>W</w:t>
            </w:r>
          </w:p>
        </w:tc>
        <w:tc>
          <w:tcPr>
            <w:tcW w:w="2772" w:type="dxa"/>
            <w:vAlign w:val="bottom"/>
            <w:hideMark/>
          </w:tcPr>
          <w:p w:rsidR="002130F5" w:rsidRDefault="008E5810" w:rsidP="0044413C">
            <w:pPr>
              <w:cnfStyle w:val="000000100000"/>
              <w:rPr>
                <w:rFonts w:ascii="Calibri" w:hAnsi="Calibri"/>
                <w:color w:val="000000"/>
              </w:rPr>
            </w:pPr>
            <w:r>
              <w:rPr>
                <w:rFonts w:ascii="Calibri" w:hAnsi="Calibri"/>
                <w:color w:val="000000"/>
              </w:rPr>
              <w:t>Pigmy Withdrawal</w:t>
            </w:r>
          </w:p>
        </w:tc>
      </w:tr>
      <w:tr w:rsidR="008E5810" w:rsidRPr="00692E89" w:rsidTr="0044413C">
        <w:trPr>
          <w:trHeight w:val="255"/>
        </w:trPr>
        <w:tc>
          <w:tcPr>
            <w:cnfStyle w:val="001000000000"/>
            <w:tcW w:w="728" w:type="dxa"/>
            <w:vAlign w:val="bottom"/>
            <w:hideMark/>
          </w:tcPr>
          <w:p w:rsidR="008E5810" w:rsidRDefault="008E5810" w:rsidP="0044413C">
            <w:pPr>
              <w:jc w:val="center"/>
              <w:rPr>
                <w:rFonts w:ascii="Calibri" w:hAnsi="Calibri"/>
                <w:color w:val="000000"/>
              </w:rPr>
            </w:pPr>
            <w:r>
              <w:rPr>
                <w:rFonts w:ascii="Calibri" w:hAnsi="Calibri"/>
                <w:color w:val="000000"/>
              </w:rPr>
              <w:t>I</w:t>
            </w:r>
          </w:p>
        </w:tc>
        <w:tc>
          <w:tcPr>
            <w:tcW w:w="2772" w:type="dxa"/>
            <w:vAlign w:val="bottom"/>
            <w:hideMark/>
          </w:tcPr>
          <w:p w:rsidR="008E5810" w:rsidRDefault="008E5810" w:rsidP="0044413C">
            <w:pPr>
              <w:cnfStyle w:val="000000000000"/>
              <w:rPr>
                <w:rFonts w:ascii="Calibri" w:hAnsi="Calibri"/>
                <w:color w:val="000000"/>
              </w:rPr>
            </w:pPr>
            <w:r>
              <w:rPr>
                <w:rFonts w:ascii="Calibri" w:hAnsi="Calibri"/>
                <w:color w:val="000000"/>
              </w:rPr>
              <w:t>Interest Payment</w:t>
            </w:r>
          </w:p>
        </w:tc>
      </w:tr>
    </w:tbl>
    <w:p w:rsidR="00EF2B41" w:rsidRDefault="00EF2B41" w:rsidP="00D4490D">
      <w:pPr>
        <w:pStyle w:val="ListParagraph"/>
        <w:tabs>
          <w:tab w:val="left" w:pos="5840"/>
        </w:tabs>
        <w:ind w:left="1070"/>
        <w:jc w:val="both"/>
        <w:rPr>
          <w:rStyle w:val="body"/>
          <w:rFonts w:ascii="Century Gothic" w:hAnsi="Century Gothic"/>
          <w:sz w:val="24"/>
          <w:szCs w:val="24"/>
        </w:rPr>
      </w:pPr>
    </w:p>
    <w:p w:rsidR="00B365A8" w:rsidRPr="00C16074"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lastRenderedPageBreak/>
        <w:t xml:space="preserve">IR_NO </w:t>
      </w:r>
      <w:r w:rsidR="00202E96" w:rsidRPr="00B365A8">
        <w:rPr>
          <w:rStyle w:val="body"/>
          <w:rFonts w:ascii="Century Gothic" w:hAnsi="Century Gothic"/>
          <w:b/>
          <w:sz w:val="24"/>
          <w:szCs w:val="24"/>
        </w:rPr>
        <w:t xml:space="preserve"> NUMBER(6, 0)</w:t>
      </w:r>
      <w:r w:rsidR="002938D6">
        <w:rPr>
          <w:rStyle w:val="body"/>
          <w:rFonts w:ascii="Century Gothic" w:hAnsi="Century Gothic"/>
          <w:b/>
          <w:sz w:val="24"/>
          <w:szCs w:val="24"/>
        </w:rPr>
        <w:t xml:space="preserve"> :</w:t>
      </w:r>
    </w:p>
    <w:p w:rsidR="00C16074" w:rsidRPr="00104795" w:rsidRDefault="00C16074" w:rsidP="00C1607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close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25291C">
        <w:rPr>
          <w:rFonts w:ascii="Century Gothic" w:hAnsi="Century Gothic"/>
          <w:sz w:val="24"/>
          <w:szCs w:val="24"/>
        </w:rPr>
        <w:t xml:space="preserve">close </w:t>
      </w:r>
      <w:r>
        <w:rPr>
          <w:rFonts w:ascii="Century Gothic" w:hAnsi="Century Gothic"/>
          <w:sz w:val="24"/>
          <w:szCs w:val="24"/>
        </w:rPr>
        <w:t xml:space="preserve">account information where as history is maintained with IR_NO greater than zero. </w:t>
      </w:r>
      <w:r w:rsidRPr="00104795">
        <w:rPr>
          <w:rStyle w:val="body"/>
          <w:rFonts w:ascii="Century Gothic" w:hAnsi="Century Gothic"/>
          <w:sz w:val="24"/>
          <w:szCs w:val="24"/>
        </w:rPr>
        <w:t>Data type of this is number and length is 6 digits.</w:t>
      </w:r>
    </w:p>
    <w:p w:rsidR="00C16074" w:rsidRPr="00B365A8" w:rsidRDefault="00C16074" w:rsidP="00C16074">
      <w:pPr>
        <w:pStyle w:val="ListParagraph"/>
        <w:tabs>
          <w:tab w:val="left" w:pos="5840"/>
        </w:tabs>
        <w:ind w:left="1070"/>
        <w:jc w:val="both"/>
        <w:rPr>
          <w:rStyle w:val="body"/>
          <w:rFonts w:ascii="Century Gothic" w:hAnsi="Century Gothic"/>
          <w:sz w:val="24"/>
          <w:szCs w:val="24"/>
        </w:rPr>
      </w:pPr>
    </w:p>
    <w:p w:rsidR="00B365A8" w:rsidRPr="002E7304"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TRAN_DATE </w:t>
      </w:r>
      <w:r w:rsidR="00202E96" w:rsidRPr="00B365A8">
        <w:rPr>
          <w:rStyle w:val="body"/>
          <w:rFonts w:ascii="Century Gothic" w:hAnsi="Century Gothic"/>
          <w:b/>
          <w:sz w:val="24"/>
          <w:szCs w:val="24"/>
        </w:rPr>
        <w:t xml:space="preserve"> DATE</w:t>
      </w:r>
      <w:r w:rsidR="002938D6">
        <w:rPr>
          <w:rStyle w:val="body"/>
          <w:rFonts w:ascii="Century Gothic" w:hAnsi="Century Gothic"/>
          <w:b/>
          <w:sz w:val="24"/>
          <w:szCs w:val="24"/>
        </w:rPr>
        <w:t xml:space="preserve"> :</w:t>
      </w:r>
    </w:p>
    <w:p w:rsidR="00F61C41" w:rsidRDefault="002E7304" w:rsidP="00F61C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w:t>
      </w:r>
      <w:r w:rsidR="00F61C41">
        <w:rPr>
          <w:rStyle w:val="body"/>
          <w:rFonts w:ascii="Century Gothic" w:hAnsi="Century Gothic"/>
          <w:sz w:val="24"/>
          <w:szCs w:val="24"/>
        </w:rPr>
        <w:t>tains the last transaction date.</w:t>
      </w:r>
      <w:r w:rsidR="00F61C41" w:rsidRPr="00F61C41">
        <w:rPr>
          <w:rStyle w:val="body"/>
          <w:rFonts w:ascii="Century Gothic" w:hAnsi="Century Gothic"/>
          <w:sz w:val="24"/>
          <w:szCs w:val="24"/>
        </w:rPr>
        <w:t xml:space="preserve"> </w:t>
      </w:r>
      <w:r w:rsidR="00F61C41">
        <w:rPr>
          <w:rStyle w:val="body"/>
          <w:rFonts w:ascii="Century Gothic" w:hAnsi="Century Gothic"/>
          <w:sz w:val="24"/>
          <w:szCs w:val="24"/>
        </w:rPr>
        <w:t>Data type of this is date. Our format of date field is “DD/MM/YYYY”.</w:t>
      </w:r>
    </w:p>
    <w:p w:rsidR="002E7304" w:rsidRPr="002E7304" w:rsidRDefault="002E7304" w:rsidP="002E7304">
      <w:pPr>
        <w:pStyle w:val="ListParagraph"/>
        <w:tabs>
          <w:tab w:val="left" w:pos="5840"/>
        </w:tabs>
        <w:ind w:left="1070"/>
        <w:jc w:val="both"/>
        <w:rPr>
          <w:rStyle w:val="body"/>
          <w:rFonts w:ascii="Century Gothic" w:hAnsi="Century Gothic"/>
          <w:sz w:val="24"/>
          <w:szCs w:val="24"/>
        </w:rPr>
      </w:pPr>
    </w:p>
    <w:p w:rsidR="00B365A8" w:rsidRPr="00B323A9"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TRAN_CODE </w:t>
      </w:r>
      <w:r w:rsidR="00202E96" w:rsidRPr="00B365A8">
        <w:rPr>
          <w:rStyle w:val="body"/>
          <w:rFonts w:ascii="Century Gothic" w:hAnsi="Century Gothic"/>
          <w:b/>
          <w:sz w:val="24"/>
          <w:szCs w:val="24"/>
        </w:rPr>
        <w:t xml:space="preserve"> NVARCHAR2(1)</w:t>
      </w:r>
      <w:r w:rsidR="002938D6">
        <w:rPr>
          <w:rStyle w:val="body"/>
          <w:rFonts w:ascii="Century Gothic" w:hAnsi="Century Gothic"/>
          <w:b/>
          <w:sz w:val="24"/>
          <w:szCs w:val="24"/>
        </w:rPr>
        <w:t xml:space="preserve"> :</w:t>
      </w:r>
    </w:p>
    <w:p w:rsidR="002120B5" w:rsidRDefault="004C4345" w:rsidP="002120B5">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2120B5" w:rsidRPr="00B323A9">
        <w:rPr>
          <w:rStyle w:val="body"/>
          <w:rFonts w:ascii="Century Gothic" w:hAnsi="Century Gothic"/>
          <w:sz w:val="24"/>
          <w:szCs w:val="24"/>
        </w:rPr>
        <w:t xml:space="preserve">. </w:t>
      </w:r>
      <w:r w:rsidR="002120B5" w:rsidRPr="00104795">
        <w:rPr>
          <w:rStyle w:val="body"/>
          <w:rFonts w:ascii="Century Gothic" w:hAnsi="Century Gothic"/>
          <w:sz w:val="24"/>
          <w:szCs w:val="24"/>
        </w:rPr>
        <w:t xml:space="preserve">Data type of this is </w:t>
      </w:r>
      <w:r w:rsidR="002120B5">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2120B5" w:rsidRPr="00692E89" w:rsidTr="008C55C5">
        <w:trPr>
          <w:cnfStyle w:val="100000000000"/>
          <w:trHeight w:val="255"/>
        </w:trPr>
        <w:tc>
          <w:tcPr>
            <w:cnfStyle w:val="001000000000"/>
            <w:tcW w:w="728" w:type="dxa"/>
            <w:hideMark/>
          </w:tcPr>
          <w:p w:rsidR="002120B5" w:rsidRPr="00692E89" w:rsidRDefault="002120B5"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2120B5" w:rsidRPr="00692E89" w:rsidRDefault="002120B5"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120B5" w:rsidRPr="00692E89" w:rsidTr="008C55C5">
        <w:trPr>
          <w:cnfStyle w:val="000000100000"/>
          <w:trHeight w:val="255"/>
        </w:trPr>
        <w:tc>
          <w:tcPr>
            <w:cnfStyle w:val="001000000000"/>
            <w:tcW w:w="728" w:type="dxa"/>
            <w:vAlign w:val="bottom"/>
            <w:hideMark/>
          </w:tcPr>
          <w:p w:rsidR="002120B5" w:rsidRDefault="002120B5" w:rsidP="008C55C5">
            <w:pPr>
              <w:jc w:val="center"/>
              <w:rPr>
                <w:rFonts w:ascii="Calibri" w:hAnsi="Calibri"/>
                <w:color w:val="000000"/>
              </w:rPr>
            </w:pPr>
            <w:r>
              <w:rPr>
                <w:rFonts w:ascii="Calibri" w:hAnsi="Calibri"/>
                <w:color w:val="000000"/>
              </w:rPr>
              <w:t>1</w:t>
            </w:r>
          </w:p>
        </w:tc>
        <w:tc>
          <w:tcPr>
            <w:tcW w:w="2772" w:type="dxa"/>
            <w:vAlign w:val="bottom"/>
            <w:hideMark/>
          </w:tcPr>
          <w:p w:rsidR="002120B5" w:rsidRDefault="002120B5" w:rsidP="008C55C5">
            <w:pPr>
              <w:cnfStyle w:val="000000100000"/>
              <w:rPr>
                <w:rFonts w:ascii="Calibri" w:hAnsi="Calibri"/>
                <w:color w:val="000000"/>
              </w:rPr>
            </w:pPr>
            <w:r>
              <w:rPr>
                <w:rFonts w:ascii="Calibri" w:hAnsi="Calibri"/>
                <w:color w:val="000000"/>
              </w:rPr>
              <w:t>Cash</w:t>
            </w:r>
          </w:p>
        </w:tc>
      </w:tr>
      <w:tr w:rsidR="002120B5" w:rsidRPr="00692E89" w:rsidTr="008C55C5">
        <w:trPr>
          <w:trHeight w:val="255"/>
        </w:trPr>
        <w:tc>
          <w:tcPr>
            <w:cnfStyle w:val="001000000000"/>
            <w:tcW w:w="728" w:type="dxa"/>
            <w:vAlign w:val="bottom"/>
            <w:hideMark/>
          </w:tcPr>
          <w:p w:rsidR="002120B5" w:rsidRDefault="002120B5" w:rsidP="008C55C5">
            <w:pPr>
              <w:jc w:val="center"/>
              <w:rPr>
                <w:rFonts w:ascii="Calibri" w:hAnsi="Calibri"/>
                <w:color w:val="000000"/>
              </w:rPr>
            </w:pPr>
            <w:r>
              <w:rPr>
                <w:rFonts w:ascii="Calibri" w:hAnsi="Calibri"/>
                <w:color w:val="000000"/>
              </w:rPr>
              <w:t>2</w:t>
            </w:r>
          </w:p>
        </w:tc>
        <w:tc>
          <w:tcPr>
            <w:tcW w:w="2772" w:type="dxa"/>
            <w:vAlign w:val="bottom"/>
            <w:hideMark/>
          </w:tcPr>
          <w:p w:rsidR="002120B5" w:rsidRDefault="002120B5" w:rsidP="008C55C5">
            <w:pPr>
              <w:cnfStyle w:val="000000000000"/>
              <w:rPr>
                <w:rFonts w:ascii="Calibri" w:hAnsi="Calibri"/>
                <w:color w:val="000000"/>
              </w:rPr>
            </w:pPr>
            <w:r>
              <w:rPr>
                <w:rFonts w:ascii="Calibri" w:hAnsi="Calibri"/>
                <w:color w:val="000000"/>
              </w:rPr>
              <w:t xml:space="preserve">Transfer </w:t>
            </w:r>
          </w:p>
        </w:tc>
      </w:tr>
      <w:tr w:rsidR="002120B5" w:rsidRPr="00692E89" w:rsidTr="008C55C5">
        <w:trPr>
          <w:cnfStyle w:val="000000100000"/>
          <w:trHeight w:val="255"/>
        </w:trPr>
        <w:tc>
          <w:tcPr>
            <w:cnfStyle w:val="001000000000"/>
            <w:tcW w:w="728" w:type="dxa"/>
            <w:vAlign w:val="bottom"/>
            <w:hideMark/>
          </w:tcPr>
          <w:p w:rsidR="002120B5" w:rsidRDefault="002120B5" w:rsidP="008C55C5">
            <w:pPr>
              <w:jc w:val="center"/>
              <w:rPr>
                <w:rFonts w:ascii="Calibri" w:hAnsi="Calibri"/>
                <w:color w:val="000000"/>
              </w:rPr>
            </w:pPr>
            <w:r>
              <w:rPr>
                <w:rFonts w:ascii="Calibri" w:hAnsi="Calibri"/>
                <w:color w:val="000000"/>
              </w:rPr>
              <w:t>3</w:t>
            </w:r>
          </w:p>
        </w:tc>
        <w:tc>
          <w:tcPr>
            <w:tcW w:w="2772" w:type="dxa"/>
            <w:vAlign w:val="bottom"/>
            <w:hideMark/>
          </w:tcPr>
          <w:p w:rsidR="002120B5" w:rsidRDefault="002120B5" w:rsidP="008C55C5">
            <w:pPr>
              <w:cnfStyle w:val="000000100000"/>
              <w:rPr>
                <w:rFonts w:ascii="Calibri" w:hAnsi="Calibri"/>
                <w:color w:val="000000"/>
              </w:rPr>
            </w:pPr>
            <w:r>
              <w:rPr>
                <w:rFonts w:ascii="Calibri" w:hAnsi="Calibri"/>
                <w:color w:val="000000"/>
              </w:rPr>
              <w:t>Clearing</w:t>
            </w:r>
          </w:p>
        </w:tc>
      </w:tr>
    </w:tbl>
    <w:p w:rsidR="00FE1BD9" w:rsidRPr="00FE1BD9" w:rsidRDefault="00FE1BD9" w:rsidP="00FE1BD9">
      <w:pPr>
        <w:pStyle w:val="ListParagraph"/>
        <w:tabs>
          <w:tab w:val="left" w:pos="5840"/>
        </w:tabs>
        <w:ind w:left="1070"/>
        <w:jc w:val="both"/>
        <w:rPr>
          <w:rStyle w:val="body"/>
          <w:rFonts w:ascii="Century Gothic" w:hAnsi="Century Gothic"/>
          <w:sz w:val="24"/>
          <w:szCs w:val="24"/>
        </w:rPr>
      </w:pPr>
    </w:p>
    <w:p w:rsidR="00B365A8" w:rsidRPr="003A37BB"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TRAN_NO </w:t>
      </w:r>
      <w:r w:rsidR="00202E96" w:rsidRPr="00B365A8">
        <w:rPr>
          <w:rStyle w:val="body"/>
          <w:rFonts w:ascii="Century Gothic" w:hAnsi="Century Gothic"/>
          <w:b/>
          <w:sz w:val="24"/>
          <w:szCs w:val="24"/>
        </w:rPr>
        <w:t xml:space="preserve"> NUMBER(6, 0)</w:t>
      </w:r>
      <w:r w:rsidR="002938D6">
        <w:rPr>
          <w:rStyle w:val="body"/>
          <w:rFonts w:ascii="Century Gothic" w:hAnsi="Century Gothic"/>
          <w:b/>
          <w:sz w:val="24"/>
          <w:szCs w:val="24"/>
        </w:rPr>
        <w:t xml:space="preserve"> :</w:t>
      </w:r>
    </w:p>
    <w:p w:rsidR="003A37BB" w:rsidRDefault="003A37BB" w:rsidP="003A37BB">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3A37BB" w:rsidRPr="00B365A8" w:rsidRDefault="003A37BB" w:rsidP="003A37BB">
      <w:pPr>
        <w:pStyle w:val="ListParagraph"/>
        <w:tabs>
          <w:tab w:val="left" w:pos="5840"/>
        </w:tabs>
        <w:ind w:left="1070"/>
        <w:jc w:val="both"/>
        <w:rPr>
          <w:rStyle w:val="body"/>
          <w:rFonts w:ascii="Century Gothic" w:hAnsi="Century Gothic"/>
          <w:sz w:val="24"/>
          <w:szCs w:val="24"/>
        </w:rPr>
      </w:pPr>
    </w:p>
    <w:p w:rsidR="00B365A8" w:rsidRPr="003F54B6"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BATCH_NO </w:t>
      </w:r>
      <w:r w:rsidR="00202E96" w:rsidRPr="00B365A8">
        <w:rPr>
          <w:rStyle w:val="body"/>
          <w:rFonts w:ascii="Century Gothic" w:hAnsi="Century Gothic"/>
          <w:b/>
          <w:sz w:val="24"/>
          <w:szCs w:val="24"/>
        </w:rPr>
        <w:t xml:space="preserve"> NUMBER(6, 0)</w:t>
      </w:r>
      <w:r w:rsidR="002938D6">
        <w:rPr>
          <w:rStyle w:val="body"/>
          <w:rFonts w:ascii="Century Gothic" w:hAnsi="Century Gothic"/>
          <w:b/>
          <w:sz w:val="24"/>
          <w:szCs w:val="24"/>
        </w:rPr>
        <w:t xml:space="preserve"> :</w:t>
      </w:r>
    </w:p>
    <w:p w:rsidR="00891A50" w:rsidRDefault="003F54B6" w:rsidP="00891A50">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of </w:t>
      </w:r>
      <w:r>
        <w:rPr>
          <w:rStyle w:val="body"/>
          <w:rFonts w:ascii="Century Gothic" w:hAnsi="Century Gothic"/>
          <w:sz w:val="24"/>
          <w:szCs w:val="24"/>
        </w:rPr>
        <w:t>transfer</w:t>
      </w:r>
      <w:r w:rsidRPr="003F54B6">
        <w:rPr>
          <w:rStyle w:val="body"/>
          <w:rFonts w:ascii="Century Gothic" w:hAnsi="Century Gothic"/>
          <w:sz w:val="24"/>
          <w:szCs w:val="24"/>
        </w:rPr>
        <w:t xml:space="preserve"> accounts. </w:t>
      </w:r>
      <w:r>
        <w:rPr>
          <w:rStyle w:val="body"/>
          <w:rFonts w:ascii="Century Gothic" w:hAnsi="Century Gothic"/>
          <w:sz w:val="24"/>
          <w:szCs w:val="24"/>
        </w:rPr>
        <w:t>Data type of the field is number and length is 6 digits.</w:t>
      </w:r>
    </w:p>
    <w:p w:rsidR="00891A50" w:rsidRPr="00891A50" w:rsidRDefault="00891A50" w:rsidP="00891A50">
      <w:pPr>
        <w:pStyle w:val="ListParagraph"/>
        <w:tabs>
          <w:tab w:val="left" w:pos="5840"/>
        </w:tabs>
        <w:ind w:left="1070"/>
        <w:jc w:val="both"/>
        <w:rPr>
          <w:rStyle w:val="body"/>
          <w:rFonts w:ascii="Century Gothic" w:hAnsi="Century Gothic"/>
          <w:sz w:val="24"/>
          <w:szCs w:val="24"/>
        </w:rPr>
      </w:pPr>
    </w:p>
    <w:p w:rsidR="00174EE2" w:rsidRPr="00174EE2" w:rsidRDefault="0054200F" w:rsidP="00174E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BLACTNO1 </w:t>
      </w:r>
      <w:r w:rsidR="00202E96" w:rsidRPr="00B365A8">
        <w:rPr>
          <w:rStyle w:val="body"/>
          <w:rFonts w:ascii="Century Gothic" w:hAnsi="Century Gothic"/>
          <w:b/>
          <w:sz w:val="24"/>
          <w:szCs w:val="24"/>
        </w:rPr>
        <w:t xml:space="preserve"> NVARCHAR2(13)</w:t>
      </w:r>
      <w:r w:rsidR="002938D6">
        <w:rPr>
          <w:rStyle w:val="body"/>
          <w:rFonts w:ascii="Century Gothic" w:hAnsi="Century Gothic"/>
          <w:b/>
          <w:sz w:val="24"/>
          <w:szCs w:val="24"/>
        </w:rPr>
        <w:t xml:space="preserve"> :</w:t>
      </w:r>
    </w:p>
    <w:p w:rsidR="000D057E" w:rsidRDefault="000D057E" w:rsidP="00267FA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number1 where close account amount are transferred to BLACTNO1.</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0D057E" w:rsidRDefault="000D057E" w:rsidP="000D057E">
      <w:pPr>
        <w:pStyle w:val="ListParagraph"/>
        <w:tabs>
          <w:tab w:val="left" w:pos="5840"/>
        </w:tabs>
        <w:ind w:left="1070"/>
        <w:jc w:val="both"/>
        <w:rPr>
          <w:rStyle w:val="body"/>
          <w:rFonts w:ascii="Century Gothic" w:hAnsi="Century Gothic"/>
          <w:sz w:val="24"/>
          <w:szCs w:val="24"/>
        </w:rPr>
      </w:pPr>
    </w:p>
    <w:p w:rsidR="00B365A8" w:rsidRPr="006E776B" w:rsidRDefault="0054200F" w:rsidP="000D057E">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BLACTNO2 </w:t>
      </w:r>
      <w:r w:rsidR="00202E96" w:rsidRPr="00B365A8">
        <w:rPr>
          <w:rStyle w:val="body"/>
          <w:rFonts w:ascii="Century Gothic" w:hAnsi="Century Gothic"/>
          <w:b/>
          <w:sz w:val="24"/>
          <w:szCs w:val="24"/>
        </w:rPr>
        <w:t xml:space="preserve"> NVARCHAR2(13)</w:t>
      </w:r>
      <w:r w:rsidR="002938D6">
        <w:rPr>
          <w:rStyle w:val="body"/>
          <w:rFonts w:ascii="Century Gothic" w:hAnsi="Century Gothic"/>
          <w:b/>
          <w:sz w:val="24"/>
          <w:szCs w:val="24"/>
        </w:rPr>
        <w:t xml:space="preserve"> :</w:t>
      </w:r>
    </w:p>
    <w:p w:rsidR="006E776B" w:rsidRDefault="006E776B" w:rsidP="006E776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w:t>
      </w:r>
      <w:r w:rsidR="00A70181">
        <w:rPr>
          <w:rStyle w:val="body"/>
          <w:rFonts w:ascii="Century Gothic" w:hAnsi="Century Gothic"/>
          <w:sz w:val="24"/>
          <w:szCs w:val="24"/>
        </w:rPr>
        <w:t>2</w:t>
      </w:r>
      <w:r>
        <w:rPr>
          <w:rStyle w:val="body"/>
          <w:rFonts w:ascii="Century Gothic" w:hAnsi="Century Gothic"/>
          <w:sz w:val="24"/>
          <w:szCs w:val="24"/>
        </w:rPr>
        <w:t xml:space="preserve"> where close account amount are transferred to</w:t>
      </w:r>
      <w:r w:rsidR="00E1515E">
        <w:rPr>
          <w:rStyle w:val="body"/>
          <w:rFonts w:ascii="Century Gothic" w:hAnsi="Century Gothic"/>
          <w:sz w:val="24"/>
          <w:szCs w:val="24"/>
        </w:rPr>
        <w:t xml:space="preserve"> BLACTNO2</w:t>
      </w:r>
      <w:r>
        <w:rPr>
          <w:rStyle w:val="body"/>
          <w:rFonts w:ascii="Century Gothic" w:hAnsi="Century Gothic"/>
          <w:sz w:val="24"/>
          <w:szCs w:val="24"/>
        </w:rPr>
        <w:t>.</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6C32E5" w:rsidRDefault="006C32E5" w:rsidP="006E776B">
      <w:pPr>
        <w:pStyle w:val="ListParagraph"/>
        <w:tabs>
          <w:tab w:val="left" w:pos="5840"/>
        </w:tabs>
        <w:ind w:left="1070"/>
        <w:jc w:val="both"/>
        <w:rPr>
          <w:rStyle w:val="body"/>
          <w:rFonts w:ascii="Century Gothic" w:hAnsi="Century Gothic"/>
          <w:sz w:val="24"/>
          <w:szCs w:val="24"/>
        </w:rPr>
      </w:pPr>
    </w:p>
    <w:p w:rsidR="00B365A8" w:rsidRPr="006E776B"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BLACTNO3 </w:t>
      </w:r>
      <w:r w:rsidR="00202E96" w:rsidRPr="00B365A8">
        <w:rPr>
          <w:rStyle w:val="body"/>
          <w:rFonts w:ascii="Century Gothic" w:hAnsi="Century Gothic"/>
          <w:b/>
          <w:sz w:val="24"/>
          <w:szCs w:val="24"/>
        </w:rPr>
        <w:t xml:space="preserve"> NVARCHAR2(13)</w:t>
      </w:r>
      <w:r w:rsidR="002938D6">
        <w:rPr>
          <w:rStyle w:val="body"/>
          <w:rFonts w:ascii="Century Gothic" w:hAnsi="Century Gothic"/>
          <w:b/>
          <w:sz w:val="24"/>
          <w:szCs w:val="24"/>
        </w:rPr>
        <w:t xml:space="preserve"> :</w:t>
      </w:r>
    </w:p>
    <w:p w:rsidR="006E776B" w:rsidRDefault="006E776B" w:rsidP="006E776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w:t>
      </w:r>
      <w:r w:rsidR="00A70181">
        <w:rPr>
          <w:rStyle w:val="body"/>
          <w:rFonts w:ascii="Century Gothic" w:hAnsi="Century Gothic"/>
          <w:sz w:val="24"/>
          <w:szCs w:val="24"/>
        </w:rPr>
        <w:t>3</w:t>
      </w:r>
      <w:r>
        <w:rPr>
          <w:rStyle w:val="body"/>
          <w:rFonts w:ascii="Century Gothic" w:hAnsi="Century Gothic"/>
          <w:sz w:val="24"/>
          <w:szCs w:val="24"/>
        </w:rPr>
        <w:t xml:space="preserve"> where close account amount are transferred to</w:t>
      </w:r>
      <w:r w:rsidR="00E1515E">
        <w:rPr>
          <w:rStyle w:val="body"/>
          <w:rFonts w:ascii="Century Gothic" w:hAnsi="Century Gothic"/>
          <w:sz w:val="24"/>
          <w:szCs w:val="24"/>
        </w:rPr>
        <w:t xml:space="preserve"> BLACTNO3</w:t>
      </w:r>
      <w:r>
        <w:rPr>
          <w:rStyle w:val="body"/>
          <w:rFonts w:ascii="Century Gothic" w:hAnsi="Century Gothic"/>
          <w:sz w:val="24"/>
          <w:szCs w:val="24"/>
        </w:rPr>
        <w:t>.</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6E776B" w:rsidRPr="00B365A8" w:rsidRDefault="006E776B" w:rsidP="006E776B">
      <w:pPr>
        <w:pStyle w:val="ListParagraph"/>
        <w:tabs>
          <w:tab w:val="left" w:pos="5840"/>
        </w:tabs>
        <w:ind w:left="1070"/>
        <w:jc w:val="both"/>
        <w:rPr>
          <w:rStyle w:val="body"/>
          <w:rFonts w:ascii="Century Gothic" w:hAnsi="Century Gothic"/>
          <w:sz w:val="24"/>
          <w:szCs w:val="24"/>
        </w:rPr>
      </w:pPr>
    </w:p>
    <w:p w:rsidR="00B365A8" w:rsidRPr="006E776B"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BLACTNO4 </w:t>
      </w:r>
      <w:r w:rsidR="00202E96" w:rsidRPr="00B365A8">
        <w:rPr>
          <w:rStyle w:val="body"/>
          <w:rFonts w:ascii="Century Gothic" w:hAnsi="Century Gothic"/>
          <w:b/>
          <w:sz w:val="24"/>
          <w:szCs w:val="24"/>
        </w:rPr>
        <w:t xml:space="preserve"> NVARCHAR2(13)</w:t>
      </w:r>
      <w:r w:rsidR="002938D6">
        <w:rPr>
          <w:rStyle w:val="body"/>
          <w:rFonts w:ascii="Century Gothic" w:hAnsi="Century Gothic"/>
          <w:b/>
          <w:sz w:val="24"/>
          <w:szCs w:val="24"/>
        </w:rPr>
        <w:t xml:space="preserve"> :</w:t>
      </w:r>
    </w:p>
    <w:p w:rsidR="006E776B" w:rsidRDefault="006E776B" w:rsidP="006E776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w:t>
      </w:r>
      <w:r w:rsidR="00A70181">
        <w:rPr>
          <w:rStyle w:val="body"/>
          <w:rFonts w:ascii="Century Gothic" w:hAnsi="Century Gothic"/>
          <w:sz w:val="24"/>
          <w:szCs w:val="24"/>
        </w:rPr>
        <w:t>4</w:t>
      </w:r>
      <w:r>
        <w:rPr>
          <w:rStyle w:val="body"/>
          <w:rFonts w:ascii="Century Gothic" w:hAnsi="Century Gothic"/>
          <w:sz w:val="24"/>
          <w:szCs w:val="24"/>
        </w:rPr>
        <w:t xml:space="preserve"> where close account amount are transferred to</w:t>
      </w:r>
      <w:r w:rsidR="00E1515E">
        <w:rPr>
          <w:rStyle w:val="body"/>
          <w:rFonts w:ascii="Century Gothic" w:hAnsi="Century Gothic"/>
          <w:sz w:val="24"/>
          <w:szCs w:val="24"/>
        </w:rPr>
        <w:t xml:space="preserve"> BLACTNO4</w:t>
      </w:r>
      <w:r>
        <w:rPr>
          <w:rStyle w:val="body"/>
          <w:rFonts w:ascii="Century Gothic" w:hAnsi="Century Gothic"/>
          <w:sz w:val="24"/>
          <w:szCs w:val="24"/>
        </w:rPr>
        <w:t>.</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6E776B" w:rsidRPr="00B365A8" w:rsidRDefault="006E776B" w:rsidP="006E776B">
      <w:pPr>
        <w:pStyle w:val="ListParagraph"/>
        <w:tabs>
          <w:tab w:val="left" w:pos="5840"/>
        </w:tabs>
        <w:ind w:left="1070"/>
        <w:jc w:val="both"/>
        <w:rPr>
          <w:rStyle w:val="body"/>
          <w:rFonts w:ascii="Century Gothic" w:hAnsi="Century Gothic"/>
          <w:sz w:val="24"/>
          <w:szCs w:val="24"/>
        </w:rPr>
      </w:pPr>
    </w:p>
    <w:p w:rsidR="00B365A8" w:rsidRPr="004456B7"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BLACTNO5 </w:t>
      </w:r>
      <w:r w:rsidR="00202E96" w:rsidRPr="00B365A8">
        <w:rPr>
          <w:rStyle w:val="body"/>
          <w:rFonts w:ascii="Century Gothic" w:hAnsi="Century Gothic"/>
          <w:b/>
          <w:sz w:val="24"/>
          <w:szCs w:val="24"/>
        </w:rPr>
        <w:t xml:space="preserve"> NVARCHAR2(13)</w:t>
      </w:r>
      <w:r w:rsidR="008C04C6">
        <w:rPr>
          <w:rStyle w:val="body"/>
          <w:rFonts w:ascii="Century Gothic" w:hAnsi="Century Gothic"/>
          <w:b/>
          <w:sz w:val="24"/>
          <w:szCs w:val="24"/>
        </w:rPr>
        <w:t xml:space="preserve"> :</w:t>
      </w:r>
    </w:p>
    <w:p w:rsidR="004456B7" w:rsidRDefault="004456B7" w:rsidP="004456B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w:t>
      </w:r>
      <w:r w:rsidR="00A70181">
        <w:rPr>
          <w:rStyle w:val="body"/>
          <w:rFonts w:ascii="Century Gothic" w:hAnsi="Century Gothic"/>
          <w:sz w:val="24"/>
          <w:szCs w:val="24"/>
        </w:rPr>
        <w:t>5</w:t>
      </w:r>
      <w:r>
        <w:rPr>
          <w:rStyle w:val="body"/>
          <w:rFonts w:ascii="Century Gothic" w:hAnsi="Century Gothic"/>
          <w:sz w:val="24"/>
          <w:szCs w:val="24"/>
        </w:rPr>
        <w:t xml:space="preserve"> where close account amount are transferred to</w:t>
      </w:r>
      <w:r w:rsidR="00E1515E">
        <w:rPr>
          <w:rStyle w:val="body"/>
          <w:rFonts w:ascii="Century Gothic" w:hAnsi="Century Gothic"/>
          <w:sz w:val="24"/>
          <w:szCs w:val="24"/>
        </w:rPr>
        <w:t xml:space="preserve"> BLACTNO5</w:t>
      </w:r>
      <w:r>
        <w:rPr>
          <w:rStyle w:val="body"/>
          <w:rFonts w:ascii="Century Gothic" w:hAnsi="Century Gothic"/>
          <w:sz w:val="24"/>
          <w:szCs w:val="24"/>
        </w:rPr>
        <w:t>.</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4456B7" w:rsidRPr="00B365A8" w:rsidRDefault="004456B7" w:rsidP="004456B7">
      <w:pPr>
        <w:pStyle w:val="ListParagraph"/>
        <w:tabs>
          <w:tab w:val="left" w:pos="5840"/>
        </w:tabs>
        <w:ind w:left="1070"/>
        <w:jc w:val="both"/>
        <w:rPr>
          <w:rStyle w:val="body"/>
          <w:rFonts w:ascii="Century Gothic" w:hAnsi="Century Gothic"/>
          <w:sz w:val="24"/>
          <w:szCs w:val="24"/>
        </w:rPr>
      </w:pPr>
    </w:p>
    <w:p w:rsidR="00B365A8" w:rsidRPr="00F07D46"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TRAMT1 </w:t>
      </w:r>
      <w:r w:rsidR="00202E96" w:rsidRPr="00B365A8">
        <w:rPr>
          <w:rStyle w:val="body"/>
          <w:rFonts w:ascii="Century Gothic" w:hAnsi="Century Gothic"/>
          <w:b/>
          <w:sz w:val="24"/>
          <w:szCs w:val="24"/>
        </w:rPr>
        <w:t xml:space="preserve"> NUMBER(15, 2)</w:t>
      </w:r>
      <w:r w:rsidR="008C04C6">
        <w:rPr>
          <w:rStyle w:val="body"/>
          <w:rFonts w:ascii="Century Gothic" w:hAnsi="Century Gothic"/>
          <w:b/>
          <w:sz w:val="24"/>
          <w:szCs w:val="24"/>
        </w:rPr>
        <w:t xml:space="preserve"> :</w:t>
      </w:r>
    </w:p>
    <w:p w:rsidR="00902D85" w:rsidRDefault="00F07D46" w:rsidP="005471AE">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contain transfer amount of BLACTNO1.</w:t>
      </w:r>
      <w:r w:rsidR="00902D85" w:rsidRPr="00902D85">
        <w:rPr>
          <w:rStyle w:val="body"/>
          <w:rFonts w:ascii="Century Gothic" w:hAnsi="Century Gothic"/>
          <w:sz w:val="24"/>
          <w:szCs w:val="24"/>
        </w:rPr>
        <w:t xml:space="preserve"> </w:t>
      </w:r>
      <w:r w:rsidR="00902D85">
        <w:rPr>
          <w:rStyle w:val="body"/>
          <w:rFonts w:ascii="Century Gothic" w:hAnsi="Century Gothic"/>
          <w:sz w:val="24"/>
          <w:szCs w:val="24"/>
        </w:rPr>
        <w:t xml:space="preserve">Data type of the field is number and length is 15 digits. </w:t>
      </w:r>
    </w:p>
    <w:p w:rsidR="005471AE" w:rsidRPr="005471AE" w:rsidRDefault="005471AE" w:rsidP="005471AE">
      <w:pPr>
        <w:pStyle w:val="ListParagraph"/>
        <w:tabs>
          <w:tab w:val="left" w:pos="5840"/>
        </w:tabs>
        <w:ind w:left="1070"/>
        <w:jc w:val="both"/>
        <w:rPr>
          <w:rStyle w:val="body"/>
          <w:rFonts w:ascii="Century Gothic" w:hAnsi="Century Gothic"/>
          <w:sz w:val="24"/>
          <w:szCs w:val="24"/>
        </w:rPr>
      </w:pPr>
    </w:p>
    <w:p w:rsidR="00B365A8" w:rsidRPr="00E34773"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TRAMT1_AMT_DC </w:t>
      </w:r>
      <w:r w:rsidR="00202E96" w:rsidRPr="00B365A8">
        <w:rPr>
          <w:rStyle w:val="body"/>
          <w:rFonts w:ascii="Century Gothic" w:hAnsi="Century Gothic"/>
          <w:b/>
          <w:sz w:val="24"/>
          <w:szCs w:val="24"/>
        </w:rPr>
        <w:t xml:space="preserve"> NVARCHAR2(1)</w:t>
      </w:r>
      <w:r w:rsidR="008C04C6">
        <w:rPr>
          <w:rStyle w:val="body"/>
          <w:rFonts w:ascii="Century Gothic" w:hAnsi="Century Gothic"/>
          <w:b/>
          <w:sz w:val="24"/>
          <w:szCs w:val="24"/>
        </w:rPr>
        <w:t xml:space="preserve"> :</w:t>
      </w:r>
    </w:p>
    <w:p w:rsidR="00850C80" w:rsidRDefault="00E34773" w:rsidP="00850C80">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sidR="003B6002">
        <w:rPr>
          <w:rStyle w:val="body"/>
          <w:rFonts w:ascii="Century Gothic" w:hAnsi="Century Gothic"/>
          <w:sz w:val="24"/>
          <w:szCs w:val="24"/>
        </w:rPr>
        <w:t>s</w:t>
      </w:r>
      <w:r w:rsidR="00CF5816">
        <w:rPr>
          <w:rStyle w:val="body"/>
          <w:rFonts w:ascii="Century Gothic" w:hAnsi="Century Gothic"/>
          <w:sz w:val="24"/>
          <w:szCs w:val="24"/>
        </w:rPr>
        <w:t xml:space="preserve"> credit (C) and debit (D) flag</w:t>
      </w:r>
      <w:r w:rsidR="007E2EAC">
        <w:rPr>
          <w:rStyle w:val="body"/>
          <w:rFonts w:ascii="Century Gothic" w:hAnsi="Century Gothic"/>
          <w:sz w:val="24"/>
          <w:szCs w:val="24"/>
        </w:rPr>
        <w:t xml:space="preserve"> for transfer amount to BLACTNO1.</w:t>
      </w:r>
      <w:r w:rsidR="003B6002" w:rsidRPr="003B6002">
        <w:rPr>
          <w:rStyle w:val="body"/>
          <w:rFonts w:ascii="Century Gothic" w:hAnsi="Century Gothic"/>
          <w:sz w:val="24"/>
          <w:szCs w:val="24"/>
        </w:rPr>
        <w:t xml:space="preserve"> </w:t>
      </w:r>
      <w:r w:rsidR="003B6002">
        <w:rPr>
          <w:rStyle w:val="body"/>
          <w:rFonts w:ascii="Century Gothic" w:hAnsi="Century Gothic"/>
          <w:sz w:val="24"/>
          <w:szCs w:val="24"/>
        </w:rPr>
        <w:t xml:space="preserve">Data type of the field is varchar2 and length is 1character. </w:t>
      </w:r>
    </w:p>
    <w:p w:rsidR="00E34773" w:rsidRPr="00850C80" w:rsidRDefault="00E34773" w:rsidP="00850C80">
      <w:pPr>
        <w:pStyle w:val="ListParagraph"/>
        <w:tabs>
          <w:tab w:val="left" w:pos="5840"/>
        </w:tabs>
        <w:ind w:left="1070"/>
        <w:jc w:val="both"/>
        <w:rPr>
          <w:rStyle w:val="body"/>
          <w:rFonts w:ascii="Century Gothic" w:hAnsi="Century Gothic"/>
          <w:sz w:val="24"/>
          <w:szCs w:val="24"/>
        </w:rPr>
      </w:pPr>
      <w:r w:rsidRPr="00850C80">
        <w:rPr>
          <w:rStyle w:val="body"/>
          <w:rFonts w:ascii="Century Gothic" w:hAnsi="Century Gothic"/>
          <w:sz w:val="24"/>
          <w:szCs w:val="24"/>
        </w:rPr>
        <w:t xml:space="preserve"> </w:t>
      </w:r>
    </w:p>
    <w:p w:rsidR="00B365A8" w:rsidRPr="00850C80"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TRAMT2 </w:t>
      </w:r>
      <w:r w:rsidR="00202E96" w:rsidRPr="00B365A8">
        <w:rPr>
          <w:rStyle w:val="body"/>
          <w:rFonts w:ascii="Century Gothic" w:hAnsi="Century Gothic"/>
          <w:b/>
          <w:sz w:val="24"/>
          <w:szCs w:val="24"/>
        </w:rPr>
        <w:t xml:space="preserve"> NUMBER(15, 2)</w:t>
      </w:r>
      <w:r w:rsidR="008C04C6">
        <w:rPr>
          <w:rStyle w:val="body"/>
          <w:rFonts w:ascii="Century Gothic" w:hAnsi="Century Gothic"/>
          <w:b/>
          <w:sz w:val="24"/>
          <w:szCs w:val="24"/>
        </w:rPr>
        <w:t xml:space="preserve"> :</w:t>
      </w:r>
    </w:p>
    <w:p w:rsidR="00850C80" w:rsidRDefault="00850C80" w:rsidP="00850C80">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 xml:space="preserve">It contain transfer amount </w:t>
      </w:r>
      <w:r>
        <w:rPr>
          <w:rStyle w:val="body"/>
          <w:rFonts w:ascii="Century Gothic" w:hAnsi="Century Gothic"/>
          <w:sz w:val="24"/>
          <w:szCs w:val="24"/>
        </w:rPr>
        <w:t>of BLACTNO2</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E24113" w:rsidRPr="00B365A8" w:rsidRDefault="00E24113" w:rsidP="00850C80">
      <w:pPr>
        <w:pStyle w:val="ListParagraph"/>
        <w:tabs>
          <w:tab w:val="left" w:pos="5840"/>
        </w:tabs>
        <w:ind w:left="1070"/>
        <w:jc w:val="both"/>
        <w:rPr>
          <w:rStyle w:val="body"/>
          <w:rFonts w:ascii="Century Gothic" w:hAnsi="Century Gothic"/>
          <w:sz w:val="24"/>
          <w:szCs w:val="24"/>
        </w:rPr>
      </w:pPr>
    </w:p>
    <w:p w:rsidR="00B365A8" w:rsidRPr="00EC6661"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TRAMT2_AMT_DC </w:t>
      </w:r>
      <w:r w:rsidR="00202E96" w:rsidRPr="00B365A8">
        <w:rPr>
          <w:rStyle w:val="body"/>
          <w:rFonts w:ascii="Century Gothic" w:hAnsi="Century Gothic"/>
          <w:b/>
          <w:sz w:val="24"/>
          <w:szCs w:val="24"/>
        </w:rPr>
        <w:t xml:space="preserve"> NVARCHAR2(1)</w:t>
      </w:r>
      <w:r w:rsidR="008C04C6">
        <w:rPr>
          <w:rStyle w:val="body"/>
          <w:rFonts w:ascii="Century Gothic" w:hAnsi="Century Gothic"/>
          <w:b/>
          <w:sz w:val="24"/>
          <w:szCs w:val="24"/>
        </w:rPr>
        <w:t xml:space="preserve"> :</w:t>
      </w:r>
    </w:p>
    <w:p w:rsidR="00EC6661" w:rsidRDefault="00EC6661" w:rsidP="00470E9A">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transfer amount to BLACTNO2.</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w:t>
      </w:r>
      <w:r w:rsidR="00E2667A">
        <w:rPr>
          <w:rStyle w:val="body"/>
          <w:rFonts w:ascii="Century Gothic" w:hAnsi="Century Gothic"/>
          <w:sz w:val="24"/>
          <w:szCs w:val="24"/>
        </w:rPr>
        <w:t xml:space="preserve"> </w:t>
      </w:r>
      <w:r>
        <w:rPr>
          <w:rStyle w:val="body"/>
          <w:rFonts w:ascii="Century Gothic" w:hAnsi="Century Gothic"/>
          <w:sz w:val="24"/>
          <w:szCs w:val="24"/>
        </w:rPr>
        <w:t xml:space="preserve">character. </w:t>
      </w:r>
    </w:p>
    <w:p w:rsidR="00EC6661" w:rsidRPr="00B365A8" w:rsidRDefault="00EC6661" w:rsidP="00EC6661">
      <w:pPr>
        <w:pStyle w:val="ListParagraph"/>
        <w:tabs>
          <w:tab w:val="left" w:pos="5840"/>
        </w:tabs>
        <w:ind w:left="1070"/>
        <w:jc w:val="both"/>
        <w:rPr>
          <w:rStyle w:val="body"/>
          <w:rFonts w:ascii="Century Gothic" w:hAnsi="Century Gothic"/>
          <w:sz w:val="24"/>
          <w:szCs w:val="24"/>
        </w:rPr>
      </w:pPr>
    </w:p>
    <w:p w:rsidR="00B365A8" w:rsidRPr="00850C80"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TRAMT3 </w:t>
      </w:r>
      <w:r w:rsidR="00202E96" w:rsidRPr="00B365A8">
        <w:rPr>
          <w:rStyle w:val="body"/>
          <w:rFonts w:ascii="Century Gothic" w:hAnsi="Century Gothic"/>
          <w:b/>
          <w:sz w:val="24"/>
          <w:szCs w:val="24"/>
        </w:rPr>
        <w:t xml:space="preserve"> NUMBER(15, 2)</w:t>
      </w:r>
      <w:r w:rsidR="008C04C6">
        <w:rPr>
          <w:rStyle w:val="body"/>
          <w:rFonts w:ascii="Century Gothic" w:hAnsi="Century Gothic"/>
          <w:b/>
          <w:sz w:val="24"/>
          <w:szCs w:val="24"/>
        </w:rPr>
        <w:t xml:space="preserve"> :</w:t>
      </w:r>
    </w:p>
    <w:p w:rsidR="00850C80" w:rsidRDefault="00850C80" w:rsidP="003C13F3">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 xml:space="preserve">It contain transfer amount </w:t>
      </w:r>
      <w:r>
        <w:rPr>
          <w:rStyle w:val="body"/>
          <w:rFonts w:ascii="Century Gothic" w:hAnsi="Century Gothic"/>
          <w:sz w:val="24"/>
          <w:szCs w:val="24"/>
        </w:rPr>
        <w:t>of BLACTNO3</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850C80" w:rsidRPr="00B365A8" w:rsidRDefault="00850C80" w:rsidP="00850C80">
      <w:pPr>
        <w:pStyle w:val="ListParagraph"/>
        <w:tabs>
          <w:tab w:val="left" w:pos="5840"/>
        </w:tabs>
        <w:ind w:left="1070"/>
        <w:jc w:val="both"/>
        <w:rPr>
          <w:rStyle w:val="body"/>
          <w:rFonts w:ascii="Century Gothic" w:hAnsi="Century Gothic"/>
          <w:sz w:val="24"/>
          <w:szCs w:val="24"/>
        </w:rPr>
      </w:pPr>
    </w:p>
    <w:p w:rsidR="003C13F3" w:rsidRPr="003C13F3" w:rsidRDefault="0054200F" w:rsidP="003C13F3">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TRAMT3_AMT_DC </w:t>
      </w:r>
      <w:r w:rsidR="00202E96" w:rsidRPr="00B365A8">
        <w:rPr>
          <w:rStyle w:val="body"/>
          <w:rFonts w:ascii="Century Gothic" w:hAnsi="Century Gothic"/>
          <w:b/>
          <w:sz w:val="24"/>
          <w:szCs w:val="24"/>
        </w:rPr>
        <w:t xml:space="preserve"> NVARCHAR2(1)</w:t>
      </w:r>
      <w:r w:rsidR="008C04C6">
        <w:rPr>
          <w:rStyle w:val="body"/>
          <w:rFonts w:ascii="Century Gothic" w:hAnsi="Century Gothic"/>
          <w:b/>
          <w:sz w:val="24"/>
          <w:szCs w:val="24"/>
        </w:rPr>
        <w:t xml:space="preserve"> :</w:t>
      </w:r>
    </w:p>
    <w:p w:rsidR="00EC6661" w:rsidRPr="003C13F3" w:rsidRDefault="00EC6661" w:rsidP="003C13F3">
      <w:pPr>
        <w:pStyle w:val="ListParagraph"/>
        <w:tabs>
          <w:tab w:val="left" w:pos="5840"/>
        </w:tabs>
        <w:ind w:left="1070"/>
        <w:jc w:val="both"/>
        <w:rPr>
          <w:rStyle w:val="body"/>
          <w:rFonts w:ascii="Century Gothic" w:hAnsi="Century Gothic"/>
          <w:sz w:val="24"/>
          <w:szCs w:val="24"/>
        </w:rPr>
      </w:pPr>
      <w:r w:rsidRPr="003C13F3">
        <w:rPr>
          <w:rStyle w:val="body"/>
          <w:rFonts w:ascii="Century Gothic" w:hAnsi="Century Gothic"/>
          <w:sz w:val="24"/>
          <w:szCs w:val="24"/>
        </w:rPr>
        <w:t>It contains credit (C) and debit (D) flag</w:t>
      </w:r>
      <w:r w:rsidR="003C13F3">
        <w:rPr>
          <w:rStyle w:val="body"/>
          <w:rFonts w:ascii="Century Gothic" w:hAnsi="Century Gothic"/>
          <w:sz w:val="24"/>
          <w:szCs w:val="24"/>
        </w:rPr>
        <w:t xml:space="preserve"> for transfer amount to BLACTNO3</w:t>
      </w:r>
      <w:r w:rsidRPr="003C13F3">
        <w:rPr>
          <w:rStyle w:val="body"/>
          <w:rFonts w:ascii="Century Gothic" w:hAnsi="Century Gothic"/>
          <w:sz w:val="24"/>
          <w:szCs w:val="24"/>
        </w:rPr>
        <w:t>. Data type of the field is varchar2 and length is 1</w:t>
      </w:r>
      <w:r w:rsidR="00E2667A">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EC6661" w:rsidRPr="00EC6661" w:rsidRDefault="00EC6661" w:rsidP="003C13F3">
      <w:pPr>
        <w:pStyle w:val="ListParagraph"/>
        <w:tabs>
          <w:tab w:val="left" w:pos="5840"/>
        </w:tabs>
        <w:ind w:left="1070"/>
        <w:jc w:val="both"/>
        <w:rPr>
          <w:rStyle w:val="body"/>
          <w:rFonts w:ascii="Century Gothic" w:hAnsi="Century Gothic"/>
          <w:sz w:val="24"/>
          <w:szCs w:val="24"/>
        </w:rPr>
      </w:pPr>
    </w:p>
    <w:p w:rsidR="00B365A8" w:rsidRPr="00850C80" w:rsidRDefault="0054200F"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TRAMT4 </w:t>
      </w:r>
      <w:r w:rsidR="00202E96" w:rsidRPr="00B365A8">
        <w:rPr>
          <w:rStyle w:val="body"/>
          <w:rFonts w:ascii="Century Gothic" w:hAnsi="Century Gothic"/>
          <w:b/>
          <w:sz w:val="24"/>
          <w:szCs w:val="24"/>
        </w:rPr>
        <w:t xml:space="preserve"> NUMBER(15, 2)</w:t>
      </w:r>
      <w:r w:rsidR="008C04C6">
        <w:rPr>
          <w:rStyle w:val="body"/>
          <w:rFonts w:ascii="Century Gothic" w:hAnsi="Century Gothic"/>
          <w:b/>
          <w:sz w:val="24"/>
          <w:szCs w:val="24"/>
        </w:rPr>
        <w:t xml:space="preserve"> :</w:t>
      </w:r>
    </w:p>
    <w:p w:rsidR="00850C80" w:rsidRDefault="00850C80" w:rsidP="003C13F3">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 xml:space="preserve">It contain transfer amount </w:t>
      </w:r>
      <w:r>
        <w:rPr>
          <w:rStyle w:val="body"/>
          <w:rFonts w:ascii="Century Gothic" w:hAnsi="Century Gothic"/>
          <w:sz w:val="24"/>
          <w:szCs w:val="24"/>
        </w:rPr>
        <w:t>of BLACTNO4</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850C80" w:rsidRPr="00B365A8" w:rsidRDefault="00850C80" w:rsidP="00850C80">
      <w:pPr>
        <w:pStyle w:val="ListParagraph"/>
        <w:tabs>
          <w:tab w:val="left" w:pos="5840"/>
        </w:tabs>
        <w:ind w:left="1070"/>
        <w:jc w:val="both"/>
        <w:rPr>
          <w:rStyle w:val="body"/>
          <w:rFonts w:ascii="Century Gothic" w:hAnsi="Century Gothic"/>
          <w:sz w:val="24"/>
          <w:szCs w:val="24"/>
        </w:rPr>
      </w:pPr>
    </w:p>
    <w:p w:rsidR="003C13F3" w:rsidRDefault="00172687" w:rsidP="003C13F3">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TRAMT4_AMT_DC </w:t>
      </w:r>
      <w:r w:rsidR="00202E96" w:rsidRPr="00B365A8">
        <w:rPr>
          <w:rStyle w:val="body"/>
          <w:rFonts w:ascii="Century Gothic" w:hAnsi="Century Gothic"/>
          <w:b/>
          <w:sz w:val="24"/>
          <w:szCs w:val="24"/>
        </w:rPr>
        <w:t xml:space="preserve"> NVARCHAR2(1)</w:t>
      </w:r>
      <w:r w:rsidR="008C04C6">
        <w:rPr>
          <w:rStyle w:val="body"/>
          <w:rFonts w:ascii="Century Gothic" w:hAnsi="Century Gothic"/>
          <w:b/>
          <w:sz w:val="24"/>
          <w:szCs w:val="24"/>
        </w:rPr>
        <w:t xml:space="preserve"> :</w:t>
      </w:r>
      <w:r w:rsidR="00EC6661" w:rsidRPr="00EC6661">
        <w:rPr>
          <w:rStyle w:val="body"/>
          <w:rFonts w:ascii="Century Gothic" w:hAnsi="Century Gothic"/>
          <w:sz w:val="24"/>
          <w:szCs w:val="24"/>
        </w:rPr>
        <w:t xml:space="preserve"> </w:t>
      </w:r>
    </w:p>
    <w:p w:rsidR="00EC6661" w:rsidRDefault="00EC6661" w:rsidP="00EC6661">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w:t>
      </w:r>
      <w:r w:rsidR="003C13F3">
        <w:rPr>
          <w:rStyle w:val="body"/>
          <w:rFonts w:ascii="Century Gothic" w:hAnsi="Century Gothic"/>
          <w:sz w:val="24"/>
          <w:szCs w:val="24"/>
        </w:rPr>
        <w:t xml:space="preserve"> for transfer amount to BLACTNO4</w:t>
      </w:r>
      <w:r>
        <w:rPr>
          <w:rStyle w:val="body"/>
          <w:rFonts w:ascii="Century Gothic" w:hAnsi="Century Gothic"/>
          <w:sz w:val="24"/>
          <w:szCs w:val="24"/>
        </w:rPr>
        <w:t>.</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w:t>
      </w:r>
      <w:r w:rsidR="00865DA7">
        <w:rPr>
          <w:rStyle w:val="body"/>
          <w:rFonts w:ascii="Century Gothic" w:hAnsi="Century Gothic"/>
          <w:sz w:val="24"/>
          <w:szCs w:val="24"/>
        </w:rPr>
        <w:t>&amp;</w:t>
      </w:r>
      <w:r>
        <w:rPr>
          <w:rStyle w:val="body"/>
          <w:rFonts w:ascii="Century Gothic" w:hAnsi="Century Gothic"/>
          <w:sz w:val="24"/>
          <w:szCs w:val="24"/>
        </w:rPr>
        <w:t xml:space="preserve"> length is 1</w:t>
      </w:r>
      <w:r w:rsidR="00E2667A">
        <w:rPr>
          <w:rStyle w:val="body"/>
          <w:rFonts w:ascii="Century Gothic" w:hAnsi="Century Gothic"/>
          <w:sz w:val="24"/>
          <w:szCs w:val="24"/>
        </w:rPr>
        <w:t xml:space="preserve"> </w:t>
      </w:r>
      <w:r>
        <w:rPr>
          <w:rStyle w:val="body"/>
          <w:rFonts w:ascii="Century Gothic" w:hAnsi="Century Gothic"/>
          <w:sz w:val="24"/>
          <w:szCs w:val="24"/>
        </w:rPr>
        <w:t xml:space="preserve">character. </w:t>
      </w:r>
    </w:p>
    <w:p w:rsidR="00EC6661" w:rsidRPr="00EC6661" w:rsidRDefault="00EC6661" w:rsidP="003C13F3">
      <w:pPr>
        <w:pStyle w:val="ListParagraph"/>
        <w:tabs>
          <w:tab w:val="left" w:pos="5840"/>
        </w:tabs>
        <w:ind w:left="1070"/>
        <w:jc w:val="both"/>
        <w:rPr>
          <w:rStyle w:val="body"/>
          <w:rFonts w:ascii="Century Gothic" w:hAnsi="Century Gothic"/>
          <w:sz w:val="24"/>
          <w:szCs w:val="24"/>
        </w:rPr>
      </w:pPr>
    </w:p>
    <w:p w:rsidR="00B365A8" w:rsidRPr="00850C80" w:rsidRDefault="00172687"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TRAMT5 </w:t>
      </w:r>
      <w:r w:rsidR="00202E96" w:rsidRPr="00B365A8">
        <w:rPr>
          <w:rStyle w:val="body"/>
          <w:rFonts w:ascii="Century Gothic" w:hAnsi="Century Gothic"/>
          <w:b/>
          <w:sz w:val="24"/>
          <w:szCs w:val="24"/>
        </w:rPr>
        <w:t xml:space="preserve"> NUMBER(15, 2)</w:t>
      </w:r>
      <w:r w:rsidR="008C04C6">
        <w:rPr>
          <w:rStyle w:val="body"/>
          <w:rFonts w:ascii="Century Gothic" w:hAnsi="Century Gothic"/>
          <w:b/>
          <w:sz w:val="24"/>
          <w:szCs w:val="24"/>
        </w:rPr>
        <w:t xml:space="preserve"> :</w:t>
      </w:r>
    </w:p>
    <w:p w:rsidR="00850C80" w:rsidRDefault="00850C80" w:rsidP="003C13F3">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 xml:space="preserve">It contain transfer amount </w:t>
      </w:r>
      <w:r>
        <w:rPr>
          <w:rStyle w:val="body"/>
          <w:rFonts w:ascii="Century Gothic" w:hAnsi="Century Gothic"/>
          <w:sz w:val="24"/>
          <w:szCs w:val="24"/>
        </w:rPr>
        <w:t>of BLACTNO5</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850C80" w:rsidRPr="00B365A8" w:rsidRDefault="00850C80" w:rsidP="00850C80">
      <w:pPr>
        <w:pStyle w:val="ListParagraph"/>
        <w:tabs>
          <w:tab w:val="left" w:pos="5840"/>
        </w:tabs>
        <w:ind w:left="1070"/>
        <w:jc w:val="both"/>
        <w:rPr>
          <w:rStyle w:val="body"/>
          <w:rFonts w:ascii="Century Gothic" w:hAnsi="Century Gothic"/>
          <w:sz w:val="24"/>
          <w:szCs w:val="24"/>
        </w:rPr>
      </w:pPr>
    </w:p>
    <w:p w:rsidR="003C13F3" w:rsidRPr="003C13F3" w:rsidRDefault="00172687" w:rsidP="003C13F3">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TRAMT5_AMT_DC </w:t>
      </w:r>
      <w:r w:rsidR="00202E96" w:rsidRPr="00B365A8">
        <w:rPr>
          <w:rStyle w:val="body"/>
          <w:rFonts w:ascii="Century Gothic" w:hAnsi="Century Gothic"/>
          <w:b/>
          <w:sz w:val="24"/>
          <w:szCs w:val="24"/>
        </w:rPr>
        <w:t xml:space="preserve"> NVARCHAR2(1)</w:t>
      </w:r>
      <w:r w:rsidR="008C04C6">
        <w:rPr>
          <w:rStyle w:val="body"/>
          <w:rFonts w:ascii="Century Gothic" w:hAnsi="Century Gothic"/>
          <w:b/>
          <w:sz w:val="24"/>
          <w:szCs w:val="24"/>
        </w:rPr>
        <w:t xml:space="preserve"> :</w:t>
      </w:r>
    </w:p>
    <w:p w:rsidR="00EC6661" w:rsidRPr="003C13F3" w:rsidRDefault="00EC6661" w:rsidP="003C13F3">
      <w:pPr>
        <w:pStyle w:val="ListParagraph"/>
        <w:tabs>
          <w:tab w:val="left" w:pos="5840"/>
        </w:tabs>
        <w:ind w:left="1070"/>
        <w:jc w:val="both"/>
        <w:rPr>
          <w:rStyle w:val="body"/>
          <w:rFonts w:ascii="Century Gothic" w:hAnsi="Century Gothic"/>
          <w:sz w:val="24"/>
          <w:szCs w:val="24"/>
        </w:rPr>
      </w:pPr>
      <w:r w:rsidRPr="003C13F3">
        <w:rPr>
          <w:rStyle w:val="body"/>
          <w:rFonts w:ascii="Century Gothic" w:hAnsi="Century Gothic"/>
          <w:sz w:val="24"/>
          <w:szCs w:val="24"/>
        </w:rPr>
        <w:t>It contains credit (C) and debit (D) flag</w:t>
      </w:r>
      <w:r w:rsidR="003C13F3">
        <w:rPr>
          <w:rStyle w:val="body"/>
          <w:rFonts w:ascii="Century Gothic" w:hAnsi="Century Gothic"/>
          <w:sz w:val="24"/>
          <w:szCs w:val="24"/>
        </w:rPr>
        <w:t xml:space="preserve"> for transfer amount to BLACTNO5</w:t>
      </w:r>
      <w:r w:rsidRPr="003C13F3">
        <w:rPr>
          <w:rStyle w:val="body"/>
          <w:rFonts w:ascii="Century Gothic" w:hAnsi="Century Gothic"/>
          <w:sz w:val="24"/>
          <w:szCs w:val="24"/>
        </w:rPr>
        <w:t xml:space="preserve">. Data type of the field is varchar2 </w:t>
      </w:r>
      <w:r w:rsidR="00865DA7">
        <w:rPr>
          <w:rStyle w:val="body"/>
          <w:rFonts w:ascii="Century Gothic" w:hAnsi="Century Gothic"/>
          <w:sz w:val="24"/>
          <w:szCs w:val="24"/>
        </w:rPr>
        <w:t>&amp;</w:t>
      </w:r>
      <w:r w:rsidRPr="003C13F3">
        <w:rPr>
          <w:rStyle w:val="body"/>
          <w:rFonts w:ascii="Century Gothic" w:hAnsi="Century Gothic"/>
          <w:sz w:val="24"/>
          <w:szCs w:val="24"/>
        </w:rPr>
        <w:t xml:space="preserve"> length is 1</w:t>
      </w:r>
      <w:r w:rsidR="00E2667A">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EC6661" w:rsidRPr="00EC6661" w:rsidRDefault="00EC6661" w:rsidP="003C13F3">
      <w:pPr>
        <w:pStyle w:val="ListParagraph"/>
        <w:tabs>
          <w:tab w:val="left" w:pos="5840"/>
        </w:tabs>
        <w:ind w:left="1070"/>
        <w:jc w:val="both"/>
        <w:rPr>
          <w:rStyle w:val="body"/>
          <w:rFonts w:ascii="Century Gothic" w:hAnsi="Century Gothic"/>
          <w:sz w:val="24"/>
          <w:szCs w:val="24"/>
        </w:rPr>
      </w:pPr>
    </w:p>
    <w:p w:rsidR="00B365A8" w:rsidRPr="00E429E5" w:rsidRDefault="00DF4217"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OLDINTRT </w:t>
      </w:r>
      <w:r w:rsidR="00202E96" w:rsidRPr="00B365A8">
        <w:rPr>
          <w:rStyle w:val="body"/>
          <w:rFonts w:ascii="Century Gothic" w:hAnsi="Century Gothic"/>
          <w:b/>
          <w:sz w:val="24"/>
          <w:szCs w:val="24"/>
        </w:rPr>
        <w:t xml:space="preserve"> NUMBER(4, 2)</w:t>
      </w:r>
      <w:r w:rsidR="008C04C6">
        <w:rPr>
          <w:rStyle w:val="body"/>
          <w:rFonts w:ascii="Century Gothic" w:hAnsi="Century Gothic"/>
          <w:b/>
          <w:sz w:val="24"/>
          <w:szCs w:val="24"/>
        </w:rPr>
        <w:t xml:space="preserve"> :</w:t>
      </w:r>
    </w:p>
    <w:p w:rsidR="00E429E5" w:rsidRPr="003C13F3" w:rsidRDefault="00E429E5" w:rsidP="00E429E5">
      <w:pPr>
        <w:pStyle w:val="ListParagraph"/>
        <w:tabs>
          <w:tab w:val="left" w:pos="5840"/>
        </w:tabs>
        <w:ind w:left="1070"/>
        <w:jc w:val="both"/>
        <w:rPr>
          <w:rStyle w:val="body"/>
          <w:rFonts w:ascii="Century Gothic" w:hAnsi="Century Gothic"/>
          <w:sz w:val="24"/>
          <w:szCs w:val="24"/>
        </w:rPr>
      </w:pPr>
      <w:r w:rsidRPr="00E429E5">
        <w:rPr>
          <w:rStyle w:val="body"/>
          <w:rFonts w:ascii="Century Gothic" w:hAnsi="Century Gothic"/>
          <w:sz w:val="24"/>
          <w:szCs w:val="24"/>
        </w:rPr>
        <w:t xml:space="preserve">It contains the old interest rate </w:t>
      </w:r>
      <w:r>
        <w:rPr>
          <w:rStyle w:val="body"/>
          <w:rFonts w:ascii="Century Gothic" w:hAnsi="Century Gothic"/>
          <w:sz w:val="24"/>
          <w:szCs w:val="24"/>
        </w:rPr>
        <w:t xml:space="preserve">of </w:t>
      </w:r>
      <w:r w:rsidR="00D71CB7">
        <w:rPr>
          <w:rStyle w:val="body"/>
          <w:rFonts w:ascii="Century Gothic" w:hAnsi="Century Gothic"/>
          <w:sz w:val="24"/>
          <w:szCs w:val="24"/>
        </w:rPr>
        <w:t xml:space="preserve">closed </w:t>
      </w:r>
      <w:r>
        <w:rPr>
          <w:rStyle w:val="body"/>
          <w:rFonts w:ascii="Century Gothic" w:hAnsi="Century Gothic"/>
          <w:sz w:val="24"/>
          <w:szCs w:val="24"/>
        </w:rPr>
        <w:t>account.</w:t>
      </w:r>
      <w:r w:rsidRPr="00E429E5">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E429E5" w:rsidRPr="00E429E5" w:rsidRDefault="00E429E5" w:rsidP="00E429E5">
      <w:pPr>
        <w:pStyle w:val="ListParagraph"/>
        <w:tabs>
          <w:tab w:val="left" w:pos="5840"/>
        </w:tabs>
        <w:ind w:left="1070"/>
        <w:jc w:val="both"/>
        <w:rPr>
          <w:rStyle w:val="body"/>
          <w:rFonts w:ascii="Century Gothic" w:hAnsi="Century Gothic"/>
          <w:sz w:val="24"/>
          <w:szCs w:val="24"/>
        </w:rPr>
      </w:pPr>
    </w:p>
    <w:p w:rsidR="00B365A8" w:rsidRPr="00D71CB7" w:rsidRDefault="00DF4217" w:rsidP="00B365A8">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PERIOD_DAYS </w:t>
      </w:r>
      <w:r w:rsidR="00202E96" w:rsidRPr="00B365A8">
        <w:rPr>
          <w:rStyle w:val="body"/>
          <w:rFonts w:ascii="Century Gothic" w:hAnsi="Century Gothic"/>
          <w:b/>
          <w:sz w:val="24"/>
          <w:szCs w:val="24"/>
        </w:rPr>
        <w:t xml:space="preserve"> NUMBER(5, 0)</w:t>
      </w:r>
      <w:r w:rsidR="008C04C6">
        <w:rPr>
          <w:rStyle w:val="body"/>
          <w:rFonts w:ascii="Century Gothic" w:hAnsi="Century Gothic"/>
          <w:b/>
          <w:sz w:val="24"/>
          <w:szCs w:val="24"/>
        </w:rPr>
        <w:t xml:space="preserve"> :</w:t>
      </w:r>
    </w:p>
    <w:p w:rsidR="00D71CB7" w:rsidRPr="003C13F3" w:rsidRDefault="00D71CB7" w:rsidP="00D71CB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period in days information of </w:t>
      </w:r>
      <w:r w:rsidR="00810B34">
        <w:rPr>
          <w:rStyle w:val="body"/>
          <w:rFonts w:ascii="Century Gothic" w:hAnsi="Century Gothic"/>
          <w:sz w:val="24"/>
          <w:szCs w:val="24"/>
        </w:rPr>
        <w:t xml:space="preserve">the </w:t>
      </w:r>
      <w:r>
        <w:rPr>
          <w:rStyle w:val="body"/>
          <w:rFonts w:ascii="Century Gothic" w:hAnsi="Century Gothic"/>
          <w:sz w:val="24"/>
          <w:szCs w:val="24"/>
        </w:rPr>
        <w:t>closed 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r w:rsidRPr="003C13F3">
        <w:rPr>
          <w:rStyle w:val="body"/>
          <w:rFonts w:ascii="Century Gothic" w:hAnsi="Century Gothic"/>
          <w:sz w:val="24"/>
          <w:szCs w:val="24"/>
        </w:rPr>
        <w:t xml:space="preserve"> </w:t>
      </w:r>
    </w:p>
    <w:p w:rsidR="00D71CB7" w:rsidRPr="00D71CB7" w:rsidRDefault="00D71CB7" w:rsidP="00D71CB7">
      <w:pPr>
        <w:pStyle w:val="ListParagraph"/>
        <w:tabs>
          <w:tab w:val="left" w:pos="5840"/>
        </w:tabs>
        <w:ind w:left="1070"/>
        <w:jc w:val="both"/>
        <w:rPr>
          <w:rStyle w:val="body"/>
          <w:rFonts w:ascii="Century Gothic" w:hAnsi="Century Gothic"/>
          <w:sz w:val="24"/>
          <w:szCs w:val="24"/>
        </w:rPr>
      </w:pPr>
    </w:p>
    <w:p w:rsidR="0063471C" w:rsidRPr="00810B34" w:rsidRDefault="00202E96" w:rsidP="0063471C">
      <w:pPr>
        <w:pStyle w:val="ListParagraph"/>
        <w:numPr>
          <w:ilvl w:val="0"/>
          <w:numId w:val="2"/>
        </w:numPr>
        <w:tabs>
          <w:tab w:val="left" w:pos="5840"/>
        </w:tabs>
        <w:jc w:val="both"/>
        <w:rPr>
          <w:rStyle w:val="body"/>
          <w:rFonts w:ascii="Century Gothic" w:hAnsi="Century Gothic"/>
          <w:sz w:val="24"/>
          <w:szCs w:val="24"/>
        </w:rPr>
      </w:pPr>
      <w:r w:rsidRPr="00B365A8">
        <w:rPr>
          <w:rStyle w:val="body"/>
          <w:rFonts w:ascii="Century Gothic" w:hAnsi="Century Gothic"/>
          <w:b/>
          <w:sz w:val="24"/>
          <w:szCs w:val="24"/>
        </w:rPr>
        <w:t>PERI</w:t>
      </w:r>
      <w:r w:rsidR="00DF4217">
        <w:rPr>
          <w:rStyle w:val="body"/>
          <w:rFonts w:ascii="Century Gothic" w:hAnsi="Century Gothic"/>
          <w:b/>
          <w:sz w:val="24"/>
          <w:szCs w:val="24"/>
        </w:rPr>
        <w:t xml:space="preserve">OD_MONTHS </w:t>
      </w:r>
      <w:r w:rsidRPr="00B365A8">
        <w:rPr>
          <w:rStyle w:val="body"/>
          <w:rFonts w:ascii="Century Gothic" w:hAnsi="Century Gothic"/>
          <w:b/>
          <w:sz w:val="24"/>
          <w:szCs w:val="24"/>
        </w:rPr>
        <w:t xml:space="preserve"> NUMBER(5, 0)</w:t>
      </w:r>
      <w:r w:rsidR="008C04C6">
        <w:rPr>
          <w:rStyle w:val="body"/>
          <w:rFonts w:ascii="Century Gothic" w:hAnsi="Century Gothic"/>
          <w:b/>
          <w:sz w:val="24"/>
          <w:szCs w:val="24"/>
        </w:rPr>
        <w:t xml:space="preserve"> :</w:t>
      </w:r>
    </w:p>
    <w:p w:rsidR="00810B34" w:rsidRPr="003C13F3" w:rsidRDefault="00810B34" w:rsidP="00810B3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period in months information of the closed 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r w:rsidRPr="003C13F3">
        <w:rPr>
          <w:rStyle w:val="body"/>
          <w:rFonts w:ascii="Century Gothic" w:hAnsi="Century Gothic"/>
          <w:sz w:val="24"/>
          <w:szCs w:val="24"/>
        </w:rPr>
        <w:t xml:space="preserve"> </w:t>
      </w:r>
    </w:p>
    <w:p w:rsidR="00810B34" w:rsidRPr="0063471C" w:rsidRDefault="00810B34" w:rsidP="00810B34">
      <w:pPr>
        <w:pStyle w:val="ListParagraph"/>
        <w:tabs>
          <w:tab w:val="left" w:pos="5840"/>
        </w:tabs>
        <w:ind w:left="1070"/>
        <w:jc w:val="both"/>
        <w:rPr>
          <w:rStyle w:val="body"/>
          <w:rFonts w:ascii="Century Gothic" w:hAnsi="Century Gothic"/>
          <w:sz w:val="24"/>
          <w:szCs w:val="24"/>
        </w:rPr>
      </w:pPr>
    </w:p>
    <w:p w:rsidR="0063471C" w:rsidRDefault="00DF4217" w:rsidP="0063471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INT_RT </w:t>
      </w:r>
      <w:r w:rsidR="008C04C6">
        <w:rPr>
          <w:rStyle w:val="body"/>
          <w:rFonts w:ascii="Century Gothic" w:hAnsi="Century Gothic"/>
          <w:b/>
          <w:sz w:val="24"/>
          <w:szCs w:val="24"/>
        </w:rPr>
        <w:t xml:space="preserve"> NUMBER(4, 2) :</w:t>
      </w:r>
    </w:p>
    <w:p w:rsidR="009C72BF" w:rsidRPr="003C13F3" w:rsidRDefault="009C72BF" w:rsidP="009C72B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rate of the closed 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9C72BF" w:rsidRDefault="009C72BF" w:rsidP="009C72BF">
      <w:pPr>
        <w:pStyle w:val="ListParagraph"/>
        <w:tabs>
          <w:tab w:val="left" w:pos="5840"/>
        </w:tabs>
        <w:ind w:left="1070"/>
        <w:jc w:val="both"/>
        <w:rPr>
          <w:rStyle w:val="body"/>
          <w:rFonts w:ascii="Century Gothic" w:hAnsi="Century Gothic"/>
          <w:b/>
          <w:sz w:val="24"/>
          <w:szCs w:val="24"/>
        </w:rPr>
      </w:pPr>
    </w:p>
    <w:p w:rsidR="0063471C" w:rsidRDefault="00DF4217" w:rsidP="0063471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PRIN_AMT </w:t>
      </w:r>
      <w:r w:rsidR="008C04C6">
        <w:rPr>
          <w:rStyle w:val="body"/>
          <w:rFonts w:ascii="Century Gothic" w:hAnsi="Century Gothic"/>
          <w:b/>
          <w:sz w:val="24"/>
          <w:szCs w:val="24"/>
        </w:rPr>
        <w:t xml:space="preserve"> NUMBER(15, 2) :</w:t>
      </w:r>
    </w:p>
    <w:p w:rsidR="00B75199" w:rsidRPr="003C13F3" w:rsidRDefault="00B75199" w:rsidP="00B75199">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principle amount of closed 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B75199" w:rsidRPr="00B75199" w:rsidRDefault="00B75199" w:rsidP="00B75199">
      <w:pPr>
        <w:pStyle w:val="ListParagraph"/>
        <w:tabs>
          <w:tab w:val="left" w:pos="5840"/>
        </w:tabs>
        <w:ind w:left="1070"/>
        <w:jc w:val="both"/>
        <w:rPr>
          <w:rStyle w:val="body"/>
          <w:rFonts w:ascii="Century Gothic" w:hAnsi="Century Gothic"/>
          <w:sz w:val="24"/>
          <w:szCs w:val="24"/>
        </w:rPr>
      </w:pPr>
    </w:p>
    <w:p w:rsidR="0063471C" w:rsidRDefault="00DF4217" w:rsidP="0063471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PRIN_AMT_DC </w:t>
      </w:r>
      <w:r w:rsidR="008C04C6">
        <w:rPr>
          <w:rStyle w:val="body"/>
          <w:rFonts w:ascii="Century Gothic" w:hAnsi="Century Gothic"/>
          <w:b/>
          <w:sz w:val="24"/>
          <w:szCs w:val="24"/>
        </w:rPr>
        <w:t xml:space="preserve"> NVARCHAR2(1) :</w:t>
      </w:r>
    </w:p>
    <w:p w:rsidR="00B36C01" w:rsidRDefault="00B36C01" w:rsidP="002F2A7F">
      <w:pPr>
        <w:pStyle w:val="ListParagraph"/>
        <w:tabs>
          <w:tab w:val="left" w:pos="5840"/>
        </w:tabs>
        <w:ind w:left="1070"/>
        <w:jc w:val="both"/>
        <w:rPr>
          <w:rStyle w:val="body"/>
          <w:rFonts w:ascii="Century Gothic" w:hAnsi="Century Gothic"/>
          <w:sz w:val="24"/>
          <w:szCs w:val="24"/>
        </w:rPr>
      </w:pPr>
      <w:r w:rsidRPr="00B36C01">
        <w:rPr>
          <w:rStyle w:val="body"/>
          <w:rFonts w:ascii="Century Gothic" w:hAnsi="Century Gothic"/>
          <w:sz w:val="24"/>
          <w:szCs w:val="24"/>
        </w:rPr>
        <w:t xml:space="preserve">It contains the Credit (C) and debit (D) flag for principle amount of closed accounts. </w:t>
      </w:r>
      <w:r w:rsidRPr="003C13F3">
        <w:rPr>
          <w:rStyle w:val="body"/>
          <w:rFonts w:ascii="Century Gothic" w:hAnsi="Century Gothic"/>
          <w:sz w:val="24"/>
          <w:szCs w:val="24"/>
        </w:rPr>
        <w:t>Data type of the field is varchar2 and length is 1</w:t>
      </w:r>
      <w:r w:rsidR="00D22BF0">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2F2A7F" w:rsidRPr="002F2A7F" w:rsidRDefault="002F2A7F" w:rsidP="002F2A7F">
      <w:pPr>
        <w:pStyle w:val="ListParagraph"/>
        <w:tabs>
          <w:tab w:val="left" w:pos="5840"/>
        </w:tabs>
        <w:ind w:left="1070"/>
        <w:jc w:val="both"/>
        <w:rPr>
          <w:rStyle w:val="body"/>
          <w:rFonts w:ascii="Century Gothic" w:hAnsi="Century Gothic"/>
          <w:sz w:val="24"/>
          <w:szCs w:val="24"/>
        </w:rPr>
      </w:pPr>
    </w:p>
    <w:p w:rsidR="0031414F" w:rsidRDefault="00DF4217"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INT_AMT</w:t>
      </w:r>
      <w:r w:rsidR="008C04C6">
        <w:rPr>
          <w:rStyle w:val="body"/>
          <w:rFonts w:ascii="Century Gothic" w:hAnsi="Century Gothic"/>
          <w:b/>
          <w:sz w:val="24"/>
          <w:szCs w:val="24"/>
        </w:rPr>
        <w:t xml:space="preserve"> NUMBER(15, 2) :</w:t>
      </w:r>
    </w:p>
    <w:p w:rsidR="00E174D7" w:rsidRPr="003C13F3" w:rsidRDefault="00E174D7" w:rsidP="00E174D7">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interest</w:t>
      </w:r>
      <w:r w:rsidRPr="00B75199">
        <w:rPr>
          <w:rStyle w:val="body"/>
          <w:rFonts w:ascii="Century Gothic" w:hAnsi="Century Gothic"/>
          <w:sz w:val="24"/>
          <w:szCs w:val="24"/>
        </w:rPr>
        <w:t xml:space="preserve"> amount of closed 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E174D7" w:rsidRDefault="00E174D7" w:rsidP="00E174D7">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INT_AMT_DC </w:t>
      </w:r>
      <w:r w:rsidR="008C04C6">
        <w:rPr>
          <w:rStyle w:val="body"/>
          <w:rFonts w:ascii="Century Gothic" w:hAnsi="Century Gothic"/>
          <w:b/>
          <w:sz w:val="24"/>
          <w:szCs w:val="24"/>
        </w:rPr>
        <w:t xml:space="preserve"> NVARCHAR2(1) :</w:t>
      </w:r>
    </w:p>
    <w:p w:rsidR="00E174D7" w:rsidRDefault="00E174D7" w:rsidP="00E174D7">
      <w:pPr>
        <w:pStyle w:val="ListParagraph"/>
        <w:tabs>
          <w:tab w:val="left" w:pos="5840"/>
        </w:tabs>
        <w:ind w:left="1070"/>
        <w:jc w:val="both"/>
        <w:rPr>
          <w:rStyle w:val="body"/>
          <w:rFonts w:ascii="Century Gothic" w:hAnsi="Century Gothic"/>
          <w:sz w:val="24"/>
          <w:szCs w:val="24"/>
        </w:rPr>
      </w:pPr>
      <w:r w:rsidRPr="00B36C01">
        <w:rPr>
          <w:rStyle w:val="body"/>
          <w:rFonts w:ascii="Century Gothic" w:hAnsi="Century Gothic"/>
          <w:sz w:val="24"/>
          <w:szCs w:val="24"/>
        </w:rPr>
        <w:t xml:space="preserve">It contains the Credit (C) and debit (D) flag for </w:t>
      </w:r>
      <w:r>
        <w:rPr>
          <w:rStyle w:val="body"/>
          <w:rFonts w:ascii="Century Gothic" w:hAnsi="Century Gothic"/>
          <w:sz w:val="24"/>
          <w:szCs w:val="24"/>
        </w:rPr>
        <w:t>interest</w:t>
      </w:r>
      <w:r w:rsidRPr="00B36C01">
        <w:rPr>
          <w:rStyle w:val="body"/>
          <w:rFonts w:ascii="Century Gothic" w:hAnsi="Century Gothic"/>
          <w:sz w:val="24"/>
          <w:szCs w:val="24"/>
        </w:rPr>
        <w:t xml:space="preserve"> amount of closed accounts. </w:t>
      </w:r>
      <w:r w:rsidRPr="003C13F3">
        <w:rPr>
          <w:rStyle w:val="body"/>
          <w:rFonts w:ascii="Century Gothic" w:hAnsi="Century Gothic"/>
          <w:sz w:val="24"/>
          <w:szCs w:val="24"/>
        </w:rPr>
        <w:t>Data type of the field is varchar2 and length is 1</w:t>
      </w:r>
      <w:r w:rsidR="00D22BF0">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E174D7" w:rsidRDefault="00E174D7" w:rsidP="00E174D7">
      <w:pPr>
        <w:pStyle w:val="ListParagraph"/>
        <w:tabs>
          <w:tab w:val="left" w:pos="5840"/>
        </w:tabs>
        <w:ind w:left="1070"/>
        <w:jc w:val="both"/>
        <w:rPr>
          <w:rStyle w:val="body"/>
          <w:rFonts w:ascii="Century Gothic" w:hAnsi="Century Gothic"/>
          <w:b/>
          <w:sz w:val="24"/>
          <w:szCs w:val="24"/>
        </w:rPr>
      </w:pPr>
    </w:p>
    <w:p w:rsidR="0031414F" w:rsidRDefault="008C04C6"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INT_UPTO_DT</w:t>
      </w:r>
      <w:r w:rsidR="0037752A">
        <w:rPr>
          <w:rStyle w:val="body"/>
          <w:rFonts w:ascii="Century Gothic" w:hAnsi="Century Gothic"/>
          <w:b/>
          <w:sz w:val="24"/>
          <w:szCs w:val="24"/>
        </w:rPr>
        <w:t xml:space="preserve"> </w:t>
      </w:r>
      <w:r>
        <w:rPr>
          <w:rStyle w:val="body"/>
          <w:rFonts w:ascii="Century Gothic" w:hAnsi="Century Gothic"/>
          <w:b/>
          <w:sz w:val="24"/>
          <w:szCs w:val="24"/>
        </w:rPr>
        <w:t xml:space="preserve"> DATE :</w:t>
      </w:r>
    </w:p>
    <w:p w:rsidR="00F31A1F" w:rsidRDefault="00F31A1F" w:rsidP="00F31A1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up to date. Data type of this field is date. Our format of date field is “DD/MM/YYYY”.</w:t>
      </w:r>
    </w:p>
    <w:p w:rsidR="00F31A1F" w:rsidRDefault="00F31A1F" w:rsidP="00F31A1F">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CHRG_AMT </w:t>
      </w:r>
      <w:r w:rsidR="008C04C6">
        <w:rPr>
          <w:rStyle w:val="body"/>
          <w:rFonts w:ascii="Century Gothic" w:hAnsi="Century Gothic"/>
          <w:b/>
          <w:sz w:val="24"/>
          <w:szCs w:val="24"/>
        </w:rPr>
        <w:t xml:space="preserve"> NUMBER(15, 2) :</w:t>
      </w:r>
    </w:p>
    <w:p w:rsidR="00740D23" w:rsidRPr="003C13F3" w:rsidRDefault="00740D23" w:rsidP="00740D2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w:t>
      </w:r>
      <w:r w:rsidRPr="00B75199">
        <w:rPr>
          <w:rStyle w:val="body"/>
          <w:rFonts w:ascii="Century Gothic" w:hAnsi="Century Gothic"/>
          <w:sz w:val="24"/>
          <w:szCs w:val="24"/>
        </w:rPr>
        <w:t xml:space="preserve"> amount of closed 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740D23" w:rsidRDefault="00740D23" w:rsidP="00740D23">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CHRG_AMT_DC </w:t>
      </w:r>
      <w:r w:rsidR="00202E96" w:rsidRPr="0031414F">
        <w:rPr>
          <w:rStyle w:val="body"/>
          <w:rFonts w:ascii="Century Gothic" w:hAnsi="Century Gothic"/>
          <w:b/>
          <w:sz w:val="24"/>
          <w:szCs w:val="24"/>
        </w:rPr>
        <w:t xml:space="preserve"> NVARCHAR2(</w:t>
      </w:r>
      <w:r w:rsidR="008C04C6">
        <w:rPr>
          <w:rStyle w:val="body"/>
          <w:rFonts w:ascii="Century Gothic" w:hAnsi="Century Gothic"/>
          <w:b/>
          <w:sz w:val="24"/>
          <w:szCs w:val="24"/>
        </w:rPr>
        <w:t>1) :</w:t>
      </w:r>
    </w:p>
    <w:p w:rsidR="00740D23" w:rsidRDefault="00740D23" w:rsidP="00740D23">
      <w:pPr>
        <w:pStyle w:val="ListParagraph"/>
        <w:tabs>
          <w:tab w:val="left" w:pos="5840"/>
        </w:tabs>
        <w:ind w:left="1070"/>
        <w:jc w:val="both"/>
        <w:rPr>
          <w:rStyle w:val="body"/>
          <w:rFonts w:ascii="Century Gothic" w:hAnsi="Century Gothic"/>
          <w:sz w:val="24"/>
          <w:szCs w:val="24"/>
        </w:rPr>
      </w:pPr>
      <w:r w:rsidRPr="00B36C01">
        <w:rPr>
          <w:rStyle w:val="body"/>
          <w:rFonts w:ascii="Century Gothic" w:hAnsi="Century Gothic"/>
          <w:sz w:val="24"/>
          <w:szCs w:val="24"/>
        </w:rPr>
        <w:t xml:space="preserve">It contains the Credit (C) and debit (D) flag for </w:t>
      </w:r>
      <w:r>
        <w:rPr>
          <w:rStyle w:val="body"/>
          <w:rFonts w:ascii="Century Gothic" w:hAnsi="Century Gothic"/>
          <w:sz w:val="24"/>
          <w:szCs w:val="24"/>
        </w:rPr>
        <w:t>charges</w:t>
      </w:r>
      <w:r w:rsidRPr="00B36C01">
        <w:rPr>
          <w:rStyle w:val="body"/>
          <w:rFonts w:ascii="Century Gothic" w:hAnsi="Century Gothic"/>
          <w:sz w:val="24"/>
          <w:szCs w:val="24"/>
        </w:rPr>
        <w:t xml:space="preserve"> amount of closed accounts. </w:t>
      </w:r>
      <w:r w:rsidRPr="003C13F3">
        <w:rPr>
          <w:rStyle w:val="body"/>
          <w:rFonts w:ascii="Century Gothic" w:hAnsi="Century Gothic"/>
          <w:sz w:val="24"/>
          <w:szCs w:val="24"/>
        </w:rPr>
        <w:t>Data type of the field is varchar2 and length is 1</w:t>
      </w:r>
      <w:r w:rsidR="00D22BF0">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18296C" w:rsidRDefault="0018296C" w:rsidP="00740D23">
      <w:pPr>
        <w:pStyle w:val="ListParagraph"/>
        <w:tabs>
          <w:tab w:val="left" w:pos="5840"/>
        </w:tabs>
        <w:ind w:left="1070"/>
        <w:jc w:val="both"/>
        <w:rPr>
          <w:rStyle w:val="body"/>
          <w:rFonts w:ascii="Century Gothic" w:hAnsi="Century Gothic"/>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RDUE_AMT </w:t>
      </w:r>
      <w:r w:rsidR="008C04C6">
        <w:rPr>
          <w:rStyle w:val="body"/>
          <w:rFonts w:ascii="Century Gothic" w:hAnsi="Century Gothic"/>
          <w:b/>
          <w:sz w:val="24"/>
          <w:szCs w:val="24"/>
        </w:rPr>
        <w:t xml:space="preserve"> NUMBER(15, 2) :</w:t>
      </w:r>
    </w:p>
    <w:p w:rsidR="008D1E7A" w:rsidRPr="003C13F3" w:rsidRDefault="008D1E7A" w:rsidP="008D1E7A">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refund or due</w:t>
      </w:r>
      <w:r w:rsidRPr="00B75199">
        <w:rPr>
          <w:rStyle w:val="body"/>
          <w:rFonts w:ascii="Century Gothic" w:hAnsi="Century Gothic"/>
          <w:sz w:val="24"/>
          <w:szCs w:val="24"/>
        </w:rPr>
        <w:t xml:space="preserve"> amount of closed 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8D1E7A" w:rsidRDefault="008D1E7A" w:rsidP="008D1E7A">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RDUE_AMT_DC </w:t>
      </w:r>
      <w:r w:rsidR="008C04C6">
        <w:rPr>
          <w:rStyle w:val="body"/>
          <w:rFonts w:ascii="Century Gothic" w:hAnsi="Century Gothic"/>
          <w:b/>
          <w:sz w:val="24"/>
          <w:szCs w:val="24"/>
        </w:rPr>
        <w:t xml:space="preserve"> NVARCHAR2(1) :</w:t>
      </w:r>
    </w:p>
    <w:p w:rsidR="008D1E7A" w:rsidRDefault="008D1E7A" w:rsidP="008D1E7A">
      <w:pPr>
        <w:pStyle w:val="ListParagraph"/>
        <w:tabs>
          <w:tab w:val="left" w:pos="5840"/>
        </w:tabs>
        <w:ind w:left="1070"/>
        <w:jc w:val="both"/>
        <w:rPr>
          <w:rStyle w:val="body"/>
          <w:rFonts w:ascii="Century Gothic" w:hAnsi="Century Gothic"/>
          <w:sz w:val="24"/>
          <w:szCs w:val="24"/>
        </w:rPr>
      </w:pPr>
      <w:r w:rsidRPr="00B36C01">
        <w:rPr>
          <w:rStyle w:val="body"/>
          <w:rFonts w:ascii="Century Gothic" w:hAnsi="Century Gothic"/>
          <w:sz w:val="24"/>
          <w:szCs w:val="24"/>
        </w:rPr>
        <w:t xml:space="preserve">It contains the Credit (C) and debit (D) flag for </w:t>
      </w:r>
      <w:r w:rsidRPr="00B75199">
        <w:rPr>
          <w:rStyle w:val="body"/>
          <w:rFonts w:ascii="Century Gothic" w:hAnsi="Century Gothic"/>
          <w:sz w:val="24"/>
          <w:szCs w:val="24"/>
        </w:rPr>
        <w:t xml:space="preserve">the </w:t>
      </w:r>
      <w:r>
        <w:rPr>
          <w:rStyle w:val="body"/>
          <w:rFonts w:ascii="Century Gothic" w:hAnsi="Century Gothic"/>
          <w:sz w:val="24"/>
          <w:szCs w:val="24"/>
        </w:rPr>
        <w:t>refund or due</w:t>
      </w:r>
      <w:r w:rsidRPr="00B75199">
        <w:rPr>
          <w:rStyle w:val="body"/>
          <w:rFonts w:ascii="Century Gothic" w:hAnsi="Century Gothic"/>
          <w:sz w:val="24"/>
          <w:szCs w:val="24"/>
        </w:rPr>
        <w:t xml:space="preserve"> </w:t>
      </w:r>
      <w:r w:rsidRPr="00B36C01">
        <w:rPr>
          <w:rStyle w:val="body"/>
          <w:rFonts w:ascii="Century Gothic" w:hAnsi="Century Gothic"/>
          <w:sz w:val="24"/>
          <w:szCs w:val="24"/>
        </w:rPr>
        <w:t xml:space="preserve">amount of closed accounts. </w:t>
      </w:r>
      <w:r w:rsidRPr="003C13F3">
        <w:rPr>
          <w:rStyle w:val="body"/>
          <w:rFonts w:ascii="Century Gothic" w:hAnsi="Century Gothic"/>
          <w:sz w:val="24"/>
          <w:szCs w:val="24"/>
        </w:rPr>
        <w:t>Data type of the field is varchar2 and length is 1</w:t>
      </w:r>
      <w:r w:rsidR="00D22BF0">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8D1E7A" w:rsidRDefault="008D1E7A" w:rsidP="008D1E7A">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AUTO_RENEW </w:t>
      </w:r>
      <w:r w:rsidR="008C04C6">
        <w:rPr>
          <w:rStyle w:val="body"/>
          <w:rFonts w:ascii="Century Gothic" w:hAnsi="Century Gothic"/>
          <w:b/>
          <w:sz w:val="24"/>
          <w:szCs w:val="24"/>
        </w:rPr>
        <w:t xml:space="preserve"> NVARCHAR2(1) :</w:t>
      </w:r>
    </w:p>
    <w:p w:rsidR="00F50062" w:rsidRDefault="00F50062" w:rsidP="00F500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F50062">
        <w:rPr>
          <w:rStyle w:val="body"/>
          <w:rFonts w:ascii="Century Gothic" w:hAnsi="Century Gothic"/>
          <w:sz w:val="24"/>
          <w:szCs w:val="24"/>
        </w:rPr>
        <w:t>Auto Renewal</w:t>
      </w:r>
      <w:r w:rsidR="00D44F2D">
        <w:rPr>
          <w:rStyle w:val="body"/>
          <w:rFonts w:ascii="Century Gothic" w:hAnsi="Century Gothic"/>
          <w:sz w:val="24"/>
          <w:szCs w:val="24"/>
        </w:rPr>
        <w:t xml:space="preserve"> of the account information</w:t>
      </w:r>
      <w:r w:rsidRPr="00B36C01">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varchar2 and length is 1character. </w:t>
      </w:r>
      <w:r>
        <w:rPr>
          <w:rStyle w:val="body"/>
          <w:rFonts w:ascii="Century Gothic" w:hAnsi="Century Gothic"/>
          <w:sz w:val="24"/>
          <w:szCs w:val="24"/>
        </w:rPr>
        <w:t xml:space="preserve"> Our AUTO_RENEW codes are as follows</w:t>
      </w:r>
    </w:p>
    <w:tbl>
      <w:tblPr>
        <w:tblStyle w:val="LightShading1"/>
        <w:tblW w:w="3500" w:type="dxa"/>
        <w:tblInd w:w="2301" w:type="dxa"/>
        <w:tblLook w:val="04A0"/>
      </w:tblPr>
      <w:tblGrid>
        <w:gridCol w:w="728"/>
        <w:gridCol w:w="2772"/>
      </w:tblGrid>
      <w:tr w:rsidR="00F50062" w:rsidRPr="00692E89" w:rsidTr="0044413C">
        <w:trPr>
          <w:cnfStyle w:val="100000000000"/>
          <w:trHeight w:val="255"/>
        </w:trPr>
        <w:tc>
          <w:tcPr>
            <w:cnfStyle w:val="001000000000"/>
            <w:tcW w:w="728" w:type="dxa"/>
            <w:hideMark/>
          </w:tcPr>
          <w:p w:rsidR="00F50062" w:rsidRPr="00692E89" w:rsidRDefault="00F50062" w:rsidP="0044413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F50062" w:rsidRPr="00692E89" w:rsidRDefault="00F50062" w:rsidP="0044413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50062" w:rsidRPr="00692E89" w:rsidTr="0044413C">
        <w:trPr>
          <w:cnfStyle w:val="000000100000"/>
          <w:trHeight w:val="255"/>
        </w:trPr>
        <w:tc>
          <w:tcPr>
            <w:cnfStyle w:val="001000000000"/>
            <w:tcW w:w="728" w:type="dxa"/>
            <w:vAlign w:val="bottom"/>
            <w:hideMark/>
          </w:tcPr>
          <w:p w:rsidR="00F50062" w:rsidRDefault="00F50062" w:rsidP="0044413C">
            <w:pPr>
              <w:jc w:val="center"/>
              <w:rPr>
                <w:rFonts w:ascii="Calibri" w:hAnsi="Calibri"/>
                <w:color w:val="000000"/>
              </w:rPr>
            </w:pPr>
            <w:r>
              <w:rPr>
                <w:rFonts w:ascii="Calibri" w:hAnsi="Calibri"/>
                <w:color w:val="000000"/>
              </w:rPr>
              <w:t>Y</w:t>
            </w:r>
          </w:p>
        </w:tc>
        <w:tc>
          <w:tcPr>
            <w:tcW w:w="2772" w:type="dxa"/>
            <w:vAlign w:val="bottom"/>
            <w:hideMark/>
          </w:tcPr>
          <w:p w:rsidR="00F50062" w:rsidRDefault="00F50062" w:rsidP="0044413C">
            <w:pPr>
              <w:cnfStyle w:val="000000100000"/>
              <w:rPr>
                <w:rFonts w:ascii="Calibri" w:hAnsi="Calibri"/>
                <w:color w:val="000000"/>
              </w:rPr>
            </w:pPr>
            <w:r>
              <w:rPr>
                <w:rFonts w:ascii="Calibri" w:hAnsi="Calibri"/>
                <w:color w:val="000000"/>
              </w:rPr>
              <w:t>Yes</w:t>
            </w:r>
          </w:p>
        </w:tc>
      </w:tr>
      <w:tr w:rsidR="00F50062" w:rsidRPr="00692E89" w:rsidTr="0044413C">
        <w:trPr>
          <w:trHeight w:val="255"/>
        </w:trPr>
        <w:tc>
          <w:tcPr>
            <w:cnfStyle w:val="001000000000"/>
            <w:tcW w:w="728" w:type="dxa"/>
            <w:vAlign w:val="bottom"/>
            <w:hideMark/>
          </w:tcPr>
          <w:p w:rsidR="00F50062" w:rsidRDefault="00F50062" w:rsidP="0044413C">
            <w:pPr>
              <w:jc w:val="center"/>
              <w:rPr>
                <w:rFonts w:ascii="Calibri" w:hAnsi="Calibri"/>
                <w:color w:val="000000"/>
              </w:rPr>
            </w:pPr>
            <w:r>
              <w:rPr>
                <w:rFonts w:ascii="Calibri" w:hAnsi="Calibri"/>
                <w:color w:val="000000"/>
              </w:rPr>
              <w:t>N</w:t>
            </w:r>
          </w:p>
        </w:tc>
        <w:tc>
          <w:tcPr>
            <w:tcW w:w="2772" w:type="dxa"/>
            <w:vAlign w:val="bottom"/>
            <w:hideMark/>
          </w:tcPr>
          <w:p w:rsidR="00F50062" w:rsidRDefault="00F50062" w:rsidP="0044413C">
            <w:pPr>
              <w:cnfStyle w:val="000000000000"/>
              <w:rPr>
                <w:rFonts w:ascii="Calibri" w:hAnsi="Calibri"/>
                <w:color w:val="000000"/>
              </w:rPr>
            </w:pPr>
            <w:r>
              <w:rPr>
                <w:rFonts w:ascii="Calibri" w:hAnsi="Calibri"/>
                <w:color w:val="000000"/>
              </w:rPr>
              <w:t xml:space="preserve">No </w:t>
            </w:r>
          </w:p>
        </w:tc>
      </w:tr>
      <w:tr w:rsidR="00F50062" w:rsidRPr="00692E89" w:rsidTr="0044413C">
        <w:trPr>
          <w:cnfStyle w:val="000000100000"/>
          <w:trHeight w:val="255"/>
        </w:trPr>
        <w:tc>
          <w:tcPr>
            <w:cnfStyle w:val="001000000000"/>
            <w:tcW w:w="728" w:type="dxa"/>
            <w:vAlign w:val="bottom"/>
            <w:hideMark/>
          </w:tcPr>
          <w:p w:rsidR="00F50062" w:rsidRDefault="00F50062" w:rsidP="0044413C">
            <w:pPr>
              <w:jc w:val="center"/>
              <w:rPr>
                <w:rFonts w:ascii="Calibri" w:hAnsi="Calibri"/>
                <w:color w:val="000000"/>
              </w:rPr>
            </w:pPr>
            <w:r>
              <w:rPr>
                <w:rFonts w:ascii="Calibri" w:hAnsi="Calibri"/>
                <w:color w:val="000000"/>
              </w:rPr>
              <w:t>I</w:t>
            </w:r>
          </w:p>
        </w:tc>
        <w:tc>
          <w:tcPr>
            <w:tcW w:w="2772" w:type="dxa"/>
            <w:vAlign w:val="bottom"/>
            <w:hideMark/>
          </w:tcPr>
          <w:p w:rsidR="00F50062" w:rsidRDefault="00F50062" w:rsidP="0044413C">
            <w:pPr>
              <w:cnfStyle w:val="000000100000"/>
              <w:rPr>
                <w:rFonts w:ascii="Calibri" w:hAnsi="Calibri"/>
                <w:color w:val="000000"/>
              </w:rPr>
            </w:pPr>
            <w:r>
              <w:rPr>
                <w:rFonts w:ascii="Calibri" w:hAnsi="Calibri"/>
                <w:color w:val="000000"/>
              </w:rPr>
              <w:t>With Interest</w:t>
            </w:r>
          </w:p>
        </w:tc>
      </w:tr>
      <w:tr w:rsidR="00F50062" w:rsidRPr="00692E89" w:rsidTr="0044413C">
        <w:trPr>
          <w:trHeight w:val="255"/>
        </w:trPr>
        <w:tc>
          <w:tcPr>
            <w:cnfStyle w:val="001000000000"/>
            <w:tcW w:w="728" w:type="dxa"/>
            <w:vAlign w:val="bottom"/>
            <w:hideMark/>
          </w:tcPr>
          <w:p w:rsidR="00F50062" w:rsidRDefault="00F50062" w:rsidP="0044413C">
            <w:pPr>
              <w:jc w:val="center"/>
              <w:rPr>
                <w:rFonts w:ascii="Calibri" w:hAnsi="Calibri"/>
                <w:color w:val="000000"/>
              </w:rPr>
            </w:pPr>
            <w:r>
              <w:rPr>
                <w:rFonts w:ascii="Calibri" w:hAnsi="Calibri"/>
                <w:color w:val="000000"/>
              </w:rPr>
              <w:t>W</w:t>
            </w:r>
          </w:p>
        </w:tc>
        <w:tc>
          <w:tcPr>
            <w:tcW w:w="2772" w:type="dxa"/>
            <w:vAlign w:val="bottom"/>
            <w:hideMark/>
          </w:tcPr>
          <w:p w:rsidR="00F50062" w:rsidRDefault="00F50062" w:rsidP="0044413C">
            <w:pPr>
              <w:cnfStyle w:val="000000000000"/>
              <w:rPr>
                <w:rFonts w:ascii="Calibri" w:hAnsi="Calibri"/>
                <w:color w:val="000000"/>
              </w:rPr>
            </w:pPr>
            <w:r>
              <w:rPr>
                <w:rFonts w:ascii="Calibri" w:hAnsi="Calibri"/>
                <w:color w:val="000000"/>
              </w:rPr>
              <w:t>Without Interest</w:t>
            </w:r>
          </w:p>
        </w:tc>
      </w:tr>
    </w:tbl>
    <w:p w:rsidR="00F50062" w:rsidRDefault="00F50062" w:rsidP="00F50062">
      <w:pPr>
        <w:pStyle w:val="ListParagraph"/>
        <w:tabs>
          <w:tab w:val="left" w:pos="5840"/>
        </w:tabs>
        <w:ind w:left="1070"/>
        <w:jc w:val="both"/>
        <w:rPr>
          <w:rStyle w:val="body"/>
          <w:rFonts w:ascii="Century Gothic" w:hAnsi="Century Gothic"/>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TDS_AMT </w:t>
      </w:r>
      <w:r w:rsidR="008C04C6">
        <w:rPr>
          <w:rStyle w:val="body"/>
          <w:rFonts w:ascii="Century Gothic" w:hAnsi="Century Gothic"/>
          <w:b/>
          <w:sz w:val="24"/>
          <w:szCs w:val="24"/>
        </w:rPr>
        <w:t xml:space="preserve"> NUMBER(15, 2) :</w:t>
      </w:r>
    </w:p>
    <w:p w:rsidR="00B7245C" w:rsidRPr="003C13F3" w:rsidRDefault="00B7245C" w:rsidP="00B7245C">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TDS (</w:t>
      </w:r>
      <w:r w:rsidRPr="00B7245C">
        <w:rPr>
          <w:rStyle w:val="tgc"/>
          <w:rFonts w:ascii="Century Gothic" w:hAnsi="Century Gothic"/>
          <w:sz w:val="24"/>
          <w:szCs w:val="24"/>
        </w:rPr>
        <w:t>Tax deducted at source</w:t>
      </w:r>
      <w:r>
        <w:rPr>
          <w:rStyle w:val="tgc"/>
        </w:rPr>
        <w:t xml:space="preserve">) </w:t>
      </w:r>
      <w:r w:rsidRPr="00B75199">
        <w:rPr>
          <w:rStyle w:val="body"/>
          <w:rFonts w:ascii="Century Gothic" w:hAnsi="Century Gothic"/>
          <w:sz w:val="24"/>
          <w:szCs w:val="24"/>
        </w:rPr>
        <w:t xml:space="preserve">amount of closed 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B7245C" w:rsidRDefault="00B7245C" w:rsidP="00B7245C">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TDS_AMT_DC </w:t>
      </w:r>
      <w:r w:rsidR="008C04C6">
        <w:rPr>
          <w:rStyle w:val="body"/>
          <w:rFonts w:ascii="Century Gothic" w:hAnsi="Century Gothic"/>
          <w:b/>
          <w:sz w:val="24"/>
          <w:szCs w:val="24"/>
        </w:rPr>
        <w:t xml:space="preserve"> NVARCHAR2(1) :</w:t>
      </w:r>
    </w:p>
    <w:p w:rsidR="00B7245C" w:rsidRDefault="00B7245C" w:rsidP="00B7245C">
      <w:pPr>
        <w:pStyle w:val="ListParagraph"/>
        <w:tabs>
          <w:tab w:val="left" w:pos="5840"/>
        </w:tabs>
        <w:ind w:left="1070"/>
        <w:jc w:val="both"/>
        <w:rPr>
          <w:rStyle w:val="body"/>
          <w:rFonts w:ascii="Century Gothic" w:hAnsi="Century Gothic"/>
          <w:sz w:val="24"/>
          <w:szCs w:val="24"/>
        </w:rPr>
      </w:pPr>
      <w:r w:rsidRPr="00B36C01">
        <w:rPr>
          <w:rStyle w:val="body"/>
          <w:rFonts w:ascii="Century Gothic" w:hAnsi="Century Gothic"/>
          <w:sz w:val="24"/>
          <w:szCs w:val="24"/>
        </w:rPr>
        <w:t xml:space="preserve">It contains the Credit (C) and debit (D) flag for </w:t>
      </w:r>
      <w:r w:rsidRPr="00B75199">
        <w:rPr>
          <w:rStyle w:val="body"/>
          <w:rFonts w:ascii="Century Gothic" w:hAnsi="Century Gothic"/>
          <w:sz w:val="24"/>
          <w:szCs w:val="24"/>
        </w:rPr>
        <w:t xml:space="preserve">the </w:t>
      </w:r>
      <w:r>
        <w:rPr>
          <w:rStyle w:val="body"/>
          <w:rFonts w:ascii="Century Gothic" w:hAnsi="Century Gothic"/>
          <w:sz w:val="24"/>
          <w:szCs w:val="24"/>
        </w:rPr>
        <w:t>TDS</w:t>
      </w:r>
      <w:r w:rsidRPr="00B75199">
        <w:rPr>
          <w:rStyle w:val="body"/>
          <w:rFonts w:ascii="Century Gothic" w:hAnsi="Century Gothic"/>
          <w:sz w:val="24"/>
          <w:szCs w:val="24"/>
        </w:rPr>
        <w:t xml:space="preserve"> </w:t>
      </w:r>
      <w:r w:rsidRPr="00B36C01">
        <w:rPr>
          <w:rStyle w:val="body"/>
          <w:rFonts w:ascii="Century Gothic" w:hAnsi="Century Gothic"/>
          <w:sz w:val="24"/>
          <w:szCs w:val="24"/>
        </w:rPr>
        <w:t xml:space="preserve">amount of closed accounts. </w:t>
      </w:r>
      <w:r w:rsidRPr="003C13F3">
        <w:rPr>
          <w:rStyle w:val="body"/>
          <w:rFonts w:ascii="Century Gothic" w:hAnsi="Century Gothic"/>
          <w:sz w:val="24"/>
          <w:szCs w:val="24"/>
        </w:rPr>
        <w:t>Data type of the field is varchar2 and length is 1</w:t>
      </w:r>
      <w:r w:rsidR="00D22BF0">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B7245C" w:rsidRDefault="00B7245C" w:rsidP="00B7245C">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SBRK_INT </w:t>
      </w:r>
      <w:r w:rsidR="00202E96" w:rsidRPr="0031414F">
        <w:rPr>
          <w:rStyle w:val="body"/>
          <w:rFonts w:ascii="Century Gothic" w:hAnsi="Century Gothic"/>
          <w:b/>
          <w:sz w:val="24"/>
          <w:szCs w:val="24"/>
        </w:rPr>
        <w:t xml:space="preserve"> NUMBER(15,2)</w:t>
      </w:r>
      <w:r w:rsidR="008C04C6">
        <w:rPr>
          <w:rStyle w:val="body"/>
          <w:rFonts w:ascii="Century Gothic" w:hAnsi="Century Gothic"/>
          <w:b/>
          <w:sz w:val="24"/>
          <w:szCs w:val="24"/>
        </w:rPr>
        <w:t xml:space="preserve"> :</w:t>
      </w:r>
    </w:p>
    <w:p w:rsidR="00F6580F" w:rsidRPr="003C13F3" w:rsidRDefault="00F6580F" w:rsidP="00F6580F">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It contains the Start Break Interest</w:t>
      </w:r>
      <w:r>
        <w:rPr>
          <w:rStyle w:val="body"/>
          <w:rFonts w:ascii="Century Gothic" w:hAnsi="Century Gothic"/>
          <w:sz w:val="24"/>
          <w:szCs w:val="24"/>
        </w:rPr>
        <w:t xml:space="preserve"> of closed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F6580F" w:rsidRPr="00F6580F" w:rsidRDefault="00F6580F" w:rsidP="00F6580F">
      <w:pPr>
        <w:pStyle w:val="ListParagraph"/>
        <w:tabs>
          <w:tab w:val="left" w:pos="5840"/>
        </w:tabs>
        <w:ind w:left="1070"/>
        <w:jc w:val="both"/>
        <w:rPr>
          <w:rStyle w:val="body"/>
          <w:rFonts w:ascii="Century Gothic" w:hAnsi="Century Gothic"/>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BCINT_RT </w:t>
      </w:r>
      <w:r w:rsidR="00202E96" w:rsidRPr="0031414F">
        <w:rPr>
          <w:rStyle w:val="body"/>
          <w:rFonts w:ascii="Century Gothic" w:hAnsi="Century Gothic"/>
          <w:b/>
          <w:sz w:val="24"/>
          <w:szCs w:val="24"/>
        </w:rPr>
        <w:t xml:space="preserve"> NUMBER (4,2)</w:t>
      </w:r>
      <w:r w:rsidR="008C04C6">
        <w:rPr>
          <w:rStyle w:val="body"/>
          <w:rFonts w:ascii="Century Gothic" w:hAnsi="Century Gothic"/>
          <w:b/>
          <w:sz w:val="24"/>
          <w:szCs w:val="24"/>
        </w:rPr>
        <w:t xml:space="preserve"> :</w:t>
      </w:r>
    </w:p>
    <w:p w:rsidR="00DD5F00" w:rsidRPr="003C13F3" w:rsidRDefault="00DD5F00" w:rsidP="00DD5F00">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sidR="0010778E" w:rsidRPr="0010778E">
        <w:rPr>
          <w:rStyle w:val="body"/>
          <w:rFonts w:ascii="Century Gothic" w:hAnsi="Century Gothic"/>
          <w:sz w:val="24"/>
          <w:szCs w:val="24"/>
        </w:rPr>
        <w:t>Break Interest Rate on closing</w:t>
      </w:r>
      <w:r>
        <w:rPr>
          <w:rStyle w:val="body"/>
          <w:rFonts w:ascii="Century Gothic" w:hAnsi="Century Gothic"/>
          <w:sz w:val="24"/>
          <w:szCs w:val="24"/>
        </w:rPr>
        <w:t xml:space="preserve">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 xml:space="preserve">number and length is </w:t>
      </w:r>
      <w:r w:rsidR="0010778E">
        <w:rPr>
          <w:rStyle w:val="body"/>
          <w:rFonts w:ascii="Century Gothic" w:hAnsi="Century Gothic"/>
          <w:sz w:val="24"/>
          <w:szCs w:val="24"/>
        </w:rPr>
        <w:t>4</w:t>
      </w:r>
      <w:r>
        <w:rPr>
          <w:rStyle w:val="body"/>
          <w:rFonts w:ascii="Century Gothic" w:hAnsi="Century Gothic"/>
          <w:sz w:val="24"/>
          <w:szCs w:val="24"/>
        </w:rPr>
        <w:t xml:space="preserve"> digits.</w:t>
      </w:r>
      <w:r w:rsidRPr="003C13F3">
        <w:rPr>
          <w:rStyle w:val="body"/>
          <w:rFonts w:ascii="Century Gothic" w:hAnsi="Century Gothic"/>
          <w:sz w:val="24"/>
          <w:szCs w:val="24"/>
        </w:rPr>
        <w:t xml:space="preserve"> </w:t>
      </w:r>
    </w:p>
    <w:p w:rsidR="00DD5F00" w:rsidRDefault="00DD5F00" w:rsidP="00DD5F00">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LBRK_INT </w:t>
      </w:r>
      <w:r w:rsidR="00202E96" w:rsidRPr="0031414F">
        <w:rPr>
          <w:rStyle w:val="body"/>
          <w:rFonts w:ascii="Century Gothic" w:hAnsi="Century Gothic"/>
          <w:b/>
          <w:sz w:val="24"/>
          <w:szCs w:val="24"/>
        </w:rPr>
        <w:t xml:space="preserve"> NUMBER(15,2)</w:t>
      </w:r>
      <w:r w:rsidR="008C04C6">
        <w:rPr>
          <w:rStyle w:val="body"/>
          <w:rFonts w:ascii="Century Gothic" w:hAnsi="Century Gothic"/>
          <w:b/>
          <w:sz w:val="24"/>
          <w:szCs w:val="24"/>
        </w:rPr>
        <w:t xml:space="preserve"> :</w:t>
      </w:r>
    </w:p>
    <w:p w:rsidR="00BF22F3" w:rsidRPr="003C13F3" w:rsidRDefault="00BF22F3" w:rsidP="00BF22F3">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sidR="007E223B" w:rsidRPr="007E223B">
        <w:rPr>
          <w:rStyle w:val="body"/>
          <w:rFonts w:ascii="Century Gothic" w:hAnsi="Century Gothic"/>
          <w:sz w:val="24"/>
          <w:szCs w:val="24"/>
        </w:rPr>
        <w:t>last break Interest</w:t>
      </w:r>
      <w:r w:rsidR="007E223B">
        <w:rPr>
          <w:rStyle w:val="body"/>
          <w:rFonts w:ascii="Century Gothic" w:hAnsi="Century Gothic"/>
          <w:sz w:val="24"/>
          <w:szCs w:val="24"/>
        </w:rPr>
        <w:t xml:space="preserve"> </w:t>
      </w:r>
      <w:r>
        <w:rPr>
          <w:rStyle w:val="body"/>
          <w:rFonts w:ascii="Century Gothic" w:hAnsi="Century Gothic"/>
          <w:sz w:val="24"/>
          <w:szCs w:val="24"/>
        </w:rPr>
        <w:t>of closed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BF22F3" w:rsidRDefault="00BF22F3" w:rsidP="00BF22F3">
      <w:pPr>
        <w:pStyle w:val="ListParagraph"/>
        <w:tabs>
          <w:tab w:val="left" w:pos="5840"/>
        </w:tabs>
        <w:ind w:left="1070"/>
        <w:jc w:val="both"/>
        <w:rPr>
          <w:rStyle w:val="body"/>
          <w:rFonts w:ascii="Century Gothic" w:hAnsi="Century Gothic"/>
          <w:b/>
          <w:sz w:val="24"/>
          <w:szCs w:val="24"/>
        </w:rPr>
      </w:pPr>
    </w:p>
    <w:p w:rsidR="0031414F"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 </w:t>
      </w:r>
      <w:r w:rsidR="00202E96" w:rsidRPr="0031414F">
        <w:rPr>
          <w:rStyle w:val="body"/>
          <w:rFonts w:ascii="Century Gothic" w:hAnsi="Century Gothic"/>
          <w:b/>
          <w:sz w:val="24"/>
          <w:szCs w:val="24"/>
        </w:rPr>
        <w:t xml:space="preserve"> VARCHAR2(30)</w:t>
      </w:r>
      <w:r w:rsidR="008C04C6">
        <w:rPr>
          <w:rStyle w:val="body"/>
          <w:rFonts w:ascii="Century Gothic" w:hAnsi="Century Gothic"/>
          <w:b/>
          <w:sz w:val="24"/>
          <w:szCs w:val="24"/>
        </w:rPr>
        <w:t xml:space="preserve"> :</w:t>
      </w:r>
    </w:p>
    <w:p w:rsidR="00BF22F3" w:rsidRPr="003C13F3" w:rsidRDefault="00BF22F3" w:rsidP="00BF22F3">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sidR="000C6E95">
        <w:rPr>
          <w:rStyle w:val="body"/>
          <w:rFonts w:ascii="Century Gothic" w:hAnsi="Century Gothic"/>
          <w:sz w:val="24"/>
          <w:szCs w:val="24"/>
        </w:rPr>
        <w:t>transaction particular of</w:t>
      </w:r>
      <w:r>
        <w:rPr>
          <w:rStyle w:val="body"/>
          <w:rFonts w:ascii="Century Gothic" w:hAnsi="Century Gothic"/>
          <w:sz w:val="24"/>
          <w:szCs w:val="24"/>
        </w:rPr>
        <w:t xml:space="preserve"> closed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0C6E95">
        <w:rPr>
          <w:rStyle w:val="body"/>
          <w:rFonts w:ascii="Century Gothic" w:hAnsi="Century Gothic"/>
          <w:sz w:val="24"/>
          <w:szCs w:val="24"/>
        </w:rPr>
        <w:t>varch</w:t>
      </w:r>
      <w:r w:rsidR="00930AD2">
        <w:rPr>
          <w:rStyle w:val="body"/>
          <w:rFonts w:ascii="Century Gothic" w:hAnsi="Century Gothic"/>
          <w:sz w:val="24"/>
          <w:szCs w:val="24"/>
        </w:rPr>
        <w:t>a</w:t>
      </w:r>
      <w:r w:rsidR="000C6E95">
        <w:rPr>
          <w:rStyle w:val="body"/>
          <w:rFonts w:ascii="Century Gothic" w:hAnsi="Century Gothic"/>
          <w:sz w:val="24"/>
          <w:szCs w:val="24"/>
        </w:rPr>
        <w:t>r2</w:t>
      </w:r>
      <w:r>
        <w:rPr>
          <w:rStyle w:val="body"/>
          <w:rFonts w:ascii="Century Gothic" w:hAnsi="Century Gothic"/>
          <w:sz w:val="24"/>
          <w:szCs w:val="24"/>
        </w:rPr>
        <w:t xml:space="preserve"> and length is </w:t>
      </w:r>
      <w:r w:rsidR="000C6E95">
        <w:rPr>
          <w:rStyle w:val="body"/>
          <w:rFonts w:ascii="Century Gothic" w:hAnsi="Century Gothic"/>
          <w:sz w:val="24"/>
          <w:szCs w:val="24"/>
        </w:rPr>
        <w:t xml:space="preserve">30 </w:t>
      </w:r>
      <w:r w:rsidR="007228B9">
        <w:rPr>
          <w:rStyle w:val="body"/>
          <w:rFonts w:ascii="Century Gothic" w:hAnsi="Century Gothic"/>
          <w:sz w:val="24"/>
          <w:szCs w:val="24"/>
        </w:rPr>
        <w:t>characters</w:t>
      </w:r>
      <w:r w:rsidR="000C6E95">
        <w:rPr>
          <w:rStyle w:val="body"/>
          <w:rFonts w:ascii="Century Gothic" w:hAnsi="Century Gothic"/>
          <w:sz w:val="24"/>
          <w:szCs w:val="24"/>
        </w:rPr>
        <w:t>.</w:t>
      </w:r>
      <w:r w:rsidRPr="003C13F3">
        <w:rPr>
          <w:rStyle w:val="body"/>
          <w:rFonts w:ascii="Century Gothic" w:hAnsi="Century Gothic"/>
          <w:sz w:val="24"/>
          <w:szCs w:val="24"/>
        </w:rPr>
        <w:t xml:space="preserve"> </w:t>
      </w:r>
    </w:p>
    <w:p w:rsidR="00BF22F3" w:rsidRDefault="00BF22F3" w:rsidP="00BF22F3">
      <w:pPr>
        <w:pStyle w:val="ListParagraph"/>
        <w:tabs>
          <w:tab w:val="left" w:pos="5840"/>
        </w:tabs>
        <w:ind w:left="1070"/>
        <w:jc w:val="both"/>
        <w:rPr>
          <w:rStyle w:val="body"/>
          <w:rFonts w:ascii="Century Gothic" w:hAnsi="Century Gothic"/>
          <w:b/>
          <w:sz w:val="24"/>
          <w:szCs w:val="24"/>
        </w:rPr>
      </w:pPr>
    </w:p>
    <w:p w:rsidR="00202E96" w:rsidRDefault="0037752A" w:rsidP="003141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TRAN_PART1 </w:t>
      </w:r>
      <w:r w:rsidR="00202E96" w:rsidRPr="0031414F">
        <w:rPr>
          <w:rStyle w:val="body"/>
          <w:rFonts w:ascii="Century Gothic" w:hAnsi="Century Gothic"/>
          <w:b/>
          <w:sz w:val="24"/>
          <w:szCs w:val="24"/>
        </w:rPr>
        <w:t xml:space="preserve"> VARCHAR2(30)</w:t>
      </w:r>
      <w:r w:rsidR="008C04C6">
        <w:rPr>
          <w:rStyle w:val="body"/>
          <w:rFonts w:ascii="Century Gothic" w:hAnsi="Century Gothic"/>
          <w:b/>
          <w:sz w:val="24"/>
          <w:szCs w:val="24"/>
        </w:rPr>
        <w:t xml:space="preserve"> :</w:t>
      </w:r>
    </w:p>
    <w:p w:rsidR="000C6E95" w:rsidRDefault="000C6E95" w:rsidP="000C6E95">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particular1 of closed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930AD2">
        <w:rPr>
          <w:rStyle w:val="body"/>
          <w:rFonts w:ascii="Century Gothic" w:hAnsi="Century Gothic"/>
          <w:sz w:val="24"/>
          <w:szCs w:val="24"/>
        </w:rPr>
        <w:t>varc</w:t>
      </w:r>
      <w:r>
        <w:rPr>
          <w:rStyle w:val="body"/>
          <w:rFonts w:ascii="Century Gothic" w:hAnsi="Century Gothic"/>
          <w:sz w:val="24"/>
          <w:szCs w:val="24"/>
        </w:rPr>
        <w:t>h</w:t>
      </w:r>
      <w:r w:rsidR="00930AD2">
        <w:rPr>
          <w:rStyle w:val="body"/>
          <w:rFonts w:ascii="Century Gothic" w:hAnsi="Century Gothic"/>
          <w:sz w:val="24"/>
          <w:szCs w:val="24"/>
        </w:rPr>
        <w:t>a</w:t>
      </w:r>
      <w:r>
        <w:rPr>
          <w:rStyle w:val="body"/>
          <w:rFonts w:ascii="Century Gothic" w:hAnsi="Century Gothic"/>
          <w:sz w:val="24"/>
          <w:szCs w:val="24"/>
        </w:rPr>
        <w:t xml:space="preserve">r2 and length is 30 </w:t>
      </w:r>
      <w:r w:rsidR="007228B9">
        <w:rPr>
          <w:rStyle w:val="body"/>
          <w:rFonts w:ascii="Century Gothic" w:hAnsi="Century Gothic"/>
          <w:sz w:val="24"/>
          <w:szCs w:val="24"/>
        </w:rPr>
        <w:t>characters</w:t>
      </w:r>
      <w:r>
        <w:rPr>
          <w:rStyle w:val="body"/>
          <w:rFonts w:ascii="Century Gothic" w:hAnsi="Century Gothic"/>
          <w:sz w:val="24"/>
          <w:szCs w:val="24"/>
        </w:rPr>
        <w:t>.</w:t>
      </w:r>
      <w:r w:rsidRPr="003C13F3">
        <w:rPr>
          <w:rStyle w:val="body"/>
          <w:rFonts w:ascii="Century Gothic" w:hAnsi="Century Gothic"/>
          <w:sz w:val="24"/>
          <w:szCs w:val="24"/>
        </w:rPr>
        <w:t xml:space="preserve"> </w:t>
      </w:r>
    </w:p>
    <w:p w:rsidR="0018296C" w:rsidRDefault="0018296C" w:rsidP="000C6E95">
      <w:pPr>
        <w:pStyle w:val="ListParagraph"/>
        <w:tabs>
          <w:tab w:val="left" w:pos="5840"/>
        </w:tabs>
        <w:ind w:left="1070"/>
        <w:jc w:val="both"/>
        <w:rPr>
          <w:rStyle w:val="body"/>
          <w:rFonts w:ascii="Century Gothic" w:hAnsi="Century Gothic"/>
          <w:sz w:val="24"/>
          <w:szCs w:val="24"/>
        </w:rPr>
      </w:pPr>
    </w:p>
    <w:p w:rsidR="0018296C" w:rsidRPr="00576F5A" w:rsidRDefault="0018296C" w:rsidP="0018296C">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18296C" w:rsidRPr="00576F5A" w:rsidRDefault="0018296C" w:rsidP="0018296C">
      <w:pPr>
        <w:pStyle w:val="ListParagraph"/>
        <w:tabs>
          <w:tab w:val="left" w:pos="5840"/>
        </w:tabs>
        <w:ind w:left="1070"/>
        <w:jc w:val="both"/>
        <w:rPr>
          <w:rStyle w:val="body"/>
          <w:rFonts w:ascii="Century Gothic" w:hAnsi="Century Gothic"/>
          <w:sz w:val="24"/>
          <w:szCs w:val="24"/>
        </w:rPr>
      </w:pPr>
      <w:r w:rsidRPr="00576F5A">
        <w:rPr>
          <w:rStyle w:val="body"/>
          <w:rFonts w:ascii="Century Gothic" w:hAnsi="Century Gothic"/>
          <w:sz w:val="24"/>
          <w:szCs w:val="24"/>
        </w:rPr>
        <w:t>#key CLOSEDET ACTNO, STATUS, IR_NO</w:t>
      </w:r>
      <w:r>
        <w:rPr>
          <w:rStyle w:val="body"/>
          <w:rFonts w:ascii="Century Gothic" w:hAnsi="Century Gothic"/>
          <w:sz w:val="24"/>
          <w:szCs w:val="24"/>
        </w:rPr>
        <w:t xml:space="preserve"> (doesn’t allow duplicate)</w:t>
      </w:r>
    </w:p>
    <w:p w:rsidR="0018296C" w:rsidRPr="0018296C" w:rsidRDefault="0018296C" w:rsidP="0018296C">
      <w:pPr>
        <w:pStyle w:val="ListParagraph"/>
        <w:tabs>
          <w:tab w:val="left" w:pos="5840"/>
        </w:tabs>
        <w:ind w:left="1070"/>
        <w:jc w:val="both"/>
        <w:rPr>
          <w:rStyle w:val="body"/>
          <w:rFonts w:ascii="Century Gothic" w:hAnsi="Century Gothic"/>
          <w:sz w:val="24"/>
          <w:szCs w:val="24"/>
        </w:rPr>
      </w:pPr>
      <w:r w:rsidRPr="00576F5A">
        <w:rPr>
          <w:rStyle w:val="body"/>
          <w:rFonts w:ascii="Century Gothic" w:hAnsi="Century Gothic"/>
          <w:sz w:val="24"/>
          <w:szCs w:val="24"/>
        </w:rPr>
        <w:t>#key CLOSEDET ACTNO, TRAN_DATE</w:t>
      </w:r>
      <w:r>
        <w:rPr>
          <w:rStyle w:val="body"/>
          <w:rFonts w:ascii="Century Gothic" w:hAnsi="Century Gothic"/>
          <w:sz w:val="24"/>
          <w:szCs w:val="24"/>
        </w:rPr>
        <w:t xml:space="preserve"> (doesn’t allow duplicate)</w:t>
      </w:r>
    </w:p>
    <w:p w:rsidR="004E5473" w:rsidRDefault="004E5473">
      <w:pPr>
        <w:rPr>
          <w:rStyle w:val="body"/>
          <w:rFonts w:ascii="Century Gothic" w:hAnsi="Century Gothic"/>
          <w:b/>
          <w:sz w:val="24"/>
          <w:szCs w:val="24"/>
        </w:rPr>
      </w:pPr>
      <w:r>
        <w:rPr>
          <w:rStyle w:val="body"/>
          <w:rFonts w:ascii="Century Gothic" w:hAnsi="Century Gothic"/>
          <w:b/>
          <w:sz w:val="24"/>
          <w:szCs w:val="24"/>
        </w:rPr>
        <w:br w:type="page"/>
      </w:r>
    </w:p>
    <w:p w:rsidR="008A3874" w:rsidRDefault="00FE243A" w:rsidP="006F5A1D">
      <w:pPr>
        <w:pStyle w:val="ListParagraph"/>
        <w:tabs>
          <w:tab w:val="left" w:pos="5840"/>
        </w:tabs>
        <w:jc w:val="center"/>
        <w:rPr>
          <w:rFonts w:ascii="Century Gothic" w:hAnsi="Century Gothic"/>
          <w:b/>
          <w:sz w:val="28"/>
          <w:szCs w:val="28"/>
        </w:rPr>
      </w:pPr>
      <w:bookmarkStart w:id="6" w:name="KYCMAST"/>
      <w:r w:rsidRPr="00FE243A">
        <w:rPr>
          <w:rFonts w:ascii="Century Gothic" w:hAnsi="Century Gothic"/>
          <w:b/>
          <w:sz w:val="28"/>
          <w:szCs w:val="28"/>
        </w:rPr>
        <w:lastRenderedPageBreak/>
        <w:t>KYCMAST</w:t>
      </w:r>
    </w:p>
    <w:bookmarkEnd w:id="6"/>
    <w:p w:rsidR="006F5A1D" w:rsidRDefault="006F5A1D" w:rsidP="006F5A1D">
      <w:pPr>
        <w:pStyle w:val="ListParagraph"/>
        <w:tabs>
          <w:tab w:val="left" w:pos="5840"/>
        </w:tabs>
        <w:jc w:val="center"/>
        <w:rPr>
          <w:rFonts w:ascii="Century Gothic" w:hAnsi="Century Gothic"/>
          <w:b/>
          <w:sz w:val="28"/>
          <w:szCs w:val="28"/>
        </w:rPr>
      </w:pPr>
    </w:p>
    <w:p w:rsidR="008A3874" w:rsidRDefault="008A3874" w:rsidP="00FE243A">
      <w:pPr>
        <w:pStyle w:val="ListParagraph"/>
        <w:tabs>
          <w:tab w:val="left" w:pos="5840"/>
        </w:tabs>
        <w:jc w:val="both"/>
        <w:rPr>
          <w:rStyle w:val="body"/>
          <w:rFonts w:ascii="Century Gothic" w:hAnsi="Century Gothic"/>
          <w:sz w:val="24"/>
          <w:szCs w:val="24"/>
        </w:rPr>
      </w:pPr>
      <w:r w:rsidRPr="00773F3A">
        <w:rPr>
          <w:rFonts w:ascii="Century Gothic" w:hAnsi="Century Gothic"/>
          <w:sz w:val="24"/>
          <w:szCs w:val="24"/>
        </w:rPr>
        <w:t>Here</w:t>
      </w:r>
      <w:r w:rsidR="00FE243A">
        <w:rPr>
          <w:rFonts w:ascii="Century Gothic" w:hAnsi="Century Gothic"/>
          <w:sz w:val="24"/>
          <w:szCs w:val="24"/>
        </w:rPr>
        <w:t xml:space="preserve"> we contain the address proof details and identity proof details</w:t>
      </w:r>
      <w:r w:rsidRPr="00773F3A">
        <w:rPr>
          <w:rFonts w:ascii="Century Gothic" w:hAnsi="Century Gothic"/>
          <w:sz w:val="24"/>
          <w:szCs w:val="24"/>
        </w:rPr>
        <w:t xml:space="preserve"> of </w:t>
      </w:r>
      <w:r w:rsidR="00FE243A" w:rsidRPr="00773F3A">
        <w:rPr>
          <w:rFonts w:ascii="Century Gothic" w:hAnsi="Century Gothic"/>
          <w:sz w:val="24"/>
          <w:szCs w:val="24"/>
        </w:rPr>
        <w:t>customer</w:t>
      </w:r>
      <w:r w:rsidR="00FE243A">
        <w:rPr>
          <w:rFonts w:ascii="Century Gothic" w:hAnsi="Century Gothic"/>
          <w:sz w:val="24"/>
          <w:szCs w:val="24"/>
        </w:rPr>
        <w:t xml:space="preserve">. </w:t>
      </w:r>
      <w:r>
        <w:rPr>
          <w:rStyle w:val="body"/>
          <w:rFonts w:ascii="Century Gothic" w:hAnsi="Century Gothic"/>
          <w:sz w:val="24"/>
          <w:szCs w:val="24"/>
        </w:rPr>
        <w:t xml:space="preserve">The </w:t>
      </w:r>
      <w:r w:rsidR="00FE243A" w:rsidRPr="00FE243A">
        <w:rPr>
          <w:rFonts w:ascii="Century Gothic" w:hAnsi="Century Gothic"/>
          <w:sz w:val="24"/>
          <w:szCs w:val="24"/>
        </w:rPr>
        <w:t>KYCMAST</w:t>
      </w:r>
      <w:r w:rsidR="00FE243A">
        <w:rPr>
          <w:rStyle w:val="body"/>
          <w:rFonts w:ascii="Century Gothic" w:hAnsi="Century Gothic"/>
          <w:sz w:val="24"/>
          <w:szCs w:val="24"/>
        </w:rPr>
        <w:t xml:space="preserve"> </w:t>
      </w:r>
      <w:r>
        <w:rPr>
          <w:rStyle w:val="body"/>
          <w:rFonts w:ascii="Century Gothic" w:hAnsi="Century Gothic"/>
          <w:sz w:val="24"/>
          <w:szCs w:val="24"/>
        </w:rPr>
        <w:t>table structure is as follows</w:t>
      </w:r>
    </w:p>
    <w:p w:rsidR="00FE243A" w:rsidRPr="00FE243A" w:rsidRDefault="00FE243A" w:rsidP="00FE243A">
      <w:pPr>
        <w:pStyle w:val="ListParagraph"/>
        <w:tabs>
          <w:tab w:val="left" w:pos="5840"/>
        </w:tabs>
        <w:jc w:val="both"/>
        <w:rPr>
          <w:rStyle w:val="body"/>
          <w:rFonts w:ascii="Century Gothic" w:hAnsi="Century Gothic"/>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POST_UR_ID  </w:t>
      </w:r>
      <w:r w:rsidRPr="00FE243A">
        <w:rPr>
          <w:rStyle w:val="body"/>
          <w:rFonts w:ascii="Century Gothic" w:hAnsi="Century Gothic"/>
          <w:b/>
          <w:sz w:val="24"/>
          <w:szCs w:val="24"/>
        </w:rPr>
        <w:t>NUMB</w:t>
      </w:r>
      <w:r>
        <w:rPr>
          <w:rStyle w:val="body"/>
          <w:rFonts w:ascii="Century Gothic" w:hAnsi="Century Gothic"/>
          <w:b/>
          <w:sz w:val="24"/>
          <w:szCs w:val="24"/>
        </w:rPr>
        <w:t>ER(4, 0) :</w:t>
      </w:r>
    </w:p>
    <w:p w:rsidR="00B749FB" w:rsidRDefault="00B749FB" w:rsidP="00B749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B749FB" w:rsidRDefault="00B749FB" w:rsidP="00B749FB">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POST_UR_TIME  NUMBER(4, 0) :</w:t>
      </w:r>
    </w:p>
    <w:p w:rsidR="005601BC" w:rsidRDefault="005601BC" w:rsidP="005601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5601BC" w:rsidRDefault="005601BC" w:rsidP="005601BC">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PASS_UR_ID  NUMBER(4, 0) :</w:t>
      </w:r>
    </w:p>
    <w:p w:rsidR="005601BC" w:rsidRDefault="005601BC" w:rsidP="005601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5601BC" w:rsidRDefault="005601BC" w:rsidP="005601BC">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sidRPr="00FE243A">
        <w:rPr>
          <w:rStyle w:val="body"/>
          <w:rFonts w:ascii="Century Gothic" w:hAnsi="Century Gothic"/>
          <w:b/>
          <w:sz w:val="24"/>
          <w:szCs w:val="24"/>
        </w:rPr>
        <w:t>PASS_UR_TIME</w:t>
      </w:r>
      <w:r>
        <w:rPr>
          <w:rStyle w:val="body"/>
          <w:rFonts w:ascii="Century Gothic" w:hAnsi="Century Gothic"/>
          <w:b/>
          <w:sz w:val="24"/>
          <w:szCs w:val="24"/>
        </w:rPr>
        <w:t xml:space="preserve">  NUMBER(4, 0) :</w:t>
      </w:r>
    </w:p>
    <w:p w:rsidR="003A5C47" w:rsidRDefault="003A5C47" w:rsidP="003A5C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A5C47" w:rsidRDefault="003A5C47" w:rsidP="003A5C47">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BR_CODE  NUMBER(4, 0) :</w:t>
      </w:r>
    </w:p>
    <w:p w:rsidR="009741AE" w:rsidRDefault="009741AE" w:rsidP="009741A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9741AE" w:rsidRDefault="009741AE" w:rsidP="009741AE">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CUST_ID  VARCHAR2(13) :</w:t>
      </w:r>
    </w:p>
    <w:p w:rsidR="008B668A" w:rsidRDefault="008B668A" w:rsidP="008B66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customer. Through this we link the multiple accounts </w:t>
      </w:r>
      <w:r w:rsidR="008B1438">
        <w:rPr>
          <w:rStyle w:val="body"/>
          <w:rFonts w:ascii="Century Gothic" w:hAnsi="Century Gothic"/>
          <w:sz w:val="24"/>
          <w:szCs w:val="24"/>
        </w:rPr>
        <w:t>to</w:t>
      </w:r>
      <w:r>
        <w:rPr>
          <w:rStyle w:val="body"/>
          <w:rFonts w:ascii="Century Gothic" w:hAnsi="Century Gothic"/>
          <w:sz w:val="24"/>
          <w:szCs w:val="24"/>
        </w:rPr>
        <w:t xml:space="preserve"> single customer. In </w:t>
      </w:r>
      <w:r w:rsidR="002329AB">
        <w:rPr>
          <w:rStyle w:val="body"/>
          <w:rFonts w:ascii="Century Gothic" w:hAnsi="Century Gothic"/>
          <w:sz w:val="24"/>
          <w:szCs w:val="24"/>
        </w:rPr>
        <w:t>kyc</w:t>
      </w:r>
      <w:r w:rsidR="007B5AE8">
        <w:rPr>
          <w:rStyle w:val="body"/>
          <w:rFonts w:ascii="Century Gothic" w:hAnsi="Century Gothic"/>
          <w:sz w:val="24"/>
          <w:szCs w:val="24"/>
        </w:rPr>
        <w:t xml:space="preserve"> </w:t>
      </w:r>
      <w:r w:rsidR="002329AB">
        <w:rPr>
          <w:rStyle w:val="body"/>
          <w:rFonts w:ascii="Century Gothic" w:hAnsi="Century Gothic"/>
          <w:sz w:val="24"/>
          <w:szCs w:val="24"/>
        </w:rPr>
        <w:t>mast</w:t>
      </w:r>
      <w:r w:rsidR="007B5AE8">
        <w:rPr>
          <w:rStyle w:val="body"/>
          <w:rFonts w:ascii="Century Gothic" w:hAnsi="Century Gothic"/>
          <w:sz w:val="24"/>
          <w:szCs w:val="24"/>
        </w:rPr>
        <w:t xml:space="preserve">er, </w:t>
      </w:r>
      <w:r>
        <w:rPr>
          <w:rStyle w:val="body"/>
          <w:rFonts w:ascii="Century Gothic" w:hAnsi="Century Gothic"/>
          <w:sz w:val="24"/>
          <w:szCs w:val="24"/>
        </w:rPr>
        <w:t>we access CUST_ID from CUSTOMER table, they are interrelated. Data type of this field is varchar2 and length is 13 characters. In that first 4 characters are branch code and after that 9</w:t>
      </w:r>
      <w:r w:rsidR="009D5EAC">
        <w:rPr>
          <w:rStyle w:val="body"/>
          <w:rFonts w:ascii="Century Gothic" w:hAnsi="Century Gothic"/>
          <w:sz w:val="24"/>
          <w:szCs w:val="24"/>
        </w:rPr>
        <w:t xml:space="preserve"> characters are CUST_ID number </w:t>
      </w:r>
      <w:r>
        <w:rPr>
          <w:rStyle w:val="body"/>
          <w:rFonts w:ascii="Century Gothic" w:hAnsi="Century Gothic"/>
          <w:sz w:val="24"/>
          <w:szCs w:val="24"/>
        </w:rPr>
        <w:t>(I.e.0001-000315674).</w:t>
      </w:r>
    </w:p>
    <w:p w:rsidR="008B668A" w:rsidRDefault="008B668A" w:rsidP="008B668A">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IR_NO  NUMBER(6,0) :</w:t>
      </w:r>
    </w:p>
    <w:p w:rsidR="008B668A" w:rsidRPr="00104795" w:rsidRDefault="008B668A" w:rsidP="008B66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005573EA">
        <w:rPr>
          <w:rStyle w:val="body"/>
          <w:rFonts w:ascii="Century Gothic" w:hAnsi="Century Gothic"/>
          <w:sz w:val="24"/>
          <w:szCs w:val="24"/>
        </w:rPr>
        <w:t>customer.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0E67A0">
        <w:rPr>
          <w:rFonts w:ascii="Century Gothic" w:hAnsi="Century Gothic"/>
          <w:sz w:val="24"/>
          <w:szCs w:val="24"/>
        </w:rPr>
        <w:t>customer</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8B668A" w:rsidRDefault="008B668A" w:rsidP="008B668A">
      <w:pPr>
        <w:pStyle w:val="ListParagraph"/>
        <w:tabs>
          <w:tab w:val="left" w:pos="5840"/>
        </w:tabs>
        <w:ind w:left="1070"/>
        <w:jc w:val="both"/>
        <w:rPr>
          <w:rStyle w:val="body"/>
          <w:rFonts w:ascii="Century Gothic" w:hAnsi="Century Gothic"/>
          <w:b/>
          <w:sz w:val="24"/>
          <w:szCs w:val="24"/>
        </w:rPr>
      </w:pPr>
    </w:p>
    <w:p w:rsidR="007B5AE8" w:rsidRDefault="007B5AE8" w:rsidP="008B668A">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STATUS</w:t>
      </w:r>
      <w:r w:rsidRPr="00FE243A">
        <w:rPr>
          <w:rStyle w:val="body"/>
          <w:rFonts w:ascii="Century Gothic" w:hAnsi="Century Gothic"/>
          <w:b/>
          <w:sz w:val="24"/>
          <w:szCs w:val="24"/>
        </w:rPr>
        <w:t xml:space="preserve"> </w:t>
      </w:r>
      <w:r>
        <w:rPr>
          <w:rStyle w:val="body"/>
          <w:rFonts w:ascii="Century Gothic" w:hAnsi="Century Gothic"/>
          <w:b/>
          <w:sz w:val="24"/>
          <w:szCs w:val="24"/>
        </w:rPr>
        <w:t xml:space="preserve"> </w:t>
      </w:r>
      <w:r w:rsidRPr="00FE243A">
        <w:rPr>
          <w:rStyle w:val="body"/>
          <w:rFonts w:ascii="Century Gothic" w:hAnsi="Century Gothic"/>
          <w:b/>
          <w:sz w:val="24"/>
          <w:szCs w:val="24"/>
        </w:rPr>
        <w:t>VARCHAR2(1)</w:t>
      </w:r>
      <w:r>
        <w:rPr>
          <w:rStyle w:val="body"/>
          <w:rFonts w:ascii="Century Gothic" w:hAnsi="Century Gothic"/>
          <w:b/>
          <w:sz w:val="24"/>
          <w:szCs w:val="24"/>
        </w:rPr>
        <w:t xml:space="preserve"> :</w:t>
      </w:r>
    </w:p>
    <w:p w:rsidR="00CA669B" w:rsidRDefault="00CA669B" w:rsidP="00CA669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7B5AE8">
        <w:rPr>
          <w:rStyle w:val="body"/>
          <w:rFonts w:ascii="Century Gothic" w:hAnsi="Century Gothic"/>
          <w:sz w:val="24"/>
          <w:szCs w:val="24"/>
        </w:rPr>
        <w:t>customer</w:t>
      </w:r>
      <w:r>
        <w:rPr>
          <w:rStyle w:val="body"/>
          <w:rFonts w:ascii="Century Gothic" w:hAnsi="Century Gothic"/>
          <w:sz w:val="24"/>
          <w:szCs w:val="24"/>
        </w:rPr>
        <w:t xml:space="preserve">, like live (L) or close(C) account. Data type of this field is varchar2 </w:t>
      </w:r>
      <w:r w:rsidR="00C202A2">
        <w:rPr>
          <w:rStyle w:val="body"/>
          <w:rFonts w:ascii="Century Gothic" w:hAnsi="Century Gothic"/>
          <w:sz w:val="24"/>
          <w:szCs w:val="24"/>
        </w:rPr>
        <w:t>&amp;</w:t>
      </w:r>
      <w:r>
        <w:rPr>
          <w:rStyle w:val="body"/>
          <w:rFonts w:ascii="Century Gothic" w:hAnsi="Century Gothic"/>
          <w:sz w:val="24"/>
          <w:szCs w:val="24"/>
        </w:rPr>
        <w:t xml:space="preserve"> length is 1 character.</w:t>
      </w:r>
    </w:p>
    <w:p w:rsidR="00CA669B" w:rsidRDefault="00CA669B" w:rsidP="00CA669B">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40774E" w:rsidRDefault="0040774E" w:rsidP="00BB7FB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KYC details submitted date of that customer. Data type of this is date. Our format of date field is “DD/MM/YYYY”.</w:t>
      </w:r>
    </w:p>
    <w:p w:rsidR="0040774E" w:rsidRPr="00FE243A" w:rsidRDefault="0040774E" w:rsidP="0040774E">
      <w:pPr>
        <w:pStyle w:val="ListParagraph"/>
        <w:tabs>
          <w:tab w:val="left" w:pos="5840"/>
        </w:tabs>
        <w:ind w:left="1070"/>
        <w:jc w:val="both"/>
        <w:rPr>
          <w:rStyle w:val="body"/>
          <w:rFonts w:ascii="Century Gothic" w:hAnsi="Century Gothic"/>
          <w:b/>
          <w:sz w:val="24"/>
          <w:szCs w:val="24"/>
        </w:rPr>
      </w:pPr>
    </w:p>
    <w:p w:rsidR="004A01EC" w:rsidRDefault="00FE243A" w:rsidP="004A01EC">
      <w:pPr>
        <w:pStyle w:val="ListParagraph"/>
        <w:numPr>
          <w:ilvl w:val="0"/>
          <w:numId w:val="2"/>
        </w:numPr>
        <w:tabs>
          <w:tab w:val="left" w:pos="5840"/>
        </w:tabs>
        <w:jc w:val="both"/>
        <w:rPr>
          <w:rStyle w:val="body"/>
          <w:rFonts w:ascii="Century Gothic" w:hAnsi="Century Gothic"/>
          <w:b/>
          <w:sz w:val="24"/>
          <w:szCs w:val="24"/>
        </w:rPr>
      </w:pPr>
      <w:r w:rsidRPr="00FE243A">
        <w:rPr>
          <w:rStyle w:val="body"/>
          <w:rFonts w:ascii="Century Gothic" w:hAnsi="Century Gothic"/>
          <w:b/>
          <w:sz w:val="24"/>
          <w:szCs w:val="24"/>
        </w:rPr>
        <w:t>KYC_DOCTY</w:t>
      </w:r>
      <w:r>
        <w:rPr>
          <w:rStyle w:val="body"/>
          <w:rFonts w:ascii="Century Gothic" w:hAnsi="Century Gothic"/>
          <w:b/>
          <w:sz w:val="24"/>
          <w:szCs w:val="24"/>
        </w:rPr>
        <w:t xml:space="preserve"> </w:t>
      </w:r>
      <w:r w:rsidRPr="00FE243A">
        <w:rPr>
          <w:rStyle w:val="body"/>
          <w:rFonts w:ascii="Century Gothic" w:hAnsi="Century Gothic"/>
          <w:b/>
          <w:sz w:val="24"/>
          <w:szCs w:val="24"/>
        </w:rPr>
        <w:t xml:space="preserve"> VARC</w:t>
      </w:r>
      <w:r>
        <w:rPr>
          <w:rStyle w:val="body"/>
          <w:rFonts w:ascii="Century Gothic" w:hAnsi="Century Gothic"/>
          <w:b/>
          <w:sz w:val="24"/>
          <w:szCs w:val="24"/>
        </w:rPr>
        <w:t>HAR2(1) :</w:t>
      </w:r>
    </w:p>
    <w:p w:rsidR="0044413C" w:rsidRDefault="00A863C1" w:rsidP="009651C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the </w:t>
      </w:r>
      <w:r w:rsidR="004A01EC" w:rsidRPr="004A01EC">
        <w:rPr>
          <w:rStyle w:val="body"/>
          <w:rFonts w:ascii="Century Gothic" w:hAnsi="Century Gothic"/>
          <w:sz w:val="24"/>
          <w:szCs w:val="24"/>
        </w:rPr>
        <w:t xml:space="preserve">KYC_DOC </w:t>
      </w:r>
      <w:r w:rsidR="00C13764" w:rsidRPr="004A01EC">
        <w:rPr>
          <w:rStyle w:val="body"/>
          <w:rFonts w:ascii="Century Gothic" w:hAnsi="Century Gothic"/>
          <w:sz w:val="24"/>
          <w:szCs w:val="24"/>
        </w:rPr>
        <w:t>type</w:t>
      </w:r>
      <w:r w:rsidR="00C13764">
        <w:rPr>
          <w:rStyle w:val="body"/>
          <w:rFonts w:ascii="Century Gothic" w:hAnsi="Century Gothic"/>
          <w:sz w:val="24"/>
          <w:szCs w:val="24"/>
        </w:rPr>
        <w:t xml:space="preserve"> </w:t>
      </w:r>
      <w:r w:rsidR="00C13764" w:rsidRPr="004A01EC">
        <w:rPr>
          <w:rStyle w:val="body"/>
          <w:rFonts w:ascii="Century Gothic" w:hAnsi="Century Gothic"/>
          <w:sz w:val="24"/>
          <w:szCs w:val="24"/>
        </w:rPr>
        <w:t>i.e</w:t>
      </w:r>
      <w:r w:rsidR="004A01EC" w:rsidRPr="004A01EC">
        <w:rPr>
          <w:rStyle w:val="body"/>
          <w:rFonts w:ascii="Century Gothic" w:hAnsi="Century Gothic"/>
          <w:sz w:val="24"/>
          <w:szCs w:val="24"/>
        </w:rPr>
        <w:t xml:space="preserve">. </w:t>
      </w:r>
      <w:r w:rsidR="004A01EC">
        <w:rPr>
          <w:rStyle w:val="body"/>
          <w:rFonts w:ascii="Century Gothic" w:hAnsi="Century Gothic"/>
          <w:sz w:val="24"/>
          <w:szCs w:val="24"/>
        </w:rPr>
        <w:t>A</w:t>
      </w:r>
      <w:r w:rsidR="004A01EC" w:rsidRPr="004A01EC">
        <w:rPr>
          <w:rStyle w:val="body"/>
          <w:rFonts w:ascii="Century Gothic" w:hAnsi="Century Gothic"/>
          <w:sz w:val="24"/>
          <w:szCs w:val="24"/>
        </w:rPr>
        <w:t xml:space="preserve">ddress proof </w:t>
      </w:r>
      <w:r w:rsidR="00C13764">
        <w:rPr>
          <w:rStyle w:val="body"/>
          <w:rFonts w:ascii="Century Gothic" w:hAnsi="Century Gothic"/>
          <w:sz w:val="24"/>
          <w:szCs w:val="24"/>
        </w:rPr>
        <w:t>(</w:t>
      </w:r>
      <w:r w:rsidR="004A01EC" w:rsidRPr="004A01EC">
        <w:rPr>
          <w:rStyle w:val="body"/>
          <w:rFonts w:ascii="Century Gothic" w:hAnsi="Century Gothic"/>
          <w:sz w:val="24"/>
          <w:szCs w:val="24"/>
        </w:rPr>
        <w:t>A</w:t>
      </w:r>
      <w:r w:rsidR="00C13764">
        <w:rPr>
          <w:rStyle w:val="body"/>
          <w:rFonts w:ascii="Century Gothic" w:hAnsi="Century Gothic"/>
          <w:sz w:val="24"/>
          <w:szCs w:val="24"/>
        </w:rPr>
        <w:t>)</w:t>
      </w:r>
      <w:r w:rsidR="00F26B38">
        <w:rPr>
          <w:rStyle w:val="body"/>
          <w:rFonts w:ascii="Century Gothic" w:hAnsi="Century Gothic"/>
          <w:sz w:val="24"/>
          <w:szCs w:val="24"/>
        </w:rPr>
        <w:t xml:space="preserve"> </w:t>
      </w:r>
      <w:r w:rsidR="009651C0">
        <w:rPr>
          <w:rStyle w:val="body"/>
          <w:rFonts w:ascii="Century Gothic" w:hAnsi="Century Gothic"/>
          <w:sz w:val="24"/>
          <w:szCs w:val="24"/>
        </w:rPr>
        <w:t xml:space="preserve">and </w:t>
      </w:r>
      <w:r w:rsidR="009651C0" w:rsidRPr="00F26B38">
        <w:rPr>
          <w:rStyle w:val="body"/>
          <w:rFonts w:ascii="Century Gothic" w:hAnsi="Century Gothic"/>
          <w:sz w:val="24"/>
          <w:szCs w:val="24"/>
        </w:rPr>
        <w:t>identity</w:t>
      </w:r>
      <w:r w:rsidR="004A01EC" w:rsidRPr="00F26B38">
        <w:rPr>
          <w:rStyle w:val="body"/>
          <w:rFonts w:ascii="Century Gothic" w:hAnsi="Century Gothic"/>
          <w:sz w:val="24"/>
          <w:szCs w:val="24"/>
        </w:rPr>
        <w:t xml:space="preserve"> proof </w:t>
      </w:r>
      <w:r w:rsidR="00C13764" w:rsidRPr="00F26B38">
        <w:rPr>
          <w:rStyle w:val="body"/>
          <w:rFonts w:ascii="Century Gothic" w:hAnsi="Century Gothic"/>
          <w:sz w:val="24"/>
          <w:szCs w:val="24"/>
        </w:rPr>
        <w:t>(</w:t>
      </w:r>
      <w:r w:rsidR="004A01EC" w:rsidRPr="00F26B38">
        <w:rPr>
          <w:rStyle w:val="body"/>
          <w:rFonts w:ascii="Century Gothic" w:hAnsi="Century Gothic"/>
          <w:sz w:val="24"/>
          <w:szCs w:val="24"/>
        </w:rPr>
        <w:t>I</w:t>
      </w:r>
      <w:r w:rsidR="00C13764" w:rsidRPr="00F26B38">
        <w:rPr>
          <w:rStyle w:val="body"/>
          <w:rFonts w:ascii="Century Gothic" w:hAnsi="Century Gothic"/>
          <w:sz w:val="24"/>
          <w:szCs w:val="24"/>
        </w:rPr>
        <w:t>)</w:t>
      </w:r>
      <w:r w:rsidR="00BB7FB7" w:rsidRPr="00F26B38">
        <w:rPr>
          <w:rStyle w:val="body"/>
          <w:rFonts w:ascii="Century Gothic" w:hAnsi="Century Gothic"/>
          <w:sz w:val="24"/>
          <w:szCs w:val="24"/>
        </w:rPr>
        <w:t xml:space="preserve">. The Data type of the field is varchar2 and length is 1 character. </w:t>
      </w:r>
    </w:p>
    <w:p w:rsidR="009651C0" w:rsidRPr="009651C0" w:rsidRDefault="009651C0" w:rsidP="009651C0">
      <w:pPr>
        <w:pStyle w:val="ListParagraph"/>
        <w:tabs>
          <w:tab w:val="left" w:pos="5840"/>
        </w:tabs>
        <w:ind w:left="1070"/>
        <w:jc w:val="both"/>
        <w:rPr>
          <w:rStyle w:val="body"/>
          <w:rFonts w:ascii="Century Gothic" w:hAnsi="Century Gothic"/>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DOCCODE  VARCHAR2(1) :</w:t>
      </w:r>
    </w:p>
    <w:p w:rsidR="00C202A2" w:rsidRDefault="00A03A4F" w:rsidP="00C202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contained the </w:t>
      </w:r>
      <w:r w:rsidR="00BD2DC4">
        <w:rPr>
          <w:rStyle w:val="body"/>
          <w:rFonts w:ascii="Century Gothic" w:hAnsi="Century Gothic"/>
          <w:sz w:val="24"/>
          <w:szCs w:val="24"/>
        </w:rPr>
        <w:t>code which mentions</w:t>
      </w:r>
      <w:r>
        <w:rPr>
          <w:rStyle w:val="body"/>
          <w:rFonts w:ascii="Century Gothic" w:hAnsi="Century Gothic"/>
          <w:sz w:val="24"/>
          <w:szCs w:val="24"/>
        </w:rPr>
        <w:t xml:space="preserve"> the type of address proof</w:t>
      </w:r>
      <w:r w:rsidR="00E4246B" w:rsidRPr="00E4246B">
        <w:rPr>
          <w:rStyle w:val="body"/>
          <w:rFonts w:ascii="Century Gothic" w:hAnsi="Century Gothic"/>
          <w:sz w:val="24"/>
          <w:szCs w:val="24"/>
        </w:rPr>
        <w:t xml:space="preserve"> </w:t>
      </w:r>
      <w:r>
        <w:rPr>
          <w:rStyle w:val="body"/>
          <w:rFonts w:ascii="Century Gothic" w:hAnsi="Century Gothic"/>
          <w:sz w:val="24"/>
          <w:szCs w:val="24"/>
        </w:rPr>
        <w:t xml:space="preserve">or ID </w:t>
      </w:r>
      <w:r w:rsidR="00BD2DC4">
        <w:rPr>
          <w:rStyle w:val="body"/>
          <w:rFonts w:ascii="Century Gothic" w:hAnsi="Century Gothic"/>
          <w:sz w:val="24"/>
          <w:szCs w:val="24"/>
        </w:rPr>
        <w:t>proof is</w:t>
      </w:r>
      <w:r>
        <w:rPr>
          <w:rStyle w:val="body"/>
          <w:rFonts w:ascii="Century Gothic" w:hAnsi="Century Gothic"/>
          <w:sz w:val="24"/>
          <w:szCs w:val="24"/>
        </w:rPr>
        <w:t xml:space="preserve"> submitted.</w:t>
      </w:r>
    </w:p>
    <w:p w:rsidR="00E24113" w:rsidRDefault="00E24113" w:rsidP="00C202A2">
      <w:pPr>
        <w:pStyle w:val="ListParagraph"/>
        <w:tabs>
          <w:tab w:val="left" w:pos="5840"/>
        </w:tabs>
        <w:ind w:left="1070"/>
        <w:jc w:val="both"/>
        <w:rPr>
          <w:rStyle w:val="body"/>
          <w:rFonts w:ascii="Century Gothic" w:hAnsi="Century Gothic"/>
          <w:sz w:val="24"/>
          <w:szCs w:val="24"/>
        </w:rPr>
      </w:pPr>
    </w:p>
    <w:p w:rsidR="0044413C" w:rsidRPr="00C202A2" w:rsidRDefault="00484478" w:rsidP="00C202A2">
      <w:pPr>
        <w:pStyle w:val="ListParagraph"/>
        <w:tabs>
          <w:tab w:val="left" w:pos="5840"/>
        </w:tabs>
        <w:ind w:left="1070"/>
        <w:jc w:val="both"/>
        <w:rPr>
          <w:rStyle w:val="body"/>
          <w:rFonts w:ascii="Century Gothic" w:hAnsi="Century Gothic"/>
          <w:sz w:val="24"/>
          <w:szCs w:val="24"/>
        </w:rPr>
      </w:pPr>
      <w:r w:rsidRPr="00C202A2">
        <w:rPr>
          <w:rStyle w:val="body"/>
          <w:rFonts w:ascii="Century Gothic" w:hAnsi="Century Gothic"/>
          <w:sz w:val="24"/>
          <w:szCs w:val="24"/>
        </w:rPr>
        <w:t xml:space="preserve">If KYC_DOCTY=’I’ </w:t>
      </w:r>
      <w:r w:rsidR="00C202A2" w:rsidRPr="00C202A2">
        <w:rPr>
          <w:rStyle w:val="body"/>
          <w:rFonts w:ascii="Century Gothic" w:hAnsi="Century Gothic"/>
          <w:sz w:val="24"/>
          <w:szCs w:val="24"/>
        </w:rPr>
        <w:t>(ID proof)</w:t>
      </w:r>
      <w:r w:rsidR="00727A22">
        <w:rPr>
          <w:rStyle w:val="body"/>
          <w:rFonts w:ascii="Century Gothic" w:hAnsi="Century Gothic"/>
          <w:sz w:val="24"/>
          <w:szCs w:val="24"/>
        </w:rPr>
        <w:t xml:space="preserve"> </w:t>
      </w:r>
      <w:r w:rsidRPr="00C202A2">
        <w:rPr>
          <w:rStyle w:val="body"/>
          <w:rFonts w:ascii="Century Gothic" w:hAnsi="Century Gothic"/>
          <w:sz w:val="24"/>
          <w:szCs w:val="24"/>
        </w:rPr>
        <w:t>then following DOCCODE contains</w:t>
      </w:r>
      <w:r w:rsidR="00535FE0" w:rsidRPr="00C202A2">
        <w:rPr>
          <w:rStyle w:val="body"/>
          <w:rFonts w:ascii="Century Gothic" w:hAnsi="Century Gothic"/>
          <w:sz w:val="24"/>
          <w:szCs w:val="24"/>
        </w:rPr>
        <w:t xml:space="preserve"> </w:t>
      </w:r>
    </w:p>
    <w:tbl>
      <w:tblPr>
        <w:tblStyle w:val="LightShading1"/>
        <w:tblpPr w:leftFromText="180" w:rightFromText="180" w:vertAnchor="text" w:tblpX="2301" w:tblpY="1"/>
        <w:tblOverlap w:val="never"/>
        <w:tblW w:w="4644" w:type="dxa"/>
        <w:tblLook w:val="04A0"/>
      </w:tblPr>
      <w:tblGrid>
        <w:gridCol w:w="728"/>
        <w:gridCol w:w="3916"/>
      </w:tblGrid>
      <w:tr w:rsidR="00535FE0" w:rsidRPr="00692E89" w:rsidTr="0044413C">
        <w:trPr>
          <w:cnfStyle w:val="100000000000"/>
          <w:trHeight w:val="255"/>
        </w:trPr>
        <w:tc>
          <w:tcPr>
            <w:cnfStyle w:val="001000000000"/>
            <w:tcW w:w="728" w:type="dxa"/>
            <w:hideMark/>
          </w:tcPr>
          <w:p w:rsidR="00535FE0" w:rsidRPr="00692E89" w:rsidRDefault="00535FE0" w:rsidP="0044413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916" w:type="dxa"/>
            <w:hideMark/>
          </w:tcPr>
          <w:p w:rsidR="00535FE0" w:rsidRPr="00692E89" w:rsidRDefault="00535FE0" w:rsidP="0044413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35FE0" w:rsidRPr="00692E89" w:rsidTr="0044413C">
        <w:trPr>
          <w:cnfStyle w:val="000000100000"/>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D</w:t>
            </w:r>
          </w:p>
        </w:tc>
        <w:tc>
          <w:tcPr>
            <w:tcW w:w="3916" w:type="dxa"/>
            <w:vAlign w:val="bottom"/>
            <w:hideMark/>
          </w:tcPr>
          <w:p w:rsidR="00535FE0" w:rsidRDefault="00535FE0" w:rsidP="0044413C">
            <w:pPr>
              <w:cnfStyle w:val="000000100000"/>
              <w:rPr>
                <w:rFonts w:ascii="Calibri" w:hAnsi="Calibri"/>
                <w:color w:val="000000"/>
              </w:rPr>
            </w:pPr>
            <w:r>
              <w:rPr>
                <w:rFonts w:ascii="Calibri" w:hAnsi="Calibri"/>
                <w:color w:val="000000"/>
              </w:rPr>
              <w:t>Driving License</w:t>
            </w:r>
          </w:p>
        </w:tc>
      </w:tr>
      <w:tr w:rsidR="00535FE0" w:rsidRPr="00692E89" w:rsidTr="0044413C">
        <w:trPr>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N</w:t>
            </w:r>
          </w:p>
        </w:tc>
        <w:tc>
          <w:tcPr>
            <w:tcW w:w="3916" w:type="dxa"/>
            <w:vAlign w:val="bottom"/>
            <w:hideMark/>
          </w:tcPr>
          <w:p w:rsidR="00535FE0" w:rsidRDefault="00535FE0" w:rsidP="0044413C">
            <w:pPr>
              <w:cnfStyle w:val="000000000000"/>
              <w:rPr>
                <w:rFonts w:ascii="Calibri" w:hAnsi="Calibri"/>
                <w:color w:val="000000"/>
              </w:rPr>
            </w:pPr>
            <w:r>
              <w:rPr>
                <w:rFonts w:ascii="Calibri" w:hAnsi="Calibri"/>
                <w:color w:val="000000"/>
              </w:rPr>
              <w:t>PANCARD</w:t>
            </w:r>
          </w:p>
        </w:tc>
      </w:tr>
      <w:tr w:rsidR="00535FE0" w:rsidRPr="00692E89" w:rsidTr="0044413C">
        <w:trPr>
          <w:cnfStyle w:val="000000100000"/>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I</w:t>
            </w:r>
          </w:p>
        </w:tc>
        <w:tc>
          <w:tcPr>
            <w:tcW w:w="3916" w:type="dxa"/>
            <w:vAlign w:val="bottom"/>
            <w:hideMark/>
          </w:tcPr>
          <w:p w:rsidR="00535FE0" w:rsidRDefault="00535FE0" w:rsidP="0044413C">
            <w:pPr>
              <w:cnfStyle w:val="000000100000"/>
              <w:rPr>
                <w:rFonts w:ascii="Calibri" w:hAnsi="Calibri"/>
                <w:color w:val="000000"/>
              </w:rPr>
            </w:pPr>
            <w:r>
              <w:rPr>
                <w:rFonts w:ascii="Calibri" w:hAnsi="Calibri"/>
                <w:color w:val="000000"/>
              </w:rPr>
              <w:t>ICARD</w:t>
            </w:r>
          </w:p>
        </w:tc>
      </w:tr>
      <w:tr w:rsidR="00535FE0" w:rsidRPr="00692E89" w:rsidTr="0044413C">
        <w:trPr>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B</w:t>
            </w:r>
          </w:p>
        </w:tc>
        <w:tc>
          <w:tcPr>
            <w:tcW w:w="3916" w:type="dxa"/>
            <w:vAlign w:val="bottom"/>
            <w:hideMark/>
          </w:tcPr>
          <w:p w:rsidR="00535FE0" w:rsidRDefault="00535FE0" w:rsidP="0044413C">
            <w:pPr>
              <w:cnfStyle w:val="000000000000"/>
              <w:rPr>
                <w:rFonts w:ascii="Calibri" w:hAnsi="Calibri"/>
                <w:color w:val="000000"/>
              </w:rPr>
            </w:pPr>
            <w:r>
              <w:rPr>
                <w:rFonts w:ascii="Calibri" w:hAnsi="Calibri"/>
                <w:color w:val="000000"/>
              </w:rPr>
              <w:t>Bank Passbook</w:t>
            </w:r>
          </w:p>
        </w:tc>
      </w:tr>
      <w:tr w:rsidR="00535FE0" w:rsidRPr="00692E89" w:rsidTr="0044413C">
        <w:trPr>
          <w:cnfStyle w:val="000000100000"/>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S</w:t>
            </w:r>
          </w:p>
        </w:tc>
        <w:tc>
          <w:tcPr>
            <w:tcW w:w="3916" w:type="dxa"/>
            <w:vAlign w:val="bottom"/>
            <w:hideMark/>
          </w:tcPr>
          <w:p w:rsidR="00535FE0" w:rsidRDefault="00535FE0" w:rsidP="0044413C">
            <w:pPr>
              <w:cnfStyle w:val="000000100000"/>
              <w:rPr>
                <w:rFonts w:ascii="Calibri" w:hAnsi="Calibri"/>
                <w:color w:val="000000"/>
              </w:rPr>
            </w:pPr>
            <w:r>
              <w:rPr>
                <w:rFonts w:ascii="Calibri" w:hAnsi="Calibri"/>
                <w:color w:val="000000"/>
              </w:rPr>
              <w:t>Shop Act License</w:t>
            </w:r>
          </w:p>
        </w:tc>
      </w:tr>
      <w:tr w:rsidR="00535FE0" w:rsidRPr="00692E89" w:rsidTr="0044413C">
        <w:trPr>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F</w:t>
            </w:r>
          </w:p>
        </w:tc>
        <w:tc>
          <w:tcPr>
            <w:tcW w:w="3916" w:type="dxa"/>
            <w:vAlign w:val="bottom"/>
            <w:hideMark/>
          </w:tcPr>
          <w:p w:rsidR="00535FE0" w:rsidRDefault="00535FE0" w:rsidP="0044413C">
            <w:pPr>
              <w:cnfStyle w:val="000000000000"/>
              <w:rPr>
                <w:rFonts w:ascii="Calibri" w:hAnsi="Calibri"/>
                <w:color w:val="000000"/>
              </w:rPr>
            </w:pPr>
            <w:r>
              <w:rPr>
                <w:rFonts w:ascii="Calibri" w:hAnsi="Calibri"/>
                <w:color w:val="000000"/>
              </w:rPr>
              <w:t>Certificate of Incorporation</w:t>
            </w:r>
          </w:p>
        </w:tc>
      </w:tr>
      <w:tr w:rsidR="00535FE0" w:rsidRPr="00692E89" w:rsidTr="0044413C">
        <w:trPr>
          <w:cnfStyle w:val="000000100000"/>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V</w:t>
            </w:r>
          </w:p>
        </w:tc>
        <w:tc>
          <w:tcPr>
            <w:tcW w:w="3916" w:type="dxa"/>
            <w:vAlign w:val="bottom"/>
            <w:hideMark/>
          </w:tcPr>
          <w:p w:rsidR="00535FE0" w:rsidRDefault="00535FE0" w:rsidP="0044413C">
            <w:pPr>
              <w:cnfStyle w:val="000000100000"/>
              <w:rPr>
                <w:rFonts w:ascii="Calibri" w:hAnsi="Calibri"/>
                <w:color w:val="000000"/>
              </w:rPr>
            </w:pPr>
            <w:r>
              <w:rPr>
                <w:rFonts w:ascii="Calibri" w:hAnsi="Calibri"/>
                <w:color w:val="000000"/>
              </w:rPr>
              <w:t>Election Voting Card</w:t>
            </w:r>
          </w:p>
        </w:tc>
      </w:tr>
      <w:tr w:rsidR="00535FE0" w:rsidRPr="00692E89" w:rsidTr="0044413C">
        <w:trPr>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C</w:t>
            </w:r>
          </w:p>
        </w:tc>
        <w:tc>
          <w:tcPr>
            <w:tcW w:w="3916" w:type="dxa"/>
            <w:vAlign w:val="bottom"/>
            <w:hideMark/>
          </w:tcPr>
          <w:p w:rsidR="00535FE0" w:rsidRDefault="00535FE0" w:rsidP="0044413C">
            <w:pPr>
              <w:cnfStyle w:val="000000000000"/>
              <w:rPr>
                <w:rFonts w:ascii="Calibri" w:hAnsi="Calibri"/>
                <w:color w:val="000000"/>
              </w:rPr>
            </w:pPr>
            <w:r>
              <w:rPr>
                <w:rFonts w:ascii="Calibri" w:hAnsi="Calibri"/>
                <w:color w:val="000000"/>
              </w:rPr>
              <w:t>Aadhaar Card</w:t>
            </w:r>
          </w:p>
        </w:tc>
      </w:tr>
      <w:tr w:rsidR="00535FE0" w:rsidRPr="00692E89" w:rsidTr="0044413C">
        <w:trPr>
          <w:cnfStyle w:val="000000100000"/>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P</w:t>
            </w:r>
          </w:p>
        </w:tc>
        <w:tc>
          <w:tcPr>
            <w:tcW w:w="3916" w:type="dxa"/>
            <w:vAlign w:val="bottom"/>
            <w:hideMark/>
          </w:tcPr>
          <w:p w:rsidR="00535FE0" w:rsidRDefault="00535FE0" w:rsidP="0044413C">
            <w:pPr>
              <w:cnfStyle w:val="000000100000"/>
              <w:rPr>
                <w:rFonts w:ascii="Calibri" w:hAnsi="Calibri"/>
                <w:color w:val="000000"/>
              </w:rPr>
            </w:pPr>
            <w:r>
              <w:rPr>
                <w:rFonts w:ascii="Calibri" w:hAnsi="Calibri"/>
                <w:color w:val="000000"/>
              </w:rPr>
              <w:t>Passport</w:t>
            </w:r>
          </w:p>
        </w:tc>
      </w:tr>
      <w:tr w:rsidR="00535FE0" w:rsidRPr="00692E89" w:rsidTr="0044413C">
        <w:trPr>
          <w:trHeight w:val="255"/>
        </w:trPr>
        <w:tc>
          <w:tcPr>
            <w:cnfStyle w:val="001000000000"/>
            <w:tcW w:w="728" w:type="dxa"/>
            <w:vAlign w:val="bottom"/>
            <w:hideMark/>
          </w:tcPr>
          <w:p w:rsidR="00535FE0" w:rsidRDefault="00535FE0" w:rsidP="0044413C">
            <w:pPr>
              <w:jc w:val="center"/>
              <w:rPr>
                <w:rFonts w:ascii="Calibri" w:hAnsi="Calibri"/>
                <w:color w:val="000000"/>
              </w:rPr>
            </w:pPr>
            <w:r>
              <w:rPr>
                <w:rFonts w:ascii="Calibri" w:hAnsi="Calibri"/>
                <w:color w:val="000000"/>
              </w:rPr>
              <w:t>0</w:t>
            </w:r>
          </w:p>
        </w:tc>
        <w:tc>
          <w:tcPr>
            <w:tcW w:w="3916" w:type="dxa"/>
            <w:vAlign w:val="bottom"/>
            <w:hideMark/>
          </w:tcPr>
          <w:p w:rsidR="00535FE0" w:rsidRDefault="00535FE0" w:rsidP="0044413C">
            <w:pPr>
              <w:cnfStyle w:val="000000000000"/>
              <w:rPr>
                <w:rFonts w:ascii="Calibri" w:hAnsi="Calibri"/>
                <w:color w:val="000000"/>
              </w:rPr>
            </w:pPr>
            <w:r>
              <w:rPr>
                <w:rFonts w:ascii="Calibri" w:hAnsi="Calibri"/>
                <w:color w:val="000000"/>
              </w:rPr>
              <w:t>NOT KNOWN</w:t>
            </w:r>
          </w:p>
        </w:tc>
      </w:tr>
    </w:tbl>
    <w:p w:rsidR="00535FE0" w:rsidRDefault="00535FE0" w:rsidP="00535F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535FE0" w:rsidRDefault="00535FE0" w:rsidP="00535FE0">
      <w:pPr>
        <w:pStyle w:val="ListParagraph"/>
        <w:tabs>
          <w:tab w:val="left" w:pos="5840"/>
        </w:tabs>
        <w:ind w:left="1070"/>
        <w:jc w:val="both"/>
        <w:rPr>
          <w:rStyle w:val="body"/>
          <w:rFonts w:ascii="Century Gothic" w:hAnsi="Century Gothic"/>
          <w:sz w:val="24"/>
          <w:szCs w:val="24"/>
        </w:rPr>
      </w:pPr>
    </w:p>
    <w:p w:rsidR="00535FE0" w:rsidRDefault="00535FE0" w:rsidP="00535FE0">
      <w:pPr>
        <w:pStyle w:val="ListParagraph"/>
        <w:tabs>
          <w:tab w:val="left" w:pos="5840"/>
        </w:tabs>
        <w:ind w:left="1070"/>
        <w:jc w:val="both"/>
        <w:rPr>
          <w:rStyle w:val="body"/>
          <w:rFonts w:ascii="Century Gothic" w:hAnsi="Century Gothic"/>
          <w:sz w:val="24"/>
          <w:szCs w:val="24"/>
        </w:rPr>
      </w:pPr>
    </w:p>
    <w:p w:rsidR="00535FE0" w:rsidRDefault="00535FE0" w:rsidP="00535FE0">
      <w:pPr>
        <w:pStyle w:val="ListParagraph"/>
        <w:tabs>
          <w:tab w:val="left" w:pos="5840"/>
        </w:tabs>
        <w:ind w:left="1070"/>
        <w:jc w:val="both"/>
        <w:rPr>
          <w:rStyle w:val="body"/>
          <w:rFonts w:ascii="Century Gothic" w:hAnsi="Century Gothic"/>
          <w:sz w:val="24"/>
          <w:szCs w:val="24"/>
        </w:rPr>
      </w:pPr>
    </w:p>
    <w:p w:rsidR="00535FE0" w:rsidRDefault="00535FE0" w:rsidP="00535FE0">
      <w:pPr>
        <w:pStyle w:val="ListParagraph"/>
        <w:tabs>
          <w:tab w:val="left" w:pos="5840"/>
        </w:tabs>
        <w:ind w:left="1070"/>
        <w:jc w:val="both"/>
        <w:rPr>
          <w:rStyle w:val="body"/>
          <w:rFonts w:ascii="Century Gothic" w:hAnsi="Century Gothic"/>
          <w:sz w:val="24"/>
          <w:szCs w:val="24"/>
        </w:rPr>
      </w:pPr>
    </w:p>
    <w:p w:rsidR="00535FE0" w:rsidRDefault="00535FE0" w:rsidP="00535FE0">
      <w:pPr>
        <w:pStyle w:val="ListParagraph"/>
        <w:tabs>
          <w:tab w:val="left" w:pos="5840"/>
        </w:tabs>
        <w:ind w:left="1070"/>
        <w:jc w:val="both"/>
        <w:rPr>
          <w:rStyle w:val="body"/>
          <w:rFonts w:ascii="Century Gothic" w:hAnsi="Century Gothic"/>
          <w:sz w:val="24"/>
          <w:szCs w:val="24"/>
        </w:rPr>
      </w:pPr>
    </w:p>
    <w:p w:rsidR="00535FE0" w:rsidRDefault="00535FE0" w:rsidP="00535FE0">
      <w:pPr>
        <w:pStyle w:val="ListParagraph"/>
        <w:tabs>
          <w:tab w:val="left" w:pos="5840"/>
        </w:tabs>
        <w:ind w:left="1070"/>
        <w:jc w:val="both"/>
        <w:rPr>
          <w:rStyle w:val="body"/>
          <w:rFonts w:ascii="Century Gothic" w:hAnsi="Century Gothic"/>
          <w:sz w:val="24"/>
          <w:szCs w:val="24"/>
        </w:rPr>
      </w:pPr>
    </w:p>
    <w:p w:rsidR="00535FE0" w:rsidRDefault="00535FE0" w:rsidP="00535FE0">
      <w:pPr>
        <w:pStyle w:val="ListParagraph"/>
        <w:tabs>
          <w:tab w:val="left" w:pos="5840"/>
        </w:tabs>
        <w:ind w:left="1070"/>
        <w:jc w:val="both"/>
        <w:rPr>
          <w:rStyle w:val="body"/>
          <w:rFonts w:ascii="Century Gothic" w:hAnsi="Century Gothic"/>
          <w:sz w:val="24"/>
          <w:szCs w:val="24"/>
        </w:rPr>
      </w:pPr>
    </w:p>
    <w:p w:rsidR="00E24113" w:rsidRDefault="00E24113" w:rsidP="00535FE0">
      <w:pPr>
        <w:pStyle w:val="ListParagraph"/>
        <w:tabs>
          <w:tab w:val="left" w:pos="5840"/>
        </w:tabs>
        <w:ind w:left="1070"/>
        <w:jc w:val="both"/>
        <w:rPr>
          <w:rStyle w:val="body"/>
          <w:rFonts w:ascii="Century Gothic" w:hAnsi="Century Gothic"/>
          <w:sz w:val="24"/>
          <w:szCs w:val="24"/>
        </w:rPr>
      </w:pPr>
    </w:p>
    <w:p w:rsidR="00E24113" w:rsidRDefault="00E24113" w:rsidP="00535FE0">
      <w:pPr>
        <w:pStyle w:val="ListParagraph"/>
        <w:tabs>
          <w:tab w:val="left" w:pos="5840"/>
        </w:tabs>
        <w:ind w:left="1070"/>
        <w:jc w:val="both"/>
        <w:rPr>
          <w:rStyle w:val="body"/>
          <w:rFonts w:ascii="Century Gothic" w:hAnsi="Century Gothic"/>
          <w:sz w:val="24"/>
          <w:szCs w:val="24"/>
        </w:rPr>
      </w:pPr>
    </w:p>
    <w:p w:rsidR="00BB7FB7" w:rsidRPr="00FB7992" w:rsidRDefault="00AC4831" w:rsidP="00FB799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If </w:t>
      </w:r>
      <w:r w:rsidRPr="00C202A2">
        <w:rPr>
          <w:rStyle w:val="body"/>
          <w:rFonts w:ascii="Century Gothic" w:hAnsi="Century Gothic"/>
          <w:sz w:val="24"/>
          <w:szCs w:val="24"/>
        </w:rPr>
        <w:t>KYC_DOCTY=’</w:t>
      </w:r>
      <w:r>
        <w:rPr>
          <w:rStyle w:val="body"/>
          <w:rFonts w:ascii="Century Gothic" w:hAnsi="Century Gothic"/>
          <w:sz w:val="24"/>
          <w:szCs w:val="24"/>
        </w:rPr>
        <w:t>A</w:t>
      </w:r>
      <w:r w:rsidRPr="00C202A2">
        <w:rPr>
          <w:rStyle w:val="body"/>
          <w:rFonts w:ascii="Century Gothic" w:hAnsi="Century Gothic"/>
          <w:sz w:val="24"/>
          <w:szCs w:val="24"/>
        </w:rPr>
        <w:t>’</w:t>
      </w:r>
      <w:r w:rsidR="00FB7992">
        <w:rPr>
          <w:rStyle w:val="body"/>
          <w:rFonts w:ascii="Century Gothic" w:hAnsi="Century Gothic"/>
          <w:sz w:val="24"/>
          <w:szCs w:val="24"/>
        </w:rPr>
        <w:t xml:space="preserve"> </w:t>
      </w:r>
      <w:r w:rsidRPr="00C202A2">
        <w:rPr>
          <w:rStyle w:val="body"/>
          <w:rFonts w:ascii="Century Gothic" w:hAnsi="Century Gothic"/>
          <w:sz w:val="24"/>
          <w:szCs w:val="24"/>
        </w:rPr>
        <w:t>(</w:t>
      </w:r>
      <w:r>
        <w:rPr>
          <w:rStyle w:val="body"/>
          <w:rFonts w:ascii="Century Gothic" w:hAnsi="Century Gothic"/>
          <w:sz w:val="24"/>
          <w:szCs w:val="24"/>
        </w:rPr>
        <w:t>Address</w:t>
      </w:r>
      <w:r w:rsidRPr="00C202A2">
        <w:rPr>
          <w:rStyle w:val="body"/>
          <w:rFonts w:ascii="Century Gothic" w:hAnsi="Century Gothic"/>
          <w:sz w:val="24"/>
          <w:szCs w:val="24"/>
        </w:rPr>
        <w:t xml:space="preserve"> proof)</w:t>
      </w:r>
      <w:r w:rsidR="00FB7992">
        <w:rPr>
          <w:rStyle w:val="body"/>
          <w:rFonts w:ascii="Century Gothic" w:hAnsi="Century Gothic"/>
          <w:sz w:val="24"/>
          <w:szCs w:val="24"/>
        </w:rPr>
        <w:t xml:space="preserve"> </w:t>
      </w:r>
      <w:r w:rsidRPr="00C202A2">
        <w:rPr>
          <w:rStyle w:val="body"/>
          <w:rFonts w:ascii="Century Gothic" w:hAnsi="Century Gothic"/>
          <w:sz w:val="24"/>
          <w:szCs w:val="24"/>
        </w:rPr>
        <w:t>then following DOCCODE contains</w:t>
      </w:r>
    </w:p>
    <w:tbl>
      <w:tblPr>
        <w:tblStyle w:val="LightShading1"/>
        <w:tblpPr w:leftFromText="180" w:rightFromText="180" w:vertAnchor="text" w:tblpX="2301" w:tblpY="1"/>
        <w:tblOverlap w:val="never"/>
        <w:tblW w:w="4616" w:type="dxa"/>
        <w:tblLook w:val="04A0"/>
      </w:tblPr>
      <w:tblGrid>
        <w:gridCol w:w="728"/>
        <w:gridCol w:w="3888"/>
      </w:tblGrid>
      <w:tr w:rsidR="0044413C" w:rsidRPr="00692E89" w:rsidTr="0044413C">
        <w:trPr>
          <w:cnfStyle w:val="100000000000"/>
          <w:trHeight w:val="255"/>
        </w:trPr>
        <w:tc>
          <w:tcPr>
            <w:cnfStyle w:val="001000000000"/>
            <w:tcW w:w="728" w:type="dxa"/>
            <w:hideMark/>
          </w:tcPr>
          <w:p w:rsidR="0044413C" w:rsidRPr="00692E89" w:rsidRDefault="0044413C" w:rsidP="0044413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44413C" w:rsidRPr="00692E89" w:rsidRDefault="0044413C" w:rsidP="0044413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A</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Account Holder</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B</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BANK ACCOUNT STMT</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C</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Aadhaar Card</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D</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Driving License</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E</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Electricity Bill</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G</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Grampanchayat Certificate</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H</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Housing Property Proof</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I</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Identity Card</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L</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LETTER FROM RECOGNISED AUTHORITY</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N</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Not Updated</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P</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Passport</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lastRenderedPageBreak/>
              <w:t>R</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Ration Card</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S</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Shop Act License</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T</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Telephone Bill</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V</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Election Voting Card</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Y</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Multiple Install Account</w:t>
            </w:r>
          </w:p>
        </w:tc>
      </w:tr>
      <w:tr w:rsidR="0044413C" w:rsidRPr="00692E89" w:rsidTr="0044413C">
        <w:trPr>
          <w:cnfStyle w:val="000000100000"/>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Z</w:t>
            </w:r>
          </w:p>
        </w:tc>
        <w:tc>
          <w:tcPr>
            <w:tcW w:w="3888" w:type="dxa"/>
            <w:vAlign w:val="bottom"/>
            <w:hideMark/>
          </w:tcPr>
          <w:p w:rsidR="0044413C" w:rsidRDefault="0044413C" w:rsidP="0044413C">
            <w:pPr>
              <w:cnfStyle w:val="000000100000"/>
              <w:rPr>
                <w:rFonts w:ascii="Calibri" w:hAnsi="Calibri"/>
                <w:color w:val="000000"/>
              </w:rPr>
            </w:pPr>
            <w:r>
              <w:rPr>
                <w:rFonts w:ascii="Calibri" w:hAnsi="Calibri"/>
                <w:color w:val="000000"/>
              </w:rPr>
              <w:t>Special Interest Rate</w:t>
            </w:r>
          </w:p>
        </w:tc>
      </w:tr>
      <w:tr w:rsidR="0044413C" w:rsidRPr="00692E89" w:rsidTr="0044413C">
        <w:trPr>
          <w:trHeight w:val="255"/>
        </w:trPr>
        <w:tc>
          <w:tcPr>
            <w:cnfStyle w:val="001000000000"/>
            <w:tcW w:w="728" w:type="dxa"/>
            <w:vAlign w:val="bottom"/>
            <w:hideMark/>
          </w:tcPr>
          <w:p w:rsidR="0044413C" w:rsidRDefault="0044413C" w:rsidP="0044413C">
            <w:pPr>
              <w:jc w:val="center"/>
              <w:rPr>
                <w:rFonts w:ascii="Calibri" w:hAnsi="Calibri"/>
                <w:color w:val="000000"/>
              </w:rPr>
            </w:pPr>
            <w:r>
              <w:rPr>
                <w:rFonts w:ascii="Calibri" w:hAnsi="Calibri"/>
                <w:color w:val="000000"/>
              </w:rPr>
              <w:t>0</w:t>
            </w:r>
          </w:p>
        </w:tc>
        <w:tc>
          <w:tcPr>
            <w:tcW w:w="3888" w:type="dxa"/>
            <w:vAlign w:val="bottom"/>
            <w:hideMark/>
          </w:tcPr>
          <w:p w:rsidR="0044413C" w:rsidRDefault="0044413C" w:rsidP="0044413C">
            <w:pPr>
              <w:cnfStyle w:val="000000000000"/>
              <w:rPr>
                <w:rFonts w:ascii="Calibri" w:hAnsi="Calibri"/>
                <w:color w:val="000000"/>
              </w:rPr>
            </w:pPr>
            <w:r>
              <w:rPr>
                <w:rFonts w:ascii="Calibri" w:hAnsi="Calibri"/>
                <w:color w:val="000000"/>
              </w:rPr>
              <w:t>NOT KNOWN</w:t>
            </w:r>
          </w:p>
        </w:tc>
      </w:tr>
    </w:tbl>
    <w:p w:rsidR="0044413C" w:rsidRDefault="0044413C" w:rsidP="00BB7FB7">
      <w:pPr>
        <w:pStyle w:val="ListParagraph"/>
        <w:tabs>
          <w:tab w:val="left" w:pos="5840"/>
        </w:tabs>
        <w:ind w:left="1070"/>
        <w:jc w:val="both"/>
        <w:rPr>
          <w:rStyle w:val="body"/>
          <w:rFonts w:ascii="Century Gothic" w:hAnsi="Century Gothic"/>
          <w:sz w:val="24"/>
          <w:szCs w:val="24"/>
        </w:rPr>
      </w:pPr>
    </w:p>
    <w:p w:rsidR="001C6FF2" w:rsidRDefault="001C6FF2" w:rsidP="00BB7FB7">
      <w:pPr>
        <w:pStyle w:val="ListParagraph"/>
        <w:tabs>
          <w:tab w:val="left" w:pos="5840"/>
        </w:tabs>
        <w:ind w:left="1070"/>
        <w:jc w:val="both"/>
        <w:rPr>
          <w:rStyle w:val="body"/>
          <w:rFonts w:ascii="Century Gothic" w:hAnsi="Century Gothic"/>
          <w:sz w:val="24"/>
          <w:szCs w:val="24"/>
        </w:rPr>
      </w:pPr>
    </w:p>
    <w:p w:rsidR="001C6FF2" w:rsidRDefault="001C6FF2" w:rsidP="00BB7FB7">
      <w:pPr>
        <w:pStyle w:val="ListParagraph"/>
        <w:tabs>
          <w:tab w:val="left" w:pos="5840"/>
        </w:tabs>
        <w:ind w:left="1070"/>
        <w:jc w:val="both"/>
        <w:rPr>
          <w:rStyle w:val="body"/>
          <w:rFonts w:ascii="Century Gothic" w:hAnsi="Century Gothic"/>
          <w:sz w:val="24"/>
          <w:szCs w:val="24"/>
        </w:rPr>
      </w:pPr>
    </w:p>
    <w:p w:rsidR="001C6FF2" w:rsidRDefault="001C6FF2" w:rsidP="00BB7FB7">
      <w:pPr>
        <w:pStyle w:val="ListParagraph"/>
        <w:tabs>
          <w:tab w:val="left" w:pos="5840"/>
        </w:tabs>
        <w:ind w:left="1070"/>
        <w:jc w:val="both"/>
        <w:rPr>
          <w:rStyle w:val="body"/>
          <w:rFonts w:ascii="Century Gothic" w:hAnsi="Century Gothic"/>
          <w:sz w:val="24"/>
          <w:szCs w:val="24"/>
        </w:rPr>
      </w:pPr>
    </w:p>
    <w:p w:rsidR="001C6FF2" w:rsidRPr="00973465" w:rsidRDefault="001C6FF2" w:rsidP="00973465">
      <w:pPr>
        <w:tabs>
          <w:tab w:val="left" w:pos="5840"/>
        </w:tabs>
        <w:jc w:val="both"/>
        <w:rPr>
          <w:rStyle w:val="body"/>
          <w:rFonts w:ascii="Century Gothic" w:hAnsi="Century Gothic"/>
          <w:sz w:val="24"/>
          <w:szCs w:val="24"/>
        </w:rPr>
      </w:pPr>
    </w:p>
    <w:p w:rsidR="00912DC8" w:rsidRDefault="00912DC8" w:rsidP="00912DC8">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ID_NO1</w:t>
      </w:r>
      <w:r w:rsidRPr="00FE243A">
        <w:rPr>
          <w:rStyle w:val="body"/>
          <w:rFonts w:ascii="Century Gothic" w:hAnsi="Century Gothic"/>
          <w:b/>
          <w:sz w:val="24"/>
          <w:szCs w:val="24"/>
        </w:rPr>
        <w:t xml:space="preserve"> </w:t>
      </w:r>
      <w:r>
        <w:rPr>
          <w:rStyle w:val="body"/>
          <w:rFonts w:ascii="Century Gothic" w:hAnsi="Century Gothic"/>
          <w:b/>
          <w:sz w:val="24"/>
          <w:szCs w:val="24"/>
        </w:rPr>
        <w:t xml:space="preserve"> VARCHAR2(20) :</w:t>
      </w:r>
    </w:p>
    <w:p w:rsidR="003430E9" w:rsidRDefault="003430E9" w:rsidP="003430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 the identification number of address proof </w:t>
      </w:r>
      <w:r w:rsidR="00F758B5">
        <w:rPr>
          <w:rStyle w:val="body"/>
          <w:rFonts w:ascii="Century Gothic" w:hAnsi="Century Gothic"/>
          <w:sz w:val="24"/>
          <w:szCs w:val="24"/>
        </w:rPr>
        <w:t>or</w:t>
      </w:r>
      <w:r>
        <w:rPr>
          <w:rStyle w:val="body"/>
          <w:rFonts w:ascii="Century Gothic" w:hAnsi="Century Gothic"/>
          <w:sz w:val="24"/>
          <w:szCs w:val="24"/>
        </w:rPr>
        <w:t xml:space="preserve"> </w:t>
      </w:r>
      <w:r w:rsidR="00F758B5">
        <w:rPr>
          <w:rStyle w:val="body"/>
          <w:rFonts w:ascii="Century Gothic" w:hAnsi="Century Gothic"/>
          <w:sz w:val="24"/>
          <w:szCs w:val="24"/>
        </w:rPr>
        <w:t>ID proof as per IDPROOF_CODE or</w:t>
      </w:r>
      <w:r>
        <w:rPr>
          <w:rStyle w:val="body"/>
          <w:rFonts w:ascii="Century Gothic" w:hAnsi="Century Gothic"/>
          <w:sz w:val="24"/>
          <w:szCs w:val="24"/>
        </w:rPr>
        <w:t xml:space="preserve"> ADDRESS_PROOF code. Data type of the field is varchar2 and length is 10 characters.</w:t>
      </w:r>
    </w:p>
    <w:p w:rsidR="003430E9" w:rsidRDefault="003430E9" w:rsidP="003430E9">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ID_AUTH</w:t>
      </w:r>
      <w:r w:rsidRPr="00FE243A">
        <w:rPr>
          <w:rStyle w:val="body"/>
          <w:rFonts w:ascii="Century Gothic" w:hAnsi="Century Gothic"/>
          <w:b/>
          <w:sz w:val="24"/>
          <w:szCs w:val="24"/>
        </w:rPr>
        <w:t xml:space="preserve"> </w:t>
      </w:r>
      <w:r>
        <w:rPr>
          <w:rStyle w:val="body"/>
          <w:rFonts w:ascii="Century Gothic" w:hAnsi="Century Gothic"/>
          <w:b/>
          <w:sz w:val="24"/>
          <w:szCs w:val="24"/>
        </w:rPr>
        <w:t xml:space="preserve"> VARCHAR2(20) :</w:t>
      </w:r>
    </w:p>
    <w:p w:rsidR="00347F94" w:rsidRDefault="00347F94" w:rsidP="00347F9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the identification authority name of address proof and ID proof as per IDPROOF_CODE and ADDRESS_PROOF code. Data type of the field is varchar2 and length is 20 characters.</w:t>
      </w:r>
    </w:p>
    <w:p w:rsidR="00347F94" w:rsidRDefault="00347F94" w:rsidP="00347F94">
      <w:pPr>
        <w:pStyle w:val="ListParagraph"/>
        <w:tabs>
          <w:tab w:val="left" w:pos="5840"/>
        </w:tabs>
        <w:ind w:left="1070"/>
        <w:jc w:val="both"/>
        <w:rPr>
          <w:rStyle w:val="body"/>
          <w:rFonts w:ascii="Century Gothic" w:hAnsi="Century Gothic"/>
          <w:b/>
          <w:sz w:val="24"/>
          <w:szCs w:val="24"/>
        </w:rPr>
      </w:pPr>
    </w:p>
    <w:p w:rsidR="00FE243A" w:rsidRDefault="00FE243A" w:rsidP="00FE243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ID_PLACE </w:t>
      </w:r>
      <w:r w:rsidRPr="00FE243A">
        <w:rPr>
          <w:rStyle w:val="body"/>
          <w:rFonts w:ascii="Century Gothic" w:hAnsi="Century Gothic"/>
          <w:b/>
          <w:sz w:val="24"/>
          <w:szCs w:val="24"/>
        </w:rPr>
        <w:t xml:space="preserve"> VARCHAR2(20)</w:t>
      </w:r>
      <w:r>
        <w:rPr>
          <w:rStyle w:val="body"/>
          <w:rFonts w:ascii="Century Gothic" w:hAnsi="Century Gothic"/>
          <w:b/>
          <w:sz w:val="24"/>
          <w:szCs w:val="24"/>
        </w:rPr>
        <w:t xml:space="preserve"> :</w:t>
      </w:r>
    </w:p>
    <w:p w:rsidR="00C008E5" w:rsidRDefault="00C008E5" w:rsidP="00C008E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the identification place of address proof and ID proof as per IDPROOF_CODE and ADDRESS_PROOF code. Data type of the field is varchar2 and length is 20 characters.</w:t>
      </w:r>
    </w:p>
    <w:p w:rsidR="00FF439C" w:rsidRDefault="00FF439C" w:rsidP="00C008E5">
      <w:pPr>
        <w:pStyle w:val="ListParagraph"/>
        <w:tabs>
          <w:tab w:val="left" w:pos="5840"/>
        </w:tabs>
        <w:ind w:left="1070"/>
        <w:jc w:val="both"/>
        <w:rPr>
          <w:rStyle w:val="body"/>
          <w:rFonts w:ascii="Century Gothic" w:hAnsi="Century Gothic"/>
          <w:sz w:val="24"/>
          <w:szCs w:val="24"/>
        </w:rPr>
      </w:pPr>
    </w:p>
    <w:p w:rsidR="00FF439C" w:rsidRDefault="00FF439C" w:rsidP="00FF439C">
      <w:pPr>
        <w:pStyle w:val="ListParagraph"/>
        <w:numPr>
          <w:ilvl w:val="0"/>
          <w:numId w:val="2"/>
        </w:numPr>
        <w:tabs>
          <w:tab w:val="left" w:pos="5840"/>
        </w:tabs>
        <w:jc w:val="both"/>
        <w:rPr>
          <w:rStyle w:val="body"/>
          <w:rFonts w:ascii="Century Gothic" w:hAnsi="Century Gothic"/>
          <w:b/>
          <w:sz w:val="24"/>
          <w:szCs w:val="24"/>
        </w:rPr>
      </w:pPr>
      <w:r w:rsidRPr="00FF439C">
        <w:rPr>
          <w:rStyle w:val="body"/>
          <w:rFonts w:ascii="Century Gothic" w:hAnsi="Century Gothic"/>
          <w:b/>
          <w:sz w:val="24"/>
          <w:szCs w:val="24"/>
        </w:rPr>
        <w:t>EXPIRE_DT</w:t>
      </w:r>
      <w:r>
        <w:rPr>
          <w:rStyle w:val="body"/>
          <w:rFonts w:ascii="Century Gothic" w:hAnsi="Century Gothic"/>
          <w:b/>
          <w:sz w:val="24"/>
          <w:szCs w:val="24"/>
        </w:rPr>
        <w:t xml:space="preserve"> DATE : </w:t>
      </w:r>
    </w:p>
    <w:p w:rsidR="00FF439C" w:rsidRDefault="00912DC8" w:rsidP="00FF439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w:t>
      </w:r>
      <w:r w:rsidR="00FF439C">
        <w:rPr>
          <w:rStyle w:val="body"/>
          <w:rFonts w:ascii="Century Gothic" w:hAnsi="Century Gothic"/>
          <w:sz w:val="24"/>
          <w:szCs w:val="24"/>
        </w:rPr>
        <w:t>expire date of KYC documents. Data type of this is date. Our format of date field is “DD/MM/YYYY”.</w:t>
      </w:r>
    </w:p>
    <w:p w:rsidR="00C008E5" w:rsidRPr="00C008E5" w:rsidRDefault="00C008E5" w:rsidP="00C008E5">
      <w:pPr>
        <w:pStyle w:val="ListParagraph"/>
        <w:tabs>
          <w:tab w:val="left" w:pos="5840"/>
        </w:tabs>
        <w:ind w:left="1070"/>
        <w:jc w:val="both"/>
        <w:rPr>
          <w:rStyle w:val="body"/>
          <w:rFonts w:ascii="Century Gothic" w:hAnsi="Century Gothic"/>
          <w:b/>
          <w:sz w:val="24"/>
          <w:szCs w:val="24"/>
        </w:rPr>
      </w:pPr>
    </w:p>
    <w:p w:rsidR="00202E96" w:rsidRPr="00955276" w:rsidRDefault="00FE243A" w:rsidP="002359F3">
      <w:pPr>
        <w:pStyle w:val="ListParagraph"/>
        <w:numPr>
          <w:ilvl w:val="0"/>
          <w:numId w:val="2"/>
        </w:numPr>
        <w:tabs>
          <w:tab w:val="left" w:pos="5840"/>
        </w:tabs>
        <w:jc w:val="both"/>
        <w:rPr>
          <w:rStyle w:val="body"/>
          <w:rFonts w:ascii="Century Gothic" w:hAnsi="Century Gothic"/>
          <w:sz w:val="24"/>
          <w:szCs w:val="24"/>
        </w:rPr>
      </w:pPr>
      <w:r w:rsidRPr="00FE243A">
        <w:rPr>
          <w:rStyle w:val="body"/>
          <w:rFonts w:ascii="Century Gothic" w:hAnsi="Century Gothic"/>
          <w:b/>
          <w:sz w:val="24"/>
          <w:szCs w:val="24"/>
        </w:rPr>
        <w:t xml:space="preserve">PATH </w:t>
      </w:r>
      <w:r>
        <w:rPr>
          <w:rStyle w:val="body"/>
          <w:rFonts w:ascii="Century Gothic" w:hAnsi="Century Gothic"/>
          <w:b/>
          <w:sz w:val="24"/>
          <w:szCs w:val="24"/>
        </w:rPr>
        <w:t xml:space="preserve"> </w:t>
      </w:r>
      <w:r w:rsidRPr="00FE243A">
        <w:rPr>
          <w:rStyle w:val="body"/>
          <w:rFonts w:ascii="Century Gothic" w:hAnsi="Century Gothic"/>
          <w:b/>
          <w:sz w:val="24"/>
          <w:szCs w:val="24"/>
        </w:rPr>
        <w:t>VARCHAR2(30)</w:t>
      </w:r>
      <w:r>
        <w:rPr>
          <w:rStyle w:val="body"/>
          <w:rFonts w:ascii="Century Gothic" w:hAnsi="Century Gothic"/>
          <w:b/>
          <w:sz w:val="24"/>
          <w:szCs w:val="24"/>
        </w:rPr>
        <w:t xml:space="preserve"> :</w:t>
      </w:r>
    </w:p>
    <w:p w:rsidR="00955276" w:rsidRDefault="00955276" w:rsidP="00955276">
      <w:pPr>
        <w:pStyle w:val="ListParagraph"/>
        <w:tabs>
          <w:tab w:val="left" w:pos="5840"/>
        </w:tabs>
        <w:ind w:left="1070"/>
        <w:jc w:val="both"/>
        <w:rPr>
          <w:rStyle w:val="body"/>
          <w:rFonts w:ascii="Century Gothic" w:hAnsi="Century Gothic"/>
          <w:sz w:val="24"/>
          <w:szCs w:val="24"/>
        </w:rPr>
      </w:pPr>
      <w:r w:rsidRPr="00062E8D">
        <w:rPr>
          <w:rStyle w:val="body"/>
          <w:rFonts w:ascii="Century Gothic" w:hAnsi="Century Gothic"/>
          <w:sz w:val="24"/>
          <w:szCs w:val="24"/>
        </w:rPr>
        <w:t xml:space="preserve">Here we </w:t>
      </w:r>
      <w:r w:rsidR="00F8585D">
        <w:rPr>
          <w:rStyle w:val="body"/>
          <w:rFonts w:ascii="Century Gothic" w:hAnsi="Century Gothic"/>
          <w:sz w:val="24"/>
          <w:szCs w:val="24"/>
        </w:rPr>
        <w:t>contain</w:t>
      </w:r>
      <w:r w:rsidRPr="00062E8D">
        <w:rPr>
          <w:rStyle w:val="body"/>
          <w:rFonts w:ascii="Century Gothic" w:hAnsi="Century Gothic"/>
          <w:sz w:val="24"/>
          <w:szCs w:val="24"/>
        </w:rPr>
        <w:t xml:space="preserve"> the </w:t>
      </w:r>
      <w:r w:rsidR="00F8585D">
        <w:rPr>
          <w:rStyle w:val="body"/>
          <w:rFonts w:ascii="Century Gothic" w:hAnsi="Century Gothic"/>
          <w:sz w:val="24"/>
          <w:szCs w:val="24"/>
        </w:rPr>
        <w:t>location of stored KYC</w:t>
      </w:r>
      <w:r w:rsidRPr="00062E8D">
        <w:rPr>
          <w:rStyle w:val="body"/>
          <w:rFonts w:ascii="Century Gothic" w:hAnsi="Century Gothic"/>
          <w:sz w:val="24"/>
          <w:szCs w:val="24"/>
        </w:rPr>
        <w:t xml:space="preserve"> document</w:t>
      </w:r>
      <w:r w:rsidR="00F8585D">
        <w:rPr>
          <w:rStyle w:val="body"/>
          <w:rFonts w:ascii="Century Gothic" w:hAnsi="Century Gothic"/>
          <w:sz w:val="24"/>
          <w:szCs w:val="24"/>
        </w:rPr>
        <w:t>s.</w:t>
      </w:r>
      <w:r w:rsidRPr="00062E8D">
        <w:rPr>
          <w:rStyle w:val="body"/>
          <w:rFonts w:ascii="Century Gothic" w:hAnsi="Century Gothic"/>
          <w:sz w:val="24"/>
          <w:szCs w:val="24"/>
        </w:rPr>
        <w:t xml:space="preserve"> Data type of the field is varchar2 and length is 30 characters</w:t>
      </w:r>
      <w:r>
        <w:rPr>
          <w:rStyle w:val="body"/>
          <w:rFonts w:ascii="Century Gothic" w:hAnsi="Century Gothic"/>
          <w:sz w:val="24"/>
          <w:szCs w:val="24"/>
        </w:rPr>
        <w:t>.</w:t>
      </w:r>
    </w:p>
    <w:p w:rsidR="00FB7992" w:rsidRDefault="00FB7992" w:rsidP="00955276">
      <w:pPr>
        <w:pStyle w:val="ListParagraph"/>
        <w:tabs>
          <w:tab w:val="left" w:pos="5840"/>
        </w:tabs>
        <w:ind w:left="1070"/>
        <w:jc w:val="both"/>
        <w:rPr>
          <w:rStyle w:val="body"/>
          <w:rFonts w:ascii="Century Gothic" w:hAnsi="Century Gothic"/>
          <w:sz w:val="24"/>
          <w:szCs w:val="24"/>
        </w:rPr>
      </w:pPr>
    </w:p>
    <w:p w:rsidR="00FB7992" w:rsidRPr="00FB7992" w:rsidRDefault="00FB7992" w:rsidP="00FB7992">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FB7992" w:rsidRPr="00E23E98" w:rsidRDefault="00FB7992" w:rsidP="00E23E98">
      <w:pPr>
        <w:pStyle w:val="ListParagraph"/>
        <w:tabs>
          <w:tab w:val="left" w:pos="5840"/>
        </w:tabs>
        <w:ind w:left="1070"/>
        <w:jc w:val="both"/>
        <w:rPr>
          <w:rFonts w:ascii="Century Gothic" w:hAnsi="Century Gothic"/>
          <w:sz w:val="24"/>
          <w:szCs w:val="24"/>
        </w:rPr>
      </w:pPr>
      <w:r w:rsidRPr="00FB7992">
        <w:rPr>
          <w:rFonts w:ascii="Century Gothic" w:hAnsi="Century Gothic"/>
          <w:sz w:val="24"/>
          <w:szCs w:val="24"/>
        </w:rPr>
        <w:t>#key KYCMAST CUST_ID, IR_NO</w:t>
      </w:r>
      <w:r w:rsidR="00E23E98">
        <w:rPr>
          <w:rFonts w:ascii="Century Gothic" w:hAnsi="Century Gothic"/>
          <w:sz w:val="24"/>
          <w:szCs w:val="24"/>
        </w:rPr>
        <w:t xml:space="preserve"> </w:t>
      </w:r>
      <w:r w:rsidR="00E23E98">
        <w:rPr>
          <w:rStyle w:val="body"/>
          <w:rFonts w:ascii="Century Gothic" w:hAnsi="Century Gothic"/>
          <w:sz w:val="24"/>
          <w:szCs w:val="24"/>
        </w:rPr>
        <w:t>(doesn’t allow duplicate)</w:t>
      </w:r>
    </w:p>
    <w:p w:rsidR="00E23E98" w:rsidRDefault="00FB7992" w:rsidP="00E23E98">
      <w:pPr>
        <w:pStyle w:val="ListParagraph"/>
        <w:tabs>
          <w:tab w:val="left" w:pos="5840"/>
        </w:tabs>
        <w:ind w:left="1070"/>
        <w:jc w:val="both"/>
        <w:rPr>
          <w:rStyle w:val="body"/>
          <w:rFonts w:ascii="Century Gothic" w:hAnsi="Century Gothic"/>
          <w:sz w:val="24"/>
          <w:szCs w:val="24"/>
        </w:rPr>
      </w:pPr>
      <w:r w:rsidRPr="00FB7992">
        <w:rPr>
          <w:rFonts w:ascii="Century Gothic" w:hAnsi="Century Gothic"/>
          <w:sz w:val="24"/>
          <w:szCs w:val="24"/>
        </w:rPr>
        <w:t>#key KYCMAST STATUS, KYC_DOCTY, DOCCODE, ID_NO1</w:t>
      </w:r>
      <w:r w:rsidR="00E23E98">
        <w:rPr>
          <w:rFonts w:ascii="Century Gothic" w:hAnsi="Century Gothic"/>
          <w:sz w:val="24"/>
          <w:szCs w:val="24"/>
        </w:rPr>
        <w:t xml:space="preserve"> </w:t>
      </w:r>
      <w:r w:rsidR="00E23E98">
        <w:rPr>
          <w:rStyle w:val="body"/>
          <w:rFonts w:ascii="Century Gothic" w:hAnsi="Century Gothic"/>
          <w:sz w:val="24"/>
          <w:szCs w:val="24"/>
        </w:rPr>
        <w:t>(doesn’t allow duplicate)</w:t>
      </w:r>
    </w:p>
    <w:p w:rsidR="00973465" w:rsidRDefault="00973465">
      <w:pPr>
        <w:rPr>
          <w:rStyle w:val="body"/>
          <w:rFonts w:ascii="Century Gothic" w:hAnsi="Century Gothic"/>
          <w:sz w:val="24"/>
          <w:szCs w:val="24"/>
        </w:rPr>
      </w:pPr>
      <w:r>
        <w:rPr>
          <w:rStyle w:val="body"/>
          <w:rFonts w:ascii="Century Gothic" w:hAnsi="Century Gothic"/>
          <w:sz w:val="24"/>
          <w:szCs w:val="24"/>
        </w:rPr>
        <w:br w:type="page"/>
      </w:r>
    </w:p>
    <w:p w:rsidR="008C7186" w:rsidRDefault="006B08CA" w:rsidP="006F5A1D">
      <w:pPr>
        <w:pStyle w:val="ListParagraph"/>
        <w:tabs>
          <w:tab w:val="left" w:pos="5840"/>
        </w:tabs>
        <w:jc w:val="center"/>
        <w:rPr>
          <w:rFonts w:ascii="Century Gothic" w:hAnsi="Century Gothic"/>
          <w:b/>
          <w:sz w:val="28"/>
          <w:szCs w:val="28"/>
        </w:rPr>
      </w:pPr>
      <w:bookmarkStart w:id="7" w:name="SMSMAST"/>
      <w:r w:rsidRPr="006B08CA">
        <w:rPr>
          <w:rFonts w:ascii="Century Gothic" w:hAnsi="Century Gothic"/>
          <w:b/>
          <w:sz w:val="28"/>
          <w:szCs w:val="28"/>
        </w:rPr>
        <w:lastRenderedPageBreak/>
        <w:t>SMSMAST</w:t>
      </w:r>
      <w:bookmarkEnd w:id="7"/>
    </w:p>
    <w:p w:rsidR="006F5A1D" w:rsidRDefault="006F5A1D" w:rsidP="006F5A1D">
      <w:pPr>
        <w:pStyle w:val="ListParagraph"/>
        <w:tabs>
          <w:tab w:val="left" w:pos="5840"/>
        </w:tabs>
        <w:jc w:val="center"/>
        <w:rPr>
          <w:rFonts w:ascii="Century Gothic" w:hAnsi="Century Gothic"/>
          <w:b/>
          <w:sz w:val="28"/>
          <w:szCs w:val="28"/>
        </w:rPr>
      </w:pPr>
    </w:p>
    <w:p w:rsidR="008C7186" w:rsidRDefault="008C7186" w:rsidP="008C7186">
      <w:pPr>
        <w:pStyle w:val="ListParagraph"/>
        <w:tabs>
          <w:tab w:val="left" w:pos="5840"/>
        </w:tabs>
        <w:jc w:val="both"/>
        <w:rPr>
          <w:rStyle w:val="body"/>
          <w:rFonts w:ascii="Century Gothic" w:hAnsi="Century Gothic"/>
          <w:sz w:val="24"/>
          <w:szCs w:val="24"/>
        </w:rPr>
      </w:pPr>
      <w:r w:rsidRPr="00773F3A">
        <w:rPr>
          <w:rFonts w:ascii="Century Gothic" w:hAnsi="Century Gothic"/>
          <w:sz w:val="24"/>
          <w:szCs w:val="24"/>
        </w:rPr>
        <w:t>Here</w:t>
      </w:r>
      <w:r>
        <w:rPr>
          <w:rFonts w:ascii="Century Gothic" w:hAnsi="Century Gothic"/>
          <w:sz w:val="24"/>
          <w:szCs w:val="24"/>
        </w:rPr>
        <w:t xml:space="preserve"> we contain the </w:t>
      </w:r>
      <w:r w:rsidR="006B08CA">
        <w:rPr>
          <w:rFonts w:ascii="Century Gothic" w:hAnsi="Century Gothic"/>
          <w:sz w:val="24"/>
          <w:szCs w:val="24"/>
        </w:rPr>
        <w:t>SMS</w:t>
      </w:r>
      <w:r>
        <w:rPr>
          <w:rFonts w:ascii="Century Gothic" w:hAnsi="Century Gothic"/>
          <w:sz w:val="24"/>
          <w:szCs w:val="24"/>
        </w:rPr>
        <w:t xml:space="preserve"> </w:t>
      </w:r>
      <w:r w:rsidR="009E4F02">
        <w:rPr>
          <w:rFonts w:ascii="Century Gothic" w:hAnsi="Century Gothic"/>
          <w:sz w:val="24"/>
          <w:szCs w:val="24"/>
        </w:rPr>
        <w:t xml:space="preserve">details </w:t>
      </w:r>
      <w:r w:rsidR="00723953">
        <w:rPr>
          <w:rFonts w:ascii="Century Gothic" w:hAnsi="Century Gothic"/>
          <w:sz w:val="24"/>
          <w:szCs w:val="24"/>
        </w:rPr>
        <w:t xml:space="preserve">of the </w:t>
      </w:r>
      <w:r w:rsidRPr="00773F3A">
        <w:rPr>
          <w:rFonts w:ascii="Century Gothic" w:hAnsi="Century Gothic"/>
          <w:sz w:val="24"/>
          <w:szCs w:val="24"/>
        </w:rPr>
        <w:t>customer</w:t>
      </w:r>
      <w:r>
        <w:rPr>
          <w:rFonts w:ascii="Century Gothic" w:hAnsi="Century Gothic"/>
          <w:sz w:val="24"/>
          <w:szCs w:val="24"/>
        </w:rPr>
        <w:t xml:space="preserve">. </w:t>
      </w:r>
      <w:r>
        <w:rPr>
          <w:rStyle w:val="body"/>
          <w:rFonts w:ascii="Century Gothic" w:hAnsi="Century Gothic"/>
          <w:sz w:val="24"/>
          <w:szCs w:val="24"/>
        </w:rPr>
        <w:t xml:space="preserve">The </w:t>
      </w:r>
      <w:r w:rsidR="009E4F02" w:rsidRPr="009E4F02">
        <w:rPr>
          <w:rFonts w:ascii="Century Gothic" w:hAnsi="Century Gothic"/>
          <w:sz w:val="24"/>
          <w:szCs w:val="24"/>
        </w:rPr>
        <w:t>SMSMAST</w:t>
      </w:r>
      <w:r w:rsidR="009E4F02">
        <w:rPr>
          <w:rFonts w:ascii="Century Gothic" w:hAnsi="Century Gothic"/>
          <w:sz w:val="24"/>
          <w:szCs w:val="24"/>
        </w:rPr>
        <w:t xml:space="preserve"> </w:t>
      </w:r>
      <w:r>
        <w:rPr>
          <w:rStyle w:val="body"/>
          <w:rFonts w:ascii="Century Gothic" w:hAnsi="Century Gothic"/>
          <w:sz w:val="24"/>
          <w:szCs w:val="24"/>
        </w:rPr>
        <w:t>table structure is as follows</w:t>
      </w:r>
    </w:p>
    <w:p w:rsidR="008C7186" w:rsidRPr="00FE243A" w:rsidRDefault="008C7186" w:rsidP="008C7186">
      <w:pPr>
        <w:pStyle w:val="ListParagraph"/>
        <w:tabs>
          <w:tab w:val="left" w:pos="5840"/>
        </w:tabs>
        <w:jc w:val="both"/>
        <w:rPr>
          <w:rStyle w:val="body"/>
          <w:rFonts w:ascii="Century Gothic" w:hAnsi="Century Gothic"/>
          <w:sz w:val="24"/>
          <w:szCs w:val="24"/>
        </w:rPr>
      </w:pPr>
    </w:p>
    <w:p w:rsidR="0082302E" w:rsidRPr="00C832A0" w:rsidRDefault="0082302E" w:rsidP="0082302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82302E" w:rsidRDefault="0082302E" w:rsidP="0082302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82302E" w:rsidRPr="000F1B04" w:rsidRDefault="0082302E" w:rsidP="0082302E">
      <w:pPr>
        <w:pStyle w:val="ListParagraph"/>
        <w:tabs>
          <w:tab w:val="left" w:pos="5840"/>
        </w:tabs>
        <w:ind w:left="1070"/>
        <w:jc w:val="both"/>
        <w:rPr>
          <w:rStyle w:val="body"/>
          <w:rFonts w:ascii="Century Gothic" w:hAnsi="Century Gothic"/>
          <w:sz w:val="24"/>
          <w:szCs w:val="24"/>
        </w:rPr>
      </w:pPr>
    </w:p>
    <w:p w:rsidR="0082302E" w:rsidRPr="00C832A0" w:rsidRDefault="0082302E" w:rsidP="0082302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82302E" w:rsidRDefault="0082302E" w:rsidP="0082302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82302E" w:rsidRPr="000F1B04" w:rsidRDefault="0082302E" w:rsidP="0082302E">
      <w:pPr>
        <w:pStyle w:val="ListParagraph"/>
        <w:tabs>
          <w:tab w:val="left" w:pos="5840"/>
        </w:tabs>
        <w:ind w:left="1070"/>
        <w:jc w:val="both"/>
        <w:rPr>
          <w:rStyle w:val="body"/>
          <w:rFonts w:ascii="Century Gothic" w:hAnsi="Century Gothic"/>
          <w:sz w:val="24"/>
          <w:szCs w:val="24"/>
        </w:rPr>
      </w:pPr>
    </w:p>
    <w:p w:rsidR="0082302E" w:rsidRPr="00C832A0" w:rsidRDefault="0082302E" w:rsidP="0082302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82302E" w:rsidRDefault="0082302E" w:rsidP="0082302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82302E" w:rsidRPr="000F1B04" w:rsidRDefault="0082302E" w:rsidP="0082302E">
      <w:pPr>
        <w:pStyle w:val="ListParagraph"/>
        <w:tabs>
          <w:tab w:val="left" w:pos="5840"/>
        </w:tabs>
        <w:ind w:left="1070"/>
        <w:jc w:val="both"/>
        <w:rPr>
          <w:rStyle w:val="body"/>
          <w:rFonts w:ascii="Century Gothic" w:hAnsi="Century Gothic"/>
          <w:sz w:val="24"/>
          <w:szCs w:val="24"/>
        </w:rPr>
      </w:pPr>
    </w:p>
    <w:p w:rsidR="0082302E" w:rsidRPr="00C832A0" w:rsidRDefault="0082302E" w:rsidP="0082302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82302E" w:rsidRDefault="0082302E" w:rsidP="0082302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82302E" w:rsidRDefault="0082302E" w:rsidP="0082302E">
      <w:pPr>
        <w:pStyle w:val="ListParagraph"/>
        <w:tabs>
          <w:tab w:val="left" w:pos="5840"/>
        </w:tabs>
        <w:ind w:left="1070"/>
        <w:jc w:val="both"/>
        <w:rPr>
          <w:rStyle w:val="body"/>
          <w:rFonts w:ascii="Century Gothic" w:hAnsi="Century Gothic"/>
          <w:sz w:val="24"/>
          <w:szCs w:val="24"/>
        </w:rPr>
      </w:pPr>
    </w:p>
    <w:p w:rsidR="002813B9" w:rsidRDefault="002813B9" w:rsidP="002813B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w:t>
      </w:r>
      <w:r w:rsidR="00D74B02">
        <w:rPr>
          <w:rStyle w:val="body"/>
          <w:rFonts w:ascii="Century Gothic" w:hAnsi="Century Gothic"/>
          <w:b/>
          <w:sz w:val="24"/>
          <w:szCs w:val="24"/>
        </w:rPr>
        <w:t xml:space="preserve"> :</w:t>
      </w:r>
    </w:p>
    <w:p w:rsidR="00D74B02" w:rsidRPr="00684391" w:rsidRDefault="00D74B02" w:rsidP="00684391">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 acc</w:t>
      </w:r>
      <w:r w:rsidR="00684391">
        <w:rPr>
          <w:rStyle w:val="body"/>
          <w:rFonts w:ascii="Century Gothic" w:hAnsi="Century Gothic"/>
          <w:sz w:val="24"/>
          <w:szCs w:val="24"/>
        </w:rPr>
        <w:t xml:space="preserve">ount number </w:t>
      </w:r>
      <w:r w:rsidRPr="00684391">
        <w:rPr>
          <w:rStyle w:val="body"/>
          <w:rFonts w:ascii="Century Gothic" w:hAnsi="Century Gothic"/>
          <w:sz w:val="24"/>
          <w:szCs w:val="24"/>
        </w:rPr>
        <w:t>(i.e. 0001-101-123456).</w:t>
      </w:r>
    </w:p>
    <w:p w:rsidR="00D74B02" w:rsidRDefault="00D74B02" w:rsidP="00D74B02">
      <w:pPr>
        <w:pStyle w:val="ListParagraph"/>
        <w:tabs>
          <w:tab w:val="left" w:pos="5840"/>
        </w:tabs>
        <w:ind w:left="1070"/>
        <w:jc w:val="both"/>
        <w:rPr>
          <w:rStyle w:val="body"/>
          <w:rFonts w:ascii="Century Gothic" w:hAnsi="Century Gothic"/>
          <w:b/>
          <w:sz w:val="24"/>
          <w:szCs w:val="24"/>
        </w:rPr>
      </w:pPr>
    </w:p>
    <w:p w:rsidR="002813B9" w:rsidRDefault="002813B9" w:rsidP="002813B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MOBILE  NUMBER(10) :</w:t>
      </w:r>
    </w:p>
    <w:p w:rsidR="0019250C" w:rsidRDefault="0019250C" w:rsidP="001925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customer mobile number. </w:t>
      </w:r>
      <w:r w:rsidR="005D4043">
        <w:rPr>
          <w:rStyle w:val="body"/>
          <w:rFonts w:ascii="Century Gothic" w:hAnsi="Century Gothic"/>
          <w:sz w:val="24"/>
          <w:szCs w:val="24"/>
        </w:rPr>
        <w:t xml:space="preserve">Notification regarding the account transaction is send to this mobile number. </w:t>
      </w:r>
      <w:r>
        <w:rPr>
          <w:rStyle w:val="body"/>
          <w:rFonts w:ascii="Century Gothic" w:hAnsi="Century Gothic"/>
          <w:sz w:val="24"/>
          <w:szCs w:val="24"/>
        </w:rPr>
        <w:t>Data type of the field is number and length is 10 digits.</w:t>
      </w:r>
    </w:p>
    <w:p w:rsidR="0019250C" w:rsidRDefault="0019250C" w:rsidP="0019250C">
      <w:pPr>
        <w:pStyle w:val="ListParagraph"/>
        <w:tabs>
          <w:tab w:val="left" w:pos="5840"/>
        </w:tabs>
        <w:ind w:left="1070"/>
        <w:jc w:val="both"/>
        <w:rPr>
          <w:rStyle w:val="body"/>
          <w:rFonts w:ascii="Century Gothic" w:hAnsi="Century Gothic"/>
          <w:b/>
          <w:sz w:val="24"/>
          <w:szCs w:val="24"/>
        </w:rPr>
      </w:pPr>
    </w:p>
    <w:p w:rsidR="0019250C" w:rsidRPr="00BD53FF" w:rsidRDefault="0019250C" w:rsidP="0019250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19250C" w:rsidRDefault="0019250C" w:rsidP="006F5A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0528AA">
        <w:rPr>
          <w:rStyle w:val="body"/>
          <w:rFonts w:ascii="Century Gothic" w:hAnsi="Century Gothic"/>
          <w:sz w:val="24"/>
          <w:szCs w:val="24"/>
        </w:rPr>
        <w:t>customer</w:t>
      </w:r>
      <w:r>
        <w:rPr>
          <w:rStyle w:val="body"/>
          <w:rFonts w:ascii="Century Gothic" w:hAnsi="Century Gothic"/>
          <w:sz w:val="24"/>
          <w:szCs w:val="24"/>
        </w:rPr>
        <w:t xml:space="preserve">, like live (L) or close(C) account. Data type of this field is varchar2 </w:t>
      </w:r>
      <w:r w:rsidR="006F5A1D">
        <w:rPr>
          <w:rStyle w:val="body"/>
          <w:rFonts w:ascii="Century Gothic" w:hAnsi="Century Gothic"/>
          <w:sz w:val="24"/>
          <w:szCs w:val="24"/>
        </w:rPr>
        <w:t>&amp;</w:t>
      </w:r>
      <w:r>
        <w:rPr>
          <w:rStyle w:val="body"/>
          <w:rFonts w:ascii="Century Gothic" w:hAnsi="Century Gothic"/>
          <w:sz w:val="24"/>
          <w:szCs w:val="24"/>
        </w:rPr>
        <w:t xml:space="preserve"> length is 1 character.</w:t>
      </w:r>
    </w:p>
    <w:p w:rsidR="00035A64" w:rsidRDefault="00035A64" w:rsidP="006F5A1D">
      <w:pPr>
        <w:pStyle w:val="ListParagraph"/>
        <w:tabs>
          <w:tab w:val="left" w:pos="5840"/>
        </w:tabs>
        <w:ind w:left="1070"/>
        <w:jc w:val="both"/>
        <w:rPr>
          <w:rStyle w:val="body"/>
          <w:rFonts w:ascii="Century Gothic" w:hAnsi="Century Gothic"/>
          <w:sz w:val="24"/>
          <w:szCs w:val="24"/>
        </w:rPr>
      </w:pPr>
    </w:p>
    <w:p w:rsidR="004E677C" w:rsidRPr="004E677C" w:rsidRDefault="0019250C" w:rsidP="0019250C">
      <w:pPr>
        <w:pStyle w:val="ListParagraph"/>
        <w:numPr>
          <w:ilvl w:val="0"/>
          <w:numId w:val="2"/>
        </w:numPr>
        <w:tabs>
          <w:tab w:val="left" w:pos="5840"/>
        </w:tabs>
        <w:jc w:val="both"/>
        <w:rPr>
          <w:rFonts w:ascii="Century Gothic" w:hAnsi="Century Gothic"/>
          <w:sz w:val="24"/>
          <w:szCs w:val="24"/>
        </w:rPr>
      </w:pPr>
      <w:r w:rsidRPr="005D4043">
        <w:rPr>
          <w:rFonts w:ascii="Century Gothic" w:hAnsi="Century Gothic"/>
          <w:b/>
          <w:sz w:val="24"/>
          <w:szCs w:val="24"/>
        </w:rPr>
        <w:t>RSTATUS VARCHAR2(1) :</w:t>
      </w:r>
    </w:p>
    <w:p w:rsidR="0019250C" w:rsidRPr="005D4043" w:rsidRDefault="0019250C" w:rsidP="004E677C">
      <w:pPr>
        <w:pStyle w:val="ListParagraph"/>
        <w:tabs>
          <w:tab w:val="left" w:pos="5840"/>
        </w:tabs>
        <w:ind w:left="1070"/>
        <w:jc w:val="both"/>
        <w:rPr>
          <w:rStyle w:val="body"/>
          <w:rFonts w:ascii="Century Gothic" w:hAnsi="Century Gothic"/>
          <w:sz w:val="24"/>
          <w:szCs w:val="24"/>
        </w:rPr>
      </w:pPr>
      <w:r w:rsidRPr="005D4043">
        <w:rPr>
          <w:rStyle w:val="body"/>
          <w:rFonts w:ascii="Century Gothic" w:hAnsi="Century Gothic"/>
          <w:sz w:val="24"/>
          <w:szCs w:val="24"/>
        </w:rPr>
        <w:t>It contai</w:t>
      </w:r>
      <w:r w:rsidR="000528AA">
        <w:rPr>
          <w:rStyle w:val="body"/>
          <w:rFonts w:ascii="Century Gothic" w:hAnsi="Century Gothic"/>
          <w:sz w:val="24"/>
          <w:szCs w:val="24"/>
        </w:rPr>
        <w:t>ns the revoke status of the customer</w:t>
      </w:r>
      <w:r w:rsidRPr="005D4043">
        <w:rPr>
          <w:rStyle w:val="body"/>
          <w:rFonts w:ascii="Century Gothic" w:hAnsi="Century Gothic"/>
          <w:sz w:val="24"/>
          <w:szCs w:val="24"/>
        </w:rPr>
        <w:t xml:space="preserve">, like revoke(R) or past (P) account. Data type of this field is varchar2 </w:t>
      </w:r>
      <w:r w:rsidR="00035A64">
        <w:rPr>
          <w:rStyle w:val="body"/>
          <w:rFonts w:ascii="Century Gothic" w:hAnsi="Century Gothic"/>
          <w:sz w:val="24"/>
          <w:szCs w:val="24"/>
        </w:rPr>
        <w:t>&amp;</w:t>
      </w:r>
      <w:r w:rsidRPr="005D4043">
        <w:rPr>
          <w:rStyle w:val="body"/>
          <w:rFonts w:ascii="Century Gothic" w:hAnsi="Century Gothic"/>
          <w:sz w:val="24"/>
          <w:szCs w:val="24"/>
        </w:rPr>
        <w:t xml:space="preserve"> length is 1 character.</w:t>
      </w:r>
    </w:p>
    <w:p w:rsidR="002813B9" w:rsidRDefault="002813B9" w:rsidP="002813B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IR_NO  NUMBER(6, 0) :</w:t>
      </w:r>
    </w:p>
    <w:p w:rsidR="00C85542" w:rsidRPr="00104795" w:rsidRDefault="00C85542" w:rsidP="00C8554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w:t>
      </w:r>
      <w:r w:rsidR="00623B21">
        <w:rPr>
          <w:rStyle w:val="body"/>
          <w:rFonts w:ascii="Century Gothic" w:hAnsi="Century Gothic"/>
          <w:sz w:val="24"/>
          <w:szCs w:val="24"/>
        </w:rPr>
        <w:t>nce number of the customer mobile number</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The record w</w:t>
      </w:r>
      <w:r w:rsidR="00993E8E">
        <w:rPr>
          <w:rFonts w:ascii="Century Gothic" w:hAnsi="Century Gothic"/>
          <w:sz w:val="24"/>
          <w:szCs w:val="24"/>
        </w:rPr>
        <w:t>ith Blank IR_NO is current</w:t>
      </w:r>
      <w:r>
        <w:rPr>
          <w:rFonts w:ascii="Century Gothic" w:hAnsi="Century Gothic"/>
          <w:sz w:val="24"/>
          <w:szCs w:val="24"/>
        </w:rPr>
        <w:t xml:space="preserve"> </w:t>
      </w:r>
      <w:r w:rsidR="00623B21">
        <w:rPr>
          <w:rFonts w:ascii="Century Gothic" w:hAnsi="Century Gothic"/>
          <w:sz w:val="24"/>
          <w:szCs w:val="24"/>
        </w:rPr>
        <w:t>customer mobile number</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523A2B" w:rsidRDefault="00523A2B" w:rsidP="00523A2B">
      <w:pPr>
        <w:pStyle w:val="ListParagraph"/>
        <w:tabs>
          <w:tab w:val="left" w:pos="5840"/>
        </w:tabs>
        <w:ind w:left="1070"/>
        <w:jc w:val="both"/>
        <w:rPr>
          <w:rStyle w:val="body"/>
          <w:rFonts w:ascii="Century Gothic" w:hAnsi="Century Gothic"/>
          <w:b/>
          <w:sz w:val="24"/>
          <w:szCs w:val="24"/>
        </w:rPr>
      </w:pPr>
    </w:p>
    <w:p w:rsidR="008C7186" w:rsidRPr="002813B9" w:rsidRDefault="002813B9" w:rsidP="002813B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TRAN_DATE </w:t>
      </w:r>
      <w:r w:rsidRPr="002813B9">
        <w:rPr>
          <w:rStyle w:val="body"/>
          <w:rFonts w:ascii="Century Gothic" w:hAnsi="Century Gothic"/>
          <w:b/>
          <w:sz w:val="24"/>
          <w:szCs w:val="24"/>
        </w:rPr>
        <w:t xml:space="preserve"> DATE</w:t>
      </w:r>
      <w:r>
        <w:rPr>
          <w:rStyle w:val="body"/>
          <w:rFonts w:ascii="Century Gothic" w:hAnsi="Century Gothic"/>
          <w:b/>
          <w:sz w:val="24"/>
          <w:szCs w:val="24"/>
        </w:rPr>
        <w:t xml:space="preserve"> :</w:t>
      </w:r>
    </w:p>
    <w:p w:rsidR="00955276" w:rsidRDefault="004874F1" w:rsidP="0078291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5E0C15">
        <w:rPr>
          <w:rStyle w:val="body"/>
          <w:rFonts w:ascii="Century Gothic" w:hAnsi="Century Gothic"/>
          <w:sz w:val="24"/>
          <w:szCs w:val="24"/>
        </w:rPr>
        <w:t xml:space="preserve">SMS </w:t>
      </w:r>
      <w:r>
        <w:rPr>
          <w:rStyle w:val="body"/>
          <w:rFonts w:ascii="Century Gothic" w:hAnsi="Century Gothic"/>
          <w:sz w:val="24"/>
          <w:szCs w:val="24"/>
        </w:rPr>
        <w:t>transaction date.</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A416AC" w:rsidRDefault="00A416AC" w:rsidP="0078291F">
      <w:pPr>
        <w:pStyle w:val="ListParagraph"/>
        <w:tabs>
          <w:tab w:val="left" w:pos="5840"/>
        </w:tabs>
        <w:ind w:left="1070"/>
        <w:jc w:val="both"/>
        <w:rPr>
          <w:rStyle w:val="body"/>
          <w:rFonts w:ascii="Century Gothic" w:hAnsi="Century Gothic"/>
          <w:sz w:val="24"/>
          <w:szCs w:val="24"/>
        </w:rPr>
      </w:pPr>
    </w:p>
    <w:p w:rsidR="00A416AC" w:rsidRPr="00FB7992" w:rsidRDefault="00A416AC" w:rsidP="00A416AC">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A416AC" w:rsidRDefault="00A416AC" w:rsidP="0078291F">
      <w:pPr>
        <w:pStyle w:val="ListParagraph"/>
        <w:tabs>
          <w:tab w:val="left" w:pos="5840"/>
        </w:tabs>
        <w:ind w:left="1070"/>
        <w:jc w:val="both"/>
        <w:rPr>
          <w:rStyle w:val="body"/>
          <w:rFonts w:ascii="Century Gothic" w:hAnsi="Century Gothic"/>
          <w:sz w:val="24"/>
          <w:szCs w:val="24"/>
        </w:rPr>
      </w:pPr>
      <w:r w:rsidRPr="00A416AC">
        <w:rPr>
          <w:rStyle w:val="body"/>
          <w:rFonts w:ascii="Century Gothic" w:hAnsi="Century Gothic"/>
          <w:sz w:val="24"/>
          <w:szCs w:val="24"/>
        </w:rPr>
        <w:t>#key SMSMAST ACTNO, IR_NO</w:t>
      </w:r>
      <w:r>
        <w:rPr>
          <w:rStyle w:val="body"/>
          <w:rFonts w:ascii="Century Gothic" w:hAnsi="Century Gothic"/>
          <w:sz w:val="24"/>
          <w:szCs w:val="24"/>
        </w:rPr>
        <w:t xml:space="preserve"> (doesn’t allow duplicate)</w:t>
      </w:r>
    </w:p>
    <w:p w:rsidR="00973465" w:rsidRDefault="00973465">
      <w:pPr>
        <w:rPr>
          <w:rStyle w:val="body"/>
          <w:rFonts w:ascii="Century Gothic" w:hAnsi="Century Gothic"/>
          <w:sz w:val="24"/>
          <w:szCs w:val="24"/>
        </w:rPr>
      </w:pPr>
      <w:r>
        <w:rPr>
          <w:rStyle w:val="body"/>
          <w:rFonts w:ascii="Century Gothic" w:hAnsi="Century Gothic"/>
          <w:sz w:val="24"/>
          <w:szCs w:val="24"/>
        </w:rPr>
        <w:br w:type="page"/>
      </w:r>
    </w:p>
    <w:p w:rsidR="0029168D" w:rsidRDefault="004C43E3" w:rsidP="00206520">
      <w:pPr>
        <w:pStyle w:val="ListParagraph"/>
        <w:tabs>
          <w:tab w:val="left" w:pos="5840"/>
        </w:tabs>
        <w:jc w:val="center"/>
        <w:rPr>
          <w:rFonts w:ascii="Century Gothic" w:hAnsi="Century Gothic"/>
          <w:b/>
          <w:sz w:val="28"/>
          <w:szCs w:val="28"/>
        </w:rPr>
      </w:pPr>
      <w:bookmarkStart w:id="8" w:name="AGENTMST"/>
      <w:r w:rsidRPr="004C43E3">
        <w:rPr>
          <w:rFonts w:ascii="Century Gothic" w:hAnsi="Century Gothic"/>
          <w:b/>
          <w:sz w:val="28"/>
          <w:szCs w:val="28"/>
        </w:rPr>
        <w:lastRenderedPageBreak/>
        <w:t>AGENTMST</w:t>
      </w:r>
    </w:p>
    <w:bookmarkEnd w:id="8"/>
    <w:p w:rsidR="00206520" w:rsidRDefault="00206520" w:rsidP="00206520">
      <w:pPr>
        <w:pStyle w:val="ListParagraph"/>
        <w:tabs>
          <w:tab w:val="left" w:pos="5840"/>
        </w:tabs>
        <w:jc w:val="center"/>
        <w:rPr>
          <w:rFonts w:ascii="Century Gothic" w:hAnsi="Century Gothic"/>
          <w:b/>
          <w:sz w:val="28"/>
          <w:szCs w:val="28"/>
        </w:rPr>
      </w:pPr>
    </w:p>
    <w:p w:rsidR="0029168D" w:rsidRDefault="00F75254" w:rsidP="0029168D">
      <w:pPr>
        <w:pStyle w:val="ListParagraph"/>
        <w:tabs>
          <w:tab w:val="left" w:pos="5840"/>
        </w:tabs>
        <w:jc w:val="both"/>
        <w:rPr>
          <w:rStyle w:val="body"/>
          <w:rFonts w:ascii="Century Gothic" w:hAnsi="Century Gothic"/>
          <w:sz w:val="24"/>
          <w:szCs w:val="24"/>
        </w:rPr>
      </w:pPr>
      <w:r>
        <w:rPr>
          <w:rFonts w:ascii="Century Gothic" w:hAnsi="Century Gothic"/>
          <w:sz w:val="24"/>
          <w:szCs w:val="24"/>
        </w:rPr>
        <w:t>It contains the information of pigmy agents</w:t>
      </w:r>
      <w:r w:rsidR="0029168D">
        <w:rPr>
          <w:rFonts w:ascii="Century Gothic" w:hAnsi="Century Gothic"/>
          <w:sz w:val="24"/>
          <w:szCs w:val="24"/>
        </w:rPr>
        <w:t xml:space="preserve">. </w:t>
      </w:r>
      <w:r w:rsidR="0029168D">
        <w:rPr>
          <w:rStyle w:val="body"/>
          <w:rFonts w:ascii="Century Gothic" w:hAnsi="Century Gothic"/>
          <w:sz w:val="24"/>
          <w:szCs w:val="24"/>
        </w:rPr>
        <w:t xml:space="preserve">The </w:t>
      </w:r>
      <w:r>
        <w:rPr>
          <w:rStyle w:val="body"/>
          <w:rFonts w:ascii="Century Gothic" w:hAnsi="Century Gothic"/>
          <w:sz w:val="24"/>
          <w:szCs w:val="24"/>
        </w:rPr>
        <w:t>AGENTMST</w:t>
      </w:r>
      <w:r w:rsidR="0029168D">
        <w:rPr>
          <w:rFonts w:ascii="Century Gothic" w:hAnsi="Century Gothic"/>
          <w:sz w:val="24"/>
          <w:szCs w:val="24"/>
        </w:rPr>
        <w:t xml:space="preserve"> </w:t>
      </w:r>
      <w:r w:rsidR="0029168D">
        <w:rPr>
          <w:rStyle w:val="body"/>
          <w:rFonts w:ascii="Century Gothic" w:hAnsi="Century Gothic"/>
          <w:sz w:val="24"/>
          <w:szCs w:val="24"/>
        </w:rPr>
        <w:t>table structure is as follows</w:t>
      </w:r>
    </w:p>
    <w:p w:rsidR="0029168D" w:rsidRPr="00FE243A" w:rsidRDefault="0029168D" w:rsidP="0029168D">
      <w:pPr>
        <w:pStyle w:val="ListParagraph"/>
        <w:tabs>
          <w:tab w:val="left" w:pos="5840"/>
        </w:tabs>
        <w:jc w:val="both"/>
        <w:rPr>
          <w:rStyle w:val="body"/>
          <w:rFonts w:ascii="Century Gothic" w:hAnsi="Century Gothic"/>
          <w:sz w:val="24"/>
          <w:szCs w:val="24"/>
        </w:rPr>
      </w:pPr>
    </w:p>
    <w:p w:rsidR="00D7038B" w:rsidRPr="00C832A0" w:rsidRDefault="00D7038B" w:rsidP="00D703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D7038B" w:rsidRDefault="00D7038B" w:rsidP="00D703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7038B" w:rsidRPr="000F1B04" w:rsidRDefault="00D7038B" w:rsidP="00D7038B">
      <w:pPr>
        <w:pStyle w:val="ListParagraph"/>
        <w:tabs>
          <w:tab w:val="left" w:pos="5840"/>
        </w:tabs>
        <w:ind w:left="1070"/>
        <w:jc w:val="both"/>
        <w:rPr>
          <w:rStyle w:val="body"/>
          <w:rFonts w:ascii="Century Gothic" w:hAnsi="Century Gothic"/>
          <w:sz w:val="24"/>
          <w:szCs w:val="24"/>
        </w:rPr>
      </w:pPr>
    </w:p>
    <w:p w:rsidR="00D7038B" w:rsidRPr="00C832A0" w:rsidRDefault="00D7038B" w:rsidP="00D703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D7038B" w:rsidRDefault="00D7038B" w:rsidP="00D703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D7038B" w:rsidRPr="000F1B04" w:rsidRDefault="00D7038B" w:rsidP="00D7038B">
      <w:pPr>
        <w:pStyle w:val="ListParagraph"/>
        <w:tabs>
          <w:tab w:val="left" w:pos="5840"/>
        </w:tabs>
        <w:ind w:left="1070"/>
        <w:jc w:val="both"/>
        <w:rPr>
          <w:rStyle w:val="body"/>
          <w:rFonts w:ascii="Century Gothic" w:hAnsi="Century Gothic"/>
          <w:sz w:val="24"/>
          <w:szCs w:val="24"/>
        </w:rPr>
      </w:pPr>
    </w:p>
    <w:p w:rsidR="00D7038B" w:rsidRPr="00C832A0" w:rsidRDefault="00D7038B" w:rsidP="00D703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D7038B" w:rsidRDefault="00D7038B" w:rsidP="00D703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7038B" w:rsidRPr="000F1B04" w:rsidRDefault="00D7038B" w:rsidP="00D7038B">
      <w:pPr>
        <w:pStyle w:val="ListParagraph"/>
        <w:tabs>
          <w:tab w:val="left" w:pos="5840"/>
        </w:tabs>
        <w:ind w:left="1070"/>
        <w:jc w:val="both"/>
        <w:rPr>
          <w:rStyle w:val="body"/>
          <w:rFonts w:ascii="Century Gothic" w:hAnsi="Century Gothic"/>
          <w:sz w:val="24"/>
          <w:szCs w:val="24"/>
        </w:rPr>
      </w:pPr>
    </w:p>
    <w:p w:rsidR="00D7038B" w:rsidRPr="00C832A0" w:rsidRDefault="00D7038B" w:rsidP="00D703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D7038B" w:rsidRDefault="00D7038B" w:rsidP="00D703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D24F62" w:rsidRDefault="00D24F62" w:rsidP="00D7038B">
      <w:pPr>
        <w:pStyle w:val="ListParagraph"/>
        <w:tabs>
          <w:tab w:val="left" w:pos="5840"/>
        </w:tabs>
        <w:ind w:left="1070"/>
        <w:jc w:val="both"/>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BR_CODE  NUMBER(4, 0) :</w:t>
      </w:r>
    </w:p>
    <w:p w:rsidR="00D24F62" w:rsidRDefault="00D24F62" w:rsidP="00D24F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A32C6E" w:rsidRDefault="00A32C6E" w:rsidP="00D24F62">
      <w:pPr>
        <w:pStyle w:val="ListParagraph"/>
        <w:tabs>
          <w:tab w:val="left" w:pos="5840"/>
        </w:tabs>
        <w:ind w:left="1070"/>
        <w:jc w:val="both"/>
        <w:rPr>
          <w:rStyle w:val="body"/>
          <w:rFonts w:ascii="Century Gothic" w:hAnsi="Century Gothic"/>
          <w:b/>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TERMNO  NUMBER(3,0) :</w:t>
      </w:r>
    </w:p>
    <w:p w:rsidR="0049477C" w:rsidRDefault="0093441D" w:rsidP="0049477C">
      <w:pPr>
        <w:pStyle w:val="ListParagraph"/>
        <w:tabs>
          <w:tab w:val="left" w:pos="5840"/>
        </w:tabs>
        <w:ind w:left="1070"/>
        <w:jc w:val="both"/>
        <w:rPr>
          <w:rStyle w:val="body"/>
          <w:rFonts w:ascii="Century Gothic" w:hAnsi="Century Gothic"/>
          <w:sz w:val="24"/>
          <w:szCs w:val="24"/>
        </w:rPr>
      </w:pPr>
      <w:r w:rsidRPr="0093441D">
        <w:rPr>
          <w:rStyle w:val="body"/>
          <w:rFonts w:ascii="Century Gothic" w:hAnsi="Century Gothic"/>
          <w:sz w:val="24"/>
          <w:szCs w:val="24"/>
        </w:rPr>
        <w:t>It gives representation of terminal number.</w:t>
      </w:r>
      <w:r w:rsidR="0049477C" w:rsidRPr="0049477C">
        <w:rPr>
          <w:rStyle w:val="body"/>
          <w:rFonts w:ascii="Century Gothic" w:hAnsi="Century Gothic"/>
          <w:sz w:val="24"/>
          <w:szCs w:val="24"/>
        </w:rPr>
        <w:t xml:space="preserve"> </w:t>
      </w:r>
      <w:r w:rsidR="0049477C">
        <w:rPr>
          <w:rStyle w:val="body"/>
          <w:rFonts w:ascii="Century Gothic" w:hAnsi="Century Gothic"/>
          <w:sz w:val="24"/>
          <w:szCs w:val="24"/>
        </w:rPr>
        <w:t>Data type of this field is number and length is 3 digits.</w:t>
      </w:r>
    </w:p>
    <w:p w:rsidR="0049477C" w:rsidRDefault="0049477C" w:rsidP="0049477C">
      <w:pPr>
        <w:pStyle w:val="ListParagraph"/>
        <w:tabs>
          <w:tab w:val="left" w:pos="5840"/>
        </w:tabs>
        <w:ind w:left="1070"/>
        <w:jc w:val="both"/>
        <w:rPr>
          <w:rStyle w:val="body"/>
          <w:rFonts w:ascii="Century Gothic" w:hAnsi="Century Gothic"/>
          <w:b/>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AGENT_ID VARCHAR2(13) :</w:t>
      </w:r>
    </w:p>
    <w:p w:rsidR="00EE45D2" w:rsidRPr="00163D2C" w:rsidRDefault="00D96A0F" w:rsidP="00163D2C">
      <w:pPr>
        <w:pStyle w:val="ListParagraph"/>
        <w:tabs>
          <w:tab w:val="left" w:pos="5840"/>
        </w:tabs>
        <w:ind w:left="1070"/>
        <w:jc w:val="both"/>
        <w:rPr>
          <w:rStyle w:val="body"/>
          <w:rFonts w:ascii="Century Gothic" w:hAnsi="Century Gothic"/>
          <w:sz w:val="24"/>
          <w:szCs w:val="24"/>
        </w:rPr>
      </w:pPr>
      <w:r w:rsidRPr="00D96A0F">
        <w:rPr>
          <w:rStyle w:val="body"/>
          <w:rFonts w:ascii="Century Gothic" w:hAnsi="Century Gothic"/>
          <w:sz w:val="24"/>
          <w:szCs w:val="24"/>
        </w:rPr>
        <w:t>It</w:t>
      </w:r>
      <w:r>
        <w:rPr>
          <w:rStyle w:val="body"/>
          <w:rFonts w:ascii="Century Gothic" w:hAnsi="Century Gothic"/>
          <w:sz w:val="24"/>
          <w:szCs w:val="24"/>
        </w:rPr>
        <w:t xml:space="preserve"> contains the agent number</w:t>
      </w:r>
      <w:r w:rsidR="00572E8C">
        <w:rPr>
          <w:rStyle w:val="body"/>
          <w:rFonts w:ascii="Century Gothic" w:hAnsi="Century Gothic"/>
          <w:sz w:val="24"/>
          <w:szCs w:val="24"/>
        </w:rPr>
        <w:t xml:space="preserve"> of particular agent</w:t>
      </w:r>
      <w:r>
        <w:rPr>
          <w:rStyle w:val="body"/>
          <w:rFonts w:ascii="Century Gothic" w:hAnsi="Century Gothic"/>
          <w:sz w:val="24"/>
          <w:szCs w:val="24"/>
        </w:rPr>
        <w:t>.</w:t>
      </w:r>
      <w:r w:rsidR="00572E8C">
        <w:rPr>
          <w:rStyle w:val="body"/>
          <w:rFonts w:ascii="Century Gothic" w:hAnsi="Century Gothic"/>
          <w:sz w:val="24"/>
          <w:szCs w:val="24"/>
        </w:rPr>
        <w:t xml:space="preserve"> Data type of this field is</w:t>
      </w:r>
      <w:r>
        <w:rPr>
          <w:rStyle w:val="body"/>
          <w:rFonts w:ascii="Century Gothic" w:hAnsi="Century Gothic"/>
          <w:sz w:val="24"/>
          <w:szCs w:val="24"/>
        </w:rPr>
        <w:t xml:space="preserve"> </w:t>
      </w:r>
      <w:r w:rsidR="00572E8C">
        <w:rPr>
          <w:rStyle w:val="body"/>
          <w:rFonts w:ascii="Century Gothic" w:hAnsi="Century Gothic"/>
          <w:sz w:val="24"/>
          <w:szCs w:val="24"/>
        </w:rPr>
        <w:t>varcha</w:t>
      </w:r>
      <w:r w:rsidR="00123F00">
        <w:rPr>
          <w:rStyle w:val="body"/>
          <w:rFonts w:ascii="Century Gothic" w:hAnsi="Century Gothic"/>
          <w:sz w:val="24"/>
          <w:szCs w:val="24"/>
        </w:rPr>
        <w:t>r2 and length is 13 digits</w:t>
      </w:r>
      <w:r w:rsidR="009213BA">
        <w:rPr>
          <w:rStyle w:val="body"/>
          <w:rFonts w:ascii="Century Gothic" w:hAnsi="Century Gothic"/>
          <w:sz w:val="24"/>
          <w:szCs w:val="24"/>
        </w:rPr>
        <w:t xml:space="preserve">. In that first 4 characters are branch code and after that 9 characters are </w:t>
      </w:r>
      <w:r w:rsidR="00123F00">
        <w:rPr>
          <w:rStyle w:val="body"/>
          <w:rFonts w:ascii="Century Gothic" w:hAnsi="Century Gothic"/>
          <w:sz w:val="24"/>
          <w:szCs w:val="24"/>
        </w:rPr>
        <w:t>agent</w:t>
      </w:r>
      <w:r w:rsidR="009213BA">
        <w:rPr>
          <w:rStyle w:val="body"/>
          <w:rFonts w:ascii="Century Gothic" w:hAnsi="Century Gothic"/>
          <w:sz w:val="24"/>
          <w:szCs w:val="24"/>
        </w:rPr>
        <w:t xml:space="preserve"> number</w:t>
      </w:r>
      <w:r w:rsidR="0075153B">
        <w:rPr>
          <w:rStyle w:val="body"/>
          <w:rFonts w:ascii="Century Gothic" w:hAnsi="Century Gothic"/>
          <w:sz w:val="24"/>
          <w:szCs w:val="24"/>
        </w:rPr>
        <w:t xml:space="preserve"> </w:t>
      </w:r>
      <w:r w:rsidR="00123F00">
        <w:rPr>
          <w:rStyle w:val="body"/>
          <w:rFonts w:ascii="Century Gothic" w:hAnsi="Century Gothic"/>
          <w:sz w:val="24"/>
          <w:szCs w:val="24"/>
        </w:rPr>
        <w:t>(I.e.0001-000000001</w:t>
      </w:r>
      <w:r w:rsidR="00163D2C">
        <w:rPr>
          <w:rStyle w:val="body"/>
          <w:rFonts w:ascii="Century Gothic" w:hAnsi="Century Gothic"/>
          <w:sz w:val="24"/>
          <w:szCs w:val="24"/>
        </w:rPr>
        <w:t>).</w:t>
      </w:r>
    </w:p>
    <w:p w:rsidR="00EE45D2" w:rsidRDefault="00EE45D2" w:rsidP="00EE45D2">
      <w:pPr>
        <w:pStyle w:val="ListParagraph"/>
        <w:tabs>
          <w:tab w:val="left" w:pos="5840"/>
        </w:tabs>
        <w:ind w:left="1070"/>
        <w:jc w:val="both"/>
        <w:rPr>
          <w:rStyle w:val="body"/>
          <w:rFonts w:ascii="Century Gothic" w:hAnsi="Century Gothic"/>
          <w:b/>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LONG_NAME  VARCHAR2(40) :</w:t>
      </w:r>
    </w:p>
    <w:p w:rsidR="00EE45D2" w:rsidRDefault="00EE45D2" w:rsidP="001A5C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agent. The name of agent is also link in the customer table as LONG_NAME. Data type of the field is varchar2 and length is 40 characters.</w:t>
      </w:r>
    </w:p>
    <w:p w:rsidR="0075153B" w:rsidRPr="001A5CC8" w:rsidRDefault="0075153B" w:rsidP="001A5CC8">
      <w:pPr>
        <w:pStyle w:val="ListParagraph"/>
        <w:tabs>
          <w:tab w:val="left" w:pos="5840"/>
        </w:tabs>
        <w:ind w:left="1070"/>
        <w:jc w:val="both"/>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lastRenderedPageBreak/>
        <w:t>USR_PW  VARCHAR2(15) :</w:t>
      </w:r>
    </w:p>
    <w:p w:rsidR="00C3055B" w:rsidRPr="00F13E07" w:rsidRDefault="00C3055B" w:rsidP="00F13E07">
      <w:pPr>
        <w:pStyle w:val="ListParagraph"/>
        <w:tabs>
          <w:tab w:val="left" w:pos="5840"/>
        </w:tabs>
        <w:ind w:left="1070"/>
        <w:jc w:val="both"/>
        <w:rPr>
          <w:rStyle w:val="body"/>
          <w:rFonts w:ascii="Century Gothic" w:hAnsi="Century Gothic"/>
          <w:sz w:val="24"/>
          <w:szCs w:val="24"/>
        </w:rPr>
      </w:pPr>
      <w:r w:rsidRPr="00C3055B">
        <w:rPr>
          <w:rStyle w:val="body"/>
          <w:rFonts w:ascii="Century Gothic" w:hAnsi="Century Gothic"/>
          <w:sz w:val="24"/>
          <w:szCs w:val="24"/>
        </w:rPr>
        <w:t>It contains the user password of the agent.</w:t>
      </w:r>
      <w:r w:rsidR="00323C69">
        <w:rPr>
          <w:rStyle w:val="body"/>
          <w:rFonts w:ascii="Century Gothic" w:hAnsi="Century Gothic"/>
          <w:sz w:val="24"/>
          <w:szCs w:val="24"/>
        </w:rPr>
        <w:t xml:space="preserve"> Our password pattern is asterisks (*) format.</w:t>
      </w:r>
      <w:r w:rsidR="00323C69" w:rsidRPr="00323C69">
        <w:rPr>
          <w:rStyle w:val="body"/>
          <w:rFonts w:ascii="Century Gothic" w:hAnsi="Century Gothic"/>
          <w:sz w:val="24"/>
          <w:szCs w:val="24"/>
        </w:rPr>
        <w:t xml:space="preserve"> </w:t>
      </w:r>
      <w:r w:rsidR="00323C69">
        <w:rPr>
          <w:rStyle w:val="body"/>
          <w:rFonts w:ascii="Century Gothic" w:hAnsi="Century Gothic"/>
          <w:sz w:val="24"/>
          <w:szCs w:val="24"/>
        </w:rPr>
        <w:t>Data type of the field is varchar2 and length is 15</w:t>
      </w:r>
      <w:r w:rsidR="00F13E07">
        <w:rPr>
          <w:rStyle w:val="body"/>
          <w:rFonts w:ascii="Century Gothic" w:hAnsi="Century Gothic"/>
          <w:sz w:val="24"/>
          <w:szCs w:val="24"/>
        </w:rPr>
        <w:t xml:space="preserve"> characters.</w:t>
      </w:r>
    </w:p>
    <w:p w:rsidR="00561038" w:rsidRPr="00C3055B" w:rsidRDefault="00561038" w:rsidP="00C3055B">
      <w:pPr>
        <w:pStyle w:val="ListParagraph"/>
        <w:tabs>
          <w:tab w:val="left" w:pos="5840"/>
        </w:tabs>
        <w:ind w:left="1070"/>
        <w:jc w:val="both"/>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STATUS  VARCHAR2(1) :</w:t>
      </w:r>
    </w:p>
    <w:p w:rsidR="00226296" w:rsidRDefault="00226296" w:rsidP="0022629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D60590">
        <w:rPr>
          <w:rStyle w:val="body"/>
          <w:rFonts w:ascii="Century Gothic" w:hAnsi="Century Gothic"/>
          <w:sz w:val="24"/>
          <w:szCs w:val="24"/>
        </w:rPr>
        <w:t>agent</w:t>
      </w:r>
      <w:r>
        <w:rPr>
          <w:rStyle w:val="body"/>
          <w:rFonts w:ascii="Century Gothic" w:hAnsi="Century Gothic"/>
          <w:sz w:val="24"/>
          <w:szCs w:val="24"/>
        </w:rPr>
        <w:t xml:space="preserve">, like live (L) or close(C) account. Data type of this field is varchar2 </w:t>
      </w:r>
      <w:r w:rsidR="001A5CC8">
        <w:rPr>
          <w:rStyle w:val="body"/>
          <w:rFonts w:ascii="Century Gothic" w:hAnsi="Century Gothic"/>
          <w:sz w:val="24"/>
          <w:szCs w:val="24"/>
        </w:rPr>
        <w:t>&amp;</w:t>
      </w:r>
      <w:r>
        <w:rPr>
          <w:rStyle w:val="body"/>
          <w:rFonts w:ascii="Century Gothic" w:hAnsi="Century Gothic"/>
          <w:sz w:val="24"/>
          <w:szCs w:val="24"/>
        </w:rPr>
        <w:t xml:space="preserve"> length is 1 character.</w:t>
      </w:r>
    </w:p>
    <w:p w:rsidR="00226296" w:rsidRDefault="00226296" w:rsidP="00226296">
      <w:pPr>
        <w:pStyle w:val="ListParagraph"/>
        <w:tabs>
          <w:tab w:val="left" w:pos="5840"/>
        </w:tabs>
        <w:ind w:left="1070"/>
        <w:jc w:val="both"/>
        <w:rPr>
          <w:rStyle w:val="body"/>
          <w:rFonts w:ascii="Century Gothic" w:hAnsi="Century Gothic"/>
          <w:b/>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IR_NO   NUMBER(6,0) :</w:t>
      </w:r>
    </w:p>
    <w:p w:rsidR="00362777" w:rsidRPr="00104795" w:rsidRDefault="00362777" w:rsidP="0036277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00C41227">
        <w:rPr>
          <w:rStyle w:val="body"/>
          <w:rFonts w:ascii="Century Gothic" w:hAnsi="Century Gothic"/>
          <w:sz w:val="24"/>
          <w:szCs w:val="24"/>
        </w:rPr>
        <w:t>agent</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C41227">
        <w:rPr>
          <w:rFonts w:ascii="Century Gothic" w:hAnsi="Century Gothic"/>
          <w:sz w:val="24"/>
          <w:szCs w:val="24"/>
        </w:rPr>
        <w:t>agent</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362777" w:rsidRDefault="00362777" w:rsidP="00362777">
      <w:pPr>
        <w:pStyle w:val="ListParagraph"/>
        <w:tabs>
          <w:tab w:val="left" w:pos="5840"/>
        </w:tabs>
        <w:ind w:left="1070"/>
        <w:jc w:val="both"/>
        <w:rPr>
          <w:rStyle w:val="body"/>
          <w:rFonts w:ascii="Century Gothic" w:hAnsi="Century Gothic"/>
          <w:b/>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TRAN_DATE  DATE :</w:t>
      </w:r>
    </w:p>
    <w:p w:rsidR="00565CD3" w:rsidRDefault="00565CD3" w:rsidP="00565CD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3274F7">
        <w:rPr>
          <w:rStyle w:val="body"/>
          <w:rFonts w:ascii="Century Gothic" w:hAnsi="Century Gothic"/>
          <w:sz w:val="24"/>
          <w:szCs w:val="24"/>
        </w:rPr>
        <w:t>opening date</w:t>
      </w:r>
      <w:r>
        <w:rPr>
          <w:rStyle w:val="body"/>
          <w:rFonts w:ascii="Century Gothic" w:hAnsi="Century Gothic"/>
          <w:sz w:val="24"/>
          <w:szCs w:val="24"/>
        </w:rPr>
        <w:t xml:space="preserve"> of agent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565CD3" w:rsidRDefault="00565CD3" w:rsidP="00565CD3">
      <w:pPr>
        <w:pStyle w:val="ListParagraph"/>
        <w:tabs>
          <w:tab w:val="left" w:pos="5840"/>
        </w:tabs>
        <w:ind w:left="1070"/>
        <w:jc w:val="both"/>
        <w:rPr>
          <w:rStyle w:val="body"/>
          <w:rFonts w:ascii="Century Gothic" w:hAnsi="Century Gothic"/>
          <w:b/>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BLACTNO  VARCHAR2(13) :</w:t>
      </w:r>
    </w:p>
    <w:p w:rsidR="00B046D4" w:rsidRDefault="00981DA0" w:rsidP="002F347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transfer account number where agent </w:t>
      </w:r>
      <w:r w:rsidR="003075AD">
        <w:rPr>
          <w:rStyle w:val="body"/>
          <w:rFonts w:ascii="Century Gothic" w:hAnsi="Century Gothic"/>
          <w:sz w:val="24"/>
          <w:szCs w:val="24"/>
        </w:rPr>
        <w:t>are transferring amount</w:t>
      </w:r>
      <w:r>
        <w:rPr>
          <w:rStyle w:val="body"/>
          <w:rFonts w:ascii="Century Gothic" w:hAnsi="Century Gothic"/>
          <w:sz w:val="24"/>
          <w:szCs w:val="24"/>
        </w:rPr>
        <w:t xml:space="preserve">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2F347B" w:rsidRPr="002F347B" w:rsidRDefault="002F347B" w:rsidP="002F347B">
      <w:pPr>
        <w:pStyle w:val="ListParagraph"/>
        <w:tabs>
          <w:tab w:val="left" w:pos="5840"/>
        </w:tabs>
        <w:ind w:left="1070"/>
        <w:jc w:val="both"/>
        <w:rPr>
          <w:rStyle w:val="body"/>
          <w:rFonts w:ascii="Century Gothic" w:hAnsi="Century Gothic"/>
          <w:sz w:val="24"/>
          <w:szCs w:val="24"/>
        </w:rPr>
      </w:pPr>
    </w:p>
    <w:p w:rsidR="00E379E7" w:rsidRDefault="00E379E7" w:rsidP="00E379E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MACH_NO   VARCHAR2(15) :</w:t>
      </w:r>
    </w:p>
    <w:p w:rsidR="009560CE" w:rsidRDefault="001A09AB" w:rsidP="009560CE">
      <w:pPr>
        <w:pStyle w:val="ListParagraph"/>
        <w:tabs>
          <w:tab w:val="left" w:pos="5840"/>
        </w:tabs>
        <w:ind w:left="1070"/>
        <w:jc w:val="both"/>
        <w:rPr>
          <w:rStyle w:val="body"/>
          <w:rFonts w:ascii="Century Gothic" w:hAnsi="Century Gothic"/>
          <w:sz w:val="24"/>
          <w:szCs w:val="24"/>
        </w:rPr>
      </w:pPr>
      <w:r w:rsidRPr="001A09AB">
        <w:rPr>
          <w:rStyle w:val="body"/>
          <w:rFonts w:ascii="Century Gothic" w:hAnsi="Century Gothic"/>
          <w:sz w:val="24"/>
          <w:szCs w:val="24"/>
        </w:rPr>
        <w:t>It contain</w:t>
      </w:r>
      <w:r>
        <w:rPr>
          <w:rStyle w:val="body"/>
          <w:rFonts w:ascii="Century Gothic" w:hAnsi="Century Gothic"/>
          <w:sz w:val="24"/>
          <w:szCs w:val="24"/>
        </w:rPr>
        <w:t>s</w:t>
      </w:r>
      <w:r w:rsidRPr="001A09AB">
        <w:rPr>
          <w:rStyle w:val="body"/>
          <w:rFonts w:ascii="Century Gothic" w:hAnsi="Century Gothic"/>
          <w:sz w:val="24"/>
          <w:szCs w:val="24"/>
        </w:rPr>
        <w:t xml:space="preserve"> pigmy agent machine number.</w:t>
      </w:r>
      <w:r w:rsidR="009560CE" w:rsidRPr="009560CE">
        <w:rPr>
          <w:rStyle w:val="body"/>
          <w:rFonts w:ascii="Century Gothic" w:hAnsi="Century Gothic"/>
          <w:sz w:val="24"/>
          <w:szCs w:val="24"/>
        </w:rPr>
        <w:t xml:space="preserve"> </w:t>
      </w:r>
      <w:r w:rsidR="009560CE">
        <w:rPr>
          <w:rStyle w:val="body"/>
          <w:rFonts w:ascii="Century Gothic" w:hAnsi="Century Gothic"/>
          <w:sz w:val="24"/>
          <w:szCs w:val="24"/>
        </w:rPr>
        <w:t xml:space="preserve">Data type of the field is varchar2 </w:t>
      </w:r>
      <w:r w:rsidR="00CF3B5A">
        <w:rPr>
          <w:rStyle w:val="body"/>
          <w:rFonts w:ascii="Century Gothic" w:hAnsi="Century Gothic"/>
          <w:sz w:val="24"/>
          <w:szCs w:val="24"/>
        </w:rPr>
        <w:t>&amp;</w:t>
      </w:r>
      <w:r w:rsidR="009560CE">
        <w:rPr>
          <w:rStyle w:val="body"/>
          <w:rFonts w:ascii="Century Gothic" w:hAnsi="Century Gothic"/>
          <w:sz w:val="24"/>
          <w:szCs w:val="24"/>
        </w:rPr>
        <w:t xml:space="preserve"> length is 15 characters. </w:t>
      </w:r>
      <w:r w:rsidR="00F67513">
        <w:rPr>
          <w:rStyle w:val="body"/>
          <w:rFonts w:ascii="Century Gothic" w:hAnsi="Century Gothic"/>
          <w:sz w:val="24"/>
          <w:szCs w:val="24"/>
        </w:rPr>
        <w:t>Our MACH_NO code is as follows</w:t>
      </w:r>
    </w:p>
    <w:tbl>
      <w:tblPr>
        <w:tblStyle w:val="LightShading1"/>
        <w:tblW w:w="5587" w:type="dxa"/>
        <w:tblInd w:w="2301" w:type="dxa"/>
        <w:tblLook w:val="04A0"/>
      </w:tblPr>
      <w:tblGrid>
        <w:gridCol w:w="1162"/>
        <w:gridCol w:w="4425"/>
      </w:tblGrid>
      <w:tr w:rsidR="00F67513" w:rsidRPr="00692E89" w:rsidTr="00463E94">
        <w:trPr>
          <w:cnfStyle w:val="100000000000"/>
          <w:trHeight w:val="255"/>
        </w:trPr>
        <w:tc>
          <w:tcPr>
            <w:cnfStyle w:val="001000000000"/>
            <w:tcW w:w="1162" w:type="dxa"/>
            <w:hideMark/>
          </w:tcPr>
          <w:p w:rsidR="00F67513" w:rsidRPr="00692E89" w:rsidRDefault="00F67513" w:rsidP="00CF5E9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4425" w:type="dxa"/>
            <w:hideMark/>
          </w:tcPr>
          <w:p w:rsidR="00F67513" w:rsidRPr="00692E89" w:rsidRDefault="00F67513" w:rsidP="00CF5E9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67513" w:rsidRPr="00692E89" w:rsidTr="00463E94">
        <w:trPr>
          <w:cnfStyle w:val="000000100000"/>
          <w:trHeight w:val="255"/>
        </w:trPr>
        <w:tc>
          <w:tcPr>
            <w:cnfStyle w:val="001000000000"/>
            <w:tcW w:w="1162" w:type="dxa"/>
            <w:vAlign w:val="bottom"/>
            <w:hideMark/>
          </w:tcPr>
          <w:p w:rsidR="00F67513" w:rsidRDefault="00F67513" w:rsidP="00CF5E9A">
            <w:pPr>
              <w:jc w:val="center"/>
              <w:rPr>
                <w:rFonts w:ascii="Calibri" w:hAnsi="Calibri"/>
                <w:color w:val="000000"/>
              </w:rPr>
            </w:pPr>
            <w:r>
              <w:rPr>
                <w:rFonts w:ascii="Calibri" w:hAnsi="Calibri"/>
                <w:color w:val="000000"/>
              </w:rPr>
              <w:t>0</w:t>
            </w:r>
          </w:p>
        </w:tc>
        <w:tc>
          <w:tcPr>
            <w:tcW w:w="4425" w:type="dxa"/>
            <w:vAlign w:val="bottom"/>
            <w:hideMark/>
          </w:tcPr>
          <w:p w:rsidR="00F67513" w:rsidRDefault="00463E94" w:rsidP="00CF5E9A">
            <w:pPr>
              <w:cnfStyle w:val="000000100000"/>
              <w:rPr>
                <w:rFonts w:ascii="Calibri" w:hAnsi="Calibri"/>
                <w:color w:val="000000"/>
              </w:rPr>
            </w:pPr>
            <w:r>
              <w:rPr>
                <w:rFonts w:ascii="Calibri" w:hAnsi="Calibri"/>
                <w:color w:val="000000"/>
              </w:rPr>
              <w:t>Pratiniddhi (window based application)</w:t>
            </w:r>
          </w:p>
        </w:tc>
      </w:tr>
      <w:tr w:rsidR="00F67513" w:rsidRPr="00692E89" w:rsidTr="00463E94">
        <w:trPr>
          <w:trHeight w:val="255"/>
        </w:trPr>
        <w:tc>
          <w:tcPr>
            <w:cnfStyle w:val="001000000000"/>
            <w:tcW w:w="1162" w:type="dxa"/>
            <w:vAlign w:val="bottom"/>
            <w:hideMark/>
          </w:tcPr>
          <w:p w:rsidR="00F67513" w:rsidRDefault="00F67513" w:rsidP="00CF5E9A">
            <w:pPr>
              <w:jc w:val="center"/>
              <w:rPr>
                <w:rFonts w:ascii="Calibri" w:hAnsi="Calibri"/>
                <w:color w:val="000000"/>
              </w:rPr>
            </w:pPr>
            <w:r>
              <w:rPr>
                <w:rFonts w:ascii="Calibri" w:hAnsi="Calibri"/>
                <w:color w:val="000000"/>
              </w:rPr>
              <w:t>1</w:t>
            </w:r>
          </w:p>
        </w:tc>
        <w:tc>
          <w:tcPr>
            <w:tcW w:w="4425" w:type="dxa"/>
            <w:vAlign w:val="bottom"/>
            <w:hideMark/>
          </w:tcPr>
          <w:p w:rsidR="00F67513" w:rsidRDefault="00463E94" w:rsidP="00CF5E9A">
            <w:pPr>
              <w:cnfStyle w:val="000000000000"/>
              <w:rPr>
                <w:rFonts w:ascii="Calibri" w:hAnsi="Calibri"/>
                <w:color w:val="000000"/>
              </w:rPr>
            </w:pPr>
            <w:r>
              <w:rPr>
                <w:rFonts w:ascii="Calibri" w:hAnsi="Calibri"/>
                <w:color w:val="000000"/>
              </w:rPr>
              <w:t>Balaji (window based application)</w:t>
            </w:r>
          </w:p>
        </w:tc>
      </w:tr>
      <w:tr w:rsidR="00F67513" w:rsidRPr="00692E89" w:rsidTr="00463E94">
        <w:trPr>
          <w:cnfStyle w:val="000000100000"/>
          <w:trHeight w:val="255"/>
        </w:trPr>
        <w:tc>
          <w:tcPr>
            <w:cnfStyle w:val="001000000000"/>
            <w:tcW w:w="1162" w:type="dxa"/>
            <w:vAlign w:val="bottom"/>
            <w:hideMark/>
          </w:tcPr>
          <w:p w:rsidR="00F67513" w:rsidRDefault="00F67513" w:rsidP="00CF5E9A">
            <w:pPr>
              <w:jc w:val="center"/>
              <w:rPr>
                <w:rFonts w:ascii="Calibri" w:hAnsi="Calibri"/>
                <w:color w:val="000000"/>
              </w:rPr>
            </w:pPr>
            <w:r>
              <w:rPr>
                <w:rFonts w:ascii="Calibri" w:hAnsi="Calibri"/>
                <w:color w:val="000000"/>
              </w:rPr>
              <w:t>2</w:t>
            </w:r>
          </w:p>
        </w:tc>
        <w:tc>
          <w:tcPr>
            <w:tcW w:w="4425" w:type="dxa"/>
            <w:vAlign w:val="bottom"/>
            <w:hideMark/>
          </w:tcPr>
          <w:p w:rsidR="00F67513" w:rsidRDefault="00463E94" w:rsidP="00CF5E9A">
            <w:pPr>
              <w:cnfStyle w:val="000000100000"/>
              <w:rPr>
                <w:rFonts w:ascii="Calibri" w:hAnsi="Calibri"/>
                <w:color w:val="000000"/>
              </w:rPr>
            </w:pPr>
            <w:r>
              <w:rPr>
                <w:rFonts w:ascii="Calibri" w:hAnsi="Calibri"/>
                <w:color w:val="000000"/>
              </w:rPr>
              <w:t>Balaji Online 6 digit  (Linux based application)</w:t>
            </w:r>
          </w:p>
        </w:tc>
      </w:tr>
      <w:tr w:rsidR="00F67513" w:rsidRPr="00692E89" w:rsidTr="00463E94">
        <w:trPr>
          <w:trHeight w:val="255"/>
        </w:trPr>
        <w:tc>
          <w:tcPr>
            <w:cnfStyle w:val="001000000000"/>
            <w:tcW w:w="1162" w:type="dxa"/>
            <w:vAlign w:val="bottom"/>
            <w:hideMark/>
          </w:tcPr>
          <w:p w:rsidR="00F67513" w:rsidRDefault="00486FAF" w:rsidP="00CF5E9A">
            <w:pPr>
              <w:jc w:val="center"/>
              <w:rPr>
                <w:rFonts w:ascii="Calibri" w:hAnsi="Calibri"/>
                <w:color w:val="000000"/>
              </w:rPr>
            </w:pPr>
            <w:r>
              <w:rPr>
                <w:rFonts w:ascii="Calibri" w:hAnsi="Calibri"/>
                <w:color w:val="000000"/>
              </w:rPr>
              <w:t>4</w:t>
            </w:r>
          </w:p>
        </w:tc>
        <w:tc>
          <w:tcPr>
            <w:tcW w:w="4425" w:type="dxa"/>
            <w:vAlign w:val="bottom"/>
            <w:hideMark/>
          </w:tcPr>
          <w:p w:rsidR="00F67513" w:rsidRDefault="00463E94" w:rsidP="00CF5E9A">
            <w:pPr>
              <w:cnfStyle w:val="000000000000"/>
              <w:rPr>
                <w:rFonts w:ascii="Calibri" w:hAnsi="Calibri"/>
                <w:color w:val="000000"/>
              </w:rPr>
            </w:pPr>
            <w:r>
              <w:rPr>
                <w:rFonts w:ascii="Calibri" w:hAnsi="Calibri"/>
                <w:color w:val="000000"/>
              </w:rPr>
              <w:t>Balaji 9 digit (Linux based application)</w:t>
            </w:r>
          </w:p>
        </w:tc>
      </w:tr>
    </w:tbl>
    <w:p w:rsidR="001A09AB" w:rsidRPr="001A09AB" w:rsidRDefault="001A09AB" w:rsidP="001A09AB">
      <w:pPr>
        <w:pStyle w:val="ListParagraph"/>
        <w:tabs>
          <w:tab w:val="left" w:pos="5840"/>
        </w:tabs>
        <w:ind w:left="1070"/>
        <w:jc w:val="both"/>
        <w:rPr>
          <w:rStyle w:val="body"/>
          <w:rFonts w:ascii="Century Gothic" w:hAnsi="Century Gothic"/>
          <w:sz w:val="24"/>
          <w:szCs w:val="24"/>
        </w:rPr>
      </w:pPr>
    </w:p>
    <w:p w:rsidR="00E379E7" w:rsidRDefault="0004403D"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ONLY_PIGM</w:t>
      </w:r>
      <w:r w:rsidR="00E379E7" w:rsidRPr="00E379E7">
        <w:rPr>
          <w:rStyle w:val="body"/>
          <w:rFonts w:ascii="Century Gothic" w:hAnsi="Century Gothic"/>
          <w:b/>
          <w:sz w:val="24"/>
          <w:szCs w:val="24"/>
        </w:rPr>
        <w:t>Y_COL  VARCHAR2(1) :</w:t>
      </w:r>
    </w:p>
    <w:p w:rsidR="00AF5EE1" w:rsidRDefault="00AF5EE1" w:rsidP="00AF5EE1">
      <w:pPr>
        <w:pStyle w:val="ListParagraph"/>
        <w:tabs>
          <w:tab w:val="left" w:pos="5840"/>
        </w:tabs>
        <w:ind w:left="1070"/>
        <w:jc w:val="both"/>
        <w:rPr>
          <w:rStyle w:val="body"/>
          <w:rFonts w:ascii="Century Gothic" w:hAnsi="Century Gothic"/>
          <w:sz w:val="24"/>
          <w:szCs w:val="24"/>
        </w:rPr>
      </w:pPr>
      <w:r w:rsidRPr="00AF5EE1">
        <w:rPr>
          <w:rStyle w:val="body"/>
          <w:rFonts w:ascii="Century Gothic" w:hAnsi="Century Gothic"/>
          <w:sz w:val="24"/>
          <w:szCs w:val="24"/>
        </w:rPr>
        <w:t>It contain</w:t>
      </w:r>
      <w:r>
        <w:rPr>
          <w:rStyle w:val="body"/>
          <w:rFonts w:ascii="Century Gothic" w:hAnsi="Century Gothic"/>
          <w:sz w:val="24"/>
          <w:szCs w:val="24"/>
        </w:rPr>
        <w:t>s</w:t>
      </w:r>
      <w:r w:rsidRPr="00AF5EE1">
        <w:rPr>
          <w:rStyle w:val="body"/>
          <w:rFonts w:ascii="Century Gothic" w:hAnsi="Century Gothic"/>
          <w:sz w:val="24"/>
          <w:szCs w:val="24"/>
        </w:rPr>
        <w:t xml:space="preserve"> information </w:t>
      </w:r>
      <w:r>
        <w:rPr>
          <w:rStyle w:val="body"/>
          <w:rFonts w:ascii="Century Gothic" w:hAnsi="Century Gothic"/>
          <w:sz w:val="24"/>
          <w:szCs w:val="24"/>
        </w:rPr>
        <w:t xml:space="preserve">of </w:t>
      </w:r>
      <w:r w:rsidRPr="00AF5EE1">
        <w:rPr>
          <w:rStyle w:val="body"/>
          <w:rFonts w:ascii="Century Gothic" w:hAnsi="Century Gothic"/>
          <w:sz w:val="24"/>
          <w:szCs w:val="24"/>
        </w:rPr>
        <w:t xml:space="preserve">collection type </w:t>
      </w:r>
      <w:r>
        <w:rPr>
          <w:rStyle w:val="body"/>
          <w:rFonts w:ascii="Century Gothic" w:hAnsi="Century Gothic"/>
          <w:sz w:val="24"/>
          <w:szCs w:val="24"/>
        </w:rPr>
        <w:t>of deposit like pigmy or recurring collections.</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r w:rsidR="00744669">
        <w:rPr>
          <w:rStyle w:val="body"/>
          <w:rFonts w:ascii="Century Gothic" w:hAnsi="Century Gothic"/>
          <w:sz w:val="24"/>
          <w:szCs w:val="24"/>
        </w:rPr>
        <w:t xml:space="preserve">Our ONLY_PIGMY_COL </w:t>
      </w:r>
      <w:r w:rsidR="00486FAF">
        <w:rPr>
          <w:rStyle w:val="body"/>
          <w:rFonts w:ascii="Century Gothic" w:hAnsi="Century Gothic"/>
          <w:sz w:val="24"/>
          <w:szCs w:val="24"/>
        </w:rPr>
        <w:t xml:space="preserve">code </w:t>
      </w:r>
      <w:r w:rsidR="00744669">
        <w:rPr>
          <w:rStyle w:val="body"/>
          <w:rFonts w:ascii="Century Gothic" w:hAnsi="Century Gothic"/>
          <w:sz w:val="24"/>
          <w:szCs w:val="24"/>
        </w:rPr>
        <w:t>is as follows</w:t>
      </w:r>
    </w:p>
    <w:tbl>
      <w:tblPr>
        <w:tblStyle w:val="LightShading1"/>
        <w:tblW w:w="5587" w:type="dxa"/>
        <w:tblInd w:w="2301" w:type="dxa"/>
        <w:tblLook w:val="04A0"/>
      </w:tblPr>
      <w:tblGrid>
        <w:gridCol w:w="1162"/>
        <w:gridCol w:w="4425"/>
      </w:tblGrid>
      <w:tr w:rsidR="00486FAF" w:rsidRPr="00692E89" w:rsidTr="00CF5E9A">
        <w:trPr>
          <w:cnfStyle w:val="100000000000"/>
          <w:trHeight w:val="255"/>
        </w:trPr>
        <w:tc>
          <w:tcPr>
            <w:cnfStyle w:val="001000000000"/>
            <w:tcW w:w="1162" w:type="dxa"/>
            <w:hideMark/>
          </w:tcPr>
          <w:p w:rsidR="00486FAF" w:rsidRPr="00692E89" w:rsidRDefault="00486FAF" w:rsidP="00CF5E9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4425" w:type="dxa"/>
            <w:hideMark/>
          </w:tcPr>
          <w:p w:rsidR="00486FAF" w:rsidRPr="00692E89" w:rsidRDefault="00486FAF" w:rsidP="00CF5E9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86FAF" w:rsidRPr="00692E89" w:rsidTr="00CF5E9A">
        <w:trPr>
          <w:cnfStyle w:val="000000100000"/>
          <w:trHeight w:val="255"/>
        </w:trPr>
        <w:tc>
          <w:tcPr>
            <w:cnfStyle w:val="001000000000"/>
            <w:tcW w:w="1162" w:type="dxa"/>
            <w:vAlign w:val="bottom"/>
            <w:hideMark/>
          </w:tcPr>
          <w:p w:rsidR="00486FAF" w:rsidRDefault="00AA2194" w:rsidP="00CF5E9A">
            <w:pPr>
              <w:jc w:val="center"/>
              <w:rPr>
                <w:rFonts w:ascii="Calibri" w:hAnsi="Calibri"/>
                <w:color w:val="000000"/>
              </w:rPr>
            </w:pPr>
            <w:r>
              <w:rPr>
                <w:rFonts w:ascii="Calibri" w:hAnsi="Calibri"/>
                <w:color w:val="000000"/>
              </w:rPr>
              <w:t>P</w:t>
            </w:r>
          </w:p>
        </w:tc>
        <w:tc>
          <w:tcPr>
            <w:tcW w:w="4425" w:type="dxa"/>
            <w:vAlign w:val="bottom"/>
            <w:hideMark/>
          </w:tcPr>
          <w:p w:rsidR="00486FAF" w:rsidRDefault="00AA2194" w:rsidP="00CF5E9A">
            <w:pPr>
              <w:cnfStyle w:val="000000100000"/>
              <w:rPr>
                <w:rFonts w:ascii="Calibri" w:hAnsi="Calibri"/>
                <w:color w:val="000000"/>
              </w:rPr>
            </w:pPr>
            <w:r>
              <w:rPr>
                <w:rFonts w:ascii="Calibri" w:hAnsi="Calibri"/>
                <w:color w:val="000000"/>
              </w:rPr>
              <w:t>Agent can collect pigmy deposit only</w:t>
            </w:r>
          </w:p>
        </w:tc>
      </w:tr>
      <w:tr w:rsidR="00486FAF" w:rsidRPr="00692E89" w:rsidTr="00CF5E9A">
        <w:trPr>
          <w:trHeight w:val="255"/>
        </w:trPr>
        <w:tc>
          <w:tcPr>
            <w:cnfStyle w:val="001000000000"/>
            <w:tcW w:w="1162" w:type="dxa"/>
            <w:vAlign w:val="bottom"/>
            <w:hideMark/>
          </w:tcPr>
          <w:p w:rsidR="00486FAF" w:rsidRDefault="00AA2194" w:rsidP="00CF5E9A">
            <w:pPr>
              <w:jc w:val="center"/>
              <w:rPr>
                <w:rFonts w:ascii="Calibri" w:hAnsi="Calibri"/>
                <w:color w:val="000000"/>
              </w:rPr>
            </w:pPr>
            <w:r>
              <w:rPr>
                <w:rFonts w:ascii="Calibri" w:hAnsi="Calibri"/>
                <w:color w:val="000000"/>
              </w:rPr>
              <w:t>R</w:t>
            </w:r>
          </w:p>
        </w:tc>
        <w:tc>
          <w:tcPr>
            <w:tcW w:w="4425" w:type="dxa"/>
            <w:vAlign w:val="bottom"/>
            <w:hideMark/>
          </w:tcPr>
          <w:p w:rsidR="00486FAF" w:rsidRDefault="00AA2194" w:rsidP="00CF5E9A">
            <w:pPr>
              <w:cnfStyle w:val="000000000000"/>
              <w:rPr>
                <w:rFonts w:ascii="Calibri" w:hAnsi="Calibri"/>
                <w:color w:val="000000"/>
              </w:rPr>
            </w:pPr>
            <w:r>
              <w:rPr>
                <w:rFonts w:ascii="Calibri" w:hAnsi="Calibri"/>
                <w:color w:val="000000"/>
              </w:rPr>
              <w:t>Agent can collect recurring deposit only</w:t>
            </w:r>
          </w:p>
        </w:tc>
      </w:tr>
      <w:tr w:rsidR="00486FAF" w:rsidRPr="00692E89" w:rsidTr="00CF5E9A">
        <w:trPr>
          <w:cnfStyle w:val="000000100000"/>
          <w:trHeight w:val="255"/>
        </w:trPr>
        <w:tc>
          <w:tcPr>
            <w:cnfStyle w:val="001000000000"/>
            <w:tcW w:w="1162" w:type="dxa"/>
            <w:vAlign w:val="bottom"/>
            <w:hideMark/>
          </w:tcPr>
          <w:p w:rsidR="00486FAF" w:rsidRDefault="00AA2194" w:rsidP="00CF5E9A">
            <w:pPr>
              <w:jc w:val="center"/>
              <w:rPr>
                <w:rFonts w:ascii="Calibri" w:hAnsi="Calibri"/>
                <w:color w:val="000000"/>
              </w:rPr>
            </w:pPr>
            <w:r>
              <w:rPr>
                <w:rFonts w:ascii="Calibri" w:hAnsi="Calibri"/>
                <w:color w:val="000000"/>
              </w:rPr>
              <w:t>A</w:t>
            </w:r>
          </w:p>
        </w:tc>
        <w:tc>
          <w:tcPr>
            <w:tcW w:w="4425" w:type="dxa"/>
            <w:vAlign w:val="bottom"/>
            <w:hideMark/>
          </w:tcPr>
          <w:p w:rsidR="00486FAF" w:rsidRDefault="00AA2194" w:rsidP="00CF5E9A">
            <w:pPr>
              <w:cnfStyle w:val="000000100000"/>
              <w:rPr>
                <w:rFonts w:ascii="Calibri" w:hAnsi="Calibri"/>
                <w:color w:val="000000"/>
              </w:rPr>
            </w:pPr>
            <w:r>
              <w:rPr>
                <w:rFonts w:ascii="Calibri" w:hAnsi="Calibri"/>
                <w:color w:val="000000"/>
              </w:rPr>
              <w:t>All types of deposit and loan</w:t>
            </w:r>
          </w:p>
        </w:tc>
      </w:tr>
    </w:tbl>
    <w:p w:rsidR="00E379E7" w:rsidRDefault="00E379E7" w:rsidP="00E379E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INT_APPL_DT </w:t>
      </w:r>
      <w:r w:rsidR="0004403D" w:rsidRPr="00E379E7">
        <w:rPr>
          <w:rStyle w:val="body"/>
          <w:rFonts w:ascii="Century Gothic" w:hAnsi="Century Gothic"/>
          <w:b/>
          <w:sz w:val="24"/>
          <w:szCs w:val="24"/>
        </w:rPr>
        <w:t xml:space="preserve"> DATE</w:t>
      </w:r>
      <w:r>
        <w:rPr>
          <w:rStyle w:val="body"/>
          <w:rFonts w:ascii="Century Gothic" w:hAnsi="Century Gothic"/>
          <w:b/>
          <w:sz w:val="24"/>
          <w:szCs w:val="24"/>
        </w:rPr>
        <w:t xml:space="preserve"> :</w:t>
      </w:r>
    </w:p>
    <w:p w:rsidR="007A74C2" w:rsidRDefault="007A74C2" w:rsidP="007A74C2">
      <w:pPr>
        <w:pStyle w:val="ListParagraph"/>
        <w:tabs>
          <w:tab w:val="left" w:pos="5840"/>
        </w:tabs>
        <w:ind w:left="1070"/>
        <w:jc w:val="both"/>
        <w:rPr>
          <w:rStyle w:val="body"/>
          <w:rFonts w:ascii="Century Gothic" w:hAnsi="Century Gothic"/>
          <w:sz w:val="24"/>
          <w:szCs w:val="24"/>
        </w:rPr>
      </w:pPr>
      <w:r w:rsidRPr="007A74C2">
        <w:rPr>
          <w:rStyle w:val="body"/>
          <w:rFonts w:ascii="Century Gothic" w:hAnsi="Century Gothic"/>
          <w:sz w:val="24"/>
          <w:szCs w:val="24"/>
        </w:rPr>
        <w:t>It contain</w:t>
      </w:r>
      <w:r>
        <w:rPr>
          <w:rStyle w:val="body"/>
          <w:rFonts w:ascii="Century Gothic" w:hAnsi="Century Gothic"/>
          <w:sz w:val="24"/>
          <w:szCs w:val="24"/>
        </w:rPr>
        <w:t>s</w:t>
      </w:r>
      <w:r w:rsidRPr="007A74C2">
        <w:rPr>
          <w:rStyle w:val="body"/>
          <w:rFonts w:ascii="Century Gothic" w:hAnsi="Century Gothic"/>
          <w:sz w:val="24"/>
          <w:szCs w:val="24"/>
        </w:rPr>
        <w:t xml:space="preserve"> the last interest applied date</w:t>
      </w:r>
      <w:r>
        <w:rPr>
          <w:rStyle w:val="body"/>
          <w:rFonts w:ascii="Century Gothic" w:hAnsi="Century Gothic"/>
          <w:sz w:val="24"/>
          <w:szCs w:val="24"/>
        </w:rPr>
        <w:t xml:space="preserve"> of agent.</w:t>
      </w:r>
      <w:r w:rsidRPr="007A74C2">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7A74C2" w:rsidRPr="007A74C2" w:rsidRDefault="007A74C2" w:rsidP="007A74C2">
      <w:pPr>
        <w:pStyle w:val="ListParagraph"/>
        <w:tabs>
          <w:tab w:val="left" w:pos="5840"/>
        </w:tabs>
        <w:ind w:left="1070"/>
        <w:jc w:val="both"/>
        <w:rPr>
          <w:rStyle w:val="body"/>
          <w:rFonts w:ascii="Century Gothic" w:hAnsi="Century Gothic"/>
          <w:sz w:val="24"/>
          <w:szCs w:val="24"/>
        </w:rPr>
      </w:pPr>
      <w:r w:rsidRPr="007A74C2">
        <w:rPr>
          <w:rStyle w:val="body"/>
          <w:rFonts w:ascii="Century Gothic" w:hAnsi="Century Gothic"/>
          <w:sz w:val="24"/>
          <w:szCs w:val="24"/>
        </w:rPr>
        <w:t xml:space="preserve"> </w:t>
      </w: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SUSP_ACTNO  VARCHAR2(13) :</w:t>
      </w:r>
    </w:p>
    <w:p w:rsidR="007F1792" w:rsidRDefault="007F1792" w:rsidP="007F1792">
      <w:pPr>
        <w:pStyle w:val="ListParagraph"/>
        <w:tabs>
          <w:tab w:val="left" w:pos="5840"/>
        </w:tabs>
        <w:ind w:left="1070"/>
        <w:jc w:val="both"/>
        <w:rPr>
          <w:rStyle w:val="body"/>
          <w:rFonts w:ascii="Century Gothic" w:hAnsi="Century Gothic"/>
          <w:sz w:val="24"/>
          <w:szCs w:val="24"/>
        </w:rPr>
      </w:pPr>
      <w:r w:rsidRPr="007F1792">
        <w:rPr>
          <w:rStyle w:val="body"/>
          <w:rFonts w:ascii="Century Gothic" w:hAnsi="Century Gothic"/>
          <w:sz w:val="24"/>
          <w:szCs w:val="24"/>
        </w:rPr>
        <w:t xml:space="preserve">It contains the pigmy </w:t>
      </w:r>
      <w:r>
        <w:rPr>
          <w:rStyle w:val="body"/>
          <w:rFonts w:ascii="Century Gothic" w:hAnsi="Century Gothic"/>
          <w:sz w:val="24"/>
          <w:szCs w:val="24"/>
        </w:rPr>
        <w:t xml:space="preserve">suspense </w:t>
      </w:r>
      <w:r w:rsidRPr="007F1792">
        <w:rPr>
          <w:rStyle w:val="body"/>
          <w:rFonts w:ascii="Century Gothic" w:hAnsi="Century Gothic"/>
          <w:sz w:val="24"/>
          <w:szCs w:val="24"/>
        </w:rPr>
        <w:t>account number</w:t>
      </w:r>
      <w:r>
        <w:rPr>
          <w:rStyle w:val="body"/>
          <w:rFonts w:ascii="Century Gothic" w:hAnsi="Century Gothic"/>
          <w:sz w:val="24"/>
          <w:szCs w:val="24"/>
        </w:rPr>
        <w:t>.</w:t>
      </w:r>
      <w:r w:rsidRPr="007F1792">
        <w:rPr>
          <w:rStyle w:val="body"/>
          <w:rFonts w:ascii="Century Gothic" w:hAnsi="Century Gothic"/>
          <w:sz w:val="24"/>
          <w:szCs w:val="24"/>
        </w:rPr>
        <w:t xml:space="preserve"> </w:t>
      </w:r>
      <w:r w:rsidRPr="007F1792">
        <w:rPr>
          <w:rStyle w:val="renderedqtext"/>
          <w:rFonts w:ascii="Century Gothic" w:hAnsi="Century Gothic"/>
          <w:sz w:val="24"/>
          <w:szCs w:val="24"/>
        </w:rPr>
        <w:t xml:space="preserve">A suspense account is an account found on the </w:t>
      </w:r>
      <w:r w:rsidRPr="007F1792">
        <w:rPr>
          <w:rStyle w:val="renderedqtext"/>
          <w:rFonts w:ascii="Century Gothic" w:hAnsi="Century Gothic"/>
          <w:bCs/>
          <w:sz w:val="24"/>
          <w:szCs w:val="24"/>
        </w:rPr>
        <w:t>general</w:t>
      </w:r>
      <w:r w:rsidRPr="007F1792">
        <w:rPr>
          <w:rStyle w:val="renderedqtext"/>
          <w:rFonts w:ascii="Century Gothic" w:hAnsi="Century Gothic"/>
          <w:sz w:val="24"/>
          <w:szCs w:val="24"/>
        </w:rPr>
        <w:t xml:space="preserve"> </w:t>
      </w:r>
      <w:r w:rsidRPr="007F1792">
        <w:rPr>
          <w:rStyle w:val="renderedqtext"/>
          <w:rFonts w:ascii="Century Gothic" w:hAnsi="Century Gothic"/>
          <w:bCs/>
          <w:sz w:val="24"/>
          <w:szCs w:val="24"/>
        </w:rPr>
        <w:t>ledger</w:t>
      </w:r>
      <w:r w:rsidRPr="007F1792">
        <w:rPr>
          <w:rStyle w:val="renderedqtext"/>
          <w:rFonts w:ascii="Century Gothic" w:hAnsi="Century Gothic"/>
          <w:sz w:val="24"/>
          <w:szCs w:val="24"/>
        </w:rPr>
        <w:t xml:space="preserve"> that is used to record certain amounts on a temporary basis.</w:t>
      </w:r>
      <w:r>
        <w:rPr>
          <w:rStyle w:val="renderedqtext"/>
          <w:rFonts w:ascii="Century Gothic" w:hAnsi="Century Gothic"/>
          <w:sz w:val="24"/>
          <w:szCs w:val="24"/>
        </w:rPr>
        <w:t xml:space="preserve"> </w:t>
      </w:r>
      <w:r w:rsidRPr="007F1792">
        <w:rPr>
          <w:rStyle w:val="renderedqtext"/>
          <w:rFonts w:ascii="Century Gothic" w:hAnsi="Century Gothic"/>
          <w:sz w:val="24"/>
          <w:szCs w:val="24"/>
        </w:rPr>
        <w:t>Eventually, all amounts recorded in a suspense account wi</w:t>
      </w:r>
      <w:r>
        <w:rPr>
          <w:rStyle w:val="renderedqtext"/>
          <w:rFonts w:ascii="Century Gothic" w:hAnsi="Century Gothic"/>
          <w:sz w:val="24"/>
          <w:szCs w:val="24"/>
        </w:rPr>
        <w:t>ll be moved into another permanent</w:t>
      </w:r>
      <w:r w:rsidRPr="007F1792">
        <w:rPr>
          <w:rStyle w:val="renderedqtext"/>
          <w:rFonts w:ascii="Century Gothic" w:hAnsi="Century Gothic"/>
          <w:sz w:val="24"/>
          <w:szCs w:val="24"/>
        </w:rPr>
        <w:t xml:space="preserve"> account.</w:t>
      </w:r>
      <w:r>
        <w:rPr>
          <w:rStyle w:val="renderedqtext"/>
          <w:rFonts w:ascii="Century Gothic" w:hAnsi="Century Gothic"/>
          <w:sz w:val="24"/>
          <w:szCs w:val="24"/>
        </w:rPr>
        <w:t xml:space="preserve"> </w:t>
      </w:r>
      <w:r>
        <w:rPr>
          <w:rStyle w:val="body"/>
          <w:rFonts w:ascii="Century Gothic" w:hAnsi="Century Gothic"/>
          <w:sz w:val="24"/>
          <w:szCs w:val="24"/>
        </w:rPr>
        <w:t>Data type of the field is varchar2 and length is 13 characters.</w:t>
      </w:r>
    </w:p>
    <w:p w:rsidR="007F1792" w:rsidRPr="007F1792" w:rsidRDefault="007F1792" w:rsidP="007F1792">
      <w:pPr>
        <w:pStyle w:val="ListParagraph"/>
        <w:tabs>
          <w:tab w:val="left" w:pos="5840"/>
        </w:tabs>
        <w:ind w:left="1070"/>
        <w:jc w:val="both"/>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COMM_ACTNO  VARCHAR2(13) :</w:t>
      </w:r>
    </w:p>
    <w:p w:rsidR="00B54E2F" w:rsidRDefault="00220B3C" w:rsidP="00B54E2F">
      <w:pPr>
        <w:pStyle w:val="ListParagraph"/>
        <w:tabs>
          <w:tab w:val="left" w:pos="5840"/>
        </w:tabs>
        <w:ind w:left="1070"/>
        <w:jc w:val="both"/>
        <w:rPr>
          <w:rStyle w:val="body"/>
          <w:rFonts w:ascii="Century Gothic" w:hAnsi="Century Gothic"/>
          <w:sz w:val="24"/>
          <w:szCs w:val="24"/>
        </w:rPr>
      </w:pPr>
      <w:r w:rsidRPr="00220B3C">
        <w:rPr>
          <w:rStyle w:val="body"/>
          <w:rFonts w:ascii="Century Gothic" w:hAnsi="Century Gothic"/>
          <w:sz w:val="24"/>
          <w:szCs w:val="24"/>
        </w:rPr>
        <w:t>It contains the commission account number of agent.</w:t>
      </w:r>
      <w:r>
        <w:rPr>
          <w:rStyle w:val="body"/>
          <w:rFonts w:ascii="Century Gothic" w:hAnsi="Century Gothic"/>
          <w:sz w:val="24"/>
          <w:szCs w:val="24"/>
        </w:rPr>
        <w:t xml:space="preserve"> </w:t>
      </w:r>
      <w:r w:rsidR="000C4654">
        <w:rPr>
          <w:rStyle w:val="body"/>
          <w:rFonts w:ascii="Century Gothic" w:hAnsi="Century Gothic"/>
          <w:sz w:val="24"/>
          <w:szCs w:val="24"/>
        </w:rPr>
        <w:t>All commission</w:t>
      </w:r>
      <w:r>
        <w:rPr>
          <w:rStyle w:val="body"/>
          <w:rFonts w:ascii="Century Gothic" w:hAnsi="Century Gothic"/>
          <w:sz w:val="24"/>
          <w:szCs w:val="24"/>
        </w:rPr>
        <w:t xml:space="preserve"> of agent </w:t>
      </w:r>
      <w:r w:rsidR="00A2759D">
        <w:rPr>
          <w:rStyle w:val="body"/>
          <w:rFonts w:ascii="Century Gothic" w:hAnsi="Century Gothic"/>
          <w:sz w:val="24"/>
          <w:szCs w:val="24"/>
        </w:rPr>
        <w:t xml:space="preserve">as per collection amount </w:t>
      </w:r>
      <w:r>
        <w:rPr>
          <w:rStyle w:val="body"/>
          <w:rFonts w:ascii="Century Gothic" w:hAnsi="Century Gothic"/>
          <w:sz w:val="24"/>
          <w:szCs w:val="24"/>
        </w:rPr>
        <w:t>are transmitted to this account</w:t>
      </w:r>
      <w:r w:rsidR="00B54E2F">
        <w:rPr>
          <w:rStyle w:val="body"/>
          <w:rFonts w:ascii="Century Gothic" w:hAnsi="Century Gothic"/>
          <w:sz w:val="24"/>
          <w:szCs w:val="24"/>
        </w:rPr>
        <w:t>.</w:t>
      </w:r>
      <w:r w:rsidR="00B54E2F" w:rsidRPr="00B54E2F">
        <w:rPr>
          <w:rStyle w:val="body"/>
          <w:rFonts w:ascii="Century Gothic" w:hAnsi="Century Gothic"/>
          <w:sz w:val="24"/>
          <w:szCs w:val="24"/>
        </w:rPr>
        <w:t xml:space="preserve"> </w:t>
      </w:r>
      <w:r w:rsidR="00B54E2F">
        <w:rPr>
          <w:rStyle w:val="body"/>
          <w:rFonts w:ascii="Century Gothic" w:hAnsi="Century Gothic"/>
          <w:sz w:val="24"/>
          <w:szCs w:val="24"/>
        </w:rPr>
        <w:t>Data type of the field is varchar2 and length is 13 characters.</w:t>
      </w:r>
    </w:p>
    <w:p w:rsidR="00220B3C" w:rsidRPr="00220B3C" w:rsidRDefault="00220B3C" w:rsidP="00220B3C">
      <w:pPr>
        <w:pStyle w:val="ListParagraph"/>
        <w:tabs>
          <w:tab w:val="left" w:pos="5840"/>
        </w:tabs>
        <w:ind w:left="1070"/>
        <w:jc w:val="both"/>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SAL_ACTNO  VARCHAR2(13) :</w:t>
      </w:r>
    </w:p>
    <w:p w:rsidR="00F60FA8" w:rsidRDefault="00F60FA8" w:rsidP="00F60FA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salary account number of agent. </w:t>
      </w:r>
      <w:r w:rsidR="00EC4BDE">
        <w:rPr>
          <w:rStyle w:val="body"/>
          <w:rFonts w:ascii="Century Gothic" w:hAnsi="Century Gothic"/>
          <w:sz w:val="24"/>
          <w:szCs w:val="24"/>
        </w:rPr>
        <w:t>Salary of agent is</w:t>
      </w:r>
      <w:r>
        <w:rPr>
          <w:rStyle w:val="body"/>
          <w:rFonts w:ascii="Century Gothic" w:hAnsi="Century Gothic"/>
          <w:sz w:val="24"/>
          <w:szCs w:val="24"/>
        </w:rPr>
        <w:t xml:space="preserve"> transmitted to this account number. Data type of the field is varchar2 and length is 13 characters.</w:t>
      </w:r>
    </w:p>
    <w:p w:rsidR="00A2759D" w:rsidRPr="00F60FA8" w:rsidRDefault="00A2759D" w:rsidP="00A2759D">
      <w:pPr>
        <w:pStyle w:val="ListParagraph"/>
        <w:tabs>
          <w:tab w:val="left" w:pos="5840"/>
        </w:tabs>
        <w:ind w:left="1070"/>
        <w:jc w:val="both"/>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SAL_LIMIT  NUMBER(15,2) :</w:t>
      </w:r>
    </w:p>
    <w:p w:rsidR="001E1480" w:rsidRDefault="001C7CE4" w:rsidP="001E1480">
      <w:pPr>
        <w:pStyle w:val="ListParagraph"/>
        <w:tabs>
          <w:tab w:val="left" w:pos="5840"/>
        </w:tabs>
        <w:ind w:left="1070"/>
        <w:jc w:val="both"/>
        <w:rPr>
          <w:rStyle w:val="body"/>
          <w:rFonts w:ascii="Century Gothic" w:hAnsi="Century Gothic"/>
          <w:sz w:val="24"/>
          <w:szCs w:val="24"/>
        </w:rPr>
      </w:pPr>
      <w:r w:rsidRPr="001C7CE4">
        <w:rPr>
          <w:rStyle w:val="body"/>
          <w:rFonts w:ascii="Century Gothic" w:hAnsi="Century Gothic"/>
          <w:sz w:val="24"/>
          <w:szCs w:val="24"/>
        </w:rPr>
        <w:t>It contains the salary limit of agent</w:t>
      </w:r>
      <w:r>
        <w:rPr>
          <w:rStyle w:val="body"/>
          <w:rFonts w:ascii="Century Gothic" w:hAnsi="Century Gothic"/>
          <w:sz w:val="24"/>
          <w:szCs w:val="24"/>
        </w:rPr>
        <w:t>.</w:t>
      </w:r>
      <w:r w:rsidRPr="001C7CE4">
        <w:rPr>
          <w:rStyle w:val="body"/>
          <w:rFonts w:ascii="Century Gothic" w:hAnsi="Century Gothic"/>
          <w:sz w:val="24"/>
          <w:szCs w:val="24"/>
        </w:rPr>
        <w:t xml:space="preserve"> </w:t>
      </w:r>
      <w:r w:rsidR="001E1480">
        <w:rPr>
          <w:rStyle w:val="body"/>
          <w:rFonts w:ascii="Century Gothic" w:hAnsi="Century Gothic"/>
          <w:sz w:val="24"/>
          <w:szCs w:val="24"/>
        </w:rPr>
        <w:t>Data type of the field is number and length is 15</w:t>
      </w:r>
      <w:r w:rsidR="00643E37">
        <w:rPr>
          <w:rStyle w:val="body"/>
          <w:rFonts w:ascii="Century Gothic" w:hAnsi="Century Gothic"/>
          <w:sz w:val="24"/>
          <w:szCs w:val="24"/>
        </w:rPr>
        <w:t xml:space="preserve"> digits</w:t>
      </w:r>
      <w:r w:rsidR="001E1480">
        <w:rPr>
          <w:rStyle w:val="body"/>
          <w:rFonts w:ascii="Century Gothic" w:hAnsi="Century Gothic"/>
          <w:sz w:val="24"/>
          <w:szCs w:val="24"/>
        </w:rPr>
        <w:t>.</w:t>
      </w:r>
    </w:p>
    <w:p w:rsidR="001C7CE4" w:rsidRPr="001C7CE4" w:rsidRDefault="001C7CE4" w:rsidP="00BA3553">
      <w:pPr>
        <w:pStyle w:val="ListParagraph"/>
        <w:tabs>
          <w:tab w:val="left" w:pos="5840"/>
        </w:tabs>
        <w:ind w:left="1070"/>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PF_EXEMPT  VARCHAR2(1) :</w:t>
      </w:r>
    </w:p>
    <w:p w:rsidR="002C74AA" w:rsidRDefault="002C74AA" w:rsidP="002C74AA">
      <w:pPr>
        <w:pStyle w:val="ListParagraph"/>
        <w:tabs>
          <w:tab w:val="left" w:pos="5840"/>
        </w:tabs>
        <w:ind w:left="1070"/>
        <w:jc w:val="both"/>
        <w:rPr>
          <w:rStyle w:val="body"/>
          <w:rFonts w:ascii="Century Gothic" w:hAnsi="Century Gothic"/>
          <w:sz w:val="24"/>
          <w:szCs w:val="24"/>
        </w:rPr>
      </w:pPr>
      <w:r>
        <w:rPr>
          <w:rFonts w:ascii="Century Gothic" w:hAnsi="Century Gothic"/>
          <w:iCs/>
          <w:sz w:val="24"/>
          <w:szCs w:val="24"/>
        </w:rPr>
        <w:t>It contains provident fund Exemption.</w:t>
      </w:r>
      <w:r w:rsidRPr="009C6E0A">
        <w:rPr>
          <w:rFonts w:ascii="Century Gothic" w:hAnsi="Century Gothic"/>
          <w:iCs/>
          <w:sz w:val="24"/>
          <w:szCs w:val="24"/>
        </w:rPr>
        <w:t xml:space="preserve"> </w:t>
      </w:r>
      <w:r>
        <w:rPr>
          <w:rFonts w:ascii="Century Gothic" w:hAnsi="Century Gothic"/>
          <w:iCs/>
          <w:sz w:val="24"/>
          <w:szCs w:val="24"/>
        </w:rPr>
        <w:t xml:space="preserve">PF Exemption means </w:t>
      </w:r>
      <w:r w:rsidRPr="009C6E0A">
        <w:rPr>
          <w:rFonts w:ascii="Century Gothic" w:hAnsi="Century Gothic"/>
          <w:sz w:val="24"/>
          <w:szCs w:val="24"/>
        </w:rPr>
        <w:t>PF</w:t>
      </w:r>
      <w:r w:rsidR="009C6E0A" w:rsidRPr="009C6E0A">
        <w:rPr>
          <w:rFonts w:ascii="Century Gothic" w:hAnsi="Century Gothic"/>
          <w:sz w:val="24"/>
          <w:szCs w:val="24"/>
        </w:rPr>
        <w:t xml:space="preserve"> account is maintained by TRUST.</w:t>
      </w:r>
      <w:r>
        <w:rPr>
          <w:rFonts w:ascii="Century Gothic" w:hAnsi="Century Gothic"/>
          <w:sz w:val="24"/>
          <w:szCs w:val="24"/>
        </w:rPr>
        <w:t xml:space="preserve"> It contains flag ‘Y’ or ‘N’.</w:t>
      </w:r>
      <w:r w:rsidRPr="002C74AA">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9C6E0A" w:rsidRPr="009C6E0A" w:rsidRDefault="009C6E0A" w:rsidP="009C6E0A">
      <w:pPr>
        <w:pStyle w:val="ListParagraph"/>
        <w:tabs>
          <w:tab w:val="left" w:pos="5840"/>
        </w:tabs>
        <w:ind w:left="1070"/>
        <w:jc w:val="both"/>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PF_NO  VARCHAR2(20) :</w:t>
      </w:r>
    </w:p>
    <w:p w:rsidR="008F7067" w:rsidRDefault="008F7067" w:rsidP="008F7067">
      <w:pPr>
        <w:pStyle w:val="ListParagraph"/>
        <w:tabs>
          <w:tab w:val="left" w:pos="5840"/>
        </w:tabs>
        <w:ind w:left="1070"/>
        <w:jc w:val="both"/>
        <w:rPr>
          <w:rStyle w:val="body"/>
          <w:rFonts w:ascii="Century Gothic" w:hAnsi="Century Gothic"/>
          <w:sz w:val="24"/>
          <w:szCs w:val="24"/>
        </w:rPr>
      </w:pPr>
      <w:r w:rsidRPr="008F7067">
        <w:rPr>
          <w:rStyle w:val="body"/>
          <w:rFonts w:ascii="Century Gothic" w:hAnsi="Century Gothic"/>
          <w:sz w:val="24"/>
          <w:szCs w:val="24"/>
        </w:rPr>
        <w:t>It contain</w:t>
      </w:r>
      <w:r>
        <w:rPr>
          <w:rStyle w:val="body"/>
          <w:rFonts w:ascii="Century Gothic" w:hAnsi="Century Gothic"/>
          <w:sz w:val="24"/>
          <w:szCs w:val="24"/>
        </w:rPr>
        <w:t>s</w:t>
      </w:r>
      <w:r w:rsidRPr="008F7067">
        <w:rPr>
          <w:rStyle w:val="body"/>
          <w:rFonts w:ascii="Century Gothic" w:hAnsi="Century Gothic"/>
          <w:sz w:val="24"/>
          <w:szCs w:val="24"/>
        </w:rPr>
        <w:t xml:space="preserve"> the provident fund number.</w:t>
      </w:r>
      <w:r>
        <w:rPr>
          <w:rStyle w:val="body"/>
          <w:rFonts w:ascii="Century Gothic" w:hAnsi="Century Gothic"/>
          <w:sz w:val="24"/>
          <w:szCs w:val="24"/>
        </w:rPr>
        <w:t xml:space="preserve"> If PF_EXEMPT is not null then we required the Provident Fund number of </w:t>
      </w:r>
      <w:r w:rsidR="0050049E">
        <w:rPr>
          <w:rStyle w:val="body"/>
          <w:rFonts w:ascii="Century Gothic" w:hAnsi="Century Gothic"/>
          <w:sz w:val="24"/>
          <w:szCs w:val="24"/>
        </w:rPr>
        <w:t xml:space="preserve">an </w:t>
      </w:r>
      <w:r>
        <w:rPr>
          <w:rStyle w:val="body"/>
          <w:rFonts w:ascii="Century Gothic" w:hAnsi="Century Gothic"/>
          <w:sz w:val="24"/>
          <w:szCs w:val="24"/>
        </w:rPr>
        <w:t>agent.</w:t>
      </w:r>
      <w:r w:rsidRPr="008F7067">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20 characters.</w:t>
      </w:r>
    </w:p>
    <w:p w:rsidR="008F7067" w:rsidRPr="008F7067" w:rsidRDefault="008F7067" w:rsidP="008F7067">
      <w:pPr>
        <w:pStyle w:val="ListParagraph"/>
        <w:tabs>
          <w:tab w:val="left" w:pos="5840"/>
        </w:tabs>
        <w:ind w:left="1070"/>
        <w:jc w:val="both"/>
        <w:rPr>
          <w:rStyle w:val="body"/>
          <w:rFonts w:ascii="Century Gothic" w:hAnsi="Century Gothic"/>
          <w:sz w:val="24"/>
          <w:szCs w:val="24"/>
        </w:rPr>
      </w:pPr>
    </w:p>
    <w:p w:rsidR="00657676" w:rsidRPr="00174EE2" w:rsidRDefault="00657676" w:rsidP="00657676">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BLACTNO1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657676" w:rsidRDefault="00657676" w:rsidP="006576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number1 where collection amount are transferred to BLACTNO1.</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657676" w:rsidRPr="006E776B" w:rsidRDefault="00657676" w:rsidP="00657676">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lastRenderedPageBreak/>
        <w:t xml:space="preserve">BLACTNO2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657676" w:rsidRDefault="00657676" w:rsidP="006576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number2 where collection amount are transferred to BLACTNO2.</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657676" w:rsidRPr="00B365A8" w:rsidRDefault="00657676" w:rsidP="00657676">
      <w:pPr>
        <w:pStyle w:val="ListParagraph"/>
        <w:tabs>
          <w:tab w:val="left" w:pos="5840"/>
        </w:tabs>
        <w:ind w:left="1070"/>
        <w:jc w:val="both"/>
        <w:rPr>
          <w:rStyle w:val="body"/>
          <w:rFonts w:ascii="Century Gothic" w:hAnsi="Century Gothic"/>
          <w:sz w:val="24"/>
          <w:szCs w:val="24"/>
        </w:rPr>
      </w:pPr>
    </w:p>
    <w:p w:rsidR="00657676" w:rsidRPr="006E776B" w:rsidRDefault="00657676" w:rsidP="00657676">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BLACTNO3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657676" w:rsidRDefault="00657676" w:rsidP="006576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transfer account number3 where </w:t>
      </w:r>
      <w:r w:rsidR="001F1ABB">
        <w:rPr>
          <w:rStyle w:val="body"/>
          <w:rFonts w:ascii="Century Gothic" w:hAnsi="Century Gothic"/>
          <w:sz w:val="24"/>
          <w:szCs w:val="24"/>
        </w:rPr>
        <w:t>collection amount</w:t>
      </w:r>
      <w:r>
        <w:rPr>
          <w:rStyle w:val="body"/>
          <w:rFonts w:ascii="Century Gothic" w:hAnsi="Century Gothic"/>
          <w:sz w:val="24"/>
          <w:szCs w:val="24"/>
        </w:rPr>
        <w:t xml:space="preserve"> are transferred to BLACTNO3.</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657676" w:rsidRPr="00B365A8" w:rsidRDefault="00657676" w:rsidP="00657676">
      <w:pPr>
        <w:pStyle w:val="ListParagraph"/>
        <w:tabs>
          <w:tab w:val="left" w:pos="5840"/>
        </w:tabs>
        <w:ind w:left="1070"/>
        <w:jc w:val="both"/>
        <w:rPr>
          <w:rStyle w:val="body"/>
          <w:rFonts w:ascii="Century Gothic" w:hAnsi="Century Gothic"/>
          <w:sz w:val="24"/>
          <w:szCs w:val="24"/>
        </w:rPr>
      </w:pPr>
    </w:p>
    <w:p w:rsidR="00657676" w:rsidRPr="006E776B" w:rsidRDefault="00657676" w:rsidP="00657676">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BLACTNO4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657676" w:rsidRDefault="00657676" w:rsidP="006576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number4 where collection amount are transferred to BLACTNO4.</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657676" w:rsidRPr="00B365A8" w:rsidRDefault="00657676" w:rsidP="00657676">
      <w:pPr>
        <w:pStyle w:val="ListParagraph"/>
        <w:tabs>
          <w:tab w:val="left" w:pos="5840"/>
        </w:tabs>
        <w:ind w:left="1070"/>
        <w:jc w:val="both"/>
        <w:rPr>
          <w:rStyle w:val="body"/>
          <w:rFonts w:ascii="Century Gothic" w:hAnsi="Century Gothic"/>
          <w:sz w:val="24"/>
          <w:szCs w:val="24"/>
        </w:rPr>
      </w:pPr>
    </w:p>
    <w:p w:rsidR="00657676" w:rsidRPr="004456B7" w:rsidRDefault="00657676" w:rsidP="00657676">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BLACTNO5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657676" w:rsidRDefault="00657676" w:rsidP="006576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number5 where collection amount are transferred to BLACTNO5.</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203A4A" w:rsidRDefault="00203A4A" w:rsidP="00657676">
      <w:pPr>
        <w:pStyle w:val="ListParagraph"/>
        <w:tabs>
          <w:tab w:val="left" w:pos="5840"/>
        </w:tabs>
        <w:ind w:left="1070"/>
        <w:jc w:val="both"/>
        <w:rPr>
          <w:rStyle w:val="body"/>
          <w:rFonts w:ascii="Century Gothic" w:hAnsi="Century Gothic"/>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 xml:space="preserve">TRAMT1 </w:t>
      </w:r>
      <w:r w:rsidR="0004403D" w:rsidRPr="00E379E7">
        <w:rPr>
          <w:rStyle w:val="body"/>
          <w:rFonts w:ascii="Century Gothic" w:hAnsi="Century Gothic"/>
          <w:b/>
          <w:sz w:val="24"/>
          <w:szCs w:val="24"/>
        </w:rPr>
        <w:t xml:space="preserve"> NUMBER(15,2)</w:t>
      </w:r>
      <w:r w:rsidRPr="00E379E7">
        <w:rPr>
          <w:rStyle w:val="body"/>
          <w:rFonts w:ascii="Century Gothic" w:hAnsi="Century Gothic"/>
          <w:b/>
          <w:sz w:val="24"/>
          <w:szCs w:val="24"/>
        </w:rPr>
        <w:t xml:space="preserve"> :</w:t>
      </w:r>
      <w:r>
        <w:rPr>
          <w:rStyle w:val="body"/>
          <w:rFonts w:ascii="Century Gothic" w:hAnsi="Century Gothic"/>
          <w:b/>
          <w:sz w:val="24"/>
          <w:szCs w:val="24"/>
        </w:rPr>
        <w:t xml:space="preserve"> </w:t>
      </w:r>
    </w:p>
    <w:p w:rsidR="00203A4A" w:rsidRDefault="00203A4A" w:rsidP="0078572D">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contain transfer amount of BLACTNO1.</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203A4A" w:rsidRDefault="00203A4A" w:rsidP="00203A4A">
      <w:pPr>
        <w:pStyle w:val="ListParagraph"/>
        <w:tabs>
          <w:tab w:val="left" w:pos="5840"/>
        </w:tabs>
        <w:ind w:left="1070"/>
        <w:jc w:val="both"/>
        <w:rPr>
          <w:rStyle w:val="body"/>
          <w:rFonts w:ascii="Century Gothic" w:hAnsi="Century Gothic"/>
          <w:b/>
          <w:sz w:val="24"/>
          <w:szCs w:val="24"/>
        </w:rPr>
      </w:pPr>
    </w:p>
    <w:p w:rsidR="00E379E7" w:rsidRDefault="00E379E7" w:rsidP="0004403D">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TRAMT1_AMT_DC  VARCHAR2(1) :</w:t>
      </w:r>
    </w:p>
    <w:p w:rsidR="00531464" w:rsidRDefault="00531464" w:rsidP="00531464">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sidR="001F1ABB">
        <w:rPr>
          <w:rStyle w:val="body"/>
          <w:rFonts w:ascii="Century Gothic" w:hAnsi="Century Gothic"/>
          <w:sz w:val="24"/>
          <w:szCs w:val="24"/>
        </w:rPr>
        <w:t>s fixed amount (D) and Percentage</w:t>
      </w:r>
      <w:r>
        <w:rPr>
          <w:rStyle w:val="body"/>
          <w:rFonts w:ascii="Century Gothic" w:hAnsi="Century Gothic"/>
          <w:sz w:val="24"/>
          <w:szCs w:val="24"/>
        </w:rPr>
        <w:t xml:space="preserve"> (D) flag for transfer amount to BLACTNO1.</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w:t>
      </w:r>
      <w:r w:rsidR="00BE2871">
        <w:rPr>
          <w:rStyle w:val="body"/>
          <w:rFonts w:ascii="Century Gothic" w:hAnsi="Century Gothic"/>
          <w:sz w:val="24"/>
          <w:szCs w:val="24"/>
        </w:rPr>
        <w:t xml:space="preserve"> </w:t>
      </w:r>
      <w:r>
        <w:rPr>
          <w:rStyle w:val="body"/>
          <w:rFonts w:ascii="Century Gothic" w:hAnsi="Century Gothic"/>
          <w:sz w:val="24"/>
          <w:szCs w:val="24"/>
        </w:rPr>
        <w:t xml:space="preserve">character. </w:t>
      </w:r>
    </w:p>
    <w:p w:rsidR="00531464" w:rsidRDefault="00531464" w:rsidP="00531464">
      <w:pPr>
        <w:pStyle w:val="ListParagraph"/>
        <w:tabs>
          <w:tab w:val="left" w:pos="5840"/>
        </w:tabs>
        <w:ind w:left="1070"/>
        <w:jc w:val="both"/>
        <w:rPr>
          <w:rStyle w:val="body"/>
          <w:rFonts w:ascii="Century Gothic" w:hAnsi="Century Gothic"/>
          <w:b/>
          <w:sz w:val="24"/>
          <w:szCs w:val="24"/>
        </w:rPr>
      </w:pPr>
    </w:p>
    <w:p w:rsidR="00F97DDF" w:rsidRDefault="00E379E7" w:rsidP="0004403D">
      <w:pPr>
        <w:pStyle w:val="ListParagraph"/>
        <w:numPr>
          <w:ilvl w:val="0"/>
          <w:numId w:val="2"/>
        </w:numPr>
        <w:tabs>
          <w:tab w:val="left" w:pos="5840"/>
        </w:tabs>
        <w:jc w:val="both"/>
        <w:rPr>
          <w:rStyle w:val="body"/>
          <w:rFonts w:ascii="Century Gothic" w:hAnsi="Century Gothic"/>
          <w:b/>
          <w:sz w:val="24"/>
          <w:szCs w:val="24"/>
        </w:rPr>
      </w:pPr>
      <w:r w:rsidRPr="00F97DDF">
        <w:rPr>
          <w:rStyle w:val="body"/>
          <w:rFonts w:ascii="Century Gothic" w:hAnsi="Century Gothic"/>
          <w:b/>
          <w:sz w:val="24"/>
          <w:szCs w:val="24"/>
        </w:rPr>
        <w:t>TRAMT2  NUMB</w:t>
      </w:r>
      <w:r w:rsidR="00025DFD">
        <w:rPr>
          <w:rStyle w:val="body"/>
          <w:rFonts w:ascii="Century Gothic" w:hAnsi="Century Gothic"/>
          <w:b/>
          <w:sz w:val="24"/>
          <w:szCs w:val="24"/>
        </w:rPr>
        <w:t>E</w:t>
      </w:r>
      <w:r w:rsidRPr="00F97DDF">
        <w:rPr>
          <w:rStyle w:val="body"/>
          <w:rFonts w:ascii="Century Gothic" w:hAnsi="Century Gothic"/>
          <w:b/>
          <w:sz w:val="24"/>
          <w:szCs w:val="24"/>
        </w:rPr>
        <w:t>R(15,2) :</w:t>
      </w:r>
    </w:p>
    <w:p w:rsidR="0078572D" w:rsidRDefault="0078572D" w:rsidP="0078572D">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w:t>
      </w:r>
      <w:r>
        <w:rPr>
          <w:rStyle w:val="body"/>
          <w:rFonts w:ascii="Century Gothic" w:hAnsi="Century Gothic"/>
          <w:sz w:val="24"/>
          <w:szCs w:val="24"/>
        </w:rPr>
        <w:t>tain transfer amount of BLACTNO2</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78572D" w:rsidRDefault="0078572D" w:rsidP="00883024">
      <w:pPr>
        <w:pStyle w:val="ListParagraph"/>
        <w:tabs>
          <w:tab w:val="left" w:pos="5840"/>
        </w:tabs>
        <w:ind w:left="1070"/>
        <w:jc w:val="both"/>
        <w:rPr>
          <w:rStyle w:val="body"/>
          <w:rFonts w:ascii="Century Gothic" w:hAnsi="Century Gothic"/>
          <w:b/>
          <w:sz w:val="24"/>
          <w:szCs w:val="24"/>
        </w:rPr>
      </w:pPr>
    </w:p>
    <w:p w:rsidR="00F97DDF" w:rsidRDefault="00F97DDF" w:rsidP="0004403D">
      <w:pPr>
        <w:pStyle w:val="ListParagraph"/>
        <w:numPr>
          <w:ilvl w:val="0"/>
          <w:numId w:val="2"/>
        </w:numPr>
        <w:tabs>
          <w:tab w:val="left" w:pos="5840"/>
        </w:tabs>
        <w:jc w:val="both"/>
        <w:rPr>
          <w:rStyle w:val="body"/>
          <w:rFonts w:ascii="Century Gothic" w:hAnsi="Century Gothic"/>
          <w:b/>
          <w:sz w:val="24"/>
          <w:szCs w:val="24"/>
        </w:rPr>
      </w:pPr>
      <w:r w:rsidRPr="00F97DDF">
        <w:rPr>
          <w:rStyle w:val="body"/>
          <w:rFonts w:ascii="Century Gothic" w:hAnsi="Century Gothic"/>
          <w:b/>
          <w:sz w:val="24"/>
          <w:szCs w:val="24"/>
        </w:rPr>
        <w:t>TRAMT2_AMT_DC  VARCHAR2(1) :</w:t>
      </w:r>
    </w:p>
    <w:p w:rsidR="00883024" w:rsidRDefault="00883024" w:rsidP="00883024">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fixed amount (D) and Percentage (D) flag for transfer amount to BLACTNO2.</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w:t>
      </w:r>
      <w:r w:rsidR="00BE2871">
        <w:rPr>
          <w:rStyle w:val="body"/>
          <w:rFonts w:ascii="Century Gothic" w:hAnsi="Century Gothic"/>
          <w:sz w:val="24"/>
          <w:szCs w:val="24"/>
        </w:rPr>
        <w:t xml:space="preserve"> </w:t>
      </w:r>
      <w:r>
        <w:rPr>
          <w:rStyle w:val="body"/>
          <w:rFonts w:ascii="Century Gothic" w:hAnsi="Century Gothic"/>
          <w:sz w:val="24"/>
          <w:szCs w:val="24"/>
        </w:rPr>
        <w:t xml:space="preserve">character. </w:t>
      </w:r>
    </w:p>
    <w:p w:rsidR="00883024" w:rsidRDefault="00883024" w:rsidP="00883024">
      <w:pPr>
        <w:pStyle w:val="ListParagraph"/>
        <w:tabs>
          <w:tab w:val="left" w:pos="5840"/>
        </w:tabs>
        <w:ind w:left="1070"/>
        <w:jc w:val="both"/>
        <w:rPr>
          <w:rStyle w:val="body"/>
          <w:rFonts w:ascii="Century Gothic" w:hAnsi="Century Gothic"/>
          <w:b/>
          <w:sz w:val="24"/>
          <w:szCs w:val="24"/>
        </w:rPr>
      </w:pPr>
    </w:p>
    <w:p w:rsidR="00F97DDF" w:rsidRDefault="00F97DDF" w:rsidP="0004403D">
      <w:pPr>
        <w:pStyle w:val="ListParagraph"/>
        <w:numPr>
          <w:ilvl w:val="0"/>
          <w:numId w:val="2"/>
        </w:numPr>
        <w:tabs>
          <w:tab w:val="left" w:pos="5840"/>
        </w:tabs>
        <w:jc w:val="both"/>
        <w:rPr>
          <w:rStyle w:val="body"/>
          <w:rFonts w:ascii="Century Gothic" w:hAnsi="Century Gothic"/>
          <w:b/>
          <w:sz w:val="24"/>
          <w:szCs w:val="24"/>
        </w:rPr>
      </w:pPr>
      <w:r w:rsidRPr="00F97DDF">
        <w:rPr>
          <w:rStyle w:val="body"/>
          <w:rFonts w:ascii="Century Gothic" w:hAnsi="Century Gothic"/>
          <w:b/>
          <w:sz w:val="24"/>
          <w:szCs w:val="24"/>
        </w:rPr>
        <w:t>TRAMT3  NUMBER(15,2) :</w:t>
      </w:r>
    </w:p>
    <w:p w:rsidR="00531464" w:rsidRDefault="00531464" w:rsidP="00531464">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w:t>
      </w:r>
      <w:r>
        <w:rPr>
          <w:rStyle w:val="body"/>
          <w:rFonts w:ascii="Century Gothic" w:hAnsi="Century Gothic"/>
          <w:sz w:val="24"/>
          <w:szCs w:val="24"/>
        </w:rPr>
        <w:t>tain transfer amount of BLACTNO3</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BE2871" w:rsidRDefault="00BE2871" w:rsidP="00BE2871">
      <w:pPr>
        <w:pStyle w:val="ListParagraph"/>
        <w:tabs>
          <w:tab w:val="left" w:pos="5840"/>
        </w:tabs>
        <w:ind w:left="1070"/>
        <w:jc w:val="both"/>
        <w:rPr>
          <w:rStyle w:val="body"/>
          <w:rFonts w:ascii="Century Gothic" w:hAnsi="Century Gothic"/>
          <w:b/>
          <w:sz w:val="24"/>
          <w:szCs w:val="24"/>
        </w:rPr>
      </w:pPr>
    </w:p>
    <w:p w:rsidR="00F97DDF" w:rsidRDefault="00F97DDF" w:rsidP="0004403D">
      <w:pPr>
        <w:pStyle w:val="ListParagraph"/>
        <w:numPr>
          <w:ilvl w:val="0"/>
          <w:numId w:val="2"/>
        </w:numPr>
        <w:tabs>
          <w:tab w:val="left" w:pos="5840"/>
        </w:tabs>
        <w:jc w:val="both"/>
        <w:rPr>
          <w:rStyle w:val="body"/>
          <w:rFonts w:ascii="Century Gothic" w:hAnsi="Century Gothic"/>
          <w:b/>
          <w:sz w:val="24"/>
          <w:szCs w:val="24"/>
        </w:rPr>
      </w:pPr>
      <w:r w:rsidRPr="00F97DDF">
        <w:rPr>
          <w:rStyle w:val="body"/>
          <w:rFonts w:ascii="Century Gothic" w:hAnsi="Century Gothic"/>
          <w:b/>
          <w:sz w:val="24"/>
          <w:szCs w:val="24"/>
        </w:rPr>
        <w:t>TRAMT3_AMT_DC  VARCHAR2(1) :</w:t>
      </w:r>
    </w:p>
    <w:p w:rsidR="00945596" w:rsidRDefault="00945596" w:rsidP="00945596">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fixed amount (D) and Percentage (D) flag for transfer amount to BLACTNO3.</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w:t>
      </w:r>
      <w:r w:rsidR="00BE2871">
        <w:rPr>
          <w:rStyle w:val="body"/>
          <w:rFonts w:ascii="Century Gothic" w:hAnsi="Century Gothic"/>
          <w:sz w:val="24"/>
          <w:szCs w:val="24"/>
        </w:rPr>
        <w:t>&amp;</w:t>
      </w:r>
      <w:r>
        <w:rPr>
          <w:rStyle w:val="body"/>
          <w:rFonts w:ascii="Century Gothic" w:hAnsi="Century Gothic"/>
          <w:sz w:val="24"/>
          <w:szCs w:val="24"/>
        </w:rPr>
        <w:t xml:space="preserve"> length is 1</w:t>
      </w:r>
      <w:r w:rsidR="00BE2871">
        <w:rPr>
          <w:rStyle w:val="body"/>
          <w:rFonts w:ascii="Century Gothic" w:hAnsi="Century Gothic"/>
          <w:sz w:val="24"/>
          <w:szCs w:val="24"/>
        </w:rPr>
        <w:t xml:space="preserve"> </w:t>
      </w:r>
      <w:r>
        <w:rPr>
          <w:rStyle w:val="body"/>
          <w:rFonts w:ascii="Century Gothic" w:hAnsi="Century Gothic"/>
          <w:sz w:val="24"/>
          <w:szCs w:val="24"/>
        </w:rPr>
        <w:t xml:space="preserve">character. </w:t>
      </w:r>
    </w:p>
    <w:p w:rsidR="00945596" w:rsidRDefault="00945596" w:rsidP="00945596">
      <w:pPr>
        <w:pStyle w:val="ListParagraph"/>
        <w:tabs>
          <w:tab w:val="left" w:pos="5840"/>
        </w:tabs>
        <w:ind w:left="1070"/>
        <w:jc w:val="both"/>
        <w:rPr>
          <w:rStyle w:val="body"/>
          <w:rFonts w:ascii="Century Gothic" w:hAnsi="Century Gothic"/>
          <w:b/>
          <w:sz w:val="24"/>
          <w:szCs w:val="24"/>
        </w:rPr>
      </w:pPr>
    </w:p>
    <w:p w:rsidR="00F97DDF" w:rsidRDefault="00F97DDF" w:rsidP="0004403D">
      <w:pPr>
        <w:pStyle w:val="ListParagraph"/>
        <w:numPr>
          <w:ilvl w:val="0"/>
          <w:numId w:val="2"/>
        </w:numPr>
        <w:tabs>
          <w:tab w:val="left" w:pos="5840"/>
        </w:tabs>
        <w:jc w:val="both"/>
        <w:rPr>
          <w:rStyle w:val="body"/>
          <w:rFonts w:ascii="Century Gothic" w:hAnsi="Century Gothic"/>
          <w:b/>
          <w:sz w:val="24"/>
          <w:szCs w:val="24"/>
        </w:rPr>
      </w:pPr>
      <w:r w:rsidRPr="00F97DDF">
        <w:rPr>
          <w:rStyle w:val="body"/>
          <w:rFonts w:ascii="Century Gothic" w:hAnsi="Century Gothic"/>
          <w:b/>
          <w:sz w:val="24"/>
          <w:szCs w:val="24"/>
        </w:rPr>
        <w:t>TRAMT4  NUMBER(15,2) :</w:t>
      </w:r>
    </w:p>
    <w:p w:rsidR="00531464" w:rsidRDefault="00531464" w:rsidP="00531464">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w:t>
      </w:r>
      <w:r>
        <w:rPr>
          <w:rStyle w:val="body"/>
          <w:rFonts w:ascii="Century Gothic" w:hAnsi="Century Gothic"/>
          <w:sz w:val="24"/>
          <w:szCs w:val="24"/>
        </w:rPr>
        <w:t>tain transfer amount of BLACTNO4</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531464" w:rsidRDefault="00531464" w:rsidP="00531464">
      <w:pPr>
        <w:pStyle w:val="ListParagraph"/>
        <w:tabs>
          <w:tab w:val="left" w:pos="5840"/>
        </w:tabs>
        <w:ind w:left="1070"/>
        <w:jc w:val="both"/>
        <w:rPr>
          <w:rStyle w:val="body"/>
          <w:rFonts w:ascii="Century Gothic" w:hAnsi="Century Gothic"/>
          <w:b/>
          <w:sz w:val="24"/>
          <w:szCs w:val="24"/>
        </w:rPr>
      </w:pPr>
    </w:p>
    <w:p w:rsidR="00F97DDF" w:rsidRDefault="00F97DDF" w:rsidP="0004403D">
      <w:pPr>
        <w:pStyle w:val="ListParagraph"/>
        <w:numPr>
          <w:ilvl w:val="0"/>
          <w:numId w:val="2"/>
        </w:numPr>
        <w:tabs>
          <w:tab w:val="left" w:pos="5840"/>
        </w:tabs>
        <w:jc w:val="both"/>
        <w:rPr>
          <w:rStyle w:val="body"/>
          <w:rFonts w:ascii="Century Gothic" w:hAnsi="Century Gothic"/>
          <w:b/>
          <w:sz w:val="24"/>
          <w:szCs w:val="24"/>
        </w:rPr>
      </w:pPr>
      <w:r w:rsidRPr="00F97DDF">
        <w:rPr>
          <w:rStyle w:val="body"/>
          <w:rFonts w:ascii="Century Gothic" w:hAnsi="Century Gothic"/>
          <w:b/>
          <w:sz w:val="24"/>
          <w:szCs w:val="24"/>
        </w:rPr>
        <w:t>TRAMT4_AMT_DC  VARCHAR2(1) :</w:t>
      </w:r>
    </w:p>
    <w:p w:rsidR="007476A5" w:rsidRDefault="007476A5" w:rsidP="007476A5">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fixed amount (D) and Percentage (D) flag for transfer amount to BLACTNO4.</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w:t>
      </w:r>
      <w:r w:rsidR="00BE2871">
        <w:rPr>
          <w:rStyle w:val="body"/>
          <w:rFonts w:ascii="Century Gothic" w:hAnsi="Century Gothic"/>
          <w:sz w:val="24"/>
          <w:szCs w:val="24"/>
        </w:rPr>
        <w:t>&amp;</w:t>
      </w:r>
      <w:r>
        <w:rPr>
          <w:rStyle w:val="body"/>
          <w:rFonts w:ascii="Century Gothic" w:hAnsi="Century Gothic"/>
          <w:sz w:val="24"/>
          <w:szCs w:val="24"/>
        </w:rPr>
        <w:t xml:space="preserve"> length is 1</w:t>
      </w:r>
      <w:r w:rsidR="00BE2871">
        <w:rPr>
          <w:rStyle w:val="body"/>
          <w:rFonts w:ascii="Century Gothic" w:hAnsi="Century Gothic"/>
          <w:sz w:val="24"/>
          <w:szCs w:val="24"/>
        </w:rPr>
        <w:t xml:space="preserve"> </w:t>
      </w:r>
      <w:r>
        <w:rPr>
          <w:rStyle w:val="body"/>
          <w:rFonts w:ascii="Century Gothic" w:hAnsi="Century Gothic"/>
          <w:sz w:val="24"/>
          <w:szCs w:val="24"/>
        </w:rPr>
        <w:t xml:space="preserve">character. </w:t>
      </w:r>
    </w:p>
    <w:p w:rsidR="007476A5" w:rsidRDefault="007476A5" w:rsidP="007476A5">
      <w:pPr>
        <w:pStyle w:val="ListParagraph"/>
        <w:tabs>
          <w:tab w:val="left" w:pos="5840"/>
        </w:tabs>
        <w:ind w:left="1070"/>
        <w:jc w:val="both"/>
        <w:rPr>
          <w:rStyle w:val="body"/>
          <w:rFonts w:ascii="Century Gothic" w:hAnsi="Century Gothic"/>
          <w:b/>
          <w:sz w:val="24"/>
          <w:szCs w:val="24"/>
        </w:rPr>
      </w:pPr>
    </w:p>
    <w:p w:rsidR="00347F97" w:rsidRDefault="00F97DDF" w:rsidP="00347F9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TRAMT5  NUMBER(15,2) :</w:t>
      </w:r>
    </w:p>
    <w:p w:rsidR="00531464" w:rsidRDefault="00531464" w:rsidP="00531464">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contain transfer amount of BLACTNO</w:t>
      </w:r>
      <w:r>
        <w:rPr>
          <w:rStyle w:val="body"/>
          <w:rFonts w:ascii="Century Gothic" w:hAnsi="Century Gothic"/>
          <w:sz w:val="24"/>
          <w:szCs w:val="24"/>
        </w:rPr>
        <w:t>5</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531464" w:rsidRDefault="00531464" w:rsidP="00531464">
      <w:pPr>
        <w:pStyle w:val="ListParagraph"/>
        <w:tabs>
          <w:tab w:val="left" w:pos="5840"/>
        </w:tabs>
        <w:ind w:left="1070"/>
        <w:jc w:val="both"/>
        <w:rPr>
          <w:rStyle w:val="body"/>
          <w:rFonts w:ascii="Century Gothic" w:hAnsi="Century Gothic"/>
          <w:b/>
          <w:sz w:val="24"/>
          <w:szCs w:val="24"/>
        </w:rPr>
      </w:pPr>
    </w:p>
    <w:p w:rsidR="00347F97" w:rsidRDefault="00347F97" w:rsidP="00347F9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TRAMT5_AMT_DC  </w:t>
      </w:r>
      <w:r w:rsidR="0004403D" w:rsidRPr="00347F97">
        <w:rPr>
          <w:rStyle w:val="body"/>
          <w:rFonts w:ascii="Century Gothic" w:hAnsi="Century Gothic"/>
          <w:b/>
          <w:sz w:val="24"/>
          <w:szCs w:val="24"/>
        </w:rPr>
        <w:t>VARCHAR2(1)</w:t>
      </w:r>
      <w:r>
        <w:rPr>
          <w:rStyle w:val="body"/>
          <w:rFonts w:ascii="Century Gothic" w:hAnsi="Century Gothic"/>
          <w:b/>
          <w:sz w:val="24"/>
          <w:szCs w:val="24"/>
        </w:rPr>
        <w:t xml:space="preserve"> :</w:t>
      </w:r>
    </w:p>
    <w:p w:rsidR="00EE2CB9" w:rsidRDefault="00EE2CB9" w:rsidP="000A7900">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fixed amount (D) and Percentage (D) flag for transfer amount to BLACTNO5.</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w:t>
      </w:r>
      <w:r w:rsidR="00BE2871">
        <w:rPr>
          <w:rStyle w:val="body"/>
          <w:rFonts w:ascii="Century Gothic" w:hAnsi="Century Gothic"/>
          <w:sz w:val="24"/>
          <w:szCs w:val="24"/>
        </w:rPr>
        <w:t>&amp;</w:t>
      </w:r>
      <w:r>
        <w:rPr>
          <w:rStyle w:val="body"/>
          <w:rFonts w:ascii="Century Gothic" w:hAnsi="Century Gothic"/>
          <w:sz w:val="24"/>
          <w:szCs w:val="24"/>
        </w:rPr>
        <w:t xml:space="preserve"> length is 1</w:t>
      </w:r>
      <w:r w:rsidR="00BE2871">
        <w:rPr>
          <w:rStyle w:val="body"/>
          <w:rFonts w:ascii="Century Gothic" w:hAnsi="Century Gothic"/>
          <w:sz w:val="24"/>
          <w:szCs w:val="24"/>
        </w:rPr>
        <w:t xml:space="preserve"> </w:t>
      </w:r>
      <w:r>
        <w:rPr>
          <w:rStyle w:val="body"/>
          <w:rFonts w:ascii="Century Gothic" w:hAnsi="Century Gothic"/>
          <w:sz w:val="24"/>
          <w:szCs w:val="24"/>
        </w:rPr>
        <w:t xml:space="preserve">character. </w:t>
      </w:r>
    </w:p>
    <w:p w:rsidR="00EE2CB9" w:rsidRDefault="00EE2CB9" w:rsidP="00EE2CB9">
      <w:pPr>
        <w:pStyle w:val="ListParagraph"/>
        <w:tabs>
          <w:tab w:val="left" w:pos="5840"/>
        </w:tabs>
        <w:ind w:left="1070"/>
        <w:jc w:val="both"/>
        <w:rPr>
          <w:rStyle w:val="body"/>
          <w:rFonts w:ascii="Century Gothic" w:hAnsi="Century Gothic"/>
          <w:b/>
          <w:sz w:val="24"/>
          <w:szCs w:val="24"/>
        </w:rPr>
      </w:pPr>
    </w:p>
    <w:p w:rsidR="00347F97" w:rsidRDefault="00347F97" w:rsidP="00347F9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IMEI  NUMBER(15,0) :</w:t>
      </w:r>
    </w:p>
    <w:p w:rsidR="009C7339" w:rsidRPr="007E1E63" w:rsidRDefault="009C7339" w:rsidP="007E1E63">
      <w:pPr>
        <w:pStyle w:val="ListParagraph"/>
        <w:tabs>
          <w:tab w:val="left" w:pos="5840"/>
        </w:tabs>
        <w:ind w:left="1070"/>
        <w:jc w:val="both"/>
        <w:rPr>
          <w:rStyle w:val="body"/>
          <w:rFonts w:ascii="Century Gothic" w:hAnsi="Century Gothic"/>
          <w:sz w:val="24"/>
          <w:szCs w:val="24"/>
        </w:rPr>
      </w:pPr>
      <w:r w:rsidRPr="009C7339">
        <w:rPr>
          <w:rStyle w:val="body"/>
          <w:rFonts w:ascii="Century Gothic" w:hAnsi="Century Gothic"/>
          <w:sz w:val="24"/>
          <w:szCs w:val="24"/>
        </w:rPr>
        <w:t xml:space="preserve">If agents are using mobile </w:t>
      </w:r>
      <w:r w:rsidR="00630412" w:rsidRPr="009C7339">
        <w:rPr>
          <w:rStyle w:val="body"/>
          <w:rFonts w:ascii="Century Gothic" w:hAnsi="Century Gothic"/>
          <w:sz w:val="24"/>
          <w:szCs w:val="24"/>
        </w:rPr>
        <w:t>application, then</w:t>
      </w:r>
      <w:r w:rsidRPr="009C7339">
        <w:rPr>
          <w:rStyle w:val="body"/>
          <w:rFonts w:ascii="Century Gothic" w:hAnsi="Century Gothic"/>
          <w:sz w:val="24"/>
          <w:szCs w:val="24"/>
        </w:rPr>
        <w:t xml:space="preserve"> we need to store the IMEI number of that mobile.</w:t>
      </w:r>
      <w:r w:rsidR="007E1E63" w:rsidRPr="007E1E63">
        <w:rPr>
          <w:rStyle w:val="body"/>
          <w:rFonts w:ascii="Century Gothic" w:hAnsi="Century Gothic"/>
          <w:sz w:val="24"/>
          <w:szCs w:val="24"/>
        </w:rPr>
        <w:t xml:space="preserve"> </w:t>
      </w:r>
      <w:r w:rsidR="007E1E63">
        <w:rPr>
          <w:rStyle w:val="body"/>
          <w:rFonts w:ascii="Century Gothic" w:hAnsi="Century Gothic"/>
          <w:sz w:val="24"/>
          <w:szCs w:val="24"/>
        </w:rPr>
        <w:t>Data type of the field is number and length is 15 digits.</w:t>
      </w:r>
    </w:p>
    <w:p w:rsidR="00630412" w:rsidRPr="009C7339" w:rsidRDefault="00630412" w:rsidP="009C7339">
      <w:pPr>
        <w:pStyle w:val="ListParagraph"/>
        <w:tabs>
          <w:tab w:val="left" w:pos="5840"/>
        </w:tabs>
        <w:ind w:left="1070"/>
        <w:jc w:val="both"/>
        <w:rPr>
          <w:rStyle w:val="body"/>
          <w:rFonts w:ascii="Century Gothic" w:hAnsi="Century Gothic"/>
          <w:sz w:val="24"/>
          <w:szCs w:val="24"/>
        </w:rPr>
      </w:pPr>
    </w:p>
    <w:p w:rsidR="00347F97" w:rsidRDefault="00347F97" w:rsidP="0004403D">
      <w:pPr>
        <w:pStyle w:val="ListParagraph"/>
        <w:numPr>
          <w:ilvl w:val="0"/>
          <w:numId w:val="2"/>
        </w:numPr>
        <w:tabs>
          <w:tab w:val="left" w:pos="5840"/>
        </w:tabs>
        <w:jc w:val="both"/>
        <w:rPr>
          <w:rStyle w:val="body"/>
          <w:rFonts w:ascii="Century Gothic" w:hAnsi="Century Gothic"/>
          <w:b/>
          <w:sz w:val="24"/>
          <w:szCs w:val="24"/>
        </w:rPr>
      </w:pPr>
      <w:r w:rsidRPr="00347F97">
        <w:rPr>
          <w:rStyle w:val="body"/>
          <w:rFonts w:ascii="Century Gothic" w:hAnsi="Century Gothic"/>
          <w:b/>
          <w:sz w:val="24"/>
          <w:szCs w:val="24"/>
        </w:rPr>
        <w:t>SIM_SERIAL_NO  VARCHAR2(20) :</w:t>
      </w:r>
    </w:p>
    <w:p w:rsidR="009208D1" w:rsidRDefault="009208D1" w:rsidP="009208D1">
      <w:pPr>
        <w:pStyle w:val="ListParagraph"/>
        <w:tabs>
          <w:tab w:val="left" w:pos="5840"/>
        </w:tabs>
        <w:ind w:left="1070"/>
        <w:jc w:val="both"/>
        <w:rPr>
          <w:rStyle w:val="body"/>
          <w:rFonts w:ascii="Century Gothic" w:hAnsi="Century Gothic"/>
          <w:sz w:val="24"/>
          <w:szCs w:val="24"/>
        </w:rPr>
      </w:pPr>
      <w:r w:rsidRPr="009C7339">
        <w:rPr>
          <w:rStyle w:val="body"/>
          <w:rFonts w:ascii="Century Gothic" w:hAnsi="Century Gothic"/>
          <w:sz w:val="24"/>
          <w:szCs w:val="24"/>
        </w:rPr>
        <w:t>If agents are using mobile application, then</w:t>
      </w:r>
      <w:r>
        <w:rPr>
          <w:rStyle w:val="body"/>
          <w:rFonts w:ascii="Century Gothic" w:hAnsi="Century Gothic"/>
          <w:sz w:val="24"/>
          <w:szCs w:val="24"/>
        </w:rPr>
        <w:t xml:space="preserve"> we need to store the SIM serial </w:t>
      </w:r>
      <w:r w:rsidRPr="009C7339">
        <w:rPr>
          <w:rStyle w:val="body"/>
          <w:rFonts w:ascii="Century Gothic" w:hAnsi="Century Gothic"/>
          <w:sz w:val="24"/>
          <w:szCs w:val="24"/>
        </w:rPr>
        <w:t>number of that mobile.</w:t>
      </w:r>
      <w:r w:rsidRPr="009208D1">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20 characters. </w:t>
      </w:r>
    </w:p>
    <w:p w:rsidR="009208D1" w:rsidRDefault="009208D1" w:rsidP="009208D1">
      <w:pPr>
        <w:pStyle w:val="ListParagraph"/>
        <w:tabs>
          <w:tab w:val="left" w:pos="5840"/>
        </w:tabs>
        <w:ind w:left="1070"/>
        <w:jc w:val="both"/>
        <w:rPr>
          <w:rStyle w:val="body"/>
          <w:rFonts w:ascii="Century Gothic" w:hAnsi="Century Gothic"/>
          <w:b/>
          <w:sz w:val="24"/>
          <w:szCs w:val="24"/>
        </w:rPr>
      </w:pPr>
    </w:p>
    <w:p w:rsidR="00347F97" w:rsidRDefault="00347F97" w:rsidP="0004403D">
      <w:pPr>
        <w:pStyle w:val="ListParagraph"/>
        <w:numPr>
          <w:ilvl w:val="0"/>
          <w:numId w:val="2"/>
        </w:numPr>
        <w:tabs>
          <w:tab w:val="left" w:pos="5840"/>
        </w:tabs>
        <w:jc w:val="both"/>
        <w:rPr>
          <w:rStyle w:val="body"/>
          <w:rFonts w:ascii="Century Gothic" w:hAnsi="Century Gothic"/>
          <w:b/>
          <w:sz w:val="24"/>
          <w:szCs w:val="24"/>
        </w:rPr>
      </w:pPr>
      <w:r w:rsidRPr="00347F97">
        <w:rPr>
          <w:rStyle w:val="body"/>
          <w:rFonts w:ascii="Century Gothic" w:hAnsi="Century Gothic"/>
          <w:b/>
          <w:sz w:val="24"/>
          <w:szCs w:val="24"/>
        </w:rPr>
        <w:t xml:space="preserve">MTERMID  </w:t>
      </w:r>
      <w:r w:rsidR="0004403D" w:rsidRPr="00347F97">
        <w:rPr>
          <w:rStyle w:val="body"/>
          <w:rFonts w:ascii="Century Gothic" w:hAnsi="Century Gothic"/>
          <w:b/>
          <w:sz w:val="24"/>
          <w:szCs w:val="24"/>
        </w:rPr>
        <w:t xml:space="preserve"> NUM</w:t>
      </w:r>
      <w:r w:rsidRPr="00347F97">
        <w:rPr>
          <w:rStyle w:val="body"/>
          <w:rFonts w:ascii="Century Gothic" w:hAnsi="Century Gothic"/>
          <w:b/>
          <w:sz w:val="24"/>
          <w:szCs w:val="24"/>
        </w:rPr>
        <w:t>BER (4,0) :</w:t>
      </w:r>
    </w:p>
    <w:p w:rsidR="00552F96" w:rsidRDefault="00552F96" w:rsidP="00552F96">
      <w:pPr>
        <w:pStyle w:val="ListParagraph"/>
        <w:tabs>
          <w:tab w:val="left" w:pos="5840"/>
        </w:tabs>
        <w:ind w:left="1070"/>
        <w:jc w:val="both"/>
        <w:rPr>
          <w:rStyle w:val="body"/>
          <w:rFonts w:ascii="Century Gothic" w:hAnsi="Century Gothic"/>
          <w:sz w:val="24"/>
          <w:szCs w:val="24"/>
        </w:rPr>
      </w:pPr>
      <w:r w:rsidRPr="009C7339">
        <w:rPr>
          <w:rStyle w:val="body"/>
          <w:rFonts w:ascii="Century Gothic" w:hAnsi="Century Gothic"/>
          <w:sz w:val="24"/>
          <w:szCs w:val="24"/>
        </w:rPr>
        <w:t xml:space="preserve">If agents are using mobile application, then we need to store the </w:t>
      </w:r>
      <w:r>
        <w:rPr>
          <w:rStyle w:val="body"/>
          <w:rFonts w:ascii="Century Gothic" w:hAnsi="Century Gothic"/>
          <w:sz w:val="24"/>
          <w:szCs w:val="24"/>
        </w:rPr>
        <w:t xml:space="preserve">mobile </w:t>
      </w:r>
      <w:r w:rsidR="009030AA">
        <w:rPr>
          <w:rStyle w:val="body"/>
          <w:rFonts w:ascii="Century Gothic" w:hAnsi="Century Gothic"/>
          <w:sz w:val="24"/>
          <w:szCs w:val="24"/>
        </w:rPr>
        <w:t>registration</w:t>
      </w:r>
      <w:r>
        <w:rPr>
          <w:rStyle w:val="body"/>
          <w:rFonts w:ascii="Century Gothic" w:hAnsi="Century Gothic"/>
          <w:sz w:val="24"/>
          <w:szCs w:val="24"/>
        </w:rPr>
        <w:t xml:space="preserve"> identification </w:t>
      </w:r>
      <w:r w:rsidRPr="009C7339">
        <w:rPr>
          <w:rStyle w:val="body"/>
          <w:rFonts w:ascii="Century Gothic" w:hAnsi="Century Gothic"/>
          <w:sz w:val="24"/>
          <w:szCs w:val="24"/>
        </w:rPr>
        <w:t>number of that mobile.</w:t>
      </w:r>
      <w:r w:rsidRPr="007E1E6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4 digits.</w:t>
      </w:r>
    </w:p>
    <w:p w:rsidR="001D7A62" w:rsidRDefault="001D7A62" w:rsidP="00552F96">
      <w:pPr>
        <w:pStyle w:val="ListParagraph"/>
        <w:tabs>
          <w:tab w:val="left" w:pos="5840"/>
        </w:tabs>
        <w:ind w:left="1070"/>
        <w:jc w:val="both"/>
        <w:rPr>
          <w:rStyle w:val="body"/>
          <w:rFonts w:ascii="Century Gothic" w:hAnsi="Century Gothic"/>
          <w:sz w:val="24"/>
          <w:szCs w:val="24"/>
        </w:rPr>
      </w:pPr>
    </w:p>
    <w:p w:rsidR="001D7A62" w:rsidRDefault="001D7A62" w:rsidP="00552F96">
      <w:pPr>
        <w:pStyle w:val="ListParagraph"/>
        <w:tabs>
          <w:tab w:val="left" w:pos="5840"/>
        </w:tabs>
        <w:ind w:left="1070"/>
        <w:jc w:val="both"/>
        <w:rPr>
          <w:rStyle w:val="body"/>
          <w:rFonts w:ascii="Century Gothic" w:hAnsi="Century Gothic"/>
          <w:sz w:val="24"/>
          <w:szCs w:val="24"/>
        </w:rPr>
      </w:pPr>
    </w:p>
    <w:p w:rsidR="001D7A62" w:rsidRPr="007E1E63" w:rsidRDefault="001D7A62" w:rsidP="00552F96">
      <w:pPr>
        <w:pStyle w:val="ListParagraph"/>
        <w:tabs>
          <w:tab w:val="left" w:pos="5840"/>
        </w:tabs>
        <w:ind w:left="1070"/>
        <w:jc w:val="both"/>
        <w:rPr>
          <w:rStyle w:val="body"/>
          <w:rFonts w:ascii="Century Gothic" w:hAnsi="Century Gothic"/>
          <w:sz w:val="24"/>
          <w:szCs w:val="24"/>
        </w:rPr>
      </w:pPr>
    </w:p>
    <w:p w:rsidR="00347F97" w:rsidRDefault="00347F97" w:rsidP="00347F9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MSTATUS  VARCHAR2 (1) :</w:t>
      </w:r>
    </w:p>
    <w:p w:rsidR="00D96395" w:rsidRDefault="00D96395" w:rsidP="00D96395">
      <w:pPr>
        <w:pStyle w:val="ListParagraph"/>
        <w:tabs>
          <w:tab w:val="left" w:pos="5840"/>
        </w:tabs>
        <w:ind w:left="1070"/>
        <w:jc w:val="both"/>
        <w:rPr>
          <w:rStyle w:val="body"/>
          <w:rFonts w:ascii="Century Gothic" w:hAnsi="Century Gothic"/>
          <w:sz w:val="24"/>
          <w:szCs w:val="24"/>
        </w:rPr>
      </w:pPr>
      <w:r w:rsidRPr="009C7339">
        <w:rPr>
          <w:rStyle w:val="body"/>
          <w:rFonts w:ascii="Century Gothic" w:hAnsi="Century Gothic"/>
          <w:sz w:val="24"/>
          <w:szCs w:val="24"/>
        </w:rPr>
        <w:t>If agents are using mobile application, then</w:t>
      </w:r>
      <w:r>
        <w:rPr>
          <w:rStyle w:val="body"/>
          <w:rFonts w:ascii="Century Gothic" w:hAnsi="Century Gothic"/>
          <w:sz w:val="24"/>
          <w:szCs w:val="24"/>
        </w:rPr>
        <w:t xml:space="preserve"> we need to store the mobile status</w:t>
      </w:r>
      <w:r w:rsidRPr="009C7339">
        <w:rPr>
          <w:rStyle w:val="body"/>
          <w:rFonts w:ascii="Century Gothic" w:hAnsi="Century Gothic"/>
          <w:sz w:val="24"/>
          <w:szCs w:val="24"/>
        </w:rPr>
        <w:t xml:space="preserve"> of that mobile.</w:t>
      </w:r>
      <w:r w:rsidRPr="009208D1">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w:t>
      </w:r>
    </w:p>
    <w:p w:rsidR="00D96395" w:rsidRDefault="00D96395" w:rsidP="00D96395">
      <w:pPr>
        <w:pStyle w:val="ListParagraph"/>
        <w:tabs>
          <w:tab w:val="left" w:pos="5840"/>
        </w:tabs>
        <w:ind w:left="1070"/>
        <w:jc w:val="both"/>
        <w:rPr>
          <w:rStyle w:val="body"/>
          <w:rFonts w:ascii="Century Gothic" w:hAnsi="Century Gothic"/>
          <w:b/>
          <w:sz w:val="24"/>
          <w:szCs w:val="24"/>
        </w:rPr>
      </w:pPr>
    </w:p>
    <w:p w:rsidR="0029168D" w:rsidRDefault="00347F97" w:rsidP="00347F9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MOBILE </w:t>
      </w:r>
      <w:r w:rsidR="0004403D" w:rsidRPr="00347F97">
        <w:rPr>
          <w:rStyle w:val="body"/>
          <w:rFonts w:ascii="Century Gothic" w:hAnsi="Century Gothic"/>
          <w:b/>
          <w:sz w:val="24"/>
          <w:szCs w:val="24"/>
        </w:rPr>
        <w:t xml:space="preserve"> NUMBER (10,0)</w:t>
      </w:r>
      <w:r>
        <w:rPr>
          <w:rStyle w:val="body"/>
          <w:rFonts w:ascii="Century Gothic" w:hAnsi="Century Gothic"/>
          <w:b/>
          <w:sz w:val="24"/>
          <w:szCs w:val="24"/>
        </w:rPr>
        <w:t xml:space="preserve"> :</w:t>
      </w:r>
    </w:p>
    <w:p w:rsidR="00003A0F" w:rsidRDefault="00003A0F" w:rsidP="00003A0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mobile number of agent</w:t>
      </w:r>
      <w:r w:rsidRPr="009C7339">
        <w:rPr>
          <w:rStyle w:val="body"/>
          <w:rFonts w:ascii="Century Gothic" w:hAnsi="Century Gothic"/>
          <w:sz w:val="24"/>
          <w:szCs w:val="24"/>
        </w:rPr>
        <w:t>.</w:t>
      </w:r>
      <w:r w:rsidRPr="007E1E6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10 digits.</w:t>
      </w:r>
    </w:p>
    <w:p w:rsidR="004219F2" w:rsidRDefault="004219F2" w:rsidP="00003A0F">
      <w:pPr>
        <w:pStyle w:val="ListParagraph"/>
        <w:tabs>
          <w:tab w:val="left" w:pos="5840"/>
        </w:tabs>
        <w:ind w:left="1070"/>
        <w:jc w:val="both"/>
        <w:rPr>
          <w:rStyle w:val="body"/>
          <w:rFonts w:ascii="Century Gothic" w:hAnsi="Century Gothic"/>
          <w:sz w:val="24"/>
          <w:szCs w:val="24"/>
        </w:rPr>
      </w:pPr>
    </w:p>
    <w:p w:rsidR="004219F2" w:rsidRPr="00FB7992" w:rsidRDefault="004219F2" w:rsidP="004219F2">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4219F2" w:rsidRPr="004219F2" w:rsidRDefault="004219F2" w:rsidP="004219F2">
      <w:pPr>
        <w:pStyle w:val="ListParagraph"/>
        <w:tabs>
          <w:tab w:val="left" w:pos="5840"/>
        </w:tabs>
        <w:ind w:left="1070"/>
        <w:jc w:val="both"/>
        <w:rPr>
          <w:rStyle w:val="body"/>
          <w:rFonts w:ascii="Century Gothic" w:hAnsi="Century Gothic"/>
          <w:sz w:val="24"/>
          <w:szCs w:val="24"/>
        </w:rPr>
      </w:pPr>
      <w:r w:rsidRPr="004219F2">
        <w:rPr>
          <w:rStyle w:val="body"/>
          <w:rFonts w:ascii="Century Gothic" w:hAnsi="Century Gothic"/>
          <w:sz w:val="24"/>
          <w:szCs w:val="24"/>
        </w:rPr>
        <w:t>#key AGENTMST AGENT_ID, IR_NO</w:t>
      </w:r>
      <w:r>
        <w:rPr>
          <w:rStyle w:val="body"/>
          <w:rFonts w:ascii="Century Gothic" w:hAnsi="Century Gothic"/>
          <w:sz w:val="24"/>
          <w:szCs w:val="24"/>
        </w:rPr>
        <w:t xml:space="preserve"> (doesn’t allow duplicates)</w:t>
      </w:r>
    </w:p>
    <w:p w:rsidR="004219F2" w:rsidRPr="007E1E63" w:rsidRDefault="004219F2" w:rsidP="004219F2">
      <w:pPr>
        <w:pStyle w:val="ListParagraph"/>
        <w:tabs>
          <w:tab w:val="left" w:pos="5840"/>
        </w:tabs>
        <w:ind w:left="1070"/>
        <w:jc w:val="both"/>
        <w:rPr>
          <w:rStyle w:val="body"/>
          <w:rFonts w:ascii="Century Gothic" w:hAnsi="Century Gothic"/>
          <w:sz w:val="24"/>
          <w:szCs w:val="24"/>
        </w:rPr>
      </w:pPr>
      <w:r w:rsidRPr="004219F2">
        <w:rPr>
          <w:rStyle w:val="body"/>
          <w:rFonts w:ascii="Century Gothic" w:hAnsi="Century Gothic"/>
          <w:sz w:val="24"/>
          <w:szCs w:val="24"/>
        </w:rPr>
        <w:t>#key sec AGENTMST MTERMID, IR_NO</w:t>
      </w:r>
      <w:r>
        <w:rPr>
          <w:rStyle w:val="body"/>
          <w:rFonts w:ascii="Century Gothic" w:hAnsi="Century Gothic"/>
          <w:sz w:val="24"/>
          <w:szCs w:val="24"/>
        </w:rPr>
        <w:t xml:space="preserve"> (allow duplicates)</w:t>
      </w:r>
    </w:p>
    <w:p w:rsidR="00B12696" w:rsidRDefault="00B12696" w:rsidP="001D7A62">
      <w:pPr>
        <w:jc w:val="center"/>
        <w:rPr>
          <w:rFonts w:ascii="Century Gothic" w:hAnsi="Century Gothic"/>
          <w:b/>
          <w:sz w:val="28"/>
          <w:szCs w:val="28"/>
        </w:rPr>
      </w:pPr>
      <w:r>
        <w:rPr>
          <w:rStyle w:val="body"/>
          <w:rFonts w:ascii="Century Gothic" w:hAnsi="Century Gothic"/>
          <w:b/>
          <w:sz w:val="24"/>
          <w:szCs w:val="24"/>
        </w:rPr>
        <w:br w:type="page"/>
      </w:r>
      <w:bookmarkStart w:id="9" w:name="CASH_SCR"/>
      <w:r w:rsidR="00A361E5">
        <w:rPr>
          <w:rFonts w:ascii="Century Gothic" w:hAnsi="Century Gothic"/>
          <w:b/>
          <w:sz w:val="28"/>
          <w:szCs w:val="28"/>
        </w:rPr>
        <w:lastRenderedPageBreak/>
        <w:t>CASH_SCR</w:t>
      </w:r>
      <w:bookmarkEnd w:id="9"/>
    </w:p>
    <w:p w:rsidR="00B12696" w:rsidRPr="00D70306" w:rsidRDefault="00B12696" w:rsidP="00D70306">
      <w:pPr>
        <w:pStyle w:val="ListParagraph"/>
        <w:tabs>
          <w:tab w:val="left" w:pos="5840"/>
        </w:tabs>
        <w:jc w:val="both"/>
        <w:rPr>
          <w:rStyle w:val="body"/>
          <w:rFonts w:ascii="Century Gothic" w:hAnsi="Century Gothic"/>
          <w:sz w:val="24"/>
          <w:szCs w:val="24"/>
        </w:rPr>
      </w:pPr>
      <w:r>
        <w:rPr>
          <w:rFonts w:ascii="Century Gothic" w:hAnsi="Century Gothic"/>
          <w:sz w:val="24"/>
          <w:szCs w:val="24"/>
        </w:rPr>
        <w:t>It c</w:t>
      </w:r>
      <w:r w:rsidR="00AA10AC">
        <w:rPr>
          <w:rFonts w:ascii="Century Gothic" w:hAnsi="Century Gothic"/>
          <w:sz w:val="24"/>
          <w:szCs w:val="24"/>
        </w:rPr>
        <w:t>ontains the information of cash scroll</w:t>
      </w:r>
      <w:r w:rsidR="00782D9E">
        <w:rPr>
          <w:rFonts w:ascii="Century Gothic" w:hAnsi="Century Gothic"/>
          <w:sz w:val="24"/>
          <w:szCs w:val="24"/>
        </w:rPr>
        <w:t xml:space="preserve"> </w:t>
      </w:r>
      <w:r w:rsidR="00C51344">
        <w:rPr>
          <w:rFonts w:ascii="Century Gothic" w:hAnsi="Century Gothic"/>
          <w:sz w:val="24"/>
          <w:szCs w:val="24"/>
        </w:rPr>
        <w:t xml:space="preserve">number </w:t>
      </w:r>
      <w:r w:rsidR="00782D9E">
        <w:rPr>
          <w:rFonts w:ascii="Century Gothic" w:hAnsi="Century Gothic"/>
          <w:sz w:val="24"/>
          <w:szCs w:val="24"/>
        </w:rPr>
        <w:t>as per</w:t>
      </w:r>
      <w:r w:rsidR="00782D9E" w:rsidRPr="00D70306">
        <w:rPr>
          <w:rFonts w:ascii="Century Gothic" w:hAnsi="Century Gothic"/>
          <w:sz w:val="24"/>
          <w:szCs w:val="24"/>
        </w:rPr>
        <w:t xml:space="preserve"> date wise</w:t>
      </w:r>
      <w:r w:rsidR="00AA10AC" w:rsidRPr="00D70306">
        <w:rPr>
          <w:rFonts w:ascii="Century Gothic" w:hAnsi="Century Gothic"/>
          <w:sz w:val="24"/>
          <w:szCs w:val="24"/>
        </w:rPr>
        <w:t>.</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sidR="003E6116">
        <w:rPr>
          <w:rStyle w:val="body"/>
          <w:rFonts w:ascii="Century Gothic" w:hAnsi="Century Gothic"/>
          <w:sz w:val="24"/>
          <w:szCs w:val="24"/>
        </w:rPr>
        <w:t>CASH_SCR</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B12696" w:rsidRPr="00FE243A" w:rsidRDefault="00B12696" w:rsidP="00B12696">
      <w:pPr>
        <w:pStyle w:val="ListParagraph"/>
        <w:tabs>
          <w:tab w:val="left" w:pos="5840"/>
        </w:tabs>
        <w:jc w:val="both"/>
        <w:rPr>
          <w:rStyle w:val="body"/>
          <w:rFonts w:ascii="Century Gothic" w:hAnsi="Century Gothic"/>
          <w:sz w:val="24"/>
          <w:szCs w:val="24"/>
        </w:rPr>
      </w:pPr>
    </w:p>
    <w:p w:rsidR="00B12696" w:rsidRPr="00C832A0" w:rsidRDefault="00B12696" w:rsidP="00B1269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B12696" w:rsidRDefault="00B12696" w:rsidP="00B1269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B12696" w:rsidRPr="000F1B04" w:rsidRDefault="00B12696" w:rsidP="00B12696">
      <w:pPr>
        <w:pStyle w:val="ListParagraph"/>
        <w:tabs>
          <w:tab w:val="left" w:pos="5840"/>
        </w:tabs>
        <w:ind w:left="1070"/>
        <w:jc w:val="both"/>
        <w:rPr>
          <w:rStyle w:val="body"/>
          <w:rFonts w:ascii="Century Gothic" w:hAnsi="Century Gothic"/>
          <w:sz w:val="24"/>
          <w:szCs w:val="24"/>
        </w:rPr>
      </w:pPr>
    </w:p>
    <w:p w:rsidR="00B12696" w:rsidRPr="00C832A0" w:rsidRDefault="00B12696" w:rsidP="00B1269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B12696" w:rsidRDefault="00B12696" w:rsidP="00B1269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B12696" w:rsidRPr="000F1B04" w:rsidRDefault="00B12696" w:rsidP="00B12696">
      <w:pPr>
        <w:pStyle w:val="ListParagraph"/>
        <w:tabs>
          <w:tab w:val="left" w:pos="5840"/>
        </w:tabs>
        <w:ind w:left="1070"/>
        <w:jc w:val="both"/>
        <w:rPr>
          <w:rStyle w:val="body"/>
          <w:rFonts w:ascii="Century Gothic" w:hAnsi="Century Gothic"/>
          <w:sz w:val="24"/>
          <w:szCs w:val="24"/>
        </w:rPr>
      </w:pPr>
    </w:p>
    <w:p w:rsidR="00B12696" w:rsidRPr="00C832A0" w:rsidRDefault="00B12696" w:rsidP="00B1269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B12696" w:rsidRDefault="00B12696" w:rsidP="00B1269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B12696" w:rsidRPr="000F1B04" w:rsidRDefault="00B12696" w:rsidP="00B12696">
      <w:pPr>
        <w:pStyle w:val="ListParagraph"/>
        <w:tabs>
          <w:tab w:val="left" w:pos="5840"/>
        </w:tabs>
        <w:ind w:left="1070"/>
        <w:jc w:val="both"/>
        <w:rPr>
          <w:rStyle w:val="body"/>
          <w:rFonts w:ascii="Century Gothic" w:hAnsi="Century Gothic"/>
          <w:sz w:val="24"/>
          <w:szCs w:val="24"/>
        </w:rPr>
      </w:pPr>
    </w:p>
    <w:p w:rsidR="00B12696" w:rsidRPr="00C832A0" w:rsidRDefault="00B12696" w:rsidP="00B1269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202999" w:rsidRDefault="00B12696" w:rsidP="0020299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202999" w:rsidRDefault="00202999" w:rsidP="00202999">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sidRPr="00202999">
        <w:rPr>
          <w:rStyle w:val="body"/>
          <w:rFonts w:ascii="Century Gothic" w:hAnsi="Century Gothic"/>
          <w:b/>
          <w:sz w:val="24"/>
          <w:szCs w:val="24"/>
        </w:rPr>
        <w:t xml:space="preserve">CASH_UR_ID </w:t>
      </w:r>
      <w:r w:rsidR="00BF6492" w:rsidRPr="00202999">
        <w:rPr>
          <w:rStyle w:val="body"/>
          <w:rFonts w:ascii="Century Gothic" w:hAnsi="Century Gothic"/>
          <w:b/>
          <w:sz w:val="24"/>
          <w:szCs w:val="24"/>
        </w:rPr>
        <w:t xml:space="preserve"> NUMBER(4,0)</w:t>
      </w:r>
      <w:r w:rsidRPr="00202999">
        <w:rPr>
          <w:rStyle w:val="body"/>
          <w:rFonts w:ascii="Century Gothic" w:hAnsi="Century Gothic"/>
          <w:b/>
          <w:sz w:val="24"/>
          <w:szCs w:val="24"/>
        </w:rPr>
        <w:t xml:space="preserve"> :</w:t>
      </w:r>
    </w:p>
    <w:p w:rsidR="007F49B2" w:rsidRDefault="007F49B2" w:rsidP="007F49B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cash user Identification Number. Data type of this field is number and length is 4 digits.</w:t>
      </w:r>
    </w:p>
    <w:p w:rsidR="007F49B2" w:rsidRDefault="007F49B2" w:rsidP="007F49B2">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sidRPr="00202999">
        <w:rPr>
          <w:rStyle w:val="body"/>
          <w:rFonts w:ascii="Century Gothic" w:hAnsi="Century Gothic"/>
          <w:b/>
          <w:sz w:val="24"/>
          <w:szCs w:val="24"/>
        </w:rPr>
        <w:t>CASH_UR_TIME  NUMBER(4,0) :</w:t>
      </w:r>
    </w:p>
    <w:p w:rsidR="00915D00" w:rsidRDefault="00915D00" w:rsidP="00915D0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cashing time by user. Data type of this field is number and length is 4 digits.</w:t>
      </w:r>
    </w:p>
    <w:p w:rsidR="00915D00" w:rsidRDefault="00915D00" w:rsidP="00915D00">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sidRPr="00202999">
        <w:rPr>
          <w:rStyle w:val="body"/>
          <w:rFonts w:ascii="Century Gothic" w:hAnsi="Century Gothic"/>
          <w:b/>
          <w:sz w:val="24"/>
          <w:szCs w:val="24"/>
        </w:rPr>
        <w:t>BR_CODE  NUMBER(4, 0) :</w:t>
      </w:r>
    </w:p>
    <w:p w:rsidR="007E25E0" w:rsidRDefault="007E25E0" w:rsidP="007E25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7E25E0" w:rsidRPr="007E25E0" w:rsidRDefault="007E25E0" w:rsidP="007E25E0">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5454F7" w:rsidRDefault="005454F7" w:rsidP="00EA1D81">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sidR="000C6CC4">
        <w:rPr>
          <w:rFonts w:ascii="Century Gothic" w:hAnsi="Century Gothic"/>
          <w:sz w:val="24"/>
          <w:szCs w:val="24"/>
        </w:rPr>
        <w:t xml:space="preserve">Cash related account number is present here and after that they link to the TRAN table for </w:t>
      </w:r>
      <w:r w:rsidR="00822DA5">
        <w:rPr>
          <w:rFonts w:ascii="Century Gothic" w:hAnsi="Century Gothic"/>
          <w:sz w:val="24"/>
          <w:szCs w:val="24"/>
        </w:rPr>
        <w:t xml:space="preserve">updating </w:t>
      </w:r>
      <w:r w:rsidR="000C6CC4">
        <w:rPr>
          <w:rFonts w:ascii="Century Gothic" w:hAnsi="Century Gothic"/>
          <w:sz w:val="24"/>
          <w:szCs w:val="24"/>
        </w:rPr>
        <w:t xml:space="preserve">scroll number and scroll date of that particular cash transaction. </w:t>
      </w:r>
      <w:r>
        <w:rPr>
          <w:rStyle w:val="body"/>
          <w:rFonts w:ascii="Century Gothic" w:hAnsi="Century Gothic"/>
          <w:sz w:val="24"/>
          <w:szCs w:val="24"/>
        </w:rPr>
        <w:t>Data type of the field is varchar2 and length is 13 characters. It is combination of 4 digits branch code, 3 digits GL c</w:t>
      </w:r>
      <w:r w:rsidR="00CC2323">
        <w:rPr>
          <w:rStyle w:val="body"/>
          <w:rFonts w:ascii="Century Gothic" w:hAnsi="Century Gothic"/>
          <w:sz w:val="24"/>
          <w:szCs w:val="24"/>
        </w:rPr>
        <w:t xml:space="preserve">ode and 6 digits account number </w:t>
      </w:r>
      <w:r w:rsidRPr="00EA1D81">
        <w:rPr>
          <w:rStyle w:val="body"/>
          <w:rFonts w:ascii="Century Gothic" w:hAnsi="Century Gothic"/>
          <w:sz w:val="24"/>
          <w:szCs w:val="24"/>
        </w:rPr>
        <w:t>(i.e. 0001-101-123456).</w:t>
      </w:r>
    </w:p>
    <w:p w:rsidR="00F47164" w:rsidRPr="00EA1D81" w:rsidRDefault="00F47164" w:rsidP="00EA1D81">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STATUS  VARCHAR2(1) :</w:t>
      </w:r>
    </w:p>
    <w:p w:rsidR="00FB0BF4" w:rsidRDefault="00FB0BF4" w:rsidP="00FB0BF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900089">
        <w:rPr>
          <w:rStyle w:val="body"/>
          <w:rFonts w:ascii="Century Gothic" w:hAnsi="Century Gothic"/>
          <w:sz w:val="24"/>
          <w:szCs w:val="24"/>
        </w:rPr>
        <w:t>account</w:t>
      </w:r>
      <w:r>
        <w:rPr>
          <w:rStyle w:val="body"/>
          <w:rFonts w:ascii="Century Gothic" w:hAnsi="Century Gothic"/>
          <w:sz w:val="24"/>
          <w:szCs w:val="24"/>
        </w:rPr>
        <w:t xml:space="preserve">, like live (L) or close(C) account. Data type of this field is varchar2 </w:t>
      </w:r>
      <w:r w:rsidR="000F3118">
        <w:rPr>
          <w:rStyle w:val="body"/>
          <w:rFonts w:ascii="Century Gothic" w:hAnsi="Century Gothic"/>
          <w:sz w:val="24"/>
          <w:szCs w:val="24"/>
        </w:rPr>
        <w:t>&amp;</w:t>
      </w:r>
      <w:r>
        <w:rPr>
          <w:rStyle w:val="body"/>
          <w:rFonts w:ascii="Century Gothic" w:hAnsi="Century Gothic"/>
          <w:sz w:val="24"/>
          <w:szCs w:val="24"/>
        </w:rPr>
        <w:t xml:space="preserve"> length is 1 character.</w:t>
      </w:r>
    </w:p>
    <w:p w:rsidR="00FB0BF4" w:rsidRDefault="00FB0BF4" w:rsidP="00FB0BF4">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520381" w:rsidRDefault="00520381" w:rsidP="0052038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900089">
        <w:rPr>
          <w:rStyle w:val="body"/>
          <w:rFonts w:ascii="Century Gothic" w:hAnsi="Century Gothic"/>
          <w:sz w:val="24"/>
          <w:szCs w:val="24"/>
        </w:rPr>
        <w:t xml:space="preserve">cash transfer </w:t>
      </w:r>
      <w:r>
        <w:rPr>
          <w:rStyle w:val="body"/>
          <w:rFonts w:ascii="Century Gothic" w:hAnsi="Century Gothic"/>
          <w:sz w:val="24"/>
          <w:szCs w:val="24"/>
        </w:rPr>
        <w:t>transaction date of customer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520381" w:rsidRDefault="00520381" w:rsidP="00520381">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TRAN_NO </w:t>
      </w:r>
      <w:r w:rsidRPr="00202999">
        <w:rPr>
          <w:rStyle w:val="body"/>
          <w:rFonts w:ascii="Century Gothic" w:hAnsi="Century Gothic"/>
          <w:b/>
          <w:sz w:val="24"/>
          <w:szCs w:val="24"/>
        </w:rPr>
        <w:t xml:space="preserve"> NUMBER(6, 0) :</w:t>
      </w:r>
    </w:p>
    <w:p w:rsidR="00900089" w:rsidRDefault="00900089" w:rsidP="00900089">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contain</w:t>
      </w:r>
      <w:r>
        <w:rPr>
          <w:rStyle w:val="body"/>
          <w:rFonts w:ascii="Century Gothic" w:hAnsi="Century Gothic"/>
          <w:sz w:val="24"/>
          <w:szCs w:val="24"/>
        </w:rPr>
        <w:t>s</w:t>
      </w:r>
      <w:r w:rsidRPr="00D42272">
        <w:rPr>
          <w:rStyle w:val="body"/>
          <w:rFonts w:ascii="Century Gothic" w:hAnsi="Century Gothic"/>
          <w:sz w:val="24"/>
          <w:szCs w:val="24"/>
        </w:rPr>
        <w:t xml:space="preserve"> </w:t>
      </w:r>
      <w:r>
        <w:rPr>
          <w:rStyle w:val="body"/>
          <w:rFonts w:ascii="Century Gothic" w:hAnsi="Century Gothic"/>
          <w:sz w:val="24"/>
          <w:szCs w:val="24"/>
        </w:rPr>
        <w:t>transaction number of cash transfer account</w:t>
      </w:r>
      <w:r w:rsidR="00097E01">
        <w:rPr>
          <w:rStyle w:val="body"/>
          <w:rFonts w:ascii="Century Gothic" w:hAnsi="Century Gothic"/>
          <w:sz w:val="24"/>
          <w:szCs w:val="24"/>
        </w:rPr>
        <w:t xml:space="preserve"> as per date wise</w:t>
      </w:r>
      <w:r>
        <w:rPr>
          <w:rStyle w:val="body"/>
          <w:rFonts w:ascii="Century Gothic" w:hAnsi="Century Gothic"/>
          <w:sz w:val="24"/>
          <w:szCs w:val="24"/>
        </w:rPr>
        <w:t xml:space="preserve">. Data type of the field is number and length is 15 digits. </w:t>
      </w:r>
    </w:p>
    <w:p w:rsidR="00900089" w:rsidRDefault="00900089" w:rsidP="00900089">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REC_PAY  VARCHAR2(1) :</w:t>
      </w:r>
    </w:p>
    <w:p w:rsidR="008451A5" w:rsidRDefault="008451A5" w:rsidP="008451A5">
      <w:pPr>
        <w:pStyle w:val="ListParagraph"/>
        <w:tabs>
          <w:tab w:val="left" w:pos="5840"/>
        </w:tabs>
        <w:ind w:left="1070"/>
        <w:jc w:val="both"/>
        <w:rPr>
          <w:rStyle w:val="body"/>
          <w:rFonts w:ascii="Century Gothic" w:hAnsi="Century Gothic"/>
          <w:sz w:val="24"/>
          <w:szCs w:val="24"/>
        </w:rPr>
      </w:pPr>
      <w:r w:rsidRPr="008451A5">
        <w:rPr>
          <w:rStyle w:val="body"/>
          <w:rFonts w:ascii="Century Gothic" w:hAnsi="Century Gothic"/>
          <w:sz w:val="24"/>
          <w:szCs w:val="24"/>
        </w:rPr>
        <w:t>It</w:t>
      </w:r>
      <w:r>
        <w:rPr>
          <w:rStyle w:val="body"/>
          <w:rFonts w:ascii="Century Gothic" w:hAnsi="Century Gothic"/>
          <w:sz w:val="24"/>
          <w:szCs w:val="24"/>
        </w:rPr>
        <w:t xml:space="preserve"> contains the </w:t>
      </w:r>
      <w:r w:rsidR="009C285A">
        <w:rPr>
          <w:rStyle w:val="body"/>
          <w:rFonts w:ascii="Century Gothic" w:hAnsi="Century Gothic"/>
          <w:sz w:val="24"/>
          <w:szCs w:val="24"/>
        </w:rPr>
        <w:t xml:space="preserve">flag R for </w:t>
      </w:r>
      <w:r>
        <w:rPr>
          <w:rStyle w:val="body"/>
          <w:rFonts w:ascii="Century Gothic" w:hAnsi="Century Gothic"/>
          <w:sz w:val="24"/>
          <w:szCs w:val="24"/>
        </w:rPr>
        <w:t>receipt</w:t>
      </w:r>
      <w:r w:rsidR="009C285A">
        <w:rPr>
          <w:rStyle w:val="body"/>
          <w:rFonts w:ascii="Century Gothic" w:hAnsi="Century Gothic"/>
          <w:sz w:val="24"/>
          <w:szCs w:val="24"/>
        </w:rPr>
        <w:t xml:space="preserve"> i.e. </w:t>
      </w:r>
      <w:r>
        <w:rPr>
          <w:rStyle w:val="body"/>
          <w:rFonts w:ascii="Century Gothic" w:hAnsi="Century Gothic"/>
          <w:sz w:val="24"/>
          <w:szCs w:val="24"/>
        </w:rPr>
        <w:t>Credit</w:t>
      </w:r>
      <w:r w:rsidR="009C285A">
        <w:rPr>
          <w:rStyle w:val="body"/>
          <w:rFonts w:ascii="Century Gothic" w:hAnsi="Century Gothic"/>
          <w:sz w:val="24"/>
          <w:szCs w:val="24"/>
        </w:rPr>
        <w:t xml:space="preserve"> to bank</w:t>
      </w:r>
      <w:r>
        <w:rPr>
          <w:rStyle w:val="body"/>
          <w:rFonts w:ascii="Century Gothic" w:hAnsi="Century Gothic"/>
          <w:sz w:val="24"/>
          <w:szCs w:val="24"/>
        </w:rPr>
        <w:t xml:space="preserve"> and </w:t>
      </w:r>
      <w:r w:rsidR="009C285A">
        <w:rPr>
          <w:rStyle w:val="body"/>
          <w:rFonts w:ascii="Century Gothic" w:hAnsi="Century Gothic"/>
          <w:sz w:val="24"/>
          <w:szCs w:val="24"/>
        </w:rPr>
        <w:t>flag P for Payment i.e. debit for bank.</w:t>
      </w:r>
      <w:r w:rsidRPr="008451A5">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p>
    <w:p w:rsidR="008451A5" w:rsidRPr="008451A5" w:rsidRDefault="008451A5" w:rsidP="008451A5">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D64966" w:rsidRPr="003E26F1" w:rsidRDefault="0023649D" w:rsidP="003E26F1">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sidR="00660EAB">
        <w:rPr>
          <w:rStyle w:val="body"/>
          <w:rFonts w:ascii="Century Gothic" w:hAnsi="Century Gothic"/>
          <w:sz w:val="24"/>
          <w:szCs w:val="24"/>
        </w:rPr>
        <w:t xml:space="preserve"> Cheque book code is depend</w:t>
      </w:r>
      <w:r w:rsidR="002164E1">
        <w:rPr>
          <w:rStyle w:val="body"/>
          <w:rFonts w:ascii="Century Gothic" w:hAnsi="Century Gothic"/>
          <w:sz w:val="24"/>
          <w:szCs w:val="24"/>
        </w:rPr>
        <w:t>s</w:t>
      </w:r>
      <w:r w:rsidR="00660EAB">
        <w:rPr>
          <w:rStyle w:val="body"/>
          <w:rFonts w:ascii="Century Gothic" w:hAnsi="Century Gothic"/>
          <w:sz w:val="24"/>
          <w:szCs w:val="24"/>
        </w:rPr>
        <w:t xml:space="preserve"> on BE_TYPE of the particular GL.</w:t>
      </w:r>
      <w:r w:rsidR="00D64966" w:rsidRPr="00D64966">
        <w:rPr>
          <w:rStyle w:val="body"/>
          <w:rFonts w:ascii="Century Gothic" w:hAnsi="Century Gothic"/>
          <w:sz w:val="24"/>
          <w:szCs w:val="24"/>
        </w:rPr>
        <w:t xml:space="preserve"> </w:t>
      </w:r>
      <w:r w:rsidR="00D64966">
        <w:rPr>
          <w:rStyle w:val="body"/>
          <w:rFonts w:ascii="Century Gothic" w:hAnsi="Century Gothic"/>
          <w:sz w:val="24"/>
          <w:szCs w:val="24"/>
        </w:rPr>
        <w:t xml:space="preserve">Data type of the field is number and length is 2 digits. </w:t>
      </w:r>
      <w:r w:rsidR="00D64966" w:rsidRPr="003E26F1">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ED1593" w:rsidRPr="00692E89" w:rsidTr="000C4724">
        <w:trPr>
          <w:cnfStyle w:val="100000000000"/>
          <w:trHeight w:val="255"/>
        </w:trPr>
        <w:tc>
          <w:tcPr>
            <w:cnfStyle w:val="001000000000"/>
            <w:tcW w:w="1162" w:type="dxa"/>
            <w:hideMark/>
          </w:tcPr>
          <w:p w:rsidR="00ED1593" w:rsidRPr="00692E89" w:rsidRDefault="00EA1119" w:rsidP="00A94B8A">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ED1593" w:rsidRPr="00692E89" w:rsidRDefault="00EA1119" w:rsidP="00A94B8A">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ED1593" w:rsidRPr="00692E89" w:rsidTr="000C4724">
        <w:trPr>
          <w:cnfStyle w:val="000000100000"/>
          <w:trHeight w:val="255"/>
        </w:trPr>
        <w:tc>
          <w:tcPr>
            <w:cnfStyle w:val="001000000000"/>
            <w:tcW w:w="1162" w:type="dxa"/>
            <w:vAlign w:val="bottom"/>
            <w:hideMark/>
          </w:tcPr>
          <w:p w:rsidR="00ED1593" w:rsidRDefault="000C4724" w:rsidP="00A94B8A">
            <w:pPr>
              <w:jc w:val="center"/>
              <w:rPr>
                <w:rFonts w:ascii="Calibri" w:hAnsi="Calibri"/>
                <w:color w:val="000000"/>
              </w:rPr>
            </w:pPr>
            <w:r>
              <w:rPr>
                <w:rFonts w:ascii="Calibri" w:hAnsi="Calibri"/>
                <w:color w:val="000000"/>
              </w:rPr>
              <w:t>SB</w:t>
            </w:r>
          </w:p>
        </w:tc>
        <w:tc>
          <w:tcPr>
            <w:tcW w:w="898" w:type="dxa"/>
            <w:vAlign w:val="bottom"/>
            <w:hideMark/>
          </w:tcPr>
          <w:p w:rsidR="00ED1593" w:rsidRDefault="000C4724" w:rsidP="00A94B8A">
            <w:pPr>
              <w:cnfStyle w:val="000000100000"/>
              <w:rPr>
                <w:rFonts w:ascii="Calibri" w:hAnsi="Calibri"/>
                <w:color w:val="000000"/>
              </w:rPr>
            </w:pPr>
            <w:r>
              <w:rPr>
                <w:rFonts w:ascii="Calibri" w:hAnsi="Calibri"/>
                <w:color w:val="000000"/>
              </w:rPr>
              <w:t>10</w:t>
            </w:r>
          </w:p>
        </w:tc>
      </w:tr>
      <w:tr w:rsidR="00ED1593" w:rsidRPr="00692E89" w:rsidTr="000C4724">
        <w:trPr>
          <w:trHeight w:val="255"/>
        </w:trPr>
        <w:tc>
          <w:tcPr>
            <w:cnfStyle w:val="001000000000"/>
            <w:tcW w:w="1162" w:type="dxa"/>
            <w:vAlign w:val="bottom"/>
            <w:hideMark/>
          </w:tcPr>
          <w:p w:rsidR="00ED1593" w:rsidRDefault="000C4724" w:rsidP="00A94B8A">
            <w:pPr>
              <w:jc w:val="center"/>
              <w:rPr>
                <w:rFonts w:ascii="Calibri" w:hAnsi="Calibri"/>
                <w:color w:val="000000"/>
              </w:rPr>
            </w:pPr>
            <w:r>
              <w:rPr>
                <w:rFonts w:ascii="Calibri" w:hAnsi="Calibri"/>
                <w:color w:val="000000"/>
              </w:rPr>
              <w:t>CA</w:t>
            </w:r>
          </w:p>
        </w:tc>
        <w:tc>
          <w:tcPr>
            <w:tcW w:w="898" w:type="dxa"/>
            <w:vAlign w:val="bottom"/>
            <w:hideMark/>
          </w:tcPr>
          <w:p w:rsidR="00ED1593" w:rsidRDefault="000C4724" w:rsidP="00A94B8A">
            <w:pPr>
              <w:cnfStyle w:val="000000000000"/>
              <w:rPr>
                <w:rFonts w:ascii="Calibri" w:hAnsi="Calibri"/>
                <w:color w:val="000000"/>
              </w:rPr>
            </w:pPr>
            <w:r>
              <w:rPr>
                <w:rFonts w:ascii="Calibri" w:hAnsi="Calibri"/>
                <w:color w:val="000000"/>
              </w:rPr>
              <w:t>11</w:t>
            </w:r>
          </w:p>
        </w:tc>
      </w:tr>
      <w:tr w:rsidR="00ED1593" w:rsidRPr="00692E89" w:rsidTr="000C4724">
        <w:trPr>
          <w:cnfStyle w:val="000000100000"/>
          <w:trHeight w:val="255"/>
        </w:trPr>
        <w:tc>
          <w:tcPr>
            <w:cnfStyle w:val="001000000000"/>
            <w:tcW w:w="1162" w:type="dxa"/>
            <w:vAlign w:val="bottom"/>
            <w:hideMark/>
          </w:tcPr>
          <w:p w:rsidR="00ED1593" w:rsidRDefault="000C4724" w:rsidP="00A94B8A">
            <w:pPr>
              <w:jc w:val="center"/>
              <w:rPr>
                <w:rFonts w:ascii="Calibri" w:hAnsi="Calibri"/>
                <w:color w:val="000000"/>
              </w:rPr>
            </w:pPr>
            <w:r>
              <w:rPr>
                <w:rFonts w:ascii="Calibri" w:hAnsi="Calibri"/>
                <w:color w:val="000000"/>
              </w:rPr>
              <w:t>CC</w:t>
            </w:r>
          </w:p>
        </w:tc>
        <w:tc>
          <w:tcPr>
            <w:tcW w:w="898" w:type="dxa"/>
            <w:vAlign w:val="bottom"/>
            <w:hideMark/>
          </w:tcPr>
          <w:p w:rsidR="00ED1593" w:rsidRDefault="000C4724" w:rsidP="00A94B8A">
            <w:pPr>
              <w:cnfStyle w:val="000000100000"/>
              <w:rPr>
                <w:rFonts w:ascii="Calibri" w:hAnsi="Calibri"/>
                <w:color w:val="000000"/>
              </w:rPr>
            </w:pPr>
            <w:r>
              <w:rPr>
                <w:rFonts w:ascii="Calibri" w:hAnsi="Calibri"/>
                <w:color w:val="000000"/>
              </w:rPr>
              <w:t>13</w:t>
            </w:r>
          </w:p>
        </w:tc>
      </w:tr>
      <w:tr w:rsidR="00ED1593" w:rsidRPr="00692E89" w:rsidTr="000C4724">
        <w:trPr>
          <w:trHeight w:val="255"/>
        </w:trPr>
        <w:tc>
          <w:tcPr>
            <w:cnfStyle w:val="001000000000"/>
            <w:tcW w:w="1162" w:type="dxa"/>
            <w:vAlign w:val="bottom"/>
            <w:hideMark/>
          </w:tcPr>
          <w:p w:rsidR="00ED1593" w:rsidRDefault="000C4724" w:rsidP="00A94B8A">
            <w:pPr>
              <w:jc w:val="center"/>
              <w:rPr>
                <w:rFonts w:ascii="Calibri" w:hAnsi="Calibri"/>
                <w:color w:val="000000"/>
              </w:rPr>
            </w:pPr>
            <w:r>
              <w:rPr>
                <w:rFonts w:ascii="Calibri" w:hAnsi="Calibri"/>
                <w:color w:val="000000"/>
              </w:rPr>
              <w:t>OD</w:t>
            </w:r>
          </w:p>
        </w:tc>
        <w:tc>
          <w:tcPr>
            <w:tcW w:w="898" w:type="dxa"/>
            <w:vAlign w:val="bottom"/>
            <w:hideMark/>
          </w:tcPr>
          <w:p w:rsidR="00ED1593" w:rsidRDefault="000C4724" w:rsidP="00A94B8A">
            <w:pPr>
              <w:cnfStyle w:val="000000000000"/>
              <w:rPr>
                <w:rFonts w:ascii="Calibri" w:hAnsi="Calibri"/>
                <w:color w:val="000000"/>
              </w:rPr>
            </w:pPr>
            <w:r>
              <w:rPr>
                <w:rFonts w:ascii="Calibri" w:hAnsi="Calibri"/>
                <w:color w:val="000000"/>
              </w:rPr>
              <w:t>13</w:t>
            </w:r>
          </w:p>
        </w:tc>
      </w:tr>
      <w:tr w:rsidR="000C4724" w:rsidRPr="00692E89" w:rsidTr="000C4724">
        <w:trPr>
          <w:cnfStyle w:val="000000100000"/>
          <w:trHeight w:val="255"/>
        </w:trPr>
        <w:tc>
          <w:tcPr>
            <w:cnfStyle w:val="001000000000"/>
            <w:tcW w:w="1162" w:type="dxa"/>
            <w:vAlign w:val="bottom"/>
            <w:hideMark/>
          </w:tcPr>
          <w:p w:rsidR="000C4724" w:rsidRDefault="000C4724" w:rsidP="00A94B8A">
            <w:pPr>
              <w:jc w:val="center"/>
              <w:rPr>
                <w:rFonts w:ascii="Calibri" w:hAnsi="Calibri"/>
                <w:color w:val="000000"/>
              </w:rPr>
            </w:pPr>
            <w:r>
              <w:rPr>
                <w:rFonts w:ascii="Calibri" w:hAnsi="Calibri"/>
                <w:color w:val="000000"/>
              </w:rPr>
              <w:t>TL</w:t>
            </w:r>
          </w:p>
        </w:tc>
        <w:tc>
          <w:tcPr>
            <w:tcW w:w="898" w:type="dxa"/>
            <w:vAlign w:val="bottom"/>
            <w:hideMark/>
          </w:tcPr>
          <w:p w:rsidR="000C4724" w:rsidRDefault="000C4724" w:rsidP="00A94B8A">
            <w:pPr>
              <w:cnfStyle w:val="000000100000"/>
              <w:rPr>
                <w:rFonts w:ascii="Calibri" w:hAnsi="Calibri"/>
                <w:color w:val="000000"/>
              </w:rPr>
            </w:pPr>
            <w:r>
              <w:rPr>
                <w:rFonts w:ascii="Calibri" w:hAnsi="Calibri"/>
                <w:color w:val="000000"/>
              </w:rPr>
              <w:t>16</w:t>
            </w:r>
          </w:p>
        </w:tc>
      </w:tr>
    </w:tbl>
    <w:p w:rsidR="0023649D" w:rsidRPr="0023649D" w:rsidRDefault="0023649D" w:rsidP="0023649D">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693BA9" w:rsidRDefault="00693BA9" w:rsidP="00693BA9">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sidR="00733C32">
        <w:rPr>
          <w:rStyle w:val="body"/>
          <w:rFonts w:ascii="Century Gothic" w:hAnsi="Century Gothic"/>
          <w:b/>
          <w:sz w:val="24"/>
          <w:szCs w:val="24"/>
        </w:rPr>
        <w:t>.</w:t>
      </w:r>
      <w:r w:rsidR="00733C32" w:rsidRPr="00D64966">
        <w:rPr>
          <w:rStyle w:val="body"/>
          <w:rFonts w:ascii="Century Gothic" w:hAnsi="Century Gothic"/>
          <w:sz w:val="24"/>
          <w:szCs w:val="24"/>
        </w:rPr>
        <w:t xml:space="preserve"> </w:t>
      </w:r>
      <w:r w:rsidR="00733C32">
        <w:rPr>
          <w:rStyle w:val="body"/>
          <w:rFonts w:ascii="Century Gothic" w:hAnsi="Century Gothic"/>
          <w:sz w:val="24"/>
          <w:szCs w:val="24"/>
        </w:rPr>
        <w:t>Data type of this f</w:t>
      </w:r>
      <w:r w:rsidR="00F01B8F">
        <w:rPr>
          <w:rStyle w:val="body"/>
          <w:rFonts w:ascii="Century Gothic" w:hAnsi="Century Gothic"/>
          <w:sz w:val="24"/>
          <w:szCs w:val="24"/>
        </w:rPr>
        <w:t>ield is varchar2 and length is 2</w:t>
      </w:r>
      <w:r w:rsidR="00733C32">
        <w:rPr>
          <w:rStyle w:val="body"/>
          <w:rFonts w:ascii="Century Gothic" w:hAnsi="Century Gothic"/>
          <w:sz w:val="24"/>
          <w:szCs w:val="24"/>
        </w:rPr>
        <w:t xml:space="preserve"> character</w:t>
      </w:r>
      <w:r w:rsidR="004A230F">
        <w:rPr>
          <w:rStyle w:val="body"/>
          <w:rFonts w:ascii="Century Gothic" w:hAnsi="Century Gothic"/>
          <w:sz w:val="24"/>
          <w:szCs w:val="24"/>
        </w:rPr>
        <w:t>s</w:t>
      </w:r>
      <w:r w:rsidR="00733C32">
        <w:rPr>
          <w:rStyle w:val="body"/>
          <w:rFonts w:ascii="Century Gothic" w:hAnsi="Century Gothic"/>
          <w:sz w:val="24"/>
          <w:szCs w:val="24"/>
        </w:rPr>
        <w:t>.</w:t>
      </w:r>
    </w:p>
    <w:p w:rsidR="00733C32" w:rsidRDefault="00733C32" w:rsidP="00693BA9">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4A230F" w:rsidRDefault="004A230F" w:rsidP="004A230F">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sidR="008D17A4">
        <w:rPr>
          <w:rStyle w:val="body"/>
          <w:rFonts w:ascii="Century Gothic" w:hAnsi="Century Gothic"/>
          <w:sz w:val="24"/>
          <w:szCs w:val="24"/>
        </w:rPr>
        <w:t xml:space="preserve"> </w:t>
      </w:r>
      <w:r w:rsidR="00F71FC1">
        <w:rPr>
          <w:rStyle w:val="body"/>
          <w:rFonts w:ascii="Century Gothic" w:hAnsi="Century Gothic"/>
          <w:sz w:val="24"/>
          <w:szCs w:val="24"/>
        </w:rPr>
        <w:t>cheque</w:t>
      </w:r>
      <w:r w:rsidR="00F71FC1" w:rsidRPr="008D17A4">
        <w:rPr>
          <w:rStyle w:val="body"/>
          <w:rFonts w:ascii="Century Gothic" w:hAnsi="Century Gothic"/>
          <w:sz w:val="24"/>
          <w:szCs w:val="24"/>
        </w:rPr>
        <w:t xml:space="preserve"> </w:t>
      </w:r>
      <w:r w:rsidRPr="008D17A4">
        <w:rPr>
          <w:rStyle w:val="body"/>
          <w:rFonts w:ascii="Century Gothic" w:hAnsi="Century Gothic"/>
          <w:sz w:val="24"/>
          <w:szCs w:val="24"/>
        </w:rPr>
        <w:t>number</w:t>
      </w:r>
      <w:r w:rsidR="008D17A4">
        <w:rPr>
          <w:rStyle w:val="body"/>
          <w:rFonts w:ascii="Century Gothic" w:hAnsi="Century Gothic"/>
          <w:sz w:val="24"/>
          <w:szCs w:val="24"/>
        </w:rPr>
        <w:t xml:space="preserve"> of </w:t>
      </w:r>
      <w:r w:rsidR="00F71FC1">
        <w:rPr>
          <w:rStyle w:val="body"/>
          <w:rFonts w:ascii="Century Gothic" w:hAnsi="Century Gothic"/>
          <w:sz w:val="24"/>
          <w:szCs w:val="24"/>
        </w:rPr>
        <w:t>cheque</w:t>
      </w:r>
      <w:r w:rsidR="005714B5">
        <w:rPr>
          <w:rStyle w:val="body"/>
          <w:rFonts w:ascii="Century Gothic" w:hAnsi="Century Gothic"/>
          <w:sz w:val="24"/>
          <w:szCs w:val="24"/>
        </w:rPr>
        <w:t xml:space="preserve">. </w:t>
      </w:r>
      <w:r w:rsidRPr="008D17A4">
        <w:rPr>
          <w:rStyle w:val="body"/>
          <w:rFonts w:ascii="Century Gothic" w:hAnsi="Century Gothic"/>
          <w:sz w:val="24"/>
          <w:szCs w:val="24"/>
        </w:rPr>
        <w:t>Data type of the field is number and length is 8 digits.</w:t>
      </w:r>
    </w:p>
    <w:p w:rsidR="00F71FC1" w:rsidRDefault="00F71FC1" w:rsidP="004A230F">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CHQ_DATE  DATE :</w:t>
      </w:r>
    </w:p>
    <w:p w:rsidR="005714B5" w:rsidRDefault="005714B5" w:rsidP="005714B5">
      <w:pPr>
        <w:pStyle w:val="ListParagraph"/>
        <w:tabs>
          <w:tab w:val="left" w:pos="5840"/>
        </w:tabs>
        <w:ind w:left="1070"/>
        <w:jc w:val="both"/>
        <w:rPr>
          <w:rStyle w:val="body"/>
          <w:rFonts w:ascii="Century Gothic" w:hAnsi="Century Gothic"/>
          <w:sz w:val="24"/>
          <w:szCs w:val="24"/>
        </w:rPr>
      </w:pPr>
      <w:r w:rsidRPr="005714B5">
        <w:rPr>
          <w:rStyle w:val="body"/>
          <w:rFonts w:ascii="Century Gothic" w:hAnsi="Century Gothic"/>
          <w:sz w:val="24"/>
          <w:szCs w:val="24"/>
        </w:rPr>
        <w:t xml:space="preserve">It contains </w:t>
      </w:r>
      <w:r w:rsidR="00392827">
        <w:rPr>
          <w:rStyle w:val="body"/>
          <w:rFonts w:ascii="Century Gothic" w:hAnsi="Century Gothic"/>
          <w:sz w:val="24"/>
          <w:szCs w:val="24"/>
        </w:rPr>
        <w:t>cheque transaction date</w:t>
      </w:r>
      <w:r w:rsidRPr="005714B5">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4732A3" w:rsidRDefault="004732A3" w:rsidP="005714B5">
      <w:pPr>
        <w:pStyle w:val="ListParagraph"/>
        <w:tabs>
          <w:tab w:val="left" w:pos="5840"/>
        </w:tabs>
        <w:ind w:left="1070"/>
        <w:jc w:val="both"/>
        <w:rPr>
          <w:rStyle w:val="body"/>
          <w:rFonts w:ascii="Century Gothic" w:hAnsi="Century Gothic"/>
          <w:sz w:val="24"/>
          <w:szCs w:val="24"/>
        </w:rPr>
      </w:pPr>
    </w:p>
    <w:p w:rsidR="004732A3" w:rsidRDefault="004732A3" w:rsidP="005714B5">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SCROLL_NO </w:t>
      </w:r>
      <w:r w:rsidR="00BF6492" w:rsidRPr="00202999">
        <w:rPr>
          <w:rStyle w:val="body"/>
          <w:rFonts w:ascii="Century Gothic" w:hAnsi="Century Gothic"/>
          <w:b/>
          <w:sz w:val="24"/>
          <w:szCs w:val="24"/>
        </w:rPr>
        <w:t xml:space="preserve"> NUMBER</w:t>
      </w:r>
      <w:r>
        <w:rPr>
          <w:rStyle w:val="body"/>
          <w:rFonts w:ascii="Century Gothic" w:hAnsi="Century Gothic"/>
          <w:b/>
          <w:sz w:val="24"/>
          <w:szCs w:val="24"/>
        </w:rPr>
        <w:t>(6, 0) :</w:t>
      </w:r>
    </w:p>
    <w:p w:rsidR="00365749" w:rsidRDefault="00365749" w:rsidP="00365749">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of cash transfer as per </w:t>
      </w:r>
      <w:r w:rsidR="00654E80" w:rsidRPr="00365749">
        <w:rPr>
          <w:rStyle w:val="body"/>
          <w:rFonts w:ascii="Century Gothic" w:hAnsi="Century Gothic"/>
          <w:sz w:val="24"/>
          <w:szCs w:val="24"/>
        </w:rPr>
        <w:t>date wise</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F71FC1" w:rsidRPr="00365749" w:rsidRDefault="00F71FC1" w:rsidP="00F71FC1">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TOKEN_NO  NUMBER(4,0) :</w:t>
      </w:r>
    </w:p>
    <w:p w:rsidR="00654E80" w:rsidRDefault="00654E80" w:rsidP="00654E80">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Pr>
          <w:rStyle w:val="body"/>
          <w:rFonts w:ascii="Century Gothic" w:hAnsi="Century Gothic"/>
          <w:sz w:val="24"/>
          <w:szCs w:val="24"/>
        </w:rPr>
        <w:t>token number of cash transfer</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654E80" w:rsidRDefault="00654E80" w:rsidP="00654E80">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654E80" w:rsidRDefault="00654E80" w:rsidP="00654E8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cash transfer</w:t>
      </w:r>
      <w:r>
        <w:rPr>
          <w:rStyle w:val="body"/>
          <w:rFonts w:ascii="Century Gothic" w:hAnsi="Century Gothic"/>
          <w:sz w:val="24"/>
          <w:szCs w:val="24"/>
        </w:rPr>
        <w: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654E80" w:rsidRDefault="00654E80" w:rsidP="00654E80">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TRAN_AMT_DC  VARCHAR2(1) :</w:t>
      </w:r>
    </w:p>
    <w:p w:rsidR="000E4860" w:rsidRDefault="000E4860" w:rsidP="000E4860">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cash transfer 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0E4860" w:rsidRDefault="000E4860" w:rsidP="000E4860">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TRAN_PART  VARCHAR2(30) :</w:t>
      </w:r>
    </w:p>
    <w:p w:rsidR="002344F3" w:rsidRDefault="002344F3" w:rsidP="002344F3">
      <w:pPr>
        <w:pStyle w:val="ListParagraph"/>
        <w:tabs>
          <w:tab w:val="left" w:pos="5840"/>
        </w:tabs>
        <w:ind w:left="1070"/>
        <w:jc w:val="both"/>
        <w:rPr>
          <w:rStyle w:val="body"/>
          <w:rFonts w:ascii="Century Gothic" w:hAnsi="Century Gothic"/>
          <w:sz w:val="24"/>
          <w:szCs w:val="24"/>
        </w:rPr>
      </w:pPr>
      <w:r w:rsidRPr="002344F3">
        <w:rPr>
          <w:rStyle w:val="body"/>
          <w:rFonts w:ascii="Century Gothic" w:hAnsi="Century Gothic"/>
          <w:sz w:val="24"/>
          <w:szCs w:val="24"/>
        </w:rPr>
        <w:t xml:space="preserve">It contains the transaction particulars of cash transfer. </w:t>
      </w:r>
      <w:r>
        <w:rPr>
          <w:rStyle w:val="body"/>
          <w:rFonts w:ascii="Century Gothic" w:hAnsi="Century Gothic"/>
          <w:sz w:val="24"/>
          <w:szCs w:val="24"/>
        </w:rPr>
        <w:t>Data type of the f</w:t>
      </w:r>
      <w:r w:rsidR="00E85055">
        <w:rPr>
          <w:rStyle w:val="body"/>
          <w:rFonts w:ascii="Century Gothic" w:hAnsi="Century Gothic"/>
          <w:sz w:val="24"/>
          <w:szCs w:val="24"/>
        </w:rPr>
        <w:t xml:space="preserve">ield is varchar2 and length is 30 </w:t>
      </w:r>
      <w:r>
        <w:rPr>
          <w:rStyle w:val="body"/>
          <w:rFonts w:ascii="Century Gothic" w:hAnsi="Century Gothic"/>
          <w:sz w:val="24"/>
          <w:szCs w:val="24"/>
        </w:rPr>
        <w:t>character</w:t>
      </w:r>
      <w:r w:rsidR="00E85055">
        <w:rPr>
          <w:rStyle w:val="body"/>
          <w:rFonts w:ascii="Century Gothic" w:hAnsi="Century Gothic"/>
          <w:sz w:val="24"/>
          <w:szCs w:val="24"/>
        </w:rPr>
        <w:t>s</w:t>
      </w:r>
      <w:r>
        <w:rPr>
          <w:rStyle w:val="body"/>
          <w:rFonts w:ascii="Century Gothic" w:hAnsi="Century Gothic"/>
          <w:sz w:val="24"/>
          <w:szCs w:val="24"/>
        </w:rPr>
        <w:t>.</w:t>
      </w:r>
    </w:p>
    <w:p w:rsidR="002344F3" w:rsidRPr="002344F3" w:rsidRDefault="002344F3" w:rsidP="002344F3">
      <w:pPr>
        <w:pStyle w:val="ListParagraph"/>
        <w:tabs>
          <w:tab w:val="left" w:pos="5840"/>
        </w:tabs>
        <w:ind w:left="1070"/>
        <w:jc w:val="both"/>
        <w:rPr>
          <w:rStyle w:val="body"/>
          <w:rFonts w:ascii="Century Gothic" w:hAnsi="Century Gothic"/>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TRAN_PART1  VARCHAR2(30) :</w:t>
      </w:r>
    </w:p>
    <w:p w:rsidR="00E85055" w:rsidRDefault="00E85055" w:rsidP="00E85055">
      <w:pPr>
        <w:pStyle w:val="ListParagraph"/>
        <w:tabs>
          <w:tab w:val="left" w:pos="5840"/>
        </w:tabs>
        <w:ind w:left="1070"/>
        <w:jc w:val="both"/>
        <w:rPr>
          <w:rStyle w:val="body"/>
          <w:rFonts w:ascii="Century Gothic" w:hAnsi="Century Gothic"/>
          <w:sz w:val="24"/>
          <w:szCs w:val="24"/>
        </w:rPr>
      </w:pPr>
      <w:r w:rsidRPr="002344F3">
        <w:rPr>
          <w:rStyle w:val="body"/>
          <w:rFonts w:ascii="Century Gothic" w:hAnsi="Century Gothic"/>
          <w:sz w:val="24"/>
          <w:szCs w:val="24"/>
        </w:rPr>
        <w:t>It contains the transaction particulars</w:t>
      </w:r>
      <w:r>
        <w:rPr>
          <w:rStyle w:val="body"/>
          <w:rFonts w:ascii="Century Gothic" w:hAnsi="Century Gothic"/>
          <w:sz w:val="24"/>
          <w:szCs w:val="24"/>
        </w:rPr>
        <w:t>1</w:t>
      </w:r>
      <w:r w:rsidRPr="002344F3">
        <w:rPr>
          <w:rStyle w:val="body"/>
          <w:rFonts w:ascii="Century Gothic" w:hAnsi="Century Gothic"/>
          <w:sz w:val="24"/>
          <w:szCs w:val="24"/>
        </w:rPr>
        <w:t xml:space="preserve"> of cash transfer. </w:t>
      </w:r>
      <w:r>
        <w:rPr>
          <w:rStyle w:val="body"/>
          <w:rFonts w:ascii="Century Gothic" w:hAnsi="Century Gothic"/>
          <w:sz w:val="24"/>
          <w:szCs w:val="24"/>
        </w:rPr>
        <w:t>Data type of the field is varchar2 and length is 30 characters.</w:t>
      </w:r>
    </w:p>
    <w:p w:rsidR="00E85055" w:rsidRDefault="00E85055" w:rsidP="00E85055">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IT_PAN_NO  VARCHAR2(10) :</w:t>
      </w:r>
    </w:p>
    <w:p w:rsidR="00E43E1E" w:rsidRDefault="00E43E1E" w:rsidP="00E43E1E">
      <w:pPr>
        <w:pStyle w:val="ListParagraph"/>
        <w:tabs>
          <w:tab w:val="left" w:pos="5840"/>
        </w:tabs>
        <w:ind w:left="1070"/>
        <w:jc w:val="both"/>
        <w:rPr>
          <w:rStyle w:val="body"/>
          <w:rFonts w:ascii="Century Gothic" w:hAnsi="Century Gothic"/>
          <w:sz w:val="24"/>
          <w:szCs w:val="24"/>
        </w:rPr>
      </w:pPr>
      <w:r w:rsidRPr="00E43E1E">
        <w:rPr>
          <w:rStyle w:val="body"/>
          <w:rFonts w:ascii="Century Gothic" w:hAnsi="Century Gothic"/>
          <w:sz w:val="24"/>
          <w:szCs w:val="24"/>
        </w:rPr>
        <w:t>It contains the PAN number of customer.</w:t>
      </w:r>
      <w:r>
        <w:rPr>
          <w:rStyle w:val="body"/>
          <w:rFonts w:ascii="Century Gothic" w:hAnsi="Century Gothic"/>
          <w:b/>
          <w:sz w:val="24"/>
          <w:szCs w:val="24"/>
        </w:rPr>
        <w:t xml:space="preserve"> </w:t>
      </w:r>
      <w:r>
        <w:rPr>
          <w:rStyle w:val="body"/>
          <w:rFonts w:ascii="Century Gothic" w:hAnsi="Century Gothic"/>
          <w:sz w:val="24"/>
          <w:szCs w:val="24"/>
        </w:rPr>
        <w:t>Data type of the field is varchar2 and length is 10 characters.</w:t>
      </w:r>
    </w:p>
    <w:p w:rsidR="00E43E1E" w:rsidRDefault="00E43E1E" w:rsidP="00E43E1E">
      <w:pPr>
        <w:pStyle w:val="ListParagraph"/>
        <w:tabs>
          <w:tab w:val="left" w:pos="5840"/>
        </w:tabs>
        <w:ind w:left="1070"/>
        <w:jc w:val="both"/>
        <w:rPr>
          <w:rStyle w:val="body"/>
          <w:rFonts w:ascii="Century Gothic" w:hAnsi="Century Gothic"/>
          <w:b/>
          <w:sz w:val="24"/>
          <w:szCs w:val="24"/>
        </w:rPr>
      </w:pPr>
    </w:p>
    <w:p w:rsidR="00202999"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IS_UPDATE  VARCHAR2(1) :</w:t>
      </w:r>
    </w:p>
    <w:p w:rsidR="006B05BA" w:rsidRDefault="006B05BA" w:rsidP="006B05BA">
      <w:pPr>
        <w:pStyle w:val="ListParagraph"/>
        <w:tabs>
          <w:tab w:val="left" w:pos="5840"/>
        </w:tabs>
        <w:ind w:left="1070"/>
        <w:jc w:val="both"/>
        <w:rPr>
          <w:rStyle w:val="body"/>
          <w:rFonts w:ascii="Century Gothic" w:hAnsi="Century Gothic"/>
          <w:sz w:val="24"/>
          <w:szCs w:val="24"/>
        </w:rPr>
      </w:pPr>
      <w:r w:rsidRPr="006B05BA">
        <w:rPr>
          <w:rStyle w:val="body"/>
          <w:rFonts w:ascii="Century Gothic" w:hAnsi="Century Gothic"/>
          <w:sz w:val="24"/>
          <w:szCs w:val="24"/>
        </w:rPr>
        <w:t xml:space="preserve">It contains cash updating flag. If cash is updated we set flag ‘Y’ otherwise ‘N’. </w:t>
      </w:r>
      <w:r>
        <w:rPr>
          <w:rStyle w:val="body"/>
          <w:rFonts w:ascii="Century Gothic" w:hAnsi="Century Gothic"/>
          <w:sz w:val="24"/>
          <w:szCs w:val="24"/>
        </w:rPr>
        <w:t xml:space="preserve">Data type of field is varchar2 </w:t>
      </w:r>
      <w:r w:rsidR="001257EC">
        <w:rPr>
          <w:rStyle w:val="body"/>
          <w:rFonts w:ascii="Century Gothic" w:hAnsi="Century Gothic"/>
          <w:sz w:val="24"/>
          <w:szCs w:val="24"/>
        </w:rPr>
        <w:t>&amp;</w:t>
      </w:r>
      <w:r>
        <w:rPr>
          <w:rStyle w:val="body"/>
          <w:rFonts w:ascii="Century Gothic" w:hAnsi="Century Gothic"/>
          <w:sz w:val="24"/>
          <w:szCs w:val="24"/>
        </w:rPr>
        <w:t xml:space="preserve"> length is 1</w:t>
      </w:r>
      <w:r w:rsidR="001257EC">
        <w:rPr>
          <w:rStyle w:val="body"/>
          <w:rFonts w:ascii="Century Gothic" w:hAnsi="Century Gothic"/>
          <w:sz w:val="24"/>
          <w:szCs w:val="24"/>
        </w:rPr>
        <w:t xml:space="preserve"> </w:t>
      </w:r>
      <w:r>
        <w:rPr>
          <w:rStyle w:val="body"/>
          <w:rFonts w:ascii="Century Gothic" w:hAnsi="Century Gothic"/>
          <w:sz w:val="24"/>
          <w:szCs w:val="24"/>
        </w:rPr>
        <w:t>character.</w:t>
      </w:r>
    </w:p>
    <w:p w:rsidR="006B05BA" w:rsidRPr="006B05BA" w:rsidRDefault="006B05BA" w:rsidP="006B05BA">
      <w:pPr>
        <w:pStyle w:val="ListParagraph"/>
        <w:tabs>
          <w:tab w:val="left" w:pos="5840"/>
        </w:tabs>
        <w:ind w:left="1070"/>
        <w:jc w:val="both"/>
        <w:rPr>
          <w:rStyle w:val="body"/>
          <w:rFonts w:ascii="Century Gothic" w:hAnsi="Century Gothic"/>
          <w:sz w:val="24"/>
          <w:szCs w:val="24"/>
        </w:rPr>
      </w:pPr>
    </w:p>
    <w:p w:rsidR="00003A0F" w:rsidRDefault="00202999" w:rsidP="00BF649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DOC_TYPE  VARCHAR2(4) :</w:t>
      </w:r>
      <w:r w:rsidR="00F71FC1">
        <w:rPr>
          <w:rStyle w:val="body"/>
          <w:rFonts w:ascii="Century Gothic" w:hAnsi="Century Gothic"/>
          <w:b/>
          <w:sz w:val="24"/>
          <w:szCs w:val="24"/>
        </w:rPr>
        <w:t xml:space="preserve"> </w:t>
      </w:r>
    </w:p>
    <w:p w:rsidR="00FF6A8B" w:rsidRDefault="006B05BA" w:rsidP="0039199A">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 xml:space="preserve">It contains the document type of cash transfer </w:t>
      </w:r>
      <w:r w:rsidR="00A86C48" w:rsidRPr="00A86C48">
        <w:rPr>
          <w:rStyle w:val="body"/>
          <w:rFonts w:ascii="Century Gothic" w:hAnsi="Century Gothic"/>
          <w:sz w:val="24"/>
          <w:szCs w:val="24"/>
        </w:rPr>
        <w:t xml:space="preserve">like summary or details. Data type of the field is varchar2 and length is </w:t>
      </w:r>
      <w:r w:rsidR="00022308">
        <w:rPr>
          <w:rStyle w:val="body"/>
          <w:rFonts w:ascii="Century Gothic" w:hAnsi="Century Gothic"/>
          <w:sz w:val="24"/>
          <w:szCs w:val="24"/>
        </w:rPr>
        <w:t>4</w:t>
      </w:r>
      <w:r w:rsidR="00A86C48" w:rsidRPr="00A86C48">
        <w:rPr>
          <w:rStyle w:val="body"/>
          <w:rFonts w:ascii="Century Gothic" w:hAnsi="Century Gothic"/>
          <w:sz w:val="24"/>
          <w:szCs w:val="24"/>
        </w:rPr>
        <w:t xml:space="preserve"> characters.</w:t>
      </w:r>
    </w:p>
    <w:p w:rsidR="001D091F" w:rsidRPr="0039199A" w:rsidRDefault="001D091F" w:rsidP="0039199A">
      <w:pPr>
        <w:pStyle w:val="ListParagraph"/>
        <w:tabs>
          <w:tab w:val="left" w:pos="5840"/>
        </w:tabs>
        <w:ind w:left="1070"/>
        <w:jc w:val="both"/>
        <w:rPr>
          <w:rStyle w:val="body"/>
          <w:rFonts w:ascii="Century Gothic" w:hAnsi="Century Gothic"/>
          <w:sz w:val="24"/>
          <w:szCs w:val="24"/>
        </w:rPr>
      </w:pPr>
    </w:p>
    <w:p w:rsidR="00FF6A8B" w:rsidRPr="00FB7992" w:rsidRDefault="00FF6A8B" w:rsidP="00FF6A8B">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FF6A8B" w:rsidRPr="00FF6A8B" w:rsidRDefault="00FF6A8B" w:rsidP="00FF6A8B">
      <w:pPr>
        <w:pStyle w:val="ListParagraph"/>
        <w:tabs>
          <w:tab w:val="left" w:pos="5840"/>
        </w:tabs>
        <w:ind w:left="1070"/>
        <w:jc w:val="both"/>
        <w:rPr>
          <w:rStyle w:val="body"/>
          <w:rFonts w:ascii="Century Gothic" w:hAnsi="Century Gothic"/>
          <w:sz w:val="24"/>
          <w:szCs w:val="24"/>
        </w:rPr>
      </w:pPr>
      <w:r w:rsidRPr="00FF6A8B">
        <w:rPr>
          <w:rStyle w:val="body"/>
          <w:rFonts w:ascii="Century Gothic" w:hAnsi="Century Gothic"/>
          <w:sz w:val="24"/>
          <w:szCs w:val="24"/>
        </w:rPr>
        <w:t>#key CASH_SCR BR_CODE, TRAN_DATE, SCROLL_NO</w:t>
      </w:r>
      <w:r w:rsidR="002C7ACB">
        <w:rPr>
          <w:rStyle w:val="body"/>
          <w:rFonts w:ascii="Century Gothic" w:hAnsi="Century Gothic"/>
          <w:sz w:val="24"/>
          <w:szCs w:val="24"/>
        </w:rPr>
        <w:t xml:space="preserve"> (doesn’t allow duplicate)</w:t>
      </w:r>
    </w:p>
    <w:p w:rsidR="002C7ACB" w:rsidRDefault="00FF6A8B" w:rsidP="002C7ACB">
      <w:pPr>
        <w:pStyle w:val="ListParagraph"/>
        <w:tabs>
          <w:tab w:val="left" w:pos="5840"/>
        </w:tabs>
        <w:ind w:left="1070"/>
        <w:jc w:val="both"/>
        <w:rPr>
          <w:rStyle w:val="body"/>
          <w:rFonts w:ascii="Century Gothic" w:hAnsi="Century Gothic"/>
          <w:sz w:val="24"/>
          <w:szCs w:val="24"/>
        </w:rPr>
      </w:pPr>
      <w:r w:rsidRPr="00FF6A8B">
        <w:rPr>
          <w:rStyle w:val="body"/>
          <w:rFonts w:ascii="Century Gothic" w:hAnsi="Century Gothic"/>
          <w:sz w:val="24"/>
          <w:szCs w:val="24"/>
        </w:rPr>
        <w:t>#key manual CASH_SCR BR_CODE, SCROLL_NO, IS_UPDATE</w:t>
      </w:r>
      <w:r w:rsidR="002C7ACB">
        <w:rPr>
          <w:rStyle w:val="body"/>
          <w:rFonts w:ascii="Century Gothic" w:hAnsi="Century Gothic"/>
          <w:sz w:val="24"/>
          <w:szCs w:val="24"/>
        </w:rPr>
        <w:t xml:space="preserve"> (allow duplicate)</w:t>
      </w:r>
    </w:p>
    <w:p w:rsidR="00630062" w:rsidRDefault="00E217ED" w:rsidP="00E217ED">
      <w:pPr>
        <w:pStyle w:val="ListParagraph"/>
        <w:tabs>
          <w:tab w:val="left" w:pos="5840"/>
        </w:tabs>
        <w:jc w:val="center"/>
        <w:rPr>
          <w:rFonts w:ascii="Century Gothic" w:hAnsi="Century Gothic"/>
          <w:b/>
          <w:sz w:val="28"/>
          <w:szCs w:val="28"/>
        </w:rPr>
      </w:pPr>
      <w:bookmarkStart w:id="10" w:name="TRNF_SCR"/>
      <w:r>
        <w:rPr>
          <w:rFonts w:ascii="Century Gothic" w:hAnsi="Century Gothic"/>
          <w:b/>
          <w:sz w:val="28"/>
          <w:szCs w:val="28"/>
        </w:rPr>
        <w:lastRenderedPageBreak/>
        <w:t>TRNF_SCR</w:t>
      </w:r>
      <w:bookmarkEnd w:id="10"/>
    </w:p>
    <w:p w:rsidR="00E217ED" w:rsidRDefault="00E217ED" w:rsidP="00E217ED">
      <w:pPr>
        <w:pStyle w:val="ListParagraph"/>
        <w:tabs>
          <w:tab w:val="left" w:pos="5840"/>
        </w:tabs>
        <w:jc w:val="center"/>
        <w:rPr>
          <w:rFonts w:ascii="Century Gothic" w:hAnsi="Century Gothic"/>
          <w:b/>
          <w:sz w:val="28"/>
          <w:szCs w:val="28"/>
        </w:rPr>
      </w:pPr>
    </w:p>
    <w:p w:rsidR="00630062" w:rsidRPr="00D70306" w:rsidRDefault="00630062" w:rsidP="00630062">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w:t>
      </w:r>
      <w:r w:rsidR="00C51344">
        <w:rPr>
          <w:rFonts w:ascii="Century Gothic" w:hAnsi="Century Gothic"/>
          <w:sz w:val="24"/>
          <w:szCs w:val="24"/>
        </w:rPr>
        <w:t>transfer</w:t>
      </w:r>
      <w:r>
        <w:rPr>
          <w:rFonts w:ascii="Century Gothic" w:hAnsi="Century Gothic"/>
          <w:sz w:val="24"/>
          <w:szCs w:val="24"/>
        </w:rPr>
        <w:t xml:space="preserve"> scroll</w:t>
      </w:r>
      <w:r w:rsidR="00C51344">
        <w:rPr>
          <w:rFonts w:ascii="Century Gothic" w:hAnsi="Century Gothic"/>
          <w:sz w:val="24"/>
          <w:szCs w:val="24"/>
        </w:rPr>
        <w:t xml:space="preserve"> number</w:t>
      </w:r>
      <w:r>
        <w:rPr>
          <w:rFonts w:ascii="Century Gothic" w:hAnsi="Century Gothic"/>
          <w:sz w:val="24"/>
          <w:szCs w:val="24"/>
        </w:rPr>
        <w:t xml:space="preserve"> as per</w:t>
      </w:r>
      <w:r w:rsidRPr="00D70306">
        <w:rPr>
          <w:rFonts w:ascii="Century Gothic" w:hAnsi="Century Gothic"/>
          <w:sz w:val="24"/>
          <w:szCs w:val="24"/>
        </w:rPr>
        <w:t xml:space="preserve"> date wise. </w:t>
      </w:r>
      <w:r w:rsidRPr="00D70306">
        <w:rPr>
          <w:rStyle w:val="body"/>
          <w:rFonts w:ascii="Century Gothic" w:hAnsi="Century Gothic"/>
          <w:sz w:val="24"/>
          <w:szCs w:val="24"/>
        </w:rPr>
        <w:t xml:space="preserve">The </w:t>
      </w:r>
      <w:r w:rsidR="00692E75">
        <w:rPr>
          <w:rStyle w:val="body"/>
          <w:rFonts w:ascii="Century Gothic" w:hAnsi="Century Gothic"/>
          <w:sz w:val="24"/>
          <w:szCs w:val="24"/>
        </w:rPr>
        <w:t>TRNF</w:t>
      </w:r>
      <w:r>
        <w:rPr>
          <w:rStyle w:val="body"/>
          <w:rFonts w:ascii="Century Gothic" w:hAnsi="Century Gothic"/>
          <w:sz w:val="24"/>
          <w:szCs w:val="24"/>
        </w:rPr>
        <w:t>_SCR</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630062" w:rsidRPr="00FE243A" w:rsidRDefault="00630062" w:rsidP="00630062">
      <w:pPr>
        <w:pStyle w:val="ListParagraph"/>
        <w:tabs>
          <w:tab w:val="left" w:pos="5840"/>
        </w:tabs>
        <w:jc w:val="both"/>
        <w:rPr>
          <w:rStyle w:val="body"/>
          <w:rFonts w:ascii="Century Gothic" w:hAnsi="Century Gothic"/>
          <w:sz w:val="24"/>
          <w:szCs w:val="24"/>
        </w:rPr>
      </w:pPr>
    </w:p>
    <w:p w:rsidR="00630062" w:rsidRPr="00C832A0" w:rsidRDefault="00630062" w:rsidP="0063006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630062" w:rsidRDefault="00630062" w:rsidP="006300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30062" w:rsidRPr="000F1B04" w:rsidRDefault="00630062" w:rsidP="00630062">
      <w:pPr>
        <w:pStyle w:val="ListParagraph"/>
        <w:tabs>
          <w:tab w:val="left" w:pos="5840"/>
        </w:tabs>
        <w:ind w:left="1070"/>
        <w:jc w:val="both"/>
        <w:rPr>
          <w:rStyle w:val="body"/>
          <w:rFonts w:ascii="Century Gothic" w:hAnsi="Century Gothic"/>
          <w:sz w:val="24"/>
          <w:szCs w:val="24"/>
        </w:rPr>
      </w:pPr>
    </w:p>
    <w:p w:rsidR="00630062" w:rsidRPr="00C832A0" w:rsidRDefault="00630062" w:rsidP="0063006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630062" w:rsidRDefault="00630062" w:rsidP="006300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30062" w:rsidRPr="000F1B04" w:rsidRDefault="00630062" w:rsidP="00630062">
      <w:pPr>
        <w:pStyle w:val="ListParagraph"/>
        <w:tabs>
          <w:tab w:val="left" w:pos="5840"/>
        </w:tabs>
        <w:ind w:left="1070"/>
        <w:jc w:val="both"/>
        <w:rPr>
          <w:rStyle w:val="body"/>
          <w:rFonts w:ascii="Century Gothic" w:hAnsi="Century Gothic"/>
          <w:sz w:val="24"/>
          <w:szCs w:val="24"/>
        </w:rPr>
      </w:pPr>
    </w:p>
    <w:p w:rsidR="00630062" w:rsidRPr="00C832A0" w:rsidRDefault="00630062" w:rsidP="0063006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630062" w:rsidRDefault="00630062" w:rsidP="006300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630062" w:rsidRPr="000F1B04" w:rsidRDefault="00630062" w:rsidP="00630062">
      <w:pPr>
        <w:pStyle w:val="ListParagraph"/>
        <w:tabs>
          <w:tab w:val="left" w:pos="5840"/>
        </w:tabs>
        <w:ind w:left="1070"/>
        <w:jc w:val="both"/>
        <w:rPr>
          <w:rStyle w:val="body"/>
          <w:rFonts w:ascii="Century Gothic" w:hAnsi="Century Gothic"/>
          <w:sz w:val="24"/>
          <w:szCs w:val="24"/>
        </w:rPr>
      </w:pPr>
    </w:p>
    <w:p w:rsidR="00630062" w:rsidRPr="00C832A0" w:rsidRDefault="00630062" w:rsidP="0063006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630062" w:rsidRDefault="00630062" w:rsidP="006300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9B3906" w:rsidRDefault="009B3906" w:rsidP="00630062">
      <w:pPr>
        <w:pStyle w:val="ListParagraph"/>
        <w:tabs>
          <w:tab w:val="left" w:pos="5840"/>
        </w:tabs>
        <w:ind w:left="1070"/>
        <w:jc w:val="both"/>
        <w:rPr>
          <w:rStyle w:val="body"/>
          <w:rFonts w:ascii="Century Gothic" w:hAnsi="Century Gothic"/>
          <w:sz w:val="24"/>
          <w:szCs w:val="24"/>
        </w:rPr>
      </w:pPr>
    </w:p>
    <w:p w:rsidR="00C54C8A" w:rsidRDefault="00C54C8A" w:rsidP="009B3906">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4D186D" w:rsidRDefault="004D186D" w:rsidP="004D18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4D186D" w:rsidRDefault="004D186D" w:rsidP="004D186D">
      <w:pPr>
        <w:pStyle w:val="ListParagraph"/>
        <w:tabs>
          <w:tab w:val="left" w:pos="5840"/>
        </w:tabs>
        <w:ind w:left="1070"/>
        <w:jc w:val="both"/>
        <w:rPr>
          <w:rStyle w:val="body"/>
          <w:rFonts w:ascii="Century Gothic" w:hAnsi="Century Gothic"/>
          <w:b/>
          <w:sz w:val="24"/>
          <w:szCs w:val="24"/>
        </w:rPr>
      </w:pPr>
    </w:p>
    <w:p w:rsidR="001D74C5" w:rsidRDefault="00C54C8A" w:rsidP="009B3906">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384B88" w:rsidRPr="004668A2" w:rsidRDefault="00384B88" w:rsidP="004668A2">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sidR="004668A2">
        <w:rPr>
          <w:rFonts w:ascii="Century Gothic" w:hAnsi="Century Gothic"/>
          <w:sz w:val="24"/>
          <w:szCs w:val="24"/>
        </w:rPr>
        <w:t xml:space="preserve">Transfer related account number is present here and after that they link to the TRAN table for </w:t>
      </w:r>
      <w:r w:rsidR="00822DA5">
        <w:rPr>
          <w:rFonts w:ascii="Century Gothic" w:hAnsi="Century Gothic"/>
          <w:sz w:val="24"/>
          <w:szCs w:val="24"/>
        </w:rPr>
        <w:t xml:space="preserve">updating </w:t>
      </w:r>
      <w:r w:rsidR="004668A2">
        <w:rPr>
          <w:rFonts w:ascii="Century Gothic" w:hAnsi="Century Gothic"/>
          <w:sz w:val="24"/>
          <w:szCs w:val="24"/>
        </w:rPr>
        <w:t xml:space="preserve">scroll number and </w:t>
      </w:r>
      <w:r w:rsidR="00C55F1D">
        <w:rPr>
          <w:rFonts w:ascii="Century Gothic" w:hAnsi="Century Gothic"/>
          <w:sz w:val="24"/>
          <w:szCs w:val="24"/>
        </w:rPr>
        <w:t>batch number</w:t>
      </w:r>
      <w:r w:rsidR="004668A2">
        <w:rPr>
          <w:rFonts w:ascii="Century Gothic" w:hAnsi="Century Gothic"/>
          <w:sz w:val="24"/>
          <w:szCs w:val="24"/>
        </w:rPr>
        <w:t xml:space="preserve"> of that particular transfer transaction. </w:t>
      </w:r>
      <w:r>
        <w:rPr>
          <w:rStyle w:val="body"/>
          <w:rFonts w:ascii="Century Gothic" w:hAnsi="Century Gothic"/>
          <w:sz w:val="24"/>
          <w:szCs w:val="24"/>
        </w:rPr>
        <w:t>Data type of the field is varchar2 and length is 13 characters. It is combination of 4 digits branch code, 3 digits GL c</w:t>
      </w:r>
      <w:r w:rsidR="00B976C2">
        <w:rPr>
          <w:rStyle w:val="body"/>
          <w:rFonts w:ascii="Century Gothic" w:hAnsi="Century Gothic"/>
          <w:sz w:val="24"/>
          <w:szCs w:val="24"/>
        </w:rPr>
        <w:t xml:space="preserve">ode and 6 digits account number </w:t>
      </w:r>
      <w:r w:rsidRPr="004668A2">
        <w:rPr>
          <w:rStyle w:val="body"/>
          <w:rFonts w:ascii="Century Gothic" w:hAnsi="Century Gothic"/>
          <w:sz w:val="24"/>
          <w:szCs w:val="24"/>
        </w:rPr>
        <w:t>(i.e. 0001-101-123456).</w:t>
      </w:r>
    </w:p>
    <w:p w:rsidR="0039199A" w:rsidRDefault="0039199A" w:rsidP="00384B88">
      <w:pPr>
        <w:pStyle w:val="ListParagraph"/>
        <w:tabs>
          <w:tab w:val="left" w:pos="5840"/>
        </w:tabs>
        <w:ind w:left="1070"/>
        <w:jc w:val="both"/>
        <w:rPr>
          <w:rStyle w:val="body"/>
          <w:rFonts w:ascii="Century Gothic" w:hAnsi="Century Gothic"/>
          <w:sz w:val="24"/>
          <w:szCs w:val="24"/>
        </w:rPr>
      </w:pPr>
    </w:p>
    <w:p w:rsidR="001D74C5" w:rsidRDefault="001D74C5"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45651A" w:rsidRDefault="0045651A" w:rsidP="0045651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account, like live (L) or close(C) account. Data type of this field is varchar2 </w:t>
      </w:r>
      <w:r w:rsidR="00B976C2">
        <w:rPr>
          <w:rStyle w:val="body"/>
          <w:rFonts w:ascii="Century Gothic" w:hAnsi="Century Gothic"/>
          <w:sz w:val="24"/>
          <w:szCs w:val="24"/>
        </w:rPr>
        <w:t>&amp;</w:t>
      </w:r>
      <w:r>
        <w:rPr>
          <w:rStyle w:val="body"/>
          <w:rFonts w:ascii="Century Gothic" w:hAnsi="Century Gothic"/>
          <w:sz w:val="24"/>
          <w:szCs w:val="24"/>
        </w:rPr>
        <w:t xml:space="preserve"> length is 1 character.</w:t>
      </w:r>
    </w:p>
    <w:p w:rsidR="0045651A" w:rsidRDefault="0045651A" w:rsidP="0045651A">
      <w:pPr>
        <w:pStyle w:val="ListParagraph"/>
        <w:tabs>
          <w:tab w:val="left" w:pos="5840"/>
        </w:tabs>
        <w:ind w:left="1070"/>
        <w:jc w:val="both"/>
        <w:rPr>
          <w:rStyle w:val="body"/>
          <w:rFonts w:ascii="Century Gothic" w:hAnsi="Century Gothic"/>
          <w:b/>
          <w:sz w:val="24"/>
          <w:szCs w:val="24"/>
        </w:rPr>
      </w:pPr>
    </w:p>
    <w:p w:rsidR="001506CC" w:rsidRDefault="001D74C5" w:rsidP="009B3906">
      <w:pPr>
        <w:pStyle w:val="ListParagraph"/>
        <w:numPr>
          <w:ilvl w:val="0"/>
          <w:numId w:val="2"/>
        </w:numPr>
        <w:tabs>
          <w:tab w:val="left" w:pos="5840"/>
        </w:tabs>
        <w:jc w:val="both"/>
        <w:rPr>
          <w:rStyle w:val="body"/>
          <w:rFonts w:ascii="Century Gothic" w:hAnsi="Century Gothic"/>
          <w:b/>
          <w:sz w:val="24"/>
          <w:szCs w:val="24"/>
        </w:rPr>
      </w:pPr>
      <w:r w:rsidRPr="001506CC">
        <w:rPr>
          <w:rStyle w:val="body"/>
          <w:rFonts w:ascii="Century Gothic" w:hAnsi="Century Gothic"/>
          <w:b/>
          <w:sz w:val="24"/>
          <w:szCs w:val="24"/>
        </w:rPr>
        <w:t>TRAN_DATE  DATE :</w:t>
      </w:r>
    </w:p>
    <w:p w:rsidR="005C7C94" w:rsidRDefault="005C7C94" w:rsidP="005C7C9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transfer transaction date of customer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1506CC" w:rsidRDefault="001506CC" w:rsidP="009B3906">
      <w:pPr>
        <w:pStyle w:val="ListParagraph"/>
        <w:numPr>
          <w:ilvl w:val="0"/>
          <w:numId w:val="2"/>
        </w:numPr>
        <w:tabs>
          <w:tab w:val="left" w:pos="5840"/>
        </w:tabs>
        <w:jc w:val="both"/>
        <w:rPr>
          <w:rStyle w:val="body"/>
          <w:rFonts w:ascii="Century Gothic" w:hAnsi="Century Gothic"/>
          <w:b/>
          <w:sz w:val="24"/>
          <w:szCs w:val="24"/>
        </w:rPr>
      </w:pPr>
      <w:r w:rsidRPr="001506CC">
        <w:rPr>
          <w:rStyle w:val="body"/>
          <w:rFonts w:ascii="Century Gothic" w:hAnsi="Century Gothic"/>
          <w:b/>
          <w:sz w:val="24"/>
          <w:szCs w:val="24"/>
        </w:rPr>
        <w:lastRenderedPageBreak/>
        <w:t>BATCH_NO  NUMBER(6,0) :</w:t>
      </w:r>
    </w:p>
    <w:p w:rsidR="00583119" w:rsidRDefault="00583119" w:rsidP="00583119">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Pr>
          <w:rStyle w:val="body"/>
          <w:rFonts w:ascii="Century Gothic" w:hAnsi="Century Gothic"/>
          <w:sz w:val="24"/>
          <w:szCs w:val="24"/>
        </w:rPr>
        <w:t>batch</w:t>
      </w:r>
      <w:r w:rsidRPr="00365749">
        <w:rPr>
          <w:rStyle w:val="body"/>
          <w:rFonts w:ascii="Century Gothic" w:hAnsi="Century Gothic"/>
          <w:sz w:val="24"/>
          <w:szCs w:val="24"/>
        </w:rPr>
        <w:t xml:space="preserve"> number of transfer </w:t>
      </w:r>
      <w:r w:rsidR="00760228">
        <w:rPr>
          <w:rStyle w:val="body"/>
          <w:rFonts w:ascii="Century Gothic" w:hAnsi="Century Gothic"/>
          <w:sz w:val="24"/>
          <w:szCs w:val="24"/>
        </w:rPr>
        <w:t xml:space="preserve">account </w:t>
      </w:r>
      <w:r w:rsidRPr="00365749">
        <w:rPr>
          <w:rStyle w:val="body"/>
          <w:rFonts w:ascii="Century Gothic" w:hAnsi="Century Gothic"/>
          <w:sz w:val="24"/>
          <w:szCs w:val="24"/>
        </w:rPr>
        <w:t xml:space="preserve">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583119" w:rsidRDefault="00583119" w:rsidP="00583119">
      <w:pPr>
        <w:pStyle w:val="ListParagraph"/>
        <w:tabs>
          <w:tab w:val="left" w:pos="5840"/>
        </w:tabs>
        <w:ind w:left="1070"/>
        <w:jc w:val="both"/>
        <w:rPr>
          <w:rStyle w:val="body"/>
          <w:rFonts w:ascii="Century Gothic" w:hAnsi="Century Gothic"/>
          <w:b/>
          <w:sz w:val="24"/>
          <w:szCs w:val="24"/>
        </w:rPr>
      </w:pPr>
    </w:p>
    <w:p w:rsidR="00603DB4" w:rsidRDefault="006E5274" w:rsidP="009B3906">
      <w:pPr>
        <w:pStyle w:val="ListParagraph"/>
        <w:numPr>
          <w:ilvl w:val="0"/>
          <w:numId w:val="2"/>
        </w:numPr>
        <w:tabs>
          <w:tab w:val="left" w:pos="5840"/>
        </w:tabs>
        <w:jc w:val="both"/>
        <w:rPr>
          <w:rStyle w:val="body"/>
          <w:rFonts w:ascii="Century Gothic" w:hAnsi="Century Gothic"/>
          <w:b/>
          <w:sz w:val="24"/>
          <w:szCs w:val="24"/>
        </w:rPr>
      </w:pPr>
      <w:r w:rsidRPr="00603DB4">
        <w:rPr>
          <w:rStyle w:val="body"/>
          <w:rFonts w:ascii="Century Gothic" w:hAnsi="Century Gothic"/>
          <w:b/>
          <w:sz w:val="24"/>
          <w:szCs w:val="24"/>
        </w:rPr>
        <w:t>SCROLL_NO  NUMBER(6, 0) :</w:t>
      </w:r>
    </w:p>
    <w:p w:rsidR="007608FB" w:rsidRDefault="007608FB" w:rsidP="007608FB">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It contains the scroll number of transfer</w:t>
      </w:r>
      <w:r w:rsidR="0094503B">
        <w:rPr>
          <w:rStyle w:val="body"/>
          <w:rFonts w:ascii="Century Gothic" w:hAnsi="Century Gothic"/>
          <w:sz w:val="24"/>
          <w:szCs w:val="24"/>
        </w:rPr>
        <w:t xml:space="preserve"> accounts</w:t>
      </w:r>
      <w:r w:rsidRPr="00365749">
        <w:rPr>
          <w:rStyle w:val="body"/>
          <w:rFonts w:ascii="Century Gothic" w:hAnsi="Century Gothic"/>
          <w:sz w:val="24"/>
          <w:szCs w:val="24"/>
        </w:rPr>
        <w:t xml:space="preserve"> 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7608FB" w:rsidRDefault="007608FB" w:rsidP="007608FB">
      <w:pPr>
        <w:pStyle w:val="ListParagraph"/>
        <w:tabs>
          <w:tab w:val="left" w:pos="5840"/>
        </w:tabs>
        <w:ind w:left="1070"/>
        <w:jc w:val="both"/>
        <w:rPr>
          <w:rStyle w:val="body"/>
          <w:rFonts w:ascii="Century Gothic" w:hAnsi="Century Gothic"/>
          <w:b/>
          <w:sz w:val="24"/>
          <w:szCs w:val="24"/>
        </w:rPr>
      </w:pP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CHQBK_CODE </w:t>
      </w:r>
      <w:r w:rsidR="004A66AD">
        <w:rPr>
          <w:rStyle w:val="body"/>
          <w:rFonts w:ascii="Century Gothic" w:hAnsi="Century Gothic"/>
          <w:b/>
          <w:sz w:val="24"/>
          <w:szCs w:val="24"/>
        </w:rPr>
        <w:t xml:space="preserve"> NUMBER(2, 0) :</w:t>
      </w:r>
    </w:p>
    <w:p w:rsidR="003C5628" w:rsidRPr="005D51DB" w:rsidRDefault="003C5628" w:rsidP="005D51DB">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5D51DB">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3C5628" w:rsidRPr="00692E89" w:rsidTr="00A94B8A">
        <w:trPr>
          <w:cnfStyle w:val="100000000000"/>
          <w:trHeight w:val="255"/>
        </w:trPr>
        <w:tc>
          <w:tcPr>
            <w:cnfStyle w:val="001000000000"/>
            <w:tcW w:w="1162" w:type="dxa"/>
            <w:hideMark/>
          </w:tcPr>
          <w:p w:rsidR="003C5628" w:rsidRPr="00692E89" w:rsidRDefault="003C5628" w:rsidP="00A94B8A">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3C5628" w:rsidRPr="00692E89" w:rsidRDefault="003C5628" w:rsidP="00A94B8A">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3C5628" w:rsidRPr="00692E89" w:rsidTr="00A94B8A">
        <w:trPr>
          <w:cnfStyle w:val="000000100000"/>
          <w:trHeight w:val="255"/>
        </w:trPr>
        <w:tc>
          <w:tcPr>
            <w:cnfStyle w:val="001000000000"/>
            <w:tcW w:w="1162" w:type="dxa"/>
            <w:vAlign w:val="bottom"/>
            <w:hideMark/>
          </w:tcPr>
          <w:p w:rsidR="003C5628" w:rsidRDefault="003C5628" w:rsidP="00A94B8A">
            <w:pPr>
              <w:jc w:val="center"/>
              <w:rPr>
                <w:rFonts w:ascii="Calibri" w:hAnsi="Calibri"/>
                <w:color w:val="000000"/>
              </w:rPr>
            </w:pPr>
            <w:r>
              <w:rPr>
                <w:rFonts w:ascii="Calibri" w:hAnsi="Calibri"/>
                <w:color w:val="000000"/>
              </w:rPr>
              <w:t>SB</w:t>
            </w:r>
          </w:p>
        </w:tc>
        <w:tc>
          <w:tcPr>
            <w:tcW w:w="898" w:type="dxa"/>
            <w:vAlign w:val="bottom"/>
            <w:hideMark/>
          </w:tcPr>
          <w:p w:rsidR="003C5628" w:rsidRDefault="003C5628" w:rsidP="00A94B8A">
            <w:pPr>
              <w:cnfStyle w:val="000000100000"/>
              <w:rPr>
                <w:rFonts w:ascii="Calibri" w:hAnsi="Calibri"/>
                <w:color w:val="000000"/>
              </w:rPr>
            </w:pPr>
            <w:r>
              <w:rPr>
                <w:rFonts w:ascii="Calibri" w:hAnsi="Calibri"/>
                <w:color w:val="000000"/>
              </w:rPr>
              <w:t>10</w:t>
            </w:r>
          </w:p>
        </w:tc>
      </w:tr>
      <w:tr w:rsidR="003C5628" w:rsidRPr="00692E89" w:rsidTr="00A94B8A">
        <w:trPr>
          <w:trHeight w:val="255"/>
        </w:trPr>
        <w:tc>
          <w:tcPr>
            <w:cnfStyle w:val="001000000000"/>
            <w:tcW w:w="1162" w:type="dxa"/>
            <w:vAlign w:val="bottom"/>
            <w:hideMark/>
          </w:tcPr>
          <w:p w:rsidR="003C5628" w:rsidRDefault="003C5628" w:rsidP="00A94B8A">
            <w:pPr>
              <w:jc w:val="center"/>
              <w:rPr>
                <w:rFonts w:ascii="Calibri" w:hAnsi="Calibri"/>
                <w:color w:val="000000"/>
              </w:rPr>
            </w:pPr>
            <w:r>
              <w:rPr>
                <w:rFonts w:ascii="Calibri" w:hAnsi="Calibri"/>
                <w:color w:val="000000"/>
              </w:rPr>
              <w:t>CA</w:t>
            </w:r>
          </w:p>
        </w:tc>
        <w:tc>
          <w:tcPr>
            <w:tcW w:w="898" w:type="dxa"/>
            <w:vAlign w:val="bottom"/>
            <w:hideMark/>
          </w:tcPr>
          <w:p w:rsidR="003C5628" w:rsidRDefault="003C5628" w:rsidP="00A94B8A">
            <w:pPr>
              <w:cnfStyle w:val="000000000000"/>
              <w:rPr>
                <w:rFonts w:ascii="Calibri" w:hAnsi="Calibri"/>
                <w:color w:val="000000"/>
              </w:rPr>
            </w:pPr>
            <w:r>
              <w:rPr>
                <w:rFonts w:ascii="Calibri" w:hAnsi="Calibri"/>
                <w:color w:val="000000"/>
              </w:rPr>
              <w:t>11</w:t>
            </w:r>
          </w:p>
        </w:tc>
      </w:tr>
      <w:tr w:rsidR="003C5628" w:rsidRPr="00692E89" w:rsidTr="00A94B8A">
        <w:trPr>
          <w:cnfStyle w:val="000000100000"/>
          <w:trHeight w:val="255"/>
        </w:trPr>
        <w:tc>
          <w:tcPr>
            <w:cnfStyle w:val="001000000000"/>
            <w:tcW w:w="1162" w:type="dxa"/>
            <w:vAlign w:val="bottom"/>
            <w:hideMark/>
          </w:tcPr>
          <w:p w:rsidR="003C5628" w:rsidRDefault="003C5628" w:rsidP="00A94B8A">
            <w:pPr>
              <w:jc w:val="center"/>
              <w:rPr>
                <w:rFonts w:ascii="Calibri" w:hAnsi="Calibri"/>
                <w:color w:val="000000"/>
              </w:rPr>
            </w:pPr>
            <w:r>
              <w:rPr>
                <w:rFonts w:ascii="Calibri" w:hAnsi="Calibri"/>
                <w:color w:val="000000"/>
              </w:rPr>
              <w:t>CC</w:t>
            </w:r>
          </w:p>
        </w:tc>
        <w:tc>
          <w:tcPr>
            <w:tcW w:w="898" w:type="dxa"/>
            <w:vAlign w:val="bottom"/>
            <w:hideMark/>
          </w:tcPr>
          <w:p w:rsidR="003C5628" w:rsidRDefault="003C5628" w:rsidP="00A94B8A">
            <w:pPr>
              <w:cnfStyle w:val="000000100000"/>
              <w:rPr>
                <w:rFonts w:ascii="Calibri" w:hAnsi="Calibri"/>
                <w:color w:val="000000"/>
              </w:rPr>
            </w:pPr>
            <w:r>
              <w:rPr>
                <w:rFonts w:ascii="Calibri" w:hAnsi="Calibri"/>
                <w:color w:val="000000"/>
              </w:rPr>
              <w:t>13</w:t>
            </w:r>
          </w:p>
        </w:tc>
      </w:tr>
      <w:tr w:rsidR="003C5628" w:rsidRPr="00692E89" w:rsidTr="00A94B8A">
        <w:trPr>
          <w:trHeight w:val="255"/>
        </w:trPr>
        <w:tc>
          <w:tcPr>
            <w:cnfStyle w:val="001000000000"/>
            <w:tcW w:w="1162" w:type="dxa"/>
            <w:vAlign w:val="bottom"/>
            <w:hideMark/>
          </w:tcPr>
          <w:p w:rsidR="003C5628" w:rsidRDefault="003C5628" w:rsidP="00A94B8A">
            <w:pPr>
              <w:jc w:val="center"/>
              <w:rPr>
                <w:rFonts w:ascii="Calibri" w:hAnsi="Calibri"/>
                <w:color w:val="000000"/>
              </w:rPr>
            </w:pPr>
            <w:r>
              <w:rPr>
                <w:rFonts w:ascii="Calibri" w:hAnsi="Calibri"/>
                <w:color w:val="000000"/>
              </w:rPr>
              <w:t>OD</w:t>
            </w:r>
          </w:p>
        </w:tc>
        <w:tc>
          <w:tcPr>
            <w:tcW w:w="898" w:type="dxa"/>
            <w:vAlign w:val="bottom"/>
            <w:hideMark/>
          </w:tcPr>
          <w:p w:rsidR="003C5628" w:rsidRDefault="003C5628" w:rsidP="00A94B8A">
            <w:pPr>
              <w:cnfStyle w:val="000000000000"/>
              <w:rPr>
                <w:rFonts w:ascii="Calibri" w:hAnsi="Calibri"/>
                <w:color w:val="000000"/>
              </w:rPr>
            </w:pPr>
            <w:r>
              <w:rPr>
                <w:rFonts w:ascii="Calibri" w:hAnsi="Calibri"/>
                <w:color w:val="000000"/>
              </w:rPr>
              <w:t>13</w:t>
            </w:r>
          </w:p>
        </w:tc>
      </w:tr>
      <w:tr w:rsidR="003C5628" w:rsidRPr="00692E89" w:rsidTr="00A94B8A">
        <w:trPr>
          <w:cnfStyle w:val="000000100000"/>
          <w:trHeight w:val="255"/>
        </w:trPr>
        <w:tc>
          <w:tcPr>
            <w:cnfStyle w:val="001000000000"/>
            <w:tcW w:w="1162" w:type="dxa"/>
            <w:vAlign w:val="bottom"/>
            <w:hideMark/>
          </w:tcPr>
          <w:p w:rsidR="003C5628" w:rsidRDefault="003C5628" w:rsidP="00A94B8A">
            <w:pPr>
              <w:jc w:val="center"/>
              <w:rPr>
                <w:rFonts w:ascii="Calibri" w:hAnsi="Calibri"/>
                <w:color w:val="000000"/>
              </w:rPr>
            </w:pPr>
            <w:r>
              <w:rPr>
                <w:rFonts w:ascii="Calibri" w:hAnsi="Calibri"/>
                <w:color w:val="000000"/>
              </w:rPr>
              <w:t>TL</w:t>
            </w:r>
          </w:p>
        </w:tc>
        <w:tc>
          <w:tcPr>
            <w:tcW w:w="898" w:type="dxa"/>
            <w:vAlign w:val="bottom"/>
            <w:hideMark/>
          </w:tcPr>
          <w:p w:rsidR="003C5628" w:rsidRDefault="003C5628" w:rsidP="00A94B8A">
            <w:pPr>
              <w:cnfStyle w:val="000000100000"/>
              <w:rPr>
                <w:rFonts w:ascii="Calibri" w:hAnsi="Calibri"/>
                <w:color w:val="000000"/>
              </w:rPr>
            </w:pPr>
            <w:r>
              <w:rPr>
                <w:rFonts w:ascii="Calibri" w:hAnsi="Calibri"/>
                <w:color w:val="000000"/>
              </w:rPr>
              <w:t>16</w:t>
            </w:r>
          </w:p>
        </w:tc>
      </w:tr>
    </w:tbl>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CHQ_SER </w:t>
      </w:r>
      <w:r w:rsidR="004A66AD">
        <w:rPr>
          <w:rStyle w:val="body"/>
          <w:rFonts w:ascii="Century Gothic" w:hAnsi="Century Gothic"/>
          <w:b/>
          <w:sz w:val="24"/>
          <w:szCs w:val="24"/>
        </w:rPr>
        <w:t xml:space="preserve"> VARCHAR2(2) :</w:t>
      </w:r>
    </w:p>
    <w:p w:rsidR="00281202" w:rsidRDefault="00281202" w:rsidP="00281202">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281202" w:rsidRDefault="00281202" w:rsidP="00281202">
      <w:pPr>
        <w:pStyle w:val="ListParagraph"/>
        <w:tabs>
          <w:tab w:val="left" w:pos="5840"/>
        </w:tabs>
        <w:ind w:left="1070"/>
        <w:jc w:val="both"/>
        <w:rPr>
          <w:rStyle w:val="body"/>
          <w:rFonts w:ascii="Century Gothic" w:hAnsi="Century Gothic"/>
          <w:b/>
          <w:sz w:val="24"/>
          <w:szCs w:val="24"/>
        </w:rPr>
      </w:pP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CHQ_NO </w:t>
      </w:r>
      <w:r w:rsidR="009B3906" w:rsidRPr="00603DB4">
        <w:rPr>
          <w:rStyle w:val="body"/>
          <w:rFonts w:ascii="Century Gothic" w:hAnsi="Century Gothic"/>
          <w:b/>
          <w:sz w:val="24"/>
          <w:szCs w:val="24"/>
        </w:rPr>
        <w:t xml:space="preserve"> NUMBER</w:t>
      </w:r>
      <w:r w:rsidR="004A66AD">
        <w:rPr>
          <w:rStyle w:val="body"/>
          <w:rFonts w:ascii="Century Gothic" w:hAnsi="Century Gothic"/>
          <w:b/>
          <w:sz w:val="24"/>
          <w:szCs w:val="24"/>
        </w:rPr>
        <w:t>(8, 0) :</w:t>
      </w:r>
    </w:p>
    <w:p w:rsidR="00661D7B" w:rsidRDefault="00661D7B" w:rsidP="00661D7B">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661D7B" w:rsidRDefault="00661D7B" w:rsidP="00661D7B">
      <w:pPr>
        <w:pStyle w:val="ListParagraph"/>
        <w:tabs>
          <w:tab w:val="left" w:pos="5840"/>
        </w:tabs>
        <w:ind w:left="1070"/>
        <w:jc w:val="both"/>
        <w:rPr>
          <w:rStyle w:val="body"/>
          <w:rFonts w:ascii="Century Gothic" w:hAnsi="Century Gothic"/>
          <w:b/>
          <w:sz w:val="24"/>
          <w:szCs w:val="24"/>
        </w:rPr>
      </w:pP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CHQ_DATE </w:t>
      </w:r>
      <w:r w:rsidR="004A66AD">
        <w:rPr>
          <w:rStyle w:val="body"/>
          <w:rFonts w:ascii="Century Gothic" w:hAnsi="Century Gothic"/>
          <w:b/>
          <w:sz w:val="24"/>
          <w:szCs w:val="24"/>
        </w:rPr>
        <w:t xml:space="preserve"> DATE :</w:t>
      </w:r>
    </w:p>
    <w:p w:rsidR="00343D13" w:rsidRDefault="00343D13" w:rsidP="00642867">
      <w:pPr>
        <w:pStyle w:val="ListParagraph"/>
        <w:tabs>
          <w:tab w:val="left" w:pos="5840"/>
        </w:tabs>
        <w:ind w:left="1070"/>
        <w:jc w:val="both"/>
        <w:rPr>
          <w:rStyle w:val="body"/>
          <w:rFonts w:ascii="Century Gothic" w:hAnsi="Century Gothic"/>
          <w:sz w:val="24"/>
          <w:szCs w:val="24"/>
        </w:rPr>
      </w:pPr>
      <w:r w:rsidRPr="005714B5">
        <w:rPr>
          <w:rStyle w:val="body"/>
          <w:rFonts w:ascii="Century Gothic" w:hAnsi="Century Gothic"/>
          <w:sz w:val="24"/>
          <w:szCs w:val="24"/>
        </w:rPr>
        <w:t xml:space="preserve">It contains </w:t>
      </w:r>
      <w:r>
        <w:rPr>
          <w:rStyle w:val="body"/>
          <w:rFonts w:ascii="Century Gothic" w:hAnsi="Century Gothic"/>
          <w:sz w:val="24"/>
          <w:szCs w:val="24"/>
        </w:rPr>
        <w:t>cheque transaction date</w:t>
      </w:r>
      <w:r w:rsidRPr="005714B5">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871C3A" w:rsidRPr="00642867" w:rsidRDefault="00871C3A" w:rsidP="00642867">
      <w:pPr>
        <w:pStyle w:val="ListParagraph"/>
        <w:tabs>
          <w:tab w:val="left" w:pos="5840"/>
        </w:tabs>
        <w:ind w:left="1070"/>
        <w:jc w:val="both"/>
        <w:rPr>
          <w:rStyle w:val="body"/>
          <w:rFonts w:ascii="Century Gothic" w:hAnsi="Century Gothic"/>
          <w:sz w:val="24"/>
          <w:szCs w:val="24"/>
        </w:rPr>
      </w:pP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TRAN_AMT </w:t>
      </w:r>
      <w:r w:rsidR="004A66AD">
        <w:rPr>
          <w:rStyle w:val="body"/>
          <w:rFonts w:ascii="Century Gothic" w:hAnsi="Century Gothic"/>
          <w:b/>
          <w:sz w:val="24"/>
          <w:szCs w:val="24"/>
        </w:rPr>
        <w:t xml:space="preserve"> NUMBER(15, 2) :</w:t>
      </w:r>
    </w:p>
    <w:p w:rsidR="006C258D" w:rsidRDefault="006C258D" w:rsidP="006C258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transfer</w:t>
      </w:r>
      <w:r w:rsidR="002911C8">
        <w:rPr>
          <w:rStyle w:val="body"/>
          <w:rFonts w:ascii="Century Gothic" w:hAnsi="Century Gothic"/>
          <w:sz w:val="24"/>
          <w:szCs w:val="24"/>
        </w:rPr>
        <w:t xml:space="preserve"> account</w:t>
      </w:r>
      <w:r>
        <w:rPr>
          <w:rStyle w:val="body"/>
          <w:rFonts w:ascii="Century Gothic" w:hAnsi="Century Gothic"/>
          <w:sz w:val="24"/>
          <w:szCs w:val="24"/>
        </w:rPr>
        <w: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973465" w:rsidRDefault="00973465" w:rsidP="006C258D">
      <w:pPr>
        <w:pStyle w:val="ListParagraph"/>
        <w:tabs>
          <w:tab w:val="left" w:pos="5840"/>
        </w:tabs>
        <w:ind w:left="1070"/>
        <w:jc w:val="both"/>
        <w:rPr>
          <w:rStyle w:val="body"/>
          <w:rFonts w:ascii="Century Gothic" w:hAnsi="Century Gothic"/>
          <w:sz w:val="24"/>
          <w:szCs w:val="24"/>
        </w:rPr>
      </w:pP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TRAN_AMT_DC </w:t>
      </w:r>
      <w:r w:rsidR="004A66AD">
        <w:rPr>
          <w:rStyle w:val="body"/>
          <w:rFonts w:ascii="Century Gothic" w:hAnsi="Century Gothic"/>
          <w:b/>
          <w:sz w:val="24"/>
          <w:szCs w:val="24"/>
        </w:rPr>
        <w:t xml:space="preserve"> VARCHAR2(1) :</w:t>
      </w:r>
    </w:p>
    <w:p w:rsidR="00107370" w:rsidRDefault="00107370" w:rsidP="00107370">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transfer 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5D51DB" w:rsidRDefault="005D51DB" w:rsidP="00107370">
      <w:pPr>
        <w:pStyle w:val="ListParagraph"/>
        <w:tabs>
          <w:tab w:val="left" w:pos="5840"/>
        </w:tabs>
        <w:ind w:left="1070"/>
        <w:jc w:val="both"/>
        <w:rPr>
          <w:rStyle w:val="body"/>
          <w:rFonts w:ascii="Century Gothic" w:hAnsi="Century Gothic"/>
          <w:sz w:val="24"/>
          <w:szCs w:val="24"/>
        </w:rPr>
      </w:pP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 </w:t>
      </w:r>
      <w:r w:rsidR="004A66AD">
        <w:rPr>
          <w:rStyle w:val="body"/>
          <w:rFonts w:ascii="Century Gothic" w:hAnsi="Century Gothic"/>
          <w:b/>
          <w:sz w:val="24"/>
          <w:szCs w:val="24"/>
        </w:rPr>
        <w:t xml:space="preserve"> VARCHAR2(30) :</w:t>
      </w:r>
    </w:p>
    <w:p w:rsidR="00F502D8" w:rsidRDefault="00F502D8" w:rsidP="00F502D8">
      <w:pPr>
        <w:pStyle w:val="ListParagraph"/>
        <w:tabs>
          <w:tab w:val="left" w:pos="5840"/>
        </w:tabs>
        <w:ind w:left="1070"/>
        <w:jc w:val="both"/>
        <w:rPr>
          <w:rStyle w:val="body"/>
          <w:rFonts w:ascii="Century Gothic" w:hAnsi="Century Gothic"/>
          <w:sz w:val="24"/>
          <w:szCs w:val="24"/>
        </w:rPr>
      </w:pPr>
      <w:r w:rsidRPr="002344F3">
        <w:rPr>
          <w:rStyle w:val="body"/>
          <w:rFonts w:ascii="Century Gothic" w:hAnsi="Century Gothic"/>
          <w:sz w:val="24"/>
          <w:szCs w:val="24"/>
        </w:rPr>
        <w:t>It contains the transaction particulars of transfer</w:t>
      </w:r>
      <w:r w:rsidR="00F415EA">
        <w:rPr>
          <w:rStyle w:val="body"/>
          <w:rFonts w:ascii="Century Gothic" w:hAnsi="Century Gothic"/>
          <w:sz w:val="24"/>
          <w:szCs w:val="24"/>
        </w:rPr>
        <w:t xml:space="preserve"> account</w:t>
      </w:r>
      <w:r w:rsidRPr="002344F3">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30 characters.</w:t>
      </w: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TRAN_PART1 </w:t>
      </w:r>
      <w:r w:rsidR="004A66AD">
        <w:rPr>
          <w:rStyle w:val="body"/>
          <w:rFonts w:ascii="Century Gothic" w:hAnsi="Century Gothic"/>
          <w:b/>
          <w:sz w:val="24"/>
          <w:szCs w:val="24"/>
        </w:rPr>
        <w:t xml:space="preserve"> VARCHAR2(30) :</w:t>
      </w:r>
    </w:p>
    <w:p w:rsidR="001E5CD4" w:rsidRDefault="001E5CD4" w:rsidP="001E5CD4">
      <w:pPr>
        <w:pStyle w:val="ListParagraph"/>
        <w:tabs>
          <w:tab w:val="left" w:pos="5840"/>
        </w:tabs>
        <w:ind w:left="1070"/>
        <w:jc w:val="both"/>
        <w:rPr>
          <w:rStyle w:val="body"/>
          <w:rFonts w:ascii="Century Gothic" w:hAnsi="Century Gothic"/>
          <w:sz w:val="24"/>
          <w:szCs w:val="24"/>
        </w:rPr>
      </w:pPr>
      <w:r w:rsidRPr="002344F3">
        <w:rPr>
          <w:rStyle w:val="body"/>
          <w:rFonts w:ascii="Century Gothic" w:hAnsi="Century Gothic"/>
          <w:sz w:val="24"/>
          <w:szCs w:val="24"/>
        </w:rPr>
        <w:t>It contains the transaction particulars</w:t>
      </w:r>
      <w:r>
        <w:rPr>
          <w:rStyle w:val="body"/>
          <w:rFonts w:ascii="Century Gothic" w:hAnsi="Century Gothic"/>
          <w:sz w:val="24"/>
          <w:szCs w:val="24"/>
        </w:rPr>
        <w:t>1</w:t>
      </w:r>
      <w:r w:rsidR="00F415EA">
        <w:rPr>
          <w:rStyle w:val="body"/>
          <w:rFonts w:ascii="Century Gothic" w:hAnsi="Century Gothic"/>
          <w:sz w:val="24"/>
          <w:szCs w:val="24"/>
        </w:rPr>
        <w:t xml:space="preserve"> of</w:t>
      </w:r>
      <w:r w:rsidRPr="002344F3">
        <w:rPr>
          <w:rStyle w:val="body"/>
          <w:rFonts w:ascii="Century Gothic" w:hAnsi="Century Gothic"/>
          <w:sz w:val="24"/>
          <w:szCs w:val="24"/>
        </w:rPr>
        <w:t xml:space="preserve"> transfer</w:t>
      </w:r>
      <w:r w:rsidR="00F415EA">
        <w:rPr>
          <w:rStyle w:val="body"/>
          <w:rFonts w:ascii="Century Gothic" w:hAnsi="Century Gothic"/>
          <w:sz w:val="24"/>
          <w:szCs w:val="24"/>
        </w:rPr>
        <w:t xml:space="preserve"> account</w:t>
      </w:r>
      <w:r w:rsidRPr="002344F3">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30 characters.</w:t>
      </w:r>
    </w:p>
    <w:p w:rsidR="001E5CD4" w:rsidRDefault="001E5CD4" w:rsidP="001E5CD4">
      <w:pPr>
        <w:pStyle w:val="ListParagraph"/>
        <w:tabs>
          <w:tab w:val="left" w:pos="5840"/>
        </w:tabs>
        <w:ind w:left="1070"/>
        <w:jc w:val="both"/>
        <w:rPr>
          <w:rStyle w:val="body"/>
          <w:rFonts w:ascii="Century Gothic" w:hAnsi="Century Gothic"/>
          <w:b/>
          <w:sz w:val="24"/>
          <w:szCs w:val="24"/>
        </w:rPr>
      </w:pP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TRAN_TYPE </w:t>
      </w:r>
      <w:r w:rsidR="004A66AD">
        <w:rPr>
          <w:rStyle w:val="body"/>
          <w:rFonts w:ascii="Century Gothic" w:hAnsi="Century Gothic"/>
          <w:b/>
          <w:sz w:val="24"/>
          <w:szCs w:val="24"/>
        </w:rPr>
        <w:t xml:space="preserve"> VARCHAR2(4) :</w:t>
      </w:r>
    </w:p>
    <w:p w:rsidR="00D748E1" w:rsidRDefault="00D748E1" w:rsidP="00642867">
      <w:pPr>
        <w:pStyle w:val="ListParagraph"/>
        <w:tabs>
          <w:tab w:val="left" w:pos="5840"/>
        </w:tabs>
        <w:ind w:left="1070"/>
        <w:jc w:val="both"/>
        <w:rPr>
          <w:rStyle w:val="body"/>
          <w:rFonts w:ascii="Century Gothic" w:hAnsi="Century Gothic"/>
          <w:sz w:val="24"/>
          <w:szCs w:val="24"/>
        </w:rPr>
      </w:pPr>
      <w:r w:rsidRPr="00D748E1">
        <w:rPr>
          <w:rStyle w:val="body"/>
          <w:rFonts w:ascii="Century Gothic" w:hAnsi="Century Gothic"/>
          <w:sz w:val="24"/>
          <w:szCs w:val="24"/>
        </w:rPr>
        <w:t>It contains the tran</w:t>
      </w:r>
      <w:r w:rsidR="000D48CB">
        <w:rPr>
          <w:rStyle w:val="body"/>
          <w:rFonts w:ascii="Century Gothic" w:hAnsi="Century Gothic"/>
          <w:sz w:val="24"/>
          <w:szCs w:val="24"/>
        </w:rPr>
        <w:t>saction</w:t>
      </w:r>
      <w:r w:rsidRPr="00D748E1">
        <w:rPr>
          <w:rStyle w:val="body"/>
          <w:rFonts w:ascii="Century Gothic" w:hAnsi="Century Gothic"/>
          <w:sz w:val="24"/>
          <w:szCs w:val="24"/>
        </w:rPr>
        <w:t xml:space="preserve"> type for</w:t>
      </w:r>
      <w:r w:rsidR="000D48CB">
        <w:rPr>
          <w:rStyle w:val="body"/>
          <w:rFonts w:ascii="Century Gothic" w:hAnsi="Century Gothic"/>
          <w:sz w:val="24"/>
          <w:szCs w:val="24"/>
        </w:rPr>
        <w:t xml:space="preserve"> transfer account.</w:t>
      </w:r>
      <w:r w:rsidR="00392E09">
        <w:rPr>
          <w:rStyle w:val="body"/>
          <w:rFonts w:ascii="Century Gothic" w:hAnsi="Century Gothic"/>
          <w:sz w:val="24"/>
          <w:szCs w:val="24"/>
        </w:rPr>
        <w:t xml:space="preserve"> 103 </w:t>
      </w:r>
      <w:r w:rsidR="00BF4E36">
        <w:rPr>
          <w:rStyle w:val="body"/>
          <w:rFonts w:ascii="Century Gothic" w:hAnsi="Century Gothic"/>
          <w:sz w:val="24"/>
          <w:szCs w:val="24"/>
        </w:rPr>
        <w:t>are</w:t>
      </w:r>
      <w:r w:rsidR="00392E09">
        <w:rPr>
          <w:rStyle w:val="body"/>
          <w:rFonts w:ascii="Century Gothic" w:hAnsi="Century Gothic"/>
          <w:sz w:val="24"/>
          <w:szCs w:val="24"/>
        </w:rPr>
        <w:t xml:space="preserve"> defined for opening </w:t>
      </w:r>
      <w:r w:rsidR="00EF4C9F">
        <w:rPr>
          <w:rStyle w:val="body"/>
          <w:rFonts w:ascii="Century Gothic" w:hAnsi="Century Gothic"/>
          <w:sz w:val="24"/>
          <w:szCs w:val="24"/>
        </w:rPr>
        <w:t xml:space="preserve">transfer </w:t>
      </w:r>
      <w:r w:rsidR="00392E09">
        <w:rPr>
          <w:rStyle w:val="body"/>
          <w:rFonts w:ascii="Century Gothic" w:hAnsi="Century Gothic"/>
          <w:sz w:val="24"/>
          <w:szCs w:val="24"/>
        </w:rPr>
        <w:t>balance</w:t>
      </w:r>
      <w:r w:rsidR="00EF4C9F">
        <w:rPr>
          <w:rStyle w:val="body"/>
          <w:rFonts w:ascii="Century Gothic" w:hAnsi="Century Gothic"/>
          <w:sz w:val="24"/>
          <w:szCs w:val="24"/>
        </w:rPr>
        <w:t>.</w:t>
      </w:r>
      <w:r w:rsidRPr="00D748E1">
        <w:rPr>
          <w:rStyle w:val="body"/>
          <w:rFonts w:ascii="Century Gothic" w:hAnsi="Century Gothic"/>
          <w:sz w:val="24"/>
          <w:szCs w:val="24"/>
        </w:rPr>
        <w:t xml:space="preserve"> </w:t>
      </w:r>
      <w:r w:rsidR="008464FE">
        <w:rPr>
          <w:rStyle w:val="body"/>
          <w:rFonts w:ascii="Century Gothic" w:hAnsi="Century Gothic"/>
          <w:sz w:val="24"/>
          <w:szCs w:val="24"/>
        </w:rPr>
        <w:t>Data type of the field is varchar2 and length is 4 characters.</w:t>
      </w:r>
    </w:p>
    <w:p w:rsidR="00642867" w:rsidRPr="00642867" w:rsidRDefault="00642867" w:rsidP="00642867">
      <w:pPr>
        <w:pStyle w:val="ListParagraph"/>
        <w:tabs>
          <w:tab w:val="left" w:pos="5840"/>
        </w:tabs>
        <w:ind w:left="1070"/>
        <w:jc w:val="both"/>
        <w:rPr>
          <w:rStyle w:val="body"/>
          <w:rFonts w:ascii="Century Gothic" w:hAnsi="Century Gothic"/>
          <w:sz w:val="24"/>
          <w:szCs w:val="24"/>
        </w:rPr>
      </w:pPr>
    </w:p>
    <w:p w:rsidR="00603DB4" w:rsidRDefault="00603DB4" w:rsidP="009B3906">
      <w:pPr>
        <w:pStyle w:val="ListParagraph"/>
        <w:numPr>
          <w:ilvl w:val="0"/>
          <w:numId w:val="2"/>
        </w:numPr>
        <w:tabs>
          <w:tab w:val="left" w:pos="5840"/>
        </w:tabs>
        <w:jc w:val="both"/>
        <w:rPr>
          <w:rStyle w:val="body"/>
          <w:rFonts w:ascii="Century Gothic" w:hAnsi="Century Gothic"/>
          <w:b/>
          <w:sz w:val="24"/>
          <w:szCs w:val="24"/>
        </w:rPr>
      </w:pPr>
      <w:r w:rsidRPr="00603DB4">
        <w:rPr>
          <w:rStyle w:val="body"/>
          <w:rFonts w:ascii="Century Gothic" w:hAnsi="Century Gothic"/>
          <w:b/>
          <w:sz w:val="24"/>
          <w:szCs w:val="24"/>
        </w:rPr>
        <w:t>T</w:t>
      </w:r>
      <w:r w:rsidR="00E21A63">
        <w:rPr>
          <w:rStyle w:val="body"/>
          <w:rFonts w:ascii="Century Gothic" w:hAnsi="Century Gothic"/>
          <w:b/>
          <w:sz w:val="24"/>
          <w:szCs w:val="24"/>
        </w:rPr>
        <w:t xml:space="preserve">RAN_NO </w:t>
      </w:r>
      <w:r w:rsidR="004A66AD">
        <w:rPr>
          <w:rStyle w:val="body"/>
          <w:rFonts w:ascii="Century Gothic" w:hAnsi="Century Gothic"/>
          <w:b/>
          <w:sz w:val="24"/>
          <w:szCs w:val="24"/>
        </w:rPr>
        <w:t xml:space="preserve"> NUMBER(6, 0) :</w:t>
      </w:r>
    </w:p>
    <w:p w:rsidR="00F415EA" w:rsidRDefault="00F415EA" w:rsidP="00F415EA">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contain</w:t>
      </w:r>
      <w:r>
        <w:rPr>
          <w:rStyle w:val="body"/>
          <w:rFonts w:ascii="Century Gothic" w:hAnsi="Century Gothic"/>
          <w:sz w:val="24"/>
          <w:szCs w:val="24"/>
        </w:rPr>
        <w:t>s</w:t>
      </w:r>
      <w:r w:rsidRPr="00D42272">
        <w:rPr>
          <w:rStyle w:val="body"/>
          <w:rFonts w:ascii="Century Gothic" w:hAnsi="Century Gothic"/>
          <w:sz w:val="24"/>
          <w:szCs w:val="24"/>
        </w:rPr>
        <w:t xml:space="preserve"> </w:t>
      </w:r>
      <w:r>
        <w:rPr>
          <w:rStyle w:val="body"/>
          <w:rFonts w:ascii="Century Gothic" w:hAnsi="Century Gothic"/>
          <w:sz w:val="24"/>
          <w:szCs w:val="24"/>
        </w:rPr>
        <w:t xml:space="preserve">transaction number of transfer account as per date wise. Data type of the field is number and length is 15 digits. </w:t>
      </w:r>
    </w:p>
    <w:p w:rsidR="00F415EA" w:rsidRDefault="00F415EA" w:rsidP="00F415EA">
      <w:pPr>
        <w:pStyle w:val="ListParagraph"/>
        <w:tabs>
          <w:tab w:val="left" w:pos="5840"/>
        </w:tabs>
        <w:ind w:left="1070"/>
        <w:jc w:val="both"/>
        <w:rPr>
          <w:rStyle w:val="body"/>
          <w:rFonts w:ascii="Century Gothic" w:hAnsi="Century Gothic"/>
          <w:b/>
          <w:sz w:val="24"/>
          <w:szCs w:val="24"/>
        </w:rPr>
      </w:pPr>
    </w:p>
    <w:p w:rsidR="00603DB4"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ISNOTCONTI </w:t>
      </w:r>
      <w:r w:rsidR="004A66AD">
        <w:rPr>
          <w:rStyle w:val="body"/>
          <w:rFonts w:ascii="Century Gothic" w:hAnsi="Century Gothic"/>
          <w:b/>
          <w:sz w:val="24"/>
          <w:szCs w:val="24"/>
        </w:rPr>
        <w:t xml:space="preserve"> VARCHAR2(1) :</w:t>
      </w:r>
    </w:p>
    <w:p w:rsidR="00D152BA" w:rsidRPr="00642867" w:rsidRDefault="00D152BA" w:rsidP="00642867">
      <w:pPr>
        <w:pStyle w:val="ListParagraph"/>
        <w:tabs>
          <w:tab w:val="left" w:pos="5840"/>
        </w:tabs>
        <w:ind w:left="1070"/>
        <w:jc w:val="both"/>
        <w:rPr>
          <w:rStyle w:val="body"/>
          <w:rFonts w:ascii="Century Gothic" w:hAnsi="Century Gothic"/>
          <w:sz w:val="24"/>
          <w:szCs w:val="24"/>
        </w:rPr>
      </w:pPr>
      <w:r w:rsidRPr="00D152BA">
        <w:rPr>
          <w:rStyle w:val="body"/>
          <w:rFonts w:ascii="Century Gothic" w:hAnsi="Century Gothic"/>
          <w:sz w:val="24"/>
          <w:szCs w:val="24"/>
        </w:rPr>
        <w:t xml:space="preserve">If batch is not </w:t>
      </w:r>
      <w:r w:rsidR="00A80E7C">
        <w:rPr>
          <w:rStyle w:val="body"/>
          <w:rFonts w:ascii="Century Gothic" w:hAnsi="Century Gothic"/>
          <w:sz w:val="24"/>
          <w:szCs w:val="24"/>
        </w:rPr>
        <w:t>continues</w:t>
      </w:r>
      <w:r w:rsidRPr="00D152BA">
        <w:rPr>
          <w:rStyle w:val="body"/>
          <w:rFonts w:ascii="Century Gothic" w:hAnsi="Century Gothic"/>
          <w:sz w:val="24"/>
          <w:szCs w:val="24"/>
        </w:rPr>
        <w:t xml:space="preserve"> and you</w:t>
      </w:r>
      <w:r w:rsidR="00EF1DD1">
        <w:rPr>
          <w:rStyle w:val="body"/>
          <w:rFonts w:ascii="Century Gothic" w:hAnsi="Century Gothic"/>
          <w:sz w:val="24"/>
          <w:szCs w:val="24"/>
        </w:rPr>
        <w:t xml:space="preserve"> want to add the transaction in previous batch, that time you need to mention flag ‘Y’</w:t>
      </w:r>
      <w:r w:rsidRPr="00D152BA">
        <w:rPr>
          <w:rStyle w:val="body"/>
          <w:rFonts w:ascii="Century Gothic" w:hAnsi="Century Gothic"/>
          <w:sz w:val="24"/>
          <w:szCs w:val="24"/>
        </w:rPr>
        <w:t xml:space="preserve"> </w:t>
      </w:r>
      <w:r w:rsidR="00EF1DD1">
        <w:rPr>
          <w:rStyle w:val="body"/>
          <w:rFonts w:ascii="Century Gothic" w:hAnsi="Century Gothic"/>
          <w:sz w:val="24"/>
          <w:szCs w:val="24"/>
        </w:rPr>
        <w:t>for that new transfer account</w:t>
      </w:r>
      <w:r w:rsidR="00456A6B">
        <w:rPr>
          <w:rStyle w:val="body"/>
          <w:rFonts w:ascii="Century Gothic" w:hAnsi="Century Gothic"/>
          <w:sz w:val="24"/>
          <w:szCs w:val="24"/>
        </w:rPr>
        <w:t xml:space="preserve"> to identify the previous batch record</w:t>
      </w:r>
      <w:r w:rsidR="005C3E88">
        <w:rPr>
          <w:rStyle w:val="body"/>
          <w:rFonts w:ascii="Century Gothic" w:hAnsi="Century Gothic"/>
          <w:sz w:val="24"/>
          <w:szCs w:val="24"/>
        </w:rPr>
        <w:t xml:space="preserve"> otherwise set flag ‘N’</w:t>
      </w:r>
      <w:r w:rsidR="00EF1DD1">
        <w:rPr>
          <w:rStyle w:val="body"/>
          <w:rFonts w:ascii="Century Gothic" w:hAnsi="Century Gothic"/>
          <w:sz w:val="24"/>
          <w:szCs w:val="24"/>
        </w:rPr>
        <w:t>.</w:t>
      </w:r>
      <w:r w:rsidR="00BF4E36" w:rsidRPr="00BF4E36">
        <w:rPr>
          <w:rStyle w:val="body"/>
          <w:rFonts w:ascii="Century Gothic" w:hAnsi="Century Gothic"/>
          <w:sz w:val="24"/>
          <w:szCs w:val="24"/>
        </w:rPr>
        <w:t xml:space="preserve"> </w:t>
      </w:r>
      <w:r w:rsidR="00BF4E36">
        <w:rPr>
          <w:rStyle w:val="body"/>
          <w:rFonts w:ascii="Century Gothic" w:hAnsi="Century Gothic"/>
          <w:sz w:val="24"/>
          <w:szCs w:val="24"/>
        </w:rPr>
        <w:t>Data type of the field is varchar2 and length is 1 character.</w:t>
      </w:r>
    </w:p>
    <w:p w:rsidR="00BF4E36" w:rsidRPr="00D152BA" w:rsidRDefault="00BF4E36" w:rsidP="00D152BA">
      <w:pPr>
        <w:pStyle w:val="ListParagraph"/>
        <w:tabs>
          <w:tab w:val="left" w:pos="5840"/>
        </w:tabs>
        <w:ind w:left="1070"/>
        <w:jc w:val="both"/>
        <w:rPr>
          <w:rStyle w:val="body"/>
          <w:rFonts w:ascii="Century Gothic" w:hAnsi="Century Gothic"/>
          <w:sz w:val="24"/>
          <w:szCs w:val="24"/>
        </w:rPr>
      </w:pPr>
    </w:p>
    <w:p w:rsidR="009B3906" w:rsidRDefault="00E21A63" w:rsidP="009B39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DOC_TYPE </w:t>
      </w:r>
      <w:r w:rsidR="009B3906" w:rsidRPr="00603DB4">
        <w:rPr>
          <w:rStyle w:val="body"/>
          <w:rFonts w:ascii="Century Gothic" w:hAnsi="Century Gothic"/>
          <w:b/>
          <w:sz w:val="24"/>
          <w:szCs w:val="24"/>
        </w:rPr>
        <w:t xml:space="preserve"> VAR</w:t>
      </w:r>
      <w:r w:rsidR="004A66AD">
        <w:rPr>
          <w:rStyle w:val="body"/>
          <w:rFonts w:ascii="Century Gothic" w:hAnsi="Century Gothic"/>
          <w:b/>
          <w:sz w:val="24"/>
          <w:szCs w:val="24"/>
        </w:rPr>
        <w:t>CHAR2(4) :</w:t>
      </w:r>
    </w:p>
    <w:p w:rsidR="00D23AE2" w:rsidRDefault="00D23AE2" w:rsidP="00D23AE2">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It contains the document type of transfer</w:t>
      </w:r>
      <w:r>
        <w:rPr>
          <w:rStyle w:val="body"/>
          <w:rFonts w:ascii="Century Gothic" w:hAnsi="Century Gothic"/>
          <w:sz w:val="24"/>
          <w:szCs w:val="24"/>
        </w:rPr>
        <w:t xml:space="preserve"> account</w:t>
      </w:r>
      <w:r w:rsidRPr="00A86C48">
        <w:rPr>
          <w:rStyle w:val="body"/>
          <w:rFonts w:ascii="Century Gothic" w:hAnsi="Century Gothic"/>
          <w:sz w:val="24"/>
          <w:szCs w:val="24"/>
        </w:rPr>
        <w:t xml:space="preserve"> like summary or details. Data type of the field is varchar2 and length is </w:t>
      </w:r>
      <w:r w:rsidR="0095135B">
        <w:rPr>
          <w:rStyle w:val="body"/>
          <w:rFonts w:ascii="Century Gothic" w:hAnsi="Century Gothic"/>
          <w:sz w:val="24"/>
          <w:szCs w:val="24"/>
        </w:rPr>
        <w:t>4</w:t>
      </w:r>
      <w:r w:rsidRPr="00A86C48">
        <w:rPr>
          <w:rStyle w:val="body"/>
          <w:rFonts w:ascii="Century Gothic" w:hAnsi="Century Gothic"/>
          <w:sz w:val="24"/>
          <w:szCs w:val="24"/>
        </w:rPr>
        <w:t xml:space="preserve"> characters.</w:t>
      </w:r>
    </w:p>
    <w:p w:rsidR="001113D0" w:rsidRDefault="001113D0" w:rsidP="00D23AE2">
      <w:pPr>
        <w:pStyle w:val="ListParagraph"/>
        <w:tabs>
          <w:tab w:val="left" w:pos="5840"/>
        </w:tabs>
        <w:ind w:left="1070"/>
        <w:jc w:val="both"/>
        <w:rPr>
          <w:rStyle w:val="body"/>
          <w:rFonts w:ascii="Century Gothic" w:hAnsi="Century Gothic"/>
          <w:sz w:val="24"/>
          <w:szCs w:val="24"/>
        </w:rPr>
      </w:pPr>
    </w:p>
    <w:p w:rsidR="005F3E53" w:rsidRPr="00FB7992" w:rsidRDefault="005F3E53" w:rsidP="005F3E53">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5F3E53" w:rsidRPr="005F3E53" w:rsidRDefault="005F3E53" w:rsidP="005F3E53">
      <w:pPr>
        <w:pStyle w:val="ListParagraph"/>
        <w:tabs>
          <w:tab w:val="left" w:pos="5840"/>
        </w:tabs>
        <w:ind w:left="1070"/>
        <w:jc w:val="both"/>
        <w:rPr>
          <w:rStyle w:val="body"/>
          <w:rFonts w:ascii="Century Gothic" w:hAnsi="Century Gothic"/>
          <w:sz w:val="24"/>
          <w:szCs w:val="24"/>
        </w:rPr>
      </w:pPr>
      <w:r w:rsidRPr="005F3E53">
        <w:rPr>
          <w:rStyle w:val="body"/>
          <w:rFonts w:ascii="Century Gothic" w:hAnsi="Century Gothic"/>
          <w:sz w:val="24"/>
          <w:szCs w:val="24"/>
        </w:rPr>
        <w:t>#key TRNF_SCR BR_CODE, TRAN_DATE, SCROLL_NO</w:t>
      </w:r>
      <w:r>
        <w:rPr>
          <w:rStyle w:val="body"/>
          <w:rFonts w:ascii="Century Gothic" w:hAnsi="Century Gothic"/>
          <w:sz w:val="24"/>
          <w:szCs w:val="24"/>
        </w:rPr>
        <w:t xml:space="preserve"> (doesn’t allow duplicate)</w:t>
      </w:r>
    </w:p>
    <w:p w:rsidR="005F3E53" w:rsidRPr="00FF6A8B" w:rsidRDefault="005F3E53" w:rsidP="005F3E53">
      <w:pPr>
        <w:pStyle w:val="ListParagraph"/>
        <w:tabs>
          <w:tab w:val="left" w:pos="5840"/>
        </w:tabs>
        <w:ind w:left="1070"/>
        <w:jc w:val="both"/>
        <w:rPr>
          <w:rStyle w:val="body"/>
          <w:rFonts w:ascii="Century Gothic" w:hAnsi="Century Gothic"/>
          <w:sz w:val="24"/>
          <w:szCs w:val="24"/>
        </w:rPr>
      </w:pPr>
      <w:r w:rsidRPr="005F3E53">
        <w:rPr>
          <w:rStyle w:val="body"/>
          <w:rFonts w:ascii="Century Gothic" w:hAnsi="Century Gothic"/>
          <w:sz w:val="24"/>
          <w:szCs w:val="24"/>
        </w:rPr>
        <w:t>#key manual TRNF_SCR BR_CODE, TRAN_DATE, BATCH_NO, SCROLL_NO, ISNOTCONTI</w:t>
      </w:r>
      <w:r>
        <w:rPr>
          <w:rStyle w:val="body"/>
          <w:rFonts w:ascii="Century Gothic" w:hAnsi="Century Gothic"/>
          <w:sz w:val="24"/>
          <w:szCs w:val="24"/>
        </w:rPr>
        <w:t xml:space="preserve"> </w:t>
      </w:r>
      <w:r w:rsidR="00F12AB8">
        <w:rPr>
          <w:rStyle w:val="body"/>
          <w:rFonts w:ascii="Century Gothic" w:hAnsi="Century Gothic"/>
          <w:sz w:val="24"/>
          <w:szCs w:val="24"/>
        </w:rPr>
        <w:t>(allow</w:t>
      </w:r>
      <w:r>
        <w:rPr>
          <w:rStyle w:val="body"/>
          <w:rFonts w:ascii="Century Gothic" w:hAnsi="Century Gothic"/>
          <w:sz w:val="24"/>
          <w:szCs w:val="24"/>
        </w:rPr>
        <w:t xml:space="preserve"> duplicate)</w:t>
      </w:r>
    </w:p>
    <w:p w:rsidR="00871C3A" w:rsidRDefault="00871C3A">
      <w:pPr>
        <w:rPr>
          <w:rStyle w:val="body"/>
          <w:rFonts w:ascii="Century Gothic" w:hAnsi="Century Gothic"/>
          <w:sz w:val="24"/>
          <w:szCs w:val="24"/>
        </w:rPr>
      </w:pPr>
      <w:r>
        <w:rPr>
          <w:rStyle w:val="body"/>
          <w:rFonts w:ascii="Century Gothic" w:hAnsi="Century Gothic"/>
          <w:sz w:val="24"/>
          <w:szCs w:val="24"/>
        </w:rPr>
        <w:br w:type="page"/>
      </w:r>
    </w:p>
    <w:p w:rsidR="00642867" w:rsidRDefault="007C2210" w:rsidP="00110174">
      <w:pPr>
        <w:pStyle w:val="ListParagraph"/>
        <w:tabs>
          <w:tab w:val="left" w:pos="5840"/>
        </w:tabs>
        <w:jc w:val="center"/>
        <w:rPr>
          <w:rFonts w:ascii="Century Gothic" w:hAnsi="Century Gothic"/>
          <w:b/>
          <w:sz w:val="28"/>
          <w:szCs w:val="28"/>
        </w:rPr>
      </w:pPr>
      <w:bookmarkStart w:id="11" w:name="TRAN"/>
      <w:r>
        <w:rPr>
          <w:rFonts w:ascii="Century Gothic" w:hAnsi="Century Gothic"/>
          <w:b/>
          <w:sz w:val="28"/>
          <w:szCs w:val="28"/>
        </w:rPr>
        <w:lastRenderedPageBreak/>
        <w:t>TRAN</w:t>
      </w:r>
      <w:bookmarkEnd w:id="11"/>
    </w:p>
    <w:p w:rsidR="00110174" w:rsidRDefault="00110174" w:rsidP="00110174">
      <w:pPr>
        <w:pStyle w:val="ListParagraph"/>
        <w:tabs>
          <w:tab w:val="left" w:pos="5840"/>
        </w:tabs>
        <w:jc w:val="center"/>
        <w:rPr>
          <w:rFonts w:ascii="Century Gothic" w:hAnsi="Century Gothic"/>
          <w:b/>
          <w:sz w:val="28"/>
          <w:szCs w:val="28"/>
        </w:rPr>
      </w:pPr>
    </w:p>
    <w:p w:rsidR="00642867" w:rsidRPr="00D70306" w:rsidRDefault="00642867" w:rsidP="00642867">
      <w:pPr>
        <w:pStyle w:val="ListParagraph"/>
        <w:tabs>
          <w:tab w:val="left" w:pos="5840"/>
        </w:tabs>
        <w:jc w:val="both"/>
        <w:rPr>
          <w:rStyle w:val="body"/>
          <w:rFonts w:ascii="Century Gothic" w:hAnsi="Century Gothic"/>
          <w:sz w:val="24"/>
          <w:szCs w:val="24"/>
        </w:rPr>
      </w:pPr>
      <w:r>
        <w:rPr>
          <w:rFonts w:ascii="Century Gothic" w:hAnsi="Century Gothic"/>
          <w:sz w:val="24"/>
          <w:szCs w:val="24"/>
        </w:rPr>
        <w:t>It contains the information of</w:t>
      </w:r>
      <w:r w:rsidR="00A8446F">
        <w:rPr>
          <w:rFonts w:ascii="Century Gothic" w:hAnsi="Century Gothic"/>
          <w:sz w:val="24"/>
          <w:szCs w:val="24"/>
        </w:rPr>
        <w:t xml:space="preserve"> transaction of </w:t>
      </w:r>
      <w:r w:rsidR="00F34E55">
        <w:rPr>
          <w:rFonts w:ascii="Century Gothic" w:hAnsi="Century Gothic"/>
          <w:sz w:val="24"/>
          <w:szCs w:val="24"/>
        </w:rPr>
        <w:t xml:space="preserve">the </w:t>
      </w:r>
      <w:r w:rsidR="00A8446F">
        <w:rPr>
          <w:rFonts w:ascii="Century Gothic" w:hAnsi="Century Gothic"/>
          <w:sz w:val="24"/>
          <w:szCs w:val="24"/>
        </w:rPr>
        <w:t>all account holder</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Pr>
          <w:rStyle w:val="body"/>
          <w:rFonts w:ascii="Century Gothic" w:hAnsi="Century Gothic"/>
          <w:sz w:val="24"/>
          <w:szCs w:val="24"/>
        </w:rPr>
        <w:t>TRNF_SCR</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642867" w:rsidRPr="00FE243A" w:rsidRDefault="00642867" w:rsidP="00642867">
      <w:pPr>
        <w:pStyle w:val="ListParagraph"/>
        <w:tabs>
          <w:tab w:val="left" w:pos="5840"/>
        </w:tabs>
        <w:jc w:val="both"/>
        <w:rPr>
          <w:rStyle w:val="body"/>
          <w:rFonts w:ascii="Century Gothic" w:hAnsi="Century Gothic"/>
          <w:sz w:val="24"/>
          <w:szCs w:val="24"/>
        </w:rPr>
      </w:pPr>
    </w:p>
    <w:p w:rsidR="00642867" w:rsidRPr="00C832A0" w:rsidRDefault="00642867" w:rsidP="0064286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642867" w:rsidRDefault="00642867" w:rsidP="006428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42867" w:rsidRPr="000F1B04" w:rsidRDefault="00642867" w:rsidP="00642867">
      <w:pPr>
        <w:pStyle w:val="ListParagraph"/>
        <w:tabs>
          <w:tab w:val="left" w:pos="5840"/>
        </w:tabs>
        <w:ind w:left="1070"/>
        <w:jc w:val="both"/>
        <w:rPr>
          <w:rStyle w:val="body"/>
          <w:rFonts w:ascii="Century Gothic" w:hAnsi="Century Gothic"/>
          <w:sz w:val="24"/>
          <w:szCs w:val="24"/>
        </w:rPr>
      </w:pPr>
    </w:p>
    <w:p w:rsidR="00642867" w:rsidRPr="00C832A0" w:rsidRDefault="00642867" w:rsidP="0064286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642867" w:rsidRDefault="00642867" w:rsidP="006428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42867" w:rsidRPr="000F1B04" w:rsidRDefault="00642867" w:rsidP="00642867">
      <w:pPr>
        <w:pStyle w:val="ListParagraph"/>
        <w:tabs>
          <w:tab w:val="left" w:pos="5840"/>
        </w:tabs>
        <w:ind w:left="1070"/>
        <w:jc w:val="both"/>
        <w:rPr>
          <w:rStyle w:val="body"/>
          <w:rFonts w:ascii="Century Gothic" w:hAnsi="Century Gothic"/>
          <w:sz w:val="24"/>
          <w:szCs w:val="24"/>
        </w:rPr>
      </w:pPr>
    </w:p>
    <w:p w:rsidR="00642867" w:rsidRPr="00C832A0" w:rsidRDefault="00642867" w:rsidP="0064286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642867" w:rsidRDefault="00642867" w:rsidP="006428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642867" w:rsidRPr="000F1B04" w:rsidRDefault="00642867" w:rsidP="00642867">
      <w:pPr>
        <w:pStyle w:val="ListParagraph"/>
        <w:tabs>
          <w:tab w:val="left" w:pos="5840"/>
        </w:tabs>
        <w:ind w:left="1070"/>
        <w:jc w:val="both"/>
        <w:rPr>
          <w:rStyle w:val="body"/>
          <w:rFonts w:ascii="Century Gothic" w:hAnsi="Century Gothic"/>
          <w:sz w:val="24"/>
          <w:szCs w:val="24"/>
        </w:rPr>
      </w:pPr>
    </w:p>
    <w:p w:rsidR="00642867" w:rsidRPr="00C832A0" w:rsidRDefault="00642867" w:rsidP="0064286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642867" w:rsidRDefault="00642867" w:rsidP="006428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642867" w:rsidRDefault="00642867" w:rsidP="00642867">
      <w:pPr>
        <w:pStyle w:val="ListParagraph"/>
        <w:tabs>
          <w:tab w:val="left" w:pos="5840"/>
        </w:tabs>
        <w:ind w:left="1070"/>
        <w:jc w:val="both"/>
        <w:rPr>
          <w:rStyle w:val="body"/>
          <w:rFonts w:ascii="Century Gothic" w:hAnsi="Century Gothic"/>
          <w:sz w:val="24"/>
          <w:szCs w:val="24"/>
        </w:rPr>
      </w:pPr>
    </w:p>
    <w:p w:rsidR="00642867" w:rsidRDefault="00642867" w:rsidP="00642867">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642867" w:rsidRDefault="00642867" w:rsidP="006428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642867" w:rsidRDefault="00642867" w:rsidP="00642867">
      <w:pPr>
        <w:pStyle w:val="ListParagraph"/>
        <w:tabs>
          <w:tab w:val="left" w:pos="5840"/>
        </w:tabs>
        <w:ind w:left="1070"/>
        <w:jc w:val="both"/>
        <w:rPr>
          <w:rStyle w:val="body"/>
          <w:rFonts w:ascii="Century Gothic" w:hAnsi="Century Gothic"/>
          <w:b/>
          <w:sz w:val="24"/>
          <w:szCs w:val="24"/>
        </w:rPr>
      </w:pPr>
    </w:p>
    <w:p w:rsidR="00642867" w:rsidRDefault="00642867" w:rsidP="00642867">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642867" w:rsidRPr="006162BB" w:rsidRDefault="00642867" w:rsidP="006162BB">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6162BB">
        <w:rPr>
          <w:rStyle w:val="body"/>
          <w:rFonts w:ascii="Century Gothic" w:hAnsi="Century Gothic"/>
          <w:sz w:val="24"/>
          <w:szCs w:val="24"/>
        </w:rPr>
        <w:t xml:space="preserve">ode and 6 digits account number </w:t>
      </w:r>
      <w:r w:rsidRPr="006162BB">
        <w:rPr>
          <w:rStyle w:val="body"/>
          <w:rFonts w:ascii="Century Gothic" w:hAnsi="Century Gothic"/>
          <w:sz w:val="24"/>
          <w:szCs w:val="24"/>
        </w:rPr>
        <w:t>(i.e. 0001-101-123456).</w:t>
      </w:r>
    </w:p>
    <w:p w:rsidR="00A94B8A" w:rsidRPr="00A94B8A" w:rsidRDefault="00A94B8A" w:rsidP="00A94B8A">
      <w:pPr>
        <w:pStyle w:val="ListParagraph"/>
        <w:tabs>
          <w:tab w:val="left" w:pos="5840"/>
        </w:tabs>
        <w:ind w:left="1070"/>
        <w:jc w:val="both"/>
        <w:rPr>
          <w:rStyle w:val="body"/>
          <w:rFonts w:ascii="Century Gothic" w:hAnsi="Century Gothic"/>
          <w:sz w:val="24"/>
          <w:szCs w:val="24"/>
        </w:rPr>
      </w:pPr>
    </w:p>
    <w:p w:rsidR="00642867" w:rsidRDefault="00642867" w:rsidP="0064286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642867" w:rsidRDefault="00642867" w:rsidP="006428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account, like live (L) or close(C) account. Data type of this field is varchar2 and length is 1 character.</w:t>
      </w:r>
    </w:p>
    <w:p w:rsidR="00642867" w:rsidRDefault="00642867" w:rsidP="00642867">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TRAN_NO </w:t>
      </w:r>
      <w:r w:rsidR="001817FA" w:rsidRPr="001817FA">
        <w:rPr>
          <w:rStyle w:val="body"/>
          <w:rFonts w:ascii="Century Gothic" w:hAnsi="Century Gothic"/>
          <w:b/>
          <w:sz w:val="24"/>
          <w:szCs w:val="24"/>
        </w:rPr>
        <w:t xml:space="preserve"> NUMBER(6, 0) :</w:t>
      </w:r>
    </w:p>
    <w:p w:rsidR="0052788E" w:rsidRDefault="0052788E" w:rsidP="0052788E">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contain</w:t>
      </w:r>
      <w:r>
        <w:rPr>
          <w:rStyle w:val="body"/>
          <w:rFonts w:ascii="Century Gothic" w:hAnsi="Century Gothic"/>
          <w:sz w:val="24"/>
          <w:szCs w:val="24"/>
        </w:rPr>
        <w:t>s</w:t>
      </w:r>
      <w:r w:rsidRPr="00D42272">
        <w:rPr>
          <w:rStyle w:val="body"/>
          <w:rFonts w:ascii="Century Gothic" w:hAnsi="Century Gothic"/>
          <w:sz w:val="24"/>
          <w:szCs w:val="24"/>
        </w:rPr>
        <w:t xml:space="preserve"> </w:t>
      </w:r>
      <w:r>
        <w:rPr>
          <w:rStyle w:val="body"/>
          <w:rFonts w:ascii="Century Gothic" w:hAnsi="Century Gothic"/>
          <w:sz w:val="24"/>
          <w:szCs w:val="24"/>
        </w:rPr>
        <w:t xml:space="preserve">transaction number of account as per date wise. Data type of the field is number and length is 15 digits. </w:t>
      </w:r>
    </w:p>
    <w:p w:rsidR="00F84DBC" w:rsidRDefault="00F84DBC" w:rsidP="0052788E">
      <w:pPr>
        <w:pStyle w:val="ListParagraph"/>
        <w:tabs>
          <w:tab w:val="left" w:pos="5840"/>
        </w:tabs>
        <w:ind w:left="1070"/>
        <w:jc w:val="both"/>
        <w:rPr>
          <w:rStyle w:val="body"/>
          <w:rFonts w:ascii="Century Gothic" w:hAnsi="Century Gothic"/>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TRAN_DATE </w:t>
      </w:r>
      <w:r w:rsidR="00837EFA">
        <w:rPr>
          <w:rStyle w:val="body"/>
          <w:rFonts w:ascii="Century Gothic" w:hAnsi="Century Gothic"/>
          <w:b/>
          <w:sz w:val="24"/>
          <w:szCs w:val="24"/>
        </w:rPr>
        <w:t xml:space="preserve"> DATE :</w:t>
      </w:r>
    </w:p>
    <w:p w:rsidR="00416FE1" w:rsidRDefault="00416FE1" w:rsidP="00416F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customer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416FE1" w:rsidRDefault="00416FE1" w:rsidP="00416FE1">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VALUE_DATE </w:t>
      </w:r>
      <w:r w:rsidR="00837EFA">
        <w:rPr>
          <w:rStyle w:val="body"/>
          <w:rFonts w:ascii="Century Gothic" w:hAnsi="Century Gothic"/>
          <w:b/>
          <w:sz w:val="24"/>
          <w:szCs w:val="24"/>
        </w:rPr>
        <w:t xml:space="preserve"> DATE :</w:t>
      </w:r>
    </w:p>
    <w:p w:rsidR="00097705" w:rsidRDefault="00097705" w:rsidP="000977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2C7CAE">
        <w:rPr>
          <w:rStyle w:val="body"/>
          <w:rFonts w:ascii="Century Gothic" w:hAnsi="Century Gothic"/>
          <w:sz w:val="24"/>
          <w:szCs w:val="24"/>
        </w:rPr>
        <w:t>value</w:t>
      </w:r>
      <w:r>
        <w:rPr>
          <w:rStyle w:val="body"/>
          <w:rFonts w:ascii="Century Gothic" w:hAnsi="Century Gothic"/>
          <w:sz w:val="24"/>
          <w:szCs w:val="24"/>
        </w:rPr>
        <w:t xml:space="preserve"> date of customer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097705" w:rsidRDefault="00097705" w:rsidP="00097705">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TRAN_CODE </w:t>
      </w:r>
      <w:r w:rsidR="00837EFA">
        <w:rPr>
          <w:rStyle w:val="body"/>
          <w:rFonts w:ascii="Century Gothic" w:hAnsi="Century Gothic"/>
          <w:b/>
          <w:sz w:val="24"/>
          <w:szCs w:val="24"/>
        </w:rPr>
        <w:t xml:space="preserve"> VARCHAR2(1) :</w:t>
      </w:r>
    </w:p>
    <w:p w:rsidR="008E3F5A" w:rsidRDefault="00640868" w:rsidP="008E3F5A">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8E3F5A" w:rsidRPr="00B323A9">
        <w:rPr>
          <w:rStyle w:val="body"/>
          <w:rFonts w:ascii="Century Gothic" w:hAnsi="Century Gothic"/>
          <w:sz w:val="24"/>
          <w:szCs w:val="24"/>
        </w:rPr>
        <w:t xml:space="preserve">. </w:t>
      </w:r>
      <w:r w:rsidR="008E3F5A" w:rsidRPr="00104795">
        <w:rPr>
          <w:rStyle w:val="body"/>
          <w:rFonts w:ascii="Century Gothic" w:hAnsi="Century Gothic"/>
          <w:sz w:val="24"/>
          <w:szCs w:val="24"/>
        </w:rPr>
        <w:t xml:space="preserve">Data type of this is </w:t>
      </w:r>
      <w:r w:rsidR="008E3F5A">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8E3F5A" w:rsidRPr="00692E89" w:rsidTr="00C435A1">
        <w:trPr>
          <w:cnfStyle w:val="100000000000"/>
          <w:trHeight w:val="255"/>
        </w:trPr>
        <w:tc>
          <w:tcPr>
            <w:cnfStyle w:val="001000000000"/>
            <w:tcW w:w="728" w:type="dxa"/>
            <w:hideMark/>
          </w:tcPr>
          <w:p w:rsidR="008E3F5A" w:rsidRPr="00692E89" w:rsidRDefault="008E3F5A" w:rsidP="00C435A1">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8E3F5A" w:rsidRPr="00692E89" w:rsidRDefault="008E3F5A" w:rsidP="00C435A1">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E3F5A" w:rsidRPr="00692E89" w:rsidTr="00C435A1">
        <w:trPr>
          <w:cnfStyle w:val="000000100000"/>
          <w:trHeight w:val="255"/>
        </w:trPr>
        <w:tc>
          <w:tcPr>
            <w:cnfStyle w:val="001000000000"/>
            <w:tcW w:w="728" w:type="dxa"/>
            <w:vAlign w:val="bottom"/>
            <w:hideMark/>
          </w:tcPr>
          <w:p w:rsidR="008E3F5A" w:rsidRDefault="008E3F5A" w:rsidP="00C435A1">
            <w:pPr>
              <w:jc w:val="center"/>
              <w:rPr>
                <w:rFonts w:ascii="Calibri" w:hAnsi="Calibri"/>
                <w:color w:val="000000"/>
              </w:rPr>
            </w:pPr>
            <w:r>
              <w:rPr>
                <w:rFonts w:ascii="Calibri" w:hAnsi="Calibri"/>
                <w:color w:val="000000"/>
              </w:rPr>
              <w:t>1</w:t>
            </w:r>
          </w:p>
        </w:tc>
        <w:tc>
          <w:tcPr>
            <w:tcW w:w="2772" w:type="dxa"/>
            <w:vAlign w:val="bottom"/>
            <w:hideMark/>
          </w:tcPr>
          <w:p w:rsidR="008E3F5A" w:rsidRDefault="008E3F5A" w:rsidP="00C435A1">
            <w:pPr>
              <w:cnfStyle w:val="000000100000"/>
              <w:rPr>
                <w:rFonts w:ascii="Calibri" w:hAnsi="Calibri"/>
                <w:color w:val="000000"/>
              </w:rPr>
            </w:pPr>
            <w:r>
              <w:rPr>
                <w:rFonts w:ascii="Calibri" w:hAnsi="Calibri"/>
                <w:color w:val="000000"/>
              </w:rPr>
              <w:t>Cash</w:t>
            </w:r>
          </w:p>
        </w:tc>
      </w:tr>
      <w:tr w:rsidR="008E3F5A" w:rsidRPr="00692E89" w:rsidTr="00C435A1">
        <w:trPr>
          <w:trHeight w:val="255"/>
        </w:trPr>
        <w:tc>
          <w:tcPr>
            <w:cnfStyle w:val="001000000000"/>
            <w:tcW w:w="728" w:type="dxa"/>
            <w:vAlign w:val="bottom"/>
            <w:hideMark/>
          </w:tcPr>
          <w:p w:rsidR="008E3F5A" w:rsidRDefault="008E3F5A" w:rsidP="00C435A1">
            <w:pPr>
              <w:jc w:val="center"/>
              <w:rPr>
                <w:rFonts w:ascii="Calibri" w:hAnsi="Calibri"/>
                <w:color w:val="000000"/>
              </w:rPr>
            </w:pPr>
            <w:r>
              <w:rPr>
                <w:rFonts w:ascii="Calibri" w:hAnsi="Calibri"/>
                <w:color w:val="000000"/>
              </w:rPr>
              <w:t>2</w:t>
            </w:r>
          </w:p>
        </w:tc>
        <w:tc>
          <w:tcPr>
            <w:tcW w:w="2772" w:type="dxa"/>
            <w:vAlign w:val="bottom"/>
            <w:hideMark/>
          </w:tcPr>
          <w:p w:rsidR="008E3F5A" w:rsidRDefault="008E3F5A" w:rsidP="00C435A1">
            <w:pPr>
              <w:cnfStyle w:val="000000000000"/>
              <w:rPr>
                <w:rFonts w:ascii="Calibri" w:hAnsi="Calibri"/>
                <w:color w:val="000000"/>
              </w:rPr>
            </w:pPr>
            <w:r>
              <w:rPr>
                <w:rFonts w:ascii="Calibri" w:hAnsi="Calibri"/>
                <w:color w:val="000000"/>
              </w:rPr>
              <w:t xml:space="preserve">Transfer </w:t>
            </w:r>
          </w:p>
        </w:tc>
      </w:tr>
      <w:tr w:rsidR="008E3F5A" w:rsidRPr="00692E89" w:rsidTr="00C435A1">
        <w:trPr>
          <w:cnfStyle w:val="000000100000"/>
          <w:trHeight w:val="255"/>
        </w:trPr>
        <w:tc>
          <w:tcPr>
            <w:cnfStyle w:val="001000000000"/>
            <w:tcW w:w="728" w:type="dxa"/>
            <w:vAlign w:val="bottom"/>
            <w:hideMark/>
          </w:tcPr>
          <w:p w:rsidR="008E3F5A" w:rsidRDefault="008E3F5A" w:rsidP="00C435A1">
            <w:pPr>
              <w:jc w:val="center"/>
              <w:rPr>
                <w:rFonts w:ascii="Calibri" w:hAnsi="Calibri"/>
                <w:color w:val="000000"/>
              </w:rPr>
            </w:pPr>
            <w:r>
              <w:rPr>
                <w:rFonts w:ascii="Calibri" w:hAnsi="Calibri"/>
                <w:color w:val="000000"/>
              </w:rPr>
              <w:t>3</w:t>
            </w:r>
          </w:p>
        </w:tc>
        <w:tc>
          <w:tcPr>
            <w:tcW w:w="2772" w:type="dxa"/>
            <w:vAlign w:val="bottom"/>
            <w:hideMark/>
          </w:tcPr>
          <w:p w:rsidR="008E3F5A" w:rsidRDefault="008E3F5A" w:rsidP="00C435A1">
            <w:pPr>
              <w:cnfStyle w:val="000000100000"/>
              <w:rPr>
                <w:rFonts w:ascii="Calibri" w:hAnsi="Calibri"/>
                <w:color w:val="000000"/>
              </w:rPr>
            </w:pPr>
            <w:r>
              <w:rPr>
                <w:rFonts w:ascii="Calibri" w:hAnsi="Calibri"/>
                <w:color w:val="000000"/>
              </w:rPr>
              <w:t>Clearing</w:t>
            </w:r>
          </w:p>
        </w:tc>
      </w:tr>
    </w:tbl>
    <w:p w:rsidR="008E3F5A" w:rsidRDefault="008E3F5A" w:rsidP="008E3F5A">
      <w:pPr>
        <w:pStyle w:val="ListParagraph"/>
        <w:tabs>
          <w:tab w:val="left" w:pos="5840"/>
        </w:tabs>
        <w:ind w:left="1070"/>
        <w:jc w:val="both"/>
        <w:rPr>
          <w:rStyle w:val="body"/>
          <w:rFonts w:ascii="Century Gothic" w:hAnsi="Century Gothic"/>
          <w:b/>
          <w:sz w:val="24"/>
          <w:szCs w:val="24"/>
        </w:rPr>
      </w:pPr>
    </w:p>
    <w:p w:rsidR="001817FA" w:rsidRDefault="00837EFA"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w:t>
      </w:r>
      <w:r w:rsidR="008330D4">
        <w:rPr>
          <w:rStyle w:val="body"/>
          <w:rFonts w:ascii="Century Gothic" w:hAnsi="Century Gothic"/>
          <w:b/>
          <w:sz w:val="24"/>
          <w:szCs w:val="24"/>
        </w:rPr>
        <w:t xml:space="preserve">_TYPE </w:t>
      </w:r>
      <w:r>
        <w:rPr>
          <w:rStyle w:val="body"/>
          <w:rFonts w:ascii="Century Gothic" w:hAnsi="Century Gothic"/>
          <w:b/>
          <w:sz w:val="24"/>
          <w:szCs w:val="24"/>
        </w:rPr>
        <w:t xml:space="preserve"> VARCHAR2(4) :</w:t>
      </w:r>
    </w:p>
    <w:p w:rsidR="00E963D9" w:rsidRDefault="00E963D9" w:rsidP="00E963D9">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 xml:space="preserve">transaction type. </w:t>
      </w:r>
      <w:r w:rsidRPr="00104795">
        <w:rPr>
          <w:rStyle w:val="body"/>
          <w:rFonts w:ascii="Century Gothic" w:hAnsi="Century Gothic"/>
          <w:sz w:val="24"/>
          <w:szCs w:val="24"/>
        </w:rPr>
        <w:t xml:space="preserve">Data type of this is </w:t>
      </w:r>
      <w:r w:rsidR="00223042">
        <w:rPr>
          <w:rStyle w:val="body"/>
          <w:rFonts w:ascii="Century Gothic" w:hAnsi="Century Gothic"/>
          <w:sz w:val="24"/>
          <w:szCs w:val="24"/>
        </w:rPr>
        <w:t>varchar2 and length is 4</w:t>
      </w:r>
      <w:r>
        <w:rPr>
          <w:rStyle w:val="body"/>
          <w:rFonts w:ascii="Century Gothic" w:hAnsi="Century Gothic"/>
          <w:sz w:val="24"/>
          <w:szCs w:val="24"/>
        </w:rPr>
        <w:t xml:space="preserve"> character</w:t>
      </w:r>
      <w:r w:rsidR="00EE5DFE">
        <w:rPr>
          <w:rStyle w:val="body"/>
          <w:rFonts w:ascii="Century Gothic" w:hAnsi="Century Gothic"/>
          <w:sz w:val="24"/>
          <w:szCs w:val="24"/>
        </w:rPr>
        <w:t>s</w:t>
      </w:r>
      <w:r w:rsidR="00BF1489">
        <w:rPr>
          <w:rStyle w:val="body"/>
          <w:rFonts w:ascii="Century Gothic" w:hAnsi="Century Gothic"/>
          <w:sz w:val="24"/>
          <w:szCs w:val="24"/>
        </w:rPr>
        <w:t>. Our TRAN_TYPE</w:t>
      </w:r>
      <w:r>
        <w:rPr>
          <w:rStyle w:val="body"/>
          <w:rFonts w:ascii="Century Gothic" w:hAnsi="Century Gothic"/>
          <w:sz w:val="24"/>
          <w:szCs w:val="24"/>
        </w:rPr>
        <w:t xml:space="preserve"> is as follows</w:t>
      </w:r>
    </w:p>
    <w:tbl>
      <w:tblPr>
        <w:tblStyle w:val="LightShading1"/>
        <w:tblW w:w="3500" w:type="dxa"/>
        <w:tblInd w:w="2301" w:type="dxa"/>
        <w:tblLook w:val="04A0"/>
      </w:tblPr>
      <w:tblGrid>
        <w:gridCol w:w="728"/>
        <w:gridCol w:w="2772"/>
      </w:tblGrid>
      <w:tr w:rsidR="00E963D9" w:rsidRPr="00692E89" w:rsidTr="00C435A1">
        <w:trPr>
          <w:cnfStyle w:val="100000000000"/>
          <w:trHeight w:val="255"/>
        </w:trPr>
        <w:tc>
          <w:tcPr>
            <w:cnfStyle w:val="001000000000"/>
            <w:tcW w:w="728" w:type="dxa"/>
            <w:hideMark/>
          </w:tcPr>
          <w:p w:rsidR="00E963D9" w:rsidRPr="00692E89" w:rsidRDefault="00E963D9" w:rsidP="00C435A1">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E963D9" w:rsidRPr="00692E89" w:rsidRDefault="00E963D9" w:rsidP="00C435A1">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E963D9" w:rsidRPr="00692E89" w:rsidTr="00C435A1">
        <w:trPr>
          <w:cnfStyle w:val="000000100000"/>
          <w:trHeight w:val="255"/>
        </w:trPr>
        <w:tc>
          <w:tcPr>
            <w:cnfStyle w:val="001000000000"/>
            <w:tcW w:w="728" w:type="dxa"/>
            <w:vAlign w:val="bottom"/>
            <w:hideMark/>
          </w:tcPr>
          <w:p w:rsidR="00E963D9" w:rsidRDefault="00CC25A6" w:rsidP="00C435A1">
            <w:pPr>
              <w:jc w:val="center"/>
              <w:rPr>
                <w:rFonts w:ascii="Calibri" w:hAnsi="Calibri"/>
                <w:color w:val="000000"/>
              </w:rPr>
            </w:pPr>
            <w:r>
              <w:rPr>
                <w:rFonts w:ascii="Calibri" w:hAnsi="Calibri"/>
                <w:color w:val="000000"/>
              </w:rPr>
              <w:t>CINT</w:t>
            </w:r>
          </w:p>
        </w:tc>
        <w:tc>
          <w:tcPr>
            <w:tcW w:w="2772" w:type="dxa"/>
            <w:vAlign w:val="bottom"/>
            <w:hideMark/>
          </w:tcPr>
          <w:p w:rsidR="00E963D9" w:rsidRDefault="00C30543" w:rsidP="00C435A1">
            <w:pPr>
              <w:cnfStyle w:val="000000100000"/>
              <w:rPr>
                <w:rFonts w:ascii="Calibri" w:hAnsi="Calibri"/>
                <w:color w:val="000000"/>
              </w:rPr>
            </w:pPr>
            <w:r w:rsidRPr="00C30543">
              <w:rPr>
                <w:rFonts w:ascii="Calibri" w:hAnsi="Calibri"/>
                <w:color w:val="000000"/>
              </w:rPr>
              <w:t>Interest Credit</w:t>
            </w:r>
          </w:p>
        </w:tc>
      </w:tr>
      <w:tr w:rsidR="00E963D9" w:rsidRPr="00692E89" w:rsidTr="00C435A1">
        <w:trPr>
          <w:trHeight w:val="255"/>
        </w:trPr>
        <w:tc>
          <w:tcPr>
            <w:cnfStyle w:val="001000000000"/>
            <w:tcW w:w="728" w:type="dxa"/>
            <w:vAlign w:val="bottom"/>
            <w:hideMark/>
          </w:tcPr>
          <w:p w:rsidR="00E963D9" w:rsidRDefault="00CC25A6" w:rsidP="00C435A1">
            <w:pPr>
              <w:jc w:val="center"/>
              <w:rPr>
                <w:rFonts w:ascii="Calibri" w:hAnsi="Calibri"/>
                <w:color w:val="000000"/>
              </w:rPr>
            </w:pPr>
            <w:r>
              <w:rPr>
                <w:rFonts w:ascii="Calibri" w:hAnsi="Calibri"/>
                <w:color w:val="000000"/>
              </w:rPr>
              <w:t>DINT</w:t>
            </w:r>
          </w:p>
        </w:tc>
        <w:tc>
          <w:tcPr>
            <w:tcW w:w="2772" w:type="dxa"/>
            <w:vAlign w:val="bottom"/>
            <w:hideMark/>
          </w:tcPr>
          <w:p w:rsidR="00E963D9" w:rsidRDefault="00C30543" w:rsidP="00C435A1">
            <w:pPr>
              <w:cnfStyle w:val="000000000000"/>
              <w:rPr>
                <w:rFonts w:ascii="Calibri" w:hAnsi="Calibri"/>
                <w:color w:val="000000"/>
              </w:rPr>
            </w:pPr>
            <w:r w:rsidRPr="00C30543">
              <w:rPr>
                <w:rFonts w:ascii="Calibri" w:hAnsi="Calibri"/>
                <w:color w:val="000000"/>
              </w:rPr>
              <w:t>Interest Debit</w:t>
            </w:r>
            <w:r w:rsidR="00E963D9">
              <w:rPr>
                <w:rFonts w:ascii="Calibri" w:hAnsi="Calibri"/>
                <w:color w:val="000000"/>
              </w:rPr>
              <w:t xml:space="preserve"> </w:t>
            </w:r>
          </w:p>
        </w:tc>
      </w:tr>
      <w:tr w:rsidR="00E963D9" w:rsidRPr="00692E89" w:rsidTr="00C435A1">
        <w:trPr>
          <w:cnfStyle w:val="000000100000"/>
          <w:trHeight w:val="255"/>
        </w:trPr>
        <w:tc>
          <w:tcPr>
            <w:cnfStyle w:val="001000000000"/>
            <w:tcW w:w="728" w:type="dxa"/>
            <w:vAlign w:val="bottom"/>
            <w:hideMark/>
          </w:tcPr>
          <w:p w:rsidR="00E963D9" w:rsidRDefault="00CC25A6" w:rsidP="00C435A1">
            <w:pPr>
              <w:jc w:val="center"/>
              <w:rPr>
                <w:rFonts w:ascii="Calibri" w:hAnsi="Calibri"/>
                <w:color w:val="000000"/>
              </w:rPr>
            </w:pPr>
            <w:r>
              <w:rPr>
                <w:rFonts w:ascii="Calibri" w:hAnsi="Calibri"/>
                <w:color w:val="000000"/>
              </w:rPr>
              <w:t>CASH</w:t>
            </w:r>
          </w:p>
        </w:tc>
        <w:tc>
          <w:tcPr>
            <w:tcW w:w="2772" w:type="dxa"/>
            <w:vAlign w:val="bottom"/>
            <w:hideMark/>
          </w:tcPr>
          <w:p w:rsidR="00E963D9" w:rsidRDefault="00E963D9" w:rsidP="00C435A1">
            <w:pPr>
              <w:cnfStyle w:val="000000100000"/>
              <w:rPr>
                <w:rFonts w:ascii="Calibri" w:hAnsi="Calibri"/>
                <w:color w:val="000000"/>
              </w:rPr>
            </w:pPr>
            <w:r>
              <w:rPr>
                <w:rFonts w:ascii="Calibri" w:hAnsi="Calibri"/>
                <w:color w:val="000000"/>
              </w:rPr>
              <w:t>C</w:t>
            </w:r>
            <w:r w:rsidR="00C30543">
              <w:rPr>
                <w:rFonts w:ascii="Calibri" w:hAnsi="Calibri"/>
                <w:color w:val="000000"/>
              </w:rPr>
              <w:t>ash</w:t>
            </w:r>
          </w:p>
        </w:tc>
      </w:tr>
      <w:tr w:rsidR="00CC25A6" w:rsidRPr="00692E89" w:rsidTr="00C435A1">
        <w:trPr>
          <w:trHeight w:val="255"/>
        </w:trPr>
        <w:tc>
          <w:tcPr>
            <w:cnfStyle w:val="001000000000"/>
            <w:tcW w:w="728" w:type="dxa"/>
            <w:vAlign w:val="bottom"/>
            <w:hideMark/>
          </w:tcPr>
          <w:p w:rsidR="00CC25A6" w:rsidRDefault="00CC25A6" w:rsidP="00C435A1">
            <w:pPr>
              <w:jc w:val="center"/>
              <w:rPr>
                <w:rFonts w:ascii="Calibri" w:hAnsi="Calibri"/>
                <w:color w:val="000000"/>
              </w:rPr>
            </w:pPr>
            <w:r>
              <w:rPr>
                <w:rFonts w:ascii="Calibri" w:hAnsi="Calibri"/>
                <w:color w:val="000000"/>
              </w:rPr>
              <w:t>103</w:t>
            </w:r>
          </w:p>
        </w:tc>
        <w:tc>
          <w:tcPr>
            <w:tcW w:w="2772" w:type="dxa"/>
            <w:vAlign w:val="bottom"/>
            <w:hideMark/>
          </w:tcPr>
          <w:p w:rsidR="00CC25A6" w:rsidRDefault="00C30543" w:rsidP="00C435A1">
            <w:pPr>
              <w:cnfStyle w:val="000000000000"/>
              <w:rPr>
                <w:rFonts w:ascii="Calibri" w:hAnsi="Calibri"/>
                <w:color w:val="000000"/>
              </w:rPr>
            </w:pPr>
            <w:r>
              <w:rPr>
                <w:rFonts w:ascii="Calibri" w:hAnsi="Calibri"/>
                <w:color w:val="000000"/>
              </w:rPr>
              <w:t>Transfer</w:t>
            </w:r>
          </w:p>
        </w:tc>
      </w:tr>
      <w:tr w:rsidR="00CC25A6" w:rsidRPr="00692E89" w:rsidTr="00C435A1">
        <w:trPr>
          <w:cnfStyle w:val="000000100000"/>
          <w:trHeight w:val="255"/>
        </w:trPr>
        <w:tc>
          <w:tcPr>
            <w:cnfStyle w:val="001000000000"/>
            <w:tcW w:w="728" w:type="dxa"/>
            <w:vAlign w:val="bottom"/>
            <w:hideMark/>
          </w:tcPr>
          <w:p w:rsidR="00CC25A6" w:rsidRDefault="00CC25A6" w:rsidP="00C435A1">
            <w:pPr>
              <w:jc w:val="center"/>
              <w:rPr>
                <w:rFonts w:ascii="Calibri" w:hAnsi="Calibri"/>
                <w:color w:val="000000"/>
              </w:rPr>
            </w:pPr>
            <w:r>
              <w:rPr>
                <w:rFonts w:ascii="Calibri" w:hAnsi="Calibri"/>
                <w:color w:val="000000"/>
              </w:rPr>
              <w:t>ICLG</w:t>
            </w:r>
          </w:p>
        </w:tc>
        <w:tc>
          <w:tcPr>
            <w:tcW w:w="2772" w:type="dxa"/>
            <w:vAlign w:val="bottom"/>
            <w:hideMark/>
          </w:tcPr>
          <w:p w:rsidR="00CC25A6" w:rsidRDefault="00C30543" w:rsidP="00C435A1">
            <w:pPr>
              <w:cnfStyle w:val="000000100000"/>
              <w:rPr>
                <w:rFonts w:ascii="Calibri" w:hAnsi="Calibri"/>
                <w:color w:val="000000"/>
              </w:rPr>
            </w:pPr>
            <w:r>
              <w:rPr>
                <w:rFonts w:ascii="Calibri" w:hAnsi="Calibri"/>
                <w:color w:val="000000"/>
              </w:rPr>
              <w:t>Inward Clearing</w:t>
            </w:r>
          </w:p>
        </w:tc>
      </w:tr>
      <w:tr w:rsidR="00CC25A6" w:rsidRPr="00692E89" w:rsidTr="00C435A1">
        <w:trPr>
          <w:trHeight w:val="255"/>
        </w:trPr>
        <w:tc>
          <w:tcPr>
            <w:cnfStyle w:val="001000000000"/>
            <w:tcW w:w="728" w:type="dxa"/>
            <w:vAlign w:val="bottom"/>
            <w:hideMark/>
          </w:tcPr>
          <w:p w:rsidR="00CC25A6" w:rsidRDefault="00CC25A6" w:rsidP="00C435A1">
            <w:pPr>
              <w:jc w:val="center"/>
              <w:rPr>
                <w:rFonts w:ascii="Calibri" w:hAnsi="Calibri"/>
                <w:color w:val="000000"/>
              </w:rPr>
            </w:pPr>
            <w:r>
              <w:rPr>
                <w:rFonts w:ascii="Calibri" w:hAnsi="Calibri"/>
                <w:color w:val="000000"/>
              </w:rPr>
              <w:t>OCLG</w:t>
            </w:r>
          </w:p>
        </w:tc>
        <w:tc>
          <w:tcPr>
            <w:tcW w:w="2772" w:type="dxa"/>
            <w:vAlign w:val="bottom"/>
            <w:hideMark/>
          </w:tcPr>
          <w:p w:rsidR="00CC25A6" w:rsidRDefault="00C30543" w:rsidP="00C435A1">
            <w:pPr>
              <w:cnfStyle w:val="000000000000"/>
              <w:rPr>
                <w:rFonts w:ascii="Calibri" w:hAnsi="Calibri"/>
                <w:color w:val="000000"/>
              </w:rPr>
            </w:pPr>
            <w:r>
              <w:rPr>
                <w:rFonts w:ascii="Calibri" w:hAnsi="Calibri"/>
                <w:color w:val="000000"/>
              </w:rPr>
              <w:t>Outward Clearing</w:t>
            </w:r>
          </w:p>
        </w:tc>
      </w:tr>
    </w:tbl>
    <w:p w:rsidR="00E963D9" w:rsidRDefault="00E963D9" w:rsidP="00E963D9">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 </w:t>
      </w:r>
      <w:r w:rsidR="00837EFA">
        <w:rPr>
          <w:rStyle w:val="body"/>
          <w:rFonts w:ascii="Century Gothic" w:hAnsi="Century Gothic"/>
          <w:b/>
          <w:sz w:val="24"/>
          <w:szCs w:val="24"/>
        </w:rPr>
        <w:t xml:space="preserve"> VARCHAR2(30) :</w:t>
      </w:r>
    </w:p>
    <w:p w:rsidR="00FA1D87" w:rsidRDefault="00FA1D87" w:rsidP="00FA1D87">
      <w:pPr>
        <w:pStyle w:val="ListParagraph"/>
        <w:tabs>
          <w:tab w:val="left" w:pos="5840"/>
        </w:tabs>
        <w:ind w:left="1070"/>
        <w:jc w:val="both"/>
        <w:rPr>
          <w:rStyle w:val="body"/>
          <w:rFonts w:ascii="Century Gothic" w:hAnsi="Century Gothic"/>
          <w:sz w:val="24"/>
          <w:szCs w:val="24"/>
        </w:rPr>
      </w:pPr>
      <w:r w:rsidRPr="002344F3">
        <w:rPr>
          <w:rStyle w:val="body"/>
          <w:rFonts w:ascii="Century Gothic" w:hAnsi="Century Gothic"/>
          <w:sz w:val="24"/>
          <w:szCs w:val="24"/>
        </w:rPr>
        <w:t xml:space="preserve">It contains the transaction particulars </w:t>
      </w:r>
      <w:r w:rsidR="00795927">
        <w:rPr>
          <w:rStyle w:val="body"/>
          <w:rFonts w:ascii="Century Gothic" w:hAnsi="Century Gothic"/>
          <w:sz w:val="24"/>
          <w:szCs w:val="24"/>
        </w:rPr>
        <w:t xml:space="preserve">or narration </w:t>
      </w:r>
      <w:r w:rsidRPr="002344F3">
        <w:rPr>
          <w:rStyle w:val="body"/>
          <w:rFonts w:ascii="Century Gothic" w:hAnsi="Century Gothic"/>
          <w:sz w:val="24"/>
          <w:szCs w:val="24"/>
        </w:rPr>
        <w:t xml:space="preserve">of </w:t>
      </w:r>
      <w:r>
        <w:rPr>
          <w:rStyle w:val="body"/>
          <w:rFonts w:ascii="Century Gothic" w:hAnsi="Century Gothic"/>
          <w:sz w:val="24"/>
          <w:szCs w:val="24"/>
        </w:rPr>
        <w:t>account</w:t>
      </w:r>
      <w:r w:rsidRPr="002344F3">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30 characters.</w:t>
      </w:r>
    </w:p>
    <w:p w:rsidR="00FA1D87" w:rsidRDefault="00FA1D87" w:rsidP="00FA1D87">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TRAN_PART1 </w:t>
      </w:r>
      <w:r w:rsidR="0082364E">
        <w:rPr>
          <w:rStyle w:val="body"/>
          <w:rFonts w:ascii="Century Gothic" w:hAnsi="Century Gothic"/>
          <w:b/>
          <w:sz w:val="24"/>
          <w:szCs w:val="24"/>
        </w:rPr>
        <w:t xml:space="preserve"> VARCHAR2(30) :</w:t>
      </w:r>
    </w:p>
    <w:p w:rsidR="00795927" w:rsidRDefault="00795927" w:rsidP="00795927">
      <w:pPr>
        <w:pStyle w:val="ListParagraph"/>
        <w:tabs>
          <w:tab w:val="left" w:pos="5840"/>
        </w:tabs>
        <w:ind w:left="1070"/>
        <w:jc w:val="both"/>
        <w:rPr>
          <w:rStyle w:val="body"/>
          <w:rFonts w:ascii="Century Gothic" w:hAnsi="Century Gothic"/>
          <w:sz w:val="24"/>
          <w:szCs w:val="24"/>
        </w:rPr>
      </w:pPr>
      <w:r w:rsidRPr="002344F3">
        <w:rPr>
          <w:rStyle w:val="body"/>
          <w:rFonts w:ascii="Century Gothic" w:hAnsi="Century Gothic"/>
          <w:sz w:val="24"/>
          <w:szCs w:val="24"/>
        </w:rPr>
        <w:t>It contains the transaction particulars</w:t>
      </w:r>
      <w:r>
        <w:rPr>
          <w:rStyle w:val="body"/>
          <w:rFonts w:ascii="Century Gothic" w:hAnsi="Century Gothic"/>
          <w:sz w:val="24"/>
          <w:szCs w:val="24"/>
        </w:rPr>
        <w:t>1</w:t>
      </w:r>
      <w:r w:rsidRPr="002344F3">
        <w:rPr>
          <w:rStyle w:val="body"/>
          <w:rFonts w:ascii="Century Gothic" w:hAnsi="Century Gothic"/>
          <w:sz w:val="24"/>
          <w:szCs w:val="24"/>
        </w:rPr>
        <w:t xml:space="preserve"> </w:t>
      </w:r>
      <w:r>
        <w:rPr>
          <w:rStyle w:val="body"/>
          <w:rFonts w:ascii="Century Gothic" w:hAnsi="Century Gothic"/>
          <w:sz w:val="24"/>
          <w:szCs w:val="24"/>
        </w:rPr>
        <w:t xml:space="preserve">or narration1 </w:t>
      </w:r>
      <w:r w:rsidRPr="002344F3">
        <w:rPr>
          <w:rStyle w:val="body"/>
          <w:rFonts w:ascii="Century Gothic" w:hAnsi="Century Gothic"/>
          <w:sz w:val="24"/>
          <w:szCs w:val="24"/>
        </w:rPr>
        <w:t xml:space="preserve">of </w:t>
      </w:r>
      <w:r>
        <w:rPr>
          <w:rStyle w:val="body"/>
          <w:rFonts w:ascii="Century Gothic" w:hAnsi="Century Gothic"/>
          <w:sz w:val="24"/>
          <w:szCs w:val="24"/>
        </w:rPr>
        <w:t>account</w:t>
      </w:r>
      <w:r w:rsidRPr="002344F3">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30 characters.</w:t>
      </w:r>
    </w:p>
    <w:p w:rsidR="00795927" w:rsidRDefault="00795927" w:rsidP="00795927">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CHQBK_CODE </w:t>
      </w:r>
      <w:r w:rsidR="0082364E">
        <w:rPr>
          <w:rStyle w:val="body"/>
          <w:rFonts w:ascii="Century Gothic" w:hAnsi="Century Gothic"/>
          <w:b/>
          <w:sz w:val="24"/>
          <w:szCs w:val="24"/>
        </w:rPr>
        <w:t xml:space="preserve"> NUMBER(2, 0) :</w:t>
      </w:r>
    </w:p>
    <w:p w:rsidR="006F2575" w:rsidRDefault="006F2575" w:rsidP="00F84DBC">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F84DBC">
        <w:rPr>
          <w:rStyle w:val="body"/>
          <w:rFonts w:ascii="Century Gothic" w:hAnsi="Century Gothic"/>
          <w:sz w:val="24"/>
          <w:szCs w:val="24"/>
        </w:rPr>
        <w:t>Our CHQBK_CODE are as follows</w:t>
      </w:r>
    </w:p>
    <w:p w:rsidR="00F84DBC" w:rsidRPr="00F84DBC" w:rsidRDefault="00F84DBC" w:rsidP="00F84DBC">
      <w:pPr>
        <w:pStyle w:val="ListParagraph"/>
        <w:tabs>
          <w:tab w:val="left" w:pos="5840"/>
        </w:tabs>
        <w:ind w:left="1070"/>
        <w:jc w:val="both"/>
        <w:rPr>
          <w:rStyle w:val="body"/>
          <w:rFonts w:ascii="Century Gothic" w:hAnsi="Century Gothic"/>
          <w:sz w:val="24"/>
          <w:szCs w:val="24"/>
        </w:rPr>
      </w:pPr>
    </w:p>
    <w:tbl>
      <w:tblPr>
        <w:tblStyle w:val="LightShading1"/>
        <w:tblW w:w="2060" w:type="dxa"/>
        <w:tblInd w:w="2301" w:type="dxa"/>
        <w:tblLook w:val="04A0"/>
      </w:tblPr>
      <w:tblGrid>
        <w:gridCol w:w="1162"/>
        <w:gridCol w:w="898"/>
      </w:tblGrid>
      <w:tr w:rsidR="006F2575" w:rsidRPr="00692E89" w:rsidTr="00C435A1">
        <w:trPr>
          <w:cnfStyle w:val="100000000000"/>
          <w:trHeight w:val="255"/>
        </w:trPr>
        <w:tc>
          <w:tcPr>
            <w:cnfStyle w:val="001000000000"/>
            <w:tcW w:w="1162" w:type="dxa"/>
            <w:hideMark/>
          </w:tcPr>
          <w:p w:rsidR="006F2575" w:rsidRPr="00692E89" w:rsidRDefault="006F2575" w:rsidP="00C435A1">
            <w:pPr>
              <w:jc w:val="center"/>
              <w:rPr>
                <w:rFonts w:ascii="Calibri" w:eastAsia="Times New Roman" w:hAnsi="Calibri" w:cs="Times New Roman"/>
                <w:color w:val="000000"/>
              </w:rPr>
            </w:pPr>
            <w:r>
              <w:rPr>
                <w:rFonts w:ascii="Calibri" w:eastAsia="Times New Roman" w:hAnsi="Calibri" w:cs="Times New Roman"/>
                <w:color w:val="000000"/>
              </w:rPr>
              <w:lastRenderedPageBreak/>
              <w:t>BE_TYPE</w:t>
            </w:r>
          </w:p>
        </w:tc>
        <w:tc>
          <w:tcPr>
            <w:tcW w:w="898" w:type="dxa"/>
            <w:hideMark/>
          </w:tcPr>
          <w:p w:rsidR="006F2575" w:rsidRPr="00692E89" w:rsidRDefault="006F2575" w:rsidP="00C435A1">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6F2575" w:rsidRPr="00692E89" w:rsidTr="00C435A1">
        <w:trPr>
          <w:cnfStyle w:val="000000100000"/>
          <w:trHeight w:val="255"/>
        </w:trPr>
        <w:tc>
          <w:tcPr>
            <w:cnfStyle w:val="001000000000"/>
            <w:tcW w:w="1162" w:type="dxa"/>
            <w:vAlign w:val="bottom"/>
            <w:hideMark/>
          </w:tcPr>
          <w:p w:rsidR="006F2575" w:rsidRDefault="006F2575" w:rsidP="00C435A1">
            <w:pPr>
              <w:jc w:val="center"/>
              <w:rPr>
                <w:rFonts w:ascii="Calibri" w:hAnsi="Calibri"/>
                <w:color w:val="000000"/>
              </w:rPr>
            </w:pPr>
            <w:r>
              <w:rPr>
                <w:rFonts w:ascii="Calibri" w:hAnsi="Calibri"/>
                <w:color w:val="000000"/>
              </w:rPr>
              <w:t>SB</w:t>
            </w:r>
          </w:p>
        </w:tc>
        <w:tc>
          <w:tcPr>
            <w:tcW w:w="898" w:type="dxa"/>
            <w:vAlign w:val="bottom"/>
            <w:hideMark/>
          </w:tcPr>
          <w:p w:rsidR="006F2575" w:rsidRDefault="006F2575" w:rsidP="00C435A1">
            <w:pPr>
              <w:cnfStyle w:val="000000100000"/>
              <w:rPr>
                <w:rFonts w:ascii="Calibri" w:hAnsi="Calibri"/>
                <w:color w:val="000000"/>
              </w:rPr>
            </w:pPr>
            <w:r>
              <w:rPr>
                <w:rFonts w:ascii="Calibri" w:hAnsi="Calibri"/>
                <w:color w:val="000000"/>
              </w:rPr>
              <w:t>10</w:t>
            </w:r>
          </w:p>
        </w:tc>
      </w:tr>
      <w:tr w:rsidR="006F2575" w:rsidRPr="00692E89" w:rsidTr="00C435A1">
        <w:trPr>
          <w:trHeight w:val="255"/>
        </w:trPr>
        <w:tc>
          <w:tcPr>
            <w:cnfStyle w:val="001000000000"/>
            <w:tcW w:w="1162" w:type="dxa"/>
            <w:vAlign w:val="bottom"/>
            <w:hideMark/>
          </w:tcPr>
          <w:p w:rsidR="006F2575" w:rsidRDefault="006F2575" w:rsidP="00C435A1">
            <w:pPr>
              <w:jc w:val="center"/>
              <w:rPr>
                <w:rFonts w:ascii="Calibri" w:hAnsi="Calibri"/>
                <w:color w:val="000000"/>
              </w:rPr>
            </w:pPr>
            <w:r>
              <w:rPr>
                <w:rFonts w:ascii="Calibri" w:hAnsi="Calibri"/>
                <w:color w:val="000000"/>
              </w:rPr>
              <w:t>CA</w:t>
            </w:r>
          </w:p>
        </w:tc>
        <w:tc>
          <w:tcPr>
            <w:tcW w:w="898" w:type="dxa"/>
            <w:vAlign w:val="bottom"/>
            <w:hideMark/>
          </w:tcPr>
          <w:p w:rsidR="006F2575" w:rsidRDefault="006F2575" w:rsidP="00C435A1">
            <w:pPr>
              <w:cnfStyle w:val="000000000000"/>
              <w:rPr>
                <w:rFonts w:ascii="Calibri" w:hAnsi="Calibri"/>
                <w:color w:val="000000"/>
              </w:rPr>
            </w:pPr>
            <w:r>
              <w:rPr>
                <w:rFonts w:ascii="Calibri" w:hAnsi="Calibri"/>
                <w:color w:val="000000"/>
              </w:rPr>
              <w:t>11</w:t>
            </w:r>
          </w:p>
        </w:tc>
      </w:tr>
      <w:tr w:rsidR="006F2575" w:rsidRPr="00692E89" w:rsidTr="00C435A1">
        <w:trPr>
          <w:cnfStyle w:val="000000100000"/>
          <w:trHeight w:val="255"/>
        </w:trPr>
        <w:tc>
          <w:tcPr>
            <w:cnfStyle w:val="001000000000"/>
            <w:tcW w:w="1162" w:type="dxa"/>
            <w:vAlign w:val="bottom"/>
            <w:hideMark/>
          </w:tcPr>
          <w:p w:rsidR="006F2575" w:rsidRDefault="006F2575" w:rsidP="00C435A1">
            <w:pPr>
              <w:jc w:val="center"/>
              <w:rPr>
                <w:rFonts w:ascii="Calibri" w:hAnsi="Calibri"/>
                <w:color w:val="000000"/>
              </w:rPr>
            </w:pPr>
            <w:r>
              <w:rPr>
                <w:rFonts w:ascii="Calibri" w:hAnsi="Calibri"/>
                <w:color w:val="000000"/>
              </w:rPr>
              <w:t>CC</w:t>
            </w:r>
          </w:p>
        </w:tc>
        <w:tc>
          <w:tcPr>
            <w:tcW w:w="898" w:type="dxa"/>
            <w:vAlign w:val="bottom"/>
            <w:hideMark/>
          </w:tcPr>
          <w:p w:rsidR="006F2575" w:rsidRDefault="006F2575" w:rsidP="00C435A1">
            <w:pPr>
              <w:cnfStyle w:val="000000100000"/>
              <w:rPr>
                <w:rFonts w:ascii="Calibri" w:hAnsi="Calibri"/>
                <w:color w:val="000000"/>
              </w:rPr>
            </w:pPr>
            <w:r>
              <w:rPr>
                <w:rFonts w:ascii="Calibri" w:hAnsi="Calibri"/>
                <w:color w:val="000000"/>
              </w:rPr>
              <w:t>13</w:t>
            </w:r>
          </w:p>
        </w:tc>
      </w:tr>
      <w:tr w:rsidR="006F2575" w:rsidRPr="00692E89" w:rsidTr="00C435A1">
        <w:trPr>
          <w:trHeight w:val="255"/>
        </w:trPr>
        <w:tc>
          <w:tcPr>
            <w:cnfStyle w:val="001000000000"/>
            <w:tcW w:w="1162" w:type="dxa"/>
            <w:vAlign w:val="bottom"/>
            <w:hideMark/>
          </w:tcPr>
          <w:p w:rsidR="006F2575" w:rsidRDefault="006F2575" w:rsidP="00C435A1">
            <w:pPr>
              <w:jc w:val="center"/>
              <w:rPr>
                <w:rFonts w:ascii="Calibri" w:hAnsi="Calibri"/>
                <w:color w:val="000000"/>
              </w:rPr>
            </w:pPr>
            <w:r>
              <w:rPr>
                <w:rFonts w:ascii="Calibri" w:hAnsi="Calibri"/>
                <w:color w:val="000000"/>
              </w:rPr>
              <w:t>OD</w:t>
            </w:r>
          </w:p>
        </w:tc>
        <w:tc>
          <w:tcPr>
            <w:tcW w:w="898" w:type="dxa"/>
            <w:vAlign w:val="bottom"/>
            <w:hideMark/>
          </w:tcPr>
          <w:p w:rsidR="006F2575" w:rsidRDefault="006F2575" w:rsidP="00C435A1">
            <w:pPr>
              <w:cnfStyle w:val="000000000000"/>
              <w:rPr>
                <w:rFonts w:ascii="Calibri" w:hAnsi="Calibri"/>
                <w:color w:val="000000"/>
              </w:rPr>
            </w:pPr>
            <w:r>
              <w:rPr>
                <w:rFonts w:ascii="Calibri" w:hAnsi="Calibri"/>
                <w:color w:val="000000"/>
              </w:rPr>
              <w:t>13</w:t>
            </w:r>
          </w:p>
        </w:tc>
      </w:tr>
      <w:tr w:rsidR="006F2575" w:rsidRPr="00692E89" w:rsidTr="00C435A1">
        <w:trPr>
          <w:cnfStyle w:val="000000100000"/>
          <w:trHeight w:val="255"/>
        </w:trPr>
        <w:tc>
          <w:tcPr>
            <w:cnfStyle w:val="001000000000"/>
            <w:tcW w:w="1162" w:type="dxa"/>
            <w:vAlign w:val="bottom"/>
            <w:hideMark/>
          </w:tcPr>
          <w:p w:rsidR="006F2575" w:rsidRDefault="006F2575" w:rsidP="00C435A1">
            <w:pPr>
              <w:jc w:val="center"/>
              <w:rPr>
                <w:rFonts w:ascii="Calibri" w:hAnsi="Calibri"/>
                <w:color w:val="000000"/>
              </w:rPr>
            </w:pPr>
            <w:r>
              <w:rPr>
                <w:rFonts w:ascii="Calibri" w:hAnsi="Calibri"/>
                <w:color w:val="000000"/>
              </w:rPr>
              <w:t>TL</w:t>
            </w:r>
          </w:p>
        </w:tc>
        <w:tc>
          <w:tcPr>
            <w:tcW w:w="898" w:type="dxa"/>
            <w:vAlign w:val="bottom"/>
            <w:hideMark/>
          </w:tcPr>
          <w:p w:rsidR="006F2575" w:rsidRDefault="006F2575" w:rsidP="00C435A1">
            <w:pPr>
              <w:cnfStyle w:val="000000100000"/>
              <w:rPr>
                <w:rFonts w:ascii="Calibri" w:hAnsi="Calibri"/>
                <w:color w:val="000000"/>
              </w:rPr>
            </w:pPr>
            <w:r>
              <w:rPr>
                <w:rFonts w:ascii="Calibri" w:hAnsi="Calibri"/>
                <w:color w:val="000000"/>
              </w:rPr>
              <w:t>16</w:t>
            </w:r>
          </w:p>
        </w:tc>
      </w:tr>
    </w:tbl>
    <w:p w:rsidR="006F2575" w:rsidRDefault="006F2575" w:rsidP="006F2575">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CHQ_SER </w:t>
      </w:r>
      <w:r w:rsidR="0082364E">
        <w:rPr>
          <w:rStyle w:val="body"/>
          <w:rFonts w:ascii="Century Gothic" w:hAnsi="Century Gothic"/>
          <w:b/>
          <w:sz w:val="24"/>
          <w:szCs w:val="24"/>
        </w:rPr>
        <w:t xml:space="preserve"> VARCHAR2(2) :</w:t>
      </w:r>
    </w:p>
    <w:p w:rsidR="006F2575" w:rsidRDefault="006F2575" w:rsidP="006F2575">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6F2575" w:rsidRDefault="006F2575" w:rsidP="006F2575">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CHQ_NO </w:t>
      </w:r>
      <w:r w:rsidR="0082364E">
        <w:rPr>
          <w:rStyle w:val="body"/>
          <w:rFonts w:ascii="Century Gothic" w:hAnsi="Century Gothic"/>
          <w:b/>
          <w:sz w:val="24"/>
          <w:szCs w:val="24"/>
        </w:rPr>
        <w:t xml:space="preserve"> NUMBER(8, 0) :</w:t>
      </w:r>
    </w:p>
    <w:p w:rsidR="00FE3B59" w:rsidRDefault="00FE3B59" w:rsidP="00FE3B59">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FE3B59" w:rsidRDefault="00FE3B59" w:rsidP="00FE3B59">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TRAN_AMT </w:t>
      </w:r>
      <w:r w:rsidR="0082364E">
        <w:rPr>
          <w:rStyle w:val="body"/>
          <w:rFonts w:ascii="Century Gothic" w:hAnsi="Century Gothic"/>
          <w:b/>
          <w:sz w:val="24"/>
          <w:szCs w:val="24"/>
        </w:rPr>
        <w:t xml:space="preserve"> NUMBER(15, 2) :</w:t>
      </w:r>
    </w:p>
    <w:p w:rsidR="0029250E" w:rsidRDefault="0029250E" w:rsidP="00610E5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account.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29250E" w:rsidRDefault="0029250E" w:rsidP="0029250E">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TRAN_AMT_DC </w:t>
      </w:r>
      <w:r w:rsidR="0082364E">
        <w:rPr>
          <w:rStyle w:val="body"/>
          <w:rFonts w:ascii="Century Gothic" w:hAnsi="Century Gothic"/>
          <w:b/>
          <w:sz w:val="24"/>
          <w:szCs w:val="24"/>
        </w:rPr>
        <w:t xml:space="preserve"> VARCHAR2(1) :</w:t>
      </w:r>
    </w:p>
    <w:p w:rsidR="00FA0F49" w:rsidRDefault="00FA0F49" w:rsidP="00FA0F49">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account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FA0F49" w:rsidRDefault="00FA0F49" w:rsidP="00FA0F49">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TRAN_BAL </w:t>
      </w:r>
      <w:r w:rsidR="00755D72" w:rsidRPr="001817FA">
        <w:rPr>
          <w:rStyle w:val="body"/>
          <w:rFonts w:ascii="Century Gothic" w:hAnsi="Century Gothic"/>
          <w:b/>
          <w:sz w:val="24"/>
          <w:szCs w:val="24"/>
        </w:rPr>
        <w:t xml:space="preserve"> NUMBER(15, 2)</w:t>
      </w:r>
      <w:r w:rsidR="008D1D2B">
        <w:rPr>
          <w:rStyle w:val="body"/>
          <w:rFonts w:ascii="Century Gothic" w:hAnsi="Century Gothic"/>
          <w:b/>
          <w:sz w:val="24"/>
          <w:szCs w:val="24"/>
        </w:rPr>
        <w:t xml:space="preserve"> :</w:t>
      </w:r>
    </w:p>
    <w:p w:rsidR="00A70918" w:rsidRDefault="00A70918" w:rsidP="00A709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transaction </w:t>
      </w:r>
      <w:r w:rsidR="005D6457">
        <w:rPr>
          <w:rStyle w:val="body"/>
          <w:rFonts w:ascii="Century Gothic" w:hAnsi="Century Gothic"/>
          <w:sz w:val="24"/>
          <w:szCs w:val="24"/>
        </w:rPr>
        <w:t>balance</w:t>
      </w:r>
      <w:r w:rsidRPr="00365749">
        <w:rPr>
          <w:rStyle w:val="body"/>
          <w:rFonts w:ascii="Century Gothic" w:hAnsi="Century Gothic"/>
          <w:sz w:val="24"/>
          <w:szCs w:val="24"/>
        </w:rPr>
        <w:t xml:space="preserve"> of </w:t>
      </w:r>
      <w:r>
        <w:rPr>
          <w:rStyle w:val="body"/>
          <w:rFonts w:ascii="Century Gothic" w:hAnsi="Century Gothic"/>
          <w:sz w:val="24"/>
          <w:szCs w:val="24"/>
        </w:rPr>
        <w:t>account.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A70918" w:rsidRDefault="00A70918" w:rsidP="00A70918">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TRAN_BAL_DC </w:t>
      </w:r>
      <w:r w:rsidR="00755D72" w:rsidRPr="001817FA">
        <w:rPr>
          <w:rStyle w:val="body"/>
          <w:rFonts w:ascii="Century Gothic" w:hAnsi="Century Gothic"/>
          <w:b/>
          <w:sz w:val="24"/>
          <w:szCs w:val="24"/>
        </w:rPr>
        <w:t xml:space="preserve"> VARCHAR2(1)</w:t>
      </w:r>
      <w:r w:rsidR="008D1D2B">
        <w:rPr>
          <w:rStyle w:val="body"/>
          <w:rFonts w:ascii="Century Gothic" w:hAnsi="Century Gothic"/>
          <w:b/>
          <w:sz w:val="24"/>
          <w:szCs w:val="24"/>
        </w:rPr>
        <w:t xml:space="preserve"> :</w:t>
      </w:r>
    </w:p>
    <w:p w:rsidR="00173DF7" w:rsidRDefault="00173DF7" w:rsidP="00173DF7">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account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173DF7" w:rsidRDefault="00173DF7" w:rsidP="00173DF7">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SCROLL_NO </w:t>
      </w:r>
      <w:r w:rsidR="008D1D2B">
        <w:rPr>
          <w:rStyle w:val="body"/>
          <w:rFonts w:ascii="Century Gothic" w:hAnsi="Century Gothic"/>
          <w:b/>
          <w:sz w:val="24"/>
          <w:szCs w:val="24"/>
        </w:rPr>
        <w:t xml:space="preserve"> NUMBER(6, 0) :</w:t>
      </w:r>
    </w:p>
    <w:p w:rsidR="00292F9D" w:rsidRPr="00292F9D" w:rsidRDefault="00292F9D" w:rsidP="00C72E65">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of </w:t>
      </w:r>
      <w:r>
        <w:rPr>
          <w:rStyle w:val="body"/>
          <w:rFonts w:ascii="Century Gothic" w:hAnsi="Century Gothic"/>
          <w:sz w:val="24"/>
          <w:szCs w:val="24"/>
        </w:rPr>
        <w:t>accounts</w:t>
      </w:r>
      <w:r w:rsidRPr="00365749">
        <w:rPr>
          <w:rStyle w:val="body"/>
          <w:rFonts w:ascii="Century Gothic" w:hAnsi="Century Gothic"/>
          <w:sz w:val="24"/>
          <w:szCs w:val="24"/>
        </w:rPr>
        <w:t xml:space="preserve"> as per </w:t>
      </w:r>
      <w:r w:rsidR="00E23782">
        <w:rPr>
          <w:rStyle w:val="body"/>
          <w:rFonts w:ascii="Century Gothic" w:hAnsi="Century Gothic"/>
          <w:sz w:val="24"/>
          <w:szCs w:val="24"/>
        </w:rPr>
        <w:t xml:space="preserve">transaction </w:t>
      </w:r>
      <w:r w:rsidRPr="00365749">
        <w:rPr>
          <w:rStyle w:val="body"/>
          <w:rFonts w:ascii="Century Gothic" w:hAnsi="Century Gothic"/>
          <w:sz w:val="24"/>
          <w:szCs w:val="24"/>
        </w:rPr>
        <w:t xml:space="preserve">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292F9D" w:rsidRDefault="00292F9D" w:rsidP="00292F9D">
      <w:pPr>
        <w:pStyle w:val="ListParagraph"/>
        <w:tabs>
          <w:tab w:val="left" w:pos="5840"/>
        </w:tabs>
        <w:ind w:left="1070"/>
        <w:jc w:val="both"/>
        <w:rPr>
          <w:rStyle w:val="body"/>
          <w:rFonts w:ascii="Century Gothic" w:hAnsi="Century Gothic"/>
          <w:b/>
          <w:sz w:val="24"/>
          <w:szCs w:val="24"/>
        </w:rPr>
      </w:pPr>
    </w:p>
    <w:p w:rsidR="0097192E" w:rsidRDefault="008330D4" w:rsidP="0097192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SCROLL_DT </w:t>
      </w:r>
      <w:r w:rsidR="008D1D2B">
        <w:rPr>
          <w:rStyle w:val="body"/>
          <w:rFonts w:ascii="Century Gothic" w:hAnsi="Century Gothic"/>
          <w:b/>
          <w:sz w:val="24"/>
          <w:szCs w:val="24"/>
        </w:rPr>
        <w:t xml:space="preserve"> DATE :</w:t>
      </w:r>
      <w:r w:rsidR="0097192E">
        <w:rPr>
          <w:rStyle w:val="body"/>
          <w:rFonts w:ascii="Century Gothic" w:hAnsi="Century Gothic"/>
          <w:b/>
          <w:sz w:val="24"/>
          <w:szCs w:val="24"/>
        </w:rPr>
        <w:t xml:space="preserve"> </w:t>
      </w:r>
    </w:p>
    <w:p w:rsidR="0097192E" w:rsidRDefault="0097192E" w:rsidP="0097192E">
      <w:pPr>
        <w:pStyle w:val="ListParagraph"/>
        <w:tabs>
          <w:tab w:val="left" w:pos="5840"/>
        </w:tabs>
        <w:ind w:left="1070"/>
        <w:jc w:val="both"/>
        <w:rPr>
          <w:rStyle w:val="body"/>
          <w:rFonts w:ascii="Century Gothic" w:hAnsi="Century Gothic"/>
          <w:sz w:val="24"/>
          <w:szCs w:val="24"/>
        </w:rPr>
      </w:pPr>
      <w:r w:rsidRPr="0097192E">
        <w:rPr>
          <w:rStyle w:val="body"/>
          <w:rFonts w:ascii="Century Gothic" w:hAnsi="Century Gothic"/>
          <w:sz w:val="24"/>
          <w:szCs w:val="24"/>
        </w:rPr>
        <w:t xml:space="preserve">It contains the </w:t>
      </w:r>
      <w:r w:rsidR="001C5EEE">
        <w:rPr>
          <w:rStyle w:val="body"/>
          <w:rFonts w:ascii="Century Gothic" w:hAnsi="Century Gothic"/>
          <w:sz w:val="24"/>
          <w:szCs w:val="24"/>
        </w:rPr>
        <w:t>scroll</w:t>
      </w:r>
      <w:r w:rsidRPr="0097192E">
        <w:rPr>
          <w:rStyle w:val="body"/>
          <w:rFonts w:ascii="Century Gothic" w:hAnsi="Century Gothic"/>
          <w:sz w:val="24"/>
          <w:szCs w:val="24"/>
        </w:rPr>
        <w:t xml:space="preserve"> date </w:t>
      </w:r>
      <w:r w:rsidR="00192CC7" w:rsidRPr="0097192E">
        <w:rPr>
          <w:rStyle w:val="body"/>
          <w:rFonts w:ascii="Century Gothic" w:hAnsi="Century Gothic"/>
          <w:sz w:val="24"/>
          <w:szCs w:val="24"/>
        </w:rPr>
        <w:t>of account</w:t>
      </w:r>
      <w:r w:rsidRPr="0097192E">
        <w:rPr>
          <w:rStyle w:val="body"/>
          <w:rFonts w:ascii="Century Gothic" w:hAnsi="Century Gothic"/>
          <w:sz w:val="24"/>
          <w:szCs w:val="24"/>
        </w:rPr>
        <w:t>. Data type of this is date. Our format of date field is “DD/MM/YYYY”.</w:t>
      </w:r>
    </w:p>
    <w:p w:rsidR="009F2A1C" w:rsidRPr="0097192E" w:rsidRDefault="009F2A1C" w:rsidP="0097192E">
      <w:pPr>
        <w:pStyle w:val="ListParagraph"/>
        <w:tabs>
          <w:tab w:val="left" w:pos="5840"/>
        </w:tabs>
        <w:ind w:left="1070"/>
        <w:jc w:val="both"/>
        <w:rPr>
          <w:rStyle w:val="body"/>
          <w:rFonts w:ascii="Century Gothic" w:hAnsi="Century Gothic"/>
          <w:b/>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DOC_TYPE </w:t>
      </w:r>
      <w:r w:rsidR="008D1D2B">
        <w:rPr>
          <w:rStyle w:val="body"/>
          <w:rFonts w:ascii="Century Gothic" w:hAnsi="Century Gothic"/>
          <w:b/>
          <w:sz w:val="24"/>
          <w:szCs w:val="24"/>
        </w:rPr>
        <w:t xml:space="preserve"> VARCHAR2(4) :</w:t>
      </w:r>
    </w:p>
    <w:p w:rsidR="00CC2502" w:rsidRDefault="00CC2502" w:rsidP="00CC2502">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 xml:space="preserve">It contains the document type of </w:t>
      </w:r>
      <w:r>
        <w:rPr>
          <w:rStyle w:val="body"/>
          <w:rFonts w:ascii="Century Gothic" w:hAnsi="Century Gothic"/>
          <w:sz w:val="24"/>
          <w:szCs w:val="24"/>
        </w:rPr>
        <w:t>account</w:t>
      </w:r>
      <w:r w:rsidRPr="00A86C48">
        <w:rPr>
          <w:rStyle w:val="body"/>
          <w:rFonts w:ascii="Century Gothic" w:hAnsi="Century Gothic"/>
          <w:sz w:val="24"/>
          <w:szCs w:val="24"/>
        </w:rPr>
        <w:t xml:space="preserve"> like summary or details. Data type of the field is varchar2 and length is </w:t>
      </w:r>
      <w:r>
        <w:rPr>
          <w:rStyle w:val="body"/>
          <w:rFonts w:ascii="Century Gothic" w:hAnsi="Century Gothic"/>
          <w:sz w:val="24"/>
          <w:szCs w:val="24"/>
        </w:rPr>
        <w:t>4</w:t>
      </w:r>
      <w:r w:rsidRPr="00A86C48">
        <w:rPr>
          <w:rStyle w:val="body"/>
          <w:rFonts w:ascii="Century Gothic" w:hAnsi="Century Gothic"/>
          <w:sz w:val="24"/>
          <w:szCs w:val="24"/>
        </w:rPr>
        <w:t xml:space="preserve"> characters.</w:t>
      </w: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IBT_NO </w:t>
      </w:r>
      <w:r w:rsidR="008D1D2B">
        <w:rPr>
          <w:rStyle w:val="body"/>
          <w:rFonts w:ascii="Century Gothic" w:hAnsi="Century Gothic"/>
          <w:b/>
          <w:sz w:val="24"/>
          <w:szCs w:val="24"/>
        </w:rPr>
        <w:t xml:space="preserve"> NUMBER(6, 0) :</w:t>
      </w:r>
    </w:p>
    <w:p w:rsidR="00E05510" w:rsidRDefault="00C0368B" w:rsidP="00E0551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Internal Branch Transaction</w:t>
      </w:r>
      <w:r w:rsidR="00E05510" w:rsidRPr="00E05510">
        <w:rPr>
          <w:rStyle w:val="body"/>
          <w:rFonts w:ascii="Century Gothic" w:hAnsi="Century Gothic"/>
          <w:sz w:val="24"/>
          <w:szCs w:val="24"/>
        </w:rPr>
        <w:t xml:space="preserve"> number. </w:t>
      </w:r>
      <w:r w:rsidR="00E05510" w:rsidRPr="008D17A4">
        <w:rPr>
          <w:rStyle w:val="body"/>
          <w:rFonts w:ascii="Century Gothic" w:hAnsi="Century Gothic"/>
          <w:sz w:val="24"/>
          <w:szCs w:val="24"/>
        </w:rPr>
        <w:t xml:space="preserve">Data type of the field is number and length is </w:t>
      </w:r>
      <w:r w:rsidR="00E05510">
        <w:rPr>
          <w:rStyle w:val="body"/>
          <w:rFonts w:ascii="Century Gothic" w:hAnsi="Century Gothic"/>
          <w:sz w:val="24"/>
          <w:szCs w:val="24"/>
        </w:rPr>
        <w:t>6</w:t>
      </w:r>
      <w:r w:rsidR="00E05510" w:rsidRPr="008D17A4">
        <w:rPr>
          <w:rStyle w:val="body"/>
          <w:rFonts w:ascii="Century Gothic" w:hAnsi="Century Gothic"/>
          <w:sz w:val="24"/>
          <w:szCs w:val="24"/>
        </w:rPr>
        <w:t xml:space="preserve"> digits.</w:t>
      </w:r>
    </w:p>
    <w:p w:rsidR="00E05510" w:rsidRPr="00E05510" w:rsidRDefault="00E05510" w:rsidP="00E05510">
      <w:pPr>
        <w:pStyle w:val="ListParagraph"/>
        <w:tabs>
          <w:tab w:val="left" w:pos="5840"/>
        </w:tabs>
        <w:ind w:left="1070"/>
        <w:jc w:val="both"/>
        <w:rPr>
          <w:rStyle w:val="body"/>
          <w:rFonts w:ascii="Century Gothic" w:hAnsi="Century Gothic"/>
          <w:sz w:val="24"/>
          <w:szCs w:val="24"/>
        </w:rPr>
      </w:pPr>
    </w:p>
    <w:p w:rsidR="001817FA" w:rsidRDefault="008330D4"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PBR_CODE </w:t>
      </w:r>
      <w:r w:rsidR="008D1D2B">
        <w:rPr>
          <w:rStyle w:val="body"/>
          <w:rFonts w:ascii="Century Gothic" w:hAnsi="Century Gothic"/>
          <w:b/>
          <w:sz w:val="24"/>
          <w:szCs w:val="24"/>
        </w:rPr>
        <w:t xml:space="preserve"> NUMBER(4, 0) :</w:t>
      </w:r>
    </w:p>
    <w:p w:rsidR="00504273" w:rsidRDefault="00504273" w:rsidP="00504273">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504273" w:rsidRPr="00504273" w:rsidRDefault="00504273" w:rsidP="00504273">
      <w:pPr>
        <w:pStyle w:val="ListParagraph"/>
        <w:tabs>
          <w:tab w:val="left" w:pos="5840"/>
        </w:tabs>
        <w:ind w:left="1070"/>
        <w:jc w:val="both"/>
      </w:pPr>
    </w:p>
    <w:p w:rsidR="001817FA" w:rsidRDefault="00563657"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IS_DR_CHQ </w:t>
      </w:r>
      <w:r w:rsidR="008D1D2B">
        <w:rPr>
          <w:rStyle w:val="body"/>
          <w:rFonts w:ascii="Century Gothic" w:hAnsi="Century Gothic"/>
          <w:b/>
          <w:sz w:val="24"/>
          <w:szCs w:val="24"/>
        </w:rPr>
        <w:t xml:space="preserve"> VARCHAR2(1) :</w:t>
      </w:r>
    </w:p>
    <w:p w:rsidR="00C13727" w:rsidRPr="00756BCA" w:rsidRDefault="00C13727" w:rsidP="00756BCA">
      <w:pPr>
        <w:pStyle w:val="ListParagraph"/>
        <w:tabs>
          <w:tab w:val="left" w:pos="5840"/>
        </w:tabs>
        <w:ind w:left="1070"/>
        <w:jc w:val="both"/>
        <w:rPr>
          <w:rStyle w:val="body"/>
          <w:rFonts w:ascii="Century Gothic" w:hAnsi="Century Gothic"/>
          <w:sz w:val="24"/>
          <w:szCs w:val="24"/>
        </w:rPr>
      </w:pPr>
      <w:r w:rsidRPr="00C13727">
        <w:rPr>
          <w:rStyle w:val="body"/>
          <w:rFonts w:ascii="Century Gothic" w:hAnsi="Century Gothic"/>
          <w:sz w:val="24"/>
          <w:szCs w:val="24"/>
        </w:rPr>
        <w:t>It contains the debit cheque flag. If</w:t>
      </w:r>
      <w:r w:rsidR="00786881">
        <w:rPr>
          <w:rStyle w:val="body"/>
          <w:rFonts w:ascii="Century Gothic" w:hAnsi="Century Gothic"/>
          <w:sz w:val="24"/>
          <w:szCs w:val="24"/>
        </w:rPr>
        <w:t xml:space="preserve"> </w:t>
      </w:r>
      <w:r w:rsidR="00756BCA">
        <w:rPr>
          <w:rStyle w:val="body"/>
          <w:rFonts w:ascii="Century Gothic" w:hAnsi="Century Gothic"/>
          <w:sz w:val="24"/>
          <w:szCs w:val="24"/>
        </w:rPr>
        <w:t>cheque is de</w:t>
      </w:r>
      <w:r w:rsidR="00786881">
        <w:rPr>
          <w:rStyle w:val="body"/>
          <w:rFonts w:ascii="Century Gothic" w:hAnsi="Century Gothic"/>
          <w:sz w:val="24"/>
          <w:szCs w:val="24"/>
        </w:rPr>
        <w:t>bi</w:t>
      </w:r>
      <w:r w:rsidR="00756BCA">
        <w:rPr>
          <w:rStyle w:val="body"/>
          <w:rFonts w:ascii="Century Gothic" w:hAnsi="Century Gothic"/>
          <w:sz w:val="24"/>
          <w:szCs w:val="24"/>
        </w:rPr>
        <w:t>t</w:t>
      </w:r>
      <w:r w:rsidR="00786881">
        <w:rPr>
          <w:rStyle w:val="body"/>
          <w:rFonts w:ascii="Century Gothic" w:hAnsi="Century Gothic"/>
          <w:sz w:val="24"/>
          <w:szCs w:val="24"/>
        </w:rPr>
        <w:t>ed the</w:t>
      </w:r>
      <w:r w:rsidR="00756BCA">
        <w:rPr>
          <w:rStyle w:val="body"/>
          <w:rFonts w:ascii="Century Gothic" w:hAnsi="Century Gothic"/>
          <w:sz w:val="24"/>
          <w:szCs w:val="24"/>
        </w:rPr>
        <w:t>n</w:t>
      </w:r>
      <w:r w:rsidR="00786881">
        <w:rPr>
          <w:rStyle w:val="body"/>
          <w:rFonts w:ascii="Century Gothic" w:hAnsi="Century Gothic"/>
          <w:sz w:val="24"/>
          <w:szCs w:val="24"/>
        </w:rPr>
        <w:t xml:space="preserve"> we set fla</w:t>
      </w:r>
      <w:r w:rsidR="00756BCA">
        <w:rPr>
          <w:rStyle w:val="body"/>
          <w:rFonts w:ascii="Century Gothic" w:hAnsi="Century Gothic"/>
          <w:sz w:val="24"/>
          <w:szCs w:val="24"/>
        </w:rPr>
        <w:t>g</w:t>
      </w:r>
      <w:r w:rsidRPr="00C13727">
        <w:rPr>
          <w:rStyle w:val="body"/>
          <w:rFonts w:ascii="Century Gothic" w:hAnsi="Century Gothic"/>
          <w:sz w:val="24"/>
          <w:szCs w:val="24"/>
        </w:rPr>
        <w:t xml:space="preserve"> </w:t>
      </w:r>
      <w:r w:rsidR="00756BCA">
        <w:rPr>
          <w:rStyle w:val="body"/>
          <w:rFonts w:ascii="Century Gothic" w:hAnsi="Century Gothic"/>
          <w:sz w:val="24"/>
          <w:szCs w:val="24"/>
        </w:rPr>
        <w:t>‘Y’ otherwise set flag ‘N’.</w:t>
      </w:r>
      <w:r w:rsidR="00756BCA" w:rsidRPr="00756BCA">
        <w:rPr>
          <w:rStyle w:val="body"/>
          <w:rFonts w:ascii="Century Gothic" w:hAnsi="Century Gothic"/>
          <w:sz w:val="24"/>
          <w:szCs w:val="24"/>
        </w:rPr>
        <w:t xml:space="preserve"> </w:t>
      </w:r>
      <w:r w:rsidR="00756BCA">
        <w:rPr>
          <w:rStyle w:val="body"/>
          <w:rFonts w:ascii="Century Gothic" w:hAnsi="Century Gothic"/>
          <w:sz w:val="24"/>
          <w:szCs w:val="24"/>
        </w:rPr>
        <w:t>Data type of the field is varchar2 and length is 1character.</w:t>
      </w:r>
    </w:p>
    <w:p w:rsidR="00786881" w:rsidRPr="00C13727" w:rsidRDefault="00786881" w:rsidP="00C13727">
      <w:pPr>
        <w:pStyle w:val="ListParagraph"/>
        <w:tabs>
          <w:tab w:val="left" w:pos="5840"/>
        </w:tabs>
        <w:ind w:left="1070"/>
        <w:jc w:val="both"/>
        <w:rPr>
          <w:rStyle w:val="body"/>
          <w:rFonts w:ascii="Century Gothic" w:hAnsi="Century Gothic"/>
          <w:sz w:val="24"/>
          <w:szCs w:val="24"/>
        </w:rPr>
      </w:pPr>
    </w:p>
    <w:p w:rsidR="006B05BA" w:rsidRDefault="00563657" w:rsidP="00755D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AUTH_CODE </w:t>
      </w:r>
      <w:r w:rsidR="008D1D2B">
        <w:rPr>
          <w:rStyle w:val="body"/>
          <w:rFonts w:ascii="Century Gothic" w:hAnsi="Century Gothic"/>
          <w:b/>
          <w:sz w:val="24"/>
          <w:szCs w:val="24"/>
        </w:rPr>
        <w:t xml:space="preserve"> NUMBER(4, 0) :</w:t>
      </w:r>
    </w:p>
    <w:p w:rsidR="00096C4C" w:rsidRDefault="00096C4C" w:rsidP="00096C4C">
      <w:pPr>
        <w:pStyle w:val="ListParagraph"/>
        <w:tabs>
          <w:tab w:val="left" w:pos="5840"/>
        </w:tabs>
        <w:ind w:left="1070"/>
        <w:jc w:val="both"/>
        <w:rPr>
          <w:rStyle w:val="body"/>
          <w:rFonts w:ascii="Century Gothic" w:hAnsi="Century Gothic"/>
          <w:sz w:val="24"/>
          <w:szCs w:val="24"/>
        </w:rPr>
      </w:pPr>
      <w:r w:rsidRPr="00096C4C">
        <w:rPr>
          <w:rStyle w:val="body"/>
          <w:rFonts w:ascii="Century Gothic" w:hAnsi="Century Gothic"/>
          <w:sz w:val="24"/>
          <w:szCs w:val="24"/>
        </w:rPr>
        <w:t>It contains the Authorisation Code.</w:t>
      </w:r>
      <w:r>
        <w:rPr>
          <w:rStyle w:val="body"/>
          <w:rFonts w:ascii="Century Gothic" w:hAnsi="Century Gothic"/>
          <w:b/>
          <w:sz w:val="24"/>
          <w:szCs w:val="24"/>
        </w:rPr>
        <w:t xml:space="preserve"> </w:t>
      </w:r>
      <w:r w:rsidR="0001066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8C4BC0" w:rsidRDefault="008C4BC0" w:rsidP="00096C4C">
      <w:pPr>
        <w:pStyle w:val="ListParagraph"/>
        <w:tabs>
          <w:tab w:val="left" w:pos="5840"/>
        </w:tabs>
        <w:ind w:left="1070"/>
        <w:jc w:val="both"/>
        <w:rPr>
          <w:rStyle w:val="body"/>
          <w:rFonts w:ascii="Century Gothic" w:hAnsi="Century Gothic"/>
          <w:sz w:val="24"/>
          <w:szCs w:val="24"/>
        </w:rPr>
      </w:pPr>
    </w:p>
    <w:p w:rsidR="008C4BC0" w:rsidRPr="008C4BC0" w:rsidRDefault="008C4BC0" w:rsidP="008C4BC0">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8C4BC0" w:rsidRPr="008C4BC0" w:rsidRDefault="008C4BC0" w:rsidP="008C4BC0">
      <w:pPr>
        <w:pStyle w:val="ListParagraph"/>
        <w:tabs>
          <w:tab w:val="left" w:pos="5840"/>
        </w:tabs>
        <w:ind w:left="1070"/>
        <w:jc w:val="both"/>
        <w:rPr>
          <w:rFonts w:ascii="Century Gothic" w:hAnsi="Century Gothic"/>
          <w:sz w:val="24"/>
          <w:szCs w:val="24"/>
        </w:rPr>
      </w:pPr>
      <w:r w:rsidRPr="008C4BC0">
        <w:rPr>
          <w:rFonts w:ascii="Century Gothic" w:hAnsi="Century Gothic"/>
          <w:sz w:val="24"/>
          <w:szCs w:val="24"/>
        </w:rPr>
        <w:t>#key TRAN BR_CODE, TRAN_DATE, TRAN_NO</w:t>
      </w:r>
      <w:r w:rsidR="004D3930">
        <w:rPr>
          <w:rFonts w:ascii="Century Gothic" w:hAnsi="Century Gothic"/>
          <w:sz w:val="24"/>
          <w:szCs w:val="24"/>
        </w:rPr>
        <w:t xml:space="preserve"> (doesn’t allow duplicates)</w:t>
      </w:r>
    </w:p>
    <w:p w:rsidR="008C4BC0" w:rsidRPr="008C4BC0" w:rsidRDefault="008C4BC0" w:rsidP="008C4BC0">
      <w:pPr>
        <w:pStyle w:val="ListParagraph"/>
        <w:tabs>
          <w:tab w:val="left" w:pos="5840"/>
        </w:tabs>
        <w:ind w:left="1070"/>
        <w:jc w:val="both"/>
        <w:rPr>
          <w:rFonts w:ascii="Century Gothic" w:hAnsi="Century Gothic"/>
          <w:sz w:val="24"/>
          <w:szCs w:val="24"/>
        </w:rPr>
      </w:pPr>
      <w:r w:rsidRPr="008C4BC0">
        <w:rPr>
          <w:rFonts w:ascii="Century Gothic" w:hAnsi="Century Gothic"/>
          <w:sz w:val="24"/>
          <w:szCs w:val="24"/>
        </w:rPr>
        <w:t>#key prime TRAN ACTNO, TRAN_DATE, TRAN_NO</w:t>
      </w:r>
      <w:r w:rsidR="00C9685E">
        <w:rPr>
          <w:rFonts w:ascii="Century Gothic" w:hAnsi="Century Gothic"/>
          <w:sz w:val="24"/>
          <w:szCs w:val="24"/>
        </w:rPr>
        <w:t xml:space="preserve"> (doesn’t allow duplicates)</w:t>
      </w:r>
    </w:p>
    <w:p w:rsidR="008C4BC0" w:rsidRPr="008C4BC0" w:rsidRDefault="008C4BC0" w:rsidP="008C4BC0">
      <w:pPr>
        <w:pStyle w:val="ListParagraph"/>
        <w:tabs>
          <w:tab w:val="left" w:pos="5840"/>
        </w:tabs>
        <w:ind w:left="1070"/>
        <w:jc w:val="both"/>
        <w:rPr>
          <w:rFonts w:ascii="Century Gothic" w:hAnsi="Century Gothic"/>
          <w:sz w:val="24"/>
          <w:szCs w:val="24"/>
        </w:rPr>
      </w:pPr>
      <w:r w:rsidRPr="008C4BC0">
        <w:rPr>
          <w:rFonts w:ascii="Century Gothic" w:hAnsi="Century Gothic"/>
          <w:sz w:val="24"/>
          <w:szCs w:val="24"/>
        </w:rPr>
        <w:t>#key manual TRAN VALUE_DATE, IBT_NO</w:t>
      </w:r>
      <w:r w:rsidR="00C9685E">
        <w:rPr>
          <w:rFonts w:ascii="Century Gothic" w:hAnsi="Century Gothic"/>
          <w:sz w:val="24"/>
          <w:szCs w:val="24"/>
        </w:rPr>
        <w:t xml:space="preserve"> (allow duplicate)</w:t>
      </w:r>
    </w:p>
    <w:p w:rsidR="008C4BC0" w:rsidRPr="00FB7992" w:rsidRDefault="008C4BC0" w:rsidP="008C4BC0">
      <w:pPr>
        <w:pStyle w:val="ListParagraph"/>
        <w:tabs>
          <w:tab w:val="left" w:pos="5840"/>
        </w:tabs>
        <w:ind w:left="1070"/>
        <w:jc w:val="both"/>
        <w:rPr>
          <w:rFonts w:ascii="Century Gothic" w:hAnsi="Century Gothic"/>
          <w:sz w:val="24"/>
          <w:szCs w:val="24"/>
        </w:rPr>
      </w:pPr>
      <w:r w:rsidRPr="008C4BC0">
        <w:rPr>
          <w:rFonts w:ascii="Century Gothic" w:hAnsi="Century Gothic"/>
          <w:sz w:val="24"/>
          <w:szCs w:val="24"/>
        </w:rPr>
        <w:t>#key sec TRAN BR_CODE, TRAN_TYPE, TRAN_DATE, TRAN_NO</w:t>
      </w:r>
      <w:r w:rsidR="007706D5">
        <w:rPr>
          <w:rFonts w:ascii="Century Gothic" w:hAnsi="Century Gothic"/>
          <w:sz w:val="24"/>
          <w:szCs w:val="24"/>
        </w:rPr>
        <w:t xml:space="preserve"> (allow </w:t>
      </w:r>
      <w:r w:rsidR="00634F70">
        <w:rPr>
          <w:rFonts w:ascii="Century Gothic" w:hAnsi="Century Gothic"/>
          <w:sz w:val="24"/>
          <w:szCs w:val="24"/>
        </w:rPr>
        <w:t>duplicates</w:t>
      </w:r>
      <w:r w:rsidR="007706D5">
        <w:rPr>
          <w:rFonts w:ascii="Century Gothic" w:hAnsi="Century Gothic"/>
          <w:sz w:val="24"/>
          <w:szCs w:val="24"/>
        </w:rPr>
        <w:t>)</w:t>
      </w:r>
    </w:p>
    <w:p w:rsidR="00D97BCE" w:rsidRDefault="00D97BCE">
      <w:pPr>
        <w:rPr>
          <w:rStyle w:val="body"/>
          <w:rFonts w:ascii="Century Gothic" w:hAnsi="Century Gothic"/>
          <w:b/>
          <w:sz w:val="24"/>
          <w:szCs w:val="24"/>
        </w:rPr>
      </w:pPr>
      <w:r>
        <w:rPr>
          <w:rStyle w:val="body"/>
          <w:rFonts w:ascii="Century Gothic" w:hAnsi="Century Gothic"/>
          <w:b/>
          <w:sz w:val="24"/>
          <w:szCs w:val="24"/>
        </w:rPr>
        <w:br w:type="page"/>
      </w:r>
    </w:p>
    <w:p w:rsidR="00D42597" w:rsidRDefault="00F94239" w:rsidP="007D2814">
      <w:pPr>
        <w:pStyle w:val="ListParagraph"/>
        <w:tabs>
          <w:tab w:val="left" w:pos="5840"/>
        </w:tabs>
        <w:jc w:val="center"/>
        <w:rPr>
          <w:rFonts w:ascii="Century Gothic" w:hAnsi="Century Gothic"/>
          <w:b/>
          <w:sz w:val="28"/>
          <w:szCs w:val="28"/>
        </w:rPr>
      </w:pPr>
      <w:bookmarkStart w:id="12" w:name="CHQ_BOOK"/>
      <w:r w:rsidRPr="00F94239">
        <w:rPr>
          <w:rFonts w:ascii="Century Gothic" w:hAnsi="Century Gothic"/>
          <w:b/>
          <w:sz w:val="28"/>
          <w:szCs w:val="28"/>
        </w:rPr>
        <w:lastRenderedPageBreak/>
        <w:t>CHQ_BOOK</w:t>
      </w:r>
    </w:p>
    <w:bookmarkEnd w:id="12"/>
    <w:p w:rsidR="007D2814" w:rsidRDefault="007D2814" w:rsidP="007D2814">
      <w:pPr>
        <w:pStyle w:val="ListParagraph"/>
        <w:tabs>
          <w:tab w:val="left" w:pos="5840"/>
        </w:tabs>
        <w:jc w:val="center"/>
        <w:rPr>
          <w:rFonts w:ascii="Century Gothic" w:hAnsi="Century Gothic"/>
          <w:b/>
          <w:sz w:val="28"/>
          <w:szCs w:val="28"/>
        </w:rPr>
      </w:pPr>
    </w:p>
    <w:p w:rsidR="00D42597" w:rsidRPr="00D70306" w:rsidRDefault="00D42597" w:rsidP="00D42597">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w:t>
      </w:r>
      <w:r w:rsidR="00F94239">
        <w:rPr>
          <w:rFonts w:ascii="Century Gothic" w:hAnsi="Century Gothic"/>
          <w:sz w:val="24"/>
          <w:szCs w:val="24"/>
        </w:rPr>
        <w:t xml:space="preserve">cheque book </w:t>
      </w:r>
      <w:r w:rsidR="00FE4E0E">
        <w:rPr>
          <w:rFonts w:ascii="Century Gothic" w:hAnsi="Century Gothic"/>
          <w:sz w:val="24"/>
          <w:szCs w:val="24"/>
        </w:rPr>
        <w:t>of account</w:t>
      </w:r>
      <w:r>
        <w:rPr>
          <w:rFonts w:ascii="Century Gothic" w:hAnsi="Century Gothic"/>
          <w:sz w:val="24"/>
          <w:szCs w:val="24"/>
        </w:rPr>
        <w:t xml:space="preserve"> holder</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sidR="0038246D">
        <w:rPr>
          <w:rStyle w:val="body"/>
          <w:rFonts w:ascii="Century Gothic" w:hAnsi="Century Gothic"/>
          <w:sz w:val="24"/>
          <w:szCs w:val="24"/>
        </w:rPr>
        <w:t>CHQ_BOOK</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D42597" w:rsidRPr="00FE243A" w:rsidRDefault="00D42597" w:rsidP="00D42597">
      <w:pPr>
        <w:pStyle w:val="ListParagraph"/>
        <w:tabs>
          <w:tab w:val="left" w:pos="5840"/>
        </w:tabs>
        <w:jc w:val="both"/>
        <w:rPr>
          <w:rStyle w:val="body"/>
          <w:rFonts w:ascii="Century Gothic" w:hAnsi="Century Gothic"/>
          <w:sz w:val="24"/>
          <w:szCs w:val="24"/>
        </w:rPr>
      </w:pPr>
    </w:p>
    <w:p w:rsidR="00D42597" w:rsidRPr="00C832A0" w:rsidRDefault="00D42597" w:rsidP="00D4259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D42597" w:rsidRDefault="00D42597" w:rsidP="00D425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42597" w:rsidRPr="000F1B04" w:rsidRDefault="00D42597" w:rsidP="00D42597">
      <w:pPr>
        <w:pStyle w:val="ListParagraph"/>
        <w:tabs>
          <w:tab w:val="left" w:pos="5840"/>
        </w:tabs>
        <w:ind w:left="1070"/>
        <w:jc w:val="both"/>
        <w:rPr>
          <w:rStyle w:val="body"/>
          <w:rFonts w:ascii="Century Gothic" w:hAnsi="Century Gothic"/>
          <w:sz w:val="24"/>
          <w:szCs w:val="24"/>
        </w:rPr>
      </w:pPr>
    </w:p>
    <w:p w:rsidR="00D42597" w:rsidRPr="00C832A0" w:rsidRDefault="00D42597" w:rsidP="00D4259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634F70" w:rsidRPr="0076292A" w:rsidRDefault="00D42597" w:rsidP="0076292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34F70" w:rsidRPr="000F1B04" w:rsidRDefault="00634F70" w:rsidP="00D42597">
      <w:pPr>
        <w:pStyle w:val="ListParagraph"/>
        <w:tabs>
          <w:tab w:val="left" w:pos="5840"/>
        </w:tabs>
        <w:ind w:left="1070"/>
        <w:jc w:val="both"/>
        <w:rPr>
          <w:rStyle w:val="body"/>
          <w:rFonts w:ascii="Century Gothic" w:hAnsi="Century Gothic"/>
          <w:sz w:val="24"/>
          <w:szCs w:val="24"/>
        </w:rPr>
      </w:pPr>
    </w:p>
    <w:p w:rsidR="00D42597" w:rsidRPr="00C832A0" w:rsidRDefault="00D42597" w:rsidP="00D4259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D42597" w:rsidRDefault="00D42597" w:rsidP="00D425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42597" w:rsidRPr="000F1B04" w:rsidRDefault="00D42597" w:rsidP="00D42597">
      <w:pPr>
        <w:pStyle w:val="ListParagraph"/>
        <w:tabs>
          <w:tab w:val="left" w:pos="5840"/>
        </w:tabs>
        <w:ind w:left="1070"/>
        <w:jc w:val="both"/>
        <w:rPr>
          <w:rStyle w:val="body"/>
          <w:rFonts w:ascii="Century Gothic" w:hAnsi="Century Gothic"/>
          <w:sz w:val="24"/>
          <w:szCs w:val="24"/>
        </w:rPr>
      </w:pPr>
    </w:p>
    <w:p w:rsidR="00D42597" w:rsidRPr="00C832A0" w:rsidRDefault="00D42597" w:rsidP="00D4259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D42597" w:rsidRDefault="00D42597" w:rsidP="00D425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D42597" w:rsidRDefault="00D42597" w:rsidP="00D42597">
      <w:pPr>
        <w:pStyle w:val="ListParagraph"/>
        <w:tabs>
          <w:tab w:val="left" w:pos="5840"/>
        </w:tabs>
        <w:ind w:left="1070"/>
        <w:jc w:val="both"/>
        <w:rPr>
          <w:rStyle w:val="body"/>
          <w:rFonts w:ascii="Century Gothic" w:hAnsi="Century Gothic"/>
          <w:sz w:val="24"/>
          <w:szCs w:val="24"/>
        </w:rPr>
      </w:pPr>
    </w:p>
    <w:p w:rsidR="00D42597" w:rsidRDefault="00D42597" w:rsidP="00D42597">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48446E" w:rsidRDefault="00D42597" w:rsidP="00D425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D42597" w:rsidRDefault="00BD70E0" w:rsidP="00D425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BD70E0" w:rsidRDefault="00BD70E0" w:rsidP="00BD70E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PBR_CODE </w:t>
      </w:r>
      <w:r w:rsidRPr="00BD70E0">
        <w:rPr>
          <w:rStyle w:val="body"/>
          <w:rFonts w:ascii="Century Gothic" w:hAnsi="Century Gothic"/>
          <w:b/>
          <w:sz w:val="24"/>
          <w:szCs w:val="24"/>
        </w:rPr>
        <w:t xml:space="preserve"> </w:t>
      </w:r>
      <w:r>
        <w:rPr>
          <w:rStyle w:val="body"/>
          <w:rFonts w:ascii="Century Gothic" w:hAnsi="Century Gothic"/>
          <w:b/>
          <w:sz w:val="24"/>
          <w:szCs w:val="24"/>
        </w:rPr>
        <w:t xml:space="preserve"> NUMBER(4, 0) :</w:t>
      </w:r>
    </w:p>
    <w:p w:rsidR="00BD70E0" w:rsidRPr="00BD70E0" w:rsidRDefault="00BD70E0" w:rsidP="00BD70E0">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D42597" w:rsidRDefault="00D42597" w:rsidP="00D42597">
      <w:pPr>
        <w:pStyle w:val="ListParagraph"/>
        <w:tabs>
          <w:tab w:val="left" w:pos="5840"/>
        </w:tabs>
        <w:ind w:left="1070"/>
        <w:jc w:val="both"/>
        <w:rPr>
          <w:rStyle w:val="body"/>
          <w:rFonts w:ascii="Century Gothic" w:hAnsi="Century Gothic"/>
          <w:b/>
          <w:sz w:val="24"/>
          <w:szCs w:val="24"/>
        </w:rPr>
      </w:pPr>
    </w:p>
    <w:p w:rsidR="00D42597" w:rsidRDefault="00D42597" w:rsidP="00D42597">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D42597" w:rsidRPr="000E4AD0" w:rsidRDefault="00D42597" w:rsidP="000E4AD0">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w:t>
      </w:r>
      <w:r w:rsidR="000E4AD0">
        <w:rPr>
          <w:rStyle w:val="body"/>
          <w:rFonts w:ascii="Century Gothic" w:hAnsi="Century Gothic"/>
          <w:sz w:val="24"/>
          <w:szCs w:val="24"/>
        </w:rPr>
        <w:t xml:space="preserve"> account number </w:t>
      </w:r>
      <w:r w:rsidRPr="000E4AD0">
        <w:rPr>
          <w:rStyle w:val="body"/>
          <w:rFonts w:ascii="Century Gothic" w:hAnsi="Century Gothic"/>
          <w:sz w:val="24"/>
          <w:szCs w:val="24"/>
        </w:rPr>
        <w:t>(</w:t>
      </w:r>
      <w:r w:rsidR="007746EE" w:rsidRPr="000E4AD0">
        <w:rPr>
          <w:rStyle w:val="body"/>
          <w:rFonts w:ascii="Century Gothic" w:hAnsi="Century Gothic"/>
          <w:sz w:val="24"/>
          <w:szCs w:val="24"/>
        </w:rPr>
        <w:t>I.e</w:t>
      </w:r>
      <w:r w:rsidRPr="000E4AD0">
        <w:rPr>
          <w:rStyle w:val="body"/>
          <w:rFonts w:ascii="Century Gothic" w:hAnsi="Century Gothic"/>
          <w:sz w:val="24"/>
          <w:szCs w:val="24"/>
        </w:rPr>
        <w:t>. 0001-101-123456).</w:t>
      </w:r>
    </w:p>
    <w:p w:rsidR="00D42597" w:rsidRPr="00A94B8A" w:rsidRDefault="00D42597" w:rsidP="00D42597">
      <w:pPr>
        <w:pStyle w:val="ListParagraph"/>
        <w:tabs>
          <w:tab w:val="left" w:pos="5840"/>
        </w:tabs>
        <w:ind w:left="1070"/>
        <w:jc w:val="both"/>
        <w:rPr>
          <w:rStyle w:val="body"/>
          <w:rFonts w:ascii="Century Gothic" w:hAnsi="Century Gothic"/>
          <w:sz w:val="24"/>
          <w:szCs w:val="24"/>
        </w:rPr>
      </w:pPr>
    </w:p>
    <w:p w:rsidR="00D42597" w:rsidRDefault="00D42597" w:rsidP="00D4259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D42597" w:rsidRDefault="00D42597" w:rsidP="00D425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account, like live (L) or close(C) account. Data type of this field is varchar2 and length is 1 character.</w:t>
      </w:r>
    </w:p>
    <w:p w:rsidR="002B4483" w:rsidRDefault="002B4483" w:rsidP="00D42597">
      <w:pPr>
        <w:pStyle w:val="ListParagraph"/>
        <w:tabs>
          <w:tab w:val="left" w:pos="5840"/>
        </w:tabs>
        <w:ind w:left="1070"/>
        <w:jc w:val="both"/>
        <w:rPr>
          <w:rStyle w:val="body"/>
          <w:rFonts w:ascii="Century Gothic" w:hAnsi="Century Gothic"/>
          <w:sz w:val="24"/>
          <w:szCs w:val="24"/>
        </w:rPr>
      </w:pP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lastRenderedPageBreak/>
        <w:t>RSTATUS  VARCHAR2(1) :</w:t>
      </w:r>
    </w:p>
    <w:p w:rsidR="0061244E" w:rsidRDefault="0061244E" w:rsidP="0061244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2B4483">
        <w:rPr>
          <w:rStyle w:val="body"/>
          <w:rFonts w:ascii="Century Gothic" w:hAnsi="Century Gothic"/>
          <w:sz w:val="24"/>
          <w:szCs w:val="24"/>
        </w:rPr>
        <w:t>account</w:t>
      </w:r>
      <w:r>
        <w:rPr>
          <w:rStyle w:val="body"/>
          <w:rFonts w:ascii="Century Gothic" w:hAnsi="Century Gothic"/>
          <w:sz w:val="24"/>
          <w:szCs w:val="24"/>
        </w:rPr>
        <w:t>, like revoke(R) or past (P) account. Data type of this field is varchar2 and length is 1 character.</w:t>
      </w:r>
    </w:p>
    <w:p w:rsidR="0061244E" w:rsidRDefault="0061244E" w:rsidP="0061244E">
      <w:pPr>
        <w:pStyle w:val="ListParagraph"/>
        <w:tabs>
          <w:tab w:val="left" w:pos="5840"/>
        </w:tabs>
        <w:ind w:left="1070"/>
        <w:jc w:val="both"/>
        <w:rPr>
          <w:rStyle w:val="body"/>
          <w:rFonts w:ascii="Century Gothic" w:hAnsi="Century Gothic"/>
          <w:b/>
          <w:sz w:val="24"/>
          <w:szCs w:val="24"/>
        </w:rPr>
      </w:pP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IR_NO  NUMBER(6, 0) :</w:t>
      </w:r>
    </w:p>
    <w:p w:rsidR="00C61CCA" w:rsidRDefault="00C61CCA" w:rsidP="0076292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account holder information where as history is maintained with IR_NO greater than zero. </w:t>
      </w:r>
      <w:r w:rsidRPr="00104795">
        <w:rPr>
          <w:rStyle w:val="body"/>
          <w:rFonts w:ascii="Century Gothic" w:hAnsi="Century Gothic"/>
          <w:sz w:val="24"/>
          <w:szCs w:val="24"/>
        </w:rPr>
        <w:t>Data type of this is number and length is 6 digits.</w:t>
      </w:r>
    </w:p>
    <w:p w:rsidR="007746EE" w:rsidRPr="0076292A" w:rsidRDefault="007746EE" w:rsidP="0076292A">
      <w:pPr>
        <w:pStyle w:val="ListParagraph"/>
        <w:tabs>
          <w:tab w:val="left" w:pos="5840"/>
        </w:tabs>
        <w:ind w:left="1070"/>
        <w:jc w:val="both"/>
        <w:rPr>
          <w:rStyle w:val="body"/>
          <w:rFonts w:ascii="Century Gothic" w:hAnsi="Century Gothic"/>
          <w:sz w:val="24"/>
          <w:szCs w:val="24"/>
        </w:rPr>
      </w:pP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TRAN_DATE  DATE :</w:t>
      </w:r>
    </w:p>
    <w:p w:rsidR="00534C2B" w:rsidRDefault="00A3400A" w:rsidP="0076292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account </w:t>
      </w:r>
      <w:r w:rsidR="00A57827">
        <w:rPr>
          <w:rStyle w:val="body"/>
          <w:rFonts w:ascii="Century Gothic" w:hAnsi="Century Gothic"/>
          <w:sz w:val="24"/>
          <w:szCs w:val="24"/>
        </w:rPr>
        <w:t>transaction</w:t>
      </w:r>
      <w:r>
        <w:rPr>
          <w:rStyle w:val="body"/>
          <w:rFonts w:ascii="Century Gothic" w:hAnsi="Century Gothic"/>
          <w:sz w:val="24"/>
          <w:szCs w:val="24"/>
        </w:rPr>
        <w:t xml:space="preserve"> date of that customer. Data type of this is date. Our format of date field is “DD/MM/YYYY”.</w:t>
      </w:r>
    </w:p>
    <w:p w:rsidR="0076292A" w:rsidRPr="0076292A" w:rsidRDefault="0076292A" w:rsidP="0076292A">
      <w:pPr>
        <w:pStyle w:val="ListParagraph"/>
        <w:tabs>
          <w:tab w:val="left" w:pos="5840"/>
        </w:tabs>
        <w:ind w:left="1070"/>
        <w:jc w:val="both"/>
        <w:rPr>
          <w:rStyle w:val="body"/>
          <w:rFonts w:ascii="Century Gothic" w:hAnsi="Century Gothic"/>
          <w:sz w:val="24"/>
          <w:szCs w:val="24"/>
        </w:rPr>
      </w:pP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TRAN_NO  NUMBER(6, 0) :</w:t>
      </w:r>
    </w:p>
    <w:p w:rsidR="00534C2B" w:rsidRDefault="00534C2B" w:rsidP="00534C2B">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534C2B" w:rsidRDefault="00534C2B" w:rsidP="00534C2B">
      <w:pPr>
        <w:pStyle w:val="ListParagraph"/>
        <w:tabs>
          <w:tab w:val="left" w:pos="5840"/>
        </w:tabs>
        <w:ind w:left="1070"/>
        <w:jc w:val="both"/>
        <w:rPr>
          <w:rStyle w:val="body"/>
          <w:rFonts w:ascii="Century Gothic" w:hAnsi="Century Gothic"/>
          <w:b/>
          <w:sz w:val="24"/>
          <w:szCs w:val="24"/>
        </w:rPr>
      </w:pP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CHQBK_CODE  NUMBER(2, 0) :</w:t>
      </w:r>
    </w:p>
    <w:p w:rsidR="00DF52D8" w:rsidRPr="0076292A" w:rsidRDefault="00DF52D8" w:rsidP="0076292A">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76292A">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DF52D8" w:rsidRPr="00692E89" w:rsidTr="00C435A1">
        <w:trPr>
          <w:cnfStyle w:val="100000000000"/>
          <w:trHeight w:val="255"/>
        </w:trPr>
        <w:tc>
          <w:tcPr>
            <w:cnfStyle w:val="001000000000"/>
            <w:tcW w:w="1162" w:type="dxa"/>
            <w:hideMark/>
          </w:tcPr>
          <w:p w:rsidR="00DF52D8" w:rsidRPr="00692E89" w:rsidRDefault="00DF52D8" w:rsidP="00C435A1">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DF52D8" w:rsidRPr="00692E89" w:rsidRDefault="00DF52D8" w:rsidP="00C435A1">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DF52D8" w:rsidRPr="00692E89" w:rsidTr="00C435A1">
        <w:trPr>
          <w:cnfStyle w:val="000000100000"/>
          <w:trHeight w:val="255"/>
        </w:trPr>
        <w:tc>
          <w:tcPr>
            <w:cnfStyle w:val="001000000000"/>
            <w:tcW w:w="1162" w:type="dxa"/>
            <w:vAlign w:val="bottom"/>
            <w:hideMark/>
          </w:tcPr>
          <w:p w:rsidR="00DF52D8" w:rsidRDefault="00DF52D8" w:rsidP="00C435A1">
            <w:pPr>
              <w:jc w:val="center"/>
              <w:rPr>
                <w:rFonts w:ascii="Calibri" w:hAnsi="Calibri"/>
                <w:color w:val="000000"/>
              </w:rPr>
            </w:pPr>
            <w:r>
              <w:rPr>
                <w:rFonts w:ascii="Calibri" w:hAnsi="Calibri"/>
                <w:color w:val="000000"/>
              </w:rPr>
              <w:t>SB</w:t>
            </w:r>
          </w:p>
        </w:tc>
        <w:tc>
          <w:tcPr>
            <w:tcW w:w="898" w:type="dxa"/>
            <w:vAlign w:val="bottom"/>
            <w:hideMark/>
          </w:tcPr>
          <w:p w:rsidR="00DF52D8" w:rsidRDefault="00DF52D8" w:rsidP="00C435A1">
            <w:pPr>
              <w:cnfStyle w:val="000000100000"/>
              <w:rPr>
                <w:rFonts w:ascii="Calibri" w:hAnsi="Calibri"/>
                <w:color w:val="000000"/>
              </w:rPr>
            </w:pPr>
            <w:r>
              <w:rPr>
                <w:rFonts w:ascii="Calibri" w:hAnsi="Calibri"/>
                <w:color w:val="000000"/>
              </w:rPr>
              <w:t>10</w:t>
            </w:r>
          </w:p>
        </w:tc>
      </w:tr>
      <w:tr w:rsidR="00DF52D8" w:rsidRPr="00692E89" w:rsidTr="00C435A1">
        <w:trPr>
          <w:trHeight w:val="255"/>
        </w:trPr>
        <w:tc>
          <w:tcPr>
            <w:cnfStyle w:val="001000000000"/>
            <w:tcW w:w="1162" w:type="dxa"/>
            <w:vAlign w:val="bottom"/>
            <w:hideMark/>
          </w:tcPr>
          <w:p w:rsidR="00DF52D8" w:rsidRDefault="00DF52D8" w:rsidP="00C435A1">
            <w:pPr>
              <w:jc w:val="center"/>
              <w:rPr>
                <w:rFonts w:ascii="Calibri" w:hAnsi="Calibri"/>
                <w:color w:val="000000"/>
              </w:rPr>
            </w:pPr>
            <w:r>
              <w:rPr>
                <w:rFonts w:ascii="Calibri" w:hAnsi="Calibri"/>
                <w:color w:val="000000"/>
              </w:rPr>
              <w:t>CA</w:t>
            </w:r>
          </w:p>
        </w:tc>
        <w:tc>
          <w:tcPr>
            <w:tcW w:w="898" w:type="dxa"/>
            <w:vAlign w:val="bottom"/>
            <w:hideMark/>
          </w:tcPr>
          <w:p w:rsidR="00DF52D8" w:rsidRDefault="00DF52D8" w:rsidP="00C435A1">
            <w:pPr>
              <w:cnfStyle w:val="000000000000"/>
              <w:rPr>
                <w:rFonts w:ascii="Calibri" w:hAnsi="Calibri"/>
                <w:color w:val="000000"/>
              </w:rPr>
            </w:pPr>
            <w:r>
              <w:rPr>
                <w:rFonts w:ascii="Calibri" w:hAnsi="Calibri"/>
                <w:color w:val="000000"/>
              </w:rPr>
              <w:t>11</w:t>
            </w:r>
          </w:p>
        </w:tc>
      </w:tr>
      <w:tr w:rsidR="00DF52D8" w:rsidRPr="00692E89" w:rsidTr="00C435A1">
        <w:trPr>
          <w:cnfStyle w:val="000000100000"/>
          <w:trHeight w:val="255"/>
        </w:trPr>
        <w:tc>
          <w:tcPr>
            <w:cnfStyle w:val="001000000000"/>
            <w:tcW w:w="1162" w:type="dxa"/>
            <w:vAlign w:val="bottom"/>
            <w:hideMark/>
          </w:tcPr>
          <w:p w:rsidR="00DF52D8" w:rsidRDefault="00DF52D8" w:rsidP="00C435A1">
            <w:pPr>
              <w:jc w:val="center"/>
              <w:rPr>
                <w:rFonts w:ascii="Calibri" w:hAnsi="Calibri"/>
                <w:color w:val="000000"/>
              </w:rPr>
            </w:pPr>
            <w:r>
              <w:rPr>
                <w:rFonts w:ascii="Calibri" w:hAnsi="Calibri"/>
                <w:color w:val="000000"/>
              </w:rPr>
              <w:t>CC</w:t>
            </w:r>
          </w:p>
        </w:tc>
        <w:tc>
          <w:tcPr>
            <w:tcW w:w="898" w:type="dxa"/>
            <w:vAlign w:val="bottom"/>
            <w:hideMark/>
          </w:tcPr>
          <w:p w:rsidR="00DF52D8" w:rsidRDefault="00DF52D8" w:rsidP="00C435A1">
            <w:pPr>
              <w:cnfStyle w:val="000000100000"/>
              <w:rPr>
                <w:rFonts w:ascii="Calibri" w:hAnsi="Calibri"/>
                <w:color w:val="000000"/>
              </w:rPr>
            </w:pPr>
            <w:r>
              <w:rPr>
                <w:rFonts w:ascii="Calibri" w:hAnsi="Calibri"/>
                <w:color w:val="000000"/>
              </w:rPr>
              <w:t>13</w:t>
            </w:r>
          </w:p>
        </w:tc>
      </w:tr>
      <w:tr w:rsidR="00DF52D8" w:rsidRPr="00692E89" w:rsidTr="00C435A1">
        <w:trPr>
          <w:trHeight w:val="255"/>
        </w:trPr>
        <w:tc>
          <w:tcPr>
            <w:cnfStyle w:val="001000000000"/>
            <w:tcW w:w="1162" w:type="dxa"/>
            <w:vAlign w:val="bottom"/>
            <w:hideMark/>
          </w:tcPr>
          <w:p w:rsidR="00DF52D8" w:rsidRDefault="00DF52D8" w:rsidP="00C435A1">
            <w:pPr>
              <w:jc w:val="center"/>
              <w:rPr>
                <w:rFonts w:ascii="Calibri" w:hAnsi="Calibri"/>
                <w:color w:val="000000"/>
              </w:rPr>
            </w:pPr>
            <w:r>
              <w:rPr>
                <w:rFonts w:ascii="Calibri" w:hAnsi="Calibri"/>
                <w:color w:val="000000"/>
              </w:rPr>
              <w:t>OD</w:t>
            </w:r>
          </w:p>
        </w:tc>
        <w:tc>
          <w:tcPr>
            <w:tcW w:w="898" w:type="dxa"/>
            <w:vAlign w:val="bottom"/>
            <w:hideMark/>
          </w:tcPr>
          <w:p w:rsidR="00DF52D8" w:rsidRDefault="00DF52D8" w:rsidP="00C435A1">
            <w:pPr>
              <w:cnfStyle w:val="000000000000"/>
              <w:rPr>
                <w:rFonts w:ascii="Calibri" w:hAnsi="Calibri"/>
                <w:color w:val="000000"/>
              </w:rPr>
            </w:pPr>
            <w:r>
              <w:rPr>
                <w:rFonts w:ascii="Calibri" w:hAnsi="Calibri"/>
                <w:color w:val="000000"/>
              </w:rPr>
              <w:t>13</w:t>
            </w:r>
          </w:p>
        </w:tc>
      </w:tr>
      <w:tr w:rsidR="00DF52D8" w:rsidRPr="00692E89" w:rsidTr="00C435A1">
        <w:trPr>
          <w:cnfStyle w:val="000000100000"/>
          <w:trHeight w:val="255"/>
        </w:trPr>
        <w:tc>
          <w:tcPr>
            <w:cnfStyle w:val="001000000000"/>
            <w:tcW w:w="1162" w:type="dxa"/>
            <w:vAlign w:val="bottom"/>
            <w:hideMark/>
          </w:tcPr>
          <w:p w:rsidR="00DF52D8" w:rsidRDefault="00DF52D8" w:rsidP="00C435A1">
            <w:pPr>
              <w:jc w:val="center"/>
              <w:rPr>
                <w:rFonts w:ascii="Calibri" w:hAnsi="Calibri"/>
                <w:color w:val="000000"/>
              </w:rPr>
            </w:pPr>
            <w:r>
              <w:rPr>
                <w:rFonts w:ascii="Calibri" w:hAnsi="Calibri"/>
                <w:color w:val="000000"/>
              </w:rPr>
              <w:t>TL</w:t>
            </w:r>
          </w:p>
        </w:tc>
        <w:tc>
          <w:tcPr>
            <w:tcW w:w="898" w:type="dxa"/>
            <w:vAlign w:val="bottom"/>
            <w:hideMark/>
          </w:tcPr>
          <w:p w:rsidR="00DF52D8" w:rsidRDefault="00DF52D8" w:rsidP="00C435A1">
            <w:pPr>
              <w:cnfStyle w:val="000000100000"/>
              <w:rPr>
                <w:rFonts w:ascii="Calibri" w:hAnsi="Calibri"/>
                <w:color w:val="000000"/>
              </w:rPr>
            </w:pPr>
            <w:r>
              <w:rPr>
                <w:rFonts w:ascii="Calibri" w:hAnsi="Calibri"/>
                <w:color w:val="000000"/>
              </w:rPr>
              <w:t>16</w:t>
            </w:r>
          </w:p>
        </w:tc>
      </w:tr>
    </w:tbl>
    <w:p w:rsidR="00DF52D8" w:rsidRDefault="00DF52D8" w:rsidP="00DF52D8">
      <w:pPr>
        <w:pStyle w:val="ListParagraph"/>
        <w:tabs>
          <w:tab w:val="left" w:pos="5840"/>
        </w:tabs>
        <w:ind w:left="1070"/>
        <w:jc w:val="both"/>
        <w:rPr>
          <w:rStyle w:val="body"/>
          <w:rFonts w:ascii="Century Gothic" w:hAnsi="Century Gothic"/>
          <w:b/>
          <w:sz w:val="24"/>
          <w:szCs w:val="24"/>
        </w:rPr>
      </w:pP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CHQ_SER  VARCHAR2(2) :</w:t>
      </w:r>
    </w:p>
    <w:p w:rsidR="00634F70" w:rsidRDefault="00634F70" w:rsidP="00634F70">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634F70" w:rsidRDefault="00634F70" w:rsidP="00634F70">
      <w:pPr>
        <w:pStyle w:val="ListParagraph"/>
        <w:tabs>
          <w:tab w:val="left" w:pos="5840"/>
        </w:tabs>
        <w:ind w:left="1070"/>
        <w:jc w:val="both"/>
        <w:rPr>
          <w:rStyle w:val="body"/>
          <w:rFonts w:ascii="Century Gothic" w:hAnsi="Century Gothic"/>
          <w:b/>
          <w:sz w:val="24"/>
          <w:szCs w:val="24"/>
        </w:rPr>
      </w:pP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CHQ_NO_FR  NUMBER(8, 0) :</w:t>
      </w:r>
    </w:p>
    <w:p w:rsidR="00BC094B" w:rsidRDefault="00BC094B" w:rsidP="00BC094B">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starting </w:t>
      </w:r>
      <w:r w:rsidR="00C35C4C">
        <w:rPr>
          <w:rStyle w:val="body"/>
          <w:rFonts w:ascii="Century Gothic" w:hAnsi="Century Gothic"/>
          <w:sz w:val="24"/>
          <w:szCs w:val="24"/>
        </w:rPr>
        <w:t xml:space="preserve">cheque leaf </w:t>
      </w:r>
      <w:r w:rsidR="00C35C4C" w:rsidRPr="00BC094B">
        <w:rPr>
          <w:rStyle w:val="body"/>
          <w:rFonts w:ascii="Century Gothic" w:hAnsi="Century Gothic"/>
          <w:sz w:val="24"/>
          <w:szCs w:val="24"/>
        </w:rPr>
        <w:t>number</w:t>
      </w:r>
      <w:r w:rsidRPr="00BC094B">
        <w:rPr>
          <w:rStyle w:val="body"/>
          <w:rFonts w:ascii="Century Gothic" w:hAnsi="Century Gothic"/>
          <w:sz w:val="24"/>
          <w:szCs w:val="24"/>
        </w:rPr>
        <w:t xml:space="preserve"> of cheque 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8 digits. </w:t>
      </w:r>
    </w:p>
    <w:p w:rsidR="00BC094B" w:rsidRDefault="00BC094B" w:rsidP="00BC094B">
      <w:pPr>
        <w:pStyle w:val="ListParagraph"/>
        <w:tabs>
          <w:tab w:val="left" w:pos="5840"/>
        </w:tabs>
        <w:ind w:left="1070"/>
        <w:jc w:val="both"/>
        <w:rPr>
          <w:rStyle w:val="body"/>
          <w:rFonts w:ascii="Century Gothic" w:hAnsi="Century Gothic"/>
          <w:b/>
          <w:sz w:val="24"/>
          <w:szCs w:val="24"/>
        </w:rPr>
      </w:pP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CHQ_NO_TO  NUMBER(8, 0) :</w:t>
      </w:r>
    </w:p>
    <w:p w:rsidR="00AD7847" w:rsidRDefault="00AD7847" w:rsidP="00AD7847">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w:t>
      </w:r>
      <w:r w:rsidR="00C00519">
        <w:rPr>
          <w:rStyle w:val="body"/>
          <w:rFonts w:ascii="Century Gothic" w:hAnsi="Century Gothic"/>
          <w:sz w:val="24"/>
          <w:szCs w:val="24"/>
        </w:rPr>
        <w:t>ending</w:t>
      </w:r>
      <w:r w:rsidRPr="00BC094B">
        <w:rPr>
          <w:rStyle w:val="body"/>
          <w:rFonts w:ascii="Century Gothic" w:hAnsi="Century Gothic"/>
          <w:sz w:val="24"/>
          <w:szCs w:val="24"/>
        </w:rPr>
        <w:t xml:space="preserve"> </w:t>
      </w:r>
      <w:r w:rsidR="002E0C96">
        <w:rPr>
          <w:rStyle w:val="body"/>
          <w:rFonts w:ascii="Century Gothic" w:hAnsi="Century Gothic"/>
          <w:sz w:val="24"/>
          <w:szCs w:val="24"/>
        </w:rPr>
        <w:t xml:space="preserve">cheque leaf </w:t>
      </w:r>
      <w:r w:rsidRPr="00BC094B">
        <w:rPr>
          <w:rStyle w:val="body"/>
          <w:rFonts w:ascii="Century Gothic" w:hAnsi="Century Gothic"/>
          <w:sz w:val="24"/>
          <w:szCs w:val="24"/>
        </w:rPr>
        <w:t>number of cheque 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8 digits. </w:t>
      </w:r>
    </w:p>
    <w:p w:rsidR="00BB32ED" w:rsidRDefault="00BB32ED" w:rsidP="00BD70E0">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lastRenderedPageBreak/>
        <w:t>NO_OF_CHQ  NUMBER(3, 0) :</w:t>
      </w:r>
    </w:p>
    <w:p w:rsidR="00812A1E" w:rsidRDefault="00C35C4C" w:rsidP="00812A1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812A1E" w:rsidRPr="00BC094B">
        <w:rPr>
          <w:rStyle w:val="body"/>
          <w:rFonts w:ascii="Century Gothic" w:hAnsi="Century Gothic"/>
          <w:sz w:val="24"/>
          <w:szCs w:val="24"/>
        </w:rPr>
        <w:t xml:space="preserve">number of cheque </w:t>
      </w:r>
      <w:r>
        <w:rPr>
          <w:rStyle w:val="body"/>
          <w:rFonts w:ascii="Century Gothic" w:hAnsi="Century Gothic"/>
          <w:sz w:val="24"/>
          <w:szCs w:val="24"/>
        </w:rPr>
        <w:t>leaf in ch</w:t>
      </w:r>
      <w:r w:rsidR="0000732F">
        <w:rPr>
          <w:rStyle w:val="body"/>
          <w:rFonts w:ascii="Century Gothic" w:hAnsi="Century Gothic"/>
          <w:sz w:val="24"/>
          <w:szCs w:val="24"/>
        </w:rPr>
        <w:t xml:space="preserve">eque </w:t>
      </w:r>
      <w:r w:rsidR="00812A1E" w:rsidRPr="00BC094B">
        <w:rPr>
          <w:rStyle w:val="body"/>
          <w:rFonts w:ascii="Century Gothic" w:hAnsi="Century Gothic"/>
          <w:sz w:val="24"/>
          <w:szCs w:val="24"/>
        </w:rPr>
        <w:t>book.</w:t>
      </w:r>
      <w:r w:rsidR="00812A1E">
        <w:rPr>
          <w:rStyle w:val="body"/>
          <w:rFonts w:ascii="Century Gothic" w:hAnsi="Century Gothic"/>
          <w:b/>
          <w:sz w:val="24"/>
          <w:szCs w:val="24"/>
        </w:rPr>
        <w:t xml:space="preserve"> </w:t>
      </w:r>
      <w:r w:rsidR="00812A1E">
        <w:rPr>
          <w:rStyle w:val="body"/>
          <w:rFonts w:ascii="Century Gothic" w:hAnsi="Century Gothic"/>
          <w:sz w:val="24"/>
          <w:szCs w:val="24"/>
        </w:rPr>
        <w:t xml:space="preserve">Data type of the field is number and length is </w:t>
      </w:r>
      <w:r w:rsidR="002418F6">
        <w:rPr>
          <w:rStyle w:val="body"/>
          <w:rFonts w:ascii="Century Gothic" w:hAnsi="Century Gothic"/>
          <w:sz w:val="24"/>
          <w:szCs w:val="24"/>
        </w:rPr>
        <w:t>3</w:t>
      </w:r>
      <w:r w:rsidR="00812A1E">
        <w:rPr>
          <w:rStyle w:val="body"/>
          <w:rFonts w:ascii="Century Gothic" w:hAnsi="Century Gothic"/>
          <w:sz w:val="24"/>
          <w:szCs w:val="24"/>
        </w:rPr>
        <w:t xml:space="preserve"> digits. </w:t>
      </w:r>
    </w:p>
    <w:p w:rsidR="00812A1E" w:rsidRDefault="00812A1E" w:rsidP="00812A1E">
      <w:pPr>
        <w:pStyle w:val="ListParagraph"/>
        <w:tabs>
          <w:tab w:val="left" w:pos="5840"/>
        </w:tabs>
        <w:ind w:left="1070"/>
        <w:jc w:val="both"/>
        <w:rPr>
          <w:rStyle w:val="body"/>
          <w:rFonts w:ascii="Century Gothic" w:hAnsi="Century Gothic"/>
          <w:b/>
          <w:sz w:val="24"/>
          <w:szCs w:val="24"/>
        </w:rPr>
      </w:pPr>
    </w:p>
    <w:p w:rsidR="00D42597" w:rsidRDefault="00BB32ED" w:rsidP="00096C4C">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 xml:space="preserve">NO_CHQ_UNPAID </w:t>
      </w:r>
      <w:r w:rsidR="00BD70E0" w:rsidRPr="00BB32ED">
        <w:rPr>
          <w:rStyle w:val="body"/>
          <w:rFonts w:ascii="Century Gothic" w:hAnsi="Century Gothic"/>
          <w:b/>
          <w:sz w:val="24"/>
          <w:szCs w:val="24"/>
        </w:rPr>
        <w:t xml:space="preserve"> NUMBER(3, 0)</w:t>
      </w:r>
      <w:r w:rsidRPr="00BB32ED">
        <w:rPr>
          <w:rStyle w:val="body"/>
          <w:rFonts w:ascii="Century Gothic" w:hAnsi="Century Gothic"/>
          <w:b/>
          <w:sz w:val="24"/>
          <w:szCs w:val="24"/>
        </w:rPr>
        <w:t xml:space="preserve"> :</w:t>
      </w:r>
    </w:p>
    <w:p w:rsidR="002418F6" w:rsidRDefault="002418F6" w:rsidP="002418F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BC094B">
        <w:rPr>
          <w:rStyle w:val="body"/>
          <w:rFonts w:ascii="Century Gothic" w:hAnsi="Century Gothic"/>
          <w:sz w:val="24"/>
          <w:szCs w:val="24"/>
        </w:rPr>
        <w:t xml:space="preserve">number of cheque </w:t>
      </w:r>
      <w:r>
        <w:rPr>
          <w:rStyle w:val="body"/>
          <w:rFonts w:ascii="Century Gothic" w:hAnsi="Century Gothic"/>
          <w:sz w:val="24"/>
          <w:szCs w:val="24"/>
        </w:rPr>
        <w:t>leaf</w:t>
      </w:r>
      <w:r w:rsidR="00366287">
        <w:rPr>
          <w:rStyle w:val="body"/>
          <w:rFonts w:ascii="Century Gothic" w:hAnsi="Century Gothic"/>
          <w:sz w:val="24"/>
          <w:szCs w:val="24"/>
        </w:rPr>
        <w:t xml:space="preserve"> which is unpaid</w:t>
      </w:r>
      <w:r>
        <w:rPr>
          <w:rStyle w:val="body"/>
          <w:rFonts w:ascii="Century Gothic" w:hAnsi="Century Gothic"/>
          <w:sz w:val="24"/>
          <w:szCs w:val="24"/>
        </w:rPr>
        <w:t xml:space="preserve"> in cheque </w:t>
      </w:r>
      <w:r w:rsidRPr="00BC094B">
        <w:rPr>
          <w:rStyle w:val="body"/>
          <w:rFonts w:ascii="Century Gothic" w:hAnsi="Century Gothic"/>
          <w:sz w:val="24"/>
          <w:szCs w:val="24"/>
        </w:rPr>
        <w:t>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w:t>
      </w:r>
      <w:r w:rsidR="00F653AE">
        <w:rPr>
          <w:rStyle w:val="body"/>
          <w:rFonts w:ascii="Century Gothic" w:hAnsi="Century Gothic"/>
          <w:sz w:val="24"/>
          <w:szCs w:val="24"/>
        </w:rPr>
        <w:t>3</w:t>
      </w:r>
      <w:r>
        <w:rPr>
          <w:rStyle w:val="body"/>
          <w:rFonts w:ascii="Century Gothic" w:hAnsi="Century Gothic"/>
          <w:sz w:val="24"/>
          <w:szCs w:val="24"/>
        </w:rPr>
        <w:t xml:space="preserve"> digits. </w:t>
      </w:r>
    </w:p>
    <w:p w:rsidR="002418F6" w:rsidRDefault="002418F6" w:rsidP="002418F6">
      <w:pPr>
        <w:pStyle w:val="ListParagraph"/>
        <w:tabs>
          <w:tab w:val="left" w:pos="5840"/>
        </w:tabs>
        <w:ind w:left="1070"/>
        <w:jc w:val="both"/>
        <w:rPr>
          <w:rStyle w:val="body"/>
          <w:rFonts w:ascii="Century Gothic" w:hAnsi="Century Gothic"/>
          <w:b/>
          <w:sz w:val="24"/>
          <w:szCs w:val="24"/>
        </w:rPr>
      </w:pPr>
    </w:p>
    <w:p w:rsidR="00570DFA" w:rsidRPr="008C4BC0" w:rsidRDefault="00570DFA" w:rsidP="00570DFA">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570DFA" w:rsidRDefault="005A106E" w:rsidP="002418F6">
      <w:pPr>
        <w:pStyle w:val="ListParagraph"/>
        <w:tabs>
          <w:tab w:val="left" w:pos="5840"/>
        </w:tabs>
        <w:ind w:left="1070"/>
        <w:jc w:val="both"/>
        <w:rPr>
          <w:rStyle w:val="body"/>
          <w:rFonts w:ascii="Century Gothic" w:hAnsi="Century Gothic"/>
          <w:sz w:val="24"/>
          <w:szCs w:val="24"/>
        </w:rPr>
      </w:pPr>
      <w:r w:rsidRPr="005A106E">
        <w:rPr>
          <w:rStyle w:val="body"/>
          <w:rFonts w:ascii="Century Gothic" w:hAnsi="Century Gothic"/>
          <w:sz w:val="24"/>
          <w:szCs w:val="24"/>
        </w:rPr>
        <w:t>#key CHQ_BOOK ACTNO, IR_NO</w:t>
      </w:r>
      <w:r>
        <w:rPr>
          <w:rStyle w:val="body"/>
          <w:rFonts w:ascii="Century Gothic" w:hAnsi="Century Gothic"/>
          <w:sz w:val="24"/>
          <w:szCs w:val="24"/>
        </w:rPr>
        <w:t xml:space="preserve"> (</w:t>
      </w:r>
      <w:r w:rsidR="00997FF4">
        <w:rPr>
          <w:rStyle w:val="body"/>
          <w:rFonts w:ascii="Century Gothic" w:hAnsi="Century Gothic"/>
          <w:sz w:val="24"/>
          <w:szCs w:val="24"/>
        </w:rPr>
        <w:t xml:space="preserve">doesn’t </w:t>
      </w:r>
      <w:r>
        <w:rPr>
          <w:rStyle w:val="body"/>
          <w:rFonts w:ascii="Century Gothic" w:hAnsi="Century Gothic"/>
          <w:sz w:val="24"/>
          <w:szCs w:val="24"/>
        </w:rPr>
        <w:t xml:space="preserve">allows </w:t>
      </w:r>
      <w:r w:rsidR="00A8154C">
        <w:rPr>
          <w:rStyle w:val="body"/>
          <w:rFonts w:ascii="Century Gothic" w:hAnsi="Century Gothic"/>
          <w:sz w:val="24"/>
          <w:szCs w:val="24"/>
        </w:rPr>
        <w:t>duplicates</w:t>
      </w:r>
      <w:r>
        <w:rPr>
          <w:rStyle w:val="body"/>
          <w:rFonts w:ascii="Century Gothic" w:hAnsi="Century Gothic"/>
          <w:sz w:val="24"/>
          <w:szCs w:val="24"/>
        </w:rPr>
        <w:t>)</w:t>
      </w:r>
    </w:p>
    <w:p w:rsidR="00D97BCE" w:rsidRDefault="00D97BCE">
      <w:pPr>
        <w:rPr>
          <w:rStyle w:val="body"/>
          <w:rFonts w:ascii="Century Gothic" w:hAnsi="Century Gothic"/>
          <w:sz w:val="24"/>
          <w:szCs w:val="24"/>
        </w:rPr>
      </w:pPr>
      <w:r>
        <w:rPr>
          <w:rStyle w:val="body"/>
          <w:rFonts w:ascii="Century Gothic" w:hAnsi="Century Gothic"/>
          <w:sz w:val="24"/>
          <w:szCs w:val="24"/>
        </w:rPr>
        <w:br w:type="page"/>
      </w:r>
    </w:p>
    <w:p w:rsidR="00D97BCE" w:rsidRPr="005A106E" w:rsidRDefault="00D97BCE" w:rsidP="002418F6">
      <w:pPr>
        <w:pStyle w:val="ListParagraph"/>
        <w:tabs>
          <w:tab w:val="left" w:pos="5840"/>
        </w:tabs>
        <w:ind w:left="1070"/>
        <w:jc w:val="both"/>
        <w:rPr>
          <w:rStyle w:val="body"/>
          <w:rFonts w:ascii="Century Gothic" w:hAnsi="Century Gothic"/>
          <w:sz w:val="24"/>
          <w:szCs w:val="24"/>
        </w:rPr>
      </w:pPr>
    </w:p>
    <w:p w:rsidR="00A8154C" w:rsidRDefault="00A8154C" w:rsidP="007D2814">
      <w:pPr>
        <w:pStyle w:val="ListParagraph"/>
        <w:tabs>
          <w:tab w:val="left" w:pos="5840"/>
        </w:tabs>
        <w:jc w:val="center"/>
        <w:rPr>
          <w:rFonts w:ascii="Century Gothic" w:hAnsi="Century Gothic"/>
          <w:b/>
          <w:sz w:val="28"/>
          <w:szCs w:val="28"/>
        </w:rPr>
      </w:pPr>
      <w:bookmarkStart w:id="13" w:name="CHQLEAF"/>
      <w:r w:rsidRPr="00A8154C">
        <w:rPr>
          <w:rFonts w:ascii="Century Gothic" w:hAnsi="Century Gothic"/>
          <w:b/>
          <w:sz w:val="28"/>
          <w:szCs w:val="28"/>
        </w:rPr>
        <w:t>CHQLEAF</w:t>
      </w:r>
    </w:p>
    <w:bookmarkEnd w:id="13"/>
    <w:p w:rsidR="007D2814" w:rsidRDefault="007D2814" w:rsidP="007D2814">
      <w:pPr>
        <w:pStyle w:val="ListParagraph"/>
        <w:tabs>
          <w:tab w:val="left" w:pos="5840"/>
        </w:tabs>
        <w:jc w:val="center"/>
        <w:rPr>
          <w:rFonts w:ascii="Century Gothic" w:hAnsi="Century Gothic"/>
          <w:b/>
          <w:sz w:val="28"/>
          <w:szCs w:val="28"/>
        </w:rPr>
      </w:pPr>
    </w:p>
    <w:p w:rsidR="00A8154C" w:rsidRPr="00D70306" w:rsidRDefault="00A8154C" w:rsidP="00A8154C">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cheque </w:t>
      </w:r>
      <w:r w:rsidR="000A796D">
        <w:rPr>
          <w:rFonts w:ascii="Century Gothic" w:hAnsi="Century Gothic"/>
          <w:sz w:val="24"/>
          <w:szCs w:val="24"/>
        </w:rPr>
        <w:t>leaf from cheque book</w:t>
      </w:r>
      <w:r>
        <w:rPr>
          <w:rFonts w:ascii="Century Gothic" w:hAnsi="Century Gothic"/>
          <w:sz w:val="24"/>
          <w:szCs w:val="24"/>
        </w:rPr>
        <w:t xml:space="preserve"> of account holder</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Pr>
          <w:rStyle w:val="body"/>
          <w:rFonts w:ascii="Century Gothic" w:hAnsi="Century Gothic"/>
          <w:sz w:val="24"/>
          <w:szCs w:val="24"/>
        </w:rPr>
        <w:t>CHQ_BOOK</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A8154C" w:rsidRPr="00FE243A" w:rsidRDefault="00A8154C" w:rsidP="00A8154C">
      <w:pPr>
        <w:pStyle w:val="ListParagraph"/>
        <w:tabs>
          <w:tab w:val="left" w:pos="5840"/>
        </w:tabs>
        <w:jc w:val="both"/>
        <w:rPr>
          <w:rStyle w:val="body"/>
          <w:rFonts w:ascii="Century Gothic" w:hAnsi="Century Gothic"/>
          <w:sz w:val="24"/>
          <w:szCs w:val="24"/>
        </w:rPr>
      </w:pPr>
    </w:p>
    <w:p w:rsidR="005B77F6" w:rsidRDefault="005B77F6" w:rsidP="005B77F6">
      <w:pPr>
        <w:pStyle w:val="ListParagraph"/>
        <w:numPr>
          <w:ilvl w:val="0"/>
          <w:numId w:val="2"/>
        </w:numPr>
        <w:tabs>
          <w:tab w:val="left" w:pos="5840"/>
        </w:tabs>
        <w:jc w:val="both"/>
        <w:rPr>
          <w:rStyle w:val="body"/>
          <w:rFonts w:ascii="Century Gothic" w:hAnsi="Century Gothic"/>
          <w:b/>
          <w:sz w:val="24"/>
          <w:szCs w:val="24"/>
        </w:rPr>
      </w:pPr>
      <w:r w:rsidRPr="005B77F6">
        <w:rPr>
          <w:rStyle w:val="body"/>
          <w:rFonts w:ascii="Century Gothic" w:hAnsi="Century Gothic"/>
          <w:b/>
          <w:sz w:val="24"/>
          <w:szCs w:val="24"/>
        </w:rPr>
        <w:t>BR_CODE  NUMBER(4, 0) :</w:t>
      </w:r>
    </w:p>
    <w:p w:rsidR="00D7796B" w:rsidRDefault="00D7796B" w:rsidP="0041207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 branch number of that particular bank. Data type of this field is number and length is 4 digits. </w:t>
      </w:r>
    </w:p>
    <w:p w:rsidR="00D7796B" w:rsidRDefault="00D7796B" w:rsidP="00D7796B">
      <w:pPr>
        <w:pStyle w:val="ListParagraph"/>
        <w:tabs>
          <w:tab w:val="left" w:pos="5840"/>
        </w:tabs>
        <w:ind w:left="1070"/>
        <w:jc w:val="both"/>
        <w:rPr>
          <w:rStyle w:val="body"/>
          <w:rFonts w:ascii="Century Gothic" w:hAnsi="Century Gothic"/>
          <w:b/>
          <w:sz w:val="24"/>
          <w:szCs w:val="24"/>
        </w:rPr>
      </w:pPr>
    </w:p>
    <w:p w:rsidR="00644DBA" w:rsidRDefault="005B77F6" w:rsidP="005B77F6">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A</w:t>
      </w:r>
      <w:r w:rsidR="00644DBA" w:rsidRPr="00644DBA">
        <w:rPr>
          <w:rStyle w:val="body"/>
          <w:rFonts w:ascii="Century Gothic" w:hAnsi="Century Gothic"/>
          <w:b/>
          <w:sz w:val="24"/>
          <w:szCs w:val="24"/>
        </w:rPr>
        <w:t>CTNO  VARCHAR2(13) :</w:t>
      </w:r>
    </w:p>
    <w:p w:rsidR="00412073" w:rsidRPr="001650A5" w:rsidRDefault="00412073" w:rsidP="001650A5">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1650A5">
        <w:rPr>
          <w:rStyle w:val="body"/>
          <w:rFonts w:ascii="Century Gothic" w:hAnsi="Century Gothic"/>
          <w:sz w:val="24"/>
          <w:szCs w:val="24"/>
        </w:rPr>
        <w:t xml:space="preserve">ode and 6 digits account number </w:t>
      </w:r>
      <w:r w:rsidRPr="001650A5">
        <w:rPr>
          <w:rStyle w:val="body"/>
          <w:rFonts w:ascii="Century Gothic" w:hAnsi="Century Gothic"/>
          <w:sz w:val="24"/>
          <w:szCs w:val="24"/>
        </w:rPr>
        <w:t>(i.e. 0001-101-123456).</w:t>
      </w:r>
    </w:p>
    <w:p w:rsidR="00412073" w:rsidRDefault="00412073" w:rsidP="00412073">
      <w:pPr>
        <w:pStyle w:val="ListParagraph"/>
        <w:tabs>
          <w:tab w:val="left" w:pos="5840"/>
        </w:tabs>
        <w:ind w:left="1070"/>
        <w:jc w:val="both"/>
        <w:rPr>
          <w:rStyle w:val="body"/>
          <w:rFonts w:ascii="Century Gothic" w:hAnsi="Century Gothic"/>
          <w:b/>
          <w:sz w:val="24"/>
          <w:szCs w:val="24"/>
        </w:rPr>
      </w:pPr>
    </w:p>
    <w:p w:rsidR="00644DBA" w:rsidRDefault="00644DBA" w:rsidP="005B77F6">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 xml:space="preserve">IR_NO </w:t>
      </w:r>
      <w:r w:rsidR="005B77F6" w:rsidRPr="00644DBA">
        <w:rPr>
          <w:rStyle w:val="body"/>
          <w:rFonts w:ascii="Century Gothic" w:hAnsi="Century Gothic"/>
          <w:b/>
          <w:sz w:val="24"/>
          <w:szCs w:val="24"/>
        </w:rPr>
        <w:t xml:space="preserve"> NUMBER</w:t>
      </w:r>
      <w:r w:rsidRPr="00644DBA">
        <w:rPr>
          <w:rStyle w:val="body"/>
          <w:rFonts w:ascii="Century Gothic" w:hAnsi="Century Gothic"/>
          <w:b/>
          <w:sz w:val="24"/>
          <w:szCs w:val="24"/>
        </w:rPr>
        <w:t>(6, 0) :</w:t>
      </w:r>
    </w:p>
    <w:p w:rsidR="00412073" w:rsidRDefault="00412073" w:rsidP="0041207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account holder information where as history is maintained with IR_NO greater than zero. </w:t>
      </w:r>
      <w:r w:rsidRPr="00104795">
        <w:rPr>
          <w:rStyle w:val="body"/>
          <w:rFonts w:ascii="Century Gothic" w:hAnsi="Century Gothic"/>
          <w:sz w:val="24"/>
          <w:szCs w:val="24"/>
        </w:rPr>
        <w:t>Data type of this is number and length is 6 digits.</w:t>
      </w:r>
    </w:p>
    <w:p w:rsidR="00412073" w:rsidRDefault="00412073" w:rsidP="00412073">
      <w:pPr>
        <w:pStyle w:val="ListParagraph"/>
        <w:tabs>
          <w:tab w:val="left" w:pos="5840"/>
        </w:tabs>
        <w:ind w:left="1070"/>
        <w:jc w:val="both"/>
        <w:rPr>
          <w:rStyle w:val="body"/>
          <w:rFonts w:ascii="Century Gothic" w:hAnsi="Century Gothic"/>
          <w:b/>
          <w:sz w:val="24"/>
          <w:szCs w:val="24"/>
        </w:rPr>
      </w:pPr>
    </w:p>
    <w:p w:rsidR="00644DBA" w:rsidRDefault="00644DBA" w:rsidP="005B77F6">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TRAN_DATE  DATE :</w:t>
      </w:r>
    </w:p>
    <w:p w:rsidR="00412073" w:rsidRDefault="00412073" w:rsidP="0041207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account transaction date of that customer. Data type of this is date. Our format of date field is “DD/MM/YYYY”.</w:t>
      </w:r>
    </w:p>
    <w:p w:rsidR="00412073" w:rsidRDefault="00412073" w:rsidP="00412073">
      <w:pPr>
        <w:pStyle w:val="ListParagraph"/>
        <w:tabs>
          <w:tab w:val="left" w:pos="5840"/>
        </w:tabs>
        <w:ind w:left="1070"/>
        <w:jc w:val="both"/>
        <w:rPr>
          <w:rStyle w:val="body"/>
          <w:rFonts w:ascii="Century Gothic" w:hAnsi="Century Gothic"/>
          <w:b/>
          <w:sz w:val="24"/>
          <w:szCs w:val="24"/>
        </w:rPr>
      </w:pPr>
    </w:p>
    <w:p w:rsidR="00644DBA" w:rsidRDefault="00644DBA" w:rsidP="005B77F6">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CHQBK_CODE  NUMBER(2, 0) :</w:t>
      </w:r>
    </w:p>
    <w:p w:rsidR="00412073" w:rsidRDefault="00412073" w:rsidP="00412073">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p>
    <w:p w:rsidR="00412073" w:rsidRDefault="00412073" w:rsidP="0041207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412073" w:rsidRPr="00692E89" w:rsidTr="00C435A1">
        <w:trPr>
          <w:cnfStyle w:val="100000000000"/>
          <w:trHeight w:val="255"/>
        </w:trPr>
        <w:tc>
          <w:tcPr>
            <w:cnfStyle w:val="001000000000"/>
            <w:tcW w:w="1162" w:type="dxa"/>
            <w:hideMark/>
          </w:tcPr>
          <w:p w:rsidR="00412073" w:rsidRPr="00692E89" w:rsidRDefault="00412073" w:rsidP="00C435A1">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412073" w:rsidRPr="00692E89" w:rsidRDefault="00412073" w:rsidP="00C435A1">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412073" w:rsidRPr="00692E89" w:rsidTr="00C435A1">
        <w:trPr>
          <w:cnfStyle w:val="000000100000"/>
          <w:trHeight w:val="255"/>
        </w:trPr>
        <w:tc>
          <w:tcPr>
            <w:cnfStyle w:val="001000000000"/>
            <w:tcW w:w="1162" w:type="dxa"/>
            <w:vAlign w:val="bottom"/>
            <w:hideMark/>
          </w:tcPr>
          <w:p w:rsidR="00412073" w:rsidRDefault="00412073" w:rsidP="00C435A1">
            <w:pPr>
              <w:jc w:val="center"/>
              <w:rPr>
                <w:rFonts w:ascii="Calibri" w:hAnsi="Calibri"/>
                <w:color w:val="000000"/>
              </w:rPr>
            </w:pPr>
            <w:r>
              <w:rPr>
                <w:rFonts w:ascii="Calibri" w:hAnsi="Calibri"/>
                <w:color w:val="000000"/>
              </w:rPr>
              <w:t>SB</w:t>
            </w:r>
          </w:p>
        </w:tc>
        <w:tc>
          <w:tcPr>
            <w:tcW w:w="898" w:type="dxa"/>
            <w:vAlign w:val="bottom"/>
            <w:hideMark/>
          </w:tcPr>
          <w:p w:rsidR="00412073" w:rsidRDefault="00412073" w:rsidP="00C435A1">
            <w:pPr>
              <w:cnfStyle w:val="000000100000"/>
              <w:rPr>
                <w:rFonts w:ascii="Calibri" w:hAnsi="Calibri"/>
                <w:color w:val="000000"/>
              </w:rPr>
            </w:pPr>
            <w:r>
              <w:rPr>
                <w:rFonts w:ascii="Calibri" w:hAnsi="Calibri"/>
                <w:color w:val="000000"/>
              </w:rPr>
              <w:t>10</w:t>
            </w:r>
          </w:p>
        </w:tc>
      </w:tr>
      <w:tr w:rsidR="00412073" w:rsidRPr="00692E89" w:rsidTr="00C435A1">
        <w:trPr>
          <w:trHeight w:val="255"/>
        </w:trPr>
        <w:tc>
          <w:tcPr>
            <w:cnfStyle w:val="001000000000"/>
            <w:tcW w:w="1162" w:type="dxa"/>
            <w:vAlign w:val="bottom"/>
            <w:hideMark/>
          </w:tcPr>
          <w:p w:rsidR="00412073" w:rsidRDefault="00412073" w:rsidP="00C435A1">
            <w:pPr>
              <w:jc w:val="center"/>
              <w:rPr>
                <w:rFonts w:ascii="Calibri" w:hAnsi="Calibri"/>
                <w:color w:val="000000"/>
              </w:rPr>
            </w:pPr>
            <w:r>
              <w:rPr>
                <w:rFonts w:ascii="Calibri" w:hAnsi="Calibri"/>
                <w:color w:val="000000"/>
              </w:rPr>
              <w:t>CA</w:t>
            </w:r>
          </w:p>
        </w:tc>
        <w:tc>
          <w:tcPr>
            <w:tcW w:w="898" w:type="dxa"/>
            <w:vAlign w:val="bottom"/>
            <w:hideMark/>
          </w:tcPr>
          <w:p w:rsidR="00412073" w:rsidRDefault="00412073" w:rsidP="00C435A1">
            <w:pPr>
              <w:cnfStyle w:val="000000000000"/>
              <w:rPr>
                <w:rFonts w:ascii="Calibri" w:hAnsi="Calibri"/>
                <w:color w:val="000000"/>
              </w:rPr>
            </w:pPr>
            <w:r>
              <w:rPr>
                <w:rFonts w:ascii="Calibri" w:hAnsi="Calibri"/>
                <w:color w:val="000000"/>
              </w:rPr>
              <w:t>11</w:t>
            </w:r>
          </w:p>
        </w:tc>
      </w:tr>
      <w:tr w:rsidR="00412073" w:rsidRPr="00692E89" w:rsidTr="00C435A1">
        <w:trPr>
          <w:cnfStyle w:val="000000100000"/>
          <w:trHeight w:val="255"/>
        </w:trPr>
        <w:tc>
          <w:tcPr>
            <w:cnfStyle w:val="001000000000"/>
            <w:tcW w:w="1162" w:type="dxa"/>
            <w:vAlign w:val="bottom"/>
            <w:hideMark/>
          </w:tcPr>
          <w:p w:rsidR="00412073" w:rsidRDefault="00412073" w:rsidP="00C435A1">
            <w:pPr>
              <w:jc w:val="center"/>
              <w:rPr>
                <w:rFonts w:ascii="Calibri" w:hAnsi="Calibri"/>
                <w:color w:val="000000"/>
              </w:rPr>
            </w:pPr>
            <w:r>
              <w:rPr>
                <w:rFonts w:ascii="Calibri" w:hAnsi="Calibri"/>
                <w:color w:val="000000"/>
              </w:rPr>
              <w:t>CC</w:t>
            </w:r>
          </w:p>
        </w:tc>
        <w:tc>
          <w:tcPr>
            <w:tcW w:w="898" w:type="dxa"/>
            <w:vAlign w:val="bottom"/>
            <w:hideMark/>
          </w:tcPr>
          <w:p w:rsidR="00412073" w:rsidRDefault="00412073" w:rsidP="00C435A1">
            <w:pPr>
              <w:cnfStyle w:val="000000100000"/>
              <w:rPr>
                <w:rFonts w:ascii="Calibri" w:hAnsi="Calibri"/>
                <w:color w:val="000000"/>
              </w:rPr>
            </w:pPr>
            <w:r>
              <w:rPr>
                <w:rFonts w:ascii="Calibri" w:hAnsi="Calibri"/>
                <w:color w:val="000000"/>
              </w:rPr>
              <w:t>13</w:t>
            </w:r>
          </w:p>
        </w:tc>
      </w:tr>
      <w:tr w:rsidR="00412073" w:rsidRPr="00692E89" w:rsidTr="00C435A1">
        <w:trPr>
          <w:trHeight w:val="255"/>
        </w:trPr>
        <w:tc>
          <w:tcPr>
            <w:cnfStyle w:val="001000000000"/>
            <w:tcW w:w="1162" w:type="dxa"/>
            <w:vAlign w:val="bottom"/>
            <w:hideMark/>
          </w:tcPr>
          <w:p w:rsidR="00412073" w:rsidRDefault="00412073" w:rsidP="00C435A1">
            <w:pPr>
              <w:jc w:val="center"/>
              <w:rPr>
                <w:rFonts w:ascii="Calibri" w:hAnsi="Calibri"/>
                <w:color w:val="000000"/>
              </w:rPr>
            </w:pPr>
            <w:r>
              <w:rPr>
                <w:rFonts w:ascii="Calibri" w:hAnsi="Calibri"/>
                <w:color w:val="000000"/>
              </w:rPr>
              <w:t>OD</w:t>
            </w:r>
          </w:p>
        </w:tc>
        <w:tc>
          <w:tcPr>
            <w:tcW w:w="898" w:type="dxa"/>
            <w:vAlign w:val="bottom"/>
            <w:hideMark/>
          </w:tcPr>
          <w:p w:rsidR="00412073" w:rsidRDefault="00412073" w:rsidP="00C435A1">
            <w:pPr>
              <w:cnfStyle w:val="000000000000"/>
              <w:rPr>
                <w:rFonts w:ascii="Calibri" w:hAnsi="Calibri"/>
                <w:color w:val="000000"/>
              </w:rPr>
            </w:pPr>
            <w:r>
              <w:rPr>
                <w:rFonts w:ascii="Calibri" w:hAnsi="Calibri"/>
                <w:color w:val="000000"/>
              </w:rPr>
              <w:t>13</w:t>
            </w:r>
          </w:p>
        </w:tc>
      </w:tr>
      <w:tr w:rsidR="00412073" w:rsidRPr="00692E89" w:rsidTr="00C435A1">
        <w:trPr>
          <w:cnfStyle w:val="000000100000"/>
          <w:trHeight w:val="255"/>
        </w:trPr>
        <w:tc>
          <w:tcPr>
            <w:cnfStyle w:val="001000000000"/>
            <w:tcW w:w="1162" w:type="dxa"/>
            <w:vAlign w:val="bottom"/>
            <w:hideMark/>
          </w:tcPr>
          <w:p w:rsidR="00412073" w:rsidRDefault="00412073" w:rsidP="00C435A1">
            <w:pPr>
              <w:jc w:val="center"/>
              <w:rPr>
                <w:rFonts w:ascii="Calibri" w:hAnsi="Calibri"/>
                <w:color w:val="000000"/>
              </w:rPr>
            </w:pPr>
            <w:r>
              <w:rPr>
                <w:rFonts w:ascii="Calibri" w:hAnsi="Calibri"/>
                <w:color w:val="000000"/>
              </w:rPr>
              <w:t>TL</w:t>
            </w:r>
          </w:p>
        </w:tc>
        <w:tc>
          <w:tcPr>
            <w:tcW w:w="898" w:type="dxa"/>
            <w:vAlign w:val="bottom"/>
            <w:hideMark/>
          </w:tcPr>
          <w:p w:rsidR="00412073" w:rsidRDefault="00412073" w:rsidP="00C435A1">
            <w:pPr>
              <w:cnfStyle w:val="000000100000"/>
              <w:rPr>
                <w:rFonts w:ascii="Calibri" w:hAnsi="Calibri"/>
                <w:color w:val="000000"/>
              </w:rPr>
            </w:pPr>
            <w:r>
              <w:rPr>
                <w:rFonts w:ascii="Calibri" w:hAnsi="Calibri"/>
                <w:color w:val="000000"/>
              </w:rPr>
              <w:t>16</w:t>
            </w:r>
          </w:p>
        </w:tc>
      </w:tr>
    </w:tbl>
    <w:p w:rsidR="00412073" w:rsidRDefault="00412073" w:rsidP="00412073">
      <w:pPr>
        <w:pStyle w:val="ListParagraph"/>
        <w:tabs>
          <w:tab w:val="left" w:pos="5840"/>
        </w:tabs>
        <w:ind w:left="1070"/>
        <w:jc w:val="both"/>
        <w:rPr>
          <w:rStyle w:val="body"/>
          <w:rFonts w:ascii="Century Gothic" w:hAnsi="Century Gothic"/>
          <w:b/>
          <w:sz w:val="24"/>
          <w:szCs w:val="24"/>
        </w:rPr>
      </w:pPr>
    </w:p>
    <w:p w:rsidR="00644DBA" w:rsidRDefault="00644DBA" w:rsidP="005B77F6">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CHQ_SER  VARCHAR2(2) :</w:t>
      </w:r>
    </w:p>
    <w:p w:rsidR="00412073" w:rsidRDefault="00412073" w:rsidP="00412073">
      <w:pPr>
        <w:pStyle w:val="ListParagraph"/>
        <w:tabs>
          <w:tab w:val="left" w:pos="5840"/>
        </w:tabs>
        <w:ind w:left="1070"/>
        <w:jc w:val="both"/>
        <w:rPr>
          <w:rStyle w:val="body"/>
          <w:rFonts w:ascii="Century Gothic" w:hAnsi="Century Gothic"/>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644DBA" w:rsidRDefault="00644DBA" w:rsidP="005B77F6">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lastRenderedPageBreak/>
        <w:t xml:space="preserve">CHQ_NO </w:t>
      </w:r>
      <w:r w:rsidR="005B77F6" w:rsidRPr="00644DBA">
        <w:rPr>
          <w:rStyle w:val="body"/>
          <w:rFonts w:ascii="Century Gothic" w:hAnsi="Century Gothic"/>
          <w:b/>
          <w:sz w:val="24"/>
          <w:szCs w:val="24"/>
        </w:rPr>
        <w:t xml:space="preserve"> NUMBER(8, 0)</w:t>
      </w:r>
      <w:r w:rsidRPr="00644DBA">
        <w:rPr>
          <w:rStyle w:val="body"/>
          <w:rFonts w:ascii="Century Gothic" w:hAnsi="Century Gothic"/>
          <w:b/>
          <w:sz w:val="24"/>
          <w:szCs w:val="24"/>
        </w:rPr>
        <w:t xml:space="preserve"> :</w:t>
      </w:r>
    </w:p>
    <w:p w:rsidR="0039266C" w:rsidRDefault="0039266C" w:rsidP="0039266C">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39266C" w:rsidRDefault="0039266C" w:rsidP="0039266C">
      <w:pPr>
        <w:pStyle w:val="ListParagraph"/>
        <w:tabs>
          <w:tab w:val="left" w:pos="5840"/>
        </w:tabs>
        <w:ind w:left="1070"/>
        <w:jc w:val="both"/>
        <w:rPr>
          <w:rStyle w:val="body"/>
          <w:rFonts w:ascii="Century Gothic" w:hAnsi="Century Gothic"/>
          <w:b/>
          <w:sz w:val="24"/>
          <w:szCs w:val="24"/>
        </w:rPr>
      </w:pPr>
    </w:p>
    <w:p w:rsidR="00644DBA" w:rsidRDefault="00644DBA" w:rsidP="005B77F6">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REAL_DATE  DATE :</w:t>
      </w:r>
    </w:p>
    <w:p w:rsidR="00B1256D" w:rsidRPr="00B1256D" w:rsidRDefault="000A5528" w:rsidP="00B1256D">
      <w:pPr>
        <w:pStyle w:val="ListParagraph"/>
        <w:tabs>
          <w:tab w:val="left" w:pos="5840"/>
        </w:tabs>
        <w:ind w:left="1070"/>
        <w:jc w:val="both"/>
        <w:rPr>
          <w:rStyle w:val="body"/>
          <w:rFonts w:ascii="Century Gothic" w:hAnsi="Century Gothic"/>
          <w:sz w:val="24"/>
          <w:szCs w:val="24"/>
        </w:rPr>
      </w:pPr>
      <w:r w:rsidRPr="00B1256D">
        <w:rPr>
          <w:rStyle w:val="body"/>
          <w:rFonts w:ascii="Century Gothic" w:hAnsi="Century Gothic"/>
          <w:sz w:val="24"/>
          <w:szCs w:val="24"/>
        </w:rPr>
        <w:t>It contains the realisation date of cheque.</w:t>
      </w:r>
      <w:r w:rsidR="00B1256D" w:rsidRPr="00B1256D">
        <w:rPr>
          <w:rStyle w:val="body"/>
          <w:rFonts w:ascii="Century Gothic" w:hAnsi="Century Gothic"/>
          <w:sz w:val="24"/>
          <w:szCs w:val="24"/>
        </w:rPr>
        <w:t xml:space="preserve"> Data type of this is date. Our format of date field is “DD/MM/YYYY”.</w:t>
      </w:r>
    </w:p>
    <w:p w:rsidR="000A5528" w:rsidRDefault="000A5528" w:rsidP="000A5528">
      <w:pPr>
        <w:pStyle w:val="ListParagraph"/>
        <w:tabs>
          <w:tab w:val="left" w:pos="5840"/>
        </w:tabs>
        <w:ind w:left="1070"/>
        <w:jc w:val="both"/>
        <w:rPr>
          <w:rStyle w:val="body"/>
          <w:rFonts w:ascii="Century Gothic" w:hAnsi="Century Gothic"/>
          <w:b/>
          <w:sz w:val="24"/>
          <w:szCs w:val="24"/>
        </w:rPr>
      </w:pPr>
    </w:p>
    <w:p w:rsidR="005B77F6" w:rsidRPr="00644DBA" w:rsidRDefault="00644DBA" w:rsidP="005B77F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w:t>
      </w:r>
      <w:r w:rsidR="005B77F6" w:rsidRPr="00644DBA">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C22432" w:rsidRDefault="00C22432" w:rsidP="00531A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cheque leaf, like Paid (P) or Unpaid</w:t>
      </w:r>
      <w:r w:rsidR="00721554">
        <w:rPr>
          <w:rStyle w:val="body"/>
          <w:rFonts w:ascii="Century Gothic" w:hAnsi="Century Gothic"/>
          <w:sz w:val="24"/>
          <w:szCs w:val="24"/>
        </w:rPr>
        <w:t xml:space="preserve"> </w:t>
      </w:r>
      <w:r>
        <w:rPr>
          <w:rStyle w:val="body"/>
          <w:rFonts w:ascii="Century Gothic" w:hAnsi="Century Gothic"/>
          <w:sz w:val="24"/>
          <w:szCs w:val="24"/>
        </w:rPr>
        <w:t xml:space="preserve">(U) </w:t>
      </w:r>
      <w:r w:rsidR="00574F0A">
        <w:rPr>
          <w:rStyle w:val="body"/>
          <w:rFonts w:ascii="Century Gothic" w:hAnsi="Century Gothic"/>
          <w:sz w:val="24"/>
          <w:szCs w:val="24"/>
        </w:rPr>
        <w:t>cheque</w:t>
      </w:r>
      <w:r>
        <w:rPr>
          <w:rStyle w:val="body"/>
          <w:rFonts w:ascii="Century Gothic" w:hAnsi="Century Gothic"/>
          <w:sz w:val="24"/>
          <w:szCs w:val="24"/>
        </w:rPr>
        <w:t>. Data type of this field is varchar2 and length is 1 character.</w:t>
      </w:r>
    </w:p>
    <w:p w:rsidR="002418F6" w:rsidRDefault="002418F6" w:rsidP="002418F6">
      <w:pPr>
        <w:pStyle w:val="ListParagraph"/>
        <w:tabs>
          <w:tab w:val="left" w:pos="5840"/>
        </w:tabs>
        <w:ind w:left="1070"/>
        <w:jc w:val="both"/>
        <w:rPr>
          <w:rStyle w:val="body"/>
          <w:rFonts w:ascii="Century Gothic" w:hAnsi="Century Gothic"/>
          <w:b/>
          <w:sz w:val="24"/>
          <w:szCs w:val="24"/>
        </w:rPr>
      </w:pPr>
    </w:p>
    <w:p w:rsidR="00531A97" w:rsidRPr="00997FF4" w:rsidRDefault="00531A97" w:rsidP="00531A97">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997FF4" w:rsidRPr="00997FF4" w:rsidRDefault="00997FF4" w:rsidP="00997FF4">
      <w:pPr>
        <w:pStyle w:val="ListParagraph"/>
        <w:tabs>
          <w:tab w:val="left" w:pos="5840"/>
        </w:tabs>
        <w:ind w:left="1070"/>
        <w:jc w:val="both"/>
        <w:rPr>
          <w:rFonts w:ascii="Century Gothic" w:hAnsi="Century Gothic"/>
          <w:sz w:val="24"/>
          <w:szCs w:val="24"/>
        </w:rPr>
      </w:pPr>
      <w:r w:rsidRPr="00997FF4">
        <w:rPr>
          <w:rFonts w:ascii="Century Gothic" w:hAnsi="Century Gothic"/>
          <w:sz w:val="24"/>
          <w:szCs w:val="24"/>
        </w:rPr>
        <w:t>#key CHQLEAF ACTNO, CHQBK_CODE, CHQ_SER, CHQ_NO</w:t>
      </w:r>
      <w:r>
        <w:rPr>
          <w:rFonts w:ascii="Century Gothic" w:hAnsi="Century Gothic"/>
          <w:sz w:val="24"/>
          <w:szCs w:val="24"/>
        </w:rPr>
        <w:t xml:space="preserve"> </w:t>
      </w:r>
      <w:r w:rsidR="00996DC8">
        <w:rPr>
          <w:rStyle w:val="body"/>
          <w:rFonts w:ascii="Century Gothic" w:hAnsi="Century Gothic"/>
          <w:sz w:val="24"/>
          <w:szCs w:val="24"/>
        </w:rPr>
        <w:t>(doesn’t allows duplicates).</w:t>
      </w:r>
    </w:p>
    <w:p w:rsidR="00997FF4" w:rsidRPr="008C4BC0" w:rsidRDefault="00997FF4" w:rsidP="00997FF4">
      <w:pPr>
        <w:pStyle w:val="ListParagraph"/>
        <w:tabs>
          <w:tab w:val="left" w:pos="5840"/>
        </w:tabs>
        <w:ind w:left="1070"/>
        <w:jc w:val="both"/>
        <w:rPr>
          <w:rFonts w:ascii="Century Gothic" w:hAnsi="Century Gothic"/>
          <w:sz w:val="24"/>
          <w:szCs w:val="24"/>
        </w:rPr>
      </w:pPr>
      <w:r w:rsidRPr="00997FF4">
        <w:rPr>
          <w:rFonts w:ascii="Century Gothic" w:hAnsi="Century Gothic"/>
          <w:sz w:val="24"/>
          <w:szCs w:val="24"/>
        </w:rPr>
        <w:t>#key CHQLEAF CHQ_NO, CHQ_SER, CHQBK_CODE</w:t>
      </w:r>
      <w:r w:rsidR="00996DC8">
        <w:rPr>
          <w:rFonts w:ascii="Century Gothic" w:hAnsi="Century Gothic"/>
          <w:sz w:val="24"/>
          <w:szCs w:val="24"/>
        </w:rPr>
        <w:t xml:space="preserve"> </w:t>
      </w:r>
      <w:r w:rsidR="00996DC8">
        <w:rPr>
          <w:rStyle w:val="body"/>
          <w:rFonts w:ascii="Century Gothic" w:hAnsi="Century Gothic"/>
          <w:sz w:val="24"/>
          <w:szCs w:val="24"/>
        </w:rPr>
        <w:t>(doesn’t allows duplicates)</w:t>
      </w:r>
    </w:p>
    <w:p w:rsidR="00531A97" w:rsidRPr="007D2814" w:rsidRDefault="00D97BCE" w:rsidP="007D2814">
      <w:pPr>
        <w:rPr>
          <w:rStyle w:val="body"/>
          <w:rFonts w:ascii="Century Gothic" w:hAnsi="Century Gothic"/>
          <w:b/>
          <w:sz w:val="24"/>
          <w:szCs w:val="24"/>
        </w:rPr>
      </w:pPr>
      <w:r>
        <w:rPr>
          <w:rStyle w:val="body"/>
          <w:rFonts w:ascii="Century Gothic" w:hAnsi="Century Gothic"/>
          <w:b/>
          <w:sz w:val="24"/>
          <w:szCs w:val="24"/>
        </w:rPr>
        <w:br w:type="page"/>
      </w:r>
    </w:p>
    <w:p w:rsidR="00820909" w:rsidRDefault="00820909" w:rsidP="007D2814">
      <w:pPr>
        <w:pStyle w:val="ListParagraph"/>
        <w:tabs>
          <w:tab w:val="left" w:pos="5840"/>
        </w:tabs>
        <w:jc w:val="center"/>
        <w:rPr>
          <w:rFonts w:ascii="Century Gothic" w:hAnsi="Century Gothic"/>
          <w:b/>
          <w:sz w:val="28"/>
          <w:szCs w:val="28"/>
        </w:rPr>
      </w:pPr>
      <w:bookmarkStart w:id="14" w:name="STOP_PAY"/>
      <w:r w:rsidRPr="00820909">
        <w:rPr>
          <w:rFonts w:ascii="Century Gothic" w:hAnsi="Century Gothic"/>
          <w:b/>
          <w:sz w:val="28"/>
          <w:szCs w:val="28"/>
        </w:rPr>
        <w:lastRenderedPageBreak/>
        <w:t>STOP_PAY</w:t>
      </w:r>
    </w:p>
    <w:bookmarkEnd w:id="14"/>
    <w:p w:rsidR="007D2814" w:rsidRDefault="007D2814" w:rsidP="007D2814">
      <w:pPr>
        <w:pStyle w:val="ListParagraph"/>
        <w:tabs>
          <w:tab w:val="left" w:pos="5840"/>
        </w:tabs>
        <w:jc w:val="center"/>
        <w:rPr>
          <w:rFonts w:ascii="Century Gothic" w:hAnsi="Century Gothic"/>
          <w:b/>
          <w:sz w:val="28"/>
          <w:szCs w:val="28"/>
        </w:rPr>
      </w:pPr>
    </w:p>
    <w:p w:rsidR="00820909" w:rsidRDefault="00820909" w:rsidP="000233E9">
      <w:pPr>
        <w:pStyle w:val="ListParagraph"/>
        <w:tabs>
          <w:tab w:val="left" w:pos="5840"/>
        </w:tabs>
        <w:jc w:val="both"/>
        <w:rPr>
          <w:rStyle w:val="body"/>
          <w:rFonts w:ascii="Century Gothic" w:hAnsi="Century Gothic"/>
          <w:sz w:val="24"/>
          <w:szCs w:val="24"/>
        </w:rPr>
      </w:pPr>
      <w:r>
        <w:rPr>
          <w:rFonts w:ascii="Century Gothic" w:hAnsi="Century Gothic"/>
          <w:sz w:val="24"/>
          <w:szCs w:val="24"/>
        </w:rPr>
        <w:t>It contains the information of cheque leaf</w:t>
      </w:r>
      <w:r w:rsidR="009F1996">
        <w:rPr>
          <w:rFonts w:ascii="Century Gothic" w:hAnsi="Century Gothic"/>
          <w:sz w:val="24"/>
          <w:szCs w:val="24"/>
        </w:rPr>
        <w:t xml:space="preserve"> which is stopped</w:t>
      </w:r>
      <w:r>
        <w:rPr>
          <w:rFonts w:ascii="Century Gothic" w:hAnsi="Century Gothic"/>
          <w:sz w:val="24"/>
          <w:szCs w:val="24"/>
        </w:rPr>
        <w:t xml:space="preserve"> from cheque book of account holder</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Pr>
          <w:rStyle w:val="body"/>
          <w:rFonts w:ascii="Century Gothic" w:hAnsi="Century Gothic"/>
          <w:sz w:val="24"/>
          <w:szCs w:val="24"/>
        </w:rPr>
        <w:t>CHQ_BOOK</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0233E9" w:rsidRPr="000233E9" w:rsidRDefault="000233E9" w:rsidP="000233E9">
      <w:pPr>
        <w:pStyle w:val="ListParagraph"/>
        <w:tabs>
          <w:tab w:val="left" w:pos="5840"/>
        </w:tabs>
        <w:jc w:val="both"/>
        <w:rPr>
          <w:rStyle w:val="body"/>
          <w:rFonts w:ascii="Century Gothic" w:hAnsi="Century Gothic"/>
          <w:sz w:val="24"/>
          <w:szCs w:val="24"/>
        </w:rPr>
      </w:pPr>
    </w:p>
    <w:p w:rsidR="000233E9" w:rsidRPr="00C832A0" w:rsidRDefault="000233E9" w:rsidP="000233E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0233E9" w:rsidRDefault="000233E9" w:rsidP="000233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0233E9" w:rsidRPr="000F1B04" w:rsidRDefault="000233E9" w:rsidP="000233E9">
      <w:pPr>
        <w:pStyle w:val="ListParagraph"/>
        <w:tabs>
          <w:tab w:val="left" w:pos="5840"/>
        </w:tabs>
        <w:ind w:left="1070"/>
        <w:jc w:val="both"/>
        <w:rPr>
          <w:rStyle w:val="body"/>
          <w:rFonts w:ascii="Century Gothic" w:hAnsi="Century Gothic"/>
          <w:sz w:val="24"/>
          <w:szCs w:val="24"/>
        </w:rPr>
      </w:pPr>
    </w:p>
    <w:p w:rsidR="000233E9" w:rsidRPr="00C832A0" w:rsidRDefault="000233E9" w:rsidP="000233E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0233E9" w:rsidRDefault="000233E9" w:rsidP="000233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0233E9" w:rsidRPr="000F1B04" w:rsidRDefault="000233E9" w:rsidP="000233E9">
      <w:pPr>
        <w:pStyle w:val="ListParagraph"/>
        <w:tabs>
          <w:tab w:val="left" w:pos="5840"/>
        </w:tabs>
        <w:ind w:left="1070"/>
        <w:jc w:val="both"/>
        <w:rPr>
          <w:rStyle w:val="body"/>
          <w:rFonts w:ascii="Century Gothic" w:hAnsi="Century Gothic"/>
          <w:sz w:val="24"/>
          <w:szCs w:val="24"/>
        </w:rPr>
      </w:pPr>
    </w:p>
    <w:p w:rsidR="000233E9" w:rsidRPr="00C832A0" w:rsidRDefault="000233E9" w:rsidP="000233E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0233E9" w:rsidRDefault="000233E9" w:rsidP="000233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0233E9" w:rsidRPr="000F1B04" w:rsidRDefault="000233E9" w:rsidP="000233E9">
      <w:pPr>
        <w:pStyle w:val="ListParagraph"/>
        <w:tabs>
          <w:tab w:val="left" w:pos="5840"/>
        </w:tabs>
        <w:ind w:left="1070"/>
        <w:jc w:val="both"/>
        <w:rPr>
          <w:rStyle w:val="body"/>
          <w:rFonts w:ascii="Century Gothic" w:hAnsi="Century Gothic"/>
          <w:sz w:val="24"/>
          <w:szCs w:val="24"/>
        </w:rPr>
      </w:pPr>
    </w:p>
    <w:p w:rsidR="000233E9" w:rsidRPr="00C832A0" w:rsidRDefault="000233E9" w:rsidP="000233E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0233E9" w:rsidRDefault="000233E9" w:rsidP="00D97BC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w:t>
      </w:r>
      <w:r w:rsidR="00D97BCE">
        <w:rPr>
          <w:rStyle w:val="body"/>
          <w:rFonts w:ascii="Century Gothic" w:hAnsi="Century Gothic"/>
          <w:sz w:val="24"/>
          <w:szCs w:val="24"/>
        </w:rPr>
        <w:t>s number and length is 4 digits.</w:t>
      </w:r>
    </w:p>
    <w:p w:rsidR="00D97BCE" w:rsidRDefault="00D97BCE" w:rsidP="00D97BCE">
      <w:pPr>
        <w:pStyle w:val="ListParagraph"/>
        <w:tabs>
          <w:tab w:val="left" w:pos="5840"/>
        </w:tabs>
        <w:ind w:left="1070"/>
        <w:jc w:val="both"/>
        <w:rPr>
          <w:rStyle w:val="body"/>
          <w:rFonts w:ascii="Century Gothic" w:hAnsi="Century Gothic"/>
          <w:sz w:val="24"/>
          <w:szCs w:val="24"/>
        </w:rPr>
      </w:pPr>
    </w:p>
    <w:p w:rsidR="000233E9" w:rsidRDefault="000233E9" w:rsidP="000233E9">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0233E9" w:rsidRDefault="000233E9" w:rsidP="000233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 branch number of that particular bank. Data type of this field is number and length is 4 digits. </w:t>
      </w:r>
    </w:p>
    <w:p w:rsidR="000233E9" w:rsidRDefault="000233E9" w:rsidP="000233E9">
      <w:pPr>
        <w:pStyle w:val="ListParagraph"/>
        <w:tabs>
          <w:tab w:val="left" w:pos="5840"/>
        </w:tabs>
        <w:ind w:left="1070"/>
        <w:jc w:val="both"/>
        <w:rPr>
          <w:rStyle w:val="body"/>
          <w:rFonts w:ascii="Century Gothic" w:hAnsi="Century Gothic"/>
          <w:sz w:val="24"/>
          <w:szCs w:val="24"/>
        </w:rPr>
      </w:pPr>
    </w:p>
    <w:p w:rsidR="000233E9" w:rsidRDefault="000233E9" w:rsidP="000233E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PBR_CODE </w:t>
      </w:r>
      <w:r w:rsidRPr="00BD70E0">
        <w:rPr>
          <w:rStyle w:val="body"/>
          <w:rFonts w:ascii="Century Gothic" w:hAnsi="Century Gothic"/>
          <w:b/>
          <w:sz w:val="24"/>
          <w:szCs w:val="24"/>
        </w:rPr>
        <w:t xml:space="preserve"> </w:t>
      </w:r>
      <w:r>
        <w:rPr>
          <w:rStyle w:val="body"/>
          <w:rFonts w:ascii="Century Gothic" w:hAnsi="Century Gothic"/>
          <w:b/>
          <w:sz w:val="24"/>
          <w:szCs w:val="24"/>
        </w:rPr>
        <w:t xml:space="preserve"> NUMBER(4, 0) :</w:t>
      </w:r>
    </w:p>
    <w:p w:rsidR="000233E9" w:rsidRDefault="000233E9" w:rsidP="000233E9">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0233E9" w:rsidRPr="00BD70E0" w:rsidRDefault="000233E9" w:rsidP="000233E9">
      <w:pPr>
        <w:pStyle w:val="ListParagraph"/>
        <w:tabs>
          <w:tab w:val="left" w:pos="5840"/>
        </w:tabs>
        <w:ind w:left="1070"/>
        <w:jc w:val="both"/>
        <w:rPr>
          <w:rStyle w:val="body"/>
          <w:rFonts w:ascii="Century Gothic" w:hAnsi="Century Gothic"/>
          <w:sz w:val="24"/>
          <w:szCs w:val="24"/>
        </w:rPr>
      </w:pPr>
    </w:p>
    <w:p w:rsidR="000233E9" w:rsidRDefault="000233E9" w:rsidP="000233E9">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ACTNO  VARCHAR2(13) :</w:t>
      </w:r>
    </w:p>
    <w:p w:rsidR="000233E9" w:rsidRPr="001206CC" w:rsidRDefault="000233E9" w:rsidP="001206C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w:t>
      </w:r>
      <w:r w:rsidR="001206CC">
        <w:rPr>
          <w:rStyle w:val="body"/>
          <w:rFonts w:ascii="Century Gothic" w:hAnsi="Century Gothic"/>
          <w:sz w:val="24"/>
          <w:szCs w:val="24"/>
        </w:rPr>
        <w:t xml:space="preserve"> account number </w:t>
      </w:r>
      <w:r w:rsidRPr="001206CC">
        <w:rPr>
          <w:rStyle w:val="body"/>
          <w:rFonts w:ascii="Century Gothic" w:hAnsi="Century Gothic"/>
          <w:sz w:val="24"/>
          <w:szCs w:val="24"/>
        </w:rPr>
        <w:t>(i.e. 0001-101-123456).</w:t>
      </w:r>
    </w:p>
    <w:p w:rsidR="000233E9" w:rsidRDefault="000233E9" w:rsidP="000233E9">
      <w:pPr>
        <w:pStyle w:val="ListParagraph"/>
        <w:tabs>
          <w:tab w:val="left" w:pos="5840"/>
        </w:tabs>
        <w:ind w:left="1070"/>
        <w:jc w:val="both"/>
        <w:rPr>
          <w:rStyle w:val="body"/>
          <w:rFonts w:ascii="Century Gothic" w:hAnsi="Century Gothic"/>
          <w:b/>
          <w:sz w:val="24"/>
          <w:szCs w:val="24"/>
        </w:rPr>
      </w:pPr>
    </w:p>
    <w:p w:rsidR="000233E9" w:rsidRPr="00644DBA" w:rsidRDefault="000233E9" w:rsidP="000233E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w:t>
      </w:r>
      <w:r w:rsidRPr="00644DBA">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0233E9" w:rsidRDefault="000233E9" w:rsidP="000233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cheque leaf, like </w:t>
      </w:r>
      <w:r w:rsidR="006E5762">
        <w:rPr>
          <w:rStyle w:val="body"/>
          <w:rFonts w:ascii="Century Gothic" w:hAnsi="Century Gothic"/>
          <w:sz w:val="24"/>
          <w:szCs w:val="24"/>
        </w:rPr>
        <w:t>Live</w:t>
      </w:r>
      <w:r>
        <w:rPr>
          <w:rStyle w:val="body"/>
          <w:rFonts w:ascii="Century Gothic" w:hAnsi="Century Gothic"/>
          <w:sz w:val="24"/>
          <w:szCs w:val="24"/>
        </w:rPr>
        <w:t xml:space="preserve"> (</w:t>
      </w:r>
      <w:r w:rsidR="006E5762">
        <w:rPr>
          <w:rStyle w:val="body"/>
          <w:rFonts w:ascii="Century Gothic" w:hAnsi="Century Gothic"/>
          <w:sz w:val="24"/>
          <w:szCs w:val="24"/>
        </w:rPr>
        <w:t>L</w:t>
      </w:r>
      <w:r>
        <w:rPr>
          <w:rStyle w:val="body"/>
          <w:rFonts w:ascii="Century Gothic" w:hAnsi="Century Gothic"/>
          <w:sz w:val="24"/>
          <w:szCs w:val="24"/>
        </w:rPr>
        <w:t xml:space="preserve">) or </w:t>
      </w:r>
      <w:r w:rsidR="006E5762">
        <w:rPr>
          <w:rStyle w:val="body"/>
          <w:rFonts w:ascii="Century Gothic" w:hAnsi="Century Gothic"/>
          <w:sz w:val="24"/>
          <w:szCs w:val="24"/>
        </w:rPr>
        <w:t>Close</w:t>
      </w:r>
      <w:r>
        <w:rPr>
          <w:rStyle w:val="body"/>
          <w:rFonts w:ascii="Century Gothic" w:hAnsi="Century Gothic"/>
          <w:sz w:val="24"/>
          <w:szCs w:val="24"/>
        </w:rPr>
        <w:t xml:space="preserve"> (</w:t>
      </w:r>
      <w:r w:rsidR="006E5762">
        <w:rPr>
          <w:rStyle w:val="body"/>
          <w:rFonts w:ascii="Century Gothic" w:hAnsi="Century Gothic"/>
          <w:sz w:val="24"/>
          <w:szCs w:val="24"/>
        </w:rPr>
        <w:t>C</w:t>
      </w:r>
      <w:r>
        <w:rPr>
          <w:rStyle w:val="body"/>
          <w:rFonts w:ascii="Century Gothic" w:hAnsi="Century Gothic"/>
          <w:sz w:val="24"/>
          <w:szCs w:val="24"/>
        </w:rPr>
        <w:t>) cheque. Data type of this field is varchar2 and length is 1 character.</w:t>
      </w:r>
    </w:p>
    <w:p w:rsidR="00820909" w:rsidRDefault="00820909" w:rsidP="00820909">
      <w:pPr>
        <w:pStyle w:val="ListParagraph"/>
        <w:numPr>
          <w:ilvl w:val="0"/>
          <w:numId w:val="2"/>
        </w:numPr>
        <w:tabs>
          <w:tab w:val="left" w:pos="5840"/>
        </w:tabs>
        <w:jc w:val="both"/>
        <w:rPr>
          <w:rStyle w:val="body"/>
          <w:rFonts w:ascii="Century Gothic" w:hAnsi="Century Gothic"/>
          <w:b/>
          <w:sz w:val="24"/>
          <w:szCs w:val="24"/>
        </w:rPr>
      </w:pPr>
      <w:r w:rsidRPr="00820909">
        <w:rPr>
          <w:rStyle w:val="body"/>
          <w:rFonts w:ascii="Century Gothic" w:hAnsi="Century Gothic"/>
          <w:b/>
          <w:sz w:val="24"/>
          <w:szCs w:val="24"/>
        </w:rPr>
        <w:lastRenderedPageBreak/>
        <w:t>RSTAT</w:t>
      </w:r>
      <w:r>
        <w:rPr>
          <w:rStyle w:val="body"/>
          <w:rFonts w:ascii="Century Gothic" w:hAnsi="Century Gothic"/>
          <w:b/>
          <w:sz w:val="24"/>
          <w:szCs w:val="24"/>
        </w:rPr>
        <w:t>US  VARCHAR2(1)</w:t>
      </w:r>
      <w:r w:rsidR="00DA5BC8">
        <w:rPr>
          <w:rStyle w:val="body"/>
          <w:rFonts w:ascii="Century Gothic" w:hAnsi="Century Gothic"/>
          <w:b/>
          <w:sz w:val="24"/>
          <w:szCs w:val="24"/>
        </w:rPr>
        <w:t xml:space="preserve"> :</w:t>
      </w:r>
    </w:p>
    <w:p w:rsidR="000233E9" w:rsidRDefault="000233E9" w:rsidP="000233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EA7D35">
        <w:rPr>
          <w:rStyle w:val="body"/>
          <w:rFonts w:ascii="Century Gothic" w:hAnsi="Century Gothic"/>
          <w:sz w:val="24"/>
          <w:szCs w:val="24"/>
        </w:rPr>
        <w:t>account</w:t>
      </w:r>
      <w:r>
        <w:rPr>
          <w:rStyle w:val="body"/>
          <w:rFonts w:ascii="Century Gothic" w:hAnsi="Century Gothic"/>
          <w:sz w:val="24"/>
          <w:szCs w:val="24"/>
        </w:rPr>
        <w:t>, like revoke(R) or past (P) account. Data type of this field is varchar2 and length is 1 character.</w:t>
      </w:r>
    </w:p>
    <w:p w:rsidR="000233E9" w:rsidRDefault="000233E9" w:rsidP="000233E9">
      <w:pPr>
        <w:pStyle w:val="ListParagraph"/>
        <w:tabs>
          <w:tab w:val="left" w:pos="5840"/>
        </w:tabs>
        <w:ind w:left="1070"/>
        <w:jc w:val="both"/>
        <w:rPr>
          <w:rStyle w:val="body"/>
          <w:rFonts w:ascii="Century Gothic" w:hAnsi="Century Gothic"/>
          <w:b/>
          <w:sz w:val="24"/>
          <w:szCs w:val="24"/>
        </w:rPr>
      </w:pPr>
    </w:p>
    <w:p w:rsidR="001C70A7" w:rsidRDefault="001C70A7" w:rsidP="001C70A7">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IR_NO  NUMBER(6, 0) :</w:t>
      </w:r>
    </w:p>
    <w:p w:rsidR="001C70A7" w:rsidRDefault="001C70A7" w:rsidP="001C70A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account holder information where as history is maintained with IR_NO greater than zero. </w:t>
      </w:r>
      <w:r w:rsidRPr="00104795">
        <w:rPr>
          <w:rStyle w:val="body"/>
          <w:rFonts w:ascii="Century Gothic" w:hAnsi="Century Gothic"/>
          <w:sz w:val="24"/>
          <w:szCs w:val="24"/>
        </w:rPr>
        <w:t>Data type of this is number and length is 6 digits.</w:t>
      </w:r>
    </w:p>
    <w:p w:rsidR="001C70A7" w:rsidRDefault="001C70A7" w:rsidP="001C70A7">
      <w:pPr>
        <w:pStyle w:val="ListParagraph"/>
        <w:tabs>
          <w:tab w:val="left" w:pos="5840"/>
        </w:tabs>
        <w:ind w:left="1070"/>
        <w:jc w:val="both"/>
        <w:rPr>
          <w:rStyle w:val="body"/>
          <w:rFonts w:ascii="Century Gothic" w:hAnsi="Century Gothic"/>
          <w:b/>
          <w:sz w:val="24"/>
          <w:szCs w:val="24"/>
        </w:rPr>
      </w:pPr>
    </w:p>
    <w:p w:rsidR="001C70A7" w:rsidRDefault="001C70A7" w:rsidP="001C70A7">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TRAN_DATE  DATE :</w:t>
      </w:r>
    </w:p>
    <w:p w:rsidR="001C70A7" w:rsidRDefault="001C70A7" w:rsidP="001C70A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426F44">
        <w:rPr>
          <w:rStyle w:val="body"/>
          <w:rFonts w:ascii="Century Gothic" w:hAnsi="Century Gothic"/>
          <w:sz w:val="24"/>
          <w:szCs w:val="24"/>
        </w:rPr>
        <w:t xml:space="preserve">stop </w:t>
      </w:r>
      <w:r>
        <w:rPr>
          <w:rStyle w:val="body"/>
          <w:rFonts w:ascii="Century Gothic" w:hAnsi="Century Gothic"/>
          <w:sz w:val="24"/>
          <w:szCs w:val="24"/>
        </w:rPr>
        <w:t>transaction date of that customer. Data type of this is date. Our format of date field is “DD/MM/YYYY”.</w:t>
      </w:r>
    </w:p>
    <w:p w:rsidR="001C70A7" w:rsidRDefault="001C70A7" w:rsidP="001C70A7">
      <w:pPr>
        <w:pStyle w:val="ListParagraph"/>
        <w:tabs>
          <w:tab w:val="left" w:pos="5840"/>
        </w:tabs>
        <w:ind w:left="1070"/>
        <w:jc w:val="both"/>
        <w:rPr>
          <w:rStyle w:val="body"/>
          <w:rFonts w:ascii="Century Gothic" w:hAnsi="Century Gothic"/>
          <w:b/>
          <w:sz w:val="24"/>
          <w:szCs w:val="24"/>
        </w:rPr>
      </w:pPr>
    </w:p>
    <w:p w:rsidR="001C70A7" w:rsidRDefault="001C70A7" w:rsidP="001C70A7">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CHQBK_CODE  NUMBER(2, 0) :</w:t>
      </w:r>
    </w:p>
    <w:p w:rsidR="001C70A7" w:rsidRPr="008A385A" w:rsidRDefault="001C70A7" w:rsidP="008A385A">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Data type of the field is</w:t>
      </w:r>
      <w:r w:rsidR="00003015">
        <w:rPr>
          <w:rStyle w:val="body"/>
          <w:rFonts w:ascii="Century Gothic" w:hAnsi="Century Gothic"/>
          <w:sz w:val="24"/>
          <w:szCs w:val="24"/>
        </w:rPr>
        <w:t xml:space="preserve"> number and length is 2 digits.</w:t>
      </w:r>
      <w:r w:rsidR="00580BF1">
        <w:rPr>
          <w:rStyle w:val="body"/>
          <w:rFonts w:ascii="Century Gothic" w:hAnsi="Century Gothic"/>
          <w:sz w:val="24"/>
          <w:szCs w:val="24"/>
        </w:rPr>
        <w:t xml:space="preserve"> </w:t>
      </w:r>
      <w:r w:rsidRPr="008A385A">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1C70A7" w:rsidRPr="00692E89" w:rsidTr="00C435A1">
        <w:trPr>
          <w:cnfStyle w:val="100000000000"/>
          <w:trHeight w:val="255"/>
        </w:trPr>
        <w:tc>
          <w:tcPr>
            <w:cnfStyle w:val="001000000000"/>
            <w:tcW w:w="1162" w:type="dxa"/>
            <w:hideMark/>
          </w:tcPr>
          <w:p w:rsidR="001C70A7" w:rsidRPr="00692E89" w:rsidRDefault="001C70A7" w:rsidP="00C435A1">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1C70A7" w:rsidRPr="00692E89" w:rsidRDefault="001C70A7" w:rsidP="00C435A1">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1C70A7" w:rsidRPr="00692E89" w:rsidTr="00C435A1">
        <w:trPr>
          <w:cnfStyle w:val="000000100000"/>
          <w:trHeight w:val="255"/>
        </w:trPr>
        <w:tc>
          <w:tcPr>
            <w:cnfStyle w:val="001000000000"/>
            <w:tcW w:w="1162" w:type="dxa"/>
            <w:vAlign w:val="bottom"/>
            <w:hideMark/>
          </w:tcPr>
          <w:p w:rsidR="001C70A7" w:rsidRDefault="001C70A7" w:rsidP="00C435A1">
            <w:pPr>
              <w:jc w:val="center"/>
              <w:rPr>
                <w:rFonts w:ascii="Calibri" w:hAnsi="Calibri"/>
                <w:color w:val="000000"/>
              </w:rPr>
            </w:pPr>
            <w:r>
              <w:rPr>
                <w:rFonts w:ascii="Calibri" w:hAnsi="Calibri"/>
                <w:color w:val="000000"/>
              </w:rPr>
              <w:t>SB</w:t>
            </w:r>
          </w:p>
        </w:tc>
        <w:tc>
          <w:tcPr>
            <w:tcW w:w="898" w:type="dxa"/>
            <w:vAlign w:val="bottom"/>
            <w:hideMark/>
          </w:tcPr>
          <w:p w:rsidR="001C70A7" w:rsidRDefault="001C70A7" w:rsidP="00C435A1">
            <w:pPr>
              <w:cnfStyle w:val="000000100000"/>
              <w:rPr>
                <w:rFonts w:ascii="Calibri" w:hAnsi="Calibri"/>
                <w:color w:val="000000"/>
              </w:rPr>
            </w:pPr>
            <w:r>
              <w:rPr>
                <w:rFonts w:ascii="Calibri" w:hAnsi="Calibri"/>
                <w:color w:val="000000"/>
              </w:rPr>
              <w:t>10</w:t>
            </w:r>
          </w:p>
        </w:tc>
      </w:tr>
      <w:tr w:rsidR="001C70A7" w:rsidRPr="00692E89" w:rsidTr="00C435A1">
        <w:trPr>
          <w:trHeight w:val="255"/>
        </w:trPr>
        <w:tc>
          <w:tcPr>
            <w:cnfStyle w:val="001000000000"/>
            <w:tcW w:w="1162" w:type="dxa"/>
            <w:vAlign w:val="bottom"/>
            <w:hideMark/>
          </w:tcPr>
          <w:p w:rsidR="001C70A7" w:rsidRDefault="001C70A7" w:rsidP="00C435A1">
            <w:pPr>
              <w:jc w:val="center"/>
              <w:rPr>
                <w:rFonts w:ascii="Calibri" w:hAnsi="Calibri"/>
                <w:color w:val="000000"/>
              </w:rPr>
            </w:pPr>
            <w:r>
              <w:rPr>
                <w:rFonts w:ascii="Calibri" w:hAnsi="Calibri"/>
                <w:color w:val="000000"/>
              </w:rPr>
              <w:t>CA</w:t>
            </w:r>
          </w:p>
        </w:tc>
        <w:tc>
          <w:tcPr>
            <w:tcW w:w="898" w:type="dxa"/>
            <w:vAlign w:val="bottom"/>
            <w:hideMark/>
          </w:tcPr>
          <w:p w:rsidR="001C70A7" w:rsidRDefault="001C70A7" w:rsidP="00C435A1">
            <w:pPr>
              <w:cnfStyle w:val="000000000000"/>
              <w:rPr>
                <w:rFonts w:ascii="Calibri" w:hAnsi="Calibri"/>
                <w:color w:val="000000"/>
              </w:rPr>
            </w:pPr>
            <w:r>
              <w:rPr>
                <w:rFonts w:ascii="Calibri" w:hAnsi="Calibri"/>
                <w:color w:val="000000"/>
              </w:rPr>
              <w:t>11</w:t>
            </w:r>
          </w:p>
        </w:tc>
      </w:tr>
      <w:tr w:rsidR="001C70A7" w:rsidRPr="00692E89" w:rsidTr="00C435A1">
        <w:trPr>
          <w:cnfStyle w:val="000000100000"/>
          <w:trHeight w:val="255"/>
        </w:trPr>
        <w:tc>
          <w:tcPr>
            <w:cnfStyle w:val="001000000000"/>
            <w:tcW w:w="1162" w:type="dxa"/>
            <w:vAlign w:val="bottom"/>
            <w:hideMark/>
          </w:tcPr>
          <w:p w:rsidR="001C70A7" w:rsidRDefault="001C70A7" w:rsidP="00C435A1">
            <w:pPr>
              <w:jc w:val="center"/>
              <w:rPr>
                <w:rFonts w:ascii="Calibri" w:hAnsi="Calibri"/>
                <w:color w:val="000000"/>
              </w:rPr>
            </w:pPr>
            <w:r>
              <w:rPr>
                <w:rFonts w:ascii="Calibri" w:hAnsi="Calibri"/>
                <w:color w:val="000000"/>
              </w:rPr>
              <w:t>CC</w:t>
            </w:r>
          </w:p>
        </w:tc>
        <w:tc>
          <w:tcPr>
            <w:tcW w:w="898" w:type="dxa"/>
            <w:vAlign w:val="bottom"/>
            <w:hideMark/>
          </w:tcPr>
          <w:p w:rsidR="001C70A7" w:rsidRDefault="001C70A7" w:rsidP="00C435A1">
            <w:pPr>
              <w:cnfStyle w:val="000000100000"/>
              <w:rPr>
                <w:rFonts w:ascii="Calibri" w:hAnsi="Calibri"/>
                <w:color w:val="000000"/>
              </w:rPr>
            </w:pPr>
            <w:r>
              <w:rPr>
                <w:rFonts w:ascii="Calibri" w:hAnsi="Calibri"/>
                <w:color w:val="000000"/>
              </w:rPr>
              <w:t>13</w:t>
            </w:r>
          </w:p>
        </w:tc>
      </w:tr>
      <w:tr w:rsidR="001C70A7" w:rsidRPr="00692E89" w:rsidTr="00C435A1">
        <w:trPr>
          <w:trHeight w:val="255"/>
        </w:trPr>
        <w:tc>
          <w:tcPr>
            <w:cnfStyle w:val="001000000000"/>
            <w:tcW w:w="1162" w:type="dxa"/>
            <w:vAlign w:val="bottom"/>
            <w:hideMark/>
          </w:tcPr>
          <w:p w:rsidR="001C70A7" w:rsidRDefault="001C70A7" w:rsidP="00C435A1">
            <w:pPr>
              <w:jc w:val="center"/>
              <w:rPr>
                <w:rFonts w:ascii="Calibri" w:hAnsi="Calibri"/>
                <w:color w:val="000000"/>
              </w:rPr>
            </w:pPr>
            <w:r>
              <w:rPr>
                <w:rFonts w:ascii="Calibri" w:hAnsi="Calibri"/>
                <w:color w:val="000000"/>
              </w:rPr>
              <w:t>OD</w:t>
            </w:r>
          </w:p>
        </w:tc>
        <w:tc>
          <w:tcPr>
            <w:tcW w:w="898" w:type="dxa"/>
            <w:vAlign w:val="bottom"/>
            <w:hideMark/>
          </w:tcPr>
          <w:p w:rsidR="001C70A7" w:rsidRDefault="001C70A7" w:rsidP="00C435A1">
            <w:pPr>
              <w:cnfStyle w:val="000000000000"/>
              <w:rPr>
                <w:rFonts w:ascii="Calibri" w:hAnsi="Calibri"/>
                <w:color w:val="000000"/>
              </w:rPr>
            </w:pPr>
            <w:r>
              <w:rPr>
                <w:rFonts w:ascii="Calibri" w:hAnsi="Calibri"/>
                <w:color w:val="000000"/>
              </w:rPr>
              <w:t>13</w:t>
            </w:r>
          </w:p>
        </w:tc>
      </w:tr>
      <w:tr w:rsidR="001C70A7" w:rsidRPr="00692E89" w:rsidTr="00C435A1">
        <w:trPr>
          <w:cnfStyle w:val="000000100000"/>
          <w:trHeight w:val="255"/>
        </w:trPr>
        <w:tc>
          <w:tcPr>
            <w:cnfStyle w:val="001000000000"/>
            <w:tcW w:w="1162" w:type="dxa"/>
            <w:vAlign w:val="bottom"/>
            <w:hideMark/>
          </w:tcPr>
          <w:p w:rsidR="001C70A7" w:rsidRDefault="001C70A7" w:rsidP="00C435A1">
            <w:pPr>
              <w:jc w:val="center"/>
              <w:rPr>
                <w:rFonts w:ascii="Calibri" w:hAnsi="Calibri"/>
                <w:color w:val="000000"/>
              </w:rPr>
            </w:pPr>
            <w:r>
              <w:rPr>
                <w:rFonts w:ascii="Calibri" w:hAnsi="Calibri"/>
                <w:color w:val="000000"/>
              </w:rPr>
              <w:t>TL</w:t>
            </w:r>
          </w:p>
        </w:tc>
        <w:tc>
          <w:tcPr>
            <w:tcW w:w="898" w:type="dxa"/>
            <w:vAlign w:val="bottom"/>
            <w:hideMark/>
          </w:tcPr>
          <w:p w:rsidR="001C70A7" w:rsidRDefault="001C70A7" w:rsidP="00C435A1">
            <w:pPr>
              <w:cnfStyle w:val="000000100000"/>
              <w:rPr>
                <w:rFonts w:ascii="Calibri" w:hAnsi="Calibri"/>
                <w:color w:val="000000"/>
              </w:rPr>
            </w:pPr>
            <w:r>
              <w:rPr>
                <w:rFonts w:ascii="Calibri" w:hAnsi="Calibri"/>
                <w:color w:val="000000"/>
              </w:rPr>
              <w:t>16</w:t>
            </w:r>
          </w:p>
        </w:tc>
      </w:tr>
    </w:tbl>
    <w:p w:rsidR="001C70A7" w:rsidRDefault="001C70A7" w:rsidP="001C70A7">
      <w:pPr>
        <w:pStyle w:val="ListParagraph"/>
        <w:tabs>
          <w:tab w:val="left" w:pos="5840"/>
        </w:tabs>
        <w:ind w:left="1070"/>
        <w:jc w:val="both"/>
        <w:rPr>
          <w:rStyle w:val="body"/>
          <w:rFonts w:ascii="Century Gothic" w:hAnsi="Century Gothic"/>
          <w:b/>
          <w:sz w:val="24"/>
          <w:szCs w:val="24"/>
        </w:rPr>
      </w:pPr>
    </w:p>
    <w:p w:rsidR="001C70A7" w:rsidRDefault="001C70A7" w:rsidP="001C70A7">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t>CHQ_SER  VARCHAR2(2) :</w:t>
      </w:r>
    </w:p>
    <w:p w:rsidR="001C70A7" w:rsidRDefault="001C70A7" w:rsidP="001C70A7">
      <w:pPr>
        <w:pStyle w:val="ListParagraph"/>
        <w:tabs>
          <w:tab w:val="left" w:pos="5840"/>
        </w:tabs>
        <w:ind w:left="1070"/>
        <w:jc w:val="both"/>
        <w:rPr>
          <w:rStyle w:val="body"/>
          <w:rFonts w:ascii="Century Gothic" w:hAnsi="Century Gothic"/>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D04C0A" w:rsidRDefault="00D04C0A" w:rsidP="001C70A7">
      <w:pPr>
        <w:pStyle w:val="ListParagraph"/>
        <w:tabs>
          <w:tab w:val="left" w:pos="5840"/>
        </w:tabs>
        <w:ind w:left="1070"/>
        <w:jc w:val="both"/>
        <w:rPr>
          <w:rStyle w:val="body"/>
          <w:rFonts w:ascii="Century Gothic" w:hAnsi="Century Gothic"/>
          <w:sz w:val="24"/>
          <w:szCs w:val="24"/>
        </w:rPr>
      </w:pPr>
    </w:p>
    <w:p w:rsidR="00820909" w:rsidRDefault="00820909" w:rsidP="0082090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CHQ_NO_FR  NUMBER(8, 0)</w:t>
      </w:r>
      <w:r w:rsidR="00DA5BC8">
        <w:rPr>
          <w:rStyle w:val="body"/>
          <w:rFonts w:ascii="Century Gothic" w:hAnsi="Century Gothic"/>
          <w:b/>
          <w:sz w:val="24"/>
          <w:szCs w:val="24"/>
        </w:rPr>
        <w:t xml:space="preserve"> :</w:t>
      </w:r>
    </w:p>
    <w:p w:rsidR="00D04C0A" w:rsidRDefault="00D04C0A" w:rsidP="00D04C0A">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starting </w:t>
      </w:r>
      <w:r>
        <w:rPr>
          <w:rStyle w:val="body"/>
          <w:rFonts w:ascii="Century Gothic" w:hAnsi="Century Gothic"/>
          <w:sz w:val="24"/>
          <w:szCs w:val="24"/>
        </w:rPr>
        <w:t xml:space="preserve">cheque leaf </w:t>
      </w:r>
      <w:r w:rsidRPr="00BC094B">
        <w:rPr>
          <w:rStyle w:val="body"/>
          <w:rFonts w:ascii="Century Gothic" w:hAnsi="Century Gothic"/>
          <w:sz w:val="24"/>
          <w:szCs w:val="24"/>
        </w:rPr>
        <w:t>number of cheque 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8 digits. </w:t>
      </w:r>
    </w:p>
    <w:p w:rsidR="00D04C0A" w:rsidRDefault="00D04C0A" w:rsidP="00D04C0A">
      <w:pPr>
        <w:pStyle w:val="ListParagraph"/>
        <w:tabs>
          <w:tab w:val="left" w:pos="5840"/>
        </w:tabs>
        <w:ind w:left="1070"/>
        <w:jc w:val="both"/>
        <w:rPr>
          <w:rStyle w:val="body"/>
          <w:rFonts w:ascii="Century Gothic" w:hAnsi="Century Gothic"/>
          <w:b/>
          <w:sz w:val="24"/>
          <w:szCs w:val="24"/>
        </w:rPr>
      </w:pPr>
    </w:p>
    <w:p w:rsidR="00820909" w:rsidRDefault="00820909" w:rsidP="0082090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CHQ_NO_TO  NUMBER(8, 0)</w:t>
      </w:r>
      <w:r w:rsidR="00DA5BC8">
        <w:rPr>
          <w:rStyle w:val="body"/>
          <w:rFonts w:ascii="Century Gothic" w:hAnsi="Century Gothic"/>
          <w:b/>
          <w:sz w:val="24"/>
          <w:szCs w:val="24"/>
        </w:rPr>
        <w:t xml:space="preserve"> :</w:t>
      </w:r>
    </w:p>
    <w:p w:rsidR="00D04C0A" w:rsidRPr="00D04C0A" w:rsidRDefault="00D04C0A" w:rsidP="00D04C0A">
      <w:pPr>
        <w:pStyle w:val="ListParagraph"/>
        <w:tabs>
          <w:tab w:val="left" w:pos="5840"/>
        </w:tabs>
        <w:ind w:left="1070"/>
        <w:jc w:val="both"/>
        <w:rPr>
          <w:rStyle w:val="body"/>
          <w:rFonts w:ascii="Century Gothic" w:hAnsi="Century Gothic"/>
          <w:sz w:val="24"/>
          <w:szCs w:val="24"/>
        </w:rPr>
      </w:pPr>
      <w:r w:rsidRPr="00D04C0A">
        <w:rPr>
          <w:rStyle w:val="body"/>
          <w:rFonts w:ascii="Century Gothic" w:hAnsi="Century Gothic"/>
          <w:sz w:val="24"/>
          <w:szCs w:val="24"/>
        </w:rPr>
        <w:t>It contains the ending cheque leaf number of cheque book.</w:t>
      </w:r>
      <w:r w:rsidRPr="00D04C0A">
        <w:rPr>
          <w:rStyle w:val="body"/>
          <w:rFonts w:ascii="Century Gothic" w:hAnsi="Century Gothic"/>
          <w:b/>
          <w:sz w:val="24"/>
          <w:szCs w:val="24"/>
        </w:rPr>
        <w:t xml:space="preserve"> </w:t>
      </w:r>
      <w:r w:rsidRPr="00D04C0A">
        <w:rPr>
          <w:rStyle w:val="body"/>
          <w:rFonts w:ascii="Century Gothic" w:hAnsi="Century Gothic"/>
          <w:sz w:val="24"/>
          <w:szCs w:val="24"/>
        </w:rPr>
        <w:t xml:space="preserve">Data type of the field is number and length is 8 digits. </w:t>
      </w:r>
    </w:p>
    <w:p w:rsidR="00D04C0A" w:rsidRDefault="00D04C0A" w:rsidP="00D04C0A">
      <w:pPr>
        <w:pStyle w:val="ListParagraph"/>
        <w:tabs>
          <w:tab w:val="left" w:pos="5840"/>
        </w:tabs>
        <w:ind w:left="1070"/>
        <w:jc w:val="both"/>
        <w:rPr>
          <w:rStyle w:val="body"/>
          <w:rFonts w:ascii="Century Gothic" w:hAnsi="Century Gothic"/>
          <w:b/>
          <w:sz w:val="24"/>
          <w:szCs w:val="24"/>
        </w:rPr>
      </w:pPr>
    </w:p>
    <w:p w:rsidR="00820909" w:rsidRDefault="00820909" w:rsidP="0082090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NO_OF_CHQ  NUMBER(3, 0)</w:t>
      </w:r>
      <w:r w:rsidR="00DA5BC8">
        <w:rPr>
          <w:rStyle w:val="body"/>
          <w:rFonts w:ascii="Century Gothic" w:hAnsi="Century Gothic"/>
          <w:b/>
          <w:sz w:val="24"/>
          <w:szCs w:val="24"/>
        </w:rPr>
        <w:t xml:space="preserve"> :</w:t>
      </w:r>
    </w:p>
    <w:p w:rsidR="00ED1BD3" w:rsidRDefault="00ED1BD3" w:rsidP="00ED1BD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BC094B">
        <w:rPr>
          <w:rStyle w:val="body"/>
          <w:rFonts w:ascii="Century Gothic" w:hAnsi="Century Gothic"/>
          <w:sz w:val="24"/>
          <w:szCs w:val="24"/>
        </w:rPr>
        <w:t xml:space="preserve">number of cheque </w:t>
      </w:r>
      <w:r>
        <w:rPr>
          <w:rStyle w:val="body"/>
          <w:rFonts w:ascii="Century Gothic" w:hAnsi="Century Gothic"/>
          <w:sz w:val="24"/>
          <w:szCs w:val="24"/>
        </w:rPr>
        <w:t xml:space="preserve">leaf in cheque </w:t>
      </w:r>
      <w:r w:rsidRPr="00BC094B">
        <w:rPr>
          <w:rStyle w:val="body"/>
          <w:rFonts w:ascii="Century Gothic" w:hAnsi="Century Gothic"/>
          <w:sz w:val="24"/>
          <w:szCs w:val="24"/>
        </w:rPr>
        <w:t>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3 digits. </w:t>
      </w:r>
    </w:p>
    <w:p w:rsidR="00820909" w:rsidRDefault="00820909" w:rsidP="0082090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TRAN_AMT  NUMBER(15, 2)</w:t>
      </w:r>
      <w:r w:rsidR="00DA5BC8">
        <w:rPr>
          <w:rStyle w:val="body"/>
          <w:rFonts w:ascii="Century Gothic" w:hAnsi="Century Gothic"/>
          <w:b/>
          <w:sz w:val="24"/>
          <w:szCs w:val="24"/>
        </w:rPr>
        <w:t xml:space="preserve"> :</w:t>
      </w:r>
    </w:p>
    <w:p w:rsidR="00ED1BD3" w:rsidRDefault="00ED1BD3" w:rsidP="00ED1BD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270A51">
        <w:rPr>
          <w:rStyle w:val="body"/>
          <w:rFonts w:ascii="Century Gothic" w:hAnsi="Century Gothic"/>
          <w:sz w:val="24"/>
          <w:szCs w:val="24"/>
        </w:rPr>
        <w:t xml:space="preserve">transaction amount of cheque leaf which </w:t>
      </w:r>
      <w:r w:rsidR="00FB040B">
        <w:rPr>
          <w:rStyle w:val="body"/>
          <w:rFonts w:ascii="Century Gothic" w:hAnsi="Century Gothic"/>
          <w:sz w:val="24"/>
          <w:szCs w:val="24"/>
        </w:rPr>
        <w:t>is</w:t>
      </w:r>
      <w:r w:rsidR="00270A51">
        <w:rPr>
          <w:rStyle w:val="body"/>
          <w:rFonts w:ascii="Century Gothic" w:hAnsi="Century Gothic"/>
          <w:sz w:val="24"/>
          <w:szCs w:val="24"/>
        </w:rPr>
        <w:t xml:space="preserve"> cancelled in</w:t>
      </w:r>
      <w:r>
        <w:rPr>
          <w:rStyle w:val="body"/>
          <w:rFonts w:ascii="Century Gothic" w:hAnsi="Century Gothic"/>
          <w:sz w:val="24"/>
          <w:szCs w:val="24"/>
        </w:rPr>
        <w:t xml:space="preserve"> cheque </w:t>
      </w:r>
      <w:r w:rsidRPr="00BC094B">
        <w:rPr>
          <w:rStyle w:val="body"/>
          <w:rFonts w:ascii="Century Gothic" w:hAnsi="Century Gothic"/>
          <w:sz w:val="24"/>
          <w:szCs w:val="24"/>
        </w:rPr>
        <w:t>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w:t>
      </w:r>
      <w:r w:rsidR="00270A51">
        <w:rPr>
          <w:rStyle w:val="body"/>
          <w:rFonts w:ascii="Century Gothic" w:hAnsi="Century Gothic"/>
          <w:sz w:val="24"/>
          <w:szCs w:val="24"/>
        </w:rPr>
        <w:t>15</w:t>
      </w:r>
      <w:r>
        <w:rPr>
          <w:rStyle w:val="body"/>
          <w:rFonts w:ascii="Century Gothic" w:hAnsi="Century Gothic"/>
          <w:sz w:val="24"/>
          <w:szCs w:val="24"/>
        </w:rPr>
        <w:t xml:space="preserve"> digits. </w:t>
      </w:r>
    </w:p>
    <w:p w:rsidR="00ED1BD3" w:rsidRDefault="00ED1BD3" w:rsidP="00ED1BD3">
      <w:pPr>
        <w:pStyle w:val="ListParagraph"/>
        <w:tabs>
          <w:tab w:val="left" w:pos="5840"/>
        </w:tabs>
        <w:ind w:left="1070"/>
        <w:jc w:val="both"/>
        <w:rPr>
          <w:rStyle w:val="body"/>
          <w:rFonts w:ascii="Century Gothic" w:hAnsi="Century Gothic"/>
          <w:b/>
          <w:sz w:val="24"/>
          <w:szCs w:val="24"/>
        </w:rPr>
      </w:pPr>
    </w:p>
    <w:p w:rsidR="00820909" w:rsidRPr="00820909" w:rsidRDefault="00820909" w:rsidP="0082090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PAYEE </w:t>
      </w:r>
      <w:r w:rsidRPr="00820909">
        <w:rPr>
          <w:rStyle w:val="body"/>
          <w:rFonts w:ascii="Century Gothic" w:hAnsi="Century Gothic"/>
          <w:b/>
          <w:sz w:val="24"/>
          <w:szCs w:val="24"/>
        </w:rPr>
        <w:t xml:space="preserve"> VARCHAR2(35)</w:t>
      </w:r>
      <w:r w:rsidR="00DA5BC8">
        <w:rPr>
          <w:rStyle w:val="body"/>
          <w:rFonts w:ascii="Century Gothic" w:hAnsi="Century Gothic"/>
          <w:b/>
          <w:sz w:val="24"/>
          <w:szCs w:val="24"/>
        </w:rPr>
        <w:t xml:space="preserve"> :</w:t>
      </w:r>
    </w:p>
    <w:p w:rsidR="00FA4E8F" w:rsidRPr="00FA4E8F" w:rsidRDefault="00FA4E8F" w:rsidP="00FA4E8F">
      <w:pPr>
        <w:pStyle w:val="ListParagraph"/>
        <w:tabs>
          <w:tab w:val="left" w:pos="5840"/>
        </w:tabs>
        <w:ind w:left="1070"/>
        <w:jc w:val="both"/>
        <w:rPr>
          <w:rStyle w:val="body"/>
          <w:rFonts w:ascii="Century Gothic" w:hAnsi="Century Gothic"/>
          <w:sz w:val="24"/>
          <w:szCs w:val="24"/>
        </w:rPr>
      </w:pPr>
      <w:r w:rsidRPr="00FA4E8F">
        <w:rPr>
          <w:rStyle w:val="body"/>
          <w:rFonts w:ascii="Century Gothic" w:hAnsi="Century Gothic"/>
          <w:sz w:val="24"/>
          <w:szCs w:val="24"/>
        </w:rPr>
        <w:t>It contains the name of payee. Data type of this f</w:t>
      </w:r>
      <w:r>
        <w:rPr>
          <w:rStyle w:val="body"/>
          <w:rFonts w:ascii="Century Gothic" w:hAnsi="Century Gothic"/>
          <w:sz w:val="24"/>
          <w:szCs w:val="24"/>
        </w:rPr>
        <w:t>ield is varchar2 and length is 35</w:t>
      </w:r>
      <w:r w:rsidRPr="00FA4E8F">
        <w:rPr>
          <w:rStyle w:val="body"/>
          <w:rFonts w:ascii="Century Gothic" w:hAnsi="Century Gothic"/>
          <w:sz w:val="24"/>
          <w:szCs w:val="24"/>
        </w:rPr>
        <w:t xml:space="preserve"> characters.</w:t>
      </w:r>
    </w:p>
    <w:p w:rsidR="00663872" w:rsidRDefault="00663872" w:rsidP="00663872">
      <w:pPr>
        <w:pStyle w:val="ListParagraph"/>
        <w:tabs>
          <w:tab w:val="left" w:pos="5840"/>
        </w:tabs>
        <w:ind w:left="1070"/>
        <w:jc w:val="both"/>
        <w:rPr>
          <w:rStyle w:val="body"/>
          <w:rFonts w:ascii="Century Gothic" w:hAnsi="Century Gothic"/>
          <w:b/>
          <w:sz w:val="24"/>
          <w:szCs w:val="24"/>
        </w:rPr>
      </w:pPr>
    </w:p>
    <w:p w:rsidR="00663872" w:rsidRPr="00997FF4" w:rsidRDefault="00663872" w:rsidP="00663872">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820909" w:rsidRDefault="00482D94" w:rsidP="002418F6">
      <w:pPr>
        <w:pStyle w:val="ListParagraph"/>
        <w:tabs>
          <w:tab w:val="left" w:pos="5840"/>
        </w:tabs>
        <w:ind w:left="1070"/>
        <w:jc w:val="both"/>
        <w:rPr>
          <w:rStyle w:val="body"/>
          <w:rFonts w:ascii="Century Gothic" w:hAnsi="Century Gothic"/>
          <w:sz w:val="24"/>
          <w:szCs w:val="24"/>
        </w:rPr>
      </w:pPr>
      <w:r w:rsidRPr="00482D94">
        <w:rPr>
          <w:rStyle w:val="body"/>
          <w:rFonts w:ascii="Century Gothic" w:hAnsi="Century Gothic"/>
          <w:sz w:val="24"/>
          <w:szCs w:val="24"/>
        </w:rPr>
        <w:t>#key STOP_PAY ACTNO, IR_NO</w:t>
      </w:r>
      <w:r>
        <w:rPr>
          <w:rStyle w:val="body"/>
          <w:rFonts w:ascii="Century Gothic" w:hAnsi="Century Gothic"/>
          <w:sz w:val="24"/>
          <w:szCs w:val="24"/>
        </w:rPr>
        <w:t xml:space="preserve"> (doesn’t allow duplicates)</w:t>
      </w:r>
    </w:p>
    <w:p w:rsidR="006259B0" w:rsidRDefault="006259B0">
      <w:pPr>
        <w:rPr>
          <w:rStyle w:val="body"/>
          <w:rFonts w:ascii="Century Gothic" w:hAnsi="Century Gothic"/>
          <w:sz w:val="24"/>
          <w:szCs w:val="24"/>
        </w:rPr>
      </w:pPr>
      <w:r>
        <w:rPr>
          <w:rStyle w:val="body"/>
          <w:rFonts w:ascii="Century Gothic" w:hAnsi="Century Gothic"/>
          <w:sz w:val="24"/>
          <w:szCs w:val="24"/>
        </w:rPr>
        <w:br w:type="page"/>
      </w:r>
    </w:p>
    <w:p w:rsidR="006259B0" w:rsidRDefault="006259B0" w:rsidP="000C2C69">
      <w:pPr>
        <w:pStyle w:val="ListParagraph"/>
        <w:tabs>
          <w:tab w:val="left" w:pos="5840"/>
        </w:tabs>
        <w:jc w:val="center"/>
        <w:rPr>
          <w:rFonts w:ascii="Century Gothic" w:hAnsi="Century Gothic"/>
          <w:b/>
          <w:sz w:val="28"/>
          <w:szCs w:val="28"/>
        </w:rPr>
      </w:pPr>
      <w:bookmarkStart w:id="15" w:name="DEPO_DET"/>
      <w:r w:rsidRPr="006259B0">
        <w:rPr>
          <w:rFonts w:ascii="Century Gothic" w:hAnsi="Century Gothic"/>
          <w:b/>
          <w:sz w:val="28"/>
          <w:szCs w:val="28"/>
        </w:rPr>
        <w:lastRenderedPageBreak/>
        <w:t>DEPO_DET</w:t>
      </w:r>
    </w:p>
    <w:bookmarkEnd w:id="15"/>
    <w:p w:rsidR="000C2C69" w:rsidRDefault="000C2C69" w:rsidP="000C2C69">
      <w:pPr>
        <w:pStyle w:val="ListParagraph"/>
        <w:tabs>
          <w:tab w:val="left" w:pos="5840"/>
        </w:tabs>
        <w:jc w:val="center"/>
        <w:rPr>
          <w:rFonts w:ascii="Century Gothic" w:hAnsi="Century Gothic"/>
          <w:b/>
          <w:sz w:val="28"/>
          <w:szCs w:val="28"/>
        </w:rPr>
      </w:pPr>
    </w:p>
    <w:p w:rsidR="006259B0" w:rsidRPr="00D70306" w:rsidRDefault="006259B0" w:rsidP="006259B0">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w:t>
      </w:r>
      <w:r w:rsidR="0055591A">
        <w:rPr>
          <w:rFonts w:ascii="Century Gothic" w:hAnsi="Century Gothic"/>
          <w:sz w:val="24"/>
          <w:szCs w:val="24"/>
        </w:rPr>
        <w:t>deposit accounts of customer.</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sidR="0055591A">
        <w:rPr>
          <w:rStyle w:val="body"/>
          <w:rFonts w:ascii="Century Gothic" w:hAnsi="Century Gothic"/>
          <w:sz w:val="24"/>
          <w:szCs w:val="24"/>
        </w:rPr>
        <w:t>DEPO_DET</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6259B0" w:rsidRPr="00FE243A" w:rsidRDefault="006259B0" w:rsidP="006259B0">
      <w:pPr>
        <w:pStyle w:val="ListParagraph"/>
        <w:tabs>
          <w:tab w:val="left" w:pos="5840"/>
        </w:tabs>
        <w:jc w:val="both"/>
        <w:rPr>
          <w:rStyle w:val="body"/>
          <w:rFonts w:ascii="Century Gothic" w:hAnsi="Century Gothic"/>
          <w:sz w:val="24"/>
          <w:szCs w:val="24"/>
        </w:rPr>
      </w:pPr>
    </w:p>
    <w:p w:rsidR="006259B0" w:rsidRPr="00C832A0" w:rsidRDefault="006259B0" w:rsidP="006259B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6259B0" w:rsidRDefault="006259B0" w:rsidP="006259B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259B0" w:rsidRPr="000F1B04" w:rsidRDefault="006259B0" w:rsidP="006259B0">
      <w:pPr>
        <w:pStyle w:val="ListParagraph"/>
        <w:tabs>
          <w:tab w:val="left" w:pos="5840"/>
        </w:tabs>
        <w:ind w:left="1070"/>
        <w:jc w:val="both"/>
        <w:rPr>
          <w:rStyle w:val="body"/>
          <w:rFonts w:ascii="Century Gothic" w:hAnsi="Century Gothic"/>
          <w:sz w:val="24"/>
          <w:szCs w:val="24"/>
        </w:rPr>
      </w:pPr>
    </w:p>
    <w:p w:rsidR="006259B0" w:rsidRPr="00C832A0" w:rsidRDefault="006259B0" w:rsidP="006259B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6259B0" w:rsidRDefault="006259B0" w:rsidP="006259B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259B0" w:rsidRPr="000F1B04" w:rsidRDefault="006259B0" w:rsidP="006259B0">
      <w:pPr>
        <w:pStyle w:val="ListParagraph"/>
        <w:tabs>
          <w:tab w:val="left" w:pos="5840"/>
        </w:tabs>
        <w:ind w:left="1070"/>
        <w:jc w:val="both"/>
        <w:rPr>
          <w:rStyle w:val="body"/>
          <w:rFonts w:ascii="Century Gothic" w:hAnsi="Century Gothic"/>
          <w:sz w:val="24"/>
          <w:szCs w:val="24"/>
        </w:rPr>
      </w:pPr>
    </w:p>
    <w:p w:rsidR="006259B0" w:rsidRPr="00C832A0" w:rsidRDefault="006259B0" w:rsidP="006259B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6259B0" w:rsidRDefault="006259B0" w:rsidP="006259B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6259B0" w:rsidRPr="000F1B04" w:rsidRDefault="006259B0" w:rsidP="006259B0">
      <w:pPr>
        <w:pStyle w:val="ListParagraph"/>
        <w:tabs>
          <w:tab w:val="left" w:pos="5840"/>
        </w:tabs>
        <w:ind w:left="1070"/>
        <w:jc w:val="both"/>
        <w:rPr>
          <w:rStyle w:val="body"/>
          <w:rFonts w:ascii="Century Gothic" w:hAnsi="Century Gothic"/>
          <w:sz w:val="24"/>
          <w:szCs w:val="24"/>
        </w:rPr>
      </w:pPr>
    </w:p>
    <w:p w:rsidR="006259B0" w:rsidRPr="00C832A0" w:rsidRDefault="006259B0" w:rsidP="006259B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6259B0" w:rsidRDefault="006259B0" w:rsidP="006259B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6259B0" w:rsidRDefault="006259B0" w:rsidP="006259B0">
      <w:pPr>
        <w:pStyle w:val="ListParagraph"/>
        <w:tabs>
          <w:tab w:val="left" w:pos="5840"/>
        </w:tabs>
        <w:ind w:left="1070"/>
        <w:jc w:val="both"/>
        <w:rPr>
          <w:rStyle w:val="body"/>
          <w:rFonts w:ascii="Century Gothic" w:hAnsi="Century Gothic"/>
          <w:sz w:val="24"/>
          <w:szCs w:val="24"/>
        </w:rPr>
      </w:pPr>
    </w:p>
    <w:p w:rsidR="006259B0" w:rsidRDefault="006259B0" w:rsidP="006259B0">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6259B0" w:rsidRDefault="006259B0" w:rsidP="006259B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6259B0" w:rsidRDefault="006259B0" w:rsidP="006259B0">
      <w:pPr>
        <w:pStyle w:val="ListParagraph"/>
        <w:tabs>
          <w:tab w:val="left" w:pos="5840"/>
        </w:tabs>
        <w:ind w:left="1070"/>
        <w:jc w:val="both"/>
        <w:rPr>
          <w:rStyle w:val="body"/>
          <w:rFonts w:ascii="Century Gothic" w:hAnsi="Century Gothic"/>
          <w:b/>
          <w:sz w:val="24"/>
          <w:szCs w:val="24"/>
        </w:rPr>
      </w:pPr>
    </w:p>
    <w:p w:rsidR="006259B0" w:rsidRDefault="006259B0" w:rsidP="006259B0">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B4466E" w:rsidRPr="00200B98" w:rsidRDefault="006259B0" w:rsidP="00200B98">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w:t>
      </w:r>
      <w:r w:rsidR="00BD3BBC">
        <w:rPr>
          <w:rFonts w:ascii="Century Gothic" w:hAnsi="Century Gothic"/>
          <w:sz w:val="24"/>
          <w:szCs w:val="24"/>
        </w:rPr>
        <w:t xml:space="preserve">deposit </w:t>
      </w:r>
      <w:r>
        <w:rPr>
          <w:rFonts w:ascii="Century Gothic" w:hAnsi="Century Gothic"/>
          <w:sz w:val="24"/>
          <w:szCs w:val="24"/>
        </w:rPr>
        <w:t xml:space="preserve">account number of customer. </w:t>
      </w:r>
      <w:r w:rsidR="00BD3BBC">
        <w:rPr>
          <w:rFonts w:ascii="Century Gothic" w:hAnsi="Century Gothic"/>
          <w:sz w:val="24"/>
          <w:szCs w:val="24"/>
        </w:rPr>
        <w:t>All deposit ac</w:t>
      </w:r>
      <w:r w:rsidR="009E316C">
        <w:rPr>
          <w:rFonts w:ascii="Century Gothic" w:hAnsi="Century Gothic"/>
          <w:sz w:val="24"/>
          <w:szCs w:val="24"/>
        </w:rPr>
        <w:t>counts are linked to MASTER objects</w:t>
      </w:r>
      <w:r w:rsidR="00BD3BBC">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code and 6 digits accou</w:t>
      </w:r>
      <w:r w:rsidR="00200B98">
        <w:rPr>
          <w:rStyle w:val="body"/>
          <w:rFonts w:ascii="Century Gothic" w:hAnsi="Century Gothic"/>
          <w:sz w:val="24"/>
          <w:szCs w:val="24"/>
        </w:rPr>
        <w:t xml:space="preserve">nt number </w:t>
      </w:r>
      <w:r w:rsidRPr="00200B98">
        <w:rPr>
          <w:rStyle w:val="body"/>
          <w:rFonts w:ascii="Century Gothic" w:hAnsi="Century Gothic"/>
          <w:sz w:val="24"/>
          <w:szCs w:val="24"/>
        </w:rPr>
        <w:t>(</w:t>
      </w:r>
      <w:r w:rsidR="00D24D1E" w:rsidRPr="00200B98">
        <w:rPr>
          <w:rStyle w:val="body"/>
          <w:rFonts w:ascii="Century Gothic" w:hAnsi="Century Gothic"/>
          <w:sz w:val="24"/>
          <w:szCs w:val="24"/>
        </w:rPr>
        <w:t>I.e</w:t>
      </w:r>
      <w:r w:rsidRPr="00200B98">
        <w:rPr>
          <w:rStyle w:val="body"/>
          <w:rFonts w:ascii="Century Gothic" w:hAnsi="Century Gothic"/>
          <w:sz w:val="24"/>
          <w:szCs w:val="24"/>
        </w:rPr>
        <w:t>. 0001-101-123456).</w:t>
      </w:r>
      <w:r w:rsidR="004A0678" w:rsidRPr="00200B98">
        <w:rPr>
          <w:rStyle w:val="body"/>
          <w:rFonts w:ascii="Century Gothic" w:hAnsi="Century Gothic"/>
          <w:sz w:val="24"/>
          <w:szCs w:val="24"/>
        </w:rPr>
        <w:t xml:space="preserve"> All the account in deposit is linked to the master.</w:t>
      </w:r>
    </w:p>
    <w:p w:rsidR="005E0BA4" w:rsidRPr="005E0BA4" w:rsidRDefault="005E0BA4" w:rsidP="005E0BA4">
      <w:pPr>
        <w:pStyle w:val="ListParagraph"/>
        <w:tabs>
          <w:tab w:val="left" w:pos="5840"/>
        </w:tabs>
        <w:ind w:left="1070"/>
        <w:jc w:val="both"/>
        <w:rPr>
          <w:rStyle w:val="body"/>
          <w:rFonts w:ascii="Century Gothic" w:hAnsi="Century Gothic"/>
          <w:sz w:val="24"/>
          <w:szCs w:val="24"/>
        </w:rPr>
      </w:pPr>
    </w:p>
    <w:p w:rsidR="006259B0" w:rsidRDefault="006259B0" w:rsidP="006259B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6259B0" w:rsidRDefault="006259B0" w:rsidP="006259B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ED0B86">
        <w:rPr>
          <w:rStyle w:val="body"/>
          <w:rFonts w:ascii="Century Gothic" w:hAnsi="Century Gothic"/>
          <w:sz w:val="24"/>
          <w:szCs w:val="24"/>
        </w:rPr>
        <w:t xml:space="preserve">deposit </w:t>
      </w:r>
      <w:r>
        <w:rPr>
          <w:rStyle w:val="body"/>
          <w:rFonts w:ascii="Century Gothic" w:hAnsi="Century Gothic"/>
          <w:sz w:val="24"/>
          <w:szCs w:val="24"/>
        </w:rPr>
        <w:t>account, like live (L) or close(C) account. Data type of this field is varchar2 and length is 1 character.</w:t>
      </w:r>
    </w:p>
    <w:p w:rsidR="00085062" w:rsidRDefault="00085062" w:rsidP="006259B0">
      <w:pPr>
        <w:pStyle w:val="ListParagraph"/>
        <w:tabs>
          <w:tab w:val="left" w:pos="5840"/>
        </w:tabs>
        <w:ind w:left="1070"/>
        <w:jc w:val="both"/>
        <w:rPr>
          <w:rStyle w:val="body"/>
          <w:rFonts w:ascii="Century Gothic" w:hAnsi="Century Gothic"/>
          <w:sz w:val="24"/>
          <w:szCs w:val="24"/>
        </w:rPr>
      </w:pPr>
    </w:p>
    <w:p w:rsidR="0041790E" w:rsidRDefault="0041790E" w:rsidP="0041790E">
      <w:pPr>
        <w:pStyle w:val="ListParagraph"/>
        <w:numPr>
          <w:ilvl w:val="0"/>
          <w:numId w:val="2"/>
        </w:numPr>
        <w:tabs>
          <w:tab w:val="left" w:pos="5840"/>
        </w:tabs>
        <w:jc w:val="both"/>
        <w:rPr>
          <w:rStyle w:val="body"/>
          <w:rFonts w:ascii="Century Gothic" w:hAnsi="Century Gothic"/>
          <w:b/>
          <w:sz w:val="24"/>
          <w:szCs w:val="24"/>
        </w:rPr>
      </w:pPr>
      <w:r w:rsidRPr="0041790E">
        <w:rPr>
          <w:rStyle w:val="body"/>
          <w:rFonts w:ascii="Century Gothic" w:hAnsi="Century Gothic"/>
          <w:b/>
          <w:sz w:val="24"/>
          <w:szCs w:val="24"/>
        </w:rPr>
        <w:t>IR_NO  NUMBER(6, 0) :</w:t>
      </w:r>
    </w:p>
    <w:p w:rsidR="008E422F" w:rsidRDefault="008E422F" w:rsidP="008E422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account holder </w:t>
      </w:r>
      <w:r>
        <w:rPr>
          <w:rFonts w:ascii="Century Gothic" w:hAnsi="Century Gothic"/>
          <w:sz w:val="24"/>
          <w:szCs w:val="24"/>
        </w:rPr>
        <w:lastRenderedPageBreak/>
        <w:t xml:space="preserve">information where as history is maintained with IR_NO greater than zero. </w:t>
      </w:r>
      <w:r w:rsidRPr="00104795">
        <w:rPr>
          <w:rStyle w:val="body"/>
          <w:rFonts w:ascii="Century Gothic" w:hAnsi="Century Gothic"/>
          <w:sz w:val="24"/>
          <w:szCs w:val="24"/>
        </w:rPr>
        <w:t>Data type of this is number and length is 6 digits.</w:t>
      </w:r>
    </w:p>
    <w:p w:rsidR="008E422F" w:rsidRDefault="008E422F" w:rsidP="008E422F">
      <w:pPr>
        <w:pStyle w:val="ListParagraph"/>
        <w:tabs>
          <w:tab w:val="left" w:pos="5840"/>
        </w:tabs>
        <w:ind w:left="1070"/>
        <w:jc w:val="both"/>
        <w:rPr>
          <w:rStyle w:val="body"/>
          <w:rFonts w:ascii="Century Gothic" w:hAnsi="Century Gothic"/>
          <w:b/>
          <w:sz w:val="24"/>
          <w:szCs w:val="24"/>
        </w:rPr>
      </w:pPr>
    </w:p>
    <w:p w:rsidR="0041790E" w:rsidRDefault="0041790E" w:rsidP="0041790E">
      <w:pPr>
        <w:pStyle w:val="ListParagraph"/>
        <w:numPr>
          <w:ilvl w:val="0"/>
          <w:numId w:val="2"/>
        </w:numPr>
        <w:tabs>
          <w:tab w:val="left" w:pos="5840"/>
        </w:tabs>
        <w:jc w:val="both"/>
        <w:rPr>
          <w:rStyle w:val="body"/>
          <w:rFonts w:ascii="Century Gothic" w:hAnsi="Century Gothic"/>
          <w:b/>
          <w:sz w:val="24"/>
          <w:szCs w:val="24"/>
        </w:rPr>
      </w:pPr>
      <w:r w:rsidRPr="0041790E">
        <w:rPr>
          <w:rStyle w:val="body"/>
          <w:rFonts w:ascii="Century Gothic" w:hAnsi="Century Gothic"/>
          <w:b/>
          <w:sz w:val="24"/>
          <w:szCs w:val="24"/>
        </w:rPr>
        <w:t>TRAN_DATE  DATE :</w:t>
      </w:r>
    </w:p>
    <w:p w:rsidR="00577891" w:rsidRDefault="00577891" w:rsidP="0057789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deposit date. Data type of this is date. Our format of date field is “DD/MM/YYYY”.</w:t>
      </w:r>
    </w:p>
    <w:p w:rsidR="00577891" w:rsidRDefault="00577891" w:rsidP="00577891">
      <w:pPr>
        <w:pStyle w:val="ListParagraph"/>
        <w:tabs>
          <w:tab w:val="left" w:pos="5840"/>
        </w:tabs>
        <w:ind w:left="1070"/>
        <w:jc w:val="both"/>
        <w:rPr>
          <w:rStyle w:val="body"/>
          <w:rFonts w:ascii="Century Gothic" w:hAnsi="Century Gothic"/>
          <w:b/>
          <w:sz w:val="24"/>
          <w:szCs w:val="24"/>
        </w:rPr>
      </w:pPr>
    </w:p>
    <w:p w:rsidR="00CA7119" w:rsidRDefault="00CA7119" w:rsidP="0041790E">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TRAN_NO  NUMBER(6, 0) :</w:t>
      </w:r>
    </w:p>
    <w:p w:rsidR="00552EB6" w:rsidRDefault="00552EB6" w:rsidP="00552EB6">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552EB6" w:rsidRDefault="00552EB6" w:rsidP="00552EB6">
      <w:pPr>
        <w:pStyle w:val="ListParagraph"/>
        <w:tabs>
          <w:tab w:val="left" w:pos="5840"/>
        </w:tabs>
        <w:ind w:left="1070"/>
        <w:jc w:val="both"/>
        <w:rPr>
          <w:rStyle w:val="body"/>
          <w:rFonts w:ascii="Century Gothic" w:hAnsi="Century Gothic"/>
          <w:b/>
          <w:sz w:val="24"/>
          <w:szCs w:val="24"/>
        </w:rPr>
      </w:pPr>
    </w:p>
    <w:p w:rsidR="00CA7119" w:rsidRDefault="00CA7119" w:rsidP="0041790E">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REC_NO  VARCHAR2(7) :</w:t>
      </w:r>
    </w:p>
    <w:p w:rsidR="00425349" w:rsidRDefault="00425349" w:rsidP="00425349">
      <w:pPr>
        <w:pStyle w:val="ListParagraph"/>
        <w:tabs>
          <w:tab w:val="left" w:pos="5840"/>
        </w:tabs>
        <w:ind w:left="1070"/>
        <w:jc w:val="both"/>
        <w:rPr>
          <w:rStyle w:val="body"/>
          <w:rFonts w:ascii="Century Gothic" w:hAnsi="Century Gothic"/>
          <w:sz w:val="24"/>
          <w:szCs w:val="24"/>
        </w:rPr>
      </w:pPr>
      <w:r w:rsidRPr="00425349">
        <w:rPr>
          <w:rStyle w:val="body"/>
          <w:rFonts w:ascii="Century Gothic" w:hAnsi="Century Gothic"/>
          <w:sz w:val="24"/>
          <w:szCs w:val="24"/>
        </w:rPr>
        <w:t xml:space="preserve">It contains the receipt number. </w:t>
      </w:r>
      <w:r>
        <w:rPr>
          <w:rStyle w:val="body"/>
          <w:rFonts w:ascii="Century Gothic" w:hAnsi="Century Gothic"/>
          <w:sz w:val="24"/>
          <w:szCs w:val="24"/>
        </w:rPr>
        <w:t>Data type of this field is varchar2 and length is 7 characters.</w:t>
      </w:r>
    </w:p>
    <w:p w:rsidR="00425349" w:rsidRPr="00425349" w:rsidRDefault="00425349" w:rsidP="00425349">
      <w:pPr>
        <w:pStyle w:val="ListParagraph"/>
        <w:tabs>
          <w:tab w:val="left" w:pos="5840"/>
        </w:tabs>
        <w:ind w:left="1070"/>
        <w:jc w:val="both"/>
        <w:rPr>
          <w:rStyle w:val="body"/>
          <w:rFonts w:ascii="Century Gothic" w:hAnsi="Century Gothic"/>
          <w:sz w:val="24"/>
          <w:szCs w:val="24"/>
        </w:rPr>
      </w:pPr>
    </w:p>
    <w:p w:rsidR="00CA7119" w:rsidRDefault="00CA7119" w:rsidP="0041790E">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REC_PRN_TAG  VARCHAR2(1) :</w:t>
      </w:r>
    </w:p>
    <w:p w:rsidR="00D856AE" w:rsidRPr="00D93002" w:rsidRDefault="00EE0C07" w:rsidP="00D93002">
      <w:pPr>
        <w:pStyle w:val="ListParagraph"/>
        <w:tabs>
          <w:tab w:val="left" w:pos="5840"/>
        </w:tabs>
        <w:ind w:left="1070"/>
        <w:jc w:val="both"/>
        <w:rPr>
          <w:rStyle w:val="body"/>
          <w:rFonts w:ascii="Century Gothic" w:hAnsi="Century Gothic"/>
          <w:sz w:val="24"/>
          <w:szCs w:val="24"/>
        </w:rPr>
      </w:pPr>
      <w:r w:rsidRPr="00EE0C07">
        <w:rPr>
          <w:rStyle w:val="body"/>
          <w:rFonts w:ascii="Century Gothic" w:hAnsi="Century Gothic"/>
          <w:sz w:val="24"/>
          <w:szCs w:val="24"/>
        </w:rPr>
        <w:t>It contains the Receipt Printed Tag.</w:t>
      </w:r>
      <w:r w:rsidR="00D856AE">
        <w:rPr>
          <w:rStyle w:val="body"/>
          <w:rFonts w:ascii="Century Gothic" w:hAnsi="Century Gothic"/>
          <w:sz w:val="24"/>
          <w:szCs w:val="24"/>
        </w:rPr>
        <w:t xml:space="preserve"> If receipt is printed then we set flag ‘Y’ otherwise flag ‘N’.</w:t>
      </w:r>
      <w:r w:rsidR="00D93002">
        <w:rPr>
          <w:rStyle w:val="body"/>
          <w:rFonts w:ascii="Century Gothic" w:hAnsi="Century Gothic"/>
          <w:sz w:val="24"/>
          <w:szCs w:val="24"/>
        </w:rPr>
        <w:t xml:space="preserve"> Data type of this field is varchar2 and length is 1 character.</w:t>
      </w:r>
    </w:p>
    <w:p w:rsidR="00EE0C07" w:rsidRPr="00EE0C07" w:rsidRDefault="00EE0C07" w:rsidP="00EE0C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CA7119" w:rsidRDefault="00CA7119" w:rsidP="0041790E">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DEP_AMT  NUMBER(15, 2) :</w:t>
      </w:r>
    </w:p>
    <w:p w:rsidR="00D651FA" w:rsidRDefault="00D93002" w:rsidP="00D651FA">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It contains the deposit amount</w:t>
      </w:r>
      <w:r>
        <w:rPr>
          <w:rStyle w:val="body"/>
          <w:rFonts w:ascii="Century Gothic" w:hAnsi="Century Gothic"/>
          <w:sz w:val="24"/>
          <w:szCs w:val="24"/>
        </w:rPr>
        <w:t>.</w:t>
      </w:r>
      <w:r w:rsidRPr="00D93002">
        <w:rPr>
          <w:rStyle w:val="body"/>
          <w:rFonts w:ascii="Century Gothic" w:hAnsi="Century Gothic"/>
          <w:sz w:val="24"/>
          <w:szCs w:val="24"/>
        </w:rPr>
        <w:t xml:space="preserve"> </w:t>
      </w:r>
      <w:r w:rsidR="00D651FA">
        <w:rPr>
          <w:rStyle w:val="body"/>
          <w:rFonts w:ascii="Century Gothic" w:hAnsi="Century Gothic"/>
          <w:sz w:val="24"/>
          <w:szCs w:val="24"/>
        </w:rPr>
        <w:t>Data type of the field is number and length is 15 digits.</w:t>
      </w:r>
    </w:p>
    <w:p w:rsidR="00D93002" w:rsidRPr="00D93002" w:rsidRDefault="00D93002" w:rsidP="00D93002">
      <w:pPr>
        <w:pStyle w:val="ListParagraph"/>
        <w:tabs>
          <w:tab w:val="left" w:pos="5840"/>
        </w:tabs>
        <w:ind w:left="1070"/>
        <w:jc w:val="both"/>
        <w:rPr>
          <w:rStyle w:val="body"/>
          <w:rFonts w:ascii="Century Gothic" w:hAnsi="Century Gothic"/>
          <w:sz w:val="24"/>
          <w:szCs w:val="24"/>
        </w:rPr>
      </w:pPr>
    </w:p>
    <w:p w:rsidR="00CA7119" w:rsidRDefault="00CA7119" w:rsidP="0041790E">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PERIOD_DAYS  NUMBER(5, 0) :</w:t>
      </w:r>
    </w:p>
    <w:p w:rsidR="00BF3438" w:rsidRPr="009E49C1" w:rsidRDefault="00BF3438" w:rsidP="009E49C1">
      <w:pPr>
        <w:pStyle w:val="ListParagraph"/>
        <w:tabs>
          <w:tab w:val="left" w:pos="5840"/>
        </w:tabs>
        <w:ind w:left="1070"/>
        <w:jc w:val="both"/>
        <w:rPr>
          <w:rStyle w:val="body"/>
          <w:rFonts w:ascii="Century Gothic" w:hAnsi="Century Gothic"/>
          <w:sz w:val="24"/>
          <w:szCs w:val="24"/>
        </w:rPr>
      </w:pPr>
      <w:r w:rsidRPr="00BF3438">
        <w:rPr>
          <w:rStyle w:val="body"/>
          <w:rFonts w:ascii="Century Gothic" w:hAnsi="Century Gothic"/>
          <w:sz w:val="24"/>
          <w:szCs w:val="24"/>
        </w:rPr>
        <w:t>It contains the number of days</w:t>
      </w:r>
      <w:r w:rsidR="009E49C1">
        <w:rPr>
          <w:rStyle w:val="body"/>
          <w:rFonts w:ascii="Century Gothic" w:hAnsi="Century Gothic"/>
          <w:sz w:val="24"/>
          <w:szCs w:val="24"/>
        </w:rPr>
        <w:t xml:space="preserve"> to mature that deposit amount</w:t>
      </w:r>
      <w:r w:rsidRPr="00BF3438">
        <w:rPr>
          <w:rStyle w:val="body"/>
          <w:rFonts w:ascii="Century Gothic" w:hAnsi="Century Gothic"/>
          <w:sz w:val="24"/>
          <w:szCs w:val="24"/>
        </w:rPr>
        <w:t xml:space="preserve">. </w:t>
      </w:r>
      <w:r w:rsidR="009E49C1">
        <w:rPr>
          <w:rStyle w:val="body"/>
          <w:rFonts w:ascii="Century Gothic" w:hAnsi="Century Gothic"/>
          <w:sz w:val="24"/>
          <w:szCs w:val="24"/>
        </w:rPr>
        <w:t>Data type of the field is number and length is 5 digits.</w:t>
      </w:r>
      <w:r w:rsidRPr="009E49C1">
        <w:rPr>
          <w:rStyle w:val="body"/>
          <w:rFonts w:ascii="Century Gothic" w:hAnsi="Century Gothic"/>
          <w:sz w:val="24"/>
          <w:szCs w:val="24"/>
        </w:rPr>
        <w:t xml:space="preserve"> </w:t>
      </w:r>
      <w:r w:rsidR="00821C08">
        <w:rPr>
          <w:rStyle w:val="body"/>
          <w:rFonts w:ascii="Century Gothic" w:hAnsi="Century Gothic"/>
          <w:sz w:val="24"/>
          <w:szCs w:val="24"/>
        </w:rPr>
        <w:t>In</w:t>
      </w:r>
      <w:r w:rsidR="008E5A16">
        <w:rPr>
          <w:rStyle w:val="body"/>
          <w:rFonts w:ascii="Century Gothic" w:hAnsi="Century Gothic"/>
          <w:sz w:val="24"/>
          <w:szCs w:val="24"/>
        </w:rPr>
        <w:t xml:space="preserve"> our application either </w:t>
      </w:r>
      <w:r w:rsidR="00263CF5">
        <w:rPr>
          <w:rStyle w:val="body"/>
          <w:rFonts w:ascii="Century Gothic" w:hAnsi="Century Gothic"/>
          <w:sz w:val="24"/>
          <w:szCs w:val="24"/>
        </w:rPr>
        <w:t>writes</w:t>
      </w:r>
      <w:r w:rsidR="008E5A16">
        <w:rPr>
          <w:rStyle w:val="body"/>
          <w:rFonts w:ascii="Century Gothic" w:hAnsi="Century Gothic"/>
          <w:sz w:val="24"/>
          <w:szCs w:val="24"/>
        </w:rPr>
        <w:t xml:space="preserve"> PERIOD_DAYS or PERIOD_MONTHS.</w:t>
      </w:r>
    </w:p>
    <w:p w:rsidR="00BF3438" w:rsidRPr="00BF3438" w:rsidRDefault="00BF3438" w:rsidP="00BF3438">
      <w:pPr>
        <w:pStyle w:val="ListParagraph"/>
        <w:tabs>
          <w:tab w:val="left" w:pos="5840"/>
        </w:tabs>
        <w:ind w:left="1070"/>
        <w:jc w:val="both"/>
        <w:rPr>
          <w:rStyle w:val="body"/>
          <w:rFonts w:ascii="Century Gothic" w:hAnsi="Century Gothic"/>
          <w:sz w:val="24"/>
          <w:szCs w:val="24"/>
        </w:rPr>
      </w:pPr>
    </w:p>
    <w:p w:rsidR="00CA7119" w:rsidRDefault="00CA7119" w:rsidP="0041790E">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PERIOD_MONTHS  NUMBER(5, 0) :</w:t>
      </w:r>
    </w:p>
    <w:p w:rsidR="00442662" w:rsidRDefault="00477781" w:rsidP="00442662">
      <w:pPr>
        <w:pStyle w:val="ListParagraph"/>
        <w:tabs>
          <w:tab w:val="left" w:pos="5840"/>
        </w:tabs>
        <w:ind w:left="1070"/>
        <w:jc w:val="both"/>
        <w:rPr>
          <w:rStyle w:val="body"/>
          <w:rFonts w:ascii="Century Gothic" w:hAnsi="Century Gothic"/>
          <w:sz w:val="24"/>
          <w:szCs w:val="24"/>
        </w:rPr>
      </w:pPr>
      <w:r w:rsidRPr="00BF3438">
        <w:rPr>
          <w:rStyle w:val="body"/>
          <w:rFonts w:ascii="Century Gothic" w:hAnsi="Century Gothic"/>
          <w:sz w:val="24"/>
          <w:szCs w:val="24"/>
        </w:rPr>
        <w:t xml:space="preserve">It contains the number of </w:t>
      </w:r>
      <w:r w:rsidR="00263CF5">
        <w:rPr>
          <w:rStyle w:val="body"/>
          <w:rFonts w:ascii="Century Gothic" w:hAnsi="Century Gothic"/>
          <w:sz w:val="24"/>
          <w:szCs w:val="24"/>
        </w:rPr>
        <w:t>months</w:t>
      </w:r>
      <w:r w:rsidR="003A22F2">
        <w:rPr>
          <w:rStyle w:val="body"/>
          <w:rFonts w:ascii="Century Gothic" w:hAnsi="Century Gothic"/>
          <w:sz w:val="24"/>
          <w:szCs w:val="24"/>
        </w:rPr>
        <w:t xml:space="preserve"> </w:t>
      </w:r>
      <w:r>
        <w:rPr>
          <w:rStyle w:val="body"/>
          <w:rFonts w:ascii="Century Gothic" w:hAnsi="Century Gothic"/>
          <w:sz w:val="24"/>
          <w:szCs w:val="24"/>
        </w:rPr>
        <w:t>to mature that deposit amount</w:t>
      </w:r>
      <w:r w:rsidRPr="00BF3438">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5 digits.</w:t>
      </w:r>
      <w:r w:rsidRPr="009E49C1">
        <w:rPr>
          <w:rStyle w:val="body"/>
          <w:rFonts w:ascii="Century Gothic" w:hAnsi="Century Gothic"/>
          <w:sz w:val="24"/>
          <w:szCs w:val="24"/>
        </w:rPr>
        <w:t xml:space="preserve"> </w:t>
      </w:r>
      <w:r w:rsidR="00263CF5">
        <w:rPr>
          <w:rStyle w:val="body"/>
          <w:rFonts w:ascii="Century Gothic" w:hAnsi="Century Gothic"/>
          <w:sz w:val="24"/>
          <w:szCs w:val="24"/>
        </w:rPr>
        <w:t>In our application either writes PERIOD_DAYS or PERIOD_MONTHS.</w:t>
      </w:r>
    </w:p>
    <w:p w:rsidR="00442662" w:rsidRPr="00442662" w:rsidRDefault="00442662" w:rsidP="00442662">
      <w:pPr>
        <w:pStyle w:val="ListParagraph"/>
        <w:tabs>
          <w:tab w:val="left" w:pos="5840"/>
        </w:tabs>
        <w:ind w:left="1070"/>
        <w:jc w:val="both"/>
        <w:rPr>
          <w:rStyle w:val="body"/>
          <w:rFonts w:ascii="Century Gothic" w:hAnsi="Century Gothic"/>
          <w:sz w:val="24"/>
          <w:szCs w:val="24"/>
        </w:rPr>
      </w:pPr>
    </w:p>
    <w:p w:rsidR="00CA7119" w:rsidRDefault="00CA7119" w:rsidP="0041790E">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AUTO_RENEW  VARCHAR2(1) :</w:t>
      </w:r>
    </w:p>
    <w:p w:rsidR="00C722B3" w:rsidRPr="00520769" w:rsidRDefault="00C722B3" w:rsidP="0052076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F50062">
        <w:rPr>
          <w:rStyle w:val="body"/>
          <w:rFonts w:ascii="Century Gothic" w:hAnsi="Century Gothic"/>
          <w:sz w:val="24"/>
          <w:szCs w:val="24"/>
        </w:rPr>
        <w:t>Auto Renewal</w:t>
      </w:r>
      <w:r>
        <w:rPr>
          <w:rStyle w:val="body"/>
          <w:rFonts w:ascii="Century Gothic" w:hAnsi="Century Gothic"/>
          <w:sz w:val="24"/>
          <w:szCs w:val="24"/>
        </w:rPr>
        <w:t xml:space="preserve"> of the </w:t>
      </w:r>
      <w:r w:rsidR="00B4797E">
        <w:rPr>
          <w:rStyle w:val="body"/>
          <w:rFonts w:ascii="Century Gothic" w:hAnsi="Century Gothic"/>
          <w:sz w:val="24"/>
          <w:szCs w:val="24"/>
        </w:rPr>
        <w:t xml:space="preserve">deposit </w:t>
      </w:r>
      <w:r>
        <w:rPr>
          <w:rStyle w:val="body"/>
          <w:rFonts w:ascii="Century Gothic" w:hAnsi="Century Gothic"/>
          <w:sz w:val="24"/>
          <w:szCs w:val="24"/>
        </w:rPr>
        <w:t>account</w:t>
      </w:r>
      <w:r w:rsidR="00790914">
        <w:rPr>
          <w:rStyle w:val="body"/>
          <w:rFonts w:ascii="Century Gothic" w:hAnsi="Century Gothic"/>
          <w:sz w:val="24"/>
          <w:szCs w:val="24"/>
        </w:rPr>
        <w:t xml:space="preserve"> flag</w:t>
      </w:r>
      <w:r w:rsidRPr="00B36C01">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varchar2 and length is 1character. </w:t>
      </w:r>
      <w:r w:rsidRPr="00520769">
        <w:rPr>
          <w:rStyle w:val="body"/>
          <w:rFonts w:ascii="Century Gothic" w:hAnsi="Century Gothic"/>
          <w:sz w:val="24"/>
          <w:szCs w:val="24"/>
        </w:rPr>
        <w:t>Our AUTO_RENEW codes are as follows</w:t>
      </w:r>
    </w:p>
    <w:tbl>
      <w:tblPr>
        <w:tblStyle w:val="LightShading1"/>
        <w:tblW w:w="3500" w:type="dxa"/>
        <w:tblInd w:w="2301" w:type="dxa"/>
        <w:tblLook w:val="04A0"/>
      </w:tblPr>
      <w:tblGrid>
        <w:gridCol w:w="728"/>
        <w:gridCol w:w="2772"/>
      </w:tblGrid>
      <w:tr w:rsidR="00C722B3" w:rsidRPr="00692E89" w:rsidTr="00C435A1">
        <w:trPr>
          <w:cnfStyle w:val="100000000000"/>
          <w:trHeight w:val="255"/>
        </w:trPr>
        <w:tc>
          <w:tcPr>
            <w:cnfStyle w:val="001000000000"/>
            <w:tcW w:w="728" w:type="dxa"/>
            <w:hideMark/>
          </w:tcPr>
          <w:p w:rsidR="00C722B3" w:rsidRPr="00692E89" w:rsidRDefault="00C722B3" w:rsidP="00C435A1">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722B3" w:rsidRPr="00692E89" w:rsidRDefault="00C722B3" w:rsidP="00C435A1">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722B3" w:rsidRPr="00692E89" w:rsidTr="00C435A1">
        <w:trPr>
          <w:cnfStyle w:val="000000100000"/>
          <w:trHeight w:val="255"/>
        </w:trPr>
        <w:tc>
          <w:tcPr>
            <w:cnfStyle w:val="001000000000"/>
            <w:tcW w:w="728" w:type="dxa"/>
            <w:vAlign w:val="bottom"/>
            <w:hideMark/>
          </w:tcPr>
          <w:p w:rsidR="00C722B3" w:rsidRDefault="00C722B3" w:rsidP="00C435A1">
            <w:pPr>
              <w:jc w:val="center"/>
              <w:rPr>
                <w:rFonts w:ascii="Calibri" w:hAnsi="Calibri"/>
                <w:color w:val="000000"/>
              </w:rPr>
            </w:pPr>
            <w:r>
              <w:rPr>
                <w:rFonts w:ascii="Calibri" w:hAnsi="Calibri"/>
                <w:color w:val="000000"/>
              </w:rPr>
              <w:t>Y</w:t>
            </w:r>
          </w:p>
        </w:tc>
        <w:tc>
          <w:tcPr>
            <w:tcW w:w="2772" w:type="dxa"/>
            <w:vAlign w:val="bottom"/>
            <w:hideMark/>
          </w:tcPr>
          <w:p w:rsidR="00C722B3" w:rsidRDefault="00C722B3" w:rsidP="00C435A1">
            <w:pPr>
              <w:cnfStyle w:val="000000100000"/>
              <w:rPr>
                <w:rFonts w:ascii="Calibri" w:hAnsi="Calibri"/>
                <w:color w:val="000000"/>
              </w:rPr>
            </w:pPr>
            <w:r>
              <w:rPr>
                <w:rFonts w:ascii="Calibri" w:hAnsi="Calibri"/>
                <w:color w:val="000000"/>
              </w:rPr>
              <w:t>Yes</w:t>
            </w:r>
          </w:p>
        </w:tc>
      </w:tr>
      <w:tr w:rsidR="00C722B3" w:rsidRPr="00692E89" w:rsidTr="00C435A1">
        <w:trPr>
          <w:trHeight w:val="255"/>
        </w:trPr>
        <w:tc>
          <w:tcPr>
            <w:cnfStyle w:val="001000000000"/>
            <w:tcW w:w="728" w:type="dxa"/>
            <w:vAlign w:val="bottom"/>
            <w:hideMark/>
          </w:tcPr>
          <w:p w:rsidR="00C722B3" w:rsidRDefault="00C722B3" w:rsidP="00C435A1">
            <w:pPr>
              <w:jc w:val="center"/>
              <w:rPr>
                <w:rFonts w:ascii="Calibri" w:hAnsi="Calibri"/>
                <w:color w:val="000000"/>
              </w:rPr>
            </w:pPr>
            <w:r>
              <w:rPr>
                <w:rFonts w:ascii="Calibri" w:hAnsi="Calibri"/>
                <w:color w:val="000000"/>
              </w:rPr>
              <w:t>N</w:t>
            </w:r>
          </w:p>
        </w:tc>
        <w:tc>
          <w:tcPr>
            <w:tcW w:w="2772" w:type="dxa"/>
            <w:vAlign w:val="bottom"/>
            <w:hideMark/>
          </w:tcPr>
          <w:p w:rsidR="00C722B3" w:rsidRDefault="00C722B3" w:rsidP="00C435A1">
            <w:pPr>
              <w:cnfStyle w:val="000000000000"/>
              <w:rPr>
                <w:rFonts w:ascii="Calibri" w:hAnsi="Calibri"/>
                <w:color w:val="000000"/>
              </w:rPr>
            </w:pPr>
            <w:r>
              <w:rPr>
                <w:rFonts w:ascii="Calibri" w:hAnsi="Calibri"/>
                <w:color w:val="000000"/>
              </w:rPr>
              <w:t xml:space="preserve">No </w:t>
            </w:r>
          </w:p>
        </w:tc>
      </w:tr>
      <w:tr w:rsidR="00C722B3" w:rsidRPr="00692E89" w:rsidTr="00C435A1">
        <w:trPr>
          <w:cnfStyle w:val="000000100000"/>
          <w:trHeight w:val="255"/>
        </w:trPr>
        <w:tc>
          <w:tcPr>
            <w:cnfStyle w:val="001000000000"/>
            <w:tcW w:w="728" w:type="dxa"/>
            <w:vAlign w:val="bottom"/>
            <w:hideMark/>
          </w:tcPr>
          <w:p w:rsidR="00C722B3" w:rsidRDefault="00C722B3" w:rsidP="00C435A1">
            <w:pPr>
              <w:jc w:val="center"/>
              <w:rPr>
                <w:rFonts w:ascii="Calibri" w:hAnsi="Calibri"/>
                <w:color w:val="000000"/>
              </w:rPr>
            </w:pPr>
            <w:r>
              <w:rPr>
                <w:rFonts w:ascii="Calibri" w:hAnsi="Calibri"/>
                <w:color w:val="000000"/>
              </w:rPr>
              <w:lastRenderedPageBreak/>
              <w:t>I</w:t>
            </w:r>
          </w:p>
        </w:tc>
        <w:tc>
          <w:tcPr>
            <w:tcW w:w="2772" w:type="dxa"/>
            <w:vAlign w:val="bottom"/>
            <w:hideMark/>
          </w:tcPr>
          <w:p w:rsidR="00C722B3" w:rsidRDefault="00C722B3" w:rsidP="00C435A1">
            <w:pPr>
              <w:cnfStyle w:val="000000100000"/>
              <w:rPr>
                <w:rFonts w:ascii="Calibri" w:hAnsi="Calibri"/>
                <w:color w:val="000000"/>
              </w:rPr>
            </w:pPr>
            <w:r>
              <w:rPr>
                <w:rFonts w:ascii="Calibri" w:hAnsi="Calibri"/>
                <w:color w:val="000000"/>
              </w:rPr>
              <w:t>With Interest</w:t>
            </w:r>
          </w:p>
        </w:tc>
      </w:tr>
      <w:tr w:rsidR="00C722B3" w:rsidRPr="00692E89" w:rsidTr="00C435A1">
        <w:trPr>
          <w:trHeight w:val="255"/>
        </w:trPr>
        <w:tc>
          <w:tcPr>
            <w:cnfStyle w:val="001000000000"/>
            <w:tcW w:w="728" w:type="dxa"/>
            <w:vAlign w:val="bottom"/>
            <w:hideMark/>
          </w:tcPr>
          <w:p w:rsidR="00C722B3" w:rsidRDefault="00C722B3" w:rsidP="00C435A1">
            <w:pPr>
              <w:jc w:val="center"/>
              <w:rPr>
                <w:rFonts w:ascii="Calibri" w:hAnsi="Calibri"/>
                <w:color w:val="000000"/>
              </w:rPr>
            </w:pPr>
            <w:r>
              <w:rPr>
                <w:rFonts w:ascii="Calibri" w:hAnsi="Calibri"/>
                <w:color w:val="000000"/>
              </w:rPr>
              <w:t>W</w:t>
            </w:r>
          </w:p>
        </w:tc>
        <w:tc>
          <w:tcPr>
            <w:tcW w:w="2772" w:type="dxa"/>
            <w:vAlign w:val="bottom"/>
            <w:hideMark/>
          </w:tcPr>
          <w:p w:rsidR="00C722B3" w:rsidRDefault="00C722B3" w:rsidP="00C435A1">
            <w:pPr>
              <w:cnfStyle w:val="000000000000"/>
              <w:rPr>
                <w:rFonts w:ascii="Calibri" w:hAnsi="Calibri"/>
                <w:color w:val="000000"/>
              </w:rPr>
            </w:pPr>
            <w:r>
              <w:rPr>
                <w:rFonts w:ascii="Calibri" w:hAnsi="Calibri"/>
                <w:color w:val="000000"/>
              </w:rPr>
              <w:t>Without Interest</w:t>
            </w:r>
          </w:p>
        </w:tc>
      </w:tr>
    </w:tbl>
    <w:p w:rsidR="00C722B3" w:rsidRDefault="00C722B3" w:rsidP="00C722B3">
      <w:pPr>
        <w:pStyle w:val="ListParagraph"/>
        <w:tabs>
          <w:tab w:val="left" w:pos="5840"/>
        </w:tabs>
        <w:ind w:left="1070"/>
        <w:jc w:val="both"/>
        <w:rPr>
          <w:rStyle w:val="body"/>
          <w:rFonts w:ascii="Century Gothic" w:hAnsi="Century Gothic"/>
          <w:b/>
          <w:sz w:val="24"/>
          <w:szCs w:val="24"/>
        </w:rPr>
      </w:pPr>
    </w:p>
    <w:p w:rsidR="008D6564" w:rsidRDefault="00CA7119" w:rsidP="0041790E">
      <w:pPr>
        <w:pStyle w:val="ListParagraph"/>
        <w:numPr>
          <w:ilvl w:val="0"/>
          <w:numId w:val="2"/>
        </w:numPr>
        <w:tabs>
          <w:tab w:val="left" w:pos="5840"/>
        </w:tabs>
        <w:jc w:val="both"/>
        <w:rPr>
          <w:rStyle w:val="body"/>
          <w:rFonts w:ascii="Century Gothic" w:hAnsi="Century Gothic"/>
          <w:b/>
          <w:sz w:val="24"/>
          <w:szCs w:val="24"/>
        </w:rPr>
      </w:pPr>
      <w:r w:rsidRPr="008D6564">
        <w:rPr>
          <w:rStyle w:val="body"/>
          <w:rFonts w:ascii="Century Gothic" w:hAnsi="Century Gothic"/>
          <w:b/>
          <w:sz w:val="24"/>
          <w:szCs w:val="24"/>
        </w:rPr>
        <w:t>AUTO_CLOS  VARCHAR2(1) :</w:t>
      </w:r>
    </w:p>
    <w:p w:rsidR="005630FF" w:rsidRDefault="00790914" w:rsidP="005630FF">
      <w:pPr>
        <w:pStyle w:val="ListParagraph"/>
        <w:tabs>
          <w:tab w:val="left" w:pos="5840"/>
        </w:tabs>
        <w:ind w:left="1070"/>
        <w:jc w:val="both"/>
        <w:rPr>
          <w:rStyle w:val="body"/>
          <w:rFonts w:ascii="Century Gothic" w:hAnsi="Century Gothic"/>
          <w:sz w:val="24"/>
          <w:szCs w:val="24"/>
        </w:rPr>
      </w:pPr>
      <w:r w:rsidRPr="00790914">
        <w:rPr>
          <w:rStyle w:val="body"/>
          <w:rFonts w:ascii="Century Gothic" w:hAnsi="Century Gothic"/>
          <w:sz w:val="24"/>
          <w:szCs w:val="24"/>
        </w:rPr>
        <w:t xml:space="preserve">It contains the Auto Account Closing </w:t>
      </w:r>
      <w:r w:rsidR="00003560">
        <w:rPr>
          <w:rStyle w:val="body"/>
          <w:rFonts w:ascii="Century Gothic" w:hAnsi="Century Gothic"/>
          <w:sz w:val="24"/>
          <w:szCs w:val="24"/>
        </w:rPr>
        <w:t xml:space="preserve">of the deposit account flag. </w:t>
      </w:r>
      <w:r w:rsidR="005630FF" w:rsidRPr="003C13F3">
        <w:rPr>
          <w:rStyle w:val="body"/>
          <w:rFonts w:ascii="Century Gothic" w:hAnsi="Century Gothic"/>
          <w:sz w:val="24"/>
          <w:szCs w:val="24"/>
        </w:rPr>
        <w:t xml:space="preserve">Data type of the field is varchar2 and length is 1character. </w:t>
      </w:r>
      <w:r w:rsidR="005630FF">
        <w:rPr>
          <w:rStyle w:val="body"/>
          <w:rFonts w:ascii="Century Gothic" w:hAnsi="Century Gothic"/>
          <w:sz w:val="24"/>
          <w:szCs w:val="24"/>
        </w:rPr>
        <w:t xml:space="preserve"> Our AUTO_CLOS codes are as follows</w:t>
      </w:r>
    </w:p>
    <w:tbl>
      <w:tblPr>
        <w:tblStyle w:val="LightShading1"/>
        <w:tblW w:w="3500" w:type="dxa"/>
        <w:tblInd w:w="2301" w:type="dxa"/>
        <w:tblLook w:val="04A0"/>
      </w:tblPr>
      <w:tblGrid>
        <w:gridCol w:w="728"/>
        <w:gridCol w:w="2772"/>
      </w:tblGrid>
      <w:tr w:rsidR="005630FF" w:rsidRPr="00692E89" w:rsidTr="00C435A1">
        <w:trPr>
          <w:cnfStyle w:val="100000000000"/>
          <w:trHeight w:val="255"/>
        </w:trPr>
        <w:tc>
          <w:tcPr>
            <w:cnfStyle w:val="001000000000"/>
            <w:tcW w:w="728" w:type="dxa"/>
            <w:hideMark/>
          </w:tcPr>
          <w:p w:rsidR="005630FF" w:rsidRPr="00692E89" w:rsidRDefault="005630FF" w:rsidP="00C435A1">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5630FF" w:rsidRPr="00692E89" w:rsidRDefault="005630FF" w:rsidP="00C435A1">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630FF" w:rsidRPr="00692E89" w:rsidTr="00C435A1">
        <w:trPr>
          <w:cnfStyle w:val="000000100000"/>
          <w:trHeight w:val="255"/>
        </w:trPr>
        <w:tc>
          <w:tcPr>
            <w:cnfStyle w:val="001000000000"/>
            <w:tcW w:w="728" w:type="dxa"/>
            <w:vAlign w:val="bottom"/>
            <w:hideMark/>
          </w:tcPr>
          <w:p w:rsidR="005630FF" w:rsidRDefault="005630FF" w:rsidP="00C435A1">
            <w:pPr>
              <w:jc w:val="center"/>
              <w:rPr>
                <w:rFonts w:ascii="Calibri" w:hAnsi="Calibri"/>
                <w:color w:val="000000"/>
              </w:rPr>
            </w:pPr>
            <w:r>
              <w:rPr>
                <w:rFonts w:ascii="Calibri" w:hAnsi="Calibri"/>
                <w:color w:val="000000"/>
              </w:rPr>
              <w:t>Y</w:t>
            </w:r>
          </w:p>
        </w:tc>
        <w:tc>
          <w:tcPr>
            <w:tcW w:w="2772" w:type="dxa"/>
            <w:vAlign w:val="bottom"/>
            <w:hideMark/>
          </w:tcPr>
          <w:p w:rsidR="005630FF" w:rsidRDefault="005630FF" w:rsidP="00C435A1">
            <w:pPr>
              <w:cnfStyle w:val="000000100000"/>
              <w:rPr>
                <w:rFonts w:ascii="Calibri" w:hAnsi="Calibri"/>
                <w:color w:val="000000"/>
              </w:rPr>
            </w:pPr>
            <w:r>
              <w:rPr>
                <w:rFonts w:ascii="Calibri" w:hAnsi="Calibri"/>
                <w:color w:val="000000"/>
              </w:rPr>
              <w:t>Yes</w:t>
            </w:r>
          </w:p>
        </w:tc>
      </w:tr>
      <w:tr w:rsidR="005630FF" w:rsidRPr="00692E89" w:rsidTr="00C435A1">
        <w:trPr>
          <w:trHeight w:val="255"/>
        </w:trPr>
        <w:tc>
          <w:tcPr>
            <w:cnfStyle w:val="001000000000"/>
            <w:tcW w:w="728" w:type="dxa"/>
            <w:vAlign w:val="bottom"/>
            <w:hideMark/>
          </w:tcPr>
          <w:p w:rsidR="005630FF" w:rsidRDefault="005630FF" w:rsidP="00C435A1">
            <w:pPr>
              <w:jc w:val="center"/>
              <w:rPr>
                <w:rFonts w:ascii="Calibri" w:hAnsi="Calibri"/>
                <w:color w:val="000000"/>
              </w:rPr>
            </w:pPr>
            <w:r>
              <w:rPr>
                <w:rFonts w:ascii="Calibri" w:hAnsi="Calibri"/>
                <w:color w:val="000000"/>
              </w:rPr>
              <w:t>N</w:t>
            </w:r>
          </w:p>
        </w:tc>
        <w:tc>
          <w:tcPr>
            <w:tcW w:w="2772" w:type="dxa"/>
            <w:vAlign w:val="bottom"/>
            <w:hideMark/>
          </w:tcPr>
          <w:p w:rsidR="005630FF" w:rsidRDefault="005630FF" w:rsidP="00C435A1">
            <w:pPr>
              <w:cnfStyle w:val="000000000000"/>
              <w:rPr>
                <w:rFonts w:ascii="Calibri" w:hAnsi="Calibri"/>
                <w:color w:val="000000"/>
              </w:rPr>
            </w:pPr>
            <w:r>
              <w:rPr>
                <w:rFonts w:ascii="Calibri" w:hAnsi="Calibri"/>
                <w:color w:val="000000"/>
              </w:rPr>
              <w:t xml:space="preserve">No </w:t>
            </w:r>
          </w:p>
        </w:tc>
      </w:tr>
    </w:tbl>
    <w:p w:rsidR="00A55A72" w:rsidRDefault="00A55A72" w:rsidP="00A55A72">
      <w:pPr>
        <w:pStyle w:val="ListParagraph"/>
        <w:tabs>
          <w:tab w:val="left" w:pos="5840"/>
        </w:tabs>
        <w:ind w:left="1070"/>
        <w:jc w:val="both"/>
        <w:rPr>
          <w:rStyle w:val="body"/>
          <w:rFonts w:ascii="Century Gothic" w:hAnsi="Century Gothic"/>
          <w:sz w:val="24"/>
          <w:szCs w:val="24"/>
        </w:rPr>
      </w:pPr>
    </w:p>
    <w:p w:rsidR="008D6564" w:rsidRDefault="008D6564" w:rsidP="00A55A72">
      <w:pPr>
        <w:pStyle w:val="ListParagraph"/>
        <w:numPr>
          <w:ilvl w:val="0"/>
          <w:numId w:val="2"/>
        </w:numPr>
        <w:tabs>
          <w:tab w:val="left" w:pos="5840"/>
        </w:tabs>
        <w:jc w:val="both"/>
        <w:rPr>
          <w:rStyle w:val="body"/>
          <w:rFonts w:ascii="Century Gothic" w:hAnsi="Century Gothic"/>
          <w:b/>
          <w:sz w:val="24"/>
          <w:szCs w:val="24"/>
        </w:rPr>
      </w:pPr>
      <w:r w:rsidRPr="008D6564">
        <w:rPr>
          <w:rStyle w:val="body"/>
          <w:rFonts w:ascii="Century Gothic" w:hAnsi="Century Gothic"/>
          <w:b/>
          <w:sz w:val="24"/>
          <w:szCs w:val="24"/>
        </w:rPr>
        <w:t>INT_PAID  NUMBER(15, 2) :</w:t>
      </w:r>
    </w:p>
    <w:p w:rsidR="00C028D3" w:rsidRPr="00C028D3" w:rsidRDefault="00C028D3" w:rsidP="00C028D3">
      <w:pPr>
        <w:pStyle w:val="ListParagraph"/>
        <w:tabs>
          <w:tab w:val="left" w:pos="5840"/>
        </w:tabs>
        <w:ind w:left="1070"/>
        <w:jc w:val="both"/>
        <w:rPr>
          <w:rStyle w:val="body"/>
          <w:rFonts w:ascii="Century Gothic" w:hAnsi="Century Gothic"/>
          <w:sz w:val="24"/>
          <w:szCs w:val="24"/>
        </w:rPr>
      </w:pPr>
      <w:r w:rsidRPr="00C028D3">
        <w:rPr>
          <w:rStyle w:val="body"/>
          <w:rFonts w:ascii="Century Gothic" w:hAnsi="Century Gothic"/>
          <w:sz w:val="24"/>
          <w:szCs w:val="24"/>
        </w:rPr>
        <w:t>It contains interest paid amount to the deposited account. Data type of the field is number and length is 15 digits.</w:t>
      </w:r>
    </w:p>
    <w:p w:rsidR="00C028D3" w:rsidRDefault="00C028D3" w:rsidP="00C028D3">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sidRPr="008D6564">
        <w:rPr>
          <w:rStyle w:val="body"/>
          <w:rFonts w:ascii="Century Gothic" w:hAnsi="Century Gothic"/>
          <w:b/>
          <w:sz w:val="24"/>
          <w:szCs w:val="24"/>
        </w:rPr>
        <w:t>INT_AMT  NUMBER(15, 2) :</w:t>
      </w:r>
    </w:p>
    <w:p w:rsidR="00C028D3" w:rsidRPr="00C028D3" w:rsidRDefault="00C028D3" w:rsidP="00F8461A">
      <w:pPr>
        <w:pStyle w:val="ListParagraph"/>
        <w:tabs>
          <w:tab w:val="left" w:pos="5840"/>
        </w:tabs>
        <w:ind w:left="1070"/>
        <w:jc w:val="both"/>
        <w:rPr>
          <w:rStyle w:val="body"/>
          <w:rFonts w:ascii="Century Gothic" w:hAnsi="Century Gothic"/>
          <w:sz w:val="24"/>
          <w:szCs w:val="24"/>
        </w:rPr>
      </w:pPr>
      <w:r w:rsidRPr="00C028D3">
        <w:rPr>
          <w:rStyle w:val="body"/>
          <w:rFonts w:ascii="Century Gothic" w:hAnsi="Century Gothic"/>
          <w:sz w:val="24"/>
          <w:szCs w:val="24"/>
        </w:rPr>
        <w:t xml:space="preserve">It contains interest amount </w:t>
      </w:r>
      <w:r>
        <w:rPr>
          <w:rStyle w:val="body"/>
          <w:rFonts w:ascii="Century Gothic" w:hAnsi="Century Gothic"/>
          <w:sz w:val="24"/>
          <w:szCs w:val="24"/>
        </w:rPr>
        <w:t xml:space="preserve">paying for </w:t>
      </w:r>
      <w:r w:rsidRPr="00C028D3">
        <w:rPr>
          <w:rStyle w:val="body"/>
          <w:rFonts w:ascii="Century Gothic" w:hAnsi="Century Gothic"/>
          <w:sz w:val="24"/>
          <w:szCs w:val="24"/>
        </w:rPr>
        <w:t xml:space="preserve">the </w:t>
      </w:r>
      <w:r>
        <w:rPr>
          <w:rStyle w:val="body"/>
          <w:rFonts w:ascii="Century Gothic" w:hAnsi="Century Gothic"/>
          <w:sz w:val="24"/>
          <w:szCs w:val="24"/>
        </w:rPr>
        <w:t>deposit</w:t>
      </w:r>
      <w:r w:rsidRPr="00C028D3">
        <w:rPr>
          <w:rStyle w:val="body"/>
          <w:rFonts w:ascii="Century Gothic" w:hAnsi="Century Gothic"/>
          <w:sz w:val="24"/>
          <w:szCs w:val="24"/>
        </w:rPr>
        <w:t xml:space="preserve"> account. Data type of the field is number and length is 15 digits.</w:t>
      </w:r>
    </w:p>
    <w:p w:rsidR="00C028D3" w:rsidRDefault="00C028D3" w:rsidP="00C028D3">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sidRPr="008D6564">
        <w:rPr>
          <w:rStyle w:val="body"/>
          <w:rFonts w:ascii="Century Gothic" w:hAnsi="Century Gothic"/>
          <w:b/>
          <w:sz w:val="24"/>
          <w:szCs w:val="24"/>
        </w:rPr>
        <w:t>NO_OF_INST  NUMBER(3, 0) :</w:t>
      </w:r>
    </w:p>
    <w:p w:rsidR="00957E74" w:rsidRPr="00957E74" w:rsidRDefault="00957E74" w:rsidP="00957E74">
      <w:pPr>
        <w:pStyle w:val="ListParagraph"/>
        <w:tabs>
          <w:tab w:val="left" w:pos="5840"/>
        </w:tabs>
        <w:ind w:left="1070"/>
        <w:jc w:val="both"/>
        <w:rPr>
          <w:rStyle w:val="body"/>
          <w:rFonts w:ascii="Century Gothic" w:hAnsi="Century Gothic"/>
          <w:sz w:val="24"/>
          <w:szCs w:val="24"/>
        </w:rPr>
      </w:pPr>
      <w:r w:rsidRPr="00957E74">
        <w:rPr>
          <w:rStyle w:val="body"/>
          <w:rFonts w:ascii="Century Gothic" w:hAnsi="Century Gothic"/>
          <w:sz w:val="24"/>
          <w:szCs w:val="24"/>
        </w:rPr>
        <w:t xml:space="preserve">It contains number of instalment for deposit account. Data type of the field is number and length is </w:t>
      </w:r>
      <w:r>
        <w:rPr>
          <w:rStyle w:val="body"/>
          <w:rFonts w:ascii="Century Gothic" w:hAnsi="Century Gothic"/>
          <w:sz w:val="24"/>
          <w:szCs w:val="24"/>
        </w:rPr>
        <w:t>3</w:t>
      </w:r>
      <w:r w:rsidRPr="00957E74">
        <w:rPr>
          <w:rStyle w:val="body"/>
          <w:rFonts w:ascii="Century Gothic" w:hAnsi="Century Gothic"/>
          <w:sz w:val="24"/>
          <w:szCs w:val="24"/>
        </w:rPr>
        <w:t xml:space="preserve"> digits.</w:t>
      </w:r>
    </w:p>
    <w:p w:rsidR="00F8461A" w:rsidRDefault="00F8461A" w:rsidP="00F8461A">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OVERDUE_INST NUMBER(3, 0) :</w:t>
      </w:r>
    </w:p>
    <w:p w:rsidR="007C2507" w:rsidRPr="00957E74" w:rsidRDefault="007C2507" w:rsidP="007C2507">
      <w:pPr>
        <w:pStyle w:val="ListParagraph"/>
        <w:tabs>
          <w:tab w:val="left" w:pos="5840"/>
        </w:tabs>
        <w:ind w:left="1070"/>
        <w:jc w:val="both"/>
        <w:rPr>
          <w:rStyle w:val="body"/>
          <w:rFonts w:ascii="Century Gothic" w:hAnsi="Century Gothic"/>
          <w:sz w:val="24"/>
          <w:szCs w:val="24"/>
        </w:rPr>
      </w:pPr>
      <w:r w:rsidRPr="00957E74">
        <w:rPr>
          <w:rStyle w:val="body"/>
          <w:rFonts w:ascii="Century Gothic" w:hAnsi="Century Gothic"/>
          <w:sz w:val="24"/>
          <w:szCs w:val="24"/>
        </w:rPr>
        <w:t xml:space="preserve">It contains number of </w:t>
      </w:r>
      <w:r w:rsidR="000F2030">
        <w:rPr>
          <w:rStyle w:val="body"/>
          <w:rFonts w:ascii="Century Gothic" w:hAnsi="Century Gothic"/>
          <w:sz w:val="24"/>
          <w:szCs w:val="24"/>
        </w:rPr>
        <w:t>Overdue Insta</w:t>
      </w:r>
      <w:r w:rsidRPr="007C2507">
        <w:rPr>
          <w:rStyle w:val="body"/>
          <w:rFonts w:ascii="Century Gothic" w:hAnsi="Century Gothic"/>
          <w:sz w:val="24"/>
          <w:szCs w:val="24"/>
        </w:rPr>
        <w:t>lment</w:t>
      </w:r>
      <w:r w:rsidRPr="00957E74">
        <w:rPr>
          <w:rStyle w:val="body"/>
          <w:rFonts w:ascii="Century Gothic" w:hAnsi="Century Gothic"/>
          <w:sz w:val="24"/>
          <w:szCs w:val="24"/>
        </w:rPr>
        <w:t xml:space="preserve"> for deposit account. Data type of the field is number and length is </w:t>
      </w:r>
      <w:r>
        <w:rPr>
          <w:rStyle w:val="body"/>
          <w:rFonts w:ascii="Century Gothic" w:hAnsi="Century Gothic"/>
          <w:sz w:val="24"/>
          <w:szCs w:val="24"/>
        </w:rPr>
        <w:t>3</w:t>
      </w:r>
      <w:r w:rsidRPr="00957E74">
        <w:rPr>
          <w:rStyle w:val="body"/>
          <w:rFonts w:ascii="Century Gothic" w:hAnsi="Century Gothic"/>
          <w:sz w:val="24"/>
          <w:szCs w:val="24"/>
        </w:rPr>
        <w:t xml:space="preserve"> digits.</w:t>
      </w:r>
    </w:p>
    <w:p w:rsidR="00957E74" w:rsidRDefault="00957E74" w:rsidP="00957E74">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MATUR_AMT </w:t>
      </w:r>
      <w:r w:rsidR="0041790E" w:rsidRPr="008D6564">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A8650E" w:rsidRDefault="00A8650E" w:rsidP="00A8650E">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the </w:t>
      </w:r>
      <w:r>
        <w:rPr>
          <w:rStyle w:val="body"/>
          <w:rFonts w:ascii="Century Gothic" w:hAnsi="Century Gothic"/>
          <w:sz w:val="24"/>
          <w:szCs w:val="24"/>
        </w:rPr>
        <w:t xml:space="preserve">maturity </w:t>
      </w:r>
      <w:r w:rsidRPr="00D93002">
        <w:rPr>
          <w:rStyle w:val="body"/>
          <w:rFonts w:ascii="Century Gothic" w:hAnsi="Century Gothic"/>
          <w:sz w:val="24"/>
          <w:szCs w:val="24"/>
        </w:rPr>
        <w:t>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A8650E" w:rsidRDefault="00A8650E" w:rsidP="00A8650E">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ASON_DT </w:t>
      </w:r>
      <w:r w:rsidR="0041790E" w:rsidRPr="008D6564">
        <w:rPr>
          <w:rStyle w:val="body"/>
          <w:rFonts w:ascii="Century Gothic" w:hAnsi="Century Gothic"/>
          <w:b/>
          <w:sz w:val="24"/>
          <w:szCs w:val="24"/>
        </w:rPr>
        <w:t xml:space="preserve"> </w:t>
      </w:r>
      <w:r w:rsidRPr="008D6564">
        <w:rPr>
          <w:rStyle w:val="body"/>
          <w:rFonts w:ascii="Century Gothic" w:hAnsi="Century Gothic"/>
          <w:b/>
          <w:sz w:val="24"/>
          <w:szCs w:val="24"/>
        </w:rPr>
        <w:t>D</w:t>
      </w:r>
      <w:r w:rsidR="0041790E" w:rsidRPr="008D6564">
        <w:rPr>
          <w:rStyle w:val="body"/>
          <w:rFonts w:ascii="Century Gothic" w:hAnsi="Century Gothic"/>
          <w:b/>
          <w:sz w:val="24"/>
          <w:szCs w:val="24"/>
        </w:rPr>
        <w:t>ATE</w:t>
      </w:r>
      <w:r>
        <w:rPr>
          <w:rStyle w:val="body"/>
          <w:rFonts w:ascii="Century Gothic" w:hAnsi="Century Gothic"/>
          <w:b/>
          <w:sz w:val="24"/>
          <w:szCs w:val="24"/>
        </w:rPr>
        <w:t xml:space="preserve"> :</w:t>
      </w:r>
    </w:p>
    <w:p w:rsidR="00C435A1" w:rsidRDefault="00C435A1" w:rsidP="00C435A1">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It contain the date</w:t>
      </w:r>
      <w:r w:rsidR="009262AD" w:rsidRPr="009262AD">
        <w:rPr>
          <w:rStyle w:val="body"/>
          <w:rFonts w:ascii="Century Gothic" w:hAnsi="Century Gothic"/>
          <w:sz w:val="24"/>
          <w:szCs w:val="24"/>
        </w:rPr>
        <w:t xml:space="preserve"> from which the deposit account get</w:t>
      </w:r>
      <w:r w:rsidR="00DF2CFD">
        <w:rPr>
          <w:rStyle w:val="body"/>
          <w:rFonts w:ascii="Century Gothic" w:hAnsi="Century Gothic"/>
          <w:sz w:val="24"/>
          <w:szCs w:val="24"/>
        </w:rPr>
        <w:t xml:space="preserve"> open </w:t>
      </w:r>
      <w:r w:rsidR="00F21068">
        <w:rPr>
          <w:rStyle w:val="body"/>
          <w:rFonts w:ascii="Century Gothic" w:hAnsi="Century Gothic"/>
          <w:sz w:val="24"/>
          <w:szCs w:val="24"/>
        </w:rPr>
        <w:t xml:space="preserve">or </w:t>
      </w:r>
      <w:r w:rsidR="00F21068" w:rsidRPr="009262AD">
        <w:rPr>
          <w:rStyle w:val="body"/>
          <w:rFonts w:ascii="Century Gothic" w:hAnsi="Century Gothic"/>
          <w:sz w:val="24"/>
          <w:szCs w:val="24"/>
        </w:rPr>
        <w:t>renewed</w:t>
      </w:r>
      <w:r w:rsidR="009262AD" w:rsidRPr="009262AD">
        <w:rPr>
          <w:rStyle w:val="body"/>
          <w:rFonts w:ascii="Century Gothic" w:hAnsi="Century Gothic"/>
          <w:sz w:val="24"/>
          <w:szCs w:val="24"/>
        </w:rPr>
        <w:t xml:space="preserve"> (or the interest to be count from this date). Our format of date field is “DD/MM/YYYY”.</w:t>
      </w:r>
    </w:p>
    <w:p w:rsidR="0065678D" w:rsidRDefault="0065678D" w:rsidP="00C435A1">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MATUR_DT </w:t>
      </w:r>
      <w:r w:rsidR="0041790E" w:rsidRPr="008D6564">
        <w:rPr>
          <w:rStyle w:val="body"/>
          <w:rFonts w:ascii="Century Gothic" w:hAnsi="Century Gothic"/>
          <w:b/>
          <w:sz w:val="24"/>
          <w:szCs w:val="24"/>
        </w:rPr>
        <w:t xml:space="preserve"> DATE</w:t>
      </w:r>
      <w:r>
        <w:rPr>
          <w:rStyle w:val="body"/>
          <w:rFonts w:ascii="Century Gothic" w:hAnsi="Century Gothic"/>
          <w:b/>
          <w:sz w:val="24"/>
          <w:szCs w:val="24"/>
        </w:rPr>
        <w:t xml:space="preserve"> :</w:t>
      </w:r>
    </w:p>
    <w:p w:rsidR="009262AD" w:rsidRDefault="009262AD" w:rsidP="009262AD">
      <w:pPr>
        <w:pStyle w:val="ListParagraph"/>
        <w:tabs>
          <w:tab w:val="left" w:pos="5840"/>
        </w:tabs>
        <w:ind w:left="1070"/>
        <w:jc w:val="both"/>
        <w:rPr>
          <w:rStyle w:val="body"/>
          <w:rFonts w:ascii="Century Gothic" w:hAnsi="Century Gothic"/>
          <w:b/>
          <w:sz w:val="24"/>
          <w:szCs w:val="24"/>
        </w:rPr>
      </w:pPr>
      <w:r w:rsidRPr="009262AD">
        <w:rPr>
          <w:rStyle w:val="body"/>
          <w:rFonts w:ascii="Century Gothic" w:hAnsi="Century Gothic"/>
          <w:sz w:val="24"/>
          <w:szCs w:val="24"/>
        </w:rPr>
        <w:t>It contains the maturity date of deposit account. Our format of date field is “DD/MM/YYYY”.</w:t>
      </w:r>
      <w:r>
        <w:rPr>
          <w:rStyle w:val="body"/>
          <w:rFonts w:ascii="Century Gothic" w:hAnsi="Century Gothic"/>
          <w:b/>
          <w:sz w:val="24"/>
          <w:szCs w:val="24"/>
        </w:rPr>
        <w:t xml:space="preserve"> </w:t>
      </w:r>
    </w:p>
    <w:p w:rsidR="009262AD" w:rsidRDefault="009262AD" w:rsidP="009262AD">
      <w:pPr>
        <w:pStyle w:val="ListParagraph"/>
        <w:tabs>
          <w:tab w:val="left" w:pos="5840"/>
        </w:tabs>
        <w:ind w:left="1070"/>
        <w:jc w:val="both"/>
        <w:rPr>
          <w:rStyle w:val="body"/>
          <w:rFonts w:ascii="Century Gothic" w:hAnsi="Century Gothic"/>
          <w:b/>
          <w:sz w:val="24"/>
          <w:szCs w:val="24"/>
        </w:rPr>
      </w:pPr>
    </w:p>
    <w:p w:rsidR="00002EBB" w:rsidRDefault="00002EBB" w:rsidP="009262AD">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INT_RT  NUMBER(4, 2) :</w:t>
      </w:r>
    </w:p>
    <w:p w:rsidR="00135117" w:rsidRDefault="009262AD" w:rsidP="000825D4">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It contains the interest rate for the deposit account. Data type of the field is number and length is 15 digits</w:t>
      </w:r>
      <w:r w:rsidR="00135117">
        <w:rPr>
          <w:rStyle w:val="body"/>
          <w:rFonts w:ascii="Century Gothic" w:hAnsi="Century Gothic"/>
          <w:sz w:val="24"/>
          <w:szCs w:val="24"/>
        </w:rPr>
        <w:t>.</w:t>
      </w:r>
    </w:p>
    <w:p w:rsidR="00947479" w:rsidRPr="000825D4" w:rsidRDefault="00947479" w:rsidP="000825D4">
      <w:pPr>
        <w:pStyle w:val="ListParagraph"/>
        <w:tabs>
          <w:tab w:val="left" w:pos="5840"/>
        </w:tabs>
        <w:ind w:left="1070"/>
        <w:jc w:val="both"/>
        <w:rPr>
          <w:rStyle w:val="body"/>
          <w:rFonts w:ascii="Century Gothic" w:hAnsi="Century Gothic"/>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INT_FREQ  VARCHAR2(1) :</w:t>
      </w:r>
    </w:p>
    <w:p w:rsidR="00135117" w:rsidRDefault="00135117" w:rsidP="00135117">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the interest </w:t>
      </w:r>
      <w:r>
        <w:rPr>
          <w:rStyle w:val="body"/>
          <w:rFonts w:ascii="Century Gothic" w:hAnsi="Century Gothic"/>
          <w:sz w:val="24"/>
          <w:szCs w:val="24"/>
        </w:rPr>
        <w:t xml:space="preserve">frequency </w:t>
      </w:r>
      <w:r w:rsidRPr="009262AD">
        <w:rPr>
          <w:rStyle w:val="body"/>
          <w:rFonts w:ascii="Century Gothic" w:hAnsi="Century Gothic"/>
          <w:sz w:val="24"/>
          <w:szCs w:val="24"/>
        </w:rPr>
        <w:t>for the deposit account</w:t>
      </w:r>
      <w:r>
        <w:rPr>
          <w:rStyle w:val="body"/>
          <w:rFonts w:ascii="Century Gothic" w:hAnsi="Century Gothic"/>
          <w:sz w:val="24"/>
          <w:szCs w:val="24"/>
        </w:rPr>
        <w:t>.</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Our </w:t>
      </w:r>
      <w:r w:rsidRPr="00135117">
        <w:rPr>
          <w:rStyle w:val="body"/>
          <w:rFonts w:ascii="Century Gothic" w:hAnsi="Century Gothic"/>
          <w:sz w:val="24"/>
          <w:szCs w:val="24"/>
        </w:rPr>
        <w:t>INT_FREQ codes</w:t>
      </w:r>
      <w:r>
        <w:rPr>
          <w:rStyle w:val="body"/>
          <w:rFonts w:ascii="Century Gothic" w:hAnsi="Century Gothic"/>
          <w:sz w:val="24"/>
          <w:szCs w:val="24"/>
        </w:rPr>
        <w:t xml:space="preserve"> are as follows</w:t>
      </w:r>
    </w:p>
    <w:tbl>
      <w:tblPr>
        <w:tblStyle w:val="LightShading1"/>
        <w:tblW w:w="3500" w:type="dxa"/>
        <w:tblInd w:w="2301" w:type="dxa"/>
        <w:tblLook w:val="04A0"/>
      </w:tblPr>
      <w:tblGrid>
        <w:gridCol w:w="728"/>
        <w:gridCol w:w="2772"/>
      </w:tblGrid>
      <w:tr w:rsidR="00841D62" w:rsidRPr="00692E89" w:rsidTr="00B356CF">
        <w:trPr>
          <w:cnfStyle w:val="100000000000"/>
          <w:trHeight w:val="255"/>
        </w:trPr>
        <w:tc>
          <w:tcPr>
            <w:cnfStyle w:val="001000000000"/>
            <w:tcW w:w="728" w:type="dxa"/>
            <w:hideMark/>
          </w:tcPr>
          <w:p w:rsidR="00841D62" w:rsidRPr="00692E89" w:rsidRDefault="00841D62" w:rsidP="00841D62">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841D62" w:rsidRPr="00692E89" w:rsidRDefault="00841D62" w:rsidP="00B356C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41D62" w:rsidRPr="00692E89" w:rsidTr="00B356CF">
        <w:trPr>
          <w:cnfStyle w:val="000000100000"/>
          <w:trHeight w:val="255"/>
        </w:trPr>
        <w:tc>
          <w:tcPr>
            <w:cnfStyle w:val="001000000000"/>
            <w:tcW w:w="728" w:type="dxa"/>
            <w:vAlign w:val="bottom"/>
            <w:hideMark/>
          </w:tcPr>
          <w:p w:rsidR="00841D62" w:rsidRDefault="00841D62" w:rsidP="00841D62">
            <w:pPr>
              <w:jc w:val="center"/>
              <w:rPr>
                <w:rFonts w:ascii="Calibri" w:hAnsi="Calibri"/>
                <w:color w:val="000000"/>
              </w:rPr>
            </w:pPr>
            <w:r>
              <w:rPr>
                <w:rFonts w:ascii="Calibri" w:hAnsi="Calibri"/>
                <w:color w:val="000000"/>
              </w:rPr>
              <w:t>M</w:t>
            </w:r>
          </w:p>
        </w:tc>
        <w:tc>
          <w:tcPr>
            <w:tcW w:w="2772" w:type="dxa"/>
            <w:vAlign w:val="bottom"/>
            <w:hideMark/>
          </w:tcPr>
          <w:p w:rsidR="00841D62" w:rsidRDefault="00841D62" w:rsidP="00B356CF">
            <w:pPr>
              <w:cnfStyle w:val="000000100000"/>
              <w:rPr>
                <w:rFonts w:ascii="Calibri" w:hAnsi="Calibri"/>
                <w:color w:val="000000"/>
              </w:rPr>
            </w:pPr>
            <w:r>
              <w:rPr>
                <w:rFonts w:ascii="Calibri" w:hAnsi="Calibri"/>
                <w:color w:val="000000"/>
              </w:rPr>
              <w:t xml:space="preserve">MONTHLY </w:t>
            </w:r>
          </w:p>
        </w:tc>
      </w:tr>
      <w:tr w:rsidR="00841D62" w:rsidRPr="00692E89" w:rsidTr="00B356CF">
        <w:trPr>
          <w:trHeight w:val="255"/>
        </w:trPr>
        <w:tc>
          <w:tcPr>
            <w:cnfStyle w:val="001000000000"/>
            <w:tcW w:w="728" w:type="dxa"/>
            <w:vAlign w:val="bottom"/>
            <w:hideMark/>
          </w:tcPr>
          <w:p w:rsidR="00841D62" w:rsidRDefault="00841D62" w:rsidP="00841D62">
            <w:pPr>
              <w:jc w:val="center"/>
              <w:rPr>
                <w:rFonts w:ascii="Calibri" w:hAnsi="Calibri"/>
                <w:color w:val="000000"/>
              </w:rPr>
            </w:pPr>
            <w:r>
              <w:rPr>
                <w:rFonts w:ascii="Calibri" w:hAnsi="Calibri"/>
                <w:color w:val="000000"/>
              </w:rPr>
              <w:t>Q</w:t>
            </w:r>
          </w:p>
        </w:tc>
        <w:tc>
          <w:tcPr>
            <w:tcW w:w="2772" w:type="dxa"/>
            <w:vAlign w:val="bottom"/>
            <w:hideMark/>
          </w:tcPr>
          <w:p w:rsidR="00841D62" w:rsidRDefault="00841D62" w:rsidP="00B356CF">
            <w:pPr>
              <w:cnfStyle w:val="000000000000"/>
              <w:rPr>
                <w:rFonts w:ascii="Calibri" w:hAnsi="Calibri"/>
                <w:color w:val="000000"/>
              </w:rPr>
            </w:pPr>
            <w:r>
              <w:rPr>
                <w:rFonts w:ascii="Calibri" w:hAnsi="Calibri"/>
                <w:color w:val="000000"/>
              </w:rPr>
              <w:t>QUATERLY</w:t>
            </w:r>
          </w:p>
        </w:tc>
      </w:tr>
      <w:tr w:rsidR="00841D62" w:rsidRPr="00692E89" w:rsidTr="00B356CF">
        <w:trPr>
          <w:cnfStyle w:val="000000100000"/>
          <w:trHeight w:val="255"/>
        </w:trPr>
        <w:tc>
          <w:tcPr>
            <w:cnfStyle w:val="001000000000"/>
            <w:tcW w:w="728" w:type="dxa"/>
            <w:vAlign w:val="bottom"/>
            <w:hideMark/>
          </w:tcPr>
          <w:p w:rsidR="00841D62" w:rsidRDefault="00841D62" w:rsidP="00841D62">
            <w:pPr>
              <w:jc w:val="center"/>
              <w:rPr>
                <w:rFonts w:ascii="Calibri" w:hAnsi="Calibri"/>
                <w:color w:val="000000"/>
              </w:rPr>
            </w:pPr>
            <w:r>
              <w:rPr>
                <w:rFonts w:ascii="Calibri" w:hAnsi="Calibri"/>
                <w:color w:val="000000"/>
              </w:rPr>
              <w:t>E</w:t>
            </w:r>
          </w:p>
        </w:tc>
        <w:tc>
          <w:tcPr>
            <w:tcW w:w="2772" w:type="dxa"/>
            <w:vAlign w:val="bottom"/>
            <w:hideMark/>
          </w:tcPr>
          <w:p w:rsidR="00841D62" w:rsidRDefault="00841D62" w:rsidP="00B356CF">
            <w:pPr>
              <w:cnfStyle w:val="000000100000"/>
              <w:rPr>
                <w:rFonts w:ascii="Calibri" w:hAnsi="Calibri"/>
                <w:color w:val="000000"/>
              </w:rPr>
            </w:pPr>
            <w:r>
              <w:rPr>
                <w:rFonts w:ascii="Calibri" w:hAnsi="Calibri"/>
                <w:color w:val="000000"/>
              </w:rPr>
              <w:t>END OF MATURITY</w:t>
            </w:r>
          </w:p>
        </w:tc>
      </w:tr>
      <w:tr w:rsidR="00AE0D7A" w:rsidRPr="00692E89" w:rsidTr="00B356CF">
        <w:trPr>
          <w:trHeight w:val="255"/>
        </w:trPr>
        <w:tc>
          <w:tcPr>
            <w:cnfStyle w:val="001000000000"/>
            <w:tcW w:w="728" w:type="dxa"/>
            <w:vAlign w:val="bottom"/>
            <w:hideMark/>
          </w:tcPr>
          <w:p w:rsidR="00AE0D7A" w:rsidRDefault="00AE0D7A" w:rsidP="00841D62">
            <w:pPr>
              <w:jc w:val="center"/>
              <w:rPr>
                <w:rFonts w:ascii="Calibri" w:hAnsi="Calibri"/>
                <w:color w:val="000000"/>
              </w:rPr>
            </w:pPr>
            <w:r>
              <w:rPr>
                <w:rFonts w:ascii="Calibri" w:hAnsi="Calibri"/>
                <w:color w:val="000000"/>
              </w:rPr>
              <w:t>Y</w:t>
            </w:r>
          </w:p>
        </w:tc>
        <w:tc>
          <w:tcPr>
            <w:tcW w:w="2772" w:type="dxa"/>
            <w:vAlign w:val="bottom"/>
            <w:hideMark/>
          </w:tcPr>
          <w:p w:rsidR="00AE0D7A" w:rsidRDefault="00AE0D7A" w:rsidP="00B356CF">
            <w:pPr>
              <w:cnfStyle w:val="000000000000"/>
              <w:rPr>
                <w:rFonts w:ascii="Calibri" w:hAnsi="Calibri"/>
                <w:color w:val="000000"/>
              </w:rPr>
            </w:pPr>
            <w:r>
              <w:rPr>
                <w:rFonts w:ascii="Calibri" w:hAnsi="Calibri"/>
                <w:color w:val="000000"/>
              </w:rPr>
              <w:t>Yearly</w:t>
            </w:r>
          </w:p>
        </w:tc>
      </w:tr>
      <w:tr w:rsidR="00AE0D7A" w:rsidRPr="00692E89" w:rsidTr="00B356CF">
        <w:trPr>
          <w:cnfStyle w:val="000000100000"/>
          <w:trHeight w:val="255"/>
        </w:trPr>
        <w:tc>
          <w:tcPr>
            <w:cnfStyle w:val="001000000000"/>
            <w:tcW w:w="728" w:type="dxa"/>
            <w:vAlign w:val="bottom"/>
            <w:hideMark/>
          </w:tcPr>
          <w:p w:rsidR="00AE0D7A" w:rsidRDefault="00AE0D7A" w:rsidP="00841D62">
            <w:pPr>
              <w:jc w:val="center"/>
              <w:rPr>
                <w:rFonts w:ascii="Calibri" w:hAnsi="Calibri"/>
                <w:color w:val="000000"/>
              </w:rPr>
            </w:pPr>
            <w:r>
              <w:rPr>
                <w:rFonts w:ascii="Calibri" w:hAnsi="Calibri"/>
                <w:color w:val="000000"/>
              </w:rPr>
              <w:t xml:space="preserve">H </w:t>
            </w:r>
          </w:p>
        </w:tc>
        <w:tc>
          <w:tcPr>
            <w:tcW w:w="2772" w:type="dxa"/>
            <w:vAlign w:val="bottom"/>
            <w:hideMark/>
          </w:tcPr>
          <w:p w:rsidR="00AE0D7A" w:rsidRDefault="00AE0D7A" w:rsidP="00B356CF">
            <w:pPr>
              <w:cnfStyle w:val="000000100000"/>
              <w:rPr>
                <w:rFonts w:ascii="Calibri" w:hAnsi="Calibri"/>
                <w:color w:val="000000"/>
              </w:rPr>
            </w:pPr>
            <w:r>
              <w:rPr>
                <w:rFonts w:ascii="Calibri" w:hAnsi="Calibri"/>
                <w:color w:val="000000"/>
              </w:rPr>
              <w:t xml:space="preserve">Half Yearly </w:t>
            </w:r>
          </w:p>
        </w:tc>
      </w:tr>
    </w:tbl>
    <w:p w:rsidR="00135117" w:rsidRDefault="00841D62" w:rsidP="00135117">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ab/>
      </w:r>
    </w:p>
    <w:p w:rsidR="008D6564" w:rsidRDefault="0041790E" w:rsidP="0041790E">
      <w:pPr>
        <w:pStyle w:val="ListParagraph"/>
        <w:numPr>
          <w:ilvl w:val="0"/>
          <w:numId w:val="2"/>
        </w:numPr>
        <w:tabs>
          <w:tab w:val="left" w:pos="5840"/>
        </w:tabs>
        <w:jc w:val="both"/>
        <w:rPr>
          <w:rStyle w:val="body"/>
          <w:rFonts w:ascii="Century Gothic" w:hAnsi="Century Gothic"/>
          <w:b/>
          <w:sz w:val="24"/>
          <w:szCs w:val="24"/>
        </w:rPr>
      </w:pPr>
      <w:r w:rsidRPr="008D6564">
        <w:rPr>
          <w:rStyle w:val="body"/>
          <w:rFonts w:ascii="Century Gothic" w:hAnsi="Century Gothic"/>
          <w:b/>
          <w:sz w:val="24"/>
          <w:szCs w:val="24"/>
        </w:rPr>
        <w:t>TOT_</w:t>
      </w:r>
      <w:r w:rsidR="008D6564">
        <w:rPr>
          <w:rStyle w:val="body"/>
          <w:rFonts w:ascii="Century Gothic" w:hAnsi="Century Gothic"/>
          <w:b/>
          <w:sz w:val="24"/>
          <w:szCs w:val="24"/>
        </w:rPr>
        <w:t xml:space="preserve">INT </w:t>
      </w:r>
      <w:r w:rsidRPr="008D6564">
        <w:rPr>
          <w:rStyle w:val="body"/>
          <w:rFonts w:ascii="Century Gothic" w:hAnsi="Century Gothic"/>
          <w:b/>
          <w:sz w:val="24"/>
          <w:szCs w:val="24"/>
        </w:rPr>
        <w:t xml:space="preserve"> NUMBER(15, 2)</w:t>
      </w:r>
      <w:r w:rsidR="008D6564">
        <w:rPr>
          <w:rStyle w:val="body"/>
          <w:rFonts w:ascii="Century Gothic" w:hAnsi="Century Gothic"/>
          <w:b/>
          <w:sz w:val="24"/>
          <w:szCs w:val="24"/>
        </w:rPr>
        <w:t xml:space="preserve"> :</w:t>
      </w:r>
    </w:p>
    <w:p w:rsidR="005C405C" w:rsidRPr="005C405C" w:rsidRDefault="005C405C" w:rsidP="005C405C">
      <w:pPr>
        <w:pStyle w:val="ListParagraph"/>
        <w:tabs>
          <w:tab w:val="left" w:pos="5840"/>
        </w:tabs>
        <w:ind w:left="1070"/>
        <w:jc w:val="both"/>
        <w:rPr>
          <w:rStyle w:val="body"/>
          <w:rFonts w:ascii="Century Gothic" w:hAnsi="Century Gothic"/>
          <w:sz w:val="24"/>
          <w:szCs w:val="24"/>
        </w:rPr>
      </w:pPr>
      <w:r w:rsidRPr="005C405C">
        <w:rPr>
          <w:rStyle w:val="body"/>
          <w:rFonts w:ascii="Century Gothic" w:hAnsi="Century Gothic"/>
          <w:sz w:val="24"/>
          <w:szCs w:val="24"/>
        </w:rPr>
        <w:t>It contains the total amount interest to be paid for the deposit account. Data type of the field is number and length is 15 digits.</w:t>
      </w:r>
    </w:p>
    <w:p w:rsidR="005C405C" w:rsidRPr="005C405C" w:rsidRDefault="005C405C" w:rsidP="005C405C">
      <w:pPr>
        <w:pStyle w:val="ListParagraph"/>
        <w:tabs>
          <w:tab w:val="left" w:pos="5840"/>
        </w:tabs>
        <w:ind w:left="1070"/>
        <w:jc w:val="both"/>
        <w:rPr>
          <w:rStyle w:val="body"/>
          <w:rFonts w:ascii="Century Gothic" w:hAnsi="Century Gothic"/>
          <w:sz w:val="24"/>
          <w:szCs w:val="24"/>
        </w:rPr>
      </w:pPr>
      <w:r w:rsidRPr="005C405C">
        <w:rPr>
          <w:rStyle w:val="body"/>
          <w:rFonts w:ascii="Century Gothic" w:hAnsi="Century Gothic"/>
          <w:sz w:val="24"/>
          <w:szCs w:val="24"/>
        </w:rPr>
        <w:t xml:space="preserve"> </w:t>
      </w: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INT_PAYABLE </w:t>
      </w:r>
      <w:r w:rsidR="0041790E" w:rsidRPr="008D6564">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5C405C" w:rsidRPr="005C405C" w:rsidRDefault="005C405C" w:rsidP="005C405C">
      <w:pPr>
        <w:pStyle w:val="ListParagraph"/>
        <w:tabs>
          <w:tab w:val="left" w:pos="5840"/>
        </w:tabs>
        <w:ind w:left="1070"/>
        <w:jc w:val="both"/>
        <w:rPr>
          <w:rStyle w:val="body"/>
          <w:rFonts w:ascii="Century Gothic" w:hAnsi="Century Gothic"/>
          <w:sz w:val="24"/>
          <w:szCs w:val="24"/>
        </w:rPr>
      </w:pPr>
      <w:r w:rsidRPr="005C405C">
        <w:rPr>
          <w:rStyle w:val="body"/>
          <w:rFonts w:ascii="Century Gothic" w:hAnsi="Century Gothic"/>
          <w:sz w:val="24"/>
          <w:szCs w:val="24"/>
        </w:rPr>
        <w:t>It contains the payable interest amount for the deposit account. Data type of the field is number and length is 15 digits.</w:t>
      </w:r>
    </w:p>
    <w:p w:rsidR="005C405C" w:rsidRDefault="005C405C" w:rsidP="005C405C">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OVERDUE </w:t>
      </w:r>
      <w:r w:rsidR="0041790E" w:rsidRPr="008D6564">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BC32D7" w:rsidRPr="005C405C" w:rsidRDefault="00BC32D7" w:rsidP="00BC32D7">
      <w:pPr>
        <w:pStyle w:val="ListParagraph"/>
        <w:tabs>
          <w:tab w:val="left" w:pos="5840"/>
        </w:tabs>
        <w:ind w:left="1070"/>
        <w:jc w:val="both"/>
        <w:rPr>
          <w:rStyle w:val="body"/>
          <w:rFonts w:ascii="Century Gothic" w:hAnsi="Century Gothic"/>
          <w:sz w:val="24"/>
          <w:szCs w:val="24"/>
        </w:rPr>
      </w:pPr>
      <w:r w:rsidRPr="005C405C">
        <w:rPr>
          <w:rStyle w:val="body"/>
          <w:rFonts w:ascii="Century Gothic" w:hAnsi="Century Gothic"/>
          <w:sz w:val="24"/>
          <w:szCs w:val="24"/>
        </w:rPr>
        <w:t xml:space="preserve">It contains the </w:t>
      </w:r>
      <w:r>
        <w:rPr>
          <w:rStyle w:val="body"/>
          <w:rFonts w:ascii="Century Gothic" w:hAnsi="Century Gothic"/>
          <w:sz w:val="24"/>
          <w:szCs w:val="24"/>
        </w:rPr>
        <w:t>overdue amount of</w:t>
      </w:r>
      <w:r w:rsidRPr="005C405C">
        <w:rPr>
          <w:rStyle w:val="body"/>
          <w:rFonts w:ascii="Century Gothic" w:hAnsi="Century Gothic"/>
          <w:sz w:val="24"/>
          <w:szCs w:val="24"/>
        </w:rPr>
        <w:t xml:space="preserve"> the deposit account. Data type of the field is number and length is 15 digits.</w:t>
      </w:r>
    </w:p>
    <w:p w:rsidR="005C405C" w:rsidRDefault="005C405C" w:rsidP="005C405C">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OVERDUE_DC </w:t>
      </w:r>
      <w:r w:rsidR="0041790E" w:rsidRPr="008D6564">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DF2CFD" w:rsidRDefault="00DF2CFD" w:rsidP="00DF2CFD">
      <w:pPr>
        <w:pStyle w:val="ListParagraph"/>
        <w:tabs>
          <w:tab w:val="left" w:pos="5840"/>
        </w:tabs>
        <w:ind w:left="1070"/>
        <w:jc w:val="both"/>
        <w:rPr>
          <w:rStyle w:val="body"/>
          <w:rFonts w:ascii="Century Gothic" w:hAnsi="Century Gothic"/>
          <w:sz w:val="24"/>
          <w:szCs w:val="24"/>
        </w:rPr>
      </w:pPr>
      <w:r w:rsidRPr="00DF2CFD">
        <w:rPr>
          <w:rStyle w:val="body"/>
          <w:rFonts w:ascii="Century Gothic" w:hAnsi="Century Gothic"/>
          <w:sz w:val="24"/>
          <w:szCs w:val="24"/>
        </w:rPr>
        <w:t>In this field we set the flag of Overdue Amount for the deposit account i.e. if amount is debit then we set flag ‘D’ otherwise we set it ‘C’. Data type of the field is varchar2 and length is 1character.</w:t>
      </w:r>
    </w:p>
    <w:p w:rsidR="00DF2CFD" w:rsidRPr="00DF2CFD" w:rsidRDefault="00DF2CFD" w:rsidP="00DF2CFD">
      <w:pPr>
        <w:pStyle w:val="ListParagraph"/>
        <w:tabs>
          <w:tab w:val="left" w:pos="5840"/>
        </w:tabs>
        <w:ind w:left="1070"/>
        <w:jc w:val="both"/>
        <w:rPr>
          <w:rStyle w:val="body"/>
          <w:rFonts w:ascii="Century Gothic" w:hAnsi="Century Gothic"/>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INT_UPTO_DT  DATE :</w:t>
      </w:r>
    </w:p>
    <w:p w:rsidR="00DF2CFD" w:rsidRPr="00F21068" w:rsidRDefault="00DF2CFD" w:rsidP="00DF2CFD">
      <w:pPr>
        <w:pStyle w:val="ListParagraph"/>
        <w:tabs>
          <w:tab w:val="left" w:pos="5840"/>
        </w:tabs>
        <w:ind w:left="1070"/>
        <w:jc w:val="both"/>
        <w:rPr>
          <w:rStyle w:val="body"/>
          <w:rFonts w:ascii="Century Gothic" w:hAnsi="Century Gothic"/>
          <w:sz w:val="24"/>
          <w:szCs w:val="24"/>
        </w:rPr>
      </w:pPr>
      <w:r w:rsidRPr="00F21068">
        <w:rPr>
          <w:rStyle w:val="body"/>
          <w:rFonts w:ascii="Century Gothic" w:hAnsi="Century Gothic"/>
          <w:sz w:val="24"/>
          <w:szCs w:val="24"/>
        </w:rPr>
        <w:t xml:space="preserve">It contains the date up to which the interest is paid. Our format of date field is “DD/MM/YYYY”. </w:t>
      </w:r>
    </w:p>
    <w:p w:rsidR="00DF2CFD" w:rsidRDefault="00DF2CFD" w:rsidP="00DF2CFD">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INT_TRF_MODE  VARCHAR2(1) :</w:t>
      </w:r>
    </w:p>
    <w:p w:rsidR="009E6B3C" w:rsidRDefault="00F21068" w:rsidP="009E6B3C">
      <w:pPr>
        <w:pStyle w:val="ListParagraph"/>
        <w:tabs>
          <w:tab w:val="left" w:pos="5840"/>
        </w:tabs>
        <w:ind w:left="1070"/>
        <w:jc w:val="both"/>
        <w:rPr>
          <w:rStyle w:val="body"/>
          <w:rFonts w:ascii="Century Gothic" w:hAnsi="Century Gothic"/>
          <w:sz w:val="24"/>
          <w:szCs w:val="24"/>
        </w:rPr>
      </w:pPr>
      <w:r w:rsidRPr="00334828">
        <w:rPr>
          <w:rStyle w:val="body"/>
          <w:rFonts w:ascii="Century Gothic" w:hAnsi="Century Gothic"/>
          <w:sz w:val="24"/>
          <w:szCs w:val="24"/>
        </w:rPr>
        <w:t>It contains the Interest Frequency</w:t>
      </w:r>
      <w:r w:rsidR="0068475C">
        <w:rPr>
          <w:rStyle w:val="body"/>
          <w:rFonts w:ascii="Century Gothic" w:hAnsi="Century Gothic"/>
          <w:sz w:val="24"/>
          <w:szCs w:val="24"/>
        </w:rPr>
        <w:t xml:space="preserve"> Transfer</w:t>
      </w:r>
      <w:r w:rsidRPr="00334828">
        <w:rPr>
          <w:rStyle w:val="body"/>
          <w:rFonts w:ascii="Century Gothic" w:hAnsi="Century Gothic"/>
          <w:sz w:val="24"/>
          <w:szCs w:val="24"/>
        </w:rPr>
        <w:t xml:space="preserve"> Mode for the deposit account</w:t>
      </w:r>
      <w:r w:rsidR="0068475C">
        <w:rPr>
          <w:rStyle w:val="body"/>
          <w:rFonts w:ascii="Century Gothic" w:hAnsi="Century Gothic"/>
          <w:sz w:val="24"/>
          <w:szCs w:val="24"/>
        </w:rPr>
        <w:t>.</w:t>
      </w:r>
      <w:r w:rsidR="009E6B3C">
        <w:rPr>
          <w:rStyle w:val="body"/>
          <w:rFonts w:ascii="Century Gothic" w:hAnsi="Century Gothic"/>
          <w:sz w:val="24"/>
          <w:szCs w:val="24"/>
        </w:rPr>
        <w:t xml:space="preserve"> </w:t>
      </w:r>
      <w:r w:rsidR="009E6B3C" w:rsidRPr="00DF2CFD">
        <w:rPr>
          <w:rStyle w:val="body"/>
          <w:rFonts w:ascii="Century Gothic" w:hAnsi="Century Gothic"/>
          <w:sz w:val="24"/>
          <w:szCs w:val="24"/>
        </w:rPr>
        <w:t>Data type of the field is varchar2 and length is 1character.</w:t>
      </w:r>
    </w:p>
    <w:p w:rsidR="00002EBB" w:rsidRDefault="00002EBB" w:rsidP="00F21068">
      <w:pPr>
        <w:pStyle w:val="ListParagraph"/>
        <w:tabs>
          <w:tab w:val="left" w:pos="5840"/>
        </w:tabs>
        <w:ind w:left="1070"/>
        <w:jc w:val="both"/>
        <w:rPr>
          <w:rStyle w:val="body"/>
          <w:rFonts w:ascii="Century Gothic" w:hAnsi="Century Gothic"/>
          <w:sz w:val="24"/>
          <w:szCs w:val="24"/>
        </w:rPr>
      </w:pPr>
    </w:p>
    <w:p w:rsidR="00F21068" w:rsidRPr="00334828" w:rsidRDefault="009E6B3C" w:rsidP="00F2106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BLACTNO  VARCHAR2(13) :</w:t>
      </w:r>
    </w:p>
    <w:p w:rsidR="00A438BC" w:rsidRDefault="00A438BC" w:rsidP="00A438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w:t>
      </w:r>
      <w:r w:rsidR="00130BC8">
        <w:rPr>
          <w:rStyle w:val="body"/>
          <w:rFonts w:ascii="Century Gothic" w:hAnsi="Century Gothic"/>
          <w:sz w:val="24"/>
          <w:szCs w:val="24"/>
        </w:rPr>
        <w:t>nsfer account number where maturity amount</w:t>
      </w:r>
      <w:r>
        <w:rPr>
          <w:rStyle w:val="body"/>
          <w:rFonts w:ascii="Century Gothic" w:hAnsi="Century Gothic"/>
          <w:sz w:val="24"/>
          <w:szCs w:val="24"/>
        </w:rPr>
        <w:t xml:space="preserve"> </w:t>
      </w:r>
      <w:r w:rsidR="00130BC8">
        <w:rPr>
          <w:rStyle w:val="body"/>
          <w:rFonts w:ascii="Century Gothic" w:hAnsi="Century Gothic"/>
          <w:sz w:val="24"/>
          <w:szCs w:val="24"/>
        </w:rPr>
        <w:t>are transferring</w:t>
      </w:r>
      <w:r>
        <w:rPr>
          <w:rStyle w:val="body"/>
          <w:rFonts w:ascii="Century Gothic" w:hAnsi="Century Gothic"/>
          <w:sz w:val="24"/>
          <w:szCs w:val="24"/>
        </w:rPr>
        <w:t xml:space="preserve">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A438BC" w:rsidRDefault="00A438BC" w:rsidP="00A438BC">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INT_TR_ACNAME  VARCHAR2(35) :</w:t>
      </w:r>
    </w:p>
    <w:p w:rsidR="007F7C22" w:rsidRDefault="00CC29E4" w:rsidP="007F7C22">
      <w:pPr>
        <w:pStyle w:val="ListParagraph"/>
        <w:tabs>
          <w:tab w:val="left" w:pos="5840"/>
        </w:tabs>
        <w:ind w:left="1070"/>
        <w:jc w:val="both"/>
        <w:rPr>
          <w:rStyle w:val="body"/>
          <w:rFonts w:ascii="Century Gothic" w:hAnsi="Century Gothic"/>
          <w:sz w:val="24"/>
          <w:szCs w:val="24"/>
        </w:rPr>
      </w:pPr>
      <w:r w:rsidRPr="007F7C22">
        <w:rPr>
          <w:rStyle w:val="body"/>
          <w:rFonts w:ascii="Century Gothic" w:hAnsi="Century Gothic"/>
          <w:sz w:val="24"/>
          <w:szCs w:val="24"/>
        </w:rPr>
        <w:t>It contains the interest transfer account name.</w:t>
      </w:r>
      <w:r>
        <w:rPr>
          <w:rStyle w:val="body"/>
          <w:rFonts w:ascii="Century Gothic" w:hAnsi="Century Gothic"/>
          <w:b/>
          <w:sz w:val="24"/>
          <w:szCs w:val="24"/>
        </w:rPr>
        <w:t xml:space="preserve"> </w:t>
      </w:r>
      <w:r w:rsidR="007F7C22">
        <w:rPr>
          <w:rStyle w:val="body"/>
          <w:rFonts w:ascii="Century Gothic" w:hAnsi="Century Gothic"/>
          <w:sz w:val="24"/>
          <w:szCs w:val="24"/>
        </w:rPr>
        <w:t xml:space="preserve">Data type of the field is varchar2 and length is 35 characters. </w:t>
      </w:r>
    </w:p>
    <w:p w:rsidR="00CC29E4" w:rsidRDefault="00CC29E4" w:rsidP="00CC29E4">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MICR_CODE </w:t>
      </w:r>
      <w:r w:rsidR="0041790E" w:rsidRPr="008D6564">
        <w:rPr>
          <w:rStyle w:val="body"/>
          <w:rFonts w:ascii="Century Gothic" w:hAnsi="Century Gothic"/>
          <w:b/>
          <w:sz w:val="24"/>
          <w:szCs w:val="24"/>
        </w:rPr>
        <w:t xml:space="preserve"> NUMBER(9, </w:t>
      </w:r>
      <w:r>
        <w:rPr>
          <w:rStyle w:val="body"/>
          <w:rFonts w:ascii="Century Gothic" w:hAnsi="Century Gothic"/>
          <w:b/>
          <w:sz w:val="24"/>
          <w:szCs w:val="24"/>
        </w:rPr>
        <w:t>0) :</w:t>
      </w:r>
    </w:p>
    <w:p w:rsidR="00CB6561" w:rsidRPr="003577A7" w:rsidRDefault="00CB6561" w:rsidP="003577A7">
      <w:pPr>
        <w:pStyle w:val="ListParagraph"/>
        <w:tabs>
          <w:tab w:val="left" w:pos="5840"/>
        </w:tabs>
        <w:ind w:left="1070"/>
        <w:jc w:val="both"/>
        <w:rPr>
          <w:rStyle w:val="tgc"/>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and clearance of cheques and other documents.</w:t>
      </w:r>
      <w:r w:rsidR="003577A7">
        <w:rPr>
          <w:rStyle w:val="tgc"/>
          <w:rFonts w:ascii="Century Gothic" w:hAnsi="Century Gothic"/>
          <w:sz w:val="24"/>
          <w:szCs w:val="24"/>
        </w:rPr>
        <w:t xml:space="preserve"> </w:t>
      </w:r>
      <w:r w:rsidR="003577A7" w:rsidRPr="005C405C">
        <w:rPr>
          <w:rStyle w:val="body"/>
          <w:rFonts w:ascii="Century Gothic" w:hAnsi="Century Gothic"/>
          <w:sz w:val="24"/>
          <w:szCs w:val="24"/>
        </w:rPr>
        <w:t xml:space="preserve">Data type of the </w:t>
      </w:r>
      <w:r w:rsidR="003577A7">
        <w:rPr>
          <w:rStyle w:val="body"/>
          <w:rFonts w:ascii="Century Gothic" w:hAnsi="Century Gothic"/>
          <w:sz w:val="24"/>
          <w:szCs w:val="24"/>
        </w:rPr>
        <w:t xml:space="preserve">field is number </w:t>
      </w:r>
      <w:r w:rsidR="00002EBB">
        <w:rPr>
          <w:rStyle w:val="body"/>
          <w:rFonts w:ascii="Century Gothic" w:hAnsi="Century Gothic"/>
          <w:sz w:val="24"/>
          <w:szCs w:val="24"/>
        </w:rPr>
        <w:t>&amp;</w:t>
      </w:r>
      <w:r w:rsidR="003577A7">
        <w:rPr>
          <w:rStyle w:val="body"/>
          <w:rFonts w:ascii="Century Gothic" w:hAnsi="Century Gothic"/>
          <w:sz w:val="24"/>
          <w:szCs w:val="24"/>
        </w:rPr>
        <w:t xml:space="preserve"> length is 9</w:t>
      </w:r>
      <w:r w:rsidR="003577A7" w:rsidRPr="005C405C">
        <w:rPr>
          <w:rStyle w:val="body"/>
          <w:rFonts w:ascii="Century Gothic" w:hAnsi="Century Gothic"/>
          <w:sz w:val="24"/>
          <w:szCs w:val="24"/>
        </w:rPr>
        <w:t xml:space="preserve"> digits.</w:t>
      </w:r>
    </w:p>
    <w:p w:rsidR="00CB6561" w:rsidRDefault="00CB6561" w:rsidP="00CB6561">
      <w:pPr>
        <w:pStyle w:val="ListParagraph"/>
        <w:tabs>
          <w:tab w:val="left" w:pos="5840"/>
        </w:tabs>
        <w:ind w:left="1070"/>
        <w:jc w:val="both"/>
        <w:rPr>
          <w:rStyle w:val="body"/>
          <w:rFonts w:ascii="Century Gothic" w:hAnsi="Century Gothic"/>
          <w:b/>
          <w:sz w:val="24"/>
          <w:szCs w:val="24"/>
        </w:rPr>
      </w:pPr>
    </w:p>
    <w:p w:rsidR="00803B69" w:rsidRDefault="008D6564" w:rsidP="00803B6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AGENT_ID  VARCHAR2(13) :</w:t>
      </w:r>
    </w:p>
    <w:p w:rsidR="008B565D" w:rsidRDefault="00803B69" w:rsidP="00803B69">
      <w:pPr>
        <w:pStyle w:val="ListParagraph"/>
        <w:tabs>
          <w:tab w:val="left" w:pos="5840"/>
        </w:tabs>
        <w:ind w:left="1070"/>
        <w:jc w:val="both"/>
        <w:rPr>
          <w:rStyle w:val="body"/>
          <w:rFonts w:ascii="Century Gothic" w:hAnsi="Century Gothic"/>
          <w:sz w:val="24"/>
          <w:szCs w:val="24"/>
        </w:rPr>
      </w:pPr>
      <w:r w:rsidRPr="00803B69">
        <w:rPr>
          <w:rStyle w:val="body"/>
          <w:rFonts w:ascii="Century Gothic" w:hAnsi="Century Gothic"/>
          <w:sz w:val="24"/>
          <w:szCs w:val="24"/>
        </w:rPr>
        <w:t>It contains the agent number of particular agent.</w:t>
      </w:r>
      <w:r w:rsidR="00841162">
        <w:rPr>
          <w:rStyle w:val="body"/>
          <w:rFonts w:ascii="Century Gothic" w:hAnsi="Century Gothic"/>
          <w:sz w:val="24"/>
          <w:szCs w:val="24"/>
        </w:rPr>
        <w:t xml:space="preserve"> All AGENT_ID are linked to the AGENTMST object.</w:t>
      </w:r>
      <w:r w:rsidRPr="00803B69">
        <w:rPr>
          <w:rStyle w:val="body"/>
          <w:rFonts w:ascii="Century Gothic" w:hAnsi="Century Gothic"/>
          <w:sz w:val="24"/>
          <w:szCs w:val="24"/>
        </w:rPr>
        <w:t xml:space="preserve"> Data type of this field is varchar2 and length is 13 digits. In that first 4 characters are branch code and after tha</w:t>
      </w:r>
      <w:r w:rsidR="00F87394">
        <w:rPr>
          <w:rStyle w:val="body"/>
          <w:rFonts w:ascii="Century Gothic" w:hAnsi="Century Gothic"/>
          <w:sz w:val="24"/>
          <w:szCs w:val="24"/>
        </w:rPr>
        <w:t>t 9 characters are agent number</w:t>
      </w:r>
      <w:r w:rsidRPr="00803B69">
        <w:rPr>
          <w:rStyle w:val="body"/>
          <w:rFonts w:ascii="Century Gothic" w:hAnsi="Century Gothic"/>
          <w:sz w:val="24"/>
          <w:szCs w:val="24"/>
        </w:rPr>
        <w:t xml:space="preserve"> (I.e.0001-000000001).</w:t>
      </w:r>
    </w:p>
    <w:p w:rsidR="00803B69" w:rsidRPr="00803B69" w:rsidRDefault="00803B69" w:rsidP="00803B69">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SBRK_INT  NUMBER(15, 2) :</w:t>
      </w:r>
    </w:p>
    <w:p w:rsidR="00034748" w:rsidRPr="003C13F3" w:rsidRDefault="00034748" w:rsidP="00034748">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It contains the Start Break Interest</w:t>
      </w:r>
      <w:r>
        <w:rPr>
          <w:rStyle w:val="body"/>
          <w:rFonts w:ascii="Century Gothic" w:hAnsi="Century Gothic"/>
          <w:sz w:val="24"/>
          <w:szCs w:val="24"/>
        </w:rPr>
        <w:t xml:space="preserve"> of </w:t>
      </w:r>
      <w:r w:rsidR="001229FA">
        <w:rPr>
          <w:rStyle w:val="body"/>
          <w:rFonts w:ascii="Century Gothic" w:hAnsi="Century Gothic"/>
          <w:sz w:val="24"/>
          <w:szCs w:val="24"/>
        </w:rPr>
        <w:t>deposit</w:t>
      </w:r>
      <w:r>
        <w:rPr>
          <w:rStyle w:val="body"/>
          <w:rFonts w:ascii="Century Gothic" w:hAnsi="Century Gothic"/>
          <w:sz w:val="24"/>
          <w:szCs w:val="24"/>
        </w:rPr>
        <w:t xml:space="preserve">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034748" w:rsidRDefault="00034748" w:rsidP="00034748">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LBRK_INT  NUMBER(15, 2) :</w:t>
      </w:r>
    </w:p>
    <w:p w:rsidR="001229FA" w:rsidRPr="003C13F3" w:rsidRDefault="001229FA" w:rsidP="001229FA">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sidRPr="007E223B">
        <w:rPr>
          <w:rStyle w:val="body"/>
          <w:rFonts w:ascii="Century Gothic" w:hAnsi="Century Gothic"/>
          <w:sz w:val="24"/>
          <w:szCs w:val="24"/>
        </w:rPr>
        <w:t>last break Interest</w:t>
      </w:r>
      <w:r>
        <w:rPr>
          <w:rStyle w:val="body"/>
          <w:rFonts w:ascii="Century Gothic" w:hAnsi="Century Gothic"/>
          <w:sz w:val="24"/>
          <w:szCs w:val="24"/>
        </w:rPr>
        <w:t xml:space="preserve"> of deposit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1229FA" w:rsidRDefault="001229FA" w:rsidP="001229FA">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TRAN_CODE  VARCHAR2(1) :</w:t>
      </w:r>
    </w:p>
    <w:p w:rsidR="0086334B" w:rsidRPr="0068121F" w:rsidRDefault="0068121F" w:rsidP="0068121F">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86334B" w:rsidRPr="00B323A9">
        <w:rPr>
          <w:rStyle w:val="body"/>
          <w:rFonts w:ascii="Century Gothic" w:hAnsi="Century Gothic"/>
          <w:sz w:val="24"/>
          <w:szCs w:val="24"/>
        </w:rPr>
        <w:t xml:space="preserve">. </w:t>
      </w:r>
      <w:r w:rsidR="0086334B" w:rsidRPr="00104795">
        <w:rPr>
          <w:rStyle w:val="body"/>
          <w:rFonts w:ascii="Century Gothic" w:hAnsi="Century Gothic"/>
          <w:sz w:val="24"/>
          <w:szCs w:val="24"/>
        </w:rPr>
        <w:t xml:space="preserve">Data type of this is </w:t>
      </w:r>
      <w:r w:rsidR="0086334B">
        <w:rPr>
          <w:rStyle w:val="body"/>
          <w:rFonts w:ascii="Century Gothic" w:hAnsi="Century Gothic"/>
          <w:sz w:val="24"/>
          <w:szCs w:val="24"/>
        </w:rPr>
        <w:t xml:space="preserve">varchar2 and length is 1 character. </w:t>
      </w:r>
      <w:r w:rsidR="0086334B" w:rsidRPr="0068121F">
        <w:rPr>
          <w:rStyle w:val="body"/>
          <w:rFonts w:ascii="Century Gothic" w:hAnsi="Century Gothic"/>
          <w:sz w:val="24"/>
          <w:szCs w:val="24"/>
        </w:rPr>
        <w:t>Our TRAN_CODE is as follows</w:t>
      </w:r>
    </w:p>
    <w:p w:rsidR="0086334B" w:rsidRDefault="0086334B" w:rsidP="0086334B">
      <w:pPr>
        <w:pStyle w:val="ListParagraph"/>
        <w:tabs>
          <w:tab w:val="left" w:pos="5840"/>
        </w:tabs>
        <w:ind w:left="1070"/>
        <w:jc w:val="both"/>
        <w:rPr>
          <w:rStyle w:val="body"/>
          <w:rFonts w:ascii="Century Gothic" w:hAnsi="Century Gothic"/>
          <w:sz w:val="24"/>
          <w:szCs w:val="24"/>
        </w:rPr>
      </w:pPr>
    </w:p>
    <w:tbl>
      <w:tblPr>
        <w:tblStyle w:val="LightShading1"/>
        <w:tblW w:w="3500" w:type="dxa"/>
        <w:tblInd w:w="2301" w:type="dxa"/>
        <w:tblLook w:val="04A0"/>
      </w:tblPr>
      <w:tblGrid>
        <w:gridCol w:w="728"/>
        <w:gridCol w:w="2772"/>
      </w:tblGrid>
      <w:tr w:rsidR="0086334B" w:rsidRPr="00692E89" w:rsidTr="008C55C5">
        <w:trPr>
          <w:cnfStyle w:val="100000000000"/>
          <w:trHeight w:val="255"/>
        </w:trPr>
        <w:tc>
          <w:tcPr>
            <w:cnfStyle w:val="001000000000"/>
            <w:tcW w:w="728" w:type="dxa"/>
            <w:hideMark/>
          </w:tcPr>
          <w:p w:rsidR="0086334B" w:rsidRPr="00692E89" w:rsidRDefault="0086334B"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86334B" w:rsidRPr="00692E89" w:rsidRDefault="0086334B"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6334B" w:rsidRPr="00692E89" w:rsidTr="008C55C5">
        <w:trPr>
          <w:cnfStyle w:val="000000100000"/>
          <w:trHeight w:val="255"/>
        </w:trPr>
        <w:tc>
          <w:tcPr>
            <w:cnfStyle w:val="001000000000"/>
            <w:tcW w:w="728" w:type="dxa"/>
            <w:vAlign w:val="bottom"/>
            <w:hideMark/>
          </w:tcPr>
          <w:p w:rsidR="0086334B" w:rsidRDefault="0086334B" w:rsidP="008C55C5">
            <w:pPr>
              <w:jc w:val="center"/>
              <w:rPr>
                <w:rFonts w:ascii="Calibri" w:hAnsi="Calibri"/>
                <w:color w:val="000000"/>
              </w:rPr>
            </w:pPr>
            <w:r>
              <w:rPr>
                <w:rFonts w:ascii="Calibri" w:hAnsi="Calibri"/>
                <w:color w:val="000000"/>
              </w:rPr>
              <w:t>1</w:t>
            </w:r>
          </w:p>
        </w:tc>
        <w:tc>
          <w:tcPr>
            <w:tcW w:w="2772" w:type="dxa"/>
            <w:vAlign w:val="bottom"/>
            <w:hideMark/>
          </w:tcPr>
          <w:p w:rsidR="0086334B" w:rsidRDefault="0086334B" w:rsidP="008C55C5">
            <w:pPr>
              <w:cnfStyle w:val="000000100000"/>
              <w:rPr>
                <w:rFonts w:ascii="Calibri" w:hAnsi="Calibri"/>
                <w:color w:val="000000"/>
              </w:rPr>
            </w:pPr>
            <w:r>
              <w:rPr>
                <w:rFonts w:ascii="Calibri" w:hAnsi="Calibri"/>
                <w:color w:val="000000"/>
              </w:rPr>
              <w:t>Cash</w:t>
            </w:r>
          </w:p>
        </w:tc>
      </w:tr>
      <w:tr w:rsidR="0086334B" w:rsidRPr="00692E89" w:rsidTr="008C55C5">
        <w:trPr>
          <w:trHeight w:val="255"/>
        </w:trPr>
        <w:tc>
          <w:tcPr>
            <w:cnfStyle w:val="001000000000"/>
            <w:tcW w:w="728" w:type="dxa"/>
            <w:vAlign w:val="bottom"/>
            <w:hideMark/>
          </w:tcPr>
          <w:p w:rsidR="0086334B" w:rsidRDefault="0086334B" w:rsidP="008C55C5">
            <w:pPr>
              <w:jc w:val="center"/>
              <w:rPr>
                <w:rFonts w:ascii="Calibri" w:hAnsi="Calibri"/>
                <w:color w:val="000000"/>
              </w:rPr>
            </w:pPr>
            <w:r>
              <w:rPr>
                <w:rFonts w:ascii="Calibri" w:hAnsi="Calibri"/>
                <w:color w:val="000000"/>
              </w:rPr>
              <w:t>2</w:t>
            </w:r>
          </w:p>
        </w:tc>
        <w:tc>
          <w:tcPr>
            <w:tcW w:w="2772" w:type="dxa"/>
            <w:vAlign w:val="bottom"/>
            <w:hideMark/>
          </w:tcPr>
          <w:p w:rsidR="0086334B" w:rsidRDefault="0086334B" w:rsidP="008C55C5">
            <w:pPr>
              <w:cnfStyle w:val="000000000000"/>
              <w:rPr>
                <w:rFonts w:ascii="Calibri" w:hAnsi="Calibri"/>
                <w:color w:val="000000"/>
              </w:rPr>
            </w:pPr>
            <w:r>
              <w:rPr>
                <w:rFonts w:ascii="Calibri" w:hAnsi="Calibri"/>
                <w:color w:val="000000"/>
              </w:rPr>
              <w:t xml:space="preserve">Transfer </w:t>
            </w:r>
          </w:p>
        </w:tc>
      </w:tr>
      <w:tr w:rsidR="0086334B" w:rsidRPr="00692E89" w:rsidTr="008C55C5">
        <w:trPr>
          <w:cnfStyle w:val="000000100000"/>
          <w:trHeight w:val="255"/>
        </w:trPr>
        <w:tc>
          <w:tcPr>
            <w:cnfStyle w:val="001000000000"/>
            <w:tcW w:w="728" w:type="dxa"/>
            <w:vAlign w:val="bottom"/>
            <w:hideMark/>
          </w:tcPr>
          <w:p w:rsidR="0086334B" w:rsidRDefault="0086334B" w:rsidP="008C55C5">
            <w:pPr>
              <w:jc w:val="center"/>
              <w:rPr>
                <w:rFonts w:ascii="Calibri" w:hAnsi="Calibri"/>
                <w:color w:val="000000"/>
              </w:rPr>
            </w:pPr>
            <w:r>
              <w:rPr>
                <w:rFonts w:ascii="Calibri" w:hAnsi="Calibri"/>
                <w:color w:val="000000"/>
              </w:rPr>
              <w:t>3</w:t>
            </w:r>
          </w:p>
        </w:tc>
        <w:tc>
          <w:tcPr>
            <w:tcW w:w="2772" w:type="dxa"/>
            <w:vAlign w:val="bottom"/>
            <w:hideMark/>
          </w:tcPr>
          <w:p w:rsidR="0086334B" w:rsidRDefault="0086334B" w:rsidP="008C55C5">
            <w:pPr>
              <w:cnfStyle w:val="000000100000"/>
              <w:rPr>
                <w:rFonts w:ascii="Calibri" w:hAnsi="Calibri"/>
                <w:color w:val="000000"/>
              </w:rPr>
            </w:pPr>
            <w:r>
              <w:rPr>
                <w:rFonts w:ascii="Calibri" w:hAnsi="Calibri"/>
                <w:color w:val="000000"/>
              </w:rPr>
              <w:t>Clearing</w:t>
            </w:r>
          </w:p>
        </w:tc>
      </w:tr>
    </w:tbl>
    <w:p w:rsidR="004B72B2" w:rsidRDefault="004B72B2" w:rsidP="003A075B">
      <w:pPr>
        <w:pStyle w:val="ListParagraph"/>
        <w:tabs>
          <w:tab w:val="left" w:pos="5840"/>
        </w:tabs>
        <w:ind w:left="1070"/>
        <w:jc w:val="both"/>
        <w:rPr>
          <w:rStyle w:val="body"/>
          <w:rFonts w:ascii="Century Gothic" w:hAnsi="Century Gothic"/>
          <w:b/>
          <w:sz w:val="24"/>
          <w:szCs w:val="24"/>
        </w:rPr>
      </w:pPr>
    </w:p>
    <w:p w:rsidR="00002EBB" w:rsidRDefault="00002EBB" w:rsidP="003A075B">
      <w:pPr>
        <w:pStyle w:val="ListParagraph"/>
        <w:tabs>
          <w:tab w:val="left" w:pos="5840"/>
        </w:tabs>
        <w:ind w:left="1070"/>
        <w:jc w:val="both"/>
        <w:rPr>
          <w:rStyle w:val="body"/>
          <w:rFonts w:ascii="Century Gothic" w:hAnsi="Century Gothic"/>
          <w:b/>
          <w:sz w:val="24"/>
          <w:szCs w:val="24"/>
        </w:rPr>
      </w:pPr>
    </w:p>
    <w:p w:rsidR="008D6564"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INT_CATA  VARCHAR2(1) : </w:t>
      </w:r>
    </w:p>
    <w:p w:rsidR="00CB5358" w:rsidRDefault="00CB5358" w:rsidP="00CB5358">
      <w:pPr>
        <w:pStyle w:val="ListParagraph"/>
        <w:tabs>
          <w:tab w:val="left" w:pos="5840"/>
        </w:tabs>
        <w:ind w:left="1070"/>
        <w:jc w:val="both"/>
        <w:rPr>
          <w:rStyle w:val="body"/>
          <w:rFonts w:ascii="Century Gothic" w:hAnsi="Century Gothic"/>
          <w:sz w:val="24"/>
          <w:szCs w:val="24"/>
        </w:rPr>
      </w:pPr>
      <w:r w:rsidRPr="00CB5358">
        <w:rPr>
          <w:rStyle w:val="body"/>
          <w:rFonts w:ascii="Century Gothic" w:hAnsi="Century Gothic"/>
          <w:sz w:val="24"/>
          <w:szCs w:val="24"/>
        </w:rPr>
        <w:t>It contains the interest category code.</w:t>
      </w:r>
      <w:r w:rsidR="00057121">
        <w:rPr>
          <w:rStyle w:val="body"/>
          <w:rFonts w:ascii="Century Gothic" w:hAnsi="Century Gothic"/>
          <w:sz w:val="24"/>
          <w:szCs w:val="24"/>
        </w:rPr>
        <w:t xml:space="preserve"> </w:t>
      </w:r>
      <w:r w:rsidR="00057121" w:rsidRPr="00104795">
        <w:rPr>
          <w:rStyle w:val="body"/>
          <w:rFonts w:ascii="Century Gothic" w:hAnsi="Century Gothic"/>
          <w:sz w:val="24"/>
          <w:szCs w:val="24"/>
        </w:rPr>
        <w:t xml:space="preserve">Data type of this is </w:t>
      </w:r>
      <w:r w:rsidR="00057121">
        <w:rPr>
          <w:rStyle w:val="body"/>
          <w:rFonts w:ascii="Century Gothic" w:hAnsi="Century Gothic"/>
          <w:sz w:val="24"/>
          <w:szCs w:val="24"/>
        </w:rPr>
        <w:t>varchar2 and length is 1 character.</w:t>
      </w:r>
      <w:r w:rsidR="00807E2A">
        <w:rPr>
          <w:rStyle w:val="body"/>
          <w:rFonts w:ascii="Century Gothic" w:hAnsi="Century Gothic"/>
          <w:sz w:val="24"/>
          <w:szCs w:val="24"/>
        </w:rPr>
        <w:t xml:space="preserve"> Our INT_CATA code is as follows</w:t>
      </w:r>
    </w:p>
    <w:tbl>
      <w:tblPr>
        <w:tblStyle w:val="LightShading1"/>
        <w:tblpPr w:leftFromText="180" w:rightFromText="180" w:vertAnchor="text" w:tblpX="2301" w:tblpY="1"/>
        <w:tblOverlap w:val="never"/>
        <w:tblW w:w="4644" w:type="dxa"/>
        <w:tblLook w:val="04A0"/>
      </w:tblPr>
      <w:tblGrid>
        <w:gridCol w:w="728"/>
        <w:gridCol w:w="3916"/>
      </w:tblGrid>
      <w:tr w:rsidR="00807E2A" w:rsidRPr="00692E89" w:rsidTr="00B356CF">
        <w:trPr>
          <w:cnfStyle w:val="100000000000"/>
          <w:trHeight w:val="255"/>
        </w:trPr>
        <w:tc>
          <w:tcPr>
            <w:cnfStyle w:val="001000000000"/>
            <w:tcW w:w="728" w:type="dxa"/>
            <w:hideMark/>
          </w:tcPr>
          <w:p w:rsidR="00807E2A" w:rsidRPr="00692E89" w:rsidRDefault="00807E2A" w:rsidP="00B356C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916" w:type="dxa"/>
            <w:hideMark/>
          </w:tcPr>
          <w:p w:rsidR="00807E2A" w:rsidRPr="00692E89" w:rsidRDefault="00807E2A" w:rsidP="00B356C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07E2A" w:rsidRPr="00692E89" w:rsidTr="00B356CF">
        <w:trPr>
          <w:cnfStyle w:val="000000100000"/>
          <w:trHeight w:val="255"/>
        </w:trPr>
        <w:tc>
          <w:tcPr>
            <w:cnfStyle w:val="001000000000"/>
            <w:tcW w:w="728" w:type="dxa"/>
            <w:vAlign w:val="bottom"/>
            <w:hideMark/>
          </w:tcPr>
          <w:p w:rsidR="00807E2A" w:rsidRDefault="0097496E" w:rsidP="00B356CF">
            <w:pPr>
              <w:jc w:val="center"/>
              <w:rPr>
                <w:rFonts w:ascii="Calibri" w:hAnsi="Calibri"/>
                <w:color w:val="000000"/>
              </w:rPr>
            </w:pPr>
            <w:r>
              <w:rPr>
                <w:rFonts w:ascii="Calibri" w:hAnsi="Calibri"/>
                <w:color w:val="000000"/>
              </w:rPr>
              <w:t>1</w:t>
            </w:r>
          </w:p>
        </w:tc>
        <w:tc>
          <w:tcPr>
            <w:tcW w:w="3916" w:type="dxa"/>
            <w:vAlign w:val="bottom"/>
            <w:hideMark/>
          </w:tcPr>
          <w:p w:rsidR="00807E2A" w:rsidRDefault="0097496E" w:rsidP="00B356CF">
            <w:pPr>
              <w:cnfStyle w:val="000000100000"/>
              <w:rPr>
                <w:rFonts w:ascii="Calibri" w:hAnsi="Calibri"/>
                <w:color w:val="000000"/>
              </w:rPr>
            </w:pPr>
            <w:r>
              <w:rPr>
                <w:rFonts w:ascii="Calibri" w:hAnsi="Calibri"/>
                <w:color w:val="000000"/>
              </w:rPr>
              <w:t>Public Individuals</w:t>
            </w:r>
          </w:p>
        </w:tc>
      </w:tr>
      <w:tr w:rsidR="00807E2A" w:rsidRPr="00692E89" w:rsidTr="00B356CF">
        <w:trPr>
          <w:trHeight w:val="255"/>
        </w:trPr>
        <w:tc>
          <w:tcPr>
            <w:cnfStyle w:val="001000000000"/>
            <w:tcW w:w="728" w:type="dxa"/>
            <w:vAlign w:val="bottom"/>
            <w:hideMark/>
          </w:tcPr>
          <w:p w:rsidR="00807E2A" w:rsidRDefault="0097496E" w:rsidP="00B356CF">
            <w:pPr>
              <w:jc w:val="center"/>
              <w:rPr>
                <w:rFonts w:ascii="Calibri" w:hAnsi="Calibri"/>
                <w:color w:val="000000"/>
              </w:rPr>
            </w:pPr>
            <w:r>
              <w:rPr>
                <w:rFonts w:ascii="Calibri" w:hAnsi="Calibri"/>
                <w:color w:val="000000"/>
              </w:rPr>
              <w:t>C</w:t>
            </w:r>
          </w:p>
        </w:tc>
        <w:tc>
          <w:tcPr>
            <w:tcW w:w="3916" w:type="dxa"/>
            <w:vAlign w:val="bottom"/>
            <w:hideMark/>
          </w:tcPr>
          <w:p w:rsidR="00807E2A" w:rsidRDefault="0097496E" w:rsidP="00B356CF">
            <w:pPr>
              <w:cnfStyle w:val="000000000000"/>
              <w:rPr>
                <w:rFonts w:ascii="Calibri" w:hAnsi="Calibri"/>
                <w:color w:val="000000"/>
              </w:rPr>
            </w:pPr>
            <w:r>
              <w:rPr>
                <w:rFonts w:ascii="Calibri" w:hAnsi="Calibri"/>
                <w:color w:val="000000"/>
              </w:rPr>
              <w:t>Senior Citizens</w:t>
            </w:r>
          </w:p>
        </w:tc>
      </w:tr>
      <w:tr w:rsidR="00807E2A" w:rsidRPr="00692E89" w:rsidTr="00B356CF">
        <w:trPr>
          <w:cnfStyle w:val="000000100000"/>
          <w:trHeight w:val="255"/>
        </w:trPr>
        <w:tc>
          <w:tcPr>
            <w:cnfStyle w:val="001000000000"/>
            <w:tcW w:w="728" w:type="dxa"/>
            <w:vAlign w:val="bottom"/>
            <w:hideMark/>
          </w:tcPr>
          <w:p w:rsidR="00807E2A" w:rsidRDefault="0097496E" w:rsidP="00B356CF">
            <w:pPr>
              <w:jc w:val="center"/>
              <w:rPr>
                <w:rFonts w:ascii="Calibri" w:hAnsi="Calibri"/>
                <w:color w:val="000000"/>
              </w:rPr>
            </w:pPr>
            <w:r>
              <w:rPr>
                <w:rFonts w:ascii="Calibri" w:hAnsi="Calibri"/>
                <w:color w:val="000000"/>
              </w:rPr>
              <w:t>E</w:t>
            </w:r>
          </w:p>
        </w:tc>
        <w:tc>
          <w:tcPr>
            <w:tcW w:w="3916" w:type="dxa"/>
            <w:vAlign w:val="bottom"/>
            <w:hideMark/>
          </w:tcPr>
          <w:p w:rsidR="00807E2A" w:rsidRDefault="00B0629A" w:rsidP="00B356CF">
            <w:pPr>
              <w:cnfStyle w:val="000000100000"/>
              <w:rPr>
                <w:rFonts w:ascii="Calibri" w:hAnsi="Calibri"/>
                <w:color w:val="000000"/>
              </w:rPr>
            </w:pPr>
            <w:r>
              <w:rPr>
                <w:rFonts w:ascii="Calibri" w:hAnsi="Calibri"/>
                <w:color w:val="000000"/>
              </w:rPr>
              <w:t>Employee</w:t>
            </w:r>
          </w:p>
        </w:tc>
      </w:tr>
      <w:tr w:rsidR="00807E2A" w:rsidRPr="00692E89" w:rsidTr="00B356CF">
        <w:trPr>
          <w:trHeight w:val="255"/>
        </w:trPr>
        <w:tc>
          <w:tcPr>
            <w:cnfStyle w:val="001000000000"/>
            <w:tcW w:w="728" w:type="dxa"/>
            <w:vAlign w:val="bottom"/>
            <w:hideMark/>
          </w:tcPr>
          <w:p w:rsidR="00807E2A" w:rsidRDefault="0097496E" w:rsidP="00B356CF">
            <w:pPr>
              <w:jc w:val="center"/>
              <w:rPr>
                <w:rFonts w:ascii="Calibri" w:hAnsi="Calibri"/>
                <w:color w:val="000000"/>
              </w:rPr>
            </w:pPr>
            <w:r>
              <w:rPr>
                <w:rFonts w:ascii="Calibri" w:hAnsi="Calibri"/>
                <w:color w:val="000000"/>
              </w:rPr>
              <w:t>F</w:t>
            </w:r>
          </w:p>
        </w:tc>
        <w:tc>
          <w:tcPr>
            <w:tcW w:w="3916" w:type="dxa"/>
            <w:vAlign w:val="bottom"/>
            <w:hideMark/>
          </w:tcPr>
          <w:p w:rsidR="00807E2A" w:rsidRDefault="00B0629A" w:rsidP="00B356CF">
            <w:pPr>
              <w:cnfStyle w:val="000000000000"/>
              <w:rPr>
                <w:rFonts w:ascii="Calibri" w:hAnsi="Calibri"/>
                <w:color w:val="000000"/>
              </w:rPr>
            </w:pPr>
            <w:r>
              <w:rPr>
                <w:rFonts w:ascii="Calibri" w:hAnsi="Calibri"/>
                <w:color w:val="000000"/>
              </w:rPr>
              <w:t>Partnership or Company</w:t>
            </w:r>
          </w:p>
        </w:tc>
      </w:tr>
      <w:tr w:rsidR="00807E2A" w:rsidRPr="00692E89" w:rsidTr="00B356CF">
        <w:trPr>
          <w:cnfStyle w:val="000000100000"/>
          <w:trHeight w:val="255"/>
        </w:trPr>
        <w:tc>
          <w:tcPr>
            <w:cnfStyle w:val="001000000000"/>
            <w:tcW w:w="728" w:type="dxa"/>
            <w:vAlign w:val="bottom"/>
            <w:hideMark/>
          </w:tcPr>
          <w:p w:rsidR="00807E2A" w:rsidRDefault="0097496E" w:rsidP="00B356CF">
            <w:pPr>
              <w:jc w:val="center"/>
              <w:rPr>
                <w:rFonts w:ascii="Calibri" w:hAnsi="Calibri"/>
                <w:color w:val="000000"/>
              </w:rPr>
            </w:pPr>
            <w:r>
              <w:rPr>
                <w:rFonts w:ascii="Calibri" w:hAnsi="Calibri"/>
                <w:color w:val="000000"/>
              </w:rPr>
              <w:t>R</w:t>
            </w:r>
          </w:p>
        </w:tc>
        <w:tc>
          <w:tcPr>
            <w:tcW w:w="3916" w:type="dxa"/>
            <w:vAlign w:val="bottom"/>
            <w:hideMark/>
          </w:tcPr>
          <w:p w:rsidR="00807E2A" w:rsidRDefault="00B0629A" w:rsidP="00B356CF">
            <w:pPr>
              <w:cnfStyle w:val="000000100000"/>
              <w:rPr>
                <w:rFonts w:ascii="Calibri" w:hAnsi="Calibri"/>
                <w:color w:val="000000"/>
              </w:rPr>
            </w:pPr>
            <w:r>
              <w:rPr>
                <w:rFonts w:ascii="Calibri" w:hAnsi="Calibri"/>
                <w:color w:val="000000"/>
              </w:rPr>
              <w:t>Credit Society</w:t>
            </w:r>
          </w:p>
        </w:tc>
      </w:tr>
      <w:tr w:rsidR="00807E2A" w:rsidRPr="00692E89" w:rsidTr="00B356CF">
        <w:trPr>
          <w:trHeight w:val="255"/>
        </w:trPr>
        <w:tc>
          <w:tcPr>
            <w:cnfStyle w:val="001000000000"/>
            <w:tcW w:w="728" w:type="dxa"/>
            <w:vAlign w:val="bottom"/>
            <w:hideMark/>
          </w:tcPr>
          <w:p w:rsidR="00807E2A" w:rsidRDefault="0097496E" w:rsidP="00B356CF">
            <w:pPr>
              <w:jc w:val="center"/>
              <w:rPr>
                <w:rFonts w:ascii="Calibri" w:hAnsi="Calibri"/>
                <w:color w:val="000000"/>
              </w:rPr>
            </w:pPr>
            <w:r>
              <w:rPr>
                <w:rFonts w:ascii="Calibri" w:hAnsi="Calibri"/>
                <w:color w:val="000000"/>
              </w:rPr>
              <w:t>S</w:t>
            </w:r>
          </w:p>
        </w:tc>
        <w:tc>
          <w:tcPr>
            <w:tcW w:w="3916" w:type="dxa"/>
            <w:vAlign w:val="bottom"/>
            <w:hideMark/>
          </w:tcPr>
          <w:p w:rsidR="00807E2A" w:rsidRDefault="00B0629A" w:rsidP="00B356CF">
            <w:pPr>
              <w:cnfStyle w:val="000000000000"/>
              <w:rPr>
                <w:rFonts w:ascii="Calibri" w:hAnsi="Calibri"/>
                <w:color w:val="000000"/>
              </w:rPr>
            </w:pPr>
            <w:r>
              <w:rPr>
                <w:rFonts w:ascii="Calibri" w:hAnsi="Calibri"/>
                <w:color w:val="000000"/>
              </w:rPr>
              <w:t>Society</w:t>
            </w:r>
          </w:p>
        </w:tc>
      </w:tr>
      <w:tr w:rsidR="00807E2A" w:rsidRPr="00692E89" w:rsidTr="00B356CF">
        <w:trPr>
          <w:cnfStyle w:val="000000100000"/>
          <w:trHeight w:val="255"/>
        </w:trPr>
        <w:tc>
          <w:tcPr>
            <w:cnfStyle w:val="001000000000"/>
            <w:tcW w:w="728" w:type="dxa"/>
            <w:vAlign w:val="bottom"/>
            <w:hideMark/>
          </w:tcPr>
          <w:p w:rsidR="00807E2A" w:rsidRDefault="0097496E" w:rsidP="00B356CF">
            <w:pPr>
              <w:jc w:val="center"/>
              <w:rPr>
                <w:rFonts w:ascii="Calibri" w:hAnsi="Calibri"/>
                <w:color w:val="000000"/>
              </w:rPr>
            </w:pPr>
            <w:r>
              <w:rPr>
                <w:rFonts w:ascii="Calibri" w:hAnsi="Calibri"/>
                <w:color w:val="000000"/>
              </w:rPr>
              <w:t>T</w:t>
            </w:r>
          </w:p>
        </w:tc>
        <w:tc>
          <w:tcPr>
            <w:tcW w:w="3916" w:type="dxa"/>
            <w:vAlign w:val="bottom"/>
            <w:hideMark/>
          </w:tcPr>
          <w:p w:rsidR="00807E2A" w:rsidRDefault="00B0629A" w:rsidP="00B356CF">
            <w:pPr>
              <w:cnfStyle w:val="000000100000"/>
              <w:rPr>
                <w:rFonts w:ascii="Calibri" w:hAnsi="Calibri"/>
                <w:color w:val="000000"/>
              </w:rPr>
            </w:pPr>
            <w:r>
              <w:rPr>
                <w:rFonts w:ascii="Calibri" w:hAnsi="Calibri"/>
                <w:color w:val="000000"/>
              </w:rPr>
              <w:t>Trust</w:t>
            </w:r>
          </w:p>
        </w:tc>
      </w:tr>
      <w:tr w:rsidR="00807E2A" w:rsidRPr="00692E89" w:rsidTr="00B356CF">
        <w:trPr>
          <w:trHeight w:val="255"/>
        </w:trPr>
        <w:tc>
          <w:tcPr>
            <w:cnfStyle w:val="001000000000"/>
            <w:tcW w:w="728" w:type="dxa"/>
            <w:vAlign w:val="bottom"/>
            <w:hideMark/>
          </w:tcPr>
          <w:p w:rsidR="00807E2A" w:rsidRDefault="0097496E" w:rsidP="00B356CF">
            <w:pPr>
              <w:jc w:val="center"/>
              <w:rPr>
                <w:rFonts w:ascii="Calibri" w:hAnsi="Calibri"/>
                <w:color w:val="000000"/>
              </w:rPr>
            </w:pPr>
            <w:r>
              <w:rPr>
                <w:rFonts w:ascii="Calibri" w:hAnsi="Calibri"/>
                <w:color w:val="000000"/>
              </w:rPr>
              <w:t>Z</w:t>
            </w:r>
          </w:p>
        </w:tc>
        <w:tc>
          <w:tcPr>
            <w:tcW w:w="3916" w:type="dxa"/>
            <w:vAlign w:val="bottom"/>
            <w:hideMark/>
          </w:tcPr>
          <w:p w:rsidR="00807E2A" w:rsidRDefault="00B0629A" w:rsidP="00B356CF">
            <w:pPr>
              <w:cnfStyle w:val="000000000000"/>
              <w:rPr>
                <w:rFonts w:ascii="Calibri" w:hAnsi="Calibri"/>
                <w:color w:val="000000"/>
              </w:rPr>
            </w:pPr>
            <w:r>
              <w:rPr>
                <w:rFonts w:ascii="Calibri" w:hAnsi="Calibri"/>
                <w:color w:val="000000"/>
              </w:rPr>
              <w:t>Special Interest Category</w:t>
            </w:r>
          </w:p>
        </w:tc>
      </w:tr>
    </w:tbl>
    <w:p w:rsidR="00807E2A" w:rsidRDefault="00807E2A" w:rsidP="00CB5358">
      <w:pPr>
        <w:pStyle w:val="ListParagraph"/>
        <w:tabs>
          <w:tab w:val="left" w:pos="5840"/>
        </w:tabs>
        <w:ind w:left="1070"/>
        <w:jc w:val="both"/>
        <w:rPr>
          <w:rStyle w:val="body"/>
          <w:rFonts w:ascii="Century Gothic" w:hAnsi="Century Gothic"/>
          <w:sz w:val="24"/>
          <w:szCs w:val="24"/>
        </w:rPr>
      </w:pPr>
    </w:p>
    <w:p w:rsidR="00057121" w:rsidRDefault="00057121" w:rsidP="00CB5358">
      <w:pPr>
        <w:pStyle w:val="ListParagraph"/>
        <w:tabs>
          <w:tab w:val="left" w:pos="5840"/>
        </w:tabs>
        <w:ind w:left="1070"/>
        <w:jc w:val="both"/>
        <w:rPr>
          <w:rStyle w:val="body"/>
          <w:rFonts w:ascii="Century Gothic" w:hAnsi="Century Gothic"/>
          <w:sz w:val="24"/>
          <w:szCs w:val="24"/>
        </w:rPr>
      </w:pPr>
    </w:p>
    <w:p w:rsidR="005332A2" w:rsidRDefault="005332A2" w:rsidP="00CB5358">
      <w:pPr>
        <w:pStyle w:val="ListParagraph"/>
        <w:tabs>
          <w:tab w:val="left" w:pos="5840"/>
        </w:tabs>
        <w:ind w:left="1070"/>
        <w:jc w:val="both"/>
        <w:rPr>
          <w:rStyle w:val="body"/>
          <w:rFonts w:ascii="Century Gothic" w:hAnsi="Century Gothic"/>
          <w:sz w:val="24"/>
          <w:szCs w:val="24"/>
        </w:rPr>
      </w:pPr>
    </w:p>
    <w:p w:rsidR="005332A2" w:rsidRDefault="005332A2" w:rsidP="00CB5358">
      <w:pPr>
        <w:pStyle w:val="ListParagraph"/>
        <w:tabs>
          <w:tab w:val="left" w:pos="5840"/>
        </w:tabs>
        <w:ind w:left="1070"/>
        <w:jc w:val="both"/>
        <w:rPr>
          <w:rStyle w:val="body"/>
          <w:rFonts w:ascii="Century Gothic" w:hAnsi="Century Gothic"/>
          <w:sz w:val="24"/>
          <w:szCs w:val="24"/>
        </w:rPr>
      </w:pPr>
    </w:p>
    <w:p w:rsidR="00103ED3" w:rsidRDefault="00103ED3" w:rsidP="00103ED3">
      <w:pPr>
        <w:pStyle w:val="ListParagraph"/>
        <w:tabs>
          <w:tab w:val="left" w:pos="5840"/>
        </w:tabs>
        <w:ind w:left="1070"/>
        <w:jc w:val="both"/>
        <w:rPr>
          <w:rStyle w:val="body"/>
          <w:rFonts w:ascii="Century Gothic" w:hAnsi="Century Gothic"/>
          <w:b/>
          <w:sz w:val="24"/>
          <w:szCs w:val="24"/>
        </w:rPr>
      </w:pPr>
    </w:p>
    <w:p w:rsidR="004B72B2" w:rsidRDefault="004B72B2" w:rsidP="00103ED3">
      <w:pPr>
        <w:pStyle w:val="ListParagraph"/>
        <w:tabs>
          <w:tab w:val="left" w:pos="5840"/>
        </w:tabs>
        <w:ind w:left="1070"/>
        <w:jc w:val="both"/>
        <w:rPr>
          <w:rStyle w:val="body"/>
          <w:rFonts w:ascii="Century Gothic" w:hAnsi="Century Gothic"/>
          <w:b/>
          <w:sz w:val="24"/>
          <w:szCs w:val="24"/>
        </w:rPr>
      </w:pPr>
    </w:p>
    <w:p w:rsidR="004B72B2" w:rsidRDefault="004B72B2" w:rsidP="00103ED3">
      <w:pPr>
        <w:pStyle w:val="ListParagraph"/>
        <w:tabs>
          <w:tab w:val="left" w:pos="5840"/>
        </w:tabs>
        <w:ind w:left="1070"/>
        <w:jc w:val="both"/>
        <w:rPr>
          <w:rStyle w:val="body"/>
          <w:rFonts w:ascii="Century Gothic" w:hAnsi="Century Gothic"/>
          <w:b/>
          <w:sz w:val="24"/>
          <w:szCs w:val="24"/>
        </w:rPr>
      </w:pPr>
    </w:p>
    <w:p w:rsidR="004B72B2" w:rsidRDefault="004B72B2" w:rsidP="00103ED3">
      <w:pPr>
        <w:pStyle w:val="ListParagraph"/>
        <w:tabs>
          <w:tab w:val="left" w:pos="5840"/>
        </w:tabs>
        <w:ind w:left="1070"/>
        <w:jc w:val="both"/>
        <w:rPr>
          <w:rStyle w:val="body"/>
          <w:rFonts w:ascii="Century Gothic" w:hAnsi="Century Gothic"/>
          <w:b/>
          <w:sz w:val="24"/>
          <w:szCs w:val="24"/>
        </w:rPr>
      </w:pPr>
    </w:p>
    <w:p w:rsidR="004B72B2" w:rsidRDefault="004B72B2" w:rsidP="00103ED3">
      <w:pPr>
        <w:pStyle w:val="ListParagraph"/>
        <w:tabs>
          <w:tab w:val="left" w:pos="5840"/>
        </w:tabs>
        <w:ind w:left="1070"/>
        <w:jc w:val="both"/>
        <w:rPr>
          <w:rStyle w:val="body"/>
          <w:rFonts w:ascii="Century Gothic" w:hAnsi="Century Gothic"/>
          <w:b/>
          <w:sz w:val="24"/>
          <w:szCs w:val="24"/>
        </w:rPr>
      </w:pPr>
    </w:p>
    <w:p w:rsidR="006259B0" w:rsidRDefault="008D6564" w:rsidP="004179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INT_PAY_ACTNO </w:t>
      </w:r>
      <w:r w:rsidR="0041790E" w:rsidRPr="008D6564">
        <w:rPr>
          <w:rStyle w:val="body"/>
          <w:rFonts w:ascii="Century Gothic" w:hAnsi="Century Gothic"/>
          <w:b/>
          <w:sz w:val="24"/>
          <w:szCs w:val="24"/>
        </w:rPr>
        <w:t xml:space="preserve"> VARCHAR2(13)</w:t>
      </w:r>
      <w:r>
        <w:rPr>
          <w:rStyle w:val="body"/>
          <w:rFonts w:ascii="Century Gothic" w:hAnsi="Century Gothic"/>
          <w:b/>
          <w:sz w:val="24"/>
          <w:szCs w:val="24"/>
        </w:rPr>
        <w:t xml:space="preserve"> :</w:t>
      </w:r>
    </w:p>
    <w:p w:rsidR="00F332A3" w:rsidRPr="00FB07FB" w:rsidRDefault="00057121" w:rsidP="00FB07FB">
      <w:pPr>
        <w:pStyle w:val="ListParagraph"/>
        <w:tabs>
          <w:tab w:val="left" w:pos="5840"/>
        </w:tabs>
        <w:ind w:left="1070"/>
        <w:jc w:val="both"/>
        <w:rPr>
          <w:rStyle w:val="body"/>
          <w:rFonts w:ascii="Century Gothic" w:hAnsi="Century Gothic"/>
          <w:sz w:val="24"/>
          <w:szCs w:val="24"/>
        </w:rPr>
      </w:pPr>
      <w:r w:rsidRPr="00057121">
        <w:rPr>
          <w:rStyle w:val="body"/>
          <w:rFonts w:ascii="Century Gothic" w:hAnsi="Century Gothic"/>
          <w:sz w:val="24"/>
          <w:szCs w:val="24"/>
        </w:rPr>
        <w:t>It contains the Interest Payable Account Number.</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varchar2 and length is 15 characters. </w:t>
      </w:r>
    </w:p>
    <w:p w:rsidR="00F332A3" w:rsidRDefault="00F332A3" w:rsidP="00057121">
      <w:pPr>
        <w:pStyle w:val="ListParagraph"/>
        <w:tabs>
          <w:tab w:val="left" w:pos="5840"/>
        </w:tabs>
        <w:ind w:left="1070"/>
        <w:jc w:val="both"/>
        <w:rPr>
          <w:rStyle w:val="body"/>
          <w:rFonts w:ascii="Century Gothic" w:hAnsi="Century Gothic"/>
          <w:sz w:val="24"/>
          <w:szCs w:val="24"/>
        </w:rPr>
      </w:pPr>
    </w:p>
    <w:p w:rsidR="00F332A3" w:rsidRPr="00997FF4" w:rsidRDefault="00F332A3" w:rsidP="00F332A3">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F332A3" w:rsidRPr="00F332A3" w:rsidRDefault="00F332A3" w:rsidP="00F332A3">
      <w:pPr>
        <w:pStyle w:val="ListParagraph"/>
        <w:tabs>
          <w:tab w:val="left" w:pos="5840"/>
        </w:tabs>
        <w:ind w:left="1070"/>
        <w:jc w:val="both"/>
        <w:rPr>
          <w:rStyle w:val="body"/>
          <w:rFonts w:ascii="Century Gothic" w:hAnsi="Century Gothic"/>
          <w:sz w:val="24"/>
          <w:szCs w:val="24"/>
        </w:rPr>
      </w:pPr>
      <w:r w:rsidRPr="00F332A3">
        <w:rPr>
          <w:rStyle w:val="body"/>
          <w:rFonts w:ascii="Century Gothic" w:hAnsi="Century Gothic"/>
          <w:sz w:val="24"/>
          <w:szCs w:val="24"/>
        </w:rPr>
        <w:t>#key DEPO_DET ACTNO, IR_NO</w:t>
      </w:r>
      <w:r w:rsidR="00DD1B53">
        <w:rPr>
          <w:rStyle w:val="body"/>
          <w:rFonts w:ascii="Century Gothic" w:hAnsi="Century Gothic"/>
          <w:sz w:val="24"/>
          <w:szCs w:val="24"/>
        </w:rPr>
        <w:t xml:space="preserve"> (doesn’t allow duplicates)</w:t>
      </w:r>
    </w:p>
    <w:p w:rsidR="00F332A3" w:rsidRPr="00F332A3" w:rsidRDefault="00F332A3" w:rsidP="00F332A3">
      <w:pPr>
        <w:pStyle w:val="ListParagraph"/>
        <w:tabs>
          <w:tab w:val="left" w:pos="5840"/>
        </w:tabs>
        <w:ind w:left="1070"/>
        <w:jc w:val="both"/>
        <w:rPr>
          <w:rStyle w:val="body"/>
          <w:rFonts w:ascii="Century Gothic" w:hAnsi="Century Gothic"/>
          <w:sz w:val="24"/>
          <w:szCs w:val="24"/>
        </w:rPr>
      </w:pPr>
      <w:r w:rsidRPr="00F332A3">
        <w:rPr>
          <w:rStyle w:val="body"/>
          <w:rFonts w:ascii="Century Gothic" w:hAnsi="Century Gothic"/>
          <w:sz w:val="24"/>
          <w:szCs w:val="24"/>
        </w:rPr>
        <w:t>#key manual DEPO_DET AGENT_ID, ACTNO</w:t>
      </w:r>
      <w:r w:rsidR="00DD1B53">
        <w:rPr>
          <w:rStyle w:val="body"/>
          <w:rFonts w:ascii="Century Gothic" w:hAnsi="Century Gothic"/>
          <w:sz w:val="24"/>
          <w:szCs w:val="24"/>
        </w:rPr>
        <w:t xml:space="preserve"> (doesn’t allow duplicates)</w:t>
      </w:r>
    </w:p>
    <w:p w:rsidR="00057121" w:rsidRDefault="00F332A3" w:rsidP="00F332A3">
      <w:pPr>
        <w:pStyle w:val="ListParagraph"/>
        <w:tabs>
          <w:tab w:val="left" w:pos="5840"/>
        </w:tabs>
        <w:ind w:left="1070"/>
        <w:jc w:val="both"/>
        <w:rPr>
          <w:rStyle w:val="body"/>
          <w:rFonts w:ascii="Century Gothic" w:hAnsi="Century Gothic"/>
          <w:sz w:val="24"/>
          <w:szCs w:val="24"/>
        </w:rPr>
      </w:pPr>
      <w:r w:rsidRPr="00F332A3">
        <w:rPr>
          <w:rStyle w:val="body"/>
          <w:rFonts w:ascii="Century Gothic" w:hAnsi="Century Gothic"/>
          <w:sz w:val="24"/>
          <w:szCs w:val="24"/>
        </w:rPr>
        <w:t>#key DEPO_DET ACTNO, TRAN_DATE</w:t>
      </w:r>
      <w:r w:rsidR="00DD1B53">
        <w:rPr>
          <w:rStyle w:val="body"/>
          <w:rFonts w:ascii="Century Gothic" w:hAnsi="Century Gothic"/>
          <w:sz w:val="24"/>
          <w:szCs w:val="24"/>
        </w:rPr>
        <w:t xml:space="preserve"> (doesn’t allow duplicates)</w:t>
      </w:r>
    </w:p>
    <w:p w:rsidR="00D9266E" w:rsidRPr="002D5F7F" w:rsidRDefault="00003015" w:rsidP="002D5F7F">
      <w:pPr>
        <w:rPr>
          <w:rStyle w:val="body"/>
          <w:rFonts w:ascii="Century Gothic" w:hAnsi="Century Gothic"/>
          <w:sz w:val="24"/>
          <w:szCs w:val="24"/>
        </w:rPr>
      </w:pPr>
      <w:r>
        <w:rPr>
          <w:rStyle w:val="body"/>
          <w:rFonts w:ascii="Century Gothic" w:hAnsi="Century Gothic"/>
          <w:sz w:val="24"/>
          <w:szCs w:val="24"/>
        </w:rPr>
        <w:br w:type="page"/>
      </w:r>
    </w:p>
    <w:p w:rsidR="001F1CE0" w:rsidRDefault="001F1CE0" w:rsidP="00DC7691">
      <w:pPr>
        <w:pStyle w:val="ListParagraph"/>
        <w:tabs>
          <w:tab w:val="left" w:pos="5840"/>
        </w:tabs>
        <w:jc w:val="center"/>
        <w:rPr>
          <w:rFonts w:ascii="Century Gothic" w:hAnsi="Century Gothic"/>
          <w:b/>
          <w:sz w:val="28"/>
          <w:szCs w:val="28"/>
        </w:rPr>
      </w:pPr>
      <w:bookmarkStart w:id="16" w:name="LOAN_DET"/>
      <w:r>
        <w:rPr>
          <w:rFonts w:ascii="Century Gothic" w:hAnsi="Century Gothic"/>
          <w:b/>
          <w:sz w:val="28"/>
          <w:szCs w:val="28"/>
        </w:rPr>
        <w:lastRenderedPageBreak/>
        <w:t>LOAN</w:t>
      </w:r>
      <w:r w:rsidRPr="006259B0">
        <w:rPr>
          <w:rFonts w:ascii="Century Gothic" w:hAnsi="Century Gothic"/>
          <w:b/>
          <w:sz w:val="28"/>
          <w:szCs w:val="28"/>
        </w:rPr>
        <w:t>_DET</w:t>
      </w:r>
      <w:bookmarkEnd w:id="16"/>
    </w:p>
    <w:p w:rsidR="00DC7691" w:rsidRDefault="00DC7691" w:rsidP="00DC7691">
      <w:pPr>
        <w:pStyle w:val="ListParagraph"/>
        <w:tabs>
          <w:tab w:val="left" w:pos="5840"/>
        </w:tabs>
        <w:jc w:val="center"/>
        <w:rPr>
          <w:rFonts w:ascii="Century Gothic" w:hAnsi="Century Gothic"/>
          <w:b/>
          <w:sz w:val="28"/>
          <w:szCs w:val="28"/>
        </w:rPr>
      </w:pPr>
    </w:p>
    <w:p w:rsidR="001F1CE0" w:rsidRPr="00D70306" w:rsidRDefault="001F1CE0" w:rsidP="001F1CE0">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w:t>
      </w:r>
      <w:r w:rsidR="00F95FF4">
        <w:rPr>
          <w:rFonts w:ascii="Century Gothic" w:hAnsi="Century Gothic"/>
          <w:sz w:val="24"/>
          <w:szCs w:val="24"/>
        </w:rPr>
        <w:t>loan account of the customer.</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sidR="00C34E48" w:rsidRPr="00C34E48">
        <w:rPr>
          <w:rFonts w:ascii="Century Gothic" w:hAnsi="Century Gothic"/>
          <w:sz w:val="24"/>
          <w:szCs w:val="24"/>
        </w:rPr>
        <w:t>LOAN_DET</w:t>
      </w:r>
      <w:r w:rsidR="00C34E48" w:rsidRPr="00D70306">
        <w:rPr>
          <w:rStyle w:val="body"/>
          <w:rFonts w:ascii="Century Gothic" w:hAnsi="Century Gothic"/>
          <w:sz w:val="24"/>
          <w:szCs w:val="24"/>
        </w:rPr>
        <w:t xml:space="preserve"> </w:t>
      </w:r>
      <w:r w:rsidRPr="00D70306">
        <w:rPr>
          <w:rStyle w:val="body"/>
          <w:rFonts w:ascii="Century Gothic" w:hAnsi="Century Gothic"/>
          <w:sz w:val="24"/>
          <w:szCs w:val="24"/>
        </w:rPr>
        <w:t>table structure is as follows</w:t>
      </w:r>
    </w:p>
    <w:p w:rsidR="001F1CE0" w:rsidRPr="00FE243A" w:rsidRDefault="001F1CE0" w:rsidP="001F1CE0">
      <w:pPr>
        <w:pStyle w:val="ListParagraph"/>
        <w:tabs>
          <w:tab w:val="left" w:pos="5840"/>
        </w:tabs>
        <w:jc w:val="both"/>
        <w:rPr>
          <w:rStyle w:val="body"/>
          <w:rFonts w:ascii="Century Gothic" w:hAnsi="Century Gothic"/>
          <w:sz w:val="24"/>
          <w:szCs w:val="24"/>
        </w:rPr>
      </w:pPr>
    </w:p>
    <w:p w:rsidR="001F1CE0" w:rsidRPr="00C832A0" w:rsidRDefault="001F1CE0" w:rsidP="001F1CE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1F1CE0" w:rsidRDefault="001F1CE0" w:rsidP="001F1C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1F1CE0" w:rsidRPr="000F1B04" w:rsidRDefault="001F1CE0" w:rsidP="001F1CE0">
      <w:pPr>
        <w:pStyle w:val="ListParagraph"/>
        <w:tabs>
          <w:tab w:val="left" w:pos="5840"/>
        </w:tabs>
        <w:ind w:left="1070"/>
        <w:jc w:val="both"/>
        <w:rPr>
          <w:rStyle w:val="body"/>
          <w:rFonts w:ascii="Century Gothic" w:hAnsi="Century Gothic"/>
          <w:sz w:val="24"/>
          <w:szCs w:val="24"/>
        </w:rPr>
      </w:pPr>
    </w:p>
    <w:p w:rsidR="001F1CE0" w:rsidRPr="00C832A0" w:rsidRDefault="001F1CE0" w:rsidP="001F1CE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1F1CE0" w:rsidRDefault="001F1CE0" w:rsidP="001F1C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1F1CE0" w:rsidRPr="000F1B04" w:rsidRDefault="001F1CE0" w:rsidP="001F1CE0">
      <w:pPr>
        <w:pStyle w:val="ListParagraph"/>
        <w:tabs>
          <w:tab w:val="left" w:pos="5840"/>
        </w:tabs>
        <w:ind w:left="1070"/>
        <w:jc w:val="both"/>
        <w:rPr>
          <w:rStyle w:val="body"/>
          <w:rFonts w:ascii="Century Gothic" w:hAnsi="Century Gothic"/>
          <w:sz w:val="24"/>
          <w:szCs w:val="24"/>
        </w:rPr>
      </w:pPr>
    </w:p>
    <w:p w:rsidR="001F1CE0" w:rsidRPr="00C832A0" w:rsidRDefault="001F1CE0" w:rsidP="001F1CE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1F1CE0" w:rsidRDefault="001F1CE0" w:rsidP="001F1C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1F1CE0" w:rsidRPr="000F1B04" w:rsidRDefault="001F1CE0" w:rsidP="001F1CE0">
      <w:pPr>
        <w:pStyle w:val="ListParagraph"/>
        <w:tabs>
          <w:tab w:val="left" w:pos="5840"/>
        </w:tabs>
        <w:ind w:left="1070"/>
        <w:jc w:val="both"/>
        <w:rPr>
          <w:rStyle w:val="body"/>
          <w:rFonts w:ascii="Century Gothic" w:hAnsi="Century Gothic"/>
          <w:sz w:val="24"/>
          <w:szCs w:val="24"/>
        </w:rPr>
      </w:pPr>
    </w:p>
    <w:p w:rsidR="001F1CE0" w:rsidRPr="00C832A0" w:rsidRDefault="001F1CE0" w:rsidP="001F1CE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1F1CE0" w:rsidRDefault="001F1CE0" w:rsidP="001F1C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1F1CE0" w:rsidRDefault="001F1CE0" w:rsidP="001F1CE0">
      <w:pPr>
        <w:pStyle w:val="ListParagraph"/>
        <w:tabs>
          <w:tab w:val="left" w:pos="5840"/>
        </w:tabs>
        <w:ind w:left="1070"/>
        <w:jc w:val="both"/>
        <w:rPr>
          <w:rStyle w:val="body"/>
          <w:rFonts w:ascii="Century Gothic" w:hAnsi="Century Gothic"/>
          <w:sz w:val="24"/>
          <w:szCs w:val="24"/>
        </w:rPr>
      </w:pPr>
    </w:p>
    <w:p w:rsidR="001F1CE0" w:rsidRDefault="001F1CE0" w:rsidP="001F1CE0">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1F1CE0" w:rsidRDefault="001F1CE0" w:rsidP="001F1C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1F1CE0" w:rsidRDefault="001F1CE0" w:rsidP="001F1CE0">
      <w:pPr>
        <w:pStyle w:val="ListParagraph"/>
        <w:tabs>
          <w:tab w:val="left" w:pos="5840"/>
        </w:tabs>
        <w:ind w:left="1070"/>
        <w:jc w:val="both"/>
        <w:rPr>
          <w:rStyle w:val="body"/>
          <w:rFonts w:ascii="Century Gothic" w:hAnsi="Century Gothic"/>
          <w:b/>
          <w:sz w:val="24"/>
          <w:szCs w:val="24"/>
        </w:rPr>
      </w:pPr>
    </w:p>
    <w:p w:rsidR="001F1CE0" w:rsidRDefault="001F1CE0" w:rsidP="001F1CE0">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1F1CE0" w:rsidRPr="0096012C" w:rsidRDefault="001F1CE0" w:rsidP="0096012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w:t>
      </w:r>
      <w:r w:rsidR="0096012C">
        <w:rPr>
          <w:rFonts w:ascii="Century Gothic" w:hAnsi="Century Gothic"/>
          <w:sz w:val="24"/>
          <w:szCs w:val="24"/>
        </w:rPr>
        <w:t xml:space="preserve">loan </w:t>
      </w:r>
      <w:r>
        <w:rPr>
          <w:rFonts w:ascii="Century Gothic" w:hAnsi="Century Gothic"/>
          <w:sz w:val="24"/>
          <w:szCs w:val="24"/>
        </w:rPr>
        <w:t>account number of customer.</w:t>
      </w:r>
      <w:r w:rsidR="0096012C">
        <w:rPr>
          <w:rFonts w:ascii="Century Gothic" w:hAnsi="Century Gothic"/>
          <w:sz w:val="24"/>
          <w:szCs w:val="24"/>
        </w:rPr>
        <w:t xml:space="preserve"> All loans ACTNO are linked to the MASTER object.</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w:t>
      </w:r>
      <w:r w:rsidR="0096012C">
        <w:rPr>
          <w:rStyle w:val="body"/>
          <w:rFonts w:ascii="Century Gothic" w:hAnsi="Century Gothic"/>
          <w:sz w:val="24"/>
          <w:szCs w:val="24"/>
        </w:rPr>
        <w:t xml:space="preserve">ode and 6 digits account number </w:t>
      </w:r>
      <w:r w:rsidRPr="0096012C">
        <w:rPr>
          <w:rStyle w:val="body"/>
          <w:rFonts w:ascii="Century Gothic" w:hAnsi="Century Gothic"/>
          <w:sz w:val="24"/>
          <w:szCs w:val="24"/>
        </w:rPr>
        <w:t xml:space="preserve">(I.e. 0001-101-123456). </w:t>
      </w:r>
    </w:p>
    <w:p w:rsidR="001F1CE0" w:rsidRPr="005E0BA4" w:rsidRDefault="001F1CE0" w:rsidP="001F1CE0">
      <w:pPr>
        <w:pStyle w:val="ListParagraph"/>
        <w:tabs>
          <w:tab w:val="left" w:pos="5840"/>
        </w:tabs>
        <w:ind w:left="1070"/>
        <w:jc w:val="both"/>
        <w:rPr>
          <w:rStyle w:val="body"/>
          <w:rFonts w:ascii="Century Gothic" w:hAnsi="Century Gothic"/>
          <w:sz w:val="24"/>
          <w:szCs w:val="24"/>
        </w:rPr>
      </w:pPr>
    </w:p>
    <w:p w:rsidR="001F1CE0" w:rsidRDefault="001F1CE0" w:rsidP="001F1CE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1F1CE0" w:rsidRDefault="001F1CE0" w:rsidP="001F1C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F02313">
        <w:rPr>
          <w:rStyle w:val="body"/>
          <w:rFonts w:ascii="Century Gothic" w:hAnsi="Century Gothic"/>
          <w:sz w:val="24"/>
          <w:szCs w:val="24"/>
        </w:rPr>
        <w:t xml:space="preserve">loan </w:t>
      </w:r>
      <w:r>
        <w:rPr>
          <w:rStyle w:val="body"/>
          <w:rFonts w:ascii="Century Gothic" w:hAnsi="Century Gothic"/>
          <w:sz w:val="24"/>
          <w:szCs w:val="24"/>
        </w:rPr>
        <w:t xml:space="preserve">account, like live (L) or close(C) account. Data type of this field is varchar2 </w:t>
      </w:r>
      <w:r w:rsidR="002D5F7F">
        <w:rPr>
          <w:rStyle w:val="body"/>
          <w:rFonts w:ascii="Century Gothic" w:hAnsi="Century Gothic"/>
          <w:sz w:val="24"/>
          <w:szCs w:val="24"/>
        </w:rPr>
        <w:t>&amp;</w:t>
      </w:r>
      <w:r>
        <w:rPr>
          <w:rStyle w:val="body"/>
          <w:rFonts w:ascii="Century Gothic" w:hAnsi="Century Gothic"/>
          <w:sz w:val="24"/>
          <w:szCs w:val="24"/>
        </w:rPr>
        <w:t xml:space="preserve"> length is 1 character.</w:t>
      </w:r>
    </w:p>
    <w:p w:rsidR="001F1CE0" w:rsidRDefault="001F1CE0" w:rsidP="001F1CE0">
      <w:pPr>
        <w:pStyle w:val="ListParagraph"/>
        <w:tabs>
          <w:tab w:val="left" w:pos="5840"/>
        </w:tabs>
        <w:ind w:left="1070"/>
        <w:jc w:val="both"/>
        <w:rPr>
          <w:rStyle w:val="body"/>
          <w:rFonts w:ascii="Century Gothic" w:hAnsi="Century Gothic"/>
          <w:sz w:val="24"/>
          <w:szCs w:val="24"/>
        </w:rPr>
      </w:pPr>
    </w:p>
    <w:p w:rsidR="001F1CE0" w:rsidRDefault="001F1CE0" w:rsidP="001F1CE0">
      <w:pPr>
        <w:pStyle w:val="ListParagraph"/>
        <w:numPr>
          <w:ilvl w:val="0"/>
          <w:numId w:val="2"/>
        </w:numPr>
        <w:tabs>
          <w:tab w:val="left" w:pos="5840"/>
        </w:tabs>
        <w:jc w:val="both"/>
        <w:rPr>
          <w:rStyle w:val="body"/>
          <w:rFonts w:ascii="Century Gothic" w:hAnsi="Century Gothic"/>
          <w:b/>
          <w:sz w:val="24"/>
          <w:szCs w:val="24"/>
        </w:rPr>
      </w:pPr>
      <w:r w:rsidRPr="0041790E">
        <w:rPr>
          <w:rStyle w:val="body"/>
          <w:rFonts w:ascii="Century Gothic" w:hAnsi="Century Gothic"/>
          <w:b/>
          <w:sz w:val="24"/>
          <w:szCs w:val="24"/>
        </w:rPr>
        <w:t>IR_NO  NUMBER(6, 0) :</w:t>
      </w:r>
    </w:p>
    <w:p w:rsidR="001A7A03" w:rsidRDefault="001F1CE0" w:rsidP="00FC1DA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00F76047">
        <w:rPr>
          <w:rStyle w:val="body"/>
          <w:rFonts w:ascii="Century Gothic" w:hAnsi="Century Gothic"/>
          <w:sz w:val="24"/>
          <w:szCs w:val="24"/>
        </w:rPr>
        <w:t>loan</w:t>
      </w:r>
      <w:r w:rsidR="00591772">
        <w:rPr>
          <w:rStyle w:val="body"/>
          <w:rFonts w:ascii="Century Gothic" w:hAnsi="Century Gothic"/>
          <w:sz w:val="24"/>
          <w:szCs w:val="24"/>
        </w:rPr>
        <w:t xml:space="preserve"> account</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The record with Blank</w:t>
      </w:r>
      <w:r w:rsidR="00AB4FD9">
        <w:rPr>
          <w:rFonts w:ascii="Century Gothic" w:hAnsi="Century Gothic"/>
          <w:sz w:val="24"/>
          <w:szCs w:val="24"/>
        </w:rPr>
        <w:t xml:space="preserve"> IR_NO is current loan account</w:t>
      </w:r>
      <w:r>
        <w:rPr>
          <w:rFonts w:ascii="Century Gothic" w:hAnsi="Century Gothic"/>
          <w:sz w:val="24"/>
          <w:szCs w:val="24"/>
        </w:rPr>
        <w:t xml:space="preserve"> information where </w:t>
      </w:r>
      <w:r>
        <w:rPr>
          <w:rFonts w:ascii="Century Gothic" w:hAnsi="Century Gothic"/>
          <w:sz w:val="24"/>
          <w:szCs w:val="24"/>
        </w:rPr>
        <w:lastRenderedPageBreak/>
        <w:t xml:space="preserve">as history is maintained with IR_NO greater than zero. </w:t>
      </w:r>
      <w:r w:rsidRPr="00104795">
        <w:rPr>
          <w:rStyle w:val="body"/>
          <w:rFonts w:ascii="Century Gothic" w:hAnsi="Century Gothic"/>
          <w:sz w:val="24"/>
          <w:szCs w:val="24"/>
        </w:rPr>
        <w:t>Data type of this is number and length is 6 digits.</w:t>
      </w:r>
    </w:p>
    <w:p w:rsidR="001A7A03" w:rsidRDefault="001A7A03" w:rsidP="00FC1DA7">
      <w:pPr>
        <w:pStyle w:val="ListParagraph"/>
        <w:tabs>
          <w:tab w:val="left" w:pos="5840"/>
        </w:tabs>
        <w:ind w:left="1070"/>
        <w:jc w:val="both"/>
        <w:rPr>
          <w:rStyle w:val="body"/>
          <w:rFonts w:ascii="Century Gothic" w:hAnsi="Century Gothic"/>
          <w:sz w:val="24"/>
          <w:szCs w:val="24"/>
        </w:rPr>
      </w:pPr>
    </w:p>
    <w:p w:rsidR="001A7A03"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TRAN_DATE  </w:t>
      </w:r>
      <w:r w:rsidR="00944105">
        <w:rPr>
          <w:rStyle w:val="body"/>
          <w:rFonts w:ascii="Century Gothic" w:hAnsi="Century Gothic"/>
          <w:b/>
          <w:sz w:val="24"/>
          <w:szCs w:val="24"/>
        </w:rPr>
        <w:t>DATE :</w:t>
      </w:r>
    </w:p>
    <w:p w:rsidR="00944105" w:rsidRDefault="005A6411" w:rsidP="009441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loan date</w:t>
      </w:r>
      <w:r w:rsidR="00944105">
        <w:rPr>
          <w:rStyle w:val="body"/>
          <w:rFonts w:ascii="Century Gothic" w:hAnsi="Century Gothic"/>
          <w:sz w:val="24"/>
          <w:szCs w:val="24"/>
        </w:rPr>
        <w:t>. Data type of this is date. Our format of date field is “DD/MM/YYYY”.</w:t>
      </w:r>
    </w:p>
    <w:p w:rsidR="00944105" w:rsidRDefault="00944105" w:rsidP="00944105">
      <w:pPr>
        <w:pStyle w:val="ListParagraph"/>
        <w:tabs>
          <w:tab w:val="left" w:pos="5840"/>
        </w:tabs>
        <w:ind w:left="1070"/>
        <w:jc w:val="both"/>
        <w:rPr>
          <w:rStyle w:val="body"/>
          <w:rFonts w:ascii="Century Gothic" w:hAnsi="Century Gothic"/>
          <w:b/>
          <w:sz w:val="24"/>
          <w:szCs w:val="24"/>
        </w:rPr>
      </w:pPr>
    </w:p>
    <w:p w:rsidR="001A7A03"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TRAN_NO</w:t>
      </w:r>
      <w:r w:rsidR="00944105">
        <w:rPr>
          <w:rStyle w:val="body"/>
          <w:rFonts w:ascii="Century Gothic" w:hAnsi="Century Gothic"/>
          <w:b/>
          <w:sz w:val="24"/>
          <w:szCs w:val="24"/>
        </w:rPr>
        <w:t xml:space="preserve"> NUMBER(6, 0) :</w:t>
      </w:r>
    </w:p>
    <w:p w:rsidR="00913995" w:rsidRDefault="00913995" w:rsidP="00913995">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913995" w:rsidRDefault="00913995" w:rsidP="00913995">
      <w:pPr>
        <w:pStyle w:val="ListParagraph"/>
        <w:tabs>
          <w:tab w:val="left" w:pos="5840"/>
        </w:tabs>
        <w:ind w:left="1070"/>
        <w:jc w:val="both"/>
        <w:rPr>
          <w:rStyle w:val="body"/>
          <w:rFonts w:ascii="Century Gothic" w:hAnsi="Century Gothic"/>
          <w:b/>
          <w:sz w:val="24"/>
          <w:szCs w:val="24"/>
        </w:rPr>
      </w:pPr>
    </w:p>
    <w:p w:rsidR="001A7A03"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SANC_AMT</w:t>
      </w:r>
      <w:r w:rsidR="00944105">
        <w:rPr>
          <w:rStyle w:val="body"/>
          <w:rFonts w:ascii="Century Gothic" w:hAnsi="Century Gothic"/>
          <w:b/>
          <w:sz w:val="24"/>
          <w:szCs w:val="24"/>
        </w:rPr>
        <w:t xml:space="preserve"> NUMBER(15, 2) :</w:t>
      </w:r>
    </w:p>
    <w:p w:rsidR="007123E2" w:rsidRPr="00E4281B" w:rsidRDefault="007123E2" w:rsidP="00E4281B">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 xml:space="preserve">It contains the sanction amount for the customer. Data type of the field is number and length is 15 digits. </w:t>
      </w:r>
    </w:p>
    <w:p w:rsidR="007123E2" w:rsidRDefault="007123E2" w:rsidP="007123E2">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SANC_DATE</w:t>
      </w:r>
      <w:r w:rsidR="00944105">
        <w:rPr>
          <w:rStyle w:val="body"/>
          <w:rFonts w:ascii="Century Gothic" w:hAnsi="Century Gothic"/>
          <w:b/>
          <w:sz w:val="24"/>
          <w:szCs w:val="24"/>
        </w:rPr>
        <w:t xml:space="preserve"> DATE :</w:t>
      </w:r>
    </w:p>
    <w:p w:rsidR="007123E2" w:rsidRDefault="007123E2" w:rsidP="007123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sanction date of the loan. Data type of this is date. Our format of date field is “DD/MM/YYYY”.</w:t>
      </w:r>
    </w:p>
    <w:p w:rsidR="007123E2" w:rsidRDefault="007123E2" w:rsidP="007123E2">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DISBURS_DATE</w:t>
      </w:r>
      <w:r w:rsidR="00944105">
        <w:rPr>
          <w:rStyle w:val="body"/>
          <w:rFonts w:ascii="Century Gothic" w:hAnsi="Century Gothic"/>
          <w:b/>
          <w:sz w:val="24"/>
          <w:szCs w:val="24"/>
        </w:rPr>
        <w:t xml:space="preserve"> DATE :</w:t>
      </w:r>
    </w:p>
    <w:p w:rsidR="007123E2" w:rsidRPr="007123E2" w:rsidRDefault="007123E2" w:rsidP="007123E2">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It contains the loan disbursement date of the customer. Data type of this is date. Our format of date field is “DD/MM/YYYY”.</w:t>
      </w:r>
    </w:p>
    <w:p w:rsidR="007123E2" w:rsidRPr="007123E2" w:rsidRDefault="007123E2" w:rsidP="007123E2">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DISBURS_AMT</w:t>
      </w:r>
      <w:r w:rsidR="00FC1DA7" w:rsidRPr="007333DF">
        <w:rPr>
          <w:rStyle w:val="body"/>
          <w:rFonts w:ascii="Century Gothic" w:hAnsi="Century Gothic"/>
          <w:b/>
          <w:sz w:val="24"/>
          <w:szCs w:val="24"/>
        </w:rPr>
        <w:t xml:space="preserve"> NUMBER(15, 2)</w:t>
      </w:r>
      <w:r w:rsidR="00944105">
        <w:rPr>
          <w:rStyle w:val="body"/>
          <w:rFonts w:ascii="Century Gothic" w:hAnsi="Century Gothic"/>
          <w:b/>
          <w:sz w:val="24"/>
          <w:szCs w:val="24"/>
        </w:rPr>
        <w:t xml:space="preserve"> :</w:t>
      </w:r>
    </w:p>
    <w:p w:rsidR="007123E2" w:rsidRPr="007123E2" w:rsidRDefault="007123E2" w:rsidP="007123E2">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It contains the</w:t>
      </w:r>
      <w:r>
        <w:rPr>
          <w:rStyle w:val="body"/>
          <w:rFonts w:ascii="Century Gothic" w:hAnsi="Century Gothic"/>
          <w:sz w:val="24"/>
          <w:szCs w:val="24"/>
        </w:rPr>
        <w:t xml:space="preserve"> loan disbursement</w:t>
      </w:r>
      <w:r w:rsidRPr="007123E2">
        <w:rPr>
          <w:rStyle w:val="body"/>
          <w:rFonts w:ascii="Century Gothic" w:hAnsi="Century Gothic"/>
          <w:sz w:val="24"/>
          <w:szCs w:val="24"/>
        </w:rPr>
        <w:t xml:space="preserve"> </w:t>
      </w:r>
      <w:r>
        <w:rPr>
          <w:rStyle w:val="body"/>
          <w:rFonts w:ascii="Century Gothic" w:hAnsi="Century Gothic"/>
          <w:sz w:val="24"/>
          <w:szCs w:val="24"/>
        </w:rPr>
        <w:t>amount of the</w:t>
      </w:r>
      <w:r w:rsidRPr="007123E2">
        <w:rPr>
          <w:rStyle w:val="body"/>
          <w:rFonts w:ascii="Century Gothic" w:hAnsi="Century Gothic"/>
          <w:sz w:val="24"/>
          <w:szCs w:val="24"/>
        </w:rPr>
        <w:t xml:space="preserve"> customer. Data type of the field is number and length is 15 digits. </w:t>
      </w:r>
    </w:p>
    <w:p w:rsidR="007123E2" w:rsidRDefault="007123E2" w:rsidP="007123E2">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PRINEMI</w:t>
      </w:r>
      <w:r w:rsidR="00944105">
        <w:rPr>
          <w:rStyle w:val="body"/>
          <w:rFonts w:ascii="Century Gothic" w:hAnsi="Century Gothic"/>
          <w:b/>
          <w:sz w:val="24"/>
          <w:szCs w:val="24"/>
        </w:rPr>
        <w:t xml:space="preserve"> NVARCHAR2(1) :</w:t>
      </w:r>
    </w:p>
    <w:p w:rsidR="00826C7D" w:rsidRDefault="00826C7D" w:rsidP="00826C7D">
      <w:pPr>
        <w:pStyle w:val="ListParagraph"/>
        <w:tabs>
          <w:tab w:val="left" w:pos="5840"/>
        </w:tabs>
        <w:ind w:left="1070"/>
        <w:jc w:val="both"/>
        <w:rPr>
          <w:rStyle w:val="body"/>
          <w:rFonts w:ascii="Century Gothic" w:hAnsi="Century Gothic"/>
          <w:sz w:val="24"/>
          <w:szCs w:val="24"/>
        </w:rPr>
      </w:pPr>
      <w:r w:rsidRPr="00826C7D">
        <w:rPr>
          <w:rStyle w:val="body"/>
          <w:rFonts w:ascii="Century Gothic" w:hAnsi="Century Gothic"/>
          <w:sz w:val="24"/>
          <w:szCs w:val="24"/>
        </w:rPr>
        <w:t>It contains the principle EMI flag.</w:t>
      </w:r>
      <w:r w:rsidR="00257E3B">
        <w:rPr>
          <w:rStyle w:val="body"/>
          <w:rFonts w:ascii="Century Gothic" w:hAnsi="Century Gothic"/>
          <w:sz w:val="24"/>
          <w:szCs w:val="24"/>
        </w:rPr>
        <w:t xml:space="preserve"> If you calculate interest principle then we set flag ‘Y’ otherwise set flag ‘N’.</w:t>
      </w:r>
      <w:r w:rsidR="00C91D12">
        <w:rPr>
          <w:rStyle w:val="body"/>
          <w:rFonts w:ascii="Century Gothic" w:hAnsi="Century Gothic"/>
          <w:sz w:val="24"/>
          <w:szCs w:val="24"/>
        </w:rPr>
        <w:t xml:space="preserve"> </w:t>
      </w:r>
      <w:r w:rsidR="00C91D12" w:rsidRPr="00104795">
        <w:rPr>
          <w:rStyle w:val="body"/>
          <w:rFonts w:ascii="Century Gothic" w:hAnsi="Century Gothic"/>
          <w:sz w:val="24"/>
          <w:szCs w:val="24"/>
        </w:rPr>
        <w:t xml:space="preserve">Data type of this is </w:t>
      </w:r>
      <w:r w:rsidR="00C91D12">
        <w:rPr>
          <w:rStyle w:val="body"/>
          <w:rFonts w:ascii="Century Gothic" w:hAnsi="Century Gothic"/>
          <w:sz w:val="24"/>
          <w:szCs w:val="24"/>
        </w:rPr>
        <w:t>varchar2 and length is 1 character.</w:t>
      </w:r>
    </w:p>
    <w:p w:rsidR="00EB1862" w:rsidRPr="00826C7D" w:rsidRDefault="00EB1862" w:rsidP="00826C7D">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MORA_IE</w:t>
      </w:r>
      <w:r w:rsidR="00944105">
        <w:rPr>
          <w:rStyle w:val="body"/>
          <w:rFonts w:ascii="Century Gothic" w:hAnsi="Century Gothic"/>
          <w:b/>
          <w:sz w:val="24"/>
          <w:szCs w:val="24"/>
        </w:rPr>
        <w:t xml:space="preserve"> NVARCHAR2(1) :</w:t>
      </w:r>
    </w:p>
    <w:p w:rsidR="00EB1862" w:rsidRPr="00EB1862" w:rsidRDefault="00EB1862" w:rsidP="00EB1862">
      <w:pPr>
        <w:pStyle w:val="ListParagraph"/>
        <w:tabs>
          <w:tab w:val="left" w:pos="5840"/>
        </w:tabs>
        <w:ind w:left="1070"/>
        <w:jc w:val="both"/>
        <w:rPr>
          <w:rStyle w:val="body"/>
          <w:rFonts w:ascii="Century Gothic" w:hAnsi="Century Gothic"/>
          <w:sz w:val="24"/>
          <w:szCs w:val="24"/>
        </w:rPr>
      </w:pPr>
      <w:r w:rsidRPr="00EB1862">
        <w:rPr>
          <w:rStyle w:val="body"/>
          <w:rFonts w:ascii="Century Gothic" w:hAnsi="Century Gothic"/>
          <w:sz w:val="24"/>
          <w:szCs w:val="24"/>
        </w:rPr>
        <w:t>It contains the Moratorium period flag i.e.  Inclusive/Exclusive. Data type of this is varchar2 and length is 1 character.</w:t>
      </w:r>
    </w:p>
    <w:p w:rsidR="00EB1862" w:rsidRPr="00EB1862" w:rsidRDefault="00EB1862" w:rsidP="00EB1862">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INT_MORA</w:t>
      </w:r>
      <w:r w:rsidR="00944105">
        <w:rPr>
          <w:rStyle w:val="body"/>
          <w:rFonts w:ascii="Century Gothic" w:hAnsi="Century Gothic"/>
          <w:b/>
          <w:sz w:val="24"/>
          <w:szCs w:val="24"/>
        </w:rPr>
        <w:t xml:space="preserve"> NVARCHAR2(1) :</w:t>
      </w:r>
    </w:p>
    <w:p w:rsidR="000105A8" w:rsidRPr="00EB1862" w:rsidRDefault="005653FA" w:rsidP="000105A8">
      <w:pPr>
        <w:pStyle w:val="ListParagraph"/>
        <w:tabs>
          <w:tab w:val="left" w:pos="5840"/>
        </w:tabs>
        <w:ind w:left="1070"/>
        <w:jc w:val="both"/>
        <w:rPr>
          <w:rStyle w:val="body"/>
          <w:rFonts w:ascii="Century Gothic" w:hAnsi="Century Gothic"/>
          <w:sz w:val="24"/>
          <w:szCs w:val="24"/>
        </w:rPr>
      </w:pPr>
      <w:r w:rsidRPr="00EB1862">
        <w:rPr>
          <w:rStyle w:val="body"/>
          <w:rFonts w:ascii="Century Gothic" w:hAnsi="Century Gothic"/>
          <w:sz w:val="24"/>
          <w:szCs w:val="24"/>
        </w:rPr>
        <w:t xml:space="preserve">It contains the </w:t>
      </w:r>
      <w:r w:rsidR="00396348" w:rsidRPr="00396348">
        <w:rPr>
          <w:rStyle w:val="body"/>
          <w:rFonts w:ascii="Century Gothic" w:hAnsi="Century Gothic"/>
          <w:sz w:val="24"/>
          <w:szCs w:val="24"/>
        </w:rPr>
        <w:t>Moratorium Int</w:t>
      </w:r>
      <w:r w:rsidR="00396348">
        <w:rPr>
          <w:rStyle w:val="body"/>
          <w:rFonts w:ascii="Century Gothic" w:hAnsi="Century Gothic"/>
          <w:sz w:val="24"/>
          <w:szCs w:val="24"/>
        </w:rPr>
        <w:t>erest</w:t>
      </w:r>
      <w:r w:rsidR="00396348" w:rsidRPr="00396348">
        <w:rPr>
          <w:rStyle w:val="body"/>
          <w:rFonts w:ascii="Century Gothic" w:hAnsi="Century Gothic"/>
          <w:sz w:val="24"/>
          <w:szCs w:val="24"/>
        </w:rPr>
        <w:t xml:space="preserve"> add for EMI Calculation</w:t>
      </w:r>
      <w:r w:rsidR="00396348">
        <w:rPr>
          <w:rStyle w:val="body"/>
          <w:rFonts w:ascii="Century Gothic" w:hAnsi="Century Gothic"/>
          <w:sz w:val="24"/>
          <w:szCs w:val="24"/>
        </w:rPr>
        <w:t>. Here we set flag ‘Y’ OR ‘N’</w:t>
      </w:r>
      <w:r w:rsidRPr="00EB1862">
        <w:rPr>
          <w:rStyle w:val="body"/>
          <w:rFonts w:ascii="Century Gothic" w:hAnsi="Century Gothic"/>
          <w:sz w:val="24"/>
          <w:szCs w:val="24"/>
        </w:rPr>
        <w:t>.</w:t>
      </w:r>
      <w:r w:rsidR="000105A8" w:rsidRPr="000105A8">
        <w:rPr>
          <w:rStyle w:val="body"/>
          <w:rFonts w:ascii="Century Gothic" w:hAnsi="Century Gothic"/>
          <w:sz w:val="24"/>
          <w:szCs w:val="24"/>
        </w:rPr>
        <w:t xml:space="preserve"> </w:t>
      </w:r>
      <w:r w:rsidR="000105A8" w:rsidRPr="00EB1862">
        <w:rPr>
          <w:rStyle w:val="body"/>
          <w:rFonts w:ascii="Century Gothic" w:hAnsi="Century Gothic"/>
          <w:sz w:val="24"/>
          <w:szCs w:val="24"/>
        </w:rPr>
        <w:t>Data type of this is varchar2 and length is 1 character.</w:t>
      </w:r>
    </w:p>
    <w:p w:rsidR="005653FA" w:rsidRDefault="005653FA" w:rsidP="005653FA">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MORA_PERIOD</w:t>
      </w:r>
      <w:r w:rsidR="00FC1DA7" w:rsidRPr="007333DF">
        <w:rPr>
          <w:rStyle w:val="body"/>
          <w:rFonts w:ascii="Century Gothic" w:hAnsi="Century Gothic"/>
          <w:b/>
          <w:sz w:val="24"/>
          <w:szCs w:val="24"/>
        </w:rPr>
        <w:t xml:space="preserve"> NUMBER(3, 0)</w:t>
      </w:r>
      <w:r w:rsidR="00944105">
        <w:rPr>
          <w:rStyle w:val="body"/>
          <w:rFonts w:ascii="Century Gothic" w:hAnsi="Century Gothic"/>
          <w:b/>
          <w:sz w:val="24"/>
          <w:szCs w:val="24"/>
        </w:rPr>
        <w:t xml:space="preserve"> :</w:t>
      </w:r>
    </w:p>
    <w:p w:rsidR="005F59BF" w:rsidRDefault="005F59BF" w:rsidP="005F59BF">
      <w:pPr>
        <w:pStyle w:val="ListParagraph"/>
        <w:tabs>
          <w:tab w:val="left" w:pos="5840"/>
        </w:tabs>
        <w:ind w:left="1070"/>
        <w:jc w:val="both"/>
        <w:rPr>
          <w:rStyle w:val="body"/>
          <w:rFonts w:ascii="Century Gothic" w:hAnsi="Century Gothic"/>
          <w:sz w:val="24"/>
          <w:szCs w:val="24"/>
        </w:rPr>
      </w:pPr>
      <w:r w:rsidRPr="00EB1862">
        <w:rPr>
          <w:rStyle w:val="body"/>
          <w:rFonts w:ascii="Century Gothic" w:hAnsi="Century Gothic"/>
          <w:sz w:val="24"/>
          <w:szCs w:val="24"/>
        </w:rPr>
        <w:t xml:space="preserve">It contains </w:t>
      </w:r>
      <w:r>
        <w:rPr>
          <w:rStyle w:val="body"/>
          <w:rFonts w:ascii="Century Gothic" w:hAnsi="Century Gothic"/>
          <w:sz w:val="24"/>
          <w:szCs w:val="24"/>
        </w:rPr>
        <w:t xml:space="preserve">the </w:t>
      </w:r>
      <w:r w:rsidRPr="00EB1862">
        <w:rPr>
          <w:rStyle w:val="body"/>
          <w:rFonts w:ascii="Century Gothic" w:hAnsi="Century Gothic"/>
          <w:sz w:val="24"/>
          <w:szCs w:val="24"/>
        </w:rPr>
        <w:t xml:space="preserve">Moratorium </w:t>
      </w:r>
      <w:r w:rsidR="00E4432C" w:rsidRPr="00EB1862">
        <w:rPr>
          <w:rStyle w:val="body"/>
          <w:rFonts w:ascii="Century Gothic" w:hAnsi="Century Gothic"/>
          <w:sz w:val="24"/>
          <w:szCs w:val="24"/>
        </w:rPr>
        <w:t>period</w:t>
      </w:r>
      <w:r w:rsidR="00E4432C">
        <w:rPr>
          <w:rStyle w:val="body"/>
          <w:rFonts w:ascii="Century Gothic" w:hAnsi="Century Gothic"/>
          <w:sz w:val="24"/>
          <w:szCs w:val="24"/>
        </w:rPr>
        <w:t xml:space="preserve">. Here we insert number of months from which EMI for the loan account get start. Data </w:t>
      </w:r>
      <w:r w:rsidRPr="007123E2">
        <w:rPr>
          <w:rStyle w:val="body"/>
          <w:rFonts w:ascii="Century Gothic" w:hAnsi="Century Gothic"/>
          <w:sz w:val="24"/>
          <w:szCs w:val="24"/>
        </w:rPr>
        <w:t xml:space="preserve">type of the field is </w:t>
      </w:r>
      <w:r>
        <w:rPr>
          <w:rStyle w:val="body"/>
          <w:rFonts w:ascii="Century Gothic" w:hAnsi="Century Gothic"/>
          <w:sz w:val="24"/>
          <w:szCs w:val="24"/>
        </w:rPr>
        <w:t>number and length is 3</w:t>
      </w:r>
      <w:r w:rsidRPr="007123E2">
        <w:rPr>
          <w:rStyle w:val="body"/>
          <w:rFonts w:ascii="Century Gothic" w:hAnsi="Century Gothic"/>
          <w:sz w:val="24"/>
          <w:szCs w:val="24"/>
        </w:rPr>
        <w:t xml:space="preserve"> digits. </w:t>
      </w:r>
    </w:p>
    <w:p w:rsidR="005F59BF" w:rsidRDefault="005F59BF" w:rsidP="005F59BF">
      <w:pPr>
        <w:pStyle w:val="ListParagraph"/>
        <w:tabs>
          <w:tab w:val="left" w:pos="5840"/>
        </w:tabs>
        <w:ind w:left="1070"/>
        <w:jc w:val="both"/>
        <w:rPr>
          <w:rStyle w:val="body"/>
          <w:rFonts w:ascii="Century Gothic" w:hAnsi="Century Gothic"/>
          <w:b/>
          <w:sz w:val="24"/>
          <w:szCs w:val="24"/>
        </w:rPr>
      </w:pPr>
    </w:p>
    <w:p w:rsidR="007333DF" w:rsidRDefault="00FC1DA7" w:rsidP="00FC1DA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PER_MNTH NUMBER(3, 0)</w:t>
      </w:r>
      <w:r w:rsidR="00944105">
        <w:rPr>
          <w:rStyle w:val="body"/>
          <w:rFonts w:ascii="Century Gothic" w:hAnsi="Century Gothic"/>
          <w:b/>
          <w:sz w:val="24"/>
          <w:szCs w:val="24"/>
        </w:rPr>
        <w:t xml:space="preserve"> :</w:t>
      </w:r>
    </w:p>
    <w:p w:rsidR="00E841B5" w:rsidRPr="007B5190" w:rsidRDefault="007B5190" w:rsidP="007B5190">
      <w:pPr>
        <w:pStyle w:val="ListParagraph"/>
        <w:tabs>
          <w:tab w:val="left" w:pos="5840"/>
        </w:tabs>
        <w:ind w:left="1070"/>
        <w:jc w:val="both"/>
        <w:rPr>
          <w:rStyle w:val="body"/>
          <w:rFonts w:ascii="Century Gothic" w:hAnsi="Century Gothic"/>
          <w:sz w:val="24"/>
          <w:szCs w:val="24"/>
        </w:rPr>
      </w:pPr>
      <w:r w:rsidRPr="007B5190">
        <w:rPr>
          <w:rStyle w:val="body"/>
          <w:rFonts w:ascii="Century Gothic" w:hAnsi="Century Gothic"/>
          <w:sz w:val="24"/>
          <w:szCs w:val="24"/>
        </w:rPr>
        <w:t>It contains the Period of loan in months</w:t>
      </w:r>
      <w:r>
        <w:rPr>
          <w:rStyle w:val="body"/>
          <w:rFonts w:ascii="Century Gothic" w:hAnsi="Century Gothic"/>
          <w:sz w:val="24"/>
          <w:szCs w:val="24"/>
        </w:rPr>
        <w:t xml:space="preserve">. </w:t>
      </w:r>
      <w:r w:rsidRPr="007123E2">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3</w:t>
      </w:r>
      <w:r w:rsidRPr="007123E2">
        <w:rPr>
          <w:rStyle w:val="body"/>
          <w:rFonts w:ascii="Century Gothic" w:hAnsi="Century Gothic"/>
          <w:sz w:val="24"/>
          <w:szCs w:val="24"/>
        </w:rPr>
        <w:t xml:space="preserve"> digits.</w:t>
      </w:r>
    </w:p>
    <w:p w:rsidR="007B5190" w:rsidRPr="007B5190" w:rsidRDefault="007B5190" w:rsidP="007B5190">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HOLI_PER_UPTO</w:t>
      </w:r>
      <w:r w:rsidR="00FC1DA7" w:rsidRPr="007333DF">
        <w:rPr>
          <w:rStyle w:val="body"/>
          <w:rFonts w:ascii="Century Gothic" w:hAnsi="Century Gothic"/>
          <w:b/>
          <w:sz w:val="24"/>
          <w:szCs w:val="24"/>
        </w:rPr>
        <w:t xml:space="preserve"> DATE</w:t>
      </w:r>
      <w:r w:rsidR="00944105">
        <w:rPr>
          <w:rStyle w:val="body"/>
          <w:rFonts w:ascii="Century Gothic" w:hAnsi="Century Gothic"/>
          <w:b/>
          <w:sz w:val="24"/>
          <w:szCs w:val="24"/>
        </w:rPr>
        <w:t xml:space="preserve"> :</w:t>
      </w:r>
    </w:p>
    <w:p w:rsidR="007B6EBB" w:rsidRPr="007123E2" w:rsidRDefault="002B2482" w:rsidP="007B6EBB">
      <w:pPr>
        <w:pStyle w:val="ListParagraph"/>
        <w:tabs>
          <w:tab w:val="left" w:pos="5840"/>
        </w:tabs>
        <w:ind w:left="1070"/>
        <w:jc w:val="both"/>
        <w:rPr>
          <w:rStyle w:val="body"/>
          <w:rFonts w:ascii="Century Gothic" w:hAnsi="Century Gothic"/>
          <w:sz w:val="24"/>
          <w:szCs w:val="24"/>
        </w:rPr>
      </w:pPr>
      <w:r w:rsidRPr="002B2482">
        <w:rPr>
          <w:rStyle w:val="body"/>
          <w:rFonts w:ascii="Century Gothic" w:hAnsi="Century Gothic"/>
          <w:sz w:val="24"/>
          <w:szCs w:val="24"/>
        </w:rPr>
        <w:t xml:space="preserve">It contains the </w:t>
      </w:r>
      <w:r w:rsidR="009D2D7C">
        <w:rPr>
          <w:rStyle w:val="body"/>
          <w:rFonts w:ascii="Century Gothic" w:hAnsi="Century Gothic"/>
          <w:sz w:val="24"/>
          <w:szCs w:val="24"/>
        </w:rPr>
        <w:t>Holiday Period</w:t>
      </w:r>
      <w:r>
        <w:rPr>
          <w:rStyle w:val="body"/>
          <w:rFonts w:ascii="Century Gothic" w:hAnsi="Century Gothic"/>
          <w:sz w:val="24"/>
          <w:szCs w:val="24"/>
        </w:rPr>
        <w:t>.</w:t>
      </w:r>
      <w:r w:rsidR="007B6EBB">
        <w:rPr>
          <w:rStyle w:val="body"/>
          <w:rFonts w:ascii="Century Gothic" w:hAnsi="Century Gothic"/>
          <w:sz w:val="24"/>
          <w:szCs w:val="24"/>
        </w:rPr>
        <w:t xml:space="preserve"> </w:t>
      </w:r>
      <w:r w:rsidR="007B6EBB" w:rsidRPr="007123E2">
        <w:rPr>
          <w:rStyle w:val="body"/>
          <w:rFonts w:ascii="Century Gothic" w:hAnsi="Century Gothic"/>
          <w:sz w:val="24"/>
          <w:szCs w:val="24"/>
        </w:rPr>
        <w:t>Data type of this is date. Our format of date field is “DD/MM/YYYY”.</w:t>
      </w:r>
    </w:p>
    <w:p w:rsidR="00E841B5" w:rsidRPr="002B2482" w:rsidRDefault="00E841B5" w:rsidP="002B2482">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RESOLV_DATE</w:t>
      </w:r>
      <w:r w:rsidR="00944105">
        <w:rPr>
          <w:rStyle w:val="body"/>
          <w:rFonts w:ascii="Century Gothic" w:hAnsi="Century Gothic"/>
          <w:b/>
          <w:sz w:val="24"/>
          <w:szCs w:val="24"/>
        </w:rPr>
        <w:t xml:space="preserve"> DATE :</w:t>
      </w:r>
    </w:p>
    <w:p w:rsidR="00F95163" w:rsidRPr="007123E2" w:rsidRDefault="00F95163" w:rsidP="00F9516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F95163">
        <w:rPr>
          <w:rStyle w:val="body"/>
          <w:rFonts w:ascii="Century Gothic" w:hAnsi="Century Gothic"/>
          <w:sz w:val="24"/>
          <w:szCs w:val="24"/>
        </w:rPr>
        <w:t>Resolution Date</w:t>
      </w:r>
      <w:r>
        <w:rPr>
          <w:rStyle w:val="body"/>
          <w:rFonts w:ascii="Century Gothic" w:hAnsi="Century Gothic"/>
          <w:sz w:val="24"/>
          <w:szCs w:val="24"/>
        </w:rPr>
        <w:t>.</w:t>
      </w:r>
      <w:r w:rsidRPr="00F95163">
        <w:rPr>
          <w:rStyle w:val="body"/>
          <w:rFonts w:ascii="Century Gothic" w:hAnsi="Century Gothic"/>
          <w:sz w:val="24"/>
          <w:szCs w:val="24"/>
        </w:rPr>
        <w:t xml:space="preserve"> </w:t>
      </w:r>
      <w:r w:rsidRPr="007123E2">
        <w:rPr>
          <w:rStyle w:val="body"/>
          <w:rFonts w:ascii="Century Gothic" w:hAnsi="Century Gothic"/>
          <w:sz w:val="24"/>
          <w:szCs w:val="24"/>
        </w:rPr>
        <w:t>Data type of this is date. Our format of date field is “DD/MM/YYYY”.</w:t>
      </w:r>
    </w:p>
    <w:p w:rsidR="00E4432C" w:rsidRDefault="00E4432C" w:rsidP="00E4432C">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RESOLV_NO</w:t>
      </w:r>
      <w:r w:rsidR="00944105">
        <w:rPr>
          <w:rStyle w:val="body"/>
          <w:rFonts w:ascii="Century Gothic" w:hAnsi="Century Gothic"/>
          <w:b/>
          <w:sz w:val="24"/>
          <w:szCs w:val="24"/>
        </w:rPr>
        <w:t xml:space="preserve"> NVARCHAR2(5) :</w:t>
      </w:r>
    </w:p>
    <w:p w:rsidR="00E4432C" w:rsidRPr="00802643" w:rsidRDefault="00802643" w:rsidP="00802643">
      <w:pPr>
        <w:pStyle w:val="ListParagraph"/>
        <w:tabs>
          <w:tab w:val="left" w:pos="5840"/>
        </w:tabs>
        <w:ind w:left="1070"/>
        <w:jc w:val="both"/>
        <w:rPr>
          <w:rStyle w:val="body"/>
          <w:rFonts w:ascii="Century Gothic" w:hAnsi="Century Gothic"/>
          <w:sz w:val="24"/>
          <w:szCs w:val="24"/>
        </w:rPr>
      </w:pPr>
      <w:r w:rsidRPr="00802643">
        <w:rPr>
          <w:rStyle w:val="body"/>
          <w:rFonts w:ascii="Century Gothic" w:hAnsi="Century Gothic"/>
          <w:sz w:val="24"/>
          <w:szCs w:val="24"/>
        </w:rPr>
        <w:t xml:space="preserve">It contains the Resolution Number. </w:t>
      </w:r>
      <w:r>
        <w:rPr>
          <w:rStyle w:val="body"/>
          <w:rFonts w:ascii="Century Gothic" w:hAnsi="Century Gothic"/>
          <w:sz w:val="24"/>
          <w:szCs w:val="24"/>
        </w:rPr>
        <w:t>Data type of the fi</w:t>
      </w:r>
      <w:r w:rsidR="006B084C">
        <w:rPr>
          <w:rStyle w:val="body"/>
          <w:rFonts w:ascii="Century Gothic" w:hAnsi="Century Gothic"/>
          <w:sz w:val="24"/>
          <w:szCs w:val="24"/>
        </w:rPr>
        <w:t>eld is varchar2 and length is 5</w:t>
      </w:r>
      <w:r>
        <w:rPr>
          <w:rStyle w:val="body"/>
          <w:rFonts w:ascii="Century Gothic" w:hAnsi="Century Gothic"/>
          <w:sz w:val="24"/>
          <w:szCs w:val="24"/>
        </w:rPr>
        <w:t xml:space="preserve"> characters.</w:t>
      </w:r>
    </w:p>
    <w:p w:rsidR="00E4432C" w:rsidRDefault="00E4432C" w:rsidP="007B6EBB">
      <w:pPr>
        <w:pStyle w:val="ListParagraph"/>
        <w:tabs>
          <w:tab w:val="left" w:pos="5840"/>
        </w:tabs>
        <w:ind w:left="1070"/>
        <w:jc w:val="both"/>
        <w:rPr>
          <w:rStyle w:val="body"/>
          <w:rFonts w:ascii="Century Gothic" w:hAnsi="Century Gothic"/>
          <w:b/>
          <w:sz w:val="24"/>
          <w:szCs w:val="24"/>
        </w:rPr>
      </w:pPr>
    </w:p>
    <w:p w:rsidR="00E4432C" w:rsidRPr="00E4432C" w:rsidRDefault="00B356CF" w:rsidP="00E4432C">
      <w:pPr>
        <w:pStyle w:val="ListParagraph"/>
        <w:numPr>
          <w:ilvl w:val="0"/>
          <w:numId w:val="2"/>
        </w:numPr>
        <w:tabs>
          <w:tab w:val="left" w:pos="5840"/>
        </w:tabs>
        <w:jc w:val="both"/>
        <w:rPr>
          <w:rStyle w:val="body"/>
          <w:rFonts w:ascii="Century Gothic" w:hAnsi="Century Gothic"/>
          <w:b/>
          <w:sz w:val="24"/>
          <w:szCs w:val="24"/>
        </w:rPr>
      </w:pPr>
      <w:r w:rsidRPr="00E4432C">
        <w:rPr>
          <w:rStyle w:val="body"/>
          <w:rFonts w:ascii="Century Gothic" w:hAnsi="Century Gothic"/>
          <w:b/>
          <w:sz w:val="24"/>
          <w:szCs w:val="24"/>
        </w:rPr>
        <w:t>FR_INST_DATE</w:t>
      </w:r>
      <w:r w:rsidR="00944105" w:rsidRPr="00E4432C">
        <w:rPr>
          <w:rStyle w:val="body"/>
          <w:rFonts w:ascii="Century Gothic" w:hAnsi="Century Gothic"/>
          <w:b/>
          <w:sz w:val="24"/>
          <w:szCs w:val="24"/>
        </w:rPr>
        <w:t xml:space="preserve"> DATE :</w:t>
      </w:r>
    </w:p>
    <w:p w:rsidR="00E841B5" w:rsidRPr="00E210AE" w:rsidRDefault="00E841B5" w:rsidP="00E210AE">
      <w:pPr>
        <w:pStyle w:val="ListParagraph"/>
        <w:tabs>
          <w:tab w:val="left" w:pos="5840"/>
        </w:tabs>
        <w:ind w:left="1070"/>
        <w:jc w:val="both"/>
        <w:rPr>
          <w:rStyle w:val="body"/>
          <w:rFonts w:ascii="Century Gothic" w:hAnsi="Century Gothic"/>
          <w:sz w:val="24"/>
          <w:szCs w:val="24"/>
        </w:rPr>
      </w:pPr>
      <w:r w:rsidRPr="005033B1">
        <w:rPr>
          <w:rStyle w:val="body"/>
          <w:rFonts w:ascii="Century Gothic" w:hAnsi="Century Gothic"/>
          <w:sz w:val="24"/>
          <w:szCs w:val="24"/>
        </w:rPr>
        <w:t xml:space="preserve">It contains </w:t>
      </w:r>
      <w:r w:rsidR="00E210AE">
        <w:rPr>
          <w:rStyle w:val="body"/>
          <w:rFonts w:ascii="Century Gothic" w:hAnsi="Century Gothic"/>
          <w:sz w:val="24"/>
          <w:szCs w:val="24"/>
        </w:rPr>
        <w:t xml:space="preserve">the first </w:t>
      </w:r>
      <w:r w:rsidR="00A66CB0">
        <w:rPr>
          <w:rStyle w:val="body"/>
          <w:rFonts w:ascii="Century Gothic" w:hAnsi="Century Gothic"/>
          <w:sz w:val="24"/>
          <w:szCs w:val="24"/>
        </w:rPr>
        <w:t>instalment</w:t>
      </w:r>
      <w:r w:rsidR="00E210AE">
        <w:rPr>
          <w:rStyle w:val="body"/>
          <w:rFonts w:ascii="Century Gothic" w:hAnsi="Century Gothic"/>
          <w:sz w:val="24"/>
          <w:szCs w:val="24"/>
        </w:rPr>
        <w:t xml:space="preserve"> date</w:t>
      </w:r>
      <w:r w:rsidRPr="005033B1">
        <w:rPr>
          <w:rStyle w:val="body"/>
          <w:rFonts w:ascii="Century Gothic" w:hAnsi="Century Gothic"/>
          <w:sz w:val="24"/>
          <w:szCs w:val="24"/>
        </w:rPr>
        <w:t>. Data type of this is date. Our format of date field is “DD/MM/YYYY”.</w:t>
      </w:r>
    </w:p>
    <w:p w:rsidR="005033B1" w:rsidRDefault="005033B1" w:rsidP="005033B1">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INST_FREQ</w:t>
      </w:r>
      <w:r w:rsidR="00944105">
        <w:rPr>
          <w:rStyle w:val="body"/>
          <w:rFonts w:ascii="Century Gothic" w:hAnsi="Century Gothic"/>
          <w:b/>
          <w:sz w:val="24"/>
          <w:szCs w:val="24"/>
        </w:rPr>
        <w:t xml:space="preserve"> NVARCHAR2(1) :</w:t>
      </w:r>
    </w:p>
    <w:p w:rsidR="005033B1" w:rsidRDefault="005033B1" w:rsidP="005033B1">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the interest </w:t>
      </w:r>
      <w:r>
        <w:rPr>
          <w:rStyle w:val="body"/>
          <w:rFonts w:ascii="Century Gothic" w:hAnsi="Century Gothic"/>
          <w:sz w:val="24"/>
          <w:szCs w:val="24"/>
        </w:rPr>
        <w:t xml:space="preserve">frequency </w:t>
      </w:r>
      <w:r w:rsidRPr="009262AD">
        <w:rPr>
          <w:rStyle w:val="body"/>
          <w:rFonts w:ascii="Century Gothic" w:hAnsi="Century Gothic"/>
          <w:sz w:val="24"/>
          <w:szCs w:val="24"/>
        </w:rPr>
        <w:t xml:space="preserve">for the </w:t>
      </w:r>
      <w:r w:rsidR="00E752DF">
        <w:rPr>
          <w:rStyle w:val="body"/>
          <w:rFonts w:ascii="Century Gothic" w:hAnsi="Century Gothic"/>
          <w:sz w:val="24"/>
          <w:szCs w:val="24"/>
        </w:rPr>
        <w:t>loan</w:t>
      </w:r>
      <w:r w:rsidRPr="009262AD">
        <w:rPr>
          <w:rStyle w:val="body"/>
          <w:rFonts w:ascii="Century Gothic" w:hAnsi="Century Gothic"/>
          <w:sz w:val="24"/>
          <w:szCs w:val="24"/>
        </w:rPr>
        <w:t xml:space="preserve"> account</w:t>
      </w:r>
      <w:r>
        <w:rPr>
          <w:rStyle w:val="body"/>
          <w:rFonts w:ascii="Century Gothic" w:hAnsi="Century Gothic"/>
          <w:sz w:val="24"/>
          <w:szCs w:val="24"/>
        </w:rPr>
        <w:t>.</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Our </w:t>
      </w:r>
      <w:r w:rsidRPr="00135117">
        <w:rPr>
          <w:rStyle w:val="body"/>
          <w:rFonts w:ascii="Century Gothic" w:hAnsi="Century Gothic"/>
          <w:sz w:val="24"/>
          <w:szCs w:val="24"/>
        </w:rPr>
        <w:t>INT_FREQ codes</w:t>
      </w:r>
      <w:r>
        <w:rPr>
          <w:rStyle w:val="body"/>
          <w:rFonts w:ascii="Century Gothic" w:hAnsi="Century Gothic"/>
          <w:sz w:val="24"/>
          <w:szCs w:val="24"/>
        </w:rPr>
        <w:t xml:space="preserve"> are as follows</w:t>
      </w:r>
    </w:p>
    <w:tbl>
      <w:tblPr>
        <w:tblStyle w:val="LightShading1"/>
        <w:tblW w:w="3500" w:type="dxa"/>
        <w:tblInd w:w="2301" w:type="dxa"/>
        <w:tblLook w:val="04A0"/>
      </w:tblPr>
      <w:tblGrid>
        <w:gridCol w:w="728"/>
        <w:gridCol w:w="2772"/>
      </w:tblGrid>
      <w:tr w:rsidR="005033B1" w:rsidRPr="00692E89" w:rsidTr="0030040E">
        <w:trPr>
          <w:cnfStyle w:val="100000000000"/>
          <w:trHeight w:val="255"/>
        </w:trPr>
        <w:tc>
          <w:tcPr>
            <w:cnfStyle w:val="001000000000"/>
            <w:tcW w:w="728" w:type="dxa"/>
            <w:hideMark/>
          </w:tcPr>
          <w:p w:rsidR="005033B1" w:rsidRPr="00692E89" w:rsidRDefault="005033B1" w:rsidP="0030040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5033B1" w:rsidRPr="00692E89" w:rsidRDefault="005033B1" w:rsidP="0030040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033B1" w:rsidRPr="00692E89" w:rsidTr="0030040E">
        <w:trPr>
          <w:cnfStyle w:val="000000100000"/>
          <w:trHeight w:val="255"/>
        </w:trPr>
        <w:tc>
          <w:tcPr>
            <w:cnfStyle w:val="001000000000"/>
            <w:tcW w:w="728" w:type="dxa"/>
            <w:vAlign w:val="bottom"/>
            <w:hideMark/>
          </w:tcPr>
          <w:p w:rsidR="005033B1" w:rsidRDefault="005033B1" w:rsidP="0030040E">
            <w:pPr>
              <w:jc w:val="center"/>
              <w:rPr>
                <w:rFonts w:ascii="Calibri" w:hAnsi="Calibri"/>
                <w:color w:val="000000"/>
              </w:rPr>
            </w:pPr>
            <w:r>
              <w:rPr>
                <w:rFonts w:ascii="Calibri" w:hAnsi="Calibri"/>
                <w:color w:val="000000"/>
              </w:rPr>
              <w:t>M</w:t>
            </w:r>
          </w:p>
        </w:tc>
        <w:tc>
          <w:tcPr>
            <w:tcW w:w="2772" w:type="dxa"/>
            <w:vAlign w:val="bottom"/>
            <w:hideMark/>
          </w:tcPr>
          <w:p w:rsidR="005033B1" w:rsidRDefault="005033B1" w:rsidP="0030040E">
            <w:pPr>
              <w:cnfStyle w:val="000000100000"/>
              <w:rPr>
                <w:rFonts w:ascii="Calibri" w:hAnsi="Calibri"/>
                <w:color w:val="000000"/>
              </w:rPr>
            </w:pPr>
            <w:r>
              <w:rPr>
                <w:rFonts w:ascii="Calibri" w:hAnsi="Calibri"/>
                <w:color w:val="000000"/>
              </w:rPr>
              <w:t xml:space="preserve">MONTHLY </w:t>
            </w:r>
          </w:p>
        </w:tc>
      </w:tr>
      <w:tr w:rsidR="005033B1" w:rsidRPr="00692E89" w:rsidTr="0030040E">
        <w:trPr>
          <w:trHeight w:val="255"/>
        </w:trPr>
        <w:tc>
          <w:tcPr>
            <w:cnfStyle w:val="001000000000"/>
            <w:tcW w:w="728" w:type="dxa"/>
            <w:vAlign w:val="bottom"/>
            <w:hideMark/>
          </w:tcPr>
          <w:p w:rsidR="005033B1" w:rsidRDefault="005033B1" w:rsidP="0030040E">
            <w:pPr>
              <w:jc w:val="center"/>
              <w:rPr>
                <w:rFonts w:ascii="Calibri" w:hAnsi="Calibri"/>
                <w:color w:val="000000"/>
              </w:rPr>
            </w:pPr>
            <w:r>
              <w:rPr>
                <w:rFonts w:ascii="Calibri" w:hAnsi="Calibri"/>
                <w:color w:val="000000"/>
              </w:rPr>
              <w:t>Q</w:t>
            </w:r>
          </w:p>
        </w:tc>
        <w:tc>
          <w:tcPr>
            <w:tcW w:w="2772" w:type="dxa"/>
            <w:vAlign w:val="bottom"/>
            <w:hideMark/>
          </w:tcPr>
          <w:p w:rsidR="005033B1" w:rsidRDefault="005033B1" w:rsidP="0030040E">
            <w:pPr>
              <w:cnfStyle w:val="000000000000"/>
              <w:rPr>
                <w:rFonts w:ascii="Calibri" w:hAnsi="Calibri"/>
                <w:color w:val="000000"/>
              </w:rPr>
            </w:pPr>
            <w:r>
              <w:rPr>
                <w:rFonts w:ascii="Calibri" w:hAnsi="Calibri"/>
                <w:color w:val="000000"/>
              </w:rPr>
              <w:t>QUATERLY</w:t>
            </w:r>
          </w:p>
        </w:tc>
      </w:tr>
      <w:tr w:rsidR="005033B1" w:rsidRPr="00692E89" w:rsidTr="0030040E">
        <w:trPr>
          <w:cnfStyle w:val="000000100000"/>
          <w:trHeight w:val="255"/>
        </w:trPr>
        <w:tc>
          <w:tcPr>
            <w:cnfStyle w:val="001000000000"/>
            <w:tcW w:w="728" w:type="dxa"/>
            <w:vAlign w:val="bottom"/>
            <w:hideMark/>
          </w:tcPr>
          <w:p w:rsidR="005033B1" w:rsidRDefault="005033B1" w:rsidP="0030040E">
            <w:pPr>
              <w:jc w:val="center"/>
              <w:rPr>
                <w:rFonts w:ascii="Calibri" w:hAnsi="Calibri"/>
                <w:color w:val="000000"/>
              </w:rPr>
            </w:pPr>
            <w:r>
              <w:rPr>
                <w:rFonts w:ascii="Calibri" w:hAnsi="Calibri"/>
                <w:color w:val="000000"/>
              </w:rPr>
              <w:t>L</w:t>
            </w:r>
          </w:p>
        </w:tc>
        <w:tc>
          <w:tcPr>
            <w:tcW w:w="2772" w:type="dxa"/>
            <w:vAlign w:val="bottom"/>
            <w:hideMark/>
          </w:tcPr>
          <w:p w:rsidR="005033B1" w:rsidRDefault="00311668" w:rsidP="0030040E">
            <w:pPr>
              <w:cnfStyle w:val="000000100000"/>
              <w:rPr>
                <w:rFonts w:ascii="Calibri" w:hAnsi="Calibri"/>
                <w:color w:val="000000"/>
              </w:rPr>
            </w:pPr>
            <w:r>
              <w:rPr>
                <w:rFonts w:ascii="Calibri" w:hAnsi="Calibri"/>
                <w:color w:val="000000"/>
              </w:rPr>
              <w:t>LUM</w:t>
            </w:r>
            <w:r w:rsidR="00FC6D0E">
              <w:rPr>
                <w:rFonts w:ascii="Calibri" w:hAnsi="Calibri"/>
                <w:color w:val="000000"/>
              </w:rPr>
              <w:t>P</w:t>
            </w:r>
            <w:r>
              <w:rPr>
                <w:rFonts w:ascii="Calibri" w:hAnsi="Calibri"/>
                <w:color w:val="000000"/>
              </w:rPr>
              <w:t>_</w:t>
            </w:r>
            <w:r w:rsidR="00474318">
              <w:rPr>
                <w:rFonts w:ascii="Calibri" w:hAnsi="Calibri"/>
                <w:color w:val="000000"/>
              </w:rPr>
              <w:t>SUM</w:t>
            </w:r>
          </w:p>
        </w:tc>
      </w:tr>
      <w:tr w:rsidR="005033B1" w:rsidRPr="00692E89" w:rsidTr="0030040E">
        <w:trPr>
          <w:trHeight w:val="255"/>
        </w:trPr>
        <w:tc>
          <w:tcPr>
            <w:cnfStyle w:val="001000000000"/>
            <w:tcW w:w="728" w:type="dxa"/>
            <w:vAlign w:val="bottom"/>
            <w:hideMark/>
          </w:tcPr>
          <w:p w:rsidR="005033B1" w:rsidRDefault="005033B1" w:rsidP="0030040E">
            <w:pPr>
              <w:jc w:val="center"/>
              <w:rPr>
                <w:rFonts w:ascii="Calibri" w:hAnsi="Calibri"/>
                <w:color w:val="000000"/>
              </w:rPr>
            </w:pPr>
            <w:r>
              <w:rPr>
                <w:rFonts w:ascii="Calibri" w:hAnsi="Calibri"/>
                <w:color w:val="000000"/>
              </w:rPr>
              <w:t>Y</w:t>
            </w:r>
          </w:p>
        </w:tc>
        <w:tc>
          <w:tcPr>
            <w:tcW w:w="2772" w:type="dxa"/>
            <w:vAlign w:val="bottom"/>
            <w:hideMark/>
          </w:tcPr>
          <w:p w:rsidR="005033B1" w:rsidRDefault="005033B1" w:rsidP="0030040E">
            <w:pPr>
              <w:cnfStyle w:val="000000000000"/>
              <w:rPr>
                <w:rFonts w:ascii="Calibri" w:hAnsi="Calibri"/>
                <w:color w:val="000000"/>
              </w:rPr>
            </w:pPr>
            <w:r>
              <w:rPr>
                <w:rFonts w:ascii="Calibri" w:hAnsi="Calibri"/>
                <w:color w:val="000000"/>
              </w:rPr>
              <w:t>Yearly</w:t>
            </w:r>
          </w:p>
        </w:tc>
      </w:tr>
      <w:tr w:rsidR="005033B1" w:rsidRPr="00692E89" w:rsidTr="0030040E">
        <w:trPr>
          <w:cnfStyle w:val="000000100000"/>
          <w:trHeight w:val="255"/>
        </w:trPr>
        <w:tc>
          <w:tcPr>
            <w:cnfStyle w:val="001000000000"/>
            <w:tcW w:w="728" w:type="dxa"/>
            <w:vAlign w:val="bottom"/>
            <w:hideMark/>
          </w:tcPr>
          <w:p w:rsidR="005033B1" w:rsidRDefault="005033B1" w:rsidP="0030040E">
            <w:pPr>
              <w:jc w:val="center"/>
              <w:rPr>
                <w:rFonts w:ascii="Calibri" w:hAnsi="Calibri"/>
                <w:color w:val="000000"/>
              </w:rPr>
            </w:pPr>
            <w:r>
              <w:rPr>
                <w:rFonts w:ascii="Calibri" w:hAnsi="Calibri"/>
                <w:color w:val="000000"/>
              </w:rPr>
              <w:t xml:space="preserve">H </w:t>
            </w:r>
          </w:p>
        </w:tc>
        <w:tc>
          <w:tcPr>
            <w:tcW w:w="2772" w:type="dxa"/>
            <w:vAlign w:val="bottom"/>
            <w:hideMark/>
          </w:tcPr>
          <w:p w:rsidR="005033B1" w:rsidRDefault="005033B1" w:rsidP="0030040E">
            <w:pPr>
              <w:cnfStyle w:val="000000100000"/>
              <w:rPr>
                <w:rFonts w:ascii="Calibri" w:hAnsi="Calibri"/>
                <w:color w:val="000000"/>
              </w:rPr>
            </w:pPr>
            <w:r>
              <w:rPr>
                <w:rFonts w:ascii="Calibri" w:hAnsi="Calibri"/>
                <w:color w:val="000000"/>
              </w:rPr>
              <w:t xml:space="preserve">Half Yearly </w:t>
            </w:r>
          </w:p>
        </w:tc>
      </w:tr>
    </w:tbl>
    <w:p w:rsidR="005033B1" w:rsidRPr="00F67821" w:rsidRDefault="005033B1" w:rsidP="00F67821">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DUE_DATE</w:t>
      </w:r>
      <w:r w:rsidR="00944105">
        <w:rPr>
          <w:rStyle w:val="body"/>
          <w:rFonts w:ascii="Century Gothic" w:hAnsi="Century Gothic"/>
          <w:b/>
          <w:sz w:val="24"/>
          <w:szCs w:val="24"/>
        </w:rPr>
        <w:t xml:space="preserve"> DATE :</w:t>
      </w:r>
    </w:p>
    <w:p w:rsidR="00EC68BD" w:rsidRPr="005033B1" w:rsidRDefault="00EC68BD" w:rsidP="00EC68BD">
      <w:pPr>
        <w:pStyle w:val="ListParagraph"/>
        <w:tabs>
          <w:tab w:val="left" w:pos="5840"/>
        </w:tabs>
        <w:ind w:left="1070"/>
        <w:jc w:val="both"/>
        <w:rPr>
          <w:rStyle w:val="body"/>
          <w:rFonts w:ascii="Century Gothic" w:hAnsi="Century Gothic"/>
          <w:sz w:val="24"/>
          <w:szCs w:val="24"/>
        </w:rPr>
      </w:pPr>
      <w:r w:rsidRPr="005033B1">
        <w:rPr>
          <w:rStyle w:val="body"/>
          <w:rFonts w:ascii="Century Gothic" w:hAnsi="Century Gothic"/>
          <w:sz w:val="24"/>
          <w:szCs w:val="24"/>
        </w:rPr>
        <w:t xml:space="preserve">It contains </w:t>
      </w:r>
      <w:r>
        <w:rPr>
          <w:rStyle w:val="body"/>
          <w:rFonts w:ascii="Century Gothic" w:hAnsi="Century Gothic"/>
          <w:sz w:val="24"/>
          <w:szCs w:val="24"/>
        </w:rPr>
        <w:t>the due date of loan</w:t>
      </w:r>
      <w:r w:rsidRPr="005033B1">
        <w:rPr>
          <w:rStyle w:val="body"/>
          <w:rFonts w:ascii="Century Gothic" w:hAnsi="Century Gothic"/>
          <w:sz w:val="24"/>
          <w:szCs w:val="24"/>
        </w:rPr>
        <w:t>. Data type of this is date. Our format of date field is “DD/MM/YYYY”.</w:t>
      </w:r>
    </w:p>
    <w:p w:rsidR="00EC68BD" w:rsidRDefault="00EC68BD" w:rsidP="00EC68BD">
      <w:pPr>
        <w:pStyle w:val="ListParagraph"/>
        <w:tabs>
          <w:tab w:val="left" w:pos="5840"/>
        </w:tabs>
        <w:ind w:left="1070"/>
        <w:jc w:val="both"/>
        <w:rPr>
          <w:rStyle w:val="body"/>
          <w:rFonts w:ascii="Century Gothic" w:hAnsi="Century Gothic"/>
          <w:b/>
          <w:sz w:val="24"/>
          <w:szCs w:val="24"/>
        </w:rPr>
      </w:pPr>
    </w:p>
    <w:p w:rsidR="0028302D" w:rsidRPr="00EC68BD" w:rsidRDefault="0028302D" w:rsidP="00EC68BD">
      <w:pPr>
        <w:pStyle w:val="ListParagraph"/>
        <w:tabs>
          <w:tab w:val="left" w:pos="5840"/>
        </w:tabs>
        <w:ind w:left="1070"/>
        <w:jc w:val="both"/>
        <w:rPr>
          <w:rStyle w:val="body"/>
          <w:rFonts w:ascii="Century Gothic" w:hAnsi="Century Gothic"/>
          <w:b/>
          <w:sz w:val="24"/>
          <w:szCs w:val="24"/>
        </w:rPr>
      </w:pPr>
    </w:p>
    <w:p w:rsidR="00EC68BD" w:rsidRPr="00EC68BD" w:rsidRDefault="00B356CF" w:rsidP="00EC68B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INST_AMT</w:t>
      </w:r>
      <w:r w:rsidR="00944105">
        <w:rPr>
          <w:rStyle w:val="body"/>
          <w:rFonts w:ascii="Century Gothic" w:hAnsi="Century Gothic"/>
          <w:b/>
          <w:sz w:val="24"/>
          <w:szCs w:val="24"/>
        </w:rPr>
        <w:t xml:space="preserve"> NUMBER(15, 2) :</w:t>
      </w:r>
    </w:p>
    <w:p w:rsidR="00EC68BD" w:rsidRDefault="00EC68BD" w:rsidP="00EC68BD">
      <w:pPr>
        <w:pStyle w:val="ListParagraph"/>
        <w:tabs>
          <w:tab w:val="left" w:pos="5840"/>
        </w:tabs>
        <w:ind w:left="1070"/>
        <w:jc w:val="both"/>
        <w:rPr>
          <w:rStyle w:val="body"/>
          <w:rFonts w:ascii="Century Gothic" w:hAnsi="Century Gothic"/>
          <w:sz w:val="24"/>
          <w:szCs w:val="24"/>
        </w:rPr>
      </w:pPr>
      <w:r w:rsidRPr="00EC68BD">
        <w:rPr>
          <w:rStyle w:val="body"/>
          <w:rFonts w:ascii="Century Gothic" w:hAnsi="Century Gothic"/>
          <w:sz w:val="24"/>
          <w:szCs w:val="24"/>
        </w:rPr>
        <w:t>It</w:t>
      </w:r>
      <w:r>
        <w:rPr>
          <w:rStyle w:val="body"/>
          <w:rFonts w:ascii="Century Gothic" w:hAnsi="Century Gothic"/>
          <w:sz w:val="24"/>
          <w:szCs w:val="24"/>
        </w:rPr>
        <w:t xml:space="preserve"> contains the </w:t>
      </w:r>
      <w:r w:rsidR="00A66CB0">
        <w:rPr>
          <w:rStyle w:val="body"/>
          <w:rFonts w:ascii="Century Gothic" w:hAnsi="Century Gothic"/>
          <w:sz w:val="24"/>
          <w:szCs w:val="24"/>
        </w:rPr>
        <w:t>instalment</w:t>
      </w:r>
      <w:r>
        <w:rPr>
          <w:rStyle w:val="body"/>
          <w:rFonts w:ascii="Century Gothic" w:hAnsi="Century Gothic"/>
          <w:sz w:val="24"/>
          <w:szCs w:val="24"/>
        </w:rPr>
        <w:t xml:space="preserve"> amount of the loan account.</w:t>
      </w:r>
      <w:r w:rsidRPr="00EC68BD">
        <w:rPr>
          <w:rStyle w:val="body"/>
          <w:rFonts w:ascii="Century Gothic" w:hAnsi="Century Gothic"/>
          <w:sz w:val="24"/>
          <w:szCs w:val="24"/>
        </w:rPr>
        <w:t xml:space="preserve"> </w:t>
      </w:r>
      <w:r w:rsidRPr="007123E2">
        <w:rPr>
          <w:rStyle w:val="body"/>
          <w:rFonts w:ascii="Century Gothic" w:hAnsi="Century Gothic"/>
          <w:sz w:val="24"/>
          <w:szCs w:val="24"/>
        </w:rPr>
        <w:t xml:space="preserve"> Data type of the field is number and length is 15 digits. </w:t>
      </w:r>
    </w:p>
    <w:p w:rsidR="00EC68BD" w:rsidRPr="00EC68BD" w:rsidRDefault="00EC68BD" w:rsidP="00EC68BD">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OVERDUE_INST</w:t>
      </w:r>
      <w:r w:rsidR="00944105">
        <w:rPr>
          <w:rStyle w:val="body"/>
          <w:rFonts w:ascii="Century Gothic" w:hAnsi="Century Gothic"/>
          <w:b/>
          <w:sz w:val="24"/>
          <w:szCs w:val="24"/>
        </w:rPr>
        <w:t xml:space="preserve"> NUMBER(3, 0) :</w:t>
      </w:r>
    </w:p>
    <w:p w:rsidR="00EC68BD" w:rsidRDefault="00EC68BD" w:rsidP="00240747">
      <w:pPr>
        <w:pStyle w:val="ListParagraph"/>
        <w:tabs>
          <w:tab w:val="left" w:pos="5840"/>
        </w:tabs>
        <w:ind w:left="1070"/>
        <w:jc w:val="both"/>
        <w:rPr>
          <w:rStyle w:val="body"/>
          <w:rFonts w:ascii="Century Gothic" w:hAnsi="Century Gothic"/>
          <w:sz w:val="24"/>
          <w:szCs w:val="24"/>
        </w:rPr>
      </w:pPr>
      <w:r w:rsidRPr="00EC68BD">
        <w:rPr>
          <w:rStyle w:val="body"/>
          <w:rFonts w:ascii="Century Gothic" w:hAnsi="Century Gothic"/>
          <w:sz w:val="24"/>
          <w:szCs w:val="24"/>
        </w:rPr>
        <w:t>It</w:t>
      </w:r>
      <w:r>
        <w:rPr>
          <w:rStyle w:val="body"/>
          <w:rFonts w:ascii="Century Gothic" w:hAnsi="Century Gothic"/>
          <w:sz w:val="24"/>
          <w:szCs w:val="24"/>
        </w:rPr>
        <w:t xml:space="preserve"> contains the </w:t>
      </w:r>
      <w:r w:rsidR="00A66CB0">
        <w:rPr>
          <w:rStyle w:val="body"/>
          <w:rFonts w:ascii="Century Gothic" w:hAnsi="Century Gothic"/>
          <w:sz w:val="24"/>
          <w:szCs w:val="24"/>
        </w:rPr>
        <w:t>instalment</w:t>
      </w:r>
      <w:r>
        <w:rPr>
          <w:rStyle w:val="body"/>
          <w:rFonts w:ascii="Century Gothic" w:hAnsi="Century Gothic"/>
          <w:sz w:val="24"/>
          <w:szCs w:val="24"/>
        </w:rPr>
        <w:t xml:space="preserve"> amount of the loan account.</w:t>
      </w:r>
      <w:r w:rsidRPr="00EC68BD">
        <w:rPr>
          <w:rStyle w:val="body"/>
          <w:rFonts w:ascii="Century Gothic" w:hAnsi="Century Gothic"/>
          <w:sz w:val="24"/>
          <w:szCs w:val="24"/>
        </w:rPr>
        <w:t xml:space="preserve"> </w:t>
      </w:r>
      <w:r w:rsidRPr="007123E2">
        <w:rPr>
          <w:rStyle w:val="body"/>
          <w:rFonts w:ascii="Century Gothic" w:hAnsi="Century Gothic"/>
          <w:sz w:val="24"/>
          <w:szCs w:val="24"/>
        </w:rPr>
        <w:t xml:space="preserve"> Data type of the field is </w:t>
      </w:r>
      <w:r w:rsidR="00834898">
        <w:rPr>
          <w:rStyle w:val="body"/>
          <w:rFonts w:ascii="Century Gothic" w:hAnsi="Century Gothic"/>
          <w:sz w:val="24"/>
          <w:szCs w:val="24"/>
        </w:rPr>
        <w:t>number and length is 3</w:t>
      </w:r>
      <w:r w:rsidRPr="007123E2">
        <w:rPr>
          <w:rStyle w:val="body"/>
          <w:rFonts w:ascii="Century Gothic" w:hAnsi="Century Gothic"/>
          <w:sz w:val="24"/>
          <w:szCs w:val="24"/>
        </w:rPr>
        <w:t xml:space="preserve"> digits. </w:t>
      </w:r>
    </w:p>
    <w:p w:rsidR="00EC68BD" w:rsidRDefault="00EC68BD" w:rsidP="00EC68BD">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NO_OF_INST</w:t>
      </w:r>
      <w:r w:rsidR="00944105">
        <w:rPr>
          <w:rStyle w:val="body"/>
          <w:rFonts w:ascii="Century Gothic" w:hAnsi="Century Gothic"/>
          <w:b/>
          <w:sz w:val="24"/>
          <w:szCs w:val="24"/>
        </w:rPr>
        <w:t xml:space="preserve"> NUMBER(3, 0) :</w:t>
      </w:r>
    </w:p>
    <w:p w:rsidR="00983D25" w:rsidRDefault="002F4DAB" w:rsidP="009F7A81">
      <w:pPr>
        <w:pStyle w:val="ListParagraph"/>
        <w:tabs>
          <w:tab w:val="left" w:pos="5840"/>
        </w:tabs>
        <w:ind w:left="1070"/>
        <w:jc w:val="both"/>
        <w:rPr>
          <w:rStyle w:val="body"/>
          <w:rFonts w:ascii="Century Gothic" w:hAnsi="Century Gothic"/>
          <w:sz w:val="24"/>
          <w:szCs w:val="24"/>
        </w:rPr>
      </w:pPr>
      <w:r w:rsidRPr="002F4DAB">
        <w:rPr>
          <w:rStyle w:val="body"/>
          <w:rFonts w:ascii="Century Gothic" w:hAnsi="Century Gothic"/>
          <w:sz w:val="24"/>
          <w:szCs w:val="24"/>
        </w:rPr>
        <w:t xml:space="preserve">It contains the number of </w:t>
      </w:r>
      <w:r w:rsidR="00A66CB0" w:rsidRPr="002F4DAB">
        <w:rPr>
          <w:rStyle w:val="body"/>
          <w:rFonts w:ascii="Century Gothic" w:hAnsi="Century Gothic"/>
          <w:sz w:val="24"/>
          <w:szCs w:val="24"/>
        </w:rPr>
        <w:t>instalments</w:t>
      </w:r>
      <w:r w:rsidR="00834898">
        <w:rPr>
          <w:rStyle w:val="body"/>
          <w:rFonts w:ascii="Century Gothic" w:hAnsi="Century Gothic"/>
          <w:sz w:val="24"/>
          <w:szCs w:val="24"/>
        </w:rPr>
        <w:t xml:space="preserve"> for loan account</w:t>
      </w:r>
      <w:r w:rsidRPr="002F4DAB">
        <w:rPr>
          <w:rStyle w:val="body"/>
          <w:rFonts w:ascii="Century Gothic" w:hAnsi="Century Gothic"/>
          <w:sz w:val="24"/>
          <w:szCs w:val="24"/>
        </w:rPr>
        <w:t>.</w:t>
      </w:r>
      <w:r w:rsidR="000C166A" w:rsidRPr="000C166A">
        <w:rPr>
          <w:rStyle w:val="body"/>
          <w:rFonts w:ascii="Century Gothic" w:hAnsi="Century Gothic"/>
          <w:sz w:val="24"/>
          <w:szCs w:val="24"/>
        </w:rPr>
        <w:t xml:space="preserve"> </w:t>
      </w:r>
      <w:r w:rsidR="000C166A" w:rsidRPr="007123E2">
        <w:rPr>
          <w:rStyle w:val="body"/>
          <w:rFonts w:ascii="Century Gothic" w:hAnsi="Century Gothic"/>
          <w:sz w:val="24"/>
          <w:szCs w:val="24"/>
        </w:rPr>
        <w:t xml:space="preserve">Data type of the field is </w:t>
      </w:r>
      <w:r w:rsidR="000C166A">
        <w:rPr>
          <w:rStyle w:val="body"/>
          <w:rFonts w:ascii="Century Gothic" w:hAnsi="Century Gothic"/>
          <w:sz w:val="24"/>
          <w:szCs w:val="24"/>
        </w:rPr>
        <w:t>number and length is 3</w:t>
      </w:r>
      <w:r w:rsidR="000C166A" w:rsidRPr="007123E2">
        <w:rPr>
          <w:rStyle w:val="body"/>
          <w:rFonts w:ascii="Century Gothic" w:hAnsi="Century Gothic"/>
          <w:sz w:val="24"/>
          <w:szCs w:val="24"/>
        </w:rPr>
        <w:t xml:space="preserve"> digits. </w:t>
      </w:r>
    </w:p>
    <w:p w:rsidR="009F7A81" w:rsidRPr="009F7A81" w:rsidRDefault="009F7A81" w:rsidP="009F7A81">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INT_RT</w:t>
      </w:r>
      <w:r w:rsidR="00FC1DA7" w:rsidRPr="007333DF">
        <w:rPr>
          <w:rStyle w:val="body"/>
          <w:rFonts w:ascii="Century Gothic" w:hAnsi="Century Gothic"/>
          <w:b/>
          <w:sz w:val="24"/>
          <w:szCs w:val="24"/>
        </w:rPr>
        <w:t xml:space="preserve"> NUMBER(4, 2)</w:t>
      </w:r>
      <w:r w:rsidR="00944105">
        <w:rPr>
          <w:rStyle w:val="body"/>
          <w:rFonts w:ascii="Century Gothic" w:hAnsi="Century Gothic"/>
          <w:b/>
          <w:sz w:val="24"/>
          <w:szCs w:val="24"/>
        </w:rPr>
        <w:t xml:space="preserve"> :</w:t>
      </w:r>
    </w:p>
    <w:p w:rsidR="00630B33" w:rsidRPr="00F67821" w:rsidRDefault="00630B33" w:rsidP="00F6782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interest rate of the </w:t>
      </w:r>
      <w:r w:rsidR="003A0495">
        <w:rPr>
          <w:rStyle w:val="body"/>
          <w:rFonts w:ascii="Century Gothic" w:hAnsi="Century Gothic"/>
          <w:sz w:val="24"/>
          <w:szCs w:val="24"/>
        </w:rPr>
        <w:t>loan</w:t>
      </w:r>
      <w:r>
        <w:rPr>
          <w:rStyle w:val="body"/>
          <w:rFonts w:ascii="Century Gothic" w:hAnsi="Century Gothic"/>
          <w:sz w:val="24"/>
          <w:szCs w:val="24"/>
        </w:rPr>
        <w:t xml:space="preserve"> 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52774D" w:rsidRDefault="0052774D" w:rsidP="00630B33">
      <w:pPr>
        <w:pStyle w:val="ListParagraph"/>
        <w:tabs>
          <w:tab w:val="left" w:pos="5840"/>
        </w:tabs>
        <w:ind w:left="1070"/>
        <w:jc w:val="both"/>
        <w:rPr>
          <w:rStyle w:val="body"/>
          <w:rFonts w:ascii="Century Gothic" w:hAnsi="Century Gothic"/>
          <w:b/>
          <w:sz w:val="24"/>
          <w:szCs w:val="24"/>
        </w:rPr>
      </w:pPr>
    </w:p>
    <w:p w:rsidR="007333DF" w:rsidRDefault="00FC1DA7" w:rsidP="00FC1DA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LST_</w:t>
      </w:r>
      <w:r w:rsidR="00B356CF">
        <w:rPr>
          <w:rStyle w:val="body"/>
          <w:rFonts w:ascii="Century Gothic" w:hAnsi="Century Gothic"/>
          <w:b/>
          <w:sz w:val="24"/>
          <w:szCs w:val="24"/>
        </w:rPr>
        <w:t>INT_RT</w:t>
      </w:r>
      <w:r w:rsidR="00944105">
        <w:rPr>
          <w:rStyle w:val="body"/>
          <w:rFonts w:ascii="Century Gothic" w:hAnsi="Century Gothic"/>
          <w:b/>
          <w:sz w:val="24"/>
          <w:szCs w:val="24"/>
        </w:rPr>
        <w:t xml:space="preserve"> NUMBER(4, 2) :</w:t>
      </w:r>
    </w:p>
    <w:p w:rsidR="00874324" w:rsidRPr="003C13F3" w:rsidRDefault="00874324" w:rsidP="008743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last interest rate of the loan 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874324" w:rsidRDefault="00874324" w:rsidP="00874324">
      <w:pPr>
        <w:pStyle w:val="ListParagraph"/>
        <w:tabs>
          <w:tab w:val="left" w:pos="5840"/>
        </w:tabs>
        <w:ind w:left="1070"/>
        <w:jc w:val="both"/>
        <w:rPr>
          <w:rStyle w:val="body"/>
          <w:rFonts w:ascii="Century Gothic" w:hAnsi="Century Gothic"/>
          <w:b/>
          <w:sz w:val="24"/>
          <w:szCs w:val="24"/>
        </w:rPr>
      </w:pPr>
    </w:p>
    <w:p w:rsidR="007333DF" w:rsidRDefault="00FC1DA7" w:rsidP="00FC1DA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 xml:space="preserve">INT_UPTO_DT </w:t>
      </w:r>
      <w:r w:rsidR="00944105">
        <w:rPr>
          <w:rStyle w:val="body"/>
          <w:rFonts w:ascii="Century Gothic" w:hAnsi="Century Gothic"/>
          <w:b/>
          <w:sz w:val="24"/>
          <w:szCs w:val="24"/>
        </w:rPr>
        <w:t>DATE :</w:t>
      </w:r>
    </w:p>
    <w:p w:rsidR="000D0C97" w:rsidRDefault="000D0C97" w:rsidP="000D0C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up to date. Data type of this field is date. Our format of date field is “DD/MM/YYYY”.</w:t>
      </w:r>
    </w:p>
    <w:p w:rsidR="000D0C97" w:rsidRDefault="000D0C97" w:rsidP="000D0C97">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MEMB_NO</w:t>
      </w:r>
      <w:r w:rsidR="00944105">
        <w:rPr>
          <w:rStyle w:val="body"/>
          <w:rFonts w:ascii="Century Gothic" w:hAnsi="Century Gothic"/>
          <w:b/>
          <w:sz w:val="24"/>
          <w:szCs w:val="24"/>
        </w:rPr>
        <w:t xml:space="preserve"> NVARCHAR2(7) :</w:t>
      </w:r>
    </w:p>
    <w:p w:rsidR="00BC2A14" w:rsidRPr="00FE2D2E" w:rsidRDefault="00BC2A14" w:rsidP="00FE2D2E">
      <w:pPr>
        <w:pStyle w:val="ListParagraph"/>
        <w:tabs>
          <w:tab w:val="left" w:pos="5840"/>
        </w:tabs>
        <w:ind w:left="1070"/>
        <w:jc w:val="both"/>
        <w:rPr>
          <w:rStyle w:val="body"/>
          <w:rFonts w:ascii="Century Gothic" w:hAnsi="Century Gothic"/>
          <w:sz w:val="24"/>
          <w:szCs w:val="24"/>
        </w:rPr>
      </w:pPr>
      <w:r w:rsidRPr="00BC2A14">
        <w:rPr>
          <w:rStyle w:val="body"/>
          <w:rFonts w:ascii="Century Gothic" w:hAnsi="Century Gothic"/>
          <w:sz w:val="24"/>
          <w:szCs w:val="24"/>
        </w:rPr>
        <w:t>It contains t</w:t>
      </w:r>
      <w:r w:rsidR="0067354E">
        <w:rPr>
          <w:rStyle w:val="body"/>
          <w:rFonts w:ascii="Century Gothic" w:hAnsi="Century Gothic"/>
          <w:sz w:val="24"/>
          <w:szCs w:val="24"/>
        </w:rPr>
        <w:t>he member number of share</w:t>
      </w:r>
      <w:r w:rsidRPr="00BC2A14">
        <w:rPr>
          <w:rStyle w:val="body"/>
          <w:rFonts w:ascii="Century Gothic" w:hAnsi="Century Gothic"/>
          <w:sz w:val="24"/>
          <w:szCs w:val="24"/>
        </w:rPr>
        <w:t xml:space="preserve"> customers.</w:t>
      </w:r>
      <w:r w:rsidR="00FE2D2E" w:rsidRPr="00FE2D2E">
        <w:rPr>
          <w:rStyle w:val="body"/>
          <w:rFonts w:ascii="Century Gothic" w:hAnsi="Century Gothic"/>
          <w:sz w:val="24"/>
          <w:szCs w:val="24"/>
        </w:rPr>
        <w:t xml:space="preserve"> </w:t>
      </w:r>
      <w:r w:rsidR="00FE2D2E">
        <w:rPr>
          <w:rStyle w:val="body"/>
          <w:rFonts w:ascii="Century Gothic" w:hAnsi="Century Gothic"/>
          <w:sz w:val="24"/>
          <w:szCs w:val="24"/>
        </w:rPr>
        <w:t xml:space="preserve">Data type of the field is varchar2 and length is </w:t>
      </w:r>
      <w:r w:rsidR="003D30E1">
        <w:rPr>
          <w:rStyle w:val="body"/>
          <w:rFonts w:ascii="Century Gothic" w:hAnsi="Century Gothic"/>
          <w:sz w:val="24"/>
          <w:szCs w:val="24"/>
        </w:rPr>
        <w:t>7</w:t>
      </w:r>
      <w:r w:rsidR="00FE2D2E">
        <w:rPr>
          <w:rStyle w:val="body"/>
          <w:rFonts w:ascii="Century Gothic" w:hAnsi="Century Gothic"/>
          <w:sz w:val="24"/>
          <w:szCs w:val="24"/>
        </w:rPr>
        <w:t xml:space="preserve"> characters.</w:t>
      </w:r>
    </w:p>
    <w:p w:rsidR="00B17DEB" w:rsidRPr="00BC2A14" w:rsidRDefault="00B17DEB" w:rsidP="00BC2A14">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INTRECBLE</w:t>
      </w:r>
      <w:r w:rsidR="00944105">
        <w:rPr>
          <w:rStyle w:val="body"/>
          <w:rFonts w:ascii="Century Gothic" w:hAnsi="Century Gothic"/>
          <w:b/>
          <w:sz w:val="24"/>
          <w:szCs w:val="24"/>
        </w:rPr>
        <w:t xml:space="preserve"> NUMBER(15, 2) :</w:t>
      </w:r>
    </w:p>
    <w:p w:rsidR="00945872" w:rsidRPr="003C13F3" w:rsidRDefault="00945872" w:rsidP="00945872">
      <w:pPr>
        <w:pStyle w:val="ListParagraph"/>
        <w:tabs>
          <w:tab w:val="left" w:pos="5840"/>
        </w:tabs>
        <w:ind w:left="1070"/>
        <w:jc w:val="both"/>
        <w:rPr>
          <w:rStyle w:val="body"/>
          <w:rFonts w:ascii="Century Gothic" w:hAnsi="Century Gothic"/>
          <w:sz w:val="24"/>
          <w:szCs w:val="24"/>
        </w:rPr>
      </w:pPr>
      <w:r w:rsidRPr="00945872">
        <w:rPr>
          <w:rStyle w:val="body"/>
          <w:rFonts w:ascii="Century Gothic" w:hAnsi="Century Gothic"/>
          <w:sz w:val="24"/>
          <w:szCs w:val="24"/>
        </w:rPr>
        <w:t>It contains the Interest receivable if IR not available</w:t>
      </w:r>
      <w:r>
        <w:rPr>
          <w:rStyle w:val="body"/>
          <w:rFonts w:ascii="Century Gothic" w:hAnsi="Century Gothic"/>
          <w:sz w:val="24"/>
          <w:szCs w:val="24"/>
        </w:rPr>
        <w:t>.</w:t>
      </w:r>
      <w:r w:rsidRPr="00945872">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F541F8" w:rsidRPr="00945872" w:rsidRDefault="00F541F8" w:rsidP="00F541F8">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SHARE_AMT</w:t>
      </w:r>
      <w:r w:rsidR="00944105">
        <w:rPr>
          <w:rStyle w:val="body"/>
          <w:rFonts w:ascii="Century Gothic" w:hAnsi="Century Gothic"/>
          <w:b/>
          <w:sz w:val="24"/>
          <w:szCs w:val="24"/>
        </w:rPr>
        <w:t xml:space="preserve"> NUMBER(15, 2) :</w:t>
      </w:r>
    </w:p>
    <w:p w:rsidR="00CE1CA7" w:rsidRPr="003C13F3" w:rsidRDefault="00321BB8" w:rsidP="00CE1CA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w:t>
      </w:r>
      <w:r w:rsidR="00C52D66" w:rsidRPr="00C2740C">
        <w:rPr>
          <w:rStyle w:val="body"/>
          <w:rFonts w:ascii="Century Gothic" w:hAnsi="Century Gothic"/>
          <w:sz w:val="24"/>
          <w:szCs w:val="24"/>
        </w:rPr>
        <w:t xml:space="preserve"> contains the share amount.</w:t>
      </w:r>
      <w:r w:rsidR="00CE1CA7" w:rsidRPr="00CE1CA7">
        <w:rPr>
          <w:rStyle w:val="body"/>
          <w:rFonts w:ascii="Century Gothic" w:hAnsi="Century Gothic"/>
          <w:sz w:val="24"/>
          <w:szCs w:val="24"/>
        </w:rPr>
        <w:t xml:space="preserve"> </w:t>
      </w:r>
      <w:r w:rsidR="00CE1CA7" w:rsidRPr="003C13F3">
        <w:rPr>
          <w:rStyle w:val="body"/>
          <w:rFonts w:ascii="Century Gothic" w:hAnsi="Century Gothic"/>
          <w:sz w:val="24"/>
          <w:szCs w:val="24"/>
        </w:rPr>
        <w:t xml:space="preserve">Data type of the field is </w:t>
      </w:r>
      <w:r w:rsidR="00CE1CA7">
        <w:rPr>
          <w:rStyle w:val="body"/>
          <w:rFonts w:ascii="Century Gothic" w:hAnsi="Century Gothic"/>
          <w:sz w:val="24"/>
          <w:szCs w:val="24"/>
        </w:rPr>
        <w:t>number and length is 15 digits.</w:t>
      </w:r>
      <w:r w:rsidR="00CE1CA7" w:rsidRPr="003C13F3">
        <w:rPr>
          <w:rStyle w:val="body"/>
          <w:rFonts w:ascii="Century Gothic" w:hAnsi="Century Gothic"/>
          <w:sz w:val="24"/>
          <w:szCs w:val="24"/>
        </w:rPr>
        <w:t xml:space="preserve"> </w:t>
      </w:r>
    </w:p>
    <w:p w:rsidR="00C52D66" w:rsidRPr="00C2740C" w:rsidRDefault="00C52D66" w:rsidP="00C52D66">
      <w:pPr>
        <w:pStyle w:val="ListParagraph"/>
        <w:tabs>
          <w:tab w:val="left" w:pos="5840"/>
        </w:tabs>
        <w:ind w:left="1070"/>
        <w:jc w:val="both"/>
        <w:rPr>
          <w:rStyle w:val="body"/>
          <w:rFonts w:ascii="Century Gothic" w:hAnsi="Century Gothic"/>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SECUR_VALUE</w:t>
      </w:r>
      <w:r w:rsidR="00944105">
        <w:rPr>
          <w:rStyle w:val="body"/>
          <w:rFonts w:ascii="Century Gothic" w:hAnsi="Century Gothic"/>
          <w:b/>
          <w:sz w:val="24"/>
          <w:szCs w:val="24"/>
        </w:rPr>
        <w:t xml:space="preserve"> NUMBER(15, 2) :</w:t>
      </w:r>
    </w:p>
    <w:p w:rsidR="009B5ECC" w:rsidRPr="003C13F3" w:rsidRDefault="009B5ECC" w:rsidP="009B5ECC">
      <w:pPr>
        <w:pStyle w:val="ListParagraph"/>
        <w:tabs>
          <w:tab w:val="left" w:pos="5840"/>
        </w:tabs>
        <w:ind w:left="1070"/>
        <w:jc w:val="both"/>
        <w:rPr>
          <w:rStyle w:val="body"/>
          <w:rFonts w:ascii="Century Gothic" w:hAnsi="Century Gothic"/>
          <w:sz w:val="24"/>
          <w:szCs w:val="24"/>
        </w:rPr>
      </w:pPr>
      <w:r w:rsidRPr="009B5ECC">
        <w:rPr>
          <w:rStyle w:val="body"/>
          <w:rFonts w:ascii="Century Gothic" w:hAnsi="Century Gothic"/>
          <w:sz w:val="24"/>
          <w:szCs w:val="24"/>
        </w:rPr>
        <w:t>It contains the secure value</w:t>
      </w:r>
      <w:r w:rsidR="00E4305E">
        <w:rPr>
          <w:rStyle w:val="body"/>
          <w:rFonts w:ascii="Century Gothic" w:hAnsi="Century Gothic"/>
          <w:sz w:val="24"/>
          <w:szCs w:val="24"/>
        </w:rPr>
        <w:t xml:space="preserve"> amount</w:t>
      </w:r>
      <w:r w:rsidRPr="009B5ECC">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F805CD" w:rsidRDefault="00F805CD">
      <w:pPr>
        <w:rPr>
          <w:rStyle w:val="body"/>
          <w:rFonts w:ascii="Century Gothic" w:hAnsi="Century Gothic"/>
          <w:b/>
          <w:sz w:val="24"/>
          <w:szCs w:val="24"/>
        </w:rPr>
      </w:pPr>
      <w:r>
        <w:rPr>
          <w:rStyle w:val="body"/>
          <w:rFonts w:ascii="Century Gothic" w:hAnsi="Century Gothic"/>
          <w:b/>
          <w:sz w:val="24"/>
          <w:szCs w:val="24"/>
        </w:rPr>
        <w:br w:type="page"/>
      </w: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DR_POWER</w:t>
      </w:r>
      <w:r w:rsidR="00944105">
        <w:rPr>
          <w:rStyle w:val="body"/>
          <w:rFonts w:ascii="Century Gothic" w:hAnsi="Century Gothic"/>
          <w:b/>
          <w:sz w:val="24"/>
          <w:szCs w:val="24"/>
        </w:rPr>
        <w:t xml:space="preserve"> NUMBER(15, 2</w:t>
      </w:r>
      <w:r w:rsidR="009B5ECC">
        <w:rPr>
          <w:rStyle w:val="body"/>
          <w:rFonts w:ascii="Century Gothic" w:hAnsi="Century Gothic"/>
          <w:b/>
          <w:sz w:val="24"/>
          <w:szCs w:val="24"/>
        </w:rPr>
        <w:t>)</w:t>
      </w:r>
      <w:r w:rsidR="00944105">
        <w:rPr>
          <w:rStyle w:val="body"/>
          <w:rFonts w:ascii="Century Gothic" w:hAnsi="Century Gothic"/>
          <w:b/>
          <w:sz w:val="24"/>
          <w:szCs w:val="24"/>
        </w:rPr>
        <w:t xml:space="preserve"> :</w:t>
      </w:r>
    </w:p>
    <w:p w:rsidR="001321BE" w:rsidRPr="003C13F3" w:rsidRDefault="001321BE" w:rsidP="001321BE">
      <w:pPr>
        <w:pStyle w:val="ListParagraph"/>
        <w:tabs>
          <w:tab w:val="left" w:pos="5840"/>
        </w:tabs>
        <w:ind w:left="1070"/>
        <w:jc w:val="both"/>
        <w:rPr>
          <w:rStyle w:val="body"/>
          <w:rFonts w:ascii="Century Gothic" w:hAnsi="Century Gothic"/>
          <w:sz w:val="24"/>
          <w:szCs w:val="24"/>
        </w:rPr>
      </w:pPr>
      <w:r w:rsidRPr="001321BE">
        <w:rPr>
          <w:rStyle w:val="body"/>
          <w:rFonts w:ascii="Century Gothic" w:hAnsi="Century Gothic"/>
          <w:sz w:val="24"/>
          <w:szCs w:val="24"/>
        </w:rPr>
        <w:t xml:space="preserve">It contains the Drawing Power amount.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1321BE" w:rsidRDefault="001321BE" w:rsidP="001321BE">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OVERDUE</w:t>
      </w:r>
      <w:r w:rsidR="00944105">
        <w:rPr>
          <w:rStyle w:val="body"/>
          <w:rFonts w:ascii="Century Gothic" w:hAnsi="Century Gothic"/>
          <w:b/>
          <w:sz w:val="24"/>
          <w:szCs w:val="24"/>
        </w:rPr>
        <w:t xml:space="preserve"> NUMBER(15, 2) :</w:t>
      </w:r>
    </w:p>
    <w:p w:rsidR="00E4305E" w:rsidRPr="003C13F3" w:rsidRDefault="00E4305E" w:rsidP="00E4305E">
      <w:pPr>
        <w:pStyle w:val="ListParagraph"/>
        <w:tabs>
          <w:tab w:val="left" w:pos="5840"/>
        </w:tabs>
        <w:ind w:left="1070"/>
        <w:jc w:val="both"/>
        <w:rPr>
          <w:rStyle w:val="body"/>
          <w:rFonts w:ascii="Century Gothic" w:hAnsi="Century Gothic"/>
          <w:sz w:val="24"/>
          <w:szCs w:val="24"/>
        </w:rPr>
      </w:pPr>
      <w:r w:rsidRPr="001321BE">
        <w:rPr>
          <w:rStyle w:val="body"/>
          <w:rFonts w:ascii="Century Gothic" w:hAnsi="Century Gothic"/>
          <w:sz w:val="24"/>
          <w:szCs w:val="24"/>
        </w:rPr>
        <w:t xml:space="preserve">It contains the </w:t>
      </w:r>
      <w:r w:rsidR="00CE3EBD">
        <w:rPr>
          <w:rStyle w:val="body"/>
          <w:rFonts w:ascii="Century Gothic" w:hAnsi="Century Gothic"/>
          <w:sz w:val="24"/>
          <w:szCs w:val="24"/>
        </w:rPr>
        <w:t xml:space="preserve">overdue </w:t>
      </w:r>
      <w:r w:rsidRPr="001321BE">
        <w:rPr>
          <w:rStyle w:val="body"/>
          <w:rFonts w:ascii="Century Gothic" w:hAnsi="Century Gothic"/>
          <w:sz w:val="24"/>
          <w:szCs w:val="24"/>
        </w:rPr>
        <w:t>amount</w:t>
      </w:r>
      <w:r w:rsidR="00F818F1">
        <w:rPr>
          <w:rStyle w:val="body"/>
          <w:rFonts w:ascii="Century Gothic" w:hAnsi="Century Gothic"/>
          <w:sz w:val="24"/>
          <w:szCs w:val="24"/>
        </w:rPr>
        <w:t xml:space="preserve"> for loan account</w:t>
      </w:r>
      <w:r w:rsidRPr="001321BE">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E4305E" w:rsidRDefault="00E4305E" w:rsidP="00E4305E">
      <w:pPr>
        <w:pStyle w:val="ListParagraph"/>
        <w:tabs>
          <w:tab w:val="left" w:pos="5840"/>
        </w:tabs>
        <w:ind w:left="1070"/>
        <w:jc w:val="both"/>
        <w:rPr>
          <w:rStyle w:val="body"/>
          <w:rFonts w:ascii="Century Gothic" w:hAnsi="Century Gothic"/>
          <w:b/>
          <w:sz w:val="24"/>
          <w:szCs w:val="24"/>
        </w:rPr>
      </w:pPr>
    </w:p>
    <w:p w:rsidR="00F818F1" w:rsidRDefault="00B356CF" w:rsidP="00F818F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OVERDUE_DC</w:t>
      </w:r>
      <w:r w:rsidR="00944105">
        <w:rPr>
          <w:rStyle w:val="body"/>
          <w:rFonts w:ascii="Century Gothic" w:hAnsi="Century Gothic"/>
          <w:b/>
          <w:sz w:val="24"/>
          <w:szCs w:val="24"/>
        </w:rPr>
        <w:t xml:space="preserve"> NVARCHAR2(1) :</w:t>
      </w:r>
    </w:p>
    <w:p w:rsidR="00F818F1" w:rsidRPr="00F818F1" w:rsidRDefault="00F818F1" w:rsidP="00F818F1">
      <w:pPr>
        <w:pStyle w:val="ListParagraph"/>
        <w:tabs>
          <w:tab w:val="left" w:pos="5840"/>
        </w:tabs>
        <w:ind w:left="1070"/>
        <w:jc w:val="both"/>
        <w:rPr>
          <w:rStyle w:val="body"/>
          <w:rFonts w:ascii="Century Gothic" w:hAnsi="Century Gothic"/>
          <w:b/>
          <w:sz w:val="24"/>
          <w:szCs w:val="24"/>
        </w:rPr>
      </w:pPr>
      <w:r w:rsidRPr="00F818F1">
        <w:rPr>
          <w:rStyle w:val="body"/>
          <w:rFonts w:ascii="Century Gothic" w:hAnsi="Century Gothic"/>
          <w:sz w:val="24"/>
          <w:szCs w:val="24"/>
        </w:rPr>
        <w:t xml:space="preserve">In this field we set the flag of Overdue Amount for the </w:t>
      </w:r>
      <w:r>
        <w:rPr>
          <w:rStyle w:val="body"/>
          <w:rFonts w:ascii="Century Gothic" w:hAnsi="Century Gothic"/>
          <w:sz w:val="24"/>
          <w:szCs w:val="24"/>
        </w:rPr>
        <w:t>loan</w:t>
      </w:r>
      <w:r w:rsidRPr="00F818F1">
        <w:rPr>
          <w:rStyle w:val="body"/>
          <w:rFonts w:ascii="Century Gothic" w:hAnsi="Century Gothic"/>
          <w:sz w:val="24"/>
          <w:szCs w:val="24"/>
        </w:rPr>
        <w:t xml:space="preserve"> account i.e. if amount is debit then we set flag ‘D’ otherwise we set it ‘C’. Data type of the field is varchar2 and length is 1character.</w:t>
      </w:r>
    </w:p>
    <w:p w:rsidR="00F818F1" w:rsidRDefault="00F818F1" w:rsidP="00F818F1">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OVDUPTO DATE :</w:t>
      </w:r>
    </w:p>
    <w:p w:rsidR="0092499F" w:rsidRDefault="00582E20" w:rsidP="0092499F">
      <w:pPr>
        <w:pStyle w:val="ListParagraph"/>
        <w:tabs>
          <w:tab w:val="left" w:pos="5840"/>
        </w:tabs>
        <w:ind w:left="1070"/>
        <w:jc w:val="both"/>
        <w:rPr>
          <w:rStyle w:val="body"/>
          <w:rFonts w:ascii="Century Gothic" w:hAnsi="Century Gothic"/>
          <w:sz w:val="24"/>
          <w:szCs w:val="24"/>
        </w:rPr>
      </w:pPr>
      <w:r w:rsidRPr="00582E20">
        <w:rPr>
          <w:rStyle w:val="body"/>
          <w:rFonts w:ascii="Century Gothic" w:hAnsi="Century Gothic"/>
          <w:sz w:val="24"/>
          <w:szCs w:val="24"/>
        </w:rPr>
        <w:t xml:space="preserve">It contains the Overdue Calculated up to date. </w:t>
      </w:r>
      <w:r w:rsidR="0092499F">
        <w:rPr>
          <w:rStyle w:val="body"/>
          <w:rFonts w:ascii="Century Gothic" w:hAnsi="Century Gothic"/>
          <w:sz w:val="24"/>
          <w:szCs w:val="24"/>
        </w:rPr>
        <w:t>Data type of this field is date. Our format of date field is “DD/MM/YYYY”.</w:t>
      </w:r>
    </w:p>
    <w:p w:rsidR="0092499F" w:rsidRDefault="0092499F" w:rsidP="0092499F">
      <w:pPr>
        <w:pStyle w:val="ListParagraph"/>
        <w:tabs>
          <w:tab w:val="left" w:pos="5840"/>
        </w:tabs>
        <w:ind w:left="1070"/>
        <w:jc w:val="both"/>
        <w:rPr>
          <w:rStyle w:val="body"/>
          <w:rFonts w:ascii="Century Gothic" w:hAnsi="Century Gothic"/>
          <w:sz w:val="24"/>
          <w:szCs w:val="24"/>
        </w:rPr>
      </w:pPr>
    </w:p>
    <w:p w:rsidR="007333DF" w:rsidRDefault="00B356CF" w:rsidP="0092499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PRI_CODE NVARCHAR2(1) :</w:t>
      </w:r>
    </w:p>
    <w:p w:rsidR="00B96696" w:rsidRDefault="00B96696" w:rsidP="00F67821">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It contains the priority code. Data</w:t>
      </w:r>
      <w:r w:rsidRPr="00F818F1">
        <w:rPr>
          <w:rStyle w:val="body"/>
          <w:rFonts w:ascii="Century Gothic" w:hAnsi="Century Gothic"/>
          <w:sz w:val="24"/>
          <w:szCs w:val="24"/>
        </w:rPr>
        <w:t xml:space="preserve"> type of the field is varchar2 and length is 1character.</w:t>
      </w:r>
    </w:p>
    <w:p w:rsidR="00640044" w:rsidRPr="00F67821" w:rsidRDefault="00640044" w:rsidP="00F67821">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PERIOD_CODE</w:t>
      </w:r>
      <w:r w:rsidR="00FC1DA7" w:rsidRPr="007333DF">
        <w:rPr>
          <w:rStyle w:val="body"/>
          <w:rFonts w:ascii="Century Gothic" w:hAnsi="Century Gothic"/>
          <w:b/>
          <w:sz w:val="24"/>
          <w:szCs w:val="24"/>
        </w:rPr>
        <w:t xml:space="preserve"> NVARCHAR2(1</w:t>
      </w:r>
      <w:r>
        <w:rPr>
          <w:rStyle w:val="body"/>
          <w:rFonts w:ascii="Century Gothic" w:hAnsi="Century Gothic"/>
          <w:b/>
          <w:sz w:val="24"/>
          <w:szCs w:val="24"/>
        </w:rPr>
        <w:t>) :</w:t>
      </w:r>
    </w:p>
    <w:p w:rsidR="00027BD5" w:rsidRDefault="00027BD5" w:rsidP="00F67821">
      <w:pPr>
        <w:pStyle w:val="ListParagraph"/>
        <w:tabs>
          <w:tab w:val="left" w:pos="5840"/>
        </w:tabs>
        <w:ind w:left="1070"/>
        <w:jc w:val="both"/>
        <w:rPr>
          <w:rStyle w:val="body"/>
          <w:rFonts w:ascii="Century Gothic" w:hAnsi="Century Gothic"/>
          <w:sz w:val="24"/>
          <w:szCs w:val="24"/>
        </w:rPr>
      </w:pPr>
      <w:r w:rsidRPr="00027BD5">
        <w:rPr>
          <w:rStyle w:val="body"/>
          <w:rFonts w:ascii="Century Gothic" w:hAnsi="Century Gothic"/>
          <w:sz w:val="24"/>
          <w:szCs w:val="24"/>
        </w:rPr>
        <w:t xml:space="preserve">It contains the Periodicity Code. </w:t>
      </w:r>
      <w:r w:rsidRPr="00B96696">
        <w:rPr>
          <w:rStyle w:val="body"/>
          <w:rFonts w:ascii="Century Gothic" w:hAnsi="Century Gothic"/>
          <w:sz w:val="24"/>
          <w:szCs w:val="24"/>
        </w:rPr>
        <w:t>Data</w:t>
      </w:r>
      <w:r w:rsidRPr="00F818F1">
        <w:rPr>
          <w:rStyle w:val="body"/>
          <w:rFonts w:ascii="Century Gothic" w:hAnsi="Century Gothic"/>
          <w:sz w:val="24"/>
          <w:szCs w:val="24"/>
        </w:rPr>
        <w:t xml:space="preserve"> type of the field is varchar2 and length is 1character.</w:t>
      </w:r>
      <w:r>
        <w:rPr>
          <w:rStyle w:val="body"/>
          <w:rFonts w:ascii="Century Gothic" w:hAnsi="Century Gothic"/>
          <w:sz w:val="24"/>
          <w:szCs w:val="24"/>
        </w:rPr>
        <w:t xml:space="preserve"> Our PERIOD_CODE is as follows</w:t>
      </w:r>
    </w:p>
    <w:tbl>
      <w:tblPr>
        <w:tblStyle w:val="LightShading1"/>
        <w:tblW w:w="3500" w:type="dxa"/>
        <w:tblInd w:w="2301" w:type="dxa"/>
        <w:tblLook w:val="04A0"/>
      </w:tblPr>
      <w:tblGrid>
        <w:gridCol w:w="728"/>
        <w:gridCol w:w="2772"/>
      </w:tblGrid>
      <w:tr w:rsidR="00027BD5" w:rsidRPr="00692E89" w:rsidTr="000C2830">
        <w:trPr>
          <w:cnfStyle w:val="100000000000"/>
          <w:trHeight w:val="255"/>
        </w:trPr>
        <w:tc>
          <w:tcPr>
            <w:cnfStyle w:val="001000000000"/>
            <w:tcW w:w="728" w:type="dxa"/>
            <w:hideMark/>
          </w:tcPr>
          <w:p w:rsidR="00027BD5" w:rsidRPr="00692E89" w:rsidRDefault="00027BD5" w:rsidP="000C2830">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027BD5" w:rsidRPr="00692E89" w:rsidRDefault="00027BD5" w:rsidP="000C2830">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27BD5" w:rsidRPr="00692E89" w:rsidTr="000C2830">
        <w:trPr>
          <w:cnfStyle w:val="000000100000"/>
          <w:trHeight w:val="255"/>
        </w:trPr>
        <w:tc>
          <w:tcPr>
            <w:cnfStyle w:val="001000000000"/>
            <w:tcW w:w="728" w:type="dxa"/>
            <w:vAlign w:val="bottom"/>
            <w:hideMark/>
          </w:tcPr>
          <w:p w:rsidR="00027BD5" w:rsidRDefault="0016032C" w:rsidP="000C2830">
            <w:pPr>
              <w:jc w:val="center"/>
              <w:rPr>
                <w:rFonts w:ascii="Calibri" w:hAnsi="Calibri"/>
                <w:color w:val="000000"/>
              </w:rPr>
            </w:pPr>
            <w:r>
              <w:rPr>
                <w:rFonts w:ascii="Calibri" w:hAnsi="Calibri"/>
                <w:color w:val="000000"/>
              </w:rPr>
              <w:t>L</w:t>
            </w:r>
          </w:p>
        </w:tc>
        <w:tc>
          <w:tcPr>
            <w:tcW w:w="2772" w:type="dxa"/>
            <w:vAlign w:val="bottom"/>
            <w:hideMark/>
          </w:tcPr>
          <w:p w:rsidR="00027BD5" w:rsidRDefault="0016032C" w:rsidP="000C2830">
            <w:pPr>
              <w:cnfStyle w:val="000000100000"/>
              <w:rPr>
                <w:rFonts w:ascii="Calibri" w:hAnsi="Calibri"/>
                <w:color w:val="000000"/>
              </w:rPr>
            </w:pPr>
            <w:r>
              <w:rPr>
                <w:rFonts w:ascii="Calibri" w:hAnsi="Calibri"/>
                <w:color w:val="000000"/>
              </w:rPr>
              <w:t>Large</w:t>
            </w:r>
          </w:p>
        </w:tc>
      </w:tr>
      <w:tr w:rsidR="00027BD5" w:rsidRPr="00692E89" w:rsidTr="000C2830">
        <w:trPr>
          <w:trHeight w:val="255"/>
        </w:trPr>
        <w:tc>
          <w:tcPr>
            <w:cnfStyle w:val="001000000000"/>
            <w:tcW w:w="728" w:type="dxa"/>
            <w:vAlign w:val="bottom"/>
            <w:hideMark/>
          </w:tcPr>
          <w:p w:rsidR="00027BD5" w:rsidRDefault="0016032C" w:rsidP="000C2830">
            <w:pPr>
              <w:jc w:val="center"/>
              <w:rPr>
                <w:rFonts w:ascii="Calibri" w:hAnsi="Calibri"/>
                <w:color w:val="000000"/>
              </w:rPr>
            </w:pPr>
            <w:r>
              <w:rPr>
                <w:rFonts w:ascii="Calibri" w:hAnsi="Calibri"/>
                <w:color w:val="000000"/>
              </w:rPr>
              <w:t>M</w:t>
            </w:r>
          </w:p>
        </w:tc>
        <w:tc>
          <w:tcPr>
            <w:tcW w:w="2772" w:type="dxa"/>
            <w:vAlign w:val="bottom"/>
            <w:hideMark/>
          </w:tcPr>
          <w:p w:rsidR="00027BD5" w:rsidRDefault="0016032C" w:rsidP="000C2830">
            <w:pPr>
              <w:cnfStyle w:val="000000000000"/>
              <w:rPr>
                <w:rFonts w:ascii="Calibri" w:hAnsi="Calibri"/>
                <w:color w:val="000000"/>
              </w:rPr>
            </w:pPr>
            <w:r>
              <w:rPr>
                <w:rFonts w:ascii="Calibri" w:hAnsi="Calibri"/>
                <w:color w:val="000000"/>
              </w:rPr>
              <w:t>Medium</w:t>
            </w:r>
            <w:r w:rsidR="00027BD5">
              <w:rPr>
                <w:rFonts w:ascii="Calibri" w:hAnsi="Calibri"/>
                <w:color w:val="000000"/>
              </w:rPr>
              <w:t xml:space="preserve"> </w:t>
            </w:r>
          </w:p>
        </w:tc>
      </w:tr>
      <w:tr w:rsidR="00027BD5" w:rsidRPr="00692E89" w:rsidTr="000C2830">
        <w:trPr>
          <w:cnfStyle w:val="000000100000"/>
          <w:trHeight w:val="255"/>
        </w:trPr>
        <w:tc>
          <w:tcPr>
            <w:cnfStyle w:val="001000000000"/>
            <w:tcW w:w="728" w:type="dxa"/>
            <w:vAlign w:val="bottom"/>
            <w:hideMark/>
          </w:tcPr>
          <w:p w:rsidR="00027BD5" w:rsidRDefault="0016032C" w:rsidP="000C2830">
            <w:pPr>
              <w:jc w:val="center"/>
              <w:rPr>
                <w:rFonts w:ascii="Calibri" w:hAnsi="Calibri"/>
                <w:color w:val="000000"/>
              </w:rPr>
            </w:pPr>
            <w:r>
              <w:rPr>
                <w:rFonts w:ascii="Calibri" w:hAnsi="Calibri"/>
                <w:color w:val="000000"/>
              </w:rPr>
              <w:t>S</w:t>
            </w:r>
          </w:p>
        </w:tc>
        <w:tc>
          <w:tcPr>
            <w:tcW w:w="2772" w:type="dxa"/>
            <w:vAlign w:val="bottom"/>
            <w:hideMark/>
          </w:tcPr>
          <w:p w:rsidR="00027BD5" w:rsidRDefault="0016032C" w:rsidP="000C2830">
            <w:pPr>
              <w:cnfStyle w:val="000000100000"/>
              <w:rPr>
                <w:rFonts w:ascii="Calibri" w:hAnsi="Calibri"/>
                <w:color w:val="000000"/>
              </w:rPr>
            </w:pPr>
            <w:r>
              <w:rPr>
                <w:rFonts w:ascii="Calibri" w:hAnsi="Calibri"/>
                <w:color w:val="000000"/>
              </w:rPr>
              <w:t>Small</w:t>
            </w:r>
          </w:p>
        </w:tc>
      </w:tr>
    </w:tbl>
    <w:p w:rsidR="009E553E" w:rsidRDefault="009E553E" w:rsidP="009E553E">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PURP_CODE NUMBER(2, 0) :</w:t>
      </w:r>
    </w:p>
    <w:p w:rsidR="005C650F" w:rsidRPr="003C13F3" w:rsidRDefault="000659F9" w:rsidP="005C650F">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004025D9">
        <w:rPr>
          <w:rStyle w:val="body"/>
          <w:rFonts w:ascii="Century Gothic" w:hAnsi="Century Gothic"/>
          <w:sz w:val="24"/>
          <w:szCs w:val="24"/>
        </w:rPr>
        <w:t>purpose</w:t>
      </w:r>
      <w:r w:rsidRPr="00B96696">
        <w:rPr>
          <w:rStyle w:val="body"/>
          <w:rFonts w:ascii="Century Gothic" w:hAnsi="Century Gothic"/>
          <w:sz w:val="24"/>
          <w:szCs w:val="24"/>
        </w:rPr>
        <w:t xml:space="preserve"> code. </w:t>
      </w:r>
      <w:r w:rsidR="005C650F" w:rsidRPr="003C13F3">
        <w:rPr>
          <w:rStyle w:val="body"/>
          <w:rFonts w:ascii="Century Gothic" w:hAnsi="Century Gothic"/>
          <w:sz w:val="24"/>
          <w:szCs w:val="24"/>
        </w:rPr>
        <w:t xml:space="preserve">Data type of the field is </w:t>
      </w:r>
      <w:r w:rsidR="005C650F">
        <w:rPr>
          <w:rStyle w:val="body"/>
          <w:rFonts w:ascii="Century Gothic" w:hAnsi="Century Gothic"/>
          <w:sz w:val="24"/>
          <w:szCs w:val="24"/>
        </w:rPr>
        <w:t>number and length is 2 digits.</w:t>
      </w:r>
      <w:r w:rsidR="005C650F" w:rsidRPr="003C13F3">
        <w:rPr>
          <w:rStyle w:val="body"/>
          <w:rFonts w:ascii="Century Gothic" w:hAnsi="Century Gothic"/>
          <w:sz w:val="24"/>
          <w:szCs w:val="24"/>
        </w:rPr>
        <w:t xml:space="preserve"> </w:t>
      </w:r>
    </w:p>
    <w:p w:rsidR="000659F9" w:rsidRDefault="000659F9" w:rsidP="000659F9">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WEAKER_CODE NVARCHAR2(1) :</w:t>
      </w:r>
    </w:p>
    <w:p w:rsidR="00F67821" w:rsidRPr="009E553E" w:rsidRDefault="00E54B6E" w:rsidP="009E553E">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Pr>
          <w:rStyle w:val="body"/>
          <w:rFonts w:ascii="Century Gothic" w:hAnsi="Century Gothic"/>
          <w:sz w:val="24"/>
          <w:szCs w:val="24"/>
        </w:rPr>
        <w:t>weaker</w:t>
      </w:r>
      <w:r w:rsidRPr="00B96696">
        <w:rPr>
          <w:rStyle w:val="body"/>
          <w:rFonts w:ascii="Century Gothic" w:hAnsi="Century Gothic"/>
          <w:sz w:val="24"/>
          <w:szCs w:val="24"/>
        </w:rPr>
        <w:t xml:space="preserve"> code. Data</w:t>
      </w:r>
      <w:r w:rsidRPr="00F818F1">
        <w:rPr>
          <w:rStyle w:val="body"/>
          <w:rFonts w:ascii="Century Gothic" w:hAnsi="Century Gothic"/>
          <w:sz w:val="24"/>
          <w:szCs w:val="24"/>
        </w:rPr>
        <w:t xml:space="preserve"> type of the field is varchar2 and length is 1character.</w:t>
      </w:r>
      <w:r w:rsidR="00CB0757">
        <w:rPr>
          <w:rStyle w:val="body"/>
          <w:rFonts w:ascii="Century Gothic" w:hAnsi="Century Gothic"/>
          <w:sz w:val="24"/>
          <w:szCs w:val="24"/>
        </w:rPr>
        <w:t xml:space="preserve"> </w:t>
      </w:r>
      <w:r w:rsidR="00CB0757" w:rsidRPr="009E553E">
        <w:rPr>
          <w:rStyle w:val="body"/>
          <w:rFonts w:ascii="Century Gothic" w:hAnsi="Century Gothic"/>
          <w:sz w:val="24"/>
          <w:szCs w:val="24"/>
        </w:rPr>
        <w:t>Our WEAKER_CODE is as follows</w:t>
      </w:r>
    </w:p>
    <w:tbl>
      <w:tblPr>
        <w:tblStyle w:val="LightShading1"/>
        <w:tblW w:w="3500" w:type="dxa"/>
        <w:tblInd w:w="2301" w:type="dxa"/>
        <w:tblLook w:val="04A0"/>
      </w:tblPr>
      <w:tblGrid>
        <w:gridCol w:w="728"/>
        <w:gridCol w:w="2772"/>
      </w:tblGrid>
      <w:tr w:rsidR="00CB0757" w:rsidRPr="00692E89" w:rsidTr="000C2830">
        <w:trPr>
          <w:cnfStyle w:val="100000000000"/>
          <w:trHeight w:val="255"/>
        </w:trPr>
        <w:tc>
          <w:tcPr>
            <w:cnfStyle w:val="001000000000"/>
            <w:tcW w:w="728" w:type="dxa"/>
            <w:hideMark/>
          </w:tcPr>
          <w:p w:rsidR="00CB0757" w:rsidRPr="00692E89" w:rsidRDefault="00CB0757" w:rsidP="000C2830">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B0757" w:rsidRPr="00692E89" w:rsidRDefault="00CB0757" w:rsidP="000C2830">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B0757" w:rsidRPr="00692E89" w:rsidTr="000C2830">
        <w:trPr>
          <w:cnfStyle w:val="000000100000"/>
          <w:trHeight w:val="255"/>
        </w:trPr>
        <w:tc>
          <w:tcPr>
            <w:cnfStyle w:val="001000000000"/>
            <w:tcW w:w="728" w:type="dxa"/>
            <w:vAlign w:val="bottom"/>
            <w:hideMark/>
          </w:tcPr>
          <w:p w:rsidR="00CB0757" w:rsidRDefault="00CB0757" w:rsidP="000C2830">
            <w:pPr>
              <w:jc w:val="center"/>
              <w:rPr>
                <w:rFonts w:ascii="Calibri" w:hAnsi="Calibri"/>
                <w:color w:val="000000"/>
              </w:rPr>
            </w:pPr>
            <w:r>
              <w:rPr>
                <w:rFonts w:ascii="Calibri" w:hAnsi="Calibri"/>
                <w:color w:val="000000"/>
              </w:rPr>
              <w:t>1</w:t>
            </w:r>
          </w:p>
        </w:tc>
        <w:tc>
          <w:tcPr>
            <w:tcW w:w="2772" w:type="dxa"/>
            <w:vAlign w:val="bottom"/>
            <w:hideMark/>
          </w:tcPr>
          <w:p w:rsidR="00CB0757" w:rsidRDefault="00CB0757" w:rsidP="000C2830">
            <w:pPr>
              <w:cnfStyle w:val="000000100000"/>
              <w:rPr>
                <w:rFonts w:ascii="Calibri" w:hAnsi="Calibri"/>
                <w:color w:val="000000"/>
              </w:rPr>
            </w:pPr>
            <w:r>
              <w:rPr>
                <w:rFonts w:ascii="Calibri" w:hAnsi="Calibri"/>
                <w:color w:val="000000"/>
              </w:rPr>
              <w:t>Women</w:t>
            </w:r>
          </w:p>
        </w:tc>
      </w:tr>
      <w:tr w:rsidR="00CB0757" w:rsidRPr="00692E89" w:rsidTr="000C2830">
        <w:trPr>
          <w:trHeight w:val="255"/>
        </w:trPr>
        <w:tc>
          <w:tcPr>
            <w:cnfStyle w:val="001000000000"/>
            <w:tcW w:w="728" w:type="dxa"/>
            <w:vAlign w:val="bottom"/>
            <w:hideMark/>
          </w:tcPr>
          <w:p w:rsidR="00CB0757" w:rsidRDefault="00CB0757" w:rsidP="000C2830">
            <w:pPr>
              <w:jc w:val="center"/>
              <w:rPr>
                <w:rFonts w:ascii="Calibri" w:hAnsi="Calibri"/>
                <w:color w:val="000000"/>
              </w:rPr>
            </w:pPr>
            <w:r>
              <w:rPr>
                <w:rFonts w:ascii="Calibri" w:hAnsi="Calibri"/>
                <w:color w:val="000000"/>
              </w:rPr>
              <w:t>2</w:t>
            </w:r>
          </w:p>
        </w:tc>
        <w:tc>
          <w:tcPr>
            <w:tcW w:w="2772" w:type="dxa"/>
            <w:vAlign w:val="bottom"/>
            <w:hideMark/>
          </w:tcPr>
          <w:p w:rsidR="00CB0757" w:rsidRDefault="00CB0757" w:rsidP="000C2830">
            <w:pPr>
              <w:cnfStyle w:val="000000000000"/>
              <w:rPr>
                <w:rFonts w:ascii="Calibri" w:hAnsi="Calibri"/>
                <w:color w:val="000000"/>
              </w:rPr>
            </w:pPr>
            <w:r>
              <w:rPr>
                <w:rFonts w:ascii="Calibri" w:hAnsi="Calibri"/>
                <w:color w:val="000000"/>
              </w:rPr>
              <w:t xml:space="preserve">SC ST </w:t>
            </w:r>
          </w:p>
        </w:tc>
      </w:tr>
      <w:tr w:rsidR="00CB0757" w:rsidRPr="00692E89" w:rsidTr="000C2830">
        <w:trPr>
          <w:cnfStyle w:val="000000100000"/>
          <w:trHeight w:val="255"/>
        </w:trPr>
        <w:tc>
          <w:tcPr>
            <w:cnfStyle w:val="001000000000"/>
            <w:tcW w:w="728" w:type="dxa"/>
            <w:vAlign w:val="bottom"/>
            <w:hideMark/>
          </w:tcPr>
          <w:p w:rsidR="00CB0757" w:rsidRDefault="00CB0757" w:rsidP="000C2830">
            <w:pPr>
              <w:jc w:val="center"/>
              <w:rPr>
                <w:rFonts w:ascii="Calibri" w:hAnsi="Calibri"/>
                <w:color w:val="000000"/>
              </w:rPr>
            </w:pPr>
            <w:r>
              <w:rPr>
                <w:rFonts w:ascii="Calibri" w:hAnsi="Calibri"/>
                <w:color w:val="000000"/>
              </w:rPr>
              <w:t>3</w:t>
            </w:r>
          </w:p>
        </w:tc>
        <w:tc>
          <w:tcPr>
            <w:tcW w:w="2772" w:type="dxa"/>
            <w:vAlign w:val="bottom"/>
            <w:hideMark/>
          </w:tcPr>
          <w:p w:rsidR="00CB0757" w:rsidRDefault="00CB0757" w:rsidP="000C2830">
            <w:pPr>
              <w:cnfStyle w:val="000000100000"/>
              <w:rPr>
                <w:rFonts w:ascii="Calibri" w:hAnsi="Calibri"/>
                <w:color w:val="000000"/>
              </w:rPr>
            </w:pPr>
            <w:r>
              <w:rPr>
                <w:rFonts w:ascii="Calibri" w:hAnsi="Calibri"/>
                <w:color w:val="000000"/>
              </w:rPr>
              <w:t>Amount wise weaker</w:t>
            </w:r>
          </w:p>
        </w:tc>
      </w:tr>
      <w:tr w:rsidR="00CB0757" w:rsidRPr="00692E89" w:rsidTr="000C2830">
        <w:trPr>
          <w:trHeight w:val="255"/>
        </w:trPr>
        <w:tc>
          <w:tcPr>
            <w:cnfStyle w:val="001000000000"/>
            <w:tcW w:w="728" w:type="dxa"/>
            <w:vAlign w:val="bottom"/>
            <w:hideMark/>
          </w:tcPr>
          <w:p w:rsidR="00CB0757" w:rsidRDefault="00CB0757" w:rsidP="000C2830">
            <w:pPr>
              <w:jc w:val="center"/>
              <w:rPr>
                <w:rFonts w:ascii="Calibri" w:hAnsi="Calibri"/>
                <w:color w:val="000000"/>
              </w:rPr>
            </w:pPr>
            <w:r>
              <w:rPr>
                <w:rFonts w:ascii="Calibri" w:hAnsi="Calibri"/>
                <w:color w:val="000000"/>
              </w:rPr>
              <w:t>4</w:t>
            </w:r>
          </w:p>
        </w:tc>
        <w:tc>
          <w:tcPr>
            <w:tcW w:w="2772" w:type="dxa"/>
            <w:vAlign w:val="bottom"/>
            <w:hideMark/>
          </w:tcPr>
          <w:p w:rsidR="00CB0757" w:rsidRDefault="00CB0757" w:rsidP="000C2830">
            <w:pPr>
              <w:cnfStyle w:val="000000000000"/>
              <w:rPr>
                <w:rFonts w:ascii="Calibri" w:hAnsi="Calibri"/>
                <w:color w:val="000000"/>
              </w:rPr>
            </w:pPr>
            <w:r>
              <w:rPr>
                <w:rFonts w:ascii="Calibri" w:hAnsi="Calibri"/>
                <w:color w:val="000000"/>
              </w:rPr>
              <w:t>Non Weaker</w:t>
            </w:r>
          </w:p>
        </w:tc>
      </w:tr>
    </w:tbl>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NPRI_CODE NUMBER(2, 0) :</w:t>
      </w:r>
    </w:p>
    <w:p w:rsidR="009177A8" w:rsidRPr="003C13F3" w:rsidRDefault="00C7532C" w:rsidP="009177A8">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Pr>
          <w:rStyle w:val="body"/>
          <w:rFonts w:ascii="Century Gothic" w:hAnsi="Century Gothic"/>
          <w:sz w:val="24"/>
          <w:szCs w:val="24"/>
        </w:rPr>
        <w:t xml:space="preserve">new </w:t>
      </w:r>
      <w:r w:rsidRPr="00B96696">
        <w:rPr>
          <w:rStyle w:val="body"/>
          <w:rFonts w:ascii="Century Gothic" w:hAnsi="Century Gothic"/>
          <w:sz w:val="24"/>
          <w:szCs w:val="24"/>
        </w:rPr>
        <w:t xml:space="preserve">priority code. </w:t>
      </w:r>
      <w:r w:rsidR="009177A8" w:rsidRPr="003C13F3">
        <w:rPr>
          <w:rStyle w:val="body"/>
          <w:rFonts w:ascii="Century Gothic" w:hAnsi="Century Gothic"/>
          <w:sz w:val="24"/>
          <w:szCs w:val="24"/>
        </w:rPr>
        <w:t xml:space="preserve">Data type of the field is </w:t>
      </w:r>
      <w:r w:rsidR="009177A8">
        <w:rPr>
          <w:rStyle w:val="body"/>
          <w:rFonts w:ascii="Century Gothic" w:hAnsi="Century Gothic"/>
          <w:sz w:val="24"/>
          <w:szCs w:val="24"/>
        </w:rPr>
        <w:t>number and length is 2 digits.</w:t>
      </w:r>
      <w:r w:rsidR="009177A8" w:rsidRPr="003C13F3">
        <w:rPr>
          <w:rStyle w:val="body"/>
          <w:rFonts w:ascii="Century Gothic" w:hAnsi="Century Gothic"/>
          <w:sz w:val="24"/>
          <w:szCs w:val="24"/>
        </w:rPr>
        <w:t xml:space="preserve"> </w:t>
      </w:r>
    </w:p>
    <w:p w:rsidR="00C7532C" w:rsidRDefault="00C7532C" w:rsidP="00C7532C">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NPURP_CODE NUMBER(2, 0) :</w:t>
      </w:r>
    </w:p>
    <w:p w:rsidR="009177A8" w:rsidRPr="003C13F3" w:rsidRDefault="003604FA" w:rsidP="009177A8">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Pr>
          <w:rStyle w:val="body"/>
          <w:rFonts w:ascii="Century Gothic" w:hAnsi="Century Gothic"/>
          <w:sz w:val="24"/>
          <w:szCs w:val="24"/>
        </w:rPr>
        <w:t>new purpose</w:t>
      </w:r>
      <w:r w:rsidRPr="00B96696">
        <w:rPr>
          <w:rStyle w:val="body"/>
          <w:rFonts w:ascii="Century Gothic" w:hAnsi="Century Gothic"/>
          <w:sz w:val="24"/>
          <w:szCs w:val="24"/>
        </w:rPr>
        <w:t xml:space="preserve"> code. </w:t>
      </w:r>
      <w:r w:rsidR="009177A8" w:rsidRPr="003C13F3">
        <w:rPr>
          <w:rStyle w:val="body"/>
          <w:rFonts w:ascii="Century Gothic" w:hAnsi="Century Gothic"/>
          <w:sz w:val="24"/>
          <w:szCs w:val="24"/>
        </w:rPr>
        <w:t xml:space="preserve">Data type of the field is </w:t>
      </w:r>
      <w:r w:rsidR="009177A8">
        <w:rPr>
          <w:rStyle w:val="body"/>
          <w:rFonts w:ascii="Century Gothic" w:hAnsi="Century Gothic"/>
          <w:sz w:val="24"/>
          <w:szCs w:val="24"/>
        </w:rPr>
        <w:t>number and length is 2 digits.</w:t>
      </w:r>
      <w:r w:rsidR="009177A8" w:rsidRPr="003C13F3">
        <w:rPr>
          <w:rStyle w:val="body"/>
          <w:rFonts w:ascii="Century Gothic" w:hAnsi="Century Gothic"/>
          <w:sz w:val="24"/>
          <w:szCs w:val="24"/>
        </w:rPr>
        <w:t xml:space="preserve"> </w:t>
      </w:r>
    </w:p>
    <w:p w:rsidR="003604FA" w:rsidRDefault="003604FA" w:rsidP="003604FA">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HEALTH_CODE NVARCHAR2(1) :</w:t>
      </w:r>
    </w:p>
    <w:p w:rsidR="00B65349" w:rsidRDefault="009C5F6E" w:rsidP="009C5F6E">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Pr>
          <w:rStyle w:val="body"/>
          <w:rFonts w:ascii="Century Gothic" w:hAnsi="Century Gothic"/>
          <w:sz w:val="24"/>
          <w:szCs w:val="24"/>
        </w:rPr>
        <w:t>health</w:t>
      </w:r>
      <w:r w:rsidRPr="00B96696">
        <w:rPr>
          <w:rStyle w:val="body"/>
          <w:rFonts w:ascii="Century Gothic" w:hAnsi="Century Gothic"/>
          <w:sz w:val="24"/>
          <w:szCs w:val="24"/>
        </w:rPr>
        <w:t xml:space="preserve"> code. Data</w:t>
      </w:r>
      <w:r w:rsidRPr="00F818F1">
        <w:rPr>
          <w:rStyle w:val="body"/>
          <w:rFonts w:ascii="Century Gothic" w:hAnsi="Century Gothic"/>
          <w:sz w:val="24"/>
          <w:szCs w:val="24"/>
        </w:rPr>
        <w:t xml:space="preserve"> type of the field is varchar2 and length is 1character.</w:t>
      </w:r>
      <w:r w:rsidR="00CB0757">
        <w:rPr>
          <w:rStyle w:val="body"/>
          <w:rFonts w:ascii="Century Gothic" w:hAnsi="Century Gothic"/>
          <w:sz w:val="24"/>
          <w:szCs w:val="24"/>
        </w:rPr>
        <w:t xml:space="preserve"> </w:t>
      </w:r>
      <w:r w:rsidR="00CB0757" w:rsidRPr="00A16832">
        <w:rPr>
          <w:rStyle w:val="body"/>
          <w:rFonts w:ascii="Century Gothic" w:hAnsi="Century Gothic"/>
          <w:sz w:val="24"/>
          <w:szCs w:val="24"/>
        </w:rPr>
        <w:t>Our HEALTH_CODE is as follows</w:t>
      </w:r>
    </w:p>
    <w:tbl>
      <w:tblPr>
        <w:tblStyle w:val="LightShading1"/>
        <w:tblpPr w:leftFromText="180" w:rightFromText="180" w:vertAnchor="text" w:tblpX="2301" w:tblpY="1"/>
        <w:tblOverlap w:val="never"/>
        <w:tblW w:w="4644" w:type="dxa"/>
        <w:tblLook w:val="04A0"/>
      </w:tblPr>
      <w:tblGrid>
        <w:gridCol w:w="728"/>
        <w:gridCol w:w="3916"/>
      </w:tblGrid>
      <w:tr w:rsidR="00CB0757" w:rsidRPr="00692E89" w:rsidTr="000C2830">
        <w:trPr>
          <w:cnfStyle w:val="100000000000"/>
          <w:trHeight w:val="255"/>
        </w:trPr>
        <w:tc>
          <w:tcPr>
            <w:cnfStyle w:val="001000000000"/>
            <w:tcW w:w="728" w:type="dxa"/>
            <w:hideMark/>
          </w:tcPr>
          <w:p w:rsidR="00CB0757" w:rsidRPr="00692E89" w:rsidRDefault="00CB0757" w:rsidP="000C2830">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916" w:type="dxa"/>
            <w:hideMark/>
          </w:tcPr>
          <w:p w:rsidR="00CB0757" w:rsidRPr="00692E89" w:rsidRDefault="00CB0757" w:rsidP="000C2830">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B0757" w:rsidRPr="00692E89" w:rsidTr="000C2830">
        <w:trPr>
          <w:cnfStyle w:val="000000100000"/>
          <w:trHeight w:val="255"/>
        </w:trPr>
        <w:tc>
          <w:tcPr>
            <w:cnfStyle w:val="001000000000"/>
            <w:tcW w:w="728" w:type="dxa"/>
            <w:vAlign w:val="bottom"/>
            <w:hideMark/>
          </w:tcPr>
          <w:p w:rsidR="00CB0757" w:rsidRDefault="00B65349" w:rsidP="000C2830">
            <w:pPr>
              <w:jc w:val="center"/>
              <w:rPr>
                <w:rFonts w:ascii="Calibri" w:hAnsi="Calibri"/>
                <w:color w:val="000000"/>
              </w:rPr>
            </w:pPr>
            <w:r>
              <w:rPr>
                <w:rFonts w:ascii="Calibri" w:hAnsi="Calibri"/>
                <w:color w:val="000000"/>
              </w:rPr>
              <w:t>0</w:t>
            </w:r>
          </w:p>
        </w:tc>
        <w:tc>
          <w:tcPr>
            <w:tcW w:w="3916" w:type="dxa"/>
            <w:vAlign w:val="bottom"/>
            <w:hideMark/>
          </w:tcPr>
          <w:p w:rsidR="00CB0757" w:rsidRDefault="0045329D" w:rsidP="000C2830">
            <w:pPr>
              <w:cnfStyle w:val="000000100000"/>
              <w:rPr>
                <w:rFonts w:ascii="Calibri" w:hAnsi="Calibri"/>
                <w:color w:val="000000"/>
              </w:rPr>
            </w:pPr>
            <w:r w:rsidRPr="0045329D">
              <w:rPr>
                <w:rFonts w:ascii="Calibri" w:hAnsi="Calibri"/>
                <w:color w:val="000000"/>
              </w:rPr>
              <w:t>NOT APPLICABLE</w:t>
            </w:r>
          </w:p>
        </w:tc>
      </w:tr>
      <w:tr w:rsidR="00CB0757" w:rsidRPr="00692E89" w:rsidTr="000C2830">
        <w:trPr>
          <w:trHeight w:val="255"/>
        </w:trPr>
        <w:tc>
          <w:tcPr>
            <w:cnfStyle w:val="001000000000"/>
            <w:tcW w:w="728" w:type="dxa"/>
            <w:vAlign w:val="bottom"/>
            <w:hideMark/>
          </w:tcPr>
          <w:p w:rsidR="00CB0757" w:rsidRDefault="00B65349" w:rsidP="000C2830">
            <w:pPr>
              <w:jc w:val="center"/>
              <w:rPr>
                <w:rFonts w:ascii="Calibri" w:hAnsi="Calibri"/>
                <w:color w:val="000000"/>
              </w:rPr>
            </w:pPr>
            <w:r>
              <w:rPr>
                <w:rFonts w:ascii="Calibri" w:hAnsi="Calibri"/>
                <w:color w:val="000000"/>
              </w:rPr>
              <w:t>1</w:t>
            </w:r>
          </w:p>
        </w:tc>
        <w:tc>
          <w:tcPr>
            <w:tcW w:w="3916" w:type="dxa"/>
            <w:vAlign w:val="bottom"/>
            <w:hideMark/>
          </w:tcPr>
          <w:p w:rsidR="00CB0757" w:rsidRDefault="0045329D" w:rsidP="000C2830">
            <w:pPr>
              <w:cnfStyle w:val="000000000000"/>
              <w:rPr>
                <w:rFonts w:ascii="Calibri" w:hAnsi="Calibri"/>
                <w:color w:val="000000"/>
              </w:rPr>
            </w:pPr>
            <w:r w:rsidRPr="0045329D">
              <w:rPr>
                <w:rFonts w:ascii="Calibri" w:hAnsi="Calibri"/>
                <w:color w:val="000000"/>
              </w:rPr>
              <w:t xml:space="preserve">SATISFACTORY  </w:t>
            </w:r>
          </w:p>
        </w:tc>
      </w:tr>
      <w:tr w:rsidR="00CB0757" w:rsidRPr="00692E89" w:rsidTr="000C2830">
        <w:trPr>
          <w:cnfStyle w:val="000000100000"/>
          <w:trHeight w:val="255"/>
        </w:trPr>
        <w:tc>
          <w:tcPr>
            <w:cnfStyle w:val="001000000000"/>
            <w:tcW w:w="728" w:type="dxa"/>
            <w:vAlign w:val="bottom"/>
            <w:hideMark/>
          </w:tcPr>
          <w:p w:rsidR="00CB0757" w:rsidRDefault="00B65349" w:rsidP="000C2830">
            <w:pPr>
              <w:jc w:val="center"/>
              <w:rPr>
                <w:rFonts w:ascii="Calibri" w:hAnsi="Calibri"/>
                <w:color w:val="000000"/>
              </w:rPr>
            </w:pPr>
            <w:r>
              <w:rPr>
                <w:rFonts w:ascii="Calibri" w:hAnsi="Calibri"/>
                <w:color w:val="000000"/>
              </w:rPr>
              <w:t>2</w:t>
            </w:r>
          </w:p>
        </w:tc>
        <w:tc>
          <w:tcPr>
            <w:tcW w:w="3916" w:type="dxa"/>
            <w:vAlign w:val="bottom"/>
            <w:hideMark/>
          </w:tcPr>
          <w:p w:rsidR="00CB0757" w:rsidRDefault="0045329D" w:rsidP="000C2830">
            <w:pPr>
              <w:cnfStyle w:val="000000100000"/>
              <w:rPr>
                <w:rFonts w:ascii="Calibri" w:hAnsi="Calibri"/>
                <w:color w:val="000000"/>
              </w:rPr>
            </w:pPr>
            <w:r w:rsidRPr="0045329D">
              <w:rPr>
                <w:rFonts w:ascii="Calibri" w:hAnsi="Calibri"/>
                <w:color w:val="000000"/>
              </w:rPr>
              <w:t xml:space="preserve">IRREGULAR  </w:t>
            </w:r>
          </w:p>
        </w:tc>
      </w:tr>
      <w:tr w:rsidR="00CB0757" w:rsidRPr="00692E89" w:rsidTr="000C2830">
        <w:trPr>
          <w:trHeight w:val="255"/>
        </w:trPr>
        <w:tc>
          <w:tcPr>
            <w:cnfStyle w:val="001000000000"/>
            <w:tcW w:w="728" w:type="dxa"/>
            <w:vAlign w:val="bottom"/>
            <w:hideMark/>
          </w:tcPr>
          <w:p w:rsidR="00CB0757" w:rsidRDefault="00B65349" w:rsidP="000C2830">
            <w:pPr>
              <w:jc w:val="center"/>
              <w:rPr>
                <w:rFonts w:ascii="Calibri" w:hAnsi="Calibri"/>
                <w:color w:val="000000"/>
              </w:rPr>
            </w:pPr>
            <w:r>
              <w:rPr>
                <w:rFonts w:ascii="Calibri" w:hAnsi="Calibri"/>
                <w:color w:val="000000"/>
              </w:rPr>
              <w:t>3</w:t>
            </w:r>
          </w:p>
        </w:tc>
        <w:tc>
          <w:tcPr>
            <w:tcW w:w="3916" w:type="dxa"/>
            <w:vAlign w:val="bottom"/>
            <w:hideMark/>
          </w:tcPr>
          <w:p w:rsidR="00CB0757" w:rsidRDefault="0045329D" w:rsidP="000C2830">
            <w:pPr>
              <w:cnfStyle w:val="000000000000"/>
              <w:rPr>
                <w:rFonts w:ascii="Calibri" w:hAnsi="Calibri"/>
                <w:color w:val="000000"/>
              </w:rPr>
            </w:pPr>
            <w:r w:rsidRPr="0045329D">
              <w:rPr>
                <w:rFonts w:ascii="Calibri" w:hAnsi="Calibri"/>
                <w:color w:val="000000"/>
              </w:rPr>
              <w:t>SICK - VIABLE / UNDER NURSING</w:t>
            </w:r>
          </w:p>
        </w:tc>
      </w:tr>
      <w:tr w:rsidR="00CB0757" w:rsidRPr="00692E89" w:rsidTr="000C2830">
        <w:trPr>
          <w:cnfStyle w:val="000000100000"/>
          <w:trHeight w:val="255"/>
        </w:trPr>
        <w:tc>
          <w:tcPr>
            <w:cnfStyle w:val="001000000000"/>
            <w:tcW w:w="728" w:type="dxa"/>
            <w:vAlign w:val="bottom"/>
            <w:hideMark/>
          </w:tcPr>
          <w:p w:rsidR="00CB0757" w:rsidRDefault="00B65349" w:rsidP="000C2830">
            <w:pPr>
              <w:jc w:val="center"/>
              <w:rPr>
                <w:rFonts w:ascii="Calibri" w:hAnsi="Calibri"/>
                <w:color w:val="000000"/>
              </w:rPr>
            </w:pPr>
            <w:r>
              <w:rPr>
                <w:rFonts w:ascii="Calibri" w:hAnsi="Calibri"/>
                <w:color w:val="000000"/>
              </w:rPr>
              <w:t>4</w:t>
            </w:r>
          </w:p>
        </w:tc>
        <w:tc>
          <w:tcPr>
            <w:tcW w:w="3916" w:type="dxa"/>
            <w:vAlign w:val="bottom"/>
            <w:hideMark/>
          </w:tcPr>
          <w:p w:rsidR="00CB0757" w:rsidRDefault="0045329D" w:rsidP="000C2830">
            <w:pPr>
              <w:cnfStyle w:val="000000100000"/>
              <w:rPr>
                <w:rFonts w:ascii="Calibri" w:hAnsi="Calibri"/>
                <w:color w:val="000000"/>
              </w:rPr>
            </w:pPr>
            <w:r w:rsidRPr="0045329D">
              <w:rPr>
                <w:rFonts w:ascii="Calibri" w:hAnsi="Calibri"/>
                <w:color w:val="000000"/>
              </w:rPr>
              <w:t>SICK- NON VIABLE / STICKY</w:t>
            </w:r>
          </w:p>
        </w:tc>
      </w:tr>
      <w:tr w:rsidR="00CB0757" w:rsidRPr="00692E89" w:rsidTr="000C2830">
        <w:trPr>
          <w:trHeight w:val="255"/>
        </w:trPr>
        <w:tc>
          <w:tcPr>
            <w:cnfStyle w:val="001000000000"/>
            <w:tcW w:w="728" w:type="dxa"/>
            <w:vAlign w:val="bottom"/>
            <w:hideMark/>
          </w:tcPr>
          <w:p w:rsidR="00CB0757" w:rsidRDefault="00B65349" w:rsidP="000C2830">
            <w:pPr>
              <w:jc w:val="center"/>
              <w:rPr>
                <w:rFonts w:ascii="Calibri" w:hAnsi="Calibri"/>
                <w:color w:val="000000"/>
              </w:rPr>
            </w:pPr>
            <w:r>
              <w:rPr>
                <w:rFonts w:ascii="Calibri" w:hAnsi="Calibri"/>
                <w:color w:val="000000"/>
              </w:rPr>
              <w:t>5</w:t>
            </w:r>
          </w:p>
        </w:tc>
        <w:tc>
          <w:tcPr>
            <w:tcW w:w="3916" w:type="dxa"/>
            <w:vAlign w:val="bottom"/>
            <w:hideMark/>
          </w:tcPr>
          <w:p w:rsidR="00CB0757" w:rsidRDefault="0045329D" w:rsidP="000C2830">
            <w:pPr>
              <w:cnfStyle w:val="000000000000"/>
              <w:rPr>
                <w:rFonts w:ascii="Calibri" w:hAnsi="Calibri"/>
                <w:color w:val="000000"/>
              </w:rPr>
            </w:pPr>
            <w:r w:rsidRPr="0045329D">
              <w:rPr>
                <w:rFonts w:ascii="Calibri" w:hAnsi="Calibri"/>
                <w:color w:val="000000"/>
              </w:rPr>
              <w:t>ADVANCES RECALLED</w:t>
            </w:r>
          </w:p>
        </w:tc>
      </w:tr>
      <w:tr w:rsidR="00CB0757" w:rsidRPr="00692E89" w:rsidTr="000C2830">
        <w:trPr>
          <w:cnfStyle w:val="000000100000"/>
          <w:trHeight w:val="255"/>
        </w:trPr>
        <w:tc>
          <w:tcPr>
            <w:cnfStyle w:val="001000000000"/>
            <w:tcW w:w="728" w:type="dxa"/>
            <w:vAlign w:val="bottom"/>
            <w:hideMark/>
          </w:tcPr>
          <w:p w:rsidR="00CB0757" w:rsidRDefault="00B65349" w:rsidP="000C2830">
            <w:pPr>
              <w:jc w:val="center"/>
              <w:rPr>
                <w:rFonts w:ascii="Calibri" w:hAnsi="Calibri"/>
                <w:color w:val="000000"/>
              </w:rPr>
            </w:pPr>
            <w:r>
              <w:rPr>
                <w:rFonts w:ascii="Calibri" w:hAnsi="Calibri"/>
                <w:color w:val="000000"/>
              </w:rPr>
              <w:t>6</w:t>
            </w:r>
          </w:p>
        </w:tc>
        <w:tc>
          <w:tcPr>
            <w:tcW w:w="3916" w:type="dxa"/>
            <w:vAlign w:val="bottom"/>
            <w:hideMark/>
          </w:tcPr>
          <w:p w:rsidR="00CB0757" w:rsidRDefault="004E1CD2" w:rsidP="000C2830">
            <w:pPr>
              <w:cnfStyle w:val="000000100000"/>
              <w:rPr>
                <w:rFonts w:ascii="Calibri" w:hAnsi="Calibri"/>
                <w:color w:val="000000"/>
              </w:rPr>
            </w:pPr>
            <w:r w:rsidRPr="004E1CD2">
              <w:rPr>
                <w:rFonts w:ascii="Calibri" w:hAnsi="Calibri"/>
                <w:color w:val="000000"/>
              </w:rPr>
              <w:t>SUIT FILED ACCOUNTS</w:t>
            </w:r>
          </w:p>
        </w:tc>
      </w:tr>
      <w:tr w:rsidR="00CB0757" w:rsidRPr="00692E89" w:rsidTr="000C2830">
        <w:trPr>
          <w:trHeight w:val="255"/>
        </w:trPr>
        <w:tc>
          <w:tcPr>
            <w:cnfStyle w:val="001000000000"/>
            <w:tcW w:w="728" w:type="dxa"/>
            <w:vAlign w:val="bottom"/>
            <w:hideMark/>
          </w:tcPr>
          <w:p w:rsidR="00CB0757" w:rsidRDefault="00B65349" w:rsidP="000C2830">
            <w:pPr>
              <w:jc w:val="center"/>
              <w:rPr>
                <w:rFonts w:ascii="Calibri" w:hAnsi="Calibri"/>
                <w:color w:val="000000"/>
              </w:rPr>
            </w:pPr>
            <w:r>
              <w:rPr>
                <w:rFonts w:ascii="Calibri" w:hAnsi="Calibri"/>
                <w:color w:val="000000"/>
              </w:rPr>
              <w:t>7</w:t>
            </w:r>
          </w:p>
        </w:tc>
        <w:tc>
          <w:tcPr>
            <w:tcW w:w="3916" w:type="dxa"/>
            <w:vAlign w:val="bottom"/>
            <w:hideMark/>
          </w:tcPr>
          <w:p w:rsidR="00CB0757" w:rsidRDefault="004E1CD2" w:rsidP="000C2830">
            <w:pPr>
              <w:cnfStyle w:val="000000000000"/>
              <w:rPr>
                <w:rFonts w:ascii="Calibri" w:hAnsi="Calibri"/>
                <w:color w:val="000000"/>
              </w:rPr>
            </w:pPr>
            <w:r w:rsidRPr="004E1CD2">
              <w:rPr>
                <w:rFonts w:ascii="Calibri" w:hAnsi="Calibri"/>
                <w:color w:val="000000"/>
              </w:rPr>
              <w:t xml:space="preserve">DECREED DEBITS   </w:t>
            </w:r>
          </w:p>
        </w:tc>
      </w:tr>
      <w:tr w:rsidR="00B65349" w:rsidRPr="00692E89" w:rsidTr="000C2830">
        <w:trPr>
          <w:cnfStyle w:val="000000100000"/>
          <w:trHeight w:val="255"/>
        </w:trPr>
        <w:tc>
          <w:tcPr>
            <w:cnfStyle w:val="001000000000"/>
            <w:tcW w:w="728" w:type="dxa"/>
            <w:vAlign w:val="bottom"/>
            <w:hideMark/>
          </w:tcPr>
          <w:p w:rsidR="00B65349" w:rsidRDefault="00B65349" w:rsidP="000C2830">
            <w:pPr>
              <w:jc w:val="center"/>
              <w:rPr>
                <w:rFonts w:ascii="Calibri" w:hAnsi="Calibri"/>
                <w:color w:val="000000"/>
              </w:rPr>
            </w:pPr>
            <w:r>
              <w:rPr>
                <w:rFonts w:ascii="Calibri" w:hAnsi="Calibri"/>
                <w:color w:val="000000"/>
              </w:rPr>
              <w:t>8</w:t>
            </w:r>
          </w:p>
        </w:tc>
        <w:tc>
          <w:tcPr>
            <w:tcW w:w="3916" w:type="dxa"/>
            <w:vAlign w:val="bottom"/>
            <w:hideMark/>
          </w:tcPr>
          <w:p w:rsidR="00B65349" w:rsidRDefault="004E1CD2" w:rsidP="000C2830">
            <w:pPr>
              <w:cnfStyle w:val="000000100000"/>
              <w:rPr>
                <w:rFonts w:ascii="Calibri" w:hAnsi="Calibri"/>
                <w:color w:val="000000"/>
              </w:rPr>
            </w:pPr>
            <w:r w:rsidRPr="004E1CD2">
              <w:rPr>
                <w:rFonts w:ascii="Calibri" w:hAnsi="Calibri"/>
                <w:color w:val="000000"/>
              </w:rPr>
              <w:t>BAD AND DOUBTFUL DEBTS</w:t>
            </w:r>
          </w:p>
        </w:tc>
      </w:tr>
      <w:tr w:rsidR="00B65349" w:rsidRPr="00692E89" w:rsidTr="000C2830">
        <w:trPr>
          <w:trHeight w:val="255"/>
        </w:trPr>
        <w:tc>
          <w:tcPr>
            <w:cnfStyle w:val="001000000000"/>
            <w:tcW w:w="728" w:type="dxa"/>
            <w:vAlign w:val="bottom"/>
            <w:hideMark/>
          </w:tcPr>
          <w:p w:rsidR="00B65349" w:rsidRDefault="0045329D" w:rsidP="000C2830">
            <w:pPr>
              <w:jc w:val="center"/>
              <w:rPr>
                <w:rFonts w:ascii="Calibri" w:hAnsi="Calibri"/>
                <w:color w:val="000000"/>
              </w:rPr>
            </w:pPr>
            <w:r>
              <w:rPr>
                <w:rFonts w:ascii="Calibri" w:hAnsi="Calibri"/>
                <w:color w:val="000000"/>
              </w:rPr>
              <w:t>9</w:t>
            </w:r>
          </w:p>
        </w:tc>
        <w:tc>
          <w:tcPr>
            <w:tcW w:w="3916" w:type="dxa"/>
            <w:vAlign w:val="bottom"/>
            <w:hideMark/>
          </w:tcPr>
          <w:p w:rsidR="00B65349" w:rsidRDefault="004E1CD2" w:rsidP="000C2830">
            <w:pPr>
              <w:cnfStyle w:val="000000000000"/>
              <w:rPr>
                <w:rFonts w:ascii="Calibri" w:hAnsi="Calibri"/>
                <w:color w:val="000000"/>
              </w:rPr>
            </w:pPr>
            <w:r w:rsidRPr="004E1CD2">
              <w:rPr>
                <w:rFonts w:ascii="Calibri" w:hAnsi="Calibri"/>
                <w:color w:val="000000"/>
              </w:rPr>
              <w:t xml:space="preserve">DECREE EXECUTED  </w:t>
            </w:r>
          </w:p>
        </w:tc>
      </w:tr>
    </w:tbl>
    <w:p w:rsidR="00CB0757" w:rsidRPr="009C5F6E" w:rsidRDefault="00CB0757" w:rsidP="009C5F6E">
      <w:pPr>
        <w:pStyle w:val="ListParagraph"/>
        <w:tabs>
          <w:tab w:val="left" w:pos="5840"/>
        </w:tabs>
        <w:ind w:left="1070"/>
        <w:jc w:val="both"/>
        <w:rPr>
          <w:rStyle w:val="body"/>
          <w:rFonts w:ascii="Century Gothic" w:hAnsi="Century Gothic"/>
          <w:b/>
          <w:sz w:val="24"/>
          <w:szCs w:val="24"/>
        </w:rPr>
      </w:pPr>
    </w:p>
    <w:p w:rsidR="009C5F6E" w:rsidRDefault="009C5F6E" w:rsidP="009C5F6E">
      <w:pPr>
        <w:pStyle w:val="ListParagraph"/>
        <w:tabs>
          <w:tab w:val="left" w:pos="5840"/>
        </w:tabs>
        <w:ind w:left="1070"/>
        <w:jc w:val="both"/>
        <w:rPr>
          <w:rStyle w:val="body"/>
          <w:rFonts w:ascii="Century Gothic" w:hAnsi="Century Gothic"/>
          <w:b/>
          <w:sz w:val="24"/>
          <w:szCs w:val="24"/>
        </w:rPr>
      </w:pPr>
    </w:p>
    <w:p w:rsidR="00B65349" w:rsidRDefault="00B65349" w:rsidP="009C5F6E">
      <w:pPr>
        <w:pStyle w:val="ListParagraph"/>
        <w:tabs>
          <w:tab w:val="left" w:pos="5840"/>
        </w:tabs>
        <w:ind w:left="1070"/>
        <w:jc w:val="both"/>
        <w:rPr>
          <w:rStyle w:val="body"/>
          <w:rFonts w:ascii="Century Gothic" w:hAnsi="Century Gothic"/>
          <w:b/>
          <w:sz w:val="24"/>
          <w:szCs w:val="24"/>
        </w:rPr>
      </w:pPr>
    </w:p>
    <w:p w:rsidR="00B65349" w:rsidRDefault="00B65349" w:rsidP="009C5F6E">
      <w:pPr>
        <w:pStyle w:val="ListParagraph"/>
        <w:tabs>
          <w:tab w:val="left" w:pos="5840"/>
        </w:tabs>
        <w:ind w:left="1070"/>
        <w:jc w:val="both"/>
        <w:rPr>
          <w:rStyle w:val="body"/>
          <w:rFonts w:ascii="Century Gothic" w:hAnsi="Century Gothic"/>
          <w:b/>
          <w:sz w:val="24"/>
          <w:szCs w:val="24"/>
        </w:rPr>
      </w:pPr>
    </w:p>
    <w:p w:rsidR="00B65349" w:rsidRDefault="00B65349" w:rsidP="009C5F6E">
      <w:pPr>
        <w:pStyle w:val="ListParagraph"/>
        <w:tabs>
          <w:tab w:val="left" w:pos="5840"/>
        </w:tabs>
        <w:ind w:left="1070"/>
        <w:jc w:val="both"/>
        <w:rPr>
          <w:rStyle w:val="body"/>
          <w:rFonts w:ascii="Century Gothic" w:hAnsi="Century Gothic"/>
          <w:b/>
          <w:sz w:val="24"/>
          <w:szCs w:val="24"/>
        </w:rPr>
      </w:pPr>
    </w:p>
    <w:p w:rsidR="00B65349" w:rsidRDefault="00B65349" w:rsidP="009C5F6E">
      <w:pPr>
        <w:pStyle w:val="ListParagraph"/>
        <w:tabs>
          <w:tab w:val="left" w:pos="5840"/>
        </w:tabs>
        <w:ind w:left="1070"/>
        <w:jc w:val="both"/>
        <w:rPr>
          <w:rStyle w:val="body"/>
          <w:rFonts w:ascii="Century Gothic" w:hAnsi="Century Gothic"/>
          <w:b/>
          <w:sz w:val="24"/>
          <w:szCs w:val="24"/>
        </w:rPr>
      </w:pPr>
    </w:p>
    <w:p w:rsidR="00B65349" w:rsidRDefault="00B65349" w:rsidP="009C5F6E">
      <w:pPr>
        <w:pStyle w:val="ListParagraph"/>
        <w:tabs>
          <w:tab w:val="left" w:pos="5840"/>
        </w:tabs>
        <w:ind w:left="1070"/>
        <w:jc w:val="both"/>
        <w:rPr>
          <w:rStyle w:val="body"/>
          <w:rFonts w:ascii="Century Gothic" w:hAnsi="Century Gothic"/>
          <w:b/>
          <w:sz w:val="24"/>
          <w:szCs w:val="24"/>
        </w:rPr>
      </w:pPr>
    </w:p>
    <w:p w:rsidR="00B65349" w:rsidRPr="00F818F1" w:rsidRDefault="00B65349" w:rsidP="009C5F6E">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MINORITY NVARCHAR2(1) :</w:t>
      </w:r>
    </w:p>
    <w:p w:rsidR="00307E64" w:rsidRDefault="00307E64" w:rsidP="00307E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w:t>
      </w:r>
      <w:r w:rsidR="004E1DB3">
        <w:rPr>
          <w:rStyle w:val="body"/>
          <w:rFonts w:ascii="Century Gothic" w:hAnsi="Century Gothic"/>
          <w:sz w:val="24"/>
          <w:szCs w:val="24"/>
        </w:rPr>
        <w:t xml:space="preserve"> contains the minority of that loan c</w:t>
      </w:r>
      <w:r>
        <w:rPr>
          <w:rStyle w:val="body"/>
          <w:rFonts w:ascii="Century Gothic" w:hAnsi="Century Gothic"/>
          <w:sz w:val="24"/>
          <w:szCs w:val="24"/>
        </w:rPr>
        <w:t>ustomer which are depends on religion of the customer. Data type of the field is varchar2 and length is 1 character.</w:t>
      </w:r>
      <w:r w:rsidRPr="00143D54">
        <w:rPr>
          <w:rStyle w:val="body"/>
          <w:rFonts w:ascii="Century Gothic" w:hAnsi="Century Gothic"/>
          <w:sz w:val="24"/>
          <w:szCs w:val="24"/>
        </w:rPr>
        <w:t xml:space="preserve"> </w:t>
      </w:r>
      <w:r>
        <w:rPr>
          <w:rStyle w:val="body"/>
          <w:rFonts w:ascii="Century Gothic" w:hAnsi="Century Gothic"/>
          <w:sz w:val="24"/>
          <w:szCs w:val="24"/>
        </w:rPr>
        <w:t xml:space="preserve">Our </w:t>
      </w:r>
      <w:r w:rsidRPr="00EA31F8">
        <w:rPr>
          <w:rFonts w:ascii="Century Gothic" w:hAnsi="Century Gothic"/>
          <w:sz w:val="24"/>
          <w:szCs w:val="24"/>
        </w:rPr>
        <w:t>MINORITY</w:t>
      </w:r>
      <w:r w:rsidRPr="00B01D41">
        <w:rPr>
          <w:rFonts w:ascii="Century Gothic" w:hAnsi="Century Gothic"/>
          <w:b/>
          <w:sz w:val="24"/>
          <w:szCs w:val="24"/>
        </w:rPr>
        <w:t xml:space="preserve"> </w:t>
      </w:r>
      <w:r>
        <w:rPr>
          <w:rStyle w:val="body"/>
          <w:rFonts w:ascii="Century Gothic" w:hAnsi="Century Gothic"/>
          <w:sz w:val="24"/>
          <w:szCs w:val="24"/>
        </w:rPr>
        <w:t>code is as follows</w:t>
      </w:r>
    </w:p>
    <w:tbl>
      <w:tblPr>
        <w:tblStyle w:val="LightShading1"/>
        <w:tblpPr w:leftFromText="180" w:rightFromText="180" w:vertAnchor="text" w:tblpX="2301" w:tblpY="1"/>
        <w:tblOverlap w:val="never"/>
        <w:tblW w:w="4616" w:type="dxa"/>
        <w:tblLook w:val="04A0"/>
      </w:tblPr>
      <w:tblGrid>
        <w:gridCol w:w="728"/>
        <w:gridCol w:w="3888"/>
      </w:tblGrid>
      <w:tr w:rsidR="00307E64" w:rsidRPr="00692E89" w:rsidTr="000C2830">
        <w:trPr>
          <w:cnfStyle w:val="100000000000"/>
          <w:trHeight w:val="255"/>
        </w:trPr>
        <w:tc>
          <w:tcPr>
            <w:cnfStyle w:val="001000000000"/>
            <w:tcW w:w="728" w:type="dxa"/>
            <w:hideMark/>
          </w:tcPr>
          <w:p w:rsidR="00307E64" w:rsidRPr="00692E89" w:rsidRDefault="00307E64" w:rsidP="000C2830">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307E64" w:rsidRPr="00692E89" w:rsidRDefault="00307E64" w:rsidP="000C2830">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07E64" w:rsidRPr="00692E89" w:rsidTr="000C2830">
        <w:trPr>
          <w:cnfStyle w:val="000000100000"/>
          <w:trHeight w:val="255"/>
        </w:trPr>
        <w:tc>
          <w:tcPr>
            <w:cnfStyle w:val="001000000000"/>
            <w:tcW w:w="728" w:type="dxa"/>
            <w:vAlign w:val="bottom"/>
            <w:hideMark/>
          </w:tcPr>
          <w:p w:rsidR="00307E64" w:rsidRDefault="00307E64" w:rsidP="000C2830">
            <w:pPr>
              <w:jc w:val="center"/>
              <w:rPr>
                <w:rFonts w:ascii="Calibri" w:hAnsi="Calibri"/>
                <w:color w:val="000000"/>
              </w:rPr>
            </w:pPr>
            <w:r>
              <w:rPr>
                <w:rFonts w:ascii="Calibri" w:hAnsi="Calibri"/>
                <w:color w:val="000000"/>
              </w:rPr>
              <w:t>0</w:t>
            </w:r>
          </w:p>
        </w:tc>
        <w:tc>
          <w:tcPr>
            <w:tcW w:w="3888" w:type="dxa"/>
            <w:vAlign w:val="bottom"/>
            <w:hideMark/>
          </w:tcPr>
          <w:p w:rsidR="00307E64" w:rsidRDefault="00307E64" w:rsidP="000C2830">
            <w:pPr>
              <w:cnfStyle w:val="000000100000"/>
              <w:rPr>
                <w:rFonts w:ascii="Calibri" w:hAnsi="Calibri"/>
                <w:color w:val="000000"/>
              </w:rPr>
            </w:pPr>
            <w:r>
              <w:rPr>
                <w:rFonts w:ascii="Calibri" w:hAnsi="Calibri"/>
                <w:color w:val="000000"/>
              </w:rPr>
              <w:t>Not Applicable</w:t>
            </w:r>
          </w:p>
        </w:tc>
      </w:tr>
      <w:tr w:rsidR="00307E64" w:rsidRPr="00692E89" w:rsidTr="000C2830">
        <w:trPr>
          <w:trHeight w:val="255"/>
        </w:trPr>
        <w:tc>
          <w:tcPr>
            <w:cnfStyle w:val="001000000000"/>
            <w:tcW w:w="728" w:type="dxa"/>
            <w:vAlign w:val="bottom"/>
            <w:hideMark/>
          </w:tcPr>
          <w:p w:rsidR="00307E64" w:rsidRDefault="00307E64" w:rsidP="000C2830">
            <w:pPr>
              <w:jc w:val="center"/>
              <w:rPr>
                <w:rFonts w:ascii="Calibri" w:hAnsi="Calibri"/>
                <w:color w:val="000000"/>
              </w:rPr>
            </w:pPr>
            <w:r>
              <w:rPr>
                <w:rFonts w:ascii="Calibri" w:hAnsi="Calibri"/>
                <w:color w:val="000000"/>
              </w:rPr>
              <w:t>1</w:t>
            </w:r>
          </w:p>
        </w:tc>
        <w:tc>
          <w:tcPr>
            <w:tcW w:w="3888" w:type="dxa"/>
            <w:vAlign w:val="bottom"/>
            <w:hideMark/>
          </w:tcPr>
          <w:p w:rsidR="00307E64" w:rsidRDefault="00307E64" w:rsidP="000C2830">
            <w:pPr>
              <w:cnfStyle w:val="000000000000"/>
              <w:rPr>
                <w:rFonts w:ascii="Calibri" w:hAnsi="Calibri"/>
                <w:color w:val="000000"/>
              </w:rPr>
            </w:pPr>
            <w:r>
              <w:rPr>
                <w:rFonts w:ascii="Calibri" w:hAnsi="Calibri"/>
                <w:color w:val="000000"/>
              </w:rPr>
              <w:t>Sikh</w:t>
            </w:r>
          </w:p>
        </w:tc>
      </w:tr>
      <w:tr w:rsidR="00307E64" w:rsidRPr="00692E89" w:rsidTr="000C2830">
        <w:trPr>
          <w:cnfStyle w:val="000000100000"/>
          <w:trHeight w:val="255"/>
        </w:trPr>
        <w:tc>
          <w:tcPr>
            <w:cnfStyle w:val="001000000000"/>
            <w:tcW w:w="728" w:type="dxa"/>
            <w:vAlign w:val="bottom"/>
            <w:hideMark/>
          </w:tcPr>
          <w:p w:rsidR="00307E64" w:rsidRDefault="00307E64" w:rsidP="000C2830">
            <w:pPr>
              <w:jc w:val="center"/>
              <w:rPr>
                <w:rFonts w:ascii="Calibri" w:hAnsi="Calibri"/>
                <w:color w:val="000000"/>
              </w:rPr>
            </w:pPr>
            <w:r>
              <w:rPr>
                <w:rFonts w:ascii="Calibri" w:hAnsi="Calibri"/>
                <w:color w:val="000000"/>
              </w:rPr>
              <w:t>3</w:t>
            </w:r>
          </w:p>
        </w:tc>
        <w:tc>
          <w:tcPr>
            <w:tcW w:w="3888" w:type="dxa"/>
            <w:vAlign w:val="bottom"/>
            <w:hideMark/>
          </w:tcPr>
          <w:p w:rsidR="00307E64" w:rsidRDefault="00307E64" w:rsidP="000C2830">
            <w:pPr>
              <w:cnfStyle w:val="000000100000"/>
              <w:rPr>
                <w:rFonts w:ascii="Calibri" w:hAnsi="Calibri"/>
                <w:color w:val="000000"/>
              </w:rPr>
            </w:pPr>
            <w:r>
              <w:rPr>
                <w:rFonts w:ascii="Calibri" w:hAnsi="Calibri"/>
                <w:color w:val="000000"/>
              </w:rPr>
              <w:t>Muslim</w:t>
            </w:r>
          </w:p>
        </w:tc>
      </w:tr>
      <w:tr w:rsidR="00307E64" w:rsidRPr="00692E89" w:rsidTr="000C2830">
        <w:trPr>
          <w:trHeight w:val="255"/>
        </w:trPr>
        <w:tc>
          <w:tcPr>
            <w:cnfStyle w:val="001000000000"/>
            <w:tcW w:w="728" w:type="dxa"/>
            <w:vAlign w:val="bottom"/>
            <w:hideMark/>
          </w:tcPr>
          <w:p w:rsidR="00307E64" w:rsidRDefault="00307E64" w:rsidP="000C2830">
            <w:pPr>
              <w:jc w:val="center"/>
              <w:rPr>
                <w:rFonts w:ascii="Calibri" w:hAnsi="Calibri"/>
                <w:color w:val="000000"/>
              </w:rPr>
            </w:pPr>
            <w:r>
              <w:rPr>
                <w:rFonts w:ascii="Calibri" w:hAnsi="Calibri"/>
                <w:color w:val="000000"/>
              </w:rPr>
              <w:t>4</w:t>
            </w:r>
          </w:p>
        </w:tc>
        <w:tc>
          <w:tcPr>
            <w:tcW w:w="3888" w:type="dxa"/>
            <w:vAlign w:val="bottom"/>
            <w:hideMark/>
          </w:tcPr>
          <w:p w:rsidR="00307E64" w:rsidRDefault="00307E64" w:rsidP="000C2830">
            <w:pPr>
              <w:cnfStyle w:val="000000000000"/>
              <w:rPr>
                <w:rFonts w:ascii="Calibri" w:hAnsi="Calibri"/>
                <w:color w:val="000000"/>
              </w:rPr>
            </w:pPr>
            <w:r>
              <w:rPr>
                <w:rFonts w:ascii="Calibri" w:hAnsi="Calibri"/>
                <w:color w:val="000000"/>
              </w:rPr>
              <w:t>Christian</w:t>
            </w:r>
          </w:p>
        </w:tc>
      </w:tr>
      <w:tr w:rsidR="00307E64" w:rsidRPr="00692E89" w:rsidTr="000C2830">
        <w:trPr>
          <w:cnfStyle w:val="000000100000"/>
          <w:trHeight w:val="255"/>
        </w:trPr>
        <w:tc>
          <w:tcPr>
            <w:cnfStyle w:val="001000000000"/>
            <w:tcW w:w="728" w:type="dxa"/>
            <w:vAlign w:val="bottom"/>
            <w:hideMark/>
          </w:tcPr>
          <w:p w:rsidR="00307E64" w:rsidRDefault="00307E64" w:rsidP="000C2830">
            <w:pPr>
              <w:jc w:val="center"/>
              <w:rPr>
                <w:rFonts w:ascii="Calibri" w:hAnsi="Calibri"/>
                <w:color w:val="000000"/>
              </w:rPr>
            </w:pPr>
            <w:r>
              <w:rPr>
                <w:rFonts w:ascii="Calibri" w:hAnsi="Calibri"/>
                <w:color w:val="000000"/>
              </w:rPr>
              <w:t>5</w:t>
            </w:r>
          </w:p>
        </w:tc>
        <w:tc>
          <w:tcPr>
            <w:tcW w:w="3888" w:type="dxa"/>
            <w:vAlign w:val="bottom"/>
            <w:hideMark/>
          </w:tcPr>
          <w:p w:rsidR="00307E64" w:rsidRDefault="00307E64" w:rsidP="000C2830">
            <w:pPr>
              <w:cnfStyle w:val="000000100000"/>
              <w:rPr>
                <w:rFonts w:ascii="Calibri" w:hAnsi="Calibri"/>
                <w:color w:val="000000"/>
              </w:rPr>
            </w:pPr>
            <w:r>
              <w:rPr>
                <w:rFonts w:ascii="Calibri" w:hAnsi="Calibri"/>
                <w:color w:val="000000"/>
              </w:rPr>
              <w:t>Parsi / Zoroastrian</w:t>
            </w:r>
          </w:p>
        </w:tc>
      </w:tr>
      <w:tr w:rsidR="00307E64" w:rsidRPr="00692E89" w:rsidTr="000C2830">
        <w:trPr>
          <w:trHeight w:val="255"/>
        </w:trPr>
        <w:tc>
          <w:tcPr>
            <w:cnfStyle w:val="001000000000"/>
            <w:tcW w:w="728" w:type="dxa"/>
            <w:vAlign w:val="bottom"/>
            <w:hideMark/>
          </w:tcPr>
          <w:p w:rsidR="00307E64" w:rsidRDefault="00307E64" w:rsidP="000C2830">
            <w:pPr>
              <w:jc w:val="center"/>
              <w:rPr>
                <w:rFonts w:ascii="Calibri" w:hAnsi="Calibri"/>
                <w:color w:val="000000"/>
              </w:rPr>
            </w:pPr>
            <w:r>
              <w:rPr>
                <w:rFonts w:ascii="Calibri" w:hAnsi="Calibri"/>
                <w:color w:val="000000"/>
              </w:rPr>
              <w:t>6</w:t>
            </w:r>
          </w:p>
        </w:tc>
        <w:tc>
          <w:tcPr>
            <w:tcW w:w="3888" w:type="dxa"/>
            <w:vAlign w:val="bottom"/>
            <w:hideMark/>
          </w:tcPr>
          <w:p w:rsidR="00307E64" w:rsidRDefault="00307E64" w:rsidP="000C2830">
            <w:pPr>
              <w:cnfStyle w:val="000000000000"/>
              <w:rPr>
                <w:rFonts w:ascii="Calibri" w:hAnsi="Calibri"/>
                <w:color w:val="000000"/>
              </w:rPr>
            </w:pPr>
            <w:r>
              <w:rPr>
                <w:rFonts w:ascii="Calibri" w:hAnsi="Calibri"/>
                <w:color w:val="000000"/>
              </w:rPr>
              <w:t>Buddhist</w:t>
            </w:r>
          </w:p>
        </w:tc>
      </w:tr>
      <w:tr w:rsidR="00307E64" w:rsidRPr="00692E89" w:rsidTr="000C2830">
        <w:trPr>
          <w:cnfStyle w:val="000000100000"/>
          <w:trHeight w:val="255"/>
        </w:trPr>
        <w:tc>
          <w:tcPr>
            <w:cnfStyle w:val="001000000000"/>
            <w:tcW w:w="728" w:type="dxa"/>
            <w:vAlign w:val="bottom"/>
            <w:hideMark/>
          </w:tcPr>
          <w:p w:rsidR="00307E64" w:rsidRDefault="00307E64" w:rsidP="000C2830">
            <w:pPr>
              <w:jc w:val="center"/>
              <w:rPr>
                <w:rFonts w:ascii="Calibri" w:hAnsi="Calibri"/>
                <w:color w:val="000000"/>
              </w:rPr>
            </w:pPr>
            <w:r>
              <w:rPr>
                <w:rFonts w:ascii="Calibri" w:hAnsi="Calibri"/>
                <w:color w:val="000000"/>
              </w:rPr>
              <w:t>7</w:t>
            </w:r>
          </w:p>
        </w:tc>
        <w:tc>
          <w:tcPr>
            <w:tcW w:w="3888" w:type="dxa"/>
            <w:vAlign w:val="bottom"/>
            <w:hideMark/>
          </w:tcPr>
          <w:p w:rsidR="00307E64" w:rsidRDefault="00307E64" w:rsidP="000C2830">
            <w:pPr>
              <w:cnfStyle w:val="000000100000"/>
              <w:rPr>
                <w:rFonts w:ascii="Calibri" w:hAnsi="Calibri"/>
                <w:color w:val="000000"/>
              </w:rPr>
            </w:pPr>
            <w:r>
              <w:rPr>
                <w:rFonts w:ascii="Calibri" w:hAnsi="Calibri"/>
                <w:color w:val="000000"/>
              </w:rPr>
              <w:t>Jain</w:t>
            </w:r>
          </w:p>
        </w:tc>
      </w:tr>
    </w:tbl>
    <w:p w:rsidR="00307E64" w:rsidRDefault="00307E64" w:rsidP="00307E64">
      <w:pPr>
        <w:pStyle w:val="ListParagraph"/>
        <w:tabs>
          <w:tab w:val="left" w:pos="5840"/>
        </w:tabs>
        <w:ind w:left="1070"/>
        <w:jc w:val="both"/>
        <w:rPr>
          <w:rStyle w:val="body"/>
          <w:rFonts w:ascii="Century Gothic" w:hAnsi="Century Gothic"/>
          <w:sz w:val="24"/>
          <w:szCs w:val="24"/>
        </w:rPr>
      </w:pPr>
    </w:p>
    <w:p w:rsidR="00307E64" w:rsidRPr="00B01D41" w:rsidRDefault="00307E64" w:rsidP="00307E64">
      <w:pPr>
        <w:pStyle w:val="ListParagraph"/>
        <w:tabs>
          <w:tab w:val="left" w:pos="5840"/>
        </w:tabs>
        <w:ind w:left="1070"/>
        <w:jc w:val="both"/>
        <w:rPr>
          <w:rFonts w:ascii="Century Gothic" w:hAnsi="Century Gothic"/>
          <w:b/>
          <w:sz w:val="24"/>
          <w:szCs w:val="24"/>
        </w:rPr>
      </w:pPr>
    </w:p>
    <w:p w:rsidR="00307E64" w:rsidRDefault="00307E64" w:rsidP="00307E64">
      <w:pPr>
        <w:pStyle w:val="ListParagraph"/>
        <w:tabs>
          <w:tab w:val="left" w:pos="5840"/>
        </w:tabs>
        <w:ind w:left="1070"/>
        <w:jc w:val="both"/>
        <w:rPr>
          <w:rStyle w:val="body"/>
          <w:rFonts w:ascii="Century Gothic" w:hAnsi="Century Gothic"/>
          <w:b/>
          <w:sz w:val="24"/>
          <w:szCs w:val="24"/>
        </w:rPr>
      </w:pPr>
    </w:p>
    <w:p w:rsidR="009E553E" w:rsidRDefault="009E553E" w:rsidP="009E553E">
      <w:pPr>
        <w:pStyle w:val="ListParagraph"/>
        <w:tabs>
          <w:tab w:val="left" w:pos="5840"/>
        </w:tabs>
        <w:ind w:left="1070"/>
        <w:jc w:val="both"/>
        <w:rPr>
          <w:rStyle w:val="body"/>
          <w:rFonts w:ascii="Century Gothic" w:hAnsi="Century Gothic"/>
          <w:b/>
          <w:sz w:val="24"/>
          <w:szCs w:val="24"/>
        </w:rPr>
      </w:pPr>
    </w:p>
    <w:p w:rsidR="009E553E" w:rsidRDefault="009E553E" w:rsidP="009E553E">
      <w:pPr>
        <w:pStyle w:val="ListParagraph"/>
        <w:tabs>
          <w:tab w:val="left" w:pos="5840"/>
        </w:tabs>
        <w:ind w:left="1070"/>
        <w:jc w:val="both"/>
        <w:rPr>
          <w:rStyle w:val="body"/>
          <w:rFonts w:ascii="Century Gothic" w:hAnsi="Century Gothic"/>
          <w:b/>
          <w:sz w:val="24"/>
          <w:szCs w:val="24"/>
        </w:rPr>
      </w:pPr>
    </w:p>
    <w:p w:rsidR="009E553E" w:rsidRDefault="009E553E" w:rsidP="009E553E">
      <w:pPr>
        <w:pStyle w:val="ListParagraph"/>
        <w:tabs>
          <w:tab w:val="left" w:pos="5840"/>
        </w:tabs>
        <w:ind w:left="1070"/>
        <w:jc w:val="both"/>
        <w:rPr>
          <w:rStyle w:val="body"/>
          <w:rFonts w:ascii="Century Gothic" w:hAnsi="Century Gothic"/>
          <w:b/>
          <w:sz w:val="24"/>
          <w:szCs w:val="24"/>
        </w:rPr>
      </w:pPr>
    </w:p>
    <w:p w:rsidR="009E553E" w:rsidRDefault="009E553E" w:rsidP="009E553E">
      <w:pPr>
        <w:pStyle w:val="ListParagraph"/>
        <w:tabs>
          <w:tab w:val="left" w:pos="5840"/>
        </w:tabs>
        <w:ind w:left="1070"/>
        <w:jc w:val="both"/>
        <w:rPr>
          <w:rStyle w:val="body"/>
          <w:rFonts w:ascii="Century Gothic" w:hAnsi="Century Gothic"/>
          <w:b/>
          <w:sz w:val="24"/>
          <w:szCs w:val="24"/>
        </w:rPr>
      </w:pPr>
    </w:p>
    <w:p w:rsidR="009E553E" w:rsidRDefault="009E553E" w:rsidP="009E553E">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NWEAKER_CODE NVARCHAR2(1) :</w:t>
      </w:r>
    </w:p>
    <w:p w:rsidR="007D5963" w:rsidRDefault="007D5963" w:rsidP="007D5963">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Pr>
          <w:rStyle w:val="body"/>
          <w:rFonts w:ascii="Century Gothic" w:hAnsi="Century Gothic"/>
          <w:sz w:val="24"/>
          <w:szCs w:val="24"/>
        </w:rPr>
        <w:t>new weaker</w:t>
      </w:r>
      <w:r w:rsidRPr="00B96696">
        <w:rPr>
          <w:rStyle w:val="body"/>
          <w:rFonts w:ascii="Century Gothic" w:hAnsi="Century Gothic"/>
          <w:sz w:val="24"/>
          <w:szCs w:val="24"/>
        </w:rPr>
        <w:t xml:space="preserve"> code. Data</w:t>
      </w:r>
      <w:r w:rsidRPr="00F818F1">
        <w:rPr>
          <w:rStyle w:val="body"/>
          <w:rFonts w:ascii="Century Gothic" w:hAnsi="Century Gothic"/>
          <w:sz w:val="24"/>
          <w:szCs w:val="24"/>
        </w:rPr>
        <w:t xml:space="preserve"> type of the field is varchar2 and length is 1character.</w:t>
      </w:r>
    </w:p>
    <w:p w:rsidR="009E553E" w:rsidRDefault="009E553E" w:rsidP="007D5963">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ACRES NUMBER(5, 2) :</w:t>
      </w:r>
    </w:p>
    <w:p w:rsidR="00232673" w:rsidRPr="003C13F3" w:rsidRDefault="005C650F" w:rsidP="00232673">
      <w:pPr>
        <w:pStyle w:val="ListParagraph"/>
        <w:tabs>
          <w:tab w:val="left" w:pos="5840"/>
        </w:tabs>
        <w:ind w:left="1070"/>
        <w:jc w:val="both"/>
        <w:rPr>
          <w:rStyle w:val="body"/>
          <w:rFonts w:ascii="Century Gothic" w:hAnsi="Century Gothic"/>
          <w:sz w:val="24"/>
          <w:szCs w:val="24"/>
        </w:rPr>
      </w:pPr>
      <w:r w:rsidRPr="005C650F">
        <w:rPr>
          <w:rStyle w:val="body"/>
          <w:rFonts w:ascii="Century Gothic" w:hAnsi="Century Gothic"/>
          <w:sz w:val="24"/>
          <w:szCs w:val="24"/>
        </w:rPr>
        <w:t>It contains the Land in Acres.</w:t>
      </w:r>
      <w:r w:rsidR="00232673" w:rsidRPr="00232673">
        <w:rPr>
          <w:rStyle w:val="body"/>
          <w:rFonts w:ascii="Century Gothic" w:hAnsi="Century Gothic"/>
          <w:sz w:val="24"/>
          <w:szCs w:val="24"/>
        </w:rPr>
        <w:t xml:space="preserve"> </w:t>
      </w:r>
      <w:r w:rsidR="00232673" w:rsidRPr="003C13F3">
        <w:rPr>
          <w:rStyle w:val="body"/>
          <w:rFonts w:ascii="Century Gothic" w:hAnsi="Century Gothic"/>
          <w:sz w:val="24"/>
          <w:szCs w:val="24"/>
        </w:rPr>
        <w:t xml:space="preserve">Data type of the field is </w:t>
      </w:r>
      <w:r w:rsidR="00232673">
        <w:rPr>
          <w:rStyle w:val="body"/>
          <w:rFonts w:ascii="Century Gothic" w:hAnsi="Century Gothic"/>
          <w:sz w:val="24"/>
          <w:szCs w:val="24"/>
        </w:rPr>
        <w:t>number and length is 2 digits.</w:t>
      </w:r>
      <w:r w:rsidR="00232673" w:rsidRPr="003C13F3">
        <w:rPr>
          <w:rStyle w:val="body"/>
          <w:rFonts w:ascii="Century Gothic" w:hAnsi="Century Gothic"/>
          <w:sz w:val="24"/>
          <w:szCs w:val="24"/>
        </w:rPr>
        <w:t xml:space="preserve"> </w:t>
      </w:r>
    </w:p>
    <w:p w:rsidR="007333DF" w:rsidRDefault="00FC1DA7" w:rsidP="00FC1DA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lastRenderedPageBreak/>
        <w:t>SCHCO</w:t>
      </w:r>
      <w:r w:rsidR="00B356CF">
        <w:rPr>
          <w:rStyle w:val="body"/>
          <w:rFonts w:ascii="Century Gothic" w:hAnsi="Century Gothic"/>
          <w:b/>
          <w:sz w:val="24"/>
          <w:szCs w:val="24"/>
        </w:rPr>
        <w:t>DE NVARCHAR2(1) :</w:t>
      </w:r>
    </w:p>
    <w:p w:rsidR="00F90E78" w:rsidRDefault="00F90E78" w:rsidP="00F90E78">
      <w:pPr>
        <w:pStyle w:val="ListParagraph"/>
        <w:tabs>
          <w:tab w:val="left" w:pos="5840"/>
        </w:tabs>
        <w:ind w:left="1070"/>
        <w:jc w:val="both"/>
        <w:rPr>
          <w:rStyle w:val="body"/>
          <w:rFonts w:ascii="Century Gothic" w:hAnsi="Century Gothic"/>
          <w:sz w:val="24"/>
          <w:szCs w:val="24"/>
        </w:rPr>
      </w:pPr>
      <w:r w:rsidRPr="00F90E78">
        <w:rPr>
          <w:rStyle w:val="body"/>
          <w:rFonts w:ascii="Century Gothic" w:hAnsi="Century Gothic"/>
          <w:sz w:val="24"/>
          <w:szCs w:val="24"/>
        </w:rPr>
        <w:t xml:space="preserve">It contains the Scheme Code. </w:t>
      </w:r>
      <w:r w:rsidRPr="00B96696">
        <w:rPr>
          <w:rStyle w:val="body"/>
          <w:rFonts w:ascii="Century Gothic" w:hAnsi="Century Gothic"/>
          <w:sz w:val="24"/>
          <w:szCs w:val="24"/>
        </w:rPr>
        <w:t>Data</w:t>
      </w:r>
      <w:r w:rsidRPr="00F818F1">
        <w:rPr>
          <w:rStyle w:val="body"/>
          <w:rFonts w:ascii="Century Gothic" w:hAnsi="Century Gothic"/>
          <w:sz w:val="24"/>
          <w:szCs w:val="24"/>
        </w:rPr>
        <w:t xml:space="preserve"> type of the field is varchar2 and length is 1character.</w:t>
      </w:r>
    </w:p>
    <w:p w:rsidR="00F90E78" w:rsidRDefault="00F90E78" w:rsidP="00F90E78">
      <w:pPr>
        <w:pStyle w:val="ListParagraph"/>
        <w:tabs>
          <w:tab w:val="left" w:pos="5840"/>
        </w:tabs>
        <w:ind w:left="1070"/>
        <w:jc w:val="both"/>
        <w:rPr>
          <w:rStyle w:val="body"/>
          <w:rFonts w:ascii="Century Gothic" w:hAnsi="Century Gothic"/>
          <w:b/>
          <w:sz w:val="24"/>
          <w:szCs w:val="24"/>
        </w:rPr>
      </w:pPr>
    </w:p>
    <w:p w:rsidR="007333DF" w:rsidRDefault="00FC1DA7" w:rsidP="00FC1DA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LAREA_CD</w:t>
      </w:r>
      <w:r w:rsidR="00B356CF">
        <w:rPr>
          <w:rStyle w:val="body"/>
          <w:rFonts w:ascii="Century Gothic" w:hAnsi="Century Gothic"/>
          <w:b/>
          <w:sz w:val="24"/>
          <w:szCs w:val="24"/>
        </w:rPr>
        <w:t xml:space="preserve"> NVARCHAR2(4) :</w:t>
      </w:r>
      <w:r w:rsidR="009E1688" w:rsidRPr="009E1688">
        <w:t xml:space="preserve"> </w:t>
      </w:r>
    </w:p>
    <w:p w:rsidR="009E1688" w:rsidRDefault="009E1688" w:rsidP="009E1688">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Loan Area 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p>
    <w:p w:rsidR="009E1688" w:rsidRDefault="009E1688" w:rsidP="009E1688">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LOFF_CD NVARCHAR2(4) :</w:t>
      </w:r>
    </w:p>
    <w:p w:rsidR="00552687" w:rsidRDefault="00552687" w:rsidP="00552687">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 xml:space="preserve">Loan </w:t>
      </w:r>
      <w:r w:rsidR="00DF4C12">
        <w:rPr>
          <w:rStyle w:val="body"/>
          <w:rFonts w:ascii="Century Gothic" w:hAnsi="Century Gothic"/>
          <w:sz w:val="24"/>
          <w:szCs w:val="24"/>
        </w:rPr>
        <w:t>Office</w:t>
      </w:r>
      <w:r w:rsidRPr="009E1688">
        <w:rPr>
          <w:rStyle w:val="body"/>
          <w:rFonts w:ascii="Century Gothic" w:hAnsi="Century Gothic"/>
          <w:sz w:val="24"/>
          <w:szCs w:val="24"/>
        </w:rPr>
        <w:t xml:space="preserve"> 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p>
    <w:p w:rsidR="00552687" w:rsidRDefault="00552687" w:rsidP="00552687">
      <w:pPr>
        <w:pStyle w:val="ListParagraph"/>
        <w:tabs>
          <w:tab w:val="left" w:pos="5840"/>
        </w:tabs>
        <w:ind w:left="1070"/>
        <w:jc w:val="both"/>
        <w:rPr>
          <w:rStyle w:val="body"/>
          <w:rFonts w:ascii="Century Gothic" w:hAnsi="Century Gothic"/>
          <w:b/>
          <w:sz w:val="24"/>
          <w:szCs w:val="24"/>
        </w:rPr>
      </w:pPr>
    </w:p>
    <w:p w:rsidR="007333DF"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LRO_CD NVARCHAR2(4) :</w:t>
      </w:r>
    </w:p>
    <w:p w:rsidR="00071921" w:rsidRDefault="00071921" w:rsidP="00071921">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 xml:space="preserve">Loan </w:t>
      </w:r>
      <w:r w:rsidR="00070D58" w:rsidRPr="00070D58">
        <w:rPr>
          <w:rStyle w:val="body"/>
          <w:rFonts w:ascii="Century Gothic" w:hAnsi="Century Gothic"/>
          <w:sz w:val="24"/>
          <w:szCs w:val="24"/>
        </w:rPr>
        <w:t>Recovery officer</w:t>
      </w:r>
      <w:r w:rsidRPr="009E1688">
        <w:rPr>
          <w:rStyle w:val="body"/>
          <w:rFonts w:ascii="Century Gothic" w:hAnsi="Century Gothic"/>
          <w:sz w:val="24"/>
          <w:szCs w:val="24"/>
        </w:rPr>
        <w:t xml:space="preserve"> 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p>
    <w:p w:rsidR="00071921" w:rsidRDefault="00071921" w:rsidP="00071921">
      <w:pPr>
        <w:pStyle w:val="ListParagraph"/>
        <w:tabs>
          <w:tab w:val="left" w:pos="5840"/>
        </w:tabs>
        <w:ind w:left="1070"/>
        <w:jc w:val="both"/>
        <w:rPr>
          <w:rStyle w:val="body"/>
          <w:rFonts w:ascii="Century Gothic" w:hAnsi="Century Gothic"/>
          <w:b/>
          <w:sz w:val="24"/>
          <w:szCs w:val="24"/>
        </w:rPr>
      </w:pPr>
    </w:p>
    <w:p w:rsidR="007333DF" w:rsidRDefault="00FC1DA7" w:rsidP="00FC1DA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LREF_CD</w:t>
      </w:r>
      <w:r w:rsidR="00B356CF">
        <w:rPr>
          <w:rStyle w:val="body"/>
          <w:rFonts w:ascii="Century Gothic" w:hAnsi="Century Gothic"/>
          <w:b/>
          <w:sz w:val="24"/>
          <w:szCs w:val="24"/>
        </w:rPr>
        <w:t xml:space="preserve"> NVARCHAR2(4) :</w:t>
      </w:r>
    </w:p>
    <w:p w:rsidR="00342CC8" w:rsidRDefault="00342CC8" w:rsidP="00342CC8">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 xml:space="preserve">Loan </w:t>
      </w:r>
      <w:r w:rsidR="001A30CB" w:rsidRPr="001A30CB">
        <w:rPr>
          <w:rStyle w:val="body"/>
          <w:rFonts w:ascii="Century Gothic" w:hAnsi="Century Gothic"/>
          <w:sz w:val="24"/>
          <w:szCs w:val="24"/>
        </w:rPr>
        <w:t>Reference</w:t>
      </w:r>
      <w:r w:rsidR="001A30CB">
        <w:rPr>
          <w:rStyle w:val="body"/>
          <w:rFonts w:ascii="Century Gothic" w:hAnsi="Century Gothic"/>
          <w:sz w:val="24"/>
          <w:szCs w:val="24"/>
        </w:rPr>
        <w:t xml:space="preserve"> </w:t>
      </w:r>
      <w:r w:rsidRPr="009E1688">
        <w:rPr>
          <w:rStyle w:val="body"/>
          <w:rFonts w:ascii="Century Gothic" w:hAnsi="Century Gothic"/>
          <w:sz w:val="24"/>
          <w:szCs w:val="24"/>
        </w:rPr>
        <w:t>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p>
    <w:p w:rsidR="00342CC8" w:rsidRDefault="00342CC8" w:rsidP="00342CC8">
      <w:pPr>
        <w:pStyle w:val="ListParagraph"/>
        <w:tabs>
          <w:tab w:val="left" w:pos="5840"/>
        </w:tabs>
        <w:ind w:left="1070"/>
        <w:jc w:val="both"/>
        <w:rPr>
          <w:rStyle w:val="body"/>
          <w:rFonts w:ascii="Century Gothic" w:hAnsi="Century Gothic"/>
          <w:b/>
          <w:sz w:val="24"/>
          <w:szCs w:val="24"/>
        </w:rPr>
      </w:pPr>
    </w:p>
    <w:p w:rsidR="007333DF" w:rsidRDefault="00FC1DA7" w:rsidP="00FC1DA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LSRO_CD</w:t>
      </w:r>
      <w:r w:rsidR="00B356CF">
        <w:rPr>
          <w:rStyle w:val="body"/>
          <w:rFonts w:ascii="Century Gothic" w:hAnsi="Century Gothic"/>
          <w:b/>
          <w:sz w:val="24"/>
          <w:szCs w:val="24"/>
        </w:rPr>
        <w:t xml:space="preserve"> NVARCHAR2(4) :</w:t>
      </w:r>
    </w:p>
    <w:p w:rsidR="00D16730" w:rsidRPr="00F67821" w:rsidRDefault="00342CC8" w:rsidP="00F67821">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 xml:space="preserve">Loan </w:t>
      </w:r>
      <w:r w:rsidR="00D34760" w:rsidRPr="00D34760">
        <w:rPr>
          <w:rStyle w:val="body"/>
          <w:rFonts w:ascii="Century Gothic" w:hAnsi="Century Gothic"/>
          <w:sz w:val="24"/>
          <w:szCs w:val="24"/>
        </w:rPr>
        <w:t>SRO</w:t>
      </w:r>
      <w:r w:rsidR="00D34760">
        <w:rPr>
          <w:rStyle w:val="body"/>
          <w:rFonts w:ascii="Century Gothic" w:hAnsi="Century Gothic"/>
          <w:sz w:val="24"/>
          <w:szCs w:val="24"/>
        </w:rPr>
        <w:t xml:space="preserve"> </w:t>
      </w:r>
      <w:r w:rsidRPr="009E1688">
        <w:rPr>
          <w:rStyle w:val="body"/>
          <w:rFonts w:ascii="Century Gothic" w:hAnsi="Century Gothic"/>
          <w:sz w:val="24"/>
          <w:szCs w:val="24"/>
        </w:rPr>
        <w:t>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r w:rsidR="00D16730">
        <w:rPr>
          <w:rStyle w:val="body"/>
          <w:rFonts w:ascii="Century Gothic" w:hAnsi="Century Gothic"/>
          <w:sz w:val="24"/>
          <w:szCs w:val="24"/>
        </w:rPr>
        <w:t xml:space="preserve"> Our LSRO_CD is as follows</w:t>
      </w:r>
    </w:p>
    <w:tbl>
      <w:tblPr>
        <w:tblStyle w:val="LightShading1"/>
        <w:tblW w:w="3500" w:type="dxa"/>
        <w:tblInd w:w="2301" w:type="dxa"/>
        <w:tblLook w:val="04A0"/>
      </w:tblPr>
      <w:tblGrid>
        <w:gridCol w:w="728"/>
        <w:gridCol w:w="2772"/>
      </w:tblGrid>
      <w:tr w:rsidR="00D16730" w:rsidRPr="00692E89" w:rsidTr="000C2830">
        <w:trPr>
          <w:cnfStyle w:val="100000000000"/>
          <w:trHeight w:val="255"/>
        </w:trPr>
        <w:tc>
          <w:tcPr>
            <w:cnfStyle w:val="001000000000"/>
            <w:tcW w:w="728" w:type="dxa"/>
            <w:hideMark/>
          </w:tcPr>
          <w:p w:rsidR="00D16730" w:rsidRPr="00692E89" w:rsidRDefault="00D16730" w:rsidP="000C2830">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16730" w:rsidRPr="00692E89" w:rsidRDefault="00D16730" w:rsidP="000C2830">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16730" w:rsidRPr="00692E89" w:rsidTr="000C2830">
        <w:trPr>
          <w:cnfStyle w:val="000000100000"/>
          <w:trHeight w:val="255"/>
        </w:trPr>
        <w:tc>
          <w:tcPr>
            <w:cnfStyle w:val="001000000000"/>
            <w:tcW w:w="728" w:type="dxa"/>
            <w:vAlign w:val="bottom"/>
            <w:hideMark/>
          </w:tcPr>
          <w:p w:rsidR="00D16730" w:rsidRDefault="00D16730" w:rsidP="000C2830">
            <w:pPr>
              <w:jc w:val="center"/>
              <w:rPr>
                <w:rFonts w:ascii="Calibri" w:hAnsi="Calibri"/>
                <w:color w:val="000000"/>
              </w:rPr>
            </w:pPr>
            <w:r>
              <w:rPr>
                <w:rFonts w:ascii="Calibri" w:hAnsi="Calibri"/>
                <w:color w:val="000000"/>
              </w:rPr>
              <w:t>1</w:t>
            </w:r>
          </w:p>
        </w:tc>
        <w:tc>
          <w:tcPr>
            <w:tcW w:w="2772" w:type="dxa"/>
            <w:vAlign w:val="bottom"/>
            <w:hideMark/>
          </w:tcPr>
          <w:p w:rsidR="00D16730" w:rsidRDefault="00D16730" w:rsidP="000C2830">
            <w:pPr>
              <w:cnfStyle w:val="000000100000"/>
              <w:rPr>
                <w:rFonts w:ascii="Calibri" w:hAnsi="Calibri"/>
                <w:color w:val="000000"/>
              </w:rPr>
            </w:pPr>
            <w:r>
              <w:rPr>
                <w:rFonts w:ascii="Calibri" w:hAnsi="Calibri"/>
                <w:color w:val="000000"/>
              </w:rPr>
              <w:t>None</w:t>
            </w:r>
          </w:p>
        </w:tc>
      </w:tr>
      <w:tr w:rsidR="00D16730" w:rsidRPr="00692E89" w:rsidTr="000C2830">
        <w:trPr>
          <w:trHeight w:val="255"/>
        </w:trPr>
        <w:tc>
          <w:tcPr>
            <w:cnfStyle w:val="001000000000"/>
            <w:tcW w:w="728" w:type="dxa"/>
            <w:vAlign w:val="bottom"/>
            <w:hideMark/>
          </w:tcPr>
          <w:p w:rsidR="00D16730" w:rsidRDefault="00D16730" w:rsidP="000C2830">
            <w:pPr>
              <w:jc w:val="center"/>
              <w:rPr>
                <w:rFonts w:ascii="Calibri" w:hAnsi="Calibri"/>
                <w:color w:val="000000"/>
              </w:rPr>
            </w:pPr>
            <w:r>
              <w:rPr>
                <w:rFonts w:ascii="Calibri" w:hAnsi="Calibri"/>
                <w:color w:val="000000"/>
              </w:rPr>
              <w:t>2</w:t>
            </w:r>
          </w:p>
        </w:tc>
        <w:tc>
          <w:tcPr>
            <w:tcW w:w="2772" w:type="dxa"/>
            <w:vAlign w:val="bottom"/>
            <w:hideMark/>
          </w:tcPr>
          <w:p w:rsidR="00D16730" w:rsidRPr="00D16730" w:rsidRDefault="00D16730" w:rsidP="00D16730">
            <w:pPr>
              <w:cnfStyle w:val="000000000000"/>
              <w:rPr>
                <w:rFonts w:ascii="Calibri" w:hAnsi="Calibri"/>
                <w:color w:val="000000"/>
              </w:rPr>
            </w:pPr>
            <w:r>
              <w:rPr>
                <w:rFonts w:ascii="Calibri" w:hAnsi="Calibri"/>
                <w:color w:val="000000"/>
              </w:rPr>
              <w:t>A-</w:t>
            </w:r>
            <w:r w:rsidRPr="00D16730">
              <w:rPr>
                <w:rFonts w:ascii="Calibri" w:hAnsi="Calibri"/>
                <w:color w:val="000000"/>
              </w:rPr>
              <w:t xml:space="preserve">Difficult </w:t>
            </w:r>
          </w:p>
        </w:tc>
      </w:tr>
      <w:tr w:rsidR="00D16730" w:rsidRPr="00692E89" w:rsidTr="000C2830">
        <w:trPr>
          <w:cnfStyle w:val="000000100000"/>
          <w:trHeight w:val="255"/>
        </w:trPr>
        <w:tc>
          <w:tcPr>
            <w:cnfStyle w:val="001000000000"/>
            <w:tcW w:w="728" w:type="dxa"/>
            <w:vAlign w:val="bottom"/>
            <w:hideMark/>
          </w:tcPr>
          <w:p w:rsidR="00D16730" w:rsidRDefault="00D16730" w:rsidP="000C2830">
            <w:pPr>
              <w:jc w:val="center"/>
              <w:rPr>
                <w:rFonts w:ascii="Calibri" w:hAnsi="Calibri"/>
                <w:color w:val="000000"/>
              </w:rPr>
            </w:pPr>
            <w:r>
              <w:rPr>
                <w:rFonts w:ascii="Calibri" w:hAnsi="Calibri"/>
                <w:color w:val="000000"/>
              </w:rPr>
              <w:t>3</w:t>
            </w:r>
          </w:p>
        </w:tc>
        <w:tc>
          <w:tcPr>
            <w:tcW w:w="2772" w:type="dxa"/>
            <w:vAlign w:val="bottom"/>
            <w:hideMark/>
          </w:tcPr>
          <w:p w:rsidR="00D16730" w:rsidRDefault="00D16730" w:rsidP="000C2830">
            <w:pPr>
              <w:cnfStyle w:val="000000100000"/>
              <w:rPr>
                <w:rFonts w:ascii="Calibri" w:hAnsi="Calibri"/>
                <w:color w:val="000000"/>
              </w:rPr>
            </w:pPr>
            <w:r>
              <w:rPr>
                <w:rFonts w:ascii="Calibri" w:hAnsi="Calibri"/>
                <w:color w:val="000000"/>
              </w:rPr>
              <w:t>Medium</w:t>
            </w:r>
          </w:p>
        </w:tc>
      </w:tr>
      <w:tr w:rsidR="00D16730" w:rsidRPr="00692E89" w:rsidTr="000C2830">
        <w:trPr>
          <w:trHeight w:val="255"/>
        </w:trPr>
        <w:tc>
          <w:tcPr>
            <w:cnfStyle w:val="001000000000"/>
            <w:tcW w:w="728" w:type="dxa"/>
            <w:vAlign w:val="bottom"/>
            <w:hideMark/>
          </w:tcPr>
          <w:p w:rsidR="00D16730" w:rsidRDefault="00D16730" w:rsidP="000C2830">
            <w:pPr>
              <w:jc w:val="center"/>
              <w:rPr>
                <w:rFonts w:ascii="Calibri" w:hAnsi="Calibri"/>
                <w:color w:val="000000"/>
              </w:rPr>
            </w:pPr>
            <w:r>
              <w:rPr>
                <w:rFonts w:ascii="Calibri" w:hAnsi="Calibri"/>
                <w:color w:val="000000"/>
              </w:rPr>
              <w:t>4</w:t>
            </w:r>
          </w:p>
        </w:tc>
        <w:tc>
          <w:tcPr>
            <w:tcW w:w="2772" w:type="dxa"/>
            <w:vAlign w:val="bottom"/>
            <w:hideMark/>
          </w:tcPr>
          <w:p w:rsidR="00D16730" w:rsidRDefault="00D16730" w:rsidP="000C2830">
            <w:pPr>
              <w:cnfStyle w:val="000000000000"/>
              <w:rPr>
                <w:rFonts w:ascii="Calibri" w:hAnsi="Calibri"/>
                <w:color w:val="000000"/>
              </w:rPr>
            </w:pPr>
            <w:r>
              <w:rPr>
                <w:rFonts w:ascii="Calibri" w:hAnsi="Calibri"/>
                <w:color w:val="000000"/>
              </w:rPr>
              <w:t>Easy</w:t>
            </w:r>
          </w:p>
        </w:tc>
      </w:tr>
    </w:tbl>
    <w:p w:rsidR="00342CC8" w:rsidRDefault="00342CC8" w:rsidP="00342CC8">
      <w:pPr>
        <w:pStyle w:val="ListParagraph"/>
        <w:tabs>
          <w:tab w:val="left" w:pos="5840"/>
        </w:tabs>
        <w:ind w:left="1070"/>
        <w:jc w:val="both"/>
        <w:rPr>
          <w:rStyle w:val="body"/>
          <w:rFonts w:ascii="Century Gothic" w:hAnsi="Century Gothic"/>
          <w:sz w:val="24"/>
          <w:szCs w:val="24"/>
        </w:rPr>
      </w:pPr>
    </w:p>
    <w:p w:rsidR="007333DF" w:rsidRDefault="00FC1DA7" w:rsidP="00FC1DA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LADV_CD</w:t>
      </w:r>
      <w:r w:rsidR="00B356CF">
        <w:rPr>
          <w:rStyle w:val="body"/>
          <w:rFonts w:ascii="Century Gothic" w:hAnsi="Century Gothic"/>
          <w:b/>
          <w:sz w:val="24"/>
          <w:szCs w:val="24"/>
        </w:rPr>
        <w:t xml:space="preserve"> NVARCHAR2(4) :</w:t>
      </w:r>
    </w:p>
    <w:p w:rsidR="00342CC8" w:rsidRDefault="00342CC8" w:rsidP="00342CC8">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 xml:space="preserve">Loan </w:t>
      </w:r>
      <w:r w:rsidR="00D34760" w:rsidRPr="00D34760">
        <w:rPr>
          <w:rStyle w:val="body"/>
          <w:rFonts w:ascii="Century Gothic" w:hAnsi="Century Gothic"/>
          <w:sz w:val="24"/>
          <w:szCs w:val="24"/>
        </w:rPr>
        <w:t>Advocate</w:t>
      </w:r>
      <w:r w:rsidR="00D34760">
        <w:rPr>
          <w:rStyle w:val="body"/>
          <w:rFonts w:ascii="Century Gothic" w:hAnsi="Century Gothic"/>
          <w:sz w:val="24"/>
          <w:szCs w:val="24"/>
        </w:rPr>
        <w:t xml:space="preserve"> </w:t>
      </w:r>
      <w:r w:rsidRPr="009E1688">
        <w:rPr>
          <w:rStyle w:val="body"/>
          <w:rFonts w:ascii="Century Gothic" w:hAnsi="Century Gothic"/>
          <w:sz w:val="24"/>
          <w:szCs w:val="24"/>
        </w:rPr>
        <w:t>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p>
    <w:p w:rsidR="00342CC8" w:rsidRDefault="00342CC8" w:rsidP="00342CC8">
      <w:pPr>
        <w:pStyle w:val="ListParagraph"/>
        <w:tabs>
          <w:tab w:val="left" w:pos="5840"/>
        </w:tabs>
        <w:ind w:left="1070"/>
        <w:jc w:val="both"/>
        <w:rPr>
          <w:rStyle w:val="body"/>
          <w:rFonts w:ascii="Century Gothic" w:hAnsi="Century Gothic"/>
          <w:b/>
          <w:sz w:val="24"/>
          <w:szCs w:val="24"/>
        </w:rPr>
      </w:pPr>
    </w:p>
    <w:p w:rsidR="002B2659"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LCODE1 NVARCHAR2(4) :</w:t>
      </w:r>
    </w:p>
    <w:p w:rsidR="006A2B3C" w:rsidRDefault="006A2B3C" w:rsidP="006A2B3C">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 xml:space="preserve">Loan </w:t>
      </w:r>
      <w:r w:rsidR="00D34760" w:rsidRPr="00D34760">
        <w:rPr>
          <w:rStyle w:val="body"/>
          <w:rFonts w:ascii="Century Gothic" w:hAnsi="Century Gothic"/>
          <w:sz w:val="24"/>
          <w:szCs w:val="24"/>
        </w:rPr>
        <w:t>Code1</w:t>
      </w:r>
      <w:r w:rsidR="00D34760">
        <w:rPr>
          <w:rStyle w:val="body"/>
          <w:rFonts w:ascii="Century Gothic" w:hAnsi="Century Gothic"/>
          <w:sz w:val="24"/>
          <w:szCs w:val="24"/>
        </w:rPr>
        <w:t xml:space="preserve"> </w:t>
      </w:r>
      <w:r w:rsidRPr="009E1688">
        <w:rPr>
          <w:rStyle w:val="body"/>
          <w:rFonts w:ascii="Century Gothic" w:hAnsi="Century Gothic"/>
          <w:sz w:val="24"/>
          <w:szCs w:val="24"/>
        </w:rPr>
        <w:t>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p>
    <w:p w:rsidR="006A2B3C" w:rsidRDefault="006A2B3C" w:rsidP="006A2B3C">
      <w:pPr>
        <w:pStyle w:val="ListParagraph"/>
        <w:tabs>
          <w:tab w:val="left" w:pos="5840"/>
        </w:tabs>
        <w:ind w:left="1070"/>
        <w:jc w:val="both"/>
        <w:rPr>
          <w:rStyle w:val="body"/>
          <w:rFonts w:ascii="Century Gothic" w:hAnsi="Century Gothic"/>
          <w:b/>
          <w:sz w:val="24"/>
          <w:szCs w:val="24"/>
        </w:rPr>
      </w:pPr>
    </w:p>
    <w:p w:rsidR="002B2659" w:rsidRDefault="00B356CF" w:rsidP="00FC1D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LCODE2  NVARCHAR2(4) :</w:t>
      </w:r>
    </w:p>
    <w:p w:rsidR="006A2B3C" w:rsidRDefault="006A2B3C" w:rsidP="006A2B3C">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 xml:space="preserve">Loan </w:t>
      </w:r>
      <w:r w:rsidR="00D34760">
        <w:rPr>
          <w:rStyle w:val="body"/>
          <w:rFonts w:ascii="Century Gothic" w:hAnsi="Century Gothic"/>
          <w:sz w:val="24"/>
          <w:szCs w:val="24"/>
        </w:rPr>
        <w:t xml:space="preserve">Code2 </w:t>
      </w:r>
      <w:r w:rsidRPr="009E1688">
        <w:rPr>
          <w:rStyle w:val="body"/>
          <w:rFonts w:ascii="Century Gothic" w:hAnsi="Century Gothic"/>
          <w:sz w:val="24"/>
          <w:szCs w:val="24"/>
        </w:rPr>
        <w:t>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p>
    <w:p w:rsidR="006A2B3C" w:rsidRDefault="006A2B3C" w:rsidP="006A2B3C">
      <w:pPr>
        <w:pStyle w:val="ListParagraph"/>
        <w:tabs>
          <w:tab w:val="left" w:pos="5840"/>
        </w:tabs>
        <w:ind w:left="1070"/>
        <w:jc w:val="both"/>
        <w:rPr>
          <w:rStyle w:val="body"/>
          <w:rFonts w:ascii="Century Gothic" w:hAnsi="Century Gothic"/>
          <w:b/>
          <w:sz w:val="24"/>
          <w:szCs w:val="24"/>
        </w:rPr>
      </w:pPr>
    </w:p>
    <w:p w:rsidR="00D9266E" w:rsidRPr="006A2B3C" w:rsidRDefault="00B356CF" w:rsidP="00F332A3">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lastRenderedPageBreak/>
        <w:t xml:space="preserve">LCODE3 </w:t>
      </w:r>
      <w:r w:rsidR="00FC1DA7" w:rsidRPr="00B356CF">
        <w:rPr>
          <w:rStyle w:val="body"/>
          <w:rFonts w:ascii="Century Gothic" w:hAnsi="Century Gothic"/>
          <w:b/>
          <w:sz w:val="24"/>
          <w:szCs w:val="24"/>
        </w:rPr>
        <w:t xml:space="preserve"> NVARCHAR2(4)</w:t>
      </w:r>
      <w:r>
        <w:rPr>
          <w:rStyle w:val="body"/>
          <w:rFonts w:ascii="Century Gothic" w:hAnsi="Century Gothic"/>
          <w:b/>
          <w:sz w:val="24"/>
          <w:szCs w:val="24"/>
        </w:rPr>
        <w:t xml:space="preserve"> :</w:t>
      </w:r>
    </w:p>
    <w:p w:rsidR="006A2B3C" w:rsidRDefault="006A2B3C" w:rsidP="006A2B3C">
      <w:pPr>
        <w:pStyle w:val="ListParagraph"/>
        <w:tabs>
          <w:tab w:val="left" w:pos="5840"/>
        </w:tabs>
        <w:ind w:left="1070"/>
        <w:jc w:val="both"/>
        <w:rPr>
          <w:rStyle w:val="body"/>
          <w:rFonts w:ascii="Century Gothic" w:hAnsi="Century Gothic"/>
          <w:sz w:val="24"/>
          <w:szCs w:val="24"/>
        </w:rPr>
      </w:pPr>
      <w:r w:rsidRPr="00B96696">
        <w:rPr>
          <w:rStyle w:val="body"/>
          <w:rFonts w:ascii="Century Gothic" w:hAnsi="Century Gothic"/>
          <w:sz w:val="24"/>
          <w:szCs w:val="24"/>
        </w:rPr>
        <w:t xml:space="preserve">It contains the </w:t>
      </w:r>
      <w:r w:rsidRPr="009E1688">
        <w:rPr>
          <w:rStyle w:val="body"/>
          <w:rFonts w:ascii="Century Gothic" w:hAnsi="Century Gothic"/>
          <w:sz w:val="24"/>
          <w:szCs w:val="24"/>
        </w:rPr>
        <w:t xml:space="preserve">Loan </w:t>
      </w:r>
      <w:r w:rsidR="00D34760">
        <w:rPr>
          <w:rStyle w:val="body"/>
          <w:rFonts w:ascii="Century Gothic" w:hAnsi="Century Gothic"/>
          <w:sz w:val="24"/>
          <w:szCs w:val="24"/>
        </w:rPr>
        <w:t xml:space="preserve">Code3 </w:t>
      </w:r>
      <w:r w:rsidRPr="009E1688">
        <w:rPr>
          <w:rStyle w:val="body"/>
          <w:rFonts w:ascii="Century Gothic" w:hAnsi="Century Gothic"/>
          <w:sz w:val="24"/>
          <w:szCs w:val="24"/>
        </w:rPr>
        <w:t>Code</w:t>
      </w:r>
      <w:r w:rsidRPr="00B96696">
        <w:rPr>
          <w:rStyle w:val="body"/>
          <w:rFonts w:ascii="Century Gothic" w:hAnsi="Century Gothic"/>
          <w:sz w:val="24"/>
          <w:szCs w:val="24"/>
        </w:rPr>
        <w:t>. Data</w:t>
      </w:r>
      <w:r w:rsidRPr="00F818F1">
        <w:rPr>
          <w:rStyle w:val="body"/>
          <w:rFonts w:ascii="Century Gothic" w:hAnsi="Century Gothic"/>
          <w:sz w:val="24"/>
          <w:szCs w:val="24"/>
        </w:rPr>
        <w:t xml:space="preserve"> type of the f</w:t>
      </w:r>
      <w:r>
        <w:rPr>
          <w:rStyle w:val="body"/>
          <w:rFonts w:ascii="Century Gothic" w:hAnsi="Century Gothic"/>
          <w:sz w:val="24"/>
          <w:szCs w:val="24"/>
        </w:rPr>
        <w:t xml:space="preserve">ield is varchar2 and length is 4 </w:t>
      </w:r>
      <w:r w:rsidRPr="00F818F1">
        <w:rPr>
          <w:rStyle w:val="body"/>
          <w:rFonts w:ascii="Century Gothic" w:hAnsi="Century Gothic"/>
          <w:sz w:val="24"/>
          <w:szCs w:val="24"/>
        </w:rPr>
        <w:t>character</w:t>
      </w:r>
      <w:r>
        <w:rPr>
          <w:rStyle w:val="body"/>
          <w:rFonts w:ascii="Century Gothic" w:hAnsi="Century Gothic"/>
          <w:sz w:val="24"/>
          <w:szCs w:val="24"/>
        </w:rPr>
        <w:t>s</w:t>
      </w:r>
      <w:r w:rsidRPr="00F818F1">
        <w:rPr>
          <w:rStyle w:val="body"/>
          <w:rFonts w:ascii="Century Gothic" w:hAnsi="Century Gothic"/>
          <w:sz w:val="24"/>
          <w:szCs w:val="24"/>
        </w:rPr>
        <w:t>.</w:t>
      </w:r>
    </w:p>
    <w:p w:rsidR="00066D00" w:rsidRDefault="00066D00" w:rsidP="006A2B3C">
      <w:pPr>
        <w:pStyle w:val="ListParagraph"/>
        <w:tabs>
          <w:tab w:val="left" w:pos="5840"/>
        </w:tabs>
        <w:ind w:left="1070"/>
        <w:jc w:val="both"/>
        <w:rPr>
          <w:rStyle w:val="body"/>
          <w:rFonts w:ascii="Century Gothic" w:hAnsi="Century Gothic"/>
          <w:sz w:val="24"/>
          <w:szCs w:val="24"/>
        </w:rPr>
      </w:pPr>
    </w:p>
    <w:p w:rsidR="00066D00" w:rsidRPr="00997FF4" w:rsidRDefault="00066D00" w:rsidP="00066D00">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9137BD" w:rsidRPr="009137BD" w:rsidRDefault="009137BD" w:rsidP="009137BD">
      <w:pPr>
        <w:pStyle w:val="ListParagraph"/>
        <w:tabs>
          <w:tab w:val="left" w:pos="5840"/>
        </w:tabs>
        <w:ind w:left="1070"/>
        <w:jc w:val="both"/>
        <w:rPr>
          <w:rStyle w:val="body"/>
          <w:rFonts w:ascii="Century Gothic" w:hAnsi="Century Gothic"/>
          <w:sz w:val="24"/>
          <w:szCs w:val="24"/>
        </w:rPr>
      </w:pPr>
      <w:r w:rsidRPr="009137BD">
        <w:rPr>
          <w:rStyle w:val="body"/>
          <w:rFonts w:ascii="Century Gothic" w:hAnsi="Century Gothic"/>
          <w:sz w:val="24"/>
          <w:szCs w:val="24"/>
        </w:rPr>
        <w:t>#key LOAN_DET ACTNO, IR_NO</w:t>
      </w:r>
      <w:r>
        <w:rPr>
          <w:rStyle w:val="body"/>
          <w:rFonts w:ascii="Century Gothic" w:hAnsi="Century Gothic"/>
          <w:sz w:val="24"/>
          <w:szCs w:val="24"/>
        </w:rPr>
        <w:t xml:space="preserve"> (doesn’t allow duplicates)</w:t>
      </w:r>
    </w:p>
    <w:p w:rsidR="00066D00" w:rsidRDefault="009137BD" w:rsidP="009137BD">
      <w:pPr>
        <w:pStyle w:val="ListParagraph"/>
        <w:tabs>
          <w:tab w:val="left" w:pos="5840"/>
        </w:tabs>
        <w:ind w:left="1070"/>
        <w:jc w:val="both"/>
        <w:rPr>
          <w:rStyle w:val="body"/>
          <w:rFonts w:ascii="Century Gothic" w:hAnsi="Century Gothic"/>
          <w:sz w:val="24"/>
          <w:szCs w:val="24"/>
        </w:rPr>
      </w:pPr>
      <w:r w:rsidRPr="009137BD">
        <w:rPr>
          <w:rStyle w:val="body"/>
          <w:rFonts w:ascii="Century Gothic" w:hAnsi="Century Gothic"/>
          <w:sz w:val="24"/>
          <w:szCs w:val="24"/>
        </w:rPr>
        <w:t>#key LOAN_DET ACTNO, TRAN_DATE</w:t>
      </w:r>
      <w:r>
        <w:rPr>
          <w:rStyle w:val="body"/>
          <w:rFonts w:ascii="Century Gothic" w:hAnsi="Century Gothic"/>
          <w:sz w:val="24"/>
          <w:szCs w:val="24"/>
        </w:rPr>
        <w:t xml:space="preserve"> (doesn’t allow duplicates)</w:t>
      </w:r>
    </w:p>
    <w:p w:rsidR="00003015" w:rsidRPr="00696BA0" w:rsidRDefault="00003015" w:rsidP="00696BA0">
      <w:pPr>
        <w:rPr>
          <w:rStyle w:val="body"/>
          <w:rFonts w:ascii="Century Gothic" w:hAnsi="Century Gothic"/>
          <w:sz w:val="24"/>
          <w:szCs w:val="24"/>
        </w:rPr>
      </w:pPr>
      <w:r>
        <w:rPr>
          <w:rStyle w:val="body"/>
          <w:rFonts w:ascii="Century Gothic" w:hAnsi="Century Gothic"/>
          <w:sz w:val="24"/>
          <w:szCs w:val="24"/>
        </w:rPr>
        <w:br w:type="page"/>
      </w:r>
    </w:p>
    <w:p w:rsidR="00706389" w:rsidRDefault="00696BA0" w:rsidP="00696BA0">
      <w:pPr>
        <w:pStyle w:val="ListParagraph"/>
        <w:tabs>
          <w:tab w:val="left" w:pos="5840"/>
        </w:tabs>
        <w:jc w:val="center"/>
        <w:rPr>
          <w:rFonts w:ascii="Century Gothic" w:hAnsi="Century Gothic"/>
          <w:b/>
          <w:sz w:val="28"/>
          <w:szCs w:val="28"/>
        </w:rPr>
      </w:pPr>
      <w:bookmarkStart w:id="17" w:name="LOAN_RT"/>
      <w:r>
        <w:rPr>
          <w:rFonts w:ascii="Century Gothic" w:hAnsi="Century Gothic"/>
          <w:b/>
          <w:sz w:val="28"/>
          <w:szCs w:val="28"/>
        </w:rPr>
        <w:lastRenderedPageBreak/>
        <w:t>LOAN_RT</w:t>
      </w:r>
    </w:p>
    <w:bookmarkEnd w:id="17"/>
    <w:p w:rsidR="00696BA0" w:rsidRDefault="00696BA0" w:rsidP="00696BA0">
      <w:pPr>
        <w:pStyle w:val="ListParagraph"/>
        <w:tabs>
          <w:tab w:val="left" w:pos="5840"/>
        </w:tabs>
        <w:jc w:val="center"/>
        <w:rPr>
          <w:rFonts w:ascii="Century Gothic" w:hAnsi="Century Gothic"/>
          <w:b/>
          <w:sz w:val="28"/>
          <w:szCs w:val="28"/>
        </w:rPr>
      </w:pPr>
    </w:p>
    <w:p w:rsidR="00706389" w:rsidRPr="00D70306" w:rsidRDefault="00706389" w:rsidP="00706389">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loan </w:t>
      </w:r>
      <w:r w:rsidR="0024717F">
        <w:rPr>
          <w:rFonts w:ascii="Century Gothic" w:hAnsi="Century Gothic"/>
          <w:sz w:val="24"/>
          <w:szCs w:val="24"/>
        </w:rPr>
        <w:t>rate for loan account.</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sidR="002C6F9E">
        <w:rPr>
          <w:rFonts w:ascii="Century Gothic" w:hAnsi="Century Gothic"/>
          <w:sz w:val="24"/>
          <w:szCs w:val="24"/>
        </w:rPr>
        <w:t>LOAN_R</w:t>
      </w:r>
      <w:r w:rsidRPr="00C34E48">
        <w:rPr>
          <w:rFonts w:ascii="Century Gothic" w:hAnsi="Century Gothic"/>
          <w:sz w:val="24"/>
          <w:szCs w:val="24"/>
        </w:rPr>
        <w:t>T</w:t>
      </w:r>
      <w:r w:rsidRPr="00D70306">
        <w:rPr>
          <w:rStyle w:val="body"/>
          <w:rFonts w:ascii="Century Gothic" w:hAnsi="Century Gothic"/>
          <w:sz w:val="24"/>
          <w:szCs w:val="24"/>
        </w:rPr>
        <w:t xml:space="preserve"> table structure is as follows</w:t>
      </w:r>
    </w:p>
    <w:p w:rsidR="00706389" w:rsidRPr="00FE243A" w:rsidRDefault="00706389" w:rsidP="00706389">
      <w:pPr>
        <w:pStyle w:val="ListParagraph"/>
        <w:tabs>
          <w:tab w:val="left" w:pos="5840"/>
        </w:tabs>
        <w:jc w:val="both"/>
        <w:rPr>
          <w:rStyle w:val="body"/>
          <w:rFonts w:ascii="Century Gothic" w:hAnsi="Century Gothic"/>
          <w:sz w:val="24"/>
          <w:szCs w:val="24"/>
        </w:rPr>
      </w:pPr>
    </w:p>
    <w:p w:rsidR="00706389" w:rsidRPr="00C832A0" w:rsidRDefault="00706389" w:rsidP="0070638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706389" w:rsidRDefault="00706389" w:rsidP="007063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706389" w:rsidRPr="000F1B04" w:rsidRDefault="00706389" w:rsidP="00706389">
      <w:pPr>
        <w:pStyle w:val="ListParagraph"/>
        <w:tabs>
          <w:tab w:val="left" w:pos="5840"/>
        </w:tabs>
        <w:ind w:left="1070"/>
        <w:jc w:val="both"/>
        <w:rPr>
          <w:rStyle w:val="body"/>
          <w:rFonts w:ascii="Century Gothic" w:hAnsi="Century Gothic"/>
          <w:sz w:val="24"/>
          <w:szCs w:val="24"/>
        </w:rPr>
      </w:pPr>
    </w:p>
    <w:p w:rsidR="00706389" w:rsidRPr="00C832A0" w:rsidRDefault="00706389" w:rsidP="0070638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706389" w:rsidRDefault="00706389" w:rsidP="007063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706389" w:rsidRPr="000F1B04" w:rsidRDefault="00706389" w:rsidP="00706389">
      <w:pPr>
        <w:pStyle w:val="ListParagraph"/>
        <w:tabs>
          <w:tab w:val="left" w:pos="5840"/>
        </w:tabs>
        <w:ind w:left="1070"/>
        <w:jc w:val="both"/>
        <w:rPr>
          <w:rStyle w:val="body"/>
          <w:rFonts w:ascii="Century Gothic" w:hAnsi="Century Gothic"/>
          <w:sz w:val="24"/>
          <w:szCs w:val="24"/>
        </w:rPr>
      </w:pPr>
    </w:p>
    <w:p w:rsidR="00706389" w:rsidRPr="00C832A0" w:rsidRDefault="00706389" w:rsidP="0070638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706389" w:rsidRDefault="00706389" w:rsidP="007063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706389" w:rsidRPr="000F1B04" w:rsidRDefault="00706389" w:rsidP="00706389">
      <w:pPr>
        <w:pStyle w:val="ListParagraph"/>
        <w:tabs>
          <w:tab w:val="left" w:pos="5840"/>
        </w:tabs>
        <w:ind w:left="1070"/>
        <w:jc w:val="both"/>
        <w:rPr>
          <w:rStyle w:val="body"/>
          <w:rFonts w:ascii="Century Gothic" w:hAnsi="Century Gothic"/>
          <w:sz w:val="24"/>
          <w:szCs w:val="24"/>
        </w:rPr>
      </w:pPr>
    </w:p>
    <w:p w:rsidR="00706389" w:rsidRPr="00C832A0" w:rsidRDefault="00706389" w:rsidP="0070638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706389" w:rsidRDefault="00706389" w:rsidP="007063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706389" w:rsidRDefault="00706389" w:rsidP="00706389">
      <w:pPr>
        <w:pStyle w:val="ListParagraph"/>
        <w:tabs>
          <w:tab w:val="left" w:pos="5840"/>
        </w:tabs>
        <w:ind w:left="1070"/>
        <w:jc w:val="both"/>
        <w:rPr>
          <w:rStyle w:val="body"/>
          <w:rFonts w:ascii="Century Gothic" w:hAnsi="Century Gothic"/>
          <w:sz w:val="24"/>
          <w:szCs w:val="24"/>
        </w:rPr>
      </w:pPr>
    </w:p>
    <w:p w:rsidR="00706389" w:rsidRDefault="00706389" w:rsidP="00706389">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706389" w:rsidRDefault="00706389" w:rsidP="007063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706389" w:rsidRDefault="00706389" w:rsidP="00706389">
      <w:pPr>
        <w:pStyle w:val="ListParagraph"/>
        <w:tabs>
          <w:tab w:val="left" w:pos="5840"/>
        </w:tabs>
        <w:ind w:left="1070"/>
        <w:jc w:val="both"/>
        <w:rPr>
          <w:rStyle w:val="body"/>
          <w:rFonts w:ascii="Century Gothic" w:hAnsi="Century Gothic"/>
          <w:b/>
          <w:sz w:val="24"/>
          <w:szCs w:val="24"/>
        </w:rPr>
      </w:pPr>
    </w:p>
    <w:p w:rsidR="00706389" w:rsidRDefault="00706389" w:rsidP="00706389">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706389" w:rsidRPr="006F28EA" w:rsidRDefault="00706389" w:rsidP="006F28EA">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w:t>
      </w:r>
      <w:r w:rsidR="00851376">
        <w:rPr>
          <w:rFonts w:ascii="Century Gothic" w:hAnsi="Century Gothic"/>
          <w:sz w:val="24"/>
          <w:szCs w:val="24"/>
        </w:rPr>
        <w:t xml:space="preserve">loan </w:t>
      </w:r>
      <w:r>
        <w:rPr>
          <w:rFonts w:ascii="Century Gothic" w:hAnsi="Century Gothic"/>
          <w:sz w:val="24"/>
          <w:szCs w:val="24"/>
        </w:rPr>
        <w:t xml:space="preserve">account number of customer. </w:t>
      </w:r>
      <w:r w:rsidR="006F28EA">
        <w:rPr>
          <w:rStyle w:val="body"/>
          <w:rFonts w:ascii="Century Gothic" w:hAnsi="Century Gothic"/>
          <w:sz w:val="24"/>
          <w:szCs w:val="24"/>
        </w:rPr>
        <w:t xml:space="preserve">All the account in loan is linked to the master. </w:t>
      </w:r>
      <w:r>
        <w:rPr>
          <w:rStyle w:val="body"/>
          <w:rFonts w:ascii="Century Gothic" w:hAnsi="Century Gothic"/>
          <w:sz w:val="24"/>
          <w:szCs w:val="24"/>
        </w:rPr>
        <w:t>Data type of the field is varchar2 and length is 13 characters. It is combination of 4 digits branch code, 3 digits GL c</w:t>
      </w:r>
      <w:r w:rsidR="006F28EA">
        <w:rPr>
          <w:rStyle w:val="body"/>
          <w:rFonts w:ascii="Century Gothic" w:hAnsi="Century Gothic"/>
          <w:sz w:val="24"/>
          <w:szCs w:val="24"/>
        </w:rPr>
        <w:t xml:space="preserve">ode and 6 digits account number </w:t>
      </w:r>
      <w:r w:rsidRPr="006F28EA">
        <w:rPr>
          <w:rStyle w:val="body"/>
          <w:rFonts w:ascii="Century Gothic" w:hAnsi="Century Gothic"/>
          <w:sz w:val="24"/>
          <w:szCs w:val="24"/>
        </w:rPr>
        <w:t xml:space="preserve">(I.e. 0001-101-123456). </w:t>
      </w:r>
    </w:p>
    <w:p w:rsidR="00706389" w:rsidRPr="005E0BA4" w:rsidRDefault="00706389" w:rsidP="00706389">
      <w:pPr>
        <w:pStyle w:val="ListParagraph"/>
        <w:tabs>
          <w:tab w:val="left" w:pos="5840"/>
        </w:tabs>
        <w:ind w:left="1070"/>
        <w:jc w:val="both"/>
        <w:rPr>
          <w:rStyle w:val="body"/>
          <w:rFonts w:ascii="Century Gothic" w:hAnsi="Century Gothic"/>
          <w:sz w:val="24"/>
          <w:szCs w:val="24"/>
        </w:rPr>
      </w:pPr>
    </w:p>
    <w:p w:rsidR="00706389" w:rsidRDefault="00706389" w:rsidP="0070638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706389" w:rsidRDefault="00706389" w:rsidP="007063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loan account, like live (L) or close(C) account. Data type of this field is varchar2 and length is 1 character.</w:t>
      </w:r>
    </w:p>
    <w:p w:rsidR="00C769C8" w:rsidRDefault="00C769C8" w:rsidP="00706389">
      <w:pPr>
        <w:pStyle w:val="ListParagraph"/>
        <w:tabs>
          <w:tab w:val="left" w:pos="5840"/>
        </w:tabs>
        <w:ind w:left="1070"/>
        <w:jc w:val="both"/>
        <w:rPr>
          <w:rStyle w:val="body"/>
          <w:rFonts w:ascii="Century Gothic" w:hAnsi="Century Gothic"/>
          <w:sz w:val="24"/>
          <w:szCs w:val="24"/>
        </w:rPr>
      </w:pPr>
    </w:p>
    <w:p w:rsidR="00706389" w:rsidRDefault="0049789F" w:rsidP="0049789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RSTATUS  NVARCHAR2(1) :</w:t>
      </w:r>
    </w:p>
    <w:p w:rsidR="00C769C8" w:rsidRDefault="00C769C8" w:rsidP="00C76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revoke status of the user, like revoke(R) or past (P) account. Data type of this field is varchar2 and length is 1 character.</w:t>
      </w:r>
    </w:p>
    <w:p w:rsidR="00706389" w:rsidRDefault="00706389" w:rsidP="00706389">
      <w:pPr>
        <w:pStyle w:val="ListParagraph"/>
        <w:numPr>
          <w:ilvl w:val="0"/>
          <w:numId w:val="2"/>
        </w:numPr>
        <w:tabs>
          <w:tab w:val="left" w:pos="5840"/>
        </w:tabs>
        <w:jc w:val="both"/>
        <w:rPr>
          <w:rStyle w:val="body"/>
          <w:rFonts w:ascii="Century Gothic" w:hAnsi="Century Gothic"/>
          <w:b/>
          <w:sz w:val="24"/>
          <w:szCs w:val="24"/>
        </w:rPr>
      </w:pPr>
      <w:r w:rsidRPr="0041790E">
        <w:rPr>
          <w:rStyle w:val="body"/>
          <w:rFonts w:ascii="Century Gothic" w:hAnsi="Century Gothic"/>
          <w:b/>
          <w:sz w:val="24"/>
          <w:szCs w:val="24"/>
        </w:rPr>
        <w:lastRenderedPageBreak/>
        <w:t>IR_NO  NUMBER(6, 0) :</w:t>
      </w:r>
    </w:p>
    <w:p w:rsidR="00706389" w:rsidRDefault="00706389" w:rsidP="007063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loan account.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loan account information where as history is maintained with IR_NO greater than zero. </w:t>
      </w:r>
      <w:r w:rsidRPr="00104795">
        <w:rPr>
          <w:rStyle w:val="body"/>
          <w:rFonts w:ascii="Century Gothic" w:hAnsi="Century Gothic"/>
          <w:sz w:val="24"/>
          <w:szCs w:val="24"/>
        </w:rPr>
        <w:t>Data type of this is number and length is 6 digits.</w:t>
      </w:r>
    </w:p>
    <w:p w:rsidR="00706389" w:rsidRDefault="00706389" w:rsidP="00706389">
      <w:pPr>
        <w:pStyle w:val="ListParagraph"/>
        <w:tabs>
          <w:tab w:val="left" w:pos="5840"/>
        </w:tabs>
        <w:ind w:left="1070"/>
        <w:jc w:val="both"/>
        <w:rPr>
          <w:rStyle w:val="body"/>
          <w:rFonts w:ascii="Century Gothic" w:hAnsi="Century Gothic"/>
          <w:sz w:val="24"/>
          <w:szCs w:val="24"/>
        </w:rPr>
      </w:pPr>
    </w:p>
    <w:p w:rsidR="00706389" w:rsidRDefault="00706389" w:rsidP="0070638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706389" w:rsidRDefault="00706389" w:rsidP="007063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loan date. Data type of this is date. Our format of date field is “DD/MM/YYYY”.</w:t>
      </w:r>
    </w:p>
    <w:p w:rsidR="00337875" w:rsidRDefault="00337875" w:rsidP="00706389">
      <w:pPr>
        <w:pStyle w:val="ListParagraph"/>
        <w:tabs>
          <w:tab w:val="left" w:pos="5840"/>
        </w:tabs>
        <w:ind w:left="1070"/>
        <w:jc w:val="both"/>
        <w:rPr>
          <w:rStyle w:val="body"/>
          <w:rFonts w:ascii="Century Gothic" w:hAnsi="Century Gothic"/>
          <w:sz w:val="24"/>
          <w:szCs w:val="24"/>
        </w:rPr>
      </w:pPr>
    </w:p>
    <w:p w:rsidR="00337875" w:rsidRDefault="00337875" w:rsidP="004624D7">
      <w:pPr>
        <w:pStyle w:val="ListParagraph"/>
        <w:numPr>
          <w:ilvl w:val="0"/>
          <w:numId w:val="2"/>
        </w:numPr>
        <w:tabs>
          <w:tab w:val="left" w:pos="5840"/>
        </w:tabs>
        <w:jc w:val="both"/>
        <w:rPr>
          <w:rStyle w:val="body"/>
          <w:rFonts w:ascii="Century Gothic" w:hAnsi="Century Gothic"/>
          <w:b/>
          <w:sz w:val="24"/>
          <w:szCs w:val="24"/>
        </w:rPr>
      </w:pPr>
      <w:r w:rsidRPr="00337875">
        <w:rPr>
          <w:rStyle w:val="body"/>
          <w:rFonts w:ascii="Century Gothic" w:hAnsi="Century Gothic"/>
          <w:b/>
          <w:sz w:val="24"/>
          <w:szCs w:val="24"/>
        </w:rPr>
        <w:t>TRAN_NO  NUMBER(6, 0) :</w:t>
      </w:r>
    </w:p>
    <w:p w:rsidR="00685FEF" w:rsidRDefault="00685FEF" w:rsidP="00685FEF">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685FEF" w:rsidRDefault="00685FEF" w:rsidP="00685FEF">
      <w:pPr>
        <w:pStyle w:val="ListParagraph"/>
        <w:tabs>
          <w:tab w:val="left" w:pos="5840"/>
        </w:tabs>
        <w:ind w:left="1070"/>
        <w:jc w:val="both"/>
        <w:rPr>
          <w:rStyle w:val="body"/>
          <w:rFonts w:ascii="Century Gothic" w:hAnsi="Century Gothic"/>
          <w:b/>
          <w:sz w:val="24"/>
          <w:szCs w:val="24"/>
        </w:rPr>
      </w:pPr>
    </w:p>
    <w:p w:rsidR="00337875" w:rsidRDefault="00337875" w:rsidP="004624D7">
      <w:pPr>
        <w:pStyle w:val="ListParagraph"/>
        <w:numPr>
          <w:ilvl w:val="0"/>
          <w:numId w:val="2"/>
        </w:numPr>
        <w:tabs>
          <w:tab w:val="left" w:pos="5840"/>
        </w:tabs>
        <w:jc w:val="both"/>
        <w:rPr>
          <w:rStyle w:val="body"/>
          <w:rFonts w:ascii="Century Gothic" w:hAnsi="Century Gothic"/>
          <w:b/>
          <w:sz w:val="24"/>
          <w:szCs w:val="24"/>
        </w:rPr>
      </w:pPr>
      <w:r w:rsidRPr="00337875">
        <w:rPr>
          <w:rStyle w:val="body"/>
          <w:rFonts w:ascii="Century Gothic" w:hAnsi="Century Gothic"/>
          <w:b/>
          <w:sz w:val="24"/>
          <w:szCs w:val="24"/>
        </w:rPr>
        <w:t>AMEND_DATE  DATE :</w:t>
      </w:r>
    </w:p>
    <w:p w:rsidR="001E35E1" w:rsidRDefault="00862EC3" w:rsidP="001E35E1">
      <w:pPr>
        <w:pStyle w:val="ListParagraph"/>
        <w:tabs>
          <w:tab w:val="left" w:pos="5840"/>
        </w:tabs>
        <w:ind w:left="1070"/>
        <w:jc w:val="both"/>
        <w:rPr>
          <w:rStyle w:val="body"/>
          <w:rFonts w:ascii="Century Gothic" w:hAnsi="Century Gothic"/>
          <w:sz w:val="24"/>
          <w:szCs w:val="24"/>
        </w:rPr>
      </w:pPr>
      <w:r w:rsidRPr="00862EC3">
        <w:rPr>
          <w:rStyle w:val="body"/>
          <w:rFonts w:ascii="Century Gothic" w:hAnsi="Century Gothic"/>
          <w:sz w:val="24"/>
          <w:szCs w:val="24"/>
        </w:rPr>
        <w:t>It contains the Rate Effective From date.</w:t>
      </w:r>
      <w:r w:rsidR="001E35E1" w:rsidRPr="001E35E1">
        <w:rPr>
          <w:rStyle w:val="body"/>
          <w:rFonts w:ascii="Century Gothic" w:hAnsi="Century Gothic"/>
          <w:sz w:val="24"/>
          <w:szCs w:val="24"/>
        </w:rPr>
        <w:t xml:space="preserve"> </w:t>
      </w:r>
      <w:r w:rsidR="001E35E1">
        <w:rPr>
          <w:rStyle w:val="body"/>
          <w:rFonts w:ascii="Century Gothic" w:hAnsi="Century Gothic"/>
          <w:sz w:val="24"/>
          <w:szCs w:val="24"/>
        </w:rPr>
        <w:t>Data type of this is date. Our format of date field is “DD/MM/YYYY”.</w:t>
      </w:r>
    </w:p>
    <w:p w:rsidR="00862EC3" w:rsidRPr="00862EC3" w:rsidRDefault="00862EC3" w:rsidP="00862EC3">
      <w:pPr>
        <w:pStyle w:val="ListParagraph"/>
        <w:tabs>
          <w:tab w:val="left" w:pos="5840"/>
        </w:tabs>
        <w:ind w:left="1070"/>
        <w:jc w:val="both"/>
        <w:rPr>
          <w:rStyle w:val="body"/>
          <w:rFonts w:ascii="Century Gothic" w:hAnsi="Century Gothic"/>
          <w:sz w:val="24"/>
          <w:szCs w:val="24"/>
        </w:rPr>
      </w:pPr>
    </w:p>
    <w:p w:rsidR="00337875" w:rsidRDefault="00337875" w:rsidP="004624D7">
      <w:pPr>
        <w:pStyle w:val="ListParagraph"/>
        <w:numPr>
          <w:ilvl w:val="0"/>
          <w:numId w:val="2"/>
        </w:numPr>
        <w:tabs>
          <w:tab w:val="left" w:pos="5840"/>
        </w:tabs>
        <w:jc w:val="both"/>
        <w:rPr>
          <w:rStyle w:val="body"/>
          <w:rFonts w:ascii="Century Gothic" w:hAnsi="Century Gothic"/>
          <w:b/>
          <w:sz w:val="24"/>
          <w:szCs w:val="24"/>
        </w:rPr>
      </w:pPr>
      <w:r w:rsidRPr="00337875">
        <w:rPr>
          <w:rStyle w:val="body"/>
          <w:rFonts w:ascii="Century Gothic" w:hAnsi="Century Gothic"/>
          <w:b/>
          <w:sz w:val="24"/>
          <w:szCs w:val="24"/>
        </w:rPr>
        <w:t>INT_RT  NUMBER(4, 2) :</w:t>
      </w:r>
    </w:p>
    <w:p w:rsidR="00EE324F" w:rsidRPr="003C13F3" w:rsidRDefault="00EE324F" w:rsidP="00EE324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interest rate of the </w:t>
      </w:r>
      <w:r w:rsidR="00291C09">
        <w:rPr>
          <w:rStyle w:val="body"/>
          <w:rFonts w:ascii="Century Gothic" w:hAnsi="Century Gothic"/>
          <w:sz w:val="24"/>
          <w:szCs w:val="24"/>
        </w:rPr>
        <w:t>loan</w:t>
      </w:r>
      <w:r>
        <w:rPr>
          <w:rStyle w:val="body"/>
          <w:rFonts w:ascii="Century Gothic" w:hAnsi="Century Gothic"/>
          <w:sz w:val="24"/>
          <w:szCs w:val="24"/>
        </w:rPr>
        <w:t xml:space="preserve"> 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EE324F" w:rsidRDefault="00EE324F" w:rsidP="00EE324F">
      <w:pPr>
        <w:pStyle w:val="ListParagraph"/>
        <w:tabs>
          <w:tab w:val="left" w:pos="5840"/>
        </w:tabs>
        <w:ind w:left="1070"/>
        <w:jc w:val="both"/>
        <w:rPr>
          <w:rStyle w:val="body"/>
          <w:rFonts w:ascii="Century Gothic" w:hAnsi="Century Gothic"/>
          <w:b/>
          <w:sz w:val="24"/>
          <w:szCs w:val="24"/>
        </w:rPr>
      </w:pPr>
    </w:p>
    <w:p w:rsidR="006A2B3C" w:rsidRDefault="00337875" w:rsidP="004624D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DUEDT_EMI </w:t>
      </w:r>
      <w:r w:rsidR="004624D7" w:rsidRPr="00337875">
        <w:rPr>
          <w:rStyle w:val="body"/>
          <w:rFonts w:ascii="Century Gothic" w:hAnsi="Century Gothic"/>
          <w:b/>
          <w:sz w:val="24"/>
          <w:szCs w:val="24"/>
        </w:rPr>
        <w:t xml:space="preserve"> VARCHAR2(1)</w:t>
      </w:r>
      <w:r w:rsidR="007D1056">
        <w:rPr>
          <w:rStyle w:val="body"/>
          <w:rFonts w:ascii="Century Gothic" w:hAnsi="Century Gothic"/>
          <w:b/>
          <w:sz w:val="24"/>
          <w:szCs w:val="24"/>
        </w:rPr>
        <w:t xml:space="preserve"> :</w:t>
      </w:r>
    </w:p>
    <w:p w:rsidR="007D1056" w:rsidRDefault="009F0F9E" w:rsidP="007D105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interest rate is changeable (floating) that time we need to change either due date or EMI. If you want to change Due date then set</w:t>
      </w:r>
      <w:r w:rsidR="007D1056" w:rsidRPr="007D1056">
        <w:rPr>
          <w:rStyle w:val="body"/>
          <w:rFonts w:ascii="Century Gothic" w:hAnsi="Century Gothic"/>
          <w:sz w:val="24"/>
          <w:szCs w:val="24"/>
        </w:rPr>
        <w:t xml:space="preserve"> </w:t>
      </w:r>
      <w:r>
        <w:rPr>
          <w:rStyle w:val="body"/>
          <w:rFonts w:ascii="Century Gothic" w:hAnsi="Century Gothic"/>
          <w:sz w:val="24"/>
          <w:szCs w:val="24"/>
        </w:rPr>
        <w:t>‘</w:t>
      </w:r>
      <w:r w:rsidR="007D1056" w:rsidRPr="007D1056">
        <w:rPr>
          <w:rStyle w:val="body"/>
          <w:rFonts w:ascii="Century Gothic" w:hAnsi="Century Gothic"/>
          <w:sz w:val="24"/>
          <w:szCs w:val="24"/>
        </w:rPr>
        <w:t>D</w:t>
      </w:r>
      <w:r>
        <w:rPr>
          <w:rStyle w:val="body"/>
          <w:rFonts w:ascii="Century Gothic" w:hAnsi="Century Gothic"/>
          <w:sz w:val="24"/>
          <w:szCs w:val="24"/>
        </w:rPr>
        <w:t xml:space="preserve">’ </w:t>
      </w:r>
      <w:r w:rsidR="007D1056" w:rsidRPr="007D1056">
        <w:rPr>
          <w:rStyle w:val="body"/>
          <w:rFonts w:ascii="Century Gothic" w:hAnsi="Century Gothic"/>
          <w:sz w:val="24"/>
          <w:szCs w:val="24"/>
        </w:rPr>
        <w:t xml:space="preserve">and </w:t>
      </w:r>
      <w:r>
        <w:rPr>
          <w:rStyle w:val="body"/>
          <w:rFonts w:ascii="Century Gothic" w:hAnsi="Century Gothic"/>
          <w:sz w:val="24"/>
          <w:szCs w:val="24"/>
        </w:rPr>
        <w:t>‘</w:t>
      </w:r>
      <w:r w:rsidR="007D1056" w:rsidRPr="007D1056">
        <w:rPr>
          <w:rStyle w:val="body"/>
          <w:rFonts w:ascii="Century Gothic" w:hAnsi="Century Gothic"/>
          <w:sz w:val="24"/>
          <w:szCs w:val="24"/>
        </w:rPr>
        <w:t>E</w:t>
      </w:r>
      <w:r>
        <w:rPr>
          <w:rStyle w:val="body"/>
          <w:rFonts w:ascii="Century Gothic" w:hAnsi="Century Gothic"/>
          <w:sz w:val="24"/>
          <w:szCs w:val="24"/>
        </w:rPr>
        <w:t xml:space="preserve">’ for </w:t>
      </w:r>
      <w:r w:rsidR="007D1056" w:rsidRPr="007D1056">
        <w:rPr>
          <w:rStyle w:val="body"/>
          <w:rFonts w:ascii="Century Gothic" w:hAnsi="Century Gothic"/>
          <w:sz w:val="24"/>
          <w:szCs w:val="24"/>
        </w:rPr>
        <w:t xml:space="preserve">EMI. </w:t>
      </w:r>
      <w:r w:rsidR="007D1056">
        <w:rPr>
          <w:rStyle w:val="body"/>
          <w:rFonts w:ascii="Century Gothic" w:hAnsi="Century Gothic"/>
          <w:sz w:val="24"/>
          <w:szCs w:val="24"/>
        </w:rPr>
        <w:t>Data type of this field is varchar2 and length is 1 character.</w:t>
      </w:r>
    </w:p>
    <w:p w:rsidR="00103816" w:rsidRDefault="00103816" w:rsidP="007D1056">
      <w:pPr>
        <w:pStyle w:val="ListParagraph"/>
        <w:tabs>
          <w:tab w:val="left" w:pos="5840"/>
        </w:tabs>
        <w:ind w:left="1070"/>
        <w:jc w:val="both"/>
        <w:rPr>
          <w:rStyle w:val="body"/>
          <w:rFonts w:ascii="Century Gothic" w:hAnsi="Century Gothic"/>
          <w:sz w:val="24"/>
          <w:szCs w:val="24"/>
        </w:rPr>
      </w:pPr>
    </w:p>
    <w:p w:rsidR="00103816" w:rsidRPr="007B3982" w:rsidRDefault="00103816" w:rsidP="00103816">
      <w:pPr>
        <w:pStyle w:val="ListParagraph"/>
        <w:numPr>
          <w:ilvl w:val="0"/>
          <w:numId w:val="2"/>
        </w:numPr>
        <w:tabs>
          <w:tab w:val="left" w:pos="5840"/>
        </w:tabs>
        <w:jc w:val="both"/>
        <w:rPr>
          <w:rStyle w:val="body"/>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103816" w:rsidRPr="00103816" w:rsidRDefault="00103816" w:rsidP="00103816">
      <w:pPr>
        <w:pStyle w:val="ListParagraph"/>
        <w:tabs>
          <w:tab w:val="left" w:pos="5840"/>
        </w:tabs>
        <w:ind w:left="1070"/>
        <w:jc w:val="both"/>
        <w:rPr>
          <w:rStyle w:val="body"/>
          <w:rFonts w:ascii="Century Gothic" w:hAnsi="Century Gothic"/>
          <w:sz w:val="24"/>
          <w:szCs w:val="24"/>
        </w:rPr>
      </w:pPr>
      <w:r w:rsidRPr="00103816">
        <w:rPr>
          <w:rStyle w:val="body"/>
          <w:rFonts w:ascii="Century Gothic" w:hAnsi="Century Gothic"/>
          <w:sz w:val="24"/>
          <w:szCs w:val="24"/>
        </w:rPr>
        <w:t>#key LOAN_RT STATUS, ACTNO, AMEND_DATE, IR_NO</w:t>
      </w:r>
      <w:r>
        <w:rPr>
          <w:rStyle w:val="body"/>
          <w:rFonts w:ascii="Century Gothic" w:hAnsi="Century Gothic"/>
          <w:sz w:val="24"/>
          <w:szCs w:val="24"/>
        </w:rPr>
        <w:t xml:space="preserve"> (doesn’t allow duplicates)</w:t>
      </w:r>
    </w:p>
    <w:p w:rsidR="00103816" w:rsidRPr="00103816" w:rsidRDefault="00103816" w:rsidP="00103816">
      <w:pPr>
        <w:pStyle w:val="ListParagraph"/>
        <w:tabs>
          <w:tab w:val="left" w:pos="5840"/>
        </w:tabs>
        <w:ind w:left="1070"/>
        <w:jc w:val="both"/>
        <w:rPr>
          <w:rStyle w:val="body"/>
          <w:rFonts w:ascii="Century Gothic" w:hAnsi="Century Gothic"/>
          <w:sz w:val="24"/>
          <w:szCs w:val="24"/>
        </w:rPr>
      </w:pPr>
      <w:r w:rsidRPr="00103816">
        <w:rPr>
          <w:rStyle w:val="body"/>
          <w:rFonts w:ascii="Century Gothic" w:hAnsi="Century Gothic"/>
          <w:sz w:val="24"/>
          <w:szCs w:val="24"/>
        </w:rPr>
        <w:t>#key LOAN_RT ACTNO, IR_NO</w:t>
      </w:r>
      <w:r>
        <w:rPr>
          <w:rStyle w:val="body"/>
          <w:rFonts w:ascii="Century Gothic" w:hAnsi="Century Gothic"/>
          <w:sz w:val="24"/>
          <w:szCs w:val="24"/>
        </w:rPr>
        <w:t xml:space="preserve"> (doesn’t allow duplicates)</w:t>
      </w:r>
    </w:p>
    <w:p w:rsidR="00504900" w:rsidRPr="00696BA0" w:rsidRDefault="0065184D" w:rsidP="00696BA0">
      <w:pPr>
        <w:rPr>
          <w:rStyle w:val="body"/>
          <w:rFonts w:ascii="Century Gothic" w:hAnsi="Century Gothic"/>
          <w:sz w:val="24"/>
          <w:szCs w:val="24"/>
        </w:rPr>
      </w:pPr>
      <w:r>
        <w:rPr>
          <w:rStyle w:val="body"/>
          <w:rFonts w:ascii="Century Gothic" w:hAnsi="Century Gothic"/>
          <w:sz w:val="24"/>
          <w:szCs w:val="24"/>
        </w:rPr>
        <w:br w:type="page"/>
      </w:r>
    </w:p>
    <w:p w:rsidR="00504900" w:rsidRDefault="00504900" w:rsidP="00696BA0">
      <w:pPr>
        <w:pStyle w:val="ListParagraph"/>
        <w:tabs>
          <w:tab w:val="left" w:pos="5840"/>
        </w:tabs>
        <w:jc w:val="center"/>
        <w:rPr>
          <w:rFonts w:ascii="Century Gothic" w:hAnsi="Century Gothic"/>
          <w:b/>
          <w:sz w:val="28"/>
          <w:szCs w:val="28"/>
        </w:rPr>
      </w:pPr>
      <w:bookmarkStart w:id="18" w:name="LIMIT"/>
      <w:r w:rsidRPr="00504900">
        <w:rPr>
          <w:rFonts w:ascii="Century Gothic" w:hAnsi="Century Gothic"/>
          <w:b/>
          <w:sz w:val="28"/>
          <w:szCs w:val="28"/>
        </w:rPr>
        <w:lastRenderedPageBreak/>
        <w:t>LIMIT</w:t>
      </w:r>
    </w:p>
    <w:bookmarkEnd w:id="18"/>
    <w:p w:rsidR="00696BA0" w:rsidRDefault="00696BA0" w:rsidP="00696BA0">
      <w:pPr>
        <w:pStyle w:val="ListParagraph"/>
        <w:tabs>
          <w:tab w:val="left" w:pos="5840"/>
        </w:tabs>
        <w:jc w:val="center"/>
        <w:rPr>
          <w:rFonts w:ascii="Century Gothic" w:hAnsi="Century Gothic"/>
          <w:b/>
          <w:sz w:val="28"/>
          <w:szCs w:val="28"/>
        </w:rPr>
      </w:pPr>
    </w:p>
    <w:p w:rsidR="00504900" w:rsidRPr="00D70306" w:rsidRDefault="00504900" w:rsidP="00504900">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loan </w:t>
      </w:r>
      <w:r w:rsidR="00EE4840">
        <w:rPr>
          <w:rFonts w:ascii="Century Gothic" w:hAnsi="Century Gothic"/>
          <w:sz w:val="24"/>
          <w:szCs w:val="24"/>
        </w:rPr>
        <w:t>limit</w:t>
      </w:r>
      <w:r>
        <w:rPr>
          <w:rFonts w:ascii="Century Gothic" w:hAnsi="Century Gothic"/>
          <w:sz w:val="24"/>
          <w:szCs w:val="24"/>
        </w:rPr>
        <w:t xml:space="preserve"> for loan account.</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Pr>
          <w:rFonts w:ascii="Century Gothic" w:hAnsi="Century Gothic"/>
          <w:sz w:val="24"/>
          <w:szCs w:val="24"/>
        </w:rPr>
        <w:t>L</w:t>
      </w:r>
      <w:r w:rsidR="00EE4840">
        <w:rPr>
          <w:rFonts w:ascii="Century Gothic" w:hAnsi="Century Gothic"/>
          <w:sz w:val="24"/>
          <w:szCs w:val="24"/>
        </w:rPr>
        <w:t>IMIT</w:t>
      </w:r>
      <w:r w:rsidRPr="00D70306">
        <w:rPr>
          <w:rStyle w:val="body"/>
          <w:rFonts w:ascii="Century Gothic" w:hAnsi="Century Gothic"/>
          <w:sz w:val="24"/>
          <w:szCs w:val="24"/>
        </w:rPr>
        <w:t xml:space="preserve"> table structure is as follows</w:t>
      </w:r>
    </w:p>
    <w:p w:rsidR="00504900" w:rsidRPr="00FE243A" w:rsidRDefault="00504900" w:rsidP="00504900">
      <w:pPr>
        <w:pStyle w:val="ListParagraph"/>
        <w:tabs>
          <w:tab w:val="left" w:pos="5840"/>
        </w:tabs>
        <w:jc w:val="both"/>
        <w:rPr>
          <w:rStyle w:val="body"/>
          <w:rFonts w:ascii="Century Gothic" w:hAnsi="Century Gothic"/>
          <w:sz w:val="24"/>
          <w:szCs w:val="24"/>
        </w:rPr>
      </w:pPr>
    </w:p>
    <w:p w:rsidR="00C15479" w:rsidRDefault="00C15479" w:rsidP="00C15479">
      <w:pPr>
        <w:pStyle w:val="ListParagraph"/>
        <w:numPr>
          <w:ilvl w:val="0"/>
          <w:numId w:val="2"/>
        </w:numPr>
        <w:tabs>
          <w:tab w:val="left" w:pos="5840"/>
        </w:tabs>
        <w:jc w:val="both"/>
        <w:rPr>
          <w:rStyle w:val="body"/>
          <w:rFonts w:ascii="Century Gothic" w:hAnsi="Century Gothic"/>
          <w:b/>
          <w:sz w:val="24"/>
          <w:szCs w:val="24"/>
        </w:rPr>
      </w:pPr>
      <w:r w:rsidRPr="00C15479">
        <w:rPr>
          <w:rStyle w:val="body"/>
          <w:rFonts w:ascii="Century Gothic" w:hAnsi="Century Gothic"/>
          <w:b/>
          <w:sz w:val="24"/>
          <w:szCs w:val="24"/>
        </w:rPr>
        <w:t>ACTNO  NVARCHAR2(13) :</w:t>
      </w:r>
    </w:p>
    <w:p w:rsidR="0080646C" w:rsidRDefault="0080646C" w:rsidP="007D69DF">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sidR="007D69DF">
        <w:rPr>
          <w:rStyle w:val="body"/>
          <w:rFonts w:ascii="Century Gothic" w:hAnsi="Century Gothic"/>
          <w:sz w:val="24"/>
          <w:szCs w:val="24"/>
        </w:rPr>
        <w:t xml:space="preserve">All the account in loan is linked to the master. </w:t>
      </w:r>
      <w:r w:rsidRPr="007D69DF">
        <w:rPr>
          <w:rStyle w:val="body"/>
          <w:rFonts w:ascii="Century Gothic" w:hAnsi="Century Gothic"/>
          <w:sz w:val="24"/>
          <w:szCs w:val="24"/>
        </w:rPr>
        <w:t>Data type of the field is varchar2 and length is 13 characters. It is combination of 4 digits branch code, 3 digits GL c</w:t>
      </w:r>
      <w:r w:rsidR="007D69DF">
        <w:rPr>
          <w:rStyle w:val="body"/>
          <w:rFonts w:ascii="Century Gothic" w:hAnsi="Century Gothic"/>
          <w:sz w:val="24"/>
          <w:szCs w:val="24"/>
        </w:rPr>
        <w:t xml:space="preserve">ode and 6 digits account number </w:t>
      </w:r>
      <w:r w:rsidRPr="007D69DF">
        <w:rPr>
          <w:rStyle w:val="body"/>
          <w:rFonts w:ascii="Century Gothic" w:hAnsi="Century Gothic"/>
          <w:sz w:val="24"/>
          <w:szCs w:val="24"/>
        </w:rPr>
        <w:t xml:space="preserve">(I.e. 0001-101-123456). </w:t>
      </w:r>
    </w:p>
    <w:p w:rsidR="007D69DF" w:rsidRPr="007D69DF" w:rsidRDefault="007D69DF" w:rsidP="007D69DF">
      <w:pPr>
        <w:pStyle w:val="ListParagraph"/>
        <w:tabs>
          <w:tab w:val="left" w:pos="5840"/>
        </w:tabs>
        <w:ind w:left="1070"/>
        <w:jc w:val="both"/>
        <w:rPr>
          <w:rStyle w:val="body"/>
          <w:rFonts w:ascii="Century Gothic" w:hAnsi="Century Gothic"/>
          <w:sz w:val="24"/>
          <w:szCs w:val="24"/>
        </w:rPr>
      </w:pPr>
    </w:p>
    <w:p w:rsidR="00C15479" w:rsidRDefault="00C15479" w:rsidP="00C15479">
      <w:pPr>
        <w:pStyle w:val="ListParagraph"/>
        <w:numPr>
          <w:ilvl w:val="0"/>
          <w:numId w:val="2"/>
        </w:numPr>
        <w:tabs>
          <w:tab w:val="left" w:pos="5840"/>
        </w:tabs>
        <w:jc w:val="both"/>
        <w:rPr>
          <w:rStyle w:val="body"/>
          <w:rFonts w:ascii="Century Gothic" w:hAnsi="Century Gothic"/>
          <w:b/>
          <w:sz w:val="24"/>
          <w:szCs w:val="24"/>
        </w:rPr>
      </w:pPr>
      <w:r w:rsidRPr="00C15479">
        <w:rPr>
          <w:rStyle w:val="body"/>
          <w:rFonts w:ascii="Century Gothic" w:hAnsi="Century Gothic"/>
          <w:b/>
          <w:sz w:val="24"/>
          <w:szCs w:val="24"/>
        </w:rPr>
        <w:t>DISBURS_DATE  DATE :</w:t>
      </w:r>
    </w:p>
    <w:p w:rsidR="002335A1" w:rsidRPr="007123E2" w:rsidRDefault="002335A1" w:rsidP="002335A1">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It contains the loan disbursement date of the customer. Data type of this is date. Our format of date field is “DD/MM/YYYY”.</w:t>
      </w:r>
    </w:p>
    <w:p w:rsidR="002335A1" w:rsidRPr="002335A1" w:rsidRDefault="002335A1" w:rsidP="002335A1">
      <w:pPr>
        <w:pStyle w:val="ListParagraph"/>
        <w:tabs>
          <w:tab w:val="left" w:pos="5840"/>
        </w:tabs>
        <w:ind w:left="1070"/>
        <w:jc w:val="both"/>
        <w:rPr>
          <w:rStyle w:val="body"/>
          <w:rFonts w:ascii="Century Gothic" w:hAnsi="Century Gothic"/>
          <w:sz w:val="24"/>
          <w:szCs w:val="24"/>
        </w:rPr>
      </w:pPr>
    </w:p>
    <w:p w:rsidR="00C15479" w:rsidRDefault="00C15479" w:rsidP="00C15479">
      <w:pPr>
        <w:pStyle w:val="ListParagraph"/>
        <w:numPr>
          <w:ilvl w:val="0"/>
          <w:numId w:val="2"/>
        </w:numPr>
        <w:tabs>
          <w:tab w:val="left" w:pos="5840"/>
        </w:tabs>
        <w:jc w:val="both"/>
        <w:rPr>
          <w:rStyle w:val="body"/>
          <w:rFonts w:ascii="Century Gothic" w:hAnsi="Century Gothic"/>
          <w:b/>
          <w:sz w:val="24"/>
          <w:szCs w:val="24"/>
        </w:rPr>
      </w:pPr>
      <w:r w:rsidRPr="00C15479">
        <w:rPr>
          <w:rStyle w:val="body"/>
          <w:rFonts w:ascii="Century Gothic" w:hAnsi="Century Gothic"/>
          <w:b/>
          <w:sz w:val="24"/>
          <w:szCs w:val="24"/>
        </w:rPr>
        <w:t>DUE_DATE  DATE :</w:t>
      </w:r>
    </w:p>
    <w:p w:rsidR="002335A1" w:rsidRDefault="002335A1" w:rsidP="002335A1">
      <w:pPr>
        <w:pStyle w:val="ListParagraph"/>
        <w:tabs>
          <w:tab w:val="left" w:pos="5840"/>
        </w:tabs>
        <w:ind w:left="1070"/>
        <w:jc w:val="both"/>
        <w:rPr>
          <w:rStyle w:val="body"/>
          <w:rFonts w:ascii="Century Gothic" w:hAnsi="Century Gothic"/>
          <w:sz w:val="24"/>
          <w:szCs w:val="24"/>
        </w:rPr>
      </w:pPr>
      <w:r w:rsidRPr="005033B1">
        <w:rPr>
          <w:rStyle w:val="body"/>
          <w:rFonts w:ascii="Century Gothic" w:hAnsi="Century Gothic"/>
          <w:sz w:val="24"/>
          <w:szCs w:val="24"/>
        </w:rPr>
        <w:t xml:space="preserve">It contains </w:t>
      </w:r>
      <w:r>
        <w:rPr>
          <w:rStyle w:val="body"/>
          <w:rFonts w:ascii="Century Gothic" w:hAnsi="Century Gothic"/>
          <w:sz w:val="24"/>
          <w:szCs w:val="24"/>
        </w:rPr>
        <w:t>the due date of loan</w:t>
      </w:r>
      <w:r w:rsidRPr="005033B1">
        <w:rPr>
          <w:rStyle w:val="body"/>
          <w:rFonts w:ascii="Century Gothic" w:hAnsi="Century Gothic"/>
          <w:sz w:val="24"/>
          <w:szCs w:val="24"/>
        </w:rPr>
        <w:t>. Data type of this is date. Our format of date field is “DD/MM/YYYY”.</w:t>
      </w:r>
    </w:p>
    <w:p w:rsidR="002335A1" w:rsidRPr="005033B1" w:rsidRDefault="002335A1" w:rsidP="002335A1">
      <w:pPr>
        <w:pStyle w:val="ListParagraph"/>
        <w:tabs>
          <w:tab w:val="left" w:pos="5840"/>
        </w:tabs>
        <w:ind w:left="1070"/>
        <w:jc w:val="both"/>
        <w:rPr>
          <w:rStyle w:val="body"/>
          <w:rFonts w:ascii="Century Gothic" w:hAnsi="Century Gothic"/>
          <w:sz w:val="24"/>
          <w:szCs w:val="24"/>
        </w:rPr>
      </w:pPr>
    </w:p>
    <w:p w:rsidR="002335A1" w:rsidRDefault="00C15479" w:rsidP="00C15479">
      <w:pPr>
        <w:pStyle w:val="ListParagraph"/>
        <w:numPr>
          <w:ilvl w:val="0"/>
          <w:numId w:val="2"/>
        </w:numPr>
        <w:tabs>
          <w:tab w:val="left" w:pos="5840"/>
        </w:tabs>
        <w:jc w:val="both"/>
        <w:rPr>
          <w:rStyle w:val="body"/>
          <w:rFonts w:ascii="Century Gothic" w:hAnsi="Century Gothic"/>
          <w:b/>
          <w:sz w:val="24"/>
          <w:szCs w:val="24"/>
        </w:rPr>
      </w:pPr>
      <w:r w:rsidRPr="002335A1">
        <w:rPr>
          <w:rStyle w:val="body"/>
          <w:rFonts w:ascii="Century Gothic" w:hAnsi="Century Gothic"/>
          <w:b/>
          <w:sz w:val="24"/>
          <w:szCs w:val="24"/>
        </w:rPr>
        <w:t>SANC_AMT  NUMBER(15, 2) :</w:t>
      </w:r>
      <w:r w:rsidR="002335A1" w:rsidRPr="002335A1">
        <w:rPr>
          <w:rStyle w:val="body"/>
          <w:rFonts w:ascii="Century Gothic" w:hAnsi="Century Gothic"/>
          <w:b/>
          <w:sz w:val="24"/>
          <w:szCs w:val="24"/>
        </w:rPr>
        <w:t xml:space="preserve"> </w:t>
      </w:r>
    </w:p>
    <w:p w:rsidR="002335A1" w:rsidRDefault="002335A1" w:rsidP="002335A1">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 xml:space="preserve">It contains the sanction amount for the customer. Data type of the field is number and length is 15 digits. </w:t>
      </w:r>
    </w:p>
    <w:p w:rsidR="007B3982" w:rsidRDefault="007B3982" w:rsidP="002335A1">
      <w:pPr>
        <w:pStyle w:val="ListParagraph"/>
        <w:tabs>
          <w:tab w:val="left" w:pos="5840"/>
        </w:tabs>
        <w:ind w:left="1070"/>
        <w:jc w:val="both"/>
        <w:rPr>
          <w:rStyle w:val="body"/>
          <w:rFonts w:ascii="Century Gothic" w:hAnsi="Century Gothic"/>
          <w:sz w:val="24"/>
          <w:szCs w:val="24"/>
        </w:rPr>
      </w:pPr>
    </w:p>
    <w:p w:rsidR="007B3982" w:rsidRPr="007B3982" w:rsidRDefault="007B3982" w:rsidP="007B3982">
      <w:pPr>
        <w:pStyle w:val="ListParagraph"/>
        <w:numPr>
          <w:ilvl w:val="0"/>
          <w:numId w:val="2"/>
        </w:numPr>
        <w:tabs>
          <w:tab w:val="left" w:pos="5840"/>
        </w:tabs>
        <w:jc w:val="both"/>
        <w:rPr>
          <w:rStyle w:val="body"/>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7B3982" w:rsidRPr="00E4281B" w:rsidRDefault="007B3982" w:rsidP="002335A1">
      <w:pPr>
        <w:pStyle w:val="ListParagraph"/>
        <w:tabs>
          <w:tab w:val="left" w:pos="5840"/>
        </w:tabs>
        <w:ind w:left="1070"/>
        <w:jc w:val="both"/>
        <w:rPr>
          <w:rStyle w:val="body"/>
          <w:rFonts w:ascii="Century Gothic" w:hAnsi="Century Gothic"/>
          <w:sz w:val="24"/>
          <w:szCs w:val="24"/>
        </w:rPr>
      </w:pPr>
      <w:r w:rsidRPr="007B3982">
        <w:rPr>
          <w:rStyle w:val="body"/>
          <w:rFonts w:ascii="Century Gothic" w:hAnsi="Century Gothic"/>
          <w:sz w:val="24"/>
          <w:szCs w:val="24"/>
        </w:rPr>
        <w:t>#key LIMIT ACTNO, DISBURS_DATE</w:t>
      </w:r>
      <w:r>
        <w:rPr>
          <w:rStyle w:val="body"/>
          <w:rFonts w:ascii="Century Gothic" w:hAnsi="Century Gothic"/>
          <w:sz w:val="24"/>
          <w:szCs w:val="24"/>
        </w:rPr>
        <w:t xml:space="preserve"> (doesn’t allow duplicates)</w:t>
      </w:r>
    </w:p>
    <w:p w:rsidR="00706389" w:rsidRPr="005F4AE2" w:rsidRDefault="00003015" w:rsidP="005F4AE2">
      <w:pPr>
        <w:rPr>
          <w:rStyle w:val="body"/>
          <w:rFonts w:ascii="Century Gothic" w:hAnsi="Century Gothic"/>
          <w:sz w:val="24"/>
          <w:szCs w:val="24"/>
        </w:rPr>
      </w:pPr>
      <w:r>
        <w:rPr>
          <w:rStyle w:val="body"/>
          <w:rFonts w:ascii="Century Gothic" w:hAnsi="Century Gothic"/>
          <w:sz w:val="24"/>
          <w:szCs w:val="24"/>
        </w:rPr>
        <w:br w:type="page"/>
      </w:r>
    </w:p>
    <w:p w:rsidR="00EF5375" w:rsidRDefault="00E4378C" w:rsidP="005F4AE2">
      <w:pPr>
        <w:pStyle w:val="ListParagraph"/>
        <w:tabs>
          <w:tab w:val="left" w:pos="5840"/>
        </w:tabs>
        <w:jc w:val="center"/>
        <w:rPr>
          <w:rFonts w:ascii="Century Gothic" w:hAnsi="Century Gothic"/>
          <w:b/>
          <w:sz w:val="28"/>
          <w:szCs w:val="28"/>
        </w:rPr>
      </w:pPr>
      <w:bookmarkStart w:id="19" w:name="GUARRDET"/>
      <w:r w:rsidRPr="00E4378C">
        <w:rPr>
          <w:rFonts w:ascii="Century Gothic" w:hAnsi="Century Gothic"/>
          <w:b/>
          <w:sz w:val="28"/>
          <w:szCs w:val="28"/>
        </w:rPr>
        <w:lastRenderedPageBreak/>
        <w:t>GUARRDET</w:t>
      </w:r>
    </w:p>
    <w:bookmarkEnd w:id="19"/>
    <w:p w:rsidR="005F4AE2" w:rsidRDefault="005F4AE2" w:rsidP="005F4AE2">
      <w:pPr>
        <w:pStyle w:val="ListParagraph"/>
        <w:tabs>
          <w:tab w:val="left" w:pos="5840"/>
        </w:tabs>
        <w:jc w:val="center"/>
        <w:rPr>
          <w:rFonts w:ascii="Century Gothic" w:hAnsi="Century Gothic"/>
          <w:b/>
          <w:sz w:val="28"/>
          <w:szCs w:val="28"/>
        </w:rPr>
      </w:pPr>
    </w:p>
    <w:p w:rsidR="00EF5375" w:rsidRDefault="00EF5375" w:rsidP="002B1891">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w:t>
      </w:r>
      <w:r w:rsidR="00553BCA">
        <w:rPr>
          <w:rFonts w:ascii="Century Gothic" w:hAnsi="Century Gothic"/>
          <w:sz w:val="24"/>
          <w:szCs w:val="24"/>
        </w:rPr>
        <w:t>loan account guarantor</w:t>
      </w:r>
      <w:r>
        <w:rPr>
          <w:rFonts w:ascii="Century Gothic" w:hAnsi="Century Gothic"/>
          <w:sz w:val="24"/>
          <w:szCs w:val="24"/>
        </w:rPr>
        <w:t>.</w:t>
      </w:r>
      <w:r w:rsidRPr="00D70306">
        <w:rPr>
          <w:rFonts w:ascii="Century Gothic" w:hAnsi="Century Gothic"/>
          <w:sz w:val="24"/>
          <w:szCs w:val="24"/>
        </w:rPr>
        <w:t xml:space="preserve"> </w:t>
      </w:r>
      <w:r w:rsidRPr="00D70306">
        <w:rPr>
          <w:rStyle w:val="body"/>
          <w:rFonts w:ascii="Century Gothic" w:hAnsi="Century Gothic"/>
          <w:sz w:val="24"/>
          <w:szCs w:val="24"/>
        </w:rPr>
        <w:t xml:space="preserve">The </w:t>
      </w:r>
      <w:r w:rsidR="0044613B" w:rsidRPr="0044613B">
        <w:rPr>
          <w:rFonts w:ascii="Century Gothic" w:hAnsi="Century Gothic"/>
          <w:sz w:val="24"/>
          <w:szCs w:val="24"/>
        </w:rPr>
        <w:t>GUARRDET</w:t>
      </w:r>
      <w:r w:rsidR="0044613B" w:rsidRPr="0044613B">
        <w:rPr>
          <w:rStyle w:val="body"/>
          <w:rFonts w:ascii="Century Gothic" w:hAnsi="Century Gothic"/>
          <w:sz w:val="24"/>
          <w:szCs w:val="24"/>
        </w:rPr>
        <w:t xml:space="preserve"> </w:t>
      </w:r>
      <w:r w:rsidRPr="00D70306">
        <w:rPr>
          <w:rStyle w:val="body"/>
          <w:rFonts w:ascii="Century Gothic" w:hAnsi="Century Gothic"/>
          <w:sz w:val="24"/>
          <w:szCs w:val="24"/>
        </w:rPr>
        <w:t>table structure is as follows</w:t>
      </w:r>
    </w:p>
    <w:p w:rsidR="002B1891" w:rsidRPr="002B1891" w:rsidRDefault="002B1891" w:rsidP="002B1891">
      <w:pPr>
        <w:pStyle w:val="ListParagraph"/>
        <w:tabs>
          <w:tab w:val="left" w:pos="5840"/>
        </w:tabs>
        <w:jc w:val="both"/>
        <w:rPr>
          <w:rStyle w:val="body"/>
          <w:rFonts w:ascii="Century Gothic" w:hAnsi="Century Gothic"/>
          <w:sz w:val="24"/>
          <w:szCs w:val="24"/>
        </w:rPr>
      </w:pPr>
    </w:p>
    <w:p w:rsidR="00EF5375" w:rsidRPr="00C832A0" w:rsidRDefault="00EF5375" w:rsidP="00EF537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EF5375" w:rsidRDefault="00EF5375" w:rsidP="00EF53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EF5375" w:rsidRPr="000F1B04" w:rsidRDefault="00EF5375" w:rsidP="00EF5375">
      <w:pPr>
        <w:pStyle w:val="ListParagraph"/>
        <w:tabs>
          <w:tab w:val="left" w:pos="5840"/>
        </w:tabs>
        <w:ind w:left="1070"/>
        <w:jc w:val="both"/>
        <w:rPr>
          <w:rStyle w:val="body"/>
          <w:rFonts w:ascii="Century Gothic" w:hAnsi="Century Gothic"/>
          <w:sz w:val="24"/>
          <w:szCs w:val="24"/>
        </w:rPr>
      </w:pPr>
    </w:p>
    <w:p w:rsidR="00EF5375" w:rsidRPr="00C832A0" w:rsidRDefault="00EF5375" w:rsidP="00EF537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EF5375" w:rsidRDefault="00EF5375" w:rsidP="00EF53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r w:rsidR="002F3AD5">
        <w:rPr>
          <w:rStyle w:val="body"/>
          <w:rFonts w:ascii="Century Gothic" w:hAnsi="Century Gothic"/>
          <w:sz w:val="24"/>
          <w:szCs w:val="24"/>
        </w:rPr>
        <w:t xml:space="preserve"> </w:t>
      </w:r>
    </w:p>
    <w:p w:rsidR="00EF5375" w:rsidRPr="000F1B04" w:rsidRDefault="00EF5375" w:rsidP="00EF5375">
      <w:pPr>
        <w:pStyle w:val="ListParagraph"/>
        <w:tabs>
          <w:tab w:val="left" w:pos="5840"/>
        </w:tabs>
        <w:ind w:left="1070"/>
        <w:jc w:val="both"/>
        <w:rPr>
          <w:rStyle w:val="body"/>
          <w:rFonts w:ascii="Century Gothic" w:hAnsi="Century Gothic"/>
          <w:sz w:val="24"/>
          <w:szCs w:val="24"/>
        </w:rPr>
      </w:pPr>
    </w:p>
    <w:p w:rsidR="00EF5375" w:rsidRPr="00C832A0" w:rsidRDefault="00EF5375" w:rsidP="00EF537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EF5375" w:rsidRDefault="00EF5375" w:rsidP="00EF53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EF5375" w:rsidRPr="000F1B04" w:rsidRDefault="00EF5375" w:rsidP="00EF5375">
      <w:pPr>
        <w:pStyle w:val="ListParagraph"/>
        <w:tabs>
          <w:tab w:val="left" w:pos="5840"/>
        </w:tabs>
        <w:ind w:left="1070"/>
        <w:jc w:val="both"/>
        <w:rPr>
          <w:rStyle w:val="body"/>
          <w:rFonts w:ascii="Century Gothic" w:hAnsi="Century Gothic"/>
          <w:sz w:val="24"/>
          <w:szCs w:val="24"/>
        </w:rPr>
      </w:pPr>
    </w:p>
    <w:p w:rsidR="00EF5375" w:rsidRPr="00C832A0" w:rsidRDefault="00EF5375" w:rsidP="00EF537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EF5375" w:rsidRDefault="00EF5375" w:rsidP="00EF53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EF5375" w:rsidRDefault="00EF5375" w:rsidP="00EF5375">
      <w:pPr>
        <w:pStyle w:val="ListParagraph"/>
        <w:tabs>
          <w:tab w:val="left" w:pos="5840"/>
        </w:tabs>
        <w:ind w:left="1070"/>
        <w:jc w:val="both"/>
        <w:rPr>
          <w:rStyle w:val="body"/>
          <w:rFonts w:ascii="Century Gothic" w:hAnsi="Century Gothic"/>
          <w:sz w:val="24"/>
          <w:szCs w:val="24"/>
        </w:rPr>
      </w:pPr>
    </w:p>
    <w:p w:rsidR="00EF5375" w:rsidRDefault="00EF5375" w:rsidP="00EF5375">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EF5375" w:rsidRDefault="00EF5375" w:rsidP="00EF53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EF5375" w:rsidRDefault="00EF5375" w:rsidP="00EF5375">
      <w:pPr>
        <w:pStyle w:val="ListParagraph"/>
        <w:tabs>
          <w:tab w:val="left" w:pos="5840"/>
        </w:tabs>
        <w:ind w:left="1070"/>
        <w:jc w:val="both"/>
        <w:rPr>
          <w:rStyle w:val="body"/>
          <w:rFonts w:ascii="Century Gothic" w:hAnsi="Century Gothic"/>
          <w:b/>
          <w:sz w:val="24"/>
          <w:szCs w:val="24"/>
        </w:rPr>
      </w:pPr>
    </w:p>
    <w:p w:rsidR="00EF5375" w:rsidRDefault="00EF5375" w:rsidP="00EF5375">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AE7DA4" w:rsidRPr="007D7009" w:rsidRDefault="00EF5375" w:rsidP="007D7009">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w:t>
      </w:r>
      <w:r w:rsidR="0056667E">
        <w:rPr>
          <w:rFonts w:ascii="Century Gothic" w:hAnsi="Century Gothic"/>
          <w:sz w:val="24"/>
          <w:szCs w:val="24"/>
        </w:rPr>
        <w:t>guarantor</w:t>
      </w:r>
      <w:r>
        <w:rPr>
          <w:rFonts w:ascii="Century Gothic" w:hAnsi="Century Gothic"/>
          <w:sz w:val="24"/>
          <w:szCs w:val="24"/>
        </w:rPr>
        <w:t>.</w:t>
      </w:r>
      <w:r w:rsidR="00AE7DA4" w:rsidRPr="00AE7DA4">
        <w:rPr>
          <w:rStyle w:val="body"/>
          <w:rFonts w:ascii="Century Gothic" w:hAnsi="Century Gothic"/>
          <w:sz w:val="24"/>
          <w:szCs w:val="24"/>
        </w:rPr>
        <w:t xml:space="preserve"> </w:t>
      </w:r>
      <w:r w:rsidR="00AE7DA4">
        <w:rPr>
          <w:rStyle w:val="body"/>
          <w:rFonts w:ascii="Century Gothic" w:hAnsi="Century Gothic"/>
          <w:sz w:val="24"/>
          <w:szCs w:val="24"/>
        </w:rPr>
        <w:t xml:space="preserve">All the guarantor information is linked to LOAN_DET objects. </w:t>
      </w:r>
      <w:r w:rsidRPr="00AE7DA4">
        <w:rPr>
          <w:rStyle w:val="body"/>
          <w:rFonts w:ascii="Century Gothic" w:hAnsi="Century Gothic"/>
          <w:sz w:val="24"/>
          <w:szCs w:val="24"/>
        </w:rPr>
        <w:t>Data type of the field is varchar2 and length is 13 characters. It is combination of 4 digits branch code, 3 digits GL c</w:t>
      </w:r>
      <w:r w:rsidR="007D7009">
        <w:rPr>
          <w:rStyle w:val="body"/>
          <w:rFonts w:ascii="Century Gothic" w:hAnsi="Century Gothic"/>
          <w:sz w:val="24"/>
          <w:szCs w:val="24"/>
        </w:rPr>
        <w:t xml:space="preserve">ode and 6 digits account number </w:t>
      </w:r>
      <w:r w:rsidRPr="007D7009">
        <w:rPr>
          <w:rStyle w:val="body"/>
          <w:rFonts w:ascii="Century Gothic" w:hAnsi="Century Gothic"/>
          <w:sz w:val="24"/>
          <w:szCs w:val="24"/>
        </w:rPr>
        <w:t>(I.e. 0001-101-123456).</w:t>
      </w:r>
    </w:p>
    <w:p w:rsidR="00EF5375" w:rsidRPr="005E0BA4" w:rsidRDefault="00EF5375" w:rsidP="00EF53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EF5375" w:rsidRDefault="00EF5375" w:rsidP="00EF537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EF5375" w:rsidRDefault="00EF5375" w:rsidP="00EF53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loan account, like live (L) or close(C) acc</w:t>
      </w:r>
      <w:r w:rsidR="002B1891">
        <w:rPr>
          <w:rStyle w:val="body"/>
          <w:rFonts w:ascii="Century Gothic" w:hAnsi="Century Gothic"/>
          <w:sz w:val="24"/>
          <w:szCs w:val="24"/>
        </w:rPr>
        <w:t>ount. Data type of this field is</w:t>
      </w:r>
      <w:r>
        <w:rPr>
          <w:rStyle w:val="body"/>
          <w:rFonts w:ascii="Century Gothic" w:hAnsi="Century Gothic"/>
          <w:sz w:val="24"/>
          <w:szCs w:val="24"/>
        </w:rPr>
        <w:t xml:space="preserve"> varchar2 </w:t>
      </w:r>
      <w:r w:rsidR="002B1891">
        <w:rPr>
          <w:rStyle w:val="body"/>
          <w:rFonts w:ascii="Century Gothic" w:hAnsi="Century Gothic"/>
          <w:sz w:val="24"/>
          <w:szCs w:val="24"/>
        </w:rPr>
        <w:t>&amp;</w:t>
      </w:r>
      <w:r>
        <w:rPr>
          <w:rStyle w:val="body"/>
          <w:rFonts w:ascii="Century Gothic" w:hAnsi="Century Gothic"/>
          <w:sz w:val="24"/>
          <w:szCs w:val="24"/>
        </w:rPr>
        <w:t xml:space="preserve"> length is 1 character.</w:t>
      </w:r>
    </w:p>
    <w:p w:rsidR="00E70C01" w:rsidRDefault="00E70C01" w:rsidP="00EF5375">
      <w:pPr>
        <w:pStyle w:val="ListParagraph"/>
        <w:tabs>
          <w:tab w:val="left" w:pos="5840"/>
        </w:tabs>
        <w:ind w:left="1070"/>
        <w:jc w:val="both"/>
        <w:rPr>
          <w:rStyle w:val="body"/>
          <w:rFonts w:ascii="Century Gothic" w:hAnsi="Century Gothic"/>
          <w:sz w:val="24"/>
          <w:szCs w:val="24"/>
        </w:rPr>
      </w:pPr>
    </w:p>
    <w:p w:rsidR="002B1891" w:rsidRPr="002B1891" w:rsidRDefault="006A1E72" w:rsidP="000F4DB4">
      <w:pPr>
        <w:pStyle w:val="ListParagraph"/>
        <w:numPr>
          <w:ilvl w:val="0"/>
          <w:numId w:val="2"/>
        </w:numPr>
        <w:tabs>
          <w:tab w:val="left" w:pos="5840"/>
        </w:tabs>
        <w:jc w:val="both"/>
        <w:rPr>
          <w:rStyle w:val="body"/>
          <w:rFonts w:ascii="Century Gothic" w:hAnsi="Century Gothic"/>
          <w:sz w:val="24"/>
          <w:szCs w:val="24"/>
        </w:rPr>
      </w:pPr>
      <w:r w:rsidRPr="002B1891">
        <w:rPr>
          <w:rStyle w:val="body"/>
          <w:rFonts w:ascii="Century Gothic" w:hAnsi="Century Gothic"/>
          <w:b/>
          <w:sz w:val="24"/>
          <w:szCs w:val="24"/>
        </w:rPr>
        <w:t>RSTATUS  NVARCHAR2(1) :</w:t>
      </w:r>
    </w:p>
    <w:p w:rsidR="000F4DB4" w:rsidRPr="002B1891" w:rsidRDefault="000F4DB4" w:rsidP="002B1891">
      <w:pPr>
        <w:pStyle w:val="ListParagraph"/>
        <w:tabs>
          <w:tab w:val="left" w:pos="5840"/>
        </w:tabs>
        <w:ind w:left="1070"/>
        <w:jc w:val="both"/>
        <w:rPr>
          <w:rStyle w:val="body"/>
          <w:rFonts w:ascii="Century Gothic" w:hAnsi="Century Gothic"/>
          <w:sz w:val="24"/>
          <w:szCs w:val="24"/>
        </w:rPr>
      </w:pPr>
      <w:r w:rsidRPr="002B1891">
        <w:rPr>
          <w:rStyle w:val="body"/>
          <w:rFonts w:ascii="Century Gothic" w:hAnsi="Century Gothic"/>
          <w:sz w:val="24"/>
          <w:szCs w:val="24"/>
        </w:rPr>
        <w:t>It co</w:t>
      </w:r>
      <w:r w:rsidR="00115DD5">
        <w:rPr>
          <w:rStyle w:val="body"/>
          <w:rFonts w:ascii="Century Gothic" w:hAnsi="Century Gothic"/>
          <w:sz w:val="24"/>
          <w:szCs w:val="24"/>
        </w:rPr>
        <w:t>ntains the revoke status of account</w:t>
      </w:r>
      <w:r w:rsidRPr="002B1891">
        <w:rPr>
          <w:rStyle w:val="body"/>
          <w:rFonts w:ascii="Century Gothic" w:hAnsi="Century Gothic"/>
          <w:sz w:val="24"/>
          <w:szCs w:val="24"/>
        </w:rPr>
        <w:t xml:space="preserve">, like revoke(R) or past (P) account. Data type of this field is varchar2 </w:t>
      </w:r>
      <w:r w:rsidR="00E70C01">
        <w:rPr>
          <w:rStyle w:val="body"/>
          <w:rFonts w:ascii="Century Gothic" w:hAnsi="Century Gothic"/>
          <w:sz w:val="24"/>
          <w:szCs w:val="24"/>
        </w:rPr>
        <w:t>&amp;</w:t>
      </w:r>
      <w:r w:rsidRPr="002B1891">
        <w:rPr>
          <w:rStyle w:val="body"/>
          <w:rFonts w:ascii="Century Gothic" w:hAnsi="Century Gothic"/>
          <w:sz w:val="24"/>
          <w:szCs w:val="24"/>
        </w:rPr>
        <w:t xml:space="preserve"> length is 1 character.</w:t>
      </w:r>
    </w:p>
    <w:p w:rsidR="006A1E72" w:rsidRDefault="006A1E72" w:rsidP="006A1E72">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lastRenderedPageBreak/>
        <w:t>IR_NO  NUMBER(6, 0) :</w:t>
      </w:r>
    </w:p>
    <w:p w:rsidR="00BB5FFE" w:rsidRDefault="00BB5FFE" w:rsidP="00BB5FF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loan account.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loan account information where as history is maintained with IR_NO greater than zero. </w:t>
      </w:r>
      <w:r w:rsidRPr="00104795">
        <w:rPr>
          <w:rStyle w:val="body"/>
          <w:rFonts w:ascii="Century Gothic" w:hAnsi="Century Gothic"/>
          <w:sz w:val="24"/>
          <w:szCs w:val="24"/>
        </w:rPr>
        <w:t>Data type of this is number and length is 6 digits.</w:t>
      </w:r>
    </w:p>
    <w:p w:rsidR="00BB5FFE" w:rsidRDefault="00BB5FFE" w:rsidP="00BB5FFE">
      <w:pPr>
        <w:pStyle w:val="ListParagraph"/>
        <w:tabs>
          <w:tab w:val="left" w:pos="5840"/>
        </w:tabs>
        <w:ind w:left="1070"/>
        <w:jc w:val="both"/>
        <w:rPr>
          <w:rStyle w:val="body"/>
          <w:rFonts w:ascii="Century Gothic" w:hAnsi="Century Gothic"/>
          <w:b/>
          <w:sz w:val="24"/>
          <w:szCs w:val="24"/>
        </w:rPr>
      </w:pPr>
    </w:p>
    <w:p w:rsidR="006A1E72" w:rsidRDefault="006A1E72" w:rsidP="006A1E72">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CC30FF" w:rsidRPr="00321313" w:rsidRDefault="00D422FD" w:rsidP="0032131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w:t>
      </w:r>
      <w:r w:rsidR="0000282E">
        <w:rPr>
          <w:rStyle w:val="body"/>
          <w:rFonts w:ascii="Century Gothic" w:hAnsi="Century Gothic"/>
          <w:sz w:val="24"/>
          <w:szCs w:val="24"/>
        </w:rPr>
        <w:t xml:space="preserve"> </w:t>
      </w:r>
      <w:r w:rsidR="001834A5">
        <w:rPr>
          <w:rStyle w:val="body"/>
          <w:rFonts w:ascii="Century Gothic" w:hAnsi="Century Gothic"/>
          <w:sz w:val="24"/>
          <w:szCs w:val="24"/>
        </w:rPr>
        <w:t xml:space="preserve">date. </w:t>
      </w:r>
      <w:r w:rsidR="0000282E">
        <w:rPr>
          <w:rStyle w:val="body"/>
          <w:rFonts w:ascii="Century Gothic" w:hAnsi="Century Gothic"/>
          <w:sz w:val="24"/>
          <w:szCs w:val="24"/>
        </w:rPr>
        <w:t>Data type of this is date. Our format of date field is “DD/MM/YYYY”.</w:t>
      </w:r>
    </w:p>
    <w:p w:rsidR="00CC30FF" w:rsidRDefault="00CC30FF" w:rsidP="0000282E">
      <w:pPr>
        <w:pStyle w:val="ListParagraph"/>
        <w:tabs>
          <w:tab w:val="left" w:pos="5840"/>
        </w:tabs>
        <w:ind w:left="1070"/>
        <w:jc w:val="both"/>
        <w:rPr>
          <w:rStyle w:val="body"/>
          <w:rFonts w:ascii="Century Gothic" w:hAnsi="Century Gothic"/>
          <w:b/>
          <w:sz w:val="24"/>
          <w:szCs w:val="24"/>
        </w:rPr>
      </w:pPr>
    </w:p>
    <w:p w:rsidR="00141457" w:rsidRDefault="006A1E72" w:rsidP="006A1E72">
      <w:pPr>
        <w:pStyle w:val="ListParagraph"/>
        <w:numPr>
          <w:ilvl w:val="0"/>
          <w:numId w:val="2"/>
        </w:numPr>
        <w:tabs>
          <w:tab w:val="left" w:pos="5840"/>
        </w:tabs>
        <w:jc w:val="both"/>
        <w:rPr>
          <w:rStyle w:val="body"/>
          <w:rFonts w:ascii="Century Gothic" w:hAnsi="Century Gothic"/>
          <w:b/>
          <w:sz w:val="24"/>
          <w:szCs w:val="24"/>
        </w:rPr>
      </w:pPr>
      <w:r w:rsidRPr="00141457">
        <w:rPr>
          <w:rStyle w:val="body"/>
          <w:rFonts w:ascii="Century Gothic" w:hAnsi="Century Gothic"/>
          <w:b/>
          <w:sz w:val="24"/>
          <w:szCs w:val="24"/>
        </w:rPr>
        <w:t>TRAN_NO  NUMBER(6, 0) :</w:t>
      </w:r>
    </w:p>
    <w:p w:rsidR="00CC30FF" w:rsidRDefault="00CC30FF" w:rsidP="00CC30FF">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CC30FF" w:rsidRDefault="00CC30FF" w:rsidP="00CC30FF">
      <w:pPr>
        <w:pStyle w:val="ListParagraph"/>
        <w:tabs>
          <w:tab w:val="left" w:pos="5840"/>
        </w:tabs>
        <w:ind w:left="1070"/>
        <w:jc w:val="both"/>
        <w:rPr>
          <w:rStyle w:val="body"/>
          <w:rFonts w:ascii="Century Gothic" w:hAnsi="Century Gothic"/>
          <w:b/>
          <w:sz w:val="24"/>
          <w:szCs w:val="24"/>
        </w:rPr>
      </w:pPr>
    </w:p>
    <w:p w:rsidR="00141457" w:rsidRDefault="00141457" w:rsidP="006A1E72">
      <w:pPr>
        <w:pStyle w:val="ListParagraph"/>
        <w:numPr>
          <w:ilvl w:val="0"/>
          <w:numId w:val="2"/>
        </w:numPr>
        <w:tabs>
          <w:tab w:val="left" w:pos="5840"/>
        </w:tabs>
        <w:jc w:val="both"/>
        <w:rPr>
          <w:rStyle w:val="body"/>
          <w:rFonts w:ascii="Century Gothic" w:hAnsi="Century Gothic"/>
          <w:b/>
          <w:sz w:val="24"/>
          <w:szCs w:val="24"/>
        </w:rPr>
      </w:pPr>
      <w:r w:rsidRPr="00141457">
        <w:rPr>
          <w:rStyle w:val="body"/>
          <w:rFonts w:ascii="Century Gothic" w:hAnsi="Century Gothic"/>
          <w:b/>
          <w:sz w:val="24"/>
          <w:szCs w:val="24"/>
        </w:rPr>
        <w:t>MEMB_NO  NVARCHAR2(7) :</w:t>
      </w:r>
    </w:p>
    <w:p w:rsidR="00B77DFA" w:rsidRDefault="00B77DFA" w:rsidP="00B77DF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customer having the share account then we need to contain the customer member number for this we are using this field. Data type of the field is varchar2 and length is 7 characters.</w:t>
      </w:r>
    </w:p>
    <w:p w:rsidR="00B77DFA" w:rsidRDefault="00B77DFA" w:rsidP="00B77DFA">
      <w:pPr>
        <w:pStyle w:val="ListParagraph"/>
        <w:tabs>
          <w:tab w:val="left" w:pos="5840"/>
        </w:tabs>
        <w:ind w:left="1070"/>
        <w:jc w:val="both"/>
        <w:rPr>
          <w:rStyle w:val="body"/>
          <w:rFonts w:ascii="Century Gothic" w:hAnsi="Century Gothic"/>
          <w:b/>
          <w:sz w:val="24"/>
          <w:szCs w:val="24"/>
        </w:rPr>
      </w:pPr>
    </w:p>
    <w:p w:rsidR="00EF5375" w:rsidRDefault="00141457" w:rsidP="006A1E7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CUST_ID </w:t>
      </w:r>
      <w:r w:rsidR="006A1E72" w:rsidRPr="00141457">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115D12" w:rsidRDefault="00115D12" w:rsidP="002F33C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w:t>
      </w:r>
      <w:r w:rsidR="000E3A4A">
        <w:rPr>
          <w:rStyle w:val="body"/>
          <w:rFonts w:ascii="Century Gothic" w:hAnsi="Century Gothic"/>
          <w:sz w:val="24"/>
          <w:szCs w:val="24"/>
        </w:rPr>
        <w:t>guarantor</w:t>
      </w:r>
      <w:r>
        <w:rPr>
          <w:rStyle w:val="body"/>
          <w:rFonts w:ascii="Century Gothic" w:hAnsi="Century Gothic"/>
          <w:sz w:val="24"/>
          <w:szCs w:val="24"/>
        </w:rPr>
        <w:t xml:space="preserve">. Through this we link the multiple </w:t>
      </w:r>
      <w:r w:rsidR="00FB5F4D">
        <w:rPr>
          <w:rStyle w:val="body"/>
          <w:rFonts w:ascii="Century Gothic" w:hAnsi="Century Gothic"/>
          <w:sz w:val="24"/>
          <w:szCs w:val="24"/>
        </w:rPr>
        <w:t>guarantors to the</w:t>
      </w:r>
      <w:r>
        <w:rPr>
          <w:rStyle w:val="body"/>
          <w:rFonts w:ascii="Century Gothic" w:hAnsi="Century Gothic"/>
          <w:sz w:val="24"/>
          <w:szCs w:val="24"/>
        </w:rPr>
        <w:t xml:space="preserve"> single </w:t>
      </w:r>
      <w:r w:rsidR="00FB5F4D">
        <w:rPr>
          <w:rStyle w:val="body"/>
          <w:rFonts w:ascii="Century Gothic" w:hAnsi="Century Gothic"/>
          <w:sz w:val="24"/>
          <w:szCs w:val="24"/>
        </w:rPr>
        <w:t>loan account holder</w:t>
      </w:r>
      <w:r w:rsidR="00563BDA">
        <w:rPr>
          <w:rStyle w:val="body"/>
          <w:rFonts w:ascii="Century Gothic" w:hAnsi="Century Gothic"/>
          <w:sz w:val="24"/>
          <w:szCs w:val="24"/>
        </w:rPr>
        <w:t xml:space="preserve"> with the help of unique ACTNO</w:t>
      </w:r>
      <w:r w:rsidR="00FB5F4D">
        <w:rPr>
          <w:rStyle w:val="body"/>
          <w:rFonts w:ascii="Century Gothic" w:hAnsi="Century Gothic"/>
          <w:sz w:val="24"/>
          <w:szCs w:val="24"/>
        </w:rPr>
        <w:t>.</w:t>
      </w:r>
      <w:r>
        <w:rPr>
          <w:rStyle w:val="body"/>
          <w:rFonts w:ascii="Century Gothic" w:hAnsi="Century Gothic"/>
          <w:sz w:val="24"/>
          <w:szCs w:val="24"/>
        </w:rPr>
        <w:t xml:space="preserve"> Data type of this field is varchar2 and length is 13 characters. In that first 4 characters are branch code and after that 9 characters are CUST</w:t>
      </w:r>
      <w:r w:rsidR="001C2000">
        <w:rPr>
          <w:rStyle w:val="body"/>
          <w:rFonts w:ascii="Century Gothic" w:hAnsi="Century Gothic"/>
          <w:sz w:val="24"/>
          <w:szCs w:val="24"/>
        </w:rPr>
        <w:t xml:space="preserve">_ID number </w:t>
      </w:r>
      <w:r>
        <w:rPr>
          <w:rStyle w:val="body"/>
          <w:rFonts w:ascii="Century Gothic" w:hAnsi="Century Gothic"/>
          <w:sz w:val="24"/>
          <w:szCs w:val="24"/>
        </w:rPr>
        <w:t>(I.e.0001-000315674).</w:t>
      </w:r>
    </w:p>
    <w:p w:rsidR="00115D12" w:rsidRDefault="00115D12" w:rsidP="00115D12">
      <w:pPr>
        <w:pStyle w:val="ListParagraph"/>
        <w:tabs>
          <w:tab w:val="left" w:pos="5840"/>
        </w:tabs>
        <w:ind w:left="1070"/>
        <w:jc w:val="both"/>
        <w:rPr>
          <w:rStyle w:val="body"/>
          <w:rFonts w:ascii="Century Gothic" w:hAnsi="Century Gothic"/>
          <w:b/>
          <w:sz w:val="24"/>
          <w:szCs w:val="24"/>
        </w:rPr>
      </w:pPr>
    </w:p>
    <w:p w:rsidR="00066D00" w:rsidRPr="00997FF4" w:rsidRDefault="00066D00" w:rsidP="00066D00">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321313" w:rsidRPr="00321313" w:rsidRDefault="00321313" w:rsidP="00321313">
      <w:pPr>
        <w:pStyle w:val="ListParagraph"/>
        <w:tabs>
          <w:tab w:val="left" w:pos="5840"/>
        </w:tabs>
        <w:ind w:left="1070"/>
        <w:jc w:val="both"/>
        <w:rPr>
          <w:rStyle w:val="body"/>
          <w:rFonts w:ascii="Century Gothic" w:hAnsi="Century Gothic"/>
          <w:sz w:val="24"/>
          <w:szCs w:val="24"/>
        </w:rPr>
      </w:pPr>
      <w:r w:rsidRPr="00321313">
        <w:rPr>
          <w:rStyle w:val="body"/>
          <w:rFonts w:ascii="Century Gothic" w:hAnsi="Century Gothic"/>
          <w:sz w:val="24"/>
          <w:szCs w:val="24"/>
        </w:rPr>
        <w:t>#key GUARRDET ACTNO, IR_NO</w:t>
      </w:r>
      <w:r>
        <w:rPr>
          <w:rStyle w:val="body"/>
          <w:rFonts w:ascii="Century Gothic" w:hAnsi="Century Gothic"/>
          <w:sz w:val="24"/>
          <w:szCs w:val="24"/>
        </w:rPr>
        <w:t xml:space="preserve"> (doesn’t allow duplicates)</w:t>
      </w:r>
    </w:p>
    <w:p w:rsidR="00321313" w:rsidRDefault="00321313" w:rsidP="00321313">
      <w:pPr>
        <w:pStyle w:val="ListParagraph"/>
        <w:tabs>
          <w:tab w:val="left" w:pos="5840"/>
        </w:tabs>
        <w:ind w:left="1070"/>
        <w:jc w:val="both"/>
        <w:rPr>
          <w:rStyle w:val="body"/>
          <w:rFonts w:ascii="Century Gothic" w:hAnsi="Century Gothic"/>
          <w:sz w:val="24"/>
          <w:szCs w:val="24"/>
        </w:rPr>
      </w:pPr>
      <w:r w:rsidRPr="00321313">
        <w:rPr>
          <w:rStyle w:val="body"/>
          <w:rFonts w:ascii="Century Gothic" w:hAnsi="Century Gothic"/>
          <w:sz w:val="24"/>
          <w:szCs w:val="24"/>
        </w:rPr>
        <w:t>#key GUARRDET CUST_ID, ACTNO, STATUS</w:t>
      </w:r>
      <w:r>
        <w:rPr>
          <w:rStyle w:val="body"/>
          <w:rFonts w:ascii="Century Gothic" w:hAnsi="Century Gothic"/>
          <w:sz w:val="24"/>
          <w:szCs w:val="24"/>
        </w:rPr>
        <w:t xml:space="preserve"> (doesn’t allow duplicates)</w:t>
      </w:r>
    </w:p>
    <w:p w:rsidR="00A36245" w:rsidRDefault="00A36245" w:rsidP="00524FE3">
      <w:pPr>
        <w:rPr>
          <w:rStyle w:val="body"/>
          <w:rFonts w:ascii="Century Gothic" w:hAnsi="Century Gothic"/>
          <w:sz w:val="24"/>
          <w:szCs w:val="24"/>
        </w:rPr>
      </w:pPr>
    </w:p>
    <w:p w:rsidR="00524FE3" w:rsidRPr="00524FE3" w:rsidRDefault="00524FE3" w:rsidP="00524FE3">
      <w:pPr>
        <w:rPr>
          <w:rStyle w:val="body"/>
          <w:rFonts w:ascii="Century Gothic" w:hAnsi="Century Gothic"/>
          <w:sz w:val="24"/>
          <w:szCs w:val="24"/>
        </w:rPr>
      </w:pPr>
    </w:p>
    <w:p w:rsidR="00AE1F09" w:rsidRDefault="00AE1F09">
      <w:pPr>
        <w:rPr>
          <w:rStyle w:val="body"/>
          <w:rFonts w:ascii="Century Gothic" w:hAnsi="Century Gothic"/>
          <w:sz w:val="24"/>
          <w:szCs w:val="24"/>
        </w:rPr>
      </w:pPr>
      <w:r>
        <w:rPr>
          <w:rStyle w:val="body"/>
          <w:rFonts w:ascii="Century Gothic" w:hAnsi="Century Gothic"/>
          <w:sz w:val="24"/>
          <w:szCs w:val="24"/>
        </w:rPr>
        <w:br w:type="page"/>
      </w:r>
    </w:p>
    <w:p w:rsidR="00A36245" w:rsidRDefault="00A36245" w:rsidP="00524FE3">
      <w:pPr>
        <w:pStyle w:val="ListParagraph"/>
        <w:tabs>
          <w:tab w:val="left" w:pos="5840"/>
        </w:tabs>
        <w:jc w:val="center"/>
        <w:rPr>
          <w:rFonts w:ascii="Century Gothic" w:hAnsi="Century Gothic"/>
          <w:b/>
          <w:sz w:val="28"/>
          <w:szCs w:val="28"/>
        </w:rPr>
      </w:pPr>
      <w:bookmarkStart w:id="20" w:name="IW_NTRT"/>
      <w:r w:rsidRPr="00A36245">
        <w:rPr>
          <w:rFonts w:ascii="Century Gothic" w:hAnsi="Century Gothic"/>
          <w:b/>
          <w:sz w:val="28"/>
          <w:szCs w:val="28"/>
        </w:rPr>
        <w:lastRenderedPageBreak/>
        <w:t>IW_NTRT</w:t>
      </w:r>
    </w:p>
    <w:bookmarkEnd w:id="20"/>
    <w:p w:rsidR="00524FE3" w:rsidRDefault="00524FE3" w:rsidP="00524FE3">
      <w:pPr>
        <w:pStyle w:val="ListParagraph"/>
        <w:tabs>
          <w:tab w:val="left" w:pos="5840"/>
        </w:tabs>
        <w:jc w:val="center"/>
        <w:rPr>
          <w:rFonts w:ascii="Century Gothic" w:hAnsi="Century Gothic"/>
          <w:b/>
          <w:sz w:val="28"/>
          <w:szCs w:val="28"/>
        </w:rPr>
      </w:pPr>
    </w:p>
    <w:p w:rsidR="00A36245" w:rsidRDefault="00A36245" w:rsidP="00A36245">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w:t>
      </w:r>
      <w:r w:rsidR="0025205F">
        <w:rPr>
          <w:rFonts w:ascii="Century Gothic" w:hAnsi="Century Gothic"/>
          <w:sz w:val="24"/>
          <w:szCs w:val="24"/>
        </w:rPr>
        <w:t>information of Inward</w:t>
      </w:r>
      <w:r w:rsidR="006972A2">
        <w:rPr>
          <w:rFonts w:ascii="Century Gothic" w:hAnsi="Century Gothic"/>
          <w:sz w:val="24"/>
          <w:szCs w:val="24"/>
        </w:rPr>
        <w:t xml:space="preserve"> NEFT RTGS</w:t>
      </w:r>
      <w:r w:rsidR="00B52EAF">
        <w:rPr>
          <w:rFonts w:ascii="Century Gothic" w:hAnsi="Century Gothic"/>
          <w:sz w:val="24"/>
          <w:szCs w:val="24"/>
        </w:rPr>
        <w:t xml:space="preserve"> accounts</w:t>
      </w:r>
      <w:r>
        <w:rPr>
          <w:rFonts w:ascii="Century Gothic" w:hAnsi="Century Gothic"/>
          <w:sz w:val="24"/>
          <w:szCs w:val="24"/>
        </w:rPr>
        <w:t>.</w:t>
      </w:r>
      <w:r w:rsidR="0025205F">
        <w:rPr>
          <w:rFonts w:ascii="Century Gothic" w:hAnsi="Century Gothic"/>
          <w:sz w:val="24"/>
          <w:szCs w:val="24"/>
        </w:rPr>
        <w:t xml:space="preserve"> The </w:t>
      </w:r>
      <w:r w:rsidR="0025205F" w:rsidRPr="0025205F">
        <w:rPr>
          <w:rFonts w:ascii="Century Gothic" w:hAnsi="Century Gothic"/>
          <w:sz w:val="24"/>
          <w:szCs w:val="24"/>
        </w:rPr>
        <w:t>IW_NTRT</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A36245" w:rsidRPr="00FE243A" w:rsidRDefault="00A36245" w:rsidP="00A36245">
      <w:pPr>
        <w:pStyle w:val="ListParagraph"/>
        <w:tabs>
          <w:tab w:val="left" w:pos="5840"/>
        </w:tabs>
        <w:jc w:val="both"/>
        <w:rPr>
          <w:rStyle w:val="body"/>
          <w:rFonts w:ascii="Century Gothic" w:hAnsi="Century Gothic"/>
          <w:sz w:val="24"/>
          <w:szCs w:val="24"/>
        </w:rPr>
      </w:pPr>
    </w:p>
    <w:p w:rsidR="00F96794" w:rsidRPr="00F96794" w:rsidRDefault="00A36245" w:rsidP="00F96794">
      <w:pPr>
        <w:pStyle w:val="ListParagraph"/>
        <w:numPr>
          <w:ilvl w:val="0"/>
          <w:numId w:val="2"/>
        </w:numPr>
        <w:tabs>
          <w:tab w:val="left" w:pos="5840"/>
        </w:tabs>
        <w:jc w:val="both"/>
        <w:rPr>
          <w:rStyle w:val="body"/>
          <w:rFonts w:ascii="Century Gothic" w:hAnsi="Century Gothic"/>
          <w:sz w:val="24"/>
          <w:szCs w:val="24"/>
        </w:rPr>
      </w:pPr>
      <w:r w:rsidRPr="0025205F">
        <w:rPr>
          <w:rStyle w:val="body"/>
          <w:rFonts w:ascii="Century Gothic" w:hAnsi="Century Gothic"/>
          <w:b/>
          <w:sz w:val="24"/>
          <w:szCs w:val="24"/>
        </w:rPr>
        <w:t>POST_UR_ID  NUMBER(4, 0):</w:t>
      </w:r>
    </w:p>
    <w:p w:rsidR="00F96794" w:rsidRPr="00F96794" w:rsidRDefault="00A36245" w:rsidP="00F96794">
      <w:pPr>
        <w:pStyle w:val="ListParagraph"/>
        <w:tabs>
          <w:tab w:val="left" w:pos="5840"/>
        </w:tabs>
        <w:ind w:left="1070"/>
        <w:jc w:val="both"/>
        <w:rPr>
          <w:rStyle w:val="body"/>
          <w:rFonts w:ascii="Century Gothic" w:hAnsi="Century Gothic"/>
          <w:sz w:val="24"/>
          <w:szCs w:val="24"/>
        </w:rPr>
      </w:pPr>
      <w:r w:rsidRPr="00F96794">
        <w:rPr>
          <w:rStyle w:val="body"/>
          <w:rFonts w:ascii="Century Gothic" w:hAnsi="Century Gothic"/>
          <w:sz w:val="24"/>
          <w:szCs w:val="24"/>
        </w:rPr>
        <w:t>It contains Posting user Identification Number. Data type of this field is number and length is 4 digits.</w:t>
      </w:r>
    </w:p>
    <w:p w:rsidR="0025205F" w:rsidRDefault="0025205F" w:rsidP="00A36245">
      <w:pPr>
        <w:pStyle w:val="ListParagraph"/>
        <w:tabs>
          <w:tab w:val="left" w:pos="5840"/>
        </w:tabs>
        <w:ind w:left="1070"/>
        <w:jc w:val="both"/>
        <w:rPr>
          <w:rStyle w:val="body"/>
          <w:rFonts w:ascii="Century Gothic" w:hAnsi="Century Gothic"/>
          <w:sz w:val="24"/>
          <w:szCs w:val="24"/>
        </w:rPr>
      </w:pPr>
    </w:p>
    <w:p w:rsidR="0025205F" w:rsidRPr="00C832A0" w:rsidRDefault="0025205F" w:rsidP="002520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25205F" w:rsidRDefault="0025205F" w:rsidP="00252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25205F" w:rsidRPr="000F1B04" w:rsidRDefault="0025205F" w:rsidP="0025205F">
      <w:pPr>
        <w:pStyle w:val="ListParagraph"/>
        <w:tabs>
          <w:tab w:val="left" w:pos="5840"/>
        </w:tabs>
        <w:ind w:left="1070"/>
        <w:jc w:val="both"/>
        <w:rPr>
          <w:rStyle w:val="body"/>
          <w:rFonts w:ascii="Century Gothic" w:hAnsi="Century Gothic"/>
          <w:sz w:val="24"/>
          <w:szCs w:val="24"/>
        </w:rPr>
      </w:pPr>
    </w:p>
    <w:p w:rsidR="0025205F" w:rsidRPr="00C832A0" w:rsidRDefault="0025205F" w:rsidP="002520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25205F" w:rsidRDefault="0025205F" w:rsidP="00252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25205F" w:rsidRPr="000F1B04" w:rsidRDefault="0025205F" w:rsidP="0025205F">
      <w:pPr>
        <w:pStyle w:val="ListParagraph"/>
        <w:tabs>
          <w:tab w:val="left" w:pos="5840"/>
        </w:tabs>
        <w:ind w:left="1070"/>
        <w:jc w:val="both"/>
        <w:rPr>
          <w:rStyle w:val="body"/>
          <w:rFonts w:ascii="Century Gothic" w:hAnsi="Century Gothic"/>
          <w:sz w:val="24"/>
          <w:szCs w:val="24"/>
        </w:rPr>
      </w:pPr>
    </w:p>
    <w:p w:rsidR="0025205F" w:rsidRPr="00C832A0" w:rsidRDefault="0025205F" w:rsidP="002520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25205F" w:rsidRDefault="0025205F" w:rsidP="00252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25205F" w:rsidRDefault="0025205F" w:rsidP="0025205F">
      <w:pPr>
        <w:pStyle w:val="ListParagraph"/>
        <w:tabs>
          <w:tab w:val="left" w:pos="5840"/>
        </w:tabs>
        <w:ind w:left="1070"/>
        <w:jc w:val="both"/>
        <w:rPr>
          <w:rStyle w:val="body"/>
          <w:rFonts w:ascii="Century Gothic" w:hAnsi="Century Gothic"/>
          <w:sz w:val="24"/>
          <w:szCs w:val="24"/>
        </w:rPr>
      </w:pPr>
    </w:p>
    <w:p w:rsidR="0025205F" w:rsidRDefault="0025205F" w:rsidP="0025205F">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25205F" w:rsidRDefault="0025205F" w:rsidP="00252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25205F" w:rsidRDefault="0025205F" w:rsidP="0025205F">
      <w:pPr>
        <w:pStyle w:val="ListParagraph"/>
        <w:tabs>
          <w:tab w:val="left" w:pos="5840"/>
        </w:tabs>
        <w:ind w:left="1070"/>
        <w:jc w:val="both"/>
        <w:rPr>
          <w:rStyle w:val="body"/>
          <w:rFonts w:ascii="Century Gothic" w:hAnsi="Century Gothic"/>
          <w:sz w:val="24"/>
          <w:szCs w:val="24"/>
        </w:rPr>
      </w:pPr>
    </w:p>
    <w:p w:rsidR="0025205F" w:rsidRDefault="0025205F" w:rsidP="0025205F">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25205F" w:rsidRPr="00335E14" w:rsidRDefault="0025205F" w:rsidP="00335E14">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account number of</w:t>
      </w:r>
      <w:r w:rsidR="009014B8">
        <w:rPr>
          <w:rFonts w:ascii="Century Gothic" w:hAnsi="Century Gothic"/>
          <w:sz w:val="24"/>
          <w:szCs w:val="24"/>
        </w:rPr>
        <w:t xml:space="preserve"> Inward NEFT RTGS accounts</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w:t>
      </w:r>
      <w:r w:rsidR="00335E14">
        <w:rPr>
          <w:rStyle w:val="body"/>
          <w:rFonts w:ascii="Century Gothic" w:hAnsi="Century Gothic"/>
          <w:sz w:val="24"/>
          <w:szCs w:val="24"/>
        </w:rPr>
        <w:t xml:space="preserve">ode and 6 digits account number </w:t>
      </w:r>
      <w:r w:rsidRPr="00335E14">
        <w:rPr>
          <w:rStyle w:val="body"/>
          <w:rFonts w:ascii="Century Gothic" w:hAnsi="Century Gothic"/>
          <w:sz w:val="24"/>
          <w:szCs w:val="24"/>
        </w:rPr>
        <w:t xml:space="preserve">(I.e. 0001-101-123456). </w:t>
      </w:r>
    </w:p>
    <w:p w:rsidR="00A916C8" w:rsidRPr="005E0BA4" w:rsidRDefault="00A916C8" w:rsidP="0025205F">
      <w:pPr>
        <w:pStyle w:val="ListParagraph"/>
        <w:tabs>
          <w:tab w:val="left" w:pos="5840"/>
        </w:tabs>
        <w:ind w:left="1070"/>
        <w:jc w:val="both"/>
        <w:rPr>
          <w:rStyle w:val="body"/>
          <w:rFonts w:ascii="Century Gothic" w:hAnsi="Century Gothic"/>
          <w:sz w:val="24"/>
          <w:szCs w:val="24"/>
        </w:rPr>
      </w:pPr>
    </w:p>
    <w:p w:rsidR="0025205F" w:rsidRDefault="0025205F" w:rsidP="002520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25205F" w:rsidRDefault="0025205F" w:rsidP="00252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A916C8">
        <w:rPr>
          <w:rFonts w:ascii="Century Gothic" w:hAnsi="Century Gothic"/>
          <w:sz w:val="24"/>
          <w:szCs w:val="24"/>
        </w:rPr>
        <w:t>of Inward NEFT RTGS accounts</w:t>
      </w:r>
      <w:r>
        <w:rPr>
          <w:rStyle w:val="body"/>
          <w:rFonts w:ascii="Century Gothic" w:hAnsi="Century Gothic"/>
          <w:sz w:val="24"/>
          <w:szCs w:val="24"/>
        </w:rPr>
        <w:t>, like live (L) or close(C) account. Data type of this field is varchar2 and length is 1 character.</w:t>
      </w:r>
    </w:p>
    <w:p w:rsidR="00DE37D8" w:rsidRDefault="00DE37D8" w:rsidP="0025205F">
      <w:pPr>
        <w:pStyle w:val="ListParagraph"/>
        <w:tabs>
          <w:tab w:val="left" w:pos="5840"/>
        </w:tabs>
        <w:ind w:left="1070"/>
        <w:jc w:val="both"/>
        <w:rPr>
          <w:rStyle w:val="body"/>
          <w:rFonts w:ascii="Century Gothic" w:hAnsi="Century Gothic"/>
          <w:sz w:val="24"/>
          <w:szCs w:val="24"/>
        </w:rPr>
      </w:pPr>
    </w:p>
    <w:p w:rsidR="0025205F" w:rsidRDefault="0025205F" w:rsidP="0025205F">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RSTATUS  NVARCHAR2(1) :</w:t>
      </w:r>
    </w:p>
    <w:p w:rsidR="0025205F" w:rsidRDefault="0025205F" w:rsidP="00252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974763">
        <w:rPr>
          <w:rStyle w:val="body"/>
          <w:rFonts w:ascii="Century Gothic" w:hAnsi="Century Gothic"/>
          <w:sz w:val="24"/>
          <w:szCs w:val="24"/>
        </w:rPr>
        <w:t>Inward NEFT RTGS accounts</w:t>
      </w:r>
      <w:r>
        <w:rPr>
          <w:rStyle w:val="body"/>
          <w:rFonts w:ascii="Century Gothic" w:hAnsi="Century Gothic"/>
          <w:sz w:val="24"/>
          <w:szCs w:val="24"/>
        </w:rPr>
        <w:t xml:space="preserve">, like revoke(R) or past (P) account. Data type of this field is varchar2 </w:t>
      </w:r>
      <w:r w:rsidR="00DE37D8">
        <w:rPr>
          <w:rStyle w:val="body"/>
          <w:rFonts w:ascii="Century Gothic" w:hAnsi="Century Gothic"/>
          <w:sz w:val="24"/>
          <w:szCs w:val="24"/>
        </w:rPr>
        <w:t>&amp;</w:t>
      </w:r>
      <w:r>
        <w:rPr>
          <w:rStyle w:val="body"/>
          <w:rFonts w:ascii="Century Gothic" w:hAnsi="Century Gothic"/>
          <w:sz w:val="24"/>
          <w:szCs w:val="24"/>
        </w:rPr>
        <w:t xml:space="preserve"> length is 1 character.</w:t>
      </w:r>
    </w:p>
    <w:p w:rsidR="0025205F" w:rsidRDefault="0025205F" w:rsidP="0025205F">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lastRenderedPageBreak/>
        <w:t>IR_NO  NUMBER(6, 0) :</w:t>
      </w:r>
    </w:p>
    <w:p w:rsidR="0025205F" w:rsidRDefault="0025205F" w:rsidP="00252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00A916C8" w:rsidRPr="00A916C8">
        <w:rPr>
          <w:rStyle w:val="body"/>
          <w:rFonts w:ascii="Century Gothic" w:hAnsi="Century Gothic"/>
          <w:sz w:val="24"/>
          <w:szCs w:val="24"/>
        </w:rPr>
        <w:t>of Inward NEFT RTGS accounts</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0D2C52">
        <w:rPr>
          <w:rFonts w:ascii="Century Gothic" w:hAnsi="Century Gothic"/>
          <w:sz w:val="24"/>
          <w:szCs w:val="24"/>
        </w:rPr>
        <w:t>of Inward NEFT RTGS accounts</w:t>
      </w:r>
      <w:r w:rsidR="00A916C8">
        <w:rPr>
          <w:rFonts w:ascii="Century Gothic" w:hAnsi="Century Gothic"/>
          <w:sz w:val="24"/>
          <w:szCs w:val="24"/>
        </w:rPr>
        <w:t xml:space="preserve"> </w:t>
      </w:r>
      <w:r w:rsidR="000D2C52">
        <w:rPr>
          <w:rFonts w:ascii="Century Gothic" w:hAnsi="Century Gothic"/>
          <w:sz w:val="24"/>
          <w:szCs w:val="24"/>
        </w:rPr>
        <w:t>w</w:t>
      </w:r>
      <w:r w:rsidR="005A2F5A">
        <w:rPr>
          <w:rFonts w:ascii="Century Gothic" w:hAnsi="Century Gothic"/>
          <w:sz w:val="24"/>
          <w:szCs w:val="24"/>
        </w:rPr>
        <w:t xml:space="preserve">here </w:t>
      </w:r>
      <w:r>
        <w:rPr>
          <w:rFonts w:ascii="Century Gothic" w:hAnsi="Century Gothic"/>
          <w:sz w:val="24"/>
          <w:szCs w:val="24"/>
        </w:rPr>
        <w:t xml:space="preserve">history is maintained with IR_NO greater than zero. </w:t>
      </w:r>
      <w:r w:rsidRPr="00104795">
        <w:rPr>
          <w:rStyle w:val="body"/>
          <w:rFonts w:ascii="Century Gothic" w:hAnsi="Century Gothic"/>
          <w:sz w:val="24"/>
          <w:szCs w:val="24"/>
        </w:rPr>
        <w:t>Data type of this is number and length is 6 digits.</w:t>
      </w:r>
    </w:p>
    <w:p w:rsidR="0025205F" w:rsidRDefault="0025205F" w:rsidP="0025205F">
      <w:pPr>
        <w:pStyle w:val="ListParagraph"/>
        <w:tabs>
          <w:tab w:val="left" w:pos="5840"/>
        </w:tabs>
        <w:ind w:left="1070"/>
        <w:jc w:val="both"/>
        <w:rPr>
          <w:rStyle w:val="body"/>
          <w:rFonts w:ascii="Century Gothic" w:hAnsi="Century Gothic"/>
          <w:b/>
          <w:sz w:val="24"/>
          <w:szCs w:val="24"/>
        </w:rPr>
      </w:pPr>
    </w:p>
    <w:p w:rsidR="0025205F" w:rsidRDefault="0025205F" w:rsidP="0025205F">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25205F" w:rsidRPr="00321313" w:rsidRDefault="0025205F" w:rsidP="00252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A916C8">
        <w:rPr>
          <w:rFonts w:ascii="Century Gothic" w:hAnsi="Century Gothic"/>
          <w:sz w:val="24"/>
          <w:szCs w:val="24"/>
        </w:rPr>
        <w:t xml:space="preserve">Inward NEFT RTGS </w:t>
      </w:r>
      <w:r>
        <w:rPr>
          <w:rStyle w:val="body"/>
          <w:rFonts w:ascii="Century Gothic" w:hAnsi="Century Gothic"/>
          <w:sz w:val="24"/>
          <w:szCs w:val="24"/>
        </w:rPr>
        <w:t>transaction date. Data type of this is date. Our format of date field is “DD/MM/YYYY”.</w:t>
      </w:r>
    </w:p>
    <w:p w:rsidR="0025205F" w:rsidRDefault="0025205F" w:rsidP="0025205F">
      <w:pPr>
        <w:pStyle w:val="ListParagraph"/>
        <w:tabs>
          <w:tab w:val="left" w:pos="5840"/>
        </w:tabs>
        <w:ind w:left="1070"/>
        <w:jc w:val="both"/>
        <w:rPr>
          <w:rStyle w:val="body"/>
          <w:rFonts w:ascii="Century Gothic" w:hAnsi="Century Gothic"/>
          <w:b/>
          <w:sz w:val="24"/>
          <w:szCs w:val="24"/>
        </w:rPr>
      </w:pPr>
    </w:p>
    <w:p w:rsidR="0025205F" w:rsidRDefault="0025205F" w:rsidP="0025205F">
      <w:pPr>
        <w:pStyle w:val="ListParagraph"/>
        <w:numPr>
          <w:ilvl w:val="0"/>
          <w:numId w:val="2"/>
        </w:numPr>
        <w:tabs>
          <w:tab w:val="left" w:pos="5840"/>
        </w:tabs>
        <w:jc w:val="both"/>
        <w:rPr>
          <w:rStyle w:val="body"/>
          <w:rFonts w:ascii="Century Gothic" w:hAnsi="Century Gothic"/>
          <w:b/>
          <w:sz w:val="24"/>
          <w:szCs w:val="24"/>
        </w:rPr>
      </w:pPr>
      <w:r w:rsidRPr="00141457">
        <w:rPr>
          <w:rStyle w:val="body"/>
          <w:rFonts w:ascii="Century Gothic" w:hAnsi="Century Gothic"/>
          <w:b/>
          <w:sz w:val="24"/>
          <w:szCs w:val="24"/>
        </w:rPr>
        <w:t>TRAN_NO  NUMBER(6, 0) :</w:t>
      </w:r>
    </w:p>
    <w:p w:rsidR="0025205F" w:rsidRDefault="0025205F" w:rsidP="0025205F">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25205F" w:rsidRDefault="0025205F" w:rsidP="0025205F">
      <w:pPr>
        <w:pStyle w:val="ListParagraph"/>
        <w:tabs>
          <w:tab w:val="left" w:pos="5840"/>
        </w:tabs>
        <w:ind w:left="1070"/>
        <w:jc w:val="both"/>
        <w:rPr>
          <w:rStyle w:val="body"/>
          <w:rFonts w:ascii="Century Gothic" w:hAnsi="Century Gothic"/>
          <w:b/>
          <w:sz w:val="24"/>
          <w:szCs w:val="24"/>
        </w:rPr>
      </w:pPr>
    </w:p>
    <w:p w:rsidR="0025205F" w:rsidRDefault="000C2830"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NEFT_ON VARCHAR2(1) :  </w:t>
      </w:r>
    </w:p>
    <w:p w:rsidR="00503C99" w:rsidRDefault="000C2830" w:rsidP="00503C99">
      <w:pPr>
        <w:pStyle w:val="ListParagraph"/>
        <w:tabs>
          <w:tab w:val="left" w:pos="5840"/>
        </w:tabs>
        <w:ind w:left="1070"/>
        <w:jc w:val="both"/>
        <w:rPr>
          <w:rStyle w:val="body"/>
          <w:rFonts w:ascii="Century Gothic" w:hAnsi="Century Gothic"/>
          <w:sz w:val="24"/>
          <w:szCs w:val="24"/>
        </w:rPr>
      </w:pPr>
      <w:r w:rsidRPr="000C2830">
        <w:rPr>
          <w:rStyle w:val="body"/>
          <w:rFonts w:ascii="Century Gothic" w:hAnsi="Century Gothic"/>
          <w:sz w:val="24"/>
          <w:szCs w:val="24"/>
        </w:rPr>
        <w:t xml:space="preserve">It contains the code of bank on </w:t>
      </w:r>
      <w:r w:rsidR="00503C99">
        <w:rPr>
          <w:rStyle w:val="body"/>
          <w:rFonts w:ascii="Century Gothic" w:hAnsi="Century Gothic"/>
          <w:sz w:val="24"/>
          <w:szCs w:val="24"/>
        </w:rPr>
        <w:t xml:space="preserve">which we perform </w:t>
      </w:r>
      <w:r w:rsidR="00BE51DB">
        <w:rPr>
          <w:rStyle w:val="body"/>
          <w:rFonts w:ascii="Century Gothic" w:hAnsi="Century Gothic"/>
          <w:sz w:val="24"/>
          <w:szCs w:val="24"/>
        </w:rPr>
        <w:t>the NFET</w:t>
      </w:r>
      <w:r w:rsidR="00503C99">
        <w:rPr>
          <w:rStyle w:val="body"/>
          <w:rFonts w:ascii="Century Gothic" w:hAnsi="Century Gothic"/>
          <w:sz w:val="24"/>
          <w:szCs w:val="24"/>
        </w:rPr>
        <w:t xml:space="preserve"> RTGS.</w:t>
      </w:r>
      <w:r w:rsidR="00503C99" w:rsidRPr="00503C99">
        <w:rPr>
          <w:rStyle w:val="body"/>
          <w:rFonts w:ascii="Century Gothic" w:hAnsi="Century Gothic"/>
          <w:sz w:val="24"/>
          <w:szCs w:val="24"/>
        </w:rPr>
        <w:t xml:space="preserve"> </w:t>
      </w:r>
      <w:r w:rsidR="00503C99">
        <w:rPr>
          <w:rStyle w:val="body"/>
          <w:rFonts w:ascii="Century Gothic" w:hAnsi="Century Gothic"/>
          <w:sz w:val="24"/>
          <w:szCs w:val="24"/>
        </w:rPr>
        <w:t>Data type of this field is varchar2 and length is 1 character.</w:t>
      </w:r>
    </w:p>
    <w:p w:rsidR="00503C99" w:rsidRDefault="00BE51DB" w:rsidP="00503C9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NEFT</w:t>
      </w:r>
      <w:r w:rsidRPr="00BE51DB">
        <w:rPr>
          <w:rStyle w:val="body"/>
          <w:rFonts w:ascii="Century Gothic" w:hAnsi="Century Gothic"/>
          <w:sz w:val="24"/>
          <w:szCs w:val="24"/>
        </w:rPr>
        <w:t>_ON</w:t>
      </w:r>
      <w:r>
        <w:rPr>
          <w:rStyle w:val="body"/>
          <w:rFonts w:ascii="Century Gothic" w:hAnsi="Century Gothic"/>
          <w:b/>
          <w:sz w:val="24"/>
          <w:szCs w:val="24"/>
        </w:rPr>
        <w:t xml:space="preserve"> </w:t>
      </w:r>
      <w:r w:rsidRPr="00BE51DB">
        <w:rPr>
          <w:rStyle w:val="body"/>
          <w:rFonts w:ascii="Century Gothic" w:hAnsi="Century Gothic"/>
          <w:sz w:val="24"/>
          <w:szCs w:val="24"/>
        </w:rPr>
        <w:t>CODE</w:t>
      </w:r>
      <w:r>
        <w:rPr>
          <w:rStyle w:val="body"/>
          <w:rFonts w:ascii="Century Gothic" w:hAnsi="Century Gothic"/>
          <w:b/>
          <w:sz w:val="24"/>
          <w:szCs w:val="24"/>
        </w:rPr>
        <w:t xml:space="preserve"> </w:t>
      </w:r>
      <w:r w:rsidR="00503C99">
        <w:rPr>
          <w:rStyle w:val="body"/>
          <w:rFonts w:ascii="Century Gothic" w:hAnsi="Century Gothic"/>
          <w:sz w:val="24"/>
          <w:szCs w:val="24"/>
        </w:rPr>
        <w:t>is</w:t>
      </w:r>
      <w:r w:rsidR="00D36B6F">
        <w:rPr>
          <w:rStyle w:val="body"/>
          <w:rFonts w:ascii="Century Gothic" w:hAnsi="Century Gothic"/>
          <w:sz w:val="24"/>
          <w:szCs w:val="24"/>
        </w:rPr>
        <w:t xml:space="preserve"> as follows</w:t>
      </w:r>
      <w:r w:rsidR="00503C99">
        <w:rPr>
          <w:rStyle w:val="body"/>
          <w:rFonts w:ascii="Century Gothic" w:hAnsi="Century Gothic"/>
          <w:sz w:val="24"/>
          <w:szCs w:val="24"/>
        </w:rPr>
        <w:t xml:space="preserve"> </w:t>
      </w:r>
    </w:p>
    <w:tbl>
      <w:tblPr>
        <w:tblStyle w:val="LightShading1"/>
        <w:tblW w:w="3500" w:type="dxa"/>
        <w:tblInd w:w="2301" w:type="dxa"/>
        <w:tblLook w:val="04A0"/>
      </w:tblPr>
      <w:tblGrid>
        <w:gridCol w:w="728"/>
        <w:gridCol w:w="2772"/>
      </w:tblGrid>
      <w:tr w:rsidR="00503C99" w:rsidRPr="00692E89" w:rsidTr="002E342F">
        <w:trPr>
          <w:cnfStyle w:val="100000000000"/>
          <w:trHeight w:val="255"/>
        </w:trPr>
        <w:tc>
          <w:tcPr>
            <w:cnfStyle w:val="001000000000"/>
            <w:tcW w:w="728" w:type="dxa"/>
            <w:hideMark/>
          </w:tcPr>
          <w:p w:rsidR="00503C99" w:rsidRPr="00692E89" w:rsidRDefault="00503C99"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503C99" w:rsidRPr="00692E89" w:rsidRDefault="00503C99"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03C99" w:rsidRPr="00692E89" w:rsidTr="002E342F">
        <w:trPr>
          <w:cnfStyle w:val="000000100000"/>
          <w:trHeight w:val="255"/>
        </w:trPr>
        <w:tc>
          <w:tcPr>
            <w:cnfStyle w:val="001000000000"/>
            <w:tcW w:w="728" w:type="dxa"/>
            <w:vAlign w:val="bottom"/>
            <w:hideMark/>
          </w:tcPr>
          <w:p w:rsidR="00503C99" w:rsidRDefault="00503C99" w:rsidP="002E342F">
            <w:pPr>
              <w:jc w:val="center"/>
              <w:rPr>
                <w:rFonts w:ascii="Calibri" w:hAnsi="Calibri"/>
                <w:color w:val="000000"/>
              </w:rPr>
            </w:pPr>
            <w:r>
              <w:rPr>
                <w:rFonts w:ascii="Calibri" w:hAnsi="Calibri"/>
                <w:color w:val="000000"/>
              </w:rPr>
              <w:t>A</w:t>
            </w:r>
          </w:p>
        </w:tc>
        <w:tc>
          <w:tcPr>
            <w:tcW w:w="2772" w:type="dxa"/>
            <w:vAlign w:val="bottom"/>
            <w:hideMark/>
          </w:tcPr>
          <w:p w:rsidR="00503C99" w:rsidRDefault="00503C99" w:rsidP="002E342F">
            <w:pPr>
              <w:cnfStyle w:val="000000100000"/>
              <w:rPr>
                <w:rFonts w:ascii="Calibri" w:hAnsi="Calibri"/>
                <w:color w:val="000000"/>
              </w:rPr>
            </w:pPr>
            <w:r>
              <w:rPr>
                <w:rFonts w:ascii="Calibri" w:hAnsi="Calibri"/>
                <w:color w:val="000000"/>
              </w:rPr>
              <w:t>AXIS BANK</w:t>
            </w:r>
          </w:p>
        </w:tc>
      </w:tr>
      <w:tr w:rsidR="00503C99" w:rsidRPr="00692E89" w:rsidTr="002E342F">
        <w:trPr>
          <w:trHeight w:val="255"/>
        </w:trPr>
        <w:tc>
          <w:tcPr>
            <w:cnfStyle w:val="001000000000"/>
            <w:tcW w:w="728" w:type="dxa"/>
            <w:vAlign w:val="bottom"/>
            <w:hideMark/>
          </w:tcPr>
          <w:p w:rsidR="00503C99" w:rsidRDefault="00503C99" w:rsidP="002E342F">
            <w:pPr>
              <w:jc w:val="center"/>
              <w:rPr>
                <w:rFonts w:ascii="Calibri" w:hAnsi="Calibri"/>
                <w:color w:val="000000"/>
              </w:rPr>
            </w:pPr>
            <w:r>
              <w:rPr>
                <w:rFonts w:ascii="Calibri" w:hAnsi="Calibri"/>
                <w:color w:val="000000"/>
              </w:rPr>
              <w:t>B</w:t>
            </w:r>
          </w:p>
        </w:tc>
        <w:tc>
          <w:tcPr>
            <w:tcW w:w="2772" w:type="dxa"/>
            <w:vAlign w:val="bottom"/>
            <w:hideMark/>
          </w:tcPr>
          <w:p w:rsidR="00503C99" w:rsidRPr="00D16730" w:rsidRDefault="00503C99" w:rsidP="002E342F">
            <w:pPr>
              <w:cnfStyle w:val="000000000000"/>
              <w:rPr>
                <w:rFonts w:ascii="Calibri" w:hAnsi="Calibri"/>
                <w:color w:val="000000"/>
              </w:rPr>
            </w:pPr>
            <w:r>
              <w:rPr>
                <w:rFonts w:ascii="Calibri" w:hAnsi="Calibri"/>
                <w:color w:val="000000"/>
              </w:rPr>
              <w:t>IDBI BANK</w:t>
            </w:r>
          </w:p>
        </w:tc>
      </w:tr>
      <w:tr w:rsidR="00503C99" w:rsidRPr="00692E89" w:rsidTr="002E342F">
        <w:trPr>
          <w:cnfStyle w:val="000000100000"/>
          <w:trHeight w:val="255"/>
        </w:trPr>
        <w:tc>
          <w:tcPr>
            <w:cnfStyle w:val="001000000000"/>
            <w:tcW w:w="728" w:type="dxa"/>
            <w:vAlign w:val="bottom"/>
            <w:hideMark/>
          </w:tcPr>
          <w:p w:rsidR="00503C99" w:rsidRDefault="00503C99" w:rsidP="002E342F">
            <w:pPr>
              <w:jc w:val="center"/>
              <w:rPr>
                <w:rFonts w:ascii="Calibri" w:hAnsi="Calibri"/>
                <w:color w:val="000000"/>
              </w:rPr>
            </w:pPr>
            <w:r>
              <w:rPr>
                <w:rFonts w:ascii="Calibri" w:hAnsi="Calibri"/>
                <w:color w:val="000000"/>
              </w:rPr>
              <w:t>C</w:t>
            </w:r>
          </w:p>
        </w:tc>
        <w:tc>
          <w:tcPr>
            <w:tcW w:w="2772" w:type="dxa"/>
            <w:vAlign w:val="bottom"/>
            <w:hideMark/>
          </w:tcPr>
          <w:p w:rsidR="00503C99" w:rsidRDefault="00503C99" w:rsidP="002E342F">
            <w:pPr>
              <w:cnfStyle w:val="000000100000"/>
              <w:rPr>
                <w:rFonts w:ascii="Calibri" w:hAnsi="Calibri"/>
                <w:color w:val="000000"/>
              </w:rPr>
            </w:pPr>
            <w:r>
              <w:rPr>
                <w:rFonts w:ascii="Calibri" w:hAnsi="Calibri"/>
                <w:color w:val="000000"/>
              </w:rPr>
              <w:t>KOTAK MAHINDRA</w:t>
            </w:r>
          </w:p>
        </w:tc>
      </w:tr>
    </w:tbl>
    <w:p w:rsidR="00357B35" w:rsidRDefault="00357B35" w:rsidP="00357B35">
      <w:pPr>
        <w:pStyle w:val="ListParagraph"/>
        <w:tabs>
          <w:tab w:val="left" w:pos="5840"/>
        </w:tabs>
        <w:ind w:left="1070"/>
        <w:jc w:val="both"/>
        <w:rPr>
          <w:rStyle w:val="body"/>
          <w:rFonts w:ascii="Century Gothic" w:hAnsi="Century Gothic"/>
          <w:b/>
          <w:sz w:val="24"/>
          <w:szCs w:val="24"/>
        </w:rPr>
      </w:pPr>
    </w:p>
    <w:p w:rsidR="0025205F" w:rsidRDefault="000C2830"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REF_NO </w:t>
      </w:r>
      <w:r w:rsidR="00503C99">
        <w:rPr>
          <w:rStyle w:val="body"/>
          <w:rFonts w:ascii="Century Gothic" w:hAnsi="Century Gothic"/>
          <w:b/>
          <w:sz w:val="24"/>
          <w:szCs w:val="24"/>
        </w:rPr>
        <w:t xml:space="preserve"> VARCHAR2(22) </w:t>
      </w:r>
      <w:r w:rsidR="00AC5A3D">
        <w:rPr>
          <w:rStyle w:val="body"/>
          <w:rFonts w:ascii="Century Gothic" w:hAnsi="Century Gothic"/>
          <w:b/>
          <w:sz w:val="24"/>
          <w:szCs w:val="24"/>
        </w:rPr>
        <w:t>:</w:t>
      </w:r>
    </w:p>
    <w:p w:rsidR="006876E7" w:rsidRPr="006876E7" w:rsidRDefault="006876E7" w:rsidP="006876E7">
      <w:pPr>
        <w:pStyle w:val="ListParagraph"/>
        <w:tabs>
          <w:tab w:val="left" w:pos="5840"/>
        </w:tabs>
        <w:ind w:left="1070"/>
        <w:jc w:val="both"/>
        <w:rPr>
          <w:rStyle w:val="body"/>
          <w:rFonts w:ascii="Century Gothic" w:hAnsi="Century Gothic"/>
          <w:sz w:val="24"/>
          <w:szCs w:val="24"/>
        </w:rPr>
      </w:pPr>
      <w:r w:rsidRPr="006876E7">
        <w:rPr>
          <w:rStyle w:val="body"/>
          <w:rFonts w:ascii="Century Gothic" w:hAnsi="Century Gothic"/>
          <w:sz w:val="24"/>
          <w:szCs w:val="24"/>
        </w:rPr>
        <w:t>It contains the NEFT/RTGS Reference Number</w:t>
      </w:r>
      <w:r>
        <w:rPr>
          <w:rStyle w:val="body"/>
          <w:rFonts w:ascii="Century Gothic" w:hAnsi="Century Gothic"/>
          <w:b/>
          <w:sz w:val="24"/>
          <w:szCs w:val="24"/>
        </w:rPr>
        <w:t>.</w:t>
      </w:r>
      <w:r w:rsidR="000C3D5E" w:rsidRPr="000C3D5E">
        <w:rPr>
          <w:rStyle w:val="body"/>
          <w:rFonts w:ascii="Century Gothic" w:hAnsi="Century Gothic"/>
          <w:sz w:val="24"/>
          <w:szCs w:val="24"/>
        </w:rPr>
        <w:t xml:space="preserve"> </w:t>
      </w:r>
      <w:r w:rsidR="000C3D5E">
        <w:rPr>
          <w:rStyle w:val="body"/>
          <w:rFonts w:ascii="Century Gothic" w:hAnsi="Century Gothic"/>
          <w:sz w:val="24"/>
          <w:szCs w:val="24"/>
        </w:rPr>
        <w:t>Data type of the field is varchar2 and length is 22 characters.</w:t>
      </w:r>
    </w:p>
    <w:p w:rsidR="006876E7" w:rsidRPr="0025205F" w:rsidRDefault="006876E7" w:rsidP="006876E7">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NTRTTYPE  VARCHAR2(1) </w:t>
      </w:r>
      <w:r w:rsidR="00AC5A3D">
        <w:rPr>
          <w:rStyle w:val="body"/>
          <w:rFonts w:ascii="Century Gothic" w:hAnsi="Century Gothic"/>
          <w:b/>
          <w:sz w:val="24"/>
          <w:szCs w:val="24"/>
        </w:rPr>
        <w:t>:</w:t>
      </w:r>
    </w:p>
    <w:p w:rsidR="006C0B88" w:rsidRDefault="006C0B88" w:rsidP="006C0B88">
      <w:pPr>
        <w:pStyle w:val="ListParagraph"/>
        <w:tabs>
          <w:tab w:val="left" w:pos="5840"/>
        </w:tabs>
        <w:ind w:left="1070"/>
        <w:jc w:val="both"/>
        <w:rPr>
          <w:rStyle w:val="body"/>
          <w:rFonts w:ascii="Century Gothic" w:hAnsi="Century Gothic"/>
          <w:sz w:val="24"/>
          <w:szCs w:val="24"/>
        </w:rPr>
      </w:pPr>
      <w:r w:rsidRPr="006C0B88">
        <w:rPr>
          <w:rStyle w:val="body"/>
          <w:rFonts w:ascii="Century Gothic" w:hAnsi="Century Gothic"/>
          <w:sz w:val="24"/>
          <w:szCs w:val="24"/>
        </w:rPr>
        <w:t xml:space="preserve">It contains the type code for NEFT/RTGS/TRNF. Data type of this field is varchar2 and length is 1 character. </w:t>
      </w:r>
      <w:r>
        <w:rPr>
          <w:rStyle w:val="body"/>
          <w:rFonts w:ascii="Century Gothic" w:hAnsi="Century Gothic"/>
          <w:sz w:val="24"/>
          <w:szCs w:val="24"/>
        </w:rPr>
        <w:t xml:space="preserve">Our </w:t>
      </w:r>
      <w:r w:rsidRPr="006C0B88">
        <w:rPr>
          <w:rStyle w:val="body"/>
          <w:rFonts w:ascii="Century Gothic" w:hAnsi="Century Gothic"/>
          <w:sz w:val="24"/>
          <w:szCs w:val="24"/>
        </w:rPr>
        <w:t>NTRTTYPE</w:t>
      </w:r>
      <w:r w:rsidRPr="00BE51DB">
        <w:rPr>
          <w:rStyle w:val="body"/>
          <w:rFonts w:ascii="Century Gothic" w:hAnsi="Century Gothic"/>
          <w:sz w:val="24"/>
          <w:szCs w:val="24"/>
        </w:rPr>
        <w:t xml:space="preserve"> CODE</w:t>
      </w:r>
      <w:r>
        <w:rPr>
          <w:rStyle w:val="body"/>
          <w:rFonts w:ascii="Century Gothic" w:hAnsi="Century Gothic"/>
          <w:b/>
          <w:sz w:val="24"/>
          <w:szCs w:val="24"/>
        </w:rPr>
        <w:t xml:space="preserve"> </w:t>
      </w:r>
      <w:r w:rsidR="001D139D">
        <w:rPr>
          <w:rStyle w:val="body"/>
          <w:rFonts w:ascii="Century Gothic" w:hAnsi="Century Gothic"/>
          <w:sz w:val="24"/>
          <w:szCs w:val="24"/>
        </w:rPr>
        <w:t>is as follows</w:t>
      </w:r>
      <w:r>
        <w:rPr>
          <w:rStyle w:val="body"/>
          <w:rFonts w:ascii="Century Gothic" w:hAnsi="Century Gothic"/>
          <w:sz w:val="24"/>
          <w:szCs w:val="24"/>
        </w:rPr>
        <w:t xml:space="preserve"> </w:t>
      </w:r>
    </w:p>
    <w:tbl>
      <w:tblPr>
        <w:tblStyle w:val="LightShading1"/>
        <w:tblW w:w="3500" w:type="dxa"/>
        <w:tblInd w:w="2301" w:type="dxa"/>
        <w:tblLook w:val="04A0"/>
      </w:tblPr>
      <w:tblGrid>
        <w:gridCol w:w="728"/>
        <w:gridCol w:w="2772"/>
      </w:tblGrid>
      <w:tr w:rsidR="006C0B88" w:rsidRPr="00692E89" w:rsidTr="002E342F">
        <w:trPr>
          <w:cnfStyle w:val="100000000000"/>
          <w:trHeight w:val="255"/>
        </w:trPr>
        <w:tc>
          <w:tcPr>
            <w:cnfStyle w:val="001000000000"/>
            <w:tcW w:w="728" w:type="dxa"/>
            <w:hideMark/>
          </w:tcPr>
          <w:p w:rsidR="006C0B88" w:rsidRPr="00692E89" w:rsidRDefault="006C0B88"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C0B88" w:rsidRPr="00692E89" w:rsidRDefault="006C0B88"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C0B88" w:rsidRPr="00692E89" w:rsidTr="002E342F">
        <w:trPr>
          <w:cnfStyle w:val="000000100000"/>
          <w:trHeight w:val="255"/>
        </w:trPr>
        <w:tc>
          <w:tcPr>
            <w:cnfStyle w:val="001000000000"/>
            <w:tcW w:w="728" w:type="dxa"/>
            <w:vAlign w:val="bottom"/>
            <w:hideMark/>
          </w:tcPr>
          <w:p w:rsidR="006C0B88" w:rsidRPr="006C0B88" w:rsidRDefault="006C0B88" w:rsidP="002E342F">
            <w:pPr>
              <w:jc w:val="center"/>
              <w:rPr>
                <w:rFonts w:ascii="Calibri" w:hAnsi="Calibri"/>
                <w:b w:val="0"/>
                <w:color w:val="000000"/>
              </w:rPr>
            </w:pPr>
            <w:r>
              <w:rPr>
                <w:rFonts w:ascii="Calibri" w:hAnsi="Calibri"/>
                <w:b w:val="0"/>
                <w:color w:val="000000"/>
              </w:rPr>
              <w:t>N</w:t>
            </w:r>
          </w:p>
        </w:tc>
        <w:tc>
          <w:tcPr>
            <w:tcW w:w="2772" w:type="dxa"/>
            <w:vAlign w:val="bottom"/>
            <w:hideMark/>
          </w:tcPr>
          <w:p w:rsidR="006C0B88" w:rsidRDefault="006C0B88" w:rsidP="002E342F">
            <w:pPr>
              <w:cnfStyle w:val="000000100000"/>
              <w:rPr>
                <w:rFonts w:ascii="Calibri" w:hAnsi="Calibri"/>
                <w:color w:val="000000"/>
              </w:rPr>
            </w:pPr>
            <w:r w:rsidRPr="006C0B88">
              <w:rPr>
                <w:rStyle w:val="body"/>
                <w:rFonts w:ascii="Century Gothic" w:hAnsi="Century Gothic"/>
                <w:sz w:val="24"/>
                <w:szCs w:val="24"/>
              </w:rPr>
              <w:t>NEFT</w:t>
            </w:r>
          </w:p>
        </w:tc>
      </w:tr>
      <w:tr w:rsidR="006C0B88" w:rsidRPr="00692E89" w:rsidTr="002E342F">
        <w:trPr>
          <w:trHeight w:val="255"/>
        </w:trPr>
        <w:tc>
          <w:tcPr>
            <w:cnfStyle w:val="001000000000"/>
            <w:tcW w:w="728" w:type="dxa"/>
            <w:vAlign w:val="bottom"/>
            <w:hideMark/>
          </w:tcPr>
          <w:p w:rsidR="006C0B88" w:rsidRDefault="006C0B88" w:rsidP="002E342F">
            <w:pPr>
              <w:jc w:val="center"/>
              <w:rPr>
                <w:rFonts w:ascii="Calibri" w:hAnsi="Calibri"/>
                <w:color w:val="000000"/>
              </w:rPr>
            </w:pPr>
            <w:r>
              <w:rPr>
                <w:rFonts w:ascii="Calibri" w:hAnsi="Calibri"/>
                <w:color w:val="000000"/>
              </w:rPr>
              <w:t>R</w:t>
            </w:r>
          </w:p>
        </w:tc>
        <w:tc>
          <w:tcPr>
            <w:tcW w:w="2772" w:type="dxa"/>
            <w:vAlign w:val="bottom"/>
            <w:hideMark/>
          </w:tcPr>
          <w:p w:rsidR="006C0B88" w:rsidRPr="00D16730" w:rsidRDefault="006C0B88" w:rsidP="002E342F">
            <w:pPr>
              <w:cnfStyle w:val="000000000000"/>
              <w:rPr>
                <w:rFonts w:ascii="Calibri" w:hAnsi="Calibri"/>
                <w:color w:val="000000"/>
              </w:rPr>
            </w:pPr>
            <w:r w:rsidRPr="006C0B88">
              <w:rPr>
                <w:rStyle w:val="body"/>
                <w:rFonts w:ascii="Century Gothic" w:hAnsi="Century Gothic"/>
                <w:sz w:val="24"/>
                <w:szCs w:val="24"/>
              </w:rPr>
              <w:t>RTGS</w:t>
            </w:r>
          </w:p>
        </w:tc>
      </w:tr>
      <w:tr w:rsidR="006C0B88" w:rsidRPr="00692E89" w:rsidTr="002E342F">
        <w:trPr>
          <w:cnfStyle w:val="000000100000"/>
          <w:trHeight w:val="255"/>
        </w:trPr>
        <w:tc>
          <w:tcPr>
            <w:cnfStyle w:val="001000000000"/>
            <w:tcW w:w="728" w:type="dxa"/>
            <w:vAlign w:val="bottom"/>
            <w:hideMark/>
          </w:tcPr>
          <w:p w:rsidR="006C0B88" w:rsidRDefault="006C0B88" w:rsidP="002E342F">
            <w:pPr>
              <w:jc w:val="center"/>
              <w:rPr>
                <w:rFonts w:ascii="Calibri" w:hAnsi="Calibri"/>
                <w:color w:val="000000"/>
              </w:rPr>
            </w:pPr>
            <w:r>
              <w:rPr>
                <w:rFonts w:ascii="Calibri" w:hAnsi="Calibri"/>
                <w:color w:val="000000"/>
              </w:rPr>
              <w:t>T</w:t>
            </w:r>
          </w:p>
        </w:tc>
        <w:tc>
          <w:tcPr>
            <w:tcW w:w="2772" w:type="dxa"/>
            <w:vAlign w:val="bottom"/>
            <w:hideMark/>
          </w:tcPr>
          <w:p w:rsidR="006C0B88" w:rsidRDefault="006C0B88" w:rsidP="002E342F">
            <w:pPr>
              <w:cnfStyle w:val="000000100000"/>
              <w:rPr>
                <w:rFonts w:ascii="Calibri" w:hAnsi="Calibri"/>
                <w:color w:val="000000"/>
              </w:rPr>
            </w:pPr>
            <w:r w:rsidRPr="006C0B88">
              <w:rPr>
                <w:rStyle w:val="body"/>
                <w:rFonts w:ascii="Century Gothic" w:hAnsi="Century Gothic"/>
                <w:sz w:val="24"/>
                <w:szCs w:val="24"/>
              </w:rPr>
              <w:t>TRNF</w:t>
            </w:r>
          </w:p>
        </w:tc>
      </w:tr>
    </w:tbl>
    <w:p w:rsidR="006C0B88" w:rsidRPr="0025205F" w:rsidRDefault="006C0B88" w:rsidP="006C0B88">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IFSCCODE  VARCHAR2(11) :</w:t>
      </w:r>
    </w:p>
    <w:p w:rsidR="00A3106D" w:rsidRDefault="00A3106D" w:rsidP="00A3106D">
      <w:pPr>
        <w:pStyle w:val="ListParagraph"/>
        <w:tabs>
          <w:tab w:val="left" w:pos="5840"/>
        </w:tabs>
        <w:ind w:left="1070"/>
        <w:jc w:val="both"/>
        <w:rPr>
          <w:rStyle w:val="body"/>
          <w:rFonts w:ascii="Century Gothic" w:hAnsi="Century Gothic"/>
          <w:sz w:val="24"/>
          <w:szCs w:val="24"/>
        </w:rPr>
      </w:pPr>
      <w:r w:rsidRPr="00A3106D">
        <w:rPr>
          <w:rStyle w:val="tgc"/>
          <w:rFonts w:ascii="Century Gothic" w:hAnsi="Century Gothic"/>
          <w:sz w:val="24"/>
          <w:szCs w:val="24"/>
        </w:rPr>
        <w:t xml:space="preserve">The Indian Financial System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(IFS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or </w:t>
      </w:r>
      <w:r w:rsidRPr="00A3106D">
        <w:rPr>
          <w:rStyle w:val="tgc"/>
          <w:rFonts w:ascii="Century Gothic" w:hAnsi="Century Gothic"/>
          <w:bCs/>
          <w:sz w:val="24"/>
          <w:szCs w:val="24"/>
        </w:rPr>
        <w:t>IFSC</w:t>
      </w:r>
      <w:r w:rsidRPr="00A3106D">
        <w:rPr>
          <w:rStyle w:val="tgc"/>
          <w:rFonts w:ascii="Century Gothic" w:hAnsi="Century Gothic"/>
          <w:sz w:val="24"/>
          <w:szCs w:val="24"/>
        </w:rPr>
        <w:t xml:space="preserve">) is an alphanumeric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that facilitates electronic funds transfer in India</w:t>
      </w:r>
      <w:r w:rsidRPr="00A3106D">
        <w:rPr>
          <w:rStyle w:val="tgc"/>
        </w:rPr>
        <w:t>.</w:t>
      </w:r>
      <w:r>
        <w:rPr>
          <w:rStyle w:val="tgc"/>
        </w:rPr>
        <w:t xml:space="preserve"> </w:t>
      </w:r>
      <w:r w:rsidRPr="00C641FB">
        <w:rPr>
          <w:rStyle w:val="body"/>
          <w:rFonts w:ascii="Century Gothic" w:hAnsi="Century Gothic"/>
          <w:sz w:val="24"/>
          <w:szCs w:val="24"/>
        </w:rPr>
        <w:t xml:space="preserve">It contains IFSC CODE OF BANK where amount to be transfer. </w:t>
      </w:r>
      <w:r>
        <w:rPr>
          <w:rStyle w:val="body"/>
          <w:rFonts w:ascii="Century Gothic" w:hAnsi="Century Gothic"/>
          <w:sz w:val="24"/>
          <w:szCs w:val="24"/>
        </w:rPr>
        <w:t>Data type of this field is varchar2 and length is 11 characters.</w:t>
      </w: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BENACTNO  VARCHAR2(13) </w:t>
      </w:r>
      <w:r w:rsidR="00E558F1">
        <w:rPr>
          <w:rStyle w:val="body"/>
          <w:rFonts w:ascii="Century Gothic" w:hAnsi="Century Gothic"/>
          <w:b/>
          <w:sz w:val="24"/>
          <w:szCs w:val="24"/>
        </w:rPr>
        <w:t>:</w:t>
      </w:r>
    </w:p>
    <w:p w:rsidR="00193045" w:rsidRPr="00193045" w:rsidRDefault="00193045" w:rsidP="00193045">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Beneficiary Account No. Data type of this field is varchar2 and length is </w:t>
      </w:r>
      <w:r w:rsidR="001C4D46">
        <w:rPr>
          <w:rStyle w:val="body"/>
          <w:rFonts w:ascii="Century Gothic" w:hAnsi="Century Gothic"/>
          <w:sz w:val="24"/>
          <w:szCs w:val="24"/>
        </w:rPr>
        <w:t>13</w:t>
      </w:r>
      <w:r w:rsidRPr="00193045">
        <w:rPr>
          <w:rStyle w:val="body"/>
          <w:rFonts w:ascii="Century Gothic" w:hAnsi="Century Gothic"/>
          <w:sz w:val="24"/>
          <w:szCs w:val="24"/>
        </w:rPr>
        <w:t xml:space="preserve"> characters.</w:t>
      </w:r>
    </w:p>
    <w:p w:rsidR="00193045" w:rsidRPr="00C641FB" w:rsidRDefault="00193045" w:rsidP="00193045">
      <w:pPr>
        <w:pStyle w:val="ListParagraph"/>
        <w:tabs>
          <w:tab w:val="left" w:pos="5840"/>
        </w:tabs>
        <w:ind w:left="1070"/>
        <w:jc w:val="both"/>
        <w:rPr>
          <w:rStyle w:val="body"/>
          <w:rFonts w:ascii="Century Gothic" w:hAnsi="Century Gothic"/>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BEN_ACTNO VARCHAR2(25) </w:t>
      </w:r>
      <w:r w:rsidR="00E558F1">
        <w:rPr>
          <w:rStyle w:val="body"/>
          <w:rFonts w:ascii="Century Gothic" w:hAnsi="Century Gothic"/>
          <w:b/>
          <w:sz w:val="24"/>
          <w:szCs w:val="24"/>
        </w:rPr>
        <w:t>:</w:t>
      </w:r>
    </w:p>
    <w:p w:rsidR="00193045" w:rsidRPr="00193045" w:rsidRDefault="00193045" w:rsidP="00193045">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Beneficiary Account No. Data type of this field is varchar2 and length is </w:t>
      </w:r>
      <w:r w:rsidR="00546095">
        <w:rPr>
          <w:rStyle w:val="body"/>
          <w:rFonts w:ascii="Century Gothic" w:hAnsi="Century Gothic"/>
          <w:sz w:val="24"/>
          <w:szCs w:val="24"/>
        </w:rPr>
        <w:t>25</w:t>
      </w:r>
      <w:r w:rsidRPr="00193045">
        <w:rPr>
          <w:rStyle w:val="body"/>
          <w:rFonts w:ascii="Century Gothic" w:hAnsi="Century Gothic"/>
          <w:sz w:val="24"/>
          <w:szCs w:val="24"/>
        </w:rPr>
        <w:t xml:space="preserve"> characters.</w:t>
      </w:r>
    </w:p>
    <w:p w:rsidR="00193045" w:rsidRPr="0025205F" w:rsidRDefault="00193045" w:rsidP="00193045">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BEN_NAME  VARCHAR2(50) :</w:t>
      </w:r>
    </w:p>
    <w:p w:rsidR="00193045" w:rsidRPr="00193045" w:rsidRDefault="00193045" w:rsidP="006412D7">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It contains the Beneficiary Account</w:t>
      </w:r>
      <w:r w:rsidR="004B0083">
        <w:rPr>
          <w:rStyle w:val="body"/>
          <w:rFonts w:ascii="Century Gothic" w:hAnsi="Century Gothic"/>
          <w:sz w:val="24"/>
          <w:szCs w:val="24"/>
        </w:rPr>
        <w:t xml:space="preserve"> </w:t>
      </w:r>
      <w:r w:rsidR="009749A8">
        <w:rPr>
          <w:rStyle w:val="body"/>
          <w:rFonts w:ascii="Century Gothic" w:hAnsi="Century Gothic"/>
          <w:sz w:val="24"/>
          <w:szCs w:val="24"/>
        </w:rPr>
        <w:t>holder’s</w:t>
      </w:r>
      <w:r>
        <w:rPr>
          <w:rStyle w:val="body"/>
          <w:rFonts w:ascii="Century Gothic" w:hAnsi="Century Gothic"/>
          <w:sz w:val="24"/>
          <w:szCs w:val="24"/>
        </w:rPr>
        <w:t xml:space="preserve"> name</w:t>
      </w:r>
      <w:r w:rsidRPr="00193045">
        <w:rPr>
          <w:rStyle w:val="body"/>
          <w:rFonts w:ascii="Century Gothic" w:hAnsi="Century Gothic"/>
          <w:sz w:val="24"/>
          <w:szCs w:val="24"/>
        </w:rPr>
        <w:t xml:space="preserve">. Data type of this field is varchar2 and length is </w:t>
      </w:r>
      <w:r w:rsidR="003842A8">
        <w:rPr>
          <w:rStyle w:val="body"/>
          <w:rFonts w:ascii="Century Gothic" w:hAnsi="Century Gothic"/>
          <w:sz w:val="24"/>
          <w:szCs w:val="24"/>
        </w:rPr>
        <w:t>50</w:t>
      </w:r>
      <w:r w:rsidRPr="00193045">
        <w:rPr>
          <w:rStyle w:val="body"/>
          <w:rFonts w:ascii="Century Gothic" w:hAnsi="Century Gothic"/>
          <w:sz w:val="24"/>
          <w:szCs w:val="24"/>
        </w:rPr>
        <w:t xml:space="preserve"> characters.</w:t>
      </w:r>
    </w:p>
    <w:p w:rsidR="00193045" w:rsidRPr="0025205F" w:rsidRDefault="00193045" w:rsidP="00193045">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BANK_NAME  VARCHAR2(35) :</w:t>
      </w:r>
    </w:p>
    <w:p w:rsidR="003B46A8" w:rsidRPr="00193045" w:rsidRDefault="003B46A8" w:rsidP="003B46A8">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Bank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3B46A8" w:rsidRPr="0025205F" w:rsidRDefault="003B46A8" w:rsidP="003B46A8">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BRANCH_NAME VARCHAR2(35) :</w:t>
      </w:r>
    </w:p>
    <w:p w:rsidR="007F6CEB" w:rsidRPr="00193045" w:rsidRDefault="007F6CEB" w:rsidP="00EE34B6">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sidR="008C4DD5">
        <w:rPr>
          <w:rStyle w:val="body"/>
          <w:rFonts w:ascii="Century Gothic" w:hAnsi="Century Gothic"/>
          <w:sz w:val="24"/>
          <w:szCs w:val="24"/>
        </w:rPr>
        <w:t>B</w:t>
      </w:r>
      <w:r>
        <w:rPr>
          <w:rStyle w:val="body"/>
          <w:rFonts w:ascii="Century Gothic" w:hAnsi="Century Gothic"/>
          <w:sz w:val="24"/>
          <w:szCs w:val="24"/>
        </w:rPr>
        <w:t>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7F6CEB" w:rsidRPr="0025205F" w:rsidRDefault="007F6CEB" w:rsidP="0017784E">
      <w:pPr>
        <w:pStyle w:val="ListParagraph"/>
        <w:tabs>
          <w:tab w:val="left" w:pos="5840"/>
        </w:tabs>
        <w:ind w:left="1070"/>
        <w:jc w:val="both"/>
        <w:rPr>
          <w:rStyle w:val="body"/>
          <w:rFonts w:ascii="Century Gothic" w:hAnsi="Century Gothic"/>
          <w:b/>
          <w:sz w:val="24"/>
          <w:szCs w:val="24"/>
        </w:rPr>
      </w:pPr>
    </w:p>
    <w:p w:rsidR="009744B1" w:rsidRPr="009744B1" w:rsidRDefault="00503C99" w:rsidP="00EE34B6">
      <w:pPr>
        <w:pStyle w:val="ListParagraph"/>
        <w:numPr>
          <w:ilvl w:val="0"/>
          <w:numId w:val="2"/>
        </w:numPr>
        <w:tabs>
          <w:tab w:val="left" w:pos="5840"/>
        </w:tabs>
        <w:jc w:val="both"/>
        <w:rPr>
          <w:rStyle w:val="body"/>
          <w:rFonts w:ascii="Century Gothic" w:hAnsi="Century Gothic"/>
          <w:sz w:val="24"/>
          <w:szCs w:val="24"/>
        </w:rPr>
      </w:pPr>
      <w:r w:rsidRPr="009744B1">
        <w:rPr>
          <w:rStyle w:val="body"/>
          <w:rFonts w:ascii="Century Gothic" w:hAnsi="Century Gothic"/>
          <w:b/>
          <w:sz w:val="24"/>
          <w:szCs w:val="24"/>
        </w:rPr>
        <w:t xml:space="preserve">REM_ACTNO VARCHAR2 (25) : </w:t>
      </w:r>
    </w:p>
    <w:p w:rsidR="0017784E" w:rsidRPr="009744B1" w:rsidRDefault="003576F9" w:rsidP="009744B1">
      <w:pPr>
        <w:pStyle w:val="ListParagraph"/>
        <w:tabs>
          <w:tab w:val="left" w:pos="5840"/>
        </w:tabs>
        <w:ind w:left="1070"/>
        <w:jc w:val="both"/>
        <w:rPr>
          <w:rStyle w:val="body"/>
          <w:rFonts w:ascii="Century Gothic" w:hAnsi="Century Gothic"/>
          <w:sz w:val="24"/>
          <w:szCs w:val="24"/>
        </w:rPr>
      </w:pPr>
      <w:r w:rsidRPr="009744B1">
        <w:rPr>
          <w:rStyle w:val="body"/>
          <w:rFonts w:ascii="Century Gothic" w:hAnsi="Century Gothic"/>
          <w:sz w:val="24"/>
          <w:szCs w:val="24"/>
        </w:rPr>
        <w:t xml:space="preserve">It contains the </w:t>
      </w:r>
      <w:r w:rsidR="009614B8" w:rsidRPr="009744B1">
        <w:rPr>
          <w:rStyle w:val="body"/>
          <w:rFonts w:ascii="Century Gothic" w:hAnsi="Century Gothic"/>
          <w:sz w:val="24"/>
          <w:szCs w:val="24"/>
        </w:rPr>
        <w:t>Remitter</w:t>
      </w:r>
      <w:r w:rsidR="009614B8" w:rsidRPr="009744B1">
        <w:rPr>
          <w:rStyle w:val="body"/>
          <w:rFonts w:ascii="Century Gothic" w:hAnsi="Century Gothic"/>
          <w:b/>
          <w:sz w:val="24"/>
          <w:szCs w:val="24"/>
        </w:rPr>
        <w:t xml:space="preserve"> </w:t>
      </w:r>
      <w:r w:rsidR="00012EC3">
        <w:rPr>
          <w:rStyle w:val="body"/>
          <w:rFonts w:ascii="Century Gothic" w:hAnsi="Century Gothic"/>
          <w:sz w:val="24"/>
          <w:szCs w:val="24"/>
        </w:rPr>
        <w:t xml:space="preserve">account </w:t>
      </w:r>
      <w:r w:rsidR="0098217E">
        <w:rPr>
          <w:rStyle w:val="body"/>
          <w:rFonts w:ascii="Century Gothic" w:hAnsi="Century Gothic"/>
          <w:sz w:val="24"/>
          <w:szCs w:val="24"/>
        </w:rPr>
        <w:t>number</w:t>
      </w:r>
      <w:r w:rsidR="0098217E" w:rsidRPr="009744B1">
        <w:rPr>
          <w:rStyle w:val="body"/>
          <w:rFonts w:ascii="Century Gothic" w:hAnsi="Century Gothic"/>
          <w:sz w:val="24"/>
          <w:szCs w:val="24"/>
        </w:rPr>
        <w:t>s, who wish</w:t>
      </w:r>
      <w:r w:rsidRPr="009744B1">
        <w:rPr>
          <w:rStyle w:val="body"/>
          <w:rFonts w:ascii="Century Gothic" w:hAnsi="Century Gothic"/>
          <w:sz w:val="24"/>
          <w:szCs w:val="24"/>
        </w:rPr>
        <w:t xml:space="preserve"> to transfer the amount</w:t>
      </w:r>
      <w:r w:rsidR="00A8536B" w:rsidRPr="009744B1">
        <w:rPr>
          <w:rStyle w:val="body"/>
          <w:rFonts w:ascii="Century Gothic" w:hAnsi="Century Gothic"/>
          <w:sz w:val="24"/>
          <w:szCs w:val="24"/>
        </w:rPr>
        <w:t>. Data type of this field is varchar2 and length is 25 characters.</w:t>
      </w:r>
    </w:p>
    <w:p w:rsidR="003576F9" w:rsidRPr="0017784E" w:rsidRDefault="003576F9" w:rsidP="003576F9">
      <w:pPr>
        <w:pStyle w:val="ListParagraph"/>
        <w:tabs>
          <w:tab w:val="left" w:pos="5840"/>
        </w:tabs>
        <w:ind w:left="1070"/>
        <w:jc w:val="both"/>
        <w:rPr>
          <w:rStyle w:val="body"/>
          <w:rFonts w:ascii="Century Gothic" w:hAnsi="Century Gothic"/>
          <w:b/>
          <w:sz w:val="24"/>
          <w:szCs w:val="24"/>
        </w:rPr>
      </w:pPr>
    </w:p>
    <w:p w:rsidR="00EE34B6" w:rsidRDefault="00503C99" w:rsidP="00EE34B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REM_NAME VARCHAR2(35) </w:t>
      </w:r>
      <w:r w:rsidR="009744B1">
        <w:rPr>
          <w:rStyle w:val="body"/>
          <w:rFonts w:ascii="Century Gothic" w:hAnsi="Century Gothic"/>
          <w:b/>
          <w:sz w:val="24"/>
          <w:szCs w:val="24"/>
        </w:rPr>
        <w:t>:</w:t>
      </w:r>
    </w:p>
    <w:p w:rsidR="00EE34B6" w:rsidRPr="00193045" w:rsidRDefault="00EE34B6" w:rsidP="00EE34B6">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It contains</w:t>
      </w:r>
      <w:r>
        <w:rPr>
          <w:rStyle w:val="body"/>
          <w:rFonts w:ascii="Century Gothic" w:hAnsi="Century Gothic"/>
          <w:sz w:val="24"/>
          <w:szCs w:val="24"/>
        </w:rPr>
        <w:t xml:space="preserve"> </w:t>
      </w:r>
      <w:r w:rsidRPr="00EE34B6">
        <w:rPr>
          <w:rStyle w:val="body"/>
          <w:rFonts w:ascii="Century Gothic" w:hAnsi="Century Gothic"/>
          <w:sz w:val="24"/>
          <w:szCs w:val="24"/>
        </w:rPr>
        <w:t xml:space="preserve">Remitter </w:t>
      </w:r>
      <w:r>
        <w:rPr>
          <w:rStyle w:val="body"/>
          <w:rFonts w:ascii="Century Gothic" w:hAnsi="Century Gothic"/>
          <w:sz w:val="24"/>
          <w:szCs w:val="24"/>
        </w:rPr>
        <w:t>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EE34B6" w:rsidRPr="00EE34B6" w:rsidRDefault="00EE34B6" w:rsidP="00EE34B6">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REM_ACTYPE VARCHAR2(1) :</w:t>
      </w:r>
    </w:p>
    <w:p w:rsidR="00603DE0" w:rsidRDefault="009614B8" w:rsidP="00603DE0">
      <w:pPr>
        <w:pStyle w:val="ListParagraph"/>
        <w:tabs>
          <w:tab w:val="left" w:pos="5840"/>
        </w:tabs>
        <w:ind w:left="1070"/>
        <w:jc w:val="both"/>
        <w:rPr>
          <w:rStyle w:val="body"/>
          <w:rFonts w:ascii="Century Gothic" w:hAnsi="Century Gothic"/>
          <w:sz w:val="24"/>
          <w:szCs w:val="24"/>
        </w:rPr>
      </w:pPr>
      <w:r w:rsidRPr="009614B8">
        <w:rPr>
          <w:rStyle w:val="body"/>
          <w:rFonts w:ascii="Century Gothic" w:hAnsi="Century Gothic"/>
          <w:sz w:val="24"/>
          <w:szCs w:val="24"/>
        </w:rPr>
        <w:t xml:space="preserve">It contains </w:t>
      </w:r>
      <w:r w:rsidR="00E00BB8">
        <w:rPr>
          <w:rStyle w:val="body"/>
          <w:rFonts w:ascii="Century Gothic" w:hAnsi="Century Gothic"/>
          <w:sz w:val="24"/>
          <w:szCs w:val="24"/>
        </w:rPr>
        <w:t xml:space="preserve">code of </w:t>
      </w:r>
      <w:r w:rsidRPr="009614B8">
        <w:rPr>
          <w:rStyle w:val="body"/>
          <w:rFonts w:ascii="Century Gothic" w:hAnsi="Century Gothic"/>
          <w:sz w:val="24"/>
          <w:szCs w:val="24"/>
        </w:rPr>
        <w:t>the Type of Remitter Account. Data type of this field is varchar2 and length is 1 character.</w:t>
      </w:r>
      <w:r w:rsidR="00603DE0" w:rsidRPr="00603DE0">
        <w:rPr>
          <w:rStyle w:val="body"/>
          <w:rFonts w:ascii="Century Gothic" w:hAnsi="Century Gothic"/>
          <w:sz w:val="24"/>
          <w:szCs w:val="24"/>
        </w:rPr>
        <w:t xml:space="preserve"> </w:t>
      </w:r>
      <w:r w:rsidR="00603DE0">
        <w:rPr>
          <w:rStyle w:val="body"/>
          <w:rFonts w:ascii="Century Gothic" w:hAnsi="Century Gothic"/>
          <w:sz w:val="24"/>
          <w:szCs w:val="24"/>
        </w:rPr>
        <w:t xml:space="preserve">Our </w:t>
      </w:r>
      <w:r w:rsidR="00603DE0" w:rsidRPr="00603DE0">
        <w:rPr>
          <w:rStyle w:val="body"/>
          <w:rFonts w:ascii="Century Gothic" w:hAnsi="Century Gothic"/>
          <w:sz w:val="24"/>
          <w:szCs w:val="24"/>
        </w:rPr>
        <w:t>REM_ACTYPE CODE</w:t>
      </w:r>
      <w:r w:rsidR="00603DE0">
        <w:rPr>
          <w:rStyle w:val="body"/>
          <w:rFonts w:ascii="Century Gothic" w:hAnsi="Century Gothic"/>
          <w:b/>
          <w:sz w:val="24"/>
          <w:szCs w:val="24"/>
        </w:rPr>
        <w:t xml:space="preserve"> </w:t>
      </w:r>
      <w:r w:rsidR="003E47CC">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603DE0" w:rsidRPr="00692E89" w:rsidTr="002E342F">
        <w:trPr>
          <w:cnfStyle w:val="100000000000"/>
          <w:trHeight w:val="255"/>
        </w:trPr>
        <w:tc>
          <w:tcPr>
            <w:cnfStyle w:val="001000000000"/>
            <w:tcW w:w="728" w:type="dxa"/>
            <w:hideMark/>
          </w:tcPr>
          <w:p w:rsidR="00603DE0" w:rsidRPr="00692E89" w:rsidRDefault="00603DE0"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03DE0" w:rsidRPr="00692E89" w:rsidRDefault="00603DE0"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03DE0" w:rsidRPr="00692E89" w:rsidTr="002E342F">
        <w:trPr>
          <w:cnfStyle w:val="000000100000"/>
          <w:trHeight w:val="255"/>
        </w:trPr>
        <w:tc>
          <w:tcPr>
            <w:cnfStyle w:val="001000000000"/>
            <w:tcW w:w="728" w:type="dxa"/>
            <w:vAlign w:val="bottom"/>
            <w:hideMark/>
          </w:tcPr>
          <w:p w:rsidR="00603DE0" w:rsidRPr="006C0B88" w:rsidRDefault="00603DE0" w:rsidP="002E342F">
            <w:pPr>
              <w:jc w:val="center"/>
              <w:rPr>
                <w:rFonts w:ascii="Calibri" w:hAnsi="Calibri"/>
                <w:b w:val="0"/>
                <w:color w:val="000000"/>
              </w:rPr>
            </w:pPr>
            <w:r>
              <w:rPr>
                <w:rFonts w:ascii="Calibri" w:hAnsi="Calibri"/>
                <w:b w:val="0"/>
                <w:color w:val="000000"/>
              </w:rPr>
              <w:t>S</w:t>
            </w:r>
          </w:p>
        </w:tc>
        <w:tc>
          <w:tcPr>
            <w:tcW w:w="2772" w:type="dxa"/>
            <w:vAlign w:val="bottom"/>
            <w:hideMark/>
          </w:tcPr>
          <w:p w:rsidR="00603DE0" w:rsidRDefault="00603DE0" w:rsidP="002E342F">
            <w:pPr>
              <w:cnfStyle w:val="000000100000"/>
              <w:rPr>
                <w:rFonts w:ascii="Calibri" w:hAnsi="Calibri"/>
                <w:color w:val="000000"/>
              </w:rPr>
            </w:pPr>
            <w:r>
              <w:rPr>
                <w:rStyle w:val="body"/>
                <w:rFonts w:ascii="Century Gothic" w:hAnsi="Century Gothic"/>
                <w:sz w:val="24"/>
                <w:szCs w:val="24"/>
              </w:rPr>
              <w:t>SAVING</w:t>
            </w:r>
          </w:p>
        </w:tc>
      </w:tr>
      <w:tr w:rsidR="00603DE0" w:rsidRPr="00692E89" w:rsidTr="002E342F">
        <w:trPr>
          <w:trHeight w:val="255"/>
        </w:trPr>
        <w:tc>
          <w:tcPr>
            <w:cnfStyle w:val="001000000000"/>
            <w:tcW w:w="728" w:type="dxa"/>
            <w:vAlign w:val="bottom"/>
            <w:hideMark/>
          </w:tcPr>
          <w:p w:rsidR="00603DE0" w:rsidRDefault="00603DE0" w:rsidP="002E342F">
            <w:pPr>
              <w:jc w:val="center"/>
              <w:rPr>
                <w:rFonts w:ascii="Calibri" w:hAnsi="Calibri"/>
                <w:color w:val="000000"/>
              </w:rPr>
            </w:pPr>
            <w:r>
              <w:rPr>
                <w:rFonts w:ascii="Calibri" w:hAnsi="Calibri"/>
                <w:color w:val="000000"/>
              </w:rPr>
              <w:t>C</w:t>
            </w:r>
          </w:p>
        </w:tc>
        <w:tc>
          <w:tcPr>
            <w:tcW w:w="2772" w:type="dxa"/>
            <w:vAlign w:val="bottom"/>
            <w:hideMark/>
          </w:tcPr>
          <w:p w:rsidR="00603DE0" w:rsidRPr="00D16730" w:rsidRDefault="00603DE0" w:rsidP="002E342F">
            <w:pPr>
              <w:cnfStyle w:val="000000000000"/>
              <w:rPr>
                <w:rFonts w:ascii="Calibri" w:hAnsi="Calibri"/>
                <w:color w:val="000000"/>
              </w:rPr>
            </w:pPr>
            <w:r>
              <w:rPr>
                <w:rStyle w:val="body"/>
                <w:rFonts w:ascii="Century Gothic" w:hAnsi="Century Gothic"/>
                <w:sz w:val="24"/>
                <w:szCs w:val="24"/>
              </w:rPr>
              <w:t>CURRENT</w:t>
            </w:r>
          </w:p>
        </w:tc>
      </w:tr>
      <w:tr w:rsidR="00603DE0" w:rsidRPr="00692E89" w:rsidTr="002E342F">
        <w:trPr>
          <w:cnfStyle w:val="000000100000"/>
          <w:trHeight w:val="255"/>
        </w:trPr>
        <w:tc>
          <w:tcPr>
            <w:cnfStyle w:val="001000000000"/>
            <w:tcW w:w="728" w:type="dxa"/>
            <w:vAlign w:val="bottom"/>
            <w:hideMark/>
          </w:tcPr>
          <w:p w:rsidR="00603DE0" w:rsidRDefault="00603DE0" w:rsidP="002E342F">
            <w:pPr>
              <w:jc w:val="center"/>
              <w:rPr>
                <w:rFonts w:ascii="Calibri" w:hAnsi="Calibri"/>
                <w:color w:val="000000"/>
              </w:rPr>
            </w:pPr>
            <w:r>
              <w:rPr>
                <w:rFonts w:ascii="Calibri" w:hAnsi="Calibri"/>
                <w:color w:val="000000"/>
              </w:rPr>
              <w:t>R</w:t>
            </w:r>
          </w:p>
        </w:tc>
        <w:tc>
          <w:tcPr>
            <w:tcW w:w="2772" w:type="dxa"/>
            <w:vAlign w:val="bottom"/>
            <w:hideMark/>
          </w:tcPr>
          <w:p w:rsidR="00603DE0" w:rsidRDefault="00C601F3" w:rsidP="002E342F">
            <w:pPr>
              <w:cnfStyle w:val="000000100000"/>
              <w:rPr>
                <w:rFonts w:ascii="Calibri" w:hAnsi="Calibri"/>
                <w:color w:val="000000"/>
              </w:rPr>
            </w:pPr>
            <w:r>
              <w:rPr>
                <w:rFonts w:ascii="Calibri" w:hAnsi="Calibri"/>
                <w:color w:val="000000"/>
              </w:rPr>
              <w:t>CASH_CREDIT</w:t>
            </w:r>
          </w:p>
        </w:tc>
      </w:tr>
    </w:tbl>
    <w:p w:rsidR="00744854" w:rsidRPr="009614B8" w:rsidRDefault="00744854" w:rsidP="009614B8">
      <w:pPr>
        <w:pStyle w:val="ListParagraph"/>
        <w:tabs>
          <w:tab w:val="left" w:pos="5840"/>
        </w:tabs>
        <w:ind w:left="1070"/>
        <w:jc w:val="both"/>
        <w:rPr>
          <w:rStyle w:val="body"/>
          <w:rFonts w:ascii="Century Gothic" w:hAnsi="Century Gothic"/>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NUMBER(15,2) :</w:t>
      </w:r>
    </w:p>
    <w:p w:rsidR="009C6488" w:rsidRDefault="009C6488" w:rsidP="006469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transaction amount of </w:t>
      </w:r>
      <w:r w:rsidRPr="0064690E">
        <w:rPr>
          <w:rFonts w:ascii="Century Gothic" w:hAnsi="Century Gothic"/>
          <w:sz w:val="24"/>
          <w:szCs w:val="24"/>
        </w:rPr>
        <w:t>IW_</w:t>
      </w:r>
      <w:r w:rsidR="0064690E" w:rsidRPr="0064690E">
        <w:rPr>
          <w:rFonts w:ascii="Century Gothic" w:hAnsi="Century Gothic"/>
          <w:sz w:val="24"/>
          <w:szCs w:val="24"/>
        </w:rPr>
        <w:t>NTRT</w:t>
      </w:r>
      <w:r w:rsidR="0064690E">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3E47CC" w:rsidRDefault="003E47CC" w:rsidP="003E47CC">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REAL_DD_COMM  NUMBER(15,2) :</w:t>
      </w:r>
    </w:p>
    <w:p w:rsidR="00683F58" w:rsidRDefault="00683F58" w:rsidP="00683F58">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commission amount for </w:t>
      </w:r>
      <w:r w:rsidRPr="00683F58">
        <w:rPr>
          <w:rFonts w:ascii="Century Gothic" w:hAnsi="Century Gothic"/>
          <w:sz w:val="24"/>
          <w:szCs w:val="24"/>
        </w:rPr>
        <w:t>IW_NTRT</w:t>
      </w:r>
      <w:r>
        <w:rPr>
          <w:rFonts w:ascii="Century Gothic" w:hAnsi="Century Gothic"/>
          <w:sz w:val="24"/>
          <w:szCs w:val="24"/>
        </w:rPr>
        <w:t>.</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683F58" w:rsidRPr="00683F58" w:rsidRDefault="00683F58" w:rsidP="00683F58">
      <w:pPr>
        <w:pStyle w:val="ListParagraph"/>
        <w:tabs>
          <w:tab w:val="left" w:pos="5840"/>
        </w:tabs>
        <w:ind w:left="1070"/>
        <w:jc w:val="both"/>
        <w:rPr>
          <w:rStyle w:val="body"/>
          <w:rFonts w:ascii="Century Gothic" w:hAnsi="Century Gothic"/>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TOT_AMT  NUMBER(15,2) :</w:t>
      </w:r>
    </w:p>
    <w:p w:rsidR="0027755C" w:rsidRDefault="0027755C" w:rsidP="0027755C">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total </w:t>
      </w:r>
      <w:r w:rsidRPr="00683F58">
        <w:rPr>
          <w:rStyle w:val="body"/>
          <w:rFonts w:ascii="Century Gothic" w:hAnsi="Century Gothic"/>
          <w:sz w:val="24"/>
          <w:szCs w:val="24"/>
        </w:rPr>
        <w:t>amount</w:t>
      </w:r>
      <w:r>
        <w:rPr>
          <w:rStyle w:val="body"/>
          <w:rFonts w:ascii="Century Gothic" w:hAnsi="Century Gothic"/>
          <w:sz w:val="24"/>
          <w:szCs w:val="24"/>
        </w:rPr>
        <w:t xml:space="preserve"> i.e. transfer amount and commission amount</w:t>
      </w:r>
      <w:r w:rsidRPr="00683F58">
        <w:rPr>
          <w:rStyle w:val="body"/>
          <w:rFonts w:ascii="Century Gothic" w:hAnsi="Century Gothic"/>
          <w:sz w:val="24"/>
          <w:szCs w:val="24"/>
        </w:rPr>
        <w:t xml:space="preserve"> for </w:t>
      </w:r>
      <w:r w:rsidRPr="00683F58">
        <w:rPr>
          <w:rFonts w:ascii="Century Gothic" w:hAnsi="Century Gothic"/>
          <w:sz w:val="24"/>
          <w:szCs w:val="24"/>
        </w:rPr>
        <w:t>IW_NTRT</w:t>
      </w:r>
      <w:r>
        <w:rPr>
          <w:rFonts w:ascii="Century Gothic" w:hAnsi="Century Gothic"/>
          <w:sz w:val="24"/>
          <w:szCs w:val="24"/>
        </w:rPr>
        <w:t>.</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27755C" w:rsidRPr="0025205F" w:rsidRDefault="0027755C" w:rsidP="00D26E8D">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TRAN_CODE VARCHAR2(1) :</w:t>
      </w:r>
    </w:p>
    <w:p w:rsidR="00580FF4" w:rsidRDefault="007D32EE" w:rsidP="00E80939">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580FF4" w:rsidRPr="00B323A9">
        <w:rPr>
          <w:rStyle w:val="body"/>
          <w:rFonts w:ascii="Century Gothic" w:hAnsi="Century Gothic"/>
          <w:sz w:val="24"/>
          <w:szCs w:val="24"/>
        </w:rPr>
        <w:t xml:space="preserve">. </w:t>
      </w:r>
      <w:r w:rsidR="00580FF4" w:rsidRPr="00104795">
        <w:rPr>
          <w:rStyle w:val="body"/>
          <w:rFonts w:ascii="Century Gothic" w:hAnsi="Century Gothic"/>
          <w:sz w:val="24"/>
          <w:szCs w:val="24"/>
        </w:rPr>
        <w:t xml:space="preserve">Data type of this is </w:t>
      </w:r>
      <w:r w:rsidR="00580FF4">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580FF4" w:rsidRPr="00692E89" w:rsidTr="008C55C5">
        <w:trPr>
          <w:cnfStyle w:val="100000000000"/>
          <w:trHeight w:val="255"/>
        </w:trPr>
        <w:tc>
          <w:tcPr>
            <w:cnfStyle w:val="001000000000"/>
            <w:tcW w:w="728" w:type="dxa"/>
            <w:hideMark/>
          </w:tcPr>
          <w:p w:rsidR="00580FF4" w:rsidRPr="00692E89" w:rsidRDefault="00580FF4"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580FF4" w:rsidRPr="00692E89" w:rsidRDefault="00580FF4"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80FF4" w:rsidRPr="00692E89" w:rsidTr="008C55C5">
        <w:trPr>
          <w:cnfStyle w:val="000000100000"/>
          <w:trHeight w:val="255"/>
        </w:trPr>
        <w:tc>
          <w:tcPr>
            <w:cnfStyle w:val="001000000000"/>
            <w:tcW w:w="728" w:type="dxa"/>
            <w:vAlign w:val="bottom"/>
            <w:hideMark/>
          </w:tcPr>
          <w:p w:rsidR="00580FF4" w:rsidRDefault="00580FF4" w:rsidP="008C55C5">
            <w:pPr>
              <w:jc w:val="center"/>
              <w:rPr>
                <w:rFonts w:ascii="Calibri" w:hAnsi="Calibri"/>
                <w:color w:val="000000"/>
              </w:rPr>
            </w:pPr>
            <w:r>
              <w:rPr>
                <w:rFonts w:ascii="Calibri" w:hAnsi="Calibri"/>
                <w:color w:val="000000"/>
              </w:rPr>
              <w:t>1</w:t>
            </w:r>
          </w:p>
        </w:tc>
        <w:tc>
          <w:tcPr>
            <w:tcW w:w="2772" w:type="dxa"/>
            <w:vAlign w:val="bottom"/>
            <w:hideMark/>
          </w:tcPr>
          <w:p w:rsidR="00580FF4" w:rsidRDefault="00580FF4" w:rsidP="008C55C5">
            <w:pPr>
              <w:cnfStyle w:val="000000100000"/>
              <w:rPr>
                <w:rFonts w:ascii="Calibri" w:hAnsi="Calibri"/>
                <w:color w:val="000000"/>
              </w:rPr>
            </w:pPr>
            <w:r>
              <w:rPr>
                <w:rFonts w:ascii="Calibri" w:hAnsi="Calibri"/>
                <w:color w:val="000000"/>
              </w:rPr>
              <w:t>Cash</w:t>
            </w:r>
          </w:p>
        </w:tc>
      </w:tr>
      <w:tr w:rsidR="00580FF4" w:rsidRPr="00692E89" w:rsidTr="008C55C5">
        <w:trPr>
          <w:trHeight w:val="255"/>
        </w:trPr>
        <w:tc>
          <w:tcPr>
            <w:cnfStyle w:val="001000000000"/>
            <w:tcW w:w="728" w:type="dxa"/>
            <w:vAlign w:val="bottom"/>
            <w:hideMark/>
          </w:tcPr>
          <w:p w:rsidR="00580FF4" w:rsidRDefault="00580FF4" w:rsidP="008C55C5">
            <w:pPr>
              <w:jc w:val="center"/>
              <w:rPr>
                <w:rFonts w:ascii="Calibri" w:hAnsi="Calibri"/>
                <w:color w:val="000000"/>
              </w:rPr>
            </w:pPr>
            <w:r>
              <w:rPr>
                <w:rFonts w:ascii="Calibri" w:hAnsi="Calibri"/>
                <w:color w:val="000000"/>
              </w:rPr>
              <w:t>2</w:t>
            </w:r>
          </w:p>
        </w:tc>
        <w:tc>
          <w:tcPr>
            <w:tcW w:w="2772" w:type="dxa"/>
            <w:vAlign w:val="bottom"/>
            <w:hideMark/>
          </w:tcPr>
          <w:p w:rsidR="00580FF4" w:rsidRDefault="00580FF4" w:rsidP="008C55C5">
            <w:pPr>
              <w:cnfStyle w:val="000000000000"/>
              <w:rPr>
                <w:rFonts w:ascii="Calibri" w:hAnsi="Calibri"/>
                <w:color w:val="000000"/>
              </w:rPr>
            </w:pPr>
            <w:r>
              <w:rPr>
                <w:rFonts w:ascii="Calibri" w:hAnsi="Calibri"/>
                <w:color w:val="000000"/>
              </w:rPr>
              <w:t xml:space="preserve">Transfer </w:t>
            </w:r>
          </w:p>
        </w:tc>
      </w:tr>
      <w:tr w:rsidR="00580FF4" w:rsidRPr="00692E89" w:rsidTr="008C55C5">
        <w:trPr>
          <w:cnfStyle w:val="000000100000"/>
          <w:trHeight w:val="255"/>
        </w:trPr>
        <w:tc>
          <w:tcPr>
            <w:cnfStyle w:val="001000000000"/>
            <w:tcW w:w="728" w:type="dxa"/>
            <w:vAlign w:val="bottom"/>
            <w:hideMark/>
          </w:tcPr>
          <w:p w:rsidR="00580FF4" w:rsidRDefault="00580FF4" w:rsidP="008C55C5">
            <w:pPr>
              <w:jc w:val="center"/>
              <w:rPr>
                <w:rFonts w:ascii="Calibri" w:hAnsi="Calibri"/>
                <w:color w:val="000000"/>
              </w:rPr>
            </w:pPr>
            <w:r>
              <w:rPr>
                <w:rFonts w:ascii="Calibri" w:hAnsi="Calibri"/>
                <w:color w:val="000000"/>
              </w:rPr>
              <w:t>3</w:t>
            </w:r>
          </w:p>
        </w:tc>
        <w:tc>
          <w:tcPr>
            <w:tcW w:w="2772" w:type="dxa"/>
            <w:vAlign w:val="bottom"/>
            <w:hideMark/>
          </w:tcPr>
          <w:p w:rsidR="00580FF4" w:rsidRDefault="00580FF4" w:rsidP="008C55C5">
            <w:pPr>
              <w:cnfStyle w:val="000000100000"/>
              <w:rPr>
                <w:rFonts w:ascii="Calibri" w:hAnsi="Calibri"/>
                <w:color w:val="000000"/>
              </w:rPr>
            </w:pPr>
            <w:r>
              <w:rPr>
                <w:rFonts w:ascii="Calibri" w:hAnsi="Calibri"/>
                <w:color w:val="000000"/>
              </w:rPr>
              <w:t>Clearing</w:t>
            </w:r>
          </w:p>
        </w:tc>
      </w:tr>
    </w:tbl>
    <w:p w:rsidR="00D26E8D" w:rsidRPr="0025205F" w:rsidRDefault="00D26E8D" w:rsidP="00D26E8D">
      <w:pPr>
        <w:pStyle w:val="ListParagraph"/>
        <w:tabs>
          <w:tab w:val="left" w:pos="5840"/>
        </w:tabs>
        <w:ind w:left="1070"/>
        <w:jc w:val="both"/>
        <w:rPr>
          <w:rStyle w:val="body"/>
          <w:rFonts w:ascii="Century Gothic" w:hAnsi="Century Gothic"/>
          <w:b/>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TRNF_BATCH_NO  NUMBER(6,0) :</w:t>
      </w:r>
    </w:p>
    <w:p w:rsidR="008713BB" w:rsidRDefault="008713BB" w:rsidP="008713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transfer batch number of account.</w:t>
      </w:r>
      <w:r w:rsidRPr="008713BB">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8713BB" w:rsidRPr="008713BB" w:rsidRDefault="008713BB" w:rsidP="008713BB">
      <w:pPr>
        <w:pStyle w:val="ListParagraph"/>
        <w:tabs>
          <w:tab w:val="left" w:pos="5840"/>
        </w:tabs>
        <w:ind w:left="1070"/>
        <w:jc w:val="both"/>
        <w:rPr>
          <w:rStyle w:val="body"/>
          <w:rFonts w:ascii="Century Gothic" w:hAnsi="Century Gothic"/>
          <w:sz w:val="24"/>
          <w:szCs w:val="24"/>
        </w:rPr>
      </w:pPr>
    </w:p>
    <w:p w:rsidR="0025205F"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REASON_CODE VARCHAR2(1) :</w:t>
      </w:r>
    </w:p>
    <w:p w:rsidR="00A8482D" w:rsidRDefault="003E7D3D" w:rsidP="00A8482D">
      <w:pPr>
        <w:pStyle w:val="ListParagraph"/>
        <w:tabs>
          <w:tab w:val="left" w:pos="5840"/>
        </w:tabs>
        <w:ind w:left="1070"/>
        <w:jc w:val="both"/>
        <w:rPr>
          <w:rStyle w:val="body"/>
          <w:rFonts w:ascii="Century Gothic" w:hAnsi="Century Gothic"/>
          <w:sz w:val="24"/>
          <w:szCs w:val="24"/>
        </w:rPr>
      </w:pPr>
      <w:r w:rsidRPr="003E7D3D">
        <w:rPr>
          <w:rStyle w:val="body"/>
          <w:rFonts w:ascii="Century Gothic" w:hAnsi="Century Gothic"/>
          <w:sz w:val="24"/>
          <w:szCs w:val="24"/>
        </w:rPr>
        <w:t xml:space="preserve">It contains the reason code </w:t>
      </w:r>
      <w:r w:rsidR="0011362E">
        <w:rPr>
          <w:rStyle w:val="body"/>
          <w:rFonts w:ascii="Century Gothic" w:hAnsi="Century Gothic"/>
          <w:sz w:val="24"/>
          <w:szCs w:val="24"/>
        </w:rPr>
        <w:t>for</w:t>
      </w:r>
      <w:r w:rsidRPr="003E7D3D">
        <w:rPr>
          <w:rStyle w:val="body"/>
          <w:rFonts w:ascii="Century Gothic" w:hAnsi="Century Gothic"/>
          <w:sz w:val="24"/>
          <w:szCs w:val="24"/>
        </w:rPr>
        <w:t xml:space="preserve"> transaction get fails</w:t>
      </w:r>
      <w:r>
        <w:rPr>
          <w:rStyle w:val="body"/>
          <w:rFonts w:ascii="Century Gothic" w:hAnsi="Century Gothic"/>
          <w:sz w:val="24"/>
          <w:szCs w:val="24"/>
        </w:rPr>
        <w:t>.</w:t>
      </w:r>
      <w:r w:rsidR="00A8482D" w:rsidRPr="00B323A9">
        <w:rPr>
          <w:rStyle w:val="body"/>
          <w:rFonts w:ascii="Century Gothic" w:hAnsi="Century Gothic"/>
          <w:sz w:val="24"/>
          <w:szCs w:val="24"/>
        </w:rPr>
        <w:t xml:space="preserve"> </w:t>
      </w:r>
      <w:r w:rsidR="00A8482D" w:rsidRPr="00104795">
        <w:rPr>
          <w:rStyle w:val="body"/>
          <w:rFonts w:ascii="Century Gothic" w:hAnsi="Century Gothic"/>
          <w:sz w:val="24"/>
          <w:szCs w:val="24"/>
        </w:rPr>
        <w:t xml:space="preserve">Data type of this is </w:t>
      </w:r>
      <w:r w:rsidR="00A8482D">
        <w:rPr>
          <w:rStyle w:val="body"/>
          <w:rFonts w:ascii="Century Gothic" w:hAnsi="Century Gothic"/>
          <w:sz w:val="24"/>
          <w:szCs w:val="24"/>
        </w:rPr>
        <w:t>varchar2 and length is 1 character. Our REASON_CODE is as follows</w:t>
      </w:r>
    </w:p>
    <w:tbl>
      <w:tblPr>
        <w:tblStyle w:val="LightShading1"/>
        <w:tblW w:w="3500" w:type="dxa"/>
        <w:tblInd w:w="2301" w:type="dxa"/>
        <w:tblLook w:val="04A0"/>
      </w:tblPr>
      <w:tblGrid>
        <w:gridCol w:w="728"/>
        <w:gridCol w:w="2772"/>
      </w:tblGrid>
      <w:tr w:rsidR="00A8482D" w:rsidRPr="00692E89" w:rsidTr="002E342F">
        <w:trPr>
          <w:cnfStyle w:val="100000000000"/>
          <w:trHeight w:val="255"/>
        </w:trPr>
        <w:tc>
          <w:tcPr>
            <w:cnfStyle w:val="001000000000"/>
            <w:tcW w:w="728" w:type="dxa"/>
            <w:hideMark/>
          </w:tcPr>
          <w:p w:rsidR="00A8482D" w:rsidRPr="00692E89" w:rsidRDefault="00A8482D"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A8482D" w:rsidRPr="00692E89" w:rsidRDefault="00A8482D"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8482D" w:rsidRPr="00692E89" w:rsidTr="002E342F">
        <w:trPr>
          <w:cnfStyle w:val="000000100000"/>
          <w:trHeight w:val="255"/>
        </w:trPr>
        <w:tc>
          <w:tcPr>
            <w:cnfStyle w:val="001000000000"/>
            <w:tcW w:w="728" w:type="dxa"/>
            <w:vAlign w:val="bottom"/>
            <w:hideMark/>
          </w:tcPr>
          <w:p w:rsidR="00A8482D" w:rsidRDefault="00A8482D" w:rsidP="002E342F">
            <w:pPr>
              <w:jc w:val="center"/>
              <w:rPr>
                <w:rFonts w:ascii="Calibri" w:hAnsi="Calibri"/>
                <w:color w:val="000000"/>
              </w:rPr>
            </w:pPr>
            <w:r>
              <w:rPr>
                <w:rFonts w:ascii="Calibri" w:hAnsi="Calibri"/>
                <w:color w:val="000000"/>
              </w:rPr>
              <w:t>1</w:t>
            </w:r>
          </w:p>
        </w:tc>
        <w:tc>
          <w:tcPr>
            <w:tcW w:w="2772" w:type="dxa"/>
            <w:vAlign w:val="bottom"/>
            <w:hideMark/>
          </w:tcPr>
          <w:p w:rsidR="00A8482D" w:rsidRDefault="007F6BF9" w:rsidP="002E342F">
            <w:pPr>
              <w:cnfStyle w:val="000000100000"/>
              <w:rPr>
                <w:rFonts w:ascii="Calibri" w:hAnsi="Calibri"/>
                <w:color w:val="000000"/>
              </w:rPr>
            </w:pPr>
            <w:r>
              <w:rPr>
                <w:rFonts w:ascii="Calibri" w:hAnsi="Calibri"/>
                <w:color w:val="000000"/>
              </w:rPr>
              <w:t>Insufficient balance</w:t>
            </w:r>
          </w:p>
        </w:tc>
      </w:tr>
      <w:tr w:rsidR="00A8482D" w:rsidRPr="00692E89" w:rsidTr="002E342F">
        <w:trPr>
          <w:trHeight w:val="255"/>
        </w:trPr>
        <w:tc>
          <w:tcPr>
            <w:cnfStyle w:val="001000000000"/>
            <w:tcW w:w="728" w:type="dxa"/>
            <w:vAlign w:val="bottom"/>
            <w:hideMark/>
          </w:tcPr>
          <w:p w:rsidR="00A8482D" w:rsidRDefault="00A8482D" w:rsidP="002E342F">
            <w:pPr>
              <w:jc w:val="center"/>
              <w:rPr>
                <w:rFonts w:ascii="Calibri" w:hAnsi="Calibri"/>
                <w:color w:val="000000"/>
              </w:rPr>
            </w:pPr>
            <w:r>
              <w:rPr>
                <w:rFonts w:ascii="Calibri" w:hAnsi="Calibri"/>
                <w:color w:val="000000"/>
              </w:rPr>
              <w:t>2</w:t>
            </w:r>
          </w:p>
        </w:tc>
        <w:tc>
          <w:tcPr>
            <w:tcW w:w="2772" w:type="dxa"/>
            <w:vAlign w:val="bottom"/>
            <w:hideMark/>
          </w:tcPr>
          <w:p w:rsidR="00A8482D" w:rsidRDefault="007F6BF9" w:rsidP="002E342F">
            <w:pPr>
              <w:cnfStyle w:val="000000000000"/>
              <w:rPr>
                <w:rFonts w:ascii="Calibri" w:hAnsi="Calibri"/>
                <w:color w:val="000000"/>
              </w:rPr>
            </w:pPr>
            <w:r>
              <w:rPr>
                <w:rFonts w:ascii="Calibri" w:hAnsi="Calibri"/>
                <w:color w:val="000000"/>
              </w:rPr>
              <w:t>Effects not cleared</w:t>
            </w:r>
          </w:p>
        </w:tc>
      </w:tr>
      <w:tr w:rsidR="00A8482D" w:rsidRPr="00692E89" w:rsidTr="002E342F">
        <w:trPr>
          <w:cnfStyle w:val="000000100000"/>
          <w:trHeight w:val="255"/>
        </w:trPr>
        <w:tc>
          <w:tcPr>
            <w:cnfStyle w:val="001000000000"/>
            <w:tcW w:w="728" w:type="dxa"/>
            <w:vAlign w:val="bottom"/>
            <w:hideMark/>
          </w:tcPr>
          <w:p w:rsidR="00A8482D" w:rsidRDefault="00A8482D" w:rsidP="002E342F">
            <w:pPr>
              <w:jc w:val="center"/>
              <w:rPr>
                <w:rFonts w:ascii="Calibri" w:hAnsi="Calibri"/>
                <w:color w:val="000000"/>
              </w:rPr>
            </w:pPr>
            <w:r>
              <w:rPr>
                <w:rFonts w:ascii="Calibri" w:hAnsi="Calibri"/>
                <w:color w:val="000000"/>
              </w:rPr>
              <w:t>3</w:t>
            </w:r>
          </w:p>
        </w:tc>
        <w:tc>
          <w:tcPr>
            <w:tcW w:w="2772" w:type="dxa"/>
            <w:vAlign w:val="bottom"/>
            <w:hideMark/>
          </w:tcPr>
          <w:p w:rsidR="00A8482D" w:rsidRDefault="007F6BF9" w:rsidP="002E342F">
            <w:pPr>
              <w:cnfStyle w:val="000000100000"/>
              <w:rPr>
                <w:rFonts w:ascii="Calibri" w:hAnsi="Calibri"/>
                <w:color w:val="000000"/>
              </w:rPr>
            </w:pPr>
            <w:r>
              <w:rPr>
                <w:rFonts w:ascii="Calibri" w:hAnsi="Calibri"/>
                <w:color w:val="000000"/>
              </w:rPr>
              <w:t xml:space="preserve">Signature differ </w:t>
            </w:r>
          </w:p>
        </w:tc>
      </w:tr>
      <w:tr w:rsidR="00A8482D" w:rsidRPr="00692E89" w:rsidTr="002E342F">
        <w:trPr>
          <w:trHeight w:val="255"/>
        </w:trPr>
        <w:tc>
          <w:tcPr>
            <w:cnfStyle w:val="001000000000"/>
            <w:tcW w:w="728" w:type="dxa"/>
            <w:vAlign w:val="bottom"/>
            <w:hideMark/>
          </w:tcPr>
          <w:p w:rsidR="00A8482D" w:rsidRDefault="00A26444" w:rsidP="002E342F">
            <w:pPr>
              <w:jc w:val="center"/>
              <w:rPr>
                <w:rFonts w:ascii="Calibri" w:hAnsi="Calibri"/>
                <w:color w:val="000000"/>
              </w:rPr>
            </w:pPr>
            <w:r>
              <w:rPr>
                <w:rFonts w:ascii="Calibri" w:hAnsi="Calibri"/>
                <w:color w:val="000000"/>
              </w:rPr>
              <w:t>4</w:t>
            </w:r>
          </w:p>
        </w:tc>
        <w:tc>
          <w:tcPr>
            <w:tcW w:w="2772" w:type="dxa"/>
            <w:vAlign w:val="bottom"/>
            <w:hideMark/>
          </w:tcPr>
          <w:p w:rsidR="00A8482D" w:rsidRDefault="007F6BF9" w:rsidP="002E342F">
            <w:pPr>
              <w:cnfStyle w:val="000000000000"/>
              <w:rPr>
                <w:rFonts w:ascii="Calibri" w:hAnsi="Calibri"/>
                <w:color w:val="000000"/>
              </w:rPr>
            </w:pPr>
            <w:r>
              <w:rPr>
                <w:rFonts w:ascii="Calibri" w:hAnsi="Calibri"/>
                <w:color w:val="000000"/>
              </w:rPr>
              <w:t>Post dated cheque</w:t>
            </w:r>
          </w:p>
        </w:tc>
      </w:tr>
      <w:tr w:rsidR="00A26444" w:rsidRPr="00692E89" w:rsidTr="002E342F">
        <w:trPr>
          <w:cnfStyle w:val="000000100000"/>
          <w:trHeight w:val="255"/>
        </w:trPr>
        <w:tc>
          <w:tcPr>
            <w:cnfStyle w:val="001000000000"/>
            <w:tcW w:w="728" w:type="dxa"/>
            <w:vAlign w:val="bottom"/>
            <w:hideMark/>
          </w:tcPr>
          <w:p w:rsidR="00A26444" w:rsidRDefault="00A26444" w:rsidP="002E342F">
            <w:pPr>
              <w:jc w:val="center"/>
              <w:rPr>
                <w:rFonts w:ascii="Calibri" w:hAnsi="Calibri"/>
                <w:color w:val="000000"/>
              </w:rPr>
            </w:pPr>
            <w:r>
              <w:rPr>
                <w:rFonts w:ascii="Calibri" w:hAnsi="Calibri"/>
                <w:color w:val="000000"/>
              </w:rPr>
              <w:t>5</w:t>
            </w:r>
          </w:p>
        </w:tc>
        <w:tc>
          <w:tcPr>
            <w:tcW w:w="2772" w:type="dxa"/>
            <w:vAlign w:val="bottom"/>
            <w:hideMark/>
          </w:tcPr>
          <w:p w:rsidR="00A26444" w:rsidRDefault="007F6BF9" w:rsidP="007F6BF9">
            <w:pPr>
              <w:cnfStyle w:val="000000100000"/>
              <w:rPr>
                <w:rFonts w:ascii="Calibri" w:hAnsi="Calibri"/>
                <w:color w:val="000000"/>
              </w:rPr>
            </w:pPr>
            <w:r>
              <w:rPr>
                <w:rFonts w:ascii="Calibri" w:hAnsi="Calibri"/>
                <w:color w:val="000000"/>
              </w:rPr>
              <w:t xml:space="preserve">Cheque is staled </w:t>
            </w:r>
          </w:p>
        </w:tc>
      </w:tr>
      <w:tr w:rsidR="00A26444" w:rsidRPr="00692E89" w:rsidTr="002E342F">
        <w:trPr>
          <w:trHeight w:val="255"/>
        </w:trPr>
        <w:tc>
          <w:tcPr>
            <w:cnfStyle w:val="001000000000"/>
            <w:tcW w:w="728" w:type="dxa"/>
            <w:vAlign w:val="bottom"/>
            <w:hideMark/>
          </w:tcPr>
          <w:p w:rsidR="00A26444" w:rsidRDefault="00A26444" w:rsidP="002E342F">
            <w:pPr>
              <w:jc w:val="center"/>
              <w:rPr>
                <w:rFonts w:ascii="Calibri" w:hAnsi="Calibri"/>
                <w:color w:val="000000"/>
              </w:rPr>
            </w:pPr>
            <w:r>
              <w:rPr>
                <w:rFonts w:ascii="Calibri" w:hAnsi="Calibri"/>
                <w:color w:val="000000"/>
              </w:rPr>
              <w:t>6</w:t>
            </w:r>
          </w:p>
        </w:tc>
        <w:tc>
          <w:tcPr>
            <w:tcW w:w="2772" w:type="dxa"/>
            <w:vAlign w:val="bottom"/>
            <w:hideMark/>
          </w:tcPr>
          <w:p w:rsidR="00A26444" w:rsidRDefault="00140B66" w:rsidP="002E342F">
            <w:pPr>
              <w:cnfStyle w:val="000000000000"/>
              <w:rPr>
                <w:rFonts w:ascii="Calibri" w:hAnsi="Calibri"/>
                <w:color w:val="000000"/>
              </w:rPr>
            </w:pPr>
            <w:r>
              <w:rPr>
                <w:rFonts w:ascii="Calibri" w:hAnsi="Calibri"/>
                <w:color w:val="000000"/>
              </w:rPr>
              <w:t>Cheque is stopped</w:t>
            </w:r>
          </w:p>
        </w:tc>
      </w:tr>
      <w:tr w:rsidR="00A26444" w:rsidRPr="00692E89" w:rsidTr="002E342F">
        <w:trPr>
          <w:cnfStyle w:val="000000100000"/>
          <w:trHeight w:val="255"/>
        </w:trPr>
        <w:tc>
          <w:tcPr>
            <w:cnfStyle w:val="001000000000"/>
            <w:tcW w:w="728" w:type="dxa"/>
            <w:vAlign w:val="bottom"/>
            <w:hideMark/>
          </w:tcPr>
          <w:p w:rsidR="00A26444" w:rsidRDefault="00A26444" w:rsidP="002E342F">
            <w:pPr>
              <w:jc w:val="center"/>
              <w:rPr>
                <w:rFonts w:ascii="Calibri" w:hAnsi="Calibri"/>
                <w:color w:val="000000"/>
              </w:rPr>
            </w:pPr>
            <w:r>
              <w:rPr>
                <w:rFonts w:ascii="Calibri" w:hAnsi="Calibri"/>
                <w:color w:val="000000"/>
              </w:rPr>
              <w:t>7</w:t>
            </w:r>
          </w:p>
        </w:tc>
        <w:tc>
          <w:tcPr>
            <w:tcW w:w="2772" w:type="dxa"/>
            <w:vAlign w:val="bottom"/>
            <w:hideMark/>
          </w:tcPr>
          <w:p w:rsidR="00A26444" w:rsidRDefault="00140B66" w:rsidP="002E342F">
            <w:pPr>
              <w:cnfStyle w:val="000000100000"/>
              <w:rPr>
                <w:rFonts w:ascii="Calibri" w:hAnsi="Calibri"/>
                <w:color w:val="000000"/>
              </w:rPr>
            </w:pPr>
            <w:r>
              <w:rPr>
                <w:rFonts w:ascii="Calibri" w:hAnsi="Calibri"/>
                <w:color w:val="000000"/>
              </w:rPr>
              <w:t>No account no on cheque</w:t>
            </w:r>
          </w:p>
        </w:tc>
      </w:tr>
      <w:tr w:rsidR="00A26444" w:rsidRPr="00692E89" w:rsidTr="002E342F">
        <w:trPr>
          <w:trHeight w:val="255"/>
        </w:trPr>
        <w:tc>
          <w:tcPr>
            <w:cnfStyle w:val="001000000000"/>
            <w:tcW w:w="728" w:type="dxa"/>
            <w:vAlign w:val="bottom"/>
            <w:hideMark/>
          </w:tcPr>
          <w:p w:rsidR="00A26444" w:rsidRDefault="00A26444" w:rsidP="002E342F">
            <w:pPr>
              <w:jc w:val="center"/>
              <w:rPr>
                <w:rFonts w:ascii="Calibri" w:hAnsi="Calibri"/>
                <w:color w:val="000000"/>
              </w:rPr>
            </w:pPr>
            <w:r>
              <w:rPr>
                <w:rFonts w:ascii="Calibri" w:hAnsi="Calibri"/>
                <w:color w:val="000000"/>
              </w:rPr>
              <w:t>8</w:t>
            </w:r>
          </w:p>
        </w:tc>
        <w:tc>
          <w:tcPr>
            <w:tcW w:w="2772" w:type="dxa"/>
            <w:vAlign w:val="bottom"/>
            <w:hideMark/>
          </w:tcPr>
          <w:p w:rsidR="00A26444" w:rsidRDefault="00140B66" w:rsidP="002E342F">
            <w:pPr>
              <w:cnfStyle w:val="000000000000"/>
              <w:rPr>
                <w:rFonts w:ascii="Calibri" w:hAnsi="Calibri"/>
                <w:color w:val="000000"/>
              </w:rPr>
            </w:pPr>
            <w:r>
              <w:rPr>
                <w:rFonts w:ascii="Calibri" w:hAnsi="Calibri"/>
                <w:color w:val="000000"/>
              </w:rPr>
              <w:t xml:space="preserve">Account closed </w:t>
            </w:r>
          </w:p>
        </w:tc>
      </w:tr>
      <w:tr w:rsidR="00A26444" w:rsidRPr="00692E89" w:rsidTr="002E342F">
        <w:trPr>
          <w:cnfStyle w:val="000000100000"/>
          <w:trHeight w:val="255"/>
        </w:trPr>
        <w:tc>
          <w:tcPr>
            <w:cnfStyle w:val="001000000000"/>
            <w:tcW w:w="728" w:type="dxa"/>
            <w:vAlign w:val="bottom"/>
            <w:hideMark/>
          </w:tcPr>
          <w:p w:rsidR="00A26444" w:rsidRDefault="00A26444" w:rsidP="002E342F">
            <w:pPr>
              <w:jc w:val="center"/>
              <w:rPr>
                <w:rFonts w:ascii="Calibri" w:hAnsi="Calibri"/>
                <w:color w:val="000000"/>
              </w:rPr>
            </w:pPr>
            <w:r>
              <w:rPr>
                <w:rFonts w:ascii="Calibri" w:hAnsi="Calibri"/>
                <w:color w:val="000000"/>
              </w:rPr>
              <w:t>9</w:t>
            </w:r>
          </w:p>
        </w:tc>
        <w:tc>
          <w:tcPr>
            <w:tcW w:w="2772" w:type="dxa"/>
            <w:vAlign w:val="bottom"/>
            <w:hideMark/>
          </w:tcPr>
          <w:p w:rsidR="00A26444" w:rsidRDefault="00140B66" w:rsidP="002E342F">
            <w:pPr>
              <w:cnfStyle w:val="000000100000"/>
              <w:rPr>
                <w:rFonts w:ascii="Calibri" w:hAnsi="Calibri"/>
                <w:color w:val="000000"/>
              </w:rPr>
            </w:pPr>
            <w:r>
              <w:rPr>
                <w:rFonts w:ascii="Calibri" w:hAnsi="Calibri"/>
                <w:color w:val="000000"/>
              </w:rPr>
              <w:t>Refer to drawer</w:t>
            </w:r>
          </w:p>
        </w:tc>
      </w:tr>
    </w:tbl>
    <w:p w:rsidR="00A8482D" w:rsidRPr="0025205F" w:rsidRDefault="00A8482D" w:rsidP="00A8482D">
      <w:pPr>
        <w:pStyle w:val="ListParagraph"/>
        <w:tabs>
          <w:tab w:val="left" w:pos="5840"/>
        </w:tabs>
        <w:ind w:left="1070"/>
        <w:jc w:val="both"/>
        <w:rPr>
          <w:rStyle w:val="body"/>
          <w:rFonts w:ascii="Century Gothic" w:hAnsi="Century Gothic"/>
          <w:b/>
          <w:sz w:val="24"/>
          <w:szCs w:val="24"/>
        </w:rPr>
      </w:pPr>
    </w:p>
    <w:p w:rsidR="00CA4473" w:rsidRPr="00CA4473" w:rsidRDefault="00503C99" w:rsidP="00CA4473">
      <w:pPr>
        <w:pStyle w:val="ListParagraph"/>
        <w:numPr>
          <w:ilvl w:val="0"/>
          <w:numId w:val="2"/>
        </w:numPr>
        <w:tabs>
          <w:tab w:val="left" w:pos="5840"/>
        </w:tabs>
        <w:jc w:val="both"/>
        <w:rPr>
          <w:rStyle w:val="body"/>
          <w:rFonts w:ascii="Century Gothic" w:hAnsi="Century Gothic"/>
          <w:sz w:val="24"/>
          <w:szCs w:val="24"/>
        </w:rPr>
      </w:pPr>
      <w:r w:rsidRPr="00CA4473">
        <w:rPr>
          <w:rStyle w:val="body"/>
          <w:rFonts w:ascii="Century Gothic" w:hAnsi="Century Gothic"/>
          <w:b/>
          <w:sz w:val="24"/>
          <w:szCs w:val="24"/>
        </w:rPr>
        <w:t>BATCH_NO NUMBER(6,0) :</w:t>
      </w:r>
    </w:p>
    <w:p w:rsidR="00CA4473" w:rsidRPr="0069592C" w:rsidRDefault="00CA4473" w:rsidP="0069592C">
      <w:pPr>
        <w:pStyle w:val="ListParagraph"/>
        <w:tabs>
          <w:tab w:val="left" w:pos="5840"/>
        </w:tabs>
        <w:ind w:left="1070"/>
        <w:jc w:val="both"/>
        <w:rPr>
          <w:rStyle w:val="body"/>
          <w:rFonts w:ascii="Century Gothic" w:hAnsi="Century Gothic"/>
          <w:sz w:val="24"/>
          <w:szCs w:val="24"/>
        </w:rPr>
      </w:pPr>
      <w:r w:rsidRPr="00CA4473">
        <w:rPr>
          <w:rStyle w:val="body"/>
          <w:rFonts w:ascii="Century Gothic" w:hAnsi="Century Gothic"/>
          <w:sz w:val="24"/>
          <w:szCs w:val="24"/>
        </w:rPr>
        <w:t xml:space="preserve">It contains the batch number of account. Data type of the field is number and length is 6 digits. </w:t>
      </w:r>
    </w:p>
    <w:p w:rsidR="00CA4473" w:rsidRPr="0025205F" w:rsidRDefault="00CA4473" w:rsidP="00CA4473">
      <w:pPr>
        <w:pStyle w:val="ListParagraph"/>
        <w:tabs>
          <w:tab w:val="left" w:pos="5840"/>
        </w:tabs>
        <w:ind w:left="1070"/>
        <w:jc w:val="both"/>
        <w:rPr>
          <w:rStyle w:val="body"/>
          <w:rFonts w:ascii="Century Gothic" w:hAnsi="Century Gothic"/>
          <w:b/>
          <w:sz w:val="24"/>
          <w:szCs w:val="24"/>
        </w:rPr>
      </w:pPr>
    </w:p>
    <w:p w:rsidR="00A36245" w:rsidRDefault="00503C99" w:rsidP="00A3624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REMARK </w:t>
      </w:r>
      <w:r w:rsidR="00A36245" w:rsidRPr="0025205F">
        <w:rPr>
          <w:rStyle w:val="body"/>
          <w:rFonts w:ascii="Century Gothic" w:hAnsi="Century Gothic"/>
          <w:b/>
          <w:sz w:val="24"/>
          <w:szCs w:val="24"/>
        </w:rPr>
        <w:t xml:space="preserve"> VARCHAR2(35)</w:t>
      </w:r>
      <w:r>
        <w:rPr>
          <w:rStyle w:val="body"/>
          <w:rFonts w:ascii="Century Gothic" w:hAnsi="Century Gothic"/>
          <w:b/>
          <w:sz w:val="24"/>
          <w:szCs w:val="24"/>
        </w:rPr>
        <w:t xml:space="preserve"> :</w:t>
      </w:r>
    </w:p>
    <w:p w:rsidR="0069592C" w:rsidRPr="00193045" w:rsidRDefault="0069592C" w:rsidP="0069592C">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 xml:space="preserve">It contains remarks for the transaction of IW_NTRT. Data type of this field is varchar2 and length is </w:t>
      </w:r>
      <w:r w:rsidR="00B40E91">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A36245" w:rsidRPr="00321313" w:rsidRDefault="00A36245" w:rsidP="00321313">
      <w:pPr>
        <w:pStyle w:val="ListParagraph"/>
        <w:tabs>
          <w:tab w:val="left" w:pos="5840"/>
        </w:tabs>
        <w:ind w:left="1070"/>
        <w:jc w:val="both"/>
        <w:rPr>
          <w:rStyle w:val="body"/>
          <w:rFonts w:ascii="Century Gothic" w:hAnsi="Century Gothic"/>
          <w:sz w:val="24"/>
          <w:szCs w:val="24"/>
        </w:rPr>
      </w:pPr>
    </w:p>
    <w:p w:rsidR="00A30705" w:rsidRPr="00997FF4" w:rsidRDefault="00A30705" w:rsidP="00714C07">
      <w:pPr>
        <w:pStyle w:val="ListParagraph"/>
        <w:numPr>
          <w:ilvl w:val="0"/>
          <w:numId w:val="2"/>
        </w:numPr>
        <w:tabs>
          <w:tab w:val="left" w:pos="709"/>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E16DEF" w:rsidRPr="00E16DEF" w:rsidRDefault="00E16DEF" w:rsidP="00E16DEF">
      <w:pPr>
        <w:pStyle w:val="ListParagraph"/>
        <w:tabs>
          <w:tab w:val="left" w:pos="5840"/>
        </w:tabs>
        <w:ind w:left="1070"/>
        <w:jc w:val="both"/>
        <w:rPr>
          <w:rStyle w:val="body"/>
          <w:rFonts w:ascii="Century Gothic" w:hAnsi="Century Gothic"/>
          <w:sz w:val="24"/>
          <w:szCs w:val="24"/>
        </w:rPr>
      </w:pPr>
      <w:r w:rsidRPr="00E16DEF">
        <w:rPr>
          <w:rStyle w:val="body"/>
          <w:rFonts w:ascii="Century Gothic" w:hAnsi="Century Gothic"/>
          <w:sz w:val="24"/>
          <w:szCs w:val="24"/>
        </w:rPr>
        <w:t>#key IW_NTRT TRAN_DATE, TRAN_NO</w:t>
      </w:r>
      <w:r>
        <w:rPr>
          <w:rStyle w:val="body"/>
          <w:rFonts w:ascii="Century Gothic" w:hAnsi="Century Gothic"/>
          <w:sz w:val="24"/>
          <w:szCs w:val="24"/>
        </w:rPr>
        <w:t xml:space="preserve"> (doesn’t allow duplicates)</w:t>
      </w:r>
    </w:p>
    <w:p w:rsidR="00E16DEF" w:rsidRPr="00E16DEF" w:rsidRDefault="00E16DEF" w:rsidP="00E16DEF">
      <w:pPr>
        <w:pStyle w:val="ListParagraph"/>
        <w:tabs>
          <w:tab w:val="left" w:pos="5840"/>
        </w:tabs>
        <w:ind w:left="1070"/>
        <w:jc w:val="both"/>
        <w:rPr>
          <w:rStyle w:val="body"/>
          <w:rFonts w:ascii="Century Gothic" w:hAnsi="Century Gothic"/>
          <w:sz w:val="24"/>
          <w:szCs w:val="24"/>
        </w:rPr>
      </w:pPr>
      <w:r w:rsidRPr="00E16DEF">
        <w:rPr>
          <w:rStyle w:val="body"/>
          <w:rFonts w:ascii="Century Gothic" w:hAnsi="Century Gothic"/>
          <w:sz w:val="24"/>
          <w:szCs w:val="24"/>
        </w:rPr>
        <w:t>#key IW_NTRT TRAN_DATE, REF_NO</w:t>
      </w:r>
      <w:r>
        <w:rPr>
          <w:rStyle w:val="body"/>
          <w:rFonts w:ascii="Century Gothic" w:hAnsi="Century Gothic"/>
          <w:sz w:val="24"/>
          <w:szCs w:val="24"/>
        </w:rPr>
        <w:t xml:space="preserve"> (doesn’t allow duplicates)</w:t>
      </w:r>
    </w:p>
    <w:p w:rsidR="00E16DEF" w:rsidRPr="00E16DEF" w:rsidRDefault="00E16DEF" w:rsidP="00E16DEF">
      <w:pPr>
        <w:pStyle w:val="ListParagraph"/>
        <w:tabs>
          <w:tab w:val="left" w:pos="5840"/>
        </w:tabs>
        <w:ind w:left="1070"/>
        <w:jc w:val="both"/>
        <w:rPr>
          <w:rStyle w:val="body"/>
          <w:rFonts w:ascii="Century Gothic" w:hAnsi="Century Gothic"/>
          <w:sz w:val="24"/>
          <w:szCs w:val="24"/>
        </w:rPr>
      </w:pPr>
      <w:r w:rsidRPr="00E16DEF">
        <w:rPr>
          <w:rStyle w:val="body"/>
          <w:rFonts w:ascii="Century Gothic" w:hAnsi="Century Gothic"/>
          <w:sz w:val="24"/>
          <w:szCs w:val="24"/>
        </w:rPr>
        <w:t>#key IW_NTRT REF_NO, STATUS</w:t>
      </w:r>
      <w:r>
        <w:rPr>
          <w:rStyle w:val="body"/>
          <w:rFonts w:ascii="Century Gothic" w:hAnsi="Century Gothic"/>
          <w:sz w:val="24"/>
          <w:szCs w:val="24"/>
        </w:rPr>
        <w:t xml:space="preserve"> (doesn’t allow duplicates)</w:t>
      </w:r>
    </w:p>
    <w:p w:rsidR="00066D00" w:rsidRDefault="00E16DEF" w:rsidP="00E16DEF">
      <w:pPr>
        <w:pStyle w:val="ListParagraph"/>
        <w:tabs>
          <w:tab w:val="left" w:pos="5840"/>
        </w:tabs>
        <w:ind w:left="1070"/>
        <w:jc w:val="both"/>
        <w:rPr>
          <w:rStyle w:val="body"/>
          <w:rFonts w:ascii="Century Gothic" w:hAnsi="Century Gothic"/>
          <w:sz w:val="24"/>
          <w:szCs w:val="24"/>
        </w:rPr>
      </w:pPr>
      <w:r w:rsidRPr="00E16DEF">
        <w:rPr>
          <w:rStyle w:val="body"/>
          <w:rFonts w:ascii="Century Gothic" w:hAnsi="Century Gothic"/>
          <w:sz w:val="24"/>
          <w:szCs w:val="24"/>
        </w:rPr>
        <w:t>#key IW_NTRT TRAN_DATE, BATCH_NO</w:t>
      </w:r>
      <w:r>
        <w:rPr>
          <w:rStyle w:val="body"/>
          <w:rFonts w:ascii="Century Gothic" w:hAnsi="Century Gothic"/>
          <w:sz w:val="24"/>
          <w:szCs w:val="24"/>
        </w:rPr>
        <w:t xml:space="preserve"> (doesn’t allow duplicates)</w:t>
      </w:r>
    </w:p>
    <w:p w:rsidR="00A66F2A" w:rsidRPr="00FF0020" w:rsidRDefault="00003015" w:rsidP="00FF0020">
      <w:pPr>
        <w:rPr>
          <w:rStyle w:val="body"/>
          <w:rFonts w:ascii="Century Gothic" w:hAnsi="Century Gothic"/>
          <w:sz w:val="24"/>
          <w:szCs w:val="24"/>
        </w:rPr>
      </w:pPr>
      <w:r>
        <w:rPr>
          <w:rStyle w:val="body"/>
          <w:rFonts w:ascii="Century Gothic" w:hAnsi="Century Gothic"/>
          <w:sz w:val="24"/>
          <w:szCs w:val="24"/>
        </w:rPr>
        <w:br w:type="page"/>
      </w:r>
    </w:p>
    <w:p w:rsidR="00CA373D" w:rsidRDefault="0039092F" w:rsidP="00FF0020">
      <w:pPr>
        <w:pStyle w:val="ListParagraph"/>
        <w:tabs>
          <w:tab w:val="left" w:pos="5840"/>
        </w:tabs>
        <w:jc w:val="center"/>
        <w:rPr>
          <w:rFonts w:ascii="Century Gothic" w:hAnsi="Century Gothic"/>
          <w:b/>
          <w:sz w:val="28"/>
          <w:szCs w:val="28"/>
        </w:rPr>
      </w:pPr>
      <w:bookmarkStart w:id="21" w:name="OW_NTRT"/>
      <w:r>
        <w:rPr>
          <w:rFonts w:ascii="Century Gothic" w:hAnsi="Century Gothic"/>
          <w:b/>
          <w:sz w:val="28"/>
          <w:szCs w:val="28"/>
        </w:rPr>
        <w:lastRenderedPageBreak/>
        <w:t>O</w:t>
      </w:r>
      <w:r w:rsidR="00CA373D" w:rsidRPr="00A36245">
        <w:rPr>
          <w:rFonts w:ascii="Century Gothic" w:hAnsi="Century Gothic"/>
          <w:b/>
          <w:sz w:val="28"/>
          <w:szCs w:val="28"/>
        </w:rPr>
        <w:t>W_NTRT</w:t>
      </w:r>
    </w:p>
    <w:bookmarkEnd w:id="21"/>
    <w:p w:rsidR="00FF0020" w:rsidRDefault="00FF0020" w:rsidP="00FF0020">
      <w:pPr>
        <w:pStyle w:val="ListParagraph"/>
        <w:tabs>
          <w:tab w:val="left" w:pos="5840"/>
        </w:tabs>
        <w:jc w:val="center"/>
        <w:rPr>
          <w:rFonts w:ascii="Century Gothic" w:hAnsi="Century Gothic"/>
          <w:b/>
          <w:sz w:val="28"/>
          <w:szCs w:val="28"/>
        </w:rPr>
      </w:pPr>
    </w:p>
    <w:p w:rsidR="00CA373D" w:rsidRDefault="00CA373D" w:rsidP="00CA373D">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w:t>
      </w:r>
      <w:r w:rsidR="00E41DA9">
        <w:rPr>
          <w:rFonts w:ascii="Century Gothic" w:hAnsi="Century Gothic"/>
          <w:sz w:val="24"/>
          <w:szCs w:val="24"/>
        </w:rPr>
        <w:t>information of Out</w:t>
      </w:r>
      <w:r>
        <w:rPr>
          <w:rFonts w:ascii="Century Gothic" w:hAnsi="Century Gothic"/>
          <w:sz w:val="24"/>
          <w:szCs w:val="24"/>
        </w:rPr>
        <w:t xml:space="preserve">ward NEFT RTGS accounts. The </w:t>
      </w:r>
      <w:r w:rsidR="00512579">
        <w:rPr>
          <w:rFonts w:ascii="Century Gothic" w:hAnsi="Century Gothic"/>
          <w:sz w:val="24"/>
          <w:szCs w:val="24"/>
        </w:rPr>
        <w:t>O</w:t>
      </w:r>
      <w:r w:rsidRPr="0025205F">
        <w:rPr>
          <w:rFonts w:ascii="Century Gothic" w:hAnsi="Century Gothic"/>
          <w:sz w:val="24"/>
          <w:szCs w:val="24"/>
        </w:rPr>
        <w:t>W_NTRT</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307CEF" w:rsidRDefault="00307CEF" w:rsidP="00CA373D">
      <w:pPr>
        <w:pStyle w:val="ListParagraph"/>
        <w:tabs>
          <w:tab w:val="left" w:pos="5840"/>
        </w:tabs>
        <w:jc w:val="both"/>
        <w:rPr>
          <w:rStyle w:val="body"/>
          <w:rFonts w:ascii="Century Gothic" w:hAnsi="Century Gothic"/>
          <w:sz w:val="24"/>
          <w:szCs w:val="24"/>
        </w:rPr>
      </w:pPr>
    </w:p>
    <w:p w:rsidR="00714C07" w:rsidRPr="00714C07" w:rsidRDefault="00714C07" w:rsidP="00714C07">
      <w:pPr>
        <w:pStyle w:val="ListParagraph"/>
        <w:numPr>
          <w:ilvl w:val="0"/>
          <w:numId w:val="2"/>
        </w:numPr>
        <w:tabs>
          <w:tab w:val="left" w:pos="5840"/>
        </w:tabs>
        <w:jc w:val="both"/>
        <w:rPr>
          <w:rStyle w:val="body"/>
          <w:rFonts w:ascii="Century Gothic" w:hAnsi="Century Gothic"/>
          <w:sz w:val="24"/>
          <w:szCs w:val="24"/>
        </w:rPr>
      </w:pPr>
      <w:r w:rsidRPr="00714C07">
        <w:rPr>
          <w:rStyle w:val="body"/>
          <w:rFonts w:ascii="Century Gothic" w:hAnsi="Century Gothic"/>
          <w:b/>
          <w:sz w:val="24"/>
          <w:szCs w:val="24"/>
        </w:rPr>
        <w:t>POST_UR_ID  NUMBER(4, 0):</w:t>
      </w:r>
    </w:p>
    <w:p w:rsidR="00714C07" w:rsidRPr="00714C07" w:rsidRDefault="00714C07" w:rsidP="00714C07">
      <w:pPr>
        <w:pStyle w:val="ListParagraph"/>
        <w:tabs>
          <w:tab w:val="left" w:pos="5840"/>
        </w:tabs>
        <w:ind w:left="1070"/>
        <w:jc w:val="both"/>
        <w:rPr>
          <w:rStyle w:val="body"/>
          <w:rFonts w:ascii="Century Gothic" w:hAnsi="Century Gothic"/>
          <w:sz w:val="24"/>
          <w:szCs w:val="24"/>
        </w:rPr>
      </w:pPr>
      <w:r w:rsidRPr="00714C07">
        <w:rPr>
          <w:rStyle w:val="body"/>
          <w:rFonts w:ascii="Century Gothic" w:hAnsi="Century Gothic"/>
          <w:sz w:val="24"/>
          <w:szCs w:val="24"/>
        </w:rPr>
        <w:t>It contains Posting user Identification Number. Data type of this field is number and length is 4 digits.</w:t>
      </w:r>
    </w:p>
    <w:p w:rsidR="00714C07" w:rsidRDefault="00714C07" w:rsidP="00714C07">
      <w:pPr>
        <w:pStyle w:val="ListParagraph"/>
        <w:tabs>
          <w:tab w:val="left" w:pos="5840"/>
        </w:tabs>
        <w:ind w:left="1070"/>
        <w:jc w:val="both"/>
        <w:rPr>
          <w:rStyle w:val="body"/>
          <w:rFonts w:ascii="Century Gothic" w:hAnsi="Century Gothic"/>
          <w:sz w:val="24"/>
          <w:szCs w:val="24"/>
        </w:rPr>
      </w:pPr>
    </w:p>
    <w:p w:rsidR="00714C07" w:rsidRPr="00C832A0" w:rsidRDefault="00714C07" w:rsidP="00714C0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714C07" w:rsidRDefault="00714C07" w:rsidP="00714C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714C07" w:rsidRPr="000F1B04" w:rsidRDefault="00714C07" w:rsidP="00714C07">
      <w:pPr>
        <w:pStyle w:val="ListParagraph"/>
        <w:tabs>
          <w:tab w:val="left" w:pos="5840"/>
        </w:tabs>
        <w:ind w:left="1070"/>
        <w:jc w:val="both"/>
        <w:rPr>
          <w:rStyle w:val="body"/>
          <w:rFonts w:ascii="Century Gothic" w:hAnsi="Century Gothic"/>
          <w:sz w:val="24"/>
          <w:szCs w:val="24"/>
        </w:rPr>
      </w:pPr>
    </w:p>
    <w:p w:rsidR="00714C07" w:rsidRPr="00C832A0" w:rsidRDefault="00714C07" w:rsidP="00714C0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714C07" w:rsidRDefault="00714C07" w:rsidP="00714C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714C07" w:rsidRPr="000F1B04" w:rsidRDefault="00714C07" w:rsidP="00714C07">
      <w:pPr>
        <w:pStyle w:val="ListParagraph"/>
        <w:tabs>
          <w:tab w:val="left" w:pos="5840"/>
        </w:tabs>
        <w:ind w:left="1070"/>
        <w:jc w:val="both"/>
        <w:rPr>
          <w:rStyle w:val="body"/>
          <w:rFonts w:ascii="Century Gothic" w:hAnsi="Century Gothic"/>
          <w:sz w:val="24"/>
          <w:szCs w:val="24"/>
        </w:rPr>
      </w:pPr>
    </w:p>
    <w:p w:rsidR="00714C07" w:rsidRPr="00C832A0" w:rsidRDefault="00714C07" w:rsidP="00714C0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714C07" w:rsidRDefault="00714C07" w:rsidP="00714C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E249FE" w:rsidRDefault="00E249FE" w:rsidP="00714C07">
      <w:pPr>
        <w:pStyle w:val="ListParagraph"/>
        <w:tabs>
          <w:tab w:val="left" w:pos="5840"/>
        </w:tabs>
        <w:ind w:left="1070"/>
        <w:jc w:val="both"/>
        <w:rPr>
          <w:rStyle w:val="body"/>
          <w:rFonts w:ascii="Century Gothic" w:hAnsi="Century Gothic"/>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REAL_PASS_UR_ID</w:t>
      </w:r>
      <w:r w:rsidR="00CA373D" w:rsidRPr="00CA373D">
        <w:rPr>
          <w:rStyle w:val="body"/>
          <w:rFonts w:ascii="Century Gothic" w:hAnsi="Century Gothic"/>
          <w:b/>
          <w:sz w:val="24"/>
          <w:szCs w:val="24"/>
        </w:rPr>
        <w:t xml:space="preserve"> NUMBER(4,0)</w:t>
      </w:r>
      <w:r w:rsidR="00DF714A">
        <w:rPr>
          <w:rStyle w:val="body"/>
          <w:rFonts w:ascii="Century Gothic" w:hAnsi="Century Gothic"/>
          <w:b/>
          <w:sz w:val="24"/>
          <w:szCs w:val="24"/>
        </w:rPr>
        <w:t xml:space="preserve"> :</w:t>
      </w:r>
    </w:p>
    <w:p w:rsidR="00E249FE" w:rsidRPr="00714C07" w:rsidRDefault="00E249FE" w:rsidP="007413BF">
      <w:pPr>
        <w:pStyle w:val="ListParagraph"/>
        <w:tabs>
          <w:tab w:val="left" w:pos="5840"/>
        </w:tabs>
        <w:ind w:left="1070"/>
        <w:jc w:val="both"/>
        <w:rPr>
          <w:rStyle w:val="body"/>
          <w:rFonts w:ascii="Century Gothic" w:hAnsi="Century Gothic"/>
          <w:sz w:val="24"/>
          <w:szCs w:val="24"/>
        </w:rPr>
      </w:pPr>
      <w:r w:rsidRPr="00714C07">
        <w:rPr>
          <w:rStyle w:val="body"/>
          <w:rFonts w:ascii="Century Gothic" w:hAnsi="Century Gothic"/>
          <w:sz w:val="24"/>
          <w:szCs w:val="24"/>
        </w:rPr>
        <w:t xml:space="preserve">It contains </w:t>
      </w:r>
      <w:r>
        <w:rPr>
          <w:rStyle w:val="body"/>
          <w:rFonts w:ascii="Century Gothic" w:hAnsi="Century Gothic"/>
          <w:sz w:val="24"/>
          <w:szCs w:val="24"/>
        </w:rPr>
        <w:t xml:space="preserve">realisation </w:t>
      </w:r>
      <w:r w:rsidRPr="00714C07">
        <w:rPr>
          <w:rStyle w:val="body"/>
          <w:rFonts w:ascii="Century Gothic" w:hAnsi="Century Gothic"/>
          <w:sz w:val="24"/>
          <w:szCs w:val="24"/>
        </w:rPr>
        <w:t>posting user Identification Number. Data type of this field is number and length is 4 digits.</w:t>
      </w:r>
    </w:p>
    <w:p w:rsidR="00E249FE" w:rsidRDefault="00E249FE" w:rsidP="007413BF">
      <w:pPr>
        <w:pStyle w:val="ListParagraph"/>
        <w:tabs>
          <w:tab w:val="left" w:pos="5840"/>
        </w:tabs>
        <w:ind w:left="1070"/>
        <w:jc w:val="both"/>
        <w:rPr>
          <w:rStyle w:val="body"/>
          <w:rFonts w:ascii="Century Gothic" w:hAnsi="Century Gothic"/>
          <w:b/>
          <w:sz w:val="24"/>
          <w:szCs w:val="24"/>
        </w:rPr>
      </w:pPr>
    </w:p>
    <w:p w:rsidR="00CA373D" w:rsidRDefault="00CA373D" w:rsidP="00CA373D">
      <w:pPr>
        <w:pStyle w:val="ListParagraph"/>
        <w:numPr>
          <w:ilvl w:val="0"/>
          <w:numId w:val="2"/>
        </w:numPr>
        <w:tabs>
          <w:tab w:val="left" w:pos="5840"/>
        </w:tabs>
        <w:jc w:val="both"/>
        <w:rPr>
          <w:rStyle w:val="body"/>
          <w:rFonts w:ascii="Century Gothic" w:hAnsi="Century Gothic"/>
          <w:b/>
          <w:sz w:val="24"/>
          <w:szCs w:val="24"/>
        </w:rPr>
      </w:pPr>
      <w:r w:rsidRPr="00CA373D">
        <w:rPr>
          <w:rStyle w:val="body"/>
          <w:rFonts w:ascii="Century Gothic" w:hAnsi="Century Gothic"/>
          <w:b/>
          <w:sz w:val="24"/>
          <w:szCs w:val="24"/>
        </w:rPr>
        <w:t>REAL_PASS_UR_TI</w:t>
      </w:r>
      <w:r w:rsidR="003F201F">
        <w:rPr>
          <w:rStyle w:val="body"/>
          <w:rFonts w:ascii="Century Gothic" w:hAnsi="Century Gothic"/>
          <w:b/>
          <w:sz w:val="24"/>
          <w:szCs w:val="24"/>
        </w:rPr>
        <w:t>ME</w:t>
      </w:r>
      <w:r w:rsidR="00DF714A">
        <w:rPr>
          <w:rStyle w:val="body"/>
          <w:rFonts w:ascii="Century Gothic" w:hAnsi="Century Gothic"/>
          <w:b/>
          <w:sz w:val="24"/>
          <w:szCs w:val="24"/>
        </w:rPr>
        <w:t xml:space="preserve"> NUMBER(4,0) :</w:t>
      </w:r>
    </w:p>
    <w:p w:rsidR="00E249FE" w:rsidRDefault="00E249FE" w:rsidP="007413B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realisation passing time by user. Data type of this field is number and length is 4 digits.</w:t>
      </w:r>
    </w:p>
    <w:p w:rsidR="00A95D25" w:rsidRDefault="00A95D25" w:rsidP="007413BF">
      <w:pPr>
        <w:pStyle w:val="ListParagraph"/>
        <w:tabs>
          <w:tab w:val="left" w:pos="5840"/>
        </w:tabs>
        <w:ind w:left="1070"/>
        <w:jc w:val="both"/>
        <w:rPr>
          <w:rStyle w:val="body"/>
          <w:rFonts w:ascii="Century Gothic" w:hAnsi="Century Gothic"/>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3A4708" w:rsidRDefault="003A4708" w:rsidP="00B3030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B30300" w:rsidRPr="00B30300" w:rsidRDefault="00B30300" w:rsidP="00B30300">
      <w:pPr>
        <w:pStyle w:val="ListParagraph"/>
        <w:tabs>
          <w:tab w:val="left" w:pos="5840"/>
        </w:tabs>
        <w:ind w:left="1070"/>
        <w:jc w:val="both"/>
        <w:rPr>
          <w:rStyle w:val="body"/>
          <w:rFonts w:ascii="Century Gothic" w:hAnsi="Century Gothic"/>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3A4708" w:rsidRPr="00EA392C" w:rsidRDefault="003A4708" w:rsidP="00EA392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Outward NEFT RTGS accounts. </w:t>
      </w:r>
      <w:r>
        <w:rPr>
          <w:rStyle w:val="body"/>
          <w:rFonts w:ascii="Century Gothic" w:hAnsi="Century Gothic"/>
          <w:sz w:val="24"/>
          <w:szCs w:val="24"/>
        </w:rPr>
        <w:t>Data type of the field is varchar2 and length is 13 characters. It is combination of 4 digits branch code, 3 digits GL c</w:t>
      </w:r>
      <w:r w:rsidR="00B77B65">
        <w:rPr>
          <w:rStyle w:val="body"/>
          <w:rFonts w:ascii="Century Gothic" w:hAnsi="Century Gothic"/>
          <w:sz w:val="24"/>
          <w:szCs w:val="24"/>
        </w:rPr>
        <w:t xml:space="preserve">ode and 6 digits account number </w:t>
      </w:r>
      <w:r w:rsidRPr="00EA392C">
        <w:rPr>
          <w:rStyle w:val="body"/>
          <w:rFonts w:ascii="Century Gothic" w:hAnsi="Century Gothic"/>
          <w:sz w:val="24"/>
          <w:szCs w:val="24"/>
        </w:rPr>
        <w:t xml:space="preserve">(I.e. 0001-101-123456). </w:t>
      </w:r>
    </w:p>
    <w:p w:rsidR="003A4708" w:rsidRDefault="003A4708" w:rsidP="003A4708">
      <w:pPr>
        <w:pStyle w:val="ListParagraph"/>
        <w:tabs>
          <w:tab w:val="left" w:pos="5840"/>
        </w:tabs>
        <w:ind w:left="1070"/>
        <w:jc w:val="both"/>
        <w:rPr>
          <w:rStyle w:val="body"/>
          <w:rFonts w:ascii="Century Gothic" w:hAnsi="Century Gothic"/>
          <w:sz w:val="24"/>
          <w:szCs w:val="24"/>
        </w:rPr>
      </w:pPr>
    </w:p>
    <w:p w:rsidR="00EA392C" w:rsidRPr="005E0BA4" w:rsidRDefault="00EA392C" w:rsidP="003A4708">
      <w:pPr>
        <w:pStyle w:val="ListParagraph"/>
        <w:tabs>
          <w:tab w:val="left" w:pos="5840"/>
        </w:tabs>
        <w:ind w:left="1070"/>
        <w:jc w:val="both"/>
        <w:rPr>
          <w:rStyle w:val="body"/>
          <w:rFonts w:ascii="Century Gothic" w:hAnsi="Century Gothic"/>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STATUS  VARCHAR2(1) : </w:t>
      </w:r>
    </w:p>
    <w:p w:rsidR="003A4708" w:rsidRDefault="003A4708" w:rsidP="003A470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 xml:space="preserve">of </w:t>
      </w:r>
      <w:r w:rsidR="007749C8">
        <w:rPr>
          <w:rFonts w:ascii="Century Gothic" w:hAnsi="Century Gothic"/>
          <w:sz w:val="24"/>
          <w:szCs w:val="24"/>
        </w:rPr>
        <w:t xml:space="preserve">Outward NEFT RTGS </w:t>
      </w:r>
      <w:r>
        <w:rPr>
          <w:rFonts w:ascii="Century Gothic" w:hAnsi="Century Gothic"/>
          <w:sz w:val="24"/>
          <w:szCs w:val="24"/>
        </w:rPr>
        <w:t>accounts</w:t>
      </w:r>
      <w:r>
        <w:rPr>
          <w:rStyle w:val="body"/>
          <w:rFonts w:ascii="Century Gothic" w:hAnsi="Century Gothic"/>
          <w:sz w:val="24"/>
          <w:szCs w:val="24"/>
        </w:rPr>
        <w:t>, like live (L) or close(C) account. Data type of this field is varchar2 and length is 1 character.</w:t>
      </w:r>
    </w:p>
    <w:p w:rsidR="003A4708" w:rsidRDefault="003A4708" w:rsidP="003A4708">
      <w:pPr>
        <w:pStyle w:val="ListParagraph"/>
        <w:tabs>
          <w:tab w:val="left" w:pos="5840"/>
        </w:tabs>
        <w:ind w:left="1070"/>
        <w:jc w:val="both"/>
        <w:rPr>
          <w:rStyle w:val="body"/>
          <w:rFonts w:ascii="Century Gothic" w:hAnsi="Century Gothic"/>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RSTATUS  NVARCHAR2(1) :</w:t>
      </w:r>
    </w:p>
    <w:p w:rsidR="003A4708" w:rsidRDefault="003A4708" w:rsidP="003A470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585E9F">
        <w:rPr>
          <w:rFonts w:ascii="Century Gothic" w:hAnsi="Century Gothic"/>
          <w:sz w:val="24"/>
          <w:szCs w:val="24"/>
        </w:rPr>
        <w:t>Outward NEFT RTGS accounts</w:t>
      </w:r>
      <w:r>
        <w:rPr>
          <w:rStyle w:val="body"/>
          <w:rFonts w:ascii="Century Gothic" w:hAnsi="Century Gothic"/>
          <w:sz w:val="24"/>
          <w:szCs w:val="24"/>
        </w:rPr>
        <w:t xml:space="preserve">, like revoke(R) or past (P) account. Data type of this field is varchar2 </w:t>
      </w:r>
      <w:r w:rsidR="00B77B65">
        <w:rPr>
          <w:rStyle w:val="body"/>
          <w:rFonts w:ascii="Century Gothic" w:hAnsi="Century Gothic"/>
          <w:sz w:val="24"/>
          <w:szCs w:val="24"/>
        </w:rPr>
        <w:t>&amp;</w:t>
      </w:r>
      <w:r>
        <w:rPr>
          <w:rStyle w:val="body"/>
          <w:rFonts w:ascii="Century Gothic" w:hAnsi="Century Gothic"/>
          <w:sz w:val="24"/>
          <w:szCs w:val="24"/>
        </w:rPr>
        <w:t xml:space="preserve"> length is 1 character.</w:t>
      </w:r>
    </w:p>
    <w:p w:rsidR="003A4708" w:rsidRDefault="003A4708" w:rsidP="003A4708">
      <w:pPr>
        <w:pStyle w:val="ListParagraph"/>
        <w:tabs>
          <w:tab w:val="left" w:pos="5840"/>
        </w:tabs>
        <w:ind w:left="1070"/>
        <w:jc w:val="both"/>
        <w:rPr>
          <w:rStyle w:val="body"/>
          <w:rFonts w:ascii="Century Gothic" w:hAnsi="Century Gothic"/>
          <w:b/>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IR_NO  NUMBER(6, 0) :</w:t>
      </w:r>
    </w:p>
    <w:p w:rsidR="003A4708" w:rsidRDefault="003A4708" w:rsidP="003A470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Pr="00A916C8">
        <w:rPr>
          <w:rStyle w:val="body"/>
          <w:rFonts w:ascii="Century Gothic" w:hAnsi="Century Gothic"/>
          <w:sz w:val="24"/>
          <w:szCs w:val="24"/>
        </w:rPr>
        <w:t xml:space="preserve">of </w:t>
      </w:r>
      <w:r w:rsidR="00250272">
        <w:rPr>
          <w:rFonts w:ascii="Century Gothic" w:hAnsi="Century Gothic"/>
          <w:sz w:val="24"/>
          <w:szCs w:val="24"/>
        </w:rPr>
        <w:t xml:space="preserve">Outward NEFT RTGS </w:t>
      </w:r>
      <w:r w:rsidRPr="00A916C8">
        <w:rPr>
          <w:rStyle w:val="body"/>
          <w:rFonts w:ascii="Century Gothic" w:hAnsi="Century Gothic"/>
          <w:sz w:val="24"/>
          <w:szCs w:val="24"/>
        </w:rPr>
        <w:t>accounts</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of </w:t>
      </w:r>
      <w:r w:rsidR="007B5A9C">
        <w:rPr>
          <w:rFonts w:ascii="Century Gothic" w:hAnsi="Century Gothic"/>
          <w:sz w:val="24"/>
          <w:szCs w:val="24"/>
        </w:rPr>
        <w:t>Outward NEFT RTGS</w:t>
      </w:r>
      <w:r w:rsidR="00A67837">
        <w:rPr>
          <w:rFonts w:ascii="Century Gothic" w:hAnsi="Century Gothic"/>
          <w:sz w:val="24"/>
          <w:szCs w:val="24"/>
        </w:rPr>
        <w:t xml:space="preserve"> accounts</w:t>
      </w:r>
      <w:r>
        <w:rPr>
          <w:rFonts w:ascii="Century Gothic" w:hAnsi="Century Gothic"/>
          <w:sz w:val="24"/>
          <w:szCs w:val="24"/>
        </w:rPr>
        <w:t xml:space="preserve"> </w:t>
      </w:r>
      <w:r w:rsidR="00955DF1">
        <w:rPr>
          <w:rFonts w:ascii="Century Gothic" w:hAnsi="Century Gothic"/>
          <w:sz w:val="24"/>
          <w:szCs w:val="24"/>
        </w:rPr>
        <w:t>where</w:t>
      </w:r>
      <w:r>
        <w:rPr>
          <w:rFonts w:ascii="Century Gothic" w:hAnsi="Century Gothic"/>
          <w:sz w:val="24"/>
          <w:szCs w:val="24"/>
        </w:rPr>
        <w:t xml:space="preserve"> history is maintained with IR_NO greater than zero. </w:t>
      </w:r>
      <w:r w:rsidRPr="00104795">
        <w:rPr>
          <w:rStyle w:val="body"/>
          <w:rFonts w:ascii="Century Gothic" w:hAnsi="Century Gothic"/>
          <w:sz w:val="24"/>
          <w:szCs w:val="24"/>
        </w:rPr>
        <w:t>Data type of this is number and length is 6 digits.</w:t>
      </w:r>
    </w:p>
    <w:p w:rsidR="00173173" w:rsidRDefault="00173173" w:rsidP="003A4708">
      <w:pPr>
        <w:pStyle w:val="ListParagraph"/>
        <w:tabs>
          <w:tab w:val="left" w:pos="5840"/>
        </w:tabs>
        <w:ind w:left="1070"/>
        <w:jc w:val="both"/>
        <w:rPr>
          <w:rStyle w:val="body"/>
          <w:rFonts w:ascii="Century Gothic" w:hAnsi="Century Gothic"/>
          <w:b/>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3A4708" w:rsidRPr="00321313" w:rsidRDefault="003A4708" w:rsidP="003A470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w:t>
      </w:r>
      <w:r>
        <w:rPr>
          <w:rFonts w:ascii="Century Gothic" w:hAnsi="Century Gothic"/>
          <w:sz w:val="24"/>
          <w:szCs w:val="24"/>
        </w:rPr>
        <w:t xml:space="preserve"> </w:t>
      </w:r>
      <w:r w:rsidR="00991993">
        <w:rPr>
          <w:rFonts w:ascii="Century Gothic" w:hAnsi="Century Gothic"/>
          <w:sz w:val="24"/>
          <w:szCs w:val="24"/>
        </w:rPr>
        <w:t xml:space="preserve">Outward NEFT RTGS </w:t>
      </w:r>
      <w:r>
        <w:rPr>
          <w:rStyle w:val="body"/>
          <w:rFonts w:ascii="Century Gothic" w:hAnsi="Century Gothic"/>
          <w:sz w:val="24"/>
          <w:szCs w:val="24"/>
        </w:rPr>
        <w:t>transaction date. Data type of this is date. Our format of date field is “DD/MM/YYYY”.</w:t>
      </w:r>
    </w:p>
    <w:p w:rsidR="003A4708" w:rsidRDefault="003A4708" w:rsidP="003A4708">
      <w:pPr>
        <w:pStyle w:val="ListParagraph"/>
        <w:tabs>
          <w:tab w:val="left" w:pos="5840"/>
        </w:tabs>
        <w:ind w:left="1070"/>
        <w:jc w:val="both"/>
        <w:rPr>
          <w:rStyle w:val="body"/>
          <w:rFonts w:ascii="Century Gothic" w:hAnsi="Century Gothic"/>
          <w:b/>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sidRPr="00141457">
        <w:rPr>
          <w:rStyle w:val="body"/>
          <w:rFonts w:ascii="Century Gothic" w:hAnsi="Century Gothic"/>
          <w:b/>
          <w:sz w:val="24"/>
          <w:szCs w:val="24"/>
        </w:rPr>
        <w:t>TRAN_NO  NUMBER(6, 0) :</w:t>
      </w:r>
    </w:p>
    <w:p w:rsidR="003A4708" w:rsidRDefault="003A4708" w:rsidP="003A4708">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3A4708" w:rsidRDefault="003A4708" w:rsidP="003A4708">
      <w:pPr>
        <w:pStyle w:val="ListParagraph"/>
        <w:tabs>
          <w:tab w:val="left" w:pos="5840"/>
        </w:tabs>
        <w:ind w:left="1070"/>
        <w:jc w:val="both"/>
        <w:rPr>
          <w:rStyle w:val="body"/>
          <w:rFonts w:ascii="Century Gothic" w:hAnsi="Century Gothic"/>
          <w:b/>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NEFT_ON VARCHAR2(1) :  </w:t>
      </w:r>
    </w:p>
    <w:p w:rsidR="003A4708" w:rsidRPr="00A92719" w:rsidRDefault="003A4708" w:rsidP="00A92719">
      <w:pPr>
        <w:pStyle w:val="ListParagraph"/>
        <w:tabs>
          <w:tab w:val="left" w:pos="5840"/>
        </w:tabs>
        <w:ind w:left="1070"/>
        <w:jc w:val="both"/>
        <w:rPr>
          <w:rStyle w:val="body"/>
          <w:rFonts w:ascii="Century Gothic" w:hAnsi="Century Gothic"/>
          <w:sz w:val="24"/>
          <w:szCs w:val="24"/>
        </w:rPr>
      </w:pPr>
      <w:r w:rsidRPr="000C2830">
        <w:rPr>
          <w:rStyle w:val="body"/>
          <w:rFonts w:ascii="Century Gothic" w:hAnsi="Century Gothic"/>
          <w:sz w:val="24"/>
          <w:szCs w:val="24"/>
        </w:rPr>
        <w:t xml:space="preserve">It contains the code of bank on </w:t>
      </w:r>
      <w:r>
        <w:rPr>
          <w:rStyle w:val="body"/>
          <w:rFonts w:ascii="Century Gothic" w:hAnsi="Century Gothic"/>
          <w:sz w:val="24"/>
          <w:szCs w:val="24"/>
        </w:rPr>
        <w:t>which we perform the NFET RTGS.</w:t>
      </w:r>
      <w:r w:rsidRPr="00503C9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r w:rsidR="00A92719">
        <w:rPr>
          <w:rStyle w:val="body"/>
          <w:rFonts w:ascii="Century Gothic" w:hAnsi="Century Gothic"/>
          <w:sz w:val="24"/>
          <w:szCs w:val="24"/>
        </w:rPr>
        <w:t xml:space="preserve"> </w:t>
      </w:r>
      <w:r w:rsidR="00432331" w:rsidRPr="00A92719">
        <w:rPr>
          <w:rStyle w:val="body"/>
          <w:rFonts w:ascii="Century Gothic" w:hAnsi="Century Gothic"/>
          <w:sz w:val="24"/>
          <w:szCs w:val="24"/>
        </w:rPr>
        <w:t>Our NEFT</w:t>
      </w:r>
      <w:r w:rsidRPr="00A92719">
        <w:rPr>
          <w:rStyle w:val="body"/>
          <w:rFonts w:ascii="Century Gothic" w:hAnsi="Century Gothic"/>
          <w:sz w:val="24"/>
          <w:szCs w:val="24"/>
        </w:rPr>
        <w:t>_ON</w:t>
      </w:r>
      <w:r w:rsidRPr="00A92719">
        <w:rPr>
          <w:rStyle w:val="body"/>
          <w:rFonts w:ascii="Century Gothic" w:hAnsi="Century Gothic"/>
          <w:b/>
          <w:sz w:val="24"/>
          <w:szCs w:val="24"/>
        </w:rPr>
        <w:t xml:space="preserve"> </w:t>
      </w:r>
      <w:r w:rsidRPr="00A92719">
        <w:rPr>
          <w:rStyle w:val="body"/>
          <w:rFonts w:ascii="Century Gothic" w:hAnsi="Century Gothic"/>
          <w:sz w:val="24"/>
          <w:szCs w:val="24"/>
        </w:rPr>
        <w:t>CODE</w:t>
      </w:r>
      <w:r w:rsidRPr="00A92719">
        <w:rPr>
          <w:rStyle w:val="body"/>
          <w:rFonts w:ascii="Century Gothic" w:hAnsi="Century Gothic"/>
          <w:b/>
          <w:sz w:val="24"/>
          <w:szCs w:val="24"/>
        </w:rPr>
        <w:t xml:space="preserve"> </w:t>
      </w:r>
      <w:r w:rsidR="00B77B65" w:rsidRPr="00A92719">
        <w:rPr>
          <w:rStyle w:val="body"/>
          <w:rFonts w:ascii="Century Gothic" w:hAnsi="Century Gothic"/>
          <w:sz w:val="24"/>
          <w:szCs w:val="24"/>
        </w:rPr>
        <w:t>is as follows</w:t>
      </w:r>
      <w:r w:rsidRPr="00A92719">
        <w:rPr>
          <w:rStyle w:val="body"/>
          <w:rFonts w:ascii="Century Gothic" w:hAnsi="Century Gothic"/>
          <w:sz w:val="24"/>
          <w:szCs w:val="24"/>
        </w:rPr>
        <w:t xml:space="preserve"> </w:t>
      </w:r>
    </w:p>
    <w:tbl>
      <w:tblPr>
        <w:tblStyle w:val="LightShading1"/>
        <w:tblW w:w="3500" w:type="dxa"/>
        <w:tblInd w:w="2301" w:type="dxa"/>
        <w:tblLook w:val="04A0"/>
      </w:tblPr>
      <w:tblGrid>
        <w:gridCol w:w="728"/>
        <w:gridCol w:w="2772"/>
      </w:tblGrid>
      <w:tr w:rsidR="003A4708" w:rsidRPr="00692E89" w:rsidTr="002E342F">
        <w:trPr>
          <w:cnfStyle w:val="100000000000"/>
          <w:trHeight w:val="255"/>
        </w:trPr>
        <w:tc>
          <w:tcPr>
            <w:cnfStyle w:val="001000000000"/>
            <w:tcW w:w="728" w:type="dxa"/>
            <w:hideMark/>
          </w:tcPr>
          <w:p w:rsidR="003A4708" w:rsidRPr="00692E89" w:rsidRDefault="003A4708"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3A4708" w:rsidRPr="00692E89" w:rsidRDefault="003A4708"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A4708" w:rsidRPr="00692E89" w:rsidTr="002E342F">
        <w:trPr>
          <w:cnfStyle w:val="000000100000"/>
          <w:trHeight w:val="255"/>
        </w:trPr>
        <w:tc>
          <w:tcPr>
            <w:cnfStyle w:val="001000000000"/>
            <w:tcW w:w="728" w:type="dxa"/>
            <w:vAlign w:val="bottom"/>
            <w:hideMark/>
          </w:tcPr>
          <w:p w:rsidR="003A4708" w:rsidRDefault="003A4708" w:rsidP="002E342F">
            <w:pPr>
              <w:jc w:val="center"/>
              <w:rPr>
                <w:rFonts w:ascii="Calibri" w:hAnsi="Calibri"/>
                <w:color w:val="000000"/>
              </w:rPr>
            </w:pPr>
            <w:r>
              <w:rPr>
                <w:rFonts w:ascii="Calibri" w:hAnsi="Calibri"/>
                <w:color w:val="000000"/>
              </w:rPr>
              <w:t>A</w:t>
            </w:r>
          </w:p>
        </w:tc>
        <w:tc>
          <w:tcPr>
            <w:tcW w:w="2772" w:type="dxa"/>
            <w:vAlign w:val="bottom"/>
            <w:hideMark/>
          </w:tcPr>
          <w:p w:rsidR="003A4708" w:rsidRDefault="003A4708" w:rsidP="002E342F">
            <w:pPr>
              <w:cnfStyle w:val="000000100000"/>
              <w:rPr>
                <w:rFonts w:ascii="Calibri" w:hAnsi="Calibri"/>
                <w:color w:val="000000"/>
              </w:rPr>
            </w:pPr>
            <w:r>
              <w:rPr>
                <w:rFonts w:ascii="Calibri" w:hAnsi="Calibri"/>
                <w:color w:val="000000"/>
              </w:rPr>
              <w:t>AXIS BANK</w:t>
            </w:r>
          </w:p>
        </w:tc>
      </w:tr>
      <w:tr w:rsidR="003A4708" w:rsidRPr="00692E89" w:rsidTr="002E342F">
        <w:trPr>
          <w:trHeight w:val="255"/>
        </w:trPr>
        <w:tc>
          <w:tcPr>
            <w:cnfStyle w:val="001000000000"/>
            <w:tcW w:w="728" w:type="dxa"/>
            <w:vAlign w:val="bottom"/>
            <w:hideMark/>
          </w:tcPr>
          <w:p w:rsidR="003A4708" w:rsidRDefault="003A4708" w:rsidP="002E342F">
            <w:pPr>
              <w:jc w:val="center"/>
              <w:rPr>
                <w:rFonts w:ascii="Calibri" w:hAnsi="Calibri"/>
                <w:color w:val="000000"/>
              </w:rPr>
            </w:pPr>
            <w:r>
              <w:rPr>
                <w:rFonts w:ascii="Calibri" w:hAnsi="Calibri"/>
                <w:color w:val="000000"/>
              </w:rPr>
              <w:t>B</w:t>
            </w:r>
          </w:p>
        </w:tc>
        <w:tc>
          <w:tcPr>
            <w:tcW w:w="2772" w:type="dxa"/>
            <w:vAlign w:val="bottom"/>
            <w:hideMark/>
          </w:tcPr>
          <w:p w:rsidR="003A4708" w:rsidRPr="00D16730" w:rsidRDefault="003A4708" w:rsidP="002E342F">
            <w:pPr>
              <w:cnfStyle w:val="000000000000"/>
              <w:rPr>
                <w:rFonts w:ascii="Calibri" w:hAnsi="Calibri"/>
                <w:color w:val="000000"/>
              </w:rPr>
            </w:pPr>
            <w:r>
              <w:rPr>
                <w:rFonts w:ascii="Calibri" w:hAnsi="Calibri"/>
                <w:color w:val="000000"/>
              </w:rPr>
              <w:t>IDBI BANK</w:t>
            </w:r>
          </w:p>
        </w:tc>
      </w:tr>
      <w:tr w:rsidR="003A4708" w:rsidRPr="00692E89" w:rsidTr="002E342F">
        <w:trPr>
          <w:cnfStyle w:val="000000100000"/>
          <w:trHeight w:val="255"/>
        </w:trPr>
        <w:tc>
          <w:tcPr>
            <w:cnfStyle w:val="001000000000"/>
            <w:tcW w:w="728" w:type="dxa"/>
            <w:vAlign w:val="bottom"/>
            <w:hideMark/>
          </w:tcPr>
          <w:p w:rsidR="003A4708" w:rsidRDefault="003A4708" w:rsidP="002E342F">
            <w:pPr>
              <w:jc w:val="center"/>
              <w:rPr>
                <w:rFonts w:ascii="Calibri" w:hAnsi="Calibri"/>
                <w:color w:val="000000"/>
              </w:rPr>
            </w:pPr>
            <w:r>
              <w:rPr>
                <w:rFonts w:ascii="Calibri" w:hAnsi="Calibri"/>
                <w:color w:val="000000"/>
              </w:rPr>
              <w:t>C</w:t>
            </w:r>
          </w:p>
        </w:tc>
        <w:tc>
          <w:tcPr>
            <w:tcW w:w="2772" w:type="dxa"/>
            <w:vAlign w:val="bottom"/>
            <w:hideMark/>
          </w:tcPr>
          <w:p w:rsidR="003A4708" w:rsidRDefault="003A4708" w:rsidP="002E342F">
            <w:pPr>
              <w:cnfStyle w:val="000000100000"/>
              <w:rPr>
                <w:rFonts w:ascii="Calibri" w:hAnsi="Calibri"/>
                <w:color w:val="000000"/>
              </w:rPr>
            </w:pPr>
            <w:r>
              <w:rPr>
                <w:rFonts w:ascii="Calibri" w:hAnsi="Calibri"/>
                <w:color w:val="000000"/>
              </w:rPr>
              <w:t>KOTAK MAHINDRA</w:t>
            </w:r>
          </w:p>
        </w:tc>
      </w:tr>
    </w:tbl>
    <w:p w:rsidR="003A4708" w:rsidRPr="0025205F" w:rsidRDefault="003A4708" w:rsidP="003A4708">
      <w:pPr>
        <w:pStyle w:val="ListParagraph"/>
        <w:tabs>
          <w:tab w:val="left" w:pos="5840"/>
        </w:tabs>
        <w:ind w:left="1070"/>
        <w:jc w:val="both"/>
        <w:rPr>
          <w:rStyle w:val="body"/>
          <w:rFonts w:ascii="Century Gothic" w:hAnsi="Century Gothic"/>
          <w:b/>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REF_NO  VARCHAR2(22) :</w:t>
      </w:r>
    </w:p>
    <w:p w:rsidR="003A4708" w:rsidRPr="006876E7" w:rsidRDefault="003A4708" w:rsidP="003A4708">
      <w:pPr>
        <w:pStyle w:val="ListParagraph"/>
        <w:tabs>
          <w:tab w:val="left" w:pos="5840"/>
        </w:tabs>
        <w:ind w:left="1070"/>
        <w:jc w:val="both"/>
        <w:rPr>
          <w:rStyle w:val="body"/>
          <w:rFonts w:ascii="Century Gothic" w:hAnsi="Century Gothic"/>
          <w:sz w:val="24"/>
          <w:szCs w:val="24"/>
        </w:rPr>
      </w:pPr>
      <w:r w:rsidRPr="006876E7">
        <w:rPr>
          <w:rStyle w:val="body"/>
          <w:rFonts w:ascii="Century Gothic" w:hAnsi="Century Gothic"/>
          <w:sz w:val="24"/>
          <w:szCs w:val="24"/>
        </w:rPr>
        <w:t>It contains the NEFT/RTGS Reference Number</w:t>
      </w:r>
      <w:r>
        <w:rPr>
          <w:rStyle w:val="body"/>
          <w:rFonts w:ascii="Century Gothic" w:hAnsi="Century Gothic"/>
          <w:b/>
          <w:sz w:val="24"/>
          <w:szCs w:val="24"/>
        </w:rPr>
        <w:t>.</w:t>
      </w:r>
      <w:r w:rsidRPr="000C3D5E">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22 characters.</w:t>
      </w:r>
    </w:p>
    <w:p w:rsidR="00117D78" w:rsidRPr="0025205F" w:rsidRDefault="00117D78" w:rsidP="003A4708">
      <w:pPr>
        <w:pStyle w:val="ListParagraph"/>
        <w:tabs>
          <w:tab w:val="left" w:pos="5840"/>
        </w:tabs>
        <w:ind w:left="1070"/>
        <w:jc w:val="both"/>
        <w:rPr>
          <w:rStyle w:val="body"/>
          <w:rFonts w:ascii="Century Gothic" w:hAnsi="Century Gothic"/>
          <w:b/>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NTRTTYPE  VARCHAR2(1) :</w:t>
      </w:r>
    </w:p>
    <w:p w:rsidR="00B77B65" w:rsidRDefault="003A4708" w:rsidP="003A4708">
      <w:pPr>
        <w:pStyle w:val="ListParagraph"/>
        <w:tabs>
          <w:tab w:val="left" w:pos="5840"/>
        </w:tabs>
        <w:ind w:left="1070"/>
        <w:jc w:val="both"/>
        <w:rPr>
          <w:rStyle w:val="body"/>
          <w:rFonts w:ascii="Century Gothic" w:hAnsi="Century Gothic"/>
          <w:sz w:val="24"/>
          <w:szCs w:val="24"/>
        </w:rPr>
      </w:pPr>
      <w:r w:rsidRPr="006C0B88">
        <w:rPr>
          <w:rStyle w:val="body"/>
          <w:rFonts w:ascii="Century Gothic" w:hAnsi="Century Gothic"/>
          <w:sz w:val="24"/>
          <w:szCs w:val="24"/>
        </w:rPr>
        <w:t xml:space="preserve">It contains the type code for NEFT/RTGS/TRNF. Data type of this field is varchar2 </w:t>
      </w:r>
      <w:r w:rsidR="00B77B65">
        <w:rPr>
          <w:rStyle w:val="body"/>
          <w:rFonts w:ascii="Century Gothic" w:hAnsi="Century Gothic"/>
          <w:sz w:val="24"/>
          <w:szCs w:val="24"/>
        </w:rPr>
        <w:t xml:space="preserve">&amp; </w:t>
      </w:r>
      <w:r w:rsidR="00B77B65" w:rsidRPr="006C0B88">
        <w:rPr>
          <w:rStyle w:val="body"/>
          <w:rFonts w:ascii="Century Gothic" w:hAnsi="Century Gothic"/>
          <w:sz w:val="24"/>
          <w:szCs w:val="24"/>
        </w:rPr>
        <w:t>length</w:t>
      </w:r>
      <w:r w:rsidRPr="006C0B88">
        <w:rPr>
          <w:rStyle w:val="body"/>
          <w:rFonts w:ascii="Century Gothic" w:hAnsi="Century Gothic"/>
          <w:sz w:val="24"/>
          <w:szCs w:val="24"/>
        </w:rPr>
        <w:t xml:space="preserve"> is 1 character. </w:t>
      </w:r>
    </w:p>
    <w:p w:rsidR="003A4708" w:rsidRDefault="003A4708" w:rsidP="003A470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Our </w:t>
      </w:r>
      <w:r w:rsidRPr="006C0B88">
        <w:rPr>
          <w:rStyle w:val="body"/>
          <w:rFonts w:ascii="Century Gothic" w:hAnsi="Century Gothic"/>
          <w:sz w:val="24"/>
          <w:szCs w:val="24"/>
        </w:rPr>
        <w:t>NTRTTYPE</w:t>
      </w:r>
      <w:r w:rsidRPr="00BE51DB">
        <w:rPr>
          <w:rStyle w:val="body"/>
          <w:rFonts w:ascii="Century Gothic" w:hAnsi="Century Gothic"/>
          <w:sz w:val="24"/>
          <w:szCs w:val="24"/>
        </w:rPr>
        <w:t xml:space="preserve"> CODE</w:t>
      </w:r>
      <w:r>
        <w:rPr>
          <w:rStyle w:val="body"/>
          <w:rFonts w:ascii="Century Gothic" w:hAnsi="Century Gothic"/>
          <w:b/>
          <w:sz w:val="24"/>
          <w:szCs w:val="24"/>
        </w:rPr>
        <w:t xml:space="preserve"> </w:t>
      </w:r>
      <w:r w:rsidR="00B77B65">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3A4708" w:rsidRPr="00692E89" w:rsidTr="002E342F">
        <w:trPr>
          <w:cnfStyle w:val="100000000000"/>
          <w:trHeight w:val="255"/>
        </w:trPr>
        <w:tc>
          <w:tcPr>
            <w:cnfStyle w:val="001000000000"/>
            <w:tcW w:w="728" w:type="dxa"/>
            <w:hideMark/>
          </w:tcPr>
          <w:p w:rsidR="003A4708" w:rsidRPr="00692E89" w:rsidRDefault="003A4708" w:rsidP="002E342F">
            <w:pPr>
              <w:jc w:val="center"/>
              <w:rPr>
                <w:rFonts w:ascii="Calibri" w:eastAsia="Times New Roman" w:hAnsi="Calibri" w:cs="Times New Roman"/>
                <w:color w:val="000000"/>
              </w:rPr>
            </w:pPr>
            <w:r w:rsidRPr="00692E89">
              <w:rPr>
                <w:rFonts w:ascii="Calibri" w:eastAsia="Times New Roman" w:hAnsi="Calibri" w:cs="Times New Roman"/>
                <w:color w:val="000000"/>
              </w:rPr>
              <w:lastRenderedPageBreak/>
              <w:t>CODE</w:t>
            </w:r>
          </w:p>
        </w:tc>
        <w:tc>
          <w:tcPr>
            <w:tcW w:w="2772" w:type="dxa"/>
            <w:hideMark/>
          </w:tcPr>
          <w:p w:rsidR="003A4708" w:rsidRPr="00692E89" w:rsidRDefault="003A4708"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A4708" w:rsidRPr="00692E89" w:rsidTr="002E342F">
        <w:trPr>
          <w:cnfStyle w:val="000000100000"/>
          <w:trHeight w:val="255"/>
        </w:trPr>
        <w:tc>
          <w:tcPr>
            <w:cnfStyle w:val="001000000000"/>
            <w:tcW w:w="728" w:type="dxa"/>
            <w:vAlign w:val="bottom"/>
            <w:hideMark/>
          </w:tcPr>
          <w:p w:rsidR="003A4708" w:rsidRPr="006C0B88" w:rsidRDefault="003A4708" w:rsidP="002E342F">
            <w:pPr>
              <w:jc w:val="center"/>
              <w:rPr>
                <w:rFonts w:ascii="Calibri" w:hAnsi="Calibri"/>
                <w:b w:val="0"/>
                <w:color w:val="000000"/>
              </w:rPr>
            </w:pPr>
            <w:r>
              <w:rPr>
                <w:rFonts w:ascii="Calibri" w:hAnsi="Calibri"/>
                <w:b w:val="0"/>
                <w:color w:val="000000"/>
              </w:rPr>
              <w:t>N</w:t>
            </w:r>
          </w:p>
        </w:tc>
        <w:tc>
          <w:tcPr>
            <w:tcW w:w="2772" w:type="dxa"/>
            <w:vAlign w:val="bottom"/>
            <w:hideMark/>
          </w:tcPr>
          <w:p w:rsidR="003A4708" w:rsidRDefault="003A4708" w:rsidP="002E342F">
            <w:pPr>
              <w:cnfStyle w:val="000000100000"/>
              <w:rPr>
                <w:rFonts w:ascii="Calibri" w:hAnsi="Calibri"/>
                <w:color w:val="000000"/>
              </w:rPr>
            </w:pPr>
            <w:r w:rsidRPr="006C0B88">
              <w:rPr>
                <w:rStyle w:val="body"/>
                <w:rFonts w:ascii="Century Gothic" w:hAnsi="Century Gothic"/>
                <w:sz w:val="24"/>
                <w:szCs w:val="24"/>
              </w:rPr>
              <w:t>NEFT</w:t>
            </w:r>
          </w:p>
        </w:tc>
      </w:tr>
      <w:tr w:rsidR="003A4708" w:rsidRPr="00692E89" w:rsidTr="002E342F">
        <w:trPr>
          <w:trHeight w:val="255"/>
        </w:trPr>
        <w:tc>
          <w:tcPr>
            <w:cnfStyle w:val="001000000000"/>
            <w:tcW w:w="728" w:type="dxa"/>
            <w:vAlign w:val="bottom"/>
            <w:hideMark/>
          </w:tcPr>
          <w:p w:rsidR="003A4708" w:rsidRDefault="003A4708" w:rsidP="002E342F">
            <w:pPr>
              <w:jc w:val="center"/>
              <w:rPr>
                <w:rFonts w:ascii="Calibri" w:hAnsi="Calibri"/>
                <w:color w:val="000000"/>
              </w:rPr>
            </w:pPr>
            <w:r>
              <w:rPr>
                <w:rFonts w:ascii="Calibri" w:hAnsi="Calibri"/>
                <w:color w:val="000000"/>
              </w:rPr>
              <w:t>R</w:t>
            </w:r>
          </w:p>
        </w:tc>
        <w:tc>
          <w:tcPr>
            <w:tcW w:w="2772" w:type="dxa"/>
            <w:vAlign w:val="bottom"/>
            <w:hideMark/>
          </w:tcPr>
          <w:p w:rsidR="003A4708" w:rsidRPr="00D16730" w:rsidRDefault="003A4708" w:rsidP="002E342F">
            <w:pPr>
              <w:cnfStyle w:val="000000000000"/>
              <w:rPr>
                <w:rFonts w:ascii="Calibri" w:hAnsi="Calibri"/>
                <w:color w:val="000000"/>
              </w:rPr>
            </w:pPr>
            <w:r w:rsidRPr="006C0B88">
              <w:rPr>
                <w:rStyle w:val="body"/>
                <w:rFonts w:ascii="Century Gothic" w:hAnsi="Century Gothic"/>
                <w:sz w:val="24"/>
                <w:szCs w:val="24"/>
              </w:rPr>
              <w:t>RTGS</w:t>
            </w:r>
          </w:p>
        </w:tc>
      </w:tr>
      <w:tr w:rsidR="003A4708" w:rsidRPr="00692E89" w:rsidTr="002E342F">
        <w:trPr>
          <w:cnfStyle w:val="000000100000"/>
          <w:trHeight w:val="255"/>
        </w:trPr>
        <w:tc>
          <w:tcPr>
            <w:cnfStyle w:val="001000000000"/>
            <w:tcW w:w="728" w:type="dxa"/>
            <w:vAlign w:val="bottom"/>
            <w:hideMark/>
          </w:tcPr>
          <w:p w:rsidR="003A4708" w:rsidRDefault="003A4708" w:rsidP="002E342F">
            <w:pPr>
              <w:jc w:val="center"/>
              <w:rPr>
                <w:rFonts w:ascii="Calibri" w:hAnsi="Calibri"/>
                <w:color w:val="000000"/>
              </w:rPr>
            </w:pPr>
            <w:r>
              <w:rPr>
                <w:rFonts w:ascii="Calibri" w:hAnsi="Calibri"/>
                <w:color w:val="000000"/>
              </w:rPr>
              <w:t>T</w:t>
            </w:r>
          </w:p>
        </w:tc>
        <w:tc>
          <w:tcPr>
            <w:tcW w:w="2772" w:type="dxa"/>
            <w:vAlign w:val="bottom"/>
            <w:hideMark/>
          </w:tcPr>
          <w:p w:rsidR="003A4708" w:rsidRDefault="003A4708" w:rsidP="002E342F">
            <w:pPr>
              <w:cnfStyle w:val="000000100000"/>
              <w:rPr>
                <w:rFonts w:ascii="Calibri" w:hAnsi="Calibri"/>
                <w:color w:val="000000"/>
              </w:rPr>
            </w:pPr>
            <w:r w:rsidRPr="006C0B88">
              <w:rPr>
                <w:rStyle w:val="body"/>
                <w:rFonts w:ascii="Century Gothic" w:hAnsi="Century Gothic"/>
                <w:sz w:val="24"/>
                <w:szCs w:val="24"/>
              </w:rPr>
              <w:t>TRNF</w:t>
            </w:r>
          </w:p>
        </w:tc>
      </w:tr>
    </w:tbl>
    <w:p w:rsidR="003A4708" w:rsidRDefault="003A4708" w:rsidP="003A4708">
      <w:pPr>
        <w:pStyle w:val="ListParagraph"/>
        <w:tabs>
          <w:tab w:val="left" w:pos="5840"/>
        </w:tabs>
        <w:ind w:left="1070"/>
        <w:jc w:val="both"/>
        <w:rPr>
          <w:rStyle w:val="body"/>
          <w:rFonts w:ascii="Century Gothic" w:hAnsi="Century Gothic"/>
          <w:sz w:val="24"/>
          <w:szCs w:val="24"/>
        </w:rPr>
      </w:pPr>
    </w:p>
    <w:p w:rsidR="003A4708" w:rsidRDefault="003A4708" w:rsidP="003A470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IFSCCODE  VARCHAR2(11) :</w:t>
      </w:r>
    </w:p>
    <w:p w:rsidR="000A3CA8" w:rsidRPr="0065184D" w:rsidRDefault="000A3CA8" w:rsidP="0065184D">
      <w:pPr>
        <w:pStyle w:val="ListParagraph"/>
        <w:tabs>
          <w:tab w:val="left" w:pos="5840"/>
        </w:tabs>
        <w:ind w:left="1070"/>
        <w:jc w:val="both"/>
        <w:rPr>
          <w:rStyle w:val="body"/>
          <w:rFonts w:ascii="Century Gothic" w:hAnsi="Century Gothic"/>
          <w:sz w:val="24"/>
          <w:szCs w:val="24"/>
        </w:rPr>
      </w:pPr>
      <w:r w:rsidRPr="00A3106D">
        <w:rPr>
          <w:rStyle w:val="tgc"/>
          <w:rFonts w:ascii="Century Gothic" w:hAnsi="Century Gothic"/>
          <w:sz w:val="24"/>
          <w:szCs w:val="24"/>
        </w:rPr>
        <w:t xml:space="preserve">The Indian Financial System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(IFS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or </w:t>
      </w:r>
      <w:r w:rsidRPr="00A3106D">
        <w:rPr>
          <w:rStyle w:val="tgc"/>
          <w:rFonts w:ascii="Century Gothic" w:hAnsi="Century Gothic"/>
          <w:bCs/>
          <w:sz w:val="24"/>
          <w:szCs w:val="24"/>
        </w:rPr>
        <w:t>IFSC</w:t>
      </w:r>
      <w:r w:rsidRPr="00A3106D">
        <w:rPr>
          <w:rStyle w:val="tgc"/>
          <w:rFonts w:ascii="Century Gothic" w:hAnsi="Century Gothic"/>
          <w:sz w:val="24"/>
          <w:szCs w:val="24"/>
        </w:rPr>
        <w:t xml:space="preserve">) is an alphanumeric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that facilitates electronic funds transfer in India</w:t>
      </w:r>
      <w:r w:rsidRPr="00A3106D">
        <w:rPr>
          <w:rStyle w:val="tgc"/>
        </w:rPr>
        <w:t>.</w:t>
      </w:r>
      <w:r>
        <w:rPr>
          <w:rStyle w:val="tgc"/>
        </w:rPr>
        <w:t xml:space="preserve"> </w:t>
      </w:r>
      <w:r w:rsidRPr="00C641FB">
        <w:rPr>
          <w:rStyle w:val="body"/>
          <w:rFonts w:ascii="Century Gothic" w:hAnsi="Century Gothic"/>
          <w:sz w:val="24"/>
          <w:szCs w:val="24"/>
        </w:rPr>
        <w:t xml:space="preserve">It contains IFSC CODE OF BANK where amount to be transfer. </w:t>
      </w:r>
      <w:r>
        <w:rPr>
          <w:rStyle w:val="body"/>
          <w:rFonts w:ascii="Century Gothic" w:hAnsi="Century Gothic"/>
          <w:sz w:val="24"/>
          <w:szCs w:val="24"/>
        </w:rPr>
        <w:t>Data type of this field is varchar2 and length is 11 characters.</w:t>
      </w:r>
    </w:p>
    <w:p w:rsidR="000A3CA8" w:rsidRPr="000A3CA8" w:rsidRDefault="000A3CA8" w:rsidP="005D087D">
      <w:pPr>
        <w:pStyle w:val="ListParagraph"/>
        <w:tabs>
          <w:tab w:val="left" w:pos="5840"/>
        </w:tabs>
        <w:ind w:left="1070"/>
        <w:jc w:val="both"/>
        <w:rPr>
          <w:rStyle w:val="body"/>
          <w:rFonts w:ascii="Century Gothic" w:hAnsi="Century Gothic"/>
          <w:sz w:val="24"/>
          <w:szCs w:val="24"/>
        </w:rPr>
      </w:pPr>
    </w:p>
    <w:p w:rsidR="00CA373D" w:rsidRPr="000A3CA8" w:rsidRDefault="003F201F" w:rsidP="00CA373D">
      <w:pPr>
        <w:pStyle w:val="ListParagraph"/>
        <w:numPr>
          <w:ilvl w:val="0"/>
          <w:numId w:val="2"/>
        </w:numPr>
        <w:tabs>
          <w:tab w:val="left" w:pos="5840"/>
        </w:tabs>
        <w:jc w:val="both"/>
        <w:rPr>
          <w:rStyle w:val="body"/>
          <w:rFonts w:ascii="Century Gothic" w:hAnsi="Century Gothic"/>
          <w:b/>
          <w:sz w:val="24"/>
          <w:szCs w:val="24"/>
        </w:rPr>
      </w:pPr>
      <w:r w:rsidRPr="000A3CA8">
        <w:rPr>
          <w:rStyle w:val="body"/>
          <w:rFonts w:ascii="Century Gothic" w:hAnsi="Century Gothic"/>
          <w:b/>
          <w:sz w:val="24"/>
          <w:szCs w:val="24"/>
        </w:rPr>
        <w:t>REMACTNO VARCHAR2 (</w:t>
      </w:r>
      <w:r w:rsidR="00CA373D" w:rsidRPr="000A3CA8">
        <w:rPr>
          <w:rStyle w:val="body"/>
          <w:rFonts w:ascii="Century Gothic" w:hAnsi="Century Gothic"/>
          <w:b/>
          <w:sz w:val="24"/>
          <w:szCs w:val="24"/>
        </w:rPr>
        <w:t>13</w:t>
      </w:r>
      <w:r w:rsidR="008568F2" w:rsidRPr="000A3CA8">
        <w:rPr>
          <w:rStyle w:val="body"/>
          <w:rFonts w:ascii="Century Gothic" w:hAnsi="Century Gothic"/>
          <w:b/>
          <w:sz w:val="24"/>
          <w:szCs w:val="24"/>
        </w:rPr>
        <w:t>)</w:t>
      </w:r>
      <w:r w:rsidR="0091557B" w:rsidRPr="000A3CA8">
        <w:rPr>
          <w:rStyle w:val="body"/>
          <w:rFonts w:ascii="Century Gothic" w:hAnsi="Century Gothic"/>
          <w:b/>
          <w:sz w:val="24"/>
          <w:szCs w:val="24"/>
        </w:rPr>
        <w:t xml:space="preserve"> </w:t>
      </w:r>
      <w:r w:rsidR="008568F2" w:rsidRPr="000A3CA8">
        <w:rPr>
          <w:rStyle w:val="body"/>
          <w:rFonts w:ascii="Century Gothic" w:hAnsi="Century Gothic"/>
          <w:b/>
          <w:sz w:val="24"/>
          <w:szCs w:val="24"/>
        </w:rPr>
        <w:t>:</w:t>
      </w:r>
    </w:p>
    <w:p w:rsidR="00D5712A" w:rsidRDefault="00D5712A" w:rsidP="00D5712A">
      <w:pPr>
        <w:pStyle w:val="ListParagraph"/>
        <w:tabs>
          <w:tab w:val="left" w:pos="5840"/>
        </w:tabs>
        <w:ind w:left="1070"/>
        <w:jc w:val="both"/>
        <w:rPr>
          <w:rStyle w:val="body"/>
          <w:rFonts w:ascii="Century Gothic" w:hAnsi="Century Gothic"/>
          <w:sz w:val="24"/>
          <w:szCs w:val="24"/>
        </w:rPr>
      </w:pPr>
      <w:r w:rsidRPr="009744B1">
        <w:rPr>
          <w:rStyle w:val="body"/>
          <w:rFonts w:ascii="Century Gothic" w:hAnsi="Century Gothic"/>
          <w:sz w:val="24"/>
          <w:szCs w:val="24"/>
        </w:rPr>
        <w:t>It contains the Remitter</w:t>
      </w:r>
      <w:r w:rsidRPr="009744B1">
        <w:rPr>
          <w:rStyle w:val="body"/>
          <w:rFonts w:ascii="Century Gothic" w:hAnsi="Century Gothic"/>
          <w:b/>
          <w:sz w:val="24"/>
          <w:szCs w:val="24"/>
        </w:rPr>
        <w:t xml:space="preserve"> </w:t>
      </w:r>
      <w:r w:rsidRPr="009744B1">
        <w:rPr>
          <w:rStyle w:val="body"/>
          <w:rFonts w:ascii="Century Gothic" w:hAnsi="Century Gothic"/>
          <w:sz w:val="24"/>
          <w:szCs w:val="24"/>
        </w:rPr>
        <w:t xml:space="preserve">account no, who wish to transfer the amount. Data type of this field is varchar2 and length is </w:t>
      </w:r>
      <w:r w:rsidR="00CF3CC7">
        <w:rPr>
          <w:rStyle w:val="body"/>
          <w:rFonts w:ascii="Century Gothic" w:hAnsi="Century Gothic"/>
          <w:sz w:val="24"/>
          <w:szCs w:val="24"/>
        </w:rPr>
        <w:t>13</w:t>
      </w:r>
      <w:r w:rsidRPr="009744B1">
        <w:rPr>
          <w:rStyle w:val="body"/>
          <w:rFonts w:ascii="Century Gothic" w:hAnsi="Century Gothic"/>
          <w:sz w:val="24"/>
          <w:szCs w:val="24"/>
        </w:rPr>
        <w:t xml:space="preserve"> characters</w:t>
      </w:r>
      <w:r>
        <w:rPr>
          <w:rStyle w:val="body"/>
          <w:rFonts w:ascii="Century Gothic" w:hAnsi="Century Gothic"/>
          <w:sz w:val="24"/>
          <w:szCs w:val="24"/>
        </w:rPr>
        <w:t>.</w:t>
      </w:r>
    </w:p>
    <w:p w:rsidR="00D5712A" w:rsidRDefault="00D5712A" w:rsidP="00D5712A">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REM_NAME</w:t>
      </w:r>
      <w:r w:rsidR="00CA373D" w:rsidRPr="00CA373D">
        <w:rPr>
          <w:rStyle w:val="body"/>
          <w:rFonts w:ascii="Century Gothic" w:hAnsi="Century Gothic"/>
          <w:b/>
          <w:sz w:val="24"/>
          <w:szCs w:val="24"/>
        </w:rPr>
        <w:t xml:space="preserve"> </w:t>
      </w:r>
      <w:r>
        <w:rPr>
          <w:rStyle w:val="body"/>
          <w:rFonts w:ascii="Century Gothic" w:hAnsi="Century Gothic"/>
          <w:b/>
          <w:sz w:val="24"/>
          <w:szCs w:val="24"/>
        </w:rPr>
        <w:t xml:space="preserve"> </w:t>
      </w:r>
      <w:r w:rsidR="00CA373D" w:rsidRPr="00CA373D">
        <w:rPr>
          <w:rStyle w:val="body"/>
          <w:rFonts w:ascii="Century Gothic" w:hAnsi="Century Gothic"/>
          <w:b/>
          <w:sz w:val="24"/>
          <w:szCs w:val="24"/>
        </w:rPr>
        <w:t>VARCHAR2(35)</w:t>
      </w:r>
      <w:r w:rsidR="00DF714A">
        <w:rPr>
          <w:rStyle w:val="body"/>
          <w:rFonts w:ascii="Century Gothic" w:hAnsi="Century Gothic"/>
          <w:b/>
          <w:sz w:val="24"/>
          <w:szCs w:val="24"/>
        </w:rPr>
        <w:t xml:space="preserve"> </w:t>
      </w:r>
      <w:r w:rsidR="0091557B">
        <w:rPr>
          <w:rStyle w:val="body"/>
          <w:rFonts w:ascii="Century Gothic" w:hAnsi="Century Gothic"/>
          <w:b/>
          <w:sz w:val="24"/>
          <w:szCs w:val="24"/>
        </w:rPr>
        <w:t>:</w:t>
      </w:r>
    </w:p>
    <w:p w:rsidR="00A41E24" w:rsidRPr="00193045" w:rsidRDefault="00A41E24" w:rsidP="00A41E24">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It contains</w:t>
      </w:r>
      <w:r>
        <w:rPr>
          <w:rStyle w:val="body"/>
          <w:rFonts w:ascii="Century Gothic" w:hAnsi="Century Gothic"/>
          <w:sz w:val="24"/>
          <w:szCs w:val="24"/>
        </w:rPr>
        <w:t xml:space="preserve"> </w:t>
      </w:r>
      <w:r w:rsidRPr="00EE34B6">
        <w:rPr>
          <w:rStyle w:val="body"/>
          <w:rFonts w:ascii="Century Gothic" w:hAnsi="Century Gothic"/>
          <w:sz w:val="24"/>
          <w:szCs w:val="24"/>
        </w:rPr>
        <w:t xml:space="preserve">Remitter </w:t>
      </w:r>
      <w:r>
        <w:rPr>
          <w:rStyle w:val="body"/>
          <w:rFonts w:ascii="Century Gothic" w:hAnsi="Century Gothic"/>
          <w:sz w:val="24"/>
          <w:szCs w:val="24"/>
        </w:rPr>
        <w:t>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CF3CC7" w:rsidRDefault="00CF3CC7" w:rsidP="00CF3CC7">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BANK_NAME </w:t>
      </w:r>
      <w:r w:rsidR="00CA373D" w:rsidRPr="00CA373D">
        <w:rPr>
          <w:rStyle w:val="body"/>
          <w:rFonts w:ascii="Century Gothic" w:hAnsi="Century Gothic"/>
          <w:b/>
          <w:sz w:val="24"/>
          <w:szCs w:val="24"/>
        </w:rPr>
        <w:t xml:space="preserve"> VARCHAR2(35)</w:t>
      </w:r>
      <w:r w:rsidR="00DF714A">
        <w:rPr>
          <w:rStyle w:val="body"/>
          <w:rFonts w:ascii="Century Gothic" w:hAnsi="Century Gothic"/>
          <w:b/>
          <w:sz w:val="24"/>
          <w:szCs w:val="24"/>
        </w:rPr>
        <w:t xml:space="preserve"> :</w:t>
      </w:r>
    </w:p>
    <w:p w:rsidR="00A41E24" w:rsidRPr="00193045" w:rsidRDefault="00A41E24" w:rsidP="00A41E24">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Bank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A41E24" w:rsidRDefault="00A41E24" w:rsidP="00A41E24">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BRANCH_NAME</w:t>
      </w:r>
      <w:r w:rsidR="00DF714A">
        <w:rPr>
          <w:rStyle w:val="body"/>
          <w:rFonts w:ascii="Century Gothic" w:hAnsi="Century Gothic"/>
          <w:b/>
          <w:sz w:val="24"/>
          <w:szCs w:val="24"/>
        </w:rPr>
        <w:t xml:space="preserve"> VARCHAR2(35) :</w:t>
      </w:r>
    </w:p>
    <w:p w:rsidR="00BB3D4A" w:rsidRPr="00193045" w:rsidRDefault="00BB3D4A" w:rsidP="00BB3D4A">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BB3D4A" w:rsidRPr="00BB3D4A" w:rsidRDefault="00BB3D4A" w:rsidP="00BB3D4A">
      <w:pPr>
        <w:pStyle w:val="ListParagraph"/>
        <w:tabs>
          <w:tab w:val="left" w:pos="5840"/>
        </w:tabs>
        <w:ind w:left="1070"/>
        <w:jc w:val="both"/>
        <w:rPr>
          <w:rStyle w:val="body"/>
          <w:rFonts w:ascii="Century Gothic" w:hAnsi="Century Gothic"/>
          <w:b/>
          <w:sz w:val="24"/>
          <w:szCs w:val="24"/>
        </w:rPr>
      </w:pPr>
    </w:p>
    <w:p w:rsidR="00CA373D" w:rsidRPr="00BB3D4A" w:rsidRDefault="003F201F" w:rsidP="00CA373D">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BEN_CODE  </w:t>
      </w:r>
      <w:r w:rsidR="00CA373D" w:rsidRPr="00CA373D">
        <w:rPr>
          <w:rStyle w:val="body"/>
          <w:rFonts w:ascii="Century Gothic" w:hAnsi="Century Gothic"/>
          <w:b/>
          <w:sz w:val="24"/>
          <w:szCs w:val="24"/>
        </w:rPr>
        <w:t>VARCHAR2(14)</w:t>
      </w:r>
      <w:r w:rsidR="00DF714A">
        <w:rPr>
          <w:rStyle w:val="body"/>
          <w:rFonts w:ascii="Century Gothic" w:hAnsi="Century Gothic"/>
          <w:b/>
          <w:sz w:val="24"/>
          <w:szCs w:val="24"/>
        </w:rPr>
        <w:t xml:space="preserve"> :</w:t>
      </w:r>
      <w:r w:rsidR="00BB3D4A">
        <w:rPr>
          <w:rStyle w:val="body"/>
          <w:rFonts w:ascii="Century Gothic" w:hAnsi="Century Gothic"/>
          <w:b/>
          <w:sz w:val="24"/>
          <w:szCs w:val="24"/>
        </w:rPr>
        <w:t xml:space="preserve"> </w:t>
      </w:r>
    </w:p>
    <w:p w:rsidR="005D087D" w:rsidRDefault="00BB3D4A" w:rsidP="009F0F9E">
      <w:pPr>
        <w:pStyle w:val="ListParagraph"/>
        <w:tabs>
          <w:tab w:val="left" w:pos="5840"/>
        </w:tabs>
        <w:ind w:left="1070"/>
        <w:jc w:val="both"/>
        <w:rPr>
          <w:rStyle w:val="body"/>
          <w:rFonts w:ascii="Century Gothic" w:hAnsi="Century Gothic"/>
          <w:sz w:val="24"/>
          <w:szCs w:val="24"/>
        </w:rPr>
      </w:pPr>
      <w:r w:rsidRPr="00BB3D4A">
        <w:rPr>
          <w:rStyle w:val="body"/>
          <w:rFonts w:ascii="Century Gothic" w:hAnsi="Century Gothic"/>
          <w:sz w:val="24"/>
          <w:szCs w:val="24"/>
        </w:rPr>
        <w:t xml:space="preserve">It contains the Beneficiary Code for the </w:t>
      </w:r>
      <w:r w:rsidRPr="00BB3D4A">
        <w:rPr>
          <w:rFonts w:ascii="Century Gothic" w:hAnsi="Century Gothic"/>
          <w:sz w:val="24"/>
          <w:szCs w:val="24"/>
        </w:rPr>
        <w:t>OW_NTRT</w:t>
      </w:r>
      <w:r>
        <w:rPr>
          <w:rFonts w:ascii="Century Gothic" w:hAnsi="Century Gothic"/>
          <w:sz w:val="24"/>
          <w:szCs w:val="24"/>
        </w:rPr>
        <w:t>.</w:t>
      </w:r>
      <w:r w:rsidRPr="00BB3D4A">
        <w:rPr>
          <w:rStyle w:val="body"/>
          <w:rFonts w:ascii="Century Gothic" w:hAnsi="Century Gothic"/>
          <w:sz w:val="24"/>
          <w:szCs w:val="24"/>
        </w:rPr>
        <w:t xml:space="preserve"> </w:t>
      </w:r>
      <w:r w:rsidRPr="00193045">
        <w:rPr>
          <w:rStyle w:val="body"/>
          <w:rFonts w:ascii="Century Gothic" w:hAnsi="Century Gothic"/>
          <w:sz w:val="24"/>
          <w:szCs w:val="24"/>
        </w:rPr>
        <w:t xml:space="preserve">Data type of this field is varchar2 and length is </w:t>
      </w:r>
      <w:r w:rsidR="00A40FFF">
        <w:rPr>
          <w:rStyle w:val="body"/>
          <w:rFonts w:ascii="Century Gothic" w:hAnsi="Century Gothic"/>
          <w:sz w:val="24"/>
          <w:szCs w:val="24"/>
        </w:rPr>
        <w:t>14</w:t>
      </w:r>
      <w:r w:rsidRPr="00193045">
        <w:rPr>
          <w:rStyle w:val="body"/>
          <w:rFonts w:ascii="Century Gothic" w:hAnsi="Century Gothic"/>
          <w:sz w:val="24"/>
          <w:szCs w:val="24"/>
        </w:rPr>
        <w:t xml:space="preserve"> characters.</w:t>
      </w:r>
    </w:p>
    <w:p w:rsidR="009F0F9E" w:rsidRPr="009F0F9E" w:rsidRDefault="009F0F9E" w:rsidP="009F0F9E">
      <w:pPr>
        <w:pStyle w:val="ListParagraph"/>
        <w:tabs>
          <w:tab w:val="left" w:pos="5840"/>
        </w:tabs>
        <w:ind w:left="1070"/>
        <w:jc w:val="both"/>
        <w:rPr>
          <w:rStyle w:val="body"/>
          <w:rFonts w:ascii="Century Gothic" w:hAnsi="Century Gothic"/>
          <w:sz w:val="24"/>
          <w:szCs w:val="24"/>
        </w:rPr>
      </w:pPr>
    </w:p>
    <w:p w:rsidR="005D087D" w:rsidRPr="005D087D" w:rsidRDefault="003F201F" w:rsidP="00A40FFF">
      <w:pPr>
        <w:pStyle w:val="ListParagraph"/>
        <w:numPr>
          <w:ilvl w:val="0"/>
          <w:numId w:val="2"/>
        </w:numPr>
        <w:tabs>
          <w:tab w:val="left" w:pos="5840"/>
        </w:tabs>
        <w:jc w:val="both"/>
        <w:rPr>
          <w:rStyle w:val="body"/>
          <w:rFonts w:ascii="Century Gothic" w:hAnsi="Century Gothic"/>
          <w:sz w:val="24"/>
          <w:szCs w:val="24"/>
        </w:rPr>
      </w:pPr>
      <w:r w:rsidRPr="005D087D">
        <w:rPr>
          <w:rStyle w:val="body"/>
          <w:rFonts w:ascii="Century Gothic" w:hAnsi="Century Gothic"/>
          <w:b/>
          <w:sz w:val="24"/>
          <w:szCs w:val="24"/>
        </w:rPr>
        <w:t xml:space="preserve">BEN_ACTNO </w:t>
      </w:r>
      <w:r w:rsidR="00CA373D" w:rsidRPr="005D087D">
        <w:rPr>
          <w:rStyle w:val="body"/>
          <w:rFonts w:ascii="Century Gothic" w:hAnsi="Century Gothic"/>
          <w:b/>
          <w:sz w:val="24"/>
          <w:szCs w:val="24"/>
        </w:rPr>
        <w:t xml:space="preserve"> VARCHAR2(25)</w:t>
      </w:r>
      <w:r w:rsidR="00DF714A" w:rsidRPr="005D087D">
        <w:rPr>
          <w:rStyle w:val="body"/>
          <w:rFonts w:ascii="Century Gothic" w:hAnsi="Century Gothic"/>
          <w:b/>
          <w:sz w:val="24"/>
          <w:szCs w:val="24"/>
        </w:rPr>
        <w:t xml:space="preserve"> </w:t>
      </w:r>
      <w:r w:rsidR="005D087D">
        <w:rPr>
          <w:rStyle w:val="body"/>
          <w:rFonts w:ascii="Century Gothic" w:hAnsi="Century Gothic"/>
          <w:b/>
          <w:sz w:val="24"/>
          <w:szCs w:val="24"/>
        </w:rPr>
        <w:t>:</w:t>
      </w:r>
    </w:p>
    <w:p w:rsidR="00A40FFF" w:rsidRPr="005D087D" w:rsidRDefault="00A40FFF" w:rsidP="00D56369">
      <w:pPr>
        <w:pStyle w:val="ListParagraph"/>
        <w:tabs>
          <w:tab w:val="left" w:pos="5840"/>
        </w:tabs>
        <w:ind w:left="1070"/>
        <w:jc w:val="both"/>
        <w:rPr>
          <w:rStyle w:val="body"/>
          <w:rFonts w:ascii="Century Gothic" w:hAnsi="Century Gothic"/>
          <w:sz w:val="24"/>
          <w:szCs w:val="24"/>
        </w:rPr>
      </w:pPr>
      <w:r w:rsidRPr="005D087D">
        <w:rPr>
          <w:rStyle w:val="body"/>
          <w:rFonts w:ascii="Century Gothic" w:hAnsi="Century Gothic"/>
          <w:sz w:val="24"/>
          <w:szCs w:val="24"/>
        </w:rPr>
        <w:t xml:space="preserve">It contains the Beneficiary account number for the </w:t>
      </w:r>
      <w:r w:rsidRPr="005D087D">
        <w:rPr>
          <w:rFonts w:ascii="Century Gothic" w:hAnsi="Century Gothic"/>
          <w:sz w:val="24"/>
          <w:szCs w:val="24"/>
        </w:rPr>
        <w:t>OW_NTRT.</w:t>
      </w:r>
      <w:r w:rsidRPr="005D087D">
        <w:rPr>
          <w:rStyle w:val="body"/>
          <w:rFonts w:ascii="Century Gothic" w:hAnsi="Century Gothic"/>
          <w:sz w:val="24"/>
          <w:szCs w:val="24"/>
        </w:rPr>
        <w:t xml:space="preserve"> Data type of this field is varchar2 and length is </w:t>
      </w:r>
      <w:r w:rsidR="00614B1A" w:rsidRPr="005D087D">
        <w:rPr>
          <w:rStyle w:val="body"/>
          <w:rFonts w:ascii="Century Gothic" w:hAnsi="Century Gothic"/>
          <w:sz w:val="24"/>
          <w:szCs w:val="24"/>
        </w:rPr>
        <w:t>25</w:t>
      </w:r>
      <w:r w:rsidRPr="005D087D">
        <w:rPr>
          <w:rStyle w:val="body"/>
          <w:rFonts w:ascii="Century Gothic" w:hAnsi="Century Gothic"/>
          <w:sz w:val="24"/>
          <w:szCs w:val="24"/>
        </w:rPr>
        <w:t xml:space="preserve"> characters.</w:t>
      </w:r>
    </w:p>
    <w:p w:rsidR="00A40FFF" w:rsidRPr="00A40FFF" w:rsidRDefault="00A40FFF" w:rsidP="00A40FFF">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BEN_NAME </w:t>
      </w:r>
      <w:r w:rsidR="00DF714A">
        <w:rPr>
          <w:rStyle w:val="body"/>
          <w:rFonts w:ascii="Century Gothic" w:hAnsi="Century Gothic"/>
          <w:b/>
          <w:sz w:val="24"/>
          <w:szCs w:val="24"/>
        </w:rPr>
        <w:t xml:space="preserve"> VARCHAR2(50) </w:t>
      </w:r>
      <w:r w:rsidR="00A13EC3">
        <w:rPr>
          <w:rStyle w:val="body"/>
          <w:rFonts w:ascii="Century Gothic" w:hAnsi="Century Gothic"/>
          <w:b/>
          <w:sz w:val="24"/>
          <w:szCs w:val="24"/>
        </w:rPr>
        <w:t>:</w:t>
      </w:r>
    </w:p>
    <w:p w:rsidR="00C07138" w:rsidRPr="00193045" w:rsidRDefault="00C07138" w:rsidP="005D087D">
      <w:pPr>
        <w:pStyle w:val="ListParagraph"/>
        <w:tabs>
          <w:tab w:val="left" w:pos="5840"/>
        </w:tabs>
        <w:ind w:left="1070"/>
        <w:jc w:val="both"/>
        <w:rPr>
          <w:rStyle w:val="body"/>
          <w:rFonts w:ascii="Century Gothic" w:hAnsi="Century Gothic"/>
          <w:sz w:val="24"/>
          <w:szCs w:val="24"/>
        </w:rPr>
      </w:pPr>
      <w:r w:rsidRPr="00BB3D4A">
        <w:rPr>
          <w:rStyle w:val="body"/>
          <w:rFonts w:ascii="Century Gothic" w:hAnsi="Century Gothic"/>
          <w:sz w:val="24"/>
          <w:szCs w:val="24"/>
        </w:rPr>
        <w:t xml:space="preserve">It contains the Beneficiary </w:t>
      </w:r>
      <w:r>
        <w:rPr>
          <w:rStyle w:val="body"/>
          <w:rFonts w:ascii="Century Gothic" w:hAnsi="Century Gothic"/>
          <w:sz w:val="24"/>
          <w:szCs w:val="24"/>
        </w:rPr>
        <w:t>Name</w:t>
      </w:r>
      <w:r w:rsidRPr="00BB3D4A">
        <w:rPr>
          <w:rStyle w:val="body"/>
          <w:rFonts w:ascii="Century Gothic" w:hAnsi="Century Gothic"/>
          <w:sz w:val="24"/>
          <w:szCs w:val="24"/>
        </w:rPr>
        <w:t xml:space="preserve"> for the </w:t>
      </w:r>
      <w:r w:rsidRPr="00BB3D4A">
        <w:rPr>
          <w:rFonts w:ascii="Century Gothic" w:hAnsi="Century Gothic"/>
          <w:sz w:val="24"/>
          <w:szCs w:val="24"/>
        </w:rPr>
        <w:t>OW_NTRT</w:t>
      </w:r>
      <w:r>
        <w:rPr>
          <w:rFonts w:ascii="Century Gothic" w:hAnsi="Century Gothic"/>
          <w:sz w:val="24"/>
          <w:szCs w:val="24"/>
        </w:rPr>
        <w:t>.</w:t>
      </w:r>
      <w:r w:rsidRPr="00BB3D4A">
        <w:rPr>
          <w:rStyle w:val="body"/>
          <w:rFonts w:ascii="Century Gothic" w:hAnsi="Century Gothic"/>
          <w:sz w:val="24"/>
          <w:szCs w:val="24"/>
        </w:rPr>
        <w:t xml:space="preserve"> </w:t>
      </w:r>
      <w:r w:rsidRPr="00193045">
        <w:rPr>
          <w:rStyle w:val="body"/>
          <w:rFonts w:ascii="Century Gothic" w:hAnsi="Century Gothic"/>
          <w:sz w:val="24"/>
          <w:szCs w:val="24"/>
        </w:rPr>
        <w:t xml:space="preserve">Data type of this field is varchar2 and length is </w:t>
      </w:r>
      <w:r w:rsidR="00A33B71">
        <w:rPr>
          <w:rStyle w:val="body"/>
          <w:rFonts w:ascii="Century Gothic" w:hAnsi="Century Gothic"/>
          <w:sz w:val="24"/>
          <w:szCs w:val="24"/>
        </w:rPr>
        <w:t>50</w:t>
      </w:r>
      <w:r w:rsidRPr="00193045">
        <w:rPr>
          <w:rStyle w:val="body"/>
          <w:rFonts w:ascii="Century Gothic" w:hAnsi="Century Gothic"/>
          <w:sz w:val="24"/>
          <w:szCs w:val="24"/>
        </w:rPr>
        <w:t xml:space="preserve"> characters.</w:t>
      </w:r>
    </w:p>
    <w:p w:rsidR="00C07138" w:rsidRDefault="00C07138" w:rsidP="00C07138">
      <w:pPr>
        <w:pStyle w:val="ListParagraph"/>
        <w:tabs>
          <w:tab w:val="left" w:pos="5840"/>
        </w:tabs>
        <w:ind w:left="1070"/>
        <w:jc w:val="both"/>
        <w:rPr>
          <w:rStyle w:val="body"/>
          <w:rFonts w:ascii="Century Gothic" w:hAnsi="Century Gothic"/>
          <w:b/>
          <w:sz w:val="24"/>
          <w:szCs w:val="24"/>
        </w:rPr>
      </w:pPr>
    </w:p>
    <w:p w:rsidR="002F6C98" w:rsidRPr="00C07138" w:rsidRDefault="002F6C98" w:rsidP="00C07138">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BEN_ACTYPE  </w:t>
      </w:r>
      <w:r w:rsidR="00DF714A">
        <w:rPr>
          <w:rStyle w:val="body"/>
          <w:rFonts w:ascii="Century Gothic" w:hAnsi="Century Gothic"/>
          <w:b/>
          <w:sz w:val="24"/>
          <w:szCs w:val="24"/>
        </w:rPr>
        <w:t xml:space="preserve">VARCHAR2(1) </w:t>
      </w:r>
      <w:r w:rsidR="00E97CEA">
        <w:rPr>
          <w:rStyle w:val="body"/>
          <w:rFonts w:ascii="Century Gothic" w:hAnsi="Century Gothic"/>
          <w:b/>
          <w:sz w:val="24"/>
          <w:szCs w:val="24"/>
        </w:rPr>
        <w:t>:</w:t>
      </w:r>
    </w:p>
    <w:p w:rsidR="000D1727" w:rsidRDefault="000D1727" w:rsidP="000D1727">
      <w:pPr>
        <w:pStyle w:val="ListParagraph"/>
        <w:tabs>
          <w:tab w:val="left" w:pos="5840"/>
        </w:tabs>
        <w:ind w:left="1070"/>
        <w:jc w:val="both"/>
        <w:rPr>
          <w:rStyle w:val="body"/>
          <w:rFonts w:ascii="Century Gothic" w:hAnsi="Century Gothic"/>
          <w:sz w:val="24"/>
          <w:szCs w:val="24"/>
        </w:rPr>
      </w:pPr>
      <w:r w:rsidRPr="009614B8">
        <w:rPr>
          <w:rStyle w:val="body"/>
          <w:rFonts w:ascii="Century Gothic" w:hAnsi="Century Gothic"/>
          <w:sz w:val="24"/>
          <w:szCs w:val="24"/>
        </w:rPr>
        <w:t xml:space="preserve">It contains </w:t>
      </w:r>
      <w:r>
        <w:rPr>
          <w:rStyle w:val="body"/>
          <w:rFonts w:ascii="Century Gothic" w:hAnsi="Century Gothic"/>
          <w:sz w:val="24"/>
          <w:szCs w:val="24"/>
        </w:rPr>
        <w:t xml:space="preserve">code of </w:t>
      </w:r>
      <w:r w:rsidRPr="009614B8">
        <w:rPr>
          <w:rStyle w:val="body"/>
          <w:rFonts w:ascii="Century Gothic" w:hAnsi="Century Gothic"/>
          <w:sz w:val="24"/>
          <w:szCs w:val="24"/>
        </w:rPr>
        <w:t xml:space="preserve">the Type of </w:t>
      </w:r>
      <w:r w:rsidRPr="005D087D">
        <w:rPr>
          <w:rStyle w:val="body"/>
          <w:rFonts w:ascii="Century Gothic" w:hAnsi="Century Gothic"/>
          <w:sz w:val="24"/>
          <w:szCs w:val="24"/>
        </w:rPr>
        <w:t xml:space="preserve">Beneficiary </w:t>
      </w:r>
      <w:r w:rsidRPr="009614B8">
        <w:rPr>
          <w:rStyle w:val="body"/>
          <w:rFonts w:ascii="Century Gothic" w:hAnsi="Century Gothic"/>
          <w:sz w:val="24"/>
          <w:szCs w:val="24"/>
        </w:rPr>
        <w:t>Account. Data type of this field is varchar2 and length is 1 character.</w:t>
      </w:r>
      <w:r w:rsidRPr="00603DE0">
        <w:rPr>
          <w:rStyle w:val="body"/>
          <w:rFonts w:ascii="Century Gothic" w:hAnsi="Century Gothic"/>
          <w:sz w:val="24"/>
          <w:szCs w:val="24"/>
        </w:rPr>
        <w:t xml:space="preserve"> </w:t>
      </w:r>
      <w:r>
        <w:rPr>
          <w:rStyle w:val="body"/>
          <w:rFonts w:ascii="Century Gothic" w:hAnsi="Century Gothic"/>
          <w:sz w:val="24"/>
          <w:szCs w:val="24"/>
        </w:rPr>
        <w:t xml:space="preserve">Our </w:t>
      </w:r>
      <w:r w:rsidR="00316BE8">
        <w:rPr>
          <w:rStyle w:val="body"/>
          <w:rFonts w:ascii="Century Gothic" w:hAnsi="Century Gothic"/>
          <w:sz w:val="24"/>
          <w:szCs w:val="24"/>
        </w:rPr>
        <w:t>B</w:t>
      </w:r>
      <w:r w:rsidR="008A4F2D">
        <w:rPr>
          <w:rStyle w:val="body"/>
          <w:rFonts w:ascii="Century Gothic" w:hAnsi="Century Gothic"/>
          <w:sz w:val="24"/>
          <w:szCs w:val="24"/>
        </w:rPr>
        <w:t>EN</w:t>
      </w:r>
      <w:r w:rsidRPr="00603DE0">
        <w:rPr>
          <w:rStyle w:val="body"/>
          <w:rFonts w:ascii="Century Gothic" w:hAnsi="Century Gothic"/>
          <w:sz w:val="24"/>
          <w:szCs w:val="24"/>
        </w:rPr>
        <w:t>_ACTYPE CODE</w:t>
      </w:r>
      <w:r>
        <w:rPr>
          <w:rStyle w:val="body"/>
          <w:rFonts w:ascii="Century Gothic" w:hAnsi="Century Gothic"/>
          <w:b/>
          <w:sz w:val="24"/>
          <w:szCs w:val="24"/>
        </w:rPr>
        <w:t xml:space="preserve"> </w:t>
      </w:r>
      <w:r w:rsidR="00B77B65">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0D1727" w:rsidRPr="00692E89" w:rsidTr="002E342F">
        <w:trPr>
          <w:cnfStyle w:val="100000000000"/>
          <w:trHeight w:val="255"/>
        </w:trPr>
        <w:tc>
          <w:tcPr>
            <w:cnfStyle w:val="001000000000"/>
            <w:tcW w:w="728" w:type="dxa"/>
            <w:hideMark/>
          </w:tcPr>
          <w:p w:rsidR="000D1727" w:rsidRPr="00692E89" w:rsidRDefault="000D1727"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0D1727" w:rsidRPr="00692E89" w:rsidRDefault="000D1727"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D1727" w:rsidRPr="00692E89" w:rsidTr="002E342F">
        <w:trPr>
          <w:cnfStyle w:val="000000100000"/>
          <w:trHeight w:val="255"/>
        </w:trPr>
        <w:tc>
          <w:tcPr>
            <w:cnfStyle w:val="001000000000"/>
            <w:tcW w:w="728" w:type="dxa"/>
            <w:vAlign w:val="bottom"/>
            <w:hideMark/>
          </w:tcPr>
          <w:p w:rsidR="000D1727" w:rsidRPr="006C0B88" w:rsidRDefault="000D1727" w:rsidP="002E342F">
            <w:pPr>
              <w:jc w:val="center"/>
              <w:rPr>
                <w:rFonts w:ascii="Calibri" w:hAnsi="Calibri"/>
                <w:b w:val="0"/>
                <w:color w:val="000000"/>
              </w:rPr>
            </w:pPr>
            <w:r>
              <w:rPr>
                <w:rFonts w:ascii="Calibri" w:hAnsi="Calibri"/>
                <w:b w:val="0"/>
                <w:color w:val="000000"/>
              </w:rPr>
              <w:t>S</w:t>
            </w:r>
          </w:p>
        </w:tc>
        <w:tc>
          <w:tcPr>
            <w:tcW w:w="2772" w:type="dxa"/>
            <w:vAlign w:val="bottom"/>
            <w:hideMark/>
          </w:tcPr>
          <w:p w:rsidR="000D1727" w:rsidRDefault="000D1727" w:rsidP="002E342F">
            <w:pPr>
              <w:cnfStyle w:val="000000100000"/>
              <w:rPr>
                <w:rFonts w:ascii="Calibri" w:hAnsi="Calibri"/>
                <w:color w:val="000000"/>
              </w:rPr>
            </w:pPr>
            <w:r>
              <w:rPr>
                <w:rStyle w:val="body"/>
                <w:rFonts w:ascii="Century Gothic" w:hAnsi="Century Gothic"/>
                <w:sz w:val="24"/>
                <w:szCs w:val="24"/>
              </w:rPr>
              <w:t>SAVING</w:t>
            </w:r>
          </w:p>
        </w:tc>
      </w:tr>
      <w:tr w:rsidR="000D1727" w:rsidRPr="00692E89" w:rsidTr="002E342F">
        <w:trPr>
          <w:trHeight w:val="255"/>
        </w:trPr>
        <w:tc>
          <w:tcPr>
            <w:cnfStyle w:val="001000000000"/>
            <w:tcW w:w="728" w:type="dxa"/>
            <w:vAlign w:val="bottom"/>
            <w:hideMark/>
          </w:tcPr>
          <w:p w:rsidR="000D1727" w:rsidRDefault="000D1727" w:rsidP="002E342F">
            <w:pPr>
              <w:jc w:val="center"/>
              <w:rPr>
                <w:rFonts w:ascii="Calibri" w:hAnsi="Calibri"/>
                <w:color w:val="000000"/>
              </w:rPr>
            </w:pPr>
            <w:r>
              <w:rPr>
                <w:rFonts w:ascii="Calibri" w:hAnsi="Calibri"/>
                <w:color w:val="000000"/>
              </w:rPr>
              <w:t>C</w:t>
            </w:r>
          </w:p>
        </w:tc>
        <w:tc>
          <w:tcPr>
            <w:tcW w:w="2772" w:type="dxa"/>
            <w:vAlign w:val="bottom"/>
            <w:hideMark/>
          </w:tcPr>
          <w:p w:rsidR="000D1727" w:rsidRPr="00D16730" w:rsidRDefault="000D1727" w:rsidP="002E342F">
            <w:pPr>
              <w:cnfStyle w:val="000000000000"/>
              <w:rPr>
                <w:rFonts w:ascii="Calibri" w:hAnsi="Calibri"/>
                <w:color w:val="000000"/>
              </w:rPr>
            </w:pPr>
            <w:r>
              <w:rPr>
                <w:rStyle w:val="body"/>
                <w:rFonts w:ascii="Century Gothic" w:hAnsi="Century Gothic"/>
                <w:sz w:val="24"/>
                <w:szCs w:val="24"/>
              </w:rPr>
              <w:t>CURRENT</w:t>
            </w:r>
          </w:p>
        </w:tc>
      </w:tr>
      <w:tr w:rsidR="000D1727" w:rsidRPr="00692E89" w:rsidTr="002E342F">
        <w:trPr>
          <w:cnfStyle w:val="000000100000"/>
          <w:trHeight w:val="255"/>
        </w:trPr>
        <w:tc>
          <w:tcPr>
            <w:cnfStyle w:val="001000000000"/>
            <w:tcW w:w="728" w:type="dxa"/>
            <w:vAlign w:val="bottom"/>
            <w:hideMark/>
          </w:tcPr>
          <w:p w:rsidR="000D1727" w:rsidRDefault="000D1727" w:rsidP="002E342F">
            <w:pPr>
              <w:jc w:val="center"/>
              <w:rPr>
                <w:rFonts w:ascii="Calibri" w:hAnsi="Calibri"/>
                <w:color w:val="000000"/>
              </w:rPr>
            </w:pPr>
            <w:r>
              <w:rPr>
                <w:rFonts w:ascii="Calibri" w:hAnsi="Calibri"/>
                <w:color w:val="000000"/>
              </w:rPr>
              <w:t>R</w:t>
            </w:r>
          </w:p>
        </w:tc>
        <w:tc>
          <w:tcPr>
            <w:tcW w:w="2772" w:type="dxa"/>
            <w:vAlign w:val="bottom"/>
            <w:hideMark/>
          </w:tcPr>
          <w:p w:rsidR="000D1727" w:rsidRDefault="000D1727" w:rsidP="002E342F">
            <w:pPr>
              <w:cnfStyle w:val="000000100000"/>
              <w:rPr>
                <w:rFonts w:ascii="Calibri" w:hAnsi="Calibri"/>
                <w:color w:val="000000"/>
              </w:rPr>
            </w:pPr>
            <w:r>
              <w:rPr>
                <w:rFonts w:ascii="Calibri" w:hAnsi="Calibri"/>
                <w:color w:val="000000"/>
              </w:rPr>
              <w:t>CASH_CREDIT</w:t>
            </w:r>
          </w:p>
        </w:tc>
      </w:tr>
    </w:tbl>
    <w:p w:rsidR="000A3CA8" w:rsidRDefault="000A3CA8" w:rsidP="00A33B71">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ADDRESS1 </w:t>
      </w:r>
      <w:r w:rsidR="00DF714A">
        <w:rPr>
          <w:rStyle w:val="body"/>
          <w:rFonts w:ascii="Century Gothic" w:hAnsi="Century Gothic"/>
          <w:b/>
          <w:sz w:val="24"/>
          <w:szCs w:val="24"/>
        </w:rPr>
        <w:t xml:space="preserve"> VARCHAR2(35) :</w:t>
      </w:r>
    </w:p>
    <w:p w:rsidR="00265E85" w:rsidRDefault="00265E85" w:rsidP="00265E85">
      <w:pPr>
        <w:pStyle w:val="ListParagraph"/>
        <w:tabs>
          <w:tab w:val="left" w:pos="5840"/>
        </w:tabs>
        <w:ind w:left="1070"/>
        <w:jc w:val="both"/>
        <w:rPr>
          <w:rStyle w:val="body"/>
          <w:rFonts w:ascii="Century Gothic" w:hAnsi="Century Gothic"/>
          <w:sz w:val="24"/>
          <w:szCs w:val="24"/>
        </w:rPr>
      </w:pPr>
      <w:r w:rsidRPr="009614B8">
        <w:rPr>
          <w:rStyle w:val="body"/>
          <w:rFonts w:ascii="Century Gothic" w:hAnsi="Century Gothic"/>
          <w:sz w:val="24"/>
          <w:szCs w:val="24"/>
        </w:rPr>
        <w:t xml:space="preserve">It </w:t>
      </w:r>
      <w:r w:rsidR="00585D04" w:rsidRPr="009614B8">
        <w:rPr>
          <w:rStyle w:val="body"/>
          <w:rFonts w:ascii="Century Gothic" w:hAnsi="Century Gothic"/>
          <w:sz w:val="24"/>
          <w:szCs w:val="24"/>
        </w:rPr>
        <w:t>contains Beneficiary’s</w:t>
      </w:r>
      <w:r w:rsidRPr="005D087D">
        <w:rPr>
          <w:rStyle w:val="body"/>
          <w:rFonts w:ascii="Century Gothic" w:hAnsi="Century Gothic"/>
          <w:sz w:val="24"/>
          <w:szCs w:val="24"/>
        </w:rPr>
        <w:t xml:space="preserve"> </w:t>
      </w:r>
      <w:r>
        <w:rPr>
          <w:rStyle w:val="body"/>
          <w:rFonts w:ascii="Century Gothic" w:hAnsi="Century Gothic"/>
          <w:sz w:val="24"/>
          <w:szCs w:val="24"/>
        </w:rPr>
        <w:t>Address1</w:t>
      </w:r>
      <w:r w:rsidRPr="009614B8">
        <w:rPr>
          <w:rStyle w:val="body"/>
          <w:rFonts w:ascii="Century Gothic" w:hAnsi="Century Gothic"/>
          <w:sz w:val="24"/>
          <w:szCs w:val="24"/>
        </w:rPr>
        <w:t xml:space="preserve">. Data type of this field is varchar2 and length is </w:t>
      </w:r>
      <w:r w:rsidR="00FB062C">
        <w:rPr>
          <w:rStyle w:val="body"/>
          <w:rFonts w:ascii="Century Gothic" w:hAnsi="Century Gothic"/>
          <w:sz w:val="24"/>
          <w:szCs w:val="24"/>
        </w:rPr>
        <w:t>35</w:t>
      </w:r>
      <w:r w:rsidRPr="009614B8">
        <w:rPr>
          <w:rStyle w:val="body"/>
          <w:rFonts w:ascii="Century Gothic" w:hAnsi="Century Gothic"/>
          <w:sz w:val="24"/>
          <w:szCs w:val="24"/>
        </w:rPr>
        <w:t xml:space="preserve"> character</w:t>
      </w:r>
      <w:r w:rsidR="00FB062C">
        <w:rPr>
          <w:rStyle w:val="body"/>
          <w:rFonts w:ascii="Century Gothic" w:hAnsi="Century Gothic"/>
          <w:sz w:val="24"/>
          <w:szCs w:val="24"/>
        </w:rPr>
        <w:t>s.</w:t>
      </w:r>
    </w:p>
    <w:p w:rsidR="00585D04" w:rsidRDefault="00585D04" w:rsidP="00265E85">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ADDRESS2</w:t>
      </w:r>
      <w:r w:rsidR="00CA373D" w:rsidRPr="00CA373D">
        <w:rPr>
          <w:rStyle w:val="body"/>
          <w:rFonts w:ascii="Century Gothic" w:hAnsi="Century Gothic"/>
          <w:b/>
          <w:sz w:val="24"/>
          <w:szCs w:val="24"/>
        </w:rPr>
        <w:t xml:space="preserve"> </w:t>
      </w:r>
      <w:r>
        <w:rPr>
          <w:rStyle w:val="body"/>
          <w:rFonts w:ascii="Century Gothic" w:hAnsi="Century Gothic"/>
          <w:b/>
          <w:sz w:val="24"/>
          <w:szCs w:val="24"/>
        </w:rPr>
        <w:t xml:space="preserve"> </w:t>
      </w:r>
      <w:r w:rsidR="00DF714A">
        <w:rPr>
          <w:rStyle w:val="body"/>
          <w:rFonts w:ascii="Century Gothic" w:hAnsi="Century Gothic"/>
          <w:b/>
          <w:sz w:val="24"/>
          <w:szCs w:val="24"/>
        </w:rPr>
        <w:t>VARCHAR2(35) :</w:t>
      </w:r>
    </w:p>
    <w:p w:rsidR="00585D04" w:rsidRDefault="00585D04" w:rsidP="00585D04">
      <w:pPr>
        <w:pStyle w:val="ListParagraph"/>
        <w:tabs>
          <w:tab w:val="left" w:pos="5840"/>
        </w:tabs>
        <w:ind w:left="1070"/>
        <w:jc w:val="both"/>
        <w:rPr>
          <w:rStyle w:val="body"/>
          <w:rFonts w:ascii="Century Gothic" w:hAnsi="Century Gothic"/>
          <w:b/>
          <w:sz w:val="24"/>
          <w:szCs w:val="24"/>
        </w:rPr>
      </w:pPr>
      <w:r w:rsidRPr="009614B8">
        <w:rPr>
          <w:rStyle w:val="body"/>
          <w:rFonts w:ascii="Century Gothic" w:hAnsi="Century Gothic"/>
          <w:sz w:val="24"/>
          <w:szCs w:val="24"/>
        </w:rPr>
        <w:t>It contains Beneficiary’s</w:t>
      </w:r>
      <w:r w:rsidRPr="005D087D">
        <w:rPr>
          <w:rStyle w:val="body"/>
          <w:rFonts w:ascii="Century Gothic" w:hAnsi="Century Gothic"/>
          <w:sz w:val="24"/>
          <w:szCs w:val="24"/>
        </w:rPr>
        <w:t xml:space="preserve"> </w:t>
      </w:r>
      <w:r>
        <w:rPr>
          <w:rStyle w:val="body"/>
          <w:rFonts w:ascii="Century Gothic" w:hAnsi="Century Gothic"/>
          <w:sz w:val="24"/>
          <w:szCs w:val="24"/>
        </w:rPr>
        <w:t>Address 2</w:t>
      </w:r>
      <w:r w:rsidRPr="009614B8">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9614B8">
        <w:rPr>
          <w:rStyle w:val="body"/>
          <w:rFonts w:ascii="Century Gothic" w:hAnsi="Century Gothic"/>
          <w:sz w:val="24"/>
          <w:szCs w:val="24"/>
        </w:rPr>
        <w:t xml:space="preserve"> character</w:t>
      </w:r>
      <w:r>
        <w:rPr>
          <w:rStyle w:val="body"/>
          <w:rFonts w:ascii="Century Gothic" w:hAnsi="Century Gothic"/>
          <w:sz w:val="24"/>
          <w:szCs w:val="24"/>
        </w:rPr>
        <w:t>s.</w:t>
      </w:r>
    </w:p>
    <w:p w:rsidR="00585D04" w:rsidRDefault="00585D04" w:rsidP="00585D04">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ADDRESS3</w:t>
      </w:r>
      <w:r w:rsidR="00CA373D" w:rsidRPr="00CA373D">
        <w:rPr>
          <w:rStyle w:val="body"/>
          <w:rFonts w:ascii="Century Gothic" w:hAnsi="Century Gothic"/>
          <w:b/>
          <w:sz w:val="24"/>
          <w:szCs w:val="24"/>
        </w:rPr>
        <w:t xml:space="preserve"> </w:t>
      </w:r>
      <w:r>
        <w:rPr>
          <w:rStyle w:val="body"/>
          <w:rFonts w:ascii="Century Gothic" w:hAnsi="Century Gothic"/>
          <w:b/>
          <w:sz w:val="24"/>
          <w:szCs w:val="24"/>
        </w:rPr>
        <w:t xml:space="preserve"> </w:t>
      </w:r>
      <w:r w:rsidR="00DF714A">
        <w:rPr>
          <w:rStyle w:val="body"/>
          <w:rFonts w:ascii="Century Gothic" w:hAnsi="Century Gothic"/>
          <w:b/>
          <w:sz w:val="24"/>
          <w:szCs w:val="24"/>
        </w:rPr>
        <w:t>VARCHAR2(35) :</w:t>
      </w:r>
    </w:p>
    <w:p w:rsidR="00585D04" w:rsidRDefault="00585D04" w:rsidP="00585D04">
      <w:pPr>
        <w:pStyle w:val="ListParagraph"/>
        <w:tabs>
          <w:tab w:val="left" w:pos="5840"/>
        </w:tabs>
        <w:ind w:left="1070"/>
        <w:jc w:val="both"/>
        <w:rPr>
          <w:rStyle w:val="body"/>
          <w:rFonts w:ascii="Century Gothic" w:hAnsi="Century Gothic"/>
          <w:b/>
          <w:sz w:val="24"/>
          <w:szCs w:val="24"/>
        </w:rPr>
      </w:pPr>
      <w:r w:rsidRPr="009614B8">
        <w:rPr>
          <w:rStyle w:val="body"/>
          <w:rFonts w:ascii="Century Gothic" w:hAnsi="Century Gothic"/>
          <w:sz w:val="24"/>
          <w:szCs w:val="24"/>
        </w:rPr>
        <w:t>It contains Beneficiary’s</w:t>
      </w:r>
      <w:r w:rsidRPr="005D087D">
        <w:rPr>
          <w:rStyle w:val="body"/>
          <w:rFonts w:ascii="Century Gothic" w:hAnsi="Century Gothic"/>
          <w:sz w:val="24"/>
          <w:szCs w:val="24"/>
        </w:rPr>
        <w:t xml:space="preserve"> </w:t>
      </w:r>
      <w:r>
        <w:rPr>
          <w:rStyle w:val="body"/>
          <w:rFonts w:ascii="Century Gothic" w:hAnsi="Century Gothic"/>
          <w:sz w:val="24"/>
          <w:szCs w:val="24"/>
        </w:rPr>
        <w:t>Address 3</w:t>
      </w:r>
      <w:r w:rsidRPr="009614B8">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9614B8">
        <w:rPr>
          <w:rStyle w:val="body"/>
          <w:rFonts w:ascii="Century Gothic" w:hAnsi="Century Gothic"/>
          <w:sz w:val="24"/>
          <w:szCs w:val="24"/>
        </w:rPr>
        <w:t xml:space="preserve"> character</w:t>
      </w:r>
      <w:r>
        <w:rPr>
          <w:rStyle w:val="body"/>
          <w:rFonts w:ascii="Century Gothic" w:hAnsi="Century Gothic"/>
          <w:sz w:val="24"/>
          <w:szCs w:val="24"/>
        </w:rPr>
        <w:t>s.</w:t>
      </w:r>
    </w:p>
    <w:p w:rsidR="00585D04" w:rsidRDefault="00585D04" w:rsidP="00585D04">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CUST_ID</w:t>
      </w:r>
      <w:r w:rsidR="00DF714A">
        <w:rPr>
          <w:rStyle w:val="body"/>
          <w:rFonts w:ascii="Century Gothic" w:hAnsi="Century Gothic"/>
          <w:b/>
          <w:sz w:val="24"/>
          <w:szCs w:val="24"/>
        </w:rPr>
        <w:t xml:space="preserve"> VARCHAR2(13) :</w:t>
      </w:r>
    </w:p>
    <w:p w:rsidR="00585D04" w:rsidRDefault="00585D04" w:rsidP="00585D0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w:t>
      </w:r>
      <w:r w:rsidR="00337FC2" w:rsidRPr="009614B8">
        <w:rPr>
          <w:rStyle w:val="body"/>
          <w:rFonts w:ascii="Century Gothic" w:hAnsi="Century Gothic"/>
          <w:sz w:val="24"/>
          <w:szCs w:val="24"/>
        </w:rPr>
        <w:t>Beneficiary’s</w:t>
      </w:r>
      <w:r>
        <w:rPr>
          <w:rStyle w:val="body"/>
          <w:rFonts w:ascii="Century Gothic" w:hAnsi="Century Gothic"/>
          <w:sz w:val="24"/>
          <w:szCs w:val="24"/>
        </w:rPr>
        <w:t xml:space="preserve">. Data type of this field is varchar2 and length is 13 characters. In that first 4 characters are branch code and after that </w:t>
      </w:r>
      <w:r w:rsidR="00B77B65">
        <w:rPr>
          <w:rStyle w:val="body"/>
          <w:rFonts w:ascii="Century Gothic" w:hAnsi="Century Gothic"/>
          <w:sz w:val="24"/>
          <w:szCs w:val="24"/>
        </w:rPr>
        <w:t>9 characters are CUST_ID number</w:t>
      </w:r>
      <w:r>
        <w:rPr>
          <w:rStyle w:val="body"/>
          <w:rFonts w:ascii="Century Gothic" w:hAnsi="Century Gothic"/>
          <w:sz w:val="24"/>
          <w:szCs w:val="24"/>
        </w:rPr>
        <w:t xml:space="preserve"> (I.e.0001-000315674).</w:t>
      </w:r>
    </w:p>
    <w:p w:rsidR="00585D04" w:rsidRDefault="00585D04" w:rsidP="00585D04">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EMAIL  </w:t>
      </w:r>
      <w:r w:rsidR="00DF714A">
        <w:rPr>
          <w:rStyle w:val="body"/>
          <w:rFonts w:ascii="Century Gothic" w:hAnsi="Century Gothic"/>
          <w:b/>
          <w:sz w:val="24"/>
          <w:szCs w:val="24"/>
        </w:rPr>
        <w:t>VARCHAR2(40) :</w:t>
      </w:r>
    </w:p>
    <w:p w:rsidR="000D775B" w:rsidRDefault="000D775B" w:rsidP="000D775B">
      <w:pPr>
        <w:pStyle w:val="ListParagraph"/>
        <w:tabs>
          <w:tab w:val="left" w:pos="5840"/>
        </w:tabs>
        <w:ind w:left="1070"/>
        <w:jc w:val="both"/>
        <w:rPr>
          <w:rStyle w:val="body"/>
          <w:rFonts w:ascii="Century Gothic" w:hAnsi="Century Gothic"/>
          <w:b/>
          <w:sz w:val="24"/>
          <w:szCs w:val="24"/>
        </w:rPr>
      </w:pPr>
      <w:r w:rsidRPr="009614B8">
        <w:rPr>
          <w:rStyle w:val="body"/>
          <w:rFonts w:ascii="Century Gothic" w:hAnsi="Century Gothic"/>
          <w:sz w:val="24"/>
          <w:szCs w:val="24"/>
        </w:rPr>
        <w:t>It contains Beneficiary’s</w:t>
      </w:r>
      <w:r w:rsidR="006D1B4E">
        <w:rPr>
          <w:rStyle w:val="body"/>
          <w:rFonts w:ascii="Century Gothic" w:hAnsi="Century Gothic"/>
          <w:sz w:val="24"/>
          <w:szCs w:val="24"/>
        </w:rPr>
        <w:t xml:space="preserve"> Email id</w:t>
      </w:r>
      <w:r w:rsidRPr="009614B8">
        <w:rPr>
          <w:rStyle w:val="body"/>
          <w:rFonts w:ascii="Century Gothic" w:hAnsi="Century Gothic"/>
          <w:sz w:val="24"/>
          <w:szCs w:val="24"/>
        </w:rPr>
        <w:t xml:space="preserve">. Data type of this field is varchar2 and length is </w:t>
      </w:r>
      <w:r w:rsidR="00126DCE">
        <w:rPr>
          <w:rStyle w:val="body"/>
          <w:rFonts w:ascii="Century Gothic" w:hAnsi="Century Gothic"/>
          <w:sz w:val="24"/>
          <w:szCs w:val="24"/>
        </w:rPr>
        <w:t>40</w:t>
      </w:r>
      <w:r w:rsidRPr="009614B8">
        <w:rPr>
          <w:rStyle w:val="body"/>
          <w:rFonts w:ascii="Century Gothic" w:hAnsi="Century Gothic"/>
          <w:sz w:val="24"/>
          <w:szCs w:val="24"/>
        </w:rPr>
        <w:t xml:space="preserve"> character</w:t>
      </w:r>
      <w:r>
        <w:rPr>
          <w:rStyle w:val="body"/>
          <w:rFonts w:ascii="Century Gothic" w:hAnsi="Century Gothic"/>
          <w:sz w:val="24"/>
          <w:szCs w:val="24"/>
        </w:rPr>
        <w:t>s.</w:t>
      </w:r>
    </w:p>
    <w:p w:rsidR="005B0F32" w:rsidRDefault="005B0F32" w:rsidP="000D775B">
      <w:pPr>
        <w:pStyle w:val="ListParagraph"/>
        <w:tabs>
          <w:tab w:val="left" w:pos="5840"/>
        </w:tabs>
        <w:ind w:left="1070"/>
        <w:jc w:val="both"/>
        <w:rPr>
          <w:rStyle w:val="body"/>
          <w:rFonts w:ascii="Century Gothic" w:hAnsi="Century Gothic"/>
          <w:b/>
          <w:sz w:val="24"/>
          <w:szCs w:val="24"/>
        </w:rPr>
      </w:pPr>
    </w:p>
    <w:p w:rsidR="005E34F2" w:rsidRDefault="005E34F2" w:rsidP="005E34F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5E34F2" w:rsidRDefault="005E34F2" w:rsidP="00117D78">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117D78">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5E34F2" w:rsidRPr="00692E89" w:rsidTr="002E342F">
        <w:trPr>
          <w:cnfStyle w:val="100000000000"/>
          <w:trHeight w:val="255"/>
        </w:trPr>
        <w:tc>
          <w:tcPr>
            <w:cnfStyle w:val="001000000000"/>
            <w:tcW w:w="1162" w:type="dxa"/>
            <w:hideMark/>
          </w:tcPr>
          <w:p w:rsidR="005E34F2" w:rsidRPr="00692E89" w:rsidRDefault="005E34F2" w:rsidP="002E342F">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5E34F2" w:rsidRPr="00692E89" w:rsidRDefault="005E34F2" w:rsidP="002E342F">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5E34F2" w:rsidRPr="00692E89" w:rsidTr="002E342F">
        <w:trPr>
          <w:cnfStyle w:val="000000100000"/>
          <w:trHeight w:val="255"/>
        </w:trPr>
        <w:tc>
          <w:tcPr>
            <w:cnfStyle w:val="001000000000"/>
            <w:tcW w:w="1162" w:type="dxa"/>
            <w:vAlign w:val="bottom"/>
            <w:hideMark/>
          </w:tcPr>
          <w:p w:rsidR="005E34F2" w:rsidRDefault="005E34F2" w:rsidP="002E342F">
            <w:pPr>
              <w:jc w:val="center"/>
              <w:rPr>
                <w:rFonts w:ascii="Calibri" w:hAnsi="Calibri"/>
                <w:color w:val="000000"/>
              </w:rPr>
            </w:pPr>
            <w:r>
              <w:rPr>
                <w:rFonts w:ascii="Calibri" w:hAnsi="Calibri"/>
                <w:color w:val="000000"/>
              </w:rPr>
              <w:t>SB</w:t>
            </w:r>
          </w:p>
        </w:tc>
        <w:tc>
          <w:tcPr>
            <w:tcW w:w="898" w:type="dxa"/>
            <w:vAlign w:val="bottom"/>
            <w:hideMark/>
          </w:tcPr>
          <w:p w:rsidR="005E34F2" w:rsidRDefault="005E34F2" w:rsidP="002E342F">
            <w:pPr>
              <w:cnfStyle w:val="000000100000"/>
              <w:rPr>
                <w:rFonts w:ascii="Calibri" w:hAnsi="Calibri"/>
                <w:color w:val="000000"/>
              </w:rPr>
            </w:pPr>
            <w:r>
              <w:rPr>
                <w:rFonts w:ascii="Calibri" w:hAnsi="Calibri"/>
                <w:color w:val="000000"/>
              </w:rPr>
              <w:t>10</w:t>
            </w:r>
          </w:p>
        </w:tc>
      </w:tr>
      <w:tr w:rsidR="005E34F2" w:rsidRPr="00692E89" w:rsidTr="002E342F">
        <w:trPr>
          <w:trHeight w:val="255"/>
        </w:trPr>
        <w:tc>
          <w:tcPr>
            <w:cnfStyle w:val="001000000000"/>
            <w:tcW w:w="1162" w:type="dxa"/>
            <w:vAlign w:val="bottom"/>
            <w:hideMark/>
          </w:tcPr>
          <w:p w:rsidR="005E34F2" w:rsidRDefault="005E34F2" w:rsidP="002E342F">
            <w:pPr>
              <w:jc w:val="center"/>
              <w:rPr>
                <w:rFonts w:ascii="Calibri" w:hAnsi="Calibri"/>
                <w:color w:val="000000"/>
              </w:rPr>
            </w:pPr>
            <w:r>
              <w:rPr>
                <w:rFonts w:ascii="Calibri" w:hAnsi="Calibri"/>
                <w:color w:val="000000"/>
              </w:rPr>
              <w:t>CA</w:t>
            </w:r>
          </w:p>
        </w:tc>
        <w:tc>
          <w:tcPr>
            <w:tcW w:w="898" w:type="dxa"/>
            <w:vAlign w:val="bottom"/>
            <w:hideMark/>
          </w:tcPr>
          <w:p w:rsidR="005E34F2" w:rsidRDefault="005E34F2" w:rsidP="002E342F">
            <w:pPr>
              <w:cnfStyle w:val="000000000000"/>
              <w:rPr>
                <w:rFonts w:ascii="Calibri" w:hAnsi="Calibri"/>
                <w:color w:val="000000"/>
              </w:rPr>
            </w:pPr>
            <w:r>
              <w:rPr>
                <w:rFonts w:ascii="Calibri" w:hAnsi="Calibri"/>
                <w:color w:val="000000"/>
              </w:rPr>
              <w:t>11</w:t>
            </w:r>
          </w:p>
        </w:tc>
      </w:tr>
      <w:tr w:rsidR="005E34F2" w:rsidRPr="00692E89" w:rsidTr="002E342F">
        <w:trPr>
          <w:cnfStyle w:val="000000100000"/>
          <w:trHeight w:val="255"/>
        </w:trPr>
        <w:tc>
          <w:tcPr>
            <w:cnfStyle w:val="001000000000"/>
            <w:tcW w:w="1162" w:type="dxa"/>
            <w:vAlign w:val="bottom"/>
            <w:hideMark/>
          </w:tcPr>
          <w:p w:rsidR="005E34F2" w:rsidRDefault="005E34F2" w:rsidP="002E342F">
            <w:pPr>
              <w:jc w:val="center"/>
              <w:rPr>
                <w:rFonts w:ascii="Calibri" w:hAnsi="Calibri"/>
                <w:color w:val="000000"/>
              </w:rPr>
            </w:pPr>
            <w:r>
              <w:rPr>
                <w:rFonts w:ascii="Calibri" w:hAnsi="Calibri"/>
                <w:color w:val="000000"/>
              </w:rPr>
              <w:t>CC</w:t>
            </w:r>
          </w:p>
        </w:tc>
        <w:tc>
          <w:tcPr>
            <w:tcW w:w="898" w:type="dxa"/>
            <w:vAlign w:val="bottom"/>
            <w:hideMark/>
          </w:tcPr>
          <w:p w:rsidR="005E34F2" w:rsidRDefault="005E34F2" w:rsidP="002E342F">
            <w:pPr>
              <w:cnfStyle w:val="000000100000"/>
              <w:rPr>
                <w:rFonts w:ascii="Calibri" w:hAnsi="Calibri"/>
                <w:color w:val="000000"/>
              </w:rPr>
            </w:pPr>
            <w:r>
              <w:rPr>
                <w:rFonts w:ascii="Calibri" w:hAnsi="Calibri"/>
                <w:color w:val="000000"/>
              </w:rPr>
              <w:t>13</w:t>
            </w:r>
          </w:p>
        </w:tc>
      </w:tr>
      <w:tr w:rsidR="005E34F2" w:rsidRPr="00692E89" w:rsidTr="002E342F">
        <w:trPr>
          <w:trHeight w:val="255"/>
        </w:trPr>
        <w:tc>
          <w:tcPr>
            <w:cnfStyle w:val="001000000000"/>
            <w:tcW w:w="1162" w:type="dxa"/>
            <w:vAlign w:val="bottom"/>
            <w:hideMark/>
          </w:tcPr>
          <w:p w:rsidR="005E34F2" w:rsidRDefault="005E34F2" w:rsidP="002E342F">
            <w:pPr>
              <w:jc w:val="center"/>
              <w:rPr>
                <w:rFonts w:ascii="Calibri" w:hAnsi="Calibri"/>
                <w:color w:val="000000"/>
              </w:rPr>
            </w:pPr>
            <w:r>
              <w:rPr>
                <w:rFonts w:ascii="Calibri" w:hAnsi="Calibri"/>
                <w:color w:val="000000"/>
              </w:rPr>
              <w:t>OD</w:t>
            </w:r>
          </w:p>
        </w:tc>
        <w:tc>
          <w:tcPr>
            <w:tcW w:w="898" w:type="dxa"/>
            <w:vAlign w:val="bottom"/>
            <w:hideMark/>
          </w:tcPr>
          <w:p w:rsidR="005E34F2" w:rsidRDefault="005E34F2" w:rsidP="002E342F">
            <w:pPr>
              <w:cnfStyle w:val="000000000000"/>
              <w:rPr>
                <w:rFonts w:ascii="Calibri" w:hAnsi="Calibri"/>
                <w:color w:val="000000"/>
              </w:rPr>
            </w:pPr>
            <w:r>
              <w:rPr>
                <w:rFonts w:ascii="Calibri" w:hAnsi="Calibri"/>
                <w:color w:val="000000"/>
              </w:rPr>
              <w:t>13</w:t>
            </w:r>
          </w:p>
        </w:tc>
      </w:tr>
      <w:tr w:rsidR="005E34F2" w:rsidRPr="00692E89" w:rsidTr="002E342F">
        <w:trPr>
          <w:cnfStyle w:val="000000100000"/>
          <w:trHeight w:val="255"/>
        </w:trPr>
        <w:tc>
          <w:tcPr>
            <w:cnfStyle w:val="001000000000"/>
            <w:tcW w:w="1162" w:type="dxa"/>
            <w:vAlign w:val="bottom"/>
            <w:hideMark/>
          </w:tcPr>
          <w:p w:rsidR="005E34F2" w:rsidRDefault="005E34F2" w:rsidP="002E342F">
            <w:pPr>
              <w:jc w:val="center"/>
              <w:rPr>
                <w:rFonts w:ascii="Calibri" w:hAnsi="Calibri"/>
                <w:color w:val="000000"/>
              </w:rPr>
            </w:pPr>
            <w:r>
              <w:rPr>
                <w:rFonts w:ascii="Calibri" w:hAnsi="Calibri"/>
                <w:color w:val="000000"/>
              </w:rPr>
              <w:t>TL</w:t>
            </w:r>
          </w:p>
        </w:tc>
        <w:tc>
          <w:tcPr>
            <w:tcW w:w="898" w:type="dxa"/>
            <w:vAlign w:val="bottom"/>
            <w:hideMark/>
          </w:tcPr>
          <w:p w:rsidR="005E34F2" w:rsidRDefault="005E34F2" w:rsidP="002E342F">
            <w:pPr>
              <w:cnfStyle w:val="000000100000"/>
              <w:rPr>
                <w:rFonts w:ascii="Calibri" w:hAnsi="Calibri"/>
                <w:color w:val="000000"/>
              </w:rPr>
            </w:pPr>
            <w:r>
              <w:rPr>
                <w:rFonts w:ascii="Calibri" w:hAnsi="Calibri"/>
                <w:color w:val="000000"/>
              </w:rPr>
              <w:t>16</w:t>
            </w:r>
          </w:p>
        </w:tc>
      </w:tr>
    </w:tbl>
    <w:p w:rsidR="005E34F2" w:rsidRDefault="005E34F2" w:rsidP="005E34F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CHQ_SER  VARCHAR2(2) :</w:t>
      </w:r>
    </w:p>
    <w:p w:rsidR="005E34F2" w:rsidRDefault="005E34F2" w:rsidP="005E34F2">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5E34F2" w:rsidRDefault="005E34F2" w:rsidP="005E34F2">
      <w:pPr>
        <w:pStyle w:val="ListParagraph"/>
        <w:tabs>
          <w:tab w:val="left" w:pos="5840"/>
        </w:tabs>
        <w:ind w:left="1070"/>
        <w:jc w:val="both"/>
        <w:rPr>
          <w:rStyle w:val="body"/>
          <w:rFonts w:ascii="Century Gothic" w:hAnsi="Century Gothic"/>
          <w:b/>
          <w:sz w:val="24"/>
          <w:szCs w:val="24"/>
        </w:rPr>
      </w:pPr>
    </w:p>
    <w:p w:rsidR="005E34F2" w:rsidRDefault="005E34F2" w:rsidP="005E34F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5E34F2" w:rsidRDefault="005E34F2" w:rsidP="005E34F2">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661937" w:rsidRDefault="00661937" w:rsidP="005E34F2">
      <w:pPr>
        <w:pStyle w:val="ListParagraph"/>
        <w:tabs>
          <w:tab w:val="left" w:pos="5840"/>
        </w:tabs>
        <w:ind w:left="1070"/>
        <w:jc w:val="both"/>
        <w:rPr>
          <w:rStyle w:val="body"/>
          <w:rFonts w:ascii="Century Gothic" w:hAnsi="Century Gothic"/>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DD_TRF_MODE </w:t>
      </w:r>
      <w:r w:rsidR="00DF714A">
        <w:rPr>
          <w:rStyle w:val="body"/>
          <w:rFonts w:ascii="Century Gothic" w:hAnsi="Century Gothic"/>
          <w:b/>
          <w:sz w:val="24"/>
          <w:szCs w:val="24"/>
        </w:rPr>
        <w:t>VARCHAR2(1) :</w:t>
      </w:r>
    </w:p>
    <w:p w:rsidR="00661937" w:rsidRDefault="00661937" w:rsidP="00661937">
      <w:pPr>
        <w:pStyle w:val="ListParagraph"/>
        <w:tabs>
          <w:tab w:val="left" w:pos="5840"/>
        </w:tabs>
        <w:ind w:left="1070"/>
        <w:jc w:val="both"/>
        <w:rPr>
          <w:rStyle w:val="body"/>
          <w:rFonts w:ascii="Century Gothic" w:hAnsi="Century Gothic"/>
          <w:b/>
          <w:sz w:val="24"/>
          <w:szCs w:val="24"/>
        </w:rPr>
      </w:pPr>
      <w:r w:rsidRPr="009614B8">
        <w:rPr>
          <w:rStyle w:val="body"/>
          <w:rFonts w:ascii="Century Gothic" w:hAnsi="Century Gothic"/>
          <w:sz w:val="24"/>
          <w:szCs w:val="24"/>
        </w:rPr>
        <w:t>It contains</w:t>
      </w:r>
      <w:r w:rsidRPr="00661937">
        <w:t xml:space="preserve"> </w:t>
      </w:r>
      <w:r w:rsidRPr="00661937">
        <w:rPr>
          <w:rFonts w:ascii="Century Gothic" w:hAnsi="Century Gothic"/>
          <w:sz w:val="24"/>
          <w:szCs w:val="24"/>
        </w:rPr>
        <w:t>code for</w:t>
      </w:r>
      <w:r>
        <w:rPr>
          <w:rStyle w:val="body"/>
          <w:rFonts w:ascii="Century Gothic" w:hAnsi="Century Gothic"/>
          <w:sz w:val="24"/>
          <w:szCs w:val="24"/>
        </w:rPr>
        <w:t xml:space="preserve"> </w:t>
      </w:r>
      <w:r w:rsidRPr="00661937">
        <w:rPr>
          <w:rStyle w:val="body"/>
          <w:rFonts w:ascii="Century Gothic" w:hAnsi="Century Gothic"/>
          <w:sz w:val="24"/>
          <w:szCs w:val="24"/>
        </w:rPr>
        <w:t>DD Transfer Mode</w:t>
      </w:r>
      <w:r w:rsidRPr="009614B8">
        <w:rPr>
          <w:rStyle w:val="body"/>
          <w:rFonts w:ascii="Century Gothic" w:hAnsi="Century Gothic"/>
          <w:sz w:val="24"/>
          <w:szCs w:val="24"/>
        </w:rPr>
        <w:t>.</w:t>
      </w:r>
      <w:r w:rsidR="00A5205D">
        <w:rPr>
          <w:rStyle w:val="body"/>
          <w:rFonts w:ascii="Century Gothic" w:hAnsi="Century Gothic"/>
          <w:sz w:val="24"/>
          <w:szCs w:val="24"/>
        </w:rPr>
        <w:t xml:space="preserve"> We use for cash ‘C’ and for transfer ‘T’</w:t>
      </w:r>
      <w:r w:rsidR="00681B8F">
        <w:rPr>
          <w:rStyle w:val="body"/>
          <w:rFonts w:ascii="Century Gothic" w:hAnsi="Century Gothic"/>
          <w:sz w:val="24"/>
          <w:szCs w:val="24"/>
        </w:rPr>
        <w:t>.</w:t>
      </w:r>
      <w:r w:rsidR="00D14C8E">
        <w:rPr>
          <w:rStyle w:val="body"/>
          <w:rFonts w:ascii="Century Gothic" w:hAnsi="Century Gothic"/>
          <w:sz w:val="24"/>
          <w:szCs w:val="24"/>
        </w:rPr>
        <w:t xml:space="preserve"> </w:t>
      </w:r>
      <w:r w:rsidRPr="009614B8">
        <w:rPr>
          <w:rStyle w:val="body"/>
          <w:rFonts w:ascii="Century Gothic" w:hAnsi="Century Gothic"/>
          <w:sz w:val="24"/>
          <w:szCs w:val="24"/>
        </w:rPr>
        <w:t>Data type of this field is varchar2 and length is</w:t>
      </w:r>
      <w:r w:rsidR="0025066B">
        <w:rPr>
          <w:rStyle w:val="body"/>
          <w:rFonts w:ascii="Century Gothic" w:hAnsi="Century Gothic"/>
          <w:sz w:val="24"/>
          <w:szCs w:val="24"/>
        </w:rPr>
        <w:t xml:space="preserve"> </w:t>
      </w:r>
      <w:r w:rsidR="00381B47">
        <w:rPr>
          <w:rStyle w:val="body"/>
          <w:rFonts w:ascii="Century Gothic" w:hAnsi="Century Gothic"/>
          <w:sz w:val="24"/>
          <w:szCs w:val="24"/>
        </w:rPr>
        <w:t>1</w:t>
      </w:r>
      <w:r w:rsidRPr="009614B8">
        <w:rPr>
          <w:rStyle w:val="body"/>
          <w:rFonts w:ascii="Century Gothic" w:hAnsi="Century Gothic"/>
          <w:sz w:val="24"/>
          <w:szCs w:val="24"/>
        </w:rPr>
        <w:t xml:space="preserve"> character</w:t>
      </w:r>
      <w:r>
        <w:rPr>
          <w:rStyle w:val="body"/>
          <w:rFonts w:ascii="Century Gothic" w:hAnsi="Century Gothic"/>
          <w:sz w:val="24"/>
          <w:szCs w:val="24"/>
        </w:rPr>
        <w:t>.</w:t>
      </w:r>
    </w:p>
    <w:p w:rsidR="00661937" w:rsidRDefault="00661937" w:rsidP="00661937">
      <w:pPr>
        <w:pStyle w:val="ListParagraph"/>
        <w:tabs>
          <w:tab w:val="left" w:pos="5840"/>
        </w:tabs>
        <w:ind w:left="1070"/>
        <w:jc w:val="both"/>
        <w:rPr>
          <w:rStyle w:val="body"/>
          <w:rFonts w:ascii="Century Gothic" w:hAnsi="Century Gothic"/>
          <w:b/>
          <w:sz w:val="24"/>
          <w:szCs w:val="24"/>
        </w:rPr>
      </w:pPr>
    </w:p>
    <w:p w:rsidR="00CA373D" w:rsidRDefault="00CA373D" w:rsidP="00CA373D">
      <w:pPr>
        <w:pStyle w:val="ListParagraph"/>
        <w:numPr>
          <w:ilvl w:val="0"/>
          <w:numId w:val="2"/>
        </w:numPr>
        <w:tabs>
          <w:tab w:val="left" w:pos="5840"/>
        </w:tabs>
        <w:jc w:val="both"/>
        <w:rPr>
          <w:rStyle w:val="body"/>
          <w:rFonts w:ascii="Century Gothic" w:hAnsi="Century Gothic"/>
          <w:b/>
          <w:sz w:val="24"/>
          <w:szCs w:val="24"/>
        </w:rPr>
      </w:pPr>
      <w:r w:rsidRPr="00CA373D">
        <w:rPr>
          <w:rStyle w:val="body"/>
          <w:rFonts w:ascii="Century Gothic" w:hAnsi="Century Gothic"/>
          <w:b/>
          <w:sz w:val="24"/>
          <w:szCs w:val="24"/>
        </w:rPr>
        <w:t>TRAN_A</w:t>
      </w:r>
      <w:r w:rsidR="003F201F">
        <w:rPr>
          <w:rStyle w:val="body"/>
          <w:rFonts w:ascii="Century Gothic" w:hAnsi="Century Gothic"/>
          <w:b/>
          <w:sz w:val="24"/>
          <w:szCs w:val="24"/>
        </w:rPr>
        <w:t>MT</w:t>
      </w:r>
      <w:r w:rsidRPr="00CA373D">
        <w:rPr>
          <w:rStyle w:val="body"/>
          <w:rFonts w:ascii="Century Gothic" w:hAnsi="Century Gothic"/>
          <w:b/>
          <w:sz w:val="24"/>
          <w:szCs w:val="24"/>
        </w:rPr>
        <w:t xml:space="preserve"> </w:t>
      </w:r>
      <w:r w:rsidR="003F201F">
        <w:rPr>
          <w:rStyle w:val="body"/>
          <w:rFonts w:ascii="Century Gothic" w:hAnsi="Century Gothic"/>
          <w:b/>
          <w:sz w:val="24"/>
          <w:szCs w:val="24"/>
        </w:rPr>
        <w:t xml:space="preserve"> </w:t>
      </w:r>
      <w:r w:rsidR="00DF714A">
        <w:rPr>
          <w:rStyle w:val="body"/>
          <w:rFonts w:ascii="Century Gothic" w:hAnsi="Century Gothic"/>
          <w:b/>
          <w:sz w:val="24"/>
          <w:szCs w:val="24"/>
        </w:rPr>
        <w:t>NUMBER(15,2) :</w:t>
      </w:r>
    </w:p>
    <w:p w:rsidR="00F72B81" w:rsidRDefault="00F72B81" w:rsidP="00F72B8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transaction amount of </w:t>
      </w:r>
      <w:r w:rsidR="00386464">
        <w:rPr>
          <w:rStyle w:val="body"/>
          <w:rFonts w:ascii="Century Gothic" w:hAnsi="Century Gothic"/>
          <w:sz w:val="24"/>
          <w:szCs w:val="24"/>
        </w:rPr>
        <w:t>O</w:t>
      </w:r>
      <w:r w:rsidRPr="0064690E">
        <w:rPr>
          <w:rFonts w:ascii="Century Gothic" w:hAnsi="Century Gothic"/>
          <w:sz w:val="24"/>
          <w:szCs w:val="24"/>
        </w:rPr>
        <w:t>W_NTRT</w:t>
      </w:r>
      <w:r>
        <w:rPr>
          <w:rStyle w:val="body"/>
          <w:rFonts w:ascii="Century Gothic" w:hAnsi="Century Gothic"/>
          <w:sz w:val="24"/>
          <w:szCs w:val="24"/>
        </w:rPr>
        <w:t xml:space="preserve">. Data type of the field is number and length is 15 digits. </w:t>
      </w:r>
    </w:p>
    <w:p w:rsidR="00F72B81" w:rsidRDefault="00F72B81" w:rsidP="00F72B81">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REAL_DD_COMM </w:t>
      </w:r>
      <w:r w:rsidR="00DF714A">
        <w:rPr>
          <w:rStyle w:val="body"/>
          <w:rFonts w:ascii="Century Gothic" w:hAnsi="Century Gothic"/>
          <w:b/>
          <w:sz w:val="24"/>
          <w:szCs w:val="24"/>
        </w:rPr>
        <w:t xml:space="preserve"> NUMBER(15,2) :</w:t>
      </w:r>
    </w:p>
    <w:p w:rsidR="005E6E43" w:rsidRDefault="005E6E43" w:rsidP="005E6E43">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commission amount for </w:t>
      </w:r>
      <w:r>
        <w:rPr>
          <w:rFonts w:ascii="Century Gothic" w:hAnsi="Century Gothic"/>
          <w:sz w:val="24"/>
          <w:szCs w:val="24"/>
        </w:rPr>
        <w:t>O</w:t>
      </w:r>
      <w:r w:rsidRPr="00683F58">
        <w:rPr>
          <w:rFonts w:ascii="Century Gothic" w:hAnsi="Century Gothic"/>
          <w:sz w:val="24"/>
          <w:szCs w:val="24"/>
        </w:rPr>
        <w:t>W_NTRT</w:t>
      </w:r>
      <w:r>
        <w:rPr>
          <w:rFonts w:ascii="Century Gothic" w:hAnsi="Century Gothic"/>
          <w:sz w:val="24"/>
          <w:szCs w:val="24"/>
        </w:rPr>
        <w:t>.</w:t>
      </w:r>
      <w:r w:rsidRPr="00683F58">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5E6E43" w:rsidRDefault="005E6E43" w:rsidP="005E6E43">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TOT_AMT </w:t>
      </w:r>
      <w:r w:rsidR="00DF714A">
        <w:rPr>
          <w:rStyle w:val="body"/>
          <w:rFonts w:ascii="Century Gothic" w:hAnsi="Century Gothic"/>
          <w:b/>
          <w:sz w:val="24"/>
          <w:szCs w:val="24"/>
        </w:rPr>
        <w:t xml:space="preserve"> NUMBER(15,2) :</w:t>
      </w:r>
    </w:p>
    <w:p w:rsidR="00192532" w:rsidRDefault="00192532" w:rsidP="00192532">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total </w:t>
      </w:r>
      <w:r w:rsidRPr="00683F58">
        <w:rPr>
          <w:rStyle w:val="body"/>
          <w:rFonts w:ascii="Century Gothic" w:hAnsi="Century Gothic"/>
          <w:sz w:val="24"/>
          <w:szCs w:val="24"/>
        </w:rPr>
        <w:t>amount</w:t>
      </w:r>
      <w:r>
        <w:rPr>
          <w:rStyle w:val="body"/>
          <w:rFonts w:ascii="Century Gothic" w:hAnsi="Century Gothic"/>
          <w:sz w:val="24"/>
          <w:szCs w:val="24"/>
        </w:rPr>
        <w:t xml:space="preserve"> i.e. transfer amount and commission amount</w:t>
      </w:r>
      <w:r w:rsidRPr="00683F58">
        <w:rPr>
          <w:rStyle w:val="body"/>
          <w:rFonts w:ascii="Century Gothic" w:hAnsi="Century Gothic"/>
          <w:sz w:val="24"/>
          <w:szCs w:val="24"/>
        </w:rPr>
        <w:t xml:space="preserve"> for </w:t>
      </w:r>
      <w:r w:rsidR="00DF611D">
        <w:rPr>
          <w:rFonts w:ascii="Century Gothic" w:hAnsi="Century Gothic"/>
          <w:sz w:val="24"/>
          <w:szCs w:val="24"/>
        </w:rPr>
        <w:t>O</w:t>
      </w:r>
      <w:r w:rsidRPr="00683F58">
        <w:rPr>
          <w:rFonts w:ascii="Century Gothic" w:hAnsi="Century Gothic"/>
          <w:sz w:val="24"/>
          <w:szCs w:val="24"/>
        </w:rPr>
        <w:t>W_NTRT</w:t>
      </w:r>
      <w:r>
        <w:rPr>
          <w:rFonts w:ascii="Century Gothic" w:hAnsi="Century Gothic"/>
          <w:sz w:val="24"/>
          <w:szCs w:val="24"/>
        </w:rPr>
        <w:t>.</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w:t>
      </w:r>
      <w:r w:rsidR="00117D78">
        <w:rPr>
          <w:rStyle w:val="body"/>
          <w:rFonts w:ascii="Century Gothic" w:hAnsi="Century Gothic"/>
          <w:sz w:val="24"/>
          <w:szCs w:val="24"/>
        </w:rPr>
        <w:t>&amp;</w:t>
      </w:r>
      <w:r>
        <w:rPr>
          <w:rStyle w:val="body"/>
          <w:rFonts w:ascii="Century Gothic" w:hAnsi="Century Gothic"/>
          <w:sz w:val="24"/>
          <w:szCs w:val="24"/>
        </w:rPr>
        <w:t xml:space="preserve"> length is 15 digits.</w:t>
      </w:r>
    </w:p>
    <w:p w:rsidR="00645CE7" w:rsidRDefault="00645CE7" w:rsidP="00192532">
      <w:pPr>
        <w:pStyle w:val="ListParagraph"/>
        <w:tabs>
          <w:tab w:val="left" w:pos="5840"/>
        </w:tabs>
        <w:ind w:left="1070"/>
        <w:jc w:val="both"/>
        <w:rPr>
          <w:rStyle w:val="body"/>
          <w:rFonts w:ascii="Century Gothic" w:hAnsi="Century Gothic"/>
          <w:b/>
          <w:sz w:val="24"/>
          <w:szCs w:val="24"/>
        </w:rPr>
      </w:pPr>
    </w:p>
    <w:p w:rsidR="00645CE7" w:rsidRPr="00645CE7" w:rsidRDefault="003F201F" w:rsidP="00645CE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TRAN_CODE </w:t>
      </w:r>
      <w:r w:rsidR="00DF714A">
        <w:rPr>
          <w:rStyle w:val="body"/>
          <w:rFonts w:ascii="Century Gothic" w:hAnsi="Century Gothic"/>
          <w:b/>
          <w:sz w:val="24"/>
          <w:szCs w:val="24"/>
        </w:rPr>
        <w:t xml:space="preserve"> VARCHAR2(1) :</w:t>
      </w:r>
    </w:p>
    <w:p w:rsidR="00E80939" w:rsidRDefault="004E2341" w:rsidP="00DE152F">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E80939" w:rsidRPr="00B323A9">
        <w:rPr>
          <w:rStyle w:val="body"/>
          <w:rFonts w:ascii="Century Gothic" w:hAnsi="Century Gothic"/>
          <w:sz w:val="24"/>
          <w:szCs w:val="24"/>
        </w:rPr>
        <w:t xml:space="preserve">. </w:t>
      </w:r>
      <w:r w:rsidR="00E80939" w:rsidRPr="00104795">
        <w:rPr>
          <w:rStyle w:val="body"/>
          <w:rFonts w:ascii="Century Gothic" w:hAnsi="Century Gothic"/>
          <w:sz w:val="24"/>
          <w:szCs w:val="24"/>
        </w:rPr>
        <w:t xml:space="preserve">Data type of this is </w:t>
      </w:r>
      <w:r w:rsidR="00E80939">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E80939" w:rsidRPr="00692E89" w:rsidTr="008C55C5">
        <w:trPr>
          <w:cnfStyle w:val="100000000000"/>
          <w:trHeight w:val="255"/>
        </w:trPr>
        <w:tc>
          <w:tcPr>
            <w:cnfStyle w:val="001000000000"/>
            <w:tcW w:w="728" w:type="dxa"/>
            <w:hideMark/>
          </w:tcPr>
          <w:p w:rsidR="00E80939" w:rsidRPr="00692E89" w:rsidRDefault="00E80939"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E80939" w:rsidRPr="00692E89" w:rsidRDefault="00E80939"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E80939" w:rsidRPr="00692E89" w:rsidTr="008C55C5">
        <w:trPr>
          <w:cnfStyle w:val="000000100000"/>
          <w:trHeight w:val="255"/>
        </w:trPr>
        <w:tc>
          <w:tcPr>
            <w:cnfStyle w:val="001000000000"/>
            <w:tcW w:w="728" w:type="dxa"/>
            <w:vAlign w:val="bottom"/>
            <w:hideMark/>
          </w:tcPr>
          <w:p w:rsidR="00E80939" w:rsidRDefault="00E80939" w:rsidP="008C55C5">
            <w:pPr>
              <w:jc w:val="center"/>
              <w:rPr>
                <w:rFonts w:ascii="Calibri" w:hAnsi="Calibri"/>
                <w:color w:val="000000"/>
              </w:rPr>
            </w:pPr>
            <w:r>
              <w:rPr>
                <w:rFonts w:ascii="Calibri" w:hAnsi="Calibri"/>
                <w:color w:val="000000"/>
              </w:rPr>
              <w:t>1</w:t>
            </w:r>
          </w:p>
        </w:tc>
        <w:tc>
          <w:tcPr>
            <w:tcW w:w="2772" w:type="dxa"/>
            <w:vAlign w:val="bottom"/>
            <w:hideMark/>
          </w:tcPr>
          <w:p w:rsidR="00E80939" w:rsidRDefault="00E80939" w:rsidP="008C55C5">
            <w:pPr>
              <w:cnfStyle w:val="000000100000"/>
              <w:rPr>
                <w:rFonts w:ascii="Calibri" w:hAnsi="Calibri"/>
                <w:color w:val="000000"/>
              </w:rPr>
            </w:pPr>
            <w:r>
              <w:rPr>
                <w:rFonts w:ascii="Calibri" w:hAnsi="Calibri"/>
                <w:color w:val="000000"/>
              </w:rPr>
              <w:t>Cash</w:t>
            </w:r>
          </w:p>
        </w:tc>
      </w:tr>
      <w:tr w:rsidR="00E80939" w:rsidRPr="00692E89" w:rsidTr="008C55C5">
        <w:trPr>
          <w:trHeight w:val="255"/>
        </w:trPr>
        <w:tc>
          <w:tcPr>
            <w:cnfStyle w:val="001000000000"/>
            <w:tcW w:w="728" w:type="dxa"/>
            <w:vAlign w:val="bottom"/>
            <w:hideMark/>
          </w:tcPr>
          <w:p w:rsidR="00E80939" w:rsidRDefault="00E80939" w:rsidP="008C55C5">
            <w:pPr>
              <w:jc w:val="center"/>
              <w:rPr>
                <w:rFonts w:ascii="Calibri" w:hAnsi="Calibri"/>
                <w:color w:val="000000"/>
              </w:rPr>
            </w:pPr>
            <w:r>
              <w:rPr>
                <w:rFonts w:ascii="Calibri" w:hAnsi="Calibri"/>
                <w:color w:val="000000"/>
              </w:rPr>
              <w:t>2</w:t>
            </w:r>
          </w:p>
        </w:tc>
        <w:tc>
          <w:tcPr>
            <w:tcW w:w="2772" w:type="dxa"/>
            <w:vAlign w:val="bottom"/>
            <w:hideMark/>
          </w:tcPr>
          <w:p w:rsidR="00E80939" w:rsidRDefault="00E80939" w:rsidP="008C55C5">
            <w:pPr>
              <w:cnfStyle w:val="000000000000"/>
              <w:rPr>
                <w:rFonts w:ascii="Calibri" w:hAnsi="Calibri"/>
                <w:color w:val="000000"/>
              </w:rPr>
            </w:pPr>
            <w:r>
              <w:rPr>
                <w:rFonts w:ascii="Calibri" w:hAnsi="Calibri"/>
                <w:color w:val="000000"/>
              </w:rPr>
              <w:t xml:space="preserve">Transfer </w:t>
            </w:r>
          </w:p>
        </w:tc>
      </w:tr>
      <w:tr w:rsidR="00E80939" w:rsidRPr="00692E89" w:rsidTr="008C55C5">
        <w:trPr>
          <w:cnfStyle w:val="000000100000"/>
          <w:trHeight w:val="255"/>
        </w:trPr>
        <w:tc>
          <w:tcPr>
            <w:cnfStyle w:val="001000000000"/>
            <w:tcW w:w="728" w:type="dxa"/>
            <w:vAlign w:val="bottom"/>
            <w:hideMark/>
          </w:tcPr>
          <w:p w:rsidR="00E80939" w:rsidRDefault="00E80939" w:rsidP="008C55C5">
            <w:pPr>
              <w:jc w:val="center"/>
              <w:rPr>
                <w:rFonts w:ascii="Calibri" w:hAnsi="Calibri"/>
                <w:color w:val="000000"/>
              </w:rPr>
            </w:pPr>
            <w:r>
              <w:rPr>
                <w:rFonts w:ascii="Calibri" w:hAnsi="Calibri"/>
                <w:color w:val="000000"/>
              </w:rPr>
              <w:t>3</w:t>
            </w:r>
          </w:p>
        </w:tc>
        <w:tc>
          <w:tcPr>
            <w:tcW w:w="2772" w:type="dxa"/>
            <w:vAlign w:val="bottom"/>
            <w:hideMark/>
          </w:tcPr>
          <w:p w:rsidR="00E80939" w:rsidRDefault="00E80939" w:rsidP="008C55C5">
            <w:pPr>
              <w:cnfStyle w:val="000000100000"/>
              <w:rPr>
                <w:rFonts w:ascii="Calibri" w:hAnsi="Calibri"/>
                <w:color w:val="000000"/>
              </w:rPr>
            </w:pPr>
            <w:r>
              <w:rPr>
                <w:rFonts w:ascii="Calibri" w:hAnsi="Calibri"/>
                <w:color w:val="000000"/>
              </w:rPr>
              <w:t>Clearing</w:t>
            </w:r>
          </w:p>
        </w:tc>
      </w:tr>
    </w:tbl>
    <w:p w:rsidR="00E80939" w:rsidRDefault="00E80939" w:rsidP="00E80939">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REASON_CODE</w:t>
      </w:r>
      <w:r w:rsidR="00DF714A">
        <w:rPr>
          <w:rStyle w:val="body"/>
          <w:rFonts w:ascii="Century Gothic" w:hAnsi="Century Gothic"/>
          <w:b/>
          <w:sz w:val="24"/>
          <w:szCs w:val="24"/>
        </w:rPr>
        <w:t xml:space="preserve"> VARCHAR2(1) :</w:t>
      </w:r>
    </w:p>
    <w:p w:rsidR="008014FF" w:rsidRDefault="008014FF" w:rsidP="008014FF">
      <w:pPr>
        <w:pStyle w:val="ListParagraph"/>
        <w:tabs>
          <w:tab w:val="left" w:pos="5840"/>
        </w:tabs>
        <w:ind w:left="1070"/>
        <w:jc w:val="both"/>
        <w:rPr>
          <w:rStyle w:val="body"/>
          <w:rFonts w:ascii="Century Gothic" w:hAnsi="Century Gothic"/>
          <w:sz w:val="24"/>
          <w:szCs w:val="24"/>
        </w:rPr>
      </w:pPr>
      <w:r w:rsidRPr="003E7D3D">
        <w:rPr>
          <w:rStyle w:val="body"/>
          <w:rFonts w:ascii="Century Gothic" w:hAnsi="Century Gothic"/>
          <w:sz w:val="24"/>
          <w:szCs w:val="24"/>
        </w:rPr>
        <w:t xml:space="preserve">It contains the reason code </w:t>
      </w:r>
      <w:r>
        <w:rPr>
          <w:rStyle w:val="body"/>
          <w:rFonts w:ascii="Century Gothic" w:hAnsi="Century Gothic"/>
          <w:sz w:val="24"/>
          <w:szCs w:val="24"/>
        </w:rPr>
        <w:t>for</w:t>
      </w:r>
      <w:r w:rsidRPr="003E7D3D">
        <w:rPr>
          <w:rStyle w:val="body"/>
          <w:rFonts w:ascii="Century Gothic" w:hAnsi="Century Gothic"/>
          <w:sz w:val="24"/>
          <w:szCs w:val="24"/>
        </w:rPr>
        <w:t xml:space="preserve"> transaction get fails</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REASON_CODE is as follows</w:t>
      </w:r>
    </w:p>
    <w:p w:rsidR="002F6C98" w:rsidRDefault="002F6C98" w:rsidP="008014FF">
      <w:pPr>
        <w:pStyle w:val="ListParagraph"/>
        <w:tabs>
          <w:tab w:val="left" w:pos="5840"/>
        </w:tabs>
        <w:ind w:left="1070"/>
        <w:jc w:val="both"/>
        <w:rPr>
          <w:rStyle w:val="body"/>
          <w:rFonts w:ascii="Century Gothic" w:hAnsi="Century Gothic"/>
          <w:sz w:val="24"/>
          <w:szCs w:val="24"/>
        </w:rPr>
      </w:pPr>
    </w:p>
    <w:tbl>
      <w:tblPr>
        <w:tblStyle w:val="LightShading1"/>
        <w:tblW w:w="3500" w:type="dxa"/>
        <w:tblInd w:w="2301" w:type="dxa"/>
        <w:tblLook w:val="04A0"/>
      </w:tblPr>
      <w:tblGrid>
        <w:gridCol w:w="728"/>
        <w:gridCol w:w="2772"/>
      </w:tblGrid>
      <w:tr w:rsidR="008014FF" w:rsidRPr="00692E89" w:rsidTr="002E342F">
        <w:trPr>
          <w:cnfStyle w:val="100000000000"/>
          <w:trHeight w:val="255"/>
        </w:trPr>
        <w:tc>
          <w:tcPr>
            <w:cnfStyle w:val="001000000000"/>
            <w:tcW w:w="728" w:type="dxa"/>
            <w:hideMark/>
          </w:tcPr>
          <w:p w:rsidR="008014FF" w:rsidRPr="00692E89" w:rsidRDefault="008014FF" w:rsidP="002E342F">
            <w:pPr>
              <w:jc w:val="center"/>
              <w:rPr>
                <w:rFonts w:ascii="Calibri" w:eastAsia="Times New Roman" w:hAnsi="Calibri" w:cs="Times New Roman"/>
                <w:color w:val="000000"/>
              </w:rPr>
            </w:pPr>
            <w:r w:rsidRPr="00692E89">
              <w:rPr>
                <w:rFonts w:ascii="Calibri" w:eastAsia="Times New Roman" w:hAnsi="Calibri" w:cs="Times New Roman"/>
                <w:color w:val="000000"/>
              </w:rPr>
              <w:lastRenderedPageBreak/>
              <w:t>CODE</w:t>
            </w:r>
          </w:p>
        </w:tc>
        <w:tc>
          <w:tcPr>
            <w:tcW w:w="2772" w:type="dxa"/>
            <w:hideMark/>
          </w:tcPr>
          <w:p w:rsidR="008014FF" w:rsidRPr="00692E89" w:rsidRDefault="008014FF"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014FF" w:rsidRPr="00692E89" w:rsidTr="002E342F">
        <w:trPr>
          <w:cnfStyle w:val="000000100000"/>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1</w:t>
            </w:r>
          </w:p>
        </w:tc>
        <w:tc>
          <w:tcPr>
            <w:tcW w:w="2772" w:type="dxa"/>
            <w:vAlign w:val="bottom"/>
            <w:hideMark/>
          </w:tcPr>
          <w:p w:rsidR="008014FF" w:rsidRDefault="008014FF" w:rsidP="002E342F">
            <w:pPr>
              <w:cnfStyle w:val="000000100000"/>
              <w:rPr>
                <w:rFonts w:ascii="Calibri" w:hAnsi="Calibri"/>
                <w:color w:val="000000"/>
              </w:rPr>
            </w:pPr>
            <w:r>
              <w:rPr>
                <w:rFonts w:ascii="Calibri" w:hAnsi="Calibri"/>
                <w:color w:val="000000"/>
              </w:rPr>
              <w:t>Insufficient balance</w:t>
            </w:r>
          </w:p>
        </w:tc>
      </w:tr>
      <w:tr w:rsidR="008014FF" w:rsidRPr="00692E89" w:rsidTr="002E342F">
        <w:trPr>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2</w:t>
            </w:r>
          </w:p>
        </w:tc>
        <w:tc>
          <w:tcPr>
            <w:tcW w:w="2772" w:type="dxa"/>
            <w:vAlign w:val="bottom"/>
            <w:hideMark/>
          </w:tcPr>
          <w:p w:rsidR="008014FF" w:rsidRDefault="008014FF" w:rsidP="002E342F">
            <w:pPr>
              <w:cnfStyle w:val="000000000000"/>
              <w:rPr>
                <w:rFonts w:ascii="Calibri" w:hAnsi="Calibri"/>
                <w:color w:val="000000"/>
              </w:rPr>
            </w:pPr>
            <w:r>
              <w:rPr>
                <w:rFonts w:ascii="Calibri" w:hAnsi="Calibri"/>
                <w:color w:val="000000"/>
              </w:rPr>
              <w:t>Effects not cleared</w:t>
            </w:r>
          </w:p>
        </w:tc>
      </w:tr>
      <w:tr w:rsidR="008014FF" w:rsidRPr="00692E89" w:rsidTr="002E342F">
        <w:trPr>
          <w:cnfStyle w:val="000000100000"/>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3</w:t>
            </w:r>
          </w:p>
        </w:tc>
        <w:tc>
          <w:tcPr>
            <w:tcW w:w="2772" w:type="dxa"/>
            <w:vAlign w:val="bottom"/>
            <w:hideMark/>
          </w:tcPr>
          <w:p w:rsidR="008014FF" w:rsidRDefault="008014FF" w:rsidP="002E342F">
            <w:pPr>
              <w:cnfStyle w:val="000000100000"/>
              <w:rPr>
                <w:rFonts w:ascii="Calibri" w:hAnsi="Calibri"/>
                <w:color w:val="000000"/>
              </w:rPr>
            </w:pPr>
            <w:r>
              <w:rPr>
                <w:rFonts w:ascii="Calibri" w:hAnsi="Calibri"/>
                <w:color w:val="000000"/>
              </w:rPr>
              <w:t xml:space="preserve">Signature differ </w:t>
            </w:r>
          </w:p>
        </w:tc>
      </w:tr>
      <w:tr w:rsidR="008014FF" w:rsidRPr="00692E89" w:rsidTr="002E342F">
        <w:trPr>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4</w:t>
            </w:r>
          </w:p>
        </w:tc>
        <w:tc>
          <w:tcPr>
            <w:tcW w:w="2772" w:type="dxa"/>
            <w:vAlign w:val="bottom"/>
            <w:hideMark/>
          </w:tcPr>
          <w:p w:rsidR="008014FF" w:rsidRDefault="008014FF" w:rsidP="002E342F">
            <w:pPr>
              <w:cnfStyle w:val="000000000000"/>
              <w:rPr>
                <w:rFonts w:ascii="Calibri" w:hAnsi="Calibri"/>
                <w:color w:val="000000"/>
              </w:rPr>
            </w:pPr>
            <w:r>
              <w:rPr>
                <w:rFonts w:ascii="Calibri" w:hAnsi="Calibri"/>
                <w:color w:val="000000"/>
              </w:rPr>
              <w:t>Post dated cheque</w:t>
            </w:r>
          </w:p>
        </w:tc>
      </w:tr>
      <w:tr w:rsidR="008014FF" w:rsidRPr="00692E89" w:rsidTr="002E342F">
        <w:trPr>
          <w:cnfStyle w:val="000000100000"/>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5</w:t>
            </w:r>
          </w:p>
        </w:tc>
        <w:tc>
          <w:tcPr>
            <w:tcW w:w="2772" w:type="dxa"/>
            <w:vAlign w:val="bottom"/>
            <w:hideMark/>
          </w:tcPr>
          <w:p w:rsidR="008014FF" w:rsidRDefault="008014FF" w:rsidP="002E342F">
            <w:pPr>
              <w:cnfStyle w:val="000000100000"/>
              <w:rPr>
                <w:rFonts w:ascii="Calibri" w:hAnsi="Calibri"/>
                <w:color w:val="000000"/>
              </w:rPr>
            </w:pPr>
            <w:r>
              <w:rPr>
                <w:rFonts w:ascii="Calibri" w:hAnsi="Calibri"/>
                <w:color w:val="000000"/>
              </w:rPr>
              <w:t xml:space="preserve">Cheque is staled </w:t>
            </w:r>
          </w:p>
        </w:tc>
      </w:tr>
      <w:tr w:rsidR="008014FF" w:rsidRPr="00692E89" w:rsidTr="002E342F">
        <w:trPr>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6</w:t>
            </w:r>
          </w:p>
        </w:tc>
        <w:tc>
          <w:tcPr>
            <w:tcW w:w="2772" w:type="dxa"/>
            <w:vAlign w:val="bottom"/>
            <w:hideMark/>
          </w:tcPr>
          <w:p w:rsidR="008014FF" w:rsidRDefault="008014FF" w:rsidP="002E342F">
            <w:pPr>
              <w:cnfStyle w:val="000000000000"/>
              <w:rPr>
                <w:rFonts w:ascii="Calibri" w:hAnsi="Calibri"/>
                <w:color w:val="000000"/>
              </w:rPr>
            </w:pPr>
            <w:r>
              <w:rPr>
                <w:rFonts w:ascii="Calibri" w:hAnsi="Calibri"/>
                <w:color w:val="000000"/>
              </w:rPr>
              <w:t>Cheque is stopped</w:t>
            </w:r>
          </w:p>
        </w:tc>
      </w:tr>
      <w:tr w:rsidR="008014FF" w:rsidRPr="00692E89" w:rsidTr="002E342F">
        <w:trPr>
          <w:cnfStyle w:val="000000100000"/>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7</w:t>
            </w:r>
          </w:p>
        </w:tc>
        <w:tc>
          <w:tcPr>
            <w:tcW w:w="2772" w:type="dxa"/>
            <w:vAlign w:val="bottom"/>
            <w:hideMark/>
          </w:tcPr>
          <w:p w:rsidR="008014FF" w:rsidRDefault="008014FF" w:rsidP="002E342F">
            <w:pPr>
              <w:cnfStyle w:val="000000100000"/>
              <w:rPr>
                <w:rFonts w:ascii="Calibri" w:hAnsi="Calibri"/>
                <w:color w:val="000000"/>
              </w:rPr>
            </w:pPr>
            <w:r>
              <w:rPr>
                <w:rFonts w:ascii="Calibri" w:hAnsi="Calibri"/>
                <w:color w:val="000000"/>
              </w:rPr>
              <w:t>No account no on cheque</w:t>
            </w:r>
          </w:p>
        </w:tc>
      </w:tr>
      <w:tr w:rsidR="008014FF" w:rsidRPr="00692E89" w:rsidTr="002E342F">
        <w:trPr>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8</w:t>
            </w:r>
          </w:p>
        </w:tc>
        <w:tc>
          <w:tcPr>
            <w:tcW w:w="2772" w:type="dxa"/>
            <w:vAlign w:val="bottom"/>
            <w:hideMark/>
          </w:tcPr>
          <w:p w:rsidR="008014FF" w:rsidRDefault="008014FF" w:rsidP="002E342F">
            <w:pPr>
              <w:cnfStyle w:val="000000000000"/>
              <w:rPr>
                <w:rFonts w:ascii="Calibri" w:hAnsi="Calibri"/>
                <w:color w:val="000000"/>
              </w:rPr>
            </w:pPr>
            <w:r>
              <w:rPr>
                <w:rFonts w:ascii="Calibri" w:hAnsi="Calibri"/>
                <w:color w:val="000000"/>
              </w:rPr>
              <w:t xml:space="preserve">Account closed </w:t>
            </w:r>
          </w:p>
        </w:tc>
      </w:tr>
      <w:tr w:rsidR="008014FF" w:rsidRPr="00692E89" w:rsidTr="002E342F">
        <w:trPr>
          <w:cnfStyle w:val="000000100000"/>
          <w:trHeight w:val="255"/>
        </w:trPr>
        <w:tc>
          <w:tcPr>
            <w:cnfStyle w:val="001000000000"/>
            <w:tcW w:w="728" w:type="dxa"/>
            <w:vAlign w:val="bottom"/>
            <w:hideMark/>
          </w:tcPr>
          <w:p w:rsidR="008014FF" w:rsidRDefault="008014FF" w:rsidP="002E342F">
            <w:pPr>
              <w:jc w:val="center"/>
              <w:rPr>
                <w:rFonts w:ascii="Calibri" w:hAnsi="Calibri"/>
                <w:color w:val="000000"/>
              </w:rPr>
            </w:pPr>
            <w:r>
              <w:rPr>
                <w:rFonts w:ascii="Calibri" w:hAnsi="Calibri"/>
                <w:color w:val="000000"/>
              </w:rPr>
              <w:t>9</w:t>
            </w:r>
          </w:p>
        </w:tc>
        <w:tc>
          <w:tcPr>
            <w:tcW w:w="2772" w:type="dxa"/>
            <w:vAlign w:val="bottom"/>
            <w:hideMark/>
          </w:tcPr>
          <w:p w:rsidR="008014FF" w:rsidRDefault="008014FF" w:rsidP="002E342F">
            <w:pPr>
              <w:cnfStyle w:val="000000100000"/>
              <w:rPr>
                <w:rFonts w:ascii="Calibri" w:hAnsi="Calibri"/>
                <w:color w:val="000000"/>
              </w:rPr>
            </w:pPr>
            <w:r>
              <w:rPr>
                <w:rFonts w:ascii="Calibri" w:hAnsi="Calibri"/>
                <w:color w:val="000000"/>
              </w:rPr>
              <w:t>Refer to drawer</w:t>
            </w:r>
          </w:p>
        </w:tc>
      </w:tr>
    </w:tbl>
    <w:p w:rsidR="00DF611D" w:rsidRDefault="00DF611D" w:rsidP="00DF611D">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SCROLL_NO </w:t>
      </w:r>
      <w:r w:rsidR="00DF714A">
        <w:rPr>
          <w:rStyle w:val="body"/>
          <w:rFonts w:ascii="Century Gothic" w:hAnsi="Century Gothic"/>
          <w:b/>
          <w:sz w:val="24"/>
          <w:szCs w:val="24"/>
        </w:rPr>
        <w:t xml:space="preserve"> NUMBER(6,0) :</w:t>
      </w:r>
    </w:p>
    <w:p w:rsidR="008014FF" w:rsidRDefault="008014FF" w:rsidP="008014FF">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It contains the scroll number of transfer</w:t>
      </w:r>
      <w:r>
        <w:rPr>
          <w:rStyle w:val="body"/>
          <w:rFonts w:ascii="Century Gothic" w:hAnsi="Century Gothic"/>
          <w:sz w:val="24"/>
          <w:szCs w:val="24"/>
        </w:rPr>
        <w:t xml:space="preserve"> accounts</w:t>
      </w:r>
      <w:r w:rsidRPr="00365749">
        <w:rPr>
          <w:rStyle w:val="body"/>
          <w:rFonts w:ascii="Century Gothic" w:hAnsi="Century Gothic"/>
          <w:sz w:val="24"/>
          <w:szCs w:val="24"/>
        </w:rPr>
        <w:t xml:space="preserve"> 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8014FF" w:rsidRDefault="008014FF" w:rsidP="008014FF">
      <w:pPr>
        <w:pStyle w:val="ListParagraph"/>
        <w:tabs>
          <w:tab w:val="left" w:pos="5840"/>
        </w:tabs>
        <w:ind w:left="1070"/>
        <w:jc w:val="both"/>
        <w:rPr>
          <w:rStyle w:val="body"/>
          <w:rFonts w:ascii="Century Gothic" w:hAnsi="Century Gothic"/>
          <w:b/>
          <w:sz w:val="24"/>
          <w:szCs w:val="24"/>
        </w:rPr>
      </w:pPr>
    </w:p>
    <w:p w:rsidR="002415DD" w:rsidRDefault="002415DD" w:rsidP="002415D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TRNF_BATCH_NO  NUMBER(6,0) :</w:t>
      </w:r>
    </w:p>
    <w:p w:rsidR="002415DD" w:rsidRDefault="002415DD" w:rsidP="002415D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transfer batch number of account.</w:t>
      </w:r>
      <w:r w:rsidRPr="008713BB">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2415DD" w:rsidRPr="008713BB" w:rsidRDefault="002415DD" w:rsidP="002415DD">
      <w:pPr>
        <w:pStyle w:val="ListParagraph"/>
        <w:tabs>
          <w:tab w:val="left" w:pos="5840"/>
        </w:tabs>
        <w:ind w:left="1070"/>
        <w:jc w:val="both"/>
        <w:rPr>
          <w:rStyle w:val="body"/>
          <w:rFonts w:ascii="Century Gothic" w:hAnsi="Century Gothic"/>
          <w:sz w:val="24"/>
          <w:szCs w:val="24"/>
        </w:rPr>
      </w:pPr>
    </w:p>
    <w:p w:rsidR="002415DD" w:rsidRPr="00CA4473" w:rsidRDefault="002415DD" w:rsidP="002415DD">
      <w:pPr>
        <w:pStyle w:val="ListParagraph"/>
        <w:numPr>
          <w:ilvl w:val="0"/>
          <w:numId w:val="2"/>
        </w:numPr>
        <w:tabs>
          <w:tab w:val="left" w:pos="5840"/>
        </w:tabs>
        <w:jc w:val="both"/>
        <w:rPr>
          <w:rStyle w:val="body"/>
          <w:rFonts w:ascii="Century Gothic" w:hAnsi="Century Gothic"/>
          <w:sz w:val="24"/>
          <w:szCs w:val="24"/>
        </w:rPr>
      </w:pPr>
      <w:r w:rsidRPr="00CA4473">
        <w:rPr>
          <w:rStyle w:val="body"/>
          <w:rFonts w:ascii="Century Gothic" w:hAnsi="Century Gothic"/>
          <w:b/>
          <w:sz w:val="24"/>
          <w:szCs w:val="24"/>
        </w:rPr>
        <w:t>BATCH_NO NUMBER(6,0) :</w:t>
      </w:r>
    </w:p>
    <w:p w:rsidR="002415DD" w:rsidRPr="0069592C" w:rsidRDefault="002415DD" w:rsidP="002415DD">
      <w:pPr>
        <w:pStyle w:val="ListParagraph"/>
        <w:tabs>
          <w:tab w:val="left" w:pos="5840"/>
        </w:tabs>
        <w:ind w:left="1070"/>
        <w:jc w:val="both"/>
        <w:rPr>
          <w:rStyle w:val="body"/>
          <w:rFonts w:ascii="Century Gothic" w:hAnsi="Century Gothic"/>
          <w:sz w:val="24"/>
          <w:szCs w:val="24"/>
        </w:rPr>
      </w:pPr>
      <w:r w:rsidRPr="00CA4473">
        <w:rPr>
          <w:rStyle w:val="body"/>
          <w:rFonts w:ascii="Century Gothic" w:hAnsi="Century Gothic"/>
          <w:sz w:val="24"/>
          <w:szCs w:val="24"/>
        </w:rPr>
        <w:t xml:space="preserve">It contains the batch number of account. Data type of the field is number and length is 6 digits. </w:t>
      </w:r>
    </w:p>
    <w:p w:rsidR="002415DD" w:rsidRPr="0025205F" w:rsidRDefault="002415DD" w:rsidP="002415DD">
      <w:pPr>
        <w:pStyle w:val="ListParagraph"/>
        <w:tabs>
          <w:tab w:val="left" w:pos="5840"/>
        </w:tabs>
        <w:ind w:left="1070"/>
        <w:jc w:val="both"/>
        <w:rPr>
          <w:rStyle w:val="body"/>
          <w:rFonts w:ascii="Century Gothic" w:hAnsi="Century Gothic"/>
          <w:b/>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MOBILE</w:t>
      </w:r>
      <w:r w:rsidR="00CA373D" w:rsidRPr="00CA373D">
        <w:rPr>
          <w:rStyle w:val="body"/>
          <w:rFonts w:ascii="Century Gothic" w:hAnsi="Century Gothic"/>
          <w:b/>
          <w:sz w:val="24"/>
          <w:szCs w:val="24"/>
        </w:rPr>
        <w:t xml:space="preserve"> </w:t>
      </w:r>
      <w:r>
        <w:rPr>
          <w:rStyle w:val="body"/>
          <w:rFonts w:ascii="Century Gothic" w:hAnsi="Century Gothic"/>
          <w:b/>
          <w:sz w:val="24"/>
          <w:szCs w:val="24"/>
        </w:rPr>
        <w:t xml:space="preserve"> </w:t>
      </w:r>
      <w:r w:rsidR="00DF714A">
        <w:rPr>
          <w:rStyle w:val="body"/>
          <w:rFonts w:ascii="Century Gothic" w:hAnsi="Century Gothic"/>
          <w:b/>
          <w:sz w:val="24"/>
          <w:szCs w:val="24"/>
        </w:rPr>
        <w:t>NUMBER(10,0) :</w:t>
      </w:r>
    </w:p>
    <w:p w:rsidR="002415DD" w:rsidRDefault="002415DD" w:rsidP="00F56F6B">
      <w:pPr>
        <w:pStyle w:val="ListParagraph"/>
        <w:tabs>
          <w:tab w:val="left" w:pos="5840"/>
        </w:tabs>
        <w:ind w:left="1070"/>
        <w:jc w:val="both"/>
        <w:rPr>
          <w:rStyle w:val="body"/>
          <w:rFonts w:ascii="Century Gothic" w:hAnsi="Century Gothic"/>
          <w:sz w:val="24"/>
          <w:szCs w:val="24"/>
        </w:rPr>
      </w:pPr>
      <w:r w:rsidRPr="006662B3">
        <w:rPr>
          <w:rStyle w:val="body"/>
          <w:rFonts w:ascii="Century Gothic" w:hAnsi="Century Gothic"/>
          <w:sz w:val="24"/>
          <w:szCs w:val="24"/>
        </w:rPr>
        <w:t xml:space="preserve">It </w:t>
      </w:r>
      <w:r w:rsidR="006A261F">
        <w:rPr>
          <w:rStyle w:val="body"/>
          <w:rFonts w:ascii="Century Gothic" w:hAnsi="Century Gothic"/>
          <w:sz w:val="24"/>
          <w:szCs w:val="24"/>
        </w:rPr>
        <w:t>contains the mobile number</w:t>
      </w:r>
      <w:r w:rsidR="006662B3" w:rsidRPr="006662B3">
        <w:rPr>
          <w:rStyle w:val="body"/>
          <w:rFonts w:ascii="Century Gothic" w:hAnsi="Century Gothic"/>
          <w:sz w:val="24"/>
          <w:szCs w:val="24"/>
        </w:rPr>
        <w:t>. Data type of the</w:t>
      </w:r>
      <w:r w:rsidR="006662B3">
        <w:rPr>
          <w:rStyle w:val="body"/>
          <w:rFonts w:ascii="Century Gothic" w:hAnsi="Century Gothic"/>
          <w:sz w:val="24"/>
          <w:szCs w:val="24"/>
        </w:rPr>
        <w:t xml:space="preserve"> field is number and length is 10</w:t>
      </w:r>
      <w:r w:rsidR="006662B3" w:rsidRPr="006662B3">
        <w:rPr>
          <w:rStyle w:val="body"/>
          <w:rFonts w:ascii="Century Gothic" w:hAnsi="Century Gothic"/>
          <w:sz w:val="24"/>
          <w:szCs w:val="24"/>
        </w:rPr>
        <w:t xml:space="preserve"> digits. </w:t>
      </w:r>
    </w:p>
    <w:p w:rsidR="00F56F6B" w:rsidRPr="00F56F6B" w:rsidRDefault="00F56F6B" w:rsidP="00F56F6B">
      <w:pPr>
        <w:pStyle w:val="ListParagraph"/>
        <w:tabs>
          <w:tab w:val="left" w:pos="5840"/>
        </w:tabs>
        <w:ind w:left="1070"/>
        <w:jc w:val="both"/>
        <w:rPr>
          <w:rStyle w:val="body"/>
          <w:rFonts w:ascii="Century Gothic" w:hAnsi="Century Gothic"/>
          <w:sz w:val="24"/>
          <w:szCs w:val="24"/>
        </w:rPr>
      </w:pPr>
    </w:p>
    <w:p w:rsidR="00CA373D" w:rsidRDefault="00CA373D" w:rsidP="00CA373D">
      <w:pPr>
        <w:pStyle w:val="ListParagraph"/>
        <w:numPr>
          <w:ilvl w:val="0"/>
          <w:numId w:val="2"/>
        </w:numPr>
        <w:tabs>
          <w:tab w:val="left" w:pos="5840"/>
        </w:tabs>
        <w:jc w:val="both"/>
        <w:rPr>
          <w:rStyle w:val="body"/>
          <w:rFonts w:ascii="Century Gothic" w:hAnsi="Century Gothic"/>
          <w:b/>
          <w:sz w:val="24"/>
          <w:szCs w:val="24"/>
        </w:rPr>
      </w:pPr>
      <w:r w:rsidRPr="00CA373D">
        <w:rPr>
          <w:rStyle w:val="body"/>
          <w:rFonts w:ascii="Century Gothic" w:hAnsi="Century Gothic"/>
          <w:b/>
          <w:sz w:val="24"/>
          <w:szCs w:val="24"/>
        </w:rPr>
        <w:t>REAL</w:t>
      </w:r>
      <w:r w:rsidR="003F201F">
        <w:rPr>
          <w:rStyle w:val="body"/>
          <w:rFonts w:ascii="Century Gothic" w:hAnsi="Century Gothic"/>
          <w:b/>
          <w:sz w:val="24"/>
          <w:szCs w:val="24"/>
        </w:rPr>
        <w:t>_DATE</w:t>
      </w:r>
      <w:r w:rsidR="00DF714A">
        <w:rPr>
          <w:rStyle w:val="body"/>
          <w:rFonts w:ascii="Century Gothic" w:hAnsi="Century Gothic"/>
          <w:b/>
          <w:sz w:val="24"/>
          <w:szCs w:val="24"/>
        </w:rPr>
        <w:t xml:space="preserve"> DATE </w:t>
      </w:r>
      <w:r w:rsidR="00FE2087">
        <w:rPr>
          <w:rStyle w:val="body"/>
          <w:rFonts w:ascii="Century Gothic" w:hAnsi="Century Gothic"/>
          <w:b/>
          <w:sz w:val="24"/>
          <w:szCs w:val="24"/>
        </w:rPr>
        <w:t>:</w:t>
      </w:r>
    </w:p>
    <w:p w:rsidR="00150F18" w:rsidRDefault="00150F18" w:rsidP="00150F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Pr>
          <w:rFonts w:ascii="Century Gothic" w:hAnsi="Century Gothic"/>
          <w:sz w:val="24"/>
          <w:szCs w:val="24"/>
        </w:rPr>
        <w:t xml:space="preserve">Outward NEFT RTGS </w:t>
      </w:r>
      <w:r>
        <w:rPr>
          <w:rStyle w:val="body"/>
          <w:rFonts w:ascii="Century Gothic" w:hAnsi="Century Gothic"/>
          <w:sz w:val="24"/>
          <w:szCs w:val="24"/>
        </w:rPr>
        <w:t>transaction realisation date. Data type of this is date. Our format of date field is “DD/MM/YYYY”.</w:t>
      </w:r>
    </w:p>
    <w:p w:rsidR="00150F18" w:rsidRPr="00321313" w:rsidRDefault="00150F18" w:rsidP="00150F18">
      <w:pPr>
        <w:pStyle w:val="ListParagraph"/>
        <w:tabs>
          <w:tab w:val="left" w:pos="5840"/>
        </w:tabs>
        <w:ind w:left="1070"/>
        <w:jc w:val="both"/>
        <w:rPr>
          <w:rStyle w:val="body"/>
          <w:rFonts w:ascii="Century Gothic" w:hAnsi="Century Gothic"/>
          <w:sz w:val="24"/>
          <w:szCs w:val="24"/>
        </w:rPr>
      </w:pPr>
    </w:p>
    <w:p w:rsid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RET_DATE </w:t>
      </w:r>
      <w:r w:rsidR="00CA373D" w:rsidRPr="00CA373D">
        <w:rPr>
          <w:rStyle w:val="body"/>
          <w:rFonts w:ascii="Century Gothic" w:hAnsi="Century Gothic"/>
          <w:b/>
          <w:sz w:val="24"/>
          <w:szCs w:val="24"/>
        </w:rPr>
        <w:t xml:space="preserve"> DATE</w:t>
      </w:r>
      <w:r w:rsidR="00DF714A">
        <w:rPr>
          <w:rStyle w:val="body"/>
          <w:rFonts w:ascii="Century Gothic" w:hAnsi="Century Gothic"/>
          <w:b/>
          <w:sz w:val="24"/>
          <w:szCs w:val="24"/>
        </w:rPr>
        <w:t xml:space="preserve"> </w:t>
      </w:r>
      <w:r w:rsidR="00962485">
        <w:rPr>
          <w:rStyle w:val="body"/>
          <w:rFonts w:ascii="Century Gothic" w:hAnsi="Century Gothic"/>
          <w:b/>
          <w:sz w:val="24"/>
          <w:szCs w:val="24"/>
        </w:rPr>
        <w:t>:</w:t>
      </w:r>
    </w:p>
    <w:p w:rsidR="000F5EDD" w:rsidRPr="00321313" w:rsidRDefault="000F5EDD" w:rsidP="000F5ED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Pr>
          <w:rFonts w:ascii="Century Gothic" w:hAnsi="Century Gothic"/>
          <w:sz w:val="24"/>
          <w:szCs w:val="24"/>
        </w:rPr>
        <w:t xml:space="preserve">Outward NEFT RTGS </w:t>
      </w:r>
      <w:r>
        <w:rPr>
          <w:rStyle w:val="body"/>
          <w:rFonts w:ascii="Century Gothic" w:hAnsi="Century Gothic"/>
          <w:sz w:val="24"/>
          <w:szCs w:val="24"/>
        </w:rPr>
        <w:t xml:space="preserve">transaction </w:t>
      </w:r>
      <w:r w:rsidR="003E0D21">
        <w:rPr>
          <w:rStyle w:val="body"/>
          <w:rFonts w:ascii="Century Gothic" w:hAnsi="Century Gothic"/>
          <w:sz w:val="24"/>
          <w:szCs w:val="24"/>
        </w:rPr>
        <w:t>re</w:t>
      </w:r>
      <w:r w:rsidR="00150F18">
        <w:rPr>
          <w:rStyle w:val="body"/>
          <w:rFonts w:ascii="Century Gothic" w:hAnsi="Century Gothic"/>
          <w:sz w:val="24"/>
          <w:szCs w:val="24"/>
        </w:rPr>
        <w:t>turn</w:t>
      </w:r>
      <w:r w:rsidR="003E0D21">
        <w:rPr>
          <w:rStyle w:val="body"/>
          <w:rFonts w:ascii="Century Gothic" w:hAnsi="Century Gothic"/>
          <w:sz w:val="24"/>
          <w:szCs w:val="24"/>
        </w:rPr>
        <w:t xml:space="preserve"> </w:t>
      </w:r>
      <w:r>
        <w:rPr>
          <w:rStyle w:val="body"/>
          <w:rFonts w:ascii="Century Gothic" w:hAnsi="Century Gothic"/>
          <w:sz w:val="24"/>
          <w:szCs w:val="24"/>
        </w:rPr>
        <w:t>date. Data type of this is date. Our format of date field is “DD/MM/YYYY”.</w:t>
      </w:r>
    </w:p>
    <w:p w:rsidR="000F5EDD" w:rsidRDefault="000F5EDD" w:rsidP="000F5EDD">
      <w:pPr>
        <w:pStyle w:val="ListParagraph"/>
        <w:tabs>
          <w:tab w:val="left" w:pos="5840"/>
        </w:tabs>
        <w:ind w:left="1070"/>
        <w:jc w:val="both"/>
        <w:rPr>
          <w:rStyle w:val="body"/>
          <w:rFonts w:ascii="Century Gothic" w:hAnsi="Century Gothic"/>
          <w:b/>
          <w:sz w:val="24"/>
          <w:szCs w:val="24"/>
        </w:rPr>
      </w:pPr>
    </w:p>
    <w:p w:rsidR="00D94AC4" w:rsidRPr="00D94AC4" w:rsidRDefault="003F201F" w:rsidP="00327F67">
      <w:pPr>
        <w:pStyle w:val="ListParagraph"/>
        <w:numPr>
          <w:ilvl w:val="0"/>
          <w:numId w:val="2"/>
        </w:numPr>
        <w:tabs>
          <w:tab w:val="left" w:pos="5840"/>
        </w:tabs>
        <w:jc w:val="both"/>
        <w:rPr>
          <w:rStyle w:val="body"/>
          <w:rFonts w:ascii="Century Gothic" w:hAnsi="Century Gothic"/>
          <w:sz w:val="24"/>
          <w:szCs w:val="24"/>
        </w:rPr>
      </w:pPr>
      <w:r w:rsidRPr="00D94AC4">
        <w:rPr>
          <w:rStyle w:val="body"/>
          <w:rFonts w:ascii="Century Gothic" w:hAnsi="Century Gothic"/>
          <w:b/>
          <w:sz w:val="24"/>
          <w:szCs w:val="24"/>
        </w:rPr>
        <w:t>RET_</w:t>
      </w:r>
      <w:r w:rsidR="00D94AC4" w:rsidRPr="00D94AC4">
        <w:rPr>
          <w:rStyle w:val="body"/>
          <w:rFonts w:ascii="Century Gothic" w:hAnsi="Century Gothic"/>
          <w:b/>
          <w:sz w:val="24"/>
          <w:szCs w:val="24"/>
        </w:rPr>
        <w:t>BATCH NUMBER (</w:t>
      </w:r>
      <w:r w:rsidR="00DF714A" w:rsidRPr="00D94AC4">
        <w:rPr>
          <w:rStyle w:val="body"/>
          <w:rFonts w:ascii="Century Gothic" w:hAnsi="Century Gothic"/>
          <w:b/>
          <w:sz w:val="24"/>
          <w:szCs w:val="24"/>
        </w:rPr>
        <w:t xml:space="preserve">6,0) </w:t>
      </w:r>
      <w:r w:rsidR="00D94AC4">
        <w:rPr>
          <w:rStyle w:val="body"/>
          <w:rFonts w:ascii="Century Gothic" w:hAnsi="Century Gothic"/>
          <w:b/>
          <w:sz w:val="24"/>
          <w:szCs w:val="24"/>
        </w:rPr>
        <w:t>:</w:t>
      </w:r>
    </w:p>
    <w:p w:rsidR="00327F67" w:rsidRPr="00D94AC4" w:rsidRDefault="00327F67" w:rsidP="00D94AC4">
      <w:pPr>
        <w:pStyle w:val="ListParagraph"/>
        <w:tabs>
          <w:tab w:val="left" w:pos="5840"/>
        </w:tabs>
        <w:ind w:left="1070"/>
        <w:jc w:val="both"/>
        <w:rPr>
          <w:rStyle w:val="body"/>
          <w:rFonts w:ascii="Century Gothic" w:hAnsi="Century Gothic"/>
          <w:sz w:val="24"/>
          <w:szCs w:val="24"/>
        </w:rPr>
      </w:pPr>
      <w:r w:rsidRPr="00D94AC4">
        <w:rPr>
          <w:rStyle w:val="body"/>
          <w:rFonts w:ascii="Century Gothic" w:hAnsi="Century Gothic"/>
          <w:sz w:val="24"/>
          <w:szCs w:val="24"/>
        </w:rPr>
        <w:t xml:space="preserve">It contains the return batch number of account. Data type of the field is number and length is 6 digits. </w:t>
      </w:r>
    </w:p>
    <w:p w:rsidR="00327F67" w:rsidRDefault="00327F67" w:rsidP="00327F67">
      <w:pPr>
        <w:pStyle w:val="ListParagraph"/>
        <w:tabs>
          <w:tab w:val="left" w:pos="5840"/>
        </w:tabs>
        <w:ind w:left="1070"/>
        <w:jc w:val="both"/>
        <w:rPr>
          <w:rStyle w:val="body"/>
          <w:rFonts w:ascii="Century Gothic" w:hAnsi="Century Gothic"/>
          <w:b/>
          <w:sz w:val="24"/>
          <w:szCs w:val="24"/>
        </w:rPr>
      </w:pPr>
    </w:p>
    <w:p w:rsidR="0015008A" w:rsidRPr="00CA373D" w:rsidRDefault="003F201F" w:rsidP="00CA37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REMARK </w:t>
      </w:r>
      <w:r w:rsidR="00CA373D" w:rsidRPr="00CA373D">
        <w:rPr>
          <w:rStyle w:val="body"/>
          <w:rFonts w:ascii="Century Gothic" w:hAnsi="Century Gothic"/>
          <w:b/>
          <w:sz w:val="24"/>
          <w:szCs w:val="24"/>
        </w:rPr>
        <w:t xml:space="preserve"> VARCHAR2(35)</w:t>
      </w:r>
      <w:r w:rsidR="00DF714A">
        <w:rPr>
          <w:rStyle w:val="body"/>
          <w:rFonts w:ascii="Century Gothic" w:hAnsi="Century Gothic"/>
          <w:b/>
          <w:sz w:val="24"/>
          <w:szCs w:val="24"/>
        </w:rPr>
        <w:t xml:space="preserve"> :</w:t>
      </w:r>
    </w:p>
    <w:p w:rsidR="00481CFE" w:rsidRPr="00193045" w:rsidRDefault="00481CFE" w:rsidP="00481CFE">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 xml:space="preserve">It contains </w:t>
      </w:r>
      <w:r w:rsidR="00E26BB2">
        <w:rPr>
          <w:rStyle w:val="body"/>
          <w:rFonts w:ascii="Century Gothic" w:hAnsi="Century Gothic"/>
          <w:sz w:val="24"/>
          <w:szCs w:val="24"/>
        </w:rPr>
        <w:t>remarks for the transaction of O</w:t>
      </w:r>
      <w:r w:rsidRPr="0069592C">
        <w:rPr>
          <w:rStyle w:val="body"/>
          <w:rFonts w:ascii="Century Gothic" w:hAnsi="Century Gothic"/>
          <w:sz w:val="24"/>
          <w:szCs w:val="24"/>
        </w:rPr>
        <w:t xml:space="preserve">W_NTRT. Data type of this field is varchar2 and length is </w:t>
      </w:r>
      <w:r w:rsidR="00033DE1">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15008A" w:rsidRDefault="0015008A" w:rsidP="00A66F2A">
      <w:pPr>
        <w:pStyle w:val="ListParagraph"/>
        <w:tabs>
          <w:tab w:val="left" w:pos="5840"/>
        </w:tabs>
        <w:ind w:left="1070"/>
        <w:jc w:val="both"/>
        <w:rPr>
          <w:rStyle w:val="body"/>
          <w:rFonts w:ascii="Century Gothic" w:hAnsi="Century Gothic"/>
          <w:sz w:val="24"/>
          <w:szCs w:val="24"/>
        </w:rPr>
      </w:pPr>
    </w:p>
    <w:p w:rsidR="0015008A" w:rsidRPr="00CF1DD4" w:rsidRDefault="0015008A" w:rsidP="00A66F2A">
      <w:pPr>
        <w:pStyle w:val="ListParagraph"/>
        <w:numPr>
          <w:ilvl w:val="0"/>
          <w:numId w:val="2"/>
        </w:numPr>
        <w:tabs>
          <w:tab w:val="left" w:pos="5840"/>
        </w:tabs>
        <w:jc w:val="both"/>
        <w:rPr>
          <w:rStyle w:val="body"/>
          <w:rFonts w:ascii="Century Gothic" w:hAnsi="Century Gothic"/>
          <w:sz w:val="24"/>
          <w:szCs w:val="24"/>
        </w:rPr>
      </w:pPr>
      <w:r w:rsidRPr="00CF1DD4">
        <w:rPr>
          <w:rFonts w:ascii="Century Gothic" w:hAnsi="Century Gothic"/>
          <w:b/>
          <w:sz w:val="24"/>
          <w:szCs w:val="24"/>
          <w:highlight w:val="yellow"/>
        </w:rPr>
        <w:lastRenderedPageBreak/>
        <w:t>KEYS</w:t>
      </w:r>
      <w:r w:rsidRPr="00CF1DD4">
        <w:rPr>
          <w:rFonts w:ascii="Century Gothic" w:hAnsi="Century Gothic"/>
          <w:b/>
          <w:sz w:val="24"/>
          <w:szCs w:val="24"/>
        </w:rPr>
        <w:t xml:space="preserve"> :</w:t>
      </w:r>
    </w:p>
    <w:p w:rsidR="0015008A" w:rsidRPr="0015008A" w:rsidRDefault="0015008A" w:rsidP="0015008A">
      <w:pPr>
        <w:pStyle w:val="ListParagraph"/>
        <w:tabs>
          <w:tab w:val="left" w:pos="5840"/>
        </w:tabs>
        <w:ind w:left="1070"/>
        <w:jc w:val="both"/>
        <w:rPr>
          <w:rStyle w:val="body"/>
          <w:rFonts w:ascii="Century Gothic" w:hAnsi="Century Gothic"/>
          <w:sz w:val="24"/>
          <w:szCs w:val="24"/>
        </w:rPr>
      </w:pPr>
      <w:r w:rsidRPr="0015008A">
        <w:rPr>
          <w:rStyle w:val="body"/>
          <w:rFonts w:ascii="Century Gothic" w:hAnsi="Century Gothic"/>
          <w:sz w:val="24"/>
          <w:szCs w:val="24"/>
        </w:rPr>
        <w:t>#key OW_NTRT TRAN_DATE, TRAN_NO</w:t>
      </w:r>
      <w:r w:rsidR="00E209C6">
        <w:rPr>
          <w:rStyle w:val="body"/>
          <w:rFonts w:ascii="Century Gothic" w:hAnsi="Century Gothic"/>
          <w:sz w:val="24"/>
          <w:szCs w:val="24"/>
        </w:rPr>
        <w:t xml:space="preserve"> (doesn’t allow duplicates)</w:t>
      </w:r>
    </w:p>
    <w:p w:rsidR="0015008A" w:rsidRPr="0015008A" w:rsidRDefault="0015008A" w:rsidP="0015008A">
      <w:pPr>
        <w:pStyle w:val="ListParagraph"/>
        <w:tabs>
          <w:tab w:val="left" w:pos="5840"/>
        </w:tabs>
        <w:ind w:left="1070"/>
        <w:jc w:val="both"/>
        <w:rPr>
          <w:rStyle w:val="body"/>
          <w:rFonts w:ascii="Century Gothic" w:hAnsi="Century Gothic"/>
          <w:sz w:val="24"/>
          <w:szCs w:val="24"/>
        </w:rPr>
      </w:pPr>
      <w:r w:rsidRPr="0015008A">
        <w:rPr>
          <w:rStyle w:val="body"/>
          <w:rFonts w:ascii="Century Gothic" w:hAnsi="Century Gothic"/>
          <w:sz w:val="24"/>
          <w:szCs w:val="24"/>
        </w:rPr>
        <w:t>#key OW_NTRT REF_NO, STATUS</w:t>
      </w:r>
      <w:r w:rsidR="00E209C6">
        <w:rPr>
          <w:rStyle w:val="body"/>
          <w:rFonts w:ascii="Century Gothic" w:hAnsi="Century Gothic"/>
          <w:sz w:val="24"/>
          <w:szCs w:val="24"/>
        </w:rPr>
        <w:t xml:space="preserve"> (doesn’t allow duplicates)</w:t>
      </w:r>
    </w:p>
    <w:p w:rsidR="0015008A" w:rsidRDefault="0015008A" w:rsidP="0015008A">
      <w:pPr>
        <w:pStyle w:val="ListParagraph"/>
        <w:tabs>
          <w:tab w:val="left" w:pos="5840"/>
        </w:tabs>
        <w:ind w:left="1070"/>
        <w:jc w:val="both"/>
        <w:rPr>
          <w:rStyle w:val="body"/>
          <w:rFonts w:ascii="Century Gothic" w:hAnsi="Century Gothic"/>
          <w:sz w:val="24"/>
          <w:szCs w:val="24"/>
        </w:rPr>
      </w:pPr>
      <w:r w:rsidRPr="0015008A">
        <w:rPr>
          <w:rStyle w:val="body"/>
          <w:rFonts w:ascii="Century Gothic" w:hAnsi="Century Gothic"/>
          <w:sz w:val="24"/>
          <w:szCs w:val="24"/>
        </w:rPr>
        <w:t>#key OW_NTRT TRAN_DATE, BATCH_NO</w:t>
      </w:r>
      <w:r w:rsidR="00E209C6">
        <w:rPr>
          <w:rStyle w:val="body"/>
          <w:rFonts w:ascii="Century Gothic" w:hAnsi="Century Gothic"/>
          <w:sz w:val="24"/>
          <w:szCs w:val="24"/>
        </w:rPr>
        <w:t xml:space="preserve"> (doesn’t allow duplicates)</w:t>
      </w:r>
    </w:p>
    <w:p w:rsidR="00003015" w:rsidRDefault="00003015">
      <w:pPr>
        <w:rPr>
          <w:rStyle w:val="body"/>
          <w:rFonts w:ascii="Century Gothic" w:hAnsi="Century Gothic"/>
          <w:sz w:val="24"/>
          <w:szCs w:val="24"/>
        </w:rPr>
      </w:pPr>
      <w:r>
        <w:rPr>
          <w:rStyle w:val="body"/>
          <w:rFonts w:ascii="Century Gothic" w:hAnsi="Century Gothic"/>
          <w:sz w:val="24"/>
          <w:szCs w:val="24"/>
        </w:rPr>
        <w:br w:type="page"/>
      </w:r>
    </w:p>
    <w:p w:rsidR="000949BC" w:rsidRPr="000949BC" w:rsidRDefault="000949BC" w:rsidP="000949BC">
      <w:pPr>
        <w:tabs>
          <w:tab w:val="left" w:pos="5840"/>
        </w:tabs>
        <w:jc w:val="center"/>
        <w:rPr>
          <w:rFonts w:ascii="Century Gothic" w:hAnsi="Century Gothic"/>
          <w:b/>
          <w:sz w:val="28"/>
          <w:szCs w:val="28"/>
        </w:rPr>
      </w:pPr>
      <w:bookmarkStart w:id="22" w:name="ATTACH"/>
      <w:r>
        <w:rPr>
          <w:rFonts w:ascii="Century Gothic" w:hAnsi="Century Gothic"/>
          <w:b/>
          <w:sz w:val="28"/>
          <w:szCs w:val="28"/>
        </w:rPr>
        <w:lastRenderedPageBreak/>
        <w:t xml:space="preserve">ATTACH </w:t>
      </w:r>
    </w:p>
    <w:bookmarkEnd w:id="22"/>
    <w:p w:rsidR="00845459" w:rsidRDefault="00EF2D52" w:rsidP="005A2EE8">
      <w:pPr>
        <w:pStyle w:val="ListParagraph"/>
        <w:tabs>
          <w:tab w:val="left" w:pos="5840"/>
        </w:tabs>
        <w:rPr>
          <w:rStyle w:val="body"/>
          <w:rFonts w:ascii="Century Gothic" w:hAnsi="Century Gothic"/>
          <w:sz w:val="24"/>
          <w:szCs w:val="24"/>
        </w:rPr>
      </w:pPr>
      <w:r w:rsidRPr="00EF2D52">
        <w:rPr>
          <w:rStyle w:val="tgc"/>
          <w:rFonts w:ascii="Century Gothic" w:hAnsi="Century Gothic"/>
          <w:bCs/>
          <w:sz w:val="24"/>
          <w:szCs w:val="24"/>
        </w:rPr>
        <w:t>Attachment</w:t>
      </w:r>
      <w:r w:rsidRPr="00EF2D52">
        <w:rPr>
          <w:rStyle w:val="tgc"/>
          <w:rFonts w:ascii="Century Gothic" w:hAnsi="Century Gothic"/>
          <w:sz w:val="24"/>
          <w:szCs w:val="24"/>
        </w:rPr>
        <w:t xml:space="preserve"> is a legal process by which a court of law, at the request of a creditor, designates specific property owned by the debtor to be transferred to the creditor, or sold for the benefit of the creditor</w:t>
      </w:r>
      <w:r w:rsidR="005A2EE8" w:rsidRPr="00EF2D52">
        <w:rPr>
          <w:rFonts w:ascii="Century Gothic" w:hAnsi="Century Gothic"/>
          <w:sz w:val="24"/>
          <w:szCs w:val="24"/>
        </w:rPr>
        <w:t>.</w:t>
      </w:r>
      <w:r w:rsidR="005A2EE8" w:rsidRPr="007C4BBB">
        <w:rPr>
          <w:rStyle w:val="body"/>
          <w:rFonts w:ascii="Century Gothic" w:hAnsi="Century Gothic"/>
          <w:sz w:val="24"/>
          <w:szCs w:val="24"/>
        </w:rPr>
        <w:t xml:space="preserve"> </w:t>
      </w:r>
    </w:p>
    <w:p w:rsidR="005A2EE8" w:rsidRPr="00845459" w:rsidRDefault="005A2EE8" w:rsidP="00845459">
      <w:pPr>
        <w:pStyle w:val="ListParagraph"/>
        <w:tabs>
          <w:tab w:val="left" w:pos="5840"/>
        </w:tabs>
        <w:rPr>
          <w:rStyle w:val="body"/>
          <w:rFonts w:ascii="Century Gothic" w:hAnsi="Century Gothic"/>
          <w:sz w:val="24"/>
          <w:szCs w:val="24"/>
        </w:rPr>
      </w:pPr>
      <w:r>
        <w:rPr>
          <w:rStyle w:val="body"/>
          <w:rFonts w:ascii="Century Gothic" w:hAnsi="Century Gothic"/>
          <w:sz w:val="24"/>
          <w:szCs w:val="24"/>
        </w:rPr>
        <w:t xml:space="preserve">The </w:t>
      </w:r>
      <w:r w:rsidR="00364D40" w:rsidRPr="00845459">
        <w:rPr>
          <w:rStyle w:val="body"/>
          <w:rFonts w:ascii="Century Gothic" w:hAnsi="Century Gothic"/>
          <w:sz w:val="24"/>
          <w:szCs w:val="24"/>
        </w:rPr>
        <w:t>ATTACH table</w:t>
      </w:r>
      <w:r w:rsidRPr="00845459">
        <w:rPr>
          <w:rStyle w:val="body"/>
          <w:rFonts w:ascii="Century Gothic" w:hAnsi="Century Gothic"/>
          <w:sz w:val="24"/>
          <w:szCs w:val="24"/>
        </w:rPr>
        <w:t xml:space="preserve"> structure is as follows</w:t>
      </w:r>
    </w:p>
    <w:p w:rsidR="005A2EE8" w:rsidRDefault="005A2EE8" w:rsidP="005A2EE8">
      <w:pPr>
        <w:pStyle w:val="ListParagraph"/>
        <w:tabs>
          <w:tab w:val="left" w:pos="5840"/>
        </w:tabs>
        <w:rPr>
          <w:rStyle w:val="body"/>
          <w:rFonts w:ascii="Century Gothic" w:hAnsi="Century Gothic"/>
          <w:sz w:val="24"/>
          <w:szCs w:val="24"/>
        </w:rPr>
      </w:pPr>
    </w:p>
    <w:p w:rsidR="005A2EE8" w:rsidRPr="00C832A0" w:rsidRDefault="005A2EE8" w:rsidP="005A2EE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5A2EE8" w:rsidRDefault="005A2EE8" w:rsidP="005A2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5A2EE8" w:rsidRPr="000F1B04" w:rsidRDefault="005A2EE8" w:rsidP="005A2EE8">
      <w:pPr>
        <w:pStyle w:val="ListParagraph"/>
        <w:tabs>
          <w:tab w:val="left" w:pos="5840"/>
        </w:tabs>
        <w:ind w:left="1070"/>
        <w:jc w:val="both"/>
        <w:rPr>
          <w:rStyle w:val="body"/>
          <w:rFonts w:ascii="Century Gothic" w:hAnsi="Century Gothic"/>
          <w:sz w:val="24"/>
          <w:szCs w:val="24"/>
        </w:rPr>
      </w:pPr>
    </w:p>
    <w:p w:rsidR="005A2EE8" w:rsidRPr="00C832A0" w:rsidRDefault="005A2EE8" w:rsidP="005A2EE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5A2EE8" w:rsidRDefault="005A2EE8" w:rsidP="005A2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5A2EE8" w:rsidRPr="000F1B04" w:rsidRDefault="005A2EE8" w:rsidP="005A2EE8">
      <w:pPr>
        <w:pStyle w:val="ListParagraph"/>
        <w:tabs>
          <w:tab w:val="left" w:pos="5840"/>
        </w:tabs>
        <w:ind w:left="1070"/>
        <w:jc w:val="both"/>
        <w:rPr>
          <w:rStyle w:val="body"/>
          <w:rFonts w:ascii="Century Gothic" w:hAnsi="Century Gothic"/>
          <w:sz w:val="24"/>
          <w:szCs w:val="24"/>
        </w:rPr>
      </w:pPr>
    </w:p>
    <w:p w:rsidR="005A2EE8" w:rsidRPr="00C832A0" w:rsidRDefault="005A2EE8" w:rsidP="005A2EE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5A2EE8" w:rsidRDefault="005A2EE8" w:rsidP="005A2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003015" w:rsidRDefault="00003015" w:rsidP="005A2EE8">
      <w:pPr>
        <w:pStyle w:val="ListParagraph"/>
        <w:tabs>
          <w:tab w:val="left" w:pos="5840"/>
        </w:tabs>
        <w:ind w:left="1070"/>
        <w:jc w:val="both"/>
        <w:rPr>
          <w:rStyle w:val="body"/>
          <w:rFonts w:ascii="Century Gothic" w:hAnsi="Century Gothic"/>
          <w:sz w:val="24"/>
          <w:szCs w:val="24"/>
        </w:rPr>
      </w:pPr>
    </w:p>
    <w:p w:rsidR="005A2EE8" w:rsidRPr="00C832A0" w:rsidRDefault="005A2EE8" w:rsidP="005A2EE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5A2EE8" w:rsidRDefault="005A2EE8" w:rsidP="005A2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5A2EE8" w:rsidRPr="000F1B04" w:rsidRDefault="005A2EE8" w:rsidP="005A2EE8">
      <w:pPr>
        <w:pStyle w:val="ListParagraph"/>
        <w:tabs>
          <w:tab w:val="left" w:pos="5840"/>
        </w:tabs>
        <w:ind w:left="1070"/>
        <w:jc w:val="both"/>
        <w:rPr>
          <w:rStyle w:val="body"/>
          <w:rFonts w:ascii="Century Gothic" w:hAnsi="Century Gothic"/>
          <w:sz w:val="24"/>
          <w:szCs w:val="24"/>
        </w:rPr>
      </w:pPr>
    </w:p>
    <w:p w:rsidR="005A2EE8" w:rsidRPr="00C832A0" w:rsidRDefault="005A2EE8" w:rsidP="005A2EE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5A2EE8" w:rsidRDefault="005A2EE8" w:rsidP="005A2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5A2EE8" w:rsidRPr="00D01B53" w:rsidRDefault="005A2EE8" w:rsidP="005A2EE8">
      <w:pPr>
        <w:pStyle w:val="ListParagraph"/>
        <w:tabs>
          <w:tab w:val="left" w:pos="5840"/>
        </w:tabs>
        <w:ind w:left="1070"/>
        <w:jc w:val="both"/>
        <w:rPr>
          <w:rFonts w:ascii="Century Gothic" w:hAnsi="Century Gothic"/>
          <w:sz w:val="24"/>
          <w:szCs w:val="24"/>
        </w:rPr>
      </w:pPr>
    </w:p>
    <w:p w:rsidR="005A2EE8" w:rsidRPr="001C0AD2" w:rsidRDefault="005A2EE8" w:rsidP="005A2EE8">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5A2EE8" w:rsidRPr="003F0049" w:rsidRDefault="005A2EE8" w:rsidP="003F0049">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3F0049">
        <w:rPr>
          <w:rStyle w:val="body"/>
          <w:rFonts w:ascii="Century Gothic" w:hAnsi="Century Gothic"/>
          <w:sz w:val="24"/>
          <w:szCs w:val="24"/>
        </w:rPr>
        <w:t xml:space="preserve">ode and 6 digits account number </w:t>
      </w:r>
      <w:r w:rsidRPr="003F0049">
        <w:rPr>
          <w:rStyle w:val="body"/>
          <w:rFonts w:ascii="Century Gothic" w:hAnsi="Century Gothic"/>
          <w:sz w:val="24"/>
          <w:szCs w:val="24"/>
        </w:rPr>
        <w:t>(</w:t>
      </w:r>
      <w:r w:rsidR="00F02A4F" w:rsidRPr="003F0049">
        <w:rPr>
          <w:rStyle w:val="body"/>
          <w:rFonts w:ascii="Century Gothic" w:hAnsi="Century Gothic"/>
          <w:sz w:val="24"/>
          <w:szCs w:val="24"/>
        </w:rPr>
        <w:t>I.e</w:t>
      </w:r>
      <w:r w:rsidRPr="003F0049">
        <w:rPr>
          <w:rStyle w:val="body"/>
          <w:rFonts w:ascii="Century Gothic" w:hAnsi="Century Gothic"/>
          <w:sz w:val="24"/>
          <w:szCs w:val="24"/>
        </w:rPr>
        <w:t>. 0001-101-123456).</w:t>
      </w:r>
    </w:p>
    <w:p w:rsidR="005A2EE8" w:rsidRPr="0058643A" w:rsidRDefault="005A2EE8" w:rsidP="005A2EE8">
      <w:pPr>
        <w:pStyle w:val="ListParagraph"/>
        <w:tabs>
          <w:tab w:val="left" w:pos="5840"/>
        </w:tabs>
        <w:ind w:left="1070"/>
        <w:jc w:val="both"/>
        <w:rPr>
          <w:rFonts w:ascii="Century Gothic" w:hAnsi="Century Gothic"/>
          <w:sz w:val="24"/>
          <w:szCs w:val="24"/>
        </w:rPr>
      </w:pPr>
    </w:p>
    <w:p w:rsidR="005A2EE8" w:rsidRPr="00BD53FF" w:rsidRDefault="005A2EE8" w:rsidP="005A2EE8">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364D40" w:rsidRDefault="005A2EE8" w:rsidP="00F56F6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4128DC">
        <w:rPr>
          <w:rStyle w:val="body"/>
          <w:rFonts w:ascii="Century Gothic" w:hAnsi="Century Gothic"/>
          <w:sz w:val="24"/>
          <w:szCs w:val="24"/>
        </w:rPr>
        <w:t>account</w:t>
      </w:r>
      <w:r>
        <w:rPr>
          <w:rStyle w:val="body"/>
          <w:rFonts w:ascii="Century Gothic" w:hAnsi="Century Gothic"/>
          <w:sz w:val="24"/>
          <w:szCs w:val="24"/>
        </w:rPr>
        <w:t xml:space="preserve">, like live (L) or close(C) account. Data type of this field is varchar2 </w:t>
      </w:r>
      <w:r w:rsidR="00F56F6B">
        <w:rPr>
          <w:rStyle w:val="body"/>
          <w:rFonts w:ascii="Century Gothic" w:hAnsi="Century Gothic"/>
          <w:sz w:val="24"/>
          <w:szCs w:val="24"/>
        </w:rPr>
        <w:t>&amp;</w:t>
      </w:r>
      <w:r>
        <w:rPr>
          <w:rStyle w:val="body"/>
          <w:rFonts w:ascii="Century Gothic" w:hAnsi="Century Gothic"/>
          <w:sz w:val="24"/>
          <w:szCs w:val="24"/>
        </w:rPr>
        <w:t xml:space="preserve"> length is 1 character.</w:t>
      </w:r>
    </w:p>
    <w:p w:rsidR="00F56F6B" w:rsidRPr="00F56F6B" w:rsidRDefault="00F56F6B" w:rsidP="00F56F6B">
      <w:pPr>
        <w:pStyle w:val="ListParagraph"/>
        <w:tabs>
          <w:tab w:val="left" w:pos="5840"/>
        </w:tabs>
        <w:ind w:left="1070"/>
        <w:jc w:val="both"/>
        <w:rPr>
          <w:rStyle w:val="body"/>
          <w:rFonts w:ascii="Century Gothic" w:hAnsi="Century Gothic"/>
          <w:sz w:val="24"/>
          <w:szCs w:val="24"/>
        </w:rPr>
      </w:pPr>
    </w:p>
    <w:p w:rsidR="00364D40" w:rsidRPr="00940E92" w:rsidRDefault="00364D40"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RSTATUS </w:t>
      </w:r>
      <w:r w:rsidRPr="00364D40">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940E92" w:rsidRDefault="00940E92" w:rsidP="00940E9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4128DC">
        <w:rPr>
          <w:rStyle w:val="body"/>
          <w:rFonts w:ascii="Century Gothic" w:hAnsi="Century Gothic"/>
          <w:sz w:val="24"/>
          <w:szCs w:val="24"/>
        </w:rPr>
        <w:t>account</w:t>
      </w:r>
      <w:r>
        <w:rPr>
          <w:rStyle w:val="body"/>
          <w:rFonts w:ascii="Century Gothic" w:hAnsi="Century Gothic"/>
          <w:sz w:val="24"/>
          <w:szCs w:val="24"/>
        </w:rPr>
        <w:t xml:space="preserve">, like revoke(R) or past (P) account. Data type of </w:t>
      </w:r>
      <w:r w:rsidRPr="00703E63">
        <w:rPr>
          <w:rStyle w:val="body"/>
          <w:rFonts w:ascii="Century Gothic" w:hAnsi="Century Gothic"/>
          <w:sz w:val="24"/>
          <w:szCs w:val="24"/>
        </w:rPr>
        <w:t>this</w:t>
      </w:r>
      <w:r>
        <w:rPr>
          <w:rStyle w:val="body"/>
          <w:rFonts w:ascii="Century Gothic" w:hAnsi="Century Gothic"/>
          <w:sz w:val="24"/>
          <w:szCs w:val="24"/>
        </w:rPr>
        <w:t xml:space="preserve"> field is varchar2 and length is 1 character.</w:t>
      </w:r>
    </w:p>
    <w:p w:rsidR="00364D40" w:rsidRPr="00703E63" w:rsidRDefault="00364D40"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lastRenderedPageBreak/>
        <w:t xml:space="preserve">IR_NO </w:t>
      </w:r>
      <w:r w:rsidRPr="00364D40">
        <w:rPr>
          <w:rStyle w:val="body"/>
          <w:rFonts w:ascii="Century Gothic" w:hAnsi="Century Gothic"/>
          <w:b/>
          <w:sz w:val="24"/>
          <w:szCs w:val="24"/>
        </w:rPr>
        <w:t xml:space="preserve"> NUMBER(6,0)</w:t>
      </w:r>
      <w:r>
        <w:rPr>
          <w:rStyle w:val="body"/>
          <w:rFonts w:ascii="Century Gothic" w:hAnsi="Century Gothic"/>
          <w:b/>
          <w:sz w:val="24"/>
          <w:szCs w:val="24"/>
        </w:rPr>
        <w:t xml:space="preserve"> :</w:t>
      </w:r>
    </w:p>
    <w:p w:rsidR="00703E63" w:rsidRPr="00104795" w:rsidRDefault="00703E63" w:rsidP="00703E6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customer.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customer information where as history is maintained with IR_NO greater than zero. </w:t>
      </w:r>
      <w:r w:rsidRPr="00104795">
        <w:rPr>
          <w:rStyle w:val="body"/>
          <w:rFonts w:ascii="Century Gothic" w:hAnsi="Century Gothic"/>
          <w:sz w:val="24"/>
          <w:szCs w:val="24"/>
        </w:rPr>
        <w:t>Data type of this is number and length is 6 digits.</w:t>
      </w:r>
    </w:p>
    <w:p w:rsidR="00703E63" w:rsidRPr="00364D40" w:rsidRDefault="00703E63" w:rsidP="00703E63">
      <w:pPr>
        <w:pStyle w:val="ListParagraph"/>
        <w:tabs>
          <w:tab w:val="left" w:pos="5840"/>
        </w:tabs>
        <w:ind w:left="1070"/>
        <w:jc w:val="both"/>
        <w:rPr>
          <w:rStyle w:val="body"/>
          <w:rFonts w:ascii="Century Gothic" w:hAnsi="Century Gothic"/>
          <w:sz w:val="24"/>
          <w:szCs w:val="24"/>
        </w:rPr>
      </w:pPr>
    </w:p>
    <w:p w:rsidR="00364D40" w:rsidRPr="007F736F" w:rsidRDefault="00530FAA"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TRAN_DATE </w:t>
      </w:r>
      <w:r w:rsidR="00364D40" w:rsidRPr="00364D40">
        <w:rPr>
          <w:rStyle w:val="body"/>
          <w:rFonts w:ascii="Century Gothic" w:hAnsi="Century Gothic"/>
          <w:b/>
          <w:sz w:val="24"/>
          <w:szCs w:val="24"/>
        </w:rPr>
        <w:t xml:space="preserve"> DATE</w:t>
      </w:r>
      <w:r>
        <w:rPr>
          <w:rStyle w:val="body"/>
          <w:rFonts w:ascii="Century Gothic" w:hAnsi="Century Gothic"/>
          <w:b/>
          <w:sz w:val="24"/>
          <w:szCs w:val="24"/>
        </w:rPr>
        <w:t xml:space="preserve"> :</w:t>
      </w:r>
    </w:p>
    <w:p w:rsidR="007F736F" w:rsidRDefault="007F736F" w:rsidP="007F736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attachment date of that customer. Data type of this is date. Our format of date field is “DD/MM/YYYY”.</w:t>
      </w:r>
    </w:p>
    <w:p w:rsidR="007F736F" w:rsidRPr="00364D40" w:rsidRDefault="007F736F" w:rsidP="007F736F">
      <w:pPr>
        <w:pStyle w:val="ListParagraph"/>
        <w:tabs>
          <w:tab w:val="left" w:pos="5840"/>
        </w:tabs>
        <w:ind w:left="1070"/>
        <w:jc w:val="both"/>
        <w:rPr>
          <w:rStyle w:val="body"/>
          <w:rFonts w:ascii="Century Gothic" w:hAnsi="Century Gothic"/>
          <w:sz w:val="24"/>
          <w:szCs w:val="24"/>
        </w:rPr>
      </w:pPr>
    </w:p>
    <w:p w:rsidR="00364D40" w:rsidRPr="00CF62DE" w:rsidRDefault="00530FAA"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TRAN_NO </w:t>
      </w:r>
      <w:r w:rsidR="00364D40" w:rsidRPr="00364D40">
        <w:rPr>
          <w:rStyle w:val="body"/>
          <w:rFonts w:ascii="Century Gothic" w:hAnsi="Century Gothic"/>
          <w:b/>
          <w:sz w:val="24"/>
          <w:szCs w:val="24"/>
        </w:rPr>
        <w:t xml:space="preserve"> NUMBER(6,0)</w:t>
      </w:r>
      <w:r>
        <w:rPr>
          <w:rStyle w:val="body"/>
          <w:rFonts w:ascii="Century Gothic" w:hAnsi="Century Gothic"/>
          <w:b/>
          <w:sz w:val="24"/>
          <w:szCs w:val="24"/>
        </w:rPr>
        <w:t xml:space="preserve"> :</w:t>
      </w:r>
    </w:p>
    <w:p w:rsidR="00CF62DE" w:rsidRDefault="00CF62DE" w:rsidP="00CF62DE">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CF62DE" w:rsidRPr="00364D40" w:rsidRDefault="00CF62DE" w:rsidP="00CF62DE">
      <w:pPr>
        <w:pStyle w:val="ListParagraph"/>
        <w:tabs>
          <w:tab w:val="left" w:pos="5840"/>
        </w:tabs>
        <w:ind w:left="1070"/>
        <w:jc w:val="both"/>
        <w:rPr>
          <w:rStyle w:val="body"/>
          <w:rFonts w:ascii="Century Gothic" w:hAnsi="Century Gothic"/>
          <w:sz w:val="24"/>
          <w:szCs w:val="24"/>
        </w:rPr>
      </w:pPr>
    </w:p>
    <w:p w:rsidR="00364D40" w:rsidRPr="00CF62DE" w:rsidRDefault="00530FAA"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ATTACH_CODE </w:t>
      </w:r>
      <w:r w:rsidR="00364D40" w:rsidRPr="00364D40">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B01673" w:rsidRPr="004128DC" w:rsidRDefault="00CF62DE" w:rsidP="004128DC">
      <w:pPr>
        <w:pStyle w:val="ListParagraph"/>
        <w:tabs>
          <w:tab w:val="left" w:pos="5840"/>
        </w:tabs>
        <w:ind w:left="1070"/>
        <w:jc w:val="both"/>
        <w:rPr>
          <w:rStyle w:val="body"/>
          <w:rFonts w:ascii="Century Gothic" w:hAnsi="Century Gothic"/>
          <w:sz w:val="24"/>
          <w:szCs w:val="24"/>
        </w:rPr>
      </w:pPr>
      <w:r w:rsidRPr="00CF62DE">
        <w:rPr>
          <w:rStyle w:val="body"/>
          <w:rFonts w:ascii="Century Gothic" w:hAnsi="Century Gothic"/>
          <w:sz w:val="24"/>
          <w:szCs w:val="24"/>
        </w:rPr>
        <w:t>It contains the attachment code.</w:t>
      </w:r>
      <w:r w:rsidR="00B01673" w:rsidRPr="00B323A9">
        <w:rPr>
          <w:rStyle w:val="body"/>
          <w:rFonts w:ascii="Century Gothic" w:hAnsi="Century Gothic"/>
          <w:sz w:val="24"/>
          <w:szCs w:val="24"/>
        </w:rPr>
        <w:t xml:space="preserve"> </w:t>
      </w:r>
      <w:r w:rsidR="00B01673" w:rsidRPr="00104795">
        <w:rPr>
          <w:rStyle w:val="body"/>
          <w:rFonts w:ascii="Century Gothic" w:hAnsi="Century Gothic"/>
          <w:sz w:val="24"/>
          <w:szCs w:val="24"/>
        </w:rPr>
        <w:t xml:space="preserve">Data type of this is </w:t>
      </w:r>
      <w:r w:rsidR="00B01673">
        <w:rPr>
          <w:rStyle w:val="body"/>
          <w:rFonts w:ascii="Century Gothic" w:hAnsi="Century Gothic"/>
          <w:sz w:val="24"/>
          <w:szCs w:val="24"/>
        </w:rPr>
        <w:t>varchar2 and l</w:t>
      </w:r>
      <w:r w:rsidR="00273FA2">
        <w:rPr>
          <w:rStyle w:val="body"/>
          <w:rFonts w:ascii="Century Gothic" w:hAnsi="Century Gothic"/>
          <w:sz w:val="24"/>
          <w:szCs w:val="24"/>
        </w:rPr>
        <w:t xml:space="preserve">ength is 1 character. </w:t>
      </w:r>
      <w:r w:rsidR="00273FA2" w:rsidRPr="004128DC">
        <w:rPr>
          <w:rStyle w:val="body"/>
          <w:rFonts w:ascii="Century Gothic" w:hAnsi="Century Gothic"/>
          <w:sz w:val="24"/>
          <w:szCs w:val="24"/>
        </w:rPr>
        <w:t>Our ATTACH</w:t>
      </w:r>
      <w:r w:rsidR="00B01673" w:rsidRPr="004128DC">
        <w:rPr>
          <w:rStyle w:val="body"/>
          <w:rFonts w:ascii="Century Gothic" w:hAnsi="Century Gothic"/>
          <w:sz w:val="24"/>
          <w:szCs w:val="24"/>
        </w:rPr>
        <w:t>_CODE is as follows</w:t>
      </w:r>
    </w:p>
    <w:tbl>
      <w:tblPr>
        <w:tblStyle w:val="LightShading1"/>
        <w:tblW w:w="3500" w:type="dxa"/>
        <w:tblInd w:w="2301" w:type="dxa"/>
        <w:tblLook w:val="04A0"/>
      </w:tblPr>
      <w:tblGrid>
        <w:gridCol w:w="728"/>
        <w:gridCol w:w="2772"/>
      </w:tblGrid>
      <w:tr w:rsidR="00B01673" w:rsidRPr="00692E89" w:rsidTr="002E342F">
        <w:trPr>
          <w:cnfStyle w:val="100000000000"/>
          <w:trHeight w:val="255"/>
        </w:trPr>
        <w:tc>
          <w:tcPr>
            <w:cnfStyle w:val="001000000000"/>
            <w:tcW w:w="728" w:type="dxa"/>
            <w:hideMark/>
          </w:tcPr>
          <w:p w:rsidR="00B01673" w:rsidRPr="00692E89" w:rsidRDefault="00B01673"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B01673" w:rsidRPr="00692E89" w:rsidRDefault="00B01673"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BD69E2" w:rsidRPr="00692E89" w:rsidTr="002E342F">
        <w:trPr>
          <w:cnfStyle w:val="000000100000"/>
          <w:trHeight w:val="255"/>
        </w:trPr>
        <w:tc>
          <w:tcPr>
            <w:cnfStyle w:val="001000000000"/>
            <w:tcW w:w="728" w:type="dxa"/>
            <w:vAlign w:val="bottom"/>
            <w:hideMark/>
          </w:tcPr>
          <w:p w:rsidR="00BD69E2" w:rsidRDefault="00BD69E2" w:rsidP="002E342F">
            <w:pPr>
              <w:jc w:val="center"/>
              <w:rPr>
                <w:rFonts w:ascii="Calibri" w:hAnsi="Calibri"/>
                <w:color w:val="000000"/>
              </w:rPr>
            </w:pPr>
            <w:r>
              <w:rPr>
                <w:rFonts w:ascii="Calibri" w:hAnsi="Calibri"/>
                <w:color w:val="000000"/>
              </w:rPr>
              <w:t>0</w:t>
            </w:r>
          </w:p>
        </w:tc>
        <w:tc>
          <w:tcPr>
            <w:tcW w:w="2772" w:type="dxa"/>
            <w:vAlign w:val="bottom"/>
            <w:hideMark/>
          </w:tcPr>
          <w:p w:rsidR="00BD69E2" w:rsidRDefault="00663A75" w:rsidP="002E342F">
            <w:pPr>
              <w:cnfStyle w:val="000000100000"/>
              <w:rPr>
                <w:rFonts w:ascii="Calibri" w:hAnsi="Calibri"/>
                <w:color w:val="000000"/>
              </w:rPr>
            </w:pPr>
            <w:r>
              <w:rPr>
                <w:rFonts w:ascii="Calibri" w:hAnsi="Calibri"/>
                <w:color w:val="000000"/>
              </w:rPr>
              <w:t>Professional tax authority</w:t>
            </w:r>
          </w:p>
        </w:tc>
      </w:tr>
      <w:tr w:rsidR="00B01673" w:rsidRPr="00692E89" w:rsidTr="002E342F">
        <w:trPr>
          <w:trHeight w:val="255"/>
        </w:trPr>
        <w:tc>
          <w:tcPr>
            <w:cnfStyle w:val="001000000000"/>
            <w:tcW w:w="728" w:type="dxa"/>
            <w:vAlign w:val="bottom"/>
            <w:hideMark/>
          </w:tcPr>
          <w:p w:rsidR="00B01673" w:rsidRDefault="00B01673" w:rsidP="002E342F">
            <w:pPr>
              <w:jc w:val="center"/>
              <w:rPr>
                <w:rFonts w:ascii="Calibri" w:hAnsi="Calibri"/>
                <w:color w:val="000000"/>
              </w:rPr>
            </w:pPr>
            <w:r>
              <w:rPr>
                <w:rFonts w:ascii="Calibri" w:hAnsi="Calibri"/>
                <w:color w:val="000000"/>
              </w:rPr>
              <w:t>1</w:t>
            </w:r>
          </w:p>
        </w:tc>
        <w:tc>
          <w:tcPr>
            <w:tcW w:w="2772" w:type="dxa"/>
            <w:vAlign w:val="bottom"/>
            <w:hideMark/>
          </w:tcPr>
          <w:p w:rsidR="00B01673" w:rsidRDefault="00663A75" w:rsidP="002E342F">
            <w:pPr>
              <w:cnfStyle w:val="000000000000"/>
              <w:rPr>
                <w:rFonts w:ascii="Calibri" w:hAnsi="Calibri"/>
                <w:color w:val="000000"/>
              </w:rPr>
            </w:pPr>
            <w:r>
              <w:rPr>
                <w:rFonts w:ascii="Calibri" w:hAnsi="Calibri"/>
                <w:color w:val="000000"/>
              </w:rPr>
              <w:t>Sales tax authority</w:t>
            </w:r>
          </w:p>
        </w:tc>
      </w:tr>
      <w:tr w:rsidR="00B01673" w:rsidRPr="00692E89" w:rsidTr="002E342F">
        <w:trPr>
          <w:cnfStyle w:val="000000100000"/>
          <w:trHeight w:val="255"/>
        </w:trPr>
        <w:tc>
          <w:tcPr>
            <w:cnfStyle w:val="001000000000"/>
            <w:tcW w:w="728" w:type="dxa"/>
            <w:vAlign w:val="bottom"/>
            <w:hideMark/>
          </w:tcPr>
          <w:p w:rsidR="00B01673" w:rsidRDefault="00B01673" w:rsidP="002E342F">
            <w:pPr>
              <w:jc w:val="center"/>
              <w:rPr>
                <w:rFonts w:ascii="Calibri" w:hAnsi="Calibri"/>
                <w:color w:val="000000"/>
              </w:rPr>
            </w:pPr>
            <w:r>
              <w:rPr>
                <w:rFonts w:ascii="Calibri" w:hAnsi="Calibri"/>
                <w:color w:val="000000"/>
              </w:rPr>
              <w:t>2</w:t>
            </w:r>
          </w:p>
        </w:tc>
        <w:tc>
          <w:tcPr>
            <w:tcW w:w="2772" w:type="dxa"/>
            <w:vAlign w:val="bottom"/>
            <w:hideMark/>
          </w:tcPr>
          <w:p w:rsidR="00B01673" w:rsidRDefault="00663A75" w:rsidP="002E342F">
            <w:pPr>
              <w:cnfStyle w:val="000000100000"/>
              <w:rPr>
                <w:rFonts w:ascii="Calibri" w:hAnsi="Calibri"/>
                <w:color w:val="000000"/>
              </w:rPr>
            </w:pPr>
            <w:r>
              <w:rPr>
                <w:rFonts w:ascii="Calibri" w:hAnsi="Calibri"/>
                <w:color w:val="000000"/>
              </w:rPr>
              <w:t>Income tax authority</w:t>
            </w:r>
          </w:p>
        </w:tc>
      </w:tr>
      <w:tr w:rsidR="00B01673" w:rsidRPr="00692E89" w:rsidTr="002E342F">
        <w:trPr>
          <w:trHeight w:val="255"/>
        </w:trPr>
        <w:tc>
          <w:tcPr>
            <w:cnfStyle w:val="001000000000"/>
            <w:tcW w:w="728" w:type="dxa"/>
            <w:vAlign w:val="bottom"/>
            <w:hideMark/>
          </w:tcPr>
          <w:p w:rsidR="00B01673" w:rsidRDefault="00B01673" w:rsidP="002E342F">
            <w:pPr>
              <w:jc w:val="center"/>
              <w:rPr>
                <w:rFonts w:ascii="Calibri" w:hAnsi="Calibri"/>
                <w:color w:val="000000"/>
              </w:rPr>
            </w:pPr>
            <w:r>
              <w:rPr>
                <w:rFonts w:ascii="Calibri" w:hAnsi="Calibri"/>
                <w:color w:val="000000"/>
              </w:rPr>
              <w:t>3</w:t>
            </w:r>
          </w:p>
        </w:tc>
        <w:tc>
          <w:tcPr>
            <w:tcW w:w="2772" w:type="dxa"/>
            <w:vAlign w:val="bottom"/>
            <w:hideMark/>
          </w:tcPr>
          <w:p w:rsidR="00B01673" w:rsidRDefault="00663A75" w:rsidP="002E342F">
            <w:pPr>
              <w:cnfStyle w:val="000000000000"/>
              <w:rPr>
                <w:rFonts w:ascii="Calibri" w:hAnsi="Calibri"/>
                <w:color w:val="000000"/>
              </w:rPr>
            </w:pPr>
            <w:r>
              <w:rPr>
                <w:rFonts w:ascii="Calibri" w:hAnsi="Calibri"/>
                <w:color w:val="000000"/>
              </w:rPr>
              <w:t>Central excise authority</w:t>
            </w:r>
          </w:p>
        </w:tc>
      </w:tr>
      <w:tr w:rsidR="00B01673" w:rsidRPr="00692E89" w:rsidTr="002E342F">
        <w:trPr>
          <w:cnfStyle w:val="000000100000"/>
          <w:trHeight w:val="255"/>
        </w:trPr>
        <w:tc>
          <w:tcPr>
            <w:cnfStyle w:val="001000000000"/>
            <w:tcW w:w="728" w:type="dxa"/>
            <w:vAlign w:val="bottom"/>
            <w:hideMark/>
          </w:tcPr>
          <w:p w:rsidR="00B01673" w:rsidRDefault="00B01673" w:rsidP="002E342F">
            <w:pPr>
              <w:jc w:val="center"/>
              <w:rPr>
                <w:rFonts w:ascii="Calibri" w:hAnsi="Calibri"/>
                <w:color w:val="000000"/>
              </w:rPr>
            </w:pPr>
            <w:r>
              <w:rPr>
                <w:rFonts w:ascii="Calibri" w:hAnsi="Calibri"/>
                <w:color w:val="000000"/>
              </w:rPr>
              <w:t>4</w:t>
            </w:r>
          </w:p>
        </w:tc>
        <w:tc>
          <w:tcPr>
            <w:tcW w:w="2772" w:type="dxa"/>
            <w:vAlign w:val="bottom"/>
            <w:hideMark/>
          </w:tcPr>
          <w:p w:rsidR="00B01673" w:rsidRDefault="00663A75" w:rsidP="00BD69E2">
            <w:pPr>
              <w:cnfStyle w:val="000000100000"/>
              <w:rPr>
                <w:rFonts w:ascii="Calibri" w:hAnsi="Calibri"/>
                <w:color w:val="000000"/>
              </w:rPr>
            </w:pPr>
            <w:r>
              <w:rPr>
                <w:rFonts w:ascii="Calibri" w:hAnsi="Calibri"/>
                <w:color w:val="000000"/>
              </w:rPr>
              <w:t>Custom office authority</w:t>
            </w:r>
          </w:p>
        </w:tc>
      </w:tr>
      <w:tr w:rsidR="00B01673" w:rsidRPr="00692E89" w:rsidTr="002E342F">
        <w:trPr>
          <w:trHeight w:val="255"/>
        </w:trPr>
        <w:tc>
          <w:tcPr>
            <w:cnfStyle w:val="001000000000"/>
            <w:tcW w:w="728" w:type="dxa"/>
            <w:vAlign w:val="bottom"/>
            <w:hideMark/>
          </w:tcPr>
          <w:p w:rsidR="00B01673" w:rsidRDefault="00B01673" w:rsidP="002E342F">
            <w:pPr>
              <w:jc w:val="center"/>
              <w:rPr>
                <w:rFonts w:ascii="Calibri" w:hAnsi="Calibri"/>
                <w:color w:val="000000"/>
              </w:rPr>
            </w:pPr>
            <w:r>
              <w:rPr>
                <w:rFonts w:ascii="Calibri" w:hAnsi="Calibri"/>
                <w:color w:val="000000"/>
              </w:rPr>
              <w:t>5</w:t>
            </w:r>
          </w:p>
        </w:tc>
        <w:tc>
          <w:tcPr>
            <w:tcW w:w="2772" w:type="dxa"/>
            <w:vAlign w:val="bottom"/>
            <w:hideMark/>
          </w:tcPr>
          <w:p w:rsidR="00B01673" w:rsidRDefault="00663A75" w:rsidP="002E342F">
            <w:pPr>
              <w:cnfStyle w:val="000000000000"/>
              <w:rPr>
                <w:rFonts w:ascii="Calibri" w:hAnsi="Calibri"/>
                <w:color w:val="000000"/>
              </w:rPr>
            </w:pPr>
            <w:r>
              <w:rPr>
                <w:rFonts w:ascii="Calibri" w:hAnsi="Calibri"/>
                <w:color w:val="000000"/>
              </w:rPr>
              <w:t>Court order</w:t>
            </w:r>
          </w:p>
        </w:tc>
      </w:tr>
      <w:tr w:rsidR="00B01673" w:rsidRPr="00692E89" w:rsidTr="002E342F">
        <w:trPr>
          <w:cnfStyle w:val="000000100000"/>
          <w:trHeight w:val="255"/>
        </w:trPr>
        <w:tc>
          <w:tcPr>
            <w:cnfStyle w:val="001000000000"/>
            <w:tcW w:w="728" w:type="dxa"/>
            <w:vAlign w:val="bottom"/>
            <w:hideMark/>
          </w:tcPr>
          <w:p w:rsidR="00B01673" w:rsidRDefault="00B01673" w:rsidP="002E342F">
            <w:pPr>
              <w:jc w:val="center"/>
              <w:rPr>
                <w:rFonts w:ascii="Calibri" w:hAnsi="Calibri"/>
                <w:color w:val="000000"/>
              </w:rPr>
            </w:pPr>
            <w:r>
              <w:rPr>
                <w:rFonts w:ascii="Calibri" w:hAnsi="Calibri"/>
                <w:color w:val="000000"/>
              </w:rPr>
              <w:t>6</w:t>
            </w:r>
          </w:p>
        </w:tc>
        <w:tc>
          <w:tcPr>
            <w:tcW w:w="2772" w:type="dxa"/>
            <w:vAlign w:val="bottom"/>
            <w:hideMark/>
          </w:tcPr>
          <w:p w:rsidR="00B01673" w:rsidRDefault="00663A75" w:rsidP="002E342F">
            <w:pPr>
              <w:cnfStyle w:val="000000100000"/>
              <w:rPr>
                <w:rFonts w:ascii="Calibri" w:hAnsi="Calibri"/>
                <w:color w:val="000000"/>
              </w:rPr>
            </w:pPr>
            <w:r>
              <w:rPr>
                <w:rFonts w:ascii="Calibri" w:hAnsi="Calibri"/>
                <w:color w:val="000000"/>
              </w:rPr>
              <w:t>Debit not allowed by bank</w:t>
            </w:r>
          </w:p>
        </w:tc>
      </w:tr>
      <w:tr w:rsidR="00B01673" w:rsidRPr="00692E89" w:rsidTr="002E342F">
        <w:trPr>
          <w:trHeight w:val="255"/>
        </w:trPr>
        <w:tc>
          <w:tcPr>
            <w:cnfStyle w:val="001000000000"/>
            <w:tcW w:w="728" w:type="dxa"/>
            <w:vAlign w:val="bottom"/>
            <w:hideMark/>
          </w:tcPr>
          <w:p w:rsidR="00B01673" w:rsidRDefault="00B01673" w:rsidP="002E342F">
            <w:pPr>
              <w:jc w:val="center"/>
              <w:rPr>
                <w:rFonts w:ascii="Calibri" w:hAnsi="Calibri"/>
                <w:color w:val="000000"/>
              </w:rPr>
            </w:pPr>
            <w:r>
              <w:rPr>
                <w:rFonts w:ascii="Calibri" w:hAnsi="Calibri"/>
                <w:color w:val="000000"/>
              </w:rPr>
              <w:t>7</w:t>
            </w:r>
          </w:p>
        </w:tc>
        <w:tc>
          <w:tcPr>
            <w:tcW w:w="2772" w:type="dxa"/>
            <w:vAlign w:val="bottom"/>
            <w:hideMark/>
          </w:tcPr>
          <w:p w:rsidR="00B01673" w:rsidRDefault="00663A75" w:rsidP="002E342F">
            <w:pPr>
              <w:cnfStyle w:val="000000000000"/>
              <w:rPr>
                <w:rFonts w:ascii="Calibri" w:hAnsi="Calibri"/>
                <w:color w:val="000000"/>
              </w:rPr>
            </w:pPr>
            <w:r>
              <w:rPr>
                <w:rFonts w:ascii="Calibri" w:hAnsi="Calibri"/>
                <w:color w:val="000000"/>
              </w:rPr>
              <w:t>Inward NEFT payment lock</w:t>
            </w:r>
          </w:p>
        </w:tc>
      </w:tr>
    </w:tbl>
    <w:p w:rsidR="00CF62DE" w:rsidRPr="00CF62DE" w:rsidRDefault="00CF62DE" w:rsidP="00CF62DE">
      <w:pPr>
        <w:pStyle w:val="ListParagraph"/>
        <w:tabs>
          <w:tab w:val="left" w:pos="5840"/>
        </w:tabs>
        <w:ind w:left="1070"/>
        <w:jc w:val="both"/>
        <w:rPr>
          <w:rStyle w:val="body"/>
          <w:rFonts w:ascii="Century Gothic" w:hAnsi="Century Gothic"/>
          <w:sz w:val="24"/>
          <w:szCs w:val="24"/>
        </w:rPr>
      </w:pPr>
    </w:p>
    <w:p w:rsidR="00364D40" w:rsidRPr="000D1E5B" w:rsidRDefault="00530FAA"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ATTACH_AMT </w:t>
      </w:r>
      <w:r w:rsidR="00364D40" w:rsidRPr="00364D40">
        <w:rPr>
          <w:rStyle w:val="body"/>
          <w:rFonts w:ascii="Century Gothic" w:hAnsi="Century Gothic"/>
          <w:b/>
          <w:sz w:val="24"/>
          <w:szCs w:val="24"/>
        </w:rPr>
        <w:t xml:space="preserve"> NUMBER(15,2)</w:t>
      </w:r>
      <w:r>
        <w:rPr>
          <w:rStyle w:val="body"/>
          <w:rFonts w:ascii="Century Gothic" w:hAnsi="Century Gothic"/>
          <w:b/>
          <w:sz w:val="24"/>
          <w:szCs w:val="24"/>
        </w:rPr>
        <w:t xml:space="preserve"> :</w:t>
      </w:r>
    </w:p>
    <w:p w:rsidR="000D1E5B" w:rsidRDefault="000D1E5B" w:rsidP="000D1E5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attachment amount. Data type of the field is number and length is 15 digits. </w:t>
      </w:r>
    </w:p>
    <w:p w:rsidR="000D1E5B" w:rsidRPr="00364D40" w:rsidRDefault="000D1E5B" w:rsidP="000D1E5B">
      <w:pPr>
        <w:pStyle w:val="ListParagraph"/>
        <w:tabs>
          <w:tab w:val="left" w:pos="5840"/>
        </w:tabs>
        <w:ind w:left="1070"/>
        <w:jc w:val="both"/>
        <w:rPr>
          <w:rStyle w:val="body"/>
          <w:rFonts w:ascii="Century Gothic" w:hAnsi="Century Gothic"/>
          <w:sz w:val="24"/>
          <w:szCs w:val="24"/>
        </w:rPr>
      </w:pPr>
    </w:p>
    <w:p w:rsidR="00364D40" w:rsidRPr="000D1E5B" w:rsidRDefault="000D1E5B"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ATTACH_AMT_DC </w:t>
      </w:r>
      <w:r w:rsidR="00364D40" w:rsidRPr="00364D40">
        <w:rPr>
          <w:rStyle w:val="body"/>
          <w:rFonts w:ascii="Century Gothic" w:hAnsi="Century Gothic"/>
          <w:b/>
          <w:sz w:val="24"/>
          <w:szCs w:val="24"/>
        </w:rPr>
        <w:t xml:space="preserve"> VARCHAR2(1)</w:t>
      </w:r>
      <w:r w:rsidR="00530FAA">
        <w:rPr>
          <w:rStyle w:val="body"/>
          <w:rFonts w:ascii="Century Gothic" w:hAnsi="Century Gothic"/>
          <w:b/>
          <w:sz w:val="24"/>
          <w:szCs w:val="24"/>
        </w:rPr>
        <w:t xml:space="preserve"> :</w:t>
      </w:r>
    </w:p>
    <w:p w:rsidR="000D1E5B" w:rsidRDefault="000D1E5B" w:rsidP="000D1E5B">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 xml:space="preserve">s credit (C) and debit (D) flag for </w:t>
      </w:r>
      <w:r w:rsidR="007C791A">
        <w:rPr>
          <w:rStyle w:val="body"/>
          <w:rFonts w:ascii="Century Gothic" w:hAnsi="Century Gothic"/>
          <w:sz w:val="24"/>
          <w:szCs w:val="24"/>
        </w:rPr>
        <w:t>attachment</w:t>
      </w:r>
      <w:r>
        <w:rPr>
          <w:rStyle w:val="body"/>
          <w:rFonts w:ascii="Century Gothic" w:hAnsi="Century Gothic"/>
          <w:sz w:val="24"/>
          <w:szCs w:val="24"/>
        </w:rPr>
        <w:t xml:space="preserve"> 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0D1E5B" w:rsidRPr="00364D40" w:rsidRDefault="000D1E5B" w:rsidP="000D1E5B">
      <w:pPr>
        <w:pStyle w:val="ListParagraph"/>
        <w:tabs>
          <w:tab w:val="left" w:pos="5840"/>
        </w:tabs>
        <w:ind w:left="1070"/>
        <w:jc w:val="both"/>
        <w:rPr>
          <w:rStyle w:val="body"/>
          <w:rFonts w:ascii="Century Gothic" w:hAnsi="Century Gothic"/>
          <w:sz w:val="24"/>
          <w:szCs w:val="24"/>
        </w:rPr>
      </w:pPr>
    </w:p>
    <w:p w:rsidR="00364D40" w:rsidRPr="00A42A17" w:rsidRDefault="00530FAA"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REVOK_CODE </w:t>
      </w:r>
      <w:r w:rsidR="00364D40" w:rsidRPr="00364D40">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A42A17" w:rsidRDefault="00A42A17" w:rsidP="00A42A17">
      <w:pPr>
        <w:pStyle w:val="ListParagraph"/>
        <w:tabs>
          <w:tab w:val="left" w:pos="5840"/>
        </w:tabs>
        <w:ind w:left="1070"/>
        <w:jc w:val="both"/>
        <w:rPr>
          <w:rStyle w:val="body"/>
          <w:rFonts w:ascii="Century Gothic" w:hAnsi="Century Gothic"/>
          <w:sz w:val="24"/>
          <w:szCs w:val="24"/>
        </w:rPr>
      </w:pPr>
      <w:r w:rsidRPr="00CF62DE">
        <w:rPr>
          <w:rStyle w:val="body"/>
          <w:rFonts w:ascii="Century Gothic" w:hAnsi="Century Gothic"/>
          <w:sz w:val="24"/>
          <w:szCs w:val="24"/>
        </w:rPr>
        <w:t>It contains the attachment code.</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 xml:space="preserve">varchar2 and length is 1 character. Our </w:t>
      </w:r>
      <w:r w:rsidR="00927E5F">
        <w:rPr>
          <w:rStyle w:val="body"/>
          <w:rFonts w:ascii="Century Gothic" w:hAnsi="Century Gothic"/>
          <w:sz w:val="24"/>
          <w:szCs w:val="24"/>
        </w:rPr>
        <w:t>REVOK</w:t>
      </w:r>
      <w:r>
        <w:rPr>
          <w:rStyle w:val="body"/>
          <w:rFonts w:ascii="Century Gothic" w:hAnsi="Century Gothic"/>
          <w:sz w:val="24"/>
          <w:szCs w:val="24"/>
        </w:rPr>
        <w:t>_CODE is as follows</w:t>
      </w:r>
    </w:p>
    <w:tbl>
      <w:tblPr>
        <w:tblStyle w:val="LightShading1"/>
        <w:tblW w:w="4044" w:type="dxa"/>
        <w:tblInd w:w="2301" w:type="dxa"/>
        <w:tblLook w:val="04A0"/>
      </w:tblPr>
      <w:tblGrid>
        <w:gridCol w:w="728"/>
        <w:gridCol w:w="3316"/>
      </w:tblGrid>
      <w:tr w:rsidR="00927E5F" w:rsidRPr="00692E89" w:rsidTr="00DB4CC1">
        <w:trPr>
          <w:cnfStyle w:val="100000000000"/>
          <w:trHeight w:val="255"/>
        </w:trPr>
        <w:tc>
          <w:tcPr>
            <w:cnfStyle w:val="001000000000"/>
            <w:tcW w:w="728" w:type="dxa"/>
            <w:hideMark/>
          </w:tcPr>
          <w:p w:rsidR="00927E5F" w:rsidRPr="00692E89" w:rsidRDefault="00927E5F"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316" w:type="dxa"/>
            <w:hideMark/>
          </w:tcPr>
          <w:p w:rsidR="00927E5F" w:rsidRPr="00692E89" w:rsidRDefault="00927E5F"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27E5F" w:rsidRPr="00692E89" w:rsidTr="00DB4CC1">
        <w:trPr>
          <w:cnfStyle w:val="000000100000"/>
          <w:trHeight w:val="255"/>
        </w:trPr>
        <w:tc>
          <w:tcPr>
            <w:cnfStyle w:val="001000000000"/>
            <w:tcW w:w="728" w:type="dxa"/>
            <w:vAlign w:val="bottom"/>
            <w:hideMark/>
          </w:tcPr>
          <w:p w:rsidR="00927E5F" w:rsidRDefault="00927E5F" w:rsidP="002E342F">
            <w:pPr>
              <w:jc w:val="center"/>
              <w:rPr>
                <w:rFonts w:ascii="Calibri" w:hAnsi="Calibri"/>
                <w:color w:val="000000"/>
              </w:rPr>
            </w:pPr>
            <w:r>
              <w:rPr>
                <w:rFonts w:ascii="Calibri" w:hAnsi="Calibri"/>
                <w:color w:val="000000"/>
              </w:rPr>
              <w:t>1</w:t>
            </w:r>
          </w:p>
        </w:tc>
        <w:tc>
          <w:tcPr>
            <w:tcW w:w="3316" w:type="dxa"/>
            <w:vAlign w:val="bottom"/>
            <w:hideMark/>
          </w:tcPr>
          <w:p w:rsidR="00927E5F" w:rsidRDefault="00927E5F" w:rsidP="002E342F">
            <w:pPr>
              <w:cnfStyle w:val="000000100000"/>
              <w:rPr>
                <w:rFonts w:ascii="Calibri" w:hAnsi="Calibri"/>
                <w:color w:val="000000"/>
              </w:rPr>
            </w:pPr>
            <w:r>
              <w:rPr>
                <w:rFonts w:ascii="Calibri" w:hAnsi="Calibri"/>
                <w:color w:val="000000"/>
              </w:rPr>
              <w:t xml:space="preserve">Revoke by Sales tax </w:t>
            </w:r>
          </w:p>
        </w:tc>
      </w:tr>
      <w:tr w:rsidR="00927E5F" w:rsidRPr="00692E89" w:rsidTr="00DB4CC1">
        <w:trPr>
          <w:trHeight w:val="255"/>
        </w:trPr>
        <w:tc>
          <w:tcPr>
            <w:cnfStyle w:val="001000000000"/>
            <w:tcW w:w="728" w:type="dxa"/>
            <w:vAlign w:val="bottom"/>
            <w:hideMark/>
          </w:tcPr>
          <w:p w:rsidR="00927E5F" w:rsidRDefault="00927E5F" w:rsidP="002E342F">
            <w:pPr>
              <w:jc w:val="center"/>
              <w:rPr>
                <w:rFonts w:ascii="Calibri" w:hAnsi="Calibri"/>
                <w:color w:val="000000"/>
              </w:rPr>
            </w:pPr>
            <w:r>
              <w:rPr>
                <w:rFonts w:ascii="Calibri" w:hAnsi="Calibri"/>
                <w:color w:val="000000"/>
              </w:rPr>
              <w:t>2</w:t>
            </w:r>
          </w:p>
        </w:tc>
        <w:tc>
          <w:tcPr>
            <w:tcW w:w="3316" w:type="dxa"/>
            <w:vAlign w:val="bottom"/>
            <w:hideMark/>
          </w:tcPr>
          <w:p w:rsidR="00927E5F" w:rsidRDefault="00927E5F" w:rsidP="002E342F">
            <w:pPr>
              <w:cnfStyle w:val="000000000000"/>
              <w:rPr>
                <w:rFonts w:ascii="Calibri" w:hAnsi="Calibri"/>
                <w:color w:val="000000"/>
              </w:rPr>
            </w:pPr>
            <w:r>
              <w:rPr>
                <w:rFonts w:ascii="Calibri" w:hAnsi="Calibri"/>
                <w:color w:val="000000"/>
              </w:rPr>
              <w:t xml:space="preserve">Revoke by  Income tax </w:t>
            </w:r>
          </w:p>
        </w:tc>
      </w:tr>
      <w:tr w:rsidR="00927E5F" w:rsidRPr="00692E89" w:rsidTr="00DB4CC1">
        <w:trPr>
          <w:cnfStyle w:val="000000100000"/>
          <w:trHeight w:val="255"/>
        </w:trPr>
        <w:tc>
          <w:tcPr>
            <w:cnfStyle w:val="001000000000"/>
            <w:tcW w:w="728" w:type="dxa"/>
            <w:vAlign w:val="bottom"/>
            <w:hideMark/>
          </w:tcPr>
          <w:p w:rsidR="00927E5F" w:rsidRDefault="00927E5F" w:rsidP="002E342F">
            <w:pPr>
              <w:jc w:val="center"/>
              <w:rPr>
                <w:rFonts w:ascii="Calibri" w:hAnsi="Calibri"/>
                <w:color w:val="000000"/>
              </w:rPr>
            </w:pPr>
            <w:r>
              <w:rPr>
                <w:rFonts w:ascii="Calibri" w:hAnsi="Calibri"/>
                <w:color w:val="000000"/>
              </w:rPr>
              <w:t>3</w:t>
            </w:r>
          </w:p>
        </w:tc>
        <w:tc>
          <w:tcPr>
            <w:tcW w:w="3316" w:type="dxa"/>
            <w:vAlign w:val="bottom"/>
            <w:hideMark/>
          </w:tcPr>
          <w:p w:rsidR="00927E5F" w:rsidRDefault="00927E5F" w:rsidP="002E342F">
            <w:pPr>
              <w:cnfStyle w:val="000000100000"/>
              <w:rPr>
                <w:rFonts w:ascii="Calibri" w:hAnsi="Calibri"/>
                <w:color w:val="000000"/>
              </w:rPr>
            </w:pPr>
            <w:r>
              <w:rPr>
                <w:rFonts w:ascii="Calibri" w:hAnsi="Calibri"/>
                <w:color w:val="000000"/>
              </w:rPr>
              <w:t>Revoke by  excise</w:t>
            </w:r>
          </w:p>
        </w:tc>
      </w:tr>
      <w:tr w:rsidR="00927E5F" w:rsidRPr="00692E89" w:rsidTr="00DB4CC1">
        <w:trPr>
          <w:trHeight w:val="255"/>
        </w:trPr>
        <w:tc>
          <w:tcPr>
            <w:cnfStyle w:val="001000000000"/>
            <w:tcW w:w="728" w:type="dxa"/>
            <w:vAlign w:val="bottom"/>
            <w:hideMark/>
          </w:tcPr>
          <w:p w:rsidR="00927E5F" w:rsidRDefault="00927E5F" w:rsidP="002E342F">
            <w:pPr>
              <w:jc w:val="center"/>
              <w:rPr>
                <w:rFonts w:ascii="Calibri" w:hAnsi="Calibri"/>
                <w:color w:val="000000"/>
              </w:rPr>
            </w:pPr>
            <w:r>
              <w:rPr>
                <w:rFonts w:ascii="Calibri" w:hAnsi="Calibri"/>
                <w:color w:val="000000"/>
              </w:rPr>
              <w:lastRenderedPageBreak/>
              <w:t>4</w:t>
            </w:r>
          </w:p>
        </w:tc>
        <w:tc>
          <w:tcPr>
            <w:tcW w:w="3316" w:type="dxa"/>
            <w:vAlign w:val="bottom"/>
            <w:hideMark/>
          </w:tcPr>
          <w:p w:rsidR="00927E5F" w:rsidRDefault="00927E5F" w:rsidP="002E342F">
            <w:pPr>
              <w:cnfStyle w:val="000000000000"/>
              <w:rPr>
                <w:rFonts w:ascii="Calibri" w:hAnsi="Calibri"/>
                <w:color w:val="000000"/>
              </w:rPr>
            </w:pPr>
            <w:r>
              <w:rPr>
                <w:rFonts w:ascii="Calibri" w:hAnsi="Calibri"/>
                <w:color w:val="000000"/>
              </w:rPr>
              <w:t xml:space="preserve">Court </w:t>
            </w:r>
            <w:r w:rsidR="00CF48BB">
              <w:rPr>
                <w:rFonts w:ascii="Calibri" w:hAnsi="Calibri"/>
                <w:color w:val="000000"/>
              </w:rPr>
              <w:t xml:space="preserve"> </w:t>
            </w:r>
            <w:r>
              <w:rPr>
                <w:rFonts w:ascii="Calibri" w:hAnsi="Calibri"/>
                <w:color w:val="000000"/>
              </w:rPr>
              <w:t>order</w:t>
            </w:r>
          </w:p>
        </w:tc>
      </w:tr>
      <w:tr w:rsidR="00927E5F" w:rsidRPr="00692E89" w:rsidTr="00DB4CC1">
        <w:trPr>
          <w:cnfStyle w:val="000000100000"/>
          <w:trHeight w:val="255"/>
        </w:trPr>
        <w:tc>
          <w:tcPr>
            <w:cnfStyle w:val="001000000000"/>
            <w:tcW w:w="728" w:type="dxa"/>
            <w:vAlign w:val="bottom"/>
            <w:hideMark/>
          </w:tcPr>
          <w:p w:rsidR="00927E5F" w:rsidRDefault="00927E5F" w:rsidP="002E342F">
            <w:pPr>
              <w:jc w:val="center"/>
              <w:rPr>
                <w:rFonts w:ascii="Calibri" w:hAnsi="Calibri"/>
                <w:color w:val="000000"/>
              </w:rPr>
            </w:pPr>
            <w:r>
              <w:rPr>
                <w:rFonts w:ascii="Calibri" w:hAnsi="Calibri"/>
                <w:color w:val="000000"/>
              </w:rPr>
              <w:t>6</w:t>
            </w:r>
          </w:p>
        </w:tc>
        <w:tc>
          <w:tcPr>
            <w:tcW w:w="3316" w:type="dxa"/>
            <w:vAlign w:val="bottom"/>
            <w:hideMark/>
          </w:tcPr>
          <w:p w:rsidR="00927E5F" w:rsidRDefault="00DB4CC1" w:rsidP="00DB4CC1">
            <w:pPr>
              <w:cnfStyle w:val="000000100000"/>
              <w:rPr>
                <w:rFonts w:ascii="Calibri" w:hAnsi="Calibri"/>
                <w:color w:val="000000"/>
              </w:rPr>
            </w:pPr>
            <w:r>
              <w:rPr>
                <w:rFonts w:ascii="Calibri" w:hAnsi="Calibri"/>
                <w:color w:val="000000"/>
              </w:rPr>
              <w:t xml:space="preserve">Revoke </w:t>
            </w:r>
            <w:r w:rsidR="004D4F36">
              <w:rPr>
                <w:rFonts w:ascii="Calibri" w:hAnsi="Calibri"/>
                <w:color w:val="000000"/>
              </w:rPr>
              <w:t xml:space="preserve"> </w:t>
            </w:r>
            <w:r w:rsidR="00927E5F">
              <w:rPr>
                <w:rFonts w:ascii="Calibri" w:hAnsi="Calibri"/>
                <w:color w:val="000000"/>
              </w:rPr>
              <w:t xml:space="preserve">Debit </w:t>
            </w:r>
            <w:r w:rsidR="004D4F36">
              <w:rPr>
                <w:rFonts w:ascii="Calibri" w:hAnsi="Calibri"/>
                <w:color w:val="000000"/>
              </w:rPr>
              <w:t xml:space="preserve"> </w:t>
            </w:r>
            <w:r w:rsidR="00927E5F">
              <w:rPr>
                <w:rFonts w:ascii="Calibri" w:hAnsi="Calibri"/>
                <w:color w:val="000000"/>
              </w:rPr>
              <w:t>allowed by bank</w:t>
            </w:r>
          </w:p>
        </w:tc>
      </w:tr>
    </w:tbl>
    <w:p w:rsidR="00A42A17" w:rsidRPr="00364D40" w:rsidRDefault="00A42A17" w:rsidP="00A42A17">
      <w:pPr>
        <w:pStyle w:val="ListParagraph"/>
        <w:tabs>
          <w:tab w:val="left" w:pos="5840"/>
        </w:tabs>
        <w:ind w:left="1070"/>
        <w:jc w:val="both"/>
        <w:rPr>
          <w:rStyle w:val="body"/>
          <w:rFonts w:ascii="Century Gothic" w:hAnsi="Century Gothic"/>
          <w:sz w:val="24"/>
          <w:szCs w:val="24"/>
        </w:rPr>
      </w:pPr>
    </w:p>
    <w:p w:rsidR="005A2EE8" w:rsidRPr="00D24B03" w:rsidRDefault="00530FAA" w:rsidP="00364D4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REMARK </w:t>
      </w:r>
      <w:r w:rsidR="00364D40" w:rsidRPr="00364D40">
        <w:rPr>
          <w:rStyle w:val="body"/>
          <w:rFonts w:ascii="Century Gothic" w:hAnsi="Century Gothic"/>
          <w:b/>
          <w:sz w:val="24"/>
          <w:szCs w:val="24"/>
        </w:rPr>
        <w:t xml:space="preserve"> VARCHAR2(35)</w:t>
      </w:r>
      <w:r>
        <w:rPr>
          <w:rStyle w:val="body"/>
          <w:rFonts w:ascii="Century Gothic" w:hAnsi="Century Gothic"/>
          <w:b/>
          <w:sz w:val="24"/>
          <w:szCs w:val="24"/>
        </w:rPr>
        <w:t xml:space="preserve"> :</w:t>
      </w:r>
    </w:p>
    <w:p w:rsidR="00D24B03" w:rsidRDefault="00D24B03" w:rsidP="00D24B03">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 xml:space="preserve">It contains </w:t>
      </w:r>
      <w:r>
        <w:rPr>
          <w:rStyle w:val="body"/>
          <w:rFonts w:ascii="Century Gothic" w:hAnsi="Century Gothic"/>
          <w:sz w:val="24"/>
          <w:szCs w:val="24"/>
        </w:rPr>
        <w:t>remarks for the attachment account</w:t>
      </w:r>
      <w:r w:rsidRPr="0069592C">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3A5DD8" w:rsidRPr="00193045" w:rsidRDefault="003A5DD8" w:rsidP="00D24B03">
      <w:pPr>
        <w:pStyle w:val="ListParagraph"/>
        <w:tabs>
          <w:tab w:val="left" w:pos="5840"/>
        </w:tabs>
        <w:ind w:left="1070"/>
        <w:jc w:val="both"/>
        <w:rPr>
          <w:rStyle w:val="body"/>
          <w:rFonts w:ascii="Century Gothic" w:hAnsi="Century Gothic"/>
          <w:sz w:val="24"/>
          <w:szCs w:val="24"/>
        </w:rPr>
      </w:pPr>
    </w:p>
    <w:p w:rsidR="003A5DD8" w:rsidRPr="00CF1DD4" w:rsidRDefault="003A5DD8" w:rsidP="003A5DD8">
      <w:pPr>
        <w:pStyle w:val="ListParagraph"/>
        <w:numPr>
          <w:ilvl w:val="0"/>
          <w:numId w:val="2"/>
        </w:numPr>
        <w:tabs>
          <w:tab w:val="left" w:pos="5840"/>
        </w:tabs>
        <w:jc w:val="both"/>
        <w:rPr>
          <w:rStyle w:val="body"/>
          <w:rFonts w:ascii="Century Gothic" w:hAnsi="Century Gothic"/>
          <w:sz w:val="24"/>
          <w:szCs w:val="24"/>
        </w:rPr>
      </w:pPr>
      <w:r w:rsidRPr="00CF1DD4">
        <w:rPr>
          <w:rFonts w:ascii="Century Gothic" w:hAnsi="Century Gothic"/>
          <w:b/>
          <w:sz w:val="24"/>
          <w:szCs w:val="24"/>
          <w:highlight w:val="yellow"/>
        </w:rPr>
        <w:t>KEYS</w:t>
      </w:r>
      <w:r w:rsidRPr="00CF1DD4">
        <w:rPr>
          <w:rFonts w:ascii="Century Gothic" w:hAnsi="Century Gothic"/>
          <w:b/>
          <w:sz w:val="24"/>
          <w:szCs w:val="24"/>
        </w:rPr>
        <w:t xml:space="preserve"> :</w:t>
      </w:r>
    </w:p>
    <w:p w:rsidR="00D24B03" w:rsidRDefault="003A5DD8" w:rsidP="00D24B03">
      <w:pPr>
        <w:pStyle w:val="ListParagraph"/>
        <w:tabs>
          <w:tab w:val="left" w:pos="5840"/>
        </w:tabs>
        <w:ind w:left="1070"/>
        <w:jc w:val="both"/>
        <w:rPr>
          <w:rStyle w:val="body"/>
          <w:rFonts w:ascii="Century Gothic" w:hAnsi="Century Gothic"/>
          <w:sz w:val="24"/>
          <w:szCs w:val="24"/>
        </w:rPr>
      </w:pPr>
      <w:r w:rsidRPr="003A5DD8">
        <w:rPr>
          <w:rStyle w:val="body"/>
          <w:rFonts w:ascii="Century Gothic" w:hAnsi="Century Gothic"/>
          <w:sz w:val="24"/>
          <w:szCs w:val="24"/>
        </w:rPr>
        <w:t>#key ATTACH ACTNO, IR_NO</w:t>
      </w:r>
      <w:r>
        <w:rPr>
          <w:rStyle w:val="body"/>
          <w:rFonts w:ascii="Century Gothic" w:hAnsi="Century Gothic"/>
          <w:sz w:val="24"/>
          <w:szCs w:val="24"/>
        </w:rPr>
        <w:t xml:space="preserve"> (doesn’t allow duplicates)</w:t>
      </w:r>
    </w:p>
    <w:p w:rsidR="00382C65" w:rsidRDefault="00382C65">
      <w:pPr>
        <w:rPr>
          <w:rStyle w:val="body"/>
          <w:rFonts w:ascii="Century Gothic" w:hAnsi="Century Gothic"/>
          <w:sz w:val="24"/>
          <w:szCs w:val="24"/>
        </w:rPr>
      </w:pPr>
      <w:r>
        <w:rPr>
          <w:rStyle w:val="body"/>
          <w:rFonts w:ascii="Century Gothic" w:hAnsi="Century Gothic"/>
          <w:sz w:val="24"/>
          <w:szCs w:val="24"/>
        </w:rPr>
        <w:br w:type="page"/>
      </w:r>
    </w:p>
    <w:p w:rsidR="004673D9" w:rsidRDefault="00E125BD" w:rsidP="00382C65">
      <w:pPr>
        <w:pStyle w:val="ListParagraph"/>
        <w:tabs>
          <w:tab w:val="left" w:pos="5840"/>
        </w:tabs>
        <w:jc w:val="center"/>
        <w:rPr>
          <w:rFonts w:ascii="Century Gothic" w:hAnsi="Century Gothic"/>
          <w:b/>
          <w:sz w:val="28"/>
          <w:szCs w:val="28"/>
        </w:rPr>
      </w:pPr>
      <w:bookmarkStart w:id="23" w:name="BILLTRAN"/>
      <w:r w:rsidRPr="00E125BD">
        <w:rPr>
          <w:rFonts w:ascii="Century Gothic" w:hAnsi="Century Gothic"/>
          <w:b/>
          <w:sz w:val="28"/>
          <w:szCs w:val="28"/>
        </w:rPr>
        <w:lastRenderedPageBreak/>
        <w:t>BILLTRAN</w:t>
      </w:r>
    </w:p>
    <w:bookmarkEnd w:id="23"/>
    <w:p w:rsidR="00382C65" w:rsidRDefault="00382C65" w:rsidP="00382C65">
      <w:pPr>
        <w:pStyle w:val="ListParagraph"/>
        <w:tabs>
          <w:tab w:val="left" w:pos="5840"/>
        </w:tabs>
        <w:jc w:val="center"/>
        <w:rPr>
          <w:rFonts w:ascii="Century Gothic" w:hAnsi="Century Gothic"/>
          <w:b/>
          <w:sz w:val="28"/>
          <w:szCs w:val="28"/>
        </w:rPr>
      </w:pPr>
    </w:p>
    <w:p w:rsidR="004673D9" w:rsidRPr="007311B5" w:rsidRDefault="000B17B5" w:rsidP="007311B5">
      <w:pPr>
        <w:pStyle w:val="ListParagraph"/>
        <w:tabs>
          <w:tab w:val="left" w:pos="5840"/>
        </w:tabs>
        <w:rPr>
          <w:rStyle w:val="body"/>
          <w:rFonts w:ascii="Century Gothic" w:hAnsi="Century Gothic"/>
          <w:sz w:val="24"/>
          <w:szCs w:val="24"/>
        </w:rPr>
      </w:pPr>
      <w:r w:rsidRPr="000B17B5">
        <w:rPr>
          <w:rFonts w:ascii="Century Gothic" w:hAnsi="Century Gothic"/>
          <w:sz w:val="24"/>
          <w:szCs w:val="24"/>
        </w:rPr>
        <w:t>We kept all the online billing related transaction details in BILLTRAN table like online recharge, online paid electricity bills or other online paid bills.</w:t>
      </w:r>
      <w:r>
        <w:rPr>
          <w:rFonts w:ascii="Century Gothic" w:hAnsi="Century Gothic"/>
          <w:sz w:val="24"/>
          <w:szCs w:val="24"/>
        </w:rPr>
        <w:t xml:space="preserve"> </w:t>
      </w:r>
      <w:r w:rsidR="004673D9">
        <w:rPr>
          <w:rStyle w:val="body"/>
          <w:rFonts w:ascii="Century Gothic" w:hAnsi="Century Gothic"/>
          <w:sz w:val="24"/>
          <w:szCs w:val="24"/>
        </w:rPr>
        <w:t xml:space="preserve">The </w:t>
      </w:r>
      <w:r>
        <w:rPr>
          <w:rStyle w:val="body"/>
          <w:rFonts w:ascii="Century Gothic" w:hAnsi="Century Gothic"/>
          <w:sz w:val="24"/>
          <w:szCs w:val="24"/>
        </w:rPr>
        <w:t>BILLTRAN</w:t>
      </w:r>
      <w:r w:rsidR="004673D9" w:rsidRPr="007311B5">
        <w:rPr>
          <w:rStyle w:val="body"/>
          <w:rFonts w:ascii="Century Gothic" w:hAnsi="Century Gothic"/>
          <w:sz w:val="24"/>
          <w:szCs w:val="24"/>
        </w:rPr>
        <w:t xml:space="preserve"> table structure is as follows</w:t>
      </w:r>
    </w:p>
    <w:p w:rsidR="004673D9" w:rsidRDefault="004673D9" w:rsidP="004673D9">
      <w:pPr>
        <w:pStyle w:val="ListParagraph"/>
        <w:tabs>
          <w:tab w:val="left" w:pos="5840"/>
        </w:tabs>
        <w:rPr>
          <w:rStyle w:val="body"/>
          <w:rFonts w:ascii="Century Gothic" w:hAnsi="Century Gothic"/>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TRAN_DATE  DATE :</w:t>
      </w:r>
    </w:p>
    <w:p w:rsidR="004D5085" w:rsidRDefault="004D5085" w:rsidP="004D50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customer. Data type of this is date. Our format of date field is “DD/MM/YYYY”.</w:t>
      </w:r>
    </w:p>
    <w:p w:rsidR="004D5085" w:rsidRDefault="004D5085" w:rsidP="004D5085">
      <w:pPr>
        <w:pStyle w:val="ListParagraph"/>
        <w:tabs>
          <w:tab w:val="left" w:pos="5840"/>
        </w:tabs>
        <w:ind w:left="1070"/>
        <w:jc w:val="both"/>
        <w:rPr>
          <w:rStyle w:val="body"/>
          <w:rFonts w:ascii="Century Gothic" w:hAnsi="Century Gothic"/>
          <w:b/>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VOUTYPE</w:t>
      </w:r>
      <w:r>
        <w:rPr>
          <w:rStyle w:val="body"/>
          <w:rFonts w:ascii="Century Gothic" w:hAnsi="Century Gothic"/>
          <w:b/>
          <w:sz w:val="24"/>
          <w:szCs w:val="24"/>
        </w:rPr>
        <w:t xml:space="preserve"> </w:t>
      </w:r>
      <w:r w:rsidRPr="00AE1BB9">
        <w:rPr>
          <w:rStyle w:val="body"/>
          <w:rFonts w:ascii="Century Gothic" w:hAnsi="Century Gothic"/>
          <w:b/>
          <w:sz w:val="24"/>
          <w:szCs w:val="24"/>
        </w:rPr>
        <w:t xml:space="preserve"> VARCHAR2(7) :</w:t>
      </w:r>
    </w:p>
    <w:p w:rsidR="000E65E2" w:rsidRDefault="00152973" w:rsidP="000E65E2">
      <w:pPr>
        <w:pStyle w:val="ListParagraph"/>
        <w:tabs>
          <w:tab w:val="left" w:pos="5840"/>
        </w:tabs>
        <w:ind w:left="1070"/>
        <w:jc w:val="both"/>
        <w:rPr>
          <w:rStyle w:val="body"/>
          <w:rFonts w:ascii="Century Gothic" w:hAnsi="Century Gothic"/>
          <w:sz w:val="24"/>
          <w:szCs w:val="24"/>
        </w:rPr>
      </w:pPr>
      <w:r w:rsidRPr="00152973">
        <w:rPr>
          <w:rStyle w:val="body"/>
          <w:rFonts w:ascii="Century Gothic" w:hAnsi="Century Gothic"/>
          <w:sz w:val="24"/>
          <w:szCs w:val="24"/>
        </w:rPr>
        <w:t>It contains the</w:t>
      </w:r>
      <w:r>
        <w:rPr>
          <w:rStyle w:val="body"/>
          <w:rFonts w:ascii="Century Gothic" w:hAnsi="Century Gothic"/>
          <w:sz w:val="24"/>
          <w:szCs w:val="24"/>
        </w:rPr>
        <w:t xml:space="preserve"> voucher type for</w:t>
      </w:r>
      <w:r w:rsidRPr="00152973">
        <w:rPr>
          <w:rStyle w:val="body"/>
          <w:rFonts w:ascii="Century Gothic" w:hAnsi="Century Gothic"/>
          <w:sz w:val="24"/>
          <w:szCs w:val="24"/>
        </w:rPr>
        <w:t xml:space="preserve"> billtran</w:t>
      </w:r>
      <w:r>
        <w:rPr>
          <w:rStyle w:val="body"/>
          <w:rFonts w:ascii="Century Gothic" w:hAnsi="Century Gothic"/>
          <w:sz w:val="24"/>
          <w:szCs w:val="24"/>
        </w:rPr>
        <w:t xml:space="preserve"> like ‘credit’ and ‘debit’</w:t>
      </w:r>
      <w:r w:rsidRPr="00152973">
        <w:rPr>
          <w:rStyle w:val="body"/>
          <w:rFonts w:ascii="Century Gothic" w:hAnsi="Century Gothic"/>
          <w:sz w:val="24"/>
          <w:szCs w:val="24"/>
        </w:rPr>
        <w:t xml:space="preserve">. </w:t>
      </w:r>
      <w:r w:rsidR="000E65E2" w:rsidRPr="0069592C">
        <w:rPr>
          <w:rStyle w:val="body"/>
          <w:rFonts w:ascii="Century Gothic" w:hAnsi="Century Gothic"/>
          <w:sz w:val="24"/>
          <w:szCs w:val="24"/>
        </w:rPr>
        <w:t xml:space="preserve">Data type of this field is varchar2 and length is </w:t>
      </w:r>
      <w:r w:rsidR="000E65E2">
        <w:rPr>
          <w:rStyle w:val="body"/>
          <w:rFonts w:ascii="Century Gothic" w:hAnsi="Century Gothic"/>
          <w:sz w:val="24"/>
          <w:szCs w:val="24"/>
        </w:rPr>
        <w:t>7</w:t>
      </w:r>
      <w:r w:rsidR="000E65E2" w:rsidRPr="0069592C">
        <w:rPr>
          <w:rStyle w:val="body"/>
          <w:rFonts w:ascii="Century Gothic" w:hAnsi="Century Gothic"/>
          <w:sz w:val="24"/>
          <w:szCs w:val="24"/>
        </w:rPr>
        <w:t xml:space="preserve"> characters</w:t>
      </w:r>
      <w:r w:rsidR="000E65E2" w:rsidRPr="00193045">
        <w:rPr>
          <w:rStyle w:val="body"/>
          <w:rFonts w:ascii="Century Gothic" w:hAnsi="Century Gothic"/>
          <w:sz w:val="24"/>
          <w:szCs w:val="24"/>
        </w:rPr>
        <w:t>.</w:t>
      </w:r>
    </w:p>
    <w:p w:rsidR="00152973" w:rsidRPr="00152973" w:rsidRDefault="00152973" w:rsidP="00152973">
      <w:pPr>
        <w:pStyle w:val="ListParagraph"/>
        <w:tabs>
          <w:tab w:val="left" w:pos="5840"/>
        </w:tabs>
        <w:ind w:left="1070"/>
        <w:jc w:val="both"/>
        <w:rPr>
          <w:rStyle w:val="body"/>
          <w:rFonts w:ascii="Century Gothic" w:hAnsi="Century Gothic"/>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ACTNO  VARCHAR2(13) :</w:t>
      </w:r>
    </w:p>
    <w:p w:rsidR="005902A5" w:rsidRPr="00480D9D" w:rsidRDefault="005902A5" w:rsidP="00480D9D">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480D9D">
        <w:rPr>
          <w:rStyle w:val="body"/>
          <w:rFonts w:ascii="Century Gothic" w:hAnsi="Century Gothic"/>
          <w:sz w:val="24"/>
          <w:szCs w:val="24"/>
        </w:rPr>
        <w:t xml:space="preserve">ode and 6 digits account number </w:t>
      </w:r>
      <w:r w:rsidRPr="00480D9D">
        <w:rPr>
          <w:rStyle w:val="body"/>
          <w:rFonts w:ascii="Century Gothic" w:hAnsi="Century Gothic"/>
          <w:sz w:val="24"/>
          <w:szCs w:val="24"/>
        </w:rPr>
        <w:t>(I.e. 0001-101-123456).</w:t>
      </w:r>
    </w:p>
    <w:p w:rsidR="005902A5" w:rsidRDefault="005902A5" w:rsidP="005902A5">
      <w:pPr>
        <w:pStyle w:val="ListParagraph"/>
        <w:tabs>
          <w:tab w:val="left" w:pos="5840"/>
        </w:tabs>
        <w:ind w:left="1070"/>
        <w:jc w:val="both"/>
        <w:rPr>
          <w:rStyle w:val="body"/>
          <w:rFonts w:ascii="Century Gothic" w:hAnsi="Century Gothic"/>
          <w:b/>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STATUS  VARCHAR2(1) :</w:t>
      </w:r>
    </w:p>
    <w:p w:rsidR="005902A5" w:rsidRDefault="005902A5" w:rsidP="005902A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016262">
        <w:rPr>
          <w:rStyle w:val="body"/>
          <w:rFonts w:ascii="Century Gothic" w:hAnsi="Century Gothic"/>
          <w:sz w:val="24"/>
          <w:szCs w:val="24"/>
        </w:rPr>
        <w:t>billtran</w:t>
      </w:r>
      <w:r>
        <w:rPr>
          <w:rStyle w:val="body"/>
          <w:rFonts w:ascii="Century Gothic" w:hAnsi="Century Gothic"/>
          <w:sz w:val="24"/>
          <w:szCs w:val="24"/>
        </w:rPr>
        <w:t>, like live (L) or close(C) account. Data type of this field is varchar2 &amp; length is 1 character.</w:t>
      </w:r>
    </w:p>
    <w:p w:rsidR="005902A5" w:rsidRDefault="005902A5" w:rsidP="005902A5">
      <w:pPr>
        <w:pStyle w:val="ListParagraph"/>
        <w:tabs>
          <w:tab w:val="left" w:pos="5840"/>
        </w:tabs>
        <w:ind w:left="1070"/>
        <w:jc w:val="both"/>
        <w:rPr>
          <w:rStyle w:val="body"/>
          <w:rFonts w:ascii="Century Gothic" w:hAnsi="Century Gothic"/>
          <w:b/>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PASS_UR_TIME  NUMBER(4,0) :</w:t>
      </w:r>
    </w:p>
    <w:p w:rsidR="005902A5" w:rsidRDefault="005902A5" w:rsidP="005902A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5902A5" w:rsidRDefault="005902A5" w:rsidP="005902A5">
      <w:pPr>
        <w:pStyle w:val="ListParagraph"/>
        <w:tabs>
          <w:tab w:val="left" w:pos="5840"/>
        </w:tabs>
        <w:ind w:left="1070"/>
        <w:jc w:val="both"/>
        <w:rPr>
          <w:rStyle w:val="body"/>
          <w:rFonts w:ascii="Century Gothic" w:hAnsi="Century Gothic"/>
          <w:b/>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TRAN_AMT  NUMBER(15, 2) :</w:t>
      </w:r>
    </w:p>
    <w:p w:rsidR="005902A5" w:rsidRPr="005902A5" w:rsidRDefault="005902A5" w:rsidP="00BA238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w:t>
      </w:r>
      <w:r>
        <w:rPr>
          <w:rStyle w:val="body"/>
          <w:rFonts w:ascii="Century Gothic" w:hAnsi="Century Gothic"/>
          <w:sz w:val="24"/>
          <w:szCs w:val="24"/>
        </w:rPr>
        <w:t>for billtran.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5902A5" w:rsidRDefault="005902A5" w:rsidP="005902A5">
      <w:pPr>
        <w:pStyle w:val="ListParagraph"/>
        <w:tabs>
          <w:tab w:val="left" w:pos="5840"/>
        </w:tabs>
        <w:ind w:left="1070"/>
        <w:jc w:val="both"/>
        <w:rPr>
          <w:rStyle w:val="body"/>
          <w:rFonts w:ascii="Century Gothic" w:hAnsi="Century Gothic"/>
          <w:b/>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COMM_AMT  NUMBER(15, 2) :</w:t>
      </w:r>
    </w:p>
    <w:p w:rsidR="001B20E2" w:rsidRPr="005902A5" w:rsidRDefault="001B20E2" w:rsidP="001B20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commission amount</w:t>
      </w:r>
      <w:r w:rsidRPr="00365749">
        <w:rPr>
          <w:rStyle w:val="body"/>
          <w:rFonts w:ascii="Century Gothic" w:hAnsi="Century Gothic"/>
          <w:sz w:val="24"/>
          <w:szCs w:val="24"/>
        </w:rPr>
        <w:t xml:space="preserve"> </w:t>
      </w:r>
      <w:r>
        <w:rPr>
          <w:rStyle w:val="body"/>
          <w:rFonts w:ascii="Century Gothic" w:hAnsi="Century Gothic"/>
          <w:sz w:val="24"/>
          <w:szCs w:val="24"/>
        </w:rPr>
        <w:t>for billtran.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1B20E2" w:rsidRDefault="001B20E2" w:rsidP="001B20E2">
      <w:pPr>
        <w:pStyle w:val="ListParagraph"/>
        <w:tabs>
          <w:tab w:val="left" w:pos="5840"/>
        </w:tabs>
        <w:ind w:left="1070"/>
        <w:jc w:val="both"/>
        <w:rPr>
          <w:rStyle w:val="body"/>
          <w:rFonts w:ascii="Century Gothic" w:hAnsi="Century Gothic"/>
          <w:b/>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STAX_AMT  NUMBER(15, 2) :</w:t>
      </w:r>
    </w:p>
    <w:p w:rsidR="001B20E2" w:rsidRPr="005902A5" w:rsidRDefault="001B20E2" w:rsidP="001B20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service tax amount</w:t>
      </w:r>
      <w:r w:rsidRPr="00365749">
        <w:rPr>
          <w:rStyle w:val="body"/>
          <w:rFonts w:ascii="Century Gothic" w:hAnsi="Century Gothic"/>
          <w:sz w:val="24"/>
          <w:szCs w:val="24"/>
        </w:rPr>
        <w:t xml:space="preserve"> </w:t>
      </w:r>
      <w:r>
        <w:rPr>
          <w:rStyle w:val="body"/>
          <w:rFonts w:ascii="Century Gothic" w:hAnsi="Century Gothic"/>
          <w:sz w:val="24"/>
          <w:szCs w:val="24"/>
        </w:rPr>
        <w:t xml:space="preserve">for </w:t>
      </w:r>
      <w:r w:rsidR="004B49B1">
        <w:rPr>
          <w:rStyle w:val="body"/>
          <w:rFonts w:ascii="Century Gothic" w:hAnsi="Century Gothic"/>
          <w:sz w:val="24"/>
          <w:szCs w:val="24"/>
        </w:rPr>
        <w:t>bill</w:t>
      </w:r>
      <w:r w:rsidR="00B83008">
        <w:rPr>
          <w:rStyle w:val="body"/>
          <w:rFonts w:ascii="Century Gothic" w:hAnsi="Century Gothic"/>
          <w:sz w:val="24"/>
          <w:szCs w:val="24"/>
        </w:rPr>
        <w:t>t</w:t>
      </w:r>
      <w:r w:rsidR="004B49B1">
        <w:rPr>
          <w:rStyle w:val="body"/>
          <w:rFonts w:ascii="Century Gothic" w:hAnsi="Century Gothic"/>
          <w:sz w:val="24"/>
          <w:szCs w:val="24"/>
        </w:rPr>
        <w:t>ran</w:t>
      </w:r>
      <w:r>
        <w:rPr>
          <w:rStyle w:val="body"/>
          <w:rFonts w:ascii="Century Gothic" w:hAnsi="Century Gothic"/>
          <w:sz w:val="24"/>
          <w:szCs w:val="24"/>
        </w:rPr>
        <w: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008C0FF7">
        <w:rPr>
          <w:rStyle w:val="body"/>
          <w:rFonts w:ascii="Century Gothic" w:hAnsi="Century Gothic"/>
          <w:sz w:val="24"/>
          <w:szCs w:val="24"/>
        </w:rPr>
        <w:t xml:space="preserve"> digits.</w:t>
      </w:r>
    </w:p>
    <w:p w:rsidR="0065184D" w:rsidRDefault="0065184D">
      <w:pPr>
        <w:rPr>
          <w:rStyle w:val="body"/>
          <w:rFonts w:ascii="Century Gothic" w:hAnsi="Century Gothic"/>
          <w:b/>
          <w:sz w:val="24"/>
          <w:szCs w:val="24"/>
        </w:rPr>
      </w:pPr>
      <w:r>
        <w:rPr>
          <w:rStyle w:val="body"/>
          <w:rFonts w:ascii="Century Gothic" w:hAnsi="Century Gothic"/>
          <w:b/>
          <w:sz w:val="24"/>
          <w:szCs w:val="24"/>
        </w:rPr>
        <w:br w:type="page"/>
      </w: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lastRenderedPageBreak/>
        <w:t>TRAN_PART  VARCHAR2(30) :</w:t>
      </w:r>
    </w:p>
    <w:p w:rsidR="00300B4C" w:rsidRPr="003C13F3" w:rsidRDefault="00300B4C" w:rsidP="00300B4C">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billtran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w:t>
      </w:r>
      <w:r w:rsidR="00B63DB6">
        <w:rPr>
          <w:rStyle w:val="body"/>
          <w:rFonts w:ascii="Century Gothic" w:hAnsi="Century Gothic"/>
          <w:sz w:val="24"/>
          <w:szCs w:val="24"/>
        </w:rPr>
        <w:t>a</w:t>
      </w:r>
      <w:r>
        <w:rPr>
          <w:rStyle w:val="body"/>
          <w:rFonts w:ascii="Century Gothic" w:hAnsi="Century Gothic"/>
          <w:sz w:val="24"/>
          <w:szCs w:val="24"/>
        </w:rPr>
        <w:t>r2 and length is 30 characters.</w:t>
      </w:r>
      <w:r w:rsidRPr="003C13F3">
        <w:rPr>
          <w:rStyle w:val="body"/>
          <w:rFonts w:ascii="Century Gothic" w:hAnsi="Century Gothic"/>
          <w:sz w:val="24"/>
          <w:szCs w:val="24"/>
        </w:rPr>
        <w:t xml:space="preserve"> </w:t>
      </w:r>
    </w:p>
    <w:p w:rsidR="00300B4C" w:rsidRDefault="00300B4C" w:rsidP="00300B4C">
      <w:pPr>
        <w:pStyle w:val="ListParagraph"/>
        <w:tabs>
          <w:tab w:val="left" w:pos="5840"/>
        </w:tabs>
        <w:ind w:left="1070"/>
        <w:jc w:val="both"/>
        <w:rPr>
          <w:rStyle w:val="body"/>
          <w:rFonts w:ascii="Century Gothic" w:hAnsi="Century Gothic"/>
          <w:b/>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TRAN_PART1  VARCHAR2(30) :</w:t>
      </w:r>
    </w:p>
    <w:p w:rsidR="00300B4C" w:rsidRPr="003C13F3" w:rsidRDefault="00300B4C" w:rsidP="00300B4C">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particular1 of billtran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B63DB6">
        <w:rPr>
          <w:rStyle w:val="body"/>
          <w:rFonts w:ascii="Century Gothic" w:hAnsi="Century Gothic"/>
          <w:sz w:val="24"/>
          <w:szCs w:val="24"/>
        </w:rPr>
        <w:t>varc</w:t>
      </w:r>
      <w:r>
        <w:rPr>
          <w:rStyle w:val="body"/>
          <w:rFonts w:ascii="Century Gothic" w:hAnsi="Century Gothic"/>
          <w:sz w:val="24"/>
          <w:szCs w:val="24"/>
        </w:rPr>
        <w:t>h</w:t>
      </w:r>
      <w:r w:rsidR="00B63DB6">
        <w:rPr>
          <w:rStyle w:val="body"/>
          <w:rFonts w:ascii="Century Gothic" w:hAnsi="Century Gothic"/>
          <w:sz w:val="24"/>
          <w:szCs w:val="24"/>
        </w:rPr>
        <w:t>a</w:t>
      </w:r>
      <w:r>
        <w:rPr>
          <w:rStyle w:val="body"/>
          <w:rFonts w:ascii="Century Gothic" w:hAnsi="Century Gothic"/>
          <w:sz w:val="24"/>
          <w:szCs w:val="24"/>
        </w:rPr>
        <w:t>r2 and length is 30 characters.</w:t>
      </w:r>
      <w:r w:rsidRPr="003C13F3">
        <w:rPr>
          <w:rStyle w:val="body"/>
          <w:rFonts w:ascii="Century Gothic" w:hAnsi="Century Gothic"/>
          <w:sz w:val="24"/>
          <w:szCs w:val="24"/>
        </w:rPr>
        <w:t xml:space="preserve"> </w:t>
      </w:r>
    </w:p>
    <w:p w:rsidR="00300B4C" w:rsidRDefault="00300B4C" w:rsidP="00300B4C">
      <w:pPr>
        <w:pStyle w:val="ListParagraph"/>
        <w:tabs>
          <w:tab w:val="left" w:pos="5840"/>
        </w:tabs>
        <w:ind w:left="1070"/>
        <w:jc w:val="both"/>
        <w:rPr>
          <w:rStyle w:val="body"/>
          <w:rFonts w:ascii="Century Gothic" w:hAnsi="Century Gothic"/>
          <w:b/>
          <w:sz w:val="24"/>
          <w:szCs w:val="24"/>
        </w:rPr>
      </w:pPr>
    </w:p>
    <w:p w:rsidR="00AE1BB9" w:rsidRDefault="00AE1BB9" w:rsidP="00AE1BB9">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POST_TRAN_DATE  DATE :</w:t>
      </w:r>
    </w:p>
    <w:p w:rsidR="006B177C" w:rsidRDefault="006B177C" w:rsidP="006B17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posted transaction date of customer. Data type of this is date. Our format of date field is “DD/MM/YYYY”.</w:t>
      </w:r>
    </w:p>
    <w:p w:rsidR="006B177C" w:rsidRDefault="006B177C" w:rsidP="006B177C">
      <w:pPr>
        <w:pStyle w:val="ListParagraph"/>
        <w:tabs>
          <w:tab w:val="left" w:pos="5840"/>
        </w:tabs>
        <w:ind w:left="1070"/>
        <w:jc w:val="both"/>
        <w:rPr>
          <w:rStyle w:val="body"/>
          <w:rFonts w:ascii="Century Gothic" w:hAnsi="Century Gothic"/>
          <w:b/>
          <w:sz w:val="24"/>
          <w:szCs w:val="24"/>
        </w:rPr>
      </w:pPr>
    </w:p>
    <w:p w:rsidR="00AE1BB9" w:rsidRPr="00AE1BB9" w:rsidRDefault="00AE1BB9" w:rsidP="0040570E">
      <w:pPr>
        <w:pStyle w:val="ListParagraph"/>
        <w:numPr>
          <w:ilvl w:val="0"/>
          <w:numId w:val="2"/>
        </w:numPr>
        <w:tabs>
          <w:tab w:val="left" w:pos="5840"/>
        </w:tabs>
        <w:jc w:val="both"/>
        <w:rPr>
          <w:rStyle w:val="body"/>
          <w:rFonts w:ascii="Century Gothic" w:hAnsi="Century Gothic"/>
          <w:sz w:val="24"/>
          <w:szCs w:val="24"/>
        </w:rPr>
      </w:pPr>
      <w:r w:rsidRPr="00AE1BB9">
        <w:rPr>
          <w:rStyle w:val="body"/>
          <w:rFonts w:ascii="Century Gothic" w:hAnsi="Century Gothic"/>
          <w:b/>
          <w:sz w:val="24"/>
          <w:szCs w:val="24"/>
        </w:rPr>
        <w:t>TRAN_NO  NUMBER(6,0) :</w:t>
      </w:r>
    </w:p>
    <w:p w:rsidR="006B177C" w:rsidRDefault="006B177C" w:rsidP="006B177C">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AE1BB9" w:rsidRPr="00AE1BB9" w:rsidRDefault="00AE1BB9" w:rsidP="00AE1BB9">
      <w:pPr>
        <w:pStyle w:val="ListParagraph"/>
        <w:tabs>
          <w:tab w:val="left" w:pos="5840"/>
        </w:tabs>
        <w:ind w:left="1070"/>
        <w:jc w:val="both"/>
        <w:rPr>
          <w:rStyle w:val="body"/>
          <w:rFonts w:ascii="Century Gothic" w:hAnsi="Century Gothic"/>
          <w:sz w:val="24"/>
          <w:szCs w:val="24"/>
        </w:rPr>
      </w:pPr>
    </w:p>
    <w:p w:rsidR="0040570E" w:rsidRPr="00AE1BB9" w:rsidRDefault="0040570E" w:rsidP="0040570E">
      <w:pPr>
        <w:pStyle w:val="ListParagraph"/>
        <w:numPr>
          <w:ilvl w:val="0"/>
          <w:numId w:val="2"/>
        </w:numPr>
        <w:tabs>
          <w:tab w:val="left" w:pos="5840"/>
        </w:tabs>
        <w:jc w:val="both"/>
        <w:rPr>
          <w:rStyle w:val="body"/>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40570E" w:rsidRDefault="00F221ED" w:rsidP="0040570E">
      <w:pPr>
        <w:pStyle w:val="ListParagraph"/>
        <w:tabs>
          <w:tab w:val="left" w:pos="5840"/>
        </w:tabs>
        <w:ind w:left="1070"/>
        <w:jc w:val="both"/>
        <w:rPr>
          <w:rStyle w:val="body"/>
          <w:rFonts w:ascii="Century Gothic" w:hAnsi="Century Gothic"/>
          <w:sz w:val="24"/>
          <w:szCs w:val="24"/>
        </w:rPr>
      </w:pPr>
      <w:r w:rsidRPr="00F221ED">
        <w:rPr>
          <w:rStyle w:val="body"/>
          <w:rFonts w:ascii="Century Gothic" w:hAnsi="Century Gothic"/>
          <w:sz w:val="24"/>
          <w:szCs w:val="24"/>
        </w:rPr>
        <w:t>#key sec BILLTRAN TRAN_DATE, ACTNO, VOUTYPE</w:t>
      </w:r>
      <w:r>
        <w:rPr>
          <w:rStyle w:val="body"/>
          <w:rFonts w:ascii="Century Gothic" w:hAnsi="Century Gothic"/>
          <w:sz w:val="24"/>
          <w:szCs w:val="24"/>
        </w:rPr>
        <w:t xml:space="preserve"> (allow duplicates)</w:t>
      </w:r>
    </w:p>
    <w:p w:rsidR="00003015" w:rsidRDefault="00003015">
      <w:pPr>
        <w:rPr>
          <w:rStyle w:val="body"/>
          <w:rFonts w:ascii="Century Gothic" w:hAnsi="Century Gothic"/>
          <w:sz w:val="24"/>
          <w:szCs w:val="24"/>
        </w:rPr>
      </w:pPr>
      <w:r>
        <w:rPr>
          <w:rStyle w:val="body"/>
          <w:rFonts w:ascii="Century Gothic" w:hAnsi="Century Gothic"/>
          <w:sz w:val="24"/>
          <w:szCs w:val="24"/>
        </w:rPr>
        <w:br w:type="page"/>
      </w:r>
    </w:p>
    <w:p w:rsidR="007B6E73" w:rsidRDefault="007B6E73" w:rsidP="007228D8">
      <w:pPr>
        <w:pStyle w:val="ListParagraph"/>
        <w:tabs>
          <w:tab w:val="left" w:pos="5840"/>
        </w:tabs>
        <w:jc w:val="center"/>
        <w:rPr>
          <w:rFonts w:ascii="Century Gothic" w:hAnsi="Century Gothic"/>
          <w:b/>
          <w:sz w:val="28"/>
          <w:szCs w:val="28"/>
        </w:rPr>
      </w:pPr>
      <w:bookmarkStart w:id="24" w:name="BANKMAST"/>
      <w:r w:rsidRPr="007B6E73">
        <w:rPr>
          <w:rFonts w:ascii="Century Gothic" w:hAnsi="Century Gothic"/>
          <w:b/>
          <w:sz w:val="28"/>
          <w:szCs w:val="28"/>
        </w:rPr>
        <w:lastRenderedPageBreak/>
        <w:t>BANKMAST</w:t>
      </w:r>
    </w:p>
    <w:bookmarkEnd w:id="24"/>
    <w:p w:rsidR="007228D8" w:rsidRDefault="007228D8" w:rsidP="007B6E73">
      <w:pPr>
        <w:pStyle w:val="ListParagraph"/>
        <w:tabs>
          <w:tab w:val="left" w:pos="5840"/>
        </w:tabs>
        <w:rPr>
          <w:rFonts w:ascii="Century Gothic" w:hAnsi="Century Gothic"/>
          <w:sz w:val="24"/>
          <w:szCs w:val="24"/>
        </w:rPr>
      </w:pPr>
    </w:p>
    <w:p w:rsidR="007B6E73" w:rsidRPr="007311B5" w:rsidRDefault="002D305E" w:rsidP="007B6E73">
      <w:pPr>
        <w:pStyle w:val="ListParagraph"/>
        <w:tabs>
          <w:tab w:val="left" w:pos="5840"/>
        </w:tabs>
        <w:rPr>
          <w:rStyle w:val="body"/>
          <w:rFonts w:ascii="Century Gothic" w:hAnsi="Century Gothic"/>
          <w:sz w:val="24"/>
          <w:szCs w:val="24"/>
        </w:rPr>
      </w:pPr>
      <w:r>
        <w:rPr>
          <w:rFonts w:ascii="Century Gothic" w:hAnsi="Century Gothic"/>
          <w:sz w:val="24"/>
          <w:szCs w:val="24"/>
        </w:rPr>
        <w:t>It contains the bank information and their related branch information</w:t>
      </w:r>
      <w:r w:rsidR="00CC39FF">
        <w:rPr>
          <w:rFonts w:ascii="Century Gothic" w:hAnsi="Century Gothic"/>
          <w:sz w:val="24"/>
          <w:szCs w:val="24"/>
        </w:rPr>
        <w:t xml:space="preserve"> which are needed for clearing purpose</w:t>
      </w:r>
      <w:r w:rsidR="007B6E73" w:rsidRPr="000B17B5">
        <w:rPr>
          <w:rFonts w:ascii="Century Gothic" w:hAnsi="Century Gothic"/>
          <w:sz w:val="24"/>
          <w:szCs w:val="24"/>
        </w:rPr>
        <w:t>.</w:t>
      </w:r>
      <w:r w:rsidR="007B6E73">
        <w:rPr>
          <w:rFonts w:ascii="Century Gothic" w:hAnsi="Century Gothic"/>
          <w:sz w:val="24"/>
          <w:szCs w:val="24"/>
        </w:rPr>
        <w:t xml:space="preserve"> </w:t>
      </w:r>
      <w:r w:rsidR="007B6E73">
        <w:rPr>
          <w:rStyle w:val="body"/>
          <w:rFonts w:ascii="Century Gothic" w:hAnsi="Century Gothic"/>
          <w:sz w:val="24"/>
          <w:szCs w:val="24"/>
        </w:rPr>
        <w:t xml:space="preserve">The </w:t>
      </w:r>
      <w:r>
        <w:rPr>
          <w:rStyle w:val="body"/>
          <w:rFonts w:ascii="Century Gothic" w:hAnsi="Century Gothic"/>
          <w:sz w:val="24"/>
          <w:szCs w:val="24"/>
        </w:rPr>
        <w:t>BANKMAST</w:t>
      </w:r>
      <w:r w:rsidR="007B6E73" w:rsidRPr="007311B5">
        <w:rPr>
          <w:rStyle w:val="body"/>
          <w:rFonts w:ascii="Century Gothic" w:hAnsi="Century Gothic"/>
          <w:sz w:val="24"/>
          <w:szCs w:val="24"/>
        </w:rPr>
        <w:t xml:space="preserve"> table structure is as follows</w:t>
      </w:r>
    </w:p>
    <w:p w:rsidR="007B6E73" w:rsidRDefault="007B6E73" w:rsidP="007B6E73">
      <w:pPr>
        <w:pStyle w:val="ListParagraph"/>
        <w:tabs>
          <w:tab w:val="left" w:pos="5840"/>
        </w:tabs>
        <w:rPr>
          <w:rStyle w:val="body"/>
          <w:rFonts w:ascii="Century Gothic" w:hAnsi="Century Gothic"/>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BR_CODE  NUMBER(4, 0) :</w:t>
      </w:r>
    </w:p>
    <w:p w:rsidR="003624D9" w:rsidRDefault="003624D9" w:rsidP="003624D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3624D9" w:rsidRDefault="003624D9" w:rsidP="003624D9">
      <w:pPr>
        <w:pStyle w:val="ListParagraph"/>
        <w:tabs>
          <w:tab w:val="left" w:pos="5840"/>
        </w:tabs>
        <w:ind w:left="1070"/>
        <w:jc w:val="both"/>
        <w:rPr>
          <w:rStyle w:val="body"/>
          <w:rFonts w:ascii="Century Gothic" w:hAnsi="Century Gothic"/>
          <w:b/>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MICR_CODE  NUMBER(9, 0) :</w:t>
      </w:r>
    </w:p>
    <w:p w:rsidR="00AA16C4" w:rsidRPr="003577A7" w:rsidRDefault="00AA16C4" w:rsidP="00AA16C4">
      <w:pPr>
        <w:pStyle w:val="ListParagraph"/>
        <w:tabs>
          <w:tab w:val="left" w:pos="5840"/>
        </w:tabs>
        <w:ind w:left="1070"/>
        <w:jc w:val="both"/>
        <w:rPr>
          <w:rStyle w:val="tgc"/>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w:t>
      </w:r>
      <w:r w:rsidR="007228D8">
        <w:rPr>
          <w:rStyle w:val="tgc"/>
          <w:rFonts w:ascii="Century Gothic" w:hAnsi="Century Gothic"/>
          <w:sz w:val="24"/>
          <w:szCs w:val="24"/>
        </w:rPr>
        <w:t>&amp;</w:t>
      </w:r>
      <w:r w:rsidRPr="00CB6561">
        <w:rPr>
          <w:rStyle w:val="tgc"/>
          <w:rFonts w:ascii="Century Gothic" w:hAnsi="Century Gothic"/>
          <w:sz w:val="24"/>
          <w:szCs w:val="24"/>
        </w:rPr>
        <w:t xml:space="preserve"> clearance of cheques </w:t>
      </w:r>
      <w:r w:rsidR="007228D8">
        <w:rPr>
          <w:rStyle w:val="tgc"/>
          <w:rFonts w:ascii="Century Gothic" w:hAnsi="Century Gothic"/>
          <w:sz w:val="24"/>
          <w:szCs w:val="24"/>
        </w:rPr>
        <w:t>&amp;</w:t>
      </w:r>
      <w:r w:rsidRPr="00CB6561">
        <w:rPr>
          <w:rStyle w:val="tgc"/>
          <w:rFonts w:ascii="Century Gothic" w:hAnsi="Century Gothic"/>
          <w:sz w:val="24"/>
          <w:szCs w:val="24"/>
        </w:rPr>
        <w:t xml:space="preserve"> other documents.</w:t>
      </w:r>
      <w:r>
        <w:rPr>
          <w:rStyle w:val="tgc"/>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 xml:space="preserve">field is number </w:t>
      </w:r>
      <w:r w:rsidR="007228D8">
        <w:rPr>
          <w:rStyle w:val="body"/>
          <w:rFonts w:ascii="Century Gothic" w:hAnsi="Century Gothic"/>
          <w:sz w:val="24"/>
          <w:szCs w:val="24"/>
        </w:rPr>
        <w:t>&amp;</w:t>
      </w:r>
      <w:r>
        <w:rPr>
          <w:rStyle w:val="body"/>
          <w:rFonts w:ascii="Century Gothic" w:hAnsi="Century Gothic"/>
          <w:sz w:val="24"/>
          <w:szCs w:val="24"/>
        </w:rPr>
        <w:t xml:space="preserve"> length is 9</w:t>
      </w:r>
      <w:r w:rsidRPr="005C405C">
        <w:rPr>
          <w:rStyle w:val="body"/>
          <w:rFonts w:ascii="Century Gothic" w:hAnsi="Century Gothic"/>
          <w:sz w:val="24"/>
          <w:szCs w:val="24"/>
        </w:rPr>
        <w:t xml:space="preserve"> digits.</w:t>
      </w:r>
    </w:p>
    <w:p w:rsidR="00AA16C4" w:rsidRDefault="00AA16C4" w:rsidP="00AA16C4">
      <w:pPr>
        <w:pStyle w:val="ListParagraph"/>
        <w:tabs>
          <w:tab w:val="left" w:pos="5840"/>
        </w:tabs>
        <w:ind w:left="1070"/>
        <w:jc w:val="both"/>
        <w:rPr>
          <w:rStyle w:val="body"/>
          <w:rFonts w:ascii="Century Gothic" w:hAnsi="Century Gothic"/>
          <w:b/>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STATUS  VARCHAR2(1) :</w:t>
      </w:r>
    </w:p>
    <w:p w:rsidR="0094324A" w:rsidRDefault="0094324A" w:rsidP="0094324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user, like live (L) or close(C) account. Data type of this field is varchar2 &amp; length is 1 character.</w:t>
      </w:r>
    </w:p>
    <w:p w:rsidR="0094324A" w:rsidRDefault="0094324A" w:rsidP="0094324A">
      <w:pPr>
        <w:pStyle w:val="ListParagraph"/>
        <w:tabs>
          <w:tab w:val="left" w:pos="5840"/>
        </w:tabs>
        <w:ind w:left="1070"/>
        <w:jc w:val="both"/>
        <w:rPr>
          <w:rStyle w:val="body"/>
          <w:rFonts w:ascii="Century Gothic" w:hAnsi="Century Gothic"/>
          <w:b/>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TRAN_DATE  DATE :</w:t>
      </w:r>
    </w:p>
    <w:p w:rsidR="001A32AE" w:rsidRDefault="001A32AE" w:rsidP="001A32A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customer. Data type of this is date. Our format of date field is “DD/MM/YYYY”.</w:t>
      </w:r>
    </w:p>
    <w:p w:rsidR="001A32AE" w:rsidRDefault="001A32AE" w:rsidP="001A32AE">
      <w:pPr>
        <w:pStyle w:val="ListParagraph"/>
        <w:tabs>
          <w:tab w:val="left" w:pos="5840"/>
        </w:tabs>
        <w:ind w:left="1070"/>
        <w:jc w:val="both"/>
        <w:rPr>
          <w:rStyle w:val="body"/>
          <w:rFonts w:ascii="Century Gothic" w:hAnsi="Century Gothic"/>
          <w:b/>
          <w:sz w:val="24"/>
          <w:szCs w:val="24"/>
        </w:rPr>
      </w:pPr>
    </w:p>
    <w:p w:rsidR="00B40BB0" w:rsidRDefault="00652AAF" w:rsidP="00B40BB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IR_NO  NUMBER(6, 0) :</w:t>
      </w:r>
    </w:p>
    <w:p w:rsidR="001D4071" w:rsidRDefault="001D4071" w:rsidP="001D407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w:t>
      </w:r>
      <w:r w:rsidR="00870E3C">
        <w:rPr>
          <w:rStyle w:val="body"/>
          <w:rFonts w:ascii="Century Gothic" w:hAnsi="Century Gothic"/>
          <w:sz w:val="24"/>
          <w:szCs w:val="24"/>
        </w:rPr>
        <w:t>nternal reference number of the</w:t>
      </w:r>
      <w:r w:rsidRPr="00A916C8">
        <w:rPr>
          <w:rStyle w:val="body"/>
          <w:rFonts w:ascii="Century Gothic" w:hAnsi="Century Gothic"/>
          <w:sz w:val="24"/>
          <w:szCs w:val="24"/>
        </w:rPr>
        <w:t xml:space="preserve"> </w:t>
      </w:r>
      <w:r w:rsidR="00990258">
        <w:rPr>
          <w:rFonts w:ascii="Century Gothic" w:hAnsi="Century Gothic"/>
          <w:sz w:val="24"/>
          <w:szCs w:val="24"/>
        </w:rPr>
        <w:t>bank</w:t>
      </w:r>
      <w:r>
        <w:rPr>
          <w:rFonts w:ascii="Century Gothic" w:hAnsi="Century Gothic"/>
          <w:sz w:val="24"/>
          <w:szCs w:val="24"/>
        </w:rPr>
        <w:t xml:space="preserve"> </w:t>
      </w:r>
      <w:r w:rsidRPr="00A916C8">
        <w:rPr>
          <w:rStyle w:val="body"/>
          <w:rFonts w:ascii="Century Gothic" w:hAnsi="Century Gothic"/>
          <w:sz w:val="24"/>
          <w:szCs w:val="24"/>
        </w:rPr>
        <w:t>accounts</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of </w:t>
      </w:r>
      <w:r w:rsidR="00F80693">
        <w:rPr>
          <w:rFonts w:ascii="Century Gothic" w:hAnsi="Century Gothic"/>
          <w:sz w:val="24"/>
          <w:szCs w:val="24"/>
        </w:rPr>
        <w:t>bank</w:t>
      </w:r>
      <w:r w:rsidR="00553B49">
        <w:rPr>
          <w:rFonts w:ascii="Century Gothic" w:hAnsi="Century Gothic"/>
          <w:sz w:val="24"/>
          <w:szCs w:val="24"/>
        </w:rPr>
        <w:t xml:space="preserve"> accounts</w:t>
      </w:r>
      <w:r>
        <w:rPr>
          <w:rFonts w:ascii="Century Gothic" w:hAnsi="Century Gothic"/>
          <w:sz w:val="24"/>
          <w:szCs w:val="24"/>
        </w:rPr>
        <w:t xml:space="preserve"> </w:t>
      </w:r>
      <w:r w:rsidR="007410DB">
        <w:rPr>
          <w:rFonts w:ascii="Century Gothic" w:hAnsi="Century Gothic"/>
          <w:sz w:val="24"/>
          <w:szCs w:val="24"/>
        </w:rPr>
        <w:t>where</w:t>
      </w:r>
      <w:r>
        <w:rPr>
          <w:rFonts w:ascii="Century Gothic" w:hAnsi="Century Gothic"/>
          <w:sz w:val="24"/>
          <w:szCs w:val="24"/>
        </w:rPr>
        <w:t xml:space="preserve"> history is maintained with IR_NO greater than zero. </w:t>
      </w:r>
      <w:r w:rsidRPr="00104795">
        <w:rPr>
          <w:rStyle w:val="body"/>
          <w:rFonts w:ascii="Century Gothic" w:hAnsi="Century Gothic"/>
          <w:sz w:val="24"/>
          <w:szCs w:val="24"/>
        </w:rPr>
        <w:t>Data type of this is number and length is 6 digits.</w:t>
      </w:r>
    </w:p>
    <w:p w:rsidR="001D4071" w:rsidRDefault="001D4071" w:rsidP="001D4071">
      <w:pPr>
        <w:pStyle w:val="ListParagraph"/>
        <w:tabs>
          <w:tab w:val="left" w:pos="5840"/>
        </w:tabs>
        <w:ind w:left="1070"/>
        <w:jc w:val="both"/>
        <w:rPr>
          <w:rStyle w:val="body"/>
          <w:rFonts w:ascii="Century Gothic" w:hAnsi="Century Gothic"/>
          <w:b/>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BANK_NAME</w:t>
      </w:r>
      <w:r w:rsidR="00652AAF">
        <w:rPr>
          <w:rStyle w:val="body"/>
          <w:rFonts w:ascii="Century Gothic" w:hAnsi="Century Gothic"/>
          <w:b/>
          <w:sz w:val="24"/>
          <w:szCs w:val="24"/>
        </w:rPr>
        <w:t xml:space="preserve">  VARCHAR2(35) :</w:t>
      </w:r>
    </w:p>
    <w:p w:rsidR="00146D58" w:rsidRPr="00193045" w:rsidRDefault="00146D58" w:rsidP="00146D58">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Bank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146D58" w:rsidRDefault="00146D58" w:rsidP="00146D58">
      <w:pPr>
        <w:pStyle w:val="ListParagraph"/>
        <w:tabs>
          <w:tab w:val="left" w:pos="5840"/>
        </w:tabs>
        <w:ind w:left="1070"/>
        <w:jc w:val="both"/>
        <w:rPr>
          <w:rStyle w:val="body"/>
          <w:rFonts w:ascii="Century Gothic" w:hAnsi="Century Gothic"/>
          <w:b/>
          <w:sz w:val="24"/>
          <w:szCs w:val="24"/>
        </w:rPr>
      </w:pPr>
    </w:p>
    <w:p w:rsidR="00B40BB0" w:rsidRDefault="00652AAF" w:rsidP="00B40BB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BRANCH_NAME  VARCHAR2(35) :</w:t>
      </w:r>
    </w:p>
    <w:p w:rsidR="00BA46EC" w:rsidRDefault="00BA46EC" w:rsidP="00BA46EC">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7228D8" w:rsidRPr="00193045" w:rsidRDefault="007228D8" w:rsidP="00BA46EC">
      <w:pPr>
        <w:pStyle w:val="ListParagraph"/>
        <w:tabs>
          <w:tab w:val="left" w:pos="5840"/>
        </w:tabs>
        <w:ind w:left="1070"/>
        <w:jc w:val="both"/>
        <w:rPr>
          <w:rStyle w:val="body"/>
          <w:rFonts w:ascii="Century Gothic" w:hAnsi="Century Gothic"/>
          <w:sz w:val="24"/>
          <w:szCs w:val="24"/>
        </w:rPr>
      </w:pPr>
    </w:p>
    <w:p w:rsidR="00EF2437" w:rsidRDefault="00EF2437" w:rsidP="00EF243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ADDRESS1 VARCHAR2(35) :</w:t>
      </w:r>
    </w:p>
    <w:p w:rsidR="00EF2437" w:rsidRDefault="00EF2437" w:rsidP="00EF24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321988">
        <w:rPr>
          <w:rStyle w:val="body"/>
          <w:rFonts w:ascii="Century Gothic" w:hAnsi="Century Gothic"/>
          <w:sz w:val="24"/>
          <w:szCs w:val="24"/>
        </w:rPr>
        <w:t>branch</w:t>
      </w:r>
      <w:r>
        <w:rPr>
          <w:rStyle w:val="body"/>
          <w:rFonts w:ascii="Century Gothic" w:hAnsi="Century Gothic"/>
          <w:sz w:val="24"/>
          <w:szCs w:val="24"/>
        </w:rPr>
        <w:t xml:space="preserve"> permanent address. Data type of the field is varchar2 and length is 35 characters.</w:t>
      </w:r>
    </w:p>
    <w:p w:rsidR="00EF2437" w:rsidRDefault="00EF2437" w:rsidP="00EF243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lastRenderedPageBreak/>
        <w:t>ADDRESS2 VARCHAR2(35) :</w:t>
      </w:r>
    </w:p>
    <w:p w:rsidR="00EF2437" w:rsidRDefault="00EF2437" w:rsidP="00EF24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321988">
        <w:rPr>
          <w:rStyle w:val="body"/>
          <w:rFonts w:ascii="Century Gothic" w:hAnsi="Century Gothic"/>
          <w:sz w:val="24"/>
          <w:szCs w:val="24"/>
        </w:rPr>
        <w:t>branch</w:t>
      </w:r>
      <w:r>
        <w:rPr>
          <w:rStyle w:val="body"/>
          <w:rFonts w:ascii="Century Gothic" w:hAnsi="Century Gothic"/>
          <w:sz w:val="24"/>
          <w:szCs w:val="24"/>
        </w:rPr>
        <w:t xml:space="preserve"> permanent address. Data type of the field is varchar2 and length is 35 characters.</w:t>
      </w:r>
    </w:p>
    <w:p w:rsidR="00EF2437" w:rsidRPr="00B01D41" w:rsidRDefault="00EF2437" w:rsidP="00EF2437">
      <w:pPr>
        <w:pStyle w:val="ListParagraph"/>
        <w:tabs>
          <w:tab w:val="left" w:pos="5840"/>
        </w:tabs>
        <w:ind w:left="1070"/>
        <w:jc w:val="both"/>
        <w:rPr>
          <w:rFonts w:ascii="Century Gothic" w:hAnsi="Century Gothic"/>
          <w:b/>
          <w:sz w:val="24"/>
          <w:szCs w:val="24"/>
        </w:rPr>
      </w:pPr>
    </w:p>
    <w:p w:rsidR="00EF2437" w:rsidRDefault="00EF2437" w:rsidP="00EF243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ADDRESS3 VARCHAR2(35) :</w:t>
      </w:r>
    </w:p>
    <w:p w:rsidR="00EF2437" w:rsidRDefault="00EF2437" w:rsidP="00EF24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321988">
        <w:rPr>
          <w:rStyle w:val="body"/>
          <w:rFonts w:ascii="Century Gothic" w:hAnsi="Century Gothic"/>
          <w:sz w:val="24"/>
          <w:szCs w:val="24"/>
        </w:rPr>
        <w:t>branch</w:t>
      </w:r>
      <w:r>
        <w:rPr>
          <w:rStyle w:val="body"/>
          <w:rFonts w:ascii="Century Gothic" w:hAnsi="Century Gothic"/>
          <w:sz w:val="24"/>
          <w:szCs w:val="24"/>
        </w:rPr>
        <w:t xml:space="preserve"> permanent address. Data type of the field is varchar2 and length is 35 characters.</w:t>
      </w:r>
    </w:p>
    <w:p w:rsidR="00EF2437" w:rsidRDefault="00EF2437" w:rsidP="00EF2437">
      <w:pPr>
        <w:pStyle w:val="ListParagraph"/>
        <w:tabs>
          <w:tab w:val="left" w:pos="5840"/>
        </w:tabs>
        <w:ind w:left="1070"/>
        <w:jc w:val="both"/>
        <w:rPr>
          <w:rStyle w:val="body"/>
          <w:rFonts w:ascii="Century Gothic" w:hAnsi="Century Gothic"/>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PHONE</w:t>
      </w:r>
      <w:r w:rsidR="00652AAF">
        <w:rPr>
          <w:rStyle w:val="body"/>
          <w:rFonts w:ascii="Century Gothic" w:hAnsi="Century Gothic"/>
          <w:b/>
          <w:sz w:val="24"/>
          <w:szCs w:val="24"/>
        </w:rPr>
        <w:t xml:space="preserve"> VARCHAR2(30) :</w:t>
      </w:r>
    </w:p>
    <w:p w:rsidR="00D3038F" w:rsidRDefault="00D3038F" w:rsidP="00D3038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phone number. Data type of the field is varchar2 and length is 30 characters.</w:t>
      </w:r>
    </w:p>
    <w:p w:rsidR="00D3038F" w:rsidRDefault="00D3038F" w:rsidP="00D3038F">
      <w:pPr>
        <w:pStyle w:val="ListParagraph"/>
        <w:tabs>
          <w:tab w:val="left" w:pos="5840"/>
        </w:tabs>
        <w:ind w:left="1070"/>
        <w:jc w:val="both"/>
        <w:rPr>
          <w:rStyle w:val="body"/>
          <w:rFonts w:ascii="Century Gothic" w:hAnsi="Century Gothic"/>
          <w:b/>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EMAIL</w:t>
      </w:r>
      <w:r w:rsidR="00652AAF">
        <w:rPr>
          <w:rStyle w:val="body"/>
          <w:rFonts w:ascii="Century Gothic" w:hAnsi="Century Gothic"/>
          <w:b/>
          <w:sz w:val="24"/>
          <w:szCs w:val="24"/>
        </w:rPr>
        <w:t xml:space="preserve"> VARCHAR2(40) :</w:t>
      </w:r>
    </w:p>
    <w:p w:rsidR="000E39E3" w:rsidRDefault="000E39E3" w:rsidP="000E39E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email Id. Data type of the field is varchar2 and length is 40 characters.</w:t>
      </w:r>
    </w:p>
    <w:p w:rsidR="000E39E3" w:rsidRDefault="000E39E3" w:rsidP="000E39E3">
      <w:pPr>
        <w:pStyle w:val="ListParagraph"/>
        <w:tabs>
          <w:tab w:val="left" w:pos="5840"/>
        </w:tabs>
        <w:ind w:left="1070"/>
        <w:jc w:val="both"/>
        <w:rPr>
          <w:rStyle w:val="body"/>
          <w:rFonts w:ascii="Century Gothic" w:hAnsi="Century Gothic"/>
          <w:b/>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IFSCCODE</w:t>
      </w:r>
      <w:r w:rsidR="00652AAF">
        <w:rPr>
          <w:rStyle w:val="body"/>
          <w:rFonts w:ascii="Century Gothic" w:hAnsi="Century Gothic"/>
          <w:b/>
          <w:sz w:val="24"/>
          <w:szCs w:val="24"/>
        </w:rPr>
        <w:t xml:space="preserve"> VARCHAR2(11) :</w:t>
      </w:r>
    </w:p>
    <w:p w:rsidR="00952849" w:rsidRDefault="00A3106D" w:rsidP="00952849">
      <w:pPr>
        <w:pStyle w:val="ListParagraph"/>
        <w:tabs>
          <w:tab w:val="left" w:pos="5840"/>
        </w:tabs>
        <w:ind w:left="1070"/>
        <w:jc w:val="both"/>
        <w:rPr>
          <w:rStyle w:val="body"/>
          <w:rFonts w:ascii="Century Gothic" w:hAnsi="Century Gothic"/>
          <w:sz w:val="24"/>
          <w:szCs w:val="24"/>
        </w:rPr>
      </w:pPr>
      <w:r w:rsidRPr="00A3106D">
        <w:rPr>
          <w:rStyle w:val="tgc"/>
          <w:rFonts w:ascii="Century Gothic" w:hAnsi="Century Gothic"/>
          <w:sz w:val="24"/>
          <w:szCs w:val="24"/>
        </w:rPr>
        <w:t xml:space="preserve">The Indian Financial System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(IFS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or </w:t>
      </w:r>
      <w:r w:rsidRPr="00A3106D">
        <w:rPr>
          <w:rStyle w:val="tgc"/>
          <w:rFonts w:ascii="Century Gothic" w:hAnsi="Century Gothic"/>
          <w:bCs/>
          <w:sz w:val="24"/>
          <w:szCs w:val="24"/>
        </w:rPr>
        <w:t>IFSC</w:t>
      </w:r>
      <w:r w:rsidRPr="00A3106D">
        <w:rPr>
          <w:rStyle w:val="tgc"/>
          <w:rFonts w:ascii="Century Gothic" w:hAnsi="Century Gothic"/>
          <w:sz w:val="24"/>
          <w:szCs w:val="24"/>
        </w:rPr>
        <w:t xml:space="preserve">) is an alphanumeric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that facilitates electronic funds transfer in India</w:t>
      </w:r>
      <w:r w:rsidRPr="00A3106D">
        <w:rPr>
          <w:rStyle w:val="tgc"/>
        </w:rPr>
        <w:t>.</w:t>
      </w:r>
      <w:r>
        <w:rPr>
          <w:rStyle w:val="tgc"/>
        </w:rPr>
        <w:t xml:space="preserve"> </w:t>
      </w:r>
      <w:r w:rsidR="00952849" w:rsidRPr="00C641FB">
        <w:rPr>
          <w:rStyle w:val="body"/>
          <w:rFonts w:ascii="Century Gothic" w:hAnsi="Century Gothic"/>
          <w:sz w:val="24"/>
          <w:szCs w:val="24"/>
        </w:rPr>
        <w:t xml:space="preserve">It contains IFSC CODE OF BANK where amount to be transfer. </w:t>
      </w:r>
      <w:r w:rsidR="00952849">
        <w:rPr>
          <w:rStyle w:val="body"/>
          <w:rFonts w:ascii="Century Gothic" w:hAnsi="Century Gothic"/>
          <w:sz w:val="24"/>
          <w:szCs w:val="24"/>
        </w:rPr>
        <w:t>Data type of this field is varchar2 and length is 11 characters.</w:t>
      </w:r>
    </w:p>
    <w:p w:rsidR="00952849" w:rsidRDefault="00952849" w:rsidP="00952849">
      <w:pPr>
        <w:pStyle w:val="ListParagraph"/>
        <w:tabs>
          <w:tab w:val="left" w:pos="5840"/>
        </w:tabs>
        <w:ind w:left="1070"/>
        <w:jc w:val="both"/>
        <w:rPr>
          <w:rStyle w:val="body"/>
          <w:rFonts w:ascii="Century Gothic" w:hAnsi="Century Gothic"/>
          <w:b/>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EMPLNAME</w:t>
      </w:r>
      <w:r w:rsidR="00652AAF">
        <w:rPr>
          <w:rStyle w:val="body"/>
          <w:rFonts w:ascii="Century Gothic" w:hAnsi="Century Gothic"/>
          <w:b/>
          <w:sz w:val="24"/>
          <w:szCs w:val="24"/>
        </w:rPr>
        <w:t xml:space="preserve"> VARCHAR2(35) :</w:t>
      </w:r>
    </w:p>
    <w:p w:rsidR="00AD64CB" w:rsidRDefault="00AD64CB" w:rsidP="00AD64C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12F37">
        <w:rPr>
          <w:rStyle w:val="body"/>
          <w:rFonts w:ascii="Century Gothic" w:hAnsi="Century Gothic"/>
          <w:sz w:val="24"/>
          <w:szCs w:val="24"/>
        </w:rPr>
        <w:t>Name of the Employer</w:t>
      </w:r>
      <w:r>
        <w:rPr>
          <w:rStyle w:val="body"/>
          <w:rFonts w:ascii="Century Gothic" w:hAnsi="Century Gothic"/>
          <w:sz w:val="24"/>
          <w:szCs w:val="24"/>
        </w:rPr>
        <w:t>. Data type of the field is varchar2 and length is 35 characters.</w:t>
      </w:r>
    </w:p>
    <w:p w:rsidR="00AD64CB" w:rsidRDefault="00AD64CB" w:rsidP="00AD64CB">
      <w:pPr>
        <w:pStyle w:val="ListParagraph"/>
        <w:tabs>
          <w:tab w:val="left" w:pos="5840"/>
        </w:tabs>
        <w:ind w:left="1070"/>
        <w:jc w:val="both"/>
        <w:rPr>
          <w:rStyle w:val="body"/>
          <w:rFonts w:ascii="Century Gothic" w:hAnsi="Century Gothic"/>
          <w:b/>
          <w:sz w:val="24"/>
          <w:szCs w:val="24"/>
        </w:rPr>
      </w:pPr>
    </w:p>
    <w:p w:rsidR="00B40BB0"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INSTRUCT</w:t>
      </w:r>
      <w:r w:rsidR="00652AAF">
        <w:rPr>
          <w:rStyle w:val="body"/>
          <w:rFonts w:ascii="Century Gothic" w:hAnsi="Century Gothic"/>
          <w:b/>
          <w:sz w:val="24"/>
          <w:szCs w:val="24"/>
        </w:rPr>
        <w:t xml:space="preserve"> VARCHAR2(60) :</w:t>
      </w:r>
    </w:p>
    <w:p w:rsidR="009A5B36" w:rsidRDefault="00AC66AA" w:rsidP="009A5B36">
      <w:pPr>
        <w:pStyle w:val="ListParagraph"/>
        <w:tabs>
          <w:tab w:val="left" w:pos="5840"/>
        </w:tabs>
        <w:ind w:left="1070"/>
        <w:jc w:val="both"/>
        <w:rPr>
          <w:rStyle w:val="body"/>
          <w:rFonts w:ascii="Century Gothic" w:hAnsi="Century Gothic"/>
          <w:sz w:val="24"/>
          <w:szCs w:val="24"/>
        </w:rPr>
      </w:pPr>
      <w:r w:rsidRPr="00AC66AA">
        <w:rPr>
          <w:rStyle w:val="body"/>
          <w:rFonts w:ascii="Century Gothic" w:hAnsi="Century Gothic"/>
          <w:sz w:val="24"/>
          <w:szCs w:val="24"/>
        </w:rPr>
        <w:t>It contains the P.O. (</w:t>
      </w:r>
      <w:r>
        <w:rPr>
          <w:rStyle w:val="body"/>
          <w:rFonts w:ascii="Century Gothic" w:hAnsi="Century Gothic"/>
          <w:sz w:val="24"/>
          <w:szCs w:val="24"/>
        </w:rPr>
        <w:t>principle officer</w:t>
      </w:r>
      <w:r w:rsidRPr="00AC66AA">
        <w:rPr>
          <w:rStyle w:val="body"/>
          <w:rFonts w:ascii="Century Gothic" w:hAnsi="Century Gothic"/>
          <w:sz w:val="24"/>
          <w:szCs w:val="24"/>
        </w:rPr>
        <w:t>)</w:t>
      </w:r>
      <w:r>
        <w:rPr>
          <w:rStyle w:val="body"/>
          <w:rFonts w:ascii="Century Gothic" w:hAnsi="Century Gothic"/>
          <w:sz w:val="24"/>
          <w:szCs w:val="24"/>
        </w:rPr>
        <w:t xml:space="preserve"> </w:t>
      </w:r>
      <w:r w:rsidRPr="00AC66AA">
        <w:rPr>
          <w:rStyle w:val="body"/>
          <w:rFonts w:ascii="Century Gothic" w:hAnsi="Century Gothic"/>
          <w:sz w:val="24"/>
          <w:szCs w:val="24"/>
        </w:rPr>
        <w:t>Address 2.</w:t>
      </w:r>
      <w:r w:rsidR="009A5B36" w:rsidRPr="009A5B36">
        <w:rPr>
          <w:rStyle w:val="body"/>
          <w:rFonts w:ascii="Century Gothic" w:hAnsi="Century Gothic"/>
          <w:sz w:val="24"/>
          <w:szCs w:val="24"/>
        </w:rPr>
        <w:t xml:space="preserve"> </w:t>
      </w:r>
      <w:r w:rsidR="009A5B36">
        <w:rPr>
          <w:rStyle w:val="body"/>
          <w:rFonts w:ascii="Century Gothic" w:hAnsi="Century Gothic"/>
          <w:sz w:val="24"/>
          <w:szCs w:val="24"/>
        </w:rPr>
        <w:t>Data type of the field is varchar2 and length is 60 characters.</w:t>
      </w:r>
    </w:p>
    <w:p w:rsidR="00AC66AA" w:rsidRPr="00AC66AA" w:rsidRDefault="00AC66AA" w:rsidP="00AC66AA">
      <w:pPr>
        <w:pStyle w:val="ListParagraph"/>
        <w:tabs>
          <w:tab w:val="left" w:pos="5840"/>
        </w:tabs>
        <w:ind w:left="1070"/>
        <w:jc w:val="both"/>
        <w:rPr>
          <w:rStyle w:val="body"/>
          <w:rFonts w:ascii="Century Gothic" w:hAnsi="Century Gothic"/>
          <w:sz w:val="24"/>
          <w:szCs w:val="24"/>
        </w:rPr>
      </w:pPr>
    </w:p>
    <w:p w:rsidR="007B6E73" w:rsidRDefault="00B40BB0" w:rsidP="00B40BB0">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HOLIDAY VARCHAR2(1)</w:t>
      </w:r>
      <w:r w:rsidR="00652AAF">
        <w:rPr>
          <w:rStyle w:val="body"/>
          <w:rFonts w:ascii="Century Gothic" w:hAnsi="Century Gothic"/>
          <w:b/>
          <w:sz w:val="24"/>
          <w:szCs w:val="24"/>
        </w:rPr>
        <w:t xml:space="preserve"> :</w:t>
      </w:r>
    </w:p>
    <w:p w:rsidR="00AA6D7D" w:rsidRDefault="00AA6D7D" w:rsidP="00AA6D7D">
      <w:pPr>
        <w:pStyle w:val="ListParagraph"/>
        <w:tabs>
          <w:tab w:val="left" w:pos="5840"/>
        </w:tabs>
        <w:ind w:left="1070"/>
        <w:jc w:val="both"/>
        <w:rPr>
          <w:rStyle w:val="body"/>
          <w:rFonts w:ascii="Century Gothic" w:hAnsi="Century Gothic"/>
          <w:sz w:val="24"/>
          <w:szCs w:val="24"/>
        </w:rPr>
      </w:pPr>
      <w:r w:rsidRPr="00AA6D7D">
        <w:rPr>
          <w:rStyle w:val="body"/>
          <w:rFonts w:ascii="Century Gothic" w:hAnsi="Century Gothic"/>
          <w:sz w:val="24"/>
          <w:szCs w:val="24"/>
        </w:rPr>
        <w:t xml:space="preserve">It contains the number of branch weekly holiday. </w:t>
      </w:r>
      <w:r w:rsidRPr="00104795">
        <w:rPr>
          <w:rStyle w:val="body"/>
          <w:rFonts w:ascii="Century Gothic" w:hAnsi="Century Gothic"/>
          <w:sz w:val="24"/>
          <w:szCs w:val="24"/>
        </w:rPr>
        <w:t>Data type o</w:t>
      </w:r>
      <w:r>
        <w:rPr>
          <w:rStyle w:val="body"/>
          <w:rFonts w:ascii="Century Gothic" w:hAnsi="Century Gothic"/>
          <w:sz w:val="24"/>
          <w:szCs w:val="24"/>
        </w:rPr>
        <w:t>f this is varchar2 and length is 1</w:t>
      </w:r>
      <w:r w:rsidRPr="00104795">
        <w:rPr>
          <w:rStyle w:val="body"/>
          <w:rFonts w:ascii="Century Gothic" w:hAnsi="Century Gothic"/>
          <w:sz w:val="24"/>
          <w:szCs w:val="24"/>
        </w:rPr>
        <w:t xml:space="preserve"> </w:t>
      </w:r>
      <w:r>
        <w:rPr>
          <w:rStyle w:val="body"/>
          <w:rFonts w:ascii="Century Gothic" w:hAnsi="Century Gothic"/>
          <w:sz w:val="24"/>
          <w:szCs w:val="24"/>
        </w:rPr>
        <w:t>character</w:t>
      </w:r>
      <w:r w:rsidRPr="00104795">
        <w:rPr>
          <w:rStyle w:val="body"/>
          <w:rFonts w:ascii="Century Gothic" w:hAnsi="Century Gothic"/>
          <w:sz w:val="24"/>
          <w:szCs w:val="24"/>
        </w:rPr>
        <w:t>.</w:t>
      </w:r>
    </w:p>
    <w:p w:rsidR="002179A7" w:rsidRDefault="002179A7" w:rsidP="00AA6D7D">
      <w:pPr>
        <w:pStyle w:val="ListParagraph"/>
        <w:tabs>
          <w:tab w:val="left" w:pos="5840"/>
        </w:tabs>
        <w:ind w:left="1070"/>
        <w:jc w:val="both"/>
        <w:rPr>
          <w:rStyle w:val="body"/>
          <w:rFonts w:ascii="Century Gothic" w:hAnsi="Century Gothic"/>
          <w:sz w:val="24"/>
          <w:szCs w:val="24"/>
        </w:rPr>
      </w:pPr>
    </w:p>
    <w:p w:rsidR="002179A7" w:rsidRPr="00AE1BB9" w:rsidRDefault="002179A7" w:rsidP="002179A7">
      <w:pPr>
        <w:pStyle w:val="ListParagraph"/>
        <w:numPr>
          <w:ilvl w:val="0"/>
          <w:numId w:val="2"/>
        </w:numPr>
        <w:tabs>
          <w:tab w:val="left" w:pos="5840"/>
        </w:tabs>
        <w:jc w:val="both"/>
        <w:rPr>
          <w:rStyle w:val="body"/>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2179A7" w:rsidRPr="002179A7" w:rsidRDefault="002179A7" w:rsidP="002179A7">
      <w:pPr>
        <w:pStyle w:val="ListParagraph"/>
        <w:tabs>
          <w:tab w:val="left" w:pos="5840"/>
        </w:tabs>
        <w:ind w:left="1070"/>
        <w:jc w:val="both"/>
        <w:rPr>
          <w:rStyle w:val="body"/>
          <w:rFonts w:ascii="Century Gothic" w:hAnsi="Century Gothic"/>
          <w:sz w:val="24"/>
          <w:szCs w:val="24"/>
        </w:rPr>
      </w:pPr>
      <w:r w:rsidRPr="002179A7">
        <w:rPr>
          <w:rStyle w:val="body"/>
          <w:rFonts w:ascii="Century Gothic" w:hAnsi="Century Gothic"/>
          <w:sz w:val="24"/>
          <w:szCs w:val="24"/>
        </w:rPr>
        <w:t>#key BANKMAST MICR_CODE</w:t>
      </w:r>
      <w:r>
        <w:rPr>
          <w:rStyle w:val="body"/>
          <w:rFonts w:ascii="Century Gothic" w:hAnsi="Century Gothic"/>
          <w:sz w:val="24"/>
          <w:szCs w:val="24"/>
        </w:rPr>
        <w:t xml:space="preserve"> (doesn’t allow duplicate)</w:t>
      </w:r>
    </w:p>
    <w:p w:rsidR="002179A7" w:rsidRPr="002179A7" w:rsidRDefault="002179A7" w:rsidP="002179A7">
      <w:pPr>
        <w:pStyle w:val="ListParagraph"/>
        <w:tabs>
          <w:tab w:val="left" w:pos="5840"/>
        </w:tabs>
        <w:ind w:left="1070"/>
        <w:jc w:val="both"/>
        <w:rPr>
          <w:rStyle w:val="body"/>
          <w:rFonts w:ascii="Century Gothic" w:hAnsi="Century Gothic"/>
          <w:sz w:val="24"/>
          <w:szCs w:val="24"/>
        </w:rPr>
      </w:pPr>
      <w:r w:rsidRPr="002179A7">
        <w:rPr>
          <w:rStyle w:val="body"/>
          <w:rFonts w:ascii="Century Gothic" w:hAnsi="Century Gothic"/>
          <w:sz w:val="24"/>
          <w:szCs w:val="24"/>
        </w:rPr>
        <w:t>#key BANKMAST BR_CODE, BRANCH_NAME</w:t>
      </w:r>
      <w:r>
        <w:rPr>
          <w:rStyle w:val="body"/>
          <w:rFonts w:ascii="Century Gothic" w:hAnsi="Century Gothic"/>
          <w:sz w:val="24"/>
          <w:szCs w:val="24"/>
        </w:rPr>
        <w:t xml:space="preserve"> (doesn’t allow duplicate)</w:t>
      </w:r>
    </w:p>
    <w:p w:rsidR="00441CF1" w:rsidRDefault="00441CF1">
      <w:pPr>
        <w:rPr>
          <w:rStyle w:val="body"/>
          <w:rFonts w:ascii="Century Gothic" w:hAnsi="Century Gothic"/>
          <w:sz w:val="24"/>
          <w:szCs w:val="24"/>
        </w:rPr>
      </w:pPr>
      <w:r>
        <w:rPr>
          <w:rStyle w:val="body"/>
          <w:rFonts w:ascii="Century Gothic" w:hAnsi="Century Gothic"/>
          <w:sz w:val="24"/>
          <w:szCs w:val="24"/>
        </w:rPr>
        <w:br w:type="page"/>
      </w:r>
    </w:p>
    <w:p w:rsidR="002F5220" w:rsidRDefault="002F5220" w:rsidP="00441CF1">
      <w:pPr>
        <w:pStyle w:val="ListParagraph"/>
        <w:tabs>
          <w:tab w:val="left" w:pos="5840"/>
        </w:tabs>
        <w:jc w:val="center"/>
        <w:rPr>
          <w:rFonts w:ascii="Century Gothic" w:hAnsi="Century Gothic"/>
          <w:b/>
          <w:sz w:val="28"/>
          <w:szCs w:val="28"/>
        </w:rPr>
      </w:pPr>
      <w:bookmarkStart w:id="25" w:name="COMM_MST"/>
      <w:r w:rsidRPr="002F5220">
        <w:rPr>
          <w:rFonts w:ascii="Century Gothic" w:hAnsi="Century Gothic"/>
          <w:b/>
          <w:sz w:val="28"/>
          <w:szCs w:val="28"/>
        </w:rPr>
        <w:lastRenderedPageBreak/>
        <w:t>COMM_MST</w:t>
      </w:r>
    </w:p>
    <w:bookmarkEnd w:id="25"/>
    <w:p w:rsidR="00441CF1" w:rsidRDefault="00441CF1" w:rsidP="00441CF1">
      <w:pPr>
        <w:pStyle w:val="ListParagraph"/>
        <w:tabs>
          <w:tab w:val="left" w:pos="5840"/>
        </w:tabs>
        <w:jc w:val="center"/>
        <w:rPr>
          <w:rFonts w:ascii="Century Gothic" w:hAnsi="Century Gothic"/>
          <w:b/>
          <w:sz w:val="28"/>
          <w:szCs w:val="28"/>
        </w:rPr>
      </w:pPr>
    </w:p>
    <w:p w:rsidR="002F5220" w:rsidRPr="007311B5" w:rsidRDefault="000F3832" w:rsidP="000F3832">
      <w:pPr>
        <w:pStyle w:val="ListParagraph"/>
        <w:tabs>
          <w:tab w:val="left" w:pos="5840"/>
        </w:tabs>
        <w:jc w:val="both"/>
        <w:rPr>
          <w:rStyle w:val="body"/>
          <w:rFonts w:ascii="Century Gothic" w:hAnsi="Century Gothic"/>
          <w:sz w:val="24"/>
          <w:szCs w:val="24"/>
        </w:rPr>
      </w:pPr>
      <w:r w:rsidRPr="000F3832">
        <w:rPr>
          <w:rFonts w:ascii="Century Gothic" w:hAnsi="Century Gothic"/>
          <w:iCs/>
          <w:sz w:val="24"/>
          <w:szCs w:val="24"/>
        </w:rPr>
        <w:t>Commodities</w:t>
      </w:r>
      <w:r w:rsidRPr="000F3832">
        <w:rPr>
          <w:rFonts w:ascii="Century Gothic" w:hAnsi="Century Gothic"/>
          <w:sz w:val="24"/>
          <w:szCs w:val="24"/>
        </w:rPr>
        <w:t xml:space="preserve"> are bulk goods and raw materials, such as grains, metals, livestock, oil, cotton, coffee, sugar, and cocoa, which are used to produce consumer products. The term also describes financial products, such as currency or stock and bond indexes</w:t>
      </w:r>
      <w:r w:rsidR="002F5220" w:rsidRPr="000F3832">
        <w:rPr>
          <w:rFonts w:ascii="Century Gothic" w:hAnsi="Century Gothic"/>
          <w:sz w:val="24"/>
          <w:szCs w:val="24"/>
        </w:rPr>
        <w:t>.</w:t>
      </w:r>
      <w:r w:rsidR="002F5220">
        <w:rPr>
          <w:rFonts w:ascii="Century Gothic" w:hAnsi="Century Gothic"/>
          <w:sz w:val="24"/>
          <w:szCs w:val="24"/>
        </w:rPr>
        <w:t xml:space="preserve"> </w:t>
      </w:r>
      <w:r w:rsidR="002F5220">
        <w:rPr>
          <w:rStyle w:val="body"/>
          <w:rFonts w:ascii="Century Gothic" w:hAnsi="Century Gothic"/>
          <w:sz w:val="24"/>
          <w:szCs w:val="24"/>
        </w:rPr>
        <w:t xml:space="preserve">The </w:t>
      </w:r>
      <w:r>
        <w:rPr>
          <w:rStyle w:val="body"/>
          <w:rFonts w:ascii="Century Gothic" w:hAnsi="Century Gothic"/>
          <w:sz w:val="24"/>
          <w:szCs w:val="24"/>
        </w:rPr>
        <w:t>COMM_MST</w:t>
      </w:r>
      <w:r w:rsidR="002F5220" w:rsidRPr="007311B5">
        <w:rPr>
          <w:rStyle w:val="body"/>
          <w:rFonts w:ascii="Century Gothic" w:hAnsi="Century Gothic"/>
          <w:sz w:val="24"/>
          <w:szCs w:val="24"/>
        </w:rPr>
        <w:t xml:space="preserve"> table structure is as follows</w:t>
      </w:r>
    </w:p>
    <w:p w:rsidR="002F5220" w:rsidRDefault="002F5220" w:rsidP="002F5220">
      <w:pPr>
        <w:pStyle w:val="ListParagraph"/>
        <w:tabs>
          <w:tab w:val="left" w:pos="5840"/>
        </w:tabs>
        <w:rPr>
          <w:rStyle w:val="body"/>
          <w:rFonts w:ascii="Century Gothic" w:hAnsi="Century Gothic"/>
          <w:sz w:val="24"/>
          <w:szCs w:val="24"/>
        </w:rPr>
      </w:pPr>
    </w:p>
    <w:p w:rsidR="002F5220" w:rsidRDefault="002F5220" w:rsidP="002F5220">
      <w:pPr>
        <w:pStyle w:val="ListParagraph"/>
        <w:numPr>
          <w:ilvl w:val="0"/>
          <w:numId w:val="2"/>
        </w:numPr>
        <w:tabs>
          <w:tab w:val="left" w:pos="5840"/>
        </w:tabs>
        <w:jc w:val="both"/>
        <w:rPr>
          <w:rStyle w:val="body"/>
          <w:rFonts w:ascii="Century Gothic" w:hAnsi="Century Gothic"/>
          <w:b/>
          <w:sz w:val="24"/>
          <w:szCs w:val="24"/>
        </w:rPr>
      </w:pPr>
      <w:r w:rsidRPr="002F5220">
        <w:rPr>
          <w:rStyle w:val="body"/>
          <w:rFonts w:ascii="Century Gothic" w:hAnsi="Century Gothic"/>
          <w:b/>
          <w:sz w:val="24"/>
          <w:szCs w:val="24"/>
        </w:rPr>
        <w:t>COMM_TYPE  NVARCHAR2(1) :</w:t>
      </w:r>
    </w:p>
    <w:p w:rsidR="00682659" w:rsidRDefault="00682659" w:rsidP="00682659">
      <w:pPr>
        <w:pStyle w:val="ListParagraph"/>
        <w:tabs>
          <w:tab w:val="left" w:pos="5840"/>
        </w:tabs>
        <w:ind w:left="1070"/>
        <w:jc w:val="both"/>
        <w:rPr>
          <w:rStyle w:val="body"/>
          <w:rFonts w:ascii="Century Gothic" w:hAnsi="Century Gothic"/>
          <w:sz w:val="24"/>
          <w:szCs w:val="24"/>
        </w:rPr>
      </w:pPr>
      <w:r w:rsidRPr="00682659">
        <w:rPr>
          <w:rStyle w:val="body"/>
          <w:rFonts w:ascii="Century Gothic" w:hAnsi="Century Gothic"/>
          <w:sz w:val="24"/>
          <w:szCs w:val="24"/>
        </w:rPr>
        <w:t xml:space="preserve">It contains the commodity type. </w:t>
      </w:r>
      <w:r w:rsidRPr="00104795">
        <w:rPr>
          <w:rStyle w:val="body"/>
          <w:rFonts w:ascii="Century Gothic" w:hAnsi="Century Gothic"/>
          <w:sz w:val="24"/>
          <w:szCs w:val="24"/>
        </w:rPr>
        <w:t>Data type o</w:t>
      </w:r>
      <w:r>
        <w:rPr>
          <w:rStyle w:val="body"/>
          <w:rFonts w:ascii="Century Gothic" w:hAnsi="Century Gothic"/>
          <w:sz w:val="24"/>
          <w:szCs w:val="24"/>
        </w:rPr>
        <w:t>f this is varchar2 and length is 1</w:t>
      </w:r>
      <w:r w:rsidRPr="00104795">
        <w:rPr>
          <w:rStyle w:val="body"/>
          <w:rFonts w:ascii="Century Gothic" w:hAnsi="Century Gothic"/>
          <w:sz w:val="24"/>
          <w:szCs w:val="24"/>
        </w:rPr>
        <w:t xml:space="preserve"> </w:t>
      </w:r>
      <w:r>
        <w:rPr>
          <w:rStyle w:val="body"/>
          <w:rFonts w:ascii="Century Gothic" w:hAnsi="Century Gothic"/>
          <w:sz w:val="24"/>
          <w:szCs w:val="24"/>
        </w:rPr>
        <w:t>character</w:t>
      </w:r>
      <w:r w:rsidRPr="00104795">
        <w:rPr>
          <w:rStyle w:val="body"/>
          <w:rFonts w:ascii="Century Gothic" w:hAnsi="Century Gothic"/>
          <w:sz w:val="24"/>
          <w:szCs w:val="24"/>
        </w:rPr>
        <w:t>.</w:t>
      </w:r>
      <w:r>
        <w:rPr>
          <w:rStyle w:val="body"/>
          <w:rFonts w:ascii="Century Gothic" w:hAnsi="Century Gothic"/>
          <w:sz w:val="24"/>
          <w:szCs w:val="24"/>
        </w:rPr>
        <w:t xml:space="preserve"> Our COMM_TYPE is as follows</w:t>
      </w:r>
    </w:p>
    <w:tbl>
      <w:tblPr>
        <w:tblStyle w:val="LightShading1"/>
        <w:tblW w:w="4044" w:type="dxa"/>
        <w:tblInd w:w="2301" w:type="dxa"/>
        <w:tblLook w:val="04A0"/>
      </w:tblPr>
      <w:tblGrid>
        <w:gridCol w:w="728"/>
        <w:gridCol w:w="3316"/>
      </w:tblGrid>
      <w:tr w:rsidR="00682659" w:rsidRPr="00692E89" w:rsidTr="002E342F">
        <w:trPr>
          <w:cnfStyle w:val="100000000000"/>
          <w:trHeight w:val="255"/>
        </w:trPr>
        <w:tc>
          <w:tcPr>
            <w:cnfStyle w:val="001000000000"/>
            <w:tcW w:w="728" w:type="dxa"/>
            <w:hideMark/>
          </w:tcPr>
          <w:p w:rsidR="00682659" w:rsidRPr="00692E89" w:rsidRDefault="00682659"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316" w:type="dxa"/>
            <w:hideMark/>
          </w:tcPr>
          <w:p w:rsidR="00682659" w:rsidRPr="00692E89" w:rsidRDefault="00682659"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82659" w:rsidRPr="00692E89" w:rsidTr="002E342F">
        <w:trPr>
          <w:cnfStyle w:val="000000100000"/>
          <w:trHeight w:val="255"/>
        </w:trPr>
        <w:tc>
          <w:tcPr>
            <w:cnfStyle w:val="001000000000"/>
            <w:tcW w:w="728" w:type="dxa"/>
            <w:vAlign w:val="bottom"/>
            <w:hideMark/>
          </w:tcPr>
          <w:p w:rsidR="00682659" w:rsidRDefault="00682659" w:rsidP="002E342F">
            <w:pPr>
              <w:jc w:val="center"/>
              <w:rPr>
                <w:rFonts w:ascii="Calibri" w:hAnsi="Calibri"/>
                <w:color w:val="000000"/>
              </w:rPr>
            </w:pPr>
            <w:r>
              <w:rPr>
                <w:rFonts w:ascii="Calibri" w:hAnsi="Calibri"/>
                <w:color w:val="000000"/>
              </w:rPr>
              <w:t>G</w:t>
            </w:r>
          </w:p>
        </w:tc>
        <w:tc>
          <w:tcPr>
            <w:tcW w:w="3316" w:type="dxa"/>
            <w:vAlign w:val="bottom"/>
            <w:hideMark/>
          </w:tcPr>
          <w:p w:rsidR="00682659" w:rsidRDefault="00682659" w:rsidP="002E342F">
            <w:pPr>
              <w:cnfStyle w:val="000000100000"/>
              <w:rPr>
                <w:rFonts w:ascii="Calibri" w:hAnsi="Calibri"/>
                <w:color w:val="000000"/>
              </w:rPr>
            </w:pPr>
            <w:r>
              <w:rPr>
                <w:rFonts w:ascii="Calibri" w:hAnsi="Calibri"/>
                <w:color w:val="000000"/>
              </w:rPr>
              <w:t xml:space="preserve">Gold code </w:t>
            </w:r>
          </w:p>
        </w:tc>
      </w:tr>
      <w:tr w:rsidR="00682659" w:rsidRPr="00692E89" w:rsidTr="002E342F">
        <w:trPr>
          <w:trHeight w:val="255"/>
        </w:trPr>
        <w:tc>
          <w:tcPr>
            <w:cnfStyle w:val="001000000000"/>
            <w:tcW w:w="728" w:type="dxa"/>
            <w:vAlign w:val="bottom"/>
            <w:hideMark/>
          </w:tcPr>
          <w:p w:rsidR="00682659" w:rsidRDefault="00682659" w:rsidP="002E342F">
            <w:pPr>
              <w:jc w:val="center"/>
              <w:rPr>
                <w:rFonts w:ascii="Calibri" w:hAnsi="Calibri"/>
                <w:color w:val="000000"/>
              </w:rPr>
            </w:pPr>
            <w:r>
              <w:rPr>
                <w:rFonts w:ascii="Calibri" w:hAnsi="Calibri"/>
                <w:color w:val="000000"/>
              </w:rPr>
              <w:t>W</w:t>
            </w:r>
          </w:p>
        </w:tc>
        <w:tc>
          <w:tcPr>
            <w:tcW w:w="3316" w:type="dxa"/>
            <w:vAlign w:val="bottom"/>
            <w:hideMark/>
          </w:tcPr>
          <w:p w:rsidR="00682659" w:rsidRDefault="00682659" w:rsidP="002E342F">
            <w:pPr>
              <w:cnfStyle w:val="000000000000"/>
              <w:rPr>
                <w:rFonts w:ascii="Calibri" w:hAnsi="Calibri"/>
                <w:color w:val="000000"/>
              </w:rPr>
            </w:pPr>
            <w:r>
              <w:rPr>
                <w:rFonts w:ascii="Calibri" w:hAnsi="Calibri"/>
                <w:color w:val="000000"/>
              </w:rPr>
              <w:t xml:space="preserve">Warehouse code  </w:t>
            </w:r>
          </w:p>
        </w:tc>
      </w:tr>
    </w:tbl>
    <w:p w:rsidR="00D87568" w:rsidRDefault="00D87568" w:rsidP="00682659">
      <w:pPr>
        <w:pStyle w:val="ListParagraph"/>
        <w:tabs>
          <w:tab w:val="left" w:pos="5840"/>
        </w:tabs>
        <w:ind w:left="1070"/>
        <w:jc w:val="both"/>
        <w:rPr>
          <w:rStyle w:val="body"/>
          <w:rFonts w:ascii="Century Gothic" w:hAnsi="Century Gothic"/>
          <w:sz w:val="24"/>
          <w:szCs w:val="24"/>
        </w:rPr>
      </w:pPr>
    </w:p>
    <w:p w:rsidR="002F5220" w:rsidRDefault="002F5220" w:rsidP="002F5220">
      <w:pPr>
        <w:pStyle w:val="ListParagraph"/>
        <w:numPr>
          <w:ilvl w:val="0"/>
          <w:numId w:val="2"/>
        </w:numPr>
        <w:tabs>
          <w:tab w:val="left" w:pos="5840"/>
        </w:tabs>
        <w:jc w:val="both"/>
        <w:rPr>
          <w:rStyle w:val="body"/>
          <w:rFonts w:ascii="Century Gothic" w:hAnsi="Century Gothic"/>
          <w:b/>
          <w:sz w:val="24"/>
          <w:szCs w:val="24"/>
        </w:rPr>
      </w:pPr>
      <w:r w:rsidRPr="002F5220">
        <w:rPr>
          <w:rStyle w:val="body"/>
          <w:rFonts w:ascii="Century Gothic" w:hAnsi="Century Gothic"/>
          <w:b/>
          <w:sz w:val="24"/>
          <w:szCs w:val="24"/>
        </w:rPr>
        <w:t>COMMDTYCD  NVARCHAR2(4) :</w:t>
      </w:r>
    </w:p>
    <w:p w:rsidR="00D87568" w:rsidRDefault="00D87568" w:rsidP="00D87568">
      <w:pPr>
        <w:pStyle w:val="ListParagraph"/>
        <w:tabs>
          <w:tab w:val="left" w:pos="5840"/>
        </w:tabs>
        <w:ind w:left="1070"/>
        <w:jc w:val="both"/>
        <w:rPr>
          <w:rStyle w:val="body"/>
          <w:rFonts w:ascii="Century Gothic" w:hAnsi="Century Gothic"/>
          <w:sz w:val="24"/>
          <w:szCs w:val="24"/>
        </w:rPr>
      </w:pPr>
      <w:r w:rsidRPr="00682659">
        <w:rPr>
          <w:rStyle w:val="body"/>
          <w:rFonts w:ascii="Century Gothic" w:hAnsi="Century Gothic"/>
          <w:sz w:val="24"/>
          <w:szCs w:val="24"/>
        </w:rPr>
        <w:t xml:space="preserve">It contains the commodity </w:t>
      </w:r>
      <w:r>
        <w:rPr>
          <w:rStyle w:val="body"/>
          <w:rFonts w:ascii="Century Gothic" w:hAnsi="Century Gothic"/>
          <w:sz w:val="24"/>
          <w:szCs w:val="24"/>
        </w:rPr>
        <w:t>code for commodity</w:t>
      </w:r>
      <w:r w:rsidRPr="00682659">
        <w:rPr>
          <w:rStyle w:val="body"/>
          <w:rFonts w:ascii="Century Gothic" w:hAnsi="Century Gothic"/>
          <w:sz w:val="24"/>
          <w:szCs w:val="24"/>
        </w:rPr>
        <w:t xml:space="preserve">. </w:t>
      </w:r>
      <w:r w:rsidRPr="00104795">
        <w:rPr>
          <w:rStyle w:val="body"/>
          <w:rFonts w:ascii="Century Gothic" w:hAnsi="Century Gothic"/>
          <w:sz w:val="24"/>
          <w:szCs w:val="24"/>
        </w:rPr>
        <w:t>Data type o</w:t>
      </w:r>
      <w:r>
        <w:rPr>
          <w:rStyle w:val="body"/>
          <w:rFonts w:ascii="Century Gothic" w:hAnsi="Century Gothic"/>
          <w:sz w:val="24"/>
          <w:szCs w:val="24"/>
        </w:rPr>
        <w:t>f this is varchar2 and length is 4</w:t>
      </w:r>
      <w:r w:rsidRPr="00104795">
        <w:rPr>
          <w:rStyle w:val="body"/>
          <w:rFonts w:ascii="Century Gothic" w:hAnsi="Century Gothic"/>
          <w:sz w:val="24"/>
          <w:szCs w:val="24"/>
        </w:rPr>
        <w:t xml:space="preserve"> </w:t>
      </w:r>
      <w:r>
        <w:rPr>
          <w:rStyle w:val="body"/>
          <w:rFonts w:ascii="Century Gothic" w:hAnsi="Century Gothic"/>
          <w:sz w:val="24"/>
          <w:szCs w:val="24"/>
        </w:rPr>
        <w:t>characters</w:t>
      </w:r>
      <w:r w:rsidRPr="00104795">
        <w:rPr>
          <w:rStyle w:val="body"/>
          <w:rFonts w:ascii="Century Gothic" w:hAnsi="Century Gothic"/>
          <w:sz w:val="24"/>
          <w:szCs w:val="24"/>
        </w:rPr>
        <w:t>.</w:t>
      </w:r>
    </w:p>
    <w:p w:rsidR="00D87568" w:rsidRDefault="00D87568" w:rsidP="00D87568">
      <w:pPr>
        <w:pStyle w:val="ListParagraph"/>
        <w:tabs>
          <w:tab w:val="left" w:pos="5840"/>
        </w:tabs>
        <w:ind w:left="1070"/>
        <w:jc w:val="both"/>
        <w:rPr>
          <w:rStyle w:val="body"/>
          <w:rFonts w:ascii="Century Gothic" w:hAnsi="Century Gothic"/>
          <w:b/>
          <w:sz w:val="24"/>
          <w:szCs w:val="24"/>
        </w:rPr>
      </w:pPr>
    </w:p>
    <w:p w:rsidR="002F5220" w:rsidRDefault="002F5220" w:rsidP="002F5220">
      <w:pPr>
        <w:pStyle w:val="ListParagraph"/>
        <w:numPr>
          <w:ilvl w:val="0"/>
          <w:numId w:val="2"/>
        </w:numPr>
        <w:tabs>
          <w:tab w:val="left" w:pos="5840"/>
        </w:tabs>
        <w:jc w:val="both"/>
        <w:rPr>
          <w:rStyle w:val="body"/>
          <w:rFonts w:ascii="Century Gothic" w:hAnsi="Century Gothic"/>
          <w:b/>
          <w:sz w:val="24"/>
          <w:szCs w:val="24"/>
        </w:rPr>
      </w:pPr>
      <w:r w:rsidRPr="002F5220">
        <w:rPr>
          <w:rStyle w:val="body"/>
          <w:rFonts w:ascii="Century Gothic" w:hAnsi="Century Gothic"/>
          <w:b/>
          <w:sz w:val="24"/>
          <w:szCs w:val="24"/>
        </w:rPr>
        <w:t>CODE_NAME  NVARCHAR2(35) :</w:t>
      </w:r>
    </w:p>
    <w:p w:rsidR="00D87568" w:rsidRDefault="00D87568" w:rsidP="00D87568">
      <w:pPr>
        <w:pStyle w:val="ListParagraph"/>
        <w:tabs>
          <w:tab w:val="left" w:pos="5840"/>
        </w:tabs>
        <w:ind w:left="1070"/>
        <w:jc w:val="both"/>
        <w:rPr>
          <w:rStyle w:val="body"/>
          <w:rFonts w:ascii="Century Gothic" w:hAnsi="Century Gothic"/>
          <w:sz w:val="24"/>
          <w:szCs w:val="24"/>
        </w:rPr>
      </w:pPr>
      <w:r w:rsidRPr="00682659">
        <w:rPr>
          <w:rStyle w:val="body"/>
          <w:rFonts w:ascii="Century Gothic" w:hAnsi="Century Gothic"/>
          <w:sz w:val="24"/>
          <w:szCs w:val="24"/>
        </w:rPr>
        <w:t xml:space="preserve">It contains </w:t>
      </w:r>
      <w:r>
        <w:rPr>
          <w:rStyle w:val="body"/>
          <w:rFonts w:ascii="Century Gothic" w:hAnsi="Century Gothic"/>
          <w:sz w:val="24"/>
          <w:szCs w:val="24"/>
        </w:rPr>
        <w:t>the code name for commodity code</w:t>
      </w:r>
      <w:r w:rsidRPr="00682659">
        <w:rPr>
          <w:rStyle w:val="body"/>
          <w:rFonts w:ascii="Century Gothic" w:hAnsi="Century Gothic"/>
          <w:sz w:val="24"/>
          <w:szCs w:val="24"/>
        </w:rPr>
        <w:t xml:space="preserve">. </w:t>
      </w:r>
      <w:r w:rsidRPr="00104795">
        <w:rPr>
          <w:rStyle w:val="body"/>
          <w:rFonts w:ascii="Century Gothic" w:hAnsi="Century Gothic"/>
          <w:sz w:val="24"/>
          <w:szCs w:val="24"/>
        </w:rPr>
        <w:t>Data type o</w:t>
      </w:r>
      <w:r>
        <w:rPr>
          <w:rStyle w:val="body"/>
          <w:rFonts w:ascii="Century Gothic" w:hAnsi="Century Gothic"/>
          <w:sz w:val="24"/>
          <w:szCs w:val="24"/>
        </w:rPr>
        <w:t>f this is varchar2 and length is 4</w:t>
      </w:r>
      <w:r w:rsidRPr="00104795">
        <w:rPr>
          <w:rStyle w:val="body"/>
          <w:rFonts w:ascii="Century Gothic" w:hAnsi="Century Gothic"/>
          <w:sz w:val="24"/>
          <w:szCs w:val="24"/>
        </w:rPr>
        <w:t xml:space="preserve"> </w:t>
      </w:r>
      <w:r>
        <w:rPr>
          <w:rStyle w:val="body"/>
          <w:rFonts w:ascii="Century Gothic" w:hAnsi="Century Gothic"/>
          <w:sz w:val="24"/>
          <w:szCs w:val="24"/>
        </w:rPr>
        <w:t>characters</w:t>
      </w:r>
      <w:r w:rsidRPr="00104795">
        <w:rPr>
          <w:rStyle w:val="body"/>
          <w:rFonts w:ascii="Century Gothic" w:hAnsi="Century Gothic"/>
          <w:sz w:val="24"/>
          <w:szCs w:val="24"/>
        </w:rPr>
        <w:t>.</w:t>
      </w:r>
    </w:p>
    <w:p w:rsidR="00D87568" w:rsidRDefault="00D87568" w:rsidP="00D87568">
      <w:pPr>
        <w:pStyle w:val="ListParagraph"/>
        <w:tabs>
          <w:tab w:val="left" w:pos="5840"/>
        </w:tabs>
        <w:ind w:left="1070"/>
        <w:jc w:val="both"/>
        <w:rPr>
          <w:rStyle w:val="body"/>
          <w:rFonts w:ascii="Century Gothic" w:hAnsi="Century Gothic"/>
          <w:b/>
          <w:sz w:val="24"/>
          <w:szCs w:val="24"/>
        </w:rPr>
      </w:pPr>
    </w:p>
    <w:p w:rsidR="002F5220" w:rsidRDefault="002F5220" w:rsidP="002F5220">
      <w:pPr>
        <w:pStyle w:val="ListParagraph"/>
        <w:numPr>
          <w:ilvl w:val="0"/>
          <w:numId w:val="2"/>
        </w:numPr>
        <w:tabs>
          <w:tab w:val="left" w:pos="5840"/>
        </w:tabs>
        <w:jc w:val="both"/>
        <w:rPr>
          <w:rStyle w:val="body"/>
          <w:rFonts w:ascii="Century Gothic" w:hAnsi="Century Gothic"/>
          <w:b/>
          <w:sz w:val="24"/>
          <w:szCs w:val="24"/>
        </w:rPr>
      </w:pPr>
      <w:r w:rsidRPr="002F5220">
        <w:rPr>
          <w:rStyle w:val="body"/>
          <w:rFonts w:ascii="Century Gothic" w:hAnsi="Century Gothic"/>
          <w:b/>
          <w:sz w:val="24"/>
          <w:szCs w:val="24"/>
        </w:rPr>
        <w:t>RATE  NUMBER(7, 2) :</w:t>
      </w:r>
    </w:p>
    <w:p w:rsidR="00F76B39" w:rsidRDefault="00F76B39" w:rsidP="00F76B39">
      <w:pPr>
        <w:pStyle w:val="ListParagraph"/>
        <w:tabs>
          <w:tab w:val="left" w:pos="5840"/>
        </w:tabs>
        <w:ind w:left="1070"/>
        <w:jc w:val="both"/>
        <w:rPr>
          <w:rStyle w:val="body"/>
          <w:rFonts w:ascii="Century Gothic" w:hAnsi="Century Gothic"/>
          <w:sz w:val="24"/>
          <w:szCs w:val="24"/>
        </w:rPr>
      </w:pPr>
      <w:r w:rsidRPr="00F76B39">
        <w:rPr>
          <w:rStyle w:val="body"/>
          <w:rFonts w:ascii="Century Gothic" w:hAnsi="Century Gothic"/>
          <w:sz w:val="24"/>
          <w:szCs w:val="24"/>
        </w:rPr>
        <w:t xml:space="preserve">It contains the rate of commodity. </w:t>
      </w:r>
      <w:r w:rsidRPr="00104795">
        <w:rPr>
          <w:rStyle w:val="body"/>
          <w:rFonts w:ascii="Century Gothic" w:hAnsi="Century Gothic"/>
          <w:sz w:val="24"/>
          <w:szCs w:val="24"/>
        </w:rPr>
        <w:t>Data type o</w:t>
      </w:r>
      <w:r>
        <w:rPr>
          <w:rStyle w:val="body"/>
          <w:rFonts w:ascii="Century Gothic" w:hAnsi="Century Gothic"/>
          <w:sz w:val="24"/>
          <w:szCs w:val="24"/>
        </w:rPr>
        <w:t>f this is number and length is 7</w:t>
      </w:r>
      <w:r w:rsidRPr="00104795">
        <w:rPr>
          <w:rStyle w:val="body"/>
          <w:rFonts w:ascii="Century Gothic" w:hAnsi="Century Gothic"/>
          <w:sz w:val="24"/>
          <w:szCs w:val="24"/>
        </w:rPr>
        <w:t xml:space="preserve"> digits.</w:t>
      </w:r>
    </w:p>
    <w:p w:rsidR="00F76B39" w:rsidRPr="00F76B39" w:rsidRDefault="00F76B39" w:rsidP="00F76B39">
      <w:pPr>
        <w:pStyle w:val="ListParagraph"/>
        <w:tabs>
          <w:tab w:val="left" w:pos="5840"/>
        </w:tabs>
        <w:ind w:left="1070"/>
        <w:jc w:val="both"/>
        <w:rPr>
          <w:rStyle w:val="body"/>
          <w:rFonts w:ascii="Century Gothic" w:hAnsi="Century Gothic"/>
          <w:sz w:val="24"/>
          <w:szCs w:val="24"/>
        </w:rPr>
      </w:pPr>
    </w:p>
    <w:p w:rsidR="002F5220" w:rsidRDefault="002F5220" w:rsidP="002F5220">
      <w:pPr>
        <w:pStyle w:val="ListParagraph"/>
        <w:numPr>
          <w:ilvl w:val="0"/>
          <w:numId w:val="2"/>
        </w:numPr>
        <w:tabs>
          <w:tab w:val="left" w:pos="5840"/>
        </w:tabs>
        <w:jc w:val="both"/>
        <w:rPr>
          <w:rStyle w:val="body"/>
          <w:rFonts w:ascii="Century Gothic" w:hAnsi="Century Gothic"/>
          <w:b/>
          <w:sz w:val="24"/>
          <w:szCs w:val="24"/>
        </w:rPr>
      </w:pPr>
      <w:r w:rsidRPr="002F5220">
        <w:rPr>
          <w:rStyle w:val="body"/>
          <w:rFonts w:ascii="Century Gothic" w:hAnsi="Century Gothic"/>
          <w:b/>
          <w:sz w:val="24"/>
          <w:szCs w:val="24"/>
        </w:rPr>
        <w:t>MKT_RATE NUMBER(7, 2)</w:t>
      </w:r>
      <w:r>
        <w:rPr>
          <w:rStyle w:val="body"/>
          <w:rFonts w:ascii="Century Gothic" w:hAnsi="Century Gothic"/>
          <w:b/>
          <w:sz w:val="24"/>
          <w:szCs w:val="24"/>
        </w:rPr>
        <w:t xml:space="preserve"> :</w:t>
      </w:r>
    </w:p>
    <w:p w:rsidR="004D16D4" w:rsidRDefault="004D16D4" w:rsidP="004D16D4">
      <w:pPr>
        <w:pStyle w:val="ListParagraph"/>
        <w:tabs>
          <w:tab w:val="left" w:pos="5840"/>
        </w:tabs>
        <w:ind w:left="1070"/>
        <w:jc w:val="both"/>
        <w:rPr>
          <w:rStyle w:val="body"/>
          <w:rFonts w:ascii="Century Gothic" w:hAnsi="Century Gothic"/>
          <w:sz w:val="24"/>
          <w:szCs w:val="24"/>
        </w:rPr>
      </w:pPr>
      <w:r w:rsidRPr="00F76B39">
        <w:rPr>
          <w:rStyle w:val="body"/>
          <w:rFonts w:ascii="Century Gothic" w:hAnsi="Century Gothic"/>
          <w:sz w:val="24"/>
          <w:szCs w:val="24"/>
        </w:rPr>
        <w:t xml:space="preserve">It contains the </w:t>
      </w:r>
      <w:r>
        <w:rPr>
          <w:rStyle w:val="body"/>
          <w:rFonts w:ascii="Century Gothic" w:hAnsi="Century Gothic"/>
          <w:sz w:val="24"/>
          <w:szCs w:val="24"/>
        </w:rPr>
        <w:t xml:space="preserve">market </w:t>
      </w:r>
      <w:r w:rsidRPr="00F76B39">
        <w:rPr>
          <w:rStyle w:val="body"/>
          <w:rFonts w:ascii="Century Gothic" w:hAnsi="Century Gothic"/>
          <w:sz w:val="24"/>
          <w:szCs w:val="24"/>
        </w:rPr>
        <w:t xml:space="preserve">rate of commodity. </w:t>
      </w:r>
      <w:r w:rsidRPr="00104795">
        <w:rPr>
          <w:rStyle w:val="body"/>
          <w:rFonts w:ascii="Century Gothic" w:hAnsi="Century Gothic"/>
          <w:sz w:val="24"/>
          <w:szCs w:val="24"/>
        </w:rPr>
        <w:t>Data type o</w:t>
      </w:r>
      <w:r>
        <w:rPr>
          <w:rStyle w:val="body"/>
          <w:rFonts w:ascii="Century Gothic" w:hAnsi="Century Gothic"/>
          <w:sz w:val="24"/>
          <w:szCs w:val="24"/>
        </w:rPr>
        <w:t>f this is number and length is 7</w:t>
      </w:r>
      <w:r w:rsidRPr="00104795">
        <w:rPr>
          <w:rStyle w:val="body"/>
          <w:rFonts w:ascii="Century Gothic" w:hAnsi="Century Gothic"/>
          <w:sz w:val="24"/>
          <w:szCs w:val="24"/>
        </w:rPr>
        <w:t xml:space="preserve"> digits.</w:t>
      </w:r>
    </w:p>
    <w:p w:rsidR="00B4219B" w:rsidRDefault="00B4219B" w:rsidP="004D16D4">
      <w:pPr>
        <w:pStyle w:val="ListParagraph"/>
        <w:tabs>
          <w:tab w:val="left" w:pos="5840"/>
        </w:tabs>
        <w:ind w:left="1070"/>
        <w:jc w:val="both"/>
        <w:rPr>
          <w:rStyle w:val="body"/>
          <w:rFonts w:ascii="Century Gothic" w:hAnsi="Century Gothic"/>
          <w:sz w:val="24"/>
          <w:szCs w:val="24"/>
        </w:rPr>
      </w:pPr>
    </w:p>
    <w:p w:rsidR="00B4219B" w:rsidRPr="00AE1BB9" w:rsidRDefault="00B4219B" w:rsidP="00B4219B">
      <w:pPr>
        <w:pStyle w:val="ListParagraph"/>
        <w:numPr>
          <w:ilvl w:val="0"/>
          <w:numId w:val="2"/>
        </w:numPr>
        <w:tabs>
          <w:tab w:val="left" w:pos="5840"/>
        </w:tabs>
        <w:jc w:val="both"/>
        <w:rPr>
          <w:rStyle w:val="body"/>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4D16D4" w:rsidRDefault="00B4219B" w:rsidP="004D16D4">
      <w:pPr>
        <w:pStyle w:val="ListParagraph"/>
        <w:tabs>
          <w:tab w:val="left" w:pos="5840"/>
        </w:tabs>
        <w:ind w:left="1070"/>
        <w:jc w:val="both"/>
        <w:rPr>
          <w:rStyle w:val="body"/>
          <w:rFonts w:ascii="Century Gothic" w:hAnsi="Century Gothic"/>
          <w:sz w:val="24"/>
          <w:szCs w:val="24"/>
        </w:rPr>
      </w:pPr>
      <w:r w:rsidRPr="00B4219B">
        <w:rPr>
          <w:rStyle w:val="body"/>
          <w:rFonts w:ascii="Century Gothic" w:hAnsi="Century Gothic"/>
          <w:sz w:val="24"/>
          <w:szCs w:val="24"/>
        </w:rPr>
        <w:t>#key COMM_MST COMM_TYPE, COMMDTYCD</w:t>
      </w:r>
      <w:r>
        <w:rPr>
          <w:rStyle w:val="body"/>
          <w:rFonts w:ascii="Century Gothic" w:hAnsi="Century Gothic"/>
          <w:sz w:val="24"/>
          <w:szCs w:val="24"/>
        </w:rPr>
        <w:t xml:space="preserve"> (doesn’t allow duplicates)</w:t>
      </w:r>
    </w:p>
    <w:p w:rsidR="00003015" w:rsidRDefault="00003015">
      <w:pPr>
        <w:rPr>
          <w:rStyle w:val="body"/>
          <w:rFonts w:ascii="Century Gothic" w:hAnsi="Century Gothic"/>
          <w:sz w:val="24"/>
          <w:szCs w:val="24"/>
        </w:rPr>
      </w:pPr>
      <w:r>
        <w:rPr>
          <w:rStyle w:val="body"/>
          <w:rFonts w:ascii="Century Gothic" w:hAnsi="Century Gothic"/>
          <w:sz w:val="24"/>
          <w:szCs w:val="24"/>
        </w:rPr>
        <w:br w:type="page"/>
      </w:r>
    </w:p>
    <w:p w:rsidR="00907F40" w:rsidRDefault="00907F40" w:rsidP="00441CF1">
      <w:pPr>
        <w:pStyle w:val="ListParagraph"/>
        <w:tabs>
          <w:tab w:val="left" w:pos="5840"/>
        </w:tabs>
        <w:jc w:val="center"/>
        <w:rPr>
          <w:rFonts w:ascii="Century Gothic" w:hAnsi="Century Gothic"/>
          <w:b/>
          <w:sz w:val="28"/>
          <w:szCs w:val="28"/>
        </w:rPr>
      </w:pPr>
      <w:bookmarkStart w:id="26" w:name="DDPAYA"/>
      <w:r w:rsidRPr="00907F40">
        <w:rPr>
          <w:rFonts w:ascii="Century Gothic" w:hAnsi="Century Gothic"/>
          <w:b/>
          <w:sz w:val="28"/>
          <w:szCs w:val="28"/>
        </w:rPr>
        <w:lastRenderedPageBreak/>
        <w:t>DDPAYA</w:t>
      </w:r>
    </w:p>
    <w:bookmarkEnd w:id="26"/>
    <w:p w:rsidR="00101EA7" w:rsidRDefault="00101EA7" w:rsidP="00441CF1">
      <w:pPr>
        <w:pStyle w:val="ListParagraph"/>
        <w:tabs>
          <w:tab w:val="left" w:pos="5840"/>
        </w:tabs>
        <w:jc w:val="center"/>
        <w:rPr>
          <w:rFonts w:ascii="Century Gothic" w:hAnsi="Century Gothic"/>
          <w:b/>
          <w:sz w:val="28"/>
          <w:szCs w:val="28"/>
        </w:rPr>
      </w:pPr>
    </w:p>
    <w:p w:rsidR="00907F40" w:rsidRPr="00AC48B6" w:rsidRDefault="00AC48B6" w:rsidP="00907F40">
      <w:pPr>
        <w:pStyle w:val="ListParagraph"/>
        <w:tabs>
          <w:tab w:val="left" w:pos="5840"/>
        </w:tabs>
        <w:jc w:val="both"/>
        <w:rPr>
          <w:rStyle w:val="body"/>
          <w:rFonts w:ascii="Century Gothic" w:hAnsi="Century Gothic"/>
          <w:sz w:val="24"/>
          <w:szCs w:val="24"/>
        </w:rPr>
      </w:pPr>
      <w:r w:rsidRPr="00AC48B6">
        <w:rPr>
          <w:rFonts w:ascii="Century Gothic" w:hAnsi="Century Gothic"/>
          <w:sz w:val="24"/>
          <w:szCs w:val="24"/>
        </w:rPr>
        <w:t xml:space="preserve">A demand draft is a method used by an individual for making a </w:t>
      </w:r>
      <w:hyperlink r:id="rId11" w:history="1">
        <w:r w:rsidRPr="00AC48B6">
          <w:rPr>
            <w:rStyle w:val="Hyperlink"/>
            <w:rFonts w:ascii="Century Gothic" w:hAnsi="Century Gothic"/>
            <w:color w:val="auto"/>
            <w:sz w:val="24"/>
            <w:szCs w:val="24"/>
            <w:u w:val="none"/>
          </w:rPr>
          <w:t>transfer payment</w:t>
        </w:r>
      </w:hyperlink>
      <w:r w:rsidRPr="00AC48B6">
        <w:rPr>
          <w:rFonts w:ascii="Century Gothic" w:hAnsi="Century Gothic"/>
          <w:sz w:val="24"/>
          <w:szCs w:val="24"/>
        </w:rPr>
        <w:t xml:space="preserve"> from one bank account to another. Demand drafts differ from normal / in that they do not require signatures to be cashed, and were originally designed to benefit legitimate telemarketers who needed to withdraw funds from customer </w:t>
      </w:r>
      <w:hyperlink r:id="rId12" w:history="1">
        <w:r w:rsidRPr="00AC48B6">
          <w:rPr>
            <w:rStyle w:val="Hyperlink"/>
            <w:rFonts w:ascii="Century Gothic" w:hAnsi="Century Gothic"/>
            <w:color w:val="auto"/>
            <w:sz w:val="24"/>
            <w:szCs w:val="24"/>
            <w:u w:val="none"/>
          </w:rPr>
          <w:t>checking accounts</w:t>
        </w:r>
      </w:hyperlink>
      <w:r w:rsidRPr="00AC48B6">
        <w:rPr>
          <w:rFonts w:ascii="Century Gothic" w:hAnsi="Century Gothic"/>
          <w:sz w:val="24"/>
          <w:szCs w:val="24"/>
        </w:rPr>
        <w:t xml:space="preserve"> using their bank </w:t>
      </w:r>
      <w:hyperlink r:id="rId13" w:history="1">
        <w:r w:rsidRPr="00AC48B6">
          <w:rPr>
            <w:rStyle w:val="Hyperlink"/>
            <w:rFonts w:ascii="Century Gothic" w:hAnsi="Century Gothic"/>
            <w:color w:val="auto"/>
            <w:sz w:val="24"/>
            <w:szCs w:val="24"/>
            <w:u w:val="none"/>
          </w:rPr>
          <w:t>account numbers</w:t>
        </w:r>
      </w:hyperlink>
      <w:r w:rsidRPr="00AC48B6">
        <w:rPr>
          <w:rFonts w:ascii="Century Gothic" w:hAnsi="Century Gothic"/>
          <w:sz w:val="24"/>
          <w:szCs w:val="24"/>
        </w:rPr>
        <w:t xml:space="preserve"> and bank routing numbers.</w:t>
      </w:r>
      <w:r w:rsidR="00495A4C">
        <w:rPr>
          <w:rFonts w:ascii="Century Gothic" w:hAnsi="Century Gothic"/>
          <w:sz w:val="24"/>
          <w:szCs w:val="24"/>
        </w:rPr>
        <w:t xml:space="preserve"> </w:t>
      </w:r>
      <w:r w:rsidR="00907F40" w:rsidRPr="00AC48B6">
        <w:rPr>
          <w:rStyle w:val="body"/>
          <w:rFonts w:ascii="Century Gothic" w:hAnsi="Century Gothic"/>
          <w:sz w:val="24"/>
          <w:szCs w:val="24"/>
        </w:rPr>
        <w:t xml:space="preserve">The </w:t>
      </w:r>
      <w:r>
        <w:rPr>
          <w:rStyle w:val="body"/>
          <w:rFonts w:ascii="Century Gothic" w:hAnsi="Century Gothic"/>
          <w:sz w:val="24"/>
          <w:szCs w:val="24"/>
        </w:rPr>
        <w:t>DDPAYA</w:t>
      </w:r>
      <w:r w:rsidR="00907F40" w:rsidRPr="00AC48B6">
        <w:rPr>
          <w:rStyle w:val="body"/>
          <w:rFonts w:ascii="Century Gothic" w:hAnsi="Century Gothic"/>
          <w:sz w:val="24"/>
          <w:szCs w:val="24"/>
        </w:rPr>
        <w:t xml:space="preserve"> table structure is as follows</w:t>
      </w:r>
    </w:p>
    <w:p w:rsidR="00A74556" w:rsidRPr="00C832A0" w:rsidRDefault="00A74556" w:rsidP="00A7455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A74556" w:rsidRDefault="00A74556" w:rsidP="00A7455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A74556" w:rsidRDefault="00A74556" w:rsidP="00A74556">
      <w:pPr>
        <w:pStyle w:val="ListParagraph"/>
        <w:tabs>
          <w:tab w:val="left" w:pos="5840"/>
        </w:tabs>
        <w:ind w:left="1070"/>
        <w:jc w:val="both"/>
        <w:rPr>
          <w:rStyle w:val="body"/>
          <w:rFonts w:ascii="Century Gothic" w:hAnsi="Century Gothic"/>
          <w:sz w:val="24"/>
          <w:szCs w:val="24"/>
        </w:rPr>
      </w:pPr>
    </w:p>
    <w:p w:rsidR="00A74556" w:rsidRPr="00C832A0" w:rsidRDefault="00A74556" w:rsidP="00A7455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A74556" w:rsidRDefault="00A74556" w:rsidP="00A7455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A74556" w:rsidRPr="000F1B04" w:rsidRDefault="00A74556" w:rsidP="00A74556">
      <w:pPr>
        <w:pStyle w:val="ListParagraph"/>
        <w:tabs>
          <w:tab w:val="left" w:pos="5840"/>
        </w:tabs>
        <w:ind w:left="1070"/>
        <w:jc w:val="both"/>
        <w:rPr>
          <w:rStyle w:val="body"/>
          <w:rFonts w:ascii="Century Gothic" w:hAnsi="Century Gothic"/>
          <w:sz w:val="24"/>
          <w:szCs w:val="24"/>
        </w:rPr>
      </w:pPr>
    </w:p>
    <w:p w:rsidR="00A74556" w:rsidRPr="00C832A0" w:rsidRDefault="00A74556" w:rsidP="00A7455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A74556" w:rsidRDefault="00A74556" w:rsidP="00A7455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A74556" w:rsidRDefault="00A74556" w:rsidP="00A74556">
      <w:pPr>
        <w:pStyle w:val="ListParagraph"/>
        <w:tabs>
          <w:tab w:val="left" w:pos="5840"/>
        </w:tabs>
        <w:ind w:left="1070"/>
        <w:jc w:val="both"/>
        <w:rPr>
          <w:rStyle w:val="body"/>
          <w:rFonts w:ascii="Century Gothic" w:hAnsi="Century Gothic"/>
          <w:sz w:val="24"/>
          <w:szCs w:val="24"/>
        </w:rPr>
      </w:pPr>
    </w:p>
    <w:p w:rsidR="00A74556" w:rsidRPr="00C832A0" w:rsidRDefault="00A74556" w:rsidP="00A7455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A74556" w:rsidRDefault="00A74556" w:rsidP="00A7455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A74556" w:rsidRDefault="00A74556" w:rsidP="00A74556">
      <w:pPr>
        <w:pStyle w:val="ListParagraph"/>
        <w:tabs>
          <w:tab w:val="left" w:pos="5840"/>
        </w:tabs>
        <w:ind w:left="1070"/>
        <w:jc w:val="both"/>
        <w:rPr>
          <w:rStyle w:val="body"/>
          <w:rFonts w:ascii="Century Gothic" w:hAnsi="Century Gothic"/>
          <w:sz w:val="24"/>
          <w:szCs w:val="24"/>
        </w:rPr>
      </w:pPr>
    </w:p>
    <w:p w:rsidR="00907F40" w:rsidRDefault="00BA60E1" w:rsidP="00907F4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DEL_UR_ID  NUMBER(4</w:t>
      </w:r>
      <w:r w:rsidR="00907F40" w:rsidRPr="00907F40">
        <w:rPr>
          <w:rStyle w:val="body"/>
          <w:rFonts w:ascii="Century Gothic" w:hAnsi="Century Gothic"/>
          <w:b/>
          <w:sz w:val="24"/>
          <w:szCs w:val="24"/>
        </w:rPr>
        <w:t>, 0) :</w:t>
      </w:r>
    </w:p>
    <w:p w:rsidR="00A74556" w:rsidRDefault="00A74556" w:rsidP="00A7455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deletion user Identification Number. Data type of this field is number and length is 4 digits.</w:t>
      </w:r>
    </w:p>
    <w:p w:rsidR="00A74556" w:rsidRDefault="00A74556" w:rsidP="00A74556">
      <w:pPr>
        <w:pStyle w:val="ListParagraph"/>
        <w:tabs>
          <w:tab w:val="left" w:pos="5840"/>
        </w:tabs>
        <w:ind w:left="1070"/>
        <w:jc w:val="both"/>
        <w:rPr>
          <w:rStyle w:val="body"/>
          <w:rFonts w:ascii="Century Gothic" w:hAnsi="Century Gothic"/>
          <w:b/>
          <w:sz w:val="24"/>
          <w:szCs w:val="24"/>
        </w:rPr>
      </w:pPr>
    </w:p>
    <w:p w:rsidR="00907F40" w:rsidRDefault="00907F40" w:rsidP="00907F40">
      <w:pPr>
        <w:pStyle w:val="ListParagraph"/>
        <w:numPr>
          <w:ilvl w:val="0"/>
          <w:numId w:val="2"/>
        </w:numPr>
        <w:tabs>
          <w:tab w:val="left" w:pos="5840"/>
        </w:tabs>
        <w:jc w:val="both"/>
        <w:rPr>
          <w:rStyle w:val="body"/>
          <w:rFonts w:ascii="Century Gothic" w:hAnsi="Century Gothic"/>
          <w:b/>
          <w:sz w:val="24"/>
          <w:szCs w:val="24"/>
        </w:rPr>
      </w:pPr>
      <w:r w:rsidRPr="00907F40">
        <w:rPr>
          <w:rStyle w:val="body"/>
          <w:rFonts w:ascii="Century Gothic" w:hAnsi="Century Gothic"/>
          <w:b/>
          <w:sz w:val="24"/>
          <w:szCs w:val="24"/>
        </w:rPr>
        <w:t>DEL_UR</w:t>
      </w:r>
      <w:r w:rsidR="00BA60E1">
        <w:rPr>
          <w:rStyle w:val="body"/>
          <w:rFonts w:ascii="Century Gothic" w:hAnsi="Century Gothic"/>
          <w:b/>
          <w:sz w:val="24"/>
          <w:szCs w:val="24"/>
        </w:rPr>
        <w:t>_TIME  NUMBER(4</w:t>
      </w:r>
      <w:r w:rsidRPr="00907F40">
        <w:rPr>
          <w:rStyle w:val="body"/>
          <w:rFonts w:ascii="Century Gothic" w:hAnsi="Century Gothic"/>
          <w:b/>
          <w:sz w:val="24"/>
          <w:szCs w:val="24"/>
        </w:rPr>
        <w:t>, 0) :</w:t>
      </w:r>
    </w:p>
    <w:p w:rsidR="00A74556" w:rsidRDefault="00A74556" w:rsidP="00A7455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time of deletion. Data type of this field is number and length is 4 digits.</w:t>
      </w:r>
    </w:p>
    <w:p w:rsidR="00A74556" w:rsidRDefault="00A74556" w:rsidP="00A74556">
      <w:pPr>
        <w:pStyle w:val="ListParagraph"/>
        <w:tabs>
          <w:tab w:val="left" w:pos="5840"/>
        </w:tabs>
        <w:ind w:left="1070"/>
        <w:jc w:val="both"/>
        <w:rPr>
          <w:rStyle w:val="body"/>
          <w:rFonts w:ascii="Century Gothic" w:hAnsi="Century Gothic"/>
          <w:b/>
          <w:sz w:val="24"/>
          <w:szCs w:val="24"/>
        </w:rPr>
      </w:pPr>
    </w:p>
    <w:p w:rsidR="00E43DAB" w:rsidRDefault="00BA60E1" w:rsidP="00907F4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DEL_PS_ID  NUMBER(4</w:t>
      </w:r>
      <w:r w:rsidR="00907F40" w:rsidRPr="00E43DAB">
        <w:rPr>
          <w:rStyle w:val="body"/>
          <w:rFonts w:ascii="Century Gothic" w:hAnsi="Century Gothic"/>
          <w:b/>
          <w:sz w:val="24"/>
          <w:szCs w:val="24"/>
        </w:rPr>
        <w:t>, 0)</w:t>
      </w:r>
      <w:r w:rsidR="00E43DAB" w:rsidRPr="00E43DAB">
        <w:rPr>
          <w:rStyle w:val="body"/>
          <w:rFonts w:ascii="Century Gothic" w:hAnsi="Century Gothic"/>
          <w:b/>
          <w:sz w:val="24"/>
          <w:szCs w:val="24"/>
        </w:rPr>
        <w:t xml:space="preserve"> :</w:t>
      </w:r>
    </w:p>
    <w:p w:rsidR="00685D07" w:rsidRDefault="00685D07" w:rsidP="00685D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deletion passing user Identification Number. Data type of this field is number and length is 4 digits.</w:t>
      </w:r>
    </w:p>
    <w:p w:rsidR="00A37E39" w:rsidRDefault="00A37E39" w:rsidP="00685D07">
      <w:pPr>
        <w:pStyle w:val="ListParagraph"/>
        <w:tabs>
          <w:tab w:val="left" w:pos="5840"/>
        </w:tabs>
        <w:ind w:left="1070"/>
        <w:jc w:val="both"/>
        <w:rPr>
          <w:rStyle w:val="body"/>
          <w:rFonts w:ascii="Century Gothic" w:hAnsi="Century Gothic"/>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 xml:space="preserve">DEL_PS_TIME  </w:t>
      </w:r>
      <w:r w:rsidR="00BA60E1">
        <w:rPr>
          <w:rStyle w:val="body"/>
          <w:rFonts w:ascii="Century Gothic" w:hAnsi="Century Gothic"/>
          <w:b/>
          <w:sz w:val="24"/>
          <w:szCs w:val="24"/>
        </w:rPr>
        <w:t>NUMBER(4</w:t>
      </w:r>
      <w:r w:rsidR="00907F40" w:rsidRPr="00E43DAB">
        <w:rPr>
          <w:rStyle w:val="body"/>
          <w:rFonts w:ascii="Century Gothic" w:hAnsi="Century Gothic"/>
          <w:b/>
          <w:sz w:val="24"/>
          <w:szCs w:val="24"/>
        </w:rPr>
        <w:t>, 0)</w:t>
      </w:r>
      <w:r w:rsidRPr="00E43DAB">
        <w:rPr>
          <w:rStyle w:val="body"/>
          <w:rFonts w:ascii="Century Gothic" w:hAnsi="Century Gothic"/>
          <w:b/>
          <w:sz w:val="24"/>
          <w:szCs w:val="24"/>
        </w:rPr>
        <w:t xml:space="preserve"> :</w:t>
      </w:r>
    </w:p>
    <w:p w:rsidR="00685D07" w:rsidRDefault="00685D07" w:rsidP="00685D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w:t>
      </w:r>
      <w:r w:rsidR="00D526DD">
        <w:rPr>
          <w:rStyle w:val="body"/>
          <w:rFonts w:ascii="Century Gothic" w:hAnsi="Century Gothic"/>
          <w:sz w:val="24"/>
          <w:szCs w:val="24"/>
        </w:rPr>
        <w:t xml:space="preserve"> deletion</w:t>
      </w:r>
      <w:r w:rsidR="0086164E">
        <w:rPr>
          <w:rStyle w:val="body"/>
          <w:rFonts w:ascii="Century Gothic" w:hAnsi="Century Gothic"/>
          <w:sz w:val="24"/>
          <w:szCs w:val="24"/>
        </w:rPr>
        <w:t xml:space="preserve"> p</w:t>
      </w:r>
      <w:r>
        <w:rPr>
          <w:rStyle w:val="body"/>
          <w:rFonts w:ascii="Century Gothic" w:hAnsi="Century Gothic"/>
          <w:sz w:val="24"/>
          <w:szCs w:val="24"/>
        </w:rPr>
        <w:t>assing time by user. Data type of this field is number and length is 4 digits.</w:t>
      </w: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lastRenderedPageBreak/>
        <w:t>BR_CODE  NUMBER(4, 0) :</w:t>
      </w:r>
    </w:p>
    <w:p w:rsidR="00B67074" w:rsidRDefault="00B67074" w:rsidP="00B6707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B67074" w:rsidRDefault="00B67074" w:rsidP="00B67074">
      <w:pPr>
        <w:pStyle w:val="ListParagraph"/>
        <w:tabs>
          <w:tab w:val="left" w:pos="5840"/>
        </w:tabs>
        <w:ind w:left="1070"/>
        <w:jc w:val="both"/>
        <w:rPr>
          <w:rStyle w:val="body"/>
          <w:rFonts w:ascii="Century Gothic" w:hAnsi="Century Gothic"/>
          <w:b/>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ACTNO  VARCHAR2(13) :</w:t>
      </w:r>
    </w:p>
    <w:p w:rsidR="00472B24" w:rsidRPr="006D3BA8" w:rsidRDefault="00472B24" w:rsidP="006D3BA8">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6D3BA8">
        <w:rPr>
          <w:rStyle w:val="body"/>
          <w:rFonts w:ascii="Century Gothic" w:hAnsi="Century Gothic"/>
          <w:sz w:val="24"/>
          <w:szCs w:val="24"/>
        </w:rPr>
        <w:t xml:space="preserve">ode and 6 digits account number </w:t>
      </w:r>
      <w:r w:rsidRPr="006D3BA8">
        <w:rPr>
          <w:rStyle w:val="body"/>
          <w:rFonts w:ascii="Century Gothic" w:hAnsi="Century Gothic"/>
          <w:sz w:val="24"/>
          <w:szCs w:val="24"/>
        </w:rPr>
        <w:t>(I.e. 0001-101-123456).</w:t>
      </w:r>
    </w:p>
    <w:p w:rsidR="00472B24" w:rsidRDefault="00472B24" w:rsidP="00472B24">
      <w:pPr>
        <w:pStyle w:val="ListParagraph"/>
        <w:tabs>
          <w:tab w:val="left" w:pos="5840"/>
        </w:tabs>
        <w:ind w:left="1070"/>
        <w:jc w:val="both"/>
        <w:rPr>
          <w:rStyle w:val="body"/>
          <w:rFonts w:ascii="Century Gothic" w:hAnsi="Century Gothic"/>
          <w:b/>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DD_TYPE  CHAR(1) :</w:t>
      </w:r>
    </w:p>
    <w:p w:rsidR="006E3880" w:rsidRDefault="009204CB" w:rsidP="006E3880">
      <w:pPr>
        <w:pStyle w:val="ListParagraph"/>
        <w:tabs>
          <w:tab w:val="left" w:pos="5840"/>
        </w:tabs>
        <w:ind w:left="1070"/>
        <w:jc w:val="both"/>
        <w:rPr>
          <w:rStyle w:val="body"/>
          <w:rFonts w:ascii="Century Gothic" w:hAnsi="Century Gothic"/>
          <w:sz w:val="24"/>
          <w:szCs w:val="24"/>
        </w:rPr>
      </w:pPr>
      <w:r w:rsidRPr="006E3880">
        <w:rPr>
          <w:rStyle w:val="body"/>
          <w:rFonts w:ascii="Century Gothic" w:hAnsi="Century Gothic"/>
          <w:sz w:val="24"/>
          <w:szCs w:val="24"/>
        </w:rPr>
        <w:t>It contains the DD type.</w:t>
      </w:r>
      <w:r w:rsidR="006E3880" w:rsidRPr="006E3880">
        <w:rPr>
          <w:rStyle w:val="body"/>
          <w:rFonts w:ascii="Century Gothic" w:hAnsi="Century Gothic"/>
          <w:sz w:val="24"/>
          <w:szCs w:val="24"/>
        </w:rPr>
        <w:t xml:space="preserve"> </w:t>
      </w:r>
      <w:r w:rsidR="006E3880" w:rsidRPr="00104795">
        <w:rPr>
          <w:rStyle w:val="body"/>
          <w:rFonts w:ascii="Century Gothic" w:hAnsi="Century Gothic"/>
          <w:sz w:val="24"/>
          <w:szCs w:val="24"/>
        </w:rPr>
        <w:t>Data type o</w:t>
      </w:r>
      <w:r w:rsidR="006E3880">
        <w:rPr>
          <w:rStyle w:val="body"/>
          <w:rFonts w:ascii="Century Gothic" w:hAnsi="Century Gothic"/>
          <w:sz w:val="24"/>
          <w:szCs w:val="24"/>
        </w:rPr>
        <w:t>f this is varchar2 and length is 1</w:t>
      </w:r>
      <w:r w:rsidR="006E3880" w:rsidRPr="00104795">
        <w:rPr>
          <w:rStyle w:val="body"/>
          <w:rFonts w:ascii="Century Gothic" w:hAnsi="Century Gothic"/>
          <w:sz w:val="24"/>
          <w:szCs w:val="24"/>
        </w:rPr>
        <w:t xml:space="preserve"> </w:t>
      </w:r>
      <w:r w:rsidR="006E3880">
        <w:rPr>
          <w:rStyle w:val="body"/>
          <w:rFonts w:ascii="Century Gothic" w:hAnsi="Century Gothic"/>
          <w:sz w:val="24"/>
          <w:szCs w:val="24"/>
        </w:rPr>
        <w:t>character</w:t>
      </w:r>
      <w:r w:rsidR="006E3880" w:rsidRPr="00104795">
        <w:rPr>
          <w:rStyle w:val="body"/>
          <w:rFonts w:ascii="Century Gothic" w:hAnsi="Century Gothic"/>
          <w:sz w:val="24"/>
          <w:szCs w:val="24"/>
        </w:rPr>
        <w:t>.</w:t>
      </w:r>
      <w:r w:rsidR="006E3880">
        <w:rPr>
          <w:rStyle w:val="body"/>
          <w:rFonts w:ascii="Century Gothic" w:hAnsi="Century Gothic"/>
          <w:sz w:val="24"/>
          <w:szCs w:val="24"/>
        </w:rPr>
        <w:t xml:space="preserve"> Our DD_TYPE is as follows</w:t>
      </w:r>
    </w:p>
    <w:tbl>
      <w:tblPr>
        <w:tblStyle w:val="LightShading1"/>
        <w:tblW w:w="3500" w:type="dxa"/>
        <w:tblInd w:w="2301" w:type="dxa"/>
        <w:tblLook w:val="04A0"/>
      </w:tblPr>
      <w:tblGrid>
        <w:gridCol w:w="728"/>
        <w:gridCol w:w="2772"/>
      </w:tblGrid>
      <w:tr w:rsidR="00F974BB" w:rsidRPr="00692E89" w:rsidTr="002E342F">
        <w:trPr>
          <w:cnfStyle w:val="100000000000"/>
          <w:trHeight w:val="255"/>
        </w:trPr>
        <w:tc>
          <w:tcPr>
            <w:cnfStyle w:val="001000000000"/>
            <w:tcW w:w="728" w:type="dxa"/>
            <w:hideMark/>
          </w:tcPr>
          <w:p w:rsidR="00F974BB" w:rsidRPr="00692E89" w:rsidRDefault="00F974BB" w:rsidP="002E342F">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F974BB" w:rsidRPr="00692E89" w:rsidRDefault="00F974BB" w:rsidP="002E342F">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974BB" w:rsidRPr="00692E89" w:rsidTr="002E342F">
        <w:trPr>
          <w:cnfStyle w:val="000000100000"/>
          <w:trHeight w:val="255"/>
        </w:trPr>
        <w:tc>
          <w:tcPr>
            <w:cnfStyle w:val="001000000000"/>
            <w:tcW w:w="728" w:type="dxa"/>
            <w:vAlign w:val="bottom"/>
            <w:hideMark/>
          </w:tcPr>
          <w:p w:rsidR="00F974BB" w:rsidRDefault="00F974BB" w:rsidP="002E342F">
            <w:pPr>
              <w:jc w:val="center"/>
              <w:rPr>
                <w:rFonts w:ascii="Calibri" w:hAnsi="Calibri"/>
                <w:color w:val="000000"/>
              </w:rPr>
            </w:pPr>
            <w:r>
              <w:rPr>
                <w:rFonts w:ascii="Calibri" w:hAnsi="Calibri"/>
                <w:color w:val="000000"/>
              </w:rPr>
              <w:t>A</w:t>
            </w:r>
          </w:p>
        </w:tc>
        <w:tc>
          <w:tcPr>
            <w:tcW w:w="2772" w:type="dxa"/>
            <w:vAlign w:val="bottom"/>
            <w:hideMark/>
          </w:tcPr>
          <w:p w:rsidR="00F974BB" w:rsidRDefault="00F974BB" w:rsidP="002E342F">
            <w:pPr>
              <w:cnfStyle w:val="000000100000"/>
              <w:rPr>
                <w:rFonts w:ascii="Calibri" w:hAnsi="Calibri"/>
                <w:color w:val="000000"/>
              </w:rPr>
            </w:pPr>
            <w:r>
              <w:rPr>
                <w:rFonts w:ascii="Calibri" w:hAnsi="Calibri"/>
                <w:color w:val="000000"/>
              </w:rPr>
              <w:t>AXIS BANK</w:t>
            </w:r>
          </w:p>
        </w:tc>
      </w:tr>
      <w:tr w:rsidR="00F974BB" w:rsidRPr="00692E89" w:rsidTr="002E342F">
        <w:trPr>
          <w:trHeight w:val="255"/>
        </w:trPr>
        <w:tc>
          <w:tcPr>
            <w:cnfStyle w:val="001000000000"/>
            <w:tcW w:w="728" w:type="dxa"/>
            <w:vAlign w:val="bottom"/>
            <w:hideMark/>
          </w:tcPr>
          <w:p w:rsidR="00F974BB" w:rsidRDefault="00F974BB" w:rsidP="002E342F">
            <w:pPr>
              <w:jc w:val="center"/>
              <w:rPr>
                <w:rFonts w:ascii="Calibri" w:hAnsi="Calibri"/>
                <w:color w:val="000000"/>
              </w:rPr>
            </w:pPr>
            <w:r>
              <w:rPr>
                <w:rFonts w:ascii="Calibri" w:hAnsi="Calibri"/>
                <w:color w:val="000000"/>
              </w:rPr>
              <w:t>B</w:t>
            </w:r>
          </w:p>
        </w:tc>
        <w:tc>
          <w:tcPr>
            <w:tcW w:w="2772" w:type="dxa"/>
            <w:vAlign w:val="bottom"/>
            <w:hideMark/>
          </w:tcPr>
          <w:p w:rsidR="00F974BB" w:rsidRPr="00D16730" w:rsidRDefault="00F974BB" w:rsidP="002E342F">
            <w:pPr>
              <w:cnfStyle w:val="000000000000"/>
              <w:rPr>
                <w:rFonts w:ascii="Calibri" w:hAnsi="Calibri"/>
                <w:color w:val="000000"/>
              </w:rPr>
            </w:pPr>
            <w:r>
              <w:rPr>
                <w:rFonts w:ascii="Calibri" w:hAnsi="Calibri"/>
                <w:color w:val="000000"/>
              </w:rPr>
              <w:t>IDBI BANK</w:t>
            </w:r>
          </w:p>
        </w:tc>
      </w:tr>
      <w:tr w:rsidR="00F974BB" w:rsidRPr="00692E89" w:rsidTr="002E342F">
        <w:trPr>
          <w:cnfStyle w:val="000000100000"/>
          <w:trHeight w:val="255"/>
        </w:trPr>
        <w:tc>
          <w:tcPr>
            <w:cnfStyle w:val="001000000000"/>
            <w:tcW w:w="728" w:type="dxa"/>
            <w:vAlign w:val="bottom"/>
            <w:hideMark/>
          </w:tcPr>
          <w:p w:rsidR="00F974BB" w:rsidRDefault="00F974BB" w:rsidP="002E342F">
            <w:pPr>
              <w:jc w:val="center"/>
              <w:rPr>
                <w:rFonts w:ascii="Calibri" w:hAnsi="Calibri"/>
                <w:color w:val="000000"/>
              </w:rPr>
            </w:pPr>
            <w:r>
              <w:rPr>
                <w:rFonts w:ascii="Calibri" w:hAnsi="Calibri"/>
                <w:color w:val="000000"/>
              </w:rPr>
              <w:t>C</w:t>
            </w:r>
          </w:p>
        </w:tc>
        <w:tc>
          <w:tcPr>
            <w:tcW w:w="2772" w:type="dxa"/>
            <w:vAlign w:val="bottom"/>
            <w:hideMark/>
          </w:tcPr>
          <w:p w:rsidR="00F974BB" w:rsidRDefault="00F974BB" w:rsidP="002E342F">
            <w:pPr>
              <w:cnfStyle w:val="000000100000"/>
              <w:rPr>
                <w:rFonts w:ascii="Calibri" w:hAnsi="Calibri"/>
                <w:color w:val="000000"/>
              </w:rPr>
            </w:pPr>
            <w:r>
              <w:rPr>
                <w:rFonts w:ascii="Calibri" w:hAnsi="Calibri"/>
                <w:color w:val="000000"/>
              </w:rPr>
              <w:t>KOTAK MAHINDRA</w:t>
            </w:r>
          </w:p>
        </w:tc>
      </w:tr>
    </w:tbl>
    <w:p w:rsidR="00122393" w:rsidRDefault="00122393" w:rsidP="00122393">
      <w:pPr>
        <w:tabs>
          <w:tab w:val="left" w:pos="5840"/>
        </w:tabs>
        <w:jc w:val="both"/>
        <w:rPr>
          <w:rStyle w:val="body"/>
          <w:rFonts w:ascii="Century Gothic" w:hAnsi="Century Gothic"/>
          <w:sz w:val="24"/>
          <w:szCs w:val="24"/>
        </w:rPr>
      </w:pPr>
    </w:p>
    <w:p w:rsidR="00122393" w:rsidRDefault="00122393" w:rsidP="0012239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122393" w:rsidRDefault="00122393" w:rsidP="0012239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w:t>
      </w:r>
      <w:r>
        <w:rPr>
          <w:rFonts w:ascii="Century Gothic" w:hAnsi="Century Gothic"/>
          <w:sz w:val="24"/>
          <w:szCs w:val="24"/>
        </w:rPr>
        <w:t xml:space="preserve"> accounts</w:t>
      </w:r>
      <w:r>
        <w:rPr>
          <w:rStyle w:val="body"/>
          <w:rFonts w:ascii="Century Gothic" w:hAnsi="Century Gothic"/>
          <w:sz w:val="24"/>
          <w:szCs w:val="24"/>
        </w:rPr>
        <w:t xml:space="preserve">, like live (L) or close(C) account. Data type of this field is varchar2 </w:t>
      </w:r>
      <w:r w:rsidR="00A37E39">
        <w:rPr>
          <w:rStyle w:val="body"/>
          <w:rFonts w:ascii="Century Gothic" w:hAnsi="Century Gothic"/>
          <w:sz w:val="24"/>
          <w:szCs w:val="24"/>
        </w:rPr>
        <w:t>&amp;</w:t>
      </w:r>
      <w:r>
        <w:rPr>
          <w:rStyle w:val="body"/>
          <w:rFonts w:ascii="Century Gothic" w:hAnsi="Century Gothic"/>
          <w:sz w:val="24"/>
          <w:szCs w:val="24"/>
        </w:rPr>
        <w:t xml:space="preserve"> length is 1 character.</w:t>
      </w:r>
    </w:p>
    <w:p w:rsidR="00122393" w:rsidRDefault="00122393" w:rsidP="00122393">
      <w:pPr>
        <w:pStyle w:val="ListParagraph"/>
        <w:tabs>
          <w:tab w:val="left" w:pos="5840"/>
        </w:tabs>
        <w:ind w:left="1070"/>
        <w:jc w:val="both"/>
        <w:rPr>
          <w:rStyle w:val="body"/>
          <w:rFonts w:ascii="Century Gothic" w:hAnsi="Century Gothic"/>
          <w:sz w:val="24"/>
          <w:szCs w:val="24"/>
        </w:rPr>
      </w:pPr>
    </w:p>
    <w:p w:rsidR="00122393" w:rsidRDefault="00122393" w:rsidP="00122393">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RSTATUS  NVARCHAR2(1) :</w:t>
      </w:r>
    </w:p>
    <w:p w:rsidR="00122393" w:rsidRDefault="00122393" w:rsidP="0012239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A37E39">
        <w:rPr>
          <w:rStyle w:val="body"/>
          <w:rFonts w:ascii="Century Gothic" w:hAnsi="Century Gothic"/>
          <w:sz w:val="24"/>
          <w:szCs w:val="24"/>
        </w:rPr>
        <w:t>accounts</w:t>
      </w:r>
      <w:r>
        <w:rPr>
          <w:rStyle w:val="body"/>
          <w:rFonts w:ascii="Century Gothic" w:hAnsi="Century Gothic"/>
          <w:sz w:val="24"/>
          <w:szCs w:val="24"/>
        </w:rPr>
        <w:t xml:space="preserve">, like revoke(R) or past (P) account. Data type of this field is varchar2 </w:t>
      </w:r>
      <w:r w:rsidR="0019313F">
        <w:rPr>
          <w:rStyle w:val="body"/>
          <w:rFonts w:ascii="Century Gothic" w:hAnsi="Century Gothic"/>
          <w:sz w:val="24"/>
          <w:szCs w:val="24"/>
        </w:rPr>
        <w:t>&amp;</w:t>
      </w:r>
      <w:r>
        <w:rPr>
          <w:rStyle w:val="body"/>
          <w:rFonts w:ascii="Century Gothic" w:hAnsi="Century Gothic"/>
          <w:sz w:val="24"/>
          <w:szCs w:val="24"/>
        </w:rPr>
        <w:t xml:space="preserve"> length is 1 character.</w:t>
      </w:r>
    </w:p>
    <w:p w:rsidR="00EB5D8B" w:rsidRDefault="00EB5D8B" w:rsidP="00122393">
      <w:pPr>
        <w:pStyle w:val="ListParagraph"/>
        <w:tabs>
          <w:tab w:val="left" w:pos="5840"/>
        </w:tabs>
        <w:ind w:left="1070"/>
        <w:jc w:val="both"/>
        <w:rPr>
          <w:rStyle w:val="body"/>
          <w:rFonts w:ascii="Century Gothic" w:hAnsi="Century Gothic"/>
          <w:sz w:val="24"/>
          <w:szCs w:val="24"/>
        </w:rPr>
      </w:pPr>
    </w:p>
    <w:p w:rsidR="00135944" w:rsidRPr="00C832A0" w:rsidRDefault="00135944" w:rsidP="0013594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135944" w:rsidRPr="00104795" w:rsidRDefault="00135944" w:rsidP="00135944">
      <w:pPr>
        <w:pStyle w:val="ListParagraph"/>
        <w:tabs>
          <w:tab w:val="left" w:pos="5840"/>
        </w:tabs>
        <w:ind w:left="1134"/>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002054AC">
        <w:rPr>
          <w:rStyle w:val="body"/>
          <w:rFonts w:ascii="Century Gothic" w:hAnsi="Century Gothic"/>
          <w:sz w:val="24"/>
          <w:szCs w:val="24"/>
        </w:rPr>
        <w:t>demand draft</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2054AC">
        <w:rPr>
          <w:rFonts w:ascii="Century Gothic" w:hAnsi="Century Gothic"/>
          <w:sz w:val="24"/>
          <w:szCs w:val="24"/>
        </w:rPr>
        <w:t xml:space="preserve">demand </w:t>
      </w:r>
      <w:r w:rsidR="00B93BB4">
        <w:rPr>
          <w:rFonts w:ascii="Century Gothic" w:hAnsi="Century Gothic"/>
          <w:sz w:val="24"/>
          <w:szCs w:val="24"/>
        </w:rPr>
        <w:t>draft information</w:t>
      </w:r>
      <w:r>
        <w:rPr>
          <w:rFonts w:ascii="Century Gothic" w:hAnsi="Century Gothic"/>
          <w:sz w:val="24"/>
          <w:szCs w:val="24"/>
        </w:rPr>
        <w:t xml:space="preserve"> where as history is maintained with IR_NO greater than zero. </w:t>
      </w:r>
      <w:r w:rsidRPr="00104795">
        <w:rPr>
          <w:rStyle w:val="body"/>
          <w:rFonts w:ascii="Century Gothic" w:hAnsi="Century Gothic"/>
          <w:sz w:val="24"/>
          <w:szCs w:val="24"/>
        </w:rPr>
        <w:t>Data type of this is number and length is 6 digits.</w:t>
      </w:r>
    </w:p>
    <w:p w:rsidR="00135944" w:rsidRPr="000F1B04" w:rsidRDefault="00135944" w:rsidP="00135944">
      <w:pPr>
        <w:pStyle w:val="ListParagraph"/>
        <w:tabs>
          <w:tab w:val="left" w:pos="5840"/>
        </w:tabs>
        <w:ind w:left="1070"/>
        <w:jc w:val="both"/>
        <w:rPr>
          <w:rStyle w:val="body"/>
          <w:rFonts w:ascii="Century Gothic" w:hAnsi="Century Gothic"/>
          <w:sz w:val="24"/>
          <w:szCs w:val="24"/>
        </w:rPr>
      </w:pPr>
    </w:p>
    <w:p w:rsidR="00135944" w:rsidRPr="00C832A0" w:rsidRDefault="00135944" w:rsidP="0013594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135944" w:rsidRDefault="00135944" w:rsidP="0013594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266E7C">
        <w:rPr>
          <w:rStyle w:val="body"/>
          <w:rFonts w:ascii="Century Gothic" w:hAnsi="Century Gothic"/>
          <w:sz w:val="24"/>
          <w:szCs w:val="24"/>
        </w:rPr>
        <w:t>transaction</w:t>
      </w:r>
      <w:r>
        <w:rPr>
          <w:rStyle w:val="body"/>
          <w:rFonts w:ascii="Century Gothic" w:hAnsi="Century Gothic"/>
          <w:sz w:val="24"/>
          <w:szCs w:val="24"/>
        </w:rPr>
        <w:t xml:space="preserve"> date. Data type of this is date. Our format of date field is “DD/MM/YYYY”.</w:t>
      </w:r>
    </w:p>
    <w:p w:rsidR="00A37E39" w:rsidRDefault="00A37E39" w:rsidP="00135944">
      <w:pPr>
        <w:pStyle w:val="ListParagraph"/>
        <w:tabs>
          <w:tab w:val="left" w:pos="5840"/>
        </w:tabs>
        <w:ind w:left="1070"/>
        <w:jc w:val="both"/>
        <w:rPr>
          <w:rStyle w:val="body"/>
          <w:rFonts w:ascii="Century Gothic" w:hAnsi="Century Gothic"/>
          <w:sz w:val="24"/>
          <w:szCs w:val="24"/>
        </w:rPr>
      </w:pPr>
    </w:p>
    <w:p w:rsidR="00E43DAB" w:rsidRDefault="00907F40"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TR</w:t>
      </w:r>
      <w:r w:rsidR="00E43DAB" w:rsidRPr="00E43DAB">
        <w:rPr>
          <w:rStyle w:val="body"/>
          <w:rFonts w:ascii="Century Gothic" w:hAnsi="Century Gothic"/>
          <w:b/>
          <w:sz w:val="24"/>
          <w:szCs w:val="24"/>
        </w:rPr>
        <w:t xml:space="preserve">AN_NO </w:t>
      </w:r>
      <w:r w:rsidRPr="00E43DAB">
        <w:rPr>
          <w:rStyle w:val="body"/>
          <w:rFonts w:ascii="Century Gothic" w:hAnsi="Century Gothic"/>
          <w:b/>
          <w:sz w:val="24"/>
          <w:szCs w:val="24"/>
        </w:rPr>
        <w:t xml:space="preserve"> NUMBER(6, 0)</w:t>
      </w:r>
      <w:r w:rsidR="00E43DAB" w:rsidRPr="00E43DAB">
        <w:rPr>
          <w:rStyle w:val="body"/>
          <w:rFonts w:ascii="Century Gothic" w:hAnsi="Century Gothic"/>
          <w:b/>
          <w:sz w:val="24"/>
          <w:szCs w:val="24"/>
        </w:rPr>
        <w:t xml:space="preserve"> :</w:t>
      </w:r>
    </w:p>
    <w:p w:rsidR="00AD3E0F" w:rsidRDefault="00AD3E0F" w:rsidP="00AD3E0F">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C53F22">
        <w:rPr>
          <w:rFonts w:ascii="Century Gothic" w:hAnsi="Century Gothic"/>
          <w:sz w:val="24"/>
          <w:szCs w:val="24"/>
        </w:rPr>
        <w:t>demand draft</w:t>
      </w:r>
      <w:r>
        <w:rPr>
          <w:rFonts w:ascii="Century Gothic" w:hAnsi="Century Gothic"/>
          <w:sz w:val="24"/>
          <w:szCs w:val="24"/>
        </w:rPr>
        <w:t xml:space="preserve">. Generally it’s unused field. </w:t>
      </w:r>
      <w:r>
        <w:rPr>
          <w:rStyle w:val="body"/>
          <w:rFonts w:ascii="Century Gothic" w:hAnsi="Century Gothic"/>
          <w:sz w:val="24"/>
          <w:szCs w:val="24"/>
        </w:rPr>
        <w:t>Data type of the field is number and length is 6 digits.</w:t>
      </w:r>
    </w:p>
    <w:p w:rsidR="008C0366" w:rsidRDefault="008C0366" w:rsidP="008C036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BANK_NAME  VARCHAR2(35) :</w:t>
      </w:r>
    </w:p>
    <w:p w:rsidR="008C0366" w:rsidRPr="00193045" w:rsidRDefault="008C0366" w:rsidP="008C0366">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Bank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8C0366" w:rsidRPr="0025205F" w:rsidRDefault="008C0366" w:rsidP="008C0366">
      <w:pPr>
        <w:pStyle w:val="ListParagraph"/>
        <w:tabs>
          <w:tab w:val="left" w:pos="5840"/>
        </w:tabs>
        <w:ind w:left="1070"/>
        <w:jc w:val="both"/>
        <w:rPr>
          <w:rStyle w:val="body"/>
          <w:rFonts w:ascii="Century Gothic" w:hAnsi="Century Gothic"/>
          <w:b/>
          <w:sz w:val="24"/>
          <w:szCs w:val="24"/>
        </w:rPr>
      </w:pPr>
    </w:p>
    <w:p w:rsidR="008C0366" w:rsidRDefault="008C0366" w:rsidP="008C036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BRANCH_NAME VARCHAR2(35) :</w:t>
      </w:r>
    </w:p>
    <w:p w:rsidR="008C0366" w:rsidRDefault="008C0366" w:rsidP="008C0366">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8C0366" w:rsidRPr="00193045" w:rsidRDefault="008C0366" w:rsidP="008C0366">
      <w:pPr>
        <w:pStyle w:val="ListParagraph"/>
        <w:tabs>
          <w:tab w:val="left" w:pos="5840"/>
        </w:tabs>
        <w:ind w:left="1070"/>
        <w:jc w:val="both"/>
        <w:rPr>
          <w:rStyle w:val="body"/>
          <w:rFonts w:ascii="Century Gothic" w:hAnsi="Century Gothic"/>
          <w:sz w:val="24"/>
          <w:szCs w:val="24"/>
        </w:rPr>
      </w:pPr>
    </w:p>
    <w:p w:rsidR="0043613D" w:rsidRDefault="0043613D" w:rsidP="004361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43613D" w:rsidRPr="0019313F" w:rsidRDefault="0043613D" w:rsidP="0019313F">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19313F">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43613D" w:rsidRPr="00692E89" w:rsidTr="002E342F">
        <w:trPr>
          <w:cnfStyle w:val="100000000000"/>
          <w:trHeight w:val="255"/>
        </w:trPr>
        <w:tc>
          <w:tcPr>
            <w:cnfStyle w:val="001000000000"/>
            <w:tcW w:w="1162" w:type="dxa"/>
            <w:hideMark/>
          </w:tcPr>
          <w:p w:rsidR="0043613D" w:rsidRPr="00692E89" w:rsidRDefault="0043613D" w:rsidP="002E342F">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43613D" w:rsidRPr="00692E89" w:rsidRDefault="0043613D" w:rsidP="002E342F">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43613D" w:rsidRPr="00692E89" w:rsidTr="002E342F">
        <w:trPr>
          <w:cnfStyle w:val="000000100000"/>
          <w:trHeight w:val="255"/>
        </w:trPr>
        <w:tc>
          <w:tcPr>
            <w:cnfStyle w:val="001000000000"/>
            <w:tcW w:w="1162" w:type="dxa"/>
            <w:vAlign w:val="bottom"/>
            <w:hideMark/>
          </w:tcPr>
          <w:p w:rsidR="0043613D" w:rsidRDefault="0043613D" w:rsidP="002E342F">
            <w:pPr>
              <w:jc w:val="center"/>
              <w:rPr>
                <w:rFonts w:ascii="Calibri" w:hAnsi="Calibri"/>
                <w:color w:val="000000"/>
              </w:rPr>
            </w:pPr>
            <w:r>
              <w:rPr>
                <w:rFonts w:ascii="Calibri" w:hAnsi="Calibri"/>
                <w:color w:val="000000"/>
              </w:rPr>
              <w:t>SB</w:t>
            </w:r>
          </w:p>
        </w:tc>
        <w:tc>
          <w:tcPr>
            <w:tcW w:w="898" w:type="dxa"/>
            <w:vAlign w:val="bottom"/>
            <w:hideMark/>
          </w:tcPr>
          <w:p w:rsidR="0043613D" w:rsidRDefault="0043613D" w:rsidP="002E342F">
            <w:pPr>
              <w:cnfStyle w:val="000000100000"/>
              <w:rPr>
                <w:rFonts w:ascii="Calibri" w:hAnsi="Calibri"/>
                <w:color w:val="000000"/>
              </w:rPr>
            </w:pPr>
            <w:r>
              <w:rPr>
                <w:rFonts w:ascii="Calibri" w:hAnsi="Calibri"/>
                <w:color w:val="000000"/>
              </w:rPr>
              <w:t>10</w:t>
            </w:r>
          </w:p>
        </w:tc>
      </w:tr>
      <w:tr w:rsidR="0043613D" w:rsidRPr="00692E89" w:rsidTr="002E342F">
        <w:trPr>
          <w:trHeight w:val="255"/>
        </w:trPr>
        <w:tc>
          <w:tcPr>
            <w:cnfStyle w:val="001000000000"/>
            <w:tcW w:w="1162" w:type="dxa"/>
            <w:vAlign w:val="bottom"/>
            <w:hideMark/>
          </w:tcPr>
          <w:p w:rsidR="0043613D" w:rsidRDefault="0043613D" w:rsidP="002E342F">
            <w:pPr>
              <w:jc w:val="center"/>
              <w:rPr>
                <w:rFonts w:ascii="Calibri" w:hAnsi="Calibri"/>
                <w:color w:val="000000"/>
              </w:rPr>
            </w:pPr>
            <w:r>
              <w:rPr>
                <w:rFonts w:ascii="Calibri" w:hAnsi="Calibri"/>
                <w:color w:val="000000"/>
              </w:rPr>
              <w:t>CA</w:t>
            </w:r>
          </w:p>
        </w:tc>
        <w:tc>
          <w:tcPr>
            <w:tcW w:w="898" w:type="dxa"/>
            <w:vAlign w:val="bottom"/>
            <w:hideMark/>
          </w:tcPr>
          <w:p w:rsidR="0043613D" w:rsidRDefault="0043613D" w:rsidP="002E342F">
            <w:pPr>
              <w:cnfStyle w:val="000000000000"/>
              <w:rPr>
                <w:rFonts w:ascii="Calibri" w:hAnsi="Calibri"/>
                <w:color w:val="000000"/>
              </w:rPr>
            </w:pPr>
            <w:r>
              <w:rPr>
                <w:rFonts w:ascii="Calibri" w:hAnsi="Calibri"/>
                <w:color w:val="000000"/>
              </w:rPr>
              <w:t>11</w:t>
            </w:r>
          </w:p>
        </w:tc>
      </w:tr>
      <w:tr w:rsidR="0043613D" w:rsidRPr="00692E89" w:rsidTr="002E342F">
        <w:trPr>
          <w:cnfStyle w:val="000000100000"/>
          <w:trHeight w:val="255"/>
        </w:trPr>
        <w:tc>
          <w:tcPr>
            <w:cnfStyle w:val="001000000000"/>
            <w:tcW w:w="1162" w:type="dxa"/>
            <w:vAlign w:val="bottom"/>
            <w:hideMark/>
          </w:tcPr>
          <w:p w:rsidR="0043613D" w:rsidRDefault="0043613D" w:rsidP="002E342F">
            <w:pPr>
              <w:jc w:val="center"/>
              <w:rPr>
                <w:rFonts w:ascii="Calibri" w:hAnsi="Calibri"/>
                <w:color w:val="000000"/>
              </w:rPr>
            </w:pPr>
            <w:r>
              <w:rPr>
                <w:rFonts w:ascii="Calibri" w:hAnsi="Calibri"/>
                <w:color w:val="000000"/>
              </w:rPr>
              <w:t>CC</w:t>
            </w:r>
          </w:p>
        </w:tc>
        <w:tc>
          <w:tcPr>
            <w:tcW w:w="898" w:type="dxa"/>
            <w:vAlign w:val="bottom"/>
            <w:hideMark/>
          </w:tcPr>
          <w:p w:rsidR="0043613D" w:rsidRDefault="0043613D" w:rsidP="002E342F">
            <w:pPr>
              <w:cnfStyle w:val="000000100000"/>
              <w:rPr>
                <w:rFonts w:ascii="Calibri" w:hAnsi="Calibri"/>
                <w:color w:val="000000"/>
              </w:rPr>
            </w:pPr>
            <w:r>
              <w:rPr>
                <w:rFonts w:ascii="Calibri" w:hAnsi="Calibri"/>
                <w:color w:val="000000"/>
              </w:rPr>
              <w:t>13</w:t>
            </w:r>
          </w:p>
        </w:tc>
      </w:tr>
      <w:tr w:rsidR="0043613D" w:rsidRPr="00692E89" w:rsidTr="002E342F">
        <w:trPr>
          <w:trHeight w:val="255"/>
        </w:trPr>
        <w:tc>
          <w:tcPr>
            <w:cnfStyle w:val="001000000000"/>
            <w:tcW w:w="1162" w:type="dxa"/>
            <w:vAlign w:val="bottom"/>
            <w:hideMark/>
          </w:tcPr>
          <w:p w:rsidR="0043613D" w:rsidRDefault="0043613D" w:rsidP="002E342F">
            <w:pPr>
              <w:jc w:val="center"/>
              <w:rPr>
                <w:rFonts w:ascii="Calibri" w:hAnsi="Calibri"/>
                <w:color w:val="000000"/>
              </w:rPr>
            </w:pPr>
            <w:r>
              <w:rPr>
                <w:rFonts w:ascii="Calibri" w:hAnsi="Calibri"/>
                <w:color w:val="000000"/>
              </w:rPr>
              <w:t>OD</w:t>
            </w:r>
          </w:p>
        </w:tc>
        <w:tc>
          <w:tcPr>
            <w:tcW w:w="898" w:type="dxa"/>
            <w:vAlign w:val="bottom"/>
            <w:hideMark/>
          </w:tcPr>
          <w:p w:rsidR="0043613D" w:rsidRDefault="0043613D" w:rsidP="002E342F">
            <w:pPr>
              <w:cnfStyle w:val="000000000000"/>
              <w:rPr>
                <w:rFonts w:ascii="Calibri" w:hAnsi="Calibri"/>
                <w:color w:val="000000"/>
              </w:rPr>
            </w:pPr>
            <w:r>
              <w:rPr>
                <w:rFonts w:ascii="Calibri" w:hAnsi="Calibri"/>
                <w:color w:val="000000"/>
              </w:rPr>
              <w:t>13</w:t>
            </w:r>
          </w:p>
        </w:tc>
      </w:tr>
      <w:tr w:rsidR="0043613D" w:rsidRPr="00692E89" w:rsidTr="002E342F">
        <w:trPr>
          <w:cnfStyle w:val="000000100000"/>
          <w:trHeight w:val="255"/>
        </w:trPr>
        <w:tc>
          <w:tcPr>
            <w:cnfStyle w:val="001000000000"/>
            <w:tcW w:w="1162" w:type="dxa"/>
            <w:vAlign w:val="bottom"/>
            <w:hideMark/>
          </w:tcPr>
          <w:p w:rsidR="0043613D" w:rsidRDefault="0043613D" w:rsidP="002E342F">
            <w:pPr>
              <w:jc w:val="center"/>
              <w:rPr>
                <w:rFonts w:ascii="Calibri" w:hAnsi="Calibri"/>
                <w:color w:val="000000"/>
              </w:rPr>
            </w:pPr>
            <w:r>
              <w:rPr>
                <w:rFonts w:ascii="Calibri" w:hAnsi="Calibri"/>
                <w:color w:val="000000"/>
              </w:rPr>
              <w:t>TL</w:t>
            </w:r>
          </w:p>
        </w:tc>
        <w:tc>
          <w:tcPr>
            <w:tcW w:w="898" w:type="dxa"/>
            <w:vAlign w:val="bottom"/>
            <w:hideMark/>
          </w:tcPr>
          <w:p w:rsidR="0043613D" w:rsidRDefault="0043613D" w:rsidP="002E342F">
            <w:pPr>
              <w:cnfStyle w:val="000000100000"/>
              <w:rPr>
                <w:rFonts w:ascii="Calibri" w:hAnsi="Calibri"/>
                <w:color w:val="000000"/>
              </w:rPr>
            </w:pPr>
            <w:r>
              <w:rPr>
                <w:rFonts w:ascii="Calibri" w:hAnsi="Calibri"/>
                <w:color w:val="000000"/>
              </w:rPr>
              <w:t>16</w:t>
            </w:r>
          </w:p>
        </w:tc>
      </w:tr>
    </w:tbl>
    <w:p w:rsidR="0043613D" w:rsidRPr="0023649D" w:rsidRDefault="0043613D" w:rsidP="0043613D">
      <w:pPr>
        <w:pStyle w:val="ListParagraph"/>
        <w:tabs>
          <w:tab w:val="left" w:pos="5840"/>
        </w:tabs>
        <w:ind w:left="1070"/>
        <w:jc w:val="both"/>
        <w:rPr>
          <w:rStyle w:val="body"/>
          <w:rFonts w:ascii="Century Gothic" w:hAnsi="Century Gothic"/>
          <w:sz w:val="24"/>
          <w:szCs w:val="24"/>
        </w:rPr>
      </w:pPr>
    </w:p>
    <w:p w:rsidR="0043613D" w:rsidRDefault="0043613D" w:rsidP="004361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43613D" w:rsidRDefault="0043613D" w:rsidP="0043613D">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43613D" w:rsidRDefault="0043613D" w:rsidP="0043613D">
      <w:pPr>
        <w:pStyle w:val="ListParagraph"/>
        <w:tabs>
          <w:tab w:val="left" w:pos="5840"/>
        </w:tabs>
        <w:ind w:left="1070"/>
        <w:jc w:val="both"/>
        <w:rPr>
          <w:rStyle w:val="body"/>
          <w:rFonts w:ascii="Century Gothic" w:hAnsi="Century Gothic"/>
          <w:b/>
          <w:sz w:val="24"/>
          <w:szCs w:val="24"/>
        </w:rPr>
      </w:pPr>
    </w:p>
    <w:p w:rsidR="0043613D" w:rsidRDefault="0043613D" w:rsidP="0043613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43613D" w:rsidRDefault="0043613D" w:rsidP="0043613D">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43613D" w:rsidRDefault="0043613D" w:rsidP="0043613D">
      <w:pPr>
        <w:pStyle w:val="ListParagraph"/>
        <w:tabs>
          <w:tab w:val="left" w:pos="5840"/>
        </w:tabs>
        <w:ind w:left="1070"/>
        <w:jc w:val="both"/>
        <w:rPr>
          <w:rStyle w:val="body"/>
          <w:rFonts w:ascii="Century Gothic" w:hAnsi="Century Gothic"/>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DD_TRF_MODE  CHAR(1) :</w:t>
      </w:r>
    </w:p>
    <w:p w:rsidR="00612C3B" w:rsidRDefault="00612C3B" w:rsidP="00612C3B">
      <w:pPr>
        <w:pStyle w:val="ListParagraph"/>
        <w:tabs>
          <w:tab w:val="left" w:pos="5840"/>
        </w:tabs>
        <w:ind w:left="1070"/>
        <w:jc w:val="both"/>
        <w:rPr>
          <w:rStyle w:val="body"/>
          <w:rFonts w:ascii="Century Gothic" w:hAnsi="Century Gothic"/>
          <w:b/>
          <w:sz w:val="24"/>
          <w:szCs w:val="24"/>
        </w:rPr>
      </w:pPr>
      <w:r w:rsidRPr="009614B8">
        <w:rPr>
          <w:rStyle w:val="body"/>
          <w:rFonts w:ascii="Century Gothic" w:hAnsi="Century Gothic"/>
          <w:sz w:val="24"/>
          <w:szCs w:val="24"/>
        </w:rPr>
        <w:t>It contains</w:t>
      </w:r>
      <w:r w:rsidRPr="00661937">
        <w:t xml:space="preserve"> </w:t>
      </w:r>
      <w:r w:rsidRPr="00661937">
        <w:rPr>
          <w:rFonts w:ascii="Century Gothic" w:hAnsi="Century Gothic"/>
          <w:sz w:val="24"/>
          <w:szCs w:val="24"/>
        </w:rPr>
        <w:t>code for</w:t>
      </w:r>
      <w:r>
        <w:rPr>
          <w:rStyle w:val="body"/>
          <w:rFonts w:ascii="Century Gothic" w:hAnsi="Century Gothic"/>
          <w:sz w:val="24"/>
          <w:szCs w:val="24"/>
        </w:rPr>
        <w:t xml:space="preserve"> </w:t>
      </w:r>
      <w:r w:rsidRPr="00661937">
        <w:rPr>
          <w:rStyle w:val="body"/>
          <w:rFonts w:ascii="Century Gothic" w:hAnsi="Century Gothic"/>
          <w:sz w:val="24"/>
          <w:szCs w:val="24"/>
        </w:rPr>
        <w:t>DD Transfer Mode</w:t>
      </w:r>
      <w:r w:rsidRPr="009614B8">
        <w:rPr>
          <w:rStyle w:val="body"/>
          <w:rFonts w:ascii="Century Gothic" w:hAnsi="Century Gothic"/>
          <w:sz w:val="24"/>
          <w:szCs w:val="24"/>
        </w:rPr>
        <w:t>.</w:t>
      </w:r>
      <w:r>
        <w:rPr>
          <w:rStyle w:val="body"/>
          <w:rFonts w:ascii="Century Gothic" w:hAnsi="Century Gothic"/>
          <w:sz w:val="24"/>
          <w:szCs w:val="24"/>
        </w:rPr>
        <w:t xml:space="preserve"> We use for cash ‘C’ and for transfer ‘T’. </w:t>
      </w:r>
      <w:r w:rsidRPr="009614B8">
        <w:rPr>
          <w:rStyle w:val="body"/>
          <w:rFonts w:ascii="Century Gothic" w:hAnsi="Century Gothic"/>
          <w:sz w:val="24"/>
          <w:szCs w:val="24"/>
        </w:rPr>
        <w:t>Data type of this field is varchar2 and length is</w:t>
      </w:r>
      <w:r>
        <w:rPr>
          <w:rStyle w:val="body"/>
          <w:rFonts w:ascii="Century Gothic" w:hAnsi="Century Gothic"/>
          <w:sz w:val="24"/>
          <w:szCs w:val="24"/>
        </w:rPr>
        <w:t xml:space="preserve"> 1</w:t>
      </w:r>
      <w:r w:rsidRPr="009614B8">
        <w:rPr>
          <w:rStyle w:val="body"/>
          <w:rFonts w:ascii="Century Gothic" w:hAnsi="Century Gothic"/>
          <w:sz w:val="24"/>
          <w:szCs w:val="24"/>
        </w:rPr>
        <w:t xml:space="preserve"> character</w:t>
      </w:r>
      <w:r>
        <w:rPr>
          <w:rStyle w:val="body"/>
          <w:rFonts w:ascii="Century Gothic" w:hAnsi="Century Gothic"/>
          <w:sz w:val="24"/>
          <w:szCs w:val="24"/>
        </w:rPr>
        <w:t>.</w:t>
      </w:r>
    </w:p>
    <w:p w:rsidR="00612C3B" w:rsidRDefault="00612C3B" w:rsidP="00612C3B">
      <w:pPr>
        <w:pStyle w:val="ListParagraph"/>
        <w:tabs>
          <w:tab w:val="left" w:pos="5840"/>
        </w:tabs>
        <w:ind w:left="1070"/>
        <w:jc w:val="both"/>
        <w:rPr>
          <w:rStyle w:val="body"/>
          <w:rFonts w:ascii="Century Gothic" w:hAnsi="Century Gothic"/>
          <w:b/>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 xml:space="preserve">BLACTNO </w:t>
      </w:r>
      <w:r w:rsidR="00907F40" w:rsidRPr="00E43DAB">
        <w:rPr>
          <w:rStyle w:val="body"/>
          <w:rFonts w:ascii="Century Gothic" w:hAnsi="Century Gothic"/>
          <w:b/>
          <w:sz w:val="24"/>
          <w:szCs w:val="24"/>
        </w:rPr>
        <w:t xml:space="preserve"> VARCHAR2(13)</w:t>
      </w:r>
      <w:r w:rsidRPr="00E43DAB">
        <w:rPr>
          <w:rStyle w:val="body"/>
          <w:rFonts w:ascii="Century Gothic" w:hAnsi="Century Gothic"/>
          <w:b/>
          <w:sz w:val="24"/>
          <w:szCs w:val="24"/>
        </w:rPr>
        <w:t xml:space="preserve"> :</w:t>
      </w:r>
    </w:p>
    <w:p w:rsidR="006A5F79" w:rsidRDefault="006A5F79" w:rsidP="006A5F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transfer account number where demand </w:t>
      </w:r>
      <w:r w:rsidR="00070530">
        <w:rPr>
          <w:rStyle w:val="body"/>
          <w:rFonts w:ascii="Century Gothic" w:hAnsi="Century Gothic"/>
          <w:sz w:val="24"/>
          <w:szCs w:val="24"/>
        </w:rPr>
        <w:t>draft is</w:t>
      </w:r>
      <w:r>
        <w:rPr>
          <w:rStyle w:val="body"/>
          <w:rFonts w:ascii="Century Gothic" w:hAnsi="Century Gothic"/>
          <w:sz w:val="24"/>
          <w:szCs w:val="24"/>
        </w:rPr>
        <w:t xml:space="preserve"> transferring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2175D3" w:rsidRDefault="002175D3" w:rsidP="006A5F79">
      <w:pPr>
        <w:pStyle w:val="ListParagraph"/>
        <w:tabs>
          <w:tab w:val="left" w:pos="5840"/>
        </w:tabs>
        <w:ind w:left="1070"/>
        <w:jc w:val="both"/>
        <w:rPr>
          <w:rStyle w:val="body"/>
          <w:rFonts w:ascii="Century Gothic" w:hAnsi="Century Gothic"/>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TRAN_AMT  N</w:t>
      </w:r>
      <w:r w:rsidR="00907F40" w:rsidRPr="00E43DAB">
        <w:rPr>
          <w:rStyle w:val="body"/>
          <w:rFonts w:ascii="Century Gothic" w:hAnsi="Century Gothic"/>
          <w:b/>
          <w:sz w:val="24"/>
          <w:szCs w:val="24"/>
        </w:rPr>
        <w:t>UMBER(15,</w:t>
      </w:r>
      <w:r w:rsidRPr="00E43DAB">
        <w:rPr>
          <w:rStyle w:val="body"/>
          <w:rFonts w:ascii="Century Gothic" w:hAnsi="Century Gothic"/>
          <w:b/>
          <w:sz w:val="24"/>
          <w:szCs w:val="24"/>
        </w:rPr>
        <w:t>2) :</w:t>
      </w:r>
    </w:p>
    <w:p w:rsidR="0097546E" w:rsidRDefault="0097546E" w:rsidP="0097546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sidR="00D555A4">
        <w:rPr>
          <w:rStyle w:val="body"/>
          <w:rFonts w:ascii="Century Gothic" w:hAnsi="Century Gothic"/>
          <w:sz w:val="24"/>
          <w:szCs w:val="24"/>
        </w:rPr>
        <w:t>demand draft</w:t>
      </w:r>
      <w:r>
        <w:rPr>
          <w:rStyle w:val="body"/>
          <w:rFonts w:ascii="Century Gothic" w:hAnsi="Century Gothic"/>
          <w:sz w:val="24"/>
          <w:szCs w:val="24"/>
        </w:rPr>
        <w: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97546E" w:rsidRDefault="0097546E" w:rsidP="0097546E">
      <w:pPr>
        <w:pStyle w:val="ListParagraph"/>
        <w:tabs>
          <w:tab w:val="left" w:pos="5840"/>
        </w:tabs>
        <w:ind w:left="1070"/>
        <w:jc w:val="both"/>
        <w:rPr>
          <w:rStyle w:val="body"/>
          <w:rFonts w:ascii="Century Gothic" w:hAnsi="Century Gothic"/>
          <w:b/>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lastRenderedPageBreak/>
        <w:t>REAL_DD_COMM  NUMBER(15,2) :</w:t>
      </w:r>
    </w:p>
    <w:p w:rsidR="00B7516C" w:rsidRDefault="00B7516C" w:rsidP="00B7516C">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commission amount for </w:t>
      </w:r>
      <w:r w:rsidR="00F748BE">
        <w:rPr>
          <w:rFonts w:ascii="Century Gothic" w:hAnsi="Century Gothic"/>
          <w:sz w:val="24"/>
          <w:szCs w:val="24"/>
        </w:rPr>
        <w:t>Demand Draft</w:t>
      </w:r>
      <w:r>
        <w:rPr>
          <w:rFonts w:ascii="Century Gothic" w:hAnsi="Century Gothic"/>
          <w:sz w:val="24"/>
          <w:szCs w:val="24"/>
        </w:rPr>
        <w:t>.</w:t>
      </w:r>
      <w:r w:rsidRPr="00683F58">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B7516C" w:rsidRDefault="00B7516C" w:rsidP="00B7516C">
      <w:pPr>
        <w:pStyle w:val="ListParagraph"/>
        <w:tabs>
          <w:tab w:val="left" w:pos="5840"/>
        </w:tabs>
        <w:ind w:left="1070"/>
        <w:jc w:val="both"/>
        <w:rPr>
          <w:rStyle w:val="body"/>
          <w:rFonts w:ascii="Century Gothic" w:hAnsi="Century Gothic"/>
          <w:b/>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 xml:space="preserve">TOTAL_AMT </w:t>
      </w:r>
      <w:r w:rsidR="00907F40" w:rsidRPr="00E43DAB">
        <w:rPr>
          <w:rStyle w:val="body"/>
          <w:rFonts w:ascii="Century Gothic" w:hAnsi="Century Gothic"/>
          <w:b/>
          <w:sz w:val="24"/>
          <w:szCs w:val="24"/>
        </w:rPr>
        <w:t xml:space="preserve"> NUMBER(15,2)</w:t>
      </w:r>
      <w:r w:rsidRPr="00E43DAB">
        <w:rPr>
          <w:rStyle w:val="body"/>
          <w:rFonts w:ascii="Century Gothic" w:hAnsi="Century Gothic"/>
          <w:b/>
          <w:sz w:val="24"/>
          <w:szCs w:val="24"/>
        </w:rPr>
        <w:t xml:space="preserve"> :</w:t>
      </w:r>
    </w:p>
    <w:p w:rsidR="00B667CB" w:rsidRDefault="00B667CB" w:rsidP="00B667CB">
      <w:pPr>
        <w:pStyle w:val="ListParagraph"/>
        <w:tabs>
          <w:tab w:val="left" w:pos="5840"/>
        </w:tabs>
        <w:ind w:left="1070"/>
        <w:jc w:val="both"/>
        <w:rPr>
          <w:rStyle w:val="body"/>
          <w:rFonts w:ascii="Century Gothic" w:hAnsi="Century Gothic"/>
          <w:sz w:val="24"/>
          <w:szCs w:val="24"/>
        </w:rPr>
      </w:pPr>
      <w:r w:rsidRPr="00B667CB">
        <w:rPr>
          <w:rStyle w:val="body"/>
          <w:rFonts w:ascii="Century Gothic" w:hAnsi="Century Gothic"/>
          <w:sz w:val="24"/>
          <w:szCs w:val="24"/>
        </w:rPr>
        <w:t xml:space="preserve">It contains the total of transaction amount and commission amount. </w:t>
      </w:r>
      <w:r>
        <w:rPr>
          <w:rStyle w:val="body"/>
          <w:rFonts w:ascii="Century Gothic" w:hAnsi="Century Gothic"/>
          <w:sz w:val="24"/>
          <w:szCs w:val="24"/>
        </w:rPr>
        <w:t>Data type of the field is number and length is 15 digits.</w:t>
      </w:r>
    </w:p>
    <w:p w:rsidR="00B667CB" w:rsidRPr="00B667CB" w:rsidRDefault="00B667CB" w:rsidP="00B667CB">
      <w:pPr>
        <w:pStyle w:val="ListParagraph"/>
        <w:tabs>
          <w:tab w:val="left" w:pos="5840"/>
        </w:tabs>
        <w:ind w:left="1070"/>
        <w:jc w:val="both"/>
        <w:rPr>
          <w:rStyle w:val="body"/>
          <w:rFonts w:ascii="Century Gothic" w:hAnsi="Century Gothic"/>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FAVOUROF  VARCHAR2(40) :</w:t>
      </w:r>
    </w:p>
    <w:p w:rsidR="008709DD" w:rsidRDefault="008709DD" w:rsidP="008709DD">
      <w:pPr>
        <w:pStyle w:val="ListParagraph"/>
        <w:tabs>
          <w:tab w:val="left" w:pos="5840"/>
        </w:tabs>
        <w:ind w:left="1070"/>
        <w:jc w:val="both"/>
        <w:rPr>
          <w:rStyle w:val="body"/>
          <w:rFonts w:ascii="Century Gothic" w:hAnsi="Century Gothic"/>
          <w:sz w:val="24"/>
          <w:szCs w:val="24"/>
        </w:rPr>
      </w:pPr>
      <w:r w:rsidRPr="008709DD">
        <w:rPr>
          <w:rStyle w:val="body"/>
          <w:rFonts w:ascii="Century Gothic" w:hAnsi="Century Gothic"/>
          <w:sz w:val="24"/>
          <w:szCs w:val="24"/>
        </w:rPr>
        <w:t>It contains the name of payee where</w:t>
      </w:r>
      <w:r w:rsidR="00C341FC">
        <w:rPr>
          <w:rStyle w:val="body"/>
          <w:rFonts w:ascii="Century Gothic" w:hAnsi="Century Gothic"/>
          <w:sz w:val="24"/>
          <w:szCs w:val="24"/>
        </w:rPr>
        <w:t xml:space="preserve"> bank transfer the demand </w:t>
      </w:r>
      <w:r w:rsidR="0095607D">
        <w:rPr>
          <w:rStyle w:val="body"/>
          <w:rFonts w:ascii="Century Gothic" w:hAnsi="Century Gothic"/>
          <w:sz w:val="24"/>
          <w:szCs w:val="24"/>
        </w:rPr>
        <w:t>draft</w:t>
      </w:r>
      <w:r w:rsidR="0095607D" w:rsidRPr="008709DD">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40 characters. </w:t>
      </w:r>
    </w:p>
    <w:p w:rsidR="008709DD" w:rsidRPr="008709DD" w:rsidRDefault="008709DD" w:rsidP="008709DD">
      <w:pPr>
        <w:pStyle w:val="ListParagraph"/>
        <w:tabs>
          <w:tab w:val="left" w:pos="5840"/>
        </w:tabs>
        <w:ind w:left="1070"/>
        <w:jc w:val="both"/>
        <w:rPr>
          <w:rStyle w:val="body"/>
          <w:rFonts w:ascii="Century Gothic" w:hAnsi="Century Gothic"/>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APPLICANT  VARCHAR2(35) :</w:t>
      </w:r>
    </w:p>
    <w:p w:rsidR="0095607D" w:rsidRDefault="0095607D" w:rsidP="000C40E2">
      <w:pPr>
        <w:pStyle w:val="ListParagraph"/>
        <w:tabs>
          <w:tab w:val="left" w:pos="5840"/>
        </w:tabs>
        <w:ind w:left="1070"/>
        <w:jc w:val="both"/>
        <w:rPr>
          <w:rStyle w:val="body"/>
          <w:rFonts w:ascii="Century Gothic" w:hAnsi="Century Gothic"/>
          <w:sz w:val="24"/>
          <w:szCs w:val="24"/>
        </w:rPr>
      </w:pPr>
      <w:r w:rsidRPr="008709DD">
        <w:rPr>
          <w:rStyle w:val="body"/>
          <w:rFonts w:ascii="Century Gothic" w:hAnsi="Century Gothic"/>
          <w:sz w:val="24"/>
          <w:szCs w:val="24"/>
        </w:rPr>
        <w:t xml:space="preserve">It contains the name of </w:t>
      </w:r>
      <w:r>
        <w:rPr>
          <w:rStyle w:val="body"/>
          <w:rFonts w:ascii="Century Gothic" w:hAnsi="Century Gothic"/>
          <w:sz w:val="24"/>
          <w:szCs w:val="24"/>
        </w:rPr>
        <w:t>customer</w:t>
      </w:r>
      <w:r w:rsidRPr="008709DD">
        <w:rPr>
          <w:rStyle w:val="body"/>
          <w:rFonts w:ascii="Century Gothic" w:hAnsi="Century Gothic"/>
          <w:sz w:val="24"/>
          <w:szCs w:val="24"/>
        </w:rPr>
        <w:t xml:space="preserve"> wh</w:t>
      </w:r>
      <w:r>
        <w:rPr>
          <w:rStyle w:val="body"/>
          <w:rFonts w:ascii="Century Gothic" w:hAnsi="Century Gothic"/>
          <w:sz w:val="24"/>
          <w:szCs w:val="24"/>
        </w:rPr>
        <w:t>o is sending demand draft to the payee</w:t>
      </w:r>
      <w:r w:rsidRPr="008709DD">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40 characters. </w:t>
      </w:r>
    </w:p>
    <w:p w:rsidR="0095607D" w:rsidRDefault="002E342F" w:rsidP="0095607D">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TRAN_CODE  CHAR(1) :</w:t>
      </w:r>
    </w:p>
    <w:p w:rsidR="008C5D9C" w:rsidRDefault="00D95D17" w:rsidP="00883137">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8C5D9C" w:rsidRPr="00B323A9">
        <w:rPr>
          <w:rStyle w:val="body"/>
          <w:rFonts w:ascii="Century Gothic" w:hAnsi="Century Gothic"/>
          <w:sz w:val="24"/>
          <w:szCs w:val="24"/>
        </w:rPr>
        <w:t xml:space="preserve">. </w:t>
      </w:r>
      <w:r w:rsidR="008C5D9C" w:rsidRPr="00104795">
        <w:rPr>
          <w:rStyle w:val="body"/>
          <w:rFonts w:ascii="Century Gothic" w:hAnsi="Century Gothic"/>
          <w:sz w:val="24"/>
          <w:szCs w:val="24"/>
        </w:rPr>
        <w:t xml:space="preserve">Data type of this is </w:t>
      </w:r>
      <w:r w:rsidR="008C5D9C">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8C5D9C" w:rsidRPr="00692E89" w:rsidTr="008C55C5">
        <w:trPr>
          <w:cnfStyle w:val="100000000000"/>
          <w:trHeight w:val="255"/>
        </w:trPr>
        <w:tc>
          <w:tcPr>
            <w:cnfStyle w:val="001000000000"/>
            <w:tcW w:w="728" w:type="dxa"/>
            <w:hideMark/>
          </w:tcPr>
          <w:p w:rsidR="008C5D9C" w:rsidRPr="00692E89" w:rsidRDefault="008C5D9C"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8C5D9C" w:rsidRPr="00692E89" w:rsidRDefault="008C5D9C"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C5D9C" w:rsidRPr="00692E89" w:rsidTr="008C55C5">
        <w:trPr>
          <w:cnfStyle w:val="000000100000"/>
          <w:trHeight w:val="255"/>
        </w:trPr>
        <w:tc>
          <w:tcPr>
            <w:cnfStyle w:val="001000000000"/>
            <w:tcW w:w="728" w:type="dxa"/>
            <w:vAlign w:val="bottom"/>
            <w:hideMark/>
          </w:tcPr>
          <w:p w:rsidR="008C5D9C" w:rsidRDefault="008C5D9C" w:rsidP="008C55C5">
            <w:pPr>
              <w:jc w:val="center"/>
              <w:rPr>
                <w:rFonts w:ascii="Calibri" w:hAnsi="Calibri"/>
                <w:color w:val="000000"/>
              </w:rPr>
            </w:pPr>
            <w:r>
              <w:rPr>
                <w:rFonts w:ascii="Calibri" w:hAnsi="Calibri"/>
                <w:color w:val="000000"/>
              </w:rPr>
              <w:t>1</w:t>
            </w:r>
          </w:p>
        </w:tc>
        <w:tc>
          <w:tcPr>
            <w:tcW w:w="2772" w:type="dxa"/>
            <w:vAlign w:val="bottom"/>
            <w:hideMark/>
          </w:tcPr>
          <w:p w:rsidR="008C5D9C" w:rsidRDefault="008C5D9C" w:rsidP="008C55C5">
            <w:pPr>
              <w:cnfStyle w:val="000000100000"/>
              <w:rPr>
                <w:rFonts w:ascii="Calibri" w:hAnsi="Calibri"/>
                <w:color w:val="000000"/>
              </w:rPr>
            </w:pPr>
            <w:r>
              <w:rPr>
                <w:rFonts w:ascii="Calibri" w:hAnsi="Calibri"/>
                <w:color w:val="000000"/>
              </w:rPr>
              <w:t>Cash</w:t>
            </w:r>
          </w:p>
        </w:tc>
      </w:tr>
      <w:tr w:rsidR="008C5D9C" w:rsidRPr="00692E89" w:rsidTr="008C55C5">
        <w:trPr>
          <w:trHeight w:val="255"/>
        </w:trPr>
        <w:tc>
          <w:tcPr>
            <w:cnfStyle w:val="001000000000"/>
            <w:tcW w:w="728" w:type="dxa"/>
            <w:vAlign w:val="bottom"/>
            <w:hideMark/>
          </w:tcPr>
          <w:p w:rsidR="008C5D9C" w:rsidRDefault="008C5D9C" w:rsidP="008C55C5">
            <w:pPr>
              <w:jc w:val="center"/>
              <w:rPr>
                <w:rFonts w:ascii="Calibri" w:hAnsi="Calibri"/>
                <w:color w:val="000000"/>
              </w:rPr>
            </w:pPr>
            <w:r>
              <w:rPr>
                <w:rFonts w:ascii="Calibri" w:hAnsi="Calibri"/>
                <w:color w:val="000000"/>
              </w:rPr>
              <w:t>2</w:t>
            </w:r>
          </w:p>
        </w:tc>
        <w:tc>
          <w:tcPr>
            <w:tcW w:w="2772" w:type="dxa"/>
            <w:vAlign w:val="bottom"/>
            <w:hideMark/>
          </w:tcPr>
          <w:p w:rsidR="008C5D9C" w:rsidRDefault="008C5D9C" w:rsidP="008C55C5">
            <w:pPr>
              <w:cnfStyle w:val="000000000000"/>
              <w:rPr>
                <w:rFonts w:ascii="Calibri" w:hAnsi="Calibri"/>
                <w:color w:val="000000"/>
              </w:rPr>
            </w:pPr>
            <w:r>
              <w:rPr>
                <w:rFonts w:ascii="Calibri" w:hAnsi="Calibri"/>
                <w:color w:val="000000"/>
              </w:rPr>
              <w:t xml:space="preserve">Transfer </w:t>
            </w:r>
          </w:p>
        </w:tc>
      </w:tr>
      <w:tr w:rsidR="008C5D9C" w:rsidRPr="00692E89" w:rsidTr="008C55C5">
        <w:trPr>
          <w:cnfStyle w:val="000000100000"/>
          <w:trHeight w:val="255"/>
        </w:trPr>
        <w:tc>
          <w:tcPr>
            <w:cnfStyle w:val="001000000000"/>
            <w:tcW w:w="728" w:type="dxa"/>
            <w:vAlign w:val="bottom"/>
            <w:hideMark/>
          </w:tcPr>
          <w:p w:rsidR="008C5D9C" w:rsidRDefault="008C5D9C" w:rsidP="008C55C5">
            <w:pPr>
              <w:jc w:val="center"/>
              <w:rPr>
                <w:rFonts w:ascii="Calibri" w:hAnsi="Calibri"/>
                <w:color w:val="000000"/>
              </w:rPr>
            </w:pPr>
            <w:r>
              <w:rPr>
                <w:rFonts w:ascii="Calibri" w:hAnsi="Calibri"/>
                <w:color w:val="000000"/>
              </w:rPr>
              <w:t>3</w:t>
            </w:r>
          </w:p>
        </w:tc>
        <w:tc>
          <w:tcPr>
            <w:tcW w:w="2772" w:type="dxa"/>
            <w:vAlign w:val="bottom"/>
            <w:hideMark/>
          </w:tcPr>
          <w:p w:rsidR="008C5D9C" w:rsidRDefault="008C5D9C" w:rsidP="008C55C5">
            <w:pPr>
              <w:cnfStyle w:val="000000100000"/>
              <w:rPr>
                <w:rFonts w:ascii="Calibri" w:hAnsi="Calibri"/>
                <w:color w:val="000000"/>
              </w:rPr>
            </w:pPr>
            <w:r>
              <w:rPr>
                <w:rFonts w:ascii="Calibri" w:hAnsi="Calibri"/>
                <w:color w:val="000000"/>
              </w:rPr>
              <w:t>Clearing</w:t>
            </w:r>
          </w:p>
        </w:tc>
      </w:tr>
    </w:tbl>
    <w:p w:rsidR="008C5D9C" w:rsidRDefault="008C5D9C" w:rsidP="008C5D9C">
      <w:pPr>
        <w:pStyle w:val="ListParagraph"/>
        <w:tabs>
          <w:tab w:val="left" w:pos="5840"/>
        </w:tabs>
        <w:ind w:left="1070"/>
        <w:jc w:val="both"/>
        <w:rPr>
          <w:rStyle w:val="body"/>
          <w:rFonts w:ascii="Century Gothic" w:hAnsi="Century Gothic"/>
          <w:b/>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TRNF_BATCH_NO  NUMBER(6,0) :</w:t>
      </w:r>
      <w:r>
        <w:rPr>
          <w:rStyle w:val="body"/>
          <w:rFonts w:ascii="Century Gothic" w:hAnsi="Century Gothic"/>
          <w:b/>
          <w:sz w:val="24"/>
          <w:szCs w:val="24"/>
        </w:rPr>
        <w:t xml:space="preserve"> </w:t>
      </w:r>
    </w:p>
    <w:p w:rsidR="007C2834" w:rsidRDefault="007C2834" w:rsidP="007C283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transfer batch number of account.</w:t>
      </w:r>
      <w:r w:rsidRPr="008713BB">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62631D" w:rsidRDefault="0062631D" w:rsidP="007C2834">
      <w:pPr>
        <w:pStyle w:val="ListParagraph"/>
        <w:tabs>
          <w:tab w:val="left" w:pos="5840"/>
        </w:tabs>
        <w:ind w:left="1070"/>
        <w:jc w:val="both"/>
        <w:rPr>
          <w:rStyle w:val="body"/>
          <w:rFonts w:ascii="Century Gothic" w:hAnsi="Century Gothic"/>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 xml:space="preserve">REAL_DATE </w:t>
      </w:r>
      <w:r w:rsidR="00907F40" w:rsidRPr="00E43DAB">
        <w:rPr>
          <w:rStyle w:val="body"/>
          <w:rFonts w:ascii="Century Gothic" w:hAnsi="Century Gothic"/>
          <w:b/>
          <w:sz w:val="24"/>
          <w:szCs w:val="24"/>
        </w:rPr>
        <w:t xml:space="preserve"> DATE</w:t>
      </w:r>
      <w:r w:rsidRPr="00E43DAB">
        <w:rPr>
          <w:rStyle w:val="body"/>
          <w:rFonts w:ascii="Century Gothic" w:hAnsi="Century Gothic"/>
          <w:b/>
          <w:sz w:val="24"/>
          <w:szCs w:val="24"/>
        </w:rPr>
        <w:t xml:space="preserve"> :</w:t>
      </w:r>
    </w:p>
    <w:p w:rsidR="007C2834" w:rsidRPr="00B1256D" w:rsidRDefault="007C2834" w:rsidP="007C2834">
      <w:pPr>
        <w:pStyle w:val="ListParagraph"/>
        <w:tabs>
          <w:tab w:val="left" w:pos="5840"/>
        </w:tabs>
        <w:ind w:left="1070"/>
        <w:jc w:val="both"/>
        <w:rPr>
          <w:rStyle w:val="body"/>
          <w:rFonts w:ascii="Century Gothic" w:hAnsi="Century Gothic"/>
          <w:sz w:val="24"/>
          <w:szCs w:val="24"/>
        </w:rPr>
      </w:pPr>
      <w:r w:rsidRPr="00B1256D">
        <w:rPr>
          <w:rStyle w:val="body"/>
          <w:rFonts w:ascii="Century Gothic" w:hAnsi="Century Gothic"/>
          <w:sz w:val="24"/>
          <w:szCs w:val="24"/>
        </w:rPr>
        <w:t xml:space="preserve">It contains the realisation date of </w:t>
      </w:r>
      <w:r>
        <w:rPr>
          <w:rStyle w:val="body"/>
          <w:rFonts w:ascii="Century Gothic" w:hAnsi="Century Gothic"/>
          <w:sz w:val="24"/>
          <w:szCs w:val="24"/>
        </w:rPr>
        <w:t>demand draft</w:t>
      </w:r>
      <w:r w:rsidRPr="00B1256D">
        <w:rPr>
          <w:rStyle w:val="body"/>
          <w:rFonts w:ascii="Century Gothic" w:hAnsi="Century Gothic"/>
          <w:sz w:val="24"/>
          <w:szCs w:val="24"/>
        </w:rPr>
        <w:t>. Data type of this is date. Our format of date field is “DD/MM/YYYY”.</w:t>
      </w:r>
    </w:p>
    <w:p w:rsidR="007C2834" w:rsidRDefault="007C2834" w:rsidP="007C2834">
      <w:pPr>
        <w:pStyle w:val="ListParagraph"/>
        <w:tabs>
          <w:tab w:val="left" w:pos="5840"/>
        </w:tabs>
        <w:ind w:left="1070"/>
        <w:jc w:val="both"/>
        <w:rPr>
          <w:rStyle w:val="body"/>
          <w:rFonts w:ascii="Century Gothic" w:hAnsi="Century Gothic"/>
          <w:b/>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 xml:space="preserve">CHRG_AMT </w:t>
      </w:r>
      <w:r w:rsidR="00907F40" w:rsidRPr="00E43DAB">
        <w:rPr>
          <w:rStyle w:val="body"/>
          <w:rFonts w:ascii="Century Gothic" w:hAnsi="Century Gothic"/>
          <w:b/>
          <w:sz w:val="24"/>
          <w:szCs w:val="24"/>
        </w:rPr>
        <w:t xml:space="preserve"> NUMBER(15,2)</w:t>
      </w:r>
      <w:r w:rsidRPr="00E43DAB">
        <w:rPr>
          <w:rStyle w:val="body"/>
          <w:rFonts w:ascii="Century Gothic" w:hAnsi="Century Gothic"/>
          <w:b/>
          <w:sz w:val="24"/>
          <w:szCs w:val="24"/>
        </w:rPr>
        <w:t xml:space="preserve"> :</w:t>
      </w:r>
    </w:p>
    <w:p w:rsidR="00330FA5" w:rsidRPr="003C13F3" w:rsidRDefault="00330FA5" w:rsidP="00330FA5">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w:t>
      </w:r>
      <w:r w:rsidRPr="00B75199">
        <w:rPr>
          <w:rStyle w:val="body"/>
          <w:rFonts w:ascii="Century Gothic" w:hAnsi="Century Gothic"/>
          <w:sz w:val="24"/>
          <w:szCs w:val="24"/>
        </w:rPr>
        <w:t xml:space="preserve"> amount </w:t>
      </w:r>
      <w:r>
        <w:rPr>
          <w:rStyle w:val="body"/>
          <w:rFonts w:ascii="Century Gothic" w:hAnsi="Century Gothic"/>
          <w:sz w:val="24"/>
          <w:szCs w:val="24"/>
        </w:rPr>
        <w:t>for demand draft.</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330FA5" w:rsidRDefault="00330FA5" w:rsidP="00330FA5">
      <w:pPr>
        <w:pStyle w:val="ListParagraph"/>
        <w:tabs>
          <w:tab w:val="left" w:pos="5840"/>
        </w:tabs>
        <w:ind w:left="1070"/>
        <w:jc w:val="both"/>
        <w:rPr>
          <w:rStyle w:val="body"/>
          <w:rFonts w:ascii="Century Gothic" w:hAnsi="Century Gothic"/>
          <w:b/>
          <w:sz w:val="24"/>
          <w:szCs w:val="24"/>
        </w:rPr>
      </w:pPr>
    </w:p>
    <w:p w:rsidR="00E43DAB" w:rsidRDefault="00E43DAB" w:rsidP="00907F40">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 xml:space="preserve">BATCH_NO </w:t>
      </w:r>
      <w:r w:rsidR="00907F40" w:rsidRPr="00E43DAB">
        <w:rPr>
          <w:rStyle w:val="body"/>
          <w:rFonts w:ascii="Century Gothic" w:hAnsi="Century Gothic"/>
          <w:b/>
          <w:sz w:val="24"/>
          <w:szCs w:val="24"/>
        </w:rPr>
        <w:t xml:space="preserve"> NUMBER(6, 0)</w:t>
      </w:r>
      <w:r w:rsidRPr="00E43DAB">
        <w:rPr>
          <w:rStyle w:val="body"/>
          <w:rFonts w:ascii="Century Gothic" w:hAnsi="Century Gothic"/>
          <w:b/>
          <w:sz w:val="24"/>
          <w:szCs w:val="24"/>
        </w:rPr>
        <w:t xml:space="preserve"> :</w:t>
      </w:r>
    </w:p>
    <w:p w:rsidR="000C7E3E" w:rsidRDefault="000C7E3E" w:rsidP="000C7E3E">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of </w:t>
      </w:r>
      <w:r>
        <w:rPr>
          <w:rStyle w:val="body"/>
          <w:rFonts w:ascii="Century Gothic" w:hAnsi="Century Gothic"/>
          <w:sz w:val="24"/>
          <w:szCs w:val="24"/>
        </w:rPr>
        <w:t>transfer</w:t>
      </w:r>
      <w:r w:rsidRPr="003F54B6">
        <w:rPr>
          <w:rStyle w:val="body"/>
          <w:rFonts w:ascii="Century Gothic" w:hAnsi="Century Gothic"/>
          <w:sz w:val="24"/>
          <w:szCs w:val="24"/>
        </w:rPr>
        <w:t xml:space="preserve"> accounts. </w:t>
      </w:r>
      <w:r>
        <w:rPr>
          <w:rStyle w:val="body"/>
          <w:rFonts w:ascii="Century Gothic" w:hAnsi="Century Gothic"/>
          <w:sz w:val="24"/>
          <w:szCs w:val="24"/>
        </w:rPr>
        <w:t>Data type of the field is number and length is 6 digits.</w:t>
      </w:r>
    </w:p>
    <w:p w:rsidR="00907F40" w:rsidRDefault="00E43DAB" w:rsidP="00907F4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IT_PAN_NO </w:t>
      </w:r>
      <w:r w:rsidR="00907F40" w:rsidRPr="00E43DAB">
        <w:rPr>
          <w:rStyle w:val="body"/>
          <w:rFonts w:ascii="Century Gothic" w:hAnsi="Century Gothic"/>
          <w:b/>
          <w:sz w:val="24"/>
          <w:szCs w:val="24"/>
        </w:rPr>
        <w:t xml:space="preserve"> VARCHAR2(10)</w:t>
      </w:r>
      <w:r>
        <w:rPr>
          <w:rStyle w:val="body"/>
          <w:rFonts w:ascii="Century Gothic" w:hAnsi="Century Gothic"/>
          <w:b/>
          <w:sz w:val="24"/>
          <w:szCs w:val="24"/>
        </w:rPr>
        <w:t xml:space="preserve"> :</w:t>
      </w:r>
    </w:p>
    <w:p w:rsidR="00D42070" w:rsidRDefault="00D42070" w:rsidP="00D4207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w:t>
      </w:r>
      <w:r w:rsidR="0056574E">
        <w:rPr>
          <w:rStyle w:val="body"/>
          <w:rFonts w:ascii="Century Gothic" w:hAnsi="Century Gothic"/>
          <w:sz w:val="24"/>
          <w:szCs w:val="24"/>
        </w:rPr>
        <w:t xml:space="preserve"> the PAN card number of applicant</w:t>
      </w:r>
      <w:r>
        <w:rPr>
          <w:rStyle w:val="body"/>
          <w:rFonts w:ascii="Century Gothic" w:hAnsi="Century Gothic"/>
          <w:sz w:val="24"/>
          <w:szCs w:val="24"/>
        </w:rPr>
        <w:t>. Data type of this field is varchar2 and length is 10 characters.</w:t>
      </w:r>
    </w:p>
    <w:p w:rsidR="00602C11" w:rsidRDefault="00602C11" w:rsidP="00D42070">
      <w:pPr>
        <w:pStyle w:val="ListParagraph"/>
        <w:tabs>
          <w:tab w:val="left" w:pos="5840"/>
        </w:tabs>
        <w:ind w:left="1070"/>
        <w:jc w:val="both"/>
        <w:rPr>
          <w:rStyle w:val="body"/>
          <w:rFonts w:ascii="Century Gothic" w:hAnsi="Century Gothic"/>
          <w:sz w:val="24"/>
          <w:szCs w:val="24"/>
        </w:rPr>
      </w:pPr>
    </w:p>
    <w:p w:rsidR="00602C11" w:rsidRPr="00AE1BB9" w:rsidRDefault="00602C11" w:rsidP="00602C11">
      <w:pPr>
        <w:pStyle w:val="ListParagraph"/>
        <w:numPr>
          <w:ilvl w:val="0"/>
          <w:numId w:val="2"/>
        </w:numPr>
        <w:tabs>
          <w:tab w:val="left" w:pos="5840"/>
        </w:tabs>
        <w:jc w:val="both"/>
        <w:rPr>
          <w:rStyle w:val="body"/>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A028D8" w:rsidRPr="00A028D8" w:rsidRDefault="00A028D8" w:rsidP="00A028D8">
      <w:pPr>
        <w:pStyle w:val="ListParagraph"/>
        <w:tabs>
          <w:tab w:val="left" w:pos="5840"/>
        </w:tabs>
        <w:ind w:left="1070"/>
        <w:jc w:val="both"/>
        <w:rPr>
          <w:rStyle w:val="body"/>
          <w:rFonts w:ascii="Century Gothic" w:hAnsi="Century Gothic"/>
          <w:sz w:val="24"/>
          <w:szCs w:val="24"/>
        </w:rPr>
      </w:pPr>
      <w:r w:rsidRPr="00A028D8">
        <w:rPr>
          <w:rStyle w:val="body"/>
          <w:rFonts w:ascii="Century Gothic" w:hAnsi="Century Gothic"/>
          <w:sz w:val="24"/>
          <w:szCs w:val="24"/>
        </w:rPr>
        <w:t>#key DDPAYA BR_CODE, TRAN_DATE, TRAN_NO</w:t>
      </w:r>
      <w:r>
        <w:rPr>
          <w:rStyle w:val="body"/>
          <w:rFonts w:ascii="Century Gothic" w:hAnsi="Century Gothic"/>
          <w:sz w:val="24"/>
          <w:szCs w:val="24"/>
        </w:rPr>
        <w:t xml:space="preserve"> (doesn’t allow duplicates)</w:t>
      </w:r>
    </w:p>
    <w:p w:rsidR="00A028D8" w:rsidRPr="00A028D8" w:rsidRDefault="00A028D8" w:rsidP="00A028D8">
      <w:pPr>
        <w:pStyle w:val="ListParagraph"/>
        <w:tabs>
          <w:tab w:val="left" w:pos="5840"/>
        </w:tabs>
        <w:ind w:left="1070"/>
        <w:jc w:val="both"/>
        <w:rPr>
          <w:rStyle w:val="body"/>
          <w:rFonts w:ascii="Century Gothic" w:hAnsi="Century Gothic"/>
          <w:sz w:val="24"/>
          <w:szCs w:val="24"/>
        </w:rPr>
      </w:pPr>
      <w:r w:rsidRPr="00A028D8">
        <w:rPr>
          <w:rStyle w:val="body"/>
          <w:rFonts w:ascii="Century Gothic" w:hAnsi="Century Gothic"/>
          <w:sz w:val="24"/>
          <w:szCs w:val="24"/>
        </w:rPr>
        <w:t>#key DDPAYA ACTNO, TRAN_DATE, TRAN_NO</w:t>
      </w:r>
      <w:r>
        <w:rPr>
          <w:rStyle w:val="body"/>
          <w:rFonts w:ascii="Century Gothic" w:hAnsi="Century Gothic"/>
          <w:sz w:val="24"/>
          <w:szCs w:val="24"/>
        </w:rPr>
        <w:t xml:space="preserve"> (doesn’t allow duplicates)</w:t>
      </w:r>
    </w:p>
    <w:p w:rsidR="00CC5087" w:rsidRDefault="008D741F" w:rsidP="00A028D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CC5087" w:rsidRDefault="00CC5087" w:rsidP="004C1BBF">
      <w:pPr>
        <w:jc w:val="center"/>
        <w:rPr>
          <w:rFonts w:ascii="Century Gothic" w:hAnsi="Century Gothic"/>
          <w:b/>
          <w:sz w:val="28"/>
          <w:szCs w:val="28"/>
        </w:rPr>
      </w:pPr>
      <w:r>
        <w:rPr>
          <w:rStyle w:val="body"/>
          <w:rFonts w:ascii="Century Gothic" w:hAnsi="Century Gothic"/>
          <w:sz w:val="24"/>
          <w:szCs w:val="24"/>
        </w:rPr>
        <w:br w:type="page"/>
      </w:r>
      <w:bookmarkStart w:id="27" w:name="DEAFFUND"/>
      <w:r w:rsidRPr="00CC5087">
        <w:rPr>
          <w:rFonts w:ascii="Century Gothic" w:hAnsi="Century Gothic"/>
          <w:b/>
          <w:sz w:val="28"/>
          <w:szCs w:val="28"/>
        </w:rPr>
        <w:lastRenderedPageBreak/>
        <w:t>DEAFFUND</w:t>
      </w:r>
      <w:bookmarkEnd w:id="27"/>
    </w:p>
    <w:p w:rsidR="00CC5087" w:rsidRPr="00AC48B6" w:rsidRDefault="00CC5087" w:rsidP="00CC5087">
      <w:pPr>
        <w:pStyle w:val="ListParagraph"/>
        <w:tabs>
          <w:tab w:val="left" w:pos="5840"/>
        </w:tabs>
        <w:jc w:val="both"/>
        <w:rPr>
          <w:rStyle w:val="body"/>
          <w:rFonts w:ascii="Century Gothic" w:hAnsi="Century Gothic"/>
          <w:sz w:val="24"/>
          <w:szCs w:val="24"/>
        </w:rPr>
      </w:pPr>
      <w:r w:rsidRPr="00CC5087">
        <w:rPr>
          <w:rStyle w:val="renderedqtext"/>
          <w:rFonts w:ascii="Century Gothic" w:hAnsi="Century Gothic"/>
          <w:sz w:val="24"/>
          <w:szCs w:val="24"/>
        </w:rPr>
        <w:t>Deposits which were not operated or are unclaimed for 10 years had to be transferred annually to the Government (like the unclaimed dividends).  Since May 2014, RBI has</w:t>
      </w:r>
      <w:r>
        <w:rPr>
          <w:rStyle w:val="renderedqtext"/>
          <w:rFonts w:ascii="Century Gothic" w:hAnsi="Century Gothic"/>
          <w:sz w:val="24"/>
          <w:szCs w:val="24"/>
        </w:rPr>
        <w:t xml:space="preserve"> </w:t>
      </w:r>
      <w:r w:rsidRPr="00CC5087">
        <w:rPr>
          <w:rStyle w:val="renderedqtext"/>
          <w:rFonts w:ascii="Century Gothic" w:hAnsi="Century Gothic"/>
          <w:sz w:val="24"/>
          <w:szCs w:val="24"/>
        </w:rPr>
        <w:t xml:space="preserve">instructed Banks to open an account called as DEAF - acronym for Depositor Education </w:t>
      </w:r>
      <w:r>
        <w:rPr>
          <w:rStyle w:val="renderedqtext"/>
          <w:rFonts w:ascii="Century Gothic" w:hAnsi="Century Gothic"/>
          <w:sz w:val="24"/>
          <w:szCs w:val="24"/>
        </w:rPr>
        <w:t xml:space="preserve">and </w:t>
      </w:r>
      <w:r w:rsidRPr="00CC5087">
        <w:rPr>
          <w:rStyle w:val="renderedqtext"/>
          <w:rFonts w:ascii="Century Gothic" w:hAnsi="Century Gothic"/>
          <w:sz w:val="24"/>
          <w:szCs w:val="24"/>
        </w:rPr>
        <w:t xml:space="preserve">Awareness Fund. The </w:t>
      </w:r>
      <w:r>
        <w:rPr>
          <w:rStyle w:val="renderedqtext"/>
          <w:rFonts w:ascii="Century Gothic" w:hAnsi="Century Gothic"/>
          <w:sz w:val="24"/>
          <w:szCs w:val="24"/>
        </w:rPr>
        <w:t xml:space="preserve">balances in accounts unoperated </w:t>
      </w:r>
      <w:r w:rsidRPr="00CC5087">
        <w:rPr>
          <w:rStyle w:val="renderedqtext"/>
          <w:rFonts w:ascii="Century Gothic" w:hAnsi="Century Gothic"/>
          <w:sz w:val="24"/>
          <w:szCs w:val="24"/>
        </w:rPr>
        <w:t>/ unclaimed  for 10 years are now to be transferred to this DEAF account within 3 months of completion of the stipulated 10 years on a monthly basis.</w:t>
      </w:r>
      <w:r w:rsidRPr="00D47DB6">
        <w:rPr>
          <w:rStyle w:val="renderedqtext"/>
          <w:rFonts w:ascii="Century Gothic" w:hAnsi="Century Gothic"/>
        </w:rPr>
        <w:t> </w:t>
      </w:r>
      <w:r w:rsidRPr="00AC48B6">
        <w:rPr>
          <w:rFonts w:ascii="Century Gothic" w:hAnsi="Century Gothic"/>
          <w:sz w:val="24"/>
          <w:szCs w:val="24"/>
        </w:rPr>
        <w:t xml:space="preserve"> </w:t>
      </w:r>
      <w:r w:rsidRPr="00AC48B6">
        <w:rPr>
          <w:rStyle w:val="body"/>
          <w:rFonts w:ascii="Century Gothic" w:hAnsi="Century Gothic"/>
          <w:sz w:val="24"/>
          <w:szCs w:val="24"/>
        </w:rPr>
        <w:t xml:space="preserve">The </w:t>
      </w:r>
      <w:r>
        <w:rPr>
          <w:rStyle w:val="body"/>
          <w:rFonts w:ascii="Century Gothic" w:hAnsi="Century Gothic"/>
          <w:sz w:val="24"/>
          <w:szCs w:val="24"/>
        </w:rPr>
        <w:t>DEAFFUND</w:t>
      </w:r>
      <w:r w:rsidRPr="00AC48B6">
        <w:rPr>
          <w:rStyle w:val="body"/>
          <w:rFonts w:ascii="Century Gothic" w:hAnsi="Century Gothic"/>
          <w:sz w:val="24"/>
          <w:szCs w:val="24"/>
        </w:rPr>
        <w:t xml:space="preserve"> table structure is as follows</w:t>
      </w:r>
    </w:p>
    <w:p w:rsidR="00CC5087" w:rsidRPr="00AC48B6" w:rsidRDefault="00CC5087" w:rsidP="00CC5087">
      <w:pPr>
        <w:pStyle w:val="ListParagraph"/>
        <w:tabs>
          <w:tab w:val="left" w:pos="5840"/>
        </w:tabs>
        <w:rPr>
          <w:rStyle w:val="body"/>
          <w:rFonts w:ascii="Century Gothic" w:hAnsi="Century Gothic"/>
          <w:sz w:val="24"/>
          <w:szCs w:val="24"/>
        </w:rPr>
      </w:pPr>
    </w:p>
    <w:p w:rsidR="00217912" w:rsidRDefault="00217912" w:rsidP="00217912">
      <w:pPr>
        <w:pStyle w:val="ListParagraph"/>
        <w:numPr>
          <w:ilvl w:val="0"/>
          <w:numId w:val="2"/>
        </w:numPr>
        <w:tabs>
          <w:tab w:val="left" w:pos="5840"/>
        </w:tabs>
        <w:jc w:val="both"/>
        <w:rPr>
          <w:rStyle w:val="body"/>
          <w:rFonts w:ascii="Century Gothic" w:hAnsi="Century Gothic"/>
          <w:b/>
          <w:sz w:val="24"/>
          <w:szCs w:val="24"/>
        </w:rPr>
      </w:pPr>
      <w:r w:rsidRPr="00217912">
        <w:rPr>
          <w:rStyle w:val="body"/>
          <w:rFonts w:ascii="Century Gothic" w:hAnsi="Century Gothic"/>
          <w:b/>
          <w:sz w:val="24"/>
          <w:szCs w:val="24"/>
        </w:rPr>
        <w:t>ACTNO  VARCHAR2(13) :</w:t>
      </w:r>
    </w:p>
    <w:p w:rsidR="00262F0F" w:rsidRPr="00D93049" w:rsidRDefault="00262F0F" w:rsidP="00D93049">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D93049">
        <w:rPr>
          <w:rStyle w:val="body"/>
          <w:rFonts w:ascii="Century Gothic" w:hAnsi="Century Gothic"/>
          <w:sz w:val="24"/>
          <w:szCs w:val="24"/>
        </w:rPr>
        <w:t xml:space="preserve">ode and 6 digits account number </w:t>
      </w:r>
      <w:r w:rsidRPr="00D93049">
        <w:rPr>
          <w:rStyle w:val="body"/>
          <w:rFonts w:ascii="Century Gothic" w:hAnsi="Century Gothic"/>
          <w:sz w:val="24"/>
          <w:szCs w:val="24"/>
        </w:rPr>
        <w:t>(I.e. 0001-101-123456).</w:t>
      </w:r>
    </w:p>
    <w:p w:rsidR="00262F0F" w:rsidRDefault="00262F0F" w:rsidP="00262F0F">
      <w:pPr>
        <w:pStyle w:val="ListParagraph"/>
        <w:tabs>
          <w:tab w:val="left" w:pos="5840"/>
        </w:tabs>
        <w:ind w:left="1070"/>
        <w:jc w:val="both"/>
        <w:rPr>
          <w:rStyle w:val="body"/>
          <w:rFonts w:ascii="Century Gothic" w:hAnsi="Century Gothic"/>
          <w:b/>
          <w:sz w:val="24"/>
          <w:szCs w:val="24"/>
        </w:rPr>
      </w:pPr>
    </w:p>
    <w:p w:rsidR="00714BFE" w:rsidRDefault="00217912"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TRAN_DATE  DATE :</w:t>
      </w:r>
    </w:p>
    <w:p w:rsidR="00D1652D" w:rsidRDefault="00D1652D" w:rsidP="00D1652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D1652D" w:rsidRDefault="00D1652D" w:rsidP="00D1652D">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STATUS  VARCHAR2(1) :</w:t>
      </w:r>
    </w:p>
    <w:p w:rsidR="00D1652D" w:rsidRDefault="00D1652D" w:rsidP="00D1652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DEAFFUND</w:t>
      </w:r>
      <w:r w:rsidR="00C62432">
        <w:rPr>
          <w:rFonts w:ascii="Century Gothic" w:hAnsi="Century Gothic"/>
          <w:sz w:val="24"/>
          <w:szCs w:val="24"/>
        </w:rPr>
        <w:t xml:space="preserve"> accounts</w:t>
      </w:r>
      <w:r>
        <w:rPr>
          <w:rStyle w:val="body"/>
          <w:rFonts w:ascii="Century Gothic" w:hAnsi="Century Gothic"/>
          <w:sz w:val="24"/>
          <w:szCs w:val="24"/>
        </w:rPr>
        <w:t>, like transfer (T). Data type of this field is varchar2 and length is 1 character.</w:t>
      </w:r>
    </w:p>
    <w:p w:rsidR="00D1652D" w:rsidRDefault="00D1652D" w:rsidP="00D1652D">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INOPR_DATE  DATE :</w:t>
      </w:r>
    </w:p>
    <w:p w:rsidR="00CD1CA5" w:rsidRDefault="00CD1CA5" w:rsidP="00CD1CA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inoperative date. Data type of this is date. Our format of date field is “DD/MM/YYYY”.</w:t>
      </w:r>
    </w:p>
    <w:p w:rsidR="00CD1CA5" w:rsidRDefault="00CD1CA5" w:rsidP="00CD1CA5">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INT_UPTO_DT  DATE :</w:t>
      </w:r>
    </w:p>
    <w:p w:rsidR="00A506A5" w:rsidRDefault="00A506A5" w:rsidP="00A506A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up to date. Data type of this field is date. Our format of date field is “DD/MM/YYYY”.</w:t>
      </w:r>
    </w:p>
    <w:p w:rsidR="00A506A5" w:rsidRDefault="00A506A5" w:rsidP="00A506A5">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INT_RT  NUMBER(4,2) :</w:t>
      </w:r>
    </w:p>
    <w:p w:rsidR="000F1664" w:rsidRPr="003C13F3" w:rsidRDefault="000F1664" w:rsidP="000F16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rate of the deaf fund account.</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0F1664" w:rsidRDefault="000F1664" w:rsidP="000F1664">
      <w:pPr>
        <w:pStyle w:val="ListParagraph"/>
        <w:tabs>
          <w:tab w:val="left" w:pos="5840"/>
        </w:tabs>
        <w:ind w:left="1070"/>
        <w:jc w:val="both"/>
        <w:rPr>
          <w:rStyle w:val="body"/>
          <w:rFonts w:ascii="Century Gothic" w:hAnsi="Century Gothic"/>
          <w:b/>
          <w:sz w:val="24"/>
          <w:szCs w:val="24"/>
        </w:rPr>
      </w:pPr>
    </w:p>
    <w:p w:rsidR="0055646B" w:rsidRDefault="00714BFE" w:rsidP="0055646B">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TRAN_BAL  NUMBER(15,2) :</w:t>
      </w:r>
    </w:p>
    <w:p w:rsidR="0055646B" w:rsidRDefault="0055646B" w:rsidP="0055646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balance</w:t>
      </w:r>
      <w:r w:rsidRPr="00365749">
        <w:rPr>
          <w:rStyle w:val="body"/>
          <w:rFonts w:ascii="Century Gothic" w:hAnsi="Century Gothic"/>
          <w:sz w:val="24"/>
          <w:szCs w:val="24"/>
        </w:rPr>
        <w:t xml:space="preserve"> of </w:t>
      </w:r>
      <w:r>
        <w:rPr>
          <w:rStyle w:val="body"/>
          <w:rFonts w:ascii="Century Gothic" w:hAnsi="Century Gothic"/>
          <w:sz w:val="24"/>
          <w:szCs w:val="24"/>
        </w:rPr>
        <w:t>account.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616E97" w:rsidRDefault="00616E97" w:rsidP="0055646B">
      <w:pPr>
        <w:pStyle w:val="ListParagraph"/>
        <w:tabs>
          <w:tab w:val="left" w:pos="5840"/>
        </w:tabs>
        <w:ind w:left="1070"/>
        <w:jc w:val="both"/>
        <w:rPr>
          <w:rStyle w:val="body"/>
          <w:rFonts w:ascii="Century Gothic" w:hAnsi="Century Gothic"/>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lastRenderedPageBreak/>
        <w:t>INT_AMT  NUMBER(15,2) :</w:t>
      </w:r>
    </w:p>
    <w:p w:rsidR="000846A3" w:rsidRPr="003C13F3" w:rsidRDefault="000846A3" w:rsidP="000846A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interest</w:t>
      </w:r>
      <w:r w:rsidRPr="00B75199">
        <w:rPr>
          <w:rStyle w:val="body"/>
          <w:rFonts w:ascii="Century Gothic" w:hAnsi="Century Gothic"/>
          <w:sz w:val="24"/>
          <w:szCs w:val="24"/>
        </w:rPr>
        <w:t xml:space="preserve"> amount of </w:t>
      </w:r>
      <w:r>
        <w:rPr>
          <w:rStyle w:val="body"/>
          <w:rFonts w:ascii="Century Gothic" w:hAnsi="Century Gothic"/>
          <w:sz w:val="24"/>
          <w:szCs w:val="24"/>
        </w:rPr>
        <w:t>deaf fund</w:t>
      </w:r>
      <w:r w:rsidRPr="00B75199">
        <w:rPr>
          <w:rStyle w:val="body"/>
          <w:rFonts w:ascii="Century Gothic" w:hAnsi="Century Gothic"/>
          <w:sz w:val="24"/>
          <w:szCs w:val="24"/>
        </w:rPr>
        <w:t xml:space="preserve"> 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0846A3" w:rsidRDefault="000846A3" w:rsidP="000846A3">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TRAN_AMT  NUMBER(15,2) :</w:t>
      </w:r>
    </w:p>
    <w:p w:rsidR="00766739" w:rsidRDefault="00766739" w:rsidP="007667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deaf fund.</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766739" w:rsidRDefault="00766739" w:rsidP="00766739">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PAY_DATE  DATE :</w:t>
      </w:r>
    </w:p>
    <w:p w:rsidR="007E5317" w:rsidRDefault="007E5317" w:rsidP="007E53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payment date. Data type of this field is date. Our format of date field is “DD/MM/YYYY”.</w:t>
      </w:r>
    </w:p>
    <w:p w:rsidR="007E5317" w:rsidRDefault="007E5317" w:rsidP="007E5317">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 xml:space="preserve">INTP_AMT </w:t>
      </w:r>
      <w:r w:rsidR="00217912" w:rsidRPr="00714BFE">
        <w:rPr>
          <w:rStyle w:val="body"/>
          <w:rFonts w:ascii="Century Gothic" w:hAnsi="Century Gothic"/>
          <w:b/>
          <w:sz w:val="24"/>
          <w:szCs w:val="24"/>
        </w:rPr>
        <w:t xml:space="preserve"> NUMBER(15,2) </w:t>
      </w:r>
      <w:r w:rsidRPr="00714BFE">
        <w:rPr>
          <w:rStyle w:val="body"/>
          <w:rFonts w:ascii="Century Gothic" w:hAnsi="Century Gothic"/>
          <w:b/>
          <w:sz w:val="24"/>
          <w:szCs w:val="24"/>
        </w:rPr>
        <w:t>:</w:t>
      </w:r>
    </w:p>
    <w:p w:rsidR="007C18EF" w:rsidRDefault="007C18EF" w:rsidP="007C18E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971591">
        <w:rPr>
          <w:rStyle w:val="body"/>
          <w:rFonts w:ascii="Century Gothic" w:hAnsi="Century Gothic"/>
          <w:sz w:val="24"/>
          <w:szCs w:val="24"/>
        </w:rPr>
        <w:t>interest paid</w:t>
      </w:r>
      <w:r>
        <w:rPr>
          <w:rStyle w:val="body"/>
          <w:rFonts w:ascii="Century Gothic" w:hAnsi="Century Gothic"/>
          <w:sz w:val="24"/>
          <w:szCs w:val="24"/>
        </w:rPr>
        <w:t xml:space="preserve"> amount</w:t>
      </w:r>
      <w:r w:rsidRPr="00365749">
        <w:rPr>
          <w:rStyle w:val="body"/>
          <w:rFonts w:ascii="Century Gothic" w:hAnsi="Century Gothic"/>
          <w:sz w:val="24"/>
          <w:szCs w:val="24"/>
        </w:rPr>
        <w:t xml:space="preserve"> </w:t>
      </w:r>
      <w:r w:rsidR="00971591">
        <w:rPr>
          <w:rStyle w:val="body"/>
          <w:rFonts w:ascii="Century Gothic" w:hAnsi="Century Gothic"/>
          <w:sz w:val="24"/>
          <w:szCs w:val="24"/>
        </w:rPr>
        <w:t>for</w:t>
      </w:r>
      <w:r w:rsidRPr="00365749">
        <w:rPr>
          <w:rStyle w:val="body"/>
          <w:rFonts w:ascii="Century Gothic" w:hAnsi="Century Gothic"/>
          <w:sz w:val="24"/>
          <w:szCs w:val="24"/>
        </w:rPr>
        <w:t xml:space="preserve"> </w:t>
      </w:r>
      <w:r>
        <w:rPr>
          <w:rStyle w:val="body"/>
          <w:rFonts w:ascii="Century Gothic" w:hAnsi="Century Gothic"/>
          <w:sz w:val="24"/>
          <w:szCs w:val="24"/>
        </w:rPr>
        <w:t>deaf fund.</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7C18EF" w:rsidRDefault="007C18EF" w:rsidP="007C18EF">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PAY_AMT  NUMBER(15,2) :</w:t>
      </w:r>
    </w:p>
    <w:p w:rsidR="007C18EF" w:rsidRDefault="007C18EF" w:rsidP="007C18E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29567A">
        <w:rPr>
          <w:rStyle w:val="body"/>
          <w:rFonts w:ascii="Century Gothic" w:hAnsi="Century Gothic"/>
          <w:sz w:val="24"/>
          <w:szCs w:val="24"/>
        </w:rPr>
        <w:t>payment</w:t>
      </w:r>
      <w:r>
        <w:rPr>
          <w:rStyle w:val="body"/>
          <w:rFonts w:ascii="Century Gothic" w:hAnsi="Century Gothic"/>
          <w:sz w:val="24"/>
          <w:szCs w:val="24"/>
        </w:rPr>
        <w:t xml:space="preserve"> amount</w:t>
      </w:r>
      <w:r w:rsidRPr="00365749">
        <w:rPr>
          <w:rStyle w:val="body"/>
          <w:rFonts w:ascii="Century Gothic" w:hAnsi="Century Gothic"/>
          <w:sz w:val="24"/>
          <w:szCs w:val="24"/>
        </w:rPr>
        <w:t xml:space="preserve"> f</w:t>
      </w:r>
      <w:r w:rsidR="00857A9F">
        <w:rPr>
          <w:rStyle w:val="body"/>
          <w:rFonts w:ascii="Century Gothic" w:hAnsi="Century Gothic"/>
          <w:sz w:val="24"/>
          <w:szCs w:val="24"/>
        </w:rPr>
        <w:t>or</w:t>
      </w:r>
      <w:r w:rsidRPr="00365749">
        <w:rPr>
          <w:rStyle w:val="body"/>
          <w:rFonts w:ascii="Century Gothic" w:hAnsi="Century Gothic"/>
          <w:sz w:val="24"/>
          <w:szCs w:val="24"/>
        </w:rPr>
        <w:t xml:space="preserve"> </w:t>
      </w:r>
      <w:r>
        <w:rPr>
          <w:rStyle w:val="body"/>
          <w:rFonts w:ascii="Century Gothic" w:hAnsi="Century Gothic"/>
          <w:sz w:val="24"/>
          <w:szCs w:val="24"/>
        </w:rPr>
        <w:t>deaf fund.</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7C18EF" w:rsidRDefault="007C18EF" w:rsidP="007C18EF">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 xml:space="preserve">CLAIM_DATE </w:t>
      </w:r>
      <w:r w:rsidR="00217912" w:rsidRPr="00714BFE">
        <w:rPr>
          <w:rStyle w:val="body"/>
          <w:rFonts w:ascii="Century Gothic" w:hAnsi="Century Gothic"/>
          <w:b/>
          <w:sz w:val="24"/>
          <w:szCs w:val="24"/>
        </w:rPr>
        <w:t xml:space="preserve"> D</w:t>
      </w:r>
      <w:r w:rsidRPr="00714BFE">
        <w:rPr>
          <w:rStyle w:val="body"/>
          <w:rFonts w:ascii="Century Gothic" w:hAnsi="Century Gothic"/>
          <w:b/>
          <w:sz w:val="24"/>
          <w:szCs w:val="24"/>
        </w:rPr>
        <w:t>ATE :</w:t>
      </w:r>
    </w:p>
    <w:p w:rsidR="00E41B15" w:rsidRDefault="00E41B15" w:rsidP="00E41B1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claim date. Data type of this field is date. Our format of date field is “DD/MM/YYYY”.</w:t>
      </w:r>
    </w:p>
    <w:p w:rsidR="00E41B15" w:rsidRDefault="00E41B15" w:rsidP="00E41B15">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CLAIM_REC_DT  DATE :</w:t>
      </w:r>
    </w:p>
    <w:p w:rsidR="00E41B15" w:rsidRDefault="00E41B15" w:rsidP="00E41B1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claim </w:t>
      </w:r>
      <w:r w:rsidR="00B27496">
        <w:rPr>
          <w:rStyle w:val="body"/>
          <w:rFonts w:ascii="Century Gothic" w:hAnsi="Century Gothic"/>
          <w:sz w:val="24"/>
          <w:szCs w:val="24"/>
        </w:rPr>
        <w:t xml:space="preserve">receive </w:t>
      </w:r>
      <w:r>
        <w:rPr>
          <w:rStyle w:val="body"/>
          <w:rFonts w:ascii="Century Gothic" w:hAnsi="Century Gothic"/>
          <w:sz w:val="24"/>
          <w:szCs w:val="24"/>
        </w:rPr>
        <w:t>date. Data type of this field is date. Our format of date field is “DD/MM/YYYY”.</w:t>
      </w:r>
    </w:p>
    <w:p w:rsidR="00E41B15" w:rsidRDefault="00E41B15" w:rsidP="00E41B15">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CLAIM_AMT  NUMBER(15,2) :</w:t>
      </w:r>
    </w:p>
    <w:p w:rsidR="00810432" w:rsidRDefault="00810432" w:rsidP="0081043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FD3277">
        <w:rPr>
          <w:rStyle w:val="body"/>
          <w:rFonts w:ascii="Century Gothic" w:hAnsi="Century Gothic"/>
          <w:sz w:val="24"/>
          <w:szCs w:val="24"/>
        </w:rPr>
        <w:t>claim</w:t>
      </w:r>
      <w:r>
        <w:rPr>
          <w:rStyle w:val="body"/>
          <w:rFonts w:ascii="Century Gothic" w:hAnsi="Century Gothic"/>
          <w:sz w:val="24"/>
          <w:szCs w:val="24"/>
        </w:rPr>
        <w:t xml:space="preserve"> amount</w:t>
      </w:r>
      <w:r w:rsidRPr="00365749">
        <w:rPr>
          <w:rStyle w:val="body"/>
          <w:rFonts w:ascii="Century Gothic" w:hAnsi="Century Gothic"/>
          <w:sz w:val="24"/>
          <w:szCs w:val="24"/>
        </w:rPr>
        <w:t xml:space="preserve"> f</w:t>
      </w:r>
      <w:r>
        <w:rPr>
          <w:rStyle w:val="body"/>
          <w:rFonts w:ascii="Century Gothic" w:hAnsi="Century Gothic"/>
          <w:sz w:val="24"/>
          <w:szCs w:val="24"/>
        </w:rPr>
        <w:t>or</w:t>
      </w:r>
      <w:r w:rsidRPr="00365749">
        <w:rPr>
          <w:rStyle w:val="body"/>
          <w:rFonts w:ascii="Century Gothic" w:hAnsi="Century Gothic"/>
          <w:sz w:val="24"/>
          <w:szCs w:val="24"/>
        </w:rPr>
        <w:t xml:space="preserve"> </w:t>
      </w:r>
      <w:r>
        <w:rPr>
          <w:rStyle w:val="body"/>
          <w:rFonts w:ascii="Century Gothic" w:hAnsi="Century Gothic"/>
          <w:sz w:val="24"/>
          <w:szCs w:val="24"/>
        </w:rPr>
        <w:t>deaf fund.</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810432" w:rsidRDefault="00810432" w:rsidP="00810432">
      <w:pPr>
        <w:pStyle w:val="ListParagraph"/>
        <w:tabs>
          <w:tab w:val="left" w:pos="5840"/>
        </w:tabs>
        <w:ind w:left="1070"/>
        <w:jc w:val="both"/>
        <w:rPr>
          <w:rStyle w:val="body"/>
          <w:rFonts w:ascii="Century Gothic" w:hAnsi="Century Gothic"/>
          <w:b/>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DEAFINTYN  VARCHAR2(1) :</w:t>
      </w:r>
    </w:p>
    <w:p w:rsidR="005A2B52" w:rsidRDefault="005A2B52" w:rsidP="005A2B52">
      <w:pPr>
        <w:pStyle w:val="ListParagraph"/>
        <w:tabs>
          <w:tab w:val="left" w:pos="5840"/>
        </w:tabs>
        <w:ind w:left="1070"/>
        <w:jc w:val="both"/>
        <w:rPr>
          <w:rStyle w:val="body"/>
          <w:rFonts w:ascii="Century Gothic" w:hAnsi="Century Gothic"/>
          <w:sz w:val="24"/>
          <w:szCs w:val="24"/>
        </w:rPr>
      </w:pPr>
      <w:r w:rsidRPr="005A2B52">
        <w:rPr>
          <w:rStyle w:val="body"/>
          <w:rFonts w:ascii="Century Gothic" w:hAnsi="Century Gothic"/>
          <w:sz w:val="24"/>
          <w:szCs w:val="24"/>
        </w:rPr>
        <w:t xml:space="preserve">It contains the </w:t>
      </w:r>
      <w:r>
        <w:rPr>
          <w:rStyle w:val="body"/>
          <w:rFonts w:ascii="Century Gothic" w:hAnsi="Century Gothic"/>
          <w:sz w:val="24"/>
          <w:szCs w:val="24"/>
        </w:rPr>
        <w:t>deaf interest flag. If deaf interest is given then we set flag ‘Y’ otherwise we set flag ‘N’.</w:t>
      </w:r>
    </w:p>
    <w:p w:rsidR="00811905" w:rsidRPr="005A2B52" w:rsidRDefault="00811905" w:rsidP="005A2B52">
      <w:pPr>
        <w:pStyle w:val="ListParagraph"/>
        <w:tabs>
          <w:tab w:val="left" w:pos="5840"/>
        </w:tabs>
        <w:ind w:left="1070"/>
        <w:jc w:val="both"/>
        <w:rPr>
          <w:rStyle w:val="body"/>
          <w:rFonts w:ascii="Century Gothic" w:hAnsi="Century Gothic"/>
          <w:sz w:val="24"/>
          <w:szCs w:val="24"/>
        </w:rPr>
      </w:pPr>
    </w:p>
    <w:p w:rsidR="00714BFE" w:rsidRDefault="00714BFE" w:rsidP="00217912">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TRAN_NO  NUMBER(6,0) :</w:t>
      </w:r>
    </w:p>
    <w:p w:rsidR="00811905" w:rsidRDefault="00811905" w:rsidP="00811905">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deaf fund. Generally it’s unused field. </w:t>
      </w:r>
      <w:r>
        <w:rPr>
          <w:rStyle w:val="body"/>
          <w:rFonts w:ascii="Century Gothic" w:hAnsi="Century Gothic"/>
          <w:sz w:val="24"/>
          <w:szCs w:val="24"/>
        </w:rPr>
        <w:t>Data type of the field is number and length is 6 digits.</w:t>
      </w:r>
    </w:p>
    <w:p w:rsidR="00811905" w:rsidRDefault="00811905" w:rsidP="00811905">
      <w:pPr>
        <w:pStyle w:val="ListParagraph"/>
        <w:tabs>
          <w:tab w:val="left" w:pos="5840"/>
        </w:tabs>
        <w:ind w:left="1070"/>
        <w:jc w:val="both"/>
        <w:rPr>
          <w:rStyle w:val="body"/>
          <w:rFonts w:ascii="Century Gothic" w:hAnsi="Century Gothic"/>
          <w:b/>
          <w:sz w:val="24"/>
          <w:szCs w:val="24"/>
        </w:rPr>
      </w:pPr>
    </w:p>
    <w:p w:rsidR="00441CF1" w:rsidRDefault="00441CF1" w:rsidP="00811905">
      <w:pPr>
        <w:pStyle w:val="ListParagraph"/>
        <w:tabs>
          <w:tab w:val="left" w:pos="5840"/>
        </w:tabs>
        <w:ind w:left="1070"/>
        <w:jc w:val="both"/>
        <w:rPr>
          <w:rStyle w:val="body"/>
          <w:rFonts w:ascii="Century Gothic" w:hAnsi="Century Gothic"/>
          <w:b/>
          <w:sz w:val="24"/>
          <w:szCs w:val="24"/>
        </w:rPr>
      </w:pPr>
    </w:p>
    <w:p w:rsidR="007C7B50" w:rsidRDefault="00714BFE" w:rsidP="0021791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BATCH_NO  NUMBER</w:t>
      </w:r>
      <w:r w:rsidR="00217912" w:rsidRPr="00714BFE">
        <w:rPr>
          <w:rStyle w:val="body"/>
          <w:rFonts w:ascii="Century Gothic" w:hAnsi="Century Gothic"/>
          <w:b/>
          <w:sz w:val="24"/>
          <w:szCs w:val="24"/>
        </w:rPr>
        <w:t>(6,0)</w:t>
      </w:r>
      <w:r>
        <w:rPr>
          <w:rStyle w:val="body"/>
          <w:rFonts w:ascii="Century Gothic" w:hAnsi="Century Gothic"/>
          <w:b/>
          <w:sz w:val="24"/>
          <w:szCs w:val="24"/>
        </w:rPr>
        <w:t xml:space="preserve"> :</w:t>
      </w:r>
    </w:p>
    <w:p w:rsidR="00F166B0" w:rsidRDefault="00F166B0" w:rsidP="00F166B0">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w:t>
      </w:r>
      <w:r>
        <w:rPr>
          <w:rStyle w:val="body"/>
          <w:rFonts w:ascii="Century Gothic" w:hAnsi="Century Gothic"/>
          <w:sz w:val="24"/>
          <w:szCs w:val="24"/>
        </w:rPr>
        <w:t>for deaf fund</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714BFE" w:rsidRPr="00714BFE" w:rsidRDefault="00714BFE" w:rsidP="00714BFE">
      <w:pPr>
        <w:pStyle w:val="ListParagraph"/>
        <w:tabs>
          <w:tab w:val="left" w:pos="5840"/>
        </w:tabs>
        <w:ind w:left="1070"/>
        <w:jc w:val="both"/>
        <w:rPr>
          <w:rStyle w:val="body"/>
          <w:rFonts w:ascii="Century Gothic" w:hAnsi="Century Gothic"/>
          <w:b/>
          <w:sz w:val="24"/>
          <w:szCs w:val="24"/>
        </w:rPr>
      </w:pPr>
    </w:p>
    <w:p w:rsidR="007C7B50" w:rsidRPr="00AE1BB9" w:rsidRDefault="007C7B50" w:rsidP="007C7B50">
      <w:pPr>
        <w:pStyle w:val="ListParagraph"/>
        <w:numPr>
          <w:ilvl w:val="0"/>
          <w:numId w:val="2"/>
        </w:numPr>
        <w:tabs>
          <w:tab w:val="left" w:pos="5840"/>
        </w:tabs>
        <w:jc w:val="both"/>
        <w:rPr>
          <w:rStyle w:val="body"/>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7C7B50" w:rsidRPr="007C7B50" w:rsidRDefault="007C7B50" w:rsidP="007C7B50">
      <w:pPr>
        <w:pStyle w:val="ListParagraph"/>
        <w:tabs>
          <w:tab w:val="left" w:pos="5840"/>
        </w:tabs>
        <w:ind w:left="1070"/>
        <w:jc w:val="both"/>
        <w:rPr>
          <w:rStyle w:val="body"/>
          <w:rFonts w:ascii="Century Gothic" w:hAnsi="Century Gothic"/>
          <w:sz w:val="24"/>
          <w:szCs w:val="24"/>
        </w:rPr>
      </w:pPr>
      <w:r w:rsidRPr="007C7B50">
        <w:rPr>
          <w:rStyle w:val="body"/>
          <w:rFonts w:ascii="Century Gothic" w:hAnsi="Century Gothic"/>
          <w:sz w:val="24"/>
          <w:szCs w:val="24"/>
        </w:rPr>
        <w:t>#key DEAFFUND TRAN_DATE, ACTNO</w:t>
      </w:r>
      <w:r>
        <w:rPr>
          <w:rStyle w:val="body"/>
          <w:rFonts w:ascii="Century Gothic" w:hAnsi="Century Gothic"/>
          <w:sz w:val="24"/>
          <w:szCs w:val="24"/>
        </w:rPr>
        <w:t xml:space="preserve"> (doesn’t allow duplicates)</w:t>
      </w:r>
    </w:p>
    <w:p w:rsidR="00D42070" w:rsidRDefault="007C7B50" w:rsidP="007C7B50">
      <w:pPr>
        <w:pStyle w:val="ListParagraph"/>
        <w:tabs>
          <w:tab w:val="left" w:pos="5840"/>
        </w:tabs>
        <w:ind w:left="1070"/>
        <w:jc w:val="both"/>
        <w:rPr>
          <w:rStyle w:val="body"/>
          <w:rFonts w:ascii="Century Gothic" w:hAnsi="Century Gothic"/>
          <w:sz w:val="24"/>
          <w:szCs w:val="24"/>
        </w:rPr>
      </w:pPr>
      <w:r w:rsidRPr="007C7B50">
        <w:rPr>
          <w:rStyle w:val="body"/>
          <w:rFonts w:ascii="Century Gothic" w:hAnsi="Century Gothic"/>
          <w:sz w:val="24"/>
          <w:szCs w:val="24"/>
        </w:rPr>
        <w:t>#key DEAFFUND ACTNO</w:t>
      </w:r>
      <w:r>
        <w:rPr>
          <w:rStyle w:val="body"/>
          <w:rFonts w:ascii="Century Gothic" w:hAnsi="Century Gothic"/>
          <w:sz w:val="24"/>
          <w:szCs w:val="24"/>
        </w:rPr>
        <w:t xml:space="preserve"> (doesn’t allow duplicates)</w:t>
      </w:r>
    </w:p>
    <w:p w:rsidR="00003015" w:rsidRDefault="00003015">
      <w:pPr>
        <w:rPr>
          <w:rStyle w:val="body"/>
          <w:rFonts w:ascii="Century Gothic" w:hAnsi="Century Gothic"/>
          <w:sz w:val="24"/>
          <w:szCs w:val="24"/>
        </w:rPr>
      </w:pPr>
      <w:r>
        <w:rPr>
          <w:rStyle w:val="body"/>
          <w:rFonts w:ascii="Century Gothic" w:hAnsi="Century Gothic"/>
          <w:sz w:val="24"/>
          <w:szCs w:val="24"/>
        </w:rPr>
        <w:br w:type="page"/>
      </w:r>
    </w:p>
    <w:p w:rsidR="00C25175" w:rsidRDefault="00C25175" w:rsidP="00441CF1">
      <w:pPr>
        <w:pStyle w:val="ListParagraph"/>
        <w:tabs>
          <w:tab w:val="left" w:pos="5840"/>
        </w:tabs>
        <w:jc w:val="center"/>
        <w:rPr>
          <w:rFonts w:ascii="Century Gothic" w:hAnsi="Century Gothic"/>
          <w:b/>
          <w:sz w:val="28"/>
          <w:szCs w:val="28"/>
        </w:rPr>
      </w:pPr>
      <w:bookmarkStart w:id="28" w:name="DPINTTBL"/>
      <w:r w:rsidRPr="00C25175">
        <w:rPr>
          <w:rFonts w:ascii="Century Gothic" w:hAnsi="Century Gothic"/>
          <w:b/>
          <w:sz w:val="28"/>
          <w:szCs w:val="28"/>
        </w:rPr>
        <w:lastRenderedPageBreak/>
        <w:t>DPINTTBL</w:t>
      </w:r>
    </w:p>
    <w:bookmarkEnd w:id="28"/>
    <w:p w:rsidR="00441CF1" w:rsidRDefault="00441CF1" w:rsidP="00441CF1">
      <w:pPr>
        <w:pStyle w:val="ListParagraph"/>
        <w:tabs>
          <w:tab w:val="left" w:pos="5840"/>
        </w:tabs>
        <w:jc w:val="center"/>
        <w:rPr>
          <w:rFonts w:ascii="Century Gothic" w:hAnsi="Century Gothic"/>
          <w:b/>
          <w:sz w:val="28"/>
          <w:szCs w:val="28"/>
        </w:rPr>
      </w:pPr>
    </w:p>
    <w:p w:rsidR="00C25175" w:rsidRPr="00AC48B6" w:rsidRDefault="00C25175" w:rsidP="00C25175">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It contains the information of deposit interest table.</w:t>
      </w:r>
      <w:r w:rsidRPr="00D47DB6">
        <w:rPr>
          <w:rStyle w:val="renderedqtext"/>
          <w:rFonts w:ascii="Century Gothic" w:hAnsi="Century Gothic"/>
        </w:rPr>
        <w:t> </w:t>
      </w:r>
      <w:r w:rsidRPr="00AC48B6">
        <w:rPr>
          <w:rStyle w:val="body"/>
          <w:rFonts w:ascii="Century Gothic" w:hAnsi="Century Gothic"/>
          <w:sz w:val="24"/>
          <w:szCs w:val="24"/>
        </w:rPr>
        <w:t xml:space="preserve">The </w:t>
      </w:r>
      <w:r w:rsidR="00DA632B">
        <w:rPr>
          <w:rStyle w:val="body"/>
          <w:rFonts w:ascii="Century Gothic" w:hAnsi="Century Gothic"/>
          <w:sz w:val="24"/>
          <w:szCs w:val="24"/>
        </w:rPr>
        <w:t>DPINTTBL</w:t>
      </w:r>
      <w:r w:rsidRPr="00AC48B6">
        <w:rPr>
          <w:rStyle w:val="body"/>
          <w:rFonts w:ascii="Century Gothic" w:hAnsi="Century Gothic"/>
          <w:sz w:val="24"/>
          <w:szCs w:val="24"/>
        </w:rPr>
        <w:t xml:space="preserve"> table structure is as follows</w:t>
      </w:r>
    </w:p>
    <w:p w:rsidR="00C25175" w:rsidRPr="00AC48B6" w:rsidRDefault="00C25175" w:rsidP="00C25175">
      <w:pPr>
        <w:pStyle w:val="ListParagraph"/>
        <w:tabs>
          <w:tab w:val="left" w:pos="5840"/>
        </w:tabs>
        <w:rPr>
          <w:rStyle w:val="body"/>
          <w:rFonts w:ascii="Century Gothic" w:hAnsi="Century Gothic"/>
          <w:sz w:val="24"/>
          <w:szCs w:val="24"/>
        </w:rPr>
      </w:pPr>
    </w:p>
    <w:p w:rsidR="00A522E6" w:rsidRDefault="00A522E6" w:rsidP="00A522E6">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GLAC  NVARCHAR2(3) :</w:t>
      </w:r>
    </w:p>
    <w:p w:rsidR="00B269EA" w:rsidRDefault="00B269EA" w:rsidP="00B269EA">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B269EA" w:rsidRPr="00B269EA" w:rsidRDefault="00B269EA" w:rsidP="00B269EA">
      <w:pPr>
        <w:pStyle w:val="ListParagraph"/>
        <w:tabs>
          <w:tab w:val="left" w:pos="5840"/>
        </w:tabs>
        <w:ind w:left="1070"/>
        <w:jc w:val="both"/>
        <w:rPr>
          <w:rStyle w:val="body"/>
          <w:rFonts w:ascii="Century Gothic" w:hAnsi="Century Gothic"/>
          <w:sz w:val="24"/>
          <w:szCs w:val="24"/>
        </w:rPr>
      </w:pPr>
    </w:p>
    <w:p w:rsidR="00A522E6" w:rsidRDefault="00A522E6" w:rsidP="00A522E6">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DEP_AMT  NUMBER(15, 2) :</w:t>
      </w:r>
    </w:p>
    <w:p w:rsidR="00283C86" w:rsidRDefault="00283C86" w:rsidP="00283C86">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It contains the deposit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283C86" w:rsidRDefault="00283C86" w:rsidP="00283C86">
      <w:pPr>
        <w:pStyle w:val="ListParagraph"/>
        <w:tabs>
          <w:tab w:val="left" w:pos="5840"/>
        </w:tabs>
        <w:ind w:left="1070"/>
        <w:jc w:val="both"/>
        <w:rPr>
          <w:rStyle w:val="body"/>
          <w:rFonts w:ascii="Century Gothic" w:hAnsi="Century Gothic"/>
          <w:b/>
          <w:sz w:val="24"/>
          <w:szCs w:val="24"/>
        </w:rPr>
      </w:pPr>
    </w:p>
    <w:p w:rsidR="00A522E6" w:rsidRDefault="00A522E6" w:rsidP="00A522E6">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INT_FR_DT  DATE :</w:t>
      </w:r>
    </w:p>
    <w:p w:rsidR="00E2091D" w:rsidRDefault="00E2091D" w:rsidP="00E209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effective date. Data type of this field is date. Our format of date field is “DD/MM/YYYY”.</w:t>
      </w:r>
    </w:p>
    <w:p w:rsidR="00E2091D" w:rsidRDefault="00E2091D" w:rsidP="00E2091D">
      <w:pPr>
        <w:pStyle w:val="ListParagraph"/>
        <w:tabs>
          <w:tab w:val="left" w:pos="5840"/>
        </w:tabs>
        <w:ind w:left="1070"/>
        <w:jc w:val="both"/>
        <w:rPr>
          <w:rStyle w:val="body"/>
          <w:rFonts w:ascii="Century Gothic" w:hAnsi="Century Gothic"/>
          <w:b/>
          <w:sz w:val="24"/>
          <w:szCs w:val="24"/>
        </w:rPr>
      </w:pPr>
    </w:p>
    <w:p w:rsidR="00A522E6" w:rsidRDefault="00A522E6" w:rsidP="00A522E6">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STATUS  NVARCHAR2(1) :</w:t>
      </w:r>
    </w:p>
    <w:p w:rsidR="00410943" w:rsidRDefault="00410943" w:rsidP="0041094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w:t>
      </w:r>
      <w:r w:rsidR="004916A2">
        <w:rPr>
          <w:rStyle w:val="body"/>
          <w:rFonts w:ascii="Century Gothic" w:hAnsi="Century Gothic"/>
          <w:sz w:val="24"/>
          <w:szCs w:val="24"/>
        </w:rPr>
        <w:t xml:space="preserve"> </w:t>
      </w:r>
      <w:r w:rsidR="00A73D81">
        <w:rPr>
          <w:rFonts w:ascii="Century Gothic" w:hAnsi="Century Gothic"/>
          <w:sz w:val="24"/>
          <w:szCs w:val="24"/>
        </w:rPr>
        <w:t>deposit</w:t>
      </w:r>
      <w:r>
        <w:rPr>
          <w:rFonts w:ascii="Century Gothic" w:hAnsi="Century Gothic"/>
          <w:sz w:val="24"/>
          <w:szCs w:val="24"/>
        </w:rPr>
        <w:t xml:space="preserve"> accounts</w:t>
      </w:r>
      <w:r>
        <w:rPr>
          <w:rStyle w:val="body"/>
          <w:rFonts w:ascii="Century Gothic" w:hAnsi="Century Gothic"/>
          <w:sz w:val="24"/>
          <w:szCs w:val="24"/>
        </w:rPr>
        <w:t>, like live (L) or close(C) account. Data type of this field is varchar2 and length is 1 character.</w:t>
      </w:r>
    </w:p>
    <w:p w:rsidR="00410943" w:rsidRDefault="00410943" w:rsidP="00410943">
      <w:pPr>
        <w:pStyle w:val="ListParagraph"/>
        <w:tabs>
          <w:tab w:val="left" w:pos="5840"/>
        </w:tabs>
        <w:ind w:left="1070"/>
        <w:jc w:val="both"/>
        <w:rPr>
          <w:rStyle w:val="body"/>
          <w:rFonts w:ascii="Century Gothic" w:hAnsi="Century Gothic"/>
          <w:b/>
          <w:sz w:val="24"/>
          <w:szCs w:val="24"/>
        </w:rPr>
      </w:pPr>
    </w:p>
    <w:p w:rsidR="00A522E6" w:rsidRDefault="00A522E6" w:rsidP="00A522E6">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TRAN_DATE  DATE :</w:t>
      </w:r>
    </w:p>
    <w:p w:rsidR="009E3EFC" w:rsidRDefault="009E3EFC" w:rsidP="009E3EF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deposit date of that customer. Data type of this is date. Our format of date field is “DD/MM/YYYY”.</w:t>
      </w:r>
    </w:p>
    <w:p w:rsidR="009E3EFC" w:rsidRDefault="009E3EFC" w:rsidP="009E3EFC">
      <w:pPr>
        <w:pStyle w:val="ListParagraph"/>
        <w:tabs>
          <w:tab w:val="left" w:pos="5840"/>
        </w:tabs>
        <w:ind w:left="1070"/>
        <w:jc w:val="both"/>
        <w:rPr>
          <w:rStyle w:val="body"/>
          <w:rFonts w:ascii="Century Gothic" w:hAnsi="Century Gothic"/>
          <w:b/>
          <w:sz w:val="24"/>
          <w:szCs w:val="24"/>
        </w:rPr>
      </w:pPr>
    </w:p>
    <w:p w:rsidR="00A522E6" w:rsidRDefault="00A522E6" w:rsidP="00A522E6">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CONST_CODE  NVARCHAR2(1) :</w:t>
      </w:r>
    </w:p>
    <w:p w:rsidR="00D85570" w:rsidRPr="001F6F90" w:rsidRDefault="00D85570" w:rsidP="001F6F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constitution code (Type of customer) of that customer. </w:t>
      </w:r>
      <w:r w:rsidR="001F6F90">
        <w:rPr>
          <w:rStyle w:val="body"/>
          <w:rFonts w:ascii="Century Gothic" w:hAnsi="Century Gothic"/>
          <w:sz w:val="24"/>
          <w:szCs w:val="24"/>
        </w:rPr>
        <w:t xml:space="preserve">Data type of this field is varchar2 and length is 1 character. </w:t>
      </w:r>
      <w:r w:rsidRPr="001F6F90">
        <w:rPr>
          <w:rStyle w:val="body"/>
          <w:rFonts w:ascii="Century Gothic" w:hAnsi="Century Gothic"/>
          <w:sz w:val="24"/>
          <w:szCs w:val="24"/>
        </w:rPr>
        <w:t>As per that code customer get the facility of the bank. Our CONST_CODE</w:t>
      </w:r>
      <w:r w:rsidRPr="001F6F90">
        <w:rPr>
          <w:rStyle w:val="body"/>
          <w:rFonts w:ascii="Century Gothic" w:hAnsi="Century Gothic"/>
          <w:b/>
          <w:sz w:val="24"/>
          <w:szCs w:val="24"/>
        </w:rPr>
        <w:t xml:space="preserve"> </w:t>
      </w:r>
      <w:r w:rsidRPr="001F6F90">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D85570" w:rsidRPr="00692E89" w:rsidTr="007603F5">
        <w:trPr>
          <w:cnfStyle w:val="100000000000"/>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85570" w:rsidRPr="00692E89" w:rsidRDefault="00D85570" w:rsidP="007603F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85570" w:rsidRPr="00692E89" w:rsidTr="007603F5">
        <w:trPr>
          <w:cnfStyle w:val="000000100000"/>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1</w:t>
            </w:r>
          </w:p>
        </w:tc>
        <w:tc>
          <w:tcPr>
            <w:tcW w:w="2772" w:type="dxa"/>
            <w:hideMark/>
          </w:tcPr>
          <w:p w:rsidR="00D85570" w:rsidRPr="00692E89" w:rsidRDefault="00D85570" w:rsidP="007603F5">
            <w:pPr>
              <w:cnfStyle w:val="000000100000"/>
              <w:rPr>
                <w:rFonts w:ascii="Calibri" w:eastAsia="Times New Roman" w:hAnsi="Calibri" w:cs="Times New Roman"/>
                <w:color w:val="000000"/>
              </w:rPr>
            </w:pPr>
            <w:r w:rsidRPr="00692E89">
              <w:rPr>
                <w:rFonts w:ascii="Calibri" w:eastAsia="Times New Roman" w:hAnsi="Calibri" w:cs="Times New Roman"/>
                <w:color w:val="000000"/>
              </w:rPr>
              <w:t>Public Individual</w:t>
            </w:r>
          </w:p>
        </w:tc>
      </w:tr>
      <w:tr w:rsidR="00D85570" w:rsidRPr="00692E89" w:rsidTr="007603F5">
        <w:trPr>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B</w:t>
            </w:r>
          </w:p>
        </w:tc>
        <w:tc>
          <w:tcPr>
            <w:tcW w:w="2772" w:type="dxa"/>
            <w:hideMark/>
          </w:tcPr>
          <w:p w:rsidR="00D85570" w:rsidRPr="00692E89" w:rsidRDefault="00D85570" w:rsidP="007603F5">
            <w:pPr>
              <w:cnfStyle w:val="000000000000"/>
              <w:rPr>
                <w:rFonts w:ascii="Calibri" w:eastAsia="Times New Roman" w:hAnsi="Calibri" w:cs="Times New Roman"/>
                <w:color w:val="000000"/>
              </w:rPr>
            </w:pPr>
            <w:r w:rsidRPr="00692E89">
              <w:rPr>
                <w:rFonts w:ascii="Calibri" w:eastAsia="Times New Roman" w:hAnsi="Calibri" w:cs="Times New Roman"/>
                <w:color w:val="000000"/>
              </w:rPr>
              <w:t>Bank</w:t>
            </w:r>
          </w:p>
        </w:tc>
      </w:tr>
      <w:tr w:rsidR="00D85570" w:rsidRPr="00692E89" w:rsidTr="007603F5">
        <w:trPr>
          <w:cnfStyle w:val="000000100000"/>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2772" w:type="dxa"/>
            <w:hideMark/>
          </w:tcPr>
          <w:p w:rsidR="00D85570" w:rsidRPr="00692E89" w:rsidRDefault="00D85570" w:rsidP="007603F5">
            <w:pPr>
              <w:cnfStyle w:val="000000100000"/>
              <w:rPr>
                <w:rFonts w:ascii="Calibri" w:eastAsia="Times New Roman" w:hAnsi="Calibri" w:cs="Times New Roman"/>
                <w:color w:val="000000"/>
              </w:rPr>
            </w:pPr>
            <w:r w:rsidRPr="00692E89">
              <w:rPr>
                <w:rFonts w:ascii="Calibri" w:eastAsia="Times New Roman" w:hAnsi="Calibri" w:cs="Times New Roman"/>
                <w:color w:val="000000"/>
              </w:rPr>
              <w:t>Senior Citizen</w:t>
            </w:r>
          </w:p>
        </w:tc>
      </w:tr>
      <w:tr w:rsidR="00D85570" w:rsidRPr="00692E89" w:rsidTr="007603F5">
        <w:trPr>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2772" w:type="dxa"/>
            <w:hideMark/>
          </w:tcPr>
          <w:p w:rsidR="00D85570" w:rsidRPr="00692E89" w:rsidRDefault="00D85570" w:rsidP="007603F5">
            <w:pPr>
              <w:cnfStyle w:val="000000000000"/>
              <w:rPr>
                <w:rFonts w:ascii="Calibri" w:eastAsia="Times New Roman" w:hAnsi="Calibri" w:cs="Times New Roman"/>
                <w:color w:val="000000"/>
              </w:rPr>
            </w:pPr>
            <w:r w:rsidRPr="00692E89">
              <w:rPr>
                <w:rFonts w:ascii="Calibri" w:eastAsia="Times New Roman" w:hAnsi="Calibri" w:cs="Times New Roman"/>
                <w:color w:val="000000"/>
              </w:rPr>
              <w:t>Employee</w:t>
            </w:r>
          </w:p>
        </w:tc>
      </w:tr>
      <w:tr w:rsidR="00D85570" w:rsidRPr="00692E89" w:rsidTr="007603F5">
        <w:trPr>
          <w:cnfStyle w:val="000000100000"/>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F</w:t>
            </w:r>
          </w:p>
        </w:tc>
        <w:tc>
          <w:tcPr>
            <w:tcW w:w="2772" w:type="dxa"/>
            <w:hideMark/>
          </w:tcPr>
          <w:p w:rsidR="00D85570" w:rsidRPr="00692E89" w:rsidRDefault="00D85570" w:rsidP="007603F5">
            <w:pPr>
              <w:cnfStyle w:val="000000100000"/>
              <w:rPr>
                <w:rFonts w:ascii="Calibri" w:eastAsia="Times New Roman" w:hAnsi="Calibri" w:cs="Times New Roman"/>
                <w:color w:val="000000"/>
              </w:rPr>
            </w:pPr>
            <w:r w:rsidRPr="00692E89">
              <w:rPr>
                <w:rFonts w:ascii="Calibri" w:eastAsia="Times New Roman" w:hAnsi="Calibri" w:cs="Times New Roman"/>
                <w:color w:val="000000"/>
              </w:rPr>
              <w:t>Firm</w:t>
            </w:r>
          </w:p>
        </w:tc>
      </w:tr>
      <w:tr w:rsidR="00D85570" w:rsidRPr="00692E89" w:rsidTr="007603F5">
        <w:trPr>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S</w:t>
            </w:r>
          </w:p>
        </w:tc>
        <w:tc>
          <w:tcPr>
            <w:tcW w:w="2772" w:type="dxa"/>
            <w:hideMark/>
          </w:tcPr>
          <w:p w:rsidR="00D85570" w:rsidRPr="00692E89" w:rsidRDefault="00D85570" w:rsidP="007603F5">
            <w:pPr>
              <w:cnfStyle w:val="000000000000"/>
              <w:rPr>
                <w:rFonts w:ascii="Calibri" w:eastAsia="Times New Roman" w:hAnsi="Calibri" w:cs="Times New Roman"/>
                <w:color w:val="000000"/>
              </w:rPr>
            </w:pPr>
            <w:r w:rsidRPr="00692E89">
              <w:rPr>
                <w:rFonts w:ascii="Calibri" w:eastAsia="Times New Roman" w:hAnsi="Calibri" w:cs="Times New Roman"/>
                <w:color w:val="000000"/>
              </w:rPr>
              <w:t>Society</w:t>
            </w:r>
          </w:p>
        </w:tc>
      </w:tr>
      <w:tr w:rsidR="00D85570" w:rsidRPr="00692E89" w:rsidTr="007603F5">
        <w:trPr>
          <w:cnfStyle w:val="000000100000"/>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T</w:t>
            </w:r>
          </w:p>
        </w:tc>
        <w:tc>
          <w:tcPr>
            <w:tcW w:w="2772" w:type="dxa"/>
            <w:hideMark/>
          </w:tcPr>
          <w:p w:rsidR="00D85570" w:rsidRPr="00692E89" w:rsidRDefault="00D85570" w:rsidP="007603F5">
            <w:pPr>
              <w:cnfStyle w:val="000000100000"/>
              <w:rPr>
                <w:rFonts w:ascii="Calibri" w:eastAsia="Times New Roman" w:hAnsi="Calibri" w:cs="Times New Roman"/>
                <w:color w:val="000000"/>
              </w:rPr>
            </w:pPr>
            <w:r w:rsidRPr="00692E89">
              <w:rPr>
                <w:rFonts w:ascii="Calibri" w:eastAsia="Times New Roman" w:hAnsi="Calibri" w:cs="Times New Roman"/>
                <w:color w:val="000000"/>
              </w:rPr>
              <w:t>Trust</w:t>
            </w:r>
          </w:p>
        </w:tc>
      </w:tr>
      <w:tr w:rsidR="00D85570" w:rsidRPr="00692E89" w:rsidTr="007603F5">
        <w:trPr>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W</w:t>
            </w:r>
          </w:p>
        </w:tc>
        <w:tc>
          <w:tcPr>
            <w:tcW w:w="2772" w:type="dxa"/>
            <w:hideMark/>
          </w:tcPr>
          <w:p w:rsidR="00D85570" w:rsidRPr="00692E89" w:rsidRDefault="00D85570" w:rsidP="007603F5">
            <w:pPr>
              <w:cnfStyle w:val="000000000000"/>
              <w:rPr>
                <w:rFonts w:ascii="Calibri" w:eastAsia="Times New Roman" w:hAnsi="Calibri" w:cs="Times New Roman"/>
                <w:color w:val="000000"/>
              </w:rPr>
            </w:pPr>
            <w:r w:rsidRPr="00692E89">
              <w:rPr>
                <w:rFonts w:ascii="Calibri" w:eastAsia="Times New Roman" w:hAnsi="Calibri" w:cs="Times New Roman"/>
                <w:color w:val="000000"/>
              </w:rPr>
              <w:t>Woman</w:t>
            </w:r>
          </w:p>
        </w:tc>
      </w:tr>
      <w:tr w:rsidR="00D85570" w:rsidRPr="00692E89" w:rsidTr="007603F5">
        <w:trPr>
          <w:cnfStyle w:val="000000100000"/>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X</w:t>
            </w:r>
          </w:p>
        </w:tc>
        <w:tc>
          <w:tcPr>
            <w:tcW w:w="2772" w:type="dxa"/>
            <w:hideMark/>
          </w:tcPr>
          <w:p w:rsidR="00D85570" w:rsidRPr="00692E89" w:rsidRDefault="00D85570" w:rsidP="007603F5">
            <w:pPr>
              <w:cnfStyle w:val="000000100000"/>
              <w:rPr>
                <w:rFonts w:ascii="Calibri" w:eastAsia="Times New Roman" w:hAnsi="Calibri" w:cs="Times New Roman"/>
                <w:color w:val="000000"/>
              </w:rPr>
            </w:pPr>
            <w:r w:rsidRPr="00692E89">
              <w:rPr>
                <w:rFonts w:ascii="Calibri" w:eastAsia="Times New Roman" w:hAnsi="Calibri" w:cs="Times New Roman"/>
                <w:color w:val="000000"/>
              </w:rPr>
              <w:t>Non-customer</w:t>
            </w:r>
          </w:p>
        </w:tc>
      </w:tr>
      <w:tr w:rsidR="00D85570" w:rsidRPr="00692E89" w:rsidTr="007603F5">
        <w:trPr>
          <w:trHeight w:val="255"/>
        </w:trPr>
        <w:tc>
          <w:tcPr>
            <w:cnfStyle w:val="001000000000"/>
            <w:tcW w:w="728" w:type="dxa"/>
            <w:hideMark/>
          </w:tcPr>
          <w:p w:rsidR="00D85570" w:rsidRPr="00692E89" w:rsidRDefault="00D85570" w:rsidP="007603F5">
            <w:pPr>
              <w:jc w:val="center"/>
              <w:rPr>
                <w:rFonts w:ascii="Calibri" w:eastAsia="Times New Roman" w:hAnsi="Calibri" w:cs="Times New Roman"/>
                <w:color w:val="000000"/>
              </w:rPr>
            </w:pPr>
            <w:r w:rsidRPr="00692E89">
              <w:rPr>
                <w:rFonts w:ascii="Calibri" w:eastAsia="Times New Roman" w:hAnsi="Calibri" w:cs="Times New Roman"/>
                <w:color w:val="000000"/>
              </w:rPr>
              <w:t>O</w:t>
            </w:r>
          </w:p>
        </w:tc>
        <w:tc>
          <w:tcPr>
            <w:tcW w:w="2772" w:type="dxa"/>
            <w:hideMark/>
          </w:tcPr>
          <w:p w:rsidR="00D85570" w:rsidRPr="00692E89" w:rsidRDefault="00D85570" w:rsidP="007603F5">
            <w:pPr>
              <w:cnfStyle w:val="000000000000"/>
              <w:rPr>
                <w:rFonts w:ascii="Calibri" w:eastAsia="Times New Roman" w:hAnsi="Calibri" w:cs="Times New Roman"/>
                <w:color w:val="000000"/>
              </w:rPr>
            </w:pPr>
            <w:r w:rsidRPr="00692E89">
              <w:rPr>
                <w:rFonts w:ascii="Calibri" w:eastAsia="Times New Roman" w:hAnsi="Calibri" w:cs="Times New Roman"/>
                <w:color w:val="000000"/>
              </w:rPr>
              <w:t>Other</w:t>
            </w:r>
          </w:p>
        </w:tc>
      </w:tr>
    </w:tbl>
    <w:p w:rsidR="00A522E6" w:rsidRDefault="00A522E6" w:rsidP="00A522E6">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lastRenderedPageBreak/>
        <w:t>PERIOD_FLAG  NVARCHAR2(1) :</w:t>
      </w:r>
    </w:p>
    <w:p w:rsidR="00701DFC" w:rsidRPr="003C13F3" w:rsidRDefault="00701DFC" w:rsidP="00701DF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period information of the deposit accounts. If period in months then we set flag ‘M’ else period in days the n we set flag ‘D’.</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r w:rsidRPr="003C13F3">
        <w:rPr>
          <w:rStyle w:val="body"/>
          <w:rFonts w:ascii="Century Gothic" w:hAnsi="Century Gothic"/>
          <w:sz w:val="24"/>
          <w:szCs w:val="24"/>
        </w:rPr>
        <w:t xml:space="preserve"> </w:t>
      </w:r>
    </w:p>
    <w:p w:rsidR="00701DFC" w:rsidRDefault="00701DFC" w:rsidP="00701DFC">
      <w:pPr>
        <w:pStyle w:val="ListParagraph"/>
        <w:tabs>
          <w:tab w:val="left" w:pos="5840"/>
        </w:tabs>
        <w:ind w:left="1070"/>
        <w:jc w:val="both"/>
        <w:rPr>
          <w:rStyle w:val="body"/>
          <w:rFonts w:ascii="Century Gothic" w:hAnsi="Century Gothic"/>
          <w:b/>
          <w:sz w:val="24"/>
          <w:szCs w:val="24"/>
        </w:rPr>
      </w:pPr>
    </w:p>
    <w:p w:rsidR="00A522E6" w:rsidRDefault="00A522E6" w:rsidP="00A522E6">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PERIOD_VAL  NUMBER(5, 0) :</w:t>
      </w:r>
    </w:p>
    <w:p w:rsidR="00D90648" w:rsidRDefault="00D90648" w:rsidP="00D90648">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the </w:t>
      </w:r>
      <w:r>
        <w:rPr>
          <w:rStyle w:val="body"/>
          <w:rFonts w:ascii="Century Gothic" w:hAnsi="Century Gothic"/>
          <w:sz w:val="24"/>
          <w:szCs w:val="24"/>
        </w:rPr>
        <w:t>period value.</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D90648" w:rsidRDefault="00D90648" w:rsidP="00D90648">
      <w:pPr>
        <w:pStyle w:val="ListParagraph"/>
        <w:tabs>
          <w:tab w:val="left" w:pos="5840"/>
        </w:tabs>
        <w:ind w:left="1070"/>
        <w:jc w:val="both"/>
        <w:rPr>
          <w:rStyle w:val="body"/>
          <w:rFonts w:ascii="Century Gothic" w:hAnsi="Century Gothic"/>
          <w:b/>
          <w:sz w:val="24"/>
          <w:szCs w:val="24"/>
        </w:rPr>
      </w:pPr>
    </w:p>
    <w:p w:rsidR="00C25175" w:rsidRDefault="00A522E6" w:rsidP="00A522E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INT_RT </w:t>
      </w:r>
      <w:r w:rsidRPr="00A522E6">
        <w:rPr>
          <w:rStyle w:val="body"/>
          <w:rFonts w:ascii="Century Gothic" w:hAnsi="Century Gothic"/>
          <w:b/>
          <w:sz w:val="24"/>
          <w:szCs w:val="24"/>
        </w:rPr>
        <w:t xml:space="preserve"> NUMBER(4, 2)</w:t>
      </w:r>
      <w:r>
        <w:rPr>
          <w:rStyle w:val="body"/>
          <w:rFonts w:ascii="Century Gothic" w:hAnsi="Century Gothic"/>
          <w:b/>
          <w:sz w:val="24"/>
          <w:szCs w:val="24"/>
        </w:rPr>
        <w:t xml:space="preserve"> :</w:t>
      </w:r>
    </w:p>
    <w:p w:rsidR="00C8767C" w:rsidRPr="000825D4" w:rsidRDefault="00C8767C" w:rsidP="00C8767C">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It contains the interest rate for the deposit account. Data type of the field is number and length is 15 digits</w:t>
      </w:r>
      <w:r>
        <w:rPr>
          <w:rStyle w:val="body"/>
          <w:rFonts w:ascii="Century Gothic" w:hAnsi="Century Gothic"/>
          <w:sz w:val="24"/>
          <w:szCs w:val="24"/>
        </w:rPr>
        <w:t>.</w:t>
      </w:r>
    </w:p>
    <w:p w:rsidR="00C8767C" w:rsidRDefault="00C8767C" w:rsidP="00C8767C">
      <w:pPr>
        <w:pStyle w:val="ListParagraph"/>
        <w:tabs>
          <w:tab w:val="left" w:pos="5840"/>
        </w:tabs>
        <w:ind w:left="1070"/>
        <w:jc w:val="both"/>
        <w:rPr>
          <w:rStyle w:val="body"/>
          <w:rFonts w:ascii="Century Gothic" w:hAnsi="Century Gothic"/>
          <w:b/>
          <w:sz w:val="24"/>
          <w:szCs w:val="24"/>
        </w:rPr>
      </w:pPr>
    </w:p>
    <w:p w:rsidR="00CA4CC9" w:rsidRPr="00AE1BB9" w:rsidRDefault="00CA4CC9" w:rsidP="00CA4CC9">
      <w:pPr>
        <w:pStyle w:val="ListParagraph"/>
        <w:numPr>
          <w:ilvl w:val="0"/>
          <w:numId w:val="2"/>
        </w:numPr>
        <w:tabs>
          <w:tab w:val="left" w:pos="5840"/>
        </w:tabs>
        <w:jc w:val="both"/>
        <w:rPr>
          <w:rStyle w:val="body"/>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CA4CC9" w:rsidRPr="004011A5" w:rsidRDefault="00CA4CC9" w:rsidP="004011A5">
      <w:pPr>
        <w:pStyle w:val="ListParagraph"/>
        <w:tabs>
          <w:tab w:val="left" w:pos="5840"/>
        </w:tabs>
        <w:ind w:left="1070"/>
        <w:jc w:val="both"/>
        <w:rPr>
          <w:rStyle w:val="body"/>
          <w:rFonts w:ascii="Century Gothic" w:hAnsi="Century Gothic"/>
          <w:sz w:val="24"/>
          <w:szCs w:val="24"/>
        </w:rPr>
      </w:pPr>
      <w:r w:rsidRPr="004011A5">
        <w:rPr>
          <w:rStyle w:val="body"/>
          <w:rFonts w:ascii="Century Gothic" w:hAnsi="Century Gothic"/>
          <w:sz w:val="24"/>
          <w:szCs w:val="24"/>
        </w:rPr>
        <w:t>#key DPINTTBL STATUS, GLAC, CONST_CODE, PERIOD_FLAG, INT_FR_DT, PERIOD_VAL, DEP_AMT</w:t>
      </w:r>
      <w:r w:rsidR="004011A5" w:rsidRPr="004011A5">
        <w:rPr>
          <w:rStyle w:val="body"/>
          <w:rFonts w:ascii="Century Gothic" w:hAnsi="Century Gothic"/>
          <w:sz w:val="24"/>
          <w:szCs w:val="24"/>
        </w:rPr>
        <w:t xml:space="preserve"> (doesn’t allow duplicates)</w:t>
      </w:r>
    </w:p>
    <w:p w:rsidR="004011A5" w:rsidRPr="004011A5" w:rsidRDefault="00CA4CC9" w:rsidP="004011A5">
      <w:pPr>
        <w:pStyle w:val="ListParagraph"/>
        <w:tabs>
          <w:tab w:val="left" w:pos="5840"/>
        </w:tabs>
        <w:ind w:left="1070"/>
        <w:jc w:val="both"/>
        <w:rPr>
          <w:rStyle w:val="body"/>
          <w:rFonts w:ascii="Century Gothic" w:hAnsi="Century Gothic"/>
          <w:sz w:val="24"/>
          <w:szCs w:val="24"/>
        </w:rPr>
      </w:pPr>
      <w:r w:rsidRPr="004011A5">
        <w:rPr>
          <w:rStyle w:val="body"/>
          <w:rFonts w:ascii="Century Gothic" w:hAnsi="Century Gothic"/>
          <w:sz w:val="24"/>
          <w:szCs w:val="24"/>
        </w:rPr>
        <w:t>#key DPINTTBL GLAC, INT_FR_DT, DEP_AMT, STATUS</w:t>
      </w:r>
      <w:r w:rsidR="004011A5" w:rsidRPr="004011A5">
        <w:rPr>
          <w:rStyle w:val="body"/>
          <w:rFonts w:ascii="Century Gothic" w:hAnsi="Century Gothic"/>
          <w:sz w:val="24"/>
          <w:szCs w:val="24"/>
        </w:rPr>
        <w:t xml:space="preserve"> (doesn’t allow duplicates)</w:t>
      </w:r>
    </w:p>
    <w:p w:rsidR="00972904" w:rsidRDefault="00972904">
      <w:pPr>
        <w:rPr>
          <w:rStyle w:val="body"/>
          <w:rFonts w:ascii="Century Gothic" w:hAnsi="Century Gothic"/>
          <w:b/>
          <w:sz w:val="24"/>
          <w:szCs w:val="24"/>
        </w:rPr>
      </w:pPr>
      <w:r>
        <w:rPr>
          <w:rStyle w:val="body"/>
          <w:rFonts w:ascii="Century Gothic" w:hAnsi="Century Gothic"/>
          <w:b/>
          <w:sz w:val="24"/>
          <w:szCs w:val="24"/>
        </w:rPr>
        <w:br w:type="page"/>
      </w:r>
    </w:p>
    <w:p w:rsidR="00972904" w:rsidRDefault="0023172B" w:rsidP="00972904">
      <w:pPr>
        <w:pStyle w:val="ListParagraph"/>
        <w:tabs>
          <w:tab w:val="left" w:pos="5840"/>
        </w:tabs>
        <w:jc w:val="center"/>
        <w:rPr>
          <w:rFonts w:ascii="Century Gothic" w:hAnsi="Century Gothic"/>
          <w:b/>
          <w:sz w:val="28"/>
          <w:szCs w:val="28"/>
        </w:rPr>
      </w:pPr>
      <w:bookmarkStart w:id="29" w:name="EMPLOYEE"/>
      <w:r w:rsidRPr="0023172B">
        <w:rPr>
          <w:rFonts w:ascii="Century Gothic" w:hAnsi="Century Gothic"/>
          <w:b/>
          <w:sz w:val="28"/>
          <w:szCs w:val="28"/>
        </w:rPr>
        <w:lastRenderedPageBreak/>
        <w:t>EMPLOYEE</w:t>
      </w:r>
    </w:p>
    <w:bookmarkEnd w:id="29"/>
    <w:p w:rsidR="0023172B" w:rsidRDefault="0023172B" w:rsidP="00972904">
      <w:pPr>
        <w:pStyle w:val="ListParagraph"/>
        <w:tabs>
          <w:tab w:val="left" w:pos="5840"/>
        </w:tabs>
        <w:jc w:val="center"/>
        <w:rPr>
          <w:rFonts w:ascii="Century Gothic" w:hAnsi="Century Gothic"/>
          <w:b/>
          <w:sz w:val="28"/>
          <w:szCs w:val="28"/>
        </w:rPr>
      </w:pPr>
    </w:p>
    <w:p w:rsidR="00972904" w:rsidRPr="00AC48B6" w:rsidRDefault="00972904" w:rsidP="00972904">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It contains the information of employee details.</w:t>
      </w:r>
      <w:r w:rsidRPr="00D47DB6">
        <w:rPr>
          <w:rStyle w:val="renderedqtext"/>
          <w:rFonts w:ascii="Century Gothic" w:hAnsi="Century Gothic"/>
        </w:rPr>
        <w:t> </w:t>
      </w:r>
      <w:r w:rsidRPr="00AC48B6">
        <w:rPr>
          <w:rStyle w:val="body"/>
          <w:rFonts w:ascii="Century Gothic" w:hAnsi="Century Gothic"/>
          <w:sz w:val="24"/>
          <w:szCs w:val="24"/>
        </w:rPr>
        <w:t xml:space="preserve">The </w:t>
      </w:r>
      <w:r w:rsidR="0023172B" w:rsidRPr="0023172B">
        <w:rPr>
          <w:rStyle w:val="body"/>
          <w:rFonts w:ascii="Century Gothic" w:hAnsi="Century Gothic"/>
          <w:sz w:val="24"/>
          <w:szCs w:val="24"/>
        </w:rPr>
        <w:t>EMPLOYEE</w:t>
      </w:r>
      <w:r w:rsidR="0023172B">
        <w:rPr>
          <w:rStyle w:val="body"/>
          <w:rFonts w:ascii="Century Gothic" w:hAnsi="Century Gothic"/>
          <w:sz w:val="24"/>
          <w:szCs w:val="24"/>
        </w:rPr>
        <w:t xml:space="preserve"> </w:t>
      </w:r>
      <w:r w:rsidRPr="00AC48B6">
        <w:rPr>
          <w:rStyle w:val="body"/>
          <w:rFonts w:ascii="Century Gothic" w:hAnsi="Century Gothic"/>
          <w:sz w:val="24"/>
          <w:szCs w:val="24"/>
        </w:rPr>
        <w:t>table structure is as follows</w:t>
      </w:r>
    </w:p>
    <w:p w:rsidR="00972904" w:rsidRPr="00AC48B6" w:rsidRDefault="00972904" w:rsidP="00972904">
      <w:pPr>
        <w:pStyle w:val="ListParagraph"/>
        <w:tabs>
          <w:tab w:val="left" w:pos="5840"/>
        </w:tabs>
        <w:rPr>
          <w:rStyle w:val="body"/>
          <w:rFonts w:ascii="Century Gothic" w:hAnsi="Century Gothic"/>
          <w:sz w:val="24"/>
          <w:szCs w:val="24"/>
        </w:rPr>
      </w:pPr>
    </w:p>
    <w:p w:rsidR="00185279" w:rsidRPr="00C832A0" w:rsidRDefault="00185279" w:rsidP="001852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185279" w:rsidRDefault="00185279" w:rsidP="001852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185279" w:rsidRDefault="00185279" w:rsidP="00185279">
      <w:pPr>
        <w:pStyle w:val="ListParagraph"/>
        <w:tabs>
          <w:tab w:val="left" w:pos="5840"/>
        </w:tabs>
        <w:ind w:left="1070"/>
        <w:jc w:val="both"/>
        <w:rPr>
          <w:rStyle w:val="body"/>
          <w:rFonts w:ascii="Century Gothic" w:hAnsi="Century Gothic"/>
          <w:sz w:val="24"/>
          <w:szCs w:val="24"/>
        </w:rPr>
      </w:pPr>
    </w:p>
    <w:p w:rsidR="00185279" w:rsidRPr="00C832A0" w:rsidRDefault="00185279" w:rsidP="001852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185279" w:rsidRDefault="00185279" w:rsidP="001852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185279" w:rsidRPr="000F1B04" w:rsidRDefault="00185279" w:rsidP="00185279">
      <w:pPr>
        <w:pStyle w:val="ListParagraph"/>
        <w:tabs>
          <w:tab w:val="left" w:pos="5840"/>
        </w:tabs>
        <w:ind w:left="1070"/>
        <w:jc w:val="both"/>
        <w:rPr>
          <w:rStyle w:val="body"/>
          <w:rFonts w:ascii="Century Gothic" w:hAnsi="Century Gothic"/>
          <w:sz w:val="24"/>
          <w:szCs w:val="24"/>
        </w:rPr>
      </w:pPr>
    </w:p>
    <w:p w:rsidR="00185279" w:rsidRPr="00C832A0" w:rsidRDefault="00185279" w:rsidP="001852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185279" w:rsidRDefault="00185279" w:rsidP="001852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185279" w:rsidRDefault="00185279" w:rsidP="00185279">
      <w:pPr>
        <w:pStyle w:val="ListParagraph"/>
        <w:tabs>
          <w:tab w:val="left" w:pos="5840"/>
        </w:tabs>
        <w:ind w:left="1070"/>
        <w:jc w:val="both"/>
        <w:rPr>
          <w:rStyle w:val="body"/>
          <w:rFonts w:ascii="Century Gothic" w:hAnsi="Century Gothic"/>
          <w:sz w:val="24"/>
          <w:szCs w:val="24"/>
        </w:rPr>
      </w:pPr>
    </w:p>
    <w:p w:rsidR="00185279" w:rsidRPr="00C832A0" w:rsidRDefault="00185279" w:rsidP="001852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185279" w:rsidRDefault="00185279" w:rsidP="001852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185279" w:rsidRDefault="00185279" w:rsidP="00185279">
      <w:pPr>
        <w:pStyle w:val="ListParagraph"/>
        <w:tabs>
          <w:tab w:val="left" w:pos="5840"/>
        </w:tabs>
        <w:ind w:left="1070"/>
        <w:jc w:val="both"/>
        <w:rPr>
          <w:rStyle w:val="body"/>
          <w:rFonts w:ascii="Century Gothic" w:hAnsi="Century Gothic"/>
          <w:sz w:val="24"/>
          <w:szCs w:val="24"/>
        </w:rPr>
      </w:pPr>
    </w:p>
    <w:p w:rsidR="00054226" w:rsidRDefault="00054226" w:rsidP="00054226">
      <w:pPr>
        <w:pStyle w:val="ListParagraph"/>
        <w:numPr>
          <w:ilvl w:val="0"/>
          <w:numId w:val="2"/>
        </w:numPr>
        <w:tabs>
          <w:tab w:val="left" w:pos="5840"/>
        </w:tabs>
        <w:jc w:val="both"/>
        <w:rPr>
          <w:rStyle w:val="body"/>
          <w:rFonts w:ascii="Century Gothic" w:hAnsi="Century Gothic"/>
          <w:b/>
          <w:sz w:val="24"/>
          <w:szCs w:val="24"/>
        </w:rPr>
      </w:pPr>
      <w:r w:rsidRPr="00054226">
        <w:rPr>
          <w:rStyle w:val="body"/>
          <w:rFonts w:ascii="Century Gothic" w:hAnsi="Century Gothic"/>
          <w:b/>
          <w:sz w:val="24"/>
          <w:szCs w:val="24"/>
        </w:rPr>
        <w:t>USR_ID  NUMBER(4, 0) :</w:t>
      </w:r>
    </w:p>
    <w:p w:rsidR="00EE6731" w:rsidRPr="0042554B" w:rsidRDefault="00EE6731" w:rsidP="0042554B">
      <w:pPr>
        <w:pStyle w:val="ListParagraph"/>
        <w:tabs>
          <w:tab w:val="left" w:pos="5840"/>
        </w:tabs>
        <w:ind w:left="1070"/>
        <w:jc w:val="both"/>
        <w:rPr>
          <w:rStyle w:val="body"/>
          <w:rFonts w:ascii="Century Gothic" w:hAnsi="Century Gothic"/>
          <w:sz w:val="24"/>
          <w:szCs w:val="24"/>
        </w:rPr>
      </w:pPr>
      <w:r w:rsidRPr="00EE6731">
        <w:rPr>
          <w:rStyle w:val="body"/>
          <w:rFonts w:ascii="Century Gothic" w:hAnsi="Century Gothic"/>
          <w:sz w:val="24"/>
          <w:szCs w:val="24"/>
        </w:rPr>
        <w:t>It contains the login user ID.</w:t>
      </w:r>
      <w:r w:rsidR="0042554B" w:rsidRPr="0042554B">
        <w:rPr>
          <w:rStyle w:val="body"/>
          <w:rFonts w:ascii="Century Gothic" w:hAnsi="Century Gothic"/>
          <w:sz w:val="24"/>
          <w:szCs w:val="24"/>
        </w:rPr>
        <w:t xml:space="preserve"> </w:t>
      </w:r>
      <w:r w:rsidR="0042554B">
        <w:rPr>
          <w:rStyle w:val="body"/>
          <w:rFonts w:ascii="Century Gothic" w:hAnsi="Century Gothic"/>
          <w:sz w:val="24"/>
          <w:szCs w:val="24"/>
        </w:rPr>
        <w:t>Data type of this field is number and length is 4 digits.</w:t>
      </w:r>
    </w:p>
    <w:p w:rsidR="00EE6731" w:rsidRPr="00EE6731" w:rsidRDefault="00EE6731" w:rsidP="00EE6731">
      <w:pPr>
        <w:pStyle w:val="ListParagraph"/>
        <w:tabs>
          <w:tab w:val="left" w:pos="5840"/>
        </w:tabs>
        <w:ind w:left="1070"/>
        <w:jc w:val="both"/>
        <w:rPr>
          <w:rStyle w:val="body"/>
          <w:rFonts w:ascii="Century Gothic" w:hAnsi="Century Gothic"/>
          <w:sz w:val="24"/>
          <w:szCs w:val="24"/>
        </w:rPr>
      </w:pPr>
    </w:p>
    <w:p w:rsidR="00426B78" w:rsidRDefault="00054226" w:rsidP="00054226">
      <w:pPr>
        <w:pStyle w:val="ListParagraph"/>
        <w:numPr>
          <w:ilvl w:val="0"/>
          <w:numId w:val="2"/>
        </w:numPr>
        <w:tabs>
          <w:tab w:val="left" w:pos="5840"/>
        </w:tabs>
        <w:jc w:val="both"/>
        <w:rPr>
          <w:rStyle w:val="body"/>
          <w:rFonts w:ascii="Century Gothic" w:hAnsi="Century Gothic"/>
          <w:b/>
          <w:sz w:val="24"/>
          <w:szCs w:val="24"/>
        </w:rPr>
      </w:pPr>
      <w:r w:rsidRPr="00426B78">
        <w:rPr>
          <w:rStyle w:val="body"/>
          <w:rFonts w:ascii="Century Gothic" w:hAnsi="Century Gothic"/>
          <w:b/>
          <w:sz w:val="24"/>
          <w:szCs w:val="24"/>
        </w:rPr>
        <w:t>BR_CODE  NUMBER(4, 0) :</w:t>
      </w:r>
    </w:p>
    <w:p w:rsidR="00B3316E" w:rsidRDefault="00B3316E" w:rsidP="00B3316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B3316E" w:rsidRDefault="00B3316E" w:rsidP="00B3316E">
      <w:pPr>
        <w:pStyle w:val="ListParagraph"/>
        <w:tabs>
          <w:tab w:val="left" w:pos="5840"/>
        </w:tabs>
        <w:ind w:left="1070"/>
        <w:jc w:val="both"/>
        <w:rPr>
          <w:rStyle w:val="body"/>
          <w:rFonts w:ascii="Century Gothic" w:hAnsi="Century Gothic"/>
          <w:b/>
          <w:sz w:val="24"/>
          <w:szCs w:val="24"/>
        </w:rPr>
      </w:pPr>
    </w:p>
    <w:p w:rsidR="00426B78" w:rsidRDefault="00426B78" w:rsidP="00054226">
      <w:pPr>
        <w:pStyle w:val="ListParagraph"/>
        <w:numPr>
          <w:ilvl w:val="0"/>
          <w:numId w:val="2"/>
        </w:numPr>
        <w:tabs>
          <w:tab w:val="left" w:pos="5840"/>
        </w:tabs>
        <w:jc w:val="both"/>
        <w:rPr>
          <w:rStyle w:val="body"/>
          <w:rFonts w:ascii="Century Gothic" w:hAnsi="Century Gothic"/>
          <w:b/>
          <w:sz w:val="24"/>
          <w:szCs w:val="24"/>
        </w:rPr>
      </w:pPr>
      <w:r w:rsidRPr="00426B78">
        <w:rPr>
          <w:rStyle w:val="body"/>
          <w:rFonts w:ascii="Century Gothic" w:hAnsi="Century Gothic"/>
          <w:b/>
          <w:sz w:val="24"/>
          <w:szCs w:val="24"/>
        </w:rPr>
        <w:t>EMP_CODE  NUMBER(4, 0) :</w:t>
      </w:r>
    </w:p>
    <w:p w:rsidR="003D43BE" w:rsidRDefault="003D43BE" w:rsidP="003D43BE">
      <w:pPr>
        <w:pStyle w:val="ListParagraph"/>
        <w:tabs>
          <w:tab w:val="left" w:pos="5840"/>
        </w:tabs>
        <w:ind w:left="1070"/>
        <w:jc w:val="both"/>
        <w:rPr>
          <w:rStyle w:val="body"/>
          <w:rFonts w:ascii="Century Gothic" w:hAnsi="Century Gothic"/>
          <w:sz w:val="24"/>
          <w:szCs w:val="24"/>
        </w:rPr>
      </w:pPr>
      <w:r w:rsidRPr="003D43BE">
        <w:rPr>
          <w:rStyle w:val="body"/>
          <w:rFonts w:ascii="Century Gothic" w:hAnsi="Century Gothic"/>
          <w:sz w:val="24"/>
          <w:szCs w:val="24"/>
        </w:rPr>
        <w:t xml:space="preserve">It contains the Employee Code. </w:t>
      </w:r>
      <w:r>
        <w:rPr>
          <w:rStyle w:val="body"/>
          <w:rFonts w:ascii="Century Gothic" w:hAnsi="Century Gothic"/>
          <w:sz w:val="24"/>
          <w:szCs w:val="24"/>
        </w:rPr>
        <w:t>Data type of this field is number and length is 4 digits.</w:t>
      </w:r>
    </w:p>
    <w:p w:rsidR="003D43BE" w:rsidRPr="003D43BE" w:rsidRDefault="003D43BE" w:rsidP="003D43BE">
      <w:pPr>
        <w:pStyle w:val="ListParagraph"/>
        <w:tabs>
          <w:tab w:val="left" w:pos="5840"/>
        </w:tabs>
        <w:ind w:left="1070"/>
        <w:jc w:val="both"/>
        <w:rPr>
          <w:rStyle w:val="body"/>
          <w:rFonts w:ascii="Century Gothic" w:hAnsi="Century Gothic"/>
          <w:sz w:val="24"/>
          <w:szCs w:val="24"/>
        </w:rPr>
      </w:pPr>
    </w:p>
    <w:p w:rsidR="00DE3C3C" w:rsidRPr="00C832A0" w:rsidRDefault="00DE3C3C" w:rsidP="00DE3C3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SH_NAME VARCHAR2(20):</w:t>
      </w:r>
    </w:p>
    <w:p w:rsidR="00DE3C3C" w:rsidRDefault="00DE3C3C" w:rsidP="00DE3C3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short name of the customer. Data type of this field is varchar2 and length is 20 characters.</w:t>
      </w:r>
    </w:p>
    <w:p w:rsidR="00DE3C3C" w:rsidRPr="000F1B04" w:rsidRDefault="00DE3C3C" w:rsidP="00DE3C3C">
      <w:pPr>
        <w:pStyle w:val="ListParagraph"/>
        <w:tabs>
          <w:tab w:val="left" w:pos="5840"/>
        </w:tabs>
        <w:ind w:left="1070"/>
        <w:jc w:val="both"/>
        <w:rPr>
          <w:rStyle w:val="body"/>
          <w:rFonts w:ascii="Century Gothic" w:hAnsi="Century Gothic"/>
          <w:sz w:val="24"/>
          <w:szCs w:val="24"/>
        </w:rPr>
      </w:pPr>
    </w:p>
    <w:p w:rsidR="00DE3C3C" w:rsidRPr="00C832A0" w:rsidRDefault="00DE3C3C" w:rsidP="00DE3C3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LONG_NAME VARCHAR2(40):</w:t>
      </w:r>
    </w:p>
    <w:p w:rsidR="0023172B" w:rsidRPr="0023172B" w:rsidRDefault="00DE3C3C" w:rsidP="0023172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customer. Data type of the field is varchar2 and length is 40 characters.</w:t>
      </w:r>
    </w:p>
    <w:p w:rsidR="00953BDF" w:rsidRDefault="00426B78" w:rsidP="00054226">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lastRenderedPageBreak/>
        <w:t>IR_NO  NUMBER(6, 0) :</w:t>
      </w:r>
    </w:p>
    <w:p w:rsidR="00506DE4" w:rsidRPr="00104795" w:rsidRDefault="00506DE4" w:rsidP="00506DE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particular </w:t>
      </w:r>
      <w:r w:rsidR="00C57C2A">
        <w:rPr>
          <w:rStyle w:val="body"/>
          <w:rFonts w:ascii="Century Gothic" w:hAnsi="Century Gothic"/>
          <w:sz w:val="24"/>
          <w:szCs w:val="24"/>
        </w:rPr>
        <w:t>employee</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C57C2A">
        <w:rPr>
          <w:rFonts w:ascii="Century Gothic" w:hAnsi="Century Gothic"/>
          <w:sz w:val="24"/>
          <w:szCs w:val="24"/>
        </w:rPr>
        <w:t>employee</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506DE4" w:rsidRDefault="00506DE4" w:rsidP="00506DE4">
      <w:pPr>
        <w:pStyle w:val="ListParagraph"/>
        <w:tabs>
          <w:tab w:val="left" w:pos="5840"/>
        </w:tabs>
        <w:ind w:left="1070"/>
        <w:jc w:val="both"/>
        <w:rPr>
          <w:rStyle w:val="body"/>
          <w:rFonts w:ascii="Century Gothic" w:hAnsi="Century Gothic"/>
          <w:b/>
          <w:sz w:val="24"/>
          <w:szCs w:val="24"/>
        </w:rPr>
      </w:pPr>
    </w:p>
    <w:p w:rsidR="00953BDF" w:rsidRDefault="00953BDF" w:rsidP="00054226">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t>CUST_ID  VARCHAR2(13) :</w:t>
      </w:r>
    </w:p>
    <w:p w:rsidR="00704547" w:rsidRDefault="00704547" w:rsidP="007045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w:t>
      </w:r>
      <w:r w:rsidR="00233746">
        <w:rPr>
          <w:rStyle w:val="body"/>
          <w:rFonts w:ascii="Century Gothic" w:hAnsi="Century Gothic"/>
          <w:sz w:val="24"/>
          <w:szCs w:val="24"/>
        </w:rPr>
        <w:t>employee</w:t>
      </w:r>
      <w:r>
        <w:rPr>
          <w:rStyle w:val="body"/>
          <w:rFonts w:ascii="Century Gothic" w:hAnsi="Century Gothic"/>
          <w:sz w:val="24"/>
          <w:szCs w:val="24"/>
        </w:rPr>
        <w:t>. Data type of this field is varchar2 and length is 13 characters. In that first 4 characters are branch code and after that 9</w:t>
      </w:r>
      <w:r w:rsidR="00252B49">
        <w:rPr>
          <w:rStyle w:val="body"/>
          <w:rFonts w:ascii="Century Gothic" w:hAnsi="Century Gothic"/>
          <w:sz w:val="24"/>
          <w:szCs w:val="24"/>
        </w:rPr>
        <w:t xml:space="preserve"> characters are CUST_ID number </w:t>
      </w:r>
      <w:r>
        <w:rPr>
          <w:rStyle w:val="body"/>
          <w:rFonts w:ascii="Century Gothic" w:hAnsi="Century Gothic"/>
          <w:sz w:val="24"/>
          <w:szCs w:val="24"/>
        </w:rPr>
        <w:t>(I.e.0001-000315674).</w:t>
      </w:r>
    </w:p>
    <w:p w:rsidR="00704547" w:rsidRDefault="00704547" w:rsidP="00704547">
      <w:pPr>
        <w:pStyle w:val="ListParagraph"/>
        <w:tabs>
          <w:tab w:val="left" w:pos="5840"/>
        </w:tabs>
        <w:ind w:left="1070"/>
        <w:jc w:val="both"/>
        <w:rPr>
          <w:rStyle w:val="body"/>
          <w:rFonts w:ascii="Century Gothic" w:hAnsi="Century Gothic"/>
          <w:b/>
          <w:sz w:val="24"/>
          <w:szCs w:val="24"/>
        </w:rPr>
      </w:pPr>
    </w:p>
    <w:p w:rsidR="00953BDF" w:rsidRDefault="00953BDF" w:rsidP="00054226">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t>STATUS  VARCHAR2(1) :</w:t>
      </w:r>
    </w:p>
    <w:p w:rsidR="00455566" w:rsidRDefault="00455566" w:rsidP="0045556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of employee accounts</w:t>
      </w:r>
      <w:r>
        <w:rPr>
          <w:rStyle w:val="body"/>
          <w:rFonts w:ascii="Century Gothic" w:hAnsi="Century Gothic"/>
          <w:sz w:val="24"/>
          <w:szCs w:val="24"/>
        </w:rPr>
        <w:t>, like live (L) or close(C) account. Data type of this field is varchar2 and length is 1 character.</w:t>
      </w:r>
    </w:p>
    <w:p w:rsidR="00455566" w:rsidRDefault="00455566" w:rsidP="00455566">
      <w:pPr>
        <w:pStyle w:val="ListParagraph"/>
        <w:tabs>
          <w:tab w:val="left" w:pos="5840"/>
        </w:tabs>
        <w:ind w:left="1070"/>
        <w:jc w:val="both"/>
        <w:rPr>
          <w:rStyle w:val="body"/>
          <w:rFonts w:ascii="Century Gothic" w:hAnsi="Century Gothic"/>
          <w:b/>
          <w:sz w:val="24"/>
          <w:szCs w:val="24"/>
        </w:rPr>
      </w:pPr>
    </w:p>
    <w:p w:rsidR="00953BDF" w:rsidRDefault="00953BDF" w:rsidP="0005422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TRAN_DATE </w:t>
      </w:r>
      <w:r w:rsidRPr="00953BDF">
        <w:rPr>
          <w:rStyle w:val="body"/>
          <w:rFonts w:ascii="Century Gothic" w:hAnsi="Century Gothic"/>
          <w:b/>
          <w:sz w:val="24"/>
          <w:szCs w:val="24"/>
        </w:rPr>
        <w:t xml:space="preserve"> DATE :</w:t>
      </w:r>
    </w:p>
    <w:p w:rsidR="00364063" w:rsidRDefault="00364063" w:rsidP="0036406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C64246">
        <w:rPr>
          <w:rStyle w:val="body"/>
          <w:rFonts w:ascii="Century Gothic" w:hAnsi="Century Gothic"/>
          <w:sz w:val="24"/>
          <w:szCs w:val="24"/>
        </w:rPr>
        <w:t>transaction date of the employee.</w:t>
      </w:r>
      <w:r>
        <w:rPr>
          <w:rStyle w:val="body"/>
          <w:rFonts w:ascii="Century Gothic" w:hAnsi="Century Gothic"/>
          <w:sz w:val="24"/>
          <w:szCs w:val="24"/>
        </w:rPr>
        <w:t xml:space="preserve"> Data type of this is date. Our format of date field is “DD/MM/YYYY”.</w:t>
      </w:r>
    </w:p>
    <w:p w:rsidR="00364063" w:rsidRDefault="00364063" w:rsidP="00364063">
      <w:pPr>
        <w:pStyle w:val="ListParagraph"/>
        <w:tabs>
          <w:tab w:val="left" w:pos="5840"/>
        </w:tabs>
        <w:ind w:left="1070"/>
        <w:jc w:val="both"/>
        <w:rPr>
          <w:rStyle w:val="body"/>
          <w:rFonts w:ascii="Century Gothic" w:hAnsi="Century Gothic"/>
          <w:b/>
          <w:sz w:val="24"/>
          <w:szCs w:val="24"/>
        </w:rPr>
      </w:pPr>
    </w:p>
    <w:p w:rsidR="00953BDF" w:rsidRDefault="00054226" w:rsidP="00054226">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t>EMP_DES</w:t>
      </w:r>
      <w:r w:rsidR="00953BDF" w:rsidRPr="00953BDF">
        <w:rPr>
          <w:rStyle w:val="body"/>
          <w:rFonts w:ascii="Century Gothic" w:hAnsi="Century Gothic"/>
          <w:b/>
          <w:sz w:val="24"/>
          <w:szCs w:val="24"/>
        </w:rPr>
        <w:t>IG  VARCHAR2(1) :</w:t>
      </w:r>
    </w:p>
    <w:p w:rsidR="00890EC5" w:rsidRDefault="00890EC5" w:rsidP="00E952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890EC5">
        <w:rPr>
          <w:rStyle w:val="body"/>
          <w:rFonts w:ascii="Century Gothic" w:hAnsi="Century Gothic"/>
          <w:sz w:val="24"/>
          <w:szCs w:val="24"/>
        </w:rPr>
        <w:t>Employee Designation</w:t>
      </w:r>
      <w:r>
        <w:rPr>
          <w:rStyle w:val="body"/>
          <w:rFonts w:ascii="Century Gothic" w:hAnsi="Century Gothic"/>
          <w:sz w:val="24"/>
          <w:szCs w:val="24"/>
        </w:rPr>
        <w:t xml:space="preserve"> code.</w:t>
      </w:r>
      <w:r w:rsidRPr="00890EC5">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r w:rsidR="00244AF6" w:rsidRPr="00244AF6">
        <w:rPr>
          <w:rStyle w:val="body"/>
          <w:rFonts w:ascii="Century Gothic" w:hAnsi="Century Gothic"/>
          <w:sz w:val="24"/>
          <w:szCs w:val="24"/>
        </w:rPr>
        <w:t xml:space="preserve"> </w:t>
      </w:r>
      <w:r w:rsidR="00244AF6" w:rsidRPr="000F0AA4">
        <w:rPr>
          <w:rStyle w:val="body"/>
          <w:rFonts w:ascii="Century Gothic" w:hAnsi="Century Gothic"/>
          <w:sz w:val="24"/>
          <w:szCs w:val="24"/>
        </w:rPr>
        <w:t xml:space="preserve">Our </w:t>
      </w:r>
      <w:r w:rsidR="00244AF6">
        <w:rPr>
          <w:rStyle w:val="body"/>
          <w:rFonts w:ascii="Century Gothic" w:hAnsi="Century Gothic"/>
          <w:sz w:val="24"/>
          <w:szCs w:val="24"/>
        </w:rPr>
        <w:t>EMP_DESIG</w:t>
      </w:r>
      <w:r w:rsidR="00244AF6" w:rsidRPr="00C832A0">
        <w:rPr>
          <w:rStyle w:val="body"/>
          <w:rFonts w:ascii="Century Gothic" w:hAnsi="Century Gothic"/>
          <w:b/>
          <w:sz w:val="24"/>
          <w:szCs w:val="24"/>
        </w:rPr>
        <w:t xml:space="preserve"> </w:t>
      </w:r>
      <w:r w:rsidR="00244AF6" w:rsidRPr="000F0AA4">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201BA8" w:rsidRPr="00692E89" w:rsidTr="00F3679C">
        <w:trPr>
          <w:cnfStyle w:val="100000000000"/>
          <w:trHeight w:val="255"/>
        </w:trPr>
        <w:tc>
          <w:tcPr>
            <w:cnfStyle w:val="001000000000"/>
            <w:tcW w:w="728" w:type="dxa"/>
            <w:hideMark/>
          </w:tcPr>
          <w:p w:rsidR="00201BA8" w:rsidRPr="00692E89" w:rsidRDefault="00201BA8"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201BA8" w:rsidRPr="00692E89" w:rsidRDefault="00201BA8"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01BA8" w:rsidRPr="00692E89" w:rsidTr="00F3679C">
        <w:trPr>
          <w:cnfStyle w:val="000000100000"/>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1</w:t>
            </w:r>
          </w:p>
        </w:tc>
        <w:tc>
          <w:tcPr>
            <w:tcW w:w="2772" w:type="dxa"/>
            <w:vAlign w:val="bottom"/>
            <w:hideMark/>
          </w:tcPr>
          <w:p w:rsidR="00201BA8" w:rsidRDefault="00201BA8" w:rsidP="00F3679C">
            <w:pPr>
              <w:cnfStyle w:val="000000100000"/>
              <w:rPr>
                <w:rFonts w:ascii="Calibri" w:hAnsi="Calibri"/>
                <w:color w:val="000000"/>
              </w:rPr>
            </w:pPr>
            <w:r>
              <w:rPr>
                <w:rFonts w:ascii="Calibri" w:hAnsi="Calibri"/>
                <w:color w:val="000000"/>
              </w:rPr>
              <w:t>General Manager</w:t>
            </w:r>
          </w:p>
        </w:tc>
      </w:tr>
      <w:tr w:rsidR="00201BA8" w:rsidRPr="00692E89" w:rsidTr="00F3679C">
        <w:trPr>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2</w:t>
            </w:r>
          </w:p>
        </w:tc>
        <w:tc>
          <w:tcPr>
            <w:tcW w:w="2772" w:type="dxa"/>
            <w:vAlign w:val="bottom"/>
            <w:hideMark/>
          </w:tcPr>
          <w:p w:rsidR="00201BA8" w:rsidRDefault="00201BA8" w:rsidP="00F3679C">
            <w:pPr>
              <w:cnfStyle w:val="000000000000"/>
              <w:rPr>
                <w:rFonts w:ascii="Calibri" w:hAnsi="Calibri"/>
                <w:color w:val="000000"/>
              </w:rPr>
            </w:pPr>
            <w:r>
              <w:rPr>
                <w:rFonts w:ascii="Calibri" w:hAnsi="Calibri"/>
                <w:color w:val="000000"/>
              </w:rPr>
              <w:t>Manager</w:t>
            </w:r>
          </w:p>
        </w:tc>
      </w:tr>
      <w:tr w:rsidR="00201BA8" w:rsidRPr="00692E89" w:rsidTr="00F3679C">
        <w:trPr>
          <w:cnfStyle w:val="000000100000"/>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3</w:t>
            </w:r>
          </w:p>
        </w:tc>
        <w:tc>
          <w:tcPr>
            <w:tcW w:w="2772" w:type="dxa"/>
            <w:vAlign w:val="bottom"/>
            <w:hideMark/>
          </w:tcPr>
          <w:p w:rsidR="00201BA8" w:rsidRDefault="00201BA8" w:rsidP="00F3679C">
            <w:pPr>
              <w:cnfStyle w:val="000000100000"/>
              <w:rPr>
                <w:rFonts w:ascii="Calibri" w:hAnsi="Calibri"/>
                <w:color w:val="000000"/>
              </w:rPr>
            </w:pPr>
            <w:r>
              <w:rPr>
                <w:rFonts w:ascii="Calibri" w:hAnsi="Calibri"/>
                <w:color w:val="000000"/>
              </w:rPr>
              <w:t xml:space="preserve">Branch Manager </w:t>
            </w:r>
          </w:p>
        </w:tc>
      </w:tr>
      <w:tr w:rsidR="00201BA8" w:rsidRPr="00692E89" w:rsidTr="00F3679C">
        <w:trPr>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4</w:t>
            </w:r>
          </w:p>
        </w:tc>
        <w:tc>
          <w:tcPr>
            <w:tcW w:w="2772" w:type="dxa"/>
            <w:vAlign w:val="bottom"/>
            <w:hideMark/>
          </w:tcPr>
          <w:p w:rsidR="00201BA8" w:rsidRDefault="00201BA8" w:rsidP="00F3679C">
            <w:pPr>
              <w:cnfStyle w:val="000000000000"/>
              <w:rPr>
                <w:rFonts w:ascii="Calibri" w:hAnsi="Calibri"/>
                <w:color w:val="000000"/>
              </w:rPr>
            </w:pPr>
            <w:r>
              <w:rPr>
                <w:rFonts w:ascii="Calibri" w:hAnsi="Calibri"/>
                <w:color w:val="000000"/>
              </w:rPr>
              <w:t>Accountant</w:t>
            </w:r>
          </w:p>
        </w:tc>
      </w:tr>
      <w:tr w:rsidR="00201BA8" w:rsidRPr="00692E89" w:rsidTr="00F3679C">
        <w:trPr>
          <w:cnfStyle w:val="000000100000"/>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5</w:t>
            </w:r>
          </w:p>
        </w:tc>
        <w:tc>
          <w:tcPr>
            <w:tcW w:w="2772" w:type="dxa"/>
            <w:vAlign w:val="bottom"/>
            <w:hideMark/>
          </w:tcPr>
          <w:p w:rsidR="00201BA8" w:rsidRDefault="00201BA8" w:rsidP="00F3679C">
            <w:pPr>
              <w:cnfStyle w:val="000000100000"/>
              <w:rPr>
                <w:rFonts w:ascii="Calibri" w:hAnsi="Calibri"/>
                <w:color w:val="000000"/>
              </w:rPr>
            </w:pPr>
            <w:r>
              <w:rPr>
                <w:rFonts w:ascii="Calibri" w:hAnsi="Calibri"/>
                <w:color w:val="000000"/>
              </w:rPr>
              <w:t xml:space="preserve">Cashier </w:t>
            </w:r>
          </w:p>
        </w:tc>
      </w:tr>
      <w:tr w:rsidR="00201BA8" w:rsidRPr="00692E89" w:rsidTr="00F3679C">
        <w:trPr>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6</w:t>
            </w:r>
          </w:p>
        </w:tc>
        <w:tc>
          <w:tcPr>
            <w:tcW w:w="2772" w:type="dxa"/>
            <w:vAlign w:val="bottom"/>
            <w:hideMark/>
          </w:tcPr>
          <w:p w:rsidR="00201BA8" w:rsidRDefault="00201BA8" w:rsidP="00F3679C">
            <w:pPr>
              <w:cnfStyle w:val="000000000000"/>
              <w:rPr>
                <w:rFonts w:ascii="Calibri" w:hAnsi="Calibri"/>
                <w:color w:val="000000"/>
              </w:rPr>
            </w:pPr>
            <w:r>
              <w:rPr>
                <w:rFonts w:ascii="Calibri" w:hAnsi="Calibri"/>
                <w:color w:val="000000"/>
              </w:rPr>
              <w:t>Senior Clerk</w:t>
            </w:r>
          </w:p>
        </w:tc>
      </w:tr>
      <w:tr w:rsidR="00201BA8" w:rsidRPr="00692E89" w:rsidTr="00F3679C">
        <w:trPr>
          <w:cnfStyle w:val="000000100000"/>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7</w:t>
            </w:r>
          </w:p>
        </w:tc>
        <w:tc>
          <w:tcPr>
            <w:tcW w:w="2772" w:type="dxa"/>
            <w:vAlign w:val="bottom"/>
            <w:hideMark/>
          </w:tcPr>
          <w:p w:rsidR="00201BA8" w:rsidRDefault="00201BA8" w:rsidP="00F3679C">
            <w:pPr>
              <w:cnfStyle w:val="000000100000"/>
              <w:rPr>
                <w:rFonts w:ascii="Calibri" w:hAnsi="Calibri"/>
                <w:color w:val="000000"/>
              </w:rPr>
            </w:pPr>
            <w:r>
              <w:rPr>
                <w:rFonts w:ascii="Calibri" w:hAnsi="Calibri"/>
                <w:color w:val="000000"/>
              </w:rPr>
              <w:t>Junior Clerk</w:t>
            </w:r>
          </w:p>
        </w:tc>
      </w:tr>
      <w:tr w:rsidR="00201BA8" w:rsidRPr="00692E89" w:rsidTr="00F3679C">
        <w:trPr>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8</w:t>
            </w:r>
          </w:p>
        </w:tc>
        <w:tc>
          <w:tcPr>
            <w:tcW w:w="2772" w:type="dxa"/>
            <w:vAlign w:val="bottom"/>
            <w:hideMark/>
          </w:tcPr>
          <w:p w:rsidR="00201BA8" w:rsidRDefault="00201BA8" w:rsidP="00F3679C">
            <w:pPr>
              <w:cnfStyle w:val="000000000000"/>
              <w:rPr>
                <w:rFonts w:ascii="Calibri" w:hAnsi="Calibri"/>
                <w:color w:val="000000"/>
              </w:rPr>
            </w:pPr>
            <w:r>
              <w:rPr>
                <w:rFonts w:ascii="Calibri" w:hAnsi="Calibri"/>
                <w:color w:val="000000"/>
              </w:rPr>
              <w:t xml:space="preserve">PEON </w:t>
            </w:r>
          </w:p>
        </w:tc>
      </w:tr>
      <w:tr w:rsidR="00201BA8" w:rsidRPr="00692E89" w:rsidTr="00F3679C">
        <w:trPr>
          <w:cnfStyle w:val="000000100000"/>
          <w:trHeight w:val="255"/>
        </w:trPr>
        <w:tc>
          <w:tcPr>
            <w:cnfStyle w:val="001000000000"/>
            <w:tcW w:w="728" w:type="dxa"/>
            <w:vAlign w:val="bottom"/>
            <w:hideMark/>
          </w:tcPr>
          <w:p w:rsidR="00201BA8" w:rsidRDefault="00201BA8" w:rsidP="00F3679C">
            <w:pPr>
              <w:jc w:val="center"/>
              <w:rPr>
                <w:rFonts w:ascii="Calibri" w:hAnsi="Calibri"/>
                <w:color w:val="000000"/>
              </w:rPr>
            </w:pPr>
            <w:r>
              <w:rPr>
                <w:rFonts w:ascii="Calibri" w:hAnsi="Calibri"/>
                <w:color w:val="000000"/>
              </w:rPr>
              <w:t>9</w:t>
            </w:r>
          </w:p>
        </w:tc>
        <w:tc>
          <w:tcPr>
            <w:tcW w:w="2772" w:type="dxa"/>
            <w:vAlign w:val="bottom"/>
            <w:hideMark/>
          </w:tcPr>
          <w:p w:rsidR="00201BA8" w:rsidRDefault="00201BA8" w:rsidP="00F3679C">
            <w:pPr>
              <w:cnfStyle w:val="000000100000"/>
              <w:rPr>
                <w:rFonts w:ascii="Calibri" w:hAnsi="Calibri"/>
                <w:color w:val="000000"/>
              </w:rPr>
            </w:pPr>
            <w:r>
              <w:rPr>
                <w:rFonts w:ascii="Calibri" w:hAnsi="Calibri"/>
                <w:color w:val="000000"/>
              </w:rPr>
              <w:t>Security</w:t>
            </w:r>
          </w:p>
        </w:tc>
      </w:tr>
    </w:tbl>
    <w:p w:rsidR="00E952BC" w:rsidRPr="00E72B4A" w:rsidRDefault="00E952BC" w:rsidP="00E952BC">
      <w:pPr>
        <w:pStyle w:val="ListParagraph"/>
        <w:tabs>
          <w:tab w:val="left" w:pos="5840"/>
        </w:tabs>
        <w:ind w:left="1070"/>
        <w:jc w:val="both"/>
        <w:rPr>
          <w:rStyle w:val="body"/>
          <w:rFonts w:ascii="Century Gothic" w:hAnsi="Century Gothic"/>
          <w:sz w:val="24"/>
          <w:szCs w:val="24"/>
        </w:rPr>
      </w:pPr>
    </w:p>
    <w:p w:rsidR="00953BDF" w:rsidRDefault="00953BDF" w:rsidP="00054226">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t>SENIOR_NO  NUMBER(6, 0) :</w:t>
      </w:r>
    </w:p>
    <w:p w:rsidR="0023172B" w:rsidRDefault="008B53E1" w:rsidP="00E952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8B53E1">
        <w:rPr>
          <w:rStyle w:val="body"/>
          <w:rFonts w:ascii="Century Gothic" w:hAnsi="Century Gothic"/>
          <w:sz w:val="24"/>
          <w:szCs w:val="24"/>
        </w:rPr>
        <w:t>Seniority Number</w:t>
      </w:r>
      <w:r>
        <w:rPr>
          <w:rFonts w:ascii="Century Gothic" w:hAnsi="Century Gothic"/>
          <w:sz w:val="24"/>
          <w:szCs w:val="24"/>
        </w:rPr>
        <w:t xml:space="preserve">. </w:t>
      </w:r>
      <w:r w:rsidRPr="00104795">
        <w:rPr>
          <w:rStyle w:val="body"/>
          <w:rFonts w:ascii="Century Gothic" w:hAnsi="Century Gothic"/>
          <w:sz w:val="24"/>
          <w:szCs w:val="24"/>
        </w:rPr>
        <w:t>Data type of this is number and length is 6 digits.</w:t>
      </w:r>
    </w:p>
    <w:p w:rsidR="00E952BC" w:rsidRPr="00E952BC" w:rsidRDefault="00E952BC" w:rsidP="00E952BC">
      <w:pPr>
        <w:pStyle w:val="ListParagraph"/>
        <w:tabs>
          <w:tab w:val="left" w:pos="5840"/>
        </w:tabs>
        <w:ind w:left="1070"/>
        <w:jc w:val="both"/>
        <w:rPr>
          <w:rStyle w:val="body"/>
          <w:rFonts w:ascii="Century Gothic" w:hAnsi="Century Gothic"/>
          <w:sz w:val="24"/>
          <w:szCs w:val="24"/>
        </w:rPr>
      </w:pPr>
    </w:p>
    <w:p w:rsidR="00953BDF" w:rsidRDefault="00953BDF" w:rsidP="00054226">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t>APP_DT  DATE :</w:t>
      </w:r>
    </w:p>
    <w:p w:rsidR="00DE0A32" w:rsidRDefault="00DE0A32" w:rsidP="00DE0A3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746D24" w:rsidRPr="00746D24">
        <w:rPr>
          <w:rStyle w:val="body"/>
          <w:rFonts w:ascii="Century Gothic" w:hAnsi="Century Gothic"/>
          <w:sz w:val="24"/>
          <w:szCs w:val="24"/>
        </w:rPr>
        <w:t>Appointment Date</w:t>
      </w:r>
      <w:r w:rsidR="00746D24">
        <w:rPr>
          <w:rStyle w:val="body"/>
          <w:rFonts w:ascii="Century Gothic" w:hAnsi="Century Gothic"/>
          <w:sz w:val="24"/>
          <w:szCs w:val="24"/>
        </w:rPr>
        <w:t xml:space="preserve"> </w:t>
      </w:r>
      <w:r>
        <w:rPr>
          <w:rStyle w:val="body"/>
          <w:rFonts w:ascii="Century Gothic" w:hAnsi="Century Gothic"/>
          <w:sz w:val="24"/>
          <w:szCs w:val="24"/>
        </w:rPr>
        <w:t>of the employee. Data type of this is date. Our format of date field is “DD/MM/YYYY”.</w:t>
      </w:r>
    </w:p>
    <w:p w:rsidR="005F3DE6" w:rsidRDefault="00054226" w:rsidP="00054226">
      <w:pPr>
        <w:pStyle w:val="ListParagraph"/>
        <w:numPr>
          <w:ilvl w:val="0"/>
          <w:numId w:val="2"/>
        </w:numPr>
        <w:tabs>
          <w:tab w:val="left" w:pos="5840"/>
        </w:tabs>
        <w:jc w:val="both"/>
        <w:rPr>
          <w:rStyle w:val="body"/>
          <w:rFonts w:ascii="Century Gothic" w:hAnsi="Century Gothic"/>
          <w:b/>
          <w:sz w:val="24"/>
          <w:szCs w:val="24"/>
        </w:rPr>
      </w:pPr>
      <w:r w:rsidRPr="005F3DE6">
        <w:rPr>
          <w:rStyle w:val="body"/>
          <w:rFonts w:ascii="Century Gothic" w:hAnsi="Century Gothic"/>
          <w:b/>
          <w:sz w:val="24"/>
          <w:szCs w:val="24"/>
        </w:rPr>
        <w:lastRenderedPageBreak/>
        <w:t>C</w:t>
      </w:r>
      <w:r w:rsidR="00953BDF" w:rsidRPr="005F3DE6">
        <w:rPr>
          <w:rStyle w:val="body"/>
          <w:rFonts w:ascii="Century Gothic" w:hAnsi="Century Gothic"/>
          <w:b/>
          <w:sz w:val="24"/>
          <w:szCs w:val="24"/>
        </w:rPr>
        <w:t>ON_DT  DATE :</w:t>
      </w:r>
    </w:p>
    <w:p w:rsidR="00CF756F" w:rsidRDefault="00CF756F" w:rsidP="00CF756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Confirmation</w:t>
      </w:r>
      <w:r w:rsidRPr="00746D24">
        <w:rPr>
          <w:rStyle w:val="body"/>
          <w:rFonts w:ascii="Century Gothic" w:hAnsi="Century Gothic"/>
          <w:sz w:val="24"/>
          <w:szCs w:val="24"/>
        </w:rPr>
        <w:t xml:space="preserve"> Date</w:t>
      </w:r>
      <w:r>
        <w:rPr>
          <w:rStyle w:val="body"/>
          <w:rFonts w:ascii="Century Gothic" w:hAnsi="Century Gothic"/>
          <w:sz w:val="24"/>
          <w:szCs w:val="24"/>
        </w:rPr>
        <w:t xml:space="preserve"> of the employee. Data type of this is date. Our format of date field is “DD/MM/YYYY”.</w:t>
      </w:r>
    </w:p>
    <w:p w:rsidR="00CF756F" w:rsidRDefault="00CF756F" w:rsidP="00CF756F">
      <w:pPr>
        <w:pStyle w:val="ListParagraph"/>
        <w:tabs>
          <w:tab w:val="left" w:pos="5840"/>
        </w:tabs>
        <w:ind w:left="1070"/>
        <w:jc w:val="both"/>
        <w:rPr>
          <w:rStyle w:val="body"/>
          <w:rFonts w:ascii="Century Gothic" w:hAnsi="Century Gothic"/>
          <w:b/>
          <w:sz w:val="24"/>
          <w:szCs w:val="24"/>
        </w:rPr>
      </w:pPr>
    </w:p>
    <w:p w:rsidR="00AE781A" w:rsidRDefault="005F3DE6" w:rsidP="00054226">
      <w:pPr>
        <w:pStyle w:val="ListParagraph"/>
        <w:numPr>
          <w:ilvl w:val="0"/>
          <w:numId w:val="2"/>
        </w:numPr>
        <w:tabs>
          <w:tab w:val="left" w:pos="5840"/>
        </w:tabs>
        <w:jc w:val="both"/>
        <w:rPr>
          <w:rStyle w:val="body"/>
          <w:rFonts w:ascii="Century Gothic" w:hAnsi="Century Gothic"/>
          <w:b/>
          <w:sz w:val="24"/>
          <w:szCs w:val="24"/>
        </w:rPr>
      </w:pPr>
      <w:r w:rsidRPr="00AE781A">
        <w:rPr>
          <w:rStyle w:val="body"/>
          <w:rFonts w:ascii="Century Gothic" w:hAnsi="Century Gothic"/>
          <w:b/>
          <w:sz w:val="24"/>
          <w:szCs w:val="24"/>
        </w:rPr>
        <w:t xml:space="preserve">RES_DT </w:t>
      </w:r>
      <w:r w:rsidR="00AE781A" w:rsidRPr="00AE781A">
        <w:rPr>
          <w:rStyle w:val="body"/>
          <w:rFonts w:ascii="Century Gothic" w:hAnsi="Century Gothic"/>
          <w:b/>
          <w:sz w:val="24"/>
          <w:szCs w:val="24"/>
        </w:rPr>
        <w:t xml:space="preserve"> DATE :</w:t>
      </w:r>
    </w:p>
    <w:p w:rsidR="00CF756F" w:rsidRDefault="00CF756F" w:rsidP="00CF756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Pr="00CF756F">
        <w:rPr>
          <w:rStyle w:val="body"/>
          <w:rFonts w:ascii="Century Gothic" w:hAnsi="Century Gothic"/>
          <w:sz w:val="24"/>
          <w:szCs w:val="24"/>
        </w:rPr>
        <w:t>Resign</w:t>
      </w:r>
      <w:r w:rsidRPr="00746D24">
        <w:rPr>
          <w:rStyle w:val="body"/>
          <w:rFonts w:ascii="Century Gothic" w:hAnsi="Century Gothic"/>
          <w:sz w:val="24"/>
          <w:szCs w:val="24"/>
        </w:rPr>
        <w:t xml:space="preserve"> Date</w:t>
      </w:r>
      <w:r>
        <w:rPr>
          <w:rStyle w:val="body"/>
          <w:rFonts w:ascii="Century Gothic" w:hAnsi="Century Gothic"/>
          <w:sz w:val="24"/>
          <w:szCs w:val="24"/>
        </w:rPr>
        <w:t xml:space="preserve"> of the employee. Data type of this is date. Our format of date field is “DD/MM/YYYY”.</w:t>
      </w:r>
    </w:p>
    <w:p w:rsidR="00CF756F" w:rsidRDefault="00CF756F" w:rsidP="00CF756F">
      <w:pPr>
        <w:pStyle w:val="ListParagraph"/>
        <w:tabs>
          <w:tab w:val="left" w:pos="5840"/>
        </w:tabs>
        <w:ind w:left="1070"/>
        <w:jc w:val="both"/>
        <w:rPr>
          <w:rStyle w:val="body"/>
          <w:rFonts w:ascii="Century Gothic" w:hAnsi="Century Gothic"/>
          <w:b/>
          <w:sz w:val="24"/>
          <w:szCs w:val="24"/>
        </w:rPr>
      </w:pPr>
    </w:p>
    <w:p w:rsidR="00AE781A" w:rsidRDefault="00AE781A" w:rsidP="00054226">
      <w:pPr>
        <w:pStyle w:val="ListParagraph"/>
        <w:numPr>
          <w:ilvl w:val="0"/>
          <w:numId w:val="2"/>
        </w:numPr>
        <w:tabs>
          <w:tab w:val="left" w:pos="5840"/>
        </w:tabs>
        <w:jc w:val="both"/>
        <w:rPr>
          <w:rStyle w:val="body"/>
          <w:rFonts w:ascii="Century Gothic" w:hAnsi="Century Gothic"/>
          <w:b/>
          <w:sz w:val="24"/>
          <w:szCs w:val="24"/>
        </w:rPr>
      </w:pPr>
      <w:r w:rsidRPr="00AE781A">
        <w:rPr>
          <w:rStyle w:val="body"/>
          <w:rFonts w:ascii="Century Gothic" w:hAnsi="Century Gothic"/>
          <w:b/>
          <w:sz w:val="24"/>
          <w:szCs w:val="24"/>
        </w:rPr>
        <w:t>MOBILE  NUMBER(10, 0) :</w:t>
      </w:r>
    </w:p>
    <w:p w:rsidR="00F95103" w:rsidRDefault="00F95103" w:rsidP="00F9510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customer mobile number. Data type of the field is number and length is 10 digits.</w:t>
      </w:r>
    </w:p>
    <w:p w:rsidR="00F95103" w:rsidRDefault="00F95103" w:rsidP="00F95103">
      <w:pPr>
        <w:pStyle w:val="ListParagraph"/>
        <w:tabs>
          <w:tab w:val="left" w:pos="5840"/>
        </w:tabs>
        <w:ind w:left="1070"/>
        <w:jc w:val="both"/>
        <w:rPr>
          <w:rStyle w:val="body"/>
          <w:rFonts w:ascii="Century Gothic" w:hAnsi="Century Gothic"/>
          <w:b/>
          <w:sz w:val="24"/>
          <w:szCs w:val="24"/>
        </w:rPr>
      </w:pPr>
    </w:p>
    <w:p w:rsidR="00262822" w:rsidRDefault="00262822" w:rsidP="00262822">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PF_EXEMPT  VARCHAR2(1) :</w:t>
      </w:r>
    </w:p>
    <w:p w:rsidR="00262822" w:rsidRDefault="00262822" w:rsidP="00262822">
      <w:pPr>
        <w:pStyle w:val="ListParagraph"/>
        <w:tabs>
          <w:tab w:val="left" w:pos="5840"/>
        </w:tabs>
        <w:ind w:left="1070"/>
        <w:jc w:val="both"/>
        <w:rPr>
          <w:rStyle w:val="body"/>
          <w:rFonts w:ascii="Century Gothic" w:hAnsi="Century Gothic"/>
          <w:sz w:val="24"/>
          <w:szCs w:val="24"/>
        </w:rPr>
      </w:pPr>
      <w:r>
        <w:rPr>
          <w:rFonts w:ascii="Century Gothic" w:hAnsi="Century Gothic"/>
          <w:iCs/>
          <w:sz w:val="24"/>
          <w:szCs w:val="24"/>
        </w:rPr>
        <w:t>It contains provident fund Exemption.</w:t>
      </w:r>
      <w:r w:rsidRPr="009C6E0A">
        <w:rPr>
          <w:rFonts w:ascii="Century Gothic" w:hAnsi="Century Gothic"/>
          <w:iCs/>
          <w:sz w:val="24"/>
          <w:szCs w:val="24"/>
        </w:rPr>
        <w:t xml:space="preserve"> </w:t>
      </w:r>
      <w:r>
        <w:rPr>
          <w:rFonts w:ascii="Century Gothic" w:hAnsi="Century Gothic"/>
          <w:iCs/>
          <w:sz w:val="24"/>
          <w:szCs w:val="24"/>
        </w:rPr>
        <w:t xml:space="preserve">PF Exemption means </w:t>
      </w:r>
      <w:r w:rsidRPr="009C6E0A">
        <w:rPr>
          <w:rFonts w:ascii="Century Gothic" w:hAnsi="Century Gothic"/>
          <w:sz w:val="24"/>
          <w:szCs w:val="24"/>
        </w:rPr>
        <w:t>PF account is maintained by TRUST.</w:t>
      </w:r>
      <w:r>
        <w:rPr>
          <w:rFonts w:ascii="Century Gothic" w:hAnsi="Century Gothic"/>
          <w:sz w:val="24"/>
          <w:szCs w:val="24"/>
        </w:rPr>
        <w:t xml:space="preserve"> It contains flag ‘Y’ or ‘N’.</w:t>
      </w:r>
      <w:r w:rsidRPr="002C74AA">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262822" w:rsidRPr="009C6E0A" w:rsidRDefault="00262822" w:rsidP="00262822">
      <w:pPr>
        <w:pStyle w:val="ListParagraph"/>
        <w:tabs>
          <w:tab w:val="left" w:pos="5840"/>
        </w:tabs>
        <w:ind w:left="1070"/>
        <w:jc w:val="both"/>
        <w:rPr>
          <w:rStyle w:val="body"/>
          <w:rFonts w:ascii="Century Gothic" w:hAnsi="Century Gothic"/>
          <w:sz w:val="24"/>
          <w:szCs w:val="24"/>
        </w:rPr>
      </w:pPr>
    </w:p>
    <w:p w:rsidR="00262822" w:rsidRDefault="00262822" w:rsidP="00262822">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PF_NO  VARCHAR2(20) :</w:t>
      </w:r>
    </w:p>
    <w:p w:rsidR="00262822" w:rsidRDefault="00262822" w:rsidP="00262822">
      <w:pPr>
        <w:pStyle w:val="ListParagraph"/>
        <w:tabs>
          <w:tab w:val="left" w:pos="5840"/>
        </w:tabs>
        <w:ind w:left="1070"/>
        <w:jc w:val="both"/>
        <w:rPr>
          <w:rStyle w:val="body"/>
          <w:rFonts w:ascii="Century Gothic" w:hAnsi="Century Gothic"/>
          <w:sz w:val="24"/>
          <w:szCs w:val="24"/>
        </w:rPr>
      </w:pPr>
      <w:r w:rsidRPr="008F7067">
        <w:rPr>
          <w:rStyle w:val="body"/>
          <w:rFonts w:ascii="Century Gothic" w:hAnsi="Century Gothic"/>
          <w:sz w:val="24"/>
          <w:szCs w:val="24"/>
        </w:rPr>
        <w:t>It contain</w:t>
      </w:r>
      <w:r>
        <w:rPr>
          <w:rStyle w:val="body"/>
          <w:rFonts w:ascii="Century Gothic" w:hAnsi="Century Gothic"/>
          <w:sz w:val="24"/>
          <w:szCs w:val="24"/>
        </w:rPr>
        <w:t>s</w:t>
      </w:r>
      <w:r w:rsidRPr="008F7067">
        <w:rPr>
          <w:rStyle w:val="body"/>
          <w:rFonts w:ascii="Century Gothic" w:hAnsi="Century Gothic"/>
          <w:sz w:val="24"/>
          <w:szCs w:val="24"/>
        </w:rPr>
        <w:t xml:space="preserve"> the provident fund number.</w:t>
      </w:r>
      <w:r>
        <w:rPr>
          <w:rStyle w:val="body"/>
          <w:rFonts w:ascii="Century Gothic" w:hAnsi="Century Gothic"/>
          <w:sz w:val="24"/>
          <w:szCs w:val="24"/>
        </w:rPr>
        <w:t xml:space="preserve"> If PF_EXEMPT is not null then we required the Provident Fund number of agent.</w:t>
      </w:r>
      <w:r w:rsidRPr="008F7067">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20 characters.</w:t>
      </w:r>
    </w:p>
    <w:p w:rsidR="00262822" w:rsidRDefault="00262822" w:rsidP="00262822">
      <w:pPr>
        <w:pStyle w:val="ListParagraph"/>
        <w:tabs>
          <w:tab w:val="left" w:pos="5840"/>
        </w:tabs>
        <w:ind w:left="1070"/>
        <w:jc w:val="both"/>
        <w:rPr>
          <w:rStyle w:val="body"/>
          <w:rFonts w:ascii="Century Gothic" w:hAnsi="Century Gothic"/>
          <w:sz w:val="24"/>
          <w:szCs w:val="24"/>
        </w:rPr>
      </w:pPr>
    </w:p>
    <w:p w:rsidR="00AE781A" w:rsidRDefault="00AE781A" w:rsidP="00054226">
      <w:pPr>
        <w:pStyle w:val="ListParagraph"/>
        <w:numPr>
          <w:ilvl w:val="0"/>
          <w:numId w:val="2"/>
        </w:numPr>
        <w:tabs>
          <w:tab w:val="left" w:pos="5840"/>
        </w:tabs>
        <w:jc w:val="both"/>
        <w:rPr>
          <w:rStyle w:val="body"/>
          <w:rFonts w:ascii="Century Gothic" w:hAnsi="Century Gothic"/>
          <w:b/>
          <w:sz w:val="24"/>
          <w:szCs w:val="24"/>
        </w:rPr>
      </w:pPr>
      <w:r w:rsidRPr="00AE781A">
        <w:rPr>
          <w:rStyle w:val="body"/>
          <w:rFonts w:ascii="Century Gothic" w:hAnsi="Century Gothic"/>
          <w:b/>
          <w:sz w:val="24"/>
          <w:szCs w:val="24"/>
        </w:rPr>
        <w:t>CASTE_CAT  VARCHAR2(1) :</w:t>
      </w:r>
    </w:p>
    <w:p w:rsidR="003766ED" w:rsidRDefault="009855DA" w:rsidP="009855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caste category of that employee according to religion of customer. Data type of the f</w:t>
      </w:r>
      <w:r w:rsidR="003766ED">
        <w:rPr>
          <w:rStyle w:val="body"/>
          <w:rFonts w:ascii="Century Gothic" w:hAnsi="Century Gothic"/>
          <w:sz w:val="24"/>
          <w:szCs w:val="24"/>
        </w:rPr>
        <w:t>ield is varchar2 and length is 1 character.</w:t>
      </w:r>
    </w:p>
    <w:p w:rsidR="009855DA" w:rsidRDefault="009855DA" w:rsidP="009855DA">
      <w:pPr>
        <w:pStyle w:val="ListParagraph"/>
        <w:tabs>
          <w:tab w:val="left" w:pos="5840"/>
        </w:tabs>
        <w:ind w:left="1070"/>
        <w:jc w:val="both"/>
        <w:rPr>
          <w:rStyle w:val="body"/>
          <w:rFonts w:ascii="Century Gothic" w:hAnsi="Century Gothic"/>
          <w:b/>
          <w:sz w:val="24"/>
          <w:szCs w:val="24"/>
        </w:rPr>
      </w:pPr>
    </w:p>
    <w:p w:rsidR="00CA4CC9" w:rsidRDefault="00AE781A" w:rsidP="0005422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SUB_CASTE </w:t>
      </w:r>
      <w:r w:rsidR="00054226" w:rsidRPr="00AE781A">
        <w:rPr>
          <w:rStyle w:val="body"/>
          <w:rFonts w:ascii="Century Gothic" w:hAnsi="Century Gothic"/>
          <w:b/>
          <w:sz w:val="24"/>
          <w:szCs w:val="24"/>
        </w:rPr>
        <w:t xml:space="preserve"> VARCHAR2(15)</w:t>
      </w:r>
      <w:r>
        <w:rPr>
          <w:rStyle w:val="body"/>
          <w:rFonts w:ascii="Century Gothic" w:hAnsi="Century Gothic"/>
          <w:b/>
          <w:sz w:val="24"/>
          <w:szCs w:val="24"/>
        </w:rPr>
        <w:t xml:space="preserve"> :</w:t>
      </w:r>
    </w:p>
    <w:p w:rsidR="009855DA" w:rsidRPr="000E0D32" w:rsidRDefault="009855DA" w:rsidP="003766E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the sub caste name of that employee according to CASTE_CAT of employee. Data type of the field is varchar2 and length is 3 characters. </w:t>
      </w:r>
      <w:r w:rsidRPr="000E0D32">
        <w:rPr>
          <w:rStyle w:val="body"/>
          <w:rFonts w:ascii="Century Gothic" w:hAnsi="Century Gothic"/>
          <w:sz w:val="24"/>
          <w:szCs w:val="24"/>
        </w:rPr>
        <w:t xml:space="preserve">Our </w:t>
      </w:r>
      <w:r w:rsidRPr="000E0D32">
        <w:rPr>
          <w:rFonts w:ascii="Century Gothic" w:hAnsi="Century Gothic"/>
          <w:sz w:val="24"/>
          <w:szCs w:val="24"/>
        </w:rPr>
        <w:t>CASTE</w:t>
      </w:r>
      <w:r w:rsidRPr="000E0D32">
        <w:rPr>
          <w:rFonts w:ascii="Century Gothic" w:hAnsi="Century Gothic"/>
          <w:b/>
          <w:sz w:val="24"/>
          <w:szCs w:val="24"/>
        </w:rPr>
        <w:t xml:space="preserve"> </w:t>
      </w:r>
      <w:r w:rsidRPr="000E0D32">
        <w:rPr>
          <w:rStyle w:val="body"/>
          <w:rFonts w:ascii="Century Gothic" w:hAnsi="Century Gothic"/>
          <w:sz w:val="24"/>
          <w:szCs w:val="24"/>
        </w:rPr>
        <w:t>code is as follows</w:t>
      </w:r>
    </w:p>
    <w:p w:rsidR="009855DA" w:rsidRDefault="009855DA" w:rsidP="009855DA">
      <w:pPr>
        <w:pStyle w:val="ListParagraph"/>
        <w:tabs>
          <w:tab w:val="left" w:pos="5840"/>
        </w:tabs>
        <w:ind w:left="1070"/>
        <w:jc w:val="both"/>
        <w:rPr>
          <w:rStyle w:val="body"/>
          <w:rFonts w:ascii="Century Gothic" w:hAnsi="Century Gothic"/>
          <w:b/>
          <w:sz w:val="24"/>
          <w:szCs w:val="24"/>
        </w:rPr>
      </w:pPr>
    </w:p>
    <w:p w:rsidR="0023172B" w:rsidRPr="00AE1BB9" w:rsidRDefault="0023172B" w:rsidP="0023172B">
      <w:pPr>
        <w:pStyle w:val="ListParagraph"/>
        <w:numPr>
          <w:ilvl w:val="0"/>
          <w:numId w:val="2"/>
        </w:numPr>
        <w:tabs>
          <w:tab w:val="left" w:pos="5840"/>
        </w:tabs>
        <w:jc w:val="both"/>
        <w:rPr>
          <w:rStyle w:val="body"/>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23172B" w:rsidRPr="0023172B" w:rsidRDefault="0023172B" w:rsidP="0023172B">
      <w:pPr>
        <w:pStyle w:val="ListParagraph"/>
        <w:tabs>
          <w:tab w:val="left" w:pos="5840"/>
        </w:tabs>
        <w:ind w:left="1070"/>
        <w:jc w:val="both"/>
        <w:rPr>
          <w:rStyle w:val="body"/>
          <w:rFonts w:ascii="Century Gothic" w:hAnsi="Century Gothic"/>
          <w:sz w:val="24"/>
          <w:szCs w:val="24"/>
        </w:rPr>
      </w:pPr>
      <w:r w:rsidRPr="0023172B">
        <w:rPr>
          <w:rStyle w:val="body"/>
          <w:rFonts w:ascii="Century Gothic" w:hAnsi="Century Gothic"/>
          <w:sz w:val="24"/>
          <w:szCs w:val="24"/>
        </w:rPr>
        <w:t>#key EMPLOYEE EMP_CODE, IR_NO</w:t>
      </w:r>
      <w:r>
        <w:rPr>
          <w:rStyle w:val="body"/>
          <w:rFonts w:ascii="Century Gothic" w:hAnsi="Century Gothic"/>
          <w:sz w:val="24"/>
          <w:szCs w:val="24"/>
        </w:rPr>
        <w:t xml:space="preserve"> (doesn’t allow duplicates)</w:t>
      </w:r>
    </w:p>
    <w:p w:rsidR="0023172B" w:rsidRPr="0023172B" w:rsidRDefault="0023172B" w:rsidP="0023172B">
      <w:pPr>
        <w:pStyle w:val="ListParagraph"/>
        <w:tabs>
          <w:tab w:val="left" w:pos="5840"/>
        </w:tabs>
        <w:ind w:left="1070"/>
        <w:jc w:val="both"/>
        <w:rPr>
          <w:rStyle w:val="body"/>
          <w:rFonts w:ascii="Century Gothic" w:hAnsi="Century Gothic"/>
          <w:sz w:val="24"/>
          <w:szCs w:val="24"/>
        </w:rPr>
      </w:pPr>
      <w:r w:rsidRPr="0023172B">
        <w:rPr>
          <w:rStyle w:val="body"/>
          <w:rFonts w:ascii="Century Gothic" w:hAnsi="Century Gothic"/>
          <w:sz w:val="24"/>
          <w:szCs w:val="24"/>
        </w:rPr>
        <w:t>#key EMPLOYEE CUST_ID, IR_NO</w:t>
      </w:r>
      <w:r>
        <w:rPr>
          <w:rStyle w:val="body"/>
          <w:rFonts w:ascii="Century Gothic" w:hAnsi="Century Gothic"/>
          <w:sz w:val="24"/>
          <w:szCs w:val="24"/>
        </w:rPr>
        <w:t xml:space="preserve"> (doesn’t allow duplicates)</w:t>
      </w:r>
    </w:p>
    <w:p w:rsidR="000A73C6" w:rsidRPr="000A73C6" w:rsidRDefault="0023172B" w:rsidP="000A73C6">
      <w:pPr>
        <w:pStyle w:val="ListParagraph"/>
        <w:tabs>
          <w:tab w:val="left" w:pos="5840"/>
        </w:tabs>
        <w:ind w:left="1070"/>
        <w:jc w:val="both"/>
        <w:rPr>
          <w:rStyle w:val="body"/>
          <w:rFonts w:ascii="Century Gothic" w:hAnsi="Century Gothic"/>
          <w:sz w:val="24"/>
          <w:szCs w:val="24"/>
        </w:rPr>
      </w:pPr>
      <w:r w:rsidRPr="0023172B">
        <w:rPr>
          <w:rStyle w:val="body"/>
          <w:rFonts w:ascii="Century Gothic" w:hAnsi="Century Gothic"/>
          <w:sz w:val="24"/>
          <w:szCs w:val="24"/>
        </w:rPr>
        <w:t>#key sec EMPLOYEE USR_ID, IR_NO</w:t>
      </w:r>
      <w:r>
        <w:rPr>
          <w:rStyle w:val="body"/>
          <w:rFonts w:ascii="Century Gothic" w:hAnsi="Century Gothic"/>
          <w:sz w:val="24"/>
          <w:szCs w:val="24"/>
        </w:rPr>
        <w:t xml:space="preserve"> </w:t>
      </w:r>
      <w:r w:rsidR="00FE6250">
        <w:rPr>
          <w:rStyle w:val="body"/>
          <w:rFonts w:ascii="Century Gothic" w:hAnsi="Century Gothic"/>
          <w:sz w:val="24"/>
          <w:szCs w:val="24"/>
        </w:rPr>
        <w:t>(allow</w:t>
      </w:r>
      <w:r>
        <w:rPr>
          <w:rStyle w:val="body"/>
          <w:rFonts w:ascii="Century Gothic" w:hAnsi="Century Gothic"/>
          <w:sz w:val="24"/>
          <w:szCs w:val="24"/>
        </w:rPr>
        <w:t xml:space="preserve"> duplicates)</w:t>
      </w:r>
    </w:p>
    <w:p w:rsidR="000F563B" w:rsidRDefault="000F563B">
      <w:pPr>
        <w:rPr>
          <w:rFonts w:ascii="Century Gothic" w:hAnsi="Century Gothic"/>
          <w:b/>
          <w:sz w:val="28"/>
          <w:szCs w:val="28"/>
        </w:rPr>
      </w:pPr>
      <w:r>
        <w:rPr>
          <w:rFonts w:ascii="Century Gothic" w:hAnsi="Century Gothic"/>
          <w:b/>
          <w:sz w:val="28"/>
          <w:szCs w:val="28"/>
        </w:rPr>
        <w:br w:type="page"/>
      </w:r>
    </w:p>
    <w:p w:rsidR="008313DA" w:rsidRPr="00695EB3" w:rsidRDefault="008313DA" w:rsidP="00695EB3">
      <w:pPr>
        <w:pStyle w:val="ListParagraph"/>
        <w:tabs>
          <w:tab w:val="left" w:pos="5840"/>
        </w:tabs>
        <w:jc w:val="center"/>
        <w:rPr>
          <w:rFonts w:ascii="Century Gothic" w:hAnsi="Century Gothic"/>
          <w:b/>
          <w:sz w:val="28"/>
          <w:szCs w:val="28"/>
        </w:rPr>
      </w:pPr>
      <w:bookmarkStart w:id="30" w:name="ICC"/>
      <w:r w:rsidRPr="008313DA">
        <w:rPr>
          <w:rFonts w:ascii="Century Gothic" w:hAnsi="Century Gothic"/>
          <w:b/>
          <w:sz w:val="28"/>
          <w:szCs w:val="28"/>
        </w:rPr>
        <w:lastRenderedPageBreak/>
        <w:t>ICC</w:t>
      </w:r>
    </w:p>
    <w:bookmarkEnd w:id="30"/>
    <w:p w:rsidR="008313DA" w:rsidRPr="00695EB3" w:rsidRDefault="008313DA" w:rsidP="00695EB3">
      <w:pPr>
        <w:ind w:left="709"/>
        <w:jc w:val="both"/>
        <w:rPr>
          <w:rStyle w:val="body"/>
          <w:rFonts w:ascii="Century Gothic" w:hAnsi="Century Gothic"/>
          <w:sz w:val="24"/>
          <w:szCs w:val="24"/>
        </w:rPr>
      </w:pPr>
      <w:r>
        <w:rPr>
          <w:rStyle w:val="renderedqtext"/>
          <w:rFonts w:ascii="Century Gothic" w:hAnsi="Century Gothic"/>
          <w:sz w:val="24"/>
          <w:szCs w:val="24"/>
        </w:rPr>
        <w:t xml:space="preserve">It contains the information of </w:t>
      </w:r>
      <w:r w:rsidR="00565848">
        <w:rPr>
          <w:rStyle w:val="renderedqtext"/>
          <w:rFonts w:ascii="Century Gothic" w:hAnsi="Century Gothic"/>
          <w:sz w:val="24"/>
          <w:szCs w:val="24"/>
        </w:rPr>
        <w:t>Inward Cheque Clearing.</w:t>
      </w:r>
      <w:r w:rsidR="00565848" w:rsidRPr="003C3EB5">
        <w:rPr>
          <w:rFonts w:ascii="Century Gothic" w:hAnsi="Century Gothic"/>
          <w:b/>
        </w:rPr>
        <w:t xml:space="preserve"> </w:t>
      </w:r>
      <w:r w:rsidR="000A73C6">
        <w:rPr>
          <w:rFonts w:ascii="Century Gothic" w:hAnsi="Century Gothic"/>
          <w:sz w:val="24"/>
          <w:szCs w:val="24"/>
        </w:rPr>
        <w:t xml:space="preserve">Inward clearing </w:t>
      </w:r>
      <w:r w:rsidR="00565848" w:rsidRPr="00565848">
        <w:rPr>
          <w:rFonts w:ascii="Century Gothic" w:hAnsi="Century Gothic"/>
          <w:sz w:val="24"/>
          <w:szCs w:val="24"/>
        </w:rPr>
        <w:t>means the cheques received by the bank from o</w:t>
      </w:r>
      <w:r w:rsidR="00565848">
        <w:rPr>
          <w:rFonts w:ascii="Century Gothic" w:hAnsi="Century Gothic"/>
          <w:sz w:val="24"/>
          <w:szCs w:val="24"/>
        </w:rPr>
        <w:t>ther banks.</w:t>
      </w:r>
      <w:r w:rsidR="007603F5">
        <w:rPr>
          <w:rFonts w:ascii="Century Gothic" w:hAnsi="Century Gothic"/>
          <w:sz w:val="24"/>
          <w:szCs w:val="24"/>
        </w:rPr>
        <w:t xml:space="preserve"> These inward clearing cheques are the cheques drawn by the bank/branch customers on their accounts in favour of other parties. On the receipt of the inward clearing, the cheques are posted to the various accounts on which they are drawn-meaning the accounts of the cheque issuer or drawer with the bank is debited to the account and the payment is made to the bank presenting the cheque. So if in your bank statement there is a debit as inward clearing, it </w:t>
      </w:r>
      <w:r w:rsidR="000A73C6">
        <w:rPr>
          <w:rFonts w:ascii="Century Gothic" w:hAnsi="Century Gothic"/>
          <w:sz w:val="24"/>
          <w:szCs w:val="24"/>
        </w:rPr>
        <w:t>means</w:t>
      </w:r>
      <w:r w:rsidR="001E61FC">
        <w:rPr>
          <w:rFonts w:ascii="Century Gothic" w:hAnsi="Century Gothic"/>
          <w:sz w:val="24"/>
          <w:szCs w:val="24"/>
        </w:rPr>
        <w:t xml:space="preserve"> that your account has been debited with the amount of cheque you have </w:t>
      </w:r>
      <w:r w:rsidR="000A73C6">
        <w:rPr>
          <w:rFonts w:ascii="Century Gothic" w:hAnsi="Century Gothic"/>
          <w:sz w:val="24"/>
          <w:szCs w:val="24"/>
        </w:rPr>
        <w:t>issued to someone for t</w:t>
      </w:r>
      <w:r w:rsidR="001E61FC">
        <w:rPr>
          <w:rFonts w:ascii="Century Gothic" w:hAnsi="Century Gothic"/>
          <w:sz w:val="24"/>
          <w:szCs w:val="24"/>
        </w:rPr>
        <w:t>h</w:t>
      </w:r>
      <w:r w:rsidR="000A73C6">
        <w:rPr>
          <w:rFonts w:ascii="Century Gothic" w:hAnsi="Century Gothic"/>
          <w:sz w:val="24"/>
          <w:szCs w:val="24"/>
        </w:rPr>
        <w:t>a</w:t>
      </w:r>
      <w:r w:rsidR="001E61FC">
        <w:rPr>
          <w:rFonts w:ascii="Century Gothic" w:hAnsi="Century Gothic"/>
          <w:sz w:val="24"/>
          <w:szCs w:val="24"/>
        </w:rPr>
        <w:t>t amount.</w:t>
      </w:r>
      <w:r w:rsidR="000A73C6">
        <w:rPr>
          <w:rFonts w:ascii="Century Gothic" w:hAnsi="Century Gothic"/>
          <w:sz w:val="24"/>
          <w:szCs w:val="24"/>
        </w:rPr>
        <w:t xml:space="preserve"> The debit indicates that the cheque has been paid. If the balance was insufficient to pay the inward cheque, the bank will have returned the same to the presenting bank and would have debited your account with cheque return charges.</w:t>
      </w:r>
      <w:r w:rsidR="00E71D2E">
        <w:rPr>
          <w:rStyle w:val="renderedqtext"/>
          <w:rFonts w:ascii="Century Gothic" w:hAnsi="Century Gothic"/>
        </w:rPr>
        <w:t xml:space="preserve"> </w:t>
      </w:r>
      <w:r w:rsidR="00DB5692">
        <w:rPr>
          <w:rStyle w:val="body"/>
          <w:rFonts w:ascii="Century Gothic" w:hAnsi="Century Gothic"/>
          <w:sz w:val="24"/>
          <w:szCs w:val="24"/>
        </w:rPr>
        <w:t>T</w:t>
      </w:r>
      <w:r w:rsidRPr="000A73C6">
        <w:rPr>
          <w:rStyle w:val="body"/>
          <w:rFonts w:ascii="Century Gothic" w:hAnsi="Century Gothic"/>
          <w:sz w:val="24"/>
          <w:szCs w:val="24"/>
        </w:rPr>
        <w:t xml:space="preserve">he </w:t>
      </w:r>
      <w:r w:rsidR="000A73C6">
        <w:rPr>
          <w:rStyle w:val="body"/>
          <w:rFonts w:ascii="Century Gothic" w:hAnsi="Century Gothic"/>
          <w:sz w:val="24"/>
          <w:szCs w:val="24"/>
        </w:rPr>
        <w:t>ICC</w:t>
      </w:r>
      <w:r w:rsidRPr="000A73C6">
        <w:rPr>
          <w:rStyle w:val="body"/>
          <w:rFonts w:ascii="Century Gothic" w:hAnsi="Century Gothic"/>
          <w:sz w:val="24"/>
          <w:szCs w:val="24"/>
        </w:rPr>
        <w:t xml:space="preserve"> table structure is as follows</w:t>
      </w:r>
    </w:p>
    <w:p w:rsidR="008313DA" w:rsidRPr="00C832A0" w:rsidRDefault="008313DA" w:rsidP="008313D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8313DA" w:rsidRDefault="008313DA" w:rsidP="008313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8313DA" w:rsidRDefault="008313DA" w:rsidP="008313DA">
      <w:pPr>
        <w:pStyle w:val="ListParagraph"/>
        <w:tabs>
          <w:tab w:val="left" w:pos="5840"/>
        </w:tabs>
        <w:ind w:left="1070"/>
        <w:jc w:val="both"/>
        <w:rPr>
          <w:rStyle w:val="body"/>
          <w:rFonts w:ascii="Century Gothic" w:hAnsi="Century Gothic"/>
          <w:sz w:val="24"/>
          <w:szCs w:val="24"/>
        </w:rPr>
      </w:pPr>
    </w:p>
    <w:p w:rsidR="008313DA" w:rsidRPr="00C832A0" w:rsidRDefault="008313DA" w:rsidP="008313D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8313DA" w:rsidRDefault="008313DA" w:rsidP="008313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8313DA" w:rsidRPr="000F1B04" w:rsidRDefault="008313DA" w:rsidP="008313DA">
      <w:pPr>
        <w:pStyle w:val="ListParagraph"/>
        <w:tabs>
          <w:tab w:val="left" w:pos="5840"/>
        </w:tabs>
        <w:ind w:left="1070"/>
        <w:jc w:val="both"/>
        <w:rPr>
          <w:rStyle w:val="body"/>
          <w:rFonts w:ascii="Century Gothic" w:hAnsi="Century Gothic"/>
          <w:sz w:val="24"/>
          <w:szCs w:val="24"/>
        </w:rPr>
      </w:pPr>
    </w:p>
    <w:p w:rsidR="008313DA" w:rsidRPr="00C832A0" w:rsidRDefault="008313DA" w:rsidP="008313D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8313DA" w:rsidRDefault="008313DA" w:rsidP="008313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8313DA" w:rsidRDefault="008313DA" w:rsidP="008313DA">
      <w:pPr>
        <w:pStyle w:val="ListParagraph"/>
        <w:tabs>
          <w:tab w:val="left" w:pos="5840"/>
        </w:tabs>
        <w:ind w:left="1070"/>
        <w:jc w:val="both"/>
        <w:rPr>
          <w:rStyle w:val="body"/>
          <w:rFonts w:ascii="Century Gothic" w:hAnsi="Century Gothic"/>
          <w:sz w:val="24"/>
          <w:szCs w:val="24"/>
        </w:rPr>
      </w:pPr>
    </w:p>
    <w:p w:rsidR="008313DA" w:rsidRPr="00C832A0" w:rsidRDefault="008313DA" w:rsidP="008313D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8313DA" w:rsidRDefault="008313DA" w:rsidP="008313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95936" w:rsidRDefault="00395936" w:rsidP="008313DA">
      <w:pPr>
        <w:pStyle w:val="ListParagraph"/>
        <w:tabs>
          <w:tab w:val="left" w:pos="5840"/>
        </w:tabs>
        <w:ind w:left="1070"/>
        <w:jc w:val="both"/>
        <w:rPr>
          <w:rStyle w:val="body"/>
          <w:rFonts w:ascii="Century Gothic" w:hAnsi="Century Gothic"/>
          <w:sz w:val="24"/>
          <w:szCs w:val="24"/>
        </w:rPr>
      </w:pPr>
    </w:p>
    <w:p w:rsidR="00395936" w:rsidRDefault="00395936" w:rsidP="00395936">
      <w:pPr>
        <w:pStyle w:val="ListParagraph"/>
        <w:numPr>
          <w:ilvl w:val="0"/>
          <w:numId w:val="2"/>
        </w:numPr>
        <w:rPr>
          <w:rStyle w:val="body"/>
          <w:rFonts w:ascii="Century Gothic" w:hAnsi="Century Gothic"/>
          <w:b/>
          <w:sz w:val="24"/>
          <w:szCs w:val="24"/>
        </w:rPr>
      </w:pPr>
      <w:r w:rsidRPr="00395936">
        <w:rPr>
          <w:rStyle w:val="body"/>
          <w:rFonts w:ascii="Century Gothic" w:hAnsi="Century Gothic"/>
          <w:b/>
          <w:sz w:val="24"/>
          <w:szCs w:val="24"/>
        </w:rPr>
        <w:t>REAL_POST_UR_ID  NUMBER(10, 0)</w:t>
      </w:r>
      <w:r>
        <w:rPr>
          <w:rStyle w:val="body"/>
          <w:rFonts w:ascii="Century Gothic" w:hAnsi="Century Gothic"/>
          <w:b/>
          <w:sz w:val="24"/>
          <w:szCs w:val="24"/>
        </w:rPr>
        <w:t xml:space="preserve"> </w:t>
      </w:r>
      <w:r w:rsidRPr="00395936">
        <w:rPr>
          <w:rStyle w:val="body"/>
          <w:rFonts w:ascii="Century Gothic" w:hAnsi="Century Gothic"/>
          <w:b/>
          <w:sz w:val="24"/>
          <w:szCs w:val="24"/>
        </w:rPr>
        <w:t>:</w:t>
      </w:r>
      <w:r>
        <w:rPr>
          <w:rStyle w:val="body"/>
          <w:rFonts w:ascii="Century Gothic" w:hAnsi="Century Gothic"/>
          <w:b/>
          <w:sz w:val="24"/>
          <w:szCs w:val="24"/>
        </w:rPr>
        <w:tab/>
      </w:r>
    </w:p>
    <w:p w:rsidR="00466587" w:rsidRDefault="00466587" w:rsidP="002904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realisation </w:t>
      </w:r>
      <w:r w:rsidR="00100077">
        <w:rPr>
          <w:rStyle w:val="body"/>
          <w:rFonts w:ascii="Century Gothic" w:hAnsi="Century Gothic"/>
          <w:sz w:val="24"/>
          <w:szCs w:val="24"/>
        </w:rPr>
        <w:t>user Identification Number</w:t>
      </w:r>
      <w:r>
        <w:rPr>
          <w:rStyle w:val="body"/>
          <w:rFonts w:ascii="Century Gothic" w:hAnsi="Century Gothic"/>
          <w:sz w:val="24"/>
          <w:szCs w:val="24"/>
        </w:rPr>
        <w:t xml:space="preserve">. Data type of this field is number and length is </w:t>
      </w:r>
      <w:r w:rsidR="00A83ACD">
        <w:rPr>
          <w:rStyle w:val="body"/>
          <w:rFonts w:ascii="Century Gothic" w:hAnsi="Century Gothic"/>
          <w:sz w:val="24"/>
          <w:szCs w:val="24"/>
        </w:rPr>
        <w:t>10</w:t>
      </w:r>
      <w:r>
        <w:rPr>
          <w:rStyle w:val="body"/>
          <w:rFonts w:ascii="Century Gothic" w:hAnsi="Century Gothic"/>
          <w:sz w:val="24"/>
          <w:szCs w:val="24"/>
        </w:rPr>
        <w:t xml:space="preserve"> digits.</w:t>
      </w:r>
    </w:p>
    <w:p w:rsidR="00695EB3" w:rsidRDefault="00695EB3" w:rsidP="002904C3">
      <w:pPr>
        <w:pStyle w:val="ListParagraph"/>
        <w:tabs>
          <w:tab w:val="left" w:pos="5840"/>
        </w:tabs>
        <w:ind w:left="1070"/>
        <w:jc w:val="both"/>
        <w:rPr>
          <w:rStyle w:val="body"/>
          <w:rFonts w:ascii="Century Gothic" w:hAnsi="Century Gothic"/>
          <w:sz w:val="24"/>
          <w:szCs w:val="24"/>
        </w:rPr>
      </w:pPr>
    </w:p>
    <w:p w:rsidR="00395936" w:rsidRDefault="00395936" w:rsidP="00395936">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REAL_POST_UR_TIME  NUMBER(10, 0) :</w:t>
      </w:r>
    </w:p>
    <w:p w:rsidR="003F46A1" w:rsidRDefault="003F46A1" w:rsidP="003F46A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w:t>
      </w:r>
      <w:r w:rsidR="000B7913">
        <w:rPr>
          <w:rStyle w:val="body"/>
          <w:rFonts w:ascii="Century Gothic" w:hAnsi="Century Gothic"/>
          <w:sz w:val="24"/>
          <w:szCs w:val="24"/>
        </w:rPr>
        <w:t xml:space="preserve"> realisation</w:t>
      </w:r>
      <w:r>
        <w:rPr>
          <w:rStyle w:val="body"/>
          <w:rFonts w:ascii="Century Gothic" w:hAnsi="Century Gothic"/>
          <w:sz w:val="24"/>
          <w:szCs w:val="24"/>
        </w:rPr>
        <w:t xml:space="preserve"> </w:t>
      </w:r>
      <w:r w:rsidR="00B143A4">
        <w:rPr>
          <w:rStyle w:val="body"/>
          <w:rFonts w:ascii="Century Gothic" w:hAnsi="Century Gothic"/>
          <w:sz w:val="24"/>
          <w:szCs w:val="24"/>
        </w:rPr>
        <w:t>posting</w:t>
      </w:r>
      <w:r>
        <w:rPr>
          <w:rStyle w:val="body"/>
          <w:rFonts w:ascii="Century Gothic" w:hAnsi="Century Gothic"/>
          <w:sz w:val="24"/>
          <w:szCs w:val="24"/>
        </w:rPr>
        <w:t xml:space="preserve"> time by user. Data type of this field is number and le</w:t>
      </w:r>
      <w:r w:rsidR="00014A82">
        <w:rPr>
          <w:rStyle w:val="body"/>
          <w:rFonts w:ascii="Century Gothic" w:hAnsi="Century Gothic"/>
          <w:sz w:val="24"/>
          <w:szCs w:val="24"/>
        </w:rPr>
        <w:t>ngth is 10</w:t>
      </w:r>
      <w:r>
        <w:rPr>
          <w:rStyle w:val="body"/>
          <w:rFonts w:ascii="Century Gothic" w:hAnsi="Century Gothic"/>
          <w:sz w:val="24"/>
          <w:szCs w:val="24"/>
        </w:rPr>
        <w:t xml:space="preserve"> digits.</w:t>
      </w:r>
    </w:p>
    <w:p w:rsidR="00395936" w:rsidRDefault="00395936" w:rsidP="00395936">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lastRenderedPageBreak/>
        <w:t>REAL_PASS_UR_ID  NUMBER(10, 0) :</w:t>
      </w:r>
    </w:p>
    <w:p w:rsidR="00B54AB2" w:rsidRDefault="00B54AB2" w:rsidP="00B54AB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realisation passing user Identification Number. Data type of this</w:t>
      </w:r>
      <w:r w:rsidR="00FE1332">
        <w:rPr>
          <w:rStyle w:val="body"/>
          <w:rFonts w:ascii="Century Gothic" w:hAnsi="Century Gothic"/>
          <w:sz w:val="24"/>
          <w:szCs w:val="24"/>
        </w:rPr>
        <w:t xml:space="preserve"> field is number and length is </w:t>
      </w:r>
      <w:r w:rsidR="001D685B">
        <w:rPr>
          <w:rStyle w:val="body"/>
          <w:rFonts w:ascii="Century Gothic" w:hAnsi="Century Gothic"/>
          <w:sz w:val="24"/>
          <w:szCs w:val="24"/>
        </w:rPr>
        <w:t>10</w:t>
      </w:r>
      <w:r>
        <w:rPr>
          <w:rStyle w:val="body"/>
          <w:rFonts w:ascii="Century Gothic" w:hAnsi="Century Gothic"/>
          <w:sz w:val="24"/>
          <w:szCs w:val="24"/>
        </w:rPr>
        <w:t xml:space="preserve"> digits.</w:t>
      </w:r>
    </w:p>
    <w:p w:rsidR="00B54AB2" w:rsidRDefault="00B54AB2" w:rsidP="00B54AB2">
      <w:pPr>
        <w:pStyle w:val="ListParagraph"/>
        <w:ind w:left="1070"/>
        <w:rPr>
          <w:rStyle w:val="body"/>
          <w:rFonts w:ascii="Century Gothic" w:hAnsi="Century Gothic"/>
          <w:b/>
          <w:sz w:val="24"/>
          <w:szCs w:val="24"/>
        </w:rPr>
      </w:pPr>
    </w:p>
    <w:p w:rsidR="00395936" w:rsidRDefault="00395936" w:rsidP="00395936">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 xml:space="preserve">REAL_PASS_UR_TIME </w:t>
      </w:r>
      <w:r w:rsidRPr="00395936">
        <w:rPr>
          <w:rStyle w:val="body"/>
          <w:rFonts w:ascii="Century Gothic" w:hAnsi="Century Gothic"/>
          <w:b/>
          <w:sz w:val="24"/>
          <w:szCs w:val="24"/>
        </w:rPr>
        <w:t xml:space="preserve"> NUMBER(10, 0)</w:t>
      </w:r>
      <w:r>
        <w:rPr>
          <w:rStyle w:val="body"/>
          <w:rFonts w:ascii="Century Gothic" w:hAnsi="Century Gothic"/>
          <w:b/>
          <w:sz w:val="24"/>
          <w:szCs w:val="24"/>
        </w:rPr>
        <w:t xml:space="preserve"> :</w:t>
      </w:r>
    </w:p>
    <w:p w:rsidR="008A5DB2" w:rsidRDefault="008A5DB2" w:rsidP="008A5DB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realisation passing time by user. Data type of this field is number and length is 10 digits.</w:t>
      </w:r>
    </w:p>
    <w:p w:rsidR="008A5DB2" w:rsidRDefault="008A5DB2" w:rsidP="008A5DB2">
      <w:pPr>
        <w:pStyle w:val="ListParagraph"/>
        <w:ind w:left="1070"/>
        <w:rPr>
          <w:rStyle w:val="body"/>
          <w:rFonts w:ascii="Century Gothic" w:hAnsi="Century Gothic"/>
          <w:b/>
          <w:sz w:val="24"/>
          <w:szCs w:val="24"/>
        </w:rPr>
      </w:pPr>
    </w:p>
    <w:p w:rsidR="00163141" w:rsidRDefault="00395936" w:rsidP="00163141">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 xml:space="preserve">BR_CODE </w:t>
      </w:r>
      <w:r w:rsidRPr="00395936">
        <w:rPr>
          <w:rStyle w:val="body"/>
          <w:rFonts w:ascii="Century Gothic" w:hAnsi="Century Gothic"/>
          <w:b/>
          <w:sz w:val="24"/>
          <w:szCs w:val="24"/>
        </w:rPr>
        <w:t xml:space="preserve"> NUMBER(2, 0)</w:t>
      </w:r>
      <w:r>
        <w:rPr>
          <w:rStyle w:val="body"/>
          <w:rFonts w:ascii="Century Gothic" w:hAnsi="Century Gothic"/>
          <w:b/>
          <w:sz w:val="24"/>
          <w:szCs w:val="24"/>
        </w:rPr>
        <w:t xml:space="preserve"> :</w:t>
      </w:r>
    </w:p>
    <w:p w:rsidR="005738E1" w:rsidRDefault="005738E1" w:rsidP="005738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163141" w:rsidRPr="00163141" w:rsidRDefault="00163141" w:rsidP="00163141">
      <w:pPr>
        <w:pStyle w:val="ListParagraph"/>
        <w:ind w:left="1070"/>
        <w:rPr>
          <w:rStyle w:val="body"/>
          <w:rFonts w:ascii="Century Gothic" w:hAnsi="Century Gothic"/>
          <w:b/>
          <w:sz w:val="24"/>
          <w:szCs w:val="24"/>
        </w:rPr>
      </w:pPr>
    </w:p>
    <w:p w:rsidR="00163141" w:rsidRDefault="00163141" w:rsidP="00163141">
      <w:pPr>
        <w:pStyle w:val="ListParagraph"/>
        <w:numPr>
          <w:ilvl w:val="0"/>
          <w:numId w:val="2"/>
        </w:numPr>
        <w:tabs>
          <w:tab w:val="left" w:pos="5840"/>
        </w:tabs>
        <w:jc w:val="both"/>
        <w:rPr>
          <w:rStyle w:val="body"/>
          <w:rFonts w:ascii="Century Gothic" w:hAnsi="Century Gothic"/>
          <w:b/>
          <w:sz w:val="24"/>
          <w:szCs w:val="24"/>
        </w:rPr>
      </w:pPr>
      <w:r w:rsidRPr="00217912">
        <w:rPr>
          <w:rStyle w:val="body"/>
          <w:rFonts w:ascii="Century Gothic" w:hAnsi="Century Gothic"/>
          <w:b/>
          <w:sz w:val="24"/>
          <w:szCs w:val="24"/>
        </w:rPr>
        <w:t>ACTNO  VARCHAR2(13) :</w:t>
      </w:r>
    </w:p>
    <w:p w:rsidR="00163141" w:rsidRPr="00ED7FFD" w:rsidRDefault="00163141" w:rsidP="00ED7FFD">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 account number</w:t>
      </w:r>
      <w:r w:rsidR="00ED7FFD">
        <w:rPr>
          <w:rStyle w:val="body"/>
          <w:rFonts w:ascii="Century Gothic" w:hAnsi="Century Gothic"/>
          <w:sz w:val="24"/>
          <w:szCs w:val="24"/>
        </w:rPr>
        <w:t xml:space="preserve"> </w:t>
      </w:r>
      <w:r w:rsidRPr="00ED7FFD">
        <w:rPr>
          <w:rStyle w:val="body"/>
          <w:rFonts w:ascii="Century Gothic" w:hAnsi="Century Gothic"/>
          <w:sz w:val="24"/>
          <w:szCs w:val="24"/>
        </w:rPr>
        <w:t>(I.e. 0001-101-123456).</w:t>
      </w:r>
    </w:p>
    <w:p w:rsidR="00163141" w:rsidRDefault="00163141" w:rsidP="00163141">
      <w:pPr>
        <w:pStyle w:val="ListParagraph"/>
        <w:ind w:left="1070"/>
        <w:rPr>
          <w:rStyle w:val="body"/>
          <w:rFonts w:ascii="Century Gothic" w:hAnsi="Century Gothic"/>
          <w:b/>
          <w:sz w:val="24"/>
          <w:szCs w:val="24"/>
        </w:rPr>
      </w:pPr>
    </w:p>
    <w:p w:rsidR="00337603" w:rsidRDefault="00337603" w:rsidP="00395936">
      <w:pPr>
        <w:pStyle w:val="ListParagraph"/>
        <w:numPr>
          <w:ilvl w:val="0"/>
          <w:numId w:val="2"/>
        </w:numPr>
        <w:tabs>
          <w:tab w:val="left" w:pos="709"/>
        </w:tabs>
        <w:rPr>
          <w:rStyle w:val="body"/>
          <w:rFonts w:ascii="Century Gothic" w:hAnsi="Century Gothic"/>
          <w:b/>
          <w:sz w:val="24"/>
          <w:szCs w:val="24"/>
        </w:rPr>
      </w:pPr>
      <w:r>
        <w:rPr>
          <w:rStyle w:val="body"/>
          <w:rFonts w:ascii="Century Gothic" w:hAnsi="Century Gothic"/>
          <w:b/>
          <w:sz w:val="24"/>
          <w:szCs w:val="24"/>
        </w:rPr>
        <w:t>STATUS  VARCHAR2(1) :</w:t>
      </w:r>
    </w:p>
    <w:p w:rsidR="00DC5F2B" w:rsidRDefault="00DC5F2B" w:rsidP="00DC5F2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of accounts</w:t>
      </w:r>
      <w:r>
        <w:rPr>
          <w:rStyle w:val="body"/>
          <w:rFonts w:ascii="Century Gothic" w:hAnsi="Century Gothic"/>
          <w:sz w:val="24"/>
          <w:szCs w:val="24"/>
        </w:rPr>
        <w:t>, like live (L) or close(C) account. Data type of this field is varchar2 and length is 1 character.</w:t>
      </w:r>
    </w:p>
    <w:p w:rsidR="005738E1" w:rsidRDefault="005738E1" w:rsidP="005738E1">
      <w:pPr>
        <w:pStyle w:val="ListParagraph"/>
        <w:tabs>
          <w:tab w:val="left" w:pos="709"/>
        </w:tabs>
        <w:ind w:left="1070"/>
        <w:rPr>
          <w:rStyle w:val="body"/>
          <w:rFonts w:ascii="Century Gothic" w:hAnsi="Century Gothic"/>
          <w:b/>
          <w:sz w:val="24"/>
          <w:szCs w:val="24"/>
        </w:rPr>
      </w:pPr>
    </w:p>
    <w:p w:rsidR="00337603" w:rsidRDefault="00337603" w:rsidP="00395936">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TRAN_DATE  DATE :</w:t>
      </w:r>
    </w:p>
    <w:p w:rsidR="00D66AB0" w:rsidRDefault="00D66AB0" w:rsidP="00D66AB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27561C">
        <w:rPr>
          <w:rStyle w:val="body"/>
          <w:rFonts w:ascii="Century Gothic" w:hAnsi="Century Gothic"/>
          <w:sz w:val="24"/>
          <w:szCs w:val="24"/>
        </w:rPr>
        <w:t>transaction</w:t>
      </w:r>
      <w:r>
        <w:rPr>
          <w:rStyle w:val="body"/>
          <w:rFonts w:ascii="Century Gothic" w:hAnsi="Century Gothic"/>
          <w:sz w:val="24"/>
          <w:szCs w:val="24"/>
        </w:rPr>
        <w:t xml:space="preserve"> date of that</w:t>
      </w:r>
      <w:r w:rsidR="0027561C">
        <w:rPr>
          <w:rStyle w:val="body"/>
          <w:rFonts w:ascii="Century Gothic" w:hAnsi="Century Gothic"/>
          <w:sz w:val="24"/>
          <w:szCs w:val="24"/>
        </w:rPr>
        <w:t xml:space="preserve"> ICC</w:t>
      </w:r>
      <w:r>
        <w:rPr>
          <w:rStyle w:val="body"/>
          <w:rFonts w:ascii="Century Gothic" w:hAnsi="Century Gothic"/>
          <w:sz w:val="24"/>
          <w:szCs w:val="24"/>
        </w:rPr>
        <w:t>. Data type of this is date. Our format of date field is “DD/MM/YYYY”.</w:t>
      </w:r>
    </w:p>
    <w:p w:rsidR="00D66AB0" w:rsidRPr="00D66AB0" w:rsidRDefault="00D66AB0" w:rsidP="00D66AB0">
      <w:pPr>
        <w:pStyle w:val="ListParagraph"/>
        <w:tabs>
          <w:tab w:val="left" w:pos="5840"/>
        </w:tabs>
        <w:ind w:left="1070"/>
        <w:jc w:val="both"/>
        <w:rPr>
          <w:rStyle w:val="body"/>
          <w:rFonts w:ascii="Century Gothic" w:hAnsi="Century Gothic"/>
          <w:b/>
          <w:sz w:val="24"/>
          <w:szCs w:val="24"/>
        </w:rPr>
      </w:pPr>
    </w:p>
    <w:p w:rsidR="00337603" w:rsidRDefault="00337603" w:rsidP="00395936">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INSTR_TYP  VARCHAR2(1) :</w:t>
      </w:r>
    </w:p>
    <w:p w:rsidR="00447121" w:rsidRDefault="00447121" w:rsidP="0044712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the instrument type code by which ICC transaction is done. Data type of the field is varchar2 and length is 1 </w:t>
      </w:r>
      <w:r w:rsidR="003C4A45">
        <w:rPr>
          <w:rStyle w:val="body"/>
          <w:rFonts w:ascii="Century Gothic" w:hAnsi="Century Gothic"/>
          <w:sz w:val="24"/>
          <w:szCs w:val="24"/>
        </w:rPr>
        <w:t xml:space="preserve">character. </w:t>
      </w:r>
      <w:r w:rsidR="000B4097">
        <w:rPr>
          <w:rStyle w:val="body"/>
          <w:rFonts w:ascii="Century Gothic" w:hAnsi="Century Gothic"/>
          <w:sz w:val="24"/>
          <w:szCs w:val="24"/>
        </w:rPr>
        <w:t>Our INSTR</w:t>
      </w:r>
      <w:r w:rsidR="003C4A45" w:rsidRPr="003C4A45">
        <w:rPr>
          <w:rStyle w:val="body"/>
          <w:rFonts w:ascii="Century Gothic" w:hAnsi="Century Gothic"/>
          <w:sz w:val="24"/>
          <w:szCs w:val="24"/>
        </w:rPr>
        <w:t>_TYP</w:t>
      </w:r>
      <w:r w:rsidR="003C4A45">
        <w:rPr>
          <w:rStyle w:val="body"/>
          <w:rFonts w:ascii="Century Gothic" w:hAnsi="Century Gothic"/>
          <w:sz w:val="24"/>
          <w:szCs w:val="24"/>
        </w:rPr>
        <w:t xml:space="preserve"> code is as follows.</w:t>
      </w:r>
    </w:p>
    <w:tbl>
      <w:tblPr>
        <w:tblStyle w:val="LightShading1"/>
        <w:tblW w:w="2904" w:type="dxa"/>
        <w:tblInd w:w="2301" w:type="dxa"/>
        <w:tblLook w:val="04A0"/>
      </w:tblPr>
      <w:tblGrid>
        <w:gridCol w:w="1160"/>
        <w:gridCol w:w="1744"/>
      </w:tblGrid>
      <w:tr w:rsidR="000B4097" w:rsidRPr="00692E89" w:rsidTr="000B4097">
        <w:trPr>
          <w:cnfStyle w:val="100000000000"/>
          <w:trHeight w:val="295"/>
        </w:trPr>
        <w:tc>
          <w:tcPr>
            <w:cnfStyle w:val="001000000000"/>
            <w:tcW w:w="1160" w:type="dxa"/>
            <w:hideMark/>
          </w:tcPr>
          <w:p w:rsidR="000B4097" w:rsidRPr="000B4097" w:rsidRDefault="000B4097" w:rsidP="000B4097">
            <w:pPr>
              <w:jc w:val="center"/>
              <w:rPr>
                <w:rFonts w:ascii="Calibri" w:eastAsia="Times New Roman" w:hAnsi="Calibri" w:cs="Times New Roman"/>
                <w:color w:val="000000"/>
              </w:rPr>
            </w:pPr>
            <w:r w:rsidRPr="000B4097">
              <w:rPr>
                <w:rFonts w:ascii="Calibri" w:eastAsia="Times New Roman" w:hAnsi="Calibri" w:cs="Times New Roman"/>
                <w:color w:val="000000"/>
              </w:rPr>
              <w:t>CODE</w:t>
            </w:r>
          </w:p>
        </w:tc>
        <w:tc>
          <w:tcPr>
            <w:tcW w:w="1744" w:type="dxa"/>
            <w:hideMark/>
          </w:tcPr>
          <w:p w:rsidR="000B4097" w:rsidRPr="000B4097" w:rsidRDefault="000B4097" w:rsidP="001E7C0C">
            <w:pPr>
              <w:cnfStyle w:val="100000000000"/>
              <w:rPr>
                <w:rFonts w:ascii="Calibri" w:eastAsia="Times New Roman" w:hAnsi="Calibri" w:cs="Times New Roman"/>
                <w:color w:val="000000"/>
              </w:rPr>
            </w:pPr>
            <w:r w:rsidRPr="000B4097">
              <w:rPr>
                <w:rStyle w:val="body"/>
                <w:rFonts w:ascii="Century Gothic" w:hAnsi="Century Gothic"/>
              </w:rPr>
              <w:t>INSTR_TYP</w:t>
            </w:r>
          </w:p>
        </w:tc>
      </w:tr>
      <w:tr w:rsidR="000B4097" w:rsidRPr="004D6BC0" w:rsidTr="000B4097">
        <w:trPr>
          <w:cnfStyle w:val="000000100000"/>
          <w:trHeight w:val="295"/>
        </w:trPr>
        <w:tc>
          <w:tcPr>
            <w:cnfStyle w:val="001000000000"/>
            <w:tcW w:w="1160" w:type="dxa"/>
            <w:vAlign w:val="bottom"/>
            <w:hideMark/>
          </w:tcPr>
          <w:p w:rsidR="000B4097" w:rsidRPr="004D6BC0" w:rsidRDefault="000B4097" w:rsidP="001E7C0C">
            <w:pPr>
              <w:jc w:val="center"/>
              <w:rPr>
                <w:rFonts w:ascii="Calibri" w:hAnsi="Calibri"/>
                <w:b w:val="0"/>
                <w:color w:val="000000"/>
              </w:rPr>
            </w:pPr>
            <w:r w:rsidRPr="004D6BC0">
              <w:rPr>
                <w:rFonts w:ascii="Calibri" w:hAnsi="Calibri"/>
                <w:b w:val="0"/>
                <w:color w:val="000000"/>
              </w:rPr>
              <w:t>1</w:t>
            </w:r>
          </w:p>
        </w:tc>
        <w:tc>
          <w:tcPr>
            <w:tcW w:w="1744" w:type="dxa"/>
            <w:vAlign w:val="bottom"/>
            <w:hideMark/>
          </w:tcPr>
          <w:p w:rsidR="000B4097" w:rsidRPr="004D6BC0" w:rsidRDefault="000B4097" w:rsidP="001E7C0C">
            <w:pPr>
              <w:cnfStyle w:val="000000100000"/>
              <w:rPr>
                <w:rFonts w:ascii="Calibri" w:hAnsi="Calibri"/>
                <w:color w:val="000000"/>
              </w:rPr>
            </w:pPr>
            <w:r w:rsidRPr="004D6BC0">
              <w:rPr>
                <w:rFonts w:ascii="Calibri" w:hAnsi="Calibri"/>
                <w:color w:val="000000"/>
              </w:rPr>
              <w:t>Cheque</w:t>
            </w:r>
          </w:p>
        </w:tc>
      </w:tr>
      <w:tr w:rsidR="000B4097" w:rsidRPr="004D6BC0" w:rsidTr="000B4097">
        <w:trPr>
          <w:trHeight w:val="295"/>
        </w:trPr>
        <w:tc>
          <w:tcPr>
            <w:cnfStyle w:val="001000000000"/>
            <w:tcW w:w="1160" w:type="dxa"/>
            <w:vAlign w:val="bottom"/>
            <w:hideMark/>
          </w:tcPr>
          <w:p w:rsidR="000B4097" w:rsidRPr="004D6BC0" w:rsidRDefault="000B4097" w:rsidP="001E7C0C">
            <w:pPr>
              <w:jc w:val="center"/>
              <w:rPr>
                <w:rFonts w:ascii="Calibri" w:hAnsi="Calibri"/>
                <w:b w:val="0"/>
                <w:color w:val="000000"/>
              </w:rPr>
            </w:pPr>
            <w:r w:rsidRPr="004D6BC0">
              <w:rPr>
                <w:rFonts w:ascii="Calibri" w:hAnsi="Calibri"/>
                <w:b w:val="0"/>
                <w:color w:val="000000"/>
              </w:rPr>
              <w:t>2</w:t>
            </w:r>
          </w:p>
        </w:tc>
        <w:tc>
          <w:tcPr>
            <w:tcW w:w="1744" w:type="dxa"/>
            <w:vAlign w:val="bottom"/>
            <w:hideMark/>
          </w:tcPr>
          <w:p w:rsidR="000B4097" w:rsidRPr="004D6BC0" w:rsidRDefault="000B4097" w:rsidP="001E7C0C">
            <w:pPr>
              <w:cnfStyle w:val="000000000000"/>
              <w:rPr>
                <w:rFonts w:ascii="Calibri" w:hAnsi="Calibri"/>
                <w:color w:val="000000"/>
              </w:rPr>
            </w:pPr>
            <w:r w:rsidRPr="004D6BC0">
              <w:rPr>
                <w:rFonts w:ascii="Calibri" w:hAnsi="Calibri"/>
                <w:color w:val="000000"/>
              </w:rPr>
              <w:t>Demand Draft</w:t>
            </w:r>
          </w:p>
        </w:tc>
      </w:tr>
      <w:tr w:rsidR="000B4097" w:rsidRPr="004D6BC0" w:rsidTr="000B4097">
        <w:trPr>
          <w:cnfStyle w:val="000000100000"/>
          <w:trHeight w:val="295"/>
        </w:trPr>
        <w:tc>
          <w:tcPr>
            <w:cnfStyle w:val="001000000000"/>
            <w:tcW w:w="1160" w:type="dxa"/>
            <w:vAlign w:val="bottom"/>
            <w:hideMark/>
          </w:tcPr>
          <w:p w:rsidR="000B4097" w:rsidRPr="004D6BC0" w:rsidRDefault="000B4097" w:rsidP="001E7C0C">
            <w:pPr>
              <w:jc w:val="center"/>
              <w:rPr>
                <w:rFonts w:ascii="Calibri" w:hAnsi="Calibri"/>
                <w:b w:val="0"/>
                <w:color w:val="000000"/>
              </w:rPr>
            </w:pPr>
            <w:r w:rsidRPr="004D6BC0">
              <w:rPr>
                <w:rFonts w:ascii="Calibri" w:hAnsi="Calibri"/>
                <w:b w:val="0"/>
                <w:color w:val="000000"/>
              </w:rPr>
              <w:t>3</w:t>
            </w:r>
          </w:p>
        </w:tc>
        <w:tc>
          <w:tcPr>
            <w:tcW w:w="1744" w:type="dxa"/>
            <w:vAlign w:val="bottom"/>
            <w:hideMark/>
          </w:tcPr>
          <w:p w:rsidR="000B4097" w:rsidRPr="004D6BC0" w:rsidRDefault="000B4097" w:rsidP="0037329D">
            <w:pPr>
              <w:cnfStyle w:val="000000100000"/>
              <w:rPr>
                <w:rFonts w:ascii="Calibri" w:hAnsi="Calibri"/>
                <w:color w:val="000000"/>
              </w:rPr>
            </w:pPr>
            <w:r w:rsidRPr="004D6BC0">
              <w:rPr>
                <w:rFonts w:ascii="Calibri" w:hAnsi="Calibri"/>
                <w:color w:val="000000"/>
              </w:rPr>
              <w:t xml:space="preserve">Pay </w:t>
            </w:r>
            <w:r w:rsidR="0037329D" w:rsidRPr="004D6BC0">
              <w:rPr>
                <w:rFonts w:ascii="Calibri" w:hAnsi="Calibri"/>
                <w:color w:val="000000"/>
              </w:rPr>
              <w:t>O</w:t>
            </w:r>
            <w:r w:rsidRPr="004D6BC0">
              <w:rPr>
                <w:rFonts w:ascii="Calibri" w:hAnsi="Calibri"/>
                <w:color w:val="000000"/>
              </w:rPr>
              <w:t>rder</w:t>
            </w:r>
          </w:p>
        </w:tc>
      </w:tr>
    </w:tbl>
    <w:p w:rsidR="000B4097" w:rsidRPr="004D6BC0" w:rsidRDefault="000B4097" w:rsidP="00447121">
      <w:pPr>
        <w:pStyle w:val="ListParagraph"/>
        <w:tabs>
          <w:tab w:val="left" w:pos="5840"/>
        </w:tabs>
        <w:ind w:left="1070"/>
        <w:jc w:val="both"/>
        <w:rPr>
          <w:rStyle w:val="body"/>
          <w:rFonts w:ascii="Century Gothic" w:hAnsi="Century Gothic"/>
          <w:sz w:val="24"/>
          <w:szCs w:val="24"/>
        </w:rPr>
      </w:pPr>
    </w:p>
    <w:p w:rsidR="00447121" w:rsidRDefault="00447121" w:rsidP="00447121">
      <w:pPr>
        <w:pStyle w:val="ListParagraph"/>
        <w:tabs>
          <w:tab w:val="left" w:pos="709"/>
        </w:tabs>
        <w:ind w:left="1070"/>
        <w:rPr>
          <w:rStyle w:val="body"/>
          <w:rFonts w:ascii="Century Gothic" w:hAnsi="Century Gothic"/>
          <w:b/>
          <w:sz w:val="24"/>
          <w:szCs w:val="24"/>
        </w:rPr>
      </w:pPr>
    </w:p>
    <w:p w:rsidR="003C4A45" w:rsidRDefault="003C4A45" w:rsidP="003C4A45">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CHQBK_CODE  NUMBER(2, 0) :</w:t>
      </w:r>
    </w:p>
    <w:p w:rsidR="003C4A45" w:rsidRPr="000F563B" w:rsidRDefault="003C4A45" w:rsidP="000F563B">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0F563B">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3C4A45" w:rsidRPr="00692E89" w:rsidTr="001E7C0C">
        <w:trPr>
          <w:cnfStyle w:val="100000000000"/>
          <w:trHeight w:val="255"/>
        </w:trPr>
        <w:tc>
          <w:tcPr>
            <w:cnfStyle w:val="001000000000"/>
            <w:tcW w:w="1162" w:type="dxa"/>
            <w:hideMark/>
          </w:tcPr>
          <w:p w:rsidR="003C4A45" w:rsidRPr="00692E89" w:rsidRDefault="003C4A45" w:rsidP="001E7C0C">
            <w:pPr>
              <w:jc w:val="center"/>
              <w:rPr>
                <w:rFonts w:ascii="Calibri" w:eastAsia="Times New Roman" w:hAnsi="Calibri" w:cs="Times New Roman"/>
                <w:color w:val="000000"/>
              </w:rPr>
            </w:pPr>
            <w:r>
              <w:rPr>
                <w:rFonts w:ascii="Calibri" w:eastAsia="Times New Roman" w:hAnsi="Calibri" w:cs="Times New Roman"/>
                <w:color w:val="000000"/>
              </w:rPr>
              <w:lastRenderedPageBreak/>
              <w:t>BE_TYPE</w:t>
            </w:r>
          </w:p>
        </w:tc>
        <w:tc>
          <w:tcPr>
            <w:tcW w:w="898" w:type="dxa"/>
            <w:hideMark/>
          </w:tcPr>
          <w:p w:rsidR="003C4A45" w:rsidRPr="00692E89" w:rsidRDefault="003C4A45" w:rsidP="001E7C0C">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3C4A45" w:rsidRPr="00692E89" w:rsidTr="001E7C0C">
        <w:trPr>
          <w:cnfStyle w:val="000000100000"/>
          <w:trHeight w:val="255"/>
        </w:trPr>
        <w:tc>
          <w:tcPr>
            <w:cnfStyle w:val="001000000000"/>
            <w:tcW w:w="1162" w:type="dxa"/>
            <w:vAlign w:val="bottom"/>
            <w:hideMark/>
          </w:tcPr>
          <w:p w:rsidR="003C4A45" w:rsidRDefault="003C4A45" w:rsidP="001E7C0C">
            <w:pPr>
              <w:jc w:val="center"/>
              <w:rPr>
                <w:rFonts w:ascii="Calibri" w:hAnsi="Calibri"/>
                <w:color w:val="000000"/>
              </w:rPr>
            </w:pPr>
            <w:r>
              <w:rPr>
                <w:rFonts w:ascii="Calibri" w:hAnsi="Calibri"/>
                <w:color w:val="000000"/>
              </w:rPr>
              <w:t>SB</w:t>
            </w:r>
          </w:p>
        </w:tc>
        <w:tc>
          <w:tcPr>
            <w:tcW w:w="898" w:type="dxa"/>
            <w:vAlign w:val="bottom"/>
            <w:hideMark/>
          </w:tcPr>
          <w:p w:rsidR="003C4A45" w:rsidRDefault="003C4A45" w:rsidP="001E7C0C">
            <w:pPr>
              <w:cnfStyle w:val="000000100000"/>
              <w:rPr>
                <w:rFonts w:ascii="Calibri" w:hAnsi="Calibri"/>
                <w:color w:val="000000"/>
              </w:rPr>
            </w:pPr>
            <w:r>
              <w:rPr>
                <w:rFonts w:ascii="Calibri" w:hAnsi="Calibri"/>
                <w:color w:val="000000"/>
              </w:rPr>
              <w:t>10</w:t>
            </w:r>
          </w:p>
        </w:tc>
      </w:tr>
      <w:tr w:rsidR="003C4A45" w:rsidRPr="00692E89" w:rsidTr="001E7C0C">
        <w:trPr>
          <w:trHeight w:val="255"/>
        </w:trPr>
        <w:tc>
          <w:tcPr>
            <w:cnfStyle w:val="001000000000"/>
            <w:tcW w:w="1162" w:type="dxa"/>
            <w:vAlign w:val="bottom"/>
            <w:hideMark/>
          </w:tcPr>
          <w:p w:rsidR="003C4A45" w:rsidRDefault="003C4A45" w:rsidP="001E7C0C">
            <w:pPr>
              <w:jc w:val="center"/>
              <w:rPr>
                <w:rFonts w:ascii="Calibri" w:hAnsi="Calibri"/>
                <w:color w:val="000000"/>
              </w:rPr>
            </w:pPr>
            <w:r>
              <w:rPr>
                <w:rFonts w:ascii="Calibri" w:hAnsi="Calibri"/>
                <w:color w:val="000000"/>
              </w:rPr>
              <w:t>CA</w:t>
            </w:r>
          </w:p>
        </w:tc>
        <w:tc>
          <w:tcPr>
            <w:tcW w:w="898" w:type="dxa"/>
            <w:vAlign w:val="bottom"/>
            <w:hideMark/>
          </w:tcPr>
          <w:p w:rsidR="003C4A45" w:rsidRDefault="003C4A45" w:rsidP="001E7C0C">
            <w:pPr>
              <w:cnfStyle w:val="000000000000"/>
              <w:rPr>
                <w:rFonts w:ascii="Calibri" w:hAnsi="Calibri"/>
                <w:color w:val="000000"/>
              </w:rPr>
            </w:pPr>
            <w:r>
              <w:rPr>
                <w:rFonts w:ascii="Calibri" w:hAnsi="Calibri"/>
                <w:color w:val="000000"/>
              </w:rPr>
              <w:t>11</w:t>
            </w:r>
          </w:p>
        </w:tc>
      </w:tr>
      <w:tr w:rsidR="003C4A45" w:rsidRPr="00692E89" w:rsidTr="001E7C0C">
        <w:trPr>
          <w:cnfStyle w:val="000000100000"/>
          <w:trHeight w:val="255"/>
        </w:trPr>
        <w:tc>
          <w:tcPr>
            <w:cnfStyle w:val="001000000000"/>
            <w:tcW w:w="1162" w:type="dxa"/>
            <w:vAlign w:val="bottom"/>
            <w:hideMark/>
          </w:tcPr>
          <w:p w:rsidR="003C4A45" w:rsidRDefault="003C4A45" w:rsidP="001E7C0C">
            <w:pPr>
              <w:jc w:val="center"/>
              <w:rPr>
                <w:rFonts w:ascii="Calibri" w:hAnsi="Calibri"/>
                <w:color w:val="000000"/>
              </w:rPr>
            </w:pPr>
            <w:r>
              <w:rPr>
                <w:rFonts w:ascii="Calibri" w:hAnsi="Calibri"/>
                <w:color w:val="000000"/>
              </w:rPr>
              <w:t>CC</w:t>
            </w:r>
          </w:p>
        </w:tc>
        <w:tc>
          <w:tcPr>
            <w:tcW w:w="898" w:type="dxa"/>
            <w:vAlign w:val="bottom"/>
            <w:hideMark/>
          </w:tcPr>
          <w:p w:rsidR="003C4A45" w:rsidRDefault="003C4A45" w:rsidP="001E7C0C">
            <w:pPr>
              <w:cnfStyle w:val="000000100000"/>
              <w:rPr>
                <w:rFonts w:ascii="Calibri" w:hAnsi="Calibri"/>
                <w:color w:val="000000"/>
              </w:rPr>
            </w:pPr>
            <w:r>
              <w:rPr>
                <w:rFonts w:ascii="Calibri" w:hAnsi="Calibri"/>
                <w:color w:val="000000"/>
              </w:rPr>
              <w:t>13</w:t>
            </w:r>
          </w:p>
        </w:tc>
      </w:tr>
      <w:tr w:rsidR="003C4A45" w:rsidRPr="00692E89" w:rsidTr="001E7C0C">
        <w:trPr>
          <w:trHeight w:val="255"/>
        </w:trPr>
        <w:tc>
          <w:tcPr>
            <w:cnfStyle w:val="001000000000"/>
            <w:tcW w:w="1162" w:type="dxa"/>
            <w:vAlign w:val="bottom"/>
            <w:hideMark/>
          </w:tcPr>
          <w:p w:rsidR="003C4A45" w:rsidRDefault="003C4A45" w:rsidP="001E7C0C">
            <w:pPr>
              <w:jc w:val="center"/>
              <w:rPr>
                <w:rFonts w:ascii="Calibri" w:hAnsi="Calibri"/>
                <w:color w:val="000000"/>
              </w:rPr>
            </w:pPr>
            <w:r>
              <w:rPr>
                <w:rFonts w:ascii="Calibri" w:hAnsi="Calibri"/>
                <w:color w:val="000000"/>
              </w:rPr>
              <w:t>OD</w:t>
            </w:r>
          </w:p>
        </w:tc>
        <w:tc>
          <w:tcPr>
            <w:tcW w:w="898" w:type="dxa"/>
            <w:vAlign w:val="bottom"/>
            <w:hideMark/>
          </w:tcPr>
          <w:p w:rsidR="003C4A45" w:rsidRDefault="003C4A45" w:rsidP="001E7C0C">
            <w:pPr>
              <w:cnfStyle w:val="000000000000"/>
              <w:rPr>
                <w:rFonts w:ascii="Calibri" w:hAnsi="Calibri"/>
                <w:color w:val="000000"/>
              </w:rPr>
            </w:pPr>
            <w:r>
              <w:rPr>
                <w:rFonts w:ascii="Calibri" w:hAnsi="Calibri"/>
                <w:color w:val="000000"/>
              </w:rPr>
              <w:t>13</w:t>
            </w:r>
          </w:p>
        </w:tc>
      </w:tr>
      <w:tr w:rsidR="003C4A45" w:rsidRPr="00692E89" w:rsidTr="001E7C0C">
        <w:trPr>
          <w:cnfStyle w:val="000000100000"/>
          <w:trHeight w:val="255"/>
        </w:trPr>
        <w:tc>
          <w:tcPr>
            <w:cnfStyle w:val="001000000000"/>
            <w:tcW w:w="1162" w:type="dxa"/>
            <w:vAlign w:val="bottom"/>
            <w:hideMark/>
          </w:tcPr>
          <w:p w:rsidR="003C4A45" w:rsidRDefault="003C4A45" w:rsidP="001E7C0C">
            <w:pPr>
              <w:jc w:val="center"/>
              <w:rPr>
                <w:rFonts w:ascii="Calibri" w:hAnsi="Calibri"/>
                <w:color w:val="000000"/>
              </w:rPr>
            </w:pPr>
            <w:r>
              <w:rPr>
                <w:rFonts w:ascii="Calibri" w:hAnsi="Calibri"/>
                <w:color w:val="000000"/>
              </w:rPr>
              <w:t>TL</w:t>
            </w:r>
          </w:p>
        </w:tc>
        <w:tc>
          <w:tcPr>
            <w:tcW w:w="898" w:type="dxa"/>
            <w:vAlign w:val="bottom"/>
            <w:hideMark/>
          </w:tcPr>
          <w:p w:rsidR="003C4A45" w:rsidRDefault="003C4A45" w:rsidP="001E7C0C">
            <w:pPr>
              <w:cnfStyle w:val="000000100000"/>
              <w:rPr>
                <w:rFonts w:ascii="Calibri" w:hAnsi="Calibri"/>
                <w:color w:val="000000"/>
              </w:rPr>
            </w:pPr>
            <w:r>
              <w:rPr>
                <w:rFonts w:ascii="Calibri" w:hAnsi="Calibri"/>
                <w:color w:val="000000"/>
              </w:rPr>
              <w:t>16</w:t>
            </w:r>
          </w:p>
        </w:tc>
      </w:tr>
    </w:tbl>
    <w:p w:rsidR="003C4A45" w:rsidRDefault="003C4A45" w:rsidP="003C4A45">
      <w:pPr>
        <w:pStyle w:val="ListParagraph"/>
        <w:tabs>
          <w:tab w:val="left" w:pos="5840"/>
        </w:tabs>
        <w:ind w:left="1070"/>
        <w:jc w:val="both"/>
        <w:rPr>
          <w:rStyle w:val="body"/>
          <w:rFonts w:ascii="Century Gothic" w:hAnsi="Century Gothic"/>
          <w:b/>
          <w:sz w:val="24"/>
          <w:szCs w:val="24"/>
        </w:rPr>
      </w:pPr>
    </w:p>
    <w:p w:rsidR="003C4A45" w:rsidRDefault="003C4A45" w:rsidP="003C4A45">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CHQ_SER  VARCHAR2(2) :</w:t>
      </w:r>
    </w:p>
    <w:p w:rsidR="003C4A45" w:rsidRDefault="003C4A45" w:rsidP="003C4A45">
      <w:pPr>
        <w:pStyle w:val="ListParagraph"/>
        <w:tabs>
          <w:tab w:val="left" w:pos="5840"/>
        </w:tabs>
        <w:ind w:left="1070"/>
        <w:jc w:val="both"/>
        <w:rPr>
          <w:rStyle w:val="body"/>
          <w:rFonts w:ascii="Century Gothic" w:hAnsi="Century Gothic"/>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3C4A45" w:rsidRDefault="003C4A45" w:rsidP="003C4A45">
      <w:pPr>
        <w:pStyle w:val="ListParagraph"/>
        <w:tabs>
          <w:tab w:val="left" w:pos="5840"/>
        </w:tabs>
        <w:ind w:left="1070"/>
        <w:jc w:val="both"/>
        <w:rPr>
          <w:rStyle w:val="body"/>
          <w:rFonts w:ascii="Century Gothic" w:hAnsi="Century Gothic"/>
          <w:b/>
          <w:sz w:val="24"/>
          <w:szCs w:val="24"/>
        </w:rPr>
      </w:pPr>
    </w:p>
    <w:p w:rsidR="005D5A32" w:rsidRDefault="005D5A32" w:rsidP="005D5A3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CHQ_NO </w:t>
      </w:r>
      <w:r w:rsidRPr="00603DB4">
        <w:rPr>
          <w:rStyle w:val="body"/>
          <w:rFonts w:ascii="Century Gothic" w:hAnsi="Century Gothic"/>
          <w:b/>
          <w:sz w:val="24"/>
          <w:szCs w:val="24"/>
        </w:rPr>
        <w:t xml:space="preserve"> NUMBER</w:t>
      </w:r>
      <w:r>
        <w:rPr>
          <w:rStyle w:val="body"/>
          <w:rFonts w:ascii="Century Gothic" w:hAnsi="Century Gothic"/>
          <w:b/>
          <w:sz w:val="24"/>
          <w:szCs w:val="24"/>
        </w:rPr>
        <w:t>(8, 0) :</w:t>
      </w:r>
    </w:p>
    <w:p w:rsidR="005D5A32" w:rsidRDefault="005D5A32" w:rsidP="005D5A32">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5D5A32" w:rsidRDefault="005D5A32" w:rsidP="005D5A32">
      <w:pPr>
        <w:pStyle w:val="ListParagraph"/>
        <w:tabs>
          <w:tab w:val="left" w:pos="5840"/>
        </w:tabs>
        <w:ind w:left="1070"/>
        <w:jc w:val="both"/>
        <w:rPr>
          <w:rStyle w:val="body"/>
          <w:rFonts w:ascii="Century Gothic" w:hAnsi="Century Gothic"/>
          <w:b/>
          <w:sz w:val="24"/>
          <w:szCs w:val="24"/>
        </w:rPr>
      </w:pPr>
    </w:p>
    <w:p w:rsidR="005D5A32" w:rsidRDefault="005D5A32" w:rsidP="005D5A3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CHQ_DATE  DATE :</w:t>
      </w:r>
    </w:p>
    <w:p w:rsidR="005D5A32" w:rsidRDefault="005D5A32" w:rsidP="005D5A32">
      <w:pPr>
        <w:pStyle w:val="ListParagraph"/>
        <w:tabs>
          <w:tab w:val="left" w:pos="5840"/>
        </w:tabs>
        <w:ind w:left="1070"/>
        <w:jc w:val="both"/>
        <w:rPr>
          <w:rStyle w:val="body"/>
          <w:rFonts w:ascii="Century Gothic" w:hAnsi="Century Gothic"/>
          <w:sz w:val="24"/>
          <w:szCs w:val="24"/>
        </w:rPr>
      </w:pPr>
      <w:r w:rsidRPr="005714B5">
        <w:rPr>
          <w:rStyle w:val="body"/>
          <w:rFonts w:ascii="Century Gothic" w:hAnsi="Century Gothic"/>
          <w:sz w:val="24"/>
          <w:szCs w:val="24"/>
        </w:rPr>
        <w:t xml:space="preserve">It contains </w:t>
      </w:r>
      <w:r>
        <w:rPr>
          <w:rStyle w:val="body"/>
          <w:rFonts w:ascii="Century Gothic" w:hAnsi="Century Gothic"/>
          <w:sz w:val="24"/>
          <w:szCs w:val="24"/>
        </w:rPr>
        <w:t>cheque transaction date</w:t>
      </w:r>
      <w:r w:rsidRPr="005714B5">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5D5A32" w:rsidRPr="00642867" w:rsidRDefault="005D5A32" w:rsidP="005D5A32">
      <w:pPr>
        <w:pStyle w:val="ListParagraph"/>
        <w:tabs>
          <w:tab w:val="left" w:pos="5840"/>
        </w:tabs>
        <w:ind w:left="1070"/>
        <w:jc w:val="both"/>
        <w:rPr>
          <w:rStyle w:val="body"/>
          <w:rFonts w:ascii="Century Gothic" w:hAnsi="Century Gothic"/>
          <w:sz w:val="24"/>
          <w:szCs w:val="24"/>
        </w:rPr>
      </w:pPr>
    </w:p>
    <w:p w:rsidR="00337603" w:rsidRDefault="00337603" w:rsidP="00395936">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DRAWN_BY  VARCHAR2(35) :</w:t>
      </w:r>
    </w:p>
    <w:p w:rsidR="00F503BD" w:rsidRPr="001622BA" w:rsidRDefault="00F503BD" w:rsidP="001622BA">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sidR="001622BA">
        <w:rPr>
          <w:rStyle w:val="tgc"/>
          <w:rFonts w:ascii="Century Gothic" w:hAnsi="Century Gothic"/>
          <w:sz w:val="24"/>
          <w:szCs w:val="24"/>
        </w:rPr>
        <w:t xml:space="preserve">name of </w:t>
      </w:r>
      <w:r w:rsidR="009D260C">
        <w:rPr>
          <w:rStyle w:val="tgc"/>
          <w:rFonts w:ascii="Century Gothic" w:hAnsi="Century Gothic"/>
          <w:sz w:val="24"/>
          <w:szCs w:val="24"/>
        </w:rPr>
        <w:t>drawer.</w:t>
      </w:r>
      <w:r w:rsidR="009D260C" w:rsidRPr="001622BA">
        <w:rPr>
          <w:rStyle w:val="body"/>
          <w:rFonts w:ascii="Century Gothic" w:hAnsi="Century Gothic"/>
          <w:sz w:val="24"/>
          <w:szCs w:val="24"/>
        </w:rPr>
        <w:t xml:space="preserve"> Data</w:t>
      </w:r>
      <w:r w:rsidRPr="001622BA">
        <w:rPr>
          <w:rStyle w:val="body"/>
          <w:rFonts w:ascii="Century Gothic" w:hAnsi="Century Gothic"/>
          <w:sz w:val="24"/>
          <w:szCs w:val="24"/>
        </w:rPr>
        <w:t xml:space="preserve"> type of this field is varchar2 and length is 35 characters.</w:t>
      </w:r>
    </w:p>
    <w:p w:rsidR="001622BA" w:rsidRPr="001622BA" w:rsidRDefault="001622BA" w:rsidP="001622BA">
      <w:pPr>
        <w:pStyle w:val="ListParagraph"/>
        <w:tabs>
          <w:tab w:val="left" w:pos="5840"/>
        </w:tabs>
        <w:ind w:left="1070"/>
        <w:jc w:val="both"/>
        <w:rPr>
          <w:rStyle w:val="body"/>
          <w:rFonts w:ascii="Century Gothic" w:hAnsi="Century Gothic"/>
          <w:sz w:val="24"/>
          <w:szCs w:val="24"/>
        </w:rPr>
      </w:pPr>
    </w:p>
    <w:p w:rsidR="00337603" w:rsidRDefault="00395936" w:rsidP="00395936">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I</w:t>
      </w:r>
      <w:r w:rsidR="00337603" w:rsidRPr="00337603">
        <w:rPr>
          <w:rStyle w:val="body"/>
          <w:rFonts w:ascii="Century Gothic" w:hAnsi="Century Gothic"/>
          <w:b/>
          <w:sz w:val="24"/>
          <w:szCs w:val="24"/>
        </w:rPr>
        <w:t>CC_NO  NUMBER(6, 0) :</w:t>
      </w:r>
    </w:p>
    <w:p w:rsidR="007917CA" w:rsidRDefault="007917CA" w:rsidP="007917CA">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ICC</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w:t>
      </w:r>
      <w:r w:rsidRPr="008D17A4">
        <w:rPr>
          <w:rStyle w:val="body"/>
          <w:rFonts w:ascii="Century Gothic" w:hAnsi="Century Gothic"/>
          <w:sz w:val="24"/>
          <w:szCs w:val="24"/>
        </w:rPr>
        <w:t>Data type of the</w:t>
      </w:r>
      <w:r w:rsidR="001A419B">
        <w:rPr>
          <w:rStyle w:val="body"/>
          <w:rFonts w:ascii="Century Gothic" w:hAnsi="Century Gothic"/>
          <w:sz w:val="24"/>
          <w:szCs w:val="24"/>
        </w:rPr>
        <w:t xml:space="preserve"> field is number and length is 6</w:t>
      </w:r>
      <w:r w:rsidRPr="008D17A4">
        <w:rPr>
          <w:rStyle w:val="body"/>
          <w:rFonts w:ascii="Century Gothic" w:hAnsi="Century Gothic"/>
          <w:sz w:val="24"/>
          <w:szCs w:val="24"/>
        </w:rPr>
        <w:t xml:space="preserve"> digits.</w:t>
      </w:r>
    </w:p>
    <w:p w:rsidR="007917CA" w:rsidRDefault="007917CA" w:rsidP="007917CA">
      <w:pPr>
        <w:pStyle w:val="ListParagraph"/>
        <w:tabs>
          <w:tab w:val="left" w:pos="709"/>
        </w:tabs>
        <w:ind w:left="1070"/>
        <w:rPr>
          <w:rStyle w:val="body"/>
          <w:rFonts w:ascii="Century Gothic" w:hAnsi="Century Gothic"/>
          <w:b/>
          <w:sz w:val="24"/>
          <w:szCs w:val="24"/>
        </w:rPr>
      </w:pPr>
    </w:p>
    <w:p w:rsidR="00530195" w:rsidRDefault="00337603" w:rsidP="00395936">
      <w:pPr>
        <w:pStyle w:val="ListParagraph"/>
        <w:numPr>
          <w:ilvl w:val="0"/>
          <w:numId w:val="2"/>
        </w:numPr>
        <w:tabs>
          <w:tab w:val="left" w:pos="709"/>
        </w:tabs>
        <w:rPr>
          <w:rStyle w:val="body"/>
          <w:rFonts w:ascii="Century Gothic" w:hAnsi="Century Gothic"/>
          <w:b/>
          <w:sz w:val="24"/>
          <w:szCs w:val="24"/>
        </w:rPr>
      </w:pPr>
      <w:r w:rsidRPr="00530195">
        <w:rPr>
          <w:rStyle w:val="body"/>
          <w:rFonts w:ascii="Century Gothic" w:hAnsi="Century Gothic"/>
          <w:b/>
          <w:sz w:val="24"/>
          <w:szCs w:val="24"/>
        </w:rPr>
        <w:t xml:space="preserve">ICC_YEAR </w:t>
      </w:r>
      <w:r w:rsidR="004926E6" w:rsidRPr="00530195">
        <w:rPr>
          <w:rStyle w:val="body"/>
          <w:rFonts w:ascii="Century Gothic" w:hAnsi="Century Gothic"/>
          <w:b/>
          <w:sz w:val="24"/>
          <w:szCs w:val="24"/>
        </w:rPr>
        <w:t xml:space="preserve"> NUMBER(2, 0) :</w:t>
      </w:r>
    </w:p>
    <w:p w:rsidR="005E7696" w:rsidRDefault="005E7696" w:rsidP="005E7696">
      <w:pPr>
        <w:pStyle w:val="ListParagraph"/>
        <w:tabs>
          <w:tab w:val="left" w:pos="709"/>
        </w:tabs>
        <w:ind w:left="1070"/>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ICC</w:t>
      </w:r>
      <w:r w:rsidRPr="008D17A4">
        <w:rPr>
          <w:rStyle w:val="body"/>
          <w:rFonts w:ascii="Century Gothic" w:hAnsi="Century Gothic"/>
          <w:sz w:val="24"/>
          <w:szCs w:val="24"/>
        </w:rPr>
        <w:t xml:space="preserve"> </w:t>
      </w:r>
      <w:r>
        <w:rPr>
          <w:rStyle w:val="body"/>
          <w:rFonts w:ascii="Century Gothic" w:hAnsi="Century Gothic"/>
          <w:sz w:val="24"/>
          <w:szCs w:val="24"/>
        </w:rPr>
        <w:t xml:space="preserve">year. </w:t>
      </w:r>
      <w:r w:rsidRPr="008D17A4">
        <w:rPr>
          <w:rStyle w:val="body"/>
          <w:rFonts w:ascii="Century Gothic" w:hAnsi="Century Gothic"/>
          <w:sz w:val="24"/>
          <w:szCs w:val="24"/>
        </w:rPr>
        <w:t>Data type of the</w:t>
      </w:r>
      <w:r>
        <w:rPr>
          <w:rStyle w:val="body"/>
          <w:rFonts w:ascii="Century Gothic" w:hAnsi="Century Gothic"/>
          <w:sz w:val="24"/>
          <w:szCs w:val="24"/>
        </w:rPr>
        <w:t xml:space="preserve"> field is number </w:t>
      </w:r>
      <w:r w:rsidR="00FF73E1">
        <w:rPr>
          <w:rStyle w:val="body"/>
          <w:rFonts w:ascii="Century Gothic" w:hAnsi="Century Gothic"/>
          <w:sz w:val="24"/>
          <w:szCs w:val="24"/>
        </w:rPr>
        <w:t>&amp;</w:t>
      </w:r>
      <w:r>
        <w:rPr>
          <w:rStyle w:val="body"/>
          <w:rFonts w:ascii="Century Gothic" w:hAnsi="Century Gothic"/>
          <w:sz w:val="24"/>
          <w:szCs w:val="24"/>
        </w:rPr>
        <w:t xml:space="preserve"> length is </w:t>
      </w:r>
      <w:r w:rsidR="004C45C1">
        <w:rPr>
          <w:rStyle w:val="body"/>
          <w:rFonts w:ascii="Century Gothic" w:hAnsi="Century Gothic"/>
          <w:sz w:val="24"/>
          <w:szCs w:val="24"/>
        </w:rPr>
        <w:t>2</w:t>
      </w:r>
      <w:r w:rsidRPr="008D17A4">
        <w:rPr>
          <w:rStyle w:val="body"/>
          <w:rFonts w:ascii="Century Gothic" w:hAnsi="Century Gothic"/>
          <w:sz w:val="24"/>
          <w:szCs w:val="24"/>
        </w:rPr>
        <w:t xml:space="preserve"> digits</w:t>
      </w:r>
      <w:r>
        <w:rPr>
          <w:rStyle w:val="body"/>
          <w:rFonts w:ascii="Century Gothic" w:hAnsi="Century Gothic"/>
          <w:sz w:val="24"/>
          <w:szCs w:val="24"/>
        </w:rPr>
        <w:t>.</w:t>
      </w:r>
    </w:p>
    <w:p w:rsidR="005E7696" w:rsidRDefault="005E7696" w:rsidP="005E7696">
      <w:pPr>
        <w:pStyle w:val="ListParagraph"/>
        <w:tabs>
          <w:tab w:val="left" w:pos="709"/>
        </w:tabs>
        <w:ind w:left="1070"/>
        <w:rPr>
          <w:rStyle w:val="body"/>
          <w:rFonts w:ascii="Century Gothic" w:hAnsi="Century Gothic"/>
          <w:b/>
          <w:sz w:val="24"/>
          <w:szCs w:val="24"/>
        </w:rPr>
      </w:pPr>
    </w:p>
    <w:p w:rsidR="00530195" w:rsidRDefault="00530195" w:rsidP="00395936">
      <w:pPr>
        <w:pStyle w:val="ListParagraph"/>
        <w:numPr>
          <w:ilvl w:val="0"/>
          <w:numId w:val="2"/>
        </w:numPr>
        <w:tabs>
          <w:tab w:val="left" w:pos="709"/>
        </w:tabs>
        <w:rPr>
          <w:rStyle w:val="body"/>
          <w:rFonts w:ascii="Century Gothic" w:hAnsi="Century Gothic"/>
          <w:b/>
          <w:sz w:val="24"/>
          <w:szCs w:val="24"/>
        </w:rPr>
      </w:pPr>
      <w:r w:rsidRPr="00530195">
        <w:rPr>
          <w:rStyle w:val="body"/>
          <w:rFonts w:ascii="Century Gothic" w:hAnsi="Century Gothic"/>
          <w:b/>
          <w:sz w:val="24"/>
          <w:szCs w:val="24"/>
        </w:rPr>
        <w:t>ICC_TYPE  VARCHAR2(1) :</w:t>
      </w:r>
    </w:p>
    <w:p w:rsidR="001E7C0C" w:rsidRDefault="008B4EF4" w:rsidP="008B4EF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w:t>
      </w:r>
      <w:r w:rsidR="00031BFD">
        <w:rPr>
          <w:rStyle w:val="body"/>
          <w:rFonts w:ascii="Century Gothic" w:hAnsi="Century Gothic"/>
          <w:sz w:val="24"/>
          <w:szCs w:val="24"/>
        </w:rPr>
        <w:t xml:space="preserve">the </w:t>
      </w:r>
      <w:r>
        <w:rPr>
          <w:rStyle w:val="body"/>
          <w:rFonts w:ascii="Century Gothic" w:hAnsi="Century Gothic"/>
          <w:sz w:val="24"/>
          <w:szCs w:val="24"/>
        </w:rPr>
        <w:t xml:space="preserve">code </w:t>
      </w:r>
      <w:r w:rsidR="007567D8">
        <w:rPr>
          <w:rStyle w:val="body"/>
          <w:rFonts w:ascii="Century Gothic" w:hAnsi="Century Gothic"/>
          <w:sz w:val="24"/>
          <w:szCs w:val="24"/>
        </w:rPr>
        <w:t xml:space="preserve">of </w:t>
      </w:r>
      <w:r>
        <w:rPr>
          <w:rStyle w:val="body"/>
          <w:rFonts w:ascii="Century Gothic" w:hAnsi="Century Gothic"/>
          <w:sz w:val="24"/>
          <w:szCs w:val="24"/>
        </w:rPr>
        <w:t xml:space="preserve">ICC type. Data type of the field is varchar2 and length is 1 character. </w:t>
      </w:r>
    </w:p>
    <w:p w:rsidR="00FF73E1" w:rsidRDefault="00FF73E1" w:rsidP="008B4EF4">
      <w:pPr>
        <w:pStyle w:val="ListParagraph"/>
        <w:tabs>
          <w:tab w:val="left" w:pos="5840"/>
        </w:tabs>
        <w:ind w:left="1070"/>
        <w:jc w:val="both"/>
        <w:rPr>
          <w:rStyle w:val="body"/>
          <w:rFonts w:ascii="Century Gothic" w:hAnsi="Century Gothic"/>
          <w:sz w:val="24"/>
          <w:szCs w:val="24"/>
        </w:rPr>
      </w:pPr>
    </w:p>
    <w:p w:rsidR="00530195" w:rsidRDefault="00530195" w:rsidP="00395936">
      <w:pPr>
        <w:pStyle w:val="ListParagraph"/>
        <w:numPr>
          <w:ilvl w:val="0"/>
          <w:numId w:val="2"/>
        </w:numPr>
        <w:tabs>
          <w:tab w:val="left" w:pos="709"/>
        </w:tabs>
        <w:rPr>
          <w:rStyle w:val="body"/>
          <w:rFonts w:ascii="Century Gothic" w:hAnsi="Century Gothic"/>
          <w:b/>
          <w:sz w:val="24"/>
          <w:szCs w:val="24"/>
        </w:rPr>
      </w:pPr>
      <w:r w:rsidRPr="00530195">
        <w:rPr>
          <w:rStyle w:val="body"/>
          <w:rFonts w:ascii="Century Gothic" w:hAnsi="Century Gothic"/>
          <w:b/>
          <w:sz w:val="24"/>
          <w:szCs w:val="24"/>
        </w:rPr>
        <w:t>MICR_CODE  NUMBER(9, 0) :</w:t>
      </w:r>
    </w:p>
    <w:p w:rsidR="00B767F7" w:rsidRDefault="00B767F7" w:rsidP="006C4668">
      <w:pPr>
        <w:pStyle w:val="ListParagraph"/>
        <w:tabs>
          <w:tab w:val="left" w:pos="5840"/>
        </w:tabs>
        <w:ind w:left="1070"/>
        <w:jc w:val="both"/>
        <w:rPr>
          <w:rStyle w:val="body"/>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w:t>
      </w:r>
      <w:r w:rsidR="00FF73E1">
        <w:rPr>
          <w:rStyle w:val="tgc"/>
          <w:rFonts w:ascii="Century Gothic" w:hAnsi="Century Gothic"/>
          <w:sz w:val="24"/>
          <w:szCs w:val="24"/>
        </w:rPr>
        <w:t>&amp;</w:t>
      </w:r>
      <w:r w:rsidRPr="00CB6561">
        <w:rPr>
          <w:rStyle w:val="tgc"/>
          <w:rFonts w:ascii="Century Gothic" w:hAnsi="Century Gothic"/>
          <w:sz w:val="24"/>
          <w:szCs w:val="24"/>
        </w:rPr>
        <w:t xml:space="preserve"> clearance of cheques and other documents.</w:t>
      </w:r>
      <w:r>
        <w:rPr>
          <w:rStyle w:val="tgc"/>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 xml:space="preserve">field is number </w:t>
      </w:r>
      <w:r w:rsidR="00FF73E1">
        <w:rPr>
          <w:rStyle w:val="body"/>
          <w:rFonts w:ascii="Century Gothic" w:hAnsi="Century Gothic"/>
          <w:sz w:val="24"/>
          <w:szCs w:val="24"/>
        </w:rPr>
        <w:t>&amp;</w:t>
      </w:r>
      <w:r>
        <w:rPr>
          <w:rStyle w:val="body"/>
          <w:rFonts w:ascii="Century Gothic" w:hAnsi="Century Gothic"/>
          <w:sz w:val="24"/>
          <w:szCs w:val="24"/>
        </w:rPr>
        <w:t xml:space="preserve"> length is 9</w:t>
      </w:r>
      <w:r w:rsidRPr="005C405C">
        <w:rPr>
          <w:rStyle w:val="body"/>
          <w:rFonts w:ascii="Century Gothic" w:hAnsi="Century Gothic"/>
          <w:sz w:val="24"/>
          <w:szCs w:val="24"/>
        </w:rPr>
        <w:t xml:space="preserve"> digits.</w:t>
      </w:r>
    </w:p>
    <w:p w:rsidR="000F563B" w:rsidRDefault="000F563B" w:rsidP="006C4668">
      <w:pPr>
        <w:pStyle w:val="ListParagraph"/>
        <w:tabs>
          <w:tab w:val="left" w:pos="5840"/>
        </w:tabs>
        <w:ind w:left="1070"/>
        <w:jc w:val="both"/>
        <w:rPr>
          <w:rStyle w:val="body"/>
          <w:rFonts w:ascii="Century Gothic" w:hAnsi="Century Gothic"/>
          <w:sz w:val="24"/>
          <w:szCs w:val="24"/>
        </w:rPr>
      </w:pPr>
    </w:p>
    <w:p w:rsidR="000F563B" w:rsidRPr="006C4668" w:rsidRDefault="000F563B" w:rsidP="006C4668">
      <w:pPr>
        <w:pStyle w:val="ListParagraph"/>
        <w:tabs>
          <w:tab w:val="left" w:pos="5840"/>
        </w:tabs>
        <w:ind w:left="1070"/>
        <w:jc w:val="both"/>
        <w:rPr>
          <w:rStyle w:val="body"/>
          <w:rFonts w:ascii="Century Gothic" w:hAnsi="Century Gothic"/>
          <w:sz w:val="24"/>
          <w:szCs w:val="24"/>
        </w:rPr>
      </w:pPr>
    </w:p>
    <w:p w:rsidR="00530195" w:rsidRDefault="00530195" w:rsidP="00395936">
      <w:pPr>
        <w:pStyle w:val="ListParagraph"/>
        <w:numPr>
          <w:ilvl w:val="0"/>
          <w:numId w:val="2"/>
        </w:numPr>
        <w:tabs>
          <w:tab w:val="left" w:pos="709"/>
        </w:tabs>
        <w:rPr>
          <w:rStyle w:val="body"/>
          <w:rFonts w:ascii="Century Gothic" w:hAnsi="Century Gothic"/>
          <w:b/>
          <w:sz w:val="24"/>
          <w:szCs w:val="24"/>
        </w:rPr>
      </w:pPr>
      <w:r w:rsidRPr="00530195">
        <w:rPr>
          <w:rStyle w:val="body"/>
          <w:rFonts w:ascii="Century Gothic" w:hAnsi="Century Gothic"/>
          <w:b/>
          <w:sz w:val="24"/>
          <w:szCs w:val="24"/>
        </w:rPr>
        <w:lastRenderedPageBreak/>
        <w:t>DRBANK  VARCHAR2(35) :</w:t>
      </w:r>
    </w:p>
    <w:p w:rsidR="00B767F7" w:rsidRPr="001622BA" w:rsidRDefault="00B767F7" w:rsidP="00B767F7">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sidRPr="00B767F7">
        <w:rPr>
          <w:rStyle w:val="tgc"/>
          <w:rFonts w:ascii="Century Gothic" w:hAnsi="Century Gothic"/>
          <w:sz w:val="24"/>
          <w:szCs w:val="24"/>
        </w:rPr>
        <w:t>name</w:t>
      </w:r>
      <w:r>
        <w:rPr>
          <w:rStyle w:val="tgc"/>
          <w:rFonts w:ascii="Century Gothic" w:hAnsi="Century Gothic"/>
          <w:sz w:val="24"/>
          <w:szCs w:val="24"/>
        </w:rPr>
        <w:t xml:space="preserve">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field is varchar2 and length is 35 characters.</w:t>
      </w:r>
    </w:p>
    <w:p w:rsidR="00B767F7" w:rsidRDefault="00B767F7" w:rsidP="00B767F7">
      <w:pPr>
        <w:pStyle w:val="ListParagraph"/>
        <w:tabs>
          <w:tab w:val="left" w:pos="709"/>
        </w:tabs>
        <w:ind w:left="1070"/>
        <w:rPr>
          <w:rStyle w:val="body"/>
          <w:rFonts w:ascii="Century Gothic" w:hAnsi="Century Gothic"/>
          <w:b/>
          <w:sz w:val="24"/>
          <w:szCs w:val="24"/>
        </w:rPr>
      </w:pPr>
    </w:p>
    <w:p w:rsidR="000358F6" w:rsidRDefault="00530195" w:rsidP="00395936">
      <w:pPr>
        <w:pStyle w:val="ListParagraph"/>
        <w:numPr>
          <w:ilvl w:val="0"/>
          <w:numId w:val="2"/>
        </w:numPr>
        <w:tabs>
          <w:tab w:val="left" w:pos="709"/>
        </w:tabs>
        <w:rPr>
          <w:rStyle w:val="body"/>
          <w:rFonts w:ascii="Century Gothic" w:hAnsi="Century Gothic"/>
          <w:b/>
          <w:sz w:val="24"/>
          <w:szCs w:val="24"/>
        </w:rPr>
      </w:pPr>
      <w:r w:rsidRPr="000358F6">
        <w:rPr>
          <w:rStyle w:val="body"/>
          <w:rFonts w:ascii="Century Gothic" w:hAnsi="Century Gothic"/>
          <w:b/>
          <w:sz w:val="24"/>
          <w:szCs w:val="24"/>
        </w:rPr>
        <w:t>DRBANK_ADD1  VARCHAR2(35) :</w:t>
      </w:r>
    </w:p>
    <w:p w:rsidR="00E2243F" w:rsidRPr="001622BA" w:rsidRDefault="00E2243F" w:rsidP="00E2243F">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address</w:t>
      </w:r>
      <w:r w:rsidR="00525D69">
        <w:rPr>
          <w:rStyle w:val="tgc"/>
          <w:rFonts w:ascii="Century Gothic" w:hAnsi="Century Gothic"/>
          <w:sz w:val="24"/>
          <w:szCs w:val="24"/>
        </w:rPr>
        <w:t xml:space="preserve"> </w:t>
      </w:r>
      <w:r>
        <w:rPr>
          <w:rStyle w:val="tgc"/>
          <w:rFonts w:ascii="Century Gothic" w:hAnsi="Century Gothic"/>
          <w:sz w:val="24"/>
          <w:szCs w:val="24"/>
        </w:rPr>
        <w:t>1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field is varchar2 and length is 35 characters.</w:t>
      </w:r>
    </w:p>
    <w:p w:rsidR="00E2243F" w:rsidRDefault="00E2243F" w:rsidP="00E2243F">
      <w:pPr>
        <w:pStyle w:val="ListParagraph"/>
        <w:tabs>
          <w:tab w:val="left" w:pos="709"/>
        </w:tabs>
        <w:ind w:left="1070"/>
        <w:rPr>
          <w:rStyle w:val="body"/>
          <w:rFonts w:ascii="Century Gothic" w:hAnsi="Century Gothic"/>
          <w:b/>
          <w:sz w:val="24"/>
          <w:szCs w:val="24"/>
        </w:rPr>
      </w:pPr>
    </w:p>
    <w:p w:rsidR="00CC5F68" w:rsidRDefault="000358F6"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 xml:space="preserve">DRBANK_ADD2 </w:t>
      </w:r>
      <w:r w:rsidR="00395936" w:rsidRPr="00CC5F68">
        <w:rPr>
          <w:rStyle w:val="body"/>
          <w:rFonts w:ascii="Century Gothic" w:hAnsi="Century Gothic"/>
          <w:b/>
          <w:sz w:val="24"/>
          <w:szCs w:val="24"/>
        </w:rPr>
        <w:t xml:space="preserve"> V</w:t>
      </w:r>
      <w:r w:rsidRPr="00CC5F68">
        <w:rPr>
          <w:rStyle w:val="body"/>
          <w:rFonts w:ascii="Century Gothic" w:hAnsi="Century Gothic"/>
          <w:b/>
          <w:sz w:val="24"/>
          <w:szCs w:val="24"/>
        </w:rPr>
        <w:t>ARCHAR2(35) :</w:t>
      </w:r>
    </w:p>
    <w:p w:rsidR="00E2243F" w:rsidRPr="001622BA" w:rsidRDefault="00E2243F" w:rsidP="00E2243F">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address</w:t>
      </w:r>
      <w:r w:rsidR="00525D69">
        <w:rPr>
          <w:rStyle w:val="tgc"/>
          <w:rFonts w:ascii="Century Gothic" w:hAnsi="Century Gothic"/>
          <w:sz w:val="24"/>
          <w:szCs w:val="24"/>
        </w:rPr>
        <w:t xml:space="preserve"> </w:t>
      </w:r>
      <w:r w:rsidR="00D7728E">
        <w:rPr>
          <w:rStyle w:val="tgc"/>
          <w:rFonts w:ascii="Century Gothic" w:hAnsi="Century Gothic"/>
          <w:sz w:val="24"/>
          <w:szCs w:val="24"/>
        </w:rPr>
        <w:t>2</w:t>
      </w:r>
      <w:r>
        <w:rPr>
          <w:rStyle w:val="tgc"/>
          <w:rFonts w:ascii="Century Gothic" w:hAnsi="Century Gothic"/>
          <w:sz w:val="24"/>
          <w:szCs w:val="24"/>
        </w:rPr>
        <w:t xml:space="preserve">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field is varchar2 and length is 35 characters.</w:t>
      </w:r>
    </w:p>
    <w:p w:rsidR="00E2243F" w:rsidRPr="00E2243F" w:rsidRDefault="00E2243F" w:rsidP="00E2243F">
      <w:pPr>
        <w:pStyle w:val="ListParagraph"/>
        <w:tabs>
          <w:tab w:val="left" w:pos="709"/>
        </w:tabs>
        <w:ind w:left="1070"/>
        <w:rPr>
          <w:rStyle w:val="body"/>
          <w:rFonts w:ascii="Century Gothic" w:hAnsi="Century Gothic"/>
          <w:b/>
          <w:sz w:val="24"/>
          <w:szCs w:val="24"/>
        </w:rPr>
      </w:pPr>
    </w:p>
    <w:p w:rsidR="00CC5F68" w:rsidRDefault="00CC5F68"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DRBANK_PH  VARCHAR2(30) :</w:t>
      </w:r>
    </w:p>
    <w:p w:rsidR="003D026D" w:rsidRPr="001622BA" w:rsidRDefault="003D026D" w:rsidP="003D026D">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phone number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w:t>
      </w:r>
      <w:r w:rsidR="00D7114F">
        <w:rPr>
          <w:rStyle w:val="body"/>
          <w:rFonts w:ascii="Century Gothic" w:hAnsi="Century Gothic"/>
          <w:sz w:val="24"/>
          <w:szCs w:val="24"/>
        </w:rPr>
        <w:t>eld is varchar2 and length is 30</w:t>
      </w:r>
      <w:r w:rsidRPr="001622BA">
        <w:rPr>
          <w:rStyle w:val="body"/>
          <w:rFonts w:ascii="Century Gothic" w:hAnsi="Century Gothic"/>
          <w:sz w:val="24"/>
          <w:szCs w:val="24"/>
        </w:rPr>
        <w:t xml:space="preserve"> characters.</w:t>
      </w:r>
    </w:p>
    <w:p w:rsidR="003D026D" w:rsidRDefault="003D026D" w:rsidP="003D026D">
      <w:pPr>
        <w:pStyle w:val="ListParagraph"/>
        <w:tabs>
          <w:tab w:val="left" w:pos="709"/>
        </w:tabs>
        <w:ind w:left="1070"/>
        <w:rPr>
          <w:rStyle w:val="body"/>
          <w:rFonts w:ascii="Century Gothic" w:hAnsi="Century Gothic"/>
          <w:b/>
          <w:sz w:val="24"/>
          <w:szCs w:val="24"/>
        </w:rPr>
      </w:pPr>
    </w:p>
    <w:p w:rsidR="00CC5F68" w:rsidRDefault="00CC5F68"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TRAN_AMT  NUMBER(15, 2) :</w:t>
      </w:r>
    </w:p>
    <w:p w:rsidR="00B81A9B" w:rsidRPr="00243713" w:rsidRDefault="00B81A9B" w:rsidP="00243713">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transaction amount of the ICC </w:t>
      </w:r>
      <w:r w:rsidR="00243713" w:rsidRPr="00243713">
        <w:rPr>
          <w:rStyle w:val="body"/>
          <w:rFonts w:ascii="Century Gothic" w:hAnsi="Century Gothic"/>
          <w:sz w:val="24"/>
          <w:szCs w:val="24"/>
        </w:rPr>
        <w:t>transaction</w:t>
      </w:r>
      <w:r w:rsidRPr="00243713">
        <w:rPr>
          <w:rStyle w:val="body"/>
          <w:rFonts w:ascii="Century Gothic" w:hAnsi="Century Gothic"/>
          <w:sz w:val="24"/>
          <w:szCs w:val="24"/>
        </w:rPr>
        <w:t>. Data type of the field is number and length is 15 digits.</w:t>
      </w:r>
    </w:p>
    <w:p w:rsidR="00B81A9B" w:rsidRDefault="00B81A9B" w:rsidP="00B81A9B">
      <w:pPr>
        <w:pStyle w:val="ListParagraph"/>
        <w:tabs>
          <w:tab w:val="left" w:pos="709"/>
        </w:tabs>
        <w:ind w:left="1070"/>
        <w:rPr>
          <w:rStyle w:val="body"/>
          <w:rFonts w:ascii="Century Gothic" w:hAnsi="Century Gothic"/>
          <w:b/>
          <w:sz w:val="24"/>
          <w:szCs w:val="24"/>
        </w:rPr>
      </w:pPr>
    </w:p>
    <w:p w:rsidR="00CC5F68" w:rsidRDefault="00CC5F68"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REAL_TAG  VARCHAR2(1) :</w:t>
      </w:r>
    </w:p>
    <w:p w:rsidR="00837E8F" w:rsidRPr="0076292A" w:rsidRDefault="00243713" w:rsidP="00837E8F">
      <w:pPr>
        <w:pStyle w:val="ListParagraph"/>
        <w:tabs>
          <w:tab w:val="left" w:pos="5840"/>
        </w:tabs>
        <w:ind w:left="1070"/>
        <w:jc w:val="both"/>
        <w:rPr>
          <w:rStyle w:val="body"/>
          <w:rFonts w:ascii="Century Gothic" w:hAnsi="Century Gothic"/>
          <w:sz w:val="24"/>
          <w:szCs w:val="24"/>
        </w:rPr>
      </w:pPr>
      <w:r w:rsidRPr="0037452B">
        <w:rPr>
          <w:rStyle w:val="body"/>
          <w:rFonts w:ascii="Century Gothic" w:hAnsi="Century Gothic"/>
          <w:sz w:val="24"/>
          <w:szCs w:val="24"/>
        </w:rPr>
        <w:t>It contains the realisation tag code for the ICC tran</w:t>
      </w:r>
      <w:r w:rsidR="0037452B">
        <w:rPr>
          <w:rStyle w:val="body"/>
          <w:rFonts w:ascii="Century Gothic" w:hAnsi="Century Gothic"/>
          <w:sz w:val="24"/>
          <w:szCs w:val="24"/>
        </w:rPr>
        <w:t>saction.</w:t>
      </w:r>
      <w:r w:rsidR="00837E8F">
        <w:rPr>
          <w:rStyle w:val="body"/>
          <w:rFonts w:ascii="Century Gothic" w:hAnsi="Century Gothic"/>
          <w:sz w:val="24"/>
          <w:szCs w:val="24"/>
        </w:rPr>
        <w:t xml:space="preserve"> Data </w:t>
      </w:r>
      <w:r w:rsidR="0037452B">
        <w:rPr>
          <w:rStyle w:val="body"/>
          <w:rFonts w:ascii="Century Gothic" w:hAnsi="Century Gothic"/>
          <w:sz w:val="24"/>
          <w:szCs w:val="24"/>
        </w:rPr>
        <w:t xml:space="preserve">type of the field is varchar2 and length is 1 character. </w:t>
      </w:r>
      <w:r w:rsidR="00837E8F" w:rsidRPr="0076292A">
        <w:rPr>
          <w:rStyle w:val="body"/>
          <w:rFonts w:ascii="Century Gothic" w:hAnsi="Century Gothic"/>
          <w:sz w:val="24"/>
          <w:szCs w:val="24"/>
        </w:rPr>
        <w:t>Our</w:t>
      </w:r>
      <w:r w:rsidR="00837E8F">
        <w:rPr>
          <w:rStyle w:val="body"/>
          <w:rFonts w:ascii="Century Gothic" w:hAnsi="Century Gothic"/>
          <w:sz w:val="24"/>
          <w:szCs w:val="24"/>
        </w:rPr>
        <w:t xml:space="preserve"> </w:t>
      </w:r>
      <w:r w:rsidR="00837E8F" w:rsidRPr="0076292A">
        <w:rPr>
          <w:rStyle w:val="body"/>
          <w:rFonts w:ascii="Century Gothic" w:hAnsi="Century Gothic"/>
          <w:sz w:val="24"/>
          <w:szCs w:val="24"/>
        </w:rPr>
        <w:t>REAL</w:t>
      </w:r>
      <w:r w:rsidR="00837E8F" w:rsidRPr="00837E8F">
        <w:rPr>
          <w:rStyle w:val="body"/>
          <w:rFonts w:ascii="Century Gothic" w:hAnsi="Century Gothic"/>
          <w:sz w:val="24"/>
          <w:szCs w:val="24"/>
        </w:rPr>
        <w:t>_TAG</w:t>
      </w:r>
      <w:r w:rsidR="00837E8F" w:rsidRPr="00CC5F68">
        <w:rPr>
          <w:rStyle w:val="body"/>
          <w:rFonts w:ascii="Century Gothic" w:hAnsi="Century Gothic"/>
          <w:b/>
          <w:sz w:val="24"/>
          <w:szCs w:val="24"/>
        </w:rPr>
        <w:t xml:space="preserve"> </w:t>
      </w:r>
      <w:r w:rsidR="00837E8F" w:rsidRPr="00837E8F">
        <w:rPr>
          <w:rStyle w:val="body"/>
          <w:rFonts w:ascii="Century Gothic" w:hAnsi="Century Gothic"/>
          <w:sz w:val="24"/>
          <w:szCs w:val="24"/>
        </w:rPr>
        <w:t>are</w:t>
      </w:r>
      <w:r w:rsidR="00837E8F" w:rsidRPr="0076292A">
        <w:rPr>
          <w:rStyle w:val="body"/>
          <w:rFonts w:ascii="Century Gothic" w:hAnsi="Century Gothic"/>
          <w:sz w:val="24"/>
          <w:szCs w:val="24"/>
        </w:rPr>
        <w:t xml:space="preserve"> as follows</w:t>
      </w:r>
    </w:p>
    <w:tbl>
      <w:tblPr>
        <w:tblStyle w:val="LightShading1"/>
        <w:tblW w:w="2083" w:type="dxa"/>
        <w:tblInd w:w="2301" w:type="dxa"/>
        <w:tblLook w:val="04A0"/>
      </w:tblPr>
      <w:tblGrid>
        <w:gridCol w:w="815"/>
        <w:gridCol w:w="1268"/>
      </w:tblGrid>
      <w:tr w:rsidR="00837E8F" w:rsidRPr="00692E89" w:rsidTr="00837E8F">
        <w:trPr>
          <w:cnfStyle w:val="100000000000"/>
          <w:trHeight w:val="255"/>
        </w:trPr>
        <w:tc>
          <w:tcPr>
            <w:cnfStyle w:val="001000000000"/>
            <w:tcW w:w="815" w:type="dxa"/>
            <w:hideMark/>
          </w:tcPr>
          <w:p w:rsidR="00837E8F" w:rsidRPr="00837E8F" w:rsidRDefault="00837E8F" w:rsidP="00F3679C">
            <w:pPr>
              <w:jc w:val="center"/>
              <w:rPr>
                <w:rFonts w:ascii="Century Gothic" w:eastAsia="Times New Roman" w:hAnsi="Century Gothic" w:cs="Times New Roman"/>
                <w:color w:val="000000"/>
              </w:rPr>
            </w:pPr>
            <w:r w:rsidRPr="00837E8F">
              <w:rPr>
                <w:rFonts w:ascii="Century Gothic" w:eastAsia="Times New Roman" w:hAnsi="Century Gothic" w:cs="Times New Roman"/>
                <w:color w:val="000000"/>
              </w:rPr>
              <w:t>Code</w:t>
            </w:r>
          </w:p>
        </w:tc>
        <w:tc>
          <w:tcPr>
            <w:tcW w:w="1268" w:type="dxa"/>
            <w:hideMark/>
          </w:tcPr>
          <w:p w:rsidR="00837E8F" w:rsidRPr="00837E8F" w:rsidRDefault="00837E8F" w:rsidP="00F3679C">
            <w:pPr>
              <w:cnfStyle w:val="100000000000"/>
              <w:rPr>
                <w:rFonts w:ascii="Century Gothic" w:eastAsia="Times New Roman" w:hAnsi="Century Gothic" w:cs="Times New Roman"/>
                <w:color w:val="000000"/>
              </w:rPr>
            </w:pPr>
            <w:r w:rsidRPr="00837E8F">
              <w:rPr>
                <w:rStyle w:val="body"/>
                <w:rFonts w:ascii="Century Gothic" w:hAnsi="Century Gothic"/>
              </w:rPr>
              <w:t xml:space="preserve">REAL_TAG  </w:t>
            </w:r>
          </w:p>
        </w:tc>
      </w:tr>
      <w:tr w:rsidR="00837E8F" w:rsidRPr="00692E89" w:rsidTr="00837E8F">
        <w:trPr>
          <w:cnfStyle w:val="000000100000"/>
          <w:trHeight w:val="255"/>
        </w:trPr>
        <w:tc>
          <w:tcPr>
            <w:cnfStyle w:val="001000000000"/>
            <w:tcW w:w="815" w:type="dxa"/>
            <w:vAlign w:val="bottom"/>
            <w:hideMark/>
          </w:tcPr>
          <w:p w:rsidR="00837E8F" w:rsidRDefault="00837E8F" w:rsidP="00837E8F">
            <w:pPr>
              <w:jc w:val="center"/>
              <w:rPr>
                <w:rFonts w:ascii="Calibri" w:hAnsi="Calibri"/>
                <w:color w:val="000000"/>
              </w:rPr>
            </w:pPr>
            <w:r>
              <w:rPr>
                <w:rFonts w:ascii="Calibri" w:hAnsi="Calibri"/>
                <w:color w:val="000000"/>
              </w:rPr>
              <w:t>P</w:t>
            </w:r>
          </w:p>
        </w:tc>
        <w:tc>
          <w:tcPr>
            <w:tcW w:w="1268" w:type="dxa"/>
            <w:vAlign w:val="bottom"/>
            <w:hideMark/>
          </w:tcPr>
          <w:p w:rsidR="00837E8F" w:rsidRDefault="004649A8" w:rsidP="004649A8">
            <w:pPr>
              <w:cnfStyle w:val="000000100000"/>
              <w:rPr>
                <w:rFonts w:ascii="Calibri" w:hAnsi="Calibri"/>
                <w:color w:val="000000"/>
              </w:rPr>
            </w:pPr>
            <w:r>
              <w:rPr>
                <w:rFonts w:ascii="Calibri" w:hAnsi="Calibri"/>
                <w:color w:val="000000"/>
              </w:rPr>
              <w:t xml:space="preserve">Realised  </w:t>
            </w:r>
          </w:p>
        </w:tc>
      </w:tr>
      <w:tr w:rsidR="00837E8F" w:rsidRPr="00692E89" w:rsidTr="00837E8F">
        <w:trPr>
          <w:trHeight w:val="255"/>
        </w:trPr>
        <w:tc>
          <w:tcPr>
            <w:cnfStyle w:val="001000000000"/>
            <w:tcW w:w="815" w:type="dxa"/>
            <w:vAlign w:val="bottom"/>
            <w:hideMark/>
          </w:tcPr>
          <w:p w:rsidR="00837E8F" w:rsidRDefault="00837E8F" w:rsidP="00F3679C">
            <w:pPr>
              <w:jc w:val="center"/>
              <w:rPr>
                <w:rFonts w:ascii="Calibri" w:hAnsi="Calibri"/>
                <w:color w:val="000000"/>
              </w:rPr>
            </w:pPr>
            <w:r>
              <w:rPr>
                <w:rFonts w:ascii="Calibri" w:hAnsi="Calibri"/>
                <w:color w:val="000000"/>
              </w:rPr>
              <w:t>R</w:t>
            </w:r>
          </w:p>
        </w:tc>
        <w:tc>
          <w:tcPr>
            <w:tcW w:w="1268" w:type="dxa"/>
            <w:vAlign w:val="bottom"/>
            <w:hideMark/>
          </w:tcPr>
          <w:p w:rsidR="00837E8F" w:rsidRDefault="004649A8" w:rsidP="00F3679C">
            <w:pPr>
              <w:cnfStyle w:val="000000000000"/>
              <w:rPr>
                <w:rFonts w:ascii="Calibri" w:hAnsi="Calibri"/>
                <w:color w:val="000000"/>
              </w:rPr>
            </w:pPr>
            <w:r>
              <w:rPr>
                <w:rFonts w:ascii="Calibri" w:hAnsi="Calibri"/>
                <w:color w:val="000000"/>
              </w:rPr>
              <w:t>Return</w:t>
            </w:r>
          </w:p>
        </w:tc>
      </w:tr>
      <w:tr w:rsidR="00837E8F" w:rsidRPr="00692E89" w:rsidTr="00837E8F">
        <w:trPr>
          <w:cnfStyle w:val="000000100000"/>
          <w:trHeight w:val="255"/>
        </w:trPr>
        <w:tc>
          <w:tcPr>
            <w:cnfStyle w:val="001000000000"/>
            <w:tcW w:w="815" w:type="dxa"/>
            <w:vAlign w:val="bottom"/>
            <w:hideMark/>
          </w:tcPr>
          <w:p w:rsidR="00837E8F" w:rsidRDefault="00837E8F" w:rsidP="00F3679C">
            <w:pPr>
              <w:jc w:val="center"/>
              <w:rPr>
                <w:rFonts w:ascii="Calibri" w:hAnsi="Calibri"/>
                <w:color w:val="000000"/>
              </w:rPr>
            </w:pPr>
            <w:r>
              <w:rPr>
                <w:rFonts w:ascii="Calibri" w:hAnsi="Calibri"/>
                <w:color w:val="000000"/>
              </w:rPr>
              <w:t>N</w:t>
            </w:r>
          </w:p>
        </w:tc>
        <w:tc>
          <w:tcPr>
            <w:tcW w:w="1268" w:type="dxa"/>
            <w:vAlign w:val="bottom"/>
            <w:hideMark/>
          </w:tcPr>
          <w:p w:rsidR="00837E8F" w:rsidRDefault="004649A8" w:rsidP="00F3679C">
            <w:pPr>
              <w:cnfStyle w:val="000000100000"/>
              <w:rPr>
                <w:rFonts w:ascii="Calibri" w:hAnsi="Calibri"/>
                <w:color w:val="000000"/>
              </w:rPr>
            </w:pPr>
            <w:r>
              <w:rPr>
                <w:rFonts w:ascii="Calibri" w:hAnsi="Calibri"/>
                <w:color w:val="000000"/>
              </w:rPr>
              <w:t>Pending</w:t>
            </w:r>
          </w:p>
        </w:tc>
      </w:tr>
    </w:tbl>
    <w:p w:rsidR="00243713" w:rsidRPr="006C4668" w:rsidRDefault="00243713" w:rsidP="006C4668">
      <w:pPr>
        <w:tabs>
          <w:tab w:val="left" w:pos="709"/>
        </w:tabs>
        <w:rPr>
          <w:rStyle w:val="body"/>
          <w:rFonts w:ascii="Century Gothic" w:hAnsi="Century Gothic"/>
          <w:sz w:val="24"/>
          <w:szCs w:val="24"/>
        </w:rPr>
      </w:pPr>
    </w:p>
    <w:p w:rsidR="006C4668" w:rsidRPr="006C4668" w:rsidRDefault="00CC5F68" w:rsidP="006C4668">
      <w:pPr>
        <w:pStyle w:val="ListParagraph"/>
        <w:numPr>
          <w:ilvl w:val="0"/>
          <w:numId w:val="2"/>
        </w:numPr>
        <w:tabs>
          <w:tab w:val="left" w:pos="709"/>
        </w:tabs>
        <w:rPr>
          <w:rStyle w:val="body"/>
          <w:rFonts w:ascii="Century Gothic" w:hAnsi="Century Gothic"/>
          <w:sz w:val="24"/>
          <w:szCs w:val="24"/>
        </w:rPr>
      </w:pPr>
      <w:r w:rsidRPr="00E952BC">
        <w:rPr>
          <w:rStyle w:val="body"/>
          <w:rFonts w:ascii="Century Gothic" w:hAnsi="Century Gothic"/>
          <w:b/>
          <w:sz w:val="24"/>
          <w:szCs w:val="24"/>
        </w:rPr>
        <w:t>REAL_DATE  DATE :</w:t>
      </w:r>
    </w:p>
    <w:p w:rsidR="006C4668" w:rsidRPr="006C4668" w:rsidRDefault="00AC420D" w:rsidP="006C4668">
      <w:pPr>
        <w:pStyle w:val="ListParagraph"/>
        <w:tabs>
          <w:tab w:val="left" w:pos="709"/>
        </w:tabs>
        <w:ind w:left="1070"/>
        <w:rPr>
          <w:rStyle w:val="body"/>
          <w:rFonts w:ascii="Century Gothic" w:hAnsi="Century Gothic"/>
          <w:sz w:val="24"/>
          <w:szCs w:val="24"/>
        </w:rPr>
      </w:pPr>
      <w:r w:rsidRPr="006C4668">
        <w:rPr>
          <w:rStyle w:val="body"/>
          <w:rFonts w:ascii="Century Gothic" w:hAnsi="Century Gothic"/>
          <w:sz w:val="24"/>
          <w:szCs w:val="24"/>
        </w:rPr>
        <w:t>It contains the realisation date of ICC transaction.</w:t>
      </w:r>
      <w:r w:rsidR="00E952BC" w:rsidRPr="006C4668">
        <w:rPr>
          <w:rStyle w:val="body"/>
          <w:rFonts w:ascii="Century Gothic" w:hAnsi="Century Gothic"/>
          <w:sz w:val="24"/>
          <w:szCs w:val="24"/>
        </w:rPr>
        <w:t xml:space="preserve"> Data type of the field is date.</w:t>
      </w:r>
    </w:p>
    <w:p w:rsidR="00AC420D" w:rsidRPr="00E952BC" w:rsidRDefault="00AC420D" w:rsidP="00AC420D">
      <w:pPr>
        <w:pStyle w:val="ListParagraph"/>
        <w:tabs>
          <w:tab w:val="left" w:pos="709"/>
        </w:tabs>
        <w:ind w:left="1070"/>
        <w:rPr>
          <w:rStyle w:val="body"/>
          <w:rFonts w:ascii="Century Gothic" w:hAnsi="Century Gothic"/>
          <w:sz w:val="24"/>
          <w:szCs w:val="24"/>
        </w:rPr>
      </w:pPr>
    </w:p>
    <w:p w:rsidR="00CC5F68" w:rsidRDefault="00CC5F68"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REAL_AMT  NUMBER(15, 2) :</w:t>
      </w:r>
    </w:p>
    <w:p w:rsidR="00F538B1" w:rsidRPr="00243713" w:rsidRDefault="00F538B1" w:rsidP="00F538B1">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realised </w:t>
      </w:r>
      <w:r w:rsidRPr="00243713">
        <w:rPr>
          <w:rStyle w:val="body"/>
          <w:rFonts w:ascii="Century Gothic" w:hAnsi="Century Gothic"/>
          <w:sz w:val="24"/>
          <w:szCs w:val="24"/>
        </w:rPr>
        <w:t>amount of the ICC transaction. Data type of the field is number and length is 15 digits.</w:t>
      </w:r>
    </w:p>
    <w:p w:rsidR="00564009" w:rsidRDefault="00564009" w:rsidP="00564009">
      <w:pPr>
        <w:pStyle w:val="ListParagraph"/>
        <w:tabs>
          <w:tab w:val="left" w:pos="709"/>
        </w:tabs>
        <w:ind w:left="1070"/>
        <w:rPr>
          <w:rStyle w:val="body"/>
          <w:rFonts w:ascii="Century Gothic" w:hAnsi="Century Gothic"/>
          <w:b/>
          <w:sz w:val="24"/>
          <w:szCs w:val="24"/>
        </w:rPr>
      </w:pPr>
    </w:p>
    <w:p w:rsidR="00CC5F68" w:rsidRDefault="00CC5F68"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REAL_DD_COMM  NUMBER(15, 2) :</w:t>
      </w:r>
    </w:p>
    <w:p w:rsidR="00B3795E" w:rsidRPr="00D94B22" w:rsidRDefault="00B3795E" w:rsidP="00D94B22">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sidR="0065198F">
        <w:rPr>
          <w:rStyle w:val="body"/>
          <w:rFonts w:ascii="Century Gothic" w:hAnsi="Century Gothic"/>
          <w:sz w:val="24"/>
          <w:szCs w:val="24"/>
        </w:rPr>
        <w:t xml:space="preserve">realised </w:t>
      </w:r>
      <w:r w:rsidR="0065198F" w:rsidRPr="00243713">
        <w:rPr>
          <w:rStyle w:val="body"/>
          <w:rFonts w:ascii="Century Gothic" w:hAnsi="Century Gothic"/>
          <w:sz w:val="24"/>
          <w:szCs w:val="24"/>
        </w:rPr>
        <w:t>DD</w:t>
      </w:r>
      <w:r>
        <w:rPr>
          <w:rStyle w:val="body"/>
          <w:rFonts w:ascii="Century Gothic" w:hAnsi="Century Gothic"/>
          <w:sz w:val="24"/>
          <w:szCs w:val="24"/>
        </w:rPr>
        <w:t xml:space="preserve"> commission </w:t>
      </w:r>
      <w:r w:rsidRPr="00243713">
        <w:rPr>
          <w:rStyle w:val="body"/>
          <w:rFonts w:ascii="Century Gothic" w:hAnsi="Century Gothic"/>
          <w:sz w:val="24"/>
          <w:szCs w:val="24"/>
        </w:rPr>
        <w:t>amount of the ICC transaction. Data type of the field is number and length is 15 digits.</w:t>
      </w:r>
    </w:p>
    <w:p w:rsidR="0065198F" w:rsidRDefault="00CC5F68" w:rsidP="0065198F">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lastRenderedPageBreak/>
        <w:t>REAL_OUR_COMM  NUMBER(15, 2) :</w:t>
      </w:r>
    </w:p>
    <w:p w:rsidR="0065198F" w:rsidRPr="00243713" w:rsidRDefault="0065198F" w:rsidP="0065198F">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realised </w:t>
      </w:r>
      <w:r w:rsidRPr="00243713">
        <w:rPr>
          <w:rStyle w:val="body"/>
          <w:rFonts w:ascii="Century Gothic" w:hAnsi="Century Gothic"/>
          <w:sz w:val="24"/>
          <w:szCs w:val="24"/>
        </w:rPr>
        <w:t>DD</w:t>
      </w:r>
      <w:r>
        <w:rPr>
          <w:rStyle w:val="body"/>
          <w:rFonts w:ascii="Century Gothic" w:hAnsi="Century Gothic"/>
          <w:sz w:val="24"/>
          <w:szCs w:val="24"/>
        </w:rPr>
        <w:t xml:space="preserve"> our commission </w:t>
      </w:r>
      <w:r w:rsidRPr="00243713">
        <w:rPr>
          <w:rStyle w:val="body"/>
          <w:rFonts w:ascii="Century Gothic" w:hAnsi="Century Gothic"/>
          <w:sz w:val="24"/>
          <w:szCs w:val="24"/>
        </w:rPr>
        <w:t>amount of the ICC transaction. Data type of the field is number and length is 15 digits.</w:t>
      </w:r>
    </w:p>
    <w:p w:rsidR="0065198F" w:rsidRPr="0065198F" w:rsidRDefault="0065198F" w:rsidP="0065198F">
      <w:pPr>
        <w:pStyle w:val="ListParagraph"/>
        <w:tabs>
          <w:tab w:val="left" w:pos="709"/>
        </w:tabs>
        <w:ind w:left="1070"/>
        <w:rPr>
          <w:rStyle w:val="body"/>
          <w:rFonts w:ascii="Century Gothic" w:hAnsi="Century Gothic"/>
          <w:b/>
          <w:sz w:val="24"/>
          <w:szCs w:val="24"/>
        </w:rPr>
      </w:pPr>
    </w:p>
    <w:p w:rsidR="00CC5F68" w:rsidRDefault="00395936"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w:t>
      </w:r>
      <w:r w:rsidR="00CC5F68" w:rsidRPr="00CC5F68">
        <w:rPr>
          <w:rStyle w:val="body"/>
          <w:rFonts w:ascii="Century Gothic" w:hAnsi="Century Gothic"/>
          <w:b/>
          <w:sz w:val="24"/>
          <w:szCs w:val="24"/>
        </w:rPr>
        <w:t xml:space="preserve">EAL_POST_EXP </w:t>
      </w:r>
      <w:r w:rsidRPr="00CC5F68">
        <w:rPr>
          <w:rStyle w:val="body"/>
          <w:rFonts w:ascii="Century Gothic" w:hAnsi="Century Gothic"/>
          <w:b/>
          <w:sz w:val="24"/>
          <w:szCs w:val="24"/>
        </w:rPr>
        <w:t xml:space="preserve"> NUMBER</w:t>
      </w:r>
      <w:r w:rsidR="00CC5F68" w:rsidRPr="00CC5F68">
        <w:rPr>
          <w:rStyle w:val="body"/>
          <w:rFonts w:ascii="Century Gothic" w:hAnsi="Century Gothic"/>
          <w:b/>
          <w:sz w:val="24"/>
          <w:szCs w:val="24"/>
        </w:rPr>
        <w:t>(15, 2) :</w:t>
      </w:r>
    </w:p>
    <w:p w:rsidR="00B67087" w:rsidRDefault="00B67087" w:rsidP="008B7F96">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realised postage expenses</w:t>
      </w:r>
      <w:r w:rsidR="00214177">
        <w:rPr>
          <w:rStyle w:val="body"/>
          <w:rFonts w:ascii="Century Gothic" w:hAnsi="Century Gothic"/>
          <w:sz w:val="24"/>
          <w:szCs w:val="24"/>
        </w:rPr>
        <w:t xml:space="preserve"> for</w:t>
      </w:r>
      <w:r w:rsidRPr="00243713">
        <w:rPr>
          <w:rStyle w:val="body"/>
          <w:rFonts w:ascii="Century Gothic" w:hAnsi="Century Gothic"/>
          <w:sz w:val="24"/>
          <w:szCs w:val="24"/>
        </w:rPr>
        <w:t xml:space="preserve"> the ICC transaction. Data type of the field is number and length is 15 digits.</w:t>
      </w:r>
    </w:p>
    <w:p w:rsidR="008B7F96" w:rsidRPr="00B67087" w:rsidRDefault="008B7F96" w:rsidP="008B7F96">
      <w:pPr>
        <w:pStyle w:val="ListParagraph"/>
        <w:tabs>
          <w:tab w:val="left" w:pos="5840"/>
        </w:tabs>
        <w:ind w:left="1070"/>
        <w:jc w:val="both"/>
        <w:rPr>
          <w:rStyle w:val="body"/>
          <w:rFonts w:ascii="Century Gothic" w:hAnsi="Century Gothic"/>
          <w:b/>
          <w:sz w:val="24"/>
          <w:szCs w:val="24"/>
        </w:rPr>
      </w:pPr>
    </w:p>
    <w:p w:rsidR="00CC5F68" w:rsidRDefault="00CC5F68"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DDCHQ_NO  NUMBER(8) :</w:t>
      </w:r>
    </w:p>
    <w:p w:rsidR="008B7F96" w:rsidRDefault="008B7F96" w:rsidP="008B7F96">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sidR="003C4931">
        <w:rPr>
          <w:rStyle w:val="body"/>
          <w:rFonts w:ascii="Century Gothic" w:hAnsi="Century Gothic"/>
          <w:sz w:val="24"/>
          <w:szCs w:val="24"/>
        </w:rPr>
        <w:t>DD cheque number</w:t>
      </w:r>
      <w:r>
        <w:rPr>
          <w:rStyle w:val="body"/>
          <w:rFonts w:ascii="Century Gothic" w:hAnsi="Century Gothic"/>
          <w:sz w:val="24"/>
          <w:szCs w:val="24"/>
        </w:rPr>
        <w:t xml:space="preserve"> for</w:t>
      </w:r>
      <w:r w:rsidRPr="00243713">
        <w:rPr>
          <w:rStyle w:val="body"/>
          <w:rFonts w:ascii="Century Gothic" w:hAnsi="Century Gothic"/>
          <w:sz w:val="24"/>
          <w:szCs w:val="24"/>
        </w:rPr>
        <w:t xml:space="preserve"> the ICC transaction. Data type of the field is number and length is </w:t>
      </w:r>
      <w:r w:rsidR="001B7A22">
        <w:rPr>
          <w:rStyle w:val="body"/>
          <w:rFonts w:ascii="Century Gothic" w:hAnsi="Century Gothic"/>
          <w:sz w:val="24"/>
          <w:szCs w:val="24"/>
        </w:rPr>
        <w:t>8</w:t>
      </w:r>
      <w:r w:rsidRPr="00243713">
        <w:rPr>
          <w:rStyle w:val="body"/>
          <w:rFonts w:ascii="Century Gothic" w:hAnsi="Century Gothic"/>
          <w:sz w:val="24"/>
          <w:szCs w:val="24"/>
        </w:rPr>
        <w:t xml:space="preserve"> digits.</w:t>
      </w:r>
    </w:p>
    <w:p w:rsidR="008B7F96" w:rsidRDefault="008B7F96" w:rsidP="008B7F96">
      <w:pPr>
        <w:pStyle w:val="ListParagraph"/>
        <w:tabs>
          <w:tab w:val="left" w:pos="709"/>
        </w:tabs>
        <w:ind w:left="1070"/>
        <w:rPr>
          <w:rStyle w:val="body"/>
          <w:rFonts w:ascii="Century Gothic" w:hAnsi="Century Gothic"/>
          <w:b/>
          <w:sz w:val="24"/>
          <w:szCs w:val="24"/>
        </w:rPr>
      </w:pPr>
    </w:p>
    <w:p w:rsidR="00B55A16" w:rsidRDefault="00B55A16" w:rsidP="00B55A1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REASON_CODE VARCHAR2(1) :</w:t>
      </w:r>
    </w:p>
    <w:p w:rsidR="00B55A16" w:rsidRDefault="00B55A16" w:rsidP="00B55A16">
      <w:pPr>
        <w:pStyle w:val="ListParagraph"/>
        <w:tabs>
          <w:tab w:val="left" w:pos="5840"/>
        </w:tabs>
        <w:ind w:left="1070"/>
        <w:jc w:val="both"/>
        <w:rPr>
          <w:rStyle w:val="body"/>
          <w:rFonts w:ascii="Century Gothic" w:hAnsi="Century Gothic"/>
          <w:sz w:val="24"/>
          <w:szCs w:val="24"/>
        </w:rPr>
      </w:pPr>
      <w:r w:rsidRPr="003E7D3D">
        <w:rPr>
          <w:rStyle w:val="body"/>
          <w:rFonts w:ascii="Century Gothic" w:hAnsi="Century Gothic"/>
          <w:sz w:val="24"/>
          <w:szCs w:val="24"/>
        </w:rPr>
        <w:t xml:space="preserve">It contains reason code </w:t>
      </w:r>
      <w:r>
        <w:rPr>
          <w:rStyle w:val="body"/>
          <w:rFonts w:ascii="Century Gothic" w:hAnsi="Century Gothic"/>
          <w:sz w:val="24"/>
          <w:szCs w:val="24"/>
        </w:rPr>
        <w:t>for</w:t>
      </w:r>
      <w:r w:rsidRPr="003E7D3D">
        <w:rPr>
          <w:rStyle w:val="body"/>
          <w:rFonts w:ascii="Century Gothic" w:hAnsi="Century Gothic"/>
          <w:sz w:val="24"/>
          <w:szCs w:val="24"/>
        </w:rPr>
        <w:t xml:space="preserve"> transaction get fails</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REASON_CODE is as follows</w:t>
      </w:r>
    </w:p>
    <w:tbl>
      <w:tblPr>
        <w:tblStyle w:val="LightShading1"/>
        <w:tblW w:w="3500" w:type="dxa"/>
        <w:tblInd w:w="2301" w:type="dxa"/>
        <w:tblLook w:val="04A0"/>
      </w:tblPr>
      <w:tblGrid>
        <w:gridCol w:w="728"/>
        <w:gridCol w:w="2772"/>
      </w:tblGrid>
      <w:tr w:rsidR="00B55A16" w:rsidRPr="00692E89" w:rsidTr="00F3679C">
        <w:trPr>
          <w:cnfStyle w:val="100000000000"/>
          <w:trHeight w:val="255"/>
        </w:trPr>
        <w:tc>
          <w:tcPr>
            <w:cnfStyle w:val="001000000000"/>
            <w:tcW w:w="728" w:type="dxa"/>
            <w:hideMark/>
          </w:tcPr>
          <w:p w:rsidR="00B55A16" w:rsidRPr="00692E89" w:rsidRDefault="00B55A16"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B55A16" w:rsidRPr="00692E89" w:rsidRDefault="00B55A16"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B55A16" w:rsidRPr="00692E89" w:rsidTr="00F3679C">
        <w:trPr>
          <w:cnfStyle w:val="000000100000"/>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1</w:t>
            </w:r>
          </w:p>
        </w:tc>
        <w:tc>
          <w:tcPr>
            <w:tcW w:w="2772" w:type="dxa"/>
            <w:vAlign w:val="bottom"/>
            <w:hideMark/>
          </w:tcPr>
          <w:p w:rsidR="00B55A16" w:rsidRDefault="00B55A16" w:rsidP="00F3679C">
            <w:pPr>
              <w:cnfStyle w:val="000000100000"/>
              <w:rPr>
                <w:rFonts w:ascii="Calibri" w:hAnsi="Calibri"/>
                <w:color w:val="000000"/>
              </w:rPr>
            </w:pPr>
            <w:r>
              <w:rPr>
                <w:rFonts w:ascii="Calibri" w:hAnsi="Calibri"/>
                <w:color w:val="000000"/>
              </w:rPr>
              <w:t>Insufficient balance</w:t>
            </w:r>
          </w:p>
        </w:tc>
      </w:tr>
      <w:tr w:rsidR="00B55A16" w:rsidRPr="00692E89" w:rsidTr="00F3679C">
        <w:trPr>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2</w:t>
            </w:r>
          </w:p>
        </w:tc>
        <w:tc>
          <w:tcPr>
            <w:tcW w:w="2772" w:type="dxa"/>
            <w:vAlign w:val="bottom"/>
            <w:hideMark/>
          </w:tcPr>
          <w:p w:rsidR="00B55A16" w:rsidRDefault="00B55A16" w:rsidP="00F3679C">
            <w:pPr>
              <w:cnfStyle w:val="000000000000"/>
              <w:rPr>
                <w:rFonts w:ascii="Calibri" w:hAnsi="Calibri"/>
                <w:color w:val="000000"/>
              </w:rPr>
            </w:pPr>
            <w:r>
              <w:rPr>
                <w:rFonts w:ascii="Calibri" w:hAnsi="Calibri"/>
                <w:color w:val="000000"/>
              </w:rPr>
              <w:t>Effects not cleared</w:t>
            </w:r>
          </w:p>
        </w:tc>
      </w:tr>
      <w:tr w:rsidR="00B55A16" w:rsidRPr="00692E89" w:rsidTr="00F3679C">
        <w:trPr>
          <w:cnfStyle w:val="000000100000"/>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3</w:t>
            </w:r>
          </w:p>
        </w:tc>
        <w:tc>
          <w:tcPr>
            <w:tcW w:w="2772" w:type="dxa"/>
            <w:vAlign w:val="bottom"/>
            <w:hideMark/>
          </w:tcPr>
          <w:p w:rsidR="00B55A16" w:rsidRDefault="00B55A16" w:rsidP="00F3679C">
            <w:pPr>
              <w:cnfStyle w:val="000000100000"/>
              <w:rPr>
                <w:rFonts w:ascii="Calibri" w:hAnsi="Calibri"/>
                <w:color w:val="000000"/>
              </w:rPr>
            </w:pPr>
            <w:r>
              <w:rPr>
                <w:rFonts w:ascii="Calibri" w:hAnsi="Calibri"/>
                <w:color w:val="000000"/>
              </w:rPr>
              <w:t xml:space="preserve">Signature differ </w:t>
            </w:r>
          </w:p>
        </w:tc>
      </w:tr>
      <w:tr w:rsidR="00B55A16" w:rsidRPr="00692E89" w:rsidTr="00F3679C">
        <w:trPr>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4</w:t>
            </w:r>
          </w:p>
        </w:tc>
        <w:tc>
          <w:tcPr>
            <w:tcW w:w="2772" w:type="dxa"/>
            <w:vAlign w:val="bottom"/>
            <w:hideMark/>
          </w:tcPr>
          <w:p w:rsidR="00B55A16" w:rsidRDefault="00B55A16" w:rsidP="00F3679C">
            <w:pPr>
              <w:cnfStyle w:val="000000000000"/>
              <w:rPr>
                <w:rFonts w:ascii="Calibri" w:hAnsi="Calibri"/>
                <w:color w:val="000000"/>
              </w:rPr>
            </w:pPr>
            <w:r>
              <w:rPr>
                <w:rFonts w:ascii="Calibri" w:hAnsi="Calibri"/>
                <w:color w:val="000000"/>
              </w:rPr>
              <w:t>Post dated cheque</w:t>
            </w:r>
          </w:p>
        </w:tc>
      </w:tr>
      <w:tr w:rsidR="00B55A16" w:rsidRPr="00692E89" w:rsidTr="00F3679C">
        <w:trPr>
          <w:cnfStyle w:val="000000100000"/>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5</w:t>
            </w:r>
          </w:p>
        </w:tc>
        <w:tc>
          <w:tcPr>
            <w:tcW w:w="2772" w:type="dxa"/>
            <w:vAlign w:val="bottom"/>
            <w:hideMark/>
          </w:tcPr>
          <w:p w:rsidR="00B55A16" w:rsidRDefault="00B55A16" w:rsidP="00F3679C">
            <w:pPr>
              <w:cnfStyle w:val="000000100000"/>
              <w:rPr>
                <w:rFonts w:ascii="Calibri" w:hAnsi="Calibri"/>
                <w:color w:val="000000"/>
              </w:rPr>
            </w:pPr>
            <w:r>
              <w:rPr>
                <w:rFonts w:ascii="Calibri" w:hAnsi="Calibri"/>
                <w:color w:val="000000"/>
              </w:rPr>
              <w:t xml:space="preserve">Cheque is staled </w:t>
            </w:r>
          </w:p>
        </w:tc>
      </w:tr>
      <w:tr w:rsidR="00B55A16" w:rsidRPr="00692E89" w:rsidTr="00F3679C">
        <w:trPr>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6</w:t>
            </w:r>
          </w:p>
        </w:tc>
        <w:tc>
          <w:tcPr>
            <w:tcW w:w="2772" w:type="dxa"/>
            <w:vAlign w:val="bottom"/>
            <w:hideMark/>
          </w:tcPr>
          <w:p w:rsidR="00B55A16" w:rsidRDefault="00B55A16" w:rsidP="00F3679C">
            <w:pPr>
              <w:cnfStyle w:val="000000000000"/>
              <w:rPr>
                <w:rFonts w:ascii="Calibri" w:hAnsi="Calibri"/>
                <w:color w:val="000000"/>
              </w:rPr>
            </w:pPr>
            <w:r>
              <w:rPr>
                <w:rFonts w:ascii="Calibri" w:hAnsi="Calibri"/>
                <w:color w:val="000000"/>
              </w:rPr>
              <w:t>Cheque is stopped</w:t>
            </w:r>
          </w:p>
        </w:tc>
      </w:tr>
      <w:tr w:rsidR="00B55A16" w:rsidRPr="00692E89" w:rsidTr="00F3679C">
        <w:trPr>
          <w:cnfStyle w:val="000000100000"/>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7</w:t>
            </w:r>
          </w:p>
        </w:tc>
        <w:tc>
          <w:tcPr>
            <w:tcW w:w="2772" w:type="dxa"/>
            <w:vAlign w:val="bottom"/>
            <w:hideMark/>
          </w:tcPr>
          <w:p w:rsidR="00B55A16" w:rsidRDefault="00B55A16" w:rsidP="00F3679C">
            <w:pPr>
              <w:cnfStyle w:val="000000100000"/>
              <w:rPr>
                <w:rFonts w:ascii="Calibri" w:hAnsi="Calibri"/>
                <w:color w:val="000000"/>
              </w:rPr>
            </w:pPr>
            <w:r>
              <w:rPr>
                <w:rFonts w:ascii="Calibri" w:hAnsi="Calibri"/>
                <w:color w:val="000000"/>
              </w:rPr>
              <w:t>No account no on cheque</w:t>
            </w:r>
          </w:p>
        </w:tc>
      </w:tr>
      <w:tr w:rsidR="00B55A16" w:rsidRPr="00692E89" w:rsidTr="00F3679C">
        <w:trPr>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8</w:t>
            </w:r>
          </w:p>
        </w:tc>
        <w:tc>
          <w:tcPr>
            <w:tcW w:w="2772" w:type="dxa"/>
            <w:vAlign w:val="bottom"/>
            <w:hideMark/>
          </w:tcPr>
          <w:p w:rsidR="00B55A16" w:rsidRDefault="00B55A16" w:rsidP="00F3679C">
            <w:pPr>
              <w:cnfStyle w:val="000000000000"/>
              <w:rPr>
                <w:rFonts w:ascii="Calibri" w:hAnsi="Calibri"/>
                <w:color w:val="000000"/>
              </w:rPr>
            </w:pPr>
            <w:r>
              <w:rPr>
                <w:rFonts w:ascii="Calibri" w:hAnsi="Calibri"/>
                <w:color w:val="000000"/>
              </w:rPr>
              <w:t xml:space="preserve">Account closed </w:t>
            </w:r>
          </w:p>
        </w:tc>
      </w:tr>
      <w:tr w:rsidR="00B55A16" w:rsidRPr="00692E89" w:rsidTr="00F3679C">
        <w:trPr>
          <w:cnfStyle w:val="000000100000"/>
          <w:trHeight w:val="255"/>
        </w:trPr>
        <w:tc>
          <w:tcPr>
            <w:cnfStyle w:val="001000000000"/>
            <w:tcW w:w="728" w:type="dxa"/>
            <w:vAlign w:val="bottom"/>
            <w:hideMark/>
          </w:tcPr>
          <w:p w:rsidR="00B55A16" w:rsidRDefault="00B55A16" w:rsidP="00F3679C">
            <w:pPr>
              <w:jc w:val="center"/>
              <w:rPr>
                <w:rFonts w:ascii="Calibri" w:hAnsi="Calibri"/>
                <w:color w:val="000000"/>
              </w:rPr>
            </w:pPr>
            <w:r>
              <w:rPr>
                <w:rFonts w:ascii="Calibri" w:hAnsi="Calibri"/>
                <w:color w:val="000000"/>
              </w:rPr>
              <w:t>9</w:t>
            </w:r>
          </w:p>
        </w:tc>
        <w:tc>
          <w:tcPr>
            <w:tcW w:w="2772" w:type="dxa"/>
            <w:vAlign w:val="bottom"/>
            <w:hideMark/>
          </w:tcPr>
          <w:p w:rsidR="00B55A16" w:rsidRDefault="00B55A16" w:rsidP="00F3679C">
            <w:pPr>
              <w:cnfStyle w:val="000000100000"/>
              <w:rPr>
                <w:rFonts w:ascii="Calibri" w:hAnsi="Calibri"/>
                <w:color w:val="000000"/>
              </w:rPr>
            </w:pPr>
            <w:r>
              <w:rPr>
                <w:rFonts w:ascii="Calibri" w:hAnsi="Calibri"/>
                <w:color w:val="000000"/>
              </w:rPr>
              <w:t>Refer to drawer</w:t>
            </w:r>
          </w:p>
        </w:tc>
      </w:tr>
    </w:tbl>
    <w:p w:rsidR="00E40D52" w:rsidRPr="00E40D52" w:rsidRDefault="00E40D52" w:rsidP="00E40D52">
      <w:pPr>
        <w:pStyle w:val="ListParagraph"/>
        <w:tabs>
          <w:tab w:val="left" w:pos="5840"/>
        </w:tabs>
        <w:ind w:left="1070"/>
        <w:jc w:val="both"/>
        <w:rPr>
          <w:rFonts w:ascii="Century Gothic" w:hAnsi="Century Gothic"/>
          <w:sz w:val="24"/>
          <w:szCs w:val="24"/>
        </w:rPr>
      </w:pPr>
    </w:p>
    <w:p w:rsidR="007534F0" w:rsidRPr="00E54459" w:rsidRDefault="007534F0" w:rsidP="007534F0">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7534F0" w:rsidRPr="00274BFA" w:rsidRDefault="007534F0" w:rsidP="00274BFA">
      <w:pPr>
        <w:pStyle w:val="ListParagraph"/>
        <w:tabs>
          <w:tab w:val="left" w:pos="5840"/>
        </w:tabs>
        <w:ind w:left="1070"/>
        <w:jc w:val="both"/>
        <w:rPr>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7534F0" w:rsidRDefault="007534F0" w:rsidP="007534F0">
      <w:pPr>
        <w:pStyle w:val="ListParagraph"/>
        <w:tabs>
          <w:tab w:val="left" w:pos="709"/>
        </w:tabs>
        <w:ind w:left="1070"/>
        <w:rPr>
          <w:rStyle w:val="body"/>
          <w:rFonts w:ascii="Century Gothic" w:hAnsi="Century Gothic"/>
          <w:b/>
          <w:sz w:val="24"/>
          <w:szCs w:val="24"/>
        </w:rPr>
      </w:pPr>
    </w:p>
    <w:p w:rsidR="00CC5F68" w:rsidRDefault="00CC5F68"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TRNF_BATCH_NO  NUMBER(6, 0) :</w:t>
      </w:r>
    </w:p>
    <w:p w:rsidR="00200A25" w:rsidRDefault="00200A25" w:rsidP="00200A2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transfer batch number</w:t>
      </w:r>
      <w:r w:rsidR="00C13318">
        <w:rPr>
          <w:rStyle w:val="body"/>
          <w:rFonts w:ascii="Century Gothic" w:hAnsi="Century Gothic"/>
          <w:sz w:val="24"/>
          <w:szCs w:val="24"/>
        </w:rPr>
        <w:t xml:space="preserve"> for the ICC transaction</w:t>
      </w:r>
      <w:r>
        <w:rPr>
          <w:rStyle w:val="body"/>
          <w:rFonts w:ascii="Century Gothic" w:hAnsi="Century Gothic"/>
          <w:sz w:val="24"/>
          <w:szCs w:val="24"/>
        </w:rPr>
        <w:t>.</w:t>
      </w:r>
      <w:r w:rsidRPr="008713BB">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185130" w:rsidRPr="00200A25" w:rsidRDefault="00185130" w:rsidP="00200A25">
      <w:pPr>
        <w:pStyle w:val="ListParagraph"/>
        <w:tabs>
          <w:tab w:val="left" w:pos="5840"/>
        </w:tabs>
        <w:ind w:left="1070"/>
        <w:jc w:val="both"/>
        <w:rPr>
          <w:rStyle w:val="body"/>
          <w:rFonts w:ascii="Century Gothic" w:hAnsi="Century Gothic"/>
          <w:sz w:val="24"/>
          <w:szCs w:val="24"/>
        </w:rPr>
      </w:pPr>
    </w:p>
    <w:p w:rsidR="00CC5F68" w:rsidRDefault="00CC5F68" w:rsidP="00395936">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SCROLL_NO  NUMBER(6, 0) :</w:t>
      </w:r>
    </w:p>
    <w:p w:rsidR="00577873" w:rsidRDefault="00577873" w:rsidP="0057787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scroll number for the ICC transaction.</w:t>
      </w:r>
      <w:r w:rsidRPr="008713BB">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E40D52" w:rsidRDefault="00E40D52" w:rsidP="00577873">
      <w:pPr>
        <w:pStyle w:val="ListParagraph"/>
        <w:tabs>
          <w:tab w:val="left" w:pos="5840"/>
        </w:tabs>
        <w:ind w:left="1070"/>
        <w:jc w:val="both"/>
        <w:rPr>
          <w:rStyle w:val="body"/>
          <w:rFonts w:ascii="Century Gothic" w:hAnsi="Century Gothic"/>
          <w:sz w:val="24"/>
          <w:szCs w:val="24"/>
        </w:rPr>
      </w:pPr>
    </w:p>
    <w:p w:rsidR="0023172B" w:rsidRPr="00506B11" w:rsidRDefault="00CC5F68" w:rsidP="0023172B">
      <w:pPr>
        <w:pStyle w:val="ListParagraph"/>
        <w:numPr>
          <w:ilvl w:val="0"/>
          <w:numId w:val="2"/>
        </w:numPr>
        <w:tabs>
          <w:tab w:val="left" w:pos="709"/>
        </w:tabs>
        <w:jc w:val="both"/>
        <w:rPr>
          <w:rStyle w:val="body"/>
          <w:rFonts w:ascii="Century Gothic" w:hAnsi="Century Gothic"/>
          <w:sz w:val="24"/>
          <w:szCs w:val="24"/>
        </w:rPr>
      </w:pPr>
      <w:r w:rsidRPr="00CC5F68">
        <w:rPr>
          <w:rStyle w:val="body"/>
          <w:rFonts w:ascii="Century Gothic" w:hAnsi="Century Gothic"/>
          <w:b/>
          <w:sz w:val="24"/>
          <w:szCs w:val="24"/>
        </w:rPr>
        <w:t xml:space="preserve">CLEAR_FLAG </w:t>
      </w:r>
      <w:r w:rsidR="00395936" w:rsidRPr="00CC5F68">
        <w:rPr>
          <w:rStyle w:val="body"/>
          <w:rFonts w:ascii="Century Gothic" w:hAnsi="Century Gothic"/>
          <w:b/>
          <w:sz w:val="24"/>
          <w:szCs w:val="24"/>
        </w:rPr>
        <w:t xml:space="preserve"> VARCHAR2(1)</w:t>
      </w:r>
      <w:r w:rsidRPr="00CC5F68">
        <w:rPr>
          <w:rStyle w:val="body"/>
          <w:rFonts w:ascii="Century Gothic" w:hAnsi="Century Gothic"/>
          <w:b/>
          <w:sz w:val="24"/>
          <w:szCs w:val="24"/>
        </w:rPr>
        <w:t xml:space="preserve"> :</w:t>
      </w:r>
    </w:p>
    <w:p w:rsidR="00506B11" w:rsidRDefault="00506B11" w:rsidP="00506B11">
      <w:pPr>
        <w:pStyle w:val="ListParagraph"/>
        <w:tabs>
          <w:tab w:val="left" w:pos="709"/>
        </w:tabs>
        <w:ind w:left="1070"/>
        <w:jc w:val="both"/>
        <w:rPr>
          <w:rStyle w:val="body"/>
          <w:rFonts w:ascii="Century Gothic" w:hAnsi="Century Gothic"/>
          <w:sz w:val="24"/>
          <w:szCs w:val="24"/>
        </w:rPr>
      </w:pPr>
      <w:r w:rsidRPr="001B1BA6">
        <w:rPr>
          <w:rStyle w:val="body"/>
          <w:rFonts w:ascii="Century Gothic" w:hAnsi="Century Gothic"/>
          <w:sz w:val="24"/>
          <w:szCs w:val="24"/>
        </w:rPr>
        <w:t>It contains the</w:t>
      </w:r>
      <w:r w:rsidR="001B1BA6">
        <w:rPr>
          <w:rStyle w:val="body"/>
          <w:rFonts w:ascii="Century Gothic" w:hAnsi="Century Gothic"/>
          <w:sz w:val="24"/>
          <w:szCs w:val="24"/>
        </w:rPr>
        <w:t xml:space="preserve"> cheque</w:t>
      </w:r>
      <w:r w:rsidRPr="001B1BA6">
        <w:rPr>
          <w:rStyle w:val="body"/>
          <w:rFonts w:ascii="Century Gothic" w:hAnsi="Century Gothic"/>
          <w:sz w:val="24"/>
          <w:szCs w:val="24"/>
        </w:rPr>
        <w:t xml:space="preserve"> clear flag tag</w:t>
      </w:r>
      <w:r w:rsidR="006B4A1C">
        <w:rPr>
          <w:rStyle w:val="body"/>
          <w:rFonts w:ascii="Century Gothic" w:hAnsi="Century Gothic"/>
          <w:sz w:val="24"/>
          <w:szCs w:val="24"/>
        </w:rPr>
        <w:t xml:space="preserve"> for</w:t>
      </w:r>
      <w:r w:rsidRPr="001B1BA6">
        <w:rPr>
          <w:rStyle w:val="body"/>
          <w:rFonts w:ascii="Century Gothic" w:hAnsi="Century Gothic"/>
          <w:sz w:val="24"/>
          <w:szCs w:val="24"/>
        </w:rPr>
        <w:t xml:space="preserve"> ICC transaction.</w:t>
      </w:r>
      <w:r w:rsidR="001B1BA6" w:rsidRPr="001B1BA6">
        <w:rPr>
          <w:rStyle w:val="body"/>
          <w:rFonts w:ascii="Century Gothic" w:hAnsi="Century Gothic"/>
          <w:sz w:val="24"/>
          <w:szCs w:val="24"/>
        </w:rPr>
        <w:t xml:space="preserve"> </w:t>
      </w:r>
      <w:r w:rsidR="00785C4A">
        <w:rPr>
          <w:rStyle w:val="body"/>
          <w:rFonts w:ascii="Century Gothic" w:hAnsi="Century Gothic"/>
          <w:sz w:val="24"/>
          <w:szCs w:val="24"/>
        </w:rPr>
        <w:t xml:space="preserve">If cheque is cleared then we set </w:t>
      </w:r>
      <w:r w:rsidR="0057327F">
        <w:rPr>
          <w:rStyle w:val="body"/>
          <w:rFonts w:ascii="Century Gothic" w:hAnsi="Century Gothic"/>
          <w:sz w:val="24"/>
          <w:szCs w:val="24"/>
        </w:rPr>
        <w:t xml:space="preserve">flag </w:t>
      </w:r>
      <w:r w:rsidR="00785C4A">
        <w:rPr>
          <w:rStyle w:val="body"/>
          <w:rFonts w:ascii="Century Gothic" w:hAnsi="Century Gothic"/>
          <w:sz w:val="24"/>
          <w:szCs w:val="24"/>
        </w:rPr>
        <w:t xml:space="preserve">‘Y’ </w:t>
      </w:r>
      <w:r w:rsidR="00210F95">
        <w:rPr>
          <w:rStyle w:val="body"/>
          <w:rFonts w:ascii="Century Gothic" w:hAnsi="Century Gothic"/>
          <w:sz w:val="24"/>
          <w:szCs w:val="24"/>
        </w:rPr>
        <w:t xml:space="preserve">otherwise </w:t>
      </w:r>
      <w:r w:rsidR="0057327F">
        <w:rPr>
          <w:rStyle w:val="body"/>
          <w:rFonts w:ascii="Century Gothic" w:hAnsi="Century Gothic"/>
          <w:sz w:val="24"/>
          <w:szCs w:val="24"/>
        </w:rPr>
        <w:t xml:space="preserve">we </w:t>
      </w:r>
      <w:r w:rsidR="00210F95">
        <w:rPr>
          <w:rStyle w:val="body"/>
          <w:rFonts w:ascii="Century Gothic" w:hAnsi="Century Gothic"/>
          <w:sz w:val="24"/>
          <w:szCs w:val="24"/>
        </w:rPr>
        <w:t xml:space="preserve">set </w:t>
      </w:r>
      <w:r w:rsidR="0057327F">
        <w:rPr>
          <w:rStyle w:val="body"/>
          <w:rFonts w:ascii="Century Gothic" w:hAnsi="Century Gothic"/>
          <w:sz w:val="24"/>
          <w:szCs w:val="24"/>
        </w:rPr>
        <w:t xml:space="preserve">flag </w:t>
      </w:r>
      <w:r w:rsidR="00210F95">
        <w:rPr>
          <w:rStyle w:val="body"/>
          <w:rFonts w:ascii="Century Gothic" w:hAnsi="Century Gothic"/>
          <w:sz w:val="24"/>
          <w:szCs w:val="24"/>
        </w:rPr>
        <w:t>‘N’</w:t>
      </w:r>
      <w:r w:rsidR="0057327F">
        <w:rPr>
          <w:rStyle w:val="body"/>
          <w:rFonts w:ascii="Century Gothic" w:hAnsi="Century Gothic"/>
          <w:sz w:val="24"/>
          <w:szCs w:val="24"/>
        </w:rPr>
        <w:t>.</w:t>
      </w:r>
      <w:r w:rsidR="00210F95">
        <w:rPr>
          <w:rStyle w:val="body"/>
          <w:rFonts w:ascii="Century Gothic" w:hAnsi="Century Gothic"/>
          <w:sz w:val="24"/>
          <w:szCs w:val="24"/>
        </w:rPr>
        <w:t xml:space="preserve"> </w:t>
      </w:r>
      <w:r w:rsidR="001B1BA6" w:rsidRPr="001B1BA6">
        <w:rPr>
          <w:rStyle w:val="body"/>
          <w:rFonts w:ascii="Century Gothic" w:hAnsi="Century Gothic"/>
          <w:sz w:val="24"/>
          <w:szCs w:val="24"/>
        </w:rPr>
        <w:t>Data type of this is varchar2 and length is 1 character.</w:t>
      </w:r>
    </w:p>
    <w:p w:rsidR="0016411D" w:rsidRPr="00AE1BB9" w:rsidRDefault="0016411D" w:rsidP="0016411D">
      <w:pPr>
        <w:pStyle w:val="ListParagraph"/>
        <w:numPr>
          <w:ilvl w:val="0"/>
          <w:numId w:val="2"/>
        </w:numPr>
        <w:tabs>
          <w:tab w:val="left" w:pos="5840"/>
        </w:tabs>
        <w:jc w:val="both"/>
        <w:rPr>
          <w:rStyle w:val="body"/>
          <w:rFonts w:ascii="Century Gothic" w:hAnsi="Century Gothic"/>
          <w:sz w:val="24"/>
          <w:szCs w:val="24"/>
        </w:rPr>
      </w:pPr>
      <w:r w:rsidRPr="00AE1BB9">
        <w:rPr>
          <w:rFonts w:ascii="Century Gothic" w:hAnsi="Century Gothic"/>
          <w:b/>
          <w:sz w:val="24"/>
          <w:szCs w:val="24"/>
          <w:highlight w:val="yellow"/>
        </w:rPr>
        <w:lastRenderedPageBreak/>
        <w:t>KEYS</w:t>
      </w:r>
      <w:r w:rsidRPr="00AE1BB9">
        <w:rPr>
          <w:rFonts w:ascii="Century Gothic" w:hAnsi="Century Gothic"/>
          <w:b/>
          <w:sz w:val="24"/>
          <w:szCs w:val="24"/>
        </w:rPr>
        <w:t xml:space="preserve"> :</w:t>
      </w:r>
    </w:p>
    <w:p w:rsidR="008066DD" w:rsidRPr="008066DD" w:rsidRDefault="008066DD" w:rsidP="008066DD">
      <w:pPr>
        <w:pStyle w:val="ListParagraph"/>
        <w:tabs>
          <w:tab w:val="left" w:pos="709"/>
        </w:tabs>
        <w:ind w:left="1070"/>
        <w:jc w:val="both"/>
        <w:rPr>
          <w:rStyle w:val="body"/>
          <w:rFonts w:ascii="Century Gothic" w:hAnsi="Century Gothic"/>
          <w:sz w:val="24"/>
          <w:szCs w:val="24"/>
        </w:rPr>
      </w:pPr>
      <w:r w:rsidRPr="008066DD">
        <w:rPr>
          <w:rStyle w:val="body"/>
          <w:rFonts w:ascii="Century Gothic" w:hAnsi="Century Gothic"/>
          <w:sz w:val="24"/>
          <w:szCs w:val="24"/>
        </w:rPr>
        <w:t>#key ICC BR_CODE, ICC_NO</w:t>
      </w:r>
      <w:r>
        <w:rPr>
          <w:rStyle w:val="body"/>
          <w:rFonts w:ascii="Century Gothic" w:hAnsi="Century Gothic"/>
          <w:sz w:val="24"/>
          <w:szCs w:val="24"/>
        </w:rPr>
        <w:t xml:space="preserve"> (doesn’t allow duplicates)</w:t>
      </w:r>
    </w:p>
    <w:p w:rsidR="008066DD" w:rsidRPr="008066DD" w:rsidRDefault="008066DD" w:rsidP="008066DD">
      <w:pPr>
        <w:pStyle w:val="ListParagraph"/>
        <w:tabs>
          <w:tab w:val="left" w:pos="709"/>
        </w:tabs>
        <w:ind w:left="1070"/>
        <w:jc w:val="both"/>
        <w:rPr>
          <w:rStyle w:val="body"/>
          <w:rFonts w:ascii="Century Gothic" w:hAnsi="Century Gothic"/>
          <w:sz w:val="24"/>
          <w:szCs w:val="24"/>
        </w:rPr>
      </w:pPr>
      <w:r w:rsidRPr="008066DD">
        <w:rPr>
          <w:rStyle w:val="body"/>
          <w:rFonts w:ascii="Century Gothic" w:hAnsi="Century Gothic"/>
          <w:sz w:val="24"/>
          <w:szCs w:val="24"/>
        </w:rPr>
        <w:t>#key manual ICC BR_CODE, ICC_NO, CLEAR_FLAG</w:t>
      </w:r>
      <w:r>
        <w:rPr>
          <w:rStyle w:val="body"/>
          <w:rFonts w:ascii="Century Gothic" w:hAnsi="Century Gothic"/>
          <w:sz w:val="24"/>
          <w:szCs w:val="24"/>
        </w:rPr>
        <w:t xml:space="preserve"> (allow duplicates)</w:t>
      </w:r>
    </w:p>
    <w:p w:rsidR="000E376C" w:rsidRDefault="008066DD" w:rsidP="000E376C">
      <w:pPr>
        <w:pStyle w:val="ListParagraph"/>
        <w:tabs>
          <w:tab w:val="left" w:pos="709"/>
        </w:tabs>
        <w:ind w:left="1070"/>
        <w:jc w:val="both"/>
        <w:rPr>
          <w:rStyle w:val="body"/>
          <w:rFonts w:ascii="Century Gothic" w:hAnsi="Century Gothic"/>
          <w:sz w:val="24"/>
          <w:szCs w:val="24"/>
        </w:rPr>
      </w:pPr>
      <w:r w:rsidRPr="008066DD">
        <w:rPr>
          <w:rStyle w:val="body"/>
          <w:rFonts w:ascii="Century Gothic" w:hAnsi="Century Gothic"/>
          <w:sz w:val="24"/>
          <w:szCs w:val="24"/>
        </w:rPr>
        <w:t>#key ICC BR_CODE, TRAN_DATE, ICC_NO</w:t>
      </w:r>
      <w:r>
        <w:rPr>
          <w:rStyle w:val="body"/>
          <w:rFonts w:ascii="Century Gothic" w:hAnsi="Century Gothic"/>
          <w:sz w:val="24"/>
          <w:szCs w:val="24"/>
        </w:rPr>
        <w:t xml:space="preserve"> (doesn’t allow duplicates)</w:t>
      </w:r>
    </w:p>
    <w:p w:rsidR="00DD43EC" w:rsidRPr="000E376C" w:rsidRDefault="008066DD" w:rsidP="000E376C">
      <w:pPr>
        <w:pStyle w:val="ListParagraph"/>
        <w:tabs>
          <w:tab w:val="left" w:pos="709"/>
        </w:tabs>
        <w:ind w:left="1070"/>
        <w:jc w:val="both"/>
        <w:rPr>
          <w:rFonts w:ascii="Century Gothic" w:hAnsi="Century Gothic"/>
          <w:sz w:val="24"/>
          <w:szCs w:val="24"/>
        </w:rPr>
      </w:pPr>
      <w:r w:rsidRPr="008066DD">
        <w:rPr>
          <w:rStyle w:val="body"/>
          <w:rFonts w:ascii="Century Gothic" w:hAnsi="Century Gothic"/>
          <w:sz w:val="24"/>
          <w:szCs w:val="24"/>
        </w:rPr>
        <w:t>#key ICC BR_CODE, REAL_DATE, MICR_CODE, REAL_TAG, DDCHQ_NO, ICC_NO</w:t>
      </w:r>
      <w:r>
        <w:rPr>
          <w:rStyle w:val="body"/>
          <w:rFonts w:ascii="Century Gothic" w:hAnsi="Century Gothic"/>
          <w:sz w:val="24"/>
          <w:szCs w:val="24"/>
        </w:rPr>
        <w:t xml:space="preserve"> </w:t>
      </w:r>
      <w:r w:rsidR="001522D3">
        <w:rPr>
          <w:rStyle w:val="body"/>
          <w:rFonts w:ascii="Century Gothic" w:hAnsi="Century Gothic"/>
          <w:sz w:val="24"/>
          <w:szCs w:val="24"/>
        </w:rPr>
        <w:t>(doesn’t allow duplicates)</w:t>
      </w:r>
      <w:r w:rsidR="00DD43EC">
        <w:t>.</w:t>
      </w:r>
      <w:r w:rsidR="00DD43EC">
        <w:br w:type="page"/>
      </w:r>
    </w:p>
    <w:p w:rsidR="00DD43EC" w:rsidRDefault="00DD43EC" w:rsidP="00DD43EC">
      <w:pPr>
        <w:pStyle w:val="ListParagraph"/>
        <w:tabs>
          <w:tab w:val="left" w:pos="5840"/>
        </w:tabs>
        <w:jc w:val="center"/>
        <w:rPr>
          <w:rFonts w:ascii="Century Gothic" w:hAnsi="Century Gothic"/>
          <w:b/>
          <w:sz w:val="28"/>
          <w:szCs w:val="28"/>
        </w:rPr>
      </w:pPr>
      <w:bookmarkStart w:id="31" w:name="INSU_DET"/>
      <w:r w:rsidRPr="00DD43EC">
        <w:rPr>
          <w:rFonts w:ascii="Century Gothic" w:hAnsi="Century Gothic"/>
          <w:b/>
          <w:sz w:val="28"/>
          <w:szCs w:val="28"/>
        </w:rPr>
        <w:lastRenderedPageBreak/>
        <w:t>INSU_DET</w:t>
      </w:r>
    </w:p>
    <w:bookmarkEnd w:id="31"/>
    <w:p w:rsidR="00DD43EC" w:rsidRDefault="00DD43EC" w:rsidP="00DD43EC">
      <w:pPr>
        <w:pStyle w:val="ListParagraph"/>
        <w:tabs>
          <w:tab w:val="left" w:pos="5840"/>
        </w:tabs>
        <w:jc w:val="center"/>
        <w:rPr>
          <w:rFonts w:ascii="Century Gothic" w:hAnsi="Century Gothic"/>
          <w:b/>
          <w:sz w:val="28"/>
          <w:szCs w:val="28"/>
        </w:rPr>
      </w:pPr>
    </w:p>
    <w:p w:rsidR="00DD43EC" w:rsidRPr="00AF5DDD" w:rsidRDefault="004178E4" w:rsidP="00AF5DDD">
      <w:pPr>
        <w:pStyle w:val="ListParagraph"/>
        <w:tabs>
          <w:tab w:val="left" w:pos="5840"/>
        </w:tabs>
        <w:jc w:val="both"/>
        <w:rPr>
          <w:rFonts w:ascii="Century Gothic" w:hAnsi="Century Gothic"/>
          <w:sz w:val="24"/>
          <w:szCs w:val="24"/>
        </w:rPr>
      </w:pPr>
      <w:r w:rsidRPr="00D07A92">
        <w:rPr>
          <w:rFonts w:ascii="Century Gothic" w:hAnsi="Century Gothic"/>
          <w:sz w:val="24"/>
          <w:szCs w:val="24"/>
        </w:rPr>
        <w:t>Insurance is an arrangement by which a company or the state undertakes to provide a guarantee of compensation for specified loss, damage, illness, or death in return for payment of a specified premium. In</w:t>
      </w:r>
      <w:r w:rsidR="00D07A92" w:rsidRPr="00D07A92">
        <w:rPr>
          <w:rFonts w:ascii="Century Gothic" w:hAnsi="Century Gothic"/>
          <w:sz w:val="24"/>
          <w:szCs w:val="24"/>
        </w:rPr>
        <w:t xml:space="preserve"> this object we get the </w:t>
      </w:r>
      <w:r w:rsidRPr="00D07A92">
        <w:rPr>
          <w:rFonts w:ascii="Century Gothic" w:hAnsi="Century Gothic"/>
          <w:sz w:val="24"/>
          <w:szCs w:val="24"/>
        </w:rPr>
        <w:t>details of all types of insurance details.</w:t>
      </w:r>
      <w:r w:rsidR="00D07A92" w:rsidRPr="00D07A92">
        <w:rPr>
          <w:rStyle w:val="body"/>
          <w:rFonts w:ascii="Century Gothic" w:hAnsi="Century Gothic"/>
          <w:sz w:val="24"/>
          <w:szCs w:val="24"/>
        </w:rPr>
        <w:t xml:space="preserve"> The </w:t>
      </w:r>
      <w:r w:rsidR="00D07A92" w:rsidRPr="00D07A92">
        <w:rPr>
          <w:rFonts w:ascii="Century Gothic" w:hAnsi="Century Gothic"/>
          <w:sz w:val="24"/>
          <w:szCs w:val="24"/>
        </w:rPr>
        <w:t>INSU_DET</w:t>
      </w:r>
      <w:r w:rsidR="00D07A92">
        <w:rPr>
          <w:rFonts w:ascii="Century Gothic" w:hAnsi="Century Gothic"/>
          <w:sz w:val="24"/>
          <w:szCs w:val="24"/>
        </w:rPr>
        <w:t xml:space="preserve"> </w:t>
      </w:r>
      <w:r w:rsidR="00D07A92" w:rsidRPr="00D07A92">
        <w:rPr>
          <w:rStyle w:val="body"/>
          <w:rFonts w:ascii="Century Gothic" w:hAnsi="Century Gothic"/>
          <w:sz w:val="24"/>
          <w:szCs w:val="24"/>
        </w:rPr>
        <w:t>table structure is as follows</w:t>
      </w:r>
    </w:p>
    <w:p w:rsidR="00D07A92" w:rsidRPr="00AC48B6" w:rsidRDefault="00D07A92" w:rsidP="00D07A92">
      <w:pPr>
        <w:pStyle w:val="ListParagraph"/>
        <w:tabs>
          <w:tab w:val="left" w:pos="5840"/>
        </w:tabs>
        <w:jc w:val="both"/>
        <w:rPr>
          <w:rStyle w:val="body"/>
          <w:rFonts w:ascii="Century Gothic" w:hAnsi="Century Gothic"/>
          <w:sz w:val="24"/>
          <w:szCs w:val="24"/>
        </w:rPr>
      </w:pPr>
    </w:p>
    <w:p w:rsidR="00DD43EC" w:rsidRPr="00C832A0" w:rsidRDefault="00DD43EC" w:rsidP="00DD43E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sidR="002E6727">
        <w:rPr>
          <w:rStyle w:val="body"/>
          <w:rFonts w:ascii="Century Gothic" w:hAnsi="Century Gothic"/>
          <w:b/>
          <w:sz w:val="24"/>
          <w:szCs w:val="24"/>
        </w:rPr>
        <w:t xml:space="preserve"> </w:t>
      </w:r>
      <w:r w:rsidRPr="00C832A0">
        <w:rPr>
          <w:rStyle w:val="body"/>
          <w:rFonts w:ascii="Century Gothic" w:hAnsi="Century Gothic"/>
          <w:b/>
          <w:sz w:val="24"/>
          <w:szCs w:val="24"/>
        </w:rPr>
        <w:t>:</w:t>
      </w:r>
      <w:r w:rsidR="00D07A92">
        <w:rPr>
          <w:rStyle w:val="body"/>
          <w:rFonts w:ascii="Century Gothic" w:hAnsi="Century Gothic"/>
          <w:b/>
          <w:sz w:val="24"/>
          <w:szCs w:val="24"/>
        </w:rPr>
        <w:t xml:space="preserve"> </w:t>
      </w:r>
    </w:p>
    <w:p w:rsidR="00DD43EC" w:rsidRDefault="00DD43EC" w:rsidP="00DD43E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D43EC" w:rsidRDefault="00DD43EC" w:rsidP="00DD43EC">
      <w:pPr>
        <w:pStyle w:val="ListParagraph"/>
        <w:tabs>
          <w:tab w:val="left" w:pos="5840"/>
        </w:tabs>
        <w:ind w:left="1070"/>
        <w:jc w:val="both"/>
        <w:rPr>
          <w:rStyle w:val="body"/>
          <w:rFonts w:ascii="Century Gothic" w:hAnsi="Century Gothic"/>
          <w:sz w:val="24"/>
          <w:szCs w:val="24"/>
        </w:rPr>
      </w:pPr>
    </w:p>
    <w:p w:rsidR="00DD43EC" w:rsidRPr="00C832A0" w:rsidRDefault="00DD43EC" w:rsidP="00DD43E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sidR="002E6727">
        <w:rPr>
          <w:rStyle w:val="body"/>
          <w:rFonts w:ascii="Century Gothic" w:hAnsi="Century Gothic"/>
          <w:b/>
          <w:sz w:val="24"/>
          <w:szCs w:val="24"/>
        </w:rPr>
        <w:t xml:space="preserve"> </w:t>
      </w:r>
      <w:r w:rsidRPr="00C832A0">
        <w:rPr>
          <w:rStyle w:val="body"/>
          <w:rFonts w:ascii="Century Gothic" w:hAnsi="Century Gothic"/>
          <w:b/>
          <w:sz w:val="24"/>
          <w:szCs w:val="24"/>
        </w:rPr>
        <w:t>:</w:t>
      </w:r>
    </w:p>
    <w:p w:rsidR="00DD43EC" w:rsidRDefault="00DD43EC" w:rsidP="00DD43E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DD43EC" w:rsidRPr="000F1B04" w:rsidRDefault="00DD43EC" w:rsidP="00DD43EC">
      <w:pPr>
        <w:pStyle w:val="ListParagraph"/>
        <w:tabs>
          <w:tab w:val="left" w:pos="5840"/>
        </w:tabs>
        <w:ind w:left="1070"/>
        <w:jc w:val="both"/>
        <w:rPr>
          <w:rStyle w:val="body"/>
          <w:rFonts w:ascii="Century Gothic" w:hAnsi="Century Gothic"/>
          <w:sz w:val="24"/>
          <w:szCs w:val="24"/>
        </w:rPr>
      </w:pPr>
    </w:p>
    <w:p w:rsidR="00DD43EC" w:rsidRPr="00C832A0" w:rsidRDefault="00DD43EC" w:rsidP="00DD43E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sidR="002E6727">
        <w:rPr>
          <w:rStyle w:val="body"/>
          <w:rFonts w:ascii="Century Gothic" w:hAnsi="Century Gothic"/>
          <w:b/>
          <w:sz w:val="24"/>
          <w:szCs w:val="24"/>
        </w:rPr>
        <w:t xml:space="preserve"> </w:t>
      </w:r>
      <w:r w:rsidRPr="00C832A0">
        <w:rPr>
          <w:rStyle w:val="body"/>
          <w:rFonts w:ascii="Century Gothic" w:hAnsi="Century Gothic"/>
          <w:b/>
          <w:sz w:val="24"/>
          <w:szCs w:val="24"/>
        </w:rPr>
        <w:t>:</w:t>
      </w:r>
    </w:p>
    <w:p w:rsidR="00DD43EC" w:rsidRDefault="00DD43EC" w:rsidP="00DD43E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D43EC" w:rsidRDefault="00DD43EC" w:rsidP="00DD43EC">
      <w:pPr>
        <w:pStyle w:val="ListParagraph"/>
        <w:tabs>
          <w:tab w:val="left" w:pos="5840"/>
        </w:tabs>
        <w:ind w:left="1070"/>
        <w:jc w:val="both"/>
        <w:rPr>
          <w:rStyle w:val="body"/>
          <w:rFonts w:ascii="Century Gothic" w:hAnsi="Century Gothic"/>
          <w:sz w:val="24"/>
          <w:szCs w:val="24"/>
        </w:rPr>
      </w:pPr>
    </w:p>
    <w:p w:rsidR="00DD43EC" w:rsidRPr="00C832A0" w:rsidRDefault="00DD43EC" w:rsidP="00DD43E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sidR="002E6727">
        <w:rPr>
          <w:rStyle w:val="body"/>
          <w:rFonts w:ascii="Century Gothic" w:hAnsi="Century Gothic"/>
          <w:b/>
          <w:sz w:val="24"/>
          <w:szCs w:val="24"/>
        </w:rPr>
        <w:t xml:space="preserve"> </w:t>
      </w:r>
      <w:r w:rsidRPr="00C832A0">
        <w:rPr>
          <w:rStyle w:val="body"/>
          <w:rFonts w:ascii="Century Gothic" w:hAnsi="Century Gothic"/>
          <w:b/>
          <w:sz w:val="24"/>
          <w:szCs w:val="24"/>
        </w:rPr>
        <w:t>:</w:t>
      </w:r>
    </w:p>
    <w:p w:rsidR="00D63ACF" w:rsidRDefault="00DD43EC" w:rsidP="00D165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D63ACF" w:rsidRDefault="00D63ACF" w:rsidP="00D16507">
      <w:pPr>
        <w:pStyle w:val="ListParagraph"/>
        <w:tabs>
          <w:tab w:val="left" w:pos="5840"/>
        </w:tabs>
        <w:ind w:left="1070"/>
        <w:jc w:val="both"/>
        <w:rPr>
          <w:rStyle w:val="body"/>
          <w:rFonts w:ascii="Century Gothic" w:hAnsi="Century Gothic"/>
          <w:sz w:val="24"/>
          <w:szCs w:val="24"/>
        </w:rPr>
      </w:pPr>
    </w:p>
    <w:p w:rsidR="00D16507" w:rsidRDefault="00D16507" w:rsidP="00D16507">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BR_CODE  NUMBER(4, 0)</w:t>
      </w:r>
      <w:r w:rsidR="00D63ACF">
        <w:rPr>
          <w:rStyle w:val="body"/>
          <w:rFonts w:ascii="Century Gothic" w:hAnsi="Century Gothic"/>
          <w:b/>
          <w:sz w:val="24"/>
          <w:szCs w:val="24"/>
        </w:rPr>
        <w:t xml:space="preserve"> :</w:t>
      </w:r>
    </w:p>
    <w:p w:rsidR="009D06C6" w:rsidRDefault="009D06C6" w:rsidP="009D06C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D63ACF" w:rsidRPr="009D06C6" w:rsidRDefault="00D63ACF" w:rsidP="009D06C6">
      <w:pPr>
        <w:pStyle w:val="ListParagraph"/>
        <w:ind w:left="1070"/>
        <w:rPr>
          <w:rStyle w:val="body"/>
          <w:rFonts w:ascii="Century Gothic" w:hAnsi="Century Gothic"/>
          <w:b/>
          <w:sz w:val="24"/>
          <w:szCs w:val="24"/>
        </w:rPr>
      </w:pPr>
    </w:p>
    <w:p w:rsidR="002E6727" w:rsidRDefault="002E6727" w:rsidP="002E6727">
      <w:pPr>
        <w:pStyle w:val="ListParagraph"/>
        <w:numPr>
          <w:ilvl w:val="0"/>
          <w:numId w:val="2"/>
        </w:numPr>
        <w:tabs>
          <w:tab w:val="left" w:pos="5840"/>
        </w:tabs>
        <w:jc w:val="both"/>
        <w:rPr>
          <w:rStyle w:val="body"/>
          <w:rFonts w:ascii="Century Gothic" w:hAnsi="Century Gothic"/>
          <w:b/>
          <w:sz w:val="24"/>
          <w:szCs w:val="24"/>
        </w:rPr>
      </w:pPr>
      <w:r w:rsidRPr="00217912">
        <w:rPr>
          <w:rStyle w:val="body"/>
          <w:rFonts w:ascii="Century Gothic" w:hAnsi="Century Gothic"/>
          <w:b/>
          <w:sz w:val="24"/>
          <w:szCs w:val="24"/>
        </w:rPr>
        <w:t>ACTNO  VARCHAR2(13) :</w:t>
      </w:r>
    </w:p>
    <w:p w:rsidR="002E6727" w:rsidRPr="004F16BB" w:rsidRDefault="002E6727" w:rsidP="004F16BB">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w:t>
      </w:r>
      <w:r w:rsidR="00321808">
        <w:rPr>
          <w:rFonts w:ascii="Century Gothic" w:hAnsi="Century Gothic"/>
          <w:sz w:val="24"/>
          <w:szCs w:val="24"/>
        </w:rPr>
        <w:t xml:space="preserve">for </w:t>
      </w:r>
      <w:r>
        <w:rPr>
          <w:rFonts w:ascii="Century Gothic" w:hAnsi="Century Gothic"/>
          <w:sz w:val="24"/>
          <w:szCs w:val="24"/>
        </w:rPr>
        <w:t>customer</w:t>
      </w:r>
      <w:r w:rsidR="00321808">
        <w:rPr>
          <w:rFonts w:ascii="Century Gothic" w:hAnsi="Century Gothic"/>
          <w:sz w:val="24"/>
          <w:szCs w:val="24"/>
        </w:rPr>
        <w:t xml:space="preserve"> of</w:t>
      </w:r>
      <w:r w:rsidR="00001E37">
        <w:rPr>
          <w:rFonts w:ascii="Century Gothic" w:hAnsi="Century Gothic"/>
          <w:sz w:val="24"/>
          <w:szCs w:val="24"/>
        </w:rPr>
        <w:t xml:space="preserve"> </w:t>
      </w:r>
      <w:r w:rsidR="00321808">
        <w:rPr>
          <w:rFonts w:ascii="Century Gothic" w:hAnsi="Century Gothic"/>
          <w:sz w:val="24"/>
          <w:szCs w:val="24"/>
        </w:rPr>
        <w:t>INSU_DET</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w:t>
      </w:r>
      <w:r w:rsidR="003A341E">
        <w:rPr>
          <w:rStyle w:val="body"/>
          <w:rFonts w:ascii="Century Gothic" w:hAnsi="Century Gothic"/>
          <w:sz w:val="24"/>
          <w:szCs w:val="24"/>
        </w:rPr>
        <w:t xml:space="preserve">ode and 6 digits account number </w:t>
      </w:r>
      <w:r w:rsidRPr="004F16BB">
        <w:rPr>
          <w:rStyle w:val="body"/>
          <w:rFonts w:ascii="Century Gothic" w:hAnsi="Century Gothic"/>
          <w:sz w:val="24"/>
          <w:szCs w:val="24"/>
        </w:rPr>
        <w:t>(I.e. 0001-101-123456).</w:t>
      </w:r>
    </w:p>
    <w:p w:rsidR="002E6727" w:rsidRDefault="002E6727" w:rsidP="002E6727">
      <w:pPr>
        <w:pStyle w:val="ListParagraph"/>
        <w:ind w:left="1070"/>
        <w:rPr>
          <w:rStyle w:val="body"/>
          <w:rFonts w:ascii="Century Gothic" w:hAnsi="Century Gothic"/>
          <w:b/>
          <w:sz w:val="24"/>
          <w:szCs w:val="24"/>
        </w:rPr>
      </w:pPr>
    </w:p>
    <w:p w:rsidR="002E6727" w:rsidRPr="00FD2B8B" w:rsidRDefault="002E6727" w:rsidP="00FD2B8B">
      <w:pPr>
        <w:pStyle w:val="ListParagraph"/>
        <w:numPr>
          <w:ilvl w:val="0"/>
          <w:numId w:val="2"/>
        </w:numPr>
        <w:tabs>
          <w:tab w:val="left" w:pos="709"/>
        </w:tabs>
        <w:rPr>
          <w:rStyle w:val="body"/>
          <w:rFonts w:ascii="Century Gothic" w:hAnsi="Century Gothic"/>
          <w:b/>
          <w:sz w:val="24"/>
          <w:szCs w:val="24"/>
        </w:rPr>
      </w:pPr>
      <w:r w:rsidRPr="00FD2B8B">
        <w:rPr>
          <w:rStyle w:val="body"/>
          <w:rFonts w:ascii="Century Gothic" w:hAnsi="Century Gothic"/>
          <w:b/>
          <w:sz w:val="24"/>
          <w:szCs w:val="24"/>
        </w:rPr>
        <w:t>STATUS  VARCHAR2(1) :</w:t>
      </w:r>
    </w:p>
    <w:p w:rsidR="002E6727" w:rsidRDefault="002E6727" w:rsidP="002E672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w:t>
      </w:r>
      <w:r w:rsidR="001202A2">
        <w:rPr>
          <w:rStyle w:val="body"/>
          <w:rFonts w:ascii="Century Gothic" w:hAnsi="Century Gothic"/>
          <w:sz w:val="24"/>
          <w:szCs w:val="24"/>
        </w:rPr>
        <w:t xml:space="preserve">of </w:t>
      </w:r>
      <w:r w:rsidR="001E7BF6">
        <w:rPr>
          <w:rFonts w:ascii="Century Gothic" w:hAnsi="Century Gothic"/>
          <w:sz w:val="24"/>
          <w:szCs w:val="24"/>
        </w:rPr>
        <w:t>insurance</w:t>
      </w:r>
      <w:r w:rsidR="00601554">
        <w:rPr>
          <w:rFonts w:ascii="Century Gothic" w:hAnsi="Century Gothic"/>
          <w:sz w:val="24"/>
          <w:szCs w:val="24"/>
        </w:rPr>
        <w:t xml:space="preserve"> </w:t>
      </w:r>
      <w:r>
        <w:rPr>
          <w:rFonts w:ascii="Century Gothic" w:hAnsi="Century Gothic"/>
          <w:sz w:val="24"/>
          <w:szCs w:val="24"/>
        </w:rPr>
        <w:t>account</w:t>
      </w:r>
      <w:r>
        <w:rPr>
          <w:rStyle w:val="body"/>
          <w:rFonts w:ascii="Century Gothic" w:hAnsi="Century Gothic"/>
          <w:sz w:val="24"/>
          <w:szCs w:val="24"/>
        </w:rPr>
        <w:t xml:space="preserve">, like live (L) or close(C) account. Data type of this field is varchar2 </w:t>
      </w:r>
      <w:r w:rsidR="001E7BF6">
        <w:rPr>
          <w:rStyle w:val="body"/>
          <w:rFonts w:ascii="Century Gothic" w:hAnsi="Century Gothic"/>
          <w:sz w:val="24"/>
          <w:szCs w:val="24"/>
        </w:rPr>
        <w:t>&amp;</w:t>
      </w:r>
      <w:r>
        <w:rPr>
          <w:rStyle w:val="body"/>
          <w:rFonts w:ascii="Century Gothic" w:hAnsi="Century Gothic"/>
          <w:sz w:val="24"/>
          <w:szCs w:val="24"/>
        </w:rPr>
        <w:t xml:space="preserve"> length is 1 character.</w:t>
      </w:r>
    </w:p>
    <w:p w:rsidR="002E6727" w:rsidRDefault="002E6727" w:rsidP="002E6727">
      <w:pPr>
        <w:pStyle w:val="ListParagraph"/>
        <w:tabs>
          <w:tab w:val="left" w:pos="5840"/>
        </w:tabs>
        <w:ind w:left="1070"/>
        <w:jc w:val="both"/>
        <w:rPr>
          <w:rStyle w:val="body"/>
          <w:rFonts w:ascii="Century Gothic" w:hAnsi="Century Gothic"/>
          <w:sz w:val="24"/>
          <w:szCs w:val="24"/>
        </w:rPr>
      </w:pPr>
    </w:p>
    <w:p w:rsidR="00AF5DDD" w:rsidRDefault="00AF5DDD" w:rsidP="002E6727">
      <w:pPr>
        <w:pStyle w:val="ListParagraph"/>
        <w:tabs>
          <w:tab w:val="left" w:pos="5840"/>
        </w:tabs>
        <w:ind w:left="1070"/>
        <w:jc w:val="both"/>
        <w:rPr>
          <w:rStyle w:val="body"/>
          <w:rFonts w:ascii="Century Gothic" w:hAnsi="Century Gothic"/>
          <w:sz w:val="24"/>
          <w:szCs w:val="24"/>
        </w:rPr>
      </w:pPr>
    </w:p>
    <w:p w:rsidR="00F677B6" w:rsidRPr="00A438AC" w:rsidRDefault="00F677B6" w:rsidP="00F677B6">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lastRenderedPageBreak/>
        <w:t>RSTATUS</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F677B6" w:rsidRDefault="00F677B6" w:rsidP="00F677B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1E7BF6">
        <w:rPr>
          <w:rStyle w:val="body"/>
          <w:rFonts w:ascii="Century Gothic" w:hAnsi="Century Gothic"/>
          <w:sz w:val="24"/>
          <w:szCs w:val="24"/>
        </w:rPr>
        <w:t>insurance accounts</w:t>
      </w:r>
      <w:r>
        <w:rPr>
          <w:rStyle w:val="body"/>
          <w:rFonts w:ascii="Century Gothic" w:hAnsi="Century Gothic"/>
          <w:sz w:val="24"/>
          <w:szCs w:val="24"/>
        </w:rPr>
        <w:t>, like revoke(R) or past (P) account. Data type of this field is varchar2 and length is 1 character.</w:t>
      </w:r>
    </w:p>
    <w:p w:rsidR="00F677B6" w:rsidRDefault="00F677B6" w:rsidP="00F677B6">
      <w:pPr>
        <w:pStyle w:val="ListParagraph"/>
        <w:tabs>
          <w:tab w:val="left" w:pos="5840"/>
        </w:tabs>
        <w:ind w:left="1070"/>
        <w:jc w:val="both"/>
        <w:rPr>
          <w:rStyle w:val="body"/>
          <w:rFonts w:ascii="Century Gothic" w:hAnsi="Century Gothic"/>
          <w:sz w:val="24"/>
          <w:szCs w:val="24"/>
        </w:rPr>
      </w:pPr>
    </w:p>
    <w:p w:rsidR="00F677B6" w:rsidRPr="00C832A0" w:rsidRDefault="00F677B6" w:rsidP="00F677B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F677B6" w:rsidRDefault="00F677B6" w:rsidP="00F677B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particular </w:t>
      </w:r>
      <w:r w:rsidR="00AF5DDD">
        <w:rPr>
          <w:rStyle w:val="body"/>
          <w:rFonts w:ascii="Century Gothic" w:hAnsi="Century Gothic"/>
          <w:sz w:val="24"/>
          <w:szCs w:val="24"/>
        </w:rPr>
        <w:t>insurance</w:t>
      </w:r>
      <w:r w:rsidR="00684ABE">
        <w:rPr>
          <w:rStyle w:val="body"/>
          <w:rFonts w:ascii="Century Gothic" w:hAnsi="Century Gothic"/>
          <w:sz w:val="24"/>
          <w:szCs w:val="24"/>
        </w:rPr>
        <w:t xml:space="preserve"> </w:t>
      </w:r>
      <w:r>
        <w:rPr>
          <w:rStyle w:val="body"/>
          <w:rFonts w:ascii="Century Gothic" w:hAnsi="Century Gothic"/>
          <w:sz w:val="24"/>
          <w:szCs w:val="24"/>
        </w:rPr>
        <w:t>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AF5DDD">
        <w:rPr>
          <w:rFonts w:ascii="Century Gothic" w:hAnsi="Century Gothic"/>
          <w:sz w:val="24"/>
          <w:szCs w:val="24"/>
        </w:rPr>
        <w:t xml:space="preserve">insurance </w:t>
      </w:r>
      <w:r>
        <w:rPr>
          <w:rFonts w:ascii="Century Gothic" w:hAnsi="Century Gothic"/>
          <w:sz w:val="24"/>
          <w:szCs w:val="24"/>
        </w:rPr>
        <w:t xml:space="preserve">account holder information where as history is maintained with IR_NO greater than zero. </w:t>
      </w:r>
      <w:r w:rsidRPr="00104795">
        <w:rPr>
          <w:rStyle w:val="body"/>
          <w:rFonts w:ascii="Century Gothic" w:hAnsi="Century Gothic"/>
          <w:sz w:val="24"/>
          <w:szCs w:val="24"/>
        </w:rPr>
        <w:t>Data type of this is number and length is 6 digits.</w:t>
      </w:r>
    </w:p>
    <w:p w:rsidR="00481624" w:rsidRDefault="00481624" w:rsidP="00F677B6">
      <w:pPr>
        <w:pStyle w:val="ListParagraph"/>
        <w:tabs>
          <w:tab w:val="left" w:pos="5840"/>
        </w:tabs>
        <w:ind w:left="1070"/>
        <w:jc w:val="both"/>
        <w:rPr>
          <w:rStyle w:val="body"/>
          <w:rFonts w:ascii="Century Gothic" w:hAnsi="Century Gothic"/>
          <w:sz w:val="24"/>
          <w:szCs w:val="24"/>
        </w:rPr>
      </w:pPr>
    </w:p>
    <w:p w:rsidR="00481624" w:rsidRPr="00D63ACF" w:rsidRDefault="00481624" w:rsidP="00481624">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SU_IR_NO  NUMBER(6,0)</w:t>
      </w:r>
    </w:p>
    <w:p w:rsidR="00765009" w:rsidRDefault="00101419" w:rsidP="0076500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referencing IR number from security details</w:t>
      </w:r>
      <w:r w:rsidR="00765009">
        <w:rPr>
          <w:rStyle w:val="body"/>
          <w:rFonts w:ascii="Century Gothic" w:hAnsi="Century Gothic"/>
          <w:sz w:val="24"/>
          <w:szCs w:val="24"/>
        </w:rPr>
        <w:t>.</w:t>
      </w:r>
      <w:r w:rsidR="00765009" w:rsidRPr="00765009">
        <w:rPr>
          <w:rStyle w:val="body"/>
          <w:rFonts w:ascii="Century Gothic" w:hAnsi="Century Gothic"/>
          <w:sz w:val="24"/>
          <w:szCs w:val="24"/>
        </w:rPr>
        <w:t xml:space="preserve"> </w:t>
      </w:r>
      <w:r w:rsidR="00765009" w:rsidRPr="00104795">
        <w:rPr>
          <w:rStyle w:val="body"/>
          <w:rFonts w:ascii="Century Gothic" w:hAnsi="Century Gothic"/>
          <w:sz w:val="24"/>
          <w:szCs w:val="24"/>
        </w:rPr>
        <w:t>Data type of this is number and length is 6 digits.</w:t>
      </w:r>
    </w:p>
    <w:p w:rsidR="00F677B6" w:rsidRPr="000F1B04" w:rsidRDefault="00F677B6" w:rsidP="00F677B6">
      <w:pPr>
        <w:pStyle w:val="ListParagraph"/>
        <w:tabs>
          <w:tab w:val="left" w:pos="5840"/>
        </w:tabs>
        <w:ind w:left="1070"/>
        <w:jc w:val="both"/>
        <w:rPr>
          <w:rStyle w:val="body"/>
          <w:rFonts w:ascii="Century Gothic" w:hAnsi="Century Gothic"/>
          <w:sz w:val="24"/>
          <w:szCs w:val="24"/>
        </w:rPr>
      </w:pPr>
    </w:p>
    <w:p w:rsidR="00F677B6" w:rsidRPr="00C832A0" w:rsidRDefault="00F677B6" w:rsidP="00F677B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F677B6" w:rsidRDefault="00F677B6" w:rsidP="00F677B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w:t>
      </w:r>
      <w:r w:rsidR="006B47BA">
        <w:rPr>
          <w:rStyle w:val="body"/>
          <w:rFonts w:ascii="Century Gothic" w:hAnsi="Century Gothic"/>
          <w:sz w:val="24"/>
          <w:szCs w:val="24"/>
        </w:rPr>
        <w:t xml:space="preserve"> transaction date of INSU_D</w:t>
      </w:r>
      <w:r w:rsidR="003879FE">
        <w:rPr>
          <w:rStyle w:val="body"/>
          <w:rFonts w:ascii="Century Gothic" w:hAnsi="Century Gothic"/>
          <w:sz w:val="24"/>
          <w:szCs w:val="24"/>
        </w:rPr>
        <w:t>E</w:t>
      </w:r>
      <w:r w:rsidR="006B47BA">
        <w:rPr>
          <w:rStyle w:val="body"/>
          <w:rFonts w:ascii="Century Gothic" w:hAnsi="Century Gothic"/>
          <w:sz w:val="24"/>
          <w:szCs w:val="24"/>
        </w:rPr>
        <w:t>T</w:t>
      </w:r>
      <w:r w:rsidR="001202A2">
        <w:rPr>
          <w:rStyle w:val="body"/>
          <w:rFonts w:ascii="Century Gothic" w:hAnsi="Century Gothic"/>
          <w:sz w:val="24"/>
          <w:szCs w:val="24"/>
        </w:rPr>
        <w:t xml:space="preserve"> transaction</w:t>
      </w:r>
      <w:r>
        <w:rPr>
          <w:rStyle w:val="body"/>
          <w:rFonts w:ascii="Century Gothic" w:hAnsi="Century Gothic"/>
          <w:sz w:val="24"/>
          <w:szCs w:val="24"/>
        </w:rPr>
        <w:t>. Data type of this is date. Our format of date field is “DD/MM/YYYY”.</w:t>
      </w:r>
    </w:p>
    <w:p w:rsidR="00F677B6" w:rsidRPr="0058643A" w:rsidRDefault="00F677B6" w:rsidP="00F677B6">
      <w:pPr>
        <w:pStyle w:val="ListParagraph"/>
        <w:tabs>
          <w:tab w:val="left" w:pos="5840"/>
        </w:tabs>
        <w:ind w:left="1070"/>
        <w:jc w:val="both"/>
        <w:rPr>
          <w:rFonts w:ascii="Century Gothic" w:hAnsi="Century Gothic"/>
          <w:sz w:val="24"/>
          <w:szCs w:val="24"/>
        </w:rPr>
      </w:pPr>
    </w:p>
    <w:p w:rsidR="00F677B6" w:rsidRPr="00E54459" w:rsidRDefault="00F677B6" w:rsidP="00F677B6">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481624" w:rsidRDefault="00F677B6" w:rsidP="00481624">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6C15EC">
        <w:rPr>
          <w:rFonts w:ascii="Century Gothic" w:hAnsi="Century Gothic"/>
          <w:sz w:val="24"/>
          <w:szCs w:val="24"/>
        </w:rPr>
        <w:t>INSU_DET</w:t>
      </w:r>
      <w:r w:rsidR="00876605">
        <w:rPr>
          <w:rFonts w:ascii="Century Gothic" w:hAnsi="Century Gothic"/>
          <w:sz w:val="24"/>
          <w:szCs w:val="24"/>
        </w:rPr>
        <w:t xml:space="preserve"> transaction</w:t>
      </w:r>
      <w:r>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481624" w:rsidRPr="00481624" w:rsidRDefault="00481624" w:rsidP="00481624">
      <w:pPr>
        <w:pStyle w:val="ListParagraph"/>
        <w:tabs>
          <w:tab w:val="left" w:pos="5840"/>
        </w:tabs>
        <w:ind w:left="1070"/>
        <w:jc w:val="both"/>
        <w:rPr>
          <w:rStyle w:val="body"/>
          <w:rFonts w:ascii="Century Gothic" w:hAnsi="Century Gothic"/>
          <w:sz w:val="24"/>
          <w:szCs w:val="24"/>
        </w:rPr>
      </w:pPr>
    </w:p>
    <w:p w:rsidR="00D16507" w:rsidRPr="00481624" w:rsidRDefault="00D16507" w:rsidP="00481624">
      <w:pPr>
        <w:pStyle w:val="ListParagraph"/>
        <w:numPr>
          <w:ilvl w:val="0"/>
          <w:numId w:val="2"/>
        </w:numPr>
        <w:tabs>
          <w:tab w:val="left" w:pos="5840"/>
        </w:tabs>
        <w:jc w:val="both"/>
        <w:rPr>
          <w:rStyle w:val="body"/>
          <w:rFonts w:ascii="Century Gothic" w:hAnsi="Century Gothic"/>
          <w:sz w:val="24"/>
          <w:szCs w:val="24"/>
        </w:rPr>
      </w:pPr>
      <w:r w:rsidRPr="00481624">
        <w:rPr>
          <w:rStyle w:val="body"/>
          <w:rFonts w:ascii="Century Gothic" w:hAnsi="Century Gothic"/>
          <w:b/>
          <w:sz w:val="24"/>
          <w:szCs w:val="24"/>
        </w:rPr>
        <w:t>INSU_CO   VARCHAR2(35)</w:t>
      </w:r>
      <w:r w:rsidR="00C43463">
        <w:rPr>
          <w:rStyle w:val="body"/>
          <w:rFonts w:ascii="Century Gothic" w:hAnsi="Century Gothic"/>
          <w:b/>
          <w:sz w:val="24"/>
          <w:szCs w:val="24"/>
        </w:rPr>
        <w:t xml:space="preserve"> :</w:t>
      </w:r>
    </w:p>
    <w:p w:rsidR="00481624" w:rsidRDefault="002B2E3B" w:rsidP="004816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444A8D">
        <w:rPr>
          <w:rStyle w:val="body"/>
          <w:rFonts w:ascii="Century Gothic" w:hAnsi="Century Gothic"/>
          <w:sz w:val="24"/>
          <w:szCs w:val="24"/>
        </w:rPr>
        <w:t>contains</w:t>
      </w:r>
      <w:r>
        <w:rPr>
          <w:rStyle w:val="body"/>
          <w:rFonts w:ascii="Century Gothic" w:hAnsi="Century Gothic"/>
          <w:sz w:val="24"/>
          <w:szCs w:val="24"/>
        </w:rPr>
        <w:t xml:space="preserve"> the name the insurance </w:t>
      </w:r>
      <w:r w:rsidR="0097203E">
        <w:rPr>
          <w:rStyle w:val="body"/>
          <w:rFonts w:ascii="Century Gothic" w:hAnsi="Century Gothic"/>
          <w:sz w:val="24"/>
          <w:szCs w:val="24"/>
        </w:rPr>
        <w:t>company. Data type of this field is varchar2 and length is 35 characters.</w:t>
      </w:r>
    </w:p>
    <w:p w:rsidR="00444A8D" w:rsidRPr="00481624" w:rsidRDefault="00444A8D" w:rsidP="00481624">
      <w:pPr>
        <w:pStyle w:val="ListParagraph"/>
        <w:tabs>
          <w:tab w:val="left" w:pos="5840"/>
        </w:tabs>
        <w:ind w:left="1070"/>
        <w:jc w:val="both"/>
        <w:rPr>
          <w:rStyle w:val="body"/>
          <w:rFonts w:ascii="Century Gothic" w:hAnsi="Century Gothic"/>
          <w:sz w:val="24"/>
          <w:szCs w:val="24"/>
        </w:rPr>
      </w:pPr>
    </w:p>
    <w:p w:rsidR="00D16507" w:rsidRDefault="00D16507" w:rsidP="00D16507">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POLICY_NO   VARCHAR2(15)</w:t>
      </w:r>
    </w:p>
    <w:p w:rsidR="001A5F4C" w:rsidRDefault="001A5F4C" w:rsidP="001A5F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1E7DEB">
        <w:rPr>
          <w:rStyle w:val="body"/>
          <w:rFonts w:ascii="Century Gothic" w:hAnsi="Century Gothic"/>
          <w:sz w:val="24"/>
          <w:szCs w:val="24"/>
        </w:rPr>
        <w:t>policy number</w:t>
      </w:r>
      <w:r w:rsidR="000D33CA">
        <w:rPr>
          <w:rStyle w:val="body"/>
          <w:rFonts w:ascii="Century Gothic" w:hAnsi="Century Gothic"/>
          <w:sz w:val="24"/>
          <w:szCs w:val="24"/>
        </w:rPr>
        <w:t xml:space="preserve"> </w:t>
      </w:r>
      <w:r w:rsidR="00016EBA">
        <w:rPr>
          <w:rStyle w:val="body"/>
          <w:rFonts w:ascii="Century Gothic" w:hAnsi="Century Gothic"/>
          <w:sz w:val="24"/>
          <w:szCs w:val="24"/>
        </w:rPr>
        <w:t>issued by the</w:t>
      </w:r>
      <w:r>
        <w:rPr>
          <w:rStyle w:val="body"/>
          <w:rFonts w:ascii="Century Gothic" w:hAnsi="Century Gothic"/>
          <w:sz w:val="24"/>
          <w:szCs w:val="24"/>
        </w:rPr>
        <w:t xml:space="preserve"> insurance company</w:t>
      </w:r>
      <w:r w:rsidR="00016EBA">
        <w:rPr>
          <w:rStyle w:val="body"/>
          <w:rFonts w:ascii="Century Gothic" w:hAnsi="Century Gothic"/>
          <w:sz w:val="24"/>
          <w:szCs w:val="24"/>
        </w:rPr>
        <w:t>.</w:t>
      </w:r>
      <w:r w:rsidR="004C2EB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w:t>
      </w:r>
      <w:r w:rsidR="00657638">
        <w:rPr>
          <w:rStyle w:val="body"/>
          <w:rFonts w:ascii="Century Gothic" w:hAnsi="Century Gothic"/>
          <w:sz w:val="24"/>
          <w:szCs w:val="24"/>
        </w:rPr>
        <w:t xml:space="preserve"> 15 </w:t>
      </w:r>
      <w:r>
        <w:rPr>
          <w:rStyle w:val="body"/>
          <w:rFonts w:ascii="Century Gothic" w:hAnsi="Century Gothic"/>
          <w:sz w:val="24"/>
          <w:szCs w:val="24"/>
        </w:rPr>
        <w:t>characters.</w:t>
      </w:r>
    </w:p>
    <w:p w:rsidR="00C43463" w:rsidRPr="00D63ACF" w:rsidRDefault="00C43463" w:rsidP="001A5F4C">
      <w:pPr>
        <w:pStyle w:val="ListParagraph"/>
        <w:tabs>
          <w:tab w:val="left" w:pos="5840"/>
        </w:tabs>
        <w:ind w:left="1070"/>
        <w:jc w:val="both"/>
        <w:rPr>
          <w:rStyle w:val="body"/>
          <w:rFonts w:ascii="Century Gothic" w:hAnsi="Century Gothic"/>
          <w:b/>
          <w:sz w:val="24"/>
          <w:szCs w:val="24"/>
        </w:rPr>
      </w:pPr>
    </w:p>
    <w:p w:rsidR="00D16507" w:rsidRDefault="00D16507" w:rsidP="00D16507">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FROM_DATE  DATE</w:t>
      </w:r>
      <w:r w:rsidR="00451246">
        <w:rPr>
          <w:rStyle w:val="body"/>
          <w:rFonts w:ascii="Century Gothic" w:hAnsi="Century Gothic"/>
          <w:b/>
          <w:sz w:val="24"/>
          <w:szCs w:val="24"/>
        </w:rPr>
        <w:t xml:space="preserve"> :</w:t>
      </w:r>
    </w:p>
    <w:p w:rsidR="00451246" w:rsidRPr="00451246" w:rsidRDefault="00451246" w:rsidP="00451246">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It contains the policy opened date by the customer. Data type of this is date. Our format of date field is “DD/MM/YYYY”.</w:t>
      </w:r>
    </w:p>
    <w:p w:rsidR="00451246" w:rsidRPr="00D63ACF" w:rsidRDefault="00451246" w:rsidP="00451246">
      <w:pPr>
        <w:pStyle w:val="ListParagraph"/>
        <w:tabs>
          <w:tab w:val="left" w:pos="5840"/>
        </w:tabs>
        <w:ind w:left="1070"/>
        <w:jc w:val="both"/>
        <w:rPr>
          <w:rStyle w:val="body"/>
          <w:rFonts w:ascii="Century Gothic" w:hAnsi="Century Gothic"/>
          <w:b/>
          <w:sz w:val="24"/>
          <w:szCs w:val="24"/>
        </w:rPr>
      </w:pPr>
    </w:p>
    <w:p w:rsidR="00D16507" w:rsidRDefault="00D16507" w:rsidP="00D16507">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INSU_AMT   NUMBER(15,2)</w:t>
      </w:r>
      <w:r w:rsidR="00451246">
        <w:rPr>
          <w:rStyle w:val="body"/>
          <w:rFonts w:ascii="Century Gothic" w:hAnsi="Century Gothic"/>
          <w:b/>
          <w:sz w:val="24"/>
          <w:szCs w:val="24"/>
        </w:rPr>
        <w:t xml:space="preserve"> :</w:t>
      </w:r>
    </w:p>
    <w:p w:rsidR="00B536D8" w:rsidRDefault="00B536D8" w:rsidP="00B536D8">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insurance </w:t>
      </w:r>
      <w:r w:rsidRPr="00243713">
        <w:rPr>
          <w:rStyle w:val="body"/>
          <w:rFonts w:ascii="Century Gothic" w:hAnsi="Century Gothic"/>
          <w:sz w:val="24"/>
          <w:szCs w:val="24"/>
        </w:rPr>
        <w:t>amount of the</w:t>
      </w:r>
      <w:r w:rsidR="00DB382C">
        <w:rPr>
          <w:rStyle w:val="body"/>
          <w:rFonts w:ascii="Century Gothic" w:hAnsi="Century Gothic"/>
          <w:sz w:val="24"/>
          <w:szCs w:val="24"/>
        </w:rPr>
        <w:t xml:space="preserve"> INSU_</w:t>
      </w:r>
      <w:r w:rsidR="00560891">
        <w:rPr>
          <w:rStyle w:val="body"/>
          <w:rFonts w:ascii="Century Gothic" w:hAnsi="Century Gothic"/>
          <w:sz w:val="24"/>
          <w:szCs w:val="24"/>
        </w:rPr>
        <w:t xml:space="preserve">DET. </w:t>
      </w:r>
      <w:r w:rsidRPr="00243713">
        <w:rPr>
          <w:rStyle w:val="body"/>
          <w:rFonts w:ascii="Century Gothic" w:hAnsi="Century Gothic"/>
          <w:sz w:val="24"/>
          <w:szCs w:val="24"/>
        </w:rPr>
        <w:t>Data type of the field is number and length is 15 digits.</w:t>
      </w:r>
    </w:p>
    <w:p w:rsidR="00481FAF" w:rsidRDefault="00481FAF">
      <w:pPr>
        <w:rPr>
          <w:rStyle w:val="body"/>
          <w:rFonts w:ascii="Century Gothic" w:hAnsi="Century Gothic"/>
          <w:b/>
          <w:sz w:val="24"/>
          <w:szCs w:val="24"/>
        </w:rPr>
      </w:pPr>
      <w:r>
        <w:rPr>
          <w:rStyle w:val="body"/>
          <w:rFonts w:ascii="Century Gothic" w:hAnsi="Century Gothic"/>
          <w:b/>
          <w:sz w:val="24"/>
          <w:szCs w:val="24"/>
        </w:rPr>
        <w:br w:type="page"/>
      </w:r>
    </w:p>
    <w:p w:rsidR="00D16507" w:rsidRDefault="00D16507" w:rsidP="00D16507">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lastRenderedPageBreak/>
        <w:t>INSU_DUEDATE  DATE</w:t>
      </w:r>
      <w:r w:rsidR="00DB382C">
        <w:rPr>
          <w:rStyle w:val="body"/>
          <w:rFonts w:ascii="Century Gothic" w:hAnsi="Century Gothic"/>
          <w:b/>
          <w:sz w:val="24"/>
          <w:szCs w:val="24"/>
        </w:rPr>
        <w:t xml:space="preserve"> :</w:t>
      </w:r>
    </w:p>
    <w:p w:rsidR="00DB2831" w:rsidRPr="00451246" w:rsidRDefault="00DB2831" w:rsidP="00DB2831">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 xml:space="preserve">insurance due </w:t>
      </w:r>
      <w:r w:rsidRPr="00451246">
        <w:rPr>
          <w:rStyle w:val="body"/>
          <w:rFonts w:ascii="Century Gothic" w:hAnsi="Century Gothic"/>
          <w:sz w:val="24"/>
          <w:szCs w:val="24"/>
        </w:rPr>
        <w:t>date. Data type of this is date. Our format of date field is “DD/MM/YYYY”.</w:t>
      </w:r>
    </w:p>
    <w:p w:rsidR="00DB2831" w:rsidRPr="00D63ACF" w:rsidRDefault="00DB2831" w:rsidP="00DB2831">
      <w:pPr>
        <w:pStyle w:val="ListParagraph"/>
        <w:tabs>
          <w:tab w:val="left" w:pos="5840"/>
        </w:tabs>
        <w:ind w:left="1070"/>
        <w:jc w:val="both"/>
        <w:rPr>
          <w:rStyle w:val="body"/>
          <w:rFonts w:ascii="Century Gothic" w:hAnsi="Century Gothic"/>
          <w:b/>
          <w:sz w:val="24"/>
          <w:szCs w:val="24"/>
        </w:rPr>
      </w:pPr>
    </w:p>
    <w:p w:rsidR="00D16507" w:rsidRDefault="00D16507" w:rsidP="00D16507">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REMARK   VARCHAR2(35)</w:t>
      </w:r>
      <w:r w:rsidR="00AF258E">
        <w:rPr>
          <w:rStyle w:val="body"/>
          <w:rFonts w:ascii="Century Gothic" w:hAnsi="Century Gothic"/>
          <w:b/>
          <w:sz w:val="24"/>
          <w:szCs w:val="24"/>
        </w:rPr>
        <w:t xml:space="preserve"> :</w:t>
      </w:r>
    </w:p>
    <w:p w:rsidR="00AF258E" w:rsidRPr="00AF258E" w:rsidRDefault="00AF258E" w:rsidP="00AF258E">
      <w:pPr>
        <w:pStyle w:val="ListParagraph"/>
        <w:tabs>
          <w:tab w:val="left" w:pos="5840"/>
        </w:tabs>
        <w:ind w:left="1070"/>
        <w:jc w:val="both"/>
        <w:rPr>
          <w:rStyle w:val="body"/>
          <w:rFonts w:ascii="Century Gothic" w:hAnsi="Century Gothic"/>
          <w:sz w:val="24"/>
          <w:szCs w:val="24"/>
        </w:rPr>
      </w:pPr>
      <w:r w:rsidRPr="00AF258E">
        <w:rPr>
          <w:rStyle w:val="body"/>
          <w:rFonts w:ascii="Century Gothic" w:hAnsi="Century Gothic"/>
          <w:sz w:val="24"/>
          <w:szCs w:val="24"/>
        </w:rPr>
        <w:t>It contains the remark</w:t>
      </w:r>
      <w:r w:rsidR="00092BB8">
        <w:rPr>
          <w:rStyle w:val="body"/>
          <w:rFonts w:ascii="Century Gothic" w:hAnsi="Century Gothic"/>
          <w:sz w:val="24"/>
          <w:szCs w:val="24"/>
        </w:rPr>
        <w:t>s</w:t>
      </w:r>
      <w:r w:rsidRPr="00AF258E">
        <w:rPr>
          <w:rStyle w:val="body"/>
          <w:rFonts w:ascii="Century Gothic" w:hAnsi="Century Gothic"/>
          <w:sz w:val="24"/>
          <w:szCs w:val="24"/>
        </w:rPr>
        <w:t xml:space="preserve"> for the INSU_DET transaction. </w:t>
      </w:r>
      <w:r>
        <w:rPr>
          <w:rStyle w:val="body"/>
          <w:rFonts w:ascii="Century Gothic" w:hAnsi="Century Gothic"/>
          <w:sz w:val="24"/>
          <w:szCs w:val="24"/>
        </w:rPr>
        <w:t xml:space="preserve">Data type of this field is varchar2 and length is </w:t>
      </w:r>
      <w:r w:rsidR="00D254AA">
        <w:rPr>
          <w:rStyle w:val="body"/>
          <w:rFonts w:ascii="Century Gothic" w:hAnsi="Century Gothic"/>
          <w:sz w:val="24"/>
          <w:szCs w:val="24"/>
        </w:rPr>
        <w:t>35</w:t>
      </w:r>
      <w:r>
        <w:rPr>
          <w:rStyle w:val="body"/>
          <w:rFonts w:ascii="Century Gothic" w:hAnsi="Century Gothic"/>
          <w:sz w:val="24"/>
          <w:szCs w:val="24"/>
        </w:rPr>
        <w:t xml:space="preserve"> characters.</w:t>
      </w:r>
    </w:p>
    <w:p w:rsidR="00AF258E" w:rsidRPr="00D63ACF" w:rsidRDefault="00AF258E" w:rsidP="00AF258E">
      <w:pPr>
        <w:pStyle w:val="ListParagraph"/>
        <w:tabs>
          <w:tab w:val="left" w:pos="5840"/>
        </w:tabs>
        <w:ind w:left="1070"/>
        <w:jc w:val="both"/>
        <w:rPr>
          <w:rStyle w:val="body"/>
          <w:rFonts w:ascii="Century Gothic" w:hAnsi="Century Gothic"/>
          <w:b/>
          <w:sz w:val="24"/>
          <w:szCs w:val="24"/>
        </w:rPr>
      </w:pPr>
    </w:p>
    <w:p w:rsidR="00D16507" w:rsidRDefault="00D16507" w:rsidP="00D16507">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ISACTIVE  VARCHAR2(1)</w:t>
      </w:r>
      <w:r w:rsidR="00394DEB">
        <w:rPr>
          <w:rStyle w:val="body"/>
          <w:rFonts w:ascii="Century Gothic" w:hAnsi="Century Gothic"/>
          <w:b/>
          <w:sz w:val="24"/>
          <w:szCs w:val="24"/>
        </w:rPr>
        <w:t xml:space="preserve"> :</w:t>
      </w:r>
    </w:p>
    <w:p w:rsidR="00D63B9B" w:rsidRDefault="0015690E" w:rsidP="00D63B9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activeness of insurance</w:t>
      </w:r>
      <w:r w:rsidR="00D63B9B" w:rsidRPr="002760B8">
        <w:rPr>
          <w:rStyle w:val="body"/>
          <w:rFonts w:ascii="Century Gothic" w:hAnsi="Century Gothic"/>
          <w:sz w:val="24"/>
          <w:szCs w:val="24"/>
        </w:rPr>
        <w:t>.</w:t>
      </w:r>
      <w:r>
        <w:rPr>
          <w:rStyle w:val="body"/>
          <w:rFonts w:ascii="Century Gothic" w:hAnsi="Century Gothic"/>
          <w:sz w:val="24"/>
          <w:szCs w:val="24"/>
        </w:rPr>
        <w:t xml:space="preserve"> If insurance due date is not end then we set flag ‘Y’ otherwise we set NULL.</w:t>
      </w:r>
      <w:r w:rsidR="00D63B9B" w:rsidRPr="002760B8">
        <w:rPr>
          <w:rStyle w:val="body"/>
          <w:rFonts w:ascii="Century Gothic" w:hAnsi="Century Gothic"/>
          <w:sz w:val="24"/>
          <w:szCs w:val="24"/>
        </w:rPr>
        <w:t xml:space="preserve"> Data type of this field is varchar2 and length is 1 character.</w:t>
      </w:r>
    </w:p>
    <w:p w:rsidR="002F53CA" w:rsidRPr="002760B8" w:rsidRDefault="002F53CA" w:rsidP="00D63B9B">
      <w:pPr>
        <w:pStyle w:val="ListParagraph"/>
        <w:tabs>
          <w:tab w:val="left" w:pos="5840"/>
        </w:tabs>
        <w:ind w:left="1070"/>
        <w:jc w:val="both"/>
        <w:rPr>
          <w:rStyle w:val="body"/>
          <w:rFonts w:ascii="Century Gothic" w:hAnsi="Century Gothic"/>
          <w:sz w:val="24"/>
          <w:szCs w:val="24"/>
        </w:rPr>
      </w:pPr>
    </w:p>
    <w:p w:rsidR="00092BB8" w:rsidRPr="002F53CA" w:rsidRDefault="002F53CA" w:rsidP="00092BB8">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2F53CA" w:rsidRPr="002F53CA" w:rsidRDefault="002F53CA" w:rsidP="002F53CA">
      <w:pPr>
        <w:pStyle w:val="ListParagraph"/>
        <w:tabs>
          <w:tab w:val="left" w:pos="709"/>
        </w:tabs>
        <w:ind w:left="1070"/>
        <w:jc w:val="both"/>
        <w:rPr>
          <w:rStyle w:val="body"/>
          <w:rFonts w:ascii="Century Gothic" w:hAnsi="Century Gothic"/>
          <w:sz w:val="24"/>
          <w:szCs w:val="24"/>
        </w:rPr>
      </w:pPr>
      <w:r w:rsidRPr="002F53CA">
        <w:rPr>
          <w:rStyle w:val="body"/>
          <w:rFonts w:ascii="Century Gothic" w:hAnsi="Century Gothic"/>
          <w:sz w:val="24"/>
          <w:szCs w:val="24"/>
        </w:rPr>
        <w:t>#key INSU_DET ACTNO, SU_IR_NO, IR_NO</w:t>
      </w:r>
      <w:r w:rsidR="00DD6D8F">
        <w:rPr>
          <w:rStyle w:val="body"/>
          <w:rFonts w:ascii="Century Gothic" w:hAnsi="Century Gothic"/>
          <w:sz w:val="24"/>
          <w:szCs w:val="24"/>
        </w:rPr>
        <w:t xml:space="preserve"> (doesn’t allow duplicates)</w:t>
      </w:r>
      <w:r w:rsidR="00DD6D8F">
        <w:t>.</w:t>
      </w:r>
    </w:p>
    <w:p w:rsidR="0016411D" w:rsidRDefault="002F53CA" w:rsidP="002F53CA">
      <w:pPr>
        <w:pStyle w:val="ListParagraph"/>
        <w:tabs>
          <w:tab w:val="left" w:pos="709"/>
        </w:tabs>
        <w:ind w:left="1070"/>
        <w:jc w:val="both"/>
      </w:pPr>
      <w:r w:rsidRPr="002F53CA">
        <w:rPr>
          <w:rStyle w:val="body"/>
          <w:rFonts w:ascii="Century Gothic" w:hAnsi="Century Gothic"/>
          <w:sz w:val="24"/>
          <w:szCs w:val="24"/>
        </w:rPr>
        <w:t>#key INSU_DET ACTNO, INSU_DUEDATE</w:t>
      </w:r>
      <w:r w:rsidR="007918D4">
        <w:rPr>
          <w:rStyle w:val="body"/>
          <w:rFonts w:ascii="Century Gothic" w:hAnsi="Century Gothic"/>
          <w:sz w:val="24"/>
          <w:szCs w:val="24"/>
        </w:rPr>
        <w:t xml:space="preserve"> </w:t>
      </w:r>
      <w:r w:rsidR="00DD6D8F">
        <w:rPr>
          <w:rStyle w:val="body"/>
          <w:rFonts w:ascii="Century Gothic" w:hAnsi="Century Gothic"/>
          <w:sz w:val="24"/>
          <w:szCs w:val="24"/>
        </w:rPr>
        <w:t>(doesn’t allow duplicates)</w:t>
      </w:r>
      <w:r w:rsidR="00DD6D8F">
        <w:t>.</w:t>
      </w:r>
    </w:p>
    <w:p w:rsidR="009F1C31" w:rsidRDefault="009F1C31" w:rsidP="002F53CA">
      <w:pPr>
        <w:pStyle w:val="ListParagraph"/>
        <w:tabs>
          <w:tab w:val="left" w:pos="709"/>
        </w:tabs>
        <w:ind w:left="1070"/>
        <w:jc w:val="both"/>
      </w:pPr>
    </w:p>
    <w:p w:rsidR="009F1C31" w:rsidRDefault="009F1C31">
      <w:r>
        <w:br w:type="page"/>
      </w:r>
    </w:p>
    <w:p w:rsidR="009F1C31" w:rsidRDefault="009F1C31" w:rsidP="009F1C31">
      <w:pPr>
        <w:pStyle w:val="ListParagraph"/>
        <w:tabs>
          <w:tab w:val="left" w:pos="5840"/>
        </w:tabs>
        <w:jc w:val="center"/>
        <w:rPr>
          <w:rFonts w:ascii="Century Gothic" w:hAnsi="Century Gothic"/>
          <w:b/>
          <w:sz w:val="28"/>
          <w:szCs w:val="28"/>
        </w:rPr>
      </w:pPr>
      <w:bookmarkStart w:id="32" w:name="INTHIST"/>
      <w:r w:rsidRPr="00DD43EC">
        <w:rPr>
          <w:rFonts w:ascii="Century Gothic" w:hAnsi="Century Gothic"/>
          <w:b/>
          <w:sz w:val="28"/>
          <w:szCs w:val="28"/>
        </w:rPr>
        <w:lastRenderedPageBreak/>
        <w:t>I</w:t>
      </w:r>
      <w:r>
        <w:rPr>
          <w:rFonts w:ascii="Century Gothic" w:hAnsi="Century Gothic"/>
          <w:b/>
          <w:sz w:val="28"/>
          <w:szCs w:val="28"/>
        </w:rPr>
        <w:t>NTHIST</w:t>
      </w:r>
    </w:p>
    <w:bookmarkEnd w:id="32"/>
    <w:p w:rsidR="009F1C31" w:rsidRDefault="009F1C31" w:rsidP="00FD63CA">
      <w:pPr>
        <w:pStyle w:val="ListParagraph"/>
        <w:tabs>
          <w:tab w:val="left" w:pos="5840"/>
        </w:tabs>
        <w:jc w:val="both"/>
        <w:rPr>
          <w:rFonts w:ascii="Century Gothic" w:hAnsi="Century Gothic"/>
          <w:b/>
          <w:sz w:val="28"/>
          <w:szCs w:val="28"/>
        </w:rPr>
      </w:pPr>
    </w:p>
    <w:p w:rsidR="009F1C31" w:rsidRPr="00AF5DDD" w:rsidRDefault="00FD63CA" w:rsidP="00FD63CA">
      <w:pPr>
        <w:pStyle w:val="ListParagraph"/>
        <w:tabs>
          <w:tab w:val="left" w:pos="5840"/>
        </w:tabs>
        <w:jc w:val="both"/>
        <w:rPr>
          <w:rFonts w:ascii="Century Gothic" w:hAnsi="Century Gothic"/>
          <w:sz w:val="24"/>
          <w:szCs w:val="24"/>
        </w:rPr>
      </w:pPr>
      <w:r>
        <w:rPr>
          <w:rFonts w:ascii="Century Gothic" w:hAnsi="Century Gothic"/>
          <w:sz w:val="24"/>
          <w:szCs w:val="24"/>
        </w:rPr>
        <w:t>It contains the information</w:t>
      </w:r>
      <w:r w:rsidR="004B15A0">
        <w:rPr>
          <w:rFonts w:ascii="Century Gothic" w:hAnsi="Century Gothic"/>
          <w:sz w:val="24"/>
          <w:szCs w:val="24"/>
        </w:rPr>
        <w:t xml:space="preserve"> details</w:t>
      </w:r>
      <w:r>
        <w:rPr>
          <w:rFonts w:ascii="Century Gothic" w:hAnsi="Century Gothic"/>
          <w:sz w:val="24"/>
          <w:szCs w:val="24"/>
        </w:rPr>
        <w:t xml:space="preserve"> </w:t>
      </w:r>
      <w:r w:rsidR="004B15A0">
        <w:rPr>
          <w:rFonts w:ascii="Century Gothic" w:hAnsi="Century Gothic"/>
          <w:sz w:val="24"/>
          <w:szCs w:val="24"/>
        </w:rPr>
        <w:t>about</w:t>
      </w:r>
      <w:r>
        <w:rPr>
          <w:rFonts w:ascii="Century Gothic" w:hAnsi="Century Gothic"/>
          <w:sz w:val="24"/>
          <w:szCs w:val="24"/>
        </w:rPr>
        <w:t xml:space="preserve"> </w:t>
      </w:r>
      <w:r w:rsidRPr="00FD63CA">
        <w:rPr>
          <w:rFonts w:ascii="Century Gothic" w:hAnsi="Century Gothic"/>
          <w:sz w:val="24"/>
          <w:szCs w:val="24"/>
        </w:rPr>
        <w:t xml:space="preserve">interest paid history </w:t>
      </w:r>
      <w:r>
        <w:rPr>
          <w:rFonts w:ascii="Century Gothic" w:hAnsi="Century Gothic"/>
          <w:sz w:val="24"/>
          <w:szCs w:val="24"/>
        </w:rPr>
        <w:t>of</w:t>
      </w:r>
      <w:r w:rsidRPr="00FD63CA">
        <w:rPr>
          <w:rFonts w:ascii="Century Gothic" w:hAnsi="Century Gothic"/>
          <w:sz w:val="24"/>
          <w:szCs w:val="24"/>
        </w:rPr>
        <w:t xml:space="preserve"> the particular accounts.</w:t>
      </w:r>
      <w:r w:rsidR="009F1C31" w:rsidRPr="00D07A92">
        <w:rPr>
          <w:rStyle w:val="body"/>
          <w:rFonts w:ascii="Century Gothic" w:hAnsi="Century Gothic"/>
          <w:sz w:val="24"/>
          <w:szCs w:val="24"/>
        </w:rPr>
        <w:t xml:space="preserve"> The </w:t>
      </w:r>
      <w:r w:rsidR="009F1C31" w:rsidRPr="00D07A92">
        <w:rPr>
          <w:rFonts w:ascii="Century Gothic" w:hAnsi="Century Gothic"/>
          <w:sz w:val="24"/>
          <w:szCs w:val="24"/>
        </w:rPr>
        <w:t>IN</w:t>
      </w:r>
      <w:r>
        <w:rPr>
          <w:rFonts w:ascii="Century Gothic" w:hAnsi="Century Gothic"/>
          <w:sz w:val="24"/>
          <w:szCs w:val="24"/>
        </w:rPr>
        <w:t>THIST</w:t>
      </w:r>
      <w:r w:rsidR="009F1C31">
        <w:rPr>
          <w:rFonts w:ascii="Century Gothic" w:hAnsi="Century Gothic"/>
          <w:sz w:val="24"/>
          <w:szCs w:val="24"/>
        </w:rPr>
        <w:t xml:space="preserve"> </w:t>
      </w:r>
      <w:r w:rsidR="009F1C31" w:rsidRPr="00D07A92">
        <w:rPr>
          <w:rStyle w:val="body"/>
          <w:rFonts w:ascii="Century Gothic" w:hAnsi="Century Gothic"/>
          <w:sz w:val="24"/>
          <w:szCs w:val="24"/>
        </w:rPr>
        <w:t>table structure is as follows</w:t>
      </w:r>
    </w:p>
    <w:p w:rsidR="009F1C31" w:rsidRPr="00AC48B6" w:rsidRDefault="009F1C31" w:rsidP="009F1C31">
      <w:pPr>
        <w:pStyle w:val="ListParagraph"/>
        <w:tabs>
          <w:tab w:val="left" w:pos="5840"/>
        </w:tabs>
        <w:jc w:val="both"/>
        <w:rPr>
          <w:rStyle w:val="body"/>
          <w:rFonts w:ascii="Century Gothic" w:hAnsi="Century Gothic"/>
          <w:sz w:val="24"/>
          <w:szCs w:val="24"/>
        </w:rPr>
      </w:pPr>
    </w:p>
    <w:p w:rsidR="001C6343" w:rsidRDefault="001C6343" w:rsidP="001C6343">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TRAN_DATE  DATE :</w:t>
      </w:r>
    </w:p>
    <w:p w:rsidR="00455341" w:rsidRDefault="00455341" w:rsidP="004553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customer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455341" w:rsidRDefault="00455341" w:rsidP="00455341">
      <w:pPr>
        <w:pStyle w:val="ListParagraph"/>
        <w:tabs>
          <w:tab w:val="left" w:pos="5840"/>
        </w:tabs>
        <w:ind w:left="1070"/>
        <w:jc w:val="both"/>
        <w:rPr>
          <w:rStyle w:val="body"/>
          <w:rFonts w:ascii="Century Gothic" w:hAnsi="Century Gothic"/>
          <w:b/>
          <w:sz w:val="24"/>
          <w:szCs w:val="24"/>
        </w:rPr>
      </w:pPr>
    </w:p>
    <w:p w:rsidR="001C6343" w:rsidRDefault="001C6343" w:rsidP="001C6343">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ACTNO  VARCHAR2(13) :</w:t>
      </w:r>
    </w:p>
    <w:p w:rsidR="00873777" w:rsidRPr="003A341E" w:rsidRDefault="00873777" w:rsidP="003A341E">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w:t>
      </w:r>
      <w:r w:rsidR="00DA32D8">
        <w:rPr>
          <w:rFonts w:ascii="Century Gothic" w:hAnsi="Century Gothic"/>
          <w:sz w:val="24"/>
          <w:szCs w:val="24"/>
        </w:rPr>
        <w:t>customer</w:t>
      </w:r>
      <w:r>
        <w:rPr>
          <w:rFonts w:ascii="Century Gothic" w:hAnsi="Century Gothic"/>
          <w:sz w:val="24"/>
          <w:szCs w:val="24"/>
        </w:rPr>
        <w:t>.</w:t>
      </w:r>
      <w:r w:rsidR="00AA1576">
        <w:rPr>
          <w:rFonts w:ascii="Century Gothic" w:hAnsi="Century Gothic"/>
          <w:sz w:val="24"/>
          <w:szCs w:val="24"/>
        </w:rPr>
        <w:t xml:space="preserve"> This ACTNO are linked to DEPO_DET and LOAN_DET table.</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w:t>
      </w:r>
      <w:r w:rsidR="003A341E">
        <w:rPr>
          <w:rStyle w:val="body"/>
          <w:rFonts w:ascii="Century Gothic" w:hAnsi="Century Gothic"/>
          <w:sz w:val="24"/>
          <w:szCs w:val="24"/>
        </w:rPr>
        <w:t xml:space="preserve">ode and 6 digits account number </w:t>
      </w:r>
      <w:r w:rsidRPr="003A341E">
        <w:rPr>
          <w:rStyle w:val="body"/>
          <w:rFonts w:ascii="Century Gothic" w:hAnsi="Century Gothic"/>
          <w:sz w:val="24"/>
          <w:szCs w:val="24"/>
        </w:rPr>
        <w:t>(i.e. 0001-101-123456).</w:t>
      </w:r>
    </w:p>
    <w:p w:rsidR="00873777" w:rsidRDefault="00873777" w:rsidP="00873777">
      <w:pPr>
        <w:pStyle w:val="ListParagraph"/>
        <w:tabs>
          <w:tab w:val="left" w:pos="5840"/>
        </w:tabs>
        <w:ind w:left="1070"/>
        <w:jc w:val="both"/>
        <w:rPr>
          <w:rStyle w:val="body"/>
          <w:rFonts w:ascii="Century Gothic" w:hAnsi="Century Gothic"/>
          <w:b/>
          <w:sz w:val="24"/>
          <w:szCs w:val="24"/>
        </w:rPr>
      </w:pPr>
    </w:p>
    <w:p w:rsidR="001C6343" w:rsidRDefault="001C6343" w:rsidP="001C6343">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STATUS  VARCHAR2(1) :</w:t>
      </w:r>
    </w:p>
    <w:p w:rsidR="004923FE" w:rsidRDefault="004923FE" w:rsidP="004923F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w:t>
      </w:r>
      <w:r w:rsidR="0013424F">
        <w:rPr>
          <w:rFonts w:ascii="Century Gothic" w:hAnsi="Century Gothic"/>
          <w:sz w:val="24"/>
          <w:szCs w:val="24"/>
        </w:rPr>
        <w:t>INTHIST</w:t>
      </w:r>
      <w:r>
        <w:rPr>
          <w:rFonts w:ascii="Century Gothic" w:hAnsi="Century Gothic"/>
          <w:sz w:val="24"/>
          <w:szCs w:val="24"/>
        </w:rPr>
        <w:t xml:space="preserve"> account</w:t>
      </w:r>
      <w:r>
        <w:rPr>
          <w:rStyle w:val="body"/>
          <w:rFonts w:ascii="Century Gothic" w:hAnsi="Century Gothic"/>
          <w:sz w:val="24"/>
          <w:szCs w:val="24"/>
        </w:rPr>
        <w:t>, like live (L) or close(C) account. Data type of this field is varchar2 and length is 1 character.</w:t>
      </w:r>
    </w:p>
    <w:p w:rsidR="004923FE" w:rsidRDefault="004923FE" w:rsidP="004923FE">
      <w:pPr>
        <w:pStyle w:val="ListParagraph"/>
        <w:tabs>
          <w:tab w:val="left" w:pos="5840"/>
        </w:tabs>
        <w:ind w:left="1070"/>
        <w:jc w:val="both"/>
        <w:rPr>
          <w:rStyle w:val="body"/>
          <w:rFonts w:ascii="Century Gothic" w:hAnsi="Century Gothic"/>
          <w:b/>
          <w:sz w:val="24"/>
          <w:szCs w:val="24"/>
        </w:rPr>
      </w:pPr>
    </w:p>
    <w:p w:rsidR="001C6343" w:rsidRDefault="001C6343" w:rsidP="001C6343">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TRAN_NO  NUMBER(6,0) :</w:t>
      </w:r>
    </w:p>
    <w:p w:rsidR="009150BE" w:rsidRDefault="009150BE" w:rsidP="009150BE">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9150BE" w:rsidRDefault="009150BE" w:rsidP="009150BE">
      <w:pPr>
        <w:pStyle w:val="ListParagraph"/>
        <w:tabs>
          <w:tab w:val="left" w:pos="5840"/>
        </w:tabs>
        <w:ind w:left="1070"/>
        <w:jc w:val="both"/>
        <w:rPr>
          <w:rStyle w:val="body"/>
          <w:rFonts w:ascii="Century Gothic" w:hAnsi="Century Gothic"/>
          <w:b/>
          <w:sz w:val="24"/>
          <w:szCs w:val="24"/>
        </w:rPr>
      </w:pPr>
    </w:p>
    <w:p w:rsidR="001C6343" w:rsidRDefault="001C6343" w:rsidP="001C6343">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PTRAN_NO  NUMBER(6,0) :</w:t>
      </w:r>
    </w:p>
    <w:p w:rsidR="004B1F9C" w:rsidRDefault="004B1F9C" w:rsidP="004B1F9C">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w:t>
      </w:r>
      <w:r w:rsidR="003A341E">
        <w:rPr>
          <w:rFonts w:ascii="Century Gothic" w:hAnsi="Century Gothic"/>
          <w:sz w:val="24"/>
          <w:szCs w:val="24"/>
        </w:rPr>
        <w:t>penal</w:t>
      </w:r>
      <w:r>
        <w:rPr>
          <w:rFonts w:ascii="Century Gothic" w:hAnsi="Century Gothic"/>
          <w:sz w:val="24"/>
          <w:szCs w:val="24"/>
        </w:rPr>
        <w:t xml:space="preserve"> </w:t>
      </w:r>
      <w:r w:rsidRPr="00E54459">
        <w:rPr>
          <w:rFonts w:ascii="Century Gothic" w:hAnsi="Century Gothic"/>
          <w:sz w:val="24"/>
          <w:szCs w:val="24"/>
        </w:rPr>
        <w:t xml:space="preserve">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4B1F9C" w:rsidRDefault="004B1F9C" w:rsidP="004B1F9C">
      <w:pPr>
        <w:pStyle w:val="ListParagraph"/>
        <w:tabs>
          <w:tab w:val="left" w:pos="5840"/>
        </w:tabs>
        <w:ind w:left="1070"/>
        <w:jc w:val="both"/>
        <w:rPr>
          <w:rStyle w:val="body"/>
          <w:rFonts w:ascii="Century Gothic" w:hAnsi="Century Gothic"/>
          <w:b/>
          <w:sz w:val="24"/>
          <w:szCs w:val="24"/>
        </w:rPr>
      </w:pPr>
    </w:p>
    <w:p w:rsidR="001C6343" w:rsidRDefault="001C6343" w:rsidP="001C6343">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BATCH_NO  NUMBER(6,0) :</w:t>
      </w:r>
    </w:p>
    <w:p w:rsidR="00C65472" w:rsidRDefault="00C65472" w:rsidP="00C65472">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w:t>
      </w:r>
      <w:r>
        <w:rPr>
          <w:rStyle w:val="body"/>
          <w:rFonts w:ascii="Century Gothic" w:hAnsi="Century Gothic"/>
          <w:sz w:val="24"/>
          <w:szCs w:val="24"/>
        </w:rPr>
        <w:t>for INTHIST</w:t>
      </w:r>
      <w:r w:rsidRPr="003F54B6">
        <w:rPr>
          <w:rStyle w:val="body"/>
          <w:rFonts w:ascii="Century Gothic" w:hAnsi="Century Gothic"/>
          <w:sz w:val="24"/>
          <w:szCs w:val="24"/>
        </w:rPr>
        <w:t xml:space="preserve"> accounts. </w:t>
      </w:r>
      <w:r>
        <w:rPr>
          <w:rStyle w:val="body"/>
          <w:rFonts w:ascii="Century Gothic" w:hAnsi="Century Gothic"/>
          <w:sz w:val="24"/>
          <w:szCs w:val="24"/>
        </w:rPr>
        <w:t>Data type of the field is number and length is 6 digits.</w:t>
      </w:r>
    </w:p>
    <w:p w:rsidR="00C65472" w:rsidRDefault="00C65472" w:rsidP="00C65472">
      <w:pPr>
        <w:pStyle w:val="ListParagraph"/>
        <w:tabs>
          <w:tab w:val="left" w:pos="5840"/>
        </w:tabs>
        <w:ind w:left="1070"/>
        <w:jc w:val="both"/>
        <w:rPr>
          <w:rStyle w:val="body"/>
          <w:rFonts w:ascii="Century Gothic" w:hAnsi="Century Gothic"/>
          <w:b/>
          <w:sz w:val="24"/>
          <w:szCs w:val="24"/>
        </w:rPr>
      </w:pPr>
    </w:p>
    <w:p w:rsidR="001C6343" w:rsidRDefault="001C6343" w:rsidP="001C6343">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TRNF_BATCH_NO  NUMBER(6,0) :</w:t>
      </w:r>
    </w:p>
    <w:p w:rsidR="00C65472" w:rsidRDefault="00C65472" w:rsidP="00C65472">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It contains the</w:t>
      </w:r>
      <w:r>
        <w:rPr>
          <w:rStyle w:val="body"/>
          <w:rFonts w:ascii="Century Gothic" w:hAnsi="Century Gothic"/>
          <w:sz w:val="24"/>
          <w:szCs w:val="24"/>
        </w:rPr>
        <w:t xml:space="preserve"> transfer</w:t>
      </w:r>
      <w:r w:rsidRPr="003F54B6">
        <w:rPr>
          <w:rStyle w:val="body"/>
          <w:rFonts w:ascii="Century Gothic" w:hAnsi="Century Gothic"/>
          <w:sz w:val="24"/>
          <w:szCs w:val="24"/>
        </w:rPr>
        <w:t xml:space="preserve"> batch number </w:t>
      </w:r>
      <w:r>
        <w:rPr>
          <w:rStyle w:val="body"/>
          <w:rFonts w:ascii="Century Gothic" w:hAnsi="Century Gothic"/>
          <w:sz w:val="24"/>
          <w:szCs w:val="24"/>
        </w:rPr>
        <w:t>for INTHIST</w:t>
      </w:r>
      <w:r w:rsidRPr="003F54B6">
        <w:rPr>
          <w:rStyle w:val="body"/>
          <w:rFonts w:ascii="Century Gothic" w:hAnsi="Century Gothic"/>
          <w:sz w:val="24"/>
          <w:szCs w:val="24"/>
        </w:rPr>
        <w:t xml:space="preserve"> accounts. </w:t>
      </w:r>
      <w:r>
        <w:rPr>
          <w:rStyle w:val="body"/>
          <w:rFonts w:ascii="Century Gothic" w:hAnsi="Century Gothic"/>
          <w:sz w:val="24"/>
          <w:szCs w:val="24"/>
        </w:rPr>
        <w:t>Data type of the field is number and length is 6 digits.</w:t>
      </w:r>
    </w:p>
    <w:p w:rsidR="00DC0B09" w:rsidRDefault="00DC0B09" w:rsidP="00C65472">
      <w:pPr>
        <w:pStyle w:val="ListParagraph"/>
        <w:tabs>
          <w:tab w:val="left" w:pos="5840"/>
        </w:tabs>
        <w:ind w:left="1070"/>
        <w:jc w:val="both"/>
        <w:rPr>
          <w:rStyle w:val="body"/>
          <w:rFonts w:ascii="Century Gothic" w:hAnsi="Century Gothic"/>
          <w:sz w:val="24"/>
          <w:szCs w:val="24"/>
        </w:rPr>
      </w:pPr>
    </w:p>
    <w:p w:rsidR="001C6343" w:rsidRDefault="001C6343" w:rsidP="001C6343">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NPACLASS  VARCHAR2(1) :</w:t>
      </w:r>
    </w:p>
    <w:p w:rsidR="00FA1C63" w:rsidRPr="00E0634B" w:rsidRDefault="00C1219B" w:rsidP="00E0634B">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It contains the NPA class.</w:t>
      </w:r>
      <w:r w:rsidR="00FA1C63" w:rsidRPr="00FA1C63">
        <w:rPr>
          <w:rStyle w:val="body"/>
          <w:rFonts w:ascii="Century Gothic" w:hAnsi="Century Gothic"/>
          <w:sz w:val="24"/>
          <w:szCs w:val="24"/>
        </w:rPr>
        <w:t xml:space="preserve"> </w:t>
      </w:r>
      <w:r w:rsidR="00FA1C63">
        <w:rPr>
          <w:rStyle w:val="body"/>
          <w:rFonts w:ascii="Century Gothic" w:hAnsi="Century Gothic"/>
          <w:sz w:val="24"/>
          <w:szCs w:val="24"/>
        </w:rPr>
        <w:t>Data type of this field is varchar2 and length is 1 character.</w:t>
      </w:r>
      <w:r w:rsidR="00FA1C63" w:rsidRPr="00FA1C63">
        <w:rPr>
          <w:rStyle w:val="body"/>
          <w:rFonts w:ascii="Century Gothic" w:hAnsi="Century Gothic"/>
          <w:sz w:val="24"/>
          <w:szCs w:val="24"/>
        </w:rPr>
        <w:t xml:space="preserve"> </w:t>
      </w:r>
      <w:r w:rsidR="00FA1C63" w:rsidRPr="00E0634B">
        <w:rPr>
          <w:rStyle w:val="body"/>
          <w:rFonts w:ascii="Century Gothic" w:hAnsi="Century Gothic"/>
          <w:sz w:val="24"/>
          <w:szCs w:val="24"/>
        </w:rPr>
        <w:t>Our NPACLASS is as follows</w:t>
      </w:r>
    </w:p>
    <w:tbl>
      <w:tblPr>
        <w:tblStyle w:val="LightShading1"/>
        <w:tblW w:w="3500" w:type="dxa"/>
        <w:tblInd w:w="2301" w:type="dxa"/>
        <w:tblLook w:val="04A0"/>
      </w:tblPr>
      <w:tblGrid>
        <w:gridCol w:w="728"/>
        <w:gridCol w:w="2772"/>
      </w:tblGrid>
      <w:tr w:rsidR="00FA1C63" w:rsidRPr="00692E89" w:rsidTr="00F3679C">
        <w:trPr>
          <w:cnfStyle w:val="100000000000"/>
          <w:trHeight w:val="255"/>
        </w:trPr>
        <w:tc>
          <w:tcPr>
            <w:cnfStyle w:val="001000000000"/>
            <w:tcW w:w="728" w:type="dxa"/>
            <w:hideMark/>
          </w:tcPr>
          <w:p w:rsidR="00FA1C63" w:rsidRPr="00692E89" w:rsidRDefault="00FA1C63" w:rsidP="00F3679C">
            <w:pPr>
              <w:jc w:val="center"/>
              <w:rPr>
                <w:rFonts w:ascii="Calibri" w:eastAsia="Times New Roman" w:hAnsi="Calibri" w:cs="Times New Roman"/>
                <w:color w:val="000000"/>
              </w:rPr>
            </w:pPr>
            <w:r w:rsidRPr="00692E89">
              <w:rPr>
                <w:rFonts w:ascii="Calibri" w:eastAsia="Times New Roman" w:hAnsi="Calibri" w:cs="Times New Roman"/>
                <w:color w:val="000000"/>
              </w:rPr>
              <w:lastRenderedPageBreak/>
              <w:t>CODE</w:t>
            </w:r>
          </w:p>
        </w:tc>
        <w:tc>
          <w:tcPr>
            <w:tcW w:w="2772" w:type="dxa"/>
            <w:hideMark/>
          </w:tcPr>
          <w:p w:rsidR="00FA1C63" w:rsidRPr="00692E89" w:rsidRDefault="00FA1C63"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A1C63" w:rsidRPr="00692E89" w:rsidTr="00F3679C">
        <w:trPr>
          <w:cnfStyle w:val="000000100000"/>
          <w:trHeight w:val="255"/>
        </w:trPr>
        <w:tc>
          <w:tcPr>
            <w:cnfStyle w:val="001000000000"/>
            <w:tcW w:w="728" w:type="dxa"/>
            <w:vAlign w:val="bottom"/>
            <w:hideMark/>
          </w:tcPr>
          <w:p w:rsidR="00FA1C63" w:rsidRDefault="00465D6A" w:rsidP="00F3679C">
            <w:pPr>
              <w:jc w:val="center"/>
              <w:rPr>
                <w:rFonts w:ascii="Calibri" w:hAnsi="Calibri"/>
                <w:color w:val="000000"/>
              </w:rPr>
            </w:pPr>
            <w:r>
              <w:rPr>
                <w:rFonts w:ascii="Calibri" w:hAnsi="Calibri"/>
                <w:color w:val="000000"/>
              </w:rPr>
              <w:t>0</w:t>
            </w:r>
          </w:p>
        </w:tc>
        <w:tc>
          <w:tcPr>
            <w:tcW w:w="2772" w:type="dxa"/>
            <w:vAlign w:val="bottom"/>
            <w:hideMark/>
          </w:tcPr>
          <w:p w:rsidR="00FA1C63" w:rsidRDefault="00465D6A" w:rsidP="00F3679C">
            <w:pPr>
              <w:cnfStyle w:val="000000100000"/>
              <w:rPr>
                <w:rFonts w:ascii="Calibri" w:hAnsi="Calibri"/>
                <w:color w:val="000000"/>
              </w:rPr>
            </w:pPr>
            <w:r>
              <w:rPr>
                <w:rFonts w:ascii="Calibri" w:hAnsi="Calibri"/>
                <w:color w:val="000000"/>
              </w:rPr>
              <w:t>SA- Standard Assets</w:t>
            </w:r>
          </w:p>
        </w:tc>
      </w:tr>
      <w:tr w:rsidR="00FA1C63" w:rsidRPr="00692E89" w:rsidTr="00F3679C">
        <w:trPr>
          <w:trHeight w:val="255"/>
        </w:trPr>
        <w:tc>
          <w:tcPr>
            <w:cnfStyle w:val="001000000000"/>
            <w:tcW w:w="728" w:type="dxa"/>
            <w:vAlign w:val="bottom"/>
            <w:hideMark/>
          </w:tcPr>
          <w:p w:rsidR="00FA1C63" w:rsidRDefault="00465D6A" w:rsidP="00F3679C">
            <w:pPr>
              <w:jc w:val="center"/>
              <w:rPr>
                <w:rFonts w:ascii="Calibri" w:hAnsi="Calibri"/>
                <w:color w:val="000000"/>
              </w:rPr>
            </w:pPr>
            <w:r>
              <w:rPr>
                <w:rFonts w:ascii="Calibri" w:hAnsi="Calibri"/>
                <w:color w:val="000000"/>
              </w:rPr>
              <w:t>1</w:t>
            </w:r>
          </w:p>
        </w:tc>
        <w:tc>
          <w:tcPr>
            <w:tcW w:w="2772" w:type="dxa"/>
            <w:vAlign w:val="bottom"/>
            <w:hideMark/>
          </w:tcPr>
          <w:p w:rsidR="00FA1C63" w:rsidRDefault="002D1DF1" w:rsidP="00F3679C">
            <w:pPr>
              <w:cnfStyle w:val="000000000000"/>
              <w:rPr>
                <w:rFonts w:ascii="Calibri" w:hAnsi="Calibri"/>
                <w:color w:val="000000"/>
              </w:rPr>
            </w:pPr>
            <w:r>
              <w:rPr>
                <w:rFonts w:ascii="Calibri" w:hAnsi="Calibri"/>
                <w:color w:val="000000"/>
              </w:rPr>
              <w:t>SS-Sub. Standard Asset</w:t>
            </w:r>
          </w:p>
        </w:tc>
      </w:tr>
      <w:tr w:rsidR="00FA1C63" w:rsidRPr="00692E89" w:rsidTr="00F3679C">
        <w:trPr>
          <w:cnfStyle w:val="000000100000"/>
          <w:trHeight w:val="255"/>
        </w:trPr>
        <w:tc>
          <w:tcPr>
            <w:cnfStyle w:val="001000000000"/>
            <w:tcW w:w="728" w:type="dxa"/>
            <w:vAlign w:val="bottom"/>
            <w:hideMark/>
          </w:tcPr>
          <w:p w:rsidR="00FA1C63" w:rsidRDefault="00465D6A" w:rsidP="00F3679C">
            <w:pPr>
              <w:jc w:val="center"/>
              <w:rPr>
                <w:rFonts w:ascii="Calibri" w:hAnsi="Calibri"/>
                <w:color w:val="000000"/>
              </w:rPr>
            </w:pPr>
            <w:r>
              <w:rPr>
                <w:rFonts w:ascii="Calibri" w:hAnsi="Calibri"/>
                <w:color w:val="000000"/>
              </w:rPr>
              <w:t>2</w:t>
            </w:r>
          </w:p>
        </w:tc>
        <w:tc>
          <w:tcPr>
            <w:tcW w:w="2772" w:type="dxa"/>
            <w:vAlign w:val="bottom"/>
            <w:hideMark/>
          </w:tcPr>
          <w:p w:rsidR="00FA1C63" w:rsidRDefault="002D1DF1" w:rsidP="00F3679C">
            <w:pPr>
              <w:cnfStyle w:val="000000100000"/>
              <w:rPr>
                <w:rFonts w:ascii="Calibri" w:hAnsi="Calibri"/>
                <w:color w:val="000000"/>
              </w:rPr>
            </w:pPr>
            <w:r>
              <w:rPr>
                <w:rFonts w:ascii="Calibri" w:hAnsi="Calibri"/>
                <w:color w:val="000000"/>
              </w:rPr>
              <w:t>D1-Doubtful-1</w:t>
            </w:r>
          </w:p>
        </w:tc>
      </w:tr>
      <w:tr w:rsidR="00FA1C63" w:rsidRPr="00692E89" w:rsidTr="00F3679C">
        <w:trPr>
          <w:trHeight w:val="255"/>
        </w:trPr>
        <w:tc>
          <w:tcPr>
            <w:cnfStyle w:val="001000000000"/>
            <w:tcW w:w="728" w:type="dxa"/>
            <w:vAlign w:val="bottom"/>
            <w:hideMark/>
          </w:tcPr>
          <w:p w:rsidR="00FA1C63" w:rsidRDefault="00465D6A" w:rsidP="00F3679C">
            <w:pPr>
              <w:jc w:val="center"/>
              <w:rPr>
                <w:rFonts w:ascii="Calibri" w:hAnsi="Calibri"/>
                <w:color w:val="000000"/>
              </w:rPr>
            </w:pPr>
            <w:r>
              <w:rPr>
                <w:rFonts w:ascii="Calibri" w:hAnsi="Calibri"/>
                <w:color w:val="000000"/>
              </w:rPr>
              <w:t>3</w:t>
            </w:r>
          </w:p>
        </w:tc>
        <w:tc>
          <w:tcPr>
            <w:tcW w:w="2772" w:type="dxa"/>
            <w:vAlign w:val="bottom"/>
            <w:hideMark/>
          </w:tcPr>
          <w:p w:rsidR="00FA1C63" w:rsidRDefault="002D1DF1" w:rsidP="00F3679C">
            <w:pPr>
              <w:cnfStyle w:val="000000000000"/>
              <w:rPr>
                <w:rFonts w:ascii="Calibri" w:hAnsi="Calibri"/>
                <w:color w:val="000000"/>
              </w:rPr>
            </w:pPr>
            <w:r>
              <w:rPr>
                <w:rFonts w:ascii="Calibri" w:hAnsi="Calibri"/>
                <w:color w:val="000000"/>
              </w:rPr>
              <w:t>D2-Doubtful-2</w:t>
            </w:r>
          </w:p>
        </w:tc>
      </w:tr>
      <w:tr w:rsidR="00FA1C63" w:rsidRPr="00692E89" w:rsidTr="00F3679C">
        <w:trPr>
          <w:cnfStyle w:val="000000100000"/>
          <w:trHeight w:val="255"/>
        </w:trPr>
        <w:tc>
          <w:tcPr>
            <w:cnfStyle w:val="001000000000"/>
            <w:tcW w:w="728" w:type="dxa"/>
            <w:vAlign w:val="bottom"/>
            <w:hideMark/>
          </w:tcPr>
          <w:p w:rsidR="00FA1C63" w:rsidRDefault="00465D6A" w:rsidP="00F3679C">
            <w:pPr>
              <w:jc w:val="center"/>
              <w:rPr>
                <w:rFonts w:ascii="Calibri" w:hAnsi="Calibri"/>
                <w:color w:val="000000"/>
              </w:rPr>
            </w:pPr>
            <w:r>
              <w:rPr>
                <w:rFonts w:ascii="Calibri" w:hAnsi="Calibri"/>
                <w:color w:val="000000"/>
              </w:rPr>
              <w:t>4</w:t>
            </w:r>
          </w:p>
        </w:tc>
        <w:tc>
          <w:tcPr>
            <w:tcW w:w="2772" w:type="dxa"/>
            <w:vAlign w:val="bottom"/>
            <w:hideMark/>
          </w:tcPr>
          <w:p w:rsidR="00FA1C63" w:rsidRDefault="007954F9" w:rsidP="00F3679C">
            <w:pPr>
              <w:cnfStyle w:val="000000100000"/>
              <w:rPr>
                <w:rFonts w:ascii="Calibri" w:hAnsi="Calibri"/>
                <w:color w:val="000000"/>
              </w:rPr>
            </w:pPr>
            <w:r>
              <w:rPr>
                <w:rFonts w:ascii="Calibri" w:hAnsi="Calibri"/>
                <w:color w:val="000000"/>
              </w:rPr>
              <w:t>D3-Doubtful-3</w:t>
            </w:r>
          </w:p>
        </w:tc>
      </w:tr>
      <w:tr w:rsidR="00FA1C63" w:rsidRPr="00692E89" w:rsidTr="00F3679C">
        <w:trPr>
          <w:trHeight w:val="255"/>
        </w:trPr>
        <w:tc>
          <w:tcPr>
            <w:cnfStyle w:val="001000000000"/>
            <w:tcW w:w="728" w:type="dxa"/>
            <w:vAlign w:val="bottom"/>
            <w:hideMark/>
          </w:tcPr>
          <w:p w:rsidR="00FA1C63" w:rsidRDefault="00465D6A" w:rsidP="00F3679C">
            <w:pPr>
              <w:jc w:val="center"/>
              <w:rPr>
                <w:rFonts w:ascii="Calibri" w:hAnsi="Calibri"/>
                <w:color w:val="000000"/>
              </w:rPr>
            </w:pPr>
            <w:r>
              <w:rPr>
                <w:rFonts w:ascii="Calibri" w:hAnsi="Calibri"/>
                <w:color w:val="000000"/>
              </w:rPr>
              <w:t>5</w:t>
            </w:r>
          </w:p>
        </w:tc>
        <w:tc>
          <w:tcPr>
            <w:tcW w:w="2772" w:type="dxa"/>
            <w:vAlign w:val="bottom"/>
            <w:hideMark/>
          </w:tcPr>
          <w:p w:rsidR="00FA1C63" w:rsidRDefault="000F78A8" w:rsidP="00F3679C">
            <w:pPr>
              <w:cnfStyle w:val="000000000000"/>
              <w:rPr>
                <w:rFonts w:ascii="Calibri" w:hAnsi="Calibri"/>
                <w:color w:val="000000"/>
              </w:rPr>
            </w:pPr>
            <w:r>
              <w:rPr>
                <w:rFonts w:ascii="Calibri" w:hAnsi="Calibri"/>
                <w:color w:val="000000"/>
              </w:rPr>
              <w:t>Loss Assets</w:t>
            </w:r>
          </w:p>
        </w:tc>
      </w:tr>
    </w:tbl>
    <w:p w:rsidR="00E0634B" w:rsidRDefault="00E0634B" w:rsidP="00E0634B">
      <w:pPr>
        <w:pStyle w:val="ListParagraph"/>
        <w:tabs>
          <w:tab w:val="left" w:pos="5840"/>
        </w:tabs>
        <w:ind w:left="1070"/>
        <w:jc w:val="both"/>
        <w:rPr>
          <w:rStyle w:val="body"/>
          <w:rFonts w:ascii="Century Gothic" w:hAnsi="Century Gothic"/>
          <w:b/>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FROM_DT </w:t>
      </w:r>
      <w:r w:rsidR="00975299">
        <w:rPr>
          <w:rStyle w:val="body"/>
          <w:rFonts w:ascii="Century Gothic" w:hAnsi="Century Gothic"/>
          <w:b/>
          <w:sz w:val="24"/>
          <w:szCs w:val="24"/>
        </w:rPr>
        <w:t xml:space="preserve"> DATE :</w:t>
      </w:r>
    </w:p>
    <w:p w:rsidR="003F18C1" w:rsidRPr="00451246" w:rsidRDefault="003F18C1" w:rsidP="003F18C1">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interest start date of deposit/loan.</w:t>
      </w:r>
      <w:r w:rsidRPr="00451246">
        <w:rPr>
          <w:rStyle w:val="body"/>
          <w:rFonts w:ascii="Century Gothic" w:hAnsi="Century Gothic"/>
          <w:sz w:val="24"/>
          <w:szCs w:val="24"/>
        </w:rPr>
        <w:t xml:space="preserve"> Data type of this is date. Our format of date field is “DD/MM/YYYY”.</w:t>
      </w:r>
    </w:p>
    <w:p w:rsidR="003F18C1" w:rsidRDefault="003F18C1" w:rsidP="003F18C1">
      <w:pPr>
        <w:pStyle w:val="ListParagraph"/>
        <w:tabs>
          <w:tab w:val="left" w:pos="5840"/>
        </w:tabs>
        <w:ind w:left="1070"/>
        <w:jc w:val="both"/>
        <w:rPr>
          <w:rStyle w:val="body"/>
          <w:rFonts w:ascii="Century Gothic" w:hAnsi="Century Gothic"/>
          <w:b/>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TO_DATE </w:t>
      </w:r>
      <w:r w:rsidR="00975299">
        <w:rPr>
          <w:rStyle w:val="body"/>
          <w:rFonts w:ascii="Century Gothic" w:hAnsi="Century Gothic"/>
          <w:b/>
          <w:sz w:val="24"/>
          <w:szCs w:val="24"/>
        </w:rPr>
        <w:t xml:space="preserve"> DATE :</w:t>
      </w:r>
    </w:p>
    <w:p w:rsidR="0028260B" w:rsidRPr="00451246" w:rsidRDefault="0028260B" w:rsidP="0028260B">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 xml:space="preserve">interest </w:t>
      </w:r>
      <w:r w:rsidR="00C8258B">
        <w:rPr>
          <w:rStyle w:val="body"/>
          <w:rFonts w:ascii="Century Gothic" w:hAnsi="Century Gothic"/>
          <w:sz w:val="24"/>
          <w:szCs w:val="24"/>
        </w:rPr>
        <w:t>end date</w:t>
      </w:r>
      <w:r>
        <w:rPr>
          <w:rStyle w:val="body"/>
          <w:rFonts w:ascii="Century Gothic" w:hAnsi="Century Gothic"/>
          <w:sz w:val="24"/>
          <w:szCs w:val="24"/>
        </w:rPr>
        <w:t xml:space="preserve"> of deposit/loan.</w:t>
      </w:r>
      <w:r w:rsidRPr="00451246">
        <w:rPr>
          <w:rStyle w:val="body"/>
          <w:rFonts w:ascii="Century Gothic" w:hAnsi="Century Gothic"/>
          <w:sz w:val="24"/>
          <w:szCs w:val="24"/>
        </w:rPr>
        <w:t xml:space="preserve"> Data type of this is date. Our format of date field is “DD/MM/YYYY”.</w:t>
      </w:r>
    </w:p>
    <w:p w:rsidR="0028260B" w:rsidRDefault="0028260B" w:rsidP="0028260B">
      <w:pPr>
        <w:pStyle w:val="ListParagraph"/>
        <w:tabs>
          <w:tab w:val="left" w:pos="5840"/>
        </w:tabs>
        <w:ind w:left="1070"/>
        <w:jc w:val="both"/>
        <w:rPr>
          <w:rStyle w:val="body"/>
          <w:rFonts w:ascii="Century Gothic" w:hAnsi="Century Gothic"/>
          <w:b/>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DUE_DATE </w:t>
      </w:r>
      <w:r w:rsidR="00975299">
        <w:rPr>
          <w:rStyle w:val="body"/>
          <w:rFonts w:ascii="Century Gothic" w:hAnsi="Century Gothic"/>
          <w:b/>
          <w:sz w:val="24"/>
          <w:szCs w:val="24"/>
        </w:rPr>
        <w:t xml:space="preserve"> DATE :</w:t>
      </w:r>
    </w:p>
    <w:p w:rsidR="00C8258B" w:rsidRPr="005033B1" w:rsidRDefault="00C8258B" w:rsidP="00C8258B">
      <w:pPr>
        <w:pStyle w:val="ListParagraph"/>
        <w:tabs>
          <w:tab w:val="left" w:pos="5840"/>
        </w:tabs>
        <w:ind w:left="1070"/>
        <w:jc w:val="both"/>
        <w:rPr>
          <w:rStyle w:val="body"/>
          <w:rFonts w:ascii="Century Gothic" w:hAnsi="Century Gothic"/>
          <w:sz w:val="24"/>
          <w:szCs w:val="24"/>
        </w:rPr>
      </w:pPr>
      <w:r w:rsidRPr="005033B1">
        <w:rPr>
          <w:rStyle w:val="body"/>
          <w:rFonts w:ascii="Century Gothic" w:hAnsi="Century Gothic"/>
          <w:sz w:val="24"/>
          <w:szCs w:val="24"/>
        </w:rPr>
        <w:t xml:space="preserve">It contains </w:t>
      </w:r>
      <w:r>
        <w:rPr>
          <w:rStyle w:val="body"/>
          <w:rFonts w:ascii="Century Gothic" w:hAnsi="Century Gothic"/>
          <w:sz w:val="24"/>
          <w:szCs w:val="24"/>
        </w:rPr>
        <w:t>the due date of loan</w:t>
      </w:r>
      <w:r w:rsidRPr="005033B1">
        <w:rPr>
          <w:rStyle w:val="body"/>
          <w:rFonts w:ascii="Century Gothic" w:hAnsi="Century Gothic"/>
          <w:sz w:val="24"/>
          <w:szCs w:val="24"/>
        </w:rPr>
        <w:t>. Data type of this is date. Our format of date field is “DD/MM/YYYY”.</w:t>
      </w:r>
    </w:p>
    <w:p w:rsidR="00C8258B" w:rsidRDefault="00C8258B" w:rsidP="00C8258B">
      <w:pPr>
        <w:pStyle w:val="ListParagraph"/>
        <w:tabs>
          <w:tab w:val="left" w:pos="5840"/>
        </w:tabs>
        <w:ind w:left="1070"/>
        <w:jc w:val="both"/>
        <w:rPr>
          <w:rStyle w:val="body"/>
          <w:rFonts w:ascii="Century Gothic" w:hAnsi="Century Gothic"/>
          <w:b/>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CONST_CODE </w:t>
      </w:r>
      <w:r w:rsidR="00975299">
        <w:rPr>
          <w:rStyle w:val="body"/>
          <w:rFonts w:ascii="Century Gothic" w:hAnsi="Century Gothic"/>
          <w:b/>
          <w:sz w:val="24"/>
          <w:szCs w:val="24"/>
        </w:rPr>
        <w:t xml:space="preserve"> VARCHAR2(1) :</w:t>
      </w:r>
    </w:p>
    <w:p w:rsidR="006B3865" w:rsidRPr="00390BCA" w:rsidRDefault="006B3865" w:rsidP="00390B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constitution code (Type of customer) of that customer. </w:t>
      </w:r>
      <w:r w:rsidR="00390BCA">
        <w:rPr>
          <w:rStyle w:val="body"/>
          <w:rFonts w:ascii="Century Gothic" w:hAnsi="Century Gothic"/>
          <w:sz w:val="24"/>
          <w:szCs w:val="24"/>
        </w:rPr>
        <w:t xml:space="preserve">Data type of this field is varchar2 and length is 1 character. </w:t>
      </w:r>
      <w:r w:rsidRPr="00390BCA">
        <w:rPr>
          <w:rStyle w:val="body"/>
          <w:rFonts w:ascii="Century Gothic" w:hAnsi="Century Gothic"/>
          <w:sz w:val="24"/>
          <w:szCs w:val="24"/>
        </w:rPr>
        <w:t>As per that code customer get the facility of the bank. Our CONST_CODE</w:t>
      </w:r>
      <w:r w:rsidRPr="00390BCA">
        <w:rPr>
          <w:rStyle w:val="body"/>
          <w:rFonts w:ascii="Century Gothic" w:hAnsi="Century Gothic"/>
          <w:b/>
          <w:sz w:val="24"/>
          <w:szCs w:val="24"/>
        </w:rPr>
        <w:t xml:space="preserve"> </w:t>
      </w:r>
      <w:r w:rsidRPr="00390BCA">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6B3865" w:rsidRPr="00692E89" w:rsidTr="00F3679C">
        <w:trPr>
          <w:cnfStyle w:val="100000000000"/>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B3865" w:rsidRPr="00692E89" w:rsidRDefault="006B3865"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B3865" w:rsidRPr="00692E89" w:rsidTr="00F3679C">
        <w:trPr>
          <w:cnfStyle w:val="000000100000"/>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1</w:t>
            </w:r>
          </w:p>
        </w:tc>
        <w:tc>
          <w:tcPr>
            <w:tcW w:w="2772" w:type="dxa"/>
            <w:hideMark/>
          </w:tcPr>
          <w:p w:rsidR="006B3865" w:rsidRPr="00692E89" w:rsidRDefault="006B3865"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Public Individual</w:t>
            </w:r>
          </w:p>
        </w:tc>
      </w:tr>
      <w:tr w:rsidR="006B3865" w:rsidRPr="00692E89" w:rsidTr="00F3679C">
        <w:trPr>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B</w:t>
            </w:r>
          </w:p>
        </w:tc>
        <w:tc>
          <w:tcPr>
            <w:tcW w:w="2772" w:type="dxa"/>
            <w:hideMark/>
          </w:tcPr>
          <w:p w:rsidR="006B3865" w:rsidRPr="00692E89" w:rsidRDefault="006B3865"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Bank</w:t>
            </w:r>
          </w:p>
        </w:tc>
      </w:tr>
      <w:tr w:rsidR="006B3865" w:rsidRPr="00692E89" w:rsidTr="00F3679C">
        <w:trPr>
          <w:cnfStyle w:val="000000100000"/>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2772" w:type="dxa"/>
            <w:hideMark/>
          </w:tcPr>
          <w:p w:rsidR="006B3865" w:rsidRPr="00692E89" w:rsidRDefault="006B3865"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Senior Citizen</w:t>
            </w:r>
          </w:p>
        </w:tc>
      </w:tr>
      <w:tr w:rsidR="006B3865" w:rsidRPr="00692E89" w:rsidTr="00F3679C">
        <w:trPr>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2772" w:type="dxa"/>
            <w:hideMark/>
          </w:tcPr>
          <w:p w:rsidR="006B3865" w:rsidRPr="00692E89" w:rsidRDefault="006B3865"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Employee</w:t>
            </w:r>
          </w:p>
        </w:tc>
      </w:tr>
      <w:tr w:rsidR="006B3865" w:rsidRPr="00692E89" w:rsidTr="00F3679C">
        <w:trPr>
          <w:cnfStyle w:val="000000100000"/>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F</w:t>
            </w:r>
          </w:p>
        </w:tc>
        <w:tc>
          <w:tcPr>
            <w:tcW w:w="2772" w:type="dxa"/>
            <w:hideMark/>
          </w:tcPr>
          <w:p w:rsidR="006B3865" w:rsidRPr="00692E89" w:rsidRDefault="006B3865"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Firm</w:t>
            </w:r>
          </w:p>
        </w:tc>
      </w:tr>
      <w:tr w:rsidR="006B3865" w:rsidRPr="00692E89" w:rsidTr="00F3679C">
        <w:trPr>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S</w:t>
            </w:r>
          </w:p>
        </w:tc>
        <w:tc>
          <w:tcPr>
            <w:tcW w:w="2772" w:type="dxa"/>
            <w:hideMark/>
          </w:tcPr>
          <w:p w:rsidR="006B3865" w:rsidRPr="00692E89" w:rsidRDefault="006B3865"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Society</w:t>
            </w:r>
          </w:p>
        </w:tc>
      </w:tr>
      <w:tr w:rsidR="006B3865" w:rsidRPr="00692E89" w:rsidTr="00F3679C">
        <w:trPr>
          <w:cnfStyle w:val="000000100000"/>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T</w:t>
            </w:r>
          </w:p>
        </w:tc>
        <w:tc>
          <w:tcPr>
            <w:tcW w:w="2772" w:type="dxa"/>
            <w:hideMark/>
          </w:tcPr>
          <w:p w:rsidR="006B3865" w:rsidRPr="00692E89" w:rsidRDefault="006B3865"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Trust</w:t>
            </w:r>
          </w:p>
        </w:tc>
      </w:tr>
      <w:tr w:rsidR="006B3865" w:rsidRPr="00692E89" w:rsidTr="00F3679C">
        <w:trPr>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W</w:t>
            </w:r>
          </w:p>
        </w:tc>
        <w:tc>
          <w:tcPr>
            <w:tcW w:w="2772" w:type="dxa"/>
            <w:hideMark/>
          </w:tcPr>
          <w:p w:rsidR="006B3865" w:rsidRPr="00692E89" w:rsidRDefault="006B3865"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Woman</w:t>
            </w:r>
          </w:p>
        </w:tc>
      </w:tr>
      <w:tr w:rsidR="006B3865" w:rsidRPr="00692E89" w:rsidTr="00F3679C">
        <w:trPr>
          <w:cnfStyle w:val="000000100000"/>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X</w:t>
            </w:r>
          </w:p>
        </w:tc>
        <w:tc>
          <w:tcPr>
            <w:tcW w:w="2772" w:type="dxa"/>
            <w:hideMark/>
          </w:tcPr>
          <w:p w:rsidR="006B3865" w:rsidRPr="00692E89" w:rsidRDefault="006B3865"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Non-customer</w:t>
            </w:r>
          </w:p>
        </w:tc>
      </w:tr>
      <w:tr w:rsidR="006B3865" w:rsidRPr="00692E89" w:rsidTr="00F3679C">
        <w:trPr>
          <w:trHeight w:val="255"/>
        </w:trPr>
        <w:tc>
          <w:tcPr>
            <w:cnfStyle w:val="001000000000"/>
            <w:tcW w:w="728" w:type="dxa"/>
            <w:hideMark/>
          </w:tcPr>
          <w:p w:rsidR="006B3865" w:rsidRPr="00692E89" w:rsidRDefault="006B386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O</w:t>
            </w:r>
          </w:p>
        </w:tc>
        <w:tc>
          <w:tcPr>
            <w:tcW w:w="2772" w:type="dxa"/>
            <w:hideMark/>
          </w:tcPr>
          <w:p w:rsidR="006B3865" w:rsidRPr="00692E89" w:rsidRDefault="006B3865"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Other</w:t>
            </w:r>
          </w:p>
        </w:tc>
      </w:tr>
    </w:tbl>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PROD_BAL </w:t>
      </w:r>
      <w:r w:rsidR="008670CA">
        <w:rPr>
          <w:rStyle w:val="body"/>
          <w:rFonts w:ascii="Century Gothic" w:hAnsi="Century Gothic"/>
          <w:b/>
          <w:sz w:val="24"/>
          <w:szCs w:val="24"/>
        </w:rPr>
        <w:t xml:space="preserve"> NUMBER(15,2</w:t>
      </w:r>
      <w:r w:rsidR="00975299">
        <w:rPr>
          <w:rStyle w:val="body"/>
          <w:rFonts w:ascii="Century Gothic" w:hAnsi="Century Gothic"/>
          <w:b/>
          <w:sz w:val="24"/>
          <w:szCs w:val="24"/>
        </w:rPr>
        <w:t>) :</w:t>
      </w:r>
    </w:p>
    <w:p w:rsidR="00BE7F42" w:rsidRDefault="00BE7F42" w:rsidP="00BE7F42">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product balance</w:t>
      </w:r>
      <w:r w:rsidRPr="00243713">
        <w:rPr>
          <w:rStyle w:val="body"/>
          <w:rFonts w:ascii="Century Gothic" w:hAnsi="Century Gothic"/>
          <w:sz w:val="24"/>
          <w:szCs w:val="24"/>
        </w:rPr>
        <w:t xml:space="preserve"> of the </w:t>
      </w:r>
      <w:r>
        <w:rPr>
          <w:rStyle w:val="body"/>
          <w:rFonts w:ascii="Century Gothic" w:hAnsi="Century Gothic"/>
          <w:sz w:val="24"/>
          <w:szCs w:val="24"/>
        </w:rPr>
        <w:t xml:space="preserve">INTHIST </w:t>
      </w:r>
      <w:r w:rsidRPr="00243713">
        <w:rPr>
          <w:rStyle w:val="body"/>
          <w:rFonts w:ascii="Century Gothic" w:hAnsi="Century Gothic"/>
          <w:sz w:val="24"/>
          <w:szCs w:val="24"/>
        </w:rPr>
        <w:t>transaction. Data type of the field is number and length is 15 digits.</w:t>
      </w:r>
    </w:p>
    <w:p w:rsidR="0072564B" w:rsidRPr="00243713" w:rsidRDefault="0072564B" w:rsidP="00BE7F42">
      <w:pPr>
        <w:pStyle w:val="ListParagraph"/>
        <w:tabs>
          <w:tab w:val="left" w:pos="5840"/>
        </w:tabs>
        <w:ind w:left="1070"/>
        <w:jc w:val="both"/>
        <w:rPr>
          <w:rStyle w:val="body"/>
          <w:rFonts w:ascii="Century Gothic" w:hAnsi="Century Gothic"/>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PROD_BAL_DC </w:t>
      </w:r>
      <w:r w:rsidR="00975299">
        <w:rPr>
          <w:rStyle w:val="body"/>
          <w:rFonts w:ascii="Century Gothic" w:hAnsi="Century Gothic"/>
          <w:b/>
          <w:sz w:val="24"/>
          <w:szCs w:val="24"/>
        </w:rPr>
        <w:t xml:space="preserve"> VARCHAR2(1) :</w:t>
      </w:r>
    </w:p>
    <w:p w:rsidR="00BE7F42" w:rsidRDefault="00BE7F42" w:rsidP="00BE7F42">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product balance.</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w:t>
      </w:r>
    </w:p>
    <w:p w:rsidR="00BE7F42" w:rsidRDefault="00BE7F42" w:rsidP="00BE7F42">
      <w:pPr>
        <w:pStyle w:val="ListParagraph"/>
        <w:tabs>
          <w:tab w:val="left" w:pos="5840"/>
        </w:tabs>
        <w:ind w:left="1070"/>
        <w:jc w:val="both"/>
        <w:rPr>
          <w:rStyle w:val="body"/>
          <w:rFonts w:ascii="Century Gothic" w:hAnsi="Century Gothic"/>
          <w:b/>
          <w:sz w:val="24"/>
          <w:szCs w:val="24"/>
        </w:rPr>
      </w:pPr>
    </w:p>
    <w:p w:rsidR="00FF45E1"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PPRO_BAL </w:t>
      </w:r>
      <w:r w:rsidR="00C3650F">
        <w:rPr>
          <w:rStyle w:val="body"/>
          <w:rFonts w:ascii="Century Gothic" w:hAnsi="Century Gothic"/>
          <w:b/>
          <w:sz w:val="24"/>
          <w:szCs w:val="24"/>
        </w:rPr>
        <w:t xml:space="preserve"> NUMBER(15,2</w:t>
      </w:r>
      <w:r w:rsidR="00975299">
        <w:rPr>
          <w:rStyle w:val="body"/>
          <w:rFonts w:ascii="Century Gothic" w:hAnsi="Century Gothic"/>
          <w:b/>
          <w:sz w:val="24"/>
          <w:szCs w:val="24"/>
        </w:rPr>
        <w:t>) :</w:t>
      </w:r>
      <w:r w:rsidR="001C6343" w:rsidRPr="001C6343">
        <w:rPr>
          <w:rStyle w:val="body"/>
          <w:rFonts w:ascii="Century Gothic" w:hAnsi="Century Gothic"/>
          <w:b/>
          <w:sz w:val="24"/>
          <w:szCs w:val="24"/>
        </w:rPr>
        <w:t xml:space="preserve">   </w:t>
      </w:r>
    </w:p>
    <w:p w:rsidR="00FF45E1" w:rsidRPr="00243713" w:rsidRDefault="00FF45E1" w:rsidP="00FF45E1">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sidR="00C274A6">
        <w:rPr>
          <w:rStyle w:val="body"/>
          <w:rFonts w:ascii="Century Gothic" w:hAnsi="Century Gothic"/>
          <w:sz w:val="24"/>
          <w:szCs w:val="24"/>
        </w:rPr>
        <w:t>pe</w:t>
      </w:r>
      <w:r w:rsidR="00CE5246">
        <w:rPr>
          <w:rStyle w:val="body"/>
          <w:rFonts w:ascii="Century Gothic" w:hAnsi="Century Gothic"/>
          <w:sz w:val="24"/>
          <w:szCs w:val="24"/>
        </w:rPr>
        <w:t xml:space="preserve">nal </w:t>
      </w:r>
      <w:r>
        <w:rPr>
          <w:rStyle w:val="body"/>
          <w:rFonts w:ascii="Century Gothic" w:hAnsi="Century Gothic"/>
          <w:sz w:val="24"/>
          <w:szCs w:val="24"/>
        </w:rPr>
        <w:t>product balance</w:t>
      </w:r>
      <w:r w:rsidRPr="00243713">
        <w:rPr>
          <w:rStyle w:val="body"/>
          <w:rFonts w:ascii="Century Gothic" w:hAnsi="Century Gothic"/>
          <w:sz w:val="24"/>
          <w:szCs w:val="24"/>
        </w:rPr>
        <w:t xml:space="preserve"> of the </w:t>
      </w:r>
      <w:r>
        <w:rPr>
          <w:rStyle w:val="body"/>
          <w:rFonts w:ascii="Century Gothic" w:hAnsi="Century Gothic"/>
          <w:sz w:val="24"/>
          <w:szCs w:val="24"/>
        </w:rPr>
        <w:t xml:space="preserve">INTHIST </w:t>
      </w:r>
      <w:r w:rsidRPr="00243713">
        <w:rPr>
          <w:rStyle w:val="body"/>
          <w:rFonts w:ascii="Century Gothic" w:hAnsi="Century Gothic"/>
          <w:sz w:val="24"/>
          <w:szCs w:val="24"/>
        </w:rPr>
        <w:t>transaction. Data type of the field is number and length is 15 digits.</w:t>
      </w:r>
    </w:p>
    <w:p w:rsidR="001C6343" w:rsidRDefault="001C6343" w:rsidP="00FF45E1">
      <w:pPr>
        <w:pStyle w:val="ListParagraph"/>
        <w:tabs>
          <w:tab w:val="left" w:pos="5840"/>
        </w:tabs>
        <w:ind w:left="1070"/>
        <w:jc w:val="both"/>
        <w:rPr>
          <w:rStyle w:val="body"/>
          <w:rFonts w:ascii="Century Gothic" w:hAnsi="Century Gothic"/>
          <w:b/>
          <w:sz w:val="24"/>
          <w:szCs w:val="24"/>
        </w:rPr>
      </w:pPr>
      <w:r w:rsidRPr="001C6343">
        <w:rPr>
          <w:rStyle w:val="body"/>
          <w:rFonts w:ascii="Century Gothic" w:hAnsi="Century Gothic"/>
          <w:b/>
          <w:sz w:val="24"/>
          <w:szCs w:val="24"/>
        </w:rPr>
        <w:t xml:space="preserve">   </w:t>
      </w: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PPRO_BAL_DC </w:t>
      </w:r>
      <w:r w:rsidR="00975299">
        <w:rPr>
          <w:rStyle w:val="body"/>
          <w:rFonts w:ascii="Century Gothic" w:hAnsi="Century Gothic"/>
          <w:b/>
          <w:sz w:val="24"/>
          <w:szCs w:val="24"/>
        </w:rPr>
        <w:t xml:space="preserve"> VARCHAR2(1) :</w:t>
      </w:r>
    </w:p>
    <w:p w:rsidR="00CE5246" w:rsidRDefault="00CE5246" w:rsidP="00CE5246">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w:t>
      </w:r>
      <w:r w:rsidR="00C274A6">
        <w:rPr>
          <w:rStyle w:val="body"/>
          <w:rFonts w:ascii="Century Gothic" w:hAnsi="Century Gothic"/>
          <w:sz w:val="24"/>
          <w:szCs w:val="24"/>
        </w:rPr>
        <w:t xml:space="preserve"> pe</w:t>
      </w:r>
      <w:r>
        <w:rPr>
          <w:rStyle w:val="body"/>
          <w:rFonts w:ascii="Century Gothic" w:hAnsi="Century Gothic"/>
          <w:sz w:val="24"/>
          <w:szCs w:val="24"/>
        </w:rPr>
        <w:t>nal product balance.</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w:t>
      </w:r>
    </w:p>
    <w:p w:rsidR="00CE5246" w:rsidRDefault="00CE5246" w:rsidP="00CE5246">
      <w:pPr>
        <w:pStyle w:val="ListParagraph"/>
        <w:tabs>
          <w:tab w:val="left" w:pos="5840"/>
        </w:tabs>
        <w:ind w:left="1070"/>
        <w:jc w:val="both"/>
        <w:rPr>
          <w:rStyle w:val="body"/>
          <w:rFonts w:ascii="Century Gothic" w:hAnsi="Century Gothic"/>
          <w:b/>
          <w:sz w:val="24"/>
          <w:szCs w:val="24"/>
        </w:rPr>
      </w:pPr>
    </w:p>
    <w:p w:rsidR="004C3D0D" w:rsidRDefault="004C3D0D" w:rsidP="004C3D0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INT_AMT NUMBER(15, 2) :</w:t>
      </w:r>
    </w:p>
    <w:p w:rsidR="004C3D0D" w:rsidRPr="003C13F3" w:rsidRDefault="004C3D0D" w:rsidP="004C3D0D">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interest</w:t>
      </w:r>
      <w:r w:rsidRPr="00B75199">
        <w:rPr>
          <w:rStyle w:val="body"/>
          <w:rFonts w:ascii="Century Gothic" w:hAnsi="Century Gothic"/>
          <w:sz w:val="24"/>
          <w:szCs w:val="24"/>
        </w:rPr>
        <w:t xml:space="preserve"> amount of </w:t>
      </w:r>
      <w:r w:rsidR="005C6A99">
        <w:rPr>
          <w:rStyle w:val="body"/>
          <w:rFonts w:ascii="Century Gothic" w:hAnsi="Century Gothic"/>
          <w:sz w:val="24"/>
          <w:szCs w:val="24"/>
        </w:rPr>
        <w:t xml:space="preserve">loan/deposit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4C3D0D" w:rsidRDefault="004C3D0D" w:rsidP="004C3D0D">
      <w:pPr>
        <w:pStyle w:val="ListParagraph"/>
        <w:tabs>
          <w:tab w:val="left" w:pos="5840"/>
        </w:tabs>
        <w:ind w:left="1070"/>
        <w:jc w:val="both"/>
        <w:rPr>
          <w:rStyle w:val="body"/>
          <w:rFonts w:ascii="Century Gothic" w:hAnsi="Century Gothic"/>
          <w:b/>
          <w:sz w:val="24"/>
          <w:szCs w:val="24"/>
        </w:rPr>
      </w:pPr>
    </w:p>
    <w:p w:rsidR="004C3D0D" w:rsidRDefault="004C3D0D" w:rsidP="004C3D0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INT_AMT_DC  NVARCHAR2(1) :</w:t>
      </w:r>
    </w:p>
    <w:p w:rsidR="004C3D0D" w:rsidRDefault="004C3D0D" w:rsidP="004C3D0D">
      <w:pPr>
        <w:pStyle w:val="ListParagraph"/>
        <w:tabs>
          <w:tab w:val="left" w:pos="5840"/>
        </w:tabs>
        <w:ind w:left="1070"/>
        <w:jc w:val="both"/>
        <w:rPr>
          <w:rStyle w:val="body"/>
          <w:rFonts w:ascii="Century Gothic" w:hAnsi="Century Gothic"/>
          <w:sz w:val="24"/>
          <w:szCs w:val="24"/>
        </w:rPr>
      </w:pPr>
      <w:r w:rsidRPr="00B36C01">
        <w:rPr>
          <w:rStyle w:val="body"/>
          <w:rFonts w:ascii="Century Gothic" w:hAnsi="Century Gothic"/>
          <w:sz w:val="24"/>
          <w:szCs w:val="24"/>
        </w:rPr>
        <w:t xml:space="preserve">It contains the Credit (C) and debit (D) flag for </w:t>
      </w:r>
      <w:r>
        <w:rPr>
          <w:rStyle w:val="body"/>
          <w:rFonts w:ascii="Century Gothic" w:hAnsi="Century Gothic"/>
          <w:sz w:val="24"/>
          <w:szCs w:val="24"/>
        </w:rPr>
        <w:t>interest</w:t>
      </w:r>
      <w:r w:rsidRPr="00B36C01">
        <w:rPr>
          <w:rStyle w:val="body"/>
          <w:rFonts w:ascii="Century Gothic" w:hAnsi="Century Gothic"/>
          <w:sz w:val="24"/>
          <w:szCs w:val="24"/>
        </w:rPr>
        <w:t xml:space="preserve"> amount of </w:t>
      </w:r>
      <w:r w:rsidR="005C6A99">
        <w:rPr>
          <w:rStyle w:val="body"/>
          <w:rFonts w:ascii="Century Gothic" w:hAnsi="Century Gothic"/>
          <w:sz w:val="24"/>
          <w:szCs w:val="24"/>
        </w:rPr>
        <w:t>loan/deposit</w:t>
      </w:r>
      <w:r w:rsidRPr="00B36C01">
        <w:rPr>
          <w:rStyle w:val="body"/>
          <w:rFonts w:ascii="Century Gothic" w:hAnsi="Century Gothic"/>
          <w:sz w:val="24"/>
          <w:szCs w:val="24"/>
        </w:rPr>
        <w:t xml:space="preserve"> accounts.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4C3D0D" w:rsidRDefault="004C3D0D" w:rsidP="004C3D0D">
      <w:pPr>
        <w:pStyle w:val="ListParagraph"/>
        <w:tabs>
          <w:tab w:val="left" w:pos="5840"/>
        </w:tabs>
        <w:ind w:left="1070"/>
        <w:jc w:val="both"/>
        <w:rPr>
          <w:rStyle w:val="body"/>
          <w:rFonts w:ascii="Century Gothic" w:hAnsi="Century Gothic"/>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PINT_AMT </w:t>
      </w:r>
      <w:r w:rsidR="00975299">
        <w:rPr>
          <w:rStyle w:val="body"/>
          <w:rFonts w:ascii="Century Gothic" w:hAnsi="Century Gothic"/>
          <w:b/>
          <w:sz w:val="24"/>
          <w:szCs w:val="24"/>
        </w:rPr>
        <w:t xml:space="preserve"> NUMBER(15,0) :</w:t>
      </w:r>
    </w:p>
    <w:p w:rsidR="00C27C50" w:rsidRPr="003C13F3" w:rsidRDefault="00C27C50" w:rsidP="00C27C50">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sidR="00C274A6">
        <w:rPr>
          <w:rStyle w:val="body"/>
          <w:rFonts w:ascii="Century Gothic" w:hAnsi="Century Gothic"/>
          <w:sz w:val="24"/>
          <w:szCs w:val="24"/>
        </w:rPr>
        <w:t>pe</w:t>
      </w:r>
      <w:r>
        <w:rPr>
          <w:rStyle w:val="body"/>
          <w:rFonts w:ascii="Century Gothic" w:hAnsi="Century Gothic"/>
          <w:sz w:val="24"/>
          <w:szCs w:val="24"/>
        </w:rPr>
        <w:t>nal interest</w:t>
      </w:r>
      <w:r w:rsidRPr="00B75199">
        <w:rPr>
          <w:rStyle w:val="body"/>
          <w:rFonts w:ascii="Century Gothic" w:hAnsi="Century Gothic"/>
          <w:sz w:val="24"/>
          <w:szCs w:val="24"/>
        </w:rPr>
        <w:t xml:space="preserve"> amount of </w:t>
      </w:r>
      <w:r w:rsidR="005C6A99">
        <w:rPr>
          <w:rStyle w:val="body"/>
          <w:rFonts w:ascii="Century Gothic" w:hAnsi="Century Gothic"/>
          <w:sz w:val="24"/>
          <w:szCs w:val="24"/>
        </w:rPr>
        <w:t xml:space="preserve">loan/deposit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C27C50" w:rsidRDefault="00C27C50" w:rsidP="00C27C50">
      <w:pPr>
        <w:pStyle w:val="ListParagraph"/>
        <w:tabs>
          <w:tab w:val="left" w:pos="5840"/>
        </w:tabs>
        <w:ind w:left="1070"/>
        <w:jc w:val="both"/>
        <w:rPr>
          <w:rStyle w:val="body"/>
          <w:rFonts w:ascii="Century Gothic" w:hAnsi="Century Gothic"/>
          <w:b/>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PINT_AMT_DC </w:t>
      </w:r>
      <w:r w:rsidR="00975299">
        <w:rPr>
          <w:rStyle w:val="body"/>
          <w:rFonts w:ascii="Century Gothic" w:hAnsi="Century Gothic"/>
          <w:b/>
          <w:sz w:val="24"/>
          <w:szCs w:val="24"/>
        </w:rPr>
        <w:t xml:space="preserve"> VARCHAR2(1) :</w:t>
      </w:r>
    </w:p>
    <w:p w:rsidR="00C27C50" w:rsidRDefault="00C27C50" w:rsidP="00C27C50">
      <w:pPr>
        <w:pStyle w:val="ListParagraph"/>
        <w:tabs>
          <w:tab w:val="left" w:pos="5840"/>
        </w:tabs>
        <w:ind w:left="1070"/>
        <w:jc w:val="both"/>
        <w:rPr>
          <w:rStyle w:val="body"/>
          <w:rFonts w:ascii="Century Gothic" w:hAnsi="Century Gothic"/>
          <w:sz w:val="24"/>
          <w:szCs w:val="24"/>
        </w:rPr>
      </w:pPr>
      <w:r w:rsidRPr="00B36C01">
        <w:rPr>
          <w:rStyle w:val="body"/>
          <w:rFonts w:ascii="Century Gothic" w:hAnsi="Century Gothic"/>
          <w:sz w:val="24"/>
          <w:szCs w:val="24"/>
        </w:rPr>
        <w:t xml:space="preserve">It contains the Credit (C) and debit (D) flag for </w:t>
      </w:r>
      <w:r w:rsidR="00C274A6">
        <w:rPr>
          <w:rStyle w:val="body"/>
          <w:rFonts w:ascii="Century Gothic" w:hAnsi="Century Gothic"/>
          <w:sz w:val="24"/>
          <w:szCs w:val="24"/>
        </w:rPr>
        <w:t>pe</w:t>
      </w:r>
      <w:r>
        <w:rPr>
          <w:rStyle w:val="body"/>
          <w:rFonts w:ascii="Century Gothic" w:hAnsi="Century Gothic"/>
          <w:sz w:val="24"/>
          <w:szCs w:val="24"/>
        </w:rPr>
        <w:t>nal interest</w:t>
      </w:r>
      <w:r w:rsidRPr="00B36C01">
        <w:rPr>
          <w:rStyle w:val="body"/>
          <w:rFonts w:ascii="Century Gothic" w:hAnsi="Century Gothic"/>
          <w:sz w:val="24"/>
          <w:szCs w:val="24"/>
        </w:rPr>
        <w:t xml:space="preserve"> amount of </w:t>
      </w:r>
      <w:r w:rsidR="005C6A99">
        <w:rPr>
          <w:rStyle w:val="body"/>
          <w:rFonts w:ascii="Century Gothic" w:hAnsi="Century Gothic"/>
          <w:sz w:val="24"/>
          <w:szCs w:val="24"/>
        </w:rPr>
        <w:t xml:space="preserve">loan/deposit </w:t>
      </w:r>
      <w:r w:rsidRPr="00B36C01">
        <w:rPr>
          <w:rStyle w:val="body"/>
          <w:rFonts w:ascii="Century Gothic" w:hAnsi="Century Gothic"/>
          <w:sz w:val="24"/>
          <w:szCs w:val="24"/>
        </w:rPr>
        <w:t xml:space="preserve">accounts.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C27C50" w:rsidRDefault="00C27C50" w:rsidP="00C27C50">
      <w:pPr>
        <w:pStyle w:val="ListParagraph"/>
        <w:tabs>
          <w:tab w:val="left" w:pos="5840"/>
        </w:tabs>
        <w:ind w:left="1070"/>
        <w:jc w:val="both"/>
        <w:rPr>
          <w:rStyle w:val="body"/>
          <w:rFonts w:ascii="Century Gothic" w:hAnsi="Century Gothic"/>
          <w:b/>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TOT_INT </w:t>
      </w:r>
      <w:r w:rsidR="00975299">
        <w:rPr>
          <w:rStyle w:val="body"/>
          <w:rFonts w:ascii="Century Gothic" w:hAnsi="Century Gothic"/>
          <w:b/>
          <w:sz w:val="24"/>
          <w:szCs w:val="24"/>
        </w:rPr>
        <w:t xml:space="preserve"> NUMBER(15,0) :</w:t>
      </w:r>
    </w:p>
    <w:p w:rsidR="00B134E4" w:rsidRPr="003C13F3" w:rsidRDefault="00B134E4" w:rsidP="00B134E4">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total interest amount for</w:t>
      </w:r>
      <w:r w:rsidRPr="00B75199">
        <w:rPr>
          <w:rStyle w:val="body"/>
          <w:rFonts w:ascii="Century Gothic" w:hAnsi="Century Gothic"/>
          <w:sz w:val="24"/>
          <w:szCs w:val="24"/>
        </w:rPr>
        <w:t xml:space="preserve"> </w:t>
      </w:r>
      <w:r>
        <w:rPr>
          <w:rStyle w:val="body"/>
          <w:rFonts w:ascii="Century Gothic" w:hAnsi="Century Gothic"/>
          <w:sz w:val="24"/>
          <w:szCs w:val="24"/>
        </w:rPr>
        <w:t xml:space="preserve">loan/deposit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B134E4" w:rsidRDefault="00B134E4" w:rsidP="00B134E4">
      <w:pPr>
        <w:pStyle w:val="ListParagraph"/>
        <w:tabs>
          <w:tab w:val="left" w:pos="5840"/>
        </w:tabs>
        <w:ind w:left="1070"/>
        <w:jc w:val="both"/>
        <w:rPr>
          <w:rStyle w:val="body"/>
          <w:rFonts w:ascii="Century Gothic" w:hAnsi="Century Gothic"/>
          <w:b/>
          <w:sz w:val="24"/>
          <w:szCs w:val="24"/>
        </w:rPr>
      </w:pPr>
    </w:p>
    <w:p w:rsidR="001C6343"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SANC_AMT </w:t>
      </w:r>
      <w:r w:rsidR="00975299">
        <w:rPr>
          <w:rStyle w:val="body"/>
          <w:rFonts w:ascii="Century Gothic" w:hAnsi="Century Gothic"/>
          <w:b/>
          <w:sz w:val="24"/>
          <w:szCs w:val="24"/>
        </w:rPr>
        <w:t xml:space="preserve"> NUMBER(15,0) :</w:t>
      </w:r>
    </w:p>
    <w:p w:rsidR="00630DA5" w:rsidRPr="003C13F3" w:rsidRDefault="00630DA5" w:rsidP="00630DA5">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sanction amount</w:t>
      </w:r>
      <w:r w:rsidRPr="00B75199">
        <w:rPr>
          <w:rStyle w:val="body"/>
          <w:rFonts w:ascii="Century Gothic" w:hAnsi="Century Gothic"/>
          <w:sz w:val="24"/>
          <w:szCs w:val="24"/>
        </w:rPr>
        <w:t xml:space="preserve"> </w:t>
      </w:r>
      <w:r>
        <w:rPr>
          <w:rStyle w:val="body"/>
          <w:rFonts w:ascii="Century Gothic" w:hAnsi="Century Gothic"/>
          <w:sz w:val="24"/>
          <w:szCs w:val="24"/>
        </w:rPr>
        <w:t>for</w:t>
      </w:r>
      <w:r w:rsidRPr="00B75199">
        <w:rPr>
          <w:rStyle w:val="body"/>
          <w:rFonts w:ascii="Century Gothic" w:hAnsi="Century Gothic"/>
          <w:sz w:val="24"/>
          <w:szCs w:val="24"/>
        </w:rPr>
        <w:t xml:space="preserve"> </w:t>
      </w:r>
      <w:r>
        <w:rPr>
          <w:rStyle w:val="body"/>
          <w:rFonts w:ascii="Century Gothic" w:hAnsi="Century Gothic"/>
          <w:sz w:val="24"/>
          <w:szCs w:val="24"/>
        </w:rPr>
        <w:t xml:space="preserve">loan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630DA5" w:rsidRDefault="00630DA5" w:rsidP="00630DA5">
      <w:pPr>
        <w:pStyle w:val="ListParagraph"/>
        <w:tabs>
          <w:tab w:val="left" w:pos="5840"/>
        </w:tabs>
        <w:ind w:left="1070"/>
        <w:jc w:val="both"/>
        <w:rPr>
          <w:rStyle w:val="body"/>
          <w:rFonts w:ascii="Century Gothic" w:hAnsi="Century Gothic"/>
          <w:b/>
          <w:sz w:val="24"/>
          <w:szCs w:val="24"/>
        </w:rPr>
      </w:pPr>
    </w:p>
    <w:p w:rsidR="009316F5"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INT_RT </w:t>
      </w:r>
      <w:r w:rsidR="00975299">
        <w:rPr>
          <w:rStyle w:val="body"/>
          <w:rFonts w:ascii="Century Gothic" w:hAnsi="Century Gothic"/>
          <w:b/>
          <w:sz w:val="24"/>
          <w:szCs w:val="24"/>
        </w:rPr>
        <w:t xml:space="preserve"> NUMBER(4,0) :</w:t>
      </w:r>
    </w:p>
    <w:p w:rsidR="00344827" w:rsidRDefault="00344827" w:rsidP="00344827">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interest rate for</w:t>
      </w:r>
      <w:r w:rsidRPr="00B75199">
        <w:rPr>
          <w:rStyle w:val="body"/>
          <w:rFonts w:ascii="Century Gothic" w:hAnsi="Century Gothic"/>
          <w:sz w:val="24"/>
          <w:szCs w:val="24"/>
        </w:rPr>
        <w:t xml:space="preserve"> </w:t>
      </w:r>
      <w:r>
        <w:rPr>
          <w:rStyle w:val="body"/>
          <w:rFonts w:ascii="Century Gothic" w:hAnsi="Century Gothic"/>
          <w:sz w:val="24"/>
          <w:szCs w:val="24"/>
        </w:rPr>
        <w:t xml:space="preserve">loan/deposit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4667A1" w:rsidRPr="003C13F3" w:rsidRDefault="004667A1" w:rsidP="00344827">
      <w:pPr>
        <w:pStyle w:val="ListParagraph"/>
        <w:tabs>
          <w:tab w:val="left" w:pos="5840"/>
        </w:tabs>
        <w:ind w:left="1070"/>
        <w:jc w:val="both"/>
        <w:rPr>
          <w:rStyle w:val="body"/>
          <w:rFonts w:ascii="Century Gothic" w:hAnsi="Century Gothic"/>
          <w:sz w:val="24"/>
          <w:szCs w:val="24"/>
        </w:rPr>
      </w:pPr>
    </w:p>
    <w:p w:rsidR="009316F5" w:rsidRDefault="00975299"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PENAL_RAT</w:t>
      </w:r>
      <w:r w:rsidR="004C1664">
        <w:rPr>
          <w:rStyle w:val="body"/>
          <w:rFonts w:ascii="Century Gothic" w:hAnsi="Century Gothic"/>
          <w:b/>
          <w:sz w:val="24"/>
          <w:szCs w:val="24"/>
        </w:rPr>
        <w:t xml:space="preserve">E </w:t>
      </w:r>
      <w:r>
        <w:rPr>
          <w:rStyle w:val="body"/>
          <w:rFonts w:ascii="Century Gothic" w:hAnsi="Century Gothic"/>
          <w:b/>
          <w:sz w:val="24"/>
          <w:szCs w:val="24"/>
        </w:rPr>
        <w:t xml:space="preserve"> NUMBER(4,0) :</w:t>
      </w:r>
    </w:p>
    <w:p w:rsidR="00C274A6" w:rsidRPr="003C13F3" w:rsidRDefault="00C274A6" w:rsidP="00C274A6">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penal interest rate for</w:t>
      </w:r>
      <w:r w:rsidRPr="00B75199">
        <w:rPr>
          <w:rStyle w:val="body"/>
          <w:rFonts w:ascii="Century Gothic" w:hAnsi="Century Gothic"/>
          <w:sz w:val="24"/>
          <w:szCs w:val="24"/>
        </w:rPr>
        <w:t xml:space="preserve"> </w:t>
      </w:r>
      <w:r>
        <w:rPr>
          <w:rStyle w:val="body"/>
          <w:rFonts w:ascii="Century Gothic" w:hAnsi="Century Gothic"/>
          <w:sz w:val="24"/>
          <w:szCs w:val="24"/>
        </w:rPr>
        <w:t xml:space="preserve">loan/deposit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9316F5"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CHRG_AMT </w:t>
      </w:r>
      <w:r w:rsidR="00975299">
        <w:rPr>
          <w:rStyle w:val="body"/>
          <w:rFonts w:ascii="Century Gothic" w:hAnsi="Century Gothic"/>
          <w:b/>
          <w:sz w:val="24"/>
          <w:szCs w:val="24"/>
        </w:rPr>
        <w:t xml:space="preserve"> NUMBER(15,0) :</w:t>
      </w:r>
    </w:p>
    <w:p w:rsidR="00BD1393" w:rsidRPr="003C13F3" w:rsidRDefault="00BD1393" w:rsidP="00BD139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 amount for</w:t>
      </w:r>
      <w:r w:rsidRPr="00B75199">
        <w:rPr>
          <w:rStyle w:val="body"/>
          <w:rFonts w:ascii="Century Gothic" w:hAnsi="Century Gothic"/>
          <w:sz w:val="24"/>
          <w:szCs w:val="24"/>
        </w:rPr>
        <w:t xml:space="preserve"> </w:t>
      </w:r>
      <w:r>
        <w:rPr>
          <w:rStyle w:val="body"/>
          <w:rFonts w:ascii="Century Gothic" w:hAnsi="Century Gothic"/>
          <w:sz w:val="24"/>
          <w:szCs w:val="24"/>
        </w:rPr>
        <w:t xml:space="preserve">loan/deposit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BD1393" w:rsidRDefault="00BD1393" w:rsidP="00BD1393">
      <w:pPr>
        <w:pStyle w:val="ListParagraph"/>
        <w:tabs>
          <w:tab w:val="left" w:pos="5840"/>
        </w:tabs>
        <w:ind w:left="1070"/>
        <w:jc w:val="both"/>
        <w:rPr>
          <w:rStyle w:val="body"/>
          <w:rFonts w:ascii="Century Gothic" w:hAnsi="Century Gothic"/>
          <w:b/>
          <w:sz w:val="24"/>
          <w:szCs w:val="24"/>
        </w:rPr>
      </w:pPr>
    </w:p>
    <w:p w:rsidR="009316F5"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BLACTNO </w:t>
      </w:r>
      <w:r w:rsidR="00975299">
        <w:rPr>
          <w:rStyle w:val="body"/>
          <w:rFonts w:ascii="Century Gothic" w:hAnsi="Century Gothic"/>
          <w:b/>
          <w:sz w:val="24"/>
          <w:szCs w:val="24"/>
        </w:rPr>
        <w:t xml:space="preserve"> VARCHAR2(13) :</w:t>
      </w:r>
    </w:p>
    <w:p w:rsidR="00F3590D" w:rsidRDefault="00F3590D" w:rsidP="00F359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deposit amount is transferred after maturity date.</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F3590D" w:rsidRDefault="00F3590D" w:rsidP="00F3590D">
      <w:pPr>
        <w:pStyle w:val="ListParagraph"/>
        <w:tabs>
          <w:tab w:val="left" w:pos="5840"/>
        </w:tabs>
        <w:ind w:left="1070"/>
        <w:jc w:val="both"/>
        <w:rPr>
          <w:rStyle w:val="body"/>
          <w:rFonts w:ascii="Century Gothic" w:hAnsi="Century Gothic"/>
          <w:b/>
          <w:sz w:val="24"/>
          <w:szCs w:val="24"/>
        </w:rPr>
      </w:pPr>
    </w:p>
    <w:p w:rsidR="009316F5" w:rsidRDefault="004C1664" w:rsidP="001C63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GEN_LEDG_NO </w:t>
      </w:r>
      <w:r w:rsidR="00975299">
        <w:rPr>
          <w:rStyle w:val="body"/>
          <w:rFonts w:ascii="Century Gothic" w:hAnsi="Century Gothic"/>
          <w:b/>
          <w:sz w:val="24"/>
          <w:szCs w:val="24"/>
        </w:rPr>
        <w:t xml:space="preserve"> </w:t>
      </w:r>
      <w:r w:rsidR="00B13E80">
        <w:rPr>
          <w:rStyle w:val="body"/>
          <w:rFonts w:ascii="Century Gothic" w:hAnsi="Century Gothic"/>
          <w:b/>
          <w:sz w:val="24"/>
          <w:szCs w:val="24"/>
        </w:rPr>
        <w:t>VARCHAR2</w:t>
      </w:r>
      <w:r w:rsidR="00975299">
        <w:rPr>
          <w:rStyle w:val="body"/>
          <w:rFonts w:ascii="Century Gothic" w:hAnsi="Century Gothic"/>
          <w:b/>
          <w:sz w:val="24"/>
          <w:szCs w:val="24"/>
        </w:rPr>
        <w:t>(9) :</w:t>
      </w:r>
    </w:p>
    <w:p w:rsidR="0099381C" w:rsidRPr="003C13F3" w:rsidRDefault="0099381C" w:rsidP="0099381C">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w:t>
      </w:r>
      <w:r w:rsidRPr="00B75199">
        <w:rPr>
          <w:rStyle w:val="body"/>
          <w:rFonts w:ascii="Century Gothic" w:hAnsi="Century Gothic"/>
          <w:sz w:val="24"/>
          <w:szCs w:val="24"/>
        </w:rPr>
        <w:t xml:space="preserve"> </w:t>
      </w:r>
      <w:r>
        <w:rPr>
          <w:rStyle w:val="body"/>
          <w:rFonts w:ascii="Century Gothic" w:hAnsi="Century Gothic"/>
          <w:sz w:val="24"/>
          <w:szCs w:val="24"/>
        </w:rPr>
        <w:t xml:space="preserve">loan/deposit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 xml:space="preserve">number and length is 9 </w:t>
      </w:r>
      <w:r w:rsidR="00B13E80">
        <w:rPr>
          <w:rStyle w:val="body"/>
          <w:rFonts w:ascii="Century Gothic" w:hAnsi="Century Gothic"/>
          <w:sz w:val="24"/>
          <w:szCs w:val="24"/>
        </w:rPr>
        <w:t>characters</w:t>
      </w:r>
      <w:r>
        <w:rPr>
          <w:rStyle w:val="body"/>
          <w:rFonts w:ascii="Century Gothic" w:hAnsi="Century Gothic"/>
          <w:sz w:val="24"/>
          <w:szCs w:val="24"/>
        </w:rPr>
        <w:t>.</w:t>
      </w:r>
      <w:r w:rsidRPr="003C13F3">
        <w:rPr>
          <w:rStyle w:val="body"/>
          <w:rFonts w:ascii="Century Gothic" w:hAnsi="Century Gothic"/>
          <w:sz w:val="24"/>
          <w:szCs w:val="24"/>
        </w:rPr>
        <w:t xml:space="preserve"> </w:t>
      </w:r>
    </w:p>
    <w:p w:rsidR="0099381C" w:rsidRDefault="0099381C" w:rsidP="0099381C">
      <w:pPr>
        <w:pStyle w:val="ListParagraph"/>
        <w:tabs>
          <w:tab w:val="left" w:pos="5840"/>
        </w:tabs>
        <w:ind w:left="1070"/>
        <w:jc w:val="both"/>
        <w:rPr>
          <w:rStyle w:val="body"/>
          <w:rFonts w:ascii="Century Gothic" w:hAnsi="Century Gothic"/>
          <w:b/>
          <w:sz w:val="24"/>
          <w:szCs w:val="24"/>
        </w:rPr>
      </w:pPr>
    </w:p>
    <w:p w:rsidR="00B13E80" w:rsidRDefault="004C1664" w:rsidP="00B13E80">
      <w:pPr>
        <w:pStyle w:val="ListParagraph"/>
        <w:numPr>
          <w:ilvl w:val="0"/>
          <w:numId w:val="2"/>
        </w:numPr>
        <w:tabs>
          <w:tab w:val="left" w:pos="5840"/>
        </w:tabs>
        <w:jc w:val="both"/>
        <w:rPr>
          <w:rStyle w:val="body"/>
          <w:rFonts w:ascii="Century Gothic" w:hAnsi="Century Gothic"/>
          <w:b/>
          <w:sz w:val="24"/>
          <w:szCs w:val="24"/>
        </w:rPr>
      </w:pPr>
      <w:r w:rsidRPr="00B13E80">
        <w:rPr>
          <w:rStyle w:val="body"/>
          <w:rFonts w:ascii="Century Gothic" w:hAnsi="Century Gothic"/>
          <w:b/>
          <w:sz w:val="24"/>
          <w:szCs w:val="24"/>
        </w:rPr>
        <w:t xml:space="preserve">CHRG_LEDG_NO </w:t>
      </w:r>
      <w:r w:rsidR="001C6343" w:rsidRPr="00B13E80">
        <w:rPr>
          <w:rStyle w:val="body"/>
          <w:rFonts w:ascii="Century Gothic" w:hAnsi="Century Gothic"/>
          <w:b/>
          <w:sz w:val="24"/>
          <w:szCs w:val="24"/>
        </w:rPr>
        <w:t xml:space="preserve"> </w:t>
      </w:r>
      <w:r w:rsidR="00B13E80">
        <w:rPr>
          <w:rStyle w:val="body"/>
          <w:rFonts w:ascii="Century Gothic" w:hAnsi="Century Gothic"/>
          <w:b/>
          <w:sz w:val="24"/>
          <w:szCs w:val="24"/>
        </w:rPr>
        <w:t>VARCHAR2(9) :</w:t>
      </w:r>
    </w:p>
    <w:p w:rsidR="0068723D" w:rsidRPr="00B13E80" w:rsidRDefault="0068723D" w:rsidP="00B13E80">
      <w:pPr>
        <w:pStyle w:val="ListParagraph"/>
        <w:tabs>
          <w:tab w:val="left" w:pos="5840"/>
        </w:tabs>
        <w:ind w:left="1070"/>
        <w:jc w:val="both"/>
        <w:rPr>
          <w:rStyle w:val="body"/>
          <w:rFonts w:ascii="Century Gothic" w:hAnsi="Century Gothic"/>
          <w:sz w:val="24"/>
          <w:szCs w:val="24"/>
        </w:rPr>
      </w:pPr>
      <w:r w:rsidRPr="00B13E80">
        <w:rPr>
          <w:rStyle w:val="body"/>
          <w:rFonts w:ascii="Century Gothic" w:hAnsi="Century Gothic"/>
          <w:sz w:val="24"/>
          <w:szCs w:val="24"/>
        </w:rPr>
        <w:t xml:space="preserve">It contains the general ledger number charges for loan/deposit accounts. Data type of the field is number and length is 9 </w:t>
      </w:r>
      <w:r w:rsidR="00B13E80">
        <w:rPr>
          <w:rStyle w:val="body"/>
          <w:rFonts w:ascii="Century Gothic" w:hAnsi="Century Gothic"/>
          <w:sz w:val="24"/>
          <w:szCs w:val="24"/>
        </w:rPr>
        <w:t>characters</w:t>
      </w:r>
      <w:r w:rsidRPr="00B13E80">
        <w:rPr>
          <w:rStyle w:val="body"/>
          <w:rFonts w:ascii="Century Gothic" w:hAnsi="Century Gothic"/>
          <w:sz w:val="24"/>
          <w:szCs w:val="24"/>
        </w:rPr>
        <w:t xml:space="preserve">. </w:t>
      </w:r>
    </w:p>
    <w:p w:rsidR="00537472" w:rsidRPr="002760B8" w:rsidRDefault="00537472" w:rsidP="00537472">
      <w:pPr>
        <w:pStyle w:val="ListParagraph"/>
        <w:tabs>
          <w:tab w:val="left" w:pos="5840"/>
        </w:tabs>
        <w:ind w:left="1070"/>
        <w:jc w:val="both"/>
        <w:rPr>
          <w:rStyle w:val="body"/>
          <w:rFonts w:ascii="Century Gothic" w:hAnsi="Century Gothic"/>
          <w:sz w:val="24"/>
          <w:szCs w:val="24"/>
        </w:rPr>
      </w:pPr>
    </w:p>
    <w:p w:rsidR="00537472" w:rsidRPr="002F53CA" w:rsidRDefault="00537472" w:rsidP="00537472">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537472" w:rsidRPr="00537472" w:rsidRDefault="00537472" w:rsidP="00537472">
      <w:pPr>
        <w:pStyle w:val="ListParagraph"/>
        <w:tabs>
          <w:tab w:val="left" w:pos="5840"/>
        </w:tabs>
        <w:ind w:left="1070"/>
        <w:jc w:val="both"/>
        <w:rPr>
          <w:rStyle w:val="body"/>
          <w:rFonts w:ascii="Century Gothic" w:hAnsi="Century Gothic"/>
          <w:sz w:val="24"/>
          <w:szCs w:val="24"/>
        </w:rPr>
      </w:pPr>
      <w:r w:rsidRPr="00537472">
        <w:rPr>
          <w:rStyle w:val="body"/>
          <w:rFonts w:ascii="Century Gothic" w:hAnsi="Century Gothic"/>
          <w:sz w:val="24"/>
          <w:szCs w:val="24"/>
        </w:rPr>
        <w:t>#key INTHIST TRAN_DATE, ACTNO, TRAN_NO</w:t>
      </w:r>
      <w:r>
        <w:rPr>
          <w:rStyle w:val="body"/>
          <w:rFonts w:ascii="Century Gothic" w:hAnsi="Century Gothic"/>
          <w:sz w:val="24"/>
          <w:szCs w:val="24"/>
        </w:rPr>
        <w:t xml:space="preserve"> (doesn’t allow duplicates)</w:t>
      </w:r>
    </w:p>
    <w:p w:rsidR="00537472" w:rsidRDefault="00537472" w:rsidP="00537472">
      <w:pPr>
        <w:pStyle w:val="ListParagraph"/>
        <w:tabs>
          <w:tab w:val="left" w:pos="5840"/>
        </w:tabs>
        <w:ind w:left="1070"/>
        <w:jc w:val="both"/>
        <w:rPr>
          <w:rStyle w:val="body"/>
          <w:rFonts w:ascii="Century Gothic" w:hAnsi="Century Gothic"/>
          <w:sz w:val="24"/>
          <w:szCs w:val="24"/>
        </w:rPr>
      </w:pPr>
      <w:r w:rsidRPr="00537472">
        <w:rPr>
          <w:rStyle w:val="body"/>
          <w:rFonts w:ascii="Century Gothic" w:hAnsi="Century Gothic"/>
          <w:sz w:val="24"/>
          <w:szCs w:val="24"/>
        </w:rPr>
        <w:t>#key INTHIST TRAN_DATE, BLACTNO, TRAN_NO</w:t>
      </w:r>
      <w:r>
        <w:rPr>
          <w:rStyle w:val="body"/>
          <w:rFonts w:ascii="Century Gothic" w:hAnsi="Century Gothic"/>
          <w:sz w:val="24"/>
          <w:szCs w:val="24"/>
        </w:rPr>
        <w:t xml:space="preserve"> (doesn’t allow duplicates)</w:t>
      </w:r>
    </w:p>
    <w:p w:rsidR="001E5B3C" w:rsidRDefault="001E5B3C" w:rsidP="00537472">
      <w:pPr>
        <w:pStyle w:val="ListParagraph"/>
        <w:tabs>
          <w:tab w:val="left" w:pos="5840"/>
        </w:tabs>
        <w:ind w:left="1070"/>
        <w:jc w:val="both"/>
        <w:rPr>
          <w:rStyle w:val="body"/>
          <w:rFonts w:ascii="Century Gothic" w:hAnsi="Century Gothic"/>
          <w:sz w:val="24"/>
          <w:szCs w:val="24"/>
        </w:rPr>
      </w:pPr>
    </w:p>
    <w:p w:rsidR="001E5B3C" w:rsidRDefault="001E5B3C">
      <w:pPr>
        <w:rPr>
          <w:rStyle w:val="body"/>
          <w:rFonts w:ascii="Century Gothic" w:hAnsi="Century Gothic"/>
          <w:sz w:val="24"/>
          <w:szCs w:val="24"/>
        </w:rPr>
      </w:pPr>
      <w:r>
        <w:rPr>
          <w:rStyle w:val="body"/>
          <w:rFonts w:ascii="Century Gothic" w:hAnsi="Century Gothic"/>
          <w:sz w:val="24"/>
          <w:szCs w:val="24"/>
        </w:rPr>
        <w:br w:type="page"/>
      </w:r>
    </w:p>
    <w:p w:rsidR="001E5B3C" w:rsidRDefault="00B84F1B" w:rsidP="006C143A">
      <w:pPr>
        <w:pStyle w:val="ListParagraph"/>
        <w:tabs>
          <w:tab w:val="left" w:pos="5840"/>
        </w:tabs>
        <w:jc w:val="center"/>
        <w:rPr>
          <w:rFonts w:ascii="Century Gothic" w:hAnsi="Century Gothic"/>
          <w:b/>
          <w:sz w:val="28"/>
          <w:szCs w:val="28"/>
        </w:rPr>
      </w:pPr>
      <w:bookmarkStart w:id="33" w:name="IVST_DET"/>
      <w:r w:rsidRPr="00B84F1B">
        <w:rPr>
          <w:rFonts w:ascii="Century Gothic" w:hAnsi="Century Gothic"/>
          <w:b/>
          <w:sz w:val="28"/>
          <w:szCs w:val="28"/>
        </w:rPr>
        <w:lastRenderedPageBreak/>
        <w:t>IVST_DET</w:t>
      </w:r>
    </w:p>
    <w:bookmarkEnd w:id="33"/>
    <w:p w:rsidR="006C143A" w:rsidRPr="006C143A" w:rsidRDefault="006C143A" w:rsidP="006C143A">
      <w:pPr>
        <w:pStyle w:val="ListParagraph"/>
        <w:tabs>
          <w:tab w:val="left" w:pos="5840"/>
        </w:tabs>
        <w:jc w:val="center"/>
        <w:rPr>
          <w:rFonts w:ascii="Century Gothic" w:hAnsi="Century Gothic"/>
          <w:b/>
          <w:sz w:val="28"/>
          <w:szCs w:val="28"/>
        </w:rPr>
      </w:pPr>
    </w:p>
    <w:p w:rsidR="001E5B3C" w:rsidRPr="00AF5DDD" w:rsidRDefault="001E5B3C" w:rsidP="001E5B3C">
      <w:pPr>
        <w:pStyle w:val="ListParagraph"/>
        <w:tabs>
          <w:tab w:val="left" w:pos="5840"/>
        </w:tabs>
        <w:jc w:val="both"/>
        <w:rPr>
          <w:rFonts w:ascii="Century Gothic" w:hAnsi="Century Gothic"/>
          <w:sz w:val="24"/>
          <w:szCs w:val="24"/>
        </w:rPr>
      </w:pPr>
      <w:r>
        <w:rPr>
          <w:rFonts w:ascii="Century Gothic" w:hAnsi="Century Gothic"/>
          <w:sz w:val="24"/>
          <w:szCs w:val="24"/>
        </w:rPr>
        <w:t>It contains the information</w:t>
      </w:r>
      <w:r w:rsidR="00F82E43">
        <w:rPr>
          <w:rFonts w:ascii="Century Gothic" w:hAnsi="Century Gothic"/>
          <w:sz w:val="24"/>
          <w:szCs w:val="24"/>
        </w:rPr>
        <w:t xml:space="preserve"> of investment details.</w:t>
      </w:r>
      <w:r w:rsidRPr="00D07A92">
        <w:rPr>
          <w:rStyle w:val="body"/>
          <w:rFonts w:ascii="Century Gothic" w:hAnsi="Century Gothic"/>
          <w:sz w:val="24"/>
          <w:szCs w:val="24"/>
        </w:rPr>
        <w:t xml:space="preserve"> The </w:t>
      </w:r>
      <w:r w:rsidR="00D93EFC">
        <w:rPr>
          <w:rFonts w:ascii="Century Gothic" w:hAnsi="Century Gothic"/>
          <w:sz w:val="24"/>
          <w:szCs w:val="24"/>
        </w:rPr>
        <w:t>IVST_DET</w:t>
      </w:r>
      <w:r>
        <w:rPr>
          <w:rFonts w:ascii="Century Gothic" w:hAnsi="Century Gothic"/>
          <w:sz w:val="24"/>
          <w:szCs w:val="24"/>
        </w:rPr>
        <w:t xml:space="preserve"> </w:t>
      </w:r>
      <w:r w:rsidRPr="00D07A92">
        <w:rPr>
          <w:rStyle w:val="body"/>
          <w:rFonts w:ascii="Century Gothic" w:hAnsi="Century Gothic"/>
          <w:sz w:val="24"/>
          <w:szCs w:val="24"/>
        </w:rPr>
        <w:t>table structure is as follows</w:t>
      </w:r>
    </w:p>
    <w:p w:rsidR="001E5B3C" w:rsidRPr="00AC48B6" w:rsidRDefault="001E5B3C" w:rsidP="001E5B3C">
      <w:pPr>
        <w:pStyle w:val="ListParagraph"/>
        <w:tabs>
          <w:tab w:val="left" w:pos="5840"/>
        </w:tabs>
        <w:jc w:val="both"/>
        <w:rPr>
          <w:rStyle w:val="body"/>
          <w:rFonts w:ascii="Century Gothic" w:hAnsi="Century Gothic"/>
          <w:sz w:val="24"/>
          <w:szCs w:val="24"/>
        </w:rPr>
      </w:pPr>
    </w:p>
    <w:p w:rsidR="00F16812" w:rsidRPr="00C832A0" w:rsidRDefault="00F16812" w:rsidP="00F1681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r>
        <w:rPr>
          <w:rStyle w:val="body"/>
          <w:rFonts w:ascii="Century Gothic" w:hAnsi="Century Gothic"/>
          <w:b/>
          <w:sz w:val="24"/>
          <w:szCs w:val="24"/>
        </w:rPr>
        <w:t xml:space="preserve"> </w:t>
      </w:r>
    </w:p>
    <w:p w:rsidR="00F16812" w:rsidRDefault="00F16812" w:rsidP="00F1681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F16812" w:rsidRDefault="00F16812" w:rsidP="00F16812">
      <w:pPr>
        <w:pStyle w:val="ListParagraph"/>
        <w:tabs>
          <w:tab w:val="left" w:pos="5840"/>
        </w:tabs>
        <w:ind w:left="1070"/>
        <w:jc w:val="both"/>
        <w:rPr>
          <w:rStyle w:val="body"/>
          <w:rFonts w:ascii="Century Gothic" w:hAnsi="Century Gothic"/>
          <w:sz w:val="24"/>
          <w:szCs w:val="24"/>
        </w:rPr>
      </w:pPr>
    </w:p>
    <w:p w:rsidR="00F16812" w:rsidRPr="00C832A0" w:rsidRDefault="00F16812" w:rsidP="00F1681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16812" w:rsidRDefault="00F16812" w:rsidP="00F1681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F16812" w:rsidRPr="000F1B04" w:rsidRDefault="00F16812" w:rsidP="00F16812">
      <w:pPr>
        <w:pStyle w:val="ListParagraph"/>
        <w:tabs>
          <w:tab w:val="left" w:pos="5840"/>
        </w:tabs>
        <w:ind w:left="1070"/>
        <w:jc w:val="both"/>
        <w:rPr>
          <w:rStyle w:val="body"/>
          <w:rFonts w:ascii="Century Gothic" w:hAnsi="Century Gothic"/>
          <w:sz w:val="24"/>
          <w:szCs w:val="24"/>
        </w:rPr>
      </w:pPr>
    </w:p>
    <w:p w:rsidR="00F16812" w:rsidRPr="00C832A0" w:rsidRDefault="00F16812" w:rsidP="00F1681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16812" w:rsidRDefault="00F16812" w:rsidP="00F1681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F16812" w:rsidRDefault="00F16812" w:rsidP="00F16812">
      <w:pPr>
        <w:pStyle w:val="ListParagraph"/>
        <w:tabs>
          <w:tab w:val="left" w:pos="5840"/>
        </w:tabs>
        <w:ind w:left="1070"/>
        <w:jc w:val="both"/>
        <w:rPr>
          <w:rStyle w:val="body"/>
          <w:rFonts w:ascii="Century Gothic" w:hAnsi="Century Gothic"/>
          <w:sz w:val="24"/>
          <w:szCs w:val="24"/>
        </w:rPr>
      </w:pPr>
    </w:p>
    <w:p w:rsidR="00F16812" w:rsidRPr="00C832A0" w:rsidRDefault="00F16812" w:rsidP="00F1681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16812" w:rsidRDefault="00F16812" w:rsidP="00F1681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F16812" w:rsidRDefault="00F16812" w:rsidP="00F16812">
      <w:pPr>
        <w:pStyle w:val="ListParagraph"/>
        <w:tabs>
          <w:tab w:val="left" w:pos="5840"/>
        </w:tabs>
        <w:ind w:left="1070"/>
        <w:jc w:val="both"/>
        <w:rPr>
          <w:rStyle w:val="body"/>
          <w:rFonts w:ascii="Century Gothic" w:hAnsi="Century Gothic"/>
          <w:sz w:val="24"/>
          <w:szCs w:val="24"/>
        </w:rPr>
      </w:pPr>
    </w:p>
    <w:p w:rsidR="00F16812" w:rsidRDefault="00F16812" w:rsidP="00F16812">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 xml:space="preserve">BR_CODE </w:t>
      </w:r>
      <w:r w:rsidRPr="00395936">
        <w:rPr>
          <w:rStyle w:val="body"/>
          <w:rFonts w:ascii="Century Gothic" w:hAnsi="Century Gothic"/>
          <w:b/>
          <w:sz w:val="24"/>
          <w:szCs w:val="24"/>
        </w:rPr>
        <w:t xml:space="preserve"> NUMBER(2, 0)</w:t>
      </w:r>
      <w:r>
        <w:rPr>
          <w:rStyle w:val="body"/>
          <w:rFonts w:ascii="Century Gothic" w:hAnsi="Century Gothic"/>
          <w:b/>
          <w:sz w:val="24"/>
          <w:szCs w:val="24"/>
        </w:rPr>
        <w:t xml:space="preserve"> :</w:t>
      </w:r>
    </w:p>
    <w:p w:rsidR="00F16812" w:rsidRDefault="00F16812" w:rsidP="00F1681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F16812" w:rsidRPr="00163141" w:rsidRDefault="00F16812" w:rsidP="00F16812">
      <w:pPr>
        <w:pStyle w:val="ListParagraph"/>
        <w:ind w:left="1070"/>
        <w:rPr>
          <w:rStyle w:val="body"/>
          <w:rFonts w:ascii="Century Gothic" w:hAnsi="Century Gothic"/>
          <w:b/>
          <w:sz w:val="24"/>
          <w:szCs w:val="24"/>
        </w:rPr>
      </w:pPr>
    </w:p>
    <w:p w:rsidR="00F16812" w:rsidRDefault="00F16812" w:rsidP="00F16812">
      <w:pPr>
        <w:pStyle w:val="ListParagraph"/>
        <w:numPr>
          <w:ilvl w:val="0"/>
          <w:numId w:val="2"/>
        </w:numPr>
        <w:tabs>
          <w:tab w:val="left" w:pos="5840"/>
        </w:tabs>
        <w:jc w:val="both"/>
        <w:rPr>
          <w:rStyle w:val="body"/>
          <w:rFonts w:ascii="Century Gothic" w:hAnsi="Century Gothic"/>
          <w:b/>
          <w:sz w:val="24"/>
          <w:szCs w:val="24"/>
        </w:rPr>
      </w:pPr>
      <w:r w:rsidRPr="00217912">
        <w:rPr>
          <w:rStyle w:val="body"/>
          <w:rFonts w:ascii="Century Gothic" w:hAnsi="Century Gothic"/>
          <w:b/>
          <w:sz w:val="24"/>
          <w:szCs w:val="24"/>
        </w:rPr>
        <w:t>ACTNO  VARCHAR2(13) :</w:t>
      </w:r>
    </w:p>
    <w:p w:rsidR="00F16812" w:rsidRPr="008B00C5" w:rsidRDefault="00F16812" w:rsidP="008B00C5">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8B00C5">
        <w:rPr>
          <w:rStyle w:val="body"/>
          <w:rFonts w:ascii="Century Gothic" w:hAnsi="Century Gothic"/>
          <w:sz w:val="24"/>
          <w:szCs w:val="24"/>
        </w:rPr>
        <w:t xml:space="preserve">ode and 6 digits account number </w:t>
      </w:r>
      <w:r w:rsidRPr="008B00C5">
        <w:rPr>
          <w:rStyle w:val="body"/>
          <w:rFonts w:ascii="Century Gothic" w:hAnsi="Century Gothic"/>
          <w:sz w:val="24"/>
          <w:szCs w:val="24"/>
        </w:rPr>
        <w:t>(I.e. 0001-101-123456).</w:t>
      </w:r>
    </w:p>
    <w:p w:rsidR="00F16812" w:rsidRDefault="00F16812" w:rsidP="00F16812">
      <w:pPr>
        <w:pStyle w:val="ListParagraph"/>
        <w:ind w:left="1070"/>
        <w:rPr>
          <w:rStyle w:val="body"/>
          <w:rFonts w:ascii="Century Gothic" w:hAnsi="Century Gothic"/>
          <w:b/>
          <w:sz w:val="24"/>
          <w:szCs w:val="24"/>
        </w:rPr>
      </w:pPr>
    </w:p>
    <w:p w:rsidR="00F16812" w:rsidRDefault="00F16812" w:rsidP="00F16812">
      <w:pPr>
        <w:pStyle w:val="ListParagraph"/>
        <w:numPr>
          <w:ilvl w:val="0"/>
          <w:numId w:val="2"/>
        </w:numPr>
        <w:tabs>
          <w:tab w:val="left" w:pos="709"/>
        </w:tabs>
        <w:rPr>
          <w:rStyle w:val="body"/>
          <w:rFonts w:ascii="Century Gothic" w:hAnsi="Century Gothic"/>
          <w:b/>
          <w:sz w:val="24"/>
          <w:szCs w:val="24"/>
        </w:rPr>
      </w:pPr>
      <w:r>
        <w:rPr>
          <w:rStyle w:val="body"/>
          <w:rFonts w:ascii="Century Gothic" w:hAnsi="Century Gothic"/>
          <w:b/>
          <w:sz w:val="24"/>
          <w:szCs w:val="24"/>
        </w:rPr>
        <w:t>STATUS  VARCHAR2(1) :</w:t>
      </w:r>
    </w:p>
    <w:p w:rsidR="00F16812" w:rsidRDefault="00F16812" w:rsidP="00F1681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w:t>
      </w:r>
      <w:r w:rsidR="006C143A">
        <w:rPr>
          <w:rStyle w:val="body"/>
          <w:rFonts w:ascii="Century Gothic" w:hAnsi="Century Gothic"/>
          <w:sz w:val="24"/>
          <w:szCs w:val="24"/>
        </w:rPr>
        <w:t xml:space="preserve">the </w:t>
      </w:r>
      <w:r w:rsidR="006C143A">
        <w:rPr>
          <w:rFonts w:ascii="Century Gothic" w:hAnsi="Century Gothic"/>
          <w:sz w:val="24"/>
          <w:szCs w:val="24"/>
        </w:rPr>
        <w:t>accounts</w:t>
      </w:r>
      <w:r>
        <w:rPr>
          <w:rStyle w:val="body"/>
          <w:rFonts w:ascii="Century Gothic" w:hAnsi="Century Gothic"/>
          <w:sz w:val="24"/>
          <w:szCs w:val="24"/>
        </w:rPr>
        <w:t xml:space="preserve">, like live (L) or close(C) account. Data type of this field is varchar2 </w:t>
      </w:r>
      <w:r w:rsidR="006C143A">
        <w:rPr>
          <w:rStyle w:val="body"/>
          <w:rFonts w:ascii="Century Gothic" w:hAnsi="Century Gothic"/>
          <w:sz w:val="24"/>
          <w:szCs w:val="24"/>
        </w:rPr>
        <w:t>&amp;</w:t>
      </w:r>
      <w:r>
        <w:rPr>
          <w:rStyle w:val="body"/>
          <w:rFonts w:ascii="Century Gothic" w:hAnsi="Century Gothic"/>
          <w:sz w:val="24"/>
          <w:szCs w:val="24"/>
        </w:rPr>
        <w:t xml:space="preserve"> length is 1 character.</w:t>
      </w:r>
    </w:p>
    <w:p w:rsidR="006C143A" w:rsidRDefault="006C143A" w:rsidP="00F16812">
      <w:pPr>
        <w:pStyle w:val="ListParagraph"/>
        <w:tabs>
          <w:tab w:val="left" w:pos="5840"/>
        </w:tabs>
        <w:ind w:left="1070"/>
        <w:jc w:val="both"/>
        <w:rPr>
          <w:rStyle w:val="body"/>
          <w:rFonts w:ascii="Century Gothic" w:hAnsi="Century Gothic"/>
          <w:sz w:val="24"/>
          <w:szCs w:val="24"/>
        </w:rPr>
      </w:pPr>
    </w:p>
    <w:p w:rsidR="00F82E43"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IR_NO </w:t>
      </w:r>
      <w:r w:rsidR="00454A73">
        <w:rPr>
          <w:rStyle w:val="body"/>
          <w:rFonts w:ascii="Century Gothic" w:hAnsi="Century Gothic"/>
          <w:b/>
          <w:sz w:val="24"/>
          <w:szCs w:val="24"/>
        </w:rPr>
        <w:t xml:space="preserve"> NUMBER(6,0) :</w:t>
      </w:r>
    </w:p>
    <w:p w:rsidR="00FB1DAE" w:rsidRPr="00104795" w:rsidRDefault="00FB1DAE" w:rsidP="00FB1DA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investment account.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investment accounts information where as history is maintained with IR_NO greater than zero. </w:t>
      </w:r>
      <w:r w:rsidRPr="00104795">
        <w:rPr>
          <w:rStyle w:val="body"/>
          <w:rFonts w:ascii="Century Gothic" w:hAnsi="Century Gothic"/>
          <w:sz w:val="24"/>
          <w:szCs w:val="24"/>
        </w:rPr>
        <w:t>Data type of this is number and length is 6 digits.</w:t>
      </w:r>
    </w:p>
    <w:p w:rsidR="00E05989" w:rsidRPr="00C832A0" w:rsidRDefault="00E05989" w:rsidP="00E0598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TRAN_DATE DATE:</w:t>
      </w:r>
    </w:p>
    <w:p w:rsidR="00E05989" w:rsidRDefault="00E05989" w:rsidP="00E059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w:t>
      </w:r>
      <w:r w:rsidR="002F5D6E">
        <w:rPr>
          <w:rStyle w:val="body"/>
          <w:rFonts w:ascii="Century Gothic" w:hAnsi="Century Gothic"/>
          <w:sz w:val="24"/>
          <w:szCs w:val="24"/>
        </w:rPr>
        <w:t xml:space="preserve"> transaction date of investment</w:t>
      </w:r>
      <w:r>
        <w:rPr>
          <w:rStyle w:val="body"/>
          <w:rFonts w:ascii="Century Gothic" w:hAnsi="Century Gothic"/>
          <w:sz w:val="24"/>
          <w:szCs w:val="24"/>
        </w:rPr>
        <w:t xml:space="preserve"> transaction. Data type of this is date. Our format of date field is “DD/MM/YYYY”.</w:t>
      </w:r>
    </w:p>
    <w:p w:rsidR="00E05989" w:rsidRPr="0058643A" w:rsidRDefault="00E05989" w:rsidP="00E05989">
      <w:pPr>
        <w:pStyle w:val="ListParagraph"/>
        <w:tabs>
          <w:tab w:val="left" w:pos="5840"/>
        </w:tabs>
        <w:ind w:left="1070"/>
        <w:jc w:val="both"/>
        <w:rPr>
          <w:rFonts w:ascii="Century Gothic" w:hAnsi="Century Gothic"/>
          <w:sz w:val="24"/>
          <w:szCs w:val="24"/>
        </w:rPr>
      </w:pPr>
    </w:p>
    <w:p w:rsidR="00E05989" w:rsidRPr="00E54459" w:rsidRDefault="00E05989" w:rsidP="00E05989">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E05989" w:rsidRDefault="00E05989" w:rsidP="00E05989">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2F5D6E">
        <w:rPr>
          <w:rFonts w:ascii="Century Gothic" w:hAnsi="Century Gothic"/>
          <w:sz w:val="24"/>
          <w:szCs w:val="24"/>
        </w:rPr>
        <w:t>investment</w:t>
      </w:r>
      <w:r>
        <w:rPr>
          <w:rFonts w:ascii="Century Gothic" w:hAnsi="Century Gothic"/>
          <w:sz w:val="24"/>
          <w:szCs w:val="24"/>
        </w:rPr>
        <w:t xml:space="preserve"> transaction. </w:t>
      </w:r>
      <w:r>
        <w:rPr>
          <w:rStyle w:val="body"/>
          <w:rFonts w:ascii="Century Gothic" w:hAnsi="Century Gothic"/>
          <w:sz w:val="24"/>
          <w:szCs w:val="24"/>
        </w:rPr>
        <w:t>Data type of the field is number and length is 6 digits.</w:t>
      </w:r>
    </w:p>
    <w:p w:rsidR="00E05989" w:rsidRPr="00481624" w:rsidRDefault="00E05989" w:rsidP="00E05989">
      <w:pPr>
        <w:pStyle w:val="ListParagraph"/>
        <w:tabs>
          <w:tab w:val="left" w:pos="5840"/>
        </w:tabs>
        <w:ind w:left="1070"/>
        <w:jc w:val="both"/>
        <w:rPr>
          <w:rStyle w:val="body"/>
          <w:rFonts w:ascii="Century Gothic" w:hAnsi="Century Gothic"/>
          <w:sz w:val="24"/>
          <w:szCs w:val="24"/>
        </w:rPr>
      </w:pPr>
    </w:p>
    <w:p w:rsidR="00F82E43"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IVST_TYP </w:t>
      </w:r>
      <w:r w:rsidR="00454A73">
        <w:rPr>
          <w:rStyle w:val="body"/>
          <w:rFonts w:ascii="Century Gothic" w:hAnsi="Century Gothic"/>
          <w:b/>
          <w:sz w:val="24"/>
          <w:szCs w:val="24"/>
        </w:rPr>
        <w:t xml:space="preserve"> VARCHAR2(1) :</w:t>
      </w:r>
    </w:p>
    <w:p w:rsidR="00D22F0E" w:rsidRPr="00D22F0E" w:rsidRDefault="00D22F0E" w:rsidP="00D22F0E">
      <w:pPr>
        <w:pStyle w:val="ListParagraph"/>
        <w:tabs>
          <w:tab w:val="left" w:pos="5840"/>
        </w:tabs>
        <w:ind w:left="1070"/>
        <w:jc w:val="both"/>
        <w:rPr>
          <w:rStyle w:val="body"/>
          <w:rFonts w:ascii="Century Gothic" w:hAnsi="Century Gothic"/>
          <w:sz w:val="24"/>
          <w:szCs w:val="24"/>
        </w:rPr>
      </w:pPr>
      <w:r w:rsidRPr="00D22F0E">
        <w:rPr>
          <w:rStyle w:val="body"/>
          <w:rFonts w:ascii="Century Gothic" w:hAnsi="Century Gothic"/>
          <w:sz w:val="24"/>
          <w:szCs w:val="24"/>
        </w:rPr>
        <w:t>It</w:t>
      </w:r>
      <w:r>
        <w:rPr>
          <w:rStyle w:val="body"/>
          <w:rFonts w:ascii="Century Gothic" w:hAnsi="Century Gothic"/>
          <w:sz w:val="24"/>
          <w:szCs w:val="24"/>
        </w:rPr>
        <w:t xml:space="preserve"> contains the investment type.</w:t>
      </w:r>
      <w:r w:rsidRPr="00D22F0E">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 Our INVST_TYP is as follows</w:t>
      </w:r>
    </w:p>
    <w:tbl>
      <w:tblPr>
        <w:tblStyle w:val="LightShading1"/>
        <w:tblW w:w="3500" w:type="dxa"/>
        <w:tblInd w:w="2301" w:type="dxa"/>
        <w:tblLook w:val="04A0"/>
      </w:tblPr>
      <w:tblGrid>
        <w:gridCol w:w="728"/>
        <w:gridCol w:w="2772"/>
      </w:tblGrid>
      <w:tr w:rsidR="00D22F0E" w:rsidRPr="00692E89" w:rsidTr="00F3679C">
        <w:trPr>
          <w:cnfStyle w:val="100000000000"/>
          <w:trHeight w:val="255"/>
        </w:trPr>
        <w:tc>
          <w:tcPr>
            <w:cnfStyle w:val="001000000000"/>
            <w:tcW w:w="728" w:type="dxa"/>
            <w:hideMark/>
          </w:tcPr>
          <w:p w:rsidR="00D22F0E" w:rsidRPr="00692E89" w:rsidRDefault="00D22F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22F0E" w:rsidRPr="00692E89" w:rsidRDefault="00D22F0E"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22F0E" w:rsidRPr="00692E89" w:rsidTr="00F3679C">
        <w:trPr>
          <w:cnfStyle w:val="000000100000"/>
          <w:trHeight w:val="255"/>
        </w:trPr>
        <w:tc>
          <w:tcPr>
            <w:cnfStyle w:val="001000000000"/>
            <w:tcW w:w="728" w:type="dxa"/>
            <w:vAlign w:val="bottom"/>
            <w:hideMark/>
          </w:tcPr>
          <w:p w:rsidR="00D22F0E" w:rsidRDefault="00D22F0E" w:rsidP="00F3679C">
            <w:pPr>
              <w:jc w:val="center"/>
              <w:rPr>
                <w:rFonts w:ascii="Calibri" w:hAnsi="Calibri"/>
                <w:color w:val="000000"/>
              </w:rPr>
            </w:pPr>
            <w:r>
              <w:rPr>
                <w:rFonts w:ascii="Calibri" w:hAnsi="Calibri"/>
                <w:color w:val="000000"/>
              </w:rPr>
              <w:t>F</w:t>
            </w:r>
          </w:p>
        </w:tc>
        <w:tc>
          <w:tcPr>
            <w:tcW w:w="2772" w:type="dxa"/>
            <w:vAlign w:val="bottom"/>
            <w:hideMark/>
          </w:tcPr>
          <w:p w:rsidR="00D22F0E" w:rsidRDefault="00D22F0E" w:rsidP="00F3679C">
            <w:pPr>
              <w:cnfStyle w:val="000000100000"/>
              <w:rPr>
                <w:rFonts w:ascii="Calibri" w:hAnsi="Calibri"/>
                <w:color w:val="000000"/>
              </w:rPr>
            </w:pPr>
            <w:r>
              <w:rPr>
                <w:rFonts w:ascii="Calibri" w:hAnsi="Calibri"/>
                <w:color w:val="000000"/>
              </w:rPr>
              <w:t>Fixed</w:t>
            </w:r>
          </w:p>
        </w:tc>
      </w:tr>
      <w:tr w:rsidR="00D22F0E" w:rsidRPr="00692E89" w:rsidTr="00F3679C">
        <w:trPr>
          <w:trHeight w:val="255"/>
        </w:trPr>
        <w:tc>
          <w:tcPr>
            <w:cnfStyle w:val="001000000000"/>
            <w:tcW w:w="728" w:type="dxa"/>
            <w:vAlign w:val="bottom"/>
            <w:hideMark/>
          </w:tcPr>
          <w:p w:rsidR="00D22F0E" w:rsidRDefault="00D22F0E" w:rsidP="00F3679C">
            <w:pPr>
              <w:jc w:val="center"/>
              <w:rPr>
                <w:rFonts w:ascii="Calibri" w:hAnsi="Calibri"/>
                <w:color w:val="000000"/>
              </w:rPr>
            </w:pPr>
            <w:r>
              <w:rPr>
                <w:rFonts w:ascii="Calibri" w:hAnsi="Calibri"/>
                <w:color w:val="000000"/>
              </w:rPr>
              <w:t>R</w:t>
            </w:r>
          </w:p>
        </w:tc>
        <w:tc>
          <w:tcPr>
            <w:tcW w:w="2772" w:type="dxa"/>
            <w:vAlign w:val="bottom"/>
            <w:hideMark/>
          </w:tcPr>
          <w:p w:rsidR="00D22F0E" w:rsidRDefault="00D22F0E" w:rsidP="00F3679C">
            <w:pPr>
              <w:cnfStyle w:val="000000000000"/>
              <w:rPr>
                <w:rFonts w:ascii="Calibri" w:hAnsi="Calibri"/>
                <w:color w:val="000000"/>
              </w:rPr>
            </w:pPr>
            <w:r>
              <w:rPr>
                <w:rFonts w:ascii="Calibri" w:hAnsi="Calibri"/>
                <w:color w:val="000000"/>
              </w:rPr>
              <w:t>Reinvestment</w:t>
            </w:r>
          </w:p>
        </w:tc>
      </w:tr>
    </w:tbl>
    <w:p w:rsidR="00D22F0E" w:rsidRPr="00D22F0E" w:rsidRDefault="00D22F0E" w:rsidP="00D22F0E">
      <w:pPr>
        <w:pStyle w:val="ListParagraph"/>
        <w:tabs>
          <w:tab w:val="left" w:pos="5840"/>
        </w:tabs>
        <w:ind w:left="1070"/>
        <w:jc w:val="both"/>
        <w:rPr>
          <w:rStyle w:val="body"/>
          <w:rFonts w:ascii="Century Gothic" w:hAnsi="Century Gothic"/>
          <w:sz w:val="24"/>
          <w:szCs w:val="24"/>
        </w:rPr>
      </w:pPr>
    </w:p>
    <w:p w:rsidR="00632848" w:rsidRDefault="00632848" w:rsidP="00632848">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REC_NO  VARCHAR2(7) :</w:t>
      </w:r>
    </w:p>
    <w:p w:rsidR="00632848" w:rsidRDefault="00632848" w:rsidP="00632848">
      <w:pPr>
        <w:pStyle w:val="ListParagraph"/>
        <w:tabs>
          <w:tab w:val="left" w:pos="5840"/>
        </w:tabs>
        <w:ind w:left="1070"/>
        <w:jc w:val="both"/>
        <w:rPr>
          <w:rStyle w:val="body"/>
          <w:rFonts w:ascii="Century Gothic" w:hAnsi="Century Gothic"/>
          <w:sz w:val="24"/>
          <w:szCs w:val="24"/>
        </w:rPr>
      </w:pPr>
      <w:r w:rsidRPr="00425349">
        <w:rPr>
          <w:rStyle w:val="body"/>
          <w:rFonts w:ascii="Century Gothic" w:hAnsi="Century Gothic"/>
          <w:sz w:val="24"/>
          <w:szCs w:val="24"/>
        </w:rPr>
        <w:t xml:space="preserve">It contains the receipt number. </w:t>
      </w:r>
      <w:r>
        <w:rPr>
          <w:rStyle w:val="body"/>
          <w:rFonts w:ascii="Century Gothic" w:hAnsi="Century Gothic"/>
          <w:sz w:val="24"/>
          <w:szCs w:val="24"/>
        </w:rPr>
        <w:t>Data type of this field is varchar2 and length is 7 characters.</w:t>
      </w:r>
    </w:p>
    <w:p w:rsidR="00632848" w:rsidRPr="00425349" w:rsidRDefault="00632848" w:rsidP="00632848">
      <w:pPr>
        <w:pStyle w:val="ListParagraph"/>
        <w:tabs>
          <w:tab w:val="left" w:pos="5840"/>
        </w:tabs>
        <w:ind w:left="1070"/>
        <w:jc w:val="both"/>
        <w:rPr>
          <w:rStyle w:val="body"/>
          <w:rFonts w:ascii="Century Gothic" w:hAnsi="Century Gothic"/>
          <w:sz w:val="24"/>
          <w:szCs w:val="24"/>
        </w:rPr>
      </w:pPr>
    </w:p>
    <w:p w:rsidR="00632848" w:rsidRDefault="00632848" w:rsidP="00632848">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REC_PRN_TAG  VARCHAR2(1) :</w:t>
      </w:r>
    </w:p>
    <w:p w:rsidR="00632848" w:rsidRDefault="00632848" w:rsidP="00632848">
      <w:pPr>
        <w:pStyle w:val="ListParagraph"/>
        <w:tabs>
          <w:tab w:val="left" w:pos="5840"/>
        </w:tabs>
        <w:ind w:left="1070"/>
        <w:jc w:val="both"/>
        <w:rPr>
          <w:rStyle w:val="body"/>
          <w:rFonts w:ascii="Century Gothic" w:hAnsi="Century Gothic"/>
          <w:sz w:val="24"/>
          <w:szCs w:val="24"/>
        </w:rPr>
      </w:pPr>
      <w:r w:rsidRPr="00EE0C07">
        <w:rPr>
          <w:rStyle w:val="body"/>
          <w:rFonts w:ascii="Century Gothic" w:hAnsi="Century Gothic"/>
          <w:sz w:val="24"/>
          <w:szCs w:val="24"/>
        </w:rPr>
        <w:t>It contains the Receipt Printed Tag.</w:t>
      </w:r>
      <w:r>
        <w:rPr>
          <w:rStyle w:val="body"/>
          <w:rFonts w:ascii="Century Gothic" w:hAnsi="Century Gothic"/>
          <w:sz w:val="24"/>
          <w:szCs w:val="24"/>
        </w:rPr>
        <w:t xml:space="preserve"> If receipt is printed then we set flag ‘Y’ otherwise flag ‘N’. Data type of this field is varchar2 and length is 1 character.</w:t>
      </w:r>
    </w:p>
    <w:p w:rsidR="00632848" w:rsidRPr="00D93002" w:rsidRDefault="00632848" w:rsidP="00632848">
      <w:pPr>
        <w:pStyle w:val="ListParagraph"/>
        <w:tabs>
          <w:tab w:val="left" w:pos="5840"/>
        </w:tabs>
        <w:ind w:left="1070"/>
        <w:jc w:val="both"/>
        <w:rPr>
          <w:rStyle w:val="body"/>
          <w:rFonts w:ascii="Century Gothic" w:hAnsi="Century Gothic"/>
          <w:sz w:val="24"/>
          <w:szCs w:val="24"/>
        </w:rPr>
      </w:pPr>
    </w:p>
    <w:p w:rsidR="00F82E43"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DEP_AMT </w:t>
      </w:r>
      <w:r w:rsidR="00454A73">
        <w:rPr>
          <w:rStyle w:val="body"/>
          <w:rFonts w:ascii="Century Gothic" w:hAnsi="Century Gothic"/>
          <w:b/>
          <w:sz w:val="24"/>
          <w:szCs w:val="24"/>
        </w:rPr>
        <w:t xml:space="preserve"> NUMBER(15,0) :</w:t>
      </w:r>
    </w:p>
    <w:p w:rsidR="00157480" w:rsidRDefault="00157480" w:rsidP="00157480">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It contains the deposit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157480" w:rsidRDefault="00157480" w:rsidP="00157480">
      <w:pPr>
        <w:pStyle w:val="ListParagraph"/>
        <w:tabs>
          <w:tab w:val="left" w:pos="5840"/>
        </w:tabs>
        <w:ind w:left="1070"/>
        <w:jc w:val="both"/>
        <w:rPr>
          <w:rStyle w:val="body"/>
          <w:rFonts w:ascii="Century Gothic" w:hAnsi="Century Gothic"/>
          <w:b/>
          <w:sz w:val="24"/>
          <w:szCs w:val="24"/>
        </w:rPr>
      </w:pPr>
    </w:p>
    <w:p w:rsidR="009459A3" w:rsidRDefault="009459A3" w:rsidP="009459A3">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PERIOD_DAYS  NUMBER(5, 0) :</w:t>
      </w:r>
    </w:p>
    <w:p w:rsidR="009459A3" w:rsidRPr="009E49C1" w:rsidRDefault="009459A3" w:rsidP="009459A3">
      <w:pPr>
        <w:pStyle w:val="ListParagraph"/>
        <w:tabs>
          <w:tab w:val="left" w:pos="5840"/>
        </w:tabs>
        <w:ind w:left="1070"/>
        <w:jc w:val="both"/>
        <w:rPr>
          <w:rStyle w:val="body"/>
          <w:rFonts w:ascii="Century Gothic" w:hAnsi="Century Gothic"/>
          <w:sz w:val="24"/>
          <w:szCs w:val="24"/>
        </w:rPr>
      </w:pPr>
      <w:r w:rsidRPr="00BF3438">
        <w:rPr>
          <w:rStyle w:val="body"/>
          <w:rFonts w:ascii="Century Gothic" w:hAnsi="Century Gothic"/>
          <w:sz w:val="24"/>
          <w:szCs w:val="24"/>
        </w:rPr>
        <w:t xml:space="preserve">It contains the number of days. </w:t>
      </w:r>
      <w:r>
        <w:rPr>
          <w:rStyle w:val="body"/>
          <w:rFonts w:ascii="Century Gothic" w:hAnsi="Century Gothic"/>
          <w:sz w:val="24"/>
          <w:szCs w:val="24"/>
        </w:rPr>
        <w:t>Data type of the field is number and length is 5 digits.</w:t>
      </w:r>
      <w:r w:rsidRPr="009E49C1">
        <w:rPr>
          <w:rStyle w:val="body"/>
          <w:rFonts w:ascii="Century Gothic" w:hAnsi="Century Gothic"/>
          <w:sz w:val="24"/>
          <w:szCs w:val="24"/>
        </w:rPr>
        <w:t xml:space="preserve"> </w:t>
      </w:r>
      <w:r>
        <w:rPr>
          <w:rStyle w:val="body"/>
          <w:rFonts w:ascii="Century Gothic" w:hAnsi="Century Gothic"/>
          <w:sz w:val="24"/>
          <w:szCs w:val="24"/>
        </w:rPr>
        <w:t>In our application either writes PERIOD_DAYS or PERIOD_MONTHS.</w:t>
      </w:r>
    </w:p>
    <w:p w:rsidR="009459A3" w:rsidRPr="00BF3438" w:rsidRDefault="009459A3" w:rsidP="009459A3">
      <w:pPr>
        <w:pStyle w:val="ListParagraph"/>
        <w:tabs>
          <w:tab w:val="left" w:pos="5840"/>
        </w:tabs>
        <w:ind w:left="1070"/>
        <w:jc w:val="both"/>
        <w:rPr>
          <w:rStyle w:val="body"/>
          <w:rFonts w:ascii="Century Gothic" w:hAnsi="Century Gothic"/>
          <w:sz w:val="24"/>
          <w:szCs w:val="24"/>
        </w:rPr>
      </w:pPr>
    </w:p>
    <w:p w:rsidR="009459A3" w:rsidRDefault="009459A3" w:rsidP="009459A3">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PERIOD_MONTHS  NUMBER(5, 0) :</w:t>
      </w:r>
    </w:p>
    <w:p w:rsidR="009459A3" w:rsidRDefault="009459A3" w:rsidP="009459A3">
      <w:pPr>
        <w:pStyle w:val="ListParagraph"/>
        <w:tabs>
          <w:tab w:val="left" w:pos="5840"/>
        </w:tabs>
        <w:ind w:left="1070"/>
        <w:jc w:val="both"/>
        <w:rPr>
          <w:rStyle w:val="body"/>
          <w:rFonts w:ascii="Century Gothic" w:hAnsi="Century Gothic"/>
          <w:sz w:val="24"/>
          <w:szCs w:val="24"/>
        </w:rPr>
      </w:pPr>
      <w:r w:rsidRPr="00BF3438">
        <w:rPr>
          <w:rStyle w:val="body"/>
          <w:rFonts w:ascii="Century Gothic" w:hAnsi="Century Gothic"/>
          <w:sz w:val="24"/>
          <w:szCs w:val="24"/>
        </w:rPr>
        <w:t xml:space="preserve">It contains the number of </w:t>
      </w:r>
      <w:r>
        <w:rPr>
          <w:rStyle w:val="body"/>
          <w:rFonts w:ascii="Century Gothic" w:hAnsi="Century Gothic"/>
          <w:sz w:val="24"/>
          <w:szCs w:val="24"/>
        </w:rPr>
        <w:t>months</w:t>
      </w:r>
      <w:r w:rsidRPr="00BF3438">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5 digits.</w:t>
      </w:r>
      <w:r w:rsidRPr="009E49C1">
        <w:rPr>
          <w:rStyle w:val="body"/>
          <w:rFonts w:ascii="Century Gothic" w:hAnsi="Century Gothic"/>
          <w:sz w:val="24"/>
          <w:szCs w:val="24"/>
        </w:rPr>
        <w:t xml:space="preserve"> </w:t>
      </w:r>
      <w:r>
        <w:rPr>
          <w:rStyle w:val="body"/>
          <w:rFonts w:ascii="Century Gothic" w:hAnsi="Century Gothic"/>
          <w:sz w:val="24"/>
          <w:szCs w:val="24"/>
        </w:rPr>
        <w:t>In our application either writes PERIOD_DAYS or PERIOD_MONTHS.</w:t>
      </w:r>
    </w:p>
    <w:p w:rsidR="009459A3" w:rsidRDefault="009459A3" w:rsidP="009459A3">
      <w:pPr>
        <w:pStyle w:val="ListParagraph"/>
        <w:tabs>
          <w:tab w:val="left" w:pos="5840"/>
        </w:tabs>
        <w:ind w:left="1070"/>
        <w:jc w:val="both"/>
        <w:rPr>
          <w:rStyle w:val="body"/>
          <w:rFonts w:ascii="Century Gothic" w:hAnsi="Century Gothic"/>
          <w:sz w:val="24"/>
          <w:szCs w:val="24"/>
        </w:rPr>
      </w:pPr>
    </w:p>
    <w:p w:rsidR="00E624C6" w:rsidRDefault="00E624C6" w:rsidP="00E624C6">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AUTO_RENEW  VARCHAR2(1) :</w:t>
      </w:r>
    </w:p>
    <w:p w:rsidR="00E624C6" w:rsidRDefault="00E624C6" w:rsidP="00E624C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F50062">
        <w:rPr>
          <w:rStyle w:val="body"/>
          <w:rFonts w:ascii="Century Gothic" w:hAnsi="Century Gothic"/>
          <w:sz w:val="24"/>
          <w:szCs w:val="24"/>
        </w:rPr>
        <w:t>Auto Renewal</w:t>
      </w:r>
      <w:r>
        <w:rPr>
          <w:rStyle w:val="body"/>
          <w:rFonts w:ascii="Century Gothic" w:hAnsi="Century Gothic"/>
          <w:sz w:val="24"/>
          <w:szCs w:val="24"/>
        </w:rPr>
        <w:t xml:space="preserve"> of the </w:t>
      </w:r>
      <w:r w:rsidR="0029295C">
        <w:rPr>
          <w:rStyle w:val="body"/>
          <w:rFonts w:ascii="Century Gothic" w:hAnsi="Century Gothic"/>
          <w:sz w:val="24"/>
          <w:szCs w:val="24"/>
        </w:rPr>
        <w:t>investment</w:t>
      </w:r>
      <w:r>
        <w:rPr>
          <w:rStyle w:val="body"/>
          <w:rFonts w:ascii="Century Gothic" w:hAnsi="Century Gothic"/>
          <w:sz w:val="24"/>
          <w:szCs w:val="24"/>
        </w:rPr>
        <w:t xml:space="preserve"> account flag</w:t>
      </w:r>
      <w:r w:rsidRPr="00B36C01">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varchar2 and length is 1character. </w:t>
      </w:r>
    </w:p>
    <w:p w:rsidR="00E624C6" w:rsidRDefault="00E624C6" w:rsidP="00E624C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lastRenderedPageBreak/>
        <w:t xml:space="preserve"> Our AUTO_RENEW codes are as follows</w:t>
      </w:r>
    </w:p>
    <w:tbl>
      <w:tblPr>
        <w:tblStyle w:val="LightShading1"/>
        <w:tblW w:w="3500" w:type="dxa"/>
        <w:tblInd w:w="2301" w:type="dxa"/>
        <w:tblLook w:val="04A0"/>
      </w:tblPr>
      <w:tblGrid>
        <w:gridCol w:w="728"/>
        <w:gridCol w:w="2772"/>
      </w:tblGrid>
      <w:tr w:rsidR="00E624C6" w:rsidRPr="00692E89" w:rsidTr="00F3679C">
        <w:trPr>
          <w:cnfStyle w:val="100000000000"/>
          <w:trHeight w:val="255"/>
        </w:trPr>
        <w:tc>
          <w:tcPr>
            <w:cnfStyle w:val="001000000000"/>
            <w:tcW w:w="728" w:type="dxa"/>
            <w:hideMark/>
          </w:tcPr>
          <w:p w:rsidR="00E624C6" w:rsidRPr="00692E89" w:rsidRDefault="00E624C6"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E624C6" w:rsidRPr="00692E89" w:rsidRDefault="00E624C6"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E624C6" w:rsidRPr="00692E89" w:rsidTr="00F3679C">
        <w:trPr>
          <w:cnfStyle w:val="000000100000"/>
          <w:trHeight w:val="255"/>
        </w:trPr>
        <w:tc>
          <w:tcPr>
            <w:cnfStyle w:val="001000000000"/>
            <w:tcW w:w="728" w:type="dxa"/>
            <w:vAlign w:val="bottom"/>
            <w:hideMark/>
          </w:tcPr>
          <w:p w:rsidR="00E624C6" w:rsidRDefault="00E624C6" w:rsidP="00F3679C">
            <w:pPr>
              <w:jc w:val="center"/>
              <w:rPr>
                <w:rFonts w:ascii="Calibri" w:hAnsi="Calibri"/>
                <w:color w:val="000000"/>
              </w:rPr>
            </w:pPr>
            <w:r>
              <w:rPr>
                <w:rFonts w:ascii="Calibri" w:hAnsi="Calibri"/>
                <w:color w:val="000000"/>
              </w:rPr>
              <w:t>Y</w:t>
            </w:r>
          </w:p>
        </w:tc>
        <w:tc>
          <w:tcPr>
            <w:tcW w:w="2772" w:type="dxa"/>
            <w:vAlign w:val="bottom"/>
            <w:hideMark/>
          </w:tcPr>
          <w:p w:rsidR="00E624C6" w:rsidRDefault="00E624C6" w:rsidP="00F3679C">
            <w:pPr>
              <w:cnfStyle w:val="000000100000"/>
              <w:rPr>
                <w:rFonts w:ascii="Calibri" w:hAnsi="Calibri"/>
                <w:color w:val="000000"/>
              </w:rPr>
            </w:pPr>
            <w:r>
              <w:rPr>
                <w:rFonts w:ascii="Calibri" w:hAnsi="Calibri"/>
                <w:color w:val="000000"/>
              </w:rPr>
              <w:t>Yes</w:t>
            </w:r>
          </w:p>
        </w:tc>
      </w:tr>
      <w:tr w:rsidR="00E624C6" w:rsidRPr="00692E89" w:rsidTr="00F3679C">
        <w:trPr>
          <w:trHeight w:val="255"/>
        </w:trPr>
        <w:tc>
          <w:tcPr>
            <w:cnfStyle w:val="001000000000"/>
            <w:tcW w:w="728" w:type="dxa"/>
            <w:vAlign w:val="bottom"/>
            <w:hideMark/>
          </w:tcPr>
          <w:p w:rsidR="00E624C6" w:rsidRDefault="00E624C6" w:rsidP="00F3679C">
            <w:pPr>
              <w:jc w:val="center"/>
              <w:rPr>
                <w:rFonts w:ascii="Calibri" w:hAnsi="Calibri"/>
                <w:color w:val="000000"/>
              </w:rPr>
            </w:pPr>
            <w:r>
              <w:rPr>
                <w:rFonts w:ascii="Calibri" w:hAnsi="Calibri"/>
                <w:color w:val="000000"/>
              </w:rPr>
              <w:t>N</w:t>
            </w:r>
          </w:p>
        </w:tc>
        <w:tc>
          <w:tcPr>
            <w:tcW w:w="2772" w:type="dxa"/>
            <w:vAlign w:val="bottom"/>
            <w:hideMark/>
          </w:tcPr>
          <w:p w:rsidR="00E624C6" w:rsidRDefault="00E624C6" w:rsidP="00F3679C">
            <w:pPr>
              <w:cnfStyle w:val="000000000000"/>
              <w:rPr>
                <w:rFonts w:ascii="Calibri" w:hAnsi="Calibri"/>
                <w:color w:val="000000"/>
              </w:rPr>
            </w:pPr>
            <w:r>
              <w:rPr>
                <w:rFonts w:ascii="Calibri" w:hAnsi="Calibri"/>
                <w:color w:val="000000"/>
              </w:rPr>
              <w:t xml:space="preserve">No </w:t>
            </w:r>
          </w:p>
        </w:tc>
      </w:tr>
      <w:tr w:rsidR="00E624C6" w:rsidRPr="00692E89" w:rsidTr="00F3679C">
        <w:trPr>
          <w:cnfStyle w:val="000000100000"/>
          <w:trHeight w:val="255"/>
        </w:trPr>
        <w:tc>
          <w:tcPr>
            <w:cnfStyle w:val="001000000000"/>
            <w:tcW w:w="728" w:type="dxa"/>
            <w:vAlign w:val="bottom"/>
            <w:hideMark/>
          </w:tcPr>
          <w:p w:rsidR="00E624C6" w:rsidRDefault="00E624C6" w:rsidP="00F3679C">
            <w:pPr>
              <w:jc w:val="center"/>
              <w:rPr>
                <w:rFonts w:ascii="Calibri" w:hAnsi="Calibri"/>
                <w:color w:val="000000"/>
              </w:rPr>
            </w:pPr>
            <w:r>
              <w:rPr>
                <w:rFonts w:ascii="Calibri" w:hAnsi="Calibri"/>
                <w:color w:val="000000"/>
              </w:rPr>
              <w:t>I</w:t>
            </w:r>
          </w:p>
        </w:tc>
        <w:tc>
          <w:tcPr>
            <w:tcW w:w="2772" w:type="dxa"/>
            <w:vAlign w:val="bottom"/>
            <w:hideMark/>
          </w:tcPr>
          <w:p w:rsidR="00E624C6" w:rsidRDefault="00E624C6" w:rsidP="00F3679C">
            <w:pPr>
              <w:cnfStyle w:val="000000100000"/>
              <w:rPr>
                <w:rFonts w:ascii="Calibri" w:hAnsi="Calibri"/>
                <w:color w:val="000000"/>
              </w:rPr>
            </w:pPr>
            <w:r>
              <w:rPr>
                <w:rFonts w:ascii="Calibri" w:hAnsi="Calibri"/>
                <w:color w:val="000000"/>
              </w:rPr>
              <w:t>With Interest</w:t>
            </w:r>
          </w:p>
        </w:tc>
      </w:tr>
      <w:tr w:rsidR="00E624C6" w:rsidRPr="00692E89" w:rsidTr="00F3679C">
        <w:trPr>
          <w:trHeight w:val="255"/>
        </w:trPr>
        <w:tc>
          <w:tcPr>
            <w:cnfStyle w:val="001000000000"/>
            <w:tcW w:w="728" w:type="dxa"/>
            <w:vAlign w:val="bottom"/>
            <w:hideMark/>
          </w:tcPr>
          <w:p w:rsidR="00E624C6" w:rsidRDefault="00E624C6" w:rsidP="00F3679C">
            <w:pPr>
              <w:jc w:val="center"/>
              <w:rPr>
                <w:rFonts w:ascii="Calibri" w:hAnsi="Calibri"/>
                <w:color w:val="000000"/>
              </w:rPr>
            </w:pPr>
            <w:r>
              <w:rPr>
                <w:rFonts w:ascii="Calibri" w:hAnsi="Calibri"/>
                <w:color w:val="000000"/>
              </w:rPr>
              <w:t>W</w:t>
            </w:r>
          </w:p>
        </w:tc>
        <w:tc>
          <w:tcPr>
            <w:tcW w:w="2772" w:type="dxa"/>
            <w:vAlign w:val="bottom"/>
            <w:hideMark/>
          </w:tcPr>
          <w:p w:rsidR="00E624C6" w:rsidRDefault="00E624C6" w:rsidP="00F3679C">
            <w:pPr>
              <w:cnfStyle w:val="000000000000"/>
              <w:rPr>
                <w:rFonts w:ascii="Calibri" w:hAnsi="Calibri"/>
                <w:color w:val="000000"/>
              </w:rPr>
            </w:pPr>
            <w:r>
              <w:rPr>
                <w:rFonts w:ascii="Calibri" w:hAnsi="Calibri"/>
                <w:color w:val="000000"/>
              </w:rPr>
              <w:t>Without Interest</w:t>
            </w:r>
          </w:p>
        </w:tc>
      </w:tr>
    </w:tbl>
    <w:p w:rsidR="00E624C6" w:rsidRDefault="00E624C6" w:rsidP="00E624C6">
      <w:pPr>
        <w:pStyle w:val="ListParagraph"/>
        <w:tabs>
          <w:tab w:val="left" w:pos="5840"/>
        </w:tabs>
        <w:ind w:left="1070"/>
        <w:jc w:val="both"/>
        <w:rPr>
          <w:rStyle w:val="body"/>
          <w:rFonts w:ascii="Century Gothic" w:hAnsi="Century Gothic"/>
          <w:b/>
          <w:sz w:val="24"/>
          <w:szCs w:val="24"/>
        </w:rPr>
      </w:pPr>
    </w:p>
    <w:p w:rsidR="00E624C6" w:rsidRDefault="00E624C6" w:rsidP="00E624C6">
      <w:pPr>
        <w:pStyle w:val="ListParagraph"/>
        <w:numPr>
          <w:ilvl w:val="0"/>
          <w:numId w:val="2"/>
        </w:numPr>
        <w:tabs>
          <w:tab w:val="left" w:pos="5840"/>
        </w:tabs>
        <w:jc w:val="both"/>
        <w:rPr>
          <w:rStyle w:val="body"/>
          <w:rFonts w:ascii="Century Gothic" w:hAnsi="Century Gothic"/>
          <w:b/>
          <w:sz w:val="24"/>
          <w:szCs w:val="24"/>
        </w:rPr>
      </w:pPr>
      <w:r w:rsidRPr="008D6564">
        <w:rPr>
          <w:rStyle w:val="body"/>
          <w:rFonts w:ascii="Century Gothic" w:hAnsi="Century Gothic"/>
          <w:b/>
          <w:sz w:val="24"/>
          <w:szCs w:val="24"/>
        </w:rPr>
        <w:t>AUTO_CLOS  VARCHAR2(1) :</w:t>
      </w:r>
    </w:p>
    <w:p w:rsidR="00E624C6" w:rsidRDefault="00E624C6" w:rsidP="00E624C6">
      <w:pPr>
        <w:pStyle w:val="ListParagraph"/>
        <w:tabs>
          <w:tab w:val="left" w:pos="5840"/>
        </w:tabs>
        <w:ind w:left="1070"/>
        <w:jc w:val="both"/>
        <w:rPr>
          <w:rStyle w:val="body"/>
          <w:rFonts w:ascii="Century Gothic" w:hAnsi="Century Gothic"/>
          <w:sz w:val="24"/>
          <w:szCs w:val="24"/>
        </w:rPr>
      </w:pPr>
      <w:r w:rsidRPr="00790914">
        <w:rPr>
          <w:rStyle w:val="body"/>
          <w:rFonts w:ascii="Century Gothic" w:hAnsi="Century Gothic"/>
          <w:sz w:val="24"/>
          <w:szCs w:val="24"/>
        </w:rPr>
        <w:t xml:space="preserve">It contains the Auto Account Closing </w:t>
      </w:r>
      <w:r>
        <w:rPr>
          <w:rStyle w:val="body"/>
          <w:rFonts w:ascii="Century Gothic" w:hAnsi="Century Gothic"/>
          <w:sz w:val="24"/>
          <w:szCs w:val="24"/>
        </w:rPr>
        <w:t xml:space="preserve">of the </w:t>
      </w:r>
      <w:r w:rsidR="0029295C">
        <w:rPr>
          <w:rStyle w:val="body"/>
          <w:rFonts w:ascii="Century Gothic" w:hAnsi="Century Gothic"/>
          <w:sz w:val="24"/>
          <w:szCs w:val="24"/>
        </w:rPr>
        <w:t>investment</w:t>
      </w:r>
      <w:r>
        <w:rPr>
          <w:rStyle w:val="body"/>
          <w:rFonts w:ascii="Century Gothic" w:hAnsi="Century Gothic"/>
          <w:sz w:val="24"/>
          <w:szCs w:val="24"/>
        </w:rPr>
        <w:t xml:space="preserve"> account flag. </w:t>
      </w:r>
      <w:r w:rsidRPr="003C13F3">
        <w:rPr>
          <w:rStyle w:val="body"/>
          <w:rFonts w:ascii="Century Gothic" w:hAnsi="Century Gothic"/>
          <w:sz w:val="24"/>
          <w:szCs w:val="24"/>
        </w:rPr>
        <w:t xml:space="preserve">Data type of the field is varchar2 and length is 1character. </w:t>
      </w:r>
      <w:r>
        <w:rPr>
          <w:rStyle w:val="body"/>
          <w:rFonts w:ascii="Century Gothic" w:hAnsi="Century Gothic"/>
          <w:sz w:val="24"/>
          <w:szCs w:val="24"/>
        </w:rPr>
        <w:t xml:space="preserve"> Our AUTO_CLOS codes are as follows</w:t>
      </w:r>
    </w:p>
    <w:tbl>
      <w:tblPr>
        <w:tblStyle w:val="LightShading1"/>
        <w:tblW w:w="3500" w:type="dxa"/>
        <w:tblInd w:w="2301" w:type="dxa"/>
        <w:tblLook w:val="04A0"/>
      </w:tblPr>
      <w:tblGrid>
        <w:gridCol w:w="728"/>
        <w:gridCol w:w="2772"/>
      </w:tblGrid>
      <w:tr w:rsidR="00E624C6" w:rsidRPr="00692E89" w:rsidTr="00F3679C">
        <w:trPr>
          <w:cnfStyle w:val="100000000000"/>
          <w:trHeight w:val="255"/>
        </w:trPr>
        <w:tc>
          <w:tcPr>
            <w:cnfStyle w:val="001000000000"/>
            <w:tcW w:w="728" w:type="dxa"/>
            <w:hideMark/>
          </w:tcPr>
          <w:p w:rsidR="00E624C6" w:rsidRPr="00692E89" w:rsidRDefault="00E624C6"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E624C6" w:rsidRPr="00692E89" w:rsidRDefault="00E624C6"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E624C6" w:rsidRPr="00692E89" w:rsidTr="00F3679C">
        <w:trPr>
          <w:cnfStyle w:val="000000100000"/>
          <w:trHeight w:val="255"/>
        </w:trPr>
        <w:tc>
          <w:tcPr>
            <w:cnfStyle w:val="001000000000"/>
            <w:tcW w:w="728" w:type="dxa"/>
            <w:vAlign w:val="bottom"/>
            <w:hideMark/>
          </w:tcPr>
          <w:p w:rsidR="00E624C6" w:rsidRDefault="00E624C6" w:rsidP="00F3679C">
            <w:pPr>
              <w:jc w:val="center"/>
              <w:rPr>
                <w:rFonts w:ascii="Calibri" w:hAnsi="Calibri"/>
                <w:color w:val="000000"/>
              </w:rPr>
            </w:pPr>
            <w:r>
              <w:rPr>
                <w:rFonts w:ascii="Calibri" w:hAnsi="Calibri"/>
                <w:color w:val="000000"/>
              </w:rPr>
              <w:t>Y</w:t>
            </w:r>
          </w:p>
        </w:tc>
        <w:tc>
          <w:tcPr>
            <w:tcW w:w="2772" w:type="dxa"/>
            <w:vAlign w:val="bottom"/>
            <w:hideMark/>
          </w:tcPr>
          <w:p w:rsidR="00E624C6" w:rsidRDefault="00E624C6" w:rsidP="00F3679C">
            <w:pPr>
              <w:cnfStyle w:val="000000100000"/>
              <w:rPr>
                <w:rFonts w:ascii="Calibri" w:hAnsi="Calibri"/>
                <w:color w:val="000000"/>
              </w:rPr>
            </w:pPr>
            <w:r>
              <w:rPr>
                <w:rFonts w:ascii="Calibri" w:hAnsi="Calibri"/>
                <w:color w:val="000000"/>
              </w:rPr>
              <w:t>Yes</w:t>
            </w:r>
          </w:p>
        </w:tc>
      </w:tr>
      <w:tr w:rsidR="00E624C6" w:rsidRPr="00692E89" w:rsidTr="00F3679C">
        <w:trPr>
          <w:trHeight w:val="255"/>
        </w:trPr>
        <w:tc>
          <w:tcPr>
            <w:cnfStyle w:val="001000000000"/>
            <w:tcW w:w="728" w:type="dxa"/>
            <w:vAlign w:val="bottom"/>
            <w:hideMark/>
          </w:tcPr>
          <w:p w:rsidR="00E624C6" w:rsidRDefault="00E624C6" w:rsidP="00F3679C">
            <w:pPr>
              <w:jc w:val="center"/>
              <w:rPr>
                <w:rFonts w:ascii="Calibri" w:hAnsi="Calibri"/>
                <w:color w:val="000000"/>
              </w:rPr>
            </w:pPr>
            <w:r>
              <w:rPr>
                <w:rFonts w:ascii="Calibri" w:hAnsi="Calibri"/>
                <w:color w:val="000000"/>
              </w:rPr>
              <w:t>N</w:t>
            </w:r>
          </w:p>
        </w:tc>
        <w:tc>
          <w:tcPr>
            <w:tcW w:w="2772" w:type="dxa"/>
            <w:vAlign w:val="bottom"/>
            <w:hideMark/>
          </w:tcPr>
          <w:p w:rsidR="00E624C6" w:rsidRDefault="00E624C6" w:rsidP="00F3679C">
            <w:pPr>
              <w:cnfStyle w:val="000000000000"/>
              <w:rPr>
                <w:rFonts w:ascii="Calibri" w:hAnsi="Calibri"/>
                <w:color w:val="000000"/>
              </w:rPr>
            </w:pPr>
            <w:r>
              <w:rPr>
                <w:rFonts w:ascii="Calibri" w:hAnsi="Calibri"/>
                <w:color w:val="000000"/>
              </w:rPr>
              <w:t xml:space="preserve">No </w:t>
            </w:r>
          </w:p>
        </w:tc>
      </w:tr>
    </w:tbl>
    <w:p w:rsidR="00E624C6" w:rsidRDefault="00E624C6" w:rsidP="00E624C6">
      <w:pPr>
        <w:pStyle w:val="ListParagraph"/>
        <w:tabs>
          <w:tab w:val="left" w:pos="5840"/>
        </w:tabs>
        <w:ind w:left="1070"/>
        <w:jc w:val="both"/>
        <w:rPr>
          <w:rStyle w:val="body"/>
          <w:rFonts w:ascii="Century Gothic" w:hAnsi="Century Gothic"/>
          <w:b/>
          <w:sz w:val="24"/>
          <w:szCs w:val="24"/>
        </w:rPr>
      </w:pPr>
    </w:p>
    <w:p w:rsidR="00F82E43"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INT_PAID </w:t>
      </w:r>
      <w:r w:rsidR="00454A73">
        <w:rPr>
          <w:rStyle w:val="body"/>
          <w:rFonts w:ascii="Century Gothic" w:hAnsi="Century Gothic"/>
          <w:b/>
          <w:sz w:val="24"/>
          <w:szCs w:val="24"/>
        </w:rPr>
        <w:t xml:space="preserve"> NUMBER(15,0) :</w:t>
      </w:r>
    </w:p>
    <w:p w:rsidR="00E624C6" w:rsidRPr="00C028D3" w:rsidRDefault="00E624C6" w:rsidP="00E624C6">
      <w:pPr>
        <w:pStyle w:val="ListParagraph"/>
        <w:tabs>
          <w:tab w:val="left" w:pos="5840"/>
        </w:tabs>
        <w:ind w:left="1070"/>
        <w:jc w:val="both"/>
        <w:rPr>
          <w:rStyle w:val="body"/>
          <w:rFonts w:ascii="Century Gothic" w:hAnsi="Century Gothic"/>
          <w:sz w:val="24"/>
          <w:szCs w:val="24"/>
        </w:rPr>
      </w:pPr>
      <w:r w:rsidRPr="00C028D3">
        <w:rPr>
          <w:rStyle w:val="body"/>
          <w:rFonts w:ascii="Century Gothic" w:hAnsi="Century Gothic"/>
          <w:sz w:val="24"/>
          <w:szCs w:val="24"/>
        </w:rPr>
        <w:t>It contains interest paid amount</w:t>
      </w:r>
      <w:r w:rsidR="002F4473">
        <w:rPr>
          <w:rStyle w:val="body"/>
          <w:rFonts w:ascii="Century Gothic" w:hAnsi="Century Gothic"/>
          <w:sz w:val="24"/>
          <w:szCs w:val="24"/>
        </w:rPr>
        <w:t xml:space="preserve"> for </w:t>
      </w:r>
      <w:r w:rsidR="0029295C">
        <w:rPr>
          <w:rStyle w:val="body"/>
          <w:rFonts w:ascii="Century Gothic" w:hAnsi="Century Gothic"/>
          <w:sz w:val="24"/>
          <w:szCs w:val="24"/>
        </w:rPr>
        <w:t>investment</w:t>
      </w:r>
      <w:r w:rsidR="002F4473">
        <w:rPr>
          <w:rStyle w:val="body"/>
          <w:rFonts w:ascii="Century Gothic" w:hAnsi="Century Gothic"/>
          <w:sz w:val="24"/>
          <w:szCs w:val="24"/>
        </w:rPr>
        <w:t xml:space="preserve"> accounts</w:t>
      </w:r>
      <w:r w:rsidRPr="00C028D3">
        <w:rPr>
          <w:rStyle w:val="body"/>
          <w:rFonts w:ascii="Century Gothic" w:hAnsi="Century Gothic"/>
          <w:sz w:val="24"/>
          <w:szCs w:val="24"/>
        </w:rPr>
        <w:t>. Data type of the field is number and length is 15 digits.</w:t>
      </w:r>
    </w:p>
    <w:p w:rsidR="00E624C6" w:rsidRDefault="00E624C6" w:rsidP="00E624C6">
      <w:pPr>
        <w:pStyle w:val="ListParagraph"/>
        <w:tabs>
          <w:tab w:val="left" w:pos="5840"/>
        </w:tabs>
        <w:ind w:left="1070"/>
        <w:jc w:val="both"/>
        <w:rPr>
          <w:rStyle w:val="body"/>
          <w:rFonts w:ascii="Century Gothic" w:hAnsi="Century Gothic"/>
          <w:b/>
          <w:sz w:val="24"/>
          <w:szCs w:val="24"/>
        </w:rPr>
      </w:pPr>
    </w:p>
    <w:p w:rsidR="00F82E43" w:rsidRDefault="00F82E43" w:rsidP="00F82E43">
      <w:pPr>
        <w:pStyle w:val="ListParagraph"/>
        <w:numPr>
          <w:ilvl w:val="0"/>
          <w:numId w:val="2"/>
        </w:numPr>
        <w:tabs>
          <w:tab w:val="left" w:pos="5840"/>
        </w:tabs>
        <w:jc w:val="both"/>
        <w:rPr>
          <w:rStyle w:val="body"/>
          <w:rFonts w:ascii="Century Gothic" w:hAnsi="Century Gothic"/>
          <w:b/>
          <w:sz w:val="24"/>
          <w:szCs w:val="24"/>
        </w:rPr>
      </w:pPr>
      <w:r w:rsidRPr="00F82E43">
        <w:rPr>
          <w:rStyle w:val="body"/>
          <w:rFonts w:ascii="Century Gothic" w:hAnsi="Century Gothic"/>
          <w:b/>
          <w:sz w:val="24"/>
          <w:szCs w:val="24"/>
        </w:rPr>
        <w:t>I</w:t>
      </w:r>
      <w:r w:rsidR="00D53CA4">
        <w:rPr>
          <w:rStyle w:val="body"/>
          <w:rFonts w:ascii="Century Gothic" w:hAnsi="Century Gothic"/>
          <w:b/>
          <w:sz w:val="24"/>
          <w:szCs w:val="24"/>
        </w:rPr>
        <w:t xml:space="preserve">NT_AMT </w:t>
      </w:r>
      <w:r w:rsidR="00454A73">
        <w:rPr>
          <w:rStyle w:val="body"/>
          <w:rFonts w:ascii="Century Gothic" w:hAnsi="Century Gothic"/>
          <w:b/>
          <w:sz w:val="24"/>
          <w:szCs w:val="24"/>
        </w:rPr>
        <w:t xml:space="preserve"> NUMBER(15,0) :</w:t>
      </w:r>
    </w:p>
    <w:p w:rsidR="002F4473" w:rsidRPr="003C13F3" w:rsidRDefault="002F4473" w:rsidP="002F447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interest</w:t>
      </w:r>
      <w:r w:rsidRPr="00B75199">
        <w:rPr>
          <w:rStyle w:val="body"/>
          <w:rFonts w:ascii="Century Gothic" w:hAnsi="Century Gothic"/>
          <w:sz w:val="24"/>
          <w:szCs w:val="24"/>
        </w:rPr>
        <w:t xml:space="preserve"> amount of </w:t>
      </w:r>
      <w:r w:rsidR="0029295C">
        <w:rPr>
          <w:rStyle w:val="body"/>
          <w:rFonts w:ascii="Century Gothic" w:hAnsi="Century Gothic"/>
          <w:sz w:val="24"/>
          <w:szCs w:val="24"/>
        </w:rPr>
        <w:t xml:space="preserve">investment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2F4473" w:rsidRDefault="002F4473" w:rsidP="002F4473">
      <w:pPr>
        <w:pStyle w:val="ListParagraph"/>
        <w:tabs>
          <w:tab w:val="left" w:pos="5840"/>
        </w:tabs>
        <w:ind w:left="1070"/>
        <w:jc w:val="both"/>
        <w:rPr>
          <w:rStyle w:val="body"/>
          <w:rFonts w:ascii="Century Gothic" w:hAnsi="Century Gothic"/>
          <w:b/>
          <w:sz w:val="24"/>
          <w:szCs w:val="24"/>
        </w:rPr>
      </w:pPr>
    </w:p>
    <w:p w:rsidR="00F82E43"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NO_OF_INST </w:t>
      </w:r>
      <w:r w:rsidR="00454A73">
        <w:rPr>
          <w:rStyle w:val="body"/>
          <w:rFonts w:ascii="Century Gothic" w:hAnsi="Century Gothic"/>
          <w:b/>
          <w:sz w:val="24"/>
          <w:szCs w:val="24"/>
        </w:rPr>
        <w:t xml:space="preserve"> NUMBER(3,0) :</w:t>
      </w:r>
    </w:p>
    <w:p w:rsidR="001E4544" w:rsidRPr="00957E74" w:rsidRDefault="001E4544" w:rsidP="001E4544">
      <w:pPr>
        <w:pStyle w:val="ListParagraph"/>
        <w:tabs>
          <w:tab w:val="left" w:pos="5840"/>
        </w:tabs>
        <w:ind w:left="1070"/>
        <w:jc w:val="both"/>
        <w:rPr>
          <w:rStyle w:val="body"/>
          <w:rFonts w:ascii="Century Gothic" w:hAnsi="Century Gothic"/>
          <w:sz w:val="24"/>
          <w:szCs w:val="24"/>
        </w:rPr>
      </w:pPr>
      <w:r w:rsidRPr="00957E74">
        <w:rPr>
          <w:rStyle w:val="body"/>
          <w:rFonts w:ascii="Century Gothic" w:hAnsi="Century Gothic"/>
          <w:sz w:val="24"/>
          <w:szCs w:val="24"/>
        </w:rPr>
        <w:t xml:space="preserve">It contains number of instalment for </w:t>
      </w:r>
      <w:r w:rsidR="0029295C">
        <w:rPr>
          <w:rStyle w:val="body"/>
          <w:rFonts w:ascii="Century Gothic" w:hAnsi="Century Gothic"/>
          <w:sz w:val="24"/>
          <w:szCs w:val="24"/>
        </w:rPr>
        <w:t xml:space="preserve">investment </w:t>
      </w:r>
      <w:r w:rsidRPr="00957E74">
        <w:rPr>
          <w:rStyle w:val="body"/>
          <w:rFonts w:ascii="Century Gothic" w:hAnsi="Century Gothic"/>
          <w:sz w:val="24"/>
          <w:szCs w:val="24"/>
        </w:rPr>
        <w:t xml:space="preserve">account. Data type of the field is number and length is </w:t>
      </w:r>
      <w:r>
        <w:rPr>
          <w:rStyle w:val="body"/>
          <w:rFonts w:ascii="Century Gothic" w:hAnsi="Century Gothic"/>
          <w:sz w:val="24"/>
          <w:szCs w:val="24"/>
        </w:rPr>
        <w:t>3</w:t>
      </w:r>
      <w:r w:rsidRPr="00957E74">
        <w:rPr>
          <w:rStyle w:val="body"/>
          <w:rFonts w:ascii="Century Gothic" w:hAnsi="Century Gothic"/>
          <w:sz w:val="24"/>
          <w:szCs w:val="24"/>
        </w:rPr>
        <w:t xml:space="preserve"> digits.</w:t>
      </w:r>
    </w:p>
    <w:p w:rsidR="001E4544" w:rsidRDefault="001E4544" w:rsidP="001E4544">
      <w:pPr>
        <w:pStyle w:val="ListParagraph"/>
        <w:tabs>
          <w:tab w:val="left" w:pos="5840"/>
        </w:tabs>
        <w:ind w:left="1070"/>
        <w:jc w:val="both"/>
        <w:rPr>
          <w:rStyle w:val="body"/>
          <w:rFonts w:ascii="Century Gothic" w:hAnsi="Century Gothic"/>
          <w:b/>
          <w:sz w:val="24"/>
          <w:szCs w:val="24"/>
        </w:rPr>
      </w:pPr>
    </w:p>
    <w:p w:rsidR="00F82E43" w:rsidRDefault="00F82E43" w:rsidP="00F82E43">
      <w:pPr>
        <w:pStyle w:val="ListParagraph"/>
        <w:numPr>
          <w:ilvl w:val="0"/>
          <w:numId w:val="2"/>
        </w:numPr>
        <w:tabs>
          <w:tab w:val="left" w:pos="5840"/>
        </w:tabs>
        <w:jc w:val="both"/>
        <w:rPr>
          <w:rStyle w:val="body"/>
          <w:rFonts w:ascii="Century Gothic" w:hAnsi="Century Gothic"/>
          <w:b/>
          <w:sz w:val="24"/>
          <w:szCs w:val="24"/>
        </w:rPr>
      </w:pPr>
      <w:r w:rsidRPr="00F82E43">
        <w:rPr>
          <w:rStyle w:val="body"/>
          <w:rFonts w:ascii="Century Gothic" w:hAnsi="Century Gothic"/>
          <w:b/>
          <w:sz w:val="24"/>
          <w:szCs w:val="24"/>
        </w:rPr>
        <w:t>OVERD</w:t>
      </w:r>
      <w:r w:rsidR="00D53CA4">
        <w:rPr>
          <w:rStyle w:val="body"/>
          <w:rFonts w:ascii="Century Gothic" w:hAnsi="Century Gothic"/>
          <w:b/>
          <w:sz w:val="24"/>
          <w:szCs w:val="24"/>
        </w:rPr>
        <w:t xml:space="preserve">UE_INST </w:t>
      </w:r>
      <w:r w:rsidR="00454A73">
        <w:rPr>
          <w:rStyle w:val="body"/>
          <w:rFonts w:ascii="Century Gothic" w:hAnsi="Century Gothic"/>
          <w:b/>
          <w:sz w:val="24"/>
          <w:szCs w:val="24"/>
        </w:rPr>
        <w:t xml:space="preserve"> NUMBER(3,0) :</w:t>
      </w:r>
    </w:p>
    <w:p w:rsidR="00E76F37" w:rsidRPr="00957E74" w:rsidRDefault="00E76F37" w:rsidP="00E76F37">
      <w:pPr>
        <w:pStyle w:val="ListParagraph"/>
        <w:tabs>
          <w:tab w:val="left" w:pos="5840"/>
        </w:tabs>
        <w:ind w:left="1070"/>
        <w:jc w:val="both"/>
        <w:rPr>
          <w:rStyle w:val="body"/>
          <w:rFonts w:ascii="Century Gothic" w:hAnsi="Century Gothic"/>
          <w:sz w:val="24"/>
          <w:szCs w:val="24"/>
        </w:rPr>
      </w:pPr>
      <w:r w:rsidRPr="00957E74">
        <w:rPr>
          <w:rStyle w:val="body"/>
          <w:rFonts w:ascii="Century Gothic" w:hAnsi="Century Gothic"/>
          <w:sz w:val="24"/>
          <w:szCs w:val="24"/>
        </w:rPr>
        <w:t xml:space="preserve">It contains number of </w:t>
      </w:r>
      <w:r>
        <w:rPr>
          <w:rStyle w:val="body"/>
          <w:rFonts w:ascii="Century Gothic" w:hAnsi="Century Gothic"/>
          <w:sz w:val="24"/>
          <w:szCs w:val="24"/>
        </w:rPr>
        <w:t>Overdue Insta</w:t>
      </w:r>
      <w:r w:rsidRPr="007C2507">
        <w:rPr>
          <w:rStyle w:val="body"/>
          <w:rFonts w:ascii="Century Gothic" w:hAnsi="Century Gothic"/>
          <w:sz w:val="24"/>
          <w:szCs w:val="24"/>
        </w:rPr>
        <w:t>lment</w:t>
      </w:r>
      <w:r w:rsidRPr="00957E74">
        <w:rPr>
          <w:rStyle w:val="body"/>
          <w:rFonts w:ascii="Century Gothic" w:hAnsi="Century Gothic"/>
          <w:sz w:val="24"/>
          <w:szCs w:val="24"/>
        </w:rPr>
        <w:t xml:space="preserve"> for </w:t>
      </w:r>
      <w:r w:rsidR="0029295C">
        <w:rPr>
          <w:rStyle w:val="body"/>
          <w:rFonts w:ascii="Century Gothic" w:hAnsi="Century Gothic"/>
          <w:sz w:val="24"/>
          <w:szCs w:val="24"/>
        </w:rPr>
        <w:t xml:space="preserve">investment </w:t>
      </w:r>
      <w:r w:rsidRPr="00957E74">
        <w:rPr>
          <w:rStyle w:val="body"/>
          <w:rFonts w:ascii="Century Gothic" w:hAnsi="Century Gothic"/>
          <w:sz w:val="24"/>
          <w:szCs w:val="24"/>
        </w:rPr>
        <w:t xml:space="preserve">account. Data type of the field is number and length is </w:t>
      </w:r>
      <w:r>
        <w:rPr>
          <w:rStyle w:val="body"/>
          <w:rFonts w:ascii="Century Gothic" w:hAnsi="Century Gothic"/>
          <w:sz w:val="24"/>
          <w:szCs w:val="24"/>
        </w:rPr>
        <w:t>3</w:t>
      </w:r>
      <w:r w:rsidRPr="00957E74">
        <w:rPr>
          <w:rStyle w:val="body"/>
          <w:rFonts w:ascii="Century Gothic" w:hAnsi="Century Gothic"/>
          <w:sz w:val="24"/>
          <w:szCs w:val="24"/>
        </w:rPr>
        <w:t xml:space="preserve"> digits.</w:t>
      </w:r>
    </w:p>
    <w:p w:rsidR="00CC1007" w:rsidRDefault="00CC1007" w:rsidP="00E76F37">
      <w:pPr>
        <w:pStyle w:val="ListParagraph"/>
        <w:tabs>
          <w:tab w:val="left" w:pos="5840"/>
        </w:tabs>
        <w:ind w:left="1070"/>
        <w:jc w:val="both"/>
        <w:rPr>
          <w:rStyle w:val="body"/>
          <w:rFonts w:ascii="Century Gothic" w:hAnsi="Century Gothic"/>
          <w:b/>
          <w:sz w:val="24"/>
          <w:szCs w:val="24"/>
        </w:rPr>
      </w:pPr>
    </w:p>
    <w:p w:rsidR="00CC1007" w:rsidRDefault="00CC1007" w:rsidP="00CC100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MATUR_AMT </w:t>
      </w:r>
      <w:r w:rsidRPr="008D6564">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CC1007" w:rsidRDefault="00CC1007" w:rsidP="00CC1007">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the </w:t>
      </w:r>
      <w:r>
        <w:rPr>
          <w:rStyle w:val="body"/>
          <w:rFonts w:ascii="Century Gothic" w:hAnsi="Century Gothic"/>
          <w:sz w:val="24"/>
          <w:szCs w:val="24"/>
        </w:rPr>
        <w:t xml:space="preserve">maturity </w:t>
      </w:r>
      <w:r w:rsidRPr="00D93002">
        <w:rPr>
          <w:rStyle w:val="body"/>
          <w:rFonts w:ascii="Century Gothic" w:hAnsi="Century Gothic"/>
          <w:sz w:val="24"/>
          <w:szCs w:val="24"/>
        </w:rPr>
        <w:t>amount</w:t>
      </w:r>
      <w:r w:rsidR="005072BD">
        <w:rPr>
          <w:rStyle w:val="body"/>
          <w:rFonts w:ascii="Century Gothic" w:hAnsi="Century Gothic"/>
          <w:sz w:val="24"/>
          <w:szCs w:val="24"/>
        </w:rPr>
        <w:t xml:space="preserve"> for </w:t>
      </w:r>
      <w:r w:rsidR="0029295C">
        <w:rPr>
          <w:rStyle w:val="body"/>
          <w:rFonts w:ascii="Century Gothic" w:hAnsi="Century Gothic"/>
          <w:sz w:val="24"/>
          <w:szCs w:val="24"/>
        </w:rPr>
        <w:t>investment</w:t>
      </w:r>
      <w:r w:rsidR="004F6CF6">
        <w:rPr>
          <w:rStyle w:val="body"/>
          <w:rFonts w:ascii="Century Gothic" w:hAnsi="Century Gothic"/>
          <w:sz w:val="24"/>
          <w:szCs w:val="24"/>
        </w:rPr>
        <w:t xml:space="preserve"> accounts</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CC1007" w:rsidRDefault="00CC1007" w:rsidP="00CC1007">
      <w:pPr>
        <w:pStyle w:val="ListParagraph"/>
        <w:tabs>
          <w:tab w:val="left" w:pos="5840"/>
        </w:tabs>
        <w:ind w:left="1070"/>
        <w:jc w:val="both"/>
        <w:rPr>
          <w:rStyle w:val="body"/>
          <w:rFonts w:ascii="Century Gothic" w:hAnsi="Century Gothic"/>
          <w:b/>
          <w:sz w:val="24"/>
          <w:szCs w:val="24"/>
        </w:rPr>
      </w:pPr>
    </w:p>
    <w:p w:rsidR="00CC1007" w:rsidRDefault="00CC1007" w:rsidP="00CC100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ASON_DT </w:t>
      </w:r>
      <w:r w:rsidRPr="008D6564">
        <w:rPr>
          <w:rStyle w:val="body"/>
          <w:rFonts w:ascii="Century Gothic" w:hAnsi="Century Gothic"/>
          <w:b/>
          <w:sz w:val="24"/>
          <w:szCs w:val="24"/>
        </w:rPr>
        <w:t xml:space="preserve"> DATE</w:t>
      </w:r>
      <w:r>
        <w:rPr>
          <w:rStyle w:val="body"/>
          <w:rFonts w:ascii="Century Gothic" w:hAnsi="Century Gothic"/>
          <w:b/>
          <w:sz w:val="24"/>
          <w:szCs w:val="24"/>
        </w:rPr>
        <w:t xml:space="preserve"> :</w:t>
      </w:r>
    </w:p>
    <w:p w:rsidR="00CC1007" w:rsidRDefault="00CC1007" w:rsidP="00CC1007">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 the date from which the </w:t>
      </w:r>
      <w:r w:rsidR="002F692D">
        <w:rPr>
          <w:rStyle w:val="body"/>
          <w:rFonts w:ascii="Century Gothic" w:hAnsi="Century Gothic"/>
          <w:sz w:val="24"/>
          <w:szCs w:val="24"/>
        </w:rPr>
        <w:t>investment</w:t>
      </w:r>
      <w:r w:rsidRPr="009262AD">
        <w:rPr>
          <w:rStyle w:val="body"/>
          <w:rFonts w:ascii="Century Gothic" w:hAnsi="Century Gothic"/>
          <w:sz w:val="24"/>
          <w:szCs w:val="24"/>
        </w:rPr>
        <w:t xml:space="preserve"> account get</w:t>
      </w:r>
      <w:r>
        <w:rPr>
          <w:rStyle w:val="body"/>
          <w:rFonts w:ascii="Century Gothic" w:hAnsi="Century Gothic"/>
          <w:sz w:val="24"/>
          <w:szCs w:val="24"/>
        </w:rPr>
        <w:t xml:space="preserve"> open or </w:t>
      </w:r>
      <w:r w:rsidRPr="009262AD">
        <w:rPr>
          <w:rStyle w:val="body"/>
          <w:rFonts w:ascii="Century Gothic" w:hAnsi="Century Gothic"/>
          <w:sz w:val="24"/>
          <w:szCs w:val="24"/>
        </w:rPr>
        <w:t>renewed (or the interest to be count from this date). Our format of date field is “DD/MM/YYYY”.</w:t>
      </w:r>
    </w:p>
    <w:p w:rsidR="00CC1007" w:rsidRDefault="00CC1007" w:rsidP="00CC1007">
      <w:pPr>
        <w:pStyle w:val="ListParagraph"/>
        <w:tabs>
          <w:tab w:val="left" w:pos="5840"/>
        </w:tabs>
        <w:ind w:left="1070"/>
        <w:jc w:val="both"/>
        <w:rPr>
          <w:rStyle w:val="body"/>
          <w:rFonts w:ascii="Century Gothic" w:hAnsi="Century Gothic"/>
          <w:b/>
          <w:sz w:val="24"/>
          <w:szCs w:val="24"/>
        </w:rPr>
      </w:pPr>
    </w:p>
    <w:p w:rsidR="001D5419" w:rsidRDefault="001D5419" w:rsidP="00CC1007">
      <w:pPr>
        <w:pStyle w:val="ListParagraph"/>
        <w:tabs>
          <w:tab w:val="left" w:pos="5840"/>
        </w:tabs>
        <w:ind w:left="1070"/>
        <w:jc w:val="both"/>
        <w:rPr>
          <w:rStyle w:val="body"/>
          <w:rFonts w:ascii="Century Gothic" w:hAnsi="Century Gothic"/>
          <w:b/>
          <w:sz w:val="24"/>
          <w:szCs w:val="24"/>
        </w:rPr>
      </w:pPr>
    </w:p>
    <w:p w:rsidR="00CC1007" w:rsidRPr="00CC1007" w:rsidRDefault="00CC1007" w:rsidP="00CC1007">
      <w:pPr>
        <w:pStyle w:val="ListParagraph"/>
        <w:numPr>
          <w:ilvl w:val="0"/>
          <w:numId w:val="2"/>
        </w:numPr>
        <w:tabs>
          <w:tab w:val="left" w:pos="5840"/>
        </w:tabs>
        <w:jc w:val="both"/>
        <w:rPr>
          <w:rStyle w:val="body"/>
          <w:rFonts w:ascii="Century Gothic" w:hAnsi="Century Gothic"/>
          <w:b/>
          <w:sz w:val="24"/>
          <w:szCs w:val="24"/>
        </w:rPr>
      </w:pPr>
      <w:r w:rsidRPr="00CC1007">
        <w:rPr>
          <w:rStyle w:val="body"/>
          <w:rFonts w:ascii="Century Gothic" w:hAnsi="Century Gothic"/>
          <w:b/>
          <w:sz w:val="24"/>
          <w:szCs w:val="24"/>
        </w:rPr>
        <w:lastRenderedPageBreak/>
        <w:t>MATUR_DT  DATE :</w:t>
      </w:r>
    </w:p>
    <w:p w:rsidR="00CC1007" w:rsidRDefault="00CC1007" w:rsidP="00CC1007">
      <w:pPr>
        <w:pStyle w:val="ListParagraph"/>
        <w:tabs>
          <w:tab w:val="left" w:pos="5840"/>
        </w:tabs>
        <w:ind w:left="1070"/>
        <w:jc w:val="both"/>
        <w:rPr>
          <w:rStyle w:val="body"/>
          <w:rFonts w:ascii="Century Gothic" w:hAnsi="Century Gothic"/>
          <w:b/>
          <w:sz w:val="24"/>
          <w:szCs w:val="24"/>
        </w:rPr>
      </w:pPr>
      <w:r w:rsidRPr="009262AD">
        <w:rPr>
          <w:rStyle w:val="body"/>
          <w:rFonts w:ascii="Century Gothic" w:hAnsi="Century Gothic"/>
          <w:sz w:val="24"/>
          <w:szCs w:val="24"/>
        </w:rPr>
        <w:t xml:space="preserve">It contains the maturity date of </w:t>
      </w:r>
      <w:r w:rsidR="002F692D">
        <w:rPr>
          <w:rStyle w:val="body"/>
          <w:rFonts w:ascii="Century Gothic" w:hAnsi="Century Gothic"/>
          <w:sz w:val="24"/>
          <w:szCs w:val="24"/>
        </w:rPr>
        <w:t>investment</w:t>
      </w:r>
      <w:r w:rsidRPr="009262AD">
        <w:rPr>
          <w:rStyle w:val="body"/>
          <w:rFonts w:ascii="Century Gothic" w:hAnsi="Century Gothic"/>
          <w:sz w:val="24"/>
          <w:szCs w:val="24"/>
        </w:rPr>
        <w:t xml:space="preserve"> account. Our format of date field is “DD/MM/YYYY”.</w:t>
      </w:r>
      <w:r>
        <w:rPr>
          <w:rStyle w:val="body"/>
          <w:rFonts w:ascii="Century Gothic" w:hAnsi="Century Gothic"/>
          <w:b/>
          <w:sz w:val="24"/>
          <w:szCs w:val="24"/>
        </w:rPr>
        <w:t xml:space="preserve"> </w:t>
      </w:r>
    </w:p>
    <w:p w:rsidR="00CC1007" w:rsidRDefault="00CC1007" w:rsidP="00BF3256">
      <w:pPr>
        <w:pStyle w:val="ListParagraph"/>
        <w:tabs>
          <w:tab w:val="left" w:pos="5840"/>
        </w:tabs>
        <w:ind w:left="1070"/>
        <w:jc w:val="both"/>
        <w:rPr>
          <w:rStyle w:val="body"/>
          <w:rFonts w:ascii="Century Gothic" w:hAnsi="Century Gothic"/>
          <w:b/>
          <w:sz w:val="24"/>
          <w:szCs w:val="24"/>
        </w:rPr>
      </w:pPr>
    </w:p>
    <w:p w:rsidR="00F82E43"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INT_RT </w:t>
      </w:r>
      <w:r w:rsidR="00454A73">
        <w:rPr>
          <w:rStyle w:val="body"/>
          <w:rFonts w:ascii="Century Gothic" w:hAnsi="Century Gothic"/>
          <w:b/>
          <w:sz w:val="24"/>
          <w:szCs w:val="24"/>
        </w:rPr>
        <w:t xml:space="preserve"> NUMBER(4,2) :</w:t>
      </w:r>
    </w:p>
    <w:p w:rsidR="008A08E3" w:rsidRPr="003C13F3" w:rsidRDefault="008A08E3" w:rsidP="008A08E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interest rate for </w:t>
      </w:r>
      <w:r w:rsidR="002F692D">
        <w:rPr>
          <w:rStyle w:val="body"/>
          <w:rFonts w:ascii="Century Gothic" w:hAnsi="Century Gothic"/>
          <w:sz w:val="24"/>
          <w:szCs w:val="24"/>
        </w:rPr>
        <w:t>investment</w:t>
      </w:r>
      <w:r w:rsidR="002F692D" w:rsidRPr="009262AD">
        <w:rPr>
          <w:rStyle w:val="body"/>
          <w:rFonts w:ascii="Century Gothic" w:hAnsi="Century Gothic"/>
          <w:sz w:val="24"/>
          <w:szCs w:val="24"/>
        </w:rPr>
        <w:t xml:space="preserve"> </w:t>
      </w:r>
      <w:r>
        <w:rPr>
          <w:rStyle w:val="body"/>
          <w:rFonts w:ascii="Century Gothic" w:hAnsi="Century Gothic"/>
          <w:sz w:val="24"/>
          <w:szCs w:val="24"/>
        </w:rPr>
        <w:t>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8A08E3" w:rsidRDefault="008A08E3" w:rsidP="008A08E3">
      <w:pPr>
        <w:pStyle w:val="ListParagraph"/>
        <w:tabs>
          <w:tab w:val="left" w:pos="5840"/>
        </w:tabs>
        <w:ind w:left="1070"/>
        <w:jc w:val="both"/>
        <w:rPr>
          <w:rStyle w:val="body"/>
          <w:rFonts w:ascii="Century Gothic" w:hAnsi="Century Gothic"/>
          <w:b/>
          <w:sz w:val="24"/>
          <w:szCs w:val="24"/>
        </w:rPr>
      </w:pPr>
    </w:p>
    <w:p w:rsidR="00F82E43"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INT_FREQ </w:t>
      </w:r>
      <w:r w:rsidR="00454A73">
        <w:rPr>
          <w:rStyle w:val="body"/>
          <w:rFonts w:ascii="Century Gothic" w:hAnsi="Century Gothic"/>
          <w:b/>
          <w:sz w:val="24"/>
          <w:szCs w:val="24"/>
        </w:rPr>
        <w:t xml:space="preserve"> VARCHAR2(1) :</w:t>
      </w:r>
    </w:p>
    <w:p w:rsidR="00E17CED" w:rsidRDefault="00E17CED" w:rsidP="00E17CED">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the interest </w:t>
      </w:r>
      <w:r>
        <w:rPr>
          <w:rStyle w:val="body"/>
          <w:rFonts w:ascii="Century Gothic" w:hAnsi="Century Gothic"/>
          <w:sz w:val="24"/>
          <w:szCs w:val="24"/>
        </w:rPr>
        <w:t xml:space="preserve">frequency </w:t>
      </w:r>
      <w:r w:rsidRPr="009262AD">
        <w:rPr>
          <w:rStyle w:val="body"/>
          <w:rFonts w:ascii="Century Gothic" w:hAnsi="Century Gothic"/>
          <w:sz w:val="24"/>
          <w:szCs w:val="24"/>
        </w:rPr>
        <w:t xml:space="preserve">for the </w:t>
      </w:r>
      <w:r w:rsidR="002F692D">
        <w:rPr>
          <w:rStyle w:val="body"/>
          <w:rFonts w:ascii="Century Gothic" w:hAnsi="Century Gothic"/>
          <w:sz w:val="24"/>
          <w:szCs w:val="24"/>
        </w:rPr>
        <w:t>investment</w:t>
      </w:r>
      <w:r w:rsidR="002F692D" w:rsidRPr="009262AD">
        <w:rPr>
          <w:rStyle w:val="body"/>
          <w:rFonts w:ascii="Century Gothic" w:hAnsi="Century Gothic"/>
          <w:sz w:val="24"/>
          <w:szCs w:val="24"/>
        </w:rPr>
        <w:t xml:space="preserve"> </w:t>
      </w:r>
      <w:r w:rsidRPr="009262AD">
        <w:rPr>
          <w:rStyle w:val="body"/>
          <w:rFonts w:ascii="Century Gothic" w:hAnsi="Century Gothic"/>
          <w:sz w:val="24"/>
          <w:szCs w:val="24"/>
        </w:rPr>
        <w:t>account</w:t>
      </w:r>
      <w:r>
        <w:rPr>
          <w:rStyle w:val="body"/>
          <w:rFonts w:ascii="Century Gothic" w:hAnsi="Century Gothic"/>
          <w:sz w:val="24"/>
          <w:szCs w:val="24"/>
        </w:rPr>
        <w:t>.</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Our </w:t>
      </w:r>
      <w:r w:rsidRPr="00135117">
        <w:rPr>
          <w:rStyle w:val="body"/>
          <w:rFonts w:ascii="Century Gothic" w:hAnsi="Century Gothic"/>
          <w:sz w:val="24"/>
          <w:szCs w:val="24"/>
        </w:rPr>
        <w:t>INT_FREQ codes</w:t>
      </w:r>
      <w:r>
        <w:rPr>
          <w:rStyle w:val="body"/>
          <w:rFonts w:ascii="Century Gothic" w:hAnsi="Century Gothic"/>
          <w:sz w:val="24"/>
          <w:szCs w:val="24"/>
        </w:rPr>
        <w:t xml:space="preserve"> are as follows</w:t>
      </w:r>
    </w:p>
    <w:tbl>
      <w:tblPr>
        <w:tblStyle w:val="LightShading1"/>
        <w:tblW w:w="3500" w:type="dxa"/>
        <w:tblInd w:w="2301" w:type="dxa"/>
        <w:tblLook w:val="04A0"/>
      </w:tblPr>
      <w:tblGrid>
        <w:gridCol w:w="728"/>
        <w:gridCol w:w="2772"/>
      </w:tblGrid>
      <w:tr w:rsidR="00E17CED" w:rsidRPr="00692E89" w:rsidTr="00F3679C">
        <w:trPr>
          <w:cnfStyle w:val="100000000000"/>
          <w:trHeight w:val="255"/>
        </w:trPr>
        <w:tc>
          <w:tcPr>
            <w:cnfStyle w:val="001000000000"/>
            <w:tcW w:w="728" w:type="dxa"/>
            <w:hideMark/>
          </w:tcPr>
          <w:p w:rsidR="00E17CED" w:rsidRPr="00692E89" w:rsidRDefault="00E17CED"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E17CED" w:rsidRPr="00692E89" w:rsidRDefault="00E17CED"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E17CED" w:rsidRPr="00692E89" w:rsidTr="00F3679C">
        <w:trPr>
          <w:cnfStyle w:val="000000100000"/>
          <w:trHeight w:val="255"/>
        </w:trPr>
        <w:tc>
          <w:tcPr>
            <w:cnfStyle w:val="001000000000"/>
            <w:tcW w:w="728" w:type="dxa"/>
            <w:vAlign w:val="bottom"/>
            <w:hideMark/>
          </w:tcPr>
          <w:p w:rsidR="00E17CED" w:rsidRDefault="00E17CED" w:rsidP="00F3679C">
            <w:pPr>
              <w:jc w:val="center"/>
              <w:rPr>
                <w:rFonts w:ascii="Calibri" w:hAnsi="Calibri"/>
                <w:color w:val="000000"/>
              </w:rPr>
            </w:pPr>
            <w:r>
              <w:rPr>
                <w:rFonts w:ascii="Calibri" w:hAnsi="Calibri"/>
                <w:color w:val="000000"/>
              </w:rPr>
              <w:t>M</w:t>
            </w:r>
          </w:p>
        </w:tc>
        <w:tc>
          <w:tcPr>
            <w:tcW w:w="2772" w:type="dxa"/>
            <w:vAlign w:val="bottom"/>
            <w:hideMark/>
          </w:tcPr>
          <w:p w:rsidR="00E17CED" w:rsidRDefault="00E17CED" w:rsidP="00F3679C">
            <w:pPr>
              <w:cnfStyle w:val="000000100000"/>
              <w:rPr>
                <w:rFonts w:ascii="Calibri" w:hAnsi="Calibri"/>
                <w:color w:val="000000"/>
              </w:rPr>
            </w:pPr>
            <w:r>
              <w:rPr>
                <w:rFonts w:ascii="Calibri" w:hAnsi="Calibri"/>
                <w:color w:val="000000"/>
              </w:rPr>
              <w:t xml:space="preserve">MONTHLY </w:t>
            </w:r>
          </w:p>
        </w:tc>
      </w:tr>
      <w:tr w:rsidR="00E17CED" w:rsidRPr="00692E89" w:rsidTr="00F3679C">
        <w:trPr>
          <w:trHeight w:val="255"/>
        </w:trPr>
        <w:tc>
          <w:tcPr>
            <w:cnfStyle w:val="001000000000"/>
            <w:tcW w:w="728" w:type="dxa"/>
            <w:vAlign w:val="bottom"/>
            <w:hideMark/>
          </w:tcPr>
          <w:p w:rsidR="00E17CED" w:rsidRDefault="00E17CED" w:rsidP="00F3679C">
            <w:pPr>
              <w:jc w:val="center"/>
              <w:rPr>
                <w:rFonts w:ascii="Calibri" w:hAnsi="Calibri"/>
                <w:color w:val="000000"/>
              </w:rPr>
            </w:pPr>
            <w:r>
              <w:rPr>
                <w:rFonts w:ascii="Calibri" w:hAnsi="Calibri"/>
                <w:color w:val="000000"/>
              </w:rPr>
              <w:t>Q</w:t>
            </w:r>
          </w:p>
        </w:tc>
        <w:tc>
          <w:tcPr>
            <w:tcW w:w="2772" w:type="dxa"/>
            <w:vAlign w:val="bottom"/>
            <w:hideMark/>
          </w:tcPr>
          <w:p w:rsidR="00E17CED" w:rsidRDefault="00E17CED" w:rsidP="00F3679C">
            <w:pPr>
              <w:cnfStyle w:val="000000000000"/>
              <w:rPr>
                <w:rFonts w:ascii="Calibri" w:hAnsi="Calibri"/>
                <w:color w:val="000000"/>
              </w:rPr>
            </w:pPr>
            <w:r>
              <w:rPr>
                <w:rFonts w:ascii="Calibri" w:hAnsi="Calibri"/>
                <w:color w:val="000000"/>
              </w:rPr>
              <w:t>QUATERLY</w:t>
            </w:r>
          </w:p>
        </w:tc>
      </w:tr>
      <w:tr w:rsidR="00E17CED" w:rsidRPr="00692E89" w:rsidTr="00F3679C">
        <w:trPr>
          <w:cnfStyle w:val="000000100000"/>
          <w:trHeight w:val="255"/>
        </w:trPr>
        <w:tc>
          <w:tcPr>
            <w:cnfStyle w:val="001000000000"/>
            <w:tcW w:w="728" w:type="dxa"/>
            <w:vAlign w:val="bottom"/>
            <w:hideMark/>
          </w:tcPr>
          <w:p w:rsidR="00E17CED" w:rsidRDefault="00E17CED" w:rsidP="00F3679C">
            <w:pPr>
              <w:jc w:val="center"/>
              <w:rPr>
                <w:rFonts w:ascii="Calibri" w:hAnsi="Calibri"/>
                <w:color w:val="000000"/>
              </w:rPr>
            </w:pPr>
            <w:r>
              <w:rPr>
                <w:rFonts w:ascii="Calibri" w:hAnsi="Calibri"/>
                <w:color w:val="000000"/>
              </w:rPr>
              <w:t>E</w:t>
            </w:r>
          </w:p>
        </w:tc>
        <w:tc>
          <w:tcPr>
            <w:tcW w:w="2772" w:type="dxa"/>
            <w:vAlign w:val="bottom"/>
            <w:hideMark/>
          </w:tcPr>
          <w:p w:rsidR="00E17CED" w:rsidRDefault="00E17CED" w:rsidP="00F3679C">
            <w:pPr>
              <w:cnfStyle w:val="000000100000"/>
              <w:rPr>
                <w:rFonts w:ascii="Calibri" w:hAnsi="Calibri"/>
                <w:color w:val="000000"/>
              </w:rPr>
            </w:pPr>
            <w:r>
              <w:rPr>
                <w:rFonts w:ascii="Calibri" w:hAnsi="Calibri"/>
                <w:color w:val="000000"/>
              </w:rPr>
              <w:t>END OF MATURITY</w:t>
            </w:r>
          </w:p>
        </w:tc>
      </w:tr>
      <w:tr w:rsidR="00E17CED" w:rsidRPr="00692E89" w:rsidTr="00F3679C">
        <w:trPr>
          <w:trHeight w:val="255"/>
        </w:trPr>
        <w:tc>
          <w:tcPr>
            <w:cnfStyle w:val="001000000000"/>
            <w:tcW w:w="728" w:type="dxa"/>
            <w:vAlign w:val="bottom"/>
            <w:hideMark/>
          </w:tcPr>
          <w:p w:rsidR="00E17CED" w:rsidRDefault="00E17CED" w:rsidP="00F3679C">
            <w:pPr>
              <w:jc w:val="center"/>
              <w:rPr>
                <w:rFonts w:ascii="Calibri" w:hAnsi="Calibri"/>
                <w:color w:val="000000"/>
              </w:rPr>
            </w:pPr>
            <w:r>
              <w:rPr>
                <w:rFonts w:ascii="Calibri" w:hAnsi="Calibri"/>
                <w:color w:val="000000"/>
              </w:rPr>
              <w:t>Y</w:t>
            </w:r>
          </w:p>
        </w:tc>
        <w:tc>
          <w:tcPr>
            <w:tcW w:w="2772" w:type="dxa"/>
            <w:vAlign w:val="bottom"/>
            <w:hideMark/>
          </w:tcPr>
          <w:p w:rsidR="00E17CED" w:rsidRDefault="00E17CED" w:rsidP="00F3679C">
            <w:pPr>
              <w:cnfStyle w:val="000000000000"/>
              <w:rPr>
                <w:rFonts w:ascii="Calibri" w:hAnsi="Calibri"/>
                <w:color w:val="000000"/>
              </w:rPr>
            </w:pPr>
            <w:r>
              <w:rPr>
                <w:rFonts w:ascii="Calibri" w:hAnsi="Calibri"/>
                <w:color w:val="000000"/>
              </w:rPr>
              <w:t>Yearly</w:t>
            </w:r>
          </w:p>
        </w:tc>
      </w:tr>
      <w:tr w:rsidR="00E17CED" w:rsidRPr="00692E89" w:rsidTr="00F3679C">
        <w:trPr>
          <w:cnfStyle w:val="000000100000"/>
          <w:trHeight w:val="255"/>
        </w:trPr>
        <w:tc>
          <w:tcPr>
            <w:cnfStyle w:val="001000000000"/>
            <w:tcW w:w="728" w:type="dxa"/>
            <w:vAlign w:val="bottom"/>
            <w:hideMark/>
          </w:tcPr>
          <w:p w:rsidR="00E17CED" w:rsidRDefault="00E17CED" w:rsidP="00F3679C">
            <w:pPr>
              <w:jc w:val="center"/>
              <w:rPr>
                <w:rFonts w:ascii="Calibri" w:hAnsi="Calibri"/>
                <w:color w:val="000000"/>
              </w:rPr>
            </w:pPr>
            <w:r>
              <w:rPr>
                <w:rFonts w:ascii="Calibri" w:hAnsi="Calibri"/>
                <w:color w:val="000000"/>
              </w:rPr>
              <w:t xml:space="preserve">H </w:t>
            </w:r>
          </w:p>
        </w:tc>
        <w:tc>
          <w:tcPr>
            <w:tcW w:w="2772" w:type="dxa"/>
            <w:vAlign w:val="bottom"/>
            <w:hideMark/>
          </w:tcPr>
          <w:p w:rsidR="00E17CED" w:rsidRDefault="00E17CED" w:rsidP="00F3679C">
            <w:pPr>
              <w:cnfStyle w:val="000000100000"/>
              <w:rPr>
                <w:rFonts w:ascii="Calibri" w:hAnsi="Calibri"/>
                <w:color w:val="000000"/>
              </w:rPr>
            </w:pPr>
            <w:r>
              <w:rPr>
                <w:rFonts w:ascii="Calibri" w:hAnsi="Calibri"/>
                <w:color w:val="000000"/>
              </w:rPr>
              <w:t xml:space="preserve">Half Yearly </w:t>
            </w:r>
          </w:p>
        </w:tc>
      </w:tr>
    </w:tbl>
    <w:p w:rsidR="00E17CED" w:rsidRDefault="00E17CED" w:rsidP="00E17CED">
      <w:pPr>
        <w:pStyle w:val="ListParagraph"/>
        <w:tabs>
          <w:tab w:val="left" w:pos="5840"/>
        </w:tabs>
        <w:ind w:left="1070"/>
        <w:jc w:val="both"/>
        <w:rPr>
          <w:rStyle w:val="body"/>
          <w:rFonts w:ascii="Century Gothic" w:hAnsi="Century Gothic"/>
          <w:b/>
          <w:sz w:val="24"/>
          <w:szCs w:val="24"/>
        </w:rPr>
      </w:pPr>
    </w:p>
    <w:p w:rsidR="00883A98"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TOT_INT </w:t>
      </w:r>
      <w:r w:rsidR="00454A73">
        <w:rPr>
          <w:rStyle w:val="body"/>
          <w:rFonts w:ascii="Century Gothic" w:hAnsi="Century Gothic"/>
          <w:b/>
          <w:sz w:val="24"/>
          <w:szCs w:val="24"/>
        </w:rPr>
        <w:t xml:space="preserve"> NUMBER(15) :</w:t>
      </w:r>
    </w:p>
    <w:p w:rsidR="004105B1" w:rsidRDefault="004105B1" w:rsidP="004105B1">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 xml:space="preserve">total interest amount for investment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4105B1" w:rsidRPr="004105B1" w:rsidRDefault="004105B1" w:rsidP="004105B1">
      <w:pPr>
        <w:pStyle w:val="ListParagraph"/>
        <w:tabs>
          <w:tab w:val="left" w:pos="5840"/>
        </w:tabs>
        <w:ind w:left="1070"/>
        <w:jc w:val="both"/>
        <w:rPr>
          <w:rStyle w:val="body"/>
          <w:rFonts w:ascii="Century Gothic" w:hAnsi="Century Gothic"/>
          <w:sz w:val="24"/>
          <w:szCs w:val="24"/>
        </w:rPr>
      </w:pPr>
    </w:p>
    <w:p w:rsidR="00883A98"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INT_PAYABLE </w:t>
      </w:r>
      <w:r w:rsidR="00454A73">
        <w:rPr>
          <w:rStyle w:val="body"/>
          <w:rFonts w:ascii="Century Gothic" w:hAnsi="Century Gothic"/>
          <w:b/>
          <w:sz w:val="24"/>
          <w:szCs w:val="24"/>
        </w:rPr>
        <w:t xml:space="preserve"> NUMBER(15) :</w:t>
      </w:r>
    </w:p>
    <w:p w:rsidR="00D87E7A" w:rsidRPr="005C405C" w:rsidRDefault="00D87E7A" w:rsidP="00D87E7A">
      <w:pPr>
        <w:pStyle w:val="ListParagraph"/>
        <w:tabs>
          <w:tab w:val="left" w:pos="5840"/>
        </w:tabs>
        <w:ind w:left="1070"/>
        <w:jc w:val="both"/>
        <w:rPr>
          <w:rStyle w:val="body"/>
          <w:rFonts w:ascii="Century Gothic" w:hAnsi="Century Gothic"/>
          <w:sz w:val="24"/>
          <w:szCs w:val="24"/>
        </w:rPr>
      </w:pPr>
      <w:r w:rsidRPr="005C405C">
        <w:rPr>
          <w:rStyle w:val="body"/>
          <w:rFonts w:ascii="Century Gothic" w:hAnsi="Century Gothic"/>
          <w:sz w:val="24"/>
          <w:szCs w:val="24"/>
        </w:rPr>
        <w:t xml:space="preserve">It contains the payable interest amount for the </w:t>
      </w:r>
      <w:r>
        <w:rPr>
          <w:rStyle w:val="body"/>
          <w:rFonts w:ascii="Century Gothic" w:hAnsi="Century Gothic"/>
          <w:sz w:val="24"/>
          <w:szCs w:val="24"/>
        </w:rPr>
        <w:t>investment</w:t>
      </w:r>
      <w:r w:rsidRPr="005C405C">
        <w:rPr>
          <w:rStyle w:val="body"/>
          <w:rFonts w:ascii="Century Gothic" w:hAnsi="Century Gothic"/>
          <w:sz w:val="24"/>
          <w:szCs w:val="24"/>
        </w:rPr>
        <w:t xml:space="preserve"> account. Data type of the field is number and length is 15 digits.</w:t>
      </w:r>
    </w:p>
    <w:p w:rsidR="00D87E7A" w:rsidRDefault="00D87E7A" w:rsidP="00D87E7A">
      <w:pPr>
        <w:pStyle w:val="ListParagraph"/>
        <w:tabs>
          <w:tab w:val="left" w:pos="5840"/>
        </w:tabs>
        <w:ind w:left="1070"/>
        <w:jc w:val="both"/>
        <w:rPr>
          <w:rStyle w:val="body"/>
          <w:rFonts w:ascii="Century Gothic" w:hAnsi="Century Gothic"/>
          <w:b/>
          <w:sz w:val="24"/>
          <w:szCs w:val="24"/>
        </w:rPr>
      </w:pPr>
    </w:p>
    <w:p w:rsidR="00883A98"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INT_UPTO_DT </w:t>
      </w:r>
      <w:r w:rsidR="00454A73">
        <w:rPr>
          <w:rStyle w:val="body"/>
          <w:rFonts w:ascii="Century Gothic" w:hAnsi="Century Gothic"/>
          <w:b/>
          <w:sz w:val="24"/>
          <w:szCs w:val="24"/>
        </w:rPr>
        <w:t xml:space="preserve"> DATE :</w:t>
      </w:r>
    </w:p>
    <w:p w:rsidR="00293C84" w:rsidRDefault="00293C84" w:rsidP="0012230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up to date for investment accounts. Data type of this field is date. Our format of date field is “DD/MM/YYYY”.</w:t>
      </w:r>
    </w:p>
    <w:p w:rsidR="00122300" w:rsidRPr="00122300" w:rsidRDefault="00122300" w:rsidP="00122300">
      <w:pPr>
        <w:pStyle w:val="ListParagraph"/>
        <w:tabs>
          <w:tab w:val="left" w:pos="5840"/>
        </w:tabs>
        <w:ind w:left="1070"/>
        <w:jc w:val="both"/>
        <w:rPr>
          <w:rStyle w:val="body"/>
          <w:rFonts w:ascii="Century Gothic" w:hAnsi="Century Gothic"/>
          <w:sz w:val="24"/>
          <w:szCs w:val="24"/>
        </w:rPr>
      </w:pPr>
    </w:p>
    <w:p w:rsidR="00454A73" w:rsidRDefault="00D53CA4" w:rsidP="00454A7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INT_TRF_MODE </w:t>
      </w:r>
      <w:r w:rsidR="00F82E43" w:rsidRPr="00883A98">
        <w:rPr>
          <w:rStyle w:val="body"/>
          <w:rFonts w:ascii="Century Gothic" w:hAnsi="Century Gothic"/>
          <w:b/>
          <w:sz w:val="24"/>
          <w:szCs w:val="24"/>
        </w:rPr>
        <w:t xml:space="preserve"> VARCHAR2(1)</w:t>
      </w:r>
      <w:r w:rsidR="00454A73">
        <w:rPr>
          <w:rStyle w:val="body"/>
          <w:rFonts w:ascii="Century Gothic" w:hAnsi="Century Gothic"/>
          <w:b/>
          <w:sz w:val="24"/>
          <w:szCs w:val="24"/>
        </w:rPr>
        <w:t xml:space="preserve"> :</w:t>
      </w:r>
    </w:p>
    <w:p w:rsidR="00293C84" w:rsidRDefault="00293C84" w:rsidP="009B5CAB">
      <w:pPr>
        <w:pStyle w:val="ListParagraph"/>
        <w:tabs>
          <w:tab w:val="left" w:pos="5840"/>
        </w:tabs>
        <w:ind w:left="1070"/>
        <w:jc w:val="both"/>
        <w:rPr>
          <w:rStyle w:val="body"/>
          <w:rFonts w:ascii="Century Gothic" w:hAnsi="Century Gothic"/>
          <w:sz w:val="24"/>
          <w:szCs w:val="24"/>
        </w:rPr>
      </w:pPr>
      <w:r w:rsidRPr="00334828">
        <w:rPr>
          <w:rStyle w:val="body"/>
          <w:rFonts w:ascii="Century Gothic" w:hAnsi="Century Gothic"/>
          <w:sz w:val="24"/>
          <w:szCs w:val="24"/>
        </w:rPr>
        <w:t>It contains the Interest Frequency</w:t>
      </w:r>
      <w:r>
        <w:rPr>
          <w:rStyle w:val="body"/>
          <w:rFonts w:ascii="Century Gothic" w:hAnsi="Century Gothic"/>
          <w:sz w:val="24"/>
          <w:szCs w:val="24"/>
        </w:rPr>
        <w:t xml:space="preserve"> Transfer</w:t>
      </w:r>
      <w:r w:rsidRPr="00334828">
        <w:rPr>
          <w:rStyle w:val="body"/>
          <w:rFonts w:ascii="Century Gothic" w:hAnsi="Century Gothic"/>
          <w:sz w:val="24"/>
          <w:szCs w:val="24"/>
        </w:rPr>
        <w:t xml:space="preserve"> Mode for the </w:t>
      </w:r>
      <w:r w:rsidR="009B5CAB">
        <w:rPr>
          <w:rStyle w:val="body"/>
          <w:rFonts w:ascii="Century Gothic" w:hAnsi="Century Gothic"/>
          <w:sz w:val="24"/>
          <w:szCs w:val="24"/>
        </w:rPr>
        <w:t>investment</w:t>
      </w:r>
      <w:r w:rsidRPr="00334828">
        <w:rPr>
          <w:rStyle w:val="body"/>
          <w:rFonts w:ascii="Century Gothic" w:hAnsi="Century Gothic"/>
          <w:sz w:val="24"/>
          <w:szCs w:val="24"/>
        </w:rPr>
        <w:t xml:space="preserve"> account</w:t>
      </w:r>
      <w:r>
        <w:rPr>
          <w:rStyle w:val="body"/>
          <w:rFonts w:ascii="Century Gothic" w:hAnsi="Century Gothic"/>
          <w:sz w:val="24"/>
          <w:szCs w:val="24"/>
        </w:rPr>
        <w:t xml:space="preserve">. </w:t>
      </w:r>
      <w:r w:rsidRPr="00DF2CFD">
        <w:rPr>
          <w:rStyle w:val="body"/>
          <w:rFonts w:ascii="Century Gothic" w:hAnsi="Century Gothic"/>
          <w:sz w:val="24"/>
          <w:szCs w:val="24"/>
        </w:rPr>
        <w:t>Data type of the field is varchar2 and length is 1character.</w:t>
      </w:r>
    </w:p>
    <w:p w:rsidR="00293C84" w:rsidRPr="00454A73" w:rsidRDefault="00293C84" w:rsidP="00293C84">
      <w:pPr>
        <w:pStyle w:val="ListParagraph"/>
        <w:tabs>
          <w:tab w:val="left" w:pos="5840"/>
        </w:tabs>
        <w:ind w:left="1070"/>
        <w:jc w:val="both"/>
        <w:rPr>
          <w:rStyle w:val="body"/>
          <w:rFonts w:ascii="Century Gothic" w:hAnsi="Century Gothic"/>
          <w:b/>
          <w:sz w:val="24"/>
          <w:szCs w:val="24"/>
        </w:rPr>
      </w:pPr>
    </w:p>
    <w:p w:rsidR="00883A98"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BLACTNO </w:t>
      </w:r>
      <w:r w:rsidR="00454A73">
        <w:rPr>
          <w:rStyle w:val="body"/>
          <w:rFonts w:ascii="Century Gothic" w:hAnsi="Century Gothic"/>
          <w:b/>
          <w:sz w:val="24"/>
          <w:szCs w:val="24"/>
        </w:rPr>
        <w:t xml:space="preserve"> VARCHAR2(13) :</w:t>
      </w:r>
    </w:p>
    <w:p w:rsidR="00124899" w:rsidRDefault="00124899" w:rsidP="0012489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investment amount is transferred after maturity date.</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122300" w:rsidRDefault="00122300">
      <w:pPr>
        <w:rPr>
          <w:rStyle w:val="body"/>
          <w:rFonts w:ascii="Century Gothic" w:hAnsi="Century Gothic"/>
          <w:b/>
          <w:sz w:val="24"/>
          <w:szCs w:val="24"/>
        </w:rPr>
      </w:pPr>
      <w:r>
        <w:rPr>
          <w:rStyle w:val="body"/>
          <w:rFonts w:ascii="Century Gothic" w:hAnsi="Century Gothic"/>
          <w:b/>
          <w:sz w:val="24"/>
          <w:szCs w:val="24"/>
        </w:rPr>
        <w:br w:type="page"/>
      </w:r>
    </w:p>
    <w:p w:rsidR="00883A98"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MICR_CODE </w:t>
      </w:r>
      <w:r w:rsidR="00454A73">
        <w:rPr>
          <w:rStyle w:val="body"/>
          <w:rFonts w:ascii="Century Gothic" w:hAnsi="Century Gothic"/>
          <w:b/>
          <w:sz w:val="24"/>
          <w:szCs w:val="24"/>
        </w:rPr>
        <w:t xml:space="preserve"> NUMBER(9,0) :</w:t>
      </w:r>
    </w:p>
    <w:p w:rsidR="00803B69" w:rsidRPr="003577A7" w:rsidRDefault="00803B69" w:rsidP="00803B69">
      <w:pPr>
        <w:pStyle w:val="ListParagraph"/>
        <w:tabs>
          <w:tab w:val="left" w:pos="5840"/>
        </w:tabs>
        <w:ind w:left="1070"/>
        <w:jc w:val="both"/>
        <w:rPr>
          <w:rStyle w:val="tgc"/>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w:t>
      </w:r>
      <w:r w:rsidR="00781B62">
        <w:rPr>
          <w:rStyle w:val="tgc"/>
          <w:rFonts w:ascii="Century Gothic" w:hAnsi="Century Gothic"/>
          <w:sz w:val="24"/>
          <w:szCs w:val="24"/>
        </w:rPr>
        <w:t>&amp;</w:t>
      </w:r>
      <w:r w:rsidRPr="00CB6561">
        <w:rPr>
          <w:rStyle w:val="tgc"/>
          <w:rFonts w:ascii="Century Gothic" w:hAnsi="Century Gothic"/>
          <w:sz w:val="24"/>
          <w:szCs w:val="24"/>
        </w:rPr>
        <w:t xml:space="preserve"> clearance of cheques and other documents.</w:t>
      </w:r>
      <w:r>
        <w:rPr>
          <w:rStyle w:val="tgc"/>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 xml:space="preserve">field is number </w:t>
      </w:r>
      <w:r w:rsidR="00781B62">
        <w:rPr>
          <w:rStyle w:val="body"/>
          <w:rFonts w:ascii="Century Gothic" w:hAnsi="Century Gothic"/>
          <w:sz w:val="24"/>
          <w:szCs w:val="24"/>
        </w:rPr>
        <w:t>&amp;</w:t>
      </w:r>
      <w:r>
        <w:rPr>
          <w:rStyle w:val="body"/>
          <w:rFonts w:ascii="Century Gothic" w:hAnsi="Century Gothic"/>
          <w:sz w:val="24"/>
          <w:szCs w:val="24"/>
        </w:rPr>
        <w:t xml:space="preserve"> length is 9</w:t>
      </w:r>
      <w:r w:rsidRPr="005C405C">
        <w:rPr>
          <w:rStyle w:val="body"/>
          <w:rFonts w:ascii="Century Gothic" w:hAnsi="Century Gothic"/>
          <w:sz w:val="24"/>
          <w:szCs w:val="24"/>
        </w:rPr>
        <w:t xml:space="preserve"> digits.</w:t>
      </w:r>
    </w:p>
    <w:p w:rsidR="00803B69" w:rsidRDefault="00803B69" w:rsidP="00803B69">
      <w:pPr>
        <w:pStyle w:val="ListParagraph"/>
        <w:tabs>
          <w:tab w:val="left" w:pos="5840"/>
        </w:tabs>
        <w:ind w:left="1070"/>
        <w:jc w:val="both"/>
        <w:rPr>
          <w:rStyle w:val="body"/>
          <w:rFonts w:ascii="Century Gothic" w:hAnsi="Century Gothic"/>
          <w:b/>
          <w:sz w:val="24"/>
          <w:szCs w:val="24"/>
        </w:rPr>
      </w:pPr>
    </w:p>
    <w:p w:rsidR="00395B1A"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AGENT_ID </w:t>
      </w:r>
      <w:r w:rsidR="00454A73">
        <w:rPr>
          <w:rStyle w:val="body"/>
          <w:rFonts w:ascii="Century Gothic" w:hAnsi="Century Gothic"/>
          <w:b/>
          <w:sz w:val="24"/>
          <w:szCs w:val="24"/>
        </w:rPr>
        <w:t xml:space="preserve"> VARCHAR2(13) :</w:t>
      </w:r>
    </w:p>
    <w:p w:rsidR="00803B69" w:rsidRPr="00163D2C" w:rsidRDefault="00803B69" w:rsidP="00803B69">
      <w:pPr>
        <w:pStyle w:val="ListParagraph"/>
        <w:tabs>
          <w:tab w:val="left" w:pos="5840"/>
        </w:tabs>
        <w:ind w:left="1070"/>
        <w:jc w:val="both"/>
        <w:rPr>
          <w:rStyle w:val="body"/>
          <w:rFonts w:ascii="Century Gothic" w:hAnsi="Century Gothic"/>
          <w:sz w:val="24"/>
          <w:szCs w:val="24"/>
        </w:rPr>
      </w:pPr>
      <w:r w:rsidRPr="00D96A0F">
        <w:rPr>
          <w:rStyle w:val="body"/>
          <w:rFonts w:ascii="Century Gothic" w:hAnsi="Century Gothic"/>
          <w:sz w:val="24"/>
          <w:szCs w:val="24"/>
        </w:rPr>
        <w:t>It</w:t>
      </w:r>
      <w:r>
        <w:rPr>
          <w:rStyle w:val="body"/>
          <w:rFonts w:ascii="Century Gothic" w:hAnsi="Century Gothic"/>
          <w:sz w:val="24"/>
          <w:szCs w:val="24"/>
        </w:rPr>
        <w:t xml:space="preserve"> contains the agent number of particular agent. Data type of this field is varchar2 and length is 13 digits. In that first 4 characters are branch code and after that</w:t>
      </w:r>
      <w:r w:rsidR="008B00C5">
        <w:rPr>
          <w:rStyle w:val="body"/>
          <w:rFonts w:ascii="Century Gothic" w:hAnsi="Century Gothic"/>
          <w:sz w:val="24"/>
          <w:szCs w:val="24"/>
        </w:rPr>
        <w:t xml:space="preserve"> 9 characters are agent number </w:t>
      </w:r>
      <w:r>
        <w:rPr>
          <w:rStyle w:val="body"/>
          <w:rFonts w:ascii="Century Gothic" w:hAnsi="Century Gothic"/>
          <w:sz w:val="24"/>
          <w:szCs w:val="24"/>
        </w:rPr>
        <w:t>(I.e.0001-000000001).</w:t>
      </w:r>
    </w:p>
    <w:p w:rsidR="00803B69" w:rsidRDefault="00803B69" w:rsidP="00803B69">
      <w:pPr>
        <w:pStyle w:val="ListParagraph"/>
        <w:tabs>
          <w:tab w:val="left" w:pos="5840"/>
        </w:tabs>
        <w:ind w:left="1070"/>
        <w:jc w:val="both"/>
        <w:rPr>
          <w:rStyle w:val="body"/>
          <w:rFonts w:ascii="Century Gothic" w:hAnsi="Century Gothic"/>
          <w:b/>
          <w:sz w:val="24"/>
          <w:szCs w:val="24"/>
        </w:rPr>
      </w:pPr>
    </w:p>
    <w:p w:rsidR="00395B1A"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TRAN_CODE </w:t>
      </w:r>
      <w:r w:rsidR="00454A73">
        <w:rPr>
          <w:rStyle w:val="body"/>
          <w:rFonts w:ascii="Century Gothic" w:hAnsi="Century Gothic"/>
          <w:b/>
          <w:sz w:val="24"/>
          <w:szCs w:val="24"/>
        </w:rPr>
        <w:t xml:space="preserve"> VARCHAR2(1) :</w:t>
      </w:r>
    </w:p>
    <w:p w:rsidR="0083368E" w:rsidRDefault="006762F9" w:rsidP="0083368E">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83368E" w:rsidRPr="00B323A9">
        <w:rPr>
          <w:rStyle w:val="body"/>
          <w:rFonts w:ascii="Century Gothic" w:hAnsi="Century Gothic"/>
          <w:sz w:val="24"/>
          <w:szCs w:val="24"/>
        </w:rPr>
        <w:t xml:space="preserve">. </w:t>
      </w:r>
      <w:r w:rsidR="0083368E" w:rsidRPr="00104795">
        <w:rPr>
          <w:rStyle w:val="body"/>
          <w:rFonts w:ascii="Century Gothic" w:hAnsi="Century Gothic"/>
          <w:sz w:val="24"/>
          <w:szCs w:val="24"/>
        </w:rPr>
        <w:t xml:space="preserve">Data type of this is </w:t>
      </w:r>
      <w:r w:rsidR="0083368E">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83368E" w:rsidRPr="00692E89" w:rsidTr="008C55C5">
        <w:trPr>
          <w:cnfStyle w:val="100000000000"/>
          <w:trHeight w:val="255"/>
        </w:trPr>
        <w:tc>
          <w:tcPr>
            <w:cnfStyle w:val="001000000000"/>
            <w:tcW w:w="728" w:type="dxa"/>
            <w:hideMark/>
          </w:tcPr>
          <w:p w:rsidR="0083368E" w:rsidRPr="00692E89" w:rsidRDefault="0083368E"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83368E" w:rsidRPr="00692E89" w:rsidRDefault="0083368E"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3368E" w:rsidRPr="00692E89" w:rsidTr="008C55C5">
        <w:trPr>
          <w:cnfStyle w:val="000000100000"/>
          <w:trHeight w:val="255"/>
        </w:trPr>
        <w:tc>
          <w:tcPr>
            <w:cnfStyle w:val="001000000000"/>
            <w:tcW w:w="728" w:type="dxa"/>
            <w:vAlign w:val="bottom"/>
            <w:hideMark/>
          </w:tcPr>
          <w:p w:rsidR="0083368E" w:rsidRDefault="0083368E" w:rsidP="008C55C5">
            <w:pPr>
              <w:jc w:val="center"/>
              <w:rPr>
                <w:rFonts w:ascii="Calibri" w:hAnsi="Calibri"/>
                <w:color w:val="000000"/>
              </w:rPr>
            </w:pPr>
            <w:r>
              <w:rPr>
                <w:rFonts w:ascii="Calibri" w:hAnsi="Calibri"/>
                <w:color w:val="000000"/>
              </w:rPr>
              <w:t>1</w:t>
            </w:r>
          </w:p>
        </w:tc>
        <w:tc>
          <w:tcPr>
            <w:tcW w:w="2772" w:type="dxa"/>
            <w:vAlign w:val="bottom"/>
            <w:hideMark/>
          </w:tcPr>
          <w:p w:rsidR="0083368E" w:rsidRDefault="0083368E" w:rsidP="008C55C5">
            <w:pPr>
              <w:cnfStyle w:val="000000100000"/>
              <w:rPr>
                <w:rFonts w:ascii="Calibri" w:hAnsi="Calibri"/>
                <w:color w:val="000000"/>
              </w:rPr>
            </w:pPr>
            <w:r>
              <w:rPr>
                <w:rFonts w:ascii="Calibri" w:hAnsi="Calibri"/>
                <w:color w:val="000000"/>
              </w:rPr>
              <w:t>Cash</w:t>
            </w:r>
          </w:p>
        </w:tc>
      </w:tr>
      <w:tr w:rsidR="0083368E" w:rsidRPr="00692E89" w:rsidTr="008C55C5">
        <w:trPr>
          <w:trHeight w:val="255"/>
        </w:trPr>
        <w:tc>
          <w:tcPr>
            <w:cnfStyle w:val="001000000000"/>
            <w:tcW w:w="728" w:type="dxa"/>
            <w:vAlign w:val="bottom"/>
            <w:hideMark/>
          </w:tcPr>
          <w:p w:rsidR="0083368E" w:rsidRDefault="0083368E" w:rsidP="008C55C5">
            <w:pPr>
              <w:jc w:val="center"/>
              <w:rPr>
                <w:rFonts w:ascii="Calibri" w:hAnsi="Calibri"/>
                <w:color w:val="000000"/>
              </w:rPr>
            </w:pPr>
            <w:r>
              <w:rPr>
                <w:rFonts w:ascii="Calibri" w:hAnsi="Calibri"/>
                <w:color w:val="000000"/>
              </w:rPr>
              <w:t>2</w:t>
            </w:r>
          </w:p>
        </w:tc>
        <w:tc>
          <w:tcPr>
            <w:tcW w:w="2772" w:type="dxa"/>
            <w:vAlign w:val="bottom"/>
            <w:hideMark/>
          </w:tcPr>
          <w:p w:rsidR="0083368E" w:rsidRDefault="0083368E" w:rsidP="008C55C5">
            <w:pPr>
              <w:cnfStyle w:val="000000000000"/>
              <w:rPr>
                <w:rFonts w:ascii="Calibri" w:hAnsi="Calibri"/>
                <w:color w:val="000000"/>
              </w:rPr>
            </w:pPr>
            <w:r>
              <w:rPr>
                <w:rFonts w:ascii="Calibri" w:hAnsi="Calibri"/>
                <w:color w:val="000000"/>
              </w:rPr>
              <w:t xml:space="preserve">Transfer </w:t>
            </w:r>
          </w:p>
        </w:tc>
      </w:tr>
      <w:tr w:rsidR="0083368E" w:rsidRPr="00692E89" w:rsidTr="008C55C5">
        <w:trPr>
          <w:cnfStyle w:val="000000100000"/>
          <w:trHeight w:val="255"/>
        </w:trPr>
        <w:tc>
          <w:tcPr>
            <w:cnfStyle w:val="001000000000"/>
            <w:tcW w:w="728" w:type="dxa"/>
            <w:vAlign w:val="bottom"/>
            <w:hideMark/>
          </w:tcPr>
          <w:p w:rsidR="0083368E" w:rsidRDefault="0083368E" w:rsidP="008C55C5">
            <w:pPr>
              <w:jc w:val="center"/>
              <w:rPr>
                <w:rFonts w:ascii="Calibri" w:hAnsi="Calibri"/>
                <w:color w:val="000000"/>
              </w:rPr>
            </w:pPr>
            <w:r>
              <w:rPr>
                <w:rFonts w:ascii="Calibri" w:hAnsi="Calibri"/>
                <w:color w:val="000000"/>
              </w:rPr>
              <w:t>3</w:t>
            </w:r>
          </w:p>
        </w:tc>
        <w:tc>
          <w:tcPr>
            <w:tcW w:w="2772" w:type="dxa"/>
            <w:vAlign w:val="bottom"/>
            <w:hideMark/>
          </w:tcPr>
          <w:p w:rsidR="0083368E" w:rsidRDefault="0083368E" w:rsidP="008C55C5">
            <w:pPr>
              <w:cnfStyle w:val="000000100000"/>
              <w:rPr>
                <w:rFonts w:ascii="Calibri" w:hAnsi="Calibri"/>
                <w:color w:val="000000"/>
              </w:rPr>
            </w:pPr>
            <w:r>
              <w:rPr>
                <w:rFonts w:ascii="Calibri" w:hAnsi="Calibri"/>
                <w:color w:val="000000"/>
              </w:rPr>
              <w:t>Clearing</w:t>
            </w:r>
          </w:p>
        </w:tc>
      </w:tr>
    </w:tbl>
    <w:p w:rsidR="00103ED3" w:rsidRDefault="00103ED3" w:rsidP="00103ED3">
      <w:pPr>
        <w:pStyle w:val="ListParagraph"/>
        <w:tabs>
          <w:tab w:val="left" w:pos="5840"/>
        </w:tabs>
        <w:ind w:left="1070"/>
        <w:jc w:val="both"/>
        <w:rPr>
          <w:rStyle w:val="body"/>
          <w:rFonts w:ascii="Century Gothic" w:hAnsi="Century Gothic"/>
          <w:b/>
          <w:sz w:val="24"/>
          <w:szCs w:val="24"/>
        </w:rPr>
      </w:pPr>
    </w:p>
    <w:p w:rsidR="001E5B3C" w:rsidRDefault="00D53CA4" w:rsidP="00F82E4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INT_CATA </w:t>
      </w:r>
      <w:r w:rsidR="00F82E43" w:rsidRPr="00395B1A">
        <w:rPr>
          <w:rStyle w:val="body"/>
          <w:rFonts w:ascii="Century Gothic" w:hAnsi="Century Gothic"/>
          <w:b/>
          <w:sz w:val="24"/>
          <w:szCs w:val="24"/>
        </w:rPr>
        <w:t xml:space="preserve"> VARCHAR2(1)</w:t>
      </w:r>
      <w:r w:rsidR="00454A73">
        <w:rPr>
          <w:rStyle w:val="body"/>
          <w:rFonts w:ascii="Century Gothic" w:hAnsi="Century Gothic"/>
          <w:b/>
          <w:sz w:val="24"/>
          <w:szCs w:val="24"/>
        </w:rPr>
        <w:t xml:space="preserve"> :</w:t>
      </w:r>
    </w:p>
    <w:p w:rsidR="00781B62" w:rsidRDefault="00781B62" w:rsidP="00EB5674">
      <w:pPr>
        <w:pStyle w:val="ListParagraph"/>
        <w:tabs>
          <w:tab w:val="left" w:pos="5840"/>
        </w:tabs>
        <w:ind w:left="1070"/>
        <w:jc w:val="both"/>
        <w:rPr>
          <w:rStyle w:val="body"/>
          <w:rFonts w:ascii="Century Gothic" w:hAnsi="Century Gothic"/>
          <w:sz w:val="24"/>
          <w:szCs w:val="24"/>
        </w:rPr>
      </w:pPr>
      <w:r w:rsidRPr="00CB5358">
        <w:rPr>
          <w:rStyle w:val="body"/>
          <w:rFonts w:ascii="Century Gothic" w:hAnsi="Century Gothic"/>
          <w:sz w:val="24"/>
          <w:szCs w:val="24"/>
        </w:rPr>
        <w:t>It contains the interest category code.</w:t>
      </w:r>
      <w:r>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INT_CATA code is as follows</w:t>
      </w:r>
    </w:p>
    <w:tbl>
      <w:tblPr>
        <w:tblStyle w:val="LightShading1"/>
        <w:tblpPr w:leftFromText="180" w:rightFromText="180" w:vertAnchor="text" w:tblpX="2301" w:tblpY="1"/>
        <w:tblOverlap w:val="never"/>
        <w:tblW w:w="4644" w:type="dxa"/>
        <w:tblLook w:val="04A0"/>
      </w:tblPr>
      <w:tblGrid>
        <w:gridCol w:w="728"/>
        <w:gridCol w:w="3916"/>
      </w:tblGrid>
      <w:tr w:rsidR="00781B62" w:rsidRPr="00692E89" w:rsidTr="00F3679C">
        <w:trPr>
          <w:cnfStyle w:val="100000000000"/>
          <w:trHeight w:val="255"/>
        </w:trPr>
        <w:tc>
          <w:tcPr>
            <w:cnfStyle w:val="001000000000"/>
            <w:tcW w:w="728" w:type="dxa"/>
            <w:hideMark/>
          </w:tcPr>
          <w:p w:rsidR="00781B62" w:rsidRPr="00692E89" w:rsidRDefault="00781B62"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916" w:type="dxa"/>
            <w:hideMark/>
          </w:tcPr>
          <w:p w:rsidR="00781B62" w:rsidRPr="00692E89" w:rsidRDefault="00781B62"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81B62" w:rsidRPr="00692E89" w:rsidTr="00F3679C">
        <w:trPr>
          <w:cnfStyle w:val="000000100000"/>
          <w:trHeight w:val="255"/>
        </w:trPr>
        <w:tc>
          <w:tcPr>
            <w:cnfStyle w:val="001000000000"/>
            <w:tcW w:w="728" w:type="dxa"/>
            <w:vAlign w:val="bottom"/>
            <w:hideMark/>
          </w:tcPr>
          <w:p w:rsidR="00781B62" w:rsidRDefault="00781B62" w:rsidP="00F3679C">
            <w:pPr>
              <w:jc w:val="center"/>
              <w:rPr>
                <w:rFonts w:ascii="Calibri" w:hAnsi="Calibri"/>
                <w:color w:val="000000"/>
              </w:rPr>
            </w:pPr>
            <w:r>
              <w:rPr>
                <w:rFonts w:ascii="Calibri" w:hAnsi="Calibri"/>
                <w:color w:val="000000"/>
              </w:rPr>
              <w:t>1</w:t>
            </w:r>
          </w:p>
        </w:tc>
        <w:tc>
          <w:tcPr>
            <w:tcW w:w="3916" w:type="dxa"/>
            <w:vAlign w:val="bottom"/>
            <w:hideMark/>
          </w:tcPr>
          <w:p w:rsidR="00781B62" w:rsidRDefault="00781B62" w:rsidP="00F3679C">
            <w:pPr>
              <w:cnfStyle w:val="000000100000"/>
              <w:rPr>
                <w:rFonts w:ascii="Calibri" w:hAnsi="Calibri"/>
                <w:color w:val="000000"/>
              </w:rPr>
            </w:pPr>
            <w:r>
              <w:rPr>
                <w:rFonts w:ascii="Calibri" w:hAnsi="Calibri"/>
                <w:color w:val="000000"/>
              </w:rPr>
              <w:t>Public Individuals</w:t>
            </w:r>
          </w:p>
        </w:tc>
      </w:tr>
      <w:tr w:rsidR="00781B62" w:rsidRPr="00692E89" w:rsidTr="00F3679C">
        <w:trPr>
          <w:trHeight w:val="255"/>
        </w:trPr>
        <w:tc>
          <w:tcPr>
            <w:cnfStyle w:val="001000000000"/>
            <w:tcW w:w="728" w:type="dxa"/>
            <w:vAlign w:val="bottom"/>
            <w:hideMark/>
          </w:tcPr>
          <w:p w:rsidR="00781B62" w:rsidRDefault="00781B62" w:rsidP="00F3679C">
            <w:pPr>
              <w:jc w:val="center"/>
              <w:rPr>
                <w:rFonts w:ascii="Calibri" w:hAnsi="Calibri"/>
                <w:color w:val="000000"/>
              </w:rPr>
            </w:pPr>
            <w:r>
              <w:rPr>
                <w:rFonts w:ascii="Calibri" w:hAnsi="Calibri"/>
                <w:color w:val="000000"/>
              </w:rPr>
              <w:t>C</w:t>
            </w:r>
          </w:p>
        </w:tc>
        <w:tc>
          <w:tcPr>
            <w:tcW w:w="3916" w:type="dxa"/>
            <w:vAlign w:val="bottom"/>
            <w:hideMark/>
          </w:tcPr>
          <w:p w:rsidR="00781B62" w:rsidRDefault="00781B62" w:rsidP="00F3679C">
            <w:pPr>
              <w:cnfStyle w:val="000000000000"/>
              <w:rPr>
                <w:rFonts w:ascii="Calibri" w:hAnsi="Calibri"/>
                <w:color w:val="000000"/>
              </w:rPr>
            </w:pPr>
            <w:r>
              <w:rPr>
                <w:rFonts w:ascii="Calibri" w:hAnsi="Calibri"/>
                <w:color w:val="000000"/>
              </w:rPr>
              <w:t>Senior Citizens</w:t>
            </w:r>
          </w:p>
        </w:tc>
      </w:tr>
      <w:tr w:rsidR="00781B62" w:rsidRPr="00692E89" w:rsidTr="00F3679C">
        <w:trPr>
          <w:cnfStyle w:val="000000100000"/>
          <w:trHeight w:val="255"/>
        </w:trPr>
        <w:tc>
          <w:tcPr>
            <w:cnfStyle w:val="001000000000"/>
            <w:tcW w:w="728" w:type="dxa"/>
            <w:vAlign w:val="bottom"/>
            <w:hideMark/>
          </w:tcPr>
          <w:p w:rsidR="00781B62" w:rsidRDefault="00781B62" w:rsidP="00F3679C">
            <w:pPr>
              <w:jc w:val="center"/>
              <w:rPr>
                <w:rFonts w:ascii="Calibri" w:hAnsi="Calibri"/>
                <w:color w:val="000000"/>
              </w:rPr>
            </w:pPr>
            <w:r>
              <w:rPr>
                <w:rFonts w:ascii="Calibri" w:hAnsi="Calibri"/>
                <w:color w:val="000000"/>
              </w:rPr>
              <w:t>E</w:t>
            </w:r>
          </w:p>
        </w:tc>
        <w:tc>
          <w:tcPr>
            <w:tcW w:w="3916" w:type="dxa"/>
            <w:vAlign w:val="bottom"/>
            <w:hideMark/>
          </w:tcPr>
          <w:p w:rsidR="00781B62" w:rsidRDefault="00781B62" w:rsidP="00F3679C">
            <w:pPr>
              <w:cnfStyle w:val="000000100000"/>
              <w:rPr>
                <w:rFonts w:ascii="Calibri" w:hAnsi="Calibri"/>
                <w:color w:val="000000"/>
              </w:rPr>
            </w:pPr>
            <w:r>
              <w:rPr>
                <w:rFonts w:ascii="Calibri" w:hAnsi="Calibri"/>
                <w:color w:val="000000"/>
              </w:rPr>
              <w:t>Employee</w:t>
            </w:r>
          </w:p>
        </w:tc>
      </w:tr>
      <w:tr w:rsidR="00781B62" w:rsidRPr="00692E89" w:rsidTr="00F3679C">
        <w:trPr>
          <w:trHeight w:val="255"/>
        </w:trPr>
        <w:tc>
          <w:tcPr>
            <w:cnfStyle w:val="001000000000"/>
            <w:tcW w:w="728" w:type="dxa"/>
            <w:vAlign w:val="bottom"/>
            <w:hideMark/>
          </w:tcPr>
          <w:p w:rsidR="00781B62" w:rsidRDefault="00781B62" w:rsidP="00F3679C">
            <w:pPr>
              <w:jc w:val="center"/>
              <w:rPr>
                <w:rFonts w:ascii="Calibri" w:hAnsi="Calibri"/>
                <w:color w:val="000000"/>
              </w:rPr>
            </w:pPr>
            <w:r>
              <w:rPr>
                <w:rFonts w:ascii="Calibri" w:hAnsi="Calibri"/>
                <w:color w:val="000000"/>
              </w:rPr>
              <w:t>F</w:t>
            </w:r>
          </w:p>
        </w:tc>
        <w:tc>
          <w:tcPr>
            <w:tcW w:w="3916" w:type="dxa"/>
            <w:vAlign w:val="bottom"/>
            <w:hideMark/>
          </w:tcPr>
          <w:p w:rsidR="00781B62" w:rsidRDefault="00781B62" w:rsidP="00F3679C">
            <w:pPr>
              <w:cnfStyle w:val="000000000000"/>
              <w:rPr>
                <w:rFonts w:ascii="Calibri" w:hAnsi="Calibri"/>
                <w:color w:val="000000"/>
              </w:rPr>
            </w:pPr>
            <w:r>
              <w:rPr>
                <w:rFonts w:ascii="Calibri" w:hAnsi="Calibri"/>
                <w:color w:val="000000"/>
              </w:rPr>
              <w:t>Partnership or Company</w:t>
            </w:r>
          </w:p>
        </w:tc>
      </w:tr>
      <w:tr w:rsidR="00781B62" w:rsidRPr="00692E89" w:rsidTr="00F3679C">
        <w:trPr>
          <w:cnfStyle w:val="000000100000"/>
          <w:trHeight w:val="255"/>
        </w:trPr>
        <w:tc>
          <w:tcPr>
            <w:cnfStyle w:val="001000000000"/>
            <w:tcW w:w="728" w:type="dxa"/>
            <w:vAlign w:val="bottom"/>
            <w:hideMark/>
          </w:tcPr>
          <w:p w:rsidR="00781B62" w:rsidRDefault="00781B62" w:rsidP="00F3679C">
            <w:pPr>
              <w:jc w:val="center"/>
              <w:rPr>
                <w:rFonts w:ascii="Calibri" w:hAnsi="Calibri"/>
                <w:color w:val="000000"/>
              </w:rPr>
            </w:pPr>
            <w:r>
              <w:rPr>
                <w:rFonts w:ascii="Calibri" w:hAnsi="Calibri"/>
                <w:color w:val="000000"/>
              </w:rPr>
              <w:t>R</w:t>
            </w:r>
          </w:p>
        </w:tc>
        <w:tc>
          <w:tcPr>
            <w:tcW w:w="3916" w:type="dxa"/>
            <w:vAlign w:val="bottom"/>
            <w:hideMark/>
          </w:tcPr>
          <w:p w:rsidR="00781B62" w:rsidRDefault="00781B62" w:rsidP="00F3679C">
            <w:pPr>
              <w:cnfStyle w:val="000000100000"/>
              <w:rPr>
                <w:rFonts w:ascii="Calibri" w:hAnsi="Calibri"/>
                <w:color w:val="000000"/>
              </w:rPr>
            </w:pPr>
            <w:r>
              <w:rPr>
                <w:rFonts w:ascii="Calibri" w:hAnsi="Calibri"/>
                <w:color w:val="000000"/>
              </w:rPr>
              <w:t>Credit Society</w:t>
            </w:r>
          </w:p>
        </w:tc>
      </w:tr>
      <w:tr w:rsidR="00781B62" w:rsidRPr="00692E89" w:rsidTr="00F3679C">
        <w:trPr>
          <w:trHeight w:val="255"/>
        </w:trPr>
        <w:tc>
          <w:tcPr>
            <w:cnfStyle w:val="001000000000"/>
            <w:tcW w:w="728" w:type="dxa"/>
            <w:vAlign w:val="bottom"/>
            <w:hideMark/>
          </w:tcPr>
          <w:p w:rsidR="00781B62" w:rsidRDefault="00781B62" w:rsidP="00F3679C">
            <w:pPr>
              <w:jc w:val="center"/>
              <w:rPr>
                <w:rFonts w:ascii="Calibri" w:hAnsi="Calibri"/>
                <w:color w:val="000000"/>
              </w:rPr>
            </w:pPr>
            <w:r>
              <w:rPr>
                <w:rFonts w:ascii="Calibri" w:hAnsi="Calibri"/>
                <w:color w:val="000000"/>
              </w:rPr>
              <w:t>S</w:t>
            </w:r>
          </w:p>
        </w:tc>
        <w:tc>
          <w:tcPr>
            <w:tcW w:w="3916" w:type="dxa"/>
            <w:vAlign w:val="bottom"/>
            <w:hideMark/>
          </w:tcPr>
          <w:p w:rsidR="00781B62" w:rsidRDefault="00781B62" w:rsidP="00F3679C">
            <w:pPr>
              <w:cnfStyle w:val="000000000000"/>
              <w:rPr>
                <w:rFonts w:ascii="Calibri" w:hAnsi="Calibri"/>
                <w:color w:val="000000"/>
              </w:rPr>
            </w:pPr>
            <w:r>
              <w:rPr>
                <w:rFonts w:ascii="Calibri" w:hAnsi="Calibri"/>
                <w:color w:val="000000"/>
              </w:rPr>
              <w:t>Society</w:t>
            </w:r>
          </w:p>
        </w:tc>
      </w:tr>
      <w:tr w:rsidR="00781B62" w:rsidRPr="00692E89" w:rsidTr="00F3679C">
        <w:trPr>
          <w:cnfStyle w:val="000000100000"/>
          <w:trHeight w:val="255"/>
        </w:trPr>
        <w:tc>
          <w:tcPr>
            <w:cnfStyle w:val="001000000000"/>
            <w:tcW w:w="728" w:type="dxa"/>
            <w:vAlign w:val="bottom"/>
            <w:hideMark/>
          </w:tcPr>
          <w:p w:rsidR="00781B62" w:rsidRDefault="00781B62" w:rsidP="00F3679C">
            <w:pPr>
              <w:jc w:val="center"/>
              <w:rPr>
                <w:rFonts w:ascii="Calibri" w:hAnsi="Calibri"/>
                <w:color w:val="000000"/>
              </w:rPr>
            </w:pPr>
            <w:r>
              <w:rPr>
                <w:rFonts w:ascii="Calibri" w:hAnsi="Calibri"/>
                <w:color w:val="000000"/>
              </w:rPr>
              <w:t>T</w:t>
            </w:r>
          </w:p>
        </w:tc>
        <w:tc>
          <w:tcPr>
            <w:tcW w:w="3916" w:type="dxa"/>
            <w:vAlign w:val="bottom"/>
            <w:hideMark/>
          </w:tcPr>
          <w:p w:rsidR="00781B62" w:rsidRDefault="00781B62" w:rsidP="00F3679C">
            <w:pPr>
              <w:cnfStyle w:val="000000100000"/>
              <w:rPr>
                <w:rFonts w:ascii="Calibri" w:hAnsi="Calibri"/>
                <w:color w:val="000000"/>
              </w:rPr>
            </w:pPr>
            <w:r>
              <w:rPr>
                <w:rFonts w:ascii="Calibri" w:hAnsi="Calibri"/>
                <w:color w:val="000000"/>
              </w:rPr>
              <w:t>Trust</w:t>
            </w:r>
          </w:p>
        </w:tc>
      </w:tr>
      <w:tr w:rsidR="00781B62" w:rsidRPr="00692E89" w:rsidTr="00F3679C">
        <w:trPr>
          <w:trHeight w:val="255"/>
        </w:trPr>
        <w:tc>
          <w:tcPr>
            <w:cnfStyle w:val="001000000000"/>
            <w:tcW w:w="728" w:type="dxa"/>
            <w:vAlign w:val="bottom"/>
            <w:hideMark/>
          </w:tcPr>
          <w:p w:rsidR="00781B62" w:rsidRDefault="00781B62" w:rsidP="00F3679C">
            <w:pPr>
              <w:jc w:val="center"/>
              <w:rPr>
                <w:rFonts w:ascii="Calibri" w:hAnsi="Calibri"/>
                <w:color w:val="000000"/>
              </w:rPr>
            </w:pPr>
            <w:r>
              <w:rPr>
                <w:rFonts w:ascii="Calibri" w:hAnsi="Calibri"/>
                <w:color w:val="000000"/>
              </w:rPr>
              <w:t>Z</w:t>
            </w:r>
          </w:p>
        </w:tc>
        <w:tc>
          <w:tcPr>
            <w:tcW w:w="3916" w:type="dxa"/>
            <w:vAlign w:val="bottom"/>
            <w:hideMark/>
          </w:tcPr>
          <w:p w:rsidR="00781B62" w:rsidRDefault="00781B62" w:rsidP="00F3679C">
            <w:pPr>
              <w:cnfStyle w:val="000000000000"/>
              <w:rPr>
                <w:rFonts w:ascii="Calibri" w:hAnsi="Calibri"/>
                <w:color w:val="000000"/>
              </w:rPr>
            </w:pPr>
            <w:r>
              <w:rPr>
                <w:rFonts w:ascii="Calibri" w:hAnsi="Calibri"/>
                <w:color w:val="000000"/>
              </w:rPr>
              <w:t>Special Interest Category</w:t>
            </w:r>
          </w:p>
        </w:tc>
      </w:tr>
    </w:tbl>
    <w:p w:rsidR="00781B62" w:rsidRDefault="00781B62" w:rsidP="00EB5674">
      <w:pPr>
        <w:pStyle w:val="ListParagraph"/>
        <w:tabs>
          <w:tab w:val="left" w:pos="5840"/>
        </w:tabs>
        <w:ind w:left="1070"/>
        <w:jc w:val="both"/>
        <w:rPr>
          <w:rStyle w:val="body"/>
          <w:rFonts w:ascii="Century Gothic" w:hAnsi="Century Gothic"/>
          <w:sz w:val="24"/>
          <w:szCs w:val="24"/>
        </w:rPr>
      </w:pPr>
    </w:p>
    <w:p w:rsidR="00781B62" w:rsidRDefault="00781B62" w:rsidP="00EB5674">
      <w:pPr>
        <w:pStyle w:val="ListParagraph"/>
        <w:tabs>
          <w:tab w:val="left" w:pos="5840"/>
        </w:tabs>
        <w:ind w:left="1070"/>
        <w:jc w:val="both"/>
        <w:rPr>
          <w:rStyle w:val="body"/>
          <w:rFonts w:ascii="Century Gothic" w:hAnsi="Century Gothic"/>
          <w:sz w:val="24"/>
          <w:szCs w:val="24"/>
        </w:rPr>
      </w:pPr>
    </w:p>
    <w:p w:rsidR="00781B62" w:rsidRDefault="00781B62" w:rsidP="00EB5674">
      <w:pPr>
        <w:pStyle w:val="ListParagraph"/>
        <w:tabs>
          <w:tab w:val="left" w:pos="5840"/>
        </w:tabs>
        <w:ind w:left="1070"/>
        <w:jc w:val="both"/>
        <w:rPr>
          <w:rStyle w:val="body"/>
          <w:rFonts w:ascii="Century Gothic" w:hAnsi="Century Gothic"/>
          <w:sz w:val="24"/>
          <w:szCs w:val="24"/>
        </w:rPr>
      </w:pPr>
    </w:p>
    <w:p w:rsidR="00781B62" w:rsidRDefault="00781B62" w:rsidP="00EB5674">
      <w:pPr>
        <w:pStyle w:val="ListParagraph"/>
        <w:tabs>
          <w:tab w:val="left" w:pos="5840"/>
        </w:tabs>
        <w:ind w:left="1070"/>
        <w:jc w:val="both"/>
        <w:rPr>
          <w:rStyle w:val="body"/>
          <w:rFonts w:ascii="Century Gothic" w:hAnsi="Century Gothic"/>
          <w:sz w:val="24"/>
          <w:szCs w:val="24"/>
        </w:rPr>
      </w:pPr>
    </w:p>
    <w:p w:rsidR="00781B62" w:rsidRDefault="00781B62" w:rsidP="00781B62">
      <w:pPr>
        <w:pStyle w:val="ListParagraph"/>
        <w:tabs>
          <w:tab w:val="left" w:pos="5840"/>
        </w:tabs>
        <w:ind w:left="1070"/>
        <w:jc w:val="both"/>
        <w:rPr>
          <w:rStyle w:val="body"/>
          <w:rFonts w:ascii="Century Gothic" w:hAnsi="Century Gothic"/>
          <w:b/>
          <w:sz w:val="24"/>
          <w:szCs w:val="24"/>
        </w:rPr>
      </w:pPr>
    </w:p>
    <w:p w:rsidR="006C143A" w:rsidRDefault="006C143A" w:rsidP="00781B62">
      <w:pPr>
        <w:pStyle w:val="ListParagraph"/>
        <w:tabs>
          <w:tab w:val="left" w:pos="5840"/>
        </w:tabs>
        <w:ind w:left="1070"/>
        <w:jc w:val="both"/>
        <w:rPr>
          <w:rStyle w:val="body"/>
          <w:rFonts w:ascii="Century Gothic" w:hAnsi="Century Gothic"/>
          <w:b/>
          <w:sz w:val="24"/>
          <w:szCs w:val="24"/>
        </w:rPr>
      </w:pPr>
    </w:p>
    <w:p w:rsidR="006C143A" w:rsidRDefault="006C143A" w:rsidP="00781B62">
      <w:pPr>
        <w:pStyle w:val="ListParagraph"/>
        <w:tabs>
          <w:tab w:val="left" w:pos="5840"/>
        </w:tabs>
        <w:ind w:left="1070"/>
        <w:jc w:val="both"/>
        <w:rPr>
          <w:rStyle w:val="body"/>
          <w:rFonts w:ascii="Century Gothic" w:hAnsi="Century Gothic"/>
          <w:b/>
          <w:sz w:val="24"/>
          <w:szCs w:val="24"/>
        </w:rPr>
      </w:pPr>
    </w:p>
    <w:p w:rsidR="00122300" w:rsidRDefault="00122300" w:rsidP="00781B62">
      <w:pPr>
        <w:pStyle w:val="ListParagraph"/>
        <w:tabs>
          <w:tab w:val="left" w:pos="5840"/>
        </w:tabs>
        <w:ind w:left="1070"/>
        <w:jc w:val="both"/>
        <w:rPr>
          <w:rStyle w:val="body"/>
          <w:rFonts w:ascii="Century Gothic" w:hAnsi="Century Gothic"/>
          <w:b/>
          <w:sz w:val="24"/>
          <w:szCs w:val="24"/>
        </w:rPr>
      </w:pPr>
    </w:p>
    <w:p w:rsidR="006C143A" w:rsidRPr="002F53CA" w:rsidRDefault="006C143A" w:rsidP="006C143A">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6C143A" w:rsidRDefault="006C143A" w:rsidP="00781B62">
      <w:pPr>
        <w:pStyle w:val="ListParagraph"/>
        <w:tabs>
          <w:tab w:val="left" w:pos="5840"/>
        </w:tabs>
        <w:ind w:left="1070"/>
        <w:jc w:val="both"/>
        <w:rPr>
          <w:rStyle w:val="body"/>
          <w:rFonts w:ascii="Century Gothic" w:hAnsi="Century Gothic"/>
          <w:sz w:val="24"/>
          <w:szCs w:val="24"/>
        </w:rPr>
      </w:pPr>
      <w:r w:rsidRPr="006C143A">
        <w:rPr>
          <w:rStyle w:val="body"/>
          <w:rFonts w:ascii="Century Gothic" w:hAnsi="Century Gothic"/>
          <w:sz w:val="24"/>
          <w:szCs w:val="24"/>
        </w:rPr>
        <w:t>#key IVST_DET ACTNO, IR_NO</w:t>
      </w:r>
      <w:r>
        <w:rPr>
          <w:rStyle w:val="body"/>
          <w:rFonts w:ascii="Century Gothic" w:hAnsi="Century Gothic"/>
          <w:sz w:val="24"/>
          <w:szCs w:val="24"/>
        </w:rPr>
        <w:t xml:space="preserve"> (doesn’t allow duplicates)</w:t>
      </w:r>
    </w:p>
    <w:p w:rsidR="0002300E" w:rsidRDefault="0002300E">
      <w:pPr>
        <w:rPr>
          <w:rStyle w:val="body"/>
          <w:rFonts w:ascii="Century Gothic" w:hAnsi="Century Gothic"/>
          <w:sz w:val="24"/>
          <w:szCs w:val="24"/>
        </w:rPr>
      </w:pPr>
      <w:r>
        <w:rPr>
          <w:rStyle w:val="body"/>
          <w:rFonts w:ascii="Century Gothic" w:hAnsi="Century Gothic"/>
          <w:sz w:val="24"/>
          <w:szCs w:val="24"/>
        </w:rPr>
        <w:br w:type="page"/>
      </w:r>
    </w:p>
    <w:p w:rsidR="0002300E" w:rsidRDefault="0002300E" w:rsidP="0002300E">
      <w:pPr>
        <w:pStyle w:val="ListParagraph"/>
        <w:tabs>
          <w:tab w:val="left" w:pos="5840"/>
        </w:tabs>
        <w:jc w:val="center"/>
        <w:outlineLvl w:val="0"/>
        <w:rPr>
          <w:rFonts w:ascii="Century Gothic" w:hAnsi="Century Gothic"/>
          <w:b/>
          <w:sz w:val="28"/>
          <w:szCs w:val="28"/>
        </w:rPr>
      </w:pPr>
      <w:bookmarkStart w:id="34" w:name="LNINTTBL"/>
      <w:r w:rsidRPr="00CB71B5">
        <w:rPr>
          <w:rFonts w:ascii="Century Gothic" w:hAnsi="Century Gothic"/>
          <w:b/>
          <w:sz w:val="28"/>
          <w:szCs w:val="28"/>
        </w:rPr>
        <w:lastRenderedPageBreak/>
        <w:t>LNINTTBL</w:t>
      </w:r>
    </w:p>
    <w:bookmarkEnd w:id="34"/>
    <w:p w:rsidR="0002300E" w:rsidRDefault="0002300E" w:rsidP="0002300E">
      <w:pPr>
        <w:pStyle w:val="ListParagraph"/>
        <w:tabs>
          <w:tab w:val="left" w:pos="5840"/>
        </w:tabs>
        <w:jc w:val="center"/>
        <w:rPr>
          <w:rFonts w:ascii="Century Gothic" w:hAnsi="Century Gothic"/>
          <w:b/>
          <w:sz w:val="28"/>
          <w:szCs w:val="28"/>
        </w:rPr>
      </w:pPr>
    </w:p>
    <w:p w:rsidR="0002300E" w:rsidRPr="00AC48B6" w:rsidRDefault="0002300E" w:rsidP="00F3303B">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It contains the information of loan interest table.</w:t>
      </w:r>
      <w:r w:rsidRPr="00D47DB6">
        <w:rPr>
          <w:rStyle w:val="renderedqtext"/>
          <w:rFonts w:ascii="Century Gothic" w:hAnsi="Century Gothic"/>
        </w:rPr>
        <w:t> </w:t>
      </w:r>
      <w:r w:rsidRPr="00AC48B6">
        <w:rPr>
          <w:rStyle w:val="body"/>
          <w:rFonts w:ascii="Century Gothic" w:hAnsi="Century Gothic"/>
          <w:sz w:val="24"/>
          <w:szCs w:val="24"/>
        </w:rPr>
        <w:t xml:space="preserve">The </w:t>
      </w:r>
      <w:r w:rsidR="00D93EFC">
        <w:rPr>
          <w:rStyle w:val="body"/>
          <w:rFonts w:ascii="Century Gothic" w:hAnsi="Century Gothic"/>
          <w:sz w:val="24"/>
          <w:szCs w:val="24"/>
        </w:rPr>
        <w:t>LNINTTBL</w:t>
      </w:r>
      <w:r w:rsidRPr="00AC48B6">
        <w:rPr>
          <w:rStyle w:val="body"/>
          <w:rFonts w:ascii="Century Gothic" w:hAnsi="Century Gothic"/>
          <w:sz w:val="24"/>
          <w:szCs w:val="24"/>
        </w:rPr>
        <w:t xml:space="preserve"> table structure is as follows</w:t>
      </w:r>
    </w:p>
    <w:p w:rsidR="0002300E" w:rsidRDefault="0002300E" w:rsidP="0002300E">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INT_FR_DT  DATE :</w:t>
      </w:r>
    </w:p>
    <w:p w:rsidR="0002300E" w:rsidRDefault="0002300E" w:rsidP="000230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effective date. Data type of this field is date. Our format of date field is “DD/MM/YYYY”.</w:t>
      </w:r>
    </w:p>
    <w:p w:rsidR="0002300E" w:rsidRDefault="0002300E" w:rsidP="0002300E">
      <w:pPr>
        <w:pStyle w:val="ListParagraph"/>
        <w:tabs>
          <w:tab w:val="left" w:pos="5840"/>
        </w:tabs>
        <w:ind w:left="1070"/>
        <w:jc w:val="both"/>
        <w:rPr>
          <w:rStyle w:val="body"/>
          <w:rFonts w:ascii="Century Gothic" w:hAnsi="Century Gothic"/>
          <w:b/>
          <w:sz w:val="24"/>
          <w:szCs w:val="24"/>
        </w:rPr>
      </w:pPr>
    </w:p>
    <w:p w:rsidR="0002300E" w:rsidRDefault="0002300E" w:rsidP="0002300E">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STATUS  VARCHAR2(1) :</w:t>
      </w:r>
    </w:p>
    <w:p w:rsidR="0002300E" w:rsidRDefault="0002300E" w:rsidP="000230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accounts</w:t>
      </w:r>
      <w:r>
        <w:rPr>
          <w:rStyle w:val="body"/>
          <w:rFonts w:ascii="Century Gothic" w:hAnsi="Century Gothic"/>
          <w:sz w:val="24"/>
          <w:szCs w:val="24"/>
        </w:rPr>
        <w:t>, like live (L) or close(C) account. Data type of this field is varchar2 &amp; length is 1 character.</w:t>
      </w:r>
    </w:p>
    <w:p w:rsidR="0002300E" w:rsidRDefault="0002300E" w:rsidP="0002300E">
      <w:pPr>
        <w:pStyle w:val="ListParagraph"/>
        <w:tabs>
          <w:tab w:val="left" w:pos="5840"/>
        </w:tabs>
        <w:ind w:left="1070"/>
        <w:jc w:val="both"/>
        <w:rPr>
          <w:rStyle w:val="body"/>
          <w:rFonts w:ascii="Century Gothic" w:hAnsi="Century Gothic"/>
          <w:b/>
          <w:sz w:val="24"/>
          <w:szCs w:val="24"/>
        </w:rPr>
      </w:pPr>
    </w:p>
    <w:p w:rsidR="0002300E" w:rsidRDefault="0002300E" w:rsidP="0002300E">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TRAN_DATE  DATE :</w:t>
      </w:r>
    </w:p>
    <w:p w:rsidR="0002300E" w:rsidRDefault="0002300E" w:rsidP="000230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loan transaction. Data type of this is date. Our format of date field is “DD/MM/YYYY”.</w:t>
      </w:r>
    </w:p>
    <w:p w:rsidR="0002300E" w:rsidRDefault="0002300E" w:rsidP="0002300E">
      <w:pPr>
        <w:pStyle w:val="ListParagraph"/>
        <w:tabs>
          <w:tab w:val="left" w:pos="5840"/>
        </w:tabs>
        <w:ind w:left="1070"/>
        <w:jc w:val="both"/>
        <w:rPr>
          <w:rStyle w:val="body"/>
          <w:rFonts w:ascii="Century Gothic" w:hAnsi="Century Gothic"/>
          <w:b/>
          <w:sz w:val="24"/>
          <w:szCs w:val="24"/>
        </w:rPr>
      </w:pPr>
    </w:p>
    <w:p w:rsidR="0002300E" w:rsidRDefault="0002300E" w:rsidP="0002300E">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IR_NO  NUMBER(6, 0) :</w:t>
      </w:r>
    </w:p>
    <w:p w:rsidR="0002300E" w:rsidRPr="00104795" w:rsidRDefault="0002300E" w:rsidP="000230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loan customer.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loan customer information where as history is maintained with IR_NO greater than zero. </w:t>
      </w:r>
      <w:r w:rsidRPr="00104795">
        <w:rPr>
          <w:rStyle w:val="body"/>
          <w:rFonts w:ascii="Century Gothic" w:hAnsi="Century Gothic"/>
          <w:sz w:val="24"/>
          <w:szCs w:val="24"/>
        </w:rPr>
        <w:t>Data type of this is number and length is 6 digits.</w:t>
      </w:r>
    </w:p>
    <w:p w:rsidR="0002300E" w:rsidRDefault="0002300E" w:rsidP="0002300E">
      <w:pPr>
        <w:pStyle w:val="ListParagraph"/>
        <w:tabs>
          <w:tab w:val="left" w:pos="5840"/>
        </w:tabs>
        <w:ind w:left="1070"/>
        <w:jc w:val="both"/>
        <w:rPr>
          <w:rStyle w:val="body"/>
          <w:rFonts w:ascii="Century Gothic" w:hAnsi="Century Gothic"/>
          <w:b/>
          <w:sz w:val="24"/>
          <w:szCs w:val="24"/>
        </w:rPr>
      </w:pPr>
    </w:p>
    <w:p w:rsidR="0002300E" w:rsidRDefault="0002300E" w:rsidP="0002300E">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 xml:space="preserve">GLAC  </w:t>
      </w:r>
      <w:r w:rsidR="008F77C6">
        <w:rPr>
          <w:rStyle w:val="body"/>
          <w:rFonts w:ascii="Century Gothic" w:hAnsi="Century Gothic"/>
          <w:b/>
          <w:sz w:val="24"/>
          <w:szCs w:val="24"/>
        </w:rPr>
        <w:t>VARCHAR2</w:t>
      </w:r>
      <w:r w:rsidRPr="00CB71B5">
        <w:rPr>
          <w:rStyle w:val="body"/>
          <w:rFonts w:ascii="Century Gothic" w:hAnsi="Century Gothic"/>
          <w:b/>
          <w:sz w:val="24"/>
          <w:szCs w:val="24"/>
        </w:rPr>
        <w:t>(3) :</w:t>
      </w:r>
    </w:p>
    <w:p w:rsidR="0002300E" w:rsidRDefault="0002300E" w:rsidP="0002300E">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02300E" w:rsidRDefault="0002300E" w:rsidP="0002300E">
      <w:pPr>
        <w:pStyle w:val="ListParagraph"/>
        <w:tabs>
          <w:tab w:val="left" w:pos="5840"/>
        </w:tabs>
        <w:ind w:left="1070"/>
        <w:jc w:val="both"/>
        <w:rPr>
          <w:rStyle w:val="body"/>
          <w:rFonts w:ascii="Century Gothic" w:hAnsi="Century Gothic"/>
          <w:b/>
          <w:sz w:val="24"/>
          <w:szCs w:val="24"/>
        </w:rPr>
      </w:pPr>
    </w:p>
    <w:p w:rsidR="0002300E" w:rsidRDefault="0002300E" w:rsidP="0002300E">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CONST_CODE  VARCHAR2(1) :</w:t>
      </w:r>
    </w:p>
    <w:p w:rsidR="0002300E" w:rsidRPr="00D720D1" w:rsidRDefault="0002300E" w:rsidP="00D720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constitution code (Type of customer) of that customer. </w:t>
      </w:r>
      <w:r w:rsidR="00D720D1">
        <w:rPr>
          <w:rStyle w:val="body"/>
          <w:rFonts w:ascii="Century Gothic" w:hAnsi="Century Gothic"/>
          <w:sz w:val="24"/>
          <w:szCs w:val="24"/>
        </w:rPr>
        <w:t xml:space="preserve">Data type of this field is varchar2 and length is 1 character. </w:t>
      </w:r>
      <w:r w:rsidRPr="00D720D1">
        <w:rPr>
          <w:rStyle w:val="body"/>
          <w:rFonts w:ascii="Century Gothic" w:hAnsi="Century Gothic"/>
          <w:sz w:val="24"/>
          <w:szCs w:val="24"/>
        </w:rPr>
        <w:t>As per that code customer get the facility of the bank. Our CONST_CODE</w:t>
      </w:r>
      <w:r w:rsidRPr="00D720D1">
        <w:rPr>
          <w:rStyle w:val="body"/>
          <w:rFonts w:ascii="Century Gothic" w:hAnsi="Century Gothic"/>
          <w:b/>
          <w:sz w:val="24"/>
          <w:szCs w:val="24"/>
        </w:rPr>
        <w:t xml:space="preserve"> </w:t>
      </w:r>
      <w:r w:rsidRPr="00D720D1">
        <w:rPr>
          <w:rStyle w:val="body"/>
          <w:rFonts w:ascii="Century Gothic" w:hAnsi="Century Gothic"/>
          <w:sz w:val="24"/>
          <w:szCs w:val="24"/>
        </w:rPr>
        <w:t>is as follows</w:t>
      </w:r>
    </w:p>
    <w:tbl>
      <w:tblPr>
        <w:tblStyle w:val="LightShading1"/>
        <w:tblW w:w="3927" w:type="dxa"/>
        <w:tblInd w:w="2301" w:type="dxa"/>
        <w:tblLook w:val="04A0"/>
      </w:tblPr>
      <w:tblGrid>
        <w:gridCol w:w="841"/>
        <w:gridCol w:w="3086"/>
      </w:tblGrid>
      <w:tr w:rsidR="0002300E" w:rsidRPr="00692E89" w:rsidTr="00F3303B">
        <w:trPr>
          <w:cnfStyle w:val="100000000000"/>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086" w:type="dxa"/>
            <w:hideMark/>
          </w:tcPr>
          <w:p w:rsidR="0002300E" w:rsidRPr="00692E89" w:rsidRDefault="0002300E"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2300E" w:rsidRPr="00692E89" w:rsidTr="00F3303B">
        <w:trPr>
          <w:cnfStyle w:val="000000100000"/>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1</w:t>
            </w:r>
          </w:p>
        </w:tc>
        <w:tc>
          <w:tcPr>
            <w:tcW w:w="3086" w:type="dxa"/>
            <w:hideMark/>
          </w:tcPr>
          <w:p w:rsidR="0002300E" w:rsidRPr="00692E89" w:rsidRDefault="0002300E"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Public Individual</w:t>
            </w:r>
          </w:p>
        </w:tc>
      </w:tr>
      <w:tr w:rsidR="0002300E" w:rsidRPr="00692E89" w:rsidTr="00F3303B">
        <w:trPr>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B</w:t>
            </w:r>
          </w:p>
        </w:tc>
        <w:tc>
          <w:tcPr>
            <w:tcW w:w="3086" w:type="dxa"/>
            <w:hideMark/>
          </w:tcPr>
          <w:p w:rsidR="0002300E" w:rsidRPr="00692E89" w:rsidRDefault="0002300E"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Bank</w:t>
            </w:r>
          </w:p>
        </w:tc>
      </w:tr>
      <w:tr w:rsidR="0002300E" w:rsidRPr="00692E89" w:rsidTr="00F3303B">
        <w:trPr>
          <w:cnfStyle w:val="000000100000"/>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3086" w:type="dxa"/>
            <w:hideMark/>
          </w:tcPr>
          <w:p w:rsidR="0002300E" w:rsidRPr="00692E89" w:rsidRDefault="0002300E"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Senior Citizen</w:t>
            </w:r>
          </w:p>
        </w:tc>
      </w:tr>
      <w:tr w:rsidR="0002300E" w:rsidRPr="00692E89" w:rsidTr="00F3303B">
        <w:trPr>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3086" w:type="dxa"/>
            <w:hideMark/>
          </w:tcPr>
          <w:p w:rsidR="0002300E" w:rsidRPr="00692E89" w:rsidRDefault="0002300E"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Employee</w:t>
            </w:r>
          </w:p>
        </w:tc>
      </w:tr>
      <w:tr w:rsidR="0002300E" w:rsidRPr="00692E89" w:rsidTr="00F3303B">
        <w:trPr>
          <w:cnfStyle w:val="000000100000"/>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F</w:t>
            </w:r>
          </w:p>
        </w:tc>
        <w:tc>
          <w:tcPr>
            <w:tcW w:w="3086" w:type="dxa"/>
            <w:hideMark/>
          </w:tcPr>
          <w:p w:rsidR="0002300E" w:rsidRPr="00692E89" w:rsidRDefault="0002300E"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Firm</w:t>
            </w:r>
          </w:p>
        </w:tc>
      </w:tr>
      <w:tr w:rsidR="0002300E" w:rsidRPr="00692E89" w:rsidTr="00F3303B">
        <w:trPr>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S</w:t>
            </w:r>
          </w:p>
        </w:tc>
        <w:tc>
          <w:tcPr>
            <w:tcW w:w="3086" w:type="dxa"/>
            <w:hideMark/>
          </w:tcPr>
          <w:p w:rsidR="0002300E" w:rsidRPr="00692E89" w:rsidRDefault="0002300E"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Society</w:t>
            </w:r>
          </w:p>
        </w:tc>
      </w:tr>
      <w:tr w:rsidR="0002300E" w:rsidRPr="00692E89" w:rsidTr="00F3303B">
        <w:trPr>
          <w:cnfStyle w:val="000000100000"/>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T</w:t>
            </w:r>
          </w:p>
        </w:tc>
        <w:tc>
          <w:tcPr>
            <w:tcW w:w="3086" w:type="dxa"/>
            <w:hideMark/>
          </w:tcPr>
          <w:p w:rsidR="0002300E" w:rsidRPr="00692E89" w:rsidRDefault="0002300E"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Trust</w:t>
            </w:r>
          </w:p>
        </w:tc>
      </w:tr>
      <w:tr w:rsidR="0002300E" w:rsidRPr="00692E89" w:rsidTr="00F3303B">
        <w:trPr>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W</w:t>
            </w:r>
          </w:p>
        </w:tc>
        <w:tc>
          <w:tcPr>
            <w:tcW w:w="3086" w:type="dxa"/>
            <w:hideMark/>
          </w:tcPr>
          <w:p w:rsidR="0002300E" w:rsidRPr="00692E89" w:rsidRDefault="0002300E"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Woman</w:t>
            </w:r>
          </w:p>
        </w:tc>
      </w:tr>
      <w:tr w:rsidR="0002300E" w:rsidRPr="00692E89" w:rsidTr="00F3303B">
        <w:trPr>
          <w:cnfStyle w:val="000000100000"/>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X</w:t>
            </w:r>
          </w:p>
        </w:tc>
        <w:tc>
          <w:tcPr>
            <w:tcW w:w="3086" w:type="dxa"/>
            <w:hideMark/>
          </w:tcPr>
          <w:p w:rsidR="0002300E" w:rsidRPr="00692E89" w:rsidRDefault="0002300E" w:rsidP="00F3679C">
            <w:pPr>
              <w:cnfStyle w:val="000000100000"/>
              <w:rPr>
                <w:rFonts w:ascii="Calibri" w:eastAsia="Times New Roman" w:hAnsi="Calibri" w:cs="Times New Roman"/>
                <w:color w:val="000000"/>
              </w:rPr>
            </w:pPr>
            <w:r w:rsidRPr="00692E89">
              <w:rPr>
                <w:rFonts w:ascii="Calibri" w:eastAsia="Times New Roman" w:hAnsi="Calibri" w:cs="Times New Roman"/>
                <w:color w:val="000000"/>
              </w:rPr>
              <w:t>Non-customer</w:t>
            </w:r>
          </w:p>
        </w:tc>
      </w:tr>
      <w:tr w:rsidR="0002300E" w:rsidRPr="00692E89" w:rsidTr="00F3303B">
        <w:trPr>
          <w:trHeight w:val="112"/>
        </w:trPr>
        <w:tc>
          <w:tcPr>
            <w:cnfStyle w:val="001000000000"/>
            <w:tcW w:w="841" w:type="dxa"/>
            <w:hideMark/>
          </w:tcPr>
          <w:p w:rsidR="0002300E" w:rsidRPr="00692E89" w:rsidRDefault="0002300E" w:rsidP="00F3679C">
            <w:pPr>
              <w:jc w:val="center"/>
              <w:rPr>
                <w:rFonts w:ascii="Calibri" w:eastAsia="Times New Roman" w:hAnsi="Calibri" w:cs="Times New Roman"/>
                <w:color w:val="000000"/>
              </w:rPr>
            </w:pPr>
            <w:r w:rsidRPr="00692E89">
              <w:rPr>
                <w:rFonts w:ascii="Calibri" w:eastAsia="Times New Roman" w:hAnsi="Calibri" w:cs="Times New Roman"/>
                <w:color w:val="000000"/>
              </w:rPr>
              <w:t>O</w:t>
            </w:r>
          </w:p>
        </w:tc>
        <w:tc>
          <w:tcPr>
            <w:tcW w:w="3086" w:type="dxa"/>
            <w:hideMark/>
          </w:tcPr>
          <w:p w:rsidR="0002300E" w:rsidRPr="00692E89" w:rsidRDefault="0002300E" w:rsidP="00F3679C">
            <w:pPr>
              <w:cnfStyle w:val="000000000000"/>
              <w:rPr>
                <w:rFonts w:ascii="Calibri" w:eastAsia="Times New Roman" w:hAnsi="Calibri" w:cs="Times New Roman"/>
                <w:color w:val="000000"/>
              </w:rPr>
            </w:pPr>
            <w:r w:rsidRPr="00692E89">
              <w:rPr>
                <w:rFonts w:ascii="Calibri" w:eastAsia="Times New Roman" w:hAnsi="Calibri" w:cs="Times New Roman"/>
                <w:color w:val="000000"/>
              </w:rPr>
              <w:t>Other</w:t>
            </w:r>
          </w:p>
        </w:tc>
      </w:tr>
    </w:tbl>
    <w:p w:rsidR="0002300E" w:rsidRPr="00E42EE8" w:rsidRDefault="0002300E" w:rsidP="0002300E">
      <w:pPr>
        <w:pStyle w:val="ListParagraph"/>
        <w:numPr>
          <w:ilvl w:val="0"/>
          <w:numId w:val="2"/>
        </w:numPr>
        <w:tabs>
          <w:tab w:val="left" w:pos="5840"/>
        </w:tabs>
        <w:jc w:val="both"/>
        <w:rPr>
          <w:rStyle w:val="body"/>
          <w:rFonts w:ascii="Century Gothic" w:hAnsi="Century Gothic"/>
          <w:sz w:val="24"/>
          <w:szCs w:val="24"/>
        </w:rPr>
      </w:pPr>
      <w:r w:rsidRPr="00CB71B5">
        <w:rPr>
          <w:rStyle w:val="body"/>
          <w:rFonts w:ascii="Century Gothic" w:hAnsi="Century Gothic"/>
          <w:b/>
          <w:sz w:val="24"/>
          <w:szCs w:val="24"/>
        </w:rPr>
        <w:lastRenderedPageBreak/>
        <w:t>INT_RT  NUMBER(4, 2) :</w:t>
      </w:r>
    </w:p>
    <w:p w:rsidR="0002300E" w:rsidRPr="003C13F3" w:rsidRDefault="0002300E" w:rsidP="000230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rate of the loan 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02300E" w:rsidRPr="00CB71B5" w:rsidRDefault="0002300E" w:rsidP="0002300E">
      <w:pPr>
        <w:pStyle w:val="ListParagraph"/>
        <w:tabs>
          <w:tab w:val="left" w:pos="5840"/>
        </w:tabs>
        <w:ind w:left="1070"/>
        <w:jc w:val="both"/>
        <w:rPr>
          <w:rStyle w:val="body"/>
          <w:rFonts w:ascii="Century Gothic" w:hAnsi="Century Gothic"/>
          <w:sz w:val="24"/>
          <w:szCs w:val="24"/>
        </w:rPr>
      </w:pPr>
    </w:p>
    <w:p w:rsidR="0002300E" w:rsidRPr="00B201B3" w:rsidRDefault="0002300E" w:rsidP="0002300E">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BAL_LIMIT </w:t>
      </w:r>
      <w:r w:rsidRPr="00CB71B5">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02300E" w:rsidRDefault="0002300E" w:rsidP="0002300E">
      <w:pPr>
        <w:pStyle w:val="ListParagraph"/>
        <w:tabs>
          <w:tab w:val="left" w:pos="5840"/>
        </w:tabs>
        <w:ind w:left="1070"/>
        <w:jc w:val="both"/>
        <w:rPr>
          <w:rStyle w:val="body"/>
          <w:rFonts w:ascii="Century Gothic" w:hAnsi="Century Gothic"/>
          <w:sz w:val="24"/>
          <w:szCs w:val="24"/>
        </w:rPr>
      </w:pPr>
      <w:r w:rsidRPr="00B201B3">
        <w:rPr>
          <w:rStyle w:val="body"/>
          <w:rFonts w:ascii="Century Gothic" w:hAnsi="Century Gothic"/>
          <w:sz w:val="24"/>
          <w:szCs w:val="24"/>
        </w:rPr>
        <w:t>It contains balance limit of loan account.</w:t>
      </w:r>
      <w:r w:rsidRPr="00E802BD">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02300E" w:rsidRPr="003C13F3" w:rsidRDefault="0002300E" w:rsidP="0002300E">
      <w:pPr>
        <w:pStyle w:val="ListParagraph"/>
        <w:tabs>
          <w:tab w:val="left" w:pos="5840"/>
        </w:tabs>
        <w:ind w:left="1070"/>
        <w:jc w:val="both"/>
        <w:rPr>
          <w:rStyle w:val="body"/>
          <w:rFonts w:ascii="Century Gothic" w:hAnsi="Century Gothic"/>
          <w:sz w:val="24"/>
          <w:szCs w:val="24"/>
        </w:rPr>
      </w:pPr>
    </w:p>
    <w:p w:rsidR="0002300E" w:rsidRPr="002F53CA" w:rsidRDefault="0002300E" w:rsidP="0002300E">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02300E" w:rsidRPr="00DC3DDE" w:rsidRDefault="0002300E" w:rsidP="0002300E">
      <w:pPr>
        <w:pStyle w:val="ListParagraph"/>
        <w:tabs>
          <w:tab w:val="left" w:pos="5840"/>
        </w:tabs>
        <w:ind w:left="1070"/>
        <w:jc w:val="both"/>
        <w:rPr>
          <w:rStyle w:val="body"/>
          <w:rFonts w:ascii="Century Gothic" w:hAnsi="Century Gothic"/>
          <w:sz w:val="24"/>
          <w:szCs w:val="24"/>
        </w:rPr>
      </w:pPr>
      <w:r w:rsidRPr="00DC3DDE">
        <w:rPr>
          <w:rStyle w:val="body"/>
          <w:rFonts w:ascii="Century Gothic" w:hAnsi="Century Gothic"/>
          <w:sz w:val="24"/>
          <w:szCs w:val="24"/>
        </w:rPr>
        <w:t>#key LNINTTBL STATUS, GLAC, CONST_CODE, INT_FR_DT, BAL_LIMIT</w:t>
      </w:r>
      <w:r>
        <w:rPr>
          <w:rStyle w:val="body"/>
          <w:rFonts w:ascii="Century Gothic" w:hAnsi="Century Gothic"/>
          <w:sz w:val="24"/>
          <w:szCs w:val="24"/>
        </w:rPr>
        <w:t xml:space="preserve"> (doesn’t allow duplicate)</w:t>
      </w:r>
    </w:p>
    <w:p w:rsidR="0002300E" w:rsidRDefault="0002300E" w:rsidP="0002300E">
      <w:pPr>
        <w:pStyle w:val="ListParagraph"/>
        <w:tabs>
          <w:tab w:val="left" w:pos="5840"/>
        </w:tabs>
        <w:ind w:left="1070"/>
        <w:jc w:val="both"/>
        <w:rPr>
          <w:rStyle w:val="body"/>
          <w:rFonts w:ascii="Century Gothic" w:hAnsi="Century Gothic"/>
          <w:sz w:val="24"/>
          <w:szCs w:val="24"/>
        </w:rPr>
      </w:pPr>
      <w:r w:rsidRPr="00DC3DDE">
        <w:rPr>
          <w:rStyle w:val="body"/>
          <w:rFonts w:ascii="Century Gothic" w:hAnsi="Century Gothic"/>
          <w:sz w:val="24"/>
          <w:szCs w:val="24"/>
        </w:rPr>
        <w:t>#key LNINTTBL STATUS, GLAC, INT_FR_DT, BAL_LIMIT, CONST_CODE</w:t>
      </w:r>
      <w:r w:rsidRPr="00B201B3">
        <w:rPr>
          <w:rStyle w:val="body"/>
          <w:rFonts w:ascii="Century Gothic" w:hAnsi="Century Gothic"/>
          <w:sz w:val="24"/>
          <w:szCs w:val="24"/>
        </w:rPr>
        <w:tab/>
      </w:r>
    </w:p>
    <w:p w:rsidR="0002300E" w:rsidRPr="00B201B3" w:rsidRDefault="0002300E" w:rsidP="000230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(Doesn’t allow duplicate)</w:t>
      </w:r>
    </w:p>
    <w:p w:rsidR="007A3506" w:rsidRDefault="007A3506">
      <w:pPr>
        <w:rPr>
          <w:rStyle w:val="body"/>
          <w:rFonts w:ascii="Century Gothic" w:hAnsi="Century Gothic"/>
          <w:sz w:val="24"/>
          <w:szCs w:val="24"/>
        </w:rPr>
      </w:pPr>
      <w:r>
        <w:rPr>
          <w:rStyle w:val="body"/>
          <w:rFonts w:ascii="Century Gothic" w:hAnsi="Century Gothic"/>
          <w:sz w:val="24"/>
          <w:szCs w:val="24"/>
        </w:rPr>
        <w:br w:type="page"/>
      </w:r>
    </w:p>
    <w:p w:rsidR="007A3506" w:rsidRDefault="007A3506" w:rsidP="007A3506">
      <w:pPr>
        <w:pStyle w:val="ListParagraph"/>
        <w:tabs>
          <w:tab w:val="left" w:pos="5840"/>
        </w:tabs>
        <w:jc w:val="center"/>
        <w:rPr>
          <w:rFonts w:ascii="Century Gothic" w:hAnsi="Century Gothic"/>
          <w:b/>
          <w:sz w:val="28"/>
          <w:szCs w:val="28"/>
        </w:rPr>
      </w:pPr>
      <w:bookmarkStart w:id="35" w:name="LCK_MAST"/>
      <w:r w:rsidRPr="007A3506">
        <w:rPr>
          <w:rFonts w:ascii="Century Gothic" w:hAnsi="Century Gothic"/>
          <w:b/>
          <w:sz w:val="28"/>
          <w:szCs w:val="28"/>
        </w:rPr>
        <w:lastRenderedPageBreak/>
        <w:t>LCK_MAST</w:t>
      </w:r>
    </w:p>
    <w:bookmarkEnd w:id="35"/>
    <w:p w:rsidR="007A3506" w:rsidRDefault="007A3506" w:rsidP="007A3506">
      <w:pPr>
        <w:pStyle w:val="ListParagraph"/>
        <w:tabs>
          <w:tab w:val="left" w:pos="5840"/>
        </w:tabs>
        <w:jc w:val="center"/>
        <w:rPr>
          <w:rFonts w:ascii="Century Gothic" w:hAnsi="Century Gothic"/>
          <w:b/>
          <w:sz w:val="28"/>
          <w:szCs w:val="28"/>
        </w:rPr>
      </w:pPr>
    </w:p>
    <w:p w:rsidR="007A3506" w:rsidRPr="00AC48B6" w:rsidRDefault="007A3506" w:rsidP="007A3506">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information of </w:t>
      </w:r>
      <w:r w:rsidR="0063711D">
        <w:rPr>
          <w:rStyle w:val="renderedqtext"/>
          <w:rFonts w:ascii="Century Gothic" w:hAnsi="Century Gothic"/>
          <w:sz w:val="24"/>
          <w:szCs w:val="24"/>
        </w:rPr>
        <w:t>locker master.</w:t>
      </w:r>
      <w:r w:rsidRPr="00D47DB6">
        <w:rPr>
          <w:rStyle w:val="renderedqtext"/>
          <w:rFonts w:ascii="Century Gothic" w:hAnsi="Century Gothic"/>
        </w:rPr>
        <w:t> </w:t>
      </w:r>
      <w:r w:rsidRPr="00AC48B6">
        <w:rPr>
          <w:rStyle w:val="body"/>
          <w:rFonts w:ascii="Century Gothic" w:hAnsi="Century Gothic"/>
          <w:sz w:val="24"/>
          <w:szCs w:val="24"/>
        </w:rPr>
        <w:t xml:space="preserve">The </w:t>
      </w:r>
      <w:r w:rsidR="009E1EA3">
        <w:rPr>
          <w:rStyle w:val="body"/>
          <w:rFonts w:ascii="Century Gothic" w:hAnsi="Century Gothic"/>
          <w:sz w:val="24"/>
          <w:szCs w:val="24"/>
        </w:rPr>
        <w:t>LCK_MAST</w:t>
      </w:r>
      <w:r w:rsidRPr="00AC48B6">
        <w:rPr>
          <w:rStyle w:val="body"/>
          <w:rFonts w:ascii="Century Gothic" w:hAnsi="Century Gothic"/>
          <w:sz w:val="24"/>
          <w:szCs w:val="24"/>
        </w:rPr>
        <w:t xml:space="preserve"> table structure is as follows</w:t>
      </w:r>
    </w:p>
    <w:p w:rsidR="007A3506" w:rsidRPr="00AC48B6" w:rsidRDefault="007A3506" w:rsidP="007A3506">
      <w:pPr>
        <w:pStyle w:val="ListParagraph"/>
        <w:tabs>
          <w:tab w:val="left" w:pos="5840"/>
        </w:tabs>
        <w:rPr>
          <w:rStyle w:val="body"/>
          <w:rFonts w:ascii="Century Gothic" w:hAnsi="Century Gothic"/>
          <w:sz w:val="24"/>
          <w:szCs w:val="24"/>
        </w:rPr>
      </w:pPr>
    </w:p>
    <w:p w:rsidR="007A3506" w:rsidRDefault="007A3506" w:rsidP="007A3506">
      <w:pPr>
        <w:pStyle w:val="ListParagraph"/>
        <w:numPr>
          <w:ilvl w:val="0"/>
          <w:numId w:val="2"/>
        </w:numPr>
        <w:tabs>
          <w:tab w:val="left" w:pos="5840"/>
        </w:tabs>
        <w:jc w:val="both"/>
        <w:rPr>
          <w:rStyle w:val="body"/>
          <w:rFonts w:ascii="Century Gothic" w:hAnsi="Century Gothic"/>
          <w:b/>
          <w:sz w:val="24"/>
          <w:szCs w:val="24"/>
        </w:rPr>
      </w:pPr>
      <w:r w:rsidRPr="007A3506">
        <w:rPr>
          <w:rStyle w:val="body"/>
          <w:rFonts w:ascii="Century Gothic" w:hAnsi="Century Gothic"/>
          <w:b/>
          <w:sz w:val="24"/>
          <w:szCs w:val="24"/>
        </w:rPr>
        <w:t>BR_CODE  NUMBER(4, 0) :</w:t>
      </w:r>
    </w:p>
    <w:p w:rsidR="007A3506" w:rsidRDefault="007A3506" w:rsidP="007A350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7A3506" w:rsidRDefault="007A3506" w:rsidP="007A3506">
      <w:pPr>
        <w:pStyle w:val="ListParagraph"/>
        <w:tabs>
          <w:tab w:val="left" w:pos="5840"/>
        </w:tabs>
        <w:ind w:left="1070"/>
        <w:jc w:val="both"/>
        <w:rPr>
          <w:rStyle w:val="body"/>
          <w:rFonts w:ascii="Century Gothic" w:hAnsi="Century Gothic"/>
          <w:b/>
          <w:sz w:val="24"/>
          <w:szCs w:val="24"/>
        </w:rPr>
      </w:pPr>
    </w:p>
    <w:p w:rsidR="007A3506" w:rsidRDefault="007A3506" w:rsidP="007A3506">
      <w:pPr>
        <w:pStyle w:val="ListParagraph"/>
        <w:numPr>
          <w:ilvl w:val="0"/>
          <w:numId w:val="2"/>
        </w:numPr>
        <w:tabs>
          <w:tab w:val="left" w:pos="5840"/>
        </w:tabs>
        <w:jc w:val="both"/>
        <w:rPr>
          <w:rStyle w:val="body"/>
          <w:rFonts w:ascii="Century Gothic" w:hAnsi="Century Gothic"/>
          <w:b/>
          <w:sz w:val="24"/>
          <w:szCs w:val="24"/>
        </w:rPr>
      </w:pPr>
      <w:r w:rsidRPr="007A3506">
        <w:rPr>
          <w:rStyle w:val="body"/>
          <w:rFonts w:ascii="Century Gothic" w:hAnsi="Century Gothic"/>
          <w:b/>
          <w:sz w:val="24"/>
          <w:szCs w:val="24"/>
        </w:rPr>
        <w:t>TRAN_DATE  DATE :</w:t>
      </w:r>
    </w:p>
    <w:p w:rsidR="00454AC3" w:rsidRDefault="00454AC3" w:rsidP="00454A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locker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454AC3" w:rsidRDefault="00454AC3" w:rsidP="00454AC3">
      <w:pPr>
        <w:pStyle w:val="ListParagraph"/>
        <w:tabs>
          <w:tab w:val="left" w:pos="5840"/>
        </w:tabs>
        <w:ind w:left="1070"/>
        <w:jc w:val="both"/>
        <w:rPr>
          <w:rStyle w:val="body"/>
          <w:rFonts w:ascii="Century Gothic" w:hAnsi="Century Gothic"/>
          <w:b/>
          <w:sz w:val="24"/>
          <w:szCs w:val="24"/>
        </w:rPr>
      </w:pPr>
    </w:p>
    <w:p w:rsidR="007A3506" w:rsidRDefault="007A3506" w:rsidP="007A3506">
      <w:pPr>
        <w:pStyle w:val="ListParagraph"/>
        <w:numPr>
          <w:ilvl w:val="0"/>
          <w:numId w:val="2"/>
        </w:numPr>
        <w:tabs>
          <w:tab w:val="left" w:pos="5840"/>
        </w:tabs>
        <w:jc w:val="both"/>
        <w:rPr>
          <w:rStyle w:val="body"/>
          <w:rFonts w:ascii="Century Gothic" w:hAnsi="Century Gothic"/>
          <w:b/>
          <w:sz w:val="24"/>
          <w:szCs w:val="24"/>
        </w:rPr>
      </w:pPr>
      <w:r w:rsidRPr="007A3506">
        <w:rPr>
          <w:rStyle w:val="body"/>
          <w:rFonts w:ascii="Century Gothic" w:hAnsi="Century Gothic"/>
          <w:b/>
          <w:sz w:val="24"/>
          <w:szCs w:val="24"/>
        </w:rPr>
        <w:t>IR_NO  NUMBER(6, 0) :</w:t>
      </w:r>
    </w:p>
    <w:p w:rsidR="008378E2" w:rsidRPr="00104795" w:rsidRDefault="008378E2" w:rsidP="008378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locker account.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locker account information where as history is maintained with IR_NO greater than zero. </w:t>
      </w:r>
      <w:r w:rsidRPr="00104795">
        <w:rPr>
          <w:rStyle w:val="body"/>
          <w:rFonts w:ascii="Century Gothic" w:hAnsi="Century Gothic"/>
          <w:sz w:val="24"/>
          <w:szCs w:val="24"/>
        </w:rPr>
        <w:t>Data type of this is number and length is 6 digits.</w:t>
      </w:r>
    </w:p>
    <w:p w:rsidR="008378E2" w:rsidRDefault="008378E2" w:rsidP="008378E2">
      <w:pPr>
        <w:pStyle w:val="ListParagraph"/>
        <w:tabs>
          <w:tab w:val="left" w:pos="5840"/>
        </w:tabs>
        <w:ind w:left="1070"/>
        <w:jc w:val="both"/>
        <w:rPr>
          <w:rStyle w:val="body"/>
          <w:rFonts w:ascii="Century Gothic" w:hAnsi="Century Gothic"/>
          <w:b/>
          <w:sz w:val="24"/>
          <w:szCs w:val="24"/>
        </w:rPr>
      </w:pPr>
    </w:p>
    <w:p w:rsidR="007A3506" w:rsidRDefault="007A3506" w:rsidP="007A3506">
      <w:pPr>
        <w:pStyle w:val="ListParagraph"/>
        <w:numPr>
          <w:ilvl w:val="0"/>
          <w:numId w:val="2"/>
        </w:numPr>
        <w:tabs>
          <w:tab w:val="left" w:pos="5840"/>
        </w:tabs>
        <w:jc w:val="both"/>
        <w:rPr>
          <w:rStyle w:val="body"/>
          <w:rFonts w:ascii="Century Gothic" w:hAnsi="Century Gothic"/>
          <w:b/>
          <w:sz w:val="24"/>
          <w:szCs w:val="24"/>
        </w:rPr>
      </w:pPr>
      <w:r w:rsidRPr="007A3506">
        <w:rPr>
          <w:rStyle w:val="body"/>
          <w:rFonts w:ascii="Century Gothic" w:hAnsi="Century Gothic"/>
          <w:b/>
          <w:sz w:val="24"/>
          <w:szCs w:val="24"/>
        </w:rPr>
        <w:t>LCK_CLASS  VARCHAR2(1) :</w:t>
      </w:r>
    </w:p>
    <w:p w:rsidR="000427A2" w:rsidRDefault="00A50EEE" w:rsidP="000427A2">
      <w:pPr>
        <w:pStyle w:val="ListParagraph"/>
        <w:tabs>
          <w:tab w:val="left" w:pos="5840"/>
        </w:tabs>
        <w:ind w:left="1070"/>
        <w:jc w:val="both"/>
        <w:rPr>
          <w:rStyle w:val="body"/>
          <w:rFonts w:ascii="Century Gothic" w:hAnsi="Century Gothic"/>
          <w:sz w:val="24"/>
          <w:szCs w:val="24"/>
        </w:rPr>
      </w:pPr>
      <w:r w:rsidRPr="000427A2">
        <w:rPr>
          <w:rStyle w:val="body"/>
          <w:rFonts w:ascii="Century Gothic" w:hAnsi="Century Gothic"/>
          <w:sz w:val="24"/>
          <w:szCs w:val="24"/>
        </w:rPr>
        <w:t>It contains the locker class.</w:t>
      </w:r>
      <w:r w:rsidR="000427A2" w:rsidRPr="000427A2">
        <w:rPr>
          <w:rStyle w:val="body"/>
          <w:rFonts w:ascii="Century Gothic" w:hAnsi="Century Gothic"/>
          <w:sz w:val="24"/>
          <w:szCs w:val="24"/>
        </w:rPr>
        <w:t xml:space="preserve"> </w:t>
      </w:r>
      <w:r w:rsidR="000427A2">
        <w:rPr>
          <w:rStyle w:val="body"/>
          <w:rFonts w:ascii="Century Gothic" w:hAnsi="Century Gothic"/>
          <w:sz w:val="24"/>
          <w:szCs w:val="24"/>
        </w:rPr>
        <w:t>Data type of this field is varchar2 and length is 1 character.</w:t>
      </w:r>
      <w:r w:rsidR="003F7041">
        <w:rPr>
          <w:rStyle w:val="body"/>
          <w:rFonts w:ascii="Century Gothic" w:hAnsi="Century Gothic"/>
          <w:sz w:val="24"/>
          <w:szCs w:val="24"/>
        </w:rPr>
        <w:t xml:space="preserve"> Our LCK_CLASS is as follows</w:t>
      </w:r>
    </w:p>
    <w:tbl>
      <w:tblPr>
        <w:tblStyle w:val="LightShading1"/>
        <w:tblW w:w="3500" w:type="dxa"/>
        <w:tblInd w:w="2301" w:type="dxa"/>
        <w:tblLook w:val="04A0"/>
      </w:tblPr>
      <w:tblGrid>
        <w:gridCol w:w="728"/>
        <w:gridCol w:w="2772"/>
      </w:tblGrid>
      <w:tr w:rsidR="00981D06" w:rsidRPr="00692E89" w:rsidTr="00F3679C">
        <w:trPr>
          <w:cnfStyle w:val="100000000000"/>
          <w:trHeight w:val="255"/>
        </w:trPr>
        <w:tc>
          <w:tcPr>
            <w:cnfStyle w:val="001000000000"/>
            <w:tcW w:w="728" w:type="dxa"/>
            <w:hideMark/>
          </w:tcPr>
          <w:p w:rsidR="00981D06" w:rsidRPr="00692E89" w:rsidRDefault="00981D06"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981D06" w:rsidRPr="00692E89" w:rsidRDefault="00981D06"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81D06" w:rsidRPr="00692E89" w:rsidTr="00F3679C">
        <w:trPr>
          <w:cnfStyle w:val="000000100000"/>
          <w:trHeight w:val="255"/>
        </w:trPr>
        <w:tc>
          <w:tcPr>
            <w:cnfStyle w:val="001000000000"/>
            <w:tcW w:w="728" w:type="dxa"/>
            <w:vAlign w:val="bottom"/>
            <w:hideMark/>
          </w:tcPr>
          <w:p w:rsidR="00981D06" w:rsidRDefault="00981D06" w:rsidP="00F3679C">
            <w:pPr>
              <w:jc w:val="center"/>
              <w:rPr>
                <w:rFonts w:ascii="Calibri" w:hAnsi="Calibri"/>
                <w:color w:val="000000"/>
              </w:rPr>
            </w:pPr>
            <w:r>
              <w:rPr>
                <w:rFonts w:ascii="Calibri" w:hAnsi="Calibri"/>
                <w:color w:val="000000"/>
              </w:rPr>
              <w:t>1</w:t>
            </w:r>
          </w:p>
        </w:tc>
        <w:tc>
          <w:tcPr>
            <w:tcW w:w="2772" w:type="dxa"/>
            <w:vAlign w:val="bottom"/>
            <w:hideMark/>
          </w:tcPr>
          <w:p w:rsidR="00981D06" w:rsidRDefault="00981D06" w:rsidP="00F3679C">
            <w:pPr>
              <w:cnfStyle w:val="000000100000"/>
              <w:rPr>
                <w:rFonts w:ascii="Calibri" w:hAnsi="Calibri"/>
                <w:color w:val="000000"/>
              </w:rPr>
            </w:pPr>
            <w:r>
              <w:rPr>
                <w:rFonts w:ascii="Calibri" w:hAnsi="Calibri"/>
                <w:color w:val="000000"/>
              </w:rPr>
              <w:t>Small</w:t>
            </w:r>
          </w:p>
        </w:tc>
      </w:tr>
      <w:tr w:rsidR="00981D06" w:rsidRPr="00692E89" w:rsidTr="00F3679C">
        <w:trPr>
          <w:trHeight w:val="255"/>
        </w:trPr>
        <w:tc>
          <w:tcPr>
            <w:cnfStyle w:val="001000000000"/>
            <w:tcW w:w="728" w:type="dxa"/>
            <w:vAlign w:val="bottom"/>
            <w:hideMark/>
          </w:tcPr>
          <w:p w:rsidR="00981D06" w:rsidRDefault="00981D06" w:rsidP="00F3679C">
            <w:pPr>
              <w:jc w:val="center"/>
              <w:rPr>
                <w:rFonts w:ascii="Calibri" w:hAnsi="Calibri"/>
                <w:color w:val="000000"/>
              </w:rPr>
            </w:pPr>
            <w:r>
              <w:rPr>
                <w:rFonts w:ascii="Calibri" w:hAnsi="Calibri"/>
                <w:color w:val="000000"/>
              </w:rPr>
              <w:t>2</w:t>
            </w:r>
          </w:p>
        </w:tc>
        <w:tc>
          <w:tcPr>
            <w:tcW w:w="2772" w:type="dxa"/>
            <w:vAlign w:val="bottom"/>
            <w:hideMark/>
          </w:tcPr>
          <w:p w:rsidR="00981D06" w:rsidRDefault="00981D06" w:rsidP="00F3679C">
            <w:pPr>
              <w:cnfStyle w:val="000000000000"/>
              <w:rPr>
                <w:rFonts w:ascii="Calibri" w:hAnsi="Calibri"/>
                <w:color w:val="000000"/>
              </w:rPr>
            </w:pPr>
            <w:r>
              <w:rPr>
                <w:rFonts w:ascii="Calibri" w:hAnsi="Calibri"/>
                <w:color w:val="000000"/>
              </w:rPr>
              <w:t xml:space="preserve">Medium  </w:t>
            </w:r>
          </w:p>
        </w:tc>
      </w:tr>
      <w:tr w:rsidR="00981D06" w:rsidRPr="00692E89" w:rsidTr="00F3679C">
        <w:trPr>
          <w:cnfStyle w:val="000000100000"/>
          <w:trHeight w:val="255"/>
        </w:trPr>
        <w:tc>
          <w:tcPr>
            <w:cnfStyle w:val="001000000000"/>
            <w:tcW w:w="728" w:type="dxa"/>
            <w:vAlign w:val="bottom"/>
            <w:hideMark/>
          </w:tcPr>
          <w:p w:rsidR="00981D06" w:rsidRDefault="00981D06" w:rsidP="00F3679C">
            <w:pPr>
              <w:jc w:val="center"/>
              <w:rPr>
                <w:rFonts w:ascii="Calibri" w:hAnsi="Calibri"/>
                <w:color w:val="000000"/>
              </w:rPr>
            </w:pPr>
            <w:r>
              <w:rPr>
                <w:rFonts w:ascii="Calibri" w:hAnsi="Calibri"/>
                <w:color w:val="000000"/>
              </w:rPr>
              <w:t>3</w:t>
            </w:r>
          </w:p>
        </w:tc>
        <w:tc>
          <w:tcPr>
            <w:tcW w:w="2772" w:type="dxa"/>
            <w:vAlign w:val="bottom"/>
            <w:hideMark/>
          </w:tcPr>
          <w:p w:rsidR="00981D06" w:rsidRDefault="00981D06" w:rsidP="00F3679C">
            <w:pPr>
              <w:cnfStyle w:val="000000100000"/>
              <w:rPr>
                <w:rFonts w:ascii="Calibri" w:hAnsi="Calibri"/>
                <w:color w:val="000000"/>
              </w:rPr>
            </w:pPr>
            <w:r>
              <w:rPr>
                <w:rFonts w:ascii="Calibri" w:hAnsi="Calibri"/>
                <w:color w:val="000000"/>
              </w:rPr>
              <w:t>Big</w:t>
            </w:r>
          </w:p>
        </w:tc>
      </w:tr>
    </w:tbl>
    <w:p w:rsidR="00A50EEE" w:rsidRDefault="00A50EEE" w:rsidP="00A50EEE">
      <w:pPr>
        <w:pStyle w:val="ListParagraph"/>
        <w:tabs>
          <w:tab w:val="left" w:pos="5840"/>
        </w:tabs>
        <w:ind w:left="1070"/>
        <w:jc w:val="both"/>
        <w:rPr>
          <w:rStyle w:val="body"/>
          <w:rFonts w:ascii="Century Gothic" w:hAnsi="Century Gothic"/>
          <w:b/>
          <w:sz w:val="24"/>
          <w:szCs w:val="24"/>
        </w:rPr>
      </w:pPr>
    </w:p>
    <w:p w:rsidR="007A3506" w:rsidRDefault="007A3506" w:rsidP="007A3506">
      <w:pPr>
        <w:pStyle w:val="ListParagraph"/>
        <w:numPr>
          <w:ilvl w:val="0"/>
          <w:numId w:val="2"/>
        </w:numPr>
        <w:tabs>
          <w:tab w:val="left" w:pos="5840"/>
        </w:tabs>
        <w:jc w:val="both"/>
        <w:rPr>
          <w:rStyle w:val="body"/>
          <w:rFonts w:ascii="Century Gothic" w:hAnsi="Century Gothic"/>
          <w:b/>
          <w:sz w:val="24"/>
          <w:szCs w:val="24"/>
        </w:rPr>
      </w:pPr>
      <w:r w:rsidRPr="007A3506">
        <w:rPr>
          <w:rStyle w:val="body"/>
          <w:rFonts w:ascii="Century Gothic" w:hAnsi="Century Gothic"/>
          <w:b/>
          <w:sz w:val="24"/>
          <w:szCs w:val="24"/>
        </w:rPr>
        <w:t>LCK_NO  VARCHAR2(5) :</w:t>
      </w:r>
    </w:p>
    <w:p w:rsidR="003F7041" w:rsidRDefault="003F7041" w:rsidP="003F7041">
      <w:pPr>
        <w:pStyle w:val="ListParagraph"/>
        <w:tabs>
          <w:tab w:val="left" w:pos="5840"/>
        </w:tabs>
        <w:ind w:left="1070"/>
        <w:jc w:val="both"/>
        <w:rPr>
          <w:rStyle w:val="body"/>
          <w:rFonts w:ascii="Century Gothic" w:hAnsi="Century Gothic"/>
          <w:sz w:val="24"/>
          <w:szCs w:val="24"/>
        </w:rPr>
      </w:pPr>
      <w:r w:rsidRPr="003F7041">
        <w:rPr>
          <w:rStyle w:val="body"/>
          <w:rFonts w:ascii="Century Gothic" w:hAnsi="Century Gothic"/>
          <w:sz w:val="24"/>
          <w:szCs w:val="24"/>
        </w:rPr>
        <w:t xml:space="preserve">It contains the locker number. </w:t>
      </w:r>
      <w:r>
        <w:rPr>
          <w:rStyle w:val="body"/>
          <w:rFonts w:ascii="Century Gothic" w:hAnsi="Century Gothic"/>
          <w:sz w:val="24"/>
          <w:szCs w:val="24"/>
        </w:rPr>
        <w:t>Data type of this field is varchar2 and length is 5 characters.</w:t>
      </w:r>
    </w:p>
    <w:p w:rsidR="003F7041" w:rsidRDefault="003F7041" w:rsidP="003F7041">
      <w:pPr>
        <w:pStyle w:val="ListParagraph"/>
        <w:tabs>
          <w:tab w:val="left" w:pos="5840"/>
        </w:tabs>
        <w:ind w:left="1070"/>
        <w:jc w:val="both"/>
        <w:rPr>
          <w:rStyle w:val="body"/>
          <w:rFonts w:ascii="Century Gothic" w:hAnsi="Century Gothic"/>
          <w:b/>
          <w:sz w:val="24"/>
          <w:szCs w:val="24"/>
        </w:rPr>
      </w:pPr>
    </w:p>
    <w:p w:rsidR="0002300E" w:rsidRDefault="007A3506" w:rsidP="007A350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w:t>
      </w:r>
      <w:r w:rsidRPr="007A3506">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3F7041" w:rsidRDefault="003F7041" w:rsidP="003F70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w:t>
      </w:r>
      <w:r w:rsidR="006350B1">
        <w:rPr>
          <w:rStyle w:val="body"/>
          <w:rFonts w:ascii="Century Gothic" w:hAnsi="Century Gothic"/>
          <w:sz w:val="24"/>
          <w:szCs w:val="24"/>
        </w:rPr>
        <w:t xml:space="preserve">status of the </w:t>
      </w:r>
      <w:r w:rsidR="00BA3C26">
        <w:rPr>
          <w:rStyle w:val="body"/>
          <w:rFonts w:ascii="Century Gothic" w:hAnsi="Century Gothic"/>
          <w:sz w:val="24"/>
          <w:szCs w:val="24"/>
        </w:rPr>
        <w:t>locker account</w:t>
      </w:r>
      <w:r w:rsidR="006350B1">
        <w:rPr>
          <w:rStyle w:val="body"/>
          <w:rFonts w:ascii="Century Gothic" w:hAnsi="Century Gothic"/>
          <w:sz w:val="24"/>
          <w:szCs w:val="24"/>
        </w:rPr>
        <w:t xml:space="preserve">, like </w:t>
      </w:r>
      <w:r w:rsidR="00277CA6">
        <w:rPr>
          <w:rStyle w:val="body"/>
          <w:rFonts w:ascii="Century Gothic" w:hAnsi="Century Gothic"/>
          <w:sz w:val="24"/>
          <w:szCs w:val="24"/>
        </w:rPr>
        <w:t>Allotment</w:t>
      </w:r>
      <w:r w:rsidR="006350B1">
        <w:rPr>
          <w:rStyle w:val="body"/>
          <w:rFonts w:ascii="Century Gothic" w:hAnsi="Century Gothic"/>
          <w:sz w:val="24"/>
          <w:szCs w:val="24"/>
        </w:rPr>
        <w:t xml:space="preserve"> (A) or </w:t>
      </w:r>
      <w:r w:rsidR="001D5A59">
        <w:rPr>
          <w:rStyle w:val="body"/>
          <w:rFonts w:ascii="Century Gothic" w:hAnsi="Century Gothic"/>
          <w:sz w:val="24"/>
          <w:szCs w:val="24"/>
        </w:rPr>
        <w:t>Free</w:t>
      </w:r>
      <w:r w:rsidR="00277CA6">
        <w:rPr>
          <w:rStyle w:val="body"/>
          <w:rFonts w:ascii="Century Gothic" w:hAnsi="Century Gothic"/>
          <w:sz w:val="24"/>
          <w:szCs w:val="24"/>
        </w:rPr>
        <w:t xml:space="preserve"> (</w:t>
      </w:r>
      <w:r w:rsidR="006350B1">
        <w:rPr>
          <w:rStyle w:val="body"/>
          <w:rFonts w:ascii="Century Gothic" w:hAnsi="Century Gothic"/>
          <w:sz w:val="24"/>
          <w:szCs w:val="24"/>
        </w:rPr>
        <w:t>F</w:t>
      </w:r>
      <w:r>
        <w:rPr>
          <w:rStyle w:val="body"/>
          <w:rFonts w:ascii="Century Gothic" w:hAnsi="Century Gothic"/>
          <w:sz w:val="24"/>
          <w:szCs w:val="24"/>
        </w:rPr>
        <w:t>) account. Data type of this field is varchar2 and length is 1 character.</w:t>
      </w:r>
    </w:p>
    <w:p w:rsidR="00C05A16" w:rsidRDefault="00C05A16" w:rsidP="003F7041">
      <w:pPr>
        <w:pStyle w:val="ListParagraph"/>
        <w:tabs>
          <w:tab w:val="left" w:pos="5840"/>
        </w:tabs>
        <w:ind w:left="1070"/>
        <w:jc w:val="both"/>
        <w:rPr>
          <w:rStyle w:val="body"/>
          <w:rFonts w:ascii="Century Gothic" w:hAnsi="Century Gothic"/>
          <w:sz w:val="24"/>
          <w:szCs w:val="24"/>
        </w:rPr>
      </w:pPr>
    </w:p>
    <w:p w:rsidR="00C05A16" w:rsidRPr="002F53CA" w:rsidRDefault="00C05A16" w:rsidP="00C05A16">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3F7041" w:rsidRDefault="00C05A16" w:rsidP="003F7041">
      <w:pPr>
        <w:pStyle w:val="ListParagraph"/>
        <w:tabs>
          <w:tab w:val="left" w:pos="5840"/>
        </w:tabs>
        <w:ind w:left="1070"/>
        <w:jc w:val="both"/>
        <w:rPr>
          <w:rStyle w:val="body"/>
          <w:rFonts w:ascii="Century Gothic" w:hAnsi="Century Gothic"/>
          <w:sz w:val="24"/>
          <w:szCs w:val="24"/>
        </w:rPr>
      </w:pPr>
      <w:r w:rsidRPr="00C05A16">
        <w:rPr>
          <w:rStyle w:val="body"/>
          <w:rFonts w:ascii="Century Gothic" w:hAnsi="Century Gothic"/>
          <w:sz w:val="24"/>
          <w:szCs w:val="24"/>
        </w:rPr>
        <w:t>#key LCK_MAST BR_CODE, LCK_NO, IR_NO</w:t>
      </w:r>
      <w:r>
        <w:rPr>
          <w:rStyle w:val="body"/>
          <w:rFonts w:ascii="Century Gothic" w:hAnsi="Century Gothic"/>
          <w:sz w:val="24"/>
          <w:szCs w:val="24"/>
        </w:rPr>
        <w:t xml:space="preserve"> (doesn’t allow duplicates)</w:t>
      </w:r>
    </w:p>
    <w:p w:rsidR="006A6A6A" w:rsidRDefault="006A6A6A">
      <w:pPr>
        <w:rPr>
          <w:rStyle w:val="body"/>
          <w:rFonts w:ascii="Century Gothic" w:hAnsi="Century Gothic"/>
          <w:sz w:val="24"/>
          <w:szCs w:val="24"/>
        </w:rPr>
      </w:pPr>
      <w:r>
        <w:rPr>
          <w:rStyle w:val="body"/>
          <w:rFonts w:ascii="Century Gothic" w:hAnsi="Century Gothic"/>
          <w:sz w:val="24"/>
          <w:szCs w:val="24"/>
        </w:rPr>
        <w:br w:type="page"/>
      </w:r>
    </w:p>
    <w:p w:rsidR="006A6A6A" w:rsidRDefault="006A6A6A" w:rsidP="006A6A6A">
      <w:pPr>
        <w:pStyle w:val="ListParagraph"/>
        <w:tabs>
          <w:tab w:val="left" w:pos="5840"/>
        </w:tabs>
        <w:jc w:val="center"/>
        <w:rPr>
          <w:rFonts w:ascii="Century Gothic" w:hAnsi="Century Gothic"/>
          <w:b/>
          <w:sz w:val="28"/>
          <w:szCs w:val="28"/>
        </w:rPr>
      </w:pPr>
      <w:bookmarkStart w:id="36" w:name="RENTMAST"/>
      <w:r w:rsidRPr="006A6A6A">
        <w:rPr>
          <w:rFonts w:ascii="Century Gothic" w:hAnsi="Century Gothic"/>
          <w:b/>
          <w:sz w:val="28"/>
          <w:szCs w:val="28"/>
        </w:rPr>
        <w:lastRenderedPageBreak/>
        <w:t>RENTMAST</w:t>
      </w:r>
    </w:p>
    <w:bookmarkEnd w:id="36"/>
    <w:p w:rsidR="006A6A6A" w:rsidRDefault="006A6A6A" w:rsidP="006A6A6A">
      <w:pPr>
        <w:pStyle w:val="ListParagraph"/>
        <w:tabs>
          <w:tab w:val="left" w:pos="5840"/>
        </w:tabs>
        <w:jc w:val="center"/>
        <w:rPr>
          <w:rFonts w:ascii="Century Gothic" w:hAnsi="Century Gothic"/>
          <w:b/>
          <w:sz w:val="28"/>
          <w:szCs w:val="28"/>
        </w:rPr>
      </w:pPr>
    </w:p>
    <w:p w:rsidR="006A6A6A" w:rsidRDefault="006A6A6A" w:rsidP="006A6A6A">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information of locker </w:t>
      </w:r>
      <w:r w:rsidR="00336A2A">
        <w:rPr>
          <w:rStyle w:val="renderedqtext"/>
          <w:rFonts w:ascii="Century Gothic" w:hAnsi="Century Gothic"/>
          <w:sz w:val="24"/>
          <w:szCs w:val="24"/>
        </w:rPr>
        <w:t xml:space="preserve">rent </w:t>
      </w:r>
      <w:r>
        <w:rPr>
          <w:rStyle w:val="renderedqtext"/>
          <w:rFonts w:ascii="Century Gothic" w:hAnsi="Century Gothic"/>
          <w:sz w:val="24"/>
          <w:szCs w:val="24"/>
        </w:rPr>
        <w:t>master.</w:t>
      </w:r>
      <w:r w:rsidRPr="00D47DB6">
        <w:rPr>
          <w:rStyle w:val="renderedqtext"/>
          <w:rFonts w:ascii="Century Gothic" w:hAnsi="Century Gothic"/>
        </w:rPr>
        <w:t> </w:t>
      </w:r>
      <w:r w:rsidRPr="00AC48B6">
        <w:rPr>
          <w:rStyle w:val="body"/>
          <w:rFonts w:ascii="Century Gothic" w:hAnsi="Century Gothic"/>
          <w:sz w:val="24"/>
          <w:szCs w:val="24"/>
        </w:rPr>
        <w:t xml:space="preserve">The </w:t>
      </w:r>
      <w:r w:rsidR="003008B1">
        <w:rPr>
          <w:rStyle w:val="body"/>
          <w:rFonts w:ascii="Century Gothic" w:hAnsi="Century Gothic"/>
          <w:sz w:val="24"/>
          <w:szCs w:val="24"/>
        </w:rPr>
        <w:t>RENTMAST</w:t>
      </w:r>
      <w:r w:rsidRPr="00AC48B6">
        <w:rPr>
          <w:rStyle w:val="body"/>
          <w:rFonts w:ascii="Century Gothic" w:hAnsi="Century Gothic"/>
          <w:sz w:val="24"/>
          <w:szCs w:val="24"/>
        </w:rPr>
        <w:t xml:space="preserve"> table structure is as follows</w:t>
      </w:r>
    </w:p>
    <w:p w:rsidR="006A6A6A" w:rsidRDefault="006A6A6A" w:rsidP="006A6A6A">
      <w:pPr>
        <w:pStyle w:val="ListParagraph"/>
        <w:tabs>
          <w:tab w:val="left" w:pos="5840"/>
        </w:tabs>
        <w:jc w:val="both"/>
        <w:rPr>
          <w:rStyle w:val="body"/>
          <w:rFonts w:ascii="Century Gothic" w:hAnsi="Century Gothic"/>
          <w:sz w:val="24"/>
          <w:szCs w:val="24"/>
        </w:rPr>
      </w:pPr>
    </w:p>
    <w:p w:rsidR="006A6A6A" w:rsidRDefault="006A6A6A" w:rsidP="006A6A6A">
      <w:pPr>
        <w:pStyle w:val="ListParagraph"/>
        <w:numPr>
          <w:ilvl w:val="0"/>
          <w:numId w:val="2"/>
        </w:numPr>
        <w:tabs>
          <w:tab w:val="left" w:pos="5840"/>
        </w:tabs>
        <w:jc w:val="both"/>
        <w:rPr>
          <w:rStyle w:val="body"/>
          <w:rFonts w:ascii="Century Gothic" w:hAnsi="Century Gothic"/>
          <w:b/>
          <w:sz w:val="24"/>
          <w:szCs w:val="24"/>
        </w:rPr>
      </w:pPr>
      <w:r w:rsidRPr="006A6A6A">
        <w:rPr>
          <w:rStyle w:val="body"/>
          <w:rFonts w:ascii="Century Gothic" w:hAnsi="Century Gothic"/>
          <w:b/>
          <w:sz w:val="24"/>
          <w:szCs w:val="24"/>
        </w:rPr>
        <w:t>ACTNO  VARCHAR2(13) :</w:t>
      </w:r>
    </w:p>
    <w:p w:rsidR="0016561A" w:rsidRPr="001E4CAA" w:rsidRDefault="0016561A" w:rsidP="001E4CAA">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1E4CAA">
        <w:rPr>
          <w:rStyle w:val="body"/>
          <w:rFonts w:ascii="Century Gothic" w:hAnsi="Century Gothic"/>
          <w:sz w:val="24"/>
          <w:szCs w:val="24"/>
        </w:rPr>
        <w:t xml:space="preserve">ode and 6 digits account number </w:t>
      </w:r>
      <w:r w:rsidRPr="001E4CAA">
        <w:rPr>
          <w:rStyle w:val="body"/>
          <w:rFonts w:ascii="Century Gothic" w:hAnsi="Century Gothic"/>
          <w:sz w:val="24"/>
          <w:szCs w:val="24"/>
        </w:rPr>
        <w:t>(</w:t>
      </w:r>
      <w:r w:rsidR="00CA167A" w:rsidRPr="001E4CAA">
        <w:rPr>
          <w:rStyle w:val="body"/>
          <w:rFonts w:ascii="Century Gothic" w:hAnsi="Century Gothic"/>
          <w:sz w:val="24"/>
          <w:szCs w:val="24"/>
        </w:rPr>
        <w:t>I.e</w:t>
      </w:r>
      <w:r w:rsidRPr="001E4CAA">
        <w:rPr>
          <w:rStyle w:val="body"/>
          <w:rFonts w:ascii="Century Gothic" w:hAnsi="Century Gothic"/>
          <w:sz w:val="24"/>
          <w:szCs w:val="24"/>
        </w:rPr>
        <w:t>. 0001-101-123456).</w:t>
      </w:r>
    </w:p>
    <w:p w:rsidR="0016561A" w:rsidRDefault="0016561A" w:rsidP="0016561A">
      <w:pPr>
        <w:pStyle w:val="ListParagraph"/>
        <w:tabs>
          <w:tab w:val="left" w:pos="5840"/>
        </w:tabs>
        <w:ind w:left="1070"/>
        <w:jc w:val="both"/>
        <w:rPr>
          <w:rStyle w:val="body"/>
          <w:rFonts w:ascii="Century Gothic" w:hAnsi="Century Gothic"/>
          <w:b/>
          <w:sz w:val="24"/>
          <w:szCs w:val="24"/>
        </w:rPr>
      </w:pPr>
    </w:p>
    <w:p w:rsidR="006A6A6A" w:rsidRDefault="006A6A6A" w:rsidP="006A6A6A">
      <w:pPr>
        <w:pStyle w:val="ListParagraph"/>
        <w:numPr>
          <w:ilvl w:val="0"/>
          <w:numId w:val="2"/>
        </w:numPr>
        <w:tabs>
          <w:tab w:val="left" w:pos="5840"/>
        </w:tabs>
        <w:jc w:val="both"/>
        <w:rPr>
          <w:rStyle w:val="body"/>
          <w:rFonts w:ascii="Century Gothic" w:hAnsi="Century Gothic"/>
          <w:b/>
          <w:sz w:val="24"/>
          <w:szCs w:val="24"/>
        </w:rPr>
      </w:pPr>
      <w:r w:rsidRPr="006A6A6A">
        <w:rPr>
          <w:rStyle w:val="body"/>
          <w:rFonts w:ascii="Century Gothic" w:hAnsi="Century Gothic"/>
          <w:b/>
          <w:sz w:val="24"/>
          <w:szCs w:val="24"/>
        </w:rPr>
        <w:t>EFF_DATE  DATE :</w:t>
      </w:r>
    </w:p>
    <w:p w:rsidR="00CA167A" w:rsidRDefault="00CA167A" w:rsidP="00CA167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effective date of locker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A167A" w:rsidRDefault="00CA167A" w:rsidP="00CA167A">
      <w:pPr>
        <w:pStyle w:val="ListParagraph"/>
        <w:tabs>
          <w:tab w:val="left" w:pos="5840"/>
        </w:tabs>
        <w:ind w:left="1070"/>
        <w:jc w:val="both"/>
        <w:rPr>
          <w:rStyle w:val="body"/>
          <w:rFonts w:ascii="Century Gothic" w:hAnsi="Century Gothic"/>
          <w:b/>
          <w:sz w:val="24"/>
          <w:szCs w:val="24"/>
        </w:rPr>
      </w:pPr>
    </w:p>
    <w:p w:rsidR="006A6A6A" w:rsidRDefault="006A6A6A" w:rsidP="006A6A6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LCK_RENT </w:t>
      </w:r>
      <w:r w:rsidRPr="006A6A6A">
        <w:rPr>
          <w:rStyle w:val="body"/>
          <w:rFonts w:ascii="Century Gothic" w:hAnsi="Century Gothic"/>
          <w:b/>
          <w:sz w:val="24"/>
          <w:szCs w:val="24"/>
        </w:rPr>
        <w:t xml:space="preserve"> NUMBER(4, 0)</w:t>
      </w:r>
      <w:r>
        <w:rPr>
          <w:rStyle w:val="body"/>
          <w:rFonts w:ascii="Century Gothic" w:hAnsi="Century Gothic"/>
          <w:b/>
          <w:sz w:val="24"/>
          <w:szCs w:val="24"/>
        </w:rPr>
        <w:t xml:space="preserve"> :</w:t>
      </w:r>
    </w:p>
    <w:p w:rsidR="003203B5" w:rsidRDefault="003203B5" w:rsidP="003203B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locker rent amount. Data type of this field is number and length is 4 digits.</w:t>
      </w:r>
    </w:p>
    <w:p w:rsidR="001729C0" w:rsidRDefault="001729C0" w:rsidP="003203B5">
      <w:pPr>
        <w:pStyle w:val="ListParagraph"/>
        <w:tabs>
          <w:tab w:val="left" w:pos="5840"/>
        </w:tabs>
        <w:ind w:left="1070"/>
        <w:jc w:val="both"/>
        <w:rPr>
          <w:rStyle w:val="body"/>
          <w:rFonts w:ascii="Century Gothic" w:hAnsi="Century Gothic"/>
          <w:sz w:val="24"/>
          <w:szCs w:val="24"/>
        </w:rPr>
      </w:pPr>
    </w:p>
    <w:p w:rsidR="001729C0" w:rsidRPr="002F53CA" w:rsidRDefault="001729C0" w:rsidP="001729C0">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3203B5" w:rsidRDefault="001729C0" w:rsidP="003203B5">
      <w:pPr>
        <w:pStyle w:val="ListParagraph"/>
        <w:tabs>
          <w:tab w:val="left" w:pos="5840"/>
        </w:tabs>
        <w:ind w:left="1070"/>
        <w:jc w:val="both"/>
        <w:rPr>
          <w:rStyle w:val="body"/>
          <w:rFonts w:ascii="Century Gothic" w:hAnsi="Century Gothic"/>
          <w:sz w:val="24"/>
          <w:szCs w:val="24"/>
        </w:rPr>
      </w:pPr>
      <w:r w:rsidRPr="001729C0">
        <w:rPr>
          <w:rStyle w:val="body"/>
          <w:rFonts w:ascii="Century Gothic" w:hAnsi="Century Gothic"/>
          <w:sz w:val="24"/>
          <w:szCs w:val="24"/>
        </w:rPr>
        <w:t>#key RENTMAST ACTNO, EFF_DATE</w:t>
      </w:r>
      <w:r>
        <w:rPr>
          <w:rStyle w:val="body"/>
          <w:rFonts w:ascii="Century Gothic" w:hAnsi="Century Gothic"/>
          <w:sz w:val="24"/>
          <w:szCs w:val="24"/>
        </w:rPr>
        <w:t xml:space="preserve"> (doesn’t allow duplicates)</w:t>
      </w:r>
    </w:p>
    <w:p w:rsidR="00466B23" w:rsidRDefault="00466B23">
      <w:pPr>
        <w:rPr>
          <w:rStyle w:val="body"/>
          <w:rFonts w:ascii="Century Gothic" w:hAnsi="Century Gothic"/>
          <w:sz w:val="24"/>
          <w:szCs w:val="24"/>
        </w:rPr>
      </w:pPr>
      <w:r>
        <w:rPr>
          <w:rStyle w:val="body"/>
          <w:rFonts w:ascii="Century Gothic" w:hAnsi="Century Gothic"/>
          <w:sz w:val="24"/>
          <w:szCs w:val="24"/>
        </w:rPr>
        <w:br w:type="page"/>
      </w:r>
    </w:p>
    <w:p w:rsidR="00466B23" w:rsidRDefault="00466B23" w:rsidP="00466B23">
      <w:pPr>
        <w:pStyle w:val="ListParagraph"/>
        <w:tabs>
          <w:tab w:val="left" w:pos="5840"/>
        </w:tabs>
        <w:jc w:val="center"/>
        <w:rPr>
          <w:rFonts w:ascii="Century Gothic" w:hAnsi="Century Gothic"/>
          <w:b/>
          <w:sz w:val="28"/>
          <w:szCs w:val="28"/>
        </w:rPr>
      </w:pPr>
      <w:r w:rsidRPr="00466B23">
        <w:rPr>
          <w:rFonts w:ascii="Century Gothic" w:hAnsi="Century Gothic"/>
          <w:b/>
          <w:sz w:val="28"/>
          <w:szCs w:val="28"/>
        </w:rPr>
        <w:lastRenderedPageBreak/>
        <w:t>LOCKRENT</w:t>
      </w:r>
    </w:p>
    <w:p w:rsidR="00466B23" w:rsidRDefault="00466B23" w:rsidP="00466B23">
      <w:pPr>
        <w:pStyle w:val="ListParagraph"/>
        <w:tabs>
          <w:tab w:val="left" w:pos="5840"/>
        </w:tabs>
        <w:jc w:val="center"/>
        <w:rPr>
          <w:rFonts w:ascii="Century Gothic" w:hAnsi="Century Gothic"/>
          <w:b/>
          <w:sz w:val="28"/>
          <w:szCs w:val="28"/>
        </w:rPr>
      </w:pPr>
    </w:p>
    <w:p w:rsidR="00466B23" w:rsidRDefault="00466B23" w:rsidP="00466B23">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information of locker rent </w:t>
      </w:r>
      <w:r w:rsidR="007F404D">
        <w:rPr>
          <w:rStyle w:val="renderedqtext"/>
          <w:rFonts w:ascii="Century Gothic" w:hAnsi="Century Gothic"/>
          <w:sz w:val="24"/>
          <w:szCs w:val="24"/>
        </w:rPr>
        <w:t xml:space="preserve">which </w:t>
      </w:r>
      <w:r w:rsidR="009E1EA3">
        <w:rPr>
          <w:rStyle w:val="renderedqtext"/>
          <w:rFonts w:ascii="Century Gothic" w:hAnsi="Century Gothic"/>
          <w:sz w:val="24"/>
          <w:szCs w:val="24"/>
        </w:rPr>
        <w:t>is</w:t>
      </w:r>
      <w:r w:rsidR="007F404D">
        <w:rPr>
          <w:rStyle w:val="renderedqtext"/>
          <w:rFonts w:ascii="Century Gothic" w:hAnsi="Century Gothic"/>
          <w:sz w:val="24"/>
          <w:szCs w:val="24"/>
        </w:rPr>
        <w:t xml:space="preserve"> </w:t>
      </w:r>
      <w:r w:rsidR="00DA56B7">
        <w:rPr>
          <w:rStyle w:val="renderedqtext"/>
          <w:rFonts w:ascii="Century Gothic" w:hAnsi="Century Gothic"/>
          <w:sz w:val="24"/>
          <w:szCs w:val="24"/>
        </w:rPr>
        <w:t>receive</w:t>
      </w:r>
      <w:r w:rsidR="007F404D">
        <w:rPr>
          <w:rStyle w:val="renderedqtext"/>
          <w:rFonts w:ascii="Century Gothic" w:hAnsi="Century Gothic"/>
          <w:sz w:val="24"/>
          <w:szCs w:val="24"/>
        </w:rPr>
        <w:t>d</w:t>
      </w:r>
      <w:r>
        <w:rPr>
          <w:rStyle w:val="renderedqtext"/>
          <w:rFonts w:ascii="Century Gothic" w:hAnsi="Century Gothic"/>
          <w:sz w:val="24"/>
          <w:szCs w:val="24"/>
        </w:rPr>
        <w:t>.</w:t>
      </w:r>
      <w:r w:rsidRPr="00D47DB6">
        <w:rPr>
          <w:rStyle w:val="renderedqtext"/>
          <w:rFonts w:ascii="Century Gothic" w:hAnsi="Century Gothic"/>
        </w:rPr>
        <w:t> </w:t>
      </w:r>
      <w:r w:rsidRPr="00AC48B6">
        <w:rPr>
          <w:rStyle w:val="body"/>
          <w:rFonts w:ascii="Century Gothic" w:hAnsi="Century Gothic"/>
          <w:sz w:val="24"/>
          <w:szCs w:val="24"/>
        </w:rPr>
        <w:t xml:space="preserve">The </w:t>
      </w:r>
      <w:r w:rsidR="003008B1">
        <w:rPr>
          <w:rStyle w:val="body"/>
          <w:rFonts w:ascii="Century Gothic" w:hAnsi="Century Gothic"/>
          <w:sz w:val="24"/>
          <w:szCs w:val="24"/>
        </w:rPr>
        <w:t>LOCKRENT</w:t>
      </w:r>
      <w:r w:rsidRPr="00AC48B6">
        <w:rPr>
          <w:rStyle w:val="body"/>
          <w:rFonts w:ascii="Century Gothic" w:hAnsi="Century Gothic"/>
          <w:sz w:val="24"/>
          <w:szCs w:val="24"/>
        </w:rPr>
        <w:t xml:space="preserve"> table structure is as follows</w:t>
      </w:r>
    </w:p>
    <w:p w:rsidR="00466B23" w:rsidRDefault="00466B23" w:rsidP="00466B23">
      <w:pPr>
        <w:pStyle w:val="ListParagraph"/>
        <w:tabs>
          <w:tab w:val="left" w:pos="5840"/>
        </w:tabs>
        <w:jc w:val="both"/>
        <w:rPr>
          <w:rStyle w:val="body"/>
          <w:rFonts w:ascii="Century Gothic" w:hAnsi="Century Gothic"/>
          <w:sz w:val="24"/>
          <w:szCs w:val="24"/>
        </w:rPr>
      </w:pPr>
    </w:p>
    <w:p w:rsidR="001B009E" w:rsidRDefault="00466B23" w:rsidP="001B009E">
      <w:pPr>
        <w:pStyle w:val="ListParagraph"/>
        <w:numPr>
          <w:ilvl w:val="0"/>
          <w:numId w:val="2"/>
        </w:numPr>
        <w:tabs>
          <w:tab w:val="left" w:pos="5840"/>
        </w:tabs>
        <w:jc w:val="both"/>
        <w:rPr>
          <w:rStyle w:val="body"/>
          <w:rFonts w:ascii="Century Gothic" w:hAnsi="Century Gothic"/>
          <w:b/>
          <w:sz w:val="24"/>
          <w:szCs w:val="24"/>
        </w:rPr>
      </w:pPr>
      <w:r w:rsidRPr="006A6A6A">
        <w:rPr>
          <w:rStyle w:val="body"/>
          <w:rFonts w:ascii="Century Gothic" w:hAnsi="Century Gothic"/>
          <w:b/>
          <w:sz w:val="24"/>
          <w:szCs w:val="24"/>
        </w:rPr>
        <w:t xml:space="preserve">ACTNO  VARCHAR2(13) </w:t>
      </w:r>
      <w:r w:rsidR="001B009E">
        <w:rPr>
          <w:rStyle w:val="body"/>
          <w:rFonts w:ascii="Century Gothic" w:hAnsi="Century Gothic"/>
          <w:b/>
          <w:sz w:val="24"/>
          <w:szCs w:val="24"/>
        </w:rPr>
        <w:t>:</w:t>
      </w:r>
    </w:p>
    <w:p w:rsidR="00A51020" w:rsidRPr="000D43B1" w:rsidRDefault="00A51020" w:rsidP="000D43B1">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0D43B1">
        <w:rPr>
          <w:rStyle w:val="body"/>
          <w:rFonts w:ascii="Century Gothic" w:hAnsi="Century Gothic"/>
          <w:sz w:val="24"/>
          <w:szCs w:val="24"/>
        </w:rPr>
        <w:t xml:space="preserve">ode and 6 digits account number </w:t>
      </w:r>
      <w:r w:rsidRPr="000D43B1">
        <w:rPr>
          <w:rStyle w:val="body"/>
          <w:rFonts w:ascii="Century Gothic" w:hAnsi="Century Gothic"/>
          <w:sz w:val="24"/>
          <w:szCs w:val="24"/>
        </w:rPr>
        <w:t>(I.e. 0001-101-123456).</w:t>
      </w:r>
    </w:p>
    <w:p w:rsidR="00A51020" w:rsidRDefault="00A51020" w:rsidP="00A51020">
      <w:pPr>
        <w:pStyle w:val="ListParagraph"/>
        <w:tabs>
          <w:tab w:val="left" w:pos="5840"/>
        </w:tabs>
        <w:ind w:left="1070"/>
        <w:jc w:val="both"/>
        <w:rPr>
          <w:rStyle w:val="body"/>
          <w:rFonts w:ascii="Century Gothic" w:hAnsi="Century Gothic"/>
          <w:b/>
          <w:sz w:val="24"/>
          <w:szCs w:val="24"/>
        </w:rPr>
      </w:pPr>
    </w:p>
    <w:p w:rsidR="001B009E" w:rsidRDefault="001B009E" w:rsidP="0003669E">
      <w:pPr>
        <w:pStyle w:val="ListParagraph"/>
        <w:numPr>
          <w:ilvl w:val="0"/>
          <w:numId w:val="2"/>
        </w:numPr>
        <w:tabs>
          <w:tab w:val="left" w:pos="5840"/>
        </w:tabs>
        <w:jc w:val="both"/>
        <w:rPr>
          <w:rStyle w:val="body"/>
          <w:rFonts w:ascii="Century Gothic" w:hAnsi="Century Gothic"/>
          <w:b/>
          <w:sz w:val="24"/>
          <w:szCs w:val="24"/>
        </w:rPr>
      </w:pPr>
      <w:r w:rsidRPr="001B009E">
        <w:rPr>
          <w:rStyle w:val="body"/>
          <w:rFonts w:ascii="Century Gothic" w:hAnsi="Century Gothic"/>
          <w:b/>
          <w:sz w:val="24"/>
          <w:szCs w:val="24"/>
        </w:rPr>
        <w:t>TRAN_DATE  DATE :</w:t>
      </w:r>
    </w:p>
    <w:p w:rsidR="003915C8" w:rsidRDefault="003915C8" w:rsidP="003915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locker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3915C8" w:rsidRDefault="003915C8" w:rsidP="003915C8">
      <w:pPr>
        <w:pStyle w:val="ListParagraph"/>
        <w:tabs>
          <w:tab w:val="left" w:pos="5840"/>
        </w:tabs>
        <w:ind w:left="1070"/>
        <w:jc w:val="both"/>
        <w:rPr>
          <w:rStyle w:val="body"/>
          <w:rFonts w:ascii="Century Gothic" w:hAnsi="Century Gothic"/>
          <w:b/>
          <w:sz w:val="24"/>
          <w:szCs w:val="24"/>
        </w:rPr>
      </w:pPr>
    </w:p>
    <w:p w:rsidR="001B009E" w:rsidRDefault="001B009E" w:rsidP="0003669E">
      <w:pPr>
        <w:pStyle w:val="ListParagraph"/>
        <w:numPr>
          <w:ilvl w:val="0"/>
          <w:numId w:val="2"/>
        </w:numPr>
        <w:tabs>
          <w:tab w:val="left" w:pos="5840"/>
        </w:tabs>
        <w:jc w:val="both"/>
        <w:rPr>
          <w:rStyle w:val="body"/>
          <w:rFonts w:ascii="Century Gothic" w:hAnsi="Century Gothic"/>
          <w:b/>
          <w:sz w:val="24"/>
          <w:szCs w:val="24"/>
        </w:rPr>
      </w:pPr>
      <w:r w:rsidRPr="001B009E">
        <w:rPr>
          <w:rStyle w:val="body"/>
          <w:rFonts w:ascii="Century Gothic" w:hAnsi="Century Gothic"/>
          <w:b/>
          <w:sz w:val="24"/>
          <w:szCs w:val="24"/>
        </w:rPr>
        <w:t>TRAN_AMT  NUMBER(15, 0) :</w:t>
      </w:r>
    </w:p>
    <w:p w:rsidR="00B40CEE" w:rsidRDefault="00B40CEE" w:rsidP="00B40CEE">
      <w:pPr>
        <w:pStyle w:val="ListParagraph"/>
        <w:tabs>
          <w:tab w:val="left" w:pos="5840"/>
        </w:tabs>
        <w:ind w:left="1070"/>
        <w:jc w:val="both"/>
        <w:rPr>
          <w:rStyle w:val="body"/>
          <w:rFonts w:ascii="Century Gothic" w:hAnsi="Century Gothic"/>
          <w:sz w:val="24"/>
          <w:szCs w:val="24"/>
        </w:rPr>
      </w:pPr>
      <w:r w:rsidRPr="00B201B3">
        <w:rPr>
          <w:rStyle w:val="body"/>
          <w:rFonts w:ascii="Century Gothic" w:hAnsi="Century Gothic"/>
          <w:sz w:val="24"/>
          <w:szCs w:val="24"/>
        </w:rPr>
        <w:t xml:space="preserve">It contains </w:t>
      </w:r>
      <w:r>
        <w:rPr>
          <w:rStyle w:val="body"/>
          <w:rFonts w:ascii="Century Gothic" w:hAnsi="Century Gothic"/>
          <w:sz w:val="24"/>
          <w:szCs w:val="24"/>
        </w:rPr>
        <w:t>transaction amount of locker rent</w:t>
      </w:r>
      <w:r w:rsidRPr="00B201B3">
        <w:rPr>
          <w:rStyle w:val="body"/>
          <w:rFonts w:ascii="Century Gothic" w:hAnsi="Century Gothic"/>
          <w:sz w:val="24"/>
          <w:szCs w:val="24"/>
        </w:rPr>
        <w:t>.</w:t>
      </w:r>
      <w:r w:rsidRPr="00E802BD">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B40CEE" w:rsidRDefault="00B40CEE" w:rsidP="00B40CEE">
      <w:pPr>
        <w:pStyle w:val="ListParagraph"/>
        <w:tabs>
          <w:tab w:val="left" w:pos="5840"/>
        </w:tabs>
        <w:ind w:left="1070"/>
        <w:jc w:val="both"/>
        <w:rPr>
          <w:rStyle w:val="body"/>
          <w:rFonts w:ascii="Century Gothic" w:hAnsi="Century Gothic"/>
          <w:b/>
          <w:sz w:val="24"/>
          <w:szCs w:val="24"/>
        </w:rPr>
      </w:pPr>
    </w:p>
    <w:p w:rsidR="00466B23" w:rsidRDefault="001B009E" w:rsidP="0003669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TRAN_NO </w:t>
      </w:r>
      <w:r w:rsidR="0003669E" w:rsidRPr="001B009E">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5D2E8B" w:rsidRDefault="005D2E8B" w:rsidP="005D2E8B">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3B12AD">
        <w:rPr>
          <w:rFonts w:ascii="Century Gothic" w:hAnsi="Century Gothic"/>
          <w:sz w:val="24"/>
          <w:szCs w:val="24"/>
        </w:rPr>
        <w:t>locker rent transaction</w:t>
      </w:r>
      <w:r>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0E706D" w:rsidRDefault="000E706D" w:rsidP="005D2E8B">
      <w:pPr>
        <w:pStyle w:val="ListParagraph"/>
        <w:tabs>
          <w:tab w:val="left" w:pos="5840"/>
        </w:tabs>
        <w:ind w:left="1070"/>
        <w:jc w:val="both"/>
        <w:rPr>
          <w:rStyle w:val="body"/>
          <w:rFonts w:ascii="Century Gothic" w:hAnsi="Century Gothic"/>
          <w:sz w:val="24"/>
          <w:szCs w:val="24"/>
        </w:rPr>
      </w:pPr>
    </w:p>
    <w:p w:rsidR="000E706D" w:rsidRPr="002F53CA" w:rsidRDefault="000E706D" w:rsidP="000E706D">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5D2E8B" w:rsidRDefault="000E706D" w:rsidP="005D2E8B">
      <w:pPr>
        <w:pStyle w:val="ListParagraph"/>
        <w:tabs>
          <w:tab w:val="left" w:pos="5840"/>
        </w:tabs>
        <w:ind w:left="1070"/>
        <w:jc w:val="both"/>
        <w:rPr>
          <w:rStyle w:val="body"/>
          <w:rFonts w:ascii="Century Gothic" w:hAnsi="Century Gothic"/>
          <w:sz w:val="24"/>
          <w:szCs w:val="24"/>
        </w:rPr>
      </w:pPr>
      <w:r w:rsidRPr="000E706D">
        <w:rPr>
          <w:rStyle w:val="body"/>
          <w:rFonts w:ascii="Century Gothic" w:hAnsi="Century Gothic"/>
          <w:sz w:val="24"/>
          <w:szCs w:val="24"/>
        </w:rPr>
        <w:t>#key sec LOCKRENT ACTNO, TRAN_DATE, TRAN_NO</w:t>
      </w:r>
      <w:r>
        <w:rPr>
          <w:rStyle w:val="body"/>
          <w:rFonts w:ascii="Century Gothic" w:hAnsi="Century Gothic"/>
          <w:sz w:val="24"/>
          <w:szCs w:val="24"/>
        </w:rPr>
        <w:t xml:space="preserve"> (allow duplicates)</w:t>
      </w:r>
    </w:p>
    <w:p w:rsidR="009E1EA3" w:rsidRDefault="009E1EA3">
      <w:pPr>
        <w:rPr>
          <w:rStyle w:val="body"/>
          <w:rFonts w:ascii="Century Gothic" w:hAnsi="Century Gothic"/>
          <w:sz w:val="24"/>
          <w:szCs w:val="24"/>
        </w:rPr>
      </w:pPr>
      <w:r>
        <w:rPr>
          <w:rStyle w:val="body"/>
          <w:rFonts w:ascii="Century Gothic" w:hAnsi="Century Gothic"/>
          <w:sz w:val="24"/>
          <w:szCs w:val="24"/>
        </w:rPr>
        <w:br w:type="page"/>
      </w:r>
    </w:p>
    <w:p w:rsidR="009E1EA3" w:rsidRDefault="009E1EA3" w:rsidP="009E1EA3">
      <w:pPr>
        <w:pStyle w:val="ListParagraph"/>
        <w:tabs>
          <w:tab w:val="left" w:pos="5840"/>
        </w:tabs>
        <w:jc w:val="center"/>
        <w:rPr>
          <w:rFonts w:ascii="Century Gothic" w:hAnsi="Century Gothic"/>
          <w:b/>
          <w:sz w:val="28"/>
          <w:szCs w:val="28"/>
        </w:rPr>
      </w:pPr>
      <w:bookmarkStart w:id="37" w:name="LOCKRENT"/>
      <w:bookmarkStart w:id="38" w:name="LCK_ALOT"/>
      <w:r w:rsidRPr="009E1EA3">
        <w:rPr>
          <w:rFonts w:ascii="Century Gothic" w:hAnsi="Century Gothic"/>
          <w:b/>
          <w:sz w:val="28"/>
          <w:szCs w:val="28"/>
        </w:rPr>
        <w:lastRenderedPageBreak/>
        <w:t>LCK_ALOT</w:t>
      </w:r>
    </w:p>
    <w:bookmarkEnd w:id="37"/>
    <w:bookmarkEnd w:id="38"/>
    <w:p w:rsidR="009E1EA3" w:rsidRDefault="009E1EA3" w:rsidP="009E1EA3">
      <w:pPr>
        <w:pStyle w:val="ListParagraph"/>
        <w:tabs>
          <w:tab w:val="left" w:pos="5840"/>
        </w:tabs>
        <w:jc w:val="center"/>
        <w:rPr>
          <w:rFonts w:ascii="Century Gothic" w:hAnsi="Century Gothic"/>
          <w:b/>
          <w:sz w:val="28"/>
          <w:szCs w:val="28"/>
        </w:rPr>
      </w:pPr>
    </w:p>
    <w:p w:rsidR="009E1EA3" w:rsidRDefault="009E1EA3" w:rsidP="009E1EA3">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It contains the information of locker allotment.</w:t>
      </w:r>
      <w:r w:rsidRPr="00D47DB6">
        <w:rPr>
          <w:rStyle w:val="renderedqtext"/>
          <w:rFonts w:ascii="Century Gothic" w:hAnsi="Century Gothic"/>
        </w:rPr>
        <w:t> </w:t>
      </w:r>
      <w:r w:rsidRPr="00AC48B6">
        <w:rPr>
          <w:rStyle w:val="body"/>
          <w:rFonts w:ascii="Century Gothic" w:hAnsi="Century Gothic"/>
          <w:sz w:val="24"/>
          <w:szCs w:val="24"/>
        </w:rPr>
        <w:t xml:space="preserve">The </w:t>
      </w:r>
      <w:r w:rsidR="003008B1">
        <w:rPr>
          <w:rStyle w:val="body"/>
          <w:rFonts w:ascii="Century Gothic" w:hAnsi="Century Gothic"/>
          <w:sz w:val="24"/>
          <w:szCs w:val="24"/>
        </w:rPr>
        <w:t>LCK_ALOT</w:t>
      </w:r>
      <w:r w:rsidRPr="00AC48B6">
        <w:rPr>
          <w:rStyle w:val="body"/>
          <w:rFonts w:ascii="Century Gothic" w:hAnsi="Century Gothic"/>
          <w:sz w:val="24"/>
          <w:szCs w:val="24"/>
        </w:rPr>
        <w:t xml:space="preserve"> table structure is as follows</w:t>
      </w:r>
    </w:p>
    <w:p w:rsidR="009E1EA3" w:rsidRDefault="009E1EA3" w:rsidP="009E1EA3">
      <w:pPr>
        <w:pStyle w:val="ListParagraph"/>
        <w:tabs>
          <w:tab w:val="left" w:pos="5840"/>
        </w:tabs>
        <w:jc w:val="both"/>
        <w:rPr>
          <w:rStyle w:val="body"/>
          <w:rFonts w:ascii="Century Gothic" w:hAnsi="Century Gothic"/>
          <w:sz w:val="24"/>
          <w:szCs w:val="24"/>
        </w:rPr>
      </w:pPr>
    </w:p>
    <w:p w:rsidR="007C4FBB" w:rsidRPr="00C832A0" w:rsidRDefault="007C4FBB" w:rsidP="007C4FB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7C4FBB" w:rsidRDefault="007C4FBB" w:rsidP="007C4F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7C4FBB" w:rsidRPr="000F1B04" w:rsidRDefault="007C4FBB" w:rsidP="007C4FBB">
      <w:pPr>
        <w:pStyle w:val="ListParagraph"/>
        <w:tabs>
          <w:tab w:val="left" w:pos="5840"/>
        </w:tabs>
        <w:ind w:left="1070"/>
        <w:jc w:val="both"/>
        <w:rPr>
          <w:rStyle w:val="body"/>
          <w:rFonts w:ascii="Century Gothic" w:hAnsi="Century Gothic"/>
          <w:sz w:val="24"/>
          <w:szCs w:val="24"/>
        </w:rPr>
      </w:pPr>
    </w:p>
    <w:p w:rsidR="007C4FBB" w:rsidRPr="00C832A0" w:rsidRDefault="007C4FBB" w:rsidP="007C4FB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7C4FBB" w:rsidRDefault="007C4FBB" w:rsidP="007C4F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7C4FBB" w:rsidRPr="000F1B04" w:rsidRDefault="007C4FBB" w:rsidP="007C4FBB">
      <w:pPr>
        <w:pStyle w:val="ListParagraph"/>
        <w:tabs>
          <w:tab w:val="left" w:pos="5840"/>
        </w:tabs>
        <w:ind w:left="1070"/>
        <w:jc w:val="both"/>
        <w:rPr>
          <w:rStyle w:val="body"/>
          <w:rFonts w:ascii="Century Gothic" w:hAnsi="Century Gothic"/>
          <w:sz w:val="24"/>
          <w:szCs w:val="24"/>
        </w:rPr>
      </w:pPr>
    </w:p>
    <w:p w:rsidR="007C4FBB" w:rsidRPr="00C832A0" w:rsidRDefault="007C4FBB" w:rsidP="007C4FB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7C4FBB" w:rsidRDefault="007C4FBB" w:rsidP="007C4F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7C4FBB" w:rsidRPr="000F1B04" w:rsidRDefault="007C4FBB" w:rsidP="007C4FBB">
      <w:pPr>
        <w:pStyle w:val="ListParagraph"/>
        <w:tabs>
          <w:tab w:val="left" w:pos="5840"/>
        </w:tabs>
        <w:ind w:left="1070"/>
        <w:jc w:val="both"/>
        <w:rPr>
          <w:rStyle w:val="body"/>
          <w:rFonts w:ascii="Century Gothic" w:hAnsi="Century Gothic"/>
          <w:sz w:val="24"/>
          <w:szCs w:val="24"/>
        </w:rPr>
      </w:pPr>
    </w:p>
    <w:p w:rsidR="007C4FBB" w:rsidRPr="00C832A0" w:rsidRDefault="007C4FBB" w:rsidP="007C4FB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7C4FBB" w:rsidRDefault="007C4FBB" w:rsidP="007C4F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7C4FBB" w:rsidRDefault="007C4FBB" w:rsidP="007C4FBB">
      <w:pPr>
        <w:pStyle w:val="ListParagraph"/>
        <w:tabs>
          <w:tab w:val="left" w:pos="5840"/>
        </w:tabs>
        <w:ind w:left="1070"/>
        <w:jc w:val="both"/>
        <w:rPr>
          <w:rStyle w:val="body"/>
          <w:rFonts w:ascii="Century Gothic" w:hAnsi="Century Gothic"/>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BR_CODE  NUMBER(4, 0) :</w:t>
      </w:r>
    </w:p>
    <w:p w:rsidR="003F4D2D" w:rsidRDefault="003F4D2D" w:rsidP="003F4D2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3F4D2D" w:rsidRDefault="003F4D2D" w:rsidP="003F4D2D">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ACTNO  VARCHAR2(13) :</w:t>
      </w:r>
    </w:p>
    <w:p w:rsidR="003029AE" w:rsidRPr="001E4CAA" w:rsidRDefault="003029AE" w:rsidP="001E4CAA">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w:t>
      </w:r>
      <w:r w:rsidR="001E4CAA">
        <w:rPr>
          <w:rStyle w:val="body"/>
          <w:rFonts w:ascii="Century Gothic" w:hAnsi="Century Gothic"/>
          <w:sz w:val="24"/>
          <w:szCs w:val="24"/>
        </w:rPr>
        <w:t xml:space="preserve">s account number </w:t>
      </w:r>
      <w:r w:rsidRPr="001E4CAA">
        <w:rPr>
          <w:rStyle w:val="body"/>
          <w:rFonts w:ascii="Century Gothic" w:hAnsi="Century Gothic"/>
          <w:sz w:val="24"/>
          <w:szCs w:val="24"/>
        </w:rPr>
        <w:t>(I.e. 0001-101-123456).</w:t>
      </w:r>
    </w:p>
    <w:p w:rsidR="003029AE" w:rsidRDefault="003029AE" w:rsidP="003029AE">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LCK_NO  VARCHAR2(5) :</w:t>
      </w:r>
    </w:p>
    <w:p w:rsidR="006347D1" w:rsidRDefault="006347D1" w:rsidP="006347D1">
      <w:pPr>
        <w:pStyle w:val="ListParagraph"/>
        <w:tabs>
          <w:tab w:val="left" w:pos="5840"/>
        </w:tabs>
        <w:ind w:left="1070"/>
        <w:jc w:val="both"/>
        <w:rPr>
          <w:rStyle w:val="body"/>
          <w:rFonts w:ascii="Century Gothic" w:hAnsi="Century Gothic"/>
          <w:sz w:val="24"/>
          <w:szCs w:val="24"/>
        </w:rPr>
      </w:pPr>
      <w:r w:rsidRPr="003F7041">
        <w:rPr>
          <w:rStyle w:val="body"/>
          <w:rFonts w:ascii="Century Gothic" w:hAnsi="Century Gothic"/>
          <w:sz w:val="24"/>
          <w:szCs w:val="24"/>
        </w:rPr>
        <w:t xml:space="preserve">It contains the locker number. </w:t>
      </w:r>
      <w:r>
        <w:rPr>
          <w:rStyle w:val="body"/>
          <w:rFonts w:ascii="Century Gothic" w:hAnsi="Century Gothic"/>
          <w:sz w:val="24"/>
          <w:szCs w:val="24"/>
        </w:rPr>
        <w:t>Data type of this field is varchar2 and length is 5 characters.</w:t>
      </w:r>
    </w:p>
    <w:p w:rsidR="006347D1" w:rsidRDefault="006347D1" w:rsidP="006347D1">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IR_NO  NUMBER(6, 0) :</w:t>
      </w:r>
    </w:p>
    <w:p w:rsidR="00FA649C" w:rsidRPr="00104795" w:rsidRDefault="00FA649C" w:rsidP="00FA649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locker account.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locker account information where as history is maintained with IR_NO greater than zero. </w:t>
      </w:r>
      <w:r w:rsidRPr="00104795">
        <w:rPr>
          <w:rStyle w:val="body"/>
          <w:rFonts w:ascii="Century Gothic" w:hAnsi="Century Gothic"/>
          <w:sz w:val="24"/>
          <w:szCs w:val="24"/>
        </w:rPr>
        <w:t>Data type of this is number and length is 6 digits.</w:t>
      </w: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lastRenderedPageBreak/>
        <w:t>STATUS  VARCHAR2(1) :</w:t>
      </w:r>
    </w:p>
    <w:p w:rsidR="00DF5BB4" w:rsidRDefault="00DF5BB4" w:rsidP="00DF5BB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DE27F1">
        <w:rPr>
          <w:rStyle w:val="body"/>
          <w:rFonts w:ascii="Century Gothic" w:hAnsi="Century Gothic"/>
          <w:sz w:val="24"/>
          <w:szCs w:val="24"/>
        </w:rPr>
        <w:t>locker</w:t>
      </w:r>
      <w:r>
        <w:rPr>
          <w:rStyle w:val="body"/>
          <w:rFonts w:ascii="Century Gothic" w:hAnsi="Century Gothic"/>
          <w:sz w:val="24"/>
          <w:szCs w:val="24"/>
        </w:rPr>
        <w:t xml:space="preserve">, like live (L) or close(C) account. Data type of this field is varchar2 </w:t>
      </w:r>
      <w:r w:rsidR="00776E56">
        <w:rPr>
          <w:rStyle w:val="body"/>
          <w:rFonts w:ascii="Century Gothic" w:hAnsi="Century Gothic"/>
          <w:sz w:val="24"/>
          <w:szCs w:val="24"/>
        </w:rPr>
        <w:t>&amp;</w:t>
      </w:r>
      <w:r>
        <w:rPr>
          <w:rStyle w:val="body"/>
          <w:rFonts w:ascii="Century Gothic" w:hAnsi="Century Gothic"/>
          <w:sz w:val="24"/>
          <w:szCs w:val="24"/>
        </w:rPr>
        <w:t xml:space="preserve"> length is 1 character.</w:t>
      </w:r>
    </w:p>
    <w:p w:rsidR="00DF5BB4" w:rsidRDefault="00DF5BB4" w:rsidP="00DF5BB4">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TRAN_DATE DATE :</w:t>
      </w:r>
    </w:p>
    <w:p w:rsidR="008F5205" w:rsidRDefault="008F5205" w:rsidP="008F52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locker allotment.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8F5205" w:rsidRDefault="008F5205" w:rsidP="008F5205">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CUST_ID  VARCHAR2(13) :</w:t>
      </w:r>
    </w:p>
    <w:p w:rsidR="007829BB" w:rsidRDefault="007829BB" w:rsidP="007829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customer</w:t>
      </w:r>
      <w:r w:rsidR="00406C35">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13 characters. In that first 4 characters are branch code and after that 9 characters are C</w:t>
      </w:r>
      <w:r w:rsidR="00F44171">
        <w:rPr>
          <w:rStyle w:val="body"/>
          <w:rFonts w:ascii="Century Gothic" w:hAnsi="Century Gothic"/>
          <w:sz w:val="24"/>
          <w:szCs w:val="24"/>
        </w:rPr>
        <w:t>UST_ID number</w:t>
      </w:r>
      <w:r>
        <w:rPr>
          <w:rStyle w:val="body"/>
          <w:rFonts w:ascii="Century Gothic" w:hAnsi="Century Gothic"/>
          <w:sz w:val="24"/>
          <w:szCs w:val="24"/>
        </w:rPr>
        <w:t xml:space="preserve"> (I.e.0001-000315674).</w:t>
      </w:r>
    </w:p>
    <w:p w:rsidR="007829BB" w:rsidRDefault="007829BB" w:rsidP="007829BB">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MOBILE  NUMBER(10, 0) :</w:t>
      </w:r>
    </w:p>
    <w:p w:rsidR="00E66A9F" w:rsidRDefault="00E66A9F" w:rsidP="00E66A9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customer mobile number. Data type of the field is number and length is 10 digits.</w:t>
      </w:r>
    </w:p>
    <w:p w:rsidR="00E66A9F" w:rsidRDefault="00E66A9F" w:rsidP="00E66A9F">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BLACTNO1  VARCHAR2(13) :</w:t>
      </w:r>
    </w:p>
    <w:p w:rsidR="00406F65" w:rsidRDefault="00406F65" w:rsidP="00406F6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number1 where</w:t>
      </w:r>
      <w:r w:rsidR="00B659E7">
        <w:rPr>
          <w:rStyle w:val="body"/>
          <w:rFonts w:ascii="Century Gothic" w:hAnsi="Century Gothic"/>
          <w:sz w:val="24"/>
          <w:szCs w:val="24"/>
        </w:rPr>
        <w:t xml:space="preserve"> rent</w:t>
      </w:r>
      <w:r>
        <w:rPr>
          <w:rStyle w:val="body"/>
          <w:rFonts w:ascii="Century Gothic" w:hAnsi="Century Gothic"/>
          <w:sz w:val="24"/>
          <w:szCs w:val="24"/>
        </w:rPr>
        <w:t xml:space="preserve"> amount are transferred to BLACTNO1.</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406F65" w:rsidRDefault="00406F65" w:rsidP="00406F65">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BLACTNO2  VARCHAR2(13) :</w:t>
      </w:r>
    </w:p>
    <w:p w:rsidR="00B659E7" w:rsidRDefault="00B659E7" w:rsidP="00B659E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number2 where rent amount are transferred to BLACTNO2.</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B659E7" w:rsidRDefault="00B659E7" w:rsidP="00B659E7">
      <w:pPr>
        <w:pStyle w:val="ListParagraph"/>
        <w:tabs>
          <w:tab w:val="left" w:pos="5840"/>
        </w:tabs>
        <w:ind w:left="1070"/>
        <w:jc w:val="both"/>
        <w:rPr>
          <w:rStyle w:val="body"/>
          <w:rFonts w:ascii="Century Gothic" w:hAnsi="Century Gothic"/>
          <w:b/>
          <w:sz w:val="24"/>
          <w:szCs w:val="24"/>
        </w:rPr>
      </w:pPr>
    </w:p>
    <w:p w:rsidR="00FB3718"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LCK_RENT  NUMBER(4, 0) :</w:t>
      </w:r>
    </w:p>
    <w:p w:rsidR="00A47B5A" w:rsidRDefault="00A47B5A" w:rsidP="00A47B5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locker rent amount. Data type of this field is number and length is 4 digits.</w:t>
      </w:r>
    </w:p>
    <w:p w:rsidR="00A47B5A" w:rsidRDefault="00A47B5A" w:rsidP="00A47B5A">
      <w:pPr>
        <w:pStyle w:val="ListParagraph"/>
        <w:tabs>
          <w:tab w:val="left" w:pos="5840"/>
        </w:tabs>
        <w:ind w:left="1070"/>
        <w:jc w:val="both"/>
        <w:rPr>
          <w:rStyle w:val="body"/>
          <w:rFonts w:ascii="Century Gothic" w:hAnsi="Century Gothic"/>
          <w:b/>
          <w:sz w:val="24"/>
          <w:szCs w:val="24"/>
        </w:rPr>
      </w:pPr>
    </w:p>
    <w:p w:rsidR="009E1EA3" w:rsidRDefault="00FB3718" w:rsidP="00CB4DB6">
      <w:pPr>
        <w:pStyle w:val="ListParagraph"/>
        <w:numPr>
          <w:ilvl w:val="0"/>
          <w:numId w:val="2"/>
        </w:numPr>
        <w:tabs>
          <w:tab w:val="left" w:pos="5840"/>
        </w:tabs>
        <w:jc w:val="both"/>
        <w:rPr>
          <w:rStyle w:val="body"/>
          <w:rFonts w:ascii="Century Gothic" w:hAnsi="Century Gothic"/>
          <w:b/>
          <w:sz w:val="24"/>
          <w:szCs w:val="24"/>
        </w:rPr>
      </w:pPr>
      <w:r w:rsidRPr="00FB3718">
        <w:rPr>
          <w:rStyle w:val="body"/>
          <w:rFonts w:ascii="Century Gothic" w:hAnsi="Century Gothic"/>
          <w:b/>
          <w:sz w:val="24"/>
          <w:szCs w:val="24"/>
        </w:rPr>
        <w:t>ISSUE_DATE</w:t>
      </w:r>
      <w:r w:rsidR="00CB4DB6" w:rsidRPr="00FB3718">
        <w:rPr>
          <w:rStyle w:val="body"/>
          <w:rFonts w:ascii="Century Gothic" w:hAnsi="Century Gothic"/>
          <w:b/>
          <w:sz w:val="24"/>
          <w:szCs w:val="24"/>
        </w:rPr>
        <w:t xml:space="preserve"> DATE</w:t>
      </w:r>
      <w:r w:rsidRPr="00FB3718">
        <w:rPr>
          <w:rStyle w:val="body"/>
          <w:rFonts w:ascii="Century Gothic" w:hAnsi="Century Gothic"/>
          <w:b/>
          <w:sz w:val="24"/>
          <w:szCs w:val="24"/>
        </w:rPr>
        <w:t xml:space="preserve"> :</w:t>
      </w:r>
    </w:p>
    <w:p w:rsidR="00A47B5A" w:rsidRDefault="00A47B5A" w:rsidP="00A47B5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issue date of locker allotment.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BB0097" w:rsidRDefault="00BB0097" w:rsidP="00BB0097">
      <w:pPr>
        <w:pStyle w:val="ListParagraph"/>
        <w:tabs>
          <w:tab w:val="left" w:pos="5840"/>
        </w:tabs>
        <w:ind w:left="1070"/>
        <w:jc w:val="both"/>
        <w:rPr>
          <w:rStyle w:val="body"/>
          <w:rFonts w:ascii="Century Gothic" w:hAnsi="Century Gothic"/>
          <w:b/>
          <w:sz w:val="24"/>
          <w:szCs w:val="24"/>
        </w:rPr>
      </w:pPr>
    </w:p>
    <w:p w:rsidR="00BB0097" w:rsidRPr="002F53CA" w:rsidRDefault="00BB0097" w:rsidP="00BB0097">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C276BD" w:rsidRPr="00C276BD" w:rsidRDefault="00C276BD" w:rsidP="00C276BD">
      <w:pPr>
        <w:pStyle w:val="ListParagraph"/>
        <w:tabs>
          <w:tab w:val="left" w:pos="5840"/>
        </w:tabs>
        <w:ind w:left="1070"/>
        <w:jc w:val="both"/>
        <w:rPr>
          <w:rStyle w:val="body"/>
          <w:rFonts w:ascii="Century Gothic" w:hAnsi="Century Gothic"/>
          <w:sz w:val="24"/>
          <w:szCs w:val="24"/>
        </w:rPr>
      </w:pPr>
      <w:r w:rsidRPr="00C276BD">
        <w:rPr>
          <w:rStyle w:val="body"/>
          <w:rFonts w:ascii="Century Gothic" w:hAnsi="Century Gothic"/>
          <w:sz w:val="24"/>
          <w:szCs w:val="24"/>
        </w:rPr>
        <w:t>#key LCK_ALOT BR_CODE, LCK_NO, IR_NO</w:t>
      </w:r>
      <w:r>
        <w:rPr>
          <w:rStyle w:val="body"/>
          <w:rFonts w:ascii="Century Gothic" w:hAnsi="Century Gothic"/>
          <w:sz w:val="24"/>
          <w:szCs w:val="24"/>
        </w:rPr>
        <w:t xml:space="preserve"> (doesn’t allow duplicates)</w:t>
      </w:r>
    </w:p>
    <w:p w:rsidR="00C276BD" w:rsidRDefault="00C276BD" w:rsidP="00C276BD">
      <w:pPr>
        <w:pStyle w:val="ListParagraph"/>
        <w:tabs>
          <w:tab w:val="left" w:pos="5840"/>
        </w:tabs>
        <w:ind w:left="1070"/>
        <w:jc w:val="both"/>
        <w:rPr>
          <w:rStyle w:val="body"/>
          <w:rFonts w:ascii="Century Gothic" w:hAnsi="Century Gothic"/>
          <w:sz w:val="24"/>
          <w:szCs w:val="24"/>
        </w:rPr>
      </w:pPr>
      <w:r w:rsidRPr="00C276BD">
        <w:rPr>
          <w:rStyle w:val="body"/>
          <w:rFonts w:ascii="Century Gothic" w:hAnsi="Century Gothic"/>
          <w:sz w:val="24"/>
          <w:szCs w:val="24"/>
        </w:rPr>
        <w:t>#key LCK_ALOT ACTNO, LCK_NO, IR_NO</w:t>
      </w:r>
      <w:r>
        <w:rPr>
          <w:rStyle w:val="body"/>
          <w:rFonts w:ascii="Century Gothic" w:hAnsi="Century Gothic"/>
          <w:sz w:val="24"/>
          <w:szCs w:val="24"/>
        </w:rPr>
        <w:t xml:space="preserve"> (doesn’t allow duplicates)</w:t>
      </w:r>
    </w:p>
    <w:p w:rsidR="006C2C95" w:rsidRDefault="00FE6756" w:rsidP="00FE6756">
      <w:pPr>
        <w:jc w:val="center"/>
        <w:rPr>
          <w:rFonts w:ascii="Century Gothic" w:hAnsi="Century Gothic"/>
          <w:b/>
          <w:sz w:val="28"/>
          <w:szCs w:val="28"/>
        </w:rPr>
      </w:pPr>
      <w:r>
        <w:rPr>
          <w:rFonts w:ascii="Century Gothic" w:hAnsi="Century Gothic"/>
          <w:b/>
          <w:sz w:val="28"/>
          <w:szCs w:val="28"/>
        </w:rPr>
        <w:br w:type="page"/>
      </w:r>
      <w:bookmarkStart w:id="39" w:name="LCK_OPR"/>
      <w:r w:rsidR="006C2C95" w:rsidRPr="006C2C95">
        <w:rPr>
          <w:rFonts w:ascii="Century Gothic" w:hAnsi="Century Gothic"/>
          <w:b/>
          <w:sz w:val="28"/>
          <w:szCs w:val="28"/>
        </w:rPr>
        <w:lastRenderedPageBreak/>
        <w:t>LCK_OPR</w:t>
      </w:r>
      <w:bookmarkEnd w:id="39"/>
    </w:p>
    <w:p w:rsidR="006C2C95" w:rsidRDefault="006C2C95" w:rsidP="006C2C95">
      <w:pPr>
        <w:pStyle w:val="ListParagraph"/>
        <w:tabs>
          <w:tab w:val="left" w:pos="5840"/>
        </w:tabs>
        <w:jc w:val="center"/>
        <w:rPr>
          <w:rFonts w:ascii="Century Gothic" w:hAnsi="Century Gothic"/>
          <w:b/>
          <w:sz w:val="28"/>
          <w:szCs w:val="28"/>
        </w:rPr>
      </w:pPr>
    </w:p>
    <w:p w:rsidR="006C2C95" w:rsidRDefault="006C2C95" w:rsidP="006C2C95">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It contains the information of locker operation.</w:t>
      </w:r>
      <w:r w:rsidR="00881BAC">
        <w:rPr>
          <w:rStyle w:val="renderedqtext"/>
          <w:rFonts w:ascii="Century Gothic" w:hAnsi="Century Gothic"/>
        </w:rPr>
        <w:t xml:space="preserve"> </w:t>
      </w:r>
      <w:r w:rsidRPr="00AC48B6">
        <w:rPr>
          <w:rStyle w:val="body"/>
          <w:rFonts w:ascii="Century Gothic" w:hAnsi="Century Gothic"/>
          <w:sz w:val="24"/>
          <w:szCs w:val="24"/>
        </w:rPr>
        <w:t xml:space="preserve">The </w:t>
      </w:r>
      <w:r w:rsidR="00A95D8A">
        <w:rPr>
          <w:rStyle w:val="body"/>
          <w:rFonts w:ascii="Century Gothic" w:hAnsi="Century Gothic"/>
          <w:sz w:val="24"/>
          <w:szCs w:val="24"/>
        </w:rPr>
        <w:t>LCK_OPR</w:t>
      </w:r>
      <w:r w:rsidRPr="00AC48B6">
        <w:rPr>
          <w:rStyle w:val="body"/>
          <w:rFonts w:ascii="Century Gothic" w:hAnsi="Century Gothic"/>
          <w:sz w:val="24"/>
          <w:szCs w:val="24"/>
        </w:rPr>
        <w:t xml:space="preserve"> table structure is as follows</w:t>
      </w:r>
    </w:p>
    <w:p w:rsidR="006C2C95" w:rsidRDefault="006C2C95" w:rsidP="006C2C95">
      <w:pPr>
        <w:pStyle w:val="ListParagraph"/>
        <w:tabs>
          <w:tab w:val="left" w:pos="5840"/>
        </w:tabs>
        <w:jc w:val="both"/>
        <w:rPr>
          <w:rStyle w:val="body"/>
          <w:rFonts w:ascii="Century Gothic" w:hAnsi="Century Gothic"/>
          <w:sz w:val="24"/>
          <w:szCs w:val="24"/>
        </w:rPr>
      </w:pPr>
    </w:p>
    <w:p w:rsidR="007C4FBB" w:rsidRPr="00C832A0" w:rsidRDefault="007C4FBB" w:rsidP="007C4FB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7C4FBB" w:rsidRDefault="007C4FBB" w:rsidP="007C4F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7C4FBB" w:rsidRPr="000F1B04" w:rsidRDefault="007C4FBB" w:rsidP="007C4FBB">
      <w:pPr>
        <w:pStyle w:val="ListParagraph"/>
        <w:tabs>
          <w:tab w:val="left" w:pos="5840"/>
        </w:tabs>
        <w:ind w:left="1070"/>
        <w:jc w:val="both"/>
        <w:rPr>
          <w:rStyle w:val="body"/>
          <w:rFonts w:ascii="Century Gothic" w:hAnsi="Century Gothic"/>
          <w:sz w:val="24"/>
          <w:szCs w:val="24"/>
        </w:rPr>
      </w:pPr>
    </w:p>
    <w:p w:rsidR="007C4FBB" w:rsidRPr="00C832A0" w:rsidRDefault="007C4FBB" w:rsidP="007C4FB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7C4FBB" w:rsidRDefault="007C4FBB" w:rsidP="007C4F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7C4FBB" w:rsidRPr="000F1B04" w:rsidRDefault="007C4FBB" w:rsidP="007C4FBB">
      <w:pPr>
        <w:pStyle w:val="ListParagraph"/>
        <w:tabs>
          <w:tab w:val="left" w:pos="5840"/>
        </w:tabs>
        <w:ind w:left="1070"/>
        <w:jc w:val="both"/>
        <w:rPr>
          <w:rStyle w:val="body"/>
          <w:rFonts w:ascii="Century Gothic" w:hAnsi="Century Gothic"/>
          <w:sz w:val="24"/>
          <w:szCs w:val="24"/>
        </w:rPr>
      </w:pPr>
    </w:p>
    <w:p w:rsidR="007C4FBB" w:rsidRPr="00C832A0" w:rsidRDefault="007C4FBB" w:rsidP="007C4FB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7C4FBB" w:rsidRDefault="007C4FBB" w:rsidP="007C4F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7C4FBB" w:rsidRPr="000F1B04" w:rsidRDefault="007C4FBB" w:rsidP="007C4FBB">
      <w:pPr>
        <w:pStyle w:val="ListParagraph"/>
        <w:tabs>
          <w:tab w:val="left" w:pos="5840"/>
        </w:tabs>
        <w:ind w:left="1070"/>
        <w:jc w:val="both"/>
        <w:rPr>
          <w:rStyle w:val="body"/>
          <w:rFonts w:ascii="Century Gothic" w:hAnsi="Century Gothic"/>
          <w:sz w:val="24"/>
          <w:szCs w:val="24"/>
        </w:rPr>
      </w:pPr>
    </w:p>
    <w:p w:rsidR="007C4FBB" w:rsidRPr="00C832A0" w:rsidRDefault="007C4FBB" w:rsidP="007C4FB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7C4FBB" w:rsidRDefault="007C4FBB" w:rsidP="007C4FB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7C4FBB" w:rsidRDefault="007C4FBB" w:rsidP="007C4FBB">
      <w:pPr>
        <w:pStyle w:val="ListParagraph"/>
        <w:tabs>
          <w:tab w:val="left" w:pos="5840"/>
        </w:tabs>
        <w:ind w:left="1070"/>
        <w:jc w:val="both"/>
        <w:rPr>
          <w:rStyle w:val="body"/>
          <w:rFonts w:ascii="Century Gothic" w:hAnsi="Century Gothic"/>
          <w:sz w:val="24"/>
          <w:szCs w:val="24"/>
        </w:rPr>
      </w:pPr>
    </w:p>
    <w:p w:rsidR="006C2C95" w:rsidRDefault="006C2C95" w:rsidP="006C2C95">
      <w:pPr>
        <w:pStyle w:val="ListParagraph"/>
        <w:numPr>
          <w:ilvl w:val="0"/>
          <w:numId w:val="2"/>
        </w:numPr>
        <w:tabs>
          <w:tab w:val="left" w:pos="5840"/>
        </w:tabs>
        <w:jc w:val="both"/>
        <w:rPr>
          <w:rStyle w:val="body"/>
          <w:rFonts w:ascii="Century Gothic" w:hAnsi="Century Gothic"/>
          <w:b/>
          <w:sz w:val="24"/>
          <w:szCs w:val="24"/>
        </w:rPr>
      </w:pPr>
      <w:r w:rsidRPr="006C2C95">
        <w:rPr>
          <w:rStyle w:val="body"/>
          <w:rFonts w:ascii="Century Gothic" w:hAnsi="Century Gothic"/>
          <w:b/>
          <w:sz w:val="24"/>
          <w:szCs w:val="24"/>
        </w:rPr>
        <w:t>SCROLL_NO  NUMBER(6,0) :</w:t>
      </w:r>
    </w:p>
    <w:p w:rsidR="00750709" w:rsidRDefault="00750709" w:rsidP="00750709">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It contains the scroll</w:t>
      </w:r>
      <w:r>
        <w:rPr>
          <w:rStyle w:val="body"/>
          <w:rFonts w:ascii="Century Gothic" w:hAnsi="Century Gothic"/>
          <w:sz w:val="24"/>
          <w:szCs w:val="24"/>
        </w:rPr>
        <w:t xml:space="preserve"> number for locker operation.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750709" w:rsidRDefault="00750709" w:rsidP="00750709">
      <w:pPr>
        <w:pStyle w:val="ListParagraph"/>
        <w:tabs>
          <w:tab w:val="left" w:pos="5840"/>
        </w:tabs>
        <w:ind w:left="1070"/>
        <w:jc w:val="both"/>
        <w:rPr>
          <w:rStyle w:val="body"/>
          <w:rFonts w:ascii="Century Gothic" w:hAnsi="Century Gothic"/>
          <w:b/>
          <w:sz w:val="24"/>
          <w:szCs w:val="24"/>
        </w:rPr>
      </w:pPr>
    </w:p>
    <w:p w:rsidR="006C2C95" w:rsidRDefault="006C2C95" w:rsidP="006C2C95">
      <w:pPr>
        <w:pStyle w:val="ListParagraph"/>
        <w:numPr>
          <w:ilvl w:val="0"/>
          <w:numId w:val="2"/>
        </w:numPr>
        <w:tabs>
          <w:tab w:val="left" w:pos="5840"/>
        </w:tabs>
        <w:jc w:val="both"/>
        <w:rPr>
          <w:rStyle w:val="body"/>
          <w:rFonts w:ascii="Century Gothic" w:hAnsi="Century Gothic"/>
          <w:b/>
          <w:sz w:val="24"/>
          <w:szCs w:val="24"/>
        </w:rPr>
      </w:pPr>
      <w:r w:rsidRPr="006C2C95">
        <w:rPr>
          <w:rStyle w:val="body"/>
          <w:rFonts w:ascii="Century Gothic" w:hAnsi="Century Gothic"/>
          <w:b/>
          <w:sz w:val="24"/>
          <w:szCs w:val="24"/>
        </w:rPr>
        <w:t>BR_CODE  NUMBER(4, 0) :</w:t>
      </w:r>
    </w:p>
    <w:p w:rsidR="00D370C2" w:rsidRDefault="00D370C2" w:rsidP="00D370C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D370C2" w:rsidRDefault="00D370C2" w:rsidP="00D370C2">
      <w:pPr>
        <w:pStyle w:val="ListParagraph"/>
        <w:tabs>
          <w:tab w:val="left" w:pos="5840"/>
        </w:tabs>
        <w:ind w:left="1070"/>
        <w:jc w:val="both"/>
        <w:rPr>
          <w:rStyle w:val="body"/>
          <w:rFonts w:ascii="Century Gothic" w:hAnsi="Century Gothic"/>
          <w:b/>
          <w:sz w:val="24"/>
          <w:szCs w:val="24"/>
        </w:rPr>
      </w:pPr>
    </w:p>
    <w:p w:rsidR="006C2C95" w:rsidRDefault="006C2C95" w:rsidP="006C2C95">
      <w:pPr>
        <w:pStyle w:val="ListParagraph"/>
        <w:numPr>
          <w:ilvl w:val="0"/>
          <w:numId w:val="2"/>
        </w:numPr>
        <w:tabs>
          <w:tab w:val="left" w:pos="5840"/>
        </w:tabs>
        <w:jc w:val="both"/>
        <w:rPr>
          <w:rStyle w:val="body"/>
          <w:rFonts w:ascii="Century Gothic" w:hAnsi="Century Gothic"/>
          <w:b/>
          <w:sz w:val="24"/>
          <w:szCs w:val="24"/>
        </w:rPr>
      </w:pPr>
      <w:r w:rsidRPr="006C2C95">
        <w:rPr>
          <w:rStyle w:val="body"/>
          <w:rFonts w:ascii="Century Gothic" w:hAnsi="Century Gothic"/>
          <w:b/>
          <w:sz w:val="24"/>
          <w:szCs w:val="24"/>
        </w:rPr>
        <w:t>LCK_NO  VARCHAR2(5) :</w:t>
      </w:r>
    </w:p>
    <w:p w:rsidR="006347D1" w:rsidRDefault="006347D1" w:rsidP="007D18C9">
      <w:pPr>
        <w:pStyle w:val="ListParagraph"/>
        <w:tabs>
          <w:tab w:val="left" w:pos="5840"/>
        </w:tabs>
        <w:ind w:left="1070"/>
        <w:jc w:val="both"/>
        <w:rPr>
          <w:rStyle w:val="body"/>
          <w:rFonts w:ascii="Century Gothic" w:hAnsi="Century Gothic"/>
          <w:sz w:val="24"/>
          <w:szCs w:val="24"/>
        </w:rPr>
      </w:pPr>
      <w:r w:rsidRPr="003F7041">
        <w:rPr>
          <w:rStyle w:val="body"/>
          <w:rFonts w:ascii="Century Gothic" w:hAnsi="Century Gothic"/>
          <w:sz w:val="24"/>
          <w:szCs w:val="24"/>
        </w:rPr>
        <w:t xml:space="preserve">It contains the locker number. </w:t>
      </w:r>
      <w:r>
        <w:rPr>
          <w:rStyle w:val="body"/>
          <w:rFonts w:ascii="Century Gothic" w:hAnsi="Century Gothic"/>
          <w:sz w:val="24"/>
          <w:szCs w:val="24"/>
        </w:rPr>
        <w:t>Data type of this field is varchar2 and length is 5 characters.</w:t>
      </w:r>
    </w:p>
    <w:p w:rsidR="006347D1" w:rsidRDefault="006347D1" w:rsidP="006347D1">
      <w:pPr>
        <w:pStyle w:val="ListParagraph"/>
        <w:tabs>
          <w:tab w:val="left" w:pos="5840"/>
        </w:tabs>
        <w:ind w:left="1070"/>
        <w:jc w:val="both"/>
        <w:rPr>
          <w:rStyle w:val="body"/>
          <w:rFonts w:ascii="Century Gothic" w:hAnsi="Century Gothic"/>
          <w:b/>
          <w:sz w:val="24"/>
          <w:szCs w:val="24"/>
        </w:rPr>
      </w:pPr>
    </w:p>
    <w:p w:rsidR="006C2C95" w:rsidRDefault="006C2C95" w:rsidP="006C2C95">
      <w:pPr>
        <w:pStyle w:val="ListParagraph"/>
        <w:numPr>
          <w:ilvl w:val="0"/>
          <w:numId w:val="2"/>
        </w:numPr>
        <w:tabs>
          <w:tab w:val="left" w:pos="5840"/>
        </w:tabs>
        <w:jc w:val="both"/>
        <w:rPr>
          <w:rStyle w:val="body"/>
          <w:rFonts w:ascii="Century Gothic" w:hAnsi="Century Gothic"/>
          <w:b/>
          <w:sz w:val="24"/>
          <w:szCs w:val="24"/>
        </w:rPr>
      </w:pPr>
      <w:r w:rsidRPr="006C2C95">
        <w:rPr>
          <w:rStyle w:val="body"/>
          <w:rFonts w:ascii="Century Gothic" w:hAnsi="Century Gothic"/>
          <w:b/>
          <w:sz w:val="24"/>
          <w:szCs w:val="24"/>
        </w:rPr>
        <w:t>IR_NO  NUMBER(6, 0) :</w:t>
      </w:r>
    </w:p>
    <w:p w:rsidR="00FA649C" w:rsidRPr="00104795" w:rsidRDefault="00FA649C" w:rsidP="00FA649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locker account.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locker account information where as history is maintained with IR_NO greater than zero. </w:t>
      </w:r>
      <w:r w:rsidRPr="00104795">
        <w:rPr>
          <w:rStyle w:val="body"/>
          <w:rFonts w:ascii="Century Gothic" w:hAnsi="Century Gothic"/>
          <w:sz w:val="24"/>
          <w:szCs w:val="24"/>
        </w:rPr>
        <w:t>Data type of this is number and length is 6 digits.</w:t>
      </w:r>
    </w:p>
    <w:p w:rsidR="00FA649C" w:rsidRDefault="00FA649C" w:rsidP="00FA649C">
      <w:pPr>
        <w:pStyle w:val="ListParagraph"/>
        <w:tabs>
          <w:tab w:val="left" w:pos="5840"/>
        </w:tabs>
        <w:ind w:left="1070"/>
        <w:jc w:val="both"/>
        <w:rPr>
          <w:rStyle w:val="body"/>
          <w:rFonts w:ascii="Century Gothic" w:hAnsi="Century Gothic"/>
          <w:b/>
          <w:sz w:val="24"/>
          <w:szCs w:val="24"/>
        </w:rPr>
      </w:pPr>
    </w:p>
    <w:p w:rsidR="00FA649C" w:rsidRDefault="00FA649C" w:rsidP="00FA649C">
      <w:pPr>
        <w:pStyle w:val="ListParagraph"/>
        <w:tabs>
          <w:tab w:val="left" w:pos="5840"/>
        </w:tabs>
        <w:ind w:left="1070"/>
        <w:jc w:val="both"/>
        <w:rPr>
          <w:rStyle w:val="body"/>
          <w:rFonts w:ascii="Century Gothic" w:hAnsi="Century Gothic"/>
          <w:b/>
          <w:sz w:val="24"/>
          <w:szCs w:val="24"/>
        </w:rPr>
      </w:pPr>
    </w:p>
    <w:p w:rsidR="006C2C95" w:rsidRDefault="006C2C95" w:rsidP="006C2C95">
      <w:pPr>
        <w:pStyle w:val="ListParagraph"/>
        <w:numPr>
          <w:ilvl w:val="0"/>
          <w:numId w:val="2"/>
        </w:numPr>
        <w:tabs>
          <w:tab w:val="left" w:pos="5840"/>
        </w:tabs>
        <w:jc w:val="both"/>
        <w:rPr>
          <w:rStyle w:val="body"/>
          <w:rFonts w:ascii="Century Gothic" w:hAnsi="Century Gothic"/>
          <w:b/>
          <w:sz w:val="24"/>
          <w:szCs w:val="24"/>
        </w:rPr>
      </w:pPr>
      <w:r w:rsidRPr="006C2C95">
        <w:rPr>
          <w:rStyle w:val="body"/>
          <w:rFonts w:ascii="Century Gothic" w:hAnsi="Century Gothic"/>
          <w:b/>
          <w:sz w:val="24"/>
          <w:szCs w:val="24"/>
        </w:rPr>
        <w:lastRenderedPageBreak/>
        <w:t>TRAN_DATE  DATE :</w:t>
      </w:r>
    </w:p>
    <w:p w:rsidR="005444C8" w:rsidRDefault="005444C8" w:rsidP="005444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transaction date of locker </w:t>
      </w:r>
      <w:r w:rsidR="00A664BA">
        <w:rPr>
          <w:rStyle w:val="body"/>
          <w:rFonts w:ascii="Century Gothic" w:hAnsi="Century Gothic"/>
          <w:sz w:val="24"/>
          <w:szCs w:val="24"/>
        </w:rPr>
        <w:t>operation</w:t>
      </w:r>
      <w:r>
        <w:rPr>
          <w:rStyle w:val="body"/>
          <w:rFonts w:ascii="Century Gothic" w:hAnsi="Century Gothic"/>
          <w:sz w:val="24"/>
          <w:szCs w:val="24"/>
        </w:rPr>
        <w: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5444C8" w:rsidRDefault="005444C8" w:rsidP="005444C8">
      <w:pPr>
        <w:pStyle w:val="ListParagraph"/>
        <w:tabs>
          <w:tab w:val="left" w:pos="5840"/>
        </w:tabs>
        <w:ind w:left="1070"/>
        <w:jc w:val="both"/>
        <w:rPr>
          <w:rStyle w:val="body"/>
          <w:rFonts w:ascii="Century Gothic" w:hAnsi="Century Gothic"/>
          <w:b/>
          <w:sz w:val="24"/>
          <w:szCs w:val="24"/>
        </w:rPr>
      </w:pPr>
    </w:p>
    <w:p w:rsidR="006C2C95" w:rsidRDefault="006C2C95" w:rsidP="006C2C95">
      <w:pPr>
        <w:pStyle w:val="ListParagraph"/>
        <w:numPr>
          <w:ilvl w:val="0"/>
          <w:numId w:val="2"/>
        </w:numPr>
        <w:tabs>
          <w:tab w:val="left" w:pos="5840"/>
        </w:tabs>
        <w:jc w:val="both"/>
        <w:rPr>
          <w:rStyle w:val="body"/>
          <w:rFonts w:ascii="Century Gothic" w:hAnsi="Century Gothic"/>
          <w:b/>
          <w:sz w:val="24"/>
          <w:szCs w:val="24"/>
        </w:rPr>
      </w:pPr>
      <w:r w:rsidRPr="006C2C95">
        <w:rPr>
          <w:rStyle w:val="body"/>
          <w:rFonts w:ascii="Century Gothic" w:hAnsi="Century Gothic"/>
          <w:b/>
          <w:sz w:val="24"/>
          <w:szCs w:val="24"/>
        </w:rPr>
        <w:t>ACTNO  VARCHAR2(13) :</w:t>
      </w:r>
    </w:p>
    <w:p w:rsidR="00502E68" w:rsidRPr="0070155A" w:rsidRDefault="00502E68" w:rsidP="0070155A">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w:t>
      </w:r>
      <w:r w:rsidR="0070155A">
        <w:rPr>
          <w:rStyle w:val="body"/>
          <w:rFonts w:ascii="Century Gothic" w:hAnsi="Century Gothic"/>
          <w:sz w:val="24"/>
          <w:szCs w:val="24"/>
        </w:rPr>
        <w:t xml:space="preserve"> 6 digits account number </w:t>
      </w:r>
      <w:r w:rsidRPr="0070155A">
        <w:rPr>
          <w:rStyle w:val="body"/>
          <w:rFonts w:ascii="Century Gothic" w:hAnsi="Century Gothic"/>
          <w:sz w:val="24"/>
          <w:szCs w:val="24"/>
        </w:rPr>
        <w:t>(I.e. 0001-101-123456).</w:t>
      </w:r>
    </w:p>
    <w:p w:rsidR="00502E68" w:rsidRDefault="00502E68" w:rsidP="00502E68">
      <w:pPr>
        <w:pStyle w:val="ListParagraph"/>
        <w:tabs>
          <w:tab w:val="left" w:pos="5840"/>
        </w:tabs>
        <w:ind w:left="1070"/>
        <w:jc w:val="both"/>
        <w:rPr>
          <w:rStyle w:val="body"/>
          <w:rFonts w:ascii="Century Gothic" w:hAnsi="Century Gothic"/>
          <w:b/>
          <w:sz w:val="24"/>
          <w:szCs w:val="24"/>
        </w:rPr>
      </w:pPr>
    </w:p>
    <w:p w:rsidR="006C2C95" w:rsidRDefault="006C2C95" w:rsidP="006C2C95">
      <w:pPr>
        <w:pStyle w:val="ListParagraph"/>
        <w:numPr>
          <w:ilvl w:val="0"/>
          <w:numId w:val="2"/>
        </w:numPr>
        <w:tabs>
          <w:tab w:val="left" w:pos="5840"/>
        </w:tabs>
        <w:jc w:val="both"/>
        <w:rPr>
          <w:rStyle w:val="body"/>
          <w:rFonts w:ascii="Century Gothic" w:hAnsi="Century Gothic"/>
          <w:b/>
          <w:sz w:val="24"/>
          <w:szCs w:val="24"/>
        </w:rPr>
      </w:pPr>
      <w:r w:rsidRPr="006C2C95">
        <w:rPr>
          <w:rStyle w:val="body"/>
          <w:rFonts w:ascii="Century Gothic" w:hAnsi="Century Gothic"/>
          <w:b/>
          <w:sz w:val="24"/>
          <w:szCs w:val="24"/>
        </w:rPr>
        <w:t>LONG_NAME  VARCHAR2(40) :</w:t>
      </w:r>
    </w:p>
    <w:p w:rsidR="00CF67F2" w:rsidRDefault="00CF67F2" w:rsidP="00CF67F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customer</w:t>
      </w:r>
      <w:r w:rsidR="00825B9D">
        <w:rPr>
          <w:rStyle w:val="body"/>
          <w:rFonts w:ascii="Century Gothic" w:hAnsi="Century Gothic"/>
          <w:sz w:val="24"/>
          <w:szCs w:val="24"/>
        </w:rPr>
        <w:t xml:space="preserve"> which are operated that locker account</w:t>
      </w:r>
      <w:r>
        <w:rPr>
          <w:rStyle w:val="body"/>
          <w:rFonts w:ascii="Century Gothic" w:hAnsi="Century Gothic"/>
          <w:sz w:val="24"/>
          <w:szCs w:val="24"/>
        </w:rPr>
        <w:t>. Data type of the field is varchar2 and length is 40 characters.</w:t>
      </w:r>
    </w:p>
    <w:p w:rsidR="006C2C95" w:rsidRDefault="006C2C95" w:rsidP="00CF67F2">
      <w:pPr>
        <w:pStyle w:val="ListParagraph"/>
        <w:tabs>
          <w:tab w:val="left" w:pos="5840"/>
        </w:tabs>
        <w:ind w:left="1070"/>
        <w:jc w:val="both"/>
        <w:rPr>
          <w:rStyle w:val="body"/>
          <w:rFonts w:ascii="Century Gothic" w:hAnsi="Century Gothic"/>
          <w:b/>
          <w:sz w:val="24"/>
          <w:szCs w:val="24"/>
        </w:rPr>
      </w:pPr>
    </w:p>
    <w:p w:rsidR="006C2C95" w:rsidRPr="006C2C95" w:rsidRDefault="006C2C95" w:rsidP="006C2C95">
      <w:pPr>
        <w:pStyle w:val="ListParagraph"/>
        <w:numPr>
          <w:ilvl w:val="0"/>
          <w:numId w:val="2"/>
        </w:numPr>
        <w:tabs>
          <w:tab w:val="left" w:pos="5840"/>
        </w:tabs>
        <w:jc w:val="both"/>
        <w:rPr>
          <w:rStyle w:val="body"/>
          <w:rFonts w:ascii="Century Gothic" w:hAnsi="Century Gothic"/>
          <w:b/>
          <w:sz w:val="24"/>
          <w:szCs w:val="24"/>
        </w:rPr>
      </w:pPr>
      <w:r w:rsidRPr="006C2C95">
        <w:rPr>
          <w:rFonts w:ascii="Century Gothic" w:hAnsi="Century Gothic"/>
          <w:b/>
          <w:sz w:val="24"/>
          <w:szCs w:val="24"/>
          <w:highlight w:val="yellow"/>
        </w:rPr>
        <w:t>KEYS</w:t>
      </w:r>
      <w:r w:rsidRPr="006C2C95">
        <w:rPr>
          <w:rFonts w:ascii="Century Gothic" w:hAnsi="Century Gothic"/>
          <w:b/>
          <w:sz w:val="24"/>
          <w:szCs w:val="24"/>
        </w:rPr>
        <w:t xml:space="preserve"> :</w:t>
      </w:r>
    </w:p>
    <w:p w:rsidR="006C2C95" w:rsidRPr="006C2C95" w:rsidRDefault="006C2C95" w:rsidP="006C2C95">
      <w:pPr>
        <w:pStyle w:val="ListParagraph"/>
        <w:tabs>
          <w:tab w:val="left" w:pos="5840"/>
        </w:tabs>
        <w:ind w:left="1070"/>
        <w:jc w:val="both"/>
        <w:rPr>
          <w:rStyle w:val="body"/>
          <w:rFonts w:ascii="Century Gothic" w:hAnsi="Century Gothic"/>
          <w:sz w:val="24"/>
          <w:szCs w:val="24"/>
        </w:rPr>
      </w:pPr>
      <w:r w:rsidRPr="006C2C95">
        <w:rPr>
          <w:rStyle w:val="body"/>
          <w:rFonts w:ascii="Century Gothic" w:hAnsi="Century Gothic"/>
          <w:sz w:val="24"/>
          <w:szCs w:val="24"/>
        </w:rPr>
        <w:t>#key LCK_OPR BR_CODE, LCK_NO, IR_NO</w:t>
      </w:r>
      <w:r>
        <w:rPr>
          <w:rStyle w:val="body"/>
          <w:rFonts w:ascii="Century Gothic" w:hAnsi="Century Gothic"/>
          <w:sz w:val="24"/>
          <w:szCs w:val="24"/>
        </w:rPr>
        <w:t xml:space="preserve"> (doesn’t allow duplicates)</w:t>
      </w:r>
    </w:p>
    <w:p w:rsidR="006C2C95" w:rsidRDefault="006C2C95" w:rsidP="006C2C95">
      <w:pPr>
        <w:pStyle w:val="ListParagraph"/>
        <w:tabs>
          <w:tab w:val="left" w:pos="5840"/>
        </w:tabs>
        <w:ind w:left="1070"/>
        <w:jc w:val="both"/>
        <w:rPr>
          <w:rStyle w:val="body"/>
          <w:rFonts w:ascii="Century Gothic" w:hAnsi="Century Gothic"/>
          <w:sz w:val="24"/>
          <w:szCs w:val="24"/>
        </w:rPr>
      </w:pPr>
      <w:r w:rsidRPr="006C2C95">
        <w:rPr>
          <w:rStyle w:val="body"/>
          <w:rFonts w:ascii="Century Gothic" w:hAnsi="Century Gothic"/>
          <w:sz w:val="24"/>
          <w:szCs w:val="24"/>
        </w:rPr>
        <w:t xml:space="preserve">#key LCK_OPR BR_CODE, ACTNO, IR_NO </w:t>
      </w:r>
      <w:r>
        <w:rPr>
          <w:rStyle w:val="body"/>
          <w:rFonts w:ascii="Century Gothic" w:hAnsi="Century Gothic"/>
          <w:sz w:val="24"/>
          <w:szCs w:val="24"/>
        </w:rPr>
        <w:t>(doesn’t allow duplicates)</w:t>
      </w:r>
    </w:p>
    <w:p w:rsidR="006C2C95" w:rsidRDefault="006C2C95" w:rsidP="006C2C95">
      <w:pPr>
        <w:pStyle w:val="ListParagraph"/>
        <w:tabs>
          <w:tab w:val="left" w:pos="5840"/>
        </w:tabs>
        <w:ind w:left="1070"/>
        <w:jc w:val="both"/>
        <w:rPr>
          <w:rStyle w:val="body"/>
          <w:rFonts w:ascii="Century Gothic" w:hAnsi="Century Gothic"/>
          <w:sz w:val="24"/>
          <w:szCs w:val="24"/>
        </w:rPr>
      </w:pPr>
      <w:r w:rsidRPr="006C2C95">
        <w:rPr>
          <w:rStyle w:val="body"/>
          <w:rFonts w:ascii="Century Gothic" w:hAnsi="Century Gothic"/>
          <w:sz w:val="24"/>
          <w:szCs w:val="24"/>
        </w:rPr>
        <w:t xml:space="preserve">#key LCK_OPR BR_CODE, SCROLL_NO </w:t>
      </w:r>
      <w:r>
        <w:rPr>
          <w:rStyle w:val="body"/>
          <w:rFonts w:ascii="Century Gothic" w:hAnsi="Century Gothic"/>
          <w:sz w:val="24"/>
          <w:szCs w:val="24"/>
        </w:rPr>
        <w:t>(doesn’t allow duplicates)</w:t>
      </w:r>
    </w:p>
    <w:p w:rsidR="00C1420D" w:rsidRDefault="00C1420D">
      <w:pPr>
        <w:rPr>
          <w:rStyle w:val="body"/>
          <w:rFonts w:ascii="Century Gothic" w:hAnsi="Century Gothic"/>
          <w:sz w:val="24"/>
          <w:szCs w:val="24"/>
        </w:rPr>
      </w:pPr>
      <w:r>
        <w:rPr>
          <w:rStyle w:val="body"/>
          <w:rFonts w:ascii="Century Gothic" w:hAnsi="Century Gothic"/>
          <w:sz w:val="24"/>
          <w:szCs w:val="24"/>
        </w:rPr>
        <w:br w:type="page"/>
      </w:r>
    </w:p>
    <w:p w:rsidR="00C1420D" w:rsidRPr="00A02965" w:rsidRDefault="00C1420D" w:rsidP="00C1420D">
      <w:pPr>
        <w:pStyle w:val="ListParagraph"/>
        <w:tabs>
          <w:tab w:val="left" w:pos="5840"/>
        </w:tabs>
        <w:jc w:val="center"/>
        <w:outlineLvl w:val="0"/>
        <w:rPr>
          <w:rFonts w:ascii="Century Gothic" w:hAnsi="Century Gothic"/>
          <w:b/>
          <w:sz w:val="28"/>
          <w:szCs w:val="28"/>
        </w:rPr>
      </w:pPr>
      <w:bookmarkStart w:id="40" w:name="OCC"/>
      <w:r w:rsidRPr="00A02965">
        <w:rPr>
          <w:rFonts w:ascii="Century Gothic" w:hAnsi="Century Gothic"/>
          <w:b/>
          <w:sz w:val="28"/>
          <w:szCs w:val="28"/>
        </w:rPr>
        <w:lastRenderedPageBreak/>
        <w:t>OCC</w:t>
      </w:r>
    </w:p>
    <w:bookmarkEnd w:id="40"/>
    <w:p w:rsidR="00C1420D" w:rsidRPr="00A02965" w:rsidRDefault="00C1420D" w:rsidP="0031133C">
      <w:pPr>
        <w:pStyle w:val="ListParagraph"/>
        <w:ind w:left="360"/>
        <w:jc w:val="both"/>
        <w:rPr>
          <w:rFonts w:ascii="Century Gothic" w:hAnsi="Century Gothic"/>
          <w:b/>
          <w:sz w:val="24"/>
          <w:szCs w:val="24"/>
        </w:rPr>
      </w:pPr>
      <w:r w:rsidRPr="00A02965">
        <w:rPr>
          <w:rStyle w:val="renderedqtext"/>
          <w:rFonts w:ascii="Century Gothic" w:hAnsi="Century Gothic"/>
          <w:sz w:val="24"/>
          <w:szCs w:val="24"/>
        </w:rPr>
        <w:t>Outward clearing</w:t>
      </w:r>
      <w:r w:rsidRPr="00A02965">
        <w:rPr>
          <w:rFonts w:ascii="Century Gothic" w:hAnsi="Century Gothic"/>
          <w:sz w:val="24"/>
          <w:szCs w:val="24"/>
        </w:rPr>
        <w:t xml:space="preserve"> refer to instruments that are deposited by customers that are drawn on other banks that need to be presented at clearing. That can be further divided to </w:t>
      </w:r>
    </w:p>
    <w:p w:rsidR="00C1420D" w:rsidRPr="00A02965" w:rsidRDefault="00C1420D" w:rsidP="0031133C">
      <w:pPr>
        <w:numPr>
          <w:ilvl w:val="0"/>
          <w:numId w:val="7"/>
        </w:numPr>
        <w:spacing w:before="100" w:beforeAutospacing="1" w:after="100" w:afterAutospacing="1" w:line="240" w:lineRule="auto"/>
        <w:jc w:val="both"/>
        <w:rPr>
          <w:rFonts w:ascii="Century Gothic" w:eastAsia="Times New Roman" w:hAnsi="Century Gothic" w:cs="Times New Roman"/>
          <w:sz w:val="24"/>
          <w:szCs w:val="24"/>
        </w:rPr>
      </w:pPr>
      <w:r w:rsidRPr="00A02965">
        <w:rPr>
          <w:rFonts w:ascii="Century Gothic" w:eastAsia="Times New Roman" w:hAnsi="Century Gothic" w:cs="Times New Roman"/>
          <w:sz w:val="24"/>
          <w:szCs w:val="24"/>
        </w:rPr>
        <w:t>Local Clearing (instruments drawn on banks in that city)</w:t>
      </w:r>
    </w:p>
    <w:p w:rsidR="00C1420D" w:rsidRPr="00A02965" w:rsidRDefault="00C1420D" w:rsidP="0031133C">
      <w:pPr>
        <w:numPr>
          <w:ilvl w:val="0"/>
          <w:numId w:val="7"/>
        </w:numPr>
        <w:spacing w:before="100" w:beforeAutospacing="1" w:after="100" w:afterAutospacing="1" w:line="240" w:lineRule="auto"/>
        <w:jc w:val="both"/>
        <w:rPr>
          <w:rStyle w:val="body"/>
          <w:rFonts w:ascii="Century Gothic" w:eastAsia="Times New Roman" w:hAnsi="Century Gothic" w:cs="Times New Roman"/>
          <w:sz w:val="24"/>
          <w:szCs w:val="24"/>
        </w:rPr>
      </w:pPr>
      <w:r w:rsidRPr="00A02965">
        <w:rPr>
          <w:rFonts w:ascii="Century Gothic" w:eastAsia="Times New Roman" w:hAnsi="Century Gothic" w:cs="Times New Roman"/>
          <w:sz w:val="24"/>
          <w:szCs w:val="24"/>
        </w:rPr>
        <w:t>Outstation Clearing (Instruments drawn on banks outside the city) these may be within the country or on banks in other country.</w:t>
      </w:r>
      <w:r w:rsidR="00913B88">
        <w:rPr>
          <w:rFonts w:ascii="Century Gothic" w:hAnsi="Century Gothic"/>
          <w:sz w:val="24"/>
          <w:szCs w:val="24"/>
        </w:rPr>
        <w:t xml:space="preserve"> The </w:t>
      </w:r>
      <w:r w:rsidRPr="00A02965">
        <w:rPr>
          <w:rStyle w:val="body"/>
          <w:rFonts w:ascii="Century Gothic" w:hAnsi="Century Gothic"/>
          <w:sz w:val="24"/>
          <w:szCs w:val="24"/>
        </w:rPr>
        <w:t>OCC table structure is as follows</w:t>
      </w:r>
    </w:p>
    <w:p w:rsidR="00C1420D" w:rsidRPr="00C832A0" w:rsidRDefault="00C1420D" w:rsidP="00AF7827">
      <w:pPr>
        <w:pStyle w:val="ListParagraph"/>
        <w:numPr>
          <w:ilvl w:val="0"/>
          <w:numId w:val="2"/>
        </w:numPr>
        <w:tabs>
          <w:tab w:val="left" w:pos="426"/>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C1420D" w:rsidRDefault="00C1420D" w:rsidP="00C1420D">
      <w:pPr>
        <w:pStyle w:val="ListParagraph"/>
        <w:tabs>
          <w:tab w:val="left" w:pos="5840"/>
        </w:tabs>
        <w:ind w:left="1070"/>
        <w:jc w:val="both"/>
        <w:rPr>
          <w:rStyle w:val="body"/>
          <w:rFonts w:ascii="Century Gothic" w:hAnsi="Century Gothic"/>
          <w:sz w:val="24"/>
          <w:szCs w:val="24"/>
        </w:rPr>
      </w:pPr>
    </w:p>
    <w:p w:rsidR="00C1420D" w:rsidRPr="00C832A0" w:rsidRDefault="00C1420D" w:rsidP="00C1420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C1420D" w:rsidRPr="000F1B04" w:rsidRDefault="00C1420D" w:rsidP="00C1420D">
      <w:pPr>
        <w:pStyle w:val="ListParagraph"/>
        <w:tabs>
          <w:tab w:val="left" w:pos="5840"/>
        </w:tabs>
        <w:ind w:left="1070"/>
        <w:jc w:val="both"/>
        <w:rPr>
          <w:rStyle w:val="body"/>
          <w:rFonts w:ascii="Century Gothic" w:hAnsi="Century Gothic"/>
          <w:sz w:val="24"/>
          <w:szCs w:val="24"/>
        </w:rPr>
      </w:pPr>
    </w:p>
    <w:p w:rsidR="00C1420D" w:rsidRPr="00C832A0" w:rsidRDefault="00C1420D" w:rsidP="00C1420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C1420D" w:rsidRDefault="00C1420D" w:rsidP="00C1420D">
      <w:pPr>
        <w:pStyle w:val="ListParagraph"/>
        <w:tabs>
          <w:tab w:val="left" w:pos="5840"/>
        </w:tabs>
        <w:ind w:left="1070"/>
        <w:jc w:val="both"/>
        <w:rPr>
          <w:rStyle w:val="body"/>
          <w:rFonts w:ascii="Century Gothic" w:hAnsi="Century Gothic"/>
          <w:sz w:val="24"/>
          <w:szCs w:val="24"/>
        </w:rPr>
      </w:pPr>
    </w:p>
    <w:p w:rsidR="00C1420D" w:rsidRPr="00C832A0" w:rsidRDefault="00C1420D" w:rsidP="00C1420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C1420D"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rPr>
          <w:rStyle w:val="body"/>
          <w:rFonts w:ascii="Century Gothic" w:hAnsi="Century Gothic"/>
          <w:b/>
          <w:sz w:val="24"/>
          <w:szCs w:val="24"/>
        </w:rPr>
      </w:pPr>
      <w:r w:rsidRPr="00395936">
        <w:rPr>
          <w:rStyle w:val="body"/>
          <w:rFonts w:ascii="Century Gothic" w:hAnsi="Century Gothic"/>
          <w:b/>
          <w:sz w:val="24"/>
          <w:szCs w:val="24"/>
        </w:rPr>
        <w:t>REAL_POST_UR_ID  NUMBER(10, 0)</w:t>
      </w:r>
      <w:r>
        <w:rPr>
          <w:rStyle w:val="body"/>
          <w:rFonts w:ascii="Century Gothic" w:hAnsi="Century Gothic"/>
          <w:b/>
          <w:sz w:val="24"/>
          <w:szCs w:val="24"/>
        </w:rPr>
        <w:t xml:space="preserve"> </w:t>
      </w:r>
      <w:r w:rsidRPr="00395936">
        <w:rPr>
          <w:rStyle w:val="body"/>
          <w:rFonts w:ascii="Century Gothic" w:hAnsi="Century Gothic"/>
          <w:b/>
          <w:sz w:val="24"/>
          <w:szCs w:val="24"/>
        </w:rPr>
        <w:t>:</w:t>
      </w:r>
      <w:r>
        <w:rPr>
          <w:rStyle w:val="body"/>
          <w:rFonts w:ascii="Century Gothic" w:hAnsi="Century Gothic"/>
          <w:b/>
          <w:sz w:val="24"/>
          <w:szCs w:val="24"/>
        </w:rPr>
        <w:tab/>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realisation user Identification Number. Data type of this field is number and length is 10 digits.</w:t>
      </w:r>
    </w:p>
    <w:p w:rsidR="00C1420D"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REAL_POST_UR_TIME  NUMBER(10, 0)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realisation posting time by user. Data type of this field is number and length is 10 digits.</w:t>
      </w:r>
    </w:p>
    <w:p w:rsidR="00C1420D"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REAL_PASS_UR_ID  NUMBER(10, 0)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realisation passing user Identification Number. Data type of this field is number and length is 10 digits.</w:t>
      </w:r>
    </w:p>
    <w:p w:rsidR="00C1420D" w:rsidRDefault="00C1420D" w:rsidP="00C1420D">
      <w:pPr>
        <w:pStyle w:val="ListParagraph"/>
        <w:ind w:left="1070"/>
        <w:rPr>
          <w:rStyle w:val="body"/>
          <w:rFonts w:ascii="Century Gothic" w:hAnsi="Century Gothic"/>
          <w:b/>
          <w:sz w:val="24"/>
          <w:szCs w:val="24"/>
        </w:rPr>
      </w:pPr>
    </w:p>
    <w:p w:rsidR="00C1420D" w:rsidRDefault="00C1420D" w:rsidP="00C1420D">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 xml:space="preserve">REAL_PASS_UR_TIME </w:t>
      </w:r>
      <w:r w:rsidRPr="00395936">
        <w:rPr>
          <w:rStyle w:val="body"/>
          <w:rFonts w:ascii="Century Gothic" w:hAnsi="Century Gothic"/>
          <w:b/>
          <w:sz w:val="24"/>
          <w:szCs w:val="24"/>
        </w:rPr>
        <w:t xml:space="preserve"> NUMBER(10, 0)</w:t>
      </w:r>
      <w:r>
        <w:rPr>
          <w:rStyle w:val="body"/>
          <w:rFonts w:ascii="Century Gothic" w:hAnsi="Century Gothic"/>
          <w:b/>
          <w:sz w:val="24"/>
          <w:szCs w:val="24"/>
        </w:rPr>
        <w:t xml:space="preserve">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realisation passing time by user. Data type of this field is number and length is 10 digits.</w:t>
      </w:r>
    </w:p>
    <w:p w:rsidR="00C1420D"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lastRenderedPageBreak/>
        <w:t xml:space="preserve">BR_CODE </w:t>
      </w:r>
      <w:r w:rsidRPr="00395936">
        <w:rPr>
          <w:rStyle w:val="body"/>
          <w:rFonts w:ascii="Century Gothic" w:hAnsi="Century Gothic"/>
          <w:b/>
          <w:sz w:val="24"/>
          <w:szCs w:val="24"/>
        </w:rPr>
        <w:t xml:space="preserve"> NUMBER(2, 0)</w:t>
      </w:r>
      <w:r>
        <w:rPr>
          <w:rStyle w:val="body"/>
          <w:rFonts w:ascii="Century Gothic" w:hAnsi="Century Gothic"/>
          <w:b/>
          <w:sz w:val="24"/>
          <w:szCs w:val="24"/>
        </w:rPr>
        <w:t xml:space="preserve">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C1420D" w:rsidRPr="00163141" w:rsidRDefault="00C1420D" w:rsidP="00C1420D">
      <w:pPr>
        <w:pStyle w:val="ListParagraph"/>
        <w:ind w:left="1070"/>
        <w:rPr>
          <w:rStyle w:val="body"/>
          <w:rFonts w:ascii="Century Gothic" w:hAnsi="Century Gothic"/>
          <w:b/>
          <w:sz w:val="24"/>
          <w:szCs w:val="24"/>
        </w:rPr>
      </w:pP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sidRPr="00217912">
        <w:rPr>
          <w:rStyle w:val="body"/>
          <w:rFonts w:ascii="Century Gothic" w:hAnsi="Century Gothic"/>
          <w:b/>
          <w:sz w:val="24"/>
          <w:szCs w:val="24"/>
        </w:rPr>
        <w:t>ACTNO  VARCHAR2(13) :</w:t>
      </w:r>
    </w:p>
    <w:p w:rsidR="00C1420D" w:rsidRPr="00335770" w:rsidRDefault="00C1420D" w:rsidP="00335770">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BD40D0">
        <w:rPr>
          <w:rStyle w:val="body"/>
          <w:rFonts w:ascii="Century Gothic" w:hAnsi="Century Gothic"/>
          <w:sz w:val="24"/>
          <w:szCs w:val="24"/>
        </w:rPr>
        <w:t>ode and 6 digits account number.</w:t>
      </w:r>
    </w:p>
    <w:p w:rsidR="00C1420D" w:rsidRDefault="00C1420D" w:rsidP="00C1420D">
      <w:pPr>
        <w:pStyle w:val="ListParagraph"/>
        <w:ind w:left="1070"/>
        <w:rPr>
          <w:rStyle w:val="body"/>
          <w:rFonts w:ascii="Century Gothic" w:hAnsi="Century Gothic"/>
          <w:b/>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Pr>
          <w:rStyle w:val="body"/>
          <w:rFonts w:ascii="Century Gothic" w:hAnsi="Century Gothic"/>
          <w:b/>
          <w:sz w:val="24"/>
          <w:szCs w:val="24"/>
        </w:rPr>
        <w:t>STATUS  VARCHAR2(1)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accounts</w:t>
      </w:r>
      <w:r>
        <w:rPr>
          <w:rStyle w:val="body"/>
          <w:rFonts w:ascii="Century Gothic" w:hAnsi="Century Gothic"/>
          <w:sz w:val="24"/>
          <w:szCs w:val="24"/>
        </w:rPr>
        <w:t>, like live (L) or close(C) account. Data type of this field is varchar2 and length is 1 character.</w:t>
      </w:r>
    </w:p>
    <w:p w:rsidR="00C1420D" w:rsidRDefault="00C1420D" w:rsidP="00C1420D">
      <w:pPr>
        <w:pStyle w:val="ListParagraph"/>
        <w:tabs>
          <w:tab w:val="left" w:pos="709"/>
        </w:tabs>
        <w:ind w:left="1070"/>
        <w:rPr>
          <w:rStyle w:val="body"/>
          <w:rFonts w:ascii="Century Gothic" w:hAnsi="Century Gothic"/>
          <w:b/>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TRAN_DATE  DATE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that OCC. Data type of this is date. Our format of date field is “DD/MM/YYYY”.</w:t>
      </w:r>
    </w:p>
    <w:p w:rsidR="00C1420D" w:rsidRPr="00D66AB0" w:rsidRDefault="00C1420D" w:rsidP="00C1420D">
      <w:pPr>
        <w:pStyle w:val="ListParagraph"/>
        <w:tabs>
          <w:tab w:val="left" w:pos="5840"/>
        </w:tabs>
        <w:ind w:left="1070"/>
        <w:jc w:val="both"/>
        <w:rPr>
          <w:rStyle w:val="body"/>
          <w:rFonts w:ascii="Century Gothic" w:hAnsi="Century Gothic"/>
          <w:b/>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INSTR_TYP  VARCHAR2(1)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instrument type code by which OCC transaction is done. Data type of the field is varchar2 and length is 1 character. Our INSTR</w:t>
      </w:r>
      <w:r w:rsidRPr="003C4A45">
        <w:rPr>
          <w:rStyle w:val="body"/>
          <w:rFonts w:ascii="Century Gothic" w:hAnsi="Century Gothic"/>
          <w:sz w:val="24"/>
          <w:szCs w:val="24"/>
        </w:rPr>
        <w:t>_TYP</w:t>
      </w:r>
      <w:r w:rsidR="0088449D">
        <w:rPr>
          <w:rStyle w:val="body"/>
          <w:rFonts w:ascii="Century Gothic" w:hAnsi="Century Gothic"/>
          <w:sz w:val="24"/>
          <w:szCs w:val="24"/>
        </w:rPr>
        <w:t xml:space="preserve"> code is as follows</w:t>
      </w:r>
    </w:p>
    <w:tbl>
      <w:tblPr>
        <w:tblStyle w:val="LightShading1"/>
        <w:tblW w:w="2904" w:type="dxa"/>
        <w:tblInd w:w="2301" w:type="dxa"/>
        <w:tblLook w:val="04A0"/>
      </w:tblPr>
      <w:tblGrid>
        <w:gridCol w:w="1160"/>
        <w:gridCol w:w="1744"/>
      </w:tblGrid>
      <w:tr w:rsidR="00C1420D" w:rsidRPr="00692E89" w:rsidTr="00F3679C">
        <w:trPr>
          <w:cnfStyle w:val="100000000000"/>
          <w:trHeight w:val="295"/>
        </w:trPr>
        <w:tc>
          <w:tcPr>
            <w:cnfStyle w:val="001000000000"/>
            <w:tcW w:w="1160" w:type="dxa"/>
            <w:hideMark/>
          </w:tcPr>
          <w:p w:rsidR="00C1420D" w:rsidRPr="000B4097" w:rsidRDefault="00C1420D" w:rsidP="00F3679C">
            <w:pPr>
              <w:jc w:val="center"/>
              <w:rPr>
                <w:rFonts w:ascii="Calibri" w:eastAsia="Times New Roman" w:hAnsi="Calibri" w:cs="Times New Roman"/>
                <w:color w:val="000000"/>
              </w:rPr>
            </w:pPr>
            <w:r w:rsidRPr="000B4097">
              <w:rPr>
                <w:rFonts w:ascii="Calibri" w:eastAsia="Times New Roman" w:hAnsi="Calibri" w:cs="Times New Roman"/>
                <w:color w:val="000000"/>
              </w:rPr>
              <w:t>CODE</w:t>
            </w:r>
          </w:p>
        </w:tc>
        <w:tc>
          <w:tcPr>
            <w:tcW w:w="1744" w:type="dxa"/>
            <w:hideMark/>
          </w:tcPr>
          <w:p w:rsidR="00C1420D" w:rsidRPr="000B4097" w:rsidRDefault="00C1420D" w:rsidP="00F3679C">
            <w:pPr>
              <w:cnfStyle w:val="100000000000"/>
              <w:rPr>
                <w:rFonts w:ascii="Calibri" w:eastAsia="Times New Roman" w:hAnsi="Calibri" w:cs="Times New Roman"/>
                <w:color w:val="000000"/>
              </w:rPr>
            </w:pPr>
            <w:r w:rsidRPr="000B4097">
              <w:rPr>
                <w:rStyle w:val="body"/>
                <w:rFonts w:ascii="Century Gothic" w:hAnsi="Century Gothic"/>
              </w:rPr>
              <w:t>INSTR_TYP</w:t>
            </w:r>
          </w:p>
        </w:tc>
      </w:tr>
      <w:tr w:rsidR="00C1420D" w:rsidRPr="004D6BC0" w:rsidTr="00F3679C">
        <w:trPr>
          <w:cnfStyle w:val="000000100000"/>
          <w:trHeight w:val="295"/>
        </w:trPr>
        <w:tc>
          <w:tcPr>
            <w:cnfStyle w:val="001000000000"/>
            <w:tcW w:w="1160" w:type="dxa"/>
            <w:vAlign w:val="bottom"/>
            <w:hideMark/>
          </w:tcPr>
          <w:p w:rsidR="00C1420D" w:rsidRPr="004D6BC0" w:rsidRDefault="00C1420D" w:rsidP="00F3679C">
            <w:pPr>
              <w:jc w:val="center"/>
              <w:rPr>
                <w:rFonts w:ascii="Calibri" w:hAnsi="Calibri"/>
                <w:b w:val="0"/>
                <w:color w:val="000000"/>
              </w:rPr>
            </w:pPr>
            <w:r w:rsidRPr="004D6BC0">
              <w:rPr>
                <w:rFonts w:ascii="Calibri" w:hAnsi="Calibri"/>
                <w:b w:val="0"/>
                <w:color w:val="000000"/>
              </w:rPr>
              <w:t>1</w:t>
            </w:r>
          </w:p>
        </w:tc>
        <w:tc>
          <w:tcPr>
            <w:tcW w:w="1744" w:type="dxa"/>
            <w:vAlign w:val="bottom"/>
            <w:hideMark/>
          </w:tcPr>
          <w:p w:rsidR="00C1420D" w:rsidRPr="004D6BC0" w:rsidRDefault="00C1420D" w:rsidP="00F3679C">
            <w:pPr>
              <w:cnfStyle w:val="000000100000"/>
              <w:rPr>
                <w:rFonts w:ascii="Calibri" w:hAnsi="Calibri"/>
                <w:color w:val="000000"/>
              </w:rPr>
            </w:pPr>
            <w:r w:rsidRPr="004D6BC0">
              <w:rPr>
                <w:rFonts w:ascii="Calibri" w:hAnsi="Calibri"/>
                <w:color w:val="000000"/>
              </w:rPr>
              <w:t>Cheque</w:t>
            </w:r>
          </w:p>
        </w:tc>
      </w:tr>
      <w:tr w:rsidR="00C1420D" w:rsidRPr="004D6BC0" w:rsidTr="00F3679C">
        <w:trPr>
          <w:trHeight w:val="295"/>
        </w:trPr>
        <w:tc>
          <w:tcPr>
            <w:cnfStyle w:val="001000000000"/>
            <w:tcW w:w="1160" w:type="dxa"/>
            <w:vAlign w:val="bottom"/>
            <w:hideMark/>
          </w:tcPr>
          <w:p w:rsidR="00C1420D" w:rsidRPr="004D6BC0" w:rsidRDefault="00C1420D" w:rsidP="00F3679C">
            <w:pPr>
              <w:jc w:val="center"/>
              <w:rPr>
                <w:rFonts w:ascii="Calibri" w:hAnsi="Calibri"/>
                <w:b w:val="0"/>
                <w:color w:val="000000"/>
              </w:rPr>
            </w:pPr>
            <w:r w:rsidRPr="004D6BC0">
              <w:rPr>
                <w:rFonts w:ascii="Calibri" w:hAnsi="Calibri"/>
                <w:b w:val="0"/>
                <w:color w:val="000000"/>
              </w:rPr>
              <w:t>2</w:t>
            </w:r>
          </w:p>
        </w:tc>
        <w:tc>
          <w:tcPr>
            <w:tcW w:w="1744" w:type="dxa"/>
            <w:vAlign w:val="bottom"/>
            <w:hideMark/>
          </w:tcPr>
          <w:p w:rsidR="00C1420D" w:rsidRPr="004D6BC0" w:rsidRDefault="00C1420D" w:rsidP="00F3679C">
            <w:pPr>
              <w:cnfStyle w:val="000000000000"/>
              <w:rPr>
                <w:rFonts w:ascii="Calibri" w:hAnsi="Calibri"/>
                <w:color w:val="000000"/>
              </w:rPr>
            </w:pPr>
            <w:r w:rsidRPr="004D6BC0">
              <w:rPr>
                <w:rFonts w:ascii="Calibri" w:hAnsi="Calibri"/>
                <w:color w:val="000000"/>
              </w:rPr>
              <w:t>Demand Draft</w:t>
            </w:r>
          </w:p>
        </w:tc>
      </w:tr>
      <w:tr w:rsidR="00C1420D" w:rsidRPr="004D6BC0" w:rsidTr="00F3679C">
        <w:trPr>
          <w:cnfStyle w:val="000000100000"/>
          <w:trHeight w:val="295"/>
        </w:trPr>
        <w:tc>
          <w:tcPr>
            <w:cnfStyle w:val="001000000000"/>
            <w:tcW w:w="1160" w:type="dxa"/>
            <w:vAlign w:val="bottom"/>
            <w:hideMark/>
          </w:tcPr>
          <w:p w:rsidR="00C1420D" w:rsidRPr="004D6BC0" w:rsidRDefault="00C1420D" w:rsidP="00F3679C">
            <w:pPr>
              <w:jc w:val="center"/>
              <w:rPr>
                <w:rFonts w:ascii="Calibri" w:hAnsi="Calibri"/>
                <w:b w:val="0"/>
                <w:color w:val="000000"/>
              </w:rPr>
            </w:pPr>
            <w:r w:rsidRPr="004D6BC0">
              <w:rPr>
                <w:rFonts w:ascii="Calibri" w:hAnsi="Calibri"/>
                <w:b w:val="0"/>
                <w:color w:val="000000"/>
              </w:rPr>
              <w:t>3</w:t>
            </w:r>
          </w:p>
        </w:tc>
        <w:tc>
          <w:tcPr>
            <w:tcW w:w="1744" w:type="dxa"/>
            <w:vAlign w:val="bottom"/>
            <w:hideMark/>
          </w:tcPr>
          <w:p w:rsidR="00C1420D" w:rsidRPr="004D6BC0" w:rsidRDefault="00C1420D" w:rsidP="00F3679C">
            <w:pPr>
              <w:cnfStyle w:val="000000100000"/>
              <w:rPr>
                <w:rFonts w:ascii="Calibri" w:hAnsi="Calibri"/>
                <w:color w:val="000000"/>
              </w:rPr>
            </w:pPr>
            <w:r w:rsidRPr="004D6BC0">
              <w:rPr>
                <w:rFonts w:ascii="Calibri" w:hAnsi="Calibri"/>
                <w:color w:val="000000"/>
              </w:rPr>
              <w:t>Pay Order</w:t>
            </w:r>
          </w:p>
        </w:tc>
      </w:tr>
    </w:tbl>
    <w:p w:rsidR="00C1420D" w:rsidRPr="004D6BC0"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CHQBK_CODE  NUMBER(2, 0) :</w:t>
      </w:r>
    </w:p>
    <w:p w:rsidR="00C1420D" w:rsidRPr="00BD40D0" w:rsidRDefault="00C1420D" w:rsidP="00BD40D0">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BD40D0">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C1420D" w:rsidRPr="00692E89" w:rsidTr="00F3679C">
        <w:trPr>
          <w:cnfStyle w:val="100000000000"/>
          <w:trHeight w:val="255"/>
        </w:trPr>
        <w:tc>
          <w:tcPr>
            <w:cnfStyle w:val="001000000000"/>
            <w:tcW w:w="1162" w:type="dxa"/>
            <w:hideMark/>
          </w:tcPr>
          <w:p w:rsidR="00C1420D" w:rsidRPr="00692E89" w:rsidRDefault="00C1420D" w:rsidP="00F3679C">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C1420D" w:rsidRPr="00692E89" w:rsidRDefault="00C1420D" w:rsidP="00F3679C">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C1420D" w:rsidRPr="00692E89" w:rsidTr="00F3679C">
        <w:trPr>
          <w:cnfStyle w:val="000000100000"/>
          <w:trHeight w:val="255"/>
        </w:trPr>
        <w:tc>
          <w:tcPr>
            <w:cnfStyle w:val="001000000000"/>
            <w:tcW w:w="1162" w:type="dxa"/>
            <w:vAlign w:val="bottom"/>
            <w:hideMark/>
          </w:tcPr>
          <w:p w:rsidR="00C1420D" w:rsidRDefault="00C1420D" w:rsidP="00F3679C">
            <w:pPr>
              <w:jc w:val="center"/>
              <w:rPr>
                <w:rFonts w:ascii="Calibri" w:hAnsi="Calibri"/>
                <w:color w:val="000000"/>
              </w:rPr>
            </w:pPr>
            <w:r>
              <w:rPr>
                <w:rFonts w:ascii="Calibri" w:hAnsi="Calibri"/>
                <w:color w:val="000000"/>
              </w:rPr>
              <w:t>SB</w:t>
            </w:r>
          </w:p>
        </w:tc>
        <w:tc>
          <w:tcPr>
            <w:tcW w:w="898" w:type="dxa"/>
            <w:vAlign w:val="bottom"/>
            <w:hideMark/>
          </w:tcPr>
          <w:p w:rsidR="00C1420D" w:rsidRDefault="00C1420D" w:rsidP="00F3679C">
            <w:pPr>
              <w:cnfStyle w:val="000000100000"/>
              <w:rPr>
                <w:rFonts w:ascii="Calibri" w:hAnsi="Calibri"/>
                <w:color w:val="000000"/>
              </w:rPr>
            </w:pPr>
            <w:r>
              <w:rPr>
                <w:rFonts w:ascii="Calibri" w:hAnsi="Calibri"/>
                <w:color w:val="000000"/>
              </w:rPr>
              <w:t>10</w:t>
            </w:r>
          </w:p>
        </w:tc>
      </w:tr>
      <w:tr w:rsidR="00C1420D" w:rsidRPr="00692E89" w:rsidTr="00F3679C">
        <w:trPr>
          <w:trHeight w:val="255"/>
        </w:trPr>
        <w:tc>
          <w:tcPr>
            <w:cnfStyle w:val="001000000000"/>
            <w:tcW w:w="1162" w:type="dxa"/>
            <w:vAlign w:val="bottom"/>
            <w:hideMark/>
          </w:tcPr>
          <w:p w:rsidR="00C1420D" w:rsidRDefault="00C1420D" w:rsidP="00F3679C">
            <w:pPr>
              <w:jc w:val="center"/>
              <w:rPr>
                <w:rFonts w:ascii="Calibri" w:hAnsi="Calibri"/>
                <w:color w:val="000000"/>
              </w:rPr>
            </w:pPr>
            <w:r>
              <w:rPr>
                <w:rFonts w:ascii="Calibri" w:hAnsi="Calibri"/>
                <w:color w:val="000000"/>
              </w:rPr>
              <w:t>CA</w:t>
            </w:r>
          </w:p>
        </w:tc>
        <w:tc>
          <w:tcPr>
            <w:tcW w:w="898" w:type="dxa"/>
            <w:vAlign w:val="bottom"/>
            <w:hideMark/>
          </w:tcPr>
          <w:p w:rsidR="00C1420D" w:rsidRDefault="00C1420D" w:rsidP="00F3679C">
            <w:pPr>
              <w:cnfStyle w:val="000000000000"/>
              <w:rPr>
                <w:rFonts w:ascii="Calibri" w:hAnsi="Calibri"/>
                <w:color w:val="000000"/>
              </w:rPr>
            </w:pPr>
            <w:r>
              <w:rPr>
                <w:rFonts w:ascii="Calibri" w:hAnsi="Calibri"/>
                <w:color w:val="000000"/>
              </w:rPr>
              <w:t>11</w:t>
            </w:r>
          </w:p>
        </w:tc>
      </w:tr>
      <w:tr w:rsidR="00C1420D" w:rsidRPr="00692E89" w:rsidTr="00F3679C">
        <w:trPr>
          <w:cnfStyle w:val="000000100000"/>
          <w:trHeight w:val="255"/>
        </w:trPr>
        <w:tc>
          <w:tcPr>
            <w:cnfStyle w:val="001000000000"/>
            <w:tcW w:w="1162" w:type="dxa"/>
            <w:vAlign w:val="bottom"/>
            <w:hideMark/>
          </w:tcPr>
          <w:p w:rsidR="00C1420D" w:rsidRDefault="00C1420D" w:rsidP="00F3679C">
            <w:pPr>
              <w:jc w:val="center"/>
              <w:rPr>
                <w:rFonts w:ascii="Calibri" w:hAnsi="Calibri"/>
                <w:color w:val="000000"/>
              </w:rPr>
            </w:pPr>
            <w:r>
              <w:rPr>
                <w:rFonts w:ascii="Calibri" w:hAnsi="Calibri"/>
                <w:color w:val="000000"/>
              </w:rPr>
              <w:t>CC</w:t>
            </w:r>
          </w:p>
        </w:tc>
        <w:tc>
          <w:tcPr>
            <w:tcW w:w="898" w:type="dxa"/>
            <w:vAlign w:val="bottom"/>
            <w:hideMark/>
          </w:tcPr>
          <w:p w:rsidR="00C1420D" w:rsidRDefault="00C1420D" w:rsidP="00F3679C">
            <w:pPr>
              <w:cnfStyle w:val="000000100000"/>
              <w:rPr>
                <w:rFonts w:ascii="Calibri" w:hAnsi="Calibri"/>
                <w:color w:val="000000"/>
              </w:rPr>
            </w:pPr>
            <w:r>
              <w:rPr>
                <w:rFonts w:ascii="Calibri" w:hAnsi="Calibri"/>
                <w:color w:val="000000"/>
              </w:rPr>
              <w:t>13</w:t>
            </w:r>
          </w:p>
        </w:tc>
      </w:tr>
      <w:tr w:rsidR="00C1420D" w:rsidRPr="00692E89" w:rsidTr="00F3679C">
        <w:trPr>
          <w:trHeight w:val="255"/>
        </w:trPr>
        <w:tc>
          <w:tcPr>
            <w:cnfStyle w:val="001000000000"/>
            <w:tcW w:w="1162" w:type="dxa"/>
            <w:vAlign w:val="bottom"/>
            <w:hideMark/>
          </w:tcPr>
          <w:p w:rsidR="00C1420D" w:rsidRDefault="00C1420D" w:rsidP="00F3679C">
            <w:pPr>
              <w:jc w:val="center"/>
              <w:rPr>
                <w:rFonts w:ascii="Calibri" w:hAnsi="Calibri"/>
                <w:color w:val="000000"/>
              </w:rPr>
            </w:pPr>
            <w:r>
              <w:rPr>
                <w:rFonts w:ascii="Calibri" w:hAnsi="Calibri"/>
                <w:color w:val="000000"/>
              </w:rPr>
              <w:t>OD</w:t>
            </w:r>
          </w:p>
        </w:tc>
        <w:tc>
          <w:tcPr>
            <w:tcW w:w="898" w:type="dxa"/>
            <w:vAlign w:val="bottom"/>
            <w:hideMark/>
          </w:tcPr>
          <w:p w:rsidR="00C1420D" w:rsidRDefault="00C1420D" w:rsidP="00F3679C">
            <w:pPr>
              <w:cnfStyle w:val="000000000000"/>
              <w:rPr>
                <w:rFonts w:ascii="Calibri" w:hAnsi="Calibri"/>
                <w:color w:val="000000"/>
              </w:rPr>
            </w:pPr>
            <w:r>
              <w:rPr>
                <w:rFonts w:ascii="Calibri" w:hAnsi="Calibri"/>
                <w:color w:val="000000"/>
              </w:rPr>
              <w:t>13</w:t>
            </w:r>
          </w:p>
        </w:tc>
      </w:tr>
      <w:tr w:rsidR="00C1420D" w:rsidRPr="00692E89" w:rsidTr="00F3679C">
        <w:trPr>
          <w:cnfStyle w:val="000000100000"/>
          <w:trHeight w:val="255"/>
        </w:trPr>
        <w:tc>
          <w:tcPr>
            <w:cnfStyle w:val="001000000000"/>
            <w:tcW w:w="1162" w:type="dxa"/>
            <w:vAlign w:val="bottom"/>
            <w:hideMark/>
          </w:tcPr>
          <w:p w:rsidR="00C1420D" w:rsidRDefault="00C1420D" w:rsidP="00F3679C">
            <w:pPr>
              <w:jc w:val="center"/>
              <w:rPr>
                <w:rFonts w:ascii="Calibri" w:hAnsi="Calibri"/>
                <w:color w:val="000000"/>
              </w:rPr>
            </w:pPr>
            <w:r>
              <w:rPr>
                <w:rFonts w:ascii="Calibri" w:hAnsi="Calibri"/>
                <w:color w:val="000000"/>
              </w:rPr>
              <w:t>TL</w:t>
            </w:r>
          </w:p>
        </w:tc>
        <w:tc>
          <w:tcPr>
            <w:tcW w:w="898" w:type="dxa"/>
            <w:vAlign w:val="bottom"/>
            <w:hideMark/>
          </w:tcPr>
          <w:p w:rsidR="00C1420D" w:rsidRDefault="00C1420D" w:rsidP="00F3679C">
            <w:pPr>
              <w:cnfStyle w:val="000000100000"/>
              <w:rPr>
                <w:rFonts w:ascii="Calibri" w:hAnsi="Calibri"/>
                <w:color w:val="000000"/>
              </w:rPr>
            </w:pPr>
            <w:r>
              <w:rPr>
                <w:rFonts w:ascii="Calibri" w:hAnsi="Calibri"/>
                <w:color w:val="000000"/>
              </w:rPr>
              <w:t>16</w:t>
            </w:r>
          </w:p>
        </w:tc>
      </w:tr>
    </w:tbl>
    <w:p w:rsidR="00BD40D0" w:rsidRDefault="00BD40D0" w:rsidP="00BD40D0">
      <w:pPr>
        <w:pStyle w:val="ListParagraph"/>
        <w:tabs>
          <w:tab w:val="left" w:pos="5840"/>
        </w:tabs>
        <w:ind w:left="1070"/>
        <w:jc w:val="both"/>
        <w:rPr>
          <w:rStyle w:val="body"/>
          <w:rFonts w:ascii="Century Gothic" w:hAnsi="Century Gothic"/>
          <w:b/>
          <w:sz w:val="24"/>
          <w:szCs w:val="24"/>
        </w:rPr>
      </w:pP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CHQ_SER  VARCHAR2(2) :</w:t>
      </w:r>
    </w:p>
    <w:p w:rsidR="00C1420D" w:rsidRDefault="00C1420D" w:rsidP="00C1420D">
      <w:pPr>
        <w:pStyle w:val="ListParagraph"/>
        <w:tabs>
          <w:tab w:val="left" w:pos="5840"/>
        </w:tabs>
        <w:ind w:left="1070"/>
        <w:jc w:val="both"/>
        <w:rPr>
          <w:rStyle w:val="body"/>
          <w:rFonts w:ascii="Century Gothic" w:hAnsi="Century Gothic"/>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CHQ_NO </w:t>
      </w:r>
      <w:r w:rsidRPr="00603DB4">
        <w:rPr>
          <w:rStyle w:val="body"/>
          <w:rFonts w:ascii="Century Gothic" w:hAnsi="Century Gothic"/>
          <w:b/>
          <w:sz w:val="24"/>
          <w:szCs w:val="24"/>
        </w:rPr>
        <w:t xml:space="preserve"> NUMBER</w:t>
      </w:r>
      <w:r>
        <w:rPr>
          <w:rStyle w:val="body"/>
          <w:rFonts w:ascii="Century Gothic" w:hAnsi="Century Gothic"/>
          <w:b/>
          <w:sz w:val="24"/>
          <w:szCs w:val="24"/>
        </w:rPr>
        <w:t>(8, 0) :</w:t>
      </w:r>
    </w:p>
    <w:p w:rsidR="00C1420D" w:rsidRDefault="00C1420D" w:rsidP="00C1420D">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C1420D" w:rsidRDefault="00C1420D" w:rsidP="00C1420D">
      <w:pPr>
        <w:pStyle w:val="ListParagraph"/>
        <w:tabs>
          <w:tab w:val="left" w:pos="5840"/>
        </w:tabs>
        <w:ind w:left="1070"/>
        <w:jc w:val="both"/>
        <w:rPr>
          <w:rStyle w:val="body"/>
          <w:rFonts w:ascii="Century Gothic" w:hAnsi="Century Gothic"/>
          <w:b/>
          <w:sz w:val="24"/>
          <w:szCs w:val="24"/>
        </w:rPr>
      </w:pP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CHQ_DATE  DATE :</w:t>
      </w:r>
    </w:p>
    <w:p w:rsidR="00C1420D" w:rsidRDefault="00C1420D" w:rsidP="00C1420D">
      <w:pPr>
        <w:pStyle w:val="ListParagraph"/>
        <w:tabs>
          <w:tab w:val="left" w:pos="5840"/>
        </w:tabs>
        <w:ind w:left="1070"/>
        <w:jc w:val="both"/>
        <w:rPr>
          <w:rStyle w:val="body"/>
          <w:rFonts w:ascii="Century Gothic" w:hAnsi="Century Gothic"/>
          <w:sz w:val="24"/>
          <w:szCs w:val="24"/>
        </w:rPr>
      </w:pPr>
      <w:r w:rsidRPr="005714B5">
        <w:rPr>
          <w:rStyle w:val="body"/>
          <w:rFonts w:ascii="Century Gothic" w:hAnsi="Century Gothic"/>
          <w:sz w:val="24"/>
          <w:szCs w:val="24"/>
        </w:rPr>
        <w:t xml:space="preserve">It contains </w:t>
      </w:r>
      <w:r>
        <w:rPr>
          <w:rStyle w:val="body"/>
          <w:rFonts w:ascii="Century Gothic" w:hAnsi="Century Gothic"/>
          <w:sz w:val="24"/>
          <w:szCs w:val="24"/>
        </w:rPr>
        <w:t>cheque transaction date</w:t>
      </w:r>
      <w:r w:rsidRPr="005714B5">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1420D" w:rsidRPr="00642867"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DRAWN_BY  VARCHAR2(35) :</w:t>
      </w:r>
    </w:p>
    <w:p w:rsidR="00C1420D" w:rsidRDefault="00C1420D" w:rsidP="00C1420D">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name of drawer.</w:t>
      </w:r>
      <w:r w:rsidRPr="001622BA">
        <w:rPr>
          <w:rStyle w:val="body"/>
          <w:rFonts w:ascii="Century Gothic" w:hAnsi="Century Gothic"/>
          <w:sz w:val="24"/>
          <w:szCs w:val="24"/>
        </w:rPr>
        <w:t xml:space="preserve"> Data type of this field is varchar2 and length is 35 characters.</w:t>
      </w:r>
    </w:p>
    <w:p w:rsidR="00C1420D" w:rsidRPr="001622BA"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sidRPr="008819E6">
        <w:rPr>
          <w:rStyle w:val="body"/>
          <w:rFonts w:ascii="Century Gothic" w:hAnsi="Century Gothic"/>
          <w:b/>
          <w:sz w:val="24"/>
          <w:szCs w:val="24"/>
        </w:rPr>
        <w:t>OCC_NO</w:t>
      </w:r>
      <w:r>
        <w:rPr>
          <w:rStyle w:val="body"/>
          <w:rFonts w:ascii="Century Gothic" w:hAnsi="Century Gothic"/>
          <w:b/>
          <w:sz w:val="24"/>
          <w:szCs w:val="24"/>
        </w:rPr>
        <w:t xml:space="preserve">   NUMBER(6, 0) :</w:t>
      </w:r>
    </w:p>
    <w:p w:rsidR="00C1420D" w:rsidRDefault="00C1420D" w:rsidP="00C1420D">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OCC</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w:t>
      </w:r>
      <w:r w:rsidRPr="008D17A4">
        <w:rPr>
          <w:rStyle w:val="body"/>
          <w:rFonts w:ascii="Century Gothic" w:hAnsi="Century Gothic"/>
          <w:sz w:val="24"/>
          <w:szCs w:val="24"/>
        </w:rPr>
        <w:t>Data type of the</w:t>
      </w:r>
      <w:r>
        <w:rPr>
          <w:rStyle w:val="body"/>
          <w:rFonts w:ascii="Century Gothic" w:hAnsi="Century Gothic"/>
          <w:sz w:val="24"/>
          <w:szCs w:val="24"/>
        </w:rPr>
        <w:t xml:space="preserve"> field is number and length is 6</w:t>
      </w:r>
      <w:r w:rsidRPr="008D17A4">
        <w:rPr>
          <w:rStyle w:val="body"/>
          <w:rFonts w:ascii="Century Gothic" w:hAnsi="Century Gothic"/>
          <w:sz w:val="24"/>
          <w:szCs w:val="24"/>
        </w:rPr>
        <w:t xml:space="preserve"> digits.</w:t>
      </w:r>
    </w:p>
    <w:p w:rsidR="00C1420D" w:rsidRDefault="00C1420D" w:rsidP="00C1420D">
      <w:pPr>
        <w:pStyle w:val="ListParagraph"/>
        <w:tabs>
          <w:tab w:val="left" w:pos="5840"/>
        </w:tabs>
        <w:ind w:left="1070"/>
        <w:jc w:val="both"/>
        <w:rPr>
          <w:rStyle w:val="body"/>
          <w:rFonts w:ascii="Century Gothic" w:hAnsi="Century Gothic"/>
          <w:b/>
          <w:sz w:val="24"/>
          <w:szCs w:val="24"/>
        </w:rPr>
      </w:pP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sidRPr="008819E6">
        <w:rPr>
          <w:rStyle w:val="body"/>
          <w:rFonts w:ascii="Century Gothic" w:hAnsi="Century Gothic"/>
          <w:b/>
          <w:sz w:val="24"/>
          <w:szCs w:val="24"/>
        </w:rPr>
        <w:t>OCC_YEAR</w:t>
      </w:r>
      <w:r>
        <w:rPr>
          <w:rStyle w:val="body"/>
          <w:rFonts w:ascii="Century Gothic" w:hAnsi="Century Gothic"/>
          <w:b/>
          <w:sz w:val="24"/>
          <w:szCs w:val="24"/>
        </w:rPr>
        <w:t xml:space="preserve">   NUMBER(2, 0) :</w:t>
      </w:r>
    </w:p>
    <w:p w:rsidR="00C1420D" w:rsidRDefault="00C1420D" w:rsidP="00C1420D">
      <w:pPr>
        <w:pStyle w:val="ListParagraph"/>
        <w:tabs>
          <w:tab w:val="left" w:pos="709"/>
        </w:tabs>
        <w:ind w:left="1070"/>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OCC</w:t>
      </w:r>
      <w:r w:rsidRPr="008D17A4">
        <w:rPr>
          <w:rStyle w:val="body"/>
          <w:rFonts w:ascii="Century Gothic" w:hAnsi="Century Gothic"/>
          <w:sz w:val="24"/>
          <w:szCs w:val="24"/>
        </w:rPr>
        <w:t xml:space="preserve"> </w:t>
      </w:r>
      <w:r>
        <w:rPr>
          <w:rStyle w:val="body"/>
          <w:rFonts w:ascii="Century Gothic" w:hAnsi="Century Gothic"/>
          <w:sz w:val="24"/>
          <w:szCs w:val="24"/>
        </w:rPr>
        <w:t xml:space="preserve">year. </w:t>
      </w:r>
      <w:r w:rsidRPr="008D17A4">
        <w:rPr>
          <w:rStyle w:val="body"/>
          <w:rFonts w:ascii="Century Gothic" w:hAnsi="Century Gothic"/>
          <w:sz w:val="24"/>
          <w:szCs w:val="24"/>
        </w:rPr>
        <w:t>Data type of the</w:t>
      </w:r>
      <w:r>
        <w:rPr>
          <w:rStyle w:val="body"/>
          <w:rFonts w:ascii="Century Gothic" w:hAnsi="Century Gothic"/>
          <w:sz w:val="24"/>
          <w:szCs w:val="24"/>
        </w:rPr>
        <w:t xml:space="preserve"> field is number &amp; length is 2</w:t>
      </w:r>
      <w:r w:rsidRPr="008D17A4">
        <w:rPr>
          <w:rStyle w:val="body"/>
          <w:rFonts w:ascii="Century Gothic" w:hAnsi="Century Gothic"/>
          <w:sz w:val="24"/>
          <w:szCs w:val="24"/>
        </w:rPr>
        <w:t xml:space="preserve"> digits</w:t>
      </w:r>
      <w:r>
        <w:rPr>
          <w:rStyle w:val="body"/>
          <w:rFonts w:ascii="Century Gothic" w:hAnsi="Century Gothic"/>
          <w:sz w:val="24"/>
          <w:szCs w:val="24"/>
        </w:rPr>
        <w:t>.</w:t>
      </w:r>
    </w:p>
    <w:p w:rsidR="00C1420D" w:rsidRDefault="00C1420D" w:rsidP="00C1420D">
      <w:pPr>
        <w:pStyle w:val="ListParagraph"/>
        <w:tabs>
          <w:tab w:val="left" w:pos="5840"/>
        </w:tabs>
        <w:ind w:left="1070"/>
        <w:jc w:val="both"/>
        <w:rPr>
          <w:rStyle w:val="body"/>
          <w:rFonts w:ascii="Century Gothic" w:hAnsi="Century Gothic"/>
          <w:b/>
          <w:sz w:val="24"/>
          <w:szCs w:val="24"/>
        </w:rPr>
      </w:pPr>
    </w:p>
    <w:p w:rsidR="00C1420D" w:rsidRPr="00BB2E84" w:rsidRDefault="00C1420D" w:rsidP="00C1420D">
      <w:pPr>
        <w:pStyle w:val="ListParagraph"/>
        <w:numPr>
          <w:ilvl w:val="0"/>
          <w:numId w:val="2"/>
        </w:numPr>
        <w:tabs>
          <w:tab w:val="left" w:pos="5840"/>
        </w:tabs>
        <w:jc w:val="both"/>
        <w:rPr>
          <w:rStyle w:val="body"/>
          <w:rFonts w:ascii="Century Gothic" w:hAnsi="Century Gothic"/>
          <w:b/>
          <w:sz w:val="24"/>
          <w:szCs w:val="24"/>
        </w:rPr>
      </w:pPr>
      <w:r w:rsidRPr="008819E6">
        <w:rPr>
          <w:rStyle w:val="body"/>
          <w:rFonts w:ascii="Century Gothic" w:hAnsi="Century Gothic"/>
          <w:b/>
          <w:sz w:val="24"/>
          <w:szCs w:val="24"/>
        </w:rPr>
        <w:t>OCC_TYPE</w:t>
      </w:r>
      <w:r>
        <w:rPr>
          <w:rStyle w:val="body"/>
          <w:rFonts w:ascii="Century Gothic" w:hAnsi="Century Gothic"/>
          <w:b/>
          <w:sz w:val="24"/>
          <w:szCs w:val="24"/>
        </w:rPr>
        <w:t xml:space="preserve">  VARCHAR2(1)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the code of OCC type. Data type of the field is varchar2 and length is 1 character. </w:t>
      </w:r>
    </w:p>
    <w:p w:rsidR="00C1420D" w:rsidRPr="007948A8" w:rsidRDefault="00C1420D" w:rsidP="00C1420D">
      <w:pPr>
        <w:pStyle w:val="ListParagraph"/>
        <w:tabs>
          <w:tab w:val="left" w:pos="709"/>
        </w:tabs>
        <w:ind w:left="1070"/>
        <w:rPr>
          <w:rStyle w:val="body"/>
          <w:rFonts w:ascii="Century Gothic" w:hAnsi="Century Gothic"/>
          <w:b/>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530195">
        <w:rPr>
          <w:rStyle w:val="body"/>
          <w:rFonts w:ascii="Century Gothic" w:hAnsi="Century Gothic"/>
          <w:b/>
          <w:sz w:val="24"/>
          <w:szCs w:val="24"/>
        </w:rPr>
        <w:t>MICR_CODE  NUMBER(9, 0) :</w:t>
      </w:r>
    </w:p>
    <w:p w:rsidR="00C1420D" w:rsidRDefault="00C1420D" w:rsidP="00C1420D">
      <w:pPr>
        <w:pStyle w:val="ListParagraph"/>
        <w:tabs>
          <w:tab w:val="left" w:pos="5840"/>
        </w:tabs>
        <w:ind w:left="1070"/>
        <w:jc w:val="both"/>
        <w:rPr>
          <w:rStyle w:val="body"/>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w:t>
      </w:r>
      <w:r>
        <w:rPr>
          <w:rStyle w:val="tgc"/>
          <w:rFonts w:ascii="Century Gothic" w:hAnsi="Century Gothic"/>
          <w:sz w:val="24"/>
          <w:szCs w:val="24"/>
        </w:rPr>
        <w:t>&amp;</w:t>
      </w:r>
      <w:r w:rsidRPr="00CB6561">
        <w:rPr>
          <w:rStyle w:val="tgc"/>
          <w:rFonts w:ascii="Century Gothic" w:hAnsi="Century Gothic"/>
          <w:sz w:val="24"/>
          <w:szCs w:val="24"/>
        </w:rPr>
        <w:t xml:space="preserve"> clearance of cheques and other documents.</w:t>
      </w:r>
      <w:r>
        <w:rPr>
          <w:rStyle w:val="tgc"/>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&amp; length is 9</w:t>
      </w:r>
      <w:r w:rsidRPr="005C405C">
        <w:rPr>
          <w:rStyle w:val="body"/>
          <w:rFonts w:ascii="Century Gothic" w:hAnsi="Century Gothic"/>
          <w:sz w:val="24"/>
          <w:szCs w:val="24"/>
        </w:rPr>
        <w:t xml:space="preserve"> digits.</w:t>
      </w:r>
    </w:p>
    <w:p w:rsidR="00C1420D" w:rsidRPr="006C4668"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530195">
        <w:rPr>
          <w:rStyle w:val="body"/>
          <w:rFonts w:ascii="Century Gothic" w:hAnsi="Century Gothic"/>
          <w:b/>
          <w:sz w:val="24"/>
          <w:szCs w:val="24"/>
        </w:rPr>
        <w:t>DRBANK  VARCHAR2(35) :</w:t>
      </w:r>
    </w:p>
    <w:p w:rsidR="00C1420D" w:rsidRPr="001622BA" w:rsidRDefault="00C1420D" w:rsidP="00C1420D">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sidRPr="00B767F7">
        <w:rPr>
          <w:rStyle w:val="tgc"/>
          <w:rFonts w:ascii="Century Gothic" w:hAnsi="Century Gothic"/>
          <w:sz w:val="24"/>
          <w:szCs w:val="24"/>
        </w:rPr>
        <w:t>name</w:t>
      </w:r>
      <w:r>
        <w:rPr>
          <w:rStyle w:val="tgc"/>
          <w:rFonts w:ascii="Century Gothic" w:hAnsi="Century Gothic"/>
          <w:sz w:val="24"/>
          <w:szCs w:val="24"/>
        </w:rPr>
        <w:t xml:space="preserve">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field is varchar2 and length is 35 characters.</w:t>
      </w:r>
    </w:p>
    <w:p w:rsidR="00C1420D" w:rsidRDefault="00C1420D" w:rsidP="00C1420D">
      <w:pPr>
        <w:pStyle w:val="ListParagraph"/>
        <w:tabs>
          <w:tab w:val="left" w:pos="709"/>
        </w:tabs>
        <w:ind w:left="1070"/>
        <w:rPr>
          <w:rStyle w:val="body"/>
          <w:rFonts w:ascii="Century Gothic" w:hAnsi="Century Gothic"/>
          <w:b/>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0358F6">
        <w:rPr>
          <w:rStyle w:val="body"/>
          <w:rFonts w:ascii="Century Gothic" w:hAnsi="Century Gothic"/>
          <w:b/>
          <w:sz w:val="24"/>
          <w:szCs w:val="24"/>
        </w:rPr>
        <w:t>DRBANK_ADD1  VARCHAR2(35) :</w:t>
      </w:r>
    </w:p>
    <w:p w:rsidR="00C1420D" w:rsidRDefault="00C1420D" w:rsidP="00C1420D">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address 1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field is varchar2 and length is 35 characters.</w:t>
      </w:r>
    </w:p>
    <w:p w:rsidR="00003520" w:rsidRPr="001622BA" w:rsidRDefault="00003520"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DRBANK_ADD2  VARCHAR2(35) :</w:t>
      </w:r>
    </w:p>
    <w:p w:rsidR="00C1420D" w:rsidRDefault="00C1420D" w:rsidP="00C1420D">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address 2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field is varchar2 and length is 35 characters.</w:t>
      </w: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sidRPr="008819E6">
        <w:rPr>
          <w:rStyle w:val="body"/>
          <w:rFonts w:ascii="Century Gothic" w:hAnsi="Century Gothic"/>
          <w:b/>
          <w:sz w:val="24"/>
          <w:szCs w:val="24"/>
        </w:rPr>
        <w:lastRenderedPageBreak/>
        <w:t>DRBANK_ADD3</w:t>
      </w:r>
      <w:r>
        <w:rPr>
          <w:rStyle w:val="body"/>
          <w:rFonts w:ascii="Century Gothic" w:hAnsi="Century Gothic"/>
          <w:b/>
          <w:sz w:val="24"/>
          <w:szCs w:val="24"/>
        </w:rPr>
        <w:t xml:space="preserve">    VARCHAR2(35) :</w:t>
      </w:r>
    </w:p>
    <w:p w:rsidR="00C1420D" w:rsidRDefault="00C1420D" w:rsidP="00C1420D">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address 3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field is varchar2 and length is 35 characters.</w:t>
      </w:r>
    </w:p>
    <w:p w:rsidR="00C1420D" w:rsidRDefault="00C1420D" w:rsidP="00C1420D">
      <w:pPr>
        <w:pStyle w:val="ListParagraph"/>
        <w:tabs>
          <w:tab w:val="left" w:pos="5840"/>
        </w:tabs>
        <w:ind w:left="1070"/>
        <w:jc w:val="both"/>
        <w:rPr>
          <w:rStyle w:val="body"/>
          <w:rFonts w:ascii="Century Gothic" w:hAnsi="Century Gothic"/>
          <w:b/>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DRBANK_PH  VARCHAR2(30) :</w:t>
      </w:r>
    </w:p>
    <w:p w:rsidR="00C1420D" w:rsidRDefault="00C1420D" w:rsidP="00C1420D">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phone number of</w:t>
      </w:r>
      <w:r w:rsidRPr="00B767F7">
        <w:rPr>
          <w:rStyle w:val="tgc"/>
          <w:rFonts w:ascii="Century Gothic" w:hAnsi="Century Gothic"/>
          <w:sz w:val="24"/>
          <w:szCs w:val="24"/>
        </w:rPr>
        <w:t xml:space="preserve"> </w:t>
      </w:r>
      <w:r w:rsidRPr="00B767F7">
        <w:rPr>
          <w:rStyle w:val="tgc"/>
          <w:rFonts w:ascii="Century Gothic" w:hAnsi="Century Gothic"/>
          <w:bCs/>
          <w:sz w:val="24"/>
          <w:szCs w:val="24"/>
        </w:rPr>
        <w:t>Bank</w:t>
      </w:r>
      <w:r w:rsidRPr="00B767F7">
        <w:rPr>
          <w:rStyle w:val="tgc"/>
          <w:rFonts w:ascii="Century Gothic" w:hAnsi="Century Gothic"/>
          <w:sz w:val="24"/>
          <w:szCs w:val="24"/>
        </w:rPr>
        <w:t xml:space="preserve"> on which a check or draft is </w:t>
      </w:r>
      <w:r w:rsidRPr="00B767F7">
        <w:rPr>
          <w:rStyle w:val="tgc"/>
          <w:rFonts w:ascii="Century Gothic" w:hAnsi="Century Gothic"/>
          <w:bCs/>
          <w:sz w:val="24"/>
          <w:szCs w:val="24"/>
        </w:rPr>
        <w:t>drawn</w:t>
      </w:r>
      <w:r>
        <w:rPr>
          <w:rStyle w:val="tgc"/>
          <w:rFonts w:ascii="Century Gothic" w:hAnsi="Century Gothic"/>
          <w:sz w:val="24"/>
          <w:szCs w:val="24"/>
        </w:rPr>
        <w:t>.</w:t>
      </w:r>
      <w:r w:rsidRPr="001622BA">
        <w:rPr>
          <w:rStyle w:val="body"/>
          <w:rFonts w:ascii="Century Gothic" w:hAnsi="Century Gothic"/>
          <w:sz w:val="24"/>
          <w:szCs w:val="24"/>
        </w:rPr>
        <w:t xml:space="preserve"> Data type of this fi</w:t>
      </w:r>
      <w:r>
        <w:rPr>
          <w:rStyle w:val="body"/>
          <w:rFonts w:ascii="Century Gothic" w:hAnsi="Century Gothic"/>
          <w:sz w:val="24"/>
          <w:szCs w:val="24"/>
        </w:rPr>
        <w:t>eld is varchar2 and length is 30</w:t>
      </w:r>
      <w:r w:rsidRPr="001622BA">
        <w:rPr>
          <w:rStyle w:val="body"/>
          <w:rFonts w:ascii="Century Gothic" w:hAnsi="Century Gothic"/>
          <w:sz w:val="24"/>
          <w:szCs w:val="24"/>
        </w:rPr>
        <w:t xml:space="preserve"> characters.</w:t>
      </w:r>
    </w:p>
    <w:p w:rsidR="00C1420D" w:rsidRPr="00BB2E84"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TRAN_AMT  NUMBER(15, 2) :</w:t>
      </w:r>
    </w:p>
    <w:p w:rsidR="00C1420D" w:rsidRDefault="00C1420D" w:rsidP="00C1420D">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It contains</w:t>
      </w:r>
      <w:r w:rsidR="00237DF0">
        <w:rPr>
          <w:rStyle w:val="body"/>
          <w:rFonts w:ascii="Century Gothic" w:hAnsi="Century Gothic"/>
          <w:sz w:val="24"/>
          <w:szCs w:val="24"/>
        </w:rPr>
        <w:t xml:space="preserve"> the transaction amount of the O</w:t>
      </w:r>
      <w:r w:rsidRPr="00243713">
        <w:rPr>
          <w:rStyle w:val="body"/>
          <w:rFonts w:ascii="Century Gothic" w:hAnsi="Century Gothic"/>
          <w:sz w:val="24"/>
          <w:szCs w:val="24"/>
        </w:rPr>
        <w:t>CC transaction. Data type of the field is number and length is 15 digits.</w:t>
      </w:r>
    </w:p>
    <w:p w:rsidR="00C1420D" w:rsidRPr="00243713"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REAL_TAG  VARCHAR2(1) :</w:t>
      </w:r>
    </w:p>
    <w:p w:rsidR="00C1420D" w:rsidRPr="0076292A" w:rsidRDefault="00C1420D" w:rsidP="00C1420D">
      <w:pPr>
        <w:pStyle w:val="ListParagraph"/>
        <w:tabs>
          <w:tab w:val="left" w:pos="5840"/>
        </w:tabs>
        <w:ind w:left="1070"/>
        <w:jc w:val="both"/>
        <w:rPr>
          <w:rStyle w:val="body"/>
          <w:rFonts w:ascii="Century Gothic" w:hAnsi="Century Gothic"/>
          <w:sz w:val="24"/>
          <w:szCs w:val="24"/>
        </w:rPr>
      </w:pPr>
      <w:r w:rsidRPr="0037452B">
        <w:rPr>
          <w:rStyle w:val="body"/>
          <w:rFonts w:ascii="Century Gothic" w:hAnsi="Century Gothic"/>
          <w:sz w:val="24"/>
          <w:szCs w:val="24"/>
        </w:rPr>
        <w:t>It contains th</w:t>
      </w:r>
      <w:r w:rsidR="00237DF0">
        <w:rPr>
          <w:rStyle w:val="body"/>
          <w:rFonts w:ascii="Century Gothic" w:hAnsi="Century Gothic"/>
          <w:sz w:val="24"/>
          <w:szCs w:val="24"/>
        </w:rPr>
        <w:t>e realisation tag code for the O</w:t>
      </w:r>
      <w:r w:rsidRPr="0037452B">
        <w:rPr>
          <w:rStyle w:val="body"/>
          <w:rFonts w:ascii="Century Gothic" w:hAnsi="Century Gothic"/>
          <w:sz w:val="24"/>
          <w:szCs w:val="24"/>
        </w:rPr>
        <w:t>CC tran</w:t>
      </w:r>
      <w:r>
        <w:rPr>
          <w:rStyle w:val="body"/>
          <w:rFonts w:ascii="Century Gothic" w:hAnsi="Century Gothic"/>
          <w:sz w:val="24"/>
          <w:szCs w:val="24"/>
        </w:rPr>
        <w:t xml:space="preserve">saction. Data type of the field is varchar2 and length is 1 character. </w:t>
      </w:r>
      <w:r w:rsidRPr="0076292A">
        <w:rPr>
          <w:rStyle w:val="body"/>
          <w:rFonts w:ascii="Century Gothic" w:hAnsi="Century Gothic"/>
          <w:sz w:val="24"/>
          <w:szCs w:val="24"/>
        </w:rPr>
        <w:t>Our</w:t>
      </w:r>
      <w:r>
        <w:rPr>
          <w:rStyle w:val="body"/>
          <w:rFonts w:ascii="Century Gothic" w:hAnsi="Century Gothic"/>
          <w:sz w:val="24"/>
          <w:szCs w:val="24"/>
        </w:rPr>
        <w:t xml:space="preserve"> </w:t>
      </w:r>
      <w:r w:rsidRPr="0076292A">
        <w:rPr>
          <w:rStyle w:val="body"/>
          <w:rFonts w:ascii="Century Gothic" w:hAnsi="Century Gothic"/>
          <w:sz w:val="24"/>
          <w:szCs w:val="24"/>
        </w:rPr>
        <w:t>REAL</w:t>
      </w:r>
      <w:r w:rsidRPr="00837E8F">
        <w:rPr>
          <w:rStyle w:val="body"/>
          <w:rFonts w:ascii="Century Gothic" w:hAnsi="Century Gothic"/>
          <w:sz w:val="24"/>
          <w:szCs w:val="24"/>
        </w:rPr>
        <w:t>_TAG</w:t>
      </w:r>
      <w:r w:rsidRPr="00CC5F68">
        <w:rPr>
          <w:rStyle w:val="body"/>
          <w:rFonts w:ascii="Century Gothic" w:hAnsi="Century Gothic"/>
          <w:b/>
          <w:sz w:val="24"/>
          <w:szCs w:val="24"/>
        </w:rPr>
        <w:t xml:space="preserve"> </w:t>
      </w:r>
      <w:r w:rsidRPr="00837E8F">
        <w:rPr>
          <w:rStyle w:val="body"/>
          <w:rFonts w:ascii="Century Gothic" w:hAnsi="Century Gothic"/>
          <w:sz w:val="24"/>
          <w:szCs w:val="24"/>
        </w:rPr>
        <w:t>are</w:t>
      </w:r>
      <w:r w:rsidRPr="0076292A">
        <w:rPr>
          <w:rStyle w:val="body"/>
          <w:rFonts w:ascii="Century Gothic" w:hAnsi="Century Gothic"/>
          <w:sz w:val="24"/>
          <w:szCs w:val="24"/>
        </w:rPr>
        <w:t xml:space="preserve"> as follows</w:t>
      </w:r>
    </w:p>
    <w:tbl>
      <w:tblPr>
        <w:tblStyle w:val="LightShading1"/>
        <w:tblW w:w="2083" w:type="dxa"/>
        <w:tblInd w:w="2301" w:type="dxa"/>
        <w:tblLook w:val="04A0"/>
      </w:tblPr>
      <w:tblGrid>
        <w:gridCol w:w="815"/>
        <w:gridCol w:w="1268"/>
      </w:tblGrid>
      <w:tr w:rsidR="00C1420D" w:rsidRPr="00692E89" w:rsidTr="00F3679C">
        <w:trPr>
          <w:cnfStyle w:val="100000000000"/>
          <w:trHeight w:val="255"/>
        </w:trPr>
        <w:tc>
          <w:tcPr>
            <w:cnfStyle w:val="001000000000"/>
            <w:tcW w:w="815" w:type="dxa"/>
            <w:hideMark/>
          </w:tcPr>
          <w:p w:rsidR="00C1420D" w:rsidRPr="00837E8F" w:rsidRDefault="00C1420D" w:rsidP="00F3679C">
            <w:pPr>
              <w:jc w:val="center"/>
              <w:rPr>
                <w:rFonts w:ascii="Century Gothic" w:eastAsia="Times New Roman" w:hAnsi="Century Gothic" w:cs="Times New Roman"/>
                <w:color w:val="000000"/>
              </w:rPr>
            </w:pPr>
            <w:r w:rsidRPr="00837E8F">
              <w:rPr>
                <w:rFonts w:ascii="Century Gothic" w:eastAsia="Times New Roman" w:hAnsi="Century Gothic" w:cs="Times New Roman"/>
                <w:color w:val="000000"/>
              </w:rPr>
              <w:t>Code</w:t>
            </w:r>
          </w:p>
        </w:tc>
        <w:tc>
          <w:tcPr>
            <w:tcW w:w="1268" w:type="dxa"/>
            <w:hideMark/>
          </w:tcPr>
          <w:p w:rsidR="00C1420D" w:rsidRPr="00837E8F" w:rsidRDefault="00C1420D" w:rsidP="00F3679C">
            <w:pPr>
              <w:cnfStyle w:val="100000000000"/>
              <w:rPr>
                <w:rFonts w:ascii="Century Gothic" w:eastAsia="Times New Roman" w:hAnsi="Century Gothic" w:cs="Times New Roman"/>
                <w:color w:val="000000"/>
              </w:rPr>
            </w:pPr>
            <w:r w:rsidRPr="00837E8F">
              <w:rPr>
                <w:rStyle w:val="body"/>
                <w:rFonts w:ascii="Century Gothic" w:hAnsi="Century Gothic"/>
              </w:rPr>
              <w:t xml:space="preserve">REAL_TAG  </w:t>
            </w:r>
          </w:p>
        </w:tc>
      </w:tr>
      <w:tr w:rsidR="00C1420D" w:rsidRPr="00692E89" w:rsidTr="00F3679C">
        <w:trPr>
          <w:cnfStyle w:val="000000100000"/>
          <w:trHeight w:val="255"/>
        </w:trPr>
        <w:tc>
          <w:tcPr>
            <w:cnfStyle w:val="001000000000"/>
            <w:tcW w:w="815" w:type="dxa"/>
            <w:vAlign w:val="bottom"/>
            <w:hideMark/>
          </w:tcPr>
          <w:p w:rsidR="00C1420D" w:rsidRDefault="00C1420D" w:rsidP="00F3679C">
            <w:pPr>
              <w:jc w:val="center"/>
              <w:rPr>
                <w:rFonts w:ascii="Calibri" w:hAnsi="Calibri"/>
                <w:color w:val="000000"/>
              </w:rPr>
            </w:pPr>
            <w:r>
              <w:rPr>
                <w:rFonts w:ascii="Calibri" w:hAnsi="Calibri"/>
                <w:color w:val="000000"/>
              </w:rPr>
              <w:t>P</w:t>
            </w:r>
          </w:p>
        </w:tc>
        <w:tc>
          <w:tcPr>
            <w:tcW w:w="1268" w:type="dxa"/>
            <w:vAlign w:val="bottom"/>
            <w:hideMark/>
          </w:tcPr>
          <w:p w:rsidR="00C1420D" w:rsidRDefault="00C1420D" w:rsidP="00F3679C">
            <w:pPr>
              <w:cnfStyle w:val="000000100000"/>
              <w:rPr>
                <w:rFonts w:ascii="Calibri" w:hAnsi="Calibri"/>
                <w:color w:val="000000"/>
              </w:rPr>
            </w:pPr>
            <w:r>
              <w:rPr>
                <w:rFonts w:ascii="Calibri" w:hAnsi="Calibri"/>
                <w:color w:val="000000"/>
              </w:rPr>
              <w:t xml:space="preserve">Realised  </w:t>
            </w:r>
          </w:p>
        </w:tc>
      </w:tr>
      <w:tr w:rsidR="00C1420D" w:rsidRPr="00692E89" w:rsidTr="00F3679C">
        <w:trPr>
          <w:trHeight w:val="255"/>
        </w:trPr>
        <w:tc>
          <w:tcPr>
            <w:cnfStyle w:val="001000000000"/>
            <w:tcW w:w="815" w:type="dxa"/>
            <w:vAlign w:val="bottom"/>
            <w:hideMark/>
          </w:tcPr>
          <w:p w:rsidR="00C1420D" w:rsidRDefault="00C1420D" w:rsidP="00F3679C">
            <w:pPr>
              <w:jc w:val="center"/>
              <w:rPr>
                <w:rFonts w:ascii="Calibri" w:hAnsi="Calibri"/>
                <w:color w:val="000000"/>
              </w:rPr>
            </w:pPr>
            <w:r>
              <w:rPr>
                <w:rFonts w:ascii="Calibri" w:hAnsi="Calibri"/>
                <w:color w:val="000000"/>
              </w:rPr>
              <w:t>R</w:t>
            </w:r>
          </w:p>
        </w:tc>
        <w:tc>
          <w:tcPr>
            <w:tcW w:w="1268" w:type="dxa"/>
            <w:vAlign w:val="bottom"/>
            <w:hideMark/>
          </w:tcPr>
          <w:p w:rsidR="00C1420D" w:rsidRDefault="00C1420D" w:rsidP="00F3679C">
            <w:pPr>
              <w:cnfStyle w:val="000000000000"/>
              <w:rPr>
                <w:rFonts w:ascii="Calibri" w:hAnsi="Calibri"/>
                <w:color w:val="000000"/>
              </w:rPr>
            </w:pPr>
            <w:r>
              <w:rPr>
                <w:rFonts w:ascii="Calibri" w:hAnsi="Calibri"/>
                <w:color w:val="000000"/>
              </w:rPr>
              <w:t>Return</w:t>
            </w:r>
          </w:p>
        </w:tc>
      </w:tr>
      <w:tr w:rsidR="00C1420D" w:rsidRPr="00692E89" w:rsidTr="00F3679C">
        <w:trPr>
          <w:cnfStyle w:val="000000100000"/>
          <w:trHeight w:val="255"/>
        </w:trPr>
        <w:tc>
          <w:tcPr>
            <w:cnfStyle w:val="001000000000"/>
            <w:tcW w:w="815" w:type="dxa"/>
            <w:vAlign w:val="bottom"/>
            <w:hideMark/>
          </w:tcPr>
          <w:p w:rsidR="00C1420D" w:rsidRDefault="00C1420D" w:rsidP="00F3679C">
            <w:pPr>
              <w:jc w:val="center"/>
              <w:rPr>
                <w:rFonts w:ascii="Calibri" w:hAnsi="Calibri"/>
                <w:color w:val="000000"/>
              </w:rPr>
            </w:pPr>
            <w:r>
              <w:rPr>
                <w:rFonts w:ascii="Calibri" w:hAnsi="Calibri"/>
                <w:color w:val="000000"/>
              </w:rPr>
              <w:t>N</w:t>
            </w:r>
          </w:p>
        </w:tc>
        <w:tc>
          <w:tcPr>
            <w:tcW w:w="1268" w:type="dxa"/>
            <w:vAlign w:val="bottom"/>
            <w:hideMark/>
          </w:tcPr>
          <w:p w:rsidR="00C1420D" w:rsidRDefault="00C1420D" w:rsidP="00F3679C">
            <w:pPr>
              <w:cnfStyle w:val="000000100000"/>
              <w:rPr>
                <w:rFonts w:ascii="Calibri" w:hAnsi="Calibri"/>
                <w:color w:val="000000"/>
              </w:rPr>
            </w:pPr>
            <w:r>
              <w:rPr>
                <w:rFonts w:ascii="Calibri" w:hAnsi="Calibri"/>
                <w:color w:val="000000"/>
              </w:rPr>
              <w:t>Pending</w:t>
            </w:r>
          </w:p>
        </w:tc>
      </w:tr>
    </w:tbl>
    <w:p w:rsidR="00C1420D" w:rsidRPr="006C4668" w:rsidRDefault="00C1420D" w:rsidP="00C1420D">
      <w:pPr>
        <w:tabs>
          <w:tab w:val="left" w:pos="709"/>
        </w:tabs>
        <w:rPr>
          <w:rStyle w:val="body"/>
          <w:rFonts w:ascii="Century Gothic" w:hAnsi="Century Gothic"/>
          <w:sz w:val="24"/>
          <w:szCs w:val="24"/>
        </w:rPr>
      </w:pPr>
    </w:p>
    <w:p w:rsidR="00C1420D" w:rsidRPr="006C4668" w:rsidRDefault="00C1420D" w:rsidP="00C1420D">
      <w:pPr>
        <w:pStyle w:val="ListParagraph"/>
        <w:numPr>
          <w:ilvl w:val="0"/>
          <w:numId w:val="2"/>
        </w:numPr>
        <w:tabs>
          <w:tab w:val="left" w:pos="709"/>
        </w:tabs>
        <w:rPr>
          <w:rStyle w:val="body"/>
          <w:rFonts w:ascii="Century Gothic" w:hAnsi="Century Gothic"/>
          <w:sz w:val="24"/>
          <w:szCs w:val="24"/>
        </w:rPr>
      </w:pPr>
      <w:r w:rsidRPr="00E952BC">
        <w:rPr>
          <w:rStyle w:val="body"/>
          <w:rFonts w:ascii="Century Gothic" w:hAnsi="Century Gothic"/>
          <w:b/>
          <w:sz w:val="24"/>
          <w:szCs w:val="24"/>
        </w:rPr>
        <w:t>REAL_DATE  DATE :</w:t>
      </w:r>
    </w:p>
    <w:p w:rsidR="00C1420D" w:rsidRPr="006C4668" w:rsidRDefault="00C1420D" w:rsidP="00C1420D">
      <w:pPr>
        <w:pStyle w:val="ListParagraph"/>
        <w:tabs>
          <w:tab w:val="left" w:pos="709"/>
        </w:tabs>
        <w:ind w:left="1070"/>
        <w:rPr>
          <w:rStyle w:val="body"/>
          <w:rFonts w:ascii="Century Gothic" w:hAnsi="Century Gothic"/>
          <w:sz w:val="24"/>
          <w:szCs w:val="24"/>
        </w:rPr>
      </w:pPr>
      <w:r w:rsidRPr="006C4668">
        <w:rPr>
          <w:rStyle w:val="body"/>
          <w:rFonts w:ascii="Century Gothic" w:hAnsi="Century Gothic"/>
          <w:sz w:val="24"/>
          <w:szCs w:val="24"/>
        </w:rPr>
        <w:t>It co</w:t>
      </w:r>
      <w:r w:rsidR="00237DF0">
        <w:rPr>
          <w:rStyle w:val="body"/>
          <w:rFonts w:ascii="Century Gothic" w:hAnsi="Century Gothic"/>
          <w:sz w:val="24"/>
          <w:szCs w:val="24"/>
        </w:rPr>
        <w:t>ntains the realisation date of O</w:t>
      </w:r>
      <w:r w:rsidRPr="006C4668">
        <w:rPr>
          <w:rStyle w:val="body"/>
          <w:rFonts w:ascii="Century Gothic" w:hAnsi="Century Gothic"/>
          <w:sz w:val="24"/>
          <w:szCs w:val="24"/>
        </w:rPr>
        <w:t>CC transaction. Data type of the field is date.</w:t>
      </w:r>
    </w:p>
    <w:p w:rsidR="00C1420D" w:rsidRPr="00E952BC" w:rsidRDefault="00C1420D" w:rsidP="00C1420D">
      <w:pPr>
        <w:pStyle w:val="ListParagraph"/>
        <w:tabs>
          <w:tab w:val="left" w:pos="709"/>
        </w:tabs>
        <w:ind w:left="1070"/>
        <w:rPr>
          <w:rStyle w:val="body"/>
          <w:rFonts w:ascii="Century Gothic" w:hAnsi="Century Gothic"/>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REAL_AMT  NUMBER(15, 2) :</w:t>
      </w:r>
    </w:p>
    <w:p w:rsidR="00C1420D" w:rsidRDefault="00C1420D" w:rsidP="00C1420D">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realised </w:t>
      </w:r>
      <w:r w:rsidR="00237DF0">
        <w:rPr>
          <w:rStyle w:val="body"/>
          <w:rFonts w:ascii="Century Gothic" w:hAnsi="Century Gothic"/>
          <w:sz w:val="24"/>
          <w:szCs w:val="24"/>
        </w:rPr>
        <w:t>amount of the O</w:t>
      </w:r>
      <w:r w:rsidRPr="00243713">
        <w:rPr>
          <w:rStyle w:val="body"/>
          <w:rFonts w:ascii="Century Gothic" w:hAnsi="Century Gothic"/>
          <w:sz w:val="24"/>
          <w:szCs w:val="24"/>
        </w:rPr>
        <w:t>CC transaction. Data type of the field is number and length is 15 digits.</w:t>
      </w:r>
    </w:p>
    <w:p w:rsidR="00C1420D" w:rsidRDefault="00C1420D" w:rsidP="00C1420D">
      <w:pPr>
        <w:pStyle w:val="ListParagraph"/>
        <w:tabs>
          <w:tab w:val="left" w:pos="5840"/>
        </w:tabs>
        <w:ind w:left="1070"/>
        <w:jc w:val="both"/>
        <w:rPr>
          <w:rStyle w:val="body"/>
          <w:rFonts w:ascii="Century Gothic" w:hAnsi="Century Gothic"/>
          <w:b/>
          <w:sz w:val="24"/>
          <w:szCs w:val="24"/>
        </w:rPr>
      </w:pP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sidRPr="001140A4">
        <w:rPr>
          <w:rStyle w:val="body"/>
          <w:rFonts w:ascii="Century Gothic" w:hAnsi="Century Gothic"/>
          <w:b/>
          <w:sz w:val="24"/>
          <w:szCs w:val="24"/>
        </w:rPr>
        <w:t>REAL_OTH_COMM</w:t>
      </w:r>
      <w:r>
        <w:rPr>
          <w:rStyle w:val="body"/>
          <w:rFonts w:ascii="Century Gothic" w:hAnsi="Century Gothic"/>
          <w:b/>
          <w:sz w:val="24"/>
          <w:szCs w:val="24"/>
        </w:rPr>
        <w:t xml:space="preserve">   NUMBER(15, 2) :</w:t>
      </w:r>
    </w:p>
    <w:p w:rsidR="00C1420D" w:rsidRPr="00243713" w:rsidRDefault="00C1420D" w:rsidP="00C1420D">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realised other bank commission </w:t>
      </w:r>
      <w:r w:rsidR="00237DF0">
        <w:rPr>
          <w:rStyle w:val="body"/>
          <w:rFonts w:ascii="Century Gothic" w:hAnsi="Century Gothic"/>
          <w:sz w:val="24"/>
          <w:szCs w:val="24"/>
        </w:rPr>
        <w:t>amount of the O</w:t>
      </w:r>
      <w:r w:rsidRPr="00243713">
        <w:rPr>
          <w:rStyle w:val="body"/>
          <w:rFonts w:ascii="Century Gothic" w:hAnsi="Century Gothic"/>
          <w:sz w:val="24"/>
          <w:szCs w:val="24"/>
        </w:rPr>
        <w:t>CC transaction. Data type of the field is number and length is 15 digits.</w:t>
      </w:r>
    </w:p>
    <w:p w:rsidR="00C1420D" w:rsidRPr="003E7724" w:rsidRDefault="00C1420D" w:rsidP="00C1420D">
      <w:pPr>
        <w:pStyle w:val="ListParagraph"/>
        <w:tabs>
          <w:tab w:val="left" w:pos="709"/>
        </w:tabs>
        <w:ind w:left="1070"/>
        <w:rPr>
          <w:rStyle w:val="body"/>
          <w:rFonts w:ascii="Century Gothic" w:hAnsi="Century Gothic"/>
          <w:b/>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REAL_OUR_COMM  NUMBER(15, 2) :</w:t>
      </w:r>
    </w:p>
    <w:p w:rsidR="00C1420D" w:rsidRDefault="00C1420D" w:rsidP="00C1420D">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realised </w:t>
      </w:r>
      <w:r w:rsidRPr="00243713">
        <w:rPr>
          <w:rStyle w:val="body"/>
          <w:rFonts w:ascii="Century Gothic" w:hAnsi="Century Gothic"/>
          <w:sz w:val="24"/>
          <w:szCs w:val="24"/>
        </w:rPr>
        <w:t>DD</w:t>
      </w:r>
      <w:r>
        <w:rPr>
          <w:rStyle w:val="body"/>
          <w:rFonts w:ascii="Century Gothic" w:hAnsi="Century Gothic"/>
          <w:sz w:val="24"/>
          <w:szCs w:val="24"/>
        </w:rPr>
        <w:t xml:space="preserve"> our commission </w:t>
      </w:r>
      <w:r w:rsidR="00237DF0">
        <w:rPr>
          <w:rStyle w:val="body"/>
          <w:rFonts w:ascii="Century Gothic" w:hAnsi="Century Gothic"/>
          <w:sz w:val="24"/>
          <w:szCs w:val="24"/>
        </w:rPr>
        <w:t>amount of the O</w:t>
      </w:r>
      <w:r w:rsidRPr="00243713">
        <w:rPr>
          <w:rStyle w:val="body"/>
          <w:rFonts w:ascii="Century Gothic" w:hAnsi="Century Gothic"/>
          <w:sz w:val="24"/>
          <w:szCs w:val="24"/>
        </w:rPr>
        <w:t>CC transaction. Data type of the field is number and length is 15 digits.</w:t>
      </w:r>
    </w:p>
    <w:p w:rsidR="00015A27" w:rsidRPr="00243713" w:rsidRDefault="00015A27"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REAL_POST_EXP  NUMBER(15, 2) :</w:t>
      </w:r>
    </w:p>
    <w:p w:rsidR="00C1420D" w:rsidRDefault="00C1420D" w:rsidP="00C1420D">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realised postage expenses for</w:t>
      </w:r>
      <w:r w:rsidR="00237DF0">
        <w:rPr>
          <w:rStyle w:val="body"/>
          <w:rFonts w:ascii="Century Gothic" w:hAnsi="Century Gothic"/>
          <w:sz w:val="24"/>
          <w:szCs w:val="24"/>
        </w:rPr>
        <w:t xml:space="preserve"> the O</w:t>
      </w:r>
      <w:r w:rsidRPr="00243713">
        <w:rPr>
          <w:rStyle w:val="body"/>
          <w:rFonts w:ascii="Century Gothic" w:hAnsi="Century Gothic"/>
          <w:sz w:val="24"/>
          <w:szCs w:val="24"/>
        </w:rPr>
        <w:t>CC transaction. Data type of the field is number and length is 15 digits.</w:t>
      </w: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lastRenderedPageBreak/>
        <w:t>DDCHQ_NO  NUMBER(8) :</w:t>
      </w:r>
    </w:p>
    <w:p w:rsidR="00C1420D" w:rsidRDefault="00C1420D" w:rsidP="00C1420D">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DD cheque number for</w:t>
      </w:r>
      <w:r w:rsidR="00237DF0">
        <w:rPr>
          <w:rStyle w:val="body"/>
          <w:rFonts w:ascii="Century Gothic" w:hAnsi="Century Gothic"/>
          <w:sz w:val="24"/>
          <w:szCs w:val="24"/>
        </w:rPr>
        <w:t xml:space="preserve"> the O</w:t>
      </w:r>
      <w:r w:rsidRPr="00243713">
        <w:rPr>
          <w:rStyle w:val="body"/>
          <w:rFonts w:ascii="Century Gothic" w:hAnsi="Century Gothic"/>
          <w:sz w:val="24"/>
          <w:szCs w:val="24"/>
        </w:rPr>
        <w:t xml:space="preserve">CC transaction. Data type of the field is number and length is </w:t>
      </w:r>
      <w:r>
        <w:rPr>
          <w:rStyle w:val="body"/>
          <w:rFonts w:ascii="Century Gothic" w:hAnsi="Century Gothic"/>
          <w:sz w:val="24"/>
          <w:szCs w:val="24"/>
        </w:rPr>
        <w:t>8</w:t>
      </w:r>
      <w:r w:rsidRPr="00243713">
        <w:rPr>
          <w:rStyle w:val="body"/>
          <w:rFonts w:ascii="Century Gothic" w:hAnsi="Century Gothic"/>
          <w:sz w:val="24"/>
          <w:szCs w:val="24"/>
        </w:rPr>
        <w:t xml:space="preserve"> digits.</w:t>
      </w:r>
    </w:p>
    <w:p w:rsidR="00C1420D" w:rsidRPr="00B67087" w:rsidRDefault="00C1420D" w:rsidP="00C1420D">
      <w:pPr>
        <w:pStyle w:val="ListParagraph"/>
        <w:tabs>
          <w:tab w:val="left" w:pos="5840"/>
        </w:tabs>
        <w:ind w:left="1070"/>
        <w:jc w:val="both"/>
        <w:rPr>
          <w:rStyle w:val="body"/>
          <w:rFonts w:ascii="Century Gothic" w:hAnsi="Century Gothic"/>
          <w:b/>
          <w:sz w:val="24"/>
          <w:szCs w:val="24"/>
        </w:rPr>
      </w:pPr>
    </w:p>
    <w:p w:rsidR="00C1420D" w:rsidRDefault="00C1420D" w:rsidP="00C1420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REASON_CODE VARCHAR2(1) :</w:t>
      </w:r>
    </w:p>
    <w:p w:rsidR="00C1420D" w:rsidRDefault="00C1420D" w:rsidP="00C1420D">
      <w:pPr>
        <w:pStyle w:val="ListParagraph"/>
        <w:tabs>
          <w:tab w:val="left" w:pos="5840"/>
        </w:tabs>
        <w:ind w:left="1070"/>
        <w:jc w:val="both"/>
        <w:rPr>
          <w:rStyle w:val="body"/>
          <w:rFonts w:ascii="Century Gothic" w:hAnsi="Century Gothic"/>
          <w:sz w:val="24"/>
          <w:szCs w:val="24"/>
        </w:rPr>
      </w:pPr>
      <w:r w:rsidRPr="003E7D3D">
        <w:rPr>
          <w:rStyle w:val="body"/>
          <w:rFonts w:ascii="Century Gothic" w:hAnsi="Century Gothic"/>
          <w:sz w:val="24"/>
          <w:szCs w:val="24"/>
        </w:rPr>
        <w:t xml:space="preserve">It contains the reason code </w:t>
      </w:r>
      <w:r>
        <w:rPr>
          <w:rStyle w:val="body"/>
          <w:rFonts w:ascii="Century Gothic" w:hAnsi="Century Gothic"/>
          <w:sz w:val="24"/>
          <w:szCs w:val="24"/>
        </w:rPr>
        <w:t>for</w:t>
      </w:r>
      <w:r w:rsidRPr="003E7D3D">
        <w:rPr>
          <w:rStyle w:val="body"/>
          <w:rFonts w:ascii="Century Gothic" w:hAnsi="Century Gothic"/>
          <w:sz w:val="24"/>
          <w:szCs w:val="24"/>
        </w:rPr>
        <w:t xml:space="preserve"> transaction get fails</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REASON_CODE is as follows</w:t>
      </w:r>
    </w:p>
    <w:tbl>
      <w:tblPr>
        <w:tblStyle w:val="LightShading1"/>
        <w:tblW w:w="3500" w:type="dxa"/>
        <w:tblInd w:w="2301" w:type="dxa"/>
        <w:tblLook w:val="04A0"/>
      </w:tblPr>
      <w:tblGrid>
        <w:gridCol w:w="728"/>
        <w:gridCol w:w="2772"/>
      </w:tblGrid>
      <w:tr w:rsidR="00C1420D" w:rsidRPr="00692E89" w:rsidTr="00F3679C">
        <w:trPr>
          <w:cnfStyle w:val="100000000000"/>
          <w:trHeight w:val="255"/>
        </w:trPr>
        <w:tc>
          <w:tcPr>
            <w:cnfStyle w:val="001000000000"/>
            <w:tcW w:w="728" w:type="dxa"/>
            <w:hideMark/>
          </w:tcPr>
          <w:p w:rsidR="00C1420D" w:rsidRPr="00692E89" w:rsidRDefault="00C1420D"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1420D" w:rsidRPr="00692E89" w:rsidRDefault="00C1420D"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1420D" w:rsidRPr="00692E89" w:rsidTr="00F3679C">
        <w:trPr>
          <w:cnfStyle w:val="000000100000"/>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1</w:t>
            </w:r>
          </w:p>
        </w:tc>
        <w:tc>
          <w:tcPr>
            <w:tcW w:w="2772" w:type="dxa"/>
            <w:vAlign w:val="bottom"/>
            <w:hideMark/>
          </w:tcPr>
          <w:p w:rsidR="00C1420D" w:rsidRDefault="00C1420D" w:rsidP="00F3679C">
            <w:pPr>
              <w:cnfStyle w:val="000000100000"/>
              <w:rPr>
                <w:rFonts w:ascii="Calibri" w:hAnsi="Calibri"/>
                <w:color w:val="000000"/>
              </w:rPr>
            </w:pPr>
            <w:r>
              <w:rPr>
                <w:rFonts w:ascii="Calibri" w:hAnsi="Calibri"/>
                <w:color w:val="000000"/>
              </w:rPr>
              <w:t>Insufficient balance</w:t>
            </w:r>
          </w:p>
        </w:tc>
      </w:tr>
      <w:tr w:rsidR="00C1420D" w:rsidRPr="00692E89" w:rsidTr="00F3679C">
        <w:trPr>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2</w:t>
            </w:r>
          </w:p>
        </w:tc>
        <w:tc>
          <w:tcPr>
            <w:tcW w:w="2772" w:type="dxa"/>
            <w:vAlign w:val="bottom"/>
            <w:hideMark/>
          </w:tcPr>
          <w:p w:rsidR="00C1420D" w:rsidRDefault="00C1420D" w:rsidP="00F3679C">
            <w:pPr>
              <w:cnfStyle w:val="000000000000"/>
              <w:rPr>
                <w:rFonts w:ascii="Calibri" w:hAnsi="Calibri"/>
                <w:color w:val="000000"/>
              </w:rPr>
            </w:pPr>
            <w:r>
              <w:rPr>
                <w:rFonts w:ascii="Calibri" w:hAnsi="Calibri"/>
                <w:color w:val="000000"/>
              </w:rPr>
              <w:t>Effects not cleared</w:t>
            </w:r>
          </w:p>
        </w:tc>
      </w:tr>
      <w:tr w:rsidR="00C1420D" w:rsidRPr="00692E89" w:rsidTr="00F3679C">
        <w:trPr>
          <w:cnfStyle w:val="000000100000"/>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3</w:t>
            </w:r>
          </w:p>
        </w:tc>
        <w:tc>
          <w:tcPr>
            <w:tcW w:w="2772" w:type="dxa"/>
            <w:vAlign w:val="bottom"/>
            <w:hideMark/>
          </w:tcPr>
          <w:p w:rsidR="00C1420D" w:rsidRDefault="00C1420D" w:rsidP="00F3679C">
            <w:pPr>
              <w:cnfStyle w:val="000000100000"/>
              <w:rPr>
                <w:rFonts w:ascii="Calibri" w:hAnsi="Calibri"/>
                <w:color w:val="000000"/>
              </w:rPr>
            </w:pPr>
            <w:r>
              <w:rPr>
                <w:rFonts w:ascii="Calibri" w:hAnsi="Calibri"/>
                <w:color w:val="000000"/>
              </w:rPr>
              <w:t xml:space="preserve">Signature differ </w:t>
            </w:r>
          </w:p>
        </w:tc>
      </w:tr>
      <w:tr w:rsidR="00C1420D" w:rsidRPr="00692E89" w:rsidTr="00F3679C">
        <w:trPr>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4</w:t>
            </w:r>
          </w:p>
        </w:tc>
        <w:tc>
          <w:tcPr>
            <w:tcW w:w="2772" w:type="dxa"/>
            <w:vAlign w:val="bottom"/>
            <w:hideMark/>
          </w:tcPr>
          <w:p w:rsidR="00C1420D" w:rsidRDefault="00C1420D" w:rsidP="00F3679C">
            <w:pPr>
              <w:cnfStyle w:val="000000000000"/>
              <w:rPr>
                <w:rFonts w:ascii="Calibri" w:hAnsi="Calibri"/>
                <w:color w:val="000000"/>
              </w:rPr>
            </w:pPr>
            <w:r>
              <w:rPr>
                <w:rFonts w:ascii="Calibri" w:hAnsi="Calibri"/>
                <w:color w:val="000000"/>
              </w:rPr>
              <w:t>Post dated cheque</w:t>
            </w:r>
          </w:p>
        </w:tc>
      </w:tr>
      <w:tr w:rsidR="00C1420D" w:rsidRPr="00692E89" w:rsidTr="00F3679C">
        <w:trPr>
          <w:cnfStyle w:val="000000100000"/>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5</w:t>
            </w:r>
          </w:p>
        </w:tc>
        <w:tc>
          <w:tcPr>
            <w:tcW w:w="2772" w:type="dxa"/>
            <w:vAlign w:val="bottom"/>
            <w:hideMark/>
          </w:tcPr>
          <w:p w:rsidR="00C1420D" w:rsidRDefault="00C1420D" w:rsidP="00F3679C">
            <w:pPr>
              <w:cnfStyle w:val="000000100000"/>
              <w:rPr>
                <w:rFonts w:ascii="Calibri" w:hAnsi="Calibri"/>
                <w:color w:val="000000"/>
              </w:rPr>
            </w:pPr>
            <w:r>
              <w:rPr>
                <w:rFonts w:ascii="Calibri" w:hAnsi="Calibri"/>
                <w:color w:val="000000"/>
              </w:rPr>
              <w:t xml:space="preserve">Cheque is staled </w:t>
            </w:r>
          </w:p>
        </w:tc>
      </w:tr>
      <w:tr w:rsidR="00C1420D" w:rsidRPr="00692E89" w:rsidTr="00F3679C">
        <w:trPr>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6</w:t>
            </w:r>
          </w:p>
        </w:tc>
        <w:tc>
          <w:tcPr>
            <w:tcW w:w="2772" w:type="dxa"/>
            <w:vAlign w:val="bottom"/>
            <w:hideMark/>
          </w:tcPr>
          <w:p w:rsidR="00C1420D" w:rsidRDefault="00C1420D" w:rsidP="00F3679C">
            <w:pPr>
              <w:cnfStyle w:val="000000000000"/>
              <w:rPr>
                <w:rFonts w:ascii="Calibri" w:hAnsi="Calibri"/>
                <w:color w:val="000000"/>
              </w:rPr>
            </w:pPr>
            <w:r>
              <w:rPr>
                <w:rFonts w:ascii="Calibri" w:hAnsi="Calibri"/>
                <w:color w:val="000000"/>
              </w:rPr>
              <w:t>Cheque is stopped</w:t>
            </w:r>
          </w:p>
        </w:tc>
      </w:tr>
      <w:tr w:rsidR="00C1420D" w:rsidRPr="00692E89" w:rsidTr="00F3679C">
        <w:trPr>
          <w:cnfStyle w:val="000000100000"/>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7</w:t>
            </w:r>
          </w:p>
        </w:tc>
        <w:tc>
          <w:tcPr>
            <w:tcW w:w="2772" w:type="dxa"/>
            <w:vAlign w:val="bottom"/>
            <w:hideMark/>
          </w:tcPr>
          <w:p w:rsidR="00C1420D" w:rsidRDefault="00C1420D" w:rsidP="00F3679C">
            <w:pPr>
              <w:cnfStyle w:val="000000100000"/>
              <w:rPr>
                <w:rFonts w:ascii="Calibri" w:hAnsi="Calibri"/>
                <w:color w:val="000000"/>
              </w:rPr>
            </w:pPr>
            <w:r>
              <w:rPr>
                <w:rFonts w:ascii="Calibri" w:hAnsi="Calibri"/>
                <w:color w:val="000000"/>
              </w:rPr>
              <w:t>No account no on cheque</w:t>
            </w:r>
          </w:p>
        </w:tc>
      </w:tr>
      <w:tr w:rsidR="00C1420D" w:rsidRPr="00692E89" w:rsidTr="00F3679C">
        <w:trPr>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8</w:t>
            </w:r>
          </w:p>
        </w:tc>
        <w:tc>
          <w:tcPr>
            <w:tcW w:w="2772" w:type="dxa"/>
            <w:vAlign w:val="bottom"/>
            <w:hideMark/>
          </w:tcPr>
          <w:p w:rsidR="00C1420D" w:rsidRDefault="00C1420D" w:rsidP="00F3679C">
            <w:pPr>
              <w:cnfStyle w:val="000000000000"/>
              <w:rPr>
                <w:rFonts w:ascii="Calibri" w:hAnsi="Calibri"/>
                <w:color w:val="000000"/>
              </w:rPr>
            </w:pPr>
            <w:r>
              <w:rPr>
                <w:rFonts w:ascii="Calibri" w:hAnsi="Calibri"/>
                <w:color w:val="000000"/>
              </w:rPr>
              <w:t xml:space="preserve">Account closed </w:t>
            </w:r>
          </w:p>
        </w:tc>
      </w:tr>
      <w:tr w:rsidR="00C1420D" w:rsidRPr="00692E89" w:rsidTr="00F3679C">
        <w:trPr>
          <w:cnfStyle w:val="000000100000"/>
          <w:trHeight w:val="255"/>
        </w:trPr>
        <w:tc>
          <w:tcPr>
            <w:cnfStyle w:val="001000000000"/>
            <w:tcW w:w="728" w:type="dxa"/>
            <w:vAlign w:val="bottom"/>
            <w:hideMark/>
          </w:tcPr>
          <w:p w:rsidR="00C1420D" w:rsidRDefault="00C1420D" w:rsidP="00F3679C">
            <w:pPr>
              <w:jc w:val="center"/>
              <w:rPr>
                <w:rFonts w:ascii="Calibri" w:hAnsi="Calibri"/>
                <w:color w:val="000000"/>
              </w:rPr>
            </w:pPr>
            <w:r>
              <w:rPr>
                <w:rFonts w:ascii="Calibri" w:hAnsi="Calibri"/>
                <w:color w:val="000000"/>
              </w:rPr>
              <w:t>9</w:t>
            </w:r>
          </w:p>
        </w:tc>
        <w:tc>
          <w:tcPr>
            <w:tcW w:w="2772" w:type="dxa"/>
            <w:vAlign w:val="bottom"/>
            <w:hideMark/>
          </w:tcPr>
          <w:p w:rsidR="00C1420D" w:rsidRDefault="00C1420D" w:rsidP="00F3679C">
            <w:pPr>
              <w:cnfStyle w:val="000000100000"/>
              <w:rPr>
                <w:rFonts w:ascii="Calibri" w:hAnsi="Calibri"/>
                <w:color w:val="000000"/>
              </w:rPr>
            </w:pPr>
            <w:r>
              <w:rPr>
                <w:rFonts w:ascii="Calibri" w:hAnsi="Calibri"/>
                <w:color w:val="000000"/>
              </w:rPr>
              <w:t>Refer to drawer</w:t>
            </w:r>
          </w:p>
        </w:tc>
      </w:tr>
    </w:tbl>
    <w:p w:rsidR="00AF6E10" w:rsidRPr="00AF6E10" w:rsidRDefault="00AF6E10" w:rsidP="00AF6E10">
      <w:pPr>
        <w:pStyle w:val="ListParagraph"/>
        <w:tabs>
          <w:tab w:val="left" w:pos="5840"/>
        </w:tabs>
        <w:ind w:left="1070"/>
        <w:jc w:val="both"/>
        <w:rPr>
          <w:rFonts w:ascii="Century Gothic" w:hAnsi="Century Gothic"/>
          <w:sz w:val="24"/>
          <w:szCs w:val="24"/>
        </w:rPr>
      </w:pPr>
    </w:p>
    <w:p w:rsidR="00C1420D" w:rsidRPr="00E54459" w:rsidRDefault="00C1420D" w:rsidP="00C1420D">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C1420D" w:rsidRPr="00274BFA" w:rsidRDefault="00C1420D" w:rsidP="00C1420D">
      <w:pPr>
        <w:pStyle w:val="ListParagraph"/>
        <w:tabs>
          <w:tab w:val="left" w:pos="5840"/>
        </w:tabs>
        <w:ind w:left="1070"/>
        <w:jc w:val="both"/>
        <w:rPr>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C07F84">
        <w:rPr>
          <w:rFonts w:ascii="Century Gothic" w:hAnsi="Century Gothic"/>
          <w:sz w:val="24"/>
          <w:szCs w:val="24"/>
        </w:rPr>
        <w:t>OCC</w:t>
      </w:r>
      <w:r>
        <w:rPr>
          <w:rFonts w:ascii="Century Gothic" w:hAnsi="Century Gothic"/>
          <w:sz w:val="24"/>
          <w:szCs w:val="24"/>
        </w:rPr>
        <w:t xml:space="preserve">. Generally it’s unused field. </w:t>
      </w:r>
      <w:r>
        <w:rPr>
          <w:rStyle w:val="body"/>
          <w:rFonts w:ascii="Century Gothic" w:hAnsi="Century Gothic"/>
          <w:sz w:val="24"/>
          <w:szCs w:val="24"/>
        </w:rPr>
        <w:t>Data type of the field is number and length is 6 digits.</w:t>
      </w:r>
    </w:p>
    <w:p w:rsidR="00C1420D" w:rsidRDefault="00C1420D" w:rsidP="00C1420D">
      <w:pPr>
        <w:pStyle w:val="ListParagraph"/>
        <w:tabs>
          <w:tab w:val="left" w:pos="709"/>
        </w:tabs>
        <w:ind w:left="1070"/>
        <w:rPr>
          <w:rStyle w:val="body"/>
          <w:rFonts w:ascii="Century Gothic" w:hAnsi="Century Gothic"/>
          <w:b/>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TRNF_BATCH_NO  NUMBER(6, 0)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w:t>
      </w:r>
      <w:r w:rsidR="00237DF0">
        <w:rPr>
          <w:rStyle w:val="body"/>
          <w:rFonts w:ascii="Century Gothic" w:hAnsi="Century Gothic"/>
          <w:sz w:val="24"/>
          <w:szCs w:val="24"/>
        </w:rPr>
        <w:t xml:space="preserve"> transfer batch number for the O</w:t>
      </w:r>
      <w:r>
        <w:rPr>
          <w:rStyle w:val="body"/>
          <w:rFonts w:ascii="Century Gothic" w:hAnsi="Century Gothic"/>
          <w:sz w:val="24"/>
          <w:szCs w:val="24"/>
        </w:rPr>
        <w:t>CC transaction.</w:t>
      </w:r>
      <w:r w:rsidRPr="008713BB">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C1420D" w:rsidRDefault="00C1420D" w:rsidP="00C1420D">
      <w:pPr>
        <w:pStyle w:val="ListParagraph"/>
        <w:tabs>
          <w:tab w:val="left" w:pos="5840"/>
        </w:tabs>
        <w:ind w:left="1070"/>
        <w:jc w:val="both"/>
        <w:rPr>
          <w:rStyle w:val="body"/>
          <w:rFonts w:ascii="Century Gothic" w:hAnsi="Century Gothic"/>
          <w:sz w:val="24"/>
          <w:szCs w:val="24"/>
        </w:rPr>
      </w:pPr>
    </w:p>
    <w:p w:rsidR="00C1420D" w:rsidRDefault="00C1420D" w:rsidP="00C1420D">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SCROLL_NO  NUMBER(6, 0) :</w:t>
      </w:r>
    </w:p>
    <w:p w:rsidR="00C1420D"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w:t>
      </w:r>
      <w:r w:rsidR="00237DF0">
        <w:rPr>
          <w:rStyle w:val="body"/>
          <w:rFonts w:ascii="Century Gothic" w:hAnsi="Century Gothic"/>
          <w:sz w:val="24"/>
          <w:szCs w:val="24"/>
        </w:rPr>
        <w:t>ains the scroll number for the O</w:t>
      </w:r>
      <w:r>
        <w:rPr>
          <w:rStyle w:val="body"/>
          <w:rFonts w:ascii="Century Gothic" w:hAnsi="Century Gothic"/>
          <w:sz w:val="24"/>
          <w:szCs w:val="24"/>
        </w:rPr>
        <w:t>CC transaction.</w:t>
      </w:r>
      <w:r w:rsidRPr="008713BB">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C1420D" w:rsidRDefault="00C1420D" w:rsidP="00C1420D">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 xml:space="preserve"> </w:t>
      </w:r>
    </w:p>
    <w:p w:rsidR="00C1420D" w:rsidRPr="00506B11" w:rsidRDefault="00C1420D" w:rsidP="00C1420D">
      <w:pPr>
        <w:pStyle w:val="ListParagraph"/>
        <w:numPr>
          <w:ilvl w:val="0"/>
          <w:numId w:val="2"/>
        </w:numPr>
        <w:tabs>
          <w:tab w:val="left" w:pos="709"/>
        </w:tabs>
        <w:jc w:val="both"/>
        <w:rPr>
          <w:rStyle w:val="body"/>
          <w:rFonts w:ascii="Century Gothic" w:hAnsi="Century Gothic"/>
          <w:sz w:val="24"/>
          <w:szCs w:val="24"/>
        </w:rPr>
      </w:pPr>
      <w:r w:rsidRPr="00CC5F68">
        <w:rPr>
          <w:rStyle w:val="body"/>
          <w:rFonts w:ascii="Century Gothic" w:hAnsi="Century Gothic"/>
          <w:b/>
          <w:sz w:val="24"/>
          <w:szCs w:val="24"/>
        </w:rPr>
        <w:t>CLEAR_FLAG  VARCHAR2(1) :</w:t>
      </w:r>
    </w:p>
    <w:p w:rsidR="00C1420D" w:rsidRPr="00C6450D" w:rsidRDefault="00C1420D" w:rsidP="00C6450D">
      <w:pPr>
        <w:pStyle w:val="ListParagraph"/>
        <w:tabs>
          <w:tab w:val="left" w:pos="709"/>
        </w:tabs>
        <w:ind w:left="1070"/>
        <w:jc w:val="both"/>
        <w:rPr>
          <w:rStyle w:val="body"/>
          <w:rFonts w:ascii="Century Gothic" w:hAnsi="Century Gothic"/>
          <w:sz w:val="24"/>
          <w:szCs w:val="24"/>
        </w:rPr>
      </w:pPr>
      <w:r w:rsidRPr="001B1BA6">
        <w:rPr>
          <w:rStyle w:val="body"/>
          <w:rFonts w:ascii="Century Gothic" w:hAnsi="Century Gothic"/>
          <w:sz w:val="24"/>
          <w:szCs w:val="24"/>
        </w:rPr>
        <w:t>It contains the</w:t>
      </w:r>
      <w:r>
        <w:rPr>
          <w:rStyle w:val="body"/>
          <w:rFonts w:ascii="Century Gothic" w:hAnsi="Century Gothic"/>
          <w:sz w:val="24"/>
          <w:szCs w:val="24"/>
        </w:rPr>
        <w:t xml:space="preserve"> cheque</w:t>
      </w:r>
      <w:r w:rsidR="00237DF0">
        <w:rPr>
          <w:rStyle w:val="body"/>
          <w:rFonts w:ascii="Century Gothic" w:hAnsi="Century Gothic"/>
          <w:sz w:val="24"/>
          <w:szCs w:val="24"/>
        </w:rPr>
        <w:t xml:space="preserve"> clear flag tag O</w:t>
      </w:r>
      <w:r w:rsidRPr="001B1BA6">
        <w:rPr>
          <w:rStyle w:val="body"/>
          <w:rFonts w:ascii="Century Gothic" w:hAnsi="Century Gothic"/>
          <w:sz w:val="24"/>
          <w:szCs w:val="24"/>
        </w:rPr>
        <w:t xml:space="preserve">CC transaction. </w:t>
      </w:r>
      <w:r>
        <w:rPr>
          <w:rStyle w:val="body"/>
          <w:rFonts w:ascii="Century Gothic" w:hAnsi="Century Gothic"/>
          <w:sz w:val="24"/>
          <w:szCs w:val="24"/>
        </w:rPr>
        <w:t xml:space="preserve">If cheque is cleared then we set flag ‘Y’ otherwise we set flag ‘N’. </w:t>
      </w:r>
      <w:r w:rsidRPr="001B1BA6">
        <w:rPr>
          <w:rStyle w:val="body"/>
          <w:rFonts w:ascii="Century Gothic" w:hAnsi="Century Gothic"/>
          <w:sz w:val="24"/>
          <w:szCs w:val="24"/>
        </w:rPr>
        <w:t>Data type of this is varchar2 and length is 1 character.</w:t>
      </w:r>
    </w:p>
    <w:p w:rsidR="003B1E66" w:rsidRDefault="003B1E66" w:rsidP="00C1420D">
      <w:pPr>
        <w:pStyle w:val="ListParagraph"/>
        <w:tabs>
          <w:tab w:val="left" w:pos="5840"/>
        </w:tabs>
        <w:ind w:left="1070"/>
        <w:jc w:val="both"/>
        <w:rPr>
          <w:rStyle w:val="body"/>
          <w:rFonts w:ascii="Century Gothic" w:hAnsi="Century Gothic"/>
          <w:b/>
          <w:sz w:val="24"/>
          <w:szCs w:val="24"/>
        </w:rPr>
      </w:pPr>
    </w:p>
    <w:p w:rsidR="00C1420D" w:rsidRPr="00A3365E" w:rsidRDefault="00C1420D" w:rsidP="00C1420D">
      <w:pPr>
        <w:pStyle w:val="ListParagraph"/>
        <w:numPr>
          <w:ilvl w:val="0"/>
          <w:numId w:val="2"/>
        </w:numPr>
        <w:tabs>
          <w:tab w:val="left" w:pos="5840"/>
        </w:tabs>
        <w:jc w:val="both"/>
        <w:rPr>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C1420D" w:rsidRPr="00A3365E" w:rsidRDefault="00C1420D" w:rsidP="00C6450D">
      <w:pPr>
        <w:pStyle w:val="ListParagraph"/>
        <w:tabs>
          <w:tab w:val="left" w:pos="5840"/>
        </w:tabs>
        <w:ind w:left="1070"/>
        <w:jc w:val="both"/>
        <w:rPr>
          <w:rStyle w:val="body"/>
          <w:rFonts w:ascii="Century Gothic" w:hAnsi="Century Gothic"/>
          <w:sz w:val="24"/>
          <w:szCs w:val="24"/>
        </w:rPr>
      </w:pPr>
      <w:r w:rsidRPr="00A3365E">
        <w:rPr>
          <w:rStyle w:val="body"/>
          <w:rFonts w:ascii="Century Gothic" w:hAnsi="Century Gothic"/>
          <w:sz w:val="24"/>
          <w:szCs w:val="24"/>
        </w:rPr>
        <w:t>#key OCC BR_CODE, OCC_NO</w:t>
      </w:r>
      <w:r>
        <w:rPr>
          <w:rStyle w:val="body"/>
          <w:rFonts w:ascii="Century Gothic" w:hAnsi="Century Gothic"/>
          <w:sz w:val="24"/>
          <w:szCs w:val="24"/>
        </w:rPr>
        <w:t xml:space="preserve"> (doesn’t allow duplicates)</w:t>
      </w:r>
      <w:r>
        <w:t>.</w:t>
      </w:r>
    </w:p>
    <w:p w:rsidR="00C1420D" w:rsidRDefault="00C1420D" w:rsidP="00C6450D">
      <w:pPr>
        <w:pStyle w:val="ListParagraph"/>
        <w:tabs>
          <w:tab w:val="left" w:pos="5840"/>
        </w:tabs>
        <w:ind w:left="1070"/>
        <w:jc w:val="both"/>
        <w:rPr>
          <w:rStyle w:val="body"/>
          <w:rFonts w:ascii="Century Gothic" w:hAnsi="Century Gothic"/>
          <w:sz w:val="24"/>
          <w:szCs w:val="24"/>
        </w:rPr>
      </w:pPr>
      <w:r w:rsidRPr="00A3365E">
        <w:rPr>
          <w:rStyle w:val="body"/>
          <w:rFonts w:ascii="Century Gothic" w:hAnsi="Century Gothic"/>
          <w:sz w:val="24"/>
          <w:szCs w:val="24"/>
        </w:rPr>
        <w:t>#key manual OCC BR_CODE, OCC_NO, CLEAR_FLAG</w:t>
      </w:r>
      <w:r>
        <w:rPr>
          <w:rStyle w:val="body"/>
          <w:rFonts w:ascii="Century Gothic" w:hAnsi="Century Gothic"/>
          <w:sz w:val="24"/>
          <w:szCs w:val="24"/>
        </w:rPr>
        <w:t xml:space="preserve"> </w:t>
      </w:r>
    </w:p>
    <w:p w:rsidR="00C1420D" w:rsidRPr="00A3365E" w:rsidRDefault="00C1420D" w:rsidP="00C142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w:t>
      </w:r>
      <w:r w:rsidR="00C6450D">
        <w:rPr>
          <w:rStyle w:val="body"/>
          <w:rFonts w:ascii="Century Gothic" w:hAnsi="Century Gothic"/>
          <w:sz w:val="24"/>
          <w:szCs w:val="24"/>
        </w:rPr>
        <w:t>Allow</w:t>
      </w:r>
      <w:r>
        <w:rPr>
          <w:rStyle w:val="body"/>
          <w:rFonts w:ascii="Century Gothic" w:hAnsi="Century Gothic"/>
          <w:sz w:val="24"/>
          <w:szCs w:val="24"/>
        </w:rPr>
        <w:t xml:space="preserve"> duplicates)</w:t>
      </w:r>
      <w:r>
        <w:t>.</w:t>
      </w:r>
    </w:p>
    <w:p w:rsidR="00C1420D" w:rsidRPr="00A3365E" w:rsidRDefault="00C1420D" w:rsidP="00C6450D">
      <w:pPr>
        <w:pStyle w:val="ListParagraph"/>
        <w:tabs>
          <w:tab w:val="left" w:pos="5840"/>
        </w:tabs>
        <w:ind w:left="1070"/>
        <w:jc w:val="both"/>
        <w:rPr>
          <w:rStyle w:val="body"/>
          <w:rFonts w:ascii="Century Gothic" w:hAnsi="Century Gothic"/>
          <w:sz w:val="24"/>
          <w:szCs w:val="24"/>
        </w:rPr>
      </w:pPr>
      <w:r w:rsidRPr="00A3365E">
        <w:rPr>
          <w:rStyle w:val="body"/>
          <w:rFonts w:ascii="Century Gothic" w:hAnsi="Century Gothic"/>
          <w:sz w:val="24"/>
          <w:szCs w:val="24"/>
        </w:rPr>
        <w:t>#key OCC BR_CODE, TRAN_DATE, OCC_NO</w:t>
      </w:r>
      <w:r>
        <w:rPr>
          <w:rStyle w:val="body"/>
          <w:rFonts w:ascii="Century Gothic" w:hAnsi="Century Gothic"/>
          <w:sz w:val="24"/>
          <w:szCs w:val="24"/>
        </w:rPr>
        <w:t xml:space="preserve"> </w:t>
      </w:r>
      <w:r w:rsidRPr="00A3365E">
        <w:rPr>
          <w:rStyle w:val="body"/>
          <w:rFonts w:ascii="Century Gothic" w:hAnsi="Century Gothic"/>
          <w:sz w:val="24"/>
          <w:szCs w:val="24"/>
        </w:rPr>
        <w:t>(doesn’t allow duplicates)</w:t>
      </w:r>
      <w:r>
        <w:t>.</w:t>
      </w:r>
    </w:p>
    <w:p w:rsidR="00290ECF" w:rsidRDefault="00505A8C" w:rsidP="00290ECF">
      <w:pPr>
        <w:pStyle w:val="ListParagraph"/>
        <w:tabs>
          <w:tab w:val="left" w:pos="5840"/>
        </w:tabs>
        <w:jc w:val="center"/>
        <w:rPr>
          <w:rFonts w:ascii="Century Gothic" w:hAnsi="Century Gothic"/>
          <w:b/>
          <w:sz w:val="28"/>
          <w:szCs w:val="28"/>
        </w:rPr>
      </w:pPr>
      <w:bookmarkStart w:id="41" w:name="PASSBOOK"/>
      <w:r w:rsidRPr="00505A8C">
        <w:rPr>
          <w:rFonts w:ascii="Century Gothic" w:hAnsi="Century Gothic"/>
          <w:b/>
          <w:sz w:val="28"/>
          <w:szCs w:val="28"/>
        </w:rPr>
        <w:lastRenderedPageBreak/>
        <w:t>PASSBOOK</w:t>
      </w:r>
    </w:p>
    <w:bookmarkEnd w:id="41"/>
    <w:p w:rsidR="00290ECF" w:rsidRDefault="00290ECF" w:rsidP="00290ECF">
      <w:pPr>
        <w:pStyle w:val="ListParagraph"/>
        <w:tabs>
          <w:tab w:val="left" w:pos="5840"/>
        </w:tabs>
        <w:jc w:val="center"/>
        <w:rPr>
          <w:rFonts w:ascii="Century Gothic" w:hAnsi="Century Gothic"/>
          <w:b/>
          <w:sz w:val="28"/>
          <w:szCs w:val="28"/>
        </w:rPr>
      </w:pPr>
    </w:p>
    <w:p w:rsidR="00290ECF" w:rsidRDefault="00290ECF" w:rsidP="00290ECF">
      <w:pPr>
        <w:pStyle w:val="ListParagraph"/>
        <w:tabs>
          <w:tab w:val="left" w:pos="5840"/>
        </w:tabs>
        <w:jc w:val="both"/>
        <w:rPr>
          <w:rStyle w:val="body"/>
          <w:rFonts w:ascii="Century Gothic" w:hAnsi="Century Gothic"/>
          <w:sz w:val="24"/>
          <w:szCs w:val="24"/>
        </w:rPr>
      </w:pPr>
      <w:r>
        <w:rPr>
          <w:rFonts w:ascii="Century Gothic" w:hAnsi="Century Gothic"/>
          <w:sz w:val="24"/>
          <w:szCs w:val="24"/>
        </w:rPr>
        <w:t xml:space="preserve">It contains the information of </w:t>
      </w:r>
      <w:r w:rsidR="00505A8C">
        <w:rPr>
          <w:rFonts w:ascii="Century Gothic" w:hAnsi="Century Gothic"/>
          <w:sz w:val="24"/>
          <w:szCs w:val="24"/>
        </w:rPr>
        <w:t>passbook of customer</w:t>
      </w:r>
      <w:r>
        <w:rPr>
          <w:rFonts w:ascii="Century Gothic" w:hAnsi="Century Gothic"/>
          <w:sz w:val="24"/>
          <w:szCs w:val="24"/>
        </w:rPr>
        <w:t xml:space="preserve"> accounts.</w:t>
      </w:r>
      <w:r w:rsidR="00C238C2">
        <w:rPr>
          <w:rFonts w:ascii="Century Gothic" w:hAnsi="Century Gothic"/>
          <w:sz w:val="24"/>
          <w:szCs w:val="24"/>
        </w:rPr>
        <w:t xml:space="preserve"> The PASSBOOK</w:t>
      </w:r>
      <w:r w:rsidRPr="00D70306">
        <w:rPr>
          <w:rFonts w:ascii="Century Gothic" w:hAnsi="Century Gothic"/>
          <w:sz w:val="24"/>
          <w:szCs w:val="24"/>
        </w:rPr>
        <w:t xml:space="preserve"> </w:t>
      </w:r>
      <w:r w:rsidRPr="00D70306">
        <w:rPr>
          <w:rStyle w:val="body"/>
          <w:rFonts w:ascii="Century Gothic" w:hAnsi="Century Gothic"/>
          <w:sz w:val="24"/>
          <w:szCs w:val="24"/>
        </w:rPr>
        <w:t>table structure is as follows</w:t>
      </w:r>
    </w:p>
    <w:p w:rsidR="00290ECF" w:rsidRPr="00FE243A" w:rsidRDefault="00290ECF" w:rsidP="00290ECF">
      <w:pPr>
        <w:pStyle w:val="ListParagraph"/>
        <w:tabs>
          <w:tab w:val="left" w:pos="5840"/>
        </w:tabs>
        <w:jc w:val="both"/>
        <w:rPr>
          <w:rStyle w:val="body"/>
          <w:rFonts w:ascii="Century Gothic" w:hAnsi="Century Gothic"/>
          <w:sz w:val="24"/>
          <w:szCs w:val="24"/>
        </w:rPr>
      </w:pPr>
    </w:p>
    <w:p w:rsidR="00290ECF" w:rsidRPr="00F96794" w:rsidRDefault="00290ECF" w:rsidP="00290ECF">
      <w:pPr>
        <w:pStyle w:val="ListParagraph"/>
        <w:numPr>
          <w:ilvl w:val="0"/>
          <w:numId w:val="2"/>
        </w:numPr>
        <w:tabs>
          <w:tab w:val="left" w:pos="5840"/>
        </w:tabs>
        <w:jc w:val="both"/>
        <w:rPr>
          <w:rStyle w:val="body"/>
          <w:rFonts w:ascii="Century Gothic" w:hAnsi="Century Gothic"/>
          <w:sz w:val="24"/>
          <w:szCs w:val="24"/>
        </w:rPr>
      </w:pPr>
      <w:r w:rsidRPr="0025205F">
        <w:rPr>
          <w:rStyle w:val="body"/>
          <w:rFonts w:ascii="Century Gothic" w:hAnsi="Century Gothic"/>
          <w:b/>
          <w:sz w:val="24"/>
          <w:szCs w:val="24"/>
        </w:rPr>
        <w:t>POST_UR_ID  NUMBER(4, 0):</w:t>
      </w:r>
    </w:p>
    <w:p w:rsidR="00290ECF" w:rsidRPr="00F96794" w:rsidRDefault="00290ECF" w:rsidP="00290ECF">
      <w:pPr>
        <w:pStyle w:val="ListParagraph"/>
        <w:tabs>
          <w:tab w:val="left" w:pos="5840"/>
        </w:tabs>
        <w:ind w:left="1070"/>
        <w:jc w:val="both"/>
        <w:rPr>
          <w:rStyle w:val="body"/>
          <w:rFonts w:ascii="Century Gothic" w:hAnsi="Century Gothic"/>
          <w:sz w:val="24"/>
          <w:szCs w:val="24"/>
        </w:rPr>
      </w:pPr>
      <w:r w:rsidRPr="00F96794">
        <w:rPr>
          <w:rStyle w:val="body"/>
          <w:rFonts w:ascii="Century Gothic" w:hAnsi="Century Gothic"/>
          <w:sz w:val="24"/>
          <w:szCs w:val="24"/>
        </w:rPr>
        <w:t>It contains Posting user Identification Number. Data type of this field is number and length is 4 digits.</w:t>
      </w:r>
    </w:p>
    <w:p w:rsidR="00290ECF" w:rsidRDefault="00290ECF" w:rsidP="00290ECF">
      <w:pPr>
        <w:pStyle w:val="ListParagraph"/>
        <w:tabs>
          <w:tab w:val="left" w:pos="5840"/>
        </w:tabs>
        <w:ind w:left="1070"/>
        <w:jc w:val="both"/>
        <w:rPr>
          <w:rStyle w:val="body"/>
          <w:rFonts w:ascii="Century Gothic" w:hAnsi="Century Gothic"/>
          <w:sz w:val="24"/>
          <w:szCs w:val="24"/>
        </w:rPr>
      </w:pPr>
    </w:p>
    <w:p w:rsidR="00290ECF" w:rsidRPr="00C832A0" w:rsidRDefault="00290ECF" w:rsidP="00290EC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290ECF" w:rsidRDefault="00290ECF" w:rsidP="00290E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290ECF" w:rsidRPr="000F1B04" w:rsidRDefault="00290ECF" w:rsidP="00290ECF">
      <w:pPr>
        <w:pStyle w:val="ListParagraph"/>
        <w:tabs>
          <w:tab w:val="left" w:pos="5840"/>
        </w:tabs>
        <w:ind w:left="1070"/>
        <w:jc w:val="both"/>
        <w:rPr>
          <w:rStyle w:val="body"/>
          <w:rFonts w:ascii="Century Gothic" w:hAnsi="Century Gothic"/>
          <w:sz w:val="24"/>
          <w:szCs w:val="24"/>
        </w:rPr>
      </w:pPr>
    </w:p>
    <w:p w:rsidR="00290ECF" w:rsidRPr="00C832A0" w:rsidRDefault="00290ECF" w:rsidP="00290EC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290ECF" w:rsidRDefault="00290ECF" w:rsidP="00290E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290ECF" w:rsidRPr="000F1B04" w:rsidRDefault="00290ECF" w:rsidP="00290ECF">
      <w:pPr>
        <w:pStyle w:val="ListParagraph"/>
        <w:tabs>
          <w:tab w:val="left" w:pos="5840"/>
        </w:tabs>
        <w:ind w:left="1070"/>
        <w:jc w:val="both"/>
        <w:rPr>
          <w:rStyle w:val="body"/>
          <w:rFonts w:ascii="Century Gothic" w:hAnsi="Century Gothic"/>
          <w:sz w:val="24"/>
          <w:szCs w:val="24"/>
        </w:rPr>
      </w:pPr>
    </w:p>
    <w:p w:rsidR="00290ECF" w:rsidRPr="00C832A0" w:rsidRDefault="00290ECF" w:rsidP="00290EC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290ECF" w:rsidRDefault="00290ECF" w:rsidP="00290E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290ECF" w:rsidRDefault="00290ECF" w:rsidP="00290ECF">
      <w:pPr>
        <w:pStyle w:val="ListParagraph"/>
        <w:tabs>
          <w:tab w:val="left" w:pos="5840"/>
        </w:tabs>
        <w:ind w:left="1070"/>
        <w:jc w:val="both"/>
        <w:rPr>
          <w:rStyle w:val="body"/>
          <w:rFonts w:ascii="Century Gothic" w:hAnsi="Century Gothic"/>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290ECF" w:rsidRDefault="00290ECF" w:rsidP="00290E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290ECF" w:rsidRDefault="00290ECF" w:rsidP="00290ECF">
      <w:pPr>
        <w:pStyle w:val="ListParagraph"/>
        <w:tabs>
          <w:tab w:val="left" w:pos="5840"/>
        </w:tabs>
        <w:ind w:left="1070"/>
        <w:jc w:val="both"/>
        <w:rPr>
          <w:rStyle w:val="body"/>
          <w:rFonts w:ascii="Century Gothic" w:hAnsi="Century Gothic"/>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290ECF" w:rsidRPr="00335770" w:rsidRDefault="00290ECF" w:rsidP="00335770">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w:t>
      </w:r>
      <w:r w:rsidR="0085113D">
        <w:rPr>
          <w:rFonts w:ascii="Century Gothic" w:hAnsi="Century Gothic"/>
          <w:sz w:val="24"/>
          <w:szCs w:val="24"/>
        </w:rPr>
        <w:t>customer.</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w:t>
      </w:r>
      <w:r w:rsidR="00335770">
        <w:rPr>
          <w:rStyle w:val="body"/>
          <w:rFonts w:ascii="Century Gothic" w:hAnsi="Century Gothic"/>
          <w:sz w:val="24"/>
          <w:szCs w:val="24"/>
        </w:rPr>
        <w:t xml:space="preserve">ode and 6 digits account number </w:t>
      </w:r>
      <w:r w:rsidRPr="00335770">
        <w:rPr>
          <w:rStyle w:val="body"/>
          <w:rFonts w:ascii="Century Gothic" w:hAnsi="Century Gothic"/>
          <w:sz w:val="24"/>
          <w:szCs w:val="24"/>
        </w:rPr>
        <w:t xml:space="preserve">(I.e. 0001-101-123456). </w:t>
      </w:r>
    </w:p>
    <w:p w:rsidR="00290ECF" w:rsidRPr="005E0BA4" w:rsidRDefault="00290ECF" w:rsidP="00290ECF">
      <w:pPr>
        <w:pStyle w:val="ListParagraph"/>
        <w:tabs>
          <w:tab w:val="left" w:pos="5840"/>
        </w:tabs>
        <w:ind w:left="1070"/>
        <w:jc w:val="both"/>
        <w:rPr>
          <w:rStyle w:val="body"/>
          <w:rFonts w:ascii="Century Gothic" w:hAnsi="Century Gothic"/>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290ECF" w:rsidRDefault="00290ECF" w:rsidP="00290E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w:t>
      </w:r>
      <w:r w:rsidR="00F116D0">
        <w:rPr>
          <w:rStyle w:val="body"/>
          <w:rFonts w:ascii="Century Gothic" w:hAnsi="Century Gothic"/>
          <w:sz w:val="24"/>
          <w:szCs w:val="24"/>
        </w:rPr>
        <w:t xml:space="preserve"> </w:t>
      </w:r>
      <w:r>
        <w:rPr>
          <w:rFonts w:ascii="Century Gothic" w:hAnsi="Century Gothic"/>
          <w:sz w:val="24"/>
          <w:szCs w:val="24"/>
        </w:rPr>
        <w:t>accounts</w:t>
      </w:r>
      <w:r>
        <w:rPr>
          <w:rStyle w:val="body"/>
          <w:rFonts w:ascii="Century Gothic" w:hAnsi="Century Gothic"/>
          <w:sz w:val="24"/>
          <w:szCs w:val="24"/>
        </w:rPr>
        <w:t>, like live (L) or close(C) account. Data type of this field is varchar2 and length is 1 character.</w:t>
      </w:r>
    </w:p>
    <w:p w:rsidR="0085113D" w:rsidRDefault="0085113D" w:rsidP="00290ECF">
      <w:pPr>
        <w:pStyle w:val="ListParagraph"/>
        <w:tabs>
          <w:tab w:val="left" w:pos="5840"/>
        </w:tabs>
        <w:ind w:left="1070"/>
        <w:jc w:val="both"/>
        <w:rPr>
          <w:rStyle w:val="body"/>
          <w:rFonts w:ascii="Century Gothic" w:hAnsi="Century Gothic"/>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RSTATUS  NVARCHAR2(1) :</w:t>
      </w:r>
    </w:p>
    <w:p w:rsidR="00290ECF" w:rsidRDefault="00290ECF" w:rsidP="00290E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F116D0">
        <w:rPr>
          <w:rStyle w:val="body"/>
          <w:rFonts w:ascii="Century Gothic" w:hAnsi="Century Gothic"/>
          <w:sz w:val="24"/>
          <w:szCs w:val="24"/>
        </w:rPr>
        <w:t>account</w:t>
      </w:r>
      <w:r>
        <w:rPr>
          <w:rStyle w:val="body"/>
          <w:rFonts w:ascii="Century Gothic" w:hAnsi="Century Gothic"/>
          <w:sz w:val="24"/>
          <w:szCs w:val="24"/>
        </w:rPr>
        <w:t>, like revoke(R) or past (P) account. Data type of this field is varchar2 and length is 1 character.</w:t>
      </w: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lastRenderedPageBreak/>
        <w:t>IR_NO  NUMBER(6, 0) :</w:t>
      </w:r>
    </w:p>
    <w:p w:rsidR="00290ECF" w:rsidRDefault="00290ECF" w:rsidP="00290E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Pr="00A916C8">
        <w:rPr>
          <w:rStyle w:val="body"/>
          <w:rFonts w:ascii="Century Gothic" w:hAnsi="Century Gothic"/>
          <w:sz w:val="24"/>
          <w:szCs w:val="24"/>
        </w:rPr>
        <w:t xml:space="preserve">of </w:t>
      </w:r>
      <w:r w:rsidR="00816F01">
        <w:rPr>
          <w:rStyle w:val="body"/>
          <w:rFonts w:ascii="Century Gothic" w:hAnsi="Century Gothic"/>
          <w:sz w:val="24"/>
          <w:szCs w:val="24"/>
        </w:rPr>
        <w:t>customer</w:t>
      </w:r>
      <w:r w:rsidRPr="00A916C8">
        <w:rPr>
          <w:rStyle w:val="body"/>
          <w:rFonts w:ascii="Century Gothic" w:hAnsi="Century Gothic"/>
          <w:sz w:val="24"/>
          <w:szCs w:val="24"/>
        </w:rPr>
        <w:t xml:space="preserve"> accounts</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of </w:t>
      </w:r>
      <w:r w:rsidR="00816F01">
        <w:rPr>
          <w:rFonts w:ascii="Century Gothic" w:hAnsi="Century Gothic"/>
          <w:sz w:val="24"/>
          <w:szCs w:val="24"/>
        </w:rPr>
        <w:t>customer</w:t>
      </w:r>
      <w:r>
        <w:rPr>
          <w:rFonts w:ascii="Century Gothic" w:hAnsi="Century Gothic"/>
          <w:sz w:val="24"/>
          <w:szCs w:val="24"/>
        </w:rPr>
        <w:t xml:space="preserve"> accounts where history is maintained with IR_NO greater than zero. </w:t>
      </w:r>
      <w:r w:rsidRPr="00104795">
        <w:rPr>
          <w:rStyle w:val="body"/>
          <w:rFonts w:ascii="Century Gothic" w:hAnsi="Century Gothic"/>
          <w:sz w:val="24"/>
          <w:szCs w:val="24"/>
        </w:rPr>
        <w:t>Data type of this is number and length is 6 digits.</w:t>
      </w:r>
    </w:p>
    <w:p w:rsidR="00290ECF" w:rsidRDefault="00290ECF" w:rsidP="00290ECF">
      <w:pPr>
        <w:pStyle w:val="ListParagraph"/>
        <w:tabs>
          <w:tab w:val="left" w:pos="5840"/>
        </w:tabs>
        <w:ind w:left="1070"/>
        <w:jc w:val="both"/>
        <w:rPr>
          <w:rStyle w:val="body"/>
          <w:rFonts w:ascii="Century Gothic" w:hAnsi="Century Gothic"/>
          <w:b/>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290ECF" w:rsidRPr="00321313" w:rsidRDefault="00290ECF" w:rsidP="00290E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w:t>
      </w:r>
      <w:r w:rsidR="006C0895">
        <w:rPr>
          <w:rStyle w:val="body"/>
          <w:rFonts w:ascii="Century Gothic" w:hAnsi="Century Gothic"/>
          <w:sz w:val="24"/>
          <w:szCs w:val="24"/>
        </w:rPr>
        <w:t xml:space="preserve"> for customer account transaction</w:t>
      </w:r>
      <w:r>
        <w:rPr>
          <w:rStyle w:val="body"/>
          <w:rFonts w:ascii="Century Gothic" w:hAnsi="Century Gothic"/>
          <w:sz w:val="24"/>
          <w:szCs w:val="24"/>
        </w:rPr>
        <w:t>. Data type of this is date. Our format of date field is “DD/MM/YYYY”.</w:t>
      </w:r>
    </w:p>
    <w:p w:rsidR="00290ECF" w:rsidRDefault="00290ECF" w:rsidP="00290ECF">
      <w:pPr>
        <w:pStyle w:val="ListParagraph"/>
        <w:tabs>
          <w:tab w:val="left" w:pos="5840"/>
        </w:tabs>
        <w:ind w:left="1070"/>
        <w:jc w:val="both"/>
        <w:rPr>
          <w:rStyle w:val="body"/>
          <w:rFonts w:ascii="Century Gothic" w:hAnsi="Century Gothic"/>
          <w:b/>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141457">
        <w:rPr>
          <w:rStyle w:val="body"/>
          <w:rFonts w:ascii="Century Gothic" w:hAnsi="Century Gothic"/>
          <w:b/>
          <w:sz w:val="24"/>
          <w:szCs w:val="24"/>
        </w:rPr>
        <w:t>TRAN_NO  NUMBER(6, 0) :</w:t>
      </w:r>
    </w:p>
    <w:p w:rsidR="00290ECF" w:rsidRDefault="00290ECF" w:rsidP="00290ECF">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for customer</w:t>
      </w:r>
      <w:r w:rsidR="00E93965">
        <w:rPr>
          <w:rFonts w:ascii="Century Gothic" w:hAnsi="Century Gothic"/>
          <w:sz w:val="24"/>
          <w:szCs w:val="24"/>
        </w:rPr>
        <w:t xml:space="preserve"> transaction</w:t>
      </w:r>
      <w:r>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290ECF" w:rsidRDefault="00290ECF" w:rsidP="00290ECF">
      <w:pPr>
        <w:pStyle w:val="ListParagraph"/>
        <w:tabs>
          <w:tab w:val="left" w:pos="5840"/>
        </w:tabs>
        <w:ind w:left="1070"/>
        <w:jc w:val="both"/>
        <w:rPr>
          <w:rStyle w:val="body"/>
          <w:rFonts w:ascii="Century Gothic" w:hAnsi="Century Gothic"/>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290ECF">
        <w:rPr>
          <w:rStyle w:val="body"/>
          <w:rFonts w:ascii="Century Gothic" w:hAnsi="Century Gothic"/>
          <w:b/>
          <w:sz w:val="24"/>
          <w:szCs w:val="24"/>
        </w:rPr>
        <w:t>PB_NO NUMBER(2, 0) :</w:t>
      </w:r>
    </w:p>
    <w:p w:rsidR="00572C52" w:rsidRDefault="00572C52" w:rsidP="00572C5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passbook number of passbook. </w:t>
      </w:r>
      <w:r w:rsidRPr="00104795">
        <w:rPr>
          <w:rStyle w:val="body"/>
          <w:rFonts w:ascii="Century Gothic" w:hAnsi="Century Gothic"/>
          <w:sz w:val="24"/>
          <w:szCs w:val="24"/>
        </w:rPr>
        <w:t>Data type o</w:t>
      </w:r>
      <w:r>
        <w:rPr>
          <w:rStyle w:val="body"/>
          <w:rFonts w:ascii="Century Gothic" w:hAnsi="Century Gothic"/>
          <w:sz w:val="24"/>
          <w:szCs w:val="24"/>
        </w:rPr>
        <w:t>f this is number and length is 2</w:t>
      </w:r>
      <w:r w:rsidRPr="00104795">
        <w:rPr>
          <w:rStyle w:val="body"/>
          <w:rFonts w:ascii="Century Gothic" w:hAnsi="Century Gothic"/>
          <w:sz w:val="24"/>
          <w:szCs w:val="24"/>
        </w:rPr>
        <w:t xml:space="preserve"> digits.</w:t>
      </w:r>
    </w:p>
    <w:p w:rsidR="00572C52" w:rsidRDefault="00572C52" w:rsidP="00572C52">
      <w:pPr>
        <w:pStyle w:val="ListParagraph"/>
        <w:tabs>
          <w:tab w:val="left" w:pos="5840"/>
        </w:tabs>
        <w:ind w:left="1070"/>
        <w:jc w:val="both"/>
        <w:rPr>
          <w:rStyle w:val="body"/>
          <w:rFonts w:ascii="Century Gothic" w:hAnsi="Century Gothic"/>
          <w:b/>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290ECF">
        <w:rPr>
          <w:rStyle w:val="body"/>
          <w:rFonts w:ascii="Century Gothic" w:hAnsi="Century Gothic"/>
          <w:b/>
          <w:sz w:val="24"/>
          <w:szCs w:val="24"/>
        </w:rPr>
        <w:t>LST_PRN_DATE  DATE :</w:t>
      </w:r>
    </w:p>
    <w:p w:rsidR="006D0741" w:rsidRPr="00321313" w:rsidRDefault="006D0741" w:rsidP="006D07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last printed date of passbook. Data type of this is date. Our format of date field is “DD/MM/YYYY”.</w:t>
      </w:r>
    </w:p>
    <w:p w:rsidR="006D0741" w:rsidRDefault="006D0741" w:rsidP="006D0741">
      <w:pPr>
        <w:pStyle w:val="ListParagraph"/>
        <w:tabs>
          <w:tab w:val="left" w:pos="5840"/>
        </w:tabs>
        <w:ind w:left="1070"/>
        <w:jc w:val="both"/>
        <w:rPr>
          <w:rStyle w:val="body"/>
          <w:rFonts w:ascii="Century Gothic" w:hAnsi="Century Gothic"/>
          <w:b/>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290ECF">
        <w:rPr>
          <w:rStyle w:val="body"/>
          <w:rFonts w:ascii="Century Gothic" w:hAnsi="Century Gothic"/>
          <w:b/>
          <w:sz w:val="24"/>
          <w:szCs w:val="24"/>
        </w:rPr>
        <w:t>LST_PRN_TRAN_NO  NUMBER(6, 0) :</w:t>
      </w:r>
    </w:p>
    <w:p w:rsidR="000F50F6" w:rsidRDefault="000F50F6" w:rsidP="000F50F6">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w:t>
      </w:r>
      <w:r>
        <w:rPr>
          <w:rFonts w:ascii="Century Gothic" w:hAnsi="Century Gothic"/>
          <w:sz w:val="24"/>
          <w:szCs w:val="24"/>
        </w:rPr>
        <w:t xml:space="preserve">last printed </w:t>
      </w:r>
      <w:r w:rsidRPr="00E54459">
        <w:rPr>
          <w:rFonts w:ascii="Century Gothic" w:hAnsi="Century Gothic"/>
          <w:sz w:val="24"/>
          <w:szCs w:val="24"/>
        </w:rPr>
        <w:t xml:space="preserve">transaction number </w:t>
      </w:r>
      <w:r>
        <w:rPr>
          <w:rFonts w:ascii="Century Gothic" w:hAnsi="Century Gothic"/>
          <w:sz w:val="24"/>
          <w:szCs w:val="24"/>
        </w:rPr>
        <w:t xml:space="preserve">for customer transaction. </w:t>
      </w:r>
      <w:r>
        <w:rPr>
          <w:rStyle w:val="body"/>
          <w:rFonts w:ascii="Century Gothic" w:hAnsi="Century Gothic"/>
          <w:sz w:val="24"/>
          <w:szCs w:val="24"/>
        </w:rPr>
        <w:t>Data type of the field is number and length is 6 digits.</w:t>
      </w:r>
    </w:p>
    <w:p w:rsidR="000F50F6" w:rsidRDefault="000F50F6" w:rsidP="000F50F6">
      <w:pPr>
        <w:pStyle w:val="ListParagraph"/>
        <w:tabs>
          <w:tab w:val="left" w:pos="5840"/>
        </w:tabs>
        <w:ind w:left="1070"/>
        <w:jc w:val="both"/>
        <w:rPr>
          <w:rStyle w:val="body"/>
          <w:rFonts w:ascii="Century Gothic" w:hAnsi="Century Gothic"/>
          <w:b/>
          <w:sz w:val="24"/>
          <w:szCs w:val="24"/>
        </w:rPr>
      </w:pPr>
    </w:p>
    <w:p w:rsidR="00290ECF" w:rsidRDefault="00290ECF" w:rsidP="00290ECF">
      <w:pPr>
        <w:pStyle w:val="ListParagraph"/>
        <w:numPr>
          <w:ilvl w:val="0"/>
          <w:numId w:val="2"/>
        </w:numPr>
        <w:tabs>
          <w:tab w:val="left" w:pos="5840"/>
        </w:tabs>
        <w:jc w:val="both"/>
        <w:rPr>
          <w:rStyle w:val="body"/>
          <w:rFonts w:ascii="Century Gothic" w:hAnsi="Century Gothic"/>
          <w:b/>
          <w:sz w:val="24"/>
          <w:szCs w:val="24"/>
        </w:rPr>
      </w:pPr>
      <w:r w:rsidRPr="00290ECF">
        <w:rPr>
          <w:rStyle w:val="body"/>
          <w:rFonts w:ascii="Century Gothic" w:hAnsi="Century Gothic"/>
          <w:b/>
          <w:sz w:val="24"/>
          <w:szCs w:val="24"/>
        </w:rPr>
        <w:t>CUR_PG_NO  NUMBER(2, 0) :</w:t>
      </w:r>
    </w:p>
    <w:p w:rsidR="006F672B" w:rsidRDefault="006F672B" w:rsidP="006F672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127276">
        <w:rPr>
          <w:rStyle w:val="body"/>
          <w:rFonts w:ascii="Century Gothic" w:hAnsi="Century Gothic"/>
          <w:sz w:val="24"/>
          <w:szCs w:val="24"/>
        </w:rPr>
        <w:t xml:space="preserve">current </w:t>
      </w:r>
      <w:r>
        <w:rPr>
          <w:rStyle w:val="body"/>
          <w:rFonts w:ascii="Century Gothic" w:hAnsi="Century Gothic"/>
          <w:sz w:val="24"/>
          <w:szCs w:val="24"/>
        </w:rPr>
        <w:t>passbook</w:t>
      </w:r>
      <w:r w:rsidR="00127276">
        <w:rPr>
          <w:rStyle w:val="body"/>
          <w:rFonts w:ascii="Century Gothic" w:hAnsi="Century Gothic"/>
          <w:sz w:val="24"/>
          <w:szCs w:val="24"/>
        </w:rPr>
        <w:t xml:space="preserve"> page</w:t>
      </w:r>
      <w:r>
        <w:rPr>
          <w:rStyle w:val="body"/>
          <w:rFonts w:ascii="Century Gothic" w:hAnsi="Century Gothic"/>
          <w:sz w:val="24"/>
          <w:szCs w:val="24"/>
        </w:rPr>
        <w:t xml:space="preserve"> number of passbook. </w:t>
      </w:r>
      <w:r w:rsidRPr="00104795">
        <w:rPr>
          <w:rStyle w:val="body"/>
          <w:rFonts w:ascii="Century Gothic" w:hAnsi="Century Gothic"/>
          <w:sz w:val="24"/>
          <w:szCs w:val="24"/>
        </w:rPr>
        <w:t>Data type o</w:t>
      </w:r>
      <w:r>
        <w:rPr>
          <w:rStyle w:val="body"/>
          <w:rFonts w:ascii="Century Gothic" w:hAnsi="Century Gothic"/>
          <w:sz w:val="24"/>
          <w:szCs w:val="24"/>
        </w:rPr>
        <w:t>f this is number and length is 2</w:t>
      </w:r>
      <w:r w:rsidRPr="00104795">
        <w:rPr>
          <w:rStyle w:val="body"/>
          <w:rFonts w:ascii="Century Gothic" w:hAnsi="Century Gothic"/>
          <w:sz w:val="24"/>
          <w:szCs w:val="24"/>
        </w:rPr>
        <w:t xml:space="preserve"> digits.</w:t>
      </w:r>
    </w:p>
    <w:p w:rsidR="006F672B" w:rsidRDefault="006F672B" w:rsidP="006F672B">
      <w:pPr>
        <w:pStyle w:val="ListParagraph"/>
        <w:tabs>
          <w:tab w:val="left" w:pos="5840"/>
        </w:tabs>
        <w:ind w:left="1070"/>
        <w:jc w:val="both"/>
        <w:rPr>
          <w:rStyle w:val="body"/>
          <w:rFonts w:ascii="Century Gothic" w:hAnsi="Century Gothic"/>
          <w:b/>
          <w:sz w:val="24"/>
          <w:szCs w:val="24"/>
        </w:rPr>
      </w:pPr>
    </w:p>
    <w:p w:rsidR="00BB0097" w:rsidRDefault="00290ECF" w:rsidP="00290EC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CUR_LINE_NO </w:t>
      </w:r>
      <w:r w:rsidRPr="00290ECF">
        <w:rPr>
          <w:rStyle w:val="body"/>
          <w:rFonts w:ascii="Century Gothic" w:hAnsi="Century Gothic"/>
          <w:b/>
          <w:sz w:val="24"/>
          <w:szCs w:val="24"/>
        </w:rPr>
        <w:t xml:space="preserve"> NUMBER(2, 0)</w:t>
      </w:r>
      <w:r>
        <w:rPr>
          <w:rStyle w:val="body"/>
          <w:rFonts w:ascii="Century Gothic" w:hAnsi="Century Gothic"/>
          <w:b/>
          <w:sz w:val="24"/>
          <w:szCs w:val="24"/>
        </w:rPr>
        <w:t xml:space="preserve"> :</w:t>
      </w:r>
    </w:p>
    <w:p w:rsidR="00127276" w:rsidRDefault="00127276" w:rsidP="001272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69326B">
        <w:rPr>
          <w:rStyle w:val="body"/>
          <w:rFonts w:ascii="Century Gothic" w:hAnsi="Century Gothic"/>
          <w:sz w:val="24"/>
          <w:szCs w:val="24"/>
        </w:rPr>
        <w:t>current page line number of</w:t>
      </w:r>
      <w:r>
        <w:rPr>
          <w:rStyle w:val="body"/>
          <w:rFonts w:ascii="Century Gothic" w:hAnsi="Century Gothic"/>
          <w:sz w:val="24"/>
          <w:szCs w:val="24"/>
        </w:rPr>
        <w:t xml:space="preserve"> passbook. </w:t>
      </w:r>
      <w:r w:rsidRPr="00104795">
        <w:rPr>
          <w:rStyle w:val="body"/>
          <w:rFonts w:ascii="Century Gothic" w:hAnsi="Century Gothic"/>
          <w:sz w:val="24"/>
          <w:szCs w:val="24"/>
        </w:rPr>
        <w:t>Data type o</w:t>
      </w:r>
      <w:r>
        <w:rPr>
          <w:rStyle w:val="body"/>
          <w:rFonts w:ascii="Century Gothic" w:hAnsi="Century Gothic"/>
          <w:sz w:val="24"/>
          <w:szCs w:val="24"/>
        </w:rPr>
        <w:t>f this is number and length is 2</w:t>
      </w:r>
      <w:r w:rsidRPr="00104795">
        <w:rPr>
          <w:rStyle w:val="body"/>
          <w:rFonts w:ascii="Century Gothic" w:hAnsi="Century Gothic"/>
          <w:sz w:val="24"/>
          <w:szCs w:val="24"/>
        </w:rPr>
        <w:t xml:space="preserve"> digits.</w:t>
      </w:r>
    </w:p>
    <w:p w:rsidR="0069326B" w:rsidRDefault="0069326B" w:rsidP="00127276">
      <w:pPr>
        <w:pStyle w:val="ListParagraph"/>
        <w:tabs>
          <w:tab w:val="left" w:pos="5840"/>
        </w:tabs>
        <w:ind w:left="1070"/>
        <w:jc w:val="both"/>
        <w:rPr>
          <w:rStyle w:val="body"/>
          <w:rFonts w:ascii="Century Gothic" w:hAnsi="Century Gothic"/>
          <w:sz w:val="24"/>
          <w:szCs w:val="24"/>
        </w:rPr>
      </w:pPr>
    </w:p>
    <w:p w:rsidR="0069326B" w:rsidRPr="00A3365E" w:rsidRDefault="0069326B" w:rsidP="0069326B">
      <w:pPr>
        <w:pStyle w:val="ListParagraph"/>
        <w:numPr>
          <w:ilvl w:val="0"/>
          <w:numId w:val="2"/>
        </w:numPr>
        <w:tabs>
          <w:tab w:val="left" w:pos="5840"/>
        </w:tabs>
        <w:jc w:val="both"/>
        <w:rPr>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127276" w:rsidRDefault="0069326B" w:rsidP="00127276">
      <w:pPr>
        <w:pStyle w:val="ListParagraph"/>
        <w:tabs>
          <w:tab w:val="left" w:pos="5840"/>
        </w:tabs>
        <w:ind w:left="1070"/>
        <w:jc w:val="both"/>
        <w:rPr>
          <w:rStyle w:val="body"/>
          <w:rFonts w:ascii="Century Gothic" w:hAnsi="Century Gothic"/>
          <w:sz w:val="24"/>
          <w:szCs w:val="24"/>
        </w:rPr>
      </w:pPr>
      <w:r w:rsidRPr="0069326B">
        <w:rPr>
          <w:rStyle w:val="body"/>
          <w:rFonts w:ascii="Century Gothic" w:hAnsi="Century Gothic"/>
          <w:sz w:val="24"/>
          <w:szCs w:val="24"/>
        </w:rPr>
        <w:t>#key PASSBOOK ACTNO, IR_NO (doesn’t allow duplicates)</w:t>
      </w:r>
    </w:p>
    <w:p w:rsidR="00035FED" w:rsidRDefault="00035FED">
      <w:pPr>
        <w:rPr>
          <w:rStyle w:val="body"/>
          <w:rFonts w:ascii="Century Gothic" w:hAnsi="Century Gothic"/>
          <w:sz w:val="24"/>
          <w:szCs w:val="24"/>
        </w:rPr>
      </w:pPr>
      <w:r>
        <w:rPr>
          <w:rStyle w:val="body"/>
          <w:rFonts w:ascii="Century Gothic" w:hAnsi="Century Gothic"/>
          <w:sz w:val="24"/>
          <w:szCs w:val="24"/>
        </w:rPr>
        <w:br w:type="page"/>
      </w:r>
    </w:p>
    <w:p w:rsidR="00035FED" w:rsidRDefault="00035FED" w:rsidP="00035FED">
      <w:pPr>
        <w:pStyle w:val="ListParagraph"/>
        <w:tabs>
          <w:tab w:val="left" w:pos="5840"/>
        </w:tabs>
        <w:jc w:val="center"/>
        <w:rPr>
          <w:rFonts w:ascii="Century Gothic" w:hAnsi="Century Gothic"/>
          <w:b/>
          <w:sz w:val="28"/>
          <w:szCs w:val="28"/>
        </w:rPr>
      </w:pPr>
      <w:bookmarkStart w:id="42" w:name="SECU_DET"/>
      <w:r w:rsidRPr="00035FED">
        <w:rPr>
          <w:rFonts w:ascii="Century Gothic" w:hAnsi="Century Gothic"/>
          <w:b/>
          <w:sz w:val="28"/>
          <w:szCs w:val="28"/>
        </w:rPr>
        <w:lastRenderedPageBreak/>
        <w:t>SECU_DET</w:t>
      </w:r>
    </w:p>
    <w:bookmarkEnd w:id="42"/>
    <w:p w:rsidR="00035FED" w:rsidRDefault="00035FED" w:rsidP="00035FED">
      <w:pPr>
        <w:pStyle w:val="ListParagraph"/>
        <w:tabs>
          <w:tab w:val="left" w:pos="5840"/>
        </w:tabs>
        <w:jc w:val="center"/>
        <w:rPr>
          <w:rFonts w:ascii="Century Gothic" w:hAnsi="Century Gothic"/>
          <w:b/>
          <w:sz w:val="28"/>
          <w:szCs w:val="28"/>
        </w:rPr>
      </w:pPr>
    </w:p>
    <w:p w:rsidR="00035FED" w:rsidRDefault="00B21E1D" w:rsidP="00035FED">
      <w:pPr>
        <w:pStyle w:val="ListParagraph"/>
        <w:tabs>
          <w:tab w:val="left" w:pos="5840"/>
        </w:tabs>
        <w:jc w:val="both"/>
        <w:rPr>
          <w:rStyle w:val="body"/>
          <w:rFonts w:ascii="Century Gothic" w:hAnsi="Century Gothic"/>
          <w:sz w:val="24"/>
          <w:szCs w:val="24"/>
        </w:rPr>
      </w:pPr>
      <w:r w:rsidRPr="00B21E1D">
        <w:rPr>
          <w:rFonts w:ascii="Century Gothic" w:hAnsi="Century Gothic"/>
          <w:sz w:val="24"/>
          <w:szCs w:val="24"/>
        </w:rPr>
        <w:t xml:space="preserve">A </w:t>
      </w:r>
      <w:r w:rsidRPr="00B21E1D">
        <w:rPr>
          <w:rFonts w:ascii="Century Gothic" w:hAnsi="Century Gothic"/>
          <w:bCs/>
          <w:sz w:val="24"/>
          <w:szCs w:val="24"/>
        </w:rPr>
        <w:t>secured loan</w:t>
      </w:r>
      <w:r w:rsidRPr="00B21E1D">
        <w:rPr>
          <w:rFonts w:ascii="Century Gothic" w:hAnsi="Century Gothic"/>
          <w:sz w:val="24"/>
          <w:szCs w:val="24"/>
        </w:rPr>
        <w:t xml:space="preserve"> is a </w:t>
      </w:r>
      <w:hyperlink r:id="rId14" w:tooltip="Loan" w:history="1">
        <w:r w:rsidRPr="00B21E1D">
          <w:rPr>
            <w:rStyle w:val="Hyperlink"/>
            <w:rFonts w:ascii="Century Gothic" w:hAnsi="Century Gothic"/>
            <w:color w:val="auto"/>
            <w:sz w:val="24"/>
            <w:szCs w:val="24"/>
            <w:u w:val="none"/>
          </w:rPr>
          <w:t>loan</w:t>
        </w:r>
      </w:hyperlink>
      <w:r w:rsidRPr="00B21E1D">
        <w:rPr>
          <w:rFonts w:ascii="Century Gothic" w:hAnsi="Century Gothic"/>
          <w:sz w:val="24"/>
          <w:szCs w:val="24"/>
        </w:rPr>
        <w:t xml:space="preserve"> in which the borrower pledges some asset (e.g. a car or property) as </w:t>
      </w:r>
      <w:hyperlink r:id="rId15" w:tooltip="Collateral (finance)" w:history="1">
        <w:r w:rsidRPr="00B21E1D">
          <w:rPr>
            <w:rStyle w:val="Hyperlink"/>
            <w:rFonts w:ascii="Century Gothic" w:hAnsi="Century Gothic"/>
            <w:color w:val="auto"/>
            <w:sz w:val="24"/>
            <w:szCs w:val="24"/>
            <w:u w:val="none"/>
          </w:rPr>
          <w:t>collateral</w:t>
        </w:r>
      </w:hyperlink>
      <w:r w:rsidRPr="00B21E1D">
        <w:rPr>
          <w:rFonts w:ascii="Century Gothic" w:hAnsi="Century Gothic"/>
          <w:sz w:val="24"/>
          <w:szCs w:val="24"/>
        </w:rPr>
        <w:t xml:space="preserve"> for the loan, which then becomes a </w:t>
      </w:r>
      <w:r w:rsidRPr="00B21E1D">
        <w:rPr>
          <w:rFonts w:ascii="Century Gothic" w:hAnsi="Century Gothic"/>
          <w:bCs/>
          <w:sz w:val="24"/>
          <w:szCs w:val="24"/>
        </w:rPr>
        <w:t>secured debt</w:t>
      </w:r>
      <w:r w:rsidRPr="00B21E1D">
        <w:rPr>
          <w:rFonts w:ascii="Century Gothic" w:hAnsi="Century Gothic"/>
          <w:sz w:val="24"/>
          <w:szCs w:val="24"/>
        </w:rPr>
        <w:t xml:space="preserve"> owed to the creditor who gives the loan. The debt is thus secured against the collateral in the event that the borrower </w:t>
      </w:r>
      <w:hyperlink r:id="rId16" w:tooltip="Default (finance)" w:history="1">
        <w:r w:rsidRPr="00B21E1D">
          <w:rPr>
            <w:rStyle w:val="Hyperlink"/>
            <w:rFonts w:ascii="Century Gothic" w:hAnsi="Century Gothic"/>
            <w:color w:val="auto"/>
            <w:sz w:val="24"/>
            <w:szCs w:val="24"/>
            <w:u w:val="none"/>
          </w:rPr>
          <w:t>defaults</w:t>
        </w:r>
      </w:hyperlink>
      <w:r w:rsidRPr="00B21E1D">
        <w:rPr>
          <w:rFonts w:ascii="Century Gothic" w:hAnsi="Century Gothic"/>
          <w:sz w:val="24"/>
          <w:szCs w:val="24"/>
        </w:rPr>
        <w:t>, the creditor takes possession of the asset used as collateral and may sell it to regain some or the entire amount originally loaned to the borrower. This object contains all the security related information against loans.</w:t>
      </w:r>
      <w:r w:rsidR="00035FED">
        <w:rPr>
          <w:rFonts w:ascii="Century Gothic" w:hAnsi="Century Gothic"/>
          <w:sz w:val="24"/>
          <w:szCs w:val="24"/>
        </w:rPr>
        <w:t xml:space="preserve"> The </w:t>
      </w:r>
      <w:r w:rsidR="00A00A68">
        <w:rPr>
          <w:rFonts w:ascii="Century Gothic" w:hAnsi="Century Gothic"/>
          <w:sz w:val="24"/>
          <w:szCs w:val="24"/>
        </w:rPr>
        <w:t>SECU_DET</w:t>
      </w:r>
      <w:r w:rsidR="00035FED" w:rsidRPr="00D70306">
        <w:rPr>
          <w:rFonts w:ascii="Century Gothic" w:hAnsi="Century Gothic"/>
          <w:sz w:val="24"/>
          <w:szCs w:val="24"/>
        </w:rPr>
        <w:t xml:space="preserve"> </w:t>
      </w:r>
      <w:r w:rsidR="00035FED" w:rsidRPr="00D70306">
        <w:rPr>
          <w:rStyle w:val="body"/>
          <w:rFonts w:ascii="Century Gothic" w:hAnsi="Century Gothic"/>
          <w:sz w:val="24"/>
          <w:szCs w:val="24"/>
        </w:rPr>
        <w:t>table structure is as follows</w:t>
      </w:r>
    </w:p>
    <w:p w:rsidR="00035FED" w:rsidRPr="00FE243A" w:rsidRDefault="00035FED" w:rsidP="00035FED">
      <w:pPr>
        <w:pStyle w:val="ListParagraph"/>
        <w:tabs>
          <w:tab w:val="left" w:pos="5840"/>
        </w:tabs>
        <w:jc w:val="both"/>
        <w:rPr>
          <w:rStyle w:val="body"/>
          <w:rFonts w:ascii="Century Gothic" w:hAnsi="Century Gothic"/>
          <w:sz w:val="24"/>
          <w:szCs w:val="24"/>
        </w:rPr>
      </w:pPr>
    </w:p>
    <w:p w:rsidR="00035FED" w:rsidRPr="00F96794" w:rsidRDefault="00035FED" w:rsidP="00035FED">
      <w:pPr>
        <w:pStyle w:val="ListParagraph"/>
        <w:numPr>
          <w:ilvl w:val="0"/>
          <w:numId w:val="2"/>
        </w:numPr>
        <w:tabs>
          <w:tab w:val="left" w:pos="5840"/>
        </w:tabs>
        <w:jc w:val="both"/>
        <w:rPr>
          <w:rStyle w:val="body"/>
          <w:rFonts w:ascii="Century Gothic" w:hAnsi="Century Gothic"/>
          <w:sz w:val="24"/>
          <w:szCs w:val="24"/>
        </w:rPr>
      </w:pPr>
      <w:r w:rsidRPr="0025205F">
        <w:rPr>
          <w:rStyle w:val="body"/>
          <w:rFonts w:ascii="Century Gothic" w:hAnsi="Century Gothic"/>
          <w:b/>
          <w:sz w:val="24"/>
          <w:szCs w:val="24"/>
        </w:rPr>
        <w:t>POST_UR_ID  NUMBER(4, 0):</w:t>
      </w:r>
    </w:p>
    <w:p w:rsidR="00035FED" w:rsidRPr="00F96794" w:rsidRDefault="00035FED" w:rsidP="00035FED">
      <w:pPr>
        <w:pStyle w:val="ListParagraph"/>
        <w:tabs>
          <w:tab w:val="left" w:pos="5840"/>
        </w:tabs>
        <w:ind w:left="1070"/>
        <w:jc w:val="both"/>
        <w:rPr>
          <w:rStyle w:val="body"/>
          <w:rFonts w:ascii="Century Gothic" w:hAnsi="Century Gothic"/>
          <w:sz w:val="24"/>
          <w:szCs w:val="24"/>
        </w:rPr>
      </w:pPr>
      <w:r w:rsidRPr="00F96794">
        <w:rPr>
          <w:rStyle w:val="body"/>
          <w:rFonts w:ascii="Century Gothic" w:hAnsi="Century Gothic"/>
          <w:sz w:val="24"/>
          <w:szCs w:val="24"/>
        </w:rPr>
        <w:t>It contains Posting user Identification Number. Data type of this field is number and length is 4 digits.</w:t>
      </w:r>
    </w:p>
    <w:p w:rsidR="00035FED" w:rsidRDefault="00035FED" w:rsidP="00035FED">
      <w:pPr>
        <w:pStyle w:val="ListParagraph"/>
        <w:tabs>
          <w:tab w:val="left" w:pos="5840"/>
        </w:tabs>
        <w:ind w:left="1070"/>
        <w:jc w:val="both"/>
        <w:rPr>
          <w:rStyle w:val="body"/>
          <w:rFonts w:ascii="Century Gothic" w:hAnsi="Century Gothic"/>
          <w:sz w:val="24"/>
          <w:szCs w:val="24"/>
        </w:rPr>
      </w:pPr>
    </w:p>
    <w:p w:rsidR="00035FED" w:rsidRPr="00C832A0" w:rsidRDefault="00035FED" w:rsidP="00035FE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035FED" w:rsidRDefault="00035FED" w:rsidP="00035FE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035FED" w:rsidRPr="000F1B04" w:rsidRDefault="00035FED" w:rsidP="00035FED">
      <w:pPr>
        <w:pStyle w:val="ListParagraph"/>
        <w:tabs>
          <w:tab w:val="left" w:pos="5840"/>
        </w:tabs>
        <w:ind w:left="1070"/>
        <w:jc w:val="both"/>
        <w:rPr>
          <w:rStyle w:val="body"/>
          <w:rFonts w:ascii="Century Gothic" w:hAnsi="Century Gothic"/>
          <w:sz w:val="24"/>
          <w:szCs w:val="24"/>
        </w:rPr>
      </w:pPr>
    </w:p>
    <w:p w:rsidR="00035FED" w:rsidRPr="00C832A0" w:rsidRDefault="00035FED" w:rsidP="00035FE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035FED" w:rsidRDefault="00035FED" w:rsidP="00035FE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035FED" w:rsidRPr="000F1B04" w:rsidRDefault="00035FED" w:rsidP="00035FED">
      <w:pPr>
        <w:pStyle w:val="ListParagraph"/>
        <w:tabs>
          <w:tab w:val="left" w:pos="5840"/>
        </w:tabs>
        <w:ind w:left="1070"/>
        <w:jc w:val="both"/>
        <w:rPr>
          <w:rStyle w:val="body"/>
          <w:rFonts w:ascii="Century Gothic" w:hAnsi="Century Gothic"/>
          <w:sz w:val="24"/>
          <w:szCs w:val="24"/>
        </w:rPr>
      </w:pPr>
    </w:p>
    <w:p w:rsidR="00035FED" w:rsidRPr="00C832A0" w:rsidRDefault="00035FED" w:rsidP="00035FE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035FED" w:rsidRDefault="00035FED" w:rsidP="00035FE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035FED" w:rsidRDefault="00035FED" w:rsidP="00035FED">
      <w:pPr>
        <w:pStyle w:val="ListParagraph"/>
        <w:tabs>
          <w:tab w:val="left" w:pos="5840"/>
        </w:tabs>
        <w:ind w:left="1070"/>
        <w:jc w:val="both"/>
        <w:rPr>
          <w:rStyle w:val="body"/>
          <w:rFonts w:ascii="Century Gothic" w:hAnsi="Century Gothic"/>
          <w:sz w:val="24"/>
          <w:szCs w:val="24"/>
        </w:rPr>
      </w:pPr>
    </w:p>
    <w:p w:rsidR="00B32D3F" w:rsidRDefault="00B32D3F" w:rsidP="00294320">
      <w:pPr>
        <w:pStyle w:val="ListParagraph"/>
        <w:numPr>
          <w:ilvl w:val="0"/>
          <w:numId w:val="2"/>
        </w:numPr>
        <w:tabs>
          <w:tab w:val="left" w:pos="5840"/>
        </w:tabs>
        <w:jc w:val="both"/>
        <w:rPr>
          <w:rStyle w:val="body"/>
          <w:rFonts w:ascii="Century Gothic" w:hAnsi="Century Gothic"/>
          <w:b/>
          <w:sz w:val="24"/>
          <w:szCs w:val="24"/>
        </w:rPr>
      </w:pPr>
      <w:r w:rsidRPr="00B32D3F">
        <w:rPr>
          <w:rStyle w:val="body"/>
          <w:rFonts w:ascii="Century Gothic" w:hAnsi="Century Gothic"/>
          <w:b/>
          <w:sz w:val="24"/>
          <w:szCs w:val="24"/>
        </w:rPr>
        <w:t xml:space="preserve">QUANTITY2 </w:t>
      </w:r>
      <w:r w:rsidR="00294320" w:rsidRPr="00B32D3F">
        <w:rPr>
          <w:rStyle w:val="body"/>
          <w:rFonts w:ascii="Century Gothic" w:hAnsi="Century Gothic"/>
          <w:b/>
          <w:sz w:val="24"/>
          <w:szCs w:val="24"/>
        </w:rPr>
        <w:t xml:space="preserve"> N</w:t>
      </w:r>
      <w:r w:rsidRPr="00B32D3F">
        <w:rPr>
          <w:rStyle w:val="body"/>
          <w:rFonts w:ascii="Century Gothic" w:hAnsi="Century Gothic"/>
          <w:b/>
          <w:sz w:val="24"/>
          <w:szCs w:val="24"/>
        </w:rPr>
        <w:t>UMBER(4, 0) :</w:t>
      </w:r>
    </w:p>
    <w:p w:rsidR="00956EE2" w:rsidRDefault="00956EE2" w:rsidP="00956E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quantity of security product. Data type of this field is number and length is 4 digits.</w:t>
      </w:r>
    </w:p>
    <w:p w:rsidR="00956EE2" w:rsidRPr="00956EE2" w:rsidRDefault="00956EE2" w:rsidP="00956EE2">
      <w:pPr>
        <w:pStyle w:val="ListParagraph"/>
        <w:tabs>
          <w:tab w:val="left" w:pos="5840"/>
        </w:tabs>
        <w:ind w:left="1070"/>
        <w:jc w:val="both"/>
        <w:rPr>
          <w:rStyle w:val="body"/>
          <w:rFonts w:ascii="Century Gothic" w:hAnsi="Century Gothic"/>
          <w:sz w:val="24"/>
          <w:szCs w:val="24"/>
        </w:rPr>
      </w:pPr>
    </w:p>
    <w:p w:rsidR="00B32D3F" w:rsidRDefault="00B32D3F" w:rsidP="00294320">
      <w:pPr>
        <w:pStyle w:val="ListParagraph"/>
        <w:numPr>
          <w:ilvl w:val="0"/>
          <w:numId w:val="2"/>
        </w:numPr>
        <w:tabs>
          <w:tab w:val="left" w:pos="5840"/>
        </w:tabs>
        <w:jc w:val="both"/>
        <w:rPr>
          <w:rStyle w:val="body"/>
          <w:rFonts w:ascii="Century Gothic" w:hAnsi="Century Gothic"/>
          <w:b/>
          <w:sz w:val="24"/>
          <w:szCs w:val="24"/>
        </w:rPr>
      </w:pPr>
      <w:r w:rsidRPr="00B32D3F">
        <w:rPr>
          <w:rStyle w:val="body"/>
          <w:rFonts w:ascii="Century Gothic" w:hAnsi="Century Gothic"/>
          <w:b/>
          <w:sz w:val="24"/>
          <w:szCs w:val="24"/>
        </w:rPr>
        <w:t>BR_CODE  NUMBER(4, 0) :</w:t>
      </w:r>
    </w:p>
    <w:p w:rsidR="00956EE2" w:rsidRDefault="00956EE2" w:rsidP="00956E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956EE2" w:rsidRDefault="00956EE2" w:rsidP="00956EE2">
      <w:pPr>
        <w:pStyle w:val="ListParagraph"/>
        <w:tabs>
          <w:tab w:val="left" w:pos="5840"/>
        </w:tabs>
        <w:ind w:left="1070"/>
        <w:jc w:val="both"/>
        <w:rPr>
          <w:rStyle w:val="body"/>
          <w:rFonts w:ascii="Century Gothic" w:hAnsi="Century Gothic"/>
          <w:b/>
          <w:sz w:val="24"/>
          <w:szCs w:val="24"/>
        </w:rPr>
      </w:pPr>
    </w:p>
    <w:p w:rsidR="00891F81" w:rsidRDefault="00B32D3F"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ACTNO  NVARCHAR2(13) :</w:t>
      </w:r>
    </w:p>
    <w:p w:rsidR="00A660CF" w:rsidRPr="007F28EF" w:rsidRDefault="00A660CF" w:rsidP="007F28EF">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7F28EF">
        <w:rPr>
          <w:rStyle w:val="body"/>
          <w:rFonts w:ascii="Century Gothic" w:hAnsi="Century Gothic"/>
          <w:sz w:val="24"/>
          <w:szCs w:val="24"/>
        </w:rPr>
        <w:t xml:space="preserve">ode and 6 digits account number </w:t>
      </w:r>
      <w:r w:rsidRPr="007F28EF">
        <w:rPr>
          <w:rStyle w:val="body"/>
          <w:rFonts w:ascii="Century Gothic" w:hAnsi="Century Gothic"/>
          <w:sz w:val="24"/>
          <w:szCs w:val="24"/>
        </w:rPr>
        <w:t>(I.e. 0001-101-123456).</w:t>
      </w: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lastRenderedPageBreak/>
        <w:t>BLACTNO  NVARCHAR2(13) :</w:t>
      </w:r>
    </w:p>
    <w:p w:rsidR="00DA01EC" w:rsidRDefault="00DA01EC" w:rsidP="00DA01E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security amount are transferring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DA01EC" w:rsidRDefault="00DA01EC" w:rsidP="00DA01EC">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STATUS  NVARCHAR2(1) :</w:t>
      </w:r>
    </w:p>
    <w:p w:rsidR="00172D70" w:rsidRDefault="00172D70" w:rsidP="00172D7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accounts</w:t>
      </w:r>
      <w:r>
        <w:rPr>
          <w:rStyle w:val="body"/>
          <w:rFonts w:ascii="Century Gothic" w:hAnsi="Century Gothic"/>
          <w:sz w:val="24"/>
          <w:szCs w:val="24"/>
        </w:rPr>
        <w:t>, like live (L) or close(C) account. Data type of this field is varchar2 and length is 1 character.</w:t>
      </w:r>
    </w:p>
    <w:p w:rsidR="00172D70" w:rsidRDefault="00172D70" w:rsidP="00172D70">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RSTATUS  NVARCHAR2(1) :</w:t>
      </w:r>
    </w:p>
    <w:p w:rsidR="002F0019" w:rsidRDefault="002F0019" w:rsidP="002F001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4403A4">
        <w:rPr>
          <w:rStyle w:val="body"/>
          <w:rFonts w:ascii="Century Gothic" w:hAnsi="Century Gothic"/>
          <w:sz w:val="24"/>
          <w:szCs w:val="24"/>
        </w:rPr>
        <w:t>accounts</w:t>
      </w:r>
      <w:r>
        <w:rPr>
          <w:rStyle w:val="body"/>
          <w:rFonts w:ascii="Century Gothic" w:hAnsi="Century Gothic"/>
          <w:sz w:val="24"/>
          <w:szCs w:val="24"/>
        </w:rPr>
        <w:t>, like revoke(R) or past (P) account. Data type of this field is varchar2 and length is 1 character.</w:t>
      </w:r>
    </w:p>
    <w:p w:rsidR="002F0019" w:rsidRDefault="002F0019" w:rsidP="002F0019">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IR_NO  NUMBER(6, 0) :</w:t>
      </w:r>
    </w:p>
    <w:p w:rsidR="00773D77" w:rsidRDefault="00773D77" w:rsidP="00773D7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Pr="00A916C8">
        <w:rPr>
          <w:rStyle w:val="body"/>
          <w:rFonts w:ascii="Century Gothic" w:hAnsi="Century Gothic"/>
          <w:sz w:val="24"/>
          <w:szCs w:val="24"/>
        </w:rPr>
        <w:t xml:space="preserve">of </w:t>
      </w:r>
      <w:r w:rsidR="007D67C6">
        <w:rPr>
          <w:rStyle w:val="body"/>
          <w:rFonts w:ascii="Century Gothic" w:hAnsi="Century Gothic"/>
          <w:sz w:val="24"/>
          <w:szCs w:val="24"/>
        </w:rPr>
        <w:t>customer accounts</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of customer accounts where history is maintained with IR_NO greater than zero. </w:t>
      </w:r>
      <w:r w:rsidRPr="00104795">
        <w:rPr>
          <w:rStyle w:val="body"/>
          <w:rFonts w:ascii="Century Gothic" w:hAnsi="Century Gothic"/>
          <w:sz w:val="24"/>
          <w:szCs w:val="24"/>
        </w:rPr>
        <w:t>Data type of this is number and length is 6 digits.</w:t>
      </w:r>
    </w:p>
    <w:p w:rsidR="00773D77" w:rsidRDefault="00773D77" w:rsidP="00773D77">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TRAN_DATE  DATE :</w:t>
      </w:r>
    </w:p>
    <w:p w:rsidR="002E42C4" w:rsidRPr="00321313" w:rsidRDefault="002E42C4" w:rsidP="002E42C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for customer account transaction. Data type of this is date. Our format of date field is “DD/MM/YYYY”.</w:t>
      </w:r>
    </w:p>
    <w:p w:rsidR="002E42C4" w:rsidRDefault="002E42C4" w:rsidP="002E42C4">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TRAN_NO  NUMBER(6, 0) :</w:t>
      </w:r>
    </w:p>
    <w:p w:rsidR="00956585" w:rsidRDefault="00956585" w:rsidP="00956585">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transaction. </w:t>
      </w:r>
      <w:r>
        <w:rPr>
          <w:rStyle w:val="body"/>
          <w:rFonts w:ascii="Century Gothic" w:hAnsi="Century Gothic"/>
          <w:sz w:val="24"/>
          <w:szCs w:val="24"/>
        </w:rPr>
        <w:t>Data type of the field is number and length is 6 digits.</w:t>
      </w:r>
    </w:p>
    <w:p w:rsidR="00956585" w:rsidRDefault="00956585" w:rsidP="00956585">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 xml:space="preserve">SECUR_CODE </w:t>
      </w:r>
      <w:r w:rsidR="00294320" w:rsidRPr="00891F81">
        <w:rPr>
          <w:rStyle w:val="body"/>
          <w:rFonts w:ascii="Century Gothic" w:hAnsi="Century Gothic"/>
          <w:b/>
          <w:sz w:val="24"/>
          <w:szCs w:val="24"/>
        </w:rPr>
        <w:t xml:space="preserve"> NVARCHAR2(1</w:t>
      </w:r>
      <w:r w:rsidRPr="00891F81">
        <w:rPr>
          <w:rStyle w:val="body"/>
          <w:rFonts w:ascii="Century Gothic" w:hAnsi="Century Gothic"/>
          <w:b/>
          <w:sz w:val="24"/>
          <w:szCs w:val="24"/>
        </w:rPr>
        <w:t>) :</w:t>
      </w:r>
    </w:p>
    <w:p w:rsidR="00270DEF" w:rsidRPr="00270DEF" w:rsidRDefault="00270DEF" w:rsidP="00270DEF">
      <w:pPr>
        <w:pStyle w:val="ListParagraph"/>
        <w:tabs>
          <w:tab w:val="left" w:pos="5840"/>
        </w:tabs>
        <w:ind w:left="1070"/>
        <w:jc w:val="both"/>
        <w:rPr>
          <w:rStyle w:val="body"/>
          <w:rFonts w:ascii="Century Gothic" w:hAnsi="Century Gothic"/>
          <w:sz w:val="24"/>
          <w:szCs w:val="24"/>
        </w:rPr>
      </w:pPr>
      <w:r w:rsidRPr="00270DEF">
        <w:rPr>
          <w:rStyle w:val="body"/>
          <w:rFonts w:ascii="Century Gothic" w:hAnsi="Century Gothic"/>
          <w:sz w:val="24"/>
          <w:szCs w:val="24"/>
        </w:rPr>
        <w:t>It contains the security code.</w:t>
      </w:r>
      <w:r>
        <w:rPr>
          <w:rStyle w:val="body"/>
          <w:rFonts w:ascii="Century Gothic" w:hAnsi="Century Gothic"/>
          <w:sz w:val="24"/>
          <w:szCs w:val="24"/>
        </w:rPr>
        <w:t xml:space="preserve"> Data type of this field is varchar2 and length is 1 character. Our SECUR_CODE is as follows</w:t>
      </w:r>
    </w:p>
    <w:tbl>
      <w:tblPr>
        <w:tblStyle w:val="LightShading1"/>
        <w:tblW w:w="3500" w:type="dxa"/>
        <w:tblInd w:w="2301" w:type="dxa"/>
        <w:tblLook w:val="04A0"/>
      </w:tblPr>
      <w:tblGrid>
        <w:gridCol w:w="728"/>
        <w:gridCol w:w="2772"/>
      </w:tblGrid>
      <w:tr w:rsidR="00270DEF" w:rsidRPr="00692E89" w:rsidTr="00F3679C">
        <w:trPr>
          <w:cnfStyle w:val="100000000000"/>
          <w:trHeight w:val="255"/>
        </w:trPr>
        <w:tc>
          <w:tcPr>
            <w:cnfStyle w:val="001000000000"/>
            <w:tcW w:w="728" w:type="dxa"/>
            <w:hideMark/>
          </w:tcPr>
          <w:p w:rsidR="00270DEF" w:rsidRPr="00692E89" w:rsidRDefault="00270DEF"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270DEF" w:rsidRPr="00692E89" w:rsidRDefault="00270DEF"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70DEF" w:rsidRPr="00692E89" w:rsidTr="00F3679C">
        <w:trPr>
          <w:cnfStyle w:val="000000100000"/>
          <w:trHeight w:val="255"/>
        </w:trPr>
        <w:tc>
          <w:tcPr>
            <w:cnfStyle w:val="001000000000"/>
            <w:tcW w:w="728" w:type="dxa"/>
            <w:vAlign w:val="bottom"/>
            <w:hideMark/>
          </w:tcPr>
          <w:p w:rsidR="00270DEF" w:rsidRDefault="004E48D2" w:rsidP="00F3679C">
            <w:pPr>
              <w:jc w:val="center"/>
              <w:rPr>
                <w:rFonts w:ascii="Calibri" w:hAnsi="Calibri"/>
                <w:color w:val="000000"/>
              </w:rPr>
            </w:pPr>
            <w:r>
              <w:rPr>
                <w:rFonts w:ascii="Calibri" w:hAnsi="Calibri"/>
                <w:color w:val="000000"/>
              </w:rPr>
              <w:t>W</w:t>
            </w:r>
          </w:p>
        </w:tc>
        <w:tc>
          <w:tcPr>
            <w:tcW w:w="2772" w:type="dxa"/>
            <w:vAlign w:val="bottom"/>
            <w:hideMark/>
          </w:tcPr>
          <w:p w:rsidR="00270DEF" w:rsidRDefault="00182511" w:rsidP="00F3679C">
            <w:pPr>
              <w:cnfStyle w:val="000000100000"/>
              <w:rPr>
                <w:rFonts w:ascii="Calibri" w:hAnsi="Calibri"/>
                <w:color w:val="000000"/>
              </w:rPr>
            </w:pPr>
            <w:r>
              <w:rPr>
                <w:rFonts w:ascii="Calibri" w:hAnsi="Calibri"/>
                <w:color w:val="000000"/>
              </w:rPr>
              <w:t xml:space="preserve">Agriculture goods </w:t>
            </w:r>
          </w:p>
        </w:tc>
      </w:tr>
      <w:tr w:rsidR="00270DEF" w:rsidRPr="00692E89" w:rsidTr="00F3679C">
        <w:trPr>
          <w:trHeight w:val="255"/>
        </w:trPr>
        <w:tc>
          <w:tcPr>
            <w:cnfStyle w:val="001000000000"/>
            <w:tcW w:w="728" w:type="dxa"/>
            <w:vAlign w:val="bottom"/>
            <w:hideMark/>
          </w:tcPr>
          <w:p w:rsidR="00270DEF" w:rsidRDefault="004E48D2" w:rsidP="00F3679C">
            <w:pPr>
              <w:jc w:val="center"/>
              <w:rPr>
                <w:rFonts w:ascii="Calibri" w:hAnsi="Calibri"/>
                <w:color w:val="000000"/>
              </w:rPr>
            </w:pPr>
            <w:r>
              <w:rPr>
                <w:rFonts w:ascii="Calibri" w:hAnsi="Calibri"/>
                <w:color w:val="000000"/>
              </w:rPr>
              <w:t>5</w:t>
            </w:r>
          </w:p>
        </w:tc>
        <w:tc>
          <w:tcPr>
            <w:tcW w:w="2772" w:type="dxa"/>
            <w:vAlign w:val="bottom"/>
            <w:hideMark/>
          </w:tcPr>
          <w:p w:rsidR="00270DEF" w:rsidRDefault="00182511" w:rsidP="00F3679C">
            <w:pPr>
              <w:cnfStyle w:val="000000000000"/>
              <w:rPr>
                <w:rFonts w:ascii="Calibri" w:hAnsi="Calibri"/>
                <w:color w:val="000000"/>
              </w:rPr>
            </w:pPr>
            <w:r>
              <w:rPr>
                <w:rFonts w:ascii="Calibri" w:hAnsi="Calibri"/>
                <w:color w:val="000000"/>
              </w:rPr>
              <w:t xml:space="preserve">Drawing Power </w:t>
            </w:r>
          </w:p>
        </w:tc>
      </w:tr>
      <w:tr w:rsidR="00270DEF" w:rsidRPr="00692E89" w:rsidTr="00F3679C">
        <w:trPr>
          <w:cnfStyle w:val="000000100000"/>
          <w:trHeight w:val="255"/>
        </w:trPr>
        <w:tc>
          <w:tcPr>
            <w:cnfStyle w:val="001000000000"/>
            <w:tcW w:w="728" w:type="dxa"/>
            <w:vAlign w:val="bottom"/>
            <w:hideMark/>
          </w:tcPr>
          <w:p w:rsidR="00270DEF" w:rsidRDefault="004E48D2" w:rsidP="00F3679C">
            <w:pPr>
              <w:jc w:val="center"/>
              <w:rPr>
                <w:rFonts w:ascii="Calibri" w:hAnsi="Calibri"/>
                <w:color w:val="000000"/>
              </w:rPr>
            </w:pPr>
            <w:r>
              <w:rPr>
                <w:rFonts w:ascii="Calibri" w:hAnsi="Calibri"/>
                <w:color w:val="000000"/>
              </w:rPr>
              <w:t>8</w:t>
            </w:r>
          </w:p>
        </w:tc>
        <w:tc>
          <w:tcPr>
            <w:tcW w:w="2772" w:type="dxa"/>
            <w:vAlign w:val="bottom"/>
            <w:hideMark/>
          </w:tcPr>
          <w:p w:rsidR="00270DEF" w:rsidRDefault="00182511" w:rsidP="00F3679C">
            <w:pPr>
              <w:cnfStyle w:val="000000100000"/>
              <w:rPr>
                <w:rFonts w:ascii="Calibri" w:hAnsi="Calibri"/>
                <w:color w:val="000000"/>
              </w:rPr>
            </w:pPr>
            <w:r>
              <w:rPr>
                <w:rFonts w:ascii="Calibri" w:hAnsi="Calibri"/>
                <w:color w:val="000000"/>
              </w:rPr>
              <w:t>Fixed Deposit</w:t>
            </w:r>
          </w:p>
        </w:tc>
      </w:tr>
      <w:tr w:rsidR="00270DEF" w:rsidRPr="00692E89" w:rsidTr="00F3679C">
        <w:trPr>
          <w:trHeight w:val="255"/>
        </w:trPr>
        <w:tc>
          <w:tcPr>
            <w:cnfStyle w:val="001000000000"/>
            <w:tcW w:w="728" w:type="dxa"/>
            <w:vAlign w:val="bottom"/>
            <w:hideMark/>
          </w:tcPr>
          <w:p w:rsidR="00270DEF" w:rsidRDefault="004E48D2" w:rsidP="00F3679C">
            <w:pPr>
              <w:jc w:val="center"/>
              <w:rPr>
                <w:rFonts w:ascii="Calibri" w:hAnsi="Calibri"/>
                <w:color w:val="000000"/>
              </w:rPr>
            </w:pPr>
            <w:r>
              <w:rPr>
                <w:rFonts w:ascii="Calibri" w:hAnsi="Calibri"/>
                <w:color w:val="000000"/>
              </w:rPr>
              <w:t>L</w:t>
            </w:r>
          </w:p>
        </w:tc>
        <w:tc>
          <w:tcPr>
            <w:tcW w:w="2772" w:type="dxa"/>
            <w:vAlign w:val="bottom"/>
            <w:hideMark/>
          </w:tcPr>
          <w:p w:rsidR="00270DEF" w:rsidRDefault="00182511" w:rsidP="00F3679C">
            <w:pPr>
              <w:cnfStyle w:val="000000000000"/>
              <w:rPr>
                <w:rFonts w:ascii="Calibri" w:hAnsi="Calibri"/>
                <w:color w:val="000000"/>
              </w:rPr>
            </w:pPr>
            <w:r>
              <w:rPr>
                <w:rFonts w:ascii="Calibri" w:hAnsi="Calibri"/>
                <w:color w:val="000000"/>
              </w:rPr>
              <w:t>Insurance</w:t>
            </w:r>
          </w:p>
        </w:tc>
      </w:tr>
      <w:tr w:rsidR="00270DEF" w:rsidRPr="00692E89" w:rsidTr="00F3679C">
        <w:trPr>
          <w:cnfStyle w:val="000000100000"/>
          <w:trHeight w:val="255"/>
        </w:trPr>
        <w:tc>
          <w:tcPr>
            <w:cnfStyle w:val="001000000000"/>
            <w:tcW w:w="728" w:type="dxa"/>
            <w:vAlign w:val="bottom"/>
            <w:hideMark/>
          </w:tcPr>
          <w:p w:rsidR="00270DEF" w:rsidRDefault="004E48D2" w:rsidP="00F3679C">
            <w:pPr>
              <w:jc w:val="center"/>
              <w:rPr>
                <w:rFonts w:ascii="Calibri" w:hAnsi="Calibri"/>
                <w:color w:val="000000"/>
              </w:rPr>
            </w:pPr>
            <w:r>
              <w:rPr>
                <w:rFonts w:ascii="Calibri" w:hAnsi="Calibri"/>
                <w:color w:val="000000"/>
              </w:rPr>
              <w:t>G</w:t>
            </w:r>
          </w:p>
        </w:tc>
        <w:tc>
          <w:tcPr>
            <w:tcW w:w="2772" w:type="dxa"/>
            <w:vAlign w:val="bottom"/>
            <w:hideMark/>
          </w:tcPr>
          <w:p w:rsidR="00270DEF" w:rsidRDefault="00182511" w:rsidP="00F3679C">
            <w:pPr>
              <w:cnfStyle w:val="000000100000"/>
              <w:rPr>
                <w:rFonts w:ascii="Calibri" w:hAnsi="Calibri"/>
                <w:color w:val="000000"/>
              </w:rPr>
            </w:pPr>
            <w:r>
              <w:rPr>
                <w:rFonts w:ascii="Calibri" w:hAnsi="Calibri"/>
                <w:color w:val="000000"/>
              </w:rPr>
              <w:t>Gold</w:t>
            </w:r>
            <w:r w:rsidR="00270DEF">
              <w:rPr>
                <w:rFonts w:ascii="Calibri" w:hAnsi="Calibri"/>
                <w:color w:val="000000"/>
              </w:rPr>
              <w:t xml:space="preserve"> </w:t>
            </w:r>
          </w:p>
        </w:tc>
      </w:tr>
      <w:tr w:rsidR="00270DEF" w:rsidRPr="00692E89" w:rsidTr="00F3679C">
        <w:trPr>
          <w:trHeight w:val="255"/>
        </w:trPr>
        <w:tc>
          <w:tcPr>
            <w:cnfStyle w:val="001000000000"/>
            <w:tcW w:w="728" w:type="dxa"/>
            <w:vAlign w:val="bottom"/>
            <w:hideMark/>
          </w:tcPr>
          <w:p w:rsidR="00270DEF" w:rsidRDefault="004E48D2" w:rsidP="00F3679C">
            <w:pPr>
              <w:jc w:val="center"/>
              <w:rPr>
                <w:rFonts w:ascii="Calibri" w:hAnsi="Calibri"/>
                <w:color w:val="000000"/>
              </w:rPr>
            </w:pPr>
            <w:r>
              <w:rPr>
                <w:rFonts w:ascii="Calibri" w:hAnsi="Calibri"/>
                <w:color w:val="000000"/>
              </w:rPr>
              <w:t>I</w:t>
            </w:r>
          </w:p>
        </w:tc>
        <w:tc>
          <w:tcPr>
            <w:tcW w:w="2772" w:type="dxa"/>
            <w:vAlign w:val="bottom"/>
            <w:hideMark/>
          </w:tcPr>
          <w:p w:rsidR="00270DEF" w:rsidRDefault="00182511" w:rsidP="00F3679C">
            <w:pPr>
              <w:cnfStyle w:val="000000000000"/>
              <w:rPr>
                <w:rFonts w:ascii="Calibri" w:hAnsi="Calibri"/>
                <w:color w:val="000000"/>
              </w:rPr>
            </w:pPr>
            <w:r>
              <w:rPr>
                <w:rFonts w:ascii="Calibri" w:hAnsi="Calibri"/>
                <w:color w:val="000000"/>
              </w:rPr>
              <w:t>Land and Building</w:t>
            </w:r>
          </w:p>
        </w:tc>
      </w:tr>
      <w:tr w:rsidR="00270DEF" w:rsidRPr="00692E89" w:rsidTr="00F3679C">
        <w:trPr>
          <w:cnfStyle w:val="000000100000"/>
          <w:trHeight w:val="255"/>
        </w:trPr>
        <w:tc>
          <w:tcPr>
            <w:cnfStyle w:val="001000000000"/>
            <w:tcW w:w="728" w:type="dxa"/>
            <w:vAlign w:val="bottom"/>
            <w:hideMark/>
          </w:tcPr>
          <w:p w:rsidR="00270DEF" w:rsidRDefault="004E48D2" w:rsidP="00F3679C">
            <w:pPr>
              <w:jc w:val="center"/>
              <w:rPr>
                <w:rFonts w:ascii="Calibri" w:hAnsi="Calibri"/>
                <w:color w:val="000000"/>
              </w:rPr>
            </w:pPr>
            <w:r>
              <w:rPr>
                <w:rFonts w:ascii="Calibri" w:hAnsi="Calibri"/>
                <w:color w:val="000000"/>
              </w:rPr>
              <w:t>V</w:t>
            </w:r>
          </w:p>
        </w:tc>
        <w:tc>
          <w:tcPr>
            <w:tcW w:w="2772" w:type="dxa"/>
            <w:vAlign w:val="bottom"/>
            <w:hideMark/>
          </w:tcPr>
          <w:p w:rsidR="00270DEF" w:rsidRDefault="00182511" w:rsidP="00F3679C">
            <w:pPr>
              <w:cnfStyle w:val="000000100000"/>
              <w:rPr>
                <w:rFonts w:ascii="Calibri" w:hAnsi="Calibri"/>
                <w:color w:val="000000"/>
              </w:rPr>
            </w:pPr>
            <w:r>
              <w:rPr>
                <w:rFonts w:ascii="Calibri" w:hAnsi="Calibri"/>
                <w:color w:val="000000"/>
              </w:rPr>
              <w:t>Vehicle</w:t>
            </w:r>
          </w:p>
        </w:tc>
      </w:tr>
      <w:tr w:rsidR="00270DEF" w:rsidRPr="00692E89" w:rsidTr="00F3679C">
        <w:trPr>
          <w:trHeight w:val="255"/>
        </w:trPr>
        <w:tc>
          <w:tcPr>
            <w:cnfStyle w:val="001000000000"/>
            <w:tcW w:w="728" w:type="dxa"/>
            <w:vAlign w:val="bottom"/>
            <w:hideMark/>
          </w:tcPr>
          <w:p w:rsidR="00270DEF" w:rsidRDefault="004E48D2" w:rsidP="00F3679C">
            <w:pPr>
              <w:jc w:val="center"/>
              <w:rPr>
                <w:rFonts w:ascii="Calibri" w:hAnsi="Calibri"/>
                <w:color w:val="000000"/>
              </w:rPr>
            </w:pPr>
            <w:r>
              <w:rPr>
                <w:rFonts w:ascii="Calibri" w:hAnsi="Calibri"/>
                <w:color w:val="000000"/>
              </w:rPr>
              <w:t>S</w:t>
            </w:r>
          </w:p>
        </w:tc>
        <w:tc>
          <w:tcPr>
            <w:tcW w:w="2772" w:type="dxa"/>
            <w:vAlign w:val="bottom"/>
            <w:hideMark/>
          </w:tcPr>
          <w:p w:rsidR="00270DEF" w:rsidRDefault="00182511" w:rsidP="00F3679C">
            <w:pPr>
              <w:cnfStyle w:val="000000000000"/>
              <w:rPr>
                <w:rFonts w:ascii="Calibri" w:hAnsi="Calibri"/>
                <w:color w:val="000000"/>
              </w:rPr>
            </w:pPr>
            <w:r>
              <w:rPr>
                <w:rFonts w:ascii="Calibri" w:hAnsi="Calibri"/>
                <w:color w:val="000000"/>
              </w:rPr>
              <w:t>NSC</w:t>
            </w:r>
            <w:r w:rsidR="00270DEF">
              <w:rPr>
                <w:rFonts w:ascii="Calibri" w:hAnsi="Calibri"/>
                <w:color w:val="000000"/>
              </w:rPr>
              <w:t xml:space="preserve"> </w:t>
            </w:r>
          </w:p>
        </w:tc>
      </w:tr>
    </w:tbl>
    <w:p w:rsidR="00270DEF" w:rsidRPr="00270DEF" w:rsidRDefault="00270DEF" w:rsidP="00270DEF">
      <w:pPr>
        <w:pStyle w:val="ListParagraph"/>
        <w:tabs>
          <w:tab w:val="left" w:pos="5840"/>
        </w:tabs>
        <w:ind w:left="1070"/>
        <w:jc w:val="both"/>
        <w:rPr>
          <w:rStyle w:val="body"/>
          <w:rFonts w:ascii="Century Gothic" w:hAnsi="Century Gothic"/>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lastRenderedPageBreak/>
        <w:t>SECU_TYPE  NVARCHAR2(1) :</w:t>
      </w:r>
    </w:p>
    <w:p w:rsidR="00157261" w:rsidRPr="00270DEF" w:rsidRDefault="00157261" w:rsidP="00157261">
      <w:pPr>
        <w:pStyle w:val="ListParagraph"/>
        <w:tabs>
          <w:tab w:val="left" w:pos="5840"/>
        </w:tabs>
        <w:ind w:left="1070"/>
        <w:jc w:val="both"/>
        <w:rPr>
          <w:rStyle w:val="body"/>
          <w:rFonts w:ascii="Century Gothic" w:hAnsi="Century Gothic"/>
          <w:sz w:val="24"/>
          <w:szCs w:val="24"/>
        </w:rPr>
      </w:pPr>
      <w:r w:rsidRPr="00270DEF">
        <w:rPr>
          <w:rStyle w:val="body"/>
          <w:rFonts w:ascii="Century Gothic" w:hAnsi="Century Gothic"/>
          <w:sz w:val="24"/>
          <w:szCs w:val="24"/>
        </w:rPr>
        <w:t xml:space="preserve">It contains the security </w:t>
      </w:r>
      <w:r>
        <w:rPr>
          <w:rStyle w:val="body"/>
          <w:rFonts w:ascii="Century Gothic" w:hAnsi="Century Gothic"/>
          <w:sz w:val="24"/>
          <w:szCs w:val="24"/>
        </w:rPr>
        <w:t>type</w:t>
      </w:r>
      <w:r w:rsidRPr="00270DEF">
        <w:rPr>
          <w:rStyle w:val="body"/>
          <w:rFonts w:ascii="Century Gothic" w:hAnsi="Century Gothic"/>
          <w:sz w:val="24"/>
          <w:szCs w:val="24"/>
        </w:rPr>
        <w:t>.</w:t>
      </w:r>
      <w:r>
        <w:rPr>
          <w:rStyle w:val="body"/>
          <w:rFonts w:ascii="Century Gothic" w:hAnsi="Century Gothic"/>
          <w:sz w:val="24"/>
          <w:szCs w:val="24"/>
        </w:rPr>
        <w:t xml:space="preserve"> Data type of this field is varchar2 and length is 1 character.</w:t>
      </w:r>
      <w:r w:rsidRPr="00157261">
        <w:rPr>
          <w:rStyle w:val="body"/>
          <w:rFonts w:ascii="Century Gothic" w:hAnsi="Century Gothic"/>
          <w:sz w:val="24"/>
          <w:szCs w:val="24"/>
        </w:rPr>
        <w:t xml:space="preserve"> </w:t>
      </w:r>
      <w:r>
        <w:rPr>
          <w:rStyle w:val="body"/>
          <w:rFonts w:ascii="Century Gothic" w:hAnsi="Century Gothic"/>
          <w:sz w:val="24"/>
          <w:szCs w:val="24"/>
        </w:rPr>
        <w:t>Our SECUR_TYPE is as follows</w:t>
      </w:r>
    </w:p>
    <w:tbl>
      <w:tblPr>
        <w:tblStyle w:val="LightShading1"/>
        <w:tblW w:w="3500" w:type="dxa"/>
        <w:tblInd w:w="2301" w:type="dxa"/>
        <w:tblLook w:val="04A0"/>
      </w:tblPr>
      <w:tblGrid>
        <w:gridCol w:w="728"/>
        <w:gridCol w:w="2772"/>
      </w:tblGrid>
      <w:tr w:rsidR="00157261" w:rsidRPr="00692E89" w:rsidTr="00F3679C">
        <w:trPr>
          <w:cnfStyle w:val="100000000000"/>
          <w:trHeight w:val="255"/>
        </w:trPr>
        <w:tc>
          <w:tcPr>
            <w:cnfStyle w:val="001000000000"/>
            <w:tcW w:w="728" w:type="dxa"/>
            <w:hideMark/>
          </w:tcPr>
          <w:p w:rsidR="00157261" w:rsidRPr="00692E89" w:rsidRDefault="00157261"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157261" w:rsidRPr="00692E89" w:rsidRDefault="00157261"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57261" w:rsidRPr="00692E89" w:rsidTr="00F3679C">
        <w:trPr>
          <w:cnfStyle w:val="000000100000"/>
          <w:trHeight w:val="255"/>
        </w:trPr>
        <w:tc>
          <w:tcPr>
            <w:cnfStyle w:val="001000000000"/>
            <w:tcW w:w="728" w:type="dxa"/>
            <w:vAlign w:val="bottom"/>
            <w:hideMark/>
          </w:tcPr>
          <w:p w:rsidR="00157261" w:rsidRDefault="00157261" w:rsidP="00F3679C">
            <w:pPr>
              <w:jc w:val="center"/>
              <w:rPr>
                <w:rFonts w:ascii="Calibri" w:hAnsi="Calibri"/>
                <w:color w:val="000000"/>
              </w:rPr>
            </w:pPr>
            <w:r>
              <w:rPr>
                <w:rFonts w:ascii="Calibri" w:hAnsi="Calibri"/>
                <w:color w:val="000000"/>
              </w:rPr>
              <w:t>P</w:t>
            </w:r>
          </w:p>
        </w:tc>
        <w:tc>
          <w:tcPr>
            <w:tcW w:w="2772" w:type="dxa"/>
            <w:vAlign w:val="bottom"/>
            <w:hideMark/>
          </w:tcPr>
          <w:p w:rsidR="00157261" w:rsidRDefault="00157261" w:rsidP="00F3679C">
            <w:pPr>
              <w:cnfStyle w:val="000000100000"/>
              <w:rPr>
                <w:rFonts w:ascii="Calibri" w:hAnsi="Calibri"/>
                <w:color w:val="000000"/>
              </w:rPr>
            </w:pPr>
            <w:r>
              <w:rPr>
                <w:rFonts w:ascii="Calibri" w:hAnsi="Calibri"/>
                <w:color w:val="000000"/>
              </w:rPr>
              <w:t>Primary</w:t>
            </w:r>
          </w:p>
        </w:tc>
      </w:tr>
      <w:tr w:rsidR="00157261" w:rsidRPr="00692E89" w:rsidTr="00F3679C">
        <w:trPr>
          <w:trHeight w:val="255"/>
        </w:trPr>
        <w:tc>
          <w:tcPr>
            <w:cnfStyle w:val="001000000000"/>
            <w:tcW w:w="728" w:type="dxa"/>
            <w:vAlign w:val="bottom"/>
            <w:hideMark/>
          </w:tcPr>
          <w:p w:rsidR="00157261" w:rsidRDefault="00157261" w:rsidP="00F3679C">
            <w:pPr>
              <w:jc w:val="center"/>
              <w:rPr>
                <w:rFonts w:ascii="Calibri" w:hAnsi="Calibri"/>
                <w:color w:val="000000"/>
              </w:rPr>
            </w:pPr>
            <w:r>
              <w:rPr>
                <w:rFonts w:ascii="Calibri" w:hAnsi="Calibri"/>
                <w:color w:val="000000"/>
              </w:rPr>
              <w:t>C</w:t>
            </w:r>
          </w:p>
        </w:tc>
        <w:tc>
          <w:tcPr>
            <w:tcW w:w="2772" w:type="dxa"/>
            <w:vAlign w:val="bottom"/>
            <w:hideMark/>
          </w:tcPr>
          <w:p w:rsidR="00157261" w:rsidRDefault="00157261" w:rsidP="00F3679C">
            <w:pPr>
              <w:cnfStyle w:val="000000000000"/>
              <w:rPr>
                <w:rFonts w:ascii="Calibri" w:hAnsi="Calibri"/>
                <w:color w:val="000000"/>
              </w:rPr>
            </w:pPr>
            <w:r>
              <w:rPr>
                <w:rFonts w:ascii="Calibri" w:hAnsi="Calibri"/>
                <w:color w:val="000000"/>
              </w:rPr>
              <w:t xml:space="preserve">Collateral Security </w:t>
            </w:r>
          </w:p>
        </w:tc>
      </w:tr>
    </w:tbl>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DETAIL  NVARCHAR2(40) :</w:t>
      </w:r>
    </w:p>
    <w:p w:rsidR="00596694" w:rsidRDefault="00166279" w:rsidP="00596694">
      <w:pPr>
        <w:pStyle w:val="ListParagraph"/>
        <w:tabs>
          <w:tab w:val="left" w:pos="5840"/>
        </w:tabs>
        <w:ind w:left="1070"/>
        <w:jc w:val="both"/>
        <w:rPr>
          <w:rStyle w:val="body"/>
          <w:rFonts w:ascii="Century Gothic" w:hAnsi="Century Gothic"/>
          <w:sz w:val="24"/>
          <w:szCs w:val="24"/>
        </w:rPr>
      </w:pPr>
      <w:r w:rsidRPr="00166279">
        <w:rPr>
          <w:rStyle w:val="body"/>
          <w:rFonts w:ascii="Century Gothic" w:hAnsi="Century Gothic"/>
          <w:sz w:val="24"/>
          <w:szCs w:val="24"/>
        </w:rPr>
        <w:t>It contains the details description about the security.</w:t>
      </w:r>
      <w:r w:rsidR="00596694" w:rsidRPr="00596694">
        <w:rPr>
          <w:rStyle w:val="body"/>
          <w:rFonts w:ascii="Century Gothic" w:hAnsi="Century Gothic"/>
          <w:sz w:val="24"/>
          <w:szCs w:val="24"/>
        </w:rPr>
        <w:t xml:space="preserve"> </w:t>
      </w:r>
      <w:r w:rsidR="00596694">
        <w:rPr>
          <w:rStyle w:val="body"/>
          <w:rFonts w:ascii="Century Gothic" w:hAnsi="Century Gothic"/>
          <w:sz w:val="24"/>
          <w:szCs w:val="24"/>
        </w:rPr>
        <w:t xml:space="preserve">Data type of the field is varchar2 and length is 40 characters. </w:t>
      </w:r>
    </w:p>
    <w:p w:rsidR="00166279" w:rsidRPr="00166279" w:rsidRDefault="00166279" w:rsidP="00166279">
      <w:pPr>
        <w:pStyle w:val="ListParagraph"/>
        <w:tabs>
          <w:tab w:val="left" w:pos="5840"/>
        </w:tabs>
        <w:ind w:left="1070"/>
        <w:jc w:val="both"/>
        <w:rPr>
          <w:rStyle w:val="body"/>
          <w:rFonts w:ascii="Century Gothic" w:hAnsi="Century Gothic"/>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SECUR_AMT  NUMBER(15, 2) :</w:t>
      </w:r>
    </w:p>
    <w:p w:rsidR="00740D8D" w:rsidRDefault="00160126" w:rsidP="00740D8D">
      <w:pPr>
        <w:pStyle w:val="ListParagraph"/>
        <w:tabs>
          <w:tab w:val="left" w:pos="5840"/>
        </w:tabs>
        <w:ind w:left="1070"/>
        <w:jc w:val="both"/>
        <w:rPr>
          <w:rStyle w:val="body"/>
          <w:rFonts w:ascii="Century Gothic" w:hAnsi="Century Gothic"/>
          <w:sz w:val="24"/>
          <w:szCs w:val="24"/>
        </w:rPr>
      </w:pPr>
      <w:r w:rsidRPr="00160126">
        <w:rPr>
          <w:rStyle w:val="body"/>
          <w:rFonts w:ascii="Century Gothic" w:hAnsi="Century Gothic"/>
          <w:sz w:val="24"/>
          <w:szCs w:val="24"/>
        </w:rPr>
        <w:t>It</w:t>
      </w:r>
      <w:r>
        <w:rPr>
          <w:rStyle w:val="body"/>
          <w:rFonts w:ascii="Century Gothic" w:hAnsi="Century Gothic"/>
          <w:sz w:val="24"/>
          <w:szCs w:val="24"/>
        </w:rPr>
        <w:t xml:space="preserve"> contains</w:t>
      </w:r>
      <w:r w:rsidR="00740D8D">
        <w:rPr>
          <w:rStyle w:val="body"/>
          <w:rFonts w:ascii="Century Gothic" w:hAnsi="Century Gothic"/>
          <w:sz w:val="24"/>
          <w:szCs w:val="24"/>
        </w:rPr>
        <w:t xml:space="preserve"> the security amount. Data type of the field is number and length is 15 digits.</w:t>
      </w:r>
    </w:p>
    <w:p w:rsidR="00160126" w:rsidRPr="00160126" w:rsidRDefault="00160126" w:rsidP="00160126">
      <w:pPr>
        <w:pStyle w:val="ListParagraph"/>
        <w:tabs>
          <w:tab w:val="left" w:pos="5840"/>
        </w:tabs>
        <w:ind w:left="1070"/>
        <w:jc w:val="both"/>
        <w:rPr>
          <w:rStyle w:val="body"/>
          <w:rFonts w:ascii="Century Gothic" w:hAnsi="Century Gothic"/>
          <w:sz w:val="24"/>
          <w:szCs w:val="24"/>
        </w:rPr>
      </w:pPr>
      <w:r w:rsidRPr="00160126">
        <w:rPr>
          <w:rStyle w:val="body"/>
          <w:rFonts w:ascii="Century Gothic" w:hAnsi="Century Gothic"/>
          <w:sz w:val="24"/>
          <w:szCs w:val="24"/>
        </w:rPr>
        <w:t xml:space="preserve"> </w:t>
      </w: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SECUR_PERCENT  NUMBER(4, 2) :</w:t>
      </w:r>
    </w:p>
    <w:p w:rsidR="00194B9C" w:rsidRDefault="00194B9C" w:rsidP="00194B9C">
      <w:pPr>
        <w:pStyle w:val="ListParagraph"/>
        <w:tabs>
          <w:tab w:val="left" w:pos="5840"/>
        </w:tabs>
        <w:ind w:left="1070"/>
        <w:jc w:val="both"/>
        <w:rPr>
          <w:rStyle w:val="body"/>
          <w:rFonts w:ascii="Century Gothic" w:hAnsi="Century Gothic"/>
          <w:sz w:val="24"/>
          <w:szCs w:val="24"/>
        </w:rPr>
      </w:pPr>
      <w:r w:rsidRPr="00160126">
        <w:rPr>
          <w:rStyle w:val="body"/>
          <w:rFonts w:ascii="Century Gothic" w:hAnsi="Century Gothic"/>
          <w:sz w:val="24"/>
          <w:szCs w:val="24"/>
        </w:rPr>
        <w:t>It</w:t>
      </w:r>
      <w:r>
        <w:rPr>
          <w:rStyle w:val="body"/>
          <w:rFonts w:ascii="Century Gothic" w:hAnsi="Century Gothic"/>
          <w:sz w:val="24"/>
          <w:szCs w:val="24"/>
        </w:rPr>
        <w:t xml:space="preserve"> contains the security margin percentage. Data type of the field is number and length is </w:t>
      </w:r>
      <w:r w:rsidR="00DF45E1">
        <w:rPr>
          <w:rStyle w:val="body"/>
          <w:rFonts w:ascii="Century Gothic" w:hAnsi="Century Gothic"/>
          <w:sz w:val="24"/>
          <w:szCs w:val="24"/>
        </w:rPr>
        <w:t>4</w:t>
      </w:r>
      <w:r>
        <w:rPr>
          <w:rStyle w:val="body"/>
          <w:rFonts w:ascii="Century Gothic" w:hAnsi="Century Gothic"/>
          <w:sz w:val="24"/>
          <w:szCs w:val="24"/>
        </w:rPr>
        <w:t xml:space="preserve"> digits.</w:t>
      </w:r>
    </w:p>
    <w:p w:rsidR="00194B9C" w:rsidRDefault="00194B9C" w:rsidP="00194B9C">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STK_STMT_DT  DATE :</w:t>
      </w:r>
    </w:p>
    <w:p w:rsidR="00C7072D" w:rsidRDefault="00C7072D" w:rsidP="00C7072D">
      <w:pPr>
        <w:pStyle w:val="ListParagraph"/>
        <w:tabs>
          <w:tab w:val="left" w:pos="5840"/>
        </w:tabs>
        <w:ind w:left="1070"/>
        <w:jc w:val="both"/>
        <w:rPr>
          <w:rStyle w:val="body"/>
          <w:rFonts w:ascii="Century Gothic" w:hAnsi="Century Gothic"/>
          <w:sz w:val="24"/>
          <w:szCs w:val="24"/>
        </w:rPr>
      </w:pPr>
      <w:r w:rsidRPr="00C7072D">
        <w:rPr>
          <w:rStyle w:val="body"/>
          <w:rFonts w:ascii="Century Gothic" w:hAnsi="Century Gothic"/>
          <w:sz w:val="24"/>
          <w:szCs w:val="24"/>
        </w:rPr>
        <w:t xml:space="preserve">It contains </w:t>
      </w:r>
      <w:r>
        <w:rPr>
          <w:rStyle w:val="body"/>
          <w:rFonts w:ascii="Century Gothic" w:hAnsi="Century Gothic"/>
          <w:sz w:val="24"/>
          <w:szCs w:val="24"/>
        </w:rPr>
        <w:t>the stock statement date.</w:t>
      </w:r>
      <w:r w:rsidRPr="00C7072D">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7072D" w:rsidRPr="00C7072D" w:rsidRDefault="00C7072D" w:rsidP="00C7072D">
      <w:pPr>
        <w:pStyle w:val="ListParagraph"/>
        <w:tabs>
          <w:tab w:val="left" w:pos="5840"/>
        </w:tabs>
        <w:ind w:left="1070"/>
        <w:jc w:val="both"/>
        <w:rPr>
          <w:rStyle w:val="body"/>
          <w:rFonts w:ascii="Century Gothic" w:hAnsi="Century Gothic"/>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VALDATE  DATE :</w:t>
      </w:r>
    </w:p>
    <w:p w:rsidR="00C7072D" w:rsidRDefault="00C7072D" w:rsidP="00C7072D">
      <w:pPr>
        <w:pStyle w:val="ListParagraph"/>
        <w:tabs>
          <w:tab w:val="left" w:pos="5840"/>
        </w:tabs>
        <w:ind w:left="1070"/>
        <w:jc w:val="both"/>
        <w:rPr>
          <w:rStyle w:val="body"/>
          <w:rFonts w:ascii="Century Gothic" w:hAnsi="Century Gothic"/>
          <w:sz w:val="24"/>
          <w:szCs w:val="24"/>
        </w:rPr>
      </w:pPr>
      <w:r w:rsidRPr="00C7072D">
        <w:rPr>
          <w:rStyle w:val="body"/>
          <w:rFonts w:ascii="Century Gothic" w:hAnsi="Century Gothic"/>
          <w:sz w:val="24"/>
          <w:szCs w:val="24"/>
        </w:rPr>
        <w:t xml:space="preserve">It contains </w:t>
      </w:r>
      <w:r>
        <w:rPr>
          <w:rStyle w:val="body"/>
          <w:rFonts w:ascii="Century Gothic" w:hAnsi="Century Gothic"/>
          <w:sz w:val="24"/>
          <w:szCs w:val="24"/>
        </w:rPr>
        <w:t>the security value valid up to date.</w:t>
      </w:r>
      <w:r w:rsidRPr="00C7072D">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7072D" w:rsidRDefault="00C7072D" w:rsidP="00C7072D">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GROSS_WGT  NUMBER(9, 3) :</w:t>
      </w:r>
    </w:p>
    <w:p w:rsidR="000E731E" w:rsidRDefault="000E731E" w:rsidP="000E731E">
      <w:pPr>
        <w:pStyle w:val="ListParagraph"/>
        <w:tabs>
          <w:tab w:val="left" w:pos="5840"/>
        </w:tabs>
        <w:ind w:left="1070"/>
        <w:jc w:val="both"/>
        <w:rPr>
          <w:rStyle w:val="body"/>
          <w:rFonts w:ascii="Century Gothic" w:hAnsi="Century Gothic"/>
          <w:sz w:val="24"/>
          <w:szCs w:val="24"/>
        </w:rPr>
      </w:pPr>
      <w:r w:rsidRPr="00160126">
        <w:rPr>
          <w:rStyle w:val="body"/>
          <w:rFonts w:ascii="Century Gothic" w:hAnsi="Century Gothic"/>
          <w:sz w:val="24"/>
          <w:szCs w:val="24"/>
        </w:rPr>
        <w:t>It</w:t>
      </w:r>
      <w:r>
        <w:rPr>
          <w:rStyle w:val="body"/>
          <w:rFonts w:ascii="Century Gothic" w:hAnsi="Century Gothic"/>
          <w:sz w:val="24"/>
          <w:szCs w:val="24"/>
        </w:rPr>
        <w:t xml:space="preserve"> contains the gross weight of security. Data type of the field is number and length is </w:t>
      </w:r>
      <w:r w:rsidR="00F214B9">
        <w:rPr>
          <w:rStyle w:val="body"/>
          <w:rFonts w:ascii="Century Gothic" w:hAnsi="Century Gothic"/>
          <w:sz w:val="24"/>
          <w:szCs w:val="24"/>
        </w:rPr>
        <w:t>9</w:t>
      </w:r>
      <w:r>
        <w:rPr>
          <w:rStyle w:val="body"/>
          <w:rFonts w:ascii="Century Gothic" w:hAnsi="Century Gothic"/>
          <w:sz w:val="24"/>
          <w:szCs w:val="24"/>
        </w:rPr>
        <w:t xml:space="preserve"> digits.</w:t>
      </w:r>
    </w:p>
    <w:p w:rsidR="000E731E" w:rsidRDefault="000E731E" w:rsidP="000E731E">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NET_WGT  NUMBER(9, 3) :</w:t>
      </w:r>
    </w:p>
    <w:p w:rsidR="000E731E" w:rsidRDefault="000E731E" w:rsidP="000E731E">
      <w:pPr>
        <w:pStyle w:val="ListParagraph"/>
        <w:tabs>
          <w:tab w:val="left" w:pos="5840"/>
        </w:tabs>
        <w:ind w:left="1070"/>
        <w:jc w:val="both"/>
        <w:rPr>
          <w:rStyle w:val="body"/>
          <w:rFonts w:ascii="Century Gothic" w:hAnsi="Century Gothic"/>
          <w:sz w:val="24"/>
          <w:szCs w:val="24"/>
        </w:rPr>
      </w:pPr>
      <w:r w:rsidRPr="00160126">
        <w:rPr>
          <w:rStyle w:val="body"/>
          <w:rFonts w:ascii="Century Gothic" w:hAnsi="Century Gothic"/>
          <w:sz w:val="24"/>
          <w:szCs w:val="24"/>
        </w:rPr>
        <w:t>It</w:t>
      </w:r>
      <w:r>
        <w:rPr>
          <w:rStyle w:val="body"/>
          <w:rFonts w:ascii="Century Gothic" w:hAnsi="Century Gothic"/>
          <w:sz w:val="24"/>
          <w:szCs w:val="24"/>
        </w:rPr>
        <w:t xml:space="preserve"> contains the net weight of security. Data type of the field is number and length is </w:t>
      </w:r>
      <w:r w:rsidR="00F214B9">
        <w:rPr>
          <w:rStyle w:val="body"/>
          <w:rFonts w:ascii="Century Gothic" w:hAnsi="Century Gothic"/>
          <w:sz w:val="24"/>
          <w:szCs w:val="24"/>
        </w:rPr>
        <w:t>9</w:t>
      </w:r>
      <w:r>
        <w:rPr>
          <w:rStyle w:val="body"/>
          <w:rFonts w:ascii="Century Gothic" w:hAnsi="Century Gothic"/>
          <w:sz w:val="24"/>
          <w:szCs w:val="24"/>
        </w:rPr>
        <w:t xml:space="preserve"> digits.</w:t>
      </w:r>
    </w:p>
    <w:p w:rsidR="000E731E" w:rsidRDefault="000E731E" w:rsidP="000E731E">
      <w:pPr>
        <w:pStyle w:val="ListParagraph"/>
        <w:tabs>
          <w:tab w:val="left" w:pos="5840"/>
        </w:tabs>
        <w:ind w:left="1070"/>
        <w:jc w:val="both"/>
        <w:rPr>
          <w:rStyle w:val="body"/>
          <w:rFonts w:ascii="Century Gothic" w:hAnsi="Century Gothic"/>
          <w:b/>
          <w:sz w:val="24"/>
          <w:szCs w:val="24"/>
        </w:rPr>
      </w:pPr>
    </w:p>
    <w:p w:rsidR="00891F81" w:rsidRDefault="00891F81" w:rsidP="00294320">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RATE  NUMBER(7, 2) :</w:t>
      </w:r>
    </w:p>
    <w:p w:rsidR="00F214B9" w:rsidRDefault="00F214B9" w:rsidP="00F214B9">
      <w:pPr>
        <w:pStyle w:val="ListParagraph"/>
        <w:tabs>
          <w:tab w:val="left" w:pos="5840"/>
        </w:tabs>
        <w:ind w:left="1070"/>
        <w:jc w:val="both"/>
        <w:rPr>
          <w:rStyle w:val="body"/>
          <w:rFonts w:ascii="Century Gothic" w:hAnsi="Century Gothic"/>
          <w:sz w:val="24"/>
          <w:szCs w:val="24"/>
        </w:rPr>
      </w:pPr>
      <w:r w:rsidRPr="00160126">
        <w:rPr>
          <w:rStyle w:val="body"/>
          <w:rFonts w:ascii="Century Gothic" w:hAnsi="Century Gothic"/>
          <w:sz w:val="24"/>
          <w:szCs w:val="24"/>
        </w:rPr>
        <w:t>It</w:t>
      </w:r>
      <w:r>
        <w:rPr>
          <w:rStyle w:val="body"/>
          <w:rFonts w:ascii="Century Gothic" w:hAnsi="Century Gothic"/>
          <w:sz w:val="24"/>
          <w:szCs w:val="24"/>
        </w:rPr>
        <w:t xml:space="preserve"> contains the rate of security. Data type of the field is number and length is </w:t>
      </w:r>
      <w:r w:rsidR="00FE2981">
        <w:rPr>
          <w:rStyle w:val="body"/>
          <w:rFonts w:ascii="Century Gothic" w:hAnsi="Century Gothic"/>
          <w:sz w:val="24"/>
          <w:szCs w:val="24"/>
        </w:rPr>
        <w:t>7</w:t>
      </w:r>
      <w:r>
        <w:rPr>
          <w:rStyle w:val="body"/>
          <w:rFonts w:ascii="Century Gothic" w:hAnsi="Century Gothic"/>
          <w:sz w:val="24"/>
          <w:szCs w:val="24"/>
        </w:rPr>
        <w:t xml:space="preserve"> digits.</w:t>
      </w:r>
    </w:p>
    <w:p w:rsidR="00D136B3" w:rsidRDefault="00D136B3" w:rsidP="00F214B9">
      <w:pPr>
        <w:pStyle w:val="ListParagraph"/>
        <w:tabs>
          <w:tab w:val="left" w:pos="5840"/>
        </w:tabs>
        <w:ind w:left="1070"/>
        <w:jc w:val="both"/>
        <w:rPr>
          <w:rStyle w:val="body"/>
          <w:rFonts w:ascii="Century Gothic" w:hAnsi="Century Gothic"/>
          <w:sz w:val="24"/>
          <w:szCs w:val="24"/>
        </w:rPr>
      </w:pPr>
    </w:p>
    <w:p w:rsidR="00DB45DA" w:rsidRDefault="00DB45DA" w:rsidP="00294320">
      <w:pPr>
        <w:pStyle w:val="ListParagraph"/>
        <w:numPr>
          <w:ilvl w:val="0"/>
          <w:numId w:val="2"/>
        </w:numPr>
        <w:tabs>
          <w:tab w:val="left" w:pos="5840"/>
        </w:tabs>
        <w:jc w:val="both"/>
        <w:rPr>
          <w:rStyle w:val="body"/>
          <w:rFonts w:ascii="Century Gothic" w:hAnsi="Century Gothic"/>
          <w:b/>
          <w:sz w:val="24"/>
          <w:szCs w:val="24"/>
        </w:rPr>
      </w:pPr>
      <w:r w:rsidRPr="00DB45DA">
        <w:rPr>
          <w:rStyle w:val="body"/>
          <w:rFonts w:ascii="Century Gothic" w:hAnsi="Century Gothic"/>
          <w:b/>
          <w:sz w:val="24"/>
          <w:szCs w:val="24"/>
        </w:rPr>
        <w:t>MKT_RATE  NUMBER(7, 2) :</w:t>
      </w:r>
    </w:p>
    <w:p w:rsidR="00756A56" w:rsidRDefault="00756A56" w:rsidP="00756A56">
      <w:pPr>
        <w:pStyle w:val="ListParagraph"/>
        <w:tabs>
          <w:tab w:val="left" w:pos="5840"/>
        </w:tabs>
        <w:ind w:left="1070"/>
        <w:jc w:val="both"/>
        <w:rPr>
          <w:rStyle w:val="body"/>
          <w:rFonts w:ascii="Century Gothic" w:hAnsi="Century Gothic"/>
          <w:sz w:val="24"/>
          <w:szCs w:val="24"/>
        </w:rPr>
      </w:pPr>
      <w:r w:rsidRPr="00160126">
        <w:rPr>
          <w:rStyle w:val="body"/>
          <w:rFonts w:ascii="Century Gothic" w:hAnsi="Century Gothic"/>
          <w:sz w:val="24"/>
          <w:szCs w:val="24"/>
        </w:rPr>
        <w:t>It</w:t>
      </w:r>
      <w:r>
        <w:rPr>
          <w:rStyle w:val="body"/>
          <w:rFonts w:ascii="Century Gothic" w:hAnsi="Century Gothic"/>
          <w:sz w:val="24"/>
          <w:szCs w:val="24"/>
        </w:rPr>
        <w:t xml:space="preserve"> contains the </w:t>
      </w:r>
      <w:r w:rsidR="006A110D">
        <w:rPr>
          <w:rStyle w:val="body"/>
          <w:rFonts w:ascii="Century Gothic" w:hAnsi="Century Gothic"/>
          <w:sz w:val="24"/>
          <w:szCs w:val="24"/>
        </w:rPr>
        <w:t xml:space="preserve">market </w:t>
      </w:r>
      <w:r>
        <w:rPr>
          <w:rStyle w:val="body"/>
          <w:rFonts w:ascii="Century Gothic" w:hAnsi="Century Gothic"/>
          <w:sz w:val="24"/>
          <w:szCs w:val="24"/>
        </w:rPr>
        <w:t>rate of security. Data type of the field is number and length is 7 digits.</w:t>
      </w:r>
    </w:p>
    <w:p w:rsidR="00DB45DA" w:rsidRDefault="00DB45DA" w:rsidP="00294320">
      <w:pPr>
        <w:pStyle w:val="ListParagraph"/>
        <w:numPr>
          <w:ilvl w:val="0"/>
          <w:numId w:val="2"/>
        </w:numPr>
        <w:tabs>
          <w:tab w:val="left" w:pos="5840"/>
        </w:tabs>
        <w:jc w:val="both"/>
        <w:rPr>
          <w:rStyle w:val="body"/>
          <w:rFonts w:ascii="Century Gothic" w:hAnsi="Century Gothic"/>
          <w:b/>
          <w:sz w:val="24"/>
          <w:szCs w:val="24"/>
        </w:rPr>
      </w:pPr>
      <w:r w:rsidRPr="00DB45DA">
        <w:rPr>
          <w:rStyle w:val="body"/>
          <w:rFonts w:ascii="Century Gothic" w:hAnsi="Century Gothic"/>
          <w:b/>
          <w:sz w:val="24"/>
          <w:szCs w:val="24"/>
        </w:rPr>
        <w:lastRenderedPageBreak/>
        <w:t>WH_REC_NO  NVARCHAR2(12) :</w:t>
      </w:r>
    </w:p>
    <w:p w:rsidR="00577AF3" w:rsidRDefault="00577AF3" w:rsidP="00577AF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warehouse receipt number.</w:t>
      </w:r>
      <w:r w:rsidRPr="00577AF3">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12 characters. </w:t>
      </w:r>
    </w:p>
    <w:p w:rsidR="00577AF3" w:rsidRPr="00577AF3" w:rsidRDefault="00577AF3" w:rsidP="00577AF3">
      <w:pPr>
        <w:pStyle w:val="ListParagraph"/>
        <w:tabs>
          <w:tab w:val="left" w:pos="5840"/>
        </w:tabs>
        <w:ind w:left="1070"/>
        <w:jc w:val="both"/>
        <w:rPr>
          <w:rStyle w:val="body"/>
          <w:rFonts w:ascii="Century Gothic" w:hAnsi="Century Gothic"/>
          <w:sz w:val="24"/>
          <w:szCs w:val="24"/>
        </w:rPr>
      </w:pPr>
    </w:p>
    <w:p w:rsidR="00DB45DA" w:rsidRDefault="00DB45DA" w:rsidP="00294320">
      <w:pPr>
        <w:pStyle w:val="ListParagraph"/>
        <w:numPr>
          <w:ilvl w:val="0"/>
          <w:numId w:val="2"/>
        </w:numPr>
        <w:tabs>
          <w:tab w:val="left" w:pos="5840"/>
        </w:tabs>
        <w:jc w:val="both"/>
        <w:rPr>
          <w:rStyle w:val="body"/>
          <w:rFonts w:ascii="Century Gothic" w:hAnsi="Century Gothic"/>
          <w:b/>
          <w:sz w:val="24"/>
          <w:szCs w:val="24"/>
        </w:rPr>
      </w:pPr>
      <w:r w:rsidRPr="00DB45DA">
        <w:rPr>
          <w:rStyle w:val="body"/>
          <w:rFonts w:ascii="Century Gothic" w:hAnsi="Century Gothic"/>
          <w:b/>
          <w:sz w:val="24"/>
          <w:szCs w:val="24"/>
        </w:rPr>
        <w:t>WH_REC_DATE  DATE :</w:t>
      </w:r>
    </w:p>
    <w:p w:rsidR="00487AFE" w:rsidRDefault="00487AFE" w:rsidP="00487AFE">
      <w:pPr>
        <w:pStyle w:val="ListParagraph"/>
        <w:tabs>
          <w:tab w:val="left" w:pos="5840"/>
        </w:tabs>
        <w:ind w:left="1070"/>
        <w:jc w:val="both"/>
        <w:rPr>
          <w:rStyle w:val="body"/>
          <w:rFonts w:ascii="Century Gothic" w:hAnsi="Century Gothic"/>
          <w:sz w:val="24"/>
          <w:szCs w:val="24"/>
        </w:rPr>
      </w:pPr>
      <w:r w:rsidRPr="00C7072D">
        <w:rPr>
          <w:rStyle w:val="body"/>
          <w:rFonts w:ascii="Century Gothic" w:hAnsi="Century Gothic"/>
          <w:sz w:val="24"/>
          <w:szCs w:val="24"/>
        </w:rPr>
        <w:t xml:space="preserve">It contains </w:t>
      </w:r>
      <w:r>
        <w:rPr>
          <w:rStyle w:val="body"/>
          <w:rFonts w:ascii="Century Gothic" w:hAnsi="Century Gothic"/>
          <w:sz w:val="24"/>
          <w:szCs w:val="24"/>
        </w:rPr>
        <w:t xml:space="preserve">the </w:t>
      </w:r>
      <w:r w:rsidR="000A61C5">
        <w:rPr>
          <w:rStyle w:val="body"/>
          <w:rFonts w:ascii="Century Gothic" w:hAnsi="Century Gothic"/>
          <w:sz w:val="24"/>
          <w:szCs w:val="24"/>
        </w:rPr>
        <w:t>warehouse</w:t>
      </w:r>
      <w:r>
        <w:rPr>
          <w:rStyle w:val="body"/>
          <w:rFonts w:ascii="Century Gothic" w:hAnsi="Century Gothic"/>
          <w:sz w:val="24"/>
          <w:szCs w:val="24"/>
        </w:rPr>
        <w:t xml:space="preserve"> </w:t>
      </w:r>
      <w:r w:rsidR="000A61C5">
        <w:rPr>
          <w:rStyle w:val="body"/>
          <w:rFonts w:ascii="Century Gothic" w:hAnsi="Century Gothic"/>
          <w:sz w:val="24"/>
          <w:szCs w:val="24"/>
        </w:rPr>
        <w:t>receipt date</w:t>
      </w:r>
      <w:r>
        <w:rPr>
          <w:rStyle w:val="body"/>
          <w:rFonts w:ascii="Century Gothic" w:hAnsi="Century Gothic"/>
          <w:sz w:val="24"/>
          <w:szCs w:val="24"/>
        </w:rPr>
        <w:t>.</w:t>
      </w:r>
      <w:r w:rsidRPr="00C7072D">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487AFE" w:rsidRDefault="00487AFE" w:rsidP="00487AFE">
      <w:pPr>
        <w:pStyle w:val="ListParagraph"/>
        <w:tabs>
          <w:tab w:val="left" w:pos="5840"/>
        </w:tabs>
        <w:ind w:left="1070"/>
        <w:jc w:val="both"/>
        <w:rPr>
          <w:rStyle w:val="body"/>
          <w:rFonts w:ascii="Century Gothic" w:hAnsi="Century Gothic"/>
          <w:b/>
          <w:sz w:val="24"/>
          <w:szCs w:val="24"/>
        </w:rPr>
      </w:pPr>
    </w:p>
    <w:p w:rsidR="00DB45DA" w:rsidRDefault="00DB45DA" w:rsidP="00294320">
      <w:pPr>
        <w:pStyle w:val="ListParagraph"/>
        <w:numPr>
          <w:ilvl w:val="0"/>
          <w:numId w:val="2"/>
        </w:numPr>
        <w:tabs>
          <w:tab w:val="left" w:pos="5840"/>
        </w:tabs>
        <w:jc w:val="both"/>
        <w:rPr>
          <w:rStyle w:val="body"/>
          <w:rFonts w:ascii="Century Gothic" w:hAnsi="Century Gothic"/>
          <w:b/>
          <w:sz w:val="24"/>
          <w:szCs w:val="24"/>
        </w:rPr>
      </w:pPr>
      <w:r w:rsidRPr="00DB45DA">
        <w:rPr>
          <w:rStyle w:val="body"/>
          <w:rFonts w:ascii="Century Gothic" w:hAnsi="Century Gothic"/>
          <w:b/>
          <w:sz w:val="24"/>
          <w:szCs w:val="24"/>
        </w:rPr>
        <w:t>WH_CODE  NVARCHAR2(1) :</w:t>
      </w:r>
    </w:p>
    <w:p w:rsidR="005E15CF" w:rsidRPr="007914E4" w:rsidRDefault="005E15CF" w:rsidP="007914E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warehouse code.</w:t>
      </w:r>
      <w:r w:rsidRPr="00577AF3">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 Our WH_CODE is as follows</w:t>
      </w:r>
      <w:r w:rsidRPr="007914E4">
        <w:rPr>
          <w:rStyle w:val="body"/>
          <w:rFonts w:ascii="Century Gothic" w:hAnsi="Century Gothic"/>
          <w:sz w:val="24"/>
          <w:szCs w:val="24"/>
        </w:rPr>
        <w:t xml:space="preserve"> </w:t>
      </w:r>
    </w:p>
    <w:tbl>
      <w:tblPr>
        <w:tblStyle w:val="LightShading1"/>
        <w:tblW w:w="3500" w:type="dxa"/>
        <w:tblInd w:w="2301" w:type="dxa"/>
        <w:tblLook w:val="04A0"/>
      </w:tblPr>
      <w:tblGrid>
        <w:gridCol w:w="728"/>
        <w:gridCol w:w="2772"/>
      </w:tblGrid>
      <w:tr w:rsidR="007914E4" w:rsidRPr="00692E89" w:rsidTr="00F3679C">
        <w:trPr>
          <w:cnfStyle w:val="100000000000"/>
          <w:trHeight w:val="255"/>
        </w:trPr>
        <w:tc>
          <w:tcPr>
            <w:cnfStyle w:val="001000000000"/>
            <w:tcW w:w="728" w:type="dxa"/>
            <w:hideMark/>
          </w:tcPr>
          <w:p w:rsidR="007914E4" w:rsidRPr="00692E89" w:rsidRDefault="007914E4"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7914E4" w:rsidRPr="00692E89" w:rsidRDefault="007914E4"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914E4" w:rsidRPr="00692E89" w:rsidTr="00F3679C">
        <w:trPr>
          <w:cnfStyle w:val="000000100000"/>
          <w:trHeight w:val="255"/>
        </w:trPr>
        <w:tc>
          <w:tcPr>
            <w:cnfStyle w:val="001000000000"/>
            <w:tcW w:w="728" w:type="dxa"/>
            <w:vAlign w:val="bottom"/>
            <w:hideMark/>
          </w:tcPr>
          <w:p w:rsidR="007914E4" w:rsidRDefault="007914E4" w:rsidP="00F3679C">
            <w:pPr>
              <w:jc w:val="center"/>
              <w:rPr>
                <w:rFonts w:ascii="Calibri" w:hAnsi="Calibri"/>
                <w:color w:val="000000"/>
              </w:rPr>
            </w:pPr>
            <w:r>
              <w:rPr>
                <w:rFonts w:ascii="Calibri" w:hAnsi="Calibri"/>
                <w:color w:val="000000"/>
              </w:rPr>
              <w:t>1</w:t>
            </w:r>
          </w:p>
        </w:tc>
        <w:tc>
          <w:tcPr>
            <w:tcW w:w="2772" w:type="dxa"/>
            <w:vAlign w:val="bottom"/>
            <w:hideMark/>
          </w:tcPr>
          <w:p w:rsidR="007914E4" w:rsidRDefault="007914E4" w:rsidP="00F3679C">
            <w:pPr>
              <w:cnfStyle w:val="000000100000"/>
              <w:rPr>
                <w:rFonts w:ascii="Calibri" w:hAnsi="Calibri"/>
                <w:color w:val="000000"/>
              </w:rPr>
            </w:pPr>
            <w:r>
              <w:rPr>
                <w:rFonts w:ascii="Calibri" w:hAnsi="Calibri"/>
                <w:color w:val="000000"/>
              </w:rPr>
              <w:t>Warehouse</w:t>
            </w:r>
          </w:p>
        </w:tc>
      </w:tr>
    </w:tbl>
    <w:p w:rsidR="005E15CF" w:rsidRDefault="005E15CF" w:rsidP="005E15CF">
      <w:pPr>
        <w:pStyle w:val="ListParagraph"/>
        <w:tabs>
          <w:tab w:val="left" w:pos="5840"/>
        </w:tabs>
        <w:ind w:left="1070"/>
        <w:jc w:val="both"/>
        <w:rPr>
          <w:rStyle w:val="body"/>
          <w:rFonts w:ascii="Century Gothic" w:hAnsi="Century Gothic"/>
          <w:b/>
          <w:sz w:val="24"/>
          <w:szCs w:val="24"/>
        </w:rPr>
      </w:pPr>
    </w:p>
    <w:p w:rsidR="00035FED" w:rsidRDefault="00DB45DA" w:rsidP="00294320">
      <w:pPr>
        <w:pStyle w:val="ListParagraph"/>
        <w:numPr>
          <w:ilvl w:val="0"/>
          <w:numId w:val="2"/>
        </w:numPr>
        <w:tabs>
          <w:tab w:val="left" w:pos="5840"/>
        </w:tabs>
        <w:jc w:val="both"/>
        <w:rPr>
          <w:rStyle w:val="body"/>
          <w:rFonts w:ascii="Century Gothic" w:hAnsi="Century Gothic"/>
          <w:b/>
          <w:sz w:val="24"/>
          <w:szCs w:val="24"/>
        </w:rPr>
      </w:pPr>
      <w:r w:rsidRPr="00DB45DA">
        <w:rPr>
          <w:rStyle w:val="body"/>
          <w:rFonts w:ascii="Century Gothic" w:hAnsi="Century Gothic"/>
          <w:b/>
          <w:sz w:val="24"/>
          <w:szCs w:val="24"/>
        </w:rPr>
        <w:t xml:space="preserve">COMMDTYCD </w:t>
      </w:r>
      <w:r w:rsidR="00294320" w:rsidRPr="00DB45DA">
        <w:rPr>
          <w:rStyle w:val="body"/>
          <w:rFonts w:ascii="Century Gothic" w:hAnsi="Century Gothic"/>
          <w:b/>
          <w:sz w:val="24"/>
          <w:szCs w:val="24"/>
        </w:rPr>
        <w:t xml:space="preserve"> NVARCHAR2(4)</w:t>
      </w:r>
      <w:r w:rsidRPr="00DB45DA">
        <w:rPr>
          <w:rStyle w:val="body"/>
          <w:rFonts w:ascii="Century Gothic" w:hAnsi="Century Gothic"/>
          <w:b/>
          <w:sz w:val="24"/>
          <w:szCs w:val="24"/>
        </w:rPr>
        <w:t xml:space="preserve"> :</w:t>
      </w:r>
    </w:p>
    <w:p w:rsidR="00AC70A3" w:rsidRPr="00AC70A3" w:rsidRDefault="00AC70A3" w:rsidP="00AC70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commodity code.</w:t>
      </w:r>
      <w:r w:rsidRPr="00577AF3">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4 characters. Our </w:t>
      </w:r>
      <w:r w:rsidRPr="00AC70A3">
        <w:rPr>
          <w:rStyle w:val="body"/>
          <w:rFonts w:ascii="Century Gothic" w:hAnsi="Century Gothic"/>
          <w:sz w:val="24"/>
          <w:szCs w:val="24"/>
        </w:rPr>
        <w:t>COMMDTYCD</w:t>
      </w:r>
      <w:r w:rsidRPr="00DB45DA">
        <w:rPr>
          <w:rStyle w:val="body"/>
          <w:rFonts w:ascii="Century Gothic" w:hAnsi="Century Gothic"/>
          <w:b/>
          <w:sz w:val="24"/>
          <w:szCs w:val="24"/>
        </w:rPr>
        <w:t xml:space="preserve"> </w:t>
      </w:r>
      <w:r w:rsidRPr="00AC70A3">
        <w:rPr>
          <w:rStyle w:val="body"/>
          <w:rFonts w:ascii="Century Gothic" w:hAnsi="Century Gothic"/>
          <w:sz w:val="24"/>
          <w:szCs w:val="24"/>
        </w:rPr>
        <w:t>is</w:t>
      </w:r>
      <w:r>
        <w:rPr>
          <w:rStyle w:val="body"/>
          <w:rFonts w:ascii="Century Gothic" w:hAnsi="Century Gothic"/>
          <w:sz w:val="24"/>
          <w:szCs w:val="24"/>
        </w:rPr>
        <w:t xml:space="preserve"> as follows</w:t>
      </w:r>
      <w:r w:rsidRPr="007914E4">
        <w:rPr>
          <w:rStyle w:val="body"/>
          <w:rFonts w:ascii="Century Gothic" w:hAnsi="Century Gothic"/>
          <w:sz w:val="24"/>
          <w:szCs w:val="24"/>
        </w:rPr>
        <w:t xml:space="preserve"> </w:t>
      </w:r>
      <w:r>
        <w:rPr>
          <w:rStyle w:val="body"/>
          <w:rFonts w:ascii="Century Gothic" w:hAnsi="Century Gothic"/>
          <w:sz w:val="24"/>
          <w:szCs w:val="24"/>
        </w:rPr>
        <w:t xml:space="preserve"> </w:t>
      </w:r>
    </w:p>
    <w:tbl>
      <w:tblPr>
        <w:tblStyle w:val="LightShading1"/>
        <w:tblW w:w="3500" w:type="dxa"/>
        <w:tblInd w:w="2301" w:type="dxa"/>
        <w:tblLook w:val="04A0"/>
      </w:tblPr>
      <w:tblGrid>
        <w:gridCol w:w="728"/>
        <w:gridCol w:w="2772"/>
      </w:tblGrid>
      <w:tr w:rsidR="00AC70A3" w:rsidRPr="00692E89" w:rsidTr="00F3679C">
        <w:trPr>
          <w:cnfStyle w:val="100000000000"/>
          <w:trHeight w:val="255"/>
        </w:trPr>
        <w:tc>
          <w:tcPr>
            <w:cnfStyle w:val="001000000000"/>
            <w:tcW w:w="728" w:type="dxa"/>
            <w:hideMark/>
          </w:tcPr>
          <w:p w:rsidR="00AC70A3" w:rsidRPr="00692E89" w:rsidRDefault="00AC70A3"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AC70A3" w:rsidRPr="00692E89" w:rsidRDefault="00AC70A3"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C70A3" w:rsidRPr="00692E89" w:rsidTr="00F3679C">
        <w:trPr>
          <w:cnfStyle w:val="000000100000"/>
          <w:trHeight w:val="255"/>
        </w:trPr>
        <w:tc>
          <w:tcPr>
            <w:cnfStyle w:val="001000000000"/>
            <w:tcW w:w="728" w:type="dxa"/>
            <w:vAlign w:val="bottom"/>
            <w:hideMark/>
          </w:tcPr>
          <w:p w:rsidR="00AC70A3" w:rsidRDefault="00AC70A3" w:rsidP="00F3679C">
            <w:pPr>
              <w:jc w:val="center"/>
              <w:rPr>
                <w:rFonts w:ascii="Calibri" w:hAnsi="Calibri"/>
                <w:color w:val="000000"/>
              </w:rPr>
            </w:pPr>
            <w:r>
              <w:rPr>
                <w:rFonts w:ascii="Calibri" w:hAnsi="Calibri"/>
                <w:color w:val="000000"/>
              </w:rPr>
              <w:t>W</w:t>
            </w:r>
          </w:p>
        </w:tc>
        <w:tc>
          <w:tcPr>
            <w:tcW w:w="2772" w:type="dxa"/>
            <w:vAlign w:val="bottom"/>
            <w:hideMark/>
          </w:tcPr>
          <w:p w:rsidR="00AC70A3" w:rsidRDefault="00AC70A3" w:rsidP="00F3679C">
            <w:pPr>
              <w:cnfStyle w:val="000000100000"/>
              <w:rPr>
                <w:rFonts w:ascii="Calibri" w:hAnsi="Calibri"/>
                <w:color w:val="000000"/>
              </w:rPr>
            </w:pPr>
            <w:r>
              <w:rPr>
                <w:rFonts w:ascii="Calibri" w:hAnsi="Calibri"/>
                <w:color w:val="000000"/>
              </w:rPr>
              <w:t>Warehouse code</w:t>
            </w:r>
          </w:p>
        </w:tc>
      </w:tr>
      <w:tr w:rsidR="00AC70A3" w:rsidRPr="00692E89" w:rsidTr="00F3679C">
        <w:trPr>
          <w:trHeight w:val="255"/>
        </w:trPr>
        <w:tc>
          <w:tcPr>
            <w:cnfStyle w:val="001000000000"/>
            <w:tcW w:w="728" w:type="dxa"/>
            <w:vAlign w:val="bottom"/>
            <w:hideMark/>
          </w:tcPr>
          <w:p w:rsidR="00AC70A3" w:rsidRDefault="00AC70A3" w:rsidP="00F3679C">
            <w:pPr>
              <w:jc w:val="center"/>
              <w:rPr>
                <w:rFonts w:ascii="Calibri" w:hAnsi="Calibri"/>
                <w:color w:val="000000"/>
              </w:rPr>
            </w:pPr>
            <w:r>
              <w:rPr>
                <w:rFonts w:ascii="Calibri" w:hAnsi="Calibri"/>
                <w:color w:val="000000"/>
              </w:rPr>
              <w:t>G</w:t>
            </w:r>
          </w:p>
        </w:tc>
        <w:tc>
          <w:tcPr>
            <w:tcW w:w="2772" w:type="dxa"/>
            <w:vAlign w:val="bottom"/>
            <w:hideMark/>
          </w:tcPr>
          <w:p w:rsidR="00AC70A3" w:rsidRDefault="00AC70A3" w:rsidP="00F3679C">
            <w:pPr>
              <w:cnfStyle w:val="000000000000"/>
              <w:rPr>
                <w:rFonts w:ascii="Calibri" w:hAnsi="Calibri"/>
                <w:color w:val="000000"/>
              </w:rPr>
            </w:pPr>
            <w:r>
              <w:rPr>
                <w:rFonts w:ascii="Calibri" w:hAnsi="Calibri"/>
                <w:color w:val="000000"/>
              </w:rPr>
              <w:t>Gold code</w:t>
            </w:r>
          </w:p>
        </w:tc>
      </w:tr>
    </w:tbl>
    <w:p w:rsidR="00B02EBF" w:rsidRPr="00B02EBF" w:rsidRDefault="00B02EBF" w:rsidP="00B02EBF">
      <w:pPr>
        <w:pStyle w:val="ListParagraph"/>
        <w:tabs>
          <w:tab w:val="left" w:pos="5840"/>
        </w:tabs>
        <w:ind w:left="1070"/>
        <w:jc w:val="both"/>
        <w:rPr>
          <w:rFonts w:ascii="Century Gothic" w:hAnsi="Century Gothic"/>
          <w:sz w:val="24"/>
          <w:szCs w:val="24"/>
        </w:rPr>
      </w:pPr>
    </w:p>
    <w:p w:rsidR="00B02EBF" w:rsidRPr="00A3365E" w:rsidRDefault="00B02EBF" w:rsidP="00B02EBF">
      <w:pPr>
        <w:pStyle w:val="ListParagraph"/>
        <w:numPr>
          <w:ilvl w:val="0"/>
          <w:numId w:val="2"/>
        </w:numPr>
        <w:tabs>
          <w:tab w:val="left" w:pos="5840"/>
        </w:tabs>
        <w:jc w:val="both"/>
        <w:rPr>
          <w:rFonts w:ascii="Century Gothic" w:hAnsi="Century Gothic"/>
          <w:sz w:val="24"/>
          <w:szCs w:val="24"/>
        </w:rPr>
      </w:pPr>
      <w:r w:rsidRPr="00AE1BB9">
        <w:rPr>
          <w:rFonts w:ascii="Century Gothic" w:hAnsi="Century Gothic"/>
          <w:b/>
          <w:sz w:val="24"/>
          <w:szCs w:val="24"/>
          <w:highlight w:val="yellow"/>
        </w:rPr>
        <w:t>KEYS</w:t>
      </w:r>
      <w:r w:rsidRPr="00AE1BB9">
        <w:rPr>
          <w:rFonts w:ascii="Century Gothic" w:hAnsi="Century Gothic"/>
          <w:b/>
          <w:sz w:val="24"/>
          <w:szCs w:val="24"/>
        </w:rPr>
        <w:t xml:space="preserve"> :</w:t>
      </w:r>
    </w:p>
    <w:p w:rsidR="00B02EBF" w:rsidRPr="00B02EBF" w:rsidRDefault="00B02EBF" w:rsidP="00B02EBF">
      <w:pPr>
        <w:pStyle w:val="ListParagraph"/>
        <w:tabs>
          <w:tab w:val="left" w:pos="5840"/>
        </w:tabs>
        <w:ind w:left="1070"/>
        <w:jc w:val="both"/>
        <w:rPr>
          <w:rStyle w:val="body"/>
          <w:rFonts w:ascii="Century Gothic" w:hAnsi="Century Gothic"/>
          <w:sz w:val="24"/>
          <w:szCs w:val="24"/>
        </w:rPr>
      </w:pPr>
      <w:r w:rsidRPr="00B02EBF">
        <w:rPr>
          <w:rStyle w:val="body"/>
          <w:rFonts w:ascii="Century Gothic" w:hAnsi="Century Gothic"/>
          <w:sz w:val="24"/>
          <w:szCs w:val="24"/>
        </w:rPr>
        <w:t>#key SECU_DET ACTNO, IR_NO</w:t>
      </w:r>
      <w:r>
        <w:rPr>
          <w:rStyle w:val="body"/>
          <w:rFonts w:ascii="Century Gothic" w:hAnsi="Century Gothic"/>
          <w:sz w:val="24"/>
          <w:szCs w:val="24"/>
        </w:rPr>
        <w:t xml:space="preserve"> (doesn’t allow duplicates)</w:t>
      </w:r>
    </w:p>
    <w:p w:rsidR="00AC70A3" w:rsidRDefault="00B02EBF" w:rsidP="00B02EBF">
      <w:pPr>
        <w:pStyle w:val="ListParagraph"/>
        <w:tabs>
          <w:tab w:val="left" w:pos="5840"/>
        </w:tabs>
        <w:ind w:left="1070"/>
        <w:jc w:val="both"/>
        <w:rPr>
          <w:rStyle w:val="body"/>
          <w:rFonts w:ascii="Century Gothic" w:hAnsi="Century Gothic"/>
          <w:sz w:val="24"/>
          <w:szCs w:val="24"/>
        </w:rPr>
      </w:pPr>
      <w:r w:rsidRPr="00B02EBF">
        <w:rPr>
          <w:rStyle w:val="body"/>
          <w:rFonts w:ascii="Century Gothic" w:hAnsi="Century Gothic"/>
          <w:sz w:val="24"/>
          <w:szCs w:val="24"/>
        </w:rPr>
        <w:t>#key manual SECU_DET BLACTNO, ACTNO, IR_NO</w:t>
      </w:r>
      <w:r>
        <w:rPr>
          <w:rStyle w:val="body"/>
          <w:rFonts w:ascii="Century Gothic" w:hAnsi="Century Gothic"/>
          <w:sz w:val="24"/>
          <w:szCs w:val="24"/>
        </w:rPr>
        <w:t xml:space="preserve"> (allow duplicates)</w:t>
      </w:r>
    </w:p>
    <w:p w:rsidR="0069615F" w:rsidRDefault="0069615F">
      <w:pPr>
        <w:rPr>
          <w:rStyle w:val="body"/>
          <w:rFonts w:ascii="Century Gothic" w:hAnsi="Century Gothic"/>
          <w:sz w:val="24"/>
          <w:szCs w:val="24"/>
        </w:rPr>
      </w:pPr>
      <w:r>
        <w:rPr>
          <w:rStyle w:val="body"/>
          <w:rFonts w:ascii="Century Gothic" w:hAnsi="Century Gothic"/>
          <w:sz w:val="24"/>
          <w:szCs w:val="24"/>
        </w:rPr>
        <w:br w:type="page"/>
      </w:r>
    </w:p>
    <w:p w:rsidR="0069615F" w:rsidRPr="00A02965" w:rsidRDefault="0069615F" w:rsidP="0069615F">
      <w:pPr>
        <w:pStyle w:val="ListParagraph"/>
        <w:tabs>
          <w:tab w:val="left" w:pos="5840"/>
        </w:tabs>
        <w:jc w:val="center"/>
        <w:outlineLvl w:val="0"/>
        <w:rPr>
          <w:rFonts w:ascii="Century Gothic" w:hAnsi="Century Gothic"/>
          <w:b/>
          <w:sz w:val="28"/>
          <w:szCs w:val="28"/>
        </w:rPr>
      </w:pPr>
      <w:bookmarkStart w:id="43" w:name="NPAMAST"/>
      <w:r>
        <w:rPr>
          <w:rFonts w:ascii="Century Gothic" w:hAnsi="Century Gothic"/>
          <w:b/>
          <w:sz w:val="28"/>
          <w:szCs w:val="28"/>
        </w:rPr>
        <w:lastRenderedPageBreak/>
        <w:t>NPA</w:t>
      </w:r>
      <w:r w:rsidR="005F2C23">
        <w:rPr>
          <w:rFonts w:ascii="Century Gothic" w:hAnsi="Century Gothic"/>
          <w:b/>
          <w:sz w:val="28"/>
          <w:szCs w:val="28"/>
        </w:rPr>
        <w:t>MAST</w:t>
      </w:r>
    </w:p>
    <w:bookmarkEnd w:id="43"/>
    <w:p w:rsidR="0069615F" w:rsidRPr="00861529" w:rsidRDefault="0069615F" w:rsidP="0069615F">
      <w:pPr>
        <w:spacing w:before="100" w:beforeAutospacing="1" w:after="100" w:afterAutospacing="1" w:line="240" w:lineRule="auto"/>
        <w:ind w:left="720"/>
        <w:jc w:val="both"/>
        <w:rPr>
          <w:rStyle w:val="body"/>
          <w:rFonts w:ascii="Century Gothic" w:eastAsia="Times New Roman" w:hAnsi="Century Gothic" w:cs="Times New Roman"/>
          <w:sz w:val="24"/>
          <w:szCs w:val="24"/>
        </w:rPr>
      </w:pPr>
      <w:r w:rsidRPr="00861529">
        <w:rPr>
          <w:rFonts w:ascii="Century Gothic" w:hAnsi="Century Gothic"/>
          <w:sz w:val="24"/>
          <w:szCs w:val="24"/>
        </w:rPr>
        <w:t>NPA stands for Non-Performing Assets. It means once the borrower has failed to make interest or principal payments for 90 days, the loan is considered to be non-performing asset</w:t>
      </w:r>
      <w:r w:rsidR="00C362CB">
        <w:rPr>
          <w:rFonts w:ascii="Century Gothic" w:hAnsi="Century Gothic"/>
          <w:sz w:val="24"/>
          <w:szCs w:val="24"/>
        </w:rPr>
        <w:t>. The</w:t>
      </w:r>
      <w:r w:rsidRPr="00861529">
        <w:rPr>
          <w:rFonts w:ascii="Century Gothic" w:hAnsi="Century Gothic"/>
          <w:sz w:val="24"/>
          <w:szCs w:val="24"/>
        </w:rPr>
        <w:t xml:space="preserve"> NPAMAST Table </w:t>
      </w:r>
      <w:r w:rsidRPr="00861529">
        <w:rPr>
          <w:rStyle w:val="body"/>
          <w:rFonts w:ascii="Century Gothic" w:hAnsi="Century Gothic"/>
          <w:sz w:val="24"/>
          <w:szCs w:val="24"/>
        </w:rPr>
        <w:t>structure is as follows</w:t>
      </w:r>
    </w:p>
    <w:p w:rsidR="0069615F" w:rsidRPr="00C832A0" w:rsidRDefault="0069615F" w:rsidP="006961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9615F" w:rsidRDefault="0069615F" w:rsidP="0069615F">
      <w:pPr>
        <w:pStyle w:val="ListParagraph"/>
        <w:tabs>
          <w:tab w:val="left" w:pos="5840"/>
        </w:tabs>
        <w:ind w:left="1070"/>
        <w:jc w:val="both"/>
        <w:rPr>
          <w:rStyle w:val="body"/>
          <w:rFonts w:ascii="Century Gothic" w:hAnsi="Century Gothic"/>
          <w:sz w:val="24"/>
          <w:szCs w:val="24"/>
        </w:rPr>
      </w:pPr>
    </w:p>
    <w:p w:rsidR="0069615F" w:rsidRPr="00C832A0" w:rsidRDefault="0069615F" w:rsidP="006961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9615F" w:rsidRPr="000F1B04" w:rsidRDefault="0069615F" w:rsidP="0069615F">
      <w:pPr>
        <w:pStyle w:val="ListParagraph"/>
        <w:tabs>
          <w:tab w:val="left" w:pos="5840"/>
        </w:tabs>
        <w:ind w:left="1070"/>
        <w:jc w:val="both"/>
        <w:rPr>
          <w:rStyle w:val="body"/>
          <w:rFonts w:ascii="Century Gothic" w:hAnsi="Century Gothic"/>
          <w:sz w:val="24"/>
          <w:szCs w:val="24"/>
        </w:rPr>
      </w:pPr>
    </w:p>
    <w:p w:rsidR="0069615F" w:rsidRPr="00C832A0" w:rsidRDefault="0069615F" w:rsidP="006961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69615F" w:rsidRDefault="0069615F" w:rsidP="0069615F">
      <w:pPr>
        <w:pStyle w:val="ListParagraph"/>
        <w:tabs>
          <w:tab w:val="left" w:pos="5840"/>
        </w:tabs>
        <w:ind w:left="1070"/>
        <w:jc w:val="both"/>
        <w:rPr>
          <w:rStyle w:val="body"/>
          <w:rFonts w:ascii="Century Gothic" w:hAnsi="Century Gothic"/>
          <w:sz w:val="24"/>
          <w:szCs w:val="24"/>
        </w:rPr>
      </w:pPr>
    </w:p>
    <w:p w:rsidR="0069615F" w:rsidRPr="00C832A0" w:rsidRDefault="0069615F" w:rsidP="006961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69615F" w:rsidRDefault="0069615F" w:rsidP="0069615F">
      <w:pPr>
        <w:pStyle w:val="ListParagraph"/>
        <w:tabs>
          <w:tab w:val="left" w:pos="5840"/>
        </w:tabs>
        <w:ind w:left="1070"/>
        <w:jc w:val="both"/>
        <w:rPr>
          <w:rStyle w:val="body"/>
          <w:rFonts w:ascii="Century Gothic" w:hAnsi="Century Gothic"/>
          <w:sz w:val="24"/>
          <w:szCs w:val="24"/>
        </w:rPr>
      </w:pPr>
    </w:p>
    <w:p w:rsidR="0069615F" w:rsidRDefault="0069615F" w:rsidP="0069615F">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 xml:space="preserve">BR_CODE </w:t>
      </w:r>
      <w:r w:rsidRPr="00395936">
        <w:rPr>
          <w:rStyle w:val="body"/>
          <w:rFonts w:ascii="Century Gothic" w:hAnsi="Century Gothic"/>
          <w:b/>
          <w:sz w:val="24"/>
          <w:szCs w:val="24"/>
        </w:rPr>
        <w:t xml:space="preserve"> NUMBER(2, 0)</w:t>
      </w:r>
      <w:r>
        <w:rPr>
          <w:rStyle w:val="body"/>
          <w:rFonts w:ascii="Century Gothic" w:hAnsi="Century Gothic"/>
          <w:b/>
          <w:sz w:val="24"/>
          <w:szCs w:val="24"/>
        </w:rPr>
        <w:t xml:space="preserve"> :</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w:t>
      </w:r>
      <w:r w:rsidR="002200CD">
        <w:rPr>
          <w:rStyle w:val="body"/>
          <w:rFonts w:ascii="Century Gothic" w:hAnsi="Century Gothic"/>
          <w:sz w:val="24"/>
          <w:szCs w:val="24"/>
        </w:rPr>
        <w:t xml:space="preserve"> field is number and length is 2</w:t>
      </w:r>
      <w:r>
        <w:rPr>
          <w:rStyle w:val="body"/>
          <w:rFonts w:ascii="Century Gothic" w:hAnsi="Century Gothic"/>
          <w:sz w:val="24"/>
          <w:szCs w:val="24"/>
        </w:rPr>
        <w:t xml:space="preserve"> digits.</w:t>
      </w:r>
    </w:p>
    <w:p w:rsidR="0069615F" w:rsidRPr="00163141" w:rsidRDefault="0069615F" w:rsidP="0069615F">
      <w:pPr>
        <w:pStyle w:val="ListParagraph"/>
        <w:ind w:left="1070"/>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sidRPr="00217912">
        <w:rPr>
          <w:rStyle w:val="body"/>
          <w:rFonts w:ascii="Century Gothic" w:hAnsi="Century Gothic"/>
          <w:b/>
          <w:sz w:val="24"/>
          <w:szCs w:val="24"/>
        </w:rPr>
        <w:t>ACTNO  VARCHAR2(13) :</w:t>
      </w:r>
    </w:p>
    <w:p w:rsidR="0069615F" w:rsidRPr="00ED2D0B" w:rsidRDefault="0069615F" w:rsidP="00ED2D0B">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NPA accounts. </w:t>
      </w:r>
      <w:r>
        <w:rPr>
          <w:rStyle w:val="body"/>
          <w:rFonts w:ascii="Century Gothic" w:hAnsi="Century Gothic"/>
          <w:sz w:val="24"/>
          <w:szCs w:val="24"/>
        </w:rPr>
        <w:t>Data type of the field is varchar2 and length is 13 characters. It is combination of 4 digits branch code, 3 digits GL c</w:t>
      </w:r>
      <w:r w:rsidR="00ED2D0B">
        <w:rPr>
          <w:rStyle w:val="body"/>
          <w:rFonts w:ascii="Century Gothic" w:hAnsi="Century Gothic"/>
          <w:sz w:val="24"/>
          <w:szCs w:val="24"/>
        </w:rPr>
        <w:t xml:space="preserve">ode and 6 digits account number </w:t>
      </w:r>
      <w:r w:rsidRPr="00ED2D0B">
        <w:rPr>
          <w:rStyle w:val="body"/>
          <w:rFonts w:ascii="Century Gothic" w:hAnsi="Century Gothic"/>
          <w:sz w:val="24"/>
          <w:szCs w:val="24"/>
        </w:rPr>
        <w:t>(I.e. 0001-101-123456).</w:t>
      </w:r>
    </w:p>
    <w:p w:rsidR="0069615F" w:rsidRDefault="0069615F" w:rsidP="0069615F">
      <w:pPr>
        <w:pStyle w:val="ListParagraph"/>
        <w:ind w:left="1070"/>
        <w:rPr>
          <w:rStyle w:val="body"/>
          <w:rFonts w:ascii="Century Gothic" w:hAnsi="Century Gothic"/>
          <w:b/>
          <w:sz w:val="24"/>
          <w:szCs w:val="24"/>
        </w:rPr>
      </w:pPr>
    </w:p>
    <w:p w:rsidR="0069615F" w:rsidRPr="00FD2B8B" w:rsidRDefault="0069615F" w:rsidP="0069615F">
      <w:pPr>
        <w:pStyle w:val="ListParagraph"/>
        <w:numPr>
          <w:ilvl w:val="0"/>
          <w:numId w:val="2"/>
        </w:numPr>
        <w:tabs>
          <w:tab w:val="left" w:pos="709"/>
        </w:tabs>
        <w:rPr>
          <w:rStyle w:val="body"/>
          <w:rFonts w:ascii="Century Gothic" w:hAnsi="Century Gothic"/>
          <w:b/>
          <w:sz w:val="24"/>
          <w:szCs w:val="24"/>
        </w:rPr>
      </w:pPr>
      <w:r w:rsidRPr="00FD2B8B">
        <w:rPr>
          <w:rStyle w:val="body"/>
          <w:rFonts w:ascii="Century Gothic" w:hAnsi="Century Gothic"/>
          <w:b/>
          <w:sz w:val="24"/>
          <w:szCs w:val="24"/>
        </w:rPr>
        <w:t>STATUS  VARCHAR2(1) :</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w:t>
      </w:r>
      <w:r>
        <w:rPr>
          <w:rFonts w:ascii="Century Gothic" w:hAnsi="Century Gothic"/>
          <w:sz w:val="24"/>
          <w:szCs w:val="24"/>
        </w:rPr>
        <w:t>NPA account</w:t>
      </w:r>
      <w:r>
        <w:rPr>
          <w:rStyle w:val="body"/>
          <w:rFonts w:ascii="Century Gothic" w:hAnsi="Century Gothic"/>
          <w:sz w:val="24"/>
          <w:szCs w:val="24"/>
        </w:rPr>
        <w:t>, like live (L) or close(C) account. Data type of this field is varchar2 and length is 1 character.</w:t>
      </w:r>
    </w:p>
    <w:p w:rsidR="0069615F" w:rsidRDefault="0069615F" w:rsidP="0069615F">
      <w:pPr>
        <w:pStyle w:val="ListParagraph"/>
        <w:tabs>
          <w:tab w:val="left" w:pos="5840"/>
        </w:tabs>
        <w:ind w:left="1070"/>
        <w:jc w:val="both"/>
        <w:rPr>
          <w:rStyle w:val="body"/>
          <w:rFonts w:ascii="Century Gothic" w:hAnsi="Century Gothic"/>
          <w:sz w:val="24"/>
          <w:szCs w:val="24"/>
        </w:rPr>
      </w:pPr>
    </w:p>
    <w:p w:rsidR="0069615F" w:rsidRPr="00A438AC" w:rsidRDefault="0069615F" w:rsidP="0069615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RSTATUS</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w:t>
      </w:r>
      <w:r w:rsidR="004A7539">
        <w:rPr>
          <w:rStyle w:val="body"/>
          <w:rFonts w:ascii="Century Gothic" w:hAnsi="Century Gothic"/>
          <w:sz w:val="24"/>
          <w:szCs w:val="24"/>
        </w:rPr>
        <w:t>ontains the revoke status of NPA account</w:t>
      </w:r>
      <w:r>
        <w:rPr>
          <w:rStyle w:val="body"/>
          <w:rFonts w:ascii="Century Gothic" w:hAnsi="Century Gothic"/>
          <w:sz w:val="24"/>
          <w:szCs w:val="24"/>
        </w:rPr>
        <w:t>, like revoke(R) or past (P) account. Data type of this field is varchar2 and length is 1 character.</w:t>
      </w: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lastRenderedPageBreak/>
        <w:t>IR_NO  NUMBER(6, 0) :</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NPA accounts.</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NPA account</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69615F" w:rsidRPr="00104795" w:rsidRDefault="0069615F" w:rsidP="0069615F">
      <w:pPr>
        <w:pStyle w:val="ListParagraph"/>
        <w:tabs>
          <w:tab w:val="left" w:pos="5840"/>
        </w:tabs>
        <w:ind w:left="1070"/>
        <w:jc w:val="both"/>
        <w:rPr>
          <w:rStyle w:val="body"/>
          <w:rFonts w:ascii="Century Gothic" w:hAnsi="Century Gothic"/>
          <w:sz w:val="24"/>
          <w:szCs w:val="24"/>
        </w:rPr>
      </w:pPr>
    </w:p>
    <w:p w:rsidR="0069615F" w:rsidRDefault="0069615F" w:rsidP="0069615F">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TRAN_DATE  DATE :</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that NPA accounts. Data type of this is date. Our format of date field is “DD/MM/YYYY”.</w:t>
      </w:r>
    </w:p>
    <w:p w:rsidR="0069615F" w:rsidRDefault="0069615F" w:rsidP="0069615F">
      <w:pPr>
        <w:pStyle w:val="ListParagraph"/>
        <w:tabs>
          <w:tab w:val="left" w:pos="5840"/>
        </w:tabs>
        <w:ind w:left="1070"/>
        <w:jc w:val="both"/>
        <w:rPr>
          <w:rStyle w:val="body"/>
          <w:rFonts w:ascii="Century Gothic" w:hAnsi="Century Gothic"/>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BLACTNO  VARCHAR2(13) :</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amount is transferred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w:t>
      </w:r>
      <w:r w:rsidR="007844C4">
        <w:rPr>
          <w:rStyle w:val="body"/>
          <w:rFonts w:ascii="Century Gothic" w:hAnsi="Century Gothic"/>
          <w:sz w:val="24"/>
          <w:szCs w:val="24"/>
        </w:rPr>
        <w:t>&amp;</w:t>
      </w:r>
      <w:r>
        <w:rPr>
          <w:rStyle w:val="body"/>
          <w:rFonts w:ascii="Century Gothic" w:hAnsi="Century Gothic"/>
          <w:sz w:val="24"/>
          <w:szCs w:val="24"/>
        </w:rPr>
        <w:t xml:space="preserve"> length is 13 characters. </w:t>
      </w:r>
    </w:p>
    <w:p w:rsidR="0069615F" w:rsidRDefault="0069615F" w:rsidP="0069615F">
      <w:pPr>
        <w:pStyle w:val="ListParagraph"/>
        <w:tabs>
          <w:tab w:val="left" w:pos="5840"/>
        </w:tabs>
        <w:ind w:left="1070"/>
        <w:jc w:val="both"/>
        <w:rPr>
          <w:rStyle w:val="body"/>
          <w:rFonts w:ascii="Century Gothic" w:hAnsi="Century Gothic"/>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NPADATE  DATE :</w:t>
      </w:r>
    </w:p>
    <w:p w:rsidR="0069615F" w:rsidRDefault="0069615F" w:rsidP="006961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that</w:t>
      </w:r>
      <w:r>
        <w:rPr>
          <w:rStyle w:val="body"/>
          <w:rFonts w:ascii="Century Gothic" w:hAnsi="Century Gothic"/>
          <w:b/>
          <w:sz w:val="24"/>
          <w:szCs w:val="24"/>
        </w:rPr>
        <w:t xml:space="preserve"> </w:t>
      </w:r>
      <w:r>
        <w:rPr>
          <w:rStyle w:val="body"/>
          <w:rFonts w:ascii="Century Gothic" w:hAnsi="Century Gothic"/>
          <w:sz w:val="24"/>
          <w:szCs w:val="24"/>
        </w:rPr>
        <w:t>NPA account. Data type of this is date. Our format of date field is “DD/MM/YYYY”.</w:t>
      </w:r>
    </w:p>
    <w:p w:rsidR="0069615F"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GRPCODE </w:t>
      </w:r>
      <w:r w:rsidRPr="005D1C9D">
        <w:rPr>
          <w:rStyle w:val="body"/>
          <w:rFonts w:ascii="Century Gothic" w:hAnsi="Century Gothic"/>
          <w:b/>
          <w:sz w:val="24"/>
          <w:szCs w:val="24"/>
        </w:rPr>
        <w:t xml:space="preserve"> </w:t>
      </w:r>
      <w:r w:rsidR="00204610">
        <w:rPr>
          <w:rStyle w:val="body"/>
          <w:rFonts w:ascii="Century Gothic" w:hAnsi="Century Gothic"/>
          <w:b/>
          <w:sz w:val="24"/>
          <w:szCs w:val="24"/>
        </w:rPr>
        <w:t>NUMBER</w:t>
      </w:r>
      <w:r w:rsidRPr="005D1C9D">
        <w:rPr>
          <w:rStyle w:val="body"/>
          <w:rFonts w:ascii="Century Gothic" w:hAnsi="Century Gothic"/>
          <w:b/>
          <w:sz w:val="24"/>
          <w:szCs w:val="24"/>
        </w:rPr>
        <w:t>(9),</w:t>
      </w:r>
    </w:p>
    <w:p w:rsidR="0069615F" w:rsidRDefault="0069615F" w:rsidP="0069615F">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It contains</w:t>
      </w:r>
      <w:r>
        <w:rPr>
          <w:rStyle w:val="body"/>
          <w:rFonts w:ascii="Century Gothic" w:hAnsi="Century Gothic"/>
          <w:sz w:val="24"/>
          <w:szCs w:val="24"/>
        </w:rPr>
        <w:t xml:space="preserve"> the account group code for NPA account. </w:t>
      </w:r>
      <w:r w:rsidRPr="0024371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9</w:t>
      </w:r>
      <w:r w:rsidRPr="00243713">
        <w:rPr>
          <w:rStyle w:val="body"/>
          <w:rFonts w:ascii="Century Gothic" w:hAnsi="Century Gothic"/>
          <w:sz w:val="24"/>
          <w:szCs w:val="24"/>
        </w:rPr>
        <w:t xml:space="preserve"> digits.</w:t>
      </w:r>
    </w:p>
    <w:p w:rsidR="0069615F" w:rsidRPr="00EA73AC"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PRIN_AMT  NUMBER(15, 2) :</w:t>
      </w:r>
    </w:p>
    <w:p w:rsidR="0069615F" w:rsidRDefault="0069615F" w:rsidP="0069615F">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principle </w:t>
      </w:r>
      <w:r w:rsidRPr="00243713">
        <w:rPr>
          <w:rStyle w:val="body"/>
          <w:rFonts w:ascii="Century Gothic" w:hAnsi="Century Gothic"/>
          <w:sz w:val="24"/>
          <w:szCs w:val="24"/>
        </w:rPr>
        <w:t xml:space="preserve">amount of the </w:t>
      </w:r>
      <w:r>
        <w:rPr>
          <w:rStyle w:val="body"/>
          <w:rFonts w:ascii="Century Gothic" w:hAnsi="Century Gothic"/>
          <w:sz w:val="24"/>
          <w:szCs w:val="24"/>
        </w:rPr>
        <w:t>NPA</w:t>
      </w:r>
      <w:r w:rsidRPr="00243713">
        <w:rPr>
          <w:rStyle w:val="body"/>
          <w:rFonts w:ascii="Century Gothic" w:hAnsi="Century Gothic"/>
          <w:sz w:val="24"/>
          <w:szCs w:val="24"/>
        </w:rPr>
        <w:t xml:space="preserve"> </w:t>
      </w:r>
      <w:r>
        <w:rPr>
          <w:rStyle w:val="body"/>
          <w:rFonts w:ascii="Century Gothic" w:hAnsi="Century Gothic"/>
          <w:sz w:val="24"/>
          <w:szCs w:val="24"/>
        </w:rPr>
        <w:t>account</w:t>
      </w:r>
      <w:r w:rsidRPr="00243713">
        <w:rPr>
          <w:rStyle w:val="body"/>
          <w:rFonts w:ascii="Century Gothic" w:hAnsi="Century Gothic"/>
          <w:sz w:val="24"/>
          <w:szCs w:val="24"/>
        </w:rPr>
        <w:t>. Data type of the field is number and length is 15 digits.</w:t>
      </w:r>
    </w:p>
    <w:p w:rsidR="0069615F"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INT_AMT   NUMBER(15, 2) :</w:t>
      </w:r>
    </w:p>
    <w:p w:rsidR="0069615F" w:rsidRDefault="0069615F" w:rsidP="0069615F">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interest </w:t>
      </w:r>
      <w:r w:rsidRPr="00243713">
        <w:rPr>
          <w:rStyle w:val="body"/>
          <w:rFonts w:ascii="Century Gothic" w:hAnsi="Century Gothic"/>
          <w:sz w:val="24"/>
          <w:szCs w:val="24"/>
        </w:rPr>
        <w:t xml:space="preserve">amount of the </w:t>
      </w:r>
      <w:r>
        <w:rPr>
          <w:rStyle w:val="body"/>
          <w:rFonts w:ascii="Century Gothic" w:hAnsi="Century Gothic"/>
          <w:sz w:val="24"/>
          <w:szCs w:val="24"/>
        </w:rPr>
        <w:t>NPA</w:t>
      </w:r>
      <w:r w:rsidRPr="00243713">
        <w:rPr>
          <w:rStyle w:val="body"/>
          <w:rFonts w:ascii="Century Gothic" w:hAnsi="Century Gothic"/>
          <w:sz w:val="24"/>
          <w:szCs w:val="24"/>
        </w:rPr>
        <w:t xml:space="preserve"> </w:t>
      </w:r>
      <w:r>
        <w:rPr>
          <w:rStyle w:val="body"/>
          <w:rFonts w:ascii="Century Gothic" w:hAnsi="Century Gothic"/>
          <w:sz w:val="24"/>
          <w:szCs w:val="24"/>
        </w:rPr>
        <w:t xml:space="preserve">account. </w:t>
      </w:r>
      <w:r w:rsidRPr="00243713">
        <w:rPr>
          <w:rStyle w:val="body"/>
          <w:rFonts w:ascii="Century Gothic" w:hAnsi="Century Gothic"/>
          <w:sz w:val="24"/>
          <w:szCs w:val="24"/>
        </w:rPr>
        <w:t>Data type of the field is number and length is 15 digits.</w:t>
      </w:r>
    </w:p>
    <w:p w:rsidR="0069615F" w:rsidRPr="00B16F9E"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CHRG_AMT  NUMBER(15, 2) :</w:t>
      </w:r>
    </w:p>
    <w:p w:rsidR="0069615F" w:rsidRDefault="0069615F" w:rsidP="0069615F">
      <w:pPr>
        <w:pStyle w:val="ListParagraph"/>
        <w:tabs>
          <w:tab w:val="left" w:pos="5840"/>
        </w:tabs>
        <w:ind w:left="1070"/>
        <w:jc w:val="both"/>
        <w:rPr>
          <w:rStyle w:val="body"/>
          <w:rFonts w:ascii="Century Gothic" w:hAnsi="Century Gothic"/>
          <w:b/>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charged </w:t>
      </w:r>
      <w:r w:rsidRPr="00243713">
        <w:rPr>
          <w:rStyle w:val="body"/>
          <w:rFonts w:ascii="Century Gothic" w:hAnsi="Century Gothic"/>
          <w:sz w:val="24"/>
          <w:szCs w:val="24"/>
        </w:rPr>
        <w:t xml:space="preserve">amount of the </w:t>
      </w:r>
      <w:r>
        <w:rPr>
          <w:rStyle w:val="body"/>
          <w:rFonts w:ascii="Century Gothic" w:hAnsi="Century Gothic"/>
          <w:sz w:val="24"/>
          <w:szCs w:val="24"/>
        </w:rPr>
        <w:t>NPA account</w:t>
      </w:r>
      <w:r w:rsidRPr="00243713">
        <w:rPr>
          <w:rStyle w:val="body"/>
          <w:rFonts w:ascii="Century Gothic" w:hAnsi="Century Gothic"/>
          <w:sz w:val="24"/>
          <w:szCs w:val="24"/>
        </w:rPr>
        <w:t>. Data type of the field is number and length is 15 digits.</w:t>
      </w:r>
    </w:p>
    <w:p w:rsidR="0069615F"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NPACLASS  VARCHAR2(1) :</w:t>
      </w:r>
    </w:p>
    <w:p w:rsidR="0069615F" w:rsidRPr="007844C4" w:rsidRDefault="0069615F" w:rsidP="007844C4">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NPA class. </w:t>
      </w:r>
      <w:r>
        <w:rPr>
          <w:rStyle w:val="body"/>
          <w:rFonts w:ascii="Century Gothic" w:hAnsi="Century Gothic"/>
          <w:sz w:val="24"/>
          <w:szCs w:val="24"/>
        </w:rPr>
        <w:t>Data type of this field is varchar2 and length is 1 character.</w:t>
      </w:r>
      <w:r w:rsidRPr="00FA1C63">
        <w:rPr>
          <w:rStyle w:val="body"/>
          <w:rFonts w:ascii="Century Gothic" w:hAnsi="Century Gothic"/>
          <w:sz w:val="24"/>
          <w:szCs w:val="24"/>
        </w:rPr>
        <w:t xml:space="preserve"> </w:t>
      </w:r>
      <w:r w:rsidRPr="007844C4">
        <w:rPr>
          <w:rStyle w:val="body"/>
          <w:rFonts w:ascii="Century Gothic" w:hAnsi="Century Gothic"/>
          <w:sz w:val="24"/>
          <w:szCs w:val="24"/>
        </w:rPr>
        <w:t>Our NPACLASS is as follows</w:t>
      </w:r>
    </w:p>
    <w:tbl>
      <w:tblPr>
        <w:tblStyle w:val="LightShading1"/>
        <w:tblW w:w="3500" w:type="dxa"/>
        <w:tblInd w:w="2301" w:type="dxa"/>
        <w:tblLook w:val="04A0"/>
      </w:tblPr>
      <w:tblGrid>
        <w:gridCol w:w="728"/>
        <w:gridCol w:w="2772"/>
      </w:tblGrid>
      <w:tr w:rsidR="0069615F" w:rsidRPr="00692E89" w:rsidTr="00F3679C">
        <w:trPr>
          <w:cnfStyle w:val="100000000000"/>
          <w:trHeight w:val="255"/>
        </w:trPr>
        <w:tc>
          <w:tcPr>
            <w:cnfStyle w:val="001000000000"/>
            <w:tcW w:w="728" w:type="dxa"/>
            <w:hideMark/>
          </w:tcPr>
          <w:p w:rsidR="0069615F" w:rsidRPr="00692E89" w:rsidRDefault="0069615F"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9615F" w:rsidRPr="00692E89" w:rsidRDefault="0069615F"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9615F" w:rsidRPr="00692E89" w:rsidTr="00F3679C">
        <w:trPr>
          <w:cnfStyle w:val="000000100000"/>
          <w:trHeight w:val="255"/>
        </w:trPr>
        <w:tc>
          <w:tcPr>
            <w:cnfStyle w:val="001000000000"/>
            <w:tcW w:w="728" w:type="dxa"/>
            <w:vAlign w:val="bottom"/>
            <w:hideMark/>
          </w:tcPr>
          <w:p w:rsidR="0069615F" w:rsidRDefault="0069615F" w:rsidP="00F3679C">
            <w:pPr>
              <w:jc w:val="center"/>
              <w:rPr>
                <w:rFonts w:ascii="Calibri" w:hAnsi="Calibri"/>
                <w:color w:val="000000"/>
              </w:rPr>
            </w:pPr>
            <w:r>
              <w:rPr>
                <w:rFonts w:ascii="Calibri" w:hAnsi="Calibri"/>
                <w:color w:val="000000"/>
              </w:rPr>
              <w:t>0</w:t>
            </w:r>
          </w:p>
        </w:tc>
        <w:tc>
          <w:tcPr>
            <w:tcW w:w="2772" w:type="dxa"/>
            <w:vAlign w:val="bottom"/>
            <w:hideMark/>
          </w:tcPr>
          <w:p w:rsidR="0069615F" w:rsidRDefault="0069615F" w:rsidP="00F3679C">
            <w:pPr>
              <w:cnfStyle w:val="000000100000"/>
              <w:rPr>
                <w:rFonts w:ascii="Calibri" w:hAnsi="Calibri"/>
                <w:color w:val="000000"/>
              </w:rPr>
            </w:pPr>
            <w:r>
              <w:rPr>
                <w:rFonts w:ascii="Calibri" w:hAnsi="Calibri"/>
                <w:color w:val="000000"/>
              </w:rPr>
              <w:t>SA- Standard Assets</w:t>
            </w:r>
          </w:p>
        </w:tc>
      </w:tr>
      <w:tr w:rsidR="0069615F" w:rsidRPr="00692E89" w:rsidTr="00F3679C">
        <w:trPr>
          <w:trHeight w:val="255"/>
        </w:trPr>
        <w:tc>
          <w:tcPr>
            <w:cnfStyle w:val="001000000000"/>
            <w:tcW w:w="728" w:type="dxa"/>
            <w:vAlign w:val="bottom"/>
            <w:hideMark/>
          </w:tcPr>
          <w:p w:rsidR="0069615F" w:rsidRDefault="0069615F" w:rsidP="00F3679C">
            <w:pPr>
              <w:jc w:val="center"/>
              <w:rPr>
                <w:rFonts w:ascii="Calibri" w:hAnsi="Calibri"/>
                <w:color w:val="000000"/>
              </w:rPr>
            </w:pPr>
            <w:r>
              <w:rPr>
                <w:rFonts w:ascii="Calibri" w:hAnsi="Calibri"/>
                <w:color w:val="000000"/>
              </w:rPr>
              <w:t>1</w:t>
            </w:r>
          </w:p>
        </w:tc>
        <w:tc>
          <w:tcPr>
            <w:tcW w:w="2772" w:type="dxa"/>
            <w:vAlign w:val="bottom"/>
            <w:hideMark/>
          </w:tcPr>
          <w:p w:rsidR="0069615F" w:rsidRDefault="0069615F" w:rsidP="00F3679C">
            <w:pPr>
              <w:cnfStyle w:val="000000000000"/>
              <w:rPr>
                <w:rFonts w:ascii="Calibri" w:hAnsi="Calibri"/>
                <w:color w:val="000000"/>
              </w:rPr>
            </w:pPr>
            <w:r>
              <w:rPr>
                <w:rFonts w:ascii="Calibri" w:hAnsi="Calibri"/>
                <w:color w:val="000000"/>
              </w:rPr>
              <w:t>SS-Sub. Standard Asset</w:t>
            </w:r>
          </w:p>
        </w:tc>
      </w:tr>
      <w:tr w:rsidR="0069615F" w:rsidRPr="00692E89" w:rsidTr="00F3679C">
        <w:trPr>
          <w:cnfStyle w:val="000000100000"/>
          <w:trHeight w:val="255"/>
        </w:trPr>
        <w:tc>
          <w:tcPr>
            <w:cnfStyle w:val="001000000000"/>
            <w:tcW w:w="728" w:type="dxa"/>
            <w:vAlign w:val="bottom"/>
            <w:hideMark/>
          </w:tcPr>
          <w:p w:rsidR="0069615F" w:rsidRDefault="0069615F" w:rsidP="00F3679C">
            <w:pPr>
              <w:jc w:val="center"/>
              <w:rPr>
                <w:rFonts w:ascii="Calibri" w:hAnsi="Calibri"/>
                <w:color w:val="000000"/>
              </w:rPr>
            </w:pPr>
            <w:r>
              <w:rPr>
                <w:rFonts w:ascii="Calibri" w:hAnsi="Calibri"/>
                <w:color w:val="000000"/>
              </w:rPr>
              <w:lastRenderedPageBreak/>
              <w:t>2</w:t>
            </w:r>
          </w:p>
        </w:tc>
        <w:tc>
          <w:tcPr>
            <w:tcW w:w="2772" w:type="dxa"/>
            <w:vAlign w:val="bottom"/>
            <w:hideMark/>
          </w:tcPr>
          <w:p w:rsidR="0069615F" w:rsidRDefault="0069615F" w:rsidP="00F3679C">
            <w:pPr>
              <w:cnfStyle w:val="000000100000"/>
              <w:rPr>
                <w:rFonts w:ascii="Calibri" w:hAnsi="Calibri"/>
                <w:color w:val="000000"/>
              </w:rPr>
            </w:pPr>
            <w:r>
              <w:rPr>
                <w:rFonts w:ascii="Calibri" w:hAnsi="Calibri"/>
                <w:color w:val="000000"/>
              </w:rPr>
              <w:t>D1-Doubtful-1</w:t>
            </w:r>
          </w:p>
        </w:tc>
      </w:tr>
      <w:tr w:rsidR="0069615F" w:rsidRPr="00692E89" w:rsidTr="00F3679C">
        <w:trPr>
          <w:trHeight w:val="255"/>
        </w:trPr>
        <w:tc>
          <w:tcPr>
            <w:cnfStyle w:val="001000000000"/>
            <w:tcW w:w="728" w:type="dxa"/>
            <w:vAlign w:val="bottom"/>
            <w:hideMark/>
          </w:tcPr>
          <w:p w:rsidR="0069615F" w:rsidRDefault="0069615F" w:rsidP="00F3679C">
            <w:pPr>
              <w:jc w:val="center"/>
              <w:rPr>
                <w:rFonts w:ascii="Calibri" w:hAnsi="Calibri"/>
                <w:color w:val="000000"/>
              </w:rPr>
            </w:pPr>
            <w:r>
              <w:rPr>
                <w:rFonts w:ascii="Calibri" w:hAnsi="Calibri"/>
                <w:color w:val="000000"/>
              </w:rPr>
              <w:t>3</w:t>
            </w:r>
          </w:p>
        </w:tc>
        <w:tc>
          <w:tcPr>
            <w:tcW w:w="2772" w:type="dxa"/>
            <w:vAlign w:val="bottom"/>
            <w:hideMark/>
          </w:tcPr>
          <w:p w:rsidR="0069615F" w:rsidRDefault="0069615F" w:rsidP="00F3679C">
            <w:pPr>
              <w:cnfStyle w:val="000000000000"/>
              <w:rPr>
                <w:rFonts w:ascii="Calibri" w:hAnsi="Calibri"/>
                <w:color w:val="000000"/>
              </w:rPr>
            </w:pPr>
            <w:r>
              <w:rPr>
                <w:rFonts w:ascii="Calibri" w:hAnsi="Calibri"/>
                <w:color w:val="000000"/>
              </w:rPr>
              <w:t>D2-Doubtful-2</w:t>
            </w:r>
          </w:p>
        </w:tc>
      </w:tr>
      <w:tr w:rsidR="0069615F" w:rsidRPr="00692E89" w:rsidTr="00F3679C">
        <w:trPr>
          <w:cnfStyle w:val="000000100000"/>
          <w:trHeight w:val="255"/>
        </w:trPr>
        <w:tc>
          <w:tcPr>
            <w:cnfStyle w:val="001000000000"/>
            <w:tcW w:w="728" w:type="dxa"/>
            <w:vAlign w:val="bottom"/>
            <w:hideMark/>
          </w:tcPr>
          <w:p w:rsidR="0069615F" w:rsidRDefault="0069615F" w:rsidP="00F3679C">
            <w:pPr>
              <w:jc w:val="center"/>
              <w:rPr>
                <w:rFonts w:ascii="Calibri" w:hAnsi="Calibri"/>
                <w:color w:val="000000"/>
              </w:rPr>
            </w:pPr>
            <w:r>
              <w:rPr>
                <w:rFonts w:ascii="Calibri" w:hAnsi="Calibri"/>
                <w:color w:val="000000"/>
              </w:rPr>
              <w:t>4</w:t>
            </w:r>
          </w:p>
        </w:tc>
        <w:tc>
          <w:tcPr>
            <w:tcW w:w="2772" w:type="dxa"/>
            <w:vAlign w:val="bottom"/>
            <w:hideMark/>
          </w:tcPr>
          <w:p w:rsidR="0069615F" w:rsidRDefault="0069615F" w:rsidP="00F3679C">
            <w:pPr>
              <w:cnfStyle w:val="000000100000"/>
              <w:rPr>
                <w:rFonts w:ascii="Calibri" w:hAnsi="Calibri"/>
                <w:color w:val="000000"/>
              </w:rPr>
            </w:pPr>
            <w:r>
              <w:rPr>
                <w:rFonts w:ascii="Calibri" w:hAnsi="Calibri"/>
                <w:color w:val="000000"/>
              </w:rPr>
              <w:t>D3-Doubtful-3</w:t>
            </w:r>
          </w:p>
        </w:tc>
      </w:tr>
      <w:tr w:rsidR="0069615F" w:rsidRPr="00692E89" w:rsidTr="00F3679C">
        <w:trPr>
          <w:trHeight w:val="255"/>
        </w:trPr>
        <w:tc>
          <w:tcPr>
            <w:cnfStyle w:val="001000000000"/>
            <w:tcW w:w="728" w:type="dxa"/>
            <w:vAlign w:val="bottom"/>
            <w:hideMark/>
          </w:tcPr>
          <w:p w:rsidR="0069615F" w:rsidRDefault="0069615F" w:rsidP="00F3679C">
            <w:pPr>
              <w:jc w:val="center"/>
              <w:rPr>
                <w:rFonts w:ascii="Calibri" w:hAnsi="Calibri"/>
                <w:color w:val="000000"/>
              </w:rPr>
            </w:pPr>
            <w:r>
              <w:rPr>
                <w:rFonts w:ascii="Calibri" w:hAnsi="Calibri"/>
                <w:color w:val="000000"/>
              </w:rPr>
              <w:t>5</w:t>
            </w:r>
          </w:p>
        </w:tc>
        <w:tc>
          <w:tcPr>
            <w:tcW w:w="2772" w:type="dxa"/>
            <w:vAlign w:val="bottom"/>
            <w:hideMark/>
          </w:tcPr>
          <w:p w:rsidR="0069615F" w:rsidRDefault="0069615F" w:rsidP="00F3679C">
            <w:pPr>
              <w:cnfStyle w:val="000000000000"/>
              <w:rPr>
                <w:rFonts w:ascii="Calibri" w:hAnsi="Calibri"/>
                <w:color w:val="000000"/>
              </w:rPr>
            </w:pPr>
            <w:r>
              <w:rPr>
                <w:rFonts w:ascii="Calibri" w:hAnsi="Calibri"/>
                <w:color w:val="000000"/>
              </w:rPr>
              <w:t>Loss Assets</w:t>
            </w:r>
          </w:p>
        </w:tc>
      </w:tr>
    </w:tbl>
    <w:p w:rsidR="0069615F"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NPA_RECOV  </w:t>
      </w:r>
      <w:r w:rsidRPr="005D1C9D">
        <w:rPr>
          <w:rStyle w:val="body"/>
          <w:rFonts w:ascii="Century Gothic" w:hAnsi="Century Gothic"/>
          <w:b/>
          <w:sz w:val="24"/>
          <w:szCs w:val="24"/>
        </w:rPr>
        <w:t>VARCHAR2(1),</w:t>
      </w:r>
    </w:p>
    <w:p w:rsidR="0069615F" w:rsidRDefault="0069615F" w:rsidP="0069615F">
      <w:pPr>
        <w:pStyle w:val="ListParagraph"/>
        <w:tabs>
          <w:tab w:val="left" w:pos="5840"/>
        </w:tabs>
        <w:ind w:left="1070"/>
        <w:jc w:val="both"/>
        <w:rPr>
          <w:rStyle w:val="body"/>
          <w:rFonts w:ascii="Century Gothic" w:hAnsi="Century Gothic"/>
          <w:sz w:val="24"/>
          <w:szCs w:val="24"/>
        </w:rPr>
      </w:pPr>
      <w:r w:rsidRPr="00B16F9E">
        <w:rPr>
          <w:rStyle w:val="body"/>
          <w:rFonts w:ascii="Century Gothic" w:hAnsi="Century Gothic"/>
          <w:sz w:val="24"/>
          <w:szCs w:val="24"/>
        </w:rPr>
        <w:t>It contains the</w:t>
      </w:r>
      <w:r>
        <w:rPr>
          <w:rStyle w:val="body"/>
          <w:rFonts w:ascii="Century Gothic" w:hAnsi="Century Gothic"/>
          <w:sz w:val="24"/>
          <w:szCs w:val="24"/>
        </w:rPr>
        <w:t xml:space="preserve"> flag </w:t>
      </w:r>
      <w:r w:rsidRPr="00B16F9E">
        <w:rPr>
          <w:rStyle w:val="body"/>
          <w:rFonts w:ascii="Century Gothic" w:hAnsi="Century Gothic"/>
          <w:sz w:val="24"/>
          <w:szCs w:val="24"/>
        </w:rPr>
        <w:t>for</w:t>
      </w:r>
      <w:r>
        <w:rPr>
          <w:rStyle w:val="body"/>
          <w:rFonts w:ascii="Century Gothic" w:hAnsi="Century Gothic"/>
          <w:sz w:val="24"/>
          <w:szCs w:val="24"/>
        </w:rPr>
        <w:t xml:space="preserve"> auto recovery of NPA account. </w:t>
      </w:r>
      <w:r w:rsidR="005F2C23">
        <w:rPr>
          <w:rStyle w:val="body"/>
          <w:rFonts w:ascii="Century Gothic" w:hAnsi="Century Gothic"/>
          <w:sz w:val="24"/>
          <w:szCs w:val="24"/>
        </w:rPr>
        <w:t>If accounts are auto recover then we</w:t>
      </w:r>
      <w:r>
        <w:rPr>
          <w:rStyle w:val="body"/>
          <w:rFonts w:ascii="Century Gothic" w:hAnsi="Century Gothic"/>
          <w:sz w:val="24"/>
          <w:szCs w:val="24"/>
        </w:rPr>
        <w:t xml:space="preserve"> set</w:t>
      </w:r>
      <w:r w:rsidR="005F2C23">
        <w:rPr>
          <w:rStyle w:val="body"/>
          <w:rFonts w:ascii="Century Gothic" w:hAnsi="Century Gothic"/>
          <w:sz w:val="24"/>
          <w:szCs w:val="24"/>
        </w:rPr>
        <w:t xml:space="preserve"> flag</w:t>
      </w:r>
      <w:r>
        <w:rPr>
          <w:rStyle w:val="body"/>
          <w:rFonts w:ascii="Century Gothic" w:hAnsi="Century Gothic"/>
          <w:sz w:val="24"/>
          <w:szCs w:val="24"/>
        </w:rPr>
        <w:t xml:space="preserve"> ‘Y’ </w:t>
      </w:r>
      <w:r w:rsidR="005F2C23">
        <w:rPr>
          <w:rStyle w:val="body"/>
          <w:rFonts w:ascii="Century Gothic" w:hAnsi="Century Gothic"/>
          <w:sz w:val="24"/>
          <w:szCs w:val="24"/>
        </w:rPr>
        <w:t xml:space="preserve">otherwise we set flag </w:t>
      </w:r>
      <w:r>
        <w:rPr>
          <w:rStyle w:val="body"/>
          <w:rFonts w:ascii="Century Gothic" w:hAnsi="Century Gothic"/>
          <w:sz w:val="24"/>
          <w:szCs w:val="24"/>
        </w:rPr>
        <w:t xml:space="preserve">‘N’. </w:t>
      </w:r>
      <w:r w:rsidRPr="00B16F9E">
        <w:rPr>
          <w:rStyle w:val="body"/>
          <w:rFonts w:ascii="Century Gothic" w:hAnsi="Century Gothic"/>
          <w:sz w:val="24"/>
          <w:szCs w:val="24"/>
        </w:rPr>
        <w:t>Data</w:t>
      </w:r>
      <w:r>
        <w:rPr>
          <w:rStyle w:val="body"/>
          <w:rFonts w:ascii="Century Gothic" w:hAnsi="Century Gothic"/>
          <w:sz w:val="24"/>
          <w:szCs w:val="24"/>
        </w:rPr>
        <w:t xml:space="preserve"> type of this field is varchar2 and length is 1 character.</w:t>
      </w:r>
      <w:r w:rsidRPr="00FA1C63">
        <w:rPr>
          <w:rStyle w:val="body"/>
          <w:rFonts w:ascii="Century Gothic" w:hAnsi="Century Gothic"/>
          <w:sz w:val="24"/>
          <w:szCs w:val="24"/>
        </w:rPr>
        <w:t xml:space="preserve"> </w:t>
      </w:r>
    </w:p>
    <w:p w:rsidR="0069615F"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OIR_POST  VARCHAR2(1)</w:t>
      </w:r>
    </w:p>
    <w:p w:rsidR="0069615F" w:rsidRDefault="0069615F" w:rsidP="0069615F">
      <w:pPr>
        <w:pStyle w:val="ListParagraph"/>
        <w:tabs>
          <w:tab w:val="left" w:pos="5840"/>
        </w:tabs>
        <w:ind w:left="1070"/>
        <w:jc w:val="both"/>
        <w:rPr>
          <w:rStyle w:val="body"/>
          <w:rFonts w:ascii="Century Gothic" w:hAnsi="Century Gothic"/>
          <w:sz w:val="24"/>
          <w:szCs w:val="24"/>
        </w:rPr>
      </w:pPr>
      <w:r w:rsidRPr="00B16F9E">
        <w:rPr>
          <w:rStyle w:val="body"/>
          <w:rFonts w:ascii="Century Gothic" w:hAnsi="Century Gothic"/>
          <w:sz w:val="24"/>
          <w:szCs w:val="24"/>
        </w:rPr>
        <w:t>It contains the code for</w:t>
      </w:r>
      <w:r>
        <w:rPr>
          <w:rStyle w:val="body"/>
          <w:rFonts w:ascii="Century Gothic" w:hAnsi="Century Gothic"/>
          <w:sz w:val="24"/>
          <w:szCs w:val="24"/>
        </w:rPr>
        <w:t xml:space="preserve"> OIR posting of NPA account. We set ‘Y’ for posted account and ‘N’ for not posted account. </w:t>
      </w:r>
      <w:r w:rsidRPr="00B16F9E">
        <w:rPr>
          <w:rStyle w:val="body"/>
          <w:rFonts w:ascii="Century Gothic" w:hAnsi="Century Gothic"/>
          <w:sz w:val="24"/>
          <w:szCs w:val="24"/>
        </w:rPr>
        <w:t>Data</w:t>
      </w:r>
      <w:r>
        <w:rPr>
          <w:rStyle w:val="body"/>
          <w:rFonts w:ascii="Century Gothic" w:hAnsi="Century Gothic"/>
          <w:sz w:val="24"/>
          <w:szCs w:val="24"/>
        </w:rPr>
        <w:t xml:space="preserve"> type of this field is varchar2 and length is 1 character.</w:t>
      </w:r>
      <w:r w:rsidRPr="00FA1C63">
        <w:rPr>
          <w:rStyle w:val="body"/>
          <w:rFonts w:ascii="Century Gothic" w:hAnsi="Century Gothic"/>
          <w:sz w:val="24"/>
          <w:szCs w:val="24"/>
        </w:rPr>
        <w:t xml:space="preserve"> </w:t>
      </w:r>
    </w:p>
    <w:p w:rsidR="0069615F"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SECURE   VARCHAR2(1) </w:t>
      </w:r>
    </w:p>
    <w:p w:rsidR="00D13725" w:rsidRPr="00D13725" w:rsidRDefault="0069615F" w:rsidP="00D13725">
      <w:pPr>
        <w:pStyle w:val="ListParagraph"/>
        <w:tabs>
          <w:tab w:val="left" w:pos="5840"/>
        </w:tabs>
        <w:ind w:left="1070"/>
        <w:jc w:val="both"/>
        <w:rPr>
          <w:rStyle w:val="body"/>
          <w:rFonts w:ascii="Century Gothic" w:hAnsi="Century Gothic"/>
          <w:sz w:val="24"/>
          <w:szCs w:val="24"/>
        </w:rPr>
      </w:pPr>
      <w:r w:rsidRPr="00B16F9E">
        <w:rPr>
          <w:rStyle w:val="body"/>
          <w:rFonts w:ascii="Century Gothic" w:hAnsi="Century Gothic"/>
          <w:sz w:val="24"/>
          <w:szCs w:val="24"/>
        </w:rPr>
        <w:t xml:space="preserve">It contains the </w:t>
      </w:r>
      <w:r w:rsidR="00D13725">
        <w:rPr>
          <w:rStyle w:val="body"/>
          <w:rFonts w:ascii="Century Gothic" w:hAnsi="Century Gothic"/>
          <w:sz w:val="24"/>
          <w:szCs w:val="24"/>
        </w:rPr>
        <w:t xml:space="preserve">secure </w:t>
      </w:r>
      <w:r w:rsidRPr="00B16F9E">
        <w:rPr>
          <w:rStyle w:val="body"/>
          <w:rFonts w:ascii="Century Gothic" w:hAnsi="Century Gothic"/>
          <w:sz w:val="24"/>
          <w:szCs w:val="24"/>
        </w:rPr>
        <w:t>code for</w:t>
      </w:r>
      <w:r>
        <w:rPr>
          <w:rStyle w:val="body"/>
          <w:rFonts w:ascii="Century Gothic" w:hAnsi="Century Gothic"/>
          <w:sz w:val="24"/>
          <w:szCs w:val="24"/>
        </w:rPr>
        <w:t xml:space="preserve"> NPA account</w:t>
      </w:r>
      <w:r w:rsidR="00D13725">
        <w:rPr>
          <w:rStyle w:val="body"/>
          <w:rFonts w:ascii="Century Gothic" w:hAnsi="Century Gothic"/>
          <w:sz w:val="24"/>
          <w:szCs w:val="24"/>
        </w:rPr>
        <w:t xml:space="preserve">. </w:t>
      </w:r>
      <w:r w:rsidRPr="00B16F9E">
        <w:rPr>
          <w:rStyle w:val="body"/>
          <w:rFonts w:ascii="Century Gothic" w:hAnsi="Century Gothic"/>
          <w:sz w:val="24"/>
          <w:szCs w:val="24"/>
        </w:rPr>
        <w:t>Data</w:t>
      </w:r>
      <w:r>
        <w:rPr>
          <w:rStyle w:val="body"/>
          <w:rFonts w:ascii="Century Gothic" w:hAnsi="Century Gothic"/>
          <w:sz w:val="24"/>
          <w:szCs w:val="24"/>
        </w:rPr>
        <w:t xml:space="preserve"> type of this field is varchar2 and length is 1 character.</w:t>
      </w:r>
      <w:r w:rsidRPr="00FA1C63">
        <w:rPr>
          <w:rStyle w:val="body"/>
          <w:rFonts w:ascii="Century Gothic" w:hAnsi="Century Gothic"/>
          <w:sz w:val="24"/>
          <w:szCs w:val="24"/>
        </w:rPr>
        <w:t xml:space="preserve"> </w:t>
      </w:r>
      <w:r w:rsidR="00D13725" w:rsidRPr="00D13725">
        <w:rPr>
          <w:rStyle w:val="body"/>
          <w:rFonts w:ascii="Century Gothic" w:hAnsi="Century Gothic"/>
          <w:sz w:val="24"/>
          <w:szCs w:val="24"/>
        </w:rPr>
        <w:t>Our SECURE code is as follows</w:t>
      </w:r>
    </w:p>
    <w:tbl>
      <w:tblPr>
        <w:tblStyle w:val="LightShading1"/>
        <w:tblW w:w="3500" w:type="dxa"/>
        <w:tblInd w:w="2301" w:type="dxa"/>
        <w:tblLook w:val="04A0"/>
      </w:tblPr>
      <w:tblGrid>
        <w:gridCol w:w="728"/>
        <w:gridCol w:w="2772"/>
      </w:tblGrid>
      <w:tr w:rsidR="00D13725" w:rsidRPr="00692E89" w:rsidTr="00F3679C">
        <w:trPr>
          <w:cnfStyle w:val="100000000000"/>
          <w:trHeight w:val="255"/>
        </w:trPr>
        <w:tc>
          <w:tcPr>
            <w:cnfStyle w:val="001000000000"/>
            <w:tcW w:w="728" w:type="dxa"/>
            <w:hideMark/>
          </w:tcPr>
          <w:p w:rsidR="00D13725" w:rsidRPr="00692E89" w:rsidRDefault="00D1372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13725" w:rsidRPr="00692E89" w:rsidRDefault="00D13725"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13725" w:rsidRPr="00692E89" w:rsidTr="00F3679C">
        <w:trPr>
          <w:cnfStyle w:val="000000100000"/>
          <w:trHeight w:val="255"/>
        </w:trPr>
        <w:tc>
          <w:tcPr>
            <w:cnfStyle w:val="001000000000"/>
            <w:tcW w:w="728" w:type="dxa"/>
            <w:vAlign w:val="bottom"/>
            <w:hideMark/>
          </w:tcPr>
          <w:p w:rsidR="00D13725" w:rsidRDefault="00D13725" w:rsidP="00F3679C">
            <w:pPr>
              <w:jc w:val="center"/>
              <w:rPr>
                <w:rFonts w:ascii="Calibri" w:hAnsi="Calibri"/>
                <w:color w:val="000000"/>
              </w:rPr>
            </w:pPr>
            <w:r>
              <w:rPr>
                <w:rFonts w:ascii="Calibri" w:hAnsi="Calibri"/>
                <w:color w:val="000000"/>
              </w:rPr>
              <w:t>S</w:t>
            </w:r>
          </w:p>
        </w:tc>
        <w:tc>
          <w:tcPr>
            <w:tcW w:w="2772" w:type="dxa"/>
            <w:vAlign w:val="bottom"/>
            <w:hideMark/>
          </w:tcPr>
          <w:p w:rsidR="00D13725" w:rsidRDefault="00D13725" w:rsidP="00F3679C">
            <w:pPr>
              <w:cnfStyle w:val="000000100000"/>
              <w:rPr>
                <w:rFonts w:ascii="Calibri" w:hAnsi="Calibri"/>
                <w:color w:val="000000"/>
              </w:rPr>
            </w:pPr>
            <w:r>
              <w:rPr>
                <w:rFonts w:ascii="Calibri" w:hAnsi="Calibri"/>
                <w:color w:val="000000"/>
              </w:rPr>
              <w:t xml:space="preserve">Secured </w:t>
            </w:r>
          </w:p>
        </w:tc>
      </w:tr>
      <w:tr w:rsidR="00D13725" w:rsidRPr="00692E89" w:rsidTr="00F3679C">
        <w:trPr>
          <w:trHeight w:val="255"/>
        </w:trPr>
        <w:tc>
          <w:tcPr>
            <w:cnfStyle w:val="001000000000"/>
            <w:tcW w:w="728" w:type="dxa"/>
            <w:vAlign w:val="bottom"/>
            <w:hideMark/>
          </w:tcPr>
          <w:p w:rsidR="00D13725" w:rsidRDefault="00D13725" w:rsidP="00F3679C">
            <w:pPr>
              <w:jc w:val="center"/>
              <w:rPr>
                <w:rFonts w:ascii="Calibri" w:hAnsi="Calibri"/>
                <w:color w:val="000000"/>
              </w:rPr>
            </w:pPr>
            <w:r>
              <w:rPr>
                <w:rFonts w:ascii="Calibri" w:hAnsi="Calibri"/>
                <w:color w:val="000000"/>
              </w:rPr>
              <w:t>U</w:t>
            </w:r>
          </w:p>
        </w:tc>
        <w:tc>
          <w:tcPr>
            <w:tcW w:w="2772" w:type="dxa"/>
            <w:vAlign w:val="bottom"/>
            <w:hideMark/>
          </w:tcPr>
          <w:p w:rsidR="00D13725" w:rsidRDefault="00D13725" w:rsidP="00F3679C">
            <w:pPr>
              <w:cnfStyle w:val="000000000000"/>
              <w:rPr>
                <w:rFonts w:ascii="Calibri" w:hAnsi="Calibri"/>
                <w:color w:val="000000"/>
              </w:rPr>
            </w:pPr>
            <w:r>
              <w:rPr>
                <w:rFonts w:ascii="Calibri" w:hAnsi="Calibri"/>
                <w:color w:val="000000"/>
              </w:rPr>
              <w:t>Unsecured</w:t>
            </w:r>
          </w:p>
        </w:tc>
      </w:tr>
    </w:tbl>
    <w:p w:rsidR="0069615F" w:rsidRDefault="0069615F" w:rsidP="0069615F">
      <w:pPr>
        <w:pStyle w:val="ListParagraph"/>
        <w:tabs>
          <w:tab w:val="left" w:pos="5840"/>
        </w:tabs>
        <w:ind w:left="1070"/>
        <w:jc w:val="both"/>
        <w:rPr>
          <w:rStyle w:val="body"/>
          <w:rFonts w:ascii="Century Gothic" w:hAnsi="Century Gothic"/>
          <w:b/>
          <w:sz w:val="24"/>
          <w:szCs w:val="24"/>
        </w:rPr>
      </w:pPr>
    </w:p>
    <w:p w:rsidR="0069615F" w:rsidRDefault="0069615F" w:rsidP="0069615F">
      <w:pPr>
        <w:pStyle w:val="ListParagraph"/>
        <w:numPr>
          <w:ilvl w:val="0"/>
          <w:numId w:val="2"/>
        </w:numPr>
        <w:tabs>
          <w:tab w:val="left" w:pos="5840"/>
        </w:tabs>
        <w:jc w:val="both"/>
        <w:rPr>
          <w:rStyle w:val="body"/>
          <w:rFonts w:ascii="Century Gothic" w:hAnsi="Century Gothic"/>
          <w:b/>
          <w:sz w:val="24"/>
          <w:szCs w:val="24"/>
        </w:rPr>
      </w:pPr>
      <w:r w:rsidRPr="005D1C9D">
        <w:rPr>
          <w:rStyle w:val="body"/>
          <w:rFonts w:ascii="Century Gothic" w:hAnsi="Century Gothic"/>
          <w:b/>
          <w:sz w:val="24"/>
          <w:szCs w:val="24"/>
        </w:rPr>
        <w:t>ACT_TKEN</w:t>
      </w:r>
      <w:r>
        <w:rPr>
          <w:rStyle w:val="body"/>
          <w:rFonts w:ascii="Century Gothic" w:hAnsi="Century Gothic"/>
          <w:b/>
          <w:sz w:val="24"/>
          <w:szCs w:val="24"/>
        </w:rPr>
        <w:t xml:space="preserve">   </w:t>
      </w:r>
      <w:r w:rsidRPr="005D1C9D">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69615F" w:rsidRDefault="0069615F" w:rsidP="0069615F">
      <w:pPr>
        <w:pStyle w:val="ListParagraph"/>
        <w:tabs>
          <w:tab w:val="left" w:pos="5840"/>
        </w:tabs>
        <w:ind w:left="1070"/>
        <w:jc w:val="both"/>
        <w:rPr>
          <w:rStyle w:val="body"/>
          <w:rFonts w:ascii="Century Gothic" w:hAnsi="Century Gothic"/>
          <w:sz w:val="24"/>
          <w:szCs w:val="24"/>
        </w:rPr>
      </w:pPr>
      <w:r w:rsidRPr="00B16F9E">
        <w:rPr>
          <w:rStyle w:val="body"/>
          <w:rFonts w:ascii="Century Gothic" w:hAnsi="Century Gothic"/>
          <w:sz w:val="24"/>
          <w:szCs w:val="24"/>
        </w:rPr>
        <w:t>It contains the code for action taken against NPA account</w:t>
      </w:r>
      <w:r>
        <w:rPr>
          <w:rStyle w:val="body"/>
          <w:rFonts w:ascii="Century Gothic" w:hAnsi="Century Gothic"/>
          <w:sz w:val="24"/>
          <w:szCs w:val="24"/>
        </w:rPr>
        <w:t>.</w:t>
      </w:r>
      <w:r w:rsidRPr="00B16F9E">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r w:rsidRPr="00FA1C63">
        <w:rPr>
          <w:rStyle w:val="body"/>
          <w:rFonts w:ascii="Century Gothic" w:hAnsi="Century Gothic"/>
          <w:sz w:val="24"/>
          <w:szCs w:val="24"/>
        </w:rPr>
        <w:t xml:space="preserve"> </w:t>
      </w:r>
      <w:r w:rsidR="00D13725">
        <w:rPr>
          <w:rStyle w:val="body"/>
          <w:rFonts w:ascii="Century Gothic" w:hAnsi="Century Gothic"/>
          <w:sz w:val="24"/>
          <w:szCs w:val="24"/>
        </w:rPr>
        <w:t>Our ACT_TKEN is as follows</w:t>
      </w:r>
    </w:p>
    <w:tbl>
      <w:tblPr>
        <w:tblStyle w:val="LightShading1"/>
        <w:tblW w:w="3500" w:type="dxa"/>
        <w:tblInd w:w="2301" w:type="dxa"/>
        <w:tblLook w:val="04A0"/>
      </w:tblPr>
      <w:tblGrid>
        <w:gridCol w:w="728"/>
        <w:gridCol w:w="2772"/>
      </w:tblGrid>
      <w:tr w:rsidR="00D13725" w:rsidRPr="00692E89" w:rsidTr="00F3679C">
        <w:trPr>
          <w:cnfStyle w:val="100000000000"/>
          <w:trHeight w:val="255"/>
        </w:trPr>
        <w:tc>
          <w:tcPr>
            <w:cnfStyle w:val="001000000000"/>
            <w:tcW w:w="728" w:type="dxa"/>
            <w:hideMark/>
          </w:tcPr>
          <w:p w:rsidR="00D13725" w:rsidRPr="00692E89" w:rsidRDefault="00D13725"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13725" w:rsidRPr="00692E89" w:rsidRDefault="00D13725"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13725" w:rsidRPr="00692E89" w:rsidTr="00F3679C">
        <w:trPr>
          <w:cnfStyle w:val="000000100000"/>
          <w:trHeight w:val="255"/>
        </w:trPr>
        <w:tc>
          <w:tcPr>
            <w:cnfStyle w:val="001000000000"/>
            <w:tcW w:w="728" w:type="dxa"/>
            <w:vAlign w:val="bottom"/>
            <w:hideMark/>
          </w:tcPr>
          <w:p w:rsidR="00D13725" w:rsidRDefault="00D13725" w:rsidP="00F3679C">
            <w:pPr>
              <w:jc w:val="center"/>
              <w:rPr>
                <w:rFonts w:ascii="Calibri" w:hAnsi="Calibri"/>
                <w:color w:val="000000"/>
              </w:rPr>
            </w:pPr>
            <w:r>
              <w:rPr>
                <w:rFonts w:ascii="Calibri" w:hAnsi="Calibri"/>
                <w:color w:val="000000"/>
              </w:rPr>
              <w:t>1</w:t>
            </w:r>
          </w:p>
        </w:tc>
        <w:tc>
          <w:tcPr>
            <w:tcW w:w="2772" w:type="dxa"/>
            <w:vAlign w:val="bottom"/>
            <w:hideMark/>
          </w:tcPr>
          <w:p w:rsidR="00D13725" w:rsidRDefault="00D13725" w:rsidP="00F3679C">
            <w:pPr>
              <w:cnfStyle w:val="000000100000"/>
              <w:rPr>
                <w:rFonts w:ascii="Calibri" w:hAnsi="Calibri"/>
                <w:color w:val="000000"/>
              </w:rPr>
            </w:pPr>
            <w:r>
              <w:rPr>
                <w:rFonts w:ascii="Calibri" w:hAnsi="Calibri"/>
                <w:color w:val="000000"/>
              </w:rPr>
              <w:t>Legal Notice sent</w:t>
            </w:r>
          </w:p>
        </w:tc>
      </w:tr>
      <w:tr w:rsidR="00D13725" w:rsidRPr="00692E89" w:rsidTr="00F3679C">
        <w:trPr>
          <w:trHeight w:val="255"/>
        </w:trPr>
        <w:tc>
          <w:tcPr>
            <w:cnfStyle w:val="001000000000"/>
            <w:tcW w:w="728" w:type="dxa"/>
            <w:vAlign w:val="bottom"/>
            <w:hideMark/>
          </w:tcPr>
          <w:p w:rsidR="00D13725" w:rsidRDefault="00D13725" w:rsidP="00F3679C">
            <w:pPr>
              <w:jc w:val="center"/>
              <w:rPr>
                <w:rFonts w:ascii="Calibri" w:hAnsi="Calibri"/>
                <w:color w:val="000000"/>
              </w:rPr>
            </w:pPr>
            <w:r>
              <w:rPr>
                <w:rFonts w:ascii="Calibri" w:hAnsi="Calibri"/>
                <w:color w:val="000000"/>
              </w:rPr>
              <w:t>2</w:t>
            </w:r>
          </w:p>
        </w:tc>
        <w:tc>
          <w:tcPr>
            <w:tcW w:w="2772" w:type="dxa"/>
            <w:vAlign w:val="bottom"/>
            <w:hideMark/>
          </w:tcPr>
          <w:p w:rsidR="00D13725" w:rsidRDefault="00D13725" w:rsidP="00F3679C">
            <w:pPr>
              <w:cnfStyle w:val="000000000000"/>
              <w:rPr>
                <w:rFonts w:ascii="Calibri" w:hAnsi="Calibri"/>
                <w:color w:val="000000"/>
              </w:rPr>
            </w:pPr>
            <w:r>
              <w:rPr>
                <w:rFonts w:ascii="Calibri" w:hAnsi="Calibri"/>
                <w:color w:val="000000"/>
              </w:rPr>
              <w:t>Registered Notice sent</w:t>
            </w:r>
          </w:p>
        </w:tc>
      </w:tr>
    </w:tbl>
    <w:p w:rsidR="00D13725" w:rsidRDefault="00D13725" w:rsidP="0069615F">
      <w:pPr>
        <w:pStyle w:val="ListParagraph"/>
        <w:tabs>
          <w:tab w:val="left" w:pos="5840"/>
        </w:tabs>
        <w:ind w:left="1070"/>
        <w:jc w:val="both"/>
        <w:rPr>
          <w:rStyle w:val="body"/>
          <w:rFonts w:ascii="Century Gothic" w:hAnsi="Century Gothic"/>
          <w:sz w:val="24"/>
          <w:szCs w:val="24"/>
        </w:rPr>
      </w:pPr>
    </w:p>
    <w:p w:rsidR="0069615F" w:rsidRPr="00862251" w:rsidRDefault="0069615F" w:rsidP="0069615F">
      <w:pPr>
        <w:pStyle w:val="ListParagraph"/>
        <w:numPr>
          <w:ilvl w:val="0"/>
          <w:numId w:val="2"/>
        </w:numPr>
        <w:tabs>
          <w:tab w:val="left" w:pos="5840"/>
        </w:tabs>
        <w:jc w:val="both"/>
        <w:rPr>
          <w:rFonts w:ascii="Century Gothic" w:hAnsi="Century Gothic"/>
          <w:sz w:val="24"/>
          <w:szCs w:val="24"/>
        </w:rPr>
      </w:pPr>
      <w:r w:rsidRPr="00862251">
        <w:rPr>
          <w:rFonts w:ascii="Century Gothic" w:hAnsi="Century Gothic"/>
          <w:b/>
          <w:sz w:val="24"/>
          <w:szCs w:val="24"/>
          <w:highlight w:val="yellow"/>
        </w:rPr>
        <w:t>KEYS</w:t>
      </w:r>
      <w:r w:rsidRPr="00862251">
        <w:rPr>
          <w:rFonts w:ascii="Century Gothic" w:hAnsi="Century Gothic"/>
          <w:b/>
          <w:sz w:val="24"/>
          <w:szCs w:val="24"/>
        </w:rPr>
        <w:t xml:space="preserve"> :</w:t>
      </w:r>
    </w:p>
    <w:p w:rsidR="0069615F" w:rsidRPr="002135EA" w:rsidRDefault="0069615F" w:rsidP="00245A06">
      <w:pPr>
        <w:pStyle w:val="ListParagraph"/>
        <w:tabs>
          <w:tab w:val="left" w:pos="5840"/>
        </w:tabs>
        <w:ind w:left="1070"/>
        <w:jc w:val="both"/>
        <w:rPr>
          <w:rStyle w:val="body"/>
          <w:rFonts w:ascii="Century Gothic" w:hAnsi="Century Gothic"/>
          <w:sz w:val="24"/>
          <w:szCs w:val="24"/>
        </w:rPr>
      </w:pPr>
      <w:r w:rsidRPr="00862251">
        <w:rPr>
          <w:rStyle w:val="body"/>
          <w:rFonts w:ascii="Century Gothic" w:hAnsi="Century Gothic"/>
          <w:sz w:val="24"/>
          <w:szCs w:val="24"/>
        </w:rPr>
        <w:t>#key NPAMAST ACTNO, IR_NO</w:t>
      </w:r>
      <w:r>
        <w:rPr>
          <w:rStyle w:val="body"/>
          <w:rFonts w:ascii="Century Gothic" w:hAnsi="Century Gothic"/>
          <w:sz w:val="24"/>
          <w:szCs w:val="24"/>
        </w:rPr>
        <w:t xml:space="preserve"> </w:t>
      </w:r>
      <w:r w:rsidRPr="00A3365E">
        <w:rPr>
          <w:rStyle w:val="body"/>
          <w:rFonts w:ascii="Century Gothic" w:hAnsi="Century Gothic"/>
          <w:sz w:val="24"/>
          <w:szCs w:val="24"/>
        </w:rPr>
        <w:t>(doesn’t allow duplicates)</w:t>
      </w:r>
      <w:r>
        <w:t>.</w:t>
      </w:r>
    </w:p>
    <w:p w:rsidR="0069615F" w:rsidRPr="00126FB6" w:rsidRDefault="0069615F" w:rsidP="00245A06">
      <w:pPr>
        <w:pStyle w:val="ListParagraph"/>
        <w:tabs>
          <w:tab w:val="left" w:pos="5840"/>
        </w:tabs>
        <w:ind w:left="1070"/>
        <w:rPr>
          <w:rFonts w:ascii="Century Gothic" w:hAnsi="Century Gothic"/>
          <w:sz w:val="24"/>
          <w:szCs w:val="24"/>
        </w:rPr>
      </w:pPr>
      <w:r w:rsidRPr="00862251">
        <w:rPr>
          <w:rStyle w:val="body"/>
          <w:rFonts w:ascii="Century Gothic" w:hAnsi="Century Gothic"/>
          <w:sz w:val="24"/>
          <w:szCs w:val="24"/>
        </w:rPr>
        <w:t>#key NPAMAST ACTNO, TRAN_DATE, IR_NO</w:t>
      </w:r>
      <w:r>
        <w:rPr>
          <w:rStyle w:val="body"/>
          <w:rFonts w:ascii="Century Gothic" w:hAnsi="Century Gothic"/>
          <w:sz w:val="24"/>
          <w:szCs w:val="24"/>
        </w:rPr>
        <w:t xml:space="preserve"> </w:t>
      </w:r>
      <w:r w:rsidR="00754084">
        <w:rPr>
          <w:rStyle w:val="body"/>
          <w:rFonts w:ascii="Century Gothic" w:hAnsi="Century Gothic"/>
          <w:sz w:val="24"/>
          <w:szCs w:val="24"/>
        </w:rPr>
        <w:t>(doesn’t allow</w:t>
      </w:r>
      <w:r>
        <w:rPr>
          <w:rStyle w:val="body"/>
          <w:rFonts w:ascii="Century Gothic" w:hAnsi="Century Gothic"/>
          <w:sz w:val="24"/>
          <w:szCs w:val="24"/>
        </w:rPr>
        <w:t xml:space="preserve"> </w:t>
      </w:r>
      <w:r w:rsidRPr="00A3365E">
        <w:rPr>
          <w:rStyle w:val="body"/>
          <w:rFonts w:ascii="Century Gothic" w:hAnsi="Century Gothic"/>
          <w:sz w:val="24"/>
          <w:szCs w:val="24"/>
        </w:rPr>
        <w:t>duplicates)</w:t>
      </w:r>
      <w:r>
        <w:t>.</w:t>
      </w:r>
    </w:p>
    <w:p w:rsidR="00FD1A47" w:rsidRPr="00A02965" w:rsidRDefault="00D32E10" w:rsidP="00FD1A47">
      <w:pPr>
        <w:pStyle w:val="ListParagraph"/>
        <w:tabs>
          <w:tab w:val="left" w:pos="5840"/>
        </w:tabs>
        <w:jc w:val="center"/>
        <w:outlineLvl w:val="0"/>
        <w:rPr>
          <w:rFonts w:ascii="Century Gothic" w:hAnsi="Century Gothic"/>
          <w:b/>
          <w:sz w:val="28"/>
          <w:szCs w:val="28"/>
        </w:rPr>
      </w:pPr>
      <w:r>
        <w:rPr>
          <w:rStyle w:val="body"/>
          <w:rFonts w:ascii="Century Gothic" w:hAnsi="Century Gothic"/>
          <w:sz w:val="24"/>
          <w:szCs w:val="24"/>
        </w:rPr>
        <w:br w:type="page"/>
      </w:r>
      <w:bookmarkStart w:id="44" w:name="BALANCE"/>
      <w:r w:rsidR="00FD1A47" w:rsidRPr="00FD1A47">
        <w:rPr>
          <w:rFonts w:ascii="Century Gothic" w:hAnsi="Century Gothic"/>
          <w:b/>
          <w:sz w:val="28"/>
          <w:szCs w:val="28"/>
        </w:rPr>
        <w:lastRenderedPageBreak/>
        <w:t>BALANCE</w:t>
      </w:r>
    </w:p>
    <w:bookmarkEnd w:id="44"/>
    <w:p w:rsidR="00FD1A47" w:rsidRPr="00861529" w:rsidRDefault="00FD1A47" w:rsidP="00FD1A47">
      <w:pPr>
        <w:spacing w:before="100" w:beforeAutospacing="1" w:after="100" w:afterAutospacing="1" w:line="240" w:lineRule="auto"/>
        <w:ind w:left="720"/>
        <w:jc w:val="both"/>
        <w:rPr>
          <w:rStyle w:val="body"/>
          <w:rFonts w:ascii="Century Gothic" w:eastAsia="Times New Roman" w:hAnsi="Century Gothic" w:cs="Times New Roman"/>
          <w:sz w:val="24"/>
          <w:szCs w:val="24"/>
        </w:rPr>
      </w:pPr>
      <w:r>
        <w:rPr>
          <w:rFonts w:ascii="Century Gothic" w:hAnsi="Century Gothic"/>
          <w:sz w:val="24"/>
          <w:szCs w:val="24"/>
        </w:rPr>
        <w:t xml:space="preserve">It </w:t>
      </w:r>
      <w:r w:rsidR="00B4567A">
        <w:rPr>
          <w:rFonts w:ascii="Century Gothic" w:hAnsi="Century Gothic"/>
          <w:sz w:val="24"/>
          <w:szCs w:val="24"/>
        </w:rPr>
        <w:t>holds the information of all account holder balance</w:t>
      </w:r>
      <w:r w:rsidRPr="00C362CB">
        <w:rPr>
          <w:rFonts w:ascii="Century Gothic" w:hAnsi="Century Gothic"/>
          <w:sz w:val="24"/>
          <w:szCs w:val="24"/>
        </w:rPr>
        <w:t>.</w:t>
      </w:r>
      <w:r w:rsidRPr="00861529">
        <w:rPr>
          <w:rFonts w:ascii="Century Gothic" w:hAnsi="Century Gothic"/>
          <w:sz w:val="24"/>
          <w:szCs w:val="24"/>
        </w:rPr>
        <w:t xml:space="preserve"> </w:t>
      </w:r>
      <w:r>
        <w:rPr>
          <w:rFonts w:ascii="Century Gothic" w:hAnsi="Century Gothic"/>
          <w:sz w:val="24"/>
          <w:szCs w:val="24"/>
        </w:rPr>
        <w:t xml:space="preserve">The </w:t>
      </w:r>
      <w:r w:rsidR="00B4567A">
        <w:rPr>
          <w:rFonts w:ascii="Century Gothic" w:hAnsi="Century Gothic"/>
          <w:sz w:val="24"/>
          <w:szCs w:val="24"/>
        </w:rPr>
        <w:t>BALANCE</w:t>
      </w:r>
      <w:r w:rsidRPr="00861529">
        <w:rPr>
          <w:rFonts w:ascii="Century Gothic" w:hAnsi="Century Gothic"/>
          <w:sz w:val="24"/>
          <w:szCs w:val="24"/>
        </w:rPr>
        <w:t xml:space="preserve"> Table </w:t>
      </w:r>
      <w:r w:rsidRPr="00861529">
        <w:rPr>
          <w:rStyle w:val="body"/>
          <w:rFonts w:ascii="Century Gothic" w:hAnsi="Century Gothic"/>
          <w:sz w:val="24"/>
          <w:szCs w:val="24"/>
        </w:rPr>
        <w:t>structure is as follows</w:t>
      </w: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BLACTNO  VARCHAR2(13) :</w:t>
      </w:r>
    </w:p>
    <w:p w:rsidR="007D37B6" w:rsidRPr="007D37B6" w:rsidRDefault="007D37B6" w:rsidP="007D37B6">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balance account number of all customer accounts. </w:t>
      </w:r>
      <w:r>
        <w:rPr>
          <w:rStyle w:val="body"/>
          <w:rFonts w:ascii="Century Gothic" w:hAnsi="Century Gothic"/>
          <w:sz w:val="24"/>
          <w:szCs w:val="24"/>
        </w:rPr>
        <w:t>Data type of the field is varchar2 and length is 13 characters. It is combination of 4 digits branch code, 3 digits GL c</w:t>
      </w:r>
      <w:r w:rsidR="002F048E">
        <w:rPr>
          <w:rStyle w:val="body"/>
          <w:rFonts w:ascii="Century Gothic" w:hAnsi="Century Gothic"/>
          <w:sz w:val="24"/>
          <w:szCs w:val="24"/>
        </w:rPr>
        <w:t xml:space="preserve">ode and 6 digits account number </w:t>
      </w:r>
      <w:r w:rsidRPr="007D37B6">
        <w:rPr>
          <w:rStyle w:val="body"/>
          <w:rFonts w:ascii="Century Gothic" w:hAnsi="Century Gothic"/>
          <w:sz w:val="24"/>
          <w:szCs w:val="24"/>
        </w:rPr>
        <w:t>(I.e. 0001-101-123456).</w:t>
      </w:r>
    </w:p>
    <w:p w:rsidR="007D37B6" w:rsidRDefault="007D37B6" w:rsidP="007D37B6">
      <w:pPr>
        <w:pStyle w:val="ListParagraph"/>
        <w:tabs>
          <w:tab w:val="left" w:pos="5840"/>
        </w:tabs>
        <w:ind w:left="1070"/>
        <w:jc w:val="both"/>
        <w:rPr>
          <w:rStyle w:val="body"/>
          <w:rFonts w:ascii="Century Gothic" w:hAnsi="Century Gothic"/>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GEN_LEDG_NO  VARCHAR2(9) :</w:t>
      </w:r>
    </w:p>
    <w:p w:rsidR="003B739F" w:rsidRPr="003C13F3" w:rsidRDefault="003B739F" w:rsidP="003B739F">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w:t>
      </w:r>
      <w:r w:rsidRPr="00B75199">
        <w:rPr>
          <w:rStyle w:val="body"/>
          <w:rFonts w:ascii="Century Gothic" w:hAnsi="Century Gothic"/>
          <w:sz w:val="24"/>
          <w:szCs w:val="24"/>
        </w:rPr>
        <w:t xml:space="preserve"> </w:t>
      </w:r>
      <w:r>
        <w:rPr>
          <w:rStyle w:val="body"/>
          <w:rFonts w:ascii="Century Gothic" w:hAnsi="Century Gothic"/>
          <w:sz w:val="24"/>
          <w:szCs w:val="24"/>
        </w:rPr>
        <w:t xml:space="preserve">customer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digits.</w:t>
      </w:r>
      <w:r w:rsidRPr="003C13F3">
        <w:rPr>
          <w:rStyle w:val="body"/>
          <w:rFonts w:ascii="Century Gothic" w:hAnsi="Century Gothic"/>
          <w:sz w:val="24"/>
          <w:szCs w:val="24"/>
        </w:rPr>
        <w:t xml:space="preserve"> </w:t>
      </w:r>
    </w:p>
    <w:p w:rsidR="003B739F" w:rsidRPr="003B739F" w:rsidRDefault="003B739F" w:rsidP="003B739F">
      <w:pPr>
        <w:pStyle w:val="ListParagraph"/>
        <w:tabs>
          <w:tab w:val="left" w:pos="5840"/>
        </w:tabs>
        <w:ind w:left="1070"/>
        <w:jc w:val="both"/>
        <w:rPr>
          <w:rStyle w:val="body"/>
          <w:rFonts w:ascii="Century Gothic" w:hAnsi="Century Gothic"/>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CLR_BAL  NUMBER(15, 2) :</w:t>
      </w:r>
    </w:p>
    <w:p w:rsidR="0001072F" w:rsidRDefault="0001072F" w:rsidP="0001072F">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clear </w:t>
      </w:r>
      <w:r w:rsidRPr="00535D4E">
        <w:rPr>
          <w:rStyle w:val="body"/>
          <w:rFonts w:ascii="Century Gothic" w:hAnsi="Century Gothic"/>
          <w:sz w:val="24"/>
          <w:szCs w:val="24"/>
        </w:rPr>
        <w:t>balance</w:t>
      </w:r>
      <w:r>
        <w:rPr>
          <w:rStyle w:val="body"/>
          <w:rFonts w:ascii="Century Gothic" w:hAnsi="Century Gothic"/>
          <w:sz w:val="24"/>
          <w:szCs w:val="24"/>
        </w:rPr>
        <w:t xml:space="preserve"> of customer individual’s account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01072F" w:rsidRDefault="0001072F" w:rsidP="0001072F">
      <w:pPr>
        <w:pStyle w:val="ListParagraph"/>
        <w:tabs>
          <w:tab w:val="left" w:pos="5840"/>
        </w:tabs>
        <w:ind w:left="1070"/>
        <w:jc w:val="both"/>
        <w:rPr>
          <w:rStyle w:val="body"/>
          <w:rFonts w:ascii="Century Gothic" w:hAnsi="Century Gothic"/>
          <w:b/>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CLR_BAL_DC  VARCHAR2(1) :</w:t>
      </w:r>
    </w:p>
    <w:p w:rsidR="0001072F" w:rsidRDefault="0001072F" w:rsidP="0001072F">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 xml:space="preserve">s credit (C) and debit (D) flag for </w:t>
      </w:r>
      <w:r w:rsidR="000322FE">
        <w:rPr>
          <w:rStyle w:val="body"/>
          <w:rFonts w:ascii="Century Gothic" w:hAnsi="Century Gothic"/>
          <w:sz w:val="24"/>
          <w:szCs w:val="24"/>
        </w:rPr>
        <w:t>clear balance</w:t>
      </w:r>
      <w:r>
        <w:rPr>
          <w:rStyle w:val="body"/>
          <w:rFonts w:ascii="Century Gothic" w:hAnsi="Century Gothic"/>
          <w:sz w:val="24"/>
          <w:szCs w:val="24"/>
        </w:rPr>
        <w: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01072F" w:rsidRDefault="0001072F" w:rsidP="0001072F">
      <w:pPr>
        <w:pStyle w:val="ListParagraph"/>
        <w:tabs>
          <w:tab w:val="left" w:pos="5840"/>
        </w:tabs>
        <w:ind w:left="1070"/>
        <w:jc w:val="both"/>
        <w:rPr>
          <w:rStyle w:val="body"/>
          <w:rFonts w:ascii="Century Gothic" w:hAnsi="Century Gothic"/>
          <w:b/>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UNCLR_BAL  NUMBER(15, 2) :</w:t>
      </w:r>
    </w:p>
    <w:p w:rsidR="000322FE" w:rsidRDefault="000322FE" w:rsidP="000322FE">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unclear </w:t>
      </w:r>
      <w:r w:rsidRPr="00535D4E">
        <w:rPr>
          <w:rStyle w:val="body"/>
          <w:rFonts w:ascii="Century Gothic" w:hAnsi="Century Gothic"/>
          <w:sz w:val="24"/>
          <w:szCs w:val="24"/>
        </w:rPr>
        <w:t>balance</w:t>
      </w:r>
      <w:r>
        <w:rPr>
          <w:rStyle w:val="body"/>
          <w:rFonts w:ascii="Century Gothic" w:hAnsi="Century Gothic"/>
          <w:sz w:val="24"/>
          <w:szCs w:val="24"/>
        </w:rPr>
        <w:t xml:space="preserve"> of customer individual’s account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0322FE" w:rsidRDefault="000322FE" w:rsidP="000322FE">
      <w:pPr>
        <w:pStyle w:val="ListParagraph"/>
        <w:tabs>
          <w:tab w:val="left" w:pos="5840"/>
        </w:tabs>
        <w:ind w:left="1070"/>
        <w:jc w:val="both"/>
        <w:rPr>
          <w:rStyle w:val="body"/>
          <w:rFonts w:ascii="Century Gothic" w:hAnsi="Century Gothic"/>
          <w:b/>
          <w:sz w:val="24"/>
          <w:szCs w:val="24"/>
        </w:rPr>
      </w:pPr>
    </w:p>
    <w:p w:rsidR="009B2FAD" w:rsidRDefault="00C671DB"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UNCLR_BAL_</w:t>
      </w:r>
      <w:r w:rsidR="009B2FAD" w:rsidRPr="009B2FAD">
        <w:rPr>
          <w:rStyle w:val="body"/>
          <w:rFonts w:ascii="Century Gothic" w:hAnsi="Century Gothic"/>
          <w:b/>
          <w:sz w:val="24"/>
          <w:szCs w:val="24"/>
        </w:rPr>
        <w:t>DC  VARCHAR2(1) :</w:t>
      </w:r>
    </w:p>
    <w:p w:rsidR="009D6402" w:rsidRDefault="009D6402" w:rsidP="009D6402">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unclear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9D6402" w:rsidRDefault="009D6402" w:rsidP="009D6402">
      <w:pPr>
        <w:pStyle w:val="ListParagraph"/>
        <w:tabs>
          <w:tab w:val="left" w:pos="5840"/>
        </w:tabs>
        <w:ind w:left="1070"/>
        <w:jc w:val="both"/>
        <w:rPr>
          <w:rStyle w:val="body"/>
          <w:rFonts w:ascii="Century Gothic" w:hAnsi="Century Gothic"/>
          <w:b/>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LEDG_BAL  NUMBER(15, 2) :</w:t>
      </w:r>
    </w:p>
    <w:p w:rsidR="003E4032" w:rsidRDefault="003E4032" w:rsidP="003E4032">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ledger </w:t>
      </w:r>
      <w:r w:rsidRPr="00535D4E">
        <w:rPr>
          <w:rStyle w:val="body"/>
          <w:rFonts w:ascii="Century Gothic" w:hAnsi="Century Gothic"/>
          <w:sz w:val="24"/>
          <w:szCs w:val="24"/>
        </w:rPr>
        <w:t>balance</w:t>
      </w:r>
      <w:r>
        <w:rPr>
          <w:rStyle w:val="body"/>
          <w:rFonts w:ascii="Century Gothic" w:hAnsi="Century Gothic"/>
          <w:sz w:val="24"/>
          <w:szCs w:val="24"/>
        </w:rPr>
        <w:t xml:space="preserve"> of customer individual’s account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3E4032" w:rsidRDefault="003E4032" w:rsidP="003E4032">
      <w:pPr>
        <w:pStyle w:val="ListParagraph"/>
        <w:tabs>
          <w:tab w:val="left" w:pos="5840"/>
        </w:tabs>
        <w:ind w:left="1070"/>
        <w:jc w:val="both"/>
        <w:rPr>
          <w:rStyle w:val="body"/>
          <w:rFonts w:ascii="Century Gothic" w:hAnsi="Century Gothic"/>
          <w:b/>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LEDG_BAL_DC  VARCHAR2(1) :</w:t>
      </w:r>
    </w:p>
    <w:p w:rsidR="003E4032" w:rsidRDefault="003E4032" w:rsidP="003E4032">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ledger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2F048E" w:rsidRDefault="002F048E" w:rsidP="003E4032">
      <w:pPr>
        <w:pStyle w:val="ListParagraph"/>
        <w:tabs>
          <w:tab w:val="left" w:pos="5840"/>
        </w:tabs>
        <w:ind w:left="1070"/>
        <w:jc w:val="both"/>
        <w:rPr>
          <w:rStyle w:val="body"/>
          <w:rFonts w:ascii="Century Gothic" w:hAnsi="Century Gothic"/>
          <w:sz w:val="24"/>
          <w:szCs w:val="24"/>
        </w:rPr>
      </w:pPr>
    </w:p>
    <w:p w:rsidR="002F048E" w:rsidRDefault="002F048E" w:rsidP="003E4032">
      <w:pPr>
        <w:pStyle w:val="ListParagraph"/>
        <w:tabs>
          <w:tab w:val="left" w:pos="5840"/>
        </w:tabs>
        <w:ind w:left="1070"/>
        <w:jc w:val="both"/>
        <w:rPr>
          <w:rStyle w:val="body"/>
          <w:rFonts w:ascii="Century Gothic" w:hAnsi="Century Gothic"/>
          <w:sz w:val="24"/>
          <w:szCs w:val="24"/>
        </w:rPr>
      </w:pPr>
    </w:p>
    <w:p w:rsidR="002F048E" w:rsidRDefault="002F048E" w:rsidP="003E4032">
      <w:pPr>
        <w:pStyle w:val="ListParagraph"/>
        <w:tabs>
          <w:tab w:val="left" w:pos="5840"/>
        </w:tabs>
        <w:ind w:left="1070"/>
        <w:jc w:val="both"/>
        <w:rPr>
          <w:rStyle w:val="body"/>
          <w:rFonts w:ascii="Century Gothic" w:hAnsi="Century Gothic"/>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lastRenderedPageBreak/>
        <w:t>SHADOW_BAL  NUMBER(15, 2) :</w:t>
      </w:r>
    </w:p>
    <w:p w:rsidR="0018447D" w:rsidRDefault="0018447D" w:rsidP="0018447D">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shadow </w:t>
      </w:r>
      <w:r w:rsidRPr="00535D4E">
        <w:rPr>
          <w:rStyle w:val="body"/>
          <w:rFonts w:ascii="Century Gothic" w:hAnsi="Century Gothic"/>
          <w:sz w:val="24"/>
          <w:szCs w:val="24"/>
        </w:rPr>
        <w:t>balance</w:t>
      </w:r>
      <w:r>
        <w:rPr>
          <w:rStyle w:val="body"/>
          <w:rFonts w:ascii="Century Gothic" w:hAnsi="Century Gothic"/>
          <w:sz w:val="24"/>
          <w:szCs w:val="24"/>
        </w:rPr>
        <w:t xml:space="preserve"> of customer individual’s account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18447D" w:rsidRDefault="0018447D" w:rsidP="0018447D">
      <w:pPr>
        <w:pStyle w:val="ListParagraph"/>
        <w:tabs>
          <w:tab w:val="left" w:pos="5840"/>
        </w:tabs>
        <w:ind w:left="1070"/>
        <w:jc w:val="both"/>
        <w:rPr>
          <w:rStyle w:val="body"/>
          <w:rFonts w:ascii="Century Gothic" w:hAnsi="Century Gothic"/>
          <w:b/>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SHADOW_BAL_DC  VARCHAR2(1) :</w:t>
      </w:r>
    </w:p>
    <w:p w:rsidR="00C319D7" w:rsidRDefault="00C319D7" w:rsidP="00C319D7">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shadow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C319D7" w:rsidRDefault="00C319D7" w:rsidP="00C319D7">
      <w:pPr>
        <w:pStyle w:val="ListParagraph"/>
        <w:tabs>
          <w:tab w:val="left" w:pos="5840"/>
        </w:tabs>
        <w:ind w:left="1070"/>
        <w:jc w:val="both"/>
        <w:rPr>
          <w:rStyle w:val="body"/>
          <w:rFonts w:ascii="Century Gothic" w:hAnsi="Century Gothic"/>
          <w:b/>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 xml:space="preserve">LIEN_BAL </w:t>
      </w:r>
      <w:r w:rsidR="00C671DB" w:rsidRPr="009B2FAD">
        <w:rPr>
          <w:rStyle w:val="body"/>
          <w:rFonts w:ascii="Century Gothic" w:hAnsi="Century Gothic"/>
          <w:b/>
          <w:sz w:val="24"/>
          <w:szCs w:val="24"/>
        </w:rPr>
        <w:t xml:space="preserve"> NUM</w:t>
      </w:r>
      <w:r w:rsidRPr="009B2FAD">
        <w:rPr>
          <w:rStyle w:val="body"/>
          <w:rFonts w:ascii="Century Gothic" w:hAnsi="Century Gothic"/>
          <w:b/>
          <w:sz w:val="24"/>
          <w:szCs w:val="24"/>
        </w:rPr>
        <w:t>BER(15, 2) :</w:t>
      </w:r>
    </w:p>
    <w:p w:rsidR="00E24568" w:rsidRDefault="00E24568" w:rsidP="00E24568">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lien </w:t>
      </w:r>
      <w:r w:rsidRPr="00535D4E">
        <w:rPr>
          <w:rStyle w:val="body"/>
          <w:rFonts w:ascii="Century Gothic" w:hAnsi="Century Gothic"/>
          <w:sz w:val="24"/>
          <w:szCs w:val="24"/>
        </w:rPr>
        <w:t>balance</w:t>
      </w:r>
      <w:r>
        <w:rPr>
          <w:rStyle w:val="body"/>
          <w:rFonts w:ascii="Century Gothic" w:hAnsi="Century Gothic"/>
          <w:sz w:val="24"/>
          <w:szCs w:val="24"/>
        </w:rPr>
        <w:t xml:space="preserve"> of customer individual’s account</w:t>
      </w:r>
      <w:r w:rsidRPr="00535D4E">
        <w:rPr>
          <w:rStyle w:val="body"/>
          <w:rFonts w:ascii="Century Gothic" w:hAnsi="Century Gothic"/>
          <w:sz w:val="24"/>
          <w:szCs w:val="24"/>
        </w:rPr>
        <w:t>.</w:t>
      </w:r>
      <w:r w:rsidR="005D0258">
        <w:rPr>
          <w:rStyle w:val="body"/>
          <w:rFonts w:ascii="Century Gothic" w:hAnsi="Century Gothic"/>
          <w:sz w:val="24"/>
          <w:szCs w:val="24"/>
        </w:rPr>
        <w:t xml:space="preserve"> This LIEN_BAL is depending on </w:t>
      </w:r>
      <w:r w:rsidR="005D0258" w:rsidRPr="00535D4E">
        <w:rPr>
          <w:rStyle w:val="body"/>
          <w:rFonts w:ascii="Century Gothic" w:hAnsi="Century Gothic"/>
          <w:sz w:val="24"/>
          <w:szCs w:val="24"/>
        </w:rPr>
        <w:t>security</w:t>
      </w:r>
      <w:r w:rsidR="005D0258">
        <w:rPr>
          <w:rStyle w:val="body"/>
          <w:rFonts w:ascii="Century Gothic" w:hAnsi="Century Gothic"/>
          <w:sz w:val="24"/>
          <w:szCs w:val="24"/>
        </w:rPr>
        <w:t xml:space="preserve"> against the loan, we get it from SECU_DET object.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E24568" w:rsidRDefault="00E24568" w:rsidP="00E24568">
      <w:pPr>
        <w:pStyle w:val="ListParagraph"/>
        <w:tabs>
          <w:tab w:val="left" w:pos="5840"/>
        </w:tabs>
        <w:ind w:left="1070"/>
        <w:jc w:val="both"/>
        <w:rPr>
          <w:rStyle w:val="body"/>
          <w:rFonts w:ascii="Century Gothic" w:hAnsi="Century Gothic"/>
          <w:b/>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LIEN_BAL_DC  VARCHAR2(1) :</w:t>
      </w:r>
    </w:p>
    <w:p w:rsidR="009A693F" w:rsidRDefault="009A693F" w:rsidP="009A693F">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only debit (D) flag for lien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9A693F" w:rsidRDefault="009A693F" w:rsidP="009A693F">
      <w:pPr>
        <w:pStyle w:val="ListParagraph"/>
        <w:tabs>
          <w:tab w:val="left" w:pos="5840"/>
        </w:tabs>
        <w:ind w:left="1070"/>
        <w:jc w:val="both"/>
        <w:rPr>
          <w:rStyle w:val="body"/>
          <w:rFonts w:ascii="Century Gothic" w:hAnsi="Century Gothic"/>
          <w:b/>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ATTACH_BAL  NUMBER(15, 2) :</w:t>
      </w:r>
    </w:p>
    <w:p w:rsidR="009A693F" w:rsidRDefault="009A693F" w:rsidP="009A693F">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sidR="00521AA6">
        <w:rPr>
          <w:rStyle w:val="body"/>
          <w:rFonts w:ascii="Century Gothic" w:hAnsi="Century Gothic"/>
          <w:sz w:val="24"/>
          <w:szCs w:val="24"/>
        </w:rPr>
        <w:t>attach</w:t>
      </w:r>
      <w:r>
        <w:rPr>
          <w:rStyle w:val="body"/>
          <w:rFonts w:ascii="Century Gothic" w:hAnsi="Century Gothic"/>
          <w:sz w:val="24"/>
          <w:szCs w:val="24"/>
        </w:rPr>
        <w:t xml:space="preserve"> </w:t>
      </w:r>
      <w:r w:rsidRPr="00535D4E">
        <w:rPr>
          <w:rStyle w:val="body"/>
          <w:rFonts w:ascii="Century Gothic" w:hAnsi="Century Gothic"/>
          <w:sz w:val="24"/>
          <w:szCs w:val="24"/>
        </w:rPr>
        <w:t>balance</w:t>
      </w:r>
      <w:r>
        <w:rPr>
          <w:rStyle w:val="body"/>
          <w:rFonts w:ascii="Century Gothic" w:hAnsi="Century Gothic"/>
          <w:sz w:val="24"/>
          <w:szCs w:val="24"/>
        </w:rPr>
        <w:t xml:space="preserve"> of customer individual’s account</w:t>
      </w:r>
      <w:r w:rsidRPr="00535D4E">
        <w:rPr>
          <w:rStyle w:val="body"/>
          <w:rFonts w:ascii="Century Gothic" w:hAnsi="Century Gothic"/>
          <w:sz w:val="24"/>
          <w:szCs w:val="24"/>
        </w:rPr>
        <w:t>.</w:t>
      </w:r>
      <w:r>
        <w:rPr>
          <w:rStyle w:val="body"/>
          <w:rFonts w:ascii="Century Gothic" w:hAnsi="Century Gothic"/>
          <w:sz w:val="24"/>
          <w:szCs w:val="24"/>
        </w:rPr>
        <w:t xml:space="preserve"> </w:t>
      </w:r>
      <w:r w:rsidR="00521AA6">
        <w:rPr>
          <w:rStyle w:val="body"/>
          <w:rFonts w:ascii="Century Gothic" w:hAnsi="Century Gothic"/>
          <w:sz w:val="24"/>
          <w:szCs w:val="24"/>
        </w:rPr>
        <w:t>This ATTACH</w:t>
      </w:r>
      <w:r>
        <w:rPr>
          <w:rStyle w:val="body"/>
          <w:rFonts w:ascii="Century Gothic" w:hAnsi="Century Gothic"/>
          <w:sz w:val="24"/>
          <w:szCs w:val="24"/>
        </w:rPr>
        <w:t xml:space="preserve">_BAL is depending on </w:t>
      </w:r>
      <w:r w:rsidR="00521AA6">
        <w:rPr>
          <w:rStyle w:val="body"/>
          <w:rFonts w:ascii="Century Gothic" w:hAnsi="Century Gothic"/>
          <w:sz w:val="24"/>
          <w:szCs w:val="24"/>
        </w:rPr>
        <w:t>attachment of that particular customer</w:t>
      </w:r>
      <w:r>
        <w:rPr>
          <w:rStyle w:val="body"/>
          <w:rFonts w:ascii="Century Gothic" w:hAnsi="Century Gothic"/>
          <w:sz w:val="24"/>
          <w:szCs w:val="24"/>
        </w:rPr>
        <w:t>, we</w:t>
      </w:r>
      <w:r w:rsidR="00C652C9">
        <w:rPr>
          <w:rStyle w:val="body"/>
          <w:rFonts w:ascii="Century Gothic" w:hAnsi="Century Gothic"/>
          <w:sz w:val="24"/>
          <w:szCs w:val="24"/>
        </w:rPr>
        <w:t xml:space="preserve"> get it from ATTACH</w:t>
      </w:r>
      <w:r>
        <w:rPr>
          <w:rStyle w:val="body"/>
          <w:rFonts w:ascii="Century Gothic" w:hAnsi="Century Gothic"/>
          <w:sz w:val="24"/>
          <w:szCs w:val="24"/>
        </w:rPr>
        <w:t xml:space="preserve"> object.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9A693F" w:rsidRDefault="009A693F" w:rsidP="009A693F">
      <w:pPr>
        <w:pStyle w:val="ListParagraph"/>
        <w:tabs>
          <w:tab w:val="left" w:pos="5840"/>
        </w:tabs>
        <w:ind w:left="1070"/>
        <w:jc w:val="both"/>
        <w:rPr>
          <w:rStyle w:val="body"/>
          <w:rFonts w:ascii="Century Gothic" w:hAnsi="Century Gothic"/>
          <w:b/>
          <w:sz w:val="24"/>
          <w:szCs w:val="24"/>
        </w:rPr>
      </w:pPr>
    </w:p>
    <w:p w:rsidR="009B2FAD" w:rsidRPr="00B01333" w:rsidRDefault="009B2FAD" w:rsidP="00C671DB">
      <w:pPr>
        <w:pStyle w:val="ListParagraph"/>
        <w:numPr>
          <w:ilvl w:val="0"/>
          <w:numId w:val="2"/>
        </w:numPr>
        <w:tabs>
          <w:tab w:val="left" w:pos="5840"/>
        </w:tabs>
        <w:jc w:val="both"/>
        <w:rPr>
          <w:rStyle w:val="body"/>
          <w:rFonts w:ascii="Century Gothic" w:hAnsi="Century Gothic"/>
          <w:sz w:val="24"/>
          <w:szCs w:val="24"/>
        </w:rPr>
      </w:pPr>
      <w:r w:rsidRPr="009B2FAD">
        <w:rPr>
          <w:rStyle w:val="body"/>
          <w:rFonts w:ascii="Century Gothic" w:hAnsi="Century Gothic"/>
          <w:b/>
          <w:sz w:val="24"/>
          <w:szCs w:val="24"/>
        </w:rPr>
        <w:t>ATTACH_BAL_DC  VARCHAR2(1) :</w:t>
      </w:r>
    </w:p>
    <w:p w:rsidR="00B01333" w:rsidRDefault="00B01333" w:rsidP="00B01333">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 xml:space="preserve">s credit (C) and </w:t>
      </w:r>
      <w:r w:rsidR="00784032">
        <w:rPr>
          <w:rStyle w:val="body"/>
          <w:rFonts w:ascii="Century Gothic" w:hAnsi="Century Gothic"/>
          <w:sz w:val="24"/>
          <w:szCs w:val="24"/>
        </w:rPr>
        <w:t>debits (D) flag for attach</w:t>
      </w:r>
      <w:r>
        <w:rPr>
          <w:rStyle w:val="body"/>
          <w:rFonts w:ascii="Century Gothic" w:hAnsi="Century Gothic"/>
          <w:sz w:val="24"/>
          <w:szCs w:val="24"/>
        </w:rPr>
        <w:t xml:space="preserve">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B01333" w:rsidRPr="009B2FAD" w:rsidRDefault="00B01333" w:rsidP="00B01333">
      <w:pPr>
        <w:pStyle w:val="ListParagraph"/>
        <w:tabs>
          <w:tab w:val="left" w:pos="5840"/>
        </w:tabs>
        <w:ind w:left="1070"/>
        <w:jc w:val="both"/>
        <w:rPr>
          <w:rStyle w:val="body"/>
          <w:rFonts w:ascii="Century Gothic" w:hAnsi="Century Gothic"/>
          <w:sz w:val="24"/>
          <w:szCs w:val="24"/>
        </w:rPr>
      </w:pPr>
    </w:p>
    <w:p w:rsidR="009B2FAD" w:rsidRDefault="009B2FAD" w:rsidP="00C671D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LAST_TR_DATE </w:t>
      </w:r>
      <w:r w:rsidR="00C671DB" w:rsidRPr="009B2FAD">
        <w:rPr>
          <w:rStyle w:val="body"/>
          <w:rFonts w:ascii="Century Gothic" w:hAnsi="Century Gothic"/>
          <w:b/>
          <w:sz w:val="24"/>
          <w:szCs w:val="24"/>
        </w:rPr>
        <w:t xml:space="preserve"> DATE</w:t>
      </w:r>
      <w:r>
        <w:rPr>
          <w:rStyle w:val="body"/>
          <w:rFonts w:ascii="Century Gothic" w:hAnsi="Century Gothic"/>
          <w:b/>
          <w:sz w:val="24"/>
          <w:szCs w:val="24"/>
        </w:rPr>
        <w:t xml:space="preserve"> :</w:t>
      </w:r>
    </w:p>
    <w:p w:rsidR="00D22F8E" w:rsidRDefault="00D22F8E" w:rsidP="00D22F8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last transaction date of customer accounts. Data type of this is date. Our format of date field is “DD/MM/YYYY”.</w:t>
      </w:r>
    </w:p>
    <w:p w:rsidR="00D22F8E" w:rsidRDefault="00D22F8E" w:rsidP="00D22F8E">
      <w:pPr>
        <w:pStyle w:val="ListParagraph"/>
        <w:tabs>
          <w:tab w:val="left" w:pos="5840"/>
        </w:tabs>
        <w:ind w:left="1070"/>
        <w:jc w:val="both"/>
        <w:rPr>
          <w:rStyle w:val="body"/>
          <w:rFonts w:ascii="Century Gothic" w:hAnsi="Century Gothic"/>
          <w:sz w:val="24"/>
          <w:szCs w:val="24"/>
        </w:rPr>
      </w:pPr>
    </w:p>
    <w:p w:rsidR="00D22F8E" w:rsidRPr="00885CB2" w:rsidRDefault="00D22F8E" w:rsidP="00D22F8E">
      <w:pPr>
        <w:pStyle w:val="ListParagraph"/>
        <w:numPr>
          <w:ilvl w:val="0"/>
          <w:numId w:val="2"/>
        </w:numPr>
        <w:tabs>
          <w:tab w:val="left" w:pos="5840"/>
        </w:tabs>
        <w:jc w:val="both"/>
        <w:rPr>
          <w:rFonts w:ascii="Century Gothic" w:hAnsi="Century Gothic"/>
          <w:sz w:val="24"/>
          <w:szCs w:val="24"/>
        </w:rPr>
      </w:pPr>
      <w:r w:rsidRPr="00862251">
        <w:rPr>
          <w:rFonts w:ascii="Century Gothic" w:hAnsi="Century Gothic"/>
          <w:b/>
          <w:sz w:val="24"/>
          <w:szCs w:val="24"/>
          <w:highlight w:val="yellow"/>
        </w:rPr>
        <w:t>KEYS</w:t>
      </w:r>
      <w:r w:rsidRPr="00862251">
        <w:rPr>
          <w:rFonts w:ascii="Century Gothic" w:hAnsi="Century Gothic"/>
          <w:b/>
          <w:sz w:val="24"/>
          <w:szCs w:val="24"/>
        </w:rPr>
        <w:t xml:space="preserve"> :</w:t>
      </w:r>
    </w:p>
    <w:p w:rsidR="00885CB2" w:rsidRPr="00862251" w:rsidRDefault="00885CB2" w:rsidP="00885CB2">
      <w:pPr>
        <w:pStyle w:val="ListParagraph"/>
        <w:tabs>
          <w:tab w:val="left" w:pos="5840"/>
        </w:tabs>
        <w:ind w:left="1070"/>
        <w:jc w:val="both"/>
        <w:rPr>
          <w:rFonts w:ascii="Century Gothic" w:hAnsi="Century Gothic"/>
          <w:sz w:val="24"/>
          <w:szCs w:val="24"/>
        </w:rPr>
      </w:pPr>
      <w:r w:rsidRPr="00885CB2">
        <w:rPr>
          <w:rFonts w:ascii="Century Gothic" w:hAnsi="Century Gothic"/>
          <w:sz w:val="24"/>
          <w:szCs w:val="24"/>
        </w:rPr>
        <w:t>#key BALANCE BLACTNO</w:t>
      </w:r>
      <w:r>
        <w:rPr>
          <w:rFonts w:ascii="Century Gothic" w:hAnsi="Century Gothic"/>
          <w:sz w:val="24"/>
          <w:szCs w:val="24"/>
        </w:rPr>
        <w:t xml:space="preserve"> (doesn’t allow duplicates)</w:t>
      </w:r>
    </w:p>
    <w:p w:rsidR="00D22F8E" w:rsidRPr="00D22F8E" w:rsidRDefault="00D22F8E" w:rsidP="00D22F8E">
      <w:pPr>
        <w:tabs>
          <w:tab w:val="left" w:pos="5840"/>
        </w:tabs>
        <w:jc w:val="both"/>
        <w:rPr>
          <w:rStyle w:val="body"/>
          <w:rFonts w:ascii="Century Gothic" w:hAnsi="Century Gothic"/>
          <w:sz w:val="24"/>
          <w:szCs w:val="24"/>
        </w:rPr>
      </w:pPr>
    </w:p>
    <w:p w:rsidR="00D22F8E" w:rsidRDefault="00D22F8E" w:rsidP="00D22F8E">
      <w:pPr>
        <w:pStyle w:val="ListParagraph"/>
        <w:tabs>
          <w:tab w:val="left" w:pos="5840"/>
        </w:tabs>
        <w:ind w:left="1070"/>
        <w:jc w:val="both"/>
        <w:rPr>
          <w:rStyle w:val="body"/>
          <w:rFonts w:ascii="Century Gothic" w:hAnsi="Century Gothic"/>
          <w:b/>
          <w:sz w:val="24"/>
          <w:szCs w:val="24"/>
        </w:rPr>
      </w:pPr>
    </w:p>
    <w:p w:rsidR="00FD1A47" w:rsidRPr="009B2FAD" w:rsidRDefault="009B2FAD" w:rsidP="009B2FAD">
      <w:pPr>
        <w:rPr>
          <w:rStyle w:val="body"/>
          <w:rFonts w:ascii="Century Gothic" w:hAnsi="Century Gothic"/>
          <w:b/>
          <w:sz w:val="24"/>
          <w:szCs w:val="24"/>
        </w:rPr>
      </w:pPr>
      <w:r>
        <w:rPr>
          <w:rStyle w:val="body"/>
          <w:rFonts w:ascii="Century Gothic" w:hAnsi="Century Gothic"/>
          <w:b/>
          <w:sz w:val="24"/>
          <w:szCs w:val="24"/>
        </w:rPr>
        <w:br w:type="page"/>
      </w:r>
    </w:p>
    <w:p w:rsidR="00D32E10" w:rsidRPr="00A02965" w:rsidRDefault="00D32E10" w:rsidP="00D32E10">
      <w:pPr>
        <w:pStyle w:val="ListParagraph"/>
        <w:tabs>
          <w:tab w:val="left" w:pos="5840"/>
        </w:tabs>
        <w:jc w:val="center"/>
        <w:outlineLvl w:val="0"/>
        <w:rPr>
          <w:rFonts w:ascii="Century Gothic" w:hAnsi="Century Gothic"/>
          <w:b/>
          <w:sz w:val="28"/>
          <w:szCs w:val="28"/>
        </w:rPr>
      </w:pPr>
      <w:bookmarkStart w:id="45" w:name="SHRMAST"/>
      <w:r w:rsidRPr="00D32E10">
        <w:rPr>
          <w:rFonts w:ascii="Century Gothic" w:hAnsi="Century Gothic"/>
          <w:b/>
          <w:sz w:val="28"/>
          <w:szCs w:val="28"/>
        </w:rPr>
        <w:lastRenderedPageBreak/>
        <w:t>SHRMAST</w:t>
      </w:r>
    </w:p>
    <w:bookmarkEnd w:id="45"/>
    <w:p w:rsidR="00D32E10" w:rsidRPr="00861529" w:rsidRDefault="00C362CB" w:rsidP="00D32E10">
      <w:pPr>
        <w:spacing w:before="100" w:beforeAutospacing="1" w:after="100" w:afterAutospacing="1" w:line="240" w:lineRule="auto"/>
        <w:ind w:left="720"/>
        <w:jc w:val="both"/>
        <w:rPr>
          <w:rStyle w:val="body"/>
          <w:rFonts w:ascii="Century Gothic" w:eastAsia="Times New Roman" w:hAnsi="Century Gothic" w:cs="Times New Roman"/>
          <w:sz w:val="24"/>
          <w:szCs w:val="24"/>
        </w:rPr>
      </w:pPr>
      <w:r>
        <w:rPr>
          <w:rFonts w:ascii="Century Gothic" w:hAnsi="Century Gothic"/>
          <w:sz w:val="24"/>
          <w:szCs w:val="24"/>
        </w:rPr>
        <w:t xml:space="preserve">It </w:t>
      </w:r>
      <w:r w:rsidRPr="00C362CB">
        <w:rPr>
          <w:rFonts w:ascii="Century Gothic" w:hAnsi="Century Gothic"/>
          <w:sz w:val="24"/>
          <w:szCs w:val="24"/>
        </w:rPr>
        <w:t>holds the information about the share holders for further dividend payable.</w:t>
      </w:r>
      <w:r w:rsidR="00D32E10" w:rsidRPr="00861529">
        <w:rPr>
          <w:rFonts w:ascii="Century Gothic" w:hAnsi="Century Gothic"/>
          <w:sz w:val="24"/>
          <w:szCs w:val="24"/>
        </w:rPr>
        <w:t xml:space="preserve"> </w:t>
      </w:r>
      <w:r>
        <w:rPr>
          <w:rFonts w:ascii="Century Gothic" w:hAnsi="Century Gothic"/>
          <w:sz w:val="24"/>
          <w:szCs w:val="24"/>
        </w:rPr>
        <w:t>The SHR</w:t>
      </w:r>
      <w:r w:rsidR="00D32E10" w:rsidRPr="00861529">
        <w:rPr>
          <w:rFonts w:ascii="Century Gothic" w:hAnsi="Century Gothic"/>
          <w:sz w:val="24"/>
          <w:szCs w:val="24"/>
        </w:rPr>
        <w:t xml:space="preserve">MAST Table </w:t>
      </w:r>
      <w:r w:rsidR="00D32E10" w:rsidRPr="00861529">
        <w:rPr>
          <w:rStyle w:val="body"/>
          <w:rFonts w:ascii="Century Gothic" w:hAnsi="Century Gothic"/>
          <w:sz w:val="24"/>
          <w:szCs w:val="24"/>
        </w:rPr>
        <w:t>structure is as follows</w:t>
      </w:r>
    </w:p>
    <w:p w:rsidR="00D32E10" w:rsidRPr="00C832A0" w:rsidRDefault="00D32E10" w:rsidP="00D32E1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D32E10" w:rsidRDefault="00D32E10" w:rsidP="00D32E1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32E10" w:rsidRDefault="00D32E10" w:rsidP="00D32E10">
      <w:pPr>
        <w:pStyle w:val="ListParagraph"/>
        <w:tabs>
          <w:tab w:val="left" w:pos="5840"/>
        </w:tabs>
        <w:ind w:left="1070"/>
        <w:jc w:val="both"/>
        <w:rPr>
          <w:rStyle w:val="body"/>
          <w:rFonts w:ascii="Century Gothic" w:hAnsi="Century Gothic"/>
          <w:sz w:val="24"/>
          <w:szCs w:val="24"/>
        </w:rPr>
      </w:pPr>
    </w:p>
    <w:p w:rsidR="00D32E10" w:rsidRPr="00C832A0" w:rsidRDefault="00D32E10" w:rsidP="00D32E1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D32E10" w:rsidRDefault="00D32E10" w:rsidP="00D32E1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D32E10" w:rsidRPr="000F1B04" w:rsidRDefault="00D32E10" w:rsidP="00D32E10">
      <w:pPr>
        <w:pStyle w:val="ListParagraph"/>
        <w:tabs>
          <w:tab w:val="left" w:pos="5840"/>
        </w:tabs>
        <w:ind w:left="1070"/>
        <w:jc w:val="both"/>
        <w:rPr>
          <w:rStyle w:val="body"/>
          <w:rFonts w:ascii="Century Gothic" w:hAnsi="Century Gothic"/>
          <w:sz w:val="24"/>
          <w:szCs w:val="24"/>
        </w:rPr>
      </w:pPr>
    </w:p>
    <w:p w:rsidR="00D32E10" w:rsidRPr="00C832A0" w:rsidRDefault="00D32E10" w:rsidP="00D32E1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D32E10" w:rsidRDefault="00D32E10" w:rsidP="00D32E1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32E10" w:rsidRDefault="00D32E10" w:rsidP="00D32E10">
      <w:pPr>
        <w:pStyle w:val="ListParagraph"/>
        <w:tabs>
          <w:tab w:val="left" w:pos="5840"/>
        </w:tabs>
        <w:ind w:left="1070"/>
        <w:jc w:val="both"/>
        <w:rPr>
          <w:rStyle w:val="body"/>
          <w:rFonts w:ascii="Century Gothic" w:hAnsi="Century Gothic"/>
          <w:sz w:val="24"/>
          <w:szCs w:val="24"/>
        </w:rPr>
      </w:pPr>
    </w:p>
    <w:p w:rsidR="00D32E10" w:rsidRPr="00C832A0" w:rsidRDefault="00D32E10" w:rsidP="00D32E1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D32E10" w:rsidRDefault="00D32E10" w:rsidP="00D32E1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40776A" w:rsidRDefault="0040776A" w:rsidP="00D32E10">
      <w:pPr>
        <w:pStyle w:val="ListParagraph"/>
        <w:tabs>
          <w:tab w:val="left" w:pos="5840"/>
        </w:tabs>
        <w:ind w:left="1070"/>
        <w:jc w:val="both"/>
        <w:rPr>
          <w:rStyle w:val="body"/>
          <w:rFonts w:ascii="Century Gothic" w:hAnsi="Century Gothic"/>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PBR_CODE  NUMBER(4, 0) :</w:t>
      </w:r>
    </w:p>
    <w:p w:rsidR="00F15D6A" w:rsidRDefault="00F15D6A" w:rsidP="00F15D6A">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F15D6A" w:rsidRDefault="00F15D6A" w:rsidP="00F15D6A">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MEMBNO  NUMBER(6, 0) :</w:t>
      </w:r>
    </w:p>
    <w:p w:rsidR="004421C3" w:rsidRDefault="004421C3" w:rsidP="004421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member number of share holder account. Data type of the field is varchar2 and length is 6 digits.</w:t>
      </w:r>
    </w:p>
    <w:p w:rsidR="004421C3" w:rsidRDefault="004421C3" w:rsidP="004421C3">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IR_NO  NUMBER(6, 0) :</w:t>
      </w:r>
    </w:p>
    <w:p w:rsidR="008C7333" w:rsidRDefault="008C7333" w:rsidP="008C733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share accounts.</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share account</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8C7333" w:rsidRDefault="008C7333" w:rsidP="008C7333">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CUST_ID  VARCHAR2(13) :</w:t>
      </w:r>
    </w:p>
    <w:p w:rsidR="00DB1703" w:rsidRDefault="00DB1703" w:rsidP="00DB170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share account holder. Data type of this field is varchar2 and length is 13 characters. In that first 4 characters are branch code and after that </w:t>
      </w:r>
      <w:r w:rsidR="001E1607">
        <w:rPr>
          <w:rStyle w:val="body"/>
          <w:rFonts w:ascii="Century Gothic" w:hAnsi="Century Gothic"/>
          <w:sz w:val="24"/>
          <w:szCs w:val="24"/>
        </w:rPr>
        <w:t>9 characters are CUST_ID number</w:t>
      </w:r>
      <w:r>
        <w:rPr>
          <w:rStyle w:val="body"/>
          <w:rFonts w:ascii="Century Gothic" w:hAnsi="Century Gothic"/>
          <w:sz w:val="24"/>
          <w:szCs w:val="24"/>
        </w:rPr>
        <w:t xml:space="preserve"> (I.e.0001-000315674).</w:t>
      </w:r>
    </w:p>
    <w:p w:rsidR="00DB1703" w:rsidRDefault="00DB1703" w:rsidP="00DB1703">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lastRenderedPageBreak/>
        <w:t>TRAN_DATE  DATE :</w:t>
      </w:r>
    </w:p>
    <w:p w:rsidR="00B51CF2" w:rsidRDefault="00B51CF2" w:rsidP="00B51CF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that share accounts. Data type of this is date. Our format of date field is “DD/MM/YYYY”.</w:t>
      </w:r>
    </w:p>
    <w:p w:rsidR="00B51CF2" w:rsidRDefault="00B51CF2" w:rsidP="00B51CF2">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STATUS  VARCHAR2(1) :</w:t>
      </w:r>
    </w:p>
    <w:p w:rsidR="00FC6D9F" w:rsidRDefault="00FC6D9F" w:rsidP="00FC6D9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w:t>
      </w:r>
      <w:r w:rsidR="00480977">
        <w:rPr>
          <w:rFonts w:ascii="Century Gothic" w:hAnsi="Century Gothic"/>
          <w:sz w:val="24"/>
          <w:szCs w:val="24"/>
        </w:rPr>
        <w:t>share</w:t>
      </w:r>
      <w:r>
        <w:rPr>
          <w:rFonts w:ascii="Century Gothic" w:hAnsi="Century Gothic"/>
          <w:sz w:val="24"/>
          <w:szCs w:val="24"/>
        </w:rPr>
        <w:t xml:space="preserve"> account</w:t>
      </w:r>
      <w:r>
        <w:rPr>
          <w:rStyle w:val="body"/>
          <w:rFonts w:ascii="Century Gothic" w:hAnsi="Century Gothic"/>
          <w:sz w:val="24"/>
          <w:szCs w:val="24"/>
        </w:rPr>
        <w:t>, like live (L) or close(C) account. Data type of this field is varchar2 and length is 1 character.</w:t>
      </w:r>
    </w:p>
    <w:p w:rsidR="00FC6D9F" w:rsidRDefault="00FC6D9F" w:rsidP="00FC6D9F">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AREACODE  NUMBER(9, 0) :</w:t>
      </w:r>
    </w:p>
    <w:p w:rsidR="0084617B" w:rsidRDefault="0084617B" w:rsidP="0084617B">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w:t>
      </w:r>
      <w:r>
        <w:rPr>
          <w:rStyle w:val="body"/>
          <w:rFonts w:ascii="Century Gothic" w:hAnsi="Century Gothic"/>
          <w:sz w:val="24"/>
          <w:szCs w:val="24"/>
        </w:rPr>
        <w:t>area</w:t>
      </w:r>
      <w:r w:rsidRPr="00504273">
        <w:rPr>
          <w:rStyle w:val="body"/>
          <w:rFonts w:ascii="Century Gothic" w:hAnsi="Century Gothic"/>
          <w:sz w:val="24"/>
          <w:szCs w:val="24"/>
        </w:rPr>
        <w:t xml:space="preserve"> code.</w:t>
      </w:r>
      <w:r>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sidR="00A56D6F">
        <w:rPr>
          <w:rStyle w:val="body"/>
          <w:rFonts w:ascii="Century Gothic" w:hAnsi="Century Gothic"/>
          <w:sz w:val="24"/>
          <w:szCs w:val="24"/>
        </w:rPr>
        <w:t>9</w:t>
      </w:r>
      <w:r w:rsidRPr="008D17A4">
        <w:rPr>
          <w:rStyle w:val="body"/>
          <w:rFonts w:ascii="Century Gothic" w:hAnsi="Century Gothic"/>
          <w:sz w:val="24"/>
          <w:szCs w:val="24"/>
        </w:rPr>
        <w:t xml:space="preserve"> digits.</w:t>
      </w:r>
    </w:p>
    <w:p w:rsidR="0084617B" w:rsidRDefault="0084617B" w:rsidP="0084617B">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REFCODE  NUMBER(6, 0) :</w:t>
      </w:r>
    </w:p>
    <w:p w:rsidR="001C28F8" w:rsidRDefault="000745A9" w:rsidP="001C28F8">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w:t>
      </w:r>
      <w:r>
        <w:rPr>
          <w:rStyle w:val="body"/>
          <w:rFonts w:ascii="Century Gothic" w:hAnsi="Century Gothic"/>
          <w:sz w:val="24"/>
          <w:szCs w:val="24"/>
        </w:rPr>
        <w:t>reference</w:t>
      </w:r>
      <w:r w:rsidRPr="00504273">
        <w:rPr>
          <w:rStyle w:val="body"/>
          <w:rFonts w:ascii="Century Gothic" w:hAnsi="Century Gothic"/>
          <w:sz w:val="24"/>
          <w:szCs w:val="24"/>
        </w:rPr>
        <w:t xml:space="preserve"> code.</w:t>
      </w:r>
      <w:r>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r w:rsidR="00E37932">
        <w:rPr>
          <w:rStyle w:val="body"/>
          <w:rFonts w:ascii="Century Gothic" w:hAnsi="Century Gothic"/>
          <w:sz w:val="24"/>
          <w:szCs w:val="24"/>
        </w:rPr>
        <w:t xml:space="preserve"> </w:t>
      </w:r>
    </w:p>
    <w:p w:rsidR="001C28F8" w:rsidRDefault="001C28F8" w:rsidP="001C28F8">
      <w:pPr>
        <w:pStyle w:val="ListParagraph"/>
        <w:tabs>
          <w:tab w:val="left" w:pos="5840"/>
        </w:tabs>
        <w:ind w:left="1070"/>
        <w:jc w:val="both"/>
        <w:rPr>
          <w:rStyle w:val="body"/>
          <w:rFonts w:ascii="Century Gothic" w:hAnsi="Century Gothic"/>
          <w:sz w:val="24"/>
          <w:szCs w:val="24"/>
        </w:rPr>
      </w:pPr>
    </w:p>
    <w:p w:rsidR="0040776A" w:rsidRDefault="0040776A" w:rsidP="001C28F8">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DIV_TRF_MODE  VARCHAR2(1) :</w:t>
      </w:r>
    </w:p>
    <w:p w:rsidR="001C28F8" w:rsidRPr="000F1075" w:rsidRDefault="001C28F8" w:rsidP="000F1075">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w:t>
      </w:r>
      <w:r>
        <w:rPr>
          <w:rStyle w:val="body"/>
          <w:rFonts w:ascii="Century Gothic" w:hAnsi="Century Gothic"/>
          <w:sz w:val="24"/>
          <w:szCs w:val="24"/>
        </w:rPr>
        <w:t>dividend transfer mode</w:t>
      </w:r>
      <w:r w:rsidRPr="00504273">
        <w:rPr>
          <w:rStyle w:val="body"/>
          <w:rFonts w:ascii="Century Gothic" w:hAnsi="Century Gothic"/>
          <w:sz w:val="24"/>
          <w:szCs w:val="24"/>
        </w:rPr>
        <w:t>.</w:t>
      </w:r>
      <w:r w:rsidR="000F1075" w:rsidRPr="000F1075">
        <w:rPr>
          <w:rStyle w:val="body"/>
          <w:rFonts w:ascii="Century Gothic" w:hAnsi="Century Gothic"/>
          <w:sz w:val="24"/>
          <w:szCs w:val="24"/>
        </w:rPr>
        <w:t xml:space="preserve"> </w:t>
      </w:r>
      <w:r w:rsidR="000F1075">
        <w:rPr>
          <w:rStyle w:val="body"/>
          <w:rFonts w:ascii="Century Gothic" w:hAnsi="Century Gothic"/>
          <w:sz w:val="24"/>
          <w:szCs w:val="24"/>
        </w:rPr>
        <w:t>Data type of this field is varchar2 and length is 1 character.</w:t>
      </w:r>
      <w:r w:rsidRPr="000F1075">
        <w:rPr>
          <w:rStyle w:val="body"/>
          <w:rFonts w:ascii="Century Gothic" w:hAnsi="Century Gothic"/>
          <w:sz w:val="24"/>
          <w:szCs w:val="24"/>
        </w:rPr>
        <w:t xml:space="preserve"> Our </w:t>
      </w:r>
      <w:r w:rsidR="009243BF" w:rsidRPr="000F1075">
        <w:rPr>
          <w:rStyle w:val="body"/>
          <w:rFonts w:ascii="Century Gothic" w:hAnsi="Century Gothic"/>
          <w:sz w:val="24"/>
          <w:szCs w:val="24"/>
        </w:rPr>
        <w:t>DIV_TRF_MODE</w:t>
      </w:r>
      <w:r w:rsidR="009243BF" w:rsidRPr="000F1075">
        <w:rPr>
          <w:rStyle w:val="body"/>
          <w:rFonts w:ascii="Century Gothic" w:hAnsi="Century Gothic"/>
          <w:b/>
          <w:sz w:val="24"/>
          <w:szCs w:val="24"/>
        </w:rPr>
        <w:t xml:space="preserve"> </w:t>
      </w:r>
      <w:r w:rsidRPr="000F1075">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1C28F8" w:rsidRPr="00692E89" w:rsidTr="00F3679C">
        <w:trPr>
          <w:cnfStyle w:val="100000000000"/>
          <w:trHeight w:val="255"/>
        </w:trPr>
        <w:tc>
          <w:tcPr>
            <w:cnfStyle w:val="001000000000"/>
            <w:tcW w:w="728" w:type="dxa"/>
            <w:hideMark/>
          </w:tcPr>
          <w:p w:rsidR="001C28F8" w:rsidRPr="00692E89" w:rsidRDefault="001C28F8"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1C28F8" w:rsidRPr="00692E89" w:rsidRDefault="001C28F8"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C28F8" w:rsidRPr="00692E89" w:rsidTr="00F3679C">
        <w:trPr>
          <w:cnfStyle w:val="000000100000"/>
          <w:trHeight w:val="255"/>
        </w:trPr>
        <w:tc>
          <w:tcPr>
            <w:cnfStyle w:val="001000000000"/>
            <w:tcW w:w="728" w:type="dxa"/>
            <w:vAlign w:val="bottom"/>
            <w:hideMark/>
          </w:tcPr>
          <w:p w:rsidR="001C28F8" w:rsidRDefault="001C28F8" w:rsidP="00F3679C">
            <w:pPr>
              <w:jc w:val="center"/>
              <w:rPr>
                <w:rFonts w:ascii="Calibri" w:hAnsi="Calibri"/>
                <w:color w:val="000000"/>
              </w:rPr>
            </w:pPr>
            <w:r>
              <w:rPr>
                <w:rFonts w:ascii="Calibri" w:hAnsi="Calibri"/>
                <w:color w:val="000000"/>
              </w:rPr>
              <w:t>A</w:t>
            </w:r>
          </w:p>
        </w:tc>
        <w:tc>
          <w:tcPr>
            <w:tcW w:w="2772" w:type="dxa"/>
            <w:vAlign w:val="bottom"/>
            <w:hideMark/>
          </w:tcPr>
          <w:p w:rsidR="001C28F8" w:rsidRDefault="001C28F8" w:rsidP="00F3679C">
            <w:pPr>
              <w:cnfStyle w:val="000000100000"/>
              <w:rPr>
                <w:rFonts w:ascii="Calibri" w:hAnsi="Calibri"/>
                <w:color w:val="000000"/>
              </w:rPr>
            </w:pPr>
            <w:r>
              <w:rPr>
                <w:rFonts w:ascii="Calibri" w:hAnsi="Calibri"/>
                <w:color w:val="000000"/>
              </w:rPr>
              <w:t>Auto Transfer</w:t>
            </w:r>
          </w:p>
        </w:tc>
      </w:tr>
      <w:tr w:rsidR="001C28F8" w:rsidRPr="00692E89" w:rsidTr="00F3679C">
        <w:trPr>
          <w:trHeight w:val="255"/>
        </w:trPr>
        <w:tc>
          <w:tcPr>
            <w:cnfStyle w:val="001000000000"/>
            <w:tcW w:w="728" w:type="dxa"/>
            <w:vAlign w:val="bottom"/>
            <w:hideMark/>
          </w:tcPr>
          <w:p w:rsidR="001C28F8" w:rsidRDefault="001C28F8" w:rsidP="00F3679C">
            <w:pPr>
              <w:jc w:val="center"/>
              <w:rPr>
                <w:rFonts w:ascii="Calibri" w:hAnsi="Calibri"/>
                <w:color w:val="000000"/>
              </w:rPr>
            </w:pPr>
            <w:r>
              <w:rPr>
                <w:rFonts w:ascii="Calibri" w:hAnsi="Calibri"/>
                <w:color w:val="000000"/>
              </w:rPr>
              <w:t>N</w:t>
            </w:r>
          </w:p>
        </w:tc>
        <w:tc>
          <w:tcPr>
            <w:tcW w:w="2772" w:type="dxa"/>
            <w:vAlign w:val="bottom"/>
            <w:hideMark/>
          </w:tcPr>
          <w:p w:rsidR="001C28F8" w:rsidRDefault="001C28F8" w:rsidP="00F3679C">
            <w:pPr>
              <w:cnfStyle w:val="000000000000"/>
              <w:rPr>
                <w:rFonts w:ascii="Calibri" w:hAnsi="Calibri"/>
                <w:color w:val="000000"/>
              </w:rPr>
            </w:pPr>
            <w:r>
              <w:rPr>
                <w:rFonts w:ascii="Calibri" w:hAnsi="Calibri"/>
                <w:color w:val="000000"/>
              </w:rPr>
              <w:t>Not Applicable</w:t>
            </w:r>
          </w:p>
        </w:tc>
      </w:tr>
      <w:tr w:rsidR="001C28F8" w:rsidRPr="00692E89" w:rsidTr="00F3679C">
        <w:trPr>
          <w:cnfStyle w:val="000000100000"/>
          <w:trHeight w:val="255"/>
        </w:trPr>
        <w:tc>
          <w:tcPr>
            <w:cnfStyle w:val="001000000000"/>
            <w:tcW w:w="728" w:type="dxa"/>
            <w:vAlign w:val="bottom"/>
            <w:hideMark/>
          </w:tcPr>
          <w:p w:rsidR="001C28F8" w:rsidRDefault="001C28F8" w:rsidP="00F3679C">
            <w:pPr>
              <w:jc w:val="center"/>
              <w:rPr>
                <w:rFonts w:ascii="Calibri" w:hAnsi="Calibri"/>
                <w:color w:val="000000"/>
              </w:rPr>
            </w:pPr>
            <w:r>
              <w:rPr>
                <w:rFonts w:ascii="Calibri" w:hAnsi="Calibri"/>
                <w:color w:val="000000"/>
              </w:rPr>
              <w:t>S</w:t>
            </w:r>
          </w:p>
        </w:tc>
        <w:tc>
          <w:tcPr>
            <w:tcW w:w="2772" w:type="dxa"/>
            <w:vAlign w:val="bottom"/>
            <w:hideMark/>
          </w:tcPr>
          <w:p w:rsidR="001C28F8" w:rsidRDefault="001C28F8" w:rsidP="00F3679C">
            <w:pPr>
              <w:cnfStyle w:val="000000100000"/>
              <w:rPr>
                <w:rFonts w:ascii="Calibri" w:hAnsi="Calibri"/>
                <w:color w:val="000000"/>
              </w:rPr>
            </w:pPr>
            <w:r>
              <w:rPr>
                <w:rFonts w:ascii="Calibri" w:hAnsi="Calibri"/>
                <w:color w:val="000000"/>
              </w:rPr>
              <w:t>Specific Account</w:t>
            </w:r>
          </w:p>
        </w:tc>
      </w:tr>
    </w:tbl>
    <w:p w:rsidR="001C28F8" w:rsidRDefault="001C28F8" w:rsidP="001C28F8">
      <w:pPr>
        <w:pStyle w:val="ListParagraph"/>
        <w:tabs>
          <w:tab w:val="left" w:pos="5840"/>
        </w:tabs>
        <w:ind w:left="1070"/>
        <w:jc w:val="both"/>
        <w:rPr>
          <w:rStyle w:val="body"/>
          <w:rFonts w:ascii="Century Gothic" w:hAnsi="Century Gothic"/>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BLACTNO  VARCHAR2(13) :</w:t>
      </w:r>
    </w:p>
    <w:p w:rsidR="005A1DA0" w:rsidRDefault="005A1DA0" w:rsidP="005A1DA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dividend amount is transferred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5A1DA0" w:rsidRDefault="005A1DA0" w:rsidP="005A1DA0">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NOOFSHARE  NUMBER(9, 0) :</w:t>
      </w:r>
    </w:p>
    <w:p w:rsidR="00463553" w:rsidRDefault="00463553" w:rsidP="00463553">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w:t>
      </w:r>
      <w:r w:rsidR="00FA66D7">
        <w:rPr>
          <w:rStyle w:val="body"/>
          <w:rFonts w:ascii="Century Gothic" w:hAnsi="Century Gothic"/>
          <w:sz w:val="24"/>
          <w:szCs w:val="24"/>
        </w:rPr>
        <w:t>number of shares</w:t>
      </w:r>
      <w:r w:rsidRPr="00504273">
        <w:rPr>
          <w:rStyle w:val="body"/>
          <w:rFonts w:ascii="Century Gothic" w:hAnsi="Century Gothic"/>
          <w:sz w:val="24"/>
          <w:szCs w:val="24"/>
        </w:rPr>
        <w:t>.</w:t>
      </w:r>
      <w:r>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sidR="00FA66D7">
        <w:rPr>
          <w:rStyle w:val="body"/>
          <w:rFonts w:ascii="Century Gothic" w:hAnsi="Century Gothic"/>
          <w:sz w:val="24"/>
          <w:szCs w:val="24"/>
        </w:rPr>
        <w:t>9</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463553" w:rsidRDefault="00463553" w:rsidP="00463553">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NOMI_NAME  VARCHAR2(35) :</w:t>
      </w:r>
    </w:p>
    <w:p w:rsidR="006C6C53" w:rsidRDefault="006C6C53" w:rsidP="0096203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In this field, we contain the nominee name of the share customer account. Data type of the field is varchar2 </w:t>
      </w:r>
      <w:r w:rsidR="00962033" w:rsidRPr="00962033">
        <w:rPr>
          <w:rStyle w:val="body"/>
          <w:rFonts w:ascii="Century Gothic" w:hAnsi="Century Gothic"/>
          <w:sz w:val="24"/>
          <w:szCs w:val="24"/>
        </w:rPr>
        <w:t>&amp;</w:t>
      </w:r>
      <w:r w:rsidRPr="00962033">
        <w:rPr>
          <w:rStyle w:val="body"/>
          <w:rFonts w:ascii="Century Gothic" w:hAnsi="Century Gothic"/>
          <w:sz w:val="24"/>
          <w:szCs w:val="24"/>
        </w:rPr>
        <w:t>length is 35 characters.</w:t>
      </w:r>
    </w:p>
    <w:p w:rsidR="00962033" w:rsidRPr="00962033" w:rsidRDefault="00962033" w:rsidP="00962033">
      <w:pPr>
        <w:pStyle w:val="ListParagraph"/>
        <w:tabs>
          <w:tab w:val="left" w:pos="5840"/>
        </w:tabs>
        <w:ind w:left="1070"/>
        <w:jc w:val="both"/>
        <w:rPr>
          <w:rStyle w:val="body"/>
          <w:rFonts w:ascii="Century Gothic" w:hAnsi="Century Gothic"/>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NOMI_REL  VARCHAR2(20) :</w:t>
      </w:r>
    </w:p>
    <w:p w:rsidR="00962033" w:rsidRDefault="00536303" w:rsidP="0053630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Here we contain the nominee relation with the share account holder. Data type of the field is varchar2 </w:t>
      </w:r>
      <w:r w:rsidR="00962033">
        <w:rPr>
          <w:rStyle w:val="body"/>
          <w:rFonts w:ascii="Century Gothic" w:hAnsi="Century Gothic"/>
          <w:sz w:val="24"/>
          <w:szCs w:val="24"/>
        </w:rPr>
        <w:t>&amp;</w:t>
      </w:r>
      <w:r>
        <w:rPr>
          <w:rStyle w:val="body"/>
          <w:rFonts w:ascii="Century Gothic" w:hAnsi="Century Gothic"/>
          <w:sz w:val="24"/>
          <w:szCs w:val="24"/>
        </w:rPr>
        <w:t xml:space="preserve"> length is 20 characters. </w:t>
      </w:r>
    </w:p>
    <w:p w:rsidR="00536303" w:rsidRDefault="00536303" w:rsidP="0053630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lastRenderedPageBreak/>
        <w:t>Our NOMI_REL as follows</w:t>
      </w:r>
    </w:p>
    <w:tbl>
      <w:tblPr>
        <w:tblStyle w:val="LightShading1"/>
        <w:tblpPr w:leftFromText="180" w:rightFromText="180" w:vertAnchor="text" w:tblpX="2301" w:tblpY="1"/>
        <w:tblOverlap w:val="never"/>
        <w:tblW w:w="4616" w:type="dxa"/>
        <w:tblLook w:val="04A0"/>
      </w:tblPr>
      <w:tblGrid>
        <w:gridCol w:w="728"/>
        <w:gridCol w:w="3888"/>
      </w:tblGrid>
      <w:tr w:rsidR="00536303" w:rsidRPr="00692E89" w:rsidTr="00F3679C">
        <w:trPr>
          <w:cnfStyle w:val="100000000000"/>
          <w:trHeight w:val="255"/>
        </w:trPr>
        <w:tc>
          <w:tcPr>
            <w:cnfStyle w:val="001000000000"/>
            <w:tcW w:w="728" w:type="dxa"/>
            <w:hideMark/>
          </w:tcPr>
          <w:p w:rsidR="00536303" w:rsidRPr="00692E89" w:rsidRDefault="00536303"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536303" w:rsidRPr="00692E89" w:rsidRDefault="00536303"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36303" w:rsidRPr="00692E89" w:rsidTr="00F3679C">
        <w:trPr>
          <w:cnfStyle w:val="000000100000"/>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0</w:t>
            </w:r>
          </w:p>
        </w:tc>
        <w:tc>
          <w:tcPr>
            <w:tcW w:w="3888" w:type="dxa"/>
            <w:vAlign w:val="bottom"/>
            <w:hideMark/>
          </w:tcPr>
          <w:p w:rsidR="00536303" w:rsidRDefault="00536303" w:rsidP="00F3679C">
            <w:pPr>
              <w:cnfStyle w:val="000000100000"/>
              <w:rPr>
                <w:rFonts w:ascii="Calibri" w:hAnsi="Calibri"/>
                <w:color w:val="000000"/>
              </w:rPr>
            </w:pPr>
            <w:r>
              <w:rPr>
                <w:rFonts w:ascii="Calibri" w:hAnsi="Calibri"/>
                <w:color w:val="000000"/>
              </w:rPr>
              <w:t>Other</w:t>
            </w:r>
          </w:p>
        </w:tc>
      </w:tr>
      <w:tr w:rsidR="00536303" w:rsidRPr="00692E89" w:rsidTr="00F3679C">
        <w:trPr>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1</w:t>
            </w:r>
          </w:p>
        </w:tc>
        <w:tc>
          <w:tcPr>
            <w:tcW w:w="3888" w:type="dxa"/>
            <w:vAlign w:val="bottom"/>
            <w:hideMark/>
          </w:tcPr>
          <w:p w:rsidR="00536303" w:rsidRDefault="00536303" w:rsidP="00F3679C">
            <w:pPr>
              <w:cnfStyle w:val="000000000000"/>
              <w:rPr>
                <w:rFonts w:ascii="Calibri" w:hAnsi="Calibri"/>
                <w:color w:val="000000"/>
              </w:rPr>
            </w:pPr>
            <w:r>
              <w:rPr>
                <w:rFonts w:ascii="Calibri" w:hAnsi="Calibri"/>
                <w:color w:val="000000"/>
              </w:rPr>
              <w:t>Son</w:t>
            </w:r>
          </w:p>
        </w:tc>
      </w:tr>
      <w:tr w:rsidR="00536303" w:rsidRPr="00692E89" w:rsidTr="00F3679C">
        <w:trPr>
          <w:cnfStyle w:val="000000100000"/>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2</w:t>
            </w:r>
          </w:p>
        </w:tc>
        <w:tc>
          <w:tcPr>
            <w:tcW w:w="3888" w:type="dxa"/>
            <w:vAlign w:val="bottom"/>
            <w:hideMark/>
          </w:tcPr>
          <w:p w:rsidR="00536303" w:rsidRDefault="00536303" w:rsidP="00F3679C">
            <w:pPr>
              <w:cnfStyle w:val="000000100000"/>
              <w:rPr>
                <w:rFonts w:ascii="Calibri" w:hAnsi="Calibri"/>
                <w:color w:val="000000"/>
              </w:rPr>
            </w:pPr>
            <w:r>
              <w:rPr>
                <w:rFonts w:ascii="Calibri" w:hAnsi="Calibri"/>
                <w:color w:val="000000"/>
              </w:rPr>
              <w:t>Daughter</w:t>
            </w:r>
          </w:p>
        </w:tc>
      </w:tr>
      <w:tr w:rsidR="00536303" w:rsidRPr="00692E89" w:rsidTr="00F3679C">
        <w:trPr>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3</w:t>
            </w:r>
          </w:p>
        </w:tc>
        <w:tc>
          <w:tcPr>
            <w:tcW w:w="3888" w:type="dxa"/>
            <w:vAlign w:val="bottom"/>
            <w:hideMark/>
          </w:tcPr>
          <w:p w:rsidR="00536303" w:rsidRDefault="00536303" w:rsidP="00F3679C">
            <w:pPr>
              <w:cnfStyle w:val="000000000000"/>
              <w:rPr>
                <w:rFonts w:ascii="Calibri" w:hAnsi="Calibri"/>
                <w:color w:val="000000"/>
              </w:rPr>
            </w:pPr>
            <w:r>
              <w:rPr>
                <w:rFonts w:ascii="Calibri" w:hAnsi="Calibri"/>
                <w:color w:val="000000"/>
              </w:rPr>
              <w:t>Father</w:t>
            </w:r>
          </w:p>
        </w:tc>
      </w:tr>
      <w:tr w:rsidR="00536303" w:rsidRPr="00692E89" w:rsidTr="00F3679C">
        <w:trPr>
          <w:cnfStyle w:val="000000100000"/>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4</w:t>
            </w:r>
          </w:p>
        </w:tc>
        <w:tc>
          <w:tcPr>
            <w:tcW w:w="3888" w:type="dxa"/>
            <w:vAlign w:val="bottom"/>
            <w:hideMark/>
          </w:tcPr>
          <w:p w:rsidR="00536303" w:rsidRDefault="00536303" w:rsidP="00F3679C">
            <w:pPr>
              <w:cnfStyle w:val="000000100000"/>
              <w:rPr>
                <w:rFonts w:ascii="Calibri" w:hAnsi="Calibri"/>
                <w:color w:val="000000"/>
              </w:rPr>
            </w:pPr>
            <w:r>
              <w:rPr>
                <w:rFonts w:ascii="Calibri" w:hAnsi="Calibri"/>
                <w:color w:val="000000"/>
              </w:rPr>
              <w:t>Mother</w:t>
            </w:r>
          </w:p>
        </w:tc>
      </w:tr>
      <w:tr w:rsidR="00536303" w:rsidRPr="00692E89" w:rsidTr="00F3679C">
        <w:trPr>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5</w:t>
            </w:r>
          </w:p>
        </w:tc>
        <w:tc>
          <w:tcPr>
            <w:tcW w:w="3888" w:type="dxa"/>
            <w:vAlign w:val="bottom"/>
            <w:hideMark/>
          </w:tcPr>
          <w:p w:rsidR="00536303" w:rsidRDefault="00536303" w:rsidP="00F3679C">
            <w:pPr>
              <w:cnfStyle w:val="000000000000"/>
              <w:rPr>
                <w:rFonts w:ascii="Calibri" w:hAnsi="Calibri"/>
                <w:color w:val="000000"/>
              </w:rPr>
            </w:pPr>
            <w:r>
              <w:rPr>
                <w:rFonts w:ascii="Calibri" w:hAnsi="Calibri"/>
                <w:color w:val="000000"/>
              </w:rPr>
              <w:t>Spouse</w:t>
            </w:r>
          </w:p>
        </w:tc>
      </w:tr>
      <w:tr w:rsidR="00536303" w:rsidRPr="00692E89" w:rsidTr="00F3679C">
        <w:trPr>
          <w:cnfStyle w:val="000000100000"/>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6</w:t>
            </w:r>
          </w:p>
        </w:tc>
        <w:tc>
          <w:tcPr>
            <w:tcW w:w="3888" w:type="dxa"/>
            <w:vAlign w:val="bottom"/>
            <w:hideMark/>
          </w:tcPr>
          <w:p w:rsidR="00536303" w:rsidRDefault="00536303" w:rsidP="00F3679C">
            <w:pPr>
              <w:cnfStyle w:val="000000100000"/>
              <w:rPr>
                <w:rFonts w:ascii="Calibri" w:hAnsi="Calibri"/>
                <w:color w:val="000000"/>
              </w:rPr>
            </w:pPr>
            <w:r>
              <w:rPr>
                <w:rFonts w:ascii="Calibri" w:hAnsi="Calibri"/>
                <w:color w:val="000000"/>
              </w:rPr>
              <w:t>Grand Father</w:t>
            </w:r>
          </w:p>
        </w:tc>
      </w:tr>
      <w:tr w:rsidR="00536303" w:rsidRPr="00692E89" w:rsidTr="00F3679C">
        <w:trPr>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7</w:t>
            </w:r>
          </w:p>
        </w:tc>
        <w:tc>
          <w:tcPr>
            <w:tcW w:w="3888" w:type="dxa"/>
            <w:vAlign w:val="bottom"/>
            <w:hideMark/>
          </w:tcPr>
          <w:p w:rsidR="00536303" w:rsidRDefault="00536303" w:rsidP="00F3679C">
            <w:pPr>
              <w:cnfStyle w:val="000000000000"/>
              <w:rPr>
                <w:rFonts w:ascii="Calibri" w:hAnsi="Calibri"/>
                <w:color w:val="000000"/>
              </w:rPr>
            </w:pPr>
            <w:r>
              <w:rPr>
                <w:rFonts w:ascii="Calibri" w:hAnsi="Calibri"/>
                <w:color w:val="000000"/>
              </w:rPr>
              <w:t>Grand Mother</w:t>
            </w:r>
          </w:p>
        </w:tc>
      </w:tr>
      <w:tr w:rsidR="00536303" w:rsidRPr="00692E89" w:rsidTr="00F3679C">
        <w:trPr>
          <w:cnfStyle w:val="000000100000"/>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8</w:t>
            </w:r>
          </w:p>
        </w:tc>
        <w:tc>
          <w:tcPr>
            <w:tcW w:w="3888" w:type="dxa"/>
            <w:vAlign w:val="bottom"/>
            <w:hideMark/>
          </w:tcPr>
          <w:p w:rsidR="00536303" w:rsidRDefault="00536303" w:rsidP="00F3679C">
            <w:pPr>
              <w:cnfStyle w:val="000000100000"/>
              <w:rPr>
                <w:rFonts w:ascii="Calibri" w:hAnsi="Calibri"/>
                <w:color w:val="000000"/>
              </w:rPr>
            </w:pPr>
            <w:r>
              <w:rPr>
                <w:rFonts w:ascii="Calibri" w:hAnsi="Calibri"/>
                <w:color w:val="000000"/>
              </w:rPr>
              <w:t>Grand Son</w:t>
            </w:r>
          </w:p>
        </w:tc>
      </w:tr>
      <w:tr w:rsidR="00536303" w:rsidRPr="00692E89" w:rsidTr="00F3679C">
        <w:trPr>
          <w:trHeight w:val="255"/>
        </w:trPr>
        <w:tc>
          <w:tcPr>
            <w:cnfStyle w:val="001000000000"/>
            <w:tcW w:w="728" w:type="dxa"/>
            <w:vAlign w:val="bottom"/>
            <w:hideMark/>
          </w:tcPr>
          <w:p w:rsidR="00536303" w:rsidRDefault="00536303" w:rsidP="00F3679C">
            <w:pPr>
              <w:jc w:val="center"/>
              <w:rPr>
                <w:rFonts w:ascii="Calibri" w:hAnsi="Calibri"/>
                <w:color w:val="000000"/>
              </w:rPr>
            </w:pPr>
            <w:r>
              <w:rPr>
                <w:rFonts w:ascii="Calibri" w:hAnsi="Calibri"/>
                <w:color w:val="000000"/>
              </w:rPr>
              <w:t>9</w:t>
            </w:r>
          </w:p>
        </w:tc>
        <w:tc>
          <w:tcPr>
            <w:tcW w:w="3888" w:type="dxa"/>
            <w:vAlign w:val="bottom"/>
            <w:hideMark/>
          </w:tcPr>
          <w:p w:rsidR="00536303" w:rsidRDefault="00536303" w:rsidP="00F3679C">
            <w:pPr>
              <w:cnfStyle w:val="000000000000"/>
              <w:rPr>
                <w:rFonts w:ascii="Calibri" w:hAnsi="Calibri"/>
                <w:color w:val="000000"/>
              </w:rPr>
            </w:pPr>
            <w:r>
              <w:rPr>
                <w:rFonts w:ascii="Calibri" w:hAnsi="Calibri"/>
                <w:color w:val="000000"/>
              </w:rPr>
              <w:t>Grand Daughter</w:t>
            </w:r>
          </w:p>
        </w:tc>
      </w:tr>
    </w:tbl>
    <w:p w:rsidR="00536303" w:rsidRDefault="00536303" w:rsidP="00536303">
      <w:pPr>
        <w:pStyle w:val="ListParagraph"/>
        <w:tabs>
          <w:tab w:val="left" w:pos="5840"/>
        </w:tabs>
        <w:ind w:left="1070"/>
        <w:jc w:val="both"/>
        <w:rPr>
          <w:rStyle w:val="body"/>
          <w:rFonts w:ascii="Century Gothic" w:hAnsi="Century Gothic"/>
          <w:sz w:val="24"/>
          <w:szCs w:val="24"/>
        </w:rPr>
      </w:pPr>
    </w:p>
    <w:p w:rsidR="00536303" w:rsidRDefault="00536303" w:rsidP="00536303">
      <w:pPr>
        <w:pStyle w:val="ListParagraph"/>
        <w:tabs>
          <w:tab w:val="left" w:pos="5840"/>
        </w:tabs>
        <w:ind w:left="1070"/>
        <w:jc w:val="both"/>
        <w:rPr>
          <w:rStyle w:val="body"/>
          <w:rFonts w:ascii="Century Gothic" w:hAnsi="Century Gothic"/>
          <w:b/>
          <w:sz w:val="24"/>
          <w:szCs w:val="24"/>
        </w:rPr>
      </w:pPr>
    </w:p>
    <w:p w:rsidR="00536303" w:rsidRDefault="00536303" w:rsidP="00536303">
      <w:pPr>
        <w:pStyle w:val="ListParagraph"/>
        <w:tabs>
          <w:tab w:val="left" w:pos="5840"/>
        </w:tabs>
        <w:ind w:left="1070"/>
        <w:jc w:val="both"/>
        <w:rPr>
          <w:rStyle w:val="body"/>
          <w:rFonts w:ascii="Century Gothic" w:hAnsi="Century Gothic"/>
          <w:b/>
          <w:sz w:val="24"/>
          <w:szCs w:val="24"/>
        </w:rPr>
      </w:pPr>
    </w:p>
    <w:p w:rsidR="00536303" w:rsidRDefault="00536303" w:rsidP="00536303">
      <w:pPr>
        <w:pStyle w:val="ListParagraph"/>
        <w:tabs>
          <w:tab w:val="left" w:pos="5840"/>
        </w:tabs>
        <w:ind w:left="1070"/>
        <w:jc w:val="both"/>
        <w:rPr>
          <w:rStyle w:val="body"/>
          <w:rFonts w:ascii="Century Gothic" w:hAnsi="Century Gothic"/>
          <w:b/>
          <w:sz w:val="24"/>
          <w:szCs w:val="24"/>
        </w:rPr>
      </w:pPr>
    </w:p>
    <w:p w:rsidR="00536303" w:rsidRDefault="00536303" w:rsidP="00536303">
      <w:pPr>
        <w:pStyle w:val="ListParagraph"/>
        <w:tabs>
          <w:tab w:val="left" w:pos="5840"/>
        </w:tabs>
        <w:ind w:left="1070"/>
        <w:jc w:val="both"/>
        <w:rPr>
          <w:rStyle w:val="body"/>
          <w:rFonts w:ascii="Century Gothic" w:hAnsi="Century Gothic"/>
          <w:b/>
          <w:sz w:val="24"/>
          <w:szCs w:val="24"/>
        </w:rPr>
      </w:pPr>
    </w:p>
    <w:p w:rsidR="00536303" w:rsidRDefault="00536303" w:rsidP="00536303">
      <w:pPr>
        <w:pStyle w:val="ListParagraph"/>
        <w:tabs>
          <w:tab w:val="left" w:pos="5840"/>
        </w:tabs>
        <w:ind w:left="1070"/>
        <w:jc w:val="both"/>
        <w:rPr>
          <w:rStyle w:val="body"/>
          <w:rFonts w:ascii="Century Gothic" w:hAnsi="Century Gothic"/>
          <w:b/>
          <w:sz w:val="24"/>
          <w:szCs w:val="24"/>
        </w:rPr>
      </w:pPr>
    </w:p>
    <w:p w:rsidR="00B43817" w:rsidRDefault="00B43817" w:rsidP="00536303">
      <w:pPr>
        <w:pStyle w:val="ListParagraph"/>
        <w:tabs>
          <w:tab w:val="left" w:pos="5840"/>
        </w:tabs>
        <w:ind w:left="1070"/>
        <w:jc w:val="both"/>
        <w:rPr>
          <w:rStyle w:val="body"/>
          <w:rFonts w:ascii="Century Gothic" w:hAnsi="Century Gothic"/>
          <w:b/>
          <w:sz w:val="24"/>
          <w:szCs w:val="24"/>
        </w:rPr>
      </w:pPr>
    </w:p>
    <w:p w:rsidR="00B43817" w:rsidRDefault="00B43817" w:rsidP="00536303">
      <w:pPr>
        <w:pStyle w:val="ListParagraph"/>
        <w:tabs>
          <w:tab w:val="left" w:pos="5840"/>
        </w:tabs>
        <w:ind w:left="1070"/>
        <w:jc w:val="both"/>
        <w:rPr>
          <w:rStyle w:val="body"/>
          <w:rFonts w:ascii="Century Gothic" w:hAnsi="Century Gothic"/>
          <w:b/>
          <w:sz w:val="24"/>
          <w:szCs w:val="24"/>
        </w:rPr>
      </w:pPr>
    </w:p>
    <w:p w:rsidR="004A012A" w:rsidRDefault="004A012A" w:rsidP="004A012A">
      <w:pPr>
        <w:pStyle w:val="ListParagraph"/>
        <w:tabs>
          <w:tab w:val="left" w:pos="5840"/>
        </w:tabs>
        <w:ind w:left="1070"/>
        <w:jc w:val="both"/>
        <w:rPr>
          <w:rStyle w:val="body"/>
          <w:rFonts w:ascii="Century Gothic" w:hAnsi="Century Gothic"/>
          <w:b/>
          <w:sz w:val="24"/>
          <w:szCs w:val="24"/>
        </w:rPr>
      </w:pPr>
    </w:p>
    <w:p w:rsidR="00F014CF" w:rsidRDefault="00F014CF" w:rsidP="00F014CF">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MINOR_TAG  VARCHAR2(1) :</w:t>
      </w:r>
    </w:p>
    <w:p w:rsidR="004A012A" w:rsidRPr="004225A3" w:rsidRDefault="004A012A" w:rsidP="004A012A">
      <w:pPr>
        <w:pStyle w:val="ListParagraph"/>
        <w:tabs>
          <w:tab w:val="left" w:pos="5840"/>
        </w:tabs>
        <w:ind w:left="1070"/>
        <w:jc w:val="both"/>
        <w:rPr>
          <w:rStyle w:val="body"/>
          <w:rFonts w:ascii="Century Gothic" w:hAnsi="Century Gothic"/>
          <w:sz w:val="24"/>
          <w:szCs w:val="24"/>
        </w:rPr>
      </w:pPr>
      <w:r w:rsidRPr="004225A3">
        <w:rPr>
          <w:rStyle w:val="tgc"/>
          <w:rFonts w:ascii="Century Gothic" w:hAnsi="Century Gothic"/>
          <w:sz w:val="24"/>
          <w:szCs w:val="24"/>
        </w:rPr>
        <w:t xml:space="preserve">Banks allow minors to operate bank accounts only along with a parent or a guardian. All children and teenagers below the age of </w:t>
      </w:r>
      <w:r>
        <w:rPr>
          <w:rStyle w:val="tgc"/>
          <w:rFonts w:ascii="Century Gothic" w:hAnsi="Century Gothic"/>
          <w:bCs/>
          <w:sz w:val="24"/>
          <w:szCs w:val="24"/>
        </w:rPr>
        <w:t>18</w:t>
      </w:r>
      <w:r w:rsidRPr="004225A3">
        <w:rPr>
          <w:rStyle w:val="tgc"/>
          <w:rFonts w:ascii="Century Gothic" w:hAnsi="Century Gothic"/>
          <w:sz w:val="24"/>
          <w:szCs w:val="24"/>
        </w:rPr>
        <w:t xml:space="preserve"> are considered minors under current rules.</w:t>
      </w:r>
      <w:r w:rsidRPr="004225A3">
        <w:rPr>
          <w:rStyle w:val="tgc"/>
          <w:sz w:val="24"/>
          <w:szCs w:val="24"/>
        </w:rPr>
        <w:t xml:space="preserve"> </w:t>
      </w:r>
      <w:r>
        <w:rPr>
          <w:rStyle w:val="tgc"/>
          <w:rFonts w:ascii="Century Gothic" w:hAnsi="Century Gothic"/>
          <w:sz w:val="24"/>
          <w:szCs w:val="24"/>
        </w:rPr>
        <w:t xml:space="preserve">If customer is minor then we set flag ‘Y’ else otherwise ‘N’. </w:t>
      </w:r>
      <w:r w:rsidRPr="004225A3">
        <w:rPr>
          <w:rStyle w:val="body"/>
          <w:rFonts w:ascii="Century Gothic" w:hAnsi="Century Gothic"/>
          <w:sz w:val="24"/>
          <w:szCs w:val="24"/>
        </w:rPr>
        <w:t>Data type of the field is varchar2 and length is 1 character.</w:t>
      </w:r>
    </w:p>
    <w:p w:rsidR="004A012A" w:rsidRDefault="004A012A" w:rsidP="004A012A">
      <w:pPr>
        <w:pStyle w:val="ListParagraph"/>
        <w:tabs>
          <w:tab w:val="left" w:pos="5840"/>
        </w:tabs>
        <w:ind w:left="1070"/>
        <w:jc w:val="both"/>
        <w:rPr>
          <w:rStyle w:val="body"/>
          <w:rFonts w:ascii="Century Gothic" w:hAnsi="Century Gothic"/>
          <w:b/>
          <w:sz w:val="24"/>
          <w:szCs w:val="24"/>
        </w:rPr>
      </w:pPr>
    </w:p>
    <w:p w:rsidR="00415F63" w:rsidRPr="00FA5262" w:rsidRDefault="00415F63" w:rsidP="00415F63">
      <w:pPr>
        <w:pStyle w:val="ListParagraph"/>
        <w:numPr>
          <w:ilvl w:val="0"/>
          <w:numId w:val="2"/>
        </w:numPr>
        <w:tabs>
          <w:tab w:val="left" w:pos="5840"/>
        </w:tabs>
        <w:jc w:val="both"/>
        <w:rPr>
          <w:rFonts w:ascii="Century Gothic" w:hAnsi="Century Gothic"/>
          <w:sz w:val="24"/>
          <w:szCs w:val="24"/>
        </w:rPr>
      </w:pPr>
      <w:r w:rsidRPr="00FA5262">
        <w:rPr>
          <w:rFonts w:ascii="Century Gothic" w:hAnsi="Century Gothic"/>
          <w:b/>
          <w:sz w:val="24"/>
          <w:szCs w:val="24"/>
        </w:rPr>
        <w:t xml:space="preserve">MG_NAME  VARCHAR2(35) : </w:t>
      </w:r>
    </w:p>
    <w:p w:rsidR="00415F63" w:rsidRPr="00FA5262" w:rsidRDefault="00415F63" w:rsidP="00415F63">
      <w:pPr>
        <w:pStyle w:val="ListParagraph"/>
        <w:tabs>
          <w:tab w:val="left" w:pos="5840"/>
        </w:tabs>
        <w:ind w:left="1070"/>
        <w:jc w:val="both"/>
        <w:rPr>
          <w:rStyle w:val="body"/>
          <w:rFonts w:ascii="Century Gothic" w:hAnsi="Century Gothic"/>
          <w:sz w:val="24"/>
          <w:szCs w:val="24"/>
        </w:rPr>
      </w:pPr>
      <w:r w:rsidRPr="00FA5262">
        <w:rPr>
          <w:rStyle w:val="body"/>
          <w:rFonts w:ascii="Century Gothic" w:hAnsi="Century Gothic"/>
          <w:sz w:val="24"/>
          <w:szCs w:val="24"/>
        </w:rPr>
        <w:t xml:space="preserve">This field contain Nominee Guardian Name. If NOMI_NAME is not null </w:t>
      </w:r>
      <w:r>
        <w:rPr>
          <w:rStyle w:val="body"/>
          <w:rFonts w:ascii="Century Gothic" w:hAnsi="Century Gothic"/>
          <w:sz w:val="24"/>
          <w:szCs w:val="24"/>
        </w:rPr>
        <w:t xml:space="preserve">and Nominee is minor </w:t>
      </w:r>
      <w:r w:rsidRPr="00FA5262">
        <w:rPr>
          <w:rStyle w:val="body"/>
          <w:rFonts w:ascii="Century Gothic" w:hAnsi="Century Gothic"/>
          <w:sz w:val="24"/>
          <w:szCs w:val="24"/>
        </w:rPr>
        <w:t>then we need to contain the minor nominee guardian name otherwise not needed to fill this field. Data type of the field is varchar2 and length is 35 characters.</w:t>
      </w:r>
    </w:p>
    <w:p w:rsidR="00415F63" w:rsidRPr="007E2121" w:rsidRDefault="00415F63" w:rsidP="00415F63">
      <w:pPr>
        <w:pStyle w:val="ListParagraph"/>
        <w:tabs>
          <w:tab w:val="left" w:pos="5840"/>
        </w:tabs>
        <w:ind w:left="1070"/>
        <w:jc w:val="both"/>
        <w:rPr>
          <w:rFonts w:ascii="Century Gothic" w:hAnsi="Century Gothic"/>
          <w:sz w:val="24"/>
          <w:szCs w:val="24"/>
        </w:rPr>
      </w:pPr>
    </w:p>
    <w:p w:rsidR="00415F63" w:rsidRPr="003A0367" w:rsidRDefault="00415F63" w:rsidP="00415F63">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MG_REL </w:t>
      </w:r>
      <w:r w:rsidRPr="007E2121">
        <w:rPr>
          <w:rFonts w:ascii="Century Gothic" w:hAnsi="Century Gothic"/>
          <w:b/>
          <w:sz w:val="24"/>
          <w:szCs w:val="24"/>
        </w:rPr>
        <w:t xml:space="preserve"> VARCHAR2(1)</w:t>
      </w:r>
      <w:r>
        <w:rPr>
          <w:rFonts w:ascii="Century Gothic" w:hAnsi="Century Gothic"/>
          <w:b/>
          <w:sz w:val="24"/>
          <w:szCs w:val="24"/>
        </w:rPr>
        <w:t xml:space="preserve"> : </w:t>
      </w:r>
    </w:p>
    <w:p w:rsidR="00415F63" w:rsidRPr="00E17697" w:rsidRDefault="00415F63" w:rsidP="00415F6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Nominee Guardian relation</w:t>
      </w:r>
      <w:r w:rsidRPr="00FA5262">
        <w:rPr>
          <w:rStyle w:val="body"/>
          <w:rFonts w:ascii="Century Gothic" w:hAnsi="Century Gothic"/>
          <w:sz w:val="24"/>
          <w:szCs w:val="24"/>
        </w:rPr>
        <w:t xml:space="preserve">. If </w:t>
      </w:r>
      <w:r w:rsidRPr="005E34AE">
        <w:rPr>
          <w:rFonts w:ascii="Century Gothic" w:hAnsi="Century Gothic"/>
          <w:sz w:val="24"/>
          <w:szCs w:val="24"/>
        </w:rPr>
        <w:t>MG_NAME</w:t>
      </w:r>
      <w:r w:rsidRPr="00FA5262">
        <w:rPr>
          <w:rStyle w:val="body"/>
          <w:rFonts w:ascii="Century Gothic" w:hAnsi="Century Gothic"/>
          <w:sz w:val="24"/>
          <w:szCs w:val="24"/>
        </w:rPr>
        <w:t xml:space="preserve"> is not null </w:t>
      </w:r>
      <w:r>
        <w:rPr>
          <w:rStyle w:val="body"/>
          <w:rFonts w:ascii="Century Gothic" w:hAnsi="Century Gothic"/>
          <w:sz w:val="24"/>
          <w:szCs w:val="24"/>
        </w:rPr>
        <w:t xml:space="preserve">then we need to contain the Nominee Guardian relation with guardian otherwise not needed to fill this field. Data type of the field is varchar2 and length is 1 character. Our </w:t>
      </w:r>
      <w:r>
        <w:rPr>
          <w:rFonts w:ascii="Century Gothic" w:hAnsi="Century Gothic"/>
          <w:sz w:val="24"/>
          <w:szCs w:val="24"/>
        </w:rPr>
        <w:t>MG</w:t>
      </w:r>
      <w:r w:rsidRPr="005D5809">
        <w:rPr>
          <w:rFonts w:ascii="Century Gothic" w:hAnsi="Century Gothic"/>
          <w:sz w:val="24"/>
          <w:szCs w:val="24"/>
        </w:rPr>
        <w:t>_REL</w:t>
      </w:r>
      <w:r w:rsidRPr="001E413F">
        <w:rPr>
          <w:rFonts w:ascii="Century Gothic" w:hAnsi="Century Gothic"/>
          <w:b/>
          <w:sz w:val="24"/>
          <w:szCs w:val="24"/>
        </w:rPr>
        <w:t xml:space="preserve"> </w:t>
      </w:r>
      <w:r w:rsidRPr="00BF7876">
        <w:rPr>
          <w:rFonts w:ascii="Century Gothic" w:hAnsi="Century Gothic"/>
          <w:sz w:val="24"/>
          <w:szCs w:val="24"/>
        </w:rPr>
        <w:t>code</w:t>
      </w:r>
      <w:r>
        <w:rPr>
          <w:rStyle w:val="body"/>
          <w:rFonts w:ascii="Century Gothic" w:hAnsi="Century Gothic"/>
          <w:sz w:val="24"/>
          <w:szCs w:val="24"/>
        </w:rPr>
        <w:t xml:space="preserve"> as follows</w:t>
      </w:r>
    </w:p>
    <w:tbl>
      <w:tblPr>
        <w:tblStyle w:val="LightShading1"/>
        <w:tblW w:w="3500" w:type="dxa"/>
        <w:tblInd w:w="2301" w:type="dxa"/>
        <w:tblLook w:val="04A0"/>
      </w:tblPr>
      <w:tblGrid>
        <w:gridCol w:w="728"/>
        <w:gridCol w:w="2772"/>
      </w:tblGrid>
      <w:tr w:rsidR="00415F63" w:rsidRPr="00692E89" w:rsidTr="00F3679C">
        <w:trPr>
          <w:cnfStyle w:val="100000000000"/>
          <w:trHeight w:val="255"/>
        </w:trPr>
        <w:tc>
          <w:tcPr>
            <w:cnfStyle w:val="001000000000"/>
            <w:tcW w:w="728" w:type="dxa"/>
            <w:hideMark/>
          </w:tcPr>
          <w:p w:rsidR="00415F63" w:rsidRPr="00692E89" w:rsidRDefault="00415F63"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415F63" w:rsidRPr="00692E89" w:rsidRDefault="00415F63"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15F63" w:rsidRPr="00692E89" w:rsidTr="00F3679C">
        <w:trPr>
          <w:cnfStyle w:val="000000100000"/>
          <w:trHeight w:val="255"/>
        </w:trPr>
        <w:tc>
          <w:tcPr>
            <w:cnfStyle w:val="001000000000"/>
            <w:tcW w:w="728" w:type="dxa"/>
            <w:vAlign w:val="bottom"/>
            <w:hideMark/>
          </w:tcPr>
          <w:p w:rsidR="00415F63" w:rsidRDefault="00415F63" w:rsidP="00F3679C">
            <w:pPr>
              <w:jc w:val="center"/>
              <w:rPr>
                <w:rFonts w:ascii="Calibri" w:hAnsi="Calibri"/>
                <w:color w:val="000000"/>
              </w:rPr>
            </w:pPr>
            <w:r>
              <w:rPr>
                <w:rFonts w:ascii="Calibri" w:hAnsi="Calibri"/>
                <w:color w:val="000000"/>
              </w:rPr>
              <w:t>1</w:t>
            </w:r>
          </w:p>
        </w:tc>
        <w:tc>
          <w:tcPr>
            <w:tcW w:w="2772" w:type="dxa"/>
            <w:vAlign w:val="bottom"/>
            <w:hideMark/>
          </w:tcPr>
          <w:p w:rsidR="00415F63" w:rsidRDefault="00415F63" w:rsidP="00F3679C">
            <w:pPr>
              <w:cnfStyle w:val="000000100000"/>
              <w:rPr>
                <w:rFonts w:ascii="Calibri" w:hAnsi="Calibri"/>
                <w:color w:val="000000"/>
              </w:rPr>
            </w:pPr>
            <w:r>
              <w:rPr>
                <w:rFonts w:ascii="Calibri" w:hAnsi="Calibri"/>
                <w:color w:val="000000"/>
              </w:rPr>
              <w:t xml:space="preserve">Father </w:t>
            </w:r>
          </w:p>
        </w:tc>
      </w:tr>
      <w:tr w:rsidR="00415F63" w:rsidRPr="00692E89" w:rsidTr="00F3679C">
        <w:trPr>
          <w:trHeight w:val="255"/>
        </w:trPr>
        <w:tc>
          <w:tcPr>
            <w:cnfStyle w:val="001000000000"/>
            <w:tcW w:w="728" w:type="dxa"/>
            <w:vAlign w:val="bottom"/>
            <w:hideMark/>
          </w:tcPr>
          <w:p w:rsidR="00415F63" w:rsidRDefault="00415F63" w:rsidP="00F3679C">
            <w:pPr>
              <w:jc w:val="center"/>
              <w:rPr>
                <w:rFonts w:ascii="Calibri" w:hAnsi="Calibri"/>
                <w:color w:val="000000"/>
              </w:rPr>
            </w:pPr>
            <w:r>
              <w:rPr>
                <w:rFonts w:ascii="Calibri" w:hAnsi="Calibri"/>
                <w:color w:val="000000"/>
              </w:rPr>
              <w:t>2</w:t>
            </w:r>
          </w:p>
        </w:tc>
        <w:tc>
          <w:tcPr>
            <w:tcW w:w="2772" w:type="dxa"/>
            <w:vAlign w:val="bottom"/>
            <w:hideMark/>
          </w:tcPr>
          <w:p w:rsidR="00415F63" w:rsidRDefault="00415F63" w:rsidP="00F3679C">
            <w:pPr>
              <w:cnfStyle w:val="000000000000"/>
              <w:rPr>
                <w:rFonts w:ascii="Calibri" w:hAnsi="Calibri"/>
                <w:color w:val="000000"/>
              </w:rPr>
            </w:pPr>
            <w:r>
              <w:rPr>
                <w:rFonts w:ascii="Calibri" w:hAnsi="Calibri"/>
                <w:color w:val="000000"/>
              </w:rPr>
              <w:t xml:space="preserve">Mother </w:t>
            </w:r>
          </w:p>
        </w:tc>
      </w:tr>
      <w:tr w:rsidR="00415F63" w:rsidRPr="00692E89" w:rsidTr="00F3679C">
        <w:trPr>
          <w:cnfStyle w:val="000000100000"/>
          <w:trHeight w:val="255"/>
        </w:trPr>
        <w:tc>
          <w:tcPr>
            <w:cnfStyle w:val="001000000000"/>
            <w:tcW w:w="728" w:type="dxa"/>
            <w:vAlign w:val="bottom"/>
            <w:hideMark/>
          </w:tcPr>
          <w:p w:rsidR="00415F63" w:rsidRDefault="00415F63" w:rsidP="00F3679C">
            <w:pPr>
              <w:jc w:val="center"/>
              <w:rPr>
                <w:rFonts w:ascii="Calibri" w:hAnsi="Calibri"/>
                <w:color w:val="000000"/>
              </w:rPr>
            </w:pPr>
            <w:r>
              <w:rPr>
                <w:rFonts w:ascii="Calibri" w:hAnsi="Calibri"/>
                <w:color w:val="000000"/>
              </w:rPr>
              <w:t>3</w:t>
            </w:r>
          </w:p>
        </w:tc>
        <w:tc>
          <w:tcPr>
            <w:tcW w:w="2772" w:type="dxa"/>
            <w:vAlign w:val="bottom"/>
            <w:hideMark/>
          </w:tcPr>
          <w:p w:rsidR="00415F63" w:rsidRDefault="00415F63" w:rsidP="00F3679C">
            <w:pPr>
              <w:cnfStyle w:val="000000100000"/>
              <w:rPr>
                <w:rFonts w:ascii="Calibri" w:hAnsi="Calibri"/>
                <w:color w:val="000000"/>
              </w:rPr>
            </w:pPr>
            <w:r>
              <w:rPr>
                <w:rFonts w:ascii="Calibri" w:hAnsi="Calibri"/>
                <w:color w:val="000000"/>
              </w:rPr>
              <w:t>Legal Guardian</w:t>
            </w:r>
          </w:p>
        </w:tc>
      </w:tr>
    </w:tbl>
    <w:p w:rsidR="00F014CF" w:rsidRDefault="00F014CF">
      <w:pPr>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MINOR_BIRTH_DT  DATE :</w:t>
      </w:r>
    </w:p>
    <w:p w:rsidR="00F014CF" w:rsidRDefault="00F014CF" w:rsidP="00F014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MINOR_TAG is ‘Y’ then we need to contain the minor customer birth date otherwise not needed to fill this field. Data type of this field is date. Our format of date field is “DD/MM/YYYY”.</w:t>
      </w:r>
    </w:p>
    <w:p w:rsidR="00F014CF" w:rsidRDefault="00F014CF" w:rsidP="00F014CF">
      <w:pPr>
        <w:pStyle w:val="ListParagraph"/>
        <w:tabs>
          <w:tab w:val="left" w:pos="5840"/>
        </w:tabs>
        <w:ind w:left="1070"/>
        <w:jc w:val="both"/>
        <w:rPr>
          <w:rStyle w:val="body"/>
          <w:rFonts w:ascii="Century Gothic" w:hAnsi="Century Gothic"/>
          <w:b/>
          <w:sz w:val="24"/>
          <w:szCs w:val="24"/>
        </w:rPr>
      </w:pPr>
    </w:p>
    <w:p w:rsidR="00962033" w:rsidRDefault="00962033" w:rsidP="00F014CF">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lastRenderedPageBreak/>
        <w:t>SHPURP  VARCHAR2(1) :</w:t>
      </w:r>
    </w:p>
    <w:p w:rsidR="000F26F4" w:rsidRPr="00E17697" w:rsidRDefault="000F26F4" w:rsidP="000F26F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share purpose code.</w:t>
      </w:r>
      <w:r w:rsidRPr="000F26F4">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Our </w:t>
      </w:r>
      <w:r w:rsidRPr="000F26F4">
        <w:rPr>
          <w:rStyle w:val="body"/>
          <w:rFonts w:ascii="Century Gothic" w:hAnsi="Century Gothic"/>
          <w:sz w:val="24"/>
          <w:szCs w:val="24"/>
        </w:rPr>
        <w:t>SHPURP</w:t>
      </w:r>
      <w:r w:rsidRPr="0040776A">
        <w:rPr>
          <w:rStyle w:val="body"/>
          <w:rFonts w:ascii="Century Gothic" w:hAnsi="Century Gothic"/>
          <w:b/>
          <w:sz w:val="24"/>
          <w:szCs w:val="24"/>
        </w:rPr>
        <w:t xml:space="preserve"> </w:t>
      </w:r>
      <w:r w:rsidRPr="00BF7876">
        <w:rPr>
          <w:rFonts w:ascii="Century Gothic" w:hAnsi="Century Gothic"/>
          <w:sz w:val="24"/>
          <w:szCs w:val="24"/>
        </w:rPr>
        <w:t>code</w:t>
      </w:r>
      <w:r>
        <w:rPr>
          <w:rStyle w:val="body"/>
          <w:rFonts w:ascii="Century Gothic" w:hAnsi="Century Gothic"/>
          <w:sz w:val="24"/>
          <w:szCs w:val="24"/>
        </w:rPr>
        <w:t xml:space="preserve"> as follows</w:t>
      </w:r>
    </w:p>
    <w:tbl>
      <w:tblPr>
        <w:tblStyle w:val="LightShading1"/>
        <w:tblW w:w="3500" w:type="dxa"/>
        <w:tblInd w:w="2301" w:type="dxa"/>
        <w:tblLook w:val="04A0"/>
      </w:tblPr>
      <w:tblGrid>
        <w:gridCol w:w="728"/>
        <w:gridCol w:w="2772"/>
      </w:tblGrid>
      <w:tr w:rsidR="000F26F4" w:rsidRPr="00692E89" w:rsidTr="00F3679C">
        <w:trPr>
          <w:cnfStyle w:val="100000000000"/>
          <w:trHeight w:val="255"/>
        </w:trPr>
        <w:tc>
          <w:tcPr>
            <w:cnfStyle w:val="001000000000"/>
            <w:tcW w:w="728" w:type="dxa"/>
            <w:hideMark/>
          </w:tcPr>
          <w:p w:rsidR="000F26F4" w:rsidRPr="00692E89" w:rsidRDefault="000F26F4"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0F26F4" w:rsidRPr="00692E89" w:rsidRDefault="000F26F4"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F26F4" w:rsidRPr="00692E89" w:rsidTr="00F3679C">
        <w:trPr>
          <w:cnfStyle w:val="000000100000"/>
          <w:trHeight w:val="255"/>
        </w:trPr>
        <w:tc>
          <w:tcPr>
            <w:cnfStyle w:val="001000000000"/>
            <w:tcW w:w="728" w:type="dxa"/>
            <w:vAlign w:val="bottom"/>
            <w:hideMark/>
          </w:tcPr>
          <w:p w:rsidR="000F26F4" w:rsidRDefault="000F26F4" w:rsidP="00F3679C">
            <w:pPr>
              <w:jc w:val="center"/>
              <w:rPr>
                <w:rFonts w:ascii="Calibri" w:hAnsi="Calibri"/>
                <w:color w:val="000000"/>
              </w:rPr>
            </w:pPr>
            <w:r>
              <w:rPr>
                <w:rFonts w:ascii="Calibri" w:hAnsi="Calibri"/>
                <w:color w:val="000000"/>
              </w:rPr>
              <w:t>1</w:t>
            </w:r>
          </w:p>
        </w:tc>
        <w:tc>
          <w:tcPr>
            <w:tcW w:w="2772" w:type="dxa"/>
            <w:vAlign w:val="bottom"/>
            <w:hideMark/>
          </w:tcPr>
          <w:p w:rsidR="000F26F4" w:rsidRDefault="000F26F4" w:rsidP="00F3679C">
            <w:pPr>
              <w:cnfStyle w:val="000000100000"/>
              <w:rPr>
                <w:rFonts w:ascii="Calibri" w:hAnsi="Calibri"/>
                <w:color w:val="000000"/>
              </w:rPr>
            </w:pPr>
            <w:r>
              <w:rPr>
                <w:rFonts w:ascii="Calibri" w:hAnsi="Calibri"/>
                <w:color w:val="000000"/>
              </w:rPr>
              <w:t>Borrower</w:t>
            </w:r>
          </w:p>
        </w:tc>
      </w:tr>
      <w:tr w:rsidR="000F26F4" w:rsidRPr="00692E89" w:rsidTr="00F3679C">
        <w:trPr>
          <w:trHeight w:val="255"/>
        </w:trPr>
        <w:tc>
          <w:tcPr>
            <w:cnfStyle w:val="001000000000"/>
            <w:tcW w:w="728" w:type="dxa"/>
            <w:vAlign w:val="bottom"/>
            <w:hideMark/>
          </w:tcPr>
          <w:p w:rsidR="000F26F4" w:rsidRDefault="000F26F4" w:rsidP="00F3679C">
            <w:pPr>
              <w:jc w:val="center"/>
              <w:rPr>
                <w:rFonts w:ascii="Calibri" w:hAnsi="Calibri"/>
                <w:color w:val="000000"/>
              </w:rPr>
            </w:pPr>
            <w:r>
              <w:rPr>
                <w:rFonts w:ascii="Calibri" w:hAnsi="Calibri"/>
                <w:color w:val="000000"/>
              </w:rPr>
              <w:t>2</w:t>
            </w:r>
          </w:p>
        </w:tc>
        <w:tc>
          <w:tcPr>
            <w:tcW w:w="2772" w:type="dxa"/>
            <w:vAlign w:val="bottom"/>
            <w:hideMark/>
          </w:tcPr>
          <w:p w:rsidR="000F26F4" w:rsidRDefault="000F26F4" w:rsidP="00F3679C">
            <w:pPr>
              <w:cnfStyle w:val="000000000000"/>
              <w:rPr>
                <w:rFonts w:ascii="Calibri" w:hAnsi="Calibri"/>
                <w:color w:val="000000"/>
              </w:rPr>
            </w:pPr>
            <w:r>
              <w:rPr>
                <w:rFonts w:ascii="Calibri" w:hAnsi="Calibri"/>
                <w:color w:val="000000"/>
              </w:rPr>
              <w:t>Guarantor</w:t>
            </w:r>
          </w:p>
        </w:tc>
      </w:tr>
      <w:tr w:rsidR="000F26F4" w:rsidRPr="00692E89" w:rsidTr="00F3679C">
        <w:trPr>
          <w:cnfStyle w:val="000000100000"/>
          <w:trHeight w:val="255"/>
        </w:trPr>
        <w:tc>
          <w:tcPr>
            <w:cnfStyle w:val="001000000000"/>
            <w:tcW w:w="728" w:type="dxa"/>
            <w:vAlign w:val="bottom"/>
            <w:hideMark/>
          </w:tcPr>
          <w:p w:rsidR="000F26F4" w:rsidRDefault="000F26F4" w:rsidP="00F3679C">
            <w:pPr>
              <w:jc w:val="center"/>
              <w:rPr>
                <w:rFonts w:ascii="Calibri" w:hAnsi="Calibri"/>
                <w:color w:val="000000"/>
              </w:rPr>
            </w:pPr>
            <w:r>
              <w:rPr>
                <w:rFonts w:ascii="Calibri" w:hAnsi="Calibri"/>
                <w:color w:val="000000"/>
              </w:rPr>
              <w:t>3</w:t>
            </w:r>
          </w:p>
        </w:tc>
        <w:tc>
          <w:tcPr>
            <w:tcW w:w="2772" w:type="dxa"/>
            <w:vAlign w:val="bottom"/>
            <w:hideMark/>
          </w:tcPr>
          <w:p w:rsidR="000F26F4" w:rsidRDefault="000F26F4" w:rsidP="00F3679C">
            <w:pPr>
              <w:cnfStyle w:val="000000100000"/>
              <w:rPr>
                <w:rFonts w:ascii="Calibri" w:hAnsi="Calibri"/>
                <w:color w:val="000000"/>
              </w:rPr>
            </w:pPr>
            <w:r>
              <w:rPr>
                <w:rFonts w:ascii="Calibri" w:hAnsi="Calibri"/>
                <w:color w:val="000000"/>
              </w:rPr>
              <w:t>Deposit Holder</w:t>
            </w:r>
          </w:p>
        </w:tc>
      </w:tr>
    </w:tbl>
    <w:p w:rsidR="000F26F4" w:rsidRPr="000F26F4" w:rsidRDefault="000F26F4" w:rsidP="000F26F4">
      <w:pPr>
        <w:pStyle w:val="ListParagraph"/>
        <w:tabs>
          <w:tab w:val="left" w:pos="5840"/>
        </w:tabs>
        <w:ind w:left="1070"/>
        <w:jc w:val="both"/>
        <w:rPr>
          <w:rStyle w:val="body"/>
          <w:rFonts w:ascii="Century Gothic" w:hAnsi="Century Gothic"/>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LEDG_BAL  NUMBER(15, 2) :</w:t>
      </w:r>
    </w:p>
    <w:p w:rsidR="00535D4E" w:rsidRDefault="00535D4E" w:rsidP="00535D4E">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ledger balance.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535D4E" w:rsidRPr="00535D4E" w:rsidRDefault="00535D4E" w:rsidP="00535D4E">
      <w:pPr>
        <w:pStyle w:val="ListParagraph"/>
        <w:tabs>
          <w:tab w:val="left" w:pos="5840"/>
        </w:tabs>
        <w:ind w:left="1070"/>
        <w:jc w:val="both"/>
        <w:rPr>
          <w:rStyle w:val="body"/>
          <w:rFonts w:ascii="Century Gothic" w:hAnsi="Century Gothic"/>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LEDG_BAL_DC  VARCHAR2(1) :</w:t>
      </w:r>
    </w:p>
    <w:p w:rsidR="00BB48A3" w:rsidRDefault="00BB48A3" w:rsidP="00BB48A3">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ledger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BB48A3" w:rsidRDefault="00BB48A3" w:rsidP="00BB48A3">
      <w:pPr>
        <w:pStyle w:val="ListParagraph"/>
        <w:tabs>
          <w:tab w:val="left" w:pos="5840"/>
        </w:tabs>
        <w:ind w:left="1070"/>
        <w:jc w:val="both"/>
        <w:rPr>
          <w:rStyle w:val="body"/>
          <w:rFonts w:ascii="Century Gothic" w:hAnsi="Century Gothic"/>
          <w:b/>
          <w:sz w:val="24"/>
          <w:szCs w:val="24"/>
        </w:rPr>
      </w:pPr>
    </w:p>
    <w:p w:rsidR="0040776A" w:rsidRDefault="0040776A" w:rsidP="0040776A">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DIV_PAY  NUMBER(15, 2) :</w:t>
      </w:r>
    </w:p>
    <w:p w:rsidR="001B128F" w:rsidRDefault="001B128F" w:rsidP="001B128F">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dividend payable amount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1B128F" w:rsidRDefault="001B128F" w:rsidP="001B128F">
      <w:pPr>
        <w:pStyle w:val="ListParagraph"/>
        <w:tabs>
          <w:tab w:val="left" w:pos="5840"/>
        </w:tabs>
        <w:ind w:left="1070"/>
        <w:jc w:val="both"/>
        <w:rPr>
          <w:rStyle w:val="body"/>
          <w:rFonts w:ascii="Century Gothic" w:hAnsi="Century Gothic"/>
          <w:b/>
          <w:sz w:val="24"/>
          <w:szCs w:val="24"/>
        </w:rPr>
      </w:pPr>
    </w:p>
    <w:p w:rsidR="0069615F" w:rsidRDefault="0040776A" w:rsidP="0040776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REMARK </w:t>
      </w:r>
      <w:r w:rsidRPr="0040776A">
        <w:rPr>
          <w:rStyle w:val="body"/>
          <w:rFonts w:ascii="Century Gothic" w:hAnsi="Century Gothic"/>
          <w:b/>
          <w:sz w:val="24"/>
          <w:szCs w:val="24"/>
        </w:rPr>
        <w:t xml:space="preserve"> VARCHAR2(35)</w:t>
      </w:r>
      <w:r>
        <w:rPr>
          <w:rStyle w:val="body"/>
          <w:rFonts w:ascii="Century Gothic" w:hAnsi="Century Gothic"/>
          <w:b/>
          <w:sz w:val="24"/>
          <w:szCs w:val="24"/>
        </w:rPr>
        <w:t xml:space="preserve"> :</w:t>
      </w:r>
    </w:p>
    <w:p w:rsidR="00620E0D" w:rsidRDefault="00620E0D" w:rsidP="00620E0D">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 xml:space="preserve">It contains remarks for the </w:t>
      </w:r>
      <w:r w:rsidR="002B297D">
        <w:rPr>
          <w:rStyle w:val="body"/>
          <w:rFonts w:ascii="Century Gothic" w:hAnsi="Century Gothic"/>
          <w:sz w:val="24"/>
          <w:szCs w:val="24"/>
        </w:rPr>
        <w:t>share account holder</w:t>
      </w:r>
      <w:r w:rsidRPr="0069592C">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982DD4" w:rsidRPr="00193045" w:rsidRDefault="00982DD4" w:rsidP="00620E0D">
      <w:pPr>
        <w:pStyle w:val="ListParagraph"/>
        <w:tabs>
          <w:tab w:val="left" w:pos="5840"/>
        </w:tabs>
        <w:ind w:left="1070"/>
        <w:jc w:val="both"/>
        <w:rPr>
          <w:rStyle w:val="body"/>
          <w:rFonts w:ascii="Century Gothic" w:hAnsi="Century Gothic"/>
          <w:sz w:val="24"/>
          <w:szCs w:val="24"/>
        </w:rPr>
      </w:pPr>
    </w:p>
    <w:p w:rsidR="00982DD4" w:rsidRPr="00862251" w:rsidRDefault="00982DD4" w:rsidP="00982DD4">
      <w:pPr>
        <w:pStyle w:val="ListParagraph"/>
        <w:numPr>
          <w:ilvl w:val="0"/>
          <w:numId w:val="2"/>
        </w:numPr>
        <w:tabs>
          <w:tab w:val="left" w:pos="5840"/>
        </w:tabs>
        <w:jc w:val="both"/>
        <w:rPr>
          <w:rFonts w:ascii="Century Gothic" w:hAnsi="Century Gothic"/>
          <w:sz w:val="24"/>
          <w:szCs w:val="24"/>
        </w:rPr>
      </w:pPr>
      <w:r w:rsidRPr="00862251">
        <w:rPr>
          <w:rFonts w:ascii="Century Gothic" w:hAnsi="Century Gothic"/>
          <w:b/>
          <w:sz w:val="24"/>
          <w:szCs w:val="24"/>
          <w:highlight w:val="yellow"/>
        </w:rPr>
        <w:t>KEYS</w:t>
      </w:r>
      <w:r w:rsidRPr="00862251">
        <w:rPr>
          <w:rFonts w:ascii="Century Gothic" w:hAnsi="Century Gothic"/>
          <w:b/>
          <w:sz w:val="24"/>
          <w:szCs w:val="24"/>
        </w:rPr>
        <w:t xml:space="preserve"> :</w:t>
      </w:r>
    </w:p>
    <w:p w:rsidR="00E81432" w:rsidRPr="00E81432" w:rsidRDefault="00E81432" w:rsidP="00E81432">
      <w:pPr>
        <w:pStyle w:val="ListParagraph"/>
        <w:tabs>
          <w:tab w:val="left" w:pos="5840"/>
        </w:tabs>
        <w:ind w:left="1070"/>
        <w:jc w:val="both"/>
        <w:rPr>
          <w:rStyle w:val="body"/>
          <w:rFonts w:ascii="Century Gothic" w:hAnsi="Century Gothic"/>
          <w:sz w:val="24"/>
          <w:szCs w:val="24"/>
        </w:rPr>
      </w:pPr>
      <w:r w:rsidRPr="00E81432">
        <w:rPr>
          <w:rStyle w:val="body"/>
          <w:rFonts w:ascii="Century Gothic" w:hAnsi="Century Gothic"/>
          <w:sz w:val="24"/>
          <w:szCs w:val="24"/>
        </w:rPr>
        <w:t>#key sec SHRMAST CUST_ID, IR_NO</w:t>
      </w:r>
      <w:r>
        <w:rPr>
          <w:rStyle w:val="body"/>
          <w:rFonts w:ascii="Century Gothic" w:hAnsi="Century Gothic"/>
          <w:sz w:val="24"/>
          <w:szCs w:val="24"/>
        </w:rPr>
        <w:t xml:space="preserve"> (allow duplicates)</w:t>
      </w:r>
    </w:p>
    <w:p w:rsidR="00620E0D" w:rsidRDefault="00E81432" w:rsidP="00E81432">
      <w:pPr>
        <w:pStyle w:val="ListParagraph"/>
        <w:tabs>
          <w:tab w:val="left" w:pos="5840"/>
        </w:tabs>
        <w:ind w:left="1070"/>
        <w:jc w:val="both"/>
        <w:rPr>
          <w:rStyle w:val="body"/>
          <w:rFonts w:ascii="Century Gothic" w:hAnsi="Century Gothic"/>
          <w:sz w:val="24"/>
          <w:szCs w:val="24"/>
        </w:rPr>
      </w:pPr>
      <w:r w:rsidRPr="00E81432">
        <w:rPr>
          <w:rStyle w:val="body"/>
          <w:rFonts w:ascii="Century Gothic" w:hAnsi="Century Gothic"/>
          <w:sz w:val="24"/>
          <w:szCs w:val="24"/>
        </w:rPr>
        <w:t>#key SHRMAST MEMBNO, IR_NO</w:t>
      </w:r>
      <w:r>
        <w:rPr>
          <w:rStyle w:val="body"/>
          <w:rFonts w:ascii="Century Gothic" w:hAnsi="Century Gothic"/>
          <w:sz w:val="24"/>
          <w:szCs w:val="24"/>
        </w:rPr>
        <w:t xml:space="preserve"> (doesn’t allow duplicates)</w:t>
      </w:r>
    </w:p>
    <w:p w:rsidR="006B57E7" w:rsidRDefault="006B57E7">
      <w:pPr>
        <w:rPr>
          <w:rStyle w:val="body"/>
          <w:rFonts w:ascii="Century Gothic" w:hAnsi="Century Gothic"/>
          <w:sz w:val="24"/>
          <w:szCs w:val="24"/>
        </w:rPr>
      </w:pPr>
      <w:r>
        <w:rPr>
          <w:rStyle w:val="body"/>
          <w:rFonts w:ascii="Century Gothic" w:hAnsi="Century Gothic"/>
          <w:sz w:val="24"/>
          <w:szCs w:val="24"/>
        </w:rPr>
        <w:br w:type="page"/>
      </w:r>
    </w:p>
    <w:p w:rsidR="006B57E7" w:rsidRPr="00A02965" w:rsidRDefault="006B57E7" w:rsidP="006B57E7">
      <w:pPr>
        <w:pStyle w:val="ListParagraph"/>
        <w:tabs>
          <w:tab w:val="left" w:pos="5840"/>
        </w:tabs>
        <w:jc w:val="center"/>
        <w:outlineLvl w:val="0"/>
        <w:rPr>
          <w:rFonts w:ascii="Century Gothic" w:hAnsi="Century Gothic"/>
          <w:b/>
          <w:sz w:val="28"/>
          <w:szCs w:val="28"/>
        </w:rPr>
      </w:pPr>
      <w:bookmarkStart w:id="46" w:name="SHRTRAN"/>
      <w:r>
        <w:rPr>
          <w:rFonts w:ascii="Century Gothic" w:hAnsi="Century Gothic"/>
          <w:b/>
          <w:sz w:val="28"/>
          <w:szCs w:val="28"/>
        </w:rPr>
        <w:lastRenderedPageBreak/>
        <w:t>SHRTRAN</w:t>
      </w:r>
    </w:p>
    <w:bookmarkEnd w:id="46"/>
    <w:p w:rsidR="006B57E7" w:rsidRPr="00861529" w:rsidRDefault="006B57E7" w:rsidP="006B57E7">
      <w:pPr>
        <w:spacing w:before="100" w:beforeAutospacing="1" w:after="100" w:afterAutospacing="1" w:line="240" w:lineRule="auto"/>
        <w:ind w:left="720"/>
        <w:jc w:val="both"/>
        <w:rPr>
          <w:rStyle w:val="body"/>
          <w:rFonts w:ascii="Century Gothic" w:eastAsia="Times New Roman" w:hAnsi="Century Gothic" w:cs="Times New Roman"/>
          <w:sz w:val="24"/>
          <w:szCs w:val="24"/>
        </w:rPr>
      </w:pPr>
      <w:r>
        <w:rPr>
          <w:rFonts w:ascii="Century Gothic" w:hAnsi="Century Gothic"/>
          <w:sz w:val="24"/>
          <w:szCs w:val="24"/>
        </w:rPr>
        <w:t xml:space="preserve">It </w:t>
      </w:r>
      <w:r w:rsidRPr="00C362CB">
        <w:rPr>
          <w:rFonts w:ascii="Century Gothic" w:hAnsi="Century Gothic"/>
          <w:sz w:val="24"/>
          <w:szCs w:val="24"/>
        </w:rPr>
        <w:t>holds the information about the share holders</w:t>
      </w:r>
      <w:r>
        <w:rPr>
          <w:rFonts w:ascii="Century Gothic" w:hAnsi="Century Gothic"/>
          <w:sz w:val="24"/>
          <w:szCs w:val="24"/>
        </w:rPr>
        <w:t xml:space="preserve"> account transaction</w:t>
      </w:r>
      <w:r w:rsidRPr="00C362CB">
        <w:rPr>
          <w:rFonts w:ascii="Century Gothic" w:hAnsi="Century Gothic"/>
          <w:sz w:val="24"/>
          <w:szCs w:val="24"/>
        </w:rPr>
        <w:t>.</w:t>
      </w:r>
      <w:r w:rsidRPr="00861529">
        <w:rPr>
          <w:rFonts w:ascii="Century Gothic" w:hAnsi="Century Gothic"/>
          <w:sz w:val="24"/>
          <w:szCs w:val="24"/>
        </w:rPr>
        <w:t xml:space="preserve"> </w:t>
      </w:r>
      <w:r>
        <w:rPr>
          <w:rFonts w:ascii="Century Gothic" w:hAnsi="Century Gothic"/>
          <w:sz w:val="24"/>
          <w:szCs w:val="24"/>
        </w:rPr>
        <w:t>The SHR</w:t>
      </w:r>
      <w:r w:rsidRPr="00861529">
        <w:rPr>
          <w:rFonts w:ascii="Century Gothic" w:hAnsi="Century Gothic"/>
          <w:sz w:val="24"/>
          <w:szCs w:val="24"/>
        </w:rPr>
        <w:t>T</w:t>
      </w:r>
      <w:r w:rsidR="00BD65C2">
        <w:rPr>
          <w:rFonts w:ascii="Century Gothic" w:hAnsi="Century Gothic"/>
          <w:sz w:val="24"/>
          <w:szCs w:val="24"/>
        </w:rPr>
        <w:t>RAN</w:t>
      </w:r>
      <w:r w:rsidRPr="00861529">
        <w:rPr>
          <w:rFonts w:ascii="Century Gothic" w:hAnsi="Century Gothic"/>
          <w:sz w:val="24"/>
          <w:szCs w:val="24"/>
        </w:rPr>
        <w:t xml:space="preserve"> Table </w:t>
      </w:r>
      <w:r w:rsidRPr="00861529">
        <w:rPr>
          <w:rStyle w:val="body"/>
          <w:rFonts w:ascii="Century Gothic" w:hAnsi="Century Gothic"/>
          <w:sz w:val="24"/>
          <w:szCs w:val="24"/>
        </w:rPr>
        <w:t>structure is as follows</w:t>
      </w:r>
    </w:p>
    <w:p w:rsidR="005D0D1C" w:rsidRPr="00C832A0" w:rsidRDefault="005D0D1C" w:rsidP="005D0D1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5D0D1C" w:rsidRDefault="005D0D1C" w:rsidP="005D0D1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5D0D1C" w:rsidRDefault="005D0D1C" w:rsidP="005D0D1C">
      <w:pPr>
        <w:pStyle w:val="ListParagraph"/>
        <w:tabs>
          <w:tab w:val="left" w:pos="5840"/>
        </w:tabs>
        <w:ind w:left="1070"/>
        <w:jc w:val="both"/>
        <w:rPr>
          <w:rStyle w:val="body"/>
          <w:rFonts w:ascii="Century Gothic" w:hAnsi="Century Gothic"/>
          <w:sz w:val="24"/>
          <w:szCs w:val="24"/>
        </w:rPr>
      </w:pPr>
    </w:p>
    <w:p w:rsidR="005D0D1C" w:rsidRPr="00C832A0" w:rsidRDefault="005D0D1C" w:rsidP="005D0D1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5D0D1C" w:rsidRDefault="005D0D1C" w:rsidP="005D0D1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5D0D1C" w:rsidRPr="000F1B04" w:rsidRDefault="005D0D1C" w:rsidP="005D0D1C">
      <w:pPr>
        <w:pStyle w:val="ListParagraph"/>
        <w:tabs>
          <w:tab w:val="left" w:pos="5840"/>
        </w:tabs>
        <w:ind w:left="1070"/>
        <w:jc w:val="both"/>
        <w:rPr>
          <w:rStyle w:val="body"/>
          <w:rFonts w:ascii="Century Gothic" w:hAnsi="Century Gothic"/>
          <w:sz w:val="24"/>
          <w:szCs w:val="24"/>
        </w:rPr>
      </w:pPr>
    </w:p>
    <w:p w:rsidR="005D0D1C" w:rsidRPr="00C832A0" w:rsidRDefault="005D0D1C" w:rsidP="005D0D1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5D0D1C" w:rsidRDefault="005D0D1C" w:rsidP="005D0D1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5D0D1C" w:rsidRDefault="005D0D1C" w:rsidP="005D0D1C">
      <w:pPr>
        <w:pStyle w:val="ListParagraph"/>
        <w:tabs>
          <w:tab w:val="left" w:pos="5840"/>
        </w:tabs>
        <w:ind w:left="1070"/>
        <w:jc w:val="both"/>
        <w:rPr>
          <w:rStyle w:val="body"/>
          <w:rFonts w:ascii="Century Gothic" w:hAnsi="Century Gothic"/>
          <w:sz w:val="24"/>
          <w:szCs w:val="24"/>
        </w:rPr>
      </w:pPr>
    </w:p>
    <w:p w:rsidR="005D0D1C" w:rsidRPr="00C832A0" w:rsidRDefault="005D0D1C" w:rsidP="005D0D1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5D0D1C" w:rsidRDefault="005D0D1C" w:rsidP="005D0D1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5D0D1C" w:rsidRDefault="00256200" w:rsidP="005D0D1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ALOT_POST_UR_ID  NUMBER(10, 0) :</w:t>
      </w:r>
    </w:p>
    <w:p w:rsidR="009E4A41" w:rsidRDefault="009E4A41" w:rsidP="009E4A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Allotment post user Identification Number. Data type of this</w:t>
      </w:r>
      <w:r w:rsidR="00F767DF">
        <w:rPr>
          <w:rStyle w:val="body"/>
          <w:rFonts w:ascii="Century Gothic" w:hAnsi="Century Gothic"/>
          <w:sz w:val="24"/>
          <w:szCs w:val="24"/>
        </w:rPr>
        <w:t xml:space="preserve"> field is number and length is 10</w:t>
      </w:r>
      <w:r>
        <w:rPr>
          <w:rStyle w:val="body"/>
          <w:rFonts w:ascii="Century Gothic" w:hAnsi="Century Gothic"/>
          <w:sz w:val="24"/>
          <w:szCs w:val="24"/>
        </w:rPr>
        <w:t xml:space="preserve"> digits.</w:t>
      </w:r>
    </w:p>
    <w:p w:rsidR="009E4A41" w:rsidRDefault="009E4A41" w:rsidP="009E4A41">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ALOT_POST_UR_TIME  NUMBER(10, 0) :</w:t>
      </w:r>
    </w:p>
    <w:p w:rsidR="00F767DF" w:rsidRDefault="00F767DF" w:rsidP="00F767D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allotment posting time by user. Data type of this field is number and length is 4 digits.</w:t>
      </w:r>
    </w:p>
    <w:p w:rsidR="00F767DF" w:rsidRDefault="00F767DF" w:rsidP="00F767DF">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ALOT_PASS_UR_ID  NUMBER(10, 0) :</w:t>
      </w:r>
    </w:p>
    <w:p w:rsidR="00AE07C3" w:rsidRDefault="00AE07C3" w:rsidP="00AE07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Allotment passing user Identification Number. Data type of this field is number and length is 10 digits.</w:t>
      </w:r>
    </w:p>
    <w:p w:rsidR="00AE07C3" w:rsidRDefault="00AE07C3" w:rsidP="00AE07C3">
      <w:pPr>
        <w:pStyle w:val="ListParagraph"/>
        <w:tabs>
          <w:tab w:val="left" w:pos="5840"/>
        </w:tabs>
        <w:ind w:left="1070"/>
        <w:jc w:val="both"/>
        <w:rPr>
          <w:rStyle w:val="body"/>
          <w:rFonts w:ascii="Century Gothic" w:hAnsi="Century Gothic"/>
          <w:b/>
          <w:sz w:val="24"/>
          <w:szCs w:val="24"/>
        </w:rPr>
      </w:pPr>
    </w:p>
    <w:p w:rsidR="00221862" w:rsidRDefault="000613F5"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w:t>
      </w:r>
      <w:r w:rsidR="004A39A9">
        <w:rPr>
          <w:rStyle w:val="body"/>
          <w:rFonts w:ascii="Century Gothic" w:hAnsi="Century Gothic"/>
          <w:b/>
          <w:sz w:val="24"/>
          <w:szCs w:val="24"/>
        </w:rPr>
        <w:t xml:space="preserve">LOT_PASS_UR_TIME </w:t>
      </w:r>
      <w:r w:rsidR="00221862" w:rsidRPr="00221862">
        <w:rPr>
          <w:rStyle w:val="body"/>
          <w:rFonts w:ascii="Century Gothic" w:hAnsi="Century Gothic"/>
          <w:b/>
          <w:sz w:val="24"/>
          <w:szCs w:val="24"/>
        </w:rPr>
        <w:t xml:space="preserve"> NUMBER(10, 0) :</w:t>
      </w:r>
    </w:p>
    <w:p w:rsidR="00AE07C3" w:rsidRDefault="00AE07C3" w:rsidP="00AE07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allotment passing time by user. Data type of this</w:t>
      </w:r>
      <w:r w:rsidR="008D1154">
        <w:rPr>
          <w:rStyle w:val="body"/>
          <w:rFonts w:ascii="Century Gothic" w:hAnsi="Century Gothic"/>
          <w:sz w:val="24"/>
          <w:szCs w:val="24"/>
        </w:rPr>
        <w:t xml:space="preserve"> field is number and length is 10</w:t>
      </w:r>
      <w:r>
        <w:rPr>
          <w:rStyle w:val="body"/>
          <w:rFonts w:ascii="Century Gothic" w:hAnsi="Century Gothic"/>
          <w:sz w:val="24"/>
          <w:szCs w:val="24"/>
        </w:rPr>
        <w:t xml:space="preserve"> digits.</w:t>
      </w:r>
    </w:p>
    <w:p w:rsidR="00AE07C3" w:rsidRDefault="00AE07C3" w:rsidP="00AE07C3">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BR_CODE  NUMBER(4, 0) :</w:t>
      </w:r>
    </w:p>
    <w:p w:rsidR="0082387F" w:rsidRDefault="0082387F" w:rsidP="0082387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82387F" w:rsidRDefault="0082387F" w:rsidP="0082387F">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lastRenderedPageBreak/>
        <w:t>PBR_CODE  NUMBER(4, 0) :</w:t>
      </w:r>
    </w:p>
    <w:p w:rsidR="0082387F" w:rsidRDefault="0082387F" w:rsidP="0082387F">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82387F" w:rsidRDefault="0082387F" w:rsidP="0082387F">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MEMBNO  NUMBER(6, 0) :</w:t>
      </w:r>
    </w:p>
    <w:p w:rsidR="00AF4995" w:rsidRDefault="00AF4995" w:rsidP="00AF499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member number of share holder account. Data type of the field is varchar2 and length is 6 digits.</w:t>
      </w:r>
    </w:p>
    <w:p w:rsidR="00AF4995" w:rsidRDefault="00AF4995" w:rsidP="00AF4995">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IR_NO  NUMBER(6, 0) :</w:t>
      </w:r>
    </w:p>
    <w:p w:rsidR="00724098" w:rsidRDefault="00724098" w:rsidP="0072409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share accounts</w:t>
      </w:r>
      <w:r w:rsidR="002B4883">
        <w:rPr>
          <w:rStyle w:val="body"/>
          <w:rFonts w:ascii="Century Gothic" w:hAnsi="Century Gothic"/>
          <w:sz w:val="24"/>
          <w:szCs w:val="24"/>
        </w:rPr>
        <w:t xml:space="preserve"> transaction</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share account</w:t>
      </w:r>
      <w:r>
        <w:rPr>
          <w:rFonts w:ascii="Century Gothic" w:hAnsi="Century Gothic"/>
          <w:sz w:val="24"/>
          <w:szCs w:val="24"/>
        </w:rPr>
        <w:t xml:space="preserve"> </w:t>
      </w:r>
      <w:r w:rsidR="002B4883">
        <w:rPr>
          <w:rFonts w:ascii="Century Gothic" w:hAnsi="Century Gothic"/>
          <w:sz w:val="24"/>
          <w:szCs w:val="24"/>
        </w:rPr>
        <w:t xml:space="preserve">transaction </w:t>
      </w:r>
      <w:r>
        <w:rPr>
          <w:rFonts w:ascii="Century Gothic" w:hAnsi="Century Gothic"/>
          <w:sz w:val="24"/>
          <w:szCs w:val="24"/>
        </w:rPr>
        <w:t xml:space="preserve">information where as history is maintained with IR_NO greater than zero. </w:t>
      </w:r>
      <w:r w:rsidRPr="00104795">
        <w:rPr>
          <w:rStyle w:val="body"/>
          <w:rFonts w:ascii="Century Gothic" w:hAnsi="Century Gothic"/>
          <w:sz w:val="24"/>
          <w:szCs w:val="24"/>
        </w:rPr>
        <w:t>Data type of this is number and length is 6 digits.</w:t>
      </w:r>
    </w:p>
    <w:p w:rsidR="00724098" w:rsidRDefault="00724098" w:rsidP="00724098">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CUST_ID  VARCHAR2(13) :</w:t>
      </w:r>
    </w:p>
    <w:p w:rsidR="00D57258" w:rsidRDefault="00D57258" w:rsidP="00D5725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share account holder. Data type of this field is varchar2 and length is 13 characters. In that first 4 characters are branch code and after that </w:t>
      </w:r>
      <w:r w:rsidR="00293C45">
        <w:rPr>
          <w:rStyle w:val="body"/>
          <w:rFonts w:ascii="Century Gothic" w:hAnsi="Century Gothic"/>
          <w:sz w:val="24"/>
          <w:szCs w:val="24"/>
        </w:rPr>
        <w:t xml:space="preserve">9 characters are CUST_ID number </w:t>
      </w:r>
      <w:r>
        <w:rPr>
          <w:rStyle w:val="body"/>
          <w:rFonts w:ascii="Century Gothic" w:hAnsi="Century Gothic"/>
          <w:sz w:val="24"/>
          <w:szCs w:val="24"/>
        </w:rPr>
        <w:t>(I.e.0001-000315674).</w:t>
      </w:r>
    </w:p>
    <w:p w:rsidR="00D57258" w:rsidRDefault="00D57258" w:rsidP="00D57258">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STATUS  VARCHAR2(1) :</w:t>
      </w:r>
    </w:p>
    <w:p w:rsidR="009C60D2" w:rsidRDefault="009C60D2" w:rsidP="009C60D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w:t>
      </w:r>
      <w:r>
        <w:rPr>
          <w:rFonts w:ascii="Century Gothic" w:hAnsi="Century Gothic"/>
          <w:sz w:val="24"/>
          <w:szCs w:val="24"/>
        </w:rPr>
        <w:t>share account</w:t>
      </w:r>
      <w:r>
        <w:rPr>
          <w:rStyle w:val="body"/>
          <w:rFonts w:ascii="Century Gothic" w:hAnsi="Century Gothic"/>
          <w:sz w:val="24"/>
          <w:szCs w:val="24"/>
        </w:rPr>
        <w:t xml:space="preserve">, like live (L) or close(C) account. Data type of this field is varchar2 </w:t>
      </w:r>
      <w:r w:rsidR="00142E69">
        <w:rPr>
          <w:rStyle w:val="body"/>
          <w:rFonts w:ascii="Century Gothic" w:hAnsi="Century Gothic"/>
          <w:sz w:val="24"/>
          <w:szCs w:val="24"/>
        </w:rPr>
        <w:t>&amp;</w:t>
      </w:r>
      <w:r>
        <w:rPr>
          <w:rStyle w:val="body"/>
          <w:rFonts w:ascii="Century Gothic" w:hAnsi="Century Gothic"/>
          <w:sz w:val="24"/>
          <w:szCs w:val="24"/>
        </w:rPr>
        <w:t xml:space="preserve"> length is 1 character.</w:t>
      </w:r>
      <w:r w:rsidR="00E25DF6">
        <w:rPr>
          <w:rStyle w:val="body"/>
          <w:rFonts w:ascii="Century Gothic" w:hAnsi="Century Gothic"/>
          <w:sz w:val="24"/>
          <w:szCs w:val="24"/>
        </w:rPr>
        <w:t xml:space="preserve"> </w:t>
      </w:r>
    </w:p>
    <w:p w:rsidR="009C60D2" w:rsidRDefault="009C60D2" w:rsidP="009C60D2">
      <w:pPr>
        <w:pStyle w:val="ListParagraph"/>
        <w:tabs>
          <w:tab w:val="left" w:pos="5840"/>
        </w:tabs>
        <w:ind w:left="1070"/>
        <w:jc w:val="both"/>
        <w:rPr>
          <w:rStyle w:val="body"/>
          <w:rFonts w:ascii="Century Gothic" w:hAnsi="Century Gothic"/>
          <w:b/>
          <w:sz w:val="24"/>
          <w:szCs w:val="24"/>
        </w:rPr>
      </w:pPr>
    </w:p>
    <w:p w:rsidR="00221862" w:rsidRDefault="000613F5"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TRAN_D</w:t>
      </w:r>
      <w:r w:rsidR="00221862" w:rsidRPr="00221862">
        <w:rPr>
          <w:rStyle w:val="body"/>
          <w:rFonts w:ascii="Century Gothic" w:hAnsi="Century Gothic"/>
          <w:b/>
          <w:sz w:val="24"/>
          <w:szCs w:val="24"/>
        </w:rPr>
        <w:t>ATE  DATE :</w:t>
      </w:r>
    </w:p>
    <w:p w:rsidR="00424210" w:rsidRDefault="00424210" w:rsidP="0042421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that share accounts. Data type of this is date. Our format of date field is “DD/MM/YYYY”.</w:t>
      </w:r>
    </w:p>
    <w:p w:rsidR="00424210" w:rsidRDefault="00424210" w:rsidP="00424210">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TRAN_TYPE  VARCHAR2(4) :</w:t>
      </w:r>
    </w:p>
    <w:p w:rsidR="000D05BC" w:rsidRPr="005D0B85" w:rsidRDefault="000D05BC" w:rsidP="005D0B85">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 xml:space="preserve">transaction type.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4 character</w:t>
      </w:r>
      <w:r w:rsidR="00EE5DFE">
        <w:rPr>
          <w:rStyle w:val="body"/>
          <w:rFonts w:ascii="Century Gothic" w:hAnsi="Century Gothic"/>
          <w:sz w:val="24"/>
          <w:szCs w:val="24"/>
        </w:rPr>
        <w:t>s</w:t>
      </w:r>
      <w:r w:rsidR="005D0B85">
        <w:rPr>
          <w:rStyle w:val="body"/>
          <w:rFonts w:ascii="Century Gothic" w:hAnsi="Century Gothic"/>
          <w:sz w:val="24"/>
          <w:szCs w:val="24"/>
        </w:rPr>
        <w:t>. Our TRAN_TYPE</w:t>
      </w:r>
      <w:r w:rsidRPr="005D0B85">
        <w:rPr>
          <w:rStyle w:val="body"/>
          <w:rFonts w:ascii="Century Gothic" w:hAnsi="Century Gothic"/>
          <w:sz w:val="24"/>
          <w:szCs w:val="24"/>
        </w:rPr>
        <w:t xml:space="preserve"> is as follows</w:t>
      </w:r>
    </w:p>
    <w:tbl>
      <w:tblPr>
        <w:tblStyle w:val="LightShading1"/>
        <w:tblW w:w="3500" w:type="dxa"/>
        <w:tblInd w:w="2301" w:type="dxa"/>
        <w:tblLook w:val="04A0"/>
      </w:tblPr>
      <w:tblGrid>
        <w:gridCol w:w="728"/>
        <w:gridCol w:w="2772"/>
      </w:tblGrid>
      <w:tr w:rsidR="000D05BC" w:rsidRPr="00692E89" w:rsidTr="00F3679C">
        <w:trPr>
          <w:cnfStyle w:val="100000000000"/>
          <w:trHeight w:val="255"/>
        </w:trPr>
        <w:tc>
          <w:tcPr>
            <w:cnfStyle w:val="001000000000"/>
            <w:tcW w:w="728" w:type="dxa"/>
            <w:hideMark/>
          </w:tcPr>
          <w:p w:rsidR="000D05BC" w:rsidRPr="00692E89" w:rsidRDefault="000D05BC" w:rsidP="00F3679C">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0D05BC" w:rsidRPr="00692E89" w:rsidRDefault="000D05BC" w:rsidP="00F3679C">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D05BC" w:rsidRPr="00692E89" w:rsidTr="00F3679C">
        <w:trPr>
          <w:cnfStyle w:val="000000100000"/>
          <w:trHeight w:val="255"/>
        </w:trPr>
        <w:tc>
          <w:tcPr>
            <w:cnfStyle w:val="001000000000"/>
            <w:tcW w:w="728" w:type="dxa"/>
            <w:vAlign w:val="bottom"/>
            <w:hideMark/>
          </w:tcPr>
          <w:p w:rsidR="000D05BC" w:rsidRDefault="00BF3E9C" w:rsidP="00F3679C">
            <w:pPr>
              <w:jc w:val="center"/>
              <w:rPr>
                <w:rFonts w:ascii="Calibri" w:hAnsi="Calibri"/>
                <w:color w:val="000000"/>
              </w:rPr>
            </w:pPr>
            <w:r>
              <w:rPr>
                <w:rFonts w:ascii="Calibri" w:hAnsi="Calibri"/>
                <w:color w:val="000000"/>
              </w:rPr>
              <w:t>273</w:t>
            </w:r>
          </w:p>
        </w:tc>
        <w:tc>
          <w:tcPr>
            <w:tcW w:w="2772" w:type="dxa"/>
            <w:vAlign w:val="bottom"/>
            <w:hideMark/>
          </w:tcPr>
          <w:p w:rsidR="000D05BC" w:rsidRDefault="00BF3E9C" w:rsidP="00F3679C">
            <w:pPr>
              <w:cnfStyle w:val="000000100000"/>
              <w:rPr>
                <w:rFonts w:ascii="Calibri" w:hAnsi="Calibri"/>
                <w:color w:val="000000"/>
              </w:rPr>
            </w:pPr>
            <w:r w:rsidRPr="00BF3E9C">
              <w:rPr>
                <w:rFonts w:ascii="Calibri" w:hAnsi="Calibri"/>
                <w:color w:val="000000"/>
              </w:rPr>
              <w:t>ALLOTMENT</w:t>
            </w:r>
          </w:p>
        </w:tc>
      </w:tr>
      <w:tr w:rsidR="000D05BC" w:rsidRPr="00692E89" w:rsidTr="00F3679C">
        <w:trPr>
          <w:trHeight w:val="255"/>
        </w:trPr>
        <w:tc>
          <w:tcPr>
            <w:cnfStyle w:val="001000000000"/>
            <w:tcW w:w="728" w:type="dxa"/>
            <w:vAlign w:val="bottom"/>
            <w:hideMark/>
          </w:tcPr>
          <w:p w:rsidR="000D05BC" w:rsidRDefault="00BF3E9C" w:rsidP="00F3679C">
            <w:pPr>
              <w:jc w:val="center"/>
              <w:rPr>
                <w:rFonts w:ascii="Calibri" w:hAnsi="Calibri"/>
                <w:color w:val="000000"/>
              </w:rPr>
            </w:pPr>
            <w:r>
              <w:rPr>
                <w:rFonts w:ascii="Calibri" w:hAnsi="Calibri"/>
                <w:color w:val="000000"/>
              </w:rPr>
              <w:t>278</w:t>
            </w:r>
          </w:p>
        </w:tc>
        <w:tc>
          <w:tcPr>
            <w:tcW w:w="2772" w:type="dxa"/>
            <w:vAlign w:val="bottom"/>
            <w:hideMark/>
          </w:tcPr>
          <w:p w:rsidR="000D05BC" w:rsidRDefault="00BF3E9C" w:rsidP="00F3679C">
            <w:pPr>
              <w:cnfStyle w:val="000000000000"/>
              <w:rPr>
                <w:rFonts w:ascii="Calibri" w:hAnsi="Calibri"/>
                <w:color w:val="000000"/>
              </w:rPr>
            </w:pPr>
            <w:r w:rsidRPr="00BF3E9C">
              <w:rPr>
                <w:rFonts w:ascii="Calibri" w:hAnsi="Calibri"/>
                <w:color w:val="000000"/>
              </w:rPr>
              <w:t>FORFEITURE</w:t>
            </w:r>
          </w:p>
        </w:tc>
      </w:tr>
    </w:tbl>
    <w:p w:rsidR="000D05BC" w:rsidRDefault="000D05BC" w:rsidP="000D05BC">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APPL_DATE  DATE :</w:t>
      </w:r>
    </w:p>
    <w:p w:rsidR="005A7315" w:rsidRDefault="005A7315" w:rsidP="005A731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application date of share accounts. Data type of this is date. Our format of date field is “DD/MM/YYYY”.</w:t>
      </w:r>
    </w:p>
    <w:p w:rsidR="005A7315" w:rsidRDefault="005A7315" w:rsidP="005A7315">
      <w:pPr>
        <w:pStyle w:val="ListParagraph"/>
        <w:tabs>
          <w:tab w:val="left" w:pos="5840"/>
        </w:tabs>
        <w:ind w:left="1070"/>
        <w:jc w:val="both"/>
        <w:rPr>
          <w:rStyle w:val="body"/>
          <w:rFonts w:ascii="Century Gothic" w:hAnsi="Century Gothic"/>
          <w:b/>
          <w:sz w:val="24"/>
          <w:szCs w:val="24"/>
        </w:rPr>
      </w:pPr>
    </w:p>
    <w:p w:rsidR="009B588D" w:rsidRDefault="009B588D" w:rsidP="005A7315">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lastRenderedPageBreak/>
        <w:t>SANC_DATE  DATE :</w:t>
      </w:r>
    </w:p>
    <w:p w:rsidR="009B588D" w:rsidRDefault="009B588D" w:rsidP="009B588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sanction date of share accounts. Data type of this is date. Our format of date field is “DD/MM/YYYY”.</w:t>
      </w:r>
    </w:p>
    <w:p w:rsidR="009B588D" w:rsidRDefault="009B588D" w:rsidP="009B588D">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ALOT_DATE  DATE :</w:t>
      </w:r>
    </w:p>
    <w:p w:rsidR="009B588D" w:rsidRDefault="009B588D" w:rsidP="009B588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allotment date of share accounts. Data type of this is date. Our format of date field is “DD/MM/YYYY”.</w:t>
      </w:r>
    </w:p>
    <w:p w:rsidR="009B588D" w:rsidRDefault="009B588D" w:rsidP="009B588D">
      <w:pPr>
        <w:pStyle w:val="ListParagraph"/>
        <w:tabs>
          <w:tab w:val="left" w:pos="5840"/>
        </w:tabs>
        <w:ind w:left="1070"/>
        <w:jc w:val="both"/>
        <w:rPr>
          <w:rStyle w:val="body"/>
          <w:rFonts w:ascii="Century Gothic" w:hAnsi="Century Gothic"/>
          <w:b/>
          <w:sz w:val="24"/>
          <w:szCs w:val="24"/>
        </w:rPr>
      </w:pPr>
    </w:p>
    <w:p w:rsidR="00221862" w:rsidRDefault="00221862" w:rsidP="000613F5">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ALOT_FLAG  VARCHAR2(1) :</w:t>
      </w:r>
    </w:p>
    <w:p w:rsidR="00B900DC" w:rsidRDefault="00D37426" w:rsidP="00B900D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allotment flag. If </w:t>
      </w:r>
      <w:r w:rsidR="004A39A9">
        <w:rPr>
          <w:rStyle w:val="body"/>
          <w:rFonts w:ascii="Century Gothic" w:hAnsi="Century Gothic"/>
          <w:sz w:val="24"/>
          <w:szCs w:val="24"/>
        </w:rPr>
        <w:t>share is allotted then we set flag ‘Y’ otherwise we set flag ‘N’.</w:t>
      </w:r>
      <w:r w:rsidR="00B900DC" w:rsidRPr="00B900DC">
        <w:rPr>
          <w:rStyle w:val="body"/>
          <w:rFonts w:ascii="Century Gothic" w:hAnsi="Century Gothic"/>
          <w:sz w:val="24"/>
          <w:szCs w:val="24"/>
        </w:rPr>
        <w:t xml:space="preserve"> </w:t>
      </w:r>
      <w:r w:rsidR="00B900DC">
        <w:rPr>
          <w:rStyle w:val="body"/>
          <w:rFonts w:ascii="Century Gothic" w:hAnsi="Century Gothic"/>
          <w:sz w:val="24"/>
          <w:szCs w:val="24"/>
        </w:rPr>
        <w:t>Data type of the field is varchar2 and length is 1character.</w:t>
      </w:r>
    </w:p>
    <w:p w:rsidR="00D37426" w:rsidRPr="00D37426" w:rsidRDefault="00D37426" w:rsidP="00D37426">
      <w:pPr>
        <w:pStyle w:val="ListParagraph"/>
        <w:tabs>
          <w:tab w:val="left" w:pos="5840"/>
        </w:tabs>
        <w:ind w:left="1070"/>
        <w:jc w:val="both"/>
        <w:rPr>
          <w:rStyle w:val="body"/>
          <w:rFonts w:ascii="Century Gothic" w:hAnsi="Century Gothic"/>
          <w:sz w:val="24"/>
          <w:szCs w:val="24"/>
        </w:rPr>
      </w:pPr>
    </w:p>
    <w:p w:rsidR="006D7C72" w:rsidRDefault="0022186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 xml:space="preserve">RESOLV_NO </w:t>
      </w:r>
      <w:r w:rsidR="006D7C72" w:rsidRPr="006D7C72">
        <w:rPr>
          <w:rStyle w:val="body"/>
          <w:rFonts w:ascii="Century Gothic" w:hAnsi="Century Gothic"/>
          <w:b/>
          <w:sz w:val="24"/>
          <w:szCs w:val="24"/>
        </w:rPr>
        <w:t xml:space="preserve"> VARCHAR2(5) :</w:t>
      </w:r>
    </w:p>
    <w:p w:rsidR="00581886" w:rsidRPr="00802643" w:rsidRDefault="00581886" w:rsidP="00581886">
      <w:pPr>
        <w:pStyle w:val="ListParagraph"/>
        <w:tabs>
          <w:tab w:val="left" w:pos="5840"/>
        </w:tabs>
        <w:ind w:left="1070"/>
        <w:jc w:val="both"/>
        <w:rPr>
          <w:rStyle w:val="body"/>
          <w:rFonts w:ascii="Century Gothic" w:hAnsi="Century Gothic"/>
          <w:sz w:val="24"/>
          <w:szCs w:val="24"/>
        </w:rPr>
      </w:pPr>
      <w:r w:rsidRPr="00802643">
        <w:rPr>
          <w:rStyle w:val="body"/>
          <w:rFonts w:ascii="Century Gothic" w:hAnsi="Century Gothic"/>
          <w:sz w:val="24"/>
          <w:szCs w:val="24"/>
        </w:rPr>
        <w:t xml:space="preserve">It contains the Resolution Number. </w:t>
      </w:r>
      <w:r>
        <w:rPr>
          <w:rStyle w:val="body"/>
          <w:rFonts w:ascii="Century Gothic" w:hAnsi="Century Gothic"/>
          <w:sz w:val="24"/>
          <w:szCs w:val="24"/>
        </w:rPr>
        <w:t>Data type of the field is varchar2 and length is 5 characters.</w:t>
      </w:r>
    </w:p>
    <w:p w:rsidR="00581886" w:rsidRDefault="00581886" w:rsidP="00581886">
      <w:pPr>
        <w:pStyle w:val="ListParagraph"/>
        <w:tabs>
          <w:tab w:val="left" w:pos="5840"/>
        </w:tabs>
        <w:ind w:left="1070"/>
        <w:jc w:val="both"/>
        <w:rPr>
          <w:rStyle w:val="body"/>
          <w:rFonts w:ascii="Century Gothic" w:hAnsi="Century Gothic"/>
          <w:b/>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SHRFVALUE  NUMBER(4, 0) :</w:t>
      </w:r>
    </w:p>
    <w:p w:rsidR="00581886" w:rsidRPr="00802643" w:rsidRDefault="00581886" w:rsidP="00581886">
      <w:pPr>
        <w:pStyle w:val="ListParagraph"/>
        <w:tabs>
          <w:tab w:val="left" w:pos="5840"/>
        </w:tabs>
        <w:ind w:left="1070"/>
        <w:jc w:val="both"/>
        <w:rPr>
          <w:rStyle w:val="body"/>
          <w:rFonts w:ascii="Century Gothic" w:hAnsi="Century Gothic"/>
          <w:sz w:val="24"/>
          <w:szCs w:val="24"/>
        </w:rPr>
      </w:pPr>
      <w:r w:rsidRPr="00802643">
        <w:rPr>
          <w:rStyle w:val="body"/>
          <w:rFonts w:ascii="Century Gothic" w:hAnsi="Century Gothic"/>
          <w:sz w:val="24"/>
          <w:szCs w:val="24"/>
        </w:rPr>
        <w:t xml:space="preserve">It contains the </w:t>
      </w:r>
      <w:r>
        <w:rPr>
          <w:rStyle w:val="body"/>
          <w:rFonts w:ascii="Century Gothic" w:hAnsi="Century Gothic"/>
          <w:sz w:val="24"/>
          <w:szCs w:val="24"/>
        </w:rPr>
        <w:t>share face value</w:t>
      </w:r>
      <w:r w:rsidRPr="00802643">
        <w:rPr>
          <w:rStyle w:val="body"/>
          <w:rFonts w:ascii="Century Gothic" w:hAnsi="Century Gothic"/>
          <w:sz w:val="24"/>
          <w:szCs w:val="24"/>
        </w:rPr>
        <w:t>.</w:t>
      </w:r>
      <w:r>
        <w:rPr>
          <w:rStyle w:val="body"/>
          <w:rFonts w:ascii="Century Gothic" w:hAnsi="Century Gothic"/>
          <w:sz w:val="24"/>
          <w:szCs w:val="24"/>
        </w:rPr>
        <w:t xml:space="preserve"> Share face value </w:t>
      </w:r>
      <w:r w:rsidRPr="00581886">
        <w:rPr>
          <w:rStyle w:val="body"/>
          <w:rFonts w:ascii="Century Gothic" w:hAnsi="Century Gothic"/>
          <w:sz w:val="24"/>
          <w:szCs w:val="24"/>
        </w:rPr>
        <w:t xml:space="preserve">means </w:t>
      </w:r>
      <w:r w:rsidRPr="00581886">
        <w:rPr>
          <w:rStyle w:val="tgc"/>
          <w:rFonts w:ascii="Century Gothic" w:hAnsi="Century Gothic"/>
          <w:sz w:val="24"/>
          <w:szCs w:val="24"/>
        </w:rPr>
        <w:t>it is the original cost of the stock shown on the certificate</w:t>
      </w:r>
      <w:r>
        <w:rPr>
          <w:rStyle w:val="tgc"/>
          <w:rFonts w:ascii="Century Gothic" w:hAnsi="Century Gothic"/>
          <w:sz w:val="24"/>
          <w:szCs w:val="24"/>
        </w:rPr>
        <w:t>.</w:t>
      </w:r>
      <w:r w:rsidRPr="0080264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4 digits.</w:t>
      </w:r>
    </w:p>
    <w:p w:rsidR="00581886" w:rsidRDefault="00581886" w:rsidP="00581886">
      <w:pPr>
        <w:pStyle w:val="ListParagraph"/>
        <w:tabs>
          <w:tab w:val="left" w:pos="5840"/>
        </w:tabs>
        <w:ind w:left="1070"/>
        <w:jc w:val="both"/>
        <w:rPr>
          <w:rStyle w:val="body"/>
          <w:rFonts w:ascii="Century Gothic" w:hAnsi="Century Gothic"/>
          <w:b/>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FRDIST_NO  NUMBER(9, 0) :</w:t>
      </w:r>
    </w:p>
    <w:p w:rsidR="00AF026B" w:rsidRDefault="00AF026B" w:rsidP="009167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014430">
        <w:rPr>
          <w:rStyle w:val="body"/>
          <w:rFonts w:ascii="Century Gothic" w:hAnsi="Century Gothic"/>
          <w:sz w:val="24"/>
          <w:szCs w:val="24"/>
        </w:rPr>
        <w:t>holds the starting share number of share holder.</w:t>
      </w:r>
      <w:r w:rsidR="00026904" w:rsidRPr="00026904">
        <w:rPr>
          <w:rStyle w:val="body"/>
          <w:rFonts w:ascii="Century Gothic" w:hAnsi="Century Gothic"/>
          <w:sz w:val="24"/>
          <w:szCs w:val="24"/>
        </w:rPr>
        <w:t xml:space="preserve"> </w:t>
      </w:r>
      <w:r w:rsidR="00026904">
        <w:rPr>
          <w:rStyle w:val="body"/>
          <w:rFonts w:ascii="Century Gothic" w:hAnsi="Century Gothic"/>
          <w:sz w:val="24"/>
          <w:szCs w:val="24"/>
        </w:rPr>
        <w:t>Data type of the field is number and length is 9 digits.</w:t>
      </w:r>
    </w:p>
    <w:p w:rsidR="009167A2" w:rsidRPr="009167A2" w:rsidRDefault="009167A2" w:rsidP="009167A2">
      <w:pPr>
        <w:pStyle w:val="ListParagraph"/>
        <w:tabs>
          <w:tab w:val="left" w:pos="5840"/>
        </w:tabs>
        <w:ind w:left="1070"/>
        <w:jc w:val="both"/>
        <w:rPr>
          <w:rStyle w:val="body"/>
          <w:rFonts w:ascii="Century Gothic" w:hAnsi="Century Gothic"/>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 xml:space="preserve">NOOFSHARE </w:t>
      </w:r>
      <w:r w:rsidR="000613F5" w:rsidRPr="006D7C72">
        <w:rPr>
          <w:rStyle w:val="body"/>
          <w:rFonts w:ascii="Century Gothic" w:hAnsi="Century Gothic"/>
          <w:b/>
          <w:sz w:val="24"/>
          <w:szCs w:val="24"/>
        </w:rPr>
        <w:t xml:space="preserve"> NUMBER(</w:t>
      </w:r>
      <w:r w:rsidRPr="006D7C72">
        <w:rPr>
          <w:rStyle w:val="body"/>
          <w:rFonts w:ascii="Century Gothic" w:hAnsi="Century Gothic"/>
          <w:b/>
          <w:sz w:val="24"/>
          <w:szCs w:val="24"/>
        </w:rPr>
        <w:t>9, 0) :</w:t>
      </w:r>
    </w:p>
    <w:p w:rsidR="003619D2" w:rsidRDefault="003619D2" w:rsidP="003619D2">
      <w:pPr>
        <w:pStyle w:val="ListParagraph"/>
        <w:tabs>
          <w:tab w:val="left" w:pos="5840"/>
        </w:tabs>
        <w:ind w:left="1070"/>
        <w:jc w:val="both"/>
        <w:rPr>
          <w:rStyle w:val="body"/>
          <w:rFonts w:ascii="Century Gothic" w:hAnsi="Century Gothic"/>
          <w:sz w:val="24"/>
          <w:szCs w:val="24"/>
        </w:rPr>
      </w:pPr>
      <w:r w:rsidRPr="003619D2">
        <w:rPr>
          <w:rStyle w:val="body"/>
          <w:rFonts w:ascii="Century Gothic" w:hAnsi="Century Gothic"/>
          <w:sz w:val="24"/>
          <w:szCs w:val="24"/>
        </w:rPr>
        <w:t xml:space="preserve">It contains the number of shares. </w:t>
      </w:r>
      <w:r>
        <w:rPr>
          <w:rStyle w:val="body"/>
          <w:rFonts w:ascii="Century Gothic" w:hAnsi="Century Gothic"/>
          <w:sz w:val="24"/>
          <w:szCs w:val="24"/>
        </w:rPr>
        <w:t>Data type of the field is number and length is 9 digits.</w:t>
      </w:r>
    </w:p>
    <w:p w:rsidR="003619D2" w:rsidRPr="003619D2" w:rsidRDefault="003619D2" w:rsidP="003619D2">
      <w:pPr>
        <w:pStyle w:val="ListParagraph"/>
        <w:tabs>
          <w:tab w:val="left" w:pos="5840"/>
        </w:tabs>
        <w:ind w:left="1070"/>
        <w:jc w:val="both"/>
        <w:rPr>
          <w:rStyle w:val="body"/>
          <w:rFonts w:ascii="Century Gothic" w:hAnsi="Century Gothic"/>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CERT_NO  NUMBER(9, 0) :</w:t>
      </w:r>
    </w:p>
    <w:p w:rsidR="003619D2" w:rsidRDefault="003619D2" w:rsidP="003619D2">
      <w:pPr>
        <w:pStyle w:val="ListParagraph"/>
        <w:tabs>
          <w:tab w:val="left" w:pos="5840"/>
        </w:tabs>
        <w:ind w:left="1070"/>
        <w:jc w:val="both"/>
        <w:rPr>
          <w:rStyle w:val="body"/>
          <w:rFonts w:ascii="Century Gothic" w:hAnsi="Century Gothic"/>
          <w:sz w:val="24"/>
          <w:szCs w:val="24"/>
        </w:rPr>
      </w:pPr>
      <w:r w:rsidRPr="003619D2">
        <w:rPr>
          <w:rStyle w:val="body"/>
          <w:rFonts w:ascii="Century Gothic" w:hAnsi="Century Gothic"/>
          <w:sz w:val="24"/>
          <w:szCs w:val="24"/>
        </w:rPr>
        <w:t xml:space="preserve">It contains the </w:t>
      </w:r>
      <w:r>
        <w:rPr>
          <w:rStyle w:val="body"/>
          <w:rFonts w:ascii="Century Gothic" w:hAnsi="Century Gothic"/>
          <w:sz w:val="24"/>
          <w:szCs w:val="24"/>
        </w:rPr>
        <w:t>certificate number</w:t>
      </w:r>
      <w:r w:rsidRPr="003619D2">
        <w:rPr>
          <w:rStyle w:val="body"/>
          <w:rFonts w:ascii="Century Gothic" w:hAnsi="Century Gothic"/>
          <w:sz w:val="24"/>
          <w:szCs w:val="24"/>
        </w:rPr>
        <w:t xml:space="preserve"> of shares. </w:t>
      </w:r>
      <w:r>
        <w:rPr>
          <w:rStyle w:val="body"/>
          <w:rFonts w:ascii="Century Gothic" w:hAnsi="Century Gothic"/>
          <w:sz w:val="24"/>
          <w:szCs w:val="24"/>
        </w:rPr>
        <w:t>Data type of the field is number and length is 9 digits.</w:t>
      </w:r>
    </w:p>
    <w:p w:rsidR="003619D2" w:rsidRDefault="003619D2" w:rsidP="003619D2">
      <w:pPr>
        <w:pStyle w:val="ListParagraph"/>
        <w:tabs>
          <w:tab w:val="left" w:pos="5840"/>
        </w:tabs>
        <w:ind w:left="1070"/>
        <w:jc w:val="both"/>
        <w:rPr>
          <w:rStyle w:val="body"/>
          <w:rFonts w:ascii="Century Gothic" w:hAnsi="Century Gothic"/>
          <w:b/>
          <w:sz w:val="24"/>
          <w:szCs w:val="24"/>
        </w:rPr>
      </w:pPr>
    </w:p>
    <w:p w:rsidR="003619D2" w:rsidRDefault="006D7C72" w:rsidP="003619D2">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ENTFEE  NUMBER(6, 2) :</w:t>
      </w:r>
    </w:p>
    <w:p w:rsidR="003619D2" w:rsidRDefault="003619D2" w:rsidP="003619D2">
      <w:pPr>
        <w:pStyle w:val="ListParagraph"/>
        <w:tabs>
          <w:tab w:val="left" w:pos="5840"/>
        </w:tabs>
        <w:ind w:left="1070"/>
        <w:jc w:val="both"/>
        <w:rPr>
          <w:rStyle w:val="body"/>
          <w:rFonts w:ascii="Century Gothic" w:hAnsi="Century Gothic"/>
          <w:sz w:val="24"/>
          <w:szCs w:val="24"/>
        </w:rPr>
      </w:pPr>
      <w:r w:rsidRPr="003619D2">
        <w:rPr>
          <w:rStyle w:val="body"/>
          <w:rFonts w:ascii="Century Gothic" w:hAnsi="Century Gothic"/>
          <w:sz w:val="24"/>
          <w:szCs w:val="24"/>
        </w:rPr>
        <w:t xml:space="preserve">It contains the </w:t>
      </w:r>
      <w:r>
        <w:rPr>
          <w:rStyle w:val="body"/>
          <w:rFonts w:ascii="Century Gothic" w:hAnsi="Century Gothic"/>
          <w:sz w:val="24"/>
          <w:szCs w:val="24"/>
        </w:rPr>
        <w:t>entrance fee</w:t>
      </w:r>
      <w:r w:rsidRPr="003619D2">
        <w:rPr>
          <w:rStyle w:val="body"/>
          <w:rFonts w:ascii="Century Gothic" w:hAnsi="Century Gothic"/>
          <w:sz w:val="24"/>
          <w:szCs w:val="24"/>
        </w:rPr>
        <w:t xml:space="preserve"> of shares. </w:t>
      </w:r>
      <w:r>
        <w:rPr>
          <w:rStyle w:val="body"/>
          <w:rFonts w:ascii="Century Gothic" w:hAnsi="Century Gothic"/>
          <w:sz w:val="24"/>
          <w:szCs w:val="24"/>
        </w:rPr>
        <w:t>Data type of the</w:t>
      </w:r>
      <w:r w:rsidR="00DC51EA">
        <w:rPr>
          <w:rStyle w:val="body"/>
          <w:rFonts w:ascii="Century Gothic" w:hAnsi="Century Gothic"/>
          <w:sz w:val="24"/>
          <w:szCs w:val="24"/>
        </w:rPr>
        <w:t xml:space="preserve"> field is number and length is 6</w:t>
      </w:r>
      <w:r>
        <w:rPr>
          <w:rStyle w:val="body"/>
          <w:rFonts w:ascii="Century Gothic" w:hAnsi="Century Gothic"/>
          <w:sz w:val="24"/>
          <w:szCs w:val="24"/>
        </w:rPr>
        <w:t xml:space="preserve"> digits.</w:t>
      </w:r>
    </w:p>
    <w:p w:rsidR="003619D2" w:rsidRDefault="003619D2" w:rsidP="003619D2">
      <w:pPr>
        <w:pStyle w:val="ListParagraph"/>
        <w:tabs>
          <w:tab w:val="left" w:pos="5840"/>
        </w:tabs>
        <w:ind w:left="1070"/>
        <w:jc w:val="both"/>
        <w:rPr>
          <w:rStyle w:val="body"/>
          <w:rFonts w:ascii="Century Gothic" w:hAnsi="Century Gothic"/>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TRAN_AMT  NUMBER(15, 2) :</w:t>
      </w:r>
    </w:p>
    <w:p w:rsidR="004F04DA" w:rsidRDefault="004F04DA" w:rsidP="004F04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00791037">
        <w:rPr>
          <w:rStyle w:val="body"/>
          <w:rFonts w:ascii="Century Gothic" w:hAnsi="Century Gothic"/>
          <w:sz w:val="24"/>
          <w:szCs w:val="24"/>
        </w:rPr>
        <w:t xml:space="preserve"> of share account transaction</w:t>
      </w:r>
      <w:r w:rsidR="00530ACD">
        <w:rPr>
          <w:rStyle w:val="body"/>
          <w:rFonts w:ascii="Century Gothic" w:hAnsi="Century Gothic"/>
          <w:sz w:val="24"/>
          <w:szCs w:val="24"/>
        </w:rPr>
        <w: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lastRenderedPageBreak/>
        <w:t>TRAN_AMT_DC  VARCHAR2(1) :</w:t>
      </w:r>
    </w:p>
    <w:p w:rsidR="00530ACD" w:rsidRDefault="00530ACD" w:rsidP="00530ACD">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 xml:space="preserve">s credit (C) and debit (D) flag for </w:t>
      </w:r>
      <w:r w:rsidR="00791037">
        <w:rPr>
          <w:rStyle w:val="body"/>
          <w:rFonts w:ascii="Century Gothic" w:hAnsi="Century Gothic"/>
          <w:sz w:val="24"/>
          <w:szCs w:val="24"/>
        </w:rPr>
        <w:t xml:space="preserve">share </w:t>
      </w:r>
      <w:r>
        <w:rPr>
          <w:rStyle w:val="body"/>
          <w:rFonts w:ascii="Century Gothic" w:hAnsi="Century Gothic"/>
          <w:sz w:val="24"/>
          <w:szCs w:val="24"/>
        </w:rPr>
        <w:t>account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w:t>
      </w:r>
      <w:r w:rsidR="0071105B">
        <w:rPr>
          <w:rStyle w:val="body"/>
          <w:rFonts w:ascii="Century Gothic" w:hAnsi="Century Gothic"/>
          <w:sz w:val="24"/>
          <w:szCs w:val="24"/>
        </w:rPr>
        <w:t xml:space="preserve"> </w:t>
      </w:r>
      <w:r>
        <w:rPr>
          <w:rStyle w:val="body"/>
          <w:rFonts w:ascii="Century Gothic" w:hAnsi="Century Gothic"/>
          <w:sz w:val="24"/>
          <w:szCs w:val="24"/>
        </w:rPr>
        <w:t>character.</w:t>
      </w:r>
    </w:p>
    <w:p w:rsidR="00530ACD" w:rsidRDefault="00530ACD" w:rsidP="00530ACD">
      <w:pPr>
        <w:pStyle w:val="ListParagraph"/>
        <w:tabs>
          <w:tab w:val="left" w:pos="5840"/>
        </w:tabs>
        <w:ind w:left="1070"/>
        <w:jc w:val="both"/>
        <w:rPr>
          <w:rStyle w:val="body"/>
          <w:rFonts w:ascii="Century Gothic" w:hAnsi="Century Gothic"/>
          <w:b/>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TRAN_BAL  NUMBER(15, 2) :</w:t>
      </w:r>
    </w:p>
    <w:p w:rsidR="008522AC" w:rsidRDefault="008522AC" w:rsidP="008522A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balance</w:t>
      </w:r>
      <w:r w:rsidRPr="00365749">
        <w:rPr>
          <w:rStyle w:val="body"/>
          <w:rFonts w:ascii="Century Gothic" w:hAnsi="Century Gothic"/>
          <w:sz w:val="24"/>
          <w:szCs w:val="24"/>
        </w:rPr>
        <w:t xml:space="preserve"> of </w:t>
      </w:r>
      <w:r>
        <w:rPr>
          <w:rStyle w:val="body"/>
          <w:rFonts w:ascii="Century Gothic" w:hAnsi="Century Gothic"/>
          <w:sz w:val="24"/>
          <w:szCs w:val="24"/>
        </w:rPr>
        <w:t>account.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8522AC" w:rsidRDefault="008522AC" w:rsidP="008522AC">
      <w:pPr>
        <w:pStyle w:val="ListParagraph"/>
        <w:tabs>
          <w:tab w:val="left" w:pos="5840"/>
        </w:tabs>
        <w:ind w:left="1070"/>
        <w:jc w:val="both"/>
        <w:rPr>
          <w:rStyle w:val="body"/>
          <w:rFonts w:ascii="Century Gothic" w:hAnsi="Century Gothic"/>
          <w:b/>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TRAN_BAL_DC  VARCHAR2(1) :</w:t>
      </w:r>
    </w:p>
    <w:p w:rsidR="008522AC" w:rsidRDefault="008522AC" w:rsidP="008522AC">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account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w:t>
      </w:r>
      <w:r w:rsidR="0071105B">
        <w:rPr>
          <w:rStyle w:val="body"/>
          <w:rFonts w:ascii="Century Gothic" w:hAnsi="Century Gothic"/>
          <w:sz w:val="24"/>
          <w:szCs w:val="24"/>
        </w:rPr>
        <w:t xml:space="preserve"> </w:t>
      </w:r>
      <w:r>
        <w:rPr>
          <w:rStyle w:val="body"/>
          <w:rFonts w:ascii="Century Gothic" w:hAnsi="Century Gothic"/>
          <w:sz w:val="24"/>
          <w:szCs w:val="24"/>
        </w:rPr>
        <w:t>character.</w:t>
      </w:r>
    </w:p>
    <w:p w:rsidR="008522AC" w:rsidRDefault="008522AC" w:rsidP="008522AC">
      <w:pPr>
        <w:pStyle w:val="ListParagraph"/>
        <w:tabs>
          <w:tab w:val="left" w:pos="5840"/>
        </w:tabs>
        <w:ind w:left="1070"/>
        <w:jc w:val="both"/>
        <w:rPr>
          <w:rStyle w:val="body"/>
          <w:rFonts w:ascii="Century Gothic" w:hAnsi="Century Gothic"/>
          <w:b/>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TRAN_NO  NUMBER(6, 0) :</w:t>
      </w:r>
    </w:p>
    <w:p w:rsidR="008807A0" w:rsidRDefault="008807A0" w:rsidP="008807A0">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3C0A40">
        <w:rPr>
          <w:rFonts w:ascii="Century Gothic" w:hAnsi="Century Gothic"/>
          <w:sz w:val="24"/>
          <w:szCs w:val="24"/>
        </w:rPr>
        <w:t>share transaction</w:t>
      </w:r>
      <w:r>
        <w:rPr>
          <w:rFonts w:ascii="Century Gothic" w:hAnsi="Century Gothic"/>
          <w:sz w:val="24"/>
          <w:szCs w:val="24"/>
        </w:rPr>
        <w:t>.</w:t>
      </w:r>
      <w:r w:rsidR="004B42B0">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8807A0" w:rsidRDefault="008807A0" w:rsidP="008807A0">
      <w:pPr>
        <w:pStyle w:val="ListParagraph"/>
        <w:tabs>
          <w:tab w:val="left" w:pos="5840"/>
        </w:tabs>
        <w:ind w:left="1070"/>
        <w:jc w:val="both"/>
        <w:rPr>
          <w:rStyle w:val="body"/>
          <w:rFonts w:ascii="Century Gothic" w:hAnsi="Century Gothic"/>
          <w:b/>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POST_TRAN_DATE  DATE :</w:t>
      </w:r>
    </w:p>
    <w:p w:rsidR="00586547" w:rsidRDefault="00586547" w:rsidP="005865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posted transaction date of </w:t>
      </w:r>
      <w:r w:rsidR="003C0A40">
        <w:rPr>
          <w:rFonts w:ascii="Century Gothic" w:hAnsi="Century Gothic"/>
          <w:sz w:val="24"/>
          <w:szCs w:val="24"/>
        </w:rPr>
        <w:t>transaction</w:t>
      </w:r>
      <w:r>
        <w:rPr>
          <w:rStyle w:val="body"/>
          <w:rFonts w:ascii="Century Gothic" w:hAnsi="Century Gothic"/>
          <w:sz w:val="24"/>
          <w:szCs w:val="24"/>
        </w:rPr>
        <w:t>. Data type of this is date. Our format of date field is “DD/MM/YYYY”.</w:t>
      </w:r>
    </w:p>
    <w:p w:rsidR="00586547" w:rsidRDefault="00586547" w:rsidP="00586547">
      <w:pPr>
        <w:pStyle w:val="ListParagraph"/>
        <w:tabs>
          <w:tab w:val="left" w:pos="5840"/>
        </w:tabs>
        <w:ind w:left="1070"/>
        <w:jc w:val="both"/>
        <w:rPr>
          <w:rStyle w:val="body"/>
          <w:rFonts w:ascii="Century Gothic" w:hAnsi="Century Gothic"/>
          <w:b/>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ALOT_TRAN_NO  NUMBER(6, 0) :</w:t>
      </w:r>
    </w:p>
    <w:p w:rsidR="003C0A40" w:rsidRDefault="003C0A40" w:rsidP="003C0A40">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w:t>
      </w:r>
      <w:r>
        <w:rPr>
          <w:rFonts w:ascii="Century Gothic" w:hAnsi="Century Gothic"/>
          <w:sz w:val="24"/>
          <w:szCs w:val="24"/>
        </w:rPr>
        <w:t xml:space="preserve">allotment </w:t>
      </w:r>
      <w:r w:rsidRPr="00E54459">
        <w:rPr>
          <w:rFonts w:ascii="Century Gothic" w:hAnsi="Century Gothic"/>
          <w:sz w:val="24"/>
          <w:szCs w:val="24"/>
        </w:rPr>
        <w:t xml:space="preserve">transaction number </w:t>
      </w:r>
      <w:r>
        <w:rPr>
          <w:rFonts w:ascii="Century Gothic" w:hAnsi="Century Gothic"/>
          <w:sz w:val="24"/>
          <w:szCs w:val="24"/>
        </w:rPr>
        <w:t xml:space="preserve">for share transaction. </w:t>
      </w:r>
      <w:r>
        <w:rPr>
          <w:rStyle w:val="body"/>
          <w:rFonts w:ascii="Century Gothic" w:hAnsi="Century Gothic"/>
          <w:sz w:val="24"/>
          <w:szCs w:val="24"/>
        </w:rPr>
        <w:t>Data type of the field is number and length is 6 digits.</w:t>
      </w:r>
    </w:p>
    <w:p w:rsidR="003C0A40" w:rsidRDefault="003C0A40" w:rsidP="003C0A40">
      <w:pPr>
        <w:pStyle w:val="ListParagraph"/>
        <w:tabs>
          <w:tab w:val="left" w:pos="5840"/>
        </w:tabs>
        <w:ind w:left="1070"/>
        <w:jc w:val="both"/>
        <w:rPr>
          <w:rStyle w:val="body"/>
          <w:rFonts w:ascii="Century Gothic" w:hAnsi="Century Gothic"/>
          <w:b/>
          <w:sz w:val="24"/>
          <w:szCs w:val="24"/>
        </w:rPr>
      </w:pPr>
    </w:p>
    <w:p w:rsidR="006D7C72" w:rsidRDefault="006D7C72" w:rsidP="000613F5">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INT_TRF_MODE  VARCHAR2(1) :</w:t>
      </w:r>
    </w:p>
    <w:p w:rsidR="00553946" w:rsidRDefault="00553946" w:rsidP="00553946">
      <w:pPr>
        <w:pStyle w:val="ListParagraph"/>
        <w:tabs>
          <w:tab w:val="left" w:pos="5840"/>
        </w:tabs>
        <w:ind w:left="1070"/>
        <w:jc w:val="both"/>
        <w:rPr>
          <w:rStyle w:val="body"/>
          <w:rFonts w:ascii="Century Gothic" w:hAnsi="Century Gothic"/>
          <w:sz w:val="24"/>
          <w:szCs w:val="24"/>
        </w:rPr>
      </w:pPr>
      <w:r w:rsidRPr="00334828">
        <w:rPr>
          <w:rStyle w:val="body"/>
          <w:rFonts w:ascii="Century Gothic" w:hAnsi="Century Gothic"/>
          <w:sz w:val="24"/>
          <w:szCs w:val="24"/>
        </w:rPr>
        <w:t>It contains the Interest Frequency</w:t>
      </w:r>
      <w:r>
        <w:rPr>
          <w:rStyle w:val="body"/>
          <w:rFonts w:ascii="Century Gothic" w:hAnsi="Century Gothic"/>
          <w:sz w:val="24"/>
          <w:szCs w:val="24"/>
        </w:rPr>
        <w:t xml:space="preserve"> Transfer</w:t>
      </w:r>
      <w:r w:rsidRPr="00334828">
        <w:rPr>
          <w:rStyle w:val="body"/>
          <w:rFonts w:ascii="Century Gothic" w:hAnsi="Century Gothic"/>
          <w:sz w:val="24"/>
          <w:szCs w:val="24"/>
        </w:rPr>
        <w:t xml:space="preserve"> Mode for the </w:t>
      </w:r>
      <w:r>
        <w:rPr>
          <w:rStyle w:val="body"/>
          <w:rFonts w:ascii="Century Gothic" w:hAnsi="Century Gothic"/>
          <w:sz w:val="24"/>
          <w:szCs w:val="24"/>
        </w:rPr>
        <w:t>share</w:t>
      </w:r>
      <w:r w:rsidRPr="00334828">
        <w:rPr>
          <w:rStyle w:val="body"/>
          <w:rFonts w:ascii="Century Gothic" w:hAnsi="Century Gothic"/>
          <w:sz w:val="24"/>
          <w:szCs w:val="24"/>
        </w:rPr>
        <w:t xml:space="preserve"> account</w:t>
      </w:r>
      <w:r>
        <w:rPr>
          <w:rStyle w:val="body"/>
          <w:rFonts w:ascii="Century Gothic" w:hAnsi="Century Gothic"/>
          <w:sz w:val="24"/>
          <w:szCs w:val="24"/>
        </w:rPr>
        <w:t xml:space="preserve">. </w:t>
      </w:r>
      <w:r w:rsidRPr="00DF2CFD">
        <w:rPr>
          <w:rStyle w:val="body"/>
          <w:rFonts w:ascii="Century Gothic" w:hAnsi="Century Gothic"/>
          <w:sz w:val="24"/>
          <w:szCs w:val="24"/>
        </w:rPr>
        <w:t>Data type of the field is varchar2 and length is 1character.</w:t>
      </w:r>
    </w:p>
    <w:p w:rsidR="00553946" w:rsidRDefault="00553946" w:rsidP="00553946">
      <w:pPr>
        <w:pStyle w:val="ListParagraph"/>
        <w:tabs>
          <w:tab w:val="left" w:pos="5840"/>
        </w:tabs>
        <w:ind w:left="1070"/>
        <w:jc w:val="both"/>
        <w:rPr>
          <w:rStyle w:val="body"/>
          <w:rFonts w:ascii="Century Gothic" w:hAnsi="Century Gothic"/>
          <w:b/>
          <w:sz w:val="24"/>
          <w:szCs w:val="24"/>
        </w:rPr>
      </w:pPr>
    </w:p>
    <w:p w:rsidR="006B57E7" w:rsidRDefault="006D7C72" w:rsidP="000613F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BLACTNO </w:t>
      </w:r>
      <w:r w:rsidR="000613F5" w:rsidRPr="006D7C72">
        <w:rPr>
          <w:rStyle w:val="body"/>
          <w:rFonts w:ascii="Century Gothic" w:hAnsi="Century Gothic"/>
          <w:b/>
          <w:sz w:val="24"/>
          <w:szCs w:val="24"/>
        </w:rPr>
        <w:t xml:space="preserve"> VARCHAR2(13)</w:t>
      </w:r>
      <w:r>
        <w:rPr>
          <w:rStyle w:val="body"/>
          <w:rFonts w:ascii="Century Gothic" w:hAnsi="Century Gothic"/>
          <w:b/>
          <w:sz w:val="24"/>
          <w:szCs w:val="24"/>
        </w:rPr>
        <w:t xml:space="preserve"> :</w:t>
      </w:r>
    </w:p>
    <w:p w:rsidR="00553946" w:rsidRDefault="00553946" w:rsidP="0055394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share dividend amount are transferring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553946" w:rsidRDefault="00553946" w:rsidP="00553946">
      <w:pPr>
        <w:pStyle w:val="ListParagraph"/>
        <w:tabs>
          <w:tab w:val="left" w:pos="5840"/>
        </w:tabs>
        <w:ind w:left="1070"/>
        <w:jc w:val="both"/>
        <w:rPr>
          <w:rStyle w:val="body"/>
          <w:rFonts w:ascii="Century Gothic" w:hAnsi="Century Gothic"/>
          <w:b/>
          <w:sz w:val="24"/>
          <w:szCs w:val="24"/>
        </w:rPr>
      </w:pPr>
    </w:p>
    <w:p w:rsidR="00553946" w:rsidRPr="00862251" w:rsidRDefault="00553946" w:rsidP="00553946">
      <w:pPr>
        <w:pStyle w:val="ListParagraph"/>
        <w:numPr>
          <w:ilvl w:val="0"/>
          <w:numId w:val="2"/>
        </w:numPr>
        <w:tabs>
          <w:tab w:val="left" w:pos="5840"/>
        </w:tabs>
        <w:jc w:val="both"/>
        <w:rPr>
          <w:rFonts w:ascii="Century Gothic" w:hAnsi="Century Gothic"/>
          <w:sz w:val="24"/>
          <w:szCs w:val="24"/>
        </w:rPr>
      </w:pPr>
      <w:r w:rsidRPr="00862251">
        <w:rPr>
          <w:rFonts w:ascii="Century Gothic" w:hAnsi="Century Gothic"/>
          <w:b/>
          <w:sz w:val="24"/>
          <w:szCs w:val="24"/>
          <w:highlight w:val="yellow"/>
        </w:rPr>
        <w:t>KEYS</w:t>
      </w:r>
      <w:r w:rsidRPr="00862251">
        <w:rPr>
          <w:rFonts w:ascii="Century Gothic" w:hAnsi="Century Gothic"/>
          <w:b/>
          <w:sz w:val="24"/>
          <w:szCs w:val="24"/>
        </w:rPr>
        <w:t xml:space="preserve"> :</w:t>
      </w:r>
    </w:p>
    <w:p w:rsidR="004477CE" w:rsidRPr="004477CE" w:rsidRDefault="004477CE" w:rsidP="00030B95">
      <w:pPr>
        <w:pStyle w:val="ListParagraph"/>
        <w:tabs>
          <w:tab w:val="left" w:pos="5840"/>
        </w:tabs>
        <w:ind w:left="1070"/>
        <w:jc w:val="both"/>
        <w:rPr>
          <w:rStyle w:val="body"/>
          <w:rFonts w:ascii="Century Gothic" w:hAnsi="Century Gothic"/>
          <w:sz w:val="24"/>
          <w:szCs w:val="24"/>
        </w:rPr>
      </w:pPr>
      <w:r w:rsidRPr="004477CE">
        <w:rPr>
          <w:rStyle w:val="body"/>
          <w:rFonts w:ascii="Century Gothic" w:hAnsi="Century Gothic"/>
          <w:sz w:val="24"/>
          <w:szCs w:val="24"/>
        </w:rPr>
        <w:t>#key SHRTRAN CUST_ID, IR_NO, ALOT_FLAG</w:t>
      </w:r>
      <w:r>
        <w:rPr>
          <w:rStyle w:val="body"/>
          <w:rFonts w:ascii="Century Gothic" w:hAnsi="Century Gothic"/>
          <w:sz w:val="24"/>
          <w:szCs w:val="24"/>
        </w:rPr>
        <w:t xml:space="preserve"> (doesn’</w:t>
      </w:r>
      <w:r w:rsidR="00030B95">
        <w:rPr>
          <w:rStyle w:val="body"/>
          <w:rFonts w:ascii="Century Gothic" w:hAnsi="Century Gothic"/>
          <w:sz w:val="24"/>
          <w:szCs w:val="24"/>
        </w:rPr>
        <w:t xml:space="preserve">t allow </w:t>
      </w:r>
      <w:r>
        <w:rPr>
          <w:rStyle w:val="body"/>
          <w:rFonts w:ascii="Century Gothic" w:hAnsi="Century Gothic"/>
          <w:sz w:val="24"/>
          <w:szCs w:val="24"/>
        </w:rPr>
        <w:t>duplicates)</w:t>
      </w:r>
    </w:p>
    <w:p w:rsidR="004477CE" w:rsidRPr="004477CE" w:rsidRDefault="004477CE" w:rsidP="004477CE">
      <w:pPr>
        <w:pStyle w:val="ListParagraph"/>
        <w:tabs>
          <w:tab w:val="left" w:pos="5840"/>
        </w:tabs>
        <w:ind w:left="1070"/>
        <w:jc w:val="both"/>
        <w:rPr>
          <w:rStyle w:val="body"/>
          <w:rFonts w:ascii="Century Gothic" w:hAnsi="Century Gothic"/>
          <w:sz w:val="24"/>
          <w:szCs w:val="24"/>
        </w:rPr>
      </w:pPr>
      <w:r w:rsidRPr="004477CE">
        <w:rPr>
          <w:rStyle w:val="body"/>
          <w:rFonts w:ascii="Century Gothic" w:hAnsi="Century Gothic"/>
          <w:sz w:val="24"/>
          <w:szCs w:val="24"/>
        </w:rPr>
        <w:t>#key SHRTRAN MEMBNO, TRAN_DATE, TRAN_TYPE</w:t>
      </w:r>
      <w:r>
        <w:rPr>
          <w:rStyle w:val="body"/>
          <w:rFonts w:ascii="Century Gothic" w:hAnsi="Century Gothic"/>
          <w:sz w:val="24"/>
          <w:szCs w:val="24"/>
        </w:rPr>
        <w:t xml:space="preserve"> (doesn’t allow duplicates)</w:t>
      </w:r>
    </w:p>
    <w:p w:rsidR="004477CE" w:rsidRPr="004477CE" w:rsidRDefault="004477CE" w:rsidP="004477CE">
      <w:pPr>
        <w:pStyle w:val="ListParagraph"/>
        <w:tabs>
          <w:tab w:val="left" w:pos="5840"/>
        </w:tabs>
        <w:ind w:left="1070"/>
        <w:jc w:val="both"/>
        <w:rPr>
          <w:rStyle w:val="body"/>
          <w:rFonts w:ascii="Century Gothic" w:hAnsi="Century Gothic"/>
          <w:sz w:val="24"/>
          <w:szCs w:val="24"/>
        </w:rPr>
      </w:pPr>
      <w:r w:rsidRPr="004477CE">
        <w:rPr>
          <w:rStyle w:val="body"/>
          <w:rFonts w:ascii="Century Gothic" w:hAnsi="Century Gothic"/>
          <w:sz w:val="24"/>
          <w:szCs w:val="24"/>
        </w:rPr>
        <w:t>#key SHRTRAN ALOT_FLAG, APPL_DATE</w:t>
      </w:r>
      <w:r>
        <w:rPr>
          <w:rStyle w:val="body"/>
          <w:rFonts w:ascii="Century Gothic" w:hAnsi="Century Gothic"/>
          <w:sz w:val="24"/>
          <w:szCs w:val="24"/>
        </w:rPr>
        <w:t xml:space="preserve"> (doesn’t allow duplicates)</w:t>
      </w:r>
    </w:p>
    <w:p w:rsidR="004477CE" w:rsidRPr="004477CE" w:rsidRDefault="004477CE" w:rsidP="004477CE">
      <w:pPr>
        <w:pStyle w:val="ListParagraph"/>
        <w:tabs>
          <w:tab w:val="left" w:pos="5840"/>
        </w:tabs>
        <w:ind w:left="1070"/>
        <w:jc w:val="both"/>
        <w:rPr>
          <w:rStyle w:val="body"/>
          <w:rFonts w:ascii="Century Gothic" w:hAnsi="Century Gothic"/>
          <w:sz w:val="24"/>
          <w:szCs w:val="24"/>
        </w:rPr>
      </w:pPr>
      <w:r w:rsidRPr="004477CE">
        <w:rPr>
          <w:rStyle w:val="body"/>
          <w:rFonts w:ascii="Century Gothic" w:hAnsi="Century Gothic"/>
          <w:sz w:val="24"/>
          <w:szCs w:val="24"/>
        </w:rPr>
        <w:t>#key SHRTRAN ALOT_DATE, FRDIST_NO</w:t>
      </w:r>
      <w:r>
        <w:rPr>
          <w:rStyle w:val="body"/>
          <w:rFonts w:ascii="Century Gothic" w:hAnsi="Century Gothic"/>
          <w:sz w:val="24"/>
          <w:szCs w:val="24"/>
        </w:rPr>
        <w:t xml:space="preserve"> (doesn’t allow duplicates)</w:t>
      </w:r>
    </w:p>
    <w:p w:rsidR="00F837B3" w:rsidRPr="00A02965" w:rsidRDefault="00F837B3" w:rsidP="00082E25">
      <w:pPr>
        <w:jc w:val="center"/>
        <w:rPr>
          <w:rFonts w:ascii="Century Gothic" w:hAnsi="Century Gothic"/>
          <w:b/>
          <w:sz w:val="28"/>
          <w:szCs w:val="28"/>
        </w:rPr>
      </w:pPr>
      <w:r>
        <w:rPr>
          <w:rStyle w:val="body"/>
          <w:rFonts w:ascii="Century Gothic" w:hAnsi="Century Gothic"/>
          <w:sz w:val="24"/>
          <w:szCs w:val="24"/>
        </w:rPr>
        <w:br w:type="page"/>
      </w:r>
      <w:bookmarkStart w:id="47" w:name="SIGNMAST"/>
      <w:r w:rsidRPr="00F837B3">
        <w:rPr>
          <w:rFonts w:ascii="Century Gothic" w:hAnsi="Century Gothic"/>
          <w:b/>
          <w:sz w:val="28"/>
          <w:szCs w:val="28"/>
        </w:rPr>
        <w:lastRenderedPageBreak/>
        <w:t>SIGNMAST</w:t>
      </w:r>
      <w:bookmarkEnd w:id="47"/>
    </w:p>
    <w:p w:rsidR="00F837B3" w:rsidRPr="00861529" w:rsidRDefault="00F837B3" w:rsidP="00F837B3">
      <w:pPr>
        <w:spacing w:before="100" w:beforeAutospacing="1" w:after="100" w:afterAutospacing="1" w:line="240" w:lineRule="auto"/>
        <w:ind w:left="720"/>
        <w:jc w:val="both"/>
        <w:rPr>
          <w:rStyle w:val="body"/>
          <w:rFonts w:ascii="Century Gothic" w:eastAsia="Times New Roman" w:hAnsi="Century Gothic" w:cs="Times New Roman"/>
          <w:sz w:val="24"/>
          <w:szCs w:val="24"/>
        </w:rPr>
      </w:pPr>
      <w:r>
        <w:rPr>
          <w:rFonts w:ascii="Century Gothic" w:hAnsi="Century Gothic"/>
          <w:sz w:val="24"/>
          <w:szCs w:val="24"/>
        </w:rPr>
        <w:t xml:space="preserve">It </w:t>
      </w:r>
      <w:r w:rsidR="00BD65C2">
        <w:rPr>
          <w:rFonts w:ascii="Century Gothic" w:hAnsi="Century Gothic"/>
          <w:sz w:val="24"/>
          <w:szCs w:val="24"/>
        </w:rPr>
        <w:t>contains</w:t>
      </w:r>
      <w:r w:rsidRPr="00C362CB">
        <w:rPr>
          <w:rFonts w:ascii="Century Gothic" w:hAnsi="Century Gothic"/>
          <w:sz w:val="24"/>
          <w:szCs w:val="24"/>
        </w:rPr>
        <w:t xml:space="preserve"> the information </w:t>
      </w:r>
      <w:r w:rsidR="00BD65C2">
        <w:rPr>
          <w:rFonts w:ascii="Century Gothic" w:hAnsi="Century Gothic"/>
          <w:sz w:val="24"/>
          <w:szCs w:val="24"/>
        </w:rPr>
        <w:t>of customer signature and photo.</w:t>
      </w:r>
      <w:r w:rsidRPr="00861529">
        <w:rPr>
          <w:rFonts w:ascii="Century Gothic" w:hAnsi="Century Gothic"/>
          <w:sz w:val="24"/>
          <w:szCs w:val="24"/>
        </w:rPr>
        <w:t xml:space="preserve"> </w:t>
      </w:r>
      <w:r w:rsidR="006D28D5">
        <w:rPr>
          <w:rFonts w:ascii="Century Gothic" w:hAnsi="Century Gothic"/>
          <w:sz w:val="24"/>
          <w:szCs w:val="24"/>
        </w:rPr>
        <w:t>The SIGNMAST</w:t>
      </w:r>
      <w:r w:rsidRPr="00861529">
        <w:rPr>
          <w:rFonts w:ascii="Century Gothic" w:hAnsi="Century Gothic"/>
          <w:sz w:val="24"/>
          <w:szCs w:val="24"/>
        </w:rPr>
        <w:t xml:space="preserve"> Table </w:t>
      </w:r>
      <w:r w:rsidRPr="00861529">
        <w:rPr>
          <w:rStyle w:val="body"/>
          <w:rFonts w:ascii="Century Gothic" w:hAnsi="Century Gothic"/>
          <w:sz w:val="24"/>
          <w:szCs w:val="24"/>
        </w:rPr>
        <w:t>structure is as follows</w:t>
      </w:r>
    </w:p>
    <w:p w:rsidR="00F837B3" w:rsidRPr="00C832A0" w:rsidRDefault="00F837B3" w:rsidP="00F837B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837B3" w:rsidRDefault="00F837B3" w:rsidP="00F837B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F837B3" w:rsidRDefault="00F837B3" w:rsidP="00F837B3">
      <w:pPr>
        <w:pStyle w:val="ListParagraph"/>
        <w:tabs>
          <w:tab w:val="left" w:pos="5840"/>
        </w:tabs>
        <w:ind w:left="1070"/>
        <w:jc w:val="both"/>
        <w:rPr>
          <w:rStyle w:val="body"/>
          <w:rFonts w:ascii="Century Gothic" w:hAnsi="Century Gothic"/>
          <w:sz w:val="24"/>
          <w:szCs w:val="24"/>
        </w:rPr>
      </w:pPr>
    </w:p>
    <w:p w:rsidR="00F837B3" w:rsidRPr="00C832A0" w:rsidRDefault="00F837B3" w:rsidP="00F837B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837B3" w:rsidRDefault="00F837B3" w:rsidP="00F837B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F837B3" w:rsidRPr="000F1B04" w:rsidRDefault="00F837B3" w:rsidP="00F837B3">
      <w:pPr>
        <w:pStyle w:val="ListParagraph"/>
        <w:tabs>
          <w:tab w:val="left" w:pos="5840"/>
        </w:tabs>
        <w:ind w:left="1070"/>
        <w:jc w:val="both"/>
        <w:rPr>
          <w:rStyle w:val="body"/>
          <w:rFonts w:ascii="Century Gothic" w:hAnsi="Century Gothic"/>
          <w:sz w:val="24"/>
          <w:szCs w:val="24"/>
        </w:rPr>
      </w:pPr>
    </w:p>
    <w:p w:rsidR="00F837B3" w:rsidRPr="00C832A0" w:rsidRDefault="00F837B3" w:rsidP="00F837B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837B3" w:rsidRDefault="00F837B3" w:rsidP="00F837B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F837B3" w:rsidRDefault="00F837B3" w:rsidP="00F837B3">
      <w:pPr>
        <w:pStyle w:val="ListParagraph"/>
        <w:tabs>
          <w:tab w:val="left" w:pos="5840"/>
        </w:tabs>
        <w:ind w:left="1070"/>
        <w:jc w:val="both"/>
        <w:rPr>
          <w:rStyle w:val="body"/>
          <w:rFonts w:ascii="Century Gothic" w:hAnsi="Century Gothic"/>
          <w:sz w:val="24"/>
          <w:szCs w:val="24"/>
        </w:rPr>
      </w:pPr>
    </w:p>
    <w:p w:rsidR="00F837B3" w:rsidRPr="00C832A0" w:rsidRDefault="00F837B3" w:rsidP="00F837B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837B3" w:rsidRDefault="00F837B3" w:rsidP="00F837B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845E4D" w:rsidRDefault="00845E4D" w:rsidP="00F837B3">
      <w:pPr>
        <w:pStyle w:val="ListParagraph"/>
        <w:tabs>
          <w:tab w:val="left" w:pos="5840"/>
        </w:tabs>
        <w:ind w:left="1070"/>
        <w:jc w:val="both"/>
        <w:rPr>
          <w:rStyle w:val="body"/>
          <w:rFonts w:ascii="Century Gothic" w:hAnsi="Century Gothic"/>
          <w:sz w:val="24"/>
          <w:szCs w:val="24"/>
        </w:rPr>
      </w:pPr>
    </w:p>
    <w:p w:rsidR="00845E4D" w:rsidRDefault="00845E4D" w:rsidP="00845E4D">
      <w:pPr>
        <w:pStyle w:val="ListParagraph"/>
        <w:numPr>
          <w:ilvl w:val="0"/>
          <w:numId w:val="2"/>
        </w:numPr>
        <w:tabs>
          <w:tab w:val="left" w:pos="5840"/>
        </w:tabs>
        <w:jc w:val="both"/>
        <w:rPr>
          <w:rStyle w:val="body"/>
          <w:rFonts w:ascii="Century Gothic" w:hAnsi="Century Gothic"/>
          <w:b/>
          <w:sz w:val="24"/>
          <w:szCs w:val="24"/>
        </w:rPr>
      </w:pPr>
      <w:r w:rsidRPr="00845E4D">
        <w:rPr>
          <w:rStyle w:val="body"/>
          <w:rFonts w:ascii="Century Gothic" w:hAnsi="Century Gothic"/>
          <w:b/>
          <w:sz w:val="24"/>
          <w:szCs w:val="24"/>
        </w:rPr>
        <w:t>CUST_ID  VARCHAR2(13) :</w:t>
      </w:r>
    </w:p>
    <w:p w:rsidR="000E44ED" w:rsidRDefault="000E44ED" w:rsidP="000E44E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customer. Data type of this field is varchar2 and length is 13 characters. In that first 4 characters are branch code and after that </w:t>
      </w:r>
      <w:r w:rsidR="007D2EDC">
        <w:rPr>
          <w:rStyle w:val="body"/>
          <w:rFonts w:ascii="Century Gothic" w:hAnsi="Century Gothic"/>
          <w:sz w:val="24"/>
          <w:szCs w:val="24"/>
        </w:rPr>
        <w:t>9 characters are CUST_ID number</w:t>
      </w:r>
      <w:r>
        <w:rPr>
          <w:rStyle w:val="body"/>
          <w:rFonts w:ascii="Century Gothic" w:hAnsi="Century Gothic"/>
          <w:sz w:val="24"/>
          <w:szCs w:val="24"/>
        </w:rPr>
        <w:t xml:space="preserve"> (I.e.0001-000315674).</w:t>
      </w:r>
    </w:p>
    <w:p w:rsidR="000E44ED" w:rsidRDefault="000E44ED" w:rsidP="000E44ED">
      <w:pPr>
        <w:pStyle w:val="ListParagraph"/>
        <w:tabs>
          <w:tab w:val="left" w:pos="5840"/>
        </w:tabs>
        <w:ind w:left="1070"/>
        <w:jc w:val="both"/>
        <w:rPr>
          <w:rStyle w:val="body"/>
          <w:rFonts w:ascii="Century Gothic" w:hAnsi="Century Gothic"/>
          <w:b/>
          <w:sz w:val="24"/>
          <w:szCs w:val="24"/>
        </w:rPr>
      </w:pPr>
    </w:p>
    <w:p w:rsidR="00845E4D" w:rsidRDefault="00845E4D" w:rsidP="00845E4D">
      <w:pPr>
        <w:pStyle w:val="ListParagraph"/>
        <w:numPr>
          <w:ilvl w:val="0"/>
          <w:numId w:val="2"/>
        </w:numPr>
        <w:tabs>
          <w:tab w:val="left" w:pos="5840"/>
        </w:tabs>
        <w:jc w:val="both"/>
        <w:rPr>
          <w:rStyle w:val="body"/>
          <w:rFonts w:ascii="Century Gothic" w:hAnsi="Century Gothic"/>
          <w:b/>
          <w:sz w:val="24"/>
          <w:szCs w:val="24"/>
        </w:rPr>
      </w:pPr>
      <w:r w:rsidRPr="00845E4D">
        <w:rPr>
          <w:rStyle w:val="body"/>
          <w:rFonts w:ascii="Century Gothic" w:hAnsi="Century Gothic"/>
          <w:b/>
          <w:sz w:val="24"/>
          <w:szCs w:val="24"/>
        </w:rPr>
        <w:t>TRAN_DATE  DATE :</w:t>
      </w:r>
    </w:p>
    <w:p w:rsidR="00690180" w:rsidRDefault="00690180" w:rsidP="0069018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signature master.</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690180" w:rsidRDefault="00690180" w:rsidP="00690180">
      <w:pPr>
        <w:pStyle w:val="ListParagraph"/>
        <w:tabs>
          <w:tab w:val="left" w:pos="5840"/>
        </w:tabs>
        <w:ind w:left="1070"/>
        <w:jc w:val="both"/>
        <w:rPr>
          <w:rStyle w:val="body"/>
          <w:rFonts w:ascii="Century Gothic" w:hAnsi="Century Gothic"/>
          <w:b/>
          <w:sz w:val="24"/>
          <w:szCs w:val="24"/>
        </w:rPr>
      </w:pPr>
    </w:p>
    <w:p w:rsidR="00F928C2" w:rsidRPr="00BD53FF" w:rsidRDefault="00F928C2" w:rsidP="00F928C2">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F928C2" w:rsidRDefault="00F928C2" w:rsidP="00F928C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F14C16">
        <w:rPr>
          <w:rStyle w:val="body"/>
          <w:rFonts w:ascii="Century Gothic" w:hAnsi="Century Gothic"/>
          <w:sz w:val="24"/>
          <w:szCs w:val="24"/>
        </w:rPr>
        <w:t>customer</w:t>
      </w:r>
      <w:r>
        <w:rPr>
          <w:rStyle w:val="body"/>
          <w:rFonts w:ascii="Century Gothic" w:hAnsi="Century Gothic"/>
          <w:sz w:val="24"/>
          <w:szCs w:val="24"/>
        </w:rPr>
        <w:t>, like live (L) or close(C) account. Data type of this field is varchar2 &amp; length is 1 character.</w:t>
      </w:r>
    </w:p>
    <w:p w:rsidR="00F928C2" w:rsidRDefault="00F928C2" w:rsidP="00F928C2">
      <w:pPr>
        <w:pStyle w:val="ListParagraph"/>
        <w:tabs>
          <w:tab w:val="left" w:pos="5840"/>
        </w:tabs>
        <w:ind w:left="1070"/>
        <w:jc w:val="both"/>
        <w:rPr>
          <w:rStyle w:val="body"/>
          <w:rFonts w:ascii="Century Gothic" w:hAnsi="Century Gothic"/>
          <w:sz w:val="24"/>
          <w:szCs w:val="24"/>
        </w:rPr>
      </w:pPr>
    </w:p>
    <w:p w:rsidR="00F928C2" w:rsidRPr="00A438AC" w:rsidRDefault="00F928C2" w:rsidP="00F928C2">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RSTATUS</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F928C2" w:rsidRDefault="00F928C2" w:rsidP="00F928C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F14C16">
        <w:rPr>
          <w:rStyle w:val="body"/>
          <w:rFonts w:ascii="Century Gothic" w:hAnsi="Century Gothic"/>
          <w:sz w:val="24"/>
          <w:szCs w:val="24"/>
        </w:rPr>
        <w:t>customer</w:t>
      </w:r>
      <w:r>
        <w:rPr>
          <w:rStyle w:val="body"/>
          <w:rFonts w:ascii="Century Gothic" w:hAnsi="Century Gothic"/>
          <w:sz w:val="24"/>
          <w:szCs w:val="24"/>
        </w:rPr>
        <w:t>, like revoke(R) or past (P) account. Data type of this field is varchar2 and length is 1 character.</w:t>
      </w:r>
    </w:p>
    <w:p w:rsidR="00F928C2" w:rsidRDefault="00F928C2">
      <w:pPr>
        <w:rPr>
          <w:rStyle w:val="body"/>
          <w:rFonts w:ascii="Century Gothic" w:hAnsi="Century Gothic"/>
          <w:sz w:val="24"/>
          <w:szCs w:val="24"/>
        </w:rPr>
      </w:pPr>
      <w:r>
        <w:rPr>
          <w:rStyle w:val="body"/>
          <w:rFonts w:ascii="Century Gothic" w:hAnsi="Century Gothic"/>
          <w:sz w:val="24"/>
          <w:szCs w:val="24"/>
        </w:rPr>
        <w:br w:type="page"/>
      </w:r>
    </w:p>
    <w:p w:rsidR="00845E4D" w:rsidRDefault="00845E4D" w:rsidP="00845E4D">
      <w:pPr>
        <w:pStyle w:val="ListParagraph"/>
        <w:numPr>
          <w:ilvl w:val="0"/>
          <w:numId w:val="2"/>
        </w:numPr>
        <w:tabs>
          <w:tab w:val="left" w:pos="5840"/>
        </w:tabs>
        <w:jc w:val="both"/>
        <w:rPr>
          <w:rStyle w:val="body"/>
          <w:rFonts w:ascii="Century Gothic" w:hAnsi="Century Gothic"/>
          <w:b/>
          <w:sz w:val="24"/>
          <w:szCs w:val="24"/>
        </w:rPr>
      </w:pPr>
      <w:r w:rsidRPr="00845E4D">
        <w:rPr>
          <w:rStyle w:val="body"/>
          <w:rFonts w:ascii="Century Gothic" w:hAnsi="Century Gothic"/>
          <w:b/>
          <w:sz w:val="24"/>
          <w:szCs w:val="24"/>
        </w:rPr>
        <w:lastRenderedPageBreak/>
        <w:t>IR_NO  NUMBER(6,0) :</w:t>
      </w:r>
    </w:p>
    <w:p w:rsidR="00F928C2" w:rsidRPr="00104795" w:rsidRDefault="00F928C2" w:rsidP="00F928C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customer signature.</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customer signature information where as history is maintained with IR_NO greater than zero. </w:t>
      </w:r>
      <w:r w:rsidRPr="00104795">
        <w:rPr>
          <w:rStyle w:val="body"/>
          <w:rFonts w:ascii="Century Gothic" w:hAnsi="Century Gothic"/>
          <w:sz w:val="24"/>
          <w:szCs w:val="24"/>
        </w:rPr>
        <w:t>Data type of this is number and length is 6 digits.</w:t>
      </w:r>
    </w:p>
    <w:p w:rsidR="00F928C2" w:rsidRDefault="00F928C2" w:rsidP="00F928C2">
      <w:pPr>
        <w:pStyle w:val="ListParagraph"/>
        <w:tabs>
          <w:tab w:val="left" w:pos="5840"/>
        </w:tabs>
        <w:ind w:left="1070"/>
        <w:jc w:val="both"/>
        <w:rPr>
          <w:rStyle w:val="body"/>
          <w:rFonts w:ascii="Century Gothic" w:hAnsi="Century Gothic"/>
          <w:b/>
          <w:sz w:val="24"/>
          <w:szCs w:val="24"/>
        </w:rPr>
      </w:pPr>
    </w:p>
    <w:p w:rsidR="00845E4D" w:rsidRPr="00845E4D" w:rsidRDefault="00845E4D" w:rsidP="00845E4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PATH </w:t>
      </w:r>
      <w:r w:rsidRPr="00845E4D">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4C5B24" w:rsidRDefault="00F928C2" w:rsidP="004C5B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path or location of customer signature.</w:t>
      </w:r>
      <w:r w:rsidRPr="00F928C2">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30 characters</w:t>
      </w:r>
      <w:r w:rsidR="004C5B24">
        <w:rPr>
          <w:rStyle w:val="body"/>
          <w:rFonts w:ascii="Century Gothic" w:hAnsi="Century Gothic"/>
          <w:sz w:val="24"/>
          <w:szCs w:val="24"/>
        </w:rPr>
        <w:t>.</w:t>
      </w:r>
    </w:p>
    <w:p w:rsidR="004C5B24" w:rsidRDefault="004C5B24" w:rsidP="004C5B24">
      <w:pPr>
        <w:pStyle w:val="ListParagraph"/>
        <w:tabs>
          <w:tab w:val="left" w:pos="5840"/>
        </w:tabs>
        <w:ind w:left="1070"/>
        <w:jc w:val="both"/>
        <w:rPr>
          <w:rStyle w:val="body"/>
          <w:rFonts w:ascii="Century Gothic" w:hAnsi="Century Gothic"/>
          <w:sz w:val="24"/>
          <w:szCs w:val="24"/>
        </w:rPr>
      </w:pPr>
    </w:p>
    <w:p w:rsidR="004C5B24" w:rsidRPr="00862251" w:rsidRDefault="004C5B24" w:rsidP="004C5B24">
      <w:pPr>
        <w:pStyle w:val="ListParagraph"/>
        <w:numPr>
          <w:ilvl w:val="0"/>
          <w:numId w:val="2"/>
        </w:numPr>
        <w:tabs>
          <w:tab w:val="left" w:pos="5840"/>
        </w:tabs>
        <w:jc w:val="both"/>
        <w:rPr>
          <w:rFonts w:ascii="Century Gothic" w:hAnsi="Century Gothic"/>
          <w:sz w:val="24"/>
          <w:szCs w:val="24"/>
        </w:rPr>
      </w:pPr>
      <w:r w:rsidRPr="00862251">
        <w:rPr>
          <w:rFonts w:ascii="Century Gothic" w:hAnsi="Century Gothic"/>
          <w:b/>
          <w:sz w:val="24"/>
          <w:szCs w:val="24"/>
          <w:highlight w:val="yellow"/>
        </w:rPr>
        <w:t>KEYS</w:t>
      </w:r>
      <w:r w:rsidRPr="00862251">
        <w:rPr>
          <w:rFonts w:ascii="Century Gothic" w:hAnsi="Century Gothic"/>
          <w:b/>
          <w:sz w:val="24"/>
          <w:szCs w:val="24"/>
        </w:rPr>
        <w:t xml:space="preserve"> :</w:t>
      </w:r>
    </w:p>
    <w:p w:rsidR="004C5B24" w:rsidRPr="004C5B24" w:rsidRDefault="004C5B24" w:rsidP="004C5B24">
      <w:pPr>
        <w:pStyle w:val="ListParagraph"/>
        <w:tabs>
          <w:tab w:val="left" w:pos="5840"/>
        </w:tabs>
        <w:ind w:left="1070"/>
        <w:jc w:val="both"/>
        <w:rPr>
          <w:rStyle w:val="body"/>
          <w:rFonts w:ascii="Century Gothic" w:hAnsi="Century Gothic"/>
          <w:sz w:val="24"/>
          <w:szCs w:val="24"/>
        </w:rPr>
      </w:pPr>
      <w:r w:rsidRPr="004C5B24">
        <w:rPr>
          <w:rStyle w:val="body"/>
          <w:rFonts w:ascii="Century Gothic" w:hAnsi="Century Gothic"/>
          <w:sz w:val="24"/>
          <w:szCs w:val="24"/>
        </w:rPr>
        <w:t>#key SIGNMAST CUST_ID, IR_NO</w:t>
      </w:r>
      <w:r>
        <w:rPr>
          <w:rStyle w:val="body"/>
          <w:rFonts w:ascii="Century Gothic" w:hAnsi="Century Gothic"/>
          <w:sz w:val="24"/>
          <w:szCs w:val="24"/>
        </w:rPr>
        <w:t xml:space="preserve"> (doesn’t allow duplicates)</w:t>
      </w:r>
    </w:p>
    <w:p w:rsidR="00FB23C9" w:rsidRDefault="00FB23C9">
      <w:pPr>
        <w:rPr>
          <w:rStyle w:val="body"/>
          <w:rFonts w:ascii="Century Gothic" w:hAnsi="Century Gothic"/>
          <w:sz w:val="24"/>
          <w:szCs w:val="24"/>
        </w:rPr>
      </w:pPr>
      <w:r>
        <w:rPr>
          <w:rStyle w:val="body"/>
          <w:rFonts w:ascii="Century Gothic" w:hAnsi="Century Gothic"/>
          <w:sz w:val="24"/>
          <w:szCs w:val="24"/>
        </w:rPr>
        <w:br w:type="page"/>
      </w:r>
    </w:p>
    <w:p w:rsidR="00FB23C9" w:rsidRDefault="00FB23C9" w:rsidP="00FB23C9">
      <w:pPr>
        <w:pStyle w:val="ListParagraph"/>
        <w:tabs>
          <w:tab w:val="left" w:pos="5840"/>
        </w:tabs>
        <w:jc w:val="center"/>
        <w:outlineLvl w:val="0"/>
        <w:rPr>
          <w:rFonts w:ascii="Century Gothic" w:hAnsi="Century Gothic"/>
          <w:b/>
          <w:sz w:val="28"/>
          <w:szCs w:val="28"/>
        </w:rPr>
      </w:pPr>
      <w:bookmarkStart w:id="48" w:name="SI"/>
      <w:r>
        <w:rPr>
          <w:rFonts w:ascii="Century Gothic" w:hAnsi="Century Gothic"/>
          <w:b/>
          <w:sz w:val="28"/>
          <w:szCs w:val="28"/>
        </w:rPr>
        <w:lastRenderedPageBreak/>
        <w:t>SI</w:t>
      </w:r>
    </w:p>
    <w:bookmarkEnd w:id="48"/>
    <w:p w:rsidR="00714A7F" w:rsidRDefault="00714A7F" w:rsidP="00FB23C9">
      <w:pPr>
        <w:pStyle w:val="ListParagraph"/>
        <w:tabs>
          <w:tab w:val="left" w:pos="5840"/>
        </w:tabs>
        <w:jc w:val="center"/>
        <w:outlineLvl w:val="0"/>
        <w:rPr>
          <w:rFonts w:ascii="Century Gothic" w:hAnsi="Century Gothic"/>
          <w:b/>
          <w:sz w:val="28"/>
          <w:szCs w:val="28"/>
        </w:rPr>
      </w:pPr>
    </w:p>
    <w:p w:rsidR="00FB23C9" w:rsidRDefault="00FB23C9" w:rsidP="00FB23C9">
      <w:pPr>
        <w:pStyle w:val="ListParagraph"/>
        <w:ind w:left="0"/>
        <w:jc w:val="both"/>
        <w:rPr>
          <w:rStyle w:val="body"/>
          <w:rFonts w:ascii="Century Gothic" w:hAnsi="Century Gothic"/>
          <w:sz w:val="24"/>
          <w:szCs w:val="24"/>
        </w:rPr>
      </w:pPr>
      <w:r>
        <w:rPr>
          <w:rFonts w:ascii="Century Gothic" w:hAnsi="Century Gothic"/>
          <w:sz w:val="24"/>
          <w:szCs w:val="24"/>
        </w:rPr>
        <w:tab/>
      </w:r>
      <w:r w:rsidRPr="00226EF0">
        <w:rPr>
          <w:rFonts w:ascii="Century Gothic" w:hAnsi="Century Gothic"/>
          <w:sz w:val="24"/>
          <w:szCs w:val="24"/>
        </w:rPr>
        <w:t xml:space="preserve">A Standing Instruction (SI) is a service offered to customers of a bank, </w:t>
      </w:r>
      <w:r>
        <w:rPr>
          <w:rFonts w:ascii="Century Gothic" w:hAnsi="Century Gothic"/>
          <w:sz w:val="24"/>
          <w:szCs w:val="24"/>
        </w:rPr>
        <w:tab/>
      </w:r>
      <w:r w:rsidRPr="00226EF0">
        <w:rPr>
          <w:rFonts w:ascii="Century Gothic" w:hAnsi="Century Gothic"/>
          <w:sz w:val="24"/>
          <w:szCs w:val="24"/>
        </w:rPr>
        <w:t xml:space="preserve">wherein regular transactions that the customer wants to make are </w:t>
      </w:r>
      <w:r>
        <w:rPr>
          <w:rFonts w:ascii="Century Gothic" w:hAnsi="Century Gothic"/>
          <w:sz w:val="24"/>
          <w:szCs w:val="24"/>
        </w:rPr>
        <w:tab/>
      </w:r>
      <w:r w:rsidRPr="00226EF0">
        <w:rPr>
          <w:rFonts w:ascii="Century Gothic" w:hAnsi="Century Gothic"/>
          <w:sz w:val="24"/>
          <w:szCs w:val="24"/>
        </w:rPr>
        <w:t xml:space="preserve">processed as a matter of course instead of initiating specific </w:t>
      </w:r>
      <w:r>
        <w:rPr>
          <w:rFonts w:ascii="Century Gothic" w:hAnsi="Century Gothic"/>
          <w:sz w:val="24"/>
          <w:szCs w:val="24"/>
        </w:rPr>
        <w:tab/>
      </w:r>
      <w:r w:rsidRPr="00226EF0">
        <w:rPr>
          <w:rFonts w:ascii="Century Gothic" w:hAnsi="Century Gothic"/>
          <w:sz w:val="24"/>
          <w:szCs w:val="24"/>
        </w:rPr>
        <w:t xml:space="preserve">transactions each time. Once initiated, a standing instruction may go </w:t>
      </w:r>
      <w:r>
        <w:rPr>
          <w:rFonts w:ascii="Century Gothic" w:hAnsi="Century Gothic"/>
          <w:sz w:val="24"/>
          <w:szCs w:val="24"/>
        </w:rPr>
        <w:tab/>
      </w:r>
      <w:r w:rsidRPr="00226EF0">
        <w:rPr>
          <w:rFonts w:ascii="Century Gothic" w:hAnsi="Century Gothic"/>
          <w:sz w:val="24"/>
          <w:szCs w:val="24"/>
        </w:rPr>
        <w:t xml:space="preserve">on for many months, or even years, with each cycle being processed </w:t>
      </w:r>
      <w:r>
        <w:rPr>
          <w:rFonts w:ascii="Century Gothic" w:hAnsi="Century Gothic"/>
          <w:sz w:val="24"/>
          <w:szCs w:val="24"/>
        </w:rPr>
        <w:tab/>
      </w:r>
      <w:r w:rsidRPr="00226EF0">
        <w:rPr>
          <w:rFonts w:ascii="Century Gothic" w:hAnsi="Century Gothic"/>
          <w:sz w:val="24"/>
          <w:szCs w:val="24"/>
        </w:rPr>
        <w:t xml:space="preserve">automatically. </w:t>
      </w:r>
      <w:r w:rsidR="00714A7F">
        <w:rPr>
          <w:rFonts w:ascii="Century Gothic" w:hAnsi="Century Gothic"/>
          <w:sz w:val="24"/>
          <w:szCs w:val="24"/>
        </w:rPr>
        <w:t xml:space="preserve">The </w:t>
      </w:r>
      <w:r w:rsidRPr="00226EF0">
        <w:rPr>
          <w:rFonts w:ascii="Century Gothic" w:hAnsi="Century Gothic"/>
          <w:sz w:val="24"/>
          <w:szCs w:val="24"/>
        </w:rPr>
        <w:t xml:space="preserve">SI table </w:t>
      </w:r>
      <w:r w:rsidRPr="00226EF0">
        <w:rPr>
          <w:rStyle w:val="body"/>
          <w:rFonts w:ascii="Century Gothic" w:hAnsi="Century Gothic"/>
          <w:sz w:val="24"/>
          <w:szCs w:val="24"/>
        </w:rPr>
        <w:t>structure is as follows</w:t>
      </w:r>
    </w:p>
    <w:p w:rsidR="00FB23C9" w:rsidRPr="00226EF0" w:rsidRDefault="00FB23C9" w:rsidP="00FB23C9">
      <w:pPr>
        <w:pStyle w:val="ListParagraph"/>
        <w:ind w:left="0"/>
        <w:jc w:val="both"/>
        <w:rPr>
          <w:rStyle w:val="body"/>
          <w:rFonts w:ascii="Century Gothic" w:hAnsi="Century Gothic"/>
          <w:sz w:val="24"/>
          <w:szCs w:val="24"/>
        </w:rPr>
      </w:pPr>
    </w:p>
    <w:p w:rsidR="00FB23C9" w:rsidRPr="00C832A0" w:rsidRDefault="00FB23C9" w:rsidP="00FB23C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FB23C9" w:rsidRDefault="00FB23C9" w:rsidP="00FB23C9">
      <w:pPr>
        <w:pStyle w:val="ListParagraph"/>
        <w:tabs>
          <w:tab w:val="left" w:pos="5840"/>
        </w:tabs>
        <w:ind w:left="1070"/>
        <w:jc w:val="both"/>
        <w:rPr>
          <w:rStyle w:val="body"/>
          <w:rFonts w:ascii="Century Gothic" w:hAnsi="Century Gothic"/>
          <w:sz w:val="24"/>
          <w:szCs w:val="24"/>
        </w:rPr>
      </w:pPr>
    </w:p>
    <w:p w:rsidR="00FB23C9" w:rsidRPr="00656E07" w:rsidRDefault="00FB23C9" w:rsidP="00FB23C9">
      <w:pPr>
        <w:pStyle w:val="ListParagraph"/>
        <w:numPr>
          <w:ilvl w:val="0"/>
          <w:numId w:val="2"/>
        </w:numPr>
        <w:tabs>
          <w:tab w:val="left" w:pos="5840"/>
        </w:tabs>
        <w:jc w:val="both"/>
        <w:rPr>
          <w:rStyle w:val="body"/>
          <w:rFonts w:ascii="Century Gothic" w:hAnsi="Century Gothic"/>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FB23C9" w:rsidRDefault="00FB23C9" w:rsidP="00FB23C9">
      <w:pPr>
        <w:pStyle w:val="ListParagraph"/>
        <w:tabs>
          <w:tab w:val="left" w:pos="5840"/>
        </w:tabs>
        <w:ind w:left="1070"/>
        <w:jc w:val="both"/>
        <w:rPr>
          <w:rStyle w:val="body"/>
          <w:rFonts w:ascii="Century Gothic" w:hAnsi="Century Gothic"/>
          <w:sz w:val="24"/>
          <w:szCs w:val="24"/>
        </w:rPr>
      </w:pPr>
    </w:p>
    <w:p w:rsidR="00FB23C9" w:rsidRPr="00C832A0" w:rsidRDefault="00FB23C9" w:rsidP="00FB23C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FB23C9" w:rsidRDefault="00FB23C9" w:rsidP="00FB23C9">
      <w:pPr>
        <w:pStyle w:val="ListParagraph"/>
        <w:tabs>
          <w:tab w:val="left" w:pos="5840"/>
        </w:tabs>
        <w:ind w:left="1070"/>
        <w:jc w:val="both"/>
        <w:rPr>
          <w:rStyle w:val="body"/>
          <w:rFonts w:ascii="Century Gothic" w:hAnsi="Century Gothic"/>
          <w:sz w:val="24"/>
          <w:szCs w:val="24"/>
        </w:rPr>
      </w:pPr>
    </w:p>
    <w:p w:rsidR="00FB23C9" w:rsidRPr="00C832A0" w:rsidRDefault="00FB23C9" w:rsidP="00FB23C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FB23C9" w:rsidRDefault="00FB23C9" w:rsidP="00FB23C9">
      <w:pPr>
        <w:pStyle w:val="ListParagraph"/>
        <w:tabs>
          <w:tab w:val="left" w:pos="5840"/>
        </w:tabs>
        <w:ind w:left="1070"/>
        <w:jc w:val="both"/>
        <w:rPr>
          <w:rStyle w:val="body"/>
          <w:rFonts w:ascii="Century Gothic" w:hAnsi="Century Gothic"/>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BR_CODE</w:t>
      </w:r>
      <w:r>
        <w:rPr>
          <w:rStyle w:val="body"/>
          <w:rFonts w:ascii="Century Gothic" w:hAnsi="Century Gothic"/>
          <w:b/>
          <w:sz w:val="24"/>
          <w:szCs w:val="24"/>
        </w:rPr>
        <w:t xml:space="preserve">   NUMBER(4, 0)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ACTNO</w:t>
      </w:r>
      <w:r w:rsidR="00C75B70">
        <w:rPr>
          <w:rStyle w:val="body"/>
          <w:rFonts w:ascii="Century Gothic" w:hAnsi="Century Gothic"/>
          <w:b/>
          <w:sz w:val="24"/>
          <w:szCs w:val="24"/>
        </w:rPr>
        <w:t xml:space="preserve"> </w:t>
      </w:r>
      <w:r>
        <w:rPr>
          <w:rStyle w:val="body"/>
          <w:rFonts w:ascii="Century Gothic" w:hAnsi="Century Gothic"/>
          <w:b/>
          <w:sz w:val="24"/>
          <w:szCs w:val="24"/>
        </w:rPr>
        <w:t xml:space="preserve"> VARCHAR2(13) :</w:t>
      </w:r>
    </w:p>
    <w:p w:rsidR="00FB23C9" w:rsidRPr="00B80D02" w:rsidRDefault="00FB23C9" w:rsidP="00B80D02">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SI accounts. </w:t>
      </w:r>
      <w:r>
        <w:rPr>
          <w:rStyle w:val="body"/>
          <w:rFonts w:ascii="Century Gothic" w:hAnsi="Century Gothic"/>
          <w:sz w:val="24"/>
          <w:szCs w:val="24"/>
        </w:rPr>
        <w:t>Data type of the field is varchar2 and length is 13 characters. It is combination of 4 digits branch code, 3 digits GL c</w:t>
      </w:r>
      <w:r w:rsidR="00B80D02">
        <w:rPr>
          <w:rStyle w:val="body"/>
          <w:rFonts w:ascii="Century Gothic" w:hAnsi="Century Gothic"/>
          <w:sz w:val="24"/>
          <w:szCs w:val="24"/>
        </w:rPr>
        <w:t>ode and 6 digits account number</w:t>
      </w:r>
      <w:r w:rsidR="00286389">
        <w:rPr>
          <w:rStyle w:val="body"/>
          <w:rFonts w:ascii="Century Gothic" w:hAnsi="Century Gothic"/>
          <w:sz w:val="24"/>
          <w:szCs w:val="24"/>
        </w:rPr>
        <w:t>.</w:t>
      </w:r>
      <w:r w:rsidR="00B80D02">
        <w:rPr>
          <w:rStyle w:val="body"/>
          <w:rFonts w:ascii="Century Gothic" w:hAnsi="Century Gothic"/>
          <w:sz w:val="24"/>
          <w:szCs w:val="24"/>
        </w:rPr>
        <w:t xml:space="preserve"> </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STATUS</w:t>
      </w:r>
      <w:r>
        <w:rPr>
          <w:rStyle w:val="body"/>
          <w:rFonts w:ascii="Century Gothic" w:hAnsi="Century Gothic"/>
          <w:b/>
          <w:sz w:val="24"/>
          <w:szCs w:val="24"/>
        </w:rPr>
        <w:t xml:space="preserve">   VARCHAR2(1)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w:t>
      </w:r>
      <w:r>
        <w:rPr>
          <w:rFonts w:ascii="Century Gothic" w:hAnsi="Century Gothic"/>
          <w:sz w:val="24"/>
          <w:szCs w:val="24"/>
        </w:rPr>
        <w:t>SI account</w:t>
      </w:r>
      <w:r>
        <w:rPr>
          <w:rStyle w:val="body"/>
          <w:rFonts w:ascii="Century Gothic" w:hAnsi="Century Gothic"/>
          <w:sz w:val="24"/>
          <w:szCs w:val="24"/>
        </w:rPr>
        <w:t xml:space="preserve">, like live (L) or close(C) account. Data type of this field is varchar2 </w:t>
      </w:r>
      <w:r w:rsidR="00286389">
        <w:rPr>
          <w:rStyle w:val="body"/>
          <w:rFonts w:ascii="Century Gothic" w:hAnsi="Century Gothic"/>
          <w:sz w:val="24"/>
          <w:szCs w:val="24"/>
        </w:rPr>
        <w:t>&amp;</w:t>
      </w:r>
      <w:r>
        <w:rPr>
          <w:rStyle w:val="body"/>
          <w:rFonts w:ascii="Century Gothic" w:hAnsi="Century Gothic"/>
          <w:sz w:val="24"/>
          <w:szCs w:val="24"/>
        </w:rPr>
        <w:t xml:space="preserve"> length is 1 character.</w:t>
      </w:r>
    </w:p>
    <w:p w:rsidR="00442F5E" w:rsidRDefault="00442F5E" w:rsidP="00FB23C9">
      <w:pPr>
        <w:pStyle w:val="ListParagraph"/>
        <w:tabs>
          <w:tab w:val="left" w:pos="5840"/>
        </w:tabs>
        <w:ind w:left="1070"/>
        <w:jc w:val="both"/>
        <w:rPr>
          <w:rStyle w:val="body"/>
          <w:rFonts w:ascii="Century Gothic" w:hAnsi="Century Gothic"/>
          <w:sz w:val="24"/>
          <w:szCs w:val="24"/>
        </w:rPr>
      </w:pPr>
    </w:p>
    <w:p w:rsidR="00442F5E" w:rsidRDefault="00442F5E" w:rsidP="00FB23C9">
      <w:pPr>
        <w:pStyle w:val="ListParagraph"/>
        <w:tabs>
          <w:tab w:val="left" w:pos="5840"/>
        </w:tabs>
        <w:ind w:left="1070"/>
        <w:jc w:val="both"/>
        <w:rPr>
          <w:rStyle w:val="body"/>
          <w:rFonts w:ascii="Century Gothic" w:hAnsi="Century Gothic"/>
          <w:sz w:val="24"/>
          <w:szCs w:val="24"/>
        </w:rPr>
      </w:pPr>
    </w:p>
    <w:p w:rsidR="00442F5E" w:rsidRDefault="00442F5E" w:rsidP="00FB23C9">
      <w:pPr>
        <w:pStyle w:val="ListParagraph"/>
        <w:tabs>
          <w:tab w:val="left" w:pos="5840"/>
        </w:tabs>
        <w:ind w:left="1070"/>
        <w:jc w:val="both"/>
        <w:rPr>
          <w:rStyle w:val="body"/>
          <w:rFonts w:ascii="Century Gothic" w:hAnsi="Century Gothic"/>
          <w:sz w:val="24"/>
          <w:szCs w:val="24"/>
        </w:rPr>
      </w:pPr>
    </w:p>
    <w:p w:rsidR="00FB23C9" w:rsidRPr="00A438AC" w:rsidRDefault="00FB23C9" w:rsidP="00FB23C9">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lastRenderedPageBreak/>
        <w:t>RSTATUS</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8B25A4">
        <w:rPr>
          <w:rStyle w:val="body"/>
          <w:rFonts w:ascii="Century Gothic" w:hAnsi="Century Gothic"/>
          <w:sz w:val="24"/>
          <w:szCs w:val="24"/>
        </w:rPr>
        <w:t>SI accounts</w:t>
      </w:r>
      <w:r>
        <w:rPr>
          <w:rStyle w:val="body"/>
          <w:rFonts w:ascii="Century Gothic" w:hAnsi="Century Gothic"/>
          <w:sz w:val="24"/>
          <w:szCs w:val="24"/>
        </w:rPr>
        <w:t xml:space="preserve">, like revoke(R) or past (P) account. Data type of this field is varchar2 </w:t>
      </w:r>
      <w:r w:rsidR="00AE2E38">
        <w:rPr>
          <w:rStyle w:val="body"/>
          <w:rFonts w:ascii="Century Gothic" w:hAnsi="Century Gothic"/>
          <w:sz w:val="24"/>
          <w:szCs w:val="24"/>
        </w:rPr>
        <w:t>&amp;</w:t>
      </w:r>
      <w:r>
        <w:rPr>
          <w:rStyle w:val="body"/>
          <w:rFonts w:ascii="Century Gothic" w:hAnsi="Century Gothic"/>
          <w:sz w:val="24"/>
          <w:szCs w:val="24"/>
        </w:rPr>
        <w:t xml:space="preserve"> length is 1 character.</w:t>
      </w:r>
    </w:p>
    <w:p w:rsidR="00FB23C9" w:rsidRDefault="00FB23C9" w:rsidP="00FB23C9">
      <w:pPr>
        <w:pStyle w:val="ListParagraph"/>
        <w:tabs>
          <w:tab w:val="left" w:pos="5840"/>
        </w:tabs>
        <w:ind w:left="1070"/>
        <w:jc w:val="both"/>
        <w:rPr>
          <w:rStyle w:val="body"/>
          <w:rFonts w:ascii="Century Gothic" w:hAnsi="Century Gothic"/>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IR_NO</w:t>
      </w:r>
      <w:r>
        <w:rPr>
          <w:rStyle w:val="body"/>
          <w:rFonts w:ascii="Century Gothic" w:hAnsi="Century Gothic"/>
          <w:b/>
          <w:sz w:val="24"/>
          <w:szCs w:val="24"/>
        </w:rPr>
        <w:t xml:space="preserve">    NUMBER(6)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SI accounts.</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SI account</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FB23C9" w:rsidRPr="00104795" w:rsidRDefault="00FB23C9" w:rsidP="00FB23C9">
      <w:pPr>
        <w:pStyle w:val="ListParagraph"/>
        <w:tabs>
          <w:tab w:val="left" w:pos="5840"/>
        </w:tabs>
        <w:ind w:left="1070"/>
        <w:jc w:val="both"/>
        <w:rPr>
          <w:rStyle w:val="body"/>
          <w:rFonts w:ascii="Century Gothic" w:hAnsi="Century Gothic"/>
          <w:sz w:val="24"/>
          <w:szCs w:val="24"/>
        </w:rPr>
      </w:pPr>
    </w:p>
    <w:p w:rsidR="00FB23C9" w:rsidRDefault="00FB23C9" w:rsidP="00FB23C9">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TRAN_DATE  DATE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that SI accounts. Data type of this is date. Our format of date field is “DD/MM/YYYY”.</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TRAN_NO</w:t>
      </w:r>
      <w:r>
        <w:rPr>
          <w:rStyle w:val="body"/>
          <w:rFonts w:ascii="Century Gothic" w:hAnsi="Century Gothic"/>
          <w:b/>
          <w:sz w:val="24"/>
          <w:szCs w:val="24"/>
        </w:rPr>
        <w:t xml:space="preserve">    NUMBER(6) :</w:t>
      </w:r>
    </w:p>
    <w:p w:rsidR="00FB23C9" w:rsidRPr="00274BFA" w:rsidRDefault="00FB23C9" w:rsidP="00FB23C9">
      <w:pPr>
        <w:pStyle w:val="ListParagraph"/>
        <w:tabs>
          <w:tab w:val="left" w:pos="5840"/>
        </w:tabs>
        <w:ind w:left="1070"/>
        <w:jc w:val="both"/>
        <w:rPr>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 xml:space="preserve">SI_VALID_FR </w:t>
      </w:r>
      <w:r>
        <w:rPr>
          <w:rStyle w:val="body"/>
          <w:rFonts w:ascii="Century Gothic" w:hAnsi="Century Gothic"/>
          <w:b/>
          <w:sz w:val="24"/>
          <w:szCs w:val="24"/>
        </w:rPr>
        <w:t xml:space="preserve">   DATE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SI valid from date of SI accounts. Data type of this is date. Our format of date field is “DD/MM/YYYY”.</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 xml:space="preserve"> SI_VALID_TO</w:t>
      </w:r>
      <w:r>
        <w:rPr>
          <w:rStyle w:val="body"/>
          <w:rFonts w:ascii="Century Gothic" w:hAnsi="Century Gothic"/>
          <w:b/>
          <w:sz w:val="24"/>
          <w:szCs w:val="24"/>
        </w:rPr>
        <w:t xml:space="preserve">   DATE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SI valid up to date of SI accounts. Data type of this is date. Our format of date field is “DD/MM/YYYY”.</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SI_FREQ</w:t>
      </w:r>
      <w:r>
        <w:rPr>
          <w:rStyle w:val="body"/>
          <w:rFonts w:ascii="Century Gothic" w:hAnsi="Century Gothic"/>
          <w:b/>
          <w:sz w:val="24"/>
          <w:szCs w:val="24"/>
        </w:rPr>
        <w:t xml:space="preserve">    VARCHAR2(1) :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SI frequency status for the SI accounts. Data type of this field is varchar2 and length is 1 character. </w:t>
      </w:r>
      <w:r w:rsidRPr="00714A7F">
        <w:rPr>
          <w:rStyle w:val="body"/>
          <w:rFonts w:ascii="Century Gothic" w:hAnsi="Century Gothic"/>
          <w:sz w:val="24"/>
          <w:szCs w:val="24"/>
        </w:rPr>
        <w:t xml:space="preserve">Our SI_FREQ status codes are as </w:t>
      </w:r>
      <w:r w:rsidR="00714A7F" w:rsidRPr="00714A7F">
        <w:rPr>
          <w:rStyle w:val="body"/>
          <w:rFonts w:ascii="Century Gothic" w:hAnsi="Century Gothic"/>
          <w:sz w:val="24"/>
          <w:szCs w:val="24"/>
        </w:rPr>
        <w:t>follows</w:t>
      </w:r>
    </w:p>
    <w:p w:rsidR="00442F5E" w:rsidRDefault="00442F5E" w:rsidP="00FB23C9">
      <w:pPr>
        <w:pStyle w:val="ListParagraph"/>
        <w:tabs>
          <w:tab w:val="left" w:pos="5840"/>
        </w:tabs>
        <w:ind w:left="1070"/>
        <w:jc w:val="both"/>
        <w:rPr>
          <w:rStyle w:val="body"/>
          <w:rFonts w:ascii="Century Gothic" w:hAnsi="Century Gothic"/>
          <w:sz w:val="24"/>
          <w:szCs w:val="24"/>
        </w:rPr>
      </w:pPr>
    </w:p>
    <w:tbl>
      <w:tblPr>
        <w:tblStyle w:val="LightShading1"/>
        <w:tblW w:w="3609" w:type="dxa"/>
        <w:tblInd w:w="2301" w:type="dxa"/>
        <w:tblLook w:val="04A0"/>
      </w:tblPr>
      <w:tblGrid>
        <w:gridCol w:w="837"/>
        <w:gridCol w:w="2772"/>
      </w:tblGrid>
      <w:tr w:rsidR="00FB23C9" w:rsidRPr="00692E89" w:rsidTr="008D2BC4">
        <w:trPr>
          <w:cnfStyle w:val="100000000000"/>
          <w:trHeight w:val="255"/>
        </w:trPr>
        <w:tc>
          <w:tcPr>
            <w:cnfStyle w:val="001000000000"/>
            <w:tcW w:w="837" w:type="dxa"/>
            <w:hideMark/>
          </w:tcPr>
          <w:p w:rsidR="00FB23C9" w:rsidRPr="00692E89" w:rsidRDefault="00FB23C9" w:rsidP="008D2BC4">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FB23C9" w:rsidRPr="00692E89" w:rsidRDefault="00FB23C9" w:rsidP="008D2BC4">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B23C9" w:rsidRPr="00692E89" w:rsidTr="008D2BC4">
        <w:trPr>
          <w:cnfStyle w:val="000000100000"/>
          <w:trHeight w:val="255"/>
        </w:trPr>
        <w:tc>
          <w:tcPr>
            <w:cnfStyle w:val="001000000000"/>
            <w:tcW w:w="837" w:type="dxa"/>
            <w:vAlign w:val="bottom"/>
            <w:hideMark/>
          </w:tcPr>
          <w:p w:rsidR="00FB23C9" w:rsidRDefault="00FB23C9" w:rsidP="008D2BC4">
            <w:pPr>
              <w:jc w:val="center"/>
              <w:rPr>
                <w:rFonts w:ascii="Calibri" w:hAnsi="Calibri"/>
                <w:color w:val="000000"/>
              </w:rPr>
            </w:pPr>
            <w:r>
              <w:rPr>
                <w:rFonts w:ascii="Calibri" w:hAnsi="Calibri"/>
                <w:color w:val="000000"/>
              </w:rPr>
              <w:t>A</w:t>
            </w:r>
          </w:p>
        </w:tc>
        <w:tc>
          <w:tcPr>
            <w:tcW w:w="2772" w:type="dxa"/>
            <w:vAlign w:val="bottom"/>
            <w:hideMark/>
          </w:tcPr>
          <w:p w:rsidR="00FB23C9" w:rsidRDefault="00FB23C9" w:rsidP="008D2BC4">
            <w:pPr>
              <w:cnfStyle w:val="000000100000"/>
              <w:rPr>
                <w:rFonts w:ascii="Calibri" w:hAnsi="Calibri"/>
                <w:color w:val="000000"/>
              </w:rPr>
            </w:pPr>
            <w:r>
              <w:rPr>
                <w:rFonts w:ascii="Calibri" w:hAnsi="Calibri"/>
                <w:color w:val="000000"/>
              </w:rPr>
              <w:t>Adhoc</w:t>
            </w:r>
          </w:p>
        </w:tc>
      </w:tr>
      <w:tr w:rsidR="00FB23C9" w:rsidRPr="00692E89" w:rsidTr="008D2BC4">
        <w:trPr>
          <w:trHeight w:val="255"/>
        </w:trPr>
        <w:tc>
          <w:tcPr>
            <w:cnfStyle w:val="001000000000"/>
            <w:tcW w:w="837" w:type="dxa"/>
            <w:vAlign w:val="bottom"/>
            <w:hideMark/>
          </w:tcPr>
          <w:p w:rsidR="00FB23C9" w:rsidRDefault="00FB23C9" w:rsidP="008D2BC4">
            <w:pPr>
              <w:jc w:val="center"/>
              <w:rPr>
                <w:rFonts w:ascii="Calibri" w:hAnsi="Calibri"/>
                <w:color w:val="000000"/>
              </w:rPr>
            </w:pPr>
            <w:r>
              <w:rPr>
                <w:rFonts w:ascii="Calibri" w:hAnsi="Calibri"/>
                <w:color w:val="000000"/>
              </w:rPr>
              <w:t>D</w:t>
            </w:r>
          </w:p>
        </w:tc>
        <w:tc>
          <w:tcPr>
            <w:tcW w:w="2772" w:type="dxa"/>
            <w:vAlign w:val="bottom"/>
            <w:hideMark/>
          </w:tcPr>
          <w:p w:rsidR="00FB23C9" w:rsidRDefault="00FB23C9" w:rsidP="008D2BC4">
            <w:pPr>
              <w:cnfStyle w:val="000000000000"/>
              <w:rPr>
                <w:rFonts w:ascii="Calibri" w:hAnsi="Calibri"/>
                <w:color w:val="000000"/>
              </w:rPr>
            </w:pPr>
            <w:r>
              <w:rPr>
                <w:rFonts w:ascii="Calibri" w:hAnsi="Calibri"/>
                <w:color w:val="000000"/>
              </w:rPr>
              <w:t>Daily</w:t>
            </w:r>
          </w:p>
        </w:tc>
      </w:tr>
      <w:tr w:rsidR="00FB23C9" w:rsidRPr="00692E89" w:rsidTr="008D2BC4">
        <w:trPr>
          <w:cnfStyle w:val="000000100000"/>
          <w:trHeight w:val="255"/>
        </w:trPr>
        <w:tc>
          <w:tcPr>
            <w:cnfStyle w:val="001000000000"/>
            <w:tcW w:w="837" w:type="dxa"/>
            <w:vAlign w:val="bottom"/>
            <w:hideMark/>
          </w:tcPr>
          <w:p w:rsidR="00FB23C9" w:rsidRDefault="00FB23C9" w:rsidP="008D2BC4">
            <w:pPr>
              <w:jc w:val="center"/>
              <w:rPr>
                <w:rFonts w:ascii="Calibri" w:hAnsi="Calibri"/>
                <w:color w:val="000000"/>
              </w:rPr>
            </w:pPr>
            <w:r>
              <w:rPr>
                <w:rFonts w:ascii="Calibri" w:hAnsi="Calibri"/>
                <w:color w:val="000000"/>
              </w:rPr>
              <w:t>H</w:t>
            </w:r>
          </w:p>
        </w:tc>
        <w:tc>
          <w:tcPr>
            <w:tcW w:w="2772" w:type="dxa"/>
            <w:vAlign w:val="bottom"/>
            <w:hideMark/>
          </w:tcPr>
          <w:p w:rsidR="00FB23C9" w:rsidRDefault="00FB23C9" w:rsidP="008D2BC4">
            <w:pPr>
              <w:cnfStyle w:val="000000100000"/>
              <w:rPr>
                <w:rFonts w:ascii="Calibri" w:hAnsi="Calibri"/>
                <w:color w:val="000000"/>
              </w:rPr>
            </w:pPr>
            <w:r>
              <w:rPr>
                <w:rFonts w:ascii="Calibri" w:hAnsi="Calibri"/>
                <w:color w:val="000000"/>
              </w:rPr>
              <w:t xml:space="preserve">Half yearly </w:t>
            </w:r>
          </w:p>
        </w:tc>
      </w:tr>
      <w:tr w:rsidR="00FB23C9" w:rsidRPr="00692E89" w:rsidTr="008D2BC4">
        <w:trPr>
          <w:trHeight w:val="255"/>
        </w:trPr>
        <w:tc>
          <w:tcPr>
            <w:cnfStyle w:val="001000000000"/>
            <w:tcW w:w="837" w:type="dxa"/>
            <w:vAlign w:val="bottom"/>
            <w:hideMark/>
          </w:tcPr>
          <w:p w:rsidR="00FB23C9" w:rsidRDefault="00FB23C9" w:rsidP="008D2BC4">
            <w:pPr>
              <w:jc w:val="center"/>
              <w:rPr>
                <w:rFonts w:ascii="Calibri" w:hAnsi="Calibri"/>
                <w:color w:val="000000"/>
              </w:rPr>
            </w:pPr>
            <w:r>
              <w:rPr>
                <w:rFonts w:ascii="Calibri" w:hAnsi="Calibri"/>
                <w:color w:val="000000"/>
              </w:rPr>
              <w:t>M</w:t>
            </w:r>
          </w:p>
        </w:tc>
        <w:tc>
          <w:tcPr>
            <w:tcW w:w="2772" w:type="dxa"/>
            <w:vAlign w:val="bottom"/>
            <w:hideMark/>
          </w:tcPr>
          <w:p w:rsidR="00FB23C9" w:rsidRDefault="00FB23C9" w:rsidP="008D2BC4">
            <w:pPr>
              <w:cnfStyle w:val="000000000000"/>
              <w:rPr>
                <w:rFonts w:ascii="Calibri" w:hAnsi="Calibri"/>
                <w:color w:val="000000"/>
              </w:rPr>
            </w:pPr>
            <w:r>
              <w:rPr>
                <w:rFonts w:ascii="Calibri" w:hAnsi="Calibri"/>
                <w:color w:val="000000"/>
              </w:rPr>
              <w:t>Monthly</w:t>
            </w:r>
          </w:p>
        </w:tc>
      </w:tr>
      <w:tr w:rsidR="00FB23C9" w:rsidRPr="00692E89" w:rsidTr="008D2BC4">
        <w:trPr>
          <w:cnfStyle w:val="000000100000"/>
          <w:trHeight w:val="255"/>
        </w:trPr>
        <w:tc>
          <w:tcPr>
            <w:cnfStyle w:val="001000000000"/>
            <w:tcW w:w="837" w:type="dxa"/>
            <w:vAlign w:val="bottom"/>
            <w:hideMark/>
          </w:tcPr>
          <w:p w:rsidR="00FB23C9" w:rsidRDefault="00FB23C9" w:rsidP="008D2BC4">
            <w:pPr>
              <w:jc w:val="center"/>
              <w:rPr>
                <w:rFonts w:ascii="Calibri" w:hAnsi="Calibri"/>
                <w:color w:val="000000"/>
              </w:rPr>
            </w:pPr>
            <w:r>
              <w:rPr>
                <w:rFonts w:ascii="Calibri" w:hAnsi="Calibri"/>
                <w:color w:val="000000"/>
              </w:rPr>
              <w:t>Q</w:t>
            </w:r>
          </w:p>
        </w:tc>
        <w:tc>
          <w:tcPr>
            <w:tcW w:w="2772" w:type="dxa"/>
            <w:vAlign w:val="bottom"/>
            <w:hideMark/>
          </w:tcPr>
          <w:p w:rsidR="00FB23C9" w:rsidRDefault="00FB23C9" w:rsidP="008D2BC4">
            <w:pPr>
              <w:cnfStyle w:val="000000100000"/>
              <w:rPr>
                <w:rFonts w:ascii="Calibri" w:hAnsi="Calibri"/>
                <w:color w:val="000000"/>
              </w:rPr>
            </w:pPr>
            <w:r>
              <w:rPr>
                <w:rFonts w:ascii="Calibri" w:hAnsi="Calibri"/>
                <w:color w:val="000000"/>
              </w:rPr>
              <w:t>Quarterly</w:t>
            </w:r>
          </w:p>
        </w:tc>
      </w:tr>
      <w:tr w:rsidR="00FB23C9" w:rsidRPr="00692E89" w:rsidTr="008D2BC4">
        <w:trPr>
          <w:trHeight w:val="255"/>
        </w:trPr>
        <w:tc>
          <w:tcPr>
            <w:cnfStyle w:val="001000000000"/>
            <w:tcW w:w="837" w:type="dxa"/>
            <w:vAlign w:val="bottom"/>
            <w:hideMark/>
          </w:tcPr>
          <w:p w:rsidR="00FB23C9" w:rsidRDefault="00FB23C9" w:rsidP="008D2BC4">
            <w:pPr>
              <w:jc w:val="center"/>
              <w:rPr>
                <w:rFonts w:ascii="Calibri" w:hAnsi="Calibri"/>
                <w:color w:val="000000"/>
              </w:rPr>
            </w:pPr>
            <w:r>
              <w:rPr>
                <w:rFonts w:ascii="Calibri" w:hAnsi="Calibri"/>
                <w:color w:val="000000"/>
              </w:rPr>
              <w:t>Y</w:t>
            </w:r>
          </w:p>
        </w:tc>
        <w:tc>
          <w:tcPr>
            <w:tcW w:w="2772" w:type="dxa"/>
            <w:vAlign w:val="bottom"/>
            <w:hideMark/>
          </w:tcPr>
          <w:p w:rsidR="00FB23C9" w:rsidRDefault="00FB23C9" w:rsidP="008D2BC4">
            <w:pPr>
              <w:cnfStyle w:val="000000000000"/>
              <w:rPr>
                <w:rFonts w:ascii="Calibri" w:hAnsi="Calibri"/>
                <w:color w:val="000000"/>
              </w:rPr>
            </w:pPr>
            <w:r>
              <w:rPr>
                <w:rFonts w:ascii="Calibri" w:hAnsi="Calibri"/>
                <w:color w:val="000000"/>
              </w:rPr>
              <w:t>Yearly</w:t>
            </w:r>
          </w:p>
        </w:tc>
      </w:tr>
    </w:tbl>
    <w:p w:rsidR="00FB23C9" w:rsidRDefault="00FB23C9" w:rsidP="00FB23C9">
      <w:pPr>
        <w:pStyle w:val="ListParagraph"/>
        <w:tabs>
          <w:tab w:val="left" w:pos="5840"/>
        </w:tabs>
        <w:ind w:left="1070"/>
        <w:jc w:val="both"/>
        <w:rPr>
          <w:rStyle w:val="body"/>
          <w:rFonts w:ascii="Century Gothic" w:hAnsi="Century Gothic"/>
          <w:b/>
          <w:sz w:val="24"/>
          <w:szCs w:val="24"/>
        </w:rPr>
      </w:pPr>
    </w:p>
    <w:p w:rsidR="00442F5E" w:rsidRDefault="00442F5E"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 BLACTNO   VARCHAR2(13)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amount is transferred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NUMBER(15,2) :</w:t>
      </w:r>
    </w:p>
    <w:p w:rsidR="00FB23C9" w:rsidRDefault="00FB23C9" w:rsidP="00FB23C9">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transaction </w:t>
      </w:r>
      <w:r w:rsidRPr="00243713">
        <w:rPr>
          <w:rStyle w:val="body"/>
          <w:rFonts w:ascii="Century Gothic" w:hAnsi="Century Gothic"/>
          <w:sz w:val="24"/>
          <w:szCs w:val="24"/>
        </w:rPr>
        <w:t xml:space="preserve">amount of the </w:t>
      </w:r>
      <w:r>
        <w:rPr>
          <w:rStyle w:val="body"/>
          <w:rFonts w:ascii="Century Gothic" w:hAnsi="Century Gothic"/>
          <w:sz w:val="24"/>
          <w:szCs w:val="24"/>
        </w:rPr>
        <w:t>SI</w:t>
      </w:r>
      <w:r w:rsidRPr="00243713">
        <w:rPr>
          <w:rStyle w:val="body"/>
          <w:rFonts w:ascii="Century Gothic" w:hAnsi="Century Gothic"/>
          <w:sz w:val="24"/>
          <w:szCs w:val="24"/>
        </w:rPr>
        <w:t xml:space="preserve"> </w:t>
      </w:r>
      <w:r>
        <w:rPr>
          <w:rStyle w:val="body"/>
          <w:rFonts w:ascii="Century Gothic" w:hAnsi="Century Gothic"/>
          <w:sz w:val="24"/>
          <w:szCs w:val="24"/>
        </w:rPr>
        <w:t xml:space="preserve">account. </w:t>
      </w:r>
      <w:r w:rsidRPr="00243713">
        <w:rPr>
          <w:rStyle w:val="body"/>
          <w:rFonts w:ascii="Century Gothic" w:hAnsi="Century Gothic"/>
          <w:sz w:val="24"/>
          <w:szCs w:val="24"/>
        </w:rPr>
        <w:t>Data type of the field is number and length is 15 digits.</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372B49">
        <w:rPr>
          <w:rStyle w:val="body"/>
          <w:rFonts w:ascii="Century Gothic" w:hAnsi="Century Gothic"/>
          <w:b/>
          <w:sz w:val="24"/>
          <w:szCs w:val="24"/>
        </w:rPr>
        <w:t>OVERDUE_SI</w:t>
      </w:r>
      <w:r>
        <w:rPr>
          <w:rStyle w:val="body"/>
          <w:rFonts w:ascii="Century Gothic" w:hAnsi="Century Gothic"/>
          <w:b/>
          <w:sz w:val="24"/>
          <w:szCs w:val="24"/>
        </w:rPr>
        <w:t xml:space="preserve">  NUMBER(3) :</w:t>
      </w:r>
    </w:p>
    <w:p w:rsidR="00FB23C9" w:rsidRPr="00050BCE" w:rsidRDefault="00FB23C9" w:rsidP="00FB23C9">
      <w:pPr>
        <w:pStyle w:val="ListParagraph"/>
        <w:tabs>
          <w:tab w:val="left" w:pos="5840"/>
        </w:tabs>
        <w:ind w:left="1070"/>
        <w:jc w:val="both"/>
        <w:rPr>
          <w:rStyle w:val="body"/>
          <w:rFonts w:ascii="Century Gothic" w:hAnsi="Century Gothic"/>
          <w:sz w:val="24"/>
          <w:szCs w:val="24"/>
        </w:rPr>
      </w:pPr>
      <w:r w:rsidRPr="00050BCE">
        <w:rPr>
          <w:rStyle w:val="body"/>
          <w:rFonts w:ascii="Century Gothic" w:hAnsi="Century Gothic"/>
          <w:sz w:val="24"/>
          <w:szCs w:val="24"/>
        </w:rPr>
        <w:t xml:space="preserve">It contains the </w:t>
      </w:r>
      <w:r w:rsidR="006D5875">
        <w:rPr>
          <w:rStyle w:val="body"/>
          <w:rFonts w:ascii="Century Gothic" w:hAnsi="Century Gothic"/>
          <w:sz w:val="24"/>
          <w:szCs w:val="24"/>
        </w:rPr>
        <w:t>overdue SI</w:t>
      </w:r>
      <w:r>
        <w:rPr>
          <w:rStyle w:val="body"/>
          <w:rFonts w:ascii="Century Gothic" w:hAnsi="Century Gothic"/>
          <w:sz w:val="24"/>
          <w:szCs w:val="24"/>
        </w:rPr>
        <w:t>. Data type of the field is number and length is 3 digits.</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EXEC_DAY  NUMBER(2) :</w:t>
      </w:r>
    </w:p>
    <w:p w:rsidR="00FB23C9" w:rsidRPr="00372B49" w:rsidRDefault="00FB23C9" w:rsidP="00FB23C9">
      <w:pPr>
        <w:pStyle w:val="ListParagraph"/>
        <w:tabs>
          <w:tab w:val="left" w:pos="5840"/>
        </w:tabs>
        <w:ind w:left="1070"/>
        <w:jc w:val="both"/>
        <w:rPr>
          <w:rStyle w:val="body"/>
          <w:rFonts w:ascii="Century Gothic" w:hAnsi="Century Gothic"/>
          <w:sz w:val="24"/>
          <w:szCs w:val="24"/>
        </w:rPr>
      </w:pPr>
      <w:r w:rsidRPr="00372B49">
        <w:rPr>
          <w:rStyle w:val="body"/>
          <w:rFonts w:ascii="Century Gothic" w:hAnsi="Century Gothic"/>
          <w:sz w:val="24"/>
          <w:szCs w:val="24"/>
        </w:rPr>
        <w:t xml:space="preserve">It contains the number </w:t>
      </w:r>
      <w:r>
        <w:rPr>
          <w:rStyle w:val="body"/>
          <w:rFonts w:ascii="Century Gothic" w:hAnsi="Century Gothic"/>
          <w:sz w:val="24"/>
          <w:szCs w:val="24"/>
        </w:rPr>
        <w:t xml:space="preserve">of </w:t>
      </w:r>
      <w:r w:rsidRPr="00372B49">
        <w:rPr>
          <w:rStyle w:val="body"/>
          <w:rFonts w:ascii="Century Gothic" w:hAnsi="Century Gothic"/>
          <w:sz w:val="24"/>
          <w:szCs w:val="24"/>
        </w:rPr>
        <w:t xml:space="preserve">days of SI execution. Data type of the field is number and length is </w:t>
      </w:r>
      <w:r>
        <w:rPr>
          <w:rStyle w:val="body"/>
          <w:rFonts w:ascii="Century Gothic" w:hAnsi="Century Gothic"/>
          <w:sz w:val="24"/>
          <w:szCs w:val="24"/>
        </w:rPr>
        <w:t>2</w:t>
      </w:r>
      <w:r w:rsidRPr="00372B49">
        <w:rPr>
          <w:rStyle w:val="body"/>
          <w:rFonts w:ascii="Century Gothic" w:hAnsi="Century Gothic"/>
          <w:sz w:val="24"/>
          <w:szCs w:val="24"/>
        </w:rPr>
        <w:t xml:space="preserve"> digits.</w:t>
      </w:r>
    </w:p>
    <w:p w:rsidR="00FB23C9" w:rsidRPr="00372B4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FC3131">
        <w:rPr>
          <w:rStyle w:val="body"/>
          <w:rFonts w:ascii="Century Gothic" w:hAnsi="Century Gothic"/>
          <w:b/>
          <w:sz w:val="24"/>
          <w:szCs w:val="24"/>
        </w:rPr>
        <w:t xml:space="preserve">LAST_EXEC_DATE   </w:t>
      </w:r>
      <w:r>
        <w:rPr>
          <w:rStyle w:val="body"/>
          <w:rFonts w:ascii="Century Gothic" w:hAnsi="Century Gothic"/>
          <w:b/>
          <w:sz w:val="24"/>
          <w:szCs w:val="24"/>
        </w:rPr>
        <w:t>DATE :</w:t>
      </w:r>
    </w:p>
    <w:p w:rsidR="00FB23C9" w:rsidRDefault="00FB23C9" w:rsidP="00FB23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last date of</w:t>
      </w:r>
      <w:r w:rsidRPr="00D56FB6">
        <w:rPr>
          <w:rStyle w:val="body"/>
          <w:rFonts w:ascii="Century Gothic" w:hAnsi="Century Gothic"/>
          <w:sz w:val="24"/>
          <w:szCs w:val="24"/>
        </w:rPr>
        <w:t xml:space="preserve"> </w:t>
      </w:r>
      <w:r w:rsidRPr="00372B49">
        <w:rPr>
          <w:rStyle w:val="body"/>
          <w:rFonts w:ascii="Century Gothic" w:hAnsi="Century Gothic"/>
          <w:sz w:val="24"/>
          <w:szCs w:val="24"/>
        </w:rPr>
        <w:t>SI execution</w:t>
      </w:r>
      <w:r>
        <w:rPr>
          <w:rStyle w:val="body"/>
          <w:rFonts w:ascii="Century Gothic" w:hAnsi="Century Gothic"/>
          <w:sz w:val="24"/>
          <w:szCs w:val="24"/>
        </w:rPr>
        <w:t xml:space="preserve"> of SI accounts. Data type of this is date. Our format of date field is “DD/MM/YYYY”.</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FC3131">
        <w:rPr>
          <w:rStyle w:val="body"/>
          <w:rFonts w:ascii="Century Gothic" w:hAnsi="Century Gothic"/>
          <w:b/>
          <w:sz w:val="24"/>
          <w:szCs w:val="24"/>
        </w:rPr>
        <w:t xml:space="preserve">BAL_LIMIT </w:t>
      </w:r>
      <w:r>
        <w:rPr>
          <w:rStyle w:val="body"/>
          <w:rFonts w:ascii="Century Gothic" w:hAnsi="Century Gothic"/>
          <w:b/>
          <w:sz w:val="24"/>
          <w:szCs w:val="24"/>
        </w:rPr>
        <w:t xml:space="preserve">  </w:t>
      </w:r>
      <w:r w:rsidRPr="00FC3131">
        <w:rPr>
          <w:rStyle w:val="body"/>
          <w:rFonts w:ascii="Century Gothic" w:hAnsi="Century Gothic"/>
          <w:b/>
          <w:sz w:val="24"/>
          <w:szCs w:val="24"/>
        </w:rPr>
        <w:t xml:space="preserve"> </w:t>
      </w:r>
      <w:r>
        <w:rPr>
          <w:rStyle w:val="body"/>
          <w:rFonts w:ascii="Century Gothic" w:hAnsi="Century Gothic"/>
          <w:b/>
          <w:sz w:val="24"/>
          <w:szCs w:val="24"/>
        </w:rPr>
        <w:t xml:space="preserve">NUMBER(15,2) :  </w:t>
      </w:r>
    </w:p>
    <w:p w:rsidR="00FB23C9" w:rsidRDefault="00FB23C9" w:rsidP="00FB23C9">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balance limit amount for</w:t>
      </w:r>
      <w:r w:rsidRPr="00243713">
        <w:rPr>
          <w:rStyle w:val="body"/>
          <w:rFonts w:ascii="Century Gothic" w:hAnsi="Century Gothic"/>
          <w:sz w:val="24"/>
          <w:szCs w:val="24"/>
        </w:rPr>
        <w:t xml:space="preserve"> the </w:t>
      </w:r>
      <w:r>
        <w:rPr>
          <w:rStyle w:val="body"/>
          <w:rFonts w:ascii="Century Gothic" w:hAnsi="Century Gothic"/>
          <w:sz w:val="24"/>
          <w:szCs w:val="24"/>
        </w:rPr>
        <w:t>SI</w:t>
      </w:r>
      <w:r w:rsidRPr="00243713">
        <w:rPr>
          <w:rStyle w:val="body"/>
          <w:rFonts w:ascii="Century Gothic" w:hAnsi="Century Gothic"/>
          <w:sz w:val="24"/>
          <w:szCs w:val="24"/>
        </w:rPr>
        <w:t xml:space="preserve"> </w:t>
      </w:r>
      <w:r>
        <w:rPr>
          <w:rStyle w:val="body"/>
          <w:rFonts w:ascii="Century Gothic" w:hAnsi="Century Gothic"/>
          <w:sz w:val="24"/>
          <w:szCs w:val="24"/>
        </w:rPr>
        <w:t xml:space="preserve">account. </w:t>
      </w:r>
      <w:r w:rsidRPr="00243713">
        <w:rPr>
          <w:rStyle w:val="body"/>
          <w:rFonts w:ascii="Century Gothic" w:hAnsi="Century Gothic"/>
          <w:sz w:val="24"/>
          <w:szCs w:val="24"/>
        </w:rPr>
        <w:t>Data type of the field is number and length is 15 digits.</w:t>
      </w:r>
    </w:p>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FC3131">
        <w:rPr>
          <w:rStyle w:val="body"/>
          <w:rFonts w:ascii="Century Gothic" w:hAnsi="Century Gothic"/>
          <w:b/>
          <w:sz w:val="24"/>
          <w:szCs w:val="24"/>
        </w:rPr>
        <w:t xml:space="preserve">BAL_LIMIT_DC  </w:t>
      </w:r>
      <w:r>
        <w:rPr>
          <w:rStyle w:val="body"/>
          <w:rFonts w:ascii="Century Gothic" w:hAnsi="Century Gothic"/>
          <w:b/>
          <w:sz w:val="24"/>
          <w:szCs w:val="24"/>
        </w:rPr>
        <w:t>VARCHAR2(1)  :</w:t>
      </w:r>
    </w:p>
    <w:p w:rsidR="00FB23C9" w:rsidRDefault="00EC61E6" w:rsidP="00EC61E6">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SI account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EC61E6" w:rsidRPr="00EC61E6" w:rsidRDefault="00EC61E6" w:rsidP="00EC61E6">
      <w:pPr>
        <w:pStyle w:val="ListParagraph"/>
        <w:tabs>
          <w:tab w:val="left" w:pos="5840"/>
        </w:tabs>
        <w:ind w:left="1070"/>
        <w:jc w:val="both"/>
        <w:rPr>
          <w:rStyle w:val="body"/>
          <w:rFonts w:ascii="Century Gothic" w:hAnsi="Century Gothic"/>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sidRPr="00FC3131">
        <w:rPr>
          <w:rStyle w:val="body"/>
          <w:rFonts w:ascii="Century Gothic" w:hAnsi="Century Gothic"/>
          <w:b/>
          <w:sz w:val="24"/>
          <w:szCs w:val="24"/>
        </w:rPr>
        <w:t>SI_TYPE</w:t>
      </w:r>
      <w:r>
        <w:rPr>
          <w:rStyle w:val="body"/>
          <w:rFonts w:ascii="Century Gothic" w:hAnsi="Century Gothic"/>
          <w:b/>
          <w:sz w:val="24"/>
          <w:szCs w:val="24"/>
        </w:rPr>
        <w:t xml:space="preserve">    VARCHAR2(1) :</w:t>
      </w:r>
    </w:p>
    <w:p w:rsidR="00FB23C9" w:rsidRDefault="00FB23C9" w:rsidP="00FB23C9">
      <w:pPr>
        <w:pStyle w:val="ListParagraph"/>
        <w:tabs>
          <w:tab w:val="left" w:pos="5840"/>
        </w:tabs>
        <w:ind w:left="1070"/>
        <w:jc w:val="both"/>
        <w:rPr>
          <w:rStyle w:val="body"/>
          <w:rFonts w:ascii="Century Gothic" w:hAnsi="Century Gothic"/>
          <w:sz w:val="24"/>
          <w:szCs w:val="24"/>
        </w:rPr>
      </w:pPr>
      <w:r w:rsidRPr="00896C8B">
        <w:rPr>
          <w:rStyle w:val="body"/>
          <w:rFonts w:ascii="Century Gothic" w:hAnsi="Century Gothic"/>
          <w:sz w:val="24"/>
          <w:szCs w:val="24"/>
        </w:rPr>
        <w:t xml:space="preserve">It contains the SI type code for the SI account. Data type of this field is varchar2 and length is 1 character. </w:t>
      </w:r>
      <w:r w:rsidRPr="008E5FE6">
        <w:rPr>
          <w:rStyle w:val="body"/>
          <w:rFonts w:ascii="Century Gothic" w:hAnsi="Century Gothic"/>
          <w:sz w:val="24"/>
          <w:szCs w:val="24"/>
        </w:rPr>
        <w:t>Our SI_TYPE</w:t>
      </w:r>
      <w:r w:rsidR="008E5FE6" w:rsidRPr="008E5FE6">
        <w:rPr>
          <w:rStyle w:val="body"/>
          <w:rFonts w:ascii="Century Gothic" w:hAnsi="Century Gothic"/>
          <w:sz w:val="24"/>
          <w:szCs w:val="24"/>
        </w:rPr>
        <w:t xml:space="preserve"> codes are as follows</w:t>
      </w:r>
    </w:p>
    <w:tbl>
      <w:tblPr>
        <w:tblStyle w:val="LightShading1"/>
        <w:tblW w:w="4451" w:type="dxa"/>
        <w:tblInd w:w="2301" w:type="dxa"/>
        <w:tblLook w:val="04A0"/>
      </w:tblPr>
      <w:tblGrid>
        <w:gridCol w:w="1032"/>
        <w:gridCol w:w="3419"/>
      </w:tblGrid>
      <w:tr w:rsidR="00FB23C9" w:rsidRPr="00692E89" w:rsidTr="008D2BC4">
        <w:trPr>
          <w:cnfStyle w:val="100000000000"/>
          <w:trHeight w:val="272"/>
        </w:trPr>
        <w:tc>
          <w:tcPr>
            <w:cnfStyle w:val="001000000000"/>
            <w:tcW w:w="1032" w:type="dxa"/>
            <w:hideMark/>
          </w:tcPr>
          <w:p w:rsidR="00FB23C9" w:rsidRPr="00692E89" w:rsidRDefault="00FB23C9" w:rsidP="008D2BC4">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FB23C9" w:rsidRPr="00692E89" w:rsidRDefault="00FB23C9" w:rsidP="008D2BC4">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B23C9" w:rsidRPr="00692E89" w:rsidTr="008D2BC4">
        <w:trPr>
          <w:cnfStyle w:val="000000100000"/>
          <w:trHeight w:val="272"/>
        </w:trPr>
        <w:tc>
          <w:tcPr>
            <w:cnfStyle w:val="001000000000"/>
            <w:tcW w:w="1032" w:type="dxa"/>
            <w:vAlign w:val="bottom"/>
            <w:hideMark/>
          </w:tcPr>
          <w:p w:rsidR="00FB23C9" w:rsidRDefault="00FB23C9" w:rsidP="008D2BC4">
            <w:pPr>
              <w:jc w:val="center"/>
              <w:rPr>
                <w:rFonts w:ascii="Calibri" w:hAnsi="Calibri"/>
                <w:color w:val="000000"/>
              </w:rPr>
            </w:pPr>
            <w:r>
              <w:rPr>
                <w:rFonts w:ascii="Calibri" w:hAnsi="Calibri"/>
                <w:color w:val="000000"/>
              </w:rPr>
              <w:t>A</w:t>
            </w:r>
          </w:p>
        </w:tc>
        <w:tc>
          <w:tcPr>
            <w:tcW w:w="3419" w:type="dxa"/>
            <w:vAlign w:val="bottom"/>
            <w:hideMark/>
          </w:tcPr>
          <w:p w:rsidR="00FB23C9" w:rsidRDefault="00FB23C9" w:rsidP="008D2BC4">
            <w:pPr>
              <w:cnfStyle w:val="000000100000"/>
              <w:rPr>
                <w:rFonts w:ascii="Calibri" w:hAnsi="Calibri"/>
                <w:color w:val="000000"/>
              </w:rPr>
            </w:pPr>
            <w:r>
              <w:rPr>
                <w:rFonts w:ascii="Calibri" w:hAnsi="Calibri"/>
                <w:color w:val="000000"/>
              </w:rPr>
              <w:t>Account Quarter</w:t>
            </w:r>
          </w:p>
        </w:tc>
      </w:tr>
      <w:tr w:rsidR="00FB23C9" w:rsidRPr="00692E89" w:rsidTr="008D2BC4">
        <w:trPr>
          <w:trHeight w:val="272"/>
        </w:trPr>
        <w:tc>
          <w:tcPr>
            <w:cnfStyle w:val="001000000000"/>
            <w:tcW w:w="1032" w:type="dxa"/>
            <w:vAlign w:val="bottom"/>
            <w:hideMark/>
          </w:tcPr>
          <w:p w:rsidR="00FB23C9" w:rsidRDefault="00FB23C9" w:rsidP="008D2BC4">
            <w:pPr>
              <w:jc w:val="center"/>
              <w:rPr>
                <w:rFonts w:ascii="Calibri" w:hAnsi="Calibri"/>
                <w:color w:val="000000"/>
              </w:rPr>
            </w:pPr>
            <w:r>
              <w:rPr>
                <w:rFonts w:ascii="Calibri" w:hAnsi="Calibri"/>
                <w:color w:val="000000"/>
              </w:rPr>
              <w:t>B</w:t>
            </w:r>
          </w:p>
        </w:tc>
        <w:tc>
          <w:tcPr>
            <w:tcW w:w="3419" w:type="dxa"/>
            <w:vAlign w:val="bottom"/>
            <w:hideMark/>
          </w:tcPr>
          <w:p w:rsidR="00FB23C9" w:rsidRDefault="00FB23C9" w:rsidP="008D2BC4">
            <w:pPr>
              <w:cnfStyle w:val="000000000000"/>
              <w:rPr>
                <w:rFonts w:ascii="Calibri" w:hAnsi="Calibri"/>
                <w:color w:val="000000"/>
              </w:rPr>
            </w:pPr>
            <w:r>
              <w:rPr>
                <w:rFonts w:ascii="Calibri" w:hAnsi="Calibri"/>
                <w:color w:val="000000"/>
              </w:rPr>
              <w:t>Bank Quarter</w:t>
            </w:r>
          </w:p>
        </w:tc>
      </w:tr>
    </w:tbl>
    <w:p w:rsidR="00FB23C9" w:rsidRDefault="00FB23C9" w:rsidP="00FB23C9">
      <w:pPr>
        <w:pStyle w:val="ListParagraph"/>
        <w:tabs>
          <w:tab w:val="left" w:pos="5840"/>
        </w:tabs>
        <w:ind w:left="1070"/>
        <w:jc w:val="both"/>
        <w:rPr>
          <w:rStyle w:val="body"/>
          <w:rFonts w:ascii="Century Gothic" w:hAnsi="Century Gothic"/>
          <w:b/>
          <w:sz w:val="24"/>
          <w:szCs w:val="24"/>
        </w:rPr>
      </w:pPr>
    </w:p>
    <w:p w:rsidR="00FB23C9" w:rsidRDefault="00FB23C9" w:rsidP="00FB23C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FB23C9" w:rsidRPr="003C13F3" w:rsidRDefault="00FB23C9" w:rsidP="00FB23C9">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SI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DC52D6">
        <w:rPr>
          <w:rStyle w:val="body"/>
          <w:rFonts w:ascii="Century Gothic" w:hAnsi="Century Gothic"/>
          <w:sz w:val="24"/>
          <w:szCs w:val="24"/>
        </w:rPr>
        <w:t>varc</w:t>
      </w:r>
      <w:r>
        <w:rPr>
          <w:rStyle w:val="body"/>
          <w:rFonts w:ascii="Century Gothic" w:hAnsi="Century Gothic"/>
          <w:sz w:val="24"/>
          <w:szCs w:val="24"/>
        </w:rPr>
        <w:t>h</w:t>
      </w:r>
      <w:r w:rsidR="00DC52D6">
        <w:rPr>
          <w:rStyle w:val="body"/>
          <w:rFonts w:ascii="Century Gothic" w:hAnsi="Century Gothic"/>
          <w:sz w:val="24"/>
          <w:szCs w:val="24"/>
        </w:rPr>
        <w:t>a</w:t>
      </w:r>
      <w:r>
        <w:rPr>
          <w:rStyle w:val="body"/>
          <w:rFonts w:ascii="Century Gothic" w:hAnsi="Century Gothic"/>
          <w:sz w:val="24"/>
          <w:szCs w:val="24"/>
        </w:rPr>
        <w:t>r2 and length is 30 characters.</w:t>
      </w:r>
      <w:r w:rsidRPr="003C13F3">
        <w:rPr>
          <w:rStyle w:val="body"/>
          <w:rFonts w:ascii="Century Gothic" w:hAnsi="Century Gothic"/>
          <w:sz w:val="24"/>
          <w:szCs w:val="24"/>
        </w:rPr>
        <w:t xml:space="preserve"> </w:t>
      </w:r>
    </w:p>
    <w:p w:rsidR="00FB23C9" w:rsidRDefault="00FB23C9" w:rsidP="00FB23C9">
      <w:pPr>
        <w:pStyle w:val="ListParagraph"/>
        <w:tabs>
          <w:tab w:val="left" w:pos="5840"/>
        </w:tabs>
        <w:ind w:left="1070"/>
        <w:jc w:val="both"/>
        <w:rPr>
          <w:rStyle w:val="body"/>
          <w:rFonts w:ascii="Century Gothic" w:hAnsi="Century Gothic"/>
          <w:sz w:val="24"/>
          <w:szCs w:val="24"/>
        </w:rPr>
      </w:pPr>
    </w:p>
    <w:p w:rsidR="00FB23C9" w:rsidRPr="00576F5A" w:rsidRDefault="00FB23C9" w:rsidP="00FB23C9">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lastRenderedPageBreak/>
        <w:t>KEYS</w:t>
      </w:r>
      <w:r>
        <w:rPr>
          <w:rFonts w:ascii="Century Gothic" w:hAnsi="Century Gothic"/>
          <w:b/>
          <w:sz w:val="24"/>
          <w:szCs w:val="24"/>
        </w:rPr>
        <w:t xml:space="preserve"> :</w:t>
      </w:r>
    </w:p>
    <w:p w:rsidR="00FB23C9" w:rsidRPr="00045118" w:rsidRDefault="00FB23C9" w:rsidP="00FB23C9">
      <w:pPr>
        <w:pStyle w:val="ListParagraph"/>
        <w:tabs>
          <w:tab w:val="left" w:pos="5840"/>
        </w:tabs>
        <w:ind w:left="1070"/>
        <w:rPr>
          <w:rStyle w:val="body"/>
          <w:rFonts w:ascii="Century Gothic" w:hAnsi="Century Gothic"/>
          <w:sz w:val="24"/>
          <w:szCs w:val="24"/>
        </w:rPr>
      </w:pPr>
      <w:r w:rsidRPr="00045118">
        <w:rPr>
          <w:rStyle w:val="body"/>
          <w:rFonts w:ascii="Century Gothic" w:hAnsi="Century Gothic"/>
          <w:sz w:val="24"/>
          <w:szCs w:val="24"/>
        </w:rPr>
        <w:t>#key SI ACTNO, IR_NO</w:t>
      </w:r>
      <w:r>
        <w:rPr>
          <w:rStyle w:val="body"/>
          <w:rFonts w:ascii="Century Gothic" w:hAnsi="Century Gothic"/>
          <w:sz w:val="24"/>
          <w:szCs w:val="24"/>
        </w:rPr>
        <w:t xml:space="preserve"> (doesn’t allow duplicate)</w:t>
      </w:r>
    </w:p>
    <w:p w:rsidR="00FF0947" w:rsidRDefault="00FB23C9" w:rsidP="00FB23C9">
      <w:pPr>
        <w:pStyle w:val="ListParagraph"/>
        <w:tabs>
          <w:tab w:val="left" w:pos="5840"/>
        </w:tabs>
        <w:ind w:left="1070"/>
        <w:rPr>
          <w:rStyle w:val="body"/>
          <w:rFonts w:ascii="Century Gothic" w:hAnsi="Century Gothic"/>
          <w:sz w:val="24"/>
          <w:szCs w:val="24"/>
        </w:rPr>
      </w:pPr>
      <w:r w:rsidRPr="00045118">
        <w:rPr>
          <w:rStyle w:val="body"/>
          <w:rFonts w:ascii="Century Gothic" w:hAnsi="Century Gothic"/>
          <w:sz w:val="24"/>
          <w:szCs w:val="24"/>
        </w:rPr>
        <w:t xml:space="preserve">#key manual SI ACTNO, SI_VALID_FR, ISACTIVE </w:t>
      </w:r>
      <w:r>
        <w:rPr>
          <w:rStyle w:val="body"/>
          <w:rFonts w:ascii="Century Gothic" w:hAnsi="Century Gothic"/>
          <w:sz w:val="24"/>
          <w:szCs w:val="24"/>
        </w:rPr>
        <w:t>(allow duplicate)</w:t>
      </w:r>
    </w:p>
    <w:p w:rsidR="00FF0947" w:rsidRDefault="00FF0947">
      <w:pPr>
        <w:rPr>
          <w:rStyle w:val="body"/>
          <w:rFonts w:ascii="Century Gothic" w:hAnsi="Century Gothic"/>
          <w:sz w:val="24"/>
          <w:szCs w:val="24"/>
        </w:rPr>
      </w:pPr>
      <w:r>
        <w:rPr>
          <w:rStyle w:val="body"/>
          <w:rFonts w:ascii="Century Gothic" w:hAnsi="Century Gothic"/>
          <w:sz w:val="24"/>
          <w:szCs w:val="24"/>
        </w:rPr>
        <w:br w:type="page"/>
      </w:r>
    </w:p>
    <w:p w:rsidR="00FF0947" w:rsidRDefault="00F47F3F" w:rsidP="00FF0947">
      <w:pPr>
        <w:pStyle w:val="ListParagraph"/>
        <w:tabs>
          <w:tab w:val="left" w:pos="5840"/>
        </w:tabs>
        <w:jc w:val="center"/>
        <w:outlineLvl w:val="0"/>
        <w:rPr>
          <w:rFonts w:ascii="Century Gothic" w:hAnsi="Century Gothic"/>
          <w:b/>
          <w:sz w:val="28"/>
          <w:szCs w:val="28"/>
        </w:rPr>
      </w:pPr>
      <w:bookmarkStart w:id="49" w:name="STCKSTMT"/>
      <w:r w:rsidRPr="00F47F3F">
        <w:rPr>
          <w:rFonts w:ascii="Century Gothic" w:hAnsi="Century Gothic"/>
          <w:b/>
          <w:sz w:val="28"/>
          <w:szCs w:val="28"/>
        </w:rPr>
        <w:lastRenderedPageBreak/>
        <w:t>STCKSTMT</w:t>
      </w:r>
    </w:p>
    <w:bookmarkEnd w:id="49"/>
    <w:p w:rsidR="00FF0947" w:rsidRDefault="00FF0947" w:rsidP="00FF0947">
      <w:pPr>
        <w:pStyle w:val="ListParagraph"/>
        <w:tabs>
          <w:tab w:val="left" w:pos="5840"/>
        </w:tabs>
        <w:jc w:val="center"/>
        <w:outlineLvl w:val="0"/>
        <w:rPr>
          <w:rFonts w:ascii="Century Gothic" w:hAnsi="Century Gothic"/>
          <w:b/>
          <w:sz w:val="28"/>
          <w:szCs w:val="28"/>
        </w:rPr>
      </w:pPr>
    </w:p>
    <w:p w:rsidR="00FF0947" w:rsidRDefault="00FF0947" w:rsidP="00CA6E3C">
      <w:pPr>
        <w:pStyle w:val="ListParagraph"/>
        <w:ind w:left="709"/>
        <w:jc w:val="both"/>
        <w:rPr>
          <w:rStyle w:val="body"/>
          <w:rFonts w:ascii="Century Gothic" w:hAnsi="Century Gothic"/>
          <w:sz w:val="24"/>
          <w:szCs w:val="24"/>
        </w:rPr>
      </w:pPr>
      <w:r>
        <w:rPr>
          <w:rFonts w:ascii="Century Gothic" w:hAnsi="Century Gothic"/>
          <w:sz w:val="24"/>
          <w:szCs w:val="24"/>
        </w:rPr>
        <w:tab/>
      </w:r>
      <w:r w:rsidR="00CA6E3C" w:rsidRPr="00CA6E3C">
        <w:rPr>
          <w:rFonts w:ascii="Century Gothic" w:hAnsi="Century Gothic"/>
          <w:sz w:val="24"/>
          <w:szCs w:val="24"/>
        </w:rPr>
        <w:t xml:space="preserve">A </w:t>
      </w:r>
      <w:hyperlink r:id="rId17" w:history="1">
        <w:r w:rsidR="00CA6E3C" w:rsidRPr="00CA6E3C">
          <w:rPr>
            <w:rStyle w:val="Hyperlink"/>
            <w:rFonts w:ascii="Century Gothic" w:hAnsi="Century Gothic"/>
            <w:bCs/>
            <w:color w:val="auto"/>
            <w:sz w:val="24"/>
            <w:szCs w:val="24"/>
            <w:u w:val="none"/>
          </w:rPr>
          <w:t>stock statement</w:t>
        </w:r>
      </w:hyperlink>
      <w:r w:rsidR="00CA6E3C" w:rsidRPr="00CA6E3C">
        <w:rPr>
          <w:rFonts w:ascii="Century Gothic" w:hAnsi="Century Gothic"/>
          <w:sz w:val="24"/>
          <w:szCs w:val="24"/>
        </w:rPr>
        <w:t xml:space="preserve"> is a business statement that provides information on the value and quantity of </w:t>
      </w:r>
      <w:hyperlink r:id="rId18" w:tooltip="Stock" w:history="1">
        <w:r w:rsidR="00CA6E3C" w:rsidRPr="00CA6E3C">
          <w:rPr>
            <w:rStyle w:val="Hyperlink"/>
            <w:rFonts w:ascii="Century Gothic" w:hAnsi="Century Gothic"/>
            <w:color w:val="auto"/>
            <w:sz w:val="24"/>
            <w:szCs w:val="24"/>
            <w:u w:val="none"/>
          </w:rPr>
          <w:t>stock</w:t>
        </w:r>
      </w:hyperlink>
      <w:r w:rsidR="00CA6E3C" w:rsidRPr="00CA6E3C">
        <w:rPr>
          <w:rFonts w:ascii="Century Gothic" w:hAnsi="Century Gothic"/>
          <w:sz w:val="24"/>
          <w:szCs w:val="24"/>
        </w:rPr>
        <w:t xml:space="preserve"> related transactions. This statement describes how much stock was purchased at what value and when, and is a matter of </w:t>
      </w:r>
      <w:hyperlink r:id="rId19" w:tooltip="Financial statement" w:history="1">
        <w:r w:rsidR="00CA6E3C" w:rsidRPr="00CA6E3C">
          <w:rPr>
            <w:rStyle w:val="Hyperlink"/>
            <w:rFonts w:ascii="Century Gothic" w:hAnsi="Century Gothic"/>
            <w:color w:val="auto"/>
            <w:sz w:val="24"/>
            <w:szCs w:val="24"/>
            <w:u w:val="none"/>
          </w:rPr>
          <w:t>accounts</w:t>
        </w:r>
      </w:hyperlink>
      <w:r w:rsidR="00CA6E3C" w:rsidRPr="00CA6E3C">
        <w:rPr>
          <w:rFonts w:ascii="Century Gothic" w:hAnsi="Century Gothic"/>
          <w:sz w:val="24"/>
          <w:szCs w:val="24"/>
        </w:rPr>
        <w:t xml:space="preserve"> and </w:t>
      </w:r>
      <w:hyperlink r:id="rId20" w:tooltip="Finance" w:history="1">
        <w:r w:rsidR="00CA6E3C" w:rsidRPr="00CA6E3C">
          <w:rPr>
            <w:rStyle w:val="Hyperlink"/>
            <w:rFonts w:ascii="Century Gothic" w:hAnsi="Century Gothic"/>
            <w:color w:val="auto"/>
            <w:sz w:val="24"/>
            <w:szCs w:val="24"/>
            <w:u w:val="none"/>
          </w:rPr>
          <w:t>finance</w:t>
        </w:r>
      </w:hyperlink>
      <w:r w:rsidR="00CA6E3C" w:rsidRPr="00CA6E3C">
        <w:rPr>
          <w:rFonts w:ascii="Century Gothic" w:hAnsi="Century Gothic"/>
          <w:sz w:val="24"/>
          <w:szCs w:val="24"/>
        </w:rPr>
        <w:t xml:space="preserve"> supplied by the cash credit account holder (e.g. a private limited company) to banks providing loans at a regular interval. It details opening and closing balances for transacted items as well. </w:t>
      </w:r>
      <w:r w:rsidR="00CA6E3C" w:rsidRPr="000724C8">
        <w:rPr>
          <w:rFonts w:ascii="Century Gothic" w:hAnsi="Century Gothic"/>
        </w:rPr>
        <w:t xml:space="preserve"> </w:t>
      </w:r>
      <w:r>
        <w:rPr>
          <w:rFonts w:ascii="Century Gothic" w:hAnsi="Century Gothic"/>
          <w:sz w:val="24"/>
          <w:szCs w:val="24"/>
        </w:rPr>
        <w:t xml:space="preserve">The </w:t>
      </w:r>
      <w:r w:rsidR="00853B76">
        <w:rPr>
          <w:rFonts w:ascii="Century Gothic" w:hAnsi="Century Gothic"/>
          <w:sz w:val="24"/>
          <w:szCs w:val="24"/>
        </w:rPr>
        <w:t>STCKSTMT</w:t>
      </w:r>
      <w:r w:rsidRPr="00226EF0">
        <w:rPr>
          <w:rFonts w:ascii="Century Gothic" w:hAnsi="Century Gothic"/>
          <w:sz w:val="24"/>
          <w:szCs w:val="24"/>
        </w:rPr>
        <w:t xml:space="preserve"> table </w:t>
      </w:r>
      <w:r w:rsidRPr="00226EF0">
        <w:rPr>
          <w:rStyle w:val="body"/>
          <w:rFonts w:ascii="Century Gothic" w:hAnsi="Century Gothic"/>
          <w:sz w:val="24"/>
          <w:szCs w:val="24"/>
        </w:rPr>
        <w:t>structure is as follows</w:t>
      </w:r>
    </w:p>
    <w:p w:rsidR="00FF0947" w:rsidRPr="00226EF0" w:rsidRDefault="00FF0947" w:rsidP="00FF0947">
      <w:pPr>
        <w:pStyle w:val="ListParagraph"/>
        <w:ind w:left="0"/>
        <w:jc w:val="both"/>
        <w:rPr>
          <w:rStyle w:val="body"/>
          <w:rFonts w:ascii="Century Gothic" w:hAnsi="Century Gothic"/>
          <w:sz w:val="24"/>
          <w:szCs w:val="24"/>
        </w:rPr>
      </w:pPr>
    </w:p>
    <w:p w:rsidR="00FF0947" w:rsidRPr="00C832A0" w:rsidRDefault="00FF0947" w:rsidP="00FF094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F0947" w:rsidRDefault="00FF0947" w:rsidP="00FF09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FF0947" w:rsidRDefault="00FF0947" w:rsidP="00FF0947">
      <w:pPr>
        <w:pStyle w:val="ListParagraph"/>
        <w:tabs>
          <w:tab w:val="left" w:pos="5840"/>
        </w:tabs>
        <w:ind w:left="1070"/>
        <w:jc w:val="both"/>
        <w:rPr>
          <w:rStyle w:val="body"/>
          <w:rFonts w:ascii="Century Gothic" w:hAnsi="Century Gothic"/>
          <w:sz w:val="24"/>
          <w:szCs w:val="24"/>
        </w:rPr>
      </w:pPr>
    </w:p>
    <w:p w:rsidR="00FF0947" w:rsidRPr="00656E07" w:rsidRDefault="00FF0947" w:rsidP="00FF0947">
      <w:pPr>
        <w:pStyle w:val="ListParagraph"/>
        <w:numPr>
          <w:ilvl w:val="0"/>
          <w:numId w:val="2"/>
        </w:numPr>
        <w:tabs>
          <w:tab w:val="left" w:pos="5840"/>
        </w:tabs>
        <w:jc w:val="both"/>
        <w:rPr>
          <w:rStyle w:val="body"/>
          <w:rFonts w:ascii="Century Gothic" w:hAnsi="Century Gothic"/>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F0947" w:rsidRDefault="00FF0947" w:rsidP="00FF09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FF0947" w:rsidRDefault="00FF0947" w:rsidP="00FF0947">
      <w:pPr>
        <w:pStyle w:val="ListParagraph"/>
        <w:tabs>
          <w:tab w:val="left" w:pos="5840"/>
        </w:tabs>
        <w:ind w:left="1070"/>
        <w:jc w:val="both"/>
        <w:rPr>
          <w:rStyle w:val="body"/>
          <w:rFonts w:ascii="Century Gothic" w:hAnsi="Century Gothic"/>
          <w:sz w:val="24"/>
          <w:szCs w:val="24"/>
        </w:rPr>
      </w:pPr>
    </w:p>
    <w:p w:rsidR="00FF0947" w:rsidRPr="00C832A0" w:rsidRDefault="00FF0947" w:rsidP="00FF094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F0947" w:rsidRDefault="00FF0947" w:rsidP="00FF09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FF0947" w:rsidRDefault="00FF0947" w:rsidP="00FF0947">
      <w:pPr>
        <w:pStyle w:val="ListParagraph"/>
        <w:tabs>
          <w:tab w:val="left" w:pos="5840"/>
        </w:tabs>
        <w:ind w:left="1070"/>
        <w:jc w:val="both"/>
        <w:rPr>
          <w:rStyle w:val="body"/>
          <w:rFonts w:ascii="Century Gothic" w:hAnsi="Century Gothic"/>
          <w:sz w:val="24"/>
          <w:szCs w:val="24"/>
        </w:rPr>
      </w:pPr>
    </w:p>
    <w:p w:rsidR="00FF0947" w:rsidRPr="00C832A0" w:rsidRDefault="00FF0947" w:rsidP="00FF094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F0947" w:rsidRDefault="00FF0947" w:rsidP="00FF09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FF0947" w:rsidRDefault="00FF0947" w:rsidP="00FF0947">
      <w:pPr>
        <w:pStyle w:val="ListParagraph"/>
        <w:tabs>
          <w:tab w:val="left" w:pos="5840"/>
        </w:tabs>
        <w:ind w:left="1070"/>
        <w:jc w:val="both"/>
        <w:rPr>
          <w:rStyle w:val="body"/>
          <w:rFonts w:ascii="Century Gothic" w:hAnsi="Century Gothic"/>
          <w:sz w:val="24"/>
          <w:szCs w:val="24"/>
        </w:rPr>
      </w:pPr>
    </w:p>
    <w:p w:rsidR="00FF0947" w:rsidRDefault="00FF0947" w:rsidP="00FF0947">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BR_CODE</w:t>
      </w:r>
      <w:r>
        <w:rPr>
          <w:rStyle w:val="body"/>
          <w:rFonts w:ascii="Century Gothic" w:hAnsi="Century Gothic"/>
          <w:b/>
          <w:sz w:val="24"/>
          <w:szCs w:val="24"/>
        </w:rPr>
        <w:t xml:space="preserve">   NUMBER(4, 0) :</w:t>
      </w:r>
    </w:p>
    <w:p w:rsidR="00FF0947" w:rsidRDefault="00FF0947" w:rsidP="00FF09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FF0947" w:rsidRDefault="00FF0947" w:rsidP="00FF0947">
      <w:pPr>
        <w:pStyle w:val="ListParagraph"/>
        <w:tabs>
          <w:tab w:val="left" w:pos="5840"/>
        </w:tabs>
        <w:ind w:left="1070"/>
        <w:jc w:val="both"/>
        <w:rPr>
          <w:rStyle w:val="body"/>
          <w:rFonts w:ascii="Century Gothic" w:hAnsi="Century Gothic"/>
          <w:b/>
          <w:sz w:val="24"/>
          <w:szCs w:val="24"/>
        </w:rPr>
      </w:pPr>
    </w:p>
    <w:p w:rsidR="00FF0947" w:rsidRDefault="00FF0947" w:rsidP="00FF0947">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ACTNO</w:t>
      </w:r>
      <w:r>
        <w:rPr>
          <w:rStyle w:val="body"/>
          <w:rFonts w:ascii="Century Gothic" w:hAnsi="Century Gothic"/>
          <w:b/>
          <w:sz w:val="24"/>
          <w:szCs w:val="24"/>
        </w:rPr>
        <w:t xml:space="preserve">     VARCHAR2(13) :</w:t>
      </w:r>
    </w:p>
    <w:p w:rsidR="00FF0947" w:rsidRPr="00EB7A59" w:rsidRDefault="00FF0947" w:rsidP="00EB7A59">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w:t>
      </w:r>
      <w:r w:rsidR="00EB7A59">
        <w:rPr>
          <w:rFonts w:ascii="Century Gothic" w:hAnsi="Century Gothic"/>
          <w:sz w:val="24"/>
          <w:szCs w:val="24"/>
        </w:rPr>
        <w:t>stock statement</w:t>
      </w:r>
      <w:r>
        <w:rPr>
          <w:rFonts w:ascii="Century Gothic" w:hAnsi="Century Gothic"/>
          <w:sz w:val="24"/>
          <w:szCs w:val="24"/>
        </w:rPr>
        <w:t xml:space="preserve"> accounts. </w:t>
      </w:r>
      <w:r>
        <w:rPr>
          <w:rStyle w:val="body"/>
          <w:rFonts w:ascii="Century Gothic" w:hAnsi="Century Gothic"/>
          <w:sz w:val="24"/>
          <w:szCs w:val="24"/>
        </w:rPr>
        <w:t>Data type of the field is varchar2 and length is 13 characters. It is combination of 4 digits branch code, 3 digits GL c</w:t>
      </w:r>
      <w:r w:rsidR="00521269">
        <w:rPr>
          <w:rStyle w:val="body"/>
          <w:rFonts w:ascii="Century Gothic" w:hAnsi="Century Gothic"/>
          <w:sz w:val="24"/>
          <w:szCs w:val="24"/>
        </w:rPr>
        <w:t xml:space="preserve">ode and 6 digits account number </w:t>
      </w:r>
      <w:r w:rsidRPr="00EB7A59">
        <w:rPr>
          <w:rStyle w:val="body"/>
          <w:rFonts w:ascii="Century Gothic" w:hAnsi="Century Gothic"/>
          <w:sz w:val="24"/>
          <w:szCs w:val="24"/>
        </w:rPr>
        <w:t>(I.e. 0001-101-123456).</w:t>
      </w:r>
    </w:p>
    <w:p w:rsidR="00FF0947" w:rsidRDefault="00FF0947" w:rsidP="00FF0947">
      <w:pPr>
        <w:pStyle w:val="ListParagraph"/>
        <w:tabs>
          <w:tab w:val="left" w:pos="5840"/>
        </w:tabs>
        <w:ind w:left="1070"/>
        <w:jc w:val="both"/>
        <w:rPr>
          <w:rStyle w:val="body"/>
          <w:rFonts w:ascii="Century Gothic" w:hAnsi="Century Gothic"/>
          <w:b/>
          <w:sz w:val="24"/>
          <w:szCs w:val="24"/>
        </w:rPr>
      </w:pPr>
    </w:p>
    <w:p w:rsidR="00FF0947" w:rsidRDefault="00FF0947" w:rsidP="00FF0947">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STATUS</w:t>
      </w:r>
      <w:r>
        <w:rPr>
          <w:rStyle w:val="body"/>
          <w:rFonts w:ascii="Century Gothic" w:hAnsi="Century Gothic"/>
          <w:b/>
          <w:sz w:val="24"/>
          <w:szCs w:val="24"/>
        </w:rPr>
        <w:t xml:space="preserve">   VARCHAR2(1) :</w:t>
      </w:r>
    </w:p>
    <w:p w:rsidR="00FF0947" w:rsidRDefault="00FF0947" w:rsidP="00FF09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w:t>
      </w:r>
      <w:r w:rsidR="00EB7A59">
        <w:rPr>
          <w:rFonts w:ascii="Century Gothic" w:hAnsi="Century Gothic"/>
          <w:sz w:val="24"/>
          <w:szCs w:val="24"/>
        </w:rPr>
        <w:t>stock statement</w:t>
      </w:r>
      <w:r>
        <w:rPr>
          <w:rFonts w:ascii="Century Gothic" w:hAnsi="Century Gothic"/>
          <w:sz w:val="24"/>
          <w:szCs w:val="24"/>
        </w:rPr>
        <w:t xml:space="preserve"> account</w:t>
      </w:r>
      <w:r>
        <w:rPr>
          <w:rStyle w:val="body"/>
          <w:rFonts w:ascii="Century Gothic" w:hAnsi="Century Gothic"/>
          <w:sz w:val="24"/>
          <w:szCs w:val="24"/>
        </w:rPr>
        <w:t>, like live (L) or close(C) account. Data type of this field is varchar2 and length is 1 character.</w:t>
      </w:r>
    </w:p>
    <w:p w:rsidR="00FF0947" w:rsidRPr="00A438AC" w:rsidRDefault="00FF0947" w:rsidP="00FF0947">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lastRenderedPageBreak/>
        <w:t>RSTATUS</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FF0947" w:rsidRDefault="00FF0947" w:rsidP="00FF09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revoke status of the </w:t>
      </w:r>
      <w:r w:rsidR="00286389">
        <w:rPr>
          <w:rStyle w:val="body"/>
          <w:rFonts w:ascii="Century Gothic" w:hAnsi="Century Gothic"/>
          <w:sz w:val="24"/>
          <w:szCs w:val="24"/>
        </w:rPr>
        <w:t>stock statement account</w:t>
      </w:r>
      <w:r>
        <w:rPr>
          <w:rStyle w:val="body"/>
          <w:rFonts w:ascii="Century Gothic" w:hAnsi="Century Gothic"/>
          <w:sz w:val="24"/>
          <w:szCs w:val="24"/>
        </w:rPr>
        <w:t>, like revoke(R) or past (P) account. Data type of this field is varchar2 and length is 1 character.</w:t>
      </w:r>
    </w:p>
    <w:p w:rsidR="00FF0947" w:rsidRDefault="00FF0947" w:rsidP="00FF0947">
      <w:pPr>
        <w:pStyle w:val="ListParagraph"/>
        <w:tabs>
          <w:tab w:val="left" w:pos="5840"/>
        </w:tabs>
        <w:ind w:left="1070"/>
        <w:jc w:val="both"/>
        <w:rPr>
          <w:rStyle w:val="body"/>
          <w:rFonts w:ascii="Century Gothic" w:hAnsi="Century Gothic"/>
          <w:sz w:val="24"/>
          <w:szCs w:val="24"/>
        </w:rPr>
      </w:pPr>
    </w:p>
    <w:p w:rsidR="00FF0947" w:rsidRDefault="00FF0947" w:rsidP="00FF0947">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IR_NO</w:t>
      </w:r>
      <w:r>
        <w:rPr>
          <w:rStyle w:val="body"/>
          <w:rFonts w:ascii="Century Gothic" w:hAnsi="Century Gothic"/>
          <w:b/>
          <w:sz w:val="24"/>
          <w:szCs w:val="24"/>
        </w:rPr>
        <w:t xml:space="preserve">    NUMBER(6) :</w:t>
      </w:r>
    </w:p>
    <w:p w:rsidR="00FF0947" w:rsidRDefault="00FF0947" w:rsidP="00FF09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w:t>
      </w:r>
      <w:r w:rsidR="00F91426">
        <w:rPr>
          <w:rStyle w:val="body"/>
          <w:rFonts w:ascii="Century Gothic" w:hAnsi="Century Gothic"/>
          <w:sz w:val="24"/>
          <w:szCs w:val="24"/>
        </w:rPr>
        <w:t>stock statement</w:t>
      </w:r>
      <w:r>
        <w:rPr>
          <w:rStyle w:val="body"/>
          <w:rFonts w:ascii="Century Gothic" w:hAnsi="Century Gothic"/>
          <w:sz w:val="24"/>
          <w:szCs w:val="24"/>
        </w:rPr>
        <w:t xml:space="preserve"> accounts.</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F91426">
        <w:rPr>
          <w:rStyle w:val="body"/>
          <w:rFonts w:ascii="Century Gothic" w:hAnsi="Century Gothic"/>
          <w:sz w:val="24"/>
          <w:szCs w:val="24"/>
        </w:rPr>
        <w:t>Stock statement</w:t>
      </w:r>
      <w:r>
        <w:rPr>
          <w:rStyle w:val="body"/>
          <w:rFonts w:ascii="Century Gothic" w:hAnsi="Century Gothic"/>
          <w:sz w:val="24"/>
          <w:szCs w:val="24"/>
        </w:rPr>
        <w:t xml:space="preserve"> account</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FF0947" w:rsidRDefault="00FF0947" w:rsidP="00FF0947">
      <w:pPr>
        <w:pStyle w:val="ListParagraph"/>
        <w:tabs>
          <w:tab w:val="left" w:pos="5840"/>
        </w:tabs>
        <w:ind w:left="1070"/>
        <w:jc w:val="both"/>
        <w:rPr>
          <w:rStyle w:val="body"/>
          <w:rFonts w:ascii="Century Gothic" w:hAnsi="Century Gothic"/>
          <w:sz w:val="24"/>
          <w:szCs w:val="24"/>
        </w:rPr>
      </w:pPr>
    </w:p>
    <w:p w:rsidR="004472C4" w:rsidRDefault="00FF0947" w:rsidP="00FF0947">
      <w:pPr>
        <w:pStyle w:val="ListParagraph"/>
        <w:numPr>
          <w:ilvl w:val="0"/>
          <w:numId w:val="2"/>
        </w:numPr>
        <w:tabs>
          <w:tab w:val="left" w:pos="5840"/>
        </w:tabs>
        <w:rPr>
          <w:rStyle w:val="body"/>
          <w:rFonts w:ascii="Century Gothic" w:hAnsi="Century Gothic"/>
          <w:b/>
          <w:sz w:val="24"/>
          <w:szCs w:val="24"/>
        </w:rPr>
      </w:pPr>
      <w:r w:rsidRPr="004472C4">
        <w:rPr>
          <w:rStyle w:val="body"/>
          <w:rFonts w:ascii="Century Gothic" w:hAnsi="Century Gothic"/>
          <w:b/>
          <w:sz w:val="24"/>
          <w:szCs w:val="24"/>
        </w:rPr>
        <w:t>SU_IR_NO  NUMBER(6,0) :</w:t>
      </w:r>
    </w:p>
    <w:p w:rsidR="004472C4" w:rsidRDefault="004472C4" w:rsidP="004472C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referencing IR number from security details.</w:t>
      </w:r>
      <w:r w:rsidRPr="00765009">
        <w:rPr>
          <w:rStyle w:val="body"/>
          <w:rFonts w:ascii="Century Gothic" w:hAnsi="Century Gothic"/>
          <w:sz w:val="24"/>
          <w:szCs w:val="24"/>
        </w:rPr>
        <w:t xml:space="preserve"> </w:t>
      </w:r>
      <w:r w:rsidRPr="00104795">
        <w:rPr>
          <w:rStyle w:val="body"/>
          <w:rFonts w:ascii="Century Gothic" w:hAnsi="Century Gothic"/>
          <w:sz w:val="24"/>
          <w:szCs w:val="24"/>
        </w:rPr>
        <w:t>Data type of this is number and length is 6 digits.</w:t>
      </w:r>
    </w:p>
    <w:p w:rsidR="004472C4" w:rsidRPr="004472C4" w:rsidRDefault="004472C4" w:rsidP="004472C4">
      <w:pPr>
        <w:pStyle w:val="ListParagraph"/>
        <w:tabs>
          <w:tab w:val="left" w:pos="5840"/>
        </w:tabs>
        <w:ind w:left="1070"/>
        <w:rPr>
          <w:rStyle w:val="body"/>
          <w:rFonts w:ascii="Century Gothic" w:hAnsi="Century Gothic"/>
          <w:b/>
          <w:sz w:val="24"/>
          <w:szCs w:val="24"/>
        </w:rPr>
      </w:pPr>
      <w:r w:rsidRPr="004472C4">
        <w:rPr>
          <w:rStyle w:val="body"/>
          <w:rFonts w:ascii="Century Gothic" w:hAnsi="Century Gothic"/>
          <w:b/>
          <w:sz w:val="24"/>
          <w:szCs w:val="24"/>
        </w:rPr>
        <w:t xml:space="preserve"> </w:t>
      </w:r>
    </w:p>
    <w:p w:rsidR="00FF0947" w:rsidRDefault="00FF0947" w:rsidP="00FF0947">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TRAN_DATE  DATE :</w:t>
      </w:r>
    </w:p>
    <w:p w:rsidR="00BD79AD" w:rsidRDefault="00BD79AD" w:rsidP="00BD79A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that customer. Data type of this is date. Our format of date field is “DD/MM/YYYY”.</w:t>
      </w:r>
    </w:p>
    <w:p w:rsidR="00BD79AD" w:rsidRDefault="00BD79AD" w:rsidP="00BD79AD">
      <w:pPr>
        <w:pStyle w:val="ListParagraph"/>
        <w:tabs>
          <w:tab w:val="left" w:pos="5840"/>
        </w:tabs>
        <w:ind w:left="1070"/>
        <w:rPr>
          <w:rStyle w:val="body"/>
          <w:rFonts w:ascii="Century Gothic" w:hAnsi="Century Gothic"/>
          <w:b/>
          <w:sz w:val="24"/>
          <w:szCs w:val="24"/>
        </w:rPr>
      </w:pPr>
    </w:p>
    <w:p w:rsidR="00FF0947" w:rsidRDefault="00FF0947" w:rsidP="00FF0947">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TRAN_NO  NUMBER(6,0) :</w:t>
      </w:r>
    </w:p>
    <w:p w:rsidR="00BA526C" w:rsidRPr="00BA526C" w:rsidRDefault="00BA526C" w:rsidP="00BA526C">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E26024">
        <w:rPr>
          <w:rFonts w:ascii="Century Gothic" w:hAnsi="Century Gothic"/>
          <w:sz w:val="24"/>
          <w:szCs w:val="24"/>
        </w:rPr>
        <w:t>stock statement transaction.</w:t>
      </w:r>
      <w:r>
        <w:rPr>
          <w:rFonts w:ascii="Century Gothic" w:hAnsi="Century Gothic"/>
          <w:sz w:val="24"/>
          <w:szCs w:val="24"/>
        </w:rPr>
        <w:t xml:space="preserve">. Generally it’s unused field. </w:t>
      </w:r>
      <w:r>
        <w:rPr>
          <w:rStyle w:val="body"/>
          <w:rFonts w:ascii="Century Gothic" w:hAnsi="Century Gothic"/>
          <w:sz w:val="24"/>
          <w:szCs w:val="24"/>
        </w:rPr>
        <w:t>Data type of the field is number and length is 6 digits.</w:t>
      </w:r>
    </w:p>
    <w:p w:rsidR="00BA526C" w:rsidRDefault="00BA526C" w:rsidP="00BA526C">
      <w:pPr>
        <w:pStyle w:val="ListParagraph"/>
        <w:tabs>
          <w:tab w:val="left" w:pos="5840"/>
        </w:tabs>
        <w:ind w:left="1070"/>
        <w:rPr>
          <w:rStyle w:val="body"/>
          <w:rFonts w:ascii="Century Gothic" w:hAnsi="Century Gothic"/>
          <w:b/>
          <w:sz w:val="24"/>
          <w:szCs w:val="24"/>
        </w:rPr>
      </w:pPr>
    </w:p>
    <w:p w:rsidR="00FF0947" w:rsidRDefault="00FF0947" w:rsidP="00FF0947">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FROM_DATE  DATE :</w:t>
      </w:r>
    </w:p>
    <w:p w:rsidR="00485322" w:rsidRPr="00451246" w:rsidRDefault="00485322" w:rsidP="00485322">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stock statement open date</w:t>
      </w:r>
      <w:r w:rsidRPr="00451246">
        <w:rPr>
          <w:rStyle w:val="body"/>
          <w:rFonts w:ascii="Century Gothic" w:hAnsi="Century Gothic"/>
          <w:sz w:val="24"/>
          <w:szCs w:val="24"/>
        </w:rPr>
        <w:t>. Data type of this is date. Our format of date field is “DD/MM/YYYY”.</w:t>
      </w:r>
    </w:p>
    <w:p w:rsidR="00485322" w:rsidRDefault="00485322" w:rsidP="00485322">
      <w:pPr>
        <w:pStyle w:val="ListParagraph"/>
        <w:tabs>
          <w:tab w:val="left" w:pos="5840"/>
        </w:tabs>
        <w:ind w:left="1070"/>
        <w:rPr>
          <w:rStyle w:val="body"/>
          <w:rFonts w:ascii="Century Gothic" w:hAnsi="Century Gothic"/>
          <w:b/>
          <w:sz w:val="24"/>
          <w:szCs w:val="24"/>
        </w:rPr>
      </w:pPr>
    </w:p>
    <w:p w:rsidR="00FF0947" w:rsidRDefault="00FF0947" w:rsidP="00FF0947">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TO_DATE  DATE :</w:t>
      </w:r>
    </w:p>
    <w:p w:rsidR="00485322" w:rsidRPr="00451246" w:rsidRDefault="00485322" w:rsidP="00485322">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stock statement end date</w:t>
      </w:r>
      <w:r w:rsidRPr="00451246">
        <w:rPr>
          <w:rStyle w:val="body"/>
          <w:rFonts w:ascii="Century Gothic" w:hAnsi="Century Gothic"/>
          <w:sz w:val="24"/>
          <w:szCs w:val="24"/>
        </w:rPr>
        <w:t>. Data type of this is date. Our format of date field is “DD/MM/YYYY”.</w:t>
      </w:r>
    </w:p>
    <w:p w:rsidR="00485322" w:rsidRDefault="00485322" w:rsidP="00485322">
      <w:pPr>
        <w:pStyle w:val="ListParagraph"/>
        <w:tabs>
          <w:tab w:val="left" w:pos="5840"/>
        </w:tabs>
        <w:ind w:left="1070"/>
        <w:rPr>
          <w:rStyle w:val="body"/>
          <w:rFonts w:ascii="Century Gothic" w:hAnsi="Century Gothic"/>
          <w:b/>
          <w:sz w:val="24"/>
          <w:szCs w:val="24"/>
        </w:rPr>
      </w:pPr>
    </w:p>
    <w:p w:rsidR="00FF0947" w:rsidRDefault="00FF0947" w:rsidP="00FF0947">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OP_STK  NUMBER(15,2) :</w:t>
      </w:r>
    </w:p>
    <w:p w:rsidR="004B0345" w:rsidRDefault="004B0345" w:rsidP="004B0345">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It contains the</w:t>
      </w:r>
      <w:r>
        <w:rPr>
          <w:rStyle w:val="body"/>
          <w:rFonts w:ascii="Century Gothic" w:hAnsi="Century Gothic"/>
          <w:sz w:val="24"/>
          <w:szCs w:val="24"/>
        </w:rPr>
        <w:t xml:space="preserve"> opening stock </w:t>
      </w:r>
      <w:r w:rsidRPr="00243713">
        <w:rPr>
          <w:rStyle w:val="body"/>
          <w:rFonts w:ascii="Century Gothic" w:hAnsi="Century Gothic"/>
          <w:sz w:val="24"/>
          <w:szCs w:val="24"/>
        </w:rPr>
        <w:t xml:space="preserve">amount of the </w:t>
      </w:r>
      <w:r>
        <w:rPr>
          <w:rStyle w:val="body"/>
          <w:rFonts w:ascii="Century Gothic" w:hAnsi="Century Gothic"/>
          <w:sz w:val="24"/>
          <w:szCs w:val="24"/>
        </w:rPr>
        <w:t>stock statement</w:t>
      </w:r>
      <w:r w:rsidRPr="00243713">
        <w:rPr>
          <w:rStyle w:val="body"/>
          <w:rFonts w:ascii="Century Gothic" w:hAnsi="Century Gothic"/>
          <w:sz w:val="24"/>
          <w:szCs w:val="24"/>
        </w:rPr>
        <w:t xml:space="preserve"> </w:t>
      </w:r>
      <w:r>
        <w:rPr>
          <w:rStyle w:val="body"/>
          <w:rFonts w:ascii="Century Gothic" w:hAnsi="Century Gothic"/>
          <w:sz w:val="24"/>
          <w:szCs w:val="24"/>
        </w:rPr>
        <w:t xml:space="preserve">account. </w:t>
      </w:r>
      <w:r w:rsidRPr="00243713">
        <w:rPr>
          <w:rStyle w:val="body"/>
          <w:rFonts w:ascii="Century Gothic" w:hAnsi="Century Gothic"/>
          <w:sz w:val="24"/>
          <w:szCs w:val="24"/>
        </w:rPr>
        <w:t>Data type of the field is number and length is 15 digits.</w:t>
      </w:r>
    </w:p>
    <w:p w:rsidR="004B0345" w:rsidRDefault="004B0345" w:rsidP="004B0345">
      <w:pPr>
        <w:pStyle w:val="ListParagraph"/>
        <w:tabs>
          <w:tab w:val="left" w:pos="5840"/>
        </w:tabs>
        <w:ind w:left="1070"/>
        <w:rPr>
          <w:rStyle w:val="body"/>
          <w:rFonts w:ascii="Century Gothic" w:hAnsi="Century Gothic"/>
          <w:b/>
          <w:sz w:val="24"/>
          <w:szCs w:val="24"/>
        </w:rPr>
      </w:pPr>
    </w:p>
    <w:p w:rsidR="008276DD" w:rsidRPr="008276DD" w:rsidRDefault="00FF0947" w:rsidP="00312426">
      <w:pPr>
        <w:pStyle w:val="ListParagraph"/>
        <w:numPr>
          <w:ilvl w:val="0"/>
          <w:numId w:val="2"/>
        </w:numPr>
        <w:tabs>
          <w:tab w:val="left" w:pos="5840"/>
        </w:tabs>
        <w:jc w:val="both"/>
        <w:rPr>
          <w:rStyle w:val="body"/>
          <w:rFonts w:ascii="Century Gothic" w:hAnsi="Century Gothic"/>
          <w:sz w:val="24"/>
          <w:szCs w:val="24"/>
        </w:rPr>
      </w:pPr>
      <w:r w:rsidRPr="008276DD">
        <w:rPr>
          <w:rStyle w:val="body"/>
          <w:rFonts w:ascii="Century Gothic" w:hAnsi="Century Gothic"/>
          <w:b/>
          <w:sz w:val="24"/>
          <w:szCs w:val="24"/>
        </w:rPr>
        <w:t>PURCHASE  NUMBER(15,2) :</w:t>
      </w:r>
    </w:p>
    <w:p w:rsidR="00312426" w:rsidRDefault="00312426" w:rsidP="008276DD">
      <w:pPr>
        <w:pStyle w:val="ListParagraph"/>
        <w:tabs>
          <w:tab w:val="left" w:pos="5840"/>
        </w:tabs>
        <w:ind w:left="1070"/>
        <w:jc w:val="both"/>
        <w:rPr>
          <w:rStyle w:val="body"/>
          <w:rFonts w:ascii="Century Gothic" w:hAnsi="Century Gothic"/>
          <w:sz w:val="24"/>
          <w:szCs w:val="24"/>
        </w:rPr>
      </w:pPr>
      <w:r w:rsidRPr="008276DD">
        <w:rPr>
          <w:rStyle w:val="body"/>
          <w:rFonts w:ascii="Century Gothic" w:hAnsi="Century Gothic"/>
          <w:sz w:val="24"/>
          <w:szCs w:val="24"/>
        </w:rPr>
        <w:t>It contains the purchase amount of the stock statement account. Data type of the field is number and length is 15 digits.</w:t>
      </w:r>
    </w:p>
    <w:p w:rsidR="00312426" w:rsidRDefault="00312426" w:rsidP="00312426">
      <w:pPr>
        <w:pStyle w:val="ListParagraph"/>
        <w:tabs>
          <w:tab w:val="left" w:pos="5840"/>
        </w:tabs>
        <w:ind w:left="1070"/>
        <w:rPr>
          <w:rStyle w:val="body"/>
          <w:rFonts w:ascii="Century Gothic" w:hAnsi="Century Gothic"/>
          <w:b/>
          <w:sz w:val="24"/>
          <w:szCs w:val="24"/>
        </w:rPr>
      </w:pPr>
    </w:p>
    <w:p w:rsidR="00E56D11" w:rsidRDefault="00E56D11" w:rsidP="00312426">
      <w:pPr>
        <w:pStyle w:val="ListParagraph"/>
        <w:tabs>
          <w:tab w:val="left" w:pos="5840"/>
        </w:tabs>
        <w:ind w:left="1070"/>
        <w:rPr>
          <w:rStyle w:val="body"/>
          <w:rFonts w:ascii="Century Gothic" w:hAnsi="Century Gothic"/>
          <w:b/>
          <w:sz w:val="24"/>
          <w:szCs w:val="24"/>
        </w:rPr>
      </w:pPr>
    </w:p>
    <w:p w:rsidR="00F87930" w:rsidRPr="00F87930" w:rsidRDefault="00FF0947" w:rsidP="00F87930">
      <w:pPr>
        <w:pStyle w:val="ListParagraph"/>
        <w:numPr>
          <w:ilvl w:val="0"/>
          <w:numId w:val="2"/>
        </w:numPr>
        <w:tabs>
          <w:tab w:val="left" w:pos="5840"/>
        </w:tabs>
        <w:jc w:val="both"/>
        <w:rPr>
          <w:rStyle w:val="body"/>
          <w:rFonts w:ascii="Century Gothic" w:hAnsi="Century Gothic"/>
          <w:sz w:val="24"/>
          <w:szCs w:val="24"/>
        </w:rPr>
      </w:pPr>
      <w:r w:rsidRPr="00F87930">
        <w:rPr>
          <w:rStyle w:val="body"/>
          <w:rFonts w:ascii="Century Gothic" w:hAnsi="Century Gothic"/>
          <w:b/>
          <w:sz w:val="24"/>
          <w:szCs w:val="24"/>
        </w:rPr>
        <w:lastRenderedPageBreak/>
        <w:t xml:space="preserve">SALES  NUMBER(15,2) </w:t>
      </w:r>
      <w:r w:rsidR="00F87930">
        <w:rPr>
          <w:rStyle w:val="body"/>
          <w:rFonts w:ascii="Century Gothic" w:hAnsi="Century Gothic"/>
          <w:b/>
          <w:sz w:val="24"/>
          <w:szCs w:val="24"/>
        </w:rPr>
        <w:t>:</w:t>
      </w:r>
    </w:p>
    <w:p w:rsidR="00F87930" w:rsidRPr="00F87930" w:rsidRDefault="00F87930" w:rsidP="00F87930">
      <w:pPr>
        <w:pStyle w:val="ListParagraph"/>
        <w:tabs>
          <w:tab w:val="left" w:pos="5840"/>
        </w:tabs>
        <w:ind w:left="1070"/>
        <w:jc w:val="both"/>
        <w:rPr>
          <w:rStyle w:val="body"/>
          <w:rFonts w:ascii="Century Gothic" w:hAnsi="Century Gothic"/>
          <w:sz w:val="24"/>
          <w:szCs w:val="24"/>
        </w:rPr>
      </w:pPr>
      <w:r w:rsidRPr="00F87930">
        <w:rPr>
          <w:rStyle w:val="body"/>
          <w:rFonts w:ascii="Century Gothic" w:hAnsi="Century Gothic"/>
          <w:sz w:val="24"/>
          <w:szCs w:val="24"/>
        </w:rPr>
        <w:t>It contains the sales amount of the stock statement account. Data type of the field is number and length is 15 digits.</w:t>
      </w:r>
    </w:p>
    <w:p w:rsidR="00F87930" w:rsidRDefault="00F87930" w:rsidP="00F87930">
      <w:pPr>
        <w:pStyle w:val="ListParagraph"/>
        <w:tabs>
          <w:tab w:val="left" w:pos="5840"/>
        </w:tabs>
        <w:ind w:left="1070"/>
        <w:rPr>
          <w:rStyle w:val="body"/>
          <w:rFonts w:ascii="Century Gothic" w:hAnsi="Century Gothic"/>
          <w:b/>
          <w:sz w:val="24"/>
          <w:szCs w:val="24"/>
        </w:rPr>
      </w:pPr>
    </w:p>
    <w:p w:rsidR="00F87930" w:rsidRPr="00F87930" w:rsidRDefault="00FF0947" w:rsidP="00F87930">
      <w:pPr>
        <w:pStyle w:val="ListParagraph"/>
        <w:numPr>
          <w:ilvl w:val="0"/>
          <w:numId w:val="2"/>
        </w:numPr>
        <w:tabs>
          <w:tab w:val="left" w:pos="5840"/>
        </w:tabs>
        <w:jc w:val="both"/>
        <w:rPr>
          <w:rStyle w:val="body"/>
          <w:rFonts w:ascii="Century Gothic" w:hAnsi="Century Gothic"/>
          <w:sz w:val="24"/>
          <w:szCs w:val="24"/>
        </w:rPr>
      </w:pPr>
      <w:r w:rsidRPr="00F87930">
        <w:rPr>
          <w:rStyle w:val="body"/>
          <w:rFonts w:ascii="Century Gothic" w:hAnsi="Century Gothic"/>
          <w:b/>
          <w:sz w:val="24"/>
          <w:szCs w:val="24"/>
        </w:rPr>
        <w:t xml:space="preserve">CREDITOR  NUMBER(15,2) </w:t>
      </w:r>
      <w:r w:rsidR="00F87930">
        <w:rPr>
          <w:rStyle w:val="body"/>
          <w:rFonts w:ascii="Century Gothic" w:hAnsi="Century Gothic"/>
          <w:b/>
          <w:sz w:val="24"/>
          <w:szCs w:val="24"/>
        </w:rPr>
        <w:t>:</w:t>
      </w:r>
    </w:p>
    <w:p w:rsidR="00F87930" w:rsidRPr="00F87930" w:rsidRDefault="00F87930" w:rsidP="00F87930">
      <w:pPr>
        <w:pStyle w:val="ListParagraph"/>
        <w:tabs>
          <w:tab w:val="left" w:pos="5840"/>
        </w:tabs>
        <w:ind w:left="1070"/>
        <w:jc w:val="both"/>
        <w:rPr>
          <w:rStyle w:val="body"/>
          <w:rFonts w:ascii="Century Gothic" w:hAnsi="Century Gothic"/>
          <w:sz w:val="24"/>
          <w:szCs w:val="24"/>
        </w:rPr>
      </w:pPr>
      <w:r w:rsidRPr="00F87930">
        <w:rPr>
          <w:rStyle w:val="body"/>
          <w:rFonts w:ascii="Century Gothic" w:hAnsi="Century Gothic"/>
          <w:sz w:val="24"/>
          <w:szCs w:val="24"/>
        </w:rPr>
        <w:t>It contains the creditor’s amount of the stock statement account. Data type of the field is number and length is 15 digits.</w:t>
      </w:r>
    </w:p>
    <w:p w:rsidR="00F87930" w:rsidRDefault="00F87930" w:rsidP="00F87930">
      <w:pPr>
        <w:pStyle w:val="ListParagraph"/>
        <w:tabs>
          <w:tab w:val="left" w:pos="5840"/>
        </w:tabs>
        <w:ind w:left="1070"/>
        <w:rPr>
          <w:rStyle w:val="body"/>
          <w:rFonts w:ascii="Century Gothic" w:hAnsi="Century Gothic"/>
          <w:b/>
          <w:sz w:val="24"/>
          <w:szCs w:val="24"/>
        </w:rPr>
      </w:pPr>
    </w:p>
    <w:p w:rsidR="00FF0947" w:rsidRDefault="00FF0947" w:rsidP="00FF0947">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DEBTOR  NUMBER(15,2) :</w:t>
      </w:r>
    </w:p>
    <w:p w:rsidR="00D24C05" w:rsidRPr="00F87930" w:rsidRDefault="00D24C05" w:rsidP="00D24C05">
      <w:pPr>
        <w:pStyle w:val="ListParagraph"/>
        <w:tabs>
          <w:tab w:val="left" w:pos="5840"/>
        </w:tabs>
        <w:ind w:left="1070"/>
        <w:jc w:val="both"/>
        <w:rPr>
          <w:rStyle w:val="body"/>
          <w:rFonts w:ascii="Century Gothic" w:hAnsi="Century Gothic"/>
          <w:sz w:val="24"/>
          <w:szCs w:val="24"/>
        </w:rPr>
      </w:pPr>
      <w:r w:rsidRPr="00F87930">
        <w:rPr>
          <w:rStyle w:val="body"/>
          <w:rFonts w:ascii="Century Gothic" w:hAnsi="Century Gothic"/>
          <w:sz w:val="24"/>
          <w:szCs w:val="24"/>
        </w:rPr>
        <w:t xml:space="preserve">It contains the </w:t>
      </w:r>
      <w:r>
        <w:rPr>
          <w:rStyle w:val="body"/>
          <w:rFonts w:ascii="Century Gothic" w:hAnsi="Century Gothic"/>
          <w:sz w:val="24"/>
          <w:szCs w:val="24"/>
        </w:rPr>
        <w:t>deb</w:t>
      </w:r>
      <w:r w:rsidRPr="00F87930">
        <w:rPr>
          <w:rStyle w:val="body"/>
          <w:rFonts w:ascii="Century Gothic" w:hAnsi="Century Gothic"/>
          <w:sz w:val="24"/>
          <w:szCs w:val="24"/>
        </w:rPr>
        <w:t>tor’s amount of the stock statement account. Data type of the field is number and length is 15 digits.</w:t>
      </w:r>
    </w:p>
    <w:p w:rsidR="00D24C05" w:rsidRDefault="00D24C05" w:rsidP="00D24C05">
      <w:pPr>
        <w:pStyle w:val="ListParagraph"/>
        <w:tabs>
          <w:tab w:val="left" w:pos="5840"/>
        </w:tabs>
        <w:ind w:left="1070"/>
        <w:rPr>
          <w:rStyle w:val="body"/>
          <w:rFonts w:ascii="Century Gothic" w:hAnsi="Century Gothic"/>
          <w:b/>
          <w:sz w:val="24"/>
          <w:szCs w:val="24"/>
        </w:rPr>
      </w:pPr>
    </w:p>
    <w:p w:rsidR="00FF0947" w:rsidRDefault="00FF0947" w:rsidP="00FF0947">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CL_STK  NUMBER(15,2) :</w:t>
      </w:r>
    </w:p>
    <w:p w:rsidR="00C72413" w:rsidRPr="00F87930" w:rsidRDefault="00C72413" w:rsidP="00C72413">
      <w:pPr>
        <w:pStyle w:val="ListParagraph"/>
        <w:tabs>
          <w:tab w:val="left" w:pos="5840"/>
        </w:tabs>
        <w:ind w:left="1070"/>
        <w:jc w:val="both"/>
        <w:rPr>
          <w:rStyle w:val="body"/>
          <w:rFonts w:ascii="Century Gothic" w:hAnsi="Century Gothic"/>
          <w:sz w:val="24"/>
          <w:szCs w:val="24"/>
        </w:rPr>
      </w:pPr>
      <w:r w:rsidRPr="00F87930">
        <w:rPr>
          <w:rStyle w:val="body"/>
          <w:rFonts w:ascii="Century Gothic" w:hAnsi="Century Gothic"/>
          <w:sz w:val="24"/>
          <w:szCs w:val="24"/>
        </w:rPr>
        <w:t xml:space="preserve">It contains the </w:t>
      </w:r>
      <w:r>
        <w:rPr>
          <w:rStyle w:val="body"/>
          <w:rFonts w:ascii="Century Gothic" w:hAnsi="Century Gothic"/>
          <w:sz w:val="24"/>
          <w:szCs w:val="24"/>
        </w:rPr>
        <w:t>closing stock</w:t>
      </w:r>
      <w:r w:rsidRPr="00F87930">
        <w:rPr>
          <w:rStyle w:val="body"/>
          <w:rFonts w:ascii="Century Gothic" w:hAnsi="Century Gothic"/>
          <w:sz w:val="24"/>
          <w:szCs w:val="24"/>
        </w:rPr>
        <w:t xml:space="preserve"> amount of the stock statement account. Data type of the field is number and length is 15 digits.</w:t>
      </w:r>
    </w:p>
    <w:p w:rsidR="00C72413" w:rsidRDefault="00C72413" w:rsidP="00C72413">
      <w:pPr>
        <w:pStyle w:val="ListParagraph"/>
        <w:tabs>
          <w:tab w:val="left" w:pos="5840"/>
        </w:tabs>
        <w:ind w:left="1070"/>
        <w:rPr>
          <w:rStyle w:val="body"/>
          <w:rFonts w:ascii="Century Gothic" w:hAnsi="Century Gothic"/>
          <w:b/>
          <w:sz w:val="24"/>
          <w:szCs w:val="24"/>
        </w:rPr>
      </w:pPr>
    </w:p>
    <w:p w:rsidR="00FF0947" w:rsidRDefault="00FF0947" w:rsidP="00FF0947">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REMARK  VARCHAR2(35) :</w:t>
      </w:r>
    </w:p>
    <w:p w:rsidR="00566189" w:rsidRPr="00193045" w:rsidRDefault="00566189" w:rsidP="00566189">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 remark</w:t>
      </w:r>
      <w:r>
        <w:rPr>
          <w:rStyle w:val="body"/>
          <w:rFonts w:ascii="Century Gothic" w:hAnsi="Century Gothic"/>
          <w:sz w:val="24"/>
          <w:szCs w:val="24"/>
        </w:rPr>
        <w:t>s for the stock statement transaction</w:t>
      </w:r>
      <w:r w:rsidRPr="0069592C">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566189" w:rsidRDefault="00566189" w:rsidP="00566189">
      <w:pPr>
        <w:pStyle w:val="ListParagraph"/>
        <w:tabs>
          <w:tab w:val="left" w:pos="5840"/>
        </w:tabs>
        <w:ind w:left="1070"/>
        <w:rPr>
          <w:rStyle w:val="body"/>
          <w:rFonts w:ascii="Century Gothic" w:hAnsi="Century Gothic"/>
          <w:b/>
          <w:sz w:val="24"/>
          <w:szCs w:val="24"/>
        </w:rPr>
      </w:pPr>
    </w:p>
    <w:p w:rsidR="00553946" w:rsidRDefault="00FF0947" w:rsidP="00FF0947">
      <w:pPr>
        <w:pStyle w:val="ListParagraph"/>
        <w:numPr>
          <w:ilvl w:val="0"/>
          <w:numId w:val="2"/>
        </w:numPr>
        <w:tabs>
          <w:tab w:val="left" w:pos="5840"/>
        </w:tabs>
        <w:rPr>
          <w:rStyle w:val="body"/>
          <w:rFonts w:ascii="Century Gothic" w:hAnsi="Century Gothic"/>
          <w:b/>
          <w:sz w:val="24"/>
          <w:szCs w:val="24"/>
        </w:rPr>
      </w:pPr>
      <w:r>
        <w:rPr>
          <w:rStyle w:val="body"/>
          <w:rFonts w:ascii="Century Gothic" w:hAnsi="Century Gothic"/>
          <w:b/>
          <w:sz w:val="24"/>
          <w:szCs w:val="24"/>
        </w:rPr>
        <w:t xml:space="preserve">ISACTIVE </w:t>
      </w:r>
      <w:r w:rsidRPr="00FF0947">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566189" w:rsidRDefault="00566189" w:rsidP="005661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activeness of stock statement</w:t>
      </w:r>
      <w:r w:rsidRPr="002760B8">
        <w:rPr>
          <w:rStyle w:val="body"/>
          <w:rFonts w:ascii="Century Gothic" w:hAnsi="Century Gothic"/>
          <w:sz w:val="24"/>
          <w:szCs w:val="24"/>
        </w:rPr>
        <w:t>.</w:t>
      </w:r>
      <w:r>
        <w:rPr>
          <w:rStyle w:val="body"/>
          <w:rFonts w:ascii="Century Gothic" w:hAnsi="Century Gothic"/>
          <w:sz w:val="24"/>
          <w:szCs w:val="24"/>
        </w:rPr>
        <w:t xml:space="preserve"> If stock statement TO_DATE is not end then we set flag ‘Y’ otherwise we set NULL.</w:t>
      </w:r>
      <w:r w:rsidRPr="002760B8">
        <w:rPr>
          <w:rStyle w:val="body"/>
          <w:rFonts w:ascii="Century Gothic" w:hAnsi="Century Gothic"/>
          <w:sz w:val="24"/>
          <w:szCs w:val="24"/>
        </w:rPr>
        <w:t xml:space="preserve"> Data type of this field is varchar2 and length is 1 character.</w:t>
      </w:r>
    </w:p>
    <w:p w:rsidR="00566189" w:rsidRPr="002760B8" w:rsidRDefault="00566189" w:rsidP="00566189">
      <w:pPr>
        <w:pStyle w:val="ListParagraph"/>
        <w:tabs>
          <w:tab w:val="left" w:pos="5840"/>
        </w:tabs>
        <w:ind w:left="1070"/>
        <w:jc w:val="both"/>
        <w:rPr>
          <w:rStyle w:val="body"/>
          <w:rFonts w:ascii="Century Gothic" w:hAnsi="Century Gothic"/>
          <w:sz w:val="24"/>
          <w:szCs w:val="24"/>
        </w:rPr>
      </w:pPr>
    </w:p>
    <w:p w:rsidR="00566189" w:rsidRPr="002F53CA" w:rsidRDefault="00566189" w:rsidP="00566189">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7947E2" w:rsidRPr="007947E2" w:rsidRDefault="007947E2" w:rsidP="007947E2">
      <w:pPr>
        <w:pStyle w:val="ListParagraph"/>
        <w:tabs>
          <w:tab w:val="left" w:pos="5840"/>
        </w:tabs>
        <w:ind w:left="1070"/>
        <w:rPr>
          <w:rStyle w:val="body"/>
          <w:rFonts w:ascii="Century Gothic" w:hAnsi="Century Gothic"/>
          <w:sz w:val="24"/>
          <w:szCs w:val="24"/>
        </w:rPr>
      </w:pPr>
      <w:r w:rsidRPr="007947E2">
        <w:rPr>
          <w:rStyle w:val="body"/>
          <w:rFonts w:ascii="Century Gothic" w:hAnsi="Century Gothic"/>
          <w:sz w:val="24"/>
          <w:szCs w:val="24"/>
        </w:rPr>
        <w:t>#key STCKSTMT ACTNO, SU_IR_NO, IR_NO</w:t>
      </w:r>
      <w:r>
        <w:rPr>
          <w:rStyle w:val="body"/>
          <w:rFonts w:ascii="Century Gothic" w:hAnsi="Century Gothic"/>
          <w:sz w:val="24"/>
          <w:szCs w:val="24"/>
        </w:rPr>
        <w:t xml:space="preserve"> (doesn’t allow duplicates)</w:t>
      </w:r>
    </w:p>
    <w:p w:rsidR="00566189" w:rsidRDefault="007947E2" w:rsidP="007947E2">
      <w:pPr>
        <w:pStyle w:val="ListParagraph"/>
        <w:tabs>
          <w:tab w:val="left" w:pos="5840"/>
        </w:tabs>
        <w:ind w:left="1070"/>
        <w:rPr>
          <w:rStyle w:val="body"/>
          <w:rFonts w:ascii="Century Gothic" w:hAnsi="Century Gothic"/>
          <w:sz w:val="24"/>
          <w:szCs w:val="24"/>
        </w:rPr>
      </w:pPr>
      <w:r w:rsidRPr="007947E2">
        <w:rPr>
          <w:rStyle w:val="body"/>
          <w:rFonts w:ascii="Century Gothic" w:hAnsi="Century Gothic"/>
          <w:sz w:val="24"/>
          <w:szCs w:val="24"/>
        </w:rPr>
        <w:t>#key STCKSTMT ACTNO, TO_DATE</w:t>
      </w:r>
      <w:r>
        <w:rPr>
          <w:rStyle w:val="body"/>
          <w:rFonts w:ascii="Century Gothic" w:hAnsi="Century Gothic"/>
          <w:sz w:val="24"/>
          <w:szCs w:val="24"/>
        </w:rPr>
        <w:t xml:space="preserve"> (doesn’t allow duplicates)</w:t>
      </w:r>
    </w:p>
    <w:p w:rsidR="00E56D11" w:rsidRDefault="00E56D11">
      <w:pPr>
        <w:rPr>
          <w:rStyle w:val="body"/>
          <w:rFonts w:ascii="Century Gothic" w:hAnsi="Century Gothic"/>
          <w:sz w:val="24"/>
          <w:szCs w:val="24"/>
        </w:rPr>
      </w:pPr>
      <w:r>
        <w:rPr>
          <w:rStyle w:val="body"/>
          <w:rFonts w:ascii="Century Gothic" w:hAnsi="Century Gothic"/>
          <w:sz w:val="24"/>
          <w:szCs w:val="24"/>
        </w:rPr>
        <w:br w:type="page"/>
      </w:r>
    </w:p>
    <w:p w:rsidR="00D241DA" w:rsidRDefault="00D241DA" w:rsidP="00D241DA">
      <w:pPr>
        <w:pStyle w:val="ListParagraph"/>
        <w:tabs>
          <w:tab w:val="left" w:pos="5840"/>
        </w:tabs>
        <w:jc w:val="center"/>
        <w:outlineLvl w:val="0"/>
        <w:rPr>
          <w:rFonts w:ascii="Century Gothic" w:hAnsi="Century Gothic"/>
          <w:b/>
          <w:sz w:val="28"/>
          <w:szCs w:val="28"/>
        </w:rPr>
      </w:pPr>
      <w:bookmarkStart w:id="50" w:name="VALUER"/>
      <w:r w:rsidRPr="00D241DA">
        <w:rPr>
          <w:rFonts w:ascii="Century Gothic" w:hAnsi="Century Gothic"/>
          <w:b/>
          <w:sz w:val="28"/>
          <w:szCs w:val="28"/>
        </w:rPr>
        <w:lastRenderedPageBreak/>
        <w:t>VALUER</w:t>
      </w:r>
    </w:p>
    <w:bookmarkEnd w:id="50"/>
    <w:p w:rsidR="00D241DA" w:rsidRDefault="00D241DA" w:rsidP="00D241DA">
      <w:pPr>
        <w:pStyle w:val="ListParagraph"/>
        <w:tabs>
          <w:tab w:val="left" w:pos="5840"/>
        </w:tabs>
        <w:jc w:val="center"/>
        <w:outlineLvl w:val="0"/>
        <w:rPr>
          <w:rFonts w:ascii="Century Gothic" w:hAnsi="Century Gothic"/>
          <w:b/>
          <w:sz w:val="28"/>
          <w:szCs w:val="28"/>
        </w:rPr>
      </w:pPr>
    </w:p>
    <w:p w:rsidR="00D241DA" w:rsidRDefault="004058C3" w:rsidP="00D241DA">
      <w:pPr>
        <w:pStyle w:val="ListParagraph"/>
        <w:ind w:left="709"/>
        <w:jc w:val="both"/>
        <w:rPr>
          <w:rStyle w:val="body"/>
          <w:rFonts w:ascii="Century Gothic" w:hAnsi="Century Gothic"/>
          <w:sz w:val="24"/>
          <w:szCs w:val="24"/>
        </w:rPr>
      </w:pPr>
      <w:r>
        <w:rPr>
          <w:rFonts w:ascii="Century Gothic" w:hAnsi="Century Gothic"/>
          <w:sz w:val="24"/>
          <w:szCs w:val="24"/>
        </w:rPr>
        <w:t>It decides the value of security items</w:t>
      </w:r>
      <w:r w:rsidR="00D241DA" w:rsidRPr="00CA6E3C">
        <w:rPr>
          <w:rFonts w:ascii="Century Gothic" w:hAnsi="Century Gothic"/>
          <w:sz w:val="24"/>
          <w:szCs w:val="24"/>
        </w:rPr>
        <w:t xml:space="preserve">. </w:t>
      </w:r>
      <w:r w:rsidR="00D241DA" w:rsidRPr="00226EF0">
        <w:rPr>
          <w:rFonts w:ascii="Century Gothic" w:hAnsi="Century Gothic"/>
          <w:sz w:val="24"/>
          <w:szCs w:val="24"/>
        </w:rPr>
        <w:t xml:space="preserve"> </w:t>
      </w:r>
      <w:r w:rsidR="00D241DA">
        <w:rPr>
          <w:rFonts w:ascii="Century Gothic" w:hAnsi="Century Gothic"/>
          <w:sz w:val="24"/>
          <w:szCs w:val="24"/>
        </w:rPr>
        <w:t xml:space="preserve">The </w:t>
      </w:r>
      <w:r w:rsidR="00C74A66">
        <w:rPr>
          <w:rFonts w:ascii="Century Gothic" w:hAnsi="Century Gothic"/>
          <w:sz w:val="24"/>
          <w:szCs w:val="24"/>
        </w:rPr>
        <w:t>VALUER</w:t>
      </w:r>
      <w:r w:rsidR="00D241DA" w:rsidRPr="00226EF0">
        <w:rPr>
          <w:rFonts w:ascii="Century Gothic" w:hAnsi="Century Gothic"/>
          <w:sz w:val="24"/>
          <w:szCs w:val="24"/>
        </w:rPr>
        <w:t xml:space="preserve"> table </w:t>
      </w:r>
      <w:r w:rsidR="00D241DA" w:rsidRPr="00226EF0">
        <w:rPr>
          <w:rStyle w:val="body"/>
          <w:rFonts w:ascii="Century Gothic" w:hAnsi="Century Gothic"/>
          <w:sz w:val="24"/>
          <w:szCs w:val="24"/>
        </w:rPr>
        <w:t>structure is as follows</w:t>
      </w:r>
    </w:p>
    <w:p w:rsidR="00D241DA" w:rsidRPr="00226EF0" w:rsidRDefault="00D241DA" w:rsidP="00D241DA">
      <w:pPr>
        <w:pStyle w:val="ListParagraph"/>
        <w:ind w:left="0"/>
        <w:jc w:val="both"/>
        <w:rPr>
          <w:rStyle w:val="body"/>
          <w:rFonts w:ascii="Century Gothic" w:hAnsi="Century Gothic"/>
          <w:sz w:val="24"/>
          <w:szCs w:val="24"/>
        </w:rPr>
      </w:pPr>
    </w:p>
    <w:p w:rsidR="00D241DA" w:rsidRDefault="00D241DA" w:rsidP="00D241DA">
      <w:pPr>
        <w:pStyle w:val="ListParagraph"/>
        <w:numPr>
          <w:ilvl w:val="0"/>
          <w:numId w:val="2"/>
        </w:numPr>
        <w:tabs>
          <w:tab w:val="left" w:pos="5840"/>
        </w:tabs>
        <w:jc w:val="both"/>
        <w:rPr>
          <w:rStyle w:val="body"/>
          <w:rFonts w:ascii="Century Gothic" w:hAnsi="Century Gothic"/>
          <w:b/>
          <w:sz w:val="24"/>
          <w:szCs w:val="24"/>
        </w:rPr>
      </w:pPr>
      <w:r w:rsidRPr="00D241DA">
        <w:rPr>
          <w:rStyle w:val="body"/>
          <w:rFonts w:ascii="Century Gothic" w:hAnsi="Century Gothic"/>
          <w:b/>
          <w:sz w:val="24"/>
          <w:szCs w:val="24"/>
        </w:rPr>
        <w:t>BR_CODE  NUMBER(2, 0) :</w:t>
      </w:r>
    </w:p>
    <w:p w:rsidR="00255B93" w:rsidRDefault="00255B93" w:rsidP="00255B9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w:t>
      </w:r>
      <w:r w:rsidR="004108D6">
        <w:rPr>
          <w:rStyle w:val="body"/>
          <w:rFonts w:ascii="Century Gothic" w:hAnsi="Century Gothic"/>
          <w:sz w:val="24"/>
          <w:szCs w:val="24"/>
        </w:rPr>
        <w:t xml:space="preserve"> field is number and length is 4</w:t>
      </w:r>
      <w:r>
        <w:rPr>
          <w:rStyle w:val="body"/>
          <w:rFonts w:ascii="Century Gothic" w:hAnsi="Century Gothic"/>
          <w:sz w:val="24"/>
          <w:szCs w:val="24"/>
        </w:rPr>
        <w:t xml:space="preserve"> digits.</w:t>
      </w:r>
    </w:p>
    <w:p w:rsidR="00255B93" w:rsidRDefault="00255B93" w:rsidP="00255B93">
      <w:pPr>
        <w:pStyle w:val="ListParagraph"/>
        <w:tabs>
          <w:tab w:val="left" w:pos="5840"/>
        </w:tabs>
        <w:ind w:left="1070"/>
        <w:jc w:val="both"/>
        <w:rPr>
          <w:rStyle w:val="body"/>
          <w:rFonts w:ascii="Century Gothic" w:hAnsi="Century Gothic"/>
          <w:b/>
          <w:sz w:val="24"/>
          <w:szCs w:val="24"/>
        </w:rPr>
      </w:pPr>
    </w:p>
    <w:p w:rsidR="00D241DA" w:rsidRDefault="00D241DA" w:rsidP="00D241DA">
      <w:pPr>
        <w:pStyle w:val="ListParagraph"/>
        <w:numPr>
          <w:ilvl w:val="0"/>
          <w:numId w:val="2"/>
        </w:numPr>
        <w:tabs>
          <w:tab w:val="left" w:pos="5840"/>
        </w:tabs>
        <w:jc w:val="both"/>
        <w:rPr>
          <w:rStyle w:val="body"/>
          <w:rFonts w:ascii="Century Gothic" w:hAnsi="Century Gothic"/>
          <w:b/>
          <w:sz w:val="24"/>
          <w:szCs w:val="24"/>
        </w:rPr>
      </w:pPr>
      <w:r w:rsidRPr="00D241DA">
        <w:rPr>
          <w:rStyle w:val="body"/>
          <w:rFonts w:ascii="Century Gothic" w:hAnsi="Century Gothic"/>
          <w:b/>
          <w:sz w:val="24"/>
          <w:szCs w:val="24"/>
        </w:rPr>
        <w:t>VALCODE  NVARCHAR2(1) :</w:t>
      </w:r>
    </w:p>
    <w:p w:rsidR="004108D6" w:rsidRDefault="004108D6" w:rsidP="004108D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value code of security items. Data type of this field is varchar2</w:t>
      </w:r>
      <w:r w:rsidR="00234975">
        <w:rPr>
          <w:rStyle w:val="body"/>
          <w:rFonts w:ascii="Century Gothic" w:hAnsi="Century Gothic"/>
          <w:sz w:val="24"/>
          <w:szCs w:val="24"/>
        </w:rPr>
        <w:t xml:space="preserve"> and length is 1</w:t>
      </w:r>
      <w:r>
        <w:rPr>
          <w:rStyle w:val="body"/>
          <w:rFonts w:ascii="Century Gothic" w:hAnsi="Century Gothic"/>
          <w:sz w:val="24"/>
          <w:szCs w:val="24"/>
        </w:rPr>
        <w:t xml:space="preserve"> </w:t>
      </w:r>
      <w:r w:rsidR="00234975">
        <w:rPr>
          <w:rStyle w:val="body"/>
          <w:rFonts w:ascii="Century Gothic" w:hAnsi="Century Gothic"/>
          <w:sz w:val="24"/>
          <w:szCs w:val="24"/>
        </w:rPr>
        <w:t>character</w:t>
      </w:r>
      <w:r>
        <w:rPr>
          <w:rStyle w:val="body"/>
          <w:rFonts w:ascii="Century Gothic" w:hAnsi="Century Gothic"/>
          <w:sz w:val="24"/>
          <w:szCs w:val="24"/>
        </w:rPr>
        <w:t>.</w:t>
      </w:r>
    </w:p>
    <w:p w:rsidR="004108D6" w:rsidRDefault="004108D6" w:rsidP="004108D6">
      <w:pPr>
        <w:pStyle w:val="ListParagraph"/>
        <w:tabs>
          <w:tab w:val="left" w:pos="5840"/>
        </w:tabs>
        <w:ind w:left="1070"/>
        <w:jc w:val="both"/>
        <w:rPr>
          <w:rStyle w:val="body"/>
          <w:rFonts w:ascii="Century Gothic" w:hAnsi="Century Gothic"/>
          <w:b/>
          <w:sz w:val="24"/>
          <w:szCs w:val="24"/>
        </w:rPr>
      </w:pPr>
    </w:p>
    <w:p w:rsidR="00D241DA" w:rsidRDefault="00D241DA" w:rsidP="00D241DA">
      <w:pPr>
        <w:pStyle w:val="ListParagraph"/>
        <w:numPr>
          <w:ilvl w:val="0"/>
          <w:numId w:val="2"/>
        </w:numPr>
        <w:tabs>
          <w:tab w:val="left" w:pos="5840"/>
        </w:tabs>
        <w:jc w:val="both"/>
        <w:rPr>
          <w:rStyle w:val="body"/>
          <w:rFonts w:ascii="Century Gothic" w:hAnsi="Century Gothic"/>
          <w:b/>
          <w:sz w:val="24"/>
          <w:szCs w:val="24"/>
        </w:rPr>
      </w:pPr>
      <w:r w:rsidRPr="00D241DA">
        <w:rPr>
          <w:rStyle w:val="body"/>
          <w:rFonts w:ascii="Century Gothic" w:hAnsi="Century Gothic"/>
          <w:b/>
          <w:sz w:val="24"/>
          <w:szCs w:val="24"/>
        </w:rPr>
        <w:t>ACTNO  NVARCHAR2(13) :</w:t>
      </w:r>
    </w:p>
    <w:p w:rsidR="00F172C8" w:rsidRPr="008E076E" w:rsidRDefault="00F172C8" w:rsidP="008E076E">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8E076E">
        <w:rPr>
          <w:rStyle w:val="body"/>
          <w:rFonts w:ascii="Century Gothic" w:hAnsi="Century Gothic"/>
          <w:sz w:val="24"/>
          <w:szCs w:val="24"/>
        </w:rPr>
        <w:t xml:space="preserve">ode and 6 digits account number </w:t>
      </w:r>
      <w:r w:rsidRPr="008E076E">
        <w:rPr>
          <w:rStyle w:val="body"/>
          <w:rFonts w:ascii="Century Gothic" w:hAnsi="Century Gothic"/>
          <w:sz w:val="24"/>
          <w:szCs w:val="24"/>
        </w:rPr>
        <w:t>(</w:t>
      </w:r>
      <w:r w:rsidR="00181E12" w:rsidRPr="008E076E">
        <w:rPr>
          <w:rStyle w:val="body"/>
          <w:rFonts w:ascii="Century Gothic" w:hAnsi="Century Gothic"/>
          <w:sz w:val="24"/>
          <w:szCs w:val="24"/>
        </w:rPr>
        <w:t>I.e</w:t>
      </w:r>
      <w:r w:rsidRPr="008E076E">
        <w:rPr>
          <w:rStyle w:val="body"/>
          <w:rFonts w:ascii="Century Gothic" w:hAnsi="Century Gothic"/>
          <w:sz w:val="24"/>
          <w:szCs w:val="24"/>
        </w:rPr>
        <w:t>. 0001-101-123456).</w:t>
      </w:r>
    </w:p>
    <w:p w:rsidR="00F172C8" w:rsidRDefault="00F172C8" w:rsidP="00F172C8">
      <w:pPr>
        <w:pStyle w:val="ListParagraph"/>
        <w:tabs>
          <w:tab w:val="left" w:pos="5840"/>
        </w:tabs>
        <w:ind w:left="1070"/>
        <w:jc w:val="both"/>
        <w:rPr>
          <w:rStyle w:val="body"/>
          <w:rFonts w:ascii="Century Gothic" w:hAnsi="Century Gothic"/>
          <w:b/>
          <w:sz w:val="24"/>
          <w:szCs w:val="24"/>
        </w:rPr>
      </w:pPr>
    </w:p>
    <w:p w:rsidR="00D241DA" w:rsidRDefault="00D241DA" w:rsidP="00D241DA">
      <w:pPr>
        <w:pStyle w:val="ListParagraph"/>
        <w:numPr>
          <w:ilvl w:val="0"/>
          <w:numId w:val="2"/>
        </w:numPr>
        <w:tabs>
          <w:tab w:val="left" w:pos="5840"/>
        </w:tabs>
        <w:jc w:val="both"/>
        <w:rPr>
          <w:rStyle w:val="body"/>
          <w:rFonts w:ascii="Century Gothic" w:hAnsi="Century Gothic"/>
          <w:b/>
          <w:sz w:val="24"/>
          <w:szCs w:val="24"/>
        </w:rPr>
      </w:pPr>
      <w:r w:rsidRPr="00D241DA">
        <w:rPr>
          <w:rStyle w:val="body"/>
          <w:rFonts w:ascii="Century Gothic" w:hAnsi="Century Gothic"/>
          <w:b/>
          <w:sz w:val="24"/>
          <w:szCs w:val="24"/>
        </w:rPr>
        <w:t>LONG_NAME  NVARCHAR2(40) :</w:t>
      </w:r>
    </w:p>
    <w:p w:rsidR="00A6537C" w:rsidRPr="00A6537C" w:rsidRDefault="00A6537C" w:rsidP="00A6537C">
      <w:pPr>
        <w:pStyle w:val="ListParagraph"/>
        <w:tabs>
          <w:tab w:val="left" w:pos="5840"/>
        </w:tabs>
        <w:ind w:left="1070"/>
        <w:jc w:val="both"/>
        <w:rPr>
          <w:rStyle w:val="body"/>
          <w:rFonts w:ascii="Century Gothic" w:hAnsi="Century Gothic"/>
          <w:sz w:val="24"/>
          <w:szCs w:val="24"/>
        </w:rPr>
      </w:pPr>
      <w:r w:rsidRPr="00A6537C">
        <w:rPr>
          <w:rStyle w:val="body"/>
          <w:rFonts w:ascii="Century Gothic" w:hAnsi="Century Gothic"/>
          <w:sz w:val="24"/>
          <w:szCs w:val="24"/>
        </w:rPr>
        <w:t>It gives the full name of the customer. Data type of the field is varchar2 and length is 40 characters.</w:t>
      </w:r>
    </w:p>
    <w:p w:rsidR="00A6537C" w:rsidRDefault="00A6537C" w:rsidP="00A6537C">
      <w:pPr>
        <w:pStyle w:val="ListParagraph"/>
        <w:tabs>
          <w:tab w:val="left" w:pos="5840"/>
        </w:tabs>
        <w:ind w:left="1070"/>
        <w:jc w:val="both"/>
        <w:rPr>
          <w:rStyle w:val="body"/>
          <w:rFonts w:ascii="Century Gothic" w:hAnsi="Century Gothic"/>
          <w:b/>
          <w:sz w:val="24"/>
          <w:szCs w:val="24"/>
        </w:rPr>
      </w:pPr>
    </w:p>
    <w:p w:rsidR="00D241DA" w:rsidRDefault="00D241DA" w:rsidP="00D241D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ADDRESS1 </w:t>
      </w:r>
      <w:r w:rsidRPr="00D241DA">
        <w:rPr>
          <w:rStyle w:val="body"/>
          <w:rFonts w:ascii="Century Gothic" w:hAnsi="Century Gothic"/>
          <w:b/>
          <w:sz w:val="24"/>
          <w:szCs w:val="24"/>
        </w:rPr>
        <w:t xml:space="preserve"> NVARCHAR2(35)</w:t>
      </w:r>
      <w:r>
        <w:rPr>
          <w:rStyle w:val="body"/>
          <w:rFonts w:ascii="Century Gothic" w:hAnsi="Century Gothic"/>
          <w:b/>
          <w:sz w:val="24"/>
          <w:szCs w:val="24"/>
        </w:rPr>
        <w:t xml:space="preserve"> :</w:t>
      </w:r>
    </w:p>
    <w:p w:rsidR="00CC63EC" w:rsidRDefault="00CC63EC" w:rsidP="00CC63E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customer permanent address. Data type of the field is varchar2 and length is 35 characters.</w:t>
      </w:r>
    </w:p>
    <w:p w:rsidR="00CC63EC" w:rsidRDefault="00CC63EC" w:rsidP="00CC63EC">
      <w:pPr>
        <w:pStyle w:val="ListParagraph"/>
        <w:tabs>
          <w:tab w:val="left" w:pos="5840"/>
        </w:tabs>
        <w:ind w:left="1070"/>
        <w:jc w:val="both"/>
        <w:rPr>
          <w:rStyle w:val="body"/>
          <w:rFonts w:ascii="Century Gothic" w:hAnsi="Century Gothic"/>
          <w:sz w:val="24"/>
          <w:szCs w:val="24"/>
        </w:rPr>
      </w:pPr>
    </w:p>
    <w:p w:rsidR="00CC63EC" w:rsidRPr="002F53CA" w:rsidRDefault="00CC63EC" w:rsidP="00CC63EC">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593AF5" w:rsidRDefault="00CC63EC" w:rsidP="00CC63EC">
      <w:pPr>
        <w:pStyle w:val="ListParagraph"/>
        <w:tabs>
          <w:tab w:val="left" w:pos="5840"/>
        </w:tabs>
        <w:ind w:left="1070"/>
        <w:jc w:val="both"/>
        <w:rPr>
          <w:rStyle w:val="body"/>
          <w:rFonts w:ascii="Century Gothic" w:hAnsi="Century Gothic"/>
          <w:sz w:val="24"/>
          <w:szCs w:val="24"/>
        </w:rPr>
      </w:pPr>
      <w:r w:rsidRPr="00CC63EC">
        <w:rPr>
          <w:rStyle w:val="body"/>
          <w:rFonts w:ascii="Century Gothic" w:hAnsi="Century Gothic"/>
          <w:sz w:val="24"/>
          <w:szCs w:val="24"/>
        </w:rPr>
        <w:t>#key VALUER BR_CODE, VALCODE</w:t>
      </w:r>
      <w:r>
        <w:rPr>
          <w:rStyle w:val="body"/>
          <w:rFonts w:ascii="Century Gothic" w:hAnsi="Century Gothic"/>
          <w:sz w:val="24"/>
          <w:szCs w:val="24"/>
        </w:rPr>
        <w:t xml:space="preserve"> (doesn’t allow duplicates)</w:t>
      </w:r>
    </w:p>
    <w:p w:rsidR="00593AF5" w:rsidRDefault="00593AF5">
      <w:pPr>
        <w:rPr>
          <w:rStyle w:val="body"/>
          <w:rFonts w:ascii="Century Gothic" w:hAnsi="Century Gothic"/>
          <w:sz w:val="24"/>
          <w:szCs w:val="24"/>
        </w:rPr>
      </w:pPr>
      <w:r>
        <w:rPr>
          <w:rStyle w:val="body"/>
          <w:rFonts w:ascii="Century Gothic" w:hAnsi="Century Gothic"/>
          <w:sz w:val="24"/>
          <w:szCs w:val="24"/>
        </w:rPr>
        <w:br w:type="page"/>
      </w:r>
    </w:p>
    <w:p w:rsidR="00593AF5" w:rsidRDefault="00593AF5" w:rsidP="00593AF5">
      <w:pPr>
        <w:pStyle w:val="ListParagraph"/>
        <w:tabs>
          <w:tab w:val="left" w:pos="5840"/>
        </w:tabs>
        <w:jc w:val="center"/>
        <w:outlineLvl w:val="0"/>
        <w:rPr>
          <w:rFonts w:ascii="Century Gothic" w:hAnsi="Century Gothic"/>
          <w:b/>
          <w:sz w:val="28"/>
          <w:szCs w:val="28"/>
        </w:rPr>
      </w:pPr>
      <w:bookmarkStart w:id="51" w:name="AREA"/>
      <w:r w:rsidRPr="00593AF5">
        <w:rPr>
          <w:rFonts w:ascii="Century Gothic" w:hAnsi="Century Gothic"/>
          <w:b/>
          <w:sz w:val="28"/>
          <w:szCs w:val="28"/>
        </w:rPr>
        <w:lastRenderedPageBreak/>
        <w:t>AREA</w:t>
      </w:r>
    </w:p>
    <w:bookmarkEnd w:id="51"/>
    <w:p w:rsidR="00593AF5" w:rsidRDefault="00593AF5" w:rsidP="00593AF5">
      <w:pPr>
        <w:pStyle w:val="ListParagraph"/>
        <w:ind w:left="709"/>
        <w:jc w:val="both"/>
        <w:rPr>
          <w:rFonts w:ascii="Century Gothic" w:hAnsi="Century Gothic"/>
          <w:sz w:val="24"/>
          <w:szCs w:val="24"/>
        </w:rPr>
      </w:pPr>
    </w:p>
    <w:p w:rsidR="00593AF5" w:rsidRDefault="00593AF5" w:rsidP="00593AF5">
      <w:pPr>
        <w:pStyle w:val="ListParagraph"/>
        <w:ind w:left="709"/>
        <w:jc w:val="both"/>
        <w:rPr>
          <w:rStyle w:val="body"/>
          <w:rFonts w:ascii="Century Gothic" w:hAnsi="Century Gothic"/>
          <w:sz w:val="24"/>
          <w:szCs w:val="24"/>
        </w:rPr>
      </w:pPr>
      <w:r>
        <w:rPr>
          <w:rFonts w:ascii="Century Gothic" w:hAnsi="Century Gothic"/>
          <w:sz w:val="24"/>
          <w:szCs w:val="24"/>
        </w:rPr>
        <w:t xml:space="preserve">It </w:t>
      </w:r>
      <w:r w:rsidR="006E685E">
        <w:rPr>
          <w:rFonts w:ascii="Century Gothic" w:hAnsi="Century Gothic"/>
          <w:sz w:val="24"/>
          <w:szCs w:val="24"/>
        </w:rPr>
        <w:t>contains the detail information of area</w:t>
      </w:r>
      <w:r w:rsidRPr="00CA6E3C">
        <w:rPr>
          <w:rFonts w:ascii="Century Gothic" w:hAnsi="Century Gothic"/>
          <w:sz w:val="24"/>
          <w:szCs w:val="24"/>
        </w:rPr>
        <w:t xml:space="preserve">. </w:t>
      </w:r>
      <w:r w:rsidRPr="00226EF0">
        <w:rPr>
          <w:rFonts w:ascii="Century Gothic" w:hAnsi="Century Gothic"/>
          <w:sz w:val="24"/>
          <w:szCs w:val="24"/>
        </w:rPr>
        <w:t xml:space="preserve"> </w:t>
      </w:r>
      <w:r>
        <w:rPr>
          <w:rFonts w:ascii="Century Gothic" w:hAnsi="Century Gothic"/>
          <w:sz w:val="24"/>
          <w:szCs w:val="24"/>
        </w:rPr>
        <w:t xml:space="preserve">The </w:t>
      </w:r>
      <w:r w:rsidR="00641544">
        <w:rPr>
          <w:rFonts w:ascii="Century Gothic" w:hAnsi="Century Gothic"/>
          <w:sz w:val="24"/>
          <w:szCs w:val="24"/>
        </w:rPr>
        <w:t>AREA</w:t>
      </w:r>
      <w:r w:rsidRPr="00226EF0">
        <w:rPr>
          <w:rFonts w:ascii="Century Gothic" w:hAnsi="Century Gothic"/>
          <w:sz w:val="24"/>
          <w:szCs w:val="24"/>
        </w:rPr>
        <w:t xml:space="preserve"> table </w:t>
      </w:r>
      <w:r w:rsidRPr="00226EF0">
        <w:rPr>
          <w:rStyle w:val="body"/>
          <w:rFonts w:ascii="Century Gothic" w:hAnsi="Century Gothic"/>
          <w:sz w:val="24"/>
          <w:szCs w:val="24"/>
        </w:rPr>
        <w:t>structure is as follows</w:t>
      </w:r>
    </w:p>
    <w:p w:rsidR="00593AF5" w:rsidRPr="00226EF0" w:rsidRDefault="00593AF5" w:rsidP="00593AF5">
      <w:pPr>
        <w:pStyle w:val="ListParagraph"/>
        <w:ind w:left="0"/>
        <w:jc w:val="both"/>
        <w:rPr>
          <w:rStyle w:val="body"/>
          <w:rFonts w:ascii="Century Gothic" w:hAnsi="Century Gothic"/>
          <w:sz w:val="24"/>
          <w:szCs w:val="24"/>
        </w:rPr>
      </w:pPr>
    </w:p>
    <w:p w:rsidR="00F4722B" w:rsidRDefault="00F4722B" w:rsidP="00F4722B">
      <w:pPr>
        <w:pStyle w:val="ListParagraph"/>
        <w:numPr>
          <w:ilvl w:val="0"/>
          <w:numId w:val="2"/>
        </w:numPr>
        <w:tabs>
          <w:tab w:val="left" w:pos="5840"/>
        </w:tabs>
        <w:jc w:val="both"/>
        <w:rPr>
          <w:rStyle w:val="body"/>
          <w:rFonts w:ascii="Century Gothic" w:hAnsi="Century Gothic"/>
          <w:b/>
          <w:sz w:val="24"/>
          <w:szCs w:val="24"/>
        </w:rPr>
      </w:pPr>
      <w:r w:rsidRPr="00F4722B">
        <w:rPr>
          <w:rStyle w:val="body"/>
          <w:rFonts w:ascii="Century Gothic" w:hAnsi="Century Gothic"/>
          <w:b/>
          <w:sz w:val="24"/>
          <w:szCs w:val="24"/>
        </w:rPr>
        <w:t>AREACODE  NUMBER(9) :</w:t>
      </w:r>
    </w:p>
    <w:p w:rsidR="006E685E" w:rsidRDefault="006E685E" w:rsidP="006E685E">
      <w:pPr>
        <w:pStyle w:val="ListParagraph"/>
        <w:tabs>
          <w:tab w:val="left" w:pos="5840"/>
        </w:tabs>
        <w:ind w:left="1070"/>
        <w:jc w:val="both"/>
        <w:rPr>
          <w:rStyle w:val="body"/>
          <w:rFonts w:ascii="Century Gothic" w:hAnsi="Century Gothic"/>
          <w:sz w:val="24"/>
          <w:szCs w:val="24"/>
        </w:rPr>
      </w:pPr>
      <w:r w:rsidRPr="006E685E">
        <w:rPr>
          <w:rStyle w:val="body"/>
          <w:rFonts w:ascii="Century Gothic" w:hAnsi="Century Gothic"/>
          <w:sz w:val="24"/>
          <w:szCs w:val="24"/>
        </w:rPr>
        <w:t xml:space="preserve">It contains the area code for area. </w:t>
      </w:r>
      <w:r>
        <w:rPr>
          <w:rStyle w:val="body"/>
          <w:rFonts w:ascii="Century Gothic" w:hAnsi="Century Gothic"/>
          <w:sz w:val="24"/>
          <w:szCs w:val="24"/>
        </w:rPr>
        <w:t>. Data type of this field is number and length is 9 digits.</w:t>
      </w:r>
    </w:p>
    <w:p w:rsidR="006E685E" w:rsidRPr="006E685E" w:rsidRDefault="006E685E" w:rsidP="006E685E">
      <w:pPr>
        <w:pStyle w:val="ListParagraph"/>
        <w:tabs>
          <w:tab w:val="left" w:pos="5840"/>
        </w:tabs>
        <w:ind w:left="1070"/>
        <w:jc w:val="both"/>
        <w:rPr>
          <w:rStyle w:val="body"/>
          <w:rFonts w:ascii="Century Gothic" w:hAnsi="Century Gothic"/>
          <w:sz w:val="24"/>
          <w:szCs w:val="24"/>
        </w:rPr>
      </w:pPr>
    </w:p>
    <w:p w:rsidR="00CC63EC" w:rsidRDefault="00F4722B" w:rsidP="00F4722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AREANAME </w:t>
      </w:r>
      <w:r w:rsidRPr="00F4722B">
        <w:rPr>
          <w:rStyle w:val="body"/>
          <w:rFonts w:ascii="Century Gothic" w:hAnsi="Century Gothic"/>
          <w:b/>
          <w:sz w:val="24"/>
          <w:szCs w:val="24"/>
        </w:rPr>
        <w:t xml:space="preserve"> VARCHAR2(40)</w:t>
      </w:r>
      <w:r>
        <w:rPr>
          <w:rStyle w:val="body"/>
          <w:rFonts w:ascii="Century Gothic" w:hAnsi="Century Gothic"/>
          <w:b/>
          <w:sz w:val="24"/>
          <w:szCs w:val="24"/>
        </w:rPr>
        <w:t xml:space="preserve"> :</w:t>
      </w:r>
    </w:p>
    <w:p w:rsidR="006E685E" w:rsidRPr="00A6537C" w:rsidRDefault="006E685E" w:rsidP="006E685E">
      <w:pPr>
        <w:pStyle w:val="ListParagraph"/>
        <w:tabs>
          <w:tab w:val="left" w:pos="5840"/>
        </w:tabs>
        <w:ind w:left="1070"/>
        <w:jc w:val="both"/>
        <w:rPr>
          <w:rStyle w:val="body"/>
          <w:rFonts w:ascii="Century Gothic" w:hAnsi="Century Gothic"/>
          <w:sz w:val="24"/>
          <w:szCs w:val="24"/>
        </w:rPr>
      </w:pPr>
      <w:r w:rsidRPr="00A6537C">
        <w:rPr>
          <w:rStyle w:val="body"/>
          <w:rFonts w:ascii="Century Gothic" w:hAnsi="Century Gothic"/>
          <w:sz w:val="24"/>
          <w:szCs w:val="24"/>
        </w:rPr>
        <w:t xml:space="preserve">It gives the </w:t>
      </w:r>
      <w:r>
        <w:rPr>
          <w:rStyle w:val="body"/>
          <w:rFonts w:ascii="Century Gothic" w:hAnsi="Century Gothic"/>
          <w:sz w:val="24"/>
          <w:szCs w:val="24"/>
        </w:rPr>
        <w:t>area</w:t>
      </w:r>
      <w:r w:rsidRPr="00A6537C">
        <w:rPr>
          <w:rStyle w:val="body"/>
          <w:rFonts w:ascii="Century Gothic" w:hAnsi="Century Gothic"/>
          <w:sz w:val="24"/>
          <w:szCs w:val="24"/>
        </w:rPr>
        <w:t xml:space="preserve"> name of the </w:t>
      </w:r>
      <w:r>
        <w:rPr>
          <w:rStyle w:val="body"/>
          <w:rFonts w:ascii="Century Gothic" w:hAnsi="Century Gothic"/>
          <w:sz w:val="24"/>
          <w:szCs w:val="24"/>
        </w:rPr>
        <w:t>area</w:t>
      </w:r>
      <w:r w:rsidRPr="00A6537C">
        <w:rPr>
          <w:rStyle w:val="body"/>
          <w:rFonts w:ascii="Century Gothic" w:hAnsi="Century Gothic"/>
          <w:sz w:val="24"/>
          <w:szCs w:val="24"/>
        </w:rPr>
        <w:t>. Data type of the field is varchar2 and length is 40 characters.</w:t>
      </w:r>
    </w:p>
    <w:p w:rsidR="006E685E" w:rsidRDefault="006E685E" w:rsidP="006E685E">
      <w:pPr>
        <w:pStyle w:val="ListParagraph"/>
        <w:tabs>
          <w:tab w:val="left" w:pos="5840"/>
        </w:tabs>
        <w:ind w:left="1070"/>
        <w:jc w:val="both"/>
        <w:rPr>
          <w:rStyle w:val="body"/>
          <w:rFonts w:ascii="Century Gothic" w:hAnsi="Century Gothic"/>
          <w:b/>
          <w:sz w:val="24"/>
          <w:szCs w:val="24"/>
        </w:rPr>
      </w:pPr>
    </w:p>
    <w:p w:rsidR="006E685E" w:rsidRPr="002F53CA" w:rsidRDefault="006E685E" w:rsidP="006E685E">
      <w:pPr>
        <w:pStyle w:val="ListParagraph"/>
        <w:numPr>
          <w:ilvl w:val="0"/>
          <w:numId w:val="2"/>
        </w:numPr>
        <w:tabs>
          <w:tab w:val="left" w:pos="5840"/>
        </w:tabs>
        <w:jc w:val="both"/>
        <w:rPr>
          <w:rStyle w:val="body"/>
          <w:rFonts w:ascii="Century Gothic" w:hAnsi="Century Gothic"/>
          <w:b/>
          <w:sz w:val="24"/>
          <w:szCs w:val="24"/>
        </w:rPr>
      </w:pPr>
      <w:r w:rsidRPr="002F53CA">
        <w:rPr>
          <w:rFonts w:ascii="Century Gothic" w:hAnsi="Century Gothic"/>
          <w:b/>
          <w:sz w:val="24"/>
          <w:szCs w:val="24"/>
          <w:highlight w:val="yellow"/>
        </w:rPr>
        <w:t>KEYS</w:t>
      </w:r>
      <w:r w:rsidRPr="002F53CA">
        <w:rPr>
          <w:rFonts w:ascii="Century Gothic" w:hAnsi="Century Gothic"/>
          <w:b/>
          <w:sz w:val="24"/>
          <w:szCs w:val="24"/>
        </w:rPr>
        <w:t xml:space="preserve"> :</w:t>
      </w:r>
    </w:p>
    <w:p w:rsidR="006E685E" w:rsidRPr="006E685E" w:rsidRDefault="006E685E" w:rsidP="006E685E">
      <w:pPr>
        <w:pStyle w:val="ListParagraph"/>
        <w:tabs>
          <w:tab w:val="left" w:pos="5840"/>
        </w:tabs>
        <w:ind w:left="1070"/>
        <w:jc w:val="both"/>
        <w:rPr>
          <w:rStyle w:val="body"/>
          <w:rFonts w:ascii="Century Gothic" w:hAnsi="Century Gothic"/>
          <w:sz w:val="24"/>
          <w:szCs w:val="24"/>
        </w:rPr>
      </w:pPr>
      <w:r w:rsidRPr="006E685E">
        <w:rPr>
          <w:rStyle w:val="body"/>
          <w:rFonts w:ascii="Century Gothic" w:hAnsi="Century Gothic"/>
          <w:sz w:val="24"/>
          <w:szCs w:val="24"/>
        </w:rPr>
        <w:t>#key AREA AREACODE</w:t>
      </w:r>
      <w:r>
        <w:rPr>
          <w:rStyle w:val="body"/>
          <w:rFonts w:ascii="Century Gothic" w:hAnsi="Century Gothic"/>
          <w:sz w:val="24"/>
          <w:szCs w:val="24"/>
        </w:rPr>
        <w:t xml:space="preserve"> (doesn’t allow duplicates)</w:t>
      </w:r>
    </w:p>
    <w:p w:rsidR="006E685E" w:rsidRDefault="006E685E" w:rsidP="006E685E">
      <w:pPr>
        <w:pStyle w:val="ListParagraph"/>
        <w:tabs>
          <w:tab w:val="left" w:pos="5840"/>
        </w:tabs>
        <w:ind w:left="1070"/>
        <w:jc w:val="both"/>
        <w:rPr>
          <w:rStyle w:val="body"/>
          <w:rFonts w:ascii="Century Gothic" w:hAnsi="Century Gothic"/>
          <w:sz w:val="24"/>
          <w:szCs w:val="24"/>
        </w:rPr>
      </w:pPr>
      <w:r w:rsidRPr="006E685E">
        <w:rPr>
          <w:rStyle w:val="body"/>
          <w:rFonts w:ascii="Century Gothic" w:hAnsi="Century Gothic"/>
          <w:sz w:val="24"/>
          <w:szCs w:val="24"/>
        </w:rPr>
        <w:t>#key AREA AREANAME</w:t>
      </w:r>
      <w:r>
        <w:rPr>
          <w:rStyle w:val="body"/>
          <w:rFonts w:ascii="Century Gothic" w:hAnsi="Century Gothic"/>
          <w:sz w:val="24"/>
          <w:szCs w:val="24"/>
        </w:rPr>
        <w:t xml:space="preserve"> (doesn’t allow duplicates)</w:t>
      </w:r>
    </w:p>
    <w:p w:rsidR="00653A39" w:rsidRDefault="00653A39">
      <w:pPr>
        <w:rPr>
          <w:rStyle w:val="body"/>
          <w:rFonts w:ascii="Century Gothic" w:hAnsi="Century Gothic"/>
          <w:sz w:val="24"/>
          <w:szCs w:val="24"/>
        </w:rPr>
      </w:pPr>
      <w:r>
        <w:rPr>
          <w:rStyle w:val="body"/>
          <w:rFonts w:ascii="Century Gothic" w:hAnsi="Century Gothic"/>
          <w:sz w:val="24"/>
          <w:szCs w:val="24"/>
        </w:rPr>
        <w:br w:type="page"/>
      </w:r>
    </w:p>
    <w:p w:rsidR="00653A39" w:rsidRDefault="00653A39" w:rsidP="00653A39">
      <w:pPr>
        <w:pStyle w:val="ListParagraph"/>
        <w:tabs>
          <w:tab w:val="left" w:pos="5840"/>
        </w:tabs>
        <w:jc w:val="center"/>
        <w:outlineLvl w:val="0"/>
        <w:rPr>
          <w:rFonts w:ascii="Century Gothic" w:hAnsi="Century Gothic"/>
          <w:b/>
          <w:sz w:val="28"/>
          <w:szCs w:val="28"/>
        </w:rPr>
      </w:pPr>
      <w:bookmarkStart w:id="52" w:name="USER"/>
      <w:r>
        <w:rPr>
          <w:rFonts w:ascii="Century Gothic" w:hAnsi="Century Gothic"/>
          <w:b/>
          <w:sz w:val="28"/>
          <w:szCs w:val="28"/>
        </w:rPr>
        <w:lastRenderedPageBreak/>
        <w:t>USER</w:t>
      </w:r>
    </w:p>
    <w:bookmarkEnd w:id="52"/>
    <w:p w:rsidR="00653A39" w:rsidRPr="00747A45" w:rsidRDefault="00653A39" w:rsidP="00653A39">
      <w:pPr>
        <w:pStyle w:val="ListParagraph"/>
        <w:tabs>
          <w:tab w:val="left" w:pos="5840"/>
        </w:tabs>
        <w:jc w:val="both"/>
        <w:outlineLvl w:val="0"/>
        <w:rPr>
          <w:rFonts w:ascii="Century Gothic" w:hAnsi="Century Gothic"/>
          <w:b/>
          <w:sz w:val="24"/>
          <w:szCs w:val="24"/>
        </w:rPr>
      </w:pPr>
    </w:p>
    <w:p w:rsidR="00653A39" w:rsidRPr="00747A45" w:rsidRDefault="00653A39" w:rsidP="00653A39">
      <w:pPr>
        <w:pStyle w:val="ListParagraph"/>
        <w:ind w:left="0"/>
        <w:rPr>
          <w:rFonts w:ascii="Century Gothic" w:hAnsi="Century Gothic"/>
          <w:sz w:val="24"/>
          <w:szCs w:val="24"/>
        </w:rPr>
      </w:pPr>
      <w:r w:rsidRPr="00747A45">
        <w:rPr>
          <w:rFonts w:ascii="Century Gothic" w:hAnsi="Century Gothic"/>
          <w:sz w:val="24"/>
          <w:szCs w:val="24"/>
        </w:rPr>
        <w:tab/>
        <w:t>Here from this object we get all the information related to user which</w:t>
      </w:r>
      <w:r>
        <w:rPr>
          <w:rFonts w:ascii="Century Gothic" w:hAnsi="Century Gothic"/>
          <w:sz w:val="24"/>
          <w:szCs w:val="24"/>
        </w:rPr>
        <w:t xml:space="preserve"> is </w:t>
      </w:r>
      <w:r>
        <w:rPr>
          <w:rFonts w:ascii="Century Gothic" w:hAnsi="Century Gothic"/>
          <w:sz w:val="24"/>
          <w:szCs w:val="24"/>
        </w:rPr>
        <w:tab/>
        <w:t xml:space="preserve">going to work in </w:t>
      </w:r>
      <w:r w:rsidRPr="00747A45">
        <w:rPr>
          <w:rFonts w:ascii="Century Gothic" w:hAnsi="Century Gothic"/>
          <w:sz w:val="24"/>
          <w:szCs w:val="24"/>
        </w:rPr>
        <w:t xml:space="preserve">bank. </w:t>
      </w:r>
      <w:r>
        <w:rPr>
          <w:rFonts w:ascii="Century Gothic" w:hAnsi="Century Gothic"/>
          <w:sz w:val="24"/>
          <w:szCs w:val="24"/>
        </w:rPr>
        <w:t xml:space="preserve">The </w:t>
      </w:r>
      <w:r w:rsidRPr="00FA18DC">
        <w:rPr>
          <w:rFonts w:ascii="Century Gothic" w:hAnsi="Century Gothic"/>
          <w:sz w:val="24"/>
          <w:szCs w:val="24"/>
        </w:rPr>
        <w:t>USER</w:t>
      </w:r>
      <w:r w:rsidRPr="00747A45">
        <w:rPr>
          <w:rFonts w:ascii="Century Gothic" w:hAnsi="Century Gothic"/>
          <w:b/>
          <w:sz w:val="24"/>
          <w:szCs w:val="24"/>
        </w:rPr>
        <w:t xml:space="preserve"> </w:t>
      </w:r>
      <w:r w:rsidRPr="00226EF0">
        <w:rPr>
          <w:rFonts w:ascii="Century Gothic" w:hAnsi="Century Gothic"/>
          <w:sz w:val="24"/>
          <w:szCs w:val="24"/>
        </w:rPr>
        <w:t xml:space="preserve">table </w:t>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653A39" w:rsidRPr="00747A45" w:rsidRDefault="00653A39" w:rsidP="00653A39">
      <w:pPr>
        <w:pStyle w:val="ListParagraph"/>
        <w:ind w:left="0"/>
        <w:jc w:val="both"/>
        <w:rPr>
          <w:rStyle w:val="body"/>
          <w:rFonts w:ascii="Century Gothic" w:hAnsi="Century Gothic"/>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FAIL_TIME</w:t>
      </w:r>
      <w:r>
        <w:rPr>
          <w:rStyle w:val="body"/>
          <w:rFonts w:ascii="Century Gothic" w:hAnsi="Century Gothic"/>
          <w:b/>
          <w:sz w:val="24"/>
          <w:szCs w:val="24"/>
        </w:rPr>
        <w:t xml:space="preserve">    NUMBER(4,0) :</w:t>
      </w:r>
      <w:r w:rsidRPr="00C95269">
        <w:rPr>
          <w:rStyle w:val="body"/>
          <w:rFonts w:ascii="Century Gothic" w:hAnsi="Century Gothic"/>
          <w:b/>
          <w:sz w:val="24"/>
          <w:szCs w:val="24"/>
        </w:rPr>
        <w:t xml:space="preserve">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last login fail date of user accounts. Data type of this is date. Our format of date field is “DD/MM/YYYY”.</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LST_LG_TIME</w:t>
      </w:r>
      <w:r>
        <w:rPr>
          <w:rStyle w:val="body"/>
          <w:rFonts w:ascii="Century Gothic" w:hAnsi="Century Gothic"/>
          <w:b/>
          <w:sz w:val="24"/>
          <w:szCs w:val="24"/>
        </w:rPr>
        <w:t xml:space="preserve">   NUMBER(4,0) :</w:t>
      </w:r>
    </w:p>
    <w:p w:rsidR="00653A39" w:rsidRDefault="00653A39" w:rsidP="00653A39">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gives the last login success time of user accounts. Data type of this is date. Our format of date field is “DD/MM/YYYY”.</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USR_ID</w:t>
      </w:r>
      <w:r>
        <w:rPr>
          <w:rStyle w:val="body"/>
          <w:rFonts w:ascii="Century Gothic" w:hAnsi="Century Gothic"/>
          <w:b/>
          <w:sz w:val="24"/>
          <w:szCs w:val="24"/>
        </w:rPr>
        <w:t xml:space="preserve">   </w:t>
      </w:r>
      <w:r w:rsidRPr="00C95269">
        <w:rPr>
          <w:rStyle w:val="body"/>
          <w:rFonts w:ascii="Century Gothic" w:hAnsi="Century Gothic"/>
          <w:b/>
          <w:sz w:val="24"/>
          <w:szCs w:val="24"/>
        </w:rPr>
        <w:t xml:space="preserve"> NUMBER(4,0)</w:t>
      </w:r>
      <w:r>
        <w:rPr>
          <w:rStyle w:val="body"/>
          <w:rFonts w:ascii="Century Gothic" w:hAnsi="Century Gothic"/>
          <w:b/>
          <w:sz w:val="24"/>
          <w:szCs w:val="24"/>
        </w:rPr>
        <w:t xml:space="preserve">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user Identification Number. Data type of this field is number and length is 4 digits.</w:t>
      </w:r>
    </w:p>
    <w:p w:rsidR="00653A39" w:rsidRPr="00075A67" w:rsidRDefault="00653A39" w:rsidP="00653A39">
      <w:pPr>
        <w:pStyle w:val="ListParagraph"/>
        <w:tabs>
          <w:tab w:val="left" w:pos="5840"/>
        </w:tabs>
        <w:ind w:left="1070"/>
        <w:jc w:val="both"/>
        <w:rPr>
          <w:rStyle w:val="body"/>
          <w:rFonts w:ascii="Century Gothic" w:hAnsi="Century Gothic"/>
          <w:sz w:val="24"/>
          <w:szCs w:val="24"/>
        </w:rPr>
      </w:pPr>
    </w:p>
    <w:p w:rsidR="00653A39" w:rsidRPr="00A34648" w:rsidRDefault="00653A39" w:rsidP="00653A3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BR_CODE   NUMBER(4,0)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user. Data type of this field is number and length is 4 digits.</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FAIL_CNT</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login</w:t>
      </w:r>
      <w:r w:rsidR="00CE244E">
        <w:rPr>
          <w:rStyle w:val="body"/>
          <w:rFonts w:ascii="Century Gothic" w:hAnsi="Century Gothic"/>
          <w:sz w:val="24"/>
          <w:szCs w:val="24"/>
        </w:rPr>
        <w:t xml:space="preserve"> retry count</w:t>
      </w:r>
      <w:r>
        <w:rPr>
          <w:rStyle w:val="body"/>
          <w:rFonts w:ascii="Century Gothic" w:hAnsi="Century Gothic"/>
          <w:sz w:val="24"/>
          <w:szCs w:val="24"/>
        </w:rPr>
        <w:t>. Data type of this field is number and length is 2 digits.</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STATUS</w:t>
      </w:r>
      <w:r>
        <w:rPr>
          <w:rStyle w:val="body"/>
          <w:rFonts w:ascii="Century Gothic" w:hAnsi="Century Gothic"/>
          <w:b/>
          <w:sz w:val="24"/>
          <w:szCs w:val="24"/>
        </w:rPr>
        <w:t xml:space="preserve">    VARCHAR2(1)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Users</w:t>
      </w:r>
      <w:r>
        <w:rPr>
          <w:rFonts w:ascii="Century Gothic" w:hAnsi="Century Gothic"/>
          <w:sz w:val="24"/>
          <w:szCs w:val="24"/>
        </w:rPr>
        <w:t xml:space="preserve"> account</w:t>
      </w:r>
      <w:r>
        <w:rPr>
          <w:rStyle w:val="body"/>
          <w:rFonts w:ascii="Century Gothic" w:hAnsi="Century Gothic"/>
          <w:sz w:val="24"/>
          <w:szCs w:val="24"/>
        </w:rPr>
        <w:t>, like live (L) or close(C) account. Data type of this field is varchar2 and length is 1 character.</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USR_NAME</w:t>
      </w:r>
      <w:r>
        <w:rPr>
          <w:rStyle w:val="body"/>
          <w:rFonts w:ascii="Century Gothic" w:hAnsi="Century Gothic"/>
          <w:b/>
          <w:sz w:val="24"/>
          <w:szCs w:val="24"/>
        </w:rPr>
        <w:t xml:space="preserve">    </w:t>
      </w:r>
      <w:r w:rsidRPr="00C95269">
        <w:rPr>
          <w:rStyle w:val="body"/>
          <w:rFonts w:ascii="Century Gothic" w:hAnsi="Century Gothic"/>
          <w:b/>
          <w:sz w:val="24"/>
          <w:szCs w:val="24"/>
        </w:rPr>
        <w:t>VARCHAR2(30)</w:t>
      </w:r>
      <w:r>
        <w:rPr>
          <w:rStyle w:val="body"/>
          <w:rFonts w:ascii="Century Gothic" w:hAnsi="Century Gothic"/>
          <w:b/>
          <w:sz w:val="24"/>
          <w:szCs w:val="24"/>
        </w:rPr>
        <w:t xml:space="preserve"> :</w:t>
      </w:r>
    </w:p>
    <w:p w:rsidR="00653A39" w:rsidRPr="00E83104"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name of user. Data type of this field is varchar2 and length is 30 characters.</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USR_PW</w:t>
      </w:r>
      <w:r>
        <w:rPr>
          <w:rStyle w:val="body"/>
          <w:rFonts w:ascii="Century Gothic" w:hAnsi="Century Gothic"/>
          <w:b/>
          <w:sz w:val="24"/>
          <w:szCs w:val="24"/>
        </w:rPr>
        <w:t xml:space="preserve">    VARCHAR2(15)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password for the user account. Data type of this field is varchar2 and length is 15 characters.</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USR_LEVEL</w:t>
      </w:r>
      <w:r>
        <w:rPr>
          <w:rStyle w:val="body"/>
          <w:rFonts w:ascii="Century Gothic" w:hAnsi="Century Gothic"/>
          <w:b/>
          <w:sz w:val="24"/>
          <w:szCs w:val="24"/>
        </w:rPr>
        <w:t xml:space="preserve">   VARCHAR2(1) :</w:t>
      </w:r>
    </w:p>
    <w:p w:rsidR="00653A39" w:rsidRPr="00D27976"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level code of Users</w:t>
      </w:r>
      <w:r>
        <w:rPr>
          <w:rFonts w:ascii="Century Gothic" w:hAnsi="Century Gothic"/>
          <w:sz w:val="24"/>
          <w:szCs w:val="24"/>
        </w:rPr>
        <w:t xml:space="preserve"> account</w:t>
      </w:r>
      <w:r>
        <w:rPr>
          <w:rStyle w:val="body"/>
          <w:rFonts w:ascii="Century Gothic" w:hAnsi="Century Gothic"/>
          <w:sz w:val="24"/>
          <w:szCs w:val="24"/>
        </w:rPr>
        <w:t xml:space="preserve">. Data type of this field is varchar2 and length is 1 character. Our </w:t>
      </w:r>
      <w:r w:rsidRPr="001F07BF">
        <w:rPr>
          <w:rStyle w:val="body"/>
          <w:rFonts w:ascii="Century Gothic" w:hAnsi="Century Gothic"/>
          <w:sz w:val="24"/>
          <w:szCs w:val="24"/>
        </w:rPr>
        <w:t>USR_LEVEL</w:t>
      </w:r>
      <w:r>
        <w:rPr>
          <w:rStyle w:val="body"/>
          <w:rFonts w:ascii="Century Gothic" w:hAnsi="Century Gothic"/>
          <w:b/>
          <w:sz w:val="24"/>
          <w:szCs w:val="24"/>
        </w:rPr>
        <w:t xml:space="preserve"> </w:t>
      </w:r>
      <w:r w:rsidRPr="00CC3EC9">
        <w:rPr>
          <w:rStyle w:val="body"/>
          <w:rFonts w:ascii="Century Gothic" w:hAnsi="Century Gothic"/>
          <w:sz w:val="24"/>
          <w:szCs w:val="24"/>
        </w:rPr>
        <w:t>is</w:t>
      </w:r>
      <w:r>
        <w:rPr>
          <w:rStyle w:val="body"/>
          <w:rFonts w:ascii="Century Gothic" w:hAnsi="Century Gothic"/>
          <w:sz w:val="24"/>
          <w:szCs w:val="24"/>
        </w:rPr>
        <w:t xml:space="preserve"> as follows</w:t>
      </w:r>
    </w:p>
    <w:tbl>
      <w:tblPr>
        <w:tblStyle w:val="LightShading1"/>
        <w:tblpPr w:leftFromText="180" w:rightFromText="180" w:vertAnchor="text" w:tblpX="2301" w:tblpY="1"/>
        <w:tblOverlap w:val="never"/>
        <w:tblW w:w="4616" w:type="dxa"/>
        <w:tblLook w:val="04A0"/>
      </w:tblPr>
      <w:tblGrid>
        <w:gridCol w:w="728"/>
        <w:gridCol w:w="3888"/>
      </w:tblGrid>
      <w:tr w:rsidR="00653A39" w:rsidRPr="00692E89" w:rsidTr="008D2BC4">
        <w:trPr>
          <w:cnfStyle w:val="100000000000"/>
          <w:trHeight w:val="255"/>
        </w:trPr>
        <w:tc>
          <w:tcPr>
            <w:cnfStyle w:val="001000000000"/>
            <w:tcW w:w="728" w:type="dxa"/>
            <w:hideMark/>
          </w:tcPr>
          <w:p w:rsidR="00653A39" w:rsidRPr="00692E89" w:rsidRDefault="00653A39" w:rsidP="008D2BC4">
            <w:pPr>
              <w:jc w:val="center"/>
              <w:rPr>
                <w:rFonts w:ascii="Calibri" w:eastAsia="Times New Roman" w:hAnsi="Calibri" w:cs="Times New Roman"/>
                <w:color w:val="000000"/>
              </w:rPr>
            </w:pPr>
            <w:r w:rsidRPr="00692E89">
              <w:rPr>
                <w:rFonts w:ascii="Calibri" w:eastAsia="Times New Roman" w:hAnsi="Calibri" w:cs="Times New Roman"/>
                <w:color w:val="000000"/>
              </w:rPr>
              <w:lastRenderedPageBreak/>
              <w:t>CODE</w:t>
            </w:r>
          </w:p>
        </w:tc>
        <w:tc>
          <w:tcPr>
            <w:tcW w:w="3888" w:type="dxa"/>
            <w:hideMark/>
          </w:tcPr>
          <w:p w:rsidR="00653A39" w:rsidRPr="00692E89" w:rsidRDefault="00653A39" w:rsidP="008D2BC4">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53A39" w:rsidTr="008D2BC4">
        <w:trPr>
          <w:cnfStyle w:val="000000100000"/>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0</w:t>
            </w:r>
          </w:p>
        </w:tc>
        <w:tc>
          <w:tcPr>
            <w:tcW w:w="3888" w:type="dxa"/>
            <w:vAlign w:val="bottom"/>
            <w:hideMark/>
          </w:tcPr>
          <w:p w:rsidR="00653A39" w:rsidRDefault="00653A39" w:rsidP="008D2BC4">
            <w:pPr>
              <w:cnfStyle w:val="000000100000"/>
              <w:rPr>
                <w:rFonts w:ascii="Calibri" w:hAnsi="Calibri"/>
                <w:color w:val="000000"/>
              </w:rPr>
            </w:pPr>
            <w:r>
              <w:rPr>
                <w:rFonts w:ascii="Calibri" w:hAnsi="Calibri"/>
                <w:color w:val="000000"/>
              </w:rPr>
              <w:t>Central Administrator</w:t>
            </w:r>
          </w:p>
        </w:tc>
      </w:tr>
      <w:tr w:rsidR="00653A39" w:rsidTr="008D2BC4">
        <w:trPr>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1</w:t>
            </w:r>
          </w:p>
        </w:tc>
        <w:tc>
          <w:tcPr>
            <w:tcW w:w="3888" w:type="dxa"/>
            <w:vAlign w:val="bottom"/>
            <w:hideMark/>
          </w:tcPr>
          <w:p w:rsidR="00653A39" w:rsidRDefault="00653A39" w:rsidP="008D2BC4">
            <w:pPr>
              <w:cnfStyle w:val="000000000000"/>
              <w:rPr>
                <w:rFonts w:ascii="Calibri" w:hAnsi="Calibri"/>
                <w:color w:val="000000"/>
              </w:rPr>
            </w:pPr>
            <w:r>
              <w:rPr>
                <w:rFonts w:ascii="Calibri" w:hAnsi="Calibri"/>
                <w:color w:val="000000"/>
              </w:rPr>
              <w:t>Administrator</w:t>
            </w:r>
          </w:p>
        </w:tc>
      </w:tr>
      <w:tr w:rsidR="00653A39" w:rsidTr="008D2BC4">
        <w:trPr>
          <w:cnfStyle w:val="000000100000"/>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2</w:t>
            </w:r>
          </w:p>
        </w:tc>
        <w:tc>
          <w:tcPr>
            <w:tcW w:w="3888" w:type="dxa"/>
            <w:vAlign w:val="bottom"/>
            <w:hideMark/>
          </w:tcPr>
          <w:p w:rsidR="00653A39" w:rsidRDefault="00653A39" w:rsidP="008D2BC4">
            <w:pPr>
              <w:cnfStyle w:val="000000100000"/>
              <w:rPr>
                <w:rFonts w:ascii="Calibri" w:hAnsi="Calibri"/>
                <w:color w:val="000000"/>
              </w:rPr>
            </w:pPr>
            <w:r>
              <w:rPr>
                <w:rFonts w:ascii="Calibri" w:hAnsi="Calibri"/>
                <w:color w:val="000000"/>
              </w:rPr>
              <w:t>General Manager</w:t>
            </w:r>
          </w:p>
        </w:tc>
      </w:tr>
      <w:tr w:rsidR="00653A39" w:rsidTr="008D2BC4">
        <w:trPr>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3</w:t>
            </w:r>
          </w:p>
        </w:tc>
        <w:tc>
          <w:tcPr>
            <w:tcW w:w="3888" w:type="dxa"/>
            <w:vAlign w:val="bottom"/>
            <w:hideMark/>
          </w:tcPr>
          <w:p w:rsidR="00653A39" w:rsidRDefault="00653A39" w:rsidP="008D2BC4">
            <w:pPr>
              <w:cnfStyle w:val="000000000000"/>
              <w:rPr>
                <w:rFonts w:ascii="Calibri" w:hAnsi="Calibri"/>
                <w:color w:val="000000"/>
              </w:rPr>
            </w:pPr>
            <w:r>
              <w:rPr>
                <w:rFonts w:ascii="Calibri" w:hAnsi="Calibri"/>
                <w:color w:val="000000"/>
              </w:rPr>
              <w:t>Manager</w:t>
            </w:r>
          </w:p>
        </w:tc>
      </w:tr>
      <w:tr w:rsidR="00653A39" w:rsidTr="008D2BC4">
        <w:trPr>
          <w:cnfStyle w:val="000000100000"/>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4</w:t>
            </w:r>
          </w:p>
        </w:tc>
        <w:tc>
          <w:tcPr>
            <w:tcW w:w="3888" w:type="dxa"/>
            <w:vAlign w:val="bottom"/>
            <w:hideMark/>
          </w:tcPr>
          <w:p w:rsidR="00653A39" w:rsidRDefault="00653A39" w:rsidP="008D2BC4">
            <w:pPr>
              <w:cnfStyle w:val="000000100000"/>
              <w:rPr>
                <w:rFonts w:ascii="Calibri" w:hAnsi="Calibri"/>
                <w:color w:val="000000"/>
              </w:rPr>
            </w:pPr>
            <w:r>
              <w:rPr>
                <w:rFonts w:ascii="Calibri" w:hAnsi="Calibri"/>
                <w:color w:val="000000"/>
              </w:rPr>
              <w:t>Branch manager</w:t>
            </w:r>
          </w:p>
        </w:tc>
      </w:tr>
      <w:tr w:rsidR="00653A39" w:rsidTr="008D2BC4">
        <w:trPr>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5</w:t>
            </w:r>
          </w:p>
        </w:tc>
        <w:tc>
          <w:tcPr>
            <w:tcW w:w="3888" w:type="dxa"/>
            <w:vAlign w:val="bottom"/>
            <w:hideMark/>
          </w:tcPr>
          <w:p w:rsidR="00653A39" w:rsidRDefault="00653A39" w:rsidP="008D2BC4">
            <w:pPr>
              <w:cnfStyle w:val="000000000000"/>
              <w:rPr>
                <w:rFonts w:ascii="Calibri" w:hAnsi="Calibri"/>
                <w:color w:val="000000"/>
              </w:rPr>
            </w:pPr>
            <w:r>
              <w:rPr>
                <w:rFonts w:ascii="Calibri" w:hAnsi="Calibri"/>
                <w:color w:val="000000"/>
              </w:rPr>
              <w:t>Senior Clerk</w:t>
            </w:r>
          </w:p>
        </w:tc>
      </w:tr>
      <w:tr w:rsidR="00653A39" w:rsidTr="008D2BC4">
        <w:trPr>
          <w:cnfStyle w:val="000000100000"/>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6</w:t>
            </w:r>
          </w:p>
        </w:tc>
        <w:tc>
          <w:tcPr>
            <w:tcW w:w="3888" w:type="dxa"/>
            <w:vAlign w:val="bottom"/>
            <w:hideMark/>
          </w:tcPr>
          <w:p w:rsidR="00653A39" w:rsidRDefault="00653A39" w:rsidP="008D2BC4">
            <w:pPr>
              <w:cnfStyle w:val="000000100000"/>
              <w:rPr>
                <w:rFonts w:ascii="Calibri" w:hAnsi="Calibri"/>
                <w:color w:val="000000"/>
              </w:rPr>
            </w:pPr>
            <w:r>
              <w:rPr>
                <w:rFonts w:ascii="Calibri" w:hAnsi="Calibri"/>
                <w:color w:val="000000"/>
              </w:rPr>
              <w:t>Clerk</w:t>
            </w:r>
          </w:p>
        </w:tc>
      </w:tr>
      <w:tr w:rsidR="00653A39" w:rsidTr="008D2BC4">
        <w:trPr>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7</w:t>
            </w:r>
          </w:p>
        </w:tc>
        <w:tc>
          <w:tcPr>
            <w:tcW w:w="3888" w:type="dxa"/>
            <w:vAlign w:val="bottom"/>
            <w:hideMark/>
          </w:tcPr>
          <w:p w:rsidR="00653A39" w:rsidRDefault="00653A39" w:rsidP="008D2BC4">
            <w:pPr>
              <w:cnfStyle w:val="000000000000"/>
              <w:rPr>
                <w:rFonts w:ascii="Calibri" w:hAnsi="Calibri"/>
                <w:color w:val="000000"/>
              </w:rPr>
            </w:pPr>
            <w:r>
              <w:rPr>
                <w:rFonts w:ascii="Calibri" w:hAnsi="Calibri"/>
                <w:color w:val="000000"/>
              </w:rPr>
              <w:t>Senior Clerk</w:t>
            </w:r>
          </w:p>
        </w:tc>
      </w:tr>
      <w:tr w:rsidR="00653A39" w:rsidTr="008D2BC4">
        <w:trPr>
          <w:cnfStyle w:val="000000100000"/>
          <w:trHeight w:val="255"/>
        </w:trPr>
        <w:tc>
          <w:tcPr>
            <w:cnfStyle w:val="001000000000"/>
            <w:tcW w:w="728" w:type="dxa"/>
            <w:vAlign w:val="bottom"/>
            <w:hideMark/>
          </w:tcPr>
          <w:p w:rsidR="00653A39" w:rsidRDefault="00653A39" w:rsidP="008D2BC4">
            <w:pPr>
              <w:jc w:val="center"/>
              <w:rPr>
                <w:rFonts w:ascii="Calibri" w:hAnsi="Calibri"/>
                <w:color w:val="000000"/>
              </w:rPr>
            </w:pPr>
            <w:r>
              <w:rPr>
                <w:rFonts w:ascii="Calibri" w:hAnsi="Calibri"/>
                <w:color w:val="000000"/>
              </w:rPr>
              <w:t>8</w:t>
            </w:r>
          </w:p>
        </w:tc>
        <w:tc>
          <w:tcPr>
            <w:tcW w:w="3888" w:type="dxa"/>
            <w:vAlign w:val="bottom"/>
            <w:hideMark/>
          </w:tcPr>
          <w:p w:rsidR="00653A39" w:rsidRDefault="00653A39" w:rsidP="008D2BC4">
            <w:pPr>
              <w:cnfStyle w:val="000000100000"/>
              <w:rPr>
                <w:rFonts w:ascii="Calibri" w:hAnsi="Calibri"/>
                <w:color w:val="000000"/>
              </w:rPr>
            </w:pPr>
            <w:r>
              <w:rPr>
                <w:rFonts w:ascii="Calibri" w:hAnsi="Calibri"/>
                <w:color w:val="000000"/>
              </w:rPr>
              <w:t>Junior clerk</w:t>
            </w:r>
          </w:p>
        </w:tc>
      </w:tr>
    </w:tbl>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Pr="003D5C84"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OWNER_DELE</w:t>
      </w:r>
      <w:r>
        <w:rPr>
          <w:rStyle w:val="body"/>
          <w:rFonts w:ascii="Century Gothic" w:hAnsi="Century Gothic"/>
          <w:b/>
          <w:sz w:val="24"/>
          <w:szCs w:val="24"/>
        </w:rPr>
        <w:t xml:space="preserve">     ARCHAR2(1)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owner deletion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‘Y’ - YES or ‘N’ - NO. Data type of this field is varchar2 </w:t>
      </w:r>
      <w:r w:rsidR="00526436">
        <w:rPr>
          <w:rStyle w:val="body"/>
          <w:rFonts w:ascii="Century Gothic" w:hAnsi="Century Gothic"/>
          <w:sz w:val="24"/>
          <w:szCs w:val="24"/>
        </w:rPr>
        <w:t>&amp;</w:t>
      </w:r>
      <w:r>
        <w:rPr>
          <w:rStyle w:val="body"/>
          <w:rFonts w:ascii="Century Gothic" w:hAnsi="Century Gothic"/>
          <w:sz w:val="24"/>
          <w:szCs w:val="24"/>
        </w:rPr>
        <w:t xml:space="preserve"> length is 1 character.</w:t>
      </w:r>
    </w:p>
    <w:p w:rsidR="00653A39" w:rsidRPr="007916A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OWNER_PASS</w:t>
      </w:r>
      <w:r>
        <w:rPr>
          <w:rStyle w:val="body"/>
          <w:rFonts w:ascii="Century Gothic" w:hAnsi="Century Gothic"/>
          <w:b/>
          <w:sz w:val="24"/>
          <w:szCs w:val="24"/>
        </w:rPr>
        <w:t xml:space="preserve">    VARCHAR2(1)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owner passing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‘Y’ - YES or ‘N’ - NO. Data type of this field is varchar2 </w:t>
      </w:r>
      <w:r w:rsidR="00526436">
        <w:rPr>
          <w:rStyle w:val="body"/>
          <w:rFonts w:ascii="Century Gothic" w:hAnsi="Century Gothic"/>
          <w:sz w:val="24"/>
          <w:szCs w:val="24"/>
        </w:rPr>
        <w:t>&amp;</w:t>
      </w:r>
      <w:r>
        <w:rPr>
          <w:rStyle w:val="body"/>
          <w:rFonts w:ascii="Century Gothic" w:hAnsi="Century Gothic"/>
          <w:sz w:val="24"/>
          <w:szCs w:val="24"/>
        </w:rPr>
        <w:t xml:space="preserve"> length is 1 character.</w:t>
      </w:r>
    </w:p>
    <w:p w:rsidR="00653A39" w:rsidRPr="006A2E33"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LEVEL_DELE</w:t>
      </w:r>
      <w:r>
        <w:rPr>
          <w:rStyle w:val="body"/>
          <w:rFonts w:ascii="Century Gothic" w:hAnsi="Century Gothic"/>
          <w:b/>
          <w:sz w:val="24"/>
          <w:szCs w:val="24"/>
        </w:rPr>
        <w:t xml:space="preserve">    VARCHAR2(1)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level deletion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‘Y’ - YES or ‘N’ - NO. Data type of this field is varchar2 </w:t>
      </w:r>
      <w:r w:rsidR="00526436">
        <w:rPr>
          <w:rStyle w:val="body"/>
          <w:rFonts w:ascii="Century Gothic" w:hAnsi="Century Gothic"/>
          <w:sz w:val="24"/>
          <w:szCs w:val="24"/>
        </w:rPr>
        <w:t>&amp;</w:t>
      </w:r>
      <w:r>
        <w:rPr>
          <w:rStyle w:val="body"/>
          <w:rFonts w:ascii="Century Gothic" w:hAnsi="Century Gothic"/>
          <w:sz w:val="24"/>
          <w:szCs w:val="24"/>
        </w:rPr>
        <w:t xml:space="preserve"> length is 1 character.</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LEVEL_PASS    VARCHAR2(1)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level passing permission flag of Users</w:t>
      </w:r>
      <w:r>
        <w:rPr>
          <w:rFonts w:ascii="Century Gothic" w:hAnsi="Century Gothic"/>
          <w:sz w:val="24"/>
          <w:szCs w:val="24"/>
        </w:rPr>
        <w:t xml:space="preserve"> account</w:t>
      </w:r>
      <w:r>
        <w:rPr>
          <w:rStyle w:val="body"/>
          <w:rFonts w:ascii="Century Gothic" w:hAnsi="Century Gothic"/>
          <w:sz w:val="24"/>
          <w:szCs w:val="24"/>
        </w:rPr>
        <w:t>, like</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‘Y’ - YES or ‘N’ - NO. Data type of this field is varchar2 </w:t>
      </w:r>
      <w:r w:rsidR="00526436">
        <w:rPr>
          <w:rStyle w:val="body"/>
          <w:rFonts w:ascii="Century Gothic" w:hAnsi="Century Gothic"/>
          <w:sz w:val="24"/>
          <w:szCs w:val="24"/>
        </w:rPr>
        <w:t>&amp;</w:t>
      </w:r>
      <w:r>
        <w:rPr>
          <w:rStyle w:val="body"/>
          <w:rFonts w:ascii="Century Gothic" w:hAnsi="Century Gothic"/>
          <w:sz w:val="24"/>
          <w:szCs w:val="24"/>
        </w:rPr>
        <w:t xml:space="preserve"> length is 1 character.</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OTHER_DELE</w:t>
      </w:r>
      <w:r>
        <w:rPr>
          <w:rStyle w:val="body"/>
          <w:rFonts w:ascii="Century Gothic" w:hAnsi="Century Gothic"/>
          <w:b/>
          <w:sz w:val="24"/>
          <w:szCs w:val="24"/>
        </w:rPr>
        <w:t xml:space="preserve">   VARCHAR2(1)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other deletion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‘Y’ - YES or ‘N’ - NO. Data type of this field is varchar2 </w:t>
      </w:r>
      <w:r w:rsidR="00526436">
        <w:rPr>
          <w:rStyle w:val="body"/>
          <w:rFonts w:ascii="Century Gothic" w:hAnsi="Century Gothic"/>
          <w:sz w:val="24"/>
          <w:szCs w:val="24"/>
        </w:rPr>
        <w:t>&amp;</w:t>
      </w:r>
      <w:r>
        <w:rPr>
          <w:rStyle w:val="body"/>
          <w:rFonts w:ascii="Century Gothic" w:hAnsi="Century Gothic"/>
          <w:sz w:val="24"/>
          <w:szCs w:val="24"/>
        </w:rPr>
        <w:t xml:space="preserve"> length is 1 character.</w:t>
      </w:r>
    </w:p>
    <w:p w:rsidR="00B83B09" w:rsidRDefault="00B83B0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OTHER_PASS</w:t>
      </w:r>
      <w:r>
        <w:rPr>
          <w:rStyle w:val="body"/>
          <w:rFonts w:ascii="Century Gothic" w:hAnsi="Century Gothic"/>
          <w:b/>
          <w:sz w:val="24"/>
          <w:szCs w:val="24"/>
        </w:rPr>
        <w:t xml:space="preserve">    VARCHAR2(1) :</w:t>
      </w:r>
    </w:p>
    <w:p w:rsidR="00653A39" w:rsidRDefault="00653A39" w:rsidP="00653A39">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other passing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w:t>
      </w:r>
    </w:p>
    <w:p w:rsidR="00653A39" w:rsidRDefault="00653A39" w:rsidP="00653A39">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 xml:space="preserve">‘Y’ - YES or ‘N’ - NO. Data type of this field is varchar2 </w:t>
      </w:r>
      <w:r w:rsidR="00AA1639">
        <w:rPr>
          <w:rStyle w:val="body"/>
          <w:rFonts w:ascii="Century Gothic" w:hAnsi="Century Gothic"/>
          <w:sz w:val="24"/>
          <w:szCs w:val="24"/>
        </w:rPr>
        <w:t>&amp;</w:t>
      </w:r>
      <w:r>
        <w:rPr>
          <w:rStyle w:val="body"/>
          <w:rFonts w:ascii="Century Gothic" w:hAnsi="Century Gothic"/>
          <w:sz w:val="24"/>
          <w:szCs w:val="24"/>
        </w:rPr>
        <w:t xml:space="preserve"> length is 1 character.</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AA1639" w:rsidRDefault="00AA1639" w:rsidP="00653A39">
      <w:pPr>
        <w:pStyle w:val="ListParagraph"/>
        <w:tabs>
          <w:tab w:val="left" w:pos="5840"/>
        </w:tabs>
        <w:ind w:left="1070"/>
        <w:jc w:val="both"/>
        <w:rPr>
          <w:rStyle w:val="body"/>
          <w:rFonts w:ascii="Century Gothic" w:hAnsi="Century Gothic"/>
          <w:b/>
          <w:sz w:val="24"/>
          <w:szCs w:val="24"/>
        </w:rPr>
      </w:pPr>
    </w:p>
    <w:p w:rsidR="00AA1639" w:rsidRDefault="00AA16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lastRenderedPageBreak/>
        <w:t>ANYBRANCH</w:t>
      </w:r>
      <w:r>
        <w:rPr>
          <w:rStyle w:val="body"/>
          <w:rFonts w:ascii="Century Gothic" w:hAnsi="Century Gothic"/>
          <w:b/>
          <w:sz w:val="24"/>
          <w:szCs w:val="24"/>
        </w:rPr>
        <w:t xml:space="preserve">   VARCHAR2(1) :</w:t>
      </w:r>
    </w:p>
    <w:p w:rsidR="00653A39" w:rsidRDefault="00653A39" w:rsidP="00653A39">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It contains the switch to any bank permission flag of Users</w:t>
      </w:r>
      <w:r>
        <w:rPr>
          <w:rFonts w:ascii="Century Gothic" w:hAnsi="Century Gothic"/>
          <w:sz w:val="24"/>
          <w:szCs w:val="24"/>
        </w:rPr>
        <w:t xml:space="preserve"> account</w:t>
      </w:r>
      <w:r>
        <w:rPr>
          <w:rStyle w:val="body"/>
          <w:rFonts w:ascii="Century Gothic" w:hAnsi="Century Gothic"/>
          <w:sz w:val="24"/>
          <w:szCs w:val="24"/>
        </w:rPr>
        <w:t>, like ‘Y’ - YES or ‘N’ - NO. Data type of this field is varchar2 and length is 1 character.</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DR_MAX_PASS</w:t>
      </w:r>
      <w:r>
        <w:rPr>
          <w:rStyle w:val="body"/>
          <w:rFonts w:ascii="Century Gothic" w:hAnsi="Century Gothic"/>
          <w:b/>
          <w:sz w:val="24"/>
          <w:szCs w:val="24"/>
        </w:rPr>
        <w:t xml:space="preserve">   NUMBER(15,0) :</w:t>
      </w:r>
    </w:p>
    <w:p w:rsidR="00653A39" w:rsidRDefault="00653A39" w:rsidP="00653A39">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maximum debit amount limit for passing by user. </w:t>
      </w:r>
      <w:r w:rsidRPr="00243713">
        <w:rPr>
          <w:rStyle w:val="body"/>
          <w:rFonts w:ascii="Century Gothic" w:hAnsi="Century Gothic"/>
          <w:sz w:val="24"/>
          <w:szCs w:val="24"/>
        </w:rPr>
        <w:t>Data type of the field is number and length is 15 digits.</w:t>
      </w:r>
    </w:p>
    <w:p w:rsidR="00653A39" w:rsidRPr="008411C1"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DR_MAX_POST</w:t>
      </w:r>
      <w:r>
        <w:rPr>
          <w:rStyle w:val="body"/>
          <w:rFonts w:ascii="Century Gothic" w:hAnsi="Century Gothic"/>
          <w:b/>
          <w:sz w:val="24"/>
          <w:szCs w:val="24"/>
        </w:rPr>
        <w:t xml:space="preserve">    NUMBER(15,0)  :</w:t>
      </w:r>
    </w:p>
    <w:p w:rsidR="00653A39" w:rsidRDefault="00653A39" w:rsidP="00653A39">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maximum debit amount limit for posting by user. </w:t>
      </w:r>
      <w:r w:rsidRPr="00243713">
        <w:rPr>
          <w:rStyle w:val="body"/>
          <w:rFonts w:ascii="Century Gothic" w:hAnsi="Century Gothic"/>
          <w:sz w:val="24"/>
          <w:szCs w:val="24"/>
        </w:rPr>
        <w:t>Data type of the field is number and length is 15 digits.</w:t>
      </w:r>
    </w:p>
    <w:p w:rsidR="00653A39" w:rsidRPr="00BD7BE0"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USR_TYPE</w:t>
      </w:r>
      <w:r>
        <w:rPr>
          <w:rStyle w:val="body"/>
          <w:rFonts w:ascii="Century Gothic" w:hAnsi="Century Gothic"/>
          <w:b/>
          <w:sz w:val="24"/>
          <w:szCs w:val="24"/>
        </w:rPr>
        <w:t xml:space="preserve">   VARCHAR2(1) :</w:t>
      </w:r>
    </w:p>
    <w:p w:rsidR="00653A39" w:rsidRDefault="00653A39" w:rsidP="00653A39">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 xml:space="preserve">It contains the code of User Types. </w:t>
      </w:r>
      <w:r w:rsidR="002C4231">
        <w:rPr>
          <w:rStyle w:val="body"/>
          <w:rFonts w:ascii="Century Gothic" w:hAnsi="Century Gothic"/>
          <w:sz w:val="24"/>
          <w:szCs w:val="24"/>
        </w:rPr>
        <w:t xml:space="preserve">It is unused field. </w:t>
      </w:r>
      <w:r>
        <w:rPr>
          <w:rStyle w:val="body"/>
          <w:rFonts w:ascii="Century Gothic" w:hAnsi="Century Gothic"/>
          <w:sz w:val="24"/>
          <w:szCs w:val="24"/>
        </w:rPr>
        <w:t xml:space="preserve">Data type of this field is varchar2 and length is 1 character. </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ROLE</w:t>
      </w:r>
      <w:r w:rsidR="00ED6831">
        <w:rPr>
          <w:rStyle w:val="body"/>
          <w:rFonts w:ascii="Century Gothic" w:hAnsi="Century Gothic"/>
          <w:b/>
          <w:sz w:val="24"/>
          <w:szCs w:val="24"/>
        </w:rPr>
        <w:t xml:space="preserve">  </w:t>
      </w:r>
      <w:r>
        <w:rPr>
          <w:rStyle w:val="body"/>
          <w:rFonts w:ascii="Century Gothic" w:hAnsi="Century Gothic"/>
          <w:b/>
          <w:sz w:val="24"/>
          <w:szCs w:val="24"/>
        </w:rPr>
        <w:t>VARCHAR2(8)  :</w:t>
      </w:r>
    </w:p>
    <w:p w:rsidR="00653A39" w:rsidRPr="004978E1" w:rsidRDefault="00653A39" w:rsidP="00653A39">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role of user. </w:t>
      </w:r>
      <w:r w:rsidRPr="0024371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8</w:t>
      </w:r>
      <w:r w:rsidRPr="00243713">
        <w:rPr>
          <w:rStyle w:val="body"/>
          <w:rFonts w:ascii="Century Gothic" w:hAnsi="Century Gothic"/>
          <w:sz w:val="24"/>
          <w:szCs w:val="24"/>
        </w:rPr>
        <w:t xml:space="preserve"> </w:t>
      </w:r>
      <w:r>
        <w:rPr>
          <w:rStyle w:val="body"/>
          <w:rFonts w:ascii="Century Gothic" w:hAnsi="Century Gothic"/>
          <w:sz w:val="24"/>
          <w:szCs w:val="24"/>
        </w:rPr>
        <w:t>characters</w:t>
      </w:r>
      <w:r w:rsidRPr="00243713">
        <w:rPr>
          <w:rStyle w:val="body"/>
          <w:rFonts w:ascii="Century Gothic" w:hAnsi="Century Gothic"/>
          <w:sz w:val="24"/>
          <w:szCs w:val="24"/>
        </w:rPr>
        <w:t>.</w:t>
      </w:r>
      <w:r>
        <w:rPr>
          <w:rStyle w:val="body"/>
          <w:rFonts w:ascii="Century Gothic" w:hAnsi="Century Gothic"/>
          <w:sz w:val="24"/>
          <w:szCs w:val="24"/>
        </w:rPr>
        <w:t xml:space="preserve"> Our </w:t>
      </w:r>
      <w:r w:rsidRPr="001F07BF">
        <w:rPr>
          <w:rStyle w:val="body"/>
          <w:rFonts w:ascii="Century Gothic" w:hAnsi="Century Gothic"/>
          <w:sz w:val="24"/>
          <w:szCs w:val="24"/>
        </w:rPr>
        <w:t>ROLE</w:t>
      </w:r>
      <w:r>
        <w:rPr>
          <w:rStyle w:val="body"/>
          <w:rFonts w:ascii="Century Gothic" w:hAnsi="Century Gothic"/>
          <w:b/>
          <w:sz w:val="24"/>
          <w:szCs w:val="24"/>
        </w:rPr>
        <w:t xml:space="preserve"> </w:t>
      </w:r>
      <w:r>
        <w:rPr>
          <w:rStyle w:val="body"/>
          <w:rFonts w:ascii="Century Gothic" w:hAnsi="Century Gothic"/>
          <w:sz w:val="24"/>
          <w:szCs w:val="24"/>
        </w:rPr>
        <w:t>code is as follows</w:t>
      </w:r>
    </w:p>
    <w:tbl>
      <w:tblPr>
        <w:tblStyle w:val="LightShading1"/>
        <w:tblpPr w:leftFromText="180" w:rightFromText="180" w:vertAnchor="text" w:tblpX="2301" w:tblpY="1"/>
        <w:tblOverlap w:val="never"/>
        <w:tblW w:w="4566" w:type="dxa"/>
        <w:tblLook w:val="04A0"/>
      </w:tblPr>
      <w:tblGrid>
        <w:gridCol w:w="4566"/>
      </w:tblGrid>
      <w:tr w:rsidR="00653A39" w:rsidRPr="00692E89" w:rsidTr="008D2BC4">
        <w:trPr>
          <w:cnfStyle w:val="100000000000"/>
          <w:trHeight w:val="297"/>
        </w:trPr>
        <w:tc>
          <w:tcPr>
            <w:cnfStyle w:val="001000000000"/>
            <w:tcW w:w="4566" w:type="dxa"/>
            <w:hideMark/>
          </w:tcPr>
          <w:p w:rsidR="00653A39" w:rsidRPr="00692E89" w:rsidRDefault="00653A39" w:rsidP="008D2BC4">
            <w:pPr>
              <w:rPr>
                <w:rFonts w:ascii="Calibri" w:eastAsia="Times New Roman" w:hAnsi="Calibri" w:cs="Times New Roman"/>
                <w:color w:val="000000"/>
              </w:rPr>
            </w:pPr>
            <w:r w:rsidRPr="00692E89">
              <w:rPr>
                <w:rFonts w:ascii="Calibri" w:eastAsia="Times New Roman" w:hAnsi="Calibri" w:cs="Times New Roman"/>
                <w:color w:val="000000"/>
              </w:rPr>
              <w:t>TITLE</w:t>
            </w:r>
          </w:p>
        </w:tc>
      </w:tr>
      <w:tr w:rsidR="00653A39" w:rsidTr="008D2BC4">
        <w:trPr>
          <w:cnfStyle w:val="000000100000"/>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Branch Head</w:t>
            </w:r>
          </w:p>
        </w:tc>
      </w:tr>
      <w:tr w:rsidR="00653A39" w:rsidTr="008D2BC4">
        <w:trPr>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Main Cashier</w:t>
            </w:r>
          </w:p>
        </w:tc>
      </w:tr>
      <w:tr w:rsidR="00653A39" w:rsidTr="008D2BC4">
        <w:trPr>
          <w:cnfStyle w:val="000000100000"/>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Cashier</w:t>
            </w:r>
          </w:p>
        </w:tc>
      </w:tr>
      <w:tr w:rsidR="00653A39" w:rsidTr="008D2BC4">
        <w:trPr>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Teller</w:t>
            </w:r>
          </w:p>
        </w:tc>
      </w:tr>
      <w:tr w:rsidR="00653A39" w:rsidTr="008D2BC4">
        <w:trPr>
          <w:cnfStyle w:val="000000100000"/>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Admin</w:t>
            </w:r>
          </w:p>
        </w:tc>
      </w:tr>
      <w:tr w:rsidR="00653A39" w:rsidTr="008D2BC4">
        <w:trPr>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EFT User</w:t>
            </w:r>
          </w:p>
        </w:tc>
      </w:tr>
      <w:tr w:rsidR="00653A39" w:rsidTr="008D2BC4">
        <w:trPr>
          <w:cnfStyle w:val="000000100000"/>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Auditor</w:t>
            </w:r>
          </w:p>
        </w:tc>
      </w:tr>
      <w:tr w:rsidR="00653A39" w:rsidTr="008D2BC4">
        <w:trPr>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Login From Any Branch</w:t>
            </w:r>
          </w:p>
        </w:tc>
      </w:tr>
      <w:tr w:rsidR="00653A39" w:rsidTr="008D2BC4">
        <w:trPr>
          <w:cnfStyle w:val="000000100000"/>
          <w:trHeight w:val="297"/>
        </w:trPr>
        <w:tc>
          <w:tcPr>
            <w:cnfStyle w:val="001000000000"/>
            <w:tcW w:w="4566" w:type="dxa"/>
            <w:vAlign w:val="bottom"/>
            <w:hideMark/>
          </w:tcPr>
          <w:p w:rsidR="00653A39" w:rsidRDefault="00653A39" w:rsidP="008D2BC4">
            <w:pPr>
              <w:rPr>
                <w:rFonts w:ascii="Calibri" w:hAnsi="Calibri"/>
                <w:color w:val="000000"/>
              </w:rPr>
            </w:pPr>
            <w:r>
              <w:rPr>
                <w:rFonts w:ascii="Calibri" w:hAnsi="Calibri"/>
                <w:color w:val="000000"/>
              </w:rPr>
              <w:t>Switch To Any Branch</w:t>
            </w:r>
          </w:p>
        </w:tc>
      </w:tr>
    </w:tbl>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ROLE1</w:t>
      </w:r>
      <w:r>
        <w:rPr>
          <w:rStyle w:val="body"/>
          <w:rFonts w:ascii="Century Gothic" w:hAnsi="Century Gothic"/>
          <w:b/>
          <w:sz w:val="24"/>
          <w:szCs w:val="24"/>
        </w:rPr>
        <w:t xml:space="preserve">   VARCHAR2(8) :</w:t>
      </w:r>
    </w:p>
    <w:p w:rsidR="00653A39" w:rsidRDefault="00653A39" w:rsidP="00653A39">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role1 of user. </w:t>
      </w:r>
      <w:r w:rsidRPr="0024371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8</w:t>
      </w:r>
      <w:r w:rsidRPr="00243713">
        <w:rPr>
          <w:rStyle w:val="body"/>
          <w:rFonts w:ascii="Century Gothic" w:hAnsi="Century Gothic"/>
          <w:sz w:val="24"/>
          <w:szCs w:val="24"/>
        </w:rPr>
        <w:t xml:space="preserve"> </w:t>
      </w:r>
      <w:r>
        <w:rPr>
          <w:rStyle w:val="body"/>
          <w:rFonts w:ascii="Century Gothic" w:hAnsi="Century Gothic"/>
          <w:sz w:val="24"/>
          <w:szCs w:val="24"/>
        </w:rPr>
        <w:t>characters</w:t>
      </w:r>
      <w:r w:rsidRPr="00243713">
        <w:rPr>
          <w:rStyle w:val="body"/>
          <w:rFonts w:ascii="Century Gothic" w:hAnsi="Century Gothic"/>
          <w:sz w:val="24"/>
          <w:szCs w:val="24"/>
        </w:rPr>
        <w:t>.</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PW_CHNG_DT</w:t>
      </w:r>
      <w:r>
        <w:rPr>
          <w:rStyle w:val="body"/>
          <w:rFonts w:ascii="Century Gothic" w:hAnsi="Century Gothic"/>
          <w:b/>
          <w:sz w:val="24"/>
          <w:szCs w:val="24"/>
        </w:rPr>
        <w:t xml:space="preserve">    DATE :</w:t>
      </w:r>
    </w:p>
    <w:p w:rsidR="00653A39" w:rsidRDefault="00653A39" w:rsidP="00653A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change password date of user accounts. Data type of this is date. Our format of date field is “DD/MM/YYYY”.</w:t>
      </w:r>
    </w:p>
    <w:p w:rsidR="00653A39" w:rsidRDefault="00653A39" w:rsidP="00653A39">
      <w:pPr>
        <w:pStyle w:val="ListParagraph"/>
        <w:tabs>
          <w:tab w:val="left" w:pos="5840"/>
        </w:tabs>
        <w:ind w:left="1070"/>
        <w:jc w:val="both"/>
        <w:rPr>
          <w:rStyle w:val="body"/>
          <w:rFonts w:ascii="Century Gothic" w:hAnsi="Century Gothic"/>
          <w:b/>
          <w:sz w:val="24"/>
          <w:szCs w:val="24"/>
        </w:rPr>
      </w:pPr>
    </w:p>
    <w:p w:rsidR="00AA1639" w:rsidRDefault="00AA1639" w:rsidP="00653A39">
      <w:pPr>
        <w:pStyle w:val="ListParagraph"/>
        <w:tabs>
          <w:tab w:val="left" w:pos="5840"/>
        </w:tabs>
        <w:ind w:left="1070"/>
        <w:jc w:val="both"/>
        <w:rPr>
          <w:rStyle w:val="body"/>
          <w:rFonts w:ascii="Century Gothic" w:hAnsi="Century Gothic"/>
          <w:b/>
          <w:sz w:val="24"/>
          <w:szCs w:val="24"/>
        </w:rPr>
      </w:pPr>
    </w:p>
    <w:p w:rsidR="00653A39" w:rsidRDefault="00653A39" w:rsidP="00653A3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lastRenderedPageBreak/>
        <w:t>ADM_PERM</w:t>
      </w:r>
      <w:r>
        <w:rPr>
          <w:rStyle w:val="body"/>
          <w:rFonts w:ascii="Century Gothic" w:hAnsi="Century Gothic"/>
          <w:b/>
          <w:sz w:val="24"/>
          <w:szCs w:val="24"/>
        </w:rPr>
        <w:t xml:space="preserve">  </w:t>
      </w:r>
      <w:r w:rsidRPr="00C95269">
        <w:rPr>
          <w:rStyle w:val="body"/>
          <w:rFonts w:ascii="Century Gothic" w:hAnsi="Century Gothic"/>
          <w:b/>
          <w:sz w:val="24"/>
          <w:szCs w:val="24"/>
        </w:rPr>
        <w:t>VARCHAR2(1)</w:t>
      </w:r>
      <w:r>
        <w:rPr>
          <w:rStyle w:val="body"/>
          <w:rFonts w:ascii="Century Gothic" w:hAnsi="Century Gothic"/>
          <w:b/>
          <w:sz w:val="24"/>
          <w:szCs w:val="24"/>
        </w:rPr>
        <w:t xml:space="preserve"> :</w:t>
      </w:r>
    </w:p>
    <w:p w:rsidR="00653A39" w:rsidRPr="00321441" w:rsidRDefault="00653A39" w:rsidP="00321441">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admin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w:t>
      </w:r>
      <w:r w:rsidRPr="00321441">
        <w:rPr>
          <w:rStyle w:val="body"/>
          <w:rFonts w:ascii="Century Gothic" w:hAnsi="Century Gothic"/>
          <w:sz w:val="24"/>
          <w:szCs w:val="24"/>
        </w:rPr>
        <w:t>‘Y’ - YES or ‘N’ - NO. Data type of this field is varchar2 and length is 1 character.</w:t>
      </w:r>
    </w:p>
    <w:p w:rsidR="00653A39" w:rsidRDefault="00653A39" w:rsidP="00653A39">
      <w:pPr>
        <w:pStyle w:val="ListParagraph"/>
        <w:tabs>
          <w:tab w:val="left" w:pos="5840"/>
        </w:tabs>
        <w:ind w:left="1070"/>
        <w:jc w:val="both"/>
        <w:rPr>
          <w:rStyle w:val="body"/>
          <w:rFonts w:ascii="Century Gothic" w:hAnsi="Century Gothic"/>
          <w:sz w:val="24"/>
          <w:szCs w:val="24"/>
        </w:rPr>
      </w:pPr>
    </w:p>
    <w:p w:rsidR="00653A39" w:rsidRPr="00994D1C" w:rsidRDefault="00653A39" w:rsidP="00653A39">
      <w:pPr>
        <w:pStyle w:val="ListParagraph"/>
        <w:numPr>
          <w:ilvl w:val="0"/>
          <w:numId w:val="2"/>
        </w:numPr>
        <w:tabs>
          <w:tab w:val="left" w:pos="5840"/>
        </w:tabs>
        <w:jc w:val="both"/>
        <w:rPr>
          <w:rStyle w:val="body"/>
          <w:rFonts w:ascii="Century Gothic" w:hAnsi="Century Gothic"/>
          <w:sz w:val="24"/>
          <w:szCs w:val="24"/>
        </w:rPr>
      </w:pPr>
      <w:r w:rsidRPr="00994D1C">
        <w:rPr>
          <w:rFonts w:ascii="Century Gothic" w:hAnsi="Century Gothic"/>
          <w:b/>
          <w:sz w:val="24"/>
          <w:szCs w:val="24"/>
          <w:highlight w:val="yellow"/>
        </w:rPr>
        <w:t>KEYS</w:t>
      </w:r>
      <w:r w:rsidRPr="00994D1C">
        <w:rPr>
          <w:rFonts w:ascii="Century Gothic" w:hAnsi="Century Gothic"/>
          <w:b/>
          <w:sz w:val="24"/>
          <w:szCs w:val="24"/>
        </w:rPr>
        <w:t xml:space="preserve"> :</w:t>
      </w:r>
    </w:p>
    <w:p w:rsidR="00653A39" w:rsidRPr="007D2868" w:rsidRDefault="00653A39" w:rsidP="00653A39">
      <w:pPr>
        <w:pStyle w:val="ListParagraph"/>
        <w:tabs>
          <w:tab w:val="left" w:pos="5840"/>
        </w:tabs>
        <w:ind w:left="1070"/>
        <w:rPr>
          <w:rStyle w:val="body"/>
          <w:rFonts w:ascii="Century Gothic" w:hAnsi="Century Gothic"/>
          <w:sz w:val="24"/>
          <w:szCs w:val="24"/>
        </w:rPr>
      </w:pPr>
      <w:r w:rsidRPr="007D2868">
        <w:rPr>
          <w:rStyle w:val="body"/>
          <w:rFonts w:ascii="Century Gothic" w:hAnsi="Century Gothic"/>
          <w:sz w:val="24"/>
          <w:szCs w:val="24"/>
        </w:rPr>
        <w:t>#key USER USR_ID</w:t>
      </w:r>
      <w:r>
        <w:rPr>
          <w:rStyle w:val="body"/>
          <w:rFonts w:ascii="Century Gothic" w:hAnsi="Century Gothic"/>
          <w:sz w:val="24"/>
          <w:szCs w:val="24"/>
        </w:rPr>
        <w:t xml:space="preserve"> (doesn’t allow duplicate)</w:t>
      </w:r>
    </w:p>
    <w:p w:rsidR="00653A39" w:rsidRPr="004477CE" w:rsidRDefault="00653A39" w:rsidP="00653A39">
      <w:pPr>
        <w:pStyle w:val="ListParagraph"/>
        <w:tabs>
          <w:tab w:val="left" w:pos="5840"/>
        </w:tabs>
        <w:ind w:left="1070"/>
        <w:rPr>
          <w:rStyle w:val="body"/>
          <w:rFonts w:ascii="Century Gothic" w:hAnsi="Century Gothic"/>
          <w:sz w:val="24"/>
          <w:szCs w:val="24"/>
        </w:rPr>
      </w:pPr>
      <w:r w:rsidRPr="007D2868">
        <w:rPr>
          <w:rStyle w:val="body"/>
          <w:rFonts w:ascii="Century Gothic" w:hAnsi="Century Gothic"/>
          <w:sz w:val="24"/>
          <w:szCs w:val="24"/>
        </w:rPr>
        <w:t>#key prime USER BR_CODE, USR_ID</w:t>
      </w:r>
      <w:r>
        <w:rPr>
          <w:rStyle w:val="body"/>
          <w:rFonts w:ascii="Century Gothic" w:hAnsi="Century Gothic"/>
          <w:sz w:val="24"/>
          <w:szCs w:val="24"/>
        </w:rPr>
        <w:t xml:space="preserve"> (</w:t>
      </w:r>
      <w:r w:rsidR="00321441">
        <w:rPr>
          <w:rStyle w:val="body"/>
          <w:rFonts w:ascii="Century Gothic" w:hAnsi="Century Gothic"/>
          <w:sz w:val="24"/>
          <w:szCs w:val="24"/>
        </w:rPr>
        <w:t>doesn’t allow</w:t>
      </w:r>
      <w:r>
        <w:rPr>
          <w:rStyle w:val="body"/>
          <w:rFonts w:ascii="Century Gothic" w:hAnsi="Century Gothic"/>
          <w:sz w:val="24"/>
          <w:szCs w:val="24"/>
        </w:rPr>
        <w:t xml:space="preserve"> duplicate)</w:t>
      </w:r>
    </w:p>
    <w:p w:rsidR="008827EE" w:rsidRDefault="003F03A8" w:rsidP="008827EE">
      <w:pPr>
        <w:pStyle w:val="ListParagraph"/>
        <w:tabs>
          <w:tab w:val="left" w:pos="5840"/>
        </w:tabs>
        <w:jc w:val="center"/>
        <w:outlineLvl w:val="0"/>
        <w:rPr>
          <w:rFonts w:ascii="Century Gothic" w:hAnsi="Century Gothic"/>
          <w:b/>
          <w:sz w:val="28"/>
          <w:szCs w:val="28"/>
        </w:rPr>
      </w:pPr>
      <w:r>
        <w:rPr>
          <w:rStyle w:val="body"/>
          <w:rFonts w:ascii="Century Gothic" w:hAnsi="Century Gothic"/>
          <w:sz w:val="24"/>
          <w:szCs w:val="24"/>
        </w:rPr>
        <w:br w:type="page"/>
      </w:r>
      <w:bookmarkStart w:id="53" w:name="SYSTEM"/>
      <w:r w:rsidR="008827EE">
        <w:rPr>
          <w:rFonts w:ascii="Century Gothic" w:hAnsi="Century Gothic"/>
          <w:b/>
          <w:sz w:val="28"/>
          <w:szCs w:val="28"/>
        </w:rPr>
        <w:lastRenderedPageBreak/>
        <w:t>SYSTEM</w:t>
      </w:r>
      <w:bookmarkEnd w:id="53"/>
    </w:p>
    <w:p w:rsidR="008827EE" w:rsidRPr="00747A45" w:rsidRDefault="008827EE" w:rsidP="008827EE">
      <w:pPr>
        <w:pStyle w:val="ListParagraph"/>
        <w:tabs>
          <w:tab w:val="left" w:pos="5840"/>
        </w:tabs>
        <w:jc w:val="center"/>
        <w:outlineLvl w:val="0"/>
        <w:rPr>
          <w:rFonts w:ascii="Century Gothic" w:hAnsi="Century Gothic"/>
          <w:b/>
          <w:sz w:val="24"/>
          <w:szCs w:val="24"/>
        </w:rPr>
      </w:pPr>
    </w:p>
    <w:p w:rsidR="008827EE" w:rsidRPr="00747A45" w:rsidRDefault="002258D4" w:rsidP="002258D4">
      <w:pPr>
        <w:pStyle w:val="ListParagraph"/>
        <w:ind w:left="710" w:firstLine="10"/>
        <w:rPr>
          <w:rFonts w:ascii="Century Gothic" w:hAnsi="Century Gothic"/>
          <w:sz w:val="24"/>
          <w:szCs w:val="24"/>
        </w:rPr>
      </w:pPr>
      <w:r>
        <w:rPr>
          <w:rFonts w:ascii="Century Gothic" w:hAnsi="Century Gothic"/>
          <w:sz w:val="24"/>
          <w:szCs w:val="24"/>
        </w:rPr>
        <w:t xml:space="preserve">It contains the information regarding the system. </w:t>
      </w:r>
      <w:r w:rsidR="008827EE">
        <w:rPr>
          <w:rFonts w:ascii="Century Gothic" w:hAnsi="Century Gothic"/>
          <w:sz w:val="24"/>
          <w:szCs w:val="24"/>
        </w:rPr>
        <w:t>The SYSTEM</w:t>
      </w:r>
      <w:r w:rsidR="008827EE" w:rsidRPr="00747A45">
        <w:rPr>
          <w:rFonts w:ascii="Century Gothic" w:hAnsi="Century Gothic"/>
          <w:b/>
          <w:sz w:val="24"/>
          <w:szCs w:val="24"/>
        </w:rPr>
        <w:t xml:space="preserve"> </w:t>
      </w:r>
      <w:r w:rsidR="008827EE" w:rsidRPr="00226EF0">
        <w:rPr>
          <w:rFonts w:ascii="Century Gothic" w:hAnsi="Century Gothic"/>
          <w:sz w:val="24"/>
          <w:szCs w:val="24"/>
        </w:rPr>
        <w:t xml:space="preserve">table </w:t>
      </w:r>
      <w:r w:rsidR="008827EE" w:rsidRPr="00226EF0">
        <w:rPr>
          <w:rStyle w:val="body"/>
          <w:rFonts w:ascii="Century Gothic" w:hAnsi="Century Gothic"/>
          <w:sz w:val="24"/>
          <w:szCs w:val="24"/>
        </w:rPr>
        <w:t xml:space="preserve">structure is </w:t>
      </w:r>
      <w:r w:rsidR="0087414A" w:rsidRPr="00226EF0">
        <w:rPr>
          <w:rStyle w:val="body"/>
          <w:rFonts w:ascii="Century Gothic" w:hAnsi="Century Gothic"/>
          <w:sz w:val="24"/>
          <w:szCs w:val="24"/>
        </w:rPr>
        <w:t xml:space="preserve">as </w:t>
      </w:r>
      <w:r w:rsidR="0087414A">
        <w:rPr>
          <w:rStyle w:val="body"/>
          <w:rFonts w:ascii="Century Gothic" w:hAnsi="Century Gothic"/>
          <w:sz w:val="24"/>
          <w:szCs w:val="24"/>
        </w:rPr>
        <w:t>follows</w:t>
      </w:r>
      <w:r w:rsidR="008827EE" w:rsidRPr="00747A45">
        <w:rPr>
          <w:rFonts w:ascii="Century Gothic" w:hAnsi="Century Gothic"/>
          <w:b/>
          <w:sz w:val="24"/>
          <w:szCs w:val="24"/>
        </w:rPr>
        <w:t xml:space="preserve"> </w:t>
      </w:r>
    </w:p>
    <w:p w:rsidR="008827EE" w:rsidRPr="00747A45" w:rsidRDefault="008827EE" w:rsidP="008827EE">
      <w:pPr>
        <w:pStyle w:val="ListParagraph"/>
        <w:ind w:left="0"/>
        <w:jc w:val="both"/>
        <w:rPr>
          <w:rStyle w:val="body"/>
          <w:rFonts w:ascii="Century Gothic" w:hAnsi="Century Gothic"/>
          <w:sz w:val="24"/>
          <w:szCs w:val="24"/>
        </w:rPr>
      </w:pPr>
    </w:p>
    <w:p w:rsidR="008827EE" w:rsidRDefault="008827EE" w:rsidP="008827EE">
      <w:pPr>
        <w:pStyle w:val="ListParagraph"/>
        <w:numPr>
          <w:ilvl w:val="0"/>
          <w:numId w:val="2"/>
        </w:numPr>
        <w:tabs>
          <w:tab w:val="left" w:pos="5840"/>
        </w:tabs>
        <w:jc w:val="both"/>
        <w:rPr>
          <w:rStyle w:val="body"/>
          <w:rFonts w:ascii="Century Gothic" w:hAnsi="Century Gothic"/>
          <w:b/>
          <w:sz w:val="24"/>
          <w:szCs w:val="24"/>
        </w:rPr>
      </w:pPr>
      <w:r w:rsidRPr="003F03A8">
        <w:rPr>
          <w:rStyle w:val="body"/>
          <w:rFonts w:ascii="Century Gothic" w:hAnsi="Century Gothic"/>
          <w:b/>
          <w:sz w:val="24"/>
          <w:szCs w:val="24"/>
        </w:rPr>
        <w:t>FIRST_DATE</w:t>
      </w:r>
      <w:r>
        <w:rPr>
          <w:rStyle w:val="body"/>
          <w:rFonts w:ascii="Century Gothic" w:hAnsi="Century Gothic"/>
          <w:b/>
          <w:sz w:val="24"/>
          <w:szCs w:val="24"/>
        </w:rPr>
        <w:t xml:space="preserve"> DATE</w:t>
      </w:r>
      <w:r w:rsidRPr="003F03A8">
        <w:rPr>
          <w:rStyle w:val="body"/>
          <w:rFonts w:ascii="Century Gothic" w:hAnsi="Century Gothic"/>
          <w:b/>
          <w:sz w:val="24"/>
          <w:szCs w:val="24"/>
        </w:rPr>
        <w:t xml:space="preserve"> :</w:t>
      </w:r>
    </w:p>
    <w:p w:rsidR="0053069B" w:rsidRDefault="0053069B" w:rsidP="0053069B">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 xml:space="preserve">It contains </w:t>
      </w:r>
      <w:r w:rsidR="00D24A4C">
        <w:rPr>
          <w:rStyle w:val="body"/>
          <w:rFonts w:ascii="Century Gothic" w:hAnsi="Century Gothic"/>
          <w:sz w:val="24"/>
          <w:szCs w:val="24"/>
        </w:rPr>
        <w:t>the first</w:t>
      </w:r>
      <w:r>
        <w:rPr>
          <w:rStyle w:val="body"/>
          <w:rFonts w:ascii="Century Gothic" w:hAnsi="Century Gothic"/>
          <w:sz w:val="24"/>
          <w:szCs w:val="24"/>
        </w:rPr>
        <w:t xml:space="preserve"> date of system. Data type of this is date. Our format of date field is “DD/MM/YYYY”.</w:t>
      </w:r>
    </w:p>
    <w:p w:rsidR="0053069B" w:rsidRDefault="0053069B" w:rsidP="0053069B">
      <w:pPr>
        <w:pStyle w:val="ListParagraph"/>
        <w:tabs>
          <w:tab w:val="left" w:pos="5840"/>
        </w:tabs>
        <w:ind w:left="1070"/>
        <w:jc w:val="both"/>
        <w:rPr>
          <w:rStyle w:val="body"/>
          <w:rFonts w:ascii="Century Gothic" w:hAnsi="Century Gothic"/>
          <w:b/>
          <w:sz w:val="24"/>
          <w:szCs w:val="24"/>
        </w:rPr>
      </w:pPr>
    </w:p>
    <w:p w:rsidR="008827EE" w:rsidRDefault="008827EE" w:rsidP="008827EE">
      <w:pPr>
        <w:pStyle w:val="ListParagraph"/>
        <w:numPr>
          <w:ilvl w:val="0"/>
          <w:numId w:val="2"/>
        </w:numPr>
        <w:tabs>
          <w:tab w:val="left" w:pos="5840"/>
        </w:tabs>
        <w:jc w:val="both"/>
        <w:rPr>
          <w:rStyle w:val="body"/>
          <w:rFonts w:ascii="Century Gothic" w:hAnsi="Century Gothic"/>
          <w:b/>
          <w:sz w:val="24"/>
          <w:szCs w:val="24"/>
        </w:rPr>
      </w:pPr>
      <w:r w:rsidRPr="003F03A8">
        <w:rPr>
          <w:rStyle w:val="body"/>
          <w:rFonts w:ascii="Century Gothic" w:hAnsi="Century Gothic"/>
          <w:b/>
          <w:sz w:val="24"/>
          <w:szCs w:val="24"/>
        </w:rPr>
        <w:t xml:space="preserve">LAST_DATE </w:t>
      </w:r>
      <w:r>
        <w:rPr>
          <w:rStyle w:val="body"/>
          <w:rFonts w:ascii="Century Gothic" w:hAnsi="Century Gothic"/>
          <w:b/>
          <w:sz w:val="24"/>
          <w:szCs w:val="24"/>
        </w:rPr>
        <w:t xml:space="preserve">DATE </w:t>
      </w:r>
      <w:r w:rsidRPr="003F03A8">
        <w:rPr>
          <w:rStyle w:val="body"/>
          <w:rFonts w:ascii="Century Gothic" w:hAnsi="Century Gothic"/>
          <w:b/>
          <w:sz w:val="24"/>
          <w:szCs w:val="24"/>
        </w:rPr>
        <w:t>:</w:t>
      </w:r>
    </w:p>
    <w:p w:rsidR="00D24A4C" w:rsidRDefault="00D24A4C" w:rsidP="00D24A4C">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last date of system. Data type of this is date. Our format of date field is “DD/MM/YYYY”.</w:t>
      </w:r>
    </w:p>
    <w:p w:rsidR="00D24A4C" w:rsidRDefault="00D24A4C" w:rsidP="00D24A4C">
      <w:pPr>
        <w:pStyle w:val="ListParagraph"/>
        <w:tabs>
          <w:tab w:val="left" w:pos="5840"/>
        </w:tabs>
        <w:ind w:left="1070"/>
        <w:jc w:val="both"/>
        <w:rPr>
          <w:rStyle w:val="body"/>
          <w:rFonts w:ascii="Century Gothic" w:hAnsi="Century Gothic"/>
          <w:b/>
          <w:sz w:val="24"/>
          <w:szCs w:val="24"/>
        </w:rPr>
      </w:pPr>
    </w:p>
    <w:p w:rsidR="008827EE" w:rsidRDefault="008827EE" w:rsidP="008827EE">
      <w:pPr>
        <w:pStyle w:val="ListParagraph"/>
        <w:numPr>
          <w:ilvl w:val="0"/>
          <w:numId w:val="2"/>
        </w:numPr>
        <w:tabs>
          <w:tab w:val="left" w:pos="5840"/>
        </w:tabs>
        <w:jc w:val="both"/>
        <w:rPr>
          <w:rStyle w:val="body"/>
          <w:rFonts w:ascii="Century Gothic" w:hAnsi="Century Gothic"/>
          <w:b/>
          <w:sz w:val="24"/>
          <w:szCs w:val="24"/>
        </w:rPr>
      </w:pPr>
      <w:r w:rsidRPr="003F03A8">
        <w:rPr>
          <w:rStyle w:val="body"/>
          <w:rFonts w:ascii="Century Gothic" w:hAnsi="Century Gothic"/>
          <w:b/>
          <w:sz w:val="24"/>
          <w:szCs w:val="24"/>
        </w:rPr>
        <w:t>LAST_UPDATE</w:t>
      </w:r>
      <w:r>
        <w:rPr>
          <w:rStyle w:val="body"/>
          <w:rFonts w:ascii="Century Gothic" w:hAnsi="Century Gothic"/>
          <w:b/>
          <w:sz w:val="24"/>
          <w:szCs w:val="24"/>
        </w:rPr>
        <w:t xml:space="preserve">  DATE :</w:t>
      </w:r>
    </w:p>
    <w:p w:rsidR="003172B8" w:rsidRDefault="003172B8" w:rsidP="003172B8">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last up date of system. Data type of this is date. Our format of date field is “DD/MM/YYYY”.</w:t>
      </w:r>
    </w:p>
    <w:p w:rsidR="003172B8" w:rsidRDefault="003172B8" w:rsidP="003172B8">
      <w:pPr>
        <w:pStyle w:val="ListParagraph"/>
        <w:tabs>
          <w:tab w:val="left" w:pos="5840"/>
        </w:tabs>
        <w:ind w:left="1070"/>
        <w:jc w:val="both"/>
        <w:rPr>
          <w:rStyle w:val="body"/>
          <w:rFonts w:ascii="Century Gothic" w:hAnsi="Century Gothic"/>
          <w:b/>
          <w:sz w:val="24"/>
          <w:szCs w:val="24"/>
        </w:rPr>
      </w:pPr>
    </w:p>
    <w:p w:rsidR="008827EE" w:rsidRDefault="008827EE">
      <w:pPr>
        <w:rPr>
          <w:rStyle w:val="body"/>
          <w:rFonts w:ascii="Century Gothic" w:hAnsi="Century Gothic"/>
          <w:sz w:val="24"/>
          <w:szCs w:val="24"/>
        </w:rPr>
      </w:pPr>
      <w:r>
        <w:rPr>
          <w:rStyle w:val="body"/>
          <w:rFonts w:ascii="Century Gothic" w:hAnsi="Century Gothic"/>
          <w:sz w:val="24"/>
          <w:szCs w:val="24"/>
        </w:rPr>
        <w:br w:type="page"/>
      </w:r>
    </w:p>
    <w:p w:rsidR="003F03A8" w:rsidRDefault="00F73892" w:rsidP="003F03A8">
      <w:pPr>
        <w:pStyle w:val="ListParagraph"/>
        <w:tabs>
          <w:tab w:val="left" w:pos="5840"/>
        </w:tabs>
        <w:jc w:val="center"/>
        <w:outlineLvl w:val="0"/>
        <w:rPr>
          <w:rFonts w:ascii="Century Gothic" w:hAnsi="Century Gothic"/>
          <w:b/>
          <w:sz w:val="28"/>
          <w:szCs w:val="28"/>
        </w:rPr>
      </w:pPr>
      <w:bookmarkStart w:id="54" w:name="BR_PARA"/>
      <w:r>
        <w:rPr>
          <w:rFonts w:ascii="Century Gothic" w:hAnsi="Century Gothic"/>
          <w:b/>
          <w:sz w:val="28"/>
          <w:szCs w:val="28"/>
        </w:rPr>
        <w:lastRenderedPageBreak/>
        <w:t>BR_PARA</w:t>
      </w:r>
    </w:p>
    <w:bookmarkEnd w:id="54"/>
    <w:p w:rsidR="003F03A8" w:rsidRPr="00747A45" w:rsidRDefault="003F03A8" w:rsidP="003F03A8">
      <w:pPr>
        <w:pStyle w:val="ListParagraph"/>
        <w:tabs>
          <w:tab w:val="left" w:pos="5840"/>
        </w:tabs>
        <w:jc w:val="center"/>
        <w:outlineLvl w:val="0"/>
        <w:rPr>
          <w:rFonts w:ascii="Century Gothic" w:hAnsi="Century Gothic"/>
          <w:b/>
          <w:sz w:val="24"/>
          <w:szCs w:val="24"/>
        </w:rPr>
      </w:pPr>
    </w:p>
    <w:p w:rsidR="003F03A8" w:rsidRPr="00747A45" w:rsidRDefault="00054516" w:rsidP="00054516">
      <w:pPr>
        <w:pStyle w:val="ListParagraph"/>
        <w:ind w:left="710" w:firstLine="10"/>
        <w:rPr>
          <w:rFonts w:ascii="Century Gothic" w:hAnsi="Century Gothic"/>
          <w:sz w:val="24"/>
          <w:szCs w:val="24"/>
        </w:rPr>
      </w:pPr>
      <w:r>
        <w:rPr>
          <w:rFonts w:ascii="Century Gothic" w:hAnsi="Century Gothic"/>
          <w:sz w:val="24"/>
          <w:szCs w:val="24"/>
        </w:rPr>
        <w:t>It contains the information regarding branch</w:t>
      </w:r>
      <w:r w:rsidR="008B20D1">
        <w:rPr>
          <w:rFonts w:ascii="Century Gothic" w:hAnsi="Century Gothic"/>
          <w:sz w:val="24"/>
          <w:szCs w:val="24"/>
        </w:rPr>
        <w:t xml:space="preserve"> parameter</w:t>
      </w:r>
      <w:r>
        <w:rPr>
          <w:rFonts w:ascii="Century Gothic" w:hAnsi="Century Gothic"/>
          <w:sz w:val="24"/>
          <w:szCs w:val="24"/>
        </w:rPr>
        <w:t xml:space="preserve">. </w:t>
      </w:r>
      <w:r w:rsidR="003F03A8">
        <w:rPr>
          <w:rFonts w:ascii="Century Gothic" w:hAnsi="Century Gothic"/>
          <w:sz w:val="24"/>
          <w:szCs w:val="24"/>
        </w:rPr>
        <w:t xml:space="preserve">The </w:t>
      </w:r>
      <w:r w:rsidR="00F73892">
        <w:rPr>
          <w:rFonts w:ascii="Century Gothic" w:hAnsi="Century Gothic"/>
          <w:sz w:val="24"/>
          <w:szCs w:val="24"/>
        </w:rPr>
        <w:t>BR_PARA</w:t>
      </w:r>
      <w:r w:rsidR="003F03A8" w:rsidRPr="00747A45">
        <w:rPr>
          <w:rFonts w:ascii="Century Gothic" w:hAnsi="Century Gothic"/>
          <w:b/>
          <w:sz w:val="24"/>
          <w:szCs w:val="24"/>
        </w:rPr>
        <w:t xml:space="preserve"> </w:t>
      </w:r>
      <w:r w:rsidR="003F03A8" w:rsidRPr="00226EF0">
        <w:rPr>
          <w:rFonts w:ascii="Century Gothic" w:hAnsi="Century Gothic"/>
          <w:sz w:val="24"/>
          <w:szCs w:val="24"/>
        </w:rPr>
        <w:t xml:space="preserve">table </w:t>
      </w:r>
      <w:r w:rsidR="003F03A8" w:rsidRPr="00226EF0">
        <w:rPr>
          <w:rStyle w:val="body"/>
          <w:rFonts w:ascii="Century Gothic" w:hAnsi="Century Gothic"/>
          <w:sz w:val="24"/>
          <w:szCs w:val="24"/>
        </w:rPr>
        <w:t>structure is as follows</w:t>
      </w:r>
      <w:r w:rsidR="003F03A8" w:rsidRPr="00747A45">
        <w:rPr>
          <w:rFonts w:ascii="Century Gothic" w:hAnsi="Century Gothic"/>
          <w:b/>
          <w:sz w:val="24"/>
          <w:szCs w:val="24"/>
        </w:rPr>
        <w:t xml:space="preserve"> </w:t>
      </w:r>
    </w:p>
    <w:p w:rsidR="003F03A8" w:rsidRPr="00747A45" w:rsidRDefault="003F03A8" w:rsidP="003F03A8">
      <w:pPr>
        <w:pStyle w:val="ListParagraph"/>
        <w:ind w:left="0"/>
        <w:jc w:val="both"/>
        <w:rPr>
          <w:rStyle w:val="body"/>
          <w:rFonts w:ascii="Century Gothic" w:hAnsi="Century Gothic"/>
          <w:sz w:val="24"/>
          <w:szCs w:val="24"/>
        </w:rPr>
      </w:pPr>
    </w:p>
    <w:p w:rsidR="00193774" w:rsidRDefault="00193774" w:rsidP="0017318C">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BR_CODE</w:t>
      </w:r>
      <w:r w:rsidR="0017318C">
        <w:rPr>
          <w:rStyle w:val="body"/>
          <w:rFonts w:ascii="Century Gothic" w:hAnsi="Century Gothic"/>
          <w:b/>
          <w:sz w:val="24"/>
          <w:szCs w:val="24"/>
        </w:rPr>
        <w:t xml:space="preserve">  </w:t>
      </w:r>
      <w:r w:rsidR="0017318C" w:rsidRPr="00C832A0">
        <w:rPr>
          <w:rStyle w:val="body"/>
          <w:rFonts w:ascii="Century Gothic" w:hAnsi="Century Gothic"/>
          <w:b/>
          <w:sz w:val="24"/>
          <w:szCs w:val="24"/>
        </w:rPr>
        <w:t>NUMBER(4, 0) :</w:t>
      </w:r>
    </w:p>
    <w:p w:rsidR="007C7445" w:rsidRDefault="007C7445" w:rsidP="007C744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7C7445" w:rsidRPr="0017318C" w:rsidRDefault="007C7445" w:rsidP="007C7445">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PBR_CODE</w:t>
      </w:r>
      <w:r w:rsidR="0017318C">
        <w:rPr>
          <w:rStyle w:val="body"/>
          <w:rFonts w:ascii="Century Gothic" w:hAnsi="Century Gothic"/>
          <w:b/>
          <w:sz w:val="24"/>
          <w:szCs w:val="24"/>
        </w:rPr>
        <w:t xml:space="preserve">  NUMBER(4, 0) :</w:t>
      </w:r>
    </w:p>
    <w:p w:rsidR="0018394A" w:rsidRDefault="0018394A" w:rsidP="0018394A">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18394A" w:rsidRDefault="0018394A" w:rsidP="0018394A">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BANKNAME</w:t>
      </w:r>
      <w:r w:rsidR="00CC7B95">
        <w:rPr>
          <w:rStyle w:val="body"/>
          <w:rFonts w:ascii="Century Gothic" w:hAnsi="Century Gothic"/>
          <w:b/>
          <w:sz w:val="24"/>
          <w:szCs w:val="24"/>
        </w:rPr>
        <w:t xml:space="preserve">  VARCHAR2(60) :</w:t>
      </w:r>
    </w:p>
    <w:p w:rsidR="0094701C" w:rsidRPr="00193045" w:rsidRDefault="0094701C" w:rsidP="0094701C">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name of Bank</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60</w:t>
      </w:r>
      <w:r w:rsidRPr="00193045">
        <w:rPr>
          <w:rStyle w:val="body"/>
          <w:rFonts w:ascii="Century Gothic" w:hAnsi="Century Gothic"/>
          <w:sz w:val="24"/>
          <w:szCs w:val="24"/>
        </w:rPr>
        <w:t xml:space="preserve"> characters.</w:t>
      </w:r>
    </w:p>
    <w:p w:rsidR="0094701C" w:rsidRDefault="0094701C" w:rsidP="0094701C">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BANK_NAME</w:t>
      </w:r>
      <w:r w:rsidR="00CC7B95">
        <w:rPr>
          <w:rStyle w:val="body"/>
          <w:rFonts w:ascii="Century Gothic" w:hAnsi="Century Gothic"/>
          <w:b/>
          <w:sz w:val="24"/>
          <w:szCs w:val="24"/>
        </w:rPr>
        <w:t xml:space="preserve">  VARCHAR2(35) :</w:t>
      </w:r>
    </w:p>
    <w:p w:rsidR="0094701C" w:rsidRPr="00193045" w:rsidRDefault="0094701C" w:rsidP="0094701C">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Bank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94701C" w:rsidRDefault="0094701C" w:rsidP="0094701C">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BRANCH_NAME</w:t>
      </w:r>
      <w:r w:rsidR="00CC7B95">
        <w:rPr>
          <w:rStyle w:val="body"/>
          <w:rFonts w:ascii="Century Gothic" w:hAnsi="Century Gothic"/>
          <w:b/>
          <w:sz w:val="24"/>
          <w:szCs w:val="24"/>
        </w:rPr>
        <w:t xml:space="preserve">  VARCHAR2(35) :</w:t>
      </w:r>
    </w:p>
    <w:p w:rsidR="00B16670" w:rsidRPr="00193045" w:rsidRDefault="00B16670" w:rsidP="00B16670">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B16670" w:rsidRDefault="00B16670" w:rsidP="00B16670">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STATUS</w:t>
      </w:r>
      <w:r w:rsidR="008C7AAD">
        <w:rPr>
          <w:rStyle w:val="body"/>
          <w:rFonts w:ascii="Century Gothic" w:hAnsi="Century Gothic"/>
          <w:b/>
          <w:sz w:val="24"/>
          <w:szCs w:val="24"/>
        </w:rPr>
        <w:t xml:space="preserve"> VARCHAR2(1) :</w:t>
      </w:r>
    </w:p>
    <w:p w:rsidR="00320AD4" w:rsidRDefault="00320AD4" w:rsidP="00320AD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branch, like live (L) or close(C) account. Data type of this field is varchar2 and length is 1 character.</w:t>
      </w:r>
    </w:p>
    <w:p w:rsidR="00320AD4" w:rsidRDefault="00320AD4" w:rsidP="00320AD4">
      <w:pPr>
        <w:pStyle w:val="ListParagraph"/>
        <w:tabs>
          <w:tab w:val="left" w:pos="5840"/>
        </w:tabs>
        <w:ind w:left="1070"/>
        <w:jc w:val="both"/>
        <w:rPr>
          <w:rStyle w:val="body"/>
          <w:rFonts w:ascii="Century Gothic" w:hAnsi="Century Gothic"/>
          <w:b/>
          <w:sz w:val="24"/>
          <w:szCs w:val="24"/>
        </w:rPr>
      </w:pPr>
    </w:p>
    <w:p w:rsidR="00193774" w:rsidRDefault="00193774" w:rsidP="00AD69DD">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ADDRESS1</w:t>
      </w:r>
      <w:r w:rsidR="00AD69DD">
        <w:rPr>
          <w:rStyle w:val="body"/>
          <w:rFonts w:ascii="Century Gothic" w:hAnsi="Century Gothic"/>
          <w:b/>
          <w:sz w:val="24"/>
          <w:szCs w:val="24"/>
        </w:rPr>
        <w:t xml:space="preserve">  VARCHAR2(35) :</w:t>
      </w:r>
    </w:p>
    <w:p w:rsidR="00EF55B9" w:rsidRDefault="00EF55B9" w:rsidP="00EF55B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address</w:t>
      </w:r>
      <w:r w:rsidR="007D1076">
        <w:rPr>
          <w:rStyle w:val="body"/>
          <w:rFonts w:ascii="Century Gothic" w:hAnsi="Century Gothic"/>
          <w:sz w:val="24"/>
          <w:szCs w:val="24"/>
        </w:rPr>
        <w:t>1</w:t>
      </w:r>
      <w:r>
        <w:rPr>
          <w:rStyle w:val="body"/>
          <w:rFonts w:ascii="Century Gothic" w:hAnsi="Century Gothic"/>
          <w:sz w:val="24"/>
          <w:szCs w:val="24"/>
        </w:rPr>
        <w:t>. Data type of the field is varchar2 and length is 35 characters.</w:t>
      </w:r>
    </w:p>
    <w:p w:rsidR="00EF55B9" w:rsidRPr="00AD69DD" w:rsidRDefault="00EF55B9" w:rsidP="00EF55B9">
      <w:pPr>
        <w:pStyle w:val="ListParagraph"/>
        <w:tabs>
          <w:tab w:val="left" w:pos="5840"/>
        </w:tabs>
        <w:ind w:left="1070"/>
        <w:jc w:val="both"/>
        <w:rPr>
          <w:rStyle w:val="body"/>
          <w:rFonts w:ascii="Century Gothic" w:hAnsi="Century Gothic"/>
          <w:b/>
          <w:sz w:val="24"/>
          <w:szCs w:val="24"/>
        </w:rPr>
      </w:pPr>
    </w:p>
    <w:p w:rsidR="00193774" w:rsidRDefault="00193774" w:rsidP="00AD69DD">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ADDRESS2</w:t>
      </w:r>
      <w:r w:rsidR="00AD69DD">
        <w:rPr>
          <w:rStyle w:val="body"/>
          <w:rFonts w:ascii="Century Gothic" w:hAnsi="Century Gothic"/>
          <w:b/>
          <w:sz w:val="24"/>
          <w:szCs w:val="24"/>
        </w:rPr>
        <w:t xml:space="preserve">  VARCHAR2(35) :</w:t>
      </w:r>
    </w:p>
    <w:p w:rsidR="007D1076" w:rsidRDefault="007D1076" w:rsidP="007D10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address2. Data type of the field is varchar2 and length is 35 characters.</w:t>
      </w:r>
    </w:p>
    <w:p w:rsidR="007D1076" w:rsidRPr="00AD69DD" w:rsidRDefault="007D1076" w:rsidP="007D1076">
      <w:pPr>
        <w:pStyle w:val="ListParagraph"/>
        <w:tabs>
          <w:tab w:val="left" w:pos="5840"/>
        </w:tabs>
        <w:ind w:left="1070"/>
        <w:jc w:val="both"/>
        <w:rPr>
          <w:rStyle w:val="body"/>
          <w:rFonts w:ascii="Century Gothic" w:hAnsi="Century Gothic"/>
          <w:b/>
          <w:sz w:val="24"/>
          <w:szCs w:val="24"/>
        </w:rPr>
      </w:pPr>
    </w:p>
    <w:p w:rsidR="00193774" w:rsidRDefault="00193774" w:rsidP="00AD69DD">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ADDRESS3</w:t>
      </w:r>
      <w:r w:rsidR="00AD69DD">
        <w:rPr>
          <w:rStyle w:val="body"/>
          <w:rFonts w:ascii="Century Gothic" w:hAnsi="Century Gothic"/>
          <w:b/>
          <w:sz w:val="24"/>
          <w:szCs w:val="24"/>
        </w:rPr>
        <w:t xml:space="preserve">  VARCHAR2(35) :</w:t>
      </w:r>
    </w:p>
    <w:p w:rsidR="007D1076" w:rsidRDefault="007D1076" w:rsidP="007D107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address3. Data type of the field is varchar2 and length is 35 characters.</w:t>
      </w:r>
    </w:p>
    <w:p w:rsidR="00193774" w:rsidRDefault="00193774" w:rsidP="00AD69DD">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lastRenderedPageBreak/>
        <w:t>CITY</w:t>
      </w:r>
      <w:r w:rsidR="00AD69DD">
        <w:rPr>
          <w:rStyle w:val="body"/>
          <w:rFonts w:ascii="Century Gothic" w:hAnsi="Century Gothic"/>
          <w:b/>
          <w:sz w:val="24"/>
          <w:szCs w:val="24"/>
        </w:rPr>
        <w:t xml:space="preserve">  VARCHAR2(25) :</w:t>
      </w:r>
    </w:p>
    <w:p w:rsidR="00D84D96" w:rsidRDefault="00D84D96" w:rsidP="00D84D9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city. Data type of the field is varchar2 and length is 25 characters.</w:t>
      </w:r>
    </w:p>
    <w:p w:rsidR="00D84D96" w:rsidRPr="00AD69DD" w:rsidRDefault="00D84D96" w:rsidP="00D84D96">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PINCODE</w:t>
      </w:r>
      <w:r w:rsidR="007E1CE0">
        <w:rPr>
          <w:rStyle w:val="body"/>
          <w:rFonts w:ascii="Century Gothic" w:hAnsi="Century Gothic"/>
          <w:b/>
          <w:sz w:val="24"/>
          <w:szCs w:val="24"/>
        </w:rPr>
        <w:t xml:space="preserve">  NUMBER(6,0) :</w:t>
      </w:r>
    </w:p>
    <w:p w:rsidR="002331EB" w:rsidRDefault="002331EB" w:rsidP="002331E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D91049">
        <w:rPr>
          <w:rStyle w:val="body"/>
          <w:rFonts w:ascii="Century Gothic" w:hAnsi="Century Gothic"/>
          <w:sz w:val="24"/>
          <w:szCs w:val="24"/>
        </w:rPr>
        <w:t>branch</w:t>
      </w:r>
      <w:r>
        <w:rPr>
          <w:rStyle w:val="body"/>
          <w:rFonts w:ascii="Century Gothic" w:hAnsi="Century Gothic"/>
          <w:sz w:val="24"/>
          <w:szCs w:val="24"/>
        </w:rPr>
        <w:t xml:space="preserve"> permanent pin code. Data type of the field is number and length is 6 digits.</w:t>
      </w:r>
    </w:p>
    <w:p w:rsidR="002331EB" w:rsidRDefault="002331EB" w:rsidP="002331EB">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STATECD</w:t>
      </w:r>
      <w:r w:rsidR="00781D2C">
        <w:rPr>
          <w:rStyle w:val="body"/>
          <w:rFonts w:ascii="Century Gothic" w:hAnsi="Century Gothic"/>
          <w:b/>
          <w:sz w:val="24"/>
          <w:szCs w:val="24"/>
        </w:rPr>
        <w:t xml:space="preserve">  VARCHAR2(1) :</w:t>
      </w:r>
    </w:p>
    <w:p w:rsidR="00E07EAB" w:rsidRDefault="00E07EAB" w:rsidP="00E07EA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mailing or communication state code. Data type of the field is varchar2 and length is 1 character.</w:t>
      </w:r>
    </w:p>
    <w:p w:rsidR="00E07EAB" w:rsidRDefault="00E07EAB" w:rsidP="00E07EAB">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DISTRICT</w:t>
      </w:r>
      <w:r w:rsidR="00781D2C">
        <w:rPr>
          <w:rStyle w:val="body"/>
          <w:rFonts w:ascii="Century Gothic" w:hAnsi="Century Gothic"/>
          <w:b/>
          <w:sz w:val="24"/>
          <w:szCs w:val="24"/>
        </w:rPr>
        <w:t xml:space="preserve">  VARCHAR2(1) :</w:t>
      </w:r>
    </w:p>
    <w:p w:rsidR="00F40AA8" w:rsidRDefault="00F40AA8" w:rsidP="00F40AA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E8001B">
        <w:rPr>
          <w:rStyle w:val="body"/>
          <w:rFonts w:ascii="Century Gothic" w:hAnsi="Century Gothic"/>
          <w:sz w:val="24"/>
          <w:szCs w:val="24"/>
        </w:rPr>
        <w:t>branch</w:t>
      </w:r>
      <w:r>
        <w:rPr>
          <w:rStyle w:val="body"/>
          <w:rFonts w:ascii="Century Gothic" w:hAnsi="Century Gothic"/>
          <w:sz w:val="24"/>
          <w:szCs w:val="24"/>
        </w:rPr>
        <w:t xml:space="preserve"> permanent district code. Data type of the field is varchar2 and length is 1 character.</w:t>
      </w:r>
    </w:p>
    <w:p w:rsidR="00F40AA8" w:rsidRDefault="00F40AA8" w:rsidP="00F40AA8">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COUNTRY</w:t>
      </w:r>
      <w:r w:rsidR="00781D2C">
        <w:rPr>
          <w:rStyle w:val="body"/>
          <w:rFonts w:ascii="Century Gothic" w:hAnsi="Century Gothic"/>
          <w:b/>
          <w:sz w:val="24"/>
          <w:szCs w:val="24"/>
        </w:rPr>
        <w:t xml:space="preserve"> VARCHAR2</w:t>
      </w:r>
      <w:r w:rsidR="00CF0747">
        <w:rPr>
          <w:rStyle w:val="body"/>
          <w:rFonts w:ascii="Century Gothic" w:hAnsi="Century Gothic"/>
          <w:b/>
          <w:sz w:val="24"/>
          <w:szCs w:val="24"/>
        </w:rPr>
        <w:t>(1) :</w:t>
      </w:r>
    </w:p>
    <w:p w:rsidR="00CF0747" w:rsidRDefault="00CF0747" w:rsidP="00CF07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country code. Data type of the field is varchar2 and length is 1 character.</w:t>
      </w:r>
    </w:p>
    <w:p w:rsidR="00CF0747" w:rsidRDefault="00CF0747" w:rsidP="00CF0747">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PHONE</w:t>
      </w:r>
      <w:r w:rsidR="00A55013">
        <w:rPr>
          <w:rStyle w:val="body"/>
          <w:rFonts w:ascii="Century Gothic" w:hAnsi="Century Gothic"/>
          <w:b/>
          <w:sz w:val="24"/>
          <w:szCs w:val="24"/>
        </w:rPr>
        <w:t xml:space="preserve">  VARCHAR2(30) :</w:t>
      </w:r>
    </w:p>
    <w:p w:rsidR="00992D66" w:rsidRDefault="00992D66" w:rsidP="00992D6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phone number. Data type of the field is varchar2 and length is 30 characters.</w:t>
      </w:r>
    </w:p>
    <w:p w:rsidR="00992D66" w:rsidRDefault="00992D66" w:rsidP="00992D66">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BEGIN_DATE</w:t>
      </w:r>
      <w:r w:rsidR="009C2429">
        <w:rPr>
          <w:rStyle w:val="body"/>
          <w:rFonts w:ascii="Century Gothic" w:hAnsi="Century Gothic"/>
          <w:b/>
          <w:sz w:val="24"/>
          <w:szCs w:val="24"/>
        </w:rPr>
        <w:t xml:space="preserve">  DATE :</w:t>
      </w:r>
    </w:p>
    <w:p w:rsidR="001A0F2A" w:rsidRDefault="001A0F2A" w:rsidP="001A0F2A">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 xml:space="preserve">It contains the </w:t>
      </w:r>
      <w:r w:rsidR="00B11323">
        <w:rPr>
          <w:rStyle w:val="body"/>
          <w:rFonts w:ascii="Century Gothic" w:hAnsi="Century Gothic"/>
          <w:sz w:val="24"/>
          <w:szCs w:val="24"/>
        </w:rPr>
        <w:t xml:space="preserve">day </w:t>
      </w:r>
      <w:r>
        <w:rPr>
          <w:rStyle w:val="body"/>
          <w:rFonts w:ascii="Century Gothic" w:hAnsi="Century Gothic"/>
          <w:sz w:val="24"/>
          <w:szCs w:val="24"/>
        </w:rPr>
        <w:t>begin date of branch. Data type of this is date. Our format of date field is “DD/MM/YYYY”.</w:t>
      </w:r>
    </w:p>
    <w:p w:rsidR="001A0F2A" w:rsidRDefault="001A0F2A" w:rsidP="001A0F2A">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END_DATE</w:t>
      </w:r>
      <w:r w:rsidR="009C2429">
        <w:rPr>
          <w:rStyle w:val="body"/>
          <w:rFonts w:ascii="Century Gothic" w:hAnsi="Century Gothic"/>
          <w:b/>
          <w:sz w:val="24"/>
          <w:szCs w:val="24"/>
        </w:rPr>
        <w:t xml:space="preserve">  DATE :</w:t>
      </w:r>
    </w:p>
    <w:p w:rsidR="00B11323" w:rsidRDefault="00B11323" w:rsidP="00B11323">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day end date of branch. Data type of this is date. Our format of date field is “DD/MM/YYYY”.</w:t>
      </w:r>
    </w:p>
    <w:p w:rsidR="00B11323" w:rsidRDefault="00B11323" w:rsidP="00B11323">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BANK_MICRCODE</w:t>
      </w:r>
      <w:r w:rsidR="00B22F4C">
        <w:rPr>
          <w:rStyle w:val="body"/>
          <w:rFonts w:ascii="Century Gothic" w:hAnsi="Century Gothic"/>
          <w:b/>
          <w:sz w:val="24"/>
          <w:szCs w:val="24"/>
        </w:rPr>
        <w:t xml:space="preserve">  NUMBER(9,0) :</w:t>
      </w:r>
    </w:p>
    <w:p w:rsidR="00537931" w:rsidRDefault="009D78E8" w:rsidP="00537931">
      <w:pPr>
        <w:pStyle w:val="ListParagraph"/>
        <w:tabs>
          <w:tab w:val="left" w:pos="5840"/>
        </w:tabs>
        <w:ind w:left="1070"/>
        <w:jc w:val="both"/>
        <w:rPr>
          <w:rStyle w:val="body"/>
          <w:rFonts w:ascii="Century Gothic" w:hAnsi="Century Gothic"/>
          <w:sz w:val="24"/>
          <w:szCs w:val="24"/>
        </w:rPr>
      </w:pPr>
      <w:r w:rsidRPr="009D78E8">
        <w:rPr>
          <w:rStyle w:val="body"/>
          <w:rFonts w:ascii="Century Gothic" w:hAnsi="Century Gothic"/>
          <w:sz w:val="24"/>
          <w:szCs w:val="24"/>
        </w:rPr>
        <w:t>It contains the Branch</w:t>
      </w:r>
      <w:r w:rsidR="00537931" w:rsidRPr="00537931">
        <w:rPr>
          <w:rStyle w:val="tgc"/>
          <w:rFonts w:ascii="Century Gothic" w:hAnsi="Century Gothic"/>
          <w:sz w:val="24"/>
          <w:szCs w:val="24"/>
        </w:rPr>
        <w:t xml:space="preserve"> </w:t>
      </w:r>
      <w:r w:rsidR="00537931" w:rsidRPr="00CB6561">
        <w:rPr>
          <w:rStyle w:val="tgc"/>
          <w:rFonts w:ascii="Century Gothic" w:hAnsi="Century Gothic"/>
          <w:sz w:val="24"/>
          <w:szCs w:val="24"/>
        </w:rPr>
        <w:t xml:space="preserve">Magnetic ink character </w:t>
      </w:r>
      <w:r w:rsidR="00B8483D" w:rsidRPr="003577A7">
        <w:rPr>
          <w:rStyle w:val="tgc"/>
          <w:rFonts w:ascii="Century Gothic" w:hAnsi="Century Gothic"/>
          <w:sz w:val="24"/>
          <w:szCs w:val="24"/>
        </w:rPr>
        <w:t>recognition</w:t>
      </w:r>
      <w:r w:rsidR="00B8483D">
        <w:rPr>
          <w:rStyle w:val="tgc"/>
          <w:rFonts w:ascii="Century Gothic" w:hAnsi="Century Gothic"/>
          <w:sz w:val="24"/>
          <w:szCs w:val="24"/>
        </w:rPr>
        <w:t xml:space="preserve"> (MICR)</w:t>
      </w:r>
      <w:r w:rsidR="00537931" w:rsidRPr="003577A7">
        <w:rPr>
          <w:rStyle w:val="tgc"/>
          <w:rFonts w:ascii="Century Gothic" w:hAnsi="Century Gothic"/>
          <w:sz w:val="24"/>
          <w:szCs w:val="24"/>
        </w:rPr>
        <w:t xml:space="preserve"> </w:t>
      </w:r>
      <w:r w:rsidR="00537931" w:rsidRPr="003577A7">
        <w:rPr>
          <w:rStyle w:val="tgc"/>
          <w:rFonts w:ascii="Century Gothic" w:hAnsi="Century Gothic"/>
          <w:bCs/>
          <w:sz w:val="24"/>
          <w:szCs w:val="24"/>
        </w:rPr>
        <w:t>code</w:t>
      </w:r>
      <w:r w:rsidR="00B8483D">
        <w:rPr>
          <w:rStyle w:val="tgc"/>
          <w:rFonts w:ascii="Century Gothic" w:hAnsi="Century Gothic"/>
          <w:sz w:val="24"/>
          <w:szCs w:val="24"/>
        </w:rPr>
        <w:t>. It</w:t>
      </w:r>
      <w:r w:rsidR="00537931" w:rsidRPr="00CB6561">
        <w:rPr>
          <w:rStyle w:val="tgc"/>
          <w:rFonts w:ascii="Century Gothic" w:hAnsi="Century Gothic"/>
          <w:sz w:val="24"/>
          <w:szCs w:val="24"/>
        </w:rPr>
        <w:t xml:space="preserve"> is a character-recognition technology used by the banking industry to ease the processing </w:t>
      </w:r>
      <w:r w:rsidR="00537931">
        <w:rPr>
          <w:rStyle w:val="tgc"/>
          <w:rFonts w:ascii="Century Gothic" w:hAnsi="Century Gothic"/>
          <w:sz w:val="24"/>
          <w:szCs w:val="24"/>
        </w:rPr>
        <w:t>&amp;</w:t>
      </w:r>
      <w:r w:rsidR="00537931" w:rsidRPr="00CB6561">
        <w:rPr>
          <w:rStyle w:val="tgc"/>
          <w:rFonts w:ascii="Century Gothic" w:hAnsi="Century Gothic"/>
          <w:sz w:val="24"/>
          <w:szCs w:val="24"/>
        </w:rPr>
        <w:t xml:space="preserve"> clearance of cheques </w:t>
      </w:r>
      <w:r w:rsidR="00537931">
        <w:rPr>
          <w:rStyle w:val="tgc"/>
          <w:rFonts w:ascii="Century Gothic" w:hAnsi="Century Gothic"/>
          <w:sz w:val="24"/>
          <w:szCs w:val="24"/>
        </w:rPr>
        <w:t>&amp;</w:t>
      </w:r>
      <w:r w:rsidR="00537931" w:rsidRPr="00CB6561">
        <w:rPr>
          <w:rStyle w:val="tgc"/>
          <w:rFonts w:ascii="Century Gothic" w:hAnsi="Century Gothic"/>
          <w:sz w:val="24"/>
          <w:szCs w:val="24"/>
        </w:rPr>
        <w:t xml:space="preserve"> other documents.</w:t>
      </w:r>
      <w:r w:rsidR="00537931">
        <w:rPr>
          <w:rStyle w:val="tgc"/>
          <w:rFonts w:ascii="Century Gothic" w:hAnsi="Century Gothic"/>
          <w:sz w:val="24"/>
          <w:szCs w:val="24"/>
        </w:rPr>
        <w:t xml:space="preserve"> </w:t>
      </w:r>
      <w:r w:rsidR="00537931" w:rsidRPr="005C405C">
        <w:rPr>
          <w:rStyle w:val="body"/>
          <w:rFonts w:ascii="Century Gothic" w:hAnsi="Century Gothic"/>
          <w:sz w:val="24"/>
          <w:szCs w:val="24"/>
        </w:rPr>
        <w:t xml:space="preserve">Data type of the </w:t>
      </w:r>
      <w:r w:rsidR="00537931">
        <w:rPr>
          <w:rStyle w:val="body"/>
          <w:rFonts w:ascii="Century Gothic" w:hAnsi="Century Gothic"/>
          <w:sz w:val="24"/>
          <w:szCs w:val="24"/>
        </w:rPr>
        <w:t>field is number &amp; length is 9</w:t>
      </w:r>
      <w:r w:rsidR="00537931" w:rsidRPr="005C405C">
        <w:rPr>
          <w:rStyle w:val="body"/>
          <w:rFonts w:ascii="Century Gothic" w:hAnsi="Century Gothic"/>
          <w:sz w:val="24"/>
          <w:szCs w:val="24"/>
        </w:rPr>
        <w:t xml:space="preserve"> digits.</w:t>
      </w:r>
    </w:p>
    <w:p w:rsidR="00B8483D" w:rsidRDefault="00B8483D" w:rsidP="00537931">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OCC_BRCODE</w:t>
      </w:r>
      <w:r w:rsidR="00B22F4C">
        <w:rPr>
          <w:rStyle w:val="body"/>
          <w:rFonts w:ascii="Century Gothic" w:hAnsi="Century Gothic"/>
          <w:b/>
          <w:sz w:val="24"/>
          <w:szCs w:val="24"/>
        </w:rPr>
        <w:t xml:space="preserve">  NUMBER(4,0)  :</w:t>
      </w:r>
    </w:p>
    <w:p w:rsidR="00E44BD9" w:rsidRDefault="00E44BD9" w:rsidP="00E44BD9">
      <w:pPr>
        <w:pStyle w:val="ListParagraph"/>
        <w:tabs>
          <w:tab w:val="left" w:pos="5840"/>
        </w:tabs>
        <w:ind w:left="1070"/>
        <w:jc w:val="both"/>
        <w:rPr>
          <w:rStyle w:val="body"/>
          <w:rFonts w:ascii="Century Gothic" w:hAnsi="Century Gothic"/>
          <w:sz w:val="24"/>
          <w:szCs w:val="24"/>
        </w:rPr>
      </w:pPr>
      <w:r w:rsidRPr="00E44BD9">
        <w:rPr>
          <w:rStyle w:val="body"/>
          <w:rFonts w:ascii="Century Gothic" w:hAnsi="Century Gothic"/>
          <w:sz w:val="24"/>
          <w:szCs w:val="24"/>
        </w:rPr>
        <w:t xml:space="preserve">It contains the OCC Branch Code.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&amp;</w:t>
      </w:r>
      <w:r w:rsidR="00EC2507">
        <w:rPr>
          <w:rStyle w:val="body"/>
          <w:rFonts w:ascii="Century Gothic" w:hAnsi="Century Gothic"/>
          <w:sz w:val="24"/>
          <w:szCs w:val="24"/>
        </w:rPr>
        <w:t xml:space="preserve"> length is 4</w:t>
      </w:r>
      <w:r w:rsidRPr="005C405C">
        <w:rPr>
          <w:rStyle w:val="body"/>
          <w:rFonts w:ascii="Century Gothic" w:hAnsi="Century Gothic"/>
          <w:sz w:val="24"/>
          <w:szCs w:val="24"/>
        </w:rPr>
        <w:t xml:space="preserve"> digits.</w:t>
      </w:r>
    </w:p>
    <w:p w:rsidR="00EC2507" w:rsidRPr="00EC2507" w:rsidRDefault="00193774" w:rsidP="00EC2507">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lastRenderedPageBreak/>
        <w:t>ALM_BRCODE</w:t>
      </w:r>
      <w:r w:rsidR="00C646C2">
        <w:rPr>
          <w:rStyle w:val="body"/>
          <w:rFonts w:ascii="Century Gothic" w:hAnsi="Century Gothic"/>
          <w:b/>
          <w:sz w:val="24"/>
          <w:szCs w:val="24"/>
        </w:rPr>
        <w:t xml:space="preserve">  NUMBER(4,0)  :</w:t>
      </w:r>
    </w:p>
    <w:p w:rsidR="00EC2507" w:rsidRDefault="00EC2507" w:rsidP="00EC2507">
      <w:pPr>
        <w:pStyle w:val="ListParagraph"/>
        <w:tabs>
          <w:tab w:val="left" w:pos="5840"/>
        </w:tabs>
        <w:ind w:left="1070"/>
        <w:jc w:val="both"/>
        <w:rPr>
          <w:rStyle w:val="body"/>
          <w:rFonts w:ascii="Century Gothic" w:hAnsi="Century Gothic"/>
          <w:sz w:val="24"/>
          <w:szCs w:val="24"/>
        </w:rPr>
      </w:pPr>
      <w:r w:rsidRPr="00E44BD9">
        <w:rPr>
          <w:rStyle w:val="body"/>
          <w:rFonts w:ascii="Century Gothic" w:hAnsi="Century Gothic"/>
          <w:sz w:val="24"/>
          <w:szCs w:val="24"/>
        </w:rPr>
        <w:t xml:space="preserve">It contains the </w:t>
      </w:r>
      <w:r>
        <w:rPr>
          <w:rStyle w:val="body"/>
          <w:rFonts w:ascii="Century Gothic" w:hAnsi="Century Gothic"/>
          <w:sz w:val="24"/>
          <w:szCs w:val="24"/>
        </w:rPr>
        <w:t>ALM</w:t>
      </w:r>
      <w:r w:rsidRPr="00E44BD9">
        <w:rPr>
          <w:rStyle w:val="body"/>
          <w:rFonts w:ascii="Century Gothic" w:hAnsi="Century Gothic"/>
          <w:sz w:val="24"/>
          <w:szCs w:val="24"/>
        </w:rPr>
        <w:t xml:space="preserve"> Branch Code.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&amp; length is 4</w:t>
      </w:r>
      <w:r w:rsidRPr="005C405C">
        <w:rPr>
          <w:rStyle w:val="body"/>
          <w:rFonts w:ascii="Century Gothic" w:hAnsi="Century Gothic"/>
          <w:sz w:val="24"/>
          <w:szCs w:val="24"/>
        </w:rPr>
        <w:t xml:space="preserve"> digits.</w:t>
      </w:r>
    </w:p>
    <w:p w:rsidR="00EC2507" w:rsidRDefault="00EC2507" w:rsidP="00EC2507">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OTH_BRCODE</w:t>
      </w:r>
      <w:r w:rsidR="00C646C2">
        <w:rPr>
          <w:rStyle w:val="body"/>
          <w:rFonts w:ascii="Century Gothic" w:hAnsi="Century Gothic"/>
          <w:b/>
          <w:sz w:val="24"/>
          <w:szCs w:val="24"/>
        </w:rPr>
        <w:t xml:space="preserve">  NUMBER(4,0)  :</w:t>
      </w:r>
    </w:p>
    <w:p w:rsidR="001B1FC0" w:rsidRDefault="001B1FC0" w:rsidP="001B1FC0">
      <w:pPr>
        <w:pStyle w:val="ListParagraph"/>
        <w:tabs>
          <w:tab w:val="left" w:pos="5840"/>
        </w:tabs>
        <w:ind w:left="1070"/>
        <w:jc w:val="both"/>
        <w:rPr>
          <w:rStyle w:val="body"/>
          <w:rFonts w:ascii="Century Gothic" w:hAnsi="Century Gothic"/>
          <w:sz w:val="24"/>
          <w:szCs w:val="24"/>
        </w:rPr>
      </w:pPr>
      <w:r w:rsidRPr="00E44BD9">
        <w:rPr>
          <w:rStyle w:val="body"/>
          <w:rFonts w:ascii="Century Gothic" w:hAnsi="Century Gothic"/>
          <w:sz w:val="24"/>
          <w:szCs w:val="24"/>
        </w:rPr>
        <w:t xml:space="preserve">It contains the </w:t>
      </w:r>
      <w:r>
        <w:rPr>
          <w:rStyle w:val="body"/>
          <w:rFonts w:ascii="Century Gothic" w:hAnsi="Century Gothic"/>
          <w:sz w:val="24"/>
          <w:szCs w:val="24"/>
        </w:rPr>
        <w:t>other</w:t>
      </w:r>
      <w:r w:rsidRPr="00E44BD9">
        <w:rPr>
          <w:rStyle w:val="body"/>
          <w:rFonts w:ascii="Century Gothic" w:hAnsi="Century Gothic"/>
          <w:sz w:val="24"/>
          <w:szCs w:val="24"/>
        </w:rPr>
        <w:t xml:space="preserve"> Branch Code.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&amp; length is 4</w:t>
      </w:r>
      <w:r w:rsidRPr="005C405C">
        <w:rPr>
          <w:rStyle w:val="body"/>
          <w:rFonts w:ascii="Century Gothic" w:hAnsi="Century Gothic"/>
          <w:sz w:val="24"/>
          <w:szCs w:val="24"/>
        </w:rPr>
        <w:t xml:space="preserve"> digits.</w:t>
      </w:r>
    </w:p>
    <w:p w:rsidR="001B1FC0" w:rsidRDefault="001B1FC0" w:rsidP="001B1FC0">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LAST_SI_DATE</w:t>
      </w:r>
      <w:r w:rsidR="009C2429">
        <w:rPr>
          <w:rStyle w:val="body"/>
          <w:rFonts w:ascii="Century Gothic" w:hAnsi="Century Gothic"/>
          <w:b/>
          <w:sz w:val="24"/>
          <w:szCs w:val="24"/>
        </w:rPr>
        <w:t xml:space="preserve">  DATE :</w:t>
      </w:r>
    </w:p>
    <w:p w:rsidR="00A25383" w:rsidRDefault="00A25383" w:rsidP="00A25383">
      <w:pPr>
        <w:pStyle w:val="ListParagraph"/>
        <w:tabs>
          <w:tab w:val="left" w:pos="5840"/>
        </w:tabs>
        <w:ind w:left="1070"/>
        <w:rPr>
          <w:rStyle w:val="body"/>
          <w:rFonts w:ascii="Century Gothic" w:hAnsi="Century Gothic"/>
          <w:sz w:val="24"/>
          <w:szCs w:val="24"/>
        </w:rPr>
      </w:pPr>
      <w:r w:rsidRPr="00AF4C7F">
        <w:rPr>
          <w:rStyle w:val="body"/>
          <w:rFonts w:ascii="Century Gothic" w:hAnsi="Century Gothic"/>
          <w:sz w:val="24"/>
          <w:szCs w:val="24"/>
        </w:rPr>
        <w:t>I</w:t>
      </w:r>
      <w:r>
        <w:rPr>
          <w:rStyle w:val="body"/>
          <w:rFonts w:ascii="Century Gothic" w:hAnsi="Century Gothic"/>
          <w:sz w:val="24"/>
          <w:szCs w:val="24"/>
        </w:rPr>
        <w:t xml:space="preserve">t contains </w:t>
      </w:r>
      <w:r w:rsidR="00EF0326" w:rsidRPr="00EF0326">
        <w:rPr>
          <w:rStyle w:val="body"/>
          <w:rFonts w:ascii="Century Gothic" w:hAnsi="Century Gothic"/>
          <w:sz w:val="24"/>
          <w:szCs w:val="24"/>
        </w:rPr>
        <w:t>Last SI Execution Date</w:t>
      </w:r>
      <w:r>
        <w:rPr>
          <w:rStyle w:val="body"/>
          <w:rFonts w:ascii="Century Gothic" w:hAnsi="Century Gothic"/>
          <w:sz w:val="24"/>
          <w:szCs w:val="24"/>
        </w:rPr>
        <w:t xml:space="preserve"> of branch. Data type of this is date. Our format of date field is “DD/MM/YYYY”.</w:t>
      </w:r>
    </w:p>
    <w:p w:rsidR="00A25383" w:rsidRDefault="00A25383" w:rsidP="00A25383">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LAST_AUTO_DATE</w:t>
      </w:r>
      <w:r w:rsidR="009C2429">
        <w:rPr>
          <w:rStyle w:val="body"/>
          <w:rFonts w:ascii="Century Gothic" w:hAnsi="Century Gothic"/>
          <w:b/>
          <w:sz w:val="24"/>
          <w:szCs w:val="24"/>
        </w:rPr>
        <w:t xml:space="preserve">  DATE :</w:t>
      </w:r>
    </w:p>
    <w:p w:rsidR="00AF4C7F" w:rsidRDefault="00AF4C7F" w:rsidP="00AF4C7F">
      <w:pPr>
        <w:pStyle w:val="ListParagraph"/>
        <w:tabs>
          <w:tab w:val="left" w:pos="5840"/>
        </w:tabs>
        <w:ind w:left="1070"/>
        <w:rPr>
          <w:rStyle w:val="body"/>
          <w:rFonts w:ascii="Century Gothic" w:hAnsi="Century Gothic"/>
          <w:sz w:val="24"/>
          <w:szCs w:val="24"/>
        </w:rPr>
      </w:pPr>
      <w:r w:rsidRPr="00AF4C7F">
        <w:rPr>
          <w:rStyle w:val="body"/>
          <w:rFonts w:ascii="Century Gothic" w:hAnsi="Century Gothic"/>
          <w:sz w:val="24"/>
          <w:szCs w:val="24"/>
        </w:rPr>
        <w:t>I</w:t>
      </w:r>
      <w:r>
        <w:rPr>
          <w:rStyle w:val="body"/>
          <w:rFonts w:ascii="Century Gothic" w:hAnsi="Century Gothic"/>
          <w:sz w:val="24"/>
          <w:szCs w:val="24"/>
        </w:rPr>
        <w:t xml:space="preserve">t contains </w:t>
      </w:r>
      <w:r w:rsidRPr="00AF4C7F">
        <w:rPr>
          <w:rStyle w:val="body"/>
          <w:rFonts w:ascii="Century Gothic" w:hAnsi="Century Gothic"/>
          <w:sz w:val="24"/>
          <w:szCs w:val="24"/>
        </w:rPr>
        <w:t>Last Auto Renewal Date</w:t>
      </w:r>
      <w:r>
        <w:rPr>
          <w:rStyle w:val="body"/>
          <w:rFonts w:ascii="Century Gothic" w:hAnsi="Century Gothic"/>
          <w:sz w:val="24"/>
          <w:szCs w:val="24"/>
        </w:rPr>
        <w:t xml:space="preserve"> of branch. Data type of this is date. Our format of date field is “DD/MM/YYYY”.</w:t>
      </w:r>
    </w:p>
    <w:p w:rsidR="00AF4C7F" w:rsidRDefault="00AF4C7F" w:rsidP="00AF4C7F">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DAY_END_FLAG</w:t>
      </w:r>
      <w:r w:rsidR="001669F4">
        <w:rPr>
          <w:rStyle w:val="body"/>
          <w:rFonts w:ascii="Century Gothic" w:hAnsi="Century Gothic"/>
          <w:b/>
          <w:sz w:val="24"/>
          <w:szCs w:val="24"/>
        </w:rPr>
        <w:t xml:space="preserve">  VARCHAR2(1) :</w:t>
      </w:r>
    </w:p>
    <w:p w:rsidR="00275F35" w:rsidRDefault="000F113B" w:rsidP="00275F35">
      <w:pPr>
        <w:pStyle w:val="ListParagraph"/>
        <w:tabs>
          <w:tab w:val="left" w:pos="5840"/>
        </w:tabs>
        <w:ind w:left="1070"/>
        <w:jc w:val="both"/>
        <w:rPr>
          <w:rStyle w:val="body"/>
          <w:rFonts w:ascii="Century Gothic" w:hAnsi="Century Gothic"/>
          <w:sz w:val="24"/>
          <w:szCs w:val="24"/>
        </w:rPr>
      </w:pPr>
      <w:r w:rsidRPr="000F113B">
        <w:rPr>
          <w:rStyle w:val="body"/>
          <w:rFonts w:ascii="Century Gothic" w:hAnsi="Century Gothic"/>
          <w:sz w:val="24"/>
          <w:szCs w:val="24"/>
        </w:rPr>
        <w:t>It contains the day end flag.</w:t>
      </w:r>
      <w:r>
        <w:rPr>
          <w:rStyle w:val="body"/>
          <w:rFonts w:ascii="Century Gothic" w:hAnsi="Century Gothic"/>
          <w:sz w:val="24"/>
          <w:szCs w:val="24"/>
        </w:rPr>
        <w:t xml:space="preserve"> Data type of the field is varchar2 and length is 1 character.</w:t>
      </w:r>
      <w:r w:rsidR="00275F35">
        <w:rPr>
          <w:rStyle w:val="body"/>
          <w:rFonts w:ascii="Century Gothic" w:hAnsi="Century Gothic"/>
          <w:sz w:val="24"/>
          <w:szCs w:val="24"/>
        </w:rPr>
        <w:t xml:space="preserve"> Our DAY_END_FLAG is as follows</w:t>
      </w:r>
    </w:p>
    <w:tbl>
      <w:tblPr>
        <w:tblStyle w:val="LightShading1"/>
        <w:tblW w:w="4451" w:type="dxa"/>
        <w:tblInd w:w="2301" w:type="dxa"/>
        <w:tblLook w:val="04A0"/>
      </w:tblPr>
      <w:tblGrid>
        <w:gridCol w:w="1032"/>
        <w:gridCol w:w="3419"/>
      </w:tblGrid>
      <w:tr w:rsidR="00275F35" w:rsidRPr="00692E89" w:rsidTr="00C17BEE">
        <w:trPr>
          <w:cnfStyle w:val="100000000000"/>
          <w:trHeight w:val="272"/>
        </w:trPr>
        <w:tc>
          <w:tcPr>
            <w:cnfStyle w:val="001000000000"/>
            <w:tcW w:w="1032" w:type="dxa"/>
            <w:hideMark/>
          </w:tcPr>
          <w:p w:rsidR="00275F35" w:rsidRPr="00692E89" w:rsidRDefault="00275F35" w:rsidP="00C17BE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275F35" w:rsidRPr="00692E89" w:rsidRDefault="00275F35" w:rsidP="00C17BE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75F35" w:rsidRPr="00692E89" w:rsidTr="00C17BEE">
        <w:trPr>
          <w:cnfStyle w:val="000000100000"/>
          <w:trHeight w:val="272"/>
        </w:trPr>
        <w:tc>
          <w:tcPr>
            <w:cnfStyle w:val="001000000000"/>
            <w:tcW w:w="1032" w:type="dxa"/>
            <w:vAlign w:val="bottom"/>
            <w:hideMark/>
          </w:tcPr>
          <w:p w:rsidR="00275F35" w:rsidRDefault="00275F35" w:rsidP="00C17BEE">
            <w:pPr>
              <w:jc w:val="center"/>
              <w:rPr>
                <w:rFonts w:ascii="Calibri" w:hAnsi="Calibri"/>
                <w:color w:val="000000"/>
              </w:rPr>
            </w:pPr>
            <w:r>
              <w:rPr>
                <w:rFonts w:ascii="Calibri" w:hAnsi="Calibri"/>
                <w:color w:val="000000"/>
              </w:rPr>
              <w:t>R</w:t>
            </w:r>
          </w:p>
        </w:tc>
        <w:tc>
          <w:tcPr>
            <w:tcW w:w="3419" w:type="dxa"/>
            <w:vAlign w:val="bottom"/>
            <w:hideMark/>
          </w:tcPr>
          <w:p w:rsidR="00275F35" w:rsidRDefault="00275F35" w:rsidP="00C17BEE">
            <w:pPr>
              <w:cnfStyle w:val="000000100000"/>
              <w:rPr>
                <w:rFonts w:ascii="Calibri" w:hAnsi="Calibri"/>
                <w:color w:val="000000"/>
              </w:rPr>
            </w:pPr>
            <w:r>
              <w:rPr>
                <w:rFonts w:ascii="Calibri" w:hAnsi="Calibri"/>
                <w:color w:val="000000"/>
              </w:rPr>
              <w:t>Ready for Day End</w:t>
            </w:r>
          </w:p>
        </w:tc>
      </w:tr>
      <w:tr w:rsidR="00275F35" w:rsidRPr="00692E89" w:rsidTr="00C17BEE">
        <w:trPr>
          <w:trHeight w:val="272"/>
        </w:trPr>
        <w:tc>
          <w:tcPr>
            <w:cnfStyle w:val="001000000000"/>
            <w:tcW w:w="1032" w:type="dxa"/>
            <w:vAlign w:val="bottom"/>
            <w:hideMark/>
          </w:tcPr>
          <w:p w:rsidR="00275F35" w:rsidRDefault="002918D5" w:rsidP="00C17BEE">
            <w:pPr>
              <w:jc w:val="center"/>
              <w:rPr>
                <w:rFonts w:ascii="Calibri" w:hAnsi="Calibri"/>
                <w:color w:val="000000"/>
              </w:rPr>
            </w:pPr>
            <w:r>
              <w:rPr>
                <w:rFonts w:ascii="Calibri" w:hAnsi="Calibri"/>
                <w:color w:val="000000"/>
              </w:rPr>
              <w:t>Y</w:t>
            </w:r>
          </w:p>
        </w:tc>
        <w:tc>
          <w:tcPr>
            <w:tcW w:w="3419" w:type="dxa"/>
            <w:vAlign w:val="bottom"/>
            <w:hideMark/>
          </w:tcPr>
          <w:p w:rsidR="00275F35" w:rsidRDefault="002918D5" w:rsidP="00C17BEE">
            <w:pPr>
              <w:cnfStyle w:val="000000000000"/>
              <w:rPr>
                <w:rFonts w:ascii="Calibri" w:hAnsi="Calibri"/>
                <w:color w:val="000000"/>
              </w:rPr>
            </w:pPr>
            <w:r>
              <w:rPr>
                <w:rFonts w:ascii="Calibri" w:hAnsi="Calibri"/>
                <w:color w:val="000000"/>
              </w:rPr>
              <w:t>Day end</w:t>
            </w:r>
          </w:p>
        </w:tc>
      </w:tr>
      <w:tr w:rsidR="002918D5" w:rsidRPr="00692E89" w:rsidTr="00C17BEE">
        <w:trPr>
          <w:cnfStyle w:val="000000100000"/>
          <w:trHeight w:val="272"/>
        </w:trPr>
        <w:tc>
          <w:tcPr>
            <w:cnfStyle w:val="001000000000"/>
            <w:tcW w:w="1032" w:type="dxa"/>
            <w:vAlign w:val="bottom"/>
            <w:hideMark/>
          </w:tcPr>
          <w:p w:rsidR="002918D5" w:rsidRDefault="002918D5" w:rsidP="00C17BEE">
            <w:pPr>
              <w:jc w:val="center"/>
              <w:rPr>
                <w:rFonts w:ascii="Calibri" w:hAnsi="Calibri"/>
                <w:color w:val="000000"/>
              </w:rPr>
            </w:pPr>
            <w:r>
              <w:rPr>
                <w:rFonts w:ascii="Calibri" w:hAnsi="Calibri"/>
                <w:color w:val="000000"/>
              </w:rPr>
              <w:t>N</w:t>
            </w:r>
          </w:p>
        </w:tc>
        <w:tc>
          <w:tcPr>
            <w:tcW w:w="3419" w:type="dxa"/>
            <w:vAlign w:val="bottom"/>
            <w:hideMark/>
          </w:tcPr>
          <w:p w:rsidR="002918D5" w:rsidRDefault="00C155B7" w:rsidP="00C17BEE">
            <w:pPr>
              <w:cnfStyle w:val="000000100000"/>
              <w:rPr>
                <w:rFonts w:ascii="Calibri" w:hAnsi="Calibri"/>
                <w:color w:val="000000"/>
              </w:rPr>
            </w:pPr>
            <w:r>
              <w:rPr>
                <w:rFonts w:ascii="Calibri" w:hAnsi="Calibri"/>
                <w:color w:val="000000"/>
              </w:rPr>
              <w:t xml:space="preserve">Ready for </w:t>
            </w:r>
            <w:r w:rsidR="002918D5">
              <w:rPr>
                <w:rFonts w:ascii="Calibri" w:hAnsi="Calibri"/>
                <w:color w:val="000000"/>
              </w:rPr>
              <w:t>Day Begin</w:t>
            </w:r>
          </w:p>
        </w:tc>
      </w:tr>
    </w:tbl>
    <w:p w:rsidR="000F113B" w:rsidRPr="000F113B" w:rsidRDefault="000F113B" w:rsidP="000F113B">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DENOFLAG</w:t>
      </w:r>
      <w:r w:rsidR="00B25F1A">
        <w:rPr>
          <w:rStyle w:val="body"/>
          <w:rFonts w:ascii="Century Gothic" w:hAnsi="Century Gothic"/>
          <w:b/>
          <w:sz w:val="24"/>
          <w:szCs w:val="24"/>
        </w:rPr>
        <w:t xml:space="preserve">  VARCHAR2(1) :</w:t>
      </w:r>
    </w:p>
    <w:p w:rsidR="006B24D0" w:rsidRDefault="006B24D0" w:rsidP="006B24D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Denomination Allow Flag. If denomination is allowed then we set flag ‘Y’ otherwise we set flag ‘N’.</w:t>
      </w:r>
      <w:r w:rsidRPr="006B24D0">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6B24D0" w:rsidRPr="006B24D0" w:rsidRDefault="006B24D0" w:rsidP="006B24D0">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TXABVLIMIT</w:t>
      </w:r>
      <w:r w:rsidR="005B1803">
        <w:rPr>
          <w:rStyle w:val="body"/>
          <w:rFonts w:ascii="Century Gothic" w:hAnsi="Century Gothic"/>
          <w:b/>
          <w:sz w:val="24"/>
          <w:szCs w:val="24"/>
        </w:rPr>
        <w:t xml:space="preserve">  VARCHAR2(1) :</w:t>
      </w:r>
    </w:p>
    <w:p w:rsidR="00B37A11" w:rsidRDefault="00B37A11" w:rsidP="00B37A1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Pr="00B37A11">
        <w:rPr>
          <w:rStyle w:val="body"/>
          <w:rFonts w:ascii="Century Gothic" w:hAnsi="Century Gothic"/>
          <w:sz w:val="24"/>
          <w:szCs w:val="24"/>
        </w:rPr>
        <w:t>Allow Transaction above Limit</w:t>
      </w:r>
      <w:r>
        <w:rPr>
          <w:rStyle w:val="body"/>
          <w:rFonts w:ascii="Century Gothic" w:hAnsi="Century Gothic"/>
          <w:sz w:val="24"/>
          <w:szCs w:val="24"/>
        </w:rPr>
        <w:t>.</w:t>
      </w:r>
      <w:r w:rsidR="002E0302" w:rsidRPr="002E0302">
        <w:rPr>
          <w:rStyle w:val="body"/>
          <w:rFonts w:ascii="Century Gothic" w:hAnsi="Century Gothic"/>
          <w:sz w:val="24"/>
          <w:szCs w:val="24"/>
        </w:rPr>
        <w:t xml:space="preserve"> </w:t>
      </w:r>
      <w:r w:rsidR="002E0302">
        <w:rPr>
          <w:rStyle w:val="body"/>
          <w:rFonts w:ascii="Century Gothic" w:hAnsi="Century Gothic"/>
          <w:sz w:val="24"/>
          <w:szCs w:val="24"/>
        </w:rPr>
        <w:t xml:space="preserve">Here set </w:t>
      </w:r>
      <w:r w:rsidR="002E0302" w:rsidRPr="002F010D">
        <w:rPr>
          <w:rStyle w:val="body"/>
          <w:rFonts w:ascii="Century Gothic" w:hAnsi="Century Gothic"/>
          <w:sz w:val="24"/>
          <w:szCs w:val="24"/>
        </w:rPr>
        <w:t>yes</w:t>
      </w:r>
      <w:r w:rsidR="002E0302">
        <w:rPr>
          <w:rStyle w:val="body"/>
          <w:rFonts w:ascii="Century Gothic" w:hAnsi="Century Gothic"/>
          <w:sz w:val="24"/>
          <w:szCs w:val="24"/>
        </w:rPr>
        <w:t xml:space="preserve">-‘Y’ and </w:t>
      </w:r>
      <w:r w:rsidR="002E0302" w:rsidRPr="002F010D">
        <w:rPr>
          <w:rStyle w:val="body"/>
          <w:rFonts w:ascii="Century Gothic" w:hAnsi="Century Gothic"/>
          <w:sz w:val="24"/>
          <w:szCs w:val="24"/>
        </w:rPr>
        <w:t>No</w:t>
      </w:r>
      <w:r w:rsidR="002E0302">
        <w:rPr>
          <w:rStyle w:val="body"/>
          <w:rFonts w:ascii="Century Gothic" w:hAnsi="Century Gothic"/>
          <w:sz w:val="24"/>
          <w:szCs w:val="24"/>
        </w:rPr>
        <w:t>-‘N’ flag.</w:t>
      </w:r>
      <w:r w:rsidR="002E0302" w:rsidRPr="00CD79CA">
        <w:rPr>
          <w:rStyle w:val="body"/>
          <w:rFonts w:ascii="Century Gothic" w:hAnsi="Century Gothic"/>
          <w:sz w:val="24"/>
          <w:szCs w:val="24"/>
        </w:rPr>
        <w:t xml:space="preserve"> </w:t>
      </w:r>
      <w:r w:rsidRPr="00B37A11">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w:t>
      </w:r>
      <w:r w:rsidR="00EF39C2">
        <w:rPr>
          <w:rStyle w:val="body"/>
          <w:rFonts w:ascii="Century Gothic" w:hAnsi="Century Gothic"/>
          <w:sz w:val="24"/>
          <w:szCs w:val="24"/>
        </w:rPr>
        <w:t>&amp;</w:t>
      </w:r>
      <w:r>
        <w:rPr>
          <w:rStyle w:val="body"/>
          <w:rFonts w:ascii="Century Gothic" w:hAnsi="Century Gothic"/>
          <w:sz w:val="24"/>
          <w:szCs w:val="24"/>
        </w:rPr>
        <w:t xml:space="preserve"> length is 1 character.</w:t>
      </w:r>
    </w:p>
    <w:p w:rsidR="00EF39C2" w:rsidRDefault="00EF39C2" w:rsidP="00B37A11">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MNGRDPDLY</w:t>
      </w:r>
      <w:r w:rsidR="006167F4">
        <w:rPr>
          <w:rStyle w:val="body"/>
          <w:rFonts w:ascii="Century Gothic" w:hAnsi="Century Gothic"/>
          <w:b/>
          <w:sz w:val="24"/>
          <w:szCs w:val="24"/>
        </w:rPr>
        <w:t xml:space="preserve">  VARCHAR2(1) :</w:t>
      </w:r>
    </w:p>
    <w:p w:rsidR="00CD79CA" w:rsidRDefault="002F010D" w:rsidP="00CD79CA">
      <w:pPr>
        <w:pStyle w:val="ListParagraph"/>
        <w:tabs>
          <w:tab w:val="left" w:pos="5840"/>
        </w:tabs>
        <w:ind w:left="1070"/>
        <w:jc w:val="both"/>
        <w:rPr>
          <w:rStyle w:val="body"/>
          <w:rFonts w:ascii="Century Gothic" w:hAnsi="Century Gothic"/>
          <w:sz w:val="24"/>
          <w:szCs w:val="24"/>
        </w:rPr>
      </w:pPr>
      <w:r w:rsidRPr="002F010D">
        <w:rPr>
          <w:rStyle w:val="body"/>
          <w:rFonts w:ascii="Century Gothic" w:hAnsi="Century Gothic"/>
          <w:sz w:val="24"/>
          <w:szCs w:val="24"/>
        </w:rPr>
        <w:t>It contains the Initialize Manager DP Daily</w:t>
      </w:r>
      <w:r>
        <w:rPr>
          <w:rStyle w:val="body"/>
          <w:rFonts w:ascii="Century Gothic" w:hAnsi="Century Gothic"/>
          <w:sz w:val="24"/>
          <w:szCs w:val="24"/>
        </w:rPr>
        <w:t xml:space="preserve">. Here </w:t>
      </w:r>
      <w:r w:rsidR="00CD79CA">
        <w:rPr>
          <w:rStyle w:val="body"/>
          <w:rFonts w:ascii="Century Gothic" w:hAnsi="Century Gothic"/>
          <w:sz w:val="24"/>
          <w:szCs w:val="24"/>
        </w:rPr>
        <w:t xml:space="preserve">set </w:t>
      </w:r>
      <w:r w:rsidR="00CD79CA" w:rsidRPr="002F010D">
        <w:rPr>
          <w:rStyle w:val="body"/>
          <w:rFonts w:ascii="Century Gothic" w:hAnsi="Century Gothic"/>
          <w:sz w:val="24"/>
          <w:szCs w:val="24"/>
        </w:rPr>
        <w:t>yes</w:t>
      </w:r>
      <w:r>
        <w:rPr>
          <w:rStyle w:val="body"/>
          <w:rFonts w:ascii="Century Gothic" w:hAnsi="Century Gothic"/>
          <w:sz w:val="24"/>
          <w:szCs w:val="24"/>
        </w:rPr>
        <w:t xml:space="preserve">-‘Y’ and </w:t>
      </w:r>
      <w:r w:rsidRPr="002F010D">
        <w:rPr>
          <w:rStyle w:val="body"/>
          <w:rFonts w:ascii="Century Gothic" w:hAnsi="Century Gothic"/>
          <w:sz w:val="24"/>
          <w:szCs w:val="24"/>
        </w:rPr>
        <w:t>No</w:t>
      </w:r>
      <w:r>
        <w:rPr>
          <w:rStyle w:val="body"/>
          <w:rFonts w:ascii="Century Gothic" w:hAnsi="Century Gothic"/>
          <w:sz w:val="24"/>
          <w:szCs w:val="24"/>
        </w:rPr>
        <w:t>-‘N’ flag.</w:t>
      </w:r>
      <w:r w:rsidR="00CD79CA" w:rsidRPr="00CD79CA">
        <w:rPr>
          <w:rStyle w:val="body"/>
          <w:rFonts w:ascii="Century Gothic" w:hAnsi="Century Gothic"/>
          <w:sz w:val="24"/>
          <w:szCs w:val="24"/>
        </w:rPr>
        <w:t xml:space="preserve"> </w:t>
      </w:r>
      <w:r w:rsidR="00CD79CA">
        <w:rPr>
          <w:rStyle w:val="body"/>
          <w:rFonts w:ascii="Century Gothic" w:hAnsi="Century Gothic"/>
          <w:sz w:val="24"/>
          <w:szCs w:val="24"/>
        </w:rPr>
        <w:t>Data type of the field is varchar2 and length is 1 character.</w:t>
      </w:r>
    </w:p>
    <w:p w:rsidR="00B8483D" w:rsidRDefault="00B8483D" w:rsidP="00CD79CA">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SCRLCK</w:t>
      </w:r>
      <w:r w:rsidR="00FC5F99">
        <w:rPr>
          <w:rStyle w:val="body"/>
          <w:rFonts w:ascii="Century Gothic" w:hAnsi="Century Gothic"/>
          <w:b/>
          <w:sz w:val="24"/>
          <w:szCs w:val="24"/>
        </w:rPr>
        <w:t xml:space="preserve">  VARCHAR2(1) :</w:t>
      </w:r>
    </w:p>
    <w:p w:rsidR="00D538C3" w:rsidRDefault="00D538C3" w:rsidP="00D538C3">
      <w:pPr>
        <w:pStyle w:val="ListParagraph"/>
        <w:tabs>
          <w:tab w:val="left" w:pos="5840"/>
        </w:tabs>
        <w:ind w:left="1070"/>
        <w:jc w:val="both"/>
        <w:rPr>
          <w:rStyle w:val="body"/>
          <w:rFonts w:ascii="Century Gothic" w:hAnsi="Century Gothic"/>
          <w:sz w:val="24"/>
          <w:szCs w:val="24"/>
        </w:rPr>
      </w:pPr>
      <w:r w:rsidRPr="00D538C3">
        <w:rPr>
          <w:rStyle w:val="body"/>
          <w:rFonts w:ascii="Century Gothic" w:hAnsi="Century Gothic"/>
          <w:sz w:val="24"/>
          <w:szCs w:val="24"/>
        </w:rPr>
        <w:t xml:space="preserve">It contains the screen locking flag. If screen is locked then we set flag ‘Y’ otherwise we set flag ‘N’. </w:t>
      </w:r>
      <w:r>
        <w:rPr>
          <w:rStyle w:val="body"/>
          <w:rFonts w:ascii="Century Gothic" w:hAnsi="Century Gothic"/>
          <w:sz w:val="24"/>
          <w:szCs w:val="24"/>
        </w:rPr>
        <w:t>Data type of the field is varchar2 and length is 1 character.</w:t>
      </w: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lastRenderedPageBreak/>
        <w:t>SCRLCKDLY</w:t>
      </w:r>
      <w:r w:rsidR="00190777">
        <w:rPr>
          <w:rStyle w:val="body"/>
          <w:rFonts w:ascii="Century Gothic" w:hAnsi="Century Gothic"/>
          <w:b/>
          <w:sz w:val="24"/>
          <w:szCs w:val="24"/>
        </w:rPr>
        <w:t xml:space="preserve">  NUMBER(3,0) :</w:t>
      </w:r>
    </w:p>
    <w:p w:rsidR="00147A33" w:rsidRDefault="00147A33" w:rsidP="00147A3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147A33">
        <w:rPr>
          <w:rStyle w:val="body"/>
          <w:rFonts w:ascii="Century Gothic" w:hAnsi="Century Gothic"/>
          <w:sz w:val="24"/>
          <w:szCs w:val="24"/>
        </w:rPr>
        <w:t>Screen locking Delay in Seconds</w:t>
      </w:r>
      <w:r>
        <w:rPr>
          <w:rStyle w:val="body"/>
          <w:rFonts w:ascii="Century Gothic" w:hAnsi="Century Gothic"/>
          <w:sz w:val="24"/>
          <w:szCs w:val="24"/>
        </w:rPr>
        <w:t>.</w:t>
      </w:r>
      <w:r w:rsidRPr="00147A33">
        <w:rPr>
          <w:rStyle w:val="body"/>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and</w:t>
      </w:r>
      <w:r w:rsidR="00181F13">
        <w:rPr>
          <w:rStyle w:val="body"/>
          <w:rFonts w:ascii="Century Gothic" w:hAnsi="Century Gothic"/>
          <w:sz w:val="24"/>
          <w:szCs w:val="24"/>
        </w:rPr>
        <w:t xml:space="preserve"> length is 3</w:t>
      </w:r>
      <w:r w:rsidRPr="005C405C">
        <w:rPr>
          <w:rStyle w:val="body"/>
          <w:rFonts w:ascii="Century Gothic" w:hAnsi="Century Gothic"/>
          <w:sz w:val="24"/>
          <w:szCs w:val="24"/>
        </w:rPr>
        <w:t xml:space="preserve"> digits.</w:t>
      </w:r>
    </w:p>
    <w:p w:rsidR="00147A33" w:rsidRPr="00147A33" w:rsidRDefault="00147A33" w:rsidP="00147A33">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REGION_CODE</w:t>
      </w:r>
      <w:r w:rsidR="007A1486">
        <w:rPr>
          <w:rStyle w:val="body"/>
          <w:rFonts w:ascii="Century Gothic" w:hAnsi="Century Gothic"/>
          <w:b/>
          <w:sz w:val="24"/>
          <w:szCs w:val="24"/>
        </w:rPr>
        <w:t xml:space="preserve">  VARCHAR2(1) :</w:t>
      </w:r>
    </w:p>
    <w:p w:rsidR="006172C2" w:rsidRDefault="00EE19F2" w:rsidP="006172C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region code.</w:t>
      </w:r>
      <w:r w:rsidR="006172C2" w:rsidRPr="00D538C3">
        <w:rPr>
          <w:rStyle w:val="body"/>
          <w:rFonts w:ascii="Century Gothic" w:hAnsi="Century Gothic"/>
          <w:sz w:val="24"/>
          <w:szCs w:val="24"/>
        </w:rPr>
        <w:t xml:space="preserve"> </w:t>
      </w:r>
      <w:r w:rsidR="006172C2">
        <w:rPr>
          <w:rStyle w:val="body"/>
          <w:rFonts w:ascii="Century Gothic" w:hAnsi="Century Gothic"/>
          <w:sz w:val="24"/>
          <w:szCs w:val="24"/>
        </w:rPr>
        <w:t>Data type of the field is varchar2 and length is 1 character.</w:t>
      </w:r>
    </w:p>
    <w:p w:rsidR="00EE19F2" w:rsidRPr="00EE19F2" w:rsidRDefault="00EE19F2" w:rsidP="00EE19F2">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BSR_CODE</w:t>
      </w:r>
      <w:r w:rsidR="004856FE">
        <w:rPr>
          <w:rStyle w:val="body"/>
          <w:rFonts w:ascii="Century Gothic" w:hAnsi="Century Gothic"/>
          <w:b/>
          <w:sz w:val="24"/>
          <w:szCs w:val="24"/>
        </w:rPr>
        <w:t xml:space="preserve">  VARCHAR2(7) :</w:t>
      </w:r>
    </w:p>
    <w:p w:rsidR="007758FB" w:rsidRDefault="0089102B" w:rsidP="007758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BSR code of branch.</w:t>
      </w:r>
      <w:r w:rsidR="007758FB" w:rsidRPr="007758FB">
        <w:rPr>
          <w:rStyle w:val="body"/>
          <w:rFonts w:ascii="Century Gothic" w:hAnsi="Century Gothic"/>
          <w:sz w:val="24"/>
          <w:szCs w:val="24"/>
        </w:rPr>
        <w:t xml:space="preserve"> </w:t>
      </w:r>
      <w:r w:rsidR="007758FB">
        <w:rPr>
          <w:rStyle w:val="body"/>
          <w:rFonts w:ascii="Century Gothic" w:hAnsi="Century Gothic"/>
          <w:sz w:val="24"/>
          <w:szCs w:val="24"/>
        </w:rPr>
        <w:t>Data type of the field is varchar2 and length is</w:t>
      </w:r>
      <w:r w:rsidR="00A81919">
        <w:rPr>
          <w:rStyle w:val="body"/>
          <w:rFonts w:ascii="Century Gothic" w:hAnsi="Century Gothic"/>
          <w:sz w:val="24"/>
          <w:szCs w:val="24"/>
        </w:rPr>
        <w:t xml:space="preserve"> </w:t>
      </w:r>
      <w:r w:rsidR="007758FB">
        <w:rPr>
          <w:rStyle w:val="body"/>
          <w:rFonts w:ascii="Century Gothic" w:hAnsi="Century Gothic"/>
          <w:sz w:val="24"/>
          <w:szCs w:val="24"/>
        </w:rPr>
        <w:t>7 characters.</w:t>
      </w:r>
    </w:p>
    <w:p w:rsidR="0089102B" w:rsidRPr="0089102B" w:rsidRDefault="0089102B" w:rsidP="0089102B">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IFSCCODE</w:t>
      </w:r>
      <w:r w:rsidR="000D5036">
        <w:rPr>
          <w:rStyle w:val="body"/>
          <w:rFonts w:ascii="Century Gothic" w:hAnsi="Century Gothic"/>
          <w:b/>
          <w:sz w:val="24"/>
          <w:szCs w:val="24"/>
        </w:rPr>
        <w:t xml:space="preserve">  VARCHAR2(11) :</w:t>
      </w:r>
    </w:p>
    <w:p w:rsidR="006311D1" w:rsidRDefault="006311D1" w:rsidP="006311D1">
      <w:pPr>
        <w:pStyle w:val="ListParagraph"/>
        <w:tabs>
          <w:tab w:val="left" w:pos="5840"/>
        </w:tabs>
        <w:ind w:left="1070"/>
        <w:jc w:val="both"/>
        <w:rPr>
          <w:rStyle w:val="body"/>
          <w:rFonts w:ascii="Century Gothic" w:hAnsi="Century Gothic"/>
          <w:sz w:val="24"/>
          <w:szCs w:val="24"/>
        </w:rPr>
      </w:pPr>
      <w:r w:rsidRPr="00A3106D">
        <w:rPr>
          <w:rStyle w:val="tgc"/>
          <w:rFonts w:ascii="Century Gothic" w:hAnsi="Century Gothic"/>
          <w:sz w:val="24"/>
          <w:szCs w:val="24"/>
        </w:rPr>
        <w:t xml:space="preserve">The Indian Financial System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(IFS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or </w:t>
      </w:r>
      <w:r w:rsidRPr="00A3106D">
        <w:rPr>
          <w:rStyle w:val="tgc"/>
          <w:rFonts w:ascii="Century Gothic" w:hAnsi="Century Gothic"/>
          <w:bCs/>
          <w:sz w:val="24"/>
          <w:szCs w:val="24"/>
        </w:rPr>
        <w:t>IFSC</w:t>
      </w:r>
      <w:r w:rsidRPr="00A3106D">
        <w:rPr>
          <w:rStyle w:val="tgc"/>
          <w:rFonts w:ascii="Century Gothic" w:hAnsi="Century Gothic"/>
          <w:sz w:val="24"/>
          <w:szCs w:val="24"/>
        </w:rPr>
        <w:t xml:space="preserve">) is an alphanumeric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that facilitates electronic funds transfer in India</w:t>
      </w:r>
      <w:r w:rsidRPr="00A3106D">
        <w:rPr>
          <w:rStyle w:val="tgc"/>
        </w:rPr>
        <w:t>.</w:t>
      </w:r>
      <w:r>
        <w:rPr>
          <w:rStyle w:val="tgc"/>
        </w:rPr>
        <w:t xml:space="preserve"> </w:t>
      </w:r>
      <w:r w:rsidRPr="00C641FB">
        <w:rPr>
          <w:rStyle w:val="body"/>
          <w:rFonts w:ascii="Century Gothic" w:hAnsi="Century Gothic"/>
          <w:sz w:val="24"/>
          <w:szCs w:val="24"/>
        </w:rPr>
        <w:t xml:space="preserve">It contains IFSC CODE OF BANK where amount to be transfer. </w:t>
      </w:r>
      <w:r>
        <w:rPr>
          <w:rStyle w:val="body"/>
          <w:rFonts w:ascii="Century Gothic" w:hAnsi="Century Gothic"/>
          <w:sz w:val="24"/>
          <w:szCs w:val="24"/>
        </w:rPr>
        <w:t>Data type of this field is varchar2 and length is 11 characters.</w:t>
      </w:r>
    </w:p>
    <w:p w:rsidR="006311D1" w:rsidRDefault="006311D1" w:rsidP="006311D1">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EMAIL</w:t>
      </w:r>
      <w:r w:rsidR="00374007">
        <w:rPr>
          <w:rStyle w:val="body"/>
          <w:rFonts w:ascii="Century Gothic" w:hAnsi="Century Gothic"/>
          <w:b/>
          <w:sz w:val="24"/>
          <w:szCs w:val="24"/>
        </w:rPr>
        <w:t xml:space="preserve">  VARCHAR2(40) :</w:t>
      </w:r>
    </w:p>
    <w:p w:rsidR="00B652C1" w:rsidRDefault="00B652C1" w:rsidP="00B652C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email Id. Data type of the field is varchar2 and length is 40 characters.</w:t>
      </w:r>
    </w:p>
    <w:p w:rsidR="00B652C1" w:rsidRDefault="00B652C1" w:rsidP="00B652C1">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FAX_NO</w:t>
      </w:r>
      <w:r w:rsidR="00295A70">
        <w:rPr>
          <w:rStyle w:val="body"/>
          <w:rFonts w:ascii="Century Gothic" w:hAnsi="Century Gothic"/>
          <w:b/>
          <w:sz w:val="24"/>
          <w:szCs w:val="24"/>
        </w:rPr>
        <w:t xml:space="preserve">  NUMBER(10,0) :</w:t>
      </w:r>
    </w:p>
    <w:p w:rsidR="00B01853" w:rsidRDefault="00B01853" w:rsidP="00B0185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fax number. Data type of the field is number and length is 10 digits.</w:t>
      </w:r>
    </w:p>
    <w:p w:rsidR="00B01853" w:rsidRDefault="00B01853" w:rsidP="00B01853">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TELRECLMT</w:t>
      </w:r>
      <w:r w:rsidR="00732DA3">
        <w:rPr>
          <w:rStyle w:val="body"/>
          <w:rFonts w:ascii="Century Gothic" w:hAnsi="Century Gothic"/>
          <w:b/>
          <w:sz w:val="24"/>
          <w:szCs w:val="24"/>
        </w:rPr>
        <w:t xml:space="preserve"> NUMBER(15,2) :</w:t>
      </w:r>
    </w:p>
    <w:p w:rsidR="002E1203" w:rsidRDefault="0027026B" w:rsidP="002E1203">
      <w:pPr>
        <w:pStyle w:val="ListParagraph"/>
        <w:tabs>
          <w:tab w:val="left" w:pos="5840"/>
        </w:tabs>
        <w:ind w:left="1070"/>
        <w:jc w:val="both"/>
        <w:rPr>
          <w:rStyle w:val="body"/>
          <w:rFonts w:ascii="Century Gothic" w:hAnsi="Century Gothic"/>
          <w:sz w:val="24"/>
          <w:szCs w:val="24"/>
        </w:rPr>
      </w:pPr>
      <w:r w:rsidRPr="0027026B">
        <w:rPr>
          <w:rStyle w:val="body"/>
          <w:rFonts w:ascii="Century Gothic" w:hAnsi="Century Gothic"/>
          <w:sz w:val="24"/>
          <w:szCs w:val="24"/>
        </w:rPr>
        <w:t xml:space="preserve">It contains the </w:t>
      </w:r>
      <w:r>
        <w:rPr>
          <w:rStyle w:val="body"/>
          <w:rFonts w:ascii="Century Gothic" w:hAnsi="Century Gothic"/>
          <w:sz w:val="24"/>
          <w:szCs w:val="24"/>
        </w:rPr>
        <w:t xml:space="preserve">teller receipt </w:t>
      </w:r>
      <w:r w:rsidR="002E1203">
        <w:rPr>
          <w:rStyle w:val="body"/>
          <w:rFonts w:ascii="Century Gothic" w:hAnsi="Century Gothic"/>
          <w:sz w:val="24"/>
          <w:szCs w:val="24"/>
        </w:rPr>
        <w:t>limit. Data type of the field is number and length is 15 digits.</w:t>
      </w:r>
    </w:p>
    <w:p w:rsidR="00F50CFE" w:rsidRDefault="00F50CFE" w:rsidP="002E1203">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TELPAYLMT</w:t>
      </w:r>
      <w:r w:rsidR="00732DA3">
        <w:rPr>
          <w:rStyle w:val="body"/>
          <w:rFonts w:ascii="Century Gothic" w:hAnsi="Century Gothic"/>
          <w:b/>
          <w:sz w:val="24"/>
          <w:szCs w:val="24"/>
        </w:rPr>
        <w:t xml:space="preserve">  NUMBER(15,2) :</w:t>
      </w:r>
    </w:p>
    <w:p w:rsidR="00A17A20" w:rsidRDefault="00A17A20" w:rsidP="00A17A20">
      <w:pPr>
        <w:pStyle w:val="ListParagraph"/>
        <w:tabs>
          <w:tab w:val="left" w:pos="5840"/>
        </w:tabs>
        <w:ind w:left="1070"/>
        <w:jc w:val="both"/>
        <w:rPr>
          <w:rStyle w:val="body"/>
          <w:rFonts w:ascii="Century Gothic" w:hAnsi="Century Gothic"/>
          <w:sz w:val="24"/>
          <w:szCs w:val="24"/>
        </w:rPr>
      </w:pPr>
      <w:r w:rsidRPr="0027026B">
        <w:rPr>
          <w:rStyle w:val="body"/>
          <w:rFonts w:ascii="Century Gothic" w:hAnsi="Century Gothic"/>
          <w:sz w:val="24"/>
          <w:szCs w:val="24"/>
        </w:rPr>
        <w:t xml:space="preserve">It contains the </w:t>
      </w:r>
      <w:r>
        <w:rPr>
          <w:rStyle w:val="body"/>
          <w:rFonts w:ascii="Century Gothic" w:hAnsi="Century Gothic"/>
          <w:sz w:val="24"/>
          <w:szCs w:val="24"/>
        </w:rPr>
        <w:t>teller payment limit. Data type of the field is number and length is 15 digits.</w:t>
      </w:r>
    </w:p>
    <w:p w:rsidR="00A17A20" w:rsidRDefault="00A17A20" w:rsidP="00A17A20">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ISEXTN</w:t>
      </w:r>
      <w:r w:rsidR="00CC115C">
        <w:rPr>
          <w:rStyle w:val="body"/>
          <w:rFonts w:ascii="Century Gothic" w:hAnsi="Century Gothic"/>
          <w:b/>
          <w:sz w:val="24"/>
          <w:szCs w:val="24"/>
        </w:rPr>
        <w:t xml:space="preserve">  VARCHAR2(1) :</w:t>
      </w:r>
    </w:p>
    <w:p w:rsidR="00796DE4" w:rsidRDefault="000542FF" w:rsidP="00796DE4">
      <w:pPr>
        <w:pStyle w:val="ListParagraph"/>
        <w:tabs>
          <w:tab w:val="left" w:pos="5840"/>
        </w:tabs>
        <w:ind w:left="1070"/>
        <w:jc w:val="both"/>
        <w:rPr>
          <w:rStyle w:val="body"/>
          <w:rFonts w:ascii="Century Gothic" w:hAnsi="Century Gothic"/>
          <w:sz w:val="24"/>
          <w:szCs w:val="24"/>
        </w:rPr>
      </w:pPr>
      <w:r w:rsidRPr="000542FF">
        <w:rPr>
          <w:rStyle w:val="body"/>
          <w:rFonts w:ascii="Century Gothic" w:hAnsi="Century Gothic"/>
          <w:sz w:val="24"/>
          <w:szCs w:val="24"/>
        </w:rPr>
        <w:t>It contains</w:t>
      </w:r>
      <w:r w:rsidR="00796DE4">
        <w:rPr>
          <w:rStyle w:val="body"/>
          <w:rFonts w:ascii="Century Gothic" w:hAnsi="Century Gothic"/>
          <w:sz w:val="24"/>
          <w:szCs w:val="24"/>
        </w:rPr>
        <w:t xml:space="preserve"> </w:t>
      </w:r>
      <w:r w:rsidR="00C03793">
        <w:rPr>
          <w:rStyle w:val="body"/>
          <w:rFonts w:ascii="Century Gothic" w:hAnsi="Century Gothic"/>
          <w:sz w:val="24"/>
          <w:szCs w:val="24"/>
        </w:rPr>
        <w:t>the extension</w:t>
      </w:r>
      <w:r w:rsidR="00796DE4">
        <w:rPr>
          <w:rStyle w:val="body"/>
          <w:rFonts w:ascii="Century Gothic" w:hAnsi="Century Gothic"/>
          <w:sz w:val="24"/>
          <w:szCs w:val="24"/>
        </w:rPr>
        <w:t xml:space="preserve"> counter</w:t>
      </w:r>
      <w:r w:rsidR="00C03793">
        <w:rPr>
          <w:rStyle w:val="body"/>
          <w:rFonts w:ascii="Century Gothic" w:hAnsi="Century Gothic"/>
          <w:sz w:val="24"/>
          <w:szCs w:val="24"/>
        </w:rPr>
        <w:t xml:space="preserve"> flag</w:t>
      </w:r>
      <w:r w:rsidR="00796DE4">
        <w:rPr>
          <w:rStyle w:val="body"/>
          <w:rFonts w:ascii="Century Gothic" w:hAnsi="Century Gothic"/>
          <w:sz w:val="24"/>
          <w:szCs w:val="24"/>
        </w:rPr>
        <w:t>.</w:t>
      </w:r>
      <w:r w:rsidR="00C03793">
        <w:rPr>
          <w:rStyle w:val="body"/>
          <w:rFonts w:ascii="Century Gothic" w:hAnsi="Century Gothic"/>
          <w:sz w:val="24"/>
          <w:szCs w:val="24"/>
        </w:rPr>
        <w:t xml:space="preserve"> If counter is extensible then we set flag ‘Y’ otherwise we set flag ‘N’.</w:t>
      </w:r>
      <w:r w:rsidR="00796DE4">
        <w:rPr>
          <w:rStyle w:val="body"/>
          <w:rFonts w:ascii="Century Gothic" w:hAnsi="Century Gothic"/>
          <w:sz w:val="24"/>
          <w:szCs w:val="24"/>
        </w:rPr>
        <w:t xml:space="preserve"> Data type of the field is varchar2 and length is 1 character.</w:t>
      </w:r>
    </w:p>
    <w:p w:rsidR="000542FF" w:rsidRDefault="000542FF" w:rsidP="000542FF">
      <w:pPr>
        <w:pStyle w:val="ListParagraph"/>
        <w:tabs>
          <w:tab w:val="left" w:pos="5840"/>
        </w:tabs>
        <w:ind w:left="1070"/>
        <w:jc w:val="both"/>
        <w:rPr>
          <w:rStyle w:val="body"/>
          <w:rFonts w:ascii="Century Gothic" w:hAnsi="Century Gothic"/>
          <w:sz w:val="24"/>
          <w:szCs w:val="24"/>
        </w:rPr>
      </w:pPr>
    </w:p>
    <w:p w:rsidR="00B8483D" w:rsidRDefault="00B8483D" w:rsidP="000542FF">
      <w:pPr>
        <w:pStyle w:val="ListParagraph"/>
        <w:tabs>
          <w:tab w:val="left" w:pos="5840"/>
        </w:tabs>
        <w:ind w:left="1070"/>
        <w:jc w:val="both"/>
        <w:rPr>
          <w:rStyle w:val="body"/>
          <w:rFonts w:ascii="Century Gothic" w:hAnsi="Century Gothic"/>
          <w:sz w:val="24"/>
          <w:szCs w:val="24"/>
        </w:rPr>
      </w:pPr>
    </w:p>
    <w:p w:rsidR="00B8483D" w:rsidRPr="000542FF" w:rsidRDefault="00B8483D" w:rsidP="000542FF">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lastRenderedPageBreak/>
        <w:t>HO_ACT</w:t>
      </w:r>
      <w:r w:rsidR="00333521">
        <w:rPr>
          <w:rStyle w:val="body"/>
          <w:rFonts w:ascii="Century Gothic" w:hAnsi="Century Gothic"/>
          <w:b/>
          <w:sz w:val="24"/>
          <w:szCs w:val="24"/>
        </w:rPr>
        <w:t xml:space="preserve">  VARCAHR2(9) :</w:t>
      </w:r>
    </w:p>
    <w:p w:rsidR="00030A70" w:rsidRDefault="00030A70" w:rsidP="00030A7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head office account number.</w:t>
      </w:r>
      <w:r w:rsidRPr="00030A70">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9 characters.</w:t>
      </w:r>
    </w:p>
    <w:p w:rsidR="00030A70" w:rsidRPr="00030A70" w:rsidRDefault="00030A70" w:rsidP="00030A70">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IT_PAN_NO</w:t>
      </w:r>
      <w:r w:rsidR="004E5B3A">
        <w:rPr>
          <w:rStyle w:val="body"/>
          <w:rFonts w:ascii="Century Gothic" w:hAnsi="Century Gothic"/>
          <w:b/>
          <w:sz w:val="24"/>
          <w:szCs w:val="24"/>
        </w:rPr>
        <w:t xml:space="preserve">  VARCAHR2(10) :</w:t>
      </w:r>
    </w:p>
    <w:p w:rsidR="00890128" w:rsidRDefault="00890128" w:rsidP="0089012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PAN card number. Data type of this field is varchar2 and length is 10 characters.</w:t>
      </w:r>
    </w:p>
    <w:p w:rsidR="00890128" w:rsidRDefault="00890128" w:rsidP="00890128">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IT_TAN_NO</w:t>
      </w:r>
      <w:r w:rsidR="004E5B3A">
        <w:rPr>
          <w:rStyle w:val="body"/>
          <w:rFonts w:ascii="Century Gothic" w:hAnsi="Century Gothic"/>
          <w:b/>
          <w:sz w:val="24"/>
          <w:szCs w:val="24"/>
        </w:rPr>
        <w:t xml:space="preserve">  VARCAHR2(10) :</w:t>
      </w:r>
    </w:p>
    <w:p w:rsidR="00890128" w:rsidRDefault="00890128" w:rsidP="0089012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TAN card number. Data type of this field is varchar2 and length is 10 characters.</w:t>
      </w:r>
    </w:p>
    <w:p w:rsidR="00890128" w:rsidRDefault="00890128" w:rsidP="00890128">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SBLSTINTDT</w:t>
      </w:r>
      <w:r w:rsidR="00952B66">
        <w:rPr>
          <w:rStyle w:val="body"/>
          <w:rFonts w:ascii="Century Gothic" w:hAnsi="Century Gothic"/>
          <w:b/>
          <w:sz w:val="24"/>
          <w:szCs w:val="24"/>
        </w:rPr>
        <w:t xml:space="preserve">  DATE :</w:t>
      </w:r>
    </w:p>
    <w:p w:rsidR="00741DBA" w:rsidRDefault="00741DBA" w:rsidP="00741DB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saving last interest date.</w:t>
      </w:r>
      <w:r w:rsidRPr="00741DBA">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741DBA" w:rsidRPr="00741DBA" w:rsidRDefault="00741DBA" w:rsidP="00741DBA">
      <w:pPr>
        <w:pStyle w:val="ListParagraph"/>
        <w:tabs>
          <w:tab w:val="left" w:pos="5840"/>
        </w:tabs>
        <w:ind w:left="1070"/>
        <w:jc w:val="both"/>
        <w:rPr>
          <w:rStyle w:val="body"/>
          <w:rFonts w:ascii="Century Gothic" w:hAnsi="Century Gothic"/>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CALSTINTDT</w:t>
      </w:r>
      <w:r w:rsidR="00952B66">
        <w:rPr>
          <w:rStyle w:val="body"/>
          <w:rFonts w:ascii="Century Gothic" w:hAnsi="Century Gothic"/>
          <w:b/>
          <w:sz w:val="24"/>
          <w:szCs w:val="24"/>
        </w:rPr>
        <w:t xml:space="preserve">  DATE :</w:t>
      </w:r>
    </w:p>
    <w:p w:rsidR="0096209B" w:rsidRDefault="0096209B" w:rsidP="0096209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last interest date.</w:t>
      </w:r>
      <w:r w:rsidRPr="00741DBA">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96209B" w:rsidRDefault="0096209B" w:rsidP="0096209B">
      <w:pPr>
        <w:pStyle w:val="ListParagraph"/>
        <w:tabs>
          <w:tab w:val="left" w:pos="5840"/>
        </w:tabs>
        <w:ind w:left="1070"/>
        <w:jc w:val="both"/>
        <w:rPr>
          <w:rStyle w:val="body"/>
          <w:rFonts w:ascii="Century Gothic" w:hAnsi="Century Gothic"/>
          <w:b/>
          <w:sz w:val="24"/>
          <w:szCs w:val="24"/>
        </w:rPr>
      </w:pPr>
    </w:p>
    <w:p w:rsidR="00193774"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LASTRECNO</w:t>
      </w:r>
      <w:r w:rsidR="00A74AE6">
        <w:rPr>
          <w:rStyle w:val="body"/>
          <w:rFonts w:ascii="Century Gothic" w:hAnsi="Century Gothic"/>
          <w:b/>
          <w:sz w:val="24"/>
          <w:szCs w:val="24"/>
        </w:rPr>
        <w:t xml:space="preserve">  NUMBER(7,0) :</w:t>
      </w:r>
    </w:p>
    <w:p w:rsidR="00E30501" w:rsidRDefault="00E30501" w:rsidP="00E3050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last receipt number.</w:t>
      </w:r>
      <w:r w:rsidRPr="00E30501">
        <w:rPr>
          <w:rStyle w:val="body"/>
          <w:rFonts w:ascii="Century Gothic" w:hAnsi="Century Gothic"/>
          <w:sz w:val="24"/>
          <w:szCs w:val="24"/>
        </w:rPr>
        <w:t xml:space="preserve"> </w:t>
      </w:r>
      <w:r>
        <w:rPr>
          <w:rStyle w:val="body"/>
          <w:rFonts w:ascii="Century Gothic" w:hAnsi="Century Gothic"/>
          <w:sz w:val="24"/>
          <w:szCs w:val="24"/>
        </w:rPr>
        <w:t xml:space="preserve">Data type of the </w:t>
      </w:r>
      <w:r w:rsidR="00681819">
        <w:rPr>
          <w:rStyle w:val="body"/>
          <w:rFonts w:ascii="Century Gothic" w:hAnsi="Century Gothic"/>
          <w:sz w:val="24"/>
          <w:szCs w:val="24"/>
        </w:rPr>
        <w:t>field is number and length is 7</w:t>
      </w:r>
      <w:r>
        <w:rPr>
          <w:rStyle w:val="body"/>
          <w:rFonts w:ascii="Century Gothic" w:hAnsi="Century Gothic"/>
          <w:sz w:val="24"/>
          <w:szCs w:val="24"/>
        </w:rPr>
        <w:t xml:space="preserve"> digits.</w:t>
      </w:r>
    </w:p>
    <w:p w:rsidR="00E30501" w:rsidRPr="00E30501" w:rsidRDefault="00E30501" w:rsidP="00E30501">
      <w:pPr>
        <w:pStyle w:val="ListParagraph"/>
        <w:tabs>
          <w:tab w:val="left" w:pos="5840"/>
        </w:tabs>
        <w:ind w:left="1070"/>
        <w:jc w:val="both"/>
        <w:rPr>
          <w:rStyle w:val="body"/>
          <w:rFonts w:ascii="Century Gothic" w:hAnsi="Century Gothic"/>
          <w:sz w:val="24"/>
          <w:szCs w:val="24"/>
        </w:rPr>
      </w:pPr>
    </w:p>
    <w:p w:rsidR="001A139B" w:rsidRDefault="00193774" w:rsidP="00193774">
      <w:pPr>
        <w:pStyle w:val="ListParagraph"/>
        <w:numPr>
          <w:ilvl w:val="0"/>
          <w:numId w:val="2"/>
        </w:numPr>
        <w:tabs>
          <w:tab w:val="left" w:pos="5840"/>
        </w:tabs>
        <w:jc w:val="both"/>
        <w:rPr>
          <w:rStyle w:val="body"/>
          <w:rFonts w:ascii="Century Gothic" w:hAnsi="Century Gothic"/>
          <w:b/>
          <w:sz w:val="24"/>
          <w:szCs w:val="24"/>
        </w:rPr>
      </w:pPr>
      <w:r w:rsidRPr="00193774">
        <w:rPr>
          <w:rStyle w:val="body"/>
          <w:rFonts w:ascii="Century Gothic" w:hAnsi="Century Gothic"/>
          <w:b/>
          <w:sz w:val="24"/>
          <w:szCs w:val="24"/>
        </w:rPr>
        <w:t>AUTORECNO</w:t>
      </w:r>
      <w:r w:rsidR="0091107A">
        <w:rPr>
          <w:rStyle w:val="body"/>
          <w:rFonts w:ascii="Century Gothic" w:hAnsi="Century Gothic"/>
          <w:b/>
          <w:sz w:val="24"/>
          <w:szCs w:val="24"/>
        </w:rPr>
        <w:t xml:space="preserve">  VARCHAR2(1) :</w:t>
      </w:r>
    </w:p>
    <w:p w:rsidR="000F0B70" w:rsidRDefault="000F0B70" w:rsidP="000F0B70">
      <w:pPr>
        <w:pStyle w:val="ListParagraph"/>
        <w:tabs>
          <w:tab w:val="left" w:pos="5840"/>
        </w:tabs>
        <w:ind w:left="1070"/>
        <w:jc w:val="both"/>
        <w:rPr>
          <w:rStyle w:val="body"/>
          <w:rFonts w:ascii="Century Gothic" w:hAnsi="Century Gothic"/>
          <w:sz w:val="24"/>
          <w:szCs w:val="24"/>
        </w:rPr>
      </w:pPr>
      <w:r w:rsidRPr="000F0B70">
        <w:rPr>
          <w:rStyle w:val="body"/>
          <w:rFonts w:ascii="Century Gothic" w:hAnsi="Century Gothic"/>
          <w:sz w:val="24"/>
          <w:szCs w:val="24"/>
        </w:rPr>
        <w:t>It contains the auto receipt number flag. Here we set flag ‘Y’ or flag ‘N’. Data type of the field is varchar2 and length is 1 character.</w:t>
      </w:r>
    </w:p>
    <w:p w:rsidR="000F0B70" w:rsidRDefault="000F0B70" w:rsidP="000F0B70">
      <w:pPr>
        <w:pStyle w:val="ListParagraph"/>
        <w:tabs>
          <w:tab w:val="left" w:pos="5840"/>
        </w:tabs>
        <w:ind w:left="1070"/>
        <w:jc w:val="both"/>
        <w:rPr>
          <w:rStyle w:val="body"/>
          <w:rFonts w:ascii="Century Gothic" w:hAnsi="Century Gothic"/>
          <w:sz w:val="24"/>
          <w:szCs w:val="24"/>
        </w:rPr>
      </w:pPr>
    </w:p>
    <w:p w:rsidR="00B8483D" w:rsidRDefault="00B8483D" w:rsidP="00B8483D">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 xml:space="preserve">BRGSTIN </w:t>
      </w:r>
      <w:r>
        <w:rPr>
          <w:rStyle w:val="body"/>
          <w:rFonts w:ascii="Century Gothic" w:hAnsi="Century Gothic"/>
          <w:b/>
          <w:sz w:val="24"/>
          <w:szCs w:val="24"/>
        </w:rPr>
        <w:t>VARCHAR2(15) :</w:t>
      </w:r>
    </w:p>
    <w:p w:rsidR="00B8483D" w:rsidRDefault="00B8483D" w:rsidP="00B8483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GST identification number.</w:t>
      </w:r>
      <w:r w:rsidRPr="00F303E8">
        <w:t xml:space="preserve"> </w:t>
      </w:r>
      <w:r w:rsidRPr="00F303E8">
        <w:rPr>
          <w:rFonts w:ascii="Century Gothic" w:hAnsi="Century Gothic"/>
          <w:sz w:val="24"/>
          <w:szCs w:val="24"/>
        </w:rPr>
        <w:t xml:space="preserve">All the business entities registering under GST will be provided a unique identification number known as GSTIN or GST Identification Number. Every taxpayer will be assigned a state-wise PAN-based </w:t>
      </w:r>
      <w:r>
        <w:rPr>
          <w:rFonts w:ascii="Century Gothic" w:hAnsi="Century Gothic"/>
          <w:sz w:val="24"/>
          <w:szCs w:val="24"/>
        </w:rPr>
        <w:t>GSTIN number</w:t>
      </w:r>
      <w:r w:rsidRPr="00F303E8">
        <w:rPr>
          <w:rFonts w:ascii="Century Gothic" w:hAnsi="Century Gothic"/>
          <w:sz w:val="24"/>
          <w:szCs w:val="24"/>
        </w:rPr>
        <w:t xml:space="preserve"> which will be 15 digit long.</w:t>
      </w:r>
      <w:r>
        <w:rPr>
          <w:rStyle w:val="body"/>
          <w:rFonts w:ascii="Century Gothic" w:hAnsi="Century Gothic"/>
          <w:sz w:val="24"/>
          <w:szCs w:val="24"/>
        </w:rPr>
        <w:t xml:space="preserve"> Data type of this field is varchar2 and length is 15 characters.</w:t>
      </w:r>
    </w:p>
    <w:p w:rsidR="00B8483D" w:rsidRPr="000F0B70" w:rsidRDefault="00B8483D" w:rsidP="000F0B70">
      <w:pPr>
        <w:pStyle w:val="ListParagraph"/>
        <w:tabs>
          <w:tab w:val="left" w:pos="5840"/>
        </w:tabs>
        <w:ind w:left="1070"/>
        <w:jc w:val="both"/>
        <w:rPr>
          <w:rStyle w:val="body"/>
          <w:rFonts w:ascii="Century Gothic" w:hAnsi="Century Gothic"/>
          <w:sz w:val="24"/>
          <w:szCs w:val="24"/>
        </w:rPr>
      </w:pPr>
    </w:p>
    <w:p w:rsidR="00F73892" w:rsidRPr="00994D1C" w:rsidRDefault="00F73892" w:rsidP="00F73892">
      <w:pPr>
        <w:pStyle w:val="ListParagraph"/>
        <w:numPr>
          <w:ilvl w:val="0"/>
          <w:numId w:val="2"/>
        </w:numPr>
        <w:tabs>
          <w:tab w:val="left" w:pos="5840"/>
        </w:tabs>
        <w:jc w:val="both"/>
        <w:rPr>
          <w:rStyle w:val="body"/>
          <w:rFonts w:ascii="Century Gothic" w:hAnsi="Century Gothic"/>
          <w:sz w:val="24"/>
          <w:szCs w:val="24"/>
        </w:rPr>
      </w:pPr>
      <w:r w:rsidRPr="00994D1C">
        <w:rPr>
          <w:rFonts w:ascii="Century Gothic" w:hAnsi="Century Gothic"/>
          <w:b/>
          <w:sz w:val="24"/>
          <w:szCs w:val="24"/>
          <w:highlight w:val="yellow"/>
        </w:rPr>
        <w:t>KEYS</w:t>
      </w:r>
      <w:r w:rsidRPr="00994D1C">
        <w:rPr>
          <w:rFonts w:ascii="Century Gothic" w:hAnsi="Century Gothic"/>
          <w:b/>
          <w:sz w:val="24"/>
          <w:szCs w:val="24"/>
        </w:rPr>
        <w:t xml:space="preserve"> :</w:t>
      </w:r>
    </w:p>
    <w:p w:rsidR="00EA1E57" w:rsidRDefault="004152C4" w:rsidP="00F73892">
      <w:pPr>
        <w:pStyle w:val="ListParagraph"/>
        <w:tabs>
          <w:tab w:val="left" w:pos="5840"/>
        </w:tabs>
        <w:ind w:left="1070"/>
        <w:jc w:val="both"/>
        <w:rPr>
          <w:rStyle w:val="body"/>
          <w:rFonts w:ascii="Century Gothic" w:hAnsi="Century Gothic"/>
          <w:sz w:val="24"/>
          <w:szCs w:val="24"/>
        </w:rPr>
      </w:pPr>
      <w:r w:rsidRPr="004152C4">
        <w:rPr>
          <w:rStyle w:val="body"/>
          <w:rFonts w:ascii="Century Gothic" w:hAnsi="Century Gothic"/>
          <w:sz w:val="24"/>
          <w:szCs w:val="24"/>
        </w:rPr>
        <w:t>#key BR_PARA BR_CODE</w:t>
      </w:r>
      <w:r>
        <w:rPr>
          <w:rStyle w:val="body"/>
          <w:rFonts w:ascii="Century Gothic" w:hAnsi="Century Gothic"/>
          <w:sz w:val="24"/>
          <w:szCs w:val="24"/>
        </w:rPr>
        <w:t xml:space="preserve"> (doesn’t allow duplicates)</w:t>
      </w:r>
    </w:p>
    <w:p w:rsidR="00EA1E57" w:rsidRDefault="00EA1E57" w:rsidP="00EA1E57">
      <w:pPr>
        <w:pStyle w:val="ListParagraph"/>
        <w:tabs>
          <w:tab w:val="left" w:pos="5840"/>
        </w:tabs>
        <w:jc w:val="center"/>
        <w:outlineLvl w:val="0"/>
        <w:rPr>
          <w:rFonts w:ascii="Century Gothic" w:hAnsi="Century Gothic"/>
          <w:b/>
          <w:sz w:val="28"/>
          <w:szCs w:val="28"/>
        </w:rPr>
      </w:pPr>
      <w:r>
        <w:rPr>
          <w:rStyle w:val="body"/>
          <w:rFonts w:ascii="Century Gothic" w:hAnsi="Century Gothic"/>
          <w:sz w:val="24"/>
          <w:szCs w:val="24"/>
        </w:rPr>
        <w:br w:type="page"/>
      </w:r>
      <w:bookmarkStart w:id="55" w:name="BRANCHES"/>
      <w:r>
        <w:rPr>
          <w:rFonts w:ascii="Century Gothic" w:hAnsi="Century Gothic"/>
          <w:b/>
          <w:sz w:val="28"/>
          <w:szCs w:val="28"/>
        </w:rPr>
        <w:lastRenderedPageBreak/>
        <w:t>BRANCHES</w:t>
      </w:r>
    </w:p>
    <w:bookmarkEnd w:id="55"/>
    <w:p w:rsidR="00EA1E57" w:rsidRDefault="00057D01" w:rsidP="00057D01">
      <w:pPr>
        <w:pStyle w:val="ListParagraph"/>
        <w:ind w:left="710" w:firstLine="10"/>
        <w:rPr>
          <w:rStyle w:val="body"/>
          <w:rFonts w:ascii="Century Gothic" w:hAnsi="Century Gothic"/>
          <w:sz w:val="24"/>
          <w:szCs w:val="24"/>
        </w:rPr>
      </w:pPr>
      <w:r>
        <w:rPr>
          <w:rFonts w:ascii="Century Gothic" w:hAnsi="Century Gothic"/>
          <w:sz w:val="24"/>
          <w:szCs w:val="24"/>
        </w:rPr>
        <w:t>It contains the</w:t>
      </w:r>
      <w:r w:rsidR="00EA1E57" w:rsidRPr="00747A45">
        <w:rPr>
          <w:rFonts w:ascii="Century Gothic" w:hAnsi="Century Gothic"/>
          <w:sz w:val="24"/>
          <w:szCs w:val="24"/>
        </w:rPr>
        <w:t xml:space="preserve"> information </w:t>
      </w:r>
      <w:r>
        <w:rPr>
          <w:rFonts w:ascii="Century Gothic" w:hAnsi="Century Gothic"/>
          <w:sz w:val="24"/>
          <w:szCs w:val="24"/>
        </w:rPr>
        <w:t>of</w:t>
      </w:r>
      <w:r w:rsidR="00EA1E57" w:rsidRPr="00747A45">
        <w:rPr>
          <w:rFonts w:ascii="Century Gothic" w:hAnsi="Century Gothic"/>
          <w:sz w:val="24"/>
          <w:szCs w:val="24"/>
        </w:rPr>
        <w:t xml:space="preserve"> </w:t>
      </w:r>
      <w:r>
        <w:rPr>
          <w:rFonts w:ascii="Century Gothic" w:hAnsi="Century Gothic"/>
          <w:sz w:val="24"/>
          <w:szCs w:val="24"/>
        </w:rPr>
        <w:t xml:space="preserve">Branches. </w:t>
      </w:r>
      <w:r w:rsidR="00EA1E57">
        <w:rPr>
          <w:rFonts w:ascii="Century Gothic" w:hAnsi="Century Gothic"/>
          <w:sz w:val="24"/>
          <w:szCs w:val="24"/>
        </w:rPr>
        <w:t xml:space="preserve">The </w:t>
      </w:r>
      <w:r w:rsidR="00EA1E57" w:rsidRPr="00057D01">
        <w:rPr>
          <w:rFonts w:ascii="Century Gothic" w:hAnsi="Century Gothic"/>
          <w:sz w:val="24"/>
          <w:szCs w:val="24"/>
        </w:rPr>
        <w:t>BRANCHES</w:t>
      </w:r>
      <w:r w:rsidR="00EA1E57">
        <w:rPr>
          <w:rFonts w:ascii="Century Gothic" w:hAnsi="Century Gothic"/>
          <w:b/>
          <w:sz w:val="24"/>
          <w:szCs w:val="24"/>
        </w:rPr>
        <w:t xml:space="preserve"> </w:t>
      </w:r>
      <w:r w:rsidR="00EA1E57" w:rsidRPr="0099336A">
        <w:rPr>
          <w:rFonts w:ascii="Century Gothic" w:hAnsi="Century Gothic"/>
          <w:sz w:val="24"/>
          <w:szCs w:val="24"/>
        </w:rPr>
        <w:t>table</w:t>
      </w:r>
      <w:r w:rsidR="00EA1E57" w:rsidRPr="00226EF0">
        <w:rPr>
          <w:rFonts w:ascii="Century Gothic" w:hAnsi="Century Gothic"/>
          <w:sz w:val="24"/>
          <w:szCs w:val="24"/>
        </w:rPr>
        <w:t xml:space="preserve"> </w:t>
      </w:r>
      <w:r w:rsidR="00EA1E57" w:rsidRPr="00226EF0">
        <w:rPr>
          <w:rStyle w:val="body"/>
          <w:rFonts w:ascii="Century Gothic" w:hAnsi="Century Gothic"/>
          <w:sz w:val="24"/>
          <w:szCs w:val="24"/>
        </w:rPr>
        <w:t>structure is as follows</w:t>
      </w:r>
    </w:p>
    <w:p w:rsidR="00EA1E57" w:rsidRPr="00C832A0" w:rsidRDefault="00EA1E57" w:rsidP="00EA1E5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assigned branch number of that particular bank. Data type of this field is number and length is 4 digits.</w:t>
      </w:r>
    </w:p>
    <w:p w:rsidR="00EA1E57" w:rsidRDefault="00EA1E57" w:rsidP="00EA1E57">
      <w:pPr>
        <w:pStyle w:val="ListParagraph"/>
        <w:tabs>
          <w:tab w:val="left" w:pos="5840"/>
        </w:tabs>
        <w:ind w:left="1070"/>
        <w:jc w:val="both"/>
        <w:rPr>
          <w:rFonts w:ascii="Century Gothic" w:hAnsi="Century Gothic"/>
          <w:b/>
          <w:sz w:val="24"/>
          <w:szCs w:val="24"/>
        </w:rPr>
      </w:pPr>
    </w:p>
    <w:p w:rsidR="00EA1E57" w:rsidRDefault="00EA1E57" w:rsidP="00EA1E57">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STATUS</w:t>
      </w:r>
      <w:r>
        <w:rPr>
          <w:rStyle w:val="body"/>
          <w:rFonts w:ascii="Century Gothic" w:hAnsi="Century Gothic"/>
          <w:b/>
          <w:sz w:val="24"/>
          <w:szCs w:val="24"/>
        </w:rPr>
        <w:t xml:space="preserve">    VARCHAR2(1)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branch, like live (L) or close(C) Branch. Data type of this field is varchar2 and length is 1 character.</w:t>
      </w:r>
    </w:p>
    <w:p w:rsidR="00EA1E57" w:rsidRDefault="00EA1E57" w:rsidP="00EA1E57">
      <w:pPr>
        <w:pStyle w:val="ListParagraph"/>
        <w:ind w:left="1070"/>
        <w:rPr>
          <w:rFonts w:ascii="Century Gothic" w:hAnsi="Century Gothic"/>
          <w:b/>
          <w:sz w:val="24"/>
          <w:szCs w:val="24"/>
        </w:rPr>
      </w:pPr>
    </w:p>
    <w:p w:rsidR="00EA1E57" w:rsidRDefault="00EA1E57" w:rsidP="00EA1E5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BRANCH_NAME VARCHAR2(35) :</w:t>
      </w:r>
    </w:p>
    <w:p w:rsidR="00EA1E57" w:rsidRPr="00193045" w:rsidRDefault="00EA1E57" w:rsidP="00EA1E57">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EA1E57" w:rsidRDefault="00EA1E57" w:rsidP="00EA1E57">
      <w:pPr>
        <w:pStyle w:val="ListParagraph"/>
        <w:ind w:left="1070"/>
        <w:rPr>
          <w:rFonts w:ascii="Century Gothic" w:hAnsi="Century Gothic"/>
          <w:b/>
          <w:sz w:val="24"/>
          <w:szCs w:val="24"/>
        </w:rPr>
      </w:pPr>
    </w:p>
    <w:p w:rsidR="00EA1E57" w:rsidRDefault="00EA1E57" w:rsidP="00EA1E5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ADDRESS1 VARCHAR2(35)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address. Data type of the field is varchar2 and length is 35 characters.</w:t>
      </w:r>
    </w:p>
    <w:p w:rsidR="00EA1E57" w:rsidRPr="00B01D41" w:rsidRDefault="00EA1E57" w:rsidP="00EA1E57">
      <w:pPr>
        <w:pStyle w:val="ListParagraph"/>
        <w:tabs>
          <w:tab w:val="left" w:pos="5840"/>
        </w:tabs>
        <w:ind w:left="1070"/>
        <w:jc w:val="both"/>
        <w:rPr>
          <w:rFonts w:ascii="Century Gothic" w:hAnsi="Century Gothic"/>
          <w:b/>
          <w:sz w:val="24"/>
          <w:szCs w:val="24"/>
        </w:rPr>
      </w:pPr>
    </w:p>
    <w:p w:rsidR="00EA1E57" w:rsidRDefault="00EA1E57" w:rsidP="00EA1E5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ADDRESS2 VARCHAR2(35)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address. Data type of the field is varchar2 and length is 35 characters.</w:t>
      </w:r>
    </w:p>
    <w:p w:rsidR="00EA1E57" w:rsidRPr="00B01D41" w:rsidRDefault="00EA1E57" w:rsidP="00EA1E57">
      <w:pPr>
        <w:pStyle w:val="ListParagraph"/>
        <w:tabs>
          <w:tab w:val="left" w:pos="5840"/>
        </w:tabs>
        <w:ind w:left="1070"/>
        <w:jc w:val="both"/>
        <w:rPr>
          <w:rFonts w:ascii="Century Gothic" w:hAnsi="Century Gothic"/>
          <w:b/>
          <w:sz w:val="24"/>
          <w:szCs w:val="24"/>
        </w:rPr>
      </w:pPr>
    </w:p>
    <w:p w:rsidR="00EA1E57" w:rsidRDefault="00EA1E57" w:rsidP="00EA1E5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ADDRESS3 VARCHAR2(35)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address. Data type of the field is varchar2 and length is 35 characters.</w:t>
      </w:r>
    </w:p>
    <w:p w:rsidR="00EA1E57" w:rsidRPr="00B01D41" w:rsidRDefault="00EA1E57" w:rsidP="00EA1E57">
      <w:pPr>
        <w:pStyle w:val="ListParagraph"/>
        <w:tabs>
          <w:tab w:val="left" w:pos="5840"/>
        </w:tabs>
        <w:ind w:left="1070"/>
        <w:jc w:val="both"/>
        <w:rPr>
          <w:rFonts w:ascii="Century Gothic" w:hAnsi="Century Gothic"/>
          <w:b/>
          <w:sz w:val="24"/>
          <w:szCs w:val="24"/>
        </w:rPr>
      </w:pPr>
    </w:p>
    <w:p w:rsidR="00EA1E57" w:rsidRDefault="00EA1E57" w:rsidP="00EA1E5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CITY VARCHAR2(25)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permanent city. Data type of the field is varchar2 and length is 25 characters.</w:t>
      </w:r>
    </w:p>
    <w:p w:rsidR="00EA1E57" w:rsidRDefault="00EA1E57" w:rsidP="00EA1E57">
      <w:pPr>
        <w:pStyle w:val="ListParagraph"/>
        <w:tabs>
          <w:tab w:val="left" w:pos="5840"/>
        </w:tabs>
        <w:ind w:left="1070"/>
        <w:jc w:val="both"/>
        <w:rPr>
          <w:rStyle w:val="body"/>
          <w:rFonts w:ascii="Century Gothic" w:hAnsi="Century Gothic"/>
          <w:sz w:val="24"/>
          <w:szCs w:val="24"/>
        </w:rPr>
      </w:pPr>
    </w:p>
    <w:p w:rsidR="00EA1E57" w:rsidRDefault="00EA1E57" w:rsidP="00EA1E5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PINCODE NUMBER(6, 0)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address pin code. Data type of the field is number and length is 6 digits.</w:t>
      </w:r>
    </w:p>
    <w:p w:rsidR="00EA1E57" w:rsidRDefault="00EA1E57" w:rsidP="00EA1E57">
      <w:pPr>
        <w:pStyle w:val="ListParagraph"/>
        <w:tabs>
          <w:tab w:val="left" w:pos="5840"/>
        </w:tabs>
        <w:ind w:left="1070"/>
        <w:jc w:val="both"/>
        <w:rPr>
          <w:rStyle w:val="body"/>
          <w:rFonts w:ascii="Century Gothic" w:hAnsi="Century Gothic"/>
          <w:sz w:val="24"/>
          <w:szCs w:val="24"/>
        </w:rPr>
      </w:pPr>
    </w:p>
    <w:p w:rsidR="00EA1E57" w:rsidRDefault="00EA1E57" w:rsidP="00EA1E5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PHONE VARCHAR2(30)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Branch phone number. Data type of the field is varchar2 and length is 30 characters.</w:t>
      </w:r>
    </w:p>
    <w:p w:rsidR="00DD1571" w:rsidRDefault="00DD1571" w:rsidP="00EA1E57">
      <w:pPr>
        <w:pStyle w:val="ListParagraph"/>
        <w:tabs>
          <w:tab w:val="left" w:pos="5840"/>
        </w:tabs>
        <w:ind w:left="1070"/>
        <w:jc w:val="both"/>
        <w:rPr>
          <w:rStyle w:val="body"/>
          <w:rFonts w:ascii="Century Gothic" w:hAnsi="Century Gothic"/>
          <w:sz w:val="24"/>
          <w:szCs w:val="24"/>
        </w:rPr>
      </w:pPr>
    </w:p>
    <w:p w:rsidR="00EA1E57" w:rsidRPr="00994D1C" w:rsidRDefault="00EA1E57" w:rsidP="00EA1E57">
      <w:pPr>
        <w:pStyle w:val="ListParagraph"/>
        <w:numPr>
          <w:ilvl w:val="0"/>
          <w:numId w:val="2"/>
        </w:numPr>
        <w:tabs>
          <w:tab w:val="left" w:pos="5840"/>
        </w:tabs>
        <w:jc w:val="both"/>
        <w:rPr>
          <w:rStyle w:val="body"/>
          <w:rFonts w:ascii="Century Gothic" w:hAnsi="Century Gothic"/>
          <w:sz w:val="24"/>
          <w:szCs w:val="24"/>
        </w:rPr>
      </w:pPr>
      <w:r w:rsidRPr="00994D1C">
        <w:rPr>
          <w:rFonts w:ascii="Century Gothic" w:hAnsi="Century Gothic"/>
          <w:b/>
          <w:sz w:val="24"/>
          <w:szCs w:val="24"/>
          <w:highlight w:val="yellow"/>
        </w:rPr>
        <w:t>KEYS</w:t>
      </w:r>
      <w:r w:rsidRPr="00994D1C">
        <w:rPr>
          <w:rFonts w:ascii="Century Gothic" w:hAnsi="Century Gothic"/>
          <w:b/>
          <w:sz w:val="24"/>
          <w:szCs w:val="24"/>
        </w:rPr>
        <w:t xml:space="preserve"> :</w:t>
      </w:r>
    </w:p>
    <w:p w:rsidR="00EA1E57" w:rsidRDefault="00EA1E57" w:rsidP="00EA1E57">
      <w:pPr>
        <w:pStyle w:val="ListParagraph"/>
        <w:tabs>
          <w:tab w:val="left" w:pos="5840"/>
        </w:tabs>
        <w:ind w:left="1070"/>
        <w:rPr>
          <w:rStyle w:val="body"/>
          <w:rFonts w:ascii="Century Gothic" w:hAnsi="Century Gothic"/>
          <w:sz w:val="24"/>
          <w:szCs w:val="24"/>
        </w:rPr>
        <w:sectPr w:rsidR="00EA1E57" w:rsidSect="00913BAC">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A26757">
        <w:rPr>
          <w:rStyle w:val="body"/>
          <w:rFonts w:ascii="Century Gothic" w:hAnsi="Century Gothic"/>
          <w:sz w:val="24"/>
          <w:szCs w:val="24"/>
        </w:rPr>
        <w:t>#key sec BRANCHES BR_CODE</w:t>
      </w:r>
      <w:r>
        <w:rPr>
          <w:rStyle w:val="body"/>
          <w:rFonts w:ascii="Century Gothic" w:hAnsi="Century Gothic"/>
          <w:sz w:val="24"/>
          <w:szCs w:val="24"/>
        </w:rPr>
        <w:t xml:space="preserve"> (allow duplicate)</w:t>
      </w:r>
    </w:p>
    <w:p w:rsidR="00EA1E57" w:rsidRDefault="00EA1E57" w:rsidP="00EA1E57">
      <w:pPr>
        <w:pStyle w:val="ListParagraph"/>
        <w:tabs>
          <w:tab w:val="left" w:pos="5840"/>
        </w:tabs>
        <w:jc w:val="center"/>
        <w:outlineLvl w:val="0"/>
        <w:rPr>
          <w:rFonts w:ascii="Century Gothic" w:hAnsi="Century Gothic"/>
          <w:b/>
          <w:sz w:val="28"/>
          <w:szCs w:val="28"/>
        </w:rPr>
      </w:pPr>
      <w:bookmarkStart w:id="56" w:name="CASHDENO"/>
      <w:r>
        <w:rPr>
          <w:rFonts w:ascii="Century Gothic" w:hAnsi="Century Gothic"/>
          <w:b/>
          <w:sz w:val="28"/>
          <w:szCs w:val="28"/>
        </w:rPr>
        <w:lastRenderedPageBreak/>
        <w:t>CASHDENO</w:t>
      </w:r>
    </w:p>
    <w:bookmarkEnd w:id="56"/>
    <w:p w:rsidR="00EA1E57" w:rsidRPr="00747A45" w:rsidRDefault="00EA1E57" w:rsidP="00EA1E57">
      <w:pPr>
        <w:pStyle w:val="ListParagraph"/>
        <w:tabs>
          <w:tab w:val="left" w:pos="5840"/>
        </w:tabs>
        <w:jc w:val="both"/>
        <w:outlineLvl w:val="0"/>
        <w:rPr>
          <w:rFonts w:ascii="Century Gothic" w:hAnsi="Century Gothic"/>
          <w:b/>
          <w:sz w:val="24"/>
          <w:szCs w:val="24"/>
        </w:rPr>
      </w:pPr>
    </w:p>
    <w:p w:rsidR="00EA1E57" w:rsidRDefault="001D14D4" w:rsidP="001D14D4">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the</w:t>
      </w:r>
      <w:r w:rsidR="00EA1E57" w:rsidRPr="00747A45">
        <w:rPr>
          <w:rFonts w:ascii="Century Gothic" w:hAnsi="Century Gothic"/>
          <w:sz w:val="24"/>
          <w:szCs w:val="24"/>
        </w:rPr>
        <w:t xml:space="preserve"> information </w:t>
      </w:r>
      <w:r>
        <w:rPr>
          <w:rFonts w:ascii="Century Gothic" w:hAnsi="Century Gothic"/>
          <w:sz w:val="24"/>
          <w:szCs w:val="24"/>
        </w:rPr>
        <w:t>of</w:t>
      </w:r>
      <w:r w:rsidR="00EA1E57" w:rsidRPr="00747A45">
        <w:rPr>
          <w:rFonts w:ascii="Century Gothic" w:hAnsi="Century Gothic"/>
          <w:sz w:val="24"/>
          <w:szCs w:val="24"/>
        </w:rPr>
        <w:t xml:space="preserve"> </w:t>
      </w:r>
      <w:r w:rsidR="00EA1E57">
        <w:rPr>
          <w:rFonts w:ascii="Century Gothic" w:hAnsi="Century Gothic"/>
          <w:sz w:val="24"/>
          <w:szCs w:val="24"/>
        </w:rPr>
        <w:t>Cash</w:t>
      </w:r>
      <w:r>
        <w:rPr>
          <w:rFonts w:ascii="Century Gothic" w:hAnsi="Century Gothic"/>
          <w:sz w:val="24"/>
          <w:szCs w:val="24"/>
        </w:rPr>
        <w:t xml:space="preserve"> </w:t>
      </w:r>
      <w:r w:rsidR="00EA1E57">
        <w:rPr>
          <w:rFonts w:ascii="Century Gothic" w:hAnsi="Century Gothic"/>
          <w:sz w:val="24"/>
          <w:szCs w:val="24"/>
        </w:rPr>
        <w:t xml:space="preserve">denomination for each transaction in </w:t>
      </w:r>
      <w:r w:rsidR="00EA1E57" w:rsidRPr="00747A45">
        <w:rPr>
          <w:rFonts w:ascii="Century Gothic" w:hAnsi="Century Gothic"/>
          <w:sz w:val="24"/>
          <w:szCs w:val="24"/>
        </w:rPr>
        <w:t xml:space="preserve">bank. </w:t>
      </w:r>
      <w:r w:rsidR="00EA1E57">
        <w:rPr>
          <w:rFonts w:ascii="Century Gothic" w:hAnsi="Century Gothic"/>
          <w:sz w:val="24"/>
          <w:szCs w:val="24"/>
        </w:rPr>
        <w:t>The</w:t>
      </w:r>
      <w:r w:rsidR="00EA1E57" w:rsidRPr="002D436B">
        <w:rPr>
          <w:rFonts w:ascii="Century Gothic" w:hAnsi="Century Gothic"/>
          <w:sz w:val="24"/>
          <w:szCs w:val="24"/>
        </w:rPr>
        <w:t xml:space="preserve"> CASHDENO</w:t>
      </w:r>
      <w:r w:rsidR="00EA1E57" w:rsidRPr="00747A45">
        <w:rPr>
          <w:rFonts w:ascii="Century Gothic" w:hAnsi="Century Gothic"/>
          <w:b/>
          <w:sz w:val="24"/>
          <w:szCs w:val="24"/>
        </w:rPr>
        <w:t xml:space="preserve"> </w:t>
      </w:r>
      <w:r w:rsidR="00EA1E57" w:rsidRPr="00226EF0">
        <w:rPr>
          <w:rFonts w:ascii="Century Gothic" w:hAnsi="Century Gothic"/>
          <w:sz w:val="24"/>
          <w:szCs w:val="24"/>
        </w:rPr>
        <w:t xml:space="preserve">table </w:t>
      </w:r>
      <w:r w:rsidR="00EA1E57">
        <w:rPr>
          <w:rFonts w:ascii="Century Gothic" w:hAnsi="Century Gothic"/>
          <w:sz w:val="24"/>
          <w:szCs w:val="24"/>
        </w:rPr>
        <w:tab/>
      </w:r>
      <w:r w:rsidR="00EA1E57" w:rsidRPr="00226EF0">
        <w:rPr>
          <w:rStyle w:val="body"/>
          <w:rFonts w:ascii="Century Gothic" w:hAnsi="Century Gothic"/>
          <w:sz w:val="24"/>
          <w:szCs w:val="24"/>
        </w:rPr>
        <w:t>structure is as follows</w:t>
      </w:r>
      <w:r w:rsidR="00EA1E57" w:rsidRPr="00747A45">
        <w:rPr>
          <w:rFonts w:ascii="Century Gothic" w:hAnsi="Century Gothic"/>
          <w:b/>
          <w:sz w:val="24"/>
          <w:szCs w:val="24"/>
        </w:rPr>
        <w:t xml:space="preserve"> </w:t>
      </w:r>
    </w:p>
    <w:p w:rsidR="00EA1E57" w:rsidRDefault="00EA1E57" w:rsidP="00EA1E57">
      <w:pPr>
        <w:pStyle w:val="ListParagraph"/>
        <w:ind w:left="0"/>
        <w:rPr>
          <w:rFonts w:ascii="Century Gothic" w:hAnsi="Century Gothic"/>
          <w:sz w:val="24"/>
          <w:szCs w:val="24"/>
        </w:rPr>
      </w:pPr>
    </w:p>
    <w:p w:rsidR="00EA1E57" w:rsidRPr="00C832A0" w:rsidRDefault="00EA1E57" w:rsidP="00EA1E5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EA1E57" w:rsidRDefault="00EA1E57" w:rsidP="00EA1E57">
      <w:pPr>
        <w:pStyle w:val="ListParagraph"/>
        <w:tabs>
          <w:tab w:val="left" w:pos="5840"/>
        </w:tabs>
        <w:ind w:left="1070"/>
        <w:jc w:val="both"/>
        <w:rPr>
          <w:rStyle w:val="body"/>
          <w:rFonts w:ascii="Century Gothic" w:hAnsi="Century Gothic"/>
          <w:sz w:val="24"/>
          <w:szCs w:val="24"/>
        </w:rPr>
      </w:pPr>
    </w:p>
    <w:p w:rsidR="00EA1E57" w:rsidRPr="00C832A0" w:rsidRDefault="00EA1E57" w:rsidP="00EA1E5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EA1E57" w:rsidRDefault="00EA1E57" w:rsidP="00EA1E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denomination. Data type of this is date. Our format of date field is “DD/MM/YYYY”.</w:t>
      </w:r>
    </w:p>
    <w:p w:rsidR="00EA1E57" w:rsidRDefault="00EA1E57" w:rsidP="00EA1E57">
      <w:pPr>
        <w:pStyle w:val="ListParagraph"/>
        <w:tabs>
          <w:tab w:val="left" w:pos="5840"/>
        </w:tabs>
        <w:ind w:left="1070"/>
        <w:jc w:val="both"/>
        <w:rPr>
          <w:rStyle w:val="body"/>
          <w:rFonts w:ascii="Century Gothic" w:hAnsi="Century Gothic"/>
          <w:sz w:val="24"/>
          <w:szCs w:val="24"/>
        </w:rPr>
      </w:pPr>
    </w:p>
    <w:p w:rsidR="00EA1E57" w:rsidRDefault="00EA1E57" w:rsidP="00EA1E5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SCROLL_NO </w:t>
      </w:r>
      <w:r w:rsidRPr="00202999">
        <w:rPr>
          <w:rStyle w:val="body"/>
          <w:rFonts w:ascii="Century Gothic" w:hAnsi="Century Gothic"/>
          <w:b/>
          <w:sz w:val="24"/>
          <w:szCs w:val="24"/>
        </w:rPr>
        <w:t xml:space="preserve"> NUMBER</w:t>
      </w:r>
      <w:r>
        <w:rPr>
          <w:rStyle w:val="body"/>
          <w:rFonts w:ascii="Century Gothic" w:hAnsi="Century Gothic"/>
          <w:b/>
          <w:sz w:val="24"/>
          <w:szCs w:val="24"/>
        </w:rPr>
        <w:t>(6, 0) :</w:t>
      </w:r>
    </w:p>
    <w:p w:rsidR="00EA1E57" w:rsidRDefault="00EA1E57" w:rsidP="00EA1E57">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It contains the scroll number of cash</w:t>
      </w:r>
      <w:r>
        <w:rPr>
          <w:rStyle w:val="body"/>
          <w:rFonts w:ascii="Century Gothic" w:hAnsi="Century Gothic"/>
          <w:sz w:val="24"/>
          <w:szCs w:val="24"/>
        </w:rPr>
        <w:t xml:space="preserve"> denomination as </w:t>
      </w:r>
      <w:r w:rsidRPr="00365749">
        <w:rPr>
          <w:rStyle w:val="body"/>
          <w:rFonts w:ascii="Century Gothic" w:hAnsi="Century Gothic"/>
          <w:sz w:val="24"/>
          <w:szCs w:val="24"/>
        </w:rPr>
        <w:t xml:space="preserve">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EA1E57" w:rsidRDefault="00EA1E57" w:rsidP="00EA1E57">
      <w:pPr>
        <w:pStyle w:val="ListParagraph"/>
        <w:ind w:left="1070"/>
        <w:rPr>
          <w:rStyle w:val="body"/>
          <w:rFonts w:ascii="Century Gothic" w:hAnsi="Century Gothic"/>
          <w:b/>
          <w:sz w:val="24"/>
          <w:szCs w:val="24"/>
        </w:rPr>
      </w:pPr>
    </w:p>
    <w:p w:rsidR="00EA1E57" w:rsidRDefault="00EA1E57" w:rsidP="00EA1E5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TRAN_AMT_DC  VARCHAR2(1) :</w:t>
      </w:r>
      <w:r w:rsidRPr="00DF50B8">
        <w:t xml:space="preserve"> </w:t>
      </w:r>
    </w:p>
    <w:p w:rsidR="00EA1E57" w:rsidRDefault="00EA1E57" w:rsidP="00EA1E57">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sidR="002121EC">
        <w:rPr>
          <w:rStyle w:val="body"/>
          <w:rFonts w:ascii="Century Gothic" w:hAnsi="Century Gothic"/>
          <w:sz w:val="24"/>
          <w:szCs w:val="24"/>
        </w:rPr>
        <w:t xml:space="preserve">s the denomination amount flag. </w:t>
      </w:r>
      <w:r>
        <w:rPr>
          <w:rStyle w:val="body"/>
          <w:rFonts w:ascii="Century Gothic" w:hAnsi="Century Gothic"/>
          <w:sz w:val="24"/>
          <w:szCs w:val="24"/>
        </w:rPr>
        <w:t>Data type of the field is varchar2 and length is 1character.</w:t>
      </w:r>
      <w:r w:rsidR="002121EC">
        <w:rPr>
          <w:rStyle w:val="body"/>
          <w:rFonts w:ascii="Century Gothic" w:hAnsi="Century Gothic"/>
          <w:sz w:val="24"/>
          <w:szCs w:val="24"/>
        </w:rPr>
        <w:t>Our TRAN_AMT_DC is as follows</w:t>
      </w:r>
    </w:p>
    <w:tbl>
      <w:tblPr>
        <w:tblStyle w:val="LightShading1"/>
        <w:tblW w:w="4451" w:type="dxa"/>
        <w:tblInd w:w="2301" w:type="dxa"/>
        <w:tblLook w:val="04A0"/>
      </w:tblPr>
      <w:tblGrid>
        <w:gridCol w:w="1032"/>
        <w:gridCol w:w="3419"/>
      </w:tblGrid>
      <w:tr w:rsidR="002121EC" w:rsidRPr="00692E89" w:rsidTr="00C17BEE">
        <w:trPr>
          <w:cnfStyle w:val="100000000000"/>
          <w:trHeight w:val="272"/>
        </w:trPr>
        <w:tc>
          <w:tcPr>
            <w:cnfStyle w:val="001000000000"/>
            <w:tcW w:w="1032" w:type="dxa"/>
            <w:hideMark/>
          </w:tcPr>
          <w:p w:rsidR="002121EC" w:rsidRPr="00692E89" w:rsidRDefault="002121EC" w:rsidP="00C17BE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2121EC" w:rsidRPr="00692E89" w:rsidRDefault="002121EC" w:rsidP="00C17BE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121EC" w:rsidRPr="00692E89" w:rsidTr="00C17BEE">
        <w:trPr>
          <w:cnfStyle w:val="000000100000"/>
          <w:trHeight w:val="272"/>
        </w:trPr>
        <w:tc>
          <w:tcPr>
            <w:cnfStyle w:val="001000000000"/>
            <w:tcW w:w="1032" w:type="dxa"/>
            <w:vAlign w:val="bottom"/>
            <w:hideMark/>
          </w:tcPr>
          <w:p w:rsidR="002121EC" w:rsidRDefault="002121EC" w:rsidP="00C17BEE">
            <w:pPr>
              <w:jc w:val="center"/>
              <w:rPr>
                <w:rFonts w:ascii="Calibri" w:hAnsi="Calibri"/>
                <w:color w:val="000000"/>
              </w:rPr>
            </w:pPr>
            <w:r>
              <w:rPr>
                <w:rFonts w:ascii="Calibri" w:hAnsi="Calibri"/>
                <w:color w:val="000000"/>
              </w:rPr>
              <w:t>I</w:t>
            </w:r>
          </w:p>
        </w:tc>
        <w:tc>
          <w:tcPr>
            <w:tcW w:w="3419" w:type="dxa"/>
            <w:vAlign w:val="bottom"/>
            <w:hideMark/>
          </w:tcPr>
          <w:p w:rsidR="002121EC" w:rsidRDefault="002121EC" w:rsidP="00C17BEE">
            <w:pPr>
              <w:cnfStyle w:val="000000100000"/>
              <w:rPr>
                <w:rFonts w:ascii="Calibri" w:hAnsi="Calibri"/>
                <w:color w:val="000000"/>
              </w:rPr>
            </w:pPr>
            <w:r>
              <w:rPr>
                <w:rFonts w:ascii="Calibri" w:hAnsi="Calibri"/>
                <w:color w:val="000000"/>
              </w:rPr>
              <w:t>IN Cash</w:t>
            </w:r>
          </w:p>
        </w:tc>
      </w:tr>
      <w:tr w:rsidR="002121EC" w:rsidRPr="00692E89" w:rsidTr="00C17BEE">
        <w:trPr>
          <w:trHeight w:val="272"/>
        </w:trPr>
        <w:tc>
          <w:tcPr>
            <w:cnfStyle w:val="001000000000"/>
            <w:tcW w:w="1032" w:type="dxa"/>
            <w:vAlign w:val="bottom"/>
            <w:hideMark/>
          </w:tcPr>
          <w:p w:rsidR="002121EC" w:rsidRDefault="002121EC" w:rsidP="00C17BEE">
            <w:pPr>
              <w:jc w:val="center"/>
              <w:rPr>
                <w:rFonts w:ascii="Calibri" w:hAnsi="Calibri"/>
                <w:color w:val="000000"/>
              </w:rPr>
            </w:pPr>
            <w:r>
              <w:rPr>
                <w:rFonts w:ascii="Calibri" w:hAnsi="Calibri"/>
                <w:color w:val="000000"/>
              </w:rPr>
              <w:t>O</w:t>
            </w:r>
          </w:p>
        </w:tc>
        <w:tc>
          <w:tcPr>
            <w:tcW w:w="3419" w:type="dxa"/>
            <w:vAlign w:val="bottom"/>
            <w:hideMark/>
          </w:tcPr>
          <w:p w:rsidR="002121EC" w:rsidRDefault="002121EC" w:rsidP="00C17BEE">
            <w:pPr>
              <w:cnfStyle w:val="000000000000"/>
              <w:rPr>
                <w:rFonts w:ascii="Calibri" w:hAnsi="Calibri"/>
                <w:color w:val="000000"/>
              </w:rPr>
            </w:pPr>
            <w:r>
              <w:rPr>
                <w:rFonts w:ascii="Calibri" w:hAnsi="Calibri"/>
                <w:color w:val="000000"/>
              </w:rPr>
              <w:t>OUT cash</w:t>
            </w:r>
          </w:p>
        </w:tc>
      </w:tr>
    </w:tbl>
    <w:p w:rsidR="00EA1E57" w:rsidRDefault="00EA1E57" w:rsidP="00EA1E57">
      <w:pPr>
        <w:pStyle w:val="ListParagraph"/>
        <w:ind w:left="1070"/>
        <w:rPr>
          <w:rStyle w:val="body"/>
          <w:rFonts w:ascii="Century Gothic" w:hAnsi="Century Gothic"/>
          <w:b/>
          <w:sz w:val="24"/>
          <w:szCs w:val="24"/>
        </w:rPr>
      </w:pPr>
    </w:p>
    <w:p w:rsidR="00EA1E57" w:rsidRDefault="00EA1E57" w:rsidP="00EA1E57">
      <w:pPr>
        <w:pStyle w:val="ListParagraph"/>
        <w:numPr>
          <w:ilvl w:val="0"/>
          <w:numId w:val="2"/>
        </w:numPr>
        <w:rPr>
          <w:rStyle w:val="body"/>
          <w:rFonts w:ascii="Century Gothic" w:hAnsi="Century Gothic"/>
          <w:b/>
          <w:sz w:val="24"/>
          <w:szCs w:val="24"/>
        </w:rPr>
      </w:pPr>
      <w:r w:rsidRPr="002D436B">
        <w:rPr>
          <w:rStyle w:val="body"/>
          <w:rFonts w:ascii="Century Gothic" w:hAnsi="Century Gothic"/>
          <w:b/>
          <w:sz w:val="24"/>
          <w:szCs w:val="24"/>
        </w:rPr>
        <w:t>DENO_VAL</w:t>
      </w:r>
      <w:r>
        <w:rPr>
          <w:rStyle w:val="body"/>
          <w:rFonts w:ascii="Century Gothic" w:hAnsi="Century Gothic"/>
          <w:b/>
          <w:sz w:val="24"/>
          <w:szCs w:val="24"/>
        </w:rPr>
        <w:t xml:space="preserve">  NUMBER (5, 0) :</w:t>
      </w:r>
    </w:p>
    <w:p w:rsidR="00EA1E57" w:rsidRDefault="00EA1E57" w:rsidP="00EA1E57">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Pr>
          <w:rStyle w:val="body"/>
          <w:rFonts w:ascii="Century Gothic" w:hAnsi="Century Gothic"/>
          <w:sz w:val="24"/>
          <w:szCs w:val="24"/>
        </w:rPr>
        <w:t>C</w:t>
      </w:r>
      <w:r w:rsidRPr="00365749">
        <w:rPr>
          <w:rStyle w:val="body"/>
          <w:rFonts w:ascii="Century Gothic" w:hAnsi="Century Gothic"/>
          <w:sz w:val="24"/>
          <w:szCs w:val="24"/>
        </w:rPr>
        <w:t>ash</w:t>
      </w:r>
      <w:r>
        <w:rPr>
          <w:rStyle w:val="body"/>
          <w:rFonts w:ascii="Century Gothic" w:hAnsi="Century Gothic"/>
          <w:sz w:val="24"/>
          <w:szCs w:val="24"/>
        </w:rPr>
        <w:t xml:space="preserve"> denomination value. </w:t>
      </w:r>
      <w:r w:rsidRPr="008D17A4">
        <w:rPr>
          <w:rStyle w:val="body"/>
          <w:rFonts w:ascii="Century Gothic" w:hAnsi="Century Gothic"/>
          <w:sz w:val="24"/>
          <w:szCs w:val="24"/>
        </w:rPr>
        <w:t xml:space="preserve">Data type of the field is number and length is </w:t>
      </w:r>
      <w:r w:rsidR="00907488">
        <w:rPr>
          <w:rStyle w:val="body"/>
          <w:rFonts w:ascii="Century Gothic" w:hAnsi="Century Gothic"/>
          <w:sz w:val="24"/>
          <w:szCs w:val="24"/>
        </w:rPr>
        <w:t>5</w:t>
      </w:r>
      <w:r w:rsidRPr="008D17A4">
        <w:rPr>
          <w:rStyle w:val="body"/>
          <w:rFonts w:ascii="Century Gothic" w:hAnsi="Century Gothic"/>
          <w:sz w:val="24"/>
          <w:szCs w:val="24"/>
        </w:rPr>
        <w:t xml:space="preserve"> digits.</w:t>
      </w:r>
    </w:p>
    <w:p w:rsidR="00EA1E57" w:rsidRDefault="00EA1E57" w:rsidP="00EA1E57">
      <w:pPr>
        <w:pStyle w:val="ListParagraph"/>
        <w:ind w:left="1070"/>
        <w:rPr>
          <w:rStyle w:val="body"/>
          <w:rFonts w:ascii="Century Gothic" w:hAnsi="Century Gothic"/>
          <w:b/>
          <w:sz w:val="24"/>
          <w:szCs w:val="24"/>
        </w:rPr>
      </w:pPr>
    </w:p>
    <w:p w:rsidR="00EA1E57" w:rsidRDefault="00EA1E57" w:rsidP="00EA1E57">
      <w:pPr>
        <w:pStyle w:val="ListParagraph"/>
        <w:numPr>
          <w:ilvl w:val="0"/>
          <w:numId w:val="2"/>
        </w:numPr>
        <w:rPr>
          <w:rStyle w:val="body"/>
          <w:rFonts w:ascii="Century Gothic" w:hAnsi="Century Gothic"/>
          <w:b/>
          <w:sz w:val="24"/>
          <w:szCs w:val="24"/>
        </w:rPr>
      </w:pPr>
      <w:r w:rsidRPr="002D436B">
        <w:rPr>
          <w:rStyle w:val="body"/>
          <w:rFonts w:ascii="Century Gothic" w:hAnsi="Century Gothic"/>
          <w:b/>
          <w:sz w:val="24"/>
          <w:szCs w:val="24"/>
        </w:rPr>
        <w:t>DENO_NO</w:t>
      </w:r>
      <w:r>
        <w:rPr>
          <w:rStyle w:val="body"/>
          <w:rFonts w:ascii="Century Gothic" w:hAnsi="Century Gothic"/>
          <w:b/>
          <w:sz w:val="24"/>
          <w:szCs w:val="24"/>
        </w:rPr>
        <w:t>S   NUMBER(9, 0)  :</w:t>
      </w:r>
      <w:r w:rsidRPr="00C76FE9">
        <w:t xml:space="preserve"> </w:t>
      </w:r>
    </w:p>
    <w:p w:rsidR="00EA1E57" w:rsidRDefault="00EA1E57" w:rsidP="00EA1E57">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Pr>
          <w:rStyle w:val="body"/>
          <w:rFonts w:ascii="Century Gothic" w:hAnsi="Century Gothic"/>
          <w:sz w:val="24"/>
          <w:szCs w:val="24"/>
        </w:rPr>
        <w:t>C</w:t>
      </w:r>
      <w:r w:rsidRPr="00365749">
        <w:rPr>
          <w:rStyle w:val="body"/>
          <w:rFonts w:ascii="Century Gothic" w:hAnsi="Century Gothic"/>
          <w:sz w:val="24"/>
          <w:szCs w:val="24"/>
        </w:rPr>
        <w:t>ash</w:t>
      </w:r>
      <w:r>
        <w:rPr>
          <w:rStyle w:val="body"/>
          <w:rFonts w:ascii="Century Gothic" w:hAnsi="Century Gothic"/>
          <w:sz w:val="24"/>
          <w:szCs w:val="24"/>
        </w:rPr>
        <w:t xml:space="preserve"> denomination </w:t>
      </w:r>
      <w:r w:rsidRPr="006C4C78">
        <w:rPr>
          <w:rStyle w:val="body"/>
          <w:rFonts w:ascii="Century Gothic" w:hAnsi="Century Gothic"/>
          <w:sz w:val="24"/>
          <w:szCs w:val="24"/>
        </w:rPr>
        <w:t>Number</w:t>
      </w:r>
      <w:r>
        <w:rPr>
          <w:rStyle w:val="body"/>
          <w:rFonts w:ascii="Century Gothic" w:hAnsi="Century Gothic"/>
          <w:sz w:val="24"/>
          <w:szCs w:val="24"/>
        </w:rPr>
        <w:t xml:space="preserve">s.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9</w:t>
      </w:r>
      <w:r w:rsidRPr="008D17A4">
        <w:rPr>
          <w:rStyle w:val="body"/>
          <w:rFonts w:ascii="Century Gothic" w:hAnsi="Century Gothic"/>
          <w:sz w:val="24"/>
          <w:szCs w:val="24"/>
        </w:rPr>
        <w:t xml:space="preserve"> digits.</w:t>
      </w:r>
    </w:p>
    <w:p w:rsidR="00EA1E57" w:rsidRPr="00A67799" w:rsidRDefault="00EA1E57" w:rsidP="00EA1E57">
      <w:pPr>
        <w:pStyle w:val="ListParagraph"/>
        <w:tabs>
          <w:tab w:val="left" w:pos="5840"/>
        </w:tabs>
        <w:ind w:left="1070"/>
        <w:jc w:val="both"/>
        <w:rPr>
          <w:rFonts w:ascii="Century Gothic" w:hAnsi="Century Gothic"/>
          <w:b/>
          <w:sz w:val="24"/>
          <w:szCs w:val="24"/>
        </w:rPr>
      </w:pPr>
    </w:p>
    <w:p w:rsidR="00EA1E57" w:rsidRDefault="00EA1E57" w:rsidP="00EA1E57">
      <w:pPr>
        <w:pStyle w:val="ListParagraph"/>
        <w:numPr>
          <w:ilvl w:val="0"/>
          <w:numId w:val="2"/>
        </w:numPr>
        <w:tabs>
          <w:tab w:val="left" w:pos="5840"/>
        </w:tabs>
        <w:jc w:val="both"/>
        <w:rPr>
          <w:rFonts w:ascii="Century Gothic" w:hAnsi="Century Gothic"/>
          <w:b/>
          <w:sz w:val="24"/>
          <w:szCs w:val="24"/>
        </w:rPr>
      </w:pPr>
      <w:r w:rsidRPr="00846048">
        <w:rPr>
          <w:rFonts w:ascii="Century Gothic" w:hAnsi="Century Gothic"/>
          <w:b/>
          <w:sz w:val="24"/>
          <w:szCs w:val="24"/>
          <w:highlight w:val="yellow"/>
        </w:rPr>
        <w:t>KEYS</w:t>
      </w:r>
      <w:r w:rsidRPr="00846048">
        <w:rPr>
          <w:rFonts w:ascii="Century Gothic" w:hAnsi="Century Gothic"/>
          <w:b/>
          <w:sz w:val="24"/>
          <w:szCs w:val="24"/>
        </w:rPr>
        <w:t xml:space="preserve"> :</w:t>
      </w:r>
    </w:p>
    <w:p w:rsidR="00EA1E57" w:rsidRPr="00C17BEE" w:rsidRDefault="00EA1E57" w:rsidP="00C17BEE">
      <w:pPr>
        <w:pStyle w:val="ListParagraph"/>
        <w:tabs>
          <w:tab w:val="left" w:pos="5840"/>
        </w:tabs>
        <w:ind w:left="1070"/>
        <w:rPr>
          <w:rStyle w:val="body"/>
          <w:rFonts w:ascii="Century Gothic" w:hAnsi="Century Gothic"/>
          <w:sz w:val="24"/>
          <w:szCs w:val="24"/>
        </w:rPr>
      </w:pPr>
      <w:r w:rsidRPr="00846048">
        <w:rPr>
          <w:rStyle w:val="body"/>
          <w:rFonts w:ascii="Century Gothic" w:hAnsi="Century Gothic"/>
          <w:sz w:val="24"/>
          <w:szCs w:val="24"/>
        </w:rPr>
        <w:t>#key sec CASHDENO BR_CODE, TRAN_DATE, SCROLL_NO</w:t>
      </w:r>
      <w:r>
        <w:rPr>
          <w:rStyle w:val="body"/>
          <w:rFonts w:ascii="Century Gothic" w:hAnsi="Century Gothic"/>
          <w:sz w:val="24"/>
          <w:szCs w:val="24"/>
        </w:rPr>
        <w:t xml:space="preserve"> </w:t>
      </w:r>
      <w:r w:rsidRPr="00C17BEE">
        <w:rPr>
          <w:rStyle w:val="body"/>
          <w:rFonts w:ascii="Century Gothic" w:hAnsi="Century Gothic"/>
          <w:sz w:val="24"/>
          <w:szCs w:val="24"/>
        </w:rPr>
        <w:t>(allow duplicate)</w:t>
      </w:r>
    </w:p>
    <w:p w:rsidR="00EA1E57" w:rsidRDefault="00EA1E57">
      <w:pPr>
        <w:rPr>
          <w:rStyle w:val="body"/>
          <w:rFonts w:ascii="Century Gothic" w:hAnsi="Century Gothic"/>
          <w:sz w:val="24"/>
          <w:szCs w:val="24"/>
        </w:rPr>
      </w:pPr>
    </w:p>
    <w:p w:rsidR="00EC1250" w:rsidRDefault="00EC1250">
      <w:pPr>
        <w:rPr>
          <w:rStyle w:val="body"/>
          <w:rFonts w:ascii="Century Gothic" w:hAnsi="Century Gothic"/>
          <w:sz w:val="24"/>
          <w:szCs w:val="24"/>
        </w:rPr>
      </w:pPr>
      <w:r>
        <w:rPr>
          <w:rStyle w:val="body"/>
          <w:rFonts w:ascii="Century Gothic" w:hAnsi="Century Gothic"/>
          <w:sz w:val="24"/>
          <w:szCs w:val="24"/>
        </w:rPr>
        <w:br w:type="page"/>
      </w:r>
    </w:p>
    <w:p w:rsidR="00EC1250" w:rsidRDefault="00EC1250" w:rsidP="00EC1250">
      <w:pPr>
        <w:pStyle w:val="ListParagraph"/>
        <w:tabs>
          <w:tab w:val="left" w:pos="5840"/>
        </w:tabs>
        <w:jc w:val="center"/>
        <w:outlineLvl w:val="0"/>
        <w:rPr>
          <w:rFonts w:ascii="Century Gothic" w:hAnsi="Century Gothic"/>
          <w:b/>
          <w:sz w:val="28"/>
          <w:szCs w:val="28"/>
        </w:rPr>
      </w:pPr>
      <w:bookmarkStart w:id="57" w:name="TOKENMST"/>
      <w:r w:rsidRPr="00EC1250">
        <w:rPr>
          <w:rFonts w:ascii="Century Gothic" w:hAnsi="Century Gothic"/>
          <w:b/>
          <w:sz w:val="28"/>
          <w:szCs w:val="28"/>
        </w:rPr>
        <w:lastRenderedPageBreak/>
        <w:t>TOKENMST</w:t>
      </w:r>
    </w:p>
    <w:bookmarkEnd w:id="57"/>
    <w:p w:rsidR="00EC1250" w:rsidRPr="00747A45" w:rsidRDefault="00EC1250" w:rsidP="00EC1250">
      <w:pPr>
        <w:pStyle w:val="ListParagraph"/>
        <w:tabs>
          <w:tab w:val="left" w:pos="5840"/>
        </w:tabs>
        <w:jc w:val="center"/>
        <w:outlineLvl w:val="0"/>
        <w:rPr>
          <w:rFonts w:ascii="Century Gothic" w:hAnsi="Century Gothic"/>
          <w:b/>
          <w:sz w:val="24"/>
          <w:szCs w:val="24"/>
        </w:rPr>
      </w:pPr>
    </w:p>
    <w:p w:rsidR="00EC1250" w:rsidRDefault="00EC1250" w:rsidP="00EC1250">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 xml:space="preserve">the information </w:t>
      </w:r>
      <w:r>
        <w:rPr>
          <w:rFonts w:ascii="Century Gothic" w:hAnsi="Century Gothic"/>
          <w:sz w:val="24"/>
          <w:szCs w:val="24"/>
        </w:rPr>
        <w:t>of</w:t>
      </w:r>
      <w:r w:rsidRPr="00747A45">
        <w:rPr>
          <w:rFonts w:ascii="Century Gothic" w:hAnsi="Century Gothic"/>
          <w:sz w:val="24"/>
          <w:szCs w:val="24"/>
        </w:rPr>
        <w:t xml:space="preserve"> </w:t>
      </w:r>
      <w:r>
        <w:rPr>
          <w:rFonts w:ascii="Century Gothic" w:hAnsi="Century Gothic"/>
          <w:sz w:val="24"/>
          <w:szCs w:val="24"/>
        </w:rPr>
        <w:t>token master</w:t>
      </w:r>
      <w:r w:rsidRPr="00747A45">
        <w:rPr>
          <w:rFonts w:ascii="Century Gothic" w:hAnsi="Century Gothic"/>
          <w:sz w:val="24"/>
          <w:szCs w:val="24"/>
        </w:rPr>
        <w:t xml:space="preserve">. </w:t>
      </w:r>
      <w:r>
        <w:rPr>
          <w:rFonts w:ascii="Century Gothic" w:hAnsi="Century Gothic"/>
          <w:sz w:val="24"/>
          <w:szCs w:val="24"/>
        </w:rPr>
        <w:t>The</w:t>
      </w:r>
      <w:r w:rsidRPr="002D436B">
        <w:rPr>
          <w:rFonts w:ascii="Century Gothic" w:hAnsi="Century Gothic"/>
          <w:sz w:val="24"/>
          <w:szCs w:val="24"/>
        </w:rPr>
        <w:t xml:space="preserve"> </w:t>
      </w:r>
      <w:r w:rsidR="00841BD8">
        <w:rPr>
          <w:rFonts w:ascii="Century Gothic" w:hAnsi="Century Gothic"/>
          <w:sz w:val="24"/>
          <w:szCs w:val="24"/>
        </w:rPr>
        <w:t>TOKE</w:t>
      </w:r>
      <w:r w:rsidR="00555752">
        <w:rPr>
          <w:rFonts w:ascii="Century Gothic" w:hAnsi="Century Gothic"/>
          <w:sz w:val="24"/>
          <w:szCs w:val="24"/>
        </w:rPr>
        <w:t>NMST</w:t>
      </w:r>
      <w:r w:rsidRPr="00747A45">
        <w:rPr>
          <w:rFonts w:ascii="Century Gothic" w:hAnsi="Century Gothic"/>
          <w:b/>
          <w:sz w:val="24"/>
          <w:szCs w:val="24"/>
        </w:rPr>
        <w:t xml:space="preserve"> </w:t>
      </w:r>
      <w:r w:rsidRPr="00226EF0">
        <w:rPr>
          <w:rFonts w:ascii="Century Gothic" w:hAnsi="Century Gothic"/>
          <w:sz w:val="24"/>
          <w:szCs w:val="24"/>
        </w:rPr>
        <w:t xml:space="preserve">table </w:t>
      </w:r>
      <w:r>
        <w:rPr>
          <w:rFonts w:ascii="Century Gothic" w:hAnsi="Century Gothic"/>
          <w:sz w:val="24"/>
          <w:szCs w:val="24"/>
        </w:rPr>
        <w:tab/>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EC1250" w:rsidRDefault="00EC1250" w:rsidP="00EC1250">
      <w:pPr>
        <w:pStyle w:val="ListParagraph"/>
        <w:ind w:left="0"/>
        <w:rPr>
          <w:rFonts w:ascii="Century Gothic" w:hAnsi="Century Gothic"/>
          <w:sz w:val="24"/>
          <w:szCs w:val="24"/>
        </w:rPr>
      </w:pPr>
    </w:p>
    <w:p w:rsidR="00DD22C9" w:rsidRDefault="00EC1250" w:rsidP="00DD22C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4D4580" w:rsidRDefault="004D4580" w:rsidP="004D458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4D4580" w:rsidRDefault="004D4580" w:rsidP="004D4580">
      <w:pPr>
        <w:pStyle w:val="ListParagraph"/>
        <w:tabs>
          <w:tab w:val="left" w:pos="5840"/>
        </w:tabs>
        <w:ind w:left="1070"/>
        <w:jc w:val="both"/>
        <w:rPr>
          <w:rStyle w:val="body"/>
          <w:rFonts w:ascii="Century Gothic" w:hAnsi="Century Gothic"/>
          <w:b/>
          <w:sz w:val="24"/>
          <w:szCs w:val="24"/>
        </w:rPr>
      </w:pPr>
    </w:p>
    <w:p w:rsidR="00DD22C9" w:rsidRDefault="00DD22C9" w:rsidP="00DD22C9">
      <w:pPr>
        <w:pStyle w:val="ListParagraph"/>
        <w:numPr>
          <w:ilvl w:val="0"/>
          <w:numId w:val="2"/>
        </w:numPr>
        <w:tabs>
          <w:tab w:val="left" w:pos="5840"/>
        </w:tabs>
        <w:jc w:val="both"/>
        <w:rPr>
          <w:rStyle w:val="body"/>
          <w:rFonts w:ascii="Century Gothic" w:hAnsi="Century Gothic"/>
          <w:b/>
          <w:sz w:val="24"/>
          <w:szCs w:val="24"/>
        </w:rPr>
      </w:pPr>
      <w:r w:rsidRPr="00DD22C9">
        <w:rPr>
          <w:rStyle w:val="body"/>
          <w:rFonts w:ascii="Century Gothic" w:hAnsi="Century Gothic"/>
          <w:b/>
          <w:sz w:val="24"/>
          <w:szCs w:val="24"/>
        </w:rPr>
        <w:t>ACTYP_CODE</w:t>
      </w:r>
      <w:r>
        <w:rPr>
          <w:rStyle w:val="body"/>
          <w:rFonts w:ascii="Century Gothic" w:hAnsi="Century Gothic"/>
          <w:b/>
          <w:sz w:val="24"/>
          <w:szCs w:val="24"/>
        </w:rPr>
        <w:t xml:space="preserve"> VARCAHR2(2) : </w:t>
      </w:r>
    </w:p>
    <w:p w:rsidR="00D72853" w:rsidRDefault="00DD22C9" w:rsidP="00D72853">
      <w:pPr>
        <w:pStyle w:val="ListParagraph"/>
        <w:tabs>
          <w:tab w:val="left" w:pos="5840"/>
        </w:tabs>
        <w:ind w:left="1070"/>
        <w:jc w:val="both"/>
        <w:rPr>
          <w:rStyle w:val="body"/>
          <w:rFonts w:ascii="Century Gothic" w:hAnsi="Century Gothic"/>
          <w:sz w:val="24"/>
          <w:szCs w:val="24"/>
        </w:rPr>
      </w:pPr>
      <w:r w:rsidRPr="00DD22C9">
        <w:rPr>
          <w:rStyle w:val="body"/>
          <w:rFonts w:ascii="Century Gothic" w:hAnsi="Century Gothic"/>
          <w:sz w:val="24"/>
          <w:szCs w:val="24"/>
        </w:rPr>
        <w:t>It contains the account type code.</w:t>
      </w:r>
      <w:r w:rsidR="00A36A98" w:rsidRPr="00A36A98">
        <w:rPr>
          <w:rStyle w:val="body"/>
          <w:rFonts w:ascii="Century Gothic" w:hAnsi="Century Gothic"/>
          <w:sz w:val="24"/>
          <w:szCs w:val="24"/>
        </w:rPr>
        <w:t xml:space="preserve"> </w:t>
      </w:r>
      <w:r w:rsidR="00A36A98">
        <w:rPr>
          <w:rStyle w:val="body"/>
          <w:rFonts w:ascii="Century Gothic" w:hAnsi="Century Gothic"/>
          <w:sz w:val="24"/>
          <w:szCs w:val="24"/>
        </w:rPr>
        <w:t>Data type of this field is number and length is 2 characters.</w:t>
      </w:r>
      <w:r w:rsidR="00D72853" w:rsidRPr="00D72853">
        <w:rPr>
          <w:rStyle w:val="body"/>
          <w:rFonts w:ascii="Century Gothic" w:hAnsi="Century Gothic"/>
          <w:sz w:val="24"/>
          <w:szCs w:val="24"/>
        </w:rPr>
        <w:t xml:space="preserve"> </w:t>
      </w:r>
      <w:r w:rsidR="00D72853">
        <w:rPr>
          <w:rStyle w:val="body"/>
          <w:rFonts w:ascii="Century Gothic" w:hAnsi="Century Gothic"/>
          <w:sz w:val="24"/>
          <w:szCs w:val="24"/>
        </w:rPr>
        <w:t>Our ACTYP_CODE is as follows</w:t>
      </w:r>
    </w:p>
    <w:tbl>
      <w:tblPr>
        <w:tblStyle w:val="LightShading1"/>
        <w:tblW w:w="3500" w:type="dxa"/>
        <w:tblInd w:w="2301" w:type="dxa"/>
        <w:tblLook w:val="04A0"/>
      </w:tblPr>
      <w:tblGrid>
        <w:gridCol w:w="728"/>
        <w:gridCol w:w="2772"/>
      </w:tblGrid>
      <w:tr w:rsidR="00D72853" w:rsidRPr="00692E89" w:rsidTr="00892D2D">
        <w:trPr>
          <w:cnfStyle w:val="100000000000"/>
          <w:trHeight w:val="255"/>
        </w:trPr>
        <w:tc>
          <w:tcPr>
            <w:cnfStyle w:val="001000000000"/>
            <w:tcW w:w="728" w:type="dxa"/>
            <w:hideMark/>
          </w:tcPr>
          <w:p w:rsidR="00D72853" w:rsidRPr="00692E89" w:rsidRDefault="00D72853"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72853" w:rsidRPr="00692E89" w:rsidRDefault="00D72853"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72853" w:rsidRPr="00692E89" w:rsidTr="00892D2D">
        <w:trPr>
          <w:cnfStyle w:val="000000100000"/>
          <w:trHeight w:val="255"/>
        </w:trPr>
        <w:tc>
          <w:tcPr>
            <w:cnfStyle w:val="001000000000"/>
            <w:tcW w:w="728" w:type="dxa"/>
            <w:vAlign w:val="bottom"/>
            <w:hideMark/>
          </w:tcPr>
          <w:p w:rsidR="00D72853" w:rsidRDefault="00D72853" w:rsidP="00892D2D">
            <w:pPr>
              <w:jc w:val="center"/>
              <w:rPr>
                <w:rFonts w:ascii="Calibri" w:hAnsi="Calibri"/>
                <w:color w:val="000000"/>
              </w:rPr>
            </w:pPr>
            <w:r>
              <w:rPr>
                <w:rFonts w:ascii="Calibri" w:hAnsi="Calibri"/>
                <w:color w:val="000000"/>
              </w:rPr>
              <w:t>GL</w:t>
            </w:r>
          </w:p>
        </w:tc>
        <w:tc>
          <w:tcPr>
            <w:tcW w:w="2772" w:type="dxa"/>
            <w:vAlign w:val="bottom"/>
            <w:hideMark/>
          </w:tcPr>
          <w:p w:rsidR="00D72853" w:rsidRDefault="00D72853" w:rsidP="00892D2D">
            <w:pPr>
              <w:cnfStyle w:val="000000100000"/>
              <w:rPr>
                <w:rFonts w:ascii="Calibri" w:hAnsi="Calibri"/>
                <w:color w:val="000000"/>
              </w:rPr>
            </w:pPr>
            <w:r>
              <w:rPr>
                <w:rFonts w:ascii="Calibri" w:hAnsi="Calibri"/>
                <w:color w:val="000000"/>
              </w:rPr>
              <w:t>General scheme</w:t>
            </w:r>
          </w:p>
        </w:tc>
      </w:tr>
      <w:tr w:rsidR="00D72853" w:rsidRPr="00692E89" w:rsidTr="00892D2D">
        <w:trPr>
          <w:trHeight w:val="255"/>
        </w:trPr>
        <w:tc>
          <w:tcPr>
            <w:cnfStyle w:val="001000000000"/>
            <w:tcW w:w="728" w:type="dxa"/>
            <w:vAlign w:val="bottom"/>
            <w:hideMark/>
          </w:tcPr>
          <w:p w:rsidR="00D72853" w:rsidRDefault="00D72853" w:rsidP="00892D2D">
            <w:pPr>
              <w:jc w:val="center"/>
              <w:rPr>
                <w:rFonts w:ascii="Calibri" w:hAnsi="Calibri"/>
                <w:color w:val="000000"/>
              </w:rPr>
            </w:pPr>
            <w:r>
              <w:rPr>
                <w:rFonts w:ascii="Calibri" w:hAnsi="Calibri"/>
                <w:color w:val="000000"/>
              </w:rPr>
              <w:t>SB</w:t>
            </w:r>
          </w:p>
        </w:tc>
        <w:tc>
          <w:tcPr>
            <w:tcW w:w="2772" w:type="dxa"/>
            <w:vAlign w:val="bottom"/>
            <w:hideMark/>
          </w:tcPr>
          <w:p w:rsidR="00D72853" w:rsidRPr="00D16730" w:rsidRDefault="00D72853" w:rsidP="00892D2D">
            <w:pPr>
              <w:cnfStyle w:val="000000000000"/>
              <w:rPr>
                <w:rFonts w:ascii="Calibri" w:hAnsi="Calibri"/>
                <w:color w:val="000000"/>
              </w:rPr>
            </w:pPr>
            <w:r>
              <w:rPr>
                <w:rFonts w:ascii="Calibri" w:hAnsi="Calibri"/>
                <w:color w:val="000000"/>
              </w:rPr>
              <w:t>Saving accounts</w:t>
            </w:r>
          </w:p>
        </w:tc>
      </w:tr>
      <w:tr w:rsidR="00D72853" w:rsidRPr="00692E89" w:rsidTr="00892D2D">
        <w:trPr>
          <w:cnfStyle w:val="000000100000"/>
          <w:trHeight w:val="255"/>
        </w:trPr>
        <w:tc>
          <w:tcPr>
            <w:cnfStyle w:val="001000000000"/>
            <w:tcW w:w="728" w:type="dxa"/>
            <w:vAlign w:val="bottom"/>
            <w:hideMark/>
          </w:tcPr>
          <w:p w:rsidR="00D72853" w:rsidRDefault="00D72853" w:rsidP="00892D2D">
            <w:pPr>
              <w:jc w:val="center"/>
              <w:rPr>
                <w:rFonts w:ascii="Calibri" w:hAnsi="Calibri"/>
                <w:color w:val="000000"/>
              </w:rPr>
            </w:pPr>
            <w:r>
              <w:rPr>
                <w:rFonts w:ascii="Calibri" w:hAnsi="Calibri"/>
                <w:color w:val="000000"/>
              </w:rPr>
              <w:t>CA</w:t>
            </w:r>
          </w:p>
        </w:tc>
        <w:tc>
          <w:tcPr>
            <w:tcW w:w="2772" w:type="dxa"/>
            <w:vAlign w:val="bottom"/>
            <w:hideMark/>
          </w:tcPr>
          <w:p w:rsidR="00D72853" w:rsidRDefault="00D72853" w:rsidP="00892D2D">
            <w:pPr>
              <w:cnfStyle w:val="000000100000"/>
              <w:rPr>
                <w:rFonts w:ascii="Calibri" w:hAnsi="Calibri"/>
                <w:color w:val="000000"/>
              </w:rPr>
            </w:pPr>
            <w:r>
              <w:rPr>
                <w:rFonts w:ascii="Calibri" w:hAnsi="Calibri"/>
                <w:color w:val="000000"/>
              </w:rPr>
              <w:t>Current accounts</w:t>
            </w:r>
          </w:p>
        </w:tc>
      </w:tr>
      <w:tr w:rsidR="00D72853" w:rsidRPr="00692E89" w:rsidTr="00892D2D">
        <w:trPr>
          <w:trHeight w:val="255"/>
        </w:trPr>
        <w:tc>
          <w:tcPr>
            <w:cnfStyle w:val="001000000000"/>
            <w:tcW w:w="728" w:type="dxa"/>
            <w:vAlign w:val="bottom"/>
            <w:hideMark/>
          </w:tcPr>
          <w:p w:rsidR="00D72853" w:rsidRDefault="00D72853" w:rsidP="00892D2D">
            <w:pPr>
              <w:jc w:val="center"/>
              <w:rPr>
                <w:rFonts w:ascii="Calibri" w:hAnsi="Calibri"/>
                <w:color w:val="000000"/>
              </w:rPr>
            </w:pPr>
            <w:r>
              <w:rPr>
                <w:rFonts w:ascii="Calibri" w:hAnsi="Calibri"/>
                <w:color w:val="000000"/>
              </w:rPr>
              <w:t>CC</w:t>
            </w:r>
          </w:p>
        </w:tc>
        <w:tc>
          <w:tcPr>
            <w:tcW w:w="2772" w:type="dxa"/>
            <w:vAlign w:val="bottom"/>
            <w:hideMark/>
          </w:tcPr>
          <w:p w:rsidR="00D72853" w:rsidRDefault="00D72853" w:rsidP="00892D2D">
            <w:pPr>
              <w:cnfStyle w:val="000000000000"/>
              <w:rPr>
                <w:rFonts w:ascii="Calibri" w:hAnsi="Calibri"/>
                <w:color w:val="000000"/>
              </w:rPr>
            </w:pPr>
            <w:r>
              <w:rPr>
                <w:rFonts w:ascii="Calibri" w:hAnsi="Calibri"/>
                <w:color w:val="000000"/>
              </w:rPr>
              <w:t>Demand Loan</w:t>
            </w:r>
          </w:p>
        </w:tc>
      </w:tr>
      <w:tr w:rsidR="00D72853" w:rsidRPr="00692E89" w:rsidTr="00892D2D">
        <w:trPr>
          <w:cnfStyle w:val="000000100000"/>
          <w:trHeight w:val="255"/>
        </w:trPr>
        <w:tc>
          <w:tcPr>
            <w:cnfStyle w:val="001000000000"/>
            <w:tcW w:w="728" w:type="dxa"/>
            <w:vAlign w:val="bottom"/>
            <w:hideMark/>
          </w:tcPr>
          <w:p w:rsidR="00D72853" w:rsidRDefault="00D72853" w:rsidP="00892D2D">
            <w:pPr>
              <w:jc w:val="center"/>
              <w:rPr>
                <w:rFonts w:ascii="Calibri" w:hAnsi="Calibri"/>
                <w:color w:val="000000"/>
              </w:rPr>
            </w:pPr>
            <w:r>
              <w:rPr>
                <w:rFonts w:ascii="Calibri" w:hAnsi="Calibri"/>
                <w:color w:val="000000"/>
              </w:rPr>
              <w:t>OD</w:t>
            </w:r>
          </w:p>
        </w:tc>
        <w:tc>
          <w:tcPr>
            <w:tcW w:w="2772" w:type="dxa"/>
            <w:vAlign w:val="bottom"/>
            <w:hideMark/>
          </w:tcPr>
          <w:p w:rsidR="00D72853" w:rsidRDefault="00D72853" w:rsidP="00892D2D">
            <w:pPr>
              <w:cnfStyle w:val="000000100000"/>
              <w:rPr>
                <w:rFonts w:ascii="Calibri" w:hAnsi="Calibri"/>
                <w:color w:val="000000"/>
              </w:rPr>
            </w:pPr>
            <w:r>
              <w:rPr>
                <w:rFonts w:ascii="Calibri" w:hAnsi="Calibri"/>
                <w:color w:val="000000"/>
              </w:rPr>
              <w:t>Overdraft</w:t>
            </w:r>
          </w:p>
        </w:tc>
      </w:tr>
      <w:tr w:rsidR="00D72853" w:rsidRPr="00692E89" w:rsidTr="00892D2D">
        <w:trPr>
          <w:trHeight w:val="255"/>
        </w:trPr>
        <w:tc>
          <w:tcPr>
            <w:cnfStyle w:val="001000000000"/>
            <w:tcW w:w="728" w:type="dxa"/>
            <w:vAlign w:val="bottom"/>
            <w:hideMark/>
          </w:tcPr>
          <w:p w:rsidR="00D72853" w:rsidRDefault="00D72853" w:rsidP="00892D2D">
            <w:pPr>
              <w:jc w:val="center"/>
              <w:rPr>
                <w:rFonts w:ascii="Calibri" w:hAnsi="Calibri"/>
                <w:color w:val="000000"/>
              </w:rPr>
            </w:pPr>
            <w:r>
              <w:rPr>
                <w:rFonts w:ascii="Calibri" w:hAnsi="Calibri"/>
                <w:color w:val="000000"/>
              </w:rPr>
              <w:t>TD</w:t>
            </w:r>
          </w:p>
        </w:tc>
        <w:tc>
          <w:tcPr>
            <w:tcW w:w="2772" w:type="dxa"/>
            <w:vAlign w:val="bottom"/>
            <w:hideMark/>
          </w:tcPr>
          <w:p w:rsidR="00D72853" w:rsidRDefault="00D72853" w:rsidP="00892D2D">
            <w:pPr>
              <w:cnfStyle w:val="000000000000"/>
              <w:rPr>
                <w:rFonts w:ascii="Calibri" w:hAnsi="Calibri"/>
                <w:color w:val="000000"/>
              </w:rPr>
            </w:pPr>
            <w:r>
              <w:rPr>
                <w:rFonts w:ascii="Calibri" w:hAnsi="Calibri"/>
                <w:color w:val="000000"/>
              </w:rPr>
              <w:t>Term Deposit</w:t>
            </w:r>
          </w:p>
        </w:tc>
      </w:tr>
      <w:tr w:rsidR="00D72853" w:rsidRPr="00692E89" w:rsidTr="00892D2D">
        <w:trPr>
          <w:cnfStyle w:val="000000100000"/>
          <w:trHeight w:val="255"/>
        </w:trPr>
        <w:tc>
          <w:tcPr>
            <w:cnfStyle w:val="001000000000"/>
            <w:tcW w:w="728" w:type="dxa"/>
            <w:vAlign w:val="bottom"/>
            <w:hideMark/>
          </w:tcPr>
          <w:p w:rsidR="00D72853" w:rsidRDefault="00D72853" w:rsidP="00892D2D">
            <w:pPr>
              <w:jc w:val="center"/>
              <w:rPr>
                <w:rFonts w:ascii="Calibri" w:hAnsi="Calibri"/>
                <w:color w:val="000000"/>
              </w:rPr>
            </w:pPr>
            <w:r>
              <w:rPr>
                <w:rFonts w:ascii="Calibri" w:hAnsi="Calibri"/>
                <w:color w:val="000000"/>
              </w:rPr>
              <w:t>TL</w:t>
            </w:r>
          </w:p>
        </w:tc>
        <w:tc>
          <w:tcPr>
            <w:tcW w:w="2772" w:type="dxa"/>
            <w:vAlign w:val="bottom"/>
            <w:hideMark/>
          </w:tcPr>
          <w:p w:rsidR="00D72853" w:rsidRDefault="00D72853" w:rsidP="00892D2D">
            <w:pPr>
              <w:cnfStyle w:val="000000100000"/>
              <w:rPr>
                <w:rFonts w:ascii="Calibri" w:hAnsi="Calibri"/>
                <w:color w:val="000000"/>
              </w:rPr>
            </w:pPr>
            <w:r>
              <w:rPr>
                <w:rFonts w:ascii="Calibri" w:hAnsi="Calibri"/>
                <w:color w:val="000000"/>
              </w:rPr>
              <w:t>Term Loan</w:t>
            </w:r>
          </w:p>
        </w:tc>
      </w:tr>
    </w:tbl>
    <w:p w:rsidR="00A36A98" w:rsidRDefault="00A36A98" w:rsidP="00A36A98">
      <w:pPr>
        <w:pStyle w:val="ListParagraph"/>
        <w:tabs>
          <w:tab w:val="left" w:pos="5840"/>
        </w:tabs>
        <w:ind w:left="1070"/>
        <w:jc w:val="both"/>
        <w:rPr>
          <w:rStyle w:val="body"/>
          <w:rFonts w:ascii="Century Gothic" w:hAnsi="Century Gothic"/>
          <w:sz w:val="24"/>
          <w:szCs w:val="24"/>
        </w:rPr>
      </w:pPr>
    </w:p>
    <w:p w:rsidR="00DD22C9" w:rsidRPr="00DD22C9" w:rsidRDefault="00DD22C9" w:rsidP="00DD22C9">
      <w:pPr>
        <w:pStyle w:val="ListParagraph"/>
        <w:tabs>
          <w:tab w:val="left" w:pos="5840"/>
        </w:tabs>
        <w:ind w:left="1070"/>
        <w:jc w:val="both"/>
        <w:rPr>
          <w:rStyle w:val="body"/>
          <w:rFonts w:ascii="Century Gothic" w:hAnsi="Century Gothic"/>
          <w:sz w:val="24"/>
          <w:szCs w:val="24"/>
        </w:rPr>
      </w:pPr>
    </w:p>
    <w:p w:rsidR="00DD22C9" w:rsidRDefault="00DD22C9" w:rsidP="00DD22C9">
      <w:pPr>
        <w:pStyle w:val="ListParagraph"/>
        <w:numPr>
          <w:ilvl w:val="0"/>
          <w:numId w:val="2"/>
        </w:numPr>
        <w:tabs>
          <w:tab w:val="left" w:pos="5840"/>
        </w:tabs>
        <w:jc w:val="both"/>
        <w:rPr>
          <w:rStyle w:val="body"/>
          <w:rFonts w:ascii="Century Gothic" w:hAnsi="Century Gothic"/>
          <w:b/>
          <w:sz w:val="24"/>
          <w:szCs w:val="24"/>
        </w:rPr>
      </w:pPr>
      <w:r w:rsidRPr="00DD22C9">
        <w:rPr>
          <w:rStyle w:val="body"/>
          <w:rFonts w:ascii="Century Gothic" w:hAnsi="Century Gothic"/>
          <w:b/>
          <w:sz w:val="24"/>
          <w:szCs w:val="24"/>
        </w:rPr>
        <w:t>TOKEN_NO</w:t>
      </w:r>
      <w:r>
        <w:rPr>
          <w:rStyle w:val="body"/>
          <w:rFonts w:ascii="Century Gothic" w:hAnsi="Century Gothic"/>
          <w:b/>
          <w:sz w:val="24"/>
          <w:szCs w:val="24"/>
        </w:rPr>
        <w:t xml:space="preserve"> NUMBER(4,0) :</w:t>
      </w:r>
    </w:p>
    <w:p w:rsidR="00A36A98" w:rsidRDefault="00A36A98" w:rsidP="00A36A98">
      <w:pPr>
        <w:pStyle w:val="ListParagraph"/>
        <w:tabs>
          <w:tab w:val="left" w:pos="5840"/>
        </w:tabs>
        <w:ind w:left="1070"/>
        <w:jc w:val="both"/>
        <w:rPr>
          <w:rStyle w:val="body"/>
          <w:rFonts w:ascii="Century Gothic" w:hAnsi="Century Gothic"/>
          <w:sz w:val="24"/>
          <w:szCs w:val="24"/>
        </w:rPr>
      </w:pPr>
      <w:r w:rsidRPr="00A36A98">
        <w:rPr>
          <w:rStyle w:val="body"/>
          <w:rFonts w:ascii="Century Gothic" w:hAnsi="Century Gothic"/>
          <w:sz w:val="24"/>
          <w:szCs w:val="24"/>
        </w:rPr>
        <w:t xml:space="preserve">It contains the token number. </w:t>
      </w:r>
      <w:r>
        <w:rPr>
          <w:rStyle w:val="body"/>
          <w:rFonts w:ascii="Century Gothic" w:hAnsi="Century Gothic"/>
          <w:sz w:val="24"/>
          <w:szCs w:val="24"/>
        </w:rPr>
        <w:t>Data type of this field is number and length is 4 digits.</w:t>
      </w:r>
    </w:p>
    <w:p w:rsidR="00A36A98" w:rsidRDefault="00A36A98" w:rsidP="00A36A98">
      <w:pPr>
        <w:pStyle w:val="ListParagraph"/>
        <w:tabs>
          <w:tab w:val="left" w:pos="5840"/>
        </w:tabs>
        <w:ind w:left="1070"/>
        <w:jc w:val="both"/>
        <w:rPr>
          <w:rStyle w:val="body"/>
          <w:rFonts w:ascii="Century Gothic" w:hAnsi="Century Gothic"/>
          <w:b/>
          <w:sz w:val="24"/>
          <w:szCs w:val="24"/>
        </w:rPr>
      </w:pPr>
    </w:p>
    <w:p w:rsidR="00F73892" w:rsidRDefault="00DD22C9" w:rsidP="00DD22C9">
      <w:pPr>
        <w:pStyle w:val="ListParagraph"/>
        <w:numPr>
          <w:ilvl w:val="0"/>
          <w:numId w:val="2"/>
        </w:numPr>
        <w:tabs>
          <w:tab w:val="left" w:pos="5840"/>
        </w:tabs>
        <w:jc w:val="both"/>
        <w:rPr>
          <w:rStyle w:val="body"/>
          <w:rFonts w:ascii="Century Gothic" w:hAnsi="Century Gothic"/>
          <w:b/>
          <w:sz w:val="24"/>
          <w:szCs w:val="24"/>
        </w:rPr>
      </w:pPr>
      <w:r w:rsidRPr="00DD22C9">
        <w:rPr>
          <w:rStyle w:val="body"/>
          <w:rFonts w:ascii="Century Gothic" w:hAnsi="Century Gothic"/>
          <w:b/>
          <w:sz w:val="24"/>
          <w:szCs w:val="24"/>
        </w:rPr>
        <w:t>STATUS</w:t>
      </w:r>
      <w:r>
        <w:rPr>
          <w:rStyle w:val="body"/>
          <w:rFonts w:ascii="Century Gothic" w:hAnsi="Century Gothic"/>
          <w:b/>
          <w:sz w:val="24"/>
          <w:szCs w:val="24"/>
        </w:rPr>
        <w:t xml:space="preserve"> VARCHAR2(1) :</w:t>
      </w:r>
    </w:p>
    <w:p w:rsidR="00A36A98" w:rsidRDefault="00A36A98" w:rsidP="00A36A9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token, like live (L) or close(C) Branch. Data type of this field is varchar2 and length is 1 character.</w:t>
      </w:r>
    </w:p>
    <w:p w:rsidR="004D4580" w:rsidRDefault="004D4580" w:rsidP="00A36A98">
      <w:pPr>
        <w:pStyle w:val="ListParagraph"/>
        <w:tabs>
          <w:tab w:val="left" w:pos="5840"/>
        </w:tabs>
        <w:ind w:left="1070"/>
        <w:jc w:val="both"/>
        <w:rPr>
          <w:rStyle w:val="body"/>
          <w:rFonts w:ascii="Century Gothic" w:hAnsi="Century Gothic"/>
          <w:b/>
          <w:sz w:val="24"/>
          <w:szCs w:val="24"/>
        </w:rPr>
      </w:pPr>
    </w:p>
    <w:p w:rsidR="00DD22C9" w:rsidRDefault="00DD22C9" w:rsidP="00DD22C9">
      <w:pPr>
        <w:pStyle w:val="ListParagraph"/>
        <w:numPr>
          <w:ilvl w:val="0"/>
          <w:numId w:val="2"/>
        </w:numPr>
        <w:tabs>
          <w:tab w:val="left" w:pos="5840"/>
        </w:tabs>
        <w:jc w:val="both"/>
        <w:rPr>
          <w:rFonts w:ascii="Century Gothic" w:hAnsi="Century Gothic"/>
          <w:b/>
          <w:sz w:val="24"/>
          <w:szCs w:val="24"/>
        </w:rPr>
      </w:pPr>
      <w:r w:rsidRPr="00846048">
        <w:rPr>
          <w:rFonts w:ascii="Century Gothic" w:hAnsi="Century Gothic"/>
          <w:b/>
          <w:sz w:val="24"/>
          <w:szCs w:val="24"/>
          <w:highlight w:val="yellow"/>
        </w:rPr>
        <w:t>KEYS</w:t>
      </w:r>
      <w:r w:rsidRPr="00846048">
        <w:rPr>
          <w:rFonts w:ascii="Century Gothic" w:hAnsi="Century Gothic"/>
          <w:b/>
          <w:sz w:val="24"/>
          <w:szCs w:val="24"/>
        </w:rPr>
        <w:t xml:space="preserve"> :</w:t>
      </w:r>
    </w:p>
    <w:p w:rsidR="00DD22C9" w:rsidRPr="00DD22C9" w:rsidRDefault="00DD22C9" w:rsidP="00DD22C9">
      <w:pPr>
        <w:pStyle w:val="ListParagraph"/>
        <w:tabs>
          <w:tab w:val="left" w:pos="5840"/>
        </w:tabs>
        <w:ind w:left="1070"/>
        <w:jc w:val="both"/>
        <w:rPr>
          <w:rFonts w:ascii="Century Gothic" w:hAnsi="Century Gothic"/>
          <w:sz w:val="24"/>
          <w:szCs w:val="24"/>
        </w:rPr>
      </w:pPr>
      <w:r w:rsidRPr="00DD22C9">
        <w:rPr>
          <w:rFonts w:ascii="Century Gothic" w:hAnsi="Century Gothic"/>
          <w:sz w:val="24"/>
          <w:szCs w:val="24"/>
        </w:rPr>
        <w:t>#key TOKENMST BR_CODE, TOKEN_NO</w:t>
      </w:r>
      <w:r>
        <w:rPr>
          <w:rFonts w:ascii="Century Gothic" w:hAnsi="Century Gothic"/>
          <w:sz w:val="24"/>
          <w:szCs w:val="24"/>
        </w:rPr>
        <w:t xml:space="preserve"> (doesn’t allow duplicates)</w:t>
      </w:r>
    </w:p>
    <w:p w:rsidR="001377EA" w:rsidRDefault="001377EA">
      <w:pPr>
        <w:rPr>
          <w:rStyle w:val="body"/>
          <w:rFonts w:ascii="Century Gothic" w:hAnsi="Century Gothic"/>
          <w:b/>
          <w:sz w:val="24"/>
          <w:szCs w:val="24"/>
        </w:rPr>
      </w:pPr>
      <w:r>
        <w:rPr>
          <w:rStyle w:val="body"/>
          <w:rFonts w:ascii="Century Gothic" w:hAnsi="Century Gothic"/>
          <w:b/>
          <w:sz w:val="24"/>
          <w:szCs w:val="24"/>
        </w:rPr>
        <w:br w:type="page"/>
      </w:r>
    </w:p>
    <w:p w:rsidR="001377EA" w:rsidRDefault="001377EA" w:rsidP="001377EA">
      <w:pPr>
        <w:pStyle w:val="ListParagraph"/>
        <w:tabs>
          <w:tab w:val="left" w:pos="5840"/>
        </w:tabs>
        <w:jc w:val="center"/>
        <w:outlineLvl w:val="0"/>
        <w:rPr>
          <w:rFonts w:ascii="Century Gothic" w:hAnsi="Century Gothic"/>
          <w:b/>
          <w:sz w:val="28"/>
          <w:szCs w:val="28"/>
        </w:rPr>
      </w:pPr>
      <w:bookmarkStart w:id="58" w:name="CASHCTRL"/>
      <w:r w:rsidRPr="001377EA">
        <w:rPr>
          <w:rFonts w:ascii="Century Gothic" w:hAnsi="Century Gothic"/>
          <w:b/>
          <w:sz w:val="28"/>
          <w:szCs w:val="28"/>
        </w:rPr>
        <w:lastRenderedPageBreak/>
        <w:t>CASHCTRL</w:t>
      </w:r>
    </w:p>
    <w:bookmarkEnd w:id="58"/>
    <w:p w:rsidR="001377EA" w:rsidRPr="00747A45" w:rsidRDefault="001377EA" w:rsidP="001377EA">
      <w:pPr>
        <w:pStyle w:val="ListParagraph"/>
        <w:tabs>
          <w:tab w:val="left" w:pos="5840"/>
        </w:tabs>
        <w:jc w:val="center"/>
        <w:outlineLvl w:val="0"/>
        <w:rPr>
          <w:rFonts w:ascii="Century Gothic" w:hAnsi="Century Gothic"/>
          <w:b/>
          <w:sz w:val="24"/>
          <w:szCs w:val="24"/>
        </w:rPr>
      </w:pPr>
    </w:p>
    <w:p w:rsidR="001377EA" w:rsidRDefault="001377EA" w:rsidP="001377EA">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 xml:space="preserve">the information </w:t>
      </w:r>
      <w:r>
        <w:rPr>
          <w:rFonts w:ascii="Century Gothic" w:hAnsi="Century Gothic"/>
          <w:sz w:val="24"/>
          <w:szCs w:val="24"/>
        </w:rPr>
        <w:t>of</w:t>
      </w:r>
      <w:r w:rsidRPr="00747A45">
        <w:rPr>
          <w:rFonts w:ascii="Century Gothic" w:hAnsi="Century Gothic"/>
          <w:sz w:val="24"/>
          <w:szCs w:val="24"/>
        </w:rPr>
        <w:t xml:space="preserve"> </w:t>
      </w:r>
      <w:r w:rsidR="00D57C64">
        <w:rPr>
          <w:rFonts w:ascii="Century Gothic" w:hAnsi="Century Gothic"/>
          <w:sz w:val="24"/>
          <w:szCs w:val="24"/>
        </w:rPr>
        <w:t>cash control</w:t>
      </w:r>
      <w:r w:rsidRPr="00D57C64">
        <w:rPr>
          <w:rFonts w:ascii="Century Gothic" w:hAnsi="Century Gothic"/>
          <w:sz w:val="24"/>
          <w:szCs w:val="24"/>
        </w:rPr>
        <w:t>.</w:t>
      </w:r>
      <w:r w:rsidR="00D57C64" w:rsidRPr="00D57C64">
        <w:rPr>
          <w:rFonts w:ascii="Century Gothic" w:hAnsi="Century Gothic"/>
          <w:sz w:val="24"/>
          <w:szCs w:val="24"/>
        </w:rPr>
        <w:t xml:space="preserve"> Cash control accounting ensures that the general ledger reflects cash as soon as you receive it or reconciles</w:t>
      </w:r>
      <w:r w:rsidR="00D57C64">
        <w:rPr>
          <w:rFonts w:ascii="Century Gothic" w:hAnsi="Century Gothic"/>
          <w:sz w:val="24"/>
          <w:szCs w:val="24"/>
        </w:rPr>
        <w:t xml:space="preserve"> it on a bank statement; </w:t>
      </w:r>
      <w:r w:rsidR="00D57C64" w:rsidRPr="00D57C64">
        <w:rPr>
          <w:rFonts w:ascii="Century Gothic" w:hAnsi="Century Gothic"/>
          <w:sz w:val="24"/>
          <w:szCs w:val="24"/>
        </w:rPr>
        <w:t>you do not have to apply the cash for it to appear in the general ledger.</w:t>
      </w:r>
      <w:r w:rsidR="00D57C64">
        <w:t xml:space="preserve"> </w:t>
      </w:r>
      <w:r>
        <w:rPr>
          <w:rFonts w:ascii="Century Gothic" w:hAnsi="Century Gothic"/>
          <w:sz w:val="24"/>
          <w:szCs w:val="24"/>
        </w:rPr>
        <w:t>The</w:t>
      </w:r>
      <w:r w:rsidRPr="002D436B">
        <w:rPr>
          <w:rFonts w:ascii="Century Gothic" w:hAnsi="Century Gothic"/>
          <w:sz w:val="24"/>
          <w:szCs w:val="24"/>
        </w:rPr>
        <w:t xml:space="preserve"> CASH</w:t>
      </w:r>
      <w:r w:rsidR="00D57C64">
        <w:rPr>
          <w:rFonts w:ascii="Century Gothic" w:hAnsi="Century Gothic"/>
          <w:sz w:val="24"/>
          <w:szCs w:val="24"/>
        </w:rPr>
        <w:t>CTRL</w:t>
      </w:r>
      <w:r w:rsidRPr="00747A45">
        <w:rPr>
          <w:rFonts w:ascii="Century Gothic" w:hAnsi="Century Gothic"/>
          <w:b/>
          <w:sz w:val="24"/>
          <w:szCs w:val="24"/>
        </w:rPr>
        <w:t xml:space="preserve"> </w:t>
      </w:r>
      <w:r w:rsidRPr="00226EF0">
        <w:rPr>
          <w:rFonts w:ascii="Century Gothic" w:hAnsi="Century Gothic"/>
          <w:sz w:val="24"/>
          <w:szCs w:val="24"/>
        </w:rPr>
        <w:t xml:space="preserve">table </w:t>
      </w:r>
      <w:r>
        <w:rPr>
          <w:rFonts w:ascii="Century Gothic" w:hAnsi="Century Gothic"/>
          <w:sz w:val="24"/>
          <w:szCs w:val="24"/>
        </w:rPr>
        <w:tab/>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1377EA" w:rsidRDefault="001377EA" w:rsidP="001377EA">
      <w:pPr>
        <w:pStyle w:val="ListParagraph"/>
        <w:ind w:left="0"/>
        <w:rPr>
          <w:rFonts w:ascii="Century Gothic" w:hAnsi="Century Gothic"/>
          <w:sz w:val="24"/>
          <w:szCs w:val="24"/>
        </w:rPr>
      </w:pPr>
    </w:p>
    <w:p w:rsidR="001D79F3" w:rsidRPr="00C832A0" w:rsidRDefault="001D79F3" w:rsidP="001D79F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1D79F3" w:rsidRDefault="001D79F3" w:rsidP="001D79F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1D79F3" w:rsidRPr="000F1B04" w:rsidRDefault="001D79F3" w:rsidP="001D79F3">
      <w:pPr>
        <w:pStyle w:val="ListParagraph"/>
        <w:tabs>
          <w:tab w:val="left" w:pos="5840"/>
        </w:tabs>
        <w:ind w:left="1070"/>
        <w:jc w:val="both"/>
        <w:rPr>
          <w:rStyle w:val="body"/>
          <w:rFonts w:ascii="Century Gothic" w:hAnsi="Century Gothic"/>
          <w:sz w:val="24"/>
          <w:szCs w:val="24"/>
        </w:rPr>
      </w:pPr>
    </w:p>
    <w:p w:rsidR="001D79F3" w:rsidRPr="00C832A0" w:rsidRDefault="001D79F3" w:rsidP="001D79F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1D79F3" w:rsidRDefault="001D79F3" w:rsidP="001D79F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1D79F3" w:rsidRPr="000F1B04" w:rsidRDefault="001D79F3" w:rsidP="001D79F3">
      <w:pPr>
        <w:pStyle w:val="ListParagraph"/>
        <w:tabs>
          <w:tab w:val="left" w:pos="5840"/>
        </w:tabs>
        <w:ind w:left="1070"/>
        <w:jc w:val="both"/>
        <w:rPr>
          <w:rStyle w:val="body"/>
          <w:rFonts w:ascii="Century Gothic" w:hAnsi="Century Gothic"/>
          <w:sz w:val="24"/>
          <w:szCs w:val="24"/>
        </w:rPr>
      </w:pPr>
    </w:p>
    <w:p w:rsidR="001D79F3" w:rsidRPr="00C832A0" w:rsidRDefault="001D79F3" w:rsidP="001D79F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1D79F3" w:rsidRDefault="001D79F3" w:rsidP="001D79F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1D79F3" w:rsidRPr="000F1B04" w:rsidRDefault="001D79F3" w:rsidP="001D79F3">
      <w:pPr>
        <w:pStyle w:val="ListParagraph"/>
        <w:tabs>
          <w:tab w:val="left" w:pos="5840"/>
        </w:tabs>
        <w:ind w:left="1070"/>
        <w:jc w:val="both"/>
        <w:rPr>
          <w:rStyle w:val="body"/>
          <w:rFonts w:ascii="Century Gothic" w:hAnsi="Century Gothic"/>
          <w:sz w:val="24"/>
          <w:szCs w:val="24"/>
        </w:rPr>
      </w:pPr>
    </w:p>
    <w:p w:rsidR="001D79F3" w:rsidRPr="00C832A0" w:rsidRDefault="001D79F3" w:rsidP="001D79F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1D79F3" w:rsidRDefault="001D79F3" w:rsidP="001D79F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1D79F3" w:rsidRPr="000F1B04" w:rsidRDefault="001D79F3" w:rsidP="001D79F3">
      <w:pPr>
        <w:pStyle w:val="ListParagraph"/>
        <w:tabs>
          <w:tab w:val="left" w:pos="5840"/>
        </w:tabs>
        <w:ind w:left="1070"/>
        <w:jc w:val="both"/>
        <w:rPr>
          <w:rStyle w:val="body"/>
          <w:rFonts w:ascii="Century Gothic" w:hAnsi="Century Gothic"/>
          <w:sz w:val="24"/>
          <w:szCs w:val="24"/>
        </w:rPr>
      </w:pPr>
    </w:p>
    <w:p w:rsidR="00E5353F" w:rsidRPr="00E74480" w:rsidRDefault="00E5353F" w:rsidP="00E74480">
      <w:pPr>
        <w:pStyle w:val="ListParagraph"/>
        <w:numPr>
          <w:ilvl w:val="0"/>
          <w:numId w:val="2"/>
        </w:numPr>
        <w:tabs>
          <w:tab w:val="left" w:pos="5840"/>
        </w:tabs>
        <w:jc w:val="both"/>
        <w:rPr>
          <w:rStyle w:val="body"/>
          <w:rFonts w:ascii="Century Gothic" w:hAnsi="Century Gothic"/>
          <w:b/>
          <w:sz w:val="24"/>
          <w:szCs w:val="24"/>
        </w:rPr>
      </w:pPr>
      <w:r w:rsidRPr="00E5353F">
        <w:rPr>
          <w:rStyle w:val="body"/>
          <w:rFonts w:ascii="Century Gothic" w:hAnsi="Century Gothic"/>
          <w:b/>
          <w:sz w:val="24"/>
          <w:szCs w:val="24"/>
        </w:rPr>
        <w:t>CASH_UR_ID</w:t>
      </w:r>
      <w:r w:rsidR="00E74480" w:rsidRPr="00E74480">
        <w:rPr>
          <w:rStyle w:val="body"/>
          <w:rFonts w:ascii="Century Gothic" w:hAnsi="Century Gothic"/>
          <w:b/>
          <w:sz w:val="24"/>
          <w:szCs w:val="24"/>
        </w:rPr>
        <w:t xml:space="preserve"> </w:t>
      </w:r>
      <w:r w:rsidR="00E74480">
        <w:rPr>
          <w:rStyle w:val="body"/>
          <w:rFonts w:ascii="Century Gothic" w:hAnsi="Century Gothic"/>
          <w:b/>
          <w:sz w:val="24"/>
          <w:szCs w:val="24"/>
        </w:rPr>
        <w:t xml:space="preserve"> </w:t>
      </w:r>
      <w:r w:rsidR="00E74480" w:rsidRPr="00C832A0">
        <w:rPr>
          <w:rStyle w:val="body"/>
          <w:rFonts w:ascii="Century Gothic" w:hAnsi="Century Gothic"/>
          <w:b/>
          <w:sz w:val="24"/>
          <w:szCs w:val="24"/>
        </w:rPr>
        <w:t>NUMBER(4, 0):</w:t>
      </w:r>
    </w:p>
    <w:p w:rsidR="009138A7" w:rsidRDefault="009138A7" w:rsidP="009138A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Cashier User Identification number.</w:t>
      </w:r>
      <w:r w:rsidRPr="009138A7">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4 digits.</w:t>
      </w:r>
    </w:p>
    <w:p w:rsidR="001D79F3" w:rsidRPr="009138A7" w:rsidRDefault="001D79F3" w:rsidP="001D79F3">
      <w:pPr>
        <w:pStyle w:val="ListParagraph"/>
        <w:tabs>
          <w:tab w:val="left" w:pos="5840"/>
        </w:tabs>
        <w:ind w:left="1070"/>
        <w:jc w:val="both"/>
        <w:rPr>
          <w:rStyle w:val="body"/>
          <w:rFonts w:ascii="Century Gothic" w:hAnsi="Century Gothic"/>
          <w:sz w:val="24"/>
          <w:szCs w:val="24"/>
        </w:rPr>
      </w:pPr>
    </w:p>
    <w:p w:rsidR="00E74480" w:rsidRDefault="00E5353F" w:rsidP="00E74480">
      <w:pPr>
        <w:pStyle w:val="ListParagraph"/>
        <w:numPr>
          <w:ilvl w:val="0"/>
          <w:numId w:val="2"/>
        </w:numPr>
        <w:tabs>
          <w:tab w:val="left" w:pos="5840"/>
        </w:tabs>
        <w:jc w:val="both"/>
        <w:rPr>
          <w:rStyle w:val="body"/>
          <w:rFonts w:ascii="Century Gothic" w:hAnsi="Century Gothic"/>
          <w:b/>
          <w:sz w:val="24"/>
          <w:szCs w:val="24"/>
        </w:rPr>
      </w:pPr>
      <w:r w:rsidRPr="00E5353F">
        <w:rPr>
          <w:rStyle w:val="body"/>
          <w:rFonts w:ascii="Century Gothic" w:hAnsi="Century Gothic"/>
          <w:b/>
          <w:sz w:val="24"/>
          <w:szCs w:val="24"/>
        </w:rPr>
        <w:t>TR_CASH_UR_ID</w:t>
      </w:r>
      <w:r w:rsidR="00E74480">
        <w:rPr>
          <w:rStyle w:val="body"/>
          <w:rFonts w:ascii="Century Gothic" w:hAnsi="Century Gothic"/>
          <w:b/>
          <w:sz w:val="24"/>
          <w:szCs w:val="24"/>
        </w:rPr>
        <w:t xml:space="preserve">  </w:t>
      </w:r>
      <w:r w:rsidR="00E74480" w:rsidRPr="00C832A0">
        <w:rPr>
          <w:rStyle w:val="body"/>
          <w:rFonts w:ascii="Century Gothic" w:hAnsi="Century Gothic"/>
          <w:b/>
          <w:sz w:val="24"/>
          <w:szCs w:val="24"/>
        </w:rPr>
        <w:t>NUMBER(4, 0):</w:t>
      </w:r>
    </w:p>
    <w:p w:rsidR="009138A7" w:rsidRDefault="00E74480" w:rsidP="009138A7">
      <w:pPr>
        <w:pStyle w:val="ListParagraph"/>
        <w:tabs>
          <w:tab w:val="left" w:pos="5840"/>
        </w:tabs>
        <w:ind w:left="1070"/>
        <w:jc w:val="both"/>
        <w:rPr>
          <w:rStyle w:val="body"/>
          <w:rFonts w:ascii="Century Gothic" w:hAnsi="Century Gothic"/>
          <w:sz w:val="24"/>
          <w:szCs w:val="24"/>
        </w:rPr>
      </w:pPr>
      <w:r w:rsidRPr="00E74480">
        <w:rPr>
          <w:rStyle w:val="body"/>
          <w:rFonts w:ascii="Century Gothic" w:hAnsi="Century Gothic"/>
          <w:sz w:val="24"/>
          <w:szCs w:val="24"/>
        </w:rPr>
        <w:t xml:space="preserve">It contains the </w:t>
      </w:r>
      <w:r>
        <w:rPr>
          <w:rStyle w:val="body"/>
          <w:rFonts w:ascii="Century Gothic" w:hAnsi="Century Gothic"/>
          <w:sz w:val="24"/>
          <w:szCs w:val="24"/>
        </w:rPr>
        <w:t>Transfer Cashier User Identification number.</w:t>
      </w:r>
      <w:r w:rsidR="009138A7">
        <w:rPr>
          <w:rStyle w:val="body"/>
          <w:rFonts w:ascii="Century Gothic" w:hAnsi="Century Gothic"/>
          <w:sz w:val="24"/>
          <w:szCs w:val="24"/>
        </w:rPr>
        <w:t xml:space="preserve"> Data type of this field is number and length is 4 digits.</w:t>
      </w:r>
    </w:p>
    <w:p w:rsidR="001D79F3" w:rsidRDefault="001D79F3" w:rsidP="001D79F3">
      <w:pPr>
        <w:pStyle w:val="ListParagraph"/>
        <w:tabs>
          <w:tab w:val="left" w:pos="5840"/>
        </w:tabs>
        <w:ind w:left="1070"/>
        <w:jc w:val="both"/>
        <w:rPr>
          <w:rStyle w:val="body"/>
          <w:rFonts w:ascii="Century Gothic" w:hAnsi="Century Gothic"/>
          <w:b/>
          <w:sz w:val="24"/>
          <w:szCs w:val="24"/>
        </w:rPr>
      </w:pPr>
    </w:p>
    <w:p w:rsidR="001D79F3" w:rsidRPr="00C832A0" w:rsidRDefault="001D79F3" w:rsidP="001D79F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1D79F3" w:rsidRDefault="001D79F3" w:rsidP="001D79F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1D79F3" w:rsidRDefault="001D79F3" w:rsidP="001D79F3">
      <w:pPr>
        <w:pStyle w:val="ListParagraph"/>
        <w:tabs>
          <w:tab w:val="left" w:pos="5840"/>
        </w:tabs>
        <w:ind w:left="1070"/>
        <w:jc w:val="both"/>
        <w:rPr>
          <w:rStyle w:val="body"/>
          <w:rFonts w:ascii="Century Gothic" w:hAnsi="Century Gothic"/>
          <w:sz w:val="24"/>
          <w:szCs w:val="24"/>
        </w:rPr>
      </w:pPr>
    </w:p>
    <w:p w:rsidR="00E5353F" w:rsidRDefault="00E5353F" w:rsidP="00E5353F">
      <w:pPr>
        <w:pStyle w:val="ListParagraph"/>
        <w:numPr>
          <w:ilvl w:val="0"/>
          <w:numId w:val="2"/>
        </w:numPr>
        <w:tabs>
          <w:tab w:val="left" w:pos="5840"/>
        </w:tabs>
        <w:jc w:val="both"/>
        <w:rPr>
          <w:rStyle w:val="body"/>
          <w:rFonts w:ascii="Century Gothic" w:hAnsi="Century Gothic"/>
          <w:b/>
          <w:sz w:val="24"/>
          <w:szCs w:val="24"/>
        </w:rPr>
      </w:pPr>
      <w:r w:rsidRPr="00E5353F">
        <w:rPr>
          <w:rStyle w:val="body"/>
          <w:rFonts w:ascii="Century Gothic" w:hAnsi="Century Gothic"/>
          <w:b/>
          <w:sz w:val="24"/>
          <w:szCs w:val="24"/>
        </w:rPr>
        <w:t>TRAN_DATE</w:t>
      </w:r>
      <w:r w:rsidR="002237BE">
        <w:rPr>
          <w:rStyle w:val="body"/>
          <w:rFonts w:ascii="Century Gothic" w:hAnsi="Century Gothic"/>
          <w:b/>
          <w:sz w:val="24"/>
          <w:szCs w:val="24"/>
        </w:rPr>
        <w:t xml:space="preserve"> DATE :</w:t>
      </w:r>
    </w:p>
    <w:p w:rsidR="002237BE" w:rsidRDefault="002237BE" w:rsidP="002237B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customer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107014" w:rsidRDefault="00107014">
      <w:pPr>
        <w:rPr>
          <w:rStyle w:val="body"/>
          <w:rFonts w:ascii="Century Gothic" w:hAnsi="Century Gothic"/>
          <w:b/>
          <w:sz w:val="24"/>
          <w:szCs w:val="24"/>
        </w:rPr>
      </w:pPr>
      <w:r>
        <w:rPr>
          <w:rStyle w:val="body"/>
          <w:rFonts w:ascii="Century Gothic" w:hAnsi="Century Gothic"/>
          <w:b/>
          <w:sz w:val="24"/>
          <w:szCs w:val="24"/>
        </w:rPr>
        <w:br w:type="page"/>
      </w:r>
    </w:p>
    <w:p w:rsidR="00107014" w:rsidRPr="00C832A0" w:rsidRDefault="00107014" w:rsidP="0010701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107014" w:rsidRDefault="00107014" w:rsidP="001070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7730FA">
        <w:rPr>
          <w:rStyle w:val="body"/>
          <w:rFonts w:ascii="Century Gothic" w:hAnsi="Century Gothic"/>
          <w:sz w:val="24"/>
          <w:szCs w:val="24"/>
        </w:rPr>
        <w:t>accounts</w:t>
      </w:r>
      <w:r>
        <w:rPr>
          <w:rStyle w:val="body"/>
          <w:rFonts w:ascii="Century Gothic" w:hAnsi="Century Gothic"/>
          <w:sz w:val="24"/>
          <w:szCs w:val="24"/>
        </w:rPr>
        <w:t>, like live (L) or close(C) account. Data type of this field is varchar2 and length is 1 character.</w:t>
      </w:r>
    </w:p>
    <w:p w:rsidR="00E5353F" w:rsidRDefault="00E5353F" w:rsidP="00107014">
      <w:pPr>
        <w:pStyle w:val="ListParagraph"/>
        <w:tabs>
          <w:tab w:val="left" w:pos="5840"/>
        </w:tabs>
        <w:ind w:left="1070"/>
        <w:jc w:val="both"/>
        <w:rPr>
          <w:rStyle w:val="body"/>
          <w:rFonts w:ascii="Century Gothic" w:hAnsi="Century Gothic"/>
          <w:b/>
          <w:sz w:val="24"/>
          <w:szCs w:val="24"/>
        </w:rPr>
      </w:pPr>
    </w:p>
    <w:p w:rsidR="007730FA" w:rsidRDefault="00692396" w:rsidP="007730F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692396" w:rsidRPr="007730FA" w:rsidRDefault="00692396" w:rsidP="007730FA">
      <w:pPr>
        <w:pStyle w:val="ListParagraph"/>
        <w:tabs>
          <w:tab w:val="left" w:pos="5840"/>
        </w:tabs>
        <w:ind w:left="1070"/>
        <w:jc w:val="both"/>
        <w:rPr>
          <w:rStyle w:val="body"/>
          <w:rFonts w:ascii="Century Gothic" w:hAnsi="Century Gothic"/>
          <w:b/>
          <w:sz w:val="24"/>
          <w:szCs w:val="24"/>
        </w:rPr>
      </w:pPr>
      <w:r w:rsidRPr="007730FA">
        <w:rPr>
          <w:rStyle w:val="body"/>
          <w:rFonts w:ascii="Century Gothic" w:hAnsi="Century Gothic"/>
          <w:sz w:val="24"/>
          <w:szCs w:val="24"/>
        </w:rPr>
        <w:t>It contains internal reference number of the particular cash transaction.</w:t>
      </w:r>
      <w:r w:rsidRPr="007730FA">
        <w:rPr>
          <w:rFonts w:ascii="Century Gothic" w:hAnsi="Century Gothic"/>
          <w:sz w:val="24"/>
          <w:szCs w:val="24"/>
        </w:rPr>
        <w:t xml:space="preserve"> The record with Blank IR_NO is current cash transaction information where as history is maintained with IR_NO greater than zero. </w:t>
      </w:r>
      <w:r w:rsidRPr="007730FA">
        <w:rPr>
          <w:rStyle w:val="body"/>
          <w:rFonts w:ascii="Century Gothic" w:hAnsi="Century Gothic"/>
          <w:sz w:val="24"/>
          <w:szCs w:val="24"/>
        </w:rPr>
        <w:t>Data type of this is number and length is 6 digits.</w:t>
      </w:r>
    </w:p>
    <w:p w:rsidR="00692396" w:rsidRPr="00104795" w:rsidRDefault="00692396" w:rsidP="00692396">
      <w:pPr>
        <w:pStyle w:val="ListParagraph"/>
        <w:tabs>
          <w:tab w:val="left" w:pos="5840"/>
        </w:tabs>
        <w:ind w:left="1134"/>
        <w:jc w:val="both"/>
        <w:rPr>
          <w:rStyle w:val="body"/>
          <w:rFonts w:ascii="Century Gothic" w:hAnsi="Century Gothic"/>
          <w:sz w:val="24"/>
          <w:szCs w:val="24"/>
        </w:rPr>
      </w:pPr>
    </w:p>
    <w:p w:rsidR="000B5F3C" w:rsidRDefault="000B5F3C" w:rsidP="000B5F3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REC_PAY  VARCHAR2(1) :</w:t>
      </w:r>
    </w:p>
    <w:p w:rsidR="000B5F3C" w:rsidRDefault="000B5F3C" w:rsidP="000B5F3C">
      <w:pPr>
        <w:pStyle w:val="ListParagraph"/>
        <w:tabs>
          <w:tab w:val="left" w:pos="5840"/>
        </w:tabs>
        <w:ind w:left="1070"/>
        <w:jc w:val="both"/>
        <w:rPr>
          <w:rStyle w:val="body"/>
          <w:rFonts w:ascii="Century Gothic" w:hAnsi="Century Gothic"/>
          <w:sz w:val="24"/>
          <w:szCs w:val="24"/>
        </w:rPr>
      </w:pPr>
      <w:r w:rsidRPr="008451A5">
        <w:rPr>
          <w:rStyle w:val="body"/>
          <w:rFonts w:ascii="Century Gothic" w:hAnsi="Century Gothic"/>
          <w:sz w:val="24"/>
          <w:szCs w:val="24"/>
        </w:rPr>
        <w:t>It</w:t>
      </w:r>
      <w:r>
        <w:rPr>
          <w:rStyle w:val="body"/>
          <w:rFonts w:ascii="Century Gothic" w:hAnsi="Century Gothic"/>
          <w:sz w:val="24"/>
          <w:szCs w:val="24"/>
        </w:rPr>
        <w:t xml:space="preserve"> contains the flag R for receipt i.e. Credit to bank and flag P for Payment i.e. debit for bank.</w:t>
      </w:r>
      <w:r w:rsidRPr="008451A5">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p>
    <w:p w:rsidR="001C5668" w:rsidRDefault="001C5668" w:rsidP="000B5F3C">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CUR_BAL</w:t>
      </w:r>
      <w:r w:rsidR="00E64B4B">
        <w:rPr>
          <w:rStyle w:val="body"/>
          <w:rFonts w:ascii="Century Gothic" w:hAnsi="Century Gothic"/>
          <w:b/>
          <w:sz w:val="24"/>
          <w:szCs w:val="24"/>
        </w:rPr>
        <w:t xml:space="preserve">  NUMBER(15,2) :</w:t>
      </w:r>
    </w:p>
    <w:p w:rsidR="005F1BD8" w:rsidRDefault="00E64B4B" w:rsidP="005F1BD8">
      <w:pPr>
        <w:pStyle w:val="ListParagraph"/>
        <w:tabs>
          <w:tab w:val="left" w:pos="5840"/>
        </w:tabs>
        <w:ind w:left="1070"/>
        <w:jc w:val="both"/>
        <w:rPr>
          <w:rStyle w:val="body"/>
          <w:rFonts w:ascii="Century Gothic" w:hAnsi="Century Gothic"/>
          <w:sz w:val="24"/>
          <w:szCs w:val="24"/>
        </w:rPr>
      </w:pPr>
      <w:r w:rsidRPr="005F1BD8">
        <w:rPr>
          <w:rStyle w:val="body"/>
          <w:rFonts w:ascii="Century Gothic" w:hAnsi="Century Gothic"/>
          <w:sz w:val="24"/>
          <w:szCs w:val="24"/>
        </w:rPr>
        <w:t>It contains the current balance.</w:t>
      </w:r>
      <w:r w:rsidR="005F1BD8" w:rsidRPr="005F1BD8">
        <w:rPr>
          <w:rStyle w:val="body"/>
          <w:rFonts w:ascii="Century Gothic" w:hAnsi="Century Gothic"/>
          <w:sz w:val="24"/>
          <w:szCs w:val="24"/>
        </w:rPr>
        <w:t xml:space="preserve"> </w:t>
      </w:r>
      <w:r w:rsidR="005F1BD8">
        <w:rPr>
          <w:rStyle w:val="body"/>
          <w:rFonts w:ascii="Century Gothic" w:hAnsi="Century Gothic"/>
          <w:sz w:val="24"/>
          <w:szCs w:val="24"/>
        </w:rPr>
        <w:t>Data type of this field is number and length is 15 digits.</w:t>
      </w:r>
    </w:p>
    <w:p w:rsidR="00E64B4B" w:rsidRPr="005F1BD8" w:rsidRDefault="00E64B4B" w:rsidP="00E64B4B">
      <w:pPr>
        <w:pStyle w:val="ListParagraph"/>
        <w:tabs>
          <w:tab w:val="left" w:pos="5840"/>
        </w:tabs>
        <w:ind w:left="1070"/>
        <w:jc w:val="both"/>
        <w:rPr>
          <w:rStyle w:val="body"/>
          <w:rFonts w:ascii="Century Gothic" w:hAnsi="Century Gothic"/>
          <w:sz w:val="24"/>
          <w:szCs w:val="24"/>
        </w:rPr>
      </w:pPr>
    </w:p>
    <w:p w:rsidR="001C5668" w:rsidRDefault="00B47C65" w:rsidP="00E5353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DENO_200</w:t>
      </w:r>
      <w:r w:rsidR="00B614CA">
        <w:rPr>
          <w:rStyle w:val="body"/>
          <w:rFonts w:ascii="Century Gothic" w:hAnsi="Century Gothic"/>
          <w:b/>
          <w:sz w:val="24"/>
          <w:szCs w:val="24"/>
        </w:rPr>
        <w:t xml:space="preserve">  NUMBER(6,0) :</w:t>
      </w:r>
    </w:p>
    <w:p w:rsidR="00237035" w:rsidRDefault="003C2FAA" w:rsidP="00237035">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 xml:space="preserve">It contains the </w:t>
      </w:r>
      <w:r w:rsidR="00B47C65">
        <w:rPr>
          <w:rStyle w:val="body"/>
          <w:rFonts w:ascii="Century Gothic" w:hAnsi="Century Gothic"/>
          <w:sz w:val="24"/>
          <w:szCs w:val="24"/>
        </w:rPr>
        <w:t>count of denomination of Rs.200</w:t>
      </w:r>
      <w:r w:rsidRPr="003C2FAA">
        <w:rPr>
          <w:rStyle w:val="body"/>
          <w:rFonts w:ascii="Century Gothic" w:hAnsi="Century Gothic"/>
          <w:sz w:val="24"/>
          <w:szCs w:val="24"/>
        </w:rPr>
        <w:t xml:space="preserve"> notes.</w:t>
      </w:r>
      <w:r w:rsidR="00237035" w:rsidRPr="00237035">
        <w:rPr>
          <w:rStyle w:val="body"/>
          <w:rFonts w:ascii="Century Gothic" w:hAnsi="Century Gothic"/>
          <w:sz w:val="24"/>
          <w:szCs w:val="24"/>
        </w:rPr>
        <w:t xml:space="preserve"> </w:t>
      </w:r>
      <w:r w:rsidR="00237035">
        <w:rPr>
          <w:rStyle w:val="body"/>
          <w:rFonts w:ascii="Century Gothic" w:hAnsi="Century Gothic"/>
          <w:sz w:val="24"/>
          <w:szCs w:val="24"/>
        </w:rPr>
        <w:t>Data type of this field is number and length is 6 digits.</w:t>
      </w:r>
    </w:p>
    <w:p w:rsidR="003C2FAA" w:rsidRPr="003C2FAA" w:rsidRDefault="003C2FAA" w:rsidP="003C2FAA">
      <w:pPr>
        <w:pStyle w:val="ListParagraph"/>
        <w:tabs>
          <w:tab w:val="left" w:pos="5840"/>
        </w:tabs>
        <w:ind w:left="1070"/>
        <w:jc w:val="both"/>
        <w:rPr>
          <w:rStyle w:val="body"/>
          <w:rFonts w:ascii="Century Gothic" w:hAnsi="Century Gothic"/>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DENO_2000</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B7460B" w:rsidRDefault="00B7460B" w:rsidP="00B7460B">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Rs.2</w:t>
      </w:r>
      <w:r w:rsidRPr="003C2FAA">
        <w:rPr>
          <w:rStyle w:val="body"/>
          <w:rFonts w:ascii="Century Gothic" w:hAnsi="Century Gothic"/>
          <w:sz w:val="24"/>
          <w:szCs w:val="24"/>
        </w:rPr>
        <w:t>000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B7460B" w:rsidRDefault="00B7460B" w:rsidP="00B7460B">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DENO_1000</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CF2D02" w:rsidRDefault="00CF2D02" w:rsidP="00CF2D02">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Rs.1</w:t>
      </w:r>
      <w:r w:rsidRPr="003C2FAA">
        <w:rPr>
          <w:rStyle w:val="body"/>
          <w:rFonts w:ascii="Century Gothic" w:hAnsi="Century Gothic"/>
          <w:sz w:val="24"/>
          <w:szCs w:val="24"/>
        </w:rPr>
        <w:t>000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CF2D02" w:rsidRDefault="00CF2D02" w:rsidP="00CF2D02">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DENO_500</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7836F0" w:rsidRDefault="007836F0" w:rsidP="007836F0">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Rs.500</w:t>
      </w:r>
      <w:r w:rsidRPr="003C2FAA">
        <w:rPr>
          <w:rStyle w:val="body"/>
          <w:rFonts w:ascii="Century Gothic" w:hAnsi="Century Gothic"/>
          <w:sz w:val="24"/>
          <w:szCs w:val="24"/>
        </w:rPr>
        <w:t xml:space="preserve">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7836F0" w:rsidRDefault="007836F0" w:rsidP="007836F0">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DENO_100</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2A1AC0" w:rsidRDefault="002A1AC0" w:rsidP="002A1AC0">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sidR="00327D01">
        <w:rPr>
          <w:rStyle w:val="body"/>
          <w:rFonts w:ascii="Century Gothic" w:hAnsi="Century Gothic"/>
          <w:sz w:val="24"/>
          <w:szCs w:val="24"/>
        </w:rPr>
        <w:t xml:space="preserve"> of denomination of Rs.1</w:t>
      </w:r>
      <w:r w:rsidRPr="003C2FAA">
        <w:rPr>
          <w:rStyle w:val="body"/>
          <w:rFonts w:ascii="Century Gothic" w:hAnsi="Century Gothic"/>
          <w:sz w:val="24"/>
          <w:szCs w:val="24"/>
        </w:rPr>
        <w:t>00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8F410A" w:rsidRDefault="008F410A">
      <w:pPr>
        <w:rPr>
          <w:rStyle w:val="body"/>
          <w:rFonts w:ascii="Century Gothic" w:hAnsi="Century Gothic"/>
          <w:b/>
          <w:sz w:val="24"/>
          <w:szCs w:val="24"/>
        </w:rPr>
      </w:pPr>
      <w:r>
        <w:rPr>
          <w:rStyle w:val="body"/>
          <w:rFonts w:ascii="Century Gothic" w:hAnsi="Century Gothic"/>
          <w:b/>
          <w:sz w:val="24"/>
          <w:szCs w:val="24"/>
        </w:rPr>
        <w:br w:type="page"/>
      </w: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lastRenderedPageBreak/>
        <w:t>DENO_50</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8F410A" w:rsidRDefault="008F410A" w:rsidP="008F410A">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Rs.5</w:t>
      </w:r>
      <w:r w:rsidRPr="003C2FAA">
        <w:rPr>
          <w:rStyle w:val="body"/>
          <w:rFonts w:ascii="Century Gothic" w:hAnsi="Century Gothic"/>
          <w:sz w:val="24"/>
          <w:szCs w:val="24"/>
        </w:rPr>
        <w:t>0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8F410A" w:rsidRDefault="008F410A" w:rsidP="008F410A">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DENO_20</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E332BA" w:rsidRDefault="00E332BA" w:rsidP="00E332BA">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Rs.2</w:t>
      </w:r>
      <w:r w:rsidRPr="003C2FAA">
        <w:rPr>
          <w:rStyle w:val="body"/>
          <w:rFonts w:ascii="Century Gothic" w:hAnsi="Century Gothic"/>
          <w:sz w:val="24"/>
          <w:szCs w:val="24"/>
        </w:rPr>
        <w:t>0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E332BA" w:rsidRDefault="00E332BA" w:rsidP="00E332BA">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DENO_10</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347491" w:rsidRDefault="00347491" w:rsidP="00347491">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Rs.1</w:t>
      </w:r>
      <w:r w:rsidRPr="003C2FAA">
        <w:rPr>
          <w:rStyle w:val="body"/>
          <w:rFonts w:ascii="Century Gothic" w:hAnsi="Century Gothic"/>
          <w:sz w:val="24"/>
          <w:szCs w:val="24"/>
        </w:rPr>
        <w:t>0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347491" w:rsidRDefault="00347491" w:rsidP="00347491">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DENO_5</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400409" w:rsidRDefault="00400409" w:rsidP="00400409">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Rs.5</w:t>
      </w:r>
      <w:r w:rsidRPr="003C2FAA">
        <w:rPr>
          <w:rStyle w:val="body"/>
          <w:rFonts w:ascii="Century Gothic" w:hAnsi="Century Gothic"/>
          <w:sz w:val="24"/>
          <w:szCs w:val="24"/>
        </w:rPr>
        <w:t xml:space="preserve">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400409" w:rsidRDefault="00400409" w:rsidP="00400409">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DENO_2</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027338" w:rsidRDefault="00027338" w:rsidP="00027338">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Rs.2</w:t>
      </w:r>
      <w:r w:rsidRPr="003C2FAA">
        <w:rPr>
          <w:rStyle w:val="body"/>
          <w:rFonts w:ascii="Century Gothic" w:hAnsi="Century Gothic"/>
          <w:sz w:val="24"/>
          <w:szCs w:val="24"/>
        </w:rPr>
        <w:t xml:space="preserve">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027338" w:rsidRDefault="00027338" w:rsidP="00027338">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DENO_1</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NUMBER(6,0) :</w:t>
      </w:r>
    </w:p>
    <w:p w:rsidR="00027338" w:rsidRDefault="00027338" w:rsidP="00027338">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It contains the count</w:t>
      </w:r>
      <w:r>
        <w:rPr>
          <w:rStyle w:val="body"/>
          <w:rFonts w:ascii="Century Gothic" w:hAnsi="Century Gothic"/>
          <w:sz w:val="24"/>
          <w:szCs w:val="24"/>
        </w:rPr>
        <w:t xml:space="preserve"> of denomination of Rs.1</w:t>
      </w:r>
      <w:r w:rsidRPr="003C2FAA">
        <w:rPr>
          <w:rStyle w:val="body"/>
          <w:rFonts w:ascii="Century Gothic" w:hAnsi="Century Gothic"/>
          <w:sz w:val="24"/>
          <w:szCs w:val="24"/>
        </w:rPr>
        <w:t xml:space="preserve"> notes.</w:t>
      </w:r>
      <w:r w:rsidRPr="00237035">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digits.</w:t>
      </w:r>
    </w:p>
    <w:p w:rsidR="00027338" w:rsidRDefault="00027338" w:rsidP="00027338">
      <w:pPr>
        <w:pStyle w:val="ListParagraph"/>
        <w:tabs>
          <w:tab w:val="left" w:pos="5840"/>
        </w:tabs>
        <w:ind w:left="1070"/>
        <w:jc w:val="both"/>
        <w:rPr>
          <w:rStyle w:val="body"/>
          <w:rFonts w:ascii="Century Gothic" w:hAnsi="Century Gothic"/>
          <w:b/>
          <w:sz w:val="24"/>
          <w:szCs w:val="24"/>
        </w:rPr>
      </w:pPr>
    </w:p>
    <w:p w:rsidR="001C5668" w:rsidRDefault="00E5353F" w:rsidP="00E5353F">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DENO_COINS</w:t>
      </w:r>
      <w:r w:rsidR="00B614CA">
        <w:rPr>
          <w:rStyle w:val="body"/>
          <w:rFonts w:ascii="Century Gothic" w:hAnsi="Century Gothic"/>
          <w:b/>
          <w:sz w:val="24"/>
          <w:szCs w:val="24"/>
        </w:rPr>
        <w:t xml:space="preserve"> </w:t>
      </w:r>
      <w:r w:rsidR="00B614CA" w:rsidRPr="00B614CA">
        <w:rPr>
          <w:rStyle w:val="body"/>
          <w:rFonts w:ascii="Century Gothic" w:hAnsi="Century Gothic"/>
          <w:b/>
          <w:sz w:val="24"/>
          <w:szCs w:val="24"/>
        </w:rPr>
        <w:t xml:space="preserve"> </w:t>
      </w:r>
      <w:r w:rsidR="00B614CA">
        <w:rPr>
          <w:rStyle w:val="body"/>
          <w:rFonts w:ascii="Century Gothic" w:hAnsi="Century Gothic"/>
          <w:b/>
          <w:sz w:val="24"/>
          <w:szCs w:val="24"/>
        </w:rPr>
        <w:t>NUMBER(9,2) :</w:t>
      </w:r>
    </w:p>
    <w:p w:rsidR="00750266" w:rsidRDefault="00750266" w:rsidP="00750266">
      <w:pPr>
        <w:pStyle w:val="ListParagraph"/>
        <w:tabs>
          <w:tab w:val="left" w:pos="5840"/>
        </w:tabs>
        <w:ind w:left="1070"/>
        <w:jc w:val="both"/>
        <w:rPr>
          <w:rStyle w:val="body"/>
          <w:rFonts w:ascii="Century Gothic" w:hAnsi="Century Gothic"/>
          <w:sz w:val="24"/>
          <w:szCs w:val="24"/>
        </w:rPr>
      </w:pPr>
      <w:r w:rsidRPr="003C2FAA">
        <w:rPr>
          <w:rStyle w:val="body"/>
          <w:rFonts w:ascii="Century Gothic" w:hAnsi="Century Gothic"/>
          <w:sz w:val="24"/>
          <w:szCs w:val="24"/>
        </w:rPr>
        <w:t xml:space="preserve">It contains the count of denomination of </w:t>
      </w:r>
      <w:r>
        <w:rPr>
          <w:rStyle w:val="body"/>
          <w:rFonts w:ascii="Century Gothic" w:hAnsi="Century Gothic"/>
          <w:sz w:val="24"/>
          <w:szCs w:val="24"/>
        </w:rPr>
        <w:t>coins</w:t>
      </w:r>
      <w:r w:rsidRPr="003C2FAA">
        <w:rPr>
          <w:rStyle w:val="body"/>
          <w:rFonts w:ascii="Century Gothic" w:hAnsi="Century Gothic"/>
          <w:sz w:val="24"/>
          <w:szCs w:val="24"/>
        </w:rPr>
        <w:t>.</w:t>
      </w:r>
      <w:r w:rsidRPr="00237035">
        <w:rPr>
          <w:rStyle w:val="body"/>
          <w:rFonts w:ascii="Century Gothic" w:hAnsi="Century Gothic"/>
          <w:sz w:val="24"/>
          <w:szCs w:val="24"/>
        </w:rPr>
        <w:t xml:space="preserve"> </w:t>
      </w:r>
      <w:r>
        <w:rPr>
          <w:rStyle w:val="body"/>
          <w:rFonts w:ascii="Century Gothic" w:hAnsi="Century Gothic"/>
          <w:sz w:val="24"/>
          <w:szCs w:val="24"/>
        </w:rPr>
        <w:t xml:space="preserve">Data type of this field is number and length is </w:t>
      </w:r>
      <w:r w:rsidR="00211572">
        <w:rPr>
          <w:rStyle w:val="body"/>
          <w:rFonts w:ascii="Century Gothic" w:hAnsi="Century Gothic"/>
          <w:sz w:val="24"/>
          <w:szCs w:val="24"/>
        </w:rPr>
        <w:t>9</w:t>
      </w:r>
      <w:r>
        <w:rPr>
          <w:rStyle w:val="body"/>
          <w:rFonts w:ascii="Century Gothic" w:hAnsi="Century Gothic"/>
          <w:sz w:val="24"/>
          <w:szCs w:val="24"/>
        </w:rPr>
        <w:t xml:space="preserve"> digits.</w:t>
      </w:r>
    </w:p>
    <w:p w:rsidR="00750266" w:rsidRDefault="00750266" w:rsidP="00750266">
      <w:pPr>
        <w:pStyle w:val="ListParagraph"/>
        <w:tabs>
          <w:tab w:val="left" w:pos="5840"/>
        </w:tabs>
        <w:ind w:left="1070"/>
        <w:jc w:val="both"/>
        <w:rPr>
          <w:rStyle w:val="body"/>
          <w:rFonts w:ascii="Century Gothic" w:hAnsi="Century Gothic"/>
          <w:b/>
          <w:sz w:val="24"/>
          <w:szCs w:val="24"/>
        </w:rPr>
      </w:pPr>
    </w:p>
    <w:p w:rsidR="007E11BE" w:rsidRDefault="00E5353F" w:rsidP="007E11BE">
      <w:pPr>
        <w:pStyle w:val="ListParagraph"/>
        <w:numPr>
          <w:ilvl w:val="0"/>
          <w:numId w:val="2"/>
        </w:numPr>
        <w:tabs>
          <w:tab w:val="left" w:pos="5840"/>
        </w:tabs>
        <w:jc w:val="both"/>
        <w:rPr>
          <w:rStyle w:val="body"/>
          <w:rFonts w:ascii="Century Gothic" w:hAnsi="Century Gothic"/>
          <w:b/>
          <w:sz w:val="24"/>
          <w:szCs w:val="24"/>
        </w:rPr>
      </w:pPr>
      <w:r w:rsidRPr="001C5668">
        <w:rPr>
          <w:rStyle w:val="body"/>
          <w:rFonts w:ascii="Century Gothic" w:hAnsi="Century Gothic"/>
          <w:b/>
          <w:sz w:val="24"/>
          <w:szCs w:val="24"/>
        </w:rPr>
        <w:t>TR_IR_NO</w:t>
      </w:r>
      <w:r w:rsidR="00397F42">
        <w:rPr>
          <w:rStyle w:val="body"/>
          <w:rFonts w:ascii="Century Gothic" w:hAnsi="Century Gothic"/>
          <w:b/>
          <w:sz w:val="24"/>
          <w:szCs w:val="24"/>
        </w:rPr>
        <w:t xml:space="preserve"> </w:t>
      </w:r>
      <w:r w:rsidR="00397F42" w:rsidRPr="00B614CA">
        <w:rPr>
          <w:rStyle w:val="body"/>
          <w:rFonts w:ascii="Century Gothic" w:hAnsi="Century Gothic"/>
          <w:b/>
          <w:sz w:val="24"/>
          <w:szCs w:val="24"/>
        </w:rPr>
        <w:t xml:space="preserve"> </w:t>
      </w:r>
      <w:r w:rsidR="00397F42">
        <w:rPr>
          <w:rStyle w:val="body"/>
          <w:rFonts w:ascii="Century Gothic" w:hAnsi="Century Gothic"/>
          <w:b/>
          <w:sz w:val="24"/>
          <w:szCs w:val="24"/>
        </w:rPr>
        <w:t>NUMBER(6,0) :</w:t>
      </w:r>
    </w:p>
    <w:p w:rsidR="00631B8F" w:rsidRDefault="00631B8F" w:rsidP="00631B8F">
      <w:pPr>
        <w:pStyle w:val="ListParagraph"/>
        <w:tabs>
          <w:tab w:val="left" w:pos="5840"/>
        </w:tabs>
        <w:ind w:left="1070"/>
        <w:jc w:val="both"/>
        <w:rPr>
          <w:rStyle w:val="body"/>
          <w:rFonts w:ascii="Century Gothic" w:hAnsi="Century Gothic"/>
          <w:sz w:val="24"/>
          <w:szCs w:val="24"/>
        </w:rPr>
      </w:pPr>
      <w:r w:rsidRPr="00631B8F">
        <w:rPr>
          <w:rStyle w:val="body"/>
          <w:rFonts w:ascii="Century Gothic" w:hAnsi="Century Gothic"/>
          <w:sz w:val="24"/>
          <w:szCs w:val="24"/>
        </w:rPr>
        <w:t xml:space="preserve">It contains the transfer IR number. </w:t>
      </w:r>
      <w:r>
        <w:rPr>
          <w:rStyle w:val="body"/>
          <w:rFonts w:ascii="Century Gothic" w:hAnsi="Century Gothic"/>
          <w:sz w:val="24"/>
          <w:szCs w:val="24"/>
        </w:rPr>
        <w:t>Data type of this field is number and length is 6 digits.</w:t>
      </w:r>
    </w:p>
    <w:p w:rsidR="007E11BE" w:rsidRPr="00631B8F" w:rsidRDefault="007E11BE" w:rsidP="007E11BE">
      <w:pPr>
        <w:pStyle w:val="ListParagraph"/>
        <w:tabs>
          <w:tab w:val="left" w:pos="5840"/>
        </w:tabs>
        <w:ind w:left="1070"/>
        <w:jc w:val="both"/>
        <w:rPr>
          <w:rStyle w:val="body"/>
          <w:rFonts w:ascii="Century Gothic" w:hAnsi="Century Gothic"/>
          <w:sz w:val="24"/>
          <w:szCs w:val="24"/>
        </w:rPr>
      </w:pPr>
    </w:p>
    <w:p w:rsidR="007E11BE" w:rsidRDefault="007E11BE" w:rsidP="007E11BE">
      <w:pPr>
        <w:pStyle w:val="ListParagraph"/>
        <w:numPr>
          <w:ilvl w:val="0"/>
          <w:numId w:val="2"/>
        </w:numPr>
        <w:tabs>
          <w:tab w:val="left" w:pos="5840"/>
        </w:tabs>
        <w:jc w:val="both"/>
        <w:rPr>
          <w:rFonts w:ascii="Century Gothic" w:hAnsi="Century Gothic"/>
          <w:b/>
          <w:sz w:val="24"/>
          <w:szCs w:val="24"/>
        </w:rPr>
      </w:pPr>
      <w:r w:rsidRPr="00846048">
        <w:rPr>
          <w:rFonts w:ascii="Century Gothic" w:hAnsi="Century Gothic"/>
          <w:b/>
          <w:sz w:val="24"/>
          <w:szCs w:val="24"/>
          <w:highlight w:val="yellow"/>
        </w:rPr>
        <w:t>KEYS</w:t>
      </w:r>
      <w:r w:rsidRPr="00846048">
        <w:rPr>
          <w:rFonts w:ascii="Century Gothic" w:hAnsi="Century Gothic"/>
          <w:b/>
          <w:sz w:val="24"/>
          <w:szCs w:val="24"/>
        </w:rPr>
        <w:t xml:space="preserve"> :</w:t>
      </w:r>
    </w:p>
    <w:p w:rsidR="007E11BE" w:rsidRPr="007E11BE" w:rsidRDefault="007E11BE" w:rsidP="007E11BE">
      <w:pPr>
        <w:pStyle w:val="ListParagraph"/>
        <w:tabs>
          <w:tab w:val="left" w:pos="5840"/>
        </w:tabs>
        <w:ind w:left="1070"/>
        <w:jc w:val="both"/>
        <w:rPr>
          <w:rStyle w:val="body"/>
          <w:rFonts w:ascii="Century Gothic" w:hAnsi="Century Gothic"/>
          <w:sz w:val="24"/>
          <w:szCs w:val="24"/>
        </w:rPr>
      </w:pPr>
      <w:r w:rsidRPr="007E11BE">
        <w:rPr>
          <w:rStyle w:val="body"/>
          <w:rFonts w:ascii="Century Gothic" w:hAnsi="Century Gothic"/>
          <w:sz w:val="24"/>
          <w:szCs w:val="24"/>
        </w:rPr>
        <w:t>#key prime CASHCTRL BR_CODE, TRAN_DATE, CASH_UR_ID, IR_NO</w:t>
      </w:r>
      <w:r>
        <w:rPr>
          <w:rStyle w:val="body"/>
          <w:rFonts w:ascii="Century Gothic" w:hAnsi="Century Gothic"/>
          <w:sz w:val="24"/>
          <w:szCs w:val="24"/>
        </w:rPr>
        <w:t xml:space="preserve"> (doesn’t allow duplicates)</w:t>
      </w:r>
    </w:p>
    <w:p w:rsidR="001D212D" w:rsidRDefault="001D212D">
      <w:pPr>
        <w:rPr>
          <w:rStyle w:val="body"/>
          <w:rFonts w:ascii="Century Gothic" w:hAnsi="Century Gothic"/>
          <w:b/>
          <w:sz w:val="24"/>
          <w:szCs w:val="24"/>
        </w:rPr>
      </w:pPr>
      <w:r>
        <w:rPr>
          <w:rStyle w:val="body"/>
          <w:rFonts w:ascii="Century Gothic" w:hAnsi="Century Gothic"/>
          <w:b/>
          <w:sz w:val="24"/>
          <w:szCs w:val="24"/>
        </w:rPr>
        <w:br w:type="page"/>
      </w:r>
    </w:p>
    <w:p w:rsidR="001D212D" w:rsidRDefault="00095D4C" w:rsidP="001D212D">
      <w:pPr>
        <w:pStyle w:val="ListParagraph"/>
        <w:tabs>
          <w:tab w:val="left" w:pos="5840"/>
        </w:tabs>
        <w:jc w:val="center"/>
        <w:outlineLvl w:val="0"/>
        <w:rPr>
          <w:rFonts w:ascii="Century Gothic" w:hAnsi="Century Gothic"/>
          <w:b/>
          <w:sz w:val="28"/>
          <w:szCs w:val="28"/>
        </w:rPr>
      </w:pPr>
      <w:bookmarkStart w:id="59" w:name="OTWD_SCR"/>
      <w:r w:rsidRPr="00095D4C">
        <w:rPr>
          <w:rFonts w:ascii="Century Gothic" w:hAnsi="Century Gothic"/>
          <w:b/>
          <w:sz w:val="28"/>
          <w:szCs w:val="28"/>
        </w:rPr>
        <w:lastRenderedPageBreak/>
        <w:t>OTWD_SCR</w:t>
      </w:r>
    </w:p>
    <w:bookmarkEnd w:id="59"/>
    <w:p w:rsidR="001D212D" w:rsidRPr="00747A45" w:rsidRDefault="001D212D" w:rsidP="001D212D">
      <w:pPr>
        <w:pStyle w:val="ListParagraph"/>
        <w:tabs>
          <w:tab w:val="left" w:pos="5840"/>
        </w:tabs>
        <w:jc w:val="center"/>
        <w:outlineLvl w:val="0"/>
        <w:rPr>
          <w:rFonts w:ascii="Century Gothic" w:hAnsi="Century Gothic"/>
          <w:b/>
          <w:sz w:val="24"/>
          <w:szCs w:val="24"/>
        </w:rPr>
      </w:pPr>
    </w:p>
    <w:p w:rsidR="001D212D" w:rsidRDefault="001D212D" w:rsidP="001D212D">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 xml:space="preserve">the information </w:t>
      </w:r>
      <w:r>
        <w:rPr>
          <w:rFonts w:ascii="Century Gothic" w:hAnsi="Century Gothic"/>
          <w:sz w:val="24"/>
          <w:szCs w:val="24"/>
        </w:rPr>
        <w:t>of</w:t>
      </w:r>
      <w:r w:rsidRPr="00747A45">
        <w:rPr>
          <w:rFonts w:ascii="Century Gothic" w:hAnsi="Century Gothic"/>
          <w:sz w:val="24"/>
          <w:szCs w:val="24"/>
        </w:rPr>
        <w:t xml:space="preserve"> </w:t>
      </w:r>
      <w:r w:rsidR="00F02333">
        <w:rPr>
          <w:rFonts w:ascii="Century Gothic" w:hAnsi="Century Gothic"/>
          <w:sz w:val="24"/>
          <w:szCs w:val="24"/>
        </w:rPr>
        <w:t>outward scroll</w:t>
      </w:r>
      <w:r w:rsidRPr="00D57C64">
        <w:rPr>
          <w:rFonts w:ascii="Century Gothic" w:hAnsi="Century Gothic"/>
          <w:sz w:val="24"/>
          <w:szCs w:val="24"/>
        </w:rPr>
        <w:t>.</w:t>
      </w:r>
      <w:r w:rsidR="00F02333">
        <w:t xml:space="preserve"> </w:t>
      </w:r>
      <w:r>
        <w:rPr>
          <w:rFonts w:ascii="Century Gothic" w:hAnsi="Century Gothic"/>
          <w:sz w:val="24"/>
          <w:szCs w:val="24"/>
        </w:rPr>
        <w:t>The</w:t>
      </w:r>
      <w:r w:rsidRPr="002D436B">
        <w:rPr>
          <w:rFonts w:ascii="Century Gothic" w:hAnsi="Century Gothic"/>
          <w:sz w:val="24"/>
          <w:szCs w:val="24"/>
        </w:rPr>
        <w:t xml:space="preserve"> </w:t>
      </w:r>
      <w:r w:rsidR="00F02333">
        <w:rPr>
          <w:rFonts w:ascii="Century Gothic" w:hAnsi="Century Gothic"/>
          <w:sz w:val="24"/>
          <w:szCs w:val="24"/>
        </w:rPr>
        <w:t>OTWD_SCR</w:t>
      </w:r>
      <w:r w:rsidRPr="00747A45">
        <w:rPr>
          <w:rFonts w:ascii="Century Gothic" w:hAnsi="Century Gothic"/>
          <w:b/>
          <w:sz w:val="24"/>
          <w:szCs w:val="24"/>
        </w:rPr>
        <w:t xml:space="preserve"> </w:t>
      </w:r>
      <w:r w:rsidRPr="00226EF0">
        <w:rPr>
          <w:rFonts w:ascii="Century Gothic" w:hAnsi="Century Gothic"/>
          <w:sz w:val="24"/>
          <w:szCs w:val="24"/>
        </w:rPr>
        <w:t xml:space="preserve">table </w:t>
      </w:r>
      <w:r>
        <w:rPr>
          <w:rFonts w:ascii="Century Gothic" w:hAnsi="Century Gothic"/>
          <w:sz w:val="24"/>
          <w:szCs w:val="24"/>
        </w:rPr>
        <w:tab/>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1D212D" w:rsidRDefault="001D212D" w:rsidP="001D212D">
      <w:pPr>
        <w:pStyle w:val="ListParagraph"/>
        <w:ind w:left="0"/>
        <w:rPr>
          <w:rFonts w:ascii="Century Gothic" w:hAnsi="Century Gothic"/>
          <w:sz w:val="24"/>
          <w:szCs w:val="24"/>
        </w:rPr>
      </w:pPr>
    </w:p>
    <w:p w:rsidR="009D0DCF" w:rsidRPr="00C832A0" w:rsidRDefault="009D0DCF" w:rsidP="009D0DC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9D0DCF" w:rsidRDefault="009D0DCF" w:rsidP="009D0D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9D0DCF" w:rsidRPr="000F1B04" w:rsidRDefault="009D0DCF" w:rsidP="009D0DCF">
      <w:pPr>
        <w:pStyle w:val="ListParagraph"/>
        <w:tabs>
          <w:tab w:val="left" w:pos="5840"/>
        </w:tabs>
        <w:ind w:left="1070"/>
        <w:jc w:val="both"/>
        <w:rPr>
          <w:rStyle w:val="body"/>
          <w:rFonts w:ascii="Century Gothic" w:hAnsi="Century Gothic"/>
          <w:sz w:val="24"/>
          <w:szCs w:val="24"/>
        </w:rPr>
      </w:pPr>
    </w:p>
    <w:p w:rsidR="009D0DCF" w:rsidRPr="00C832A0" w:rsidRDefault="009D0DCF" w:rsidP="009D0DC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9D0DCF" w:rsidRDefault="009D0DCF" w:rsidP="009D0D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9D0DCF" w:rsidRPr="000F1B04" w:rsidRDefault="009D0DCF" w:rsidP="009D0DCF">
      <w:pPr>
        <w:pStyle w:val="ListParagraph"/>
        <w:tabs>
          <w:tab w:val="left" w:pos="5840"/>
        </w:tabs>
        <w:ind w:left="1070"/>
        <w:jc w:val="both"/>
        <w:rPr>
          <w:rStyle w:val="body"/>
          <w:rFonts w:ascii="Century Gothic" w:hAnsi="Century Gothic"/>
          <w:sz w:val="24"/>
          <w:szCs w:val="24"/>
        </w:rPr>
      </w:pPr>
    </w:p>
    <w:p w:rsidR="009D0DCF" w:rsidRPr="00C832A0" w:rsidRDefault="009D0DCF" w:rsidP="009D0DC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9D0DCF" w:rsidRDefault="009D0DCF" w:rsidP="009D0D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9D0DCF" w:rsidRPr="000F1B04" w:rsidRDefault="009D0DCF" w:rsidP="009D0DCF">
      <w:pPr>
        <w:pStyle w:val="ListParagraph"/>
        <w:tabs>
          <w:tab w:val="left" w:pos="5840"/>
        </w:tabs>
        <w:ind w:left="1070"/>
        <w:jc w:val="both"/>
        <w:rPr>
          <w:rStyle w:val="body"/>
          <w:rFonts w:ascii="Century Gothic" w:hAnsi="Century Gothic"/>
          <w:sz w:val="24"/>
          <w:szCs w:val="24"/>
        </w:rPr>
      </w:pPr>
    </w:p>
    <w:p w:rsidR="009D0DCF" w:rsidRPr="00C832A0" w:rsidRDefault="009D0DCF" w:rsidP="009D0DC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9D0DCF" w:rsidRDefault="009D0DCF" w:rsidP="009D0D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9D0DCF" w:rsidRDefault="009D0DCF" w:rsidP="009D0DCF">
      <w:pPr>
        <w:pStyle w:val="ListParagraph"/>
        <w:tabs>
          <w:tab w:val="left" w:pos="5840"/>
        </w:tabs>
        <w:ind w:left="1070"/>
        <w:jc w:val="both"/>
        <w:rPr>
          <w:rStyle w:val="body"/>
          <w:rFonts w:ascii="Century Gothic" w:hAnsi="Century Gothic"/>
          <w:sz w:val="24"/>
          <w:szCs w:val="24"/>
        </w:rPr>
      </w:pPr>
    </w:p>
    <w:p w:rsidR="00C86B93" w:rsidRDefault="00D14430" w:rsidP="00D14430">
      <w:pPr>
        <w:pStyle w:val="ListParagraph"/>
        <w:numPr>
          <w:ilvl w:val="0"/>
          <w:numId w:val="2"/>
        </w:numPr>
        <w:tabs>
          <w:tab w:val="left" w:pos="5840"/>
        </w:tabs>
        <w:jc w:val="both"/>
        <w:rPr>
          <w:rStyle w:val="body"/>
          <w:rFonts w:ascii="Century Gothic" w:hAnsi="Century Gothic"/>
          <w:b/>
          <w:sz w:val="24"/>
          <w:szCs w:val="24"/>
        </w:rPr>
      </w:pPr>
      <w:r w:rsidRPr="00C86B93">
        <w:rPr>
          <w:rStyle w:val="body"/>
          <w:rFonts w:ascii="Century Gothic" w:hAnsi="Century Gothic"/>
          <w:b/>
          <w:sz w:val="24"/>
          <w:szCs w:val="24"/>
        </w:rPr>
        <w:t>BR_CODE</w:t>
      </w:r>
      <w:r w:rsidR="00BC5A2D">
        <w:rPr>
          <w:rStyle w:val="body"/>
          <w:rFonts w:ascii="Century Gothic" w:hAnsi="Century Gothic"/>
          <w:b/>
          <w:sz w:val="24"/>
          <w:szCs w:val="24"/>
        </w:rPr>
        <w:t xml:space="preserve">  </w:t>
      </w:r>
      <w:r w:rsidR="00BC5A2D" w:rsidRPr="00C832A0">
        <w:rPr>
          <w:rStyle w:val="body"/>
          <w:rFonts w:ascii="Century Gothic" w:hAnsi="Century Gothic"/>
          <w:b/>
          <w:sz w:val="24"/>
          <w:szCs w:val="24"/>
        </w:rPr>
        <w:t>NUMBER(4, 0) :</w:t>
      </w:r>
    </w:p>
    <w:p w:rsidR="00E5113E" w:rsidRDefault="00E5113E" w:rsidP="00E5113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E5113E" w:rsidRDefault="00E5113E" w:rsidP="00E5113E">
      <w:pPr>
        <w:pStyle w:val="ListParagraph"/>
        <w:tabs>
          <w:tab w:val="left" w:pos="5840"/>
        </w:tabs>
        <w:ind w:left="1070"/>
        <w:jc w:val="both"/>
        <w:rPr>
          <w:rStyle w:val="body"/>
          <w:rFonts w:ascii="Century Gothic" w:hAnsi="Century Gothic"/>
          <w:b/>
          <w:sz w:val="24"/>
          <w:szCs w:val="24"/>
        </w:rPr>
      </w:pPr>
    </w:p>
    <w:p w:rsidR="00C86B93" w:rsidRDefault="00D14430" w:rsidP="00D14430">
      <w:pPr>
        <w:pStyle w:val="ListParagraph"/>
        <w:numPr>
          <w:ilvl w:val="0"/>
          <w:numId w:val="2"/>
        </w:numPr>
        <w:tabs>
          <w:tab w:val="left" w:pos="5840"/>
        </w:tabs>
        <w:jc w:val="both"/>
        <w:rPr>
          <w:rStyle w:val="body"/>
          <w:rFonts w:ascii="Century Gothic" w:hAnsi="Century Gothic"/>
          <w:b/>
          <w:sz w:val="24"/>
          <w:szCs w:val="24"/>
        </w:rPr>
      </w:pPr>
      <w:r w:rsidRPr="00C86B93">
        <w:rPr>
          <w:rStyle w:val="body"/>
          <w:rFonts w:ascii="Century Gothic" w:hAnsi="Century Gothic"/>
          <w:b/>
          <w:sz w:val="24"/>
          <w:szCs w:val="24"/>
        </w:rPr>
        <w:t>ACTNO</w:t>
      </w:r>
      <w:r w:rsidR="00BC5A2D">
        <w:rPr>
          <w:rStyle w:val="body"/>
          <w:rFonts w:ascii="Century Gothic" w:hAnsi="Century Gothic"/>
          <w:b/>
          <w:sz w:val="24"/>
          <w:szCs w:val="24"/>
        </w:rPr>
        <w:t xml:space="preserve">  VARCHAR2(13) :</w:t>
      </w:r>
    </w:p>
    <w:p w:rsidR="00F02333" w:rsidRPr="001B1179" w:rsidRDefault="00F02333" w:rsidP="001B1179">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1B1179">
        <w:rPr>
          <w:rStyle w:val="body"/>
          <w:rFonts w:ascii="Century Gothic" w:hAnsi="Century Gothic"/>
          <w:sz w:val="24"/>
          <w:szCs w:val="24"/>
        </w:rPr>
        <w:t xml:space="preserve">ode and 6 digits account number </w:t>
      </w:r>
      <w:r w:rsidRPr="001B1179">
        <w:rPr>
          <w:rStyle w:val="body"/>
          <w:rFonts w:ascii="Century Gothic" w:hAnsi="Century Gothic"/>
          <w:sz w:val="24"/>
          <w:szCs w:val="24"/>
        </w:rPr>
        <w:t>(I.e. 0001-101-123456).</w:t>
      </w:r>
    </w:p>
    <w:p w:rsidR="00F02333" w:rsidRDefault="00F02333" w:rsidP="00F02333">
      <w:pPr>
        <w:pStyle w:val="ListParagraph"/>
        <w:tabs>
          <w:tab w:val="left" w:pos="5840"/>
        </w:tabs>
        <w:ind w:left="1070"/>
        <w:jc w:val="both"/>
        <w:rPr>
          <w:rStyle w:val="body"/>
          <w:rFonts w:ascii="Century Gothic" w:hAnsi="Century Gothic"/>
          <w:b/>
          <w:sz w:val="24"/>
          <w:szCs w:val="24"/>
        </w:rPr>
      </w:pPr>
    </w:p>
    <w:p w:rsidR="00E6405E" w:rsidRPr="00C832A0" w:rsidRDefault="00E6405E" w:rsidP="00E6405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E6405E" w:rsidRDefault="00E6405E" w:rsidP="00E640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BA4D94">
        <w:rPr>
          <w:rStyle w:val="body"/>
          <w:rFonts w:ascii="Century Gothic" w:hAnsi="Century Gothic"/>
          <w:sz w:val="24"/>
          <w:szCs w:val="24"/>
        </w:rPr>
        <w:t>account</w:t>
      </w:r>
      <w:r>
        <w:rPr>
          <w:rStyle w:val="body"/>
          <w:rFonts w:ascii="Century Gothic" w:hAnsi="Century Gothic"/>
          <w:sz w:val="24"/>
          <w:szCs w:val="24"/>
        </w:rPr>
        <w:t>, like live (L) or close(C) account. Data type of this field is varchar2 and length is 1 character.</w:t>
      </w:r>
    </w:p>
    <w:p w:rsidR="00E6405E" w:rsidRDefault="00E6405E" w:rsidP="00E6405E">
      <w:pPr>
        <w:pStyle w:val="ListParagraph"/>
        <w:tabs>
          <w:tab w:val="left" w:pos="5840"/>
        </w:tabs>
        <w:ind w:left="1070"/>
        <w:jc w:val="both"/>
        <w:rPr>
          <w:rStyle w:val="body"/>
          <w:rFonts w:ascii="Century Gothic" w:hAnsi="Century Gothic"/>
          <w:sz w:val="24"/>
          <w:szCs w:val="24"/>
        </w:rPr>
      </w:pPr>
    </w:p>
    <w:p w:rsidR="00E6405E" w:rsidRDefault="00E6405E" w:rsidP="00E6405E">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TRAN_DATE  DATE :</w:t>
      </w:r>
    </w:p>
    <w:p w:rsidR="00E6405E" w:rsidRDefault="00E6405E" w:rsidP="00E640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account transaction date of that customer. Data type of this is date. Our format of date field is “DD/MM/YYYY”.</w:t>
      </w:r>
    </w:p>
    <w:p w:rsidR="00E6405E" w:rsidRDefault="00E6405E" w:rsidP="00E6405E">
      <w:pPr>
        <w:pStyle w:val="ListParagraph"/>
        <w:tabs>
          <w:tab w:val="left" w:pos="5840"/>
        </w:tabs>
        <w:ind w:left="1070"/>
        <w:jc w:val="both"/>
        <w:rPr>
          <w:rStyle w:val="body"/>
          <w:rFonts w:ascii="Century Gothic" w:hAnsi="Century Gothic"/>
          <w:sz w:val="24"/>
          <w:szCs w:val="24"/>
        </w:rPr>
      </w:pPr>
    </w:p>
    <w:p w:rsidR="00E6405E" w:rsidRDefault="00E6405E" w:rsidP="00E6405E">
      <w:pPr>
        <w:pStyle w:val="ListParagraph"/>
        <w:tabs>
          <w:tab w:val="left" w:pos="5840"/>
        </w:tabs>
        <w:ind w:left="1070"/>
        <w:jc w:val="both"/>
        <w:rPr>
          <w:rStyle w:val="body"/>
          <w:rFonts w:ascii="Century Gothic" w:hAnsi="Century Gothic"/>
          <w:sz w:val="24"/>
          <w:szCs w:val="24"/>
        </w:rPr>
      </w:pPr>
    </w:p>
    <w:p w:rsidR="00360B7E" w:rsidRDefault="00360B7E" w:rsidP="00360B7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TRAN_AMT  NUMBER(15, 2) :</w:t>
      </w:r>
    </w:p>
    <w:p w:rsidR="00360B7E" w:rsidRDefault="00360B7E" w:rsidP="00360B7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w:t>
      </w:r>
      <w:r>
        <w:rPr>
          <w:rStyle w:val="body"/>
          <w:rFonts w:ascii="Century Gothic" w:hAnsi="Century Gothic"/>
          <w:sz w:val="24"/>
          <w:szCs w:val="24"/>
        </w:rPr>
        <w:t>for outward scroll.</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360B7E" w:rsidRDefault="00360B7E" w:rsidP="00360B7E">
      <w:pPr>
        <w:pStyle w:val="ListParagraph"/>
        <w:tabs>
          <w:tab w:val="left" w:pos="5840"/>
        </w:tabs>
        <w:ind w:left="1070"/>
        <w:jc w:val="both"/>
        <w:rPr>
          <w:rStyle w:val="body"/>
          <w:rFonts w:ascii="Century Gothic" w:hAnsi="Century Gothic"/>
          <w:sz w:val="24"/>
          <w:szCs w:val="24"/>
        </w:rPr>
      </w:pPr>
    </w:p>
    <w:p w:rsidR="005452B9" w:rsidRPr="003F54B6" w:rsidRDefault="005452B9" w:rsidP="005452B9">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BATCH_NO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5452B9" w:rsidRDefault="005452B9" w:rsidP="005452B9">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w:t>
      </w:r>
      <w:r>
        <w:rPr>
          <w:rStyle w:val="body"/>
          <w:rFonts w:ascii="Century Gothic" w:hAnsi="Century Gothic"/>
          <w:sz w:val="24"/>
          <w:szCs w:val="24"/>
        </w:rPr>
        <w:t>for outward scroll</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5452B9" w:rsidRDefault="005452B9" w:rsidP="005452B9">
      <w:pPr>
        <w:pStyle w:val="ListParagraph"/>
        <w:tabs>
          <w:tab w:val="left" w:pos="5840"/>
        </w:tabs>
        <w:ind w:left="1070"/>
        <w:jc w:val="both"/>
        <w:rPr>
          <w:rStyle w:val="body"/>
          <w:rFonts w:ascii="Century Gothic" w:hAnsi="Century Gothic"/>
          <w:sz w:val="24"/>
          <w:szCs w:val="24"/>
        </w:rPr>
      </w:pPr>
    </w:p>
    <w:p w:rsidR="00C86B93" w:rsidRDefault="00D14430" w:rsidP="00C86B93">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SCROLL_NO</w:t>
      </w:r>
      <w:r w:rsidR="001E5E77">
        <w:rPr>
          <w:rStyle w:val="body"/>
          <w:rFonts w:ascii="Century Gothic" w:hAnsi="Century Gothic"/>
          <w:b/>
          <w:sz w:val="24"/>
          <w:szCs w:val="24"/>
        </w:rPr>
        <w:t xml:space="preserve"> </w:t>
      </w:r>
      <w:r w:rsidR="001E5E77" w:rsidRPr="00202999">
        <w:rPr>
          <w:rStyle w:val="body"/>
          <w:rFonts w:ascii="Century Gothic" w:hAnsi="Century Gothic"/>
          <w:b/>
          <w:sz w:val="24"/>
          <w:szCs w:val="24"/>
        </w:rPr>
        <w:t>NUMBER</w:t>
      </w:r>
      <w:r w:rsidR="001E5E77">
        <w:rPr>
          <w:rStyle w:val="body"/>
          <w:rFonts w:ascii="Century Gothic" w:hAnsi="Century Gothic"/>
          <w:b/>
          <w:sz w:val="24"/>
          <w:szCs w:val="24"/>
        </w:rPr>
        <w:t>(6, 0) :</w:t>
      </w:r>
    </w:p>
    <w:p w:rsidR="00051665" w:rsidRDefault="00051665" w:rsidP="00051665">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w:t>
      </w:r>
      <w:r w:rsidR="001E5E77">
        <w:rPr>
          <w:rStyle w:val="body"/>
          <w:rFonts w:ascii="Century Gothic" w:hAnsi="Century Gothic"/>
          <w:sz w:val="24"/>
          <w:szCs w:val="24"/>
        </w:rPr>
        <w:t>for outward scroll</w:t>
      </w:r>
      <w:r w:rsidRPr="00365749">
        <w:rPr>
          <w:rStyle w:val="body"/>
          <w:rFonts w:ascii="Century Gothic" w:hAnsi="Century Gothic"/>
          <w:sz w:val="24"/>
          <w:szCs w:val="24"/>
        </w:rPr>
        <w:t xml:space="preserve"> 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051665" w:rsidRDefault="00051665" w:rsidP="00051665">
      <w:pPr>
        <w:pStyle w:val="ListParagraph"/>
        <w:tabs>
          <w:tab w:val="left" w:pos="5840"/>
        </w:tabs>
        <w:ind w:left="1070"/>
        <w:jc w:val="both"/>
        <w:rPr>
          <w:rStyle w:val="body"/>
          <w:rFonts w:ascii="Century Gothic" w:hAnsi="Century Gothic"/>
          <w:b/>
          <w:sz w:val="24"/>
          <w:szCs w:val="24"/>
        </w:rPr>
      </w:pPr>
    </w:p>
    <w:p w:rsidR="00C86B93" w:rsidRDefault="00D14430" w:rsidP="00C86B93">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CLG_TYP</w:t>
      </w:r>
      <w:r w:rsidR="00CF06BA">
        <w:rPr>
          <w:rStyle w:val="body"/>
          <w:rFonts w:ascii="Century Gothic" w:hAnsi="Century Gothic"/>
          <w:b/>
          <w:sz w:val="24"/>
          <w:szCs w:val="24"/>
        </w:rPr>
        <w:t xml:space="preserve">  VARCHAR2(1) :</w:t>
      </w:r>
    </w:p>
    <w:p w:rsidR="00AE3E69" w:rsidRDefault="00AE3E69" w:rsidP="00AE3E69">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type. </w:t>
      </w:r>
      <w:r>
        <w:rPr>
          <w:rStyle w:val="body"/>
          <w:rFonts w:ascii="Century Gothic" w:hAnsi="Century Gothic"/>
          <w:sz w:val="24"/>
          <w:szCs w:val="24"/>
        </w:rPr>
        <w:t>Data type of this field is varchar2 and length is 1 character. Our CLG_TYP is as follows</w:t>
      </w:r>
    </w:p>
    <w:tbl>
      <w:tblPr>
        <w:tblStyle w:val="LightShading1"/>
        <w:tblW w:w="4451" w:type="dxa"/>
        <w:tblInd w:w="2301" w:type="dxa"/>
        <w:tblLook w:val="04A0"/>
      </w:tblPr>
      <w:tblGrid>
        <w:gridCol w:w="1032"/>
        <w:gridCol w:w="3419"/>
      </w:tblGrid>
      <w:tr w:rsidR="00AE3E69" w:rsidRPr="00692E89" w:rsidTr="008C55C5">
        <w:trPr>
          <w:cnfStyle w:val="100000000000"/>
          <w:trHeight w:val="272"/>
        </w:trPr>
        <w:tc>
          <w:tcPr>
            <w:cnfStyle w:val="001000000000"/>
            <w:tcW w:w="1032" w:type="dxa"/>
            <w:hideMark/>
          </w:tcPr>
          <w:p w:rsidR="00AE3E69" w:rsidRPr="00692E89" w:rsidRDefault="00AE3E69"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AE3E69" w:rsidRPr="00692E89" w:rsidRDefault="00AE3E69"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E3E69" w:rsidRPr="00692E89" w:rsidTr="008C55C5">
        <w:trPr>
          <w:cnfStyle w:val="000000100000"/>
          <w:trHeight w:val="272"/>
        </w:trPr>
        <w:tc>
          <w:tcPr>
            <w:cnfStyle w:val="001000000000"/>
            <w:tcW w:w="1032" w:type="dxa"/>
            <w:vAlign w:val="bottom"/>
            <w:hideMark/>
          </w:tcPr>
          <w:p w:rsidR="00AE3E69" w:rsidRDefault="00626CD6" w:rsidP="008C55C5">
            <w:pPr>
              <w:jc w:val="center"/>
              <w:rPr>
                <w:rFonts w:ascii="Calibri" w:hAnsi="Calibri"/>
                <w:color w:val="000000"/>
              </w:rPr>
            </w:pPr>
            <w:r>
              <w:rPr>
                <w:rFonts w:ascii="Calibri" w:hAnsi="Calibri"/>
                <w:color w:val="000000"/>
              </w:rPr>
              <w:t>1</w:t>
            </w:r>
          </w:p>
        </w:tc>
        <w:tc>
          <w:tcPr>
            <w:tcW w:w="3419" w:type="dxa"/>
            <w:vAlign w:val="bottom"/>
            <w:hideMark/>
          </w:tcPr>
          <w:p w:rsidR="00AE3E69" w:rsidRDefault="00626CD6" w:rsidP="008C55C5">
            <w:pPr>
              <w:cnfStyle w:val="000000100000"/>
              <w:rPr>
                <w:rFonts w:ascii="Calibri" w:hAnsi="Calibri"/>
                <w:color w:val="000000"/>
              </w:rPr>
            </w:pPr>
            <w:r>
              <w:rPr>
                <w:rFonts w:ascii="Calibri" w:hAnsi="Calibri"/>
                <w:color w:val="000000"/>
              </w:rPr>
              <w:t>MICR clearing</w:t>
            </w:r>
          </w:p>
        </w:tc>
      </w:tr>
      <w:tr w:rsidR="00AE3E69" w:rsidRPr="00692E89" w:rsidTr="008C55C5">
        <w:trPr>
          <w:trHeight w:val="272"/>
        </w:trPr>
        <w:tc>
          <w:tcPr>
            <w:cnfStyle w:val="001000000000"/>
            <w:tcW w:w="1032" w:type="dxa"/>
            <w:vAlign w:val="bottom"/>
            <w:hideMark/>
          </w:tcPr>
          <w:p w:rsidR="00AE3E69" w:rsidRDefault="00626CD6" w:rsidP="008C55C5">
            <w:pPr>
              <w:jc w:val="center"/>
              <w:rPr>
                <w:rFonts w:ascii="Calibri" w:hAnsi="Calibri"/>
                <w:color w:val="000000"/>
              </w:rPr>
            </w:pPr>
            <w:r>
              <w:rPr>
                <w:rFonts w:ascii="Calibri" w:hAnsi="Calibri"/>
                <w:color w:val="000000"/>
              </w:rPr>
              <w:t>2</w:t>
            </w:r>
          </w:p>
        </w:tc>
        <w:tc>
          <w:tcPr>
            <w:tcW w:w="3419" w:type="dxa"/>
            <w:vAlign w:val="bottom"/>
            <w:hideMark/>
          </w:tcPr>
          <w:p w:rsidR="00AE3E69" w:rsidRDefault="00626CD6" w:rsidP="008C55C5">
            <w:pPr>
              <w:cnfStyle w:val="000000000000"/>
              <w:rPr>
                <w:rFonts w:ascii="Calibri" w:hAnsi="Calibri"/>
                <w:color w:val="000000"/>
              </w:rPr>
            </w:pPr>
            <w:r>
              <w:rPr>
                <w:rFonts w:ascii="Calibri" w:hAnsi="Calibri"/>
                <w:color w:val="000000"/>
              </w:rPr>
              <w:t>HOME clearing</w:t>
            </w:r>
          </w:p>
        </w:tc>
      </w:tr>
      <w:tr w:rsidR="00626CD6" w:rsidRPr="00692E89" w:rsidTr="008C55C5">
        <w:trPr>
          <w:cnfStyle w:val="000000100000"/>
          <w:trHeight w:val="272"/>
        </w:trPr>
        <w:tc>
          <w:tcPr>
            <w:cnfStyle w:val="001000000000"/>
            <w:tcW w:w="1032" w:type="dxa"/>
            <w:vAlign w:val="bottom"/>
            <w:hideMark/>
          </w:tcPr>
          <w:p w:rsidR="00626CD6" w:rsidRDefault="00626CD6" w:rsidP="008C55C5">
            <w:pPr>
              <w:jc w:val="center"/>
              <w:rPr>
                <w:rFonts w:ascii="Calibri" w:hAnsi="Calibri"/>
                <w:color w:val="000000"/>
              </w:rPr>
            </w:pPr>
            <w:r>
              <w:rPr>
                <w:rFonts w:ascii="Calibri" w:hAnsi="Calibri"/>
                <w:color w:val="000000"/>
              </w:rPr>
              <w:t>3</w:t>
            </w:r>
          </w:p>
        </w:tc>
        <w:tc>
          <w:tcPr>
            <w:tcW w:w="3419" w:type="dxa"/>
            <w:vAlign w:val="bottom"/>
            <w:hideMark/>
          </w:tcPr>
          <w:p w:rsidR="00626CD6" w:rsidRDefault="00626CD6" w:rsidP="008C55C5">
            <w:pPr>
              <w:cnfStyle w:val="000000100000"/>
              <w:rPr>
                <w:rFonts w:ascii="Calibri" w:hAnsi="Calibri"/>
                <w:color w:val="000000"/>
              </w:rPr>
            </w:pPr>
            <w:r>
              <w:rPr>
                <w:rFonts w:ascii="Calibri" w:hAnsi="Calibri"/>
                <w:color w:val="000000"/>
              </w:rPr>
              <w:t>HIGH value clearing</w:t>
            </w:r>
          </w:p>
        </w:tc>
      </w:tr>
      <w:tr w:rsidR="00626CD6" w:rsidRPr="00692E89" w:rsidTr="008C55C5">
        <w:trPr>
          <w:trHeight w:val="272"/>
        </w:trPr>
        <w:tc>
          <w:tcPr>
            <w:cnfStyle w:val="001000000000"/>
            <w:tcW w:w="1032" w:type="dxa"/>
            <w:vAlign w:val="bottom"/>
            <w:hideMark/>
          </w:tcPr>
          <w:p w:rsidR="00626CD6" w:rsidRDefault="00626CD6" w:rsidP="008C55C5">
            <w:pPr>
              <w:jc w:val="center"/>
              <w:rPr>
                <w:rFonts w:ascii="Calibri" w:hAnsi="Calibri"/>
                <w:color w:val="000000"/>
              </w:rPr>
            </w:pPr>
            <w:r>
              <w:rPr>
                <w:rFonts w:ascii="Calibri" w:hAnsi="Calibri"/>
                <w:color w:val="000000"/>
              </w:rPr>
              <w:t>4</w:t>
            </w:r>
          </w:p>
        </w:tc>
        <w:tc>
          <w:tcPr>
            <w:tcW w:w="3419" w:type="dxa"/>
            <w:vAlign w:val="bottom"/>
            <w:hideMark/>
          </w:tcPr>
          <w:p w:rsidR="00626CD6" w:rsidRDefault="00626CD6" w:rsidP="008C55C5">
            <w:pPr>
              <w:cnfStyle w:val="000000000000"/>
              <w:rPr>
                <w:rFonts w:ascii="Calibri" w:hAnsi="Calibri"/>
                <w:color w:val="000000"/>
              </w:rPr>
            </w:pPr>
            <w:r>
              <w:rPr>
                <w:rFonts w:ascii="Calibri" w:hAnsi="Calibri"/>
                <w:color w:val="000000"/>
              </w:rPr>
              <w:t>NATIONAL clearing</w:t>
            </w:r>
          </w:p>
        </w:tc>
      </w:tr>
    </w:tbl>
    <w:p w:rsidR="00AE3E69" w:rsidRPr="00AE3E69" w:rsidRDefault="00AE3E69" w:rsidP="00AE3E69">
      <w:pPr>
        <w:pStyle w:val="ListParagraph"/>
        <w:tabs>
          <w:tab w:val="left" w:pos="5840"/>
        </w:tabs>
        <w:ind w:left="1070"/>
        <w:jc w:val="both"/>
        <w:rPr>
          <w:rStyle w:val="body"/>
          <w:rFonts w:ascii="Century Gothic" w:hAnsi="Century Gothic"/>
          <w:sz w:val="24"/>
          <w:szCs w:val="24"/>
        </w:rPr>
      </w:pPr>
    </w:p>
    <w:p w:rsidR="00F0314C" w:rsidRDefault="00D14430" w:rsidP="00F0314C">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CLG_MODE</w:t>
      </w:r>
      <w:r w:rsidR="00F0314C">
        <w:rPr>
          <w:rStyle w:val="body"/>
          <w:rFonts w:ascii="Century Gothic" w:hAnsi="Century Gothic"/>
          <w:b/>
          <w:sz w:val="24"/>
          <w:szCs w:val="24"/>
        </w:rPr>
        <w:t xml:space="preserve">  VARCHAR2(1) :</w:t>
      </w:r>
    </w:p>
    <w:p w:rsidR="00F0314C" w:rsidRDefault="00F0314C" w:rsidP="00F0314C">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w:t>
      </w:r>
      <w:r>
        <w:rPr>
          <w:rStyle w:val="body"/>
          <w:rFonts w:ascii="Century Gothic" w:hAnsi="Century Gothic"/>
          <w:sz w:val="24"/>
          <w:szCs w:val="24"/>
        </w:rPr>
        <w:t>mode</w:t>
      </w:r>
      <w:r w:rsidRPr="00AE3E6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 Our CLG_MODE is as follows</w:t>
      </w:r>
    </w:p>
    <w:tbl>
      <w:tblPr>
        <w:tblStyle w:val="LightShading1"/>
        <w:tblW w:w="4451" w:type="dxa"/>
        <w:tblInd w:w="2301" w:type="dxa"/>
        <w:tblLook w:val="04A0"/>
      </w:tblPr>
      <w:tblGrid>
        <w:gridCol w:w="1032"/>
        <w:gridCol w:w="3419"/>
      </w:tblGrid>
      <w:tr w:rsidR="00F0314C" w:rsidRPr="00692E89" w:rsidTr="008C55C5">
        <w:trPr>
          <w:cnfStyle w:val="100000000000"/>
          <w:trHeight w:val="272"/>
        </w:trPr>
        <w:tc>
          <w:tcPr>
            <w:cnfStyle w:val="001000000000"/>
            <w:tcW w:w="1032" w:type="dxa"/>
            <w:hideMark/>
          </w:tcPr>
          <w:p w:rsidR="00F0314C" w:rsidRPr="00692E89" w:rsidRDefault="00F0314C"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F0314C" w:rsidRPr="00692E89" w:rsidRDefault="00F0314C"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0314C" w:rsidRPr="00692E89" w:rsidTr="008C55C5">
        <w:trPr>
          <w:cnfStyle w:val="000000100000"/>
          <w:trHeight w:val="272"/>
        </w:trPr>
        <w:tc>
          <w:tcPr>
            <w:cnfStyle w:val="001000000000"/>
            <w:tcW w:w="1032" w:type="dxa"/>
            <w:vAlign w:val="bottom"/>
            <w:hideMark/>
          </w:tcPr>
          <w:p w:rsidR="00F0314C" w:rsidRDefault="00BE5334" w:rsidP="008C55C5">
            <w:pPr>
              <w:jc w:val="center"/>
              <w:rPr>
                <w:rFonts w:ascii="Calibri" w:hAnsi="Calibri"/>
                <w:color w:val="000000"/>
              </w:rPr>
            </w:pPr>
            <w:r>
              <w:rPr>
                <w:rFonts w:ascii="Calibri" w:hAnsi="Calibri"/>
                <w:color w:val="000000"/>
              </w:rPr>
              <w:t>O</w:t>
            </w:r>
          </w:p>
        </w:tc>
        <w:tc>
          <w:tcPr>
            <w:tcW w:w="3419" w:type="dxa"/>
            <w:vAlign w:val="bottom"/>
            <w:hideMark/>
          </w:tcPr>
          <w:p w:rsidR="00F0314C" w:rsidRDefault="00BE5334" w:rsidP="008C55C5">
            <w:pPr>
              <w:cnfStyle w:val="000000100000"/>
              <w:rPr>
                <w:rFonts w:ascii="Calibri" w:hAnsi="Calibri"/>
                <w:color w:val="000000"/>
              </w:rPr>
            </w:pPr>
            <w:r>
              <w:rPr>
                <w:rFonts w:ascii="Calibri" w:hAnsi="Calibri"/>
                <w:color w:val="000000"/>
              </w:rPr>
              <w:t>Outward</w:t>
            </w:r>
          </w:p>
        </w:tc>
      </w:tr>
      <w:tr w:rsidR="00F0314C" w:rsidRPr="00692E89" w:rsidTr="008C55C5">
        <w:trPr>
          <w:trHeight w:val="272"/>
        </w:trPr>
        <w:tc>
          <w:tcPr>
            <w:cnfStyle w:val="001000000000"/>
            <w:tcW w:w="1032" w:type="dxa"/>
            <w:vAlign w:val="bottom"/>
            <w:hideMark/>
          </w:tcPr>
          <w:p w:rsidR="00F0314C" w:rsidRDefault="00BE5334" w:rsidP="008C55C5">
            <w:pPr>
              <w:jc w:val="center"/>
              <w:rPr>
                <w:rFonts w:ascii="Calibri" w:hAnsi="Calibri"/>
                <w:color w:val="000000"/>
              </w:rPr>
            </w:pPr>
            <w:r>
              <w:rPr>
                <w:rFonts w:ascii="Calibri" w:hAnsi="Calibri"/>
                <w:color w:val="000000"/>
              </w:rPr>
              <w:t>R</w:t>
            </w:r>
          </w:p>
        </w:tc>
        <w:tc>
          <w:tcPr>
            <w:tcW w:w="3419" w:type="dxa"/>
            <w:vAlign w:val="bottom"/>
            <w:hideMark/>
          </w:tcPr>
          <w:p w:rsidR="00F0314C" w:rsidRDefault="00BE5334" w:rsidP="008C55C5">
            <w:pPr>
              <w:cnfStyle w:val="000000000000"/>
              <w:rPr>
                <w:rFonts w:ascii="Calibri" w:hAnsi="Calibri"/>
                <w:color w:val="000000"/>
              </w:rPr>
            </w:pPr>
            <w:r>
              <w:rPr>
                <w:rFonts w:ascii="Calibri" w:hAnsi="Calibri"/>
                <w:color w:val="000000"/>
              </w:rPr>
              <w:t>Return</w:t>
            </w:r>
          </w:p>
        </w:tc>
      </w:tr>
    </w:tbl>
    <w:p w:rsidR="00C86B93" w:rsidRDefault="00C86B93" w:rsidP="00F0314C">
      <w:pPr>
        <w:pStyle w:val="ListParagraph"/>
        <w:tabs>
          <w:tab w:val="left" w:pos="5840"/>
        </w:tabs>
        <w:ind w:left="1070"/>
        <w:jc w:val="both"/>
        <w:rPr>
          <w:rStyle w:val="body"/>
          <w:rFonts w:ascii="Century Gothic" w:hAnsi="Century Gothic"/>
          <w:b/>
          <w:sz w:val="24"/>
          <w:szCs w:val="24"/>
        </w:rPr>
      </w:pPr>
    </w:p>
    <w:p w:rsidR="00037907" w:rsidRDefault="00037907" w:rsidP="00037907">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INSTR_TYP  VARCHAR2(1) :</w:t>
      </w:r>
    </w:p>
    <w:p w:rsidR="00037907" w:rsidRDefault="00037907" w:rsidP="000379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instrument type code. Data type of the field is varchar2 and length is 1 character. Our INSTR</w:t>
      </w:r>
      <w:r w:rsidRPr="003C4A45">
        <w:rPr>
          <w:rStyle w:val="body"/>
          <w:rFonts w:ascii="Century Gothic" w:hAnsi="Century Gothic"/>
          <w:sz w:val="24"/>
          <w:szCs w:val="24"/>
        </w:rPr>
        <w:t>_TYP</w:t>
      </w:r>
      <w:r>
        <w:rPr>
          <w:rStyle w:val="body"/>
          <w:rFonts w:ascii="Century Gothic" w:hAnsi="Century Gothic"/>
          <w:sz w:val="24"/>
          <w:szCs w:val="24"/>
        </w:rPr>
        <w:t xml:space="preserve"> code is as follows.</w:t>
      </w:r>
    </w:p>
    <w:tbl>
      <w:tblPr>
        <w:tblStyle w:val="LightShading1"/>
        <w:tblW w:w="2904" w:type="dxa"/>
        <w:tblInd w:w="2301" w:type="dxa"/>
        <w:tblLook w:val="04A0"/>
      </w:tblPr>
      <w:tblGrid>
        <w:gridCol w:w="1160"/>
        <w:gridCol w:w="1744"/>
      </w:tblGrid>
      <w:tr w:rsidR="00037907" w:rsidRPr="00692E89" w:rsidTr="008C55C5">
        <w:trPr>
          <w:cnfStyle w:val="100000000000"/>
          <w:trHeight w:val="295"/>
        </w:trPr>
        <w:tc>
          <w:tcPr>
            <w:cnfStyle w:val="001000000000"/>
            <w:tcW w:w="1160" w:type="dxa"/>
            <w:hideMark/>
          </w:tcPr>
          <w:p w:rsidR="00037907" w:rsidRPr="000B4097" w:rsidRDefault="00037907" w:rsidP="008C55C5">
            <w:pPr>
              <w:jc w:val="center"/>
              <w:rPr>
                <w:rFonts w:ascii="Calibri" w:eastAsia="Times New Roman" w:hAnsi="Calibri" w:cs="Times New Roman"/>
                <w:color w:val="000000"/>
              </w:rPr>
            </w:pPr>
            <w:r w:rsidRPr="000B4097">
              <w:rPr>
                <w:rFonts w:ascii="Calibri" w:eastAsia="Times New Roman" w:hAnsi="Calibri" w:cs="Times New Roman"/>
                <w:color w:val="000000"/>
              </w:rPr>
              <w:t>CODE</w:t>
            </w:r>
          </w:p>
        </w:tc>
        <w:tc>
          <w:tcPr>
            <w:tcW w:w="1744" w:type="dxa"/>
            <w:hideMark/>
          </w:tcPr>
          <w:p w:rsidR="00037907" w:rsidRPr="000B4097" w:rsidRDefault="00037907" w:rsidP="008C55C5">
            <w:pPr>
              <w:cnfStyle w:val="100000000000"/>
              <w:rPr>
                <w:rFonts w:ascii="Calibri" w:eastAsia="Times New Roman" w:hAnsi="Calibri" w:cs="Times New Roman"/>
                <w:color w:val="000000"/>
              </w:rPr>
            </w:pPr>
            <w:r w:rsidRPr="000B4097">
              <w:rPr>
                <w:rStyle w:val="body"/>
                <w:rFonts w:ascii="Century Gothic" w:hAnsi="Century Gothic"/>
              </w:rPr>
              <w:t>INSTR_TYP</w:t>
            </w:r>
          </w:p>
        </w:tc>
      </w:tr>
      <w:tr w:rsidR="00037907" w:rsidRPr="004D6BC0" w:rsidTr="008C55C5">
        <w:trPr>
          <w:cnfStyle w:val="000000100000"/>
          <w:trHeight w:val="295"/>
        </w:trPr>
        <w:tc>
          <w:tcPr>
            <w:cnfStyle w:val="001000000000"/>
            <w:tcW w:w="1160" w:type="dxa"/>
            <w:vAlign w:val="bottom"/>
            <w:hideMark/>
          </w:tcPr>
          <w:p w:rsidR="00037907" w:rsidRPr="004D6BC0" w:rsidRDefault="00037907" w:rsidP="008C55C5">
            <w:pPr>
              <w:jc w:val="center"/>
              <w:rPr>
                <w:rFonts w:ascii="Calibri" w:hAnsi="Calibri"/>
                <w:b w:val="0"/>
                <w:color w:val="000000"/>
              </w:rPr>
            </w:pPr>
            <w:r w:rsidRPr="004D6BC0">
              <w:rPr>
                <w:rFonts w:ascii="Calibri" w:hAnsi="Calibri"/>
                <w:b w:val="0"/>
                <w:color w:val="000000"/>
              </w:rPr>
              <w:t>1</w:t>
            </w:r>
          </w:p>
        </w:tc>
        <w:tc>
          <w:tcPr>
            <w:tcW w:w="1744" w:type="dxa"/>
            <w:vAlign w:val="bottom"/>
            <w:hideMark/>
          </w:tcPr>
          <w:p w:rsidR="00037907" w:rsidRPr="004D6BC0" w:rsidRDefault="00037907" w:rsidP="008C55C5">
            <w:pPr>
              <w:cnfStyle w:val="000000100000"/>
              <w:rPr>
                <w:rFonts w:ascii="Calibri" w:hAnsi="Calibri"/>
                <w:color w:val="000000"/>
              </w:rPr>
            </w:pPr>
            <w:r w:rsidRPr="004D6BC0">
              <w:rPr>
                <w:rFonts w:ascii="Calibri" w:hAnsi="Calibri"/>
                <w:color w:val="000000"/>
              </w:rPr>
              <w:t>Cheque</w:t>
            </w:r>
          </w:p>
        </w:tc>
      </w:tr>
      <w:tr w:rsidR="00037907" w:rsidRPr="004D6BC0" w:rsidTr="008C55C5">
        <w:trPr>
          <w:trHeight w:val="295"/>
        </w:trPr>
        <w:tc>
          <w:tcPr>
            <w:cnfStyle w:val="001000000000"/>
            <w:tcW w:w="1160" w:type="dxa"/>
            <w:vAlign w:val="bottom"/>
            <w:hideMark/>
          </w:tcPr>
          <w:p w:rsidR="00037907" w:rsidRPr="004D6BC0" w:rsidRDefault="00037907" w:rsidP="008C55C5">
            <w:pPr>
              <w:jc w:val="center"/>
              <w:rPr>
                <w:rFonts w:ascii="Calibri" w:hAnsi="Calibri"/>
                <w:b w:val="0"/>
                <w:color w:val="000000"/>
              </w:rPr>
            </w:pPr>
            <w:r w:rsidRPr="004D6BC0">
              <w:rPr>
                <w:rFonts w:ascii="Calibri" w:hAnsi="Calibri"/>
                <w:b w:val="0"/>
                <w:color w:val="000000"/>
              </w:rPr>
              <w:t>2</w:t>
            </w:r>
          </w:p>
        </w:tc>
        <w:tc>
          <w:tcPr>
            <w:tcW w:w="1744" w:type="dxa"/>
            <w:vAlign w:val="bottom"/>
            <w:hideMark/>
          </w:tcPr>
          <w:p w:rsidR="00037907" w:rsidRPr="004D6BC0" w:rsidRDefault="00037907" w:rsidP="008C55C5">
            <w:pPr>
              <w:cnfStyle w:val="000000000000"/>
              <w:rPr>
                <w:rFonts w:ascii="Calibri" w:hAnsi="Calibri"/>
                <w:color w:val="000000"/>
              </w:rPr>
            </w:pPr>
            <w:r w:rsidRPr="004D6BC0">
              <w:rPr>
                <w:rFonts w:ascii="Calibri" w:hAnsi="Calibri"/>
                <w:color w:val="000000"/>
              </w:rPr>
              <w:t>Demand Draft</w:t>
            </w:r>
          </w:p>
        </w:tc>
      </w:tr>
      <w:tr w:rsidR="00037907" w:rsidRPr="004D6BC0" w:rsidTr="008C55C5">
        <w:trPr>
          <w:cnfStyle w:val="000000100000"/>
          <w:trHeight w:val="295"/>
        </w:trPr>
        <w:tc>
          <w:tcPr>
            <w:cnfStyle w:val="001000000000"/>
            <w:tcW w:w="1160" w:type="dxa"/>
            <w:vAlign w:val="bottom"/>
            <w:hideMark/>
          </w:tcPr>
          <w:p w:rsidR="00037907" w:rsidRPr="004D6BC0" w:rsidRDefault="00037907" w:rsidP="008C55C5">
            <w:pPr>
              <w:jc w:val="center"/>
              <w:rPr>
                <w:rFonts w:ascii="Calibri" w:hAnsi="Calibri"/>
                <w:b w:val="0"/>
                <w:color w:val="000000"/>
              </w:rPr>
            </w:pPr>
            <w:r w:rsidRPr="004D6BC0">
              <w:rPr>
                <w:rFonts w:ascii="Calibri" w:hAnsi="Calibri"/>
                <w:b w:val="0"/>
                <w:color w:val="000000"/>
              </w:rPr>
              <w:t>3</w:t>
            </w:r>
          </w:p>
        </w:tc>
        <w:tc>
          <w:tcPr>
            <w:tcW w:w="1744" w:type="dxa"/>
            <w:vAlign w:val="bottom"/>
            <w:hideMark/>
          </w:tcPr>
          <w:p w:rsidR="00037907" w:rsidRPr="004D6BC0" w:rsidRDefault="00037907" w:rsidP="008C55C5">
            <w:pPr>
              <w:cnfStyle w:val="000000100000"/>
              <w:rPr>
                <w:rFonts w:ascii="Calibri" w:hAnsi="Calibri"/>
                <w:color w:val="000000"/>
              </w:rPr>
            </w:pPr>
            <w:r w:rsidRPr="004D6BC0">
              <w:rPr>
                <w:rFonts w:ascii="Calibri" w:hAnsi="Calibri"/>
                <w:color w:val="000000"/>
              </w:rPr>
              <w:t>Pay Order</w:t>
            </w:r>
          </w:p>
        </w:tc>
      </w:tr>
    </w:tbl>
    <w:p w:rsidR="00037907" w:rsidRDefault="00037907" w:rsidP="00037907">
      <w:pPr>
        <w:pStyle w:val="ListParagraph"/>
        <w:tabs>
          <w:tab w:val="left" w:pos="5840"/>
        </w:tabs>
        <w:ind w:left="1070"/>
        <w:jc w:val="both"/>
        <w:rPr>
          <w:rStyle w:val="body"/>
          <w:rFonts w:ascii="Century Gothic" w:hAnsi="Century Gothic"/>
          <w:b/>
          <w:sz w:val="24"/>
          <w:szCs w:val="24"/>
        </w:rPr>
      </w:pPr>
    </w:p>
    <w:p w:rsidR="006B3A2F" w:rsidRDefault="006B3A2F" w:rsidP="006B3A2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 0) :</w:t>
      </w:r>
    </w:p>
    <w:p w:rsidR="006B3A2F" w:rsidRPr="00BA4D94" w:rsidRDefault="006B3A2F" w:rsidP="00BA4D94">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BA4D94">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6B3A2F" w:rsidRPr="00692E89" w:rsidTr="008C55C5">
        <w:trPr>
          <w:cnfStyle w:val="100000000000"/>
          <w:trHeight w:val="255"/>
        </w:trPr>
        <w:tc>
          <w:tcPr>
            <w:cnfStyle w:val="001000000000"/>
            <w:tcW w:w="1162" w:type="dxa"/>
            <w:hideMark/>
          </w:tcPr>
          <w:p w:rsidR="006B3A2F" w:rsidRPr="00692E89" w:rsidRDefault="006B3A2F" w:rsidP="008C55C5">
            <w:pPr>
              <w:jc w:val="center"/>
              <w:rPr>
                <w:rFonts w:ascii="Calibri" w:eastAsia="Times New Roman" w:hAnsi="Calibri" w:cs="Times New Roman"/>
                <w:color w:val="000000"/>
              </w:rPr>
            </w:pPr>
            <w:r>
              <w:rPr>
                <w:rFonts w:ascii="Calibri" w:eastAsia="Times New Roman" w:hAnsi="Calibri" w:cs="Times New Roman"/>
                <w:color w:val="000000"/>
              </w:rPr>
              <w:lastRenderedPageBreak/>
              <w:t>BE_TYPE</w:t>
            </w:r>
          </w:p>
        </w:tc>
        <w:tc>
          <w:tcPr>
            <w:tcW w:w="898" w:type="dxa"/>
            <w:hideMark/>
          </w:tcPr>
          <w:p w:rsidR="006B3A2F" w:rsidRPr="00692E89" w:rsidRDefault="006B3A2F" w:rsidP="008C55C5">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6B3A2F" w:rsidRPr="00692E89" w:rsidTr="008C55C5">
        <w:trPr>
          <w:cnfStyle w:val="000000100000"/>
          <w:trHeight w:val="255"/>
        </w:trPr>
        <w:tc>
          <w:tcPr>
            <w:cnfStyle w:val="001000000000"/>
            <w:tcW w:w="1162" w:type="dxa"/>
            <w:vAlign w:val="bottom"/>
            <w:hideMark/>
          </w:tcPr>
          <w:p w:rsidR="006B3A2F" w:rsidRDefault="006B3A2F" w:rsidP="008C55C5">
            <w:pPr>
              <w:jc w:val="center"/>
              <w:rPr>
                <w:rFonts w:ascii="Calibri" w:hAnsi="Calibri"/>
                <w:color w:val="000000"/>
              </w:rPr>
            </w:pPr>
            <w:r>
              <w:rPr>
                <w:rFonts w:ascii="Calibri" w:hAnsi="Calibri"/>
                <w:color w:val="000000"/>
              </w:rPr>
              <w:t>SB</w:t>
            </w:r>
          </w:p>
        </w:tc>
        <w:tc>
          <w:tcPr>
            <w:tcW w:w="898" w:type="dxa"/>
            <w:vAlign w:val="bottom"/>
            <w:hideMark/>
          </w:tcPr>
          <w:p w:rsidR="006B3A2F" w:rsidRDefault="006B3A2F" w:rsidP="008C55C5">
            <w:pPr>
              <w:cnfStyle w:val="000000100000"/>
              <w:rPr>
                <w:rFonts w:ascii="Calibri" w:hAnsi="Calibri"/>
                <w:color w:val="000000"/>
              </w:rPr>
            </w:pPr>
            <w:r>
              <w:rPr>
                <w:rFonts w:ascii="Calibri" w:hAnsi="Calibri"/>
                <w:color w:val="000000"/>
              </w:rPr>
              <w:t>10</w:t>
            </w:r>
          </w:p>
        </w:tc>
      </w:tr>
      <w:tr w:rsidR="006B3A2F" w:rsidRPr="00692E89" w:rsidTr="008C55C5">
        <w:trPr>
          <w:trHeight w:val="255"/>
        </w:trPr>
        <w:tc>
          <w:tcPr>
            <w:cnfStyle w:val="001000000000"/>
            <w:tcW w:w="1162" w:type="dxa"/>
            <w:vAlign w:val="bottom"/>
            <w:hideMark/>
          </w:tcPr>
          <w:p w:rsidR="006B3A2F" w:rsidRDefault="006B3A2F" w:rsidP="008C55C5">
            <w:pPr>
              <w:jc w:val="center"/>
              <w:rPr>
                <w:rFonts w:ascii="Calibri" w:hAnsi="Calibri"/>
                <w:color w:val="000000"/>
              </w:rPr>
            </w:pPr>
            <w:r>
              <w:rPr>
                <w:rFonts w:ascii="Calibri" w:hAnsi="Calibri"/>
                <w:color w:val="000000"/>
              </w:rPr>
              <w:t>CA</w:t>
            </w:r>
          </w:p>
        </w:tc>
        <w:tc>
          <w:tcPr>
            <w:tcW w:w="898" w:type="dxa"/>
            <w:vAlign w:val="bottom"/>
            <w:hideMark/>
          </w:tcPr>
          <w:p w:rsidR="006B3A2F" w:rsidRDefault="006B3A2F" w:rsidP="008C55C5">
            <w:pPr>
              <w:cnfStyle w:val="000000000000"/>
              <w:rPr>
                <w:rFonts w:ascii="Calibri" w:hAnsi="Calibri"/>
                <w:color w:val="000000"/>
              </w:rPr>
            </w:pPr>
            <w:r>
              <w:rPr>
                <w:rFonts w:ascii="Calibri" w:hAnsi="Calibri"/>
                <w:color w:val="000000"/>
              </w:rPr>
              <w:t>11</w:t>
            </w:r>
          </w:p>
        </w:tc>
      </w:tr>
      <w:tr w:rsidR="006B3A2F" w:rsidRPr="00692E89" w:rsidTr="008C55C5">
        <w:trPr>
          <w:cnfStyle w:val="000000100000"/>
          <w:trHeight w:val="255"/>
        </w:trPr>
        <w:tc>
          <w:tcPr>
            <w:cnfStyle w:val="001000000000"/>
            <w:tcW w:w="1162" w:type="dxa"/>
            <w:vAlign w:val="bottom"/>
            <w:hideMark/>
          </w:tcPr>
          <w:p w:rsidR="006B3A2F" w:rsidRDefault="006B3A2F" w:rsidP="008C55C5">
            <w:pPr>
              <w:jc w:val="center"/>
              <w:rPr>
                <w:rFonts w:ascii="Calibri" w:hAnsi="Calibri"/>
                <w:color w:val="000000"/>
              </w:rPr>
            </w:pPr>
            <w:r>
              <w:rPr>
                <w:rFonts w:ascii="Calibri" w:hAnsi="Calibri"/>
                <w:color w:val="000000"/>
              </w:rPr>
              <w:t>CC</w:t>
            </w:r>
          </w:p>
        </w:tc>
        <w:tc>
          <w:tcPr>
            <w:tcW w:w="898" w:type="dxa"/>
            <w:vAlign w:val="bottom"/>
            <w:hideMark/>
          </w:tcPr>
          <w:p w:rsidR="006B3A2F" w:rsidRDefault="006B3A2F" w:rsidP="008C55C5">
            <w:pPr>
              <w:cnfStyle w:val="000000100000"/>
              <w:rPr>
                <w:rFonts w:ascii="Calibri" w:hAnsi="Calibri"/>
                <w:color w:val="000000"/>
              </w:rPr>
            </w:pPr>
            <w:r>
              <w:rPr>
                <w:rFonts w:ascii="Calibri" w:hAnsi="Calibri"/>
                <w:color w:val="000000"/>
              </w:rPr>
              <w:t>13</w:t>
            </w:r>
          </w:p>
        </w:tc>
      </w:tr>
      <w:tr w:rsidR="006B3A2F" w:rsidRPr="00692E89" w:rsidTr="008C55C5">
        <w:trPr>
          <w:trHeight w:val="255"/>
        </w:trPr>
        <w:tc>
          <w:tcPr>
            <w:cnfStyle w:val="001000000000"/>
            <w:tcW w:w="1162" w:type="dxa"/>
            <w:vAlign w:val="bottom"/>
            <w:hideMark/>
          </w:tcPr>
          <w:p w:rsidR="006B3A2F" w:rsidRDefault="006B3A2F" w:rsidP="008C55C5">
            <w:pPr>
              <w:jc w:val="center"/>
              <w:rPr>
                <w:rFonts w:ascii="Calibri" w:hAnsi="Calibri"/>
                <w:color w:val="000000"/>
              </w:rPr>
            </w:pPr>
            <w:r>
              <w:rPr>
                <w:rFonts w:ascii="Calibri" w:hAnsi="Calibri"/>
                <w:color w:val="000000"/>
              </w:rPr>
              <w:t>OD</w:t>
            </w:r>
          </w:p>
        </w:tc>
        <w:tc>
          <w:tcPr>
            <w:tcW w:w="898" w:type="dxa"/>
            <w:vAlign w:val="bottom"/>
            <w:hideMark/>
          </w:tcPr>
          <w:p w:rsidR="006B3A2F" w:rsidRDefault="006B3A2F" w:rsidP="008C55C5">
            <w:pPr>
              <w:cnfStyle w:val="000000000000"/>
              <w:rPr>
                <w:rFonts w:ascii="Calibri" w:hAnsi="Calibri"/>
                <w:color w:val="000000"/>
              </w:rPr>
            </w:pPr>
            <w:r>
              <w:rPr>
                <w:rFonts w:ascii="Calibri" w:hAnsi="Calibri"/>
                <w:color w:val="000000"/>
              </w:rPr>
              <w:t>13</w:t>
            </w:r>
          </w:p>
        </w:tc>
      </w:tr>
      <w:tr w:rsidR="006B3A2F" w:rsidRPr="00692E89" w:rsidTr="008C55C5">
        <w:trPr>
          <w:cnfStyle w:val="000000100000"/>
          <w:trHeight w:val="255"/>
        </w:trPr>
        <w:tc>
          <w:tcPr>
            <w:cnfStyle w:val="001000000000"/>
            <w:tcW w:w="1162" w:type="dxa"/>
            <w:vAlign w:val="bottom"/>
            <w:hideMark/>
          </w:tcPr>
          <w:p w:rsidR="006B3A2F" w:rsidRDefault="006B3A2F" w:rsidP="008C55C5">
            <w:pPr>
              <w:jc w:val="center"/>
              <w:rPr>
                <w:rFonts w:ascii="Calibri" w:hAnsi="Calibri"/>
                <w:color w:val="000000"/>
              </w:rPr>
            </w:pPr>
            <w:r>
              <w:rPr>
                <w:rFonts w:ascii="Calibri" w:hAnsi="Calibri"/>
                <w:color w:val="000000"/>
              </w:rPr>
              <w:t>TL</w:t>
            </w:r>
          </w:p>
        </w:tc>
        <w:tc>
          <w:tcPr>
            <w:tcW w:w="898" w:type="dxa"/>
            <w:vAlign w:val="bottom"/>
            <w:hideMark/>
          </w:tcPr>
          <w:p w:rsidR="006B3A2F" w:rsidRDefault="006B3A2F" w:rsidP="008C55C5">
            <w:pPr>
              <w:cnfStyle w:val="000000100000"/>
              <w:rPr>
                <w:rFonts w:ascii="Calibri" w:hAnsi="Calibri"/>
                <w:color w:val="000000"/>
              </w:rPr>
            </w:pPr>
            <w:r>
              <w:rPr>
                <w:rFonts w:ascii="Calibri" w:hAnsi="Calibri"/>
                <w:color w:val="000000"/>
              </w:rPr>
              <w:t>16</w:t>
            </w:r>
          </w:p>
        </w:tc>
      </w:tr>
    </w:tbl>
    <w:p w:rsidR="006B3A2F" w:rsidRDefault="006B3A2F" w:rsidP="006B3A2F">
      <w:pPr>
        <w:pStyle w:val="ListParagraph"/>
        <w:tabs>
          <w:tab w:val="left" w:pos="5840"/>
        </w:tabs>
        <w:ind w:left="1070"/>
        <w:jc w:val="both"/>
        <w:rPr>
          <w:rStyle w:val="body"/>
          <w:rFonts w:ascii="Century Gothic" w:hAnsi="Century Gothic"/>
          <w:b/>
          <w:sz w:val="24"/>
          <w:szCs w:val="24"/>
        </w:rPr>
      </w:pPr>
    </w:p>
    <w:p w:rsidR="00596E1E" w:rsidRDefault="00596E1E" w:rsidP="00596E1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596E1E" w:rsidRDefault="00596E1E" w:rsidP="00596E1E">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596E1E" w:rsidRDefault="00596E1E" w:rsidP="00596E1E">
      <w:pPr>
        <w:pStyle w:val="ListParagraph"/>
        <w:tabs>
          <w:tab w:val="left" w:pos="5840"/>
        </w:tabs>
        <w:ind w:left="1070"/>
        <w:jc w:val="both"/>
        <w:rPr>
          <w:rStyle w:val="body"/>
          <w:rFonts w:ascii="Century Gothic" w:hAnsi="Century Gothic"/>
          <w:sz w:val="24"/>
          <w:szCs w:val="24"/>
        </w:rPr>
      </w:pPr>
    </w:p>
    <w:p w:rsidR="00596E1E" w:rsidRDefault="00596E1E" w:rsidP="00596E1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CHQ_DATE  DATE :</w:t>
      </w:r>
    </w:p>
    <w:p w:rsidR="00596E1E" w:rsidRDefault="00596E1E" w:rsidP="00596E1E">
      <w:pPr>
        <w:pStyle w:val="ListParagraph"/>
        <w:tabs>
          <w:tab w:val="left" w:pos="5840"/>
        </w:tabs>
        <w:ind w:left="1070"/>
        <w:jc w:val="both"/>
        <w:rPr>
          <w:rStyle w:val="body"/>
          <w:rFonts w:ascii="Century Gothic" w:hAnsi="Century Gothic"/>
          <w:sz w:val="24"/>
          <w:szCs w:val="24"/>
        </w:rPr>
      </w:pPr>
      <w:r w:rsidRPr="005714B5">
        <w:rPr>
          <w:rStyle w:val="body"/>
          <w:rFonts w:ascii="Century Gothic" w:hAnsi="Century Gothic"/>
          <w:sz w:val="24"/>
          <w:szCs w:val="24"/>
        </w:rPr>
        <w:t xml:space="preserve">It contains </w:t>
      </w:r>
      <w:r>
        <w:rPr>
          <w:rStyle w:val="body"/>
          <w:rFonts w:ascii="Century Gothic" w:hAnsi="Century Gothic"/>
          <w:sz w:val="24"/>
          <w:szCs w:val="24"/>
        </w:rPr>
        <w:t>cheque transaction date</w:t>
      </w:r>
      <w:r w:rsidRPr="005714B5">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596E1E" w:rsidRDefault="00596E1E" w:rsidP="00596E1E">
      <w:pPr>
        <w:pStyle w:val="ListParagraph"/>
        <w:tabs>
          <w:tab w:val="left" w:pos="5840"/>
        </w:tabs>
        <w:ind w:left="1070"/>
        <w:jc w:val="both"/>
        <w:rPr>
          <w:rStyle w:val="body"/>
          <w:rFonts w:ascii="Century Gothic" w:hAnsi="Century Gothic"/>
          <w:b/>
          <w:sz w:val="24"/>
          <w:szCs w:val="24"/>
        </w:rPr>
      </w:pPr>
    </w:p>
    <w:p w:rsidR="00DB672F" w:rsidRDefault="00DB672F" w:rsidP="00DB672F">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DRAWN_BY  VARCHAR2(35) :</w:t>
      </w:r>
    </w:p>
    <w:p w:rsidR="00DB672F" w:rsidRPr="001622BA" w:rsidRDefault="00DB672F" w:rsidP="00DB672F">
      <w:pPr>
        <w:pStyle w:val="ListParagraph"/>
        <w:tabs>
          <w:tab w:val="left" w:pos="5840"/>
        </w:tabs>
        <w:ind w:left="1070"/>
        <w:jc w:val="both"/>
        <w:rPr>
          <w:rStyle w:val="body"/>
          <w:rFonts w:ascii="Century Gothic" w:hAnsi="Century Gothic"/>
          <w:sz w:val="24"/>
          <w:szCs w:val="24"/>
        </w:rPr>
      </w:pPr>
      <w:r w:rsidRPr="001622BA">
        <w:rPr>
          <w:rStyle w:val="body"/>
          <w:rFonts w:ascii="Century Gothic" w:hAnsi="Century Gothic"/>
          <w:sz w:val="24"/>
          <w:szCs w:val="24"/>
        </w:rPr>
        <w:t xml:space="preserve">It contains the </w:t>
      </w:r>
      <w:r>
        <w:rPr>
          <w:rStyle w:val="tgc"/>
          <w:rFonts w:ascii="Century Gothic" w:hAnsi="Century Gothic"/>
          <w:sz w:val="24"/>
          <w:szCs w:val="24"/>
        </w:rPr>
        <w:t>name of drawer.</w:t>
      </w:r>
      <w:r w:rsidRPr="001622BA">
        <w:rPr>
          <w:rStyle w:val="body"/>
          <w:rFonts w:ascii="Century Gothic" w:hAnsi="Century Gothic"/>
          <w:sz w:val="24"/>
          <w:szCs w:val="24"/>
        </w:rPr>
        <w:t xml:space="preserve"> Data type of this field is varchar2 and length is 35 characters.</w:t>
      </w:r>
    </w:p>
    <w:p w:rsidR="00DB672F" w:rsidRDefault="00DB672F" w:rsidP="00DB672F">
      <w:pPr>
        <w:pStyle w:val="ListParagraph"/>
        <w:tabs>
          <w:tab w:val="left" w:pos="5840"/>
        </w:tabs>
        <w:ind w:left="1070"/>
        <w:jc w:val="both"/>
        <w:rPr>
          <w:rStyle w:val="body"/>
          <w:rFonts w:ascii="Century Gothic" w:hAnsi="Century Gothic"/>
          <w:b/>
          <w:sz w:val="24"/>
          <w:szCs w:val="24"/>
        </w:rPr>
      </w:pPr>
    </w:p>
    <w:p w:rsidR="003B612D" w:rsidRDefault="003B612D" w:rsidP="003B612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MICR_CODE </w:t>
      </w:r>
      <w:r w:rsidRPr="008D6564">
        <w:rPr>
          <w:rStyle w:val="body"/>
          <w:rFonts w:ascii="Century Gothic" w:hAnsi="Century Gothic"/>
          <w:b/>
          <w:sz w:val="24"/>
          <w:szCs w:val="24"/>
        </w:rPr>
        <w:t xml:space="preserve"> NUMBER(9, </w:t>
      </w:r>
      <w:r>
        <w:rPr>
          <w:rStyle w:val="body"/>
          <w:rFonts w:ascii="Century Gothic" w:hAnsi="Century Gothic"/>
          <w:b/>
          <w:sz w:val="24"/>
          <w:szCs w:val="24"/>
        </w:rPr>
        <w:t>0) :</w:t>
      </w:r>
    </w:p>
    <w:p w:rsidR="003B612D" w:rsidRPr="003577A7" w:rsidRDefault="003B612D" w:rsidP="003B612D">
      <w:pPr>
        <w:pStyle w:val="ListParagraph"/>
        <w:tabs>
          <w:tab w:val="left" w:pos="5840"/>
        </w:tabs>
        <w:ind w:left="1070"/>
        <w:jc w:val="both"/>
        <w:rPr>
          <w:rStyle w:val="tgc"/>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and clearance of cheques and other documents.</w:t>
      </w:r>
      <w:r>
        <w:rPr>
          <w:rStyle w:val="tgc"/>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 xml:space="preserve">field is number </w:t>
      </w:r>
      <w:r w:rsidR="00BA4D94">
        <w:rPr>
          <w:rStyle w:val="body"/>
          <w:rFonts w:ascii="Century Gothic" w:hAnsi="Century Gothic"/>
          <w:sz w:val="24"/>
          <w:szCs w:val="24"/>
        </w:rPr>
        <w:t>&amp;</w:t>
      </w:r>
      <w:r>
        <w:rPr>
          <w:rStyle w:val="body"/>
          <w:rFonts w:ascii="Century Gothic" w:hAnsi="Century Gothic"/>
          <w:sz w:val="24"/>
          <w:szCs w:val="24"/>
        </w:rPr>
        <w:t xml:space="preserve"> length is 9</w:t>
      </w:r>
      <w:r w:rsidRPr="005C405C">
        <w:rPr>
          <w:rStyle w:val="body"/>
          <w:rFonts w:ascii="Century Gothic" w:hAnsi="Century Gothic"/>
          <w:sz w:val="24"/>
          <w:szCs w:val="24"/>
        </w:rPr>
        <w:t xml:space="preserve"> digits.</w:t>
      </w:r>
    </w:p>
    <w:p w:rsidR="003B612D" w:rsidRDefault="003B612D" w:rsidP="003B612D">
      <w:pPr>
        <w:pStyle w:val="ListParagraph"/>
        <w:tabs>
          <w:tab w:val="left" w:pos="5840"/>
        </w:tabs>
        <w:ind w:left="1070"/>
        <w:jc w:val="both"/>
        <w:rPr>
          <w:rStyle w:val="body"/>
          <w:rFonts w:ascii="Century Gothic" w:hAnsi="Century Gothic"/>
          <w:b/>
          <w:sz w:val="24"/>
          <w:szCs w:val="24"/>
        </w:rPr>
      </w:pPr>
    </w:p>
    <w:p w:rsidR="00C86B93" w:rsidRDefault="00D14430" w:rsidP="00C86B93">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CLG_FATE_DAYS</w:t>
      </w:r>
      <w:r w:rsidR="009B6999">
        <w:rPr>
          <w:rStyle w:val="body"/>
          <w:rFonts w:ascii="Century Gothic" w:hAnsi="Century Gothic"/>
          <w:b/>
          <w:sz w:val="24"/>
          <w:szCs w:val="24"/>
        </w:rPr>
        <w:t xml:space="preserve">  NUMBER(1,0) :</w:t>
      </w:r>
    </w:p>
    <w:p w:rsidR="008F24BA" w:rsidRPr="003577A7" w:rsidRDefault="009B6999" w:rsidP="008F24BA">
      <w:pPr>
        <w:pStyle w:val="ListParagraph"/>
        <w:tabs>
          <w:tab w:val="left" w:pos="5840"/>
        </w:tabs>
        <w:ind w:left="1070"/>
        <w:jc w:val="both"/>
        <w:rPr>
          <w:rStyle w:val="tgc"/>
          <w:rFonts w:ascii="Century Gothic" w:hAnsi="Century Gothic"/>
          <w:sz w:val="24"/>
          <w:szCs w:val="24"/>
        </w:rPr>
      </w:pPr>
      <w:r>
        <w:rPr>
          <w:rStyle w:val="body"/>
          <w:rFonts w:ascii="Century Gothic" w:hAnsi="Century Gothic"/>
          <w:sz w:val="24"/>
          <w:szCs w:val="24"/>
        </w:rPr>
        <w:t>It contains the clearing fate days.</w:t>
      </w:r>
      <w:r w:rsidR="008F24BA" w:rsidRPr="008F24BA">
        <w:rPr>
          <w:rStyle w:val="body"/>
          <w:rFonts w:ascii="Century Gothic" w:hAnsi="Century Gothic"/>
          <w:sz w:val="24"/>
          <w:szCs w:val="24"/>
        </w:rPr>
        <w:t xml:space="preserve"> </w:t>
      </w:r>
      <w:r w:rsidR="008F24BA" w:rsidRPr="005C405C">
        <w:rPr>
          <w:rStyle w:val="body"/>
          <w:rFonts w:ascii="Century Gothic" w:hAnsi="Century Gothic"/>
          <w:sz w:val="24"/>
          <w:szCs w:val="24"/>
        </w:rPr>
        <w:t xml:space="preserve">Data type of the </w:t>
      </w:r>
      <w:r w:rsidR="00A45D18">
        <w:rPr>
          <w:rStyle w:val="body"/>
          <w:rFonts w:ascii="Century Gothic" w:hAnsi="Century Gothic"/>
          <w:sz w:val="24"/>
          <w:szCs w:val="24"/>
        </w:rPr>
        <w:t>field is number and length is 1 digit</w:t>
      </w:r>
      <w:r w:rsidR="008F24BA" w:rsidRPr="005C405C">
        <w:rPr>
          <w:rStyle w:val="body"/>
          <w:rFonts w:ascii="Century Gothic" w:hAnsi="Century Gothic"/>
          <w:sz w:val="24"/>
          <w:szCs w:val="24"/>
        </w:rPr>
        <w:t>.</w:t>
      </w:r>
    </w:p>
    <w:p w:rsidR="009912B9" w:rsidRPr="009B6999" w:rsidRDefault="009912B9" w:rsidP="009B6999">
      <w:pPr>
        <w:pStyle w:val="ListParagraph"/>
        <w:tabs>
          <w:tab w:val="left" w:pos="5840"/>
        </w:tabs>
        <w:ind w:left="1070"/>
        <w:jc w:val="both"/>
        <w:rPr>
          <w:rStyle w:val="body"/>
          <w:rFonts w:ascii="Century Gothic" w:hAnsi="Century Gothic"/>
          <w:sz w:val="24"/>
          <w:szCs w:val="24"/>
        </w:rPr>
      </w:pPr>
    </w:p>
    <w:p w:rsidR="00216281" w:rsidRPr="00E54459" w:rsidRDefault="00216281" w:rsidP="0021628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216281" w:rsidRDefault="00216281" w:rsidP="00216281">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w:t>
      </w:r>
      <w:r>
        <w:rPr>
          <w:rFonts w:ascii="Century Gothic" w:hAnsi="Century Gothic"/>
          <w:sz w:val="24"/>
          <w:szCs w:val="24"/>
        </w:rPr>
        <w:t xml:space="preserve">contains the transaction number. </w:t>
      </w:r>
      <w:r>
        <w:rPr>
          <w:rStyle w:val="body"/>
          <w:rFonts w:ascii="Century Gothic" w:hAnsi="Century Gothic"/>
          <w:sz w:val="24"/>
          <w:szCs w:val="24"/>
        </w:rPr>
        <w:t>Data type of the field is number and length is 6 digits.</w:t>
      </w:r>
    </w:p>
    <w:p w:rsidR="00216281" w:rsidRDefault="00216281" w:rsidP="00216281">
      <w:pPr>
        <w:pStyle w:val="ListParagraph"/>
        <w:tabs>
          <w:tab w:val="left" w:pos="5840"/>
        </w:tabs>
        <w:ind w:left="1070"/>
        <w:jc w:val="both"/>
        <w:rPr>
          <w:rStyle w:val="body"/>
          <w:rFonts w:ascii="Century Gothic" w:hAnsi="Century Gothic"/>
          <w:b/>
          <w:sz w:val="24"/>
          <w:szCs w:val="24"/>
        </w:rPr>
      </w:pPr>
    </w:p>
    <w:p w:rsidR="00B462B6" w:rsidRDefault="00B462B6" w:rsidP="00B462B6">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POST_TRAN_DATE  DATE :</w:t>
      </w:r>
    </w:p>
    <w:p w:rsidR="00B462B6" w:rsidRDefault="00B462B6" w:rsidP="00B462B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posted transaction date. Data type of this is date. Our format of date field is “DD/MM/YYYY”.</w:t>
      </w:r>
    </w:p>
    <w:p w:rsidR="00BA4D94" w:rsidRDefault="00BA4D94" w:rsidP="00B462B6">
      <w:pPr>
        <w:pStyle w:val="ListParagraph"/>
        <w:tabs>
          <w:tab w:val="left" w:pos="5840"/>
        </w:tabs>
        <w:ind w:left="1070"/>
        <w:jc w:val="both"/>
        <w:rPr>
          <w:rStyle w:val="body"/>
          <w:rFonts w:ascii="Century Gothic" w:hAnsi="Century Gothic"/>
          <w:sz w:val="24"/>
          <w:szCs w:val="24"/>
        </w:rPr>
      </w:pPr>
    </w:p>
    <w:p w:rsidR="00577DC5" w:rsidRDefault="00577DC5" w:rsidP="00577DC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REASON_CODE VARCHAR2(1) :</w:t>
      </w:r>
    </w:p>
    <w:p w:rsidR="00577DC5" w:rsidRDefault="00577DC5" w:rsidP="00577DC5">
      <w:pPr>
        <w:pStyle w:val="ListParagraph"/>
        <w:tabs>
          <w:tab w:val="left" w:pos="5840"/>
        </w:tabs>
        <w:ind w:left="1070"/>
        <w:jc w:val="both"/>
        <w:rPr>
          <w:rStyle w:val="body"/>
          <w:rFonts w:ascii="Century Gothic" w:hAnsi="Century Gothic"/>
          <w:sz w:val="24"/>
          <w:szCs w:val="24"/>
        </w:rPr>
      </w:pPr>
      <w:r w:rsidRPr="003E7D3D">
        <w:rPr>
          <w:rStyle w:val="body"/>
          <w:rFonts w:ascii="Century Gothic" w:hAnsi="Century Gothic"/>
          <w:sz w:val="24"/>
          <w:szCs w:val="24"/>
        </w:rPr>
        <w:t xml:space="preserve">It contains the reason code </w:t>
      </w:r>
      <w:r>
        <w:rPr>
          <w:rStyle w:val="body"/>
          <w:rFonts w:ascii="Century Gothic" w:hAnsi="Century Gothic"/>
          <w:sz w:val="24"/>
          <w:szCs w:val="24"/>
        </w:rPr>
        <w:t>for</w:t>
      </w:r>
      <w:r w:rsidRPr="003E7D3D">
        <w:rPr>
          <w:rStyle w:val="body"/>
          <w:rFonts w:ascii="Century Gothic" w:hAnsi="Century Gothic"/>
          <w:sz w:val="24"/>
          <w:szCs w:val="24"/>
        </w:rPr>
        <w:t xml:space="preserve"> transaction get fails</w:t>
      </w:r>
      <w:r>
        <w:rPr>
          <w:rStyle w:val="body"/>
          <w:rFonts w:ascii="Century Gothic" w:hAnsi="Century Gothic"/>
          <w:sz w:val="24"/>
          <w:szCs w:val="24"/>
        </w:rPr>
        <w:t>.</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REASON_CODE is as follows</w:t>
      </w:r>
    </w:p>
    <w:tbl>
      <w:tblPr>
        <w:tblStyle w:val="LightShading1"/>
        <w:tblW w:w="3500" w:type="dxa"/>
        <w:tblInd w:w="2301" w:type="dxa"/>
        <w:tblLook w:val="04A0"/>
      </w:tblPr>
      <w:tblGrid>
        <w:gridCol w:w="728"/>
        <w:gridCol w:w="2772"/>
      </w:tblGrid>
      <w:tr w:rsidR="00577DC5" w:rsidRPr="00692E89" w:rsidTr="008C55C5">
        <w:trPr>
          <w:cnfStyle w:val="100000000000"/>
          <w:trHeight w:val="255"/>
        </w:trPr>
        <w:tc>
          <w:tcPr>
            <w:cnfStyle w:val="001000000000"/>
            <w:tcW w:w="728" w:type="dxa"/>
            <w:hideMark/>
          </w:tcPr>
          <w:p w:rsidR="00577DC5" w:rsidRPr="00692E89" w:rsidRDefault="00577DC5" w:rsidP="008C55C5">
            <w:pPr>
              <w:jc w:val="center"/>
              <w:rPr>
                <w:rFonts w:ascii="Calibri" w:eastAsia="Times New Roman" w:hAnsi="Calibri" w:cs="Times New Roman"/>
                <w:color w:val="000000"/>
              </w:rPr>
            </w:pPr>
            <w:r w:rsidRPr="00692E89">
              <w:rPr>
                <w:rFonts w:ascii="Calibri" w:eastAsia="Times New Roman" w:hAnsi="Calibri" w:cs="Times New Roman"/>
                <w:color w:val="000000"/>
              </w:rPr>
              <w:lastRenderedPageBreak/>
              <w:t>CODE</w:t>
            </w:r>
          </w:p>
        </w:tc>
        <w:tc>
          <w:tcPr>
            <w:tcW w:w="2772" w:type="dxa"/>
            <w:hideMark/>
          </w:tcPr>
          <w:p w:rsidR="00577DC5" w:rsidRPr="00692E89" w:rsidRDefault="00577DC5"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77DC5" w:rsidRPr="00692E89" w:rsidTr="008C55C5">
        <w:trPr>
          <w:cnfStyle w:val="000000100000"/>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1</w:t>
            </w:r>
          </w:p>
        </w:tc>
        <w:tc>
          <w:tcPr>
            <w:tcW w:w="2772" w:type="dxa"/>
            <w:vAlign w:val="bottom"/>
            <w:hideMark/>
          </w:tcPr>
          <w:p w:rsidR="00577DC5" w:rsidRDefault="00577DC5" w:rsidP="008C55C5">
            <w:pPr>
              <w:cnfStyle w:val="000000100000"/>
              <w:rPr>
                <w:rFonts w:ascii="Calibri" w:hAnsi="Calibri"/>
                <w:color w:val="000000"/>
              </w:rPr>
            </w:pPr>
            <w:r>
              <w:rPr>
                <w:rFonts w:ascii="Calibri" w:hAnsi="Calibri"/>
                <w:color w:val="000000"/>
              </w:rPr>
              <w:t>Insufficient balance</w:t>
            </w:r>
          </w:p>
        </w:tc>
      </w:tr>
      <w:tr w:rsidR="00577DC5" w:rsidRPr="00692E89" w:rsidTr="008C55C5">
        <w:trPr>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2</w:t>
            </w:r>
          </w:p>
        </w:tc>
        <w:tc>
          <w:tcPr>
            <w:tcW w:w="2772" w:type="dxa"/>
            <w:vAlign w:val="bottom"/>
            <w:hideMark/>
          </w:tcPr>
          <w:p w:rsidR="00577DC5" w:rsidRDefault="00577DC5" w:rsidP="008C55C5">
            <w:pPr>
              <w:cnfStyle w:val="000000000000"/>
              <w:rPr>
                <w:rFonts w:ascii="Calibri" w:hAnsi="Calibri"/>
                <w:color w:val="000000"/>
              </w:rPr>
            </w:pPr>
            <w:r>
              <w:rPr>
                <w:rFonts w:ascii="Calibri" w:hAnsi="Calibri"/>
                <w:color w:val="000000"/>
              </w:rPr>
              <w:t>Effects not cleared</w:t>
            </w:r>
          </w:p>
        </w:tc>
      </w:tr>
      <w:tr w:rsidR="00577DC5" w:rsidRPr="00692E89" w:rsidTr="008C55C5">
        <w:trPr>
          <w:cnfStyle w:val="000000100000"/>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3</w:t>
            </w:r>
          </w:p>
        </w:tc>
        <w:tc>
          <w:tcPr>
            <w:tcW w:w="2772" w:type="dxa"/>
            <w:vAlign w:val="bottom"/>
            <w:hideMark/>
          </w:tcPr>
          <w:p w:rsidR="00577DC5" w:rsidRDefault="00577DC5" w:rsidP="008C55C5">
            <w:pPr>
              <w:cnfStyle w:val="000000100000"/>
              <w:rPr>
                <w:rFonts w:ascii="Calibri" w:hAnsi="Calibri"/>
                <w:color w:val="000000"/>
              </w:rPr>
            </w:pPr>
            <w:r>
              <w:rPr>
                <w:rFonts w:ascii="Calibri" w:hAnsi="Calibri"/>
                <w:color w:val="000000"/>
              </w:rPr>
              <w:t xml:space="preserve">Signature differ </w:t>
            </w:r>
          </w:p>
        </w:tc>
      </w:tr>
      <w:tr w:rsidR="00577DC5" w:rsidRPr="00692E89" w:rsidTr="008C55C5">
        <w:trPr>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4</w:t>
            </w:r>
          </w:p>
        </w:tc>
        <w:tc>
          <w:tcPr>
            <w:tcW w:w="2772" w:type="dxa"/>
            <w:vAlign w:val="bottom"/>
            <w:hideMark/>
          </w:tcPr>
          <w:p w:rsidR="00577DC5" w:rsidRDefault="00577DC5" w:rsidP="008C55C5">
            <w:pPr>
              <w:cnfStyle w:val="000000000000"/>
              <w:rPr>
                <w:rFonts w:ascii="Calibri" w:hAnsi="Calibri"/>
                <w:color w:val="000000"/>
              </w:rPr>
            </w:pPr>
            <w:r>
              <w:rPr>
                <w:rFonts w:ascii="Calibri" w:hAnsi="Calibri"/>
                <w:color w:val="000000"/>
              </w:rPr>
              <w:t>Post dated cheque</w:t>
            </w:r>
          </w:p>
        </w:tc>
      </w:tr>
      <w:tr w:rsidR="00577DC5" w:rsidRPr="00692E89" w:rsidTr="008C55C5">
        <w:trPr>
          <w:cnfStyle w:val="000000100000"/>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5</w:t>
            </w:r>
          </w:p>
        </w:tc>
        <w:tc>
          <w:tcPr>
            <w:tcW w:w="2772" w:type="dxa"/>
            <w:vAlign w:val="bottom"/>
            <w:hideMark/>
          </w:tcPr>
          <w:p w:rsidR="00577DC5" w:rsidRDefault="00577DC5" w:rsidP="008C55C5">
            <w:pPr>
              <w:cnfStyle w:val="000000100000"/>
              <w:rPr>
                <w:rFonts w:ascii="Calibri" w:hAnsi="Calibri"/>
                <w:color w:val="000000"/>
              </w:rPr>
            </w:pPr>
            <w:r>
              <w:rPr>
                <w:rFonts w:ascii="Calibri" w:hAnsi="Calibri"/>
                <w:color w:val="000000"/>
              </w:rPr>
              <w:t xml:space="preserve">Cheque is staled </w:t>
            </w:r>
          </w:p>
        </w:tc>
      </w:tr>
      <w:tr w:rsidR="00577DC5" w:rsidRPr="00692E89" w:rsidTr="008C55C5">
        <w:trPr>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6</w:t>
            </w:r>
          </w:p>
        </w:tc>
        <w:tc>
          <w:tcPr>
            <w:tcW w:w="2772" w:type="dxa"/>
            <w:vAlign w:val="bottom"/>
            <w:hideMark/>
          </w:tcPr>
          <w:p w:rsidR="00577DC5" w:rsidRDefault="00577DC5" w:rsidP="008C55C5">
            <w:pPr>
              <w:cnfStyle w:val="000000000000"/>
              <w:rPr>
                <w:rFonts w:ascii="Calibri" w:hAnsi="Calibri"/>
                <w:color w:val="000000"/>
              </w:rPr>
            </w:pPr>
            <w:r>
              <w:rPr>
                <w:rFonts w:ascii="Calibri" w:hAnsi="Calibri"/>
                <w:color w:val="000000"/>
              </w:rPr>
              <w:t>Cheque is stopped</w:t>
            </w:r>
          </w:p>
        </w:tc>
      </w:tr>
      <w:tr w:rsidR="00577DC5" w:rsidRPr="00692E89" w:rsidTr="008C55C5">
        <w:trPr>
          <w:cnfStyle w:val="000000100000"/>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7</w:t>
            </w:r>
          </w:p>
        </w:tc>
        <w:tc>
          <w:tcPr>
            <w:tcW w:w="2772" w:type="dxa"/>
            <w:vAlign w:val="bottom"/>
            <w:hideMark/>
          </w:tcPr>
          <w:p w:rsidR="00577DC5" w:rsidRDefault="00577DC5" w:rsidP="008C55C5">
            <w:pPr>
              <w:cnfStyle w:val="000000100000"/>
              <w:rPr>
                <w:rFonts w:ascii="Calibri" w:hAnsi="Calibri"/>
                <w:color w:val="000000"/>
              </w:rPr>
            </w:pPr>
            <w:r>
              <w:rPr>
                <w:rFonts w:ascii="Calibri" w:hAnsi="Calibri"/>
                <w:color w:val="000000"/>
              </w:rPr>
              <w:t>No account no on cheque</w:t>
            </w:r>
          </w:p>
        </w:tc>
      </w:tr>
      <w:tr w:rsidR="00577DC5" w:rsidRPr="00692E89" w:rsidTr="008C55C5">
        <w:trPr>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8</w:t>
            </w:r>
          </w:p>
        </w:tc>
        <w:tc>
          <w:tcPr>
            <w:tcW w:w="2772" w:type="dxa"/>
            <w:vAlign w:val="bottom"/>
            <w:hideMark/>
          </w:tcPr>
          <w:p w:rsidR="00577DC5" w:rsidRDefault="00577DC5" w:rsidP="008C55C5">
            <w:pPr>
              <w:cnfStyle w:val="000000000000"/>
              <w:rPr>
                <w:rFonts w:ascii="Calibri" w:hAnsi="Calibri"/>
                <w:color w:val="000000"/>
              </w:rPr>
            </w:pPr>
            <w:r>
              <w:rPr>
                <w:rFonts w:ascii="Calibri" w:hAnsi="Calibri"/>
                <w:color w:val="000000"/>
              </w:rPr>
              <w:t xml:space="preserve">Account closed </w:t>
            </w:r>
          </w:p>
        </w:tc>
      </w:tr>
      <w:tr w:rsidR="00577DC5" w:rsidRPr="00692E89" w:rsidTr="008C55C5">
        <w:trPr>
          <w:cnfStyle w:val="000000100000"/>
          <w:trHeight w:val="255"/>
        </w:trPr>
        <w:tc>
          <w:tcPr>
            <w:cnfStyle w:val="001000000000"/>
            <w:tcW w:w="728" w:type="dxa"/>
            <w:vAlign w:val="bottom"/>
            <w:hideMark/>
          </w:tcPr>
          <w:p w:rsidR="00577DC5" w:rsidRDefault="00577DC5" w:rsidP="008C55C5">
            <w:pPr>
              <w:jc w:val="center"/>
              <w:rPr>
                <w:rFonts w:ascii="Calibri" w:hAnsi="Calibri"/>
                <w:color w:val="000000"/>
              </w:rPr>
            </w:pPr>
            <w:r>
              <w:rPr>
                <w:rFonts w:ascii="Calibri" w:hAnsi="Calibri"/>
                <w:color w:val="000000"/>
              </w:rPr>
              <w:t>9</w:t>
            </w:r>
          </w:p>
        </w:tc>
        <w:tc>
          <w:tcPr>
            <w:tcW w:w="2772" w:type="dxa"/>
            <w:vAlign w:val="bottom"/>
            <w:hideMark/>
          </w:tcPr>
          <w:p w:rsidR="00577DC5" w:rsidRDefault="00577DC5" w:rsidP="008C55C5">
            <w:pPr>
              <w:cnfStyle w:val="000000100000"/>
              <w:rPr>
                <w:rFonts w:ascii="Calibri" w:hAnsi="Calibri"/>
                <w:color w:val="000000"/>
              </w:rPr>
            </w:pPr>
            <w:r>
              <w:rPr>
                <w:rFonts w:ascii="Calibri" w:hAnsi="Calibri"/>
                <w:color w:val="000000"/>
              </w:rPr>
              <w:t>Refer to drawer</w:t>
            </w:r>
          </w:p>
        </w:tc>
      </w:tr>
    </w:tbl>
    <w:p w:rsidR="00577DC5" w:rsidRDefault="00577DC5" w:rsidP="00577DC5">
      <w:pPr>
        <w:pStyle w:val="ListParagraph"/>
        <w:tabs>
          <w:tab w:val="left" w:pos="5840"/>
        </w:tabs>
        <w:ind w:left="1070"/>
        <w:jc w:val="both"/>
        <w:rPr>
          <w:rStyle w:val="body"/>
          <w:rFonts w:ascii="Century Gothic" w:hAnsi="Century Gothic"/>
          <w:b/>
          <w:sz w:val="24"/>
          <w:szCs w:val="24"/>
        </w:rPr>
      </w:pPr>
    </w:p>
    <w:p w:rsidR="00C86B93" w:rsidRDefault="00D14430" w:rsidP="00C86B93">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AGTCLGAMT</w:t>
      </w:r>
      <w:r w:rsidR="00072E29">
        <w:rPr>
          <w:rStyle w:val="body"/>
          <w:rFonts w:ascii="Century Gothic" w:hAnsi="Century Gothic"/>
          <w:b/>
          <w:sz w:val="24"/>
          <w:szCs w:val="24"/>
        </w:rPr>
        <w:t xml:space="preserve">  NUMBER(15,2) :</w:t>
      </w:r>
    </w:p>
    <w:p w:rsidR="005A1DD8" w:rsidRDefault="00072E29" w:rsidP="005A1DD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w:t>
      </w:r>
      <w:r w:rsidR="005A1DD8">
        <w:rPr>
          <w:rStyle w:val="body"/>
          <w:rFonts w:ascii="Century Gothic" w:hAnsi="Century Gothic"/>
          <w:sz w:val="24"/>
          <w:szCs w:val="24"/>
        </w:rPr>
        <w:t xml:space="preserve"> amount</w:t>
      </w:r>
      <w:r>
        <w:rPr>
          <w:rStyle w:val="body"/>
          <w:rFonts w:ascii="Century Gothic" w:hAnsi="Century Gothic"/>
          <w:sz w:val="24"/>
          <w:szCs w:val="24"/>
        </w:rPr>
        <w:t xml:space="preserve"> against clearing</w:t>
      </w:r>
      <w:r w:rsidR="00F613C7">
        <w:rPr>
          <w:rStyle w:val="body"/>
          <w:rFonts w:ascii="Century Gothic" w:hAnsi="Century Gothic"/>
          <w:sz w:val="24"/>
          <w:szCs w:val="24"/>
        </w:rPr>
        <w:t>.</w:t>
      </w:r>
      <w:r w:rsidR="005A1DD8" w:rsidRPr="005A1DD8">
        <w:rPr>
          <w:rStyle w:val="body"/>
          <w:rFonts w:ascii="Century Gothic" w:hAnsi="Century Gothic"/>
          <w:sz w:val="24"/>
          <w:szCs w:val="24"/>
        </w:rPr>
        <w:t xml:space="preserve"> </w:t>
      </w:r>
      <w:r w:rsidR="005A1DD8">
        <w:rPr>
          <w:rStyle w:val="body"/>
          <w:rFonts w:ascii="Century Gothic" w:hAnsi="Century Gothic"/>
          <w:sz w:val="24"/>
          <w:szCs w:val="24"/>
        </w:rPr>
        <w:t>Data type of the field is number and length is 15 digits.</w:t>
      </w:r>
    </w:p>
    <w:p w:rsidR="00072E29" w:rsidRPr="00072E29" w:rsidRDefault="00072E29" w:rsidP="00072E29">
      <w:pPr>
        <w:pStyle w:val="ListParagraph"/>
        <w:tabs>
          <w:tab w:val="left" w:pos="5840"/>
        </w:tabs>
        <w:ind w:left="1070"/>
        <w:jc w:val="both"/>
        <w:rPr>
          <w:rStyle w:val="body"/>
          <w:rFonts w:ascii="Century Gothic" w:hAnsi="Century Gothic"/>
          <w:sz w:val="24"/>
          <w:szCs w:val="24"/>
        </w:rPr>
      </w:pPr>
    </w:p>
    <w:p w:rsidR="00C86B93" w:rsidRDefault="00D14430" w:rsidP="00C86B93">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EFF_CLR_DATE</w:t>
      </w:r>
      <w:r w:rsidR="00771949">
        <w:rPr>
          <w:rStyle w:val="body"/>
          <w:rFonts w:ascii="Century Gothic" w:hAnsi="Century Gothic"/>
          <w:b/>
          <w:sz w:val="24"/>
          <w:szCs w:val="24"/>
        </w:rPr>
        <w:t xml:space="preserve">  DATE:</w:t>
      </w:r>
    </w:p>
    <w:p w:rsidR="00771949" w:rsidRDefault="00771949" w:rsidP="0077194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effect clear date.</w:t>
      </w:r>
      <w:r w:rsidRPr="00771949">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771949" w:rsidRPr="00771949" w:rsidRDefault="00771949" w:rsidP="00771949">
      <w:pPr>
        <w:pStyle w:val="ListParagraph"/>
        <w:tabs>
          <w:tab w:val="left" w:pos="5840"/>
        </w:tabs>
        <w:ind w:left="1070"/>
        <w:jc w:val="both"/>
        <w:rPr>
          <w:rStyle w:val="body"/>
          <w:rFonts w:ascii="Century Gothic" w:hAnsi="Century Gothic"/>
          <w:sz w:val="24"/>
          <w:szCs w:val="24"/>
        </w:rPr>
      </w:pPr>
    </w:p>
    <w:p w:rsidR="00C86B93" w:rsidRDefault="00D14430" w:rsidP="00C86B93">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INWD_SCROLL_NO</w:t>
      </w:r>
      <w:r w:rsidR="00A344BA">
        <w:rPr>
          <w:rStyle w:val="body"/>
          <w:rFonts w:ascii="Century Gothic" w:hAnsi="Century Gothic"/>
          <w:b/>
          <w:sz w:val="24"/>
          <w:szCs w:val="24"/>
        </w:rPr>
        <w:t xml:space="preserve">  NUMBER(6,0) :</w:t>
      </w:r>
    </w:p>
    <w:p w:rsidR="00A344BA" w:rsidRDefault="00A344BA" w:rsidP="00A344B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A344BA">
        <w:rPr>
          <w:rStyle w:val="body"/>
          <w:rFonts w:ascii="Century Gothic" w:hAnsi="Century Gothic"/>
          <w:sz w:val="24"/>
          <w:szCs w:val="24"/>
        </w:rPr>
        <w:t>Inward Clearing Scroll Number</w:t>
      </w:r>
      <w:r>
        <w:rPr>
          <w:rStyle w:val="body"/>
          <w:rFonts w:ascii="Century Gothic" w:hAnsi="Century Gothic"/>
          <w:sz w:val="24"/>
          <w:szCs w:val="24"/>
        </w:rPr>
        <w:t>.</w:t>
      </w:r>
      <w:r w:rsidRPr="00A344BA">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A344BA" w:rsidRPr="00A344BA" w:rsidRDefault="00A344BA" w:rsidP="00A344BA">
      <w:pPr>
        <w:pStyle w:val="ListParagraph"/>
        <w:tabs>
          <w:tab w:val="left" w:pos="5840"/>
        </w:tabs>
        <w:ind w:left="1070"/>
        <w:jc w:val="both"/>
        <w:rPr>
          <w:rStyle w:val="body"/>
          <w:rFonts w:ascii="Century Gothic" w:hAnsi="Century Gothic"/>
          <w:sz w:val="24"/>
          <w:szCs w:val="24"/>
        </w:rPr>
      </w:pPr>
    </w:p>
    <w:p w:rsidR="0069628D" w:rsidRPr="00506B11" w:rsidRDefault="0069628D" w:rsidP="0069628D">
      <w:pPr>
        <w:pStyle w:val="ListParagraph"/>
        <w:numPr>
          <w:ilvl w:val="0"/>
          <w:numId w:val="2"/>
        </w:numPr>
        <w:tabs>
          <w:tab w:val="left" w:pos="709"/>
        </w:tabs>
        <w:jc w:val="both"/>
        <w:rPr>
          <w:rStyle w:val="body"/>
          <w:rFonts w:ascii="Century Gothic" w:hAnsi="Century Gothic"/>
          <w:sz w:val="24"/>
          <w:szCs w:val="24"/>
        </w:rPr>
      </w:pPr>
      <w:r w:rsidRPr="00CC5F68">
        <w:rPr>
          <w:rStyle w:val="body"/>
          <w:rFonts w:ascii="Century Gothic" w:hAnsi="Century Gothic"/>
          <w:b/>
          <w:sz w:val="24"/>
          <w:szCs w:val="24"/>
        </w:rPr>
        <w:t>CLEAR_FLAG  VARCHAR2(1) :</w:t>
      </w:r>
    </w:p>
    <w:p w:rsidR="0069628D" w:rsidRPr="00C6450D" w:rsidRDefault="0069628D" w:rsidP="0069628D">
      <w:pPr>
        <w:pStyle w:val="ListParagraph"/>
        <w:tabs>
          <w:tab w:val="left" w:pos="709"/>
        </w:tabs>
        <w:ind w:left="1070"/>
        <w:jc w:val="both"/>
        <w:rPr>
          <w:rStyle w:val="body"/>
          <w:rFonts w:ascii="Century Gothic" w:hAnsi="Century Gothic"/>
          <w:sz w:val="24"/>
          <w:szCs w:val="24"/>
        </w:rPr>
      </w:pPr>
      <w:r w:rsidRPr="001B1BA6">
        <w:rPr>
          <w:rStyle w:val="body"/>
          <w:rFonts w:ascii="Century Gothic" w:hAnsi="Century Gothic"/>
          <w:sz w:val="24"/>
          <w:szCs w:val="24"/>
        </w:rPr>
        <w:t>It contains the</w:t>
      </w:r>
      <w:r>
        <w:rPr>
          <w:rStyle w:val="body"/>
          <w:rFonts w:ascii="Century Gothic" w:hAnsi="Century Gothic"/>
          <w:sz w:val="24"/>
          <w:szCs w:val="24"/>
        </w:rPr>
        <w:t xml:space="preserve"> cheque clear flag tag O</w:t>
      </w:r>
      <w:r w:rsidRPr="001B1BA6">
        <w:rPr>
          <w:rStyle w:val="body"/>
          <w:rFonts w:ascii="Century Gothic" w:hAnsi="Century Gothic"/>
          <w:sz w:val="24"/>
          <w:szCs w:val="24"/>
        </w:rPr>
        <w:t xml:space="preserve">CC transaction. </w:t>
      </w:r>
      <w:r>
        <w:rPr>
          <w:rStyle w:val="body"/>
          <w:rFonts w:ascii="Century Gothic" w:hAnsi="Century Gothic"/>
          <w:sz w:val="24"/>
          <w:szCs w:val="24"/>
        </w:rPr>
        <w:t xml:space="preserve">If cheque is cleared then we set flag ‘Y’ otherwise we set flag ‘N’. </w:t>
      </w:r>
      <w:r w:rsidRPr="001B1BA6">
        <w:rPr>
          <w:rStyle w:val="body"/>
          <w:rFonts w:ascii="Century Gothic" w:hAnsi="Century Gothic"/>
          <w:sz w:val="24"/>
          <w:szCs w:val="24"/>
        </w:rPr>
        <w:t>Data type of this is varchar2 and length is 1 character.</w:t>
      </w:r>
    </w:p>
    <w:p w:rsidR="00C86B93" w:rsidRDefault="00C86B93" w:rsidP="0069628D">
      <w:pPr>
        <w:pStyle w:val="ListParagraph"/>
        <w:tabs>
          <w:tab w:val="left" w:pos="5840"/>
        </w:tabs>
        <w:ind w:left="1070"/>
        <w:jc w:val="both"/>
        <w:rPr>
          <w:rStyle w:val="body"/>
          <w:rFonts w:ascii="Century Gothic" w:hAnsi="Century Gothic"/>
          <w:b/>
          <w:sz w:val="24"/>
          <w:szCs w:val="24"/>
        </w:rPr>
      </w:pPr>
    </w:p>
    <w:p w:rsidR="008A34C1" w:rsidRDefault="008A34C1" w:rsidP="008A34C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DOC_TYPE </w:t>
      </w:r>
      <w:r w:rsidRPr="00603DB4">
        <w:rPr>
          <w:rStyle w:val="body"/>
          <w:rFonts w:ascii="Century Gothic" w:hAnsi="Century Gothic"/>
          <w:b/>
          <w:sz w:val="24"/>
          <w:szCs w:val="24"/>
        </w:rPr>
        <w:t xml:space="preserve"> VAR</w:t>
      </w:r>
      <w:r>
        <w:rPr>
          <w:rStyle w:val="body"/>
          <w:rFonts w:ascii="Century Gothic" w:hAnsi="Century Gothic"/>
          <w:b/>
          <w:sz w:val="24"/>
          <w:szCs w:val="24"/>
        </w:rPr>
        <w:t>CHAR2(4) :</w:t>
      </w:r>
    </w:p>
    <w:p w:rsidR="008A34C1" w:rsidRDefault="008A34C1" w:rsidP="008A34C1">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It contai</w:t>
      </w:r>
      <w:r>
        <w:rPr>
          <w:rStyle w:val="body"/>
          <w:rFonts w:ascii="Century Gothic" w:hAnsi="Century Gothic"/>
          <w:sz w:val="24"/>
          <w:szCs w:val="24"/>
        </w:rPr>
        <w:t>ns the document type for outward scroll</w:t>
      </w:r>
      <w:r w:rsidRPr="00A86C48">
        <w:rPr>
          <w:rStyle w:val="body"/>
          <w:rFonts w:ascii="Century Gothic" w:hAnsi="Century Gothic"/>
          <w:sz w:val="24"/>
          <w:szCs w:val="24"/>
        </w:rPr>
        <w:t xml:space="preserve"> like summary or details. Data type of the field is varchar2 and length is </w:t>
      </w:r>
      <w:r>
        <w:rPr>
          <w:rStyle w:val="body"/>
          <w:rFonts w:ascii="Century Gothic" w:hAnsi="Century Gothic"/>
          <w:sz w:val="24"/>
          <w:szCs w:val="24"/>
        </w:rPr>
        <w:t>4</w:t>
      </w:r>
      <w:r w:rsidRPr="00A86C48">
        <w:rPr>
          <w:rStyle w:val="body"/>
          <w:rFonts w:ascii="Century Gothic" w:hAnsi="Century Gothic"/>
          <w:sz w:val="24"/>
          <w:szCs w:val="24"/>
        </w:rPr>
        <w:t xml:space="preserve"> characters.</w:t>
      </w:r>
    </w:p>
    <w:p w:rsidR="008A34C1" w:rsidRDefault="008A34C1" w:rsidP="008A34C1">
      <w:pPr>
        <w:pStyle w:val="ListParagraph"/>
        <w:tabs>
          <w:tab w:val="left" w:pos="5840"/>
        </w:tabs>
        <w:ind w:left="1070"/>
        <w:jc w:val="both"/>
        <w:rPr>
          <w:rStyle w:val="body"/>
          <w:rFonts w:ascii="Century Gothic" w:hAnsi="Century Gothic"/>
          <w:sz w:val="24"/>
          <w:szCs w:val="24"/>
        </w:rPr>
      </w:pPr>
    </w:p>
    <w:p w:rsidR="008A34C1" w:rsidRDefault="008A34C1" w:rsidP="008A34C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TRAN_PART1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8A34C1" w:rsidRDefault="008A34C1" w:rsidP="008A34C1">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w:t>
      </w:r>
      <w:r w:rsidR="00203758">
        <w:rPr>
          <w:rStyle w:val="body"/>
          <w:rFonts w:ascii="Century Gothic" w:hAnsi="Century Gothic"/>
          <w:sz w:val="24"/>
          <w:szCs w:val="24"/>
        </w:rPr>
        <w:t>on particular1 for outward scroll</w:t>
      </w:r>
      <w:r>
        <w:rPr>
          <w:rStyle w:val="body"/>
          <w:rFonts w:ascii="Century Gothic" w:hAnsi="Century Gothic"/>
          <w:sz w:val="24"/>
          <w:szCs w:val="24"/>
        </w:rPr>
        <w: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5A5EE0">
        <w:rPr>
          <w:rStyle w:val="body"/>
          <w:rFonts w:ascii="Century Gothic" w:hAnsi="Century Gothic"/>
          <w:sz w:val="24"/>
          <w:szCs w:val="24"/>
        </w:rPr>
        <w:t>varchar2</w:t>
      </w:r>
      <w:r>
        <w:rPr>
          <w:rStyle w:val="body"/>
          <w:rFonts w:ascii="Century Gothic" w:hAnsi="Century Gothic"/>
          <w:sz w:val="24"/>
          <w:szCs w:val="24"/>
        </w:rPr>
        <w:t>and length is 30 characters.</w:t>
      </w:r>
      <w:r w:rsidRPr="003C13F3">
        <w:rPr>
          <w:rStyle w:val="body"/>
          <w:rFonts w:ascii="Century Gothic" w:hAnsi="Century Gothic"/>
          <w:sz w:val="24"/>
          <w:szCs w:val="24"/>
        </w:rPr>
        <w:t xml:space="preserve"> </w:t>
      </w:r>
    </w:p>
    <w:p w:rsidR="008A34C1" w:rsidRDefault="008A34C1" w:rsidP="008A34C1">
      <w:pPr>
        <w:pStyle w:val="ListParagraph"/>
        <w:tabs>
          <w:tab w:val="left" w:pos="5840"/>
        </w:tabs>
        <w:ind w:left="1070"/>
        <w:jc w:val="both"/>
        <w:rPr>
          <w:rStyle w:val="body"/>
          <w:rFonts w:ascii="Century Gothic" w:hAnsi="Century Gothic"/>
          <w:sz w:val="24"/>
          <w:szCs w:val="24"/>
        </w:rPr>
      </w:pPr>
    </w:p>
    <w:p w:rsidR="008A34C1" w:rsidRPr="00576F5A" w:rsidRDefault="008A34C1" w:rsidP="008A34C1">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8A34C1" w:rsidRPr="00576F5A" w:rsidRDefault="008A34C1" w:rsidP="008A34C1">
      <w:pPr>
        <w:pStyle w:val="ListParagraph"/>
        <w:tabs>
          <w:tab w:val="left" w:pos="5840"/>
        </w:tabs>
        <w:ind w:left="1070"/>
        <w:jc w:val="both"/>
        <w:rPr>
          <w:rStyle w:val="body"/>
          <w:rFonts w:ascii="Century Gothic" w:hAnsi="Century Gothic"/>
          <w:sz w:val="24"/>
          <w:szCs w:val="24"/>
        </w:rPr>
      </w:pPr>
      <w:r w:rsidRPr="008A34C1">
        <w:rPr>
          <w:rStyle w:val="body"/>
          <w:rFonts w:ascii="Century Gothic" w:hAnsi="Century Gothic"/>
          <w:sz w:val="24"/>
          <w:szCs w:val="24"/>
        </w:rPr>
        <w:t>#key OTWD_SCR BR_CODE, TRAN_DATE, SCROLL_NO</w:t>
      </w:r>
      <w:r>
        <w:rPr>
          <w:rStyle w:val="body"/>
          <w:rFonts w:ascii="Century Gothic" w:hAnsi="Century Gothic"/>
          <w:sz w:val="24"/>
          <w:szCs w:val="24"/>
        </w:rPr>
        <w:t xml:space="preserve"> (doesn’t allow duplicate)</w:t>
      </w:r>
    </w:p>
    <w:p w:rsidR="008A34C1" w:rsidRPr="00576F5A" w:rsidRDefault="008A34C1" w:rsidP="008A34C1">
      <w:pPr>
        <w:pStyle w:val="ListParagraph"/>
        <w:tabs>
          <w:tab w:val="left" w:pos="5840"/>
        </w:tabs>
        <w:ind w:left="1070"/>
        <w:jc w:val="both"/>
        <w:rPr>
          <w:rStyle w:val="body"/>
          <w:rFonts w:ascii="Century Gothic" w:hAnsi="Century Gothic"/>
          <w:sz w:val="24"/>
          <w:szCs w:val="24"/>
        </w:rPr>
      </w:pPr>
      <w:r w:rsidRPr="008A34C1">
        <w:rPr>
          <w:rStyle w:val="body"/>
          <w:rFonts w:ascii="Century Gothic" w:hAnsi="Century Gothic"/>
          <w:sz w:val="24"/>
          <w:szCs w:val="24"/>
        </w:rPr>
        <w:t xml:space="preserve">#key manual OTWD_SCR ACTNO, TRAN_DATE, CLEAR_FLAG </w:t>
      </w:r>
      <w:r>
        <w:rPr>
          <w:rStyle w:val="body"/>
          <w:rFonts w:ascii="Century Gothic" w:hAnsi="Century Gothic"/>
          <w:sz w:val="24"/>
          <w:szCs w:val="24"/>
        </w:rPr>
        <w:t>(allow duplicate)</w:t>
      </w:r>
    </w:p>
    <w:p w:rsidR="003A3222" w:rsidRDefault="003A3222">
      <w:pPr>
        <w:rPr>
          <w:rStyle w:val="body"/>
          <w:rFonts w:ascii="Century Gothic" w:hAnsi="Century Gothic"/>
          <w:b/>
          <w:sz w:val="24"/>
          <w:szCs w:val="24"/>
        </w:rPr>
      </w:pPr>
      <w:r>
        <w:rPr>
          <w:rStyle w:val="body"/>
          <w:rFonts w:ascii="Century Gothic" w:hAnsi="Century Gothic"/>
          <w:b/>
          <w:sz w:val="24"/>
          <w:szCs w:val="24"/>
        </w:rPr>
        <w:br w:type="page"/>
      </w:r>
    </w:p>
    <w:p w:rsidR="003A3222" w:rsidRDefault="003A3222" w:rsidP="003A3222">
      <w:pPr>
        <w:pStyle w:val="ListParagraph"/>
        <w:tabs>
          <w:tab w:val="left" w:pos="5840"/>
        </w:tabs>
        <w:jc w:val="center"/>
        <w:outlineLvl w:val="0"/>
        <w:rPr>
          <w:rFonts w:ascii="Century Gothic" w:hAnsi="Century Gothic"/>
          <w:b/>
          <w:sz w:val="28"/>
          <w:szCs w:val="28"/>
        </w:rPr>
      </w:pPr>
      <w:bookmarkStart w:id="60" w:name="INWD_SCR"/>
      <w:r w:rsidRPr="003A3222">
        <w:rPr>
          <w:rFonts w:ascii="Century Gothic" w:hAnsi="Century Gothic"/>
          <w:b/>
          <w:sz w:val="28"/>
          <w:szCs w:val="28"/>
        </w:rPr>
        <w:lastRenderedPageBreak/>
        <w:t>INWD_SCR</w:t>
      </w:r>
    </w:p>
    <w:bookmarkEnd w:id="60"/>
    <w:p w:rsidR="003A3222" w:rsidRPr="00747A45" w:rsidRDefault="003A3222" w:rsidP="003A3222">
      <w:pPr>
        <w:pStyle w:val="ListParagraph"/>
        <w:tabs>
          <w:tab w:val="left" w:pos="5840"/>
        </w:tabs>
        <w:jc w:val="center"/>
        <w:outlineLvl w:val="0"/>
        <w:rPr>
          <w:rFonts w:ascii="Century Gothic" w:hAnsi="Century Gothic"/>
          <w:b/>
          <w:sz w:val="24"/>
          <w:szCs w:val="24"/>
        </w:rPr>
      </w:pPr>
    </w:p>
    <w:p w:rsidR="003A3222" w:rsidRDefault="003A3222" w:rsidP="003A3222">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 xml:space="preserve">the information </w:t>
      </w:r>
      <w:r>
        <w:rPr>
          <w:rFonts w:ascii="Century Gothic" w:hAnsi="Century Gothic"/>
          <w:sz w:val="24"/>
          <w:szCs w:val="24"/>
        </w:rPr>
        <w:t>of</w:t>
      </w:r>
      <w:r w:rsidRPr="00747A45">
        <w:rPr>
          <w:rFonts w:ascii="Century Gothic" w:hAnsi="Century Gothic"/>
          <w:sz w:val="24"/>
          <w:szCs w:val="24"/>
        </w:rPr>
        <w:t xml:space="preserve"> </w:t>
      </w:r>
      <w:r>
        <w:rPr>
          <w:rFonts w:ascii="Century Gothic" w:hAnsi="Century Gothic"/>
          <w:sz w:val="24"/>
          <w:szCs w:val="24"/>
        </w:rPr>
        <w:t>inward scroll</w:t>
      </w:r>
      <w:r w:rsidRPr="00D57C64">
        <w:rPr>
          <w:rFonts w:ascii="Century Gothic" w:hAnsi="Century Gothic"/>
          <w:sz w:val="24"/>
          <w:szCs w:val="24"/>
        </w:rPr>
        <w:t>.</w:t>
      </w:r>
      <w:r>
        <w:t xml:space="preserve"> </w:t>
      </w:r>
      <w:r>
        <w:rPr>
          <w:rFonts w:ascii="Century Gothic" w:hAnsi="Century Gothic"/>
          <w:sz w:val="24"/>
          <w:szCs w:val="24"/>
        </w:rPr>
        <w:t>The</w:t>
      </w:r>
      <w:r w:rsidRPr="002D436B">
        <w:rPr>
          <w:rFonts w:ascii="Century Gothic" w:hAnsi="Century Gothic"/>
          <w:sz w:val="24"/>
          <w:szCs w:val="24"/>
        </w:rPr>
        <w:t xml:space="preserve"> </w:t>
      </w:r>
      <w:r>
        <w:rPr>
          <w:rFonts w:ascii="Century Gothic" w:hAnsi="Century Gothic"/>
          <w:sz w:val="24"/>
          <w:szCs w:val="24"/>
        </w:rPr>
        <w:t>OTWD_SCR</w:t>
      </w:r>
      <w:r w:rsidRPr="00747A45">
        <w:rPr>
          <w:rFonts w:ascii="Century Gothic" w:hAnsi="Century Gothic"/>
          <w:b/>
          <w:sz w:val="24"/>
          <w:szCs w:val="24"/>
        </w:rPr>
        <w:t xml:space="preserve"> </w:t>
      </w:r>
      <w:r w:rsidRPr="00226EF0">
        <w:rPr>
          <w:rFonts w:ascii="Century Gothic" w:hAnsi="Century Gothic"/>
          <w:sz w:val="24"/>
          <w:szCs w:val="24"/>
        </w:rPr>
        <w:t xml:space="preserve">table </w:t>
      </w:r>
      <w:r>
        <w:rPr>
          <w:rFonts w:ascii="Century Gothic" w:hAnsi="Century Gothic"/>
          <w:sz w:val="24"/>
          <w:szCs w:val="24"/>
        </w:rPr>
        <w:tab/>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3A3222" w:rsidRDefault="003A3222" w:rsidP="003A3222">
      <w:pPr>
        <w:pStyle w:val="ListParagraph"/>
        <w:ind w:left="0"/>
        <w:rPr>
          <w:rFonts w:ascii="Century Gothic" w:hAnsi="Century Gothic"/>
          <w:sz w:val="24"/>
          <w:szCs w:val="24"/>
        </w:rPr>
      </w:pPr>
    </w:p>
    <w:p w:rsidR="003A3222" w:rsidRPr="00C832A0" w:rsidRDefault="003A3222" w:rsidP="003A322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3A3222" w:rsidRDefault="003A3222" w:rsidP="003A32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3A3222" w:rsidRPr="000F1B04" w:rsidRDefault="003A3222" w:rsidP="003A3222">
      <w:pPr>
        <w:pStyle w:val="ListParagraph"/>
        <w:tabs>
          <w:tab w:val="left" w:pos="5840"/>
        </w:tabs>
        <w:ind w:left="1070"/>
        <w:jc w:val="both"/>
        <w:rPr>
          <w:rStyle w:val="body"/>
          <w:rFonts w:ascii="Century Gothic" w:hAnsi="Century Gothic"/>
          <w:sz w:val="24"/>
          <w:szCs w:val="24"/>
        </w:rPr>
      </w:pPr>
    </w:p>
    <w:p w:rsidR="003A3222" w:rsidRPr="00C832A0" w:rsidRDefault="003A3222" w:rsidP="003A322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3A3222" w:rsidRDefault="003A3222" w:rsidP="003A32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3A3222" w:rsidRPr="000F1B04" w:rsidRDefault="003A3222" w:rsidP="003A3222">
      <w:pPr>
        <w:pStyle w:val="ListParagraph"/>
        <w:tabs>
          <w:tab w:val="left" w:pos="5840"/>
        </w:tabs>
        <w:ind w:left="1070"/>
        <w:jc w:val="both"/>
        <w:rPr>
          <w:rStyle w:val="body"/>
          <w:rFonts w:ascii="Century Gothic" w:hAnsi="Century Gothic"/>
          <w:sz w:val="24"/>
          <w:szCs w:val="24"/>
        </w:rPr>
      </w:pPr>
    </w:p>
    <w:p w:rsidR="003A3222" w:rsidRPr="00C832A0" w:rsidRDefault="003A3222" w:rsidP="003A322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3A3222" w:rsidRDefault="003A3222" w:rsidP="003A32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3A3222" w:rsidRPr="000F1B04" w:rsidRDefault="003A3222" w:rsidP="003A3222">
      <w:pPr>
        <w:pStyle w:val="ListParagraph"/>
        <w:tabs>
          <w:tab w:val="left" w:pos="5840"/>
        </w:tabs>
        <w:ind w:left="1070"/>
        <w:jc w:val="both"/>
        <w:rPr>
          <w:rStyle w:val="body"/>
          <w:rFonts w:ascii="Century Gothic" w:hAnsi="Century Gothic"/>
          <w:sz w:val="24"/>
          <w:szCs w:val="24"/>
        </w:rPr>
      </w:pPr>
    </w:p>
    <w:p w:rsidR="003A3222" w:rsidRPr="00C832A0" w:rsidRDefault="003A3222" w:rsidP="003A322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3A3222" w:rsidRDefault="003A3222" w:rsidP="003A32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A3222" w:rsidRDefault="003A3222" w:rsidP="003A3222">
      <w:pPr>
        <w:pStyle w:val="ListParagraph"/>
        <w:tabs>
          <w:tab w:val="left" w:pos="5840"/>
        </w:tabs>
        <w:ind w:left="1070"/>
        <w:jc w:val="both"/>
        <w:rPr>
          <w:rStyle w:val="body"/>
          <w:rFonts w:ascii="Century Gothic" w:hAnsi="Century Gothic"/>
          <w:sz w:val="24"/>
          <w:szCs w:val="24"/>
        </w:rPr>
      </w:pPr>
    </w:p>
    <w:p w:rsidR="003A3222" w:rsidRDefault="003A3222" w:rsidP="003A3222">
      <w:pPr>
        <w:pStyle w:val="ListParagraph"/>
        <w:numPr>
          <w:ilvl w:val="0"/>
          <w:numId w:val="2"/>
        </w:numPr>
        <w:tabs>
          <w:tab w:val="left" w:pos="5840"/>
        </w:tabs>
        <w:jc w:val="both"/>
        <w:rPr>
          <w:rStyle w:val="body"/>
          <w:rFonts w:ascii="Century Gothic" w:hAnsi="Century Gothic"/>
          <w:b/>
          <w:sz w:val="24"/>
          <w:szCs w:val="24"/>
        </w:rPr>
      </w:pPr>
      <w:r w:rsidRPr="00C86B93">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3A3222" w:rsidRDefault="003A3222" w:rsidP="003A32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3A3222" w:rsidRDefault="003A3222" w:rsidP="003A3222">
      <w:pPr>
        <w:pStyle w:val="ListParagraph"/>
        <w:tabs>
          <w:tab w:val="left" w:pos="5840"/>
        </w:tabs>
        <w:ind w:left="1070"/>
        <w:jc w:val="both"/>
        <w:rPr>
          <w:rStyle w:val="body"/>
          <w:rFonts w:ascii="Century Gothic" w:hAnsi="Century Gothic"/>
          <w:b/>
          <w:sz w:val="24"/>
          <w:szCs w:val="24"/>
        </w:rPr>
      </w:pPr>
    </w:p>
    <w:p w:rsidR="003A3222" w:rsidRDefault="003A3222" w:rsidP="003A3222">
      <w:pPr>
        <w:pStyle w:val="ListParagraph"/>
        <w:numPr>
          <w:ilvl w:val="0"/>
          <w:numId w:val="2"/>
        </w:numPr>
        <w:tabs>
          <w:tab w:val="left" w:pos="5840"/>
        </w:tabs>
        <w:jc w:val="both"/>
        <w:rPr>
          <w:rStyle w:val="body"/>
          <w:rFonts w:ascii="Century Gothic" w:hAnsi="Century Gothic"/>
          <w:b/>
          <w:sz w:val="24"/>
          <w:szCs w:val="24"/>
        </w:rPr>
      </w:pPr>
      <w:r w:rsidRPr="00C86B93">
        <w:rPr>
          <w:rStyle w:val="body"/>
          <w:rFonts w:ascii="Century Gothic" w:hAnsi="Century Gothic"/>
          <w:b/>
          <w:sz w:val="24"/>
          <w:szCs w:val="24"/>
        </w:rPr>
        <w:t>ACTNO</w:t>
      </w:r>
      <w:r>
        <w:rPr>
          <w:rStyle w:val="body"/>
          <w:rFonts w:ascii="Century Gothic" w:hAnsi="Century Gothic"/>
          <w:b/>
          <w:sz w:val="24"/>
          <w:szCs w:val="24"/>
        </w:rPr>
        <w:t xml:space="preserve">  VARCHAR2(13) :</w:t>
      </w:r>
    </w:p>
    <w:p w:rsidR="003A3222" w:rsidRPr="00EB657A" w:rsidRDefault="003A3222" w:rsidP="00EB657A">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EB657A">
        <w:rPr>
          <w:rStyle w:val="body"/>
          <w:rFonts w:ascii="Century Gothic" w:hAnsi="Century Gothic"/>
          <w:sz w:val="24"/>
          <w:szCs w:val="24"/>
        </w:rPr>
        <w:t xml:space="preserve">ode and 6 digits account number </w:t>
      </w:r>
      <w:r w:rsidRPr="00EB657A">
        <w:rPr>
          <w:rStyle w:val="body"/>
          <w:rFonts w:ascii="Century Gothic" w:hAnsi="Century Gothic"/>
          <w:sz w:val="24"/>
          <w:szCs w:val="24"/>
        </w:rPr>
        <w:t>(I.e. 0001-101-123456).</w:t>
      </w:r>
    </w:p>
    <w:p w:rsidR="003A3222" w:rsidRDefault="003A3222" w:rsidP="003A3222">
      <w:pPr>
        <w:pStyle w:val="ListParagraph"/>
        <w:tabs>
          <w:tab w:val="left" w:pos="5840"/>
        </w:tabs>
        <w:ind w:left="1070"/>
        <w:jc w:val="both"/>
        <w:rPr>
          <w:rStyle w:val="body"/>
          <w:rFonts w:ascii="Century Gothic" w:hAnsi="Century Gothic"/>
          <w:b/>
          <w:sz w:val="24"/>
          <w:szCs w:val="24"/>
        </w:rPr>
      </w:pPr>
    </w:p>
    <w:p w:rsidR="003A3222" w:rsidRPr="00C832A0" w:rsidRDefault="003A3222" w:rsidP="003A322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3A3222" w:rsidRDefault="003A3222" w:rsidP="003A32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C3491D">
        <w:rPr>
          <w:rStyle w:val="body"/>
          <w:rFonts w:ascii="Century Gothic" w:hAnsi="Century Gothic"/>
          <w:sz w:val="24"/>
          <w:szCs w:val="24"/>
        </w:rPr>
        <w:t>account</w:t>
      </w:r>
      <w:r>
        <w:rPr>
          <w:rStyle w:val="body"/>
          <w:rFonts w:ascii="Century Gothic" w:hAnsi="Century Gothic"/>
          <w:sz w:val="24"/>
          <w:szCs w:val="24"/>
        </w:rPr>
        <w:t>, like live (L) or close(C) account. Data type of this field is varchar2 and length is 1 character.</w:t>
      </w:r>
    </w:p>
    <w:p w:rsidR="003A3222" w:rsidRDefault="003A3222" w:rsidP="003A3222">
      <w:pPr>
        <w:pStyle w:val="ListParagraph"/>
        <w:tabs>
          <w:tab w:val="left" w:pos="5840"/>
        </w:tabs>
        <w:ind w:left="1070"/>
        <w:jc w:val="both"/>
        <w:rPr>
          <w:rStyle w:val="body"/>
          <w:rFonts w:ascii="Century Gothic" w:hAnsi="Century Gothic"/>
          <w:sz w:val="24"/>
          <w:szCs w:val="24"/>
        </w:rPr>
      </w:pPr>
    </w:p>
    <w:p w:rsidR="003A3222" w:rsidRDefault="003A3222" w:rsidP="003A3222">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TRAN_DATE  DATE :</w:t>
      </w:r>
    </w:p>
    <w:p w:rsidR="003A3222" w:rsidRDefault="003A3222" w:rsidP="003A32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account transaction date of that customer. Data type of this is date. Our format of date field is “DD/MM/YYYY”.</w:t>
      </w:r>
    </w:p>
    <w:p w:rsidR="003A3222" w:rsidRDefault="003A3222" w:rsidP="003A3222">
      <w:pPr>
        <w:pStyle w:val="ListParagraph"/>
        <w:tabs>
          <w:tab w:val="left" w:pos="5840"/>
        </w:tabs>
        <w:ind w:left="1070"/>
        <w:jc w:val="both"/>
        <w:rPr>
          <w:rStyle w:val="body"/>
          <w:rFonts w:ascii="Century Gothic" w:hAnsi="Century Gothic"/>
          <w:sz w:val="24"/>
          <w:szCs w:val="24"/>
        </w:rPr>
      </w:pPr>
    </w:p>
    <w:p w:rsidR="003A3222" w:rsidRDefault="003A3222" w:rsidP="003A3222">
      <w:pPr>
        <w:pStyle w:val="ListParagraph"/>
        <w:tabs>
          <w:tab w:val="left" w:pos="5840"/>
        </w:tabs>
        <w:ind w:left="1070"/>
        <w:jc w:val="both"/>
        <w:rPr>
          <w:rStyle w:val="body"/>
          <w:rFonts w:ascii="Century Gothic" w:hAnsi="Century Gothic"/>
          <w:sz w:val="24"/>
          <w:szCs w:val="24"/>
        </w:rPr>
      </w:pPr>
    </w:p>
    <w:p w:rsidR="003A3222" w:rsidRDefault="003A3222" w:rsidP="003A322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TRAN_AMT  NUMBER(15, 2) :</w:t>
      </w:r>
    </w:p>
    <w:p w:rsidR="003A3222" w:rsidRDefault="003A3222" w:rsidP="003A32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w:t>
      </w:r>
      <w:r>
        <w:rPr>
          <w:rStyle w:val="body"/>
          <w:rFonts w:ascii="Century Gothic" w:hAnsi="Century Gothic"/>
          <w:sz w:val="24"/>
          <w:szCs w:val="24"/>
        </w:rPr>
        <w:t xml:space="preserve">for </w:t>
      </w:r>
      <w:r w:rsidR="00AD64E3">
        <w:rPr>
          <w:rStyle w:val="body"/>
          <w:rFonts w:ascii="Century Gothic" w:hAnsi="Century Gothic"/>
          <w:sz w:val="24"/>
          <w:szCs w:val="24"/>
        </w:rPr>
        <w:t>inward</w:t>
      </w:r>
      <w:r>
        <w:rPr>
          <w:rStyle w:val="body"/>
          <w:rFonts w:ascii="Century Gothic" w:hAnsi="Century Gothic"/>
          <w:sz w:val="24"/>
          <w:szCs w:val="24"/>
        </w:rPr>
        <w:t xml:space="preserve"> scroll.</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3A3222" w:rsidRDefault="003A3222" w:rsidP="003A3222">
      <w:pPr>
        <w:pStyle w:val="ListParagraph"/>
        <w:tabs>
          <w:tab w:val="left" w:pos="5840"/>
        </w:tabs>
        <w:ind w:left="1070"/>
        <w:jc w:val="both"/>
        <w:rPr>
          <w:rStyle w:val="body"/>
          <w:rFonts w:ascii="Century Gothic" w:hAnsi="Century Gothic"/>
          <w:sz w:val="24"/>
          <w:szCs w:val="24"/>
        </w:rPr>
      </w:pPr>
    </w:p>
    <w:p w:rsidR="003A3222" w:rsidRPr="003F54B6" w:rsidRDefault="003A3222" w:rsidP="003A322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BATCH_NO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3A3222" w:rsidRDefault="003A3222" w:rsidP="003A3222">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w:t>
      </w:r>
      <w:r w:rsidR="00AD64E3">
        <w:rPr>
          <w:rStyle w:val="body"/>
          <w:rFonts w:ascii="Century Gothic" w:hAnsi="Century Gothic"/>
          <w:sz w:val="24"/>
          <w:szCs w:val="24"/>
        </w:rPr>
        <w:t>for in</w:t>
      </w:r>
      <w:r>
        <w:rPr>
          <w:rStyle w:val="body"/>
          <w:rFonts w:ascii="Century Gothic" w:hAnsi="Century Gothic"/>
          <w:sz w:val="24"/>
          <w:szCs w:val="24"/>
        </w:rPr>
        <w:t>ward scroll</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3A3222" w:rsidRDefault="003A3222" w:rsidP="003A3222">
      <w:pPr>
        <w:pStyle w:val="ListParagraph"/>
        <w:tabs>
          <w:tab w:val="left" w:pos="5840"/>
        </w:tabs>
        <w:ind w:left="1070"/>
        <w:jc w:val="both"/>
        <w:rPr>
          <w:rStyle w:val="body"/>
          <w:rFonts w:ascii="Century Gothic" w:hAnsi="Century Gothic"/>
          <w:sz w:val="24"/>
          <w:szCs w:val="24"/>
        </w:rPr>
      </w:pPr>
    </w:p>
    <w:p w:rsidR="003A3222" w:rsidRDefault="003A3222" w:rsidP="003A3222">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SCROLL_NO</w:t>
      </w:r>
      <w:r>
        <w:rPr>
          <w:rStyle w:val="body"/>
          <w:rFonts w:ascii="Century Gothic" w:hAnsi="Century Gothic"/>
          <w:b/>
          <w:sz w:val="24"/>
          <w:szCs w:val="24"/>
        </w:rPr>
        <w:t xml:space="preserve"> </w:t>
      </w:r>
      <w:r w:rsidRPr="00202999">
        <w:rPr>
          <w:rStyle w:val="body"/>
          <w:rFonts w:ascii="Century Gothic" w:hAnsi="Century Gothic"/>
          <w:b/>
          <w:sz w:val="24"/>
          <w:szCs w:val="24"/>
        </w:rPr>
        <w:t>NUMBER</w:t>
      </w:r>
      <w:r>
        <w:rPr>
          <w:rStyle w:val="body"/>
          <w:rFonts w:ascii="Century Gothic" w:hAnsi="Century Gothic"/>
          <w:b/>
          <w:sz w:val="24"/>
          <w:szCs w:val="24"/>
        </w:rPr>
        <w:t>(6, 0) :</w:t>
      </w:r>
    </w:p>
    <w:p w:rsidR="003A3222" w:rsidRDefault="003A3222" w:rsidP="003A3222">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w:t>
      </w:r>
      <w:r w:rsidR="00AD64E3">
        <w:rPr>
          <w:rStyle w:val="body"/>
          <w:rFonts w:ascii="Century Gothic" w:hAnsi="Century Gothic"/>
          <w:sz w:val="24"/>
          <w:szCs w:val="24"/>
        </w:rPr>
        <w:t>for in</w:t>
      </w:r>
      <w:r>
        <w:rPr>
          <w:rStyle w:val="body"/>
          <w:rFonts w:ascii="Century Gothic" w:hAnsi="Century Gothic"/>
          <w:sz w:val="24"/>
          <w:szCs w:val="24"/>
        </w:rPr>
        <w:t>ward scroll</w:t>
      </w:r>
      <w:r w:rsidRPr="00365749">
        <w:rPr>
          <w:rStyle w:val="body"/>
          <w:rFonts w:ascii="Century Gothic" w:hAnsi="Century Gothic"/>
          <w:sz w:val="24"/>
          <w:szCs w:val="24"/>
        </w:rPr>
        <w:t xml:space="preserve"> 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3A3222" w:rsidRDefault="003A3222" w:rsidP="003A3222">
      <w:pPr>
        <w:pStyle w:val="ListParagraph"/>
        <w:tabs>
          <w:tab w:val="left" w:pos="5840"/>
        </w:tabs>
        <w:ind w:left="1070"/>
        <w:jc w:val="both"/>
        <w:rPr>
          <w:rStyle w:val="body"/>
          <w:rFonts w:ascii="Century Gothic" w:hAnsi="Century Gothic"/>
          <w:b/>
          <w:sz w:val="24"/>
          <w:szCs w:val="24"/>
        </w:rPr>
      </w:pPr>
    </w:p>
    <w:p w:rsidR="003A3222" w:rsidRDefault="003A3222" w:rsidP="003A3222">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CLG_TYP</w:t>
      </w:r>
      <w:r>
        <w:rPr>
          <w:rStyle w:val="body"/>
          <w:rFonts w:ascii="Century Gothic" w:hAnsi="Century Gothic"/>
          <w:b/>
          <w:sz w:val="24"/>
          <w:szCs w:val="24"/>
        </w:rPr>
        <w:t xml:space="preserve">  VARCHAR2(1) :</w:t>
      </w:r>
    </w:p>
    <w:p w:rsidR="003A3222" w:rsidRDefault="003A3222" w:rsidP="003A3222">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type. </w:t>
      </w:r>
      <w:r>
        <w:rPr>
          <w:rStyle w:val="body"/>
          <w:rFonts w:ascii="Century Gothic" w:hAnsi="Century Gothic"/>
          <w:sz w:val="24"/>
          <w:szCs w:val="24"/>
        </w:rPr>
        <w:t>Data type of this field is varchar2 and length is 1 character. Our CLG_TYP is as follows</w:t>
      </w:r>
    </w:p>
    <w:tbl>
      <w:tblPr>
        <w:tblStyle w:val="LightShading1"/>
        <w:tblW w:w="4451" w:type="dxa"/>
        <w:tblInd w:w="2301" w:type="dxa"/>
        <w:tblLook w:val="04A0"/>
      </w:tblPr>
      <w:tblGrid>
        <w:gridCol w:w="1032"/>
        <w:gridCol w:w="3419"/>
      </w:tblGrid>
      <w:tr w:rsidR="003A3222" w:rsidRPr="00692E89" w:rsidTr="008C55C5">
        <w:trPr>
          <w:cnfStyle w:val="100000000000"/>
          <w:trHeight w:val="272"/>
        </w:trPr>
        <w:tc>
          <w:tcPr>
            <w:cnfStyle w:val="001000000000"/>
            <w:tcW w:w="1032" w:type="dxa"/>
            <w:hideMark/>
          </w:tcPr>
          <w:p w:rsidR="003A3222" w:rsidRPr="00692E89" w:rsidRDefault="003A3222"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3A3222" w:rsidRPr="00692E89" w:rsidRDefault="003A3222"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A3222" w:rsidRPr="00692E89" w:rsidTr="008C55C5">
        <w:trPr>
          <w:cnfStyle w:val="000000100000"/>
          <w:trHeight w:val="272"/>
        </w:trPr>
        <w:tc>
          <w:tcPr>
            <w:cnfStyle w:val="001000000000"/>
            <w:tcW w:w="1032" w:type="dxa"/>
            <w:vAlign w:val="bottom"/>
            <w:hideMark/>
          </w:tcPr>
          <w:p w:rsidR="003A3222" w:rsidRDefault="003A3222" w:rsidP="008C55C5">
            <w:pPr>
              <w:jc w:val="center"/>
              <w:rPr>
                <w:rFonts w:ascii="Calibri" w:hAnsi="Calibri"/>
                <w:color w:val="000000"/>
              </w:rPr>
            </w:pPr>
            <w:r>
              <w:rPr>
                <w:rFonts w:ascii="Calibri" w:hAnsi="Calibri"/>
                <w:color w:val="000000"/>
              </w:rPr>
              <w:t>1</w:t>
            </w:r>
          </w:p>
        </w:tc>
        <w:tc>
          <w:tcPr>
            <w:tcW w:w="3419" w:type="dxa"/>
            <w:vAlign w:val="bottom"/>
            <w:hideMark/>
          </w:tcPr>
          <w:p w:rsidR="003A3222" w:rsidRDefault="003A3222" w:rsidP="008C55C5">
            <w:pPr>
              <w:cnfStyle w:val="000000100000"/>
              <w:rPr>
                <w:rFonts w:ascii="Calibri" w:hAnsi="Calibri"/>
                <w:color w:val="000000"/>
              </w:rPr>
            </w:pPr>
            <w:r>
              <w:rPr>
                <w:rFonts w:ascii="Calibri" w:hAnsi="Calibri"/>
                <w:color w:val="000000"/>
              </w:rPr>
              <w:t>MICR clearing</w:t>
            </w:r>
          </w:p>
        </w:tc>
      </w:tr>
      <w:tr w:rsidR="003A3222" w:rsidRPr="00692E89" w:rsidTr="008C55C5">
        <w:trPr>
          <w:trHeight w:val="272"/>
        </w:trPr>
        <w:tc>
          <w:tcPr>
            <w:cnfStyle w:val="001000000000"/>
            <w:tcW w:w="1032" w:type="dxa"/>
            <w:vAlign w:val="bottom"/>
            <w:hideMark/>
          </w:tcPr>
          <w:p w:rsidR="003A3222" w:rsidRDefault="003A3222" w:rsidP="008C55C5">
            <w:pPr>
              <w:jc w:val="center"/>
              <w:rPr>
                <w:rFonts w:ascii="Calibri" w:hAnsi="Calibri"/>
                <w:color w:val="000000"/>
              </w:rPr>
            </w:pPr>
            <w:r>
              <w:rPr>
                <w:rFonts w:ascii="Calibri" w:hAnsi="Calibri"/>
                <w:color w:val="000000"/>
              </w:rPr>
              <w:t>2</w:t>
            </w:r>
          </w:p>
        </w:tc>
        <w:tc>
          <w:tcPr>
            <w:tcW w:w="3419" w:type="dxa"/>
            <w:vAlign w:val="bottom"/>
            <w:hideMark/>
          </w:tcPr>
          <w:p w:rsidR="003A3222" w:rsidRDefault="003A3222" w:rsidP="008C55C5">
            <w:pPr>
              <w:cnfStyle w:val="000000000000"/>
              <w:rPr>
                <w:rFonts w:ascii="Calibri" w:hAnsi="Calibri"/>
                <w:color w:val="000000"/>
              </w:rPr>
            </w:pPr>
            <w:r>
              <w:rPr>
                <w:rFonts w:ascii="Calibri" w:hAnsi="Calibri"/>
                <w:color w:val="000000"/>
              </w:rPr>
              <w:t>HOME clearing</w:t>
            </w:r>
          </w:p>
        </w:tc>
      </w:tr>
      <w:tr w:rsidR="003A3222" w:rsidRPr="00692E89" w:rsidTr="008C55C5">
        <w:trPr>
          <w:cnfStyle w:val="000000100000"/>
          <w:trHeight w:val="272"/>
        </w:trPr>
        <w:tc>
          <w:tcPr>
            <w:cnfStyle w:val="001000000000"/>
            <w:tcW w:w="1032" w:type="dxa"/>
            <w:vAlign w:val="bottom"/>
            <w:hideMark/>
          </w:tcPr>
          <w:p w:rsidR="003A3222" w:rsidRDefault="003A3222" w:rsidP="008C55C5">
            <w:pPr>
              <w:jc w:val="center"/>
              <w:rPr>
                <w:rFonts w:ascii="Calibri" w:hAnsi="Calibri"/>
                <w:color w:val="000000"/>
              </w:rPr>
            </w:pPr>
            <w:r>
              <w:rPr>
                <w:rFonts w:ascii="Calibri" w:hAnsi="Calibri"/>
                <w:color w:val="000000"/>
              </w:rPr>
              <w:t>3</w:t>
            </w:r>
          </w:p>
        </w:tc>
        <w:tc>
          <w:tcPr>
            <w:tcW w:w="3419" w:type="dxa"/>
            <w:vAlign w:val="bottom"/>
            <w:hideMark/>
          </w:tcPr>
          <w:p w:rsidR="003A3222" w:rsidRDefault="003A3222" w:rsidP="008C55C5">
            <w:pPr>
              <w:cnfStyle w:val="000000100000"/>
              <w:rPr>
                <w:rFonts w:ascii="Calibri" w:hAnsi="Calibri"/>
                <w:color w:val="000000"/>
              </w:rPr>
            </w:pPr>
            <w:r>
              <w:rPr>
                <w:rFonts w:ascii="Calibri" w:hAnsi="Calibri"/>
                <w:color w:val="000000"/>
              </w:rPr>
              <w:t>HIGH value clearing</w:t>
            </w:r>
          </w:p>
        </w:tc>
      </w:tr>
      <w:tr w:rsidR="003A3222" w:rsidRPr="00692E89" w:rsidTr="008C55C5">
        <w:trPr>
          <w:trHeight w:val="272"/>
        </w:trPr>
        <w:tc>
          <w:tcPr>
            <w:cnfStyle w:val="001000000000"/>
            <w:tcW w:w="1032" w:type="dxa"/>
            <w:vAlign w:val="bottom"/>
            <w:hideMark/>
          </w:tcPr>
          <w:p w:rsidR="003A3222" w:rsidRDefault="003A3222" w:rsidP="008C55C5">
            <w:pPr>
              <w:jc w:val="center"/>
              <w:rPr>
                <w:rFonts w:ascii="Calibri" w:hAnsi="Calibri"/>
                <w:color w:val="000000"/>
              </w:rPr>
            </w:pPr>
            <w:r>
              <w:rPr>
                <w:rFonts w:ascii="Calibri" w:hAnsi="Calibri"/>
                <w:color w:val="000000"/>
              </w:rPr>
              <w:t>4</w:t>
            </w:r>
          </w:p>
        </w:tc>
        <w:tc>
          <w:tcPr>
            <w:tcW w:w="3419" w:type="dxa"/>
            <w:vAlign w:val="bottom"/>
            <w:hideMark/>
          </w:tcPr>
          <w:p w:rsidR="003A3222" w:rsidRDefault="003A3222" w:rsidP="008C55C5">
            <w:pPr>
              <w:cnfStyle w:val="000000000000"/>
              <w:rPr>
                <w:rFonts w:ascii="Calibri" w:hAnsi="Calibri"/>
                <w:color w:val="000000"/>
              </w:rPr>
            </w:pPr>
            <w:r>
              <w:rPr>
                <w:rFonts w:ascii="Calibri" w:hAnsi="Calibri"/>
                <w:color w:val="000000"/>
              </w:rPr>
              <w:t>NATIONAL clearing</w:t>
            </w:r>
          </w:p>
        </w:tc>
      </w:tr>
    </w:tbl>
    <w:p w:rsidR="003A3222" w:rsidRPr="00AE3E69" w:rsidRDefault="003A3222" w:rsidP="003A3222">
      <w:pPr>
        <w:pStyle w:val="ListParagraph"/>
        <w:tabs>
          <w:tab w:val="left" w:pos="5840"/>
        </w:tabs>
        <w:ind w:left="1070"/>
        <w:jc w:val="both"/>
        <w:rPr>
          <w:rStyle w:val="body"/>
          <w:rFonts w:ascii="Century Gothic" w:hAnsi="Century Gothic"/>
          <w:sz w:val="24"/>
          <w:szCs w:val="24"/>
        </w:rPr>
      </w:pPr>
    </w:p>
    <w:p w:rsidR="003A3222" w:rsidRDefault="003A3222" w:rsidP="003A3222">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CLG_MODE</w:t>
      </w:r>
      <w:r>
        <w:rPr>
          <w:rStyle w:val="body"/>
          <w:rFonts w:ascii="Century Gothic" w:hAnsi="Century Gothic"/>
          <w:b/>
          <w:sz w:val="24"/>
          <w:szCs w:val="24"/>
        </w:rPr>
        <w:t xml:space="preserve">  VARCHAR2(1) :</w:t>
      </w:r>
    </w:p>
    <w:p w:rsidR="004F3BF0" w:rsidRDefault="003A3222" w:rsidP="003A3222">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w:t>
      </w:r>
      <w:r>
        <w:rPr>
          <w:rStyle w:val="body"/>
          <w:rFonts w:ascii="Century Gothic" w:hAnsi="Century Gothic"/>
          <w:sz w:val="24"/>
          <w:szCs w:val="24"/>
        </w:rPr>
        <w:t>mode</w:t>
      </w:r>
      <w:r w:rsidRPr="00AE3E6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 Our CLG_MODE is as follows</w:t>
      </w:r>
    </w:p>
    <w:tbl>
      <w:tblPr>
        <w:tblStyle w:val="LightShading1"/>
        <w:tblW w:w="4451" w:type="dxa"/>
        <w:tblInd w:w="2301" w:type="dxa"/>
        <w:tblLook w:val="04A0"/>
      </w:tblPr>
      <w:tblGrid>
        <w:gridCol w:w="1032"/>
        <w:gridCol w:w="3419"/>
      </w:tblGrid>
      <w:tr w:rsidR="004F3BF0" w:rsidRPr="00692E89" w:rsidTr="004F3BF0">
        <w:trPr>
          <w:cnfStyle w:val="100000000000"/>
          <w:trHeight w:val="272"/>
        </w:trPr>
        <w:tc>
          <w:tcPr>
            <w:cnfStyle w:val="001000000000"/>
            <w:tcW w:w="1032" w:type="dxa"/>
            <w:hideMark/>
          </w:tcPr>
          <w:p w:rsidR="004F3BF0" w:rsidRPr="00692E89" w:rsidRDefault="004F3BF0"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4F3BF0" w:rsidRPr="00692E89" w:rsidRDefault="004F3BF0"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F3BF0" w:rsidRPr="00692E89" w:rsidTr="004F3BF0">
        <w:trPr>
          <w:cnfStyle w:val="000000100000"/>
          <w:trHeight w:val="272"/>
        </w:trPr>
        <w:tc>
          <w:tcPr>
            <w:cnfStyle w:val="001000000000"/>
            <w:tcW w:w="1032" w:type="dxa"/>
            <w:hideMark/>
          </w:tcPr>
          <w:p w:rsidR="004F3BF0" w:rsidRDefault="004F3BF0" w:rsidP="008C55C5">
            <w:pPr>
              <w:jc w:val="center"/>
              <w:rPr>
                <w:rFonts w:ascii="Calibri" w:hAnsi="Calibri"/>
                <w:color w:val="000000"/>
              </w:rPr>
            </w:pPr>
            <w:r>
              <w:rPr>
                <w:rFonts w:ascii="Calibri" w:hAnsi="Calibri"/>
                <w:color w:val="000000"/>
              </w:rPr>
              <w:t>O</w:t>
            </w:r>
          </w:p>
        </w:tc>
        <w:tc>
          <w:tcPr>
            <w:tcW w:w="3419" w:type="dxa"/>
            <w:hideMark/>
          </w:tcPr>
          <w:p w:rsidR="004F3BF0" w:rsidRDefault="004F3BF0" w:rsidP="008C55C5">
            <w:pPr>
              <w:cnfStyle w:val="000000100000"/>
              <w:rPr>
                <w:rFonts w:ascii="Calibri" w:hAnsi="Calibri"/>
                <w:color w:val="000000"/>
              </w:rPr>
            </w:pPr>
            <w:r>
              <w:rPr>
                <w:rFonts w:ascii="Calibri" w:hAnsi="Calibri"/>
                <w:color w:val="000000"/>
              </w:rPr>
              <w:t>Outward</w:t>
            </w:r>
          </w:p>
        </w:tc>
      </w:tr>
      <w:tr w:rsidR="004F3BF0" w:rsidRPr="00692E89" w:rsidTr="004F3BF0">
        <w:trPr>
          <w:trHeight w:val="272"/>
        </w:trPr>
        <w:tc>
          <w:tcPr>
            <w:cnfStyle w:val="001000000000"/>
            <w:tcW w:w="1032" w:type="dxa"/>
            <w:hideMark/>
          </w:tcPr>
          <w:p w:rsidR="004F3BF0" w:rsidRDefault="004F3BF0" w:rsidP="008C55C5">
            <w:pPr>
              <w:jc w:val="center"/>
              <w:rPr>
                <w:rFonts w:ascii="Calibri" w:hAnsi="Calibri"/>
                <w:color w:val="000000"/>
              </w:rPr>
            </w:pPr>
            <w:r>
              <w:rPr>
                <w:rFonts w:ascii="Calibri" w:hAnsi="Calibri"/>
                <w:color w:val="000000"/>
              </w:rPr>
              <w:t>R</w:t>
            </w:r>
          </w:p>
        </w:tc>
        <w:tc>
          <w:tcPr>
            <w:tcW w:w="3419" w:type="dxa"/>
            <w:hideMark/>
          </w:tcPr>
          <w:p w:rsidR="004F3BF0" w:rsidRDefault="004F3BF0" w:rsidP="008C55C5">
            <w:pPr>
              <w:cnfStyle w:val="000000000000"/>
              <w:rPr>
                <w:rFonts w:ascii="Calibri" w:hAnsi="Calibri"/>
                <w:color w:val="000000"/>
              </w:rPr>
            </w:pPr>
            <w:r>
              <w:rPr>
                <w:rFonts w:ascii="Calibri" w:hAnsi="Calibri"/>
                <w:color w:val="000000"/>
              </w:rPr>
              <w:t>Return</w:t>
            </w:r>
          </w:p>
        </w:tc>
      </w:tr>
    </w:tbl>
    <w:p w:rsidR="0062781D" w:rsidRDefault="0062781D" w:rsidP="0062781D">
      <w:pPr>
        <w:pStyle w:val="ListParagraph"/>
        <w:tabs>
          <w:tab w:val="left" w:pos="5840"/>
        </w:tabs>
        <w:ind w:left="1070"/>
        <w:jc w:val="both"/>
        <w:rPr>
          <w:rStyle w:val="body"/>
          <w:rFonts w:ascii="Century Gothic" w:hAnsi="Century Gothic"/>
          <w:b/>
          <w:sz w:val="24"/>
          <w:szCs w:val="24"/>
        </w:rPr>
      </w:pPr>
    </w:p>
    <w:p w:rsidR="008F1CA2" w:rsidRPr="00B323A9" w:rsidRDefault="008F1CA2" w:rsidP="008F1CA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TRAN_CODE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p>
    <w:p w:rsidR="0035446A" w:rsidRDefault="004B4AC0" w:rsidP="0035446A">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35446A" w:rsidRPr="00B323A9">
        <w:rPr>
          <w:rStyle w:val="body"/>
          <w:rFonts w:ascii="Century Gothic" w:hAnsi="Century Gothic"/>
          <w:sz w:val="24"/>
          <w:szCs w:val="24"/>
        </w:rPr>
        <w:t xml:space="preserve">. </w:t>
      </w:r>
      <w:r w:rsidR="0035446A" w:rsidRPr="00104795">
        <w:rPr>
          <w:rStyle w:val="body"/>
          <w:rFonts w:ascii="Century Gothic" w:hAnsi="Century Gothic"/>
          <w:sz w:val="24"/>
          <w:szCs w:val="24"/>
        </w:rPr>
        <w:t xml:space="preserve">Data type of this is </w:t>
      </w:r>
      <w:r w:rsidR="0035446A">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35446A" w:rsidRPr="00692E89" w:rsidTr="008C55C5">
        <w:trPr>
          <w:cnfStyle w:val="100000000000"/>
          <w:trHeight w:val="255"/>
        </w:trPr>
        <w:tc>
          <w:tcPr>
            <w:cnfStyle w:val="001000000000"/>
            <w:tcW w:w="728" w:type="dxa"/>
            <w:hideMark/>
          </w:tcPr>
          <w:p w:rsidR="0035446A" w:rsidRPr="00692E89" w:rsidRDefault="0035446A"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35446A" w:rsidRPr="00692E89" w:rsidRDefault="0035446A"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5446A" w:rsidRPr="00692E89" w:rsidTr="008C55C5">
        <w:trPr>
          <w:cnfStyle w:val="000000100000"/>
          <w:trHeight w:val="255"/>
        </w:trPr>
        <w:tc>
          <w:tcPr>
            <w:cnfStyle w:val="001000000000"/>
            <w:tcW w:w="728" w:type="dxa"/>
            <w:vAlign w:val="bottom"/>
            <w:hideMark/>
          </w:tcPr>
          <w:p w:rsidR="0035446A" w:rsidRDefault="0035446A" w:rsidP="008C55C5">
            <w:pPr>
              <w:jc w:val="center"/>
              <w:rPr>
                <w:rFonts w:ascii="Calibri" w:hAnsi="Calibri"/>
                <w:color w:val="000000"/>
              </w:rPr>
            </w:pPr>
            <w:r>
              <w:rPr>
                <w:rFonts w:ascii="Calibri" w:hAnsi="Calibri"/>
                <w:color w:val="000000"/>
              </w:rPr>
              <w:t>1</w:t>
            </w:r>
          </w:p>
        </w:tc>
        <w:tc>
          <w:tcPr>
            <w:tcW w:w="2772" w:type="dxa"/>
            <w:vAlign w:val="bottom"/>
            <w:hideMark/>
          </w:tcPr>
          <w:p w:rsidR="0035446A" w:rsidRDefault="0035446A" w:rsidP="008C55C5">
            <w:pPr>
              <w:cnfStyle w:val="000000100000"/>
              <w:rPr>
                <w:rFonts w:ascii="Calibri" w:hAnsi="Calibri"/>
                <w:color w:val="000000"/>
              </w:rPr>
            </w:pPr>
            <w:r>
              <w:rPr>
                <w:rFonts w:ascii="Calibri" w:hAnsi="Calibri"/>
                <w:color w:val="000000"/>
              </w:rPr>
              <w:t>Cash</w:t>
            </w:r>
          </w:p>
        </w:tc>
      </w:tr>
      <w:tr w:rsidR="0035446A" w:rsidRPr="00692E89" w:rsidTr="008C55C5">
        <w:trPr>
          <w:trHeight w:val="255"/>
        </w:trPr>
        <w:tc>
          <w:tcPr>
            <w:cnfStyle w:val="001000000000"/>
            <w:tcW w:w="728" w:type="dxa"/>
            <w:vAlign w:val="bottom"/>
            <w:hideMark/>
          </w:tcPr>
          <w:p w:rsidR="0035446A" w:rsidRDefault="0035446A" w:rsidP="008C55C5">
            <w:pPr>
              <w:jc w:val="center"/>
              <w:rPr>
                <w:rFonts w:ascii="Calibri" w:hAnsi="Calibri"/>
                <w:color w:val="000000"/>
              </w:rPr>
            </w:pPr>
            <w:r>
              <w:rPr>
                <w:rFonts w:ascii="Calibri" w:hAnsi="Calibri"/>
                <w:color w:val="000000"/>
              </w:rPr>
              <w:t>2</w:t>
            </w:r>
          </w:p>
        </w:tc>
        <w:tc>
          <w:tcPr>
            <w:tcW w:w="2772" w:type="dxa"/>
            <w:vAlign w:val="bottom"/>
            <w:hideMark/>
          </w:tcPr>
          <w:p w:rsidR="0035446A" w:rsidRDefault="0035446A" w:rsidP="008C55C5">
            <w:pPr>
              <w:cnfStyle w:val="000000000000"/>
              <w:rPr>
                <w:rFonts w:ascii="Calibri" w:hAnsi="Calibri"/>
                <w:color w:val="000000"/>
              </w:rPr>
            </w:pPr>
            <w:r>
              <w:rPr>
                <w:rFonts w:ascii="Calibri" w:hAnsi="Calibri"/>
                <w:color w:val="000000"/>
              </w:rPr>
              <w:t xml:space="preserve">Transfer </w:t>
            </w:r>
          </w:p>
        </w:tc>
      </w:tr>
      <w:tr w:rsidR="0035446A" w:rsidRPr="00692E89" w:rsidTr="008C55C5">
        <w:trPr>
          <w:cnfStyle w:val="000000100000"/>
          <w:trHeight w:val="255"/>
        </w:trPr>
        <w:tc>
          <w:tcPr>
            <w:cnfStyle w:val="001000000000"/>
            <w:tcW w:w="728" w:type="dxa"/>
            <w:vAlign w:val="bottom"/>
            <w:hideMark/>
          </w:tcPr>
          <w:p w:rsidR="0035446A" w:rsidRDefault="0035446A" w:rsidP="008C55C5">
            <w:pPr>
              <w:jc w:val="center"/>
              <w:rPr>
                <w:rFonts w:ascii="Calibri" w:hAnsi="Calibri"/>
                <w:color w:val="000000"/>
              </w:rPr>
            </w:pPr>
            <w:r>
              <w:rPr>
                <w:rFonts w:ascii="Calibri" w:hAnsi="Calibri"/>
                <w:color w:val="000000"/>
              </w:rPr>
              <w:t>3</w:t>
            </w:r>
          </w:p>
        </w:tc>
        <w:tc>
          <w:tcPr>
            <w:tcW w:w="2772" w:type="dxa"/>
            <w:vAlign w:val="bottom"/>
            <w:hideMark/>
          </w:tcPr>
          <w:p w:rsidR="0035446A" w:rsidRDefault="0035446A" w:rsidP="008C55C5">
            <w:pPr>
              <w:cnfStyle w:val="000000100000"/>
              <w:rPr>
                <w:rFonts w:ascii="Calibri" w:hAnsi="Calibri"/>
                <w:color w:val="000000"/>
              </w:rPr>
            </w:pPr>
            <w:r>
              <w:rPr>
                <w:rFonts w:ascii="Calibri" w:hAnsi="Calibri"/>
                <w:color w:val="000000"/>
              </w:rPr>
              <w:t>Clearing</w:t>
            </w:r>
          </w:p>
        </w:tc>
      </w:tr>
    </w:tbl>
    <w:p w:rsidR="008F1CA2" w:rsidRDefault="008F1CA2" w:rsidP="008F1CA2">
      <w:pPr>
        <w:pStyle w:val="ListParagraph"/>
        <w:tabs>
          <w:tab w:val="left" w:pos="5840"/>
        </w:tabs>
        <w:ind w:left="1070"/>
        <w:jc w:val="both"/>
        <w:rPr>
          <w:rStyle w:val="body"/>
          <w:rFonts w:ascii="Century Gothic" w:hAnsi="Century Gothic"/>
          <w:b/>
          <w:sz w:val="24"/>
          <w:szCs w:val="24"/>
        </w:rPr>
      </w:pPr>
    </w:p>
    <w:p w:rsidR="00631E20" w:rsidRDefault="00631E20" w:rsidP="00631E20">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INSTR_TYP  VARCHAR2(1) :</w:t>
      </w:r>
    </w:p>
    <w:p w:rsidR="00631E20" w:rsidRDefault="00631E20" w:rsidP="00631E2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instrument type code. Data type of the field is varchar2 and length is 1 character. Our INSTR</w:t>
      </w:r>
      <w:r w:rsidRPr="003C4A45">
        <w:rPr>
          <w:rStyle w:val="body"/>
          <w:rFonts w:ascii="Century Gothic" w:hAnsi="Century Gothic"/>
          <w:sz w:val="24"/>
          <w:szCs w:val="24"/>
        </w:rPr>
        <w:t>_TYP</w:t>
      </w:r>
      <w:r>
        <w:rPr>
          <w:rStyle w:val="body"/>
          <w:rFonts w:ascii="Century Gothic" w:hAnsi="Century Gothic"/>
          <w:sz w:val="24"/>
          <w:szCs w:val="24"/>
        </w:rPr>
        <w:t xml:space="preserve"> code is as follows.</w:t>
      </w:r>
    </w:p>
    <w:tbl>
      <w:tblPr>
        <w:tblStyle w:val="LightShading1"/>
        <w:tblW w:w="2904" w:type="dxa"/>
        <w:tblInd w:w="2301" w:type="dxa"/>
        <w:tblLook w:val="04A0"/>
      </w:tblPr>
      <w:tblGrid>
        <w:gridCol w:w="1160"/>
        <w:gridCol w:w="1744"/>
      </w:tblGrid>
      <w:tr w:rsidR="00631E20" w:rsidRPr="00692E89" w:rsidTr="008C55C5">
        <w:trPr>
          <w:cnfStyle w:val="100000000000"/>
          <w:trHeight w:val="295"/>
        </w:trPr>
        <w:tc>
          <w:tcPr>
            <w:cnfStyle w:val="001000000000"/>
            <w:tcW w:w="1160" w:type="dxa"/>
            <w:hideMark/>
          </w:tcPr>
          <w:p w:rsidR="00631E20" w:rsidRPr="000B4097" w:rsidRDefault="00631E20" w:rsidP="008C55C5">
            <w:pPr>
              <w:jc w:val="center"/>
              <w:rPr>
                <w:rFonts w:ascii="Calibri" w:eastAsia="Times New Roman" w:hAnsi="Calibri" w:cs="Times New Roman"/>
                <w:color w:val="000000"/>
              </w:rPr>
            </w:pPr>
            <w:r w:rsidRPr="000B4097">
              <w:rPr>
                <w:rFonts w:ascii="Calibri" w:eastAsia="Times New Roman" w:hAnsi="Calibri" w:cs="Times New Roman"/>
                <w:color w:val="000000"/>
              </w:rPr>
              <w:lastRenderedPageBreak/>
              <w:t>CODE</w:t>
            </w:r>
          </w:p>
        </w:tc>
        <w:tc>
          <w:tcPr>
            <w:tcW w:w="1744" w:type="dxa"/>
            <w:hideMark/>
          </w:tcPr>
          <w:p w:rsidR="00631E20" w:rsidRPr="000B4097" w:rsidRDefault="00631E20" w:rsidP="008C55C5">
            <w:pPr>
              <w:cnfStyle w:val="100000000000"/>
              <w:rPr>
                <w:rFonts w:ascii="Calibri" w:eastAsia="Times New Roman" w:hAnsi="Calibri" w:cs="Times New Roman"/>
                <w:color w:val="000000"/>
              </w:rPr>
            </w:pPr>
            <w:r w:rsidRPr="000B4097">
              <w:rPr>
                <w:rStyle w:val="body"/>
                <w:rFonts w:ascii="Century Gothic" w:hAnsi="Century Gothic"/>
              </w:rPr>
              <w:t>INSTR_TYP</w:t>
            </w:r>
          </w:p>
        </w:tc>
      </w:tr>
      <w:tr w:rsidR="00631E20" w:rsidRPr="004D6BC0" w:rsidTr="008C55C5">
        <w:trPr>
          <w:cnfStyle w:val="000000100000"/>
          <w:trHeight w:val="295"/>
        </w:trPr>
        <w:tc>
          <w:tcPr>
            <w:cnfStyle w:val="001000000000"/>
            <w:tcW w:w="1160" w:type="dxa"/>
            <w:vAlign w:val="bottom"/>
            <w:hideMark/>
          </w:tcPr>
          <w:p w:rsidR="00631E20" w:rsidRPr="004D6BC0" w:rsidRDefault="00631E20" w:rsidP="008C55C5">
            <w:pPr>
              <w:jc w:val="center"/>
              <w:rPr>
                <w:rFonts w:ascii="Calibri" w:hAnsi="Calibri"/>
                <w:b w:val="0"/>
                <w:color w:val="000000"/>
              </w:rPr>
            </w:pPr>
            <w:r w:rsidRPr="004D6BC0">
              <w:rPr>
                <w:rFonts w:ascii="Calibri" w:hAnsi="Calibri"/>
                <w:b w:val="0"/>
                <w:color w:val="000000"/>
              </w:rPr>
              <w:t>1</w:t>
            </w:r>
          </w:p>
        </w:tc>
        <w:tc>
          <w:tcPr>
            <w:tcW w:w="1744" w:type="dxa"/>
            <w:vAlign w:val="bottom"/>
            <w:hideMark/>
          </w:tcPr>
          <w:p w:rsidR="00631E20" w:rsidRPr="004D6BC0" w:rsidRDefault="00631E20" w:rsidP="008C55C5">
            <w:pPr>
              <w:cnfStyle w:val="000000100000"/>
              <w:rPr>
                <w:rFonts w:ascii="Calibri" w:hAnsi="Calibri"/>
                <w:color w:val="000000"/>
              </w:rPr>
            </w:pPr>
            <w:r w:rsidRPr="004D6BC0">
              <w:rPr>
                <w:rFonts w:ascii="Calibri" w:hAnsi="Calibri"/>
                <w:color w:val="000000"/>
              </w:rPr>
              <w:t>Cheque</w:t>
            </w:r>
          </w:p>
        </w:tc>
      </w:tr>
      <w:tr w:rsidR="00631E20" w:rsidRPr="004D6BC0" w:rsidTr="008C55C5">
        <w:trPr>
          <w:trHeight w:val="295"/>
        </w:trPr>
        <w:tc>
          <w:tcPr>
            <w:cnfStyle w:val="001000000000"/>
            <w:tcW w:w="1160" w:type="dxa"/>
            <w:vAlign w:val="bottom"/>
            <w:hideMark/>
          </w:tcPr>
          <w:p w:rsidR="00631E20" w:rsidRPr="004D6BC0" w:rsidRDefault="00631E20" w:rsidP="008C55C5">
            <w:pPr>
              <w:jc w:val="center"/>
              <w:rPr>
                <w:rFonts w:ascii="Calibri" w:hAnsi="Calibri"/>
                <w:b w:val="0"/>
                <w:color w:val="000000"/>
              </w:rPr>
            </w:pPr>
            <w:r w:rsidRPr="004D6BC0">
              <w:rPr>
                <w:rFonts w:ascii="Calibri" w:hAnsi="Calibri"/>
                <w:b w:val="0"/>
                <w:color w:val="000000"/>
              </w:rPr>
              <w:t>2</w:t>
            </w:r>
          </w:p>
        </w:tc>
        <w:tc>
          <w:tcPr>
            <w:tcW w:w="1744" w:type="dxa"/>
            <w:vAlign w:val="bottom"/>
            <w:hideMark/>
          </w:tcPr>
          <w:p w:rsidR="00631E20" w:rsidRPr="004D6BC0" w:rsidRDefault="00631E20" w:rsidP="008C55C5">
            <w:pPr>
              <w:cnfStyle w:val="000000000000"/>
              <w:rPr>
                <w:rFonts w:ascii="Calibri" w:hAnsi="Calibri"/>
                <w:color w:val="000000"/>
              </w:rPr>
            </w:pPr>
            <w:r w:rsidRPr="004D6BC0">
              <w:rPr>
                <w:rFonts w:ascii="Calibri" w:hAnsi="Calibri"/>
                <w:color w:val="000000"/>
              </w:rPr>
              <w:t>Demand Draft</w:t>
            </w:r>
          </w:p>
        </w:tc>
      </w:tr>
      <w:tr w:rsidR="00631E20" w:rsidRPr="004D6BC0" w:rsidTr="008C55C5">
        <w:trPr>
          <w:cnfStyle w:val="000000100000"/>
          <w:trHeight w:val="295"/>
        </w:trPr>
        <w:tc>
          <w:tcPr>
            <w:cnfStyle w:val="001000000000"/>
            <w:tcW w:w="1160" w:type="dxa"/>
            <w:vAlign w:val="bottom"/>
            <w:hideMark/>
          </w:tcPr>
          <w:p w:rsidR="00631E20" w:rsidRPr="004D6BC0" w:rsidRDefault="00631E20" w:rsidP="008C55C5">
            <w:pPr>
              <w:jc w:val="center"/>
              <w:rPr>
                <w:rFonts w:ascii="Calibri" w:hAnsi="Calibri"/>
                <w:b w:val="0"/>
                <w:color w:val="000000"/>
              </w:rPr>
            </w:pPr>
            <w:r w:rsidRPr="004D6BC0">
              <w:rPr>
                <w:rFonts w:ascii="Calibri" w:hAnsi="Calibri"/>
                <w:b w:val="0"/>
                <w:color w:val="000000"/>
              </w:rPr>
              <w:t>3</w:t>
            </w:r>
          </w:p>
        </w:tc>
        <w:tc>
          <w:tcPr>
            <w:tcW w:w="1744" w:type="dxa"/>
            <w:vAlign w:val="bottom"/>
            <w:hideMark/>
          </w:tcPr>
          <w:p w:rsidR="00631E20" w:rsidRPr="004D6BC0" w:rsidRDefault="00631E20" w:rsidP="008C55C5">
            <w:pPr>
              <w:cnfStyle w:val="000000100000"/>
              <w:rPr>
                <w:rFonts w:ascii="Calibri" w:hAnsi="Calibri"/>
                <w:color w:val="000000"/>
              </w:rPr>
            </w:pPr>
            <w:r w:rsidRPr="004D6BC0">
              <w:rPr>
                <w:rFonts w:ascii="Calibri" w:hAnsi="Calibri"/>
                <w:color w:val="000000"/>
              </w:rPr>
              <w:t>Pay Order</w:t>
            </w:r>
          </w:p>
        </w:tc>
      </w:tr>
    </w:tbl>
    <w:p w:rsidR="00631E20" w:rsidRDefault="00631E20" w:rsidP="00631E20">
      <w:pPr>
        <w:pStyle w:val="ListParagraph"/>
        <w:tabs>
          <w:tab w:val="left" w:pos="5840"/>
        </w:tabs>
        <w:ind w:left="1070"/>
        <w:jc w:val="both"/>
        <w:rPr>
          <w:rStyle w:val="body"/>
          <w:rFonts w:ascii="Century Gothic" w:hAnsi="Century Gothic"/>
          <w:b/>
          <w:sz w:val="24"/>
          <w:szCs w:val="24"/>
        </w:rPr>
      </w:pPr>
    </w:p>
    <w:p w:rsidR="006934E7" w:rsidRDefault="006934E7" w:rsidP="006934E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 0) :</w:t>
      </w:r>
    </w:p>
    <w:p w:rsidR="006934E7" w:rsidRPr="006934E7" w:rsidRDefault="006934E7" w:rsidP="006934E7">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6934E7">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6934E7" w:rsidRPr="00692E89" w:rsidTr="008C55C5">
        <w:trPr>
          <w:cnfStyle w:val="100000000000"/>
          <w:trHeight w:val="255"/>
        </w:trPr>
        <w:tc>
          <w:tcPr>
            <w:cnfStyle w:val="001000000000"/>
            <w:tcW w:w="1162" w:type="dxa"/>
            <w:hideMark/>
          </w:tcPr>
          <w:p w:rsidR="006934E7" w:rsidRPr="00692E89" w:rsidRDefault="006934E7" w:rsidP="008C55C5">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6934E7" w:rsidRPr="00692E89" w:rsidRDefault="006934E7" w:rsidP="008C55C5">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6934E7" w:rsidRPr="00692E89" w:rsidTr="008C55C5">
        <w:trPr>
          <w:cnfStyle w:val="000000100000"/>
          <w:trHeight w:val="255"/>
        </w:trPr>
        <w:tc>
          <w:tcPr>
            <w:cnfStyle w:val="001000000000"/>
            <w:tcW w:w="1162" w:type="dxa"/>
            <w:vAlign w:val="bottom"/>
            <w:hideMark/>
          </w:tcPr>
          <w:p w:rsidR="006934E7" w:rsidRDefault="006934E7" w:rsidP="008C55C5">
            <w:pPr>
              <w:jc w:val="center"/>
              <w:rPr>
                <w:rFonts w:ascii="Calibri" w:hAnsi="Calibri"/>
                <w:color w:val="000000"/>
              </w:rPr>
            </w:pPr>
            <w:r>
              <w:rPr>
                <w:rFonts w:ascii="Calibri" w:hAnsi="Calibri"/>
                <w:color w:val="000000"/>
              </w:rPr>
              <w:t>SB</w:t>
            </w:r>
          </w:p>
        </w:tc>
        <w:tc>
          <w:tcPr>
            <w:tcW w:w="898" w:type="dxa"/>
            <w:vAlign w:val="bottom"/>
            <w:hideMark/>
          </w:tcPr>
          <w:p w:rsidR="006934E7" w:rsidRDefault="006934E7" w:rsidP="008C55C5">
            <w:pPr>
              <w:cnfStyle w:val="000000100000"/>
              <w:rPr>
                <w:rFonts w:ascii="Calibri" w:hAnsi="Calibri"/>
                <w:color w:val="000000"/>
              </w:rPr>
            </w:pPr>
            <w:r>
              <w:rPr>
                <w:rFonts w:ascii="Calibri" w:hAnsi="Calibri"/>
                <w:color w:val="000000"/>
              </w:rPr>
              <w:t>10</w:t>
            </w:r>
          </w:p>
        </w:tc>
      </w:tr>
      <w:tr w:rsidR="006934E7" w:rsidRPr="00692E89" w:rsidTr="008C55C5">
        <w:trPr>
          <w:trHeight w:val="255"/>
        </w:trPr>
        <w:tc>
          <w:tcPr>
            <w:cnfStyle w:val="001000000000"/>
            <w:tcW w:w="1162" w:type="dxa"/>
            <w:vAlign w:val="bottom"/>
            <w:hideMark/>
          </w:tcPr>
          <w:p w:rsidR="006934E7" w:rsidRDefault="006934E7" w:rsidP="008C55C5">
            <w:pPr>
              <w:jc w:val="center"/>
              <w:rPr>
                <w:rFonts w:ascii="Calibri" w:hAnsi="Calibri"/>
                <w:color w:val="000000"/>
              </w:rPr>
            </w:pPr>
            <w:r>
              <w:rPr>
                <w:rFonts w:ascii="Calibri" w:hAnsi="Calibri"/>
                <w:color w:val="000000"/>
              </w:rPr>
              <w:t>CA</w:t>
            </w:r>
          </w:p>
        </w:tc>
        <w:tc>
          <w:tcPr>
            <w:tcW w:w="898" w:type="dxa"/>
            <w:vAlign w:val="bottom"/>
            <w:hideMark/>
          </w:tcPr>
          <w:p w:rsidR="006934E7" w:rsidRDefault="006934E7" w:rsidP="008C55C5">
            <w:pPr>
              <w:cnfStyle w:val="000000000000"/>
              <w:rPr>
                <w:rFonts w:ascii="Calibri" w:hAnsi="Calibri"/>
                <w:color w:val="000000"/>
              </w:rPr>
            </w:pPr>
            <w:r>
              <w:rPr>
                <w:rFonts w:ascii="Calibri" w:hAnsi="Calibri"/>
                <w:color w:val="000000"/>
              </w:rPr>
              <w:t>11</w:t>
            </w:r>
          </w:p>
        </w:tc>
      </w:tr>
      <w:tr w:rsidR="006934E7" w:rsidRPr="00692E89" w:rsidTr="008C55C5">
        <w:trPr>
          <w:cnfStyle w:val="000000100000"/>
          <w:trHeight w:val="255"/>
        </w:trPr>
        <w:tc>
          <w:tcPr>
            <w:cnfStyle w:val="001000000000"/>
            <w:tcW w:w="1162" w:type="dxa"/>
            <w:vAlign w:val="bottom"/>
            <w:hideMark/>
          </w:tcPr>
          <w:p w:rsidR="006934E7" w:rsidRDefault="006934E7" w:rsidP="008C55C5">
            <w:pPr>
              <w:jc w:val="center"/>
              <w:rPr>
                <w:rFonts w:ascii="Calibri" w:hAnsi="Calibri"/>
                <w:color w:val="000000"/>
              </w:rPr>
            </w:pPr>
            <w:r>
              <w:rPr>
                <w:rFonts w:ascii="Calibri" w:hAnsi="Calibri"/>
                <w:color w:val="000000"/>
              </w:rPr>
              <w:t>CC</w:t>
            </w:r>
          </w:p>
        </w:tc>
        <w:tc>
          <w:tcPr>
            <w:tcW w:w="898" w:type="dxa"/>
            <w:vAlign w:val="bottom"/>
            <w:hideMark/>
          </w:tcPr>
          <w:p w:rsidR="006934E7" w:rsidRDefault="006934E7" w:rsidP="008C55C5">
            <w:pPr>
              <w:cnfStyle w:val="000000100000"/>
              <w:rPr>
                <w:rFonts w:ascii="Calibri" w:hAnsi="Calibri"/>
                <w:color w:val="000000"/>
              </w:rPr>
            </w:pPr>
            <w:r>
              <w:rPr>
                <w:rFonts w:ascii="Calibri" w:hAnsi="Calibri"/>
                <w:color w:val="000000"/>
              </w:rPr>
              <w:t>13</w:t>
            </w:r>
          </w:p>
        </w:tc>
      </w:tr>
      <w:tr w:rsidR="006934E7" w:rsidRPr="00692E89" w:rsidTr="008C55C5">
        <w:trPr>
          <w:trHeight w:val="255"/>
        </w:trPr>
        <w:tc>
          <w:tcPr>
            <w:cnfStyle w:val="001000000000"/>
            <w:tcW w:w="1162" w:type="dxa"/>
            <w:vAlign w:val="bottom"/>
            <w:hideMark/>
          </w:tcPr>
          <w:p w:rsidR="006934E7" w:rsidRDefault="006934E7" w:rsidP="008C55C5">
            <w:pPr>
              <w:jc w:val="center"/>
              <w:rPr>
                <w:rFonts w:ascii="Calibri" w:hAnsi="Calibri"/>
                <w:color w:val="000000"/>
              </w:rPr>
            </w:pPr>
            <w:r>
              <w:rPr>
                <w:rFonts w:ascii="Calibri" w:hAnsi="Calibri"/>
                <w:color w:val="000000"/>
              </w:rPr>
              <w:t>OD</w:t>
            </w:r>
          </w:p>
        </w:tc>
        <w:tc>
          <w:tcPr>
            <w:tcW w:w="898" w:type="dxa"/>
            <w:vAlign w:val="bottom"/>
            <w:hideMark/>
          </w:tcPr>
          <w:p w:rsidR="006934E7" w:rsidRDefault="006934E7" w:rsidP="008C55C5">
            <w:pPr>
              <w:cnfStyle w:val="000000000000"/>
              <w:rPr>
                <w:rFonts w:ascii="Calibri" w:hAnsi="Calibri"/>
                <w:color w:val="000000"/>
              </w:rPr>
            </w:pPr>
            <w:r>
              <w:rPr>
                <w:rFonts w:ascii="Calibri" w:hAnsi="Calibri"/>
                <w:color w:val="000000"/>
              </w:rPr>
              <w:t>13</w:t>
            </w:r>
          </w:p>
        </w:tc>
      </w:tr>
      <w:tr w:rsidR="006934E7" w:rsidRPr="00692E89" w:rsidTr="008C55C5">
        <w:trPr>
          <w:cnfStyle w:val="000000100000"/>
          <w:trHeight w:val="255"/>
        </w:trPr>
        <w:tc>
          <w:tcPr>
            <w:cnfStyle w:val="001000000000"/>
            <w:tcW w:w="1162" w:type="dxa"/>
            <w:vAlign w:val="bottom"/>
            <w:hideMark/>
          </w:tcPr>
          <w:p w:rsidR="006934E7" w:rsidRDefault="006934E7" w:rsidP="008C55C5">
            <w:pPr>
              <w:jc w:val="center"/>
              <w:rPr>
                <w:rFonts w:ascii="Calibri" w:hAnsi="Calibri"/>
                <w:color w:val="000000"/>
              </w:rPr>
            </w:pPr>
            <w:r>
              <w:rPr>
                <w:rFonts w:ascii="Calibri" w:hAnsi="Calibri"/>
                <w:color w:val="000000"/>
              </w:rPr>
              <w:t>TL</w:t>
            </w:r>
          </w:p>
        </w:tc>
        <w:tc>
          <w:tcPr>
            <w:tcW w:w="898" w:type="dxa"/>
            <w:vAlign w:val="bottom"/>
            <w:hideMark/>
          </w:tcPr>
          <w:p w:rsidR="006934E7" w:rsidRDefault="006934E7" w:rsidP="008C55C5">
            <w:pPr>
              <w:cnfStyle w:val="000000100000"/>
              <w:rPr>
                <w:rFonts w:ascii="Calibri" w:hAnsi="Calibri"/>
                <w:color w:val="000000"/>
              </w:rPr>
            </w:pPr>
            <w:r>
              <w:rPr>
                <w:rFonts w:ascii="Calibri" w:hAnsi="Calibri"/>
                <w:color w:val="000000"/>
              </w:rPr>
              <w:t>16</w:t>
            </w:r>
          </w:p>
        </w:tc>
      </w:tr>
    </w:tbl>
    <w:p w:rsidR="006934E7" w:rsidRDefault="006934E7" w:rsidP="006934E7">
      <w:pPr>
        <w:pStyle w:val="ListParagraph"/>
        <w:tabs>
          <w:tab w:val="left" w:pos="5840"/>
        </w:tabs>
        <w:ind w:left="1070"/>
        <w:jc w:val="both"/>
        <w:rPr>
          <w:rStyle w:val="body"/>
          <w:rFonts w:ascii="Century Gothic" w:hAnsi="Century Gothic"/>
          <w:b/>
          <w:sz w:val="24"/>
          <w:szCs w:val="24"/>
        </w:rPr>
      </w:pPr>
    </w:p>
    <w:p w:rsidR="006934E7" w:rsidRDefault="006934E7" w:rsidP="006934E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6934E7" w:rsidRDefault="006934E7" w:rsidP="006934E7">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6934E7" w:rsidRDefault="006934E7" w:rsidP="006934E7">
      <w:pPr>
        <w:pStyle w:val="ListParagraph"/>
        <w:tabs>
          <w:tab w:val="left" w:pos="5840"/>
        </w:tabs>
        <w:ind w:left="1070"/>
        <w:jc w:val="both"/>
        <w:rPr>
          <w:rStyle w:val="body"/>
          <w:rFonts w:ascii="Century Gothic" w:hAnsi="Century Gothic"/>
          <w:b/>
          <w:sz w:val="24"/>
          <w:szCs w:val="24"/>
        </w:rPr>
      </w:pPr>
    </w:p>
    <w:p w:rsidR="006934E7" w:rsidRDefault="006934E7" w:rsidP="006934E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6934E7" w:rsidRDefault="006934E7" w:rsidP="006934E7">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6934E7" w:rsidRDefault="006934E7" w:rsidP="006934E7">
      <w:pPr>
        <w:pStyle w:val="ListParagraph"/>
        <w:tabs>
          <w:tab w:val="left" w:pos="5840"/>
        </w:tabs>
        <w:ind w:left="1070"/>
        <w:jc w:val="both"/>
        <w:rPr>
          <w:rStyle w:val="body"/>
          <w:rFonts w:ascii="Century Gothic" w:hAnsi="Century Gothic"/>
          <w:sz w:val="24"/>
          <w:szCs w:val="24"/>
        </w:rPr>
      </w:pPr>
    </w:p>
    <w:p w:rsidR="006934E7" w:rsidRDefault="006934E7" w:rsidP="006934E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CHQ_DATE  DATE :</w:t>
      </w:r>
    </w:p>
    <w:p w:rsidR="006934E7" w:rsidRDefault="006934E7" w:rsidP="006934E7">
      <w:pPr>
        <w:pStyle w:val="ListParagraph"/>
        <w:tabs>
          <w:tab w:val="left" w:pos="5840"/>
        </w:tabs>
        <w:ind w:left="1070"/>
        <w:jc w:val="both"/>
        <w:rPr>
          <w:rStyle w:val="body"/>
          <w:rFonts w:ascii="Century Gothic" w:hAnsi="Century Gothic"/>
          <w:sz w:val="24"/>
          <w:szCs w:val="24"/>
        </w:rPr>
      </w:pPr>
      <w:r w:rsidRPr="005714B5">
        <w:rPr>
          <w:rStyle w:val="body"/>
          <w:rFonts w:ascii="Century Gothic" w:hAnsi="Century Gothic"/>
          <w:sz w:val="24"/>
          <w:szCs w:val="24"/>
        </w:rPr>
        <w:t xml:space="preserve">It contains </w:t>
      </w:r>
      <w:r>
        <w:rPr>
          <w:rStyle w:val="body"/>
          <w:rFonts w:ascii="Century Gothic" w:hAnsi="Century Gothic"/>
          <w:sz w:val="24"/>
          <w:szCs w:val="24"/>
        </w:rPr>
        <w:t>cheque transaction date</w:t>
      </w:r>
      <w:r w:rsidRPr="005714B5">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6934E7" w:rsidRDefault="006934E7" w:rsidP="006934E7">
      <w:pPr>
        <w:pStyle w:val="ListParagraph"/>
        <w:tabs>
          <w:tab w:val="left" w:pos="5840"/>
        </w:tabs>
        <w:ind w:left="1070"/>
        <w:jc w:val="both"/>
        <w:rPr>
          <w:rStyle w:val="body"/>
          <w:rFonts w:ascii="Century Gothic" w:hAnsi="Century Gothic"/>
          <w:b/>
          <w:sz w:val="24"/>
          <w:szCs w:val="24"/>
        </w:rPr>
      </w:pPr>
    </w:p>
    <w:p w:rsidR="00EA231F" w:rsidRPr="00820909" w:rsidRDefault="00EA231F" w:rsidP="00EA231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PAYEE </w:t>
      </w:r>
      <w:r w:rsidRPr="00820909">
        <w:rPr>
          <w:rStyle w:val="body"/>
          <w:rFonts w:ascii="Century Gothic" w:hAnsi="Century Gothic"/>
          <w:b/>
          <w:sz w:val="24"/>
          <w:szCs w:val="24"/>
        </w:rPr>
        <w:t xml:space="preserve"> VARCHAR2(35)</w:t>
      </w:r>
      <w:r>
        <w:rPr>
          <w:rStyle w:val="body"/>
          <w:rFonts w:ascii="Century Gothic" w:hAnsi="Century Gothic"/>
          <w:b/>
          <w:sz w:val="24"/>
          <w:szCs w:val="24"/>
        </w:rPr>
        <w:t xml:space="preserve"> :</w:t>
      </w:r>
    </w:p>
    <w:p w:rsidR="00EA231F" w:rsidRPr="00FA4E8F" w:rsidRDefault="00EA231F" w:rsidP="00EA231F">
      <w:pPr>
        <w:pStyle w:val="ListParagraph"/>
        <w:tabs>
          <w:tab w:val="left" w:pos="5840"/>
        </w:tabs>
        <w:ind w:left="1070"/>
        <w:jc w:val="both"/>
        <w:rPr>
          <w:rStyle w:val="body"/>
          <w:rFonts w:ascii="Century Gothic" w:hAnsi="Century Gothic"/>
          <w:sz w:val="24"/>
          <w:szCs w:val="24"/>
        </w:rPr>
      </w:pPr>
      <w:r w:rsidRPr="00FA4E8F">
        <w:rPr>
          <w:rStyle w:val="body"/>
          <w:rFonts w:ascii="Century Gothic" w:hAnsi="Century Gothic"/>
          <w:sz w:val="24"/>
          <w:szCs w:val="24"/>
        </w:rPr>
        <w:t>It contains the name of payee. Data type of this f</w:t>
      </w:r>
      <w:r>
        <w:rPr>
          <w:rStyle w:val="body"/>
          <w:rFonts w:ascii="Century Gothic" w:hAnsi="Century Gothic"/>
          <w:sz w:val="24"/>
          <w:szCs w:val="24"/>
        </w:rPr>
        <w:t>ield is varchar2 and length is 35</w:t>
      </w:r>
      <w:r w:rsidRPr="00FA4E8F">
        <w:rPr>
          <w:rStyle w:val="body"/>
          <w:rFonts w:ascii="Century Gothic" w:hAnsi="Century Gothic"/>
          <w:sz w:val="24"/>
          <w:szCs w:val="24"/>
        </w:rPr>
        <w:t xml:space="preserve"> characters.</w:t>
      </w:r>
    </w:p>
    <w:p w:rsidR="00EA231F" w:rsidRDefault="00EA231F" w:rsidP="00EA231F">
      <w:pPr>
        <w:pStyle w:val="ListParagraph"/>
        <w:tabs>
          <w:tab w:val="left" w:pos="5840"/>
        </w:tabs>
        <w:ind w:left="1070"/>
        <w:jc w:val="both"/>
        <w:rPr>
          <w:rStyle w:val="body"/>
          <w:rFonts w:ascii="Century Gothic" w:hAnsi="Century Gothic"/>
          <w:b/>
          <w:sz w:val="24"/>
          <w:szCs w:val="24"/>
        </w:rPr>
      </w:pPr>
    </w:p>
    <w:p w:rsidR="005F5B57" w:rsidRDefault="005F5B57" w:rsidP="005F5B5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MICR_CODE </w:t>
      </w:r>
      <w:r w:rsidRPr="008D6564">
        <w:rPr>
          <w:rStyle w:val="body"/>
          <w:rFonts w:ascii="Century Gothic" w:hAnsi="Century Gothic"/>
          <w:b/>
          <w:sz w:val="24"/>
          <w:szCs w:val="24"/>
        </w:rPr>
        <w:t xml:space="preserve"> NUMBER(9, </w:t>
      </w:r>
      <w:r>
        <w:rPr>
          <w:rStyle w:val="body"/>
          <w:rFonts w:ascii="Century Gothic" w:hAnsi="Century Gothic"/>
          <w:b/>
          <w:sz w:val="24"/>
          <w:szCs w:val="24"/>
        </w:rPr>
        <w:t>0) :</w:t>
      </w:r>
    </w:p>
    <w:p w:rsidR="005F5B57" w:rsidRDefault="005F5B57" w:rsidP="005F5B57">
      <w:pPr>
        <w:pStyle w:val="ListParagraph"/>
        <w:tabs>
          <w:tab w:val="left" w:pos="5840"/>
        </w:tabs>
        <w:ind w:left="1070"/>
        <w:jc w:val="both"/>
        <w:rPr>
          <w:rStyle w:val="body"/>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and clearance of cheques and other documents.</w:t>
      </w:r>
      <w:r>
        <w:rPr>
          <w:rStyle w:val="tgc"/>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and length is 9</w:t>
      </w:r>
      <w:r w:rsidRPr="005C405C">
        <w:rPr>
          <w:rStyle w:val="body"/>
          <w:rFonts w:ascii="Century Gothic" w:hAnsi="Century Gothic"/>
          <w:sz w:val="24"/>
          <w:szCs w:val="24"/>
        </w:rPr>
        <w:t xml:space="preserve"> digits.</w:t>
      </w:r>
    </w:p>
    <w:p w:rsidR="005F5B57" w:rsidRPr="003577A7" w:rsidRDefault="005F5B57" w:rsidP="005F5B57">
      <w:pPr>
        <w:pStyle w:val="ListParagraph"/>
        <w:tabs>
          <w:tab w:val="left" w:pos="5840"/>
        </w:tabs>
        <w:ind w:left="1070"/>
        <w:jc w:val="both"/>
        <w:rPr>
          <w:rStyle w:val="tgc"/>
          <w:rFonts w:ascii="Century Gothic" w:hAnsi="Century Gothic"/>
          <w:sz w:val="24"/>
          <w:szCs w:val="24"/>
        </w:rPr>
      </w:pPr>
    </w:p>
    <w:p w:rsidR="001269AD" w:rsidRPr="00E54459" w:rsidRDefault="001269AD" w:rsidP="001269AD">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1269AD" w:rsidRDefault="001269AD" w:rsidP="001269AD">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w:t>
      </w:r>
      <w:r>
        <w:rPr>
          <w:rFonts w:ascii="Century Gothic" w:hAnsi="Century Gothic"/>
          <w:sz w:val="24"/>
          <w:szCs w:val="24"/>
        </w:rPr>
        <w:t xml:space="preserve">contains the transaction number. </w:t>
      </w:r>
      <w:r>
        <w:rPr>
          <w:rStyle w:val="body"/>
          <w:rFonts w:ascii="Century Gothic" w:hAnsi="Century Gothic"/>
          <w:sz w:val="24"/>
          <w:szCs w:val="24"/>
        </w:rPr>
        <w:t>Data type of the field is number and length is 6 digits.</w:t>
      </w:r>
    </w:p>
    <w:p w:rsidR="00D21858" w:rsidRDefault="00D21858" w:rsidP="00D2185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REASON_CODE VARCHAR2(1) :</w:t>
      </w:r>
    </w:p>
    <w:p w:rsidR="00D21858" w:rsidRDefault="00D21858" w:rsidP="00D21858">
      <w:pPr>
        <w:pStyle w:val="ListParagraph"/>
        <w:tabs>
          <w:tab w:val="left" w:pos="5840"/>
        </w:tabs>
        <w:ind w:left="1070"/>
        <w:jc w:val="both"/>
        <w:rPr>
          <w:rStyle w:val="body"/>
          <w:rFonts w:ascii="Century Gothic" w:hAnsi="Century Gothic"/>
          <w:sz w:val="24"/>
          <w:szCs w:val="24"/>
        </w:rPr>
      </w:pPr>
      <w:r w:rsidRPr="003E7D3D">
        <w:rPr>
          <w:rStyle w:val="body"/>
          <w:rFonts w:ascii="Century Gothic" w:hAnsi="Century Gothic"/>
          <w:sz w:val="24"/>
          <w:szCs w:val="24"/>
        </w:rPr>
        <w:t xml:space="preserve">It contains the reason code </w:t>
      </w:r>
      <w:r>
        <w:rPr>
          <w:rStyle w:val="body"/>
          <w:rFonts w:ascii="Century Gothic" w:hAnsi="Century Gothic"/>
          <w:sz w:val="24"/>
          <w:szCs w:val="24"/>
        </w:rPr>
        <w:t>for</w:t>
      </w:r>
      <w:r w:rsidRPr="003E7D3D">
        <w:rPr>
          <w:rStyle w:val="body"/>
          <w:rFonts w:ascii="Century Gothic" w:hAnsi="Century Gothic"/>
          <w:sz w:val="24"/>
          <w:szCs w:val="24"/>
        </w:rPr>
        <w:t xml:space="preserve"> transaction get fails</w:t>
      </w:r>
      <w:r>
        <w:rPr>
          <w:rStyle w:val="body"/>
          <w:rFonts w:ascii="Century Gothic" w:hAnsi="Century Gothic"/>
          <w:sz w:val="24"/>
          <w:szCs w:val="24"/>
        </w:rPr>
        <w:t>.</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REASON_CODE is as follows</w:t>
      </w:r>
    </w:p>
    <w:tbl>
      <w:tblPr>
        <w:tblStyle w:val="LightShading1"/>
        <w:tblW w:w="3500" w:type="dxa"/>
        <w:tblInd w:w="2301" w:type="dxa"/>
        <w:tblLook w:val="04A0"/>
      </w:tblPr>
      <w:tblGrid>
        <w:gridCol w:w="728"/>
        <w:gridCol w:w="2772"/>
      </w:tblGrid>
      <w:tr w:rsidR="00D21858" w:rsidRPr="00692E89" w:rsidTr="008C55C5">
        <w:trPr>
          <w:cnfStyle w:val="100000000000"/>
          <w:trHeight w:val="255"/>
        </w:trPr>
        <w:tc>
          <w:tcPr>
            <w:cnfStyle w:val="001000000000"/>
            <w:tcW w:w="728" w:type="dxa"/>
            <w:hideMark/>
          </w:tcPr>
          <w:p w:rsidR="00D21858" w:rsidRPr="00692E89" w:rsidRDefault="00D21858"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21858" w:rsidRPr="00692E89" w:rsidRDefault="00D21858"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21858" w:rsidRPr="00692E89" w:rsidTr="008C55C5">
        <w:trPr>
          <w:cnfStyle w:val="000000100000"/>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1</w:t>
            </w:r>
          </w:p>
        </w:tc>
        <w:tc>
          <w:tcPr>
            <w:tcW w:w="2772" w:type="dxa"/>
            <w:vAlign w:val="bottom"/>
            <w:hideMark/>
          </w:tcPr>
          <w:p w:rsidR="00D21858" w:rsidRDefault="00D21858" w:rsidP="008C55C5">
            <w:pPr>
              <w:cnfStyle w:val="000000100000"/>
              <w:rPr>
                <w:rFonts w:ascii="Calibri" w:hAnsi="Calibri"/>
                <w:color w:val="000000"/>
              </w:rPr>
            </w:pPr>
            <w:r>
              <w:rPr>
                <w:rFonts w:ascii="Calibri" w:hAnsi="Calibri"/>
                <w:color w:val="000000"/>
              </w:rPr>
              <w:t>Insufficient balance</w:t>
            </w:r>
          </w:p>
        </w:tc>
      </w:tr>
      <w:tr w:rsidR="00D21858" w:rsidRPr="00692E89" w:rsidTr="008C55C5">
        <w:trPr>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2</w:t>
            </w:r>
          </w:p>
        </w:tc>
        <w:tc>
          <w:tcPr>
            <w:tcW w:w="2772" w:type="dxa"/>
            <w:vAlign w:val="bottom"/>
            <w:hideMark/>
          </w:tcPr>
          <w:p w:rsidR="00D21858" w:rsidRDefault="00D21858" w:rsidP="008C55C5">
            <w:pPr>
              <w:cnfStyle w:val="000000000000"/>
              <w:rPr>
                <w:rFonts w:ascii="Calibri" w:hAnsi="Calibri"/>
                <w:color w:val="000000"/>
              </w:rPr>
            </w:pPr>
            <w:r>
              <w:rPr>
                <w:rFonts w:ascii="Calibri" w:hAnsi="Calibri"/>
                <w:color w:val="000000"/>
              </w:rPr>
              <w:t>Effects not cleared</w:t>
            </w:r>
          </w:p>
        </w:tc>
      </w:tr>
      <w:tr w:rsidR="00D21858" w:rsidRPr="00692E89" w:rsidTr="008C55C5">
        <w:trPr>
          <w:cnfStyle w:val="000000100000"/>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3</w:t>
            </w:r>
          </w:p>
        </w:tc>
        <w:tc>
          <w:tcPr>
            <w:tcW w:w="2772" w:type="dxa"/>
            <w:vAlign w:val="bottom"/>
            <w:hideMark/>
          </w:tcPr>
          <w:p w:rsidR="00D21858" w:rsidRDefault="00D21858" w:rsidP="008C55C5">
            <w:pPr>
              <w:cnfStyle w:val="000000100000"/>
              <w:rPr>
                <w:rFonts w:ascii="Calibri" w:hAnsi="Calibri"/>
                <w:color w:val="000000"/>
              </w:rPr>
            </w:pPr>
            <w:r>
              <w:rPr>
                <w:rFonts w:ascii="Calibri" w:hAnsi="Calibri"/>
                <w:color w:val="000000"/>
              </w:rPr>
              <w:t xml:space="preserve">Signature differ </w:t>
            </w:r>
          </w:p>
        </w:tc>
      </w:tr>
      <w:tr w:rsidR="00D21858" w:rsidRPr="00692E89" w:rsidTr="008C55C5">
        <w:trPr>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4</w:t>
            </w:r>
          </w:p>
        </w:tc>
        <w:tc>
          <w:tcPr>
            <w:tcW w:w="2772" w:type="dxa"/>
            <w:vAlign w:val="bottom"/>
            <w:hideMark/>
          </w:tcPr>
          <w:p w:rsidR="00D21858" w:rsidRDefault="00D21858" w:rsidP="008C55C5">
            <w:pPr>
              <w:cnfStyle w:val="000000000000"/>
              <w:rPr>
                <w:rFonts w:ascii="Calibri" w:hAnsi="Calibri"/>
                <w:color w:val="000000"/>
              </w:rPr>
            </w:pPr>
            <w:r>
              <w:rPr>
                <w:rFonts w:ascii="Calibri" w:hAnsi="Calibri"/>
                <w:color w:val="000000"/>
              </w:rPr>
              <w:t>Post dated cheque</w:t>
            </w:r>
          </w:p>
        </w:tc>
      </w:tr>
      <w:tr w:rsidR="00D21858" w:rsidRPr="00692E89" w:rsidTr="008C55C5">
        <w:trPr>
          <w:cnfStyle w:val="000000100000"/>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5</w:t>
            </w:r>
          </w:p>
        </w:tc>
        <w:tc>
          <w:tcPr>
            <w:tcW w:w="2772" w:type="dxa"/>
            <w:vAlign w:val="bottom"/>
            <w:hideMark/>
          </w:tcPr>
          <w:p w:rsidR="00D21858" w:rsidRDefault="00D21858" w:rsidP="008C55C5">
            <w:pPr>
              <w:cnfStyle w:val="000000100000"/>
              <w:rPr>
                <w:rFonts w:ascii="Calibri" w:hAnsi="Calibri"/>
                <w:color w:val="000000"/>
              </w:rPr>
            </w:pPr>
            <w:r>
              <w:rPr>
                <w:rFonts w:ascii="Calibri" w:hAnsi="Calibri"/>
                <w:color w:val="000000"/>
              </w:rPr>
              <w:t xml:space="preserve">Cheque is staled </w:t>
            </w:r>
          </w:p>
        </w:tc>
      </w:tr>
      <w:tr w:rsidR="00D21858" w:rsidRPr="00692E89" w:rsidTr="008C55C5">
        <w:trPr>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6</w:t>
            </w:r>
          </w:p>
        </w:tc>
        <w:tc>
          <w:tcPr>
            <w:tcW w:w="2772" w:type="dxa"/>
            <w:vAlign w:val="bottom"/>
            <w:hideMark/>
          </w:tcPr>
          <w:p w:rsidR="00D21858" w:rsidRDefault="00D21858" w:rsidP="008C55C5">
            <w:pPr>
              <w:cnfStyle w:val="000000000000"/>
              <w:rPr>
                <w:rFonts w:ascii="Calibri" w:hAnsi="Calibri"/>
                <w:color w:val="000000"/>
              </w:rPr>
            </w:pPr>
            <w:r>
              <w:rPr>
                <w:rFonts w:ascii="Calibri" w:hAnsi="Calibri"/>
                <w:color w:val="000000"/>
              </w:rPr>
              <w:t>Cheque is stopped</w:t>
            </w:r>
          </w:p>
        </w:tc>
      </w:tr>
      <w:tr w:rsidR="00D21858" w:rsidRPr="00692E89" w:rsidTr="008C55C5">
        <w:trPr>
          <w:cnfStyle w:val="000000100000"/>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7</w:t>
            </w:r>
          </w:p>
        </w:tc>
        <w:tc>
          <w:tcPr>
            <w:tcW w:w="2772" w:type="dxa"/>
            <w:vAlign w:val="bottom"/>
            <w:hideMark/>
          </w:tcPr>
          <w:p w:rsidR="00D21858" w:rsidRDefault="00D21858" w:rsidP="008C55C5">
            <w:pPr>
              <w:cnfStyle w:val="000000100000"/>
              <w:rPr>
                <w:rFonts w:ascii="Calibri" w:hAnsi="Calibri"/>
                <w:color w:val="000000"/>
              </w:rPr>
            </w:pPr>
            <w:r>
              <w:rPr>
                <w:rFonts w:ascii="Calibri" w:hAnsi="Calibri"/>
                <w:color w:val="000000"/>
              </w:rPr>
              <w:t>No account no on cheque</w:t>
            </w:r>
          </w:p>
        </w:tc>
      </w:tr>
      <w:tr w:rsidR="00D21858" w:rsidRPr="00692E89" w:rsidTr="008C55C5">
        <w:trPr>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8</w:t>
            </w:r>
          </w:p>
        </w:tc>
        <w:tc>
          <w:tcPr>
            <w:tcW w:w="2772" w:type="dxa"/>
            <w:vAlign w:val="bottom"/>
            <w:hideMark/>
          </w:tcPr>
          <w:p w:rsidR="00D21858" w:rsidRDefault="00D21858" w:rsidP="008C55C5">
            <w:pPr>
              <w:cnfStyle w:val="000000000000"/>
              <w:rPr>
                <w:rFonts w:ascii="Calibri" w:hAnsi="Calibri"/>
                <w:color w:val="000000"/>
              </w:rPr>
            </w:pPr>
            <w:r>
              <w:rPr>
                <w:rFonts w:ascii="Calibri" w:hAnsi="Calibri"/>
                <w:color w:val="000000"/>
              </w:rPr>
              <w:t xml:space="preserve">Account closed </w:t>
            </w:r>
          </w:p>
        </w:tc>
      </w:tr>
      <w:tr w:rsidR="00D21858" w:rsidRPr="00692E89" w:rsidTr="008C55C5">
        <w:trPr>
          <w:cnfStyle w:val="000000100000"/>
          <w:trHeight w:val="255"/>
        </w:trPr>
        <w:tc>
          <w:tcPr>
            <w:cnfStyle w:val="001000000000"/>
            <w:tcW w:w="728" w:type="dxa"/>
            <w:vAlign w:val="bottom"/>
            <w:hideMark/>
          </w:tcPr>
          <w:p w:rsidR="00D21858" w:rsidRDefault="00D21858" w:rsidP="008C55C5">
            <w:pPr>
              <w:jc w:val="center"/>
              <w:rPr>
                <w:rFonts w:ascii="Calibri" w:hAnsi="Calibri"/>
                <w:color w:val="000000"/>
              </w:rPr>
            </w:pPr>
            <w:r>
              <w:rPr>
                <w:rFonts w:ascii="Calibri" w:hAnsi="Calibri"/>
                <w:color w:val="000000"/>
              </w:rPr>
              <w:t>9</w:t>
            </w:r>
          </w:p>
        </w:tc>
        <w:tc>
          <w:tcPr>
            <w:tcW w:w="2772" w:type="dxa"/>
            <w:vAlign w:val="bottom"/>
            <w:hideMark/>
          </w:tcPr>
          <w:p w:rsidR="00D21858" w:rsidRDefault="00D21858" w:rsidP="008C55C5">
            <w:pPr>
              <w:cnfStyle w:val="000000100000"/>
              <w:rPr>
                <w:rFonts w:ascii="Calibri" w:hAnsi="Calibri"/>
                <w:color w:val="000000"/>
              </w:rPr>
            </w:pPr>
            <w:r>
              <w:rPr>
                <w:rFonts w:ascii="Calibri" w:hAnsi="Calibri"/>
                <w:color w:val="000000"/>
              </w:rPr>
              <w:t>Refer to drawer</w:t>
            </w:r>
          </w:p>
        </w:tc>
      </w:tr>
    </w:tbl>
    <w:p w:rsidR="00D21858" w:rsidRDefault="00D21858" w:rsidP="00D21858">
      <w:pPr>
        <w:pStyle w:val="ListParagraph"/>
        <w:tabs>
          <w:tab w:val="left" w:pos="5840"/>
        </w:tabs>
        <w:ind w:left="1070"/>
        <w:jc w:val="both"/>
        <w:rPr>
          <w:rStyle w:val="body"/>
          <w:rFonts w:ascii="Century Gothic" w:hAnsi="Century Gothic"/>
          <w:b/>
          <w:sz w:val="24"/>
          <w:szCs w:val="24"/>
        </w:rPr>
      </w:pPr>
    </w:p>
    <w:p w:rsidR="006A6575" w:rsidRDefault="0062781D" w:rsidP="006A6575">
      <w:pPr>
        <w:pStyle w:val="ListParagraph"/>
        <w:numPr>
          <w:ilvl w:val="0"/>
          <w:numId w:val="2"/>
        </w:numPr>
        <w:tabs>
          <w:tab w:val="left" w:pos="5840"/>
        </w:tabs>
        <w:jc w:val="both"/>
        <w:rPr>
          <w:rStyle w:val="body"/>
          <w:rFonts w:ascii="Century Gothic" w:hAnsi="Century Gothic"/>
          <w:b/>
          <w:sz w:val="24"/>
          <w:szCs w:val="24"/>
        </w:rPr>
      </w:pPr>
      <w:r w:rsidRPr="0062781D">
        <w:rPr>
          <w:rStyle w:val="body"/>
          <w:rFonts w:ascii="Century Gothic" w:hAnsi="Century Gothic"/>
          <w:b/>
          <w:sz w:val="24"/>
          <w:szCs w:val="24"/>
        </w:rPr>
        <w:t>OTWD_SCROLL_NO</w:t>
      </w:r>
      <w:r w:rsidR="006A6575">
        <w:rPr>
          <w:rStyle w:val="body"/>
          <w:rFonts w:ascii="Century Gothic" w:hAnsi="Century Gothic"/>
          <w:b/>
          <w:sz w:val="24"/>
          <w:szCs w:val="24"/>
        </w:rPr>
        <w:t xml:space="preserve"> NUMBER(6,0) :</w:t>
      </w:r>
    </w:p>
    <w:p w:rsidR="006A6575" w:rsidRDefault="006A6575" w:rsidP="006A65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outward</w:t>
      </w:r>
      <w:r w:rsidRPr="00A344BA">
        <w:rPr>
          <w:rStyle w:val="body"/>
          <w:rFonts w:ascii="Century Gothic" w:hAnsi="Century Gothic"/>
          <w:sz w:val="24"/>
          <w:szCs w:val="24"/>
        </w:rPr>
        <w:t xml:space="preserve"> Clearing Scroll Number</w:t>
      </w:r>
      <w:r>
        <w:rPr>
          <w:rStyle w:val="body"/>
          <w:rFonts w:ascii="Century Gothic" w:hAnsi="Century Gothic"/>
          <w:sz w:val="24"/>
          <w:szCs w:val="24"/>
        </w:rPr>
        <w:t>.</w:t>
      </w:r>
      <w:r w:rsidRPr="00A344BA">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62781D" w:rsidRDefault="0062781D" w:rsidP="006A6575">
      <w:pPr>
        <w:pStyle w:val="ListParagraph"/>
        <w:tabs>
          <w:tab w:val="left" w:pos="5840"/>
        </w:tabs>
        <w:ind w:left="1070"/>
        <w:jc w:val="both"/>
        <w:rPr>
          <w:rStyle w:val="body"/>
          <w:rFonts w:ascii="Century Gothic" w:hAnsi="Century Gothic"/>
          <w:b/>
          <w:sz w:val="24"/>
          <w:szCs w:val="24"/>
        </w:rPr>
      </w:pPr>
    </w:p>
    <w:p w:rsidR="0062781D" w:rsidRDefault="0062781D" w:rsidP="0062781D">
      <w:pPr>
        <w:pStyle w:val="ListParagraph"/>
        <w:numPr>
          <w:ilvl w:val="0"/>
          <w:numId w:val="2"/>
        </w:numPr>
        <w:tabs>
          <w:tab w:val="left" w:pos="5840"/>
        </w:tabs>
        <w:jc w:val="both"/>
        <w:rPr>
          <w:rStyle w:val="body"/>
          <w:rFonts w:ascii="Century Gothic" w:hAnsi="Century Gothic"/>
          <w:b/>
          <w:sz w:val="24"/>
          <w:szCs w:val="24"/>
        </w:rPr>
      </w:pPr>
      <w:r w:rsidRPr="0062781D">
        <w:rPr>
          <w:rStyle w:val="body"/>
          <w:rFonts w:ascii="Century Gothic" w:hAnsi="Century Gothic"/>
          <w:b/>
          <w:sz w:val="24"/>
          <w:szCs w:val="24"/>
        </w:rPr>
        <w:t>OTWD_SCROLL_DT</w:t>
      </w:r>
      <w:r w:rsidR="00014BF7">
        <w:rPr>
          <w:rStyle w:val="body"/>
          <w:rFonts w:ascii="Century Gothic" w:hAnsi="Century Gothic"/>
          <w:b/>
          <w:sz w:val="24"/>
          <w:szCs w:val="24"/>
        </w:rPr>
        <w:t xml:space="preserve">  DATE :</w:t>
      </w:r>
    </w:p>
    <w:p w:rsidR="001C05A2" w:rsidRDefault="001C05A2" w:rsidP="001C05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outward scroll date.</w:t>
      </w:r>
      <w:r w:rsidRPr="00771949">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1C05A2" w:rsidRDefault="001C05A2" w:rsidP="001C05A2">
      <w:pPr>
        <w:pStyle w:val="ListParagraph"/>
        <w:tabs>
          <w:tab w:val="left" w:pos="5840"/>
        </w:tabs>
        <w:ind w:left="1070"/>
        <w:jc w:val="both"/>
        <w:rPr>
          <w:rStyle w:val="body"/>
          <w:rFonts w:ascii="Century Gothic" w:hAnsi="Century Gothic"/>
          <w:b/>
          <w:sz w:val="24"/>
          <w:szCs w:val="24"/>
        </w:rPr>
      </w:pPr>
    </w:p>
    <w:p w:rsidR="0062781D" w:rsidRDefault="0062781D" w:rsidP="0062781D">
      <w:pPr>
        <w:pStyle w:val="ListParagraph"/>
        <w:numPr>
          <w:ilvl w:val="0"/>
          <w:numId w:val="2"/>
        </w:numPr>
        <w:tabs>
          <w:tab w:val="left" w:pos="5840"/>
        </w:tabs>
        <w:jc w:val="both"/>
        <w:rPr>
          <w:rStyle w:val="body"/>
          <w:rFonts w:ascii="Century Gothic" w:hAnsi="Century Gothic"/>
          <w:b/>
          <w:sz w:val="24"/>
          <w:szCs w:val="24"/>
        </w:rPr>
      </w:pPr>
      <w:r w:rsidRPr="0062781D">
        <w:rPr>
          <w:rStyle w:val="body"/>
          <w:rFonts w:ascii="Century Gothic" w:hAnsi="Century Gothic"/>
          <w:b/>
          <w:sz w:val="24"/>
          <w:szCs w:val="24"/>
        </w:rPr>
        <w:t>ISUNPOST</w:t>
      </w:r>
      <w:r w:rsidR="00F31E7B">
        <w:rPr>
          <w:rStyle w:val="body"/>
          <w:rFonts w:ascii="Century Gothic" w:hAnsi="Century Gothic"/>
          <w:b/>
          <w:sz w:val="24"/>
          <w:szCs w:val="24"/>
        </w:rPr>
        <w:t xml:space="preserve"> VARCHAR2(1) :</w:t>
      </w:r>
    </w:p>
    <w:p w:rsidR="00F31E7B" w:rsidRPr="00F31E7B" w:rsidRDefault="00F31E7B" w:rsidP="00F31E7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unpost flag.</w:t>
      </w:r>
      <w:r w:rsidR="008476EA">
        <w:rPr>
          <w:rStyle w:val="body"/>
          <w:rFonts w:ascii="Century Gothic" w:hAnsi="Century Gothic"/>
          <w:sz w:val="24"/>
          <w:szCs w:val="24"/>
        </w:rPr>
        <w:t xml:space="preserve"> If cheque is not posted then we set flag ‘Y’ otherwise we set flag ‘N’.</w:t>
      </w:r>
      <w:r>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w:t>
      </w:r>
    </w:p>
    <w:p w:rsidR="009A1560" w:rsidRDefault="009A1560" w:rsidP="009A1560">
      <w:pPr>
        <w:pStyle w:val="ListParagraph"/>
        <w:tabs>
          <w:tab w:val="left" w:pos="5840"/>
        </w:tabs>
        <w:ind w:left="1070"/>
        <w:jc w:val="both"/>
        <w:rPr>
          <w:rStyle w:val="body"/>
          <w:rFonts w:ascii="Century Gothic" w:hAnsi="Century Gothic"/>
          <w:b/>
          <w:sz w:val="24"/>
          <w:szCs w:val="24"/>
        </w:rPr>
      </w:pPr>
    </w:p>
    <w:p w:rsidR="009A1560" w:rsidRDefault="009A1560" w:rsidP="009A156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DOC_TYPE </w:t>
      </w:r>
      <w:r w:rsidRPr="00603DB4">
        <w:rPr>
          <w:rStyle w:val="body"/>
          <w:rFonts w:ascii="Century Gothic" w:hAnsi="Century Gothic"/>
          <w:b/>
          <w:sz w:val="24"/>
          <w:szCs w:val="24"/>
        </w:rPr>
        <w:t xml:space="preserve"> VAR</w:t>
      </w:r>
      <w:r>
        <w:rPr>
          <w:rStyle w:val="body"/>
          <w:rFonts w:ascii="Century Gothic" w:hAnsi="Century Gothic"/>
          <w:b/>
          <w:sz w:val="24"/>
          <w:szCs w:val="24"/>
        </w:rPr>
        <w:t>CHAR2(4) :</w:t>
      </w:r>
    </w:p>
    <w:p w:rsidR="009A1560" w:rsidRDefault="009A1560" w:rsidP="009A1560">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It contai</w:t>
      </w:r>
      <w:r>
        <w:rPr>
          <w:rStyle w:val="body"/>
          <w:rFonts w:ascii="Century Gothic" w:hAnsi="Century Gothic"/>
          <w:sz w:val="24"/>
          <w:szCs w:val="24"/>
        </w:rPr>
        <w:t>ns the document type for outward scroll</w:t>
      </w:r>
      <w:r w:rsidRPr="00A86C48">
        <w:rPr>
          <w:rStyle w:val="body"/>
          <w:rFonts w:ascii="Century Gothic" w:hAnsi="Century Gothic"/>
          <w:sz w:val="24"/>
          <w:szCs w:val="24"/>
        </w:rPr>
        <w:t xml:space="preserve"> like summary or details. Data type of the field is varchar2 and length is </w:t>
      </w:r>
      <w:r>
        <w:rPr>
          <w:rStyle w:val="body"/>
          <w:rFonts w:ascii="Century Gothic" w:hAnsi="Century Gothic"/>
          <w:sz w:val="24"/>
          <w:szCs w:val="24"/>
        </w:rPr>
        <w:t>4</w:t>
      </w:r>
      <w:r w:rsidRPr="00A86C48">
        <w:rPr>
          <w:rStyle w:val="body"/>
          <w:rFonts w:ascii="Century Gothic" w:hAnsi="Century Gothic"/>
          <w:sz w:val="24"/>
          <w:szCs w:val="24"/>
        </w:rPr>
        <w:t xml:space="preserve"> characters.</w:t>
      </w:r>
    </w:p>
    <w:p w:rsidR="009A1560" w:rsidRDefault="009A1560" w:rsidP="009A1560">
      <w:pPr>
        <w:pStyle w:val="ListParagraph"/>
        <w:tabs>
          <w:tab w:val="left" w:pos="5840"/>
        </w:tabs>
        <w:ind w:left="1070"/>
        <w:jc w:val="both"/>
        <w:rPr>
          <w:rStyle w:val="body"/>
          <w:rFonts w:ascii="Century Gothic" w:hAnsi="Century Gothic"/>
          <w:sz w:val="24"/>
          <w:szCs w:val="24"/>
        </w:rPr>
      </w:pPr>
    </w:p>
    <w:p w:rsidR="009A1560" w:rsidRDefault="009A1560" w:rsidP="009A156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TRAN_PART1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9A1560" w:rsidRDefault="009A1560" w:rsidP="009A1560">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 xml:space="preserve">transaction particular1 </w:t>
      </w:r>
      <w:r w:rsidR="00203758">
        <w:rPr>
          <w:rStyle w:val="body"/>
          <w:rFonts w:ascii="Century Gothic" w:hAnsi="Century Gothic"/>
          <w:sz w:val="24"/>
          <w:szCs w:val="24"/>
        </w:rPr>
        <w:t>for inward scroll</w:t>
      </w:r>
      <w:r>
        <w:rPr>
          <w:rStyle w:val="body"/>
          <w:rFonts w:ascii="Century Gothic" w:hAnsi="Century Gothic"/>
          <w:sz w:val="24"/>
          <w:szCs w:val="24"/>
        </w:rPr>
        <w: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D347CE">
        <w:rPr>
          <w:rStyle w:val="body"/>
          <w:rFonts w:ascii="Century Gothic" w:hAnsi="Century Gothic"/>
          <w:sz w:val="24"/>
          <w:szCs w:val="24"/>
        </w:rPr>
        <w:t>varc</w:t>
      </w:r>
      <w:r>
        <w:rPr>
          <w:rStyle w:val="body"/>
          <w:rFonts w:ascii="Century Gothic" w:hAnsi="Century Gothic"/>
          <w:sz w:val="24"/>
          <w:szCs w:val="24"/>
        </w:rPr>
        <w:t>h</w:t>
      </w:r>
      <w:r w:rsidR="00D347CE">
        <w:rPr>
          <w:rStyle w:val="body"/>
          <w:rFonts w:ascii="Century Gothic" w:hAnsi="Century Gothic"/>
          <w:sz w:val="24"/>
          <w:szCs w:val="24"/>
        </w:rPr>
        <w:t>a</w:t>
      </w:r>
      <w:r>
        <w:rPr>
          <w:rStyle w:val="body"/>
          <w:rFonts w:ascii="Century Gothic" w:hAnsi="Century Gothic"/>
          <w:sz w:val="24"/>
          <w:szCs w:val="24"/>
        </w:rPr>
        <w:t>r2 and length is 30 characters.</w:t>
      </w:r>
      <w:r w:rsidRPr="003C13F3">
        <w:rPr>
          <w:rStyle w:val="body"/>
          <w:rFonts w:ascii="Century Gothic" w:hAnsi="Century Gothic"/>
          <w:sz w:val="24"/>
          <w:szCs w:val="24"/>
        </w:rPr>
        <w:t xml:space="preserve"> </w:t>
      </w:r>
    </w:p>
    <w:p w:rsidR="009A1560" w:rsidRPr="009A1560" w:rsidRDefault="009A1560" w:rsidP="009A1560">
      <w:pPr>
        <w:pStyle w:val="ListParagraph"/>
        <w:tabs>
          <w:tab w:val="left" w:pos="5840"/>
        </w:tabs>
        <w:ind w:left="1070"/>
        <w:jc w:val="both"/>
        <w:rPr>
          <w:rFonts w:ascii="Century Gothic" w:hAnsi="Century Gothic"/>
          <w:sz w:val="24"/>
          <w:szCs w:val="24"/>
        </w:rPr>
      </w:pPr>
    </w:p>
    <w:p w:rsidR="0062781D" w:rsidRPr="00576F5A" w:rsidRDefault="0062781D" w:rsidP="0062781D">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62781D" w:rsidRPr="00576F5A" w:rsidRDefault="0062781D" w:rsidP="0062781D">
      <w:pPr>
        <w:pStyle w:val="ListParagraph"/>
        <w:tabs>
          <w:tab w:val="left" w:pos="5840"/>
        </w:tabs>
        <w:ind w:left="1070"/>
        <w:jc w:val="both"/>
        <w:rPr>
          <w:rStyle w:val="body"/>
          <w:rFonts w:ascii="Century Gothic" w:hAnsi="Century Gothic"/>
          <w:sz w:val="24"/>
          <w:szCs w:val="24"/>
        </w:rPr>
      </w:pPr>
      <w:r w:rsidRPr="0062781D">
        <w:rPr>
          <w:rStyle w:val="body"/>
          <w:rFonts w:ascii="Century Gothic" w:hAnsi="Century Gothic"/>
          <w:sz w:val="24"/>
          <w:szCs w:val="24"/>
        </w:rPr>
        <w:t>#key INWD_SCR BR_CODE, TRAN_DATE, SCROLL_NO</w:t>
      </w:r>
      <w:r>
        <w:rPr>
          <w:rStyle w:val="body"/>
          <w:rFonts w:ascii="Century Gothic" w:hAnsi="Century Gothic"/>
          <w:sz w:val="24"/>
          <w:szCs w:val="24"/>
        </w:rPr>
        <w:t xml:space="preserve"> (doesn’t allow duplicate)</w:t>
      </w:r>
    </w:p>
    <w:p w:rsidR="0062781D" w:rsidRPr="00576F5A" w:rsidRDefault="0062781D" w:rsidP="0062781D">
      <w:pPr>
        <w:pStyle w:val="ListParagraph"/>
        <w:tabs>
          <w:tab w:val="left" w:pos="5840"/>
        </w:tabs>
        <w:ind w:left="1070"/>
        <w:jc w:val="both"/>
        <w:rPr>
          <w:rStyle w:val="body"/>
          <w:rFonts w:ascii="Century Gothic" w:hAnsi="Century Gothic"/>
          <w:sz w:val="24"/>
          <w:szCs w:val="24"/>
        </w:rPr>
      </w:pPr>
      <w:r w:rsidRPr="0062781D">
        <w:rPr>
          <w:rStyle w:val="body"/>
          <w:rFonts w:ascii="Century Gothic" w:hAnsi="Century Gothic"/>
          <w:sz w:val="24"/>
          <w:szCs w:val="24"/>
        </w:rPr>
        <w:t>#key manual INWD_SCR BR_CODE, ACTNO, SCROLL_NO, ISUNPOST</w:t>
      </w:r>
      <w:r>
        <w:rPr>
          <w:rStyle w:val="body"/>
          <w:rFonts w:ascii="Century Gothic" w:hAnsi="Century Gothic"/>
          <w:sz w:val="24"/>
          <w:szCs w:val="24"/>
        </w:rPr>
        <w:t xml:space="preserve"> (allow duplicate)</w:t>
      </w:r>
    </w:p>
    <w:p w:rsidR="00ED6DCA" w:rsidRDefault="00ED6DCA">
      <w:pPr>
        <w:rPr>
          <w:rStyle w:val="body"/>
          <w:rFonts w:ascii="Century Gothic" w:hAnsi="Century Gothic"/>
          <w:sz w:val="24"/>
          <w:szCs w:val="24"/>
        </w:rPr>
      </w:pPr>
      <w:r>
        <w:rPr>
          <w:rStyle w:val="body"/>
          <w:rFonts w:ascii="Century Gothic" w:hAnsi="Century Gothic"/>
          <w:sz w:val="24"/>
          <w:szCs w:val="24"/>
        </w:rPr>
        <w:br w:type="page"/>
      </w:r>
    </w:p>
    <w:p w:rsidR="00ED6DCA" w:rsidRDefault="00ED6DCA" w:rsidP="00ED6DCA">
      <w:pPr>
        <w:pStyle w:val="ListParagraph"/>
        <w:tabs>
          <w:tab w:val="left" w:pos="5840"/>
        </w:tabs>
        <w:jc w:val="center"/>
        <w:outlineLvl w:val="0"/>
        <w:rPr>
          <w:rFonts w:ascii="Century Gothic" w:hAnsi="Century Gothic"/>
          <w:b/>
          <w:sz w:val="28"/>
          <w:szCs w:val="28"/>
        </w:rPr>
      </w:pPr>
      <w:bookmarkStart w:id="61" w:name="ECS_SCR"/>
      <w:r w:rsidRPr="00ED6DCA">
        <w:rPr>
          <w:rFonts w:ascii="Century Gothic" w:hAnsi="Century Gothic"/>
          <w:b/>
          <w:sz w:val="28"/>
          <w:szCs w:val="28"/>
        </w:rPr>
        <w:lastRenderedPageBreak/>
        <w:t>ECS_SCR</w:t>
      </w:r>
    </w:p>
    <w:bookmarkEnd w:id="61"/>
    <w:p w:rsidR="00ED6DCA" w:rsidRPr="00747A45" w:rsidRDefault="00ED6DCA" w:rsidP="00ED6DCA">
      <w:pPr>
        <w:pStyle w:val="ListParagraph"/>
        <w:tabs>
          <w:tab w:val="left" w:pos="5840"/>
        </w:tabs>
        <w:jc w:val="center"/>
        <w:outlineLvl w:val="0"/>
        <w:rPr>
          <w:rFonts w:ascii="Century Gothic" w:hAnsi="Century Gothic"/>
          <w:b/>
          <w:sz w:val="24"/>
          <w:szCs w:val="24"/>
        </w:rPr>
      </w:pPr>
    </w:p>
    <w:p w:rsidR="00ED6DCA" w:rsidRDefault="00ED6DCA" w:rsidP="00ED6DCA">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 xml:space="preserve">the information </w:t>
      </w:r>
      <w:r>
        <w:rPr>
          <w:rFonts w:ascii="Century Gothic" w:hAnsi="Century Gothic"/>
          <w:sz w:val="24"/>
          <w:szCs w:val="24"/>
        </w:rPr>
        <w:t>of</w:t>
      </w:r>
      <w:r w:rsidRPr="00747A45">
        <w:rPr>
          <w:rFonts w:ascii="Century Gothic" w:hAnsi="Century Gothic"/>
          <w:sz w:val="24"/>
          <w:szCs w:val="24"/>
        </w:rPr>
        <w:t xml:space="preserve"> </w:t>
      </w:r>
      <w:r w:rsidR="00AF48CA">
        <w:rPr>
          <w:rFonts w:ascii="Century Gothic" w:hAnsi="Century Gothic"/>
          <w:sz w:val="24"/>
          <w:szCs w:val="24"/>
        </w:rPr>
        <w:t>Electronic Clearing Service (ECS)</w:t>
      </w:r>
      <w:r>
        <w:rPr>
          <w:rFonts w:ascii="Century Gothic" w:hAnsi="Century Gothic"/>
          <w:sz w:val="24"/>
          <w:szCs w:val="24"/>
        </w:rPr>
        <w:t xml:space="preserve"> scroll</w:t>
      </w:r>
      <w:r w:rsidRPr="00892E01">
        <w:rPr>
          <w:rFonts w:ascii="Century Gothic" w:hAnsi="Century Gothic"/>
          <w:sz w:val="24"/>
          <w:szCs w:val="24"/>
        </w:rPr>
        <w:t xml:space="preserve">. </w:t>
      </w:r>
      <w:r w:rsidR="00892E01" w:rsidRPr="00892E01">
        <w:rPr>
          <w:rStyle w:val="p-content"/>
          <w:rFonts w:ascii="Century Gothic" w:hAnsi="Century Gothic"/>
          <w:sz w:val="24"/>
          <w:szCs w:val="24"/>
        </w:rPr>
        <w:t>ECS is an electronic mode of funds transfer from one bank account to another. ECS can be used for both credit and debit purposes.</w:t>
      </w:r>
      <w:r w:rsidR="00351DF3">
        <w:rPr>
          <w:rStyle w:val="p-content"/>
          <w:rFonts w:ascii="Century Gothic" w:hAnsi="Century Gothic"/>
          <w:sz w:val="24"/>
          <w:szCs w:val="24"/>
        </w:rPr>
        <w:t xml:space="preserve"> </w:t>
      </w:r>
      <w:r w:rsidR="00E8050F">
        <w:rPr>
          <w:rFonts w:ascii="Century Gothic" w:hAnsi="Century Gothic"/>
          <w:sz w:val="24"/>
          <w:szCs w:val="24"/>
        </w:rPr>
        <w:t>The</w:t>
      </w:r>
      <w:r w:rsidR="00E8050F" w:rsidRPr="002D436B">
        <w:rPr>
          <w:rFonts w:ascii="Century Gothic" w:hAnsi="Century Gothic"/>
          <w:sz w:val="24"/>
          <w:szCs w:val="24"/>
        </w:rPr>
        <w:t xml:space="preserve"> </w:t>
      </w:r>
      <w:r w:rsidR="00E8050F">
        <w:rPr>
          <w:rFonts w:ascii="Century Gothic" w:hAnsi="Century Gothic"/>
          <w:sz w:val="24"/>
          <w:szCs w:val="24"/>
        </w:rPr>
        <w:t>ECS</w:t>
      </w:r>
      <w:r>
        <w:rPr>
          <w:rFonts w:ascii="Century Gothic" w:hAnsi="Century Gothic"/>
          <w:sz w:val="24"/>
          <w:szCs w:val="24"/>
        </w:rPr>
        <w:t>_SCR</w:t>
      </w:r>
      <w:r w:rsidRPr="00747A45">
        <w:rPr>
          <w:rFonts w:ascii="Century Gothic" w:hAnsi="Century Gothic"/>
          <w:b/>
          <w:sz w:val="24"/>
          <w:szCs w:val="24"/>
        </w:rPr>
        <w:t xml:space="preserve"> </w:t>
      </w:r>
      <w:r w:rsidRPr="00226EF0">
        <w:rPr>
          <w:rFonts w:ascii="Century Gothic" w:hAnsi="Century Gothic"/>
          <w:sz w:val="24"/>
          <w:szCs w:val="24"/>
        </w:rPr>
        <w:t xml:space="preserve">table </w:t>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ED6DCA" w:rsidRDefault="00ED6DCA" w:rsidP="00ED6DCA">
      <w:pPr>
        <w:pStyle w:val="ListParagraph"/>
        <w:ind w:left="0"/>
        <w:rPr>
          <w:rFonts w:ascii="Century Gothic" w:hAnsi="Century Gothic"/>
          <w:sz w:val="24"/>
          <w:szCs w:val="24"/>
        </w:rPr>
      </w:pPr>
    </w:p>
    <w:p w:rsidR="00ED6DCA" w:rsidRPr="00C832A0" w:rsidRDefault="00ED6DCA" w:rsidP="00ED6DC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ED6DCA" w:rsidRDefault="00ED6DCA" w:rsidP="00ED6D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ED6DCA" w:rsidRPr="000F1B04" w:rsidRDefault="00ED6DCA" w:rsidP="00ED6DCA">
      <w:pPr>
        <w:pStyle w:val="ListParagraph"/>
        <w:tabs>
          <w:tab w:val="left" w:pos="5840"/>
        </w:tabs>
        <w:ind w:left="1070"/>
        <w:jc w:val="both"/>
        <w:rPr>
          <w:rStyle w:val="body"/>
          <w:rFonts w:ascii="Century Gothic" w:hAnsi="Century Gothic"/>
          <w:sz w:val="24"/>
          <w:szCs w:val="24"/>
        </w:rPr>
      </w:pPr>
    </w:p>
    <w:p w:rsidR="00ED6DCA" w:rsidRPr="00C832A0" w:rsidRDefault="00ED6DCA" w:rsidP="00ED6DC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ED6DCA" w:rsidRDefault="00ED6DCA" w:rsidP="00ED6D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ED6DCA" w:rsidRPr="000F1B04" w:rsidRDefault="00ED6DCA" w:rsidP="00ED6DCA">
      <w:pPr>
        <w:pStyle w:val="ListParagraph"/>
        <w:tabs>
          <w:tab w:val="left" w:pos="5840"/>
        </w:tabs>
        <w:ind w:left="1070"/>
        <w:jc w:val="both"/>
        <w:rPr>
          <w:rStyle w:val="body"/>
          <w:rFonts w:ascii="Century Gothic" w:hAnsi="Century Gothic"/>
          <w:sz w:val="24"/>
          <w:szCs w:val="24"/>
        </w:rPr>
      </w:pPr>
    </w:p>
    <w:p w:rsidR="00ED6DCA" w:rsidRPr="00C832A0" w:rsidRDefault="00ED6DCA" w:rsidP="00ED6DC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ED6DCA" w:rsidRDefault="00ED6DCA" w:rsidP="00ED6D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ED6DCA" w:rsidRPr="000F1B04" w:rsidRDefault="00ED6DCA" w:rsidP="00ED6DCA">
      <w:pPr>
        <w:pStyle w:val="ListParagraph"/>
        <w:tabs>
          <w:tab w:val="left" w:pos="5840"/>
        </w:tabs>
        <w:ind w:left="1070"/>
        <w:jc w:val="both"/>
        <w:rPr>
          <w:rStyle w:val="body"/>
          <w:rFonts w:ascii="Century Gothic" w:hAnsi="Century Gothic"/>
          <w:sz w:val="24"/>
          <w:szCs w:val="24"/>
        </w:rPr>
      </w:pPr>
    </w:p>
    <w:p w:rsidR="00ED6DCA" w:rsidRPr="00C832A0" w:rsidRDefault="00ED6DCA" w:rsidP="00ED6DC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ED6DCA" w:rsidRDefault="00ED6DCA" w:rsidP="00ED6D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ED6DCA" w:rsidRDefault="00ED6DCA" w:rsidP="00ED6DCA">
      <w:pPr>
        <w:pStyle w:val="ListParagraph"/>
        <w:tabs>
          <w:tab w:val="left" w:pos="5840"/>
        </w:tabs>
        <w:ind w:left="1070"/>
        <w:jc w:val="both"/>
        <w:rPr>
          <w:rStyle w:val="body"/>
          <w:rFonts w:ascii="Century Gothic" w:hAnsi="Century Gothic"/>
          <w:sz w:val="24"/>
          <w:szCs w:val="24"/>
        </w:rPr>
      </w:pPr>
    </w:p>
    <w:p w:rsidR="00ED6DCA" w:rsidRDefault="00ED6DCA" w:rsidP="00ED6DCA">
      <w:pPr>
        <w:pStyle w:val="ListParagraph"/>
        <w:numPr>
          <w:ilvl w:val="0"/>
          <w:numId w:val="2"/>
        </w:numPr>
        <w:tabs>
          <w:tab w:val="left" w:pos="5840"/>
        </w:tabs>
        <w:jc w:val="both"/>
        <w:rPr>
          <w:rStyle w:val="body"/>
          <w:rFonts w:ascii="Century Gothic" w:hAnsi="Century Gothic"/>
          <w:b/>
          <w:sz w:val="24"/>
          <w:szCs w:val="24"/>
        </w:rPr>
      </w:pPr>
      <w:r w:rsidRPr="00C86B93">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ED6DCA" w:rsidRDefault="00ED6DCA" w:rsidP="00ED6D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ED6DCA" w:rsidRDefault="00ED6DCA" w:rsidP="00ED6DCA">
      <w:pPr>
        <w:pStyle w:val="ListParagraph"/>
        <w:tabs>
          <w:tab w:val="left" w:pos="5840"/>
        </w:tabs>
        <w:ind w:left="1070"/>
        <w:jc w:val="both"/>
        <w:rPr>
          <w:rStyle w:val="body"/>
          <w:rFonts w:ascii="Century Gothic" w:hAnsi="Century Gothic"/>
          <w:b/>
          <w:sz w:val="24"/>
          <w:szCs w:val="24"/>
        </w:rPr>
      </w:pPr>
    </w:p>
    <w:p w:rsidR="00ED6DCA" w:rsidRDefault="00ED6DCA" w:rsidP="00ED6DCA">
      <w:pPr>
        <w:pStyle w:val="ListParagraph"/>
        <w:numPr>
          <w:ilvl w:val="0"/>
          <w:numId w:val="2"/>
        </w:numPr>
        <w:tabs>
          <w:tab w:val="left" w:pos="5840"/>
        </w:tabs>
        <w:jc w:val="both"/>
        <w:rPr>
          <w:rStyle w:val="body"/>
          <w:rFonts w:ascii="Century Gothic" w:hAnsi="Century Gothic"/>
          <w:b/>
          <w:sz w:val="24"/>
          <w:szCs w:val="24"/>
        </w:rPr>
      </w:pPr>
      <w:r w:rsidRPr="00C86B93">
        <w:rPr>
          <w:rStyle w:val="body"/>
          <w:rFonts w:ascii="Century Gothic" w:hAnsi="Century Gothic"/>
          <w:b/>
          <w:sz w:val="24"/>
          <w:szCs w:val="24"/>
        </w:rPr>
        <w:t>ACTNO</w:t>
      </w:r>
      <w:r>
        <w:rPr>
          <w:rStyle w:val="body"/>
          <w:rFonts w:ascii="Century Gothic" w:hAnsi="Century Gothic"/>
          <w:b/>
          <w:sz w:val="24"/>
          <w:szCs w:val="24"/>
        </w:rPr>
        <w:t xml:space="preserve">  VARCHAR2(13) :</w:t>
      </w:r>
    </w:p>
    <w:p w:rsidR="00ED6DCA" w:rsidRPr="00410A6C" w:rsidRDefault="00ED6DCA" w:rsidP="00410A6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410A6C">
        <w:rPr>
          <w:rStyle w:val="body"/>
          <w:rFonts w:ascii="Century Gothic" w:hAnsi="Century Gothic"/>
          <w:sz w:val="24"/>
          <w:szCs w:val="24"/>
        </w:rPr>
        <w:t xml:space="preserve">ode and 6 digits account number </w:t>
      </w:r>
      <w:r w:rsidRPr="00410A6C">
        <w:rPr>
          <w:rStyle w:val="body"/>
          <w:rFonts w:ascii="Century Gothic" w:hAnsi="Century Gothic"/>
          <w:sz w:val="24"/>
          <w:szCs w:val="24"/>
        </w:rPr>
        <w:t>(I.e. 0001-101-123456).</w:t>
      </w:r>
    </w:p>
    <w:p w:rsidR="00ED6DCA" w:rsidRDefault="00ED6DCA" w:rsidP="00ED6DCA">
      <w:pPr>
        <w:pStyle w:val="ListParagraph"/>
        <w:tabs>
          <w:tab w:val="left" w:pos="5840"/>
        </w:tabs>
        <w:ind w:left="1070"/>
        <w:jc w:val="both"/>
        <w:rPr>
          <w:rStyle w:val="body"/>
          <w:rFonts w:ascii="Century Gothic" w:hAnsi="Century Gothic"/>
          <w:b/>
          <w:sz w:val="24"/>
          <w:szCs w:val="24"/>
        </w:rPr>
      </w:pPr>
    </w:p>
    <w:p w:rsidR="00ED6DCA" w:rsidRPr="00C832A0" w:rsidRDefault="00ED6DCA" w:rsidP="00ED6DC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ED6DCA" w:rsidRDefault="00ED6DCA" w:rsidP="00ED6D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E105E9">
        <w:rPr>
          <w:rStyle w:val="body"/>
          <w:rFonts w:ascii="Century Gothic" w:hAnsi="Century Gothic"/>
          <w:sz w:val="24"/>
          <w:szCs w:val="24"/>
        </w:rPr>
        <w:t>account</w:t>
      </w:r>
      <w:r>
        <w:rPr>
          <w:rStyle w:val="body"/>
          <w:rFonts w:ascii="Century Gothic" w:hAnsi="Century Gothic"/>
          <w:sz w:val="24"/>
          <w:szCs w:val="24"/>
        </w:rPr>
        <w:t>, like live (L) or close(C) account. Data type of this field is varchar2 and length is 1 character.</w:t>
      </w:r>
    </w:p>
    <w:p w:rsidR="005B2E5D" w:rsidRDefault="005B2E5D" w:rsidP="00ED6DCA">
      <w:pPr>
        <w:pStyle w:val="ListParagraph"/>
        <w:tabs>
          <w:tab w:val="left" w:pos="5840"/>
        </w:tabs>
        <w:ind w:left="1070"/>
        <w:jc w:val="both"/>
        <w:rPr>
          <w:rStyle w:val="body"/>
          <w:rFonts w:ascii="Century Gothic" w:hAnsi="Century Gothic"/>
          <w:sz w:val="24"/>
          <w:szCs w:val="24"/>
        </w:rPr>
      </w:pPr>
    </w:p>
    <w:p w:rsidR="0094200A" w:rsidRDefault="0094200A" w:rsidP="0094200A">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TRAN_DATE  DATE :</w:t>
      </w:r>
    </w:p>
    <w:p w:rsidR="0094200A" w:rsidRDefault="0094200A" w:rsidP="0094200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account transaction date of that customer. Data type of this is date. Our format of date field is “DD/MM/YYYY”.</w:t>
      </w:r>
    </w:p>
    <w:p w:rsidR="00271E4F" w:rsidRPr="003F54B6" w:rsidRDefault="00271E4F" w:rsidP="00271E4F">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lastRenderedPageBreak/>
        <w:t xml:space="preserve">BATCH_NO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271E4F" w:rsidRDefault="00271E4F" w:rsidP="00271E4F">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w:t>
      </w:r>
      <w:r>
        <w:rPr>
          <w:rStyle w:val="body"/>
          <w:rFonts w:ascii="Century Gothic" w:hAnsi="Century Gothic"/>
          <w:sz w:val="24"/>
          <w:szCs w:val="24"/>
        </w:rPr>
        <w:t xml:space="preserve">for </w:t>
      </w:r>
      <w:r w:rsidR="00B807CA">
        <w:rPr>
          <w:rStyle w:val="body"/>
          <w:rFonts w:ascii="Century Gothic" w:hAnsi="Century Gothic"/>
          <w:sz w:val="24"/>
          <w:szCs w:val="24"/>
        </w:rPr>
        <w:t>ECS</w:t>
      </w:r>
      <w:r>
        <w:rPr>
          <w:rStyle w:val="body"/>
          <w:rFonts w:ascii="Century Gothic" w:hAnsi="Century Gothic"/>
          <w:sz w:val="24"/>
          <w:szCs w:val="24"/>
        </w:rPr>
        <w:t xml:space="preserve"> scroll</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271E4F" w:rsidRDefault="00271E4F" w:rsidP="00271E4F">
      <w:pPr>
        <w:pStyle w:val="ListParagraph"/>
        <w:tabs>
          <w:tab w:val="left" w:pos="5840"/>
        </w:tabs>
        <w:ind w:left="1070"/>
        <w:jc w:val="both"/>
        <w:rPr>
          <w:rStyle w:val="body"/>
          <w:rFonts w:ascii="Century Gothic" w:hAnsi="Century Gothic"/>
          <w:sz w:val="24"/>
          <w:szCs w:val="24"/>
        </w:rPr>
      </w:pPr>
    </w:p>
    <w:p w:rsidR="00271E4F" w:rsidRDefault="00271E4F" w:rsidP="00271E4F">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SCROLL_NO</w:t>
      </w:r>
      <w:r>
        <w:rPr>
          <w:rStyle w:val="body"/>
          <w:rFonts w:ascii="Century Gothic" w:hAnsi="Century Gothic"/>
          <w:b/>
          <w:sz w:val="24"/>
          <w:szCs w:val="24"/>
        </w:rPr>
        <w:t xml:space="preserve"> </w:t>
      </w:r>
      <w:r w:rsidRPr="00202999">
        <w:rPr>
          <w:rStyle w:val="body"/>
          <w:rFonts w:ascii="Century Gothic" w:hAnsi="Century Gothic"/>
          <w:b/>
          <w:sz w:val="24"/>
          <w:szCs w:val="24"/>
        </w:rPr>
        <w:t>NUMBER</w:t>
      </w:r>
      <w:r>
        <w:rPr>
          <w:rStyle w:val="body"/>
          <w:rFonts w:ascii="Century Gothic" w:hAnsi="Century Gothic"/>
          <w:b/>
          <w:sz w:val="24"/>
          <w:szCs w:val="24"/>
        </w:rPr>
        <w:t>(6, 0) :</w:t>
      </w:r>
    </w:p>
    <w:p w:rsidR="00271E4F" w:rsidRDefault="00271E4F" w:rsidP="00271E4F">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w:t>
      </w:r>
      <w:r>
        <w:rPr>
          <w:rStyle w:val="body"/>
          <w:rFonts w:ascii="Century Gothic" w:hAnsi="Century Gothic"/>
          <w:sz w:val="24"/>
          <w:szCs w:val="24"/>
        </w:rPr>
        <w:t xml:space="preserve">for </w:t>
      </w:r>
      <w:r w:rsidR="00B807CA">
        <w:rPr>
          <w:rStyle w:val="body"/>
          <w:rFonts w:ascii="Century Gothic" w:hAnsi="Century Gothic"/>
          <w:sz w:val="24"/>
          <w:szCs w:val="24"/>
        </w:rPr>
        <w:t>ECS</w:t>
      </w:r>
      <w:r>
        <w:rPr>
          <w:rStyle w:val="body"/>
          <w:rFonts w:ascii="Century Gothic" w:hAnsi="Century Gothic"/>
          <w:sz w:val="24"/>
          <w:szCs w:val="24"/>
        </w:rPr>
        <w:t xml:space="preserve"> scroll</w:t>
      </w:r>
      <w:r w:rsidRPr="00365749">
        <w:rPr>
          <w:rStyle w:val="body"/>
          <w:rFonts w:ascii="Century Gothic" w:hAnsi="Century Gothic"/>
          <w:sz w:val="24"/>
          <w:szCs w:val="24"/>
        </w:rPr>
        <w:t xml:space="preserve"> 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271E4F" w:rsidRDefault="00271E4F" w:rsidP="00271E4F">
      <w:pPr>
        <w:pStyle w:val="ListParagraph"/>
        <w:tabs>
          <w:tab w:val="left" w:pos="5840"/>
        </w:tabs>
        <w:ind w:left="1070"/>
        <w:jc w:val="both"/>
        <w:rPr>
          <w:rStyle w:val="body"/>
          <w:rFonts w:ascii="Century Gothic" w:hAnsi="Century Gothic"/>
          <w:b/>
          <w:sz w:val="24"/>
          <w:szCs w:val="24"/>
        </w:rPr>
      </w:pPr>
    </w:p>
    <w:p w:rsidR="002E3D21" w:rsidRDefault="002E3D21" w:rsidP="002E3D21">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CLG_TYP</w:t>
      </w:r>
      <w:r>
        <w:rPr>
          <w:rStyle w:val="body"/>
          <w:rFonts w:ascii="Century Gothic" w:hAnsi="Century Gothic"/>
          <w:b/>
          <w:sz w:val="24"/>
          <w:szCs w:val="24"/>
        </w:rPr>
        <w:t xml:space="preserve">  VARCHAR2(1) :</w:t>
      </w:r>
    </w:p>
    <w:p w:rsidR="002E3D21" w:rsidRDefault="002E3D21" w:rsidP="002E3D21">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type. </w:t>
      </w:r>
      <w:r>
        <w:rPr>
          <w:rStyle w:val="body"/>
          <w:rFonts w:ascii="Century Gothic" w:hAnsi="Century Gothic"/>
          <w:sz w:val="24"/>
          <w:szCs w:val="24"/>
        </w:rPr>
        <w:t>Data type of this field is varchar2 and length is 1 character. Our CLG_TYP is as follows</w:t>
      </w:r>
    </w:p>
    <w:tbl>
      <w:tblPr>
        <w:tblStyle w:val="LightShading1"/>
        <w:tblW w:w="4451" w:type="dxa"/>
        <w:tblInd w:w="2301" w:type="dxa"/>
        <w:tblLook w:val="04A0"/>
      </w:tblPr>
      <w:tblGrid>
        <w:gridCol w:w="1032"/>
        <w:gridCol w:w="3419"/>
      </w:tblGrid>
      <w:tr w:rsidR="002E3D21" w:rsidRPr="00692E89" w:rsidTr="008C55C5">
        <w:trPr>
          <w:cnfStyle w:val="100000000000"/>
          <w:trHeight w:val="272"/>
        </w:trPr>
        <w:tc>
          <w:tcPr>
            <w:cnfStyle w:val="001000000000"/>
            <w:tcW w:w="1032" w:type="dxa"/>
            <w:hideMark/>
          </w:tcPr>
          <w:p w:rsidR="002E3D21" w:rsidRPr="00692E89" w:rsidRDefault="002E3D21"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2E3D21" w:rsidRPr="00692E89" w:rsidRDefault="002E3D21"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E3D21" w:rsidRPr="00692E89" w:rsidTr="008C55C5">
        <w:trPr>
          <w:cnfStyle w:val="000000100000"/>
          <w:trHeight w:val="272"/>
        </w:trPr>
        <w:tc>
          <w:tcPr>
            <w:cnfStyle w:val="001000000000"/>
            <w:tcW w:w="1032" w:type="dxa"/>
            <w:vAlign w:val="bottom"/>
            <w:hideMark/>
          </w:tcPr>
          <w:p w:rsidR="002E3D21" w:rsidRDefault="002E3D21" w:rsidP="008C55C5">
            <w:pPr>
              <w:jc w:val="center"/>
              <w:rPr>
                <w:rFonts w:ascii="Calibri" w:hAnsi="Calibri"/>
                <w:color w:val="000000"/>
              </w:rPr>
            </w:pPr>
            <w:r>
              <w:rPr>
                <w:rFonts w:ascii="Calibri" w:hAnsi="Calibri"/>
                <w:color w:val="000000"/>
              </w:rPr>
              <w:t>1</w:t>
            </w:r>
          </w:p>
        </w:tc>
        <w:tc>
          <w:tcPr>
            <w:tcW w:w="3419" w:type="dxa"/>
            <w:vAlign w:val="bottom"/>
            <w:hideMark/>
          </w:tcPr>
          <w:p w:rsidR="002E3D21" w:rsidRDefault="002E3D21" w:rsidP="008C55C5">
            <w:pPr>
              <w:cnfStyle w:val="000000100000"/>
              <w:rPr>
                <w:rFonts w:ascii="Calibri" w:hAnsi="Calibri"/>
                <w:color w:val="000000"/>
              </w:rPr>
            </w:pPr>
            <w:r>
              <w:rPr>
                <w:rFonts w:ascii="Calibri" w:hAnsi="Calibri"/>
                <w:color w:val="000000"/>
              </w:rPr>
              <w:t>MICR clearing</w:t>
            </w:r>
          </w:p>
        </w:tc>
      </w:tr>
      <w:tr w:rsidR="002E3D21" w:rsidRPr="00692E89" w:rsidTr="008C55C5">
        <w:trPr>
          <w:trHeight w:val="272"/>
        </w:trPr>
        <w:tc>
          <w:tcPr>
            <w:cnfStyle w:val="001000000000"/>
            <w:tcW w:w="1032" w:type="dxa"/>
            <w:vAlign w:val="bottom"/>
            <w:hideMark/>
          </w:tcPr>
          <w:p w:rsidR="002E3D21" w:rsidRDefault="002E3D21" w:rsidP="008C55C5">
            <w:pPr>
              <w:jc w:val="center"/>
              <w:rPr>
                <w:rFonts w:ascii="Calibri" w:hAnsi="Calibri"/>
                <w:color w:val="000000"/>
              </w:rPr>
            </w:pPr>
            <w:r>
              <w:rPr>
                <w:rFonts w:ascii="Calibri" w:hAnsi="Calibri"/>
                <w:color w:val="000000"/>
              </w:rPr>
              <w:t>2</w:t>
            </w:r>
          </w:p>
        </w:tc>
        <w:tc>
          <w:tcPr>
            <w:tcW w:w="3419" w:type="dxa"/>
            <w:vAlign w:val="bottom"/>
            <w:hideMark/>
          </w:tcPr>
          <w:p w:rsidR="002E3D21" w:rsidRDefault="002E3D21" w:rsidP="008C55C5">
            <w:pPr>
              <w:cnfStyle w:val="000000000000"/>
              <w:rPr>
                <w:rFonts w:ascii="Calibri" w:hAnsi="Calibri"/>
                <w:color w:val="000000"/>
              </w:rPr>
            </w:pPr>
            <w:r>
              <w:rPr>
                <w:rFonts w:ascii="Calibri" w:hAnsi="Calibri"/>
                <w:color w:val="000000"/>
              </w:rPr>
              <w:t>HOME clearing</w:t>
            </w:r>
          </w:p>
        </w:tc>
      </w:tr>
      <w:tr w:rsidR="002E3D21" w:rsidRPr="00692E89" w:rsidTr="008C55C5">
        <w:trPr>
          <w:cnfStyle w:val="000000100000"/>
          <w:trHeight w:val="272"/>
        </w:trPr>
        <w:tc>
          <w:tcPr>
            <w:cnfStyle w:val="001000000000"/>
            <w:tcW w:w="1032" w:type="dxa"/>
            <w:vAlign w:val="bottom"/>
            <w:hideMark/>
          </w:tcPr>
          <w:p w:rsidR="002E3D21" w:rsidRDefault="002E3D21" w:rsidP="008C55C5">
            <w:pPr>
              <w:jc w:val="center"/>
              <w:rPr>
                <w:rFonts w:ascii="Calibri" w:hAnsi="Calibri"/>
                <w:color w:val="000000"/>
              </w:rPr>
            </w:pPr>
            <w:r>
              <w:rPr>
                <w:rFonts w:ascii="Calibri" w:hAnsi="Calibri"/>
                <w:color w:val="000000"/>
              </w:rPr>
              <w:t>3</w:t>
            </w:r>
          </w:p>
        </w:tc>
        <w:tc>
          <w:tcPr>
            <w:tcW w:w="3419" w:type="dxa"/>
            <w:vAlign w:val="bottom"/>
            <w:hideMark/>
          </w:tcPr>
          <w:p w:rsidR="002E3D21" w:rsidRDefault="002E3D21" w:rsidP="008C55C5">
            <w:pPr>
              <w:cnfStyle w:val="000000100000"/>
              <w:rPr>
                <w:rFonts w:ascii="Calibri" w:hAnsi="Calibri"/>
                <w:color w:val="000000"/>
              </w:rPr>
            </w:pPr>
            <w:r>
              <w:rPr>
                <w:rFonts w:ascii="Calibri" w:hAnsi="Calibri"/>
                <w:color w:val="000000"/>
              </w:rPr>
              <w:t>HIGH value clearing</w:t>
            </w:r>
          </w:p>
        </w:tc>
      </w:tr>
      <w:tr w:rsidR="002E3D21" w:rsidRPr="00692E89" w:rsidTr="008C55C5">
        <w:trPr>
          <w:trHeight w:val="272"/>
        </w:trPr>
        <w:tc>
          <w:tcPr>
            <w:cnfStyle w:val="001000000000"/>
            <w:tcW w:w="1032" w:type="dxa"/>
            <w:vAlign w:val="bottom"/>
            <w:hideMark/>
          </w:tcPr>
          <w:p w:rsidR="002E3D21" w:rsidRDefault="002E3D21" w:rsidP="008C55C5">
            <w:pPr>
              <w:jc w:val="center"/>
              <w:rPr>
                <w:rFonts w:ascii="Calibri" w:hAnsi="Calibri"/>
                <w:color w:val="000000"/>
              </w:rPr>
            </w:pPr>
            <w:r>
              <w:rPr>
                <w:rFonts w:ascii="Calibri" w:hAnsi="Calibri"/>
                <w:color w:val="000000"/>
              </w:rPr>
              <w:t>4</w:t>
            </w:r>
          </w:p>
        </w:tc>
        <w:tc>
          <w:tcPr>
            <w:tcW w:w="3419" w:type="dxa"/>
            <w:vAlign w:val="bottom"/>
            <w:hideMark/>
          </w:tcPr>
          <w:p w:rsidR="002E3D21" w:rsidRDefault="002E3D21" w:rsidP="008C55C5">
            <w:pPr>
              <w:cnfStyle w:val="000000000000"/>
              <w:rPr>
                <w:rFonts w:ascii="Calibri" w:hAnsi="Calibri"/>
                <w:color w:val="000000"/>
              </w:rPr>
            </w:pPr>
            <w:r>
              <w:rPr>
                <w:rFonts w:ascii="Calibri" w:hAnsi="Calibri"/>
                <w:color w:val="000000"/>
              </w:rPr>
              <w:t>NATIONAL clearing</w:t>
            </w:r>
          </w:p>
        </w:tc>
      </w:tr>
    </w:tbl>
    <w:p w:rsidR="002E3D21" w:rsidRDefault="002E3D21" w:rsidP="002E3D21">
      <w:pPr>
        <w:pStyle w:val="ListParagraph"/>
        <w:tabs>
          <w:tab w:val="left" w:pos="5840"/>
        </w:tabs>
        <w:ind w:left="1070"/>
        <w:jc w:val="both"/>
        <w:rPr>
          <w:rStyle w:val="body"/>
          <w:rFonts w:ascii="Century Gothic" w:hAnsi="Century Gothic"/>
          <w:b/>
          <w:sz w:val="24"/>
          <w:szCs w:val="24"/>
        </w:rPr>
      </w:pPr>
    </w:p>
    <w:p w:rsidR="00A26C78" w:rsidRDefault="00A26C78" w:rsidP="00A26C7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MICR_CODE </w:t>
      </w:r>
      <w:r w:rsidRPr="008D6564">
        <w:rPr>
          <w:rStyle w:val="body"/>
          <w:rFonts w:ascii="Century Gothic" w:hAnsi="Century Gothic"/>
          <w:b/>
          <w:sz w:val="24"/>
          <w:szCs w:val="24"/>
        </w:rPr>
        <w:t xml:space="preserve"> NUMBER(9, </w:t>
      </w:r>
      <w:r>
        <w:rPr>
          <w:rStyle w:val="body"/>
          <w:rFonts w:ascii="Century Gothic" w:hAnsi="Century Gothic"/>
          <w:b/>
          <w:sz w:val="24"/>
          <w:szCs w:val="24"/>
        </w:rPr>
        <w:t>0) :</w:t>
      </w:r>
    </w:p>
    <w:p w:rsidR="00A26C78" w:rsidRDefault="00A26C78" w:rsidP="00A26C78">
      <w:pPr>
        <w:pStyle w:val="ListParagraph"/>
        <w:tabs>
          <w:tab w:val="left" w:pos="5840"/>
        </w:tabs>
        <w:ind w:left="1070"/>
        <w:jc w:val="both"/>
        <w:rPr>
          <w:rStyle w:val="body"/>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and clearance of cheques and other documents.</w:t>
      </w:r>
      <w:r>
        <w:rPr>
          <w:rStyle w:val="tgc"/>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and length is 9</w:t>
      </w:r>
      <w:r w:rsidRPr="005C405C">
        <w:rPr>
          <w:rStyle w:val="body"/>
          <w:rFonts w:ascii="Century Gothic" w:hAnsi="Century Gothic"/>
          <w:sz w:val="24"/>
          <w:szCs w:val="24"/>
        </w:rPr>
        <w:t xml:space="preserve"> digits.</w:t>
      </w:r>
    </w:p>
    <w:p w:rsidR="00A26C78" w:rsidRPr="003577A7" w:rsidRDefault="00A26C78" w:rsidP="00A26C78">
      <w:pPr>
        <w:pStyle w:val="ListParagraph"/>
        <w:tabs>
          <w:tab w:val="left" w:pos="5840"/>
        </w:tabs>
        <w:ind w:left="1070"/>
        <w:jc w:val="both"/>
        <w:rPr>
          <w:rStyle w:val="tgc"/>
          <w:rFonts w:ascii="Century Gothic" w:hAnsi="Century Gothic"/>
          <w:sz w:val="24"/>
          <w:szCs w:val="24"/>
        </w:rPr>
      </w:pPr>
    </w:p>
    <w:p w:rsidR="00A26C78" w:rsidRPr="00E54459" w:rsidRDefault="00A26C78" w:rsidP="00A26C78">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A26C78" w:rsidRDefault="00A26C78" w:rsidP="00A26C78">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w:t>
      </w:r>
      <w:r>
        <w:rPr>
          <w:rFonts w:ascii="Century Gothic" w:hAnsi="Century Gothic"/>
          <w:sz w:val="24"/>
          <w:szCs w:val="24"/>
        </w:rPr>
        <w:t xml:space="preserve">contains the transaction number. </w:t>
      </w:r>
      <w:r>
        <w:rPr>
          <w:rStyle w:val="body"/>
          <w:rFonts w:ascii="Century Gothic" w:hAnsi="Century Gothic"/>
          <w:sz w:val="24"/>
          <w:szCs w:val="24"/>
        </w:rPr>
        <w:t>Data type of the field is number and length is 6 digits.</w:t>
      </w:r>
    </w:p>
    <w:p w:rsidR="00A26C78" w:rsidRDefault="00A26C78" w:rsidP="00A26C78">
      <w:pPr>
        <w:pStyle w:val="ListParagraph"/>
        <w:tabs>
          <w:tab w:val="left" w:pos="5840"/>
        </w:tabs>
        <w:ind w:left="1070"/>
        <w:jc w:val="both"/>
        <w:rPr>
          <w:rStyle w:val="body"/>
          <w:rFonts w:ascii="Century Gothic" w:hAnsi="Century Gothic"/>
          <w:b/>
          <w:sz w:val="24"/>
          <w:szCs w:val="24"/>
        </w:rPr>
      </w:pPr>
    </w:p>
    <w:p w:rsidR="00E42400" w:rsidRDefault="00E42400" w:rsidP="00E4240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E42400" w:rsidRDefault="00E42400" w:rsidP="00E4240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008A4F57">
        <w:rPr>
          <w:rStyle w:val="body"/>
          <w:rFonts w:ascii="Century Gothic" w:hAnsi="Century Gothic"/>
          <w:sz w:val="24"/>
          <w:szCs w:val="24"/>
        </w:rPr>
        <w:t xml:space="preserve"> </w:t>
      </w:r>
      <w:r w:rsidRPr="00365749">
        <w:rPr>
          <w:rStyle w:val="body"/>
          <w:rFonts w:ascii="Century Gothic" w:hAnsi="Century Gothic"/>
          <w:sz w:val="24"/>
          <w:szCs w:val="24"/>
        </w:rPr>
        <w:t>f</w:t>
      </w:r>
      <w:r w:rsidR="008A4F57">
        <w:rPr>
          <w:rStyle w:val="body"/>
          <w:rFonts w:ascii="Century Gothic" w:hAnsi="Century Gothic"/>
          <w:sz w:val="24"/>
          <w:szCs w:val="24"/>
        </w:rPr>
        <w:t>or</w:t>
      </w:r>
      <w:r w:rsidRPr="00365749">
        <w:rPr>
          <w:rStyle w:val="body"/>
          <w:rFonts w:ascii="Century Gothic" w:hAnsi="Century Gothic"/>
          <w:sz w:val="24"/>
          <w:szCs w:val="24"/>
        </w:rPr>
        <w:t xml:space="preserve"> </w:t>
      </w:r>
      <w:r w:rsidR="008A4F57">
        <w:rPr>
          <w:rStyle w:val="body"/>
          <w:rFonts w:ascii="Century Gothic" w:hAnsi="Century Gothic"/>
          <w:sz w:val="24"/>
          <w:szCs w:val="24"/>
        </w:rPr>
        <w:t>ECS scroll</w:t>
      </w:r>
      <w:r>
        <w:rPr>
          <w:rStyle w:val="body"/>
          <w:rFonts w:ascii="Century Gothic" w:hAnsi="Century Gothic"/>
          <w:sz w:val="24"/>
          <w:szCs w:val="24"/>
        </w:rPr>
        <w: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E42400" w:rsidRDefault="00E42400" w:rsidP="00E42400">
      <w:pPr>
        <w:pStyle w:val="ListParagraph"/>
        <w:tabs>
          <w:tab w:val="left" w:pos="5840"/>
        </w:tabs>
        <w:ind w:left="1070"/>
        <w:jc w:val="both"/>
        <w:rPr>
          <w:rStyle w:val="body"/>
          <w:rFonts w:ascii="Century Gothic" w:hAnsi="Century Gothic"/>
          <w:b/>
          <w:sz w:val="24"/>
          <w:szCs w:val="24"/>
        </w:rPr>
      </w:pPr>
    </w:p>
    <w:p w:rsidR="00E42400" w:rsidRDefault="00E42400" w:rsidP="00E4240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TRAN_AMT_DC  VARCHAR2(1) :</w:t>
      </w:r>
    </w:p>
    <w:p w:rsidR="00E42400" w:rsidRDefault="00E42400" w:rsidP="00E42400">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 xml:space="preserve">s credit (C) and debit (D) flag for </w:t>
      </w:r>
      <w:r w:rsidR="007B27C6">
        <w:rPr>
          <w:rStyle w:val="body"/>
          <w:rFonts w:ascii="Century Gothic" w:hAnsi="Century Gothic"/>
          <w:sz w:val="24"/>
          <w:szCs w:val="24"/>
        </w:rPr>
        <w:t>ECS transaction</w:t>
      </w:r>
      <w:r w:rsidR="008A4F57">
        <w:rPr>
          <w:rStyle w:val="body"/>
          <w:rFonts w:ascii="Century Gothic" w:hAnsi="Century Gothic"/>
          <w:sz w:val="24"/>
          <w:szCs w:val="24"/>
        </w:rPr>
        <w:t xml:space="preserve"> </w:t>
      </w:r>
      <w:r>
        <w:rPr>
          <w:rStyle w:val="body"/>
          <w:rFonts w:ascii="Century Gothic" w:hAnsi="Century Gothic"/>
          <w:sz w:val="24"/>
          <w:szCs w:val="24"/>
        </w:rPr>
        <w:t>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E42400" w:rsidRDefault="00E42400" w:rsidP="00E42400">
      <w:pPr>
        <w:pStyle w:val="ListParagraph"/>
        <w:tabs>
          <w:tab w:val="left" w:pos="5840"/>
        </w:tabs>
        <w:ind w:left="1070"/>
        <w:jc w:val="both"/>
        <w:rPr>
          <w:rStyle w:val="body"/>
          <w:rFonts w:ascii="Century Gothic" w:hAnsi="Century Gothic"/>
          <w:b/>
          <w:sz w:val="24"/>
          <w:szCs w:val="24"/>
        </w:rPr>
      </w:pPr>
    </w:p>
    <w:p w:rsidR="00354940" w:rsidRDefault="00354940" w:rsidP="00354940">
      <w:pPr>
        <w:pStyle w:val="ListParagraph"/>
        <w:numPr>
          <w:ilvl w:val="0"/>
          <w:numId w:val="2"/>
        </w:numPr>
        <w:tabs>
          <w:tab w:val="left" w:pos="5840"/>
        </w:tabs>
        <w:jc w:val="both"/>
        <w:rPr>
          <w:rStyle w:val="body"/>
          <w:rFonts w:ascii="Century Gothic" w:hAnsi="Century Gothic"/>
          <w:b/>
          <w:sz w:val="24"/>
          <w:szCs w:val="24"/>
        </w:rPr>
      </w:pPr>
      <w:r w:rsidRPr="0062781D">
        <w:rPr>
          <w:rStyle w:val="body"/>
          <w:rFonts w:ascii="Century Gothic" w:hAnsi="Century Gothic"/>
          <w:b/>
          <w:sz w:val="24"/>
          <w:szCs w:val="24"/>
        </w:rPr>
        <w:t>ISUNPOST</w:t>
      </w:r>
      <w:r>
        <w:rPr>
          <w:rStyle w:val="body"/>
          <w:rFonts w:ascii="Century Gothic" w:hAnsi="Century Gothic"/>
          <w:b/>
          <w:sz w:val="24"/>
          <w:szCs w:val="24"/>
        </w:rPr>
        <w:t xml:space="preserve"> VARCHAR2(1) :</w:t>
      </w:r>
    </w:p>
    <w:p w:rsidR="00354940" w:rsidRDefault="00354940" w:rsidP="0035494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unpost flag. If cheque is not posted then we set flag ‘Y’ otherwise we set flag ‘N’.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w:t>
      </w:r>
    </w:p>
    <w:p w:rsidR="00354940" w:rsidRPr="00F31E7B" w:rsidRDefault="00354940" w:rsidP="00354940">
      <w:pPr>
        <w:pStyle w:val="ListParagraph"/>
        <w:tabs>
          <w:tab w:val="left" w:pos="5840"/>
        </w:tabs>
        <w:ind w:left="1070"/>
        <w:jc w:val="both"/>
        <w:rPr>
          <w:rStyle w:val="body"/>
          <w:rFonts w:ascii="Century Gothic" w:hAnsi="Century Gothic"/>
          <w:sz w:val="24"/>
          <w:szCs w:val="24"/>
        </w:rPr>
      </w:pPr>
    </w:p>
    <w:p w:rsidR="005B2E5D" w:rsidRDefault="005B2E5D" w:rsidP="005B2E5D">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lastRenderedPageBreak/>
        <w:t>ECSTRN_CODE</w:t>
      </w:r>
      <w:r w:rsidR="00265D0E">
        <w:rPr>
          <w:rStyle w:val="body"/>
          <w:rFonts w:ascii="Century Gothic" w:hAnsi="Century Gothic"/>
          <w:b/>
          <w:sz w:val="24"/>
          <w:szCs w:val="24"/>
        </w:rPr>
        <w:t xml:space="preserve"> VARCHAR2(1) :</w:t>
      </w:r>
    </w:p>
    <w:p w:rsidR="00265D0E" w:rsidRDefault="00265D0E" w:rsidP="00265D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265D0E">
        <w:rPr>
          <w:rStyle w:val="body"/>
          <w:rFonts w:ascii="Century Gothic" w:hAnsi="Century Gothic"/>
          <w:sz w:val="24"/>
          <w:szCs w:val="24"/>
        </w:rPr>
        <w:t>ECS Return Reason Code</w:t>
      </w:r>
      <w:r>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w:t>
      </w:r>
    </w:p>
    <w:p w:rsidR="00265D0E" w:rsidRPr="00265D0E" w:rsidRDefault="00265D0E" w:rsidP="00265D0E">
      <w:pPr>
        <w:pStyle w:val="ListParagraph"/>
        <w:tabs>
          <w:tab w:val="left" w:pos="5840"/>
        </w:tabs>
        <w:ind w:left="1070"/>
        <w:jc w:val="both"/>
        <w:rPr>
          <w:rStyle w:val="body"/>
          <w:rFonts w:ascii="Century Gothic" w:hAnsi="Century Gothic"/>
          <w:sz w:val="24"/>
          <w:szCs w:val="24"/>
        </w:rPr>
      </w:pPr>
    </w:p>
    <w:p w:rsidR="005B2E5D" w:rsidRDefault="005B2E5D" w:rsidP="005B2E5D">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ECSSEQNO</w:t>
      </w:r>
      <w:r w:rsidR="00BE7366">
        <w:rPr>
          <w:rStyle w:val="body"/>
          <w:rFonts w:ascii="Century Gothic" w:hAnsi="Century Gothic"/>
          <w:b/>
          <w:sz w:val="24"/>
          <w:szCs w:val="24"/>
        </w:rPr>
        <w:t xml:space="preserve"> NUMBER(10,0) :</w:t>
      </w:r>
    </w:p>
    <w:p w:rsidR="006A0412" w:rsidRDefault="000F2C74" w:rsidP="006A041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0F2C74">
        <w:rPr>
          <w:rStyle w:val="body"/>
          <w:rFonts w:ascii="Century Gothic" w:hAnsi="Century Gothic"/>
          <w:sz w:val="24"/>
          <w:szCs w:val="24"/>
        </w:rPr>
        <w:t>ECS Sequence Number</w:t>
      </w:r>
      <w:r>
        <w:rPr>
          <w:rStyle w:val="body"/>
          <w:rFonts w:ascii="Century Gothic" w:hAnsi="Century Gothic"/>
          <w:sz w:val="24"/>
          <w:szCs w:val="24"/>
        </w:rPr>
        <w:t>.</w:t>
      </w:r>
      <w:r w:rsidR="006A0412" w:rsidRPr="006A0412">
        <w:rPr>
          <w:rStyle w:val="body"/>
          <w:rFonts w:ascii="Century Gothic" w:hAnsi="Century Gothic"/>
          <w:sz w:val="24"/>
          <w:szCs w:val="24"/>
        </w:rPr>
        <w:t xml:space="preserve"> </w:t>
      </w:r>
      <w:r w:rsidR="006A0412">
        <w:rPr>
          <w:rStyle w:val="body"/>
          <w:rFonts w:ascii="Century Gothic" w:hAnsi="Century Gothic"/>
          <w:sz w:val="24"/>
          <w:szCs w:val="24"/>
        </w:rPr>
        <w:t>Data type of the field is number and length is 10 digits.</w:t>
      </w:r>
    </w:p>
    <w:p w:rsidR="007568FC" w:rsidRDefault="007568FC" w:rsidP="000F2C74">
      <w:pPr>
        <w:pStyle w:val="ListParagraph"/>
        <w:tabs>
          <w:tab w:val="left" w:pos="5840"/>
        </w:tabs>
        <w:ind w:left="1070"/>
        <w:jc w:val="both"/>
        <w:rPr>
          <w:rStyle w:val="body"/>
          <w:rFonts w:ascii="Century Gothic" w:hAnsi="Century Gothic"/>
          <w:sz w:val="24"/>
          <w:szCs w:val="24"/>
        </w:rPr>
      </w:pPr>
    </w:p>
    <w:p w:rsidR="005B2E5D" w:rsidRDefault="005B2E5D" w:rsidP="005B2E5D">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TRCODE</w:t>
      </w:r>
      <w:r w:rsidR="00AD3A76">
        <w:rPr>
          <w:rStyle w:val="body"/>
          <w:rFonts w:ascii="Century Gothic" w:hAnsi="Century Gothic"/>
          <w:b/>
          <w:sz w:val="24"/>
          <w:szCs w:val="24"/>
        </w:rPr>
        <w:t xml:space="preserve">  NUMBER(2,0) :</w:t>
      </w:r>
    </w:p>
    <w:p w:rsidR="00AF3989" w:rsidRDefault="000F2C74" w:rsidP="00AF39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7568FC" w:rsidRPr="007568FC">
        <w:rPr>
          <w:rStyle w:val="body"/>
          <w:rFonts w:ascii="Century Gothic" w:hAnsi="Century Gothic"/>
          <w:sz w:val="24"/>
          <w:szCs w:val="24"/>
        </w:rPr>
        <w:t>ECS Transaction Code</w:t>
      </w:r>
      <w:r>
        <w:rPr>
          <w:rStyle w:val="body"/>
          <w:rFonts w:ascii="Century Gothic" w:hAnsi="Century Gothic"/>
          <w:sz w:val="24"/>
          <w:szCs w:val="24"/>
        </w:rPr>
        <w:t>.</w:t>
      </w:r>
      <w:r w:rsidR="00AF3989" w:rsidRPr="00AF3989">
        <w:rPr>
          <w:rStyle w:val="body"/>
          <w:rFonts w:ascii="Century Gothic" w:hAnsi="Century Gothic"/>
          <w:sz w:val="24"/>
          <w:szCs w:val="24"/>
        </w:rPr>
        <w:t xml:space="preserve"> </w:t>
      </w:r>
      <w:r w:rsidR="00AF3989">
        <w:rPr>
          <w:rStyle w:val="body"/>
          <w:rFonts w:ascii="Century Gothic" w:hAnsi="Century Gothic"/>
          <w:sz w:val="24"/>
          <w:szCs w:val="24"/>
        </w:rPr>
        <w:t>Data type of the field is number and length is 2 digits.</w:t>
      </w:r>
    </w:p>
    <w:p w:rsidR="000F2C74" w:rsidRDefault="000F2C74" w:rsidP="000F2C74">
      <w:pPr>
        <w:pStyle w:val="ListParagraph"/>
        <w:tabs>
          <w:tab w:val="left" w:pos="5840"/>
        </w:tabs>
        <w:ind w:left="1070"/>
        <w:jc w:val="both"/>
        <w:rPr>
          <w:rStyle w:val="body"/>
          <w:rFonts w:ascii="Century Gothic" w:hAnsi="Century Gothic"/>
          <w:b/>
          <w:sz w:val="24"/>
          <w:szCs w:val="24"/>
        </w:rPr>
      </w:pPr>
    </w:p>
    <w:p w:rsidR="005B2E5D" w:rsidRDefault="005B2E5D" w:rsidP="005B2E5D">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ACCODE</w:t>
      </w:r>
      <w:r w:rsidR="005630FB">
        <w:rPr>
          <w:rStyle w:val="body"/>
          <w:rFonts w:ascii="Century Gothic" w:hAnsi="Century Gothic"/>
          <w:b/>
          <w:sz w:val="24"/>
          <w:szCs w:val="24"/>
        </w:rPr>
        <w:t xml:space="preserve">  NUMBER(2,0) :</w:t>
      </w:r>
    </w:p>
    <w:p w:rsidR="000D586A" w:rsidRDefault="000F2C74" w:rsidP="000D586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7568FC" w:rsidRPr="007568FC">
        <w:rPr>
          <w:rStyle w:val="body"/>
          <w:rFonts w:ascii="Century Gothic" w:hAnsi="Century Gothic"/>
          <w:sz w:val="24"/>
          <w:szCs w:val="24"/>
        </w:rPr>
        <w:t>ECS Account Code</w:t>
      </w:r>
      <w:r>
        <w:rPr>
          <w:rStyle w:val="body"/>
          <w:rFonts w:ascii="Century Gothic" w:hAnsi="Century Gothic"/>
          <w:sz w:val="24"/>
          <w:szCs w:val="24"/>
        </w:rPr>
        <w:t>.</w:t>
      </w:r>
      <w:r w:rsidR="000D586A" w:rsidRPr="000D586A">
        <w:rPr>
          <w:rStyle w:val="body"/>
          <w:rFonts w:ascii="Century Gothic" w:hAnsi="Century Gothic"/>
          <w:sz w:val="24"/>
          <w:szCs w:val="24"/>
        </w:rPr>
        <w:t xml:space="preserve"> </w:t>
      </w:r>
      <w:r w:rsidR="000D586A">
        <w:rPr>
          <w:rStyle w:val="body"/>
          <w:rFonts w:ascii="Century Gothic" w:hAnsi="Century Gothic"/>
          <w:sz w:val="24"/>
          <w:szCs w:val="24"/>
        </w:rPr>
        <w:t>Data type of the field is number and length is 2 digits.</w:t>
      </w:r>
    </w:p>
    <w:p w:rsidR="000F2C74" w:rsidRPr="000F2C74" w:rsidRDefault="000F2C74" w:rsidP="000F2C74">
      <w:pPr>
        <w:pStyle w:val="ListParagraph"/>
        <w:tabs>
          <w:tab w:val="left" w:pos="5840"/>
        </w:tabs>
        <w:ind w:left="1070"/>
        <w:jc w:val="both"/>
        <w:rPr>
          <w:rStyle w:val="body"/>
          <w:rFonts w:ascii="Century Gothic" w:hAnsi="Century Gothic"/>
          <w:sz w:val="24"/>
          <w:szCs w:val="24"/>
        </w:rPr>
      </w:pPr>
    </w:p>
    <w:p w:rsidR="005B2E5D" w:rsidRDefault="005B2E5D" w:rsidP="005B2E5D">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LEDFOLIO</w:t>
      </w:r>
      <w:r w:rsidR="00210C65">
        <w:rPr>
          <w:rStyle w:val="body"/>
          <w:rFonts w:ascii="Century Gothic" w:hAnsi="Century Gothic"/>
          <w:b/>
          <w:sz w:val="24"/>
          <w:szCs w:val="24"/>
        </w:rPr>
        <w:t xml:space="preserve">  VARCHAR2(3) :</w:t>
      </w:r>
    </w:p>
    <w:p w:rsidR="00602D0C" w:rsidRDefault="000F2C74" w:rsidP="00602D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7568FC" w:rsidRPr="007568FC">
        <w:rPr>
          <w:rStyle w:val="body"/>
          <w:rFonts w:ascii="Century Gothic" w:hAnsi="Century Gothic"/>
          <w:sz w:val="24"/>
          <w:szCs w:val="24"/>
        </w:rPr>
        <w:t>ECS Ledger Folio No</w:t>
      </w:r>
      <w:r>
        <w:rPr>
          <w:rStyle w:val="body"/>
          <w:rFonts w:ascii="Century Gothic" w:hAnsi="Century Gothic"/>
          <w:sz w:val="24"/>
          <w:szCs w:val="24"/>
        </w:rPr>
        <w:t>.</w:t>
      </w:r>
      <w:r w:rsidR="00602D0C" w:rsidRPr="00602D0C">
        <w:rPr>
          <w:rStyle w:val="body"/>
          <w:rFonts w:ascii="Century Gothic" w:hAnsi="Century Gothic"/>
          <w:sz w:val="24"/>
          <w:szCs w:val="24"/>
        </w:rPr>
        <w:t xml:space="preserve"> </w:t>
      </w:r>
      <w:r w:rsidR="00602D0C" w:rsidRPr="00104795">
        <w:rPr>
          <w:rStyle w:val="body"/>
          <w:rFonts w:ascii="Century Gothic" w:hAnsi="Century Gothic"/>
          <w:sz w:val="24"/>
          <w:szCs w:val="24"/>
        </w:rPr>
        <w:t xml:space="preserve">Data type of this is </w:t>
      </w:r>
      <w:r w:rsidR="00602D0C">
        <w:rPr>
          <w:rStyle w:val="body"/>
          <w:rFonts w:ascii="Century Gothic" w:hAnsi="Century Gothic"/>
          <w:sz w:val="24"/>
          <w:szCs w:val="24"/>
        </w:rPr>
        <w:t>varchar2 and length is 13 characters.</w:t>
      </w:r>
    </w:p>
    <w:p w:rsidR="000F2C74" w:rsidRDefault="000F2C74" w:rsidP="000F2C74">
      <w:pPr>
        <w:pStyle w:val="ListParagraph"/>
        <w:tabs>
          <w:tab w:val="left" w:pos="5840"/>
        </w:tabs>
        <w:ind w:left="1070"/>
        <w:jc w:val="both"/>
        <w:rPr>
          <w:rStyle w:val="body"/>
          <w:rFonts w:ascii="Century Gothic" w:hAnsi="Century Gothic"/>
          <w:b/>
          <w:sz w:val="24"/>
          <w:szCs w:val="24"/>
        </w:rPr>
      </w:pPr>
    </w:p>
    <w:p w:rsidR="006968B5" w:rsidRPr="00C832A0" w:rsidRDefault="006968B5" w:rsidP="006968B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LONG_NAME </w:t>
      </w:r>
      <w:r>
        <w:rPr>
          <w:rStyle w:val="body"/>
          <w:rFonts w:ascii="Century Gothic" w:hAnsi="Century Gothic"/>
          <w:b/>
          <w:sz w:val="24"/>
          <w:szCs w:val="24"/>
        </w:rPr>
        <w:t xml:space="preserve"> </w:t>
      </w:r>
      <w:r w:rsidRPr="00C832A0">
        <w:rPr>
          <w:rStyle w:val="body"/>
          <w:rFonts w:ascii="Century Gothic" w:hAnsi="Century Gothic"/>
          <w:b/>
          <w:sz w:val="24"/>
          <w:szCs w:val="24"/>
        </w:rPr>
        <w:t>VARCHAR2(40):</w:t>
      </w:r>
    </w:p>
    <w:p w:rsidR="006968B5" w:rsidRDefault="006968B5" w:rsidP="006968B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customer. Data type of the field is varchar2 and length is 40 characters.</w:t>
      </w:r>
    </w:p>
    <w:p w:rsidR="006968B5" w:rsidRDefault="006968B5" w:rsidP="006968B5">
      <w:pPr>
        <w:pStyle w:val="ListParagraph"/>
        <w:tabs>
          <w:tab w:val="left" w:pos="5840"/>
        </w:tabs>
        <w:ind w:left="1070"/>
        <w:jc w:val="both"/>
        <w:rPr>
          <w:rStyle w:val="body"/>
          <w:rFonts w:ascii="Century Gothic" w:hAnsi="Century Gothic"/>
          <w:sz w:val="24"/>
          <w:szCs w:val="24"/>
        </w:rPr>
      </w:pPr>
    </w:p>
    <w:p w:rsidR="005B2E5D" w:rsidRDefault="005B2E5D" w:rsidP="005B2E5D">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USERNO</w:t>
      </w:r>
      <w:r w:rsidR="00AB2254">
        <w:rPr>
          <w:rStyle w:val="body"/>
          <w:rFonts w:ascii="Century Gothic" w:hAnsi="Century Gothic"/>
          <w:b/>
          <w:sz w:val="24"/>
          <w:szCs w:val="24"/>
        </w:rPr>
        <w:t xml:space="preserve">  </w:t>
      </w:r>
      <w:r w:rsidR="005D7DE8">
        <w:rPr>
          <w:rStyle w:val="body"/>
          <w:rFonts w:ascii="Century Gothic" w:hAnsi="Century Gothic"/>
          <w:b/>
          <w:sz w:val="24"/>
          <w:szCs w:val="24"/>
        </w:rPr>
        <w:t>VARCHAR2(18</w:t>
      </w:r>
      <w:r w:rsidR="00AB2254">
        <w:rPr>
          <w:rStyle w:val="body"/>
          <w:rFonts w:ascii="Century Gothic" w:hAnsi="Century Gothic"/>
          <w:b/>
          <w:sz w:val="24"/>
          <w:szCs w:val="24"/>
        </w:rPr>
        <w:t>,0) :</w:t>
      </w:r>
    </w:p>
    <w:p w:rsidR="002B48CD" w:rsidRDefault="000F2C74" w:rsidP="002B48C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7568FC" w:rsidRPr="007568FC">
        <w:rPr>
          <w:rStyle w:val="body"/>
          <w:rFonts w:ascii="Century Gothic" w:hAnsi="Century Gothic"/>
          <w:sz w:val="24"/>
          <w:szCs w:val="24"/>
        </w:rPr>
        <w:t>User Number</w:t>
      </w:r>
      <w:r w:rsidR="007568FC">
        <w:rPr>
          <w:rStyle w:val="body"/>
          <w:rFonts w:ascii="Century Gothic" w:hAnsi="Century Gothic"/>
          <w:sz w:val="24"/>
          <w:szCs w:val="24"/>
        </w:rPr>
        <w:t>.</w:t>
      </w:r>
      <w:r w:rsidR="002B48CD" w:rsidRPr="002B48CD">
        <w:rPr>
          <w:rStyle w:val="body"/>
          <w:rFonts w:ascii="Century Gothic" w:hAnsi="Century Gothic"/>
          <w:sz w:val="24"/>
          <w:szCs w:val="24"/>
        </w:rPr>
        <w:t xml:space="preserve"> </w:t>
      </w:r>
      <w:r w:rsidR="002B48CD">
        <w:rPr>
          <w:rStyle w:val="body"/>
          <w:rFonts w:ascii="Century Gothic" w:hAnsi="Century Gothic"/>
          <w:sz w:val="24"/>
          <w:szCs w:val="24"/>
        </w:rPr>
        <w:t>Data type of the</w:t>
      </w:r>
      <w:r w:rsidR="005D7DE8">
        <w:rPr>
          <w:rStyle w:val="body"/>
          <w:rFonts w:ascii="Century Gothic" w:hAnsi="Century Gothic"/>
          <w:sz w:val="24"/>
          <w:szCs w:val="24"/>
        </w:rPr>
        <w:t xml:space="preserve"> field is varchar2 and length is 18</w:t>
      </w:r>
      <w:r w:rsidR="002B48CD">
        <w:rPr>
          <w:rStyle w:val="body"/>
          <w:rFonts w:ascii="Century Gothic" w:hAnsi="Century Gothic"/>
          <w:sz w:val="24"/>
          <w:szCs w:val="24"/>
        </w:rPr>
        <w:t xml:space="preserve"> </w:t>
      </w:r>
      <w:r w:rsidR="005D7DE8">
        <w:rPr>
          <w:rStyle w:val="body"/>
          <w:rFonts w:ascii="Century Gothic" w:hAnsi="Century Gothic"/>
          <w:sz w:val="24"/>
          <w:szCs w:val="24"/>
        </w:rPr>
        <w:t>characters</w:t>
      </w:r>
      <w:r w:rsidR="002B48CD">
        <w:rPr>
          <w:rStyle w:val="body"/>
          <w:rFonts w:ascii="Century Gothic" w:hAnsi="Century Gothic"/>
          <w:sz w:val="24"/>
          <w:szCs w:val="24"/>
        </w:rPr>
        <w:t>.</w:t>
      </w:r>
    </w:p>
    <w:p w:rsidR="000F2C74" w:rsidRDefault="000F2C74" w:rsidP="000F2C74">
      <w:pPr>
        <w:pStyle w:val="ListParagraph"/>
        <w:tabs>
          <w:tab w:val="left" w:pos="5840"/>
        </w:tabs>
        <w:ind w:left="1070"/>
        <w:jc w:val="both"/>
        <w:rPr>
          <w:rStyle w:val="body"/>
          <w:rFonts w:ascii="Century Gothic" w:hAnsi="Century Gothic"/>
          <w:b/>
          <w:sz w:val="24"/>
          <w:szCs w:val="24"/>
        </w:rPr>
      </w:pPr>
    </w:p>
    <w:p w:rsidR="005B2E5D" w:rsidRDefault="005B2E5D" w:rsidP="005B2E5D">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USRNAME</w:t>
      </w:r>
      <w:r w:rsidR="00E56D25">
        <w:rPr>
          <w:rStyle w:val="body"/>
          <w:rFonts w:ascii="Century Gothic" w:hAnsi="Century Gothic"/>
          <w:b/>
          <w:sz w:val="24"/>
          <w:szCs w:val="24"/>
        </w:rPr>
        <w:t xml:space="preserve">  VARCHAR2(20) :</w:t>
      </w:r>
    </w:p>
    <w:p w:rsidR="00602D0C" w:rsidRDefault="000F2C74" w:rsidP="00602D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7568FC" w:rsidRPr="007568FC">
        <w:rPr>
          <w:rStyle w:val="body"/>
          <w:rFonts w:ascii="Century Gothic" w:hAnsi="Century Gothic"/>
          <w:sz w:val="24"/>
          <w:szCs w:val="24"/>
        </w:rPr>
        <w:t>ECS User Name</w:t>
      </w:r>
      <w:r>
        <w:rPr>
          <w:rStyle w:val="body"/>
          <w:rFonts w:ascii="Century Gothic" w:hAnsi="Century Gothic"/>
          <w:sz w:val="24"/>
          <w:szCs w:val="24"/>
        </w:rPr>
        <w:t>.</w:t>
      </w:r>
      <w:r w:rsidR="00602D0C" w:rsidRPr="00602D0C">
        <w:rPr>
          <w:rStyle w:val="body"/>
          <w:rFonts w:ascii="Century Gothic" w:hAnsi="Century Gothic"/>
          <w:sz w:val="24"/>
          <w:szCs w:val="24"/>
        </w:rPr>
        <w:t xml:space="preserve"> </w:t>
      </w:r>
      <w:r w:rsidR="00602D0C" w:rsidRPr="00104795">
        <w:rPr>
          <w:rStyle w:val="body"/>
          <w:rFonts w:ascii="Century Gothic" w:hAnsi="Century Gothic"/>
          <w:sz w:val="24"/>
          <w:szCs w:val="24"/>
        </w:rPr>
        <w:t xml:space="preserve">Data type of this is </w:t>
      </w:r>
      <w:r w:rsidR="00602D0C">
        <w:rPr>
          <w:rStyle w:val="body"/>
          <w:rFonts w:ascii="Century Gothic" w:hAnsi="Century Gothic"/>
          <w:sz w:val="24"/>
          <w:szCs w:val="24"/>
        </w:rPr>
        <w:t>varchar2 and length is 20 characters.</w:t>
      </w:r>
    </w:p>
    <w:p w:rsidR="000F2C74" w:rsidRDefault="000F2C74" w:rsidP="000F2C74">
      <w:pPr>
        <w:pStyle w:val="ListParagraph"/>
        <w:tabs>
          <w:tab w:val="left" w:pos="5840"/>
        </w:tabs>
        <w:ind w:left="1070"/>
        <w:jc w:val="both"/>
        <w:rPr>
          <w:rStyle w:val="body"/>
          <w:rFonts w:ascii="Century Gothic" w:hAnsi="Century Gothic"/>
          <w:b/>
          <w:sz w:val="24"/>
          <w:szCs w:val="24"/>
        </w:rPr>
      </w:pPr>
    </w:p>
    <w:p w:rsidR="005B2E5D" w:rsidRDefault="005B2E5D" w:rsidP="005B2E5D">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USRACNO</w:t>
      </w:r>
      <w:r w:rsidR="001942DB">
        <w:rPr>
          <w:rStyle w:val="body"/>
          <w:rFonts w:ascii="Century Gothic" w:hAnsi="Century Gothic"/>
          <w:b/>
          <w:sz w:val="24"/>
          <w:szCs w:val="24"/>
        </w:rPr>
        <w:t xml:space="preserve">  VARCHAR2(13) :</w:t>
      </w:r>
    </w:p>
    <w:p w:rsidR="00602D0C" w:rsidRDefault="00F73BE4" w:rsidP="00602D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7568FC" w:rsidRPr="007568FC">
        <w:rPr>
          <w:rStyle w:val="body"/>
          <w:rFonts w:ascii="Century Gothic" w:hAnsi="Century Gothic"/>
          <w:sz w:val="24"/>
          <w:szCs w:val="24"/>
        </w:rPr>
        <w:t>ECS User Account No</w:t>
      </w:r>
      <w:r>
        <w:rPr>
          <w:rStyle w:val="body"/>
          <w:rFonts w:ascii="Century Gothic" w:hAnsi="Century Gothic"/>
          <w:sz w:val="24"/>
          <w:szCs w:val="24"/>
        </w:rPr>
        <w:t>.</w:t>
      </w:r>
      <w:r w:rsidR="00602D0C" w:rsidRPr="00602D0C">
        <w:rPr>
          <w:rStyle w:val="body"/>
          <w:rFonts w:ascii="Century Gothic" w:hAnsi="Century Gothic"/>
          <w:sz w:val="24"/>
          <w:szCs w:val="24"/>
        </w:rPr>
        <w:t xml:space="preserve"> </w:t>
      </w:r>
      <w:r w:rsidR="00602D0C" w:rsidRPr="00104795">
        <w:rPr>
          <w:rStyle w:val="body"/>
          <w:rFonts w:ascii="Century Gothic" w:hAnsi="Century Gothic"/>
          <w:sz w:val="24"/>
          <w:szCs w:val="24"/>
        </w:rPr>
        <w:t xml:space="preserve">Data type of this is </w:t>
      </w:r>
      <w:r w:rsidR="00602D0C">
        <w:rPr>
          <w:rStyle w:val="body"/>
          <w:rFonts w:ascii="Century Gothic" w:hAnsi="Century Gothic"/>
          <w:sz w:val="24"/>
          <w:szCs w:val="24"/>
        </w:rPr>
        <w:t>varchar2 and length is 13 characters.</w:t>
      </w:r>
    </w:p>
    <w:p w:rsidR="00F73BE4" w:rsidRDefault="00F73BE4" w:rsidP="00F73BE4">
      <w:pPr>
        <w:pStyle w:val="ListParagraph"/>
        <w:tabs>
          <w:tab w:val="left" w:pos="5840"/>
        </w:tabs>
        <w:ind w:left="1070"/>
        <w:jc w:val="both"/>
        <w:rPr>
          <w:rStyle w:val="body"/>
          <w:rFonts w:ascii="Century Gothic" w:hAnsi="Century Gothic"/>
          <w:b/>
          <w:sz w:val="24"/>
          <w:szCs w:val="24"/>
        </w:rPr>
      </w:pPr>
    </w:p>
    <w:p w:rsidR="00C158BE" w:rsidRDefault="00C158BE" w:rsidP="00C158B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DOC_TYPE </w:t>
      </w:r>
      <w:r w:rsidRPr="00603DB4">
        <w:rPr>
          <w:rStyle w:val="body"/>
          <w:rFonts w:ascii="Century Gothic" w:hAnsi="Century Gothic"/>
          <w:b/>
          <w:sz w:val="24"/>
          <w:szCs w:val="24"/>
        </w:rPr>
        <w:t xml:space="preserve"> VAR</w:t>
      </w:r>
      <w:r>
        <w:rPr>
          <w:rStyle w:val="body"/>
          <w:rFonts w:ascii="Century Gothic" w:hAnsi="Century Gothic"/>
          <w:b/>
          <w:sz w:val="24"/>
          <w:szCs w:val="24"/>
        </w:rPr>
        <w:t>CHAR2(4) :</w:t>
      </w:r>
    </w:p>
    <w:p w:rsidR="00C158BE" w:rsidRDefault="00C158BE" w:rsidP="00C158BE">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It contai</w:t>
      </w:r>
      <w:r>
        <w:rPr>
          <w:rStyle w:val="body"/>
          <w:rFonts w:ascii="Century Gothic" w:hAnsi="Century Gothic"/>
          <w:sz w:val="24"/>
          <w:szCs w:val="24"/>
        </w:rPr>
        <w:t>ns the document type for ECS scroll</w:t>
      </w:r>
      <w:r w:rsidRPr="00A86C48">
        <w:rPr>
          <w:rStyle w:val="body"/>
          <w:rFonts w:ascii="Century Gothic" w:hAnsi="Century Gothic"/>
          <w:sz w:val="24"/>
          <w:szCs w:val="24"/>
        </w:rPr>
        <w:t xml:space="preserve"> like summary or details. Data type of the field is varchar2 and length is </w:t>
      </w:r>
      <w:r>
        <w:rPr>
          <w:rStyle w:val="body"/>
          <w:rFonts w:ascii="Century Gothic" w:hAnsi="Century Gothic"/>
          <w:sz w:val="24"/>
          <w:szCs w:val="24"/>
        </w:rPr>
        <w:t>4</w:t>
      </w:r>
      <w:r w:rsidRPr="00A86C48">
        <w:rPr>
          <w:rStyle w:val="body"/>
          <w:rFonts w:ascii="Century Gothic" w:hAnsi="Century Gothic"/>
          <w:sz w:val="24"/>
          <w:szCs w:val="24"/>
        </w:rPr>
        <w:t xml:space="preserve"> characters.</w:t>
      </w:r>
    </w:p>
    <w:p w:rsidR="00C158BE" w:rsidRDefault="00C158BE" w:rsidP="00C158BE">
      <w:pPr>
        <w:pStyle w:val="ListParagraph"/>
        <w:tabs>
          <w:tab w:val="left" w:pos="5840"/>
        </w:tabs>
        <w:ind w:left="1070"/>
        <w:jc w:val="both"/>
        <w:rPr>
          <w:rStyle w:val="body"/>
          <w:rFonts w:ascii="Century Gothic" w:hAnsi="Century Gothic"/>
          <w:sz w:val="24"/>
          <w:szCs w:val="24"/>
        </w:rPr>
      </w:pPr>
    </w:p>
    <w:p w:rsidR="00C158BE" w:rsidRDefault="00C158BE" w:rsidP="00C158BE">
      <w:pPr>
        <w:pStyle w:val="ListParagraph"/>
        <w:tabs>
          <w:tab w:val="left" w:pos="5840"/>
        </w:tabs>
        <w:ind w:left="1070"/>
        <w:jc w:val="both"/>
        <w:rPr>
          <w:rStyle w:val="body"/>
          <w:rFonts w:ascii="Century Gothic" w:hAnsi="Century Gothic"/>
          <w:sz w:val="24"/>
          <w:szCs w:val="24"/>
        </w:rPr>
      </w:pPr>
    </w:p>
    <w:p w:rsidR="00C158BE" w:rsidRDefault="00C158BE" w:rsidP="00C158B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TRAN_PART1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C158BE" w:rsidRDefault="00C158BE" w:rsidP="00C158BE">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particular1 for ECS scroll.</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061DEC">
        <w:rPr>
          <w:rStyle w:val="body"/>
          <w:rFonts w:ascii="Century Gothic" w:hAnsi="Century Gothic"/>
          <w:sz w:val="24"/>
          <w:szCs w:val="24"/>
        </w:rPr>
        <w:t>varc</w:t>
      </w:r>
      <w:r>
        <w:rPr>
          <w:rStyle w:val="body"/>
          <w:rFonts w:ascii="Century Gothic" w:hAnsi="Century Gothic"/>
          <w:sz w:val="24"/>
          <w:szCs w:val="24"/>
        </w:rPr>
        <w:t>h</w:t>
      </w:r>
      <w:r w:rsidR="00061DEC">
        <w:rPr>
          <w:rStyle w:val="body"/>
          <w:rFonts w:ascii="Century Gothic" w:hAnsi="Century Gothic"/>
          <w:sz w:val="24"/>
          <w:szCs w:val="24"/>
        </w:rPr>
        <w:t>a</w:t>
      </w:r>
      <w:r>
        <w:rPr>
          <w:rStyle w:val="body"/>
          <w:rFonts w:ascii="Century Gothic" w:hAnsi="Century Gothic"/>
          <w:sz w:val="24"/>
          <w:szCs w:val="24"/>
        </w:rPr>
        <w:t>r2 and length is 30 characters.</w:t>
      </w:r>
      <w:r w:rsidRPr="003C13F3">
        <w:rPr>
          <w:rStyle w:val="body"/>
          <w:rFonts w:ascii="Century Gothic" w:hAnsi="Century Gothic"/>
          <w:sz w:val="24"/>
          <w:szCs w:val="24"/>
        </w:rPr>
        <w:t xml:space="preserve"> </w:t>
      </w:r>
    </w:p>
    <w:p w:rsidR="00871E11" w:rsidRDefault="00871E11" w:rsidP="00871E11">
      <w:pPr>
        <w:pStyle w:val="ListParagraph"/>
        <w:tabs>
          <w:tab w:val="left" w:pos="5840"/>
        </w:tabs>
        <w:ind w:left="1070"/>
        <w:jc w:val="both"/>
        <w:rPr>
          <w:rStyle w:val="body"/>
          <w:rFonts w:ascii="Century Gothic" w:hAnsi="Century Gothic"/>
          <w:b/>
          <w:sz w:val="24"/>
          <w:szCs w:val="24"/>
        </w:rPr>
      </w:pPr>
    </w:p>
    <w:p w:rsidR="00871E11" w:rsidRPr="00576F5A" w:rsidRDefault="00871E11" w:rsidP="00871E11">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511E04" w:rsidRPr="00576F5A" w:rsidRDefault="00511E04" w:rsidP="00511E04">
      <w:pPr>
        <w:pStyle w:val="ListParagraph"/>
        <w:tabs>
          <w:tab w:val="left" w:pos="5840"/>
        </w:tabs>
        <w:ind w:left="1070"/>
        <w:jc w:val="both"/>
        <w:rPr>
          <w:rStyle w:val="body"/>
          <w:rFonts w:ascii="Century Gothic" w:hAnsi="Century Gothic"/>
          <w:sz w:val="24"/>
          <w:szCs w:val="24"/>
        </w:rPr>
      </w:pPr>
      <w:r w:rsidRPr="00511E04">
        <w:rPr>
          <w:rStyle w:val="body"/>
          <w:rFonts w:ascii="Century Gothic" w:hAnsi="Century Gothic"/>
          <w:sz w:val="24"/>
          <w:szCs w:val="24"/>
        </w:rPr>
        <w:t>#key ECS_SCR BR_CODE, TRAN_DATE, SCROLL_NO</w:t>
      </w:r>
      <w:r>
        <w:rPr>
          <w:rStyle w:val="body"/>
          <w:rFonts w:ascii="Century Gothic" w:hAnsi="Century Gothic"/>
          <w:sz w:val="24"/>
          <w:szCs w:val="24"/>
        </w:rPr>
        <w:t xml:space="preserve"> (doesn’t allow duplicate)</w:t>
      </w:r>
    </w:p>
    <w:p w:rsidR="00511E04" w:rsidRDefault="00511E04" w:rsidP="00511E04">
      <w:pPr>
        <w:pStyle w:val="ListParagraph"/>
        <w:tabs>
          <w:tab w:val="left" w:pos="5840"/>
        </w:tabs>
        <w:ind w:left="1070"/>
        <w:jc w:val="both"/>
        <w:rPr>
          <w:rStyle w:val="body"/>
          <w:rFonts w:ascii="Century Gothic" w:hAnsi="Century Gothic"/>
          <w:sz w:val="24"/>
          <w:szCs w:val="24"/>
        </w:rPr>
      </w:pPr>
      <w:r w:rsidRPr="00511E04">
        <w:rPr>
          <w:rStyle w:val="body"/>
          <w:rFonts w:ascii="Century Gothic" w:hAnsi="Century Gothic"/>
          <w:sz w:val="24"/>
          <w:szCs w:val="24"/>
        </w:rPr>
        <w:t>#key manual ECS_SCR BR_CODE, ACTNO, SCROLL_NO, ISUNPOST</w:t>
      </w:r>
      <w:r>
        <w:rPr>
          <w:rStyle w:val="body"/>
          <w:rFonts w:ascii="Century Gothic" w:hAnsi="Century Gothic"/>
          <w:sz w:val="24"/>
          <w:szCs w:val="24"/>
        </w:rPr>
        <w:t xml:space="preserve"> </w:t>
      </w:r>
    </w:p>
    <w:p w:rsidR="00511E04" w:rsidRPr="00576F5A" w:rsidRDefault="00511E04" w:rsidP="00511E0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(Allow duplicate)</w:t>
      </w:r>
    </w:p>
    <w:p w:rsidR="00415650" w:rsidRDefault="00415650">
      <w:pPr>
        <w:rPr>
          <w:rStyle w:val="body"/>
          <w:rFonts w:ascii="Century Gothic" w:hAnsi="Century Gothic"/>
          <w:sz w:val="24"/>
          <w:szCs w:val="24"/>
        </w:rPr>
      </w:pPr>
      <w:r>
        <w:rPr>
          <w:rStyle w:val="body"/>
          <w:rFonts w:ascii="Century Gothic" w:hAnsi="Century Gothic"/>
          <w:sz w:val="24"/>
          <w:szCs w:val="24"/>
        </w:rPr>
        <w:br w:type="page"/>
      </w:r>
    </w:p>
    <w:p w:rsidR="00415650" w:rsidRDefault="00415650" w:rsidP="00415650">
      <w:pPr>
        <w:pStyle w:val="ListParagraph"/>
        <w:tabs>
          <w:tab w:val="left" w:pos="5840"/>
        </w:tabs>
        <w:jc w:val="center"/>
        <w:outlineLvl w:val="0"/>
        <w:rPr>
          <w:rFonts w:ascii="Century Gothic" w:hAnsi="Century Gothic"/>
          <w:b/>
          <w:sz w:val="28"/>
          <w:szCs w:val="28"/>
        </w:rPr>
      </w:pPr>
      <w:bookmarkStart w:id="62" w:name="DLPROD"/>
      <w:r w:rsidRPr="00415650">
        <w:lastRenderedPageBreak/>
        <w:t xml:space="preserve"> </w:t>
      </w:r>
      <w:r w:rsidRPr="00415650">
        <w:rPr>
          <w:rFonts w:ascii="Century Gothic" w:hAnsi="Century Gothic"/>
          <w:b/>
          <w:sz w:val="28"/>
          <w:szCs w:val="28"/>
        </w:rPr>
        <w:t>DLPROD</w:t>
      </w:r>
    </w:p>
    <w:bookmarkEnd w:id="62"/>
    <w:p w:rsidR="00415650" w:rsidRPr="00747A45" w:rsidRDefault="00415650" w:rsidP="00415650">
      <w:pPr>
        <w:pStyle w:val="ListParagraph"/>
        <w:tabs>
          <w:tab w:val="left" w:pos="5840"/>
        </w:tabs>
        <w:jc w:val="center"/>
        <w:outlineLvl w:val="0"/>
        <w:rPr>
          <w:rFonts w:ascii="Century Gothic" w:hAnsi="Century Gothic"/>
          <w:b/>
          <w:sz w:val="24"/>
          <w:szCs w:val="24"/>
        </w:rPr>
      </w:pPr>
    </w:p>
    <w:p w:rsidR="00415650" w:rsidRDefault="00415650" w:rsidP="00415650">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 xml:space="preserve">the information </w:t>
      </w:r>
      <w:r>
        <w:rPr>
          <w:rFonts w:ascii="Century Gothic" w:hAnsi="Century Gothic"/>
          <w:sz w:val="24"/>
          <w:szCs w:val="24"/>
        </w:rPr>
        <w:t>of</w:t>
      </w:r>
      <w:r w:rsidRPr="00747A45">
        <w:rPr>
          <w:rFonts w:ascii="Century Gothic" w:hAnsi="Century Gothic"/>
          <w:sz w:val="24"/>
          <w:szCs w:val="24"/>
        </w:rPr>
        <w:t xml:space="preserve"> </w:t>
      </w:r>
      <w:r w:rsidR="00474ABA">
        <w:rPr>
          <w:rFonts w:ascii="Century Gothic" w:hAnsi="Century Gothic"/>
          <w:sz w:val="24"/>
          <w:szCs w:val="24"/>
        </w:rPr>
        <w:t>Daily Ledger Product (DLPROD</w:t>
      </w:r>
      <w:r>
        <w:rPr>
          <w:rFonts w:ascii="Century Gothic" w:hAnsi="Century Gothic"/>
          <w:sz w:val="24"/>
          <w:szCs w:val="24"/>
        </w:rPr>
        <w:t>)</w:t>
      </w:r>
      <w:r w:rsidRPr="00892E01">
        <w:rPr>
          <w:rFonts w:ascii="Century Gothic" w:hAnsi="Century Gothic"/>
          <w:sz w:val="24"/>
          <w:szCs w:val="24"/>
        </w:rPr>
        <w:t>.</w:t>
      </w:r>
      <w:r w:rsidR="00474ABA">
        <w:rPr>
          <w:rFonts w:ascii="Century Gothic" w:hAnsi="Century Gothic"/>
          <w:sz w:val="24"/>
          <w:szCs w:val="24"/>
        </w:rPr>
        <w:t>here we maintains the information of overdue amount and balance of term loan accounts.</w:t>
      </w:r>
      <w:r w:rsidRPr="00892E01">
        <w:rPr>
          <w:rFonts w:ascii="Century Gothic" w:hAnsi="Century Gothic"/>
          <w:sz w:val="24"/>
          <w:szCs w:val="24"/>
        </w:rPr>
        <w:t xml:space="preserve"> </w:t>
      </w:r>
      <w:r>
        <w:rPr>
          <w:rFonts w:ascii="Century Gothic" w:hAnsi="Century Gothic"/>
          <w:sz w:val="24"/>
          <w:szCs w:val="24"/>
        </w:rPr>
        <w:t>The</w:t>
      </w:r>
      <w:r w:rsidRPr="002D436B">
        <w:rPr>
          <w:rFonts w:ascii="Century Gothic" w:hAnsi="Century Gothic"/>
          <w:sz w:val="24"/>
          <w:szCs w:val="24"/>
        </w:rPr>
        <w:t xml:space="preserve"> </w:t>
      </w:r>
      <w:r w:rsidR="00474ABA">
        <w:rPr>
          <w:rFonts w:ascii="Century Gothic" w:hAnsi="Century Gothic"/>
          <w:sz w:val="24"/>
          <w:szCs w:val="24"/>
        </w:rPr>
        <w:t>DLPROD</w:t>
      </w:r>
      <w:r w:rsidRPr="00747A45">
        <w:rPr>
          <w:rFonts w:ascii="Century Gothic" w:hAnsi="Century Gothic"/>
          <w:b/>
          <w:sz w:val="24"/>
          <w:szCs w:val="24"/>
        </w:rPr>
        <w:t xml:space="preserve"> </w:t>
      </w:r>
      <w:r w:rsidRPr="00226EF0">
        <w:rPr>
          <w:rFonts w:ascii="Century Gothic" w:hAnsi="Century Gothic"/>
          <w:sz w:val="24"/>
          <w:szCs w:val="24"/>
        </w:rPr>
        <w:t xml:space="preserve">table </w:t>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415650" w:rsidRDefault="00415650" w:rsidP="00415650">
      <w:pPr>
        <w:pStyle w:val="ListParagraph"/>
        <w:ind w:left="0"/>
        <w:rPr>
          <w:rFonts w:ascii="Century Gothic" w:hAnsi="Century Gothic"/>
          <w:sz w:val="24"/>
          <w:szCs w:val="24"/>
        </w:rPr>
      </w:pPr>
    </w:p>
    <w:p w:rsidR="0057362E" w:rsidRPr="001C0AD2" w:rsidRDefault="0057362E" w:rsidP="0057362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57362E" w:rsidRPr="00E41F83" w:rsidRDefault="0057362E" w:rsidP="00E41F83">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E41F83">
        <w:rPr>
          <w:rStyle w:val="body"/>
          <w:rFonts w:ascii="Century Gothic" w:hAnsi="Century Gothic"/>
          <w:sz w:val="24"/>
          <w:szCs w:val="24"/>
        </w:rPr>
        <w:t xml:space="preserve">ode and 6 digits account number </w:t>
      </w:r>
      <w:r w:rsidRPr="00E41F83">
        <w:rPr>
          <w:rStyle w:val="body"/>
          <w:rFonts w:ascii="Century Gothic" w:hAnsi="Century Gothic"/>
          <w:sz w:val="24"/>
          <w:szCs w:val="24"/>
        </w:rPr>
        <w:t>(I.e. 0001-101-123456).</w:t>
      </w:r>
    </w:p>
    <w:p w:rsidR="0057362E" w:rsidRDefault="0057362E" w:rsidP="0057362E">
      <w:pPr>
        <w:pStyle w:val="ListParagraph"/>
        <w:tabs>
          <w:tab w:val="left" w:pos="5840"/>
        </w:tabs>
        <w:ind w:left="1070"/>
        <w:jc w:val="both"/>
        <w:rPr>
          <w:rStyle w:val="body"/>
          <w:rFonts w:ascii="Century Gothic" w:hAnsi="Century Gothic"/>
          <w:sz w:val="24"/>
          <w:szCs w:val="24"/>
        </w:rPr>
      </w:pPr>
    </w:p>
    <w:p w:rsidR="0067138C" w:rsidRPr="00C832A0" w:rsidRDefault="0067138C" w:rsidP="0067138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67138C" w:rsidRDefault="0067138C" w:rsidP="0067138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daily ledger product. Data type of this is date. Our format of date field is “DD/MM/YYYY”.</w:t>
      </w:r>
    </w:p>
    <w:p w:rsidR="0067138C" w:rsidRDefault="0067138C" w:rsidP="0067138C">
      <w:pPr>
        <w:pStyle w:val="ListParagraph"/>
        <w:tabs>
          <w:tab w:val="left" w:pos="5840"/>
        </w:tabs>
        <w:ind w:left="1070"/>
        <w:jc w:val="both"/>
        <w:rPr>
          <w:rStyle w:val="body"/>
          <w:rFonts w:ascii="Century Gothic" w:hAnsi="Century Gothic"/>
          <w:sz w:val="24"/>
          <w:szCs w:val="24"/>
        </w:rPr>
      </w:pPr>
    </w:p>
    <w:p w:rsidR="00521426" w:rsidRDefault="00521426" w:rsidP="0052142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PROD_BAL </w:t>
      </w:r>
      <w:r w:rsidR="00701C72">
        <w:rPr>
          <w:rStyle w:val="body"/>
          <w:rFonts w:ascii="Century Gothic" w:hAnsi="Century Gothic"/>
          <w:b/>
          <w:sz w:val="24"/>
          <w:szCs w:val="24"/>
        </w:rPr>
        <w:t xml:space="preserve"> NUMBER(15,2</w:t>
      </w:r>
      <w:r>
        <w:rPr>
          <w:rStyle w:val="body"/>
          <w:rFonts w:ascii="Century Gothic" w:hAnsi="Century Gothic"/>
          <w:b/>
          <w:sz w:val="24"/>
          <w:szCs w:val="24"/>
        </w:rPr>
        <w:t>) :</w:t>
      </w:r>
    </w:p>
    <w:p w:rsidR="00521426" w:rsidRDefault="00521426" w:rsidP="00521426">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product balance</w:t>
      </w:r>
      <w:r w:rsidRPr="00243713">
        <w:rPr>
          <w:rStyle w:val="body"/>
          <w:rFonts w:ascii="Century Gothic" w:hAnsi="Century Gothic"/>
          <w:sz w:val="24"/>
          <w:szCs w:val="24"/>
        </w:rPr>
        <w:t xml:space="preserve"> of </w:t>
      </w:r>
      <w:r>
        <w:rPr>
          <w:rStyle w:val="body"/>
          <w:rFonts w:ascii="Century Gothic" w:hAnsi="Century Gothic"/>
          <w:sz w:val="24"/>
          <w:szCs w:val="24"/>
        </w:rPr>
        <w:t>daily ledger</w:t>
      </w:r>
      <w:r w:rsidR="00CB1370">
        <w:rPr>
          <w:rStyle w:val="body"/>
          <w:rFonts w:ascii="Century Gothic" w:hAnsi="Century Gothic"/>
          <w:sz w:val="24"/>
          <w:szCs w:val="24"/>
        </w:rPr>
        <w:t xml:space="preserve"> product</w:t>
      </w:r>
      <w:r w:rsidRPr="00243713">
        <w:rPr>
          <w:rStyle w:val="body"/>
          <w:rFonts w:ascii="Century Gothic" w:hAnsi="Century Gothic"/>
          <w:sz w:val="24"/>
          <w:szCs w:val="24"/>
        </w:rPr>
        <w:t>. Data type of the field is number and length is 15 digits.</w:t>
      </w:r>
    </w:p>
    <w:p w:rsidR="00521426" w:rsidRPr="00243713" w:rsidRDefault="00521426" w:rsidP="00521426">
      <w:pPr>
        <w:pStyle w:val="ListParagraph"/>
        <w:tabs>
          <w:tab w:val="left" w:pos="5840"/>
        </w:tabs>
        <w:ind w:left="1070"/>
        <w:jc w:val="both"/>
        <w:rPr>
          <w:rStyle w:val="body"/>
          <w:rFonts w:ascii="Century Gothic" w:hAnsi="Century Gothic"/>
          <w:sz w:val="24"/>
          <w:szCs w:val="24"/>
        </w:rPr>
      </w:pPr>
    </w:p>
    <w:p w:rsidR="00521426" w:rsidRDefault="00521426" w:rsidP="0052142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PROD_BAL_DC  VARCHAR2(1) :</w:t>
      </w:r>
    </w:p>
    <w:p w:rsidR="00521426" w:rsidRDefault="00521426" w:rsidP="00521426">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product balance.</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w:t>
      </w:r>
    </w:p>
    <w:p w:rsidR="0028063F" w:rsidRDefault="0028063F" w:rsidP="00521426">
      <w:pPr>
        <w:pStyle w:val="ListParagraph"/>
        <w:tabs>
          <w:tab w:val="left" w:pos="5840"/>
        </w:tabs>
        <w:ind w:left="1070"/>
        <w:jc w:val="both"/>
        <w:rPr>
          <w:rStyle w:val="body"/>
          <w:rFonts w:ascii="Century Gothic" w:hAnsi="Century Gothic"/>
          <w:sz w:val="24"/>
          <w:szCs w:val="24"/>
        </w:rPr>
      </w:pPr>
    </w:p>
    <w:p w:rsidR="004E0916" w:rsidRDefault="00E0238C" w:rsidP="00701C72">
      <w:pPr>
        <w:pStyle w:val="ListParagraph"/>
        <w:numPr>
          <w:ilvl w:val="0"/>
          <w:numId w:val="2"/>
        </w:numPr>
        <w:tabs>
          <w:tab w:val="left" w:pos="5840"/>
        </w:tabs>
        <w:jc w:val="both"/>
        <w:rPr>
          <w:rStyle w:val="body"/>
          <w:rFonts w:ascii="Century Gothic" w:hAnsi="Century Gothic"/>
          <w:b/>
          <w:sz w:val="24"/>
          <w:szCs w:val="24"/>
        </w:rPr>
      </w:pPr>
      <w:r w:rsidRPr="004E0916">
        <w:rPr>
          <w:rStyle w:val="body"/>
          <w:rFonts w:ascii="Century Gothic" w:hAnsi="Century Gothic"/>
          <w:b/>
          <w:sz w:val="24"/>
          <w:szCs w:val="24"/>
        </w:rPr>
        <w:t>INT_BAL</w:t>
      </w:r>
      <w:r w:rsidR="00701C72">
        <w:rPr>
          <w:rStyle w:val="body"/>
          <w:rFonts w:ascii="Century Gothic" w:hAnsi="Century Gothic"/>
          <w:b/>
          <w:sz w:val="24"/>
          <w:szCs w:val="24"/>
        </w:rPr>
        <w:t xml:space="preserve"> NUMBER(15,2) :</w:t>
      </w:r>
      <w:r w:rsidR="00474ABA" w:rsidRPr="00701C72">
        <w:rPr>
          <w:rStyle w:val="body"/>
          <w:rFonts w:ascii="Century Gothic" w:hAnsi="Century Gothic"/>
          <w:b/>
          <w:sz w:val="24"/>
          <w:szCs w:val="24"/>
        </w:rPr>
        <w:t xml:space="preserve">          </w:t>
      </w:r>
    </w:p>
    <w:p w:rsidR="00CB1370" w:rsidRDefault="00CB1370" w:rsidP="00CB1370">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sidRPr="00CB1370">
        <w:rPr>
          <w:rStyle w:val="body"/>
          <w:rFonts w:ascii="Century Gothic" w:hAnsi="Century Gothic"/>
          <w:sz w:val="24"/>
          <w:szCs w:val="24"/>
        </w:rPr>
        <w:t>Int</w:t>
      </w:r>
      <w:r>
        <w:rPr>
          <w:rStyle w:val="body"/>
          <w:rFonts w:ascii="Century Gothic" w:hAnsi="Century Gothic"/>
          <w:sz w:val="24"/>
          <w:szCs w:val="24"/>
        </w:rPr>
        <w:t xml:space="preserve">erest Receivable </w:t>
      </w:r>
      <w:r w:rsidRPr="00CB1370">
        <w:rPr>
          <w:rStyle w:val="body"/>
          <w:rFonts w:ascii="Century Gothic" w:hAnsi="Century Gothic"/>
          <w:sz w:val="24"/>
          <w:szCs w:val="24"/>
        </w:rPr>
        <w:t>/Payable Balance</w:t>
      </w:r>
      <w:r>
        <w:rPr>
          <w:rStyle w:val="body"/>
          <w:rFonts w:ascii="Century Gothic" w:hAnsi="Century Gothic"/>
          <w:sz w:val="24"/>
          <w:szCs w:val="24"/>
        </w:rPr>
        <w:t xml:space="preserve"> </w:t>
      </w:r>
      <w:r w:rsidRPr="00243713">
        <w:rPr>
          <w:rStyle w:val="body"/>
          <w:rFonts w:ascii="Century Gothic" w:hAnsi="Century Gothic"/>
          <w:sz w:val="24"/>
          <w:szCs w:val="24"/>
        </w:rPr>
        <w:t xml:space="preserve">of </w:t>
      </w:r>
      <w:r>
        <w:rPr>
          <w:rStyle w:val="body"/>
          <w:rFonts w:ascii="Century Gothic" w:hAnsi="Century Gothic"/>
          <w:sz w:val="24"/>
          <w:szCs w:val="24"/>
        </w:rPr>
        <w:t>daily ledger product</w:t>
      </w:r>
      <w:r w:rsidRPr="00243713">
        <w:rPr>
          <w:rStyle w:val="body"/>
          <w:rFonts w:ascii="Century Gothic" w:hAnsi="Century Gothic"/>
          <w:sz w:val="24"/>
          <w:szCs w:val="24"/>
        </w:rPr>
        <w:t>. Data type of the field is number and length is 15 digits.</w:t>
      </w:r>
    </w:p>
    <w:p w:rsidR="00CB1370" w:rsidRPr="00701C72" w:rsidRDefault="00CB1370" w:rsidP="00CB1370">
      <w:pPr>
        <w:pStyle w:val="ListParagraph"/>
        <w:tabs>
          <w:tab w:val="left" w:pos="5840"/>
        </w:tabs>
        <w:ind w:left="1070"/>
        <w:jc w:val="both"/>
        <w:rPr>
          <w:rStyle w:val="body"/>
          <w:rFonts w:ascii="Century Gothic" w:hAnsi="Century Gothic"/>
          <w:b/>
          <w:sz w:val="24"/>
          <w:szCs w:val="24"/>
        </w:rPr>
      </w:pPr>
    </w:p>
    <w:p w:rsidR="00CB1370" w:rsidRDefault="00E0238C" w:rsidP="00CB1370">
      <w:pPr>
        <w:pStyle w:val="ListParagraph"/>
        <w:numPr>
          <w:ilvl w:val="0"/>
          <w:numId w:val="2"/>
        </w:numPr>
        <w:tabs>
          <w:tab w:val="left" w:pos="5840"/>
        </w:tabs>
        <w:jc w:val="both"/>
        <w:rPr>
          <w:rStyle w:val="body"/>
          <w:rFonts w:ascii="Century Gothic" w:hAnsi="Century Gothic"/>
          <w:b/>
          <w:sz w:val="24"/>
          <w:szCs w:val="24"/>
        </w:rPr>
      </w:pPr>
      <w:r w:rsidRPr="004E0916">
        <w:rPr>
          <w:rStyle w:val="body"/>
          <w:rFonts w:ascii="Century Gothic" w:hAnsi="Century Gothic"/>
          <w:b/>
          <w:sz w:val="24"/>
          <w:szCs w:val="24"/>
        </w:rPr>
        <w:t>INT_BAL_DC</w:t>
      </w:r>
      <w:r w:rsidR="00CB1370">
        <w:rPr>
          <w:rStyle w:val="body"/>
          <w:rFonts w:ascii="Century Gothic" w:hAnsi="Century Gothic"/>
          <w:b/>
          <w:sz w:val="24"/>
          <w:szCs w:val="24"/>
        </w:rPr>
        <w:t xml:space="preserve">  VARCHAR2(1) :</w:t>
      </w:r>
    </w:p>
    <w:p w:rsidR="00CB1370" w:rsidRDefault="00CB1370" w:rsidP="00CB1370">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 xml:space="preserve">s credit (C) and debit (D) flag for </w:t>
      </w:r>
      <w:r w:rsidRPr="00CB1370">
        <w:rPr>
          <w:rStyle w:val="body"/>
          <w:rFonts w:ascii="Century Gothic" w:hAnsi="Century Gothic"/>
          <w:sz w:val="24"/>
          <w:szCs w:val="24"/>
        </w:rPr>
        <w:t>Int</w:t>
      </w:r>
      <w:r>
        <w:rPr>
          <w:rStyle w:val="body"/>
          <w:rFonts w:ascii="Century Gothic" w:hAnsi="Century Gothic"/>
          <w:sz w:val="24"/>
          <w:szCs w:val="24"/>
        </w:rPr>
        <w:t xml:space="preserve">erest Receivable </w:t>
      </w:r>
      <w:r w:rsidRPr="00CB1370">
        <w:rPr>
          <w:rStyle w:val="body"/>
          <w:rFonts w:ascii="Century Gothic" w:hAnsi="Century Gothic"/>
          <w:sz w:val="24"/>
          <w:szCs w:val="24"/>
        </w:rPr>
        <w:t>/Payable Balance</w:t>
      </w:r>
      <w:r>
        <w:rPr>
          <w:rStyle w:val="body"/>
          <w:rFonts w:ascii="Century Gothic" w:hAnsi="Century Gothic"/>
          <w:sz w:val="24"/>
          <w:szCs w:val="24"/>
        </w:rPr>
        <w:t>.</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w:t>
      </w:r>
    </w:p>
    <w:p w:rsidR="00CB1370" w:rsidRDefault="00CB1370" w:rsidP="00CB1370">
      <w:pPr>
        <w:pStyle w:val="ListParagraph"/>
        <w:tabs>
          <w:tab w:val="left" w:pos="5840"/>
        </w:tabs>
        <w:ind w:left="1070"/>
        <w:jc w:val="both"/>
        <w:rPr>
          <w:rStyle w:val="body"/>
          <w:rFonts w:ascii="Century Gothic" w:hAnsi="Century Gothic"/>
          <w:b/>
          <w:sz w:val="24"/>
          <w:szCs w:val="24"/>
        </w:rPr>
      </w:pPr>
    </w:p>
    <w:p w:rsidR="00EB3D5A" w:rsidRDefault="00EB3D5A" w:rsidP="00EB3D5A">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LEDG_BAL  NUMBER(15, 2) :</w:t>
      </w:r>
    </w:p>
    <w:p w:rsidR="00EB3D5A" w:rsidRDefault="00EB3D5A" w:rsidP="00EB3D5A">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ledger </w:t>
      </w:r>
      <w:r w:rsidRPr="00535D4E">
        <w:rPr>
          <w:rStyle w:val="body"/>
          <w:rFonts w:ascii="Century Gothic" w:hAnsi="Century Gothic"/>
          <w:sz w:val="24"/>
          <w:szCs w:val="24"/>
        </w:rPr>
        <w:t>balance</w:t>
      </w:r>
      <w:r>
        <w:rPr>
          <w:rStyle w:val="body"/>
          <w:rFonts w:ascii="Century Gothic" w:hAnsi="Century Gothic"/>
          <w:sz w:val="24"/>
          <w:szCs w:val="24"/>
        </w:rPr>
        <w:t xml:space="preserve"> of daily ledger product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EB3D5A" w:rsidRDefault="00EB3D5A" w:rsidP="00EB3D5A">
      <w:pPr>
        <w:pStyle w:val="ListParagraph"/>
        <w:tabs>
          <w:tab w:val="left" w:pos="5840"/>
        </w:tabs>
        <w:ind w:left="1070"/>
        <w:jc w:val="both"/>
        <w:rPr>
          <w:rStyle w:val="body"/>
          <w:rFonts w:ascii="Century Gothic" w:hAnsi="Century Gothic"/>
          <w:b/>
          <w:sz w:val="24"/>
          <w:szCs w:val="24"/>
        </w:rPr>
      </w:pPr>
    </w:p>
    <w:p w:rsidR="00EB3D5A" w:rsidRDefault="00EB3D5A" w:rsidP="00EB3D5A">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LEDG_BAL_DC  VARCHAR2(1) :</w:t>
      </w:r>
    </w:p>
    <w:p w:rsidR="00EB3D5A" w:rsidRDefault="00EB3D5A" w:rsidP="00EB3D5A">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ledger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EB3D5A" w:rsidRDefault="00EB3D5A" w:rsidP="00EB3D5A">
      <w:pPr>
        <w:pStyle w:val="ListParagraph"/>
        <w:tabs>
          <w:tab w:val="left" w:pos="5840"/>
        </w:tabs>
        <w:ind w:left="1070"/>
        <w:jc w:val="both"/>
        <w:rPr>
          <w:rStyle w:val="body"/>
          <w:rFonts w:ascii="Century Gothic" w:hAnsi="Century Gothic"/>
          <w:sz w:val="24"/>
          <w:szCs w:val="24"/>
        </w:rPr>
      </w:pPr>
    </w:p>
    <w:p w:rsidR="00403B2E" w:rsidRPr="00B201B3" w:rsidRDefault="00403B2E" w:rsidP="00403B2E">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lastRenderedPageBreak/>
        <w:t xml:space="preserve">BAL_LIMIT </w:t>
      </w:r>
      <w:r w:rsidRPr="00CB71B5">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403B2E" w:rsidRDefault="00403B2E" w:rsidP="00403B2E">
      <w:pPr>
        <w:pStyle w:val="ListParagraph"/>
        <w:tabs>
          <w:tab w:val="left" w:pos="5840"/>
        </w:tabs>
        <w:ind w:left="1070"/>
        <w:jc w:val="both"/>
        <w:rPr>
          <w:rStyle w:val="body"/>
          <w:rFonts w:ascii="Century Gothic" w:hAnsi="Century Gothic"/>
          <w:sz w:val="24"/>
          <w:szCs w:val="24"/>
        </w:rPr>
      </w:pPr>
      <w:r w:rsidRPr="00B201B3">
        <w:rPr>
          <w:rStyle w:val="body"/>
          <w:rFonts w:ascii="Century Gothic" w:hAnsi="Century Gothic"/>
          <w:sz w:val="24"/>
          <w:szCs w:val="24"/>
        </w:rPr>
        <w:t>It contains balance limit of loan account.</w:t>
      </w:r>
      <w:r w:rsidRPr="00E802BD">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403B2E" w:rsidRDefault="00403B2E" w:rsidP="00403B2E">
      <w:pPr>
        <w:pStyle w:val="ListParagraph"/>
        <w:tabs>
          <w:tab w:val="left" w:pos="5840"/>
        </w:tabs>
        <w:ind w:left="1070"/>
        <w:jc w:val="both"/>
        <w:rPr>
          <w:rStyle w:val="body"/>
          <w:rFonts w:ascii="Century Gothic" w:hAnsi="Century Gothic"/>
          <w:sz w:val="24"/>
          <w:szCs w:val="24"/>
        </w:rPr>
      </w:pPr>
    </w:p>
    <w:p w:rsidR="00403B2E" w:rsidRDefault="00E0238C" w:rsidP="00403B2E">
      <w:pPr>
        <w:pStyle w:val="ListParagraph"/>
        <w:numPr>
          <w:ilvl w:val="0"/>
          <w:numId w:val="2"/>
        </w:numPr>
        <w:tabs>
          <w:tab w:val="left" w:pos="5840"/>
        </w:tabs>
        <w:jc w:val="both"/>
        <w:rPr>
          <w:rStyle w:val="body"/>
          <w:rFonts w:ascii="Century Gothic" w:hAnsi="Century Gothic"/>
          <w:b/>
          <w:sz w:val="24"/>
          <w:szCs w:val="24"/>
        </w:rPr>
      </w:pPr>
      <w:r w:rsidRPr="004E0916">
        <w:rPr>
          <w:rStyle w:val="body"/>
          <w:rFonts w:ascii="Century Gothic" w:hAnsi="Century Gothic"/>
          <w:b/>
          <w:sz w:val="24"/>
          <w:szCs w:val="24"/>
        </w:rPr>
        <w:t>BAL_LIMIT_DC</w:t>
      </w:r>
      <w:r w:rsidR="00403B2E">
        <w:rPr>
          <w:rStyle w:val="body"/>
          <w:rFonts w:ascii="Century Gothic" w:hAnsi="Century Gothic"/>
          <w:b/>
          <w:sz w:val="24"/>
          <w:szCs w:val="24"/>
        </w:rPr>
        <w:t xml:space="preserve">  </w:t>
      </w:r>
      <w:r w:rsidR="00403B2E" w:rsidRPr="009B2FAD">
        <w:rPr>
          <w:rStyle w:val="body"/>
          <w:rFonts w:ascii="Century Gothic" w:hAnsi="Century Gothic"/>
          <w:b/>
          <w:sz w:val="24"/>
          <w:szCs w:val="24"/>
        </w:rPr>
        <w:t>VARCHAR2(1) :</w:t>
      </w:r>
    </w:p>
    <w:p w:rsidR="00403B2E" w:rsidRDefault="00403B2E" w:rsidP="00403B2E">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ledger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4E0916" w:rsidRDefault="004E0916" w:rsidP="00403B2E">
      <w:pPr>
        <w:pStyle w:val="ListParagraph"/>
        <w:tabs>
          <w:tab w:val="left" w:pos="5840"/>
        </w:tabs>
        <w:ind w:left="1070"/>
        <w:jc w:val="both"/>
        <w:rPr>
          <w:rStyle w:val="body"/>
          <w:rFonts w:ascii="Century Gothic" w:hAnsi="Century Gothic"/>
          <w:b/>
          <w:sz w:val="24"/>
          <w:szCs w:val="24"/>
        </w:rPr>
      </w:pPr>
    </w:p>
    <w:p w:rsidR="00B84E18" w:rsidRDefault="00B84E18" w:rsidP="00B84E1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OVERDUE </w:t>
      </w:r>
      <w:r w:rsidRPr="008D6564">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B84E18" w:rsidRPr="005C405C" w:rsidRDefault="00B84E18" w:rsidP="00B84E18">
      <w:pPr>
        <w:pStyle w:val="ListParagraph"/>
        <w:tabs>
          <w:tab w:val="left" w:pos="5840"/>
        </w:tabs>
        <w:ind w:left="1070"/>
        <w:jc w:val="both"/>
        <w:rPr>
          <w:rStyle w:val="body"/>
          <w:rFonts w:ascii="Century Gothic" w:hAnsi="Century Gothic"/>
          <w:sz w:val="24"/>
          <w:szCs w:val="24"/>
        </w:rPr>
      </w:pPr>
      <w:r w:rsidRPr="005C405C">
        <w:rPr>
          <w:rStyle w:val="body"/>
          <w:rFonts w:ascii="Century Gothic" w:hAnsi="Century Gothic"/>
          <w:sz w:val="24"/>
          <w:szCs w:val="24"/>
        </w:rPr>
        <w:t xml:space="preserve">It contains the </w:t>
      </w:r>
      <w:r>
        <w:rPr>
          <w:rStyle w:val="body"/>
          <w:rFonts w:ascii="Century Gothic" w:hAnsi="Century Gothic"/>
          <w:sz w:val="24"/>
          <w:szCs w:val="24"/>
        </w:rPr>
        <w:t>overdue amount of</w:t>
      </w:r>
      <w:r w:rsidRPr="005C405C">
        <w:rPr>
          <w:rStyle w:val="body"/>
          <w:rFonts w:ascii="Century Gothic" w:hAnsi="Century Gothic"/>
          <w:sz w:val="24"/>
          <w:szCs w:val="24"/>
        </w:rPr>
        <w:t xml:space="preserve"> the </w:t>
      </w:r>
      <w:r w:rsidR="00FB312E">
        <w:rPr>
          <w:rStyle w:val="body"/>
          <w:rFonts w:ascii="Century Gothic" w:hAnsi="Century Gothic"/>
          <w:sz w:val="24"/>
          <w:szCs w:val="24"/>
        </w:rPr>
        <w:t>loan</w:t>
      </w:r>
      <w:r w:rsidRPr="005C405C">
        <w:rPr>
          <w:rStyle w:val="body"/>
          <w:rFonts w:ascii="Century Gothic" w:hAnsi="Century Gothic"/>
          <w:sz w:val="24"/>
          <w:szCs w:val="24"/>
        </w:rPr>
        <w:t xml:space="preserve"> account. Data type of the field is number and length is 15 digits.</w:t>
      </w:r>
    </w:p>
    <w:p w:rsidR="00B84E18" w:rsidRDefault="00B84E18" w:rsidP="00B84E18">
      <w:pPr>
        <w:pStyle w:val="ListParagraph"/>
        <w:tabs>
          <w:tab w:val="left" w:pos="5840"/>
        </w:tabs>
        <w:ind w:left="1070"/>
        <w:jc w:val="both"/>
        <w:rPr>
          <w:rStyle w:val="body"/>
          <w:rFonts w:ascii="Century Gothic" w:hAnsi="Century Gothic"/>
          <w:b/>
          <w:sz w:val="24"/>
          <w:szCs w:val="24"/>
        </w:rPr>
      </w:pPr>
    </w:p>
    <w:p w:rsidR="00B84E18" w:rsidRDefault="00B84E18" w:rsidP="00B84E1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OVERDUE_DC </w:t>
      </w:r>
      <w:r w:rsidRPr="008D6564">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B84E18" w:rsidRDefault="00B84E18" w:rsidP="00B84E18">
      <w:pPr>
        <w:pStyle w:val="ListParagraph"/>
        <w:tabs>
          <w:tab w:val="left" w:pos="5840"/>
        </w:tabs>
        <w:ind w:left="1070"/>
        <w:jc w:val="both"/>
        <w:rPr>
          <w:rStyle w:val="body"/>
          <w:rFonts w:ascii="Century Gothic" w:hAnsi="Century Gothic"/>
          <w:sz w:val="24"/>
          <w:szCs w:val="24"/>
        </w:rPr>
      </w:pPr>
      <w:r w:rsidRPr="00DF2CFD">
        <w:rPr>
          <w:rStyle w:val="body"/>
          <w:rFonts w:ascii="Century Gothic" w:hAnsi="Century Gothic"/>
          <w:sz w:val="24"/>
          <w:szCs w:val="24"/>
        </w:rPr>
        <w:t xml:space="preserve">In this field we set the flag of Overdue Amount for the </w:t>
      </w:r>
      <w:r w:rsidR="00FB312E">
        <w:rPr>
          <w:rStyle w:val="body"/>
          <w:rFonts w:ascii="Century Gothic" w:hAnsi="Century Gothic"/>
          <w:sz w:val="24"/>
          <w:szCs w:val="24"/>
        </w:rPr>
        <w:t>loan</w:t>
      </w:r>
      <w:r w:rsidRPr="00DF2CFD">
        <w:rPr>
          <w:rStyle w:val="body"/>
          <w:rFonts w:ascii="Century Gothic" w:hAnsi="Century Gothic"/>
          <w:sz w:val="24"/>
          <w:szCs w:val="24"/>
        </w:rPr>
        <w:t xml:space="preserve"> account i.e. if amount is debit then we set flag ‘D’ otherwise we set it ‘C’. Data type of the field is varchar2 and length is 1character.</w:t>
      </w:r>
    </w:p>
    <w:p w:rsidR="00B84E18" w:rsidRDefault="00B84E18" w:rsidP="00B84E18">
      <w:pPr>
        <w:pStyle w:val="ListParagraph"/>
        <w:tabs>
          <w:tab w:val="left" w:pos="5840"/>
        </w:tabs>
        <w:ind w:left="1070"/>
        <w:jc w:val="both"/>
        <w:rPr>
          <w:rStyle w:val="body"/>
          <w:rFonts w:ascii="Century Gothic" w:hAnsi="Century Gothic"/>
          <w:sz w:val="24"/>
          <w:szCs w:val="24"/>
        </w:rPr>
      </w:pPr>
    </w:p>
    <w:p w:rsidR="00AF40BF" w:rsidRDefault="00AF40BF" w:rsidP="00AF40BF">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ATTACH_BAL  NUMBER(15, 2) :</w:t>
      </w:r>
    </w:p>
    <w:p w:rsidR="00AF40BF" w:rsidRDefault="00AF40BF" w:rsidP="00AF40BF">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attach </w:t>
      </w:r>
      <w:r w:rsidRPr="00535D4E">
        <w:rPr>
          <w:rStyle w:val="body"/>
          <w:rFonts w:ascii="Century Gothic" w:hAnsi="Century Gothic"/>
          <w:sz w:val="24"/>
          <w:szCs w:val="24"/>
        </w:rPr>
        <w:t>balance</w:t>
      </w:r>
      <w:r>
        <w:rPr>
          <w:rStyle w:val="body"/>
          <w:rFonts w:ascii="Century Gothic" w:hAnsi="Century Gothic"/>
          <w:sz w:val="24"/>
          <w:szCs w:val="24"/>
        </w:rPr>
        <w:t xml:space="preserve"> of daily ledger product</w:t>
      </w:r>
      <w:r w:rsidRPr="00535D4E">
        <w:rPr>
          <w:rStyle w:val="body"/>
          <w:rFonts w:ascii="Century Gothic" w:hAnsi="Century Gothic"/>
          <w:sz w:val="24"/>
          <w:szCs w:val="24"/>
        </w:rPr>
        <w:t>.</w:t>
      </w:r>
      <w:r>
        <w:rPr>
          <w:rStyle w:val="body"/>
          <w:rFonts w:ascii="Century Gothic" w:hAnsi="Century Gothic"/>
          <w:sz w:val="24"/>
          <w:szCs w:val="24"/>
        </w:rPr>
        <w:t xml:space="preserve"> This ATTACH_BAL is depending on attachment of that particular customer, we get it from ATTACH object.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AF40BF" w:rsidRDefault="00AF40BF" w:rsidP="00AF40BF">
      <w:pPr>
        <w:pStyle w:val="ListParagraph"/>
        <w:tabs>
          <w:tab w:val="left" w:pos="5840"/>
        </w:tabs>
        <w:ind w:left="1070"/>
        <w:jc w:val="both"/>
        <w:rPr>
          <w:rStyle w:val="body"/>
          <w:rFonts w:ascii="Century Gothic" w:hAnsi="Century Gothic"/>
          <w:b/>
          <w:sz w:val="24"/>
          <w:szCs w:val="24"/>
        </w:rPr>
      </w:pPr>
    </w:p>
    <w:p w:rsidR="00AF40BF" w:rsidRPr="00B01333" w:rsidRDefault="00AF40BF" w:rsidP="00AF40BF">
      <w:pPr>
        <w:pStyle w:val="ListParagraph"/>
        <w:numPr>
          <w:ilvl w:val="0"/>
          <w:numId w:val="2"/>
        </w:numPr>
        <w:tabs>
          <w:tab w:val="left" w:pos="5840"/>
        </w:tabs>
        <w:jc w:val="both"/>
        <w:rPr>
          <w:rStyle w:val="body"/>
          <w:rFonts w:ascii="Century Gothic" w:hAnsi="Century Gothic"/>
          <w:sz w:val="24"/>
          <w:szCs w:val="24"/>
        </w:rPr>
      </w:pPr>
      <w:r w:rsidRPr="009B2FAD">
        <w:rPr>
          <w:rStyle w:val="body"/>
          <w:rFonts w:ascii="Century Gothic" w:hAnsi="Century Gothic"/>
          <w:b/>
          <w:sz w:val="24"/>
          <w:szCs w:val="24"/>
        </w:rPr>
        <w:t>ATTACH_BAL_DC  VARCHAR2(1) :</w:t>
      </w:r>
    </w:p>
    <w:p w:rsidR="00AF40BF" w:rsidRDefault="00AF40BF" w:rsidP="00AF40BF">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debits (D) flag for attach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AF40BF" w:rsidRDefault="00AF40BF" w:rsidP="00AF40BF">
      <w:pPr>
        <w:pStyle w:val="ListParagraph"/>
        <w:tabs>
          <w:tab w:val="left" w:pos="5840"/>
        </w:tabs>
        <w:ind w:left="1070"/>
        <w:jc w:val="both"/>
        <w:rPr>
          <w:rStyle w:val="body"/>
          <w:rFonts w:ascii="Century Gothic" w:hAnsi="Century Gothic"/>
          <w:sz w:val="24"/>
          <w:szCs w:val="24"/>
        </w:rPr>
      </w:pPr>
    </w:p>
    <w:p w:rsidR="00F6634B" w:rsidRPr="00BC7EC0" w:rsidRDefault="00F6634B" w:rsidP="00F6634B">
      <w:pPr>
        <w:pStyle w:val="ListParagraph"/>
        <w:numPr>
          <w:ilvl w:val="0"/>
          <w:numId w:val="2"/>
        </w:numPr>
        <w:tabs>
          <w:tab w:val="left" w:pos="5840"/>
        </w:tabs>
        <w:jc w:val="both"/>
        <w:rPr>
          <w:rStyle w:val="body"/>
          <w:rFonts w:ascii="Century Gothic" w:hAnsi="Century Gothic"/>
          <w:sz w:val="24"/>
          <w:szCs w:val="24"/>
        </w:rPr>
      </w:pPr>
      <w:r w:rsidRPr="001E2CB6">
        <w:rPr>
          <w:rStyle w:val="body"/>
          <w:rFonts w:ascii="Century Gothic" w:hAnsi="Century Gothic"/>
          <w:b/>
          <w:sz w:val="24"/>
          <w:szCs w:val="24"/>
        </w:rPr>
        <w:t>LAST_TR_DATE  DATE :</w:t>
      </w:r>
    </w:p>
    <w:p w:rsidR="00F6634B" w:rsidRDefault="00F6634B" w:rsidP="00F6634B">
      <w:pPr>
        <w:pStyle w:val="ListParagraph"/>
        <w:tabs>
          <w:tab w:val="left" w:pos="5840"/>
        </w:tabs>
        <w:ind w:left="1070"/>
        <w:jc w:val="both"/>
        <w:rPr>
          <w:rStyle w:val="body"/>
          <w:rFonts w:ascii="Century Gothic" w:hAnsi="Century Gothic"/>
          <w:sz w:val="24"/>
          <w:szCs w:val="24"/>
        </w:rPr>
      </w:pPr>
      <w:r w:rsidRPr="00BC7EC0">
        <w:rPr>
          <w:rStyle w:val="body"/>
          <w:rFonts w:ascii="Century Gothic" w:hAnsi="Century Gothic"/>
          <w:sz w:val="24"/>
          <w:szCs w:val="24"/>
        </w:rPr>
        <w:t>It</w:t>
      </w:r>
      <w:r>
        <w:rPr>
          <w:rStyle w:val="body"/>
          <w:rFonts w:ascii="Century Gothic" w:hAnsi="Century Gothic"/>
          <w:sz w:val="24"/>
          <w:szCs w:val="24"/>
        </w:rPr>
        <w:t xml:space="preserve"> gives account last transaction date. Data type of this is date. Our format of date field is “DD/MM/YYYY”.</w:t>
      </w:r>
    </w:p>
    <w:p w:rsidR="00871E11" w:rsidRDefault="00871E11" w:rsidP="00F6634B">
      <w:pPr>
        <w:pStyle w:val="ListParagraph"/>
        <w:tabs>
          <w:tab w:val="left" w:pos="5840"/>
        </w:tabs>
        <w:ind w:left="1070"/>
        <w:jc w:val="both"/>
        <w:rPr>
          <w:rStyle w:val="body"/>
          <w:rFonts w:ascii="Century Gothic" w:hAnsi="Century Gothic"/>
          <w:b/>
          <w:sz w:val="24"/>
          <w:szCs w:val="24"/>
        </w:rPr>
      </w:pPr>
    </w:p>
    <w:p w:rsidR="00F6634B" w:rsidRPr="00576F5A" w:rsidRDefault="00F6634B" w:rsidP="00F6634B">
      <w:pPr>
        <w:pStyle w:val="ListParagraph"/>
        <w:numPr>
          <w:ilvl w:val="0"/>
          <w:numId w:val="2"/>
        </w:numPr>
        <w:tabs>
          <w:tab w:val="left" w:pos="5840"/>
        </w:tabs>
        <w:jc w:val="both"/>
        <w:rPr>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B57296" w:rsidRPr="00B57296" w:rsidRDefault="00B57296" w:rsidP="00B57296">
      <w:pPr>
        <w:pStyle w:val="ListParagraph"/>
        <w:tabs>
          <w:tab w:val="left" w:pos="5840"/>
        </w:tabs>
        <w:ind w:left="1070"/>
        <w:jc w:val="both"/>
        <w:rPr>
          <w:rStyle w:val="body"/>
          <w:rFonts w:ascii="Century Gothic" w:hAnsi="Century Gothic"/>
          <w:sz w:val="24"/>
          <w:szCs w:val="24"/>
        </w:rPr>
      </w:pPr>
      <w:r w:rsidRPr="00B57296">
        <w:rPr>
          <w:rStyle w:val="body"/>
          <w:rFonts w:ascii="Century Gothic" w:hAnsi="Century Gothic"/>
          <w:sz w:val="24"/>
          <w:szCs w:val="24"/>
        </w:rPr>
        <w:t>#key DLPROD ACTNO, TRAN_DATE</w:t>
      </w:r>
      <w:r>
        <w:rPr>
          <w:rStyle w:val="body"/>
          <w:rFonts w:ascii="Century Gothic" w:hAnsi="Century Gothic"/>
          <w:sz w:val="24"/>
          <w:szCs w:val="24"/>
        </w:rPr>
        <w:t xml:space="preserve"> (doesn’t allow duplicates)</w:t>
      </w:r>
    </w:p>
    <w:p w:rsidR="00F6634B" w:rsidRDefault="00B57296" w:rsidP="00B57296">
      <w:pPr>
        <w:pStyle w:val="ListParagraph"/>
        <w:tabs>
          <w:tab w:val="left" w:pos="5840"/>
        </w:tabs>
        <w:ind w:left="1070"/>
        <w:jc w:val="both"/>
        <w:rPr>
          <w:rStyle w:val="body"/>
          <w:rFonts w:ascii="Century Gothic" w:hAnsi="Century Gothic"/>
          <w:sz w:val="24"/>
          <w:szCs w:val="24"/>
        </w:rPr>
      </w:pPr>
      <w:r w:rsidRPr="00B57296">
        <w:rPr>
          <w:rStyle w:val="body"/>
          <w:rFonts w:ascii="Century Gothic" w:hAnsi="Century Gothic"/>
          <w:sz w:val="24"/>
          <w:szCs w:val="24"/>
        </w:rPr>
        <w:t>#key DLPROD TRAN_DATE, ACTNO</w:t>
      </w:r>
      <w:r>
        <w:rPr>
          <w:rStyle w:val="body"/>
          <w:rFonts w:ascii="Century Gothic" w:hAnsi="Century Gothic"/>
          <w:sz w:val="24"/>
          <w:szCs w:val="24"/>
        </w:rPr>
        <w:t xml:space="preserve"> (doesn’t allow duplicates)</w:t>
      </w:r>
    </w:p>
    <w:p w:rsidR="00BC729D" w:rsidRDefault="00BC729D">
      <w:pPr>
        <w:rPr>
          <w:rStyle w:val="body"/>
          <w:rFonts w:ascii="Century Gothic" w:hAnsi="Century Gothic"/>
          <w:sz w:val="24"/>
          <w:szCs w:val="24"/>
        </w:rPr>
      </w:pPr>
      <w:r>
        <w:rPr>
          <w:rStyle w:val="body"/>
          <w:rFonts w:ascii="Century Gothic" w:hAnsi="Century Gothic"/>
          <w:sz w:val="24"/>
          <w:szCs w:val="24"/>
        </w:rPr>
        <w:br w:type="page"/>
      </w:r>
    </w:p>
    <w:p w:rsidR="00BC729D" w:rsidRDefault="00BC729D" w:rsidP="00BC729D">
      <w:pPr>
        <w:pStyle w:val="ListParagraph"/>
        <w:tabs>
          <w:tab w:val="left" w:pos="5840"/>
        </w:tabs>
        <w:jc w:val="center"/>
        <w:outlineLvl w:val="0"/>
        <w:rPr>
          <w:rFonts w:ascii="Century Gothic" w:hAnsi="Century Gothic"/>
          <w:b/>
          <w:sz w:val="28"/>
          <w:szCs w:val="28"/>
        </w:rPr>
      </w:pPr>
      <w:bookmarkStart w:id="63" w:name="ACGROUP"/>
      <w:r w:rsidRPr="00BC729D">
        <w:rPr>
          <w:rFonts w:ascii="Century Gothic" w:hAnsi="Century Gothic"/>
          <w:b/>
          <w:sz w:val="28"/>
          <w:szCs w:val="28"/>
        </w:rPr>
        <w:lastRenderedPageBreak/>
        <w:t>ACGROUP</w:t>
      </w:r>
    </w:p>
    <w:bookmarkEnd w:id="63"/>
    <w:p w:rsidR="00BC729D" w:rsidRPr="00747A45" w:rsidRDefault="00BC729D" w:rsidP="00BC729D">
      <w:pPr>
        <w:pStyle w:val="ListParagraph"/>
        <w:tabs>
          <w:tab w:val="left" w:pos="5840"/>
        </w:tabs>
        <w:jc w:val="center"/>
        <w:outlineLvl w:val="0"/>
        <w:rPr>
          <w:rFonts w:ascii="Century Gothic" w:hAnsi="Century Gothic"/>
          <w:b/>
          <w:sz w:val="24"/>
          <w:szCs w:val="24"/>
        </w:rPr>
      </w:pPr>
    </w:p>
    <w:p w:rsidR="00BC729D" w:rsidRDefault="00BC729D" w:rsidP="00BC729D">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 xml:space="preserve">the information </w:t>
      </w:r>
      <w:r>
        <w:rPr>
          <w:rFonts w:ascii="Century Gothic" w:hAnsi="Century Gothic"/>
          <w:sz w:val="24"/>
          <w:szCs w:val="24"/>
        </w:rPr>
        <w:t>of</w:t>
      </w:r>
      <w:r w:rsidRPr="00747A45">
        <w:rPr>
          <w:rFonts w:ascii="Century Gothic" w:hAnsi="Century Gothic"/>
          <w:sz w:val="24"/>
          <w:szCs w:val="24"/>
        </w:rPr>
        <w:t xml:space="preserve"> </w:t>
      </w:r>
      <w:r w:rsidR="00196A71">
        <w:rPr>
          <w:rFonts w:ascii="Century Gothic" w:hAnsi="Century Gothic"/>
          <w:sz w:val="24"/>
          <w:szCs w:val="24"/>
        </w:rPr>
        <w:t xml:space="preserve">Account group. </w:t>
      </w:r>
      <w:r>
        <w:rPr>
          <w:rFonts w:ascii="Century Gothic" w:hAnsi="Century Gothic"/>
          <w:sz w:val="24"/>
          <w:szCs w:val="24"/>
        </w:rPr>
        <w:t>The</w:t>
      </w:r>
      <w:r w:rsidRPr="002D436B">
        <w:rPr>
          <w:rFonts w:ascii="Century Gothic" w:hAnsi="Century Gothic"/>
          <w:sz w:val="24"/>
          <w:szCs w:val="24"/>
        </w:rPr>
        <w:t xml:space="preserve"> </w:t>
      </w:r>
      <w:r w:rsidR="00196A71">
        <w:rPr>
          <w:rFonts w:ascii="Century Gothic" w:hAnsi="Century Gothic"/>
          <w:sz w:val="24"/>
          <w:szCs w:val="24"/>
        </w:rPr>
        <w:t>ACGROUP</w:t>
      </w:r>
      <w:r w:rsidRPr="00747A45">
        <w:rPr>
          <w:rFonts w:ascii="Century Gothic" w:hAnsi="Century Gothic"/>
          <w:b/>
          <w:sz w:val="24"/>
          <w:szCs w:val="24"/>
        </w:rPr>
        <w:t xml:space="preserve"> </w:t>
      </w:r>
      <w:r w:rsidRPr="00226EF0">
        <w:rPr>
          <w:rFonts w:ascii="Century Gothic" w:hAnsi="Century Gothic"/>
          <w:sz w:val="24"/>
          <w:szCs w:val="24"/>
        </w:rPr>
        <w:t xml:space="preserve">table </w:t>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BC729D" w:rsidRDefault="00BC729D" w:rsidP="00BC729D">
      <w:pPr>
        <w:pStyle w:val="ListParagraph"/>
        <w:ind w:left="0"/>
        <w:rPr>
          <w:rFonts w:ascii="Century Gothic" w:hAnsi="Century Gothic"/>
          <w:sz w:val="24"/>
          <w:szCs w:val="24"/>
        </w:rPr>
      </w:pPr>
    </w:p>
    <w:p w:rsidR="00BC729D" w:rsidRPr="009F2142" w:rsidRDefault="00BC729D" w:rsidP="00BC729D">
      <w:pPr>
        <w:pStyle w:val="ListParagraph"/>
        <w:numPr>
          <w:ilvl w:val="0"/>
          <w:numId w:val="2"/>
        </w:numPr>
        <w:tabs>
          <w:tab w:val="left" w:pos="5840"/>
        </w:tabs>
        <w:jc w:val="both"/>
        <w:rPr>
          <w:rStyle w:val="body"/>
          <w:rFonts w:ascii="Century Gothic" w:hAnsi="Century Gothic"/>
          <w:sz w:val="24"/>
          <w:szCs w:val="24"/>
        </w:rPr>
      </w:pPr>
      <w:r w:rsidRPr="00BC729D">
        <w:rPr>
          <w:rStyle w:val="body"/>
          <w:rFonts w:ascii="Century Gothic" w:hAnsi="Century Gothic"/>
          <w:b/>
          <w:sz w:val="24"/>
          <w:szCs w:val="24"/>
        </w:rPr>
        <w:t>GRPCODE</w:t>
      </w:r>
      <w:r w:rsidR="009F2142">
        <w:rPr>
          <w:rStyle w:val="body"/>
          <w:rFonts w:ascii="Century Gothic" w:hAnsi="Century Gothic"/>
          <w:b/>
          <w:sz w:val="24"/>
          <w:szCs w:val="24"/>
        </w:rPr>
        <w:t xml:space="preserve">  </w:t>
      </w:r>
      <w:r w:rsidR="00205063">
        <w:rPr>
          <w:rStyle w:val="body"/>
          <w:rFonts w:ascii="Century Gothic" w:hAnsi="Century Gothic"/>
          <w:b/>
          <w:sz w:val="24"/>
          <w:szCs w:val="24"/>
        </w:rPr>
        <w:t>NUMBER</w:t>
      </w:r>
      <w:r w:rsidR="009F2142">
        <w:rPr>
          <w:rStyle w:val="body"/>
          <w:rFonts w:ascii="Century Gothic" w:hAnsi="Century Gothic"/>
          <w:b/>
          <w:sz w:val="24"/>
          <w:szCs w:val="24"/>
        </w:rPr>
        <w:t>(9) :</w:t>
      </w:r>
    </w:p>
    <w:p w:rsidR="00101175" w:rsidRDefault="009F2142" w:rsidP="0010117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9F2142">
        <w:rPr>
          <w:rStyle w:val="body"/>
          <w:rFonts w:ascii="Century Gothic" w:hAnsi="Century Gothic"/>
          <w:sz w:val="24"/>
          <w:szCs w:val="24"/>
        </w:rPr>
        <w:t>Account Group Code</w:t>
      </w:r>
      <w:r>
        <w:rPr>
          <w:rStyle w:val="body"/>
          <w:rFonts w:ascii="Century Gothic" w:hAnsi="Century Gothic"/>
          <w:sz w:val="24"/>
          <w:szCs w:val="24"/>
        </w:rPr>
        <w:t>.</w:t>
      </w:r>
      <w:r w:rsidR="00101175" w:rsidRPr="00101175">
        <w:rPr>
          <w:rStyle w:val="body"/>
          <w:rFonts w:ascii="Century Gothic" w:hAnsi="Century Gothic"/>
          <w:sz w:val="24"/>
          <w:szCs w:val="24"/>
        </w:rPr>
        <w:t xml:space="preserve"> </w:t>
      </w:r>
      <w:r w:rsidR="00101175" w:rsidRPr="00DF2CFD">
        <w:rPr>
          <w:rStyle w:val="body"/>
          <w:rFonts w:ascii="Century Gothic" w:hAnsi="Century Gothic"/>
          <w:sz w:val="24"/>
          <w:szCs w:val="24"/>
        </w:rPr>
        <w:t>Data type of the f</w:t>
      </w:r>
      <w:r w:rsidR="00101175">
        <w:rPr>
          <w:rStyle w:val="body"/>
          <w:rFonts w:ascii="Century Gothic" w:hAnsi="Century Gothic"/>
          <w:sz w:val="24"/>
          <w:szCs w:val="24"/>
        </w:rPr>
        <w:t xml:space="preserve">ield is </w:t>
      </w:r>
      <w:r w:rsidR="00C77916">
        <w:rPr>
          <w:rStyle w:val="body"/>
          <w:rFonts w:ascii="Century Gothic" w:hAnsi="Century Gothic"/>
          <w:sz w:val="24"/>
          <w:szCs w:val="24"/>
        </w:rPr>
        <w:t>number</w:t>
      </w:r>
      <w:r w:rsidR="00101175">
        <w:rPr>
          <w:rStyle w:val="body"/>
          <w:rFonts w:ascii="Century Gothic" w:hAnsi="Century Gothic"/>
          <w:sz w:val="24"/>
          <w:szCs w:val="24"/>
        </w:rPr>
        <w:t xml:space="preserve"> and length is 9</w:t>
      </w:r>
      <w:r w:rsidR="00205063">
        <w:rPr>
          <w:rStyle w:val="body"/>
          <w:rFonts w:ascii="Century Gothic" w:hAnsi="Century Gothic"/>
          <w:sz w:val="24"/>
          <w:szCs w:val="24"/>
        </w:rPr>
        <w:t xml:space="preserve"> digits</w:t>
      </w:r>
      <w:r w:rsidR="00101175" w:rsidRPr="00DF2CFD">
        <w:rPr>
          <w:rStyle w:val="body"/>
          <w:rFonts w:ascii="Century Gothic" w:hAnsi="Century Gothic"/>
          <w:sz w:val="24"/>
          <w:szCs w:val="24"/>
        </w:rPr>
        <w:t>.</w:t>
      </w:r>
    </w:p>
    <w:p w:rsidR="009F2142" w:rsidRPr="009F2142" w:rsidRDefault="009F2142" w:rsidP="009F2142">
      <w:pPr>
        <w:pStyle w:val="ListParagraph"/>
        <w:tabs>
          <w:tab w:val="left" w:pos="5840"/>
        </w:tabs>
        <w:ind w:left="1070"/>
        <w:jc w:val="both"/>
        <w:rPr>
          <w:rStyle w:val="body"/>
          <w:rFonts w:ascii="Century Gothic" w:hAnsi="Century Gothic"/>
          <w:sz w:val="24"/>
          <w:szCs w:val="24"/>
        </w:rPr>
      </w:pPr>
    </w:p>
    <w:p w:rsidR="00BC729D" w:rsidRPr="009F2142" w:rsidRDefault="00BC729D" w:rsidP="00BC729D">
      <w:pPr>
        <w:pStyle w:val="ListParagraph"/>
        <w:numPr>
          <w:ilvl w:val="0"/>
          <w:numId w:val="2"/>
        </w:numPr>
        <w:tabs>
          <w:tab w:val="left" w:pos="5840"/>
        </w:tabs>
        <w:jc w:val="both"/>
        <w:rPr>
          <w:rStyle w:val="body"/>
          <w:rFonts w:ascii="Century Gothic" w:hAnsi="Century Gothic"/>
          <w:sz w:val="24"/>
          <w:szCs w:val="24"/>
        </w:rPr>
      </w:pPr>
      <w:r w:rsidRPr="00BC729D">
        <w:rPr>
          <w:rStyle w:val="body"/>
          <w:rFonts w:ascii="Century Gothic" w:hAnsi="Century Gothic"/>
          <w:b/>
          <w:sz w:val="24"/>
          <w:szCs w:val="24"/>
        </w:rPr>
        <w:t>GRPNAME</w:t>
      </w:r>
      <w:r w:rsidR="009F2142">
        <w:rPr>
          <w:rStyle w:val="body"/>
          <w:rFonts w:ascii="Century Gothic" w:hAnsi="Century Gothic"/>
          <w:b/>
          <w:sz w:val="24"/>
          <w:szCs w:val="24"/>
        </w:rPr>
        <w:t xml:space="preserve">  VARCHAR2(35) :</w:t>
      </w:r>
    </w:p>
    <w:p w:rsidR="007662A3" w:rsidRDefault="009F2142" w:rsidP="007662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9F2142">
        <w:rPr>
          <w:rStyle w:val="body"/>
          <w:rFonts w:ascii="Century Gothic" w:hAnsi="Century Gothic"/>
          <w:sz w:val="24"/>
          <w:szCs w:val="24"/>
        </w:rPr>
        <w:t>Account Group Name</w:t>
      </w:r>
      <w:r w:rsidR="007662A3">
        <w:rPr>
          <w:rStyle w:val="body"/>
          <w:rFonts w:ascii="Century Gothic" w:hAnsi="Century Gothic"/>
          <w:sz w:val="24"/>
          <w:szCs w:val="24"/>
        </w:rPr>
        <w:t>.</w:t>
      </w:r>
      <w:r w:rsidR="007662A3" w:rsidRPr="007662A3">
        <w:rPr>
          <w:rStyle w:val="body"/>
          <w:rFonts w:ascii="Century Gothic" w:hAnsi="Century Gothic"/>
          <w:sz w:val="24"/>
          <w:szCs w:val="24"/>
        </w:rPr>
        <w:t xml:space="preserve"> </w:t>
      </w:r>
      <w:r w:rsidR="007662A3" w:rsidRPr="00DF2CFD">
        <w:rPr>
          <w:rStyle w:val="body"/>
          <w:rFonts w:ascii="Century Gothic" w:hAnsi="Century Gothic"/>
          <w:sz w:val="24"/>
          <w:szCs w:val="24"/>
        </w:rPr>
        <w:t>Data type of the f</w:t>
      </w:r>
      <w:r w:rsidR="007662A3">
        <w:rPr>
          <w:rStyle w:val="body"/>
          <w:rFonts w:ascii="Century Gothic" w:hAnsi="Century Gothic"/>
          <w:sz w:val="24"/>
          <w:szCs w:val="24"/>
        </w:rPr>
        <w:t xml:space="preserve">ield is varchar2 and length is 35 </w:t>
      </w:r>
      <w:r w:rsidR="007662A3" w:rsidRPr="00DF2CFD">
        <w:rPr>
          <w:rStyle w:val="body"/>
          <w:rFonts w:ascii="Century Gothic" w:hAnsi="Century Gothic"/>
          <w:sz w:val="24"/>
          <w:szCs w:val="24"/>
        </w:rPr>
        <w:t>character</w:t>
      </w:r>
      <w:r w:rsidR="007662A3">
        <w:rPr>
          <w:rStyle w:val="body"/>
          <w:rFonts w:ascii="Century Gothic" w:hAnsi="Century Gothic"/>
          <w:sz w:val="24"/>
          <w:szCs w:val="24"/>
        </w:rPr>
        <w:t>s</w:t>
      </w:r>
      <w:r w:rsidR="007662A3" w:rsidRPr="00DF2CFD">
        <w:rPr>
          <w:rStyle w:val="body"/>
          <w:rFonts w:ascii="Century Gothic" w:hAnsi="Century Gothic"/>
          <w:sz w:val="24"/>
          <w:szCs w:val="24"/>
        </w:rPr>
        <w:t>.</w:t>
      </w:r>
    </w:p>
    <w:p w:rsidR="009F2142" w:rsidRPr="009F2142" w:rsidRDefault="009F2142" w:rsidP="009F2142">
      <w:pPr>
        <w:pStyle w:val="ListParagraph"/>
        <w:tabs>
          <w:tab w:val="left" w:pos="5840"/>
        </w:tabs>
        <w:ind w:left="1070"/>
        <w:jc w:val="both"/>
        <w:rPr>
          <w:rStyle w:val="body"/>
          <w:rFonts w:ascii="Century Gothic" w:hAnsi="Century Gothic"/>
          <w:sz w:val="24"/>
          <w:szCs w:val="24"/>
        </w:rPr>
      </w:pPr>
    </w:p>
    <w:p w:rsidR="00196A71" w:rsidRPr="00196A71" w:rsidRDefault="00BC729D" w:rsidP="00196A71">
      <w:pPr>
        <w:pStyle w:val="ListParagraph"/>
        <w:numPr>
          <w:ilvl w:val="0"/>
          <w:numId w:val="2"/>
        </w:numPr>
        <w:tabs>
          <w:tab w:val="left" w:pos="5840"/>
        </w:tabs>
        <w:jc w:val="both"/>
        <w:rPr>
          <w:rStyle w:val="body"/>
          <w:rFonts w:ascii="Century Gothic" w:hAnsi="Century Gothic"/>
          <w:sz w:val="24"/>
          <w:szCs w:val="24"/>
        </w:rPr>
      </w:pPr>
      <w:r w:rsidRPr="00BC729D">
        <w:rPr>
          <w:rStyle w:val="body"/>
          <w:rFonts w:ascii="Century Gothic" w:hAnsi="Century Gothic"/>
          <w:b/>
          <w:sz w:val="24"/>
          <w:szCs w:val="24"/>
        </w:rPr>
        <w:t>CUST_ID</w:t>
      </w:r>
      <w:r>
        <w:rPr>
          <w:rStyle w:val="body"/>
          <w:rFonts w:ascii="Century Gothic" w:hAnsi="Century Gothic"/>
          <w:b/>
          <w:sz w:val="24"/>
          <w:szCs w:val="24"/>
        </w:rPr>
        <w:t xml:space="preserve">  VARCHAR2(13) :</w:t>
      </w:r>
    </w:p>
    <w:p w:rsidR="00196A71" w:rsidRPr="00196A71" w:rsidRDefault="00196A71" w:rsidP="00196A71">
      <w:pPr>
        <w:pStyle w:val="ListParagraph"/>
        <w:tabs>
          <w:tab w:val="left" w:pos="5840"/>
        </w:tabs>
        <w:ind w:left="1070"/>
        <w:jc w:val="both"/>
        <w:rPr>
          <w:rStyle w:val="body"/>
          <w:rFonts w:ascii="Century Gothic" w:hAnsi="Century Gothic"/>
          <w:sz w:val="24"/>
          <w:szCs w:val="24"/>
        </w:rPr>
      </w:pPr>
      <w:r w:rsidRPr="00196A71">
        <w:rPr>
          <w:rStyle w:val="body"/>
          <w:rFonts w:ascii="Century Gothic" w:hAnsi="Century Gothic"/>
          <w:sz w:val="24"/>
          <w:szCs w:val="24"/>
        </w:rPr>
        <w:t>This is containing unique identification number of the customer. Through this we link the multiple accounts to the single customer.  Data type of this field is varchar2 and length is 13 characters. In that first 4 characters are branch code and after that 9 characters are CUST_ID number</w:t>
      </w:r>
      <w:r w:rsidR="00AF2F95">
        <w:rPr>
          <w:rStyle w:val="body"/>
          <w:rFonts w:ascii="Century Gothic" w:hAnsi="Century Gothic"/>
          <w:sz w:val="24"/>
          <w:szCs w:val="24"/>
        </w:rPr>
        <w:t xml:space="preserve"> </w:t>
      </w:r>
      <w:r w:rsidRPr="00196A71">
        <w:rPr>
          <w:rStyle w:val="body"/>
          <w:rFonts w:ascii="Century Gothic" w:hAnsi="Century Gothic"/>
          <w:sz w:val="24"/>
          <w:szCs w:val="24"/>
        </w:rPr>
        <w:t>(I.e.0001-000315674).</w:t>
      </w:r>
    </w:p>
    <w:p w:rsidR="009F2142" w:rsidRPr="00BC729D" w:rsidRDefault="009F2142" w:rsidP="009F2142">
      <w:pPr>
        <w:pStyle w:val="ListParagraph"/>
        <w:tabs>
          <w:tab w:val="left" w:pos="5840"/>
        </w:tabs>
        <w:ind w:left="1070"/>
        <w:jc w:val="both"/>
        <w:rPr>
          <w:rStyle w:val="body"/>
          <w:rFonts w:ascii="Century Gothic" w:hAnsi="Century Gothic"/>
          <w:sz w:val="24"/>
          <w:szCs w:val="24"/>
        </w:rPr>
      </w:pPr>
    </w:p>
    <w:p w:rsidR="00BC729D" w:rsidRPr="00196A71" w:rsidRDefault="00BC729D" w:rsidP="00BC729D">
      <w:pPr>
        <w:pStyle w:val="ListParagraph"/>
        <w:numPr>
          <w:ilvl w:val="0"/>
          <w:numId w:val="2"/>
        </w:numPr>
        <w:tabs>
          <w:tab w:val="left" w:pos="5840"/>
        </w:tabs>
        <w:jc w:val="both"/>
        <w:rPr>
          <w:rStyle w:val="body"/>
          <w:rFonts w:ascii="Century Gothic" w:hAnsi="Century Gothic"/>
          <w:sz w:val="24"/>
          <w:szCs w:val="24"/>
        </w:rPr>
      </w:pPr>
      <w:r w:rsidRPr="00BC729D">
        <w:rPr>
          <w:rStyle w:val="body"/>
          <w:rFonts w:ascii="Century Gothic" w:hAnsi="Century Gothic"/>
          <w:b/>
          <w:sz w:val="24"/>
          <w:szCs w:val="24"/>
        </w:rPr>
        <w:t>ACTNO</w:t>
      </w:r>
      <w:r>
        <w:rPr>
          <w:rStyle w:val="body"/>
          <w:rFonts w:ascii="Century Gothic" w:hAnsi="Century Gothic"/>
          <w:b/>
          <w:sz w:val="24"/>
          <w:szCs w:val="24"/>
        </w:rPr>
        <w:t xml:space="preserve">  VARCHAR2(13) :</w:t>
      </w:r>
    </w:p>
    <w:p w:rsidR="00196A71" w:rsidRPr="00B07E3B" w:rsidRDefault="00196A71" w:rsidP="00B07E3B">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account number of customer.</w:t>
      </w:r>
      <w:r w:rsidR="00C14D16">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w:t>
      </w:r>
      <w:r w:rsidR="00B07E3B">
        <w:rPr>
          <w:rStyle w:val="body"/>
          <w:rFonts w:ascii="Century Gothic" w:hAnsi="Century Gothic"/>
          <w:sz w:val="24"/>
          <w:szCs w:val="24"/>
        </w:rPr>
        <w:t xml:space="preserve">ode and 6 digits account number </w:t>
      </w:r>
      <w:r w:rsidRPr="00B07E3B">
        <w:rPr>
          <w:rStyle w:val="body"/>
          <w:rFonts w:ascii="Century Gothic" w:hAnsi="Century Gothic"/>
          <w:sz w:val="24"/>
          <w:szCs w:val="24"/>
        </w:rPr>
        <w:t>(I.e. 0001-101-123456).</w:t>
      </w:r>
    </w:p>
    <w:p w:rsidR="00196A71" w:rsidRPr="00196A71" w:rsidRDefault="00196A71" w:rsidP="00196A71">
      <w:pPr>
        <w:pStyle w:val="ListParagraph"/>
        <w:tabs>
          <w:tab w:val="left" w:pos="5840"/>
        </w:tabs>
        <w:ind w:left="1070"/>
        <w:jc w:val="both"/>
        <w:rPr>
          <w:rFonts w:ascii="Century Gothic" w:hAnsi="Century Gothic"/>
          <w:sz w:val="24"/>
          <w:szCs w:val="24"/>
        </w:rPr>
      </w:pPr>
    </w:p>
    <w:p w:rsidR="009F2142" w:rsidRPr="009F2142" w:rsidRDefault="009F2142" w:rsidP="009F2142">
      <w:pPr>
        <w:pStyle w:val="ListParagraph"/>
        <w:numPr>
          <w:ilvl w:val="0"/>
          <w:numId w:val="2"/>
        </w:numPr>
        <w:tabs>
          <w:tab w:val="left" w:pos="5840"/>
        </w:tabs>
        <w:jc w:val="both"/>
        <w:rPr>
          <w:rStyle w:val="body"/>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9F2142" w:rsidRPr="00B57296" w:rsidRDefault="009F2142" w:rsidP="009F2142">
      <w:pPr>
        <w:pStyle w:val="ListParagraph"/>
        <w:tabs>
          <w:tab w:val="left" w:pos="5840"/>
        </w:tabs>
        <w:ind w:left="1070"/>
        <w:jc w:val="both"/>
        <w:rPr>
          <w:rStyle w:val="body"/>
          <w:rFonts w:ascii="Century Gothic" w:hAnsi="Century Gothic"/>
          <w:sz w:val="24"/>
          <w:szCs w:val="24"/>
        </w:rPr>
      </w:pPr>
      <w:r w:rsidRPr="009F2142">
        <w:rPr>
          <w:rStyle w:val="body"/>
          <w:rFonts w:ascii="Century Gothic" w:hAnsi="Century Gothic"/>
          <w:sz w:val="24"/>
          <w:szCs w:val="24"/>
        </w:rPr>
        <w:t>#key ACGROUP GRPCODE, ACTNO</w:t>
      </w:r>
      <w:r>
        <w:rPr>
          <w:rStyle w:val="body"/>
          <w:rFonts w:ascii="Century Gothic" w:hAnsi="Century Gothic"/>
          <w:sz w:val="24"/>
          <w:szCs w:val="24"/>
        </w:rPr>
        <w:t xml:space="preserve"> (doesn’t allow duplicates)</w:t>
      </w:r>
    </w:p>
    <w:p w:rsidR="009F2142" w:rsidRPr="00B57296" w:rsidRDefault="009F2142" w:rsidP="009F2142">
      <w:pPr>
        <w:pStyle w:val="ListParagraph"/>
        <w:tabs>
          <w:tab w:val="left" w:pos="5840"/>
        </w:tabs>
        <w:ind w:left="1070"/>
        <w:jc w:val="both"/>
        <w:rPr>
          <w:rStyle w:val="body"/>
          <w:rFonts w:ascii="Century Gothic" w:hAnsi="Century Gothic"/>
          <w:sz w:val="24"/>
          <w:szCs w:val="24"/>
        </w:rPr>
      </w:pPr>
      <w:r w:rsidRPr="009F2142">
        <w:rPr>
          <w:rStyle w:val="body"/>
          <w:rFonts w:ascii="Century Gothic" w:hAnsi="Century Gothic"/>
          <w:sz w:val="24"/>
          <w:szCs w:val="24"/>
        </w:rPr>
        <w:t>#key ACGROUP ACTNO, GRPCODE</w:t>
      </w:r>
      <w:r>
        <w:rPr>
          <w:rStyle w:val="body"/>
          <w:rFonts w:ascii="Century Gothic" w:hAnsi="Century Gothic"/>
          <w:sz w:val="24"/>
          <w:szCs w:val="24"/>
        </w:rPr>
        <w:t xml:space="preserve"> (doesn’t allow duplicates)</w:t>
      </w:r>
    </w:p>
    <w:p w:rsidR="00A1159F" w:rsidRDefault="00A1159F">
      <w:pPr>
        <w:rPr>
          <w:rStyle w:val="body"/>
          <w:rFonts w:ascii="Century Gothic" w:hAnsi="Century Gothic"/>
          <w:sz w:val="24"/>
          <w:szCs w:val="24"/>
        </w:rPr>
      </w:pPr>
      <w:r>
        <w:rPr>
          <w:rStyle w:val="body"/>
          <w:rFonts w:ascii="Century Gothic" w:hAnsi="Century Gothic"/>
          <w:sz w:val="24"/>
          <w:szCs w:val="24"/>
        </w:rPr>
        <w:br w:type="page"/>
      </w:r>
    </w:p>
    <w:p w:rsidR="00A1159F" w:rsidRDefault="00A1159F" w:rsidP="00A1159F">
      <w:pPr>
        <w:pStyle w:val="ListParagraph"/>
        <w:tabs>
          <w:tab w:val="left" w:pos="5840"/>
        </w:tabs>
        <w:jc w:val="center"/>
        <w:outlineLvl w:val="0"/>
        <w:rPr>
          <w:rFonts w:ascii="Century Gothic" w:hAnsi="Century Gothic"/>
          <w:b/>
          <w:sz w:val="28"/>
          <w:szCs w:val="28"/>
        </w:rPr>
      </w:pPr>
      <w:bookmarkStart w:id="64" w:name="RELGCAST"/>
      <w:r w:rsidRPr="00A1159F">
        <w:rPr>
          <w:rFonts w:ascii="Century Gothic" w:hAnsi="Century Gothic"/>
          <w:b/>
          <w:sz w:val="28"/>
          <w:szCs w:val="28"/>
        </w:rPr>
        <w:lastRenderedPageBreak/>
        <w:t>RELGCAST</w:t>
      </w:r>
    </w:p>
    <w:bookmarkEnd w:id="64"/>
    <w:p w:rsidR="00A1159F" w:rsidRPr="00747A45" w:rsidRDefault="00A1159F" w:rsidP="00A1159F">
      <w:pPr>
        <w:pStyle w:val="ListParagraph"/>
        <w:tabs>
          <w:tab w:val="left" w:pos="5840"/>
        </w:tabs>
        <w:jc w:val="center"/>
        <w:outlineLvl w:val="0"/>
        <w:rPr>
          <w:rFonts w:ascii="Century Gothic" w:hAnsi="Century Gothic"/>
          <w:b/>
          <w:sz w:val="24"/>
          <w:szCs w:val="24"/>
        </w:rPr>
      </w:pPr>
    </w:p>
    <w:p w:rsidR="00A1159F" w:rsidRDefault="00A1159F" w:rsidP="00A1159F">
      <w:pPr>
        <w:pStyle w:val="ListParagraph"/>
        <w:ind w:left="710" w:firstLine="10"/>
        <w:jc w:val="both"/>
        <w:rPr>
          <w:rFonts w:ascii="Century Gothic" w:hAnsi="Century Gothic"/>
          <w:b/>
          <w:sz w:val="24"/>
          <w:szCs w:val="24"/>
        </w:rPr>
      </w:pPr>
      <w:r>
        <w:rPr>
          <w:rFonts w:ascii="Century Gothic" w:hAnsi="Century Gothic"/>
          <w:sz w:val="24"/>
          <w:szCs w:val="24"/>
        </w:rPr>
        <w:t xml:space="preserve">It contains </w:t>
      </w:r>
      <w:r w:rsidRPr="00747A45">
        <w:rPr>
          <w:rFonts w:ascii="Century Gothic" w:hAnsi="Century Gothic"/>
          <w:sz w:val="24"/>
          <w:szCs w:val="24"/>
        </w:rPr>
        <w:t xml:space="preserve">the information </w:t>
      </w:r>
      <w:r>
        <w:rPr>
          <w:rFonts w:ascii="Century Gothic" w:hAnsi="Century Gothic"/>
          <w:sz w:val="24"/>
          <w:szCs w:val="24"/>
        </w:rPr>
        <w:t>of</w:t>
      </w:r>
      <w:r w:rsidRPr="00747A45">
        <w:rPr>
          <w:rFonts w:ascii="Century Gothic" w:hAnsi="Century Gothic"/>
          <w:sz w:val="24"/>
          <w:szCs w:val="24"/>
        </w:rPr>
        <w:t xml:space="preserve"> </w:t>
      </w:r>
      <w:r w:rsidR="005075C4">
        <w:rPr>
          <w:rFonts w:ascii="Century Gothic" w:hAnsi="Century Gothic"/>
          <w:sz w:val="24"/>
          <w:szCs w:val="24"/>
        </w:rPr>
        <w:t>Religion and Caste</w:t>
      </w:r>
      <w:r>
        <w:rPr>
          <w:rFonts w:ascii="Century Gothic" w:hAnsi="Century Gothic"/>
          <w:sz w:val="24"/>
          <w:szCs w:val="24"/>
        </w:rPr>
        <w:t>. The</w:t>
      </w:r>
      <w:r w:rsidRPr="002D436B">
        <w:rPr>
          <w:rFonts w:ascii="Century Gothic" w:hAnsi="Century Gothic"/>
          <w:sz w:val="24"/>
          <w:szCs w:val="24"/>
        </w:rPr>
        <w:t xml:space="preserve"> </w:t>
      </w:r>
      <w:r>
        <w:rPr>
          <w:rFonts w:ascii="Century Gothic" w:hAnsi="Century Gothic"/>
          <w:sz w:val="24"/>
          <w:szCs w:val="24"/>
        </w:rPr>
        <w:t>ACGROUP</w:t>
      </w:r>
      <w:r w:rsidRPr="00747A45">
        <w:rPr>
          <w:rFonts w:ascii="Century Gothic" w:hAnsi="Century Gothic"/>
          <w:b/>
          <w:sz w:val="24"/>
          <w:szCs w:val="24"/>
        </w:rPr>
        <w:t xml:space="preserve"> </w:t>
      </w:r>
      <w:r w:rsidRPr="00226EF0">
        <w:rPr>
          <w:rFonts w:ascii="Century Gothic" w:hAnsi="Century Gothic"/>
          <w:sz w:val="24"/>
          <w:szCs w:val="24"/>
        </w:rPr>
        <w:t xml:space="preserve">table </w:t>
      </w:r>
      <w:r w:rsidRPr="00226EF0">
        <w:rPr>
          <w:rStyle w:val="body"/>
          <w:rFonts w:ascii="Century Gothic" w:hAnsi="Century Gothic"/>
          <w:sz w:val="24"/>
          <w:szCs w:val="24"/>
        </w:rPr>
        <w:t>structure is as follows</w:t>
      </w:r>
      <w:r w:rsidRPr="00747A45">
        <w:rPr>
          <w:rFonts w:ascii="Century Gothic" w:hAnsi="Century Gothic"/>
          <w:b/>
          <w:sz w:val="24"/>
          <w:szCs w:val="24"/>
        </w:rPr>
        <w:t xml:space="preserve"> </w:t>
      </w:r>
    </w:p>
    <w:p w:rsidR="00A1159F" w:rsidRDefault="00A1159F" w:rsidP="00A1159F">
      <w:pPr>
        <w:pStyle w:val="ListParagraph"/>
        <w:ind w:left="0"/>
        <w:rPr>
          <w:rFonts w:ascii="Century Gothic" w:hAnsi="Century Gothic"/>
          <w:sz w:val="24"/>
          <w:szCs w:val="24"/>
        </w:rPr>
      </w:pPr>
    </w:p>
    <w:p w:rsidR="003729CB" w:rsidRDefault="003729CB" w:rsidP="003729CB">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RELIGION VARCHAR2(2) :</w:t>
      </w:r>
    </w:p>
    <w:p w:rsidR="003729CB" w:rsidRPr="00212FBD" w:rsidRDefault="003729CB" w:rsidP="00212F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religion of that customer. Data type of the field is varchar2 and length is 2 characters.</w:t>
      </w:r>
      <w:r w:rsidRPr="00212FBD">
        <w:rPr>
          <w:rStyle w:val="body"/>
          <w:rFonts w:ascii="Century Gothic" w:hAnsi="Century Gothic"/>
          <w:sz w:val="24"/>
          <w:szCs w:val="24"/>
        </w:rPr>
        <w:t xml:space="preserve"> Our </w:t>
      </w:r>
      <w:r w:rsidRPr="00212FBD">
        <w:rPr>
          <w:rFonts w:ascii="Century Gothic" w:hAnsi="Century Gothic"/>
          <w:sz w:val="24"/>
          <w:szCs w:val="24"/>
        </w:rPr>
        <w:t>RELIGION</w:t>
      </w:r>
      <w:r w:rsidRPr="00212FBD">
        <w:rPr>
          <w:rStyle w:val="body"/>
          <w:rFonts w:ascii="Century Gothic" w:hAnsi="Century Gothic"/>
          <w:sz w:val="24"/>
          <w:szCs w:val="24"/>
        </w:rPr>
        <w:t xml:space="preserve"> code is as follows</w:t>
      </w:r>
    </w:p>
    <w:tbl>
      <w:tblPr>
        <w:tblStyle w:val="LightShading1"/>
        <w:tblpPr w:leftFromText="180" w:rightFromText="180" w:vertAnchor="text" w:tblpX="2301" w:tblpY="1"/>
        <w:tblOverlap w:val="never"/>
        <w:tblW w:w="4644" w:type="dxa"/>
        <w:tblLook w:val="04A0"/>
      </w:tblPr>
      <w:tblGrid>
        <w:gridCol w:w="728"/>
        <w:gridCol w:w="3916"/>
      </w:tblGrid>
      <w:tr w:rsidR="003729CB" w:rsidRPr="00692E89" w:rsidTr="008C55C5">
        <w:trPr>
          <w:cnfStyle w:val="100000000000"/>
          <w:trHeight w:val="255"/>
        </w:trPr>
        <w:tc>
          <w:tcPr>
            <w:cnfStyle w:val="001000000000"/>
            <w:tcW w:w="728" w:type="dxa"/>
            <w:hideMark/>
          </w:tcPr>
          <w:p w:rsidR="003729CB" w:rsidRPr="00692E89" w:rsidRDefault="003729CB"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916" w:type="dxa"/>
            <w:hideMark/>
          </w:tcPr>
          <w:p w:rsidR="003729CB" w:rsidRPr="00692E89" w:rsidRDefault="003729CB"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729CB" w:rsidRPr="00692E89" w:rsidTr="008C55C5">
        <w:trPr>
          <w:cnfStyle w:val="000000100000"/>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HI</w:t>
            </w:r>
          </w:p>
        </w:tc>
        <w:tc>
          <w:tcPr>
            <w:tcW w:w="3916" w:type="dxa"/>
            <w:vAlign w:val="bottom"/>
            <w:hideMark/>
          </w:tcPr>
          <w:p w:rsidR="003729CB" w:rsidRDefault="003729CB" w:rsidP="008C55C5">
            <w:pPr>
              <w:cnfStyle w:val="000000100000"/>
              <w:rPr>
                <w:rFonts w:ascii="Calibri" w:hAnsi="Calibri"/>
                <w:color w:val="000000"/>
              </w:rPr>
            </w:pPr>
            <w:r>
              <w:rPr>
                <w:rFonts w:ascii="Calibri" w:hAnsi="Calibri"/>
                <w:color w:val="000000"/>
              </w:rPr>
              <w:t>Hindu</w:t>
            </w:r>
          </w:p>
        </w:tc>
      </w:tr>
      <w:tr w:rsidR="003729CB" w:rsidRPr="00692E89" w:rsidTr="008C55C5">
        <w:trPr>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MU</w:t>
            </w:r>
          </w:p>
        </w:tc>
        <w:tc>
          <w:tcPr>
            <w:tcW w:w="3916" w:type="dxa"/>
            <w:vAlign w:val="bottom"/>
            <w:hideMark/>
          </w:tcPr>
          <w:p w:rsidR="003729CB" w:rsidRDefault="003729CB" w:rsidP="008C55C5">
            <w:pPr>
              <w:cnfStyle w:val="000000000000"/>
              <w:rPr>
                <w:rFonts w:ascii="Calibri" w:hAnsi="Calibri"/>
                <w:color w:val="000000"/>
              </w:rPr>
            </w:pPr>
            <w:r>
              <w:rPr>
                <w:rFonts w:ascii="Calibri" w:hAnsi="Calibri"/>
                <w:color w:val="000000"/>
              </w:rPr>
              <w:t>Muslim</w:t>
            </w:r>
          </w:p>
        </w:tc>
      </w:tr>
      <w:tr w:rsidR="003729CB" w:rsidRPr="00692E89" w:rsidTr="008C55C5">
        <w:trPr>
          <w:cnfStyle w:val="000000100000"/>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SI</w:t>
            </w:r>
          </w:p>
        </w:tc>
        <w:tc>
          <w:tcPr>
            <w:tcW w:w="3916" w:type="dxa"/>
            <w:vAlign w:val="bottom"/>
            <w:hideMark/>
          </w:tcPr>
          <w:p w:rsidR="003729CB" w:rsidRDefault="003729CB" w:rsidP="008C55C5">
            <w:pPr>
              <w:cnfStyle w:val="000000100000"/>
              <w:rPr>
                <w:rFonts w:ascii="Calibri" w:hAnsi="Calibri"/>
                <w:color w:val="000000"/>
              </w:rPr>
            </w:pPr>
            <w:r>
              <w:rPr>
                <w:rFonts w:ascii="Calibri" w:hAnsi="Calibri"/>
                <w:color w:val="000000"/>
              </w:rPr>
              <w:t>Sikh</w:t>
            </w:r>
          </w:p>
        </w:tc>
      </w:tr>
      <w:tr w:rsidR="003729CB" w:rsidRPr="00692E89" w:rsidTr="008C55C5">
        <w:trPr>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JA</w:t>
            </w:r>
          </w:p>
        </w:tc>
        <w:tc>
          <w:tcPr>
            <w:tcW w:w="3916" w:type="dxa"/>
            <w:vAlign w:val="bottom"/>
            <w:hideMark/>
          </w:tcPr>
          <w:p w:rsidR="003729CB" w:rsidRDefault="003729CB" w:rsidP="008C55C5">
            <w:pPr>
              <w:cnfStyle w:val="000000000000"/>
              <w:rPr>
                <w:rFonts w:ascii="Calibri" w:hAnsi="Calibri"/>
                <w:color w:val="000000"/>
              </w:rPr>
            </w:pPr>
            <w:r>
              <w:rPr>
                <w:rFonts w:ascii="Calibri" w:hAnsi="Calibri"/>
                <w:color w:val="000000"/>
              </w:rPr>
              <w:t>Jain</w:t>
            </w:r>
          </w:p>
        </w:tc>
      </w:tr>
      <w:tr w:rsidR="003729CB" w:rsidRPr="00692E89" w:rsidTr="008C55C5">
        <w:trPr>
          <w:cnfStyle w:val="000000100000"/>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CH</w:t>
            </w:r>
          </w:p>
        </w:tc>
        <w:tc>
          <w:tcPr>
            <w:tcW w:w="3916" w:type="dxa"/>
            <w:vAlign w:val="bottom"/>
            <w:hideMark/>
          </w:tcPr>
          <w:p w:rsidR="003729CB" w:rsidRDefault="003729CB" w:rsidP="008C55C5">
            <w:pPr>
              <w:cnfStyle w:val="000000100000"/>
              <w:rPr>
                <w:rFonts w:ascii="Calibri" w:hAnsi="Calibri"/>
                <w:color w:val="000000"/>
              </w:rPr>
            </w:pPr>
            <w:r>
              <w:rPr>
                <w:rFonts w:ascii="Calibri" w:hAnsi="Calibri"/>
                <w:color w:val="000000"/>
              </w:rPr>
              <w:t>Christian</w:t>
            </w:r>
          </w:p>
        </w:tc>
      </w:tr>
      <w:tr w:rsidR="003729CB" w:rsidRPr="00692E89" w:rsidTr="008C55C5">
        <w:trPr>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BU</w:t>
            </w:r>
          </w:p>
        </w:tc>
        <w:tc>
          <w:tcPr>
            <w:tcW w:w="3916" w:type="dxa"/>
            <w:vAlign w:val="bottom"/>
            <w:hideMark/>
          </w:tcPr>
          <w:p w:rsidR="003729CB" w:rsidRDefault="003729CB" w:rsidP="008C55C5">
            <w:pPr>
              <w:cnfStyle w:val="000000000000"/>
              <w:rPr>
                <w:rFonts w:ascii="Calibri" w:hAnsi="Calibri"/>
                <w:color w:val="000000"/>
              </w:rPr>
            </w:pPr>
            <w:r>
              <w:rPr>
                <w:rFonts w:ascii="Calibri" w:hAnsi="Calibri"/>
                <w:color w:val="000000"/>
              </w:rPr>
              <w:t>Buddhist</w:t>
            </w:r>
          </w:p>
        </w:tc>
      </w:tr>
      <w:tr w:rsidR="003729CB" w:rsidRPr="00692E89" w:rsidTr="008C55C5">
        <w:trPr>
          <w:cnfStyle w:val="000000100000"/>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PA</w:t>
            </w:r>
          </w:p>
        </w:tc>
        <w:tc>
          <w:tcPr>
            <w:tcW w:w="3916" w:type="dxa"/>
            <w:vAlign w:val="bottom"/>
            <w:hideMark/>
          </w:tcPr>
          <w:p w:rsidR="003729CB" w:rsidRDefault="003729CB" w:rsidP="008C55C5">
            <w:pPr>
              <w:cnfStyle w:val="000000100000"/>
              <w:rPr>
                <w:rFonts w:ascii="Calibri" w:hAnsi="Calibri"/>
                <w:color w:val="000000"/>
              </w:rPr>
            </w:pPr>
            <w:r>
              <w:rPr>
                <w:rFonts w:ascii="Calibri" w:hAnsi="Calibri"/>
                <w:color w:val="000000"/>
              </w:rPr>
              <w:t>Parsi / Zoroastrian</w:t>
            </w:r>
          </w:p>
        </w:tc>
      </w:tr>
      <w:tr w:rsidR="003729CB" w:rsidRPr="00692E89" w:rsidTr="008C55C5">
        <w:trPr>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SN</w:t>
            </w:r>
          </w:p>
        </w:tc>
        <w:tc>
          <w:tcPr>
            <w:tcW w:w="3916" w:type="dxa"/>
            <w:vAlign w:val="bottom"/>
            <w:hideMark/>
          </w:tcPr>
          <w:p w:rsidR="003729CB" w:rsidRDefault="003729CB" w:rsidP="008C55C5">
            <w:pPr>
              <w:cnfStyle w:val="000000000000"/>
              <w:rPr>
                <w:rFonts w:ascii="Calibri" w:hAnsi="Calibri"/>
                <w:color w:val="000000"/>
              </w:rPr>
            </w:pPr>
            <w:r>
              <w:rPr>
                <w:rFonts w:ascii="Calibri" w:hAnsi="Calibri"/>
                <w:color w:val="000000"/>
              </w:rPr>
              <w:t>SINDHI</w:t>
            </w:r>
          </w:p>
        </w:tc>
      </w:tr>
    </w:tbl>
    <w:p w:rsidR="003729CB" w:rsidRDefault="003729CB" w:rsidP="003729CB">
      <w:pPr>
        <w:pStyle w:val="ListParagraph"/>
        <w:tabs>
          <w:tab w:val="left" w:pos="5840"/>
        </w:tabs>
        <w:ind w:left="1070"/>
        <w:jc w:val="both"/>
        <w:rPr>
          <w:rStyle w:val="body"/>
          <w:rFonts w:ascii="Century Gothic" w:hAnsi="Century Gothic"/>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7B3EAA" w:rsidRDefault="007B3EAA"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numPr>
          <w:ilvl w:val="0"/>
          <w:numId w:val="2"/>
        </w:numPr>
        <w:tabs>
          <w:tab w:val="left" w:pos="1701"/>
          <w:tab w:val="left" w:pos="5840"/>
        </w:tabs>
        <w:jc w:val="both"/>
        <w:rPr>
          <w:rFonts w:ascii="Century Gothic" w:hAnsi="Century Gothic"/>
          <w:b/>
          <w:sz w:val="24"/>
          <w:szCs w:val="24"/>
        </w:rPr>
      </w:pPr>
      <w:r w:rsidRPr="00B01D41">
        <w:rPr>
          <w:rFonts w:ascii="Century Gothic" w:hAnsi="Century Gothic"/>
          <w:b/>
          <w:sz w:val="24"/>
          <w:szCs w:val="24"/>
        </w:rPr>
        <w:t>CASTE VARCHAR2(3) :</w:t>
      </w:r>
    </w:p>
    <w:p w:rsidR="003729CB" w:rsidRPr="000E0D32" w:rsidRDefault="003729CB" w:rsidP="003729C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contains the caste of that customer according to religion of customer. Data type of the field is varchar2 and length is 3 characters. </w:t>
      </w:r>
      <w:r w:rsidRPr="000E0D32">
        <w:rPr>
          <w:rStyle w:val="body"/>
          <w:rFonts w:ascii="Century Gothic" w:hAnsi="Century Gothic"/>
          <w:sz w:val="24"/>
          <w:szCs w:val="24"/>
        </w:rPr>
        <w:t xml:space="preserve">Our </w:t>
      </w:r>
      <w:r w:rsidRPr="000E0D32">
        <w:rPr>
          <w:rFonts w:ascii="Century Gothic" w:hAnsi="Century Gothic"/>
          <w:sz w:val="24"/>
          <w:szCs w:val="24"/>
        </w:rPr>
        <w:t>CASTE</w:t>
      </w:r>
      <w:r w:rsidRPr="000E0D32">
        <w:rPr>
          <w:rFonts w:ascii="Century Gothic" w:hAnsi="Century Gothic"/>
          <w:b/>
          <w:sz w:val="24"/>
          <w:szCs w:val="24"/>
        </w:rPr>
        <w:t xml:space="preserve"> </w:t>
      </w:r>
      <w:r w:rsidRPr="000E0D32">
        <w:rPr>
          <w:rStyle w:val="body"/>
          <w:rFonts w:ascii="Century Gothic" w:hAnsi="Century Gothic"/>
          <w:sz w:val="24"/>
          <w:szCs w:val="24"/>
        </w:rPr>
        <w:t>code is as follows</w:t>
      </w:r>
    </w:p>
    <w:tbl>
      <w:tblPr>
        <w:tblStyle w:val="LightShading1"/>
        <w:tblpPr w:leftFromText="180" w:rightFromText="180" w:vertAnchor="text" w:tblpX="2301" w:tblpY="1"/>
        <w:tblOverlap w:val="never"/>
        <w:tblW w:w="4616" w:type="dxa"/>
        <w:tblLook w:val="04A0"/>
      </w:tblPr>
      <w:tblGrid>
        <w:gridCol w:w="728"/>
        <w:gridCol w:w="3888"/>
      </w:tblGrid>
      <w:tr w:rsidR="003729CB" w:rsidRPr="00692E89" w:rsidTr="008C55C5">
        <w:trPr>
          <w:cnfStyle w:val="100000000000"/>
          <w:trHeight w:val="255"/>
        </w:trPr>
        <w:tc>
          <w:tcPr>
            <w:cnfStyle w:val="001000000000"/>
            <w:tcW w:w="728" w:type="dxa"/>
            <w:hideMark/>
          </w:tcPr>
          <w:p w:rsidR="003729CB" w:rsidRPr="00692E89" w:rsidRDefault="003729CB" w:rsidP="008C55C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3729CB" w:rsidRPr="00692E89" w:rsidRDefault="003729CB" w:rsidP="008C55C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729CB" w:rsidRPr="00692E89" w:rsidTr="008C55C5">
        <w:trPr>
          <w:cnfStyle w:val="000000100000"/>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1</w:t>
            </w:r>
          </w:p>
        </w:tc>
        <w:tc>
          <w:tcPr>
            <w:tcW w:w="3888" w:type="dxa"/>
            <w:vAlign w:val="bottom"/>
            <w:hideMark/>
          </w:tcPr>
          <w:p w:rsidR="003729CB" w:rsidRDefault="003729CB" w:rsidP="008C55C5">
            <w:pPr>
              <w:cnfStyle w:val="000000100000"/>
              <w:rPr>
                <w:rFonts w:ascii="Calibri" w:hAnsi="Calibri"/>
                <w:color w:val="000000"/>
              </w:rPr>
            </w:pPr>
            <w:r>
              <w:rPr>
                <w:rFonts w:ascii="Calibri" w:hAnsi="Calibri"/>
                <w:color w:val="000000"/>
              </w:rPr>
              <w:t>OPEN</w:t>
            </w:r>
          </w:p>
        </w:tc>
      </w:tr>
      <w:tr w:rsidR="003729CB" w:rsidRPr="00692E89" w:rsidTr="008C55C5">
        <w:trPr>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2</w:t>
            </w:r>
          </w:p>
        </w:tc>
        <w:tc>
          <w:tcPr>
            <w:tcW w:w="3888" w:type="dxa"/>
            <w:vAlign w:val="bottom"/>
            <w:hideMark/>
          </w:tcPr>
          <w:p w:rsidR="003729CB" w:rsidRDefault="003729CB" w:rsidP="008C55C5">
            <w:pPr>
              <w:cnfStyle w:val="000000000000"/>
              <w:rPr>
                <w:rFonts w:ascii="Calibri" w:hAnsi="Calibri"/>
                <w:color w:val="000000"/>
              </w:rPr>
            </w:pPr>
            <w:r>
              <w:rPr>
                <w:rFonts w:ascii="Calibri" w:hAnsi="Calibri"/>
                <w:color w:val="000000"/>
              </w:rPr>
              <w:t>O.B.C.</w:t>
            </w:r>
          </w:p>
        </w:tc>
      </w:tr>
      <w:tr w:rsidR="003729CB" w:rsidRPr="00692E89" w:rsidTr="008C55C5">
        <w:trPr>
          <w:cnfStyle w:val="000000100000"/>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3</w:t>
            </w:r>
          </w:p>
        </w:tc>
        <w:tc>
          <w:tcPr>
            <w:tcW w:w="3888" w:type="dxa"/>
            <w:vAlign w:val="bottom"/>
            <w:hideMark/>
          </w:tcPr>
          <w:p w:rsidR="003729CB" w:rsidRDefault="003729CB" w:rsidP="008C55C5">
            <w:pPr>
              <w:cnfStyle w:val="000000100000"/>
              <w:rPr>
                <w:rFonts w:ascii="Calibri" w:hAnsi="Calibri"/>
                <w:color w:val="000000"/>
              </w:rPr>
            </w:pPr>
            <w:r>
              <w:rPr>
                <w:rFonts w:ascii="Calibri" w:hAnsi="Calibri"/>
                <w:color w:val="000000"/>
              </w:rPr>
              <w:t>S.C.</w:t>
            </w:r>
          </w:p>
        </w:tc>
      </w:tr>
      <w:tr w:rsidR="003729CB" w:rsidRPr="00692E89" w:rsidTr="008C55C5">
        <w:trPr>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4</w:t>
            </w:r>
          </w:p>
        </w:tc>
        <w:tc>
          <w:tcPr>
            <w:tcW w:w="3888" w:type="dxa"/>
            <w:vAlign w:val="bottom"/>
            <w:hideMark/>
          </w:tcPr>
          <w:p w:rsidR="003729CB" w:rsidRDefault="003729CB" w:rsidP="008C55C5">
            <w:pPr>
              <w:cnfStyle w:val="000000000000"/>
              <w:rPr>
                <w:rFonts w:ascii="Calibri" w:hAnsi="Calibri"/>
                <w:color w:val="000000"/>
              </w:rPr>
            </w:pPr>
            <w:r>
              <w:rPr>
                <w:rFonts w:ascii="Calibri" w:hAnsi="Calibri"/>
                <w:color w:val="000000"/>
              </w:rPr>
              <w:t>S.T.</w:t>
            </w:r>
          </w:p>
        </w:tc>
      </w:tr>
      <w:tr w:rsidR="003729CB" w:rsidRPr="00692E89" w:rsidTr="008C55C5">
        <w:trPr>
          <w:cnfStyle w:val="000000100000"/>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5</w:t>
            </w:r>
          </w:p>
        </w:tc>
        <w:tc>
          <w:tcPr>
            <w:tcW w:w="3888" w:type="dxa"/>
            <w:vAlign w:val="bottom"/>
            <w:hideMark/>
          </w:tcPr>
          <w:p w:rsidR="003729CB" w:rsidRDefault="003729CB" w:rsidP="008C55C5">
            <w:pPr>
              <w:cnfStyle w:val="000000100000"/>
              <w:rPr>
                <w:rFonts w:ascii="Calibri" w:hAnsi="Calibri"/>
                <w:color w:val="000000"/>
              </w:rPr>
            </w:pPr>
            <w:r>
              <w:rPr>
                <w:rFonts w:ascii="Calibri" w:hAnsi="Calibri"/>
                <w:color w:val="000000"/>
              </w:rPr>
              <w:t>N.T.</w:t>
            </w:r>
          </w:p>
        </w:tc>
      </w:tr>
      <w:tr w:rsidR="003729CB" w:rsidRPr="00692E89" w:rsidTr="008C55C5">
        <w:trPr>
          <w:trHeight w:val="2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6</w:t>
            </w:r>
          </w:p>
        </w:tc>
        <w:tc>
          <w:tcPr>
            <w:tcW w:w="3888" w:type="dxa"/>
            <w:vAlign w:val="bottom"/>
            <w:hideMark/>
          </w:tcPr>
          <w:p w:rsidR="003729CB" w:rsidRDefault="003729CB" w:rsidP="008C55C5">
            <w:pPr>
              <w:cnfStyle w:val="000000000000"/>
              <w:rPr>
                <w:rFonts w:ascii="Calibri" w:hAnsi="Calibri"/>
                <w:color w:val="000000"/>
              </w:rPr>
            </w:pPr>
            <w:r>
              <w:rPr>
                <w:rFonts w:ascii="Calibri" w:hAnsi="Calibri"/>
                <w:color w:val="000000"/>
              </w:rPr>
              <w:t>V.J.N.T.</w:t>
            </w:r>
          </w:p>
        </w:tc>
      </w:tr>
      <w:tr w:rsidR="003729CB" w:rsidRPr="00692E89" w:rsidTr="008C55C5">
        <w:trPr>
          <w:cnfStyle w:val="000000100000"/>
          <w:trHeight w:val="355"/>
        </w:trPr>
        <w:tc>
          <w:tcPr>
            <w:cnfStyle w:val="001000000000"/>
            <w:tcW w:w="728" w:type="dxa"/>
            <w:vAlign w:val="bottom"/>
            <w:hideMark/>
          </w:tcPr>
          <w:p w:rsidR="003729CB" w:rsidRDefault="003729CB" w:rsidP="008C55C5">
            <w:pPr>
              <w:jc w:val="center"/>
              <w:rPr>
                <w:rFonts w:ascii="Calibri" w:hAnsi="Calibri"/>
                <w:color w:val="000000"/>
              </w:rPr>
            </w:pPr>
            <w:r>
              <w:rPr>
                <w:rFonts w:ascii="Calibri" w:hAnsi="Calibri"/>
                <w:color w:val="000000"/>
              </w:rPr>
              <w:t>7</w:t>
            </w:r>
          </w:p>
        </w:tc>
        <w:tc>
          <w:tcPr>
            <w:tcW w:w="3888" w:type="dxa"/>
            <w:vAlign w:val="bottom"/>
            <w:hideMark/>
          </w:tcPr>
          <w:p w:rsidR="003729CB" w:rsidRDefault="003729CB" w:rsidP="008C55C5">
            <w:pPr>
              <w:cnfStyle w:val="000000100000"/>
              <w:rPr>
                <w:rFonts w:ascii="Calibri" w:hAnsi="Calibri"/>
                <w:color w:val="000000"/>
              </w:rPr>
            </w:pPr>
            <w:r>
              <w:rPr>
                <w:rFonts w:ascii="Calibri" w:hAnsi="Calibri"/>
                <w:color w:val="000000"/>
              </w:rPr>
              <w:t>S.B.C.</w:t>
            </w:r>
          </w:p>
        </w:tc>
      </w:tr>
    </w:tbl>
    <w:p w:rsidR="003729CB" w:rsidRDefault="003729CB" w:rsidP="003729CB">
      <w:pPr>
        <w:pStyle w:val="ListParagraph"/>
        <w:tabs>
          <w:tab w:val="left" w:pos="5840"/>
        </w:tabs>
        <w:ind w:left="1070"/>
        <w:jc w:val="both"/>
        <w:rPr>
          <w:rStyle w:val="body"/>
          <w:rFonts w:ascii="Century Gothic" w:hAnsi="Century Gothic"/>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3729CB" w:rsidRDefault="003729CB" w:rsidP="003729CB">
      <w:pPr>
        <w:pStyle w:val="ListParagraph"/>
        <w:tabs>
          <w:tab w:val="left" w:pos="5840"/>
        </w:tabs>
        <w:ind w:left="1070"/>
        <w:jc w:val="both"/>
        <w:rPr>
          <w:rFonts w:ascii="Century Gothic" w:hAnsi="Century Gothic"/>
          <w:b/>
          <w:sz w:val="24"/>
          <w:szCs w:val="24"/>
        </w:rPr>
      </w:pPr>
    </w:p>
    <w:p w:rsidR="006D2A2A" w:rsidRDefault="006D2A2A" w:rsidP="006D2A2A">
      <w:pPr>
        <w:pStyle w:val="ListParagraph"/>
        <w:tabs>
          <w:tab w:val="left" w:pos="5840"/>
        </w:tabs>
        <w:ind w:left="1070"/>
        <w:jc w:val="both"/>
        <w:rPr>
          <w:rStyle w:val="body"/>
          <w:rFonts w:ascii="Century Gothic" w:hAnsi="Century Gothic"/>
          <w:b/>
          <w:sz w:val="24"/>
          <w:szCs w:val="24"/>
        </w:rPr>
      </w:pPr>
    </w:p>
    <w:p w:rsidR="00212FBD" w:rsidRPr="00A1159F" w:rsidRDefault="00212FBD" w:rsidP="006D2A2A">
      <w:pPr>
        <w:pStyle w:val="ListParagraph"/>
        <w:tabs>
          <w:tab w:val="left" w:pos="5840"/>
        </w:tabs>
        <w:ind w:left="1070"/>
        <w:jc w:val="both"/>
        <w:rPr>
          <w:rStyle w:val="body"/>
          <w:rFonts w:ascii="Century Gothic" w:hAnsi="Century Gothic"/>
          <w:b/>
          <w:sz w:val="24"/>
          <w:szCs w:val="24"/>
        </w:rPr>
      </w:pPr>
    </w:p>
    <w:p w:rsidR="007B3EAA" w:rsidRPr="00C832A0" w:rsidRDefault="00A1159F" w:rsidP="007B3EAA">
      <w:pPr>
        <w:pStyle w:val="ListParagraph"/>
        <w:numPr>
          <w:ilvl w:val="0"/>
          <w:numId w:val="2"/>
        </w:numPr>
        <w:tabs>
          <w:tab w:val="left" w:pos="5840"/>
        </w:tabs>
        <w:jc w:val="both"/>
        <w:rPr>
          <w:rStyle w:val="body"/>
          <w:rFonts w:ascii="Century Gothic" w:hAnsi="Century Gothic"/>
          <w:b/>
          <w:sz w:val="24"/>
          <w:szCs w:val="24"/>
        </w:rPr>
      </w:pPr>
      <w:r w:rsidRPr="00A1159F">
        <w:rPr>
          <w:rStyle w:val="body"/>
          <w:rFonts w:ascii="Century Gothic" w:hAnsi="Century Gothic"/>
          <w:b/>
          <w:sz w:val="24"/>
          <w:szCs w:val="24"/>
        </w:rPr>
        <w:t>SH_NAME</w:t>
      </w:r>
      <w:r w:rsidR="007B3EAA">
        <w:rPr>
          <w:rStyle w:val="body"/>
          <w:rFonts w:ascii="Century Gothic" w:hAnsi="Century Gothic"/>
          <w:b/>
          <w:sz w:val="24"/>
          <w:szCs w:val="24"/>
        </w:rPr>
        <w:t xml:space="preserve">  </w:t>
      </w:r>
      <w:r w:rsidR="007B3EAA" w:rsidRPr="00C832A0">
        <w:rPr>
          <w:rStyle w:val="body"/>
          <w:rFonts w:ascii="Century Gothic" w:hAnsi="Century Gothic"/>
          <w:b/>
          <w:sz w:val="24"/>
          <w:szCs w:val="24"/>
        </w:rPr>
        <w:t>VARCHAR2(20):</w:t>
      </w:r>
    </w:p>
    <w:p w:rsidR="007B3EAA" w:rsidRDefault="007B3EAA" w:rsidP="007B3EA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short name of the religion or caste. Data type of this field is varchar2 and length is 20 characters.</w:t>
      </w:r>
    </w:p>
    <w:p w:rsidR="009F2142" w:rsidRDefault="009F2142" w:rsidP="009F2142">
      <w:pPr>
        <w:pStyle w:val="ListParagraph"/>
        <w:tabs>
          <w:tab w:val="left" w:pos="5840"/>
        </w:tabs>
        <w:ind w:left="1070"/>
        <w:jc w:val="both"/>
        <w:rPr>
          <w:rStyle w:val="body"/>
          <w:rFonts w:ascii="Century Gothic" w:hAnsi="Century Gothic"/>
          <w:sz w:val="24"/>
          <w:szCs w:val="24"/>
        </w:rPr>
      </w:pPr>
    </w:p>
    <w:p w:rsidR="00716348" w:rsidRPr="009F2142" w:rsidRDefault="00716348" w:rsidP="00716348">
      <w:pPr>
        <w:pStyle w:val="ListParagraph"/>
        <w:numPr>
          <w:ilvl w:val="0"/>
          <w:numId w:val="2"/>
        </w:numPr>
        <w:tabs>
          <w:tab w:val="left" w:pos="5840"/>
        </w:tabs>
        <w:jc w:val="both"/>
        <w:rPr>
          <w:rStyle w:val="body"/>
          <w:rFonts w:ascii="Century Gothic" w:hAnsi="Century Gothic"/>
          <w:sz w:val="24"/>
          <w:szCs w:val="24"/>
        </w:rPr>
      </w:pPr>
      <w:r w:rsidRPr="006D5DC8">
        <w:rPr>
          <w:rFonts w:ascii="Century Gothic" w:hAnsi="Century Gothic"/>
          <w:b/>
          <w:sz w:val="24"/>
          <w:szCs w:val="24"/>
          <w:highlight w:val="yellow"/>
        </w:rPr>
        <w:t>KEYS</w:t>
      </w:r>
      <w:r>
        <w:rPr>
          <w:rFonts w:ascii="Century Gothic" w:hAnsi="Century Gothic"/>
          <w:b/>
          <w:sz w:val="24"/>
          <w:szCs w:val="24"/>
        </w:rPr>
        <w:t xml:space="preserve"> :</w:t>
      </w:r>
    </w:p>
    <w:p w:rsidR="00716348" w:rsidRDefault="00716348" w:rsidP="009F2142">
      <w:pPr>
        <w:pStyle w:val="ListParagraph"/>
        <w:tabs>
          <w:tab w:val="left" w:pos="5840"/>
        </w:tabs>
        <w:ind w:left="1070"/>
        <w:jc w:val="both"/>
        <w:rPr>
          <w:rStyle w:val="body"/>
          <w:rFonts w:ascii="Century Gothic" w:hAnsi="Century Gothic"/>
          <w:sz w:val="24"/>
          <w:szCs w:val="24"/>
        </w:rPr>
      </w:pPr>
      <w:r w:rsidRPr="00716348">
        <w:rPr>
          <w:rStyle w:val="body"/>
          <w:rFonts w:ascii="Century Gothic" w:hAnsi="Century Gothic"/>
          <w:sz w:val="24"/>
          <w:szCs w:val="24"/>
        </w:rPr>
        <w:t>#key RELGCAST RELIGION, CASTE</w:t>
      </w:r>
      <w:r>
        <w:rPr>
          <w:rStyle w:val="body"/>
          <w:rFonts w:ascii="Century Gothic" w:hAnsi="Century Gothic"/>
          <w:sz w:val="24"/>
          <w:szCs w:val="24"/>
        </w:rPr>
        <w:t xml:space="preserve"> (doesn’t allow duplicates)</w:t>
      </w:r>
    </w:p>
    <w:p w:rsidR="0003064C" w:rsidRDefault="0003064C">
      <w:pPr>
        <w:rPr>
          <w:rStyle w:val="body"/>
          <w:rFonts w:ascii="Century Gothic" w:hAnsi="Century Gothic"/>
          <w:sz w:val="24"/>
          <w:szCs w:val="24"/>
        </w:rPr>
      </w:pPr>
      <w:r>
        <w:rPr>
          <w:rStyle w:val="body"/>
          <w:rFonts w:ascii="Century Gothic" w:hAnsi="Century Gothic"/>
          <w:sz w:val="24"/>
          <w:szCs w:val="24"/>
        </w:rPr>
        <w:br w:type="page"/>
      </w:r>
    </w:p>
    <w:p w:rsidR="0003064C" w:rsidRPr="00103DFC" w:rsidRDefault="0003064C" w:rsidP="0003064C">
      <w:pPr>
        <w:pStyle w:val="ListParagraph"/>
        <w:tabs>
          <w:tab w:val="left" w:pos="5840"/>
        </w:tabs>
        <w:jc w:val="center"/>
        <w:outlineLvl w:val="0"/>
        <w:rPr>
          <w:rFonts w:ascii="Century Gothic" w:hAnsi="Century Gothic"/>
          <w:b/>
          <w:sz w:val="28"/>
          <w:szCs w:val="28"/>
        </w:rPr>
      </w:pPr>
      <w:bookmarkStart w:id="65" w:name="LEAFHIST"/>
      <w:r w:rsidRPr="00103DFC">
        <w:rPr>
          <w:rFonts w:ascii="Century Gothic" w:hAnsi="Century Gothic"/>
          <w:b/>
          <w:sz w:val="28"/>
          <w:szCs w:val="28"/>
        </w:rPr>
        <w:lastRenderedPageBreak/>
        <w:t>LEAFHIST</w:t>
      </w:r>
    </w:p>
    <w:bookmarkEnd w:id="65"/>
    <w:p w:rsidR="0003064C" w:rsidRDefault="00BC0451" w:rsidP="00E105E9">
      <w:pPr>
        <w:pStyle w:val="NoSpacing"/>
        <w:ind w:left="710" w:firstLine="10"/>
        <w:jc w:val="both"/>
        <w:rPr>
          <w:b/>
        </w:rPr>
      </w:pPr>
      <w:r>
        <w:rPr>
          <w:rStyle w:val="p-content"/>
          <w:rFonts w:ascii="Century Gothic" w:hAnsi="Century Gothic"/>
          <w:sz w:val="24"/>
          <w:szCs w:val="24"/>
        </w:rPr>
        <w:t xml:space="preserve">It </w:t>
      </w:r>
      <w:r w:rsidR="006E0AE0">
        <w:rPr>
          <w:rStyle w:val="p-content"/>
          <w:rFonts w:ascii="Century Gothic" w:hAnsi="Century Gothic"/>
          <w:sz w:val="24"/>
          <w:szCs w:val="24"/>
        </w:rPr>
        <w:t>contains the</w:t>
      </w:r>
      <w:r>
        <w:rPr>
          <w:rStyle w:val="p-content"/>
          <w:rFonts w:ascii="Century Gothic" w:hAnsi="Century Gothic"/>
          <w:sz w:val="24"/>
          <w:szCs w:val="24"/>
        </w:rPr>
        <w:t xml:space="preserve"> information of</w:t>
      </w:r>
      <w:r w:rsidR="0003064C">
        <w:rPr>
          <w:rStyle w:val="p-content"/>
          <w:rFonts w:ascii="Century Gothic" w:hAnsi="Century Gothic"/>
          <w:sz w:val="24"/>
          <w:szCs w:val="24"/>
        </w:rPr>
        <w:t xml:space="preserve"> leaf history</w:t>
      </w:r>
      <w:r w:rsidR="0003064C" w:rsidRPr="00892E01">
        <w:rPr>
          <w:rStyle w:val="p-content"/>
          <w:rFonts w:ascii="Century Gothic" w:hAnsi="Century Gothic"/>
          <w:sz w:val="24"/>
          <w:szCs w:val="24"/>
        </w:rPr>
        <w:t>.</w:t>
      </w:r>
      <w:r w:rsidR="0003064C">
        <w:rPr>
          <w:rStyle w:val="p-content"/>
          <w:rFonts w:ascii="Century Gothic" w:hAnsi="Century Gothic"/>
          <w:sz w:val="24"/>
          <w:szCs w:val="24"/>
        </w:rPr>
        <w:t xml:space="preserve"> The LEAFHIST structure</w:t>
      </w:r>
      <w:r w:rsidR="0003064C" w:rsidRPr="00226EF0">
        <w:rPr>
          <w:rStyle w:val="body"/>
          <w:rFonts w:ascii="Century Gothic" w:hAnsi="Century Gothic"/>
          <w:sz w:val="24"/>
          <w:szCs w:val="24"/>
        </w:rPr>
        <w:t xml:space="preserve"> is as follows</w:t>
      </w:r>
      <w:r w:rsidR="0003064C" w:rsidRPr="00747A45">
        <w:rPr>
          <w:b/>
        </w:rPr>
        <w:t xml:space="preserve"> </w:t>
      </w:r>
    </w:p>
    <w:p w:rsidR="0003064C" w:rsidRDefault="0003064C" w:rsidP="0003064C">
      <w:pPr>
        <w:pStyle w:val="ListParagraph"/>
        <w:ind w:left="0"/>
        <w:rPr>
          <w:rFonts w:ascii="Century Gothic" w:hAnsi="Century Gothic"/>
          <w:sz w:val="24"/>
          <w:szCs w:val="24"/>
        </w:rPr>
      </w:pPr>
    </w:p>
    <w:p w:rsidR="0003064C" w:rsidRPr="00C832A0" w:rsidRDefault="0003064C" w:rsidP="0003064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03064C" w:rsidRDefault="0003064C" w:rsidP="0003064C">
      <w:pPr>
        <w:pStyle w:val="ListParagraph"/>
        <w:tabs>
          <w:tab w:val="left" w:pos="5840"/>
        </w:tabs>
        <w:ind w:left="1070"/>
        <w:jc w:val="both"/>
        <w:rPr>
          <w:rStyle w:val="body"/>
          <w:rFonts w:ascii="Century Gothic" w:hAnsi="Century Gothic"/>
          <w:sz w:val="24"/>
          <w:szCs w:val="24"/>
        </w:rPr>
      </w:pPr>
    </w:p>
    <w:p w:rsidR="0003064C" w:rsidRPr="001C0AD2" w:rsidRDefault="0003064C" w:rsidP="0003064C">
      <w:pPr>
        <w:pStyle w:val="ListParagraph"/>
        <w:numPr>
          <w:ilvl w:val="0"/>
          <w:numId w:val="2"/>
        </w:numPr>
        <w:tabs>
          <w:tab w:val="left" w:pos="5840"/>
        </w:tabs>
        <w:jc w:val="both"/>
        <w:rPr>
          <w:rFonts w:ascii="Century Gothic" w:hAnsi="Century Gothic"/>
          <w:sz w:val="24"/>
          <w:szCs w:val="24"/>
        </w:rPr>
      </w:pPr>
      <w:r w:rsidRPr="006F39BD">
        <w:rPr>
          <w:rStyle w:val="body"/>
          <w:rFonts w:ascii="Century Gothic" w:hAnsi="Century Gothic"/>
          <w:b/>
          <w:sz w:val="24"/>
          <w:szCs w:val="24"/>
        </w:rPr>
        <w:t>ACTNO</w:t>
      </w:r>
      <w:r w:rsidRPr="008C1207">
        <w:rPr>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03064C" w:rsidRPr="008F2A35" w:rsidRDefault="0003064C" w:rsidP="008F2A35">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8F2A35">
        <w:rPr>
          <w:rStyle w:val="body"/>
          <w:rFonts w:ascii="Century Gothic" w:hAnsi="Century Gothic"/>
          <w:sz w:val="24"/>
          <w:szCs w:val="24"/>
        </w:rPr>
        <w:t>ode and 6 digits account number</w:t>
      </w:r>
      <w:r w:rsidR="00AB71E2">
        <w:rPr>
          <w:rStyle w:val="body"/>
          <w:rFonts w:ascii="Century Gothic" w:hAnsi="Century Gothic"/>
          <w:sz w:val="24"/>
          <w:szCs w:val="24"/>
        </w:rPr>
        <w:t>.</w:t>
      </w:r>
    </w:p>
    <w:p w:rsidR="0003064C" w:rsidRDefault="0003064C" w:rsidP="0003064C">
      <w:pPr>
        <w:pStyle w:val="ListParagraph"/>
        <w:tabs>
          <w:tab w:val="left" w:pos="5840"/>
        </w:tabs>
        <w:ind w:left="1070"/>
        <w:jc w:val="both"/>
        <w:rPr>
          <w:rStyle w:val="body"/>
          <w:rFonts w:ascii="Century Gothic" w:hAnsi="Century Gothic"/>
          <w:b/>
          <w:sz w:val="24"/>
          <w:szCs w:val="24"/>
        </w:rPr>
      </w:pPr>
    </w:p>
    <w:p w:rsidR="00E75133" w:rsidRDefault="0003064C" w:rsidP="00E7513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03064C" w:rsidRPr="00E75133" w:rsidRDefault="0003064C" w:rsidP="00E75133">
      <w:pPr>
        <w:pStyle w:val="ListParagraph"/>
        <w:tabs>
          <w:tab w:val="left" w:pos="5840"/>
        </w:tabs>
        <w:ind w:left="1070"/>
        <w:jc w:val="both"/>
        <w:rPr>
          <w:rStyle w:val="body"/>
          <w:rFonts w:ascii="Century Gothic" w:hAnsi="Century Gothic"/>
          <w:b/>
          <w:sz w:val="24"/>
          <w:szCs w:val="24"/>
        </w:rPr>
      </w:pPr>
      <w:r w:rsidRPr="00E75133">
        <w:rPr>
          <w:rStyle w:val="body"/>
          <w:rFonts w:ascii="Century Gothic" w:hAnsi="Century Gothic"/>
          <w:sz w:val="24"/>
          <w:szCs w:val="24"/>
        </w:rPr>
        <w:t>It contains internal reference number of the particular customer.</w:t>
      </w:r>
      <w:r w:rsidRPr="00E75133">
        <w:rPr>
          <w:rFonts w:ascii="Century Gothic" w:hAnsi="Century Gothic"/>
          <w:sz w:val="24"/>
          <w:szCs w:val="24"/>
        </w:rPr>
        <w:t xml:space="preserve"> The record with Blank IR_NO is current customer information where as history is maintained with IR_NO greater than zero. </w:t>
      </w:r>
      <w:r w:rsidRPr="00E75133">
        <w:rPr>
          <w:rStyle w:val="body"/>
          <w:rFonts w:ascii="Century Gothic" w:hAnsi="Century Gothic"/>
          <w:sz w:val="24"/>
          <w:szCs w:val="24"/>
        </w:rPr>
        <w:t>Data type of this is number and length is 6 digits.</w:t>
      </w:r>
    </w:p>
    <w:p w:rsidR="0003064C" w:rsidRPr="00104795" w:rsidRDefault="0003064C" w:rsidP="0003064C">
      <w:pPr>
        <w:pStyle w:val="ListParagraph"/>
        <w:tabs>
          <w:tab w:val="left" w:pos="5840"/>
        </w:tabs>
        <w:ind w:left="1134"/>
        <w:jc w:val="both"/>
        <w:rPr>
          <w:rStyle w:val="body"/>
          <w:rFonts w:ascii="Century Gothic" w:hAnsi="Century Gothic"/>
          <w:sz w:val="24"/>
          <w:szCs w:val="24"/>
        </w:rPr>
      </w:pPr>
    </w:p>
    <w:p w:rsidR="0003064C" w:rsidRPr="00C832A0" w:rsidRDefault="0003064C" w:rsidP="0003064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cheque transaction date. Data type of this is date. Our format of date field is “DD/MM/YYYY”.</w:t>
      </w:r>
    </w:p>
    <w:p w:rsidR="0003064C" w:rsidRDefault="0003064C" w:rsidP="0003064C">
      <w:pPr>
        <w:pStyle w:val="ListParagraph"/>
        <w:tabs>
          <w:tab w:val="left" w:pos="5840"/>
        </w:tabs>
        <w:ind w:left="1070"/>
        <w:jc w:val="both"/>
        <w:rPr>
          <w:rStyle w:val="body"/>
          <w:rFonts w:ascii="Century Gothic" w:hAnsi="Century Gothic"/>
          <w:sz w:val="24"/>
          <w:szCs w:val="24"/>
        </w:rPr>
      </w:pPr>
    </w:p>
    <w:p w:rsidR="0003064C" w:rsidRDefault="0003064C" w:rsidP="0003064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03064C" w:rsidRPr="00635DA3" w:rsidRDefault="0003064C" w:rsidP="00635DA3">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635DA3">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03064C" w:rsidRPr="00692E89" w:rsidTr="008C55C5">
        <w:trPr>
          <w:cnfStyle w:val="100000000000"/>
          <w:trHeight w:val="255"/>
        </w:trPr>
        <w:tc>
          <w:tcPr>
            <w:cnfStyle w:val="001000000000"/>
            <w:tcW w:w="1162" w:type="dxa"/>
            <w:hideMark/>
          </w:tcPr>
          <w:p w:rsidR="0003064C" w:rsidRPr="00692E89" w:rsidRDefault="0003064C" w:rsidP="008C55C5">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03064C" w:rsidRPr="00692E89" w:rsidRDefault="0003064C" w:rsidP="008C55C5">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03064C" w:rsidRPr="00692E89" w:rsidTr="008C55C5">
        <w:trPr>
          <w:cnfStyle w:val="000000100000"/>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SB</w:t>
            </w:r>
          </w:p>
        </w:tc>
        <w:tc>
          <w:tcPr>
            <w:tcW w:w="898" w:type="dxa"/>
            <w:vAlign w:val="bottom"/>
            <w:hideMark/>
          </w:tcPr>
          <w:p w:rsidR="0003064C" w:rsidRDefault="0003064C" w:rsidP="008C55C5">
            <w:pPr>
              <w:cnfStyle w:val="000000100000"/>
              <w:rPr>
                <w:rFonts w:ascii="Calibri" w:hAnsi="Calibri"/>
                <w:color w:val="000000"/>
              </w:rPr>
            </w:pPr>
            <w:r>
              <w:rPr>
                <w:rFonts w:ascii="Calibri" w:hAnsi="Calibri"/>
                <w:color w:val="000000"/>
              </w:rPr>
              <w:t>10</w:t>
            </w:r>
          </w:p>
        </w:tc>
      </w:tr>
      <w:tr w:rsidR="0003064C" w:rsidRPr="00692E89" w:rsidTr="008C55C5">
        <w:trPr>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CA</w:t>
            </w:r>
          </w:p>
        </w:tc>
        <w:tc>
          <w:tcPr>
            <w:tcW w:w="898" w:type="dxa"/>
            <w:vAlign w:val="bottom"/>
            <w:hideMark/>
          </w:tcPr>
          <w:p w:rsidR="0003064C" w:rsidRDefault="0003064C" w:rsidP="008C55C5">
            <w:pPr>
              <w:cnfStyle w:val="000000000000"/>
              <w:rPr>
                <w:rFonts w:ascii="Calibri" w:hAnsi="Calibri"/>
                <w:color w:val="000000"/>
              </w:rPr>
            </w:pPr>
            <w:r>
              <w:rPr>
                <w:rFonts w:ascii="Calibri" w:hAnsi="Calibri"/>
                <w:color w:val="000000"/>
              </w:rPr>
              <w:t>11</w:t>
            </w:r>
          </w:p>
        </w:tc>
      </w:tr>
      <w:tr w:rsidR="0003064C" w:rsidRPr="00692E89" w:rsidTr="008C55C5">
        <w:trPr>
          <w:cnfStyle w:val="000000100000"/>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CC</w:t>
            </w:r>
          </w:p>
        </w:tc>
        <w:tc>
          <w:tcPr>
            <w:tcW w:w="898" w:type="dxa"/>
            <w:vAlign w:val="bottom"/>
            <w:hideMark/>
          </w:tcPr>
          <w:p w:rsidR="0003064C" w:rsidRDefault="0003064C" w:rsidP="008C55C5">
            <w:pPr>
              <w:cnfStyle w:val="000000100000"/>
              <w:rPr>
                <w:rFonts w:ascii="Calibri" w:hAnsi="Calibri"/>
                <w:color w:val="000000"/>
              </w:rPr>
            </w:pPr>
            <w:r>
              <w:rPr>
                <w:rFonts w:ascii="Calibri" w:hAnsi="Calibri"/>
                <w:color w:val="000000"/>
              </w:rPr>
              <w:t>13</w:t>
            </w:r>
          </w:p>
        </w:tc>
      </w:tr>
      <w:tr w:rsidR="0003064C" w:rsidRPr="00692E89" w:rsidTr="008C55C5">
        <w:trPr>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OD</w:t>
            </w:r>
          </w:p>
        </w:tc>
        <w:tc>
          <w:tcPr>
            <w:tcW w:w="898" w:type="dxa"/>
            <w:vAlign w:val="bottom"/>
            <w:hideMark/>
          </w:tcPr>
          <w:p w:rsidR="0003064C" w:rsidRDefault="0003064C" w:rsidP="008C55C5">
            <w:pPr>
              <w:cnfStyle w:val="000000000000"/>
              <w:rPr>
                <w:rFonts w:ascii="Calibri" w:hAnsi="Calibri"/>
                <w:color w:val="000000"/>
              </w:rPr>
            </w:pPr>
            <w:r>
              <w:rPr>
                <w:rFonts w:ascii="Calibri" w:hAnsi="Calibri"/>
                <w:color w:val="000000"/>
              </w:rPr>
              <w:t>13</w:t>
            </w:r>
          </w:p>
        </w:tc>
      </w:tr>
      <w:tr w:rsidR="0003064C" w:rsidRPr="00692E89" w:rsidTr="008C55C5">
        <w:trPr>
          <w:cnfStyle w:val="000000100000"/>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TL</w:t>
            </w:r>
          </w:p>
        </w:tc>
        <w:tc>
          <w:tcPr>
            <w:tcW w:w="898" w:type="dxa"/>
            <w:vAlign w:val="bottom"/>
            <w:hideMark/>
          </w:tcPr>
          <w:p w:rsidR="0003064C" w:rsidRDefault="0003064C" w:rsidP="008C55C5">
            <w:pPr>
              <w:cnfStyle w:val="000000100000"/>
              <w:rPr>
                <w:rFonts w:ascii="Calibri" w:hAnsi="Calibri"/>
                <w:color w:val="000000"/>
              </w:rPr>
            </w:pPr>
            <w:r>
              <w:rPr>
                <w:rFonts w:ascii="Calibri" w:hAnsi="Calibri"/>
                <w:color w:val="000000"/>
              </w:rPr>
              <w:t>16</w:t>
            </w:r>
          </w:p>
        </w:tc>
      </w:tr>
    </w:tbl>
    <w:p w:rsidR="00852D94" w:rsidRDefault="00852D94" w:rsidP="00852D94">
      <w:pPr>
        <w:pStyle w:val="ListParagraph"/>
        <w:tabs>
          <w:tab w:val="left" w:pos="5840"/>
        </w:tabs>
        <w:ind w:left="1070"/>
        <w:jc w:val="both"/>
        <w:rPr>
          <w:rStyle w:val="body"/>
          <w:rFonts w:ascii="Century Gothic" w:hAnsi="Century Gothic"/>
          <w:b/>
          <w:sz w:val="24"/>
          <w:szCs w:val="24"/>
        </w:rPr>
      </w:pPr>
    </w:p>
    <w:p w:rsidR="0003064C" w:rsidRDefault="0003064C" w:rsidP="0003064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03064C" w:rsidRDefault="0003064C" w:rsidP="0003064C">
      <w:pPr>
        <w:pStyle w:val="ListParagraph"/>
        <w:tabs>
          <w:tab w:val="left" w:pos="5840"/>
        </w:tabs>
        <w:ind w:left="1070"/>
        <w:jc w:val="both"/>
        <w:rPr>
          <w:rStyle w:val="body"/>
          <w:rFonts w:ascii="Century Gothic" w:hAnsi="Century Gothic"/>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852D94" w:rsidRDefault="00852D94" w:rsidP="0003064C">
      <w:pPr>
        <w:pStyle w:val="ListParagraph"/>
        <w:tabs>
          <w:tab w:val="left" w:pos="5840"/>
        </w:tabs>
        <w:ind w:left="1070"/>
        <w:jc w:val="both"/>
        <w:rPr>
          <w:rStyle w:val="body"/>
          <w:rFonts w:ascii="Century Gothic" w:hAnsi="Century Gothic"/>
          <w:sz w:val="24"/>
          <w:szCs w:val="24"/>
        </w:rPr>
      </w:pPr>
    </w:p>
    <w:p w:rsidR="0003064C" w:rsidRDefault="0003064C" w:rsidP="0003064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03064C" w:rsidRDefault="0003064C" w:rsidP="0003064C">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03064C" w:rsidRDefault="0003064C" w:rsidP="0003064C">
      <w:pPr>
        <w:pStyle w:val="ListParagraph"/>
        <w:numPr>
          <w:ilvl w:val="0"/>
          <w:numId w:val="2"/>
        </w:numPr>
        <w:tabs>
          <w:tab w:val="left" w:pos="5840"/>
        </w:tabs>
        <w:jc w:val="both"/>
        <w:rPr>
          <w:rStyle w:val="body"/>
          <w:rFonts w:ascii="Century Gothic" w:hAnsi="Century Gothic"/>
          <w:b/>
          <w:sz w:val="24"/>
          <w:szCs w:val="24"/>
        </w:rPr>
      </w:pPr>
      <w:r w:rsidRPr="00644DBA">
        <w:rPr>
          <w:rStyle w:val="body"/>
          <w:rFonts w:ascii="Century Gothic" w:hAnsi="Century Gothic"/>
          <w:b/>
          <w:sz w:val="24"/>
          <w:szCs w:val="24"/>
        </w:rPr>
        <w:lastRenderedPageBreak/>
        <w:t>REAL_DATE  DATE :</w:t>
      </w:r>
    </w:p>
    <w:p w:rsidR="0003064C" w:rsidRDefault="0003064C" w:rsidP="0003064C">
      <w:pPr>
        <w:pStyle w:val="ListParagraph"/>
        <w:tabs>
          <w:tab w:val="left" w:pos="5840"/>
        </w:tabs>
        <w:ind w:left="1070"/>
        <w:jc w:val="both"/>
        <w:rPr>
          <w:rStyle w:val="body"/>
          <w:rFonts w:ascii="Century Gothic" w:hAnsi="Century Gothic"/>
          <w:sz w:val="24"/>
          <w:szCs w:val="24"/>
        </w:rPr>
      </w:pPr>
      <w:r w:rsidRPr="00B1256D">
        <w:rPr>
          <w:rStyle w:val="body"/>
          <w:rFonts w:ascii="Century Gothic" w:hAnsi="Century Gothic"/>
          <w:sz w:val="24"/>
          <w:szCs w:val="24"/>
        </w:rPr>
        <w:t>It contains the realisation date of cheque. Data type of this is date. Our format of date field is “DD/MM/YYYY”.</w:t>
      </w:r>
    </w:p>
    <w:p w:rsidR="0003064C" w:rsidRPr="00B1256D" w:rsidRDefault="0003064C" w:rsidP="0003064C">
      <w:pPr>
        <w:pStyle w:val="ListParagraph"/>
        <w:tabs>
          <w:tab w:val="left" w:pos="5840"/>
        </w:tabs>
        <w:ind w:left="1070"/>
        <w:jc w:val="both"/>
        <w:rPr>
          <w:rStyle w:val="body"/>
          <w:rFonts w:ascii="Century Gothic" w:hAnsi="Century Gothic"/>
          <w:sz w:val="24"/>
          <w:szCs w:val="24"/>
        </w:rPr>
      </w:pPr>
    </w:p>
    <w:p w:rsidR="0003064C" w:rsidRPr="00C832A0" w:rsidRDefault="0003064C" w:rsidP="0003064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224733">
        <w:rPr>
          <w:rStyle w:val="body"/>
          <w:rFonts w:ascii="Century Gothic" w:hAnsi="Century Gothic"/>
          <w:sz w:val="24"/>
          <w:szCs w:val="24"/>
        </w:rPr>
        <w:t>cheque leaf</w:t>
      </w:r>
      <w:r>
        <w:rPr>
          <w:rStyle w:val="body"/>
          <w:rFonts w:ascii="Century Gothic" w:hAnsi="Century Gothic"/>
          <w:sz w:val="24"/>
          <w:szCs w:val="24"/>
        </w:rPr>
        <w:t>, like Paid (P) or Unpaid (U) account. Data type of this field is varchar2 and length is 1 character.</w:t>
      </w:r>
    </w:p>
    <w:p w:rsidR="0003064C" w:rsidRDefault="0003064C" w:rsidP="0003064C">
      <w:pPr>
        <w:pStyle w:val="ListParagraph"/>
        <w:tabs>
          <w:tab w:val="left" w:pos="5840"/>
        </w:tabs>
        <w:ind w:left="1070"/>
        <w:jc w:val="both"/>
        <w:rPr>
          <w:rStyle w:val="body"/>
          <w:rFonts w:ascii="Century Gothic" w:hAnsi="Century Gothic"/>
          <w:sz w:val="24"/>
          <w:szCs w:val="24"/>
        </w:rPr>
      </w:pPr>
    </w:p>
    <w:p w:rsidR="0003064C" w:rsidRPr="00DC50F6" w:rsidRDefault="0003064C" w:rsidP="0003064C">
      <w:pPr>
        <w:pStyle w:val="ListParagraph"/>
        <w:numPr>
          <w:ilvl w:val="0"/>
          <w:numId w:val="2"/>
        </w:numPr>
        <w:tabs>
          <w:tab w:val="left" w:pos="5840"/>
        </w:tabs>
        <w:jc w:val="both"/>
        <w:rPr>
          <w:rStyle w:val="body"/>
          <w:rFonts w:ascii="Century Gothic" w:hAnsi="Century Gothic"/>
          <w:sz w:val="24"/>
          <w:szCs w:val="24"/>
        </w:rPr>
      </w:pPr>
      <w:r w:rsidRPr="00DC50F6">
        <w:rPr>
          <w:rFonts w:ascii="Century Gothic" w:hAnsi="Century Gothic"/>
          <w:b/>
          <w:sz w:val="24"/>
          <w:szCs w:val="24"/>
          <w:highlight w:val="yellow"/>
        </w:rPr>
        <w:t>KEYS</w:t>
      </w:r>
      <w:r w:rsidRPr="00DC50F6">
        <w:rPr>
          <w:rFonts w:ascii="Century Gothic" w:hAnsi="Century Gothic"/>
          <w:b/>
          <w:sz w:val="24"/>
          <w:szCs w:val="24"/>
        </w:rPr>
        <w:t xml:space="preserve"> :</w:t>
      </w:r>
    </w:p>
    <w:p w:rsidR="0003064C" w:rsidRPr="00AF5EB3" w:rsidRDefault="0003064C" w:rsidP="00AF5EB3">
      <w:pPr>
        <w:pStyle w:val="ListParagraph"/>
        <w:tabs>
          <w:tab w:val="left" w:pos="5840"/>
        </w:tabs>
        <w:ind w:left="1070"/>
        <w:jc w:val="both"/>
        <w:rPr>
          <w:rStyle w:val="body"/>
          <w:rFonts w:ascii="Century Gothic" w:hAnsi="Century Gothic"/>
          <w:sz w:val="24"/>
          <w:szCs w:val="24"/>
        </w:rPr>
      </w:pPr>
      <w:r w:rsidRPr="00DC50F6">
        <w:rPr>
          <w:rStyle w:val="body"/>
          <w:rFonts w:ascii="Century Gothic" w:hAnsi="Century Gothic"/>
          <w:sz w:val="24"/>
          <w:szCs w:val="24"/>
        </w:rPr>
        <w:t>#key LEAFHIST ACTNO, CHQBK_CODE, CHQ_SER, CHQ_NO</w:t>
      </w:r>
      <w:r w:rsidRPr="00AF5EB3">
        <w:rPr>
          <w:rStyle w:val="body"/>
          <w:rFonts w:ascii="Century Gothic" w:hAnsi="Century Gothic"/>
          <w:sz w:val="24"/>
          <w:szCs w:val="24"/>
        </w:rPr>
        <w:t xml:space="preserve"> (</w:t>
      </w:r>
      <w:r w:rsidR="00AF5EB3" w:rsidRPr="00AF5EB3">
        <w:rPr>
          <w:rStyle w:val="body"/>
          <w:rFonts w:ascii="Century Gothic" w:hAnsi="Century Gothic"/>
          <w:sz w:val="24"/>
          <w:szCs w:val="24"/>
        </w:rPr>
        <w:t>Doesn’t</w:t>
      </w:r>
      <w:r w:rsidRPr="00AF5EB3">
        <w:rPr>
          <w:rStyle w:val="body"/>
          <w:rFonts w:ascii="Century Gothic" w:hAnsi="Century Gothic"/>
          <w:sz w:val="24"/>
          <w:szCs w:val="24"/>
        </w:rPr>
        <w:t xml:space="preserve"> allow duplicate)</w:t>
      </w:r>
    </w:p>
    <w:p w:rsidR="0003064C" w:rsidRDefault="0003064C" w:rsidP="0003064C">
      <w:pPr>
        <w:pStyle w:val="ListParagraph"/>
        <w:tabs>
          <w:tab w:val="left" w:pos="5840"/>
        </w:tabs>
        <w:ind w:left="1070"/>
        <w:jc w:val="both"/>
        <w:rPr>
          <w:rStyle w:val="body"/>
          <w:rFonts w:ascii="Century Gothic" w:hAnsi="Century Gothic"/>
          <w:sz w:val="24"/>
          <w:szCs w:val="24"/>
        </w:rPr>
      </w:pPr>
    </w:p>
    <w:p w:rsidR="0003064C" w:rsidRDefault="0003064C" w:rsidP="0003064C">
      <w:pPr>
        <w:rPr>
          <w:rStyle w:val="body"/>
          <w:rFonts w:ascii="Century Gothic" w:hAnsi="Century Gothic"/>
          <w:b/>
          <w:sz w:val="24"/>
          <w:szCs w:val="24"/>
        </w:rPr>
      </w:pPr>
      <w:r>
        <w:rPr>
          <w:rStyle w:val="body"/>
          <w:rFonts w:ascii="Century Gothic" w:hAnsi="Century Gothic"/>
          <w:b/>
          <w:sz w:val="24"/>
          <w:szCs w:val="24"/>
        </w:rPr>
        <w:br w:type="page"/>
      </w:r>
    </w:p>
    <w:p w:rsidR="0003064C" w:rsidRPr="00103DFC" w:rsidRDefault="0003064C" w:rsidP="0003064C">
      <w:pPr>
        <w:pStyle w:val="ListParagraph"/>
        <w:tabs>
          <w:tab w:val="left" w:pos="5840"/>
        </w:tabs>
        <w:jc w:val="center"/>
        <w:outlineLvl w:val="0"/>
        <w:rPr>
          <w:rFonts w:ascii="Century Gothic" w:hAnsi="Century Gothic"/>
          <w:b/>
          <w:sz w:val="28"/>
          <w:szCs w:val="28"/>
        </w:rPr>
      </w:pPr>
      <w:bookmarkStart w:id="66" w:name="CHQBKMST"/>
      <w:r>
        <w:rPr>
          <w:rFonts w:ascii="Century Gothic" w:hAnsi="Century Gothic"/>
          <w:b/>
          <w:sz w:val="28"/>
          <w:szCs w:val="28"/>
        </w:rPr>
        <w:lastRenderedPageBreak/>
        <w:t>CHQBKMST</w:t>
      </w:r>
    </w:p>
    <w:bookmarkEnd w:id="66"/>
    <w:p w:rsidR="0003064C" w:rsidRDefault="0003064C" w:rsidP="0003064C">
      <w:pPr>
        <w:pStyle w:val="NoSpacing"/>
        <w:rPr>
          <w:b/>
        </w:rPr>
      </w:pPr>
      <w:r>
        <w:rPr>
          <w:rStyle w:val="p-content"/>
          <w:rFonts w:ascii="Century Gothic" w:hAnsi="Century Gothic"/>
          <w:sz w:val="24"/>
          <w:szCs w:val="24"/>
        </w:rPr>
        <w:tab/>
      </w:r>
      <w:r w:rsidR="005419AF">
        <w:rPr>
          <w:rStyle w:val="p-content"/>
          <w:rFonts w:ascii="Century Gothic" w:hAnsi="Century Gothic"/>
          <w:sz w:val="24"/>
          <w:szCs w:val="24"/>
        </w:rPr>
        <w:t>It</w:t>
      </w:r>
      <w:r>
        <w:rPr>
          <w:rStyle w:val="p-content"/>
          <w:rFonts w:ascii="Century Gothic" w:hAnsi="Century Gothic"/>
          <w:sz w:val="24"/>
          <w:szCs w:val="24"/>
        </w:rPr>
        <w:t xml:space="preserve"> contains </w:t>
      </w:r>
      <w:r w:rsidR="00FE62D9">
        <w:rPr>
          <w:rStyle w:val="p-content"/>
          <w:rFonts w:ascii="Century Gothic" w:hAnsi="Century Gothic"/>
          <w:sz w:val="24"/>
          <w:szCs w:val="24"/>
        </w:rPr>
        <w:t xml:space="preserve">the </w:t>
      </w:r>
      <w:r w:rsidR="00FE62D9">
        <w:rPr>
          <w:rFonts w:ascii="Century Gothic" w:hAnsi="Century Gothic"/>
          <w:sz w:val="24"/>
          <w:szCs w:val="24"/>
        </w:rPr>
        <w:t xml:space="preserve">cheque </w:t>
      </w:r>
      <w:r>
        <w:rPr>
          <w:rStyle w:val="p-content"/>
          <w:rFonts w:ascii="Century Gothic" w:hAnsi="Century Gothic"/>
          <w:sz w:val="24"/>
          <w:szCs w:val="24"/>
        </w:rPr>
        <w:t>book master of all accounts. The CHQBKMST</w:t>
      </w:r>
      <w:r>
        <w:rPr>
          <w:rStyle w:val="p-content"/>
          <w:rFonts w:ascii="Century Gothic" w:hAnsi="Century Gothic"/>
          <w:sz w:val="24"/>
          <w:szCs w:val="24"/>
        </w:rPr>
        <w:tab/>
        <w:t>structure</w:t>
      </w:r>
      <w:r w:rsidRPr="00226EF0">
        <w:rPr>
          <w:rStyle w:val="body"/>
          <w:rFonts w:ascii="Century Gothic" w:hAnsi="Century Gothic"/>
          <w:sz w:val="24"/>
          <w:szCs w:val="24"/>
        </w:rPr>
        <w:t xml:space="preserve"> is as follows</w:t>
      </w:r>
      <w:r w:rsidRPr="00747A45">
        <w:rPr>
          <w:b/>
        </w:rPr>
        <w:t xml:space="preserve"> </w:t>
      </w:r>
    </w:p>
    <w:p w:rsidR="0003064C" w:rsidRDefault="0003064C" w:rsidP="0003064C">
      <w:pPr>
        <w:pStyle w:val="ListParagraph"/>
        <w:ind w:left="0"/>
        <w:rPr>
          <w:rFonts w:ascii="Century Gothic" w:hAnsi="Century Gothic"/>
          <w:sz w:val="24"/>
          <w:szCs w:val="24"/>
        </w:rPr>
      </w:pPr>
    </w:p>
    <w:p w:rsidR="0003064C" w:rsidRPr="00C832A0" w:rsidRDefault="0003064C" w:rsidP="0003064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03064C" w:rsidRDefault="0003064C" w:rsidP="0003064C">
      <w:pPr>
        <w:pStyle w:val="ListParagraph"/>
        <w:tabs>
          <w:tab w:val="left" w:pos="5840"/>
        </w:tabs>
        <w:ind w:left="1070"/>
        <w:jc w:val="both"/>
        <w:rPr>
          <w:rStyle w:val="body"/>
          <w:rFonts w:ascii="Century Gothic" w:hAnsi="Century Gothic"/>
          <w:sz w:val="24"/>
          <w:szCs w:val="24"/>
        </w:rPr>
      </w:pPr>
    </w:p>
    <w:p w:rsidR="0003064C" w:rsidRPr="001C0AD2" w:rsidRDefault="0003064C" w:rsidP="0003064C">
      <w:pPr>
        <w:pStyle w:val="ListParagraph"/>
        <w:numPr>
          <w:ilvl w:val="0"/>
          <w:numId w:val="2"/>
        </w:numPr>
        <w:tabs>
          <w:tab w:val="left" w:pos="5840"/>
        </w:tabs>
        <w:jc w:val="both"/>
        <w:rPr>
          <w:rFonts w:ascii="Century Gothic" w:hAnsi="Century Gothic"/>
          <w:sz w:val="24"/>
          <w:szCs w:val="24"/>
        </w:rPr>
      </w:pPr>
      <w:r w:rsidRPr="006F39BD">
        <w:rPr>
          <w:rStyle w:val="body"/>
          <w:rFonts w:ascii="Century Gothic" w:hAnsi="Century Gothic"/>
          <w:b/>
          <w:sz w:val="24"/>
          <w:szCs w:val="24"/>
        </w:rPr>
        <w:t>ACTNO</w:t>
      </w:r>
      <w:r w:rsidRPr="008C1207">
        <w:rPr>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03064C" w:rsidRDefault="0003064C" w:rsidP="0003064C">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account number of customer of cheque </w:t>
      </w:r>
      <w:r w:rsidRPr="00BA11C8">
        <w:rPr>
          <w:rFonts w:ascii="Century Gothic" w:hAnsi="Century Gothic"/>
          <w:sz w:val="24"/>
          <w:szCs w:val="24"/>
        </w:rPr>
        <w:t>book holders</w:t>
      </w:r>
      <w:r w:rsidR="005419AF">
        <w:rPr>
          <w:rFonts w:ascii="Century Gothic" w:hAnsi="Century Gothic"/>
          <w:sz w:val="24"/>
          <w:szCs w:val="24"/>
        </w:rPr>
        <w:t>.</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w:t>
      </w:r>
      <w:r w:rsidR="005419AF">
        <w:rPr>
          <w:rStyle w:val="body"/>
          <w:rFonts w:ascii="Century Gothic" w:hAnsi="Century Gothic"/>
          <w:sz w:val="24"/>
          <w:szCs w:val="24"/>
        </w:rPr>
        <w:t xml:space="preserve">ode and 6 digits account number </w:t>
      </w:r>
      <w:r>
        <w:rPr>
          <w:rStyle w:val="body"/>
          <w:rFonts w:ascii="Century Gothic" w:hAnsi="Century Gothic"/>
          <w:sz w:val="24"/>
          <w:szCs w:val="24"/>
        </w:rPr>
        <w:t>(I.e. 0001-101-123456).</w:t>
      </w:r>
      <w:r w:rsidRPr="00CC2CA4">
        <w:rPr>
          <w:rStyle w:val="body"/>
          <w:rFonts w:ascii="Century Gothic" w:hAnsi="Century Gothic"/>
          <w:b/>
          <w:sz w:val="24"/>
          <w:szCs w:val="24"/>
        </w:rPr>
        <w:tab/>
      </w:r>
    </w:p>
    <w:p w:rsidR="0003064C" w:rsidRDefault="0003064C" w:rsidP="0003064C">
      <w:pPr>
        <w:pStyle w:val="ListParagraph"/>
        <w:tabs>
          <w:tab w:val="left" w:pos="3880"/>
          <w:tab w:val="left" w:pos="5840"/>
        </w:tabs>
        <w:ind w:left="1070"/>
        <w:jc w:val="both"/>
        <w:rPr>
          <w:rStyle w:val="body"/>
          <w:rFonts w:ascii="Century Gothic" w:hAnsi="Century Gothic"/>
          <w:b/>
          <w:sz w:val="24"/>
          <w:szCs w:val="24"/>
        </w:rPr>
      </w:pPr>
    </w:p>
    <w:p w:rsidR="0003064C" w:rsidRPr="00C832A0" w:rsidRDefault="0003064C" w:rsidP="0003064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E05AFA">
        <w:rPr>
          <w:rStyle w:val="body"/>
          <w:rFonts w:ascii="Century Gothic" w:hAnsi="Century Gothic"/>
          <w:sz w:val="24"/>
          <w:szCs w:val="24"/>
        </w:rPr>
        <w:t>cheque book</w:t>
      </w:r>
      <w:r>
        <w:rPr>
          <w:rStyle w:val="body"/>
          <w:rFonts w:ascii="Century Gothic" w:hAnsi="Century Gothic"/>
          <w:sz w:val="24"/>
          <w:szCs w:val="24"/>
        </w:rPr>
        <w:t>, like live (L) or close(C) account. Data type of this field is varchar2 and length is 1 character.</w:t>
      </w:r>
    </w:p>
    <w:p w:rsidR="0003064C" w:rsidRDefault="0003064C" w:rsidP="0003064C">
      <w:pPr>
        <w:pStyle w:val="ListParagraph"/>
        <w:tabs>
          <w:tab w:val="left" w:pos="5840"/>
        </w:tabs>
        <w:ind w:left="1070"/>
        <w:jc w:val="both"/>
        <w:rPr>
          <w:rStyle w:val="body"/>
          <w:rFonts w:ascii="Century Gothic" w:hAnsi="Century Gothic"/>
          <w:sz w:val="24"/>
          <w:szCs w:val="24"/>
        </w:rPr>
      </w:pPr>
    </w:p>
    <w:p w:rsidR="005419AF" w:rsidRDefault="0003064C" w:rsidP="005419A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03064C" w:rsidRPr="005419AF" w:rsidRDefault="0003064C" w:rsidP="005419AF">
      <w:pPr>
        <w:pStyle w:val="ListParagraph"/>
        <w:tabs>
          <w:tab w:val="left" w:pos="5840"/>
        </w:tabs>
        <w:ind w:left="1070"/>
        <w:jc w:val="both"/>
        <w:rPr>
          <w:rStyle w:val="body"/>
          <w:rFonts w:ascii="Century Gothic" w:hAnsi="Century Gothic"/>
          <w:b/>
          <w:sz w:val="24"/>
          <w:szCs w:val="24"/>
        </w:rPr>
      </w:pPr>
      <w:r w:rsidRPr="005419AF">
        <w:rPr>
          <w:rStyle w:val="body"/>
          <w:rFonts w:ascii="Century Gothic" w:hAnsi="Century Gothic"/>
          <w:sz w:val="24"/>
          <w:szCs w:val="24"/>
        </w:rPr>
        <w:t>It contains internal reference number of the particular customer.</w:t>
      </w:r>
      <w:r w:rsidRPr="005419AF">
        <w:rPr>
          <w:rFonts w:ascii="Century Gothic" w:hAnsi="Century Gothic"/>
          <w:sz w:val="24"/>
          <w:szCs w:val="24"/>
        </w:rPr>
        <w:t xml:space="preserve"> The record with Blank IR_NO is current customer information where as history is maintained with IR_NO greater than zero. </w:t>
      </w:r>
      <w:r w:rsidRPr="005419AF">
        <w:rPr>
          <w:rStyle w:val="body"/>
          <w:rFonts w:ascii="Century Gothic" w:hAnsi="Century Gothic"/>
          <w:sz w:val="24"/>
          <w:szCs w:val="24"/>
        </w:rPr>
        <w:t>Data type of this is number and length is 6 digits.</w:t>
      </w:r>
    </w:p>
    <w:p w:rsidR="0003064C" w:rsidRDefault="0003064C" w:rsidP="0003064C">
      <w:pPr>
        <w:pStyle w:val="ListParagraph"/>
        <w:tabs>
          <w:tab w:val="left" w:pos="5840"/>
        </w:tabs>
        <w:ind w:left="1134"/>
        <w:jc w:val="both"/>
        <w:rPr>
          <w:rStyle w:val="body"/>
          <w:rFonts w:ascii="Century Gothic" w:hAnsi="Century Gothic"/>
          <w:sz w:val="24"/>
          <w:szCs w:val="24"/>
        </w:rPr>
      </w:pPr>
    </w:p>
    <w:p w:rsidR="0003064C" w:rsidRPr="00C832A0" w:rsidRDefault="0003064C" w:rsidP="0003064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cheque transaction date. Data type of this is date. Our format of date field is “DD/MM/YYYY”.</w:t>
      </w:r>
    </w:p>
    <w:p w:rsidR="0003064C" w:rsidRDefault="0003064C" w:rsidP="0003064C">
      <w:pPr>
        <w:pStyle w:val="ListParagraph"/>
        <w:tabs>
          <w:tab w:val="left" w:pos="5840"/>
        </w:tabs>
        <w:ind w:left="1070"/>
        <w:jc w:val="both"/>
        <w:rPr>
          <w:rStyle w:val="body"/>
          <w:rFonts w:ascii="Century Gothic" w:hAnsi="Century Gothic"/>
          <w:sz w:val="24"/>
          <w:szCs w:val="24"/>
        </w:rPr>
      </w:pPr>
    </w:p>
    <w:p w:rsidR="0003064C" w:rsidRDefault="0003064C" w:rsidP="0003064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03064C" w:rsidRPr="00031078" w:rsidRDefault="0003064C" w:rsidP="00031078">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031078">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03064C" w:rsidRPr="00692E89" w:rsidTr="008C55C5">
        <w:trPr>
          <w:cnfStyle w:val="100000000000"/>
          <w:trHeight w:val="255"/>
        </w:trPr>
        <w:tc>
          <w:tcPr>
            <w:cnfStyle w:val="001000000000"/>
            <w:tcW w:w="1162" w:type="dxa"/>
            <w:hideMark/>
          </w:tcPr>
          <w:p w:rsidR="0003064C" w:rsidRPr="00692E89" w:rsidRDefault="0003064C" w:rsidP="008C55C5">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03064C" w:rsidRPr="00692E89" w:rsidRDefault="0003064C" w:rsidP="008C55C5">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03064C" w:rsidRPr="00692E89" w:rsidTr="008C55C5">
        <w:trPr>
          <w:cnfStyle w:val="000000100000"/>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SB</w:t>
            </w:r>
          </w:p>
        </w:tc>
        <w:tc>
          <w:tcPr>
            <w:tcW w:w="898" w:type="dxa"/>
            <w:vAlign w:val="bottom"/>
            <w:hideMark/>
          </w:tcPr>
          <w:p w:rsidR="0003064C" w:rsidRDefault="0003064C" w:rsidP="008C55C5">
            <w:pPr>
              <w:cnfStyle w:val="000000100000"/>
              <w:rPr>
                <w:rFonts w:ascii="Calibri" w:hAnsi="Calibri"/>
                <w:color w:val="000000"/>
              </w:rPr>
            </w:pPr>
            <w:r>
              <w:rPr>
                <w:rFonts w:ascii="Calibri" w:hAnsi="Calibri"/>
                <w:color w:val="000000"/>
              </w:rPr>
              <w:t>10</w:t>
            </w:r>
          </w:p>
        </w:tc>
      </w:tr>
      <w:tr w:rsidR="0003064C" w:rsidRPr="00692E89" w:rsidTr="008C55C5">
        <w:trPr>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CA</w:t>
            </w:r>
          </w:p>
        </w:tc>
        <w:tc>
          <w:tcPr>
            <w:tcW w:w="898" w:type="dxa"/>
            <w:vAlign w:val="bottom"/>
            <w:hideMark/>
          </w:tcPr>
          <w:p w:rsidR="0003064C" w:rsidRDefault="0003064C" w:rsidP="008C55C5">
            <w:pPr>
              <w:cnfStyle w:val="000000000000"/>
              <w:rPr>
                <w:rFonts w:ascii="Calibri" w:hAnsi="Calibri"/>
                <w:color w:val="000000"/>
              </w:rPr>
            </w:pPr>
            <w:r>
              <w:rPr>
                <w:rFonts w:ascii="Calibri" w:hAnsi="Calibri"/>
                <w:color w:val="000000"/>
              </w:rPr>
              <w:t>11</w:t>
            </w:r>
          </w:p>
        </w:tc>
      </w:tr>
      <w:tr w:rsidR="0003064C" w:rsidRPr="00692E89" w:rsidTr="008C55C5">
        <w:trPr>
          <w:cnfStyle w:val="000000100000"/>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CC</w:t>
            </w:r>
          </w:p>
        </w:tc>
        <w:tc>
          <w:tcPr>
            <w:tcW w:w="898" w:type="dxa"/>
            <w:vAlign w:val="bottom"/>
            <w:hideMark/>
          </w:tcPr>
          <w:p w:rsidR="0003064C" w:rsidRDefault="0003064C" w:rsidP="008C55C5">
            <w:pPr>
              <w:cnfStyle w:val="000000100000"/>
              <w:rPr>
                <w:rFonts w:ascii="Calibri" w:hAnsi="Calibri"/>
                <w:color w:val="000000"/>
              </w:rPr>
            </w:pPr>
            <w:r>
              <w:rPr>
                <w:rFonts w:ascii="Calibri" w:hAnsi="Calibri"/>
                <w:color w:val="000000"/>
              </w:rPr>
              <w:t>13</w:t>
            </w:r>
          </w:p>
        </w:tc>
      </w:tr>
      <w:tr w:rsidR="0003064C" w:rsidRPr="00692E89" w:rsidTr="008C55C5">
        <w:trPr>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OD</w:t>
            </w:r>
          </w:p>
        </w:tc>
        <w:tc>
          <w:tcPr>
            <w:tcW w:w="898" w:type="dxa"/>
            <w:vAlign w:val="bottom"/>
            <w:hideMark/>
          </w:tcPr>
          <w:p w:rsidR="0003064C" w:rsidRDefault="0003064C" w:rsidP="008C55C5">
            <w:pPr>
              <w:cnfStyle w:val="000000000000"/>
              <w:rPr>
                <w:rFonts w:ascii="Calibri" w:hAnsi="Calibri"/>
                <w:color w:val="000000"/>
              </w:rPr>
            </w:pPr>
            <w:r>
              <w:rPr>
                <w:rFonts w:ascii="Calibri" w:hAnsi="Calibri"/>
                <w:color w:val="000000"/>
              </w:rPr>
              <w:t>13</w:t>
            </w:r>
          </w:p>
        </w:tc>
      </w:tr>
      <w:tr w:rsidR="0003064C" w:rsidRPr="00692E89" w:rsidTr="008C55C5">
        <w:trPr>
          <w:cnfStyle w:val="000000100000"/>
          <w:trHeight w:val="255"/>
        </w:trPr>
        <w:tc>
          <w:tcPr>
            <w:cnfStyle w:val="001000000000"/>
            <w:tcW w:w="1162" w:type="dxa"/>
            <w:vAlign w:val="bottom"/>
            <w:hideMark/>
          </w:tcPr>
          <w:p w:rsidR="0003064C" w:rsidRDefault="0003064C" w:rsidP="008C55C5">
            <w:pPr>
              <w:jc w:val="center"/>
              <w:rPr>
                <w:rFonts w:ascii="Calibri" w:hAnsi="Calibri"/>
                <w:color w:val="000000"/>
              </w:rPr>
            </w:pPr>
            <w:r>
              <w:rPr>
                <w:rFonts w:ascii="Calibri" w:hAnsi="Calibri"/>
                <w:color w:val="000000"/>
              </w:rPr>
              <w:t>TL</w:t>
            </w:r>
          </w:p>
        </w:tc>
        <w:tc>
          <w:tcPr>
            <w:tcW w:w="898" w:type="dxa"/>
            <w:vAlign w:val="bottom"/>
            <w:hideMark/>
          </w:tcPr>
          <w:p w:rsidR="0003064C" w:rsidRDefault="0003064C" w:rsidP="008C55C5">
            <w:pPr>
              <w:cnfStyle w:val="000000100000"/>
              <w:rPr>
                <w:rFonts w:ascii="Calibri" w:hAnsi="Calibri"/>
                <w:color w:val="000000"/>
              </w:rPr>
            </w:pPr>
            <w:r>
              <w:rPr>
                <w:rFonts w:ascii="Calibri" w:hAnsi="Calibri"/>
                <w:color w:val="000000"/>
              </w:rPr>
              <w:t>16</w:t>
            </w:r>
          </w:p>
        </w:tc>
      </w:tr>
    </w:tbl>
    <w:p w:rsidR="0003064C" w:rsidRDefault="0003064C" w:rsidP="0003064C">
      <w:pPr>
        <w:pStyle w:val="ListParagraph"/>
        <w:tabs>
          <w:tab w:val="left" w:pos="5840"/>
        </w:tabs>
        <w:ind w:left="1070"/>
        <w:jc w:val="both"/>
        <w:rPr>
          <w:rStyle w:val="body"/>
          <w:rFonts w:ascii="Century Gothic" w:hAnsi="Century Gothic"/>
          <w:b/>
          <w:sz w:val="24"/>
          <w:szCs w:val="24"/>
        </w:rPr>
      </w:pPr>
    </w:p>
    <w:p w:rsidR="00031078" w:rsidRDefault="00031078" w:rsidP="0003064C">
      <w:pPr>
        <w:pStyle w:val="ListParagraph"/>
        <w:tabs>
          <w:tab w:val="left" w:pos="5840"/>
        </w:tabs>
        <w:ind w:left="1070"/>
        <w:jc w:val="both"/>
        <w:rPr>
          <w:rStyle w:val="body"/>
          <w:rFonts w:ascii="Century Gothic" w:hAnsi="Century Gothic"/>
          <w:b/>
          <w:sz w:val="24"/>
          <w:szCs w:val="24"/>
        </w:rPr>
      </w:pPr>
    </w:p>
    <w:p w:rsidR="0003064C" w:rsidRDefault="0003064C" w:rsidP="0003064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CHQ_SER  VARCHAR2(2) :</w:t>
      </w:r>
    </w:p>
    <w:p w:rsidR="0003064C" w:rsidRDefault="0003064C" w:rsidP="0003064C">
      <w:pPr>
        <w:pStyle w:val="ListParagraph"/>
        <w:tabs>
          <w:tab w:val="left" w:pos="5840"/>
        </w:tabs>
        <w:ind w:left="1070"/>
        <w:jc w:val="both"/>
        <w:rPr>
          <w:rStyle w:val="body"/>
          <w:rFonts w:ascii="Century Gothic" w:hAnsi="Century Gothic"/>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03064C" w:rsidRDefault="0003064C" w:rsidP="0003064C">
      <w:pPr>
        <w:pStyle w:val="ListParagraph"/>
        <w:tabs>
          <w:tab w:val="left" w:pos="5840"/>
        </w:tabs>
        <w:ind w:left="1070"/>
        <w:jc w:val="both"/>
        <w:rPr>
          <w:rStyle w:val="body"/>
          <w:rFonts w:ascii="Century Gothic" w:hAnsi="Century Gothic"/>
          <w:sz w:val="24"/>
          <w:szCs w:val="24"/>
        </w:rPr>
      </w:pPr>
    </w:p>
    <w:p w:rsidR="0003064C" w:rsidRDefault="0003064C" w:rsidP="0003064C">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CHQ_NO_FR  NUMBER(8, 0) :</w:t>
      </w:r>
    </w:p>
    <w:p w:rsidR="0003064C" w:rsidRDefault="0003064C" w:rsidP="0003064C">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starting </w:t>
      </w:r>
      <w:r>
        <w:rPr>
          <w:rStyle w:val="body"/>
          <w:rFonts w:ascii="Century Gothic" w:hAnsi="Century Gothic"/>
          <w:sz w:val="24"/>
          <w:szCs w:val="24"/>
        </w:rPr>
        <w:t xml:space="preserve">cheque leaf </w:t>
      </w:r>
      <w:r w:rsidRPr="00BC094B">
        <w:rPr>
          <w:rStyle w:val="body"/>
          <w:rFonts w:ascii="Century Gothic" w:hAnsi="Century Gothic"/>
          <w:sz w:val="24"/>
          <w:szCs w:val="24"/>
        </w:rPr>
        <w:t>number of cheque 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8 digits. </w:t>
      </w:r>
    </w:p>
    <w:p w:rsidR="0003064C" w:rsidRDefault="0003064C" w:rsidP="0003064C">
      <w:pPr>
        <w:pStyle w:val="ListParagraph"/>
        <w:tabs>
          <w:tab w:val="left" w:pos="5840"/>
        </w:tabs>
        <w:ind w:left="1070"/>
        <w:jc w:val="both"/>
        <w:rPr>
          <w:rStyle w:val="body"/>
          <w:rFonts w:ascii="Century Gothic" w:hAnsi="Century Gothic"/>
          <w:b/>
          <w:sz w:val="24"/>
          <w:szCs w:val="24"/>
        </w:rPr>
      </w:pPr>
    </w:p>
    <w:p w:rsidR="0003064C" w:rsidRDefault="0003064C" w:rsidP="0003064C">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CHQ_NO_TO  NUMBER(8, 0) :</w:t>
      </w:r>
    </w:p>
    <w:p w:rsidR="0003064C" w:rsidRDefault="0003064C" w:rsidP="0003064C">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w:t>
      </w:r>
      <w:r>
        <w:rPr>
          <w:rStyle w:val="body"/>
          <w:rFonts w:ascii="Century Gothic" w:hAnsi="Century Gothic"/>
          <w:sz w:val="24"/>
          <w:szCs w:val="24"/>
        </w:rPr>
        <w:t>ending</w:t>
      </w:r>
      <w:r w:rsidRPr="00BC094B">
        <w:rPr>
          <w:rStyle w:val="body"/>
          <w:rFonts w:ascii="Century Gothic" w:hAnsi="Century Gothic"/>
          <w:sz w:val="24"/>
          <w:szCs w:val="24"/>
        </w:rPr>
        <w:t xml:space="preserve"> </w:t>
      </w:r>
      <w:r>
        <w:rPr>
          <w:rStyle w:val="body"/>
          <w:rFonts w:ascii="Century Gothic" w:hAnsi="Century Gothic"/>
          <w:sz w:val="24"/>
          <w:szCs w:val="24"/>
        </w:rPr>
        <w:t xml:space="preserve">cheque leaf </w:t>
      </w:r>
      <w:r w:rsidRPr="00BC094B">
        <w:rPr>
          <w:rStyle w:val="body"/>
          <w:rFonts w:ascii="Century Gothic" w:hAnsi="Century Gothic"/>
          <w:sz w:val="24"/>
          <w:szCs w:val="24"/>
        </w:rPr>
        <w:t>number of cheque book.</w:t>
      </w:r>
      <w:r>
        <w:rPr>
          <w:rStyle w:val="body"/>
          <w:rFonts w:ascii="Century Gothic" w:hAnsi="Century Gothic"/>
          <w:b/>
          <w:sz w:val="24"/>
          <w:szCs w:val="24"/>
        </w:rPr>
        <w:t xml:space="preserve"> </w:t>
      </w:r>
      <w:r>
        <w:rPr>
          <w:rStyle w:val="body"/>
          <w:rFonts w:ascii="Century Gothic" w:hAnsi="Century Gothic"/>
          <w:sz w:val="24"/>
          <w:szCs w:val="24"/>
        </w:rPr>
        <w:t>Data type of the field is number and length is 8 digits.</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03064C" w:rsidRPr="002A70CC" w:rsidRDefault="0003064C" w:rsidP="0003064C">
      <w:pPr>
        <w:pStyle w:val="ListParagraph"/>
        <w:numPr>
          <w:ilvl w:val="0"/>
          <w:numId w:val="2"/>
        </w:numPr>
        <w:tabs>
          <w:tab w:val="left" w:pos="5840"/>
        </w:tabs>
        <w:jc w:val="both"/>
        <w:rPr>
          <w:rStyle w:val="body"/>
          <w:rFonts w:ascii="Century Gothic" w:hAnsi="Century Gothic"/>
          <w:b/>
          <w:sz w:val="24"/>
          <w:szCs w:val="24"/>
        </w:rPr>
      </w:pPr>
      <w:r w:rsidRPr="007C36CB">
        <w:rPr>
          <w:rStyle w:val="body"/>
          <w:rFonts w:ascii="Century Gothic" w:hAnsi="Century Gothic"/>
          <w:b/>
          <w:sz w:val="24"/>
          <w:szCs w:val="24"/>
        </w:rPr>
        <w:t>QUANTITY</w:t>
      </w:r>
      <w:r>
        <w:rPr>
          <w:rStyle w:val="body"/>
          <w:rFonts w:ascii="Century Gothic" w:hAnsi="Century Gothic"/>
          <w:b/>
          <w:sz w:val="24"/>
          <w:szCs w:val="24"/>
        </w:rPr>
        <w:t xml:space="preserve">  NUMBER (5, 0)  :</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cheque leaf quantity of the cheque book. Data type of the field is number and length is 5 digits.</w:t>
      </w:r>
    </w:p>
    <w:p w:rsidR="0003064C" w:rsidRPr="002A70CC" w:rsidRDefault="0003064C" w:rsidP="0003064C">
      <w:pPr>
        <w:pStyle w:val="ListParagraph"/>
        <w:tabs>
          <w:tab w:val="left" w:pos="5840"/>
        </w:tabs>
        <w:ind w:left="1070"/>
        <w:jc w:val="both"/>
        <w:rPr>
          <w:rStyle w:val="body"/>
          <w:rFonts w:ascii="Century Gothic" w:hAnsi="Century Gothic"/>
          <w:b/>
          <w:sz w:val="24"/>
          <w:szCs w:val="24"/>
        </w:rPr>
      </w:pPr>
    </w:p>
    <w:p w:rsidR="0003064C" w:rsidRPr="002A70CC" w:rsidRDefault="0003064C" w:rsidP="0003064C">
      <w:pPr>
        <w:pStyle w:val="ListParagraph"/>
        <w:numPr>
          <w:ilvl w:val="0"/>
          <w:numId w:val="2"/>
        </w:numPr>
        <w:tabs>
          <w:tab w:val="left" w:pos="5840"/>
        </w:tabs>
        <w:jc w:val="both"/>
        <w:rPr>
          <w:rStyle w:val="body"/>
          <w:rFonts w:ascii="Century Gothic" w:hAnsi="Century Gothic"/>
          <w:b/>
          <w:sz w:val="24"/>
          <w:szCs w:val="24"/>
        </w:rPr>
      </w:pPr>
      <w:r w:rsidRPr="007C36CB">
        <w:rPr>
          <w:rStyle w:val="body"/>
          <w:rFonts w:ascii="Century Gothic" w:hAnsi="Century Gothic"/>
          <w:b/>
          <w:sz w:val="24"/>
          <w:szCs w:val="24"/>
        </w:rPr>
        <w:t>BOOKSIZE</w:t>
      </w:r>
      <w:r>
        <w:rPr>
          <w:rStyle w:val="body"/>
          <w:rFonts w:ascii="Century Gothic" w:hAnsi="Century Gothic"/>
          <w:b/>
          <w:sz w:val="24"/>
          <w:szCs w:val="24"/>
        </w:rPr>
        <w:t xml:space="preserve">  NUMBER (4, 0)  :</w:t>
      </w:r>
    </w:p>
    <w:p w:rsidR="0003064C"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cheque </w:t>
      </w:r>
      <w:r w:rsidR="008A7D95">
        <w:rPr>
          <w:rStyle w:val="body"/>
          <w:rFonts w:ascii="Century Gothic" w:hAnsi="Century Gothic"/>
          <w:sz w:val="24"/>
          <w:szCs w:val="24"/>
        </w:rPr>
        <w:t>book size</w:t>
      </w:r>
      <w:r>
        <w:rPr>
          <w:rStyle w:val="body"/>
          <w:rFonts w:ascii="Century Gothic" w:hAnsi="Century Gothic"/>
          <w:sz w:val="24"/>
          <w:szCs w:val="24"/>
        </w:rPr>
        <w:t xml:space="preserve"> of the cheque book. Data type of the field is number and length is 4 digits</w:t>
      </w:r>
    </w:p>
    <w:p w:rsidR="0003064C" w:rsidRDefault="0003064C" w:rsidP="0003064C">
      <w:pPr>
        <w:pStyle w:val="ListParagraph"/>
        <w:tabs>
          <w:tab w:val="left" w:pos="5840"/>
        </w:tabs>
        <w:ind w:left="1070"/>
        <w:jc w:val="both"/>
        <w:rPr>
          <w:rStyle w:val="body"/>
          <w:rFonts w:ascii="Century Gothic" w:hAnsi="Century Gothic"/>
          <w:sz w:val="24"/>
          <w:szCs w:val="24"/>
        </w:rPr>
      </w:pPr>
    </w:p>
    <w:p w:rsidR="0003064C" w:rsidRPr="00DC50F6" w:rsidRDefault="0003064C" w:rsidP="0003064C">
      <w:pPr>
        <w:pStyle w:val="ListParagraph"/>
        <w:numPr>
          <w:ilvl w:val="0"/>
          <w:numId w:val="2"/>
        </w:numPr>
        <w:tabs>
          <w:tab w:val="left" w:pos="5840"/>
        </w:tabs>
        <w:jc w:val="both"/>
        <w:rPr>
          <w:rStyle w:val="body"/>
          <w:rFonts w:ascii="Century Gothic" w:hAnsi="Century Gothic"/>
          <w:sz w:val="24"/>
          <w:szCs w:val="24"/>
        </w:rPr>
      </w:pPr>
      <w:r w:rsidRPr="00DC50F6">
        <w:rPr>
          <w:rFonts w:ascii="Century Gothic" w:hAnsi="Century Gothic"/>
          <w:b/>
          <w:sz w:val="24"/>
          <w:szCs w:val="24"/>
          <w:highlight w:val="yellow"/>
        </w:rPr>
        <w:t>KEYS</w:t>
      </w:r>
      <w:r w:rsidRPr="00DC50F6">
        <w:rPr>
          <w:rFonts w:ascii="Century Gothic" w:hAnsi="Century Gothic"/>
          <w:b/>
          <w:sz w:val="24"/>
          <w:szCs w:val="24"/>
        </w:rPr>
        <w:t xml:space="preserve"> :</w:t>
      </w:r>
    </w:p>
    <w:p w:rsidR="0003064C" w:rsidRDefault="0003064C" w:rsidP="0003064C">
      <w:pPr>
        <w:pStyle w:val="ListParagraph"/>
        <w:tabs>
          <w:tab w:val="left" w:pos="5840"/>
        </w:tabs>
        <w:ind w:left="1070"/>
        <w:jc w:val="both"/>
        <w:rPr>
          <w:rStyle w:val="body"/>
          <w:rFonts w:ascii="Century Gothic" w:hAnsi="Century Gothic"/>
          <w:sz w:val="24"/>
          <w:szCs w:val="24"/>
        </w:rPr>
      </w:pPr>
      <w:r w:rsidRPr="005C0E1A">
        <w:rPr>
          <w:rStyle w:val="body"/>
          <w:rFonts w:ascii="Century Gothic" w:hAnsi="Century Gothic"/>
          <w:sz w:val="24"/>
          <w:szCs w:val="24"/>
        </w:rPr>
        <w:t>#key CHQBKMST BR_CODE, CHQBK_CODE, CHQ_SER, CHQ_NO_FR</w:t>
      </w:r>
      <w:r>
        <w:rPr>
          <w:rStyle w:val="body"/>
          <w:rFonts w:ascii="Century Gothic" w:hAnsi="Century Gothic"/>
          <w:sz w:val="24"/>
          <w:szCs w:val="24"/>
        </w:rPr>
        <w:t xml:space="preserve"> </w:t>
      </w:r>
    </w:p>
    <w:p w:rsidR="0003064C" w:rsidRPr="005C0E1A" w:rsidRDefault="0003064C" w:rsidP="00030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(Doesn’t allow duplicate)</w:t>
      </w:r>
    </w:p>
    <w:p w:rsidR="0003064C" w:rsidRPr="00576F5A" w:rsidRDefault="0003064C" w:rsidP="0003064C">
      <w:pPr>
        <w:pStyle w:val="ListParagraph"/>
        <w:tabs>
          <w:tab w:val="left" w:pos="5840"/>
        </w:tabs>
        <w:ind w:left="1070"/>
        <w:jc w:val="both"/>
        <w:rPr>
          <w:rStyle w:val="body"/>
          <w:rFonts w:ascii="Century Gothic" w:hAnsi="Century Gothic"/>
          <w:sz w:val="24"/>
          <w:szCs w:val="24"/>
        </w:rPr>
      </w:pPr>
      <w:r w:rsidRPr="005C0E1A">
        <w:rPr>
          <w:rStyle w:val="body"/>
          <w:rFonts w:ascii="Century Gothic" w:hAnsi="Century Gothic"/>
          <w:sz w:val="24"/>
          <w:szCs w:val="24"/>
        </w:rPr>
        <w:t xml:space="preserve">#key CHQBKMST BR_CODE, TRAN_DATE </w:t>
      </w:r>
      <w:r>
        <w:rPr>
          <w:rStyle w:val="body"/>
          <w:rFonts w:ascii="Century Gothic" w:hAnsi="Century Gothic"/>
          <w:sz w:val="24"/>
          <w:szCs w:val="24"/>
        </w:rPr>
        <w:t>(doesn’t allow duplicate)</w:t>
      </w:r>
    </w:p>
    <w:p w:rsidR="0003064C" w:rsidRPr="007C36CB" w:rsidRDefault="0003064C" w:rsidP="0003064C">
      <w:pPr>
        <w:pStyle w:val="ListParagraph"/>
        <w:tabs>
          <w:tab w:val="left" w:pos="5840"/>
        </w:tabs>
        <w:ind w:left="1070"/>
        <w:jc w:val="both"/>
        <w:rPr>
          <w:rStyle w:val="body"/>
          <w:rFonts w:ascii="Century Gothic" w:hAnsi="Century Gothic"/>
          <w:b/>
          <w:sz w:val="24"/>
          <w:szCs w:val="24"/>
        </w:rPr>
      </w:pPr>
    </w:p>
    <w:p w:rsidR="00CC47D3" w:rsidRDefault="00CC47D3">
      <w:pPr>
        <w:rPr>
          <w:rStyle w:val="body"/>
          <w:rFonts w:ascii="Century Gothic" w:hAnsi="Century Gothic"/>
          <w:sz w:val="24"/>
          <w:szCs w:val="24"/>
        </w:rPr>
      </w:pPr>
      <w:r>
        <w:rPr>
          <w:rStyle w:val="body"/>
          <w:rFonts w:ascii="Century Gothic" w:hAnsi="Century Gothic"/>
          <w:sz w:val="24"/>
          <w:szCs w:val="24"/>
        </w:rPr>
        <w:br w:type="page"/>
      </w:r>
    </w:p>
    <w:p w:rsidR="00CC47D3" w:rsidRDefault="00CC47D3" w:rsidP="00CC47D3">
      <w:pPr>
        <w:pStyle w:val="NoSpacing"/>
        <w:jc w:val="center"/>
        <w:rPr>
          <w:rFonts w:ascii="Century Gothic" w:hAnsi="Century Gothic"/>
          <w:b/>
          <w:sz w:val="28"/>
          <w:szCs w:val="28"/>
          <w:lang w:val="en-IN" w:eastAsia="en-IN"/>
        </w:rPr>
      </w:pPr>
      <w:bookmarkStart w:id="67" w:name="CHQBKSTK"/>
      <w:r w:rsidRPr="00CC47D3">
        <w:rPr>
          <w:rFonts w:ascii="Century Gothic" w:hAnsi="Century Gothic"/>
          <w:b/>
          <w:sz w:val="28"/>
          <w:szCs w:val="28"/>
          <w:lang w:val="en-IN" w:eastAsia="en-IN"/>
        </w:rPr>
        <w:lastRenderedPageBreak/>
        <w:t>CHQBKSTK</w:t>
      </w:r>
    </w:p>
    <w:bookmarkEnd w:id="67"/>
    <w:p w:rsidR="00CC47D3" w:rsidRDefault="00CC47D3" w:rsidP="00CC47D3">
      <w:pPr>
        <w:pStyle w:val="NoSpacing"/>
        <w:jc w:val="center"/>
        <w:rPr>
          <w:rFonts w:ascii="Century Gothic" w:hAnsi="Century Gothic"/>
          <w:b/>
          <w:sz w:val="28"/>
          <w:szCs w:val="28"/>
          <w:lang w:val="en-IN" w:eastAsia="en-IN"/>
        </w:rPr>
      </w:pPr>
    </w:p>
    <w:p w:rsidR="00CC47D3" w:rsidRDefault="00CC47D3" w:rsidP="00CC47D3">
      <w:pPr>
        <w:pStyle w:val="NoSpacing"/>
        <w:rPr>
          <w:b/>
        </w:rPr>
      </w:pPr>
      <w:r>
        <w:rPr>
          <w:rStyle w:val="p-content"/>
          <w:rFonts w:ascii="Century Gothic" w:hAnsi="Century Gothic"/>
          <w:sz w:val="24"/>
          <w:szCs w:val="24"/>
        </w:rPr>
        <w:tab/>
        <w:t>It contains the cheque book stock. The CHQBSTK structure</w:t>
      </w:r>
      <w:r w:rsidRPr="00226EF0">
        <w:rPr>
          <w:rStyle w:val="body"/>
          <w:rFonts w:ascii="Century Gothic" w:hAnsi="Century Gothic"/>
          <w:sz w:val="24"/>
          <w:szCs w:val="24"/>
        </w:rPr>
        <w:t xml:space="preserve"> is as follows</w:t>
      </w:r>
      <w:r w:rsidRPr="00747A45">
        <w:rPr>
          <w:b/>
        </w:rPr>
        <w:t xml:space="preserve"> </w:t>
      </w:r>
    </w:p>
    <w:p w:rsidR="00CC47D3" w:rsidRDefault="00CC47D3" w:rsidP="00CC47D3">
      <w:pPr>
        <w:pStyle w:val="ListParagraph"/>
        <w:ind w:left="0"/>
        <w:rPr>
          <w:rFonts w:ascii="Century Gothic" w:hAnsi="Century Gothic"/>
          <w:sz w:val="24"/>
          <w:szCs w:val="24"/>
        </w:rPr>
      </w:pPr>
    </w:p>
    <w:p w:rsidR="00961162" w:rsidRPr="00C832A0" w:rsidRDefault="00961162" w:rsidP="0096116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961162" w:rsidRDefault="00961162" w:rsidP="009611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961162" w:rsidRDefault="00961162" w:rsidP="00961162">
      <w:pPr>
        <w:pStyle w:val="ListParagraph"/>
        <w:tabs>
          <w:tab w:val="left" w:pos="5840"/>
        </w:tabs>
        <w:ind w:left="1070"/>
        <w:jc w:val="both"/>
        <w:rPr>
          <w:rStyle w:val="body"/>
          <w:rFonts w:ascii="Century Gothic" w:hAnsi="Century Gothic"/>
          <w:sz w:val="24"/>
          <w:szCs w:val="24"/>
        </w:rPr>
      </w:pPr>
    </w:p>
    <w:p w:rsidR="00961162" w:rsidRDefault="00961162" w:rsidP="0096116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961162" w:rsidRPr="00F45CFA" w:rsidRDefault="00961162" w:rsidP="00F45CFA">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F45CFA">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961162" w:rsidRPr="00692E89" w:rsidTr="008C55C5">
        <w:trPr>
          <w:cnfStyle w:val="100000000000"/>
          <w:trHeight w:val="255"/>
        </w:trPr>
        <w:tc>
          <w:tcPr>
            <w:cnfStyle w:val="001000000000"/>
            <w:tcW w:w="1162" w:type="dxa"/>
            <w:hideMark/>
          </w:tcPr>
          <w:p w:rsidR="00961162" w:rsidRPr="00692E89" w:rsidRDefault="00961162" w:rsidP="008C55C5">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961162" w:rsidRPr="00692E89" w:rsidRDefault="00961162" w:rsidP="008C55C5">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961162" w:rsidRPr="00692E89" w:rsidTr="008C55C5">
        <w:trPr>
          <w:cnfStyle w:val="000000100000"/>
          <w:trHeight w:val="255"/>
        </w:trPr>
        <w:tc>
          <w:tcPr>
            <w:cnfStyle w:val="001000000000"/>
            <w:tcW w:w="1162" w:type="dxa"/>
            <w:vAlign w:val="bottom"/>
            <w:hideMark/>
          </w:tcPr>
          <w:p w:rsidR="00961162" w:rsidRDefault="00961162" w:rsidP="008C55C5">
            <w:pPr>
              <w:jc w:val="center"/>
              <w:rPr>
                <w:rFonts w:ascii="Calibri" w:hAnsi="Calibri"/>
                <w:color w:val="000000"/>
              </w:rPr>
            </w:pPr>
            <w:r>
              <w:rPr>
                <w:rFonts w:ascii="Calibri" w:hAnsi="Calibri"/>
                <w:color w:val="000000"/>
              </w:rPr>
              <w:t>SB</w:t>
            </w:r>
          </w:p>
        </w:tc>
        <w:tc>
          <w:tcPr>
            <w:tcW w:w="898" w:type="dxa"/>
            <w:vAlign w:val="bottom"/>
            <w:hideMark/>
          </w:tcPr>
          <w:p w:rsidR="00961162" w:rsidRDefault="00961162" w:rsidP="008C55C5">
            <w:pPr>
              <w:cnfStyle w:val="000000100000"/>
              <w:rPr>
                <w:rFonts w:ascii="Calibri" w:hAnsi="Calibri"/>
                <w:color w:val="000000"/>
              </w:rPr>
            </w:pPr>
            <w:r>
              <w:rPr>
                <w:rFonts w:ascii="Calibri" w:hAnsi="Calibri"/>
                <w:color w:val="000000"/>
              </w:rPr>
              <w:t>10</w:t>
            </w:r>
          </w:p>
        </w:tc>
      </w:tr>
      <w:tr w:rsidR="00961162" w:rsidRPr="00692E89" w:rsidTr="008C55C5">
        <w:trPr>
          <w:trHeight w:val="255"/>
        </w:trPr>
        <w:tc>
          <w:tcPr>
            <w:cnfStyle w:val="001000000000"/>
            <w:tcW w:w="1162" w:type="dxa"/>
            <w:vAlign w:val="bottom"/>
            <w:hideMark/>
          </w:tcPr>
          <w:p w:rsidR="00961162" w:rsidRDefault="00961162" w:rsidP="008C55C5">
            <w:pPr>
              <w:jc w:val="center"/>
              <w:rPr>
                <w:rFonts w:ascii="Calibri" w:hAnsi="Calibri"/>
                <w:color w:val="000000"/>
              </w:rPr>
            </w:pPr>
            <w:r>
              <w:rPr>
                <w:rFonts w:ascii="Calibri" w:hAnsi="Calibri"/>
                <w:color w:val="000000"/>
              </w:rPr>
              <w:t>CA</w:t>
            </w:r>
          </w:p>
        </w:tc>
        <w:tc>
          <w:tcPr>
            <w:tcW w:w="898" w:type="dxa"/>
            <w:vAlign w:val="bottom"/>
            <w:hideMark/>
          </w:tcPr>
          <w:p w:rsidR="00961162" w:rsidRDefault="00961162" w:rsidP="008C55C5">
            <w:pPr>
              <w:cnfStyle w:val="000000000000"/>
              <w:rPr>
                <w:rFonts w:ascii="Calibri" w:hAnsi="Calibri"/>
                <w:color w:val="000000"/>
              </w:rPr>
            </w:pPr>
            <w:r>
              <w:rPr>
                <w:rFonts w:ascii="Calibri" w:hAnsi="Calibri"/>
                <w:color w:val="000000"/>
              </w:rPr>
              <w:t>11</w:t>
            </w:r>
          </w:p>
        </w:tc>
      </w:tr>
      <w:tr w:rsidR="00961162" w:rsidRPr="00692E89" w:rsidTr="008C55C5">
        <w:trPr>
          <w:cnfStyle w:val="000000100000"/>
          <w:trHeight w:val="255"/>
        </w:trPr>
        <w:tc>
          <w:tcPr>
            <w:cnfStyle w:val="001000000000"/>
            <w:tcW w:w="1162" w:type="dxa"/>
            <w:vAlign w:val="bottom"/>
            <w:hideMark/>
          </w:tcPr>
          <w:p w:rsidR="00961162" w:rsidRDefault="00961162" w:rsidP="008C55C5">
            <w:pPr>
              <w:jc w:val="center"/>
              <w:rPr>
                <w:rFonts w:ascii="Calibri" w:hAnsi="Calibri"/>
                <w:color w:val="000000"/>
              </w:rPr>
            </w:pPr>
            <w:r>
              <w:rPr>
                <w:rFonts w:ascii="Calibri" w:hAnsi="Calibri"/>
                <w:color w:val="000000"/>
              </w:rPr>
              <w:t>CC</w:t>
            </w:r>
          </w:p>
        </w:tc>
        <w:tc>
          <w:tcPr>
            <w:tcW w:w="898" w:type="dxa"/>
            <w:vAlign w:val="bottom"/>
            <w:hideMark/>
          </w:tcPr>
          <w:p w:rsidR="00961162" w:rsidRDefault="00961162" w:rsidP="008C55C5">
            <w:pPr>
              <w:cnfStyle w:val="000000100000"/>
              <w:rPr>
                <w:rFonts w:ascii="Calibri" w:hAnsi="Calibri"/>
                <w:color w:val="000000"/>
              </w:rPr>
            </w:pPr>
            <w:r>
              <w:rPr>
                <w:rFonts w:ascii="Calibri" w:hAnsi="Calibri"/>
                <w:color w:val="000000"/>
              </w:rPr>
              <w:t>13</w:t>
            </w:r>
          </w:p>
        </w:tc>
      </w:tr>
      <w:tr w:rsidR="00961162" w:rsidRPr="00692E89" w:rsidTr="008C55C5">
        <w:trPr>
          <w:trHeight w:val="255"/>
        </w:trPr>
        <w:tc>
          <w:tcPr>
            <w:cnfStyle w:val="001000000000"/>
            <w:tcW w:w="1162" w:type="dxa"/>
            <w:vAlign w:val="bottom"/>
            <w:hideMark/>
          </w:tcPr>
          <w:p w:rsidR="00961162" w:rsidRDefault="00961162" w:rsidP="008C55C5">
            <w:pPr>
              <w:jc w:val="center"/>
              <w:rPr>
                <w:rFonts w:ascii="Calibri" w:hAnsi="Calibri"/>
                <w:color w:val="000000"/>
              </w:rPr>
            </w:pPr>
            <w:r>
              <w:rPr>
                <w:rFonts w:ascii="Calibri" w:hAnsi="Calibri"/>
                <w:color w:val="000000"/>
              </w:rPr>
              <w:t>OD</w:t>
            </w:r>
          </w:p>
        </w:tc>
        <w:tc>
          <w:tcPr>
            <w:tcW w:w="898" w:type="dxa"/>
            <w:vAlign w:val="bottom"/>
            <w:hideMark/>
          </w:tcPr>
          <w:p w:rsidR="00961162" w:rsidRDefault="00961162" w:rsidP="008C55C5">
            <w:pPr>
              <w:cnfStyle w:val="000000000000"/>
              <w:rPr>
                <w:rFonts w:ascii="Calibri" w:hAnsi="Calibri"/>
                <w:color w:val="000000"/>
              </w:rPr>
            </w:pPr>
            <w:r>
              <w:rPr>
                <w:rFonts w:ascii="Calibri" w:hAnsi="Calibri"/>
                <w:color w:val="000000"/>
              </w:rPr>
              <w:t>13</w:t>
            </w:r>
          </w:p>
        </w:tc>
      </w:tr>
      <w:tr w:rsidR="00961162" w:rsidRPr="00692E89" w:rsidTr="008C55C5">
        <w:trPr>
          <w:cnfStyle w:val="000000100000"/>
          <w:trHeight w:val="255"/>
        </w:trPr>
        <w:tc>
          <w:tcPr>
            <w:cnfStyle w:val="001000000000"/>
            <w:tcW w:w="1162" w:type="dxa"/>
            <w:vAlign w:val="bottom"/>
            <w:hideMark/>
          </w:tcPr>
          <w:p w:rsidR="00961162" w:rsidRDefault="00961162" w:rsidP="008C55C5">
            <w:pPr>
              <w:jc w:val="center"/>
              <w:rPr>
                <w:rFonts w:ascii="Calibri" w:hAnsi="Calibri"/>
                <w:color w:val="000000"/>
              </w:rPr>
            </w:pPr>
            <w:r>
              <w:rPr>
                <w:rFonts w:ascii="Calibri" w:hAnsi="Calibri"/>
                <w:color w:val="000000"/>
              </w:rPr>
              <w:t>TL</w:t>
            </w:r>
          </w:p>
        </w:tc>
        <w:tc>
          <w:tcPr>
            <w:tcW w:w="898" w:type="dxa"/>
            <w:vAlign w:val="bottom"/>
            <w:hideMark/>
          </w:tcPr>
          <w:p w:rsidR="00961162" w:rsidRDefault="00961162" w:rsidP="008C55C5">
            <w:pPr>
              <w:cnfStyle w:val="000000100000"/>
              <w:rPr>
                <w:rFonts w:ascii="Calibri" w:hAnsi="Calibri"/>
                <w:color w:val="000000"/>
              </w:rPr>
            </w:pPr>
            <w:r>
              <w:rPr>
                <w:rFonts w:ascii="Calibri" w:hAnsi="Calibri"/>
                <w:color w:val="000000"/>
              </w:rPr>
              <w:t>16</w:t>
            </w:r>
          </w:p>
        </w:tc>
      </w:tr>
    </w:tbl>
    <w:p w:rsidR="00961162" w:rsidRDefault="00961162" w:rsidP="0096116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961162" w:rsidRDefault="00961162" w:rsidP="00961162">
      <w:pPr>
        <w:pStyle w:val="ListParagraph"/>
        <w:tabs>
          <w:tab w:val="left" w:pos="5840"/>
        </w:tabs>
        <w:ind w:left="1070"/>
        <w:jc w:val="both"/>
        <w:rPr>
          <w:rStyle w:val="body"/>
          <w:rFonts w:ascii="Century Gothic" w:hAnsi="Century Gothic"/>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CC47D3" w:rsidRPr="00CC47D3" w:rsidRDefault="00CC47D3" w:rsidP="00961162">
      <w:pPr>
        <w:pStyle w:val="ListParagraph"/>
        <w:tabs>
          <w:tab w:val="left" w:pos="5840"/>
        </w:tabs>
        <w:ind w:left="1070"/>
        <w:jc w:val="both"/>
        <w:rPr>
          <w:rStyle w:val="body"/>
          <w:rFonts w:ascii="Century Gothic" w:hAnsi="Century Gothic"/>
          <w:b/>
          <w:sz w:val="24"/>
          <w:szCs w:val="24"/>
        </w:rPr>
      </w:pPr>
    </w:p>
    <w:p w:rsidR="00961162" w:rsidRDefault="00961162" w:rsidP="00961162">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CHQ_NO_FR  NUMBER(8, 0) :</w:t>
      </w:r>
    </w:p>
    <w:p w:rsidR="00961162" w:rsidRDefault="00961162" w:rsidP="00961162">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starting </w:t>
      </w:r>
      <w:r>
        <w:rPr>
          <w:rStyle w:val="body"/>
          <w:rFonts w:ascii="Century Gothic" w:hAnsi="Century Gothic"/>
          <w:sz w:val="24"/>
          <w:szCs w:val="24"/>
        </w:rPr>
        <w:t xml:space="preserve">cheque leaf </w:t>
      </w:r>
      <w:r w:rsidRPr="00BC094B">
        <w:rPr>
          <w:rStyle w:val="body"/>
          <w:rFonts w:ascii="Century Gothic" w:hAnsi="Century Gothic"/>
          <w:sz w:val="24"/>
          <w:szCs w:val="24"/>
        </w:rPr>
        <w:t>number of cheque 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8 digits. </w:t>
      </w:r>
    </w:p>
    <w:p w:rsidR="00961162" w:rsidRDefault="00961162" w:rsidP="00961162">
      <w:pPr>
        <w:pStyle w:val="ListParagraph"/>
        <w:tabs>
          <w:tab w:val="left" w:pos="5840"/>
        </w:tabs>
        <w:ind w:left="1070"/>
        <w:jc w:val="both"/>
        <w:rPr>
          <w:rStyle w:val="body"/>
          <w:rFonts w:ascii="Century Gothic" w:hAnsi="Century Gothic"/>
          <w:b/>
          <w:sz w:val="24"/>
          <w:szCs w:val="24"/>
        </w:rPr>
      </w:pPr>
    </w:p>
    <w:p w:rsidR="00961162" w:rsidRDefault="00961162" w:rsidP="00961162">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CHQ_NO_TO  NUMBER(8, 0) :</w:t>
      </w:r>
    </w:p>
    <w:p w:rsidR="00961162" w:rsidRDefault="00961162" w:rsidP="00961162">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w:t>
      </w:r>
      <w:r>
        <w:rPr>
          <w:rStyle w:val="body"/>
          <w:rFonts w:ascii="Century Gothic" w:hAnsi="Century Gothic"/>
          <w:sz w:val="24"/>
          <w:szCs w:val="24"/>
        </w:rPr>
        <w:t>ending</w:t>
      </w:r>
      <w:r w:rsidRPr="00BC094B">
        <w:rPr>
          <w:rStyle w:val="body"/>
          <w:rFonts w:ascii="Century Gothic" w:hAnsi="Century Gothic"/>
          <w:sz w:val="24"/>
          <w:szCs w:val="24"/>
        </w:rPr>
        <w:t xml:space="preserve"> </w:t>
      </w:r>
      <w:r>
        <w:rPr>
          <w:rStyle w:val="body"/>
          <w:rFonts w:ascii="Century Gothic" w:hAnsi="Century Gothic"/>
          <w:sz w:val="24"/>
          <w:szCs w:val="24"/>
        </w:rPr>
        <w:t xml:space="preserve">cheque leaf </w:t>
      </w:r>
      <w:r w:rsidRPr="00BC094B">
        <w:rPr>
          <w:rStyle w:val="body"/>
          <w:rFonts w:ascii="Century Gothic" w:hAnsi="Century Gothic"/>
          <w:sz w:val="24"/>
          <w:szCs w:val="24"/>
        </w:rPr>
        <w:t>number of cheque book.</w:t>
      </w:r>
      <w:r>
        <w:rPr>
          <w:rStyle w:val="body"/>
          <w:rFonts w:ascii="Century Gothic" w:hAnsi="Century Gothic"/>
          <w:b/>
          <w:sz w:val="24"/>
          <w:szCs w:val="24"/>
        </w:rPr>
        <w:t xml:space="preserve"> </w:t>
      </w:r>
      <w:r>
        <w:rPr>
          <w:rStyle w:val="body"/>
          <w:rFonts w:ascii="Century Gothic" w:hAnsi="Century Gothic"/>
          <w:sz w:val="24"/>
          <w:szCs w:val="24"/>
        </w:rPr>
        <w:t>Data type of the field is number and length is 8 digits.</w:t>
      </w:r>
    </w:p>
    <w:p w:rsidR="00961162" w:rsidRDefault="00961162" w:rsidP="00961162">
      <w:pPr>
        <w:pStyle w:val="ListParagraph"/>
        <w:tabs>
          <w:tab w:val="left" w:pos="5840"/>
        </w:tabs>
        <w:ind w:left="1070"/>
        <w:jc w:val="both"/>
        <w:rPr>
          <w:rStyle w:val="body"/>
          <w:rFonts w:ascii="Century Gothic" w:hAnsi="Century Gothic"/>
          <w:b/>
          <w:sz w:val="24"/>
          <w:szCs w:val="24"/>
        </w:rPr>
      </w:pPr>
    </w:p>
    <w:p w:rsidR="00961162" w:rsidRPr="002A70CC" w:rsidRDefault="00961162" w:rsidP="00961162">
      <w:pPr>
        <w:pStyle w:val="ListParagraph"/>
        <w:numPr>
          <w:ilvl w:val="0"/>
          <w:numId w:val="2"/>
        </w:numPr>
        <w:tabs>
          <w:tab w:val="left" w:pos="5840"/>
        </w:tabs>
        <w:jc w:val="both"/>
        <w:rPr>
          <w:rStyle w:val="body"/>
          <w:rFonts w:ascii="Century Gothic" w:hAnsi="Century Gothic"/>
          <w:b/>
          <w:sz w:val="24"/>
          <w:szCs w:val="24"/>
        </w:rPr>
      </w:pPr>
      <w:r w:rsidRPr="007C36CB">
        <w:rPr>
          <w:rStyle w:val="body"/>
          <w:rFonts w:ascii="Century Gothic" w:hAnsi="Century Gothic"/>
          <w:b/>
          <w:sz w:val="24"/>
          <w:szCs w:val="24"/>
        </w:rPr>
        <w:t>QUANTITY</w:t>
      </w:r>
      <w:r>
        <w:rPr>
          <w:rStyle w:val="body"/>
          <w:rFonts w:ascii="Century Gothic" w:hAnsi="Century Gothic"/>
          <w:b/>
          <w:sz w:val="24"/>
          <w:szCs w:val="24"/>
        </w:rPr>
        <w:t xml:space="preserve">  NUMBER (5, 0)  :</w:t>
      </w:r>
    </w:p>
    <w:p w:rsidR="00961162" w:rsidRDefault="00961162" w:rsidP="009611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cheque leaf quantity of the cheque book. Data type of the field is number and length is 5 digits.</w:t>
      </w:r>
    </w:p>
    <w:p w:rsidR="00961162" w:rsidRPr="002A70CC" w:rsidRDefault="00961162" w:rsidP="00961162">
      <w:pPr>
        <w:pStyle w:val="ListParagraph"/>
        <w:tabs>
          <w:tab w:val="left" w:pos="5840"/>
        </w:tabs>
        <w:ind w:left="1070"/>
        <w:jc w:val="both"/>
        <w:rPr>
          <w:rStyle w:val="body"/>
          <w:rFonts w:ascii="Century Gothic" w:hAnsi="Century Gothic"/>
          <w:b/>
          <w:sz w:val="24"/>
          <w:szCs w:val="24"/>
        </w:rPr>
      </w:pPr>
    </w:p>
    <w:p w:rsidR="00961162" w:rsidRPr="002A70CC" w:rsidRDefault="00961162" w:rsidP="00961162">
      <w:pPr>
        <w:pStyle w:val="ListParagraph"/>
        <w:numPr>
          <w:ilvl w:val="0"/>
          <w:numId w:val="2"/>
        </w:numPr>
        <w:tabs>
          <w:tab w:val="left" w:pos="5840"/>
        </w:tabs>
        <w:jc w:val="both"/>
        <w:rPr>
          <w:rStyle w:val="body"/>
          <w:rFonts w:ascii="Century Gothic" w:hAnsi="Century Gothic"/>
          <w:b/>
          <w:sz w:val="24"/>
          <w:szCs w:val="24"/>
        </w:rPr>
      </w:pPr>
      <w:r w:rsidRPr="007C36CB">
        <w:rPr>
          <w:rStyle w:val="body"/>
          <w:rFonts w:ascii="Century Gothic" w:hAnsi="Century Gothic"/>
          <w:b/>
          <w:sz w:val="24"/>
          <w:szCs w:val="24"/>
        </w:rPr>
        <w:t>BOOKSIZE</w:t>
      </w:r>
      <w:r>
        <w:rPr>
          <w:rStyle w:val="body"/>
          <w:rFonts w:ascii="Century Gothic" w:hAnsi="Century Gothic"/>
          <w:b/>
          <w:sz w:val="24"/>
          <w:szCs w:val="24"/>
        </w:rPr>
        <w:t xml:space="preserve">  NUMBER (4, 0)  :</w:t>
      </w:r>
    </w:p>
    <w:p w:rsidR="00961162" w:rsidRDefault="00961162" w:rsidP="009611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cheque book size of the cheque book. Data type of the field is number and length is 4 digits</w:t>
      </w:r>
      <w:r w:rsidR="00F45CFA">
        <w:rPr>
          <w:rStyle w:val="body"/>
          <w:rFonts w:ascii="Century Gothic" w:hAnsi="Century Gothic"/>
          <w:sz w:val="24"/>
          <w:szCs w:val="24"/>
        </w:rPr>
        <w:t>.</w:t>
      </w:r>
    </w:p>
    <w:p w:rsidR="00F45CFA" w:rsidRDefault="00F45CFA" w:rsidP="00961162">
      <w:pPr>
        <w:pStyle w:val="ListParagraph"/>
        <w:tabs>
          <w:tab w:val="left" w:pos="5840"/>
        </w:tabs>
        <w:ind w:left="1070"/>
        <w:jc w:val="both"/>
        <w:rPr>
          <w:rStyle w:val="body"/>
          <w:rFonts w:ascii="Century Gothic" w:hAnsi="Century Gothic"/>
          <w:sz w:val="24"/>
          <w:szCs w:val="24"/>
        </w:rPr>
      </w:pPr>
    </w:p>
    <w:p w:rsidR="00961162" w:rsidRPr="00F45CFA" w:rsidRDefault="00961162" w:rsidP="00961162">
      <w:pPr>
        <w:pStyle w:val="ListParagraph"/>
        <w:numPr>
          <w:ilvl w:val="0"/>
          <w:numId w:val="2"/>
        </w:numPr>
        <w:tabs>
          <w:tab w:val="left" w:pos="5840"/>
        </w:tabs>
        <w:jc w:val="both"/>
        <w:rPr>
          <w:rFonts w:ascii="Century Gothic" w:hAnsi="Century Gothic"/>
          <w:sz w:val="24"/>
          <w:szCs w:val="24"/>
        </w:rPr>
      </w:pPr>
      <w:r w:rsidRPr="00DC50F6">
        <w:rPr>
          <w:rFonts w:ascii="Century Gothic" w:hAnsi="Century Gothic"/>
          <w:b/>
          <w:sz w:val="24"/>
          <w:szCs w:val="24"/>
          <w:highlight w:val="yellow"/>
        </w:rPr>
        <w:t>KEYS</w:t>
      </w:r>
      <w:r w:rsidRPr="00DC50F6">
        <w:rPr>
          <w:rFonts w:ascii="Century Gothic" w:hAnsi="Century Gothic"/>
          <w:b/>
          <w:sz w:val="24"/>
          <w:szCs w:val="24"/>
        </w:rPr>
        <w:t xml:space="preserve"> :</w:t>
      </w:r>
    </w:p>
    <w:p w:rsidR="00944B75" w:rsidRDefault="00F45CFA" w:rsidP="00F45CFA">
      <w:pPr>
        <w:pStyle w:val="ListParagraph"/>
        <w:tabs>
          <w:tab w:val="left" w:pos="5840"/>
        </w:tabs>
        <w:ind w:left="1070"/>
        <w:jc w:val="both"/>
        <w:rPr>
          <w:rStyle w:val="body"/>
          <w:rFonts w:ascii="Century Gothic" w:hAnsi="Century Gothic"/>
          <w:sz w:val="24"/>
          <w:szCs w:val="24"/>
        </w:rPr>
      </w:pPr>
      <w:r w:rsidRPr="00F45CFA">
        <w:rPr>
          <w:rStyle w:val="body"/>
          <w:rFonts w:ascii="Century Gothic" w:hAnsi="Century Gothic"/>
          <w:sz w:val="24"/>
          <w:szCs w:val="24"/>
        </w:rPr>
        <w:t>#key CHQBKSTK BR_CODE, CHQBK_CODE, CHQ_SER, CHQ_NO_FR</w:t>
      </w:r>
      <w:r>
        <w:rPr>
          <w:rStyle w:val="body"/>
          <w:rFonts w:ascii="Century Gothic" w:hAnsi="Century Gothic"/>
          <w:sz w:val="24"/>
          <w:szCs w:val="24"/>
        </w:rPr>
        <w:t xml:space="preserve"> (doesn’t allow duplicates)</w:t>
      </w:r>
    </w:p>
    <w:p w:rsidR="00944B75" w:rsidRDefault="00944B75" w:rsidP="00944B75">
      <w:pPr>
        <w:pStyle w:val="NoSpacing"/>
        <w:jc w:val="center"/>
        <w:rPr>
          <w:rFonts w:ascii="Century Gothic" w:hAnsi="Century Gothic"/>
          <w:b/>
          <w:sz w:val="28"/>
          <w:szCs w:val="28"/>
          <w:lang w:val="en-IN" w:eastAsia="en-IN"/>
        </w:rPr>
      </w:pPr>
      <w:r>
        <w:rPr>
          <w:rStyle w:val="body"/>
          <w:rFonts w:ascii="Century Gothic" w:hAnsi="Century Gothic"/>
          <w:sz w:val="24"/>
          <w:szCs w:val="24"/>
        </w:rPr>
        <w:br w:type="page"/>
      </w:r>
      <w:bookmarkStart w:id="68" w:name="IBTTRAN"/>
      <w:r w:rsidRPr="00944B75">
        <w:rPr>
          <w:rFonts w:ascii="Century Gothic" w:hAnsi="Century Gothic"/>
          <w:b/>
          <w:sz w:val="28"/>
          <w:szCs w:val="28"/>
          <w:lang w:val="en-IN" w:eastAsia="en-IN"/>
        </w:rPr>
        <w:lastRenderedPageBreak/>
        <w:t>IBTTRAN</w:t>
      </w:r>
    </w:p>
    <w:bookmarkEnd w:id="68"/>
    <w:p w:rsidR="00944B75" w:rsidRDefault="00944B75" w:rsidP="00944B75">
      <w:pPr>
        <w:pStyle w:val="NoSpacing"/>
        <w:jc w:val="center"/>
        <w:rPr>
          <w:rFonts w:ascii="Century Gothic" w:hAnsi="Century Gothic"/>
          <w:b/>
          <w:sz w:val="28"/>
          <w:szCs w:val="28"/>
          <w:lang w:val="en-IN" w:eastAsia="en-IN"/>
        </w:rPr>
      </w:pPr>
    </w:p>
    <w:p w:rsidR="00944B75" w:rsidRDefault="00944B75" w:rsidP="00B64D94">
      <w:pPr>
        <w:pStyle w:val="NoSpacing"/>
        <w:ind w:left="710" w:firstLine="10"/>
        <w:rPr>
          <w:b/>
        </w:rPr>
      </w:pPr>
      <w:r>
        <w:rPr>
          <w:rStyle w:val="p-content"/>
          <w:rFonts w:ascii="Century Gothic" w:hAnsi="Century Gothic"/>
          <w:sz w:val="24"/>
          <w:szCs w:val="24"/>
        </w:rPr>
        <w:t xml:space="preserve">It contains the </w:t>
      </w:r>
      <w:r w:rsidR="00123D59">
        <w:rPr>
          <w:rStyle w:val="p-content"/>
          <w:rFonts w:ascii="Century Gothic" w:hAnsi="Century Gothic"/>
          <w:sz w:val="24"/>
          <w:szCs w:val="24"/>
        </w:rPr>
        <w:t>information of Internal Branch Transaction</w:t>
      </w:r>
      <w:r w:rsidR="00C70E70">
        <w:rPr>
          <w:rStyle w:val="p-content"/>
          <w:rFonts w:ascii="Century Gothic" w:hAnsi="Century Gothic"/>
          <w:sz w:val="24"/>
          <w:szCs w:val="24"/>
        </w:rPr>
        <w:t>. The IBTTRAN</w:t>
      </w:r>
      <w:r>
        <w:rPr>
          <w:rStyle w:val="p-content"/>
          <w:rFonts w:ascii="Century Gothic" w:hAnsi="Century Gothic"/>
          <w:sz w:val="24"/>
          <w:szCs w:val="24"/>
        </w:rPr>
        <w:t xml:space="preserve"> structure</w:t>
      </w:r>
      <w:r w:rsidRPr="00226EF0">
        <w:rPr>
          <w:rStyle w:val="body"/>
          <w:rFonts w:ascii="Century Gothic" w:hAnsi="Century Gothic"/>
          <w:sz w:val="24"/>
          <w:szCs w:val="24"/>
        </w:rPr>
        <w:t xml:space="preserve"> is as follows</w:t>
      </w:r>
      <w:r w:rsidRPr="00747A45">
        <w:rPr>
          <w:b/>
        </w:rPr>
        <w:t xml:space="preserve"> </w:t>
      </w:r>
    </w:p>
    <w:p w:rsidR="00944B75" w:rsidRDefault="00944B75" w:rsidP="00944B75">
      <w:pPr>
        <w:pStyle w:val="ListParagraph"/>
        <w:ind w:left="0"/>
        <w:rPr>
          <w:rFonts w:ascii="Century Gothic" w:hAnsi="Century Gothic"/>
          <w:sz w:val="24"/>
          <w:szCs w:val="24"/>
        </w:rPr>
      </w:pPr>
    </w:p>
    <w:p w:rsidR="00C51751" w:rsidRPr="00C832A0" w:rsidRDefault="00C51751" w:rsidP="00C5175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C51751" w:rsidRDefault="00C51751" w:rsidP="00C5175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C51751" w:rsidRDefault="00C51751" w:rsidP="00C51751">
      <w:pPr>
        <w:pStyle w:val="ListParagraph"/>
        <w:tabs>
          <w:tab w:val="left" w:pos="5840"/>
        </w:tabs>
        <w:ind w:left="1070"/>
        <w:jc w:val="both"/>
        <w:rPr>
          <w:rStyle w:val="body"/>
          <w:rFonts w:ascii="Century Gothic" w:hAnsi="Century Gothic"/>
          <w:sz w:val="24"/>
          <w:szCs w:val="24"/>
        </w:rPr>
      </w:pPr>
    </w:p>
    <w:p w:rsidR="00FB7EFE" w:rsidRDefault="00FB7EFE" w:rsidP="00FB7EF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PBR_CODE  NUMBER(4, 0) :</w:t>
      </w:r>
    </w:p>
    <w:p w:rsidR="00FB7EFE" w:rsidRDefault="00FB7EFE" w:rsidP="00FB7EFE">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FB7EFE" w:rsidRDefault="00FB7EFE" w:rsidP="00FB7EFE">
      <w:pPr>
        <w:pStyle w:val="ListParagraph"/>
        <w:tabs>
          <w:tab w:val="left" w:pos="5840"/>
        </w:tabs>
        <w:ind w:left="1070"/>
        <w:jc w:val="both"/>
        <w:rPr>
          <w:rStyle w:val="body"/>
          <w:rFonts w:ascii="Century Gothic" w:hAnsi="Century Gothic"/>
          <w:sz w:val="24"/>
          <w:szCs w:val="24"/>
        </w:rPr>
      </w:pPr>
    </w:p>
    <w:p w:rsidR="00FB7EFE" w:rsidRDefault="00FB7EFE" w:rsidP="00FB7EF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VALUE_DATE  DATE :</w:t>
      </w:r>
    </w:p>
    <w:p w:rsidR="00FB7EFE" w:rsidRDefault="00FB7EFE" w:rsidP="00FB7EF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value date of customer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FB7EFE" w:rsidRDefault="00FB7EFE" w:rsidP="00FB7EFE">
      <w:pPr>
        <w:pStyle w:val="ListParagraph"/>
        <w:tabs>
          <w:tab w:val="left" w:pos="5840"/>
        </w:tabs>
        <w:ind w:left="1070"/>
        <w:jc w:val="both"/>
        <w:rPr>
          <w:rStyle w:val="body"/>
          <w:rFonts w:ascii="Century Gothic" w:hAnsi="Century Gothic"/>
          <w:sz w:val="24"/>
          <w:szCs w:val="24"/>
        </w:rPr>
      </w:pPr>
    </w:p>
    <w:p w:rsidR="00D71D44" w:rsidRDefault="00D71D44" w:rsidP="00D71D4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SCROLL_NO </w:t>
      </w:r>
      <w:r w:rsidRPr="00202999">
        <w:rPr>
          <w:rStyle w:val="body"/>
          <w:rFonts w:ascii="Century Gothic" w:hAnsi="Century Gothic"/>
          <w:b/>
          <w:sz w:val="24"/>
          <w:szCs w:val="24"/>
        </w:rPr>
        <w:t xml:space="preserve"> NUMBER</w:t>
      </w:r>
      <w:r>
        <w:rPr>
          <w:rStyle w:val="body"/>
          <w:rFonts w:ascii="Century Gothic" w:hAnsi="Century Gothic"/>
          <w:b/>
          <w:sz w:val="24"/>
          <w:szCs w:val="24"/>
        </w:rPr>
        <w:t>(6, 0) :</w:t>
      </w:r>
    </w:p>
    <w:p w:rsidR="00D71D44" w:rsidRDefault="00D71D44" w:rsidP="00D71D44">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of </w:t>
      </w:r>
      <w:r>
        <w:rPr>
          <w:rStyle w:val="body"/>
          <w:rFonts w:ascii="Century Gothic" w:hAnsi="Century Gothic"/>
          <w:sz w:val="24"/>
          <w:szCs w:val="24"/>
        </w:rPr>
        <w:t>IBT transaction</w:t>
      </w:r>
      <w:r w:rsidRPr="00365749">
        <w:rPr>
          <w:rStyle w:val="body"/>
          <w:rFonts w:ascii="Century Gothic" w:hAnsi="Century Gothic"/>
          <w:sz w:val="24"/>
          <w:szCs w:val="24"/>
        </w:rPr>
        <w:t xml:space="preserve"> 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D71D44" w:rsidRDefault="00D71D44" w:rsidP="00D71D44">
      <w:pPr>
        <w:pStyle w:val="ListParagraph"/>
        <w:tabs>
          <w:tab w:val="left" w:pos="5840"/>
        </w:tabs>
        <w:ind w:left="1070"/>
        <w:jc w:val="both"/>
        <w:rPr>
          <w:rStyle w:val="body"/>
          <w:rFonts w:ascii="Century Gothic" w:hAnsi="Century Gothic"/>
          <w:sz w:val="24"/>
          <w:szCs w:val="24"/>
        </w:rPr>
      </w:pPr>
    </w:p>
    <w:p w:rsidR="00D71D44" w:rsidRPr="00F45CFA" w:rsidRDefault="00D71D44" w:rsidP="00D71D44">
      <w:pPr>
        <w:pStyle w:val="ListParagraph"/>
        <w:numPr>
          <w:ilvl w:val="0"/>
          <w:numId w:val="2"/>
        </w:numPr>
        <w:tabs>
          <w:tab w:val="left" w:pos="5840"/>
        </w:tabs>
        <w:jc w:val="both"/>
        <w:rPr>
          <w:rFonts w:ascii="Century Gothic" w:hAnsi="Century Gothic"/>
          <w:sz w:val="24"/>
          <w:szCs w:val="24"/>
        </w:rPr>
      </w:pPr>
      <w:r w:rsidRPr="00DC50F6">
        <w:rPr>
          <w:rFonts w:ascii="Century Gothic" w:hAnsi="Century Gothic"/>
          <w:b/>
          <w:sz w:val="24"/>
          <w:szCs w:val="24"/>
          <w:highlight w:val="yellow"/>
        </w:rPr>
        <w:t>KEYS</w:t>
      </w:r>
      <w:r w:rsidRPr="00DC50F6">
        <w:rPr>
          <w:rFonts w:ascii="Century Gothic" w:hAnsi="Century Gothic"/>
          <w:b/>
          <w:sz w:val="24"/>
          <w:szCs w:val="24"/>
        </w:rPr>
        <w:t xml:space="preserve"> :</w:t>
      </w:r>
    </w:p>
    <w:p w:rsidR="00D71D44" w:rsidRDefault="00772D33" w:rsidP="00D71D44">
      <w:pPr>
        <w:pStyle w:val="ListParagraph"/>
        <w:tabs>
          <w:tab w:val="left" w:pos="5840"/>
        </w:tabs>
        <w:ind w:left="1070"/>
        <w:jc w:val="both"/>
        <w:rPr>
          <w:rStyle w:val="body"/>
          <w:rFonts w:ascii="Century Gothic" w:hAnsi="Century Gothic"/>
          <w:sz w:val="24"/>
          <w:szCs w:val="24"/>
        </w:rPr>
      </w:pPr>
      <w:r w:rsidRPr="00772D33">
        <w:rPr>
          <w:rStyle w:val="body"/>
          <w:rFonts w:ascii="Century Gothic" w:hAnsi="Century Gothic"/>
          <w:sz w:val="24"/>
          <w:szCs w:val="24"/>
        </w:rPr>
        <w:t xml:space="preserve">#key IBTTRAN VALUE_DATE, SCROLL_NO </w:t>
      </w:r>
      <w:r w:rsidR="00D71D44">
        <w:rPr>
          <w:rStyle w:val="body"/>
          <w:rFonts w:ascii="Century Gothic" w:hAnsi="Century Gothic"/>
          <w:sz w:val="24"/>
          <w:szCs w:val="24"/>
        </w:rPr>
        <w:t>(doesn’t allow duplicates)</w:t>
      </w:r>
    </w:p>
    <w:p w:rsidR="00D71D44" w:rsidRDefault="00D71D44" w:rsidP="00D71D44">
      <w:pPr>
        <w:pStyle w:val="ListParagraph"/>
        <w:tabs>
          <w:tab w:val="left" w:pos="5840"/>
        </w:tabs>
        <w:ind w:left="1070"/>
        <w:jc w:val="both"/>
        <w:rPr>
          <w:rStyle w:val="body"/>
          <w:rFonts w:ascii="Century Gothic" w:hAnsi="Century Gothic"/>
          <w:sz w:val="24"/>
          <w:szCs w:val="24"/>
        </w:rPr>
      </w:pPr>
    </w:p>
    <w:p w:rsidR="00944B75" w:rsidRDefault="00944B75">
      <w:pPr>
        <w:rPr>
          <w:rStyle w:val="body"/>
          <w:rFonts w:ascii="Century Gothic" w:hAnsi="Century Gothic"/>
          <w:sz w:val="24"/>
          <w:szCs w:val="24"/>
        </w:rPr>
      </w:pPr>
    </w:p>
    <w:p w:rsidR="00840275" w:rsidRDefault="00840275">
      <w:pPr>
        <w:rPr>
          <w:rStyle w:val="body"/>
          <w:rFonts w:ascii="Century Gothic" w:hAnsi="Century Gothic"/>
          <w:sz w:val="24"/>
          <w:szCs w:val="24"/>
        </w:rPr>
      </w:pPr>
      <w:r>
        <w:rPr>
          <w:rStyle w:val="body"/>
          <w:rFonts w:ascii="Century Gothic" w:hAnsi="Century Gothic"/>
          <w:sz w:val="24"/>
          <w:szCs w:val="24"/>
        </w:rPr>
        <w:br w:type="page"/>
      </w:r>
    </w:p>
    <w:p w:rsidR="00840275" w:rsidRDefault="00840275" w:rsidP="00840275">
      <w:pPr>
        <w:pStyle w:val="NoSpacing"/>
        <w:jc w:val="center"/>
        <w:rPr>
          <w:rFonts w:ascii="Century Gothic" w:hAnsi="Century Gothic"/>
          <w:b/>
          <w:sz w:val="28"/>
          <w:szCs w:val="28"/>
          <w:lang w:val="en-IN" w:eastAsia="en-IN"/>
        </w:rPr>
      </w:pPr>
      <w:bookmarkStart w:id="69" w:name="USERHIST"/>
      <w:r w:rsidRPr="00840275">
        <w:rPr>
          <w:rFonts w:ascii="Century Gothic" w:hAnsi="Century Gothic"/>
          <w:b/>
          <w:sz w:val="28"/>
          <w:szCs w:val="28"/>
          <w:lang w:val="en-IN" w:eastAsia="en-IN"/>
        </w:rPr>
        <w:lastRenderedPageBreak/>
        <w:t>USERHIST</w:t>
      </w:r>
    </w:p>
    <w:bookmarkEnd w:id="69"/>
    <w:p w:rsidR="00840275" w:rsidRDefault="00840275" w:rsidP="00840275">
      <w:pPr>
        <w:pStyle w:val="NoSpacing"/>
        <w:jc w:val="center"/>
        <w:rPr>
          <w:rFonts w:ascii="Century Gothic" w:hAnsi="Century Gothic"/>
          <w:b/>
          <w:sz w:val="28"/>
          <w:szCs w:val="28"/>
          <w:lang w:val="en-IN" w:eastAsia="en-IN"/>
        </w:rPr>
      </w:pPr>
    </w:p>
    <w:p w:rsidR="00840275" w:rsidRDefault="00840275" w:rsidP="00840275">
      <w:pPr>
        <w:pStyle w:val="NoSpacing"/>
        <w:ind w:left="710" w:firstLine="10"/>
        <w:rPr>
          <w:b/>
        </w:rPr>
      </w:pPr>
      <w:r>
        <w:rPr>
          <w:rStyle w:val="p-content"/>
          <w:rFonts w:ascii="Century Gothic" w:hAnsi="Century Gothic"/>
          <w:sz w:val="24"/>
          <w:szCs w:val="24"/>
        </w:rPr>
        <w:t xml:space="preserve">It contains the information of </w:t>
      </w:r>
      <w:r w:rsidR="00F0088A">
        <w:rPr>
          <w:rStyle w:val="p-content"/>
          <w:rFonts w:ascii="Century Gothic" w:hAnsi="Century Gothic"/>
          <w:sz w:val="24"/>
          <w:szCs w:val="24"/>
        </w:rPr>
        <w:t>user history</w:t>
      </w:r>
      <w:r>
        <w:rPr>
          <w:rStyle w:val="p-content"/>
          <w:rFonts w:ascii="Century Gothic" w:hAnsi="Century Gothic"/>
          <w:sz w:val="24"/>
          <w:szCs w:val="24"/>
        </w:rPr>
        <w:t xml:space="preserve">. The </w:t>
      </w:r>
      <w:r w:rsidR="00F0088A">
        <w:rPr>
          <w:rStyle w:val="p-content"/>
          <w:rFonts w:ascii="Century Gothic" w:hAnsi="Century Gothic"/>
          <w:sz w:val="24"/>
          <w:szCs w:val="24"/>
        </w:rPr>
        <w:t>USERHIST</w:t>
      </w:r>
      <w:r>
        <w:rPr>
          <w:rStyle w:val="p-content"/>
          <w:rFonts w:ascii="Century Gothic" w:hAnsi="Century Gothic"/>
          <w:sz w:val="24"/>
          <w:szCs w:val="24"/>
        </w:rPr>
        <w:t xml:space="preserve"> structure</w:t>
      </w:r>
      <w:r w:rsidRPr="00226EF0">
        <w:rPr>
          <w:rStyle w:val="body"/>
          <w:rFonts w:ascii="Century Gothic" w:hAnsi="Century Gothic"/>
          <w:sz w:val="24"/>
          <w:szCs w:val="24"/>
        </w:rPr>
        <w:t xml:space="preserve"> is as follows</w:t>
      </w:r>
      <w:r w:rsidRPr="00747A45">
        <w:rPr>
          <w:b/>
        </w:rPr>
        <w:t xml:space="preserve"> </w:t>
      </w:r>
    </w:p>
    <w:p w:rsidR="00840275" w:rsidRDefault="00840275" w:rsidP="00840275">
      <w:pPr>
        <w:pStyle w:val="NoSpacing"/>
        <w:ind w:left="710" w:firstLine="10"/>
        <w:rPr>
          <w:b/>
        </w:rPr>
      </w:pPr>
    </w:p>
    <w:p w:rsidR="009B7A43" w:rsidRPr="00C832A0" w:rsidRDefault="009B7A43" w:rsidP="009B7A4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9B7A43" w:rsidRDefault="009B7A43" w:rsidP="009B7A4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9B7A43" w:rsidRPr="000F1B04" w:rsidRDefault="009B7A43" w:rsidP="009B7A43">
      <w:pPr>
        <w:pStyle w:val="ListParagraph"/>
        <w:tabs>
          <w:tab w:val="left" w:pos="5840"/>
        </w:tabs>
        <w:ind w:left="1070"/>
        <w:jc w:val="both"/>
        <w:rPr>
          <w:rStyle w:val="body"/>
          <w:rFonts w:ascii="Century Gothic" w:hAnsi="Century Gothic"/>
          <w:sz w:val="24"/>
          <w:szCs w:val="24"/>
        </w:rPr>
      </w:pPr>
    </w:p>
    <w:p w:rsidR="009B7A43" w:rsidRPr="00C832A0" w:rsidRDefault="009B7A43" w:rsidP="009B7A4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9B7A43" w:rsidRDefault="009B7A43" w:rsidP="009B7A4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9B7A43" w:rsidRDefault="009B7A43" w:rsidP="009B7A43">
      <w:pPr>
        <w:pStyle w:val="ListParagraph"/>
        <w:tabs>
          <w:tab w:val="left" w:pos="5840"/>
        </w:tabs>
        <w:ind w:left="1070"/>
        <w:jc w:val="both"/>
        <w:rPr>
          <w:rStyle w:val="body"/>
          <w:rFonts w:ascii="Century Gothic" w:hAnsi="Century Gothic"/>
          <w:sz w:val="24"/>
          <w:szCs w:val="24"/>
        </w:rPr>
      </w:pPr>
    </w:p>
    <w:p w:rsidR="00A015C5" w:rsidRDefault="00A015C5" w:rsidP="00A015C5">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FAIL_TIME</w:t>
      </w:r>
      <w:r>
        <w:rPr>
          <w:rStyle w:val="body"/>
          <w:rFonts w:ascii="Century Gothic" w:hAnsi="Century Gothic"/>
          <w:b/>
          <w:sz w:val="24"/>
          <w:szCs w:val="24"/>
        </w:rPr>
        <w:t xml:space="preserve">    NUMBER(4,0) :</w:t>
      </w:r>
      <w:r w:rsidRPr="00C95269">
        <w:rPr>
          <w:rStyle w:val="body"/>
          <w:rFonts w:ascii="Century Gothic" w:hAnsi="Century Gothic"/>
          <w:b/>
          <w:sz w:val="24"/>
          <w:szCs w:val="24"/>
        </w:rPr>
        <w:t xml:space="preserve">     </w:t>
      </w:r>
    </w:p>
    <w:p w:rsidR="00A015C5" w:rsidRDefault="00A015C5" w:rsidP="00A015C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last login fail date of user accounts. Data type of this is date. Our format of date field is “DD/MM/YYYY”.</w:t>
      </w:r>
    </w:p>
    <w:p w:rsidR="00A015C5" w:rsidRDefault="00A015C5" w:rsidP="00A015C5">
      <w:pPr>
        <w:pStyle w:val="ListParagraph"/>
        <w:tabs>
          <w:tab w:val="left" w:pos="5840"/>
        </w:tabs>
        <w:ind w:left="1070"/>
        <w:jc w:val="both"/>
        <w:rPr>
          <w:rStyle w:val="body"/>
          <w:rFonts w:ascii="Century Gothic" w:hAnsi="Century Gothic"/>
          <w:sz w:val="24"/>
          <w:szCs w:val="24"/>
        </w:rPr>
      </w:pPr>
    </w:p>
    <w:p w:rsidR="00113A03" w:rsidRDefault="00113A03" w:rsidP="00113A03">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LST_LG_TIME</w:t>
      </w:r>
      <w:r>
        <w:rPr>
          <w:rStyle w:val="body"/>
          <w:rFonts w:ascii="Century Gothic" w:hAnsi="Century Gothic"/>
          <w:b/>
          <w:sz w:val="24"/>
          <w:szCs w:val="24"/>
        </w:rPr>
        <w:t xml:space="preserve">   NUMBER(4,0) :</w:t>
      </w:r>
    </w:p>
    <w:p w:rsidR="00113A03" w:rsidRDefault="00113A03" w:rsidP="00113A03">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gives the last login success time of user accounts. Data type of this is date. Our format of date field is “DD/MM/YYYY”.</w:t>
      </w:r>
    </w:p>
    <w:p w:rsidR="00113A03" w:rsidRDefault="00113A03" w:rsidP="00113A03">
      <w:pPr>
        <w:pStyle w:val="ListParagraph"/>
        <w:tabs>
          <w:tab w:val="left" w:pos="5840"/>
        </w:tabs>
        <w:ind w:left="1070"/>
        <w:rPr>
          <w:rStyle w:val="body"/>
          <w:rFonts w:ascii="Century Gothic" w:hAnsi="Century Gothic"/>
          <w:sz w:val="24"/>
          <w:szCs w:val="24"/>
        </w:rPr>
      </w:pPr>
    </w:p>
    <w:p w:rsidR="00F66368" w:rsidRDefault="00F66368" w:rsidP="00F66368">
      <w:pPr>
        <w:pStyle w:val="ListParagraph"/>
        <w:numPr>
          <w:ilvl w:val="0"/>
          <w:numId w:val="2"/>
        </w:numPr>
        <w:tabs>
          <w:tab w:val="left" w:pos="5840"/>
        </w:tabs>
        <w:jc w:val="both"/>
        <w:rPr>
          <w:rStyle w:val="body"/>
          <w:rFonts w:ascii="Century Gothic" w:hAnsi="Century Gothic"/>
          <w:b/>
          <w:sz w:val="24"/>
          <w:szCs w:val="24"/>
        </w:rPr>
      </w:pPr>
      <w:r w:rsidRPr="00054226">
        <w:rPr>
          <w:rStyle w:val="body"/>
          <w:rFonts w:ascii="Century Gothic" w:hAnsi="Century Gothic"/>
          <w:b/>
          <w:sz w:val="24"/>
          <w:szCs w:val="24"/>
        </w:rPr>
        <w:t>USR_ID  NUMBER(4, 0) :</w:t>
      </w:r>
    </w:p>
    <w:p w:rsidR="00F66368" w:rsidRDefault="00F66368" w:rsidP="00F66368">
      <w:pPr>
        <w:pStyle w:val="ListParagraph"/>
        <w:tabs>
          <w:tab w:val="left" w:pos="5840"/>
        </w:tabs>
        <w:ind w:left="1070"/>
        <w:jc w:val="both"/>
        <w:rPr>
          <w:rStyle w:val="body"/>
          <w:rFonts w:ascii="Century Gothic" w:hAnsi="Century Gothic"/>
          <w:sz w:val="24"/>
          <w:szCs w:val="24"/>
        </w:rPr>
      </w:pPr>
      <w:r w:rsidRPr="00EE6731">
        <w:rPr>
          <w:rStyle w:val="body"/>
          <w:rFonts w:ascii="Century Gothic" w:hAnsi="Century Gothic"/>
          <w:sz w:val="24"/>
          <w:szCs w:val="24"/>
        </w:rPr>
        <w:t>It contains the login user ID.</w:t>
      </w:r>
      <w:r w:rsidRPr="0042554B">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4 digits.</w:t>
      </w:r>
    </w:p>
    <w:p w:rsidR="00F66368" w:rsidRPr="0042554B" w:rsidRDefault="00F66368" w:rsidP="00F66368">
      <w:pPr>
        <w:pStyle w:val="ListParagraph"/>
        <w:tabs>
          <w:tab w:val="left" w:pos="5840"/>
        </w:tabs>
        <w:ind w:left="1070"/>
        <w:jc w:val="both"/>
        <w:rPr>
          <w:rStyle w:val="body"/>
          <w:rFonts w:ascii="Century Gothic" w:hAnsi="Century Gothic"/>
          <w:sz w:val="24"/>
          <w:szCs w:val="24"/>
        </w:rPr>
      </w:pPr>
    </w:p>
    <w:p w:rsidR="00E809D4" w:rsidRPr="00C832A0" w:rsidRDefault="00E809D4" w:rsidP="00E809D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E809D4" w:rsidRDefault="00E809D4" w:rsidP="00E809D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E809D4" w:rsidRDefault="00E809D4" w:rsidP="00E809D4">
      <w:pPr>
        <w:pStyle w:val="ListParagraph"/>
        <w:tabs>
          <w:tab w:val="left" w:pos="5840"/>
        </w:tabs>
        <w:ind w:left="1070"/>
        <w:jc w:val="both"/>
        <w:rPr>
          <w:rStyle w:val="body"/>
          <w:rFonts w:ascii="Century Gothic" w:hAnsi="Century Gothic"/>
          <w:sz w:val="24"/>
          <w:szCs w:val="24"/>
        </w:rPr>
      </w:pPr>
    </w:p>
    <w:p w:rsidR="00BA0D89" w:rsidRDefault="00BA0D89" w:rsidP="00BA0D89">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FAIL_CNT</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BA0D89" w:rsidRDefault="00BA0D89" w:rsidP="00BA0D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login retry count. Data type of this field is number and length is 2 digits.</w:t>
      </w:r>
    </w:p>
    <w:p w:rsidR="00BA0D89" w:rsidRDefault="00BA0D89" w:rsidP="00BA0D89">
      <w:pPr>
        <w:pStyle w:val="ListParagraph"/>
        <w:tabs>
          <w:tab w:val="left" w:pos="5840"/>
        </w:tabs>
        <w:ind w:left="1070"/>
        <w:jc w:val="both"/>
        <w:rPr>
          <w:rStyle w:val="body"/>
          <w:rFonts w:ascii="Century Gothic" w:hAnsi="Century Gothic"/>
          <w:sz w:val="24"/>
          <w:szCs w:val="24"/>
        </w:rPr>
      </w:pPr>
    </w:p>
    <w:p w:rsidR="007B0951" w:rsidRDefault="007B0951" w:rsidP="007B095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7B0951" w:rsidRPr="007B0951" w:rsidRDefault="007B0951" w:rsidP="007B0951">
      <w:pPr>
        <w:pStyle w:val="ListParagraph"/>
        <w:tabs>
          <w:tab w:val="left" w:pos="5840"/>
        </w:tabs>
        <w:ind w:left="1070"/>
        <w:jc w:val="both"/>
        <w:rPr>
          <w:rStyle w:val="body"/>
          <w:rFonts w:ascii="Century Gothic" w:hAnsi="Century Gothic"/>
          <w:b/>
          <w:sz w:val="24"/>
          <w:szCs w:val="24"/>
        </w:rPr>
      </w:pPr>
      <w:r w:rsidRPr="007B0951">
        <w:rPr>
          <w:rStyle w:val="body"/>
          <w:rFonts w:ascii="Century Gothic" w:hAnsi="Century Gothic"/>
          <w:sz w:val="24"/>
          <w:szCs w:val="24"/>
        </w:rPr>
        <w:t xml:space="preserve">It contains internal reference number of the particular </w:t>
      </w:r>
      <w:r w:rsidR="00F23388">
        <w:rPr>
          <w:rStyle w:val="body"/>
          <w:rFonts w:ascii="Century Gothic" w:hAnsi="Century Gothic"/>
          <w:sz w:val="24"/>
          <w:szCs w:val="24"/>
        </w:rPr>
        <w:t>user</w:t>
      </w:r>
      <w:r w:rsidRPr="007B0951">
        <w:rPr>
          <w:rStyle w:val="body"/>
          <w:rFonts w:ascii="Century Gothic" w:hAnsi="Century Gothic"/>
          <w:sz w:val="24"/>
          <w:szCs w:val="24"/>
        </w:rPr>
        <w:t>.</w:t>
      </w:r>
      <w:r w:rsidRPr="007B0951">
        <w:rPr>
          <w:rFonts w:ascii="Century Gothic" w:hAnsi="Century Gothic"/>
          <w:sz w:val="24"/>
          <w:szCs w:val="24"/>
        </w:rPr>
        <w:t xml:space="preserve"> The record with Blank IR_NO is</w:t>
      </w:r>
      <w:r w:rsidR="00F23388">
        <w:rPr>
          <w:rFonts w:ascii="Century Gothic" w:hAnsi="Century Gothic"/>
          <w:sz w:val="24"/>
          <w:szCs w:val="24"/>
        </w:rPr>
        <w:t xml:space="preserve"> current user</w:t>
      </w:r>
      <w:r w:rsidRPr="007B0951">
        <w:rPr>
          <w:rFonts w:ascii="Century Gothic" w:hAnsi="Century Gothic"/>
          <w:sz w:val="24"/>
          <w:szCs w:val="24"/>
        </w:rPr>
        <w:t xml:space="preserve"> information where as history is maintained with IR_NO greater than zero. </w:t>
      </w:r>
      <w:r w:rsidRPr="007B0951">
        <w:rPr>
          <w:rStyle w:val="body"/>
          <w:rFonts w:ascii="Century Gothic" w:hAnsi="Century Gothic"/>
          <w:sz w:val="24"/>
          <w:szCs w:val="24"/>
        </w:rPr>
        <w:t>Data type of this is number and length is 6 digits.</w:t>
      </w:r>
    </w:p>
    <w:p w:rsidR="007B0951" w:rsidRDefault="007B0951" w:rsidP="007B0951">
      <w:pPr>
        <w:pStyle w:val="ListParagraph"/>
        <w:tabs>
          <w:tab w:val="left" w:pos="5840"/>
        </w:tabs>
        <w:ind w:left="1134"/>
        <w:jc w:val="both"/>
        <w:rPr>
          <w:rStyle w:val="body"/>
          <w:rFonts w:ascii="Century Gothic" w:hAnsi="Century Gothic"/>
          <w:sz w:val="24"/>
          <w:szCs w:val="24"/>
        </w:rPr>
      </w:pPr>
    </w:p>
    <w:p w:rsidR="002A7DAD" w:rsidRDefault="002A7DAD" w:rsidP="007B0951">
      <w:pPr>
        <w:pStyle w:val="ListParagraph"/>
        <w:tabs>
          <w:tab w:val="left" w:pos="5840"/>
        </w:tabs>
        <w:ind w:left="1134"/>
        <w:jc w:val="both"/>
        <w:rPr>
          <w:rStyle w:val="body"/>
          <w:rFonts w:ascii="Century Gothic" w:hAnsi="Century Gothic"/>
          <w:sz w:val="24"/>
          <w:szCs w:val="24"/>
        </w:rPr>
      </w:pPr>
    </w:p>
    <w:p w:rsidR="002A7DAD" w:rsidRPr="00104795" w:rsidRDefault="002A7DAD" w:rsidP="007B0951">
      <w:pPr>
        <w:pStyle w:val="ListParagraph"/>
        <w:tabs>
          <w:tab w:val="left" w:pos="5840"/>
        </w:tabs>
        <w:ind w:left="1134"/>
        <w:jc w:val="both"/>
        <w:rPr>
          <w:rStyle w:val="body"/>
          <w:rFonts w:ascii="Century Gothic" w:hAnsi="Century Gothic"/>
          <w:sz w:val="24"/>
          <w:szCs w:val="24"/>
        </w:rPr>
      </w:pPr>
    </w:p>
    <w:p w:rsidR="002A7DAD" w:rsidRPr="00C832A0" w:rsidRDefault="002A7DAD" w:rsidP="002A7DA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2A7DAD" w:rsidRDefault="002A7DAD" w:rsidP="002A7DA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user, like live (L) or close(C) account. Data type of this field is varchar2 and length is 1 character.</w:t>
      </w:r>
    </w:p>
    <w:p w:rsidR="002A7DAD" w:rsidRDefault="002A7DAD" w:rsidP="002A7DAD">
      <w:pPr>
        <w:pStyle w:val="ListParagraph"/>
        <w:tabs>
          <w:tab w:val="left" w:pos="5840"/>
        </w:tabs>
        <w:ind w:left="1070"/>
        <w:jc w:val="both"/>
        <w:rPr>
          <w:rStyle w:val="body"/>
          <w:rFonts w:ascii="Century Gothic" w:hAnsi="Century Gothic"/>
          <w:sz w:val="24"/>
          <w:szCs w:val="24"/>
        </w:rPr>
      </w:pPr>
    </w:p>
    <w:p w:rsidR="00434930" w:rsidRDefault="00434930" w:rsidP="00434930">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USR_NAME</w:t>
      </w:r>
      <w:r>
        <w:rPr>
          <w:rStyle w:val="body"/>
          <w:rFonts w:ascii="Century Gothic" w:hAnsi="Century Gothic"/>
          <w:b/>
          <w:sz w:val="24"/>
          <w:szCs w:val="24"/>
        </w:rPr>
        <w:t xml:space="preserve">    </w:t>
      </w:r>
      <w:r w:rsidRPr="00C95269">
        <w:rPr>
          <w:rStyle w:val="body"/>
          <w:rFonts w:ascii="Century Gothic" w:hAnsi="Century Gothic"/>
          <w:b/>
          <w:sz w:val="24"/>
          <w:szCs w:val="24"/>
        </w:rPr>
        <w:t>VARCHAR2(30)</w:t>
      </w:r>
      <w:r>
        <w:rPr>
          <w:rStyle w:val="body"/>
          <w:rFonts w:ascii="Century Gothic" w:hAnsi="Century Gothic"/>
          <w:b/>
          <w:sz w:val="24"/>
          <w:szCs w:val="24"/>
        </w:rPr>
        <w:t xml:space="preserve"> :</w:t>
      </w:r>
    </w:p>
    <w:p w:rsidR="00434930" w:rsidRDefault="00434930" w:rsidP="0043493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name of user. Data type of this field is varchar2 and length is 30 characters.</w:t>
      </w:r>
    </w:p>
    <w:p w:rsidR="00434930" w:rsidRPr="00E83104" w:rsidRDefault="00434930" w:rsidP="00434930">
      <w:pPr>
        <w:pStyle w:val="ListParagraph"/>
        <w:tabs>
          <w:tab w:val="left" w:pos="5840"/>
        </w:tabs>
        <w:ind w:left="1070"/>
        <w:jc w:val="both"/>
        <w:rPr>
          <w:rStyle w:val="body"/>
          <w:rFonts w:ascii="Century Gothic" w:hAnsi="Century Gothic"/>
          <w:sz w:val="24"/>
          <w:szCs w:val="24"/>
        </w:rPr>
      </w:pPr>
    </w:p>
    <w:p w:rsidR="004914D3" w:rsidRDefault="004914D3" w:rsidP="004914D3">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USR_PW</w:t>
      </w:r>
      <w:r>
        <w:rPr>
          <w:rStyle w:val="body"/>
          <w:rFonts w:ascii="Century Gothic" w:hAnsi="Century Gothic"/>
          <w:b/>
          <w:sz w:val="24"/>
          <w:szCs w:val="24"/>
        </w:rPr>
        <w:t xml:space="preserve">    VARCHAR2(15) :</w:t>
      </w:r>
    </w:p>
    <w:p w:rsidR="004914D3" w:rsidRDefault="004914D3" w:rsidP="004914D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password for the user account. Data type of this field is varchar2 and length is 15 characters.</w:t>
      </w:r>
    </w:p>
    <w:p w:rsidR="004914D3" w:rsidRPr="00785AE4" w:rsidRDefault="004914D3" w:rsidP="004914D3">
      <w:pPr>
        <w:pStyle w:val="ListParagraph"/>
        <w:tabs>
          <w:tab w:val="left" w:pos="5840"/>
        </w:tabs>
        <w:ind w:left="1070"/>
        <w:jc w:val="both"/>
        <w:rPr>
          <w:rStyle w:val="body"/>
          <w:rFonts w:ascii="Century Gothic" w:hAnsi="Century Gothic"/>
          <w:b/>
          <w:sz w:val="24"/>
          <w:szCs w:val="24"/>
        </w:rPr>
      </w:pPr>
    </w:p>
    <w:p w:rsidR="004914D3" w:rsidRDefault="004914D3" w:rsidP="004914D3">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USR_LEVEL</w:t>
      </w:r>
      <w:r>
        <w:rPr>
          <w:rStyle w:val="body"/>
          <w:rFonts w:ascii="Century Gothic" w:hAnsi="Century Gothic"/>
          <w:b/>
          <w:sz w:val="24"/>
          <w:szCs w:val="24"/>
        </w:rPr>
        <w:t xml:space="preserve">   VARCHAR2(1) :</w:t>
      </w:r>
    </w:p>
    <w:p w:rsidR="004914D3" w:rsidRPr="00D27976" w:rsidRDefault="004914D3" w:rsidP="004914D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level code of Users</w:t>
      </w:r>
      <w:r>
        <w:rPr>
          <w:rFonts w:ascii="Century Gothic" w:hAnsi="Century Gothic"/>
          <w:sz w:val="24"/>
          <w:szCs w:val="24"/>
        </w:rPr>
        <w:t xml:space="preserve"> account</w:t>
      </w:r>
      <w:r>
        <w:rPr>
          <w:rStyle w:val="body"/>
          <w:rFonts w:ascii="Century Gothic" w:hAnsi="Century Gothic"/>
          <w:sz w:val="24"/>
          <w:szCs w:val="24"/>
        </w:rPr>
        <w:t xml:space="preserve">. Data type of this field is varchar2 and length is 1 character. Our </w:t>
      </w:r>
      <w:r w:rsidRPr="001F07BF">
        <w:rPr>
          <w:rStyle w:val="body"/>
          <w:rFonts w:ascii="Century Gothic" w:hAnsi="Century Gothic"/>
          <w:sz w:val="24"/>
          <w:szCs w:val="24"/>
        </w:rPr>
        <w:t>USR_LEVEL</w:t>
      </w:r>
      <w:r>
        <w:rPr>
          <w:rStyle w:val="body"/>
          <w:rFonts w:ascii="Century Gothic" w:hAnsi="Century Gothic"/>
          <w:b/>
          <w:sz w:val="24"/>
          <w:szCs w:val="24"/>
        </w:rPr>
        <w:t xml:space="preserve"> </w:t>
      </w:r>
      <w:r w:rsidRPr="00CC3EC9">
        <w:rPr>
          <w:rStyle w:val="body"/>
          <w:rFonts w:ascii="Century Gothic" w:hAnsi="Century Gothic"/>
          <w:sz w:val="24"/>
          <w:szCs w:val="24"/>
        </w:rPr>
        <w:t>is</w:t>
      </w:r>
      <w:r>
        <w:rPr>
          <w:rStyle w:val="body"/>
          <w:rFonts w:ascii="Century Gothic" w:hAnsi="Century Gothic"/>
          <w:sz w:val="24"/>
          <w:szCs w:val="24"/>
        </w:rPr>
        <w:t xml:space="preserve"> as follows</w:t>
      </w:r>
    </w:p>
    <w:tbl>
      <w:tblPr>
        <w:tblStyle w:val="LightShading1"/>
        <w:tblpPr w:leftFromText="180" w:rightFromText="180" w:vertAnchor="text" w:tblpX="2301" w:tblpY="1"/>
        <w:tblOverlap w:val="never"/>
        <w:tblW w:w="4616" w:type="dxa"/>
        <w:tblLook w:val="04A0"/>
      </w:tblPr>
      <w:tblGrid>
        <w:gridCol w:w="728"/>
        <w:gridCol w:w="3888"/>
      </w:tblGrid>
      <w:tr w:rsidR="004914D3" w:rsidRPr="00692E89" w:rsidTr="001312CD">
        <w:trPr>
          <w:cnfStyle w:val="100000000000"/>
          <w:trHeight w:val="255"/>
        </w:trPr>
        <w:tc>
          <w:tcPr>
            <w:cnfStyle w:val="001000000000"/>
            <w:tcW w:w="728" w:type="dxa"/>
            <w:hideMark/>
          </w:tcPr>
          <w:p w:rsidR="004914D3" w:rsidRPr="00692E89" w:rsidRDefault="004914D3" w:rsidP="001312C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4914D3" w:rsidRPr="00692E89" w:rsidRDefault="004914D3" w:rsidP="001312C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914D3" w:rsidTr="001312CD">
        <w:trPr>
          <w:cnfStyle w:val="000000100000"/>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0</w:t>
            </w:r>
          </w:p>
        </w:tc>
        <w:tc>
          <w:tcPr>
            <w:tcW w:w="3888" w:type="dxa"/>
            <w:vAlign w:val="bottom"/>
            <w:hideMark/>
          </w:tcPr>
          <w:p w:rsidR="004914D3" w:rsidRDefault="004914D3" w:rsidP="001312CD">
            <w:pPr>
              <w:cnfStyle w:val="000000100000"/>
              <w:rPr>
                <w:rFonts w:ascii="Calibri" w:hAnsi="Calibri"/>
                <w:color w:val="000000"/>
              </w:rPr>
            </w:pPr>
            <w:r>
              <w:rPr>
                <w:rFonts w:ascii="Calibri" w:hAnsi="Calibri"/>
                <w:color w:val="000000"/>
              </w:rPr>
              <w:t>Central Administrator</w:t>
            </w:r>
          </w:p>
        </w:tc>
      </w:tr>
      <w:tr w:rsidR="004914D3" w:rsidTr="001312CD">
        <w:trPr>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1</w:t>
            </w:r>
          </w:p>
        </w:tc>
        <w:tc>
          <w:tcPr>
            <w:tcW w:w="3888" w:type="dxa"/>
            <w:vAlign w:val="bottom"/>
            <w:hideMark/>
          </w:tcPr>
          <w:p w:rsidR="004914D3" w:rsidRDefault="004914D3" w:rsidP="001312CD">
            <w:pPr>
              <w:cnfStyle w:val="000000000000"/>
              <w:rPr>
                <w:rFonts w:ascii="Calibri" w:hAnsi="Calibri"/>
                <w:color w:val="000000"/>
              </w:rPr>
            </w:pPr>
            <w:r>
              <w:rPr>
                <w:rFonts w:ascii="Calibri" w:hAnsi="Calibri"/>
                <w:color w:val="000000"/>
              </w:rPr>
              <w:t>Administrator</w:t>
            </w:r>
          </w:p>
        </w:tc>
      </w:tr>
      <w:tr w:rsidR="004914D3" w:rsidTr="001312CD">
        <w:trPr>
          <w:cnfStyle w:val="000000100000"/>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2</w:t>
            </w:r>
          </w:p>
        </w:tc>
        <w:tc>
          <w:tcPr>
            <w:tcW w:w="3888" w:type="dxa"/>
            <w:vAlign w:val="bottom"/>
            <w:hideMark/>
          </w:tcPr>
          <w:p w:rsidR="004914D3" w:rsidRDefault="004914D3" w:rsidP="001312CD">
            <w:pPr>
              <w:cnfStyle w:val="000000100000"/>
              <w:rPr>
                <w:rFonts w:ascii="Calibri" w:hAnsi="Calibri"/>
                <w:color w:val="000000"/>
              </w:rPr>
            </w:pPr>
            <w:r>
              <w:rPr>
                <w:rFonts w:ascii="Calibri" w:hAnsi="Calibri"/>
                <w:color w:val="000000"/>
              </w:rPr>
              <w:t>General Manager</w:t>
            </w:r>
          </w:p>
        </w:tc>
      </w:tr>
      <w:tr w:rsidR="004914D3" w:rsidTr="001312CD">
        <w:trPr>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3</w:t>
            </w:r>
          </w:p>
        </w:tc>
        <w:tc>
          <w:tcPr>
            <w:tcW w:w="3888" w:type="dxa"/>
            <w:vAlign w:val="bottom"/>
            <w:hideMark/>
          </w:tcPr>
          <w:p w:rsidR="004914D3" w:rsidRDefault="004914D3" w:rsidP="001312CD">
            <w:pPr>
              <w:cnfStyle w:val="000000000000"/>
              <w:rPr>
                <w:rFonts w:ascii="Calibri" w:hAnsi="Calibri"/>
                <w:color w:val="000000"/>
              </w:rPr>
            </w:pPr>
            <w:r>
              <w:rPr>
                <w:rFonts w:ascii="Calibri" w:hAnsi="Calibri"/>
                <w:color w:val="000000"/>
              </w:rPr>
              <w:t>Manager</w:t>
            </w:r>
          </w:p>
        </w:tc>
      </w:tr>
      <w:tr w:rsidR="004914D3" w:rsidTr="001312CD">
        <w:trPr>
          <w:cnfStyle w:val="000000100000"/>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4</w:t>
            </w:r>
          </w:p>
        </w:tc>
        <w:tc>
          <w:tcPr>
            <w:tcW w:w="3888" w:type="dxa"/>
            <w:vAlign w:val="bottom"/>
            <w:hideMark/>
          </w:tcPr>
          <w:p w:rsidR="004914D3" w:rsidRDefault="004914D3" w:rsidP="001312CD">
            <w:pPr>
              <w:cnfStyle w:val="000000100000"/>
              <w:rPr>
                <w:rFonts w:ascii="Calibri" w:hAnsi="Calibri"/>
                <w:color w:val="000000"/>
              </w:rPr>
            </w:pPr>
            <w:r>
              <w:rPr>
                <w:rFonts w:ascii="Calibri" w:hAnsi="Calibri"/>
                <w:color w:val="000000"/>
              </w:rPr>
              <w:t>Branch manager</w:t>
            </w:r>
          </w:p>
        </w:tc>
      </w:tr>
      <w:tr w:rsidR="004914D3" w:rsidTr="001312CD">
        <w:trPr>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5</w:t>
            </w:r>
          </w:p>
        </w:tc>
        <w:tc>
          <w:tcPr>
            <w:tcW w:w="3888" w:type="dxa"/>
            <w:vAlign w:val="bottom"/>
            <w:hideMark/>
          </w:tcPr>
          <w:p w:rsidR="004914D3" w:rsidRDefault="004914D3" w:rsidP="001312CD">
            <w:pPr>
              <w:cnfStyle w:val="000000000000"/>
              <w:rPr>
                <w:rFonts w:ascii="Calibri" w:hAnsi="Calibri"/>
                <w:color w:val="000000"/>
              </w:rPr>
            </w:pPr>
            <w:r>
              <w:rPr>
                <w:rFonts w:ascii="Calibri" w:hAnsi="Calibri"/>
                <w:color w:val="000000"/>
              </w:rPr>
              <w:t>Senior Clerk</w:t>
            </w:r>
          </w:p>
        </w:tc>
      </w:tr>
      <w:tr w:rsidR="004914D3" w:rsidTr="001312CD">
        <w:trPr>
          <w:cnfStyle w:val="000000100000"/>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6</w:t>
            </w:r>
          </w:p>
        </w:tc>
        <w:tc>
          <w:tcPr>
            <w:tcW w:w="3888" w:type="dxa"/>
            <w:vAlign w:val="bottom"/>
            <w:hideMark/>
          </w:tcPr>
          <w:p w:rsidR="004914D3" w:rsidRDefault="004914D3" w:rsidP="001312CD">
            <w:pPr>
              <w:cnfStyle w:val="000000100000"/>
              <w:rPr>
                <w:rFonts w:ascii="Calibri" w:hAnsi="Calibri"/>
                <w:color w:val="000000"/>
              </w:rPr>
            </w:pPr>
            <w:r>
              <w:rPr>
                <w:rFonts w:ascii="Calibri" w:hAnsi="Calibri"/>
                <w:color w:val="000000"/>
              </w:rPr>
              <w:t>Clerk</w:t>
            </w:r>
          </w:p>
        </w:tc>
      </w:tr>
      <w:tr w:rsidR="004914D3" w:rsidTr="001312CD">
        <w:trPr>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7</w:t>
            </w:r>
          </w:p>
        </w:tc>
        <w:tc>
          <w:tcPr>
            <w:tcW w:w="3888" w:type="dxa"/>
            <w:vAlign w:val="bottom"/>
            <w:hideMark/>
          </w:tcPr>
          <w:p w:rsidR="004914D3" w:rsidRDefault="004914D3" w:rsidP="001312CD">
            <w:pPr>
              <w:cnfStyle w:val="000000000000"/>
              <w:rPr>
                <w:rFonts w:ascii="Calibri" w:hAnsi="Calibri"/>
                <w:color w:val="000000"/>
              </w:rPr>
            </w:pPr>
            <w:r>
              <w:rPr>
                <w:rFonts w:ascii="Calibri" w:hAnsi="Calibri"/>
                <w:color w:val="000000"/>
              </w:rPr>
              <w:t>Senior Clerk</w:t>
            </w:r>
          </w:p>
        </w:tc>
      </w:tr>
      <w:tr w:rsidR="004914D3" w:rsidTr="001312CD">
        <w:trPr>
          <w:cnfStyle w:val="000000100000"/>
          <w:trHeight w:val="255"/>
        </w:trPr>
        <w:tc>
          <w:tcPr>
            <w:cnfStyle w:val="001000000000"/>
            <w:tcW w:w="728" w:type="dxa"/>
            <w:vAlign w:val="bottom"/>
            <w:hideMark/>
          </w:tcPr>
          <w:p w:rsidR="004914D3" w:rsidRDefault="004914D3" w:rsidP="001312CD">
            <w:pPr>
              <w:jc w:val="center"/>
              <w:rPr>
                <w:rFonts w:ascii="Calibri" w:hAnsi="Calibri"/>
                <w:color w:val="000000"/>
              </w:rPr>
            </w:pPr>
            <w:r>
              <w:rPr>
                <w:rFonts w:ascii="Calibri" w:hAnsi="Calibri"/>
                <w:color w:val="000000"/>
              </w:rPr>
              <w:t>8</w:t>
            </w:r>
          </w:p>
        </w:tc>
        <w:tc>
          <w:tcPr>
            <w:tcW w:w="3888" w:type="dxa"/>
            <w:vAlign w:val="bottom"/>
            <w:hideMark/>
          </w:tcPr>
          <w:p w:rsidR="004914D3" w:rsidRDefault="004914D3" w:rsidP="001312CD">
            <w:pPr>
              <w:cnfStyle w:val="000000100000"/>
              <w:rPr>
                <w:rFonts w:ascii="Calibri" w:hAnsi="Calibri"/>
                <w:color w:val="000000"/>
              </w:rPr>
            </w:pPr>
            <w:r>
              <w:rPr>
                <w:rFonts w:ascii="Calibri" w:hAnsi="Calibri"/>
                <w:color w:val="000000"/>
              </w:rPr>
              <w:t>Junior clerk</w:t>
            </w:r>
          </w:p>
        </w:tc>
      </w:tr>
    </w:tbl>
    <w:p w:rsidR="004914D3" w:rsidRDefault="004914D3" w:rsidP="004914D3">
      <w:pPr>
        <w:pStyle w:val="ListParagraph"/>
        <w:tabs>
          <w:tab w:val="left" w:pos="5840"/>
        </w:tabs>
        <w:ind w:left="1070"/>
        <w:jc w:val="both"/>
        <w:rPr>
          <w:rStyle w:val="body"/>
          <w:rFonts w:ascii="Century Gothic" w:hAnsi="Century Gothic"/>
          <w:b/>
          <w:sz w:val="24"/>
          <w:szCs w:val="24"/>
        </w:rPr>
      </w:pPr>
    </w:p>
    <w:p w:rsidR="004914D3" w:rsidRDefault="004914D3" w:rsidP="004914D3">
      <w:pPr>
        <w:pStyle w:val="ListParagraph"/>
        <w:tabs>
          <w:tab w:val="left" w:pos="5840"/>
        </w:tabs>
        <w:ind w:left="1070"/>
        <w:jc w:val="both"/>
        <w:rPr>
          <w:rStyle w:val="body"/>
          <w:rFonts w:ascii="Century Gothic" w:hAnsi="Century Gothic"/>
          <w:b/>
          <w:sz w:val="24"/>
          <w:szCs w:val="24"/>
        </w:rPr>
      </w:pPr>
    </w:p>
    <w:p w:rsidR="004914D3" w:rsidRDefault="004914D3" w:rsidP="004914D3">
      <w:pPr>
        <w:pStyle w:val="ListParagraph"/>
        <w:tabs>
          <w:tab w:val="left" w:pos="5840"/>
        </w:tabs>
        <w:ind w:left="1070"/>
        <w:jc w:val="both"/>
        <w:rPr>
          <w:rStyle w:val="body"/>
          <w:rFonts w:ascii="Century Gothic" w:hAnsi="Century Gothic"/>
          <w:b/>
          <w:sz w:val="24"/>
          <w:szCs w:val="24"/>
        </w:rPr>
      </w:pPr>
    </w:p>
    <w:p w:rsidR="004914D3" w:rsidRDefault="004914D3" w:rsidP="004914D3">
      <w:pPr>
        <w:pStyle w:val="ListParagraph"/>
        <w:tabs>
          <w:tab w:val="left" w:pos="5840"/>
        </w:tabs>
        <w:ind w:left="1070"/>
        <w:jc w:val="both"/>
        <w:rPr>
          <w:rStyle w:val="body"/>
          <w:rFonts w:ascii="Century Gothic" w:hAnsi="Century Gothic"/>
          <w:b/>
          <w:sz w:val="24"/>
          <w:szCs w:val="24"/>
        </w:rPr>
      </w:pPr>
    </w:p>
    <w:p w:rsidR="004914D3" w:rsidRDefault="004914D3" w:rsidP="004914D3">
      <w:pPr>
        <w:pStyle w:val="ListParagraph"/>
        <w:tabs>
          <w:tab w:val="left" w:pos="5840"/>
        </w:tabs>
        <w:ind w:left="1070"/>
        <w:jc w:val="both"/>
        <w:rPr>
          <w:rStyle w:val="body"/>
          <w:rFonts w:ascii="Century Gothic" w:hAnsi="Century Gothic"/>
          <w:b/>
          <w:sz w:val="24"/>
          <w:szCs w:val="24"/>
        </w:rPr>
      </w:pPr>
    </w:p>
    <w:p w:rsidR="004914D3" w:rsidRDefault="004914D3" w:rsidP="004914D3">
      <w:pPr>
        <w:pStyle w:val="ListParagraph"/>
        <w:tabs>
          <w:tab w:val="left" w:pos="5840"/>
        </w:tabs>
        <w:ind w:left="1070"/>
        <w:jc w:val="both"/>
        <w:rPr>
          <w:rStyle w:val="body"/>
          <w:rFonts w:ascii="Century Gothic" w:hAnsi="Century Gothic"/>
          <w:b/>
          <w:sz w:val="24"/>
          <w:szCs w:val="24"/>
        </w:rPr>
      </w:pPr>
    </w:p>
    <w:p w:rsidR="004914D3" w:rsidRDefault="004914D3" w:rsidP="004914D3">
      <w:pPr>
        <w:pStyle w:val="ListParagraph"/>
        <w:tabs>
          <w:tab w:val="left" w:pos="5840"/>
        </w:tabs>
        <w:ind w:left="1070"/>
        <w:jc w:val="both"/>
        <w:rPr>
          <w:rStyle w:val="body"/>
          <w:rFonts w:ascii="Century Gothic" w:hAnsi="Century Gothic"/>
          <w:b/>
          <w:sz w:val="24"/>
          <w:szCs w:val="24"/>
        </w:rPr>
      </w:pPr>
    </w:p>
    <w:p w:rsidR="00E2194C" w:rsidRDefault="00E2194C" w:rsidP="00E2194C">
      <w:pPr>
        <w:pStyle w:val="ListParagraph"/>
        <w:tabs>
          <w:tab w:val="left" w:pos="5840"/>
        </w:tabs>
        <w:ind w:left="1070"/>
        <w:jc w:val="both"/>
        <w:rPr>
          <w:rStyle w:val="body"/>
          <w:rFonts w:ascii="Century Gothic" w:hAnsi="Century Gothic"/>
          <w:b/>
          <w:sz w:val="24"/>
          <w:szCs w:val="24"/>
        </w:rPr>
      </w:pPr>
    </w:p>
    <w:p w:rsidR="004212B5" w:rsidRDefault="004212B5" w:rsidP="004212B5">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OWNER_DELE</w:t>
      </w:r>
      <w:r>
        <w:rPr>
          <w:rStyle w:val="body"/>
          <w:rFonts w:ascii="Century Gothic" w:hAnsi="Century Gothic"/>
          <w:b/>
          <w:sz w:val="24"/>
          <w:szCs w:val="24"/>
        </w:rPr>
        <w:t xml:space="preserve">     ARCHAR2(1) :</w:t>
      </w:r>
    </w:p>
    <w:p w:rsidR="004212B5" w:rsidRDefault="004212B5" w:rsidP="004212B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owner deletion permission flag of Users</w:t>
      </w:r>
      <w:r>
        <w:rPr>
          <w:rFonts w:ascii="Century Gothic" w:hAnsi="Century Gothic"/>
          <w:sz w:val="24"/>
          <w:szCs w:val="24"/>
        </w:rPr>
        <w:t xml:space="preserve"> account</w:t>
      </w:r>
      <w:r>
        <w:rPr>
          <w:rStyle w:val="body"/>
          <w:rFonts w:ascii="Century Gothic" w:hAnsi="Century Gothic"/>
          <w:sz w:val="24"/>
          <w:szCs w:val="24"/>
        </w:rPr>
        <w:t>, like ‘Y’ - YES or ‘N’ - NO. Data type of this field is varchar2 &amp; length is 1 character.</w:t>
      </w:r>
    </w:p>
    <w:p w:rsidR="004212B5" w:rsidRPr="007916A9" w:rsidRDefault="004212B5" w:rsidP="004212B5">
      <w:pPr>
        <w:pStyle w:val="ListParagraph"/>
        <w:tabs>
          <w:tab w:val="left" w:pos="5840"/>
        </w:tabs>
        <w:ind w:left="1070"/>
        <w:jc w:val="both"/>
        <w:rPr>
          <w:rStyle w:val="body"/>
          <w:rFonts w:ascii="Century Gothic" w:hAnsi="Century Gothic"/>
          <w:b/>
          <w:sz w:val="24"/>
          <w:szCs w:val="24"/>
        </w:rPr>
      </w:pPr>
    </w:p>
    <w:p w:rsidR="004212B5" w:rsidRDefault="004212B5" w:rsidP="004212B5">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OWNER_PASS</w:t>
      </w:r>
      <w:r>
        <w:rPr>
          <w:rStyle w:val="body"/>
          <w:rFonts w:ascii="Century Gothic" w:hAnsi="Century Gothic"/>
          <w:b/>
          <w:sz w:val="24"/>
          <w:szCs w:val="24"/>
        </w:rPr>
        <w:t xml:space="preserve">    VARCHAR2(1) :</w:t>
      </w:r>
    </w:p>
    <w:p w:rsidR="004212B5" w:rsidRDefault="004212B5" w:rsidP="004212B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owner passing permission flag of Users</w:t>
      </w:r>
      <w:r>
        <w:rPr>
          <w:rFonts w:ascii="Century Gothic" w:hAnsi="Century Gothic"/>
          <w:sz w:val="24"/>
          <w:szCs w:val="24"/>
        </w:rPr>
        <w:t xml:space="preserve"> account</w:t>
      </w:r>
      <w:r>
        <w:rPr>
          <w:rStyle w:val="body"/>
          <w:rFonts w:ascii="Century Gothic" w:hAnsi="Century Gothic"/>
          <w:sz w:val="24"/>
          <w:szCs w:val="24"/>
        </w:rPr>
        <w:t>, like ‘Y’ - YES or ‘N’ - NO. Data type of this field is varchar2 &amp; length is 1 character.</w:t>
      </w:r>
    </w:p>
    <w:p w:rsidR="004212B5" w:rsidRPr="006A2E33" w:rsidRDefault="004212B5" w:rsidP="004212B5">
      <w:pPr>
        <w:pStyle w:val="ListParagraph"/>
        <w:tabs>
          <w:tab w:val="left" w:pos="5840"/>
        </w:tabs>
        <w:ind w:left="1070"/>
        <w:jc w:val="both"/>
        <w:rPr>
          <w:rStyle w:val="body"/>
          <w:rFonts w:ascii="Century Gothic" w:hAnsi="Century Gothic"/>
          <w:sz w:val="24"/>
          <w:szCs w:val="24"/>
        </w:rPr>
      </w:pPr>
    </w:p>
    <w:p w:rsidR="004212B5" w:rsidRDefault="004212B5" w:rsidP="004212B5">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LEVEL_DELE</w:t>
      </w:r>
      <w:r>
        <w:rPr>
          <w:rStyle w:val="body"/>
          <w:rFonts w:ascii="Century Gothic" w:hAnsi="Century Gothic"/>
          <w:b/>
          <w:sz w:val="24"/>
          <w:szCs w:val="24"/>
        </w:rPr>
        <w:t xml:space="preserve">    VARCHAR2(1) :</w:t>
      </w:r>
    </w:p>
    <w:p w:rsidR="004212B5" w:rsidRPr="009A60C1" w:rsidRDefault="004212B5" w:rsidP="009A60C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level deletion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w:t>
      </w:r>
      <w:r w:rsidRPr="009A60C1">
        <w:rPr>
          <w:rStyle w:val="body"/>
          <w:rFonts w:ascii="Century Gothic" w:hAnsi="Century Gothic"/>
          <w:sz w:val="24"/>
          <w:szCs w:val="24"/>
        </w:rPr>
        <w:t>‘Y’ - YES or ‘N’ - NO. Data type of this field is varchar2 &amp; length is 1 character.</w:t>
      </w:r>
    </w:p>
    <w:p w:rsidR="004212B5" w:rsidRDefault="004212B5" w:rsidP="004212B5">
      <w:pPr>
        <w:pStyle w:val="ListParagraph"/>
        <w:tabs>
          <w:tab w:val="left" w:pos="5840"/>
        </w:tabs>
        <w:ind w:left="1070"/>
        <w:jc w:val="both"/>
        <w:rPr>
          <w:rStyle w:val="body"/>
          <w:rFonts w:ascii="Century Gothic" w:hAnsi="Century Gothic"/>
          <w:b/>
          <w:sz w:val="24"/>
          <w:szCs w:val="24"/>
        </w:rPr>
      </w:pPr>
    </w:p>
    <w:p w:rsidR="004212B5" w:rsidRDefault="004212B5" w:rsidP="004212B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LEVEL_PASS    VARCHAR2(1) :</w:t>
      </w:r>
    </w:p>
    <w:p w:rsidR="004212B5" w:rsidRPr="000551F7" w:rsidRDefault="004212B5" w:rsidP="000551F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level passing permission flag of Users</w:t>
      </w:r>
      <w:r>
        <w:rPr>
          <w:rFonts w:ascii="Century Gothic" w:hAnsi="Century Gothic"/>
          <w:sz w:val="24"/>
          <w:szCs w:val="24"/>
        </w:rPr>
        <w:t xml:space="preserve"> account</w:t>
      </w:r>
      <w:r>
        <w:rPr>
          <w:rStyle w:val="body"/>
          <w:rFonts w:ascii="Century Gothic" w:hAnsi="Century Gothic"/>
          <w:sz w:val="24"/>
          <w:szCs w:val="24"/>
        </w:rPr>
        <w:t>, like</w:t>
      </w:r>
      <w:r w:rsidRPr="000551F7">
        <w:rPr>
          <w:rStyle w:val="body"/>
          <w:rFonts w:ascii="Century Gothic" w:hAnsi="Century Gothic"/>
          <w:sz w:val="24"/>
          <w:szCs w:val="24"/>
        </w:rPr>
        <w:t xml:space="preserve"> ‘Y’ - YES or ‘N’ - NO. Data type of this field is varchar2 &amp; length is 1 character.</w:t>
      </w:r>
    </w:p>
    <w:p w:rsidR="004212B5" w:rsidRDefault="004212B5" w:rsidP="004212B5">
      <w:pPr>
        <w:pStyle w:val="ListParagraph"/>
        <w:tabs>
          <w:tab w:val="left" w:pos="5840"/>
        </w:tabs>
        <w:ind w:left="1070"/>
        <w:jc w:val="both"/>
        <w:rPr>
          <w:rStyle w:val="body"/>
          <w:rFonts w:ascii="Century Gothic" w:hAnsi="Century Gothic"/>
          <w:sz w:val="24"/>
          <w:szCs w:val="24"/>
        </w:rPr>
      </w:pPr>
    </w:p>
    <w:p w:rsidR="009A60C1" w:rsidRDefault="009A60C1" w:rsidP="009A60C1">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OTHER_DELE</w:t>
      </w:r>
      <w:r>
        <w:rPr>
          <w:rStyle w:val="body"/>
          <w:rFonts w:ascii="Century Gothic" w:hAnsi="Century Gothic"/>
          <w:b/>
          <w:sz w:val="24"/>
          <w:szCs w:val="24"/>
        </w:rPr>
        <w:t xml:space="preserve">   VARCHAR2(1) :</w:t>
      </w:r>
    </w:p>
    <w:p w:rsidR="009A60C1" w:rsidRDefault="009A60C1" w:rsidP="009A60C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other deletion permission flag of Users</w:t>
      </w:r>
      <w:r>
        <w:rPr>
          <w:rFonts w:ascii="Century Gothic" w:hAnsi="Century Gothic"/>
          <w:sz w:val="24"/>
          <w:szCs w:val="24"/>
        </w:rPr>
        <w:t xml:space="preserve"> account</w:t>
      </w:r>
      <w:r>
        <w:rPr>
          <w:rStyle w:val="body"/>
          <w:rFonts w:ascii="Century Gothic" w:hAnsi="Century Gothic"/>
          <w:sz w:val="24"/>
          <w:szCs w:val="24"/>
        </w:rPr>
        <w:t>, like ‘Y’ - YES or ‘N’ - NO. Data type of this field is varchar2 &amp; length is 1 character.</w:t>
      </w:r>
    </w:p>
    <w:p w:rsidR="009A60C1" w:rsidRDefault="009A60C1" w:rsidP="009A60C1">
      <w:pPr>
        <w:pStyle w:val="ListParagraph"/>
        <w:tabs>
          <w:tab w:val="left" w:pos="5840"/>
        </w:tabs>
        <w:ind w:left="1070"/>
        <w:jc w:val="both"/>
        <w:rPr>
          <w:rStyle w:val="body"/>
          <w:rFonts w:ascii="Century Gothic" w:hAnsi="Century Gothic"/>
          <w:b/>
          <w:sz w:val="24"/>
          <w:szCs w:val="24"/>
        </w:rPr>
      </w:pPr>
    </w:p>
    <w:p w:rsidR="009A60C1" w:rsidRDefault="009A60C1" w:rsidP="009A60C1">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OTHER_PASS</w:t>
      </w:r>
      <w:r>
        <w:rPr>
          <w:rStyle w:val="body"/>
          <w:rFonts w:ascii="Century Gothic" w:hAnsi="Century Gothic"/>
          <w:b/>
          <w:sz w:val="24"/>
          <w:szCs w:val="24"/>
        </w:rPr>
        <w:t xml:space="preserve">    VARCHAR2(1) :</w:t>
      </w:r>
    </w:p>
    <w:p w:rsidR="009A60C1" w:rsidRDefault="009A60C1" w:rsidP="000551F7">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other passing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w:t>
      </w:r>
      <w:r w:rsidRPr="000551F7">
        <w:rPr>
          <w:rStyle w:val="body"/>
          <w:rFonts w:ascii="Century Gothic" w:hAnsi="Century Gothic"/>
          <w:sz w:val="24"/>
          <w:szCs w:val="24"/>
        </w:rPr>
        <w:t>‘Y’ - YES or ‘N’ - NO. Data type of this field is varchar2 and length is 1 character.</w:t>
      </w:r>
    </w:p>
    <w:p w:rsidR="00FD5FCB" w:rsidRPr="000551F7" w:rsidRDefault="00FD5FCB" w:rsidP="000551F7">
      <w:pPr>
        <w:pStyle w:val="ListParagraph"/>
        <w:tabs>
          <w:tab w:val="left" w:pos="5840"/>
        </w:tabs>
        <w:ind w:left="1070"/>
        <w:rPr>
          <w:rStyle w:val="body"/>
          <w:rFonts w:ascii="Century Gothic" w:hAnsi="Century Gothic"/>
          <w:sz w:val="24"/>
          <w:szCs w:val="24"/>
        </w:rPr>
      </w:pPr>
    </w:p>
    <w:p w:rsidR="0021302A" w:rsidRDefault="0021302A" w:rsidP="0021302A">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DR_MAX_PASS</w:t>
      </w:r>
      <w:r>
        <w:rPr>
          <w:rStyle w:val="body"/>
          <w:rFonts w:ascii="Century Gothic" w:hAnsi="Century Gothic"/>
          <w:b/>
          <w:sz w:val="24"/>
          <w:szCs w:val="24"/>
        </w:rPr>
        <w:t xml:space="preserve">   NUMBER(15,0) :</w:t>
      </w:r>
    </w:p>
    <w:p w:rsidR="0021302A" w:rsidRDefault="0021302A" w:rsidP="0021302A">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maximum debit amount limit for passing by user. </w:t>
      </w:r>
      <w:r w:rsidRPr="00243713">
        <w:rPr>
          <w:rStyle w:val="body"/>
          <w:rFonts w:ascii="Century Gothic" w:hAnsi="Century Gothic"/>
          <w:sz w:val="24"/>
          <w:szCs w:val="24"/>
        </w:rPr>
        <w:t>Data type of the field is number and length is 15 digits.</w:t>
      </w:r>
    </w:p>
    <w:p w:rsidR="0021302A" w:rsidRPr="008411C1" w:rsidRDefault="0021302A" w:rsidP="0021302A">
      <w:pPr>
        <w:pStyle w:val="ListParagraph"/>
        <w:tabs>
          <w:tab w:val="left" w:pos="5840"/>
        </w:tabs>
        <w:ind w:left="1070"/>
        <w:jc w:val="both"/>
        <w:rPr>
          <w:rStyle w:val="body"/>
          <w:rFonts w:ascii="Century Gothic" w:hAnsi="Century Gothic"/>
          <w:b/>
          <w:sz w:val="24"/>
          <w:szCs w:val="24"/>
        </w:rPr>
      </w:pPr>
    </w:p>
    <w:p w:rsidR="0021302A" w:rsidRDefault="0021302A" w:rsidP="0021302A">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DR_MAX_POST</w:t>
      </w:r>
      <w:r>
        <w:rPr>
          <w:rStyle w:val="body"/>
          <w:rFonts w:ascii="Century Gothic" w:hAnsi="Century Gothic"/>
          <w:b/>
          <w:sz w:val="24"/>
          <w:szCs w:val="24"/>
        </w:rPr>
        <w:t xml:space="preserve">    NUMBER(15,0)  :</w:t>
      </w:r>
    </w:p>
    <w:p w:rsidR="0021302A" w:rsidRDefault="0021302A" w:rsidP="0021302A">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maximum debit amount limit for posting by user. </w:t>
      </w:r>
      <w:r w:rsidRPr="00243713">
        <w:rPr>
          <w:rStyle w:val="body"/>
          <w:rFonts w:ascii="Century Gothic" w:hAnsi="Century Gothic"/>
          <w:sz w:val="24"/>
          <w:szCs w:val="24"/>
        </w:rPr>
        <w:t>Data type of the field is number and length is 15 digits.</w:t>
      </w:r>
    </w:p>
    <w:p w:rsidR="0021302A" w:rsidRDefault="0021302A" w:rsidP="0021302A">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USR_TYPE</w:t>
      </w:r>
      <w:r>
        <w:rPr>
          <w:rStyle w:val="body"/>
          <w:rFonts w:ascii="Century Gothic" w:hAnsi="Century Gothic"/>
          <w:b/>
          <w:sz w:val="24"/>
          <w:szCs w:val="24"/>
        </w:rPr>
        <w:t xml:space="preserve">   VARCHAR2(1) :</w:t>
      </w:r>
    </w:p>
    <w:p w:rsidR="003316B1" w:rsidRDefault="003316B1" w:rsidP="003316B1">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 xml:space="preserve">It contains the code of User Types. It is unused field. Data type of this field is varchar2 and length is 1 character. </w:t>
      </w:r>
    </w:p>
    <w:p w:rsidR="003316B1" w:rsidRDefault="003316B1" w:rsidP="003316B1">
      <w:pPr>
        <w:pStyle w:val="ListParagraph"/>
        <w:tabs>
          <w:tab w:val="left" w:pos="5840"/>
        </w:tabs>
        <w:ind w:left="1070"/>
        <w:jc w:val="both"/>
        <w:rPr>
          <w:rStyle w:val="body"/>
          <w:rFonts w:ascii="Century Gothic" w:hAnsi="Century Gothic"/>
          <w:b/>
          <w:sz w:val="24"/>
          <w:szCs w:val="24"/>
        </w:rPr>
      </w:pPr>
    </w:p>
    <w:p w:rsidR="003316B1" w:rsidRDefault="003316B1" w:rsidP="003316B1">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ROLE</w:t>
      </w:r>
      <w:r>
        <w:rPr>
          <w:rStyle w:val="body"/>
          <w:rFonts w:ascii="Century Gothic" w:hAnsi="Century Gothic"/>
          <w:b/>
          <w:sz w:val="24"/>
          <w:szCs w:val="24"/>
        </w:rPr>
        <w:t xml:space="preserve">  VARCHAR2(8)  :</w:t>
      </w:r>
    </w:p>
    <w:p w:rsidR="003316B1" w:rsidRPr="004978E1" w:rsidRDefault="003316B1" w:rsidP="003316B1">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role of user. </w:t>
      </w:r>
      <w:r w:rsidRPr="0024371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8</w:t>
      </w:r>
      <w:r w:rsidRPr="00243713">
        <w:rPr>
          <w:rStyle w:val="body"/>
          <w:rFonts w:ascii="Century Gothic" w:hAnsi="Century Gothic"/>
          <w:sz w:val="24"/>
          <w:szCs w:val="24"/>
        </w:rPr>
        <w:t xml:space="preserve"> </w:t>
      </w:r>
      <w:r>
        <w:rPr>
          <w:rStyle w:val="body"/>
          <w:rFonts w:ascii="Century Gothic" w:hAnsi="Century Gothic"/>
          <w:sz w:val="24"/>
          <w:szCs w:val="24"/>
        </w:rPr>
        <w:t>characters</w:t>
      </w:r>
      <w:r w:rsidRPr="00243713">
        <w:rPr>
          <w:rStyle w:val="body"/>
          <w:rFonts w:ascii="Century Gothic" w:hAnsi="Century Gothic"/>
          <w:sz w:val="24"/>
          <w:szCs w:val="24"/>
        </w:rPr>
        <w:t>.</w:t>
      </w:r>
      <w:r>
        <w:rPr>
          <w:rStyle w:val="body"/>
          <w:rFonts w:ascii="Century Gothic" w:hAnsi="Century Gothic"/>
          <w:sz w:val="24"/>
          <w:szCs w:val="24"/>
        </w:rPr>
        <w:t xml:space="preserve"> Our </w:t>
      </w:r>
      <w:r w:rsidRPr="001F07BF">
        <w:rPr>
          <w:rStyle w:val="body"/>
          <w:rFonts w:ascii="Century Gothic" w:hAnsi="Century Gothic"/>
          <w:sz w:val="24"/>
          <w:szCs w:val="24"/>
        </w:rPr>
        <w:t>ROLE</w:t>
      </w:r>
      <w:r>
        <w:rPr>
          <w:rStyle w:val="body"/>
          <w:rFonts w:ascii="Century Gothic" w:hAnsi="Century Gothic"/>
          <w:b/>
          <w:sz w:val="24"/>
          <w:szCs w:val="24"/>
        </w:rPr>
        <w:t xml:space="preserve"> </w:t>
      </w:r>
      <w:r>
        <w:rPr>
          <w:rStyle w:val="body"/>
          <w:rFonts w:ascii="Century Gothic" w:hAnsi="Century Gothic"/>
          <w:sz w:val="24"/>
          <w:szCs w:val="24"/>
        </w:rPr>
        <w:t>code is as follows</w:t>
      </w:r>
    </w:p>
    <w:tbl>
      <w:tblPr>
        <w:tblStyle w:val="LightShading1"/>
        <w:tblpPr w:leftFromText="180" w:rightFromText="180" w:vertAnchor="text" w:tblpX="2301" w:tblpY="1"/>
        <w:tblOverlap w:val="never"/>
        <w:tblW w:w="4566" w:type="dxa"/>
        <w:tblLook w:val="04A0"/>
      </w:tblPr>
      <w:tblGrid>
        <w:gridCol w:w="4566"/>
      </w:tblGrid>
      <w:tr w:rsidR="003316B1" w:rsidRPr="00692E89" w:rsidTr="001312CD">
        <w:trPr>
          <w:cnfStyle w:val="100000000000"/>
          <w:trHeight w:val="297"/>
        </w:trPr>
        <w:tc>
          <w:tcPr>
            <w:cnfStyle w:val="001000000000"/>
            <w:tcW w:w="4566" w:type="dxa"/>
            <w:hideMark/>
          </w:tcPr>
          <w:p w:rsidR="003316B1" w:rsidRPr="00692E89" w:rsidRDefault="003316B1" w:rsidP="001312CD">
            <w:pPr>
              <w:rPr>
                <w:rFonts w:ascii="Calibri" w:eastAsia="Times New Roman" w:hAnsi="Calibri" w:cs="Times New Roman"/>
                <w:color w:val="000000"/>
              </w:rPr>
            </w:pPr>
            <w:r w:rsidRPr="00692E89">
              <w:rPr>
                <w:rFonts w:ascii="Calibri" w:eastAsia="Times New Roman" w:hAnsi="Calibri" w:cs="Times New Roman"/>
                <w:color w:val="000000"/>
              </w:rPr>
              <w:t>TITLE</w:t>
            </w:r>
          </w:p>
        </w:tc>
      </w:tr>
      <w:tr w:rsidR="003316B1" w:rsidTr="001312CD">
        <w:trPr>
          <w:cnfStyle w:val="000000100000"/>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Branch Head</w:t>
            </w:r>
          </w:p>
        </w:tc>
      </w:tr>
      <w:tr w:rsidR="003316B1" w:rsidTr="001312CD">
        <w:trPr>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Main Cashier</w:t>
            </w:r>
          </w:p>
        </w:tc>
      </w:tr>
      <w:tr w:rsidR="003316B1" w:rsidTr="001312CD">
        <w:trPr>
          <w:cnfStyle w:val="000000100000"/>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Cashier</w:t>
            </w:r>
          </w:p>
        </w:tc>
      </w:tr>
      <w:tr w:rsidR="003316B1" w:rsidTr="001312CD">
        <w:trPr>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Teller</w:t>
            </w:r>
          </w:p>
        </w:tc>
      </w:tr>
      <w:tr w:rsidR="003316B1" w:rsidTr="001312CD">
        <w:trPr>
          <w:cnfStyle w:val="000000100000"/>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Admin</w:t>
            </w:r>
          </w:p>
        </w:tc>
      </w:tr>
      <w:tr w:rsidR="003316B1" w:rsidTr="001312CD">
        <w:trPr>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EFT User</w:t>
            </w:r>
          </w:p>
        </w:tc>
      </w:tr>
      <w:tr w:rsidR="003316B1" w:rsidTr="001312CD">
        <w:trPr>
          <w:cnfStyle w:val="000000100000"/>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Auditor</w:t>
            </w:r>
          </w:p>
        </w:tc>
      </w:tr>
      <w:tr w:rsidR="003316B1" w:rsidTr="001312CD">
        <w:trPr>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Login From Any Branch</w:t>
            </w:r>
          </w:p>
        </w:tc>
      </w:tr>
      <w:tr w:rsidR="003316B1" w:rsidTr="001312CD">
        <w:trPr>
          <w:cnfStyle w:val="000000100000"/>
          <w:trHeight w:val="297"/>
        </w:trPr>
        <w:tc>
          <w:tcPr>
            <w:cnfStyle w:val="001000000000"/>
            <w:tcW w:w="4566" w:type="dxa"/>
            <w:vAlign w:val="bottom"/>
            <w:hideMark/>
          </w:tcPr>
          <w:p w:rsidR="003316B1" w:rsidRDefault="003316B1" w:rsidP="001312CD">
            <w:pPr>
              <w:rPr>
                <w:rFonts w:ascii="Calibri" w:hAnsi="Calibri"/>
                <w:color w:val="000000"/>
              </w:rPr>
            </w:pPr>
            <w:r>
              <w:rPr>
                <w:rFonts w:ascii="Calibri" w:hAnsi="Calibri"/>
                <w:color w:val="000000"/>
              </w:rPr>
              <w:t>Switch To Any Branch</w:t>
            </w:r>
          </w:p>
        </w:tc>
      </w:tr>
    </w:tbl>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sz w:val="24"/>
          <w:szCs w:val="24"/>
        </w:rPr>
      </w:pPr>
    </w:p>
    <w:p w:rsidR="003316B1" w:rsidRDefault="003316B1" w:rsidP="003316B1">
      <w:pPr>
        <w:pStyle w:val="ListParagraph"/>
        <w:tabs>
          <w:tab w:val="left" w:pos="5840"/>
        </w:tabs>
        <w:ind w:left="1070"/>
        <w:jc w:val="both"/>
        <w:rPr>
          <w:rStyle w:val="body"/>
          <w:rFonts w:ascii="Century Gothic" w:hAnsi="Century Gothic"/>
          <w:b/>
          <w:sz w:val="24"/>
          <w:szCs w:val="24"/>
        </w:rPr>
      </w:pPr>
    </w:p>
    <w:p w:rsidR="003316B1" w:rsidRDefault="003316B1" w:rsidP="003316B1">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lastRenderedPageBreak/>
        <w:t>ROLE1</w:t>
      </w:r>
      <w:r>
        <w:rPr>
          <w:rStyle w:val="body"/>
          <w:rFonts w:ascii="Century Gothic" w:hAnsi="Century Gothic"/>
          <w:b/>
          <w:sz w:val="24"/>
          <w:szCs w:val="24"/>
        </w:rPr>
        <w:t xml:space="preserve">   VARCHAR2(8) :</w:t>
      </w:r>
    </w:p>
    <w:p w:rsidR="003316B1" w:rsidRDefault="003316B1" w:rsidP="003316B1">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role1 of user. </w:t>
      </w:r>
      <w:r w:rsidRPr="0024371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8</w:t>
      </w:r>
      <w:r w:rsidRPr="00243713">
        <w:rPr>
          <w:rStyle w:val="body"/>
          <w:rFonts w:ascii="Century Gothic" w:hAnsi="Century Gothic"/>
          <w:sz w:val="24"/>
          <w:szCs w:val="24"/>
        </w:rPr>
        <w:t xml:space="preserve"> </w:t>
      </w:r>
      <w:r>
        <w:rPr>
          <w:rStyle w:val="body"/>
          <w:rFonts w:ascii="Century Gothic" w:hAnsi="Century Gothic"/>
          <w:sz w:val="24"/>
          <w:szCs w:val="24"/>
        </w:rPr>
        <w:t>characters</w:t>
      </w:r>
      <w:r w:rsidRPr="00243713">
        <w:rPr>
          <w:rStyle w:val="body"/>
          <w:rFonts w:ascii="Century Gothic" w:hAnsi="Century Gothic"/>
          <w:sz w:val="24"/>
          <w:szCs w:val="24"/>
        </w:rPr>
        <w:t>.</w:t>
      </w:r>
    </w:p>
    <w:p w:rsidR="003316B1" w:rsidRDefault="003316B1" w:rsidP="003316B1">
      <w:pPr>
        <w:pStyle w:val="ListParagraph"/>
        <w:tabs>
          <w:tab w:val="left" w:pos="5840"/>
        </w:tabs>
        <w:ind w:left="1070"/>
        <w:jc w:val="both"/>
        <w:rPr>
          <w:rStyle w:val="body"/>
          <w:rFonts w:ascii="Century Gothic" w:hAnsi="Century Gothic"/>
          <w:sz w:val="24"/>
          <w:szCs w:val="24"/>
        </w:rPr>
      </w:pPr>
    </w:p>
    <w:p w:rsidR="00DC2FC0" w:rsidRDefault="00DC2FC0" w:rsidP="00DC2FC0">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PW_CHNG_DT</w:t>
      </w:r>
      <w:r>
        <w:rPr>
          <w:rStyle w:val="body"/>
          <w:rFonts w:ascii="Century Gothic" w:hAnsi="Century Gothic"/>
          <w:b/>
          <w:sz w:val="24"/>
          <w:szCs w:val="24"/>
        </w:rPr>
        <w:t xml:space="preserve">    DATE :</w:t>
      </w:r>
    </w:p>
    <w:p w:rsidR="00DC2FC0" w:rsidRDefault="00DC2FC0" w:rsidP="00DC2FC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change password date of user accounts. Data type of this is date. Our format of date field is “DD/MM/YYYY”.</w:t>
      </w:r>
    </w:p>
    <w:p w:rsidR="00DC2FC0" w:rsidRDefault="00DC2FC0" w:rsidP="00DC2FC0">
      <w:pPr>
        <w:pStyle w:val="ListParagraph"/>
        <w:tabs>
          <w:tab w:val="left" w:pos="5840"/>
        </w:tabs>
        <w:ind w:left="1070"/>
        <w:jc w:val="both"/>
        <w:rPr>
          <w:rStyle w:val="body"/>
          <w:rFonts w:ascii="Century Gothic" w:hAnsi="Century Gothic"/>
          <w:sz w:val="24"/>
          <w:szCs w:val="24"/>
        </w:rPr>
      </w:pPr>
    </w:p>
    <w:p w:rsidR="00270D83" w:rsidRDefault="00270D83" w:rsidP="00270D83">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ADM_PERM</w:t>
      </w:r>
      <w:r>
        <w:rPr>
          <w:rStyle w:val="body"/>
          <w:rFonts w:ascii="Century Gothic" w:hAnsi="Century Gothic"/>
          <w:b/>
          <w:sz w:val="24"/>
          <w:szCs w:val="24"/>
        </w:rPr>
        <w:t xml:space="preserve">  </w:t>
      </w:r>
      <w:r w:rsidRPr="00C95269">
        <w:rPr>
          <w:rStyle w:val="body"/>
          <w:rFonts w:ascii="Century Gothic" w:hAnsi="Century Gothic"/>
          <w:b/>
          <w:sz w:val="24"/>
          <w:szCs w:val="24"/>
        </w:rPr>
        <w:t>VARCHAR2(1)</w:t>
      </w:r>
      <w:r>
        <w:rPr>
          <w:rStyle w:val="body"/>
          <w:rFonts w:ascii="Century Gothic" w:hAnsi="Century Gothic"/>
          <w:b/>
          <w:sz w:val="24"/>
          <w:szCs w:val="24"/>
        </w:rPr>
        <w:t xml:space="preserve"> :</w:t>
      </w:r>
    </w:p>
    <w:p w:rsidR="00270D83" w:rsidRPr="00321441" w:rsidRDefault="00270D83" w:rsidP="00270D83">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admin permission flag of Users</w:t>
      </w:r>
      <w:r>
        <w:rPr>
          <w:rFonts w:ascii="Century Gothic" w:hAnsi="Century Gothic"/>
          <w:sz w:val="24"/>
          <w:szCs w:val="24"/>
        </w:rPr>
        <w:t xml:space="preserve"> account</w:t>
      </w:r>
      <w:r>
        <w:rPr>
          <w:rStyle w:val="body"/>
          <w:rFonts w:ascii="Century Gothic" w:hAnsi="Century Gothic"/>
          <w:sz w:val="24"/>
          <w:szCs w:val="24"/>
        </w:rPr>
        <w:t xml:space="preserve">, like </w:t>
      </w:r>
      <w:r w:rsidRPr="00321441">
        <w:rPr>
          <w:rStyle w:val="body"/>
          <w:rFonts w:ascii="Century Gothic" w:hAnsi="Century Gothic"/>
          <w:sz w:val="24"/>
          <w:szCs w:val="24"/>
        </w:rPr>
        <w:t>‘Y’ - YES or ‘N’ - NO. Data type of this field is varchar2 and length is 1 character.</w:t>
      </w:r>
    </w:p>
    <w:p w:rsidR="00270D83" w:rsidRDefault="00270D83" w:rsidP="00270D83">
      <w:pPr>
        <w:pStyle w:val="ListParagraph"/>
        <w:tabs>
          <w:tab w:val="left" w:pos="5840"/>
        </w:tabs>
        <w:ind w:left="1070"/>
        <w:jc w:val="both"/>
        <w:rPr>
          <w:rStyle w:val="body"/>
          <w:rFonts w:ascii="Century Gothic" w:hAnsi="Century Gothic"/>
          <w:sz w:val="24"/>
          <w:szCs w:val="24"/>
        </w:rPr>
      </w:pPr>
    </w:p>
    <w:p w:rsidR="00270D83" w:rsidRPr="00994D1C" w:rsidRDefault="00270D83" w:rsidP="00270D83">
      <w:pPr>
        <w:pStyle w:val="ListParagraph"/>
        <w:numPr>
          <w:ilvl w:val="0"/>
          <w:numId w:val="2"/>
        </w:numPr>
        <w:tabs>
          <w:tab w:val="left" w:pos="5840"/>
        </w:tabs>
        <w:jc w:val="both"/>
        <w:rPr>
          <w:rStyle w:val="body"/>
          <w:rFonts w:ascii="Century Gothic" w:hAnsi="Century Gothic"/>
          <w:sz w:val="24"/>
          <w:szCs w:val="24"/>
        </w:rPr>
      </w:pPr>
      <w:r w:rsidRPr="00994D1C">
        <w:rPr>
          <w:rFonts w:ascii="Century Gothic" w:hAnsi="Century Gothic"/>
          <w:b/>
          <w:sz w:val="24"/>
          <w:szCs w:val="24"/>
          <w:highlight w:val="yellow"/>
        </w:rPr>
        <w:t>KEYS</w:t>
      </w:r>
      <w:r w:rsidRPr="00994D1C">
        <w:rPr>
          <w:rFonts w:ascii="Century Gothic" w:hAnsi="Century Gothic"/>
          <w:b/>
          <w:sz w:val="24"/>
          <w:szCs w:val="24"/>
        </w:rPr>
        <w:t xml:space="preserve"> :</w:t>
      </w:r>
    </w:p>
    <w:p w:rsidR="00270D83" w:rsidRPr="007D2868" w:rsidRDefault="00270D83" w:rsidP="00270D83">
      <w:pPr>
        <w:pStyle w:val="ListParagraph"/>
        <w:tabs>
          <w:tab w:val="left" w:pos="5840"/>
        </w:tabs>
        <w:ind w:left="1070"/>
        <w:rPr>
          <w:rStyle w:val="body"/>
          <w:rFonts w:ascii="Century Gothic" w:hAnsi="Century Gothic"/>
          <w:sz w:val="24"/>
          <w:szCs w:val="24"/>
        </w:rPr>
      </w:pPr>
      <w:r w:rsidRPr="00270D83">
        <w:rPr>
          <w:rStyle w:val="body"/>
          <w:rFonts w:ascii="Century Gothic" w:hAnsi="Century Gothic"/>
          <w:sz w:val="24"/>
          <w:szCs w:val="24"/>
        </w:rPr>
        <w:t xml:space="preserve">#key USERHIST USR_ID, IR_NO </w:t>
      </w:r>
      <w:r>
        <w:rPr>
          <w:rStyle w:val="body"/>
          <w:rFonts w:ascii="Century Gothic" w:hAnsi="Century Gothic"/>
          <w:sz w:val="24"/>
          <w:szCs w:val="24"/>
        </w:rPr>
        <w:t>(doesn’t allow duplicate)</w:t>
      </w:r>
    </w:p>
    <w:p w:rsidR="00E50AE7" w:rsidRDefault="00E50AE7">
      <w:pPr>
        <w:rPr>
          <w:rStyle w:val="body"/>
          <w:rFonts w:ascii="Century Gothic" w:hAnsi="Century Gothic"/>
          <w:b/>
          <w:sz w:val="24"/>
          <w:szCs w:val="24"/>
        </w:rPr>
      </w:pPr>
      <w:r>
        <w:rPr>
          <w:rStyle w:val="body"/>
          <w:rFonts w:ascii="Century Gothic" w:hAnsi="Century Gothic"/>
          <w:b/>
          <w:sz w:val="24"/>
          <w:szCs w:val="24"/>
        </w:rPr>
        <w:br w:type="page"/>
      </w:r>
    </w:p>
    <w:p w:rsidR="00E50AE7" w:rsidRDefault="00E50AE7" w:rsidP="00E50AE7">
      <w:pPr>
        <w:pStyle w:val="NoSpacing"/>
        <w:jc w:val="center"/>
        <w:rPr>
          <w:rFonts w:ascii="Century Gothic" w:hAnsi="Century Gothic"/>
          <w:b/>
          <w:sz w:val="28"/>
          <w:szCs w:val="28"/>
          <w:lang w:val="en-IN" w:eastAsia="en-IN"/>
        </w:rPr>
      </w:pPr>
      <w:bookmarkStart w:id="70" w:name="NRE_DET"/>
      <w:r w:rsidRPr="00E50AE7">
        <w:rPr>
          <w:rFonts w:ascii="Century Gothic" w:hAnsi="Century Gothic"/>
          <w:b/>
          <w:sz w:val="28"/>
          <w:szCs w:val="28"/>
          <w:lang w:val="en-IN" w:eastAsia="en-IN"/>
        </w:rPr>
        <w:lastRenderedPageBreak/>
        <w:t>NRE_DET</w:t>
      </w:r>
    </w:p>
    <w:bookmarkEnd w:id="70"/>
    <w:p w:rsidR="00E50AE7" w:rsidRDefault="00E50AE7" w:rsidP="00E50AE7">
      <w:pPr>
        <w:pStyle w:val="NoSpacing"/>
        <w:jc w:val="center"/>
        <w:rPr>
          <w:rFonts w:ascii="Century Gothic" w:hAnsi="Century Gothic"/>
          <w:b/>
          <w:sz w:val="28"/>
          <w:szCs w:val="28"/>
          <w:lang w:val="en-IN" w:eastAsia="en-IN"/>
        </w:rPr>
      </w:pPr>
    </w:p>
    <w:p w:rsidR="00E50AE7" w:rsidRDefault="00E50AE7" w:rsidP="00E50AE7">
      <w:pPr>
        <w:pStyle w:val="NoSpacing"/>
        <w:ind w:left="710" w:firstLine="10"/>
        <w:rPr>
          <w:b/>
        </w:rPr>
      </w:pPr>
      <w:r>
        <w:rPr>
          <w:rStyle w:val="p-content"/>
          <w:rFonts w:ascii="Century Gothic" w:hAnsi="Century Gothic"/>
          <w:sz w:val="24"/>
          <w:szCs w:val="24"/>
        </w:rPr>
        <w:t xml:space="preserve">It contains the information </w:t>
      </w:r>
      <w:r w:rsidRPr="00A20033">
        <w:rPr>
          <w:rStyle w:val="p-content"/>
          <w:rFonts w:ascii="Century Gothic" w:hAnsi="Century Gothic"/>
          <w:sz w:val="24"/>
          <w:szCs w:val="24"/>
        </w:rPr>
        <w:t xml:space="preserve">of </w:t>
      </w:r>
      <w:r w:rsidR="00A20033" w:rsidRPr="00A20033">
        <w:rPr>
          <w:rStyle w:val="tgc"/>
          <w:rFonts w:ascii="Century Gothic" w:hAnsi="Century Gothic"/>
          <w:bCs/>
          <w:sz w:val="24"/>
          <w:szCs w:val="24"/>
        </w:rPr>
        <w:t>Non-Resident External</w:t>
      </w:r>
      <w:r w:rsidR="00A20033">
        <w:rPr>
          <w:rStyle w:val="tgc"/>
          <w:rFonts w:ascii="Century Gothic" w:hAnsi="Century Gothic"/>
          <w:sz w:val="24"/>
          <w:szCs w:val="24"/>
        </w:rPr>
        <w:t>.</w:t>
      </w:r>
      <w:r w:rsidR="00A20033" w:rsidRPr="00A20033">
        <w:rPr>
          <w:rStyle w:val="tgc"/>
          <w:rFonts w:ascii="Century Gothic" w:hAnsi="Century Gothic"/>
          <w:sz w:val="24"/>
          <w:szCs w:val="24"/>
        </w:rPr>
        <w:t xml:space="preserve"> </w:t>
      </w:r>
      <w:r w:rsidR="00A20033" w:rsidRPr="00A20033">
        <w:rPr>
          <w:rStyle w:val="tgc"/>
          <w:rFonts w:ascii="Century Gothic" w:hAnsi="Century Gothic"/>
          <w:bCs/>
          <w:sz w:val="24"/>
          <w:szCs w:val="24"/>
        </w:rPr>
        <w:t>NRE Account</w:t>
      </w:r>
      <w:r w:rsidR="00A20033" w:rsidRPr="00A20033">
        <w:rPr>
          <w:rStyle w:val="tgc"/>
          <w:rFonts w:ascii="Century Gothic" w:hAnsi="Century Gothic"/>
          <w:sz w:val="24"/>
          <w:szCs w:val="24"/>
        </w:rPr>
        <w:t xml:space="preserve"> refers to funds deposited with a financial institution that allows for the efficient conversion and transfer of Indian and foreign currency both within and outside of India.</w:t>
      </w:r>
      <w:r>
        <w:rPr>
          <w:rStyle w:val="p-content"/>
          <w:rFonts w:ascii="Century Gothic" w:hAnsi="Century Gothic"/>
          <w:sz w:val="24"/>
          <w:szCs w:val="24"/>
        </w:rPr>
        <w:t xml:space="preserve"> The </w:t>
      </w:r>
      <w:r w:rsidR="00542513">
        <w:rPr>
          <w:rStyle w:val="p-content"/>
          <w:rFonts w:ascii="Century Gothic" w:hAnsi="Century Gothic"/>
          <w:sz w:val="24"/>
          <w:szCs w:val="24"/>
        </w:rPr>
        <w:t>NRE_DET</w:t>
      </w:r>
      <w:r>
        <w:rPr>
          <w:rStyle w:val="p-content"/>
          <w:rFonts w:ascii="Century Gothic" w:hAnsi="Century Gothic"/>
          <w:sz w:val="24"/>
          <w:szCs w:val="24"/>
        </w:rPr>
        <w:t xml:space="preserve"> structure</w:t>
      </w:r>
      <w:r w:rsidRPr="00226EF0">
        <w:rPr>
          <w:rStyle w:val="body"/>
          <w:rFonts w:ascii="Century Gothic" w:hAnsi="Century Gothic"/>
          <w:sz w:val="24"/>
          <w:szCs w:val="24"/>
        </w:rPr>
        <w:t xml:space="preserve"> is as follows</w:t>
      </w:r>
      <w:r w:rsidRPr="00747A45">
        <w:rPr>
          <w:b/>
        </w:rPr>
        <w:t xml:space="preserve"> </w:t>
      </w:r>
    </w:p>
    <w:p w:rsidR="00E50AE7" w:rsidRDefault="00E50AE7" w:rsidP="00E50AE7">
      <w:pPr>
        <w:pStyle w:val="NoSpacing"/>
        <w:ind w:left="710" w:firstLine="10"/>
        <w:rPr>
          <w:b/>
        </w:rPr>
      </w:pPr>
    </w:p>
    <w:p w:rsidR="00A70F8A" w:rsidRPr="00C832A0" w:rsidRDefault="00A70F8A" w:rsidP="00A70F8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A70F8A" w:rsidRDefault="00A70F8A" w:rsidP="00A70F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A70F8A" w:rsidRPr="000F1B04" w:rsidRDefault="00A70F8A" w:rsidP="00A70F8A">
      <w:pPr>
        <w:pStyle w:val="ListParagraph"/>
        <w:tabs>
          <w:tab w:val="left" w:pos="5840"/>
        </w:tabs>
        <w:ind w:left="1070"/>
        <w:jc w:val="both"/>
        <w:rPr>
          <w:rStyle w:val="body"/>
          <w:rFonts w:ascii="Century Gothic" w:hAnsi="Century Gothic"/>
          <w:sz w:val="24"/>
          <w:szCs w:val="24"/>
        </w:rPr>
      </w:pPr>
    </w:p>
    <w:p w:rsidR="00A70F8A" w:rsidRPr="00C832A0" w:rsidRDefault="00A70F8A" w:rsidP="00A70F8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A70F8A" w:rsidRDefault="00A70F8A" w:rsidP="00A70F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A70F8A" w:rsidRPr="000F1B04" w:rsidRDefault="00A70F8A" w:rsidP="00A70F8A">
      <w:pPr>
        <w:pStyle w:val="ListParagraph"/>
        <w:tabs>
          <w:tab w:val="left" w:pos="5840"/>
        </w:tabs>
        <w:ind w:left="1070"/>
        <w:jc w:val="both"/>
        <w:rPr>
          <w:rStyle w:val="body"/>
          <w:rFonts w:ascii="Century Gothic" w:hAnsi="Century Gothic"/>
          <w:sz w:val="24"/>
          <w:szCs w:val="24"/>
        </w:rPr>
      </w:pPr>
    </w:p>
    <w:p w:rsidR="00A70F8A" w:rsidRPr="00C832A0" w:rsidRDefault="00A70F8A" w:rsidP="00A70F8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A70F8A" w:rsidRDefault="00A70F8A" w:rsidP="00A70F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A70F8A" w:rsidRDefault="00A70F8A" w:rsidP="00A70F8A">
      <w:pPr>
        <w:pStyle w:val="ListParagraph"/>
        <w:tabs>
          <w:tab w:val="left" w:pos="5840"/>
        </w:tabs>
        <w:ind w:left="1070"/>
        <w:jc w:val="both"/>
        <w:rPr>
          <w:rStyle w:val="body"/>
          <w:rFonts w:ascii="Century Gothic" w:hAnsi="Century Gothic"/>
          <w:sz w:val="24"/>
          <w:szCs w:val="24"/>
        </w:rPr>
      </w:pPr>
    </w:p>
    <w:p w:rsidR="00A70F8A" w:rsidRPr="00C832A0" w:rsidRDefault="00A70F8A" w:rsidP="00A70F8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A70F8A" w:rsidRDefault="00A70F8A" w:rsidP="00A70F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A70F8A" w:rsidRPr="000F1B04" w:rsidRDefault="00A70F8A" w:rsidP="00A70F8A">
      <w:pPr>
        <w:pStyle w:val="ListParagraph"/>
        <w:tabs>
          <w:tab w:val="left" w:pos="5840"/>
        </w:tabs>
        <w:ind w:left="1070"/>
        <w:jc w:val="both"/>
        <w:rPr>
          <w:rStyle w:val="body"/>
          <w:rFonts w:ascii="Century Gothic" w:hAnsi="Century Gothic"/>
          <w:sz w:val="24"/>
          <w:szCs w:val="24"/>
        </w:rPr>
      </w:pPr>
    </w:p>
    <w:p w:rsidR="00A70F8A" w:rsidRPr="00C832A0" w:rsidRDefault="00A70F8A" w:rsidP="00A70F8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A70F8A" w:rsidRDefault="00A70F8A" w:rsidP="00A70F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A70F8A" w:rsidRPr="00D01B53" w:rsidRDefault="00A70F8A" w:rsidP="00A70F8A">
      <w:pPr>
        <w:pStyle w:val="ListParagraph"/>
        <w:tabs>
          <w:tab w:val="left" w:pos="5840"/>
        </w:tabs>
        <w:ind w:left="1070"/>
        <w:jc w:val="both"/>
        <w:rPr>
          <w:rFonts w:ascii="Century Gothic" w:hAnsi="Century Gothic"/>
          <w:sz w:val="24"/>
          <w:szCs w:val="24"/>
        </w:rPr>
      </w:pPr>
    </w:p>
    <w:p w:rsidR="00A70F8A" w:rsidRPr="001C0AD2" w:rsidRDefault="00A70F8A" w:rsidP="00A70F8A">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A70F8A" w:rsidRPr="003E1DC8" w:rsidRDefault="00A70F8A" w:rsidP="003E1DC8">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w:t>
      </w:r>
      <w:r w:rsidR="003E1DC8">
        <w:rPr>
          <w:rStyle w:val="body"/>
          <w:rFonts w:ascii="Century Gothic" w:hAnsi="Century Gothic"/>
          <w:sz w:val="24"/>
          <w:szCs w:val="24"/>
        </w:rPr>
        <w:t xml:space="preserve">ode and 6 digits account number </w:t>
      </w:r>
      <w:r w:rsidRPr="003E1DC8">
        <w:rPr>
          <w:rStyle w:val="body"/>
          <w:rFonts w:ascii="Century Gothic" w:hAnsi="Century Gothic"/>
          <w:sz w:val="24"/>
          <w:szCs w:val="24"/>
        </w:rPr>
        <w:t>(I.e. 0001-101-123456).</w:t>
      </w:r>
    </w:p>
    <w:p w:rsidR="00A70F8A" w:rsidRPr="0058643A" w:rsidRDefault="00A70F8A" w:rsidP="00A70F8A">
      <w:pPr>
        <w:pStyle w:val="ListParagraph"/>
        <w:tabs>
          <w:tab w:val="left" w:pos="5840"/>
        </w:tabs>
        <w:ind w:left="1070"/>
        <w:jc w:val="both"/>
        <w:rPr>
          <w:rFonts w:ascii="Century Gothic" w:hAnsi="Century Gothic"/>
          <w:sz w:val="24"/>
          <w:szCs w:val="24"/>
        </w:rPr>
      </w:pPr>
    </w:p>
    <w:p w:rsidR="00A70F8A" w:rsidRPr="00BD53FF" w:rsidRDefault="00A70F8A" w:rsidP="00A70F8A">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A70F8A" w:rsidRDefault="00A70F8A" w:rsidP="00A70F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BF6790">
        <w:rPr>
          <w:rStyle w:val="body"/>
          <w:rFonts w:ascii="Century Gothic" w:hAnsi="Century Gothic"/>
          <w:sz w:val="24"/>
          <w:szCs w:val="24"/>
        </w:rPr>
        <w:t>account</w:t>
      </w:r>
      <w:r>
        <w:rPr>
          <w:rStyle w:val="body"/>
          <w:rFonts w:ascii="Century Gothic" w:hAnsi="Century Gothic"/>
          <w:sz w:val="24"/>
          <w:szCs w:val="24"/>
        </w:rPr>
        <w:t>, like live (L) or close(C) account. Data type of this field is varchar2 &amp; length is 1 character.</w:t>
      </w:r>
    </w:p>
    <w:p w:rsidR="00A70F8A" w:rsidRDefault="00A70F8A" w:rsidP="00A70F8A">
      <w:pPr>
        <w:pStyle w:val="ListParagraph"/>
        <w:tabs>
          <w:tab w:val="left" w:pos="5840"/>
        </w:tabs>
        <w:ind w:left="1070"/>
        <w:jc w:val="both"/>
        <w:rPr>
          <w:rStyle w:val="body"/>
          <w:rFonts w:ascii="Century Gothic" w:hAnsi="Century Gothic"/>
          <w:sz w:val="24"/>
          <w:szCs w:val="24"/>
        </w:rPr>
      </w:pPr>
    </w:p>
    <w:p w:rsidR="002443F3" w:rsidRPr="00190EA5" w:rsidRDefault="002443F3" w:rsidP="002443F3">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2443F3" w:rsidRPr="000378F4" w:rsidRDefault="002443F3" w:rsidP="002443F3">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It contai</w:t>
      </w:r>
      <w:r w:rsidR="00BF6790">
        <w:rPr>
          <w:rStyle w:val="body"/>
          <w:rFonts w:ascii="Century Gothic" w:hAnsi="Century Gothic"/>
          <w:sz w:val="24"/>
          <w:szCs w:val="24"/>
        </w:rPr>
        <w:t>ns the revoke status of the account</w:t>
      </w:r>
      <w:r w:rsidRPr="000378F4">
        <w:rPr>
          <w:rStyle w:val="body"/>
          <w:rFonts w:ascii="Century Gothic" w:hAnsi="Century Gothic"/>
          <w:sz w:val="24"/>
          <w:szCs w:val="24"/>
        </w:rPr>
        <w:t>, like revoke(R) or past (P) account. Data type of this field is varchar2 and length is 1 character.</w:t>
      </w:r>
    </w:p>
    <w:p w:rsidR="002443F3" w:rsidRDefault="002443F3" w:rsidP="002443F3">
      <w:pPr>
        <w:pStyle w:val="ListParagraph"/>
        <w:tabs>
          <w:tab w:val="left" w:pos="5840"/>
        </w:tabs>
        <w:ind w:left="1070"/>
        <w:jc w:val="both"/>
        <w:rPr>
          <w:rStyle w:val="body"/>
          <w:rFonts w:ascii="Century Gothic" w:hAnsi="Century Gothic"/>
          <w:sz w:val="24"/>
          <w:szCs w:val="24"/>
        </w:rPr>
      </w:pPr>
    </w:p>
    <w:p w:rsidR="00197F7C" w:rsidRPr="00C832A0" w:rsidRDefault="00197F7C" w:rsidP="00197F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TRAN_DATE DATE:</w:t>
      </w:r>
    </w:p>
    <w:p w:rsidR="00197F7C" w:rsidRDefault="00197F7C" w:rsidP="00197F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account transaction date of that customer. Data type of this is date. Our format of date field is “DD/MM/YYYY”.</w:t>
      </w:r>
    </w:p>
    <w:p w:rsidR="00197F7C" w:rsidRPr="0058643A" w:rsidRDefault="00197F7C" w:rsidP="00197F7C">
      <w:pPr>
        <w:pStyle w:val="ListParagraph"/>
        <w:tabs>
          <w:tab w:val="left" w:pos="5840"/>
        </w:tabs>
        <w:ind w:left="1070"/>
        <w:jc w:val="both"/>
        <w:rPr>
          <w:rFonts w:ascii="Century Gothic" w:hAnsi="Century Gothic"/>
          <w:sz w:val="24"/>
          <w:szCs w:val="24"/>
        </w:rPr>
      </w:pPr>
    </w:p>
    <w:p w:rsidR="00197F7C" w:rsidRPr="00E54459" w:rsidRDefault="00197F7C" w:rsidP="00197F7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197F7C" w:rsidRDefault="00197F7C" w:rsidP="00197F7C">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197F7C" w:rsidRDefault="00197F7C" w:rsidP="00197F7C">
      <w:pPr>
        <w:pStyle w:val="ListParagraph"/>
        <w:tabs>
          <w:tab w:val="left" w:pos="5840"/>
        </w:tabs>
        <w:ind w:left="1070"/>
        <w:jc w:val="both"/>
        <w:rPr>
          <w:rStyle w:val="body"/>
          <w:rFonts w:ascii="Century Gothic" w:hAnsi="Century Gothic"/>
          <w:sz w:val="24"/>
          <w:szCs w:val="24"/>
        </w:rPr>
      </w:pPr>
    </w:p>
    <w:p w:rsidR="00E049EC" w:rsidRDefault="00E50AE7" w:rsidP="00E049EC">
      <w:pPr>
        <w:pStyle w:val="ListParagraph"/>
        <w:numPr>
          <w:ilvl w:val="0"/>
          <w:numId w:val="2"/>
        </w:numPr>
        <w:tabs>
          <w:tab w:val="left" w:pos="5840"/>
        </w:tabs>
        <w:jc w:val="both"/>
        <w:rPr>
          <w:rStyle w:val="body"/>
          <w:rFonts w:ascii="Century Gothic" w:hAnsi="Century Gothic"/>
          <w:b/>
          <w:sz w:val="24"/>
          <w:szCs w:val="24"/>
        </w:rPr>
      </w:pPr>
      <w:r w:rsidRPr="00F412E5">
        <w:rPr>
          <w:rStyle w:val="body"/>
          <w:rFonts w:ascii="Century Gothic" w:hAnsi="Century Gothic"/>
          <w:b/>
          <w:sz w:val="24"/>
          <w:szCs w:val="24"/>
        </w:rPr>
        <w:t>PASSPORT_NO</w:t>
      </w:r>
      <w:r w:rsidR="00E049EC">
        <w:rPr>
          <w:rStyle w:val="body"/>
          <w:rFonts w:ascii="Century Gothic" w:hAnsi="Century Gothic"/>
          <w:b/>
          <w:sz w:val="24"/>
          <w:szCs w:val="24"/>
        </w:rPr>
        <w:t xml:space="preserve"> VARCHAR2(8) :</w:t>
      </w:r>
    </w:p>
    <w:p w:rsidR="00E049EC" w:rsidRDefault="00E049EC" w:rsidP="00E049EC">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customer. Generally it’s unused field. </w:t>
      </w:r>
      <w:r>
        <w:rPr>
          <w:rStyle w:val="body"/>
          <w:rFonts w:ascii="Century Gothic" w:hAnsi="Century Gothic"/>
          <w:sz w:val="24"/>
          <w:szCs w:val="24"/>
        </w:rPr>
        <w:t>Data type of the field is number and length is 6 digits.</w:t>
      </w:r>
    </w:p>
    <w:p w:rsidR="00E049EC" w:rsidRPr="00E049EC" w:rsidRDefault="00E049EC" w:rsidP="00E049EC">
      <w:pPr>
        <w:pStyle w:val="ListParagraph"/>
        <w:tabs>
          <w:tab w:val="left" w:pos="5840"/>
        </w:tabs>
        <w:ind w:left="1070"/>
        <w:jc w:val="both"/>
        <w:rPr>
          <w:rStyle w:val="body"/>
          <w:rFonts w:ascii="Century Gothic" w:hAnsi="Century Gothic"/>
          <w:sz w:val="24"/>
          <w:szCs w:val="24"/>
        </w:rPr>
      </w:pPr>
    </w:p>
    <w:p w:rsidR="00F412E5" w:rsidRDefault="00E50AE7" w:rsidP="00F412E5">
      <w:pPr>
        <w:pStyle w:val="ListParagraph"/>
        <w:numPr>
          <w:ilvl w:val="0"/>
          <w:numId w:val="2"/>
        </w:numPr>
        <w:tabs>
          <w:tab w:val="left" w:pos="5840"/>
        </w:tabs>
        <w:jc w:val="both"/>
        <w:rPr>
          <w:rStyle w:val="body"/>
          <w:rFonts w:ascii="Century Gothic" w:hAnsi="Century Gothic"/>
          <w:b/>
          <w:sz w:val="24"/>
          <w:szCs w:val="24"/>
        </w:rPr>
      </w:pPr>
      <w:r w:rsidRPr="00F412E5">
        <w:rPr>
          <w:rStyle w:val="body"/>
          <w:rFonts w:ascii="Century Gothic" w:hAnsi="Century Gothic"/>
          <w:b/>
          <w:sz w:val="24"/>
          <w:szCs w:val="24"/>
        </w:rPr>
        <w:t>PP_VALID_FR</w:t>
      </w:r>
      <w:r w:rsidR="00CF79BE">
        <w:rPr>
          <w:rStyle w:val="body"/>
          <w:rFonts w:ascii="Century Gothic" w:hAnsi="Century Gothic"/>
          <w:b/>
          <w:sz w:val="24"/>
          <w:szCs w:val="24"/>
        </w:rPr>
        <w:t xml:space="preserve">  DATE :</w:t>
      </w:r>
    </w:p>
    <w:p w:rsidR="008E4EC5" w:rsidRDefault="002A525B" w:rsidP="008E4EC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w:t>
      </w:r>
      <w:r w:rsidR="008E4EC5">
        <w:rPr>
          <w:rStyle w:val="body"/>
          <w:rFonts w:ascii="Century Gothic" w:hAnsi="Century Gothic"/>
          <w:sz w:val="24"/>
          <w:szCs w:val="24"/>
        </w:rPr>
        <w:t xml:space="preserve"> the </w:t>
      </w:r>
      <w:r>
        <w:rPr>
          <w:rStyle w:val="body"/>
          <w:rFonts w:ascii="Century Gothic" w:hAnsi="Century Gothic"/>
          <w:sz w:val="24"/>
          <w:szCs w:val="24"/>
        </w:rPr>
        <w:t>valid from date of passport</w:t>
      </w:r>
      <w:r w:rsidR="008E4EC5">
        <w:rPr>
          <w:rStyle w:val="body"/>
          <w:rFonts w:ascii="Century Gothic" w:hAnsi="Century Gothic"/>
          <w:sz w:val="24"/>
          <w:szCs w:val="24"/>
        </w:rPr>
        <w:t xml:space="preserve"> of that customer. Data type of this is date. Our format of date field is “DD/MM/YYYY”.</w:t>
      </w:r>
    </w:p>
    <w:p w:rsidR="008E4EC5" w:rsidRDefault="008E4EC5" w:rsidP="008E4EC5">
      <w:pPr>
        <w:pStyle w:val="ListParagraph"/>
        <w:tabs>
          <w:tab w:val="left" w:pos="5840"/>
        </w:tabs>
        <w:ind w:left="1070"/>
        <w:jc w:val="both"/>
        <w:rPr>
          <w:rStyle w:val="body"/>
          <w:rFonts w:ascii="Century Gothic" w:hAnsi="Century Gothic"/>
          <w:b/>
          <w:sz w:val="24"/>
          <w:szCs w:val="24"/>
        </w:rPr>
      </w:pPr>
    </w:p>
    <w:p w:rsidR="00F412E5" w:rsidRDefault="00E50AE7" w:rsidP="00F412E5">
      <w:pPr>
        <w:pStyle w:val="ListParagraph"/>
        <w:numPr>
          <w:ilvl w:val="0"/>
          <w:numId w:val="2"/>
        </w:numPr>
        <w:tabs>
          <w:tab w:val="left" w:pos="5840"/>
        </w:tabs>
        <w:jc w:val="both"/>
        <w:rPr>
          <w:rStyle w:val="body"/>
          <w:rFonts w:ascii="Century Gothic" w:hAnsi="Century Gothic"/>
          <w:b/>
          <w:sz w:val="24"/>
          <w:szCs w:val="24"/>
        </w:rPr>
      </w:pPr>
      <w:r w:rsidRPr="00F412E5">
        <w:rPr>
          <w:rStyle w:val="body"/>
          <w:rFonts w:ascii="Century Gothic" w:hAnsi="Century Gothic"/>
          <w:b/>
          <w:sz w:val="24"/>
          <w:szCs w:val="24"/>
        </w:rPr>
        <w:t>PP_VALID_TO</w:t>
      </w:r>
      <w:r w:rsidR="00CF79BE">
        <w:rPr>
          <w:rStyle w:val="body"/>
          <w:rFonts w:ascii="Century Gothic" w:hAnsi="Century Gothic"/>
          <w:b/>
          <w:sz w:val="24"/>
          <w:szCs w:val="24"/>
        </w:rPr>
        <w:t xml:space="preserve">  DATE :</w:t>
      </w:r>
    </w:p>
    <w:p w:rsidR="002A525B" w:rsidRDefault="002A525B" w:rsidP="002A525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valid to date of passport of that customer. Data type of this is date. Our format of date field is “DD/MM/YYYY”.</w:t>
      </w:r>
    </w:p>
    <w:p w:rsidR="002A525B" w:rsidRDefault="002A525B" w:rsidP="002A525B">
      <w:pPr>
        <w:pStyle w:val="ListParagraph"/>
        <w:tabs>
          <w:tab w:val="left" w:pos="5840"/>
        </w:tabs>
        <w:ind w:left="1070"/>
        <w:jc w:val="both"/>
        <w:rPr>
          <w:rStyle w:val="body"/>
          <w:rFonts w:ascii="Century Gothic" w:hAnsi="Century Gothic"/>
          <w:b/>
          <w:sz w:val="24"/>
          <w:szCs w:val="24"/>
        </w:rPr>
      </w:pPr>
    </w:p>
    <w:p w:rsidR="00F412E5" w:rsidRDefault="00E50AE7" w:rsidP="00F412E5">
      <w:pPr>
        <w:pStyle w:val="ListParagraph"/>
        <w:numPr>
          <w:ilvl w:val="0"/>
          <w:numId w:val="2"/>
        </w:numPr>
        <w:tabs>
          <w:tab w:val="left" w:pos="5840"/>
        </w:tabs>
        <w:jc w:val="both"/>
        <w:rPr>
          <w:rStyle w:val="body"/>
          <w:rFonts w:ascii="Century Gothic" w:hAnsi="Century Gothic"/>
          <w:b/>
          <w:sz w:val="24"/>
          <w:szCs w:val="24"/>
        </w:rPr>
      </w:pPr>
      <w:r w:rsidRPr="00F412E5">
        <w:rPr>
          <w:rStyle w:val="body"/>
          <w:rFonts w:ascii="Century Gothic" w:hAnsi="Century Gothic"/>
          <w:b/>
          <w:sz w:val="24"/>
          <w:szCs w:val="24"/>
        </w:rPr>
        <w:t>PASSPORT_AUTH</w:t>
      </w:r>
      <w:r w:rsidR="000B3322">
        <w:rPr>
          <w:rStyle w:val="body"/>
          <w:rFonts w:ascii="Century Gothic" w:hAnsi="Century Gothic"/>
          <w:b/>
          <w:sz w:val="24"/>
          <w:szCs w:val="24"/>
        </w:rPr>
        <w:t xml:space="preserve"> VARCHAR2(35) :</w:t>
      </w:r>
    </w:p>
    <w:p w:rsidR="00042ACE" w:rsidRPr="00042ACE" w:rsidRDefault="00042ACE" w:rsidP="00BF3D99">
      <w:pPr>
        <w:pStyle w:val="ListParagraph"/>
        <w:tabs>
          <w:tab w:val="left" w:pos="5840"/>
        </w:tabs>
        <w:ind w:left="1070"/>
        <w:jc w:val="both"/>
        <w:rPr>
          <w:rStyle w:val="body"/>
          <w:rFonts w:ascii="Century Gothic" w:hAnsi="Century Gothic"/>
          <w:b/>
          <w:sz w:val="24"/>
          <w:szCs w:val="24"/>
        </w:rPr>
      </w:pPr>
      <w:r w:rsidRPr="00042ACE">
        <w:rPr>
          <w:rFonts w:ascii="Century Gothic" w:hAnsi="Century Gothic"/>
          <w:sz w:val="24"/>
          <w:szCs w:val="24"/>
        </w:rPr>
        <w:t xml:space="preserve">It contains </w:t>
      </w:r>
      <w:r w:rsidR="00BE0384">
        <w:rPr>
          <w:rFonts w:ascii="Century Gothic" w:hAnsi="Century Gothic"/>
          <w:sz w:val="24"/>
          <w:szCs w:val="24"/>
        </w:rPr>
        <w:t>passport issuing authority</w:t>
      </w:r>
      <w:r w:rsidRPr="00042ACE">
        <w:rPr>
          <w:rFonts w:ascii="Century Gothic" w:hAnsi="Century Gothic"/>
          <w:sz w:val="24"/>
          <w:szCs w:val="24"/>
        </w:rPr>
        <w:t xml:space="preserve">. </w:t>
      </w:r>
      <w:r w:rsidRPr="00042ACE">
        <w:rPr>
          <w:rStyle w:val="body"/>
          <w:rFonts w:ascii="Century Gothic" w:hAnsi="Century Gothic"/>
          <w:sz w:val="24"/>
          <w:szCs w:val="24"/>
        </w:rPr>
        <w:t>Data type of the f</w:t>
      </w:r>
      <w:r w:rsidR="00633DAF">
        <w:rPr>
          <w:rStyle w:val="body"/>
          <w:rFonts w:ascii="Century Gothic" w:hAnsi="Century Gothic"/>
          <w:sz w:val="24"/>
          <w:szCs w:val="24"/>
        </w:rPr>
        <w:t xml:space="preserve">ield is varchar2 and length is </w:t>
      </w:r>
      <w:r w:rsidRPr="00042ACE">
        <w:rPr>
          <w:rStyle w:val="body"/>
          <w:rFonts w:ascii="Century Gothic" w:hAnsi="Century Gothic"/>
          <w:sz w:val="24"/>
          <w:szCs w:val="24"/>
        </w:rPr>
        <w:t>3</w:t>
      </w:r>
      <w:r w:rsidR="00633DAF">
        <w:rPr>
          <w:rStyle w:val="body"/>
          <w:rFonts w:ascii="Century Gothic" w:hAnsi="Century Gothic"/>
          <w:sz w:val="24"/>
          <w:szCs w:val="24"/>
        </w:rPr>
        <w:t>5</w:t>
      </w:r>
      <w:r w:rsidRPr="00042ACE">
        <w:rPr>
          <w:rStyle w:val="body"/>
          <w:rFonts w:ascii="Century Gothic" w:hAnsi="Century Gothic"/>
          <w:sz w:val="24"/>
          <w:szCs w:val="24"/>
        </w:rPr>
        <w:t xml:space="preserve"> characters</w:t>
      </w:r>
      <w:r>
        <w:rPr>
          <w:rStyle w:val="body"/>
          <w:rFonts w:ascii="Century Gothic" w:hAnsi="Century Gothic"/>
          <w:sz w:val="24"/>
          <w:szCs w:val="24"/>
        </w:rPr>
        <w:t>.</w:t>
      </w:r>
    </w:p>
    <w:p w:rsidR="00042ACE" w:rsidRDefault="00042ACE" w:rsidP="00042ACE">
      <w:pPr>
        <w:pStyle w:val="ListParagraph"/>
        <w:tabs>
          <w:tab w:val="left" w:pos="5840"/>
        </w:tabs>
        <w:ind w:left="1070"/>
        <w:jc w:val="both"/>
        <w:rPr>
          <w:rStyle w:val="body"/>
          <w:rFonts w:ascii="Century Gothic" w:hAnsi="Century Gothic"/>
          <w:b/>
          <w:sz w:val="24"/>
          <w:szCs w:val="24"/>
        </w:rPr>
      </w:pPr>
    </w:p>
    <w:p w:rsidR="00A8027F" w:rsidRDefault="00E50AE7" w:rsidP="00A8027F">
      <w:pPr>
        <w:pStyle w:val="ListParagraph"/>
        <w:numPr>
          <w:ilvl w:val="0"/>
          <w:numId w:val="2"/>
        </w:numPr>
        <w:tabs>
          <w:tab w:val="left" w:pos="5840"/>
        </w:tabs>
        <w:jc w:val="both"/>
        <w:rPr>
          <w:rStyle w:val="body"/>
          <w:rFonts w:ascii="Century Gothic" w:hAnsi="Century Gothic"/>
          <w:b/>
          <w:sz w:val="24"/>
          <w:szCs w:val="24"/>
        </w:rPr>
      </w:pPr>
      <w:r w:rsidRPr="00F412E5">
        <w:rPr>
          <w:rStyle w:val="body"/>
          <w:rFonts w:ascii="Century Gothic" w:hAnsi="Century Gothic"/>
          <w:b/>
          <w:sz w:val="24"/>
          <w:szCs w:val="24"/>
        </w:rPr>
        <w:t>COUNTRY_NAME</w:t>
      </w:r>
      <w:r w:rsidR="000B3322">
        <w:rPr>
          <w:rStyle w:val="body"/>
          <w:rFonts w:ascii="Century Gothic" w:hAnsi="Century Gothic"/>
          <w:b/>
          <w:sz w:val="24"/>
          <w:szCs w:val="24"/>
        </w:rPr>
        <w:t xml:space="preserve">  VARCHAR2(35) :</w:t>
      </w:r>
    </w:p>
    <w:p w:rsidR="00633DAF" w:rsidRPr="00042ACE" w:rsidRDefault="00633DAF" w:rsidP="00633DAF">
      <w:pPr>
        <w:pStyle w:val="ListParagraph"/>
        <w:tabs>
          <w:tab w:val="left" w:pos="5840"/>
        </w:tabs>
        <w:ind w:left="1070"/>
        <w:jc w:val="both"/>
        <w:rPr>
          <w:rStyle w:val="body"/>
          <w:rFonts w:ascii="Century Gothic" w:hAnsi="Century Gothic"/>
          <w:b/>
          <w:sz w:val="24"/>
          <w:szCs w:val="24"/>
        </w:rPr>
      </w:pPr>
      <w:r w:rsidRPr="00042ACE">
        <w:rPr>
          <w:rFonts w:ascii="Century Gothic" w:hAnsi="Century Gothic"/>
          <w:sz w:val="24"/>
          <w:szCs w:val="24"/>
        </w:rPr>
        <w:t xml:space="preserve">It contains </w:t>
      </w:r>
      <w:r w:rsidR="00813DC8">
        <w:rPr>
          <w:rFonts w:ascii="Century Gothic" w:hAnsi="Century Gothic"/>
          <w:sz w:val="24"/>
          <w:szCs w:val="24"/>
        </w:rPr>
        <w:t>Residence of country name</w:t>
      </w:r>
      <w:r w:rsidRPr="00042ACE">
        <w:rPr>
          <w:rFonts w:ascii="Century Gothic" w:hAnsi="Century Gothic"/>
          <w:sz w:val="24"/>
          <w:szCs w:val="24"/>
        </w:rPr>
        <w:t xml:space="preserve">. </w:t>
      </w:r>
      <w:r w:rsidRPr="00042ACE">
        <w:rPr>
          <w:rStyle w:val="body"/>
          <w:rFonts w:ascii="Century Gothic" w:hAnsi="Century Gothic"/>
          <w:sz w:val="24"/>
          <w:szCs w:val="24"/>
        </w:rPr>
        <w:t>Data type of the field is varchar2 and length is 13 characters</w:t>
      </w:r>
      <w:r>
        <w:rPr>
          <w:rStyle w:val="body"/>
          <w:rFonts w:ascii="Century Gothic" w:hAnsi="Century Gothic"/>
          <w:sz w:val="24"/>
          <w:szCs w:val="24"/>
        </w:rPr>
        <w:t>.</w:t>
      </w:r>
    </w:p>
    <w:p w:rsidR="00A8027F" w:rsidRPr="00A8027F" w:rsidRDefault="00A8027F" w:rsidP="00A8027F">
      <w:pPr>
        <w:pStyle w:val="ListParagraph"/>
        <w:tabs>
          <w:tab w:val="left" w:pos="5840"/>
        </w:tabs>
        <w:ind w:left="1070"/>
        <w:jc w:val="both"/>
        <w:rPr>
          <w:rStyle w:val="body"/>
          <w:rFonts w:ascii="Century Gothic" w:hAnsi="Century Gothic"/>
          <w:b/>
          <w:sz w:val="24"/>
          <w:szCs w:val="24"/>
        </w:rPr>
      </w:pPr>
    </w:p>
    <w:p w:rsidR="00A8027F" w:rsidRPr="00994D1C" w:rsidRDefault="00A8027F" w:rsidP="00A8027F">
      <w:pPr>
        <w:pStyle w:val="ListParagraph"/>
        <w:numPr>
          <w:ilvl w:val="0"/>
          <w:numId w:val="2"/>
        </w:numPr>
        <w:tabs>
          <w:tab w:val="left" w:pos="5840"/>
        </w:tabs>
        <w:jc w:val="both"/>
        <w:rPr>
          <w:rStyle w:val="body"/>
          <w:rFonts w:ascii="Century Gothic" w:hAnsi="Century Gothic"/>
          <w:sz w:val="24"/>
          <w:szCs w:val="24"/>
        </w:rPr>
      </w:pPr>
      <w:r w:rsidRPr="00994D1C">
        <w:rPr>
          <w:rFonts w:ascii="Century Gothic" w:hAnsi="Century Gothic"/>
          <w:b/>
          <w:sz w:val="24"/>
          <w:szCs w:val="24"/>
          <w:highlight w:val="yellow"/>
        </w:rPr>
        <w:t>KEYS</w:t>
      </w:r>
      <w:r w:rsidRPr="00994D1C">
        <w:rPr>
          <w:rFonts w:ascii="Century Gothic" w:hAnsi="Century Gothic"/>
          <w:b/>
          <w:sz w:val="24"/>
          <w:szCs w:val="24"/>
        </w:rPr>
        <w:t xml:space="preserve"> :</w:t>
      </w:r>
    </w:p>
    <w:p w:rsidR="00A8027F" w:rsidRPr="007D2868" w:rsidRDefault="00A8027F" w:rsidP="00A8027F">
      <w:pPr>
        <w:pStyle w:val="ListParagraph"/>
        <w:tabs>
          <w:tab w:val="left" w:pos="5840"/>
        </w:tabs>
        <w:ind w:left="1070"/>
        <w:rPr>
          <w:rStyle w:val="body"/>
          <w:rFonts w:ascii="Century Gothic" w:hAnsi="Century Gothic"/>
          <w:sz w:val="24"/>
          <w:szCs w:val="24"/>
        </w:rPr>
      </w:pPr>
      <w:r w:rsidRPr="00A8027F">
        <w:rPr>
          <w:rStyle w:val="body"/>
          <w:rFonts w:ascii="Century Gothic" w:hAnsi="Century Gothic"/>
          <w:sz w:val="24"/>
          <w:szCs w:val="24"/>
        </w:rPr>
        <w:t xml:space="preserve">#key NRE_DET ACTNO, STATUS </w:t>
      </w:r>
      <w:r>
        <w:rPr>
          <w:rStyle w:val="body"/>
          <w:rFonts w:ascii="Century Gothic" w:hAnsi="Century Gothic"/>
          <w:sz w:val="24"/>
          <w:szCs w:val="24"/>
        </w:rPr>
        <w:t>(doesn’t allow duplicate)</w:t>
      </w:r>
    </w:p>
    <w:p w:rsidR="00D04AA9" w:rsidRDefault="00D04AA9">
      <w:pPr>
        <w:rPr>
          <w:rStyle w:val="body"/>
          <w:rFonts w:ascii="Century Gothic" w:hAnsi="Century Gothic"/>
          <w:b/>
          <w:sz w:val="24"/>
          <w:szCs w:val="24"/>
        </w:rPr>
      </w:pPr>
      <w:r>
        <w:rPr>
          <w:rStyle w:val="body"/>
          <w:rFonts w:ascii="Century Gothic" w:hAnsi="Century Gothic"/>
          <w:b/>
          <w:sz w:val="24"/>
          <w:szCs w:val="24"/>
        </w:rPr>
        <w:br w:type="page"/>
      </w:r>
    </w:p>
    <w:p w:rsidR="00D04AA9" w:rsidRPr="00103DFC" w:rsidRDefault="00D04AA9" w:rsidP="00D04AA9">
      <w:pPr>
        <w:pStyle w:val="ListParagraph"/>
        <w:tabs>
          <w:tab w:val="left" w:pos="5840"/>
        </w:tabs>
        <w:jc w:val="center"/>
        <w:outlineLvl w:val="0"/>
        <w:rPr>
          <w:rFonts w:ascii="Century Gothic" w:hAnsi="Century Gothic"/>
          <w:b/>
          <w:sz w:val="28"/>
          <w:szCs w:val="28"/>
        </w:rPr>
      </w:pPr>
      <w:bookmarkStart w:id="71" w:name="LIEN_DET"/>
      <w:r>
        <w:rPr>
          <w:rFonts w:ascii="Century Gothic" w:hAnsi="Century Gothic"/>
          <w:b/>
          <w:sz w:val="28"/>
          <w:szCs w:val="28"/>
        </w:rPr>
        <w:lastRenderedPageBreak/>
        <w:t>LIEN_DET</w:t>
      </w:r>
    </w:p>
    <w:bookmarkEnd w:id="71"/>
    <w:p w:rsidR="00D04AA9" w:rsidRDefault="00212AD7" w:rsidP="00FA5164">
      <w:pPr>
        <w:pStyle w:val="NoSpacing"/>
        <w:ind w:left="710" w:firstLine="10"/>
        <w:jc w:val="both"/>
        <w:rPr>
          <w:b/>
        </w:rPr>
      </w:pPr>
      <w:r>
        <w:rPr>
          <w:rStyle w:val="p-content"/>
          <w:rFonts w:ascii="Century Gothic" w:hAnsi="Century Gothic"/>
          <w:sz w:val="24"/>
          <w:szCs w:val="24"/>
        </w:rPr>
        <w:t xml:space="preserve">It contains </w:t>
      </w:r>
      <w:r w:rsidR="00D04AA9">
        <w:rPr>
          <w:rStyle w:val="p-content"/>
          <w:rFonts w:ascii="Century Gothic" w:hAnsi="Century Gothic"/>
          <w:sz w:val="24"/>
          <w:szCs w:val="24"/>
        </w:rPr>
        <w:t xml:space="preserve">the information </w:t>
      </w:r>
      <w:r>
        <w:rPr>
          <w:rStyle w:val="p-content"/>
          <w:rFonts w:ascii="Century Gothic" w:hAnsi="Century Gothic"/>
          <w:sz w:val="24"/>
          <w:szCs w:val="24"/>
        </w:rPr>
        <w:t xml:space="preserve">of </w:t>
      </w:r>
      <w:r w:rsidR="00D04AA9">
        <w:rPr>
          <w:rStyle w:val="p-content"/>
          <w:rFonts w:ascii="Century Gothic" w:hAnsi="Century Gothic"/>
          <w:sz w:val="24"/>
          <w:szCs w:val="24"/>
        </w:rPr>
        <w:t xml:space="preserve">LIEN </w:t>
      </w:r>
      <w:r w:rsidR="00FA5164">
        <w:rPr>
          <w:rStyle w:val="p-content"/>
          <w:rFonts w:ascii="Century Gothic" w:hAnsi="Century Gothic"/>
          <w:sz w:val="24"/>
          <w:szCs w:val="24"/>
        </w:rPr>
        <w:t xml:space="preserve">accounts details. The </w:t>
      </w:r>
      <w:r w:rsidR="00D04AA9">
        <w:rPr>
          <w:rStyle w:val="p-content"/>
          <w:rFonts w:ascii="Century Gothic" w:hAnsi="Century Gothic"/>
          <w:sz w:val="24"/>
          <w:szCs w:val="24"/>
        </w:rPr>
        <w:t>LIEN_DET structure</w:t>
      </w:r>
      <w:r>
        <w:rPr>
          <w:rStyle w:val="p-content"/>
          <w:rFonts w:ascii="Century Gothic" w:hAnsi="Century Gothic"/>
          <w:sz w:val="24"/>
          <w:szCs w:val="24"/>
        </w:rPr>
        <w:t xml:space="preserve"> </w:t>
      </w:r>
      <w:r w:rsidR="00D04AA9" w:rsidRPr="00226EF0">
        <w:rPr>
          <w:rStyle w:val="body"/>
          <w:rFonts w:ascii="Century Gothic" w:hAnsi="Century Gothic"/>
          <w:sz w:val="24"/>
          <w:szCs w:val="24"/>
        </w:rPr>
        <w:t>is as follows</w:t>
      </w:r>
      <w:r w:rsidR="00D04AA9" w:rsidRPr="00747A45">
        <w:rPr>
          <w:b/>
        </w:rPr>
        <w:t xml:space="preserve"> </w:t>
      </w:r>
    </w:p>
    <w:p w:rsidR="00D04AA9" w:rsidRDefault="00D04AA9" w:rsidP="00D04AA9">
      <w:pPr>
        <w:pStyle w:val="ListParagraph"/>
        <w:ind w:left="0"/>
        <w:rPr>
          <w:rFonts w:ascii="Century Gothic" w:hAnsi="Century Gothic"/>
          <w:sz w:val="24"/>
          <w:szCs w:val="24"/>
        </w:rPr>
      </w:pPr>
    </w:p>
    <w:p w:rsidR="00D04AA9" w:rsidRPr="00C832A0" w:rsidRDefault="00D04AA9" w:rsidP="00D04AA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D04AA9" w:rsidRDefault="00D04AA9" w:rsidP="00D04AA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04AA9" w:rsidRPr="000F1B04" w:rsidRDefault="00D04AA9" w:rsidP="00D04AA9">
      <w:pPr>
        <w:pStyle w:val="ListParagraph"/>
        <w:tabs>
          <w:tab w:val="left" w:pos="5840"/>
        </w:tabs>
        <w:ind w:left="1070"/>
        <w:jc w:val="both"/>
        <w:rPr>
          <w:rStyle w:val="body"/>
          <w:rFonts w:ascii="Century Gothic" w:hAnsi="Century Gothic"/>
          <w:sz w:val="24"/>
          <w:szCs w:val="24"/>
        </w:rPr>
      </w:pPr>
    </w:p>
    <w:p w:rsidR="00D04AA9" w:rsidRPr="00C832A0" w:rsidRDefault="00D04AA9" w:rsidP="00D04AA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D04AA9" w:rsidRDefault="00D04AA9" w:rsidP="00D04AA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D04AA9" w:rsidRPr="000F1B04" w:rsidRDefault="00D04AA9" w:rsidP="00D04AA9">
      <w:pPr>
        <w:pStyle w:val="ListParagraph"/>
        <w:tabs>
          <w:tab w:val="left" w:pos="5840"/>
        </w:tabs>
        <w:ind w:left="1070"/>
        <w:jc w:val="both"/>
        <w:rPr>
          <w:rStyle w:val="body"/>
          <w:rFonts w:ascii="Century Gothic" w:hAnsi="Century Gothic"/>
          <w:sz w:val="24"/>
          <w:szCs w:val="24"/>
        </w:rPr>
      </w:pPr>
    </w:p>
    <w:p w:rsidR="00D04AA9" w:rsidRPr="00C832A0" w:rsidRDefault="00D04AA9" w:rsidP="00D04AA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D04AA9" w:rsidRDefault="00D04AA9" w:rsidP="00D04AA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04AA9" w:rsidRPr="000F1B04" w:rsidRDefault="00D04AA9" w:rsidP="00D04AA9">
      <w:pPr>
        <w:pStyle w:val="ListParagraph"/>
        <w:tabs>
          <w:tab w:val="left" w:pos="5840"/>
        </w:tabs>
        <w:ind w:left="1070"/>
        <w:jc w:val="both"/>
        <w:rPr>
          <w:rStyle w:val="body"/>
          <w:rFonts w:ascii="Century Gothic" w:hAnsi="Century Gothic"/>
          <w:sz w:val="24"/>
          <w:szCs w:val="24"/>
        </w:rPr>
      </w:pPr>
    </w:p>
    <w:p w:rsidR="00D04AA9" w:rsidRPr="00C832A0" w:rsidRDefault="00D04AA9" w:rsidP="00D04AA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D04AA9" w:rsidRDefault="00D04AA9" w:rsidP="00D04AA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D04AA9" w:rsidRDefault="00D04AA9" w:rsidP="00D04AA9">
      <w:pPr>
        <w:pStyle w:val="ListParagraph"/>
        <w:tabs>
          <w:tab w:val="left" w:pos="5840"/>
        </w:tabs>
        <w:ind w:left="1070"/>
        <w:jc w:val="both"/>
        <w:rPr>
          <w:rStyle w:val="body"/>
          <w:rFonts w:ascii="Century Gothic" w:hAnsi="Century Gothic"/>
          <w:sz w:val="24"/>
          <w:szCs w:val="24"/>
        </w:rPr>
      </w:pPr>
    </w:p>
    <w:p w:rsidR="00D04AA9" w:rsidRPr="00C832A0" w:rsidRDefault="00D04AA9" w:rsidP="00D04AA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D04AA9" w:rsidRDefault="00D04AA9" w:rsidP="00D04AA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D04AA9" w:rsidRPr="004B3F77" w:rsidRDefault="00D04AA9" w:rsidP="00D04AA9">
      <w:pPr>
        <w:pStyle w:val="ListParagraph"/>
        <w:tabs>
          <w:tab w:val="left" w:pos="5840"/>
        </w:tabs>
        <w:ind w:left="1070"/>
        <w:jc w:val="both"/>
        <w:rPr>
          <w:rStyle w:val="body"/>
          <w:rFonts w:ascii="Century Gothic" w:hAnsi="Century Gothic"/>
          <w:sz w:val="24"/>
          <w:szCs w:val="24"/>
        </w:rPr>
      </w:pPr>
    </w:p>
    <w:p w:rsidR="00D04AA9" w:rsidRPr="001C0AD2" w:rsidRDefault="00D04AA9" w:rsidP="00D04AA9">
      <w:pPr>
        <w:pStyle w:val="ListParagraph"/>
        <w:numPr>
          <w:ilvl w:val="0"/>
          <w:numId w:val="2"/>
        </w:numPr>
        <w:tabs>
          <w:tab w:val="left" w:pos="5840"/>
        </w:tabs>
        <w:jc w:val="both"/>
        <w:rPr>
          <w:rFonts w:ascii="Century Gothic" w:hAnsi="Century Gothic"/>
          <w:sz w:val="24"/>
          <w:szCs w:val="24"/>
        </w:rPr>
      </w:pPr>
      <w:r w:rsidRPr="006F39BD">
        <w:rPr>
          <w:rStyle w:val="body"/>
          <w:rFonts w:ascii="Century Gothic" w:hAnsi="Century Gothic"/>
          <w:b/>
          <w:sz w:val="24"/>
          <w:szCs w:val="24"/>
        </w:rPr>
        <w:t>ACTNO</w:t>
      </w:r>
      <w:r w:rsidRPr="008C1207">
        <w:rPr>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D04AA9" w:rsidRDefault="00D04AA9" w:rsidP="00D04AA9">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It contains Lien accounts number of customer</w:t>
      </w:r>
      <w:r w:rsidRPr="00BA11C8">
        <w:rPr>
          <w:rFonts w:ascii="Century Gothic" w:hAnsi="Century Gothic"/>
          <w:sz w:val="24"/>
          <w:szCs w:val="24"/>
        </w:rPr>
        <w:t>.</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code and 6 digits account number</w:t>
      </w:r>
      <w:r w:rsidR="00684D1D">
        <w:rPr>
          <w:rStyle w:val="body"/>
          <w:rFonts w:ascii="Century Gothic" w:hAnsi="Century Gothic"/>
          <w:sz w:val="24"/>
          <w:szCs w:val="24"/>
        </w:rPr>
        <w:t xml:space="preserve"> </w:t>
      </w:r>
      <w:r>
        <w:rPr>
          <w:rStyle w:val="body"/>
          <w:rFonts w:ascii="Century Gothic" w:hAnsi="Century Gothic"/>
          <w:sz w:val="24"/>
          <w:szCs w:val="24"/>
        </w:rPr>
        <w:t>(I.e. 0001-101-123456).</w:t>
      </w:r>
      <w:r w:rsidRPr="00CC2CA4">
        <w:rPr>
          <w:rStyle w:val="body"/>
          <w:rFonts w:ascii="Century Gothic" w:hAnsi="Century Gothic"/>
          <w:b/>
          <w:sz w:val="24"/>
          <w:szCs w:val="24"/>
        </w:rPr>
        <w:tab/>
      </w:r>
    </w:p>
    <w:p w:rsidR="00D04AA9" w:rsidRDefault="00D04AA9" w:rsidP="00D04AA9">
      <w:pPr>
        <w:pStyle w:val="ListParagraph"/>
        <w:tabs>
          <w:tab w:val="left" w:pos="5840"/>
        </w:tabs>
        <w:ind w:left="1070"/>
        <w:jc w:val="both"/>
        <w:rPr>
          <w:rStyle w:val="body"/>
          <w:rFonts w:ascii="Century Gothic" w:hAnsi="Century Gothic"/>
          <w:b/>
          <w:sz w:val="24"/>
          <w:szCs w:val="24"/>
        </w:rPr>
      </w:pPr>
    </w:p>
    <w:p w:rsidR="00D04AA9" w:rsidRPr="00BD53FF" w:rsidRDefault="00D04AA9" w:rsidP="00D04AA9">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D04AA9" w:rsidRDefault="00D04AA9" w:rsidP="00D04AA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F22684">
        <w:rPr>
          <w:rStyle w:val="body"/>
          <w:rFonts w:ascii="Century Gothic" w:hAnsi="Century Gothic"/>
          <w:sz w:val="24"/>
          <w:szCs w:val="24"/>
        </w:rPr>
        <w:t>lien account</w:t>
      </w:r>
      <w:r>
        <w:rPr>
          <w:rStyle w:val="body"/>
          <w:rFonts w:ascii="Century Gothic" w:hAnsi="Century Gothic"/>
          <w:sz w:val="24"/>
          <w:szCs w:val="24"/>
        </w:rPr>
        <w:t>, like live (L) or close(C) account. If ACTNO are present in deaf fund then we also set flag ‘C’. Data type of this field is varchar2 &amp; length is 1 character.</w:t>
      </w:r>
    </w:p>
    <w:p w:rsidR="00D04AA9" w:rsidRDefault="00D04AA9" w:rsidP="00D04AA9">
      <w:pPr>
        <w:pStyle w:val="ListParagraph"/>
        <w:tabs>
          <w:tab w:val="left" w:pos="5840"/>
        </w:tabs>
        <w:ind w:left="1070"/>
        <w:jc w:val="both"/>
        <w:rPr>
          <w:rStyle w:val="body"/>
          <w:rFonts w:ascii="Century Gothic" w:hAnsi="Century Gothic"/>
          <w:sz w:val="24"/>
          <w:szCs w:val="24"/>
        </w:rPr>
      </w:pPr>
    </w:p>
    <w:p w:rsidR="00D04AA9" w:rsidRPr="00190EA5" w:rsidRDefault="00D04AA9" w:rsidP="00D04AA9">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D04AA9" w:rsidRDefault="00D04AA9" w:rsidP="00D04AA9">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sidR="00F22684">
        <w:rPr>
          <w:rStyle w:val="body"/>
          <w:rFonts w:ascii="Century Gothic" w:hAnsi="Century Gothic"/>
          <w:sz w:val="24"/>
          <w:szCs w:val="24"/>
        </w:rPr>
        <w:t>lien account</w:t>
      </w:r>
      <w:r w:rsidRPr="000378F4">
        <w:rPr>
          <w:rStyle w:val="body"/>
          <w:rFonts w:ascii="Century Gothic" w:hAnsi="Century Gothic"/>
          <w:sz w:val="24"/>
          <w:szCs w:val="24"/>
        </w:rPr>
        <w:t>, like revoke(R) or past (P) account. Data type of this field is varchar2 and length is 1 character.</w:t>
      </w:r>
    </w:p>
    <w:p w:rsidR="00C331FA" w:rsidRDefault="00D04AA9" w:rsidP="00C331F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D04AA9" w:rsidRPr="00C331FA" w:rsidRDefault="00D04AA9" w:rsidP="00C331FA">
      <w:pPr>
        <w:pStyle w:val="ListParagraph"/>
        <w:tabs>
          <w:tab w:val="left" w:pos="5840"/>
        </w:tabs>
        <w:ind w:left="1070"/>
        <w:jc w:val="both"/>
        <w:rPr>
          <w:rStyle w:val="body"/>
          <w:rFonts w:ascii="Century Gothic" w:hAnsi="Century Gothic"/>
          <w:b/>
          <w:sz w:val="24"/>
          <w:szCs w:val="24"/>
        </w:rPr>
      </w:pPr>
      <w:r w:rsidRPr="00C331FA">
        <w:rPr>
          <w:rStyle w:val="body"/>
          <w:rFonts w:ascii="Century Gothic" w:hAnsi="Century Gothic"/>
          <w:sz w:val="24"/>
          <w:szCs w:val="24"/>
        </w:rPr>
        <w:t>It contains internal reference number of the particular customer.</w:t>
      </w:r>
      <w:r w:rsidRPr="00C331FA">
        <w:rPr>
          <w:rFonts w:ascii="Century Gothic" w:hAnsi="Century Gothic"/>
          <w:sz w:val="24"/>
          <w:szCs w:val="24"/>
        </w:rPr>
        <w:t xml:space="preserve"> The record with Blank IR_NO is current customer information where as history is maintained with IR_NO greater than zero. </w:t>
      </w:r>
      <w:r w:rsidRPr="00C331FA">
        <w:rPr>
          <w:rStyle w:val="body"/>
          <w:rFonts w:ascii="Century Gothic" w:hAnsi="Century Gothic"/>
          <w:sz w:val="24"/>
          <w:szCs w:val="24"/>
        </w:rPr>
        <w:t xml:space="preserve">Data type of this is number and length is 6 digits. </w:t>
      </w:r>
    </w:p>
    <w:p w:rsidR="00D04AA9" w:rsidRDefault="00D04AA9" w:rsidP="00D04AA9">
      <w:pPr>
        <w:pStyle w:val="ListParagraph"/>
        <w:tabs>
          <w:tab w:val="left" w:pos="5840"/>
        </w:tabs>
        <w:ind w:left="1134"/>
        <w:jc w:val="both"/>
        <w:rPr>
          <w:rStyle w:val="body"/>
          <w:rFonts w:ascii="Century Gothic" w:hAnsi="Century Gothic"/>
          <w:sz w:val="24"/>
          <w:szCs w:val="24"/>
        </w:rPr>
      </w:pPr>
    </w:p>
    <w:p w:rsidR="00D04AA9" w:rsidRPr="00C832A0" w:rsidRDefault="00D04AA9" w:rsidP="00D04AA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D04AA9" w:rsidRDefault="00D04AA9" w:rsidP="00D04AA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Lien account. Data type of this is date. Our format of date field is “DD/MM/YYYY”.</w:t>
      </w:r>
    </w:p>
    <w:p w:rsidR="00D04AA9" w:rsidRPr="007F4318" w:rsidRDefault="00D04AA9" w:rsidP="00D04AA9">
      <w:pPr>
        <w:pStyle w:val="ListParagraph"/>
        <w:tabs>
          <w:tab w:val="left" w:pos="5840"/>
        </w:tabs>
        <w:ind w:left="1070"/>
        <w:jc w:val="both"/>
        <w:rPr>
          <w:rStyle w:val="body"/>
          <w:rFonts w:ascii="Century Gothic" w:hAnsi="Century Gothic"/>
          <w:b/>
          <w:sz w:val="24"/>
          <w:szCs w:val="24"/>
        </w:rPr>
      </w:pPr>
    </w:p>
    <w:p w:rsidR="00D04AA9" w:rsidRPr="00E54459" w:rsidRDefault="00D04AA9" w:rsidP="00D04AA9">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D04AA9" w:rsidRDefault="00D04AA9" w:rsidP="00D04AA9">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Lien account. </w:t>
      </w:r>
      <w:r>
        <w:rPr>
          <w:rStyle w:val="body"/>
          <w:rFonts w:ascii="Century Gothic" w:hAnsi="Century Gothic"/>
          <w:sz w:val="24"/>
          <w:szCs w:val="24"/>
        </w:rPr>
        <w:t>Data type of the field is number and length is 6 digits.</w:t>
      </w:r>
    </w:p>
    <w:p w:rsidR="00D04AA9" w:rsidRDefault="00D04AA9" w:rsidP="00D04AA9">
      <w:pPr>
        <w:pStyle w:val="ListParagraph"/>
        <w:tabs>
          <w:tab w:val="left" w:pos="5840"/>
        </w:tabs>
        <w:ind w:left="1070"/>
        <w:jc w:val="both"/>
        <w:rPr>
          <w:rStyle w:val="body"/>
          <w:rFonts w:ascii="Century Gothic" w:hAnsi="Century Gothic"/>
          <w:b/>
          <w:sz w:val="24"/>
          <w:szCs w:val="24"/>
        </w:rPr>
      </w:pPr>
    </w:p>
    <w:p w:rsidR="00D04AA9" w:rsidRPr="00174EE2" w:rsidRDefault="00D04AA9" w:rsidP="00D04AA9">
      <w:pPr>
        <w:pStyle w:val="ListParagraph"/>
        <w:numPr>
          <w:ilvl w:val="0"/>
          <w:numId w:val="2"/>
        </w:numPr>
        <w:tabs>
          <w:tab w:val="left" w:pos="5840"/>
        </w:tabs>
        <w:jc w:val="both"/>
        <w:rPr>
          <w:rStyle w:val="body"/>
          <w:rFonts w:ascii="Century Gothic" w:hAnsi="Century Gothic"/>
          <w:sz w:val="24"/>
          <w:szCs w:val="24"/>
        </w:rPr>
      </w:pPr>
      <w:r w:rsidRPr="000100FA">
        <w:rPr>
          <w:rStyle w:val="body"/>
          <w:rFonts w:ascii="Century Gothic" w:hAnsi="Century Gothic"/>
          <w:b/>
          <w:sz w:val="24"/>
          <w:szCs w:val="24"/>
        </w:rPr>
        <w:t xml:space="preserve">BLACTNO </w:t>
      </w:r>
      <w:r w:rsidRPr="00B365A8">
        <w:rPr>
          <w:rStyle w:val="body"/>
          <w:rFonts w:ascii="Century Gothic" w:hAnsi="Century Gothic"/>
          <w:b/>
          <w:sz w:val="24"/>
          <w:szCs w:val="24"/>
        </w:rPr>
        <w:t>NVARCHAR2(13)</w:t>
      </w:r>
      <w:r>
        <w:rPr>
          <w:rStyle w:val="body"/>
          <w:rFonts w:ascii="Century Gothic" w:hAnsi="Century Gothic"/>
          <w:b/>
          <w:sz w:val="24"/>
          <w:szCs w:val="24"/>
        </w:rPr>
        <w:t xml:space="preserve"> :</w:t>
      </w:r>
    </w:p>
    <w:p w:rsidR="00D04AA9" w:rsidRDefault="00D04AA9" w:rsidP="00D04AA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transfer account </w:t>
      </w:r>
      <w:r w:rsidR="00870947">
        <w:rPr>
          <w:rStyle w:val="body"/>
          <w:rFonts w:ascii="Century Gothic" w:hAnsi="Century Gothic"/>
          <w:sz w:val="24"/>
          <w:szCs w:val="24"/>
        </w:rPr>
        <w:t>number</w:t>
      </w:r>
      <w:r>
        <w:rPr>
          <w:rStyle w:val="body"/>
          <w:rFonts w:ascii="Century Gothic" w:hAnsi="Century Gothic"/>
          <w:sz w:val="24"/>
          <w:szCs w:val="24"/>
        </w:rPr>
        <w:t xml:space="preserve"> where amount are transferred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w:t>
      </w:r>
      <w:r w:rsidR="00870947">
        <w:rPr>
          <w:rStyle w:val="body"/>
          <w:rFonts w:ascii="Century Gothic" w:hAnsi="Century Gothic"/>
          <w:sz w:val="24"/>
          <w:szCs w:val="24"/>
        </w:rPr>
        <w:t>&amp;</w:t>
      </w:r>
      <w:r>
        <w:rPr>
          <w:rStyle w:val="body"/>
          <w:rFonts w:ascii="Century Gothic" w:hAnsi="Century Gothic"/>
          <w:sz w:val="24"/>
          <w:szCs w:val="24"/>
        </w:rPr>
        <w:t xml:space="preserve"> length is 13 characters. </w:t>
      </w:r>
    </w:p>
    <w:p w:rsidR="00D04AA9" w:rsidRDefault="00D04AA9" w:rsidP="00D04AA9">
      <w:pPr>
        <w:pStyle w:val="ListParagraph"/>
        <w:tabs>
          <w:tab w:val="left" w:pos="5840"/>
        </w:tabs>
        <w:ind w:left="1070"/>
        <w:jc w:val="both"/>
        <w:rPr>
          <w:rStyle w:val="body"/>
          <w:rFonts w:ascii="Century Gothic" w:hAnsi="Century Gothic"/>
          <w:b/>
          <w:sz w:val="24"/>
          <w:szCs w:val="24"/>
        </w:rPr>
      </w:pPr>
    </w:p>
    <w:p w:rsidR="00D04AA9" w:rsidRPr="00DA4561" w:rsidRDefault="00D04AA9" w:rsidP="00D04AA9">
      <w:pPr>
        <w:pStyle w:val="ListParagraph"/>
        <w:numPr>
          <w:ilvl w:val="0"/>
          <w:numId w:val="2"/>
        </w:numPr>
        <w:tabs>
          <w:tab w:val="left" w:pos="5840"/>
        </w:tabs>
        <w:jc w:val="both"/>
        <w:rPr>
          <w:rStyle w:val="body"/>
          <w:rFonts w:ascii="Century Gothic" w:hAnsi="Century Gothic"/>
          <w:b/>
          <w:sz w:val="24"/>
          <w:szCs w:val="24"/>
        </w:rPr>
      </w:pPr>
      <w:r w:rsidRPr="00A85317">
        <w:rPr>
          <w:rStyle w:val="body"/>
          <w:rFonts w:ascii="Century Gothic" w:hAnsi="Century Gothic"/>
          <w:b/>
          <w:sz w:val="24"/>
          <w:szCs w:val="24"/>
        </w:rPr>
        <w:t>LIEN_TYPE</w:t>
      </w:r>
      <w:r>
        <w:rPr>
          <w:rStyle w:val="body"/>
          <w:rFonts w:ascii="Century Gothic" w:hAnsi="Century Gothic"/>
          <w:b/>
          <w:sz w:val="24"/>
          <w:szCs w:val="24"/>
        </w:rPr>
        <w:t xml:space="preserve">   VARCHAR2(1) :</w:t>
      </w:r>
    </w:p>
    <w:p w:rsidR="00D04AA9" w:rsidRDefault="00D04AA9" w:rsidP="00D04AA9">
      <w:pPr>
        <w:pStyle w:val="ListParagraph"/>
        <w:tabs>
          <w:tab w:val="left" w:pos="5840"/>
        </w:tabs>
        <w:ind w:left="1070"/>
        <w:jc w:val="both"/>
        <w:rPr>
          <w:rStyle w:val="body"/>
          <w:rFonts w:ascii="Century Gothic" w:hAnsi="Century Gothic"/>
          <w:sz w:val="24"/>
          <w:szCs w:val="24"/>
        </w:rPr>
      </w:pPr>
      <w:r w:rsidRPr="00CF62DE">
        <w:rPr>
          <w:rStyle w:val="body"/>
          <w:rFonts w:ascii="Century Gothic" w:hAnsi="Century Gothic"/>
          <w:sz w:val="24"/>
          <w:szCs w:val="24"/>
        </w:rPr>
        <w:t xml:space="preserve">It contains the </w:t>
      </w:r>
      <w:r>
        <w:rPr>
          <w:rStyle w:val="body"/>
          <w:rFonts w:ascii="Century Gothic" w:hAnsi="Century Gothic"/>
          <w:sz w:val="24"/>
          <w:szCs w:val="24"/>
        </w:rPr>
        <w:t>Lien Type</w:t>
      </w:r>
      <w:r w:rsidRPr="00CF62DE">
        <w:rPr>
          <w:rStyle w:val="body"/>
          <w:rFonts w:ascii="Century Gothic" w:hAnsi="Century Gothic"/>
          <w:sz w:val="24"/>
          <w:szCs w:val="24"/>
        </w:rPr>
        <w:t xml:space="preserve"> code.</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 xml:space="preserve">varchar2 and length is 1 character. Our </w:t>
      </w:r>
      <w:r w:rsidRPr="00E22954">
        <w:rPr>
          <w:rStyle w:val="body"/>
          <w:rFonts w:ascii="Century Gothic" w:hAnsi="Century Gothic"/>
          <w:sz w:val="24"/>
          <w:szCs w:val="24"/>
        </w:rPr>
        <w:t>LIEN_TYPE</w:t>
      </w:r>
      <w:r>
        <w:rPr>
          <w:rStyle w:val="body"/>
          <w:rFonts w:ascii="Century Gothic" w:hAnsi="Century Gothic"/>
          <w:b/>
          <w:sz w:val="24"/>
          <w:szCs w:val="24"/>
        </w:rPr>
        <w:t xml:space="preserve"> </w:t>
      </w:r>
      <w:r w:rsidRPr="00E22954">
        <w:rPr>
          <w:rStyle w:val="body"/>
          <w:rFonts w:ascii="Century Gothic" w:hAnsi="Century Gothic"/>
          <w:sz w:val="24"/>
          <w:szCs w:val="24"/>
        </w:rPr>
        <w:t>is</w:t>
      </w:r>
      <w:r>
        <w:rPr>
          <w:rStyle w:val="body"/>
          <w:rFonts w:ascii="Century Gothic" w:hAnsi="Century Gothic"/>
          <w:sz w:val="24"/>
          <w:szCs w:val="24"/>
        </w:rPr>
        <w:t xml:space="preserve"> as follows</w:t>
      </w:r>
    </w:p>
    <w:tbl>
      <w:tblPr>
        <w:tblStyle w:val="LightShading1"/>
        <w:tblW w:w="4451" w:type="dxa"/>
        <w:tblInd w:w="2301" w:type="dxa"/>
        <w:tblLook w:val="04A0"/>
      </w:tblPr>
      <w:tblGrid>
        <w:gridCol w:w="1032"/>
        <w:gridCol w:w="3419"/>
      </w:tblGrid>
      <w:tr w:rsidR="00D04AA9" w:rsidRPr="00692E89" w:rsidTr="001312CD">
        <w:trPr>
          <w:cnfStyle w:val="100000000000"/>
          <w:trHeight w:val="272"/>
        </w:trPr>
        <w:tc>
          <w:tcPr>
            <w:cnfStyle w:val="001000000000"/>
            <w:tcW w:w="1032" w:type="dxa"/>
            <w:hideMark/>
          </w:tcPr>
          <w:p w:rsidR="00D04AA9" w:rsidRPr="00692E89" w:rsidRDefault="00D04AA9" w:rsidP="001312C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D04AA9" w:rsidRPr="00692E89" w:rsidRDefault="00D04AA9" w:rsidP="001312C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04AA9" w:rsidTr="001312CD">
        <w:trPr>
          <w:cnfStyle w:val="000000100000"/>
          <w:trHeight w:val="272"/>
        </w:trPr>
        <w:tc>
          <w:tcPr>
            <w:cnfStyle w:val="001000000000"/>
            <w:tcW w:w="1032" w:type="dxa"/>
            <w:vAlign w:val="bottom"/>
            <w:hideMark/>
          </w:tcPr>
          <w:p w:rsidR="00D04AA9" w:rsidRPr="00EA1909" w:rsidRDefault="00D04AA9" w:rsidP="001312CD">
            <w:pPr>
              <w:jc w:val="center"/>
              <w:rPr>
                <w:rFonts w:ascii="Century Gothic" w:hAnsi="Century Gothic"/>
                <w:color w:val="000000"/>
                <w:sz w:val="24"/>
                <w:szCs w:val="24"/>
              </w:rPr>
            </w:pPr>
            <w:r w:rsidRPr="00EA1909">
              <w:rPr>
                <w:rFonts w:ascii="Century Gothic" w:hAnsi="Century Gothic"/>
                <w:color w:val="000000"/>
                <w:sz w:val="24"/>
                <w:szCs w:val="24"/>
              </w:rPr>
              <w:t>F</w:t>
            </w:r>
          </w:p>
        </w:tc>
        <w:tc>
          <w:tcPr>
            <w:tcW w:w="3419" w:type="dxa"/>
            <w:vAlign w:val="bottom"/>
            <w:hideMark/>
          </w:tcPr>
          <w:p w:rsidR="00D04AA9" w:rsidRPr="00EA1909" w:rsidRDefault="00D04AA9" w:rsidP="001312CD">
            <w:pPr>
              <w:cnfStyle w:val="000000100000"/>
              <w:rPr>
                <w:rFonts w:ascii="Century Gothic" w:hAnsi="Century Gothic"/>
                <w:color w:val="000000"/>
                <w:sz w:val="24"/>
                <w:szCs w:val="24"/>
              </w:rPr>
            </w:pPr>
            <w:r w:rsidRPr="00EA1909">
              <w:rPr>
                <w:rFonts w:ascii="Century Gothic" w:hAnsi="Century Gothic"/>
                <w:color w:val="000000"/>
                <w:sz w:val="24"/>
                <w:szCs w:val="24"/>
              </w:rPr>
              <w:t>Full</w:t>
            </w:r>
          </w:p>
        </w:tc>
      </w:tr>
      <w:tr w:rsidR="00D04AA9" w:rsidTr="001312CD">
        <w:trPr>
          <w:trHeight w:val="272"/>
        </w:trPr>
        <w:tc>
          <w:tcPr>
            <w:cnfStyle w:val="001000000000"/>
            <w:tcW w:w="1032" w:type="dxa"/>
            <w:vAlign w:val="bottom"/>
            <w:hideMark/>
          </w:tcPr>
          <w:p w:rsidR="00D04AA9" w:rsidRPr="00EA1909" w:rsidRDefault="00D04AA9" w:rsidP="001312CD">
            <w:pPr>
              <w:jc w:val="center"/>
              <w:rPr>
                <w:rFonts w:ascii="Century Gothic" w:hAnsi="Century Gothic"/>
                <w:color w:val="000000"/>
                <w:sz w:val="24"/>
                <w:szCs w:val="24"/>
              </w:rPr>
            </w:pPr>
            <w:r w:rsidRPr="00EA1909">
              <w:rPr>
                <w:rFonts w:ascii="Century Gothic" w:hAnsi="Century Gothic"/>
                <w:color w:val="000000"/>
                <w:sz w:val="24"/>
                <w:szCs w:val="24"/>
              </w:rPr>
              <w:t>P</w:t>
            </w:r>
          </w:p>
        </w:tc>
        <w:tc>
          <w:tcPr>
            <w:tcW w:w="3419" w:type="dxa"/>
            <w:vAlign w:val="bottom"/>
            <w:hideMark/>
          </w:tcPr>
          <w:p w:rsidR="00D04AA9" w:rsidRPr="00EA1909" w:rsidRDefault="00D04AA9" w:rsidP="001312CD">
            <w:pPr>
              <w:cnfStyle w:val="000000000000"/>
              <w:rPr>
                <w:rFonts w:ascii="Century Gothic" w:hAnsi="Century Gothic"/>
                <w:color w:val="000000"/>
                <w:sz w:val="24"/>
                <w:szCs w:val="24"/>
              </w:rPr>
            </w:pPr>
            <w:r w:rsidRPr="00EA1909">
              <w:rPr>
                <w:rFonts w:ascii="Century Gothic" w:hAnsi="Century Gothic"/>
                <w:color w:val="000000"/>
                <w:sz w:val="24"/>
                <w:szCs w:val="24"/>
              </w:rPr>
              <w:t>Partial</w:t>
            </w:r>
          </w:p>
        </w:tc>
      </w:tr>
    </w:tbl>
    <w:p w:rsidR="00D04AA9" w:rsidRDefault="00D04AA9" w:rsidP="00D04AA9">
      <w:pPr>
        <w:pStyle w:val="ListParagraph"/>
        <w:numPr>
          <w:ilvl w:val="0"/>
          <w:numId w:val="2"/>
        </w:numPr>
        <w:tabs>
          <w:tab w:val="left" w:pos="5840"/>
        </w:tabs>
        <w:jc w:val="both"/>
        <w:rPr>
          <w:rStyle w:val="body"/>
          <w:rFonts w:ascii="Century Gothic" w:hAnsi="Century Gothic"/>
          <w:b/>
          <w:sz w:val="24"/>
          <w:szCs w:val="24"/>
        </w:rPr>
      </w:pPr>
      <w:r w:rsidRPr="00A85317">
        <w:rPr>
          <w:rStyle w:val="body"/>
          <w:rFonts w:ascii="Century Gothic" w:hAnsi="Century Gothic"/>
          <w:b/>
          <w:sz w:val="24"/>
          <w:szCs w:val="24"/>
        </w:rPr>
        <w:t>LIEN_AMT</w:t>
      </w:r>
      <w:r>
        <w:rPr>
          <w:rStyle w:val="body"/>
          <w:rFonts w:ascii="Century Gothic" w:hAnsi="Century Gothic"/>
          <w:b/>
          <w:sz w:val="24"/>
          <w:szCs w:val="24"/>
        </w:rPr>
        <w:t xml:space="preserve">  </w:t>
      </w:r>
      <w:r w:rsidRPr="00D63ACF">
        <w:rPr>
          <w:rStyle w:val="body"/>
          <w:rFonts w:ascii="Century Gothic" w:hAnsi="Century Gothic"/>
          <w:b/>
          <w:sz w:val="24"/>
          <w:szCs w:val="24"/>
        </w:rPr>
        <w:t>NUMBER(15,2)</w:t>
      </w:r>
      <w:r>
        <w:rPr>
          <w:rStyle w:val="body"/>
          <w:rFonts w:ascii="Century Gothic" w:hAnsi="Century Gothic"/>
          <w:b/>
          <w:sz w:val="24"/>
          <w:szCs w:val="24"/>
        </w:rPr>
        <w:t xml:space="preserve"> :</w:t>
      </w:r>
    </w:p>
    <w:p w:rsidR="00D04AA9" w:rsidRPr="006634F6" w:rsidRDefault="00D04AA9" w:rsidP="00D04AA9">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 xml:space="preserve">Lien amount of the account. </w:t>
      </w:r>
      <w:r w:rsidRPr="00243713">
        <w:rPr>
          <w:rStyle w:val="body"/>
          <w:rFonts w:ascii="Century Gothic" w:hAnsi="Century Gothic"/>
          <w:sz w:val="24"/>
          <w:szCs w:val="24"/>
        </w:rPr>
        <w:t>Data type of the field is number and length is 15 digits.</w:t>
      </w:r>
    </w:p>
    <w:p w:rsidR="00D04AA9" w:rsidRDefault="00D04AA9" w:rsidP="00D04AA9">
      <w:pPr>
        <w:pStyle w:val="ListParagraph"/>
        <w:tabs>
          <w:tab w:val="left" w:pos="5840"/>
        </w:tabs>
        <w:ind w:left="1070"/>
        <w:jc w:val="both"/>
        <w:rPr>
          <w:rStyle w:val="body"/>
          <w:rFonts w:ascii="Century Gothic" w:hAnsi="Century Gothic"/>
          <w:b/>
          <w:sz w:val="24"/>
          <w:szCs w:val="24"/>
        </w:rPr>
      </w:pPr>
    </w:p>
    <w:p w:rsidR="00D04AA9" w:rsidRPr="00A42A17" w:rsidRDefault="00D04AA9" w:rsidP="00D04AA9">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REVOK_CODE </w:t>
      </w:r>
      <w:r w:rsidRPr="00364D40">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D04AA9" w:rsidRDefault="00D04AA9" w:rsidP="00D04AA9">
      <w:pPr>
        <w:pStyle w:val="ListParagraph"/>
        <w:tabs>
          <w:tab w:val="left" w:pos="5840"/>
        </w:tabs>
        <w:ind w:left="1070"/>
        <w:jc w:val="both"/>
        <w:rPr>
          <w:rStyle w:val="body"/>
          <w:rFonts w:ascii="Century Gothic" w:hAnsi="Century Gothic"/>
          <w:sz w:val="24"/>
          <w:szCs w:val="24"/>
        </w:rPr>
      </w:pPr>
      <w:r w:rsidRPr="00CF62DE">
        <w:rPr>
          <w:rStyle w:val="body"/>
          <w:rFonts w:ascii="Century Gothic" w:hAnsi="Century Gothic"/>
          <w:sz w:val="24"/>
          <w:szCs w:val="24"/>
        </w:rPr>
        <w:t>It contains the attachment code.</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REVOK_CODE is as follows</w:t>
      </w:r>
    </w:p>
    <w:tbl>
      <w:tblPr>
        <w:tblStyle w:val="LightShading1"/>
        <w:tblW w:w="5068" w:type="dxa"/>
        <w:tblInd w:w="2301" w:type="dxa"/>
        <w:tblLook w:val="04A0"/>
      </w:tblPr>
      <w:tblGrid>
        <w:gridCol w:w="912"/>
        <w:gridCol w:w="4156"/>
      </w:tblGrid>
      <w:tr w:rsidR="00D04AA9" w:rsidRPr="00692E89" w:rsidTr="001312CD">
        <w:trPr>
          <w:cnfStyle w:val="100000000000"/>
          <w:trHeight w:val="259"/>
        </w:trPr>
        <w:tc>
          <w:tcPr>
            <w:cnfStyle w:val="001000000000"/>
            <w:tcW w:w="912" w:type="dxa"/>
            <w:hideMark/>
          </w:tcPr>
          <w:p w:rsidR="00D04AA9" w:rsidRPr="00692E89" w:rsidRDefault="00D04AA9" w:rsidP="001312C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4156" w:type="dxa"/>
            <w:hideMark/>
          </w:tcPr>
          <w:p w:rsidR="00D04AA9" w:rsidRPr="00692E89" w:rsidRDefault="00D04AA9" w:rsidP="001312C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04AA9" w:rsidRPr="00692E89" w:rsidTr="001312CD">
        <w:trPr>
          <w:cnfStyle w:val="000000100000"/>
          <w:trHeight w:val="259"/>
        </w:trPr>
        <w:tc>
          <w:tcPr>
            <w:cnfStyle w:val="001000000000"/>
            <w:tcW w:w="912" w:type="dxa"/>
            <w:vAlign w:val="bottom"/>
            <w:hideMark/>
          </w:tcPr>
          <w:p w:rsidR="00D04AA9" w:rsidRPr="00EA1909" w:rsidRDefault="00D04AA9" w:rsidP="001312CD">
            <w:pPr>
              <w:jc w:val="center"/>
              <w:rPr>
                <w:rFonts w:ascii="Century Gothic" w:hAnsi="Century Gothic"/>
                <w:color w:val="000000"/>
                <w:sz w:val="24"/>
                <w:szCs w:val="24"/>
              </w:rPr>
            </w:pPr>
            <w:r w:rsidRPr="00EA1909">
              <w:rPr>
                <w:rFonts w:ascii="Century Gothic" w:hAnsi="Century Gothic"/>
                <w:color w:val="000000"/>
                <w:sz w:val="24"/>
                <w:szCs w:val="24"/>
              </w:rPr>
              <w:t>1</w:t>
            </w:r>
          </w:p>
        </w:tc>
        <w:tc>
          <w:tcPr>
            <w:tcW w:w="4156" w:type="dxa"/>
            <w:vAlign w:val="bottom"/>
            <w:hideMark/>
          </w:tcPr>
          <w:p w:rsidR="00D04AA9" w:rsidRPr="00EA1909" w:rsidRDefault="00D04AA9" w:rsidP="001312CD">
            <w:pPr>
              <w:cnfStyle w:val="000000100000"/>
              <w:rPr>
                <w:rFonts w:ascii="Century Gothic" w:hAnsi="Century Gothic"/>
                <w:color w:val="000000"/>
                <w:sz w:val="24"/>
                <w:szCs w:val="24"/>
              </w:rPr>
            </w:pPr>
            <w:r w:rsidRPr="00EA1909">
              <w:rPr>
                <w:rFonts w:ascii="Century Gothic" w:hAnsi="Century Gothic"/>
                <w:color w:val="000000"/>
                <w:sz w:val="24"/>
                <w:szCs w:val="24"/>
              </w:rPr>
              <w:t xml:space="preserve">Revoke by Sales tax </w:t>
            </w:r>
          </w:p>
        </w:tc>
      </w:tr>
      <w:tr w:rsidR="00D04AA9" w:rsidRPr="00692E89" w:rsidTr="001312CD">
        <w:trPr>
          <w:trHeight w:val="259"/>
        </w:trPr>
        <w:tc>
          <w:tcPr>
            <w:cnfStyle w:val="001000000000"/>
            <w:tcW w:w="912" w:type="dxa"/>
            <w:vAlign w:val="bottom"/>
            <w:hideMark/>
          </w:tcPr>
          <w:p w:rsidR="00D04AA9" w:rsidRPr="00EA1909" w:rsidRDefault="00D04AA9" w:rsidP="001312CD">
            <w:pPr>
              <w:jc w:val="center"/>
              <w:rPr>
                <w:rFonts w:ascii="Century Gothic" w:hAnsi="Century Gothic"/>
                <w:color w:val="000000"/>
                <w:sz w:val="24"/>
                <w:szCs w:val="24"/>
              </w:rPr>
            </w:pPr>
            <w:r w:rsidRPr="00EA1909">
              <w:rPr>
                <w:rFonts w:ascii="Century Gothic" w:hAnsi="Century Gothic"/>
                <w:color w:val="000000"/>
                <w:sz w:val="24"/>
                <w:szCs w:val="24"/>
              </w:rPr>
              <w:t>2</w:t>
            </w:r>
          </w:p>
        </w:tc>
        <w:tc>
          <w:tcPr>
            <w:tcW w:w="4156" w:type="dxa"/>
            <w:vAlign w:val="bottom"/>
            <w:hideMark/>
          </w:tcPr>
          <w:p w:rsidR="00D04AA9" w:rsidRPr="00EA1909" w:rsidRDefault="00D04AA9" w:rsidP="001312CD">
            <w:pPr>
              <w:cnfStyle w:val="000000000000"/>
              <w:rPr>
                <w:rFonts w:ascii="Century Gothic" w:hAnsi="Century Gothic"/>
                <w:color w:val="000000"/>
                <w:sz w:val="24"/>
                <w:szCs w:val="24"/>
              </w:rPr>
            </w:pPr>
            <w:r w:rsidRPr="00EA1909">
              <w:rPr>
                <w:rFonts w:ascii="Century Gothic" w:hAnsi="Century Gothic"/>
                <w:color w:val="000000"/>
                <w:sz w:val="24"/>
                <w:szCs w:val="24"/>
              </w:rPr>
              <w:t xml:space="preserve">Revoke by  Income tax </w:t>
            </w:r>
          </w:p>
        </w:tc>
      </w:tr>
      <w:tr w:rsidR="00D04AA9" w:rsidRPr="00692E89" w:rsidTr="001312CD">
        <w:trPr>
          <w:cnfStyle w:val="000000100000"/>
          <w:trHeight w:val="259"/>
        </w:trPr>
        <w:tc>
          <w:tcPr>
            <w:cnfStyle w:val="001000000000"/>
            <w:tcW w:w="912" w:type="dxa"/>
            <w:vAlign w:val="bottom"/>
            <w:hideMark/>
          </w:tcPr>
          <w:p w:rsidR="00D04AA9" w:rsidRPr="00EA1909" w:rsidRDefault="00D04AA9" w:rsidP="001312CD">
            <w:pPr>
              <w:jc w:val="center"/>
              <w:rPr>
                <w:rFonts w:ascii="Century Gothic" w:hAnsi="Century Gothic"/>
                <w:color w:val="000000"/>
                <w:sz w:val="24"/>
                <w:szCs w:val="24"/>
              </w:rPr>
            </w:pPr>
            <w:r w:rsidRPr="00EA1909">
              <w:rPr>
                <w:rFonts w:ascii="Century Gothic" w:hAnsi="Century Gothic"/>
                <w:color w:val="000000"/>
                <w:sz w:val="24"/>
                <w:szCs w:val="24"/>
              </w:rPr>
              <w:t>3</w:t>
            </w:r>
          </w:p>
        </w:tc>
        <w:tc>
          <w:tcPr>
            <w:tcW w:w="4156" w:type="dxa"/>
            <w:vAlign w:val="bottom"/>
            <w:hideMark/>
          </w:tcPr>
          <w:p w:rsidR="00D04AA9" w:rsidRPr="00EA1909" w:rsidRDefault="00D04AA9" w:rsidP="001312CD">
            <w:pPr>
              <w:cnfStyle w:val="000000100000"/>
              <w:rPr>
                <w:rFonts w:ascii="Century Gothic" w:hAnsi="Century Gothic"/>
                <w:color w:val="000000"/>
                <w:sz w:val="24"/>
                <w:szCs w:val="24"/>
              </w:rPr>
            </w:pPr>
            <w:r w:rsidRPr="00EA1909">
              <w:rPr>
                <w:rFonts w:ascii="Century Gothic" w:hAnsi="Century Gothic"/>
                <w:color w:val="000000"/>
                <w:sz w:val="24"/>
                <w:szCs w:val="24"/>
              </w:rPr>
              <w:t>Revoke by  excise</w:t>
            </w:r>
          </w:p>
        </w:tc>
      </w:tr>
      <w:tr w:rsidR="00D04AA9" w:rsidRPr="00692E89" w:rsidTr="001312CD">
        <w:trPr>
          <w:trHeight w:val="259"/>
        </w:trPr>
        <w:tc>
          <w:tcPr>
            <w:cnfStyle w:val="001000000000"/>
            <w:tcW w:w="912" w:type="dxa"/>
            <w:vAlign w:val="bottom"/>
            <w:hideMark/>
          </w:tcPr>
          <w:p w:rsidR="00D04AA9" w:rsidRPr="00EA1909" w:rsidRDefault="00D04AA9" w:rsidP="001312CD">
            <w:pPr>
              <w:jc w:val="center"/>
              <w:rPr>
                <w:rFonts w:ascii="Century Gothic" w:hAnsi="Century Gothic"/>
                <w:color w:val="000000"/>
                <w:sz w:val="24"/>
                <w:szCs w:val="24"/>
              </w:rPr>
            </w:pPr>
            <w:r w:rsidRPr="00EA1909">
              <w:rPr>
                <w:rFonts w:ascii="Century Gothic" w:hAnsi="Century Gothic"/>
                <w:color w:val="000000"/>
                <w:sz w:val="24"/>
                <w:szCs w:val="24"/>
              </w:rPr>
              <w:t>4</w:t>
            </w:r>
          </w:p>
        </w:tc>
        <w:tc>
          <w:tcPr>
            <w:tcW w:w="4156" w:type="dxa"/>
            <w:vAlign w:val="bottom"/>
            <w:hideMark/>
          </w:tcPr>
          <w:p w:rsidR="00D04AA9" w:rsidRPr="00EA1909" w:rsidRDefault="00D04AA9" w:rsidP="001312CD">
            <w:pPr>
              <w:cnfStyle w:val="000000000000"/>
              <w:rPr>
                <w:rFonts w:ascii="Century Gothic" w:hAnsi="Century Gothic"/>
                <w:color w:val="000000"/>
                <w:sz w:val="24"/>
                <w:szCs w:val="24"/>
              </w:rPr>
            </w:pPr>
            <w:r w:rsidRPr="00EA1909">
              <w:rPr>
                <w:rFonts w:ascii="Century Gothic" w:hAnsi="Century Gothic"/>
                <w:color w:val="000000"/>
                <w:sz w:val="24"/>
                <w:szCs w:val="24"/>
              </w:rPr>
              <w:t>Court  order</w:t>
            </w:r>
          </w:p>
        </w:tc>
      </w:tr>
      <w:tr w:rsidR="00D04AA9" w:rsidRPr="00692E89" w:rsidTr="001312CD">
        <w:trPr>
          <w:cnfStyle w:val="000000100000"/>
          <w:trHeight w:val="259"/>
        </w:trPr>
        <w:tc>
          <w:tcPr>
            <w:cnfStyle w:val="001000000000"/>
            <w:tcW w:w="912" w:type="dxa"/>
            <w:vAlign w:val="bottom"/>
            <w:hideMark/>
          </w:tcPr>
          <w:p w:rsidR="00D04AA9" w:rsidRPr="00EA1909" w:rsidRDefault="00D04AA9" w:rsidP="001312CD">
            <w:pPr>
              <w:jc w:val="center"/>
              <w:rPr>
                <w:rFonts w:ascii="Century Gothic" w:hAnsi="Century Gothic"/>
                <w:color w:val="000000"/>
                <w:sz w:val="24"/>
                <w:szCs w:val="24"/>
              </w:rPr>
            </w:pPr>
            <w:r w:rsidRPr="00EA1909">
              <w:rPr>
                <w:rFonts w:ascii="Century Gothic" w:hAnsi="Century Gothic"/>
                <w:color w:val="000000"/>
                <w:sz w:val="24"/>
                <w:szCs w:val="24"/>
              </w:rPr>
              <w:t>6</w:t>
            </w:r>
          </w:p>
        </w:tc>
        <w:tc>
          <w:tcPr>
            <w:tcW w:w="4156" w:type="dxa"/>
            <w:vAlign w:val="bottom"/>
            <w:hideMark/>
          </w:tcPr>
          <w:p w:rsidR="00D04AA9" w:rsidRPr="00EA1909" w:rsidRDefault="00D04AA9" w:rsidP="001312CD">
            <w:pPr>
              <w:cnfStyle w:val="000000100000"/>
              <w:rPr>
                <w:rFonts w:ascii="Century Gothic" w:hAnsi="Century Gothic"/>
                <w:color w:val="000000"/>
                <w:sz w:val="24"/>
                <w:szCs w:val="24"/>
              </w:rPr>
            </w:pPr>
            <w:r w:rsidRPr="00EA1909">
              <w:rPr>
                <w:rFonts w:ascii="Century Gothic" w:hAnsi="Century Gothic"/>
                <w:color w:val="000000"/>
                <w:sz w:val="24"/>
                <w:szCs w:val="24"/>
              </w:rPr>
              <w:t>Revoke  Debit  allowed by bank</w:t>
            </w:r>
          </w:p>
        </w:tc>
      </w:tr>
    </w:tbl>
    <w:p w:rsidR="00CA11D9" w:rsidRPr="00CA11D9" w:rsidRDefault="00CA11D9" w:rsidP="00CA11D9">
      <w:pPr>
        <w:pStyle w:val="ListParagraph"/>
        <w:tabs>
          <w:tab w:val="left" w:pos="5840"/>
        </w:tabs>
        <w:ind w:left="1070"/>
        <w:jc w:val="both"/>
        <w:rPr>
          <w:rFonts w:ascii="Century Gothic" w:hAnsi="Century Gothic"/>
          <w:b/>
          <w:sz w:val="24"/>
          <w:szCs w:val="24"/>
        </w:rPr>
      </w:pPr>
    </w:p>
    <w:p w:rsidR="00D04AA9" w:rsidRPr="00ED3463" w:rsidRDefault="00D04AA9" w:rsidP="00D04AA9">
      <w:pPr>
        <w:pStyle w:val="ListParagraph"/>
        <w:numPr>
          <w:ilvl w:val="0"/>
          <w:numId w:val="2"/>
        </w:numPr>
        <w:tabs>
          <w:tab w:val="left" w:pos="5840"/>
        </w:tabs>
        <w:jc w:val="both"/>
        <w:rPr>
          <w:rStyle w:val="body"/>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273619" w:rsidRDefault="00D04AA9" w:rsidP="00A8027F">
      <w:pPr>
        <w:pStyle w:val="ListParagraph"/>
        <w:tabs>
          <w:tab w:val="left" w:pos="5840"/>
        </w:tabs>
        <w:ind w:left="1070"/>
        <w:jc w:val="both"/>
        <w:rPr>
          <w:rStyle w:val="body"/>
          <w:rFonts w:ascii="Century Gothic" w:hAnsi="Century Gothic"/>
          <w:sz w:val="24"/>
          <w:szCs w:val="24"/>
        </w:rPr>
      </w:pPr>
      <w:r w:rsidRPr="00ED3463">
        <w:rPr>
          <w:rStyle w:val="body"/>
          <w:rFonts w:ascii="Century Gothic" w:hAnsi="Century Gothic"/>
          <w:sz w:val="24"/>
          <w:szCs w:val="24"/>
        </w:rPr>
        <w:t>#key LIEN_DET ACTNO, IR_NO</w:t>
      </w:r>
      <w:r>
        <w:rPr>
          <w:rStyle w:val="body"/>
          <w:rFonts w:ascii="Century Gothic" w:hAnsi="Century Gothic"/>
          <w:sz w:val="24"/>
          <w:szCs w:val="24"/>
        </w:rPr>
        <w:t xml:space="preserve"> (Doesn’t allow duplicate)</w:t>
      </w:r>
    </w:p>
    <w:p w:rsidR="00273619" w:rsidRDefault="00273619" w:rsidP="00273619">
      <w:pPr>
        <w:pStyle w:val="NoSpacing"/>
        <w:jc w:val="center"/>
        <w:rPr>
          <w:rFonts w:ascii="Century Gothic" w:hAnsi="Century Gothic"/>
          <w:b/>
          <w:sz w:val="28"/>
          <w:szCs w:val="28"/>
          <w:lang w:val="en-IN" w:eastAsia="en-IN"/>
        </w:rPr>
      </w:pPr>
      <w:bookmarkStart w:id="72" w:name="PRIORITY"/>
      <w:r w:rsidRPr="00273619">
        <w:rPr>
          <w:rFonts w:ascii="Century Gothic" w:hAnsi="Century Gothic"/>
          <w:b/>
          <w:sz w:val="28"/>
          <w:szCs w:val="28"/>
          <w:lang w:val="en-IN" w:eastAsia="en-IN"/>
        </w:rPr>
        <w:lastRenderedPageBreak/>
        <w:t>PRIORITY</w:t>
      </w:r>
    </w:p>
    <w:bookmarkEnd w:id="72"/>
    <w:p w:rsidR="00273619" w:rsidRDefault="00273619" w:rsidP="00273619">
      <w:pPr>
        <w:pStyle w:val="NoSpacing"/>
        <w:jc w:val="center"/>
        <w:rPr>
          <w:rFonts w:ascii="Century Gothic" w:hAnsi="Century Gothic"/>
          <w:b/>
          <w:sz w:val="28"/>
          <w:szCs w:val="28"/>
          <w:lang w:val="en-IN" w:eastAsia="en-IN"/>
        </w:rPr>
      </w:pPr>
    </w:p>
    <w:p w:rsidR="00273619" w:rsidRDefault="00273619" w:rsidP="00273619">
      <w:pPr>
        <w:pStyle w:val="NoSpacing"/>
        <w:ind w:left="710" w:firstLine="10"/>
        <w:rPr>
          <w:b/>
        </w:rPr>
      </w:pPr>
      <w:r>
        <w:rPr>
          <w:rStyle w:val="p-content"/>
          <w:rFonts w:ascii="Century Gothic" w:hAnsi="Century Gothic"/>
          <w:sz w:val="24"/>
          <w:szCs w:val="24"/>
        </w:rPr>
        <w:t xml:space="preserve">It contains the information </w:t>
      </w:r>
      <w:r w:rsidRPr="00A20033">
        <w:rPr>
          <w:rStyle w:val="p-content"/>
          <w:rFonts w:ascii="Century Gothic" w:hAnsi="Century Gothic"/>
          <w:sz w:val="24"/>
          <w:szCs w:val="24"/>
        </w:rPr>
        <w:t xml:space="preserve">of </w:t>
      </w:r>
      <w:r w:rsidR="006831DC">
        <w:rPr>
          <w:rStyle w:val="tgc"/>
          <w:rFonts w:ascii="Century Gothic" w:hAnsi="Century Gothic"/>
          <w:bCs/>
          <w:sz w:val="24"/>
          <w:szCs w:val="24"/>
        </w:rPr>
        <w:t>priority and purpose code</w:t>
      </w:r>
      <w:r>
        <w:rPr>
          <w:rStyle w:val="tgc"/>
          <w:rFonts w:ascii="Century Gothic" w:hAnsi="Century Gothic"/>
          <w:sz w:val="24"/>
          <w:szCs w:val="24"/>
        </w:rPr>
        <w:t>.</w:t>
      </w:r>
      <w:r w:rsidR="006831DC">
        <w:rPr>
          <w:rStyle w:val="tgc"/>
          <w:rFonts w:ascii="Century Gothic" w:hAnsi="Century Gothic"/>
          <w:sz w:val="24"/>
          <w:szCs w:val="24"/>
        </w:rPr>
        <w:t xml:space="preserve"> Th</w:t>
      </w:r>
      <w:r>
        <w:rPr>
          <w:rStyle w:val="p-content"/>
          <w:rFonts w:ascii="Century Gothic" w:hAnsi="Century Gothic"/>
          <w:sz w:val="24"/>
          <w:szCs w:val="24"/>
        </w:rPr>
        <w:t>e NRE_DET structure</w:t>
      </w:r>
      <w:r w:rsidRPr="00226EF0">
        <w:rPr>
          <w:rStyle w:val="body"/>
          <w:rFonts w:ascii="Century Gothic" w:hAnsi="Century Gothic"/>
          <w:sz w:val="24"/>
          <w:szCs w:val="24"/>
        </w:rPr>
        <w:t xml:space="preserve"> is as follows</w:t>
      </w:r>
      <w:r w:rsidRPr="00747A45">
        <w:rPr>
          <w:b/>
        </w:rPr>
        <w:t xml:space="preserve"> </w:t>
      </w:r>
    </w:p>
    <w:p w:rsidR="006831DC" w:rsidRDefault="006831DC" w:rsidP="00273619">
      <w:pPr>
        <w:pStyle w:val="NoSpacing"/>
        <w:ind w:left="710" w:firstLine="10"/>
        <w:rPr>
          <w:b/>
        </w:rPr>
      </w:pPr>
    </w:p>
    <w:p w:rsidR="006831DC" w:rsidRDefault="006831DC" w:rsidP="006831DC">
      <w:pPr>
        <w:pStyle w:val="ListParagraph"/>
        <w:numPr>
          <w:ilvl w:val="0"/>
          <w:numId w:val="2"/>
        </w:numPr>
        <w:tabs>
          <w:tab w:val="left" w:pos="5840"/>
        </w:tabs>
        <w:jc w:val="both"/>
        <w:rPr>
          <w:rStyle w:val="body"/>
          <w:rFonts w:ascii="Century Gothic" w:hAnsi="Century Gothic"/>
          <w:b/>
          <w:sz w:val="24"/>
          <w:szCs w:val="24"/>
        </w:rPr>
      </w:pPr>
      <w:r w:rsidRPr="006831DC">
        <w:rPr>
          <w:rStyle w:val="body"/>
          <w:rFonts w:ascii="Century Gothic" w:hAnsi="Century Gothic"/>
          <w:b/>
          <w:sz w:val="24"/>
          <w:szCs w:val="24"/>
        </w:rPr>
        <w:t>PRI_CODE</w:t>
      </w:r>
      <w:r>
        <w:rPr>
          <w:rStyle w:val="body"/>
          <w:rFonts w:ascii="Century Gothic" w:hAnsi="Century Gothic"/>
          <w:b/>
          <w:sz w:val="24"/>
          <w:szCs w:val="24"/>
        </w:rPr>
        <w:t xml:space="preserve">  VARCHAR2(1) :</w:t>
      </w:r>
    </w:p>
    <w:p w:rsidR="00DA2BD1" w:rsidRDefault="00DA2BD1" w:rsidP="00DA2B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priority code flag. We set flag ‘</w:t>
      </w:r>
      <w:r w:rsidRPr="00DA2BD1">
        <w:rPr>
          <w:rStyle w:val="body"/>
          <w:rFonts w:ascii="Century Gothic" w:hAnsi="Century Gothic"/>
          <w:sz w:val="24"/>
          <w:szCs w:val="24"/>
        </w:rPr>
        <w:t>Y</w:t>
      </w:r>
      <w:r>
        <w:rPr>
          <w:rStyle w:val="body"/>
          <w:rFonts w:ascii="Century Gothic" w:hAnsi="Century Gothic"/>
          <w:sz w:val="24"/>
          <w:szCs w:val="24"/>
        </w:rPr>
        <w:t>’ for Priority and flag</w:t>
      </w:r>
      <w:r w:rsidRPr="00DA2BD1">
        <w:rPr>
          <w:rStyle w:val="body"/>
          <w:rFonts w:ascii="Century Gothic" w:hAnsi="Century Gothic"/>
          <w:sz w:val="24"/>
          <w:szCs w:val="24"/>
        </w:rPr>
        <w:t xml:space="preserve"> </w:t>
      </w:r>
      <w:r>
        <w:rPr>
          <w:rStyle w:val="body"/>
          <w:rFonts w:ascii="Century Gothic" w:hAnsi="Century Gothic"/>
          <w:sz w:val="24"/>
          <w:szCs w:val="24"/>
        </w:rPr>
        <w:t>‘</w:t>
      </w:r>
      <w:r w:rsidRPr="00DA2BD1">
        <w:rPr>
          <w:rStyle w:val="body"/>
          <w:rFonts w:ascii="Century Gothic" w:hAnsi="Century Gothic"/>
          <w:sz w:val="24"/>
          <w:szCs w:val="24"/>
        </w:rPr>
        <w:t>N</w:t>
      </w:r>
      <w:r>
        <w:rPr>
          <w:rStyle w:val="body"/>
          <w:rFonts w:ascii="Century Gothic" w:hAnsi="Century Gothic"/>
          <w:sz w:val="24"/>
          <w:szCs w:val="24"/>
        </w:rPr>
        <w:t xml:space="preserve">’ for </w:t>
      </w:r>
      <w:r w:rsidRPr="00DA2BD1">
        <w:rPr>
          <w:rStyle w:val="body"/>
          <w:rFonts w:ascii="Century Gothic" w:hAnsi="Century Gothic"/>
          <w:sz w:val="24"/>
          <w:szCs w:val="24"/>
        </w:rPr>
        <w:t>Non-Priority Code</w:t>
      </w:r>
      <w:r>
        <w:rPr>
          <w:rStyle w:val="body"/>
          <w:rFonts w:ascii="Century Gothic" w:hAnsi="Century Gothic"/>
          <w:sz w:val="24"/>
          <w:szCs w:val="24"/>
        </w:rPr>
        <w:t>.</w:t>
      </w:r>
      <w:r w:rsidRPr="00DA2BD1">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w:t>
      </w:r>
    </w:p>
    <w:p w:rsidR="00DA2BD1" w:rsidRPr="00DA2BD1" w:rsidRDefault="00DA2BD1" w:rsidP="00DA2BD1">
      <w:pPr>
        <w:pStyle w:val="ListParagraph"/>
        <w:tabs>
          <w:tab w:val="left" w:pos="5840"/>
        </w:tabs>
        <w:ind w:left="1070"/>
        <w:jc w:val="both"/>
        <w:rPr>
          <w:rStyle w:val="body"/>
          <w:rFonts w:ascii="Century Gothic" w:hAnsi="Century Gothic"/>
          <w:sz w:val="24"/>
          <w:szCs w:val="24"/>
        </w:rPr>
      </w:pPr>
    </w:p>
    <w:p w:rsidR="006831DC" w:rsidRDefault="006831DC" w:rsidP="006831DC">
      <w:pPr>
        <w:pStyle w:val="ListParagraph"/>
        <w:numPr>
          <w:ilvl w:val="0"/>
          <w:numId w:val="2"/>
        </w:numPr>
        <w:tabs>
          <w:tab w:val="left" w:pos="5840"/>
        </w:tabs>
        <w:jc w:val="both"/>
        <w:rPr>
          <w:rStyle w:val="body"/>
          <w:rFonts w:ascii="Century Gothic" w:hAnsi="Century Gothic"/>
          <w:b/>
          <w:sz w:val="24"/>
          <w:szCs w:val="24"/>
        </w:rPr>
      </w:pPr>
      <w:r w:rsidRPr="006831DC">
        <w:rPr>
          <w:rStyle w:val="body"/>
          <w:rFonts w:ascii="Century Gothic" w:hAnsi="Century Gothic"/>
          <w:b/>
          <w:sz w:val="24"/>
          <w:szCs w:val="24"/>
        </w:rPr>
        <w:t>PURP_CODE</w:t>
      </w:r>
      <w:r w:rsidR="00D41AF7">
        <w:rPr>
          <w:rStyle w:val="body"/>
          <w:rFonts w:ascii="Century Gothic" w:hAnsi="Century Gothic"/>
          <w:b/>
          <w:sz w:val="24"/>
          <w:szCs w:val="24"/>
        </w:rPr>
        <w:t xml:space="preserve">  NUMBER(2,0) :</w:t>
      </w:r>
    </w:p>
    <w:p w:rsidR="00DA2BD1" w:rsidRPr="003C13F3" w:rsidRDefault="00DA2BD1" w:rsidP="00DA2B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DA2BD1">
        <w:rPr>
          <w:rStyle w:val="body"/>
          <w:rFonts w:ascii="Century Gothic" w:hAnsi="Century Gothic"/>
          <w:sz w:val="24"/>
          <w:szCs w:val="24"/>
        </w:rPr>
        <w:t>Purpose Code</w:t>
      </w:r>
      <w:r>
        <w:rPr>
          <w:rStyle w:val="body"/>
          <w:rFonts w:ascii="Century Gothic" w:hAnsi="Century Gothic"/>
          <w:sz w:val="24"/>
          <w:szCs w:val="24"/>
        </w:rPr>
        <w:t>.</w:t>
      </w:r>
      <w:r w:rsidRPr="00DA2BD1">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2 digits.</w:t>
      </w:r>
      <w:r w:rsidRPr="003C13F3">
        <w:rPr>
          <w:rStyle w:val="body"/>
          <w:rFonts w:ascii="Century Gothic" w:hAnsi="Century Gothic"/>
          <w:sz w:val="24"/>
          <w:szCs w:val="24"/>
        </w:rPr>
        <w:t xml:space="preserve"> </w:t>
      </w:r>
    </w:p>
    <w:p w:rsidR="00DA2BD1" w:rsidRPr="00DA2BD1" w:rsidRDefault="00DA2BD1" w:rsidP="00DA2BD1">
      <w:pPr>
        <w:pStyle w:val="ListParagraph"/>
        <w:tabs>
          <w:tab w:val="left" w:pos="5840"/>
        </w:tabs>
        <w:ind w:left="1070"/>
        <w:jc w:val="both"/>
        <w:rPr>
          <w:rStyle w:val="body"/>
          <w:rFonts w:ascii="Century Gothic" w:hAnsi="Century Gothic"/>
          <w:sz w:val="24"/>
          <w:szCs w:val="24"/>
        </w:rPr>
      </w:pPr>
    </w:p>
    <w:p w:rsidR="00A8027F" w:rsidRDefault="006831DC" w:rsidP="006831DC">
      <w:pPr>
        <w:pStyle w:val="ListParagraph"/>
        <w:numPr>
          <w:ilvl w:val="0"/>
          <w:numId w:val="2"/>
        </w:numPr>
        <w:tabs>
          <w:tab w:val="left" w:pos="5840"/>
        </w:tabs>
        <w:jc w:val="both"/>
        <w:rPr>
          <w:rStyle w:val="body"/>
          <w:rFonts w:ascii="Century Gothic" w:hAnsi="Century Gothic"/>
          <w:b/>
          <w:sz w:val="24"/>
          <w:szCs w:val="24"/>
        </w:rPr>
      </w:pPr>
      <w:r w:rsidRPr="006831DC">
        <w:rPr>
          <w:rStyle w:val="body"/>
          <w:rFonts w:ascii="Century Gothic" w:hAnsi="Century Gothic"/>
          <w:b/>
          <w:sz w:val="24"/>
          <w:szCs w:val="24"/>
        </w:rPr>
        <w:t>PURP_NAME</w:t>
      </w:r>
      <w:r w:rsidR="00D41AF7">
        <w:rPr>
          <w:rStyle w:val="body"/>
          <w:rFonts w:ascii="Century Gothic" w:hAnsi="Century Gothic"/>
          <w:b/>
          <w:sz w:val="24"/>
          <w:szCs w:val="24"/>
        </w:rPr>
        <w:t xml:space="preserve">  VARCHAR2(35) :</w:t>
      </w:r>
    </w:p>
    <w:p w:rsidR="007B178E" w:rsidRDefault="007B178E" w:rsidP="007B178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DA2BD1">
        <w:rPr>
          <w:rStyle w:val="body"/>
          <w:rFonts w:ascii="Century Gothic" w:hAnsi="Century Gothic"/>
          <w:sz w:val="24"/>
          <w:szCs w:val="24"/>
        </w:rPr>
        <w:t>name of priority or</w:t>
      </w:r>
      <w:r>
        <w:rPr>
          <w:rStyle w:val="body"/>
          <w:rFonts w:ascii="Century Gothic" w:hAnsi="Century Gothic"/>
          <w:sz w:val="24"/>
          <w:szCs w:val="24"/>
        </w:rPr>
        <w:t xml:space="preserve"> non- priority </w:t>
      </w:r>
      <w:r w:rsidR="00DA2BD1">
        <w:rPr>
          <w:rStyle w:val="body"/>
          <w:rFonts w:ascii="Century Gothic" w:hAnsi="Century Gothic"/>
          <w:sz w:val="24"/>
          <w:szCs w:val="24"/>
        </w:rPr>
        <w:t>code</w:t>
      </w:r>
      <w:r>
        <w:rPr>
          <w:rStyle w:val="body"/>
          <w:rFonts w:ascii="Century Gothic" w:hAnsi="Century Gothic"/>
          <w:sz w:val="24"/>
          <w:szCs w:val="24"/>
        </w:rPr>
        <w:t>.</w:t>
      </w:r>
      <w:r w:rsidR="00396F4D" w:rsidRPr="00396F4D">
        <w:rPr>
          <w:rStyle w:val="body"/>
          <w:rFonts w:ascii="Century Gothic" w:hAnsi="Century Gothic"/>
          <w:sz w:val="24"/>
          <w:szCs w:val="24"/>
        </w:rPr>
        <w:t xml:space="preserve"> </w:t>
      </w:r>
      <w:r w:rsidR="00396F4D" w:rsidRPr="00104795">
        <w:rPr>
          <w:rStyle w:val="body"/>
          <w:rFonts w:ascii="Century Gothic" w:hAnsi="Century Gothic"/>
          <w:sz w:val="24"/>
          <w:szCs w:val="24"/>
        </w:rPr>
        <w:t xml:space="preserve">Data type of this is </w:t>
      </w:r>
      <w:r w:rsidR="00396F4D">
        <w:rPr>
          <w:rStyle w:val="body"/>
          <w:rFonts w:ascii="Century Gothic" w:hAnsi="Century Gothic"/>
          <w:sz w:val="24"/>
          <w:szCs w:val="24"/>
        </w:rPr>
        <w:t>varchar2 and length is 35 characters.</w:t>
      </w:r>
    </w:p>
    <w:p w:rsidR="00DA2BD1" w:rsidRPr="007B178E" w:rsidRDefault="00DA2BD1" w:rsidP="007B178E">
      <w:pPr>
        <w:pStyle w:val="ListParagraph"/>
        <w:tabs>
          <w:tab w:val="left" w:pos="5840"/>
        </w:tabs>
        <w:ind w:left="1070"/>
        <w:jc w:val="both"/>
        <w:rPr>
          <w:rStyle w:val="body"/>
          <w:rFonts w:ascii="Century Gothic" w:hAnsi="Century Gothic"/>
          <w:sz w:val="24"/>
          <w:szCs w:val="24"/>
        </w:rPr>
      </w:pPr>
    </w:p>
    <w:p w:rsidR="007B178E" w:rsidRPr="00ED3463" w:rsidRDefault="007B178E" w:rsidP="007B178E">
      <w:pPr>
        <w:pStyle w:val="ListParagraph"/>
        <w:numPr>
          <w:ilvl w:val="0"/>
          <w:numId w:val="2"/>
        </w:numPr>
        <w:tabs>
          <w:tab w:val="left" w:pos="5840"/>
        </w:tabs>
        <w:jc w:val="both"/>
        <w:rPr>
          <w:rStyle w:val="body"/>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AE2EA2" w:rsidRDefault="00DA2BD1" w:rsidP="007B178E">
      <w:pPr>
        <w:pStyle w:val="ListParagraph"/>
        <w:tabs>
          <w:tab w:val="left" w:pos="5840"/>
        </w:tabs>
        <w:ind w:left="1070"/>
        <w:jc w:val="both"/>
        <w:rPr>
          <w:rStyle w:val="body"/>
          <w:rFonts w:ascii="Century Gothic" w:hAnsi="Century Gothic"/>
          <w:sz w:val="24"/>
          <w:szCs w:val="24"/>
        </w:rPr>
      </w:pPr>
      <w:r w:rsidRPr="00DA2BD1">
        <w:rPr>
          <w:rStyle w:val="body"/>
          <w:rFonts w:ascii="Century Gothic" w:hAnsi="Century Gothic"/>
          <w:sz w:val="24"/>
          <w:szCs w:val="24"/>
        </w:rPr>
        <w:t>#key PRIORITY PRI_CODE, PURP_CODE</w:t>
      </w:r>
      <w:r>
        <w:rPr>
          <w:rStyle w:val="body"/>
          <w:rFonts w:ascii="Century Gothic" w:hAnsi="Century Gothic"/>
          <w:sz w:val="24"/>
          <w:szCs w:val="24"/>
        </w:rPr>
        <w:t xml:space="preserve"> (doesn’t allow duplicates)</w:t>
      </w:r>
    </w:p>
    <w:p w:rsidR="00AE2EA2" w:rsidRDefault="00AE2EA2">
      <w:pPr>
        <w:rPr>
          <w:rStyle w:val="body"/>
          <w:rFonts w:ascii="Century Gothic" w:hAnsi="Century Gothic"/>
          <w:sz w:val="24"/>
          <w:szCs w:val="24"/>
        </w:rPr>
      </w:pPr>
      <w:r>
        <w:rPr>
          <w:rStyle w:val="body"/>
          <w:rFonts w:ascii="Century Gothic" w:hAnsi="Century Gothic"/>
          <w:sz w:val="24"/>
          <w:szCs w:val="24"/>
        </w:rPr>
        <w:br w:type="page"/>
      </w:r>
    </w:p>
    <w:p w:rsidR="00AE2EA2" w:rsidRDefault="00AE2EA2" w:rsidP="00AE2EA2">
      <w:pPr>
        <w:pStyle w:val="NoSpacing"/>
        <w:jc w:val="center"/>
        <w:rPr>
          <w:rFonts w:ascii="Century Gothic" w:hAnsi="Century Gothic"/>
          <w:b/>
          <w:sz w:val="28"/>
          <w:szCs w:val="28"/>
          <w:lang w:val="en-IN" w:eastAsia="en-IN"/>
        </w:rPr>
      </w:pPr>
      <w:bookmarkStart w:id="73" w:name="NPRIORTY"/>
      <w:r w:rsidRPr="00AE2EA2">
        <w:rPr>
          <w:rFonts w:ascii="Century Gothic" w:hAnsi="Century Gothic"/>
          <w:b/>
          <w:sz w:val="28"/>
          <w:szCs w:val="28"/>
          <w:lang w:val="en-IN" w:eastAsia="en-IN"/>
        </w:rPr>
        <w:lastRenderedPageBreak/>
        <w:t>NPRIORTY</w:t>
      </w:r>
    </w:p>
    <w:bookmarkEnd w:id="73"/>
    <w:p w:rsidR="00AE2EA2" w:rsidRDefault="00AE2EA2" w:rsidP="00AE2EA2">
      <w:pPr>
        <w:pStyle w:val="NoSpacing"/>
        <w:jc w:val="center"/>
        <w:rPr>
          <w:rFonts w:ascii="Century Gothic" w:hAnsi="Century Gothic"/>
          <w:b/>
          <w:sz w:val="28"/>
          <w:szCs w:val="28"/>
          <w:lang w:val="en-IN" w:eastAsia="en-IN"/>
        </w:rPr>
      </w:pPr>
    </w:p>
    <w:p w:rsidR="00AE2EA2" w:rsidRDefault="00AE2EA2" w:rsidP="00AE2EA2">
      <w:pPr>
        <w:pStyle w:val="NoSpacing"/>
        <w:ind w:left="710" w:firstLine="10"/>
        <w:rPr>
          <w:b/>
        </w:rPr>
      </w:pPr>
      <w:r>
        <w:rPr>
          <w:rStyle w:val="p-content"/>
          <w:rFonts w:ascii="Century Gothic" w:hAnsi="Century Gothic"/>
          <w:sz w:val="24"/>
          <w:szCs w:val="24"/>
        </w:rPr>
        <w:t xml:space="preserve">It contains the information </w:t>
      </w:r>
      <w:r w:rsidRPr="00A20033">
        <w:rPr>
          <w:rStyle w:val="p-content"/>
          <w:rFonts w:ascii="Century Gothic" w:hAnsi="Century Gothic"/>
          <w:sz w:val="24"/>
          <w:szCs w:val="24"/>
        </w:rPr>
        <w:t xml:space="preserve">of </w:t>
      </w:r>
      <w:r>
        <w:rPr>
          <w:rStyle w:val="tgc"/>
          <w:rFonts w:ascii="Century Gothic" w:hAnsi="Century Gothic"/>
          <w:bCs/>
          <w:sz w:val="24"/>
          <w:szCs w:val="24"/>
        </w:rPr>
        <w:t>priority and purpose code</w:t>
      </w:r>
      <w:r>
        <w:rPr>
          <w:rStyle w:val="tgc"/>
          <w:rFonts w:ascii="Century Gothic" w:hAnsi="Century Gothic"/>
          <w:sz w:val="24"/>
          <w:szCs w:val="24"/>
        </w:rPr>
        <w:t>. Th</w:t>
      </w:r>
      <w:r>
        <w:rPr>
          <w:rStyle w:val="p-content"/>
          <w:rFonts w:ascii="Century Gothic" w:hAnsi="Century Gothic"/>
          <w:sz w:val="24"/>
          <w:szCs w:val="24"/>
        </w:rPr>
        <w:t>e NRE_DET structure</w:t>
      </w:r>
      <w:r w:rsidRPr="00226EF0">
        <w:rPr>
          <w:rStyle w:val="body"/>
          <w:rFonts w:ascii="Century Gothic" w:hAnsi="Century Gothic"/>
          <w:sz w:val="24"/>
          <w:szCs w:val="24"/>
        </w:rPr>
        <w:t xml:space="preserve"> is as follows</w:t>
      </w:r>
      <w:r w:rsidRPr="00747A45">
        <w:rPr>
          <w:b/>
        </w:rPr>
        <w:t xml:space="preserve"> </w:t>
      </w:r>
    </w:p>
    <w:p w:rsidR="00AE2EA2" w:rsidRDefault="00AE2EA2" w:rsidP="00AE2EA2">
      <w:pPr>
        <w:pStyle w:val="NoSpacing"/>
        <w:ind w:left="710" w:firstLine="10"/>
        <w:rPr>
          <w:b/>
        </w:rPr>
      </w:pPr>
    </w:p>
    <w:p w:rsidR="00AE2EA2" w:rsidRDefault="00AE2EA2" w:rsidP="00AE2EA2">
      <w:pPr>
        <w:pStyle w:val="ListParagraph"/>
        <w:numPr>
          <w:ilvl w:val="0"/>
          <w:numId w:val="2"/>
        </w:numPr>
        <w:tabs>
          <w:tab w:val="left" w:pos="5840"/>
        </w:tabs>
        <w:jc w:val="both"/>
        <w:rPr>
          <w:rStyle w:val="body"/>
          <w:rFonts w:ascii="Century Gothic" w:hAnsi="Century Gothic"/>
          <w:b/>
          <w:sz w:val="24"/>
          <w:szCs w:val="24"/>
        </w:rPr>
      </w:pPr>
      <w:r w:rsidRPr="00AE2EA2">
        <w:rPr>
          <w:rStyle w:val="body"/>
          <w:rFonts w:ascii="Century Gothic" w:hAnsi="Century Gothic"/>
          <w:b/>
          <w:sz w:val="24"/>
          <w:szCs w:val="24"/>
        </w:rPr>
        <w:t>PSRNO</w:t>
      </w:r>
      <w:r w:rsidR="00F86CA7">
        <w:rPr>
          <w:rStyle w:val="body"/>
          <w:rFonts w:ascii="Century Gothic" w:hAnsi="Century Gothic"/>
          <w:b/>
          <w:sz w:val="24"/>
          <w:szCs w:val="24"/>
        </w:rPr>
        <w:t xml:space="preserve">  VARCHAR2(2) :</w:t>
      </w:r>
    </w:p>
    <w:p w:rsidR="0069233E" w:rsidRDefault="00F86CA7" w:rsidP="0069233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F86CA7">
        <w:rPr>
          <w:rStyle w:val="body"/>
          <w:rFonts w:ascii="Century Gothic" w:hAnsi="Century Gothic"/>
          <w:sz w:val="24"/>
          <w:szCs w:val="24"/>
        </w:rPr>
        <w:t>Printing Serial No</w:t>
      </w:r>
      <w:r>
        <w:rPr>
          <w:rStyle w:val="body"/>
          <w:rFonts w:ascii="Century Gothic" w:hAnsi="Century Gothic"/>
          <w:sz w:val="24"/>
          <w:szCs w:val="24"/>
        </w:rPr>
        <w:t>.</w:t>
      </w:r>
      <w:r w:rsidR="0069233E" w:rsidRPr="0069233E">
        <w:rPr>
          <w:rStyle w:val="body"/>
          <w:rFonts w:ascii="Century Gothic" w:hAnsi="Century Gothic"/>
          <w:sz w:val="24"/>
          <w:szCs w:val="24"/>
        </w:rPr>
        <w:t xml:space="preserve"> </w:t>
      </w:r>
      <w:r w:rsidR="0069233E" w:rsidRPr="00104795">
        <w:rPr>
          <w:rStyle w:val="body"/>
          <w:rFonts w:ascii="Century Gothic" w:hAnsi="Century Gothic"/>
          <w:sz w:val="24"/>
          <w:szCs w:val="24"/>
        </w:rPr>
        <w:t xml:space="preserve">Data type of this is </w:t>
      </w:r>
      <w:r w:rsidR="0069233E">
        <w:rPr>
          <w:rStyle w:val="body"/>
          <w:rFonts w:ascii="Century Gothic" w:hAnsi="Century Gothic"/>
          <w:sz w:val="24"/>
          <w:szCs w:val="24"/>
        </w:rPr>
        <w:t>varchar2 and length is 2 characters.</w:t>
      </w:r>
    </w:p>
    <w:p w:rsidR="00F86CA7" w:rsidRPr="00F86CA7" w:rsidRDefault="00F86CA7" w:rsidP="00F86CA7">
      <w:pPr>
        <w:pStyle w:val="ListParagraph"/>
        <w:tabs>
          <w:tab w:val="left" w:pos="5840"/>
        </w:tabs>
        <w:ind w:left="1070"/>
        <w:jc w:val="both"/>
        <w:rPr>
          <w:rStyle w:val="body"/>
          <w:rFonts w:ascii="Century Gothic" w:hAnsi="Century Gothic"/>
          <w:sz w:val="24"/>
          <w:szCs w:val="24"/>
        </w:rPr>
      </w:pPr>
    </w:p>
    <w:p w:rsidR="00AE2EA2" w:rsidRDefault="00AE2EA2" w:rsidP="00AE2EA2">
      <w:pPr>
        <w:pStyle w:val="ListParagraph"/>
        <w:numPr>
          <w:ilvl w:val="0"/>
          <w:numId w:val="2"/>
        </w:numPr>
        <w:tabs>
          <w:tab w:val="left" w:pos="5840"/>
        </w:tabs>
        <w:jc w:val="both"/>
        <w:rPr>
          <w:rStyle w:val="body"/>
          <w:rFonts w:ascii="Century Gothic" w:hAnsi="Century Gothic"/>
          <w:b/>
          <w:sz w:val="24"/>
          <w:szCs w:val="24"/>
        </w:rPr>
      </w:pPr>
      <w:r w:rsidRPr="00AE2EA2">
        <w:rPr>
          <w:rStyle w:val="body"/>
          <w:rFonts w:ascii="Century Gothic" w:hAnsi="Century Gothic"/>
          <w:b/>
          <w:sz w:val="24"/>
          <w:szCs w:val="24"/>
        </w:rPr>
        <w:t>NPRI_CODE</w:t>
      </w:r>
      <w:r w:rsidR="00F86CA7">
        <w:rPr>
          <w:rStyle w:val="body"/>
          <w:rFonts w:ascii="Century Gothic" w:hAnsi="Century Gothic"/>
          <w:b/>
          <w:sz w:val="24"/>
          <w:szCs w:val="24"/>
        </w:rPr>
        <w:t xml:space="preserve">  NUMBER(2,0) :</w:t>
      </w:r>
    </w:p>
    <w:p w:rsidR="0069233E" w:rsidRPr="003C13F3" w:rsidRDefault="00F86CA7" w:rsidP="0069233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F86CA7">
        <w:rPr>
          <w:rStyle w:val="body"/>
          <w:rFonts w:ascii="Century Gothic" w:hAnsi="Century Gothic"/>
          <w:sz w:val="24"/>
          <w:szCs w:val="24"/>
        </w:rPr>
        <w:t>New Priority Code</w:t>
      </w:r>
      <w:r>
        <w:rPr>
          <w:rStyle w:val="body"/>
          <w:rFonts w:ascii="Century Gothic" w:hAnsi="Century Gothic"/>
          <w:sz w:val="24"/>
          <w:szCs w:val="24"/>
        </w:rPr>
        <w:t>.</w:t>
      </w:r>
      <w:r w:rsidR="0069233E" w:rsidRPr="0069233E">
        <w:rPr>
          <w:rStyle w:val="body"/>
          <w:rFonts w:ascii="Century Gothic" w:hAnsi="Century Gothic"/>
          <w:sz w:val="24"/>
          <w:szCs w:val="24"/>
        </w:rPr>
        <w:t xml:space="preserve"> </w:t>
      </w:r>
      <w:r w:rsidR="0069233E" w:rsidRPr="003C13F3">
        <w:rPr>
          <w:rStyle w:val="body"/>
          <w:rFonts w:ascii="Century Gothic" w:hAnsi="Century Gothic"/>
          <w:sz w:val="24"/>
          <w:szCs w:val="24"/>
        </w:rPr>
        <w:t xml:space="preserve">Data type of the field is </w:t>
      </w:r>
      <w:r w:rsidR="0069233E">
        <w:rPr>
          <w:rStyle w:val="body"/>
          <w:rFonts w:ascii="Century Gothic" w:hAnsi="Century Gothic"/>
          <w:sz w:val="24"/>
          <w:szCs w:val="24"/>
        </w:rPr>
        <w:t>number and length is 2 digits.</w:t>
      </w:r>
      <w:r w:rsidR="0069233E" w:rsidRPr="003C13F3">
        <w:rPr>
          <w:rStyle w:val="body"/>
          <w:rFonts w:ascii="Century Gothic" w:hAnsi="Century Gothic"/>
          <w:sz w:val="24"/>
          <w:szCs w:val="24"/>
        </w:rPr>
        <w:t xml:space="preserve"> </w:t>
      </w:r>
    </w:p>
    <w:p w:rsidR="0069233E" w:rsidRPr="00F86CA7" w:rsidRDefault="0069233E" w:rsidP="00F86CA7">
      <w:pPr>
        <w:pStyle w:val="ListParagraph"/>
        <w:tabs>
          <w:tab w:val="left" w:pos="5840"/>
        </w:tabs>
        <w:ind w:left="1070"/>
        <w:jc w:val="both"/>
        <w:rPr>
          <w:rStyle w:val="body"/>
          <w:rFonts w:ascii="Century Gothic" w:hAnsi="Century Gothic"/>
          <w:sz w:val="24"/>
          <w:szCs w:val="24"/>
        </w:rPr>
      </w:pPr>
    </w:p>
    <w:p w:rsidR="00AE2EA2" w:rsidRDefault="00AE2EA2" w:rsidP="00AE2EA2">
      <w:pPr>
        <w:pStyle w:val="ListParagraph"/>
        <w:numPr>
          <w:ilvl w:val="0"/>
          <w:numId w:val="2"/>
        </w:numPr>
        <w:tabs>
          <w:tab w:val="left" w:pos="5840"/>
        </w:tabs>
        <w:jc w:val="both"/>
        <w:rPr>
          <w:rStyle w:val="body"/>
          <w:rFonts w:ascii="Century Gothic" w:hAnsi="Century Gothic"/>
          <w:b/>
          <w:sz w:val="24"/>
          <w:szCs w:val="24"/>
        </w:rPr>
      </w:pPr>
      <w:r w:rsidRPr="00AE2EA2">
        <w:rPr>
          <w:rStyle w:val="body"/>
          <w:rFonts w:ascii="Century Gothic" w:hAnsi="Century Gothic"/>
          <w:b/>
          <w:sz w:val="24"/>
          <w:szCs w:val="24"/>
        </w:rPr>
        <w:t>NPURP_CODE</w:t>
      </w:r>
      <w:r w:rsidR="00F86CA7">
        <w:rPr>
          <w:rStyle w:val="body"/>
          <w:rFonts w:ascii="Century Gothic" w:hAnsi="Century Gothic"/>
          <w:b/>
          <w:sz w:val="24"/>
          <w:szCs w:val="24"/>
        </w:rPr>
        <w:t xml:space="preserve">  NUMBER(2,0) :</w:t>
      </w:r>
    </w:p>
    <w:p w:rsidR="0069233E" w:rsidRPr="003C13F3" w:rsidRDefault="006627B4" w:rsidP="0069233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6627B4">
        <w:rPr>
          <w:rStyle w:val="body"/>
          <w:rFonts w:ascii="Century Gothic" w:hAnsi="Century Gothic"/>
          <w:sz w:val="24"/>
          <w:szCs w:val="24"/>
        </w:rPr>
        <w:t>New Purpose Code</w:t>
      </w:r>
      <w:r>
        <w:rPr>
          <w:rStyle w:val="body"/>
          <w:rFonts w:ascii="Century Gothic" w:hAnsi="Century Gothic"/>
          <w:sz w:val="24"/>
          <w:szCs w:val="24"/>
        </w:rPr>
        <w:t>.</w:t>
      </w:r>
      <w:r w:rsidR="0069233E" w:rsidRPr="0069233E">
        <w:rPr>
          <w:rStyle w:val="body"/>
          <w:rFonts w:ascii="Century Gothic" w:hAnsi="Century Gothic"/>
          <w:sz w:val="24"/>
          <w:szCs w:val="24"/>
        </w:rPr>
        <w:t xml:space="preserve"> </w:t>
      </w:r>
      <w:r w:rsidR="0069233E" w:rsidRPr="003C13F3">
        <w:rPr>
          <w:rStyle w:val="body"/>
          <w:rFonts w:ascii="Century Gothic" w:hAnsi="Century Gothic"/>
          <w:sz w:val="24"/>
          <w:szCs w:val="24"/>
        </w:rPr>
        <w:t xml:space="preserve">Data type of the field is </w:t>
      </w:r>
      <w:r w:rsidR="0069233E">
        <w:rPr>
          <w:rStyle w:val="body"/>
          <w:rFonts w:ascii="Century Gothic" w:hAnsi="Century Gothic"/>
          <w:sz w:val="24"/>
          <w:szCs w:val="24"/>
        </w:rPr>
        <w:t>number and length is 2 digits.</w:t>
      </w:r>
      <w:r w:rsidR="0069233E" w:rsidRPr="003C13F3">
        <w:rPr>
          <w:rStyle w:val="body"/>
          <w:rFonts w:ascii="Century Gothic" w:hAnsi="Century Gothic"/>
          <w:sz w:val="24"/>
          <w:szCs w:val="24"/>
        </w:rPr>
        <w:t xml:space="preserve"> </w:t>
      </w:r>
    </w:p>
    <w:p w:rsidR="0069233E" w:rsidRPr="006627B4" w:rsidRDefault="0069233E" w:rsidP="006627B4">
      <w:pPr>
        <w:pStyle w:val="ListParagraph"/>
        <w:tabs>
          <w:tab w:val="left" w:pos="5840"/>
        </w:tabs>
        <w:ind w:left="1070"/>
        <w:jc w:val="both"/>
        <w:rPr>
          <w:rStyle w:val="body"/>
          <w:rFonts w:ascii="Century Gothic" w:hAnsi="Century Gothic"/>
          <w:sz w:val="24"/>
          <w:szCs w:val="24"/>
        </w:rPr>
      </w:pPr>
    </w:p>
    <w:p w:rsidR="00AE2EA2" w:rsidRDefault="00AE2EA2" w:rsidP="00AE2EA2">
      <w:pPr>
        <w:pStyle w:val="ListParagraph"/>
        <w:numPr>
          <w:ilvl w:val="0"/>
          <w:numId w:val="2"/>
        </w:numPr>
        <w:tabs>
          <w:tab w:val="left" w:pos="5840"/>
        </w:tabs>
        <w:jc w:val="both"/>
        <w:rPr>
          <w:rStyle w:val="body"/>
          <w:rFonts w:ascii="Century Gothic" w:hAnsi="Century Gothic"/>
          <w:b/>
          <w:sz w:val="24"/>
          <w:szCs w:val="24"/>
        </w:rPr>
      </w:pPr>
      <w:r w:rsidRPr="00AE2EA2">
        <w:rPr>
          <w:rStyle w:val="body"/>
          <w:rFonts w:ascii="Century Gothic" w:hAnsi="Century Gothic"/>
          <w:b/>
          <w:sz w:val="24"/>
          <w:szCs w:val="24"/>
        </w:rPr>
        <w:t>PURP_NAME</w:t>
      </w:r>
      <w:r w:rsidR="006627B4">
        <w:rPr>
          <w:rStyle w:val="body"/>
          <w:rFonts w:ascii="Century Gothic" w:hAnsi="Century Gothic"/>
          <w:b/>
          <w:sz w:val="24"/>
          <w:szCs w:val="24"/>
        </w:rPr>
        <w:t xml:space="preserve">  VRACHAR2(35) :</w:t>
      </w:r>
    </w:p>
    <w:p w:rsidR="00974A17" w:rsidRDefault="00974A17" w:rsidP="00974A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name of priority or non- priority code.</w:t>
      </w:r>
      <w:r w:rsidRPr="00396F4D">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35 characters.</w:t>
      </w:r>
    </w:p>
    <w:p w:rsidR="00974A17" w:rsidRDefault="00974A17" w:rsidP="00974A17">
      <w:pPr>
        <w:pStyle w:val="ListParagraph"/>
        <w:tabs>
          <w:tab w:val="left" w:pos="5840"/>
        </w:tabs>
        <w:ind w:left="1070"/>
        <w:jc w:val="both"/>
        <w:rPr>
          <w:rStyle w:val="body"/>
          <w:rFonts w:ascii="Century Gothic" w:hAnsi="Century Gothic"/>
          <w:b/>
          <w:sz w:val="24"/>
          <w:szCs w:val="24"/>
        </w:rPr>
      </w:pPr>
    </w:p>
    <w:p w:rsidR="00396F4D" w:rsidRDefault="00AE2EA2" w:rsidP="00396F4D">
      <w:pPr>
        <w:pStyle w:val="ListParagraph"/>
        <w:numPr>
          <w:ilvl w:val="0"/>
          <w:numId w:val="2"/>
        </w:numPr>
        <w:tabs>
          <w:tab w:val="left" w:pos="5840"/>
        </w:tabs>
        <w:jc w:val="both"/>
        <w:rPr>
          <w:rStyle w:val="body"/>
          <w:rFonts w:ascii="Century Gothic" w:hAnsi="Century Gothic"/>
          <w:b/>
          <w:sz w:val="24"/>
          <w:szCs w:val="24"/>
        </w:rPr>
      </w:pPr>
      <w:r w:rsidRPr="00AE2EA2">
        <w:rPr>
          <w:rStyle w:val="body"/>
          <w:rFonts w:ascii="Century Gothic" w:hAnsi="Century Gothic"/>
          <w:b/>
          <w:sz w:val="24"/>
          <w:szCs w:val="24"/>
        </w:rPr>
        <w:t>PURP_NAME1</w:t>
      </w:r>
      <w:r w:rsidR="00396F4D">
        <w:rPr>
          <w:rStyle w:val="body"/>
          <w:rFonts w:ascii="Century Gothic" w:hAnsi="Century Gothic"/>
          <w:b/>
          <w:sz w:val="24"/>
          <w:szCs w:val="24"/>
        </w:rPr>
        <w:t xml:space="preserve"> VRACHAR2(35) :</w:t>
      </w:r>
    </w:p>
    <w:p w:rsidR="00305520" w:rsidRDefault="00396F4D" w:rsidP="0030552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396F4D">
        <w:rPr>
          <w:rStyle w:val="body"/>
          <w:rFonts w:ascii="Century Gothic" w:hAnsi="Century Gothic"/>
          <w:sz w:val="24"/>
          <w:szCs w:val="24"/>
        </w:rPr>
        <w:t>Priority Name1</w:t>
      </w:r>
      <w:r>
        <w:rPr>
          <w:rStyle w:val="body"/>
          <w:rFonts w:ascii="Century Gothic" w:hAnsi="Century Gothic"/>
          <w:sz w:val="24"/>
          <w:szCs w:val="24"/>
        </w:rPr>
        <w:t>.</w:t>
      </w:r>
      <w:r w:rsidR="00305520">
        <w:rPr>
          <w:rStyle w:val="body"/>
          <w:rFonts w:ascii="Century Gothic" w:hAnsi="Century Gothic"/>
          <w:sz w:val="24"/>
          <w:szCs w:val="24"/>
        </w:rPr>
        <w:t xml:space="preserve"> </w:t>
      </w:r>
      <w:r w:rsidR="00305520" w:rsidRPr="00104795">
        <w:rPr>
          <w:rStyle w:val="body"/>
          <w:rFonts w:ascii="Century Gothic" w:hAnsi="Century Gothic"/>
          <w:sz w:val="24"/>
          <w:szCs w:val="24"/>
        </w:rPr>
        <w:t xml:space="preserve">Data type of this is </w:t>
      </w:r>
      <w:r w:rsidR="00305520">
        <w:rPr>
          <w:rStyle w:val="body"/>
          <w:rFonts w:ascii="Century Gothic" w:hAnsi="Century Gothic"/>
          <w:sz w:val="24"/>
          <w:szCs w:val="24"/>
        </w:rPr>
        <w:t>varchar2 and length is 35 characters.</w:t>
      </w:r>
    </w:p>
    <w:p w:rsidR="00AE2EA2" w:rsidRPr="00396F4D" w:rsidRDefault="00AE2EA2" w:rsidP="00396F4D">
      <w:pPr>
        <w:pStyle w:val="ListParagraph"/>
        <w:tabs>
          <w:tab w:val="left" w:pos="5840"/>
        </w:tabs>
        <w:ind w:left="1070"/>
        <w:jc w:val="both"/>
        <w:rPr>
          <w:rStyle w:val="body"/>
          <w:rFonts w:ascii="Century Gothic" w:hAnsi="Century Gothic"/>
          <w:sz w:val="24"/>
          <w:szCs w:val="24"/>
        </w:rPr>
      </w:pPr>
    </w:p>
    <w:p w:rsidR="00AE2EA2" w:rsidRDefault="00AE2EA2" w:rsidP="00AE2EA2">
      <w:pPr>
        <w:pStyle w:val="ListParagraph"/>
        <w:numPr>
          <w:ilvl w:val="0"/>
          <w:numId w:val="2"/>
        </w:numPr>
        <w:tabs>
          <w:tab w:val="left" w:pos="5840"/>
        </w:tabs>
        <w:jc w:val="both"/>
        <w:rPr>
          <w:rStyle w:val="body"/>
          <w:rFonts w:ascii="Century Gothic" w:hAnsi="Century Gothic"/>
          <w:b/>
          <w:sz w:val="24"/>
          <w:szCs w:val="24"/>
        </w:rPr>
      </w:pPr>
      <w:r w:rsidRPr="00AE2EA2">
        <w:rPr>
          <w:rStyle w:val="body"/>
          <w:rFonts w:ascii="Century Gothic" w:hAnsi="Century Gothic"/>
          <w:b/>
          <w:sz w:val="24"/>
          <w:szCs w:val="24"/>
        </w:rPr>
        <w:t>PLIMIT</w:t>
      </w:r>
      <w:r w:rsidR="006627B4">
        <w:rPr>
          <w:rStyle w:val="body"/>
          <w:rFonts w:ascii="Century Gothic" w:hAnsi="Century Gothic"/>
          <w:b/>
          <w:sz w:val="24"/>
          <w:szCs w:val="24"/>
        </w:rPr>
        <w:t xml:space="preserve">  NUMBER(9,0) :</w:t>
      </w:r>
    </w:p>
    <w:p w:rsidR="0069233E" w:rsidRPr="003C13F3" w:rsidRDefault="006627B4" w:rsidP="0069233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6627B4">
        <w:rPr>
          <w:rStyle w:val="body"/>
          <w:rFonts w:ascii="Century Gothic" w:hAnsi="Century Gothic"/>
          <w:sz w:val="24"/>
          <w:szCs w:val="24"/>
        </w:rPr>
        <w:t>New Priority Limit</w:t>
      </w:r>
      <w:r>
        <w:rPr>
          <w:rStyle w:val="body"/>
          <w:rFonts w:ascii="Century Gothic" w:hAnsi="Century Gothic"/>
          <w:sz w:val="24"/>
          <w:szCs w:val="24"/>
        </w:rPr>
        <w:t>.</w:t>
      </w:r>
      <w:r w:rsidR="0069233E" w:rsidRPr="0069233E">
        <w:rPr>
          <w:rStyle w:val="body"/>
          <w:rFonts w:ascii="Century Gothic" w:hAnsi="Century Gothic"/>
          <w:sz w:val="24"/>
          <w:szCs w:val="24"/>
        </w:rPr>
        <w:t xml:space="preserve"> </w:t>
      </w:r>
      <w:r w:rsidR="0069233E" w:rsidRPr="003C13F3">
        <w:rPr>
          <w:rStyle w:val="body"/>
          <w:rFonts w:ascii="Century Gothic" w:hAnsi="Century Gothic"/>
          <w:sz w:val="24"/>
          <w:szCs w:val="24"/>
        </w:rPr>
        <w:t xml:space="preserve">Data type of the field is </w:t>
      </w:r>
      <w:r w:rsidR="0069233E">
        <w:rPr>
          <w:rStyle w:val="body"/>
          <w:rFonts w:ascii="Century Gothic" w:hAnsi="Century Gothic"/>
          <w:sz w:val="24"/>
          <w:szCs w:val="24"/>
        </w:rPr>
        <w:t>number and length is 9 digits.</w:t>
      </w:r>
      <w:r w:rsidR="0069233E" w:rsidRPr="003C13F3">
        <w:rPr>
          <w:rStyle w:val="body"/>
          <w:rFonts w:ascii="Century Gothic" w:hAnsi="Century Gothic"/>
          <w:sz w:val="24"/>
          <w:szCs w:val="24"/>
        </w:rPr>
        <w:t xml:space="preserve"> </w:t>
      </w:r>
    </w:p>
    <w:p w:rsidR="0069233E" w:rsidRPr="006627B4" w:rsidRDefault="0069233E" w:rsidP="006627B4">
      <w:pPr>
        <w:pStyle w:val="ListParagraph"/>
        <w:tabs>
          <w:tab w:val="left" w:pos="5840"/>
        </w:tabs>
        <w:ind w:left="1070"/>
        <w:jc w:val="both"/>
        <w:rPr>
          <w:rStyle w:val="body"/>
          <w:rFonts w:ascii="Century Gothic" w:hAnsi="Century Gothic"/>
          <w:sz w:val="24"/>
          <w:szCs w:val="24"/>
        </w:rPr>
      </w:pPr>
    </w:p>
    <w:p w:rsidR="006627B4" w:rsidRDefault="00AE2EA2" w:rsidP="006627B4">
      <w:pPr>
        <w:pStyle w:val="ListParagraph"/>
        <w:numPr>
          <w:ilvl w:val="0"/>
          <w:numId w:val="2"/>
        </w:numPr>
        <w:tabs>
          <w:tab w:val="left" w:pos="5840"/>
        </w:tabs>
        <w:jc w:val="both"/>
        <w:rPr>
          <w:rStyle w:val="body"/>
          <w:rFonts w:ascii="Century Gothic" w:hAnsi="Century Gothic"/>
          <w:b/>
          <w:sz w:val="24"/>
          <w:szCs w:val="24"/>
        </w:rPr>
      </w:pPr>
      <w:r w:rsidRPr="00AE2EA2">
        <w:rPr>
          <w:rStyle w:val="body"/>
          <w:rFonts w:ascii="Century Gothic" w:hAnsi="Century Gothic"/>
          <w:b/>
          <w:sz w:val="24"/>
          <w:szCs w:val="24"/>
        </w:rPr>
        <w:t>WLIMIT</w:t>
      </w:r>
      <w:r w:rsidR="006627B4">
        <w:rPr>
          <w:rStyle w:val="body"/>
          <w:rFonts w:ascii="Century Gothic" w:hAnsi="Century Gothic"/>
          <w:b/>
          <w:sz w:val="24"/>
          <w:szCs w:val="24"/>
        </w:rPr>
        <w:t xml:space="preserve">  NUMBER(9,0) :</w:t>
      </w:r>
    </w:p>
    <w:p w:rsidR="0069233E" w:rsidRDefault="006627B4" w:rsidP="0069233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6627B4">
        <w:rPr>
          <w:rStyle w:val="body"/>
          <w:rFonts w:ascii="Century Gothic" w:hAnsi="Century Gothic"/>
          <w:sz w:val="24"/>
          <w:szCs w:val="24"/>
        </w:rPr>
        <w:t>New Weaker Limit</w:t>
      </w:r>
      <w:r>
        <w:rPr>
          <w:rStyle w:val="body"/>
          <w:rFonts w:ascii="Century Gothic" w:hAnsi="Century Gothic"/>
          <w:sz w:val="24"/>
          <w:szCs w:val="24"/>
        </w:rPr>
        <w:t>.</w:t>
      </w:r>
      <w:r w:rsidR="0069233E" w:rsidRPr="0069233E">
        <w:rPr>
          <w:rStyle w:val="body"/>
          <w:rFonts w:ascii="Century Gothic" w:hAnsi="Century Gothic"/>
          <w:sz w:val="24"/>
          <w:szCs w:val="24"/>
        </w:rPr>
        <w:t xml:space="preserve"> </w:t>
      </w:r>
      <w:r w:rsidR="0069233E" w:rsidRPr="003C13F3">
        <w:rPr>
          <w:rStyle w:val="body"/>
          <w:rFonts w:ascii="Century Gothic" w:hAnsi="Century Gothic"/>
          <w:sz w:val="24"/>
          <w:szCs w:val="24"/>
        </w:rPr>
        <w:t xml:space="preserve">Data type of the field is </w:t>
      </w:r>
      <w:r w:rsidR="0069233E">
        <w:rPr>
          <w:rStyle w:val="body"/>
          <w:rFonts w:ascii="Century Gothic" w:hAnsi="Century Gothic"/>
          <w:sz w:val="24"/>
          <w:szCs w:val="24"/>
        </w:rPr>
        <w:t>number and length is 2 digits.</w:t>
      </w:r>
      <w:r w:rsidR="0069233E" w:rsidRPr="003C13F3">
        <w:rPr>
          <w:rStyle w:val="body"/>
          <w:rFonts w:ascii="Century Gothic" w:hAnsi="Century Gothic"/>
          <w:sz w:val="24"/>
          <w:szCs w:val="24"/>
        </w:rPr>
        <w:t xml:space="preserve"> </w:t>
      </w:r>
    </w:p>
    <w:p w:rsidR="005B10B9" w:rsidRDefault="005B10B9" w:rsidP="0069233E">
      <w:pPr>
        <w:pStyle w:val="ListParagraph"/>
        <w:tabs>
          <w:tab w:val="left" w:pos="5840"/>
        </w:tabs>
        <w:ind w:left="1070"/>
        <w:jc w:val="both"/>
        <w:rPr>
          <w:rStyle w:val="body"/>
          <w:rFonts w:ascii="Century Gothic" w:hAnsi="Century Gothic"/>
          <w:sz w:val="24"/>
          <w:szCs w:val="24"/>
        </w:rPr>
      </w:pPr>
    </w:p>
    <w:p w:rsidR="005B10B9" w:rsidRPr="00ED3463" w:rsidRDefault="005B10B9" w:rsidP="005B10B9">
      <w:pPr>
        <w:pStyle w:val="ListParagraph"/>
        <w:numPr>
          <w:ilvl w:val="0"/>
          <w:numId w:val="2"/>
        </w:numPr>
        <w:tabs>
          <w:tab w:val="left" w:pos="5840"/>
        </w:tabs>
        <w:jc w:val="both"/>
        <w:rPr>
          <w:rStyle w:val="body"/>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F86CA7" w:rsidRPr="005B10B9" w:rsidRDefault="00F86CA7" w:rsidP="00F86CA7">
      <w:pPr>
        <w:pStyle w:val="ListParagraph"/>
        <w:tabs>
          <w:tab w:val="left" w:pos="5840"/>
        </w:tabs>
        <w:ind w:left="1070"/>
        <w:jc w:val="both"/>
        <w:rPr>
          <w:rStyle w:val="body"/>
          <w:rFonts w:ascii="Century Gothic" w:hAnsi="Century Gothic"/>
          <w:sz w:val="24"/>
          <w:szCs w:val="24"/>
        </w:rPr>
      </w:pPr>
      <w:r w:rsidRPr="005B10B9">
        <w:rPr>
          <w:rStyle w:val="body"/>
          <w:rFonts w:ascii="Century Gothic" w:hAnsi="Century Gothic"/>
          <w:sz w:val="24"/>
          <w:szCs w:val="24"/>
        </w:rPr>
        <w:t>#key NPRIORTY NPRI_CODE, NPURP_CODE</w:t>
      </w:r>
      <w:r w:rsidR="005B10B9">
        <w:rPr>
          <w:rStyle w:val="body"/>
          <w:rFonts w:ascii="Century Gothic" w:hAnsi="Century Gothic"/>
          <w:sz w:val="24"/>
          <w:szCs w:val="24"/>
        </w:rPr>
        <w:t xml:space="preserve"> (doesn’t allow duplicates)</w:t>
      </w:r>
    </w:p>
    <w:p w:rsidR="00F86CA7" w:rsidRDefault="00F86CA7" w:rsidP="00F86CA7">
      <w:pPr>
        <w:pStyle w:val="ListParagraph"/>
        <w:tabs>
          <w:tab w:val="left" w:pos="5840"/>
        </w:tabs>
        <w:ind w:left="1070"/>
        <w:jc w:val="both"/>
        <w:rPr>
          <w:rStyle w:val="body"/>
          <w:rFonts w:ascii="Century Gothic" w:hAnsi="Century Gothic"/>
          <w:sz w:val="24"/>
          <w:szCs w:val="24"/>
        </w:rPr>
      </w:pPr>
      <w:r w:rsidRPr="005B10B9">
        <w:rPr>
          <w:rStyle w:val="body"/>
          <w:rFonts w:ascii="Century Gothic" w:hAnsi="Century Gothic"/>
          <w:sz w:val="24"/>
          <w:szCs w:val="24"/>
        </w:rPr>
        <w:t>#key NPRIORTY PSRNO</w:t>
      </w:r>
      <w:r w:rsidR="005B10B9">
        <w:rPr>
          <w:rStyle w:val="body"/>
          <w:rFonts w:ascii="Century Gothic" w:hAnsi="Century Gothic"/>
          <w:sz w:val="24"/>
          <w:szCs w:val="24"/>
        </w:rPr>
        <w:t xml:space="preserve"> (doesn’t allow duplicates)</w:t>
      </w:r>
    </w:p>
    <w:p w:rsidR="00665079" w:rsidRDefault="00665079">
      <w:pPr>
        <w:rPr>
          <w:rStyle w:val="body"/>
          <w:rFonts w:ascii="Century Gothic" w:hAnsi="Century Gothic"/>
          <w:sz w:val="24"/>
          <w:szCs w:val="24"/>
        </w:rPr>
      </w:pPr>
      <w:r>
        <w:rPr>
          <w:rStyle w:val="body"/>
          <w:rFonts w:ascii="Century Gothic" w:hAnsi="Century Gothic"/>
          <w:sz w:val="24"/>
          <w:szCs w:val="24"/>
        </w:rPr>
        <w:br w:type="page"/>
      </w:r>
    </w:p>
    <w:p w:rsidR="00665079" w:rsidRPr="00103DFC" w:rsidRDefault="00665079" w:rsidP="00665079">
      <w:pPr>
        <w:pStyle w:val="ListParagraph"/>
        <w:tabs>
          <w:tab w:val="left" w:pos="5840"/>
        </w:tabs>
        <w:jc w:val="center"/>
        <w:outlineLvl w:val="0"/>
        <w:rPr>
          <w:rFonts w:ascii="Century Gothic" w:hAnsi="Century Gothic"/>
          <w:b/>
          <w:sz w:val="28"/>
          <w:szCs w:val="28"/>
        </w:rPr>
      </w:pPr>
      <w:bookmarkStart w:id="74" w:name="ADDLIMIT"/>
      <w:r>
        <w:rPr>
          <w:rFonts w:ascii="Century Gothic" w:hAnsi="Century Gothic"/>
          <w:b/>
          <w:sz w:val="28"/>
          <w:szCs w:val="28"/>
        </w:rPr>
        <w:lastRenderedPageBreak/>
        <w:t>ADDLIMIT</w:t>
      </w:r>
    </w:p>
    <w:bookmarkEnd w:id="74"/>
    <w:p w:rsidR="00665079" w:rsidRDefault="00665079" w:rsidP="00926959">
      <w:pPr>
        <w:pStyle w:val="NoSpacing"/>
        <w:ind w:left="710" w:firstLine="10"/>
        <w:rPr>
          <w:b/>
        </w:rPr>
      </w:pPr>
      <w:r>
        <w:rPr>
          <w:rStyle w:val="p-content"/>
          <w:rFonts w:ascii="Century Gothic" w:hAnsi="Century Gothic"/>
          <w:sz w:val="24"/>
          <w:szCs w:val="24"/>
        </w:rPr>
        <w:t xml:space="preserve">It contains the information </w:t>
      </w:r>
      <w:r w:rsidR="00926959">
        <w:rPr>
          <w:rStyle w:val="p-content"/>
          <w:rFonts w:ascii="Century Gothic" w:hAnsi="Century Gothic"/>
          <w:sz w:val="24"/>
          <w:szCs w:val="24"/>
        </w:rPr>
        <w:t>of additional loan limit on the basis of new security details as per customer requirement</w:t>
      </w:r>
      <w:r>
        <w:rPr>
          <w:rStyle w:val="p-content"/>
          <w:rFonts w:ascii="Century Gothic" w:hAnsi="Century Gothic"/>
          <w:sz w:val="24"/>
          <w:szCs w:val="24"/>
        </w:rPr>
        <w:t xml:space="preserve">. The </w:t>
      </w:r>
      <w:r>
        <w:rPr>
          <w:rStyle w:val="p-content"/>
          <w:rFonts w:ascii="Century Gothic" w:hAnsi="Century Gothic"/>
          <w:sz w:val="24"/>
          <w:szCs w:val="24"/>
        </w:rPr>
        <w:tab/>
        <w:t>ADDLIMIT structure</w:t>
      </w:r>
      <w:r w:rsidRPr="00226EF0">
        <w:rPr>
          <w:rStyle w:val="body"/>
          <w:rFonts w:ascii="Century Gothic" w:hAnsi="Century Gothic"/>
          <w:sz w:val="24"/>
          <w:szCs w:val="24"/>
        </w:rPr>
        <w:t xml:space="preserve"> is as follows</w:t>
      </w:r>
      <w:r w:rsidRPr="00747A45">
        <w:rPr>
          <w:b/>
        </w:rPr>
        <w:t xml:space="preserve"> </w:t>
      </w:r>
    </w:p>
    <w:p w:rsidR="00665079" w:rsidRDefault="00665079" w:rsidP="00665079">
      <w:pPr>
        <w:pStyle w:val="ListParagraph"/>
        <w:ind w:left="0"/>
        <w:rPr>
          <w:rFonts w:ascii="Century Gothic" w:hAnsi="Century Gothic"/>
          <w:sz w:val="24"/>
          <w:szCs w:val="24"/>
        </w:rPr>
      </w:pPr>
    </w:p>
    <w:p w:rsidR="00665079" w:rsidRPr="00C832A0" w:rsidRDefault="00665079" w:rsidP="006650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65079" w:rsidRPr="000F1B04" w:rsidRDefault="00665079" w:rsidP="00665079">
      <w:pPr>
        <w:pStyle w:val="ListParagraph"/>
        <w:tabs>
          <w:tab w:val="left" w:pos="5840"/>
        </w:tabs>
        <w:ind w:left="1070"/>
        <w:jc w:val="both"/>
        <w:rPr>
          <w:rStyle w:val="body"/>
          <w:rFonts w:ascii="Century Gothic" w:hAnsi="Century Gothic"/>
          <w:sz w:val="24"/>
          <w:szCs w:val="24"/>
        </w:rPr>
      </w:pPr>
    </w:p>
    <w:p w:rsidR="00665079" w:rsidRPr="00C832A0" w:rsidRDefault="00665079" w:rsidP="006650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65079" w:rsidRPr="000F1B04" w:rsidRDefault="00665079" w:rsidP="00665079">
      <w:pPr>
        <w:pStyle w:val="ListParagraph"/>
        <w:tabs>
          <w:tab w:val="left" w:pos="5840"/>
        </w:tabs>
        <w:ind w:left="1070"/>
        <w:jc w:val="both"/>
        <w:rPr>
          <w:rStyle w:val="body"/>
          <w:rFonts w:ascii="Century Gothic" w:hAnsi="Century Gothic"/>
          <w:sz w:val="24"/>
          <w:szCs w:val="24"/>
        </w:rPr>
      </w:pPr>
    </w:p>
    <w:p w:rsidR="00665079" w:rsidRPr="00C832A0" w:rsidRDefault="00665079" w:rsidP="006650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665079" w:rsidRPr="000F1B04" w:rsidRDefault="00665079" w:rsidP="00665079">
      <w:pPr>
        <w:pStyle w:val="ListParagraph"/>
        <w:tabs>
          <w:tab w:val="left" w:pos="5840"/>
        </w:tabs>
        <w:ind w:left="1070"/>
        <w:jc w:val="both"/>
        <w:rPr>
          <w:rStyle w:val="body"/>
          <w:rFonts w:ascii="Century Gothic" w:hAnsi="Century Gothic"/>
          <w:sz w:val="24"/>
          <w:szCs w:val="24"/>
        </w:rPr>
      </w:pPr>
    </w:p>
    <w:p w:rsidR="00665079" w:rsidRPr="00C832A0" w:rsidRDefault="00665079" w:rsidP="006650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665079" w:rsidRDefault="00665079" w:rsidP="00665079">
      <w:pPr>
        <w:pStyle w:val="ListParagraph"/>
        <w:tabs>
          <w:tab w:val="left" w:pos="5840"/>
        </w:tabs>
        <w:ind w:left="1070"/>
        <w:jc w:val="both"/>
        <w:rPr>
          <w:rStyle w:val="body"/>
          <w:rFonts w:ascii="Century Gothic" w:hAnsi="Century Gothic"/>
          <w:sz w:val="24"/>
          <w:szCs w:val="24"/>
        </w:rPr>
      </w:pPr>
    </w:p>
    <w:p w:rsidR="00665079" w:rsidRPr="00C832A0" w:rsidRDefault="00665079" w:rsidP="006650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665079" w:rsidRPr="004B3F77" w:rsidRDefault="00665079" w:rsidP="00665079">
      <w:pPr>
        <w:pStyle w:val="ListParagraph"/>
        <w:tabs>
          <w:tab w:val="left" w:pos="5840"/>
        </w:tabs>
        <w:ind w:left="1070"/>
        <w:jc w:val="both"/>
        <w:rPr>
          <w:rStyle w:val="body"/>
          <w:rFonts w:ascii="Century Gothic" w:hAnsi="Century Gothic"/>
          <w:sz w:val="24"/>
          <w:szCs w:val="24"/>
        </w:rPr>
      </w:pPr>
    </w:p>
    <w:p w:rsidR="00665079" w:rsidRPr="001C0AD2" w:rsidRDefault="00665079" w:rsidP="00665079">
      <w:pPr>
        <w:pStyle w:val="ListParagraph"/>
        <w:numPr>
          <w:ilvl w:val="0"/>
          <w:numId w:val="2"/>
        </w:numPr>
        <w:tabs>
          <w:tab w:val="left" w:pos="5840"/>
        </w:tabs>
        <w:jc w:val="both"/>
        <w:rPr>
          <w:rFonts w:ascii="Century Gothic" w:hAnsi="Century Gothic"/>
          <w:sz w:val="24"/>
          <w:szCs w:val="24"/>
        </w:rPr>
      </w:pPr>
      <w:r w:rsidRPr="006F39BD">
        <w:rPr>
          <w:rStyle w:val="body"/>
          <w:rFonts w:ascii="Century Gothic" w:hAnsi="Century Gothic"/>
          <w:b/>
          <w:sz w:val="24"/>
          <w:szCs w:val="24"/>
        </w:rPr>
        <w:t>ACTNO</w:t>
      </w:r>
      <w:r w:rsidRPr="008C1207">
        <w:rPr>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665079" w:rsidRPr="00AC67C2" w:rsidRDefault="00665079" w:rsidP="00AC67C2">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accounts number of customer for ADDLIMIT account</w:t>
      </w:r>
      <w:r w:rsidRPr="00BA11C8">
        <w:rPr>
          <w:rFonts w:ascii="Century Gothic" w:hAnsi="Century Gothic"/>
          <w:sz w:val="24"/>
          <w:szCs w:val="24"/>
        </w:rPr>
        <w:t>.</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w:t>
      </w:r>
      <w:r w:rsidR="00AC67C2">
        <w:rPr>
          <w:rStyle w:val="body"/>
          <w:rFonts w:ascii="Century Gothic" w:hAnsi="Century Gothic"/>
          <w:sz w:val="24"/>
          <w:szCs w:val="24"/>
        </w:rPr>
        <w:t xml:space="preserve">ode and 6 digits account number </w:t>
      </w:r>
      <w:r w:rsidRPr="00AC67C2">
        <w:rPr>
          <w:rStyle w:val="body"/>
          <w:rFonts w:ascii="Century Gothic" w:hAnsi="Century Gothic"/>
          <w:sz w:val="24"/>
          <w:szCs w:val="24"/>
        </w:rPr>
        <w:t>(I.e. 0001-101-123456).</w:t>
      </w:r>
    </w:p>
    <w:p w:rsidR="00665079" w:rsidRPr="00E9325B" w:rsidRDefault="00665079" w:rsidP="00665079">
      <w:pPr>
        <w:pStyle w:val="ListParagraph"/>
        <w:tabs>
          <w:tab w:val="left" w:pos="5840"/>
        </w:tabs>
        <w:ind w:left="1070"/>
        <w:jc w:val="both"/>
        <w:rPr>
          <w:rStyle w:val="body"/>
          <w:rFonts w:ascii="Century Gothic" w:hAnsi="Century Gothic"/>
          <w:b/>
          <w:sz w:val="24"/>
          <w:szCs w:val="24"/>
        </w:rPr>
      </w:pPr>
    </w:p>
    <w:p w:rsidR="00665079" w:rsidRPr="00BD53FF" w:rsidRDefault="00665079" w:rsidP="00665079">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F37109">
        <w:rPr>
          <w:rStyle w:val="body"/>
          <w:rFonts w:ascii="Century Gothic" w:hAnsi="Century Gothic"/>
          <w:sz w:val="24"/>
          <w:szCs w:val="24"/>
        </w:rPr>
        <w:t>account</w:t>
      </w:r>
      <w:r>
        <w:rPr>
          <w:rStyle w:val="body"/>
          <w:rFonts w:ascii="Century Gothic" w:hAnsi="Century Gothic"/>
          <w:sz w:val="24"/>
          <w:szCs w:val="24"/>
        </w:rPr>
        <w:t>, like live (L) or close(C) account. If ACTNO are present in deaf fund then we also set flag ‘C’. Data type of this field is varchar2 &amp; length is 1 character.</w:t>
      </w:r>
    </w:p>
    <w:p w:rsidR="00665079" w:rsidRDefault="00665079" w:rsidP="00665079">
      <w:pPr>
        <w:pStyle w:val="ListParagraph"/>
        <w:tabs>
          <w:tab w:val="left" w:pos="5840"/>
        </w:tabs>
        <w:ind w:left="1070"/>
        <w:jc w:val="both"/>
        <w:rPr>
          <w:rStyle w:val="body"/>
          <w:rFonts w:ascii="Century Gothic" w:hAnsi="Century Gothic"/>
          <w:sz w:val="24"/>
          <w:szCs w:val="24"/>
        </w:rPr>
      </w:pPr>
    </w:p>
    <w:p w:rsidR="00665079" w:rsidRPr="00190EA5" w:rsidRDefault="00665079" w:rsidP="00665079">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665079" w:rsidRDefault="00665079" w:rsidP="00665079">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sidR="00F37109">
        <w:rPr>
          <w:rStyle w:val="body"/>
          <w:rFonts w:ascii="Century Gothic" w:hAnsi="Century Gothic"/>
          <w:sz w:val="24"/>
          <w:szCs w:val="24"/>
        </w:rPr>
        <w:t>account</w:t>
      </w:r>
      <w:r w:rsidRPr="000378F4">
        <w:rPr>
          <w:rStyle w:val="body"/>
          <w:rFonts w:ascii="Century Gothic" w:hAnsi="Century Gothic"/>
          <w:sz w:val="24"/>
          <w:szCs w:val="24"/>
        </w:rPr>
        <w:t>, like revoke(R) or past (P) account. Data type of this field is varchar2 and length is 1 character.</w:t>
      </w:r>
    </w:p>
    <w:p w:rsidR="00565260" w:rsidRDefault="00665079" w:rsidP="0056526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665079" w:rsidRPr="00565260" w:rsidRDefault="00665079" w:rsidP="00565260">
      <w:pPr>
        <w:pStyle w:val="ListParagraph"/>
        <w:tabs>
          <w:tab w:val="left" w:pos="5840"/>
        </w:tabs>
        <w:ind w:left="1070"/>
        <w:jc w:val="both"/>
        <w:rPr>
          <w:rStyle w:val="body"/>
          <w:rFonts w:ascii="Century Gothic" w:hAnsi="Century Gothic"/>
          <w:b/>
          <w:sz w:val="24"/>
          <w:szCs w:val="24"/>
        </w:rPr>
      </w:pPr>
      <w:r w:rsidRPr="00565260">
        <w:rPr>
          <w:rStyle w:val="body"/>
          <w:rFonts w:ascii="Century Gothic" w:hAnsi="Century Gothic"/>
          <w:sz w:val="24"/>
          <w:szCs w:val="24"/>
        </w:rPr>
        <w:t>It contains internal reference number of the particular customer.</w:t>
      </w:r>
      <w:r w:rsidRPr="00565260">
        <w:rPr>
          <w:rFonts w:ascii="Century Gothic" w:hAnsi="Century Gothic"/>
          <w:sz w:val="24"/>
          <w:szCs w:val="24"/>
        </w:rPr>
        <w:t xml:space="preserve"> The record with Blank IR_NO is current customer information where as history is maintained with IR_NO greater than zero. </w:t>
      </w:r>
      <w:r w:rsidRPr="00565260">
        <w:rPr>
          <w:rStyle w:val="body"/>
          <w:rFonts w:ascii="Century Gothic" w:hAnsi="Century Gothic"/>
          <w:sz w:val="24"/>
          <w:szCs w:val="24"/>
        </w:rPr>
        <w:t xml:space="preserve">Data type of this is number and length is 6 digits. </w:t>
      </w:r>
    </w:p>
    <w:p w:rsidR="00665079" w:rsidRDefault="00665079" w:rsidP="00665079">
      <w:pPr>
        <w:pStyle w:val="ListParagraph"/>
        <w:tabs>
          <w:tab w:val="left" w:pos="5840"/>
        </w:tabs>
        <w:ind w:left="1134"/>
        <w:jc w:val="both"/>
        <w:rPr>
          <w:rStyle w:val="body"/>
          <w:rFonts w:ascii="Century Gothic" w:hAnsi="Century Gothic"/>
          <w:sz w:val="24"/>
          <w:szCs w:val="24"/>
        </w:rPr>
      </w:pPr>
    </w:p>
    <w:p w:rsidR="00665079" w:rsidRPr="00C832A0" w:rsidRDefault="00665079" w:rsidP="0066507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ADDLIMIT account. Data type of this is date. Our format of date field is “DD/MM/YYYY”.</w:t>
      </w:r>
    </w:p>
    <w:p w:rsidR="00665079" w:rsidRDefault="00665079" w:rsidP="00665079">
      <w:pPr>
        <w:pStyle w:val="ListParagraph"/>
        <w:tabs>
          <w:tab w:val="left" w:pos="5840"/>
        </w:tabs>
        <w:ind w:left="1070"/>
        <w:jc w:val="both"/>
        <w:rPr>
          <w:rStyle w:val="body"/>
          <w:rFonts w:ascii="Century Gothic" w:hAnsi="Century Gothic"/>
          <w:sz w:val="24"/>
          <w:szCs w:val="24"/>
        </w:rPr>
      </w:pPr>
    </w:p>
    <w:p w:rsidR="00665079" w:rsidRPr="00E54459" w:rsidRDefault="00665079" w:rsidP="00665079">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665079" w:rsidRDefault="00665079" w:rsidP="00665079">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ADDLIMIT account. </w:t>
      </w:r>
      <w:r>
        <w:rPr>
          <w:rStyle w:val="body"/>
          <w:rFonts w:ascii="Century Gothic" w:hAnsi="Century Gothic"/>
          <w:sz w:val="24"/>
          <w:szCs w:val="24"/>
        </w:rPr>
        <w:t>Data type of the field is number and length is 6 digits.</w:t>
      </w:r>
    </w:p>
    <w:p w:rsidR="00665079" w:rsidRDefault="00665079" w:rsidP="00665079">
      <w:pPr>
        <w:pStyle w:val="ListParagraph"/>
        <w:tabs>
          <w:tab w:val="left" w:pos="5840"/>
        </w:tabs>
        <w:ind w:left="1070"/>
        <w:jc w:val="both"/>
        <w:rPr>
          <w:rStyle w:val="body"/>
          <w:rFonts w:ascii="Century Gothic" w:hAnsi="Century Gothic"/>
          <w:b/>
          <w:sz w:val="24"/>
          <w:szCs w:val="24"/>
        </w:rPr>
      </w:pPr>
    </w:p>
    <w:p w:rsidR="00665079" w:rsidRDefault="00665079" w:rsidP="006650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SANC_AMT NUMBER(15, 2) :</w:t>
      </w:r>
    </w:p>
    <w:p w:rsidR="00665079" w:rsidRPr="00E4281B" w:rsidRDefault="00665079" w:rsidP="00665079">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 xml:space="preserve">It contains the sanction amount </w:t>
      </w:r>
      <w:r>
        <w:rPr>
          <w:rStyle w:val="body"/>
          <w:rFonts w:ascii="Century Gothic" w:hAnsi="Century Gothic"/>
          <w:sz w:val="24"/>
          <w:szCs w:val="24"/>
        </w:rPr>
        <w:t>of</w:t>
      </w:r>
      <w:r w:rsidRPr="007123E2">
        <w:rPr>
          <w:rStyle w:val="body"/>
          <w:rFonts w:ascii="Century Gothic" w:hAnsi="Century Gothic"/>
          <w:sz w:val="24"/>
          <w:szCs w:val="24"/>
        </w:rPr>
        <w:t xml:space="preserve"> </w:t>
      </w:r>
      <w:r>
        <w:rPr>
          <w:rFonts w:ascii="Century Gothic" w:hAnsi="Century Gothic"/>
          <w:sz w:val="24"/>
          <w:szCs w:val="24"/>
        </w:rPr>
        <w:t>ADDLIMIT</w:t>
      </w:r>
      <w:r w:rsidRPr="007123E2">
        <w:rPr>
          <w:rStyle w:val="body"/>
          <w:rFonts w:ascii="Century Gothic" w:hAnsi="Century Gothic"/>
          <w:sz w:val="24"/>
          <w:szCs w:val="24"/>
        </w:rPr>
        <w:t xml:space="preserve"> customer</w:t>
      </w:r>
      <w:r>
        <w:rPr>
          <w:rStyle w:val="body"/>
          <w:rFonts w:ascii="Century Gothic" w:hAnsi="Century Gothic"/>
          <w:sz w:val="24"/>
          <w:szCs w:val="24"/>
        </w:rPr>
        <w:t>’s account</w:t>
      </w:r>
      <w:r w:rsidRPr="007123E2">
        <w:rPr>
          <w:rStyle w:val="body"/>
          <w:rFonts w:ascii="Century Gothic" w:hAnsi="Century Gothic"/>
          <w:sz w:val="24"/>
          <w:szCs w:val="24"/>
        </w:rPr>
        <w:t xml:space="preserve">. Data type of the field is number and length is 15 digits. </w:t>
      </w:r>
    </w:p>
    <w:p w:rsidR="00665079" w:rsidRDefault="00665079" w:rsidP="00665079">
      <w:pPr>
        <w:pStyle w:val="ListParagraph"/>
        <w:tabs>
          <w:tab w:val="left" w:pos="5840"/>
        </w:tabs>
        <w:ind w:left="1070"/>
        <w:jc w:val="both"/>
        <w:rPr>
          <w:rStyle w:val="body"/>
          <w:rFonts w:ascii="Century Gothic" w:hAnsi="Century Gothic"/>
          <w:b/>
          <w:sz w:val="24"/>
          <w:szCs w:val="24"/>
        </w:rPr>
      </w:pPr>
    </w:p>
    <w:p w:rsidR="00665079" w:rsidRDefault="00665079" w:rsidP="006650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SANC_DATE DATE :</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sanction date of the loan. Data type of this is date. Our format of date field is “DD/MM/YYYY”.</w:t>
      </w:r>
    </w:p>
    <w:p w:rsidR="00665079" w:rsidRDefault="00665079" w:rsidP="00665079">
      <w:pPr>
        <w:pStyle w:val="ListParagraph"/>
        <w:tabs>
          <w:tab w:val="left" w:pos="5840"/>
        </w:tabs>
        <w:ind w:left="1070"/>
        <w:jc w:val="both"/>
        <w:rPr>
          <w:rStyle w:val="body"/>
          <w:rFonts w:ascii="Century Gothic" w:hAnsi="Century Gothic"/>
          <w:b/>
          <w:sz w:val="24"/>
          <w:szCs w:val="24"/>
        </w:rPr>
      </w:pPr>
    </w:p>
    <w:p w:rsidR="00665079" w:rsidRDefault="00665079" w:rsidP="006650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DISBURS_DATE DATE :</w:t>
      </w:r>
    </w:p>
    <w:p w:rsidR="00665079" w:rsidRDefault="00665079" w:rsidP="00665079">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It contains the loan disbursement date of the customer. Data type of this is date. Our format of date field is “DD/MM/YYYY”.</w:t>
      </w:r>
    </w:p>
    <w:p w:rsidR="00665079" w:rsidRPr="007123E2" w:rsidRDefault="00665079" w:rsidP="00665079">
      <w:pPr>
        <w:pStyle w:val="ListParagraph"/>
        <w:tabs>
          <w:tab w:val="left" w:pos="5840"/>
        </w:tabs>
        <w:ind w:left="1070"/>
        <w:jc w:val="both"/>
        <w:rPr>
          <w:rStyle w:val="body"/>
          <w:rFonts w:ascii="Century Gothic" w:hAnsi="Century Gothic"/>
          <w:sz w:val="24"/>
          <w:szCs w:val="24"/>
        </w:rPr>
      </w:pPr>
    </w:p>
    <w:p w:rsidR="00665079" w:rsidRDefault="00665079" w:rsidP="006650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RESOLV_DATE DATE :</w:t>
      </w:r>
    </w:p>
    <w:p w:rsidR="00665079" w:rsidRPr="007123E2"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F95163">
        <w:rPr>
          <w:rStyle w:val="body"/>
          <w:rFonts w:ascii="Century Gothic" w:hAnsi="Century Gothic"/>
          <w:sz w:val="24"/>
          <w:szCs w:val="24"/>
        </w:rPr>
        <w:t>Resolution Date</w:t>
      </w:r>
      <w:r>
        <w:rPr>
          <w:rStyle w:val="body"/>
          <w:rFonts w:ascii="Century Gothic" w:hAnsi="Century Gothic"/>
          <w:sz w:val="24"/>
          <w:szCs w:val="24"/>
        </w:rPr>
        <w:t>.</w:t>
      </w:r>
      <w:r w:rsidRPr="00F95163">
        <w:rPr>
          <w:rStyle w:val="body"/>
          <w:rFonts w:ascii="Century Gothic" w:hAnsi="Century Gothic"/>
          <w:sz w:val="24"/>
          <w:szCs w:val="24"/>
        </w:rPr>
        <w:t xml:space="preserve"> </w:t>
      </w:r>
      <w:r w:rsidRPr="007123E2">
        <w:rPr>
          <w:rStyle w:val="body"/>
          <w:rFonts w:ascii="Century Gothic" w:hAnsi="Century Gothic"/>
          <w:sz w:val="24"/>
          <w:szCs w:val="24"/>
        </w:rPr>
        <w:t>Data type of this is date. Our format of date field is “DD/MM/YYYY”.</w:t>
      </w:r>
    </w:p>
    <w:p w:rsidR="00665079" w:rsidRDefault="00665079" w:rsidP="00665079">
      <w:pPr>
        <w:pStyle w:val="ListParagraph"/>
        <w:tabs>
          <w:tab w:val="left" w:pos="5840"/>
        </w:tabs>
        <w:ind w:left="1070"/>
        <w:jc w:val="both"/>
        <w:rPr>
          <w:rStyle w:val="body"/>
          <w:rFonts w:ascii="Century Gothic" w:hAnsi="Century Gothic"/>
          <w:sz w:val="24"/>
          <w:szCs w:val="24"/>
        </w:rPr>
      </w:pPr>
    </w:p>
    <w:p w:rsidR="00665079" w:rsidRDefault="00665079" w:rsidP="006650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RESOLV_NO NVARCHAR2(5) :</w:t>
      </w:r>
    </w:p>
    <w:p w:rsidR="00665079" w:rsidRDefault="00665079" w:rsidP="00665079">
      <w:pPr>
        <w:pStyle w:val="ListParagraph"/>
        <w:tabs>
          <w:tab w:val="left" w:pos="5840"/>
        </w:tabs>
        <w:ind w:left="1070"/>
        <w:jc w:val="both"/>
        <w:rPr>
          <w:rStyle w:val="body"/>
          <w:rFonts w:ascii="Century Gothic" w:hAnsi="Century Gothic"/>
          <w:sz w:val="24"/>
          <w:szCs w:val="24"/>
        </w:rPr>
      </w:pPr>
      <w:r w:rsidRPr="00802643">
        <w:rPr>
          <w:rStyle w:val="body"/>
          <w:rFonts w:ascii="Century Gothic" w:hAnsi="Century Gothic"/>
          <w:sz w:val="24"/>
          <w:szCs w:val="24"/>
        </w:rPr>
        <w:t xml:space="preserve">It contains the Resolution Number. </w:t>
      </w:r>
      <w:r>
        <w:rPr>
          <w:rStyle w:val="body"/>
          <w:rFonts w:ascii="Century Gothic" w:hAnsi="Century Gothic"/>
          <w:sz w:val="24"/>
          <w:szCs w:val="24"/>
        </w:rPr>
        <w:t>Data type of the field is varchar2 and length is 5 characters.</w:t>
      </w:r>
    </w:p>
    <w:p w:rsidR="00665079" w:rsidRPr="00802643" w:rsidRDefault="00665079" w:rsidP="00665079">
      <w:pPr>
        <w:pStyle w:val="ListParagraph"/>
        <w:tabs>
          <w:tab w:val="left" w:pos="5840"/>
        </w:tabs>
        <w:ind w:left="1070"/>
        <w:jc w:val="both"/>
        <w:rPr>
          <w:rStyle w:val="body"/>
          <w:rFonts w:ascii="Century Gothic" w:hAnsi="Century Gothic"/>
          <w:sz w:val="24"/>
          <w:szCs w:val="24"/>
        </w:rPr>
      </w:pPr>
    </w:p>
    <w:p w:rsidR="00665079" w:rsidRDefault="00665079" w:rsidP="006650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DUE_DATE DATE :</w:t>
      </w:r>
    </w:p>
    <w:p w:rsidR="00665079" w:rsidRDefault="00665079" w:rsidP="00665079">
      <w:pPr>
        <w:pStyle w:val="ListParagraph"/>
        <w:tabs>
          <w:tab w:val="left" w:pos="5840"/>
        </w:tabs>
        <w:ind w:left="1070"/>
        <w:jc w:val="both"/>
        <w:rPr>
          <w:rStyle w:val="body"/>
          <w:rFonts w:ascii="Century Gothic" w:hAnsi="Century Gothic"/>
          <w:sz w:val="24"/>
          <w:szCs w:val="24"/>
        </w:rPr>
      </w:pPr>
      <w:r w:rsidRPr="005033B1">
        <w:rPr>
          <w:rStyle w:val="body"/>
          <w:rFonts w:ascii="Century Gothic" w:hAnsi="Century Gothic"/>
          <w:sz w:val="24"/>
          <w:szCs w:val="24"/>
        </w:rPr>
        <w:t xml:space="preserve">It contains </w:t>
      </w:r>
      <w:r>
        <w:rPr>
          <w:rStyle w:val="body"/>
          <w:rFonts w:ascii="Century Gothic" w:hAnsi="Century Gothic"/>
          <w:sz w:val="24"/>
          <w:szCs w:val="24"/>
        </w:rPr>
        <w:t>the due date of loan</w:t>
      </w:r>
      <w:r w:rsidRPr="005033B1">
        <w:rPr>
          <w:rStyle w:val="body"/>
          <w:rFonts w:ascii="Century Gothic" w:hAnsi="Century Gothic"/>
          <w:sz w:val="24"/>
          <w:szCs w:val="24"/>
        </w:rPr>
        <w:t>. Data type of this is date. Our format of date field is “DD/MM/YYYY”.</w:t>
      </w:r>
    </w:p>
    <w:p w:rsidR="008C1DD6" w:rsidRDefault="008C1DD6" w:rsidP="00665079">
      <w:pPr>
        <w:pStyle w:val="ListParagraph"/>
        <w:tabs>
          <w:tab w:val="left" w:pos="5840"/>
        </w:tabs>
        <w:ind w:left="1070"/>
        <w:jc w:val="both"/>
        <w:rPr>
          <w:rStyle w:val="body"/>
          <w:rFonts w:ascii="Century Gothic" w:hAnsi="Century Gothic"/>
          <w:sz w:val="24"/>
          <w:szCs w:val="24"/>
        </w:rPr>
      </w:pPr>
    </w:p>
    <w:p w:rsidR="008C1DD6" w:rsidRDefault="008C1DD6" w:rsidP="00665079">
      <w:pPr>
        <w:pStyle w:val="ListParagraph"/>
        <w:tabs>
          <w:tab w:val="left" w:pos="5840"/>
        </w:tabs>
        <w:ind w:left="1070"/>
        <w:jc w:val="both"/>
        <w:rPr>
          <w:rStyle w:val="body"/>
          <w:rFonts w:ascii="Century Gothic" w:hAnsi="Century Gothic"/>
          <w:sz w:val="24"/>
          <w:szCs w:val="24"/>
        </w:rPr>
      </w:pPr>
    </w:p>
    <w:p w:rsidR="008C1DD6" w:rsidRDefault="008C1DD6" w:rsidP="00665079">
      <w:pPr>
        <w:pStyle w:val="ListParagraph"/>
        <w:tabs>
          <w:tab w:val="left" w:pos="5840"/>
        </w:tabs>
        <w:ind w:left="1070"/>
        <w:jc w:val="both"/>
        <w:rPr>
          <w:rStyle w:val="body"/>
          <w:rFonts w:ascii="Century Gothic" w:hAnsi="Century Gothic"/>
          <w:sz w:val="24"/>
          <w:szCs w:val="24"/>
        </w:rPr>
      </w:pPr>
    </w:p>
    <w:p w:rsidR="008C1DD6" w:rsidRDefault="008C1DD6" w:rsidP="00665079">
      <w:pPr>
        <w:pStyle w:val="ListParagraph"/>
        <w:tabs>
          <w:tab w:val="left" w:pos="5840"/>
        </w:tabs>
        <w:ind w:left="1070"/>
        <w:jc w:val="both"/>
        <w:rPr>
          <w:rStyle w:val="body"/>
          <w:rFonts w:ascii="Century Gothic" w:hAnsi="Century Gothic"/>
          <w:sz w:val="24"/>
          <w:szCs w:val="24"/>
        </w:rPr>
      </w:pPr>
    </w:p>
    <w:p w:rsidR="00665079" w:rsidRDefault="00665079" w:rsidP="00665079">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lastRenderedPageBreak/>
        <w:t>MEMB_NO VARCHAR2(7) :</w:t>
      </w:r>
    </w:p>
    <w:p w:rsidR="00665079" w:rsidRDefault="00665079"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customer having the share account then we need to contain the customer member number for this we are using this field. Data type of the field is varchar2 and length is 7 characters.</w:t>
      </w:r>
    </w:p>
    <w:p w:rsidR="00665079" w:rsidRDefault="00665079" w:rsidP="00665079">
      <w:pPr>
        <w:pStyle w:val="ListParagraph"/>
        <w:tabs>
          <w:tab w:val="left" w:pos="5840"/>
        </w:tabs>
        <w:ind w:left="1070"/>
        <w:jc w:val="both"/>
        <w:rPr>
          <w:rStyle w:val="body"/>
          <w:rFonts w:ascii="Century Gothic" w:hAnsi="Century Gothic"/>
          <w:sz w:val="24"/>
          <w:szCs w:val="24"/>
        </w:rPr>
      </w:pPr>
    </w:p>
    <w:p w:rsidR="00665079" w:rsidRDefault="00665079" w:rsidP="006650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SHARE_AMT NUMBER(15, 2) :</w:t>
      </w:r>
    </w:p>
    <w:p w:rsidR="00665079" w:rsidRDefault="00CB4BDC" w:rsidP="006650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w:t>
      </w:r>
      <w:r w:rsidR="00665079" w:rsidRPr="00C2740C">
        <w:rPr>
          <w:rStyle w:val="body"/>
          <w:rFonts w:ascii="Century Gothic" w:hAnsi="Century Gothic"/>
          <w:sz w:val="24"/>
          <w:szCs w:val="24"/>
        </w:rPr>
        <w:t xml:space="preserve"> contains the share amount.</w:t>
      </w:r>
      <w:r w:rsidR="00665079" w:rsidRPr="00CE1CA7">
        <w:rPr>
          <w:rStyle w:val="body"/>
          <w:rFonts w:ascii="Century Gothic" w:hAnsi="Century Gothic"/>
          <w:sz w:val="24"/>
          <w:szCs w:val="24"/>
        </w:rPr>
        <w:t xml:space="preserve"> </w:t>
      </w:r>
      <w:r w:rsidR="00665079" w:rsidRPr="003C13F3">
        <w:rPr>
          <w:rStyle w:val="body"/>
          <w:rFonts w:ascii="Century Gothic" w:hAnsi="Century Gothic"/>
          <w:sz w:val="24"/>
          <w:szCs w:val="24"/>
        </w:rPr>
        <w:t xml:space="preserve">Data type of the field is </w:t>
      </w:r>
      <w:r w:rsidR="00665079">
        <w:rPr>
          <w:rStyle w:val="body"/>
          <w:rFonts w:ascii="Century Gothic" w:hAnsi="Century Gothic"/>
          <w:sz w:val="24"/>
          <w:szCs w:val="24"/>
        </w:rPr>
        <w:t>number and length is 15 digits.</w:t>
      </w:r>
    </w:p>
    <w:p w:rsidR="00665079" w:rsidRDefault="00665079" w:rsidP="00665079">
      <w:pPr>
        <w:pStyle w:val="ListParagraph"/>
        <w:tabs>
          <w:tab w:val="left" w:pos="5840"/>
        </w:tabs>
        <w:ind w:left="1070"/>
        <w:jc w:val="both"/>
        <w:rPr>
          <w:rStyle w:val="body"/>
          <w:rFonts w:ascii="Century Gothic" w:hAnsi="Century Gothic"/>
          <w:b/>
          <w:sz w:val="24"/>
          <w:szCs w:val="24"/>
        </w:rPr>
      </w:pPr>
      <w:r w:rsidRPr="00D901E2">
        <w:rPr>
          <w:rStyle w:val="body"/>
          <w:rFonts w:ascii="Century Gothic" w:hAnsi="Century Gothic"/>
          <w:b/>
          <w:sz w:val="24"/>
          <w:szCs w:val="24"/>
        </w:rPr>
        <w:t xml:space="preserve"> </w:t>
      </w:r>
    </w:p>
    <w:p w:rsidR="00665079" w:rsidRDefault="00665079" w:rsidP="006650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SECUR_VALUE NUMBER(15, 2) :</w:t>
      </w:r>
    </w:p>
    <w:p w:rsidR="00665079" w:rsidRPr="003C13F3" w:rsidRDefault="00665079" w:rsidP="00665079">
      <w:pPr>
        <w:pStyle w:val="ListParagraph"/>
        <w:tabs>
          <w:tab w:val="left" w:pos="5840"/>
        </w:tabs>
        <w:ind w:left="1070"/>
        <w:jc w:val="both"/>
        <w:rPr>
          <w:rStyle w:val="body"/>
          <w:rFonts w:ascii="Century Gothic" w:hAnsi="Century Gothic"/>
          <w:sz w:val="24"/>
          <w:szCs w:val="24"/>
        </w:rPr>
      </w:pPr>
      <w:r w:rsidRPr="009B5ECC">
        <w:rPr>
          <w:rStyle w:val="body"/>
          <w:rFonts w:ascii="Century Gothic" w:hAnsi="Century Gothic"/>
          <w:sz w:val="24"/>
          <w:szCs w:val="24"/>
        </w:rPr>
        <w:t>It contains the secure value</w:t>
      </w:r>
      <w:r>
        <w:rPr>
          <w:rStyle w:val="body"/>
          <w:rFonts w:ascii="Century Gothic" w:hAnsi="Century Gothic"/>
          <w:sz w:val="24"/>
          <w:szCs w:val="24"/>
        </w:rPr>
        <w:t xml:space="preserve"> amount</w:t>
      </w:r>
      <w:r w:rsidRPr="009B5ECC">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665079" w:rsidRDefault="00665079" w:rsidP="00665079">
      <w:pPr>
        <w:pStyle w:val="ListParagraph"/>
        <w:tabs>
          <w:tab w:val="left" w:pos="5840"/>
        </w:tabs>
        <w:ind w:left="1070"/>
        <w:jc w:val="both"/>
        <w:rPr>
          <w:rStyle w:val="body"/>
          <w:rFonts w:ascii="Century Gothic" w:hAnsi="Century Gothic"/>
          <w:b/>
          <w:sz w:val="24"/>
          <w:szCs w:val="24"/>
        </w:rPr>
      </w:pPr>
    </w:p>
    <w:p w:rsidR="00665079" w:rsidRDefault="00665079" w:rsidP="00665079">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665079" w:rsidRPr="004F33A8" w:rsidRDefault="00665079" w:rsidP="00665079">
      <w:pPr>
        <w:pStyle w:val="ListParagraph"/>
        <w:tabs>
          <w:tab w:val="left" w:pos="5840"/>
        </w:tabs>
        <w:ind w:left="1070"/>
        <w:jc w:val="both"/>
        <w:rPr>
          <w:rFonts w:ascii="Century Gothic" w:hAnsi="Century Gothic"/>
          <w:sz w:val="24"/>
          <w:szCs w:val="24"/>
        </w:rPr>
      </w:pPr>
      <w:r w:rsidRPr="004052F6">
        <w:rPr>
          <w:rStyle w:val="body"/>
          <w:rFonts w:ascii="Century Gothic" w:hAnsi="Century Gothic"/>
          <w:sz w:val="24"/>
          <w:szCs w:val="24"/>
        </w:rPr>
        <w:t xml:space="preserve">#key ADDLIMIT ACTNO, IR_NO </w:t>
      </w:r>
      <w:r>
        <w:rPr>
          <w:rStyle w:val="body"/>
          <w:rFonts w:ascii="Century Gothic" w:hAnsi="Century Gothic"/>
          <w:sz w:val="24"/>
          <w:szCs w:val="24"/>
        </w:rPr>
        <w:t>(Doesn’t allow duplicate)</w:t>
      </w:r>
    </w:p>
    <w:p w:rsidR="00FA2E77" w:rsidRDefault="00FA2E77">
      <w:pPr>
        <w:rPr>
          <w:rStyle w:val="body"/>
          <w:rFonts w:ascii="Century Gothic" w:hAnsi="Century Gothic"/>
          <w:sz w:val="24"/>
          <w:szCs w:val="24"/>
        </w:rPr>
      </w:pPr>
      <w:r>
        <w:rPr>
          <w:rStyle w:val="body"/>
          <w:rFonts w:ascii="Century Gothic" w:hAnsi="Century Gothic"/>
          <w:sz w:val="24"/>
          <w:szCs w:val="24"/>
        </w:rPr>
        <w:br w:type="page"/>
      </w:r>
    </w:p>
    <w:p w:rsidR="00C34A9E" w:rsidRDefault="00C34A9E" w:rsidP="00C34A9E">
      <w:pPr>
        <w:pStyle w:val="NoSpacing"/>
        <w:ind w:left="710" w:firstLine="10"/>
        <w:jc w:val="center"/>
        <w:rPr>
          <w:rFonts w:ascii="Century Gothic" w:hAnsi="Century Gothic"/>
          <w:b/>
          <w:sz w:val="28"/>
          <w:szCs w:val="28"/>
          <w:lang w:val="en-IN" w:eastAsia="en-IN"/>
        </w:rPr>
      </w:pPr>
      <w:bookmarkStart w:id="75" w:name="DPLIMIT"/>
      <w:r w:rsidRPr="00C34A9E">
        <w:rPr>
          <w:rFonts w:ascii="Century Gothic" w:hAnsi="Century Gothic"/>
          <w:b/>
          <w:sz w:val="28"/>
          <w:szCs w:val="28"/>
          <w:lang w:val="en-IN" w:eastAsia="en-IN"/>
        </w:rPr>
        <w:lastRenderedPageBreak/>
        <w:t>DPLIMIT</w:t>
      </w:r>
    </w:p>
    <w:bookmarkEnd w:id="75"/>
    <w:p w:rsidR="00C34A9E" w:rsidRDefault="00C34A9E" w:rsidP="00C34A9E">
      <w:pPr>
        <w:pStyle w:val="NoSpacing"/>
        <w:ind w:left="710" w:firstLine="10"/>
        <w:jc w:val="center"/>
        <w:rPr>
          <w:rFonts w:ascii="Century Gothic" w:hAnsi="Century Gothic"/>
          <w:b/>
          <w:sz w:val="28"/>
          <w:szCs w:val="28"/>
          <w:lang w:val="en-IN" w:eastAsia="en-IN"/>
        </w:rPr>
      </w:pPr>
    </w:p>
    <w:p w:rsidR="00FA2E77" w:rsidRPr="00E1498D" w:rsidRDefault="00FA2E77" w:rsidP="00D64AF7">
      <w:pPr>
        <w:pStyle w:val="NoSpacing"/>
        <w:ind w:left="710" w:firstLine="10"/>
        <w:jc w:val="both"/>
        <w:rPr>
          <w:lang w:val="en-IN" w:eastAsia="en-IN"/>
        </w:rPr>
      </w:pPr>
      <w:r>
        <w:rPr>
          <w:rStyle w:val="p-content"/>
          <w:rFonts w:ascii="Century Gothic" w:hAnsi="Century Gothic"/>
          <w:sz w:val="24"/>
          <w:szCs w:val="24"/>
        </w:rPr>
        <w:t xml:space="preserve">It contains the information </w:t>
      </w:r>
      <w:r w:rsidR="00E1498D">
        <w:rPr>
          <w:rStyle w:val="p-content"/>
          <w:rFonts w:ascii="Century Gothic" w:hAnsi="Century Gothic"/>
          <w:sz w:val="24"/>
          <w:szCs w:val="24"/>
        </w:rPr>
        <w:t>of drawing power</w:t>
      </w:r>
      <w:r>
        <w:rPr>
          <w:rStyle w:val="p-content"/>
          <w:rFonts w:ascii="Century Gothic" w:hAnsi="Century Gothic"/>
          <w:sz w:val="24"/>
          <w:szCs w:val="24"/>
        </w:rPr>
        <w:t xml:space="preserve"> loan limit on the basis of </w:t>
      </w:r>
      <w:r w:rsidR="00E1498D">
        <w:rPr>
          <w:rStyle w:val="p-content"/>
          <w:rFonts w:ascii="Century Gothic" w:hAnsi="Century Gothic"/>
          <w:sz w:val="24"/>
          <w:szCs w:val="24"/>
        </w:rPr>
        <w:t xml:space="preserve">drawing power </w:t>
      </w:r>
      <w:r>
        <w:rPr>
          <w:rStyle w:val="p-content"/>
          <w:rFonts w:ascii="Century Gothic" w:hAnsi="Century Gothic"/>
          <w:sz w:val="24"/>
          <w:szCs w:val="24"/>
        </w:rPr>
        <w:t>security</w:t>
      </w:r>
      <w:r w:rsidR="00E1498D">
        <w:rPr>
          <w:rStyle w:val="p-content"/>
          <w:rFonts w:ascii="Century Gothic" w:hAnsi="Century Gothic"/>
          <w:sz w:val="24"/>
          <w:szCs w:val="24"/>
        </w:rPr>
        <w:t xml:space="preserve"> as</w:t>
      </w:r>
      <w:r>
        <w:rPr>
          <w:rStyle w:val="p-content"/>
          <w:rFonts w:ascii="Century Gothic" w:hAnsi="Century Gothic"/>
          <w:sz w:val="24"/>
          <w:szCs w:val="24"/>
        </w:rPr>
        <w:t xml:space="preserve"> per customer requirement</w:t>
      </w:r>
      <w:r w:rsidRPr="00E1498D">
        <w:rPr>
          <w:rStyle w:val="p-content"/>
          <w:rFonts w:ascii="Century Gothic" w:hAnsi="Century Gothic"/>
          <w:sz w:val="24"/>
          <w:szCs w:val="24"/>
        </w:rPr>
        <w:t xml:space="preserve">. </w:t>
      </w:r>
      <w:r w:rsidR="00E1498D" w:rsidRPr="00E1498D">
        <w:rPr>
          <w:rFonts w:ascii="Century Gothic" w:hAnsi="Century Gothic"/>
          <w:iCs/>
          <w:sz w:val="24"/>
          <w:szCs w:val="24"/>
          <w:lang w:val="en-IN" w:eastAsia="en-IN"/>
        </w:rPr>
        <w:t>Drawing power</w:t>
      </w:r>
      <w:r w:rsidR="00E1498D" w:rsidRPr="00E1498D">
        <w:rPr>
          <w:rFonts w:ascii="Century Gothic" w:hAnsi="Century Gothic"/>
          <w:sz w:val="24"/>
          <w:szCs w:val="24"/>
          <w:lang w:val="en-IN" w:eastAsia="en-IN"/>
        </w:rPr>
        <w:t xml:space="preserve"> is the amount that a customer can withdraw from the total </w:t>
      </w:r>
      <w:r w:rsidR="00E1498D" w:rsidRPr="00E1498D">
        <w:rPr>
          <w:rFonts w:ascii="Century Gothic" w:hAnsi="Century Gothic"/>
          <w:iCs/>
          <w:sz w:val="24"/>
          <w:szCs w:val="24"/>
          <w:lang w:val="en-IN" w:eastAsia="en-IN"/>
        </w:rPr>
        <w:t>limit</w:t>
      </w:r>
      <w:r w:rsidR="00E1498D" w:rsidRPr="00E1498D">
        <w:rPr>
          <w:rFonts w:ascii="Century Gothic" w:hAnsi="Century Gothic"/>
          <w:sz w:val="24"/>
          <w:szCs w:val="24"/>
          <w:lang w:val="en-IN" w:eastAsia="en-IN"/>
        </w:rPr>
        <w:t xml:space="preserve"> that is sanctioned to him by the lending bank.</w:t>
      </w:r>
      <w:r w:rsidR="00E1498D" w:rsidRPr="00E1498D">
        <w:rPr>
          <w:lang w:val="en-IN" w:eastAsia="en-IN"/>
        </w:rPr>
        <w:t xml:space="preserve"> </w:t>
      </w:r>
      <w:r>
        <w:rPr>
          <w:rStyle w:val="p-content"/>
          <w:rFonts w:ascii="Century Gothic" w:hAnsi="Century Gothic"/>
          <w:sz w:val="24"/>
          <w:szCs w:val="24"/>
        </w:rPr>
        <w:t xml:space="preserve">The </w:t>
      </w:r>
      <w:r w:rsidR="00E1498D">
        <w:rPr>
          <w:rStyle w:val="p-content"/>
          <w:rFonts w:ascii="Century Gothic" w:hAnsi="Century Gothic"/>
          <w:sz w:val="24"/>
          <w:szCs w:val="24"/>
        </w:rPr>
        <w:t>DP</w:t>
      </w:r>
      <w:r>
        <w:rPr>
          <w:rStyle w:val="p-content"/>
          <w:rFonts w:ascii="Century Gothic" w:hAnsi="Century Gothic"/>
          <w:sz w:val="24"/>
          <w:szCs w:val="24"/>
        </w:rPr>
        <w:t>LIMIT structure</w:t>
      </w:r>
      <w:r w:rsidRPr="00226EF0">
        <w:rPr>
          <w:rStyle w:val="body"/>
          <w:rFonts w:ascii="Century Gothic" w:hAnsi="Century Gothic"/>
          <w:sz w:val="24"/>
          <w:szCs w:val="24"/>
        </w:rPr>
        <w:t xml:space="preserve"> is as follows</w:t>
      </w:r>
      <w:r w:rsidRPr="00747A45">
        <w:rPr>
          <w:b/>
        </w:rPr>
        <w:t xml:space="preserve"> </w:t>
      </w:r>
    </w:p>
    <w:p w:rsidR="00FA2E77" w:rsidRDefault="00FA2E77" w:rsidP="00FA2E77">
      <w:pPr>
        <w:pStyle w:val="ListParagraph"/>
        <w:ind w:left="0"/>
        <w:rPr>
          <w:rFonts w:ascii="Century Gothic" w:hAnsi="Century Gothic"/>
          <w:sz w:val="24"/>
          <w:szCs w:val="24"/>
        </w:rPr>
      </w:pPr>
    </w:p>
    <w:p w:rsidR="00C45197" w:rsidRPr="001C0AD2" w:rsidRDefault="00C45197" w:rsidP="00C45197">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C45197" w:rsidRDefault="00C45197" w:rsidP="00C45197">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account number of customer.</w:t>
      </w:r>
      <w:r w:rsidR="00DA38FA">
        <w:rPr>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C45197" w:rsidRPr="005B6730" w:rsidRDefault="00C45197" w:rsidP="00C45197">
      <w:pPr>
        <w:pStyle w:val="ListParagraph"/>
        <w:tabs>
          <w:tab w:val="left" w:pos="5840"/>
        </w:tabs>
        <w:ind w:left="1070"/>
        <w:jc w:val="both"/>
        <w:rPr>
          <w:rStyle w:val="body"/>
          <w:rFonts w:ascii="Century Gothic" w:hAnsi="Century Gothic"/>
          <w:sz w:val="24"/>
          <w:szCs w:val="24"/>
        </w:rPr>
      </w:pPr>
    </w:p>
    <w:p w:rsidR="00E1498D" w:rsidRDefault="00E1498D" w:rsidP="00E1498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DISBURS_DATE DATE :</w:t>
      </w:r>
    </w:p>
    <w:p w:rsidR="00E1498D" w:rsidRDefault="00E1498D" w:rsidP="00E1498D">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It contains the loan disbursement date of the customer. Data type of this is date. Our format of date field is “DD/MM/YYYY”.</w:t>
      </w:r>
    </w:p>
    <w:p w:rsidR="00E1498D" w:rsidRPr="007123E2" w:rsidRDefault="00E1498D" w:rsidP="00E1498D">
      <w:pPr>
        <w:pStyle w:val="ListParagraph"/>
        <w:tabs>
          <w:tab w:val="left" w:pos="5840"/>
        </w:tabs>
        <w:ind w:left="1070"/>
        <w:jc w:val="both"/>
        <w:rPr>
          <w:rStyle w:val="body"/>
          <w:rFonts w:ascii="Century Gothic" w:hAnsi="Century Gothic"/>
          <w:sz w:val="24"/>
          <w:szCs w:val="24"/>
        </w:rPr>
      </w:pPr>
    </w:p>
    <w:p w:rsidR="00E1498D" w:rsidRDefault="00E1498D" w:rsidP="00E1498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SANC_AMT NUMBER(15, 2) :</w:t>
      </w:r>
    </w:p>
    <w:p w:rsidR="00E1498D" w:rsidRPr="00E4281B" w:rsidRDefault="00E1498D" w:rsidP="00E1498D">
      <w:pPr>
        <w:pStyle w:val="ListParagraph"/>
        <w:tabs>
          <w:tab w:val="left" w:pos="5840"/>
        </w:tabs>
        <w:ind w:left="1070"/>
        <w:jc w:val="both"/>
        <w:rPr>
          <w:rStyle w:val="body"/>
          <w:rFonts w:ascii="Century Gothic" w:hAnsi="Century Gothic"/>
          <w:sz w:val="24"/>
          <w:szCs w:val="24"/>
        </w:rPr>
      </w:pPr>
      <w:r w:rsidRPr="007123E2">
        <w:rPr>
          <w:rStyle w:val="body"/>
          <w:rFonts w:ascii="Century Gothic" w:hAnsi="Century Gothic"/>
          <w:sz w:val="24"/>
          <w:szCs w:val="24"/>
        </w:rPr>
        <w:t xml:space="preserve">It contains the sanction amount for the customer. Data type of the field is number and length is 15 digits. </w:t>
      </w:r>
    </w:p>
    <w:p w:rsidR="00C624A5" w:rsidRPr="00C624A5" w:rsidRDefault="00C624A5" w:rsidP="00C624A5">
      <w:pPr>
        <w:pStyle w:val="ListParagraph"/>
        <w:tabs>
          <w:tab w:val="left" w:pos="5840"/>
        </w:tabs>
        <w:ind w:left="1070"/>
        <w:jc w:val="both"/>
        <w:rPr>
          <w:rFonts w:ascii="Century Gothic" w:hAnsi="Century Gothic"/>
          <w:b/>
          <w:sz w:val="24"/>
          <w:szCs w:val="24"/>
        </w:rPr>
      </w:pPr>
    </w:p>
    <w:p w:rsidR="00C624A5" w:rsidRDefault="00C624A5" w:rsidP="00C624A5">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C624A5" w:rsidRPr="004F33A8" w:rsidRDefault="000D7406" w:rsidP="00C624A5">
      <w:pPr>
        <w:pStyle w:val="ListParagraph"/>
        <w:tabs>
          <w:tab w:val="left" w:pos="5840"/>
        </w:tabs>
        <w:ind w:left="1070"/>
        <w:jc w:val="both"/>
        <w:rPr>
          <w:rFonts w:ascii="Century Gothic" w:hAnsi="Century Gothic"/>
          <w:sz w:val="24"/>
          <w:szCs w:val="24"/>
        </w:rPr>
      </w:pPr>
      <w:r w:rsidRPr="000D7406">
        <w:rPr>
          <w:rStyle w:val="body"/>
          <w:rFonts w:ascii="Century Gothic" w:hAnsi="Century Gothic"/>
          <w:sz w:val="24"/>
          <w:szCs w:val="24"/>
        </w:rPr>
        <w:t xml:space="preserve">#key DPLIMIT ACTNO, DISBURS_DATE </w:t>
      </w:r>
      <w:r>
        <w:rPr>
          <w:rStyle w:val="body"/>
          <w:rFonts w:ascii="Century Gothic" w:hAnsi="Century Gothic"/>
          <w:sz w:val="24"/>
          <w:szCs w:val="24"/>
        </w:rPr>
        <w:t>(d</w:t>
      </w:r>
      <w:r w:rsidR="00C624A5">
        <w:rPr>
          <w:rStyle w:val="body"/>
          <w:rFonts w:ascii="Century Gothic" w:hAnsi="Century Gothic"/>
          <w:sz w:val="24"/>
          <w:szCs w:val="24"/>
        </w:rPr>
        <w:t>oesn’t allow duplicate)</w:t>
      </w:r>
    </w:p>
    <w:p w:rsidR="0040565F" w:rsidRDefault="0040565F">
      <w:pPr>
        <w:rPr>
          <w:rStyle w:val="body"/>
          <w:rFonts w:ascii="Century Gothic" w:hAnsi="Century Gothic"/>
          <w:b/>
          <w:sz w:val="24"/>
          <w:szCs w:val="24"/>
        </w:rPr>
      </w:pPr>
      <w:r>
        <w:rPr>
          <w:rStyle w:val="body"/>
          <w:rFonts w:ascii="Century Gothic" w:hAnsi="Century Gothic"/>
          <w:b/>
          <w:sz w:val="24"/>
          <w:szCs w:val="24"/>
        </w:rPr>
        <w:br w:type="page"/>
      </w:r>
    </w:p>
    <w:p w:rsidR="0040565F" w:rsidRDefault="0040565F" w:rsidP="0040565F">
      <w:pPr>
        <w:pStyle w:val="NoSpacing"/>
        <w:ind w:left="710" w:firstLine="10"/>
        <w:jc w:val="center"/>
        <w:rPr>
          <w:rFonts w:ascii="Century Gothic" w:hAnsi="Century Gothic"/>
          <w:b/>
          <w:sz w:val="28"/>
          <w:szCs w:val="28"/>
          <w:lang w:val="en-IN" w:eastAsia="en-IN"/>
        </w:rPr>
      </w:pPr>
      <w:bookmarkStart w:id="76" w:name="MNGRDP"/>
      <w:r w:rsidRPr="0040565F">
        <w:rPr>
          <w:rFonts w:ascii="Century Gothic" w:hAnsi="Century Gothic"/>
          <w:b/>
          <w:sz w:val="28"/>
          <w:szCs w:val="28"/>
          <w:lang w:val="en-IN" w:eastAsia="en-IN"/>
        </w:rPr>
        <w:lastRenderedPageBreak/>
        <w:t>MNGRDP</w:t>
      </w:r>
    </w:p>
    <w:bookmarkEnd w:id="76"/>
    <w:p w:rsidR="0040565F" w:rsidRDefault="0040565F" w:rsidP="0040565F">
      <w:pPr>
        <w:pStyle w:val="NoSpacing"/>
        <w:ind w:left="710" w:firstLine="10"/>
        <w:jc w:val="center"/>
        <w:rPr>
          <w:rFonts w:ascii="Century Gothic" w:hAnsi="Century Gothic"/>
          <w:b/>
          <w:sz w:val="28"/>
          <w:szCs w:val="28"/>
          <w:lang w:val="en-IN" w:eastAsia="en-IN"/>
        </w:rPr>
      </w:pPr>
    </w:p>
    <w:p w:rsidR="0040565F" w:rsidRPr="00E1498D" w:rsidRDefault="0040565F" w:rsidP="0040565F">
      <w:pPr>
        <w:pStyle w:val="NoSpacing"/>
        <w:ind w:left="710" w:firstLine="10"/>
        <w:jc w:val="both"/>
        <w:rPr>
          <w:lang w:val="en-IN" w:eastAsia="en-IN"/>
        </w:rPr>
      </w:pPr>
      <w:r>
        <w:rPr>
          <w:rStyle w:val="p-content"/>
          <w:rFonts w:ascii="Century Gothic" w:hAnsi="Century Gothic"/>
          <w:sz w:val="24"/>
          <w:szCs w:val="24"/>
        </w:rPr>
        <w:t xml:space="preserve">It contains the information of </w:t>
      </w:r>
      <w:r w:rsidR="00C001D8">
        <w:rPr>
          <w:rStyle w:val="p-content"/>
          <w:rFonts w:ascii="Century Gothic" w:hAnsi="Century Gothic"/>
          <w:sz w:val="24"/>
          <w:szCs w:val="24"/>
        </w:rPr>
        <w:t xml:space="preserve">manager </w:t>
      </w:r>
      <w:r>
        <w:rPr>
          <w:rStyle w:val="p-content"/>
          <w:rFonts w:ascii="Century Gothic" w:hAnsi="Century Gothic"/>
          <w:sz w:val="24"/>
          <w:szCs w:val="24"/>
        </w:rPr>
        <w:t>drawing</w:t>
      </w:r>
      <w:r w:rsidR="00F53087">
        <w:rPr>
          <w:rStyle w:val="p-content"/>
          <w:rFonts w:ascii="Century Gothic" w:hAnsi="Century Gothic"/>
          <w:sz w:val="24"/>
          <w:szCs w:val="24"/>
        </w:rPr>
        <w:t xml:space="preserve"> power</w:t>
      </w:r>
      <w:r w:rsidR="000D7003">
        <w:rPr>
          <w:rStyle w:val="p-content"/>
          <w:rFonts w:ascii="Century Gothic" w:hAnsi="Century Gothic"/>
          <w:sz w:val="24"/>
          <w:szCs w:val="24"/>
        </w:rPr>
        <w:t xml:space="preserve"> relation</w:t>
      </w:r>
      <w:r w:rsidRPr="00E1498D">
        <w:rPr>
          <w:rStyle w:val="p-content"/>
          <w:rFonts w:ascii="Century Gothic" w:hAnsi="Century Gothic"/>
          <w:sz w:val="24"/>
          <w:szCs w:val="24"/>
        </w:rPr>
        <w:t xml:space="preserve">. </w:t>
      </w:r>
      <w:r>
        <w:rPr>
          <w:rStyle w:val="p-content"/>
          <w:rFonts w:ascii="Century Gothic" w:hAnsi="Century Gothic"/>
          <w:sz w:val="24"/>
          <w:szCs w:val="24"/>
        </w:rPr>
        <w:t xml:space="preserve">The </w:t>
      </w:r>
      <w:r w:rsidR="00C001D8">
        <w:rPr>
          <w:rStyle w:val="p-content"/>
          <w:rFonts w:ascii="Century Gothic" w:hAnsi="Century Gothic"/>
          <w:sz w:val="24"/>
          <w:szCs w:val="24"/>
        </w:rPr>
        <w:t>MNGRDP</w:t>
      </w:r>
      <w:r>
        <w:rPr>
          <w:rStyle w:val="p-content"/>
          <w:rFonts w:ascii="Century Gothic" w:hAnsi="Century Gothic"/>
          <w:sz w:val="24"/>
          <w:szCs w:val="24"/>
        </w:rPr>
        <w:t xml:space="preserve"> structure</w:t>
      </w:r>
      <w:r w:rsidRPr="00226EF0">
        <w:rPr>
          <w:rStyle w:val="body"/>
          <w:rFonts w:ascii="Century Gothic" w:hAnsi="Century Gothic"/>
          <w:sz w:val="24"/>
          <w:szCs w:val="24"/>
        </w:rPr>
        <w:t xml:space="preserve"> is as follows</w:t>
      </w:r>
      <w:r w:rsidRPr="00747A45">
        <w:rPr>
          <w:b/>
        </w:rPr>
        <w:t xml:space="preserve"> </w:t>
      </w:r>
    </w:p>
    <w:p w:rsidR="0040565F" w:rsidRDefault="0040565F" w:rsidP="0040565F">
      <w:pPr>
        <w:pStyle w:val="ListParagraph"/>
        <w:ind w:left="0"/>
        <w:rPr>
          <w:rFonts w:ascii="Century Gothic" w:hAnsi="Century Gothic"/>
          <w:sz w:val="24"/>
          <w:szCs w:val="24"/>
        </w:rPr>
      </w:pPr>
    </w:p>
    <w:p w:rsidR="004145D5" w:rsidRPr="00C832A0" w:rsidRDefault="004145D5" w:rsidP="004145D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4145D5" w:rsidRDefault="004145D5" w:rsidP="004145D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4145D5" w:rsidRPr="000F1B04" w:rsidRDefault="004145D5" w:rsidP="004145D5">
      <w:pPr>
        <w:pStyle w:val="ListParagraph"/>
        <w:tabs>
          <w:tab w:val="left" w:pos="5840"/>
        </w:tabs>
        <w:ind w:left="1070"/>
        <w:jc w:val="both"/>
        <w:rPr>
          <w:rStyle w:val="body"/>
          <w:rFonts w:ascii="Century Gothic" w:hAnsi="Century Gothic"/>
          <w:sz w:val="24"/>
          <w:szCs w:val="24"/>
        </w:rPr>
      </w:pPr>
    </w:p>
    <w:p w:rsidR="004145D5" w:rsidRPr="00C832A0" w:rsidRDefault="004145D5" w:rsidP="004145D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4145D5" w:rsidRDefault="004145D5" w:rsidP="004145D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4145D5" w:rsidRDefault="004145D5" w:rsidP="004145D5">
      <w:pPr>
        <w:pStyle w:val="ListParagraph"/>
        <w:tabs>
          <w:tab w:val="left" w:pos="5840"/>
        </w:tabs>
        <w:ind w:left="1070"/>
        <w:jc w:val="both"/>
        <w:rPr>
          <w:rStyle w:val="body"/>
          <w:rFonts w:ascii="Century Gothic" w:hAnsi="Century Gothic"/>
          <w:sz w:val="24"/>
          <w:szCs w:val="24"/>
        </w:rPr>
      </w:pPr>
    </w:p>
    <w:p w:rsidR="001728D9" w:rsidRPr="00C832A0" w:rsidRDefault="001728D9" w:rsidP="001728D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1728D9" w:rsidRDefault="001728D9" w:rsidP="001728D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1728D9" w:rsidRDefault="001728D9" w:rsidP="001728D9">
      <w:pPr>
        <w:pStyle w:val="ListParagraph"/>
        <w:tabs>
          <w:tab w:val="left" w:pos="5840"/>
        </w:tabs>
        <w:ind w:left="1070"/>
        <w:jc w:val="both"/>
        <w:rPr>
          <w:rStyle w:val="body"/>
          <w:rFonts w:ascii="Century Gothic" w:hAnsi="Century Gothic"/>
          <w:sz w:val="24"/>
          <w:szCs w:val="24"/>
        </w:rPr>
      </w:pPr>
    </w:p>
    <w:p w:rsidR="007773F5" w:rsidRPr="001C0AD2" w:rsidRDefault="007773F5" w:rsidP="007773F5">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7773F5" w:rsidRDefault="007773F5" w:rsidP="007773F5">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7773F5" w:rsidRPr="005B6730" w:rsidRDefault="007773F5" w:rsidP="007773F5">
      <w:pPr>
        <w:pStyle w:val="ListParagraph"/>
        <w:tabs>
          <w:tab w:val="left" w:pos="5840"/>
        </w:tabs>
        <w:ind w:left="1070"/>
        <w:jc w:val="both"/>
        <w:rPr>
          <w:rStyle w:val="body"/>
          <w:rFonts w:ascii="Century Gothic" w:hAnsi="Century Gothic"/>
          <w:sz w:val="24"/>
          <w:szCs w:val="24"/>
        </w:rPr>
      </w:pPr>
    </w:p>
    <w:p w:rsidR="00223736" w:rsidRPr="00C832A0" w:rsidRDefault="00223736" w:rsidP="0022373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223736" w:rsidRDefault="00223736" w:rsidP="0022373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the customer. Data type of this is date. Our format of date field is “DD/MM/YYYY”.</w:t>
      </w:r>
    </w:p>
    <w:p w:rsidR="00223736" w:rsidRDefault="00223736" w:rsidP="00223736">
      <w:pPr>
        <w:pStyle w:val="ListParagraph"/>
        <w:tabs>
          <w:tab w:val="left" w:pos="5840"/>
        </w:tabs>
        <w:ind w:left="1070"/>
        <w:jc w:val="both"/>
        <w:rPr>
          <w:rStyle w:val="body"/>
          <w:rFonts w:ascii="Century Gothic" w:hAnsi="Century Gothic"/>
          <w:sz w:val="24"/>
          <w:szCs w:val="24"/>
        </w:rPr>
      </w:pPr>
    </w:p>
    <w:p w:rsidR="007254E8" w:rsidRDefault="00C36F73" w:rsidP="007254E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C36F73" w:rsidRPr="007254E8" w:rsidRDefault="00C36F73" w:rsidP="007254E8">
      <w:pPr>
        <w:pStyle w:val="ListParagraph"/>
        <w:tabs>
          <w:tab w:val="left" w:pos="5840"/>
        </w:tabs>
        <w:ind w:left="1070"/>
        <w:jc w:val="both"/>
        <w:rPr>
          <w:rStyle w:val="body"/>
          <w:rFonts w:ascii="Century Gothic" w:hAnsi="Century Gothic"/>
          <w:b/>
          <w:sz w:val="24"/>
          <w:szCs w:val="24"/>
        </w:rPr>
      </w:pPr>
      <w:r w:rsidRPr="007254E8">
        <w:rPr>
          <w:rStyle w:val="body"/>
          <w:rFonts w:ascii="Century Gothic" w:hAnsi="Century Gothic"/>
          <w:sz w:val="24"/>
          <w:szCs w:val="24"/>
        </w:rPr>
        <w:t>It contains internal reference number of the particular customer.</w:t>
      </w:r>
      <w:r w:rsidRPr="007254E8">
        <w:rPr>
          <w:rFonts w:ascii="Century Gothic" w:hAnsi="Century Gothic"/>
          <w:sz w:val="24"/>
          <w:szCs w:val="24"/>
        </w:rPr>
        <w:t xml:space="preserve"> The record with Blank IR_NO is current customer information where as history is maintained with IR_NO greater than zero. </w:t>
      </w:r>
      <w:r w:rsidRPr="007254E8">
        <w:rPr>
          <w:rStyle w:val="body"/>
          <w:rFonts w:ascii="Century Gothic" w:hAnsi="Century Gothic"/>
          <w:sz w:val="24"/>
          <w:szCs w:val="24"/>
        </w:rPr>
        <w:t>Data type of this is number and length is 6 digits.</w:t>
      </w:r>
    </w:p>
    <w:p w:rsidR="00C36F73" w:rsidRPr="00104795" w:rsidRDefault="00C36F73" w:rsidP="00C36F73">
      <w:pPr>
        <w:pStyle w:val="ListParagraph"/>
        <w:tabs>
          <w:tab w:val="left" w:pos="5840"/>
        </w:tabs>
        <w:ind w:left="1134"/>
        <w:jc w:val="both"/>
        <w:rPr>
          <w:rStyle w:val="body"/>
          <w:rFonts w:ascii="Century Gothic" w:hAnsi="Century Gothic"/>
          <w:sz w:val="24"/>
          <w:szCs w:val="24"/>
        </w:rPr>
      </w:pPr>
    </w:p>
    <w:p w:rsidR="00C624A5" w:rsidRPr="00CC4B09" w:rsidRDefault="0040565F" w:rsidP="0040565F">
      <w:pPr>
        <w:pStyle w:val="ListParagraph"/>
        <w:numPr>
          <w:ilvl w:val="0"/>
          <w:numId w:val="2"/>
        </w:numPr>
        <w:tabs>
          <w:tab w:val="left" w:pos="5840"/>
        </w:tabs>
        <w:jc w:val="both"/>
        <w:rPr>
          <w:rStyle w:val="body"/>
          <w:rFonts w:ascii="Century Gothic" w:hAnsi="Century Gothic"/>
          <w:sz w:val="24"/>
          <w:szCs w:val="24"/>
        </w:rPr>
      </w:pPr>
      <w:r w:rsidRPr="0040565F">
        <w:rPr>
          <w:rStyle w:val="body"/>
          <w:rFonts w:ascii="Century Gothic" w:hAnsi="Century Gothic"/>
          <w:b/>
          <w:sz w:val="24"/>
          <w:szCs w:val="24"/>
        </w:rPr>
        <w:t>DRW_PWR</w:t>
      </w:r>
      <w:r w:rsidR="0001343C">
        <w:rPr>
          <w:rStyle w:val="body"/>
          <w:rFonts w:ascii="Century Gothic" w:hAnsi="Century Gothic"/>
          <w:b/>
          <w:sz w:val="24"/>
          <w:szCs w:val="24"/>
        </w:rPr>
        <w:t xml:space="preserve">  NUMBER(15,2) :</w:t>
      </w:r>
    </w:p>
    <w:p w:rsidR="004F5B62" w:rsidRDefault="00CC4B09" w:rsidP="004F5B6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drawing power amount.</w:t>
      </w:r>
      <w:r w:rsidR="004F5B62">
        <w:rPr>
          <w:rStyle w:val="body"/>
          <w:rFonts w:ascii="Century Gothic" w:hAnsi="Century Gothic"/>
          <w:sz w:val="24"/>
          <w:szCs w:val="24"/>
        </w:rPr>
        <w:t xml:space="preserve"> Data type of this</w:t>
      </w:r>
      <w:r w:rsidR="00322DBA">
        <w:rPr>
          <w:rStyle w:val="body"/>
          <w:rFonts w:ascii="Century Gothic" w:hAnsi="Century Gothic"/>
          <w:sz w:val="24"/>
          <w:szCs w:val="24"/>
        </w:rPr>
        <w:t xml:space="preserve"> field is number and length is 15</w:t>
      </w:r>
      <w:r w:rsidR="004F5B62">
        <w:rPr>
          <w:rStyle w:val="body"/>
          <w:rFonts w:ascii="Century Gothic" w:hAnsi="Century Gothic"/>
          <w:sz w:val="24"/>
          <w:szCs w:val="24"/>
        </w:rPr>
        <w:t xml:space="preserve"> digits.</w:t>
      </w:r>
    </w:p>
    <w:p w:rsidR="00CC4B09" w:rsidRDefault="00CC4B09" w:rsidP="00CC4B09">
      <w:pPr>
        <w:pStyle w:val="ListParagraph"/>
        <w:tabs>
          <w:tab w:val="left" w:pos="5840"/>
        </w:tabs>
        <w:ind w:left="1070"/>
        <w:jc w:val="both"/>
        <w:rPr>
          <w:rStyle w:val="body"/>
          <w:rFonts w:ascii="Century Gothic" w:hAnsi="Century Gothic"/>
          <w:sz w:val="24"/>
          <w:szCs w:val="24"/>
        </w:rPr>
      </w:pPr>
    </w:p>
    <w:p w:rsidR="00762DFF" w:rsidRDefault="00762DFF" w:rsidP="00762DFF">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762DFF" w:rsidRDefault="00762DFF" w:rsidP="00CC4B09">
      <w:pPr>
        <w:pStyle w:val="ListParagraph"/>
        <w:tabs>
          <w:tab w:val="left" w:pos="5840"/>
        </w:tabs>
        <w:ind w:left="1070"/>
        <w:jc w:val="both"/>
        <w:rPr>
          <w:rStyle w:val="body"/>
          <w:rFonts w:ascii="Century Gothic" w:hAnsi="Century Gothic"/>
          <w:sz w:val="24"/>
          <w:szCs w:val="24"/>
        </w:rPr>
      </w:pPr>
      <w:r w:rsidRPr="00762DFF">
        <w:rPr>
          <w:rStyle w:val="body"/>
          <w:rFonts w:ascii="Century Gothic" w:hAnsi="Century Gothic"/>
          <w:sz w:val="24"/>
          <w:szCs w:val="24"/>
        </w:rPr>
        <w:t>#key MNGRDP ACTNO, TRAN_DATE, IR_NO</w:t>
      </w:r>
      <w:r>
        <w:rPr>
          <w:rStyle w:val="body"/>
          <w:rFonts w:ascii="Century Gothic" w:hAnsi="Century Gothic"/>
          <w:sz w:val="24"/>
          <w:szCs w:val="24"/>
        </w:rPr>
        <w:t xml:space="preserve"> (doesn’t allow duplicates)</w:t>
      </w:r>
    </w:p>
    <w:p w:rsidR="0037134A" w:rsidRDefault="0037134A" w:rsidP="0037134A">
      <w:pPr>
        <w:pStyle w:val="NoSpacing"/>
        <w:ind w:left="710" w:firstLine="10"/>
        <w:jc w:val="center"/>
        <w:rPr>
          <w:rFonts w:ascii="Century Gothic" w:hAnsi="Century Gothic"/>
          <w:b/>
          <w:sz w:val="28"/>
          <w:szCs w:val="28"/>
          <w:lang w:val="en-IN" w:eastAsia="en-IN"/>
        </w:rPr>
      </w:pPr>
      <w:r>
        <w:rPr>
          <w:rStyle w:val="body"/>
          <w:rFonts w:ascii="Century Gothic" w:hAnsi="Century Gothic"/>
          <w:sz w:val="24"/>
          <w:szCs w:val="24"/>
        </w:rPr>
        <w:br w:type="page"/>
      </w:r>
      <w:bookmarkStart w:id="77" w:name="ACTYPS"/>
      <w:r w:rsidRPr="0037134A">
        <w:rPr>
          <w:rFonts w:ascii="Century Gothic" w:hAnsi="Century Gothic"/>
          <w:b/>
          <w:sz w:val="28"/>
          <w:szCs w:val="28"/>
          <w:lang w:val="en-IN" w:eastAsia="en-IN"/>
        </w:rPr>
        <w:lastRenderedPageBreak/>
        <w:t>ACTYPS</w:t>
      </w:r>
      <w:bookmarkEnd w:id="77"/>
    </w:p>
    <w:p w:rsidR="0037134A" w:rsidRDefault="0037134A" w:rsidP="0037134A">
      <w:pPr>
        <w:pStyle w:val="NoSpacing"/>
        <w:ind w:left="710" w:firstLine="10"/>
        <w:jc w:val="center"/>
        <w:rPr>
          <w:rFonts w:ascii="Century Gothic" w:hAnsi="Century Gothic"/>
          <w:b/>
          <w:sz w:val="28"/>
          <w:szCs w:val="28"/>
          <w:lang w:val="en-IN" w:eastAsia="en-IN"/>
        </w:rPr>
      </w:pPr>
    </w:p>
    <w:p w:rsidR="0037134A" w:rsidRPr="00E1498D" w:rsidRDefault="0037134A" w:rsidP="0037134A">
      <w:pPr>
        <w:pStyle w:val="NoSpacing"/>
        <w:ind w:left="710" w:firstLine="10"/>
        <w:jc w:val="both"/>
        <w:rPr>
          <w:lang w:val="en-IN" w:eastAsia="en-IN"/>
        </w:rPr>
      </w:pPr>
      <w:r>
        <w:rPr>
          <w:rStyle w:val="p-content"/>
          <w:rFonts w:ascii="Century Gothic" w:hAnsi="Century Gothic"/>
          <w:sz w:val="24"/>
          <w:szCs w:val="24"/>
        </w:rPr>
        <w:t xml:space="preserve">It contains the </w:t>
      </w:r>
      <w:r w:rsidR="00CF7C1C">
        <w:rPr>
          <w:rStyle w:val="p-content"/>
          <w:rFonts w:ascii="Century Gothic" w:hAnsi="Century Gothic"/>
          <w:sz w:val="24"/>
          <w:szCs w:val="24"/>
        </w:rPr>
        <w:t xml:space="preserve">detail </w:t>
      </w:r>
      <w:r>
        <w:rPr>
          <w:rStyle w:val="p-content"/>
          <w:rFonts w:ascii="Century Gothic" w:hAnsi="Century Gothic"/>
          <w:sz w:val="24"/>
          <w:szCs w:val="24"/>
        </w:rPr>
        <w:t xml:space="preserve">information of </w:t>
      </w:r>
      <w:r w:rsidR="00CF7C1C">
        <w:rPr>
          <w:rStyle w:val="p-content"/>
          <w:rFonts w:ascii="Century Gothic" w:hAnsi="Century Gothic"/>
          <w:sz w:val="24"/>
          <w:szCs w:val="24"/>
        </w:rPr>
        <w:t>account types</w:t>
      </w:r>
      <w:r w:rsidRPr="00E1498D">
        <w:rPr>
          <w:rStyle w:val="p-content"/>
          <w:rFonts w:ascii="Century Gothic" w:hAnsi="Century Gothic"/>
          <w:sz w:val="24"/>
          <w:szCs w:val="24"/>
        </w:rPr>
        <w:t xml:space="preserve">. </w:t>
      </w:r>
      <w:r>
        <w:rPr>
          <w:rStyle w:val="p-content"/>
          <w:rFonts w:ascii="Century Gothic" w:hAnsi="Century Gothic"/>
          <w:sz w:val="24"/>
          <w:szCs w:val="24"/>
        </w:rPr>
        <w:t xml:space="preserve">The </w:t>
      </w:r>
      <w:r w:rsidR="00CF7C1C">
        <w:rPr>
          <w:rStyle w:val="p-content"/>
          <w:rFonts w:ascii="Century Gothic" w:hAnsi="Century Gothic"/>
          <w:sz w:val="24"/>
          <w:szCs w:val="24"/>
        </w:rPr>
        <w:t>ACTYPS</w:t>
      </w:r>
      <w:r>
        <w:rPr>
          <w:rStyle w:val="p-content"/>
          <w:rFonts w:ascii="Century Gothic" w:hAnsi="Century Gothic"/>
          <w:sz w:val="24"/>
          <w:szCs w:val="24"/>
        </w:rPr>
        <w:t xml:space="preserve"> structure</w:t>
      </w:r>
      <w:r w:rsidRPr="00226EF0">
        <w:rPr>
          <w:rStyle w:val="body"/>
          <w:rFonts w:ascii="Century Gothic" w:hAnsi="Century Gothic"/>
          <w:sz w:val="24"/>
          <w:szCs w:val="24"/>
        </w:rPr>
        <w:t xml:space="preserve"> is as follows</w:t>
      </w:r>
      <w:r w:rsidRPr="00747A45">
        <w:rPr>
          <w:b/>
        </w:rPr>
        <w:t xml:space="preserve"> </w:t>
      </w:r>
    </w:p>
    <w:p w:rsidR="0037134A" w:rsidRDefault="0037134A" w:rsidP="0037134A">
      <w:pPr>
        <w:pStyle w:val="ListParagraph"/>
        <w:ind w:left="0"/>
        <w:rPr>
          <w:rFonts w:ascii="Century Gothic" w:hAnsi="Century Gothic"/>
          <w:sz w:val="24"/>
          <w:szCs w:val="24"/>
        </w:rPr>
      </w:pPr>
    </w:p>
    <w:p w:rsidR="007B72DD" w:rsidRDefault="007B72DD" w:rsidP="007B72DD">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GLAC  NVARCHAR2(3) :</w:t>
      </w:r>
    </w:p>
    <w:p w:rsidR="007B72DD" w:rsidRDefault="007B72DD" w:rsidP="007B72DD">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7B72DD" w:rsidRDefault="007B72DD" w:rsidP="007B72DD">
      <w:pPr>
        <w:pStyle w:val="ListParagraph"/>
        <w:tabs>
          <w:tab w:val="left" w:pos="5840"/>
        </w:tabs>
        <w:ind w:left="1070"/>
        <w:jc w:val="both"/>
        <w:rPr>
          <w:rStyle w:val="body"/>
          <w:rFonts w:ascii="Century Gothic" w:hAnsi="Century Gothic"/>
          <w:sz w:val="24"/>
          <w:szCs w:val="24"/>
        </w:rPr>
      </w:pPr>
    </w:p>
    <w:p w:rsidR="000F4AE6" w:rsidRDefault="00C22964" w:rsidP="000F4AE6">
      <w:pPr>
        <w:pStyle w:val="ListParagraph"/>
        <w:numPr>
          <w:ilvl w:val="0"/>
          <w:numId w:val="2"/>
        </w:numPr>
        <w:tabs>
          <w:tab w:val="left" w:pos="5840"/>
        </w:tabs>
        <w:jc w:val="both"/>
        <w:rPr>
          <w:rStyle w:val="body"/>
          <w:rFonts w:ascii="Century Gothic" w:hAnsi="Century Gothic"/>
          <w:b/>
          <w:sz w:val="24"/>
          <w:szCs w:val="24"/>
        </w:rPr>
      </w:pPr>
      <w:r w:rsidRPr="000F4AE6">
        <w:rPr>
          <w:rStyle w:val="body"/>
          <w:rFonts w:ascii="Century Gothic" w:hAnsi="Century Gothic"/>
          <w:b/>
          <w:sz w:val="24"/>
          <w:szCs w:val="24"/>
        </w:rPr>
        <w:t>STATUS</w:t>
      </w:r>
      <w:r w:rsidR="00F0793A">
        <w:rPr>
          <w:rStyle w:val="body"/>
          <w:rFonts w:ascii="Century Gothic" w:hAnsi="Century Gothic"/>
          <w:b/>
          <w:sz w:val="24"/>
          <w:szCs w:val="24"/>
        </w:rPr>
        <w:t xml:space="preserve">  VARCAHR2(1) :</w:t>
      </w:r>
    </w:p>
    <w:p w:rsidR="000B12FD" w:rsidRDefault="000B12FD" w:rsidP="000B12F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F72B48">
        <w:rPr>
          <w:rStyle w:val="body"/>
          <w:rFonts w:ascii="Century Gothic" w:hAnsi="Century Gothic"/>
          <w:sz w:val="24"/>
          <w:szCs w:val="24"/>
        </w:rPr>
        <w:t>accounts</w:t>
      </w:r>
      <w:r>
        <w:rPr>
          <w:rStyle w:val="body"/>
          <w:rFonts w:ascii="Century Gothic" w:hAnsi="Century Gothic"/>
          <w:sz w:val="24"/>
          <w:szCs w:val="24"/>
        </w:rPr>
        <w:t xml:space="preserve">, like live (L) or close(C) account. Data type of this field is varchar2 </w:t>
      </w:r>
      <w:r w:rsidR="00BF0518">
        <w:rPr>
          <w:rStyle w:val="body"/>
          <w:rFonts w:ascii="Century Gothic" w:hAnsi="Century Gothic"/>
          <w:sz w:val="24"/>
          <w:szCs w:val="24"/>
        </w:rPr>
        <w:t>&amp;</w:t>
      </w:r>
      <w:r>
        <w:rPr>
          <w:rStyle w:val="body"/>
          <w:rFonts w:ascii="Century Gothic" w:hAnsi="Century Gothic"/>
          <w:sz w:val="24"/>
          <w:szCs w:val="24"/>
        </w:rPr>
        <w:t xml:space="preserve"> length is 1 character.</w:t>
      </w:r>
    </w:p>
    <w:p w:rsidR="000B12FD" w:rsidRDefault="000B12FD" w:rsidP="000B12FD">
      <w:pPr>
        <w:pStyle w:val="ListParagraph"/>
        <w:tabs>
          <w:tab w:val="left" w:pos="5840"/>
        </w:tabs>
        <w:ind w:left="1070"/>
        <w:jc w:val="both"/>
        <w:rPr>
          <w:rStyle w:val="body"/>
          <w:rFonts w:ascii="Century Gothic" w:hAnsi="Century Gothic"/>
          <w:b/>
          <w:sz w:val="24"/>
          <w:szCs w:val="24"/>
        </w:rPr>
      </w:pPr>
    </w:p>
    <w:p w:rsidR="000F4AE6" w:rsidRDefault="00C22964" w:rsidP="000F4AE6">
      <w:pPr>
        <w:pStyle w:val="ListParagraph"/>
        <w:numPr>
          <w:ilvl w:val="0"/>
          <w:numId w:val="2"/>
        </w:numPr>
        <w:tabs>
          <w:tab w:val="left" w:pos="5840"/>
        </w:tabs>
        <w:jc w:val="both"/>
        <w:rPr>
          <w:rStyle w:val="body"/>
          <w:rFonts w:ascii="Century Gothic" w:hAnsi="Century Gothic"/>
          <w:b/>
          <w:sz w:val="24"/>
          <w:szCs w:val="24"/>
        </w:rPr>
      </w:pPr>
      <w:r w:rsidRPr="000F4AE6">
        <w:rPr>
          <w:rStyle w:val="body"/>
          <w:rFonts w:ascii="Century Gothic" w:hAnsi="Century Gothic"/>
          <w:b/>
          <w:sz w:val="24"/>
          <w:szCs w:val="24"/>
        </w:rPr>
        <w:t>SCHM_NAME</w:t>
      </w:r>
      <w:r w:rsidR="00F0793A">
        <w:rPr>
          <w:rStyle w:val="body"/>
          <w:rFonts w:ascii="Century Gothic" w:hAnsi="Century Gothic"/>
          <w:b/>
          <w:sz w:val="24"/>
          <w:szCs w:val="24"/>
        </w:rPr>
        <w:t xml:space="preserve"> VARCHAR2(</w:t>
      </w:r>
      <w:r w:rsidR="004A6D15">
        <w:rPr>
          <w:rStyle w:val="body"/>
          <w:rFonts w:ascii="Century Gothic" w:hAnsi="Century Gothic"/>
          <w:b/>
          <w:sz w:val="24"/>
          <w:szCs w:val="24"/>
        </w:rPr>
        <w:t>2</w:t>
      </w:r>
      <w:r w:rsidR="00F0793A">
        <w:rPr>
          <w:rStyle w:val="body"/>
          <w:rFonts w:ascii="Century Gothic" w:hAnsi="Century Gothic"/>
          <w:b/>
          <w:sz w:val="24"/>
          <w:szCs w:val="24"/>
        </w:rPr>
        <w:t>) :</w:t>
      </w:r>
    </w:p>
    <w:p w:rsidR="009242E0" w:rsidRDefault="009242E0" w:rsidP="009242E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scheme name of account type.</w:t>
      </w:r>
      <w:r w:rsidRPr="009242E0">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9242E0" w:rsidRPr="009242E0" w:rsidRDefault="009242E0" w:rsidP="009242E0">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0F4AE6">
        <w:rPr>
          <w:rStyle w:val="body"/>
          <w:rFonts w:ascii="Century Gothic" w:hAnsi="Century Gothic"/>
          <w:b/>
          <w:sz w:val="24"/>
          <w:szCs w:val="24"/>
        </w:rPr>
        <w:t>ACTYP_CODE</w:t>
      </w:r>
      <w:r w:rsidR="007E5C7D">
        <w:rPr>
          <w:rStyle w:val="body"/>
          <w:rFonts w:ascii="Century Gothic" w:hAnsi="Century Gothic"/>
          <w:b/>
          <w:sz w:val="24"/>
          <w:szCs w:val="24"/>
        </w:rPr>
        <w:t xml:space="preserve">  VARCHAR2(2) :</w:t>
      </w:r>
    </w:p>
    <w:p w:rsidR="002A0C71" w:rsidRDefault="002A0C71" w:rsidP="002A0C71">
      <w:pPr>
        <w:pStyle w:val="ListParagraph"/>
        <w:tabs>
          <w:tab w:val="left" w:pos="5840"/>
        </w:tabs>
        <w:ind w:left="1070"/>
        <w:jc w:val="both"/>
        <w:rPr>
          <w:rStyle w:val="body"/>
          <w:rFonts w:ascii="Century Gothic" w:hAnsi="Century Gothic"/>
          <w:sz w:val="24"/>
          <w:szCs w:val="24"/>
        </w:rPr>
      </w:pPr>
      <w:r w:rsidRPr="00DD22C9">
        <w:rPr>
          <w:rStyle w:val="body"/>
          <w:rFonts w:ascii="Century Gothic" w:hAnsi="Century Gothic"/>
          <w:sz w:val="24"/>
          <w:szCs w:val="24"/>
        </w:rPr>
        <w:t>It contains the account type code.</w:t>
      </w:r>
      <w:r w:rsidRPr="00A36A98">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2 characters.</w:t>
      </w:r>
      <w:r w:rsidR="0005612B">
        <w:rPr>
          <w:rStyle w:val="body"/>
          <w:rFonts w:ascii="Century Gothic" w:hAnsi="Century Gothic"/>
          <w:sz w:val="24"/>
          <w:szCs w:val="24"/>
        </w:rPr>
        <w:t xml:space="preserve"> Our ACTYP_CODE is as follows</w:t>
      </w:r>
    </w:p>
    <w:tbl>
      <w:tblPr>
        <w:tblStyle w:val="LightShading1"/>
        <w:tblW w:w="3500" w:type="dxa"/>
        <w:tblInd w:w="2301" w:type="dxa"/>
        <w:tblLook w:val="04A0"/>
      </w:tblPr>
      <w:tblGrid>
        <w:gridCol w:w="728"/>
        <w:gridCol w:w="2772"/>
      </w:tblGrid>
      <w:tr w:rsidR="0005612B" w:rsidRPr="00692E89" w:rsidTr="00892D2D">
        <w:trPr>
          <w:cnfStyle w:val="100000000000"/>
          <w:trHeight w:val="255"/>
        </w:trPr>
        <w:tc>
          <w:tcPr>
            <w:cnfStyle w:val="001000000000"/>
            <w:tcW w:w="728" w:type="dxa"/>
            <w:hideMark/>
          </w:tcPr>
          <w:p w:rsidR="0005612B" w:rsidRPr="00692E89" w:rsidRDefault="0005612B"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05612B" w:rsidRPr="00692E89" w:rsidRDefault="0005612B"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5612B" w:rsidRPr="00692E89" w:rsidTr="00892D2D">
        <w:trPr>
          <w:cnfStyle w:val="000000100000"/>
          <w:trHeight w:val="255"/>
        </w:trPr>
        <w:tc>
          <w:tcPr>
            <w:cnfStyle w:val="001000000000"/>
            <w:tcW w:w="728" w:type="dxa"/>
            <w:vAlign w:val="bottom"/>
            <w:hideMark/>
          </w:tcPr>
          <w:p w:rsidR="0005612B" w:rsidRDefault="0045429F" w:rsidP="00892D2D">
            <w:pPr>
              <w:jc w:val="center"/>
              <w:rPr>
                <w:rFonts w:ascii="Calibri" w:hAnsi="Calibri"/>
                <w:color w:val="000000"/>
              </w:rPr>
            </w:pPr>
            <w:r>
              <w:rPr>
                <w:rFonts w:ascii="Calibri" w:hAnsi="Calibri"/>
                <w:color w:val="000000"/>
              </w:rPr>
              <w:t>0-</w:t>
            </w:r>
            <w:r w:rsidR="0005612B">
              <w:rPr>
                <w:rFonts w:ascii="Calibri" w:hAnsi="Calibri"/>
                <w:color w:val="000000"/>
              </w:rPr>
              <w:t>GL</w:t>
            </w:r>
          </w:p>
        </w:tc>
        <w:tc>
          <w:tcPr>
            <w:tcW w:w="2772" w:type="dxa"/>
            <w:vAlign w:val="bottom"/>
            <w:hideMark/>
          </w:tcPr>
          <w:p w:rsidR="0005612B" w:rsidRDefault="0005612B" w:rsidP="00892D2D">
            <w:pPr>
              <w:cnfStyle w:val="000000100000"/>
              <w:rPr>
                <w:rFonts w:ascii="Calibri" w:hAnsi="Calibri"/>
                <w:color w:val="000000"/>
              </w:rPr>
            </w:pPr>
            <w:r>
              <w:rPr>
                <w:rFonts w:ascii="Calibri" w:hAnsi="Calibri"/>
                <w:color w:val="000000"/>
              </w:rPr>
              <w:t>General scheme</w:t>
            </w:r>
          </w:p>
        </w:tc>
      </w:tr>
      <w:tr w:rsidR="0005612B" w:rsidRPr="00692E89" w:rsidTr="00892D2D">
        <w:trPr>
          <w:trHeight w:val="255"/>
        </w:trPr>
        <w:tc>
          <w:tcPr>
            <w:cnfStyle w:val="001000000000"/>
            <w:tcW w:w="728" w:type="dxa"/>
            <w:vAlign w:val="bottom"/>
            <w:hideMark/>
          </w:tcPr>
          <w:p w:rsidR="0005612B" w:rsidRDefault="0045429F" w:rsidP="00892D2D">
            <w:pPr>
              <w:jc w:val="center"/>
              <w:rPr>
                <w:rFonts w:ascii="Calibri" w:hAnsi="Calibri"/>
                <w:color w:val="000000"/>
              </w:rPr>
            </w:pPr>
            <w:r>
              <w:rPr>
                <w:rFonts w:ascii="Calibri" w:hAnsi="Calibri"/>
                <w:color w:val="000000"/>
              </w:rPr>
              <w:t>1-</w:t>
            </w:r>
            <w:r w:rsidR="0005612B">
              <w:rPr>
                <w:rFonts w:ascii="Calibri" w:hAnsi="Calibri"/>
                <w:color w:val="000000"/>
              </w:rPr>
              <w:t>SB</w:t>
            </w:r>
          </w:p>
        </w:tc>
        <w:tc>
          <w:tcPr>
            <w:tcW w:w="2772" w:type="dxa"/>
            <w:vAlign w:val="bottom"/>
            <w:hideMark/>
          </w:tcPr>
          <w:p w:rsidR="0005612B" w:rsidRPr="00D16730" w:rsidRDefault="0005612B" w:rsidP="00892D2D">
            <w:pPr>
              <w:cnfStyle w:val="000000000000"/>
              <w:rPr>
                <w:rFonts w:ascii="Calibri" w:hAnsi="Calibri"/>
                <w:color w:val="000000"/>
              </w:rPr>
            </w:pPr>
            <w:r>
              <w:rPr>
                <w:rFonts w:ascii="Calibri" w:hAnsi="Calibri"/>
                <w:color w:val="000000"/>
              </w:rPr>
              <w:t>Saving accounts</w:t>
            </w:r>
          </w:p>
        </w:tc>
      </w:tr>
      <w:tr w:rsidR="0005612B" w:rsidRPr="00692E89" w:rsidTr="00892D2D">
        <w:trPr>
          <w:cnfStyle w:val="000000100000"/>
          <w:trHeight w:val="255"/>
        </w:trPr>
        <w:tc>
          <w:tcPr>
            <w:cnfStyle w:val="001000000000"/>
            <w:tcW w:w="728" w:type="dxa"/>
            <w:vAlign w:val="bottom"/>
            <w:hideMark/>
          </w:tcPr>
          <w:p w:rsidR="0005612B" w:rsidRDefault="0045429F" w:rsidP="00892D2D">
            <w:pPr>
              <w:jc w:val="center"/>
              <w:rPr>
                <w:rFonts w:ascii="Calibri" w:hAnsi="Calibri"/>
                <w:color w:val="000000"/>
              </w:rPr>
            </w:pPr>
            <w:r>
              <w:rPr>
                <w:rFonts w:ascii="Calibri" w:hAnsi="Calibri"/>
                <w:color w:val="000000"/>
              </w:rPr>
              <w:t>2-</w:t>
            </w:r>
            <w:r w:rsidR="0005612B">
              <w:rPr>
                <w:rFonts w:ascii="Calibri" w:hAnsi="Calibri"/>
                <w:color w:val="000000"/>
              </w:rPr>
              <w:t>CA</w:t>
            </w:r>
          </w:p>
        </w:tc>
        <w:tc>
          <w:tcPr>
            <w:tcW w:w="2772" w:type="dxa"/>
            <w:vAlign w:val="bottom"/>
            <w:hideMark/>
          </w:tcPr>
          <w:p w:rsidR="0005612B" w:rsidRDefault="0005612B" w:rsidP="00892D2D">
            <w:pPr>
              <w:cnfStyle w:val="000000100000"/>
              <w:rPr>
                <w:rFonts w:ascii="Calibri" w:hAnsi="Calibri"/>
                <w:color w:val="000000"/>
              </w:rPr>
            </w:pPr>
            <w:r>
              <w:rPr>
                <w:rFonts w:ascii="Calibri" w:hAnsi="Calibri"/>
                <w:color w:val="000000"/>
              </w:rPr>
              <w:t>Current accounts</w:t>
            </w:r>
          </w:p>
        </w:tc>
      </w:tr>
      <w:tr w:rsidR="0005612B" w:rsidRPr="00692E89" w:rsidTr="00892D2D">
        <w:trPr>
          <w:trHeight w:val="255"/>
        </w:trPr>
        <w:tc>
          <w:tcPr>
            <w:cnfStyle w:val="001000000000"/>
            <w:tcW w:w="728" w:type="dxa"/>
            <w:vAlign w:val="bottom"/>
            <w:hideMark/>
          </w:tcPr>
          <w:p w:rsidR="0005612B" w:rsidRDefault="0045429F" w:rsidP="00892D2D">
            <w:pPr>
              <w:jc w:val="center"/>
              <w:rPr>
                <w:rFonts w:ascii="Calibri" w:hAnsi="Calibri"/>
                <w:color w:val="000000"/>
              </w:rPr>
            </w:pPr>
            <w:r>
              <w:rPr>
                <w:rFonts w:ascii="Calibri" w:hAnsi="Calibri"/>
                <w:color w:val="000000"/>
              </w:rPr>
              <w:t>3-</w:t>
            </w:r>
            <w:r w:rsidR="0005612B">
              <w:rPr>
                <w:rFonts w:ascii="Calibri" w:hAnsi="Calibri"/>
                <w:color w:val="000000"/>
              </w:rPr>
              <w:t>CC</w:t>
            </w:r>
          </w:p>
        </w:tc>
        <w:tc>
          <w:tcPr>
            <w:tcW w:w="2772" w:type="dxa"/>
            <w:vAlign w:val="bottom"/>
            <w:hideMark/>
          </w:tcPr>
          <w:p w:rsidR="0005612B" w:rsidRDefault="0005612B" w:rsidP="00892D2D">
            <w:pPr>
              <w:cnfStyle w:val="000000000000"/>
              <w:rPr>
                <w:rFonts w:ascii="Calibri" w:hAnsi="Calibri"/>
                <w:color w:val="000000"/>
              </w:rPr>
            </w:pPr>
            <w:r>
              <w:rPr>
                <w:rFonts w:ascii="Calibri" w:hAnsi="Calibri"/>
                <w:color w:val="000000"/>
              </w:rPr>
              <w:t>Demand Loan</w:t>
            </w:r>
          </w:p>
        </w:tc>
      </w:tr>
      <w:tr w:rsidR="00DF7351" w:rsidRPr="00692E89" w:rsidTr="00892D2D">
        <w:trPr>
          <w:cnfStyle w:val="000000100000"/>
          <w:trHeight w:val="255"/>
        </w:trPr>
        <w:tc>
          <w:tcPr>
            <w:cnfStyle w:val="001000000000"/>
            <w:tcW w:w="728" w:type="dxa"/>
            <w:vAlign w:val="bottom"/>
            <w:hideMark/>
          </w:tcPr>
          <w:p w:rsidR="00DF7351" w:rsidRDefault="0045429F" w:rsidP="00892D2D">
            <w:pPr>
              <w:jc w:val="center"/>
              <w:rPr>
                <w:rFonts w:ascii="Calibri" w:hAnsi="Calibri"/>
                <w:color w:val="000000"/>
              </w:rPr>
            </w:pPr>
            <w:r>
              <w:rPr>
                <w:rFonts w:ascii="Calibri" w:hAnsi="Calibri"/>
                <w:color w:val="000000"/>
              </w:rPr>
              <w:t>4-</w:t>
            </w:r>
            <w:r w:rsidR="00DF7351">
              <w:rPr>
                <w:rFonts w:ascii="Calibri" w:hAnsi="Calibri"/>
                <w:color w:val="000000"/>
              </w:rPr>
              <w:t>OD</w:t>
            </w:r>
          </w:p>
        </w:tc>
        <w:tc>
          <w:tcPr>
            <w:tcW w:w="2772" w:type="dxa"/>
            <w:vAlign w:val="bottom"/>
            <w:hideMark/>
          </w:tcPr>
          <w:p w:rsidR="00DF7351" w:rsidRDefault="00DF7351" w:rsidP="00892D2D">
            <w:pPr>
              <w:cnfStyle w:val="000000100000"/>
              <w:rPr>
                <w:rFonts w:ascii="Calibri" w:hAnsi="Calibri"/>
                <w:color w:val="000000"/>
              </w:rPr>
            </w:pPr>
            <w:r>
              <w:rPr>
                <w:rFonts w:ascii="Calibri" w:hAnsi="Calibri"/>
                <w:color w:val="000000"/>
              </w:rPr>
              <w:t>Overdraft</w:t>
            </w:r>
          </w:p>
        </w:tc>
      </w:tr>
      <w:tr w:rsidR="00DF7351" w:rsidRPr="00692E89" w:rsidTr="00892D2D">
        <w:trPr>
          <w:trHeight w:val="255"/>
        </w:trPr>
        <w:tc>
          <w:tcPr>
            <w:cnfStyle w:val="001000000000"/>
            <w:tcW w:w="728" w:type="dxa"/>
            <w:vAlign w:val="bottom"/>
            <w:hideMark/>
          </w:tcPr>
          <w:p w:rsidR="00DF7351" w:rsidRDefault="0045429F" w:rsidP="00892D2D">
            <w:pPr>
              <w:jc w:val="center"/>
              <w:rPr>
                <w:rFonts w:ascii="Calibri" w:hAnsi="Calibri"/>
                <w:color w:val="000000"/>
              </w:rPr>
            </w:pPr>
            <w:r>
              <w:rPr>
                <w:rFonts w:ascii="Calibri" w:hAnsi="Calibri"/>
                <w:color w:val="000000"/>
              </w:rPr>
              <w:t>5-</w:t>
            </w:r>
            <w:r w:rsidR="00DF7351">
              <w:rPr>
                <w:rFonts w:ascii="Calibri" w:hAnsi="Calibri"/>
                <w:color w:val="000000"/>
              </w:rPr>
              <w:t>TD</w:t>
            </w:r>
          </w:p>
        </w:tc>
        <w:tc>
          <w:tcPr>
            <w:tcW w:w="2772" w:type="dxa"/>
            <w:vAlign w:val="bottom"/>
            <w:hideMark/>
          </w:tcPr>
          <w:p w:rsidR="00DF7351" w:rsidRDefault="00DF7351" w:rsidP="00892D2D">
            <w:pPr>
              <w:cnfStyle w:val="000000000000"/>
              <w:rPr>
                <w:rFonts w:ascii="Calibri" w:hAnsi="Calibri"/>
                <w:color w:val="000000"/>
              </w:rPr>
            </w:pPr>
            <w:r>
              <w:rPr>
                <w:rFonts w:ascii="Calibri" w:hAnsi="Calibri"/>
                <w:color w:val="000000"/>
              </w:rPr>
              <w:t>Term Deposit</w:t>
            </w:r>
          </w:p>
        </w:tc>
      </w:tr>
      <w:tr w:rsidR="00DF7351" w:rsidRPr="00692E89" w:rsidTr="00892D2D">
        <w:trPr>
          <w:cnfStyle w:val="000000100000"/>
          <w:trHeight w:val="255"/>
        </w:trPr>
        <w:tc>
          <w:tcPr>
            <w:cnfStyle w:val="001000000000"/>
            <w:tcW w:w="728" w:type="dxa"/>
            <w:vAlign w:val="bottom"/>
            <w:hideMark/>
          </w:tcPr>
          <w:p w:rsidR="00DF7351" w:rsidRDefault="0045429F" w:rsidP="00892D2D">
            <w:pPr>
              <w:jc w:val="center"/>
              <w:rPr>
                <w:rFonts w:ascii="Calibri" w:hAnsi="Calibri"/>
                <w:color w:val="000000"/>
              </w:rPr>
            </w:pPr>
            <w:r>
              <w:rPr>
                <w:rFonts w:ascii="Calibri" w:hAnsi="Calibri"/>
                <w:color w:val="000000"/>
              </w:rPr>
              <w:t>6-</w:t>
            </w:r>
            <w:r w:rsidR="00DF7351">
              <w:rPr>
                <w:rFonts w:ascii="Calibri" w:hAnsi="Calibri"/>
                <w:color w:val="000000"/>
              </w:rPr>
              <w:t>TL</w:t>
            </w:r>
          </w:p>
        </w:tc>
        <w:tc>
          <w:tcPr>
            <w:tcW w:w="2772" w:type="dxa"/>
            <w:vAlign w:val="bottom"/>
            <w:hideMark/>
          </w:tcPr>
          <w:p w:rsidR="00DF7351" w:rsidRDefault="00DF7351" w:rsidP="00892D2D">
            <w:pPr>
              <w:cnfStyle w:val="000000100000"/>
              <w:rPr>
                <w:rFonts w:ascii="Calibri" w:hAnsi="Calibri"/>
                <w:color w:val="000000"/>
              </w:rPr>
            </w:pPr>
            <w:r>
              <w:rPr>
                <w:rFonts w:ascii="Calibri" w:hAnsi="Calibri"/>
                <w:color w:val="000000"/>
              </w:rPr>
              <w:t>Term Loan</w:t>
            </w:r>
          </w:p>
        </w:tc>
      </w:tr>
    </w:tbl>
    <w:p w:rsidR="002A0C71" w:rsidRPr="000F4AE6" w:rsidRDefault="002A0C71" w:rsidP="002A0C71">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INT_APPL_TYPE</w:t>
      </w:r>
      <w:r w:rsidR="00F173B5">
        <w:rPr>
          <w:rStyle w:val="body"/>
          <w:rFonts w:ascii="Century Gothic" w:hAnsi="Century Gothic"/>
          <w:b/>
          <w:sz w:val="24"/>
          <w:szCs w:val="24"/>
        </w:rPr>
        <w:t xml:space="preserve">  VARCHAR2(4) :</w:t>
      </w:r>
    </w:p>
    <w:p w:rsidR="008020DC" w:rsidRDefault="001312CD" w:rsidP="001312C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interest application type</w:t>
      </w:r>
      <w:r w:rsidR="00FE767B">
        <w:rPr>
          <w:rStyle w:val="body"/>
          <w:rFonts w:ascii="Century Gothic" w:hAnsi="Century Gothic"/>
          <w:sz w:val="24"/>
          <w:szCs w:val="24"/>
        </w:rPr>
        <w:t>.</w:t>
      </w:r>
      <w:r>
        <w:rPr>
          <w:rStyle w:val="body"/>
          <w:rFonts w:ascii="Century Gothic" w:hAnsi="Century Gothic"/>
          <w:sz w:val="24"/>
          <w:szCs w:val="24"/>
        </w:rPr>
        <w:t xml:space="preserve"> </w:t>
      </w:r>
      <w:r w:rsidR="00FE767B">
        <w:rPr>
          <w:rStyle w:val="body"/>
          <w:rFonts w:ascii="Century Gothic" w:hAnsi="Century Gothic"/>
          <w:sz w:val="24"/>
          <w:szCs w:val="24"/>
        </w:rPr>
        <w:t>Data type of this field is number and length is 4 characters.</w:t>
      </w:r>
      <w:r w:rsidR="00BA7F75">
        <w:rPr>
          <w:rStyle w:val="body"/>
          <w:rFonts w:ascii="Century Gothic" w:hAnsi="Century Gothic"/>
          <w:sz w:val="24"/>
          <w:szCs w:val="24"/>
        </w:rPr>
        <w:t xml:space="preserve"> It depends on ACTYP_CODE.</w:t>
      </w:r>
    </w:p>
    <w:p w:rsidR="001312CD" w:rsidRDefault="008020DC" w:rsidP="001312C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ACTYP_CODE =0 GL (General Scheme)</w:t>
      </w:r>
      <w:r w:rsidR="00BA7F75">
        <w:rPr>
          <w:rStyle w:val="body"/>
          <w:rFonts w:ascii="Century Gothic" w:hAnsi="Century Gothic"/>
          <w:sz w:val="24"/>
          <w:szCs w:val="24"/>
        </w:rPr>
        <w:t xml:space="preserve"> </w:t>
      </w:r>
      <w:r>
        <w:rPr>
          <w:rStyle w:val="body"/>
          <w:rFonts w:ascii="Century Gothic" w:hAnsi="Century Gothic"/>
          <w:sz w:val="24"/>
          <w:szCs w:val="24"/>
        </w:rPr>
        <w:t>then INT_APPL_TYPE is follows</w:t>
      </w:r>
    </w:p>
    <w:tbl>
      <w:tblPr>
        <w:tblStyle w:val="LightShading1"/>
        <w:tblW w:w="3500" w:type="dxa"/>
        <w:tblInd w:w="2301" w:type="dxa"/>
        <w:tblLook w:val="04A0"/>
      </w:tblPr>
      <w:tblGrid>
        <w:gridCol w:w="728"/>
        <w:gridCol w:w="2772"/>
      </w:tblGrid>
      <w:tr w:rsidR="008020DC" w:rsidRPr="00692E89" w:rsidTr="00892D2D">
        <w:trPr>
          <w:cnfStyle w:val="100000000000"/>
          <w:trHeight w:val="255"/>
        </w:trPr>
        <w:tc>
          <w:tcPr>
            <w:cnfStyle w:val="001000000000"/>
            <w:tcW w:w="728" w:type="dxa"/>
            <w:hideMark/>
          </w:tcPr>
          <w:p w:rsidR="008020DC" w:rsidRPr="00692E89" w:rsidRDefault="008020DC"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8020DC" w:rsidRPr="00692E89" w:rsidRDefault="008020DC"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020DC" w:rsidRPr="00692E89" w:rsidTr="00892D2D">
        <w:trPr>
          <w:cnfStyle w:val="000000100000"/>
          <w:trHeight w:val="255"/>
        </w:trPr>
        <w:tc>
          <w:tcPr>
            <w:cnfStyle w:val="001000000000"/>
            <w:tcW w:w="728" w:type="dxa"/>
            <w:vAlign w:val="bottom"/>
            <w:hideMark/>
          </w:tcPr>
          <w:p w:rsidR="008020DC" w:rsidRDefault="008020DC" w:rsidP="00892D2D">
            <w:pPr>
              <w:jc w:val="center"/>
              <w:rPr>
                <w:rFonts w:ascii="Calibri" w:hAnsi="Calibri"/>
                <w:color w:val="000000"/>
              </w:rPr>
            </w:pPr>
            <w:r>
              <w:rPr>
                <w:rFonts w:ascii="Calibri" w:hAnsi="Calibri"/>
                <w:color w:val="000000"/>
              </w:rPr>
              <w:t>S</w:t>
            </w:r>
          </w:p>
        </w:tc>
        <w:tc>
          <w:tcPr>
            <w:tcW w:w="2772" w:type="dxa"/>
            <w:vAlign w:val="bottom"/>
            <w:hideMark/>
          </w:tcPr>
          <w:p w:rsidR="008020DC" w:rsidRDefault="008020DC" w:rsidP="00892D2D">
            <w:pPr>
              <w:cnfStyle w:val="000000100000"/>
              <w:rPr>
                <w:rFonts w:ascii="Calibri" w:hAnsi="Calibri"/>
                <w:color w:val="000000"/>
              </w:rPr>
            </w:pPr>
            <w:r>
              <w:rPr>
                <w:rFonts w:ascii="Calibri" w:hAnsi="Calibri"/>
                <w:color w:val="000000"/>
              </w:rPr>
              <w:t>SHAR</w:t>
            </w:r>
          </w:p>
        </w:tc>
      </w:tr>
      <w:tr w:rsidR="008020DC" w:rsidRPr="00692E89" w:rsidTr="00892D2D">
        <w:trPr>
          <w:trHeight w:val="255"/>
        </w:trPr>
        <w:tc>
          <w:tcPr>
            <w:cnfStyle w:val="001000000000"/>
            <w:tcW w:w="728" w:type="dxa"/>
            <w:vAlign w:val="bottom"/>
            <w:hideMark/>
          </w:tcPr>
          <w:p w:rsidR="008020DC" w:rsidRDefault="008020DC" w:rsidP="00892D2D">
            <w:pPr>
              <w:jc w:val="center"/>
              <w:rPr>
                <w:rFonts w:ascii="Calibri" w:hAnsi="Calibri"/>
                <w:color w:val="000000"/>
              </w:rPr>
            </w:pPr>
            <w:r>
              <w:rPr>
                <w:rFonts w:ascii="Calibri" w:hAnsi="Calibri"/>
                <w:color w:val="000000"/>
              </w:rPr>
              <w:t>B</w:t>
            </w:r>
          </w:p>
        </w:tc>
        <w:tc>
          <w:tcPr>
            <w:tcW w:w="2772" w:type="dxa"/>
            <w:vAlign w:val="bottom"/>
            <w:hideMark/>
          </w:tcPr>
          <w:p w:rsidR="008020DC" w:rsidRPr="00D16730" w:rsidRDefault="008020DC" w:rsidP="00892D2D">
            <w:pPr>
              <w:cnfStyle w:val="000000000000"/>
              <w:rPr>
                <w:rFonts w:ascii="Calibri" w:hAnsi="Calibri"/>
                <w:color w:val="000000"/>
              </w:rPr>
            </w:pPr>
            <w:r>
              <w:rPr>
                <w:rFonts w:ascii="Calibri" w:hAnsi="Calibri"/>
                <w:color w:val="000000"/>
              </w:rPr>
              <w:t>BANK</w:t>
            </w:r>
          </w:p>
        </w:tc>
      </w:tr>
      <w:tr w:rsidR="008020DC" w:rsidRPr="00692E89" w:rsidTr="00892D2D">
        <w:trPr>
          <w:cnfStyle w:val="000000100000"/>
          <w:trHeight w:val="255"/>
        </w:trPr>
        <w:tc>
          <w:tcPr>
            <w:cnfStyle w:val="001000000000"/>
            <w:tcW w:w="728" w:type="dxa"/>
            <w:vAlign w:val="bottom"/>
            <w:hideMark/>
          </w:tcPr>
          <w:p w:rsidR="008020DC" w:rsidRDefault="008020DC" w:rsidP="00892D2D">
            <w:pPr>
              <w:jc w:val="center"/>
              <w:rPr>
                <w:rFonts w:ascii="Calibri" w:hAnsi="Calibri"/>
                <w:color w:val="000000"/>
              </w:rPr>
            </w:pPr>
            <w:r>
              <w:rPr>
                <w:rFonts w:ascii="Calibri" w:hAnsi="Calibri"/>
                <w:color w:val="000000"/>
              </w:rPr>
              <w:t>I</w:t>
            </w:r>
          </w:p>
        </w:tc>
        <w:tc>
          <w:tcPr>
            <w:tcW w:w="2772" w:type="dxa"/>
            <w:vAlign w:val="bottom"/>
            <w:hideMark/>
          </w:tcPr>
          <w:p w:rsidR="008020DC" w:rsidRDefault="008020DC" w:rsidP="00892D2D">
            <w:pPr>
              <w:cnfStyle w:val="000000100000"/>
              <w:rPr>
                <w:rFonts w:ascii="Calibri" w:hAnsi="Calibri"/>
                <w:color w:val="000000"/>
              </w:rPr>
            </w:pPr>
            <w:r>
              <w:rPr>
                <w:rFonts w:ascii="Calibri" w:hAnsi="Calibri"/>
                <w:color w:val="000000"/>
              </w:rPr>
              <w:t>IVST</w:t>
            </w:r>
          </w:p>
        </w:tc>
      </w:tr>
      <w:tr w:rsidR="008020DC" w:rsidRPr="00692E89" w:rsidTr="00892D2D">
        <w:trPr>
          <w:trHeight w:val="255"/>
        </w:trPr>
        <w:tc>
          <w:tcPr>
            <w:cnfStyle w:val="001000000000"/>
            <w:tcW w:w="728" w:type="dxa"/>
            <w:vAlign w:val="bottom"/>
            <w:hideMark/>
          </w:tcPr>
          <w:p w:rsidR="008020DC" w:rsidRDefault="008020DC" w:rsidP="00892D2D">
            <w:pPr>
              <w:jc w:val="center"/>
              <w:rPr>
                <w:rFonts w:ascii="Calibri" w:hAnsi="Calibri"/>
                <w:color w:val="000000"/>
              </w:rPr>
            </w:pPr>
            <w:r>
              <w:rPr>
                <w:rFonts w:ascii="Calibri" w:hAnsi="Calibri"/>
                <w:color w:val="000000"/>
              </w:rPr>
              <w:t>E</w:t>
            </w:r>
          </w:p>
        </w:tc>
        <w:tc>
          <w:tcPr>
            <w:tcW w:w="2772" w:type="dxa"/>
            <w:vAlign w:val="bottom"/>
            <w:hideMark/>
          </w:tcPr>
          <w:p w:rsidR="008020DC" w:rsidRDefault="008020DC" w:rsidP="00892D2D">
            <w:pPr>
              <w:cnfStyle w:val="000000000000"/>
              <w:rPr>
                <w:rFonts w:ascii="Calibri" w:hAnsi="Calibri"/>
                <w:color w:val="000000"/>
              </w:rPr>
            </w:pPr>
            <w:r>
              <w:rPr>
                <w:rFonts w:ascii="Calibri" w:hAnsi="Calibri"/>
                <w:color w:val="000000"/>
              </w:rPr>
              <w:t>SECU</w:t>
            </w:r>
          </w:p>
        </w:tc>
      </w:tr>
      <w:tr w:rsidR="008020DC" w:rsidRPr="00692E89" w:rsidTr="00892D2D">
        <w:trPr>
          <w:cnfStyle w:val="000000100000"/>
          <w:trHeight w:val="255"/>
        </w:trPr>
        <w:tc>
          <w:tcPr>
            <w:cnfStyle w:val="001000000000"/>
            <w:tcW w:w="728" w:type="dxa"/>
            <w:vAlign w:val="bottom"/>
            <w:hideMark/>
          </w:tcPr>
          <w:p w:rsidR="008020DC" w:rsidRDefault="008020DC" w:rsidP="00892D2D">
            <w:pPr>
              <w:jc w:val="center"/>
              <w:rPr>
                <w:rFonts w:ascii="Calibri" w:hAnsi="Calibri"/>
                <w:color w:val="000000"/>
              </w:rPr>
            </w:pPr>
            <w:r>
              <w:rPr>
                <w:rFonts w:ascii="Calibri" w:hAnsi="Calibri"/>
                <w:color w:val="000000"/>
              </w:rPr>
              <w:t>R</w:t>
            </w:r>
          </w:p>
        </w:tc>
        <w:tc>
          <w:tcPr>
            <w:tcW w:w="2772" w:type="dxa"/>
            <w:vAlign w:val="bottom"/>
            <w:hideMark/>
          </w:tcPr>
          <w:p w:rsidR="008020DC" w:rsidRDefault="008020DC" w:rsidP="00892D2D">
            <w:pPr>
              <w:cnfStyle w:val="000000100000"/>
              <w:rPr>
                <w:rFonts w:ascii="Calibri" w:hAnsi="Calibri"/>
                <w:color w:val="000000"/>
              </w:rPr>
            </w:pPr>
            <w:r>
              <w:rPr>
                <w:rFonts w:ascii="Calibri" w:hAnsi="Calibri"/>
                <w:color w:val="000000"/>
              </w:rPr>
              <w:t>BRAN</w:t>
            </w:r>
          </w:p>
        </w:tc>
      </w:tr>
      <w:tr w:rsidR="008020DC" w:rsidRPr="00692E89" w:rsidTr="00892D2D">
        <w:trPr>
          <w:trHeight w:val="255"/>
        </w:trPr>
        <w:tc>
          <w:tcPr>
            <w:cnfStyle w:val="001000000000"/>
            <w:tcW w:w="728" w:type="dxa"/>
            <w:vAlign w:val="bottom"/>
            <w:hideMark/>
          </w:tcPr>
          <w:p w:rsidR="008020DC" w:rsidRDefault="008020DC" w:rsidP="00892D2D">
            <w:pPr>
              <w:jc w:val="center"/>
              <w:rPr>
                <w:rFonts w:ascii="Calibri" w:hAnsi="Calibri"/>
                <w:color w:val="000000"/>
              </w:rPr>
            </w:pPr>
            <w:r>
              <w:rPr>
                <w:rFonts w:ascii="Calibri" w:hAnsi="Calibri"/>
                <w:color w:val="000000"/>
              </w:rPr>
              <w:t>F</w:t>
            </w:r>
          </w:p>
        </w:tc>
        <w:tc>
          <w:tcPr>
            <w:tcW w:w="2772" w:type="dxa"/>
            <w:vAlign w:val="bottom"/>
            <w:hideMark/>
          </w:tcPr>
          <w:p w:rsidR="008020DC" w:rsidRDefault="008020DC" w:rsidP="00892D2D">
            <w:pPr>
              <w:cnfStyle w:val="000000000000"/>
              <w:rPr>
                <w:rFonts w:ascii="Calibri" w:hAnsi="Calibri"/>
                <w:color w:val="000000"/>
              </w:rPr>
            </w:pPr>
            <w:r>
              <w:rPr>
                <w:rFonts w:ascii="Calibri" w:hAnsi="Calibri"/>
                <w:color w:val="000000"/>
              </w:rPr>
              <w:t>FIXA</w:t>
            </w:r>
          </w:p>
        </w:tc>
      </w:tr>
      <w:tr w:rsidR="008020DC" w:rsidRPr="00692E89" w:rsidTr="00892D2D">
        <w:trPr>
          <w:cnfStyle w:val="000000100000"/>
          <w:trHeight w:val="255"/>
        </w:trPr>
        <w:tc>
          <w:tcPr>
            <w:cnfStyle w:val="001000000000"/>
            <w:tcW w:w="728" w:type="dxa"/>
            <w:vAlign w:val="bottom"/>
            <w:hideMark/>
          </w:tcPr>
          <w:p w:rsidR="008020DC" w:rsidRDefault="008020DC" w:rsidP="00892D2D">
            <w:pPr>
              <w:jc w:val="center"/>
              <w:rPr>
                <w:rFonts w:ascii="Calibri" w:hAnsi="Calibri"/>
                <w:color w:val="000000"/>
              </w:rPr>
            </w:pPr>
            <w:r>
              <w:rPr>
                <w:rFonts w:ascii="Calibri" w:hAnsi="Calibri"/>
                <w:color w:val="000000"/>
              </w:rPr>
              <w:t>O</w:t>
            </w:r>
          </w:p>
        </w:tc>
        <w:tc>
          <w:tcPr>
            <w:tcW w:w="2772" w:type="dxa"/>
            <w:vAlign w:val="bottom"/>
            <w:hideMark/>
          </w:tcPr>
          <w:p w:rsidR="008020DC" w:rsidRDefault="008020DC" w:rsidP="00892D2D">
            <w:pPr>
              <w:cnfStyle w:val="000000100000"/>
              <w:rPr>
                <w:rFonts w:ascii="Calibri" w:hAnsi="Calibri"/>
                <w:color w:val="000000"/>
              </w:rPr>
            </w:pPr>
            <w:r>
              <w:rPr>
                <w:rFonts w:ascii="Calibri" w:hAnsi="Calibri"/>
                <w:color w:val="000000"/>
              </w:rPr>
              <w:t>OIR</w:t>
            </w:r>
          </w:p>
        </w:tc>
      </w:tr>
      <w:tr w:rsidR="008020DC" w:rsidRPr="00692E89" w:rsidTr="00892D2D">
        <w:trPr>
          <w:trHeight w:val="255"/>
        </w:trPr>
        <w:tc>
          <w:tcPr>
            <w:cnfStyle w:val="001000000000"/>
            <w:tcW w:w="728" w:type="dxa"/>
            <w:vAlign w:val="bottom"/>
            <w:hideMark/>
          </w:tcPr>
          <w:p w:rsidR="008020DC" w:rsidRDefault="008020DC" w:rsidP="00892D2D">
            <w:pPr>
              <w:jc w:val="center"/>
              <w:rPr>
                <w:rFonts w:ascii="Calibri" w:hAnsi="Calibri"/>
                <w:color w:val="000000"/>
              </w:rPr>
            </w:pPr>
            <w:r>
              <w:rPr>
                <w:rFonts w:ascii="Calibri" w:hAnsi="Calibri"/>
                <w:color w:val="000000"/>
              </w:rPr>
              <w:t>L</w:t>
            </w:r>
          </w:p>
        </w:tc>
        <w:tc>
          <w:tcPr>
            <w:tcW w:w="2772" w:type="dxa"/>
            <w:vAlign w:val="bottom"/>
            <w:hideMark/>
          </w:tcPr>
          <w:p w:rsidR="008020DC" w:rsidRDefault="008020DC" w:rsidP="00892D2D">
            <w:pPr>
              <w:cnfStyle w:val="000000000000"/>
              <w:rPr>
                <w:rFonts w:ascii="Calibri" w:hAnsi="Calibri"/>
                <w:color w:val="000000"/>
              </w:rPr>
            </w:pPr>
            <w:r>
              <w:rPr>
                <w:rFonts w:ascii="Calibri" w:hAnsi="Calibri"/>
                <w:color w:val="000000"/>
              </w:rPr>
              <w:t>LCKR</w:t>
            </w:r>
          </w:p>
        </w:tc>
      </w:tr>
    </w:tbl>
    <w:p w:rsidR="008020DC" w:rsidRDefault="008020DC" w:rsidP="008020D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lastRenderedPageBreak/>
        <w:t xml:space="preserve">If ACTYP_CODE =1 </w:t>
      </w:r>
      <w:r w:rsidR="006D12D1">
        <w:rPr>
          <w:rStyle w:val="body"/>
          <w:rFonts w:ascii="Century Gothic" w:hAnsi="Century Gothic"/>
          <w:sz w:val="24"/>
          <w:szCs w:val="24"/>
        </w:rPr>
        <w:t>SB</w:t>
      </w:r>
      <w:r>
        <w:rPr>
          <w:rStyle w:val="body"/>
          <w:rFonts w:ascii="Century Gothic" w:hAnsi="Century Gothic"/>
          <w:sz w:val="24"/>
          <w:szCs w:val="24"/>
        </w:rPr>
        <w:t xml:space="preserve"> (</w:t>
      </w:r>
      <w:r w:rsidR="006D12D1">
        <w:rPr>
          <w:rStyle w:val="body"/>
          <w:rFonts w:ascii="Century Gothic" w:hAnsi="Century Gothic"/>
          <w:sz w:val="24"/>
          <w:szCs w:val="24"/>
        </w:rPr>
        <w:t>Saving Accounts</w:t>
      </w:r>
      <w:r>
        <w:rPr>
          <w:rStyle w:val="body"/>
          <w:rFonts w:ascii="Century Gothic" w:hAnsi="Century Gothic"/>
          <w:sz w:val="24"/>
          <w:szCs w:val="24"/>
        </w:rPr>
        <w:t>) then INT_APPL_TYPE is follows</w:t>
      </w:r>
    </w:p>
    <w:tbl>
      <w:tblPr>
        <w:tblStyle w:val="LightShading1"/>
        <w:tblW w:w="4470" w:type="dxa"/>
        <w:tblInd w:w="2301" w:type="dxa"/>
        <w:tblLook w:val="04A0"/>
      </w:tblPr>
      <w:tblGrid>
        <w:gridCol w:w="759"/>
        <w:gridCol w:w="3711"/>
      </w:tblGrid>
      <w:tr w:rsidR="008020DC" w:rsidRPr="00692E89" w:rsidTr="006D12D1">
        <w:trPr>
          <w:cnfStyle w:val="100000000000"/>
          <w:trHeight w:val="255"/>
        </w:trPr>
        <w:tc>
          <w:tcPr>
            <w:cnfStyle w:val="001000000000"/>
            <w:tcW w:w="759" w:type="dxa"/>
            <w:hideMark/>
          </w:tcPr>
          <w:p w:rsidR="008020DC" w:rsidRPr="00692E89" w:rsidRDefault="008020DC"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1" w:type="dxa"/>
            <w:hideMark/>
          </w:tcPr>
          <w:p w:rsidR="008020DC" w:rsidRPr="00692E89" w:rsidRDefault="008020DC"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020DC" w:rsidRPr="00692E89" w:rsidTr="006D12D1">
        <w:trPr>
          <w:cnfStyle w:val="000000100000"/>
          <w:trHeight w:val="255"/>
        </w:trPr>
        <w:tc>
          <w:tcPr>
            <w:cnfStyle w:val="001000000000"/>
            <w:tcW w:w="759" w:type="dxa"/>
            <w:vAlign w:val="bottom"/>
            <w:hideMark/>
          </w:tcPr>
          <w:p w:rsidR="008020DC" w:rsidRDefault="006D12D1" w:rsidP="00892D2D">
            <w:pPr>
              <w:jc w:val="center"/>
              <w:rPr>
                <w:rFonts w:ascii="Calibri" w:hAnsi="Calibri"/>
                <w:color w:val="000000"/>
              </w:rPr>
            </w:pPr>
            <w:r>
              <w:rPr>
                <w:rFonts w:ascii="Calibri" w:hAnsi="Calibri"/>
                <w:color w:val="000000"/>
              </w:rPr>
              <w:t>SBDB</w:t>
            </w:r>
          </w:p>
        </w:tc>
        <w:tc>
          <w:tcPr>
            <w:tcW w:w="3711" w:type="dxa"/>
            <w:vAlign w:val="bottom"/>
            <w:hideMark/>
          </w:tcPr>
          <w:p w:rsidR="008020DC" w:rsidRDefault="006D12D1" w:rsidP="00892D2D">
            <w:pPr>
              <w:cnfStyle w:val="000000100000"/>
              <w:rPr>
                <w:rFonts w:ascii="Calibri" w:hAnsi="Calibri"/>
                <w:color w:val="000000"/>
              </w:rPr>
            </w:pPr>
            <w:r>
              <w:rPr>
                <w:rFonts w:ascii="Calibri" w:hAnsi="Calibri"/>
                <w:color w:val="000000"/>
              </w:rPr>
              <w:t>Saving daily balance</w:t>
            </w:r>
          </w:p>
        </w:tc>
      </w:tr>
      <w:tr w:rsidR="008020DC" w:rsidRPr="00692E89" w:rsidTr="006D12D1">
        <w:trPr>
          <w:trHeight w:val="255"/>
        </w:trPr>
        <w:tc>
          <w:tcPr>
            <w:cnfStyle w:val="001000000000"/>
            <w:tcW w:w="759" w:type="dxa"/>
            <w:vAlign w:val="bottom"/>
            <w:hideMark/>
          </w:tcPr>
          <w:p w:rsidR="008020DC" w:rsidRDefault="006D12D1" w:rsidP="00892D2D">
            <w:pPr>
              <w:jc w:val="center"/>
              <w:rPr>
                <w:rFonts w:ascii="Calibri" w:hAnsi="Calibri"/>
                <w:color w:val="000000"/>
              </w:rPr>
            </w:pPr>
            <w:r>
              <w:rPr>
                <w:rFonts w:ascii="Calibri" w:hAnsi="Calibri"/>
                <w:color w:val="000000"/>
              </w:rPr>
              <w:t>SBMB</w:t>
            </w:r>
          </w:p>
        </w:tc>
        <w:tc>
          <w:tcPr>
            <w:tcW w:w="3711" w:type="dxa"/>
            <w:vAlign w:val="bottom"/>
            <w:hideMark/>
          </w:tcPr>
          <w:p w:rsidR="008020DC" w:rsidRPr="00D16730" w:rsidRDefault="006D12D1" w:rsidP="00892D2D">
            <w:pPr>
              <w:cnfStyle w:val="000000000000"/>
              <w:rPr>
                <w:rFonts w:ascii="Calibri" w:hAnsi="Calibri"/>
                <w:color w:val="000000"/>
              </w:rPr>
            </w:pPr>
            <w:r>
              <w:rPr>
                <w:rFonts w:ascii="Calibri" w:hAnsi="Calibri"/>
                <w:color w:val="000000"/>
              </w:rPr>
              <w:t>Saving monthly minimum balance</w:t>
            </w:r>
          </w:p>
        </w:tc>
      </w:tr>
    </w:tbl>
    <w:p w:rsidR="006D12D1" w:rsidRDefault="006D12D1" w:rsidP="006D12D1">
      <w:pPr>
        <w:pStyle w:val="ListParagraph"/>
        <w:tabs>
          <w:tab w:val="left" w:pos="5840"/>
        </w:tabs>
        <w:ind w:left="1070"/>
        <w:jc w:val="both"/>
        <w:rPr>
          <w:rStyle w:val="body"/>
          <w:rFonts w:ascii="Century Gothic" w:hAnsi="Century Gothic"/>
          <w:sz w:val="24"/>
          <w:szCs w:val="24"/>
        </w:rPr>
      </w:pPr>
    </w:p>
    <w:p w:rsidR="006D12D1" w:rsidRDefault="006D12D1" w:rsidP="006D12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ACTYP_CODE =2 CA (Current Accounts) then INT_APPL_TYPE is follows</w:t>
      </w:r>
    </w:p>
    <w:tbl>
      <w:tblPr>
        <w:tblStyle w:val="LightShading1"/>
        <w:tblW w:w="3500" w:type="dxa"/>
        <w:tblInd w:w="2301" w:type="dxa"/>
        <w:tblLook w:val="04A0"/>
      </w:tblPr>
      <w:tblGrid>
        <w:gridCol w:w="728"/>
        <w:gridCol w:w="2772"/>
      </w:tblGrid>
      <w:tr w:rsidR="006D12D1" w:rsidRPr="00692E89" w:rsidTr="00892D2D">
        <w:trPr>
          <w:cnfStyle w:val="100000000000"/>
          <w:trHeight w:val="255"/>
        </w:trPr>
        <w:tc>
          <w:tcPr>
            <w:cnfStyle w:val="001000000000"/>
            <w:tcW w:w="728" w:type="dxa"/>
            <w:hideMark/>
          </w:tcPr>
          <w:p w:rsidR="006D12D1" w:rsidRPr="00692E89" w:rsidRDefault="006D12D1"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D12D1" w:rsidRPr="00692E89" w:rsidRDefault="006D12D1"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D12D1" w:rsidRPr="00692E89" w:rsidTr="00892D2D">
        <w:trPr>
          <w:cnfStyle w:val="000000100000"/>
          <w:trHeight w:val="255"/>
        </w:trPr>
        <w:tc>
          <w:tcPr>
            <w:cnfStyle w:val="001000000000"/>
            <w:tcW w:w="728" w:type="dxa"/>
            <w:vAlign w:val="bottom"/>
            <w:hideMark/>
          </w:tcPr>
          <w:p w:rsidR="006D12D1" w:rsidRDefault="00362D92" w:rsidP="00892D2D">
            <w:pPr>
              <w:jc w:val="center"/>
              <w:rPr>
                <w:rFonts w:ascii="Calibri" w:hAnsi="Calibri"/>
                <w:color w:val="000000"/>
              </w:rPr>
            </w:pPr>
            <w:r>
              <w:rPr>
                <w:rFonts w:ascii="Calibri" w:hAnsi="Calibri"/>
                <w:color w:val="000000"/>
              </w:rPr>
              <w:t>CADB</w:t>
            </w:r>
          </w:p>
        </w:tc>
        <w:tc>
          <w:tcPr>
            <w:tcW w:w="2772" w:type="dxa"/>
            <w:vAlign w:val="bottom"/>
            <w:hideMark/>
          </w:tcPr>
          <w:p w:rsidR="006D12D1" w:rsidRDefault="00362D92" w:rsidP="00892D2D">
            <w:pPr>
              <w:cnfStyle w:val="000000100000"/>
              <w:rPr>
                <w:rFonts w:ascii="Calibri" w:hAnsi="Calibri"/>
                <w:color w:val="000000"/>
              </w:rPr>
            </w:pPr>
            <w:r>
              <w:rPr>
                <w:rFonts w:ascii="Calibri" w:hAnsi="Calibri"/>
                <w:color w:val="000000"/>
              </w:rPr>
              <w:t>Current Daily balance</w:t>
            </w:r>
          </w:p>
        </w:tc>
      </w:tr>
      <w:tr w:rsidR="006D12D1" w:rsidRPr="00692E89" w:rsidTr="00892D2D">
        <w:trPr>
          <w:trHeight w:val="255"/>
        </w:trPr>
        <w:tc>
          <w:tcPr>
            <w:cnfStyle w:val="001000000000"/>
            <w:tcW w:w="728" w:type="dxa"/>
            <w:vAlign w:val="bottom"/>
            <w:hideMark/>
          </w:tcPr>
          <w:p w:rsidR="006D12D1" w:rsidRDefault="00362D92" w:rsidP="00892D2D">
            <w:pPr>
              <w:jc w:val="center"/>
              <w:rPr>
                <w:rFonts w:ascii="Calibri" w:hAnsi="Calibri"/>
                <w:color w:val="000000"/>
              </w:rPr>
            </w:pPr>
            <w:r>
              <w:rPr>
                <w:rFonts w:ascii="Calibri" w:hAnsi="Calibri"/>
                <w:color w:val="000000"/>
              </w:rPr>
              <w:t>INTR</w:t>
            </w:r>
          </w:p>
        </w:tc>
        <w:tc>
          <w:tcPr>
            <w:tcW w:w="2772" w:type="dxa"/>
            <w:vAlign w:val="bottom"/>
            <w:hideMark/>
          </w:tcPr>
          <w:p w:rsidR="006D12D1" w:rsidRPr="00D16730" w:rsidRDefault="00362D92" w:rsidP="00892D2D">
            <w:pPr>
              <w:cnfStyle w:val="000000000000"/>
              <w:rPr>
                <w:rFonts w:ascii="Calibri" w:hAnsi="Calibri"/>
                <w:color w:val="000000"/>
              </w:rPr>
            </w:pPr>
            <w:r>
              <w:rPr>
                <w:rFonts w:ascii="Calibri" w:hAnsi="Calibri"/>
                <w:color w:val="000000"/>
              </w:rPr>
              <w:t>Interest Receivable</w:t>
            </w:r>
          </w:p>
        </w:tc>
      </w:tr>
    </w:tbl>
    <w:p w:rsidR="00BD0E18" w:rsidRDefault="00BD0E18" w:rsidP="00BD0E18">
      <w:pPr>
        <w:pStyle w:val="ListParagraph"/>
        <w:tabs>
          <w:tab w:val="left" w:pos="5840"/>
        </w:tabs>
        <w:ind w:left="1070"/>
        <w:jc w:val="both"/>
        <w:rPr>
          <w:rStyle w:val="body"/>
          <w:rFonts w:ascii="Century Gothic" w:hAnsi="Century Gothic"/>
          <w:sz w:val="24"/>
          <w:szCs w:val="24"/>
        </w:rPr>
      </w:pPr>
    </w:p>
    <w:p w:rsidR="00BD0E18" w:rsidRDefault="00BD0E18" w:rsidP="00BD0E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ACTYP_CODE =3 CC (Demand Loan) then INT_APPL_TYPE is follows</w:t>
      </w:r>
    </w:p>
    <w:tbl>
      <w:tblPr>
        <w:tblStyle w:val="LightShading1"/>
        <w:tblW w:w="3500" w:type="dxa"/>
        <w:tblInd w:w="2301" w:type="dxa"/>
        <w:tblLook w:val="04A0"/>
      </w:tblPr>
      <w:tblGrid>
        <w:gridCol w:w="728"/>
        <w:gridCol w:w="2772"/>
      </w:tblGrid>
      <w:tr w:rsidR="00BD0E18" w:rsidRPr="00692E89" w:rsidTr="00892D2D">
        <w:trPr>
          <w:cnfStyle w:val="100000000000"/>
          <w:trHeight w:val="255"/>
        </w:trPr>
        <w:tc>
          <w:tcPr>
            <w:cnfStyle w:val="001000000000"/>
            <w:tcW w:w="728" w:type="dxa"/>
            <w:hideMark/>
          </w:tcPr>
          <w:p w:rsidR="00BD0E18" w:rsidRPr="00692E89" w:rsidRDefault="00BD0E18"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BD0E18" w:rsidRPr="00692E89" w:rsidRDefault="00BD0E18"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BD0E18" w:rsidRPr="00692E89" w:rsidTr="00892D2D">
        <w:trPr>
          <w:cnfStyle w:val="000000100000"/>
          <w:trHeight w:val="255"/>
        </w:trPr>
        <w:tc>
          <w:tcPr>
            <w:cnfStyle w:val="001000000000"/>
            <w:tcW w:w="728" w:type="dxa"/>
            <w:vAlign w:val="bottom"/>
            <w:hideMark/>
          </w:tcPr>
          <w:p w:rsidR="00BD0E18" w:rsidRDefault="00D14D6E" w:rsidP="00892D2D">
            <w:pPr>
              <w:jc w:val="center"/>
              <w:rPr>
                <w:rFonts w:ascii="Calibri" w:hAnsi="Calibri"/>
                <w:color w:val="000000"/>
              </w:rPr>
            </w:pPr>
            <w:r>
              <w:rPr>
                <w:rFonts w:ascii="Calibri" w:hAnsi="Calibri"/>
                <w:color w:val="000000"/>
              </w:rPr>
              <w:t>CC</w:t>
            </w:r>
            <w:r w:rsidR="00BD0E18">
              <w:rPr>
                <w:rFonts w:ascii="Calibri" w:hAnsi="Calibri"/>
                <w:color w:val="000000"/>
              </w:rPr>
              <w:t>DB</w:t>
            </w:r>
          </w:p>
        </w:tc>
        <w:tc>
          <w:tcPr>
            <w:tcW w:w="2772" w:type="dxa"/>
            <w:vAlign w:val="bottom"/>
            <w:hideMark/>
          </w:tcPr>
          <w:p w:rsidR="00BD0E18" w:rsidRDefault="00BD0E18" w:rsidP="00892D2D">
            <w:pPr>
              <w:cnfStyle w:val="000000100000"/>
              <w:rPr>
                <w:rFonts w:ascii="Calibri" w:hAnsi="Calibri"/>
                <w:color w:val="000000"/>
              </w:rPr>
            </w:pPr>
            <w:r>
              <w:rPr>
                <w:rFonts w:ascii="Calibri" w:hAnsi="Calibri"/>
                <w:color w:val="000000"/>
              </w:rPr>
              <w:t>C</w:t>
            </w:r>
            <w:r w:rsidR="00D14D6E">
              <w:rPr>
                <w:rFonts w:ascii="Calibri" w:hAnsi="Calibri"/>
                <w:color w:val="000000"/>
              </w:rPr>
              <w:t>ash credit</w:t>
            </w:r>
            <w:r>
              <w:rPr>
                <w:rFonts w:ascii="Calibri" w:hAnsi="Calibri"/>
                <w:color w:val="000000"/>
              </w:rPr>
              <w:t xml:space="preserve"> Daily </w:t>
            </w:r>
            <w:r w:rsidR="00D14D6E">
              <w:rPr>
                <w:rFonts w:ascii="Calibri" w:hAnsi="Calibri"/>
                <w:color w:val="000000"/>
              </w:rPr>
              <w:t>reducing</w:t>
            </w:r>
          </w:p>
        </w:tc>
      </w:tr>
      <w:tr w:rsidR="00BD0E18" w:rsidRPr="00692E89" w:rsidTr="00892D2D">
        <w:trPr>
          <w:trHeight w:val="255"/>
        </w:trPr>
        <w:tc>
          <w:tcPr>
            <w:cnfStyle w:val="001000000000"/>
            <w:tcW w:w="728" w:type="dxa"/>
            <w:vAlign w:val="bottom"/>
            <w:hideMark/>
          </w:tcPr>
          <w:p w:rsidR="00BD0E18" w:rsidRDefault="00BD0E18" w:rsidP="00892D2D">
            <w:pPr>
              <w:jc w:val="center"/>
              <w:rPr>
                <w:rFonts w:ascii="Calibri" w:hAnsi="Calibri"/>
                <w:color w:val="000000"/>
              </w:rPr>
            </w:pPr>
            <w:r>
              <w:rPr>
                <w:rFonts w:ascii="Calibri" w:hAnsi="Calibri"/>
                <w:color w:val="000000"/>
              </w:rPr>
              <w:t>INTR</w:t>
            </w:r>
          </w:p>
        </w:tc>
        <w:tc>
          <w:tcPr>
            <w:tcW w:w="2772" w:type="dxa"/>
            <w:vAlign w:val="bottom"/>
            <w:hideMark/>
          </w:tcPr>
          <w:p w:rsidR="00BD0E18" w:rsidRPr="00D16730" w:rsidRDefault="00BD0E18" w:rsidP="00892D2D">
            <w:pPr>
              <w:cnfStyle w:val="000000000000"/>
              <w:rPr>
                <w:rFonts w:ascii="Calibri" w:hAnsi="Calibri"/>
                <w:color w:val="000000"/>
              </w:rPr>
            </w:pPr>
            <w:r>
              <w:rPr>
                <w:rFonts w:ascii="Calibri" w:hAnsi="Calibri"/>
                <w:color w:val="000000"/>
              </w:rPr>
              <w:t>Interest Receivable</w:t>
            </w:r>
          </w:p>
        </w:tc>
      </w:tr>
    </w:tbl>
    <w:p w:rsidR="00907181" w:rsidRDefault="00907181" w:rsidP="00907181">
      <w:pPr>
        <w:pStyle w:val="ListParagraph"/>
        <w:tabs>
          <w:tab w:val="left" w:pos="5840"/>
        </w:tabs>
        <w:ind w:left="1070"/>
        <w:jc w:val="both"/>
        <w:rPr>
          <w:rStyle w:val="body"/>
          <w:rFonts w:ascii="Century Gothic" w:hAnsi="Century Gothic"/>
          <w:sz w:val="24"/>
          <w:szCs w:val="24"/>
        </w:rPr>
      </w:pPr>
    </w:p>
    <w:p w:rsidR="00907181" w:rsidRDefault="00907181" w:rsidP="0090718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ACTYP_CODE =4 OD (Overdraft) then INT_APPL_TYPE is follows</w:t>
      </w:r>
    </w:p>
    <w:tbl>
      <w:tblPr>
        <w:tblStyle w:val="LightShading1"/>
        <w:tblW w:w="3500" w:type="dxa"/>
        <w:tblInd w:w="2301" w:type="dxa"/>
        <w:tblLook w:val="04A0"/>
      </w:tblPr>
      <w:tblGrid>
        <w:gridCol w:w="766"/>
        <w:gridCol w:w="2734"/>
      </w:tblGrid>
      <w:tr w:rsidR="00907181" w:rsidRPr="00692E89" w:rsidTr="00784AED">
        <w:trPr>
          <w:cnfStyle w:val="100000000000"/>
          <w:trHeight w:val="255"/>
        </w:trPr>
        <w:tc>
          <w:tcPr>
            <w:cnfStyle w:val="001000000000"/>
            <w:tcW w:w="766" w:type="dxa"/>
            <w:hideMark/>
          </w:tcPr>
          <w:p w:rsidR="00907181" w:rsidRPr="00692E89" w:rsidRDefault="00907181"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34" w:type="dxa"/>
            <w:hideMark/>
          </w:tcPr>
          <w:p w:rsidR="00907181" w:rsidRPr="00692E89" w:rsidRDefault="00907181"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07181" w:rsidRPr="00692E89" w:rsidTr="00784AED">
        <w:trPr>
          <w:cnfStyle w:val="000000100000"/>
          <w:trHeight w:val="255"/>
        </w:trPr>
        <w:tc>
          <w:tcPr>
            <w:cnfStyle w:val="001000000000"/>
            <w:tcW w:w="766" w:type="dxa"/>
            <w:vAlign w:val="bottom"/>
            <w:hideMark/>
          </w:tcPr>
          <w:p w:rsidR="00907181" w:rsidRDefault="00317058" w:rsidP="00892D2D">
            <w:pPr>
              <w:jc w:val="center"/>
              <w:rPr>
                <w:rFonts w:ascii="Calibri" w:hAnsi="Calibri"/>
                <w:color w:val="000000"/>
              </w:rPr>
            </w:pPr>
            <w:r>
              <w:rPr>
                <w:rFonts w:ascii="Calibri" w:hAnsi="Calibri"/>
                <w:color w:val="000000"/>
              </w:rPr>
              <w:t>OD</w:t>
            </w:r>
            <w:r w:rsidR="00907181">
              <w:rPr>
                <w:rFonts w:ascii="Calibri" w:hAnsi="Calibri"/>
                <w:color w:val="000000"/>
              </w:rPr>
              <w:t>DB</w:t>
            </w:r>
          </w:p>
        </w:tc>
        <w:tc>
          <w:tcPr>
            <w:tcW w:w="2734" w:type="dxa"/>
            <w:vAlign w:val="bottom"/>
            <w:hideMark/>
          </w:tcPr>
          <w:p w:rsidR="00907181" w:rsidRDefault="00317058" w:rsidP="00892D2D">
            <w:pPr>
              <w:cnfStyle w:val="000000100000"/>
              <w:rPr>
                <w:rFonts w:ascii="Calibri" w:hAnsi="Calibri"/>
                <w:color w:val="000000"/>
              </w:rPr>
            </w:pPr>
            <w:r>
              <w:rPr>
                <w:rFonts w:ascii="Calibri" w:hAnsi="Calibri"/>
                <w:color w:val="000000"/>
              </w:rPr>
              <w:t xml:space="preserve">Overdraft </w:t>
            </w:r>
            <w:r w:rsidR="00907181">
              <w:rPr>
                <w:rFonts w:ascii="Calibri" w:hAnsi="Calibri"/>
                <w:color w:val="000000"/>
              </w:rPr>
              <w:t xml:space="preserve"> Daily reducing</w:t>
            </w:r>
          </w:p>
        </w:tc>
      </w:tr>
      <w:tr w:rsidR="00907181" w:rsidRPr="00692E89" w:rsidTr="00784AED">
        <w:trPr>
          <w:trHeight w:val="255"/>
        </w:trPr>
        <w:tc>
          <w:tcPr>
            <w:cnfStyle w:val="001000000000"/>
            <w:tcW w:w="766" w:type="dxa"/>
            <w:vAlign w:val="bottom"/>
            <w:hideMark/>
          </w:tcPr>
          <w:p w:rsidR="00907181" w:rsidRDefault="00907181" w:rsidP="00892D2D">
            <w:pPr>
              <w:jc w:val="center"/>
              <w:rPr>
                <w:rFonts w:ascii="Calibri" w:hAnsi="Calibri"/>
                <w:color w:val="000000"/>
              </w:rPr>
            </w:pPr>
            <w:r>
              <w:rPr>
                <w:rFonts w:ascii="Calibri" w:hAnsi="Calibri"/>
                <w:color w:val="000000"/>
              </w:rPr>
              <w:t>INTR</w:t>
            </w:r>
          </w:p>
        </w:tc>
        <w:tc>
          <w:tcPr>
            <w:tcW w:w="2734" w:type="dxa"/>
            <w:vAlign w:val="bottom"/>
            <w:hideMark/>
          </w:tcPr>
          <w:p w:rsidR="00907181" w:rsidRPr="00D16730" w:rsidRDefault="00907181" w:rsidP="00892D2D">
            <w:pPr>
              <w:cnfStyle w:val="000000000000"/>
              <w:rPr>
                <w:rFonts w:ascii="Calibri" w:hAnsi="Calibri"/>
                <w:color w:val="000000"/>
              </w:rPr>
            </w:pPr>
            <w:r>
              <w:rPr>
                <w:rFonts w:ascii="Calibri" w:hAnsi="Calibri"/>
                <w:color w:val="000000"/>
              </w:rPr>
              <w:t>Interest Receivable</w:t>
            </w:r>
          </w:p>
        </w:tc>
      </w:tr>
    </w:tbl>
    <w:p w:rsidR="00784AED" w:rsidRDefault="00784AED" w:rsidP="00784AED">
      <w:pPr>
        <w:pStyle w:val="ListParagraph"/>
        <w:tabs>
          <w:tab w:val="left" w:pos="5840"/>
        </w:tabs>
        <w:ind w:left="1070"/>
        <w:jc w:val="both"/>
        <w:rPr>
          <w:rStyle w:val="body"/>
          <w:rFonts w:ascii="Century Gothic" w:hAnsi="Century Gothic"/>
          <w:sz w:val="24"/>
          <w:szCs w:val="24"/>
        </w:rPr>
      </w:pPr>
    </w:p>
    <w:p w:rsidR="00784AED" w:rsidRDefault="00784AED" w:rsidP="00784AE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ACTYP_CODE =5 TD (Term Deposit) then INT_APPL_TYPE is follows</w:t>
      </w:r>
    </w:p>
    <w:tbl>
      <w:tblPr>
        <w:tblStyle w:val="LightShading1"/>
        <w:tblW w:w="4044" w:type="dxa"/>
        <w:tblInd w:w="2301" w:type="dxa"/>
        <w:tblLook w:val="04A0"/>
      </w:tblPr>
      <w:tblGrid>
        <w:gridCol w:w="861"/>
        <w:gridCol w:w="3183"/>
      </w:tblGrid>
      <w:tr w:rsidR="00784AED" w:rsidRPr="00692E89" w:rsidTr="00784AED">
        <w:trPr>
          <w:cnfStyle w:val="100000000000"/>
          <w:trHeight w:val="255"/>
        </w:trPr>
        <w:tc>
          <w:tcPr>
            <w:cnfStyle w:val="001000000000"/>
            <w:tcW w:w="861" w:type="dxa"/>
            <w:hideMark/>
          </w:tcPr>
          <w:p w:rsidR="00784AED" w:rsidRPr="00692E89" w:rsidRDefault="00784AED"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183" w:type="dxa"/>
            <w:hideMark/>
          </w:tcPr>
          <w:p w:rsidR="00784AED" w:rsidRPr="00692E89" w:rsidRDefault="00784AED"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84AED" w:rsidRPr="00692E89" w:rsidTr="00784AED">
        <w:trPr>
          <w:cnfStyle w:val="000000100000"/>
          <w:trHeight w:val="255"/>
        </w:trPr>
        <w:tc>
          <w:tcPr>
            <w:cnfStyle w:val="001000000000"/>
            <w:tcW w:w="861" w:type="dxa"/>
            <w:vAlign w:val="bottom"/>
            <w:hideMark/>
          </w:tcPr>
          <w:p w:rsidR="00784AED" w:rsidRDefault="00784AED" w:rsidP="00892D2D">
            <w:pPr>
              <w:jc w:val="center"/>
              <w:rPr>
                <w:rFonts w:ascii="Calibri" w:hAnsi="Calibri"/>
                <w:color w:val="000000"/>
              </w:rPr>
            </w:pPr>
            <w:r>
              <w:rPr>
                <w:rFonts w:ascii="Calibri" w:hAnsi="Calibri"/>
                <w:color w:val="000000"/>
              </w:rPr>
              <w:t>CUMM</w:t>
            </w:r>
          </w:p>
        </w:tc>
        <w:tc>
          <w:tcPr>
            <w:tcW w:w="3183" w:type="dxa"/>
            <w:vAlign w:val="bottom"/>
            <w:hideMark/>
          </w:tcPr>
          <w:p w:rsidR="00784AED" w:rsidRDefault="00784AED" w:rsidP="00892D2D">
            <w:pPr>
              <w:cnfStyle w:val="000000100000"/>
              <w:rPr>
                <w:rFonts w:ascii="Calibri" w:hAnsi="Calibri"/>
                <w:color w:val="000000"/>
              </w:rPr>
            </w:pPr>
            <w:r>
              <w:rPr>
                <w:rFonts w:ascii="Calibri" w:hAnsi="Calibri"/>
                <w:color w:val="000000"/>
              </w:rPr>
              <w:t>Cumulative interest</w:t>
            </w:r>
          </w:p>
        </w:tc>
      </w:tr>
      <w:tr w:rsidR="00784AED" w:rsidRPr="00692E89" w:rsidTr="00784AED">
        <w:trPr>
          <w:trHeight w:val="255"/>
        </w:trPr>
        <w:tc>
          <w:tcPr>
            <w:cnfStyle w:val="001000000000"/>
            <w:tcW w:w="861" w:type="dxa"/>
            <w:vAlign w:val="bottom"/>
            <w:hideMark/>
          </w:tcPr>
          <w:p w:rsidR="00784AED" w:rsidRDefault="00784AED" w:rsidP="00892D2D">
            <w:pPr>
              <w:jc w:val="center"/>
              <w:rPr>
                <w:rFonts w:ascii="Calibri" w:hAnsi="Calibri"/>
                <w:color w:val="000000"/>
              </w:rPr>
            </w:pPr>
            <w:r>
              <w:rPr>
                <w:rFonts w:ascii="Calibri" w:hAnsi="Calibri"/>
                <w:color w:val="000000"/>
              </w:rPr>
              <w:t>RECU</w:t>
            </w:r>
          </w:p>
        </w:tc>
        <w:tc>
          <w:tcPr>
            <w:tcW w:w="3183" w:type="dxa"/>
            <w:vAlign w:val="bottom"/>
            <w:hideMark/>
          </w:tcPr>
          <w:p w:rsidR="00784AED" w:rsidRPr="00D16730" w:rsidRDefault="00784AED" w:rsidP="00892D2D">
            <w:pPr>
              <w:cnfStyle w:val="000000000000"/>
              <w:rPr>
                <w:rFonts w:ascii="Calibri" w:hAnsi="Calibri"/>
                <w:color w:val="000000"/>
              </w:rPr>
            </w:pPr>
            <w:r>
              <w:rPr>
                <w:rFonts w:ascii="Calibri" w:hAnsi="Calibri"/>
                <w:color w:val="000000"/>
              </w:rPr>
              <w:t>Recurring interest monthly rest</w:t>
            </w:r>
          </w:p>
        </w:tc>
      </w:tr>
      <w:tr w:rsidR="00784AED" w:rsidRPr="00692E89" w:rsidTr="00784AED">
        <w:trPr>
          <w:cnfStyle w:val="000000100000"/>
          <w:trHeight w:val="255"/>
        </w:trPr>
        <w:tc>
          <w:tcPr>
            <w:cnfStyle w:val="001000000000"/>
            <w:tcW w:w="861" w:type="dxa"/>
            <w:vAlign w:val="bottom"/>
            <w:hideMark/>
          </w:tcPr>
          <w:p w:rsidR="00784AED" w:rsidRDefault="00784AED" w:rsidP="00892D2D">
            <w:pPr>
              <w:jc w:val="center"/>
              <w:rPr>
                <w:rFonts w:ascii="Calibri" w:hAnsi="Calibri"/>
                <w:color w:val="000000"/>
              </w:rPr>
            </w:pPr>
            <w:r>
              <w:rPr>
                <w:rFonts w:ascii="Calibri" w:hAnsi="Calibri"/>
                <w:color w:val="000000"/>
              </w:rPr>
              <w:t>FIXE</w:t>
            </w:r>
          </w:p>
        </w:tc>
        <w:tc>
          <w:tcPr>
            <w:tcW w:w="3183" w:type="dxa"/>
            <w:vAlign w:val="bottom"/>
            <w:hideMark/>
          </w:tcPr>
          <w:p w:rsidR="00784AED" w:rsidRDefault="00784AED" w:rsidP="00892D2D">
            <w:pPr>
              <w:cnfStyle w:val="000000100000"/>
              <w:rPr>
                <w:rFonts w:ascii="Calibri" w:hAnsi="Calibri"/>
                <w:color w:val="000000"/>
              </w:rPr>
            </w:pPr>
            <w:r>
              <w:rPr>
                <w:rFonts w:ascii="Calibri" w:hAnsi="Calibri"/>
                <w:color w:val="000000"/>
              </w:rPr>
              <w:t xml:space="preserve">Fixed deposit  flexi  interest </w:t>
            </w:r>
          </w:p>
        </w:tc>
      </w:tr>
      <w:tr w:rsidR="00784AED" w:rsidRPr="00692E89" w:rsidTr="00784AED">
        <w:trPr>
          <w:trHeight w:val="255"/>
        </w:trPr>
        <w:tc>
          <w:tcPr>
            <w:cnfStyle w:val="001000000000"/>
            <w:tcW w:w="861" w:type="dxa"/>
            <w:vAlign w:val="bottom"/>
            <w:hideMark/>
          </w:tcPr>
          <w:p w:rsidR="00784AED" w:rsidRDefault="00784AED" w:rsidP="00892D2D">
            <w:pPr>
              <w:jc w:val="center"/>
              <w:rPr>
                <w:rFonts w:ascii="Calibri" w:hAnsi="Calibri"/>
                <w:color w:val="000000"/>
              </w:rPr>
            </w:pPr>
            <w:r>
              <w:rPr>
                <w:rFonts w:ascii="Calibri" w:hAnsi="Calibri"/>
                <w:color w:val="000000"/>
              </w:rPr>
              <w:t>SIMP</w:t>
            </w:r>
          </w:p>
        </w:tc>
        <w:tc>
          <w:tcPr>
            <w:tcW w:w="3183" w:type="dxa"/>
            <w:vAlign w:val="bottom"/>
            <w:hideMark/>
          </w:tcPr>
          <w:p w:rsidR="00784AED" w:rsidRDefault="00784AED" w:rsidP="00892D2D">
            <w:pPr>
              <w:cnfStyle w:val="000000000000"/>
              <w:rPr>
                <w:rFonts w:ascii="Calibri" w:hAnsi="Calibri"/>
                <w:color w:val="000000"/>
              </w:rPr>
            </w:pPr>
            <w:r>
              <w:rPr>
                <w:rFonts w:ascii="Calibri" w:hAnsi="Calibri"/>
                <w:color w:val="000000"/>
              </w:rPr>
              <w:t>Simple interest</w:t>
            </w:r>
          </w:p>
        </w:tc>
      </w:tr>
      <w:tr w:rsidR="00784AED" w:rsidRPr="00692E89" w:rsidTr="00784AED">
        <w:trPr>
          <w:cnfStyle w:val="000000100000"/>
          <w:trHeight w:val="255"/>
        </w:trPr>
        <w:tc>
          <w:tcPr>
            <w:cnfStyle w:val="001000000000"/>
            <w:tcW w:w="861" w:type="dxa"/>
            <w:vAlign w:val="bottom"/>
            <w:hideMark/>
          </w:tcPr>
          <w:p w:rsidR="00784AED" w:rsidRDefault="00784AED" w:rsidP="00892D2D">
            <w:pPr>
              <w:jc w:val="center"/>
              <w:rPr>
                <w:rFonts w:ascii="Calibri" w:hAnsi="Calibri"/>
                <w:color w:val="000000"/>
              </w:rPr>
            </w:pPr>
            <w:r>
              <w:rPr>
                <w:rFonts w:ascii="Calibri" w:hAnsi="Calibri"/>
                <w:color w:val="000000"/>
              </w:rPr>
              <w:t>INTP</w:t>
            </w:r>
          </w:p>
        </w:tc>
        <w:tc>
          <w:tcPr>
            <w:tcW w:w="3183" w:type="dxa"/>
            <w:vAlign w:val="bottom"/>
            <w:hideMark/>
          </w:tcPr>
          <w:p w:rsidR="00784AED" w:rsidRDefault="00784AED" w:rsidP="00892D2D">
            <w:pPr>
              <w:cnfStyle w:val="000000100000"/>
              <w:rPr>
                <w:rFonts w:ascii="Calibri" w:hAnsi="Calibri"/>
                <w:color w:val="000000"/>
              </w:rPr>
            </w:pPr>
            <w:r>
              <w:rPr>
                <w:rFonts w:ascii="Calibri" w:hAnsi="Calibri"/>
                <w:color w:val="000000"/>
              </w:rPr>
              <w:t>Interest payable</w:t>
            </w:r>
          </w:p>
        </w:tc>
      </w:tr>
      <w:tr w:rsidR="00784AED" w:rsidRPr="00692E89" w:rsidTr="00784AED">
        <w:trPr>
          <w:trHeight w:val="255"/>
        </w:trPr>
        <w:tc>
          <w:tcPr>
            <w:cnfStyle w:val="001000000000"/>
            <w:tcW w:w="861" w:type="dxa"/>
            <w:vAlign w:val="bottom"/>
            <w:hideMark/>
          </w:tcPr>
          <w:p w:rsidR="00784AED" w:rsidRDefault="00784AED" w:rsidP="00892D2D">
            <w:pPr>
              <w:jc w:val="center"/>
              <w:rPr>
                <w:rFonts w:ascii="Calibri" w:hAnsi="Calibri"/>
                <w:color w:val="000000"/>
              </w:rPr>
            </w:pPr>
            <w:r>
              <w:rPr>
                <w:rFonts w:ascii="Calibri" w:hAnsi="Calibri"/>
                <w:color w:val="000000"/>
              </w:rPr>
              <w:t>PGMY</w:t>
            </w:r>
          </w:p>
        </w:tc>
        <w:tc>
          <w:tcPr>
            <w:tcW w:w="3183" w:type="dxa"/>
            <w:vAlign w:val="bottom"/>
            <w:hideMark/>
          </w:tcPr>
          <w:p w:rsidR="00784AED" w:rsidRDefault="00784AED" w:rsidP="00892D2D">
            <w:pPr>
              <w:cnfStyle w:val="000000000000"/>
              <w:rPr>
                <w:rFonts w:ascii="Calibri" w:hAnsi="Calibri"/>
                <w:color w:val="000000"/>
              </w:rPr>
            </w:pPr>
            <w:r>
              <w:rPr>
                <w:rFonts w:ascii="Calibri" w:hAnsi="Calibri"/>
                <w:color w:val="000000"/>
              </w:rPr>
              <w:t>Pigmy deposit</w:t>
            </w:r>
          </w:p>
        </w:tc>
      </w:tr>
    </w:tbl>
    <w:p w:rsidR="00C152DB" w:rsidRDefault="00C152DB" w:rsidP="001312CD">
      <w:pPr>
        <w:pStyle w:val="ListParagraph"/>
        <w:tabs>
          <w:tab w:val="left" w:pos="5840"/>
        </w:tabs>
        <w:ind w:left="1070"/>
        <w:jc w:val="both"/>
        <w:rPr>
          <w:rStyle w:val="body"/>
          <w:rFonts w:ascii="Century Gothic" w:hAnsi="Century Gothic"/>
          <w:sz w:val="24"/>
          <w:szCs w:val="24"/>
        </w:rPr>
      </w:pPr>
    </w:p>
    <w:p w:rsidR="00603F25" w:rsidRDefault="00603F25" w:rsidP="00603F25">
      <w:pPr>
        <w:pStyle w:val="ListParagraph"/>
        <w:tabs>
          <w:tab w:val="left" w:pos="5840"/>
        </w:tabs>
        <w:ind w:left="1070"/>
        <w:jc w:val="both"/>
        <w:rPr>
          <w:rStyle w:val="body"/>
          <w:rFonts w:ascii="Century Gothic" w:hAnsi="Century Gothic"/>
          <w:sz w:val="24"/>
          <w:szCs w:val="24"/>
        </w:rPr>
      </w:pPr>
    </w:p>
    <w:p w:rsidR="00603F25" w:rsidRDefault="00603F25" w:rsidP="00603F2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ACTYP_CODE =6 TL (Term Loan) then INT_APPL_TYPE is follows</w:t>
      </w:r>
    </w:p>
    <w:tbl>
      <w:tblPr>
        <w:tblStyle w:val="LightShading1"/>
        <w:tblW w:w="4044" w:type="dxa"/>
        <w:tblInd w:w="2301" w:type="dxa"/>
        <w:tblLook w:val="04A0"/>
      </w:tblPr>
      <w:tblGrid>
        <w:gridCol w:w="861"/>
        <w:gridCol w:w="3183"/>
      </w:tblGrid>
      <w:tr w:rsidR="00603F25" w:rsidRPr="00692E89" w:rsidTr="00892D2D">
        <w:trPr>
          <w:cnfStyle w:val="100000000000"/>
          <w:trHeight w:val="255"/>
        </w:trPr>
        <w:tc>
          <w:tcPr>
            <w:cnfStyle w:val="001000000000"/>
            <w:tcW w:w="861" w:type="dxa"/>
            <w:hideMark/>
          </w:tcPr>
          <w:p w:rsidR="00603F25" w:rsidRPr="00692E89" w:rsidRDefault="00603F25"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183" w:type="dxa"/>
            <w:hideMark/>
          </w:tcPr>
          <w:p w:rsidR="00603F25" w:rsidRPr="00692E89" w:rsidRDefault="00603F25"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03F25" w:rsidRPr="00692E89" w:rsidTr="00892D2D">
        <w:trPr>
          <w:cnfStyle w:val="000000100000"/>
          <w:trHeight w:val="255"/>
        </w:trPr>
        <w:tc>
          <w:tcPr>
            <w:cnfStyle w:val="001000000000"/>
            <w:tcW w:w="861" w:type="dxa"/>
            <w:vAlign w:val="bottom"/>
            <w:hideMark/>
          </w:tcPr>
          <w:p w:rsidR="00603F25" w:rsidRDefault="006F26AF" w:rsidP="00892D2D">
            <w:pPr>
              <w:jc w:val="center"/>
              <w:rPr>
                <w:rFonts w:ascii="Calibri" w:hAnsi="Calibri"/>
                <w:color w:val="000000"/>
              </w:rPr>
            </w:pPr>
            <w:r>
              <w:rPr>
                <w:rFonts w:ascii="Calibri" w:hAnsi="Calibri"/>
                <w:color w:val="000000"/>
              </w:rPr>
              <w:t>TLDB</w:t>
            </w:r>
          </w:p>
        </w:tc>
        <w:tc>
          <w:tcPr>
            <w:tcW w:w="3183" w:type="dxa"/>
            <w:vAlign w:val="bottom"/>
            <w:hideMark/>
          </w:tcPr>
          <w:p w:rsidR="00603F25" w:rsidRDefault="006F26AF" w:rsidP="00892D2D">
            <w:pPr>
              <w:cnfStyle w:val="000000100000"/>
              <w:rPr>
                <w:rFonts w:ascii="Calibri" w:hAnsi="Calibri"/>
                <w:color w:val="000000"/>
              </w:rPr>
            </w:pPr>
            <w:r>
              <w:rPr>
                <w:rFonts w:ascii="Calibri" w:hAnsi="Calibri"/>
                <w:color w:val="000000"/>
              </w:rPr>
              <w:t>TL daily reducing</w:t>
            </w:r>
          </w:p>
        </w:tc>
      </w:tr>
      <w:tr w:rsidR="00603F25" w:rsidRPr="00692E89" w:rsidTr="00892D2D">
        <w:trPr>
          <w:trHeight w:val="255"/>
        </w:trPr>
        <w:tc>
          <w:tcPr>
            <w:cnfStyle w:val="001000000000"/>
            <w:tcW w:w="861" w:type="dxa"/>
            <w:vAlign w:val="bottom"/>
            <w:hideMark/>
          </w:tcPr>
          <w:p w:rsidR="00603F25" w:rsidRDefault="006F26AF" w:rsidP="00892D2D">
            <w:pPr>
              <w:jc w:val="center"/>
              <w:rPr>
                <w:rFonts w:ascii="Calibri" w:hAnsi="Calibri"/>
                <w:color w:val="000000"/>
              </w:rPr>
            </w:pPr>
            <w:r>
              <w:rPr>
                <w:rFonts w:ascii="Calibri" w:hAnsi="Calibri"/>
                <w:color w:val="000000"/>
              </w:rPr>
              <w:t>TLMB</w:t>
            </w:r>
          </w:p>
        </w:tc>
        <w:tc>
          <w:tcPr>
            <w:tcW w:w="3183" w:type="dxa"/>
            <w:vAlign w:val="bottom"/>
            <w:hideMark/>
          </w:tcPr>
          <w:p w:rsidR="00603F25" w:rsidRPr="00D16730" w:rsidRDefault="006F26AF" w:rsidP="00892D2D">
            <w:pPr>
              <w:cnfStyle w:val="000000000000"/>
              <w:rPr>
                <w:rFonts w:ascii="Calibri" w:hAnsi="Calibri"/>
                <w:color w:val="000000"/>
              </w:rPr>
            </w:pPr>
            <w:r>
              <w:rPr>
                <w:rFonts w:ascii="Calibri" w:hAnsi="Calibri"/>
                <w:color w:val="000000"/>
              </w:rPr>
              <w:t>TL monthly rest</w:t>
            </w:r>
          </w:p>
        </w:tc>
      </w:tr>
      <w:tr w:rsidR="00603F25" w:rsidRPr="00692E89" w:rsidTr="00892D2D">
        <w:trPr>
          <w:cnfStyle w:val="000000100000"/>
          <w:trHeight w:val="255"/>
        </w:trPr>
        <w:tc>
          <w:tcPr>
            <w:cnfStyle w:val="001000000000"/>
            <w:tcW w:w="861" w:type="dxa"/>
            <w:vAlign w:val="bottom"/>
            <w:hideMark/>
          </w:tcPr>
          <w:p w:rsidR="00603F25" w:rsidRDefault="006F26AF" w:rsidP="00892D2D">
            <w:pPr>
              <w:jc w:val="center"/>
              <w:rPr>
                <w:rFonts w:ascii="Calibri" w:hAnsi="Calibri"/>
                <w:color w:val="000000"/>
              </w:rPr>
            </w:pPr>
            <w:r>
              <w:rPr>
                <w:rFonts w:ascii="Calibri" w:hAnsi="Calibri"/>
                <w:color w:val="000000"/>
              </w:rPr>
              <w:t>TLYB</w:t>
            </w:r>
          </w:p>
        </w:tc>
        <w:tc>
          <w:tcPr>
            <w:tcW w:w="3183" w:type="dxa"/>
            <w:vAlign w:val="bottom"/>
            <w:hideMark/>
          </w:tcPr>
          <w:p w:rsidR="00603F25" w:rsidRDefault="006F26AF" w:rsidP="00892D2D">
            <w:pPr>
              <w:cnfStyle w:val="000000100000"/>
              <w:rPr>
                <w:rFonts w:ascii="Calibri" w:hAnsi="Calibri"/>
                <w:color w:val="000000"/>
              </w:rPr>
            </w:pPr>
            <w:r>
              <w:rPr>
                <w:rFonts w:ascii="Calibri" w:hAnsi="Calibri"/>
                <w:color w:val="000000"/>
              </w:rPr>
              <w:t>TL yearly rest</w:t>
            </w:r>
          </w:p>
        </w:tc>
      </w:tr>
      <w:tr w:rsidR="00603F25" w:rsidRPr="00692E89" w:rsidTr="00892D2D">
        <w:trPr>
          <w:trHeight w:val="255"/>
        </w:trPr>
        <w:tc>
          <w:tcPr>
            <w:cnfStyle w:val="001000000000"/>
            <w:tcW w:w="861" w:type="dxa"/>
            <w:vAlign w:val="bottom"/>
            <w:hideMark/>
          </w:tcPr>
          <w:p w:rsidR="00603F25" w:rsidRDefault="006F26AF" w:rsidP="00892D2D">
            <w:pPr>
              <w:jc w:val="center"/>
              <w:rPr>
                <w:rFonts w:ascii="Calibri" w:hAnsi="Calibri"/>
                <w:color w:val="000000"/>
              </w:rPr>
            </w:pPr>
            <w:r>
              <w:rPr>
                <w:rFonts w:ascii="Calibri" w:hAnsi="Calibri"/>
                <w:color w:val="000000"/>
              </w:rPr>
              <w:t>TLSI</w:t>
            </w:r>
          </w:p>
        </w:tc>
        <w:tc>
          <w:tcPr>
            <w:tcW w:w="3183" w:type="dxa"/>
            <w:vAlign w:val="bottom"/>
            <w:hideMark/>
          </w:tcPr>
          <w:p w:rsidR="00603F25" w:rsidRDefault="006F26AF" w:rsidP="00892D2D">
            <w:pPr>
              <w:cnfStyle w:val="000000000000"/>
              <w:rPr>
                <w:rFonts w:ascii="Calibri" w:hAnsi="Calibri"/>
                <w:color w:val="000000"/>
              </w:rPr>
            </w:pPr>
            <w:r>
              <w:rPr>
                <w:rFonts w:ascii="Calibri" w:hAnsi="Calibri"/>
                <w:color w:val="000000"/>
              </w:rPr>
              <w:t>TL simple interest</w:t>
            </w:r>
          </w:p>
        </w:tc>
      </w:tr>
      <w:tr w:rsidR="00603F25" w:rsidRPr="00692E89" w:rsidTr="00892D2D">
        <w:trPr>
          <w:cnfStyle w:val="000000100000"/>
          <w:trHeight w:val="255"/>
        </w:trPr>
        <w:tc>
          <w:tcPr>
            <w:cnfStyle w:val="001000000000"/>
            <w:tcW w:w="861" w:type="dxa"/>
            <w:vAlign w:val="bottom"/>
            <w:hideMark/>
          </w:tcPr>
          <w:p w:rsidR="00603F25" w:rsidRDefault="006F26AF" w:rsidP="00892D2D">
            <w:pPr>
              <w:jc w:val="center"/>
              <w:rPr>
                <w:rFonts w:ascii="Calibri" w:hAnsi="Calibri"/>
                <w:color w:val="000000"/>
              </w:rPr>
            </w:pPr>
            <w:r>
              <w:rPr>
                <w:rFonts w:ascii="Calibri" w:hAnsi="Calibri"/>
                <w:color w:val="000000"/>
              </w:rPr>
              <w:t>INTR</w:t>
            </w:r>
          </w:p>
        </w:tc>
        <w:tc>
          <w:tcPr>
            <w:tcW w:w="3183" w:type="dxa"/>
            <w:vAlign w:val="bottom"/>
            <w:hideMark/>
          </w:tcPr>
          <w:p w:rsidR="00603F25" w:rsidRDefault="006F26AF" w:rsidP="00892D2D">
            <w:pPr>
              <w:cnfStyle w:val="000000100000"/>
              <w:rPr>
                <w:rFonts w:ascii="Calibri" w:hAnsi="Calibri"/>
                <w:color w:val="000000"/>
              </w:rPr>
            </w:pPr>
            <w:r>
              <w:rPr>
                <w:rFonts w:ascii="Calibri" w:hAnsi="Calibri"/>
                <w:color w:val="000000"/>
              </w:rPr>
              <w:t>Interest Receivable</w:t>
            </w:r>
          </w:p>
        </w:tc>
      </w:tr>
    </w:tbl>
    <w:p w:rsidR="00A10624" w:rsidRDefault="00A10624" w:rsidP="001312CD">
      <w:pPr>
        <w:pStyle w:val="ListParagraph"/>
        <w:tabs>
          <w:tab w:val="left" w:pos="5840"/>
        </w:tabs>
        <w:ind w:left="1070"/>
        <w:jc w:val="both"/>
        <w:rPr>
          <w:rStyle w:val="body"/>
          <w:rFonts w:ascii="Century Gothic" w:hAnsi="Century Gothic"/>
          <w:sz w:val="24"/>
          <w:szCs w:val="24"/>
        </w:rPr>
      </w:pPr>
    </w:p>
    <w:p w:rsidR="00A10624" w:rsidRDefault="00A10624">
      <w:pPr>
        <w:rPr>
          <w:rStyle w:val="body"/>
          <w:rFonts w:ascii="Century Gothic" w:hAnsi="Century Gothic"/>
          <w:sz w:val="24"/>
          <w:szCs w:val="24"/>
        </w:rPr>
      </w:pPr>
      <w:r>
        <w:rPr>
          <w:rStyle w:val="body"/>
          <w:rFonts w:ascii="Century Gothic" w:hAnsi="Century Gothic"/>
          <w:sz w:val="24"/>
          <w:szCs w:val="24"/>
        </w:rPr>
        <w:br w:type="page"/>
      </w: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lastRenderedPageBreak/>
        <w:t>INT_APPL_CATA</w:t>
      </w:r>
      <w:r w:rsidR="00B80ED7">
        <w:rPr>
          <w:rStyle w:val="body"/>
          <w:rFonts w:ascii="Century Gothic" w:hAnsi="Century Gothic"/>
          <w:b/>
          <w:sz w:val="24"/>
          <w:szCs w:val="24"/>
        </w:rPr>
        <w:t xml:space="preserve">  VARCHAR2(1) :</w:t>
      </w:r>
    </w:p>
    <w:p w:rsidR="00C152DB" w:rsidRDefault="00C152DB" w:rsidP="00C152D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interest application </w:t>
      </w:r>
      <w:r w:rsidR="00630F8F">
        <w:rPr>
          <w:rStyle w:val="body"/>
          <w:rFonts w:ascii="Century Gothic" w:hAnsi="Century Gothic"/>
          <w:sz w:val="24"/>
          <w:szCs w:val="24"/>
        </w:rPr>
        <w:t>category for interest rate</w:t>
      </w:r>
      <w:r w:rsidR="005D0701">
        <w:rPr>
          <w:rStyle w:val="body"/>
          <w:rFonts w:ascii="Century Gothic" w:hAnsi="Century Gothic"/>
          <w:sz w:val="24"/>
          <w:szCs w:val="24"/>
        </w:rPr>
        <w:t xml:space="preserve"> where is</w:t>
      </w:r>
      <w:r w:rsidR="00630F8F">
        <w:rPr>
          <w:rStyle w:val="body"/>
          <w:rFonts w:ascii="Century Gothic" w:hAnsi="Century Gothic"/>
          <w:sz w:val="24"/>
          <w:szCs w:val="24"/>
        </w:rPr>
        <w:t xml:space="preserve"> fix or variable</w:t>
      </w:r>
      <w:r>
        <w:rPr>
          <w:rStyle w:val="body"/>
          <w:rFonts w:ascii="Century Gothic" w:hAnsi="Century Gothic"/>
          <w:sz w:val="24"/>
          <w:szCs w:val="24"/>
        </w:rPr>
        <w:t>. Data type of this field is number and length is 4 characters.</w:t>
      </w:r>
      <w:r w:rsidR="00115F28">
        <w:rPr>
          <w:rStyle w:val="body"/>
          <w:rFonts w:ascii="Century Gothic" w:hAnsi="Century Gothic"/>
          <w:sz w:val="24"/>
          <w:szCs w:val="24"/>
        </w:rPr>
        <w:t xml:space="preserve"> Our INT_APPL_CATA is as follows</w:t>
      </w:r>
    </w:p>
    <w:tbl>
      <w:tblPr>
        <w:tblStyle w:val="LightShading1"/>
        <w:tblW w:w="3500" w:type="dxa"/>
        <w:tblInd w:w="2301" w:type="dxa"/>
        <w:tblLook w:val="04A0"/>
      </w:tblPr>
      <w:tblGrid>
        <w:gridCol w:w="728"/>
        <w:gridCol w:w="2772"/>
      </w:tblGrid>
      <w:tr w:rsidR="00115F28" w:rsidRPr="00692E89" w:rsidTr="00892D2D">
        <w:trPr>
          <w:cnfStyle w:val="100000000000"/>
          <w:trHeight w:val="255"/>
        </w:trPr>
        <w:tc>
          <w:tcPr>
            <w:cnfStyle w:val="001000000000"/>
            <w:tcW w:w="728" w:type="dxa"/>
            <w:hideMark/>
          </w:tcPr>
          <w:p w:rsidR="00115F28" w:rsidRPr="00692E89" w:rsidRDefault="00115F28"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115F28" w:rsidRPr="00692E89" w:rsidRDefault="00115F28"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15F28" w:rsidRPr="00692E89" w:rsidTr="00892D2D">
        <w:trPr>
          <w:cnfStyle w:val="000000100000"/>
          <w:trHeight w:val="255"/>
        </w:trPr>
        <w:tc>
          <w:tcPr>
            <w:cnfStyle w:val="001000000000"/>
            <w:tcW w:w="728" w:type="dxa"/>
            <w:vAlign w:val="bottom"/>
            <w:hideMark/>
          </w:tcPr>
          <w:p w:rsidR="00115F28" w:rsidRDefault="00115F28" w:rsidP="00892D2D">
            <w:pPr>
              <w:jc w:val="center"/>
              <w:rPr>
                <w:rFonts w:ascii="Calibri" w:hAnsi="Calibri"/>
                <w:color w:val="000000"/>
              </w:rPr>
            </w:pPr>
            <w:r>
              <w:rPr>
                <w:rFonts w:ascii="Calibri" w:hAnsi="Calibri"/>
                <w:color w:val="000000"/>
              </w:rPr>
              <w:t>F</w:t>
            </w:r>
          </w:p>
        </w:tc>
        <w:tc>
          <w:tcPr>
            <w:tcW w:w="2772" w:type="dxa"/>
            <w:vAlign w:val="bottom"/>
            <w:hideMark/>
          </w:tcPr>
          <w:p w:rsidR="00115F28" w:rsidRDefault="00115F28" w:rsidP="00892D2D">
            <w:pPr>
              <w:cnfStyle w:val="000000100000"/>
              <w:rPr>
                <w:rFonts w:ascii="Calibri" w:hAnsi="Calibri"/>
                <w:color w:val="000000"/>
              </w:rPr>
            </w:pPr>
            <w:r>
              <w:rPr>
                <w:rFonts w:ascii="Calibri" w:hAnsi="Calibri"/>
                <w:color w:val="000000"/>
              </w:rPr>
              <w:t>Fixed</w:t>
            </w:r>
          </w:p>
        </w:tc>
      </w:tr>
      <w:tr w:rsidR="00115F28" w:rsidRPr="00692E89" w:rsidTr="00892D2D">
        <w:trPr>
          <w:trHeight w:val="255"/>
        </w:trPr>
        <w:tc>
          <w:tcPr>
            <w:cnfStyle w:val="001000000000"/>
            <w:tcW w:w="728" w:type="dxa"/>
            <w:vAlign w:val="bottom"/>
            <w:hideMark/>
          </w:tcPr>
          <w:p w:rsidR="00115F28" w:rsidRDefault="00115F28" w:rsidP="00892D2D">
            <w:pPr>
              <w:jc w:val="center"/>
              <w:rPr>
                <w:rFonts w:ascii="Calibri" w:hAnsi="Calibri"/>
                <w:color w:val="000000"/>
              </w:rPr>
            </w:pPr>
            <w:r>
              <w:rPr>
                <w:rFonts w:ascii="Calibri" w:hAnsi="Calibri"/>
                <w:color w:val="000000"/>
              </w:rPr>
              <w:t>I</w:t>
            </w:r>
          </w:p>
        </w:tc>
        <w:tc>
          <w:tcPr>
            <w:tcW w:w="2772" w:type="dxa"/>
            <w:vAlign w:val="bottom"/>
            <w:hideMark/>
          </w:tcPr>
          <w:p w:rsidR="00115F28" w:rsidRPr="00D16730" w:rsidRDefault="00115F28" w:rsidP="00892D2D">
            <w:pPr>
              <w:cnfStyle w:val="000000000000"/>
              <w:rPr>
                <w:rFonts w:ascii="Calibri" w:hAnsi="Calibri"/>
                <w:color w:val="000000"/>
              </w:rPr>
            </w:pPr>
            <w:r>
              <w:rPr>
                <w:rFonts w:ascii="Calibri" w:hAnsi="Calibri"/>
                <w:color w:val="000000"/>
              </w:rPr>
              <w:t>Interest Table</w:t>
            </w:r>
          </w:p>
        </w:tc>
      </w:tr>
      <w:tr w:rsidR="00115F28" w:rsidRPr="00692E89" w:rsidTr="00892D2D">
        <w:trPr>
          <w:cnfStyle w:val="000000100000"/>
          <w:trHeight w:val="255"/>
        </w:trPr>
        <w:tc>
          <w:tcPr>
            <w:cnfStyle w:val="001000000000"/>
            <w:tcW w:w="728" w:type="dxa"/>
            <w:vAlign w:val="bottom"/>
            <w:hideMark/>
          </w:tcPr>
          <w:p w:rsidR="00115F28" w:rsidRDefault="00115F28" w:rsidP="00115F28">
            <w:pPr>
              <w:rPr>
                <w:rFonts w:ascii="Calibri" w:hAnsi="Calibri"/>
                <w:color w:val="000000"/>
              </w:rPr>
            </w:pPr>
            <w:r>
              <w:rPr>
                <w:rFonts w:ascii="Calibri" w:hAnsi="Calibri"/>
                <w:color w:val="000000"/>
              </w:rPr>
              <w:t xml:space="preserve">    G</w:t>
            </w:r>
          </w:p>
        </w:tc>
        <w:tc>
          <w:tcPr>
            <w:tcW w:w="2772" w:type="dxa"/>
            <w:vAlign w:val="bottom"/>
            <w:hideMark/>
          </w:tcPr>
          <w:p w:rsidR="00115F28" w:rsidRDefault="00115F28" w:rsidP="00892D2D">
            <w:pPr>
              <w:cnfStyle w:val="000000100000"/>
              <w:rPr>
                <w:rFonts w:ascii="Calibri" w:hAnsi="Calibri"/>
                <w:color w:val="000000"/>
              </w:rPr>
            </w:pPr>
            <w:r>
              <w:rPr>
                <w:rFonts w:ascii="Calibri" w:hAnsi="Calibri"/>
                <w:color w:val="000000"/>
              </w:rPr>
              <w:t>Global</w:t>
            </w:r>
          </w:p>
        </w:tc>
      </w:tr>
      <w:tr w:rsidR="00115F28" w:rsidRPr="00692E89" w:rsidTr="00892D2D">
        <w:trPr>
          <w:trHeight w:val="255"/>
        </w:trPr>
        <w:tc>
          <w:tcPr>
            <w:cnfStyle w:val="001000000000"/>
            <w:tcW w:w="728" w:type="dxa"/>
            <w:vAlign w:val="bottom"/>
            <w:hideMark/>
          </w:tcPr>
          <w:p w:rsidR="00115F28" w:rsidRDefault="00115F28" w:rsidP="00892D2D">
            <w:pPr>
              <w:jc w:val="center"/>
              <w:rPr>
                <w:rFonts w:ascii="Calibri" w:hAnsi="Calibri"/>
                <w:color w:val="000000"/>
              </w:rPr>
            </w:pPr>
            <w:r>
              <w:rPr>
                <w:rFonts w:ascii="Calibri" w:hAnsi="Calibri"/>
                <w:color w:val="000000"/>
              </w:rPr>
              <w:t>A</w:t>
            </w:r>
          </w:p>
        </w:tc>
        <w:tc>
          <w:tcPr>
            <w:tcW w:w="2772" w:type="dxa"/>
            <w:vAlign w:val="bottom"/>
            <w:hideMark/>
          </w:tcPr>
          <w:p w:rsidR="00115F28" w:rsidRDefault="00115F28" w:rsidP="00892D2D">
            <w:pPr>
              <w:cnfStyle w:val="000000000000"/>
              <w:rPr>
                <w:rFonts w:ascii="Calibri" w:hAnsi="Calibri"/>
                <w:color w:val="000000"/>
              </w:rPr>
            </w:pPr>
            <w:r>
              <w:rPr>
                <w:rFonts w:ascii="Calibri" w:hAnsi="Calibri"/>
                <w:color w:val="000000"/>
              </w:rPr>
              <w:t>Account wise</w:t>
            </w:r>
          </w:p>
        </w:tc>
      </w:tr>
      <w:tr w:rsidR="00115F28" w:rsidRPr="00692E89" w:rsidTr="00892D2D">
        <w:trPr>
          <w:cnfStyle w:val="000000100000"/>
          <w:trHeight w:val="255"/>
        </w:trPr>
        <w:tc>
          <w:tcPr>
            <w:cnfStyle w:val="001000000000"/>
            <w:tcW w:w="728" w:type="dxa"/>
            <w:vAlign w:val="bottom"/>
            <w:hideMark/>
          </w:tcPr>
          <w:p w:rsidR="00115F28" w:rsidRDefault="00115F28" w:rsidP="00892D2D">
            <w:pPr>
              <w:jc w:val="center"/>
              <w:rPr>
                <w:rFonts w:ascii="Calibri" w:hAnsi="Calibri"/>
                <w:color w:val="000000"/>
              </w:rPr>
            </w:pPr>
            <w:r>
              <w:rPr>
                <w:rFonts w:ascii="Calibri" w:hAnsi="Calibri"/>
                <w:color w:val="000000"/>
              </w:rPr>
              <w:t>N</w:t>
            </w:r>
          </w:p>
        </w:tc>
        <w:tc>
          <w:tcPr>
            <w:tcW w:w="2772" w:type="dxa"/>
            <w:vAlign w:val="bottom"/>
            <w:hideMark/>
          </w:tcPr>
          <w:p w:rsidR="00115F28" w:rsidRDefault="00115F28" w:rsidP="00892D2D">
            <w:pPr>
              <w:cnfStyle w:val="000000100000"/>
              <w:rPr>
                <w:rFonts w:ascii="Calibri" w:hAnsi="Calibri"/>
                <w:color w:val="000000"/>
              </w:rPr>
            </w:pPr>
            <w:r>
              <w:rPr>
                <w:rFonts w:ascii="Calibri" w:hAnsi="Calibri"/>
                <w:color w:val="000000"/>
              </w:rPr>
              <w:t>No Interest</w:t>
            </w:r>
          </w:p>
        </w:tc>
      </w:tr>
    </w:tbl>
    <w:p w:rsidR="00C152DB" w:rsidRPr="00C22964" w:rsidRDefault="00C152DB" w:rsidP="00C152DB">
      <w:pPr>
        <w:pStyle w:val="ListParagraph"/>
        <w:tabs>
          <w:tab w:val="left" w:pos="5840"/>
        </w:tabs>
        <w:ind w:left="1070"/>
        <w:jc w:val="both"/>
        <w:rPr>
          <w:rStyle w:val="body"/>
          <w:rFonts w:ascii="Century Gothic" w:hAnsi="Century Gothic"/>
          <w:b/>
          <w:sz w:val="24"/>
          <w:szCs w:val="24"/>
        </w:rPr>
      </w:pPr>
    </w:p>
    <w:p w:rsidR="002308D5" w:rsidRDefault="00C22964" w:rsidP="002308D5">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ISDUAL</w:t>
      </w:r>
      <w:r w:rsidR="002308D5" w:rsidRPr="002308D5">
        <w:rPr>
          <w:rStyle w:val="body"/>
          <w:rFonts w:ascii="Century Gothic" w:hAnsi="Century Gothic"/>
          <w:b/>
          <w:sz w:val="24"/>
          <w:szCs w:val="24"/>
        </w:rPr>
        <w:t xml:space="preserve"> </w:t>
      </w:r>
      <w:r w:rsidR="002308D5">
        <w:rPr>
          <w:rStyle w:val="body"/>
          <w:rFonts w:ascii="Century Gothic" w:hAnsi="Century Gothic"/>
          <w:b/>
          <w:sz w:val="24"/>
          <w:szCs w:val="24"/>
        </w:rPr>
        <w:t xml:space="preserve"> VARCHAR2(1) :</w:t>
      </w:r>
    </w:p>
    <w:p w:rsidR="00BF0518" w:rsidRDefault="00BF0518" w:rsidP="00BF05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account type whether it is dual ledger or not. We set yes ‘Y’ or No ‘N’ flag.</w:t>
      </w:r>
      <w:r w:rsidRPr="00BF0518">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4 characters.</w:t>
      </w:r>
    </w:p>
    <w:p w:rsidR="00657181" w:rsidRDefault="00657181" w:rsidP="00BF0518">
      <w:pPr>
        <w:pStyle w:val="ListParagraph"/>
        <w:tabs>
          <w:tab w:val="left" w:pos="5840"/>
        </w:tabs>
        <w:ind w:left="1070"/>
        <w:jc w:val="both"/>
        <w:rPr>
          <w:rStyle w:val="body"/>
          <w:rFonts w:ascii="Century Gothic" w:hAnsi="Century Gothic"/>
          <w:sz w:val="24"/>
          <w:szCs w:val="24"/>
        </w:rPr>
      </w:pPr>
    </w:p>
    <w:p w:rsidR="002226F5" w:rsidRDefault="002226F5" w:rsidP="002226F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INT_RT  NUMBER(4, 2) :</w:t>
      </w:r>
    </w:p>
    <w:p w:rsidR="002226F5" w:rsidRDefault="002226F5" w:rsidP="002226F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interest rate of </w:t>
      </w:r>
      <w:r w:rsidR="005422F1">
        <w:rPr>
          <w:rStyle w:val="body"/>
          <w:rFonts w:ascii="Century Gothic" w:hAnsi="Century Gothic"/>
          <w:sz w:val="24"/>
          <w:szCs w:val="24"/>
        </w:rPr>
        <w:t>account type</w:t>
      </w:r>
      <w:r>
        <w:rPr>
          <w:rStyle w:val="body"/>
          <w:rFonts w:ascii="Century Gothic" w:hAnsi="Century Gothic"/>
          <w:sz w:val="24"/>
          <w:szCs w:val="24"/>
        </w:rPr>
        <w:t>.</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2226F5" w:rsidRPr="003C13F3" w:rsidRDefault="002226F5" w:rsidP="002226F5">
      <w:pPr>
        <w:pStyle w:val="ListParagraph"/>
        <w:tabs>
          <w:tab w:val="left" w:pos="5840"/>
        </w:tabs>
        <w:ind w:left="1070"/>
        <w:jc w:val="both"/>
        <w:rPr>
          <w:rStyle w:val="body"/>
          <w:rFonts w:ascii="Century Gothic" w:hAnsi="Century Gothic"/>
          <w:sz w:val="24"/>
          <w:szCs w:val="24"/>
        </w:rPr>
      </w:pPr>
    </w:p>
    <w:p w:rsidR="00F36530" w:rsidRDefault="00C22964" w:rsidP="00F36530">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INT_FREQ_MODE</w:t>
      </w:r>
      <w:r w:rsidR="00F36530">
        <w:rPr>
          <w:rStyle w:val="body"/>
          <w:rFonts w:ascii="Century Gothic" w:hAnsi="Century Gothic"/>
          <w:b/>
          <w:sz w:val="24"/>
          <w:szCs w:val="24"/>
        </w:rPr>
        <w:t xml:space="preserve"> VARCHAR2(1) :</w:t>
      </w:r>
    </w:p>
    <w:p w:rsidR="003745B4" w:rsidRDefault="00BB096F" w:rsidP="003745B4">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the interest </w:t>
      </w:r>
      <w:r>
        <w:rPr>
          <w:rStyle w:val="body"/>
          <w:rFonts w:ascii="Century Gothic" w:hAnsi="Century Gothic"/>
          <w:sz w:val="24"/>
          <w:szCs w:val="24"/>
        </w:rPr>
        <w:t xml:space="preserve">frequency </w:t>
      </w:r>
      <w:r w:rsidR="00EC2C98">
        <w:rPr>
          <w:rStyle w:val="body"/>
          <w:rFonts w:ascii="Century Gothic" w:hAnsi="Century Gothic"/>
          <w:sz w:val="24"/>
          <w:szCs w:val="24"/>
        </w:rPr>
        <w:t xml:space="preserve">mode </w:t>
      </w:r>
      <w:r w:rsidRPr="009262AD">
        <w:rPr>
          <w:rStyle w:val="body"/>
          <w:rFonts w:ascii="Century Gothic" w:hAnsi="Century Gothic"/>
          <w:sz w:val="24"/>
          <w:szCs w:val="24"/>
        </w:rPr>
        <w:t>for the account</w:t>
      </w:r>
      <w:r w:rsidR="00EC2C98">
        <w:rPr>
          <w:rStyle w:val="body"/>
          <w:rFonts w:ascii="Century Gothic" w:hAnsi="Century Gothic"/>
          <w:sz w:val="24"/>
          <w:szCs w:val="24"/>
        </w:rPr>
        <w:t xml:space="preserve"> type</w:t>
      </w:r>
      <w:r>
        <w:rPr>
          <w:rStyle w:val="body"/>
          <w:rFonts w:ascii="Century Gothic" w:hAnsi="Century Gothic"/>
          <w:sz w:val="24"/>
          <w:szCs w:val="24"/>
        </w:rPr>
        <w:t>.</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sidR="00BD6CC0">
        <w:rPr>
          <w:rStyle w:val="body"/>
          <w:rFonts w:ascii="Century Gothic" w:hAnsi="Century Gothic"/>
          <w:sz w:val="24"/>
          <w:szCs w:val="24"/>
        </w:rPr>
        <w:t xml:space="preserve"> </w:t>
      </w:r>
      <w:r w:rsidRPr="003C13F3">
        <w:rPr>
          <w:rStyle w:val="body"/>
          <w:rFonts w:ascii="Century Gothic" w:hAnsi="Century Gothic"/>
          <w:sz w:val="24"/>
          <w:szCs w:val="24"/>
        </w:rPr>
        <w:t>character.</w:t>
      </w:r>
      <w:r>
        <w:rPr>
          <w:rStyle w:val="body"/>
          <w:rFonts w:ascii="Century Gothic" w:hAnsi="Century Gothic"/>
          <w:sz w:val="24"/>
          <w:szCs w:val="24"/>
        </w:rPr>
        <w:t xml:space="preserve"> </w:t>
      </w:r>
    </w:p>
    <w:p w:rsidR="003745B4" w:rsidRDefault="003745B4" w:rsidP="003745B4">
      <w:pPr>
        <w:pStyle w:val="ListParagraph"/>
        <w:tabs>
          <w:tab w:val="left" w:pos="5840"/>
        </w:tabs>
        <w:ind w:left="1070"/>
        <w:jc w:val="both"/>
        <w:rPr>
          <w:rStyle w:val="body"/>
          <w:rFonts w:ascii="Century Gothic" w:hAnsi="Century Gothic"/>
          <w:sz w:val="24"/>
          <w:szCs w:val="24"/>
        </w:rPr>
      </w:pPr>
    </w:p>
    <w:p w:rsidR="00C22964" w:rsidRDefault="00C22964" w:rsidP="003745B4">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INT_FREQ_PERIOD</w:t>
      </w:r>
      <w:r w:rsidR="00F36530">
        <w:rPr>
          <w:rStyle w:val="body"/>
          <w:rFonts w:ascii="Century Gothic" w:hAnsi="Century Gothic"/>
          <w:b/>
          <w:sz w:val="24"/>
          <w:szCs w:val="24"/>
        </w:rPr>
        <w:t xml:space="preserve">  VARCHAR2(1) :</w:t>
      </w:r>
    </w:p>
    <w:p w:rsidR="000B1E2F" w:rsidRDefault="00E4131D" w:rsidP="000B1E2F">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the interest </w:t>
      </w:r>
      <w:r>
        <w:rPr>
          <w:rStyle w:val="body"/>
          <w:rFonts w:ascii="Century Gothic" w:hAnsi="Century Gothic"/>
          <w:sz w:val="24"/>
          <w:szCs w:val="24"/>
        </w:rPr>
        <w:t xml:space="preserve">frequency period </w:t>
      </w:r>
      <w:r w:rsidRPr="009262AD">
        <w:rPr>
          <w:rStyle w:val="body"/>
          <w:rFonts w:ascii="Century Gothic" w:hAnsi="Century Gothic"/>
          <w:sz w:val="24"/>
          <w:szCs w:val="24"/>
        </w:rPr>
        <w:t>for the account</w:t>
      </w:r>
      <w:r>
        <w:rPr>
          <w:rStyle w:val="body"/>
          <w:rFonts w:ascii="Century Gothic" w:hAnsi="Century Gothic"/>
          <w:sz w:val="24"/>
          <w:szCs w:val="24"/>
        </w:rPr>
        <w:t xml:space="preserve"> type.</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sidR="009E0BB6">
        <w:rPr>
          <w:rStyle w:val="body"/>
          <w:rFonts w:ascii="Century Gothic" w:hAnsi="Century Gothic"/>
          <w:sz w:val="24"/>
          <w:szCs w:val="24"/>
        </w:rPr>
        <w:t xml:space="preserve"> </w:t>
      </w:r>
      <w:r w:rsidRPr="003C13F3">
        <w:rPr>
          <w:rStyle w:val="body"/>
          <w:rFonts w:ascii="Century Gothic" w:hAnsi="Century Gothic"/>
          <w:sz w:val="24"/>
          <w:szCs w:val="24"/>
        </w:rPr>
        <w:t>character.</w:t>
      </w:r>
      <w:r w:rsidR="000B1E2F" w:rsidRPr="000B1E2F">
        <w:rPr>
          <w:rStyle w:val="body"/>
          <w:rFonts w:ascii="Century Gothic" w:hAnsi="Century Gothic"/>
          <w:sz w:val="24"/>
          <w:szCs w:val="24"/>
        </w:rPr>
        <w:t xml:space="preserve"> </w:t>
      </w:r>
      <w:r w:rsidR="000B1E2F">
        <w:rPr>
          <w:rStyle w:val="body"/>
          <w:rFonts w:ascii="Century Gothic" w:hAnsi="Century Gothic"/>
          <w:sz w:val="24"/>
          <w:szCs w:val="24"/>
        </w:rPr>
        <w:t xml:space="preserve">Our </w:t>
      </w:r>
      <w:r w:rsidR="000B1E2F" w:rsidRPr="00135117">
        <w:rPr>
          <w:rStyle w:val="body"/>
          <w:rFonts w:ascii="Century Gothic" w:hAnsi="Century Gothic"/>
          <w:sz w:val="24"/>
          <w:szCs w:val="24"/>
        </w:rPr>
        <w:t>INT_FREQ</w:t>
      </w:r>
      <w:r w:rsidR="000B1E2F">
        <w:rPr>
          <w:rStyle w:val="body"/>
          <w:rFonts w:ascii="Century Gothic" w:hAnsi="Century Gothic"/>
          <w:sz w:val="24"/>
          <w:szCs w:val="24"/>
        </w:rPr>
        <w:t xml:space="preserve">_PERIOD </w:t>
      </w:r>
      <w:r w:rsidR="000B1E2F" w:rsidRPr="00135117">
        <w:rPr>
          <w:rStyle w:val="body"/>
          <w:rFonts w:ascii="Century Gothic" w:hAnsi="Century Gothic"/>
          <w:sz w:val="24"/>
          <w:szCs w:val="24"/>
        </w:rPr>
        <w:t>codes</w:t>
      </w:r>
      <w:r w:rsidR="000B1E2F">
        <w:rPr>
          <w:rStyle w:val="body"/>
          <w:rFonts w:ascii="Century Gothic" w:hAnsi="Century Gothic"/>
          <w:sz w:val="24"/>
          <w:szCs w:val="24"/>
        </w:rPr>
        <w:t xml:space="preserve"> are as follows</w:t>
      </w:r>
    </w:p>
    <w:tbl>
      <w:tblPr>
        <w:tblStyle w:val="LightShading1"/>
        <w:tblW w:w="3500" w:type="dxa"/>
        <w:tblInd w:w="2301" w:type="dxa"/>
        <w:tblLook w:val="04A0"/>
      </w:tblPr>
      <w:tblGrid>
        <w:gridCol w:w="728"/>
        <w:gridCol w:w="2772"/>
      </w:tblGrid>
      <w:tr w:rsidR="000B1E2F" w:rsidRPr="00692E89" w:rsidTr="00892D2D">
        <w:trPr>
          <w:cnfStyle w:val="100000000000"/>
          <w:trHeight w:val="255"/>
        </w:trPr>
        <w:tc>
          <w:tcPr>
            <w:cnfStyle w:val="001000000000"/>
            <w:tcW w:w="728" w:type="dxa"/>
            <w:hideMark/>
          </w:tcPr>
          <w:p w:rsidR="000B1E2F" w:rsidRPr="00692E89" w:rsidRDefault="000B1E2F"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0B1E2F" w:rsidRPr="00692E89" w:rsidRDefault="000B1E2F"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B1E2F" w:rsidRPr="00692E89" w:rsidTr="00892D2D">
        <w:trPr>
          <w:cnfStyle w:val="000000100000"/>
          <w:trHeight w:val="255"/>
        </w:trPr>
        <w:tc>
          <w:tcPr>
            <w:cnfStyle w:val="001000000000"/>
            <w:tcW w:w="728" w:type="dxa"/>
            <w:vAlign w:val="bottom"/>
            <w:hideMark/>
          </w:tcPr>
          <w:p w:rsidR="000B1E2F" w:rsidRDefault="000B1E2F" w:rsidP="00892D2D">
            <w:pPr>
              <w:jc w:val="center"/>
              <w:rPr>
                <w:rFonts w:ascii="Calibri" w:hAnsi="Calibri"/>
                <w:color w:val="000000"/>
              </w:rPr>
            </w:pPr>
            <w:r>
              <w:rPr>
                <w:rFonts w:ascii="Calibri" w:hAnsi="Calibri"/>
                <w:color w:val="000000"/>
              </w:rPr>
              <w:t>M</w:t>
            </w:r>
          </w:p>
        </w:tc>
        <w:tc>
          <w:tcPr>
            <w:tcW w:w="2772" w:type="dxa"/>
            <w:vAlign w:val="bottom"/>
            <w:hideMark/>
          </w:tcPr>
          <w:p w:rsidR="000B1E2F" w:rsidRDefault="000B1E2F" w:rsidP="00892D2D">
            <w:pPr>
              <w:cnfStyle w:val="000000100000"/>
              <w:rPr>
                <w:rFonts w:ascii="Calibri" w:hAnsi="Calibri"/>
                <w:color w:val="000000"/>
              </w:rPr>
            </w:pPr>
            <w:r>
              <w:rPr>
                <w:rFonts w:ascii="Calibri" w:hAnsi="Calibri"/>
                <w:color w:val="000000"/>
              </w:rPr>
              <w:t xml:space="preserve">MONTHLY </w:t>
            </w:r>
          </w:p>
        </w:tc>
      </w:tr>
      <w:tr w:rsidR="000B1E2F" w:rsidRPr="00692E89" w:rsidTr="00892D2D">
        <w:trPr>
          <w:trHeight w:val="255"/>
        </w:trPr>
        <w:tc>
          <w:tcPr>
            <w:cnfStyle w:val="001000000000"/>
            <w:tcW w:w="728" w:type="dxa"/>
            <w:vAlign w:val="bottom"/>
            <w:hideMark/>
          </w:tcPr>
          <w:p w:rsidR="000B1E2F" w:rsidRDefault="000B1E2F" w:rsidP="00892D2D">
            <w:pPr>
              <w:jc w:val="center"/>
              <w:rPr>
                <w:rFonts w:ascii="Calibri" w:hAnsi="Calibri"/>
                <w:color w:val="000000"/>
              </w:rPr>
            </w:pPr>
            <w:r>
              <w:rPr>
                <w:rFonts w:ascii="Calibri" w:hAnsi="Calibri"/>
                <w:color w:val="000000"/>
              </w:rPr>
              <w:t>Q</w:t>
            </w:r>
          </w:p>
        </w:tc>
        <w:tc>
          <w:tcPr>
            <w:tcW w:w="2772" w:type="dxa"/>
            <w:vAlign w:val="bottom"/>
            <w:hideMark/>
          </w:tcPr>
          <w:p w:rsidR="000B1E2F" w:rsidRDefault="000B1E2F" w:rsidP="00892D2D">
            <w:pPr>
              <w:cnfStyle w:val="000000000000"/>
              <w:rPr>
                <w:rFonts w:ascii="Calibri" w:hAnsi="Calibri"/>
                <w:color w:val="000000"/>
              </w:rPr>
            </w:pPr>
            <w:r>
              <w:rPr>
                <w:rFonts w:ascii="Calibri" w:hAnsi="Calibri"/>
                <w:color w:val="000000"/>
              </w:rPr>
              <w:t>QUATERLY</w:t>
            </w:r>
          </w:p>
        </w:tc>
      </w:tr>
      <w:tr w:rsidR="000B1E2F" w:rsidRPr="00692E89" w:rsidTr="00892D2D">
        <w:trPr>
          <w:cnfStyle w:val="000000100000"/>
          <w:trHeight w:val="255"/>
        </w:trPr>
        <w:tc>
          <w:tcPr>
            <w:cnfStyle w:val="001000000000"/>
            <w:tcW w:w="728" w:type="dxa"/>
            <w:vAlign w:val="bottom"/>
            <w:hideMark/>
          </w:tcPr>
          <w:p w:rsidR="000B1E2F" w:rsidRDefault="000B1E2F" w:rsidP="00892D2D">
            <w:pPr>
              <w:jc w:val="center"/>
              <w:rPr>
                <w:rFonts w:ascii="Calibri" w:hAnsi="Calibri"/>
                <w:color w:val="000000"/>
              </w:rPr>
            </w:pPr>
            <w:r>
              <w:rPr>
                <w:rFonts w:ascii="Calibri" w:hAnsi="Calibri"/>
                <w:color w:val="000000"/>
              </w:rPr>
              <w:t>Y</w:t>
            </w:r>
          </w:p>
        </w:tc>
        <w:tc>
          <w:tcPr>
            <w:tcW w:w="2772" w:type="dxa"/>
            <w:vAlign w:val="bottom"/>
            <w:hideMark/>
          </w:tcPr>
          <w:p w:rsidR="000B1E2F" w:rsidRDefault="000B1E2F" w:rsidP="00892D2D">
            <w:pPr>
              <w:cnfStyle w:val="000000100000"/>
              <w:rPr>
                <w:rFonts w:ascii="Calibri" w:hAnsi="Calibri"/>
                <w:color w:val="000000"/>
              </w:rPr>
            </w:pPr>
            <w:r>
              <w:rPr>
                <w:rFonts w:ascii="Calibri" w:hAnsi="Calibri"/>
                <w:color w:val="000000"/>
              </w:rPr>
              <w:t>Yearly</w:t>
            </w:r>
          </w:p>
        </w:tc>
      </w:tr>
      <w:tr w:rsidR="000B1E2F" w:rsidRPr="00692E89" w:rsidTr="00892D2D">
        <w:trPr>
          <w:trHeight w:val="255"/>
        </w:trPr>
        <w:tc>
          <w:tcPr>
            <w:cnfStyle w:val="001000000000"/>
            <w:tcW w:w="728" w:type="dxa"/>
            <w:vAlign w:val="bottom"/>
            <w:hideMark/>
          </w:tcPr>
          <w:p w:rsidR="000B1E2F" w:rsidRDefault="000B1E2F" w:rsidP="00892D2D">
            <w:pPr>
              <w:jc w:val="center"/>
              <w:rPr>
                <w:rFonts w:ascii="Calibri" w:hAnsi="Calibri"/>
                <w:color w:val="000000"/>
              </w:rPr>
            </w:pPr>
            <w:r>
              <w:rPr>
                <w:rFonts w:ascii="Calibri" w:hAnsi="Calibri"/>
                <w:color w:val="000000"/>
              </w:rPr>
              <w:t xml:space="preserve">H </w:t>
            </w:r>
          </w:p>
        </w:tc>
        <w:tc>
          <w:tcPr>
            <w:tcW w:w="2772" w:type="dxa"/>
            <w:vAlign w:val="bottom"/>
            <w:hideMark/>
          </w:tcPr>
          <w:p w:rsidR="000B1E2F" w:rsidRDefault="000B1E2F" w:rsidP="00892D2D">
            <w:pPr>
              <w:cnfStyle w:val="000000000000"/>
              <w:rPr>
                <w:rFonts w:ascii="Calibri" w:hAnsi="Calibri"/>
                <w:color w:val="000000"/>
              </w:rPr>
            </w:pPr>
            <w:r>
              <w:rPr>
                <w:rFonts w:ascii="Calibri" w:hAnsi="Calibri"/>
                <w:color w:val="000000"/>
              </w:rPr>
              <w:t xml:space="preserve">Half Yearly </w:t>
            </w:r>
          </w:p>
        </w:tc>
      </w:tr>
    </w:tbl>
    <w:p w:rsidR="00E4131D" w:rsidRPr="00C22964" w:rsidRDefault="00E4131D" w:rsidP="00E4131D">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TDS_APPL</w:t>
      </w:r>
      <w:r w:rsidR="00F36530" w:rsidRPr="00F36530">
        <w:rPr>
          <w:rStyle w:val="body"/>
          <w:rFonts w:ascii="Century Gothic" w:hAnsi="Century Gothic"/>
          <w:b/>
          <w:sz w:val="24"/>
          <w:szCs w:val="24"/>
        </w:rPr>
        <w:t xml:space="preserve"> </w:t>
      </w:r>
      <w:r w:rsidR="00F36530">
        <w:rPr>
          <w:rStyle w:val="body"/>
          <w:rFonts w:ascii="Century Gothic" w:hAnsi="Century Gothic"/>
          <w:b/>
          <w:sz w:val="24"/>
          <w:szCs w:val="24"/>
        </w:rPr>
        <w:t xml:space="preserve"> VARCHAR2(1) :</w:t>
      </w:r>
    </w:p>
    <w:p w:rsidR="000F1D1C" w:rsidRDefault="000F1D1C" w:rsidP="000F1D1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‘Y’ for TDS applicable and flag ‘N’ for TDS</w:t>
      </w:r>
      <w:r w:rsidR="0048106D">
        <w:rPr>
          <w:rStyle w:val="body"/>
          <w:rFonts w:ascii="Century Gothic" w:hAnsi="Century Gothic"/>
          <w:sz w:val="24"/>
          <w:szCs w:val="24"/>
        </w:rPr>
        <w:t xml:space="preserve"> is</w:t>
      </w:r>
      <w:r>
        <w:rPr>
          <w:rStyle w:val="body"/>
          <w:rFonts w:ascii="Century Gothic" w:hAnsi="Century Gothic"/>
          <w:sz w:val="24"/>
          <w:szCs w:val="24"/>
        </w:rPr>
        <w:t xml:space="preserve"> not applicable.</w:t>
      </w:r>
      <w:r w:rsidRPr="000F1D1C">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sidR="0048106D">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0F1D1C" w:rsidRPr="000F1D1C" w:rsidRDefault="000F1D1C" w:rsidP="000F1D1C">
      <w:pPr>
        <w:pStyle w:val="ListParagraph"/>
        <w:tabs>
          <w:tab w:val="left" w:pos="5840"/>
        </w:tabs>
        <w:ind w:left="1070"/>
        <w:jc w:val="both"/>
        <w:rPr>
          <w:rStyle w:val="body"/>
          <w:rFonts w:ascii="Century Gothic" w:hAnsi="Century Gothic"/>
          <w:sz w:val="24"/>
          <w:szCs w:val="24"/>
        </w:rPr>
      </w:pPr>
    </w:p>
    <w:p w:rsidR="0086559A" w:rsidRDefault="00C22964" w:rsidP="0086559A">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MIN_AMT</w:t>
      </w:r>
      <w:r w:rsidR="0086559A">
        <w:rPr>
          <w:rStyle w:val="body"/>
          <w:rFonts w:ascii="Century Gothic" w:hAnsi="Century Gothic"/>
          <w:b/>
          <w:sz w:val="24"/>
          <w:szCs w:val="24"/>
        </w:rPr>
        <w:t xml:space="preserve">  NUMBER(15, 2) :</w:t>
      </w:r>
    </w:p>
    <w:p w:rsidR="003979F7" w:rsidRDefault="003979F7" w:rsidP="003979F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minimum amount for opening account.</w:t>
      </w:r>
      <w:r w:rsidRPr="003979F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A01D51" w:rsidRDefault="00C22964" w:rsidP="00A01D51">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lastRenderedPageBreak/>
        <w:t>MULTI_OF</w:t>
      </w:r>
      <w:r w:rsidR="00A01D51">
        <w:rPr>
          <w:rStyle w:val="body"/>
          <w:rFonts w:ascii="Century Gothic" w:hAnsi="Century Gothic"/>
          <w:b/>
          <w:sz w:val="24"/>
          <w:szCs w:val="24"/>
        </w:rPr>
        <w:t xml:space="preserve"> </w:t>
      </w:r>
      <w:r w:rsidR="00A01D51" w:rsidRPr="00A01D51">
        <w:rPr>
          <w:rStyle w:val="body"/>
          <w:rFonts w:ascii="Century Gothic" w:hAnsi="Century Gothic"/>
          <w:b/>
          <w:sz w:val="24"/>
          <w:szCs w:val="24"/>
        </w:rPr>
        <w:t xml:space="preserve"> </w:t>
      </w:r>
      <w:r w:rsidR="00A01D51">
        <w:rPr>
          <w:rStyle w:val="body"/>
          <w:rFonts w:ascii="Century Gothic" w:hAnsi="Century Gothic"/>
          <w:b/>
          <w:sz w:val="24"/>
          <w:szCs w:val="24"/>
        </w:rPr>
        <w:t>NUMBER(15, 2) :</w:t>
      </w:r>
    </w:p>
    <w:p w:rsidR="00ED0F43" w:rsidRPr="007636B1" w:rsidRDefault="00ED0F43" w:rsidP="007636B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w:t>
      </w:r>
      <w:r w:rsidR="007636B1">
        <w:rPr>
          <w:rStyle w:val="body"/>
          <w:rFonts w:ascii="Century Gothic" w:hAnsi="Century Gothic"/>
          <w:sz w:val="24"/>
          <w:szCs w:val="24"/>
        </w:rPr>
        <w:t xml:space="preserve">t contains the </w:t>
      </w:r>
      <w:r w:rsidR="00BD1294">
        <w:rPr>
          <w:rStyle w:val="body"/>
          <w:rFonts w:ascii="Century Gothic" w:hAnsi="Century Gothic"/>
          <w:sz w:val="24"/>
          <w:szCs w:val="24"/>
        </w:rPr>
        <w:t xml:space="preserve">number of </w:t>
      </w:r>
      <w:r w:rsidR="007636B1">
        <w:rPr>
          <w:rStyle w:val="body"/>
          <w:rFonts w:ascii="Century Gothic" w:hAnsi="Century Gothic"/>
          <w:sz w:val="24"/>
          <w:szCs w:val="24"/>
        </w:rPr>
        <w:t xml:space="preserve">multiple amount of customer deposit after maturity only when </w:t>
      </w:r>
      <w:r w:rsidR="007636B1" w:rsidRPr="007636B1">
        <w:rPr>
          <w:rStyle w:val="body"/>
          <w:rFonts w:ascii="Century Gothic" w:hAnsi="Century Gothic"/>
          <w:sz w:val="24"/>
          <w:szCs w:val="24"/>
        </w:rPr>
        <w:t>MAT_PATTERN=’M’</w:t>
      </w:r>
      <w:r w:rsidR="00BE66D0">
        <w:rPr>
          <w:rStyle w:val="body"/>
          <w:rFonts w:ascii="Century Gothic" w:hAnsi="Century Gothic"/>
          <w:sz w:val="24"/>
          <w:szCs w:val="24"/>
        </w:rPr>
        <w:t xml:space="preserve"> (Multiple)</w:t>
      </w:r>
      <w:r w:rsidR="007636B1">
        <w:rPr>
          <w:rStyle w:val="body"/>
          <w:rFonts w:ascii="Century Gothic" w:hAnsi="Century Gothic"/>
          <w:sz w:val="24"/>
          <w:szCs w:val="24"/>
        </w:rPr>
        <w:t>.</w:t>
      </w:r>
      <w:r w:rsidRPr="007636B1">
        <w:rPr>
          <w:rStyle w:val="body"/>
          <w:rFonts w:ascii="Century Gothic" w:hAnsi="Century Gothic"/>
          <w:sz w:val="24"/>
          <w:szCs w:val="24"/>
        </w:rPr>
        <w:t xml:space="preserve"> Data type of the field is number and length is 15 digits. </w:t>
      </w:r>
    </w:p>
    <w:p w:rsidR="00ED0F43" w:rsidRPr="00ED0F43" w:rsidRDefault="00ED0F43" w:rsidP="00ED0F43">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MAX_AMT</w:t>
      </w:r>
      <w:r w:rsidR="00B46A84">
        <w:rPr>
          <w:rStyle w:val="body"/>
          <w:rFonts w:ascii="Century Gothic" w:hAnsi="Century Gothic"/>
          <w:b/>
          <w:sz w:val="24"/>
          <w:szCs w:val="24"/>
        </w:rPr>
        <w:t xml:space="preserve">  NUMBER(15, 2) :</w:t>
      </w:r>
    </w:p>
    <w:p w:rsidR="00D14B19" w:rsidRDefault="00F5028A" w:rsidP="00D14B1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maxi</w:t>
      </w:r>
      <w:r w:rsidR="00D14B19">
        <w:rPr>
          <w:rStyle w:val="body"/>
          <w:rFonts w:ascii="Century Gothic" w:hAnsi="Century Gothic"/>
          <w:sz w:val="24"/>
          <w:szCs w:val="24"/>
        </w:rPr>
        <w:t>mum amount for opening account.</w:t>
      </w:r>
      <w:r w:rsidR="00D14B19" w:rsidRPr="003979F7">
        <w:rPr>
          <w:rStyle w:val="body"/>
          <w:rFonts w:ascii="Century Gothic" w:hAnsi="Century Gothic"/>
          <w:sz w:val="24"/>
          <w:szCs w:val="24"/>
        </w:rPr>
        <w:t xml:space="preserve"> </w:t>
      </w:r>
      <w:r w:rsidR="00D14B19" w:rsidRPr="003C13F3">
        <w:rPr>
          <w:rStyle w:val="body"/>
          <w:rFonts w:ascii="Century Gothic" w:hAnsi="Century Gothic"/>
          <w:sz w:val="24"/>
          <w:szCs w:val="24"/>
        </w:rPr>
        <w:t xml:space="preserve">Data type of the field is </w:t>
      </w:r>
      <w:r w:rsidR="00D14B19">
        <w:rPr>
          <w:rStyle w:val="body"/>
          <w:rFonts w:ascii="Century Gothic" w:hAnsi="Century Gothic"/>
          <w:sz w:val="24"/>
          <w:szCs w:val="24"/>
        </w:rPr>
        <w:t>number and length is 15 digits.</w:t>
      </w:r>
      <w:r w:rsidR="00D14B19" w:rsidRPr="003C13F3">
        <w:rPr>
          <w:rStyle w:val="body"/>
          <w:rFonts w:ascii="Century Gothic" w:hAnsi="Century Gothic"/>
          <w:sz w:val="24"/>
          <w:szCs w:val="24"/>
        </w:rPr>
        <w:t xml:space="preserve"> </w:t>
      </w:r>
    </w:p>
    <w:p w:rsidR="00D14B19" w:rsidRPr="00C22964" w:rsidRDefault="00D14B19" w:rsidP="00D14B19">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MIN_PER_DAYS</w:t>
      </w:r>
      <w:r w:rsidR="001366B4">
        <w:rPr>
          <w:rStyle w:val="body"/>
          <w:rFonts w:ascii="Century Gothic" w:hAnsi="Century Gothic"/>
          <w:b/>
          <w:sz w:val="24"/>
          <w:szCs w:val="24"/>
        </w:rPr>
        <w:t xml:space="preserve">  NUMBER(5,0) :</w:t>
      </w:r>
    </w:p>
    <w:p w:rsidR="00757EBE" w:rsidRDefault="00757EBE" w:rsidP="00757EB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minimum period days.</w:t>
      </w:r>
      <w:r w:rsidRPr="003979F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r w:rsidRPr="003C13F3">
        <w:rPr>
          <w:rStyle w:val="body"/>
          <w:rFonts w:ascii="Century Gothic" w:hAnsi="Century Gothic"/>
          <w:sz w:val="24"/>
          <w:szCs w:val="24"/>
        </w:rPr>
        <w:t xml:space="preserve"> </w:t>
      </w:r>
    </w:p>
    <w:p w:rsidR="00757EBE" w:rsidRPr="00C22964" w:rsidRDefault="00757EBE" w:rsidP="00757EBE">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MIN_PER_MONTHS</w:t>
      </w:r>
      <w:r w:rsidR="001366B4">
        <w:rPr>
          <w:rStyle w:val="body"/>
          <w:rFonts w:ascii="Century Gothic" w:hAnsi="Century Gothic"/>
          <w:b/>
          <w:sz w:val="24"/>
          <w:szCs w:val="24"/>
        </w:rPr>
        <w:t xml:space="preserve">  NUMBER(5,0) :</w:t>
      </w:r>
    </w:p>
    <w:p w:rsidR="00F83907" w:rsidRDefault="00F83907" w:rsidP="00F8390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minimum period </w:t>
      </w:r>
      <w:r w:rsidR="00413978">
        <w:rPr>
          <w:rStyle w:val="body"/>
          <w:rFonts w:ascii="Century Gothic" w:hAnsi="Century Gothic"/>
          <w:sz w:val="24"/>
          <w:szCs w:val="24"/>
        </w:rPr>
        <w:t>months</w:t>
      </w:r>
      <w:r>
        <w:rPr>
          <w:rStyle w:val="body"/>
          <w:rFonts w:ascii="Century Gothic" w:hAnsi="Century Gothic"/>
          <w:sz w:val="24"/>
          <w:szCs w:val="24"/>
        </w:rPr>
        <w:t>.</w:t>
      </w:r>
      <w:r w:rsidRPr="003979F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r w:rsidRPr="003C13F3">
        <w:rPr>
          <w:rStyle w:val="body"/>
          <w:rFonts w:ascii="Century Gothic" w:hAnsi="Century Gothic"/>
          <w:sz w:val="24"/>
          <w:szCs w:val="24"/>
        </w:rPr>
        <w:t xml:space="preserve"> </w:t>
      </w:r>
    </w:p>
    <w:p w:rsidR="00F83907" w:rsidRPr="00C22964" w:rsidRDefault="00F83907" w:rsidP="00F83907">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MAX_PER_DAYS</w:t>
      </w:r>
      <w:r w:rsidR="001366B4">
        <w:rPr>
          <w:rStyle w:val="body"/>
          <w:rFonts w:ascii="Century Gothic" w:hAnsi="Century Gothic"/>
          <w:b/>
          <w:sz w:val="24"/>
          <w:szCs w:val="24"/>
        </w:rPr>
        <w:t xml:space="preserve">  NUMBER(5,0) :</w:t>
      </w:r>
    </w:p>
    <w:p w:rsidR="007015AF" w:rsidRDefault="007015AF" w:rsidP="007015A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maximum period days.</w:t>
      </w:r>
      <w:r w:rsidRPr="003979F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r w:rsidRPr="003C13F3">
        <w:rPr>
          <w:rStyle w:val="body"/>
          <w:rFonts w:ascii="Century Gothic" w:hAnsi="Century Gothic"/>
          <w:sz w:val="24"/>
          <w:szCs w:val="24"/>
        </w:rPr>
        <w:t xml:space="preserve"> </w:t>
      </w:r>
    </w:p>
    <w:p w:rsidR="007015AF" w:rsidRPr="00C22964" w:rsidRDefault="007015AF" w:rsidP="007015AF">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MAX_PER_MONTHS</w:t>
      </w:r>
      <w:r w:rsidR="001366B4">
        <w:rPr>
          <w:rStyle w:val="body"/>
          <w:rFonts w:ascii="Century Gothic" w:hAnsi="Century Gothic"/>
          <w:b/>
          <w:sz w:val="24"/>
          <w:szCs w:val="24"/>
        </w:rPr>
        <w:t xml:space="preserve">  NUMBER(5,0) :</w:t>
      </w:r>
    </w:p>
    <w:p w:rsidR="00455A7F" w:rsidRDefault="00455A7F" w:rsidP="00455A7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maximum period months.</w:t>
      </w:r>
      <w:r w:rsidRPr="003979F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r w:rsidRPr="003C13F3">
        <w:rPr>
          <w:rStyle w:val="body"/>
          <w:rFonts w:ascii="Century Gothic" w:hAnsi="Century Gothic"/>
          <w:sz w:val="24"/>
          <w:szCs w:val="24"/>
        </w:rPr>
        <w:t xml:space="preserve"> </w:t>
      </w:r>
    </w:p>
    <w:p w:rsidR="00455A7F" w:rsidRDefault="00455A7F" w:rsidP="00455A7F">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DISCRATE</w:t>
      </w:r>
      <w:r w:rsidR="00325B8B">
        <w:rPr>
          <w:rStyle w:val="body"/>
          <w:rFonts w:ascii="Century Gothic" w:hAnsi="Century Gothic"/>
          <w:b/>
          <w:sz w:val="24"/>
          <w:szCs w:val="24"/>
        </w:rPr>
        <w:t xml:space="preserve">  VARCHAR2(1) :</w:t>
      </w:r>
    </w:p>
    <w:p w:rsidR="00985534" w:rsidRDefault="00985534" w:rsidP="0098553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apply discount rate for FD-monthly. Here we set flag ‘Y’ and flag ‘N’.</w:t>
      </w:r>
      <w:r w:rsidRPr="00985534">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sidR="000800DF">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985534" w:rsidRPr="00985534" w:rsidRDefault="00985534" w:rsidP="00985534">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PROVFLAG</w:t>
      </w:r>
      <w:r w:rsidR="008D683E">
        <w:rPr>
          <w:rStyle w:val="body"/>
          <w:rFonts w:ascii="Century Gothic" w:hAnsi="Century Gothic"/>
          <w:b/>
          <w:sz w:val="24"/>
          <w:szCs w:val="24"/>
        </w:rPr>
        <w:t xml:space="preserve">  VARCHAR2(1) :</w:t>
      </w:r>
    </w:p>
    <w:p w:rsidR="000800DF" w:rsidRDefault="000800DF" w:rsidP="000800D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provision on days or month. If interest provision on days we set flag ‘D’ otherwise we set flag ‘M’ for interest provision on months.</w:t>
      </w:r>
      <w:r w:rsidRPr="000800D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varchar2 </w:t>
      </w:r>
      <w:r w:rsidR="001225F4">
        <w:rPr>
          <w:rStyle w:val="body"/>
          <w:rFonts w:ascii="Century Gothic" w:hAnsi="Century Gothic"/>
          <w:sz w:val="24"/>
          <w:szCs w:val="24"/>
        </w:rPr>
        <w:t>&amp;</w:t>
      </w:r>
      <w:r w:rsidRPr="003C13F3">
        <w:rPr>
          <w:rStyle w:val="body"/>
          <w:rFonts w:ascii="Century Gothic" w:hAnsi="Century Gothic"/>
          <w:sz w:val="24"/>
          <w:szCs w:val="24"/>
        </w:rPr>
        <w:t xml:space="preserve"> length is 1</w:t>
      </w:r>
      <w:r>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0800DF" w:rsidRPr="000800DF" w:rsidRDefault="000800DF" w:rsidP="000800DF">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PMATTYPE</w:t>
      </w:r>
      <w:r w:rsidR="00914FAD">
        <w:rPr>
          <w:rStyle w:val="body"/>
          <w:rFonts w:ascii="Century Gothic" w:hAnsi="Century Gothic"/>
          <w:b/>
          <w:sz w:val="24"/>
          <w:szCs w:val="24"/>
        </w:rPr>
        <w:t xml:space="preserve">  VARCHAR2(1) :</w:t>
      </w:r>
    </w:p>
    <w:p w:rsidR="000E015D" w:rsidRDefault="000E015D" w:rsidP="000E015D">
      <w:pPr>
        <w:pStyle w:val="ListParagraph"/>
        <w:tabs>
          <w:tab w:val="left" w:pos="5840"/>
        </w:tabs>
        <w:ind w:left="1070"/>
        <w:jc w:val="both"/>
        <w:rPr>
          <w:rStyle w:val="body"/>
          <w:rFonts w:ascii="Century Gothic" w:hAnsi="Century Gothic"/>
          <w:sz w:val="24"/>
          <w:szCs w:val="24"/>
        </w:rPr>
      </w:pPr>
      <w:r w:rsidRPr="000E015D">
        <w:rPr>
          <w:rStyle w:val="body"/>
          <w:rFonts w:ascii="Century Gothic" w:hAnsi="Century Gothic"/>
          <w:sz w:val="24"/>
          <w:szCs w:val="24"/>
        </w:rPr>
        <w:t xml:space="preserve">It contains the </w:t>
      </w:r>
      <w:r w:rsidR="00CF1047" w:rsidRPr="000E015D">
        <w:rPr>
          <w:rStyle w:val="body"/>
          <w:rFonts w:ascii="Century Gothic" w:hAnsi="Century Gothic"/>
          <w:sz w:val="24"/>
          <w:szCs w:val="24"/>
        </w:rPr>
        <w:t>premature</w:t>
      </w:r>
      <w:r w:rsidRPr="000E015D">
        <w:rPr>
          <w:rStyle w:val="body"/>
          <w:rFonts w:ascii="Century Gothic" w:hAnsi="Century Gothic"/>
          <w:sz w:val="24"/>
          <w:szCs w:val="24"/>
        </w:rPr>
        <w:t xml:space="preserve"> type.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character.</w:t>
      </w:r>
      <w:r>
        <w:rPr>
          <w:rStyle w:val="body"/>
          <w:rFonts w:ascii="Century Gothic" w:hAnsi="Century Gothic"/>
          <w:sz w:val="24"/>
          <w:szCs w:val="24"/>
        </w:rPr>
        <w:t xml:space="preserve"> Our PMATTYPE is as follows</w:t>
      </w:r>
    </w:p>
    <w:tbl>
      <w:tblPr>
        <w:tblStyle w:val="LightShading1"/>
        <w:tblW w:w="3500" w:type="dxa"/>
        <w:tblInd w:w="2301" w:type="dxa"/>
        <w:tblLook w:val="04A0"/>
      </w:tblPr>
      <w:tblGrid>
        <w:gridCol w:w="728"/>
        <w:gridCol w:w="2772"/>
      </w:tblGrid>
      <w:tr w:rsidR="000E015D" w:rsidRPr="00692E89" w:rsidTr="00892D2D">
        <w:trPr>
          <w:cnfStyle w:val="100000000000"/>
          <w:trHeight w:val="255"/>
        </w:trPr>
        <w:tc>
          <w:tcPr>
            <w:cnfStyle w:val="001000000000"/>
            <w:tcW w:w="728" w:type="dxa"/>
            <w:hideMark/>
          </w:tcPr>
          <w:p w:rsidR="000E015D" w:rsidRPr="00692E89" w:rsidRDefault="000E015D"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0E015D" w:rsidRPr="00692E89" w:rsidRDefault="000E015D"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E015D" w:rsidRPr="00692E89" w:rsidTr="00892D2D">
        <w:trPr>
          <w:cnfStyle w:val="000000100000"/>
          <w:trHeight w:val="255"/>
        </w:trPr>
        <w:tc>
          <w:tcPr>
            <w:cnfStyle w:val="001000000000"/>
            <w:tcW w:w="728" w:type="dxa"/>
            <w:vAlign w:val="bottom"/>
            <w:hideMark/>
          </w:tcPr>
          <w:p w:rsidR="000E015D" w:rsidRDefault="000E015D" w:rsidP="00892D2D">
            <w:pPr>
              <w:jc w:val="center"/>
              <w:rPr>
                <w:rFonts w:ascii="Calibri" w:hAnsi="Calibri"/>
                <w:color w:val="000000"/>
              </w:rPr>
            </w:pPr>
            <w:r>
              <w:rPr>
                <w:rFonts w:ascii="Calibri" w:hAnsi="Calibri"/>
                <w:color w:val="000000"/>
              </w:rPr>
              <w:t>C</w:t>
            </w:r>
          </w:p>
        </w:tc>
        <w:tc>
          <w:tcPr>
            <w:tcW w:w="2772" w:type="dxa"/>
            <w:vAlign w:val="bottom"/>
            <w:hideMark/>
          </w:tcPr>
          <w:p w:rsidR="000E015D" w:rsidRDefault="000E015D" w:rsidP="00892D2D">
            <w:pPr>
              <w:cnfStyle w:val="000000100000"/>
              <w:rPr>
                <w:rFonts w:ascii="Calibri" w:hAnsi="Calibri"/>
                <w:color w:val="000000"/>
              </w:rPr>
            </w:pPr>
            <w:r>
              <w:rPr>
                <w:rFonts w:ascii="Calibri" w:hAnsi="Calibri"/>
                <w:color w:val="000000"/>
              </w:rPr>
              <w:t>Compound</w:t>
            </w:r>
          </w:p>
        </w:tc>
      </w:tr>
      <w:tr w:rsidR="000E015D" w:rsidRPr="00692E89" w:rsidTr="00892D2D">
        <w:trPr>
          <w:trHeight w:val="255"/>
        </w:trPr>
        <w:tc>
          <w:tcPr>
            <w:cnfStyle w:val="001000000000"/>
            <w:tcW w:w="728" w:type="dxa"/>
            <w:vAlign w:val="bottom"/>
            <w:hideMark/>
          </w:tcPr>
          <w:p w:rsidR="000E015D" w:rsidRDefault="000E015D" w:rsidP="00892D2D">
            <w:pPr>
              <w:jc w:val="center"/>
              <w:rPr>
                <w:rFonts w:ascii="Calibri" w:hAnsi="Calibri"/>
                <w:color w:val="000000"/>
              </w:rPr>
            </w:pPr>
            <w:r>
              <w:rPr>
                <w:rFonts w:ascii="Calibri" w:hAnsi="Calibri"/>
                <w:color w:val="000000"/>
              </w:rPr>
              <w:t>S</w:t>
            </w:r>
          </w:p>
        </w:tc>
        <w:tc>
          <w:tcPr>
            <w:tcW w:w="2772" w:type="dxa"/>
            <w:vAlign w:val="bottom"/>
            <w:hideMark/>
          </w:tcPr>
          <w:p w:rsidR="000E015D" w:rsidRPr="00D16730" w:rsidRDefault="000E015D" w:rsidP="00892D2D">
            <w:pPr>
              <w:cnfStyle w:val="000000000000"/>
              <w:rPr>
                <w:rFonts w:ascii="Calibri" w:hAnsi="Calibri"/>
                <w:color w:val="000000"/>
              </w:rPr>
            </w:pPr>
            <w:r>
              <w:rPr>
                <w:rFonts w:ascii="Calibri" w:hAnsi="Calibri"/>
                <w:color w:val="000000"/>
              </w:rPr>
              <w:t>Simple</w:t>
            </w:r>
          </w:p>
        </w:tc>
      </w:tr>
    </w:tbl>
    <w:p w:rsidR="00C22964" w:rsidRDefault="00267AE3" w:rsidP="000F4AE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P</w:t>
      </w:r>
      <w:r w:rsidR="00C22964" w:rsidRPr="00C22964">
        <w:rPr>
          <w:rStyle w:val="body"/>
          <w:rFonts w:ascii="Century Gothic" w:hAnsi="Century Gothic"/>
          <w:b/>
          <w:sz w:val="24"/>
          <w:szCs w:val="24"/>
        </w:rPr>
        <w:t>MATPROC</w:t>
      </w:r>
      <w:r w:rsidR="00914FAD">
        <w:rPr>
          <w:rStyle w:val="body"/>
          <w:rFonts w:ascii="Century Gothic" w:hAnsi="Century Gothic"/>
          <w:b/>
          <w:sz w:val="24"/>
          <w:szCs w:val="24"/>
        </w:rPr>
        <w:t xml:space="preserve">  VARCHAR2(1) :</w:t>
      </w:r>
    </w:p>
    <w:p w:rsidR="006608AD" w:rsidRDefault="00CC3A4E" w:rsidP="006608A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CF1047">
        <w:rPr>
          <w:rStyle w:val="body"/>
          <w:rFonts w:ascii="Century Gothic" w:hAnsi="Century Gothic"/>
          <w:sz w:val="24"/>
          <w:szCs w:val="24"/>
        </w:rPr>
        <w:t>contains premature</w:t>
      </w:r>
      <w:r>
        <w:rPr>
          <w:rStyle w:val="body"/>
          <w:rFonts w:ascii="Century Gothic" w:hAnsi="Century Gothic"/>
          <w:sz w:val="24"/>
          <w:szCs w:val="24"/>
        </w:rPr>
        <w:t xml:space="preserve"> provision.</w:t>
      </w:r>
      <w:r w:rsidR="00CF1047" w:rsidRPr="00CF1047">
        <w:rPr>
          <w:rStyle w:val="body"/>
          <w:rFonts w:ascii="Century Gothic" w:hAnsi="Century Gothic"/>
          <w:sz w:val="24"/>
          <w:szCs w:val="24"/>
        </w:rPr>
        <w:t xml:space="preserve"> </w:t>
      </w:r>
      <w:r w:rsidR="00CF1047" w:rsidRPr="003C13F3">
        <w:rPr>
          <w:rStyle w:val="body"/>
          <w:rFonts w:ascii="Century Gothic" w:hAnsi="Century Gothic"/>
          <w:sz w:val="24"/>
          <w:szCs w:val="24"/>
        </w:rPr>
        <w:t>Data type of the field is varchar2 and length is 1</w:t>
      </w:r>
      <w:r w:rsidR="00CF1047">
        <w:rPr>
          <w:rStyle w:val="body"/>
          <w:rFonts w:ascii="Century Gothic" w:hAnsi="Century Gothic"/>
          <w:sz w:val="24"/>
          <w:szCs w:val="24"/>
        </w:rPr>
        <w:t xml:space="preserve"> </w:t>
      </w:r>
      <w:r w:rsidR="00CF1047" w:rsidRPr="003C13F3">
        <w:rPr>
          <w:rStyle w:val="body"/>
          <w:rFonts w:ascii="Century Gothic" w:hAnsi="Century Gothic"/>
          <w:sz w:val="24"/>
          <w:szCs w:val="24"/>
        </w:rPr>
        <w:t>character.</w:t>
      </w:r>
      <w:r w:rsidR="00CF1047">
        <w:rPr>
          <w:rStyle w:val="body"/>
          <w:rFonts w:ascii="Century Gothic" w:hAnsi="Century Gothic"/>
          <w:sz w:val="24"/>
          <w:szCs w:val="24"/>
        </w:rPr>
        <w:t xml:space="preserve"> </w:t>
      </w:r>
    </w:p>
    <w:p w:rsidR="00B21C1D" w:rsidRDefault="00B21C1D" w:rsidP="006608AD">
      <w:pPr>
        <w:pStyle w:val="ListParagraph"/>
        <w:tabs>
          <w:tab w:val="left" w:pos="5840"/>
        </w:tabs>
        <w:ind w:left="1070"/>
        <w:jc w:val="both"/>
        <w:rPr>
          <w:rStyle w:val="body"/>
          <w:rFonts w:ascii="Century Gothic" w:hAnsi="Century Gothic"/>
          <w:sz w:val="24"/>
          <w:szCs w:val="24"/>
        </w:rPr>
      </w:pPr>
    </w:p>
    <w:p w:rsidR="00CF1047" w:rsidRPr="006608AD" w:rsidRDefault="006608AD" w:rsidP="006608A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If PMATTYPE=’C’ (compound) then </w:t>
      </w:r>
      <w:r w:rsidR="00267AE3">
        <w:rPr>
          <w:rStyle w:val="body"/>
          <w:rFonts w:ascii="Century Gothic" w:hAnsi="Century Gothic"/>
          <w:sz w:val="24"/>
          <w:szCs w:val="24"/>
        </w:rPr>
        <w:t>P</w:t>
      </w:r>
      <w:r w:rsidR="00CF1047" w:rsidRPr="006608AD">
        <w:rPr>
          <w:rStyle w:val="body"/>
          <w:rFonts w:ascii="Century Gothic" w:hAnsi="Century Gothic"/>
          <w:sz w:val="24"/>
          <w:szCs w:val="24"/>
        </w:rPr>
        <w:t>MATPROC is as follows</w:t>
      </w:r>
    </w:p>
    <w:tbl>
      <w:tblPr>
        <w:tblStyle w:val="LightShading1"/>
        <w:tblW w:w="3500" w:type="dxa"/>
        <w:tblInd w:w="2301" w:type="dxa"/>
        <w:tblLook w:val="04A0"/>
      </w:tblPr>
      <w:tblGrid>
        <w:gridCol w:w="728"/>
        <w:gridCol w:w="2772"/>
      </w:tblGrid>
      <w:tr w:rsidR="006608AD" w:rsidRPr="00692E89" w:rsidTr="00892D2D">
        <w:trPr>
          <w:cnfStyle w:val="100000000000"/>
          <w:trHeight w:val="255"/>
        </w:trPr>
        <w:tc>
          <w:tcPr>
            <w:cnfStyle w:val="001000000000"/>
            <w:tcW w:w="728" w:type="dxa"/>
            <w:hideMark/>
          </w:tcPr>
          <w:p w:rsidR="006608AD" w:rsidRPr="00692E89" w:rsidRDefault="006608AD"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608AD" w:rsidRPr="00692E89" w:rsidRDefault="006608AD"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608AD" w:rsidRPr="00692E89" w:rsidTr="00892D2D">
        <w:trPr>
          <w:cnfStyle w:val="000000100000"/>
          <w:trHeight w:val="255"/>
        </w:trPr>
        <w:tc>
          <w:tcPr>
            <w:cnfStyle w:val="001000000000"/>
            <w:tcW w:w="728" w:type="dxa"/>
            <w:vAlign w:val="bottom"/>
            <w:hideMark/>
          </w:tcPr>
          <w:p w:rsidR="006608AD" w:rsidRDefault="006608AD" w:rsidP="00892D2D">
            <w:pPr>
              <w:jc w:val="center"/>
              <w:rPr>
                <w:rFonts w:ascii="Calibri" w:hAnsi="Calibri"/>
                <w:color w:val="000000"/>
              </w:rPr>
            </w:pPr>
            <w:r>
              <w:rPr>
                <w:rFonts w:ascii="Calibri" w:hAnsi="Calibri"/>
                <w:color w:val="000000"/>
              </w:rPr>
              <w:t>M</w:t>
            </w:r>
          </w:p>
        </w:tc>
        <w:tc>
          <w:tcPr>
            <w:tcW w:w="2772" w:type="dxa"/>
            <w:vAlign w:val="bottom"/>
            <w:hideMark/>
          </w:tcPr>
          <w:p w:rsidR="006608AD" w:rsidRDefault="006608AD" w:rsidP="00892D2D">
            <w:pPr>
              <w:cnfStyle w:val="000000100000"/>
              <w:rPr>
                <w:rFonts w:ascii="Calibri" w:hAnsi="Calibri"/>
                <w:color w:val="000000"/>
              </w:rPr>
            </w:pPr>
            <w:r>
              <w:rPr>
                <w:rFonts w:ascii="Calibri" w:hAnsi="Calibri"/>
                <w:color w:val="000000"/>
              </w:rPr>
              <w:t>MD</w:t>
            </w:r>
          </w:p>
        </w:tc>
      </w:tr>
      <w:tr w:rsidR="006608AD" w:rsidRPr="00692E89" w:rsidTr="00892D2D">
        <w:trPr>
          <w:trHeight w:val="255"/>
        </w:trPr>
        <w:tc>
          <w:tcPr>
            <w:cnfStyle w:val="001000000000"/>
            <w:tcW w:w="728" w:type="dxa"/>
            <w:vAlign w:val="bottom"/>
            <w:hideMark/>
          </w:tcPr>
          <w:p w:rsidR="006608AD" w:rsidRDefault="006608AD" w:rsidP="00892D2D">
            <w:pPr>
              <w:jc w:val="center"/>
              <w:rPr>
                <w:rFonts w:ascii="Calibri" w:hAnsi="Calibri"/>
                <w:color w:val="000000"/>
              </w:rPr>
            </w:pPr>
            <w:r>
              <w:rPr>
                <w:rFonts w:ascii="Calibri" w:hAnsi="Calibri"/>
                <w:color w:val="000000"/>
              </w:rPr>
              <w:t>D</w:t>
            </w:r>
          </w:p>
        </w:tc>
        <w:tc>
          <w:tcPr>
            <w:tcW w:w="2772" w:type="dxa"/>
            <w:vAlign w:val="bottom"/>
            <w:hideMark/>
          </w:tcPr>
          <w:p w:rsidR="006608AD" w:rsidRPr="00D16730" w:rsidRDefault="006608AD" w:rsidP="00892D2D">
            <w:pPr>
              <w:cnfStyle w:val="000000000000"/>
              <w:rPr>
                <w:rFonts w:ascii="Calibri" w:hAnsi="Calibri"/>
                <w:color w:val="000000"/>
              </w:rPr>
            </w:pPr>
            <w:r>
              <w:rPr>
                <w:rFonts w:ascii="Calibri" w:hAnsi="Calibri"/>
                <w:color w:val="000000"/>
              </w:rPr>
              <w:t>DMD</w:t>
            </w:r>
          </w:p>
        </w:tc>
      </w:tr>
    </w:tbl>
    <w:p w:rsidR="006608AD" w:rsidRDefault="006608AD" w:rsidP="006608AD">
      <w:pPr>
        <w:pStyle w:val="ListParagraph"/>
        <w:tabs>
          <w:tab w:val="left" w:pos="5840"/>
        </w:tabs>
        <w:ind w:left="1070"/>
        <w:jc w:val="both"/>
        <w:rPr>
          <w:rStyle w:val="body"/>
          <w:rFonts w:ascii="Century Gothic" w:hAnsi="Century Gothic"/>
          <w:b/>
          <w:sz w:val="24"/>
          <w:szCs w:val="24"/>
        </w:rPr>
      </w:pPr>
    </w:p>
    <w:p w:rsidR="006608AD" w:rsidRPr="006608AD" w:rsidRDefault="006608AD" w:rsidP="006608A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If PMATTYPE=’S’ (Simple) then </w:t>
      </w:r>
      <w:r w:rsidRPr="006608AD">
        <w:rPr>
          <w:rStyle w:val="body"/>
          <w:rFonts w:ascii="Century Gothic" w:hAnsi="Century Gothic"/>
          <w:sz w:val="24"/>
          <w:szCs w:val="24"/>
        </w:rPr>
        <w:t>MATPROC is as follows</w:t>
      </w:r>
    </w:p>
    <w:tbl>
      <w:tblPr>
        <w:tblStyle w:val="LightShading1"/>
        <w:tblW w:w="3500" w:type="dxa"/>
        <w:tblInd w:w="2301" w:type="dxa"/>
        <w:tblLook w:val="04A0"/>
      </w:tblPr>
      <w:tblGrid>
        <w:gridCol w:w="728"/>
        <w:gridCol w:w="2772"/>
      </w:tblGrid>
      <w:tr w:rsidR="006608AD" w:rsidRPr="00692E89" w:rsidTr="00892D2D">
        <w:trPr>
          <w:cnfStyle w:val="100000000000"/>
          <w:trHeight w:val="255"/>
        </w:trPr>
        <w:tc>
          <w:tcPr>
            <w:cnfStyle w:val="001000000000"/>
            <w:tcW w:w="728" w:type="dxa"/>
            <w:hideMark/>
          </w:tcPr>
          <w:p w:rsidR="006608AD" w:rsidRPr="00692E89" w:rsidRDefault="006608AD"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608AD" w:rsidRPr="00692E89" w:rsidRDefault="006608AD"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608AD" w:rsidRPr="00692E89" w:rsidTr="00892D2D">
        <w:trPr>
          <w:cnfStyle w:val="000000100000"/>
          <w:trHeight w:val="255"/>
        </w:trPr>
        <w:tc>
          <w:tcPr>
            <w:cnfStyle w:val="001000000000"/>
            <w:tcW w:w="728" w:type="dxa"/>
            <w:vAlign w:val="bottom"/>
            <w:hideMark/>
          </w:tcPr>
          <w:p w:rsidR="006608AD" w:rsidRDefault="006608AD" w:rsidP="00892D2D">
            <w:pPr>
              <w:jc w:val="center"/>
              <w:rPr>
                <w:rFonts w:ascii="Calibri" w:hAnsi="Calibri"/>
                <w:color w:val="000000"/>
              </w:rPr>
            </w:pPr>
            <w:r>
              <w:rPr>
                <w:rFonts w:ascii="Calibri" w:hAnsi="Calibri"/>
                <w:color w:val="000000"/>
              </w:rPr>
              <w:t>D</w:t>
            </w:r>
          </w:p>
        </w:tc>
        <w:tc>
          <w:tcPr>
            <w:tcW w:w="2772" w:type="dxa"/>
            <w:vAlign w:val="bottom"/>
            <w:hideMark/>
          </w:tcPr>
          <w:p w:rsidR="006608AD" w:rsidRDefault="006608AD" w:rsidP="00892D2D">
            <w:pPr>
              <w:cnfStyle w:val="000000100000"/>
              <w:rPr>
                <w:rFonts w:ascii="Calibri" w:hAnsi="Calibri"/>
                <w:color w:val="000000"/>
              </w:rPr>
            </w:pPr>
            <w:r>
              <w:rPr>
                <w:rFonts w:ascii="Calibri" w:hAnsi="Calibri"/>
                <w:color w:val="000000"/>
              </w:rPr>
              <w:t>Days</w:t>
            </w:r>
          </w:p>
        </w:tc>
      </w:tr>
      <w:tr w:rsidR="006608AD" w:rsidRPr="00692E89" w:rsidTr="00892D2D">
        <w:trPr>
          <w:trHeight w:val="255"/>
        </w:trPr>
        <w:tc>
          <w:tcPr>
            <w:cnfStyle w:val="001000000000"/>
            <w:tcW w:w="728" w:type="dxa"/>
            <w:vAlign w:val="bottom"/>
            <w:hideMark/>
          </w:tcPr>
          <w:p w:rsidR="006608AD" w:rsidRDefault="006608AD" w:rsidP="00892D2D">
            <w:pPr>
              <w:jc w:val="center"/>
              <w:rPr>
                <w:rFonts w:ascii="Calibri" w:hAnsi="Calibri"/>
                <w:color w:val="000000"/>
              </w:rPr>
            </w:pPr>
            <w:r>
              <w:rPr>
                <w:rFonts w:ascii="Calibri" w:hAnsi="Calibri"/>
                <w:color w:val="000000"/>
              </w:rPr>
              <w:t>M</w:t>
            </w:r>
          </w:p>
        </w:tc>
        <w:tc>
          <w:tcPr>
            <w:tcW w:w="2772" w:type="dxa"/>
            <w:vAlign w:val="bottom"/>
            <w:hideMark/>
          </w:tcPr>
          <w:p w:rsidR="006608AD" w:rsidRPr="00D16730" w:rsidRDefault="006608AD" w:rsidP="00892D2D">
            <w:pPr>
              <w:cnfStyle w:val="000000000000"/>
              <w:rPr>
                <w:rFonts w:ascii="Calibri" w:hAnsi="Calibri"/>
                <w:color w:val="000000"/>
              </w:rPr>
            </w:pPr>
            <w:r>
              <w:rPr>
                <w:rFonts w:ascii="Calibri" w:hAnsi="Calibri"/>
                <w:color w:val="000000"/>
              </w:rPr>
              <w:t>Month</w:t>
            </w:r>
          </w:p>
        </w:tc>
      </w:tr>
    </w:tbl>
    <w:p w:rsidR="006608AD" w:rsidRDefault="006608AD" w:rsidP="006608AD">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AUTO_RENEW</w:t>
      </w:r>
      <w:r w:rsidR="00914FAD">
        <w:rPr>
          <w:rStyle w:val="body"/>
          <w:rFonts w:ascii="Century Gothic" w:hAnsi="Century Gothic"/>
          <w:b/>
          <w:sz w:val="24"/>
          <w:szCs w:val="24"/>
        </w:rPr>
        <w:t xml:space="preserve">  VARCHAR2(1) :</w:t>
      </w:r>
    </w:p>
    <w:p w:rsidR="00831279" w:rsidRDefault="00831279" w:rsidP="008312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F50062">
        <w:rPr>
          <w:rStyle w:val="body"/>
          <w:rFonts w:ascii="Century Gothic" w:hAnsi="Century Gothic"/>
          <w:sz w:val="24"/>
          <w:szCs w:val="24"/>
        </w:rPr>
        <w:t>Auto Renewal</w:t>
      </w:r>
      <w:r>
        <w:rPr>
          <w:rStyle w:val="body"/>
          <w:rFonts w:ascii="Century Gothic" w:hAnsi="Century Gothic"/>
          <w:sz w:val="24"/>
          <w:szCs w:val="24"/>
        </w:rPr>
        <w:t xml:space="preserve"> of the account information</w:t>
      </w:r>
      <w:r w:rsidRPr="00B36C01">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sidR="00F16E36">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r>
        <w:rPr>
          <w:rStyle w:val="body"/>
          <w:rFonts w:ascii="Century Gothic" w:hAnsi="Century Gothic"/>
          <w:sz w:val="24"/>
          <w:szCs w:val="24"/>
        </w:rPr>
        <w:t xml:space="preserve"> Our AUTO_RENEW codes are as follows</w:t>
      </w:r>
    </w:p>
    <w:tbl>
      <w:tblPr>
        <w:tblStyle w:val="LightShading1"/>
        <w:tblW w:w="3500" w:type="dxa"/>
        <w:tblInd w:w="2301" w:type="dxa"/>
        <w:tblLook w:val="04A0"/>
      </w:tblPr>
      <w:tblGrid>
        <w:gridCol w:w="728"/>
        <w:gridCol w:w="2772"/>
      </w:tblGrid>
      <w:tr w:rsidR="00831279" w:rsidRPr="00692E89" w:rsidTr="00892D2D">
        <w:trPr>
          <w:cnfStyle w:val="100000000000"/>
          <w:trHeight w:val="255"/>
        </w:trPr>
        <w:tc>
          <w:tcPr>
            <w:cnfStyle w:val="001000000000"/>
            <w:tcW w:w="728" w:type="dxa"/>
            <w:hideMark/>
          </w:tcPr>
          <w:p w:rsidR="00831279" w:rsidRPr="00692E89" w:rsidRDefault="00831279"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831279" w:rsidRPr="00692E89" w:rsidRDefault="00831279"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31279" w:rsidRPr="00692E89" w:rsidTr="00892D2D">
        <w:trPr>
          <w:cnfStyle w:val="000000100000"/>
          <w:trHeight w:val="255"/>
        </w:trPr>
        <w:tc>
          <w:tcPr>
            <w:cnfStyle w:val="001000000000"/>
            <w:tcW w:w="728" w:type="dxa"/>
            <w:vAlign w:val="bottom"/>
            <w:hideMark/>
          </w:tcPr>
          <w:p w:rsidR="00831279" w:rsidRDefault="00831279" w:rsidP="00892D2D">
            <w:pPr>
              <w:jc w:val="center"/>
              <w:rPr>
                <w:rFonts w:ascii="Calibri" w:hAnsi="Calibri"/>
                <w:color w:val="000000"/>
              </w:rPr>
            </w:pPr>
            <w:r>
              <w:rPr>
                <w:rFonts w:ascii="Calibri" w:hAnsi="Calibri"/>
                <w:color w:val="000000"/>
              </w:rPr>
              <w:t>Y</w:t>
            </w:r>
          </w:p>
        </w:tc>
        <w:tc>
          <w:tcPr>
            <w:tcW w:w="2772" w:type="dxa"/>
            <w:vAlign w:val="bottom"/>
            <w:hideMark/>
          </w:tcPr>
          <w:p w:rsidR="00831279" w:rsidRDefault="00831279" w:rsidP="00892D2D">
            <w:pPr>
              <w:cnfStyle w:val="000000100000"/>
              <w:rPr>
                <w:rFonts w:ascii="Calibri" w:hAnsi="Calibri"/>
                <w:color w:val="000000"/>
              </w:rPr>
            </w:pPr>
            <w:r>
              <w:rPr>
                <w:rFonts w:ascii="Calibri" w:hAnsi="Calibri"/>
                <w:color w:val="000000"/>
              </w:rPr>
              <w:t>Yes</w:t>
            </w:r>
          </w:p>
        </w:tc>
      </w:tr>
      <w:tr w:rsidR="00831279" w:rsidRPr="00692E89" w:rsidTr="00892D2D">
        <w:trPr>
          <w:trHeight w:val="255"/>
        </w:trPr>
        <w:tc>
          <w:tcPr>
            <w:cnfStyle w:val="001000000000"/>
            <w:tcW w:w="728" w:type="dxa"/>
            <w:vAlign w:val="bottom"/>
            <w:hideMark/>
          </w:tcPr>
          <w:p w:rsidR="00831279" w:rsidRDefault="00831279" w:rsidP="00892D2D">
            <w:pPr>
              <w:jc w:val="center"/>
              <w:rPr>
                <w:rFonts w:ascii="Calibri" w:hAnsi="Calibri"/>
                <w:color w:val="000000"/>
              </w:rPr>
            </w:pPr>
            <w:r>
              <w:rPr>
                <w:rFonts w:ascii="Calibri" w:hAnsi="Calibri"/>
                <w:color w:val="000000"/>
              </w:rPr>
              <w:t>N</w:t>
            </w:r>
          </w:p>
        </w:tc>
        <w:tc>
          <w:tcPr>
            <w:tcW w:w="2772" w:type="dxa"/>
            <w:vAlign w:val="bottom"/>
            <w:hideMark/>
          </w:tcPr>
          <w:p w:rsidR="00831279" w:rsidRDefault="00831279" w:rsidP="00892D2D">
            <w:pPr>
              <w:cnfStyle w:val="000000000000"/>
              <w:rPr>
                <w:rFonts w:ascii="Calibri" w:hAnsi="Calibri"/>
                <w:color w:val="000000"/>
              </w:rPr>
            </w:pPr>
            <w:r>
              <w:rPr>
                <w:rFonts w:ascii="Calibri" w:hAnsi="Calibri"/>
                <w:color w:val="000000"/>
              </w:rPr>
              <w:t xml:space="preserve">No </w:t>
            </w:r>
          </w:p>
        </w:tc>
      </w:tr>
      <w:tr w:rsidR="00831279" w:rsidRPr="00692E89" w:rsidTr="00892D2D">
        <w:trPr>
          <w:cnfStyle w:val="000000100000"/>
          <w:trHeight w:val="255"/>
        </w:trPr>
        <w:tc>
          <w:tcPr>
            <w:cnfStyle w:val="001000000000"/>
            <w:tcW w:w="728" w:type="dxa"/>
            <w:vAlign w:val="bottom"/>
            <w:hideMark/>
          </w:tcPr>
          <w:p w:rsidR="00831279" w:rsidRDefault="00831279" w:rsidP="00892D2D">
            <w:pPr>
              <w:jc w:val="center"/>
              <w:rPr>
                <w:rFonts w:ascii="Calibri" w:hAnsi="Calibri"/>
                <w:color w:val="000000"/>
              </w:rPr>
            </w:pPr>
            <w:r>
              <w:rPr>
                <w:rFonts w:ascii="Calibri" w:hAnsi="Calibri"/>
                <w:color w:val="000000"/>
              </w:rPr>
              <w:t>I</w:t>
            </w:r>
          </w:p>
        </w:tc>
        <w:tc>
          <w:tcPr>
            <w:tcW w:w="2772" w:type="dxa"/>
            <w:vAlign w:val="bottom"/>
            <w:hideMark/>
          </w:tcPr>
          <w:p w:rsidR="00831279" w:rsidRDefault="00831279" w:rsidP="00892D2D">
            <w:pPr>
              <w:cnfStyle w:val="000000100000"/>
              <w:rPr>
                <w:rFonts w:ascii="Calibri" w:hAnsi="Calibri"/>
                <w:color w:val="000000"/>
              </w:rPr>
            </w:pPr>
            <w:r>
              <w:rPr>
                <w:rFonts w:ascii="Calibri" w:hAnsi="Calibri"/>
                <w:color w:val="000000"/>
              </w:rPr>
              <w:t>With Interest</w:t>
            </w:r>
          </w:p>
        </w:tc>
      </w:tr>
      <w:tr w:rsidR="00831279" w:rsidRPr="00692E89" w:rsidTr="00892D2D">
        <w:trPr>
          <w:trHeight w:val="255"/>
        </w:trPr>
        <w:tc>
          <w:tcPr>
            <w:cnfStyle w:val="001000000000"/>
            <w:tcW w:w="728" w:type="dxa"/>
            <w:vAlign w:val="bottom"/>
            <w:hideMark/>
          </w:tcPr>
          <w:p w:rsidR="00831279" w:rsidRDefault="00831279" w:rsidP="00892D2D">
            <w:pPr>
              <w:jc w:val="center"/>
              <w:rPr>
                <w:rFonts w:ascii="Calibri" w:hAnsi="Calibri"/>
                <w:color w:val="000000"/>
              </w:rPr>
            </w:pPr>
            <w:r>
              <w:rPr>
                <w:rFonts w:ascii="Calibri" w:hAnsi="Calibri"/>
                <w:color w:val="000000"/>
              </w:rPr>
              <w:t>W</w:t>
            </w:r>
          </w:p>
        </w:tc>
        <w:tc>
          <w:tcPr>
            <w:tcW w:w="2772" w:type="dxa"/>
            <w:vAlign w:val="bottom"/>
            <w:hideMark/>
          </w:tcPr>
          <w:p w:rsidR="00831279" w:rsidRDefault="00831279" w:rsidP="00892D2D">
            <w:pPr>
              <w:cnfStyle w:val="000000000000"/>
              <w:rPr>
                <w:rFonts w:ascii="Calibri" w:hAnsi="Calibri"/>
                <w:color w:val="000000"/>
              </w:rPr>
            </w:pPr>
            <w:r>
              <w:rPr>
                <w:rFonts w:ascii="Calibri" w:hAnsi="Calibri"/>
                <w:color w:val="000000"/>
              </w:rPr>
              <w:t>Without Interest</w:t>
            </w:r>
          </w:p>
        </w:tc>
      </w:tr>
    </w:tbl>
    <w:p w:rsidR="00831279" w:rsidRPr="00C22964" w:rsidRDefault="00831279" w:rsidP="00831279">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INT_GLAC</w:t>
      </w:r>
      <w:r w:rsidR="00914FAD">
        <w:rPr>
          <w:rStyle w:val="body"/>
          <w:rFonts w:ascii="Century Gothic" w:hAnsi="Century Gothic"/>
          <w:b/>
          <w:sz w:val="24"/>
          <w:szCs w:val="24"/>
        </w:rPr>
        <w:t xml:space="preserve">  VARCHAR2(3) :</w:t>
      </w:r>
    </w:p>
    <w:p w:rsidR="00C8308D" w:rsidRDefault="00C8308D" w:rsidP="00C8308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GL account.</w:t>
      </w:r>
      <w:r w:rsidR="00580010" w:rsidRPr="00580010">
        <w:rPr>
          <w:rStyle w:val="body"/>
          <w:rFonts w:ascii="Century Gothic" w:hAnsi="Century Gothic"/>
          <w:sz w:val="24"/>
          <w:szCs w:val="24"/>
        </w:rPr>
        <w:t xml:space="preserve"> </w:t>
      </w:r>
      <w:r w:rsidR="00580010" w:rsidRPr="003C13F3">
        <w:rPr>
          <w:rStyle w:val="body"/>
          <w:rFonts w:ascii="Century Gothic" w:hAnsi="Century Gothic"/>
          <w:sz w:val="24"/>
          <w:szCs w:val="24"/>
        </w:rPr>
        <w:t>Data type of the f</w:t>
      </w:r>
      <w:r w:rsidR="00580010">
        <w:rPr>
          <w:rStyle w:val="body"/>
          <w:rFonts w:ascii="Century Gothic" w:hAnsi="Century Gothic"/>
          <w:sz w:val="24"/>
          <w:szCs w:val="24"/>
        </w:rPr>
        <w:t xml:space="preserve">ield is varchar2 and length is 3 </w:t>
      </w:r>
      <w:r w:rsidR="00580010" w:rsidRPr="003C13F3">
        <w:rPr>
          <w:rStyle w:val="body"/>
          <w:rFonts w:ascii="Century Gothic" w:hAnsi="Century Gothic"/>
          <w:sz w:val="24"/>
          <w:szCs w:val="24"/>
        </w:rPr>
        <w:t>character</w:t>
      </w:r>
      <w:r w:rsidR="00580010">
        <w:rPr>
          <w:rStyle w:val="body"/>
          <w:rFonts w:ascii="Century Gothic" w:hAnsi="Century Gothic"/>
          <w:sz w:val="24"/>
          <w:szCs w:val="24"/>
        </w:rPr>
        <w:t>s</w:t>
      </w:r>
      <w:r w:rsidR="00580010" w:rsidRPr="003C13F3">
        <w:rPr>
          <w:rStyle w:val="body"/>
          <w:rFonts w:ascii="Century Gothic" w:hAnsi="Century Gothic"/>
          <w:sz w:val="24"/>
          <w:szCs w:val="24"/>
        </w:rPr>
        <w:t>.</w:t>
      </w:r>
    </w:p>
    <w:p w:rsidR="00E5566B" w:rsidRPr="00C8308D" w:rsidRDefault="00E5566B" w:rsidP="00C8308D">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AUTO_CLOS</w:t>
      </w:r>
      <w:r w:rsidR="00E163E9">
        <w:rPr>
          <w:rStyle w:val="body"/>
          <w:rFonts w:ascii="Century Gothic" w:hAnsi="Century Gothic"/>
          <w:b/>
          <w:sz w:val="24"/>
          <w:szCs w:val="24"/>
        </w:rPr>
        <w:t xml:space="preserve">  VARCHAR2(1) :</w:t>
      </w:r>
    </w:p>
    <w:p w:rsidR="00847572" w:rsidRDefault="00847572" w:rsidP="00847572">
      <w:pPr>
        <w:pStyle w:val="ListParagraph"/>
        <w:tabs>
          <w:tab w:val="left" w:pos="5840"/>
        </w:tabs>
        <w:ind w:left="1070"/>
        <w:jc w:val="both"/>
        <w:rPr>
          <w:rStyle w:val="body"/>
          <w:rFonts w:ascii="Century Gothic" w:hAnsi="Century Gothic"/>
          <w:sz w:val="24"/>
          <w:szCs w:val="24"/>
        </w:rPr>
      </w:pPr>
      <w:r w:rsidRPr="00790914">
        <w:rPr>
          <w:rStyle w:val="body"/>
          <w:rFonts w:ascii="Century Gothic" w:hAnsi="Century Gothic"/>
          <w:sz w:val="24"/>
          <w:szCs w:val="24"/>
        </w:rPr>
        <w:t xml:space="preserve">It contains the Auto Account Closing </w:t>
      </w:r>
      <w:r>
        <w:rPr>
          <w:rStyle w:val="body"/>
          <w:rFonts w:ascii="Century Gothic" w:hAnsi="Century Gothic"/>
          <w:sz w:val="24"/>
          <w:szCs w:val="24"/>
        </w:rPr>
        <w:t xml:space="preserve">of the account flag. </w:t>
      </w:r>
      <w:r w:rsidRPr="003C13F3">
        <w:rPr>
          <w:rStyle w:val="body"/>
          <w:rFonts w:ascii="Century Gothic" w:hAnsi="Century Gothic"/>
          <w:sz w:val="24"/>
          <w:szCs w:val="24"/>
        </w:rPr>
        <w:t xml:space="preserve">Data type of the field is varchar2 and length is 1character. </w:t>
      </w:r>
      <w:r>
        <w:rPr>
          <w:rStyle w:val="body"/>
          <w:rFonts w:ascii="Century Gothic" w:hAnsi="Century Gothic"/>
          <w:sz w:val="24"/>
          <w:szCs w:val="24"/>
        </w:rPr>
        <w:t xml:space="preserve"> Our AUTO_CLOS codes are as follows</w:t>
      </w:r>
    </w:p>
    <w:tbl>
      <w:tblPr>
        <w:tblStyle w:val="LightShading1"/>
        <w:tblW w:w="3500" w:type="dxa"/>
        <w:tblInd w:w="2301" w:type="dxa"/>
        <w:tblLook w:val="04A0"/>
      </w:tblPr>
      <w:tblGrid>
        <w:gridCol w:w="728"/>
        <w:gridCol w:w="2772"/>
      </w:tblGrid>
      <w:tr w:rsidR="00847572" w:rsidRPr="00692E89" w:rsidTr="00892D2D">
        <w:trPr>
          <w:cnfStyle w:val="100000000000"/>
          <w:trHeight w:val="255"/>
        </w:trPr>
        <w:tc>
          <w:tcPr>
            <w:cnfStyle w:val="001000000000"/>
            <w:tcW w:w="728" w:type="dxa"/>
            <w:hideMark/>
          </w:tcPr>
          <w:p w:rsidR="00847572" w:rsidRPr="00692E89" w:rsidRDefault="00847572"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847572" w:rsidRPr="00692E89" w:rsidRDefault="00847572"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47572" w:rsidRPr="00692E89" w:rsidTr="00892D2D">
        <w:trPr>
          <w:cnfStyle w:val="000000100000"/>
          <w:trHeight w:val="255"/>
        </w:trPr>
        <w:tc>
          <w:tcPr>
            <w:cnfStyle w:val="001000000000"/>
            <w:tcW w:w="728" w:type="dxa"/>
            <w:vAlign w:val="bottom"/>
            <w:hideMark/>
          </w:tcPr>
          <w:p w:rsidR="00847572" w:rsidRDefault="00847572" w:rsidP="00892D2D">
            <w:pPr>
              <w:jc w:val="center"/>
              <w:rPr>
                <w:rFonts w:ascii="Calibri" w:hAnsi="Calibri"/>
                <w:color w:val="000000"/>
              </w:rPr>
            </w:pPr>
            <w:r>
              <w:rPr>
                <w:rFonts w:ascii="Calibri" w:hAnsi="Calibri"/>
                <w:color w:val="000000"/>
              </w:rPr>
              <w:t>Y</w:t>
            </w:r>
          </w:p>
        </w:tc>
        <w:tc>
          <w:tcPr>
            <w:tcW w:w="2772" w:type="dxa"/>
            <w:vAlign w:val="bottom"/>
            <w:hideMark/>
          </w:tcPr>
          <w:p w:rsidR="00847572" w:rsidRDefault="00847572" w:rsidP="00892D2D">
            <w:pPr>
              <w:cnfStyle w:val="000000100000"/>
              <w:rPr>
                <w:rFonts w:ascii="Calibri" w:hAnsi="Calibri"/>
                <w:color w:val="000000"/>
              </w:rPr>
            </w:pPr>
            <w:r>
              <w:rPr>
                <w:rFonts w:ascii="Calibri" w:hAnsi="Calibri"/>
                <w:color w:val="000000"/>
              </w:rPr>
              <w:t>Yes</w:t>
            </w:r>
          </w:p>
        </w:tc>
      </w:tr>
      <w:tr w:rsidR="00847572" w:rsidRPr="00692E89" w:rsidTr="00892D2D">
        <w:trPr>
          <w:trHeight w:val="255"/>
        </w:trPr>
        <w:tc>
          <w:tcPr>
            <w:cnfStyle w:val="001000000000"/>
            <w:tcW w:w="728" w:type="dxa"/>
            <w:vAlign w:val="bottom"/>
            <w:hideMark/>
          </w:tcPr>
          <w:p w:rsidR="00847572" w:rsidRDefault="00847572" w:rsidP="00892D2D">
            <w:pPr>
              <w:jc w:val="center"/>
              <w:rPr>
                <w:rFonts w:ascii="Calibri" w:hAnsi="Calibri"/>
                <w:color w:val="000000"/>
              </w:rPr>
            </w:pPr>
            <w:r>
              <w:rPr>
                <w:rFonts w:ascii="Calibri" w:hAnsi="Calibri"/>
                <w:color w:val="000000"/>
              </w:rPr>
              <w:t>N</w:t>
            </w:r>
          </w:p>
        </w:tc>
        <w:tc>
          <w:tcPr>
            <w:tcW w:w="2772" w:type="dxa"/>
            <w:vAlign w:val="bottom"/>
            <w:hideMark/>
          </w:tcPr>
          <w:p w:rsidR="00847572" w:rsidRDefault="00847572" w:rsidP="00892D2D">
            <w:pPr>
              <w:cnfStyle w:val="000000000000"/>
              <w:rPr>
                <w:rFonts w:ascii="Calibri" w:hAnsi="Calibri"/>
                <w:color w:val="000000"/>
              </w:rPr>
            </w:pPr>
            <w:r>
              <w:rPr>
                <w:rFonts w:ascii="Calibri" w:hAnsi="Calibri"/>
                <w:color w:val="000000"/>
              </w:rPr>
              <w:t xml:space="preserve">No </w:t>
            </w:r>
          </w:p>
        </w:tc>
      </w:tr>
    </w:tbl>
    <w:p w:rsidR="00847572" w:rsidRPr="00C22964" w:rsidRDefault="00847572" w:rsidP="00847572">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DRTRALLOW</w:t>
      </w:r>
      <w:r w:rsidR="004F5B8C">
        <w:rPr>
          <w:rStyle w:val="body"/>
          <w:rFonts w:ascii="Century Gothic" w:hAnsi="Century Gothic"/>
          <w:b/>
          <w:sz w:val="24"/>
          <w:szCs w:val="24"/>
        </w:rPr>
        <w:t xml:space="preserve">  VARCHAR2(1) :</w:t>
      </w:r>
    </w:p>
    <w:p w:rsidR="00306F7A" w:rsidRDefault="00306F7A" w:rsidP="00306F7A">
      <w:pPr>
        <w:pStyle w:val="ListParagraph"/>
        <w:tabs>
          <w:tab w:val="left" w:pos="5840"/>
        </w:tabs>
        <w:ind w:left="1070"/>
        <w:jc w:val="both"/>
        <w:rPr>
          <w:rStyle w:val="body"/>
          <w:rFonts w:ascii="Century Gothic" w:hAnsi="Century Gothic"/>
          <w:sz w:val="24"/>
          <w:szCs w:val="24"/>
        </w:rPr>
      </w:pPr>
      <w:r w:rsidRPr="00306F7A">
        <w:rPr>
          <w:rStyle w:val="body"/>
          <w:rFonts w:ascii="Century Gothic" w:hAnsi="Century Gothic"/>
          <w:sz w:val="24"/>
          <w:szCs w:val="24"/>
        </w:rPr>
        <w:t>It contains the flag for allow debit transaction from user. Here we set flag ‘Y’ for yes otherwise set flag ‘N’ for No.</w:t>
      </w:r>
      <w:r w:rsidR="00526459" w:rsidRPr="00526459">
        <w:rPr>
          <w:rStyle w:val="body"/>
          <w:rFonts w:ascii="Century Gothic" w:hAnsi="Century Gothic"/>
          <w:sz w:val="24"/>
          <w:szCs w:val="24"/>
        </w:rPr>
        <w:t xml:space="preserve"> </w:t>
      </w:r>
      <w:r w:rsidR="00526459" w:rsidRPr="003C13F3">
        <w:rPr>
          <w:rStyle w:val="body"/>
          <w:rFonts w:ascii="Century Gothic" w:hAnsi="Century Gothic"/>
          <w:sz w:val="24"/>
          <w:szCs w:val="24"/>
        </w:rPr>
        <w:t>Data type of the field is varchar2 and length is 1character.</w:t>
      </w:r>
    </w:p>
    <w:p w:rsidR="00306F7A" w:rsidRDefault="00306F7A" w:rsidP="00306F7A">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lastRenderedPageBreak/>
        <w:t>CRTRALLOW</w:t>
      </w:r>
      <w:r w:rsidR="004F5B8C">
        <w:rPr>
          <w:rStyle w:val="body"/>
          <w:rFonts w:ascii="Century Gothic" w:hAnsi="Century Gothic"/>
          <w:b/>
          <w:sz w:val="24"/>
          <w:szCs w:val="24"/>
        </w:rPr>
        <w:t xml:space="preserve">  VARCHAR2(1) :</w:t>
      </w:r>
    </w:p>
    <w:p w:rsidR="00B21C1D" w:rsidRDefault="00B21C1D" w:rsidP="00B21C1D">
      <w:pPr>
        <w:pStyle w:val="ListParagraph"/>
        <w:tabs>
          <w:tab w:val="left" w:pos="5840"/>
        </w:tabs>
        <w:ind w:left="1070"/>
        <w:jc w:val="both"/>
        <w:rPr>
          <w:rStyle w:val="body"/>
          <w:rFonts w:ascii="Century Gothic" w:hAnsi="Century Gothic"/>
          <w:sz w:val="24"/>
          <w:szCs w:val="24"/>
        </w:rPr>
      </w:pPr>
      <w:r w:rsidRPr="00306F7A">
        <w:rPr>
          <w:rStyle w:val="body"/>
          <w:rFonts w:ascii="Century Gothic" w:hAnsi="Century Gothic"/>
          <w:sz w:val="24"/>
          <w:szCs w:val="24"/>
        </w:rPr>
        <w:t xml:space="preserve">It contains the flag for allow </w:t>
      </w:r>
      <w:r>
        <w:rPr>
          <w:rStyle w:val="body"/>
          <w:rFonts w:ascii="Century Gothic" w:hAnsi="Century Gothic"/>
          <w:sz w:val="24"/>
          <w:szCs w:val="24"/>
        </w:rPr>
        <w:t>credit</w:t>
      </w:r>
      <w:r w:rsidRPr="00306F7A">
        <w:rPr>
          <w:rStyle w:val="body"/>
          <w:rFonts w:ascii="Century Gothic" w:hAnsi="Century Gothic"/>
          <w:sz w:val="24"/>
          <w:szCs w:val="24"/>
        </w:rPr>
        <w:t xml:space="preserve"> transaction from user. Here we set flag ‘Y’ for yes otherwise set flag ‘N’ for No.</w:t>
      </w:r>
      <w:r w:rsidR="00526459" w:rsidRPr="00526459">
        <w:rPr>
          <w:rStyle w:val="body"/>
          <w:rFonts w:ascii="Century Gothic" w:hAnsi="Century Gothic"/>
          <w:sz w:val="24"/>
          <w:szCs w:val="24"/>
        </w:rPr>
        <w:t xml:space="preserve"> </w:t>
      </w:r>
      <w:r w:rsidR="00526459" w:rsidRPr="003C13F3">
        <w:rPr>
          <w:rStyle w:val="body"/>
          <w:rFonts w:ascii="Century Gothic" w:hAnsi="Century Gothic"/>
          <w:sz w:val="24"/>
          <w:szCs w:val="24"/>
        </w:rPr>
        <w:t>Data type of the field is varchar2 and length is 1character.</w:t>
      </w:r>
    </w:p>
    <w:p w:rsidR="00B21C1D" w:rsidRPr="00C22964" w:rsidRDefault="00B21C1D" w:rsidP="00B21C1D">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TRBLWMBAL</w:t>
      </w:r>
      <w:r w:rsidR="004F5B8C">
        <w:rPr>
          <w:rStyle w:val="body"/>
          <w:rFonts w:ascii="Century Gothic" w:hAnsi="Century Gothic"/>
          <w:b/>
          <w:sz w:val="24"/>
          <w:szCs w:val="24"/>
        </w:rPr>
        <w:t xml:space="preserve">  VARCHAR2(1) :</w:t>
      </w:r>
    </w:p>
    <w:p w:rsidR="00526459" w:rsidRDefault="00526459" w:rsidP="00526459">
      <w:pPr>
        <w:pStyle w:val="ListParagraph"/>
        <w:tabs>
          <w:tab w:val="left" w:pos="5840"/>
        </w:tabs>
        <w:ind w:left="1070"/>
        <w:jc w:val="both"/>
        <w:rPr>
          <w:rStyle w:val="body"/>
          <w:rFonts w:ascii="Century Gothic" w:hAnsi="Century Gothic"/>
          <w:sz w:val="24"/>
          <w:szCs w:val="24"/>
        </w:rPr>
      </w:pPr>
      <w:r w:rsidRPr="00306F7A">
        <w:rPr>
          <w:rStyle w:val="body"/>
          <w:rFonts w:ascii="Century Gothic" w:hAnsi="Century Gothic"/>
          <w:sz w:val="24"/>
          <w:szCs w:val="24"/>
        </w:rPr>
        <w:t xml:space="preserve">It contains the flag for allow transaction </w:t>
      </w:r>
      <w:r>
        <w:rPr>
          <w:rStyle w:val="body"/>
          <w:rFonts w:ascii="Century Gothic" w:hAnsi="Century Gothic"/>
          <w:sz w:val="24"/>
          <w:szCs w:val="24"/>
        </w:rPr>
        <w:t>below minimum balance</w:t>
      </w:r>
      <w:r w:rsidRPr="00306F7A">
        <w:rPr>
          <w:rStyle w:val="body"/>
          <w:rFonts w:ascii="Century Gothic" w:hAnsi="Century Gothic"/>
          <w:sz w:val="24"/>
          <w:szCs w:val="24"/>
        </w:rPr>
        <w:t>. Here we set flag ‘Y’ for yes otherwise set flag ‘N’ for No.</w:t>
      </w:r>
      <w:r w:rsidRPr="00526459">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p>
    <w:p w:rsidR="00526459" w:rsidRPr="00C22964" w:rsidRDefault="00526459" w:rsidP="00526459">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DRBAL_ALLOW</w:t>
      </w:r>
      <w:r w:rsidR="004F5B8C">
        <w:rPr>
          <w:rStyle w:val="body"/>
          <w:rFonts w:ascii="Century Gothic" w:hAnsi="Century Gothic"/>
          <w:b/>
          <w:sz w:val="24"/>
          <w:szCs w:val="24"/>
        </w:rPr>
        <w:t xml:space="preserve">  VARCHAR2(1) :</w:t>
      </w:r>
    </w:p>
    <w:p w:rsidR="00A51747" w:rsidRDefault="00A51747" w:rsidP="00A51747">
      <w:pPr>
        <w:pStyle w:val="ListParagraph"/>
        <w:tabs>
          <w:tab w:val="left" w:pos="5840"/>
        </w:tabs>
        <w:ind w:left="1070"/>
        <w:jc w:val="both"/>
        <w:rPr>
          <w:rStyle w:val="body"/>
          <w:rFonts w:ascii="Century Gothic" w:hAnsi="Century Gothic"/>
          <w:sz w:val="24"/>
          <w:szCs w:val="24"/>
        </w:rPr>
      </w:pPr>
      <w:r w:rsidRPr="00306F7A">
        <w:rPr>
          <w:rStyle w:val="body"/>
          <w:rFonts w:ascii="Century Gothic" w:hAnsi="Century Gothic"/>
          <w:sz w:val="24"/>
          <w:szCs w:val="24"/>
        </w:rPr>
        <w:t xml:space="preserve">It contains the flag for allow </w:t>
      </w:r>
      <w:r w:rsidR="00172699" w:rsidRPr="00306F7A">
        <w:rPr>
          <w:rStyle w:val="body"/>
          <w:rFonts w:ascii="Century Gothic" w:hAnsi="Century Gothic"/>
          <w:sz w:val="24"/>
          <w:szCs w:val="24"/>
        </w:rPr>
        <w:t xml:space="preserve">debit </w:t>
      </w:r>
      <w:r w:rsidR="00172699">
        <w:rPr>
          <w:rStyle w:val="body"/>
          <w:rFonts w:ascii="Century Gothic" w:hAnsi="Century Gothic"/>
          <w:sz w:val="24"/>
          <w:szCs w:val="24"/>
        </w:rPr>
        <w:t>balance</w:t>
      </w:r>
      <w:r w:rsidRPr="00306F7A">
        <w:rPr>
          <w:rStyle w:val="body"/>
          <w:rFonts w:ascii="Century Gothic" w:hAnsi="Century Gothic"/>
          <w:sz w:val="24"/>
          <w:szCs w:val="24"/>
        </w:rPr>
        <w:t>. Here we set flag ‘Y’ for yes otherwise set flag ‘N’ for No.</w:t>
      </w:r>
      <w:r w:rsidRPr="00526459">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p>
    <w:p w:rsidR="00A51747" w:rsidRPr="00C22964" w:rsidRDefault="00A51747" w:rsidP="00A51747">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CRBAL_ALLOW</w:t>
      </w:r>
      <w:r w:rsidR="004F5B8C">
        <w:rPr>
          <w:rStyle w:val="body"/>
          <w:rFonts w:ascii="Century Gothic" w:hAnsi="Century Gothic"/>
          <w:b/>
          <w:sz w:val="24"/>
          <w:szCs w:val="24"/>
        </w:rPr>
        <w:t xml:space="preserve"> VARCHAR2(1) :</w:t>
      </w:r>
    </w:p>
    <w:p w:rsidR="00B51D01" w:rsidRDefault="00B51D01" w:rsidP="00B51D01">
      <w:pPr>
        <w:pStyle w:val="ListParagraph"/>
        <w:tabs>
          <w:tab w:val="left" w:pos="5840"/>
        </w:tabs>
        <w:ind w:left="1070"/>
        <w:jc w:val="both"/>
        <w:rPr>
          <w:rStyle w:val="body"/>
          <w:rFonts w:ascii="Century Gothic" w:hAnsi="Century Gothic"/>
          <w:sz w:val="24"/>
          <w:szCs w:val="24"/>
        </w:rPr>
      </w:pPr>
      <w:r w:rsidRPr="00306F7A">
        <w:rPr>
          <w:rStyle w:val="body"/>
          <w:rFonts w:ascii="Century Gothic" w:hAnsi="Century Gothic"/>
          <w:sz w:val="24"/>
          <w:szCs w:val="24"/>
        </w:rPr>
        <w:t xml:space="preserve">It contains the flag for allow </w:t>
      </w:r>
      <w:r>
        <w:rPr>
          <w:rStyle w:val="body"/>
          <w:rFonts w:ascii="Century Gothic" w:hAnsi="Century Gothic"/>
          <w:sz w:val="24"/>
          <w:szCs w:val="24"/>
        </w:rPr>
        <w:t>credit</w:t>
      </w:r>
      <w:r w:rsidRPr="00306F7A">
        <w:rPr>
          <w:rStyle w:val="body"/>
          <w:rFonts w:ascii="Century Gothic" w:hAnsi="Century Gothic"/>
          <w:sz w:val="24"/>
          <w:szCs w:val="24"/>
        </w:rPr>
        <w:t xml:space="preserve"> </w:t>
      </w:r>
      <w:r>
        <w:rPr>
          <w:rStyle w:val="body"/>
          <w:rFonts w:ascii="Century Gothic" w:hAnsi="Century Gothic"/>
          <w:sz w:val="24"/>
          <w:szCs w:val="24"/>
        </w:rPr>
        <w:t>balance</w:t>
      </w:r>
      <w:r w:rsidRPr="00306F7A">
        <w:rPr>
          <w:rStyle w:val="body"/>
          <w:rFonts w:ascii="Century Gothic" w:hAnsi="Century Gothic"/>
          <w:sz w:val="24"/>
          <w:szCs w:val="24"/>
        </w:rPr>
        <w:t>. Here we set flag ‘Y’ for yes otherwise set flag ‘N’ for No.</w:t>
      </w:r>
      <w:r w:rsidRPr="00526459">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p>
    <w:p w:rsidR="00B51D01" w:rsidRPr="00C22964" w:rsidRDefault="00B51D01" w:rsidP="00B51D01">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OVD_METHOD</w:t>
      </w:r>
      <w:r w:rsidR="001025BE">
        <w:rPr>
          <w:rStyle w:val="body"/>
          <w:rFonts w:ascii="Century Gothic" w:hAnsi="Century Gothic"/>
          <w:b/>
          <w:sz w:val="24"/>
          <w:szCs w:val="24"/>
        </w:rPr>
        <w:t xml:space="preserve">  VARCHAR2(1) :</w:t>
      </w:r>
    </w:p>
    <w:p w:rsidR="00FE727A" w:rsidRDefault="00004845" w:rsidP="00FE727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E131D4">
        <w:rPr>
          <w:rStyle w:val="body"/>
          <w:rFonts w:ascii="Century Gothic" w:hAnsi="Century Gothic"/>
          <w:sz w:val="24"/>
          <w:szCs w:val="24"/>
        </w:rPr>
        <w:t xml:space="preserve">flag for </w:t>
      </w:r>
      <w:r>
        <w:rPr>
          <w:rStyle w:val="body"/>
          <w:rFonts w:ascii="Century Gothic" w:hAnsi="Century Gothic"/>
          <w:sz w:val="24"/>
          <w:szCs w:val="24"/>
        </w:rPr>
        <w:t>overdue method.</w:t>
      </w:r>
      <w:r w:rsidR="001E28B2">
        <w:rPr>
          <w:rStyle w:val="body"/>
          <w:rFonts w:ascii="Century Gothic" w:hAnsi="Century Gothic"/>
          <w:sz w:val="24"/>
          <w:szCs w:val="24"/>
        </w:rPr>
        <w:t xml:space="preserve"> </w:t>
      </w:r>
      <w:r w:rsidR="00454B9E" w:rsidRPr="003C13F3">
        <w:rPr>
          <w:rStyle w:val="body"/>
          <w:rFonts w:ascii="Century Gothic" w:hAnsi="Century Gothic"/>
          <w:sz w:val="24"/>
          <w:szCs w:val="24"/>
        </w:rPr>
        <w:t>Data type of the field is varchar2 and length is 1character.</w:t>
      </w:r>
      <w:r w:rsidR="00454B9E" w:rsidRPr="00454B9E">
        <w:rPr>
          <w:rStyle w:val="body"/>
          <w:rFonts w:ascii="Century Gothic" w:hAnsi="Century Gothic"/>
          <w:sz w:val="24"/>
          <w:szCs w:val="24"/>
        </w:rPr>
        <w:t xml:space="preserve"> </w:t>
      </w:r>
      <w:r w:rsidR="00FE727A">
        <w:rPr>
          <w:rStyle w:val="body"/>
          <w:rFonts w:ascii="Century Gothic" w:hAnsi="Century Gothic"/>
          <w:sz w:val="24"/>
          <w:szCs w:val="24"/>
        </w:rPr>
        <w:t>Our OVD_METHOD codes are as follows</w:t>
      </w:r>
    </w:p>
    <w:tbl>
      <w:tblPr>
        <w:tblStyle w:val="LightShading1"/>
        <w:tblW w:w="3500" w:type="dxa"/>
        <w:tblInd w:w="2301" w:type="dxa"/>
        <w:tblLook w:val="04A0"/>
      </w:tblPr>
      <w:tblGrid>
        <w:gridCol w:w="728"/>
        <w:gridCol w:w="2772"/>
      </w:tblGrid>
      <w:tr w:rsidR="00FE727A" w:rsidRPr="00692E89" w:rsidTr="00892D2D">
        <w:trPr>
          <w:cnfStyle w:val="100000000000"/>
          <w:trHeight w:val="255"/>
        </w:trPr>
        <w:tc>
          <w:tcPr>
            <w:cnfStyle w:val="001000000000"/>
            <w:tcW w:w="728" w:type="dxa"/>
            <w:hideMark/>
          </w:tcPr>
          <w:p w:rsidR="00FE727A" w:rsidRPr="00692E89" w:rsidRDefault="00FE727A"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FE727A" w:rsidRPr="00692E89" w:rsidRDefault="00FE727A"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E727A" w:rsidRPr="00692E89" w:rsidTr="00892D2D">
        <w:trPr>
          <w:cnfStyle w:val="000000100000"/>
          <w:trHeight w:val="255"/>
        </w:trPr>
        <w:tc>
          <w:tcPr>
            <w:cnfStyle w:val="001000000000"/>
            <w:tcW w:w="728" w:type="dxa"/>
            <w:vAlign w:val="bottom"/>
            <w:hideMark/>
          </w:tcPr>
          <w:p w:rsidR="00FE727A" w:rsidRDefault="00FE727A" w:rsidP="00892D2D">
            <w:pPr>
              <w:jc w:val="center"/>
              <w:rPr>
                <w:rFonts w:ascii="Calibri" w:hAnsi="Calibri"/>
                <w:color w:val="000000"/>
              </w:rPr>
            </w:pPr>
            <w:r>
              <w:rPr>
                <w:rFonts w:ascii="Calibri" w:hAnsi="Calibri"/>
                <w:color w:val="000000"/>
              </w:rPr>
              <w:t>I</w:t>
            </w:r>
          </w:p>
        </w:tc>
        <w:tc>
          <w:tcPr>
            <w:tcW w:w="2772" w:type="dxa"/>
            <w:vAlign w:val="bottom"/>
            <w:hideMark/>
          </w:tcPr>
          <w:p w:rsidR="00FE727A" w:rsidRDefault="00FE727A" w:rsidP="00892D2D">
            <w:pPr>
              <w:cnfStyle w:val="000000100000"/>
              <w:rPr>
                <w:rFonts w:ascii="Calibri" w:hAnsi="Calibri"/>
                <w:color w:val="000000"/>
              </w:rPr>
            </w:pPr>
            <w:r>
              <w:rPr>
                <w:rFonts w:ascii="Calibri" w:hAnsi="Calibri"/>
                <w:color w:val="000000"/>
              </w:rPr>
              <w:t>Instbase</w:t>
            </w:r>
          </w:p>
        </w:tc>
      </w:tr>
      <w:tr w:rsidR="00FE727A" w:rsidRPr="00692E89" w:rsidTr="00892D2D">
        <w:trPr>
          <w:trHeight w:val="255"/>
        </w:trPr>
        <w:tc>
          <w:tcPr>
            <w:cnfStyle w:val="001000000000"/>
            <w:tcW w:w="728" w:type="dxa"/>
            <w:vAlign w:val="bottom"/>
            <w:hideMark/>
          </w:tcPr>
          <w:p w:rsidR="00FE727A" w:rsidRDefault="00FE727A" w:rsidP="00892D2D">
            <w:pPr>
              <w:jc w:val="center"/>
              <w:rPr>
                <w:rFonts w:ascii="Calibri" w:hAnsi="Calibri"/>
                <w:color w:val="000000"/>
              </w:rPr>
            </w:pPr>
            <w:r>
              <w:rPr>
                <w:rFonts w:ascii="Calibri" w:hAnsi="Calibri"/>
                <w:color w:val="000000"/>
              </w:rPr>
              <w:t>A</w:t>
            </w:r>
          </w:p>
        </w:tc>
        <w:tc>
          <w:tcPr>
            <w:tcW w:w="2772" w:type="dxa"/>
            <w:vAlign w:val="bottom"/>
            <w:hideMark/>
          </w:tcPr>
          <w:p w:rsidR="00FE727A" w:rsidRDefault="00FE727A" w:rsidP="00892D2D">
            <w:pPr>
              <w:cnfStyle w:val="000000000000"/>
              <w:rPr>
                <w:rFonts w:ascii="Calibri" w:hAnsi="Calibri"/>
                <w:color w:val="000000"/>
              </w:rPr>
            </w:pPr>
            <w:r>
              <w:rPr>
                <w:rFonts w:ascii="Calibri" w:hAnsi="Calibri"/>
                <w:color w:val="000000"/>
              </w:rPr>
              <w:t>Agrment</w:t>
            </w:r>
          </w:p>
        </w:tc>
      </w:tr>
    </w:tbl>
    <w:p w:rsidR="00FE727A" w:rsidRPr="001E28B2" w:rsidRDefault="00FE727A" w:rsidP="00FE727A">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OVDCALON</w:t>
      </w:r>
      <w:r w:rsidR="002715B0">
        <w:rPr>
          <w:rStyle w:val="body"/>
          <w:rFonts w:ascii="Century Gothic" w:hAnsi="Century Gothic"/>
          <w:b/>
          <w:sz w:val="24"/>
          <w:szCs w:val="24"/>
        </w:rPr>
        <w:t xml:space="preserve"> VARCHAR2(1) :</w:t>
      </w:r>
    </w:p>
    <w:p w:rsidR="00D45E84" w:rsidRDefault="00D45E84" w:rsidP="00D45E8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overdue calculation.</w:t>
      </w:r>
      <w:r w:rsidRPr="00454B9E">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sidRPr="00454B9E">
        <w:rPr>
          <w:rStyle w:val="body"/>
          <w:rFonts w:ascii="Century Gothic" w:hAnsi="Century Gothic"/>
          <w:sz w:val="24"/>
          <w:szCs w:val="24"/>
        </w:rPr>
        <w:t xml:space="preserve"> </w:t>
      </w:r>
      <w:r>
        <w:rPr>
          <w:rStyle w:val="body"/>
          <w:rFonts w:ascii="Century Gothic" w:hAnsi="Century Gothic"/>
          <w:sz w:val="24"/>
          <w:szCs w:val="24"/>
        </w:rPr>
        <w:t>Our OVDCALON codes are as follows</w:t>
      </w:r>
    </w:p>
    <w:tbl>
      <w:tblPr>
        <w:tblStyle w:val="LightShading1"/>
        <w:tblW w:w="3500" w:type="dxa"/>
        <w:tblInd w:w="2301" w:type="dxa"/>
        <w:tblLook w:val="04A0"/>
      </w:tblPr>
      <w:tblGrid>
        <w:gridCol w:w="728"/>
        <w:gridCol w:w="2772"/>
      </w:tblGrid>
      <w:tr w:rsidR="00D45E84" w:rsidRPr="00692E89" w:rsidTr="00892D2D">
        <w:trPr>
          <w:cnfStyle w:val="100000000000"/>
          <w:trHeight w:val="255"/>
        </w:trPr>
        <w:tc>
          <w:tcPr>
            <w:cnfStyle w:val="001000000000"/>
            <w:tcW w:w="728" w:type="dxa"/>
            <w:hideMark/>
          </w:tcPr>
          <w:p w:rsidR="00D45E84" w:rsidRPr="00692E89" w:rsidRDefault="00D45E84"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45E84" w:rsidRPr="00692E89" w:rsidRDefault="00D45E84"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45E84" w:rsidRPr="00692E89" w:rsidTr="00892D2D">
        <w:trPr>
          <w:cnfStyle w:val="000000100000"/>
          <w:trHeight w:val="255"/>
        </w:trPr>
        <w:tc>
          <w:tcPr>
            <w:cnfStyle w:val="001000000000"/>
            <w:tcW w:w="728" w:type="dxa"/>
            <w:vAlign w:val="bottom"/>
            <w:hideMark/>
          </w:tcPr>
          <w:p w:rsidR="00D45E84" w:rsidRDefault="00DA67B6" w:rsidP="00892D2D">
            <w:pPr>
              <w:jc w:val="center"/>
              <w:rPr>
                <w:rFonts w:ascii="Calibri" w:hAnsi="Calibri"/>
                <w:color w:val="000000"/>
              </w:rPr>
            </w:pPr>
            <w:r>
              <w:rPr>
                <w:rFonts w:ascii="Calibri" w:hAnsi="Calibri"/>
                <w:color w:val="000000"/>
              </w:rPr>
              <w:t>D</w:t>
            </w:r>
          </w:p>
        </w:tc>
        <w:tc>
          <w:tcPr>
            <w:tcW w:w="2772" w:type="dxa"/>
            <w:vAlign w:val="bottom"/>
            <w:hideMark/>
          </w:tcPr>
          <w:p w:rsidR="00D45E84" w:rsidRDefault="00DA67B6" w:rsidP="00892D2D">
            <w:pPr>
              <w:cnfStyle w:val="000000100000"/>
              <w:rPr>
                <w:rFonts w:ascii="Calibri" w:hAnsi="Calibri"/>
                <w:color w:val="000000"/>
              </w:rPr>
            </w:pPr>
            <w:r>
              <w:rPr>
                <w:rFonts w:ascii="Calibri" w:hAnsi="Calibri"/>
                <w:color w:val="000000"/>
              </w:rPr>
              <w:t>DP</w:t>
            </w:r>
          </w:p>
        </w:tc>
      </w:tr>
      <w:tr w:rsidR="00D45E84" w:rsidRPr="00692E89" w:rsidTr="00892D2D">
        <w:trPr>
          <w:trHeight w:val="255"/>
        </w:trPr>
        <w:tc>
          <w:tcPr>
            <w:cnfStyle w:val="001000000000"/>
            <w:tcW w:w="728" w:type="dxa"/>
            <w:vAlign w:val="bottom"/>
            <w:hideMark/>
          </w:tcPr>
          <w:p w:rsidR="00D45E84" w:rsidRDefault="00DA67B6" w:rsidP="00892D2D">
            <w:pPr>
              <w:jc w:val="center"/>
              <w:rPr>
                <w:rFonts w:ascii="Calibri" w:hAnsi="Calibri"/>
                <w:color w:val="000000"/>
              </w:rPr>
            </w:pPr>
            <w:r>
              <w:rPr>
                <w:rFonts w:ascii="Calibri" w:hAnsi="Calibri"/>
                <w:color w:val="000000"/>
              </w:rPr>
              <w:t>L</w:t>
            </w:r>
          </w:p>
        </w:tc>
        <w:tc>
          <w:tcPr>
            <w:tcW w:w="2772" w:type="dxa"/>
            <w:vAlign w:val="bottom"/>
            <w:hideMark/>
          </w:tcPr>
          <w:p w:rsidR="00D45E84" w:rsidRDefault="00DA67B6" w:rsidP="00892D2D">
            <w:pPr>
              <w:cnfStyle w:val="000000000000"/>
              <w:rPr>
                <w:rFonts w:ascii="Calibri" w:hAnsi="Calibri"/>
                <w:color w:val="000000"/>
              </w:rPr>
            </w:pPr>
            <w:r>
              <w:rPr>
                <w:rFonts w:ascii="Calibri" w:hAnsi="Calibri"/>
                <w:color w:val="000000"/>
              </w:rPr>
              <w:t>LIMIT</w:t>
            </w:r>
            <w:r w:rsidR="00D45E84">
              <w:rPr>
                <w:rFonts w:ascii="Calibri" w:hAnsi="Calibri"/>
                <w:color w:val="000000"/>
              </w:rPr>
              <w:t xml:space="preserve"> </w:t>
            </w:r>
          </w:p>
        </w:tc>
      </w:tr>
    </w:tbl>
    <w:p w:rsidR="00D45E84" w:rsidRPr="00D45E84" w:rsidRDefault="00D45E84" w:rsidP="00D45E84">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OVDFOREMI</w:t>
      </w:r>
      <w:r w:rsidR="009276C6">
        <w:rPr>
          <w:rStyle w:val="body"/>
          <w:rFonts w:ascii="Century Gothic" w:hAnsi="Century Gothic"/>
          <w:b/>
          <w:sz w:val="24"/>
          <w:szCs w:val="24"/>
        </w:rPr>
        <w:t xml:space="preserve">  VARCHAR2(1) :</w:t>
      </w:r>
    </w:p>
    <w:p w:rsidR="004E256A" w:rsidRDefault="00520B93" w:rsidP="004E256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term loan</w:t>
      </w:r>
      <w:r w:rsidR="003F3BAC">
        <w:rPr>
          <w:rStyle w:val="body"/>
          <w:rFonts w:ascii="Century Gothic" w:hAnsi="Century Gothic"/>
          <w:sz w:val="24"/>
          <w:szCs w:val="24"/>
        </w:rPr>
        <w:t xml:space="preserve"> </w:t>
      </w:r>
      <w:r>
        <w:rPr>
          <w:rStyle w:val="body"/>
          <w:rFonts w:ascii="Century Gothic" w:hAnsi="Century Gothic"/>
          <w:sz w:val="24"/>
          <w:szCs w:val="24"/>
        </w:rPr>
        <w:t xml:space="preserve">reschedule or renewal the calculation then overdue amount added in EMI that time we set flag ‘Y’ else </w:t>
      </w:r>
      <w:r w:rsidR="003F3BAC">
        <w:rPr>
          <w:rStyle w:val="body"/>
          <w:rFonts w:ascii="Century Gothic" w:hAnsi="Century Gothic"/>
          <w:sz w:val="24"/>
          <w:szCs w:val="24"/>
        </w:rPr>
        <w:t xml:space="preserve"> we set flag ‘N’.</w:t>
      </w:r>
      <w:r w:rsidR="003F3BAC" w:rsidRPr="003F3BAC">
        <w:rPr>
          <w:rStyle w:val="body"/>
          <w:rFonts w:ascii="Century Gothic" w:hAnsi="Century Gothic"/>
          <w:sz w:val="24"/>
          <w:szCs w:val="24"/>
        </w:rPr>
        <w:t xml:space="preserve"> </w:t>
      </w:r>
      <w:r w:rsidR="003F3BAC" w:rsidRPr="003C13F3">
        <w:rPr>
          <w:rStyle w:val="body"/>
          <w:rFonts w:ascii="Century Gothic" w:hAnsi="Century Gothic"/>
          <w:sz w:val="24"/>
          <w:szCs w:val="24"/>
        </w:rPr>
        <w:t>Data type of the field is varchar2 and length is 1character.</w:t>
      </w:r>
    </w:p>
    <w:p w:rsidR="003F3BAC" w:rsidRPr="004E256A" w:rsidRDefault="003F3BAC" w:rsidP="004E256A">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lastRenderedPageBreak/>
        <w:t>CHARGOVD</w:t>
      </w:r>
      <w:r w:rsidR="00563197">
        <w:rPr>
          <w:rStyle w:val="body"/>
          <w:rFonts w:ascii="Century Gothic" w:hAnsi="Century Gothic"/>
          <w:b/>
          <w:sz w:val="24"/>
          <w:szCs w:val="24"/>
        </w:rPr>
        <w:t xml:space="preserve">  </w:t>
      </w:r>
      <w:r w:rsidR="003D1284">
        <w:rPr>
          <w:rStyle w:val="body"/>
          <w:rFonts w:ascii="Century Gothic" w:hAnsi="Century Gothic"/>
          <w:b/>
          <w:sz w:val="24"/>
          <w:szCs w:val="24"/>
        </w:rPr>
        <w:t>VARCHAR2(1) :</w:t>
      </w:r>
    </w:p>
    <w:p w:rsidR="00041A43" w:rsidRDefault="00041A43" w:rsidP="00041A43">
      <w:pPr>
        <w:pStyle w:val="ListParagraph"/>
        <w:tabs>
          <w:tab w:val="left" w:pos="5840"/>
        </w:tabs>
        <w:ind w:left="1070"/>
        <w:jc w:val="both"/>
        <w:rPr>
          <w:rStyle w:val="body"/>
          <w:rFonts w:ascii="Century Gothic" w:hAnsi="Century Gothic"/>
          <w:sz w:val="24"/>
          <w:szCs w:val="24"/>
        </w:rPr>
      </w:pPr>
      <w:r w:rsidRPr="00041A43">
        <w:rPr>
          <w:rStyle w:val="body"/>
          <w:rFonts w:ascii="Century Gothic" w:hAnsi="Century Gothic"/>
          <w:sz w:val="24"/>
          <w:szCs w:val="24"/>
        </w:rPr>
        <w:t xml:space="preserve">If charges add to overdue then we set flag ‘Y’ </w:t>
      </w:r>
      <w:r>
        <w:rPr>
          <w:rStyle w:val="body"/>
          <w:rFonts w:ascii="Century Gothic" w:hAnsi="Century Gothic"/>
          <w:sz w:val="24"/>
          <w:szCs w:val="24"/>
        </w:rPr>
        <w:t>else</w:t>
      </w:r>
      <w:r w:rsidRPr="00041A43">
        <w:rPr>
          <w:rStyle w:val="body"/>
          <w:rFonts w:ascii="Century Gothic" w:hAnsi="Century Gothic"/>
          <w:sz w:val="24"/>
          <w:szCs w:val="24"/>
        </w:rPr>
        <w:t xml:space="preserve"> we set flag ‘N’</w:t>
      </w:r>
      <w:r>
        <w:rPr>
          <w:rStyle w:val="body"/>
          <w:rFonts w:ascii="Century Gothic" w:hAnsi="Century Gothic"/>
          <w:sz w:val="24"/>
          <w:szCs w:val="24"/>
        </w:rPr>
        <w:t>.</w:t>
      </w:r>
      <w:r w:rsidRPr="00041A43">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p>
    <w:p w:rsidR="00041A43" w:rsidRPr="00041A43" w:rsidRDefault="00041A43" w:rsidP="00041A43">
      <w:pPr>
        <w:pStyle w:val="ListParagraph"/>
        <w:tabs>
          <w:tab w:val="left" w:pos="5840"/>
        </w:tabs>
        <w:ind w:left="1070"/>
        <w:jc w:val="both"/>
        <w:rPr>
          <w:rStyle w:val="body"/>
          <w:rFonts w:ascii="Century Gothic" w:hAnsi="Century Gothic"/>
          <w:sz w:val="24"/>
          <w:szCs w:val="24"/>
        </w:rPr>
      </w:pPr>
    </w:p>
    <w:p w:rsidR="00023A52" w:rsidRDefault="00C22964" w:rsidP="00023A52">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BALPROD</w:t>
      </w:r>
      <w:r w:rsidR="00023A52">
        <w:rPr>
          <w:rStyle w:val="body"/>
          <w:rFonts w:ascii="Century Gothic" w:hAnsi="Century Gothic"/>
          <w:b/>
          <w:sz w:val="24"/>
          <w:szCs w:val="24"/>
        </w:rPr>
        <w:t xml:space="preserve">  </w:t>
      </w:r>
      <w:r w:rsidR="00BB1A0B">
        <w:rPr>
          <w:rStyle w:val="body"/>
          <w:rFonts w:ascii="Century Gothic" w:hAnsi="Century Gothic"/>
          <w:b/>
          <w:sz w:val="24"/>
          <w:szCs w:val="24"/>
        </w:rPr>
        <w:t>VARCHAR2(1) :</w:t>
      </w:r>
    </w:p>
    <w:p w:rsidR="00DB4052" w:rsidRDefault="00DB4052" w:rsidP="00DB4052">
      <w:pPr>
        <w:pStyle w:val="ListParagraph"/>
        <w:tabs>
          <w:tab w:val="left" w:pos="5840"/>
        </w:tabs>
        <w:ind w:left="1070"/>
        <w:jc w:val="both"/>
        <w:rPr>
          <w:rStyle w:val="body"/>
          <w:rFonts w:ascii="Century Gothic" w:hAnsi="Century Gothic"/>
          <w:sz w:val="24"/>
          <w:szCs w:val="24"/>
        </w:rPr>
      </w:pPr>
      <w:r w:rsidRPr="00DB4052">
        <w:rPr>
          <w:rStyle w:val="body"/>
          <w:rFonts w:ascii="Century Gothic" w:hAnsi="Century Gothic"/>
          <w:sz w:val="24"/>
          <w:szCs w:val="24"/>
        </w:rPr>
        <w:t>It contains the flag for product on ledger bal</w:t>
      </w:r>
      <w:r>
        <w:rPr>
          <w:rStyle w:val="body"/>
          <w:rFonts w:ascii="Century Gothic" w:hAnsi="Century Gothic"/>
          <w:sz w:val="24"/>
          <w:szCs w:val="24"/>
        </w:rPr>
        <w:t>ance</w:t>
      </w:r>
      <w:r w:rsidRPr="00DB4052">
        <w:rPr>
          <w:rStyle w:val="body"/>
          <w:rFonts w:ascii="Century Gothic" w:hAnsi="Century Gothic"/>
          <w:sz w:val="24"/>
          <w:szCs w:val="24"/>
        </w:rPr>
        <w:t xml:space="preserve"> or clear bal</w:t>
      </w:r>
      <w:r>
        <w:rPr>
          <w:rStyle w:val="body"/>
          <w:rFonts w:ascii="Century Gothic" w:hAnsi="Century Gothic"/>
          <w:sz w:val="24"/>
          <w:szCs w:val="24"/>
        </w:rPr>
        <w:t>ance</w:t>
      </w:r>
      <w:r w:rsidRPr="00DB4052">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Our BALPROD is as follows</w:t>
      </w:r>
    </w:p>
    <w:tbl>
      <w:tblPr>
        <w:tblStyle w:val="LightShading1"/>
        <w:tblW w:w="3500" w:type="dxa"/>
        <w:tblInd w:w="2301" w:type="dxa"/>
        <w:tblLook w:val="04A0"/>
      </w:tblPr>
      <w:tblGrid>
        <w:gridCol w:w="728"/>
        <w:gridCol w:w="2772"/>
      </w:tblGrid>
      <w:tr w:rsidR="00DB4052" w:rsidRPr="00692E89" w:rsidTr="00892D2D">
        <w:trPr>
          <w:cnfStyle w:val="100000000000"/>
          <w:trHeight w:val="255"/>
        </w:trPr>
        <w:tc>
          <w:tcPr>
            <w:cnfStyle w:val="001000000000"/>
            <w:tcW w:w="728" w:type="dxa"/>
            <w:hideMark/>
          </w:tcPr>
          <w:p w:rsidR="00DB4052" w:rsidRPr="00692E89" w:rsidRDefault="00DB4052"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B4052" w:rsidRPr="00692E89" w:rsidRDefault="00DB4052"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B4052" w:rsidRPr="00692E89" w:rsidTr="00892D2D">
        <w:trPr>
          <w:cnfStyle w:val="000000100000"/>
          <w:trHeight w:val="255"/>
        </w:trPr>
        <w:tc>
          <w:tcPr>
            <w:cnfStyle w:val="001000000000"/>
            <w:tcW w:w="728" w:type="dxa"/>
            <w:vAlign w:val="bottom"/>
            <w:hideMark/>
          </w:tcPr>
          <w:p w:rsidR="00DB4052" w:rsidRDefault="00DB4052" w:rsidP="00892D2D">
            <w:pPr>
              <w:jc w:val="center"/>
              <w:rPr>
                <w:rFonts w:ascii="Calibri" w:hAnsi="Calibri"/>
                <w:color w:val="000000"/>
              </w:rPr>
            </w:pPr>
            <w:r>
              <w:rPr>
                <w:rFonts w:ascii="Calibri" w:hAnsi="Calibri"/>
                <w:color w:val="000000"/>
              </w:rPr>
              <w:t>L</w:t>
            </w:r>
          </w:p>
        </w:tc>
        <w:tc>
          <w:tcPr>
            <w:tcW w:w="2772" w:type="dxa"/>
            <w:vAlign w:val="bottom"/>
            <w:hideMark/>
          </w:tcPr>
          <w:p w:rsidR="00DB4052" w:rsidRDefault="00DB4052" w:rsidP="00892D2D">
            <w:pPr>
              <w:cnfStyle w:val="000000100000"/>
              <w:rPr>
                <w:rFonts w:ascii="Calibri" w:hAnsi="Calibri"/>
                <w:color w:val="000000"/>
              </w:rPr>
            </w:pPr>
            <w:r>
              <w:rPr>
                <w:rFonts w:ascii="Calibri" w:hAnsi="Calibri"/>
                <w:color w:val="000000"/>
              </w:rPr>
              <w:t>Ledger Balance</w:t>
            </w:r>
          </w:p>
        </w:tc>
      </w:tr>
      <w:tr w:rsidR="00DB4052" w:rsidRPr="00692E89" w:rsidTr="00892D2D">
        <w:trPr>
          <w:trHeight w:val="255"/>
        </w:trPr>
        <w:tc>
          <w:tcPr>
            <w:cnfStyle w:val="001000000000"/>
            <w:tcW w:w="728" w:type="dxa"/>
            <w:vAlign w:val="bottom"/>
            <w:hideMark/>
          </w:tcPr>
          <w:p w:rsidR="00DB4052" w:rsidRDefault="00DB4052" w:rsidP="00892D2D">
            <w:pPr>
              <w:jc w:val="center"/>
              <w:rPr>
                <w:rFonts w:ascii="Calibri" w:hAnsi="Calibri"/>
                <w:color w:val="000000"/>
              </w:rPr>
            </w:pPr>
            <w:r>
              <w:rPr>
                <w:rFonts w:ascii="Calibri" w:hAnsi="Calibri"/>
                <w:color w:val="000000"/>
              </w:rPr>
              <w:t>C</w:t>
            </w:r>
          </w:p>
        </w:tc>
        <w:tc>
          <w:tcPr>
            <w:tcW w:w="2772" w:type="dxa"/>
            <w:vAlign w:val="bottom"/>
            <w:hideMark/>
          </w:tcPr>
          <w:p w:rsidR="00DB4052" w:rsidRDefault="00DB4052" w:rsidP="00892D2D">
            <w:pPr>
              <w:cnfStyle w:val="000000000000"/>
              <w:rPr>
                <w:rFonts w:ascii="Calibri" w:hAnsi="Calibri"/>
                <w:color w:val="000000"/>
              </w:rPr>
            </w:pPr>
            <w:r>
              <w:rPr>
                <w:rFonts w:ascii="Calibri" w:hAnsi="Calibri"/>
                <w:color w:val="000000"/>
              </w:rPr>
              <w:t>Clear Balance</w:t>
            </w:r>
          </w:p>
        </w:tc>
      </w:tr>
    </w:tbl>
    <w:p w:rsidR="00DB4052" w:rsidRPr="00DB4052" w:rsidRDefault="00DB4052" w:rsidP="00DB4052">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RDPRODDAY</w:t>
      </w:r>
      <w:r w:rsidR="00E22735">
        <w:rPr>
          <w:rStyle w:val="body"/>
          <w:rFonts w:ascii="Century Gothic" w:hAnsi="Century Gothic"/>
          <w:b/>
          <w:sz w:val="24"/>
          <w:szCs w:val="24"/>
        </w:rPr>
        <w:t xml:space="preserve">  NUMBER(2,0) :</w:t>
      </w:r>
    </w:p>
    <w:p w:rsidR="005D012A" w:rsidRDefault="005D012A" w:rsidP="005D012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0 for account open day, 1-27 for particulars day and 28-31 for month end.</w:t>
      </w:r>
      <w:r w:rsidRPr="005D012A">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2 digits.</w:t>
      </w:r>
      <w:r w:rsidRPr="003C13F3">
        <w:rPr>
          <w:rStyle w:val="body"/>
          <w:rFonts w:ascii="Century Gothic" w:hAnsi="Century Gothic"/>
          <w:sz w:val="24"/>
          <w:szCs w:val="24"/>
        </w:rPr>
        <w:t xml:space="preserve"> </w:t>
      </w:r>
    </w:p>
    <w:p w:rsidR="005D012A" w:rsidRPr="005D012A" w:rsidRDefault="005D012A" w:rsidP="005D012A">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FPRODDAY</w:t>
      </w:r>
      <w:r w:rsidR="00BB1A0B">
        <w:rPr>
          <w:rStyle w:val="body"/>
          <w:rFonts w:ascii="Century Gothic" w:hAnsi="Century Gothic"/>
          <w:b/>
          <w:sz w:val="24"/>
          <w:szCs w:val="24"/>
        </w:rPr>
        <w:t xml:space="preserve"> VARCHAR2(1) :</w:t>
      </w:r>
    </w:p>
    <w:p w:rsidR="001E20FF" w:rsidRDefault="001E20FF" w:rsidP="001E20F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first product day.</w:t>
      </w:r>
      <w:r w:rsidRPr="001E20FF">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Our FPRODDAY is as follows</w:t>
      </w:r>
    </w:p>
    <w:tbl>
      <w:tblPr>
        <w:tblStyle w:val="LightShading1"/>
        <w:tblW w:w="3500" w:type="dxa"/>
        <w:tblInd w:w="2301" w:type="dxa"/>
        <w:tblLook w:val="04A0"/>
      </w:tblPr>
      <w:tblGrid>
        <w:gridCol w:w="728"/>
        <w:gridCol w:w="2772"/>
      </w:tblGrid>
      <w:tr w:rsidR="001E20FF" w:rsidRPr="00692E89" w:rsidTr="00892D2D">
        <w:trPr>
          <w:cnfStyle w:val="100000000000"/>
          <w:trHeight w:val="255"/>
        </w:trPr>
        <w:tc>
          <w:tcPr>
            <w:cnfStyle w:val="001000000000"/>
            <w:tcW w:w="728" w:type="dxa"/>
            <w:hideMark/>
          </w:tcPr>
          <w:p w:rsidR="001E20FF" w:rsidRPr="00692E89" w:rsidRDefault="001E20FF"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1E20FF" w:rsidRPr="00692E89" w:rsidRDefault="001E20FF"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E20FF" w:rsidRPr="00692E89" w:rsidTr="00892D2D">
        <w:trPr>
          <w:cnfStyle w:val="000000100000"/>
          <w:trHeight w:val="255"/>
        </w:trPr>
        <w:tc>
          <w:tcPr>
            <w:cnfStyle w:val="001000000000"/>
            <w:tcW w:w="728" w:type="dxa"/>
            <w:vAlign w:val="bottom"/>
            <w:hideMark/>
          </w:tcPr>
          <w:p w:rsidR="001E20FF" w:rsidRDefault="001E20FF" w:rsidP="00892D2D">
            <w:pPr>
              <w:jc w:val="center"/>
              <w:rPr>
                <w:rFonts w:ascii="Calibri" w:hAnsi="Calibri"/>
                <w:color w:val="000000"/>
              </w:rPr>
            </w:pPr>
            <w:r>
              <w:rPr>
                <w:rFonts w:ascii="Calibri" w:hAnsi="Calibri"/>
                <w:color w:val="000000"/>
              </w:rPr>
              <w:t>D</w:t>
            </w:r>
          </w:p>
        </w:tc>
        <w:tc>
          <w:tcPr>
            <w:tcW w:w="2772" w:type="dxa"/>
            <w:vAlign w:val="bottom"/>
            <w:hideMark/>
          </w:tcPr>
          <w:p w:rsidR="001E20FF" w:rsidRDefault="001E20FF" w:rsidP="00892D2D">
            <w:pPr>
              <w:cnfStyle w:val="000000100000"/>
              <w:rPr>
                <w:rFonts w:ascii="Calibri" w:hAnsi="Calibri"/>
                <w:color w:val="000000"/>
              </w:rPr>
            </w:pPr>
            <w:r>
              <w:rPr>
                <w:rFonts w:ascii="Calibri" w:hAnsi="Calibri"/>
                <w:color w:val="000000"/>
              </w:rPr>
              <w:t>Particular day</w:t>
            </w:r>
          </w:p>
        </w:tc>
      </w:tr>
      <w:tr w:rsidR="001E20FF" w:rsidRPr="00692E89" w:rsidTr="00892D2D">
        <w:trPr>
          <w:trHeight w:val="255"/>
        </w:trPr>
        <w:tc>
          <w:tcPr>
            <w:cnfStyle w:val="001000000000"/>
            <w:tcW w:w="728" w:type="dxa"/>
            <w:vAlign w:val="bottom"/>
            <w:hideMark/>
          </w:tcPr>
          <w:p w:rsidR="001E20FF" w:rsidRDefault="001E20FF" w:rsidP="00892D2D">
            <w:pPr>
              <w:jc w:val="center"/>
              <w:rPr>
                <w:rFonts w:ascii="Calibri" w:hAnsi="Calibri"/>
                <w:color w:val="000000"/>
              </w:rPr>
            </w:pPr>
            <w:r>
              <w:rPr>
                <w:rFonts w:ascii="Calibri" w:hAnsi="Calibri"/>
                <w:color w:val="000000"/>
              </w:rPr>
              <w:t>M</w:t>
            </w:r>
          </w:p>
        </w:tc>
        <w:tc>
          <w:tcPr>
            <w:tcW w:w="2772" w:type="dxa"/>
            <w:vAlign w:val="bottom"/>
            <w:hideMark/>
          </w:tcPr>
          <w:p w:rsidR="001E20FF" w:rsidRDefault="001E20FF" w:rsidP="00892D2D">
            <w:pPr>
              <w:cnfStyle w:val="000000000000"/>
              <w:rPr>
                <w:rFonts w:ascii="Calibri" w:hAnsi="Calibri"/>
                <w:color w:val="000000"/>
              </w:rPr>
            </w:pPr>
            <w:r>
              <w:rPr>
                <w:rFonts w:ascii="Calibri" w:hAnsi="Calibri"/>
                <w:color w:val="000000"/>
              </w:rPr>
              <w:t>Month end</w:t>
            </w:r>
          </w:p>
        </w:tc>
      </w:tr>
    </w:tbl>
    <w:p w:rsidR="001E20FF" w:rsidRPr="001E20FF" w:rsidRDefault="001E20FF" w:rsidP="001E20FF">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RDMATDT</w:t>
      </w:r>
      <w:r w:rsidR="00C972AB">
        <w:rPr>
          <w:rStyle w:val="body"/>
          <w:rFonts w:ascii="Century Gothic" w:hAnsi="Century Gothic"/>
          <w:b/>
          <w:sz w:val="24"/>
          <w:szCs w:val="24"/>
        </w:rPr>
        <w:t xml:space="preserve">  VARCHAR2(1) :</w:t>
      </w:r>
    </w:p>
    <w:p w:rsidR="00345E3E" w:rsidRDefault="00345E3E" w:rsidP="00345E3E">
      <w:pPr>
        <w:pStyle w:val="ListParagraph"/>
        <w:tabs>
          <w:tab w:val="left" w:pos="5840"/>
        </w:tabs>
        <w:ind w:left="1070"/>
        <w:jc w:val="both"/>
        <w:rPr>
          <w:rStyle w:val="body"/>
          <w:rFonts w:ascii="Century Gothic" w:hAnsi="Century Gothic"/>
          <w:sz w:val="24"/>
          <w:szCs w:val="24"/>
        </w:rPr>
      </w:pPr>
      <w:r w:rsidRPr="00345E3E">
        <w:rPr>
          <w:rStyle w:val="body"/>
          <w:rFonts w:ascii="Century Gothic" w:hAnsi="Century Gothic"/>
          <w:sz w:val="24"/>
          <w:szCs w:val="24"/>
        </w:rPr>
        <w:t>It con</w:t>
      </w:r>
      <w:r>
        <w:rPr>
          <w:rStyle w:val="body"/>
          <w:rFonts w:ascii="Century Gothic" w:hAnsi="Century Gothic"/>
          <w:sz w:val="24"/>
          <w:szCs w:val="24"/>
        </w:rPr>
        <w:t>tains the RD maturity date flag. If maturity date one month from instalment then we set flag ‘Y’ else we set flag ‘N’ for actual maturity date.</w:t>
      </w:r>
      <w:r w:rsidRPr="001E20FF">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w:t>
      </w:r>
    </w:p>
    <w:p w:rsidR="00345E3E" w:rsidRPr="00345E3E" w:rsidRDefault="00345E3E" w:rsidP="00345E3E">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ASONDAYS</w:t>
      </w:r>
      <w:r w:rsidR="005C30FF">
        <w:rPr>
          <w:rStyle w:val="body"/>
          <w:rFonts w:ascii="Century Gothic" w:hAnsi="Century Gothic"/>
          <w:b/>
          <w:sz w:val="24"/>
          <w:szCs w:val="24"/>
        </w:rPr>
        <w:t xml:space="preserve">  NUMBER(3,0) :</w:t>
      </w:r>
    </w:p>
    <w:p w:rsidR="00A066F1" w:rsidRDefault="00A066F1" w:rsidP="00A066F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maximum days for as on effect for renewal.</w:t>
      </w:r>
      <w:r w:rsidRPr="00A066F1">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3 digits.</w:t>
      </w:r>
      <w:r w:rsidRPr="003C13F3">
        <w:rPr>
          <w:rStyle w:val="body"/>
          <w:rFonts w:ascii="Century Gothic" w:hAnsi="Century Gothic"/>
          <w:sz w:val="24"/>
          <w:szCs w:val="24"/>
        </w:rPr>
        <w:t xml:space="preserve"> </w:t>
      </w:r>
    </w:p>
    <w:p w:rsidR="00A066F1" w:rsidRPr="00A066F1" w:rsidRDefault="00A066F1" w:rsidP="00A066F1">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AFTMATINT</w:t>
      </w:r>
      <w:r w:rsidR="000A6B3E">
        <w:rPr>
          <w:rStyle w:val="body"/>
          <w:rFonts w:ascii="Century Gothic" w:hAnsi="Century Gothic"/>
          <w:b/>
          <w:sz w:val="24"/>
          <w:szCs w:val="24"/>
        </w:rPr>
        <w:t xml:space="preserve">  VARCHAR2(1) :</w:t>
      </w:r>
    </w:p>
    <w:p w:rsidR="003736C5" w:rsidRDefault="00EE22D0" w:rsidP="003736C5">
      <w:pPr>
        <w:pStyle w:val="ListParagraph"/>
        <w:tabs>
          <w:tab w:val="left" w:pos="5840"/>
        </w:tabs>
        <w:ind w:left="1070"/>
        <w:jc w:val="both"/>
        <w:rPr>
          <w:rStyle w:val="body"/>
          <w:rFonts w:ascii="Century Gothic" w:hAnsi="Century Gothic"/>
          <w:sz w:val="24"/>
          <w:szCs w:val="24"/>
        </w:rPr>
      </w:pPr>
      <w:r w:rsidRPr="00EE22D0">
        <w:rPr>
          <w:rStyle w:val="body"/>
          <w:rFonts w:ascii="Century Gothic" w:hAnsi="Century Gothic"/>
          <w:sz w:val="24"/>
          <w:szCs w:val="24"/>
        </w:rPr>
        <w:t xml:space="preserve">It contains the flag for interest after maturity it is paid or not. </w:t>
      </w:r>
      <w:r>
        <w:rPr>
          <w:rStyle w:val="body"/>
          <w:rFonts w:ascii="Century Gothic" w:hAnsi="Century Gothic"/>
          <w:sz w:val="24"/>
          <w:szCs w:val="24"/>
        </w:rPr>
        <w:t xml:space="preserve">We set flag ‘Y’ for paid interest </w:t>
      </w:r>
      <w:r w:rsidR="008B4DC9">
        <w:rPr>
          <w:rStyle w:val="body"/>
          <w:rFonts w:ascii="Century Gothic" w:hAnsi="Century Gothic"/>
          <w:sz w:val="24"/>
          <w:szCs w:val="24"/>
        </w:rPr>
        <w:t xml:space="preserve">at saving account after </w:t>
      </w:r>
      <w:r>
        <w:rPr>
          <w:rStyle w:val="body"/>
          <w:rFonts w:ascii="Century Gothic" w:hAnsi="Century Gothic"/>
          <w:sz w:val="24"/>
          <w:szCs w:val="24"/>
        </w:rPr>
        <w:t>maturity otherwise we set flag ‘N’ for No interest.</w:t>
      </w:r>
      <w:r w:rsidRPr="00EE22D0">
        <w:rPr>
          <w:rStyle w:val="body"/>
          <w:rFonts w:ascii="Century Gothic" w:hAnsi="Century Gothic"/>
          <w:sz w:val="24"/>
          <w:szCs w:val="24"/>
        </w:rPr>
        <w:t xml:space="preserve"> </w:t>
      </w:r>
      <w:r w:rsidR="003736C5" w:rsidRPr="003C13F3">
        <w:rPr>
          <w:rStyle w:val="body"/>
          <w:rFonts w:ascii="Century Gothic" w:hAnsi="Century Gothic"/>
          <w:sz w:val="24"/>
          <w:szCs w:val="24"/>
        </w:rPr>
        <w:t>Data type of the field is varchar2 and length is 1character.</w:t>
      </w:r>
      <w:r w:rsidR="003736C5">
        <w:rPr>
          <w:rStyle w:val="body"/>
          <w:rFonts w:ascii="Century Gothic" w:hAnsi="Century Gothic"/>
          <w:sz w:val="24"/>
          <w:szCs w:val="24"/>
        </w:rPr>
        <w:t xml:space="preserve"> </w:t>
      </w:r>
    </w:p>
    <w:p w:rsidR="00EE22D0" w:rsidRDefault="00EE22D0" w:rsidP="00EE22D0">
      <w:pPr>
        <w:pStyle w:val="ListParagraph"/>
        <w:tabs>
          <w:tab w:val="left" w:pos="5840"/>
        </w:tabs>
        <w:ind w:left="1070"/>
        <w:jc w:val="both"/>
        <w:rPr>
          <w:rStyle w:val="body"/>
          <w:rFonts w:ascii="Century Gothic" w:hAnsi="Century Gothic"/>
          <w:sz w:val="24"/>
          <w:szCs w:val="24"/>
        </w:rPr>
      </w:pPr>
    </w:p>
    <w:p w:rsidR="0063297F" w:rsidRDefault="0063297F" w:rsidP="00EE22D0">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lastRenderedPageBreak/>
        <w:t>BRINT_RT</w:t>
      </w:r>
      <w:r w:rsidR="005C5FD3">
        <w:rPr>
          <w:rStyle w:val="body"/>
          <w:rFonts w:ascii="Century Gothic" w:hAnsi="Century Gothic"/>
          <w:b/>
          <w:sz w:val="24"/>
          <w:szCs w:val="24"/>
        </w:rPr>
        <w:t xml:space="preserve">  NUMBER(4,2) :</w:t>
      </w:r>
    </w:p>
    <w:p w:rsidR="0063297F" w:rsidRDefault="0063297F" w:rsidP="0063297F">
      <w:pPr>
        <w:pStyle w:val="ListParagraph"/>
        <w:tabs>
          <w:tab w:val="left" w:pos="5840"/>
        </w:tabs>
        <w:ind w:left="1070"/>
        <w:jc w:val="both"/>
        <w:rPr>
          <w:rStyle w:val="body"/>
          <w:rFonts w:ascii="Century Gothic" w:hAnsi="Century Gothic"/>
          <w:sz w:val="24"/>
          <w:szCs w:val="24"/>
        </w:rPr>
      </w:pPr>
      <w:r w:rsidRPr="0063297F">
        <w:rPr>
          <w:rStyle w:val="body"/>
          <w:rFonts w:ascii="Century Gothic" w:hAnsi="Century Gothic"/>
          <w:sz w:val="24"/>
          <w:szCs w:val="24"/>
        </w:rPr>
        <w:t>It contains the break interest rate</w:t>
      </w:r>
      <w:r w:rsidR="008B4DC9">
        <w:rPr>
          <w:rStyle w:val="body"/>
          <w:rFonts w:ascii="Century Gothic" w:hAnsi="Century Gothic"/>
          <w:sz w:val="24"/>
          <w:szCs w:val="24"/>
        </w:rPr>
        <w:t xml:space="preserve"> on renewal</w:t>
      </w:r>
      <w:r w:rsidRPr="0063297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63297F" w:rsidRPr="0063297F" w:rsidRDefault="0063297F" w:rsidP="0063297F">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AFTCLSINT</w:t>
      </w:r>
      <w:r w:rsidR="00F0091B">
        <w:rPr>
          <w:rStyle w:val="body"/>
          <w:rFonts w:ascii="Century Gothic" w:hAnsi="Century Gothic"/>
          <w:b/>
          <w:sz w:val="24"/>
          <w:szCs w:val="24"/>
        </w:rPr>
        <w:t xml:space="preserve">  VARCHAR2(1) :</w:t>
      </w:r>
    </w:p>
    <w:p w:rsidR="00B76AE1" w:rsidRDefault="00B76AE1" w:rsidP="00B76A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Here we set flag ‘Y’ for paid interest at saving account after maturity on closing otherwise we set flag ‘N’.</w:t>
      </w:r>
      <w:r w:rsidRPr="00B76AE1">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w:t>
      </w:r>
    </w:p>
    <w:p w:rsidR="008B4DC9" w:rsidRPr="00B76AE1" w:rsidRDefault="008B4DC9" w:rsidP="008B4DC9">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BCINT_RT</w:t>
      </w:r>
      <w:r w:rsidR="00D563CF">
        <w:rPr>
          <w:rStyle w:val="body"/>
          <w:rFonts w:ascii="Century Gothic" w:hAnsi="Century Gothic"/>
          <w:b/>
          <w:sz w:val="24"/>
          <w:szCs w:val="24"/>
        </w:rPr>
        <w:t xml:space="preserve">  NUMBER(4,2) :</w:t>
      </w:r>
    </w:p>
    <w:p w:rsidR="00BB22A1" w:rsidRDefault="00BB22A1" w:rsidP="00BB22A1">
      <w:pPr>
        <w:pStyle w:val="ListParagraph"/>
        <w:tabs>
          <w:tab w:val="left" w:pos="5840"/>
        </w:tabs>
        <w:ind w:left="1070"/>
        <w:jc w:val="both"/>
        <w:rPr>
          <w:rStyle w:val="body"/>
          <w:rFonts w:ascii="Century Gothic" w:hAnsi="Century Gothic"/>
          <w:sz w:val="24"/>
          <w:szCs w:val="24"/>
        </w:rPr>
      </w:pPr>
      <w:r w:rsidRPr="0063297F">
        <w:rPr>
          <w:rStyle w:val="body"/>
          <w:rFonts w:ascii="Century Gothic" w:hAnsi="Century Gothic"/>
          <w:sz w:val="24"/>
          <w:szCs w:val="24"/>
        </w:rPr>
        <w:t>It contains the break interest rate</w:t>
      </w:r>
      <w:r>
        <w:rPr>
          <w:rStyle w:val="body"/>
          <w:rFonts w:ascii="Century Gothic" w:hAnsi="Century Gothic"/>
          <w:sz w:val="24"/>
          <w:szCs w:val="24"/>
        </w:rPr>
        <w:t xml:space="preserve"> on closing</w:t>
      </w:r>
      <w:r w:rsidRPr="0063297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BB22A1" w:rsidRPr="00C22964" w:rsidRDefault="00BB22A1" w:rsidP="00BB22A1">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SECUR_CODE</w:t>
      </w:r>
      <w:r w:rsidR="000C1B0D">
        <w:rPr>
          <w:rStyle w:val="body"/>
          <w:rFonts w:ascii="Century Gothic" w:hAnsi="Century Gothic"/>
          <w:b/>
          <w:sz w:val="24"/>
          <w:szCs w:val="24"/>
        </w:rPr>
        <w:t xml:space="preserve">  VARCHAR2(1) :</w:t>
      </w:r>
    </w:p>
    <w:p w:rsidR="003860A2" w:rsidRPr="00270DEF" w:rsidRDefault="003860A2" w:rsidP="003860A2">
      <w:pPr>
        <w:pStyle w:val="ListParagraph"/>
        <w:tabs>
          <w:tab w:val="left" w:pos="5840"/>
        </w:tabs>
        <w:ind w:left="1070"/>
        <w:jc w:val="both"/>
        <w:rPr>
          <w:rStyle w:val="body"/>
          <w:rFonts w:ascii="Century Gothic" w:hAnsi="Century Gothic"/>
          <w:sz w:val="24"/>
          <w:szCs w:val="24"/>
        </w:rPr>
      </w:pPr>
      <w:r w:rsidRPr="00270DEF">
        <w:rPr>
          <w:rStyle w:val="body"/>
          <w:rFonts w:ascii="Century Gothic" w:hAnsi="Century Gothic"/>
          <w:sz w:val="24"/>
          <w:szCs w:val="24"/>
        </w:rPr>
        <w:t>It contains the security code.</w:t>
      </w:r>
      <w:r>
        <w:rPr>
          <w:rStyle w:val="body"/>
          <w:rFonts w:ascii="Century Gothic" w:hAnsi="Century Gothic"/>
          <w:sz w:val="24"/>
          <w:szCs w:val="24"/>
        </w:rPr>
        <w:t xml:space="preserve"> Data type of this field is varchar2 and length is 1 character. Our SECUR_CODE is as follows</w:t>
      </w:r>
    </w:p>
    <w:tbl>
      <w:tblPr>
        <w:tblStyle w:val="LightShading1"/>
        <w:tblW w:w="3500" w:type="dxa"/>
        <w:tblInd w:w="2301" w:type="dxa"/>
        <w:tblLook w:val="04A0"/>
      </w:tblPr>
      <w:tblGrid>
        <w:gridCol w:w="728"/>
        <w:gridCol w:w="2772"/>
      </w:tblGrid>
      <w:tr w:rsidR="003860A2" w:rsidRPr="00692E89" w:rsidTr="00892D2D">
        <w:trPr>
          <w:cnfStyle w:val="100000000000"/>
          <w:trHeight w:val="255"/>
        </w:trPr>
        <w:tc>
          <w:tcPr>
            <w:cnfStyle w:val="001000000000"/>
            <w:tcW w:w="728" w:type="dxa"/>
            <w:hideMark/>
          </w:tcPr>
          <w:p w:rsidR="003860A2" w:rsidRPr="00692E89" w:rsidRDefault="003860A2"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3860A2" w:rsidRPr="00692E89" w:rsidRDefault="003860A2"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860A2" w:rsidRPr="00692E89" w:rsidTr="00892D2D">
        <w:trPr>
          <w:cnfStyle w:val="000000100000"/>
          <w:trHeight w:val="255"/>
        </w:trPr>
        <w:tc>
          <w:tcPr>
            <w:cnfStyle w:val="001000000000"/>
            <w:tcW w:w="728" w:type="dxa"/>
            <w:vAlign w:val="bottom"/>
            <w:hideMark/>
          </w:tcPr>
          <w:p w:rsidR="003860A2" w:rsidRDefault="003860A2" w:rsidP="00892D2D">
            <w:pPr>
              <w:jc w:val="center"/>
              <w:rPr>
                <w:rFonts w:ascii="Calibri" w:hAnsi="Calibri"/>
                <w:color w:val="000000"/>
              </w:rPr>
            </w:pPr>
            <w:r>
              <w:rPr>
                <w:rFonts w:ascii="Calibri" w:hAnsi="Calibri"/>
                <w:color w:val="000000"/>
              </w:rPr>
              <w:t>W</w:t>
            </w:r>
          </w:p>
        </w:tc>
        <w:tc>
          <w:tcPr>
            <w:tcW w:w="2772" w:type="dxa"/>
            <w:vAlign w:val="bottom"/>
            <w:hideMark/>
          </w:tcPr>
          <w:p w:rsidR="003860A2" w:rsidRDefault="003860A2" w:rsidP="00892D2D">
            <w:pPr>
              <w:cnfStyle w:val="000000100000"/>
              <w:rPr>
                <w:rFonts w:ascii="Calibri" w:hAnsi="Calibri"/>
                <w:color w:val="000000"/>
              </w:rPr>
            </w:pPr>
            <w:r>
              <w:rPr>
                <w:rFonts w:ascii="Calibri" w:hAnsi="Calibri"/>
                <w:color w:val="000000"/>
              </w:rPr>
              <w:t xml:space="preserve">Agriculture goods </w:t>
            </w:r>
          </w:p>
        </w:tc>
      </w:tr>
      <w:tr w:rsidR="003860A2" w:rsidRPr="00692E89" w:rsidTr="00892D2D">
        <w:trPr>
          <w:trHeight w:val="255"/>
        </w:trPr>
        <w:tc>
          <w:tcPr>
            <w:cnfStyle w:val="001000000000"/>
            <w:tcW w:w="728" w:type="dxa"/>
            <w:vAlign w:val="bottom"/>
            <w:hideMark/>
          </w:tcPr>
          <w:p w:rsidR="003860A2" w:rsidRDefault="003860A2" w:rsidP="00892D2D">
            <w:pPr>
              <w:jc w:val="center"/>
              <w:rPr>
                <w:rFonts w:ascii="Calibri" w:hAnsi="Calibri"/>
                <w:color w:val="000000"/>
              </w:rPr>
            </w:pPr>
            <w:r>
              <w:rPr>
                <w:rFonts w:ascii="Calibri" w:hAnsi="Calibri"/>
                <w:color w:val="000000"/>
              </w:rPr>
              <w:t>8</w:t>
            </w:r>
          </w:p>
        </w:tc>
        <w:tc>
          <w:tcPr>
            <w:tcW w:w="2772" w:type="dxa"/>
            <w:vAlign w:val="bottom"/>
            <w:hideMark/>
          </w:tcPr>
          <w:p w:rsidR="003860A2" w:rsidRDefault="003860A2" w:rsidP="00892D2D">
            <w:pPr>
              <w:cnfStyle w:val="000000000000"/>
              <w:rPr>
                <w:rFonts w:ascii="Calibri" w:hAnsi="Calibri"/>
                <w:color w:val="000000"/>
              </w:rPr>
            </w:pPr>
            <w:r>
              <w:rPr>
                <w:rFonts w:ascii="Calibri" w:hAnsi="Calibri"/>
                <w:color w:val="000000"/>
              </w:rPr>
              <w:t>Fixed Deposit</w:t>
            </w:r>
          </w:p>
        </w:tc>
      </w:tr>
      <w:tr w:rsidR="003860A2" w:rsidRPr="00692E89" w:rsidTr="00892D2D">
        <w:trPr>
          <w:cnfStyle w:val="000000100000"/>
          <w:trHeight w:val="255"/>
        </w:trPr>
        <w:tc>
          <w:tcPr>
            <w:cnfStyle w:val="001000000000"/>
            <w:tcW w:w="728" w:type="dxa"/>
            <w:vAlign w:val="bottom"/>
            <w:hideMark/>
          </w:tcPr>
          <w:p w:rsidR="003860A2" w:rsidRDefault="003860A2" w:rsidP="00892D2D">
            <w:pPr>
              <w:jc w:val="center"/>
              <w:rPr>
                <w:rFonts w:ascii="Calibri" w:hAnsi="Calibri"/>
                <w:color w:val="000000"/>
              </w:rPr>
            </w:pPr>
            <w:r>
              <w:rPr>
                <w:rFonts w:ascii="Calibri" w:hAnsi="Calibri"/>
                <w:color w:val="000000"/>
              </w:rPr>
              <w:t>G</w:t>
            </w:r>
          </w:p>
        </w:tc>
        <w:tc>
          <w:tcPr>
            <w:tcW w:w="2772" w:type="dxa"/>
            <w:vAlign w:val="bottom"/>
            <w:hideMark/>
          </w:tcPr>
          <w:p w:rsidR="003860A2" w:rsidRDefault="003860A2" w:rsidP="00892D2D">
            <w:pPr>
              <w:cnfStyle w:val="000000100000"/>
              <w:rPr>
                <w:rFonts w:ascii="Calibri" w:hAnsi="Calibri"/>
                <w:color w:val="000000"/>
              </w:rPr>
            </w:pPr>
            <w:r>
              <w:rPr>
                <w:rFonts w:ascii="Calibri" w:hAnsi="Calibri"/>
                <w:color w:val="000000"/>
              </w:rPr>
              <w:t xml:space="preserve">Gold </w:t>
            </w:r>
          </w:p>
        </w:tc>
      </w:tr>
    </w:tbl>
    <w:p w:rsidR="0017106C" w:rsidRDefault="0017106C" w:rsidP="0017106C">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PB_ALLOW</w:t>
      </w:r>
      <w:r w:rsidR="00C76688">
        <w:rPr>
          <w:rStyle w:val="body"/>
          <w:rFonts w:ascii="Century Gothic" w:hAnsi="Century Gothic"/>
          <w:b/>
          <w:sz w:val="24"/>
          <w:szCs w:val="24"/>
        </w:rPr>
        <w:t xml:space="preserve"> VARCHAR2(1) :</w:t>
      </w:r>
    </w:p>
    <w:p w:rsidR="0026711E" w:rsidRDefault="0026711E" w:rsidP="0026711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flag for </w:t>
      </w:r>
      <w:r w:rsidR="0014458D">
        <w:rPr>
          <w:rStyle w:val="body"/>
          <w:rFonts w:ascii="Century Gothic" w:hAnsi="Century Gothic"/>
          <w:sz w:val="24"/>
          <w:szCs w:val="24"/>
        </w:rPr>
        <w:t>passbook allow</w:t>
      </w:r>
      <w:r w:rsidR="00E96A41">
        <w:rPr>
          <w:rStyle w:val="body"/>
          <w:rFonts w:ascii="Century Gothic" w:hAnsi="Century Gothic"/>
          <w:sz w:val="24"/>
          <w:szCs w:val="24"/>
        </w:rPr>
        <w:t>ed</w:t>
      </w:r>
      <w:r>
        <w:rPr>
          <w:rStyle w:val="body"/>
          <w:rFonts w:ascii="Century Gothic" w:hAnsi="Century Gothic"/>
          <w:sz w:val="24"/>
          <w:szCs w:val="24"/>
        </w:rPr>
        <w:t>. Here we set flag ‘Y’ and flag ‘N’.</w:t>
      </w:r>
      <w:r w:rsidRPr="00985534">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26711E" w:rsidRPr="00C22964" w:rsidRDefault="0026711E" w:rsidP="0026711E">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CHQ_BK_ALLOW</w:t>
      </w:r>
      <w:r w:rsidR="00E202A5">
        <w:rPr>
          <w:rStyle w:val="body"/>
          <w:rFonts w:ascii="Century Gothic" w:hAnsi="Century Gothic"/>
          <w:b/>
          <w:sz w:val="24"/>
          <w:szCs w:val="24"/>
        </w:rPr>
        <w:t xml:space="preserve"> VARCHAR2(1) :</w:t>
      </w:r>
    </w:p>
    <w:p w:rsidR="00E96A41" w:rsidRDefault="00E96A41" w:rsidP="00E96A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cheque book allowed. Here we set flag ‘Y’ and flag ‘N’.</w:t>
      </w:r>
      <w:r w:rsidRPr="00985534">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E96A41" w:rsidRPr="00C22964" w:rsidRDefault="00E96A41" w:rsidP="00E96A41">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CHQBK_CODE</w:t>
      </w:r>
      <w:r w:rsidR="002F5743">
        <w:rPr>
          <w:rStyle w:val="body"/>
          <w:rFonts w:ascii="Century Gothic" w:hAnsi="Century Gothic"/>
          <w:b/>
          <w:sz w:val="24"/>
          <w:szCs w:val="24"/>
        </w:rPr>
        <w:t xml:space="preserve">  NUMBER(2,0) :</w:t>
      </w:r>
    </w:p>
    <w:p w:rsidR="00AE401C" w:rsidRPr="00AE401C" w:rsidRDefault="00AE401C" w:rsidP="00AE401C">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AE401C">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AE401C" w:rsidRPr="00692E89" w:rsidTr="00892D2D">
        <w:trPr>
          <w:cnfStyle w:val="100000000000"/>
          <w:trHeight w:val="255"/>
        </w:trPr>
        <w:tc>
          <w:tcPr>
            <w:cnfStyle w:val="001000000000"/>
            <w:tcW w:w="1162" w:type="dxa"/>
            <w:hideMark/>
          </w:tcPr>
          <w:p w:rsidR="00AE401C" w:rsidRPr="00692E89" w:rsidRDefault="00AE401C" w:rsidP="00892D2D">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AE401C" w:rsidRPr="00692E89" w:rsidRDefault="00AE401C" w:rsidP="00892D2D">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AE401C" w:rsidRPr="00692E89" w:rsidTr="00892D2D">
        <w:trPr>
          <w:cnfStyle w:val="000000100000"/>
          <w:trHeight w:val="255"/>
        </w:trPr>
        <w:tc>
          <w:tcPr>
            <w:cnfStyle w:val="001000000000"/>
            <w:tcW w:w="1162" w:type="dxa"/>
            <w:vAlign w:val="bottom"/>
            <w:hideMark/>
          </w:tcPr>
          <w:p w:rsidR="00AE401C" w:rsidRDefault="00AE401C" w:rsidP="00892D2D">
            <w:pPr>
              <w:jc w:val="center"/>
              <w:rPr>
                <w:rFonts w:ascii="Calibri" w:hAnsi="Calibri"/>
                <w:color w:val="000000"/>
              </w:rPr>
            </w:pPr>
            <w:r>
              <w:rPr>
                <w:rFonts w:ascii="Calibri" w:hAnsi="Calibri"/>
                <w:color w:val="000000"/>
              </w:rPr>
              <w:t>SB</w:t>
            </w:r>
          </w:p>
        </w:tc>
        <w:tc>
          <w:tcPr>
            <w:tcW w:w="898" w:type="dxa"/>
            <w:vAlign w:val="bottom"/>
            <w:hideMark/>
          </w:tcPr>
          <w:p w:rsidR="00AE401C" w:rsidRDefault="00AE401C" w:rsidP="00892D2D">
            <w:pPr>
              <w:cnfStyle w:val="000000100000"/>
              <w:rPr>
                <w:rFonts w:ascii="Calibri" w:hAnsi="Calibri"/>
                <w:color w:val="000000"/>
              </w:rPr>
            </w:pPr>
            <w:r>
              <w:rPr>
                <w:rFonts w:ascii="Calibri" w:hAnsi="Calibri"/>
                <w:color w:val="000000"/>
              </w:rPr>
              <w:t>10</w:t>
            </w:r>
          </w:p>
        </w:tc>
      </w:tr>
      <w:tr w:rsidR="00AE401C" w:rsidRPr="00692E89" w:rsidTr="00892D2D">
        <w:trPr>
          <w:trHeight w:val="255"/>
        </w:trPr>
        <w:tc>
          <w:tcPr>
            <w:cnfStyle w:val="001000000000"/>
            <w:tcW w:w="1162" w:type="dxa"/>
            <w:vAlign w:val="bottom"/>
            <w:hideMark/>
          </w:tcPr>
          <w:p w:rsidR="00AE401C" w:rsidRDefault="00AE401C" w:rsidP="00892D2D">
            <w:pPr>
              <w:jc w:val="center"/>
              <w:rPr>
                <w:rFonts w:ascii="Calibri" w:hAnsi="Calibri"/>
                <w:color w:val="000000"/>
              </w:rPr>
            </w:pPr>
            <w:r>
              <w:rPr>
                <w:rFonts w:ascii="Calibri" w:hAnsi="Calibri"/>
                <w:color w:val="000000"/>
              </w:rPr>
              <w:t>CA</w:t>
            </w:r>
          </w:p>
        </w:tc>
        <w:tc>
          <w:tcPr>
            <w:tcW w:w="898" w:type="dxa"/>
            <w:vAlign w:val="bottom"/>
            <w:hideMark/>
          </w:tcPr>
          <w:p w:rsidR="00AE401C" w:rsidRDefault="00AE401C" w:rsidP="00892D2D">
            <w:pPr>
              <w:cnfStyle w:val="000000000000"/>
              <w:rPr>
                <w:rFonts w:ascii="Calibri" w:hAnsi="Calibri"/>
                <w:color w:val="000000"/>
              </w:rPr>
            </w:pPr>
            <w:r>
              <w:rPr>
                <w:rFonts w:ascii="Calibri" w:hAnsi="Calibri"/>
                <w:color w:val="000000"/>
              </w:rPr>
              <w:t>11</w:t>
            </w:r>
          </w:p>
        </w:tc>
      </w:tr>
      <w:tr w:rsidR="00AE401C" w:rsidRPr="00692E89" w:rsidTr="00892D2D">
        <w:trPr>
          <w:cnfStyle w:val="000000100000"/>
          <w:trHeight w:val="255"/>
        </w:trPr>
        <w:tc>
          <w:tcPr>
            <w:cnfStyle w:val="001000000000"/>
            <w:tcW w:w="1162" w:type="dxa"/>
            <w:vAlign w:val="bottom"/>
            <w:hideMark/>
          </w:tcPr>
          <w:p w:rsidR="00AE401C" w:rsidRDefault="00AE401C" w:rsidP="00892D2D">
            <w:pPr>
              <w:jc w:val="center"/>
              <w:rPr>
                <w:rFonts w:ascii="Calibri" w:hAnsi="Calibri"/>
                <w:color w:val="000000"/>
              </w:rPr>
            </w:pPr>
            <w:r>
              <w:rPr>
                <w:rFonts w:ascii="Calibri" w:hAnsi="Calibri"/>
                <w:color w:val="000000"/>
              </w:rPr>
              <w:t>CC</w:t>
            </w:r>
          </w:p>
        </w:tc>
        <w:tc>
          <w:tcPr>
            <w:tcW w:w="898" w:type="dxa"/>
            <w:vAlign w:val="bottom"/>
            <w:hideMark/>
          </w:tcPr>
          <w:p w:rsidR="00AE401C" w:rsidRDefault="00AE401C" w:rsidP="00892D2D">
            <w:pPr>
              <w:cnfStyle w:val="000000100000"/>
              <w:rPr>
                <w:rFonts w:ascii="Calibri" w:hAnsi="Calibri"/>
                <w:color w:val="000000"/>
              </w:rPr>
            </w:pPr>
            <w:r>
              <w:rPr>
                <w:rFonts w:ascii="Calibri" w:hAnsi="Calibri"/>
                <w:color w:val="000000"/>
              </w:rPr>
              <w:t>13</w:t>
            </w:r>
          </w:p>
        </w:tc>
      </w:tr>
      <w:tr w:rsidR="00AE401C" w:rsidRPr="00692E89" w:rsidTr="00892D2D">
        <w:trPr>
          <w:trHeight w:val="255"/>
        </w:trPr>
        <w:tc>
          <w:tcPr>
            <w:cnfStyle w:val="001000000000"/>
            <w:tcW w:w="1162" w:type="dxa"/>
            <w:vAlign w:val="bottom"/>
            <w:hideMark/>
          </w:tcPr>
          <w:p w:rsidR="00AE401C" w:rsidRDefault="00AE401C" w:rsidP="00892D2D">
            <w:pPr>
              <w:jc w:val="center"/>
              <w:rPr>
                <w:rFonts w:ascii="Calibri" w:hAnsi="Calibri"/>
                <w:color w:val="000000"/>
              </w:rPr>
            </w:pPr>
            <w:r>
              <w:rPr>
                <w:rFonts w:ascii="Calibri" w:hAnsi="Calibri"/>
                <w:color w:val="000000"/>
              </w:rPr>
              <w:t>OD</w:t>
            </w:r>
          </w:p>
        </w:tc>
        <w:tc>
          <w:tcPr>
            <w:tcW w:w="898" w:type="dxa"/>
            <w:vAlign w:val="bottom"/>
            <w:hideMark/>
          </w:tcPr>
          <w:p w:rsidR="00AE401C" w:rsidRDefault="00AE401C" w:rsidP="00892D2D">
            <w:pPr>
              <w:cnfStyle w:val="000000000000"/>
              <w:rPr>
                <w:rFonts w:ascii="Calibri" w:hAnsi="Calibri"/>
                <w:color w:val="000000"/>
              </w:rPr>
            </w:pPr>
            <w:r>
              <w:rPr>
                <w:rFonts w:ascii="Calibri" w:hAnsi="Calibri"/>
                <w:color w:val="000000"/>
              </w:rPr>
              <w:t>13</w:t>
            </w:r>
          </w:p>
        </w:tc>
      </w:tr>
      <w:tr w:rsidR="00AE401C" w:rsidRPr="00692E89" w:rsidTr="00892D2D">
        <w:trPr>
          <w:cnfStyle w:val="000000100000"/>
          <w:trHeight w:val="255"/>
        </w:trPr>
        <w:tc>
          <w:tcPr>
            <w:cnfStyle w:val="001000000000"/>
            <w:tcW w:w="1162" w:type="dxa"/>
            <w:vAlign w:val="bottom"/>
            <w:hideMark/>
          </w:tcPr>
          <w:p w:rsidR="00AE401C" w:rsidRDefault="00AE401C" w:rsidP="00892D2D">
            <w:pPr>
              <w:jc w:val="center"/>
              <w:rPr>
                <w:rFonts w:ascii="Calibri" w:hAnsi="Calibri"/>
                <w:color w:val="000000"/>
              </w:rPr>
            </w:pPr>
            <w:r>
              <w:rPr>
                <w:rFonts w:ascii="Calibri" w:hAnsi="Calibri"/>
                <w:color w:val="000000"/>
              </w:rPr>
              <w:t>TL</w:t>
            </w:r>
          </w:p>
        </w:tc>
        <w:tc>
          <w:tcPr>
            <w:tcW w:w="898" w:type="dxa"/>
            <w:vAlign w:val="bottom"/>
            <w:hideMark/>
          </w:tcPr>
          <w:p w:rsidR="00AE401C" w:rsidRDefault="00AE401C" w:rsidP="00892D2D">
            <w:pPr>
              <w:cnfStyle w:val="000000100000"/>
              <w:rPr>
                <w:rFonts w:ascii="Calibri" w:hAnsi="Calibri"/>
                <w:color w:val="000000"/>
              </w:rPr>
            </w:pPr>
            <w:r>
              <w:rPr>
                <w:rFonts w:ascii="Calibri" w:hAnsi="Calibri"/>
                <w:color w:val="000000"/>
              </w:rPr>
              <w:t>16</w:t>
            </w:r>
          </w:p>
        </w:tc>
      </w:tr>
    </w:tbl>
    <w:p w:rsidR="00AE401C" w:rsidRPr="00C22964" w:rsidRDefault="00AE401C" w:rsidP="00AE401C">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lastRenderedPageBreak/>
        <w:t>INTRO_ALLOW</w:t>
      </w:r>
      <w:r w:rsidR="005C0FE8">
        <w:rPr>
          <w:rStyle w:val="body"/>
          <w:rFonts w:ascii="Century Gothic" w:hAnsi="Century Gothic"/>
          <w:b/>
          <w:sz w:val="24"/>
          <w:szCs w:val="24"/>
        </w:rPr>
        <w:t xml:space="preserve"> VARCHAR2(1) :</w:t>
      </w:r>
    </w:p>
    <w:p w:rsidR="001F7954" w:rsidRDefault="001F7954" w:rsidP="001F795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introduction allowed. Here we set flag ‘Y’ and flag ‘N’.</w:t>
      </w:r>
      <w:r w:rsidRPr="00985534">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1F7954" w:rsidRPr="00C22964" w:rsidRDefault="001F7954" w:rsidP="001F7954">
      <w:pPr>
        <w:pStyle w:val="ListParagraph"/>
        <w:tabs>
          <w:tab w:val="left" w:pos="5840"/>
        </w:tabs>
        <w:ind w:left="1070"/>
        <w:jc w:val="both"/>
        <w:rPr>
          <w:rStyle w:val="body"/>
          <w:rFonts w:ascii="Century Gothic" w:hAnsi="Century Gothic"/>
          <w:b/>
          <w:sz w:val="24"/>
          <w:szCs w:val="24"/>
        </w:rPr>
      </w:pPr>
    </w:p>
    <w:p w:rsidR="00CE65AF" w:rsidRDefault="00C22964" w:rsidP="00CE65AF">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NOMI_ALLOW</w:t>
      </w:r>
      <w:r w:rsidR="00F9047C">
        <w:rPr>
          <w:rStyle w:val="body"/>
          <w:rFonts w:ascii="Century Gothic" w:hAnsi="Century Gothic"/>
          <w:b/>
          <w:sz w:val="24"/>
          <w:szCs w:val="24"/>
        </w:rPr>
        <w:t xml:space="preserve"> VARCHAR2(1) :</w:t>
      </w:r>
    </w:p>
    <w:p w:rsidR="00CE65AF" w:rsidRPr="00CE65AF" w:rsidRDefault="00CE65AF" w:rsidP="00CE65AF">
      <w:pPr>
        <w:pStyle w:val="ListParagraph"/>
        <w:tabs>
          <w:tab w:val="left" w:pos="5840"/>
        </w:tabs>
        <w:ind w:left="1070"/>
        <w:jc w:val="both"/>
        <w:rPr>
          <w:rStyle w:val="body"/>
          <w:rFonts w:ascii="Century Gothic" w:hAnsi="Century Gothic"/>
          <w:b/>
          <w:sz w:val="24"/>
          <w:szCs w:val="24"/>
        </w:rPr>
      </w:pPr>
      <w:r w:rsidRPr="00CE65AF">
        <w:rPr>
          <w:rStyle w:val="body"/>
          <w:rFonts w:ascii="Century Gothic" w:hAnsi="Century Gothic"/>
          <w:sz w:val="24"/>
          <w:szCs w:val="24"/>
        </w:rPr>
        <w:t xml:space="preserve">It contains the flag for </w:t>
      </w:r>
      <w:r>
        <w:rPr>
          <w:rStyle w:val="body"/>
          <w:rFonts w:ascii="Century Gothic" w:hAnsi="Century Gothic"/>
          <w:sz w:val="24"/>
          <w:szCs w:val="24"/>
        </w:rPr>
        <w:t xml:space="preserve">Nomination </w:t>
      </w:r>
      <w:r w:rsidRPr="00CE65AF">
        <w:rPr>
          <w:rStyle w:val="body"/>
          <w:rFonts w:ascii="Century Gothic" w:hAnsi="Century Gothic"/>
          <w:sz w:val="24"/>
          <w:szCs w:val="24"/>
        </w:rPr>
        <w:t>allowed. Here we set flag ‘Y’ and flag ‘N’. Data type of the field is varchar2 and length is 1 character.</w:t>
      </w:r>
    </w:p>
    <w:p w:rsidR="00CE65AF" w:rsidRPr="00C22964" w:rsidRDefault="00CE65AF" w:rsidP="00CE65AF">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INT_APPL_DT</w:t>
      </w:r>
      <w:r w:rsidR="008F4C14">
        <w:rPr>
          <w:rStyle w:val="body"/>
          <w:rFonts w:ascii="Century Gothic" w:hAnsi="Century Gothic"/>
          <w:b/>
          <w:sz w:val="24"/>
          <w:szCs w:val="24"/>
        </w:rPr>
        <w:t xml:space="preserve">  DATE :</w:t>
      </w:r>
    </w:p>
    <w:p w:rsidR="003C3BDA" w:rsidRDefault="003C3BDA" w:rsidP="003C3B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last interest applied date.</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3C3BDA" w:rsidRPr="00C22964" w:rsidRDefault="003C3BDA" w:rsidP="003C3BDA">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GEN_LEDG_NO</w:t>
      </w:r>
      <w:r w:rsidR="00E163D2">
        <w:rPr>
          <w:rStyle w:val="body"/>
          <w:rFonts w:ascii="Century Gothic" w:hAnsi="Century Gothic"/>
          <w:b/>
          <w:sz w:val="24"/>
          <w:szCs w:val="24"/>
        </w:rPr>
        <w:t xml:space="preserve">  VARCHAR2(9) :</w:t>
      </w:r>
    </w:p>
    <w:p w:rsidR="007C2B82" w:rsidRPr="003C13F3" w:rsidRDefault="007C2B82" w:rsidP="006B0FDA">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 accounts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 xml:space="preserve">number and length is 9 </w:t>
      </w:r>
      <w:r w:rsidR="006B0FDA">
        <w:rPr>
          <w:rStyle w:val="body"/>
          <w:rFonts w:ascii="Century Gothic" w:hAnsi="Century Gothic"/>
          <w:sz w:val="24"/>
          <w:szCs w:val="24"/>
        </w:rPr>
        <w:t>characters</w:t>
      </w:r>
      <w:r>
        <w:rPr>
          <w:rStyle w:val="body"/>
          <w:rFonts w:ascii="Century Gothic" w:hAnsi="Century Gothic"/>
          <w:sz w:val="24"/>
          <w:szCs w:val="24"/>
        </w:rPr>
        <w:t>.</w:t>
      </w:r>
      <w:r w:rsidRPr="003C13F3">
        <w:rPr>
          <w:rStyle w:val="body"/>
          <w:rFonts w:ascii="Century Gothic" w:hAnsi="Century Gothic"/>
          <w:sz w:val="24"/>
          <w:szCs w:val="24"/>
        </w:rPr>
        <w:t xml:space="preserve"> </w:t>
      </w:r>
    </w:p>
    <w:p w:rsidR="007C2B82" w:rsidRPr="00C22964" w:rsidRDefault="007C2B82" w:rsidP="007C2B82">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INT_LEDG_OPT</w:t>
      </w:r>
      <w:r w:rsidR="007F43D1">
        <w:rPr>
          <w:rStyle w:val="body"/>
          <w:rFonts w:ascii="Century Gothic" w:hAnsi="Century Gothic"/>
          <w:b/>
          <w:sz w:val="24"/>
          <w:szCs w:val="24"/>
        </w:rPr>
        <w:t xml:space="preserve">  VARCHAR2(9) :</w:t>
      </w:r>
    </w:p>
    <w:p w:rsidR="003F2A9C" w:rsidRDefault="006B0FDA" w:rsidP="003F2A9C">
      <w:pPr>
        <w:pStyle w:val="ListParagraph"/>
        <w:tabs>
          <w:tab w:val="left" w:pos="5840"/>
        </w:tabs>
        <w:ind w:left="1070"/>
        <w:jc w:val="both"/>
        <w:rPr>
          <w:rStyle w:val="body"/>
          <w:rFonts w:ascii="Century Gothic" w:hAnsi="Century Gothic"/>
          <w:sz w:val="24"/>
          <w:szCs w:val="24"/>
        </w:rPr>
      </w:pPr>
      <w:r w:rsidRPr="006B0FDA">
        <w:rPr>
          <w:rStyle w:val="body"/>
          <w:rFonts w:ascii="Century Gothic" w:hAnsi="Century Gothic"/>
          <w:sz w:val="24"/>
          <w:szCs w:val="24"/>
        </w:rPr>
        <w:t xml:space="preserve">It contains the General Ledger </w:t>
      </w:r>
      <w:r w:rsidR="00623D20">
        <w:rPr>
          <w:rStyle w:val="body"/>
          <w:rFonts w:ascii="Century Gothic" w:hAnsi="Century Gothic"/>
          <w:sz w:val="24"/>
          <w:szCs w:val="24"/>
        </w:rPr>
        <w:t>number</w:t>
      </w:r>
      <w:r w:rsidRPr="006B0FDA">
        <w:rPr>
          <w:rStyle w:val="body"/>
          <w:rFonts w:ascii="Century Gothic" w:hAnsi="Century Gothic"/>
          <w:sz w:val="24"/>
          <w:szCs w:val="24"/>
        </w:rPr>
        <w:t xml:space="preserve"> Interest</w:t>
      </w:r>
      <w:r>
        <w:rPr>
          <w:rStyle w:val="body"/>
          <w:rFonts w:ascii="Century Gothic" w:hAnsi="Century Gothic"/>
          <w:sz w:val="24"/>
          <w:szCs w:val="24"/>
        </w:rPr>
        <w:t>.</w:t>
      </w:r>
      <w:r w:rsidR="003F2A9C" w:rsidRPr="003F2A9C">
        <w:rPr>
          <w:rStyle w:val="body"/>
          <w:rFonts w:ascii="Century Gothic" w:hAnsi="Century Gothic"/>
          <w:sz w:val="24"/>
          <w:szCs w:val="24"/>
        </w:rPr>
        <w:t xml:space="preserve"> </w:t>
      </w:r>
      <w:r w:rsidR="003F2A9C" w:rsidRPr="003C13F3">
        <w:rPr>
          <w:rStyle w:val="body"/>
          <w:rFonts w:ascii="Century Gothic" w:hAnsi="Century Gothic"/>
          <w:sz w:val="24"/>
          <w:szCs w:val="24"/>
        </w:rPr>
        <w:t xml:space="preserve">Data type of the field is </w:t>
      </w:r>
      <w:r w:rsidR="003F2A9C">
        <w:rPr>
          <w:rStyle w:val="body"/>
          <w:rFonts w:ascii="Century Gothic" w:hAnsi="Century Gothic"/>
          <w:sz w:val="24"/>
          <w:szCs w:val="24"/>
        </w:rPr>
        <w:t>number and length is 9 characters.</w:t>
      </w:r>
      <w:r w:rsidR="003F2A9C" w:rsidRPr="003C13F3">
        <w:rPr>
          <w:rStyle w:val="body"/>
          <w:rFonts w:ascii="Century Gothic" w:hAnsi="Century Gothic"/>
          <w:sz w:val="24"/>
          <w:szCs w:val="24"/>
        </w:rPr>
        <w:t xml:space="preserve"> </w:t>
      </w:r>
    </w:p>
    <w:p w:rsidR="003F2A9C" w:rsidRPr="003C13F3" w:rsidRDefault="003F2A9C" w:rsidP="003F2A9C">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CHRG_LEDG_NO</w:t>
      </w:r>
      <w:r w:rsidR="00C3497B">
        <w:t xml:space="preserve"> </w:t>
      </w:r>
      <w:r w:rsidR="00C3497B">
        <w:rPr>
          <w:rStyle w:val="body"/>
          <w:rFonts w:ascii="Century Gothic" w:hAnsi="Century Gothic"/>
          <w:b/>
          <w:sz w:val="24"/>
          <w:szCs w:val="24"/>
        </w:rPr>
        <w:t>VARCHAR2(9) :</w:t>
      </w:r>
    </w:p>
    <w:p w:rsidR="003F2A9C" w:rsidRPr="00B13E80" w:rsidRDefault="003F2A9C" w:rsidP="003F2A9C">
      <w:pPr>
        <w:pStyle w:val="ListParagraph"/>
        <w:tabs>
          <w:tab w:val="left" w:pos="5840"/>
        </w:tabs>
        <w:ind w:left="1070"/>
        <w:jc w:val="both"/>
        <w:rPr>
          <w:rStyle w:val="body"/>
          <w:rFonts w:ascii="Century Gothic" w:hAnsi="Century Gothic"/>
          <w:sz w:val="24"/>
          <w:szCs w:val="24"/>
        </w:rPr>
      </w:pPr>
      <w:r w:rsidRPr="00B13E80">
        <w:rPr>
          <w:rStyle w:val="body"/>
          <w:rFonts w:ascii="Century Gothic" w:hAnsi="Century Gothic"/>
          <w:sz w:val="24"/>
          <w:szCs w:val="24"/>
        </w:rPr>
        <w:t xml:space="preserve">It contains the general ledger number charges for accounts. Data type of the field is number and length is 9 </w:t>
      </w:r>
      <w:r>
        <w:rPr>
          <w:rStyle w:val="body"/>
          <w:rFonts w:ascii="Century Gothic" w:hAnsi="Century Gothic"/>
          <w:sz w:val="24"/>
          <w:szCs w:val="24"/>
        </w:rPr>
        <w:t>characters</w:t>
      </w:r>
      <w:r w:rsidRPr="00B13E80">
        <w:rPr>
          <w:rStyle w:val="body"/>
          <w:rFonts w:ascii="Century Gothic" w:hAnsi="Century Gothic"/>
          <w:sz w:val="24"/>
          <w:szCs w:val="24"/>
        </w:rPr>
        <w:t xml:space="preserve">. </w:t>
      </w:r>
    </w:p>
    <w:p w:rsidR="003F2A9C" w:rsidRPr="00C22964" w:rsidRDefault="003F2A9C" w:rsidP="003F2A9C">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DORM_MBNP_GL</w:t>
      </w:r>
      <w:r w:rsidR="00C3497B">
        <w:rPr>
          <w:rStyle w:val="body"/>
          <w:rFonts w:ascii="Century Gothic" w:hAnsi="Century Gothic"/>
          <w:b/>
          <w:sz w:val="24"/>
          <w:szCs w:val="24"/>
        </w:rPr>
        <w:t xml:space="preserve">  VARCHAR2(9) :</w:t>
      </w:r>
    </w:p>
    <w:p w:rsidR="0096731A" w:rsidRPr="00B13E80" w:rsidRDefault="0096731A" w:rsidP="0096731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General Ledger Number for </w:t>
      </w:r>
      <w:r w:rsidRPr="0096731A">
        <w:rPr>
          <w:rStyle w:val="body"/>
          <w:rFonts w:ascii="Century Gothic" w:hAnsi="Century Gothic"/>
          <w:sz w:val="24"/>
          <w:szCs w:val="24"/>
        </w:rPr>
        <w:t>Dormant/MBNP</w:t>
      </w:r>
      <w:r>
        <w:rPr>
          <w:rStyle w:val="body"/>
          <w:rFonts w:ascii="Century Gothic" w:hAnsi="Century Gothic"/>
          <w:sz w:val="24"/>
          <w:szCs w:val="24"/>
        </w:rPr>
        <w:t>.</w:t>
      </w:r>
      <w:r w:rsidRPr="0096731A">
        <w:rPr>
          <w:rStyle w:val="body"/>
          <w:rFonts w:ascii="Century Gothic" w:hAnsi="Century Gothic"/>
          <w:sz w:val="24"/>
          <w:szCs w:val="24"/>
        </w:rPr>
        <w:t xml:space="preserve"> </w:t>
      </w:r>
      <w:r w:rsidRPr="00B13E80">
        <w:rPr>
          <w:rStyle w:val="body"/>
          <w:rFonts w:ascii="Century Gothic" w:hAnsi="Century Gothic"/>
          <w:sz w:val="24"/>
          <w:szCs w:val="24"/>
        </w:rPr>
        <w:t xml:space="preserve">Data type of the field is number and length is 9 </w:t>
      </w:r>
      <w:r>
        <w:rPr>
          <w:rStyle w:val="body"/>
          <w:rFonts w:ascii="Century Gothic" w:hAnsi="Century Gothic"/>
          <w:sz w:val="24"/>
          <w:szCs w:val="24"/>
        </w:rPr>
        <w:t>characters</w:t>
      </w:r>
      <w:r w:rsidRPr="00B13E80">
        <w:rPr>
          <w:rStyle w:val="body"/>
          <w:rFonts w:ascii="Century Gothic" w:hAnsi="Century Gothic"/>
          <w:sz w:val="24"/>
          <w:szCs w:val="24"/>
        </w:rPr>
        <w:t xml:space="preserve">. </w:t>
      </w:r>
    </w:p>
    <w:p w:rsidR="0096731A" w:rsidRPr="0096731A" w:rsidRDefault="0096731A" w:rsidP="0096731A">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TOD_INT_RT</w:t>
      </w:r>
      <w:r w:rsidR="00EA625E">
        <w:rPr>
          <w:rStyle w:val="body"/>
          <w:rFonts w:ascii="Century Gothic" w:hAnsi="Century Gothic"/>
          <w:b/>
          <w:sz w:val="24"/>
          <w:szCs w:val="24"/>
        </w:rPr>
        <w:t xml:space="preserve">  NUMBER(4,2) :</w:t>
      </w:r>
    </w:p>
    <w:p w:rsidR="006577D7" w:rsidRDefault="006577D7" w:rsidP="006577D7">
      <w:pPr>
        <w:pStyle w:val="ListParagraph"/>
        <w:tabs>
          <w:tab w:val="left" w:pos="5840"/>
        </w:tabs>
        <w:ind w:left="1070"/>
        <w:jc w:val="both"/>
        <w:rPr>
          <w:rStyle w:val="body"/>
          <w:rFonts w:ascii="Century Gothic" w:hAnsi="Century Gothic"/>
          <w:sz w:val="24"/>
          <w:szCs w:val="24"/>
        </w:rPr>
      </w:pPr>
      <w:r w:rsidRPr="006577D7">
        <w:rPr>
          <w:rStyle w:val="body"/>
          <w:rFonts w:ascii="Century Gothic" w:hAnsi="Century Gothic"/>
          <w:sz w:val="24"/>
          <w:szCs w:val="24"/>
        </w:rPr>
        <w:t xml:space="preserve">It contains the term overdraft interest rate. </w:t>
      </w:r>
      <w:r>
        <w:rPr>
          <w:rStyle w:val="body"/>
          <w:rFonts w:ascii="Century Gothic" w:hAnsi="Century Gothic"/>
          <w:sz w:val="24"/>
          <w:szCs w:val="24"/>
        </w:rPr>
        <w:t>Data type of the field is number and length is 4 digits.</w:t>
      </w:r>
    </w:p>
    <w:p w:rsidR="006577D7" w:rsidRPr="006577D7" w:rsidRDefault="006577D7" w:rsidP="006577D7">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MAT_PATTERN</w:t>
      </w:r>
      <w:r w:rsidR="00E62A7A">
        <w:rPr>
          <w:rStyle w:val="body"/>
          <w:rFonts w:ascii="Century Gothic" w:hAnsi="Century Gothic"/>
          <w:b/>
          <w:sz w:val="24"/>
          <w:szCs w:val="24"/>
        </w:rPr>
        <w:t xml:space="preserve">  VARCHAR2(1) :</w:t>
      </w:r>
    </w:p>
    <w:p w:rsidR="002D1BCD" w:rsidRDefault="00F36921" w:rsidP="002D1BC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maturity pattern.</w:t>
      </w:r>
      <w:r w:rsidR="002D1BCD" w:rsidRPr="002D1BCD">
        <w:rPr>
          <w:rStyle w:val="body"/>
          <w:rFonts w:ascii="Century Gothic" w:hAnsi="Century Gothic"/>
          <w:sz w:val="24"/>
          <w:szCs w:val="24"/>
        </w:rPr>
        <w:t xml:space="preserve"> </w:t>
      </w:r>
      <w:r w:rsidR="002D1BCD" w:rsidRPr="003C13F3">
        <w:rPr>
          <w:rStyle w:val="body"/>
          <w:rFonts w:ascii="Century Gothic" w:hAnsi="Century Gothic"/>
          <w:sz w:val="24"/>
          <w:szCs w:val="24"/>
        </w:rPr>
        <w:t>Data type of the field is varchar2 and length is 1</w:t>
      </w:r>
      <w:r w:rsidR="002D1BCD">
        <w:rPr>
          <w:rStyle w:val="body"/>
          <w:rFonts w:ascii="Century Gothic" w:hAnsi="Century Gothic"/>
          <w:sz w:val="24"/>
          <w:szCs w:val="24"/>
        </w:rPr>
        <w:t xml:space="preserve"> </w:t>
      </w:r>
      <w:r w:rsidR="002D1BCD" w:rsidRPr="003C13F3">
        <w:rPr>
          <w:rStyle w:val="body"/>
          <w:rFonts w:ascii="Century Gothic" w:hAnsi="Century Gothic"/>
          <w:sz w:val="24"/>
          <w:szCs w:val="24"/>
        </w:rPr>
        <w:t>character.</w:t>
      </w:r>
      <w:r w:rsidR="002D1BCD">
        <w:rPr>
          <w:rStyle w:val="body"/>
          <w:rFonts w:ascii="Century Gothic" w:hAnsi="Century Gothic"/>
          <w:sz w:val="24"/>
          <w:szCs w:val="24"/>
        </w:rPr>
        <w:t xml:space="preserve"> Our MAT_PATTERN is as follows</w:t>
      </w:r>
    </w:p>
    <w:tbl>
      <w:tblPr>
        <w:tblStyle w:val="LightShading1"/>
        <w:tblW w:w="3500" w:type="dxa"/>
        <w:tblInd w:w="2301" w:type="dxa"/>
        <w:tblLook w:val="04A0"/>
      </w:tblPr>
      <w:tblGrid>
        <w:gridCol w:w="728"/>
        <w:gridCol w:w="2772"/>
      </w:tblGrid>
      <w:tr w:rsidR="002D1BCD" w:rsidRPr="00692E89" w:rsidTr="00892D2D">
        <w:trPr>
          <w:cnfStyle w:val="100000000000"/>
          <w:trHeight w:val="255"/>
        </w:trPr>
        <w:tc>
          <w:tcPr>
            <w:cnfStyle w:val="001000000000"/>
            <w:tcW w:w="728" w:type="dxa"/>
            <w:hideMark/>
          </w:tcPr>
          <w:p w:rsidR="002D1BCD" w:rsidRPr="00692E89" w:rsidRDefault="002D1BCD"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2D1BCD" w:rsidRPr="00692E89" w:rsidRDefault="002D1BCD"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D1BCD" w:rsidRPr="00692E89" w:rsidTr="00892D2D">
        <w:trPr>
          <w:cnfStyle w:val="000000100000"/>
          <w:trHeight w:val="255"/>
        </w:trPr>
        <w:tc>
          <w:tcPr>
            <w:cnfStyle w:val="001000000000"/>
            <w:tcW w:w="728" w:type="dxa"/>
            <w:vAlign w:val="bottom"/>
            <w:hideMark/>
          </w:tcPr>
          <w:p w:rsidR="002D1BCD" w:rsidRDefault="002D1BCD" w:rsidP="00892D2D">
            <w:pPr>
              <w:jc w:val="center"/>
              <w:rPr>
                <w:rFonts w:ascii="Calibri" w:hAnsi="Calibri"/>
                <w:color w:val="000000"/>
              </w:rPr>
            </w:pPr>
            <w:r>
              <w:rPr>
                <w:rFonts w:ascii="Calibri" w:hAnsi="Calibri"/>
                <w:color w:val="000000"/>
              </w:rPr>
              <w:t>R</w:t>
            </w:r>
          </w:p>
        </w:tc>
        <w:tc>
          <w:tcPr>
            <w:tcW w:w="2772" w:type="dxa"/>
            <w:vAlign w:val="bottom"/>
            <w:hideMark/>
          </w:tcPr>
          <w:p w:rsidR="002D1BCD" w:rsidRDefault="002D1BCD" w:rsidP="00892D2D">
            <w:pPr>
              <w:cnfStyle w:val="000000100000"/>
              <w:rPr>
                <w:rFonts w:ascii="Calibri" w:hAnsi="Calibri"/>
                <w:color w:val="000000"/>
              </w:rPr>
            </w:pPr>
            <w:r>
              <w:rPr>
                <w:rFonts w:ascii="Calibri" w:hAnsi="Calibri"/>
                <w:color w:val="000000"/>
              </w:rPr>
              <w:t xml:space="preserve">Regular </w:t>
            </w:r>
          </w:p>
        </w:tc>
      </w:tr>
      <w:tr w:rsidR="002D1BCD" w:rsidRPr="00692E89" w:rsidTr="00892D2D">
        <w:trPr>
          <w:trHeight w:val="255"/>
        </w:trPr>
        <w:tc>
          <w:tcPr>
            <w:cnfStyle w:val="001000000000"/>
            <w:tcW w:w="728" w:type="dxa"/>
            <w:vAlign w:val="bottom"/>
            <w:hideMark/>
          </w:tcPr>
          <w:p w:rsidR="002D1BCD" w:rsidRDefault="002D1BCD" w:rsidP="00892D2D">
            <w:pPr>
              <w:jc w:val="center"/>
              <w:rPr>
                <w:rFonts w:ascii="Calibri" w:hAnsi="Calibri"/>
                <w:color w:val="000000"/>
              </w:rPr>
            </w:pPr>
            <w:r>
              <w:rPr>
                <w:rFonts w:ascii="Calibri" w:hAnsi="Calibri"/>
                <w:color w:val="000000"/>
              </w:rPr>
              <w:t>F</w:t>
            </w:r>
          </w:p>
        </w:tc>
        <w:tc>
          <w:tcPr>
            <w:tcW w:w="2772" w:type="dxa"/>
            <w:vAlign w:val="bottom"/>
            <w:hideMark/>
          </w:tcPr>
          <w:p w:rsidR="002D1BCD" w:rsidRDefault="002D1BCD" w:rsidP="00892D2D">
            <w:pPr>
              <w:cnfStyle w:val="000000000000"/>
              <w:rPr>
                <w:rFonts w:ascii="Calibri" w:hAnsi="Calibri"/>
                <w:color w:val="000000"/>
              </w:rPr>
            </w:pPr>
            <w:r>
              <w:rPr>
                <w:rFonts w:ascii="Calibri" w:hAnsi="Calibri"/>
                <w:color w:val="000000"/>
              </w:rPr>
              <w:t>Fixed</w:t>
            </w:r>
          </w:p>
        </w:tc>
      </w:tr>
      <w:tr w:rsidR="002D1BCD" w:rsidRPr="00692E89" w:rsidTr="00892D2D">
        <w:trPr>
          <w:cnfStyle w:val="000000100000"/>
          <w:trHeight w:val="255"/>
        </w:trPr>
        <w:tc>
          <w:tcPr>
            <w:cnfStyle w:val="001000000000"/>
            <w:tcW w:w="728" w:type="dxa"/>
            <w:vAlign w:val="bottom"/>
            <w:hideMark/>
          </w:tcPr>
          <w:p w:rsidR="002D1BCD" w:rsidRDefault="002D1BCD" w:rsidP="00892D2D">
            <w:pPr>
              <w:jc w:val="center"/>
              <w:rPr>
                <w:rFonts w:ascii="Calibri" w:hAnsi="Calibri"/>
                <w:color w:val="000000"/>
              </w:rPr>
            </w:pPr>
            <w:r>
              <w:rPr>
                <w:rFonts w:ascii="Calibri" w:hAnsi="Calibri"/>
                <w:color w:val="000000"/>
              </w:rPr>
              <w:t>M</w:t>
            </w:r>
          </w:p>
        </w:tc>
        <w:tc>
          <w:tcPr>
            <w:tcW w:w="2772" w:type="dxa"/>
            <w:vAlign w:val="bottom"/>
            <w:hideMark/>
          </w:tcPr>
          <w:p w:rsidR="002D1BCD" w:rsidRDefault="002D1BCD" w:rsidP="00892D2D">
            <w:pPr>
              <w:cnfStyle w:val="000000100000"/>
              <w:rPr>
                <w:rFonts w:ascii="Calibri" w:hAnsi="Calibri"/>
                <w:color w:val="000000"/>
              </w:rPr>
            </w:pPr>
            <w:r>
              <w:rPr>
                <w:rFonts w:ascii="Calibri" w:hAnsi="Calibri"/>
                <w:color w:val="000000"/>
              </w:rPr>
              <w:t xml:space="preserve">Multiple </w:t>
            </w:r>
          </w:p>
        </w:tc>
      </w:tr>
    </w:tbl>
    <w:p w:rsidR="00F36921" w:rsidRDefault="00F36921" w:rsidP="00F36921">
      <w:pPr>
        <w:pStyle w:val="ListParagraph"/>
        <w:tabs>
          <w:tab w:val="left" w:pos="5840"/>
        </w:tabs>
        <w:ind w:left="1070"/>
        <w:jc w:val="both"/>
        <w:rPr>
          <w:rStyle w:val="body"/>
          <w:rFonts w:ascii="Century Gothic" w:hAnsi="Century Gothic"/>
          <w:sz w:val="24"/>
          <w:szCs w:val="24"/>
        </w:rPr>
      </w:pPr>
    </w:p>
    <w:p w:rsidR="00CB2B3F" w:rsidRPr="00F36921" w:rsidRDefault="00CB2B3F" w:rsidP="00F36921">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lastRenderedPageBreak/>
        <w:t>INT_RND_AMT</w:t>
      </w:r>
      <w:r w:rsidR="00AD0CE7">
        <w:rPr>
          <w:rStyle w:val="body"/>
          <w:rFonts w:ascii="Century Gothic" w:hAnsi="Century Gothic"/>
          <w:b/>
          <w:sz w:val="24"/>
          <w:szCs w:val="24"/>
        </w:rPr>
        <w:t xml:space="preserve">  NUMBER(6,2) :</w:t>
      </w:r>
    </w:p>
    <w:p w:rsidR="00457327" w:rsidRDefault="00457327" w:rsidP="00457327">
      <w:pPr>
        <w:pStyle w:val="ListParagraph"/>
        <w:tabs>
          <w:tab w:val="left" w:pos="5840"/>
        </w:tabs>
        <w:ind w:left="1070"/>
        <w:jc w:val="both"/>
        <w:rPr>
          <w:rStyle w:val="body"/>
          <w:rFonts w:ascii="Century Gothic" w:hAnsi="Century Gothic"/>
          <w:sz w:val="24"/>
          <w:szCs w:val="24"/>
        </w:rPr>
      </w:pPr>
      <w:r w:rsidRPr="00457327">
        <w:rPr>
          <w:rStyle w:val="body"/>
          <w:rFonts w:ascii="Century Gothic" w:hAnsi="Century Gothic"/>
          <w:sz w:val="24"/>
          <w:szCs w:val="24"/>
        </w:rPr>
        <w:t xml:space="preserve">It contains the interest rounding amount. </w:t>
      </w:r>
      <w:r>
        <w:rPr>
          <w:rStyle w:val="body"/>
          <w:rFonts w:ascii="Century Gothic" w:hAnsi="Century Gothic"/>
          <w:sz w:val="24"/>
          <w:szCs w:val="24"/>
        </w:rPr>
        <w:t>Data type of the field is number and length is 6 digits.</w:t>
      </w:r>
    </w:p>
    <w:p w:rsidR="00457327" w:rsidRPr="00457327" w:rsidRDefault="00457327" w:rsidP="00457327">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TOD_INT_LEDG</w:t>
      </w:r>
      <w:r w:rsidR="00F4595B">
        <w:rPr>
          <w:rStyle w:val="body"/>
          <w:rFonts w:ascii="Century Gothic" w:hAnsi="Century Gothic"/>
          <w:b/>
          <w:sz w:val="24"/>
          <w:szCs w:val="24"/>
        </w:rPr>
        <w:t xml:space="preserve">  VARCHAR2(9) :</w:t>
      </w:r>
    </w:p>
    <w:p w:rsidR="000B0E80" w:rsidRPr="00B13E80" w:rsidRDefault="000B0E80" w:rsidP="000B0E8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term overdraft interest ledger.</w:t>
      </w:r>
      <w:r w:rsidRPr="000B0E80">
        <w:rPr>
          <w:rStyle w:val="body"/>
          <w:rFonts w:ascii="Century Gothic" w:hAnsi="Century Gothic"/>
          <w:sz w:val="24"/>
          <w:szCs w:val="24"/>
        </w:rPr>
        <w:t xml:space="preserve"> </w:t>
      </w:r>
      <w:r w:rsidRPr="00B13E80">
        <w:rPr>
          <w:rStyle w:val="body"/>
          <w:rFonts w:ascii="Century Gothic" w:hAnsi="Century Gothic"/>
          <w:sz w:val="24"/>
          <w:szCs w:val="24"/>
        </w:rPr>
        <w:t xml:space="preserve">Data type of the field is number and length is 9 </w:t>
      </w:r>
      <w:r>
        <w:rPr>
          <w:rStyle w:val="body"/>
          <w:rFonts w:ascii="Century Gothic" w:hAnsi="Century Gothic"/>
          <w:sz w:val="24"/>
          <w:szCs w:val="24"/>
        </w:rPr>
        <w:t>characters</w:t>
      </w:r>
      <w:r w:rsidRPr="00B13E80">
        <w:rPr>
          <w:rStyle w:val="body"/>
          <w:rFonts w:ascii="Century Gothic" w:hAnsi="Century Gothic"/>
          <w:sz w:val="24"/>
          <w:szCs w:val="24"/>
        </w:rPr>
        <w:t xml:space="preserve">. </w:t>
      </w:r>
    </w:p>
    <w:p w:rsidR="000B0E80" w:rsidRPr="000B0E80" w:rsidRDefault="000B0E80" w:rsidP="000B0E80">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PENAL_INTRT</w:t>
      </w:r>
      <w:r w:rsidR="005B352F">
        <w:rPr>
          <w:rStyle w:val="body"/>
          <w:rFonts w:ascii="Century Gothic" w:hAnsi="Century Gothic"/>
          <w:b/>
          <w:sz w:val="24"/>
          <w:szCs w:val="24"/>
        </w:rPr>
        <w:t xml:space="preserve">  NUMBER(4,2</w:t>
      </w:r>
      <w:r w:rsidR="002204FA">
        <w:rPr>
          <w:rStyle w:val="body"/>
          <w:rFonts w:ascii="Century Gothic" w:hAnsi="Century Gothic"/>
          <w:b/>
          <w:sz w:val="24"/>
          <w:szCs w:val="24"/>
        </w:rPr>
        <w:t>) :</w:t>
      </w:r>
    </w:p>
    <w:p w:rsidR="005B352F" w:rsidRDefault="005B352F" w:rsidP="005B352F">
      <w:pPr>
        <w:pStyle w:val="ListParagraph"/>
        <w:tabs>
          <w:tab w:val="left" w:pos="5840"/>
        </w:tabs>
        <w:ind w:left="1070"/>
        <w:jc w:val="both"/>
        <w:rPr>
          <w:rStyle w:val="body"/>
          <w:rFonts w:ascii="Century Gothic" w:hAnsi="Century Gothic"/>
          <w:sz w:val="24"/>
          <w:szCs w:val="24"/>
        </w:rPr>
      </w:pPr>
      <w:r w:rsidRPr="00457327">
        <w:rPr>
          <w:rStyle w:val="body"/>
          <w:rFonts w:ascii="Century Gothic" w:hAnsi="Century Gothic"/>
          <w:sz w:val="24"/>
          <w:szCs w:val="24"/>
        </w:rPr>
        <w:t xml:space="preserve">It contains the </w:t>
      </w:r>
      <w:r>
        <w:rPr>
          <w:rStyle w:val="body"/>
          <w:rFonts w:ascii="Century Gothic" w:hAnsi="Century Gothic"/>
          <w:sz w:val="24"/>
          <w:szCs w:val="24"/>
        </w:rPr>
        <w:t xml:space="preserve">penal </w:t>
      </w:r>
      <w:r w:rsidRPr="00457327">
        <w:rPr>
          <w:rStyle w:val="body"/>
          <w:rFonts w:ascii="Century Gothic" w:hAnsi="Century Gothic"/>
          <w:sz w:val="24"/>
          <w:szCs w:val="24"/>
        </w:rPr>
        <w:t xml:space="preserve">interest </w:t>
      </w:r>
      <w:r>
        <w:rPr>
          <w:rStyle w:val="body"/>
          <w:rFonts w:ascii="Century Gothic" w:hAnsi="Century Gothic"/>
          <w:sz w:val="24"/>
          <w:szCs w:val="24"/>
        </w:rPr>
        <w:t>rate</w:t>
      </w:r>
      <w:r w:rsidRPr="00457327">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4 digits.</w:t>
      </w:r>
    </w:p>
    <w:p w:rsidR="005B352F" w:rsidRPr="00C22964" w:rsidRDefault="005B352F" w:rsidP="005B352F">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PNLOVDINST</w:t>
      </w:r>
      <w:r w:rsidR="00BB655F">
        <w:rPr>
          <w:rStyle w:val="body"/>
          <w:rFonts w:ascii="Century Gothic" w:hAnsi="Century Gothic"/>
          <w:b/>
          <w:sz w:val="24"/>
          <w:szCs w:val="24"/>
        </w:rPr>
        <w:t xml:space="preserve"> NUMBER(3,0) :</w:t>
      </w:r>
    </w:p>
    <w:p w:rsidR="00C73EEA" w:rsidRDefault="00C73EEA" w:rsidP="00C73EEA">
      <w:pPr>
        <w:pStyle w:val="ListParagraph"/>
        <w:tabs>
          <w:tab w:val="left" w:pos="5840"/>
        </w:tabs>
        <w:ind w:left="1070"/>
        <w:jc w:val="both"/>
        <w:rPr>
          <w:rStyle w:val="body"/>
          <w:rFonts w:ascii="Century Gothic" w:hAnsi="Century Gothic"/>
          <w:sz w:val="24"/>
          <w:szCs w:val="24"/>
        </w:rPr>
      </w:pPr>
      <w:r w:rsidRPr="00457327">
        <w:rPr>
          <w:rStyle w:val="body"/>
          <w:rFonts w:ascii="Century Gothic" w:hAnsi="Century Gothic"/>
          <w:sz w:val="24"/>
          <w:szCs w:val="24"/>
        </w:rPr>
        <w:t xml:space="preserve">It contains the </w:t>
      </w:r>
      <w:r>
        <w:rPr>
          <w:rStyle w:val="body"/>
          <w:rFonts w:ascii="Century Gothic" w:hAnsi="Century Gothic"/>
          <w:sz w:val="24"/>
          <w:szCs w:val="24"/>
        </w:rPr>
        <w:t>penal after overdue install.</w:t>
      </w:r>
      <w:r w:rsidRPr="00457327">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w:t>
      </w:r>
      <w:r w:rsidR="002D72E3">
        <w:rPr>
          <w:rStyle w:val="body"/>
          <w:rFonts w:ascii="Century Gothic" w:hAnsi="Century Gothic"/>
          <w:sz w:val="24"/>
          <w:szCs w:val="24"/>
        </w:rPr>
        <w:t>3</w:t>
      </w:r>
      <w:r>
        <w:rPr>
          <w:rStyle w:val="body"/>
          <w:rFonts w:ascii="Century Gothic" w:hAnsi="Century Gothic"/>
          <w:sz w:val="24"/>
          <w:szCs w:val="24"/>
        </w:rPr>
        <w:t xml:space="preserve"> digits.</w:t>
      </w:r>
    </w:p>
    <w:p w:rsidR="00C73EEA" w:rsidRPr="00C22964" w:rsidRDefault="00C73EEA" w:rsidP="00C73EEA">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ACTOREXPT</w:t>
      </w:r>
      <w:r w:rsidR="008617E3">
        <w:rPr>
          <w:rStyle w:val="body"/>
          <w:rFonts w:ascii="Century Gothic" w:hAnsi="Century Gothic"/>
          <w:b/>
          <w:sz w:val="24"/>
          <w:szCs w:val="24"/>
        </w:rPr>
        <w:t xml:space="preserve">  VARCHAR2(1) :</w:t>
      </w:r>
    </w:p>
    <w:p w:rsidR="00932DF4" w:rsidRDefault="00D4036F" w:rsidP="00932DF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flag </w:t>
      </w:r>
      <w:r w:rsidR="00932DF4">
        <w:rPr>
          <w:rStyle w:val="body"/>
          <w:rFonts w:ascii="Century Gothic" w:hAnsi="Century Gothic"/>
          <w:sz w:val="24"/>
          <w:szCs w:val="24"/>
        </w:rPr>
        <w:t>for product</w:t>
      </w:r>
      <w:r>
        <w:rPr>
          <w:rStyle w:val="body"/>
          <w:rFonts w:ascii="Century Gothic" w:hAnsi="Century Gothic"/>
          <w:sz w:val="24"/>
          <w:szCs w:val="24"/>
        </w:rPr>
        <w:t xml:space="preserve"> advance instalment.</w:t>
      </w:r>
      <w:r w:rsidR="00932DF4" w:rsidRPr="00932DF4">
        <w:rPr>
          <w:rStyle w:val="body"/>
          <w:rFonts w:ascii="Century Gothic" w:hAnsi="Century Gothic"/>
          <w:sz w:val="24"/>
          <w:szCs w:val="24"/>
        </w:rPr>
        <w:t xml:space="preserve"> </w:t>
      </w:r>
      <w:r w:rsidR="00932DF4" w:rsidRPr="003C13F3">
        <w:rPr>
          <w:rStyle w:val="body"/>
          <w:rFonts w:ascii="Century Gothic" w:hAnsi="Century Gothic"/>
          <w:sz w:val="24"/>
          <w:szCs w:val="24"/>
        </w:rPr>
        <w:t>Data type of the field is varchar2 and length is 1</w:t>
      </w:r>
      <w:r w:rsidR="00932DF4">
        <w:rPr>
          <w:rStyle w:val="body"/>
          <w:rFonts w:ascii="Century Gothic" w:hAnsi="Century Gothic"/>
          <w:sz w:val="24"/>
          <w:szCs w:val="24"/>
        </w:rPr>
        <w:t xml:space="preserve"> </w:t>
      </w:r>
      <w:r w:rsidR="00932DF4" w:rsidRPr="003C13F3">
        <w:rPr>
          <w:rStyle w:val="body"/>
          <w:rFonts w:ascii="Century Gothic" w:hAnsi="Century Gothic"/>
          <w:sz w:val="24"/>
          <w:szCs w:val="24"/>
        </w:rPr>
        <w:t>character.</w:t>
      </w:r>
      <w:r w:rsidR="00932DF4">
        <w:rPr>
          <w:rStyle w:val="body"/>
          <w:rFonts w:ascii="Century Gothic" w:hAnsi="Century Gothic"/>
          <w:sz w:val="24"/>
          <w:szCs w:val="24"/>
        </w:rPr>
        <w:t xml:space="preserve"> Our ACTOREXPT is as follows</w:t>
      </w:r>
    </w:p>
    <w:tbl>
      <w:tblPr>
        <w:tblStyle w:val="LightShading1"/>
        <w:tblW w:w="3500" w:type="dxa"/>
        <w:tblInd w:w="2301" w:type="dxa"/>
        <w:tblLook w:val="04A0"/>
      </w:tblPr>
      <w:tblGrid>
        <w:gridCol w:w="728"/>
        <w:gridCol w:w="2772"/>
      </w:tblGrid>
      <w:tr w:rsidR="00932DF4" w:rsidRPr="00692E89" w:rsidTr="00892D2D">
        <w:trPr>
          <w:cnfStyle w:val="100000000000"/>
          <w:trHeight w:val="255"/>
        </w:trPr>
        <w:tc>
          <w:tcPr>
            <w:cnfStyle w:val="001000000000"/>
            <w:tcW w:w="728" w:type="dxa"/>
            <w:hideMark/>
          </w:tcPr>
          <w:p w:rsidR="00932DF4" w:rsidRPr="00692E89" w:rsidRDefault="00932DF4"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932DF4" w:rsidRPr="00692E89" w:rsidRDefault="00932DF4"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32DF4" w:rsidRPr="00692E89" w:rsidTr="00892D2D">
        <w:trPr>
          <w:cnfStyle w:val="000000100000"/>
          <w:trHeight w:val="255"/>
        </w:trPr>
        <w:tc>
          <w:tcPr>
            <w:cnfStyle w:val="001000000000"/>
            <w:tcW w:w="728" w:type="dxa"/>
            <w:vAlign w:val="bottom"/>
            <w:hideMark/>
          </w:tcPr>
          <w:p w:rsidR="00932DF4" w:rsidRDefault="00932DF4" w:rsidP="00892D2D">
            <w:pPr>
              <w:jc w:val="center"/>
              <w:rPr>
                <w:rFonts w:ascii="Calibri" w:hAnsi="Calibri"/>
                <w:color w:val="000000"/>
              </w:rPr>
            </w:pPr>
            <w:r>
              <w:rPr>
                <w:rFonts w:ascii="Calibri" w:hAnsi="Calibri"/>
                <w:color w:val="000000"/>
              </w:rPr>
              <w:t>A</w:t>
            </w:r>
          </w:p>
        </w:tc>
        <w:tc>
          <w:tcPr>
            <w:tcW w:w="2772" w:type="dxa"/>
            <w:vAlign w:val="bottom"/>
            <w:hideMark/>
          </w:tcPr>
          <w:p w:rsidR="00932DF4" w:rsidRDefault="00932DF4" w:rsidP="00892D2D">
            <w:pPr>
              <w:cnfStyle w:val="000000100000"/>
              <w:rPr>
                <w:rFonts w:ascii="Calibri" w:hAnsi="Calibri"/>
                <w:color w:val="000000"/>
              </w:rPr>
            </w:pPr>
            <w:r>
              <w:rPr>
                <w:rFonts w:ascii="Calibri" w:hAnsi="Calibri"/>
                <w:color w:val="000000"/>
              </w:rPr>
              <w:t xml:space="preserve">Actual product </w:t>
            </w:r>
          </w:p>
        </w:tc>
      </w:tr>
      <w:tr w:rsidR="00932DF4" w:rsidRPr="00692E89" w:rsidTr="00892D2D">
        <w:trPr>
          <w:trHeight w:val="255"/>
        </w:trPr>
        <w:tc>
          <w:tcPr>
            <w:cnfStyle w:val="001000000000"/>
            <w:tcW w:w="728" w:type="dxa"/>
            <w:vAlign w:val="bottom"/>
            <w:hideMark/>
          </w:tcPr>
          <w:p w:rsidR="00932DF4" w:rsidRDefault="00932DF4" w:rsidP="00892D2D">
            <w:pPr>
              <w:jc w:val="center"/>
              <w:rPr>
                <w:rFonts w:ascii="Calibri" w:hAnsi="Calibri"/>
                <w:color w:val="000000"/>
              </w:rPr>
            </w:pPr>
            <w:r>
              <w:rPr>
                <w:rFonts w:ascii="Calibri" w:hAnsi="Calibri"/>
                <w:color w:val="000000"/>
              </w:rPr>
              <w:t>E</w:t>
            </w:r>
          </w:p>
        </w:tc>
        <w:tc>
          <w:tcPr>
            <w:tcW w:w="2772" w:type="dxa"/>
            <w:vAlign w:val="bottom"/>
            <w:hideMark/>
          </w:tcPr>
          <w:p w:rsidR="00932DF4" w:rsidRDefault="00932DF4" w:rsidP="00892D2D">
            <w:pPr>
              <w:cnfStyle w:val="000000000000"/>
              <w:rPr>
                <w:rFonts w:ascii="Calibri" w:hAnsi="Calibri"/>
                <w:color w:val="000000"/>
              </w:rPr>
            </w:pPr>
            <w:r>
              <w:rPr>
                <w:rFonts w:ascii="Calibri" w:hAnsi="Calibri"/>
                <w:color w:val="000000"/>
              </w:rPr>
              <w:t>Expected product</w:t>
            </w:r>
          </w:p>
        </w:tc>
      </w:tr>
    </w:tbl>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GLCATACD</w:t>
      </w:r>
      <w:r w:rsidR="003D2D91">
        <w:rPr>
          <w:rStyle w:val="body"/>
          <w:rFonts w:ascii="Century Gothic" w:hAnsi="Century Gothic"/>
          <w:b/>
          <w:sz w:val="24"/>
          <w:szCs w:val="24"/>
        </w:rPr>
        <w:t xml:space="preserve">  VARCHAR2(4) :</w:t>
      </w:r>
    </w:p>
    <w:p w:rsidR="00B537C2" w:rsidRDefault="00B537C2" w:rsidP="00B537C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general ledger category code.</w:t>
      </w:r>
      <w:r w:rsidRPr="00FC70F0">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w:t>
      </w:r>
      <w:r>
        <w:rPr>
          <w:rStyle w:val="body"/>
          <w:rFonts w:ascii="Century Gothic" w:hAnsi="Century Gothic"/>
          <w:sz w:val="24"/>
          <w:szCs w:val="24"/>
        </w:rPr>
        <w:t>f</w:t>
      </w:r>
      <w:r w:rsidR="001A7EE6">
        <w:rPr>
          <w:rStyle w:val="body"/>
          <w:rFonts w:ascii="Century Gothic" w:hAnsi="Century Gothic"/>
          <w:sz w:val="24"/>
          <w:szCs w:val="24"/>
        </w:rPr>
        <w:t>ield is varchar2 and length is 4</w:t>
      </w:r>
      <w:r>
        <w:rPr>
          <w:rStyle w:val="body"/>
          <w:rFonts w:ascii="Century Gothic" w:hAnsi="Century Gothic"/>
          <w:sz w:val="24"/>
          <w:szCs w:val="24"/>
        </w:rPr>
        <w:t xml:space="preserve"> </w:t>
      </w:r>
      <w:r w:rsidRPr="003C13F3">
        <w:rPr>
          <w:rStyle w:val="body"/>
          <w:rFonts w:ascii="Century Gothic" w:hAnsi="Century Gothic"/>
          <w:sz w:val="24"/>
          <w:szCs w:val="24"/>
        </w:rPr>
        <w:t>character</w:t>
      </w:r>
      <w:r>
        <w:rPr>
          <w:rStyle w:val="body"/>
          <w:rFonts w:ascii="Century Gothic" w:hAnsi="Century Gothic"/>
          <w:sz w:val="24"/>
          <w:szCs w:val="24"/>
        </w:rPr>
        <w:t>s</w:t>
      </w:r>
      <w:r w:rsidRPr="003C13F3">
        <w:rPr>
          <w:rStyle w:val="body"/>
          <w:rFonts w:ascii="Century Gothic" w:hAnsi="Century Gothic"/>
          <w:sz w:val="24"/>
          <w:szCs w:val="24"/>
        </w:rPr>
        <w:t>.</w:t>
      </w:r>
    </w:p>
    <w:p w:rsidR="00B537C2" w:rsidRPr="00C22964" w:rsidRDefault="00B537C2" w:rsidP="00B537C2">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VACTNO</w:t>
      </w:r>
      <w:r w:rsidR="0050443E">
        <w:rPr>
          <w:rStyle w:val="body"/>
          <w:rFonts w:ascii="Century Gothic" w:hAnsi="Century Gothic"/>
          <w:b/>
          <w:sz w:val="24"/>
          <w:szCs w:val="24"/>
        </w:rPr>
        <w:t xml:space="preserve">  VARCHAR2(6) :</w:t>
      </w:r>
    </w:p>
    <w:p w:rsidR="00FC70F0" w:rsidRDefault="00FC70F0" w:rsidP="00FC70F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formation type of account number.</w:t>
      </w:r>
      <w:r w:rsidRPr="00FC70F0">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w:t>
      </w:r>
      <w:r>
        <w:rPr>
          <w:rStyle w:val="body"/>
          <w:rFonts w:ascii="Century Gothic" w:hAnsi="Century Gothic"/>
          <w:sz w:val="24"/>
          <w:szCs w:val="24"/>
        </w:rPr>
        <w:t xml:space="preserve">field is varchar2 and length is 6 </w:t>
      </w:r>
      <w:r w:rsidRPr="003C13F3">
        <w:rPr>
          <w:rStyle w:val="body"/>
          <w:rFonts w:ascii="Century Gothic" w:hAnsi="Century Gothic"/>
          <w:sz w:val="24"/>
          <w:szCs w:val="24"/>
        </w:rPr>
        <w:t>character</w:t>
      </w:r>
      <w:r>
        <w:rPr>
          <w:rStyle w:val="body"/>
          <w:rFonts w:ascii="Century Gothic" w:hAnsi="Century Gothic"/>
          <w:sz w:val="24"/>
          <w:szCs w:val="24"/>
        </w:rPr>
        <w:t>s</w:t>
      </w:r>
      <w:r w:rsidRPr="003C13F3">
        <w:rPr>
          <w:rStyle w:val="body"/>
          <w:rFonts w:ascii="Century Gothic" w:hAnsi="Century Gothic"/>
          <w:sz w:val="24"/>
          <w:szCs w:val="24"/>
        </w:rPr>
        <w:t>.</w:t>
      </w:r>
      <w:r>
        <w:rPr>
          <w:rStyle w:val="body"/>
          <w:rFonts w:ascii="Century Gothic" w:hAnsi="Century Gothic"/>
          <w:sz w:val="24"/>
          <w:szCs w:val="24"/>
        </w:rPr>
        <w:t xml:space="preserve"> Our </w:t>
      </w:r>
      <w:r w:rsidR="00A41A25">
        <w:rPr>
          <w:rStyle w:val="body"/>
          <w:rFonts w:ascii="Century Gothic" w:hAnsi="Century Gothic"/>
          <w:sz w:val="24"/>
          <w:szCs w:val="24"/>
        </w:rPr>
        <w:t>VACTNO</w:t>
      </w:r>
      <w:r>
        <w:rPr>
          <w:rStyle w:val="body"/>
          <w:rFonts w:ascii="Century Gothic" w:hAnsi="Century Gothic"/>
          <w:sz w:val="24"/>
          <w:szCs w:val="24"/>
        </w:rPr>
        <w:t xml:space="preserve"> is as follows</w:t>
      </w:r>
    </w:p>
    <w:tbl>
      <w:tblPr>
        <w:tblStyle w:val="LightShading1"/>
        <w:tblW w:w="5604" w:type="dxa"/>
        <w:tblInd w:w="2301" w:type="dxa"/>
        <w:tblLook w:val="04A0"/>
      </w:tblPr>
      <w:tblGrid>
        <w:gridCol w:w="728"/>
        <w:gridCol w:w="4876"/>
      </w:tblGrid>
      <w:tr w:rsidR="00A41A25" w:rsidRPr="00692E89" w:rsidTr="00A41A25">
        <w:trPr>
          <w:cnfStyle w:val="100000000000"/>
          <w:trHeight w:val="255"/>
        </w:trPr>
        <w:tc>
          <w:tcPr>
            <w:cnfStyle w:val="001000000000"/>
            <w:tcW w:w="728" w:type="dxa"/>
            <w:hideMark/>
          </w:tcPr>
          <w:p w:rsidR="00A41A25" w:rsidRPr="00692E89" w:rsidRDefault="00A41A25"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4876" w:type="dxa"/>
            <w:hideMark/>
          </w:tcPr>
          <w:p w:rsidR="00A41A25" w:rsidRPr="00692E89" w:rsidRDefault="00A41A25"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41A25" w:rsidRPr="00692E89" w:rsidTr="00A41A25">
        <w:trPr>
          <w:cnfStyle w:val="000000100000"/>
          <w:trHeight w:val="255"/>
        </w:trPr>
        <w:tc>
          <w:tcPr>
            <w:cnfStyle w:val="001000000000"/>
            <w:tcW w:w="728" w:type="dxa"/>
            <w:vAlign w:val="bottom"/>
            <w:hideMark/>
          </w:tcPr>
          <w:p w:rsidR="00A41A25" w:rsidRDefault="00A41A25" w:rsidP="00892D2D">
            <w:pPr>
              <w:jc w:val="center"/>
              <w:rPr>
                <w:rFonts w:ascii="Calibri" w:hAnsi="Calibri"/>
                <w:color w:val="000000"/>
              </w:rPr>
            </w:pPr>
            <w:r>
              <w:rPr>
                <w:rFonts w:ascii="Calibri" w:hAnsi="Calibri"/>
                <w:color w:val="000000"/>
              </w:rPr>
              <w:t>A</w:t>
            </w:r>
          </w:p>
        </w:tc>
        <w:tc>
          <w:tcPr>
            <w:tcW w:w="4876" w:type="dxa"/>
            <w:vAlign w:val="bottom"/>
            <w:hideMark/>
          </w:tcPr>
          <w:p w:rsidR="00A41A25" w:rsidRDefault="00A41A25" w:rsidP="00A41A25">
            <w:pPr>
              <w:cnfStyle w:val="000000100000"/>
              <w:rPr>
                <w:rFonts w:ascii="Calibri" w:hAnsi="Calibri"/>
                <w:color w:val="000000"/>
              </w:rPr>
            </w:pPr>
            <w:r>
              <w:rPr>
                <w:rFonts w:ascii="Calibri" w:hAnsi="Calibri"/>
                <w:color w:val="000000"/>
              </w:rPr>
              <w:t xml:space="preserve">Auto(automatically generate actno) </w:t>
            </w:r>
          </w:p>
        </w:tc>
      </w:tr>
      <w:tr w:rsidR="00A41A25" w:rsidRPr="00692E89" w:rsidTr="00A41A25">
        <w:trPr>
          <w:trHeight w:val="255"/>
        </w:trPr>
        <w:tc>
          <w:tcPr>
            <w:cnfStyle w:val="001000000000"/>
            <w:tcW w:w="728" w:type="dxa"/>
            <w:vAlign w:val="bottom"/>
            <w:hideMark/>
          </w:tcPr>
          <w:p w:rsidR="00A41A25" w:rsidRDefault="00A41A25" w:rsidP="00892D2D">
            <w:pPr>
              <w:jc w:val="center"/>
              <w:rPr>
                <w:rFonts w:ascii="Calibri" w:hAnsi="Calibri"/>
                <w:color w:val="000000"/>
              </w:rPr>
            </w:pPr>
            <w:r>
              <w:rPr>
                <w:rFonts w:ascii="Calibri" w:hAnsi="Calibri"/>
                <w:color w:val="000000"/>
              </w:rPr>
              <w:t>M</w:t>
            </w:r>
          </w:p>
        </w:tc>
        <w:tc>
          <w:tcPr>
            <w:tcW w:w="4876" w:type="dxa"/>
            <w:vAlign w:val="bottom"/>
            <w:hideMark/>
          </w:tcPr>
          <w:p w:rsidR="00A41A25" w:rsidRDefault="00A41A25" w:rsidP="00A41A25">
            <w:pPr>
              <w:cnfStyle w:val="000000000000"/>
              <w:rPr>
                <w:rFonts w:ascii="Calibri" w:hAnsi="Calibri"/>
                <w:color w:val="000000"/>
              </w:rPr>
            </w:pPr>
            <w:r>
              <w:rPr>
                <w:rFonts w:ascii="Calibri" w:hAnsi="Calibri"/>
                <w:color w:val="000000"/>
              </w:rPr>
              <w:t>Manual (Manually generate actno)</w:t>
            </w:r>
          </w:p>
        </w:tc>
      </w:tr>
    </w:tbl>
    <w:p w:rsidR="00FC70F0" w:rsidRPr="00FC70F0" w:rsidRDefault="00FC70F0" w:rsidP="00FC70F0">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LOAN_MARGIN</w:t>
      </w:r>
      <w:r w:rsidR="00030E61">
        <w:rPr>
          <w:rStyle w:val="body"/>
          <w:rFonts w:ascii="Century Gothic" w:hAnsi="Century Gothic"/>
          <w:b/>
          <w:sz w:val="24"/>
          <w:szCs w:val="24"/>
        </w:rPr>
        <w:t xml:space="preserve">  NUMBER(3,0) :</w:t>
      </w:r>
    </w:p>
    <w:p w:rsidR="000023D7" w:rsidRDefault="000023D7" w:rsidP="000023D7">
      <w:pPr>
        <w:pStyle w:val="ListParagraph"/>
        <w:tabs>
          <w:tab w:val="left" w:pos="5840"/>
        </w:tabs>
        <w:ind w:left="1070"/>
        <w:jc w:val="both"/>
        <w:rPr>
          <w:rStyle w:val="body"/>
          <w:rFonts w:ascii="Century Gothic" w:hAnsi="Century Gothic"/>
          <w:sz w:val="24"/>
          <w:szCs w:val="24"/>
        </w:rPr>
      </w:pPr>
      <w:r w:rsidRPr="00457327">
        <w:rPr>
          <w:rStyle w:val="body"/>
          <w:rFonts w:ascii="Century Gothic" w:hAnsi="Century Gothic"/>
          <w:sz w:val="24"/>
          <w:szCs w:val="24"/>
        </w:rPr>
        <w:t xml:space="preserve">It contains the </w:t>
      </w:r>
      <w:r>
        <w:rPr>
          <w:rStyle w:val="body"/>
          <w:rFonts w:ascii="Century Gothic" w:hAnsi="Century Gothic"/>
          <w:sz w:val="24"/>
          <w:szCs w:val="24"/>
        </w:rPr>
        <w:t>loan margin.</w:t>
      </w:r>
      <w:r w:rsidRPr="00457327">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3 digits.</w:t>
      </w:r>
    </w:p>
    <w:p w:rsidR="00124711" w:rsidRPr="00C22964" w:rsidRDefault="00124711" w:rsidP="000023D7">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MIN_DAY</w:t>
      </w:r>
      <w:r w:rsidR="006F5375">
        <w:rPr>
          <w:rStyle w:val="body"/>
          <w:rFonts w:ascii="Century Gothic" w:hAnsi="Century Gothic"/>
          <w:b/>
          <w:sz w:val="24"/>
          <w:szCs w:val="24"/>
        </w:rPr>
        <w:t xml:space="preserve">  NUMBER(4,0) :</w:t>
      </w:r>
    </w:p>
    <w:p w:rsidR="00124711" w:rsidRDefault="00124711" w:rsidP="0012471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minimum day’s interest paid.</w:t>
      </w:r>
      <w:r w:rsidRPr="00124711">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4 digits.</w:t>
      </w: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lastRenderedPageBreak/>
        <w:t>CUST_GLWISE</w:t>
      </w:r>
      <w:r w:rsidR="00401BBD">
        <w:rPr>
          <w:rStyle w:val="body"/>
          <w:rFonts w:ascii="Century Gothic" w:hAnsi="Century Gothic"/>
          <w:b/>
          <w:sz w:val="24"/>
          <w:szCs w:val="24"/>
        </w:rPr>
        <w:t xml:space="preserve">  VARCHAR2(1) :</w:t>
      </w:r>
    </w:p>
    <w:p w:rsidR="00AE0DBD" w:rsidRDefault="00AE0DBD" w:rsidP="00AE0D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maintains the creation sequence of customer Id as per general ledger wise. If customer ID created GL wise then we set flag ‘Y’ otherwise we set flag ‘N’.</w:t>
      </w:r>
      <w:r w:rsidR="00A35889" w:rsidRPr="00A35889">
        <w:rPr>
          <w:rStyle w:val="body"/>
          <w:rFonts w:ascii="Century Gothic" w:hAnsi="Century Gothic"/>
          <w:sz w:val="24"/>
          <w:szCs w:val="24"/>
        </w:rPr>
        <w:t xml:space="preserve"> </w:t>
      </w:r>
      <w:r w:rsidR="00A35889" w:rsidRPr="003C13F3">
        <w:rPr>
          <w:rStyle w:val="body"/>
          <w:rFonts w:ascii="Century Gothic" w:hAnsi="Century Gothic"/>
          <w:sz w:val="24"/>
          <w:szCs w:val="24"/>
        </w:rPr>
        <w:t>Data type of the field is varchar2 and length is 1</w:t>
      </w:r>
      <w:r w:rsidR="00A35889">
        <w:rPr>
          <w:rStyle w:val="body"/>
          <w:rFonts w:ascii="Century Gothic" w:hAnsi="Century Gothic"/>
          <w:sz w:val="24"/>
          <w:szCs w:val="24"/>
        </w:rPr>
        <w:t xml:space="preserve"> </w:t>
      </w:r>
      <w:r w:rsidR="00A35889" w:rsidRPr="003C13F3">
        <w:rPr>
          <w:rStyle w:val="body"/>
          <w:rFonts w:ascii="Century Gothic" w:hAnsi="Century Gothic"/>
          <w:sz w:val="24"/>
          <w:szCs w:val="24"/>
        </w:rPr>
        <w:t>character.</w:t>
      </w:r>
    </w:p>
    <w:p w:rsidR="00A35889" w:rsidRPr="00AE0DBD" w:rsidRDefault="00A35889" w:rsidP="00AE0DBD">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FORMTYPE</w:t>
      </w:r>
      <w:r w:rsidR="00721CF6">
        <w:rPr>
          <w:rStyle w:val="body"/>
          <w:rFonts w:ascii="Century Gothic" w:hAnsi="Century Gothic"/>
          <w:b/>
          <w:sz w:val="24"/>
          <w:szCs w:val="24"/>
        </w:rPr>
        <w:t xml:space="preserve">  VARCHAR2(4) :</w:t>
      </w:r>
    </w:p>
    <w:p w:rsidR="001A705F" w:rsidRDefault="001A705F" w:rsidP="001A7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receipt format type.</w:t>
      </w:r>
      <w:r w:rsidRPr="001A705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 xml:space="preserve">4 </w:t>
      </w:r>
      <w:r w:rsidRPr="003C13F3">
        <w:rPr>
          <w:rStyle w:val="body"/>
          <w:rFonts w:ascii="Century Gothic" w:hAnsi="Century Gothic"/>
          <w:sz w:val="24"/>
          <w:szCs w:val="24"/>
        </w:rPr>
        <w:t>character</w:t>
      </w:r>
      <w:r>
        <w:rPr>
          <w:rStyle w:val="body"/>
          <w:rFonts w:ascii="Century Gothic" w:hAnsi="Century Gothic"/>
          <w:sz w:val="24"/>
          <w:szCs w:val="24"/>
        </w:rPr>
        <w:t>s</w:t>
      </w:r>
      <w:r w:rsidRPr="003C13F3">
        <w:rPr>
          <w:rStyle w:val="body"/>
          <w:rFonts w:ascii="Century Gothic" w:hAnsi="Century Gothic"/>
          <w:sz w:val="24"/>
          <w:szCs w:val="24"/>
        </w:rPr>
        <w:t>.</w:t>
      </w:r>
    </w:p>
    <w:p w:rsidR="001A705F" w:rsidRPr="001A705F" w:rsidRDefault="001A705F" w:rsidP="001A705F">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PBR_CODE</w:t>
      </w:r>
      <w:r w:rsidR="00440138">
        <w:rPr>
          <w:rStyle w:val="body"/>
          <w:rFonts w:ascii="Century Gothic" w:hAnsi="Century Gothic"/>
          <w:b/>
          <w:sz w:val="24"/>
          <w:szCs w:val="24"/>
        </w:rPr>
        <w:t xml:space="preserve"> NUMBER(4,0) :</w:t>
      </w:r>
    </w:p>
    <w:p w:rsidR="00552007" w:rsidRDefault="00552007" w:rsidP="00552007">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552007" w:rsidRPr="00C22964" w:rsidRDefault="00552007" w:rsidP="00552007">
      <w:pPr>
        <w:pStyle w:val="ListParagraph"/>
        <w:tabs>
          <w:tab w:val="left" w:pos="5840"/>
        </w:tabs>
        <w:ind w:left="1070"/>
        <w:jc w:val="both"/>
        <w:rPr>
          <w:rStyle w:val="body"/>
          <w:rFonts w:ascii="Century Gothic" w:hAnsi="Century Gothic"/>
          <w:b/>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PREMAUR_RT</w:t>
      </w:r>
      <w:r w:rsidR="007329C5">
        <w:rPr>
          <w:rStyle w:val="body"/>
          <w:rFonts w:ascii="Century Gothic" w:hAnsi="Century Gothic"/>
          <w:b/>
          <w:sz w:val="24"/>
          <w:szCs w:val="24"/>
        </w:rPr>
        <w:t xml:space="preserve">  VARCHAR2(1) :</w:t>
      </w:r>
    </w:p>
    <w:p w:rsidR="00302CDA" w:rsidRDefault="00822C57" w:rsidP="00302CD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premature interest rate</w:t>
      </w:r>
      <w:r w:rsidR="00302CDA">
        <w:rPr>
          <w:rStyle w:val="body"/>
          <w:rFonts w:ascii="Century Gothic" w:hAnsi="Century Gothic"/>
          <w:sz w:val="24"/>
          <w:szCs w:val="24"/>
        </w:rPr>
        <w:t xml:space="preserve"> </w:t>
      </w:r>
      <w:r w:rsidR="000A7AF7">
        <w:rPr>
          <w:rStyle w:val="body"/>
          <w:rFonts w:ascii="Century Gothic" w:hAnsi="Century Gothic"/>
          <w:sz w:val="24"/>
          <w:szCs w:val="24"/>
        </w:rPr>
        <w:t>on which date interest is giving to customer</w:t>
      </w:r>
      <w:r>
        <w:rPr>
          <w:rStyle w:val="body"/>
          <w:rFonts w:ascii="Century Gothic" w:hAnsi="Century Gothic"/>
          <w:sz w:val="24"/>
          <w:szCs w:val="24"/>
        </w:rPr>
        <w:t>.</w:t>
      </w:r>
      <w:r w:rsidR="00302CDA" w:rsidRPr="00302CDA">
        <w:rPr>
          <w:rStyle w:val="body"/>
          <w:rFonts w:ascii="Century Gothic" w:hAnsi="Century Gothic"/>
          <w:sz w:val="24"/>
          <w:szCs w:val="24"/>
        </w:rPr>
        <w:t xml:space="preserve"> </w:t>
      </w:r>
      <w:r w:rsidR="00302CDA" w:rsidRPr="003C13F3">
        <w:rPr>
          <w:rStyle w:val="body"/>
          <w:rFonts w:ascii="Century Gothic" w:hAnsi="Century Gothic"/>
          <w:sz w:val="24"/>
          <w:szCs w:val="24"/>
        </w:rPr>
        <w:t>Data type of the field is varchar2 and length is 1</w:t>
      </w:r>
      <w:r w:rsidR="00302CDA">
        <w:rPr>
          <w:rStyle w:val="body"/>
          <w:rFonts w:ascii="Century Gothic" w:hAnsi="Century Gothic"/>
          <w:sz w:val="24"/>
          <w:szCs w:val="24"/>
        </w:rPr>
        <w:t xml:space="preserve"> </w:t>
      </w:r>
      <w:r w:rsidR="00302CDA" w:rsidRPr="003C13F3">
        <w:rPr>
          <w:rStyle w:val="body"/>
          <w:rFonts w:ascii="Century Gothic" w:hAnsi="Century Gothic"/>
          <w:sz w:val="24"/>
          <w:szCs w:val="24"/>
        </w:rPr>
        <w:t>character.</w:t>
      </w:r>
      <w:r w:rsidR="00302CDA">
        <w:rPr>
          <w:rStyle w:val="body"/>
          <w:rFonts w:ascii="Century Gothic" w:hAnsi="Century Gothic"/>
          <w:sz w:val="24"/>
          <w:szCs w:val="24"/>
        </w:rPr>
        <w:t xml:space="preserve"> Our PREMAUR_RT is as follows</w:t>
      </w:r>
    </w:p>
    <w:tbl>
      <w:tblPr>
        <w:tblStyle w:val="LightShading1"/>
        <w:tblW w:w="3500" w:type="dxa"/>
        <w:tblInd w:w="2301" w:type="dxa"/>
        <w:tblLook w:val="04A0"/>
      </w:tblPr>
      <w:tblGrid>
        <w:gridCol w:w="728"/>
        <w:gridCol w:w="2772"/>
      </w:tblGrid>
      <w:tr w:rsidR="00302CDA" w:rsidRPr="00692E89" w:rsidTr="00892D2D">
        <w:trPr>
          <w:cnfStyle w:val="100000000000"/>
          <w:trHeight w:val="255"/>
        </w:trPr>
        <w:tc>
          <w:tcPr>
            <w:cnfStyle w:val="001000000000"/>
            <w:tcW w:w="728" w:type="dxa"/>
            <w:hideMark/>
          </w:tcPr>
          <w:p w:rsidR="00302CDA" w:rsidRPr="00692E89" w:rsidRDefault="00302CDA"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302CDA" w:rsidRPr="00692E89" w:rsidRDefault="00302CDA"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02CDA" w:rsidRPr="00692E89" w:rsidTr="00892D2D">
        <w:trPr>
          <w:cnfStyle w:val="000000100000"/>
          <w:trHeight w:val="255"/>
        </w:trPr>
        <w:tc>
          <w:tcPr>
            <w:cnfStyle w:val="001000000000"/>
            <w:tcW w:w="728" w:type="dxa"/>
            <w:vAlign w:val="bottom"/>
            <w:hideMark/>
          </w:tcPr>
          <w:p w:rsidR="00302CDA" w:rsidRDefault="00302CDA" w:rsidP="00892D2D">
            <w:pPr>
              <w:jc w:val="center"/>
              <w:rPr>
                <w:rFonts w:ascii="Calibri" w:hAnsi="Calibri"/>
                <w:color w:val="000000"/>
              </w:rPr>
            </w:pPr>
            <w:r>
              <w:rPr>
                <w:rFonts w:ascii="Calibri" w:hAnsi="Calibri"/>
                <w:color w:val="000000"/>
              </w:rPr>
              <w:t>C</w:t>
            </w:r>
          </w:p>
        </w:tc>
        <w:tc>
          <w:tcPr>
            <w:tcW w:w="2772" w:type="dxa"/>
            <w:vAlign w:val="bottom"/>
            <w:hideMark/>
          </w:tcPr>
          <w:p w:rsidR="00302CDA" w:rsidRDefault="00302CDA" w:rsidP="00892D2D">
            <w:pPr>
              <w:cnfStyle w:val="000000100000"/>
              <w:rPr>
                <w:rFonts w:ascii="Calibri" w:hAnsi="Calibri"/>
                <w:color w:val="000000"/>
              </w:rPr>
            </w:pPr>
            <w:r>
              <w:rPr>
                <w:rFonts w:ascii="Calibri" w:hAnsi="Calibri"/>
                <w:color w:val="000000"/>
              </w:rPr>
              <w:t xml:space="preserve">Current </w:t>
            </w:r>
            <w:r w:rsidR="00805114">
              <w:rPr>
                <w:rFonts w:ascii="Calibri" w:hAnsi="Calibri"/>
                <w:color w:val="000000"/>
              </w:rPr>
              <w:t xml:space="preserve"> date</w:t>
            </w:r>
          </w:p>
        </w:tc>
      </w:tr>
      <w:tr w:rsidR="00302CDA" w:rsidRPr="00692E89" w:rsidTr="00892D2D">
        <w:trPr>
          <w:trHeight w:val="255"/>
        </w:trPr>
        <w:tc>
          <w:tcPr>
            <w:cnfStyle w:val="001000000000"/>
            <w:tcW w:w="728" w:type="dxa"/>
            <w:vAlign w:val="bottom"/>
            <w:hideMark/>
          </w:tcPr>
          <w:p w:rsidR="00302CDA" w:rsidRDefault="00302CDA" w:rsidP="00892D2D">
            <w:pPr>
              <w:jc w:val="center"/>
              <w:rPr>
                <w:rFonts w:ascii="Calibri" w:hAnsi="Calibri"/>
                <w:color w:val="000000"/>
              </w:rPr>
            </w:pPr>
            <w:r>
              <w:rPr>
                <w:rFonts w:ascii="Calibri" w:hAnsi="Calibri"/>
                <w:color w:val="000000"/>
              </w:rPr>
              <w:t>A</w:t>
            </w:r>
          </w:p>
        </w:tc>
        <w:tc>
          <w:tcPr>
            <w:tcW w:w="2772" w:type="dxa"/>
            <w:vAlign w:val="bottom"/>
            <w:hideMark/>
          </w:tcPr>
          <w:p w:rsidR="00302CDA" w:rsidRDefault="00302CDA" w:rsidP="00892D2D">
            <w:pPr>
              <w:cnfStyle w:val="000000000000"/>
              <w:rPr>
                <w:rFonts w:ascii="Calibri" w:hAnsi="Calibri"/>
                <w:color w:val="000000"/>
              </w:rPr>
            </w:pPr>
            <w:r>
              <w:rPr>
                <w:rFonts w:ascii="Calibri" w:hAnsi="Calibri"/>
                <w:color w:val="000000"/>
              </w:rPr>
              <w:t>ASON</w:t>
            </w:r>
            <w:r w:rsidR="00805114">
              <w:rPr>
                <w:rFonts w:ascii="Calibri" w:hAnsi="Calibri"/>
                <w:color w:val="000000"/>
              </w:rPr>
              <w:t xml:space="preserve"> date</w:t>
            </w:r>
          </w:p>
        </w:tc>
      </w:tr>
    </w:tbl>
    <w:p w:rsidR="00822C57" w:rsidRPr="00822C57" w:rsidRDefault="00822C57" w:rsidP="00822C57">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AUTO_RDAY</w:t>
      </w:r>
      <w:r w:rsidR="004671A1">
        <w:rPr>
          <w:rStyle w:val="body"/>
          <w:rFonts w:ascii="Century Gothic" w:hAnsi="Century Gothic"/>
          <w:b/>
          <w:sz w:val="24"/>
          <w:szCs w:val="24"/>
        </w:rPr>
        <w:t xml:space="preserve">  NUMBER(3,0) :</w:t>
      </w:r>
    </w:p>
    <w:p w:rsidR="00A730D9" w:rsidRDefault="00A730D9" w:rsidP="00A730D9">
      <w:pPr>
        <w:pStyle w:val="ListParagraph"/>
        <w:tabs>
          <w:tab w:val="left" w:pos="5840"/>
        </w:tabs>
        <w:ind w:left="1070"/>
        <w:jc w:val="both"/>
        <w:rPr>
          <w:rStyle w:val="body"/>
          <w:rFonts w:ascii="Century Gothic" w:hAnsi="Century Gothic"/>
          <w:sz w:val="24"/>
          <w:szCs w:val="24"/>
        </w:rPr>
      </w:pPr>
      <w:r w:rsidRPr="00A730D9">
        <w:rPr>
          <w:rStyle w:val="body"/>
          <w:rFonts w:ascii="Century Gothic" w:hAnsi="Century Gothic"/>
          <w:sz w:val="24"/>
          <w:szCs w:val="24"/>
        </w:rPr>
        <w:t>It contains the auto renewal days after maturity</w:t>
      </w:r>
      <w:r>
        <w:rPr>
          <w:rStyle w:val="body"/>
          <w:rFonts w:ascii="Century Gothic" w:hAnsi="Century Gothic"/>
          <w:sz w:val="24"/>
          <w:szCs w:val="24"/>
        </w:rPr>
        <w:t xml:space="preserve"> of account.</w:t>
      </w:r>
      <w:r w:rsidRPr="00A730D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3</w:t>
      </w:r>
      <w:r w:rsidRPr="008D17A4">
        <w:rPr>
          <w:rStyle w:val="body"/>
          <w:rFonts w:ascii="Century Gothic" w:hAnsi="Century Gothic"/>
          <w:sz w:val="24"/>
          <w:szCs w:val="24"/>
        </w:rPr>
        <w:t xml:space="preserve"> digits.</w:t>
      </w:r>
    </w:p>
    <w:p w:rsidR="00A730D9" w:rsidRPr="00A730D9" w:rsidRDefault="00A730D9" w:rsidP="00A730D9">
      <w:pPr>
        <w:pStyle w:val="ListParagraph"/>
        <w:tabs>
          <w:tab w:val="left" w:pos="5840"/>
        </w:tabs>
        <w:ind w:left="1070"/>
        <w:jc w:val="both"/>
        <w:rPr>
          <w:rStyle w:val="body"/>
          <w:rFonts w:ascii="Century Gothic" w:hAnsi="Century Gothic"/>
          <w:sz w:val="24"/>
          <w:szCs w:val="24"/>
        </w:rPr>
      </w:pPr>
    </w:p>
    <w:p w:rsidR="00C22964"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AUTOOIR</w:t>
      </w:r>
      <w:r w:rsidR="00EE25A9">
        <w:rPr>
          <w:rStyle w:val="body"/>
          <w:rFonts w:ascii="Century Gothic" w:hAnsi="Century Gothic"/>
          <w:b/>
          <w:sz w:val="24"/>
          <w:szCs w:val="24"/>
        </w:rPr>
        <w:t xml:space="preserve">  VARCHAR2(1) :</w:t>
      </w:r>
    </w:p>
    <w:p w:rsidR="000A7AF7" w:rsidRDefault="000A7AF7" w:rsidP="000A7AF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transfer interest to overdue interest receivable (OIR) flag.</w:t>
      </w:r>
      <w:r w:rsidR="00026860">
        <w:rPr>
          <w:rStyle w:val="body"/>
          <w:rFonts w:ascii="Century Gothic" w:hAnsi="Century Gothic"/>
          <w:sz w:val="24"/>
          <w:szCs w:val="24"/>
        </w:rPr>
        <w:t xml:space="preserve"> Here we set flag ‘Y’ or flag ‘N’.</w:t>
      </w:r>
      <w:r w:rsidRPr="000A7AF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0A7AF7" w:rsidRPr="00C22964" w:rsidRDefault="000A7AF7" w:rsidP="000A7AF7">
      <w:pPr>
        <w:pStyle w:val="ListParagraph"/>
        <w:tabs>
          <w:tab w:val="left" w:pos="5840"/>
        </w:tabs>
        <w:ind w:left="1070"/>
        <w:jc w:val="both"/>
        <w:rPr>
          <w:rStyle w:val="body"/>
          <w:rFonts w:ascii="Century Gothic" w:hAnsi="Century Gothic"/>
          <w:b/>
          <w:sz w:val="24"/>
          <w:szCs w:val="24"/>
        </w:rPr>
      </w:pPr>
    </w:p>
    <w:p w:rsidR="0037134A" w:rsidRDefault="00C22964" w:rsidP="000F4AE6">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AINS2_OIR</w:t>
      </w:r>
      <w:r w:rsidR="00AD09D6">
        <w:rPr>
          <w:rStyle w:val="body"/>
          <w:rFonts w:ascii="Century Gothic" w:hAnsi="Century Gothic"/>
          <w:b/>
          <w:sz w:val="24"/>
          <w:szCs w:val="24"/>
        </w:rPr>
        <w:t xml:space="preserve"> </w:t>
      </w:r>
      <w:r w:rsidR="00691F33">
        <w:rPr>
          <w:rStyle w:val="body"/>
          <w:rFonts w:ascii="Century Gothic" w:hAnsi="Century Gothic"/>
          <w:b/>
          <w:sz w:val="24"/>
          <w:szCs w:val="24"/>
        </w:rPr>
        <w:t xml:space="preserve"> </w:t>
      </w:r>
      <w:r w:rsidR="00AD09D6">
        <w:rPr>
          <w:rStyle w:val="body"/>
          <w:rFonts w:ascii="Century Gothic" w:hAnsi="Century Gothic"/>
          <w:b/>
          <w:sz w:val="24"/>
          <w:szCs w:val="24"/>
        </w:rPr>
        <w:t>NUMBER(4,0) :</w:t>
      </w:r>
    </w:p>
    <w:p w:rsidR="00AB555F" w:rsidRDefault="00AB555F" w:rsidP="00AB55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number of instalment after that transfer overdue interest receivable (OIR).</w:t>
      </w:r>
      <w:r w:rsidRPr="00AB555F">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026860" w:rsidRDefault="00026860" w:rsidP="009E024E">
      <w:pPr>
        <w:pStyle w:val="ListParagraph"/>
        <w:tabs>
          <w:tab w:val="left" w:pos="5840"/>
        </w:tabs>
        <w:ind w:left="1070"/>
        <w:jc w:val="both"/>
        <w:rPr>
          <w:rStyle w:val="body"/>
          <w:rFonts w:ascii="Century Gothic" w:hAnsi="Century Gothic"/>
          <w:sz w:val="24"/>
          <w:szCs w:val="24"/>
        </w:rPr>
      </w:pPr>
    </w:p>
    <w:p w:rsidR="00691F33" w:rsidRDefault="00691F33" w:rsidP="00691F3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ATM_FLAG  </w:t>
      </w:r>
      <w:r w:rsidR="005167F9">
        <w:rPr>
          <w:rStyle w:val="body"/>
          <w:rFonts w:ascii="Century Gothic" w:hAnsi="Century Gothic"/>
          <w:b/>
          <w:sz w:val="24"/>
          <w:szCs w:val="24"/>
        </w:rPr>
        <w:t>VARCAHR2(1)</w:t>
      </w:r>
      <w:r>
        <w:rPr>
          <w:rStyle w:val="body"/>
          <w:rFonts w:ascii="Century Gothic" w:hAnsi="Century Gothic"/>
          <w:b/>
          <w:sz w:val="24"/>
          <w:szCs w:val="24"/>
        </w:rPr>
        <w:t xml:space="preserve"> :</w:t>
      </w:r>
    </w:p>
    <w:p w:rsidR="005167F9" w:rsidRDefault="005167F9" w:rsidP="005167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ATM card Applicable flag. Here we set flag ‘Y’ for ATM applicable or flag ‘N’ for not applicable.</w:t>
      </w:r>
      <w:r w:rsidRPr="000A7AF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5167F9" w:rsidRPr="005167F9" w:rsidRDefault="005167F9" w:rsidP="005167F9">
      <w:pPr>
        <w:pStyle w:val="ListParagraph"/>
        <w:tabs>
          <w:tab w:val="left" w:pos="5840"/>
        </w:tabs>
        <w:ind w:left="1070"/>
        <w:jc w:val="both"/>
        <w:rPr>
          <w:rStyle w:val="body"/>
          <w:rFonts w:ascii="Century Gothic" w:hAnsi="Century Gothic"/>
          <w:sz w:val="24"/>
          <w:szCs w:val="24"/>
        </w:rPr>
      </w:pPr>
    </w:p>
    <w:p w:rsidR="005167F9" w:rsidRDefault="00691F33" w:rsidP="005167F9">
      <w:pPr>
        <w:pStyle w:val="ListParagraph"/>
        <w:numPr>
          <w:ilvl w:val="0"/>
          <w:numId w:val="2"/>
        </w:numPr>
        <w:tabs>
          <w:tab w:val="left" w:pos="5840"/>
        </w:tabs>
        <w:jc w:val="both"/>
        <w:rPr>
          <w:rStyle w:val="body"/>
          <w:rFonts w:ascii="Century Gothic" w:hAnsi="Century Gothic"/>
          <w:b/>
          <w:sz w:val="24"/>
          <w:szCs w:val="24"/>
        </w:rPr>
      </w:pPr>
      <w:r w:rsidRPr="005167F9">
        <w:rPr>
          <w:rStyle w:val="body"/>
          <w:rFonts w:ascii="Century Gothic" w:hAnsi="Century Gothic"/>
          <w:b/>
          <w:sz w:val="24"/>
          <w:szCs w:val="24"/>
        </w:rPr>
        <w:lastRenderedPageBreak/>
        <w:t xml:space="preserve">GST_FLAG  </w:t>
      </w:r>
      <w:r w:rsidR="005167F9">
        <w:rPr>
          <w:rStyle w:val="body"/>
          <w:rFonts w:ascii="Century Gothic" w:hAnsi="Century Gothic"/>
          <w:b/>
          <w:sz w:val="24"/>
          <w:szCs w:val="24"/>
        </w:rPr>
        <w:t>VARCAHR2(1) :</w:t>
      </w:r>
    </w:p>
    <w:p w:rsidR="005167F9" w:rsidRDefault="005167F9" w:rsidP="005167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GST flag. Here we set flag ‘Y’ for GST or flag ‘N’ for not GST.</w:t>
      </w:r>
      <w:r w:rsidRPr="000A7AF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character.</w:t>
      </w:r>
    </w:p>
    <w:p w:rsidR="005167F9" w:rsidRDefault="005167F9" w:rsidP="005167F9">
      <w:pPr>
        <w:pStyle w:val="ListParagraph"/>
        <w:tabs>
          <w:tab w:val="left" w:pos="5840"/>
        </w:tabs>
        <w:ind w:left="1070"/>
        <w:jc w:val="both"/>
        <w:rPr>
          <w:rStyle w:val="body"/>
          <w:rFonts w:ascii="Century Gothic" w:hAnsi="Century Gothic"/>
          <w:sz w:val="24"/>
          <w:szCs w:val="24"/>
        </w:rPr>
      </w:pPr>
    </w:p>
    <w:p w:rsidR="009E024E" w:rsidRPr="009E024E" w:rsidRDefault="009E024E" w:rsidP="009E024E">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r w:rsidRPr="009E024E">
        <w:t xml:space="preserve"> </w:t>
      </w:r>
    </w:p>
    <w:p w:rsidR="009E024E" w:rsidRPr="009E024E" w:rsidRDefault="009E024E" w:rsidP="009E024E">
      <w:pPr>
        <w:pStyle w:val="ListParagraph"/>
        <w:tabs>
          <w:tab w:val="left" w:pos="5840"/>
        </w:tabs>
        <w:ind w:left="1070"/>
        <w:jc w:val="both"/>
        <w:rPr>
          <w:rStyle w:val="body"/>
          <w:rFonts w:ascii="Century Gothic" w:hAnsi="Century Gothic"/>
          <w:sz w:val="24"/>
          <w:szCs w:val="24"/>
        </w:rPr>
      </w:pPr>
      <w:r w:rsidRPr="009E024E">
        <w:rPr>
          <w:rFonts w:ascii="Century Gothic" w:hAnsi="Century Gothic"/>
          <w:sz w:val="24"/>
          <w:szCs w:val="24"/>
        </w:rPr>
        <w:t>#key ACTYPS GLAC</w:t>
      </w:r>
      <w:r>
        <w:rPr>
          <w:rFonts w:ascii="Century Gothic" w:hAnsi="Century Gothic"/>
          <w:sz w:val="24"/>
          <w:szCs w:val="24"/>
        </w:rPr>
        <w:t xml:space="preserve"> </w:t>
      </w:r>
      <w:r w:rsidRPr="009E024E">
        <w:rPr>
          <w:rStyle w:val="body"/>
          <w:rFonts w:ascii="Century Gothic" w:hAnsi="Century Gothic"/>
          <w:sz w:val="24"/>
          <w:szCs w:val="24"/>
        </w:rPr>
        <w:t>(doesn’t allow duplicates)</w:t>
      </w:r>
    </w:p>
    <w:p w:rsidR="009E024E" w:rsidRPr="009E024E" w:rsidRDefault="009E024E" w:rsidP="009E024E">
      <w:pPr>
        <w:pStyle w:val="ListParagraph"/>
        <w:tabs>
          <w:tab w:val="left" w:pos="5840"/>
        </w:tabs>
        <w:ind w:left="1070"/>
        <w:jc w:val="both"/>
        <w:rPr>
          <w:rStyle w:val="body"/>
          <w:rFonts w:ascii="Century Gothic" w:hAnsi="Century Gothic"/>
          <w:sz w:val="24"/>
          <w:szCs w:val="24"/>
        </w:rPr>
      </w:pPr>
      <w:r w:rsidRPr="009E024E">
        <w:rPr>
          <w:rFonts w:ascii="Century Gothic" w:hAnsi="Century Gothic"/>
          <w:sz w:val="24"/>
          <w:szCs w:val="24"/>
        </w:rPr>
        <w:t>#key ACTYPS ACTYP_CODE, GLAC</w:t>
      </w:r>
      <w:r w:rsidRPr="009E024E">
        <w:rPr>
          <w:rStyle w:val="body"/>
          <w:rFonts w:ascii="Century Gothic" w:hAnsi="Century Gothic"/>
          <w:sz w:val="24"/>
          <w:szCs w:val="24"/>
        </w:rPr>
        <w:t xml:space="preserve"> (doesn’t allow duplicates)</w:t>
      </w:r>
    </w:p>
    <w:p w:rsidR="00CF4E95" w:rsidRDefault="00CF4E95">
      <w:pPr>
        <w:rPr>
          <w:rStyle w:val="body"/>
          <w:rFonts w:ascii="Century Gothic" w:hAnsi="Century Gothic"/>
          <w:b/>
          <w:sz w:val="24"/>
          <w:szCs w:val="24"/>
        </w:rPr>
      </w:pPr>
      <w:r>
        <w:rPr>
          <w:rStyle w:val="body"/>
          <w:rFonts w:ascii="Century Gothic" w:hAnsi="Century Gothic"/>
          <w:b/>
          <w:sz w:val="24"/>
          <w:szCs w:val="24"/>
        </w:rPr>
        <w:br w:type="page"/>
      </w:r>
    </w:p>
    <w:p w:rsidR="00CF4E95" w:rsidRDefault="00CF4E95" w:rsidP="00CF4E95">
      <w:pPr>
        <w:pStyle w:val="NoSpacing"/>
        <w:ind w:left="710" w:firstLine="10"/>
        <w:jc w:val="center"/>
        <w:rPr>
          <w:rFonts w:ascii="Century Gothic" w:hAnsi="Century Gothic"/>
          <w:b/>
          <w:sz w:val="28"/>
          <w:szCs w:val="28"/>
          <w:lang w:val="en-IN" w:eastAsia="en-IN"/>
        </w:rPr>
      </w:pPr>
      <w:bookmarkStart w:id="78" w:name="ACCATA"/>
      <w:r w:rsidRPr="00CF4E95">
        <w:rPr>
          <w:rFonts w:ascii="Century Gothic" w:hAnsi="Century Gothic"/>
          <w:b/>
          <w:sz w:val="28"/>
          <w:szCs w:val="28"/>
          <w:lang w:val="en-IN" w:eastAsia="en-IN"/>
        </w:rPr>
        <w:lastRenderedPageBreak/>
        <w:t>ACCATA</w:t>
      </w:r>
    </w:p>
    <w:bookmarkEnd w:id="78"/>
    <w:p w:rsidR="00CF4E95" w:rsidRDefault="00CF4E95" w:rsidP="00CF4E95">
      <w:pPr>
        <w:pStyle w:val="NoSpacing"/>
        <w:ind w:left="710" w:firstLine="10"/>
        <w:jc w:val="center"/>
        <w:rPr>
          <w:rFonts w:ascii="Century Gothic" w:hAnsi="Century Gothic"/>
          <w:b/>
          <w:sz w:val="28"/>
          <w:szCs w:val="28"/>
          <w:lang w:val="en-IN" w:eastAsia="en-IN"/>
        </w:rPr>
      </w:pPr>
    </w:p>
    <w:p w:rsidR="00CF4E95" w:rsidRPr="00E1498D" w:rsidRDefault="00CF4E95" w:rsidP="00CF4E95">
      <w:pPr>
        <w:pStyle w:val="NoSpacing"/>
        <w:ind w:left="710" w:firstLine="10"/>
        <w:jc w:val="both"/>
        <w:rPr>
          <w:lang w:val="en-IN" w:eastAsia="en-IN"/>
        </w:rPr>
      </w:pPr>
      <w:r>
        <w:rPr>
          <w:rStyle w:val="p-content"/>
          <w:rFonts w:ascii="Century Gothic" w:hAnsi="Century Gothic"/>
          <w:sz w:val="24"/>
          <w:szCs w:val="24"/>
        </w:rPr>
        <w:t xml:space="preserve">It contains the detail information of account </w:t>
      </w:r>
      <w:r w:rsidR="00504C6F">
        <w:rPr>
          <w:rStyle w:val="p-content"/>
          <w:rFonts w:ascii="Century Gothic" w:hAnsi="Century Gothic"/>
          <w:sz w:val="24"/>
          <w:szCs w:val="24"/>
        </w:rPr>
        <w:t>category</w:t>
      </w:r>
      <w:r w:rsidRPr="00E1498D">
        <w:rPr>
          <w:rStyle w:val="p-content"/>
          <w:rFonts w:ascii="Century Gothic" w:hAnsi="Century Gothic"/>
          <w:sz w:val="24"/>
          <w:szCs w:val="24"/>
        </w:rPr>
        <w:t xml:space="preserve">. </w:t>
      </w:r>
      <w:r>
        <w:rPr>
          <w:rStyle w:val="p-content"/>
          <w:rFonts w:ascii="Century Gothic" w:hAnsi="Century Gothic"/>
          <w:sz w:val="24"/>
          <w:szCs w:val="24"/>
        </w:rPr>
        <w:t>The AC</w:t>
      </w:r>
      <w:r w:rsidR="00504C6F">
        <w:rPr>
          <w:rStyle w:val="p-content"/>
          <w:rFonts w:ascii="Century Gothic" w:hAnsi="Century Gothic"/>
          <w:sz w:val="24"/>
          <w:szCs w:val="24"/>
        </w:rPr>
        <w:t>CATA</w:t>
      </w:r>
      <w:r>
        <w:rPr>
          <w:rStyle w:val="p-content"/>
          <w:rFonts w:ascii="Century Gothic" w:hAnsi="Century Gothic"/>
          <w:sz w:val="24"/>
          <w:szCs w:val="24"/>
        </w:rPr>
        <w:t xml:space="preserve"> structure</w:t>
      </w:r>
      <w:r w:rsidRPr="00226EF0">
        <w:rPr>
          <w:rStyle w:val="body"/>
          <w:rFonts w:ascii="Century Gothic" w:hAnsi="Century Gothic"/>
          <w:sz w:val="24"/>
          <w:szCs w:val="24"/>
        </w:rPr>
        <w:t xml:space="preserve"> is as follows</w:t>
      </w:r>
      <w:r w:rsidRPr="00747A45">
        <w:rPr>
          <w:b/>
        </w:rPr>
        <w:t xml:space="preserve"> </w:t>
      </w:r>
    </w:p>
    <w:p w:rsidR="00CF4E95" w:rsidRDefault="00CF4E95" w:rsidP="00CF4E95">
      <w:pPr>
        <w:pStyle w:val="ListParagraph"/>
        <w:ind w:left="0"/>
        <w:rPr>
          <w:rFonts w:ascii="Century Gothic" w:hAnsi="Century Gothic"/>
          <w:sz w:val="24"/>
          <w:szCs w:val="24"/>
        </w:rPr>
      </w:pPr>
    </w:p>
    <w:p w:rsidR="00CF4E95" w:rsidRDefault="00CF4E95" w:rsidP="005772CF">
      <w:pPr>
        <w:pStyle w:val="ListParagraph"/>
        <w:numPr>
          <w:ilvl w:val="0"/>
          <w:numId w:val="2"/>
        </w:numPr>
        <w:tabs>
          <w:tab w:val="left" w:pos="5840"/>
        </w:tabs>
        <w:jc w:val="both"/>
        <w:rPr>
          <w:rStyle w:val="body"/>
          <w:rFonts w:ascii="Century Gothic" w:hAnsi="Century Gothic"/>
          <w:b/>
          <w:sz w:val="24"/>
          <w:szCs w:val="24"/>
        </w:rPr>
      </w:pPr>
      <w:r w:rsidRPr="005772CF">
        <w:rPr>
          <w:rStyle w:val="body"/>
          <w:rFonts w:ascii="Century Gothic" w:hAnsi="Century Gothic"/>
          <w:b/>
          <w:sz w:val="24"/>
          <w:szCs w:val="24"/>
        </w:rPr>
        <w:t>CATA_CODE</w:t>
      </w:r>
      <w:r w:rsidR="00217865">
        <w:rPr>
          <w:rStyle w:val="body"/>
          <w:rFonts w:ascii="Century Gothic" w:hAnsi="Century Gothic"/>
          <w:b/>
          <w:sz w:val="24"/>
          <w:szCs w:val="24"/>
        </w:rPr>
        <w:t xml:space="preserve">  VARCHAR2(4) :</w:t>
      </w:r>
    </w:p>
    <w:p w:rsidR="00217877" w:rsidRPr="00217877" w:rsidRDefault="00217877" w:rsidP="00217877">
      <w:pPr>
        <w:pStyle w:val="ListParagraph"/>
        <w:tabs>
          <w:tab w:val="left" w:pos="5840"/>
        </w:tabs>
        <w:ind w:left="1070"/>
        <w:jc w:val="both"/>
        <w:rPr>
          <w:rStyle w:val="body"/>
          <w:rFonts w:ascii="Century Gothic" w:hAnsi="Century Gothic"/>
          <w:sz w:val="24"/>
          <w:szCs w:val="24"/>
        </w:rPr>
      </w:pPr>
      <w:r w:rsidRPr="00F433F1">
        <w:rPr>
          <w:rFonts w:ascii="Century Gothic" w:hAnsi="Century Gothic"/>
          <w:sz w:val="24"/>
          <w:szCs w:val="24"/>
        </w:rPr>
        <w:t xml:space="preserve">Here we are </w:t>
      </w:r>
      <w:r>
        <w:rPr>
          <w:rFonts w:ascii="Century Gothic" w:hAnsi="Century Gothic"/>
          <w:sz w:val="24"/>
          <w:szCs w:val="24"/>
        </w:rPr>
        <w:t>contains</w:t>
      </w:r>
      <w:r w:rsidRPr="00F433F1">
        <w:rPr>
          <w:rFonts w:ascii="Century Gothic" w:hAnsi="Century Gothic"/>
          <w:sz w:val="24"/>
          <w:szCs w:val="24"/>
        </w:rPr>
        <w:t xml:space="preserve"> </w:t>
      </w:r>
      <w:r>
        <w:rPr>
          <w:rFonts w:ascii="Century Gothic" w:hAnsi="Century Gothic"/>
          <w:sz w:val="24"/>
          <w:szCs w:val="24"/>
        </w:rPr>
        <w:t>t</w:t>
      </w:r>
      <w:r w:rsidRPr="00F433F1">
        <w:rPr>
          <w:rFonts w:ascii="Century Gothic" w:hAnsi="Century Gothic"/>
          <w:sz w:val="24"/>
          <w:szCs w:val="24"/>
        </w:rPr>
        <w:t>he GL category of particular account</w:t>
      </w:r>
      <w:r>
        <w:rPr>
          <w:rFonts w:ascii="Century Gothic" w:hAnsi="Century Gothic"/>
          <w:sz w:val="24"/>
          <w:szCs w:val="24"/>
        </w:rPr>
        <w:t xml:space="preserve">. </w:t>
      </w:r>
      <w:r w:rsidRPr="003E0AE1">
        <w:rPr>
          <w:rStyle w:val="body"/>
          <w:rFonts w:ascii="Century Gothic" w:hAnsi="Century Gothic"/>
          <w:sz w:val="24"/>
          <w:szCs w:val="24"/>
        </w:rPr>
        <w:t>Data type of the field is varchar2 and length is 4 characters.</w:t>
      </w:r>
      <w:r>
        <w:rPr>
          <w:rStyle w:val="body"/>
          <w:rFonts w:ascii="Century Gothic" w:hAnsi="Century Gothic"/>
          <w:sz w:val="24"/>
          <w:szCs w:val="24"/>
        </w:rPr>
        <w:t xml:space="preserve"> </w:t>
      </w:r>
      <w:r w:rsidRPr="003E0AE1">
        <w:rPr>
          <w:rStyle w:val="body"/>
          <w:rFonts w:ascii="Century Gothic" w:hAnsi="Century Gothic"/>
          <w:sz w:val="24"/>
          <w:szCs w:val="24"/>
        </w:rPr>
        <w:t>Our CATA</w:t>
      </w:r>
      <w:r w:rsidRPr="003E0AE1">
        <w:rPr>
          <w:rFonts w:ascii="Century Gothic" w:hAnsi="Century Gothic"/>
          <w:sz w:val="24"/>
          <w:szCs w:val="24"/>
        </w:rPr>
        <w:t>_CODE</w:t>
      </w:r>
      <w:r w:rsidRPr="003E0AE1">
        <w:rPr>
          <w:rFonts w:ascii="Century Gothic" w:hAnsi="Century Gothic"/>
          <w:b/>
          <w:sz w:val="24"/>
          <w:szCs w:val="24"/>
        </w:rPr>
        <w:t xml:space="preserve">   </w:t>
      </w:r>
      <w:r w:rsidRPr="003E0AE1">
        <w:rPr>
          <w:rStyle w:val="body"/>
          <w:rFonts w:ascii="Century Gothic" w:hAnsi="Century Gothic"/>
          <w:sz w:val="24"/>
          <w:szCs w:val="24"/>
        </w:rPr>
        <w:t>as follows</w:t>
      </w:r>
    </w:p>
    <w:tbl>
      <w:tblPr>
        <w:tblStyle w:val="LightShading1"/>
        <w:tblpPr w:leftFromText="180" w:rightFromText="180" w:vertAnchor="text" w:tblpX="2301" w:tblpY="1"/>
        <w:tblOverlap w:val="never"/>
        <w:tblW w:w="4616" w:type="dxa"/>
        <w:tblLook w:val="04A0"/>
      </w:tblPr>
      <w:tblGrid>
        <w:gridCol w:w="737"/>
        <w:gridCol w:w="3879"/>
      </w:tblGrid>
      <w:tr w:rsidR="00217877" w:rsidRPr="00692E89" w:rsidTr="00892D2D">
        <w:trPr>
          <w:cnfStyle w:val="100000000000"/>
          <w:trHeight w:val="255"/>
        </w:trPr>
        <w:tc>
          <w:tcPr>
            <w:cnfStyle w:val="001000000000"/>
            <w:tcW w:w="728" w:type="dxa"/>
            <w:hideMark/>
          </w:tcPr>
          <w:p w:rsidR="00217877" w:rsidRPr="00692E89" w:rsidRDefault="00217877" w:rsidP="00892D2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217877" w:rsidRPr="00692E89" w:rsidRDefault="00217877" w:rsidP="00892D2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17877" w:rsidRPr="00692E89" w:rsidTr="00892D2D">
        <w:trPr>
          <w:cnfStyle w:val="000000100000"/>
          <w:trHeight w:val="255"/>
        </w:trPr>
        <w:tc>
          <w:tcPr>
            <w:cnfStyle w:val="001000000000"/>
            <w:tcW w:w="728" w:type="dxa"/>
            <w:vAlign w:val="bottom"/>
            <w:hideMark/>
          </w:tcPr>
          <w:p w:rsidR="00217877" w:rsidRDefault="00217877" w:rsidP="00892D2D">
            <w:pPr>
              <w:jc w:val="center"/>
              <w:rPr>
                <w:rFonts w:ascii="Calibri" w:hAnsi="Calibri"/>
                <w:color w:val="000000"/>
              </w:rPr>
            </w:pPr>
            <w:r>
              <w:rPr>
                <w:rFonts w:ascii="Calibri" w:hAnsi="Calibri"/>
                <w:color w:val="000000"/>
              </w:rPr>
              <w:t>CAGL</w:t>
            </w:r>
          </w:p>
        </w:tc>
        <w:tc>
          <w:tcPr>
            <w:tcW w:w="3888" w:type="dxa"/>
            <w:vAlign w:val="bottom"/>
            <w:hideMark/>
          </w:tcPr>
          <w:p w:rsidR="00217877" w:rsidRDefault="00217877" w:rsidP="00892D2D">
            <w:pPr>
              <w:cnfStyle w:val="000000100000"/>
              <w:rPr>
                <w:rFonts w:ascii="Calibri" w:hAnsi="Calibri"/>
                <w:color w:val="000000"/>
              </w:rPr>
            </w:pPr>
            <w:r>
              <w:rPr>
                <w:rFonts w:ascii="Calibri" w:hAnsi="Calibri"/>
                <w:color w:val="000000"/>
              </w:rPr>
              <w:t>CURRENT ACCOUNT GENERAL LEDGER</w:t>
            </w:r>
          </w:p>
        </w:tc>
      </w:tr>
      <w:tr w:rsidR="00217877" w:rsidRPr="00692E89" w:rsidTr="00892D2D">
        <w:trPr>
          <w:trHeight w:val="255"/>
        </w:trPr>
        <w:tc>
          <w:tcPr>
            <w:cnfStyle w:val="001000000000"/>
            <w:tcW w:w="728" w:type="dxa"/>
            <w:vAlign w:val="bottom"/>
            <w:hideMark/>
          </w:tcPr>
          <w:p w:rsidR="00217877" w:rsidRDefault="00217877" w:rsidP="00892D2D">
            <w:pPr>
              <w:jc w:val="center"/>
              <w:rPr>
                <w:rFonts w:ascii="Calibri" w:hAnsi="Calibri"/>
                <w:color w:val="000000"/>
              </w:rPr>
            </w:pPr>
            <w:r>
              <w:rPr>
                <w:rFonts w:ascii="Calibri" w:hAnsi="Calibri"/>
                <w:color w:val="000000"/>
              </w:rPr>
              <w:t>CCGL</w:t>
            </w:r>
          </w:p>
        </w:tc>
        <w:tc>
          <w:tcPr>
            <w:tcW w:w="3888" w:type="dxa"/>
            <w:vAlign w:val="bottom"/>
            <w:hideMark/>
          </w:tcPr>
          <w:p w:rsidR="00217877" w:rsidRDefault="00217877" w:rsidP="00892D2D">
            <w:pPr>
              <w:cnfStyle w:val="000000000000"/>
              <w:rPr>
                <w:rFonts w:ascii="Calibri" w:hAnsi="Calibri"/>
                <w:color w:val="000000"/>
              </w:rPr>
            </w:pPr>
            <w:r>
              <w:rPr>
                <w:rFonts w:ascii="Calibri" w:hAnsi="Calibri"/>
                <w:color w:val="000000"/>
              </w:rPr>
              <w:t>CASH CREDIT   GENERAL LEDGER</w:t>
            </w:r>
          </w:p>
        </w:tc>
      </w:tr>
      <w:tr w:rsidR="00217877" w:rsidRPr="00692E89" w:rsidTr="00892D2D">
        <w:trPr>
          <w:cnfStyle w:val="000000100000"/>
          <w:trHeight w:val="255"/>
        </w:trPr>
        <w:tc>
          <w:tcPr>
            <w:cnfStyle w:val="001000000000"/>
            <w:tcW w:w="728" w:type="dxa"/>
            <w:vAlign w:val="bottom"/>
            <w:hideMark/>
          </w:tcPr>
          <w:p w:rsidR="00217877" w:rsidRDefault="00217877" w:rsidP="00892D2D">
            <w:pPr>
              <w:jc w:val="center"/>
              <w:rPr>
                <w:rFonts w:ascii="Calibri" w:hAnsi="Calibri"/>
                <w:color w:val="000000"/>
              </w:rPr>
            </w:pPr>
            <w:r>
              <w:rPr>
                <w:rFonts w:ascii="Calibri" w:hAnsi="Calibri"/>
                <w:color w:val="000000"/>
              </w:rPr>
              <w:t>GLGN</w:t>
            </w:r>
          </w:p>
        </w:tc>
        <w:tc>
          <w:tcPr>
            <w:tcW w:w="3888" w:type="dxa"/>
            <w:vAlign w:val="bottom"/>
            <w:hideMark/>
          </w:tcPr>
          <w:p w:rsidR="00217877" w:rsidRDefault="00217877" w:rsidP="00892D2D">
            <w:pPr>
              <w:cnfStyle w:val="000000100000"/>
              <w:rPr>
                <w:rFonts w:ascii="Calibri" w:hAnsi="Calibri"/>
                <w:color w:val="000000"/>
              </w:rPr>
            </w:pPr>
            <w:r>
              <w:rPr>
                <w:rFonts w:ascii="Calibri" w:hAnsi="Calibri"/>
                <w:color w:val="000000"/>
              </w:rPr>
              <w:t>GENERALLED  GENERAL LEDGER</w:t>
            </w:r>
          </w:p>
        </w:tc>
      </w:tr>
      <w:tr w:rsidR="00217877" w:rsidRPr="00692E89" w:rsidTr="00892D2D">
        <w:trPr>
          <w:trHeight w:val="255"/>
        </w:trPr>
        <w:tc>
          <w:tcPr>
            <w:cnfStyle w:val="001000000000"/>
            <w:tcW w:w="728" w:type="dxa"/>
            <w:vAlign w:val="bottom"/>
            <w:hideMark/>
          </w:tcPr>
          <w:p w:rsidR="00217877" w:rsidRDefault="00217877" w:rsidP="00892D2D">
            <w:pPr>
              <w:jc w:val="center"/>
              <w:rPr>
                <w:rFonts w:ascii="Calibri" w:hAnsi="Calibri"/>
                <w:color w:val="000000"/>
              </w:rPr>
            </w:pPr>
            <w:r>
              <w:rPr>
                <w:rFonts w:ascii="Calibri" w:hAnsi="Calibri"/>
                <w:color w:val="000000"/>
              </w:rPr>
              <w:t>ODGL</w:t>
            </w:r>
          </w:p>
        </w:tc>
        <w:tc>
          <w:tcPr>
            <w:tcW w:w="3888" w:type="dxa"/>
            <w:vAlign w:val="bottom"/>
            <w:hideMark/>
          </w:tcPr>
          <w:p w:rsidR="00217877" w:rsidRDefault="00217877" w:rsidP="00892D2D">
            <w:pPr>
              <w:cnfStyle w:val="000000000000"/>
              <w:rPr>
                <w:rFonts w:ascii="Calibri" w:hAnsi="Calibri"/>
                <w:color w:val="000000"/>
              </w:rPr>
            </w:pPr>
            <w:r>
              <w:rPr>
                <w:rFonts w:ascii="Calibri" w:hAnsi="Calibri"/>
                <w:color w:val="000000"/>
              </w:rPr>
              <w:t>OVERDRAFT   GENERAL LEDGER</w:t>
            </w:r>
          </w:p>
        </w:tc>
      </w:tr>
      <w:tr w:rsidR="00217877" w:rsidRPr="00692E89" w:rsidTr="00892D2D">
        <w:trPr>
          <w:cnfStyle w:val="000000100000"/>
          <w:trHeight w:val="255"/>
        </w:trPr>
        <w:tc>
          <w:tcPr>
            <w:cnfStyle w:val="001000000000"/>
            <w:tcW w:w="728" w:type="dxa"/>
            <w:vAlign w:val="bottom"/>
            <w:hideMark/>
          </w:tcPr>
          <w:p w:rsidR="00217877" w:rsidRDefault="00217877" w:rsidP="00892D2D">
            <w:pPr>
              <w:jc w:val="center"/>
              <w:rPr>
                <w:rFonts w:ascii="Calibri" w:hAnsi="Calibri"/>
                <w:color w:val="000000"/>
              </w:rPr>
            </w:pPr>
            <w:r>
              <w:rPr>
                <w:rFonts w:ascii="Calibri" w:hAnsi="Calibri"/>
                <w:color w:val="000000"/>
              </w:rPr>
              <w:t>SBGL</w:t>
            </w:r>
          </w:p>
        </w:tc>
        <w:tc>
          <w:tcPr>
            <w:tcW w:w="3888" w:type="dxa"/>
            <w:vAlign w:val="bottom"/>
            <w:hideMark/>
          </w:tcPr>
          <w:p w:rsidR="00217877" w:rsidRDefault="00217877" w:rsidP="00892D2D">
            <w:pPr>
              <w:cnfStyle w:val="000000100000"/>
              <w:rPr>
                <w:rFonts w:ascii="Calibri" w:hAnsi="Calibri"/>
                <w:color w:val="000000"/>
              </w:rPr>
            </w:pPr>
            <w:r>
              <w:rPr>
                <w:rFonts w:ascii="Calibri" w:hAnsi="Calibri"/>
                <w:color w:val="000000"/>
              </w:rPr>
              <w:t>SAVING   GENERAL LEDGER</w:t>
            </w:r>
          </w:p>
        </w:tc>
      </w:tr>
      <w:tr w:rsidR="00217877" w:rsidRPr="00692E89" w:rsidTr="00892D2D">
        <w:trPr>
          <w:trHeight w:val="255"/>
        </w:trPr>
        <w:tc>
          <w:tcPr>
            <w:cnfStyle w:val="001000000000"/>
            <w:tcW w:w="728" w:type="dxa"/>
            <w:vAlign w:val="bottom"/>
            <w:hideMark/>
          </w:tcPr>
          <w:p w:rsidR="00217877" w:rsidRDefault="00217877" w:rsidP="00892D2D">
            <w:pPr>
              <w:jc w:val="center"/>
              <w:rPr>
                <w:rFonts w:ascii="Calibri" w:hAnsi="Calibri"/>
                <w:color w:val="000000"/>
              </w:rPr>
            </w:pPr>
            <w:r>
              <w:rPr>
                <w:rFonts w:ascii="Calibri" w:hAnsi="Calibri"/>
                <w:color w:val="000000"/>
              </w:rPr>
              <w:t>TDGL</w:t>
            </w:r>
          </w:p>
        </w:tc>
        <w:tc>
          <w:tcPr>
            <w:tcW w:w="3888" w:type="dxa"/>
            <w:vAlign w:val="bottom"/>
            <w:hideMark/>
          </w:tcPr>
          <w:p w:rsidR="00217877" w:rsidRDefault="00217877" w:rsidP="00892D2D">
            <w:pPr>
              <w:cnfStyle w:val="000000000000"/>
              <w:rPr>
                <w:rFonts w:ascii="Calibri" w:hAnsi="Calibri"/>
                <w:color w:val="000000"/>
              </w:rPr>
            </w:pPr>
            <w:r>
              <w:rPr>
                <w:rFonts w:ascii="Calibri" w:hAnsi="Calibri"/>
                <w:color w:val="000000"/>
              </w:rPr>
              <w:t>TERM DEPOSITE  GENERAL LEDGER</w:t>
            </w:r>
          </w:p>
        </w:tc>
      </w:tr>
      <w:tr w:rsidR="00217877" w:rsidRPr="00692E89" w:rsidTr="00892D2D">
        <w:trPr>
          <w:cnfStyle w:val="000000100000"/>
          <w:trHeight w:val="255"/>
        </w:trPr>
        <w:tc>
          <w:tcPr>
            <w:cnfStyle w:val="001000000000"/>
            <w:tcW w:w="728" w:type="dxa"/>
            <w:vAlign w:val="bottom"/>
            <w:hideMark/>
          </w:tcPr>
          <w:p w:rsidR="00217877" w:rsidRDefault="00217877" w:rsidP="00892D2D">
            <w:pPr>
              <w:jc w:val="center"/>
              <w:rPr>
                <w:rFonts w:ascii="Calibri" w:hAnsi="Calibri"/>
                <w:color w:val="000000"/>
              </w:rPr>
            </w:pPr>
            <w:r>
              <w:rPr>
                <w:rFonts w:ascii="Calibri" w:hAnsi="Calibri"/>
                <w:color w:val="000000"/>
              </w:rPr>
              <w:t>TLGL</w:t>
            </w:r>
          </w:p>
        </w:tc>
        <w:tc>
          <w:tcPr>
            <w:tcW w:w="3888" w:type="dxa"/>
            <w:vAlign w:val="bottom"/>
            <w:hideMark/>
          </w:tcPr>
          <w:p w:rsidR="00217877" w:rsidRDefault="00217877" w:rsidP="00892D2D">
            <w:pPr>
              <w:cnfStyle w:val="000000100000"/>
              <w:rPr>
                <w:rFonts w:ascii="Calibri" w:hAnsi="Calibri"/>
                <w:color w:val="000000"/>
              </w:rPr>
            </w:pPr>
            <w:r>
              <w:rPr>
                <w:rFonts w:ascii="Calibri" w:hAnsi="Calibri"/>
                <w:color w:val="000000"/>
              </w:rPr>
              <w:t>TERM LOAN  GENERAL LEDGER</w:t>
            </w:r>
          </w:p>
        </w:tc>
      </w:tr>
    </w:tbl>
    <w:p w:rsidR="00217877" w:rsidRDefault="00217877" w:rsidP="00217877">
      <w:pPr>
        <w:pStyle w:val="ListParagraph"/>
        <w:tabs>
          <w:tab w:val="left" w:pos="5840"/>
        </w:tabs>
        <w:ind w:left="1070"/>
        <w:jc w:val="both"/>
        <w:rPr>
          <w:rStyle w:val="body"/>
          <w:rFonts w:ascii="Century Gothic" w:hAnsi="Century Gothic"/>
          <w:sz w:val="24"/>
          <w:szCs w:val="24"/>
        </w:rPr>
      </w:pPr>
    </w:p>
    <w:p w:rsidR="00217877" w:rsidRDefault="00217877" w:rsidP="00217877">
      <w:pPr>
        <w:pStyle w:val="ListParagraph"/>
        <w:tabs>
          <w:tab w:val="left" w:pos="5840"/>
        </w:tabs>
        <w:ind w:left="1070"/>
        <w:jc w:val="both"/>
        <w:rPr>
          <w:rStyle w:val="body"/>
          <w:rFonts w:ascii="Century Gothic" w:hAnsi="Century Gothic"/>
          <w:sz w:val="24"/>
          <w:szCs w:val="24"/>
        </w:rPr>
      </w:pPr>
    </w:p>
    <w:p w:rsidR="00217877" w:rsidRDefault="00217877" w:rsidP="00217877">
      <w:pPr>
        <w:pStyle w:val="ListParagraph"/>
        <w:tabs>
          <w:tab w:val="left" w:pos="5840"/>
        </w:tabs>
        <w:ind w:left="1070"/>
        <w:jc w:val="both"/>
        <w:rPr>
          <w:rStyle w:val="body"/>
          <w:rFonts w:ascii="Century Gothic" w:hAnsi="Century Gothic"/>
          <w:sz w:val="24"/>
          <w:szCs w:val="24"/>
        </w:rPr>
      </w:pPr>
    </w:p>
    <w:p w:rsidR="00217877" w:rsidRDefault="00217877" w:rsidP="00217877">
      <w:pPr>
        <w:pStyle w:val="ListParagraph"/>
        <w:tabs>
          <w:tab w:val="left" w:pos="5840"/>
        </w:tabs>
        <w:ind w:left="1070"/>
        <w:jc w:val="both"/>
        <w:rPr>
          <w:rStyle w:val="body"/>
          <w:rFonts w:ascii="Century Gothic" w:hAnsi="Century Gothic"/>
          <w:sz w:val="24"/>
          <w:szCs w:val="24"/>
        </w:rPr>
      </w:pPr>
    </w:p>
    <w:p w:rsidR="00217877" w:rsidRPr="005772CF" w:rsidRDefault="00217877" w:rsidP="00217877">
      <w:pPr>
        <w:pStyle w:val="ListParagraph"/>
        <w:tabs>
          <w:tab w:val="left" w:pos="5840"/>
        </w:tabs>
        <w:ind w:left="1070"/>
        <w:jc w:val="both"/>
        <w:rPr>
          <w:rStyle w:val="body"/>
          <w:rFonts w:ascii="Century Gothic" w:hAnsi="Century Gothic"/>
          <w:b/>
          <w:sz w:val="24"/>
          <w:szCs w:val="24"/>
        </w:rPr>
      </w:pPr>
    </w:p>
    <w:p w:rsidR="00D67327" w:rsidRDefault="00D67327" w:rsidP="00D67327">
      <w:pPr>
        <w:pStyle w:val="ListParagraph"/>
        <w:tabs>
          <w:tab w:val="left" w:pos="5840"/>
        </w:tabs>
        <w:ind w:left="1070"/>
        <w:jc w:val="both"/>
        <w:rPr>
          <w:rStyle w:val="body"/>
          <w:rFonts w:ascii="Century Gothic" w:hAnsi="Century Gothic"/>
          <w:b/>
          <w:sz w:val="24"/>
          <w:szCs w:val="24"/>
        </w:rPr>
      </w:pPr>
    </w:p>
    <w:p w:rsidR="00D67327" w:rsidRDefault="00D67327" w:rsidP="00D67327">
      <w:pPr>
        <w:pStyle w:val="ListParagraph"/>
        <w:tabs>
          <w:tab w:val="left" w:pos="5840"/>
        </w:tabs>
        <w:ind w:left="1070"/>
        <w:jc w:val="both"/>
        <w:rPr>
          <w:rStyle w:val="body"/>
          <w:rFonts w:ascii="Century Gothic" w:hAnsi="Century Gothic"/>
          <w:b/>
          <w:sz w:val="24"/>
          <w:szCs w:val="24"/>
        </w:rPr>
      </w:pPr>
    </w:p>
    <w:p w:rsidR="00D67327" w:rsidRDefault="00D67327" w:rsidP="00D67327">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CATA_NAME</w:t>
      </w:r>
      <w:r w:rsidR="00217865">
        <w:rPr>
          <w:rStyle w:val="body"/>
          <w:rFonts w:ascii="Century Gothic" w:hAnsi="Century Gothic"/>
          <w:b/>
          <w:sz w:val="24"/>
          <w:szCs w:val="24"/>
        </w:rPr>
        <w:t xml:space="preserve">  VARCHAR2(35) :</w:t>
      </w:r>
    </w:p>
    <w:p w:rsidR="00136ECA" w:rsidRDefault="00136ECA" w:rsidP="00136E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name of the account category.</w:t>
      </w:r>
      <w:r w:rsidRPr="00136ECA">
        <w:rPr>
          <w:rStyle w:val="body"/>
          <w:rFonts w:ascii="Century Gothic" w:hAnsi="Century Gothic"/>
          <w:sz w:val="24"/>
          <w:szCs w:val="24"/>
        </w:rPr>
        <w:t xml:space="preserve"> </w:t>
      </w:r>
      <w:r w:rsidRPr="003E0AE1">
        <w:rPr>
          <w:rStyle w:val="body"/>
          <w:rFonts w:ascii="Century Gothic" w:hAnsi="Century Gothic"/>
          <w:sz w:val="24"/>
          <w:szCs w:val="24"/>
        </w:rPr>
        <w:t>Data type of the fi</w:t>
      </w:r>
      <w:r>
        <w:rPr>
          <w:rStyle w:val="body"/>
          <w:rFonts w:ascii="Century Gothic" w:hAnsi="Century Gothic"/>
          <w:sz w:val="24"/>
          <w:szCs w:val="24"/>
        </w:rPr>
        <w:t>eld is varchar2 and length is 35</w:t>
      </w:r>
      <w:r w:rsidRPr="003E0AE1">
        <w:rPr>
          <w:rStyle w:val="body"/>
          <w:rFonts w:ascii="Century Gothic" w:hAnsi="Century Gothic"/>
          <w:sz w:val="24"/>
          <w:szCs w:val="24"/>
        </w:rPr>
        <w:t xml:space="preserve"> characters.</w:t>
      </w:r>
    </w:p>
    <w:p w:rsidR="00136ECA" w:rsidRPr="00136ECA" w:rsidRDefault="00136ECA" w:rsidP="00136ECA">
      <w:pPr>
        <w:pStyle w:val="ListParagraph"/>
        <w:tabs>
          <w:tab w:val="left" w:pos="5840"/>
        </w:tabs>
        <w:ind w:left="1070"/>
        <w:jc w:val="both"/>
        <w:rPr>
          <w:rStyle w:val="body"/>
          <w:rFonts w:ascii="Century Gothic" w:hAnsi="Century Gothic"/>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STATUS</w:t>
      </w:r>
      <w:r w:rsidR="00217865">
        <w:rPr>
          <w:rStyle w:val="body"/>
          <w:rFonts w:ascii="Century Gothic" w:hAnsi="Century Gothic"/>
          <w:b/>
          <w:sz w:val="24"/>
          <w:szCs w:val="24"/>
        </w:rPr>
        <w:t xml:space="preserve">  VARCHAR2(1) :</w:t>
      </w:r>
    </w:p>
    <w:p w:rsidR="004E11EA" w:rsidRDefault="004E11EA" w:rsidP="004E11E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user, like live (L) or close(C) account. Data type of this field is varchar2 </w:t>
      </w:r>
      <w:r w:rsidR="004714D3">
        <w:rPr>
          <w:rStyle w:val="body"/>
          <w:rFonts w:ascii="Century Gothic" w:hAnsi="Century Gothic"/>
          <w:sz w:val="24"/>
          <w:szCs w:val="24"/>
        </w:rPr>
        <w:t>&amp;</w:t>
      </w:r>
      <w:r>
        <w:rPr>
          <w:rStyle w:val="body"/>
          <w:rFonts w:ascii="Century Gothic" w:hAnsi="Century Gothic"/>
          <w:sz w:val="24"/>
          <w:szCs w:val="24"/>
        </w:rPr>
        <w:t xml:space="preserve"> length is 1 character.</w:t>
      </w:r>
    </w:p>
    <w:p w:rsidR="004E11EA" w:rsidRPr="00CF4E95" w:rsidRDefault="004E11EA" w:rsidP="004E11EA">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GLAC</w:t>
      </w:r>
      <w:r w:rsidR="00217865">
        <w:rPr>
          <w:rStyle w:val="body"/>
          <w:rFonts w:ascii="Century Gothic" w:hAnsi="Century Gothic"/>
          <w:b/>
          <w:sz w:val="24"/>
          <w:szCs w:val="24"/>
        </w:rPr>
        <w:t xml:space="preserve">  VARCHAR2(3) :</w:t>
      </w:r>
    </w:p>
    <w:p w:rsidR="0063229F" w:rsidRDefault="0063229F" w:rsidP="0063229F">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63229F" w:rsidRPr="00CF4E95" w:rsidRDefault="0063229F" w:rsidP="0063229F">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INCIDENT_CHRGS</w:t>
      </w:r>
      <w:r w:rsidR="00EC0423">
        <w:rPr>
          <w:rStyle w:val="body"/>
          <w:rFonts w:ascii="Century Gothic" w:hAnsi="Century Gothic"/>
          <w:b/>
          <w:sz w:val="24"/>
          <w:szCs w:val="24"/>
        </w:rPr>
        <w:t xml:space="preserve">  NUMBER(15,2) :</w:t>
      </w:r>
    </w:p>
    <w:p w:rsidR="00F015F4" w:rsidRDefault="00F015F4" w:rsidP="00F015F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incidental charges.</w:t>
      </w:r>
      <w:r w:rsidRPr="00F015F4">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F015F4" w:rsidRPr="00F015F4" w:rsidRDefault="00F015F4" w:rsidP="00F015F4">
      <w:pPr>
        <w:pStyle w:val="ListParagraph"/>
        <w:tabs>
          <w:tab w:val="left" w:pos="5840"/>
        </w:tabs>
        <w:ind w:left="1070"/>
        <w:jc w:val="both"/>
        <w:rPr>
          <w:rStyle w:val="body"/>
          <w:rFonts w:ascii="Century Gothic" w:hAnsi="Century Gothic"/>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CQBK_CODE</w:t>
      </w:r>
      <w:r w:rsidR="00D147AD">
        <w:rPr>
          <w:rStyle w:val="body"/>
          <w:rFonts w:ascii="Century Gothic" w:hAnsi="Century Gothic"/>
          <w:b/>
          <w:sz w:val="24"/>
          <w:szCs w:val="24"/>
        </w:rPr>
        <w:t xml:space="preserve">  VARCHAR2(1) :</w:t>
      </w:r>
    </w:p>
    <w:p w:rsidR="00107811" w:rsidRDefault="00107811" w:rsidP="0010781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cheque book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4714D3" w:rsidRPr="00107811" w:rsidRDefault="004714D3" w:rsidP="00107811">
      <w:pPr>
        <w:pStyle w:val="ListParagraph"/>
        <w:tabs>
          <w:tab w:val="left" w:pos="5840"/>
        </w:tabs>
        <w:ind w:left="1070"/>
        <w:jc w:val="both"/>
        <w:rPr>
          <w:rStyle w:val="body"/>
          <w:rFonts w:ascii="Century Gothic" w:hAnsi="Century Gothic"/>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STP_PAY_CODE</w:t>
      </w:r>
      <w:r w:rsidR="00641724">
        <w:rPr>
          <w:rStyle w:val="body"/>
          <w:rFonts w:ascii="Century Gothic" w:hAnsi="Century Gothic"/>
          <w:b/>
          <w:sz w:val="24"/>
          <w:szCs w:val="24"/>
        </w:rPr>
        <w:t xml:space="preserve">  VARCHAR2(1) :</w:t>
      </w:r>
    </w:p>
    <w:p w:rsidR="004714D3" w:rsidRPr="00D349FC" w:rsidRDefault="004714D3" w:rsidP="00D349F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6B19B0">
        <w:rPr>
          <w:rStyle w:val="body"/>
          <w:rFonts w:ascii="Century Gothic" w:hAnsi="Century Gothic"/>
          <w:sz w:val="24"/>
          <w:szCs w:val="24"/>
        </w:rPr>
        <w:t xml:space="preserve">stop payment </w:t>
      </w:r>
      <w:r>
        <w:rPr>
          <w:rStyle w:val="body"/>
          <w:rFonts w:ascii="Century Gothic" w:hAnsi="Century Gothic"/>
          <w:sz w:val="24"/>
          <w:szCs w:val="24"/>
        </w:rPr>
        <w:t>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r w:rsidR="00D349FC">
        <w:rPr>
          <w:rStyle w:val="body"/>
          <w:rFonts w:ascii="Century Gothic" w:hAnsi="Century Gothic"/>
          <w:sz w:val="24"/>
          <w:szCs w:val="24"/>
        </w:rPr>
        <w:t>.</w:t>
      </w: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lastRenderedPageBreak/>
        <w:t>MBAL_CODE</w:t>
      </w:r>
      <w:r w:rsidR="007A4BED">
        <w:rPr>
          <w:rStyle w:val="body"/>
          <w:rFonts w:ascii="Century Gothic" w:hAnsi="Century Gothic"/>
          <w:b/>
          <w:sz w:val="24"/>
          <w:szCs w:val="24"/>
        </w:rPr>
        <w:t xml:space="preserve">  VARCHAR2(1) :</w:t>
      </w:r>
    </w:p>
    <w:p w:rsidR="00D349FC" w:rsidRDefault="00D349FC" w:rsidP="00D349F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minimum balance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D349FC" w:rsidRPr="00CF4E95" w:rsidRDefault="00D349FC" w:rsidP="00D349FC">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INWD_RTN_CODE</w:t>
      </w:r>
      <w:r w:rsidR="00654B9B">
        <w:rPr>
          <w:rStyle w:val="body"/>
          <w:rFonts w:ascii="Century Gothic" w:hAnsi="Century Gothic"/>
          <w:b/>
          <w:sz w:val="24"/>
          <w:szCs w:val="24"/>
        </w:rPr>
        <w:t xml:space="preserve">  VARCHAR2(1) :</w:t>
      </w:r>
    </w:p>
    <w:p w:rsidR="00E33847" w:rsidRDefault="00E33847" w:rsidP="00E338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inward returns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E33847" w:rsidRPr="00CF4E95" w:rsidRDefault="00E33847" w:rsidP="00E33847">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OTWD_RTN_CODE</w:t>
      </w:r>
      <w:r w:rsidR="00654B9B">
        <w:rPr>
          <w:rStyle w:val="body"/>
          <w:rFonts w:ascii="Century Gothic" w:hAnsi="Century Gothic"/>
          <w:b/>
          <w:sz w:val="24"/>
          <w:szCs w:val="24"/>
        </w:rPr>
        <w:t xml:space="preserve">  VARCHAR2(1) :</w:t>
      </w:r>
    </w:p>
    <w:p w:rsidR="00B31AAF" w:rsidRDefault="00B31AAF" w:rsidP="00B31AA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outward returns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B31AAF" w:rsidRPr="00CF4E95" w:rsidRDefault="00B31AAF" w:rsidP="00B31AAF">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INCIDENT_CODE</w:t>
      </w:r>
      <w:r w:rsidR="00654B9B">
        <w:rPr>
          <w:rStyle w:val="body"/>
          <w:rFonts w:ascii="Century Gothic" w:hAnsi="Century Gothic"/>
          <w:b/>
          <w:sz w:val="24"/>
          <w:szCs w:val="24"/>
        </w:rPr>
        <w:t xml:space="preserve">  VARCHAR2(1) :</w:t>
      </w:r>
    </w:p>
    <w:p w:rsidR="004C5325" w:rsidRDefault="004C5325" w:rsidP="004C532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incidental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4C5325" w:rsidRPr="00CF4E95" w:rsidRDefault="004C5325" w:rsidP="004C5325">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DD_CHRG_CODE</w:t>
      </w:r>
      <w:r w:rsidR="00654B9B">
        <w:rPr>
          <w:rStyle w:val="body"/>
          <w:rFonts w:ascii="Century Gothic" w:hAnsi="Century Gothic"/>
          <w:b/>
          <w:sz w:val="24"/>
          <w:szCs w:val="24"/>
        </w:rPr>
        <w:t xml:space="preserve">  VARCHAR2(4) :</w:t>
      </w:r>
    </w:p>
    <w:p w:rsidR="004C5325" w:rsidRDefault="004C5325" w:rsidP="004C532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demand draft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4C5325" w:rsidRPr="00CF4E95" w:rsidRDefault="004C5325" w:rsidP="004C5325">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CLOS_CHRG_CODE</w:t>
      </w:r>
      <w:r w:rsidR="002C7F0B">
        <w:rPr>
          <w:rStyle w:val="body"/>
          <w:rFonts w:ascii="Century Gothic" w:hAnsi="Century Gothic"/>
          <w:b/>
          <w:sz w:val="24"/>
          <w:szCs w:val="24"/>
        </w:rPr>
        <w:t xml:space="preserve">  VARCHAR2(1) :</w:t>
      </w:r>
    </w:p>
    <w:p w:rsidR="00BA24B7" w:rsidRDefault="00BA24B7" w:rsidP="00BA24B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close account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BA24B7" w:rsidRPr="00CF4E95" w:rsidRDefault="00BA24B7" w:rsidP="00BA24B7">
      <w:pPr>
        <w:pStyle w:val="ListParagraph"/>
        <w:tabs>
          <w:tab w:val="left" w:pos="5840"/>
        </w:tabs>
        <w:ind w:left="1070"/>
        <w:jc w:val="both"/>
        <w:rPr>
          <w:rStyle w:val="body"/>
          <w:rFonts w:ascii="Century Gothic" w:hAnsi="Century Gothic"/>
          <w:b/>
          <w:sz w:val="24"/>
          <w:szCs w:val="24"/>
        </w:rPr>
      </w:pPr>
    </w:p>
    <w:p w:rsidR="00CF4E95"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SIGN_VER_CODE</w:t>
      </w:r>
      <w:r w:rsidR="00B12C8C">
        <w:rPr>
          <w:rStyle w:val="body"/>
          <w:rFonts w:ascii="Century Gothic" w:hAnsi="Century Gothic"/>
          <w:b/>
          <w:sz w:val="24"/>
          <w:szCs w:val="24"/>
        </w:rPr>
        <w:t xml:space="preserve"> </w:t>
      </w:r>
      <w:r w:rsidR="00E44777">
        <w:rPr>
          <w:rStyle w:val="body"/>
          <w:rFonts w:ascii="Century Gothic" w:hAnsi="Century Gothic"/>
          <w:b/>
          <w:sz w:val="24"/>
          <w:szCs w:val="24"/>
        </w:rPr>
        <w:t xml:space="preserve"> VARCHAR2(4) :</w:t>
      </w:r>
    </w:p>
    <w:p w:rsidR="006451F2" w:rsidRDefault="006451F2" w:rsidP="006451F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signature verification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6451F2" w:rsidRPr="00CF4E95" w:rsidRDefault="006451F2" w:rsidP="006451F2">
      <w:pPr>
        <w:pStyle w:val="ListParagraph"/>
        <w:tabs>
          <w:tab w:val="left" w:pos="5840"/>
        </w:tabs>
        <w:ind w:left="1070"/>
        <w:jc w:val="both"/>
        <w:rPr>
          <w:rStyle w:val="body"/>
          <w:rFonts w:ascii="Century Gothic" w:hAnsi="Century Gothic"/>
          <w:b/>
          <w:sz w:val="24"/>
          <w:szCs w:val="24"/>
        </w:rPr>
      </w:pPr>
    </w:p>
    <w:p w:rsidR="009E024E" w:rsidRDefault="00CF4E95" w:rsidP="00093D51">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ADD_VER_CODE</w:t>
      </w:r>
      <w:r w:rsidR="00E44777">
        <w:rPr>
          <w:rStyle w:val="body"/>
          <w:rFonts w:ascii="Century Gothic" w:hAnsi="Century Gothic"/>
          <w:b/>
          <w:sz w:val="24"/>
          <w:szCs w:val="24"/>
        </w:rPr>
        <w:t xml:space="preserve">  VARCHAR2(4) :</w:t>
      </w:r>
    </w:p>
    <w:p w:rsidR="006451F2" w:rsidRDefault="006451F2" w:rsidP="006451F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 verification charges code.</w:t>
      </w:r>
      <w:r w:rsidRPr="001078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252598" w:rsidRPr="00252598" w:rsidRDefault="00252598" w:rsidP="00252598">
      <w:pPr>
        <w:pStyle w:val="ListParagraph"/>
        <w:tabs>
          <w:tab w:val="left" w:pos="5840"/>
        </w:tabs>
        <w:ind w:left="1070"/>
        <w:jc w:val="both"/>
        <w:rPr>
          <w:rFonts w:ascii="Century Gothic" w:hAnsi="Century Gothic"/>
          <w:b/>
          <w:sz w:val="24"/>
          <w:szCs w:val="24"/>
        </w:rPr>
      </w:pPr>
    </w:p>
    <w:p w:rsidR="00252598" w:rsidRDefault="00252598" w:rsidP="00252598">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2961C9" w:rsidRDefault="00252598" w:rsidP="00252598">
      <w:pPr>
        <w:pStyle w:val="ListParagraph"/>
        <w:tabs>
          <w:tab w:val="left" w:pos="5840"/>
        </w:tabs>
        <w:ind w:left="1070"/>
        <w:jc w:val="both"/>
        <w:rPr>
          <w:rStyle w:val="body"/>
          <w:rFonts w:ascii="Century Gothic" w:hAnsi="Century Gothic"/>
          <w:sz w:val="24"/>
          <w:szCs w:val="24"/>
        </w:rPr>
      </w:pPr>
      <w:r w:rsidRPr="00252598">
        <w:rPr>
          <w:rStyle w:val="body"/>
          <w:rFonts w:ascii="Century Gothic" w:hAnsi="Century Gothic"/>
          <w:sz w:val="24"/>
          <w:szCs w:val="24"/>
        </w:rPr>
        <w:t>#key ACCATA CATA_CODE</w:t>
      </w:r>
      <w:r>
        <w:rPr>
          <w:rStyle w:val="body"/>
          <w:rFonts w:ascii="Century Gothic" w:hAnsi="Century Gothic"/>
          <w:sz w:val="24"/>
          <w:szCs w:val="24"/>
        </w:rPr>
        <w:t xml:space="preserve"> (doesn’t allow duplicates)</w:t>
      </w:r>
    </w:p>
    <w:p w:rsidR="002961C9" w:rsidRDefault="002961C9">
      <w:pPr>
        <w:rPr>
          <w:rStyle w:val="body"/>
          <w:rFonts w:ascii="Century Gothic" w:hAnsi="Century Gothic"/>
          <w:sz w:val="24"/>
          <w:szCs w:val="24"/>
        </w:rPr>
      </w:pPr>
      <w:r>
        <w:rPr>
          <w:rStyle w:val="body"/>
          <w:rFonts w:ascii="Century Gothic" w:hAnsi="Century Gothic"/>
          <w:sz w:val="24"/>
          <w:szCs w:val="24"/>
        </w:rPr>
        <w:br w:type="page"/>
      </w:r>
    </w:p>
    <w:p w:rsidR="002961C9" w:rsidRDefault="002961C9" w:rsidP="002961C9">
      <w:pPr>
        <w:pStyle w:val="ListParagraph"/>
        <w:tabs>
          <w:tab w:val="left" w:pos="5840"/>
        </w:tabs>
        <w:jc w:val="center"/>
        <w:rPr>
          <w:rFonts w:ascii="Century Gothic" w:hAnsi="Century Gothic"/>
          <w:b/>
          <w:sz w:val="28"/>
          <w:szCs w:val="28"/>
        </w:rPr>
      </w:pPr>
      <w:bookmarkStart w:id="79" w:name="SBINTTBL"/>
      <w:r w:rsidRPr="002961C9">
        <w:rPr>
          <w:rFonts w:ascii="Century Gothic" w:hAnsi="Century Gothic"/>
          <w:b/>
          <w:sz w:val="28"/>
          <w:szCs w:val="28"/>
        </w:rPr>
        <w:lastRenderedPageBreak/>
        <w:t>SBINTTBL</w:t>
      </w:r>
    </w:p>
    <w:bookmarkEnd w:id="79"/>
    <w:p w:rsidR="002961C9" w:rsidRDefault="002961C9" w:rsidP="002961C9">
      <w:pPr>
        <w:pStyle w:val="ListParagraph"/>
        <w:tabs>
          <w:tab w:val="left" w:pos="5840"/>
        </w:tabs>
        <w:jc w:val="center"/>
        <w:rPr>
          <w:rFonts w:ascii="Century Gothic" w:hAnsi="Century Gothic"/>
          <w:b/>
          <w:sz w:val="28"/>
          <w:szCs w:val="28"/>
        </w:rPr>
      </w:pPr>
    </w:p>
    <w:p w:rsidR="002961C9" w:rsidRDefault="002961C9" w:rsidP="002961C9">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It contains the information of saving account interest table</w:t>
      </w:r>
      <w:r w:rsidRPr="00D476C4">
        <w:rPr>
          <w:rStyle w:val="body"/>
          <w:rFonts w:ascii="Century Gothic" w:hAnsi="Century Gothic"/>
          <w:sz w:val="24"/>
          <w:szCs w:val="24"/>
        </w:rPr>
        <w:t>.</w:t>
      </w:r>
      <w:r>
        <w:rPr>
          <w:rStyle w:val="body"/>
          <w:rFonts w:ascii="Century Gothic" w:hAnsi="Century Gothic"/>
          <w:sz w:val="24"/>
          <w:szCs w:val="24"/>
        </w:rPr>
        <w:t xml:space="preserve"> The SBINTTBL table structure is as follows</w:t>
      </w:r>
    </w:p>
    <w:p w:rsidR="002961C9" w:rsidRDefault="002961C9" w:rsidP="002961C9">
      <w:pPr>
        <w:pStyle w:val="ListParagraph"/>
        <w:tabs>
          <w:tab w:val="left" w:pos="5840"/>
        </w:tabs>
        <w:jc w:val="both"/>
        <w:rPr>
          <w:rStyle w:val="body"/>
          <w:rFonts w:ascii="Century Gothic" w:hAnsi="Century Gothic"/>
          <w:sz w:val="24"/>
          <w:szCs w:val="24"/>
        </w:rPr>
      </w:pPr>
    </w:p>
    <w:p w:rsidR="00D91986" w:rsidRDefault="00D91986" w:rsidP="00D91986">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INT_FR_DT  DATE :</w:t>
      </w:r>
    </w:p>
    <w:p w:rsidR="00D91986" w:rsidRDefault="00D91986" w:rsidP="00D9198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effective date. Data type of this field is date. Our format of date field is “DD/MM/YYYY”.</w:t>
      </w:r>
    </w:p>
    <w:p w:rsidR="00D91986" w:rsidRDefault="00D91986" w:rsidP="00D91986">
      <w:pPr>
        <w:pStyle w:val="ListParagraph"/>
        <w:tabs>
          <w:tab w:val="left" w:pos="5840"/>
        </w:tabs>
        <w:ind w:left="1070"/>
        <w:jc w:val="both"/>
        <w:rPr>
          <w:rStyle w:val="body"/>
          <w:rFonts w:ascii="Century Gothic" w:hAnsi="Century Gothic"/>
          <w:sz w:val="24"/>
          <w:szCs w:val="24"/>
        </w:rPr>
      </w:pPr>
    </w:p>
    <w:p w:rsidR="00892D2D" w:rsidRDefault="00892D2D" w:rsidP="00892D2D">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STATUS  VARCHAR2(1) :</w:t>
      </w:r>
    </w:p>
    <w:p w:rsidR="00892D2D" w:rsidRDefault="00892D2D" w:rsidP="00892D2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accounts</w:t>
      </w:r>
      <w:r>
        <w:rPr>
          <w:rStyle w:val="body"/>
          <w:rFonts w:ascii="Century Gothic" w:hAnsi="Century Gothic"/>
          <w:sz w:val="24"/>
          <w:szCs w:val="24"/>
        </w:rPr>
        <w:t>, like live (L) or close(C) account. Data type of this field is varchar2 &amp; length is 1 character.</w:t>
      </w:r>
    </w:p>
    <w:p w:rsidR="00892D2D" w:rsidRDefault="00892D2D" w:rsidP="00892D2D">
      <w:pPr>
        <w:pStyle w:val="ListParagraph"/>
        <w:tabs>
          <w:tab w:val="left" w:pos="5840"/>
        </w:tabs>
        <w:ind w:left="1070"/>
        <w:jc w:val="both"/>
        <w:rPr>
          <w:rStyle w:val="body"/>
          <w:rFonts w:ascii="Century Gothic" w:hAnsi="Century Gothic"/>
          <w:sz w:val="24"/>
          <w:szCs w:val="24"/>
        </w:rPr>
      </w:pPr>
    </w:p>
    <w:p w:rsidR="00892D2D" w:rsidRDefault="00892D2D" w:rsidP="00892D2D">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TRAN_DATE  DATE :</w:t>
      </w:r>
    </w:p>
    <w:p w:rsidR="00892D2D" w:rsidRDefault="00892D2D" w:rsidP="00892D2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transaction date of </w:t>
      </w:r>
      <w:r w:rsidR="00D25E8D">
        <w:rPr>
          <w:rStyle w:val="body"/>
          <w:rFonts w:ascii="Century Gothic" w:hAnsi="Century Gothic"/>
          <w:sz w:val="24"/>
          <w:szCs w:val="24"/>
        </w:rPr>
        <w:t>saving account</w:t>
      </w:r>
      <w:r>
        <w:rPr>
          <w:rStyle w:val="body"/>
          <w:rFonts w:ascii="Century Gothic" w:hAnsi="Century Gothic"/>
          <w:sz w:val="24"/>
          <w:szCs w:val="24"/>
        </w:rPr>
        <w:t xml:space="preserve"> transaction. Data type of this is date. Our format of date field is “DD/MM/YYYY”.</w:t>
      </w:r>
    </w:p>
    <w:p w:rsidR="00892D2D" w:rsidRDefault="00892D2D" w:rsidP="00892D2D">
      <w:pPr>
        <w:pStyle w:val="ListParagraph"/>
        <w:tabs>
          <w:tab w:val="left" w:pos="5840"/>
        </w:tabs>
        <w:ind w:left="1070"/>
        <w:jc w:val="both"/>
        <w:rPr>
          <w:rStyle w:val="body"/>
          <w:rFonts w:ascii="Century Gothic" w:hAnsi="Century Gothic"/>
          <w:b/>
          <w:sz w:val="24"/>
          <w:szCs w:val="24"/>
        </w:rPr>
      </w:pPr>
    </w:p>
    <w:p w:rsidR="00892D2D" w:rsidRDefault="00892D2D" w:rsidP="00892D2D">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IR_NO  NUMBER(6, 0) :</w:t>
      </w:r>
    </w:p>
    <w:p w:rsidR="00892D2D" w:rsidRDefault="00892D2D" w:rsidP="00892D2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w:t>
      </w:r>
      <w:r w:rsidR="00D25E8D">
        <w:rPr>
          <w:rStyle w:val="body"/>
          <w:rFonts w:ascii="Century Gothic" w:hAnsi="Century Gothic"/>
          <w:sz w:val="24"/>
          <w:szCs w:val="24"/>
        </w:rPr>
        <w:t>nal reference number of the saving</w:t>
      </w:r>
      <w:r>
        <w:rPr>
          <w:rStyle w:val="body"/>
          <w:rFonts w:ascii="Century Gothic" w:hAnsi="Century Gothic"/>
          <w:sz w:val="24"/>
          <w:szCs w:val="24"/>
        </w:rPr>
        <w:t xml:space="preserve"> </w:t>
      </w:r>
      <w:r w:rsidR="00D25E8D">
        <w:rPr>
          <w:rStyle w:val="body"/>
          <w:rFonts w:ascii="Century Gothic" w:hAnsi="Century Gothic"/>
          <w:sz w:val="24"/>
          <w:szCs w:val="24"/>
        </w:rPr>
        <w:t xml:space="preserve">account </w:t>
      </w:r>
      <w:r>
        <w:rPr>
          <w:rStyle w:val="body"/>
          <w:rFonts w:ascii="Century Gothic" w:hAnsi="Century Gothic"/>
          <w:sz w:val="24"/>
          <w:szCs w:val="24"/>
        </w:rPr>
        <w:t>customer.</w:t>
      </w:r>
      <w:r w:rsidRPr="007F686D">
        <w:rPr>
          <w:rFonts w:ascii="Century Gothic" w:hAnsi="Century Gothic"/>
          <w:sz w:val="24"/>
          <w:szCs w:val="24"/>
        </w:rPr>
        <w:t xml:space="preserve"> </w:t>
      </w:r>
      <w:r>
        <w:rPr>
          <w:rFonts w:ascii="Century Gothic" w:hAnsi="Century Gothic"/>
          <w:sz w:val="24"/>
          <w:szCs w:val="24"/>
        </w:rPr>
        <w:t xml:space="preserve">The record </w:t>
      </w:r>
      <w:r w:rsidR="00D25E8D">
        <w:rPr>
          <w:rFonts w:ascii="Century Gothic" w:hAnsi="Century Gothic"/>
          <w:sz w:val="24"/>
          <w:szCs w:val="24"/>
        </w:rPr>
        <w:t>with Blank IR_NO is current saving account</w:t>
      </w:r>
      <w:r>
        <w:rPr>
          <w:rFonts w:ascii="Century Gothic" w:hAnsi="Century Gothic"/>
          <w:sz w:val="24"/>
          <w:szCs w:val="24"/>
        </w:rPr>
        <w:t xml:space="preserve"> customer information where as history is maintained with IR_NO greater than zero. </w:t>
      </w:r>
      <w:r w:rsidRPr="00104795">
        <w:rPr>
          <w:rStyle w:val="body"/>
          <w:rFonts w:ascii="Century Gothic" w:hAnsi="Century Gothic"/>
          <w:sz w:val="24"/>
          <w:szCs w:val="24"/>
        </w:rPr>
        <w:t>Data type of this is number and length is 6 digits.</w:t>
      </w:r>
    </w:p>
    <w:p w:rsidR="00892D2D" w:rsidRPr="00104795" w:rsidRDefault="00892D2D" w:rsidP="00892D2D">
      <w:pPr>
        <w:pStyle w:val="ListParagraph"/>
        <w:tabs>
          <w:tab w:val="left" w:pos="5840"/>
        </w:tabs>
        <w:ind w:left="1070"/>
        <w:jc w:val="both"/>
        <w:rPr>
          <w:rStyle w:val="body"/>
          <w:rFonts w:ascii="Century Gothic" w:hAnsi="Century Gothic"/>
          <w:sz w:val="24"/>
          <w:szCs w:val="24"/>
        </w:rPr>
      </w:pPr>
    </w:p>
    <w:p w:rsidR="00B019C0" w:rsidRPr="00C832A0" w:rsidRDefault="00B019C0" w:rsidP="00B019C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CONST_CODE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2131B0" w:rsidRPr="00A50EEE" w:rsidRDefault="00B019C0" w:rsidP="00B019C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constitution code (Type of customer) of that customer. Data type of this field is varchar2 and length is 1 character. </w:t>
      </w:r>
      <w:r w:rsidRPr="00A50EEE">
        <w:rPr>
          <w:rStyle w:val="body"/>
          <w:rFonts w:ascii="Century Gothic" w:hAnsi="Century Gothic"/>
          <w:sz w:val="24"/>
          <w:szCs w:val="24"/>
        </w:rPr>
        <w:t>As per that code customer get the facility of the bank. Our CONST_CODE</w:t>
      </w:r>
      <w:r w:rsidRPr="00A50EEE">
        <w:rPr>
          <w:rStyle w:val="body"/>
          <w:rFonts w:ascii="Century Gothic" w:hAnsi="Century Gothic"/>
          <w:b/>
          <w:sz w:val="24"/>
          <w:szCs w:val="24"/>
        </w:rPr>
        <w:t xml:space="preserve"> </w:t>
      </w:r>
      <w:r w:rsidRPr="00A50EEE">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B019C0" w:rsidRPr="00692E89" w:rsidTr="00F940A5">
        <w:trPr>
          <w:cnfStyle w:val="100000000000"/>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B019C0" w:rsidRPr="00692E89" w:rsidRDefault="00B019C0" w:rsidP="00F940A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B019C0" w:rsidRPr="00692E89" w:rsidTr="00F940A5">
        <w:trPr>
          <w:cnfStyle w:val="000000100000"/>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1</w:t>
            </w:r>
          </w:p>
        </w:tc>
        <w:tc>
          <w:tcPr>
            <w:tcW w:w="2772" w:type="dxa"/>
            <w:hideMark/>
          </w:tcPr>
          <w:p w:rsidR="00B019C0" w:rsidRPr="00692E89" w:rsidRDefault="00B019C0" w:rsidP="00F940A5">
            <w:pPr>
              <w:cnfStyle w:val="000000100000"/>
              <w:rPr>
                <w:rFonts w:ascii="Calibri" w:eastAsia="Times New Roman" w:hAnsi="Calibri" w:cs="Times New Roman"/>
                <w:color w:val="000000"/>
              </w:rPr>
            </w:pPr>
            <w:r w:rsidRPr="00692E89">
              <w:rPr>
                <w:rFonts w:ascii="Calibri" w:eastAsia="Times New Roman" w:hAnsi="Calibri" w:cs="Times New Roman"/>
                <w:color w:val="000000"/>
              </w:rPr>
              <w:t>Public Individual</w:t>
            </w:r>
          </w:p>
        </w:tc>
      </w:tr>
      <w:tr w:rsidR="00B019C0" w:rsidRPr="00692E89" w:rsidTr="00F940A5">
        <w:trPr>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B</w:t>
            </w:r>
          </w:p>
        </w:tc>
        <w:tc>
          <w:tcPr>
            <w:tcW w:w="2772" w:type="dxa"/>
            <w:hideMark/>
          </w:tcPr>
          <w:p w:rsidR="00B019C0" w:rsidRPr="00692E89" w:rsidRDefault="00B019C0" w:rsidP="00F940A5">
            <w:pPr>
              <w:cnfStyle w:val="000000000000"/>
              <w:rPr>
                <w:rFonts w:ascii="Calibri" w:eastAsia="Times New Roman" w:hAnsi="Calibri" w:cs="Times New Roman"/>
                <w:color w:val="000000"/>
              </w:rPr>
            </w:pPr>
            <w:r w:rsidRPr="00692E89">
              <w:rPr>
                <w:rFonts w:ascii="Calibri" w:eastAsia="Times New Roman" w:hAnsi="Calibri" w:cs="Times New Roman"/>
                <w:color w:val="000000"/>
              </w:rPr>
              <w:t>Bank</w:t>
            </w:r>
          </w:p>
        </w:tc>
      </w:tr>
      <w:tr w:rsidR="00B019C0" w:rsidRPr="00692E89" w:rsidTr="00F940A5">
        <w:trPr>
          <w:cnfStyle w:val="000000100000"/>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2772" w:type="dxa"/>
            <w:hideMark/>
          </w:tcPr>
          <w:p w:rsidR="00B019C0" w:rsidRPr="00692E89" w:rsidRDefault="00B019C0" w:rsidP="00F940A5">
            <w:pPr>
              <w:cnfStyle w:val="000000100000"/>
              <w:rPr>
                <w:rFonts w:ascii="Calibri" w:eastAsia="Times New Roman" w:hAnsi="Calibri" w:cs="Times New Roman"/>
                <w:color w:val="000000"/>
              </w:rPr>
            </w:pPr>
            <w:r w:rsidRPr="00692E89">
              <w:rPr>
                <w:rFonts w:ascii="Calibri" w:eastAsia="Times New Roman" w:hAnsi="Calibri" w:cs="Times New Roman"/>
                <w:color w:val="000000"/>
              </w:rPr>
              <w:t>Senior Citizen</w:t>
            </w:r>
          </w:p>
        </w:tc>
      </w:tr>
      <w:tr w:rsidR="00B019C0" w:rsidRPr="00692E89" w:rsidTr="00F940A5">
        <w:trPr>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2772" w:type="dxa"/>
            <w:hideMark/>
          </w:tcPr>
          <w:p w:rsidR="00B019C0" w:rsidRPr="00692E89" w:rsidRDefault="00B019C0" w:rsidP="00F940A5">
            <w:pPr>
              <w:cnfStyle w:val="000000000000"/>
              <w:rPr>
                <w:rFonts w:ascii="Calibri" w:eastAsia="Times New Roman" w:hAnsi="Calibri" w:cs="Times New Roman"/>
                <w:color w:val="000000"/>
              </w:rPr>
            </w:pPr>
            <w:r w:rsidRPr="00692E89">
              <w:rPr>
                <w:rFonts w:ascii="Calibri" w:eastAsia="Times New Roman" w:hAnsi="Calibri" w:cs="Times New Roman"/>
                <w:color w:val="000000"/>
              </w:rPr>
              <w:t>Employee</w:t>
            </w:r>
          </w:p>
        </w:tc>
      </w:tr>
      <w:tr w:rsidR="00B019C0" w:rsidRPr="00692E89" w:rsidTr="00F940A5">
        <w:trPr>
          <w:cnfStyle w:val="000000100000"/>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F</w:t>
            </w:r>
          </w:p>
        </w:tc>
        <w:tc>
          <w:tcPr>
            <w:tcW w:w="2772" w:type="dxa"/>
            <w:hideMark/>
          </w:tcPr>
          <w:p w:rsidR="00B019C0" w:rsidRPr="00692E89" w:rsidRDefault="00B019C0" w:rsidP="00F940A5">
            <w:pPr>
              <w:cnfStyle w:val="000000100000"/>
              <w:rPr>
                <w:rFonts w:ascii="Calibri" w:eastAsia="Times New Roman" w:hAnsi="Calibri" w:cs="Times New Roman"/>
                <w:color w:val="000000"/>
              </w:rPr>
            </w:pPr>
            <w:r w:rsidRPr="00692E89">
              <w:rPr>
                <w:rFonts w:ascii="Calibri" w:eastAsia="Times New Roman" w:hAnsi="Calibri" w:cs="Times New Roman"/>
                <w:color w:val="000000"/>
              </w:rPr>
              <w:t>Firm</w:t>
            </w:r>
          </w:p>
        </w:tc>
      </w:tr>
      <w:tr w:rsidR="00B019C0" w:rsidRPr="00692E89" w:rsidTr="00F940A5">
        <w:trPr>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S</w:t>
            </w:r>
          </w:p>
        </w:tc>
        <w:tc>
          <w:tcPr>
            <w:tcW w:w="2772" w:type="dxa"/>
            <w:hideMark/>
          </w:tcPr>
          <w:p w:rsidR="00B019C0" w:rsidRPr="00692E89" w:rsidRDefault="00B019C0" w:rsidP="00F940A5">
            <w:pPr>
              <w:cnfStyle w:val="000000000000"/>
              <w:rPr>
                <w:rFonts w:ascii="Calibri" w:eastAsia="Times New Roman" w:hAnsi="Calibri" w:cs="Times New Roman"/>
                <w:color w:val="000000"/>
              </w:rPr>
            </w:pPr>
            <w:r w:rsidRPr="00692E89">
              <w:rPr>
                <w:rFonts w:ascii="Calibri" w:eastAsia="Times New Roman" w:hAnsi="Calibri" w:cs="Times New Roman"/>
                <w:color w:val="000000"/>
              </w:rPr>
              <w:t>Society</w:t>
            </w:r>
          </w:p>
        </w:tc>
      </w:tr>
      <w:tr w:rsidR="00B019C0" w:rsidRPr="00692E89" w:rsidTr="00F940A5">
        <w:trPr>
          <w:cnfStyle w:val="000000100000"/>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T</w:t>
            </w:r>
          </w:p>
        </w:tc>
        <w:tc>
          <w:tcPr>
            <w:tcW w:w="2772" w:type="dxa"/>
            <w:hideMark/>
          </w:tcPr>
          <w:p w:rsidR="00B019C0" w:rsidRPr="00692E89" w:rsidRDefault="00B019C0" w:rsidP="00F940A5">
            <w:pPr>
              <w:cnfStyle w:val="000000100000"/>
              <w:rPr>
                <w:rFonts w:ascii="Calibri" w:eastAsia="Times New Roman" w:hAnsi="Calibri" w:cs="Times New Roman"/>
                <w:color w:val="000000"/>
              </w:rPr>
            </w:pPr>
            <w:r w:rsidRPr="00692E89">
              <w:rPr>
                <w:rFonts w:ascii="Calibri" w:eastAsia="Times New Roman" w:hAnsi="Calibri" w:cs="Times New Roman"/>
                <w:color w:val="000000"/>
              </w:rPr>
              <w:t>Trust</w:t>
            </w:r>
          </w:p>
        </w:tc>
      </w:tr>
      <w:tr w:rsidR="00B019C0" w:rsidRPr="00692E89" w:rsidTr="00F940A5">
        <w:trPr>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W</w:t>
            </w:r>
          </w:p>
        </w:tc>
        <w:tc>
          <w:tcPr>
            <w:tcW w:w="2772" w:type="dxa"/>
            <w:hideMark/>
          </w:tcPr>
          <w:p w:rsidR="00B019C0" w:rsidRPr="00692E89" w:rsidRDefault="00B019C0" w:rsidP="00F940A5">
            <w:pPr>
              <w:cnfStyle w:val="000000000000"/>
              <w:rPr>
                <w:rFonts w:ascii="Calibri" w:eastAsia="Times New Roman" w:hAnsi="Calibri" w:cs="Times New Roman"/>
                <w:color w:val="000000"/>
              </w:rPr>
            </w:pPr>
            <w:r w:rsidRPr="00692E89">
              <w:rPr>
                <w:rFonts w:ascii="Calibri" w:eastAsia="Times New Roman" w:hAnsi="Calibri" w:cs="Times New Roman"/>
                <w:color w:val="000000"/>
              </w:rPr>
              <w:t>Woman</w:t>
            </w:r>
          </w:p>
        </w:tc>
      </w:tr>
      <w:tr w:rsidR="00B019C0" w:rsidRPr="00692E89" w:rsidTr="00F940A5">
        <w:trPr>
          <w:cnfStyle w:val="000000100000"/>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X</w:t>
            </w:r>
          </w:p>
        </w:tc>
        <w:tc>
          <w:tcPr>
            <w:tcW w:w="2772" w:type="dxa"/>
            <w:hideMark/>
          </w:tcPr>
          <w:p w:rsidR="00B019C0" w:rsidRPr="00692E89" w:rsidRDefault="00B019C0" w:rsidP="00F940A5">
            <w:pPr>
              <w:cnfStyle w:val="000000100000"/>
              <w:rPr>
                <w:rFonts w:ascii="Calibri" w:eastAsia="Times New Roman" w:hAnsi="Calibri" w:cs="Times New Roman"/>
                <w:color w:val="000000"/>
              </w:rPr>
            </w:pPr>
            <w:r w:rsidRPr="00692E89">
              <w:rPr>
                <w:rFonts w:ascii="Calibri" w:eastAsia="Times New Roman" w:hAnsi="Calibri" w:cs="Times New Roman"/>
                <w:color w:val="000000"/>
              </w:rPr>
              <w:t>Non-customer</w:t>
            </w:r>
          </w:p>
        </w:tc>
      </w:tr>
      <w:tr w:rsidR="00B019C0" w:rsidRPr="00692E89" w:rsidTr="00F940A5">
        <w:trPr>
          <w:trHeight w:val="255"/>
        </w:trPr>
        <w:tc>
          <w:tcPr>
            <w:cnfStyle w:val="001000000000"/>
            <w:tcW w:w="728" w:type="dxa"/>
            <w:hideMark/>
          </w:tcPr>
          <w:p w:rsidR="00B019C0" w:rsidRPr="00692E89" w:rsidRDefault="00B019C0" w:rsidP="00F940A5">
            <w:pPr>
              <w:jc w:val="center"/>
              <w:rPr>
                <w:rFonts w:ascii="Calibri" w:eastAsia="Times New Roman" w:hAnsi="Calibri" w:cs="Times New Roman"/>
                <w:color w:val="000000"/>
              </w:rPr>
            </w:pPr>
            <w:r w:rsidRPr="00692E89">
              <w:rPr>
                <w:rFonts w:ascii="Calibri" w:eastAsia="Times New Roman" w:hAnsi="Calibri" w:cs="Times New Roman"/>
                <w:color w:val="000000"/>
              </w:rPr>
              <w:t>O</w:t>
            </w:r>
          </w:p>
        </w:tc>
        <w:tc>
          <w:tcPr>
            <w:tcW w:w="2772" w:type="dxa"/>
            <w:hideMark/>
          </w:tcPr>
          <w:p w:rsidR="00B019C0" w:rsidRPr="00692E89" w:rsidRDefault="00B019C0" w:rsidP="00F940A5">
            <w:pPr>
              <w:cnfStyle w:val="000000000000"/>
              <w:rPr>
                <w:rFonts w:ascii="Calibri" w:eastAsia="Times New Roman" w:hAnsi="Calibri" w:cs="Times New Roman"/>
                <w:color w:val="000000"/>
              </w:rPr>
            </w:pPr>
            <w:r w:rsidRPr="00692E89">
              <w:rPr>
                <w:rFonts w:ascii="Calibri" w:eastAsia="Times New Roman" w:hAnsi="Calibri" w:cs="Times New Roman"/>
                <w:color w:val="000000"/>
              </w:rPr>
              <w:t>Other</w:t>
            </w:r>
          </w:p>
        </w:tc>
      </w:tr>
    </w:tbl>
    <w:p w:rsidR="002131B0" w:rsidRDefault="002131B0" w:rsidP="002131B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INT_RT  NUMBER(4, 2) :</w:t>
      </w:r>
    </w:p>
    <w:p w:rsidR="002131B0" w:rsidRDefault="002131B0" w:rsidP="002131B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rate of the saving accounts.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C86A45" w:rsidRDefault="00C86A45" w:rsidP="00C86A45">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lastRenderedPageBreak/>
        <w:t>DEP_AMT  NUMBER(15, 2) :</w:t>
      </w:r>
    </w:p>
    <w:p w:rsidR="00C86A45" w:rsidRDefault="00C86A45" w:rsidP="00C86A45">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It contains the deposit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252598" w:rsidRDefault="00252598" w:rsidP="00C86A45">
      <w:pPr>
        <w:pStyle w:val="ListParagraph"/>
        <w:tabs>
          <w:tab w:val="left" w:pos="5840"/>
        </w:tabs>
        <w:ind w:left="1070"/>
        <w:jc w:val="both"/>
        <w:rPr>
          <w:rStyle w:val="body"/>
          <w:rFonts w:ascii="Century Gothic" w:hAnsi="Century Gothic"/>
          <w:b/>
          <w:sz w:val="24"/>
          <w:szCs w:val="24"/>
        </w:rPr>
      </w:pPr>
    </w:p>
    <w:p w:rsidR="00C86A45" w:rsidRDefault="00C86A45" w:rsidP="00C86A45">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C86A45" w:rsidRDefault="00C86A45" w:rsidP="00C86A45">
      <w:pPr>
        <w:pStyle w:val="ListParagraph"/>
        <w:tabs>
          <w:tab w:val="left" w:pos="5840"/>
        </w:tabs>
        <w:ind w:left="1070"/>
        <w:jc w:val="both"/>
        <w:rPr>
          <w:rStyle w:val="body"/>
          <w:rFonts w:ascii="Century Gothic" w:hAnsi="Century Gothic"/>
          <w:sz w:val="24"/>
          <w:szCs w:val="24"/>
        </w:rPr>
      </w:pPr>
      <w:r w:rsidRPr="00C86A45">
        <w:rPr>
          <w:rStyle w:val="body"/>
          <w:rFonts w:ascii="Century Gothic" w:hAnsi="Century Gothic"/>
          <w:sz w:val="24"/>
          <w:szCs w:val="24"/>
        </w:rPr>
        <w:t xml:space="preserve">#key SBINTTBL STATUS, CONST_CODE, INT_FR_DT, DEP_AMT CODE </w:t>
      </w:r>
      <w:r>
        <w:rPr>
          <w:rStyle w:val="body"/>
          <w:rFonts w:ascii="Century Gothic" w:hAnsi="Century Gothic"/>
          <w:sz w:val="24"/>
          <w:szCs w:val="24"/>
        </w:rPr>
        <w:t>(doesn’t allow duplicates)</w:t>
      </w:r>
    </w:p>
    <w:p w:rsidR="00C86A45" w:rsidRDefault="00C86A45" w:rsidP="00C86A45">
      <w:pPr>
        <w:pStyle w:val="ListParagraph"/>
        <w:tabs>
          <w:tab w:val="left" w:pos="5840"/>
        </w:tabs>
        <w:ind w:left="1070"/>
        <w:jc w:val="both"/>
        <w:rPr>
          <w:rStyle w:val="body"/>
          <w:rFonts w:ascii="Century Gothic" w:hAnsi="Century Gothic"/>
          <w:sz w:val="24"/>
          <w:szCs w:val="24"/>
        </w:rPr>
      </w:pPr>
      <w:r w:rsidRPr="00C86A45">
        <w:rPr>
          <w:rStyle w:val="body"/>
          <w:rFonts w:ascii="Century Gothic" w:hAnsi="Century Gothic"/>
          <w:sz w:val="24"/>
          <w:szCs w:val="24"/>
        </w:rPr>
        <w:t xml:space="preserve">#key SBINTTBL STATUS, INT_FR_DT, DEP_AMT, CONST_CODE </w:t>
      </w:r>
      <w:r>
        <w:rPr>
          <w:rStyle w:val="body"/>
          <w:rFonts w:ascii="Century Gothic" w:hAnsi="Century Gothic"/>
          <w:sz w:val="24"/>
          <w:szCs w:val="24"/>
        </w:rPr>
        <w:t>(doesn’t allow duplicates)</w:t>
      </w:r>
    </w:p>
    <w:p w:rsidR="0083510A" w:rsidRDefault="0083510A">
      <w:pPr>
        <w:rPr>
          <w:rStyle w:val="body"/>
          <w:rFonts w:ascii="Century Gothic" w:hAnsi="Century Gothic"/>
          <w:b/>
          <w:sz w:val="24"/>
          <w:szCs w:val="24"/>
        </w:rPr>
      </w:pPr>
      <w:r>
        <w:rPr>
          <w:rStyle w:val="body"/>
          <w:rFonts w:ascii="Century Gothic" w:hAnsi="Century Gothic"/>
          <w:b/>
          <w:sz w:val="24"/>
          <w:szCs w:val="24"/>
        </w:rPr>
        <w:br w:type="page"/>
      </w:r>
    </w:p>
    <w:p w:rsidR="0083510A" w:rsidRDefault="0083510A" w:rsidP="0083510A">
      <w:pPr>
        <w:pStyle w:val="ListParagraph"/>
        <w:tabs>
          <w:tab w:val="left" w:pos="5840"/>
        </w:tabs>
        <w:jc w:val="center"/>
        <w:rPr>
          <w:rFonts w:ascii="Century Gothic" w:hAnsi="Century Gothic"/>
          <w:b/>
          <w:sz w:val="28"/>
          <w:szCs w:val="28"/>
        </w:rPr>
      </w:pPr>
      <w:bookmarkStart w:id="80" w:name="CALENDER"/>
      <w:r w:rsidRPr="0083510A">
        <w:rPr>
          <w:rFonts w:ascii="Century Gothic" w:hAnsi="Century Gothic"/>
          <w:b/>
          <w:sz w:val="28"/>
          <w:szCs w:val="28"/>
        </w:rPr>
        <w:lastRenderedPageBreak/>
        <w:t>CALENDER</w:t>
      </w:r>
    </w:p>
    <w:bookmarkEnd w:id="80"/>
    <w:p w:rsidR="0083510A" w:rsidRDefault="0083510A" w:rsidP="0083510A">
      <w:pPr>
        <w:pStyle w:val="ListParagraph"/>
        <w:tabs>
          <w:tab w:val="left" w:pos="5840"/>
        </w:tabs>
        <w:jc w:val="center"/>
        <w:rPr>
          <w:rFonts w:ascii="Century Gothic" w:hAnsi="Century Gothic"/>
          <w:b/>
          <w:sz w:val="28"/>
          <w:szCs w:val="28"/>
        </w:rPr>
      </w:pPr>
    </w:p>
    <w:p w:rsidR="0083510A" w:rsidRDefault="0083510A" w:rsidP="0083510A">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information of holiday </w:t>
      </w:r>
      <w:r w:rsidR="00D358F5">
        <w:rPr>
          <w:rStyle w:val="renderedqtext"/>
          <w:rFonts w:ascii="Century Gothic" w:hAnsi="Century Gothic"/>
          <w:sz w:val="24"/>
          <w:szCs w:val="24"/>
        </w:rPr>
        <w:t>calendar</w:t>
      </w:r>
      <w:r w:rsidRPr="00D476C4">
        <w:rPr>
          <w:rStyle w:val="body"/>
          <w:rFonts w:ascii="Century Gothic" w:hAnsi="Century Gothic"/>
          <w:sz w:val="24"/>
          <w:szCs w:val="24"/>
        </w:rPr>
        <w:t>.</w:t>
      </w:r>
      <w:r>
        <w:rPr>
          <w:rStyle w:val="body"/>
          <w:rFonts w:ascii="Century Gothic" w:hAnsi="Century Gothic"/>
          <w:sz w:val="24"/>
          <w:szCs w:val="24"/>
        </w:rPr>
        <w:t xml:space="preserve"> The </w:t>
      </w:r>
      <w:r w:rsidR="00D358F5">
        <w:rPr>
          <w:rStyle w:val="body"/>
          <w:rFonts w:ascii="Century Gothic" w:hAnsi="Century Gothic"/>
          <w:sz w:val="24"/>
          <w:szCs w:val="24"/>
        </w:rPr>
        <w:t>CALENDER</w:t>
      </w:r>
      <w:r>
        <w:rPr>
          <w:rStyle w:val="body"/>
          <w:rFonts w:ascii="Century Gothic" w:hAnsi="Century Gothic"/>
          <w:sz w:val="24"/>
          <w:szCs w:val="24"/>
        </w:rPr>
        <w:t xml:space="preserve"> table structure is as follows</w:t>
      </w:r>
    </w:p>
    <w:p w:rsidR="0083510A" w:rsidRDefault="0083510A" w:rsidP="0083510A">
      <w:pPr>
        <w:pStyle w:val="ListParagraph"/>
        <w:tabs>
          <w:tab w:val="left" w:pos="5840"/>
        </w:tabs>
        <w:jc w:val="both"/>
        <w:rPr>
          <w:rStyle w:val="body"/>
          <w:rFonts w:ascii="Century Gothic" w:hAnsi="Century Gothic"/>
          <w:sz w:val="24"/>
          <w:szCs w:val="24"/>
        </w:rPr>
      </w:pPr>
    </w:p>
    <w:p w:rsidR="0083510A" w:rsidRPr="00C832A0" w:rsidRDefault="0083510A" w:rsidP="0083510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83510A" w:rsidRDefault="0083510A" w:rsidP="0083510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83510A" w:rsidRDefault="0083510A" w:rsidP="0083510A">
      <w:pPr>
        <w:pStyle w:val="ListParagraph"/>
        <w:tabs>
          <w:tab w:val="left" w:pos="5840"/>
        </w:tabs>
        <w:ind w:left="1070"/>
        <w:jc w:val="both"/>
        <w:rPr>
          <w:rStyle w:val="body"/>
          <w:rFonts w:ascii="Century Gothic" w:hAnsi="Century Gothic"/>
          <w:sz w:val="24"/>
          <w:szCs w:val="24"/>
        </w:rPr>
      </w:pPr>
    </w:p>
    <w:p w:rsidR="0083510A" w:rsidRDefault="0083510A" w:rsidP="0083510A">
      <w:pPr>
        <w:pStyle w:val="ListParagraph"/>
        <w:numPr>
          <w:ilvl w:val="0"/>
          <w:numId w:val="2"/>
        </w:numPr>
        <w:tabs>
          <w:tab w:val="left" w:pos="5840"/>
        </w:tabs>
        <w:jc w:val="both"/>
        <w:rPr>
          <w:rStyle w:val="body"/>
          <w:rFonts w:ascii="Century Gothic" w:hAnsi="Century Gothic"/>
          <w:b/>
          <w:sz w:val="24"/>
          <w:szCs w:val="24"/>
        </w:rPr>
      </w:pPr>
      <w:r w:rsidRPr="0083510A">
        <w:rPr>
          <w:rStyle w:val="body"/>
          <w:rFonts w:ascii="Century Gothic" w:hAnsi="Century Gothic"/>
          <w:b/>
          <w:sz w:val="24"/>
          <w:szCs w:val="24"/>
        </w:rPr>
        <w:t>HOLI_DATE</w:t>
      </w:r>
      <w:r w:rsidR="00A16819">
        <w:rPr>
          <w:rStyle w:val="body"/>
          <w:rFonts w:ascii="Century Gothic" w:hAnsi="Century Gothic"/>
          <w:b/>
          <w:sz w:val="24"/>
          <w:szCs w:val="24"/>
        </w:rPr>
        <w:t xml:space="preserve">  DATE :</w:t>
      </w:r>
    </w:p>
    <w:p w:rsidR="00A16819" w:rsidRDefault="00A16819" w:rsidP="00A1681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holiday date. Data type of this is date. Our format of date field is “DD/MM/YYYY”.</w:t>
      </w:r>
    </w:p>
    <w:p w:rsidR="00A16819" w:rsidRDefault="00A16819" w:rsidP="00A16819">
      <w:pPr>
        <w:pStyle w:val="ListParagraph"/>
        <w:tabs>
          <w:tab w:val="left" w:pos="5840"/>
        </w:tabs>
        <w:ind w:left="1070"/>
        <w:jc w:val="both"/>
        <w:rPr>
          <w:rStyle w:val="body"/>
          <w:rFonts w:ascii="Century Gothic" w:hAnsi="Century Gothic"/>
          <w:b/>
          <w:sz w:val="24"/>
          <w:szCs w:val="24"/>
        </w:rPr>
      </w:pPr>
    </w:p>
    <w:p w:rsidR="00C86A45" w:rsidRDefault="0083510A" w:rsidP="0083510A">
      <w:pPr>
        <w:pStyle w:val="ListParagraph"/>
        <w:numPr>
          <w:ilvl w:val="0"/>
          <w:numId w:val="2"/>
        </w:numPr>
        <w:tabs>
          <w:tab w:val="left" w:pos="5840"/>
        </w:tabs>
        <w:jc w:val="both"/>
        <w:rPr>
          <w:rStyle w:val="body"/>
          <w:rFonts w:ascii="Century Gothic" w:hAnsi="Century Gothic"/>
          <w:b/>
          <w:sz w:val="24"/>
          <w:szCs w:val="24"/>
        </w:rPr>
      </w:pPr>
      <w:r w:rsidRPr="0083510A">
        <w:rPr>
          <w:rStyle w:val="body"/>
          <w:rFonts w:ascii="Century Gothic" w:hAnsi="Century Gothic"/>
          <w:b/>
          <w:sz w:val="24"/>
          <w:szCs w:val="24"/>
        </w:rPr>
        <w:t>HOLI_TYPE</w:t>
      </w:r>
      <w:r w:rsidR="00A16819">
        <w:rPr>
          <w:rStyle w:val="body"/>
          <w:rFonts w:ascii="Century Gothic" w:hAnsi="Century Gothic"/>
          <w:b/>
          <w:sz w:val="24"/>
          <w:szCs w:val="24"/>
        </w:rPr>
        <w:t xml:space="preserve">  VARCHAR2(1) :</w:t>
      </w:r>
    </w:p>
    <w:p w:rsidR="00355706" w:rsidRPr="00270DEF" w:rsidRDefault="00355706" w:rsidP="00355706">
      <w:pPr>
        <w:pStyle w:val="ListParagraph"/>
        <w:tabs>
          <w:tab w:val="left" w:pos="5840"/>
        </w:tabs>
        <w:ind w:left="1070"/>
        <w:jc w:val="both"/>
        <w:rPr>
          <w:rStyle w:val="body"/>
          <w:rFonts w:ascii="Century Gothic" w:hAnsi="Century Gothic"/>
          <w:sz w:val="24"/>
          <w:szCs w:val="24"/>
        </w:rPr>
      </w:pPr>
      <w:r w:rsidRPr="00270DEF">
        <w:rPr>
          <w:rStyle w:val="body"/>
          <w:rFonts w:ascii="Century Gothic" w:hAnsi="Century Gothic"/>
          <w:sz w:val="24"/>
          <w:szCs w:val="24"/>
        </w:rPr>
        <w:t xml:space="preserve">It contains the </w:t>
      </w:r>
      <w:r>
        <w:rPr>
          <w:rStyle w:val="body"/>
          <w:rFonts w:ascii="Century Gothic" w:hAnsi="Century Gothic"/>
          <w:sz w:val="24"/>
          <w:szCs w:val="24"/>
        </w:rPr>
        <w:t>holiday</w:t>
      </w:r>
      <w:r w:rsidRPr="00270DEF">
        <w:rPr>
          <w:rStyle w:val="body"/>
          <w:rFonts w:ascii="Century Gothic" w:hAnsi="Century Gothic"/>
          <w:sz w:val="24"/>
          <w:szCs w:val="24"/>
        </w:rPr>
        <w:t xml:space="preserve"> </w:t>
      </w:r>
      <w:r>
        <w:rPr>
          <w:rStyle w:val="body"/>
          <w:rFonts w:ascii="Century Gothic" w:hAnsi="Century Gothic"/>
          <w:sz w:val="24"/>
          <w:szCs w:val="24"/>
        </w:rPr>
        <w:t>type</w:t>
      </w:r>
      <w:r w:rsidRPr="00270DEF">
        <w:rPr>
          <w:rStyle w:val="body"/>
          <w:rFonts w:ascii="Century Gothic" w:hAnsi="Century Gothic"/>
          <w:sz w:val="24"/>
          <w:szCs w:val="24"/>
        </w:rPr>
        <w:t>.</w:t>
      </w:r>
      <w:r>
        <w:rPr>
          <w:rStyle w:val="body"/>
          <w:rFonts w:ascii="Century Gothic" w:hAnsi="Century Gothic"/>
          <w:sz w:val="24"/>
          <w:szCs w:val="24"/>
        </w:rPr>
        <w:t xml:space="preserve"> Data type of this field is varchar2 and length is 1 character.</w:t>
      </w:r>
      <w:r w:rsidRPr="00157261">
        <w:rPr>
          <w:rStyle w:val="body"/>
          <w:rFonts w:ascii="Century Gothic" w:hAnsi="Century Gothic"/>
          <w:sz w:val="24"/>
          <w:szCs w:val="24"/>
        </w:rPr>
        <w:t xml:space="preserve"> </w:t>
      </w:r>
      <w:r>
        <w:rPr>
          <w:rStyle w:val="body"/>
          <w:rFonts w:ascii="Century Gothic" w:hAnsi="Century Gothic"/>
          <w:sz w:val="24"/>
          <w:szCs w:val="24"/>
        </w:rPr>
        <w:t>Our HOLI_TYPE is as follows</w:t>
      </w:r>
    </w:p>
    <w:tbl>
      <w:tblPr>
        <w:tblStyle w:val="LightShading1"/>
        <w:tblW w:w="3500" w:type="dxa"/>
        <w:tblInd w:w="2301" w:type="dxa"/>
        <w:tblLook w:val="04A0"/>
      </w:tblPr>
      <w:tblGrid>
        <w:gridCol w:w="728"/>
        <w:gridCol w:w="2772"/>
      </w:tblGrid>
      <w:tr w:rsidR="00355706" w:rsidRPr="00692E89" w:rsidTr="00F940A5">
        <w:trPr>
          <w:cnfStyle w:val="100000000000"/>
          <w:trHeight w:val="255"/>
        </w:trPr>
        <w:tc>
          <w:tcPr>
            <w:cnfStyle w:val="001000000000"/>
            <w:tcW w:w="728" w:type="dxa"/>
            <w:hideMark/>
          </w:tcPr>
          <w:p w:rsidR="00355706" w:rsidRPr="00692E89" w:rsidRDefault="00355706" w:rsidP="00F940A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355706" w:rsidRPr="00692E89" w:rsidRDefault="00355706" w:rsidP="00F940A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55706" w:rsidRPr="00692E89" w:rsidTr="00F940A5">
        <w:trPr>
          <w:cnfStyle w:val="000000100000"/>
          <w:trHeight w:val="255"/>
        </w:trPr>
        <w:tc>
          <w:tcPr>
            <w:cnfStyle w:val="001000000000"/>
            <w:tcW w:w="728" w:type="dxa"/>
            <w:vAlign w:val="bottom"/>
            <w:hideMark/>
          </w:tcPr>
          <w:p w:rsidR="00355706" w:rsidRDefault="00355706" w:rsidP="00F940A5">
            <w:pPr>
              <w:jc w:val="center"/>
              <w:rPr>
                <w:rFonts w:ascii="Calibri" w:hAnsi="Calibri"/>
                <w:color w:val="000000"/>
              </w:rPr>
            </w:pPr>
            <w:r>
              <w:rPr>
                <w:rFonts w:ascii="Calibri" w:hAnsi="Calibri"/>
                <w:color w:val="000000"/>
              </w:rPr>
              <w:t>P</w:t>
            </w:r>
          </w:p>
        </w:tc>
        <w:tc>
          <w:tcPr>
            <w:tcW w:w="2772" w:type="dxa"/>
            <w:vAlign w:val="bottom"/>
            <w:hideMark/>
          </w:tcPr>
          <w:p w:rsidR="00355706" w:rsidRDefault="00F649B0" w:rsidP="00F940A5">
            <w:pPr>
              <w:cnfStyle w:val="000000100000"/>
              <w:rPr>
                <w:rFonts w:ascii="Calibri" w:hAnsi="Calibri"/>
                <w:color w:val="000000"/>
              </w:rPr>
            </w:pPr>
            <w:r>
              <w:rPr>
                <w:rFonts w:ascii="Calibri" w:hAnsi="Calibri"/>
                <w:color w:val="000000"/>
              </w:rPr>
              <w:t>Public holiday</w:t>
            </w:r>
          </w:p>
        </w:tc>
      </w:tr>
      <w:tr w:rsidR="00355706" w:rsidRPr="00692E89" w:rsidTr="00F940A5">
        <w:trPr>
          <w:trHeight w:val="255"/>
        </w:trPr>
        <w:tc>
          <w:tcPr>
            <w:cnfStyle w:val="001000000000"/>
            <w:tcW w:w="728" w:type="dxa"/>
            <w:vAlign w:val="bottom"/>
            <w:hideMark/>
          </w:tcPr>
          <w:p w:rsidR="00355706" w:rsidRDefault="00F649B0" w:rsidP="00F940A5">
            <w:pPr>
              <w:jc w:val="center"/>
              <w:rPr>
                <w:rFonts w:ascii="Calibri" w:hAnsi="Calibri"/>
                <w:color w:val="000000"/>
              </w:rPr>
            </w:pPr>
            <w:r>
              <w:rPr>
                <w:rFonts w:ascii="Calibri" w:hAnsi="Calibri"/>
                <w:color w:val="000000"/>
              </w:rPr>
              <w:t>R</w:t>
            </w:r>
          </w:p>
        </w:tc>
        <w:tc>
          <w:tcPr>
            <w:tcW w:w="2772" w:type="dxa"/>
            <w:vAlign w:val="bottom"/>
            <w:hideMark/>
          </w:tcPr>
          <w:p w:rsidR="00355706" w:rsidRDefault="00F649B0" w:rsidP="00F940A5">
            <w:pPr>
              <w:cnfStyle w:val="000000000000"/>
              <w:rPr>
                <w:rFonts w:ascii="Calibri" w:hAnsi="Calibri"/>
                <w:color w:val="000000"/>
              </w:rPr>
            </w:pPr>
            <w:r>
              <w:rPr>
                <w:rFonts w:ascii="Calibri" w:hAnsi="Calibri"/>
                <w:color w:val="000000"/>
              </w:rPr>
              <w:t>Regional holiday</w:t>
            </w:r>
            <w:r w:rsidR="00355706">
              <w:rPr>
                <w:rFonts w:ascii="Calibri" w:hAnsi="Calibri"/>
                <w:color w:val="000000"/>
              </w:rPr>
              <w:t xml:space="preserve"> </w:t>
            </w:r>
          </w:p>
        </w:tc>
      </w:tr>
      <w:tr w:rsidR="00F649B0" w:rsidRPr="00692E89" w:rsidTr="00F940A5">
        <w:trPr>
          <w:cnfStyle w:val="000000100000"/>
          <w:trHeight w:val="255"/>
        </w:trPr>
        <w:tc>
          <w:tcPr>
            <w:cnfStyle w:val="001000000000"/>
            <w:tcW w:w="728" w:type="dxa"/>
            <w:vAlign w:val="bottom"/>
            <w:hideMark/>
          </w:tcPr>
          <w:p w:rsidR="00F649B0" w:rsidRDefault="00F649B0" w:rsidP="00F940A5">
            <w:pPr>
              <w:jc w:val="center"/>
              <w:rPr>
                <w:rFonts w:ascii="Calibri" w:hAnsi="Calibri"/>
                <w:color w:val="000000"/>
              </w:rPr>
            </w:pPr>
            <w:r>
              <w:rPr>
                <w:rFonts w:ascii="Calibri" w:hAnsi="Calibri"/>
                <w:color w:val="000000"/>
              </w:rPr>
              <w:t>S</w:t>
            </w:r>
          </w:p>
        </w:tc>
        <w:tc>
          <w:tcPr>
            <w:tcW w:w="2772" w:type="dxa"/>
            <w:vAlign w:val="bottom"/>
            <w:hideMark/>
          </w:tcPr>
          <w:p w:rsidR="00F649B0" w:rsidRDefault="00F649B0" w:rsidP="00F940A5">
            <w:pPr>
              <w:cnfStyle w:val="000000100000"/>
              <w:rPr>
                <w:rFonts w:ascii="Calibri" w:hAnsi="Calibri"/>
                <w:color w:val="000000"/>
              </w:rPr>
            </w:pPr>
            <w:r>
              <w:rPr>
                <w:rFonts w:ascii="Calibri" w:hAnsi="Calibri"/>
                <w:color w:val="000000"/>
              </w:rPr>
              <w:t>State holiday</w:t>
            </w:r>
          </w:p>
        </w:tc>
      </w:tr>
      <w:tr w:rsidR="00F649B0" w:rsidRPr="00692E89" w:rsidTr="00F940A5">
        <w:trPr>
          <w:trHeight w:val="255"/>
        </w:trPr>
        <w:tc>
          <w:tcPr>
            <w:cnfStyle w:val="001000000000"/>
            <w:tcW w:w="728" w:type="dxa"/>
            <w:vAlign w:val="bottom"/>
            <w:hideMark/>
          </w:tcPr>
          <w:p w:rsidR="00F649B0" w:rsidRDefault="00F649B0" w:rsidP="00F940A5">
            <w:pPr>
              <w:jc w:val="center"/>
              <w:rPr>
                <w:rFonts w:ascii="Calibri" w:hAnsi="Calibri"/>
                <w:color w:val="000000"/>
              </w:rPr>
            </w:pPr>
            <w:r>
              <w:rPr>
                <w:rFonts w:ascii="Calibri" w:hAnsi="Calibri"/>
                <w:color w:val="000000"/>
              </w:rPr>
              <w:t>T</w:t>
            </w:r>
          </w:p>
        </w:tc>
        <w:tc>
          <w:tcPr>
            <w:tcW w:w="2772" w:type="dxa"/>
            <w:vAlign w:val="bottom"/>
            <w:hideMark/>
          </w:tcPr>
          <w:p w:rsidR="00F649B0" w:rsidRDefault="00F649B0" w:rsidP="00F940A5">
            <w:pPr>
              <w:cnfStyle w:val="000000000000"/>
              <w:rPr>
                <w:rFonts w:ascii="Calibri" w:hAnsi="Calibri"/>
                <w:color w:val="000000"/>
              </w:rPr>
            </w:pPr>
            <w:r>
              <w:rPr>
                <w:rFonts w:ascii="Calibri" w:hAnsi="Calibri"/>
                <w:color w:val="000000"/>
              </w:rPr>
              <w:t>Strike</w:t>
            </w:r>
          </w:p>
        </w:tc>
      </w:tr>
      <w:tr w:rsidR="00F649B0" w:rsidRPr="00692E89" w:rsidTr="00F940A5">
        <w:trPr>
          <w:cnfStyle w:val="000000100000"/>
          <w:trHeight w:val="255"/>
        </w:trPr>
        <w:tc>
          <w:tcPr>
            <w:cnfStyle w:val="001000000000"/>
            <w:tcW w:w="728" w:type="dxa"/>
            <w:vAlign w:val="bottom"/>
            <w:hideMark/>
          </w:tcPr>
          <w:p w:rsidR="00F649B0" w:rsidRDefault="00F649B0" w:rsidP="00F940A5">
            <w:pPr>
              <w:jc w:val="center"/>
              <w:rPr>
                <w:rFonts w:ascii="Calibri" w:hAnsi="Calibri"/>
                <w:color w:val="000000"/>
              </w:rPr>
            </w:pPr>
            <w:r>
              <w:rPr>
                <w:rFonts w:ascii="Calibri" w:hAnsi="Calibri"/>
                <w:color w:val="000000"/>
              </w:rPr>
              <w:t>W</w:t>
            </w:r>
          </w:p>
        </w:tc>
        <w:tc>
          <w:tcPr>
            <w:tcW w:w="2772" w:type="dxa"/>
            <w:vAlign w:val="bottom"/>
            <w:hideMark/>
          </w:tcPr>
          <w:p w:rsidR="00F649B0" w:rsidRDefault="00F649B0" w:rsidP="00F940A5">
            <w:pPr>
              <w:cnfStyle w:val="000000100000"/>
              <w:rPr>
                <w:rFonts w:ascii="Calibri" w:hAnsi="Calibri"/>
                <w:color w:val="000000"/>
              </w:rPr>
            </w:pPr>
            <w:r>
              <w:rPr>
                <w:rFonts w:ascii="Calibri" w:hAnsi="Calibri"/>
                <w:color w:val="000000"/>
              </w:rPr>
              <w:t>Weekly off</w:t>
            </w:r>
          </w:p>
        </w:tc>
      </w:tr>
    </w:tbl>
    <w:p w:rsidR="00905A68" w:rsidRPr="00905A68" w:rsidRDefault="00905A68" w:rsidP="00905A68">
      <w:pPr>
        <w:pStyle w:val="ListParagraph"/>
        <w:tabs>
          <w:tab w:val="left" w:pos="5840"/>
        </w:tabs>
        <w:ind w:left="1070"/>
        <w:jc w:val="both"/>
        <w:rPr>
          <w:rFonts w:ascii="Century Gothic" w:hAnsi="Century Gothic"/>
          <w:b/>
          <w:sz w:val="24"/>
          <w:szCs w:val="24"/>
        </w:rPr>
      </w:pPr>
    </w:p>
    <w:p w:rsidR="00905A68" w:rsidRDefault="00905A68" w:rsidP="00905A68">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905A68" w:rsidRDefault="004F3DE0" w:rsidP="00905A68">
      <w:pPr>
        <w:pStyle w:val="ListParagraph"/>
        <w:tabs>
          <w:tab w:val="left" w:pos="5840"/>
        </w:tabs>
        <w:ind w:left="1070"/>
        <w:jc w:val="both"/>
        <w:rPr>
          <w:rStyle w:val="body"/>
          <w:rFonts w:ascii="Century Gothic" w:hAnsi="Century Gothic"/>
          <w:sz w:val="24"/>
          <w:szCs w:val="24"/>
        </w:rPr>
      </w:pPr>
      <w:r w:rsidRPr="004F3DE0">
        <w:rPr>
          <w:rStyle w:val="body"/>
          <w:rFonts w:ascii="Century Gothic" w:hAnsi="Century Gothic"/>
          <w:sz w:val="24"/>
          <w:szCs w:val="24"/>
        </w:rPr>
        <w:t xml:space="preserve">#key CALENDER BR_CODE, HOLI_DATE </w:t>
      </w:r>
      <w:r w:rsidR="00905A68">
        <w:rPr>
          <w:rStyle w:val="body"/>
          <w:rFonts w:ascii="Century Gothic" w:hAnsi="Century Gothic"/>
          <w:sz w:val="24"/>
          <w:szCs w:val="24"/>
        </w:rPr>
        <w:t>(doesn’t allow duplicates)</w:t>
      </w:r>
    </w:p>
    <w:p w:rsidR="00277D12" w:rsidRDefault="00277D12">
      <w:pPr>
        <w:rPr>
          <w:rStyle w:val="body"/>
          <w:rFonts w:ascii="Century Gothic" w:hAnsi="Century Gothic"/>
          <w:b/>
          <w:sz w:val="24"/>
          <w:szCs w:val="24"/>
        </w:rPr>
      </w:pPr>
      <w:r>
        <w:rPr>
          <w:rStyle w:val="body"/>
          <w:rFonts w:ascii="Century Gothic" w:hAnsi="Century Gothic"/>
          <w:b/>
          <w:sz w:val="24"/>
          <w:szCs w:val="24"/>
        </w:rPr>
        <w:br w:type="page"/>
      </w:r>
    </w:p>
    <w:p w:rsidR="00277D12" w:rsidRDefault="00277D12" w:rsidP="00277D12">
      <w:pPr>
        <w:pStyle w:val="ListParagraph"/>
        <w:tabs>
          <w:tab w:val="left" w:pos="5840"/>
        </w:tabs>
        <w:jc w:val="center"/>
        <w:rPr>
          <w:rFonts w:ascii="Century Gothic" w:hAnsi="Century Gothic"/>
          <w:b/>
          <w:sz w:val="28"/>
          <w:szCs w:val="28"/>
        </w:rPr>
      </w:pPr>
      <w:bookmarkStart w:id="81" w:name="ALLCODE"/>
      <w:r w:rsidRPr="00277D12">
        <w:rPr>
          <w:rFonts w:ascii="Century Gothic" w:hAnsi="Century Gothic"/>
          <w:b/>
          <w:sz w:val="28"/>
          <w:szCs w:val="28"/>
        </w:rPr>
        <w:lastRenderedPageBreak/>
        <w:t>ALLCODE</w:t>
      </w:r>
    </w:p>
    <w:bookmarkEnd w:id="81"/>
    <w:p w:rsidR="00277D12" w:rsidRDefault="00277D12" w:rsidP="00277D12">
      <w:pPr>
        <w:pStyle w:val="ListParagraph"/>
        <w:tabs>
          <w:tab w:val="left" w:pos="5840"/>
        </w:tabs>
        <w:jc w:val="center"/>
        <w:rPr>
          <w:rFonts w:ascii="Century Gothic" w:hAnsi="Century Gothic"/>
          <w:b/>
          <w:sz w:val="28"/>
          <w:szCs w:val="28"/>
        </w:rPr>
      </w:pPr>
    </w:p>
    <w:p w:rsidR="00277D12" w:rsidRDefault="00277D12" w:rsidP="00277D12">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information of </w:t>
      </w:r>
      <w:r w:rsidR="00D7450E">
        <w:rPr>
          <w:rStyle w:val="renderedqtext"/>
          <w:rFonts w:ascii="Century Gothic" w:hAnsi="Century Gothic"/>
          <w:sz w:val="24"/>
          <w:szCs w:val="24"/>
        </w:rPr>
        <w:t>all codes used in the application</w:t>
      </w:r>
      <w:r w:rsidRPr="00D476C4">
        <w:rPr>
          <w:rStyle w:val="body"/>
          <w:rFonts w:ascii="Century Gothic" w:hAnsi="Century Gothic"/>
          <w:sz w:val="24"/>
          <w:szCs w:val="24"/>
        </w:rPr>
        <w:t>.</w:t>
      </w:r>
      <w:r>
        <w:rPr>
          <w:rStyle w:val="body"/>
          <w:rFonts w:ascii="Century Gothic" w:hAnsi="Century Gothic"/>
          <w:sz w:val="24"/>
          <w:szCs w:val="24"/>
        </w:rPr>
        <w:t xml:space="preserve"> The CALENDER table structure is as follows</w:t>
      </w:r>
    </w:p>
    <w:p w:rsidR="00277D12" w:rsidRDefault="00277D12" w:rsidP="00277D12">
      <w:pPr>
        <w:pStyle w:val="ListParagraph"/>
        <w:tabs>
          <w:tab w:val="left" w:pos="5840"/>
        </w:tabs>
        <w:jc w:val="both"/>
        <w:rPr>
          <w:rStyle w:val="body"/>
          <w:rFonts w:ascii="Century Gothic" w:hAnsi="Century Gothic"/>
          <w:sz w:val="24"/>
          <w:szCs w:val="24"/>
        </w:rPr>
      </w:pPr>
    </w:p>
    <w:p w:rsidR="00277D12" w:rsidRDefault="00277D12" w:rsidP="00277D1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881995" w:rsidRDefault="00881995" w:rsidP="0088199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881995" w:rsidRDefault="00881995" w:rsidP="00881995">
      <w:pPr>
        <w:pStyle w:val="ListParagraph"/>
        <w:tabs>
          <w:tab w:val="left" w:pos="5840"/>
        </w:tabs>
        <w:ind w:left="1070"/>
        <w:jc w:val="both"/>
        <w:rPr>
          <w:rStyle w:val="body"/>
          <w:rFonts w:ascii="Century Gothic" w:hAnsi="Century Gothic"/>
          <w:b/>
          <w:sz w:val="24"/>
          <w:szCs w:val="24"/>
        </w:rPr>
      </w:pPr>
    </w:p>
    <w:p w:rsidR="00277D12" w:rsidRDefault="00277D12" w:rsidP="00277D12">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CODE_TYPE</w:t>
      </w:r>
      <w:r w:rsidR="005D46EE">
        <w:rPr>
          <w:rStyle w:val="body"/>
          <w:rFonts w:ascii="Century Gothic" w:hAnsi="Century Gothic"/>
          <w:b/>
          <w:sz w:val="24"/>
          <w:szCs w:val="24"/>
        </w:rPr>
        <w:t xml:space="preserve">  VARCHAR2(6) :</w:t>
      </w:r>
    </w:p>
    <w:p w:rsidR="000C3D4A" w:rsidRDefault="000C3D4A" w:rsidP="000C3D4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code type. Data type of this field is number and length is 6 characters.</w:t>
      </w:r>
    </w:p>
    <w:p w:rsidR="000C3D4A" w:rsidRDefault="000C3D4A" w:rsidP="000C3D4A">
      <w:pPr>
        <w:pStyle w:val="ListParagraph"/>
        <w:tabs>
          <w:tab w:val="left" w:pos="5840"/>
        </w:tabs>
        <w:ind w:left="1070"/>
        <w:jc w:val="both"/>
        <w:rPr>
          <w:rStyle w:val="body"/>
          <w:rFonts w:ascii="Century Gothic" w:hAnsi="Century Gothic"/>
          <w:b/>
          <w:sz w:val="24"/>
          <w:szCs w:val="24"/>
        </w:rPr>
      </w:pPr>
    </w:p>
    <w:p w:rsidR="00277D12" w:rsidRDefault="00277D12" w:rsidP="00277D12">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CODE</w:t>
      </w:r>
      <w:r w:rsidR="00E5089F">
        <w:rPr>
          <w:rStyle w:val="body"/>
          <w:rFonts w:ascii="Century Gothic" w:hAnsi="Century Gothic"/>
          <w:b/>
          <w:sz w:val="24"/>
          <w:szCs w:val="24"/>
        </w:rPr>
        <w:t xml:space="preserve">  VARCHAR2(1) :</w:t>
      </w:r>
    </w:p>
    <w:p w:rsidR="00A82A9B" w:rsidRDefault="00A82A9B" w:rsidP="00A82A9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related to CODE_TYPE.</w:t>
      </w:r>
      <w:r w:rsidRPr="00A82A9B">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1 character.</w:t>
      </w:r>
    </w:p>
    <w:p w:rsidR="00A82A9B" w:rsidRPr="00A82A9B" w:rsidRDefault="00A82A9B" w:rsidP="00A82A9B">
      <w:pPr>
        <w:pStyle w:val="ListParagraph"/>
        <w:tabs>
          <w:tab w:val="left" w:pos="5840"/>
        </w:tabs>
        <w:ind w:left="1070"/>
        <w:jc w:val="both"/>
        <w:rPr>
          <w:rStyle w:val="body"/>
          <w:rFonts w:ascii="Century Gothic" w:hAnsi="Century Gothic"/>
          <w:sz w:val="24"/>
          <w:szCs w:val="24"/>
        </w:rPr>
      </w:pPr>
    </w:p>
    <w:p w:rsidR="00277D12" w:rsidRDefault="00277D12" w:rsidP="00277D12">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CODE_NAME</w:t>
      </w:r>
      <w:r w:rsidR="00B72F47">
        <w:rPr>
          <w:rStyle w:val="body"/>
          <w:rFonts w:ascii="Century Gothic" w:hAnsi="Century Gothic"/>
          <w:b/>
          <w:sz w:val="24"/>
          <w:szCs w:val="24"/>
        </w:rPr>
        <w:t xml:space="preserve">  VARCHAR2(35) :</w:t>
      </w:r>
    </w:p>
    <w:p w:rsidR="00763DD4" w:rsidRDefault="00763DD4" w:rsidP="00763DD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 name of the code. Data type of this field is number and length is </w:t>
      </w:r>
      <w:r w:rsidR="007D5B03">
        <w:rPr>
          <w:rStyle w:val="body"/>
          <w:rFonts w:ascii="Century Gothic" w:hAnsi="Century Gothic"/>
          <w:sz w:val="24"/>
          <w:szCs w:val="24"/>
        </w:rPr>
        <w:t>35</w:t>
      </w:r>
      <w:r>
        <w:rPr>
          <w:rStyle w:val="body"/>
          <w:rFonts w:ascii="Century Gothic" w:hAnsi="Century Gothic"/>
          <w:sz w:val="24"/>
          <w:szCs w:val="24"/>
        </w:rPr>
        <w:t xml:space="preserve"> characters.</w:t>
      </w:r>
    </w:p>
    <w:p w:rsidR="00763DD4" w:rsidRDefault="00763DD4" w:rsidP="00763DD4">
      <w:pPr>
        <w:pStyle w:val="ListParagraph"/>
        <w:tabs>
          <w:tab w:val="left" w:pos="5840"/>
        </w:tabs>
        <w:ind w:left="1070"/>
        <w:jc w:val="both"/>
        <w:rPr>
          <w:rStyle w:val="body"/>
          <w:rFonts w:ascii="Century Gothic" w:hAnsi="Century Gothic"/>
          <w:b/>
          <w:sz w:val="24"/>
          <w:szCs w:val="24"/>
        </w:rPr>
      </w:pPr>
    </w:p>
    <w:p w:rsidR="00277D12" w:rsidRDefault="00277D12" w:rsidP="00277D12">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CODE_VALUE</w:t>
      </w:r>
      <w:r w:rsidR="00B72F47">
        <w:rPr>
          <w:rStyle w:val="body"/>
          <w:rFonts w:ascii="Century Gothic" w:hAnsi="Century Gothic"/>
          <w:b/>
          <w:sz w:val="24"/>
          <w:szCs w:val="24"/>
        </w:rPr>
        <w:t xml:space="preserve">  NUMBER(</w:t>
      </w:r>
      <w:r w:rsidR="005924FD">
        <w:rPr>
          <w:rStyle w:val="body"/>
          <w:rFonts w:ascii="Century Gothic" w:hAnsi="Century Gothic"/>
          <w:b/>
          <w:sz w:val="24"/>
          <w:szCs w:val="24"/>
        </w:rPr>
        <w:t>15,2</w:t>
      </w:r>
      <w:r w:rsidR="00B72F47">
        <w:rPr>
          <w:rStyle w:val="body"/>
          <w:rFonts w:ascii="Century Gothic" w:hAnsi="Century Gothic"/>
          <w:b/>
          <w:sz w:val="24"/>
          <w:szCs w:val="24"/>
        </w:rPr>
        <w:t>) :</w:t>
      </w:r>
    </w:p>
    <w:p w:rsidR="009F0E5A" w:rsidRDefault="009F0E5A" w:rsidP="009F0E5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code value for code. Data type of this</w:t>
      </w:r>
      <w:r w:rsidR="005924FD">
        <w:rPr>
          <w:rStyle w:val="body"/>
          <w:rFonts w:ascii="Century Gothic" w:hAnsi="Century Gothic"/>
          <w:sz w:val="24"/>
          <w:szCs w:val="24"/>
        </w:rPr>
        <w:t xml:space="preserve"> field is number and length is 15</w:t>
      </w:r>
      <w:r>
        <w:rPr>
          <w:rStyle w:val="body"/>
          <w:rFonts w:ascii="Century Gothic" w:hAnsi="Century Gothic"/>
          <w:sz w:val="24"/>
          <w:szCs w:val="24"/>
        </w:rPr>
        <w:t xml:space="preserve"> digits.</w:t>
      </w:r>
    </w:p>
    <w:p w:rsidR="009F0E5A" w:rsidRDefault="009F0E5A" w:rsidP="009F0E5A">
      <w:pPr>
        <w:pStyle w:val="ListParagraph"/>
        <w:tabs>
          <w:tab w:val="left" w:pos="5840"/>
        </w:tabs>
        <w:ind w:left="1070"/>
        <w:jc w:val="both"/>
        <w:rPr>
          <w:rStyle w:val="body"/>
          <w:rFonts w:ascii="Century Gothic" w:hAnsi="Century Gothic"/>
          <w:b/>
          <w:sz w:val="24"/>
          <w:szCs w:val="24"/>
        </w:rPr>
      </w:pPr>
    </w:p>
    <w:p w:rsidR="00B72F47" w:rsidRDefault="00277D12" w:rsidP="00B72F47">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MISCODE</w:t>
      </w:r>
      <w:r w:rsidR="00272CDD">
        <w:rPr>
          <w:rStyle w:val="body"/>
          <w:rFonts w:ascii="Century Gothic" w:hAnsi="Century Gothic"/>
          <w:b/>
          <w:sz w:val="24"/>
          <w:szCs w:val="24"/>
        </w:rPr>
        <w:t xml:space="preserve"> </w:t>
      </w:r>
      <w:r w:rsidR="00B72F47">
        <w:rPr>
          <w:rStyle w:val="body"/>
          <w:rFonts w:ascii="Century Gothic" w:hAnsi="Century Gothic"/>
          <w:b/>
          <w:sz w:val="24"/>
          <w:szCs w:val="24"/>
        </w:rPr>
        <w:t xml:space="preserve"> VARCHAR2(35) :</w:t>
      </w:r>
    </w:p>
    <w:p w:rsidR="00EE3E81" w:rsidRDefault="00EE3E81" w:rsidP="00EE3E8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other MIS code.</w:t>
      </w:r>
      <w:r w:rsidRPr="00EE3E81">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35 characters.</w:t>
      </w:r>
    </w:p>
    <w:p w:rsidR="00355706" w:rsidRDefault="00355706" w:rsidP="00B72F47">
      <w:pPr>
        <w:pStyle w:val="ListParagraph"/>
        <w:tabs>
          <w:tab w:val="left" w:pos="5840"/>
        </w:tabs>
        <w:ind w:left="1070"/>
        <w:jc w:val="both"/>
        <w:rPr>
          <w:rStyle w:val="body"/>
          <w:rFonts w:ascii="Century Gothic" w:hAnsi="Century Gothic"/>
          <w:sz w:val="24"/>
          <w:szCs w:val="24"/>
        </w:rPr>
      </w:pPr>
    </w:p>
    <w:p w:rsidR="00EE3E81" w:rsidRDefault="00EE3E81" w:rsidP="00EE3E81">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5C5B70" w:rsidRDefault="00EE3E81" w:rsidP="00B72F47">
      <w:pPr>
        <w:pStyle w:val="ListParagraph"/>
        <w:tabs>
          <w:tab w:val="left" w:pos="5840"/>
        </w:tabs>
        <w:ind w:left="1070"/>
        <w:jc w:val="both"/>
        <w:rPr>
          <w:rStyle w:val="body"/>
          <w:rFonts w:ascii="Century Gothic" w:hAnsi="Century Gothic"/>
          <w:sz w:val="24"/>
          <w:szCs w:val="24"/>
        </w:rPr>
      </w:pPr>
      <w:r w:rsidRPr="00EE3E81">
        <w:rPr>
          <w:rStyle w:val="body"/>
          <w:rFonts w:ascii="Century Gothic" w:hAnsi="Century Gothic"/>
          <w:sz w:val="24"/>
          <w:szCs w:val="24"/>
        </w:rPr>
        <w:t>#key ALLCODE CODE_TYPE, CODE</w:t>
      </w:r>
      <w:r>
        <w:rPr>
          <w:rStyle w:val="body"/>
          <w:rFonts w:ascii="Century Gothic" w:hAnsi="Century Gothic"/>
          <w:sz w:val="24"/>
          <w:szCs w:val="24"/>
        </w:rPr>
        <w:t xml:space="preserve"> (doesn’t allow duplicates)</w:t>
      </w:r>
    </w:p>
    <w:p w:rsidR="005C5B70" w:rsidRDefault="005C5B70">
      <w:pPr>
        <w:rPr>
          <w:rStyle w:val="body"/>
          <w:rFonts w:ascii="Century Gothic" w:hAnsi="Century Gothic"/>
          <w:sz w:val="24"/>
          <w:szCs w:val="24"/>
        </w:rPr>
      </w:pPr>
      <w:r>
        <w:rPr>
          <w:rStyle w:val="body"/>
          <w:rFonts w:ascii="Century Gothic" w:hAnsi="Century Gothic"/>
          <w:sz w:val="24"/>
          <w:szCs w:val="24"/>
        </w:rPr>
        <w:br w:type="page"/>
      </w:r>
    </w:p>
    <w:p w:rsidR="005C5B70" w:rsidRDefault="005C5B70" w:rsidP="005C5B70">
      <w:pPr>
        <w:pStyle w:val="ListParagraph"/>
        <w:tabs>
          <w:tab w:val="left" w:pos="5840"/>
        </w:tabs>
        <w:jc w:val="center"/>
        <w:rPr>
          <w:rFonts w:ascii="Century Gothic" w:hAnsi="Century Gothic"/>
          <w:b/>
          <w:sz w:val="28"/>
          <w:szCs w:val="28"/>
        </w:rPr>
      </w:pPr>
      <w:bookmarkStart w:id="82" w:name="ECSMANDT"/>
      <w:r w:rsidRPr="005C5B70">
        <w:rPr>
          <w:rFonts w:ascii="Century Gothic" w:hAnsi="Century Gothic"/>
          <w:b/>
          <w:sz w:val="28"/>
          <w:szCs w:val="28"/>
        </w:rPr>
        <w:lastRenderedPageBreak/>
        <w:t>ECSMANDT</w:t>
      </w:r>
    </w:p>
    <w:bookmarkEnd w:id="82"/>
    <w:p w:rsidR="005C5B70" w:rsidRDefault="005C5B70" w:rsidP="005C5B70">
      <w:pPr>
        <w:pStyle w:val="ListParagraph"/>
        <w:tabs>
          <w:tab w:val="left" w:pos="5840"/>
        </w:tabs>
        <w:jc w:val="center"/>
        <w:rPr>
          <w:rFonts w:ascii="Century Gothic" w:hAnsi="Century Gothic"/>
          <w:b/>
          <w:sz w:val="28"/>
          <w:szCs w:val="28"/>
        </w:rPr>
      </w:pPr>
    </w:p>
    <w:p w:rsidR="005C5B70" w:rsidRDefault="005C5B70" w:rsidP="005C5B70">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information </w:t>
      </w:r>
      <w:r w:rsidR="00927129">
        <w:rPr>
          <w:rStyle w:val="renderedqtext"/>
          <w:rFonts w:ascii="Century Gothic" w:hAnsi="Century Gothic"/>
          <w:sz w:val="24"/>
          <w:szCs w:val="24"/>
        </w:rPr>
        <w:t>of electronic clearing service (ECS) mandate details</w:t>
      </w:r>
      <w:r w:rsidRPr="00D476C4">
        <w:rPr>
          <w:rStyle w:val="body"/>
          <w:rFonts w:ascii="Century Gothic" w:hAnsi="Century Gothic"/>
          <w:sz w:val="24"/>
          <w:szCs w:val="24"/>
        </w:rPr>
        <w:t>.</w:t>
      </w:r>
      <w:r>
        <w:rPr>
          <w:rStyle w:val="body"/>
          <w:rFonts w:ascii="Century Gothic" w:hAnsi="Century Gothic"/>
          <w:sz w:val="24"/>
          <w:szCs w:val="24"/>
        </w:rPr>
        <w:t xml:space="preserve"> The </w:t>
      </w:r>
      <w:r w:rsidR="00677066">
        <w:rPr>
          <w:rStyle w:val="body"/>
          <w:rFonts w:ascii="Century Gothic" w:hAnsi="Century Gothic"/>
          <w:sz w:val="24"/>
          <w:szCs w:val="24"/>
        </w:rPr>
        <w:t>ECSMANDT</w:t>
      </w:r>
      <w:r>
        <w:rPr>
          <w:rStyle w:val="body"/>
          <w:rFonts w:ascii="Century Gothic" w:hAnsi="Century Gothic"/>
          <w:sz w:val="24"/>
          <w:szCs w:val="24"/>
        </w:rPr>
        <w:t xml:space="preserve"> table structure is as follows</w:t>
      </w:r>
    </w:p>
    <w:p w:rsidR="005C5B70" w:rsidRDefault="005C5B70" w:rsidP="005C5B70">
      <w:pPr>
        <w:pStyle w:val="ListParagraph"/>
        <w:tabs>
          <w:tab w:val="left" w:pos="5840"/>
        </w:tabs>
        <w:jc w:val="both"/>
        <w:rPr>
          <w:rStyle w:val="body"/>
          <w:rFonts w:ascii="Century Gothic" w:hAnsi="Century Gothic"/>
          <w:sz w:val="24"/>
          <w:szCs w:val="24"/>
        </w:rPr>
      </w:pPr>
    </w:p>
    <w:p w:rsidR="002F4241" w:rsidRPr="00C832A0" w:rsidRDefault="002F4241" w:rsidP="002F424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2F4241" w:rsidRDefault="002F4241" w:rsidP="002F42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2F4241" w:rsidRPr="000F1B04" w:rsidRDefault="002F4241" w:rsidP="002F4241">
      <w:pPr>
        <w:pStyle w:val="ListParagraph"/>
        <w:tabs>
          <w:tab w:val="left" w:pos="5840"/>
        </w:tabs>
        <w:ind w:left="1070"/>
        <w:jc w:val="both"/>
        <w:rPr>
          <w:rStyle w:val="body"/>
          <w:rFonts w:ascii="Century Gothic" w:hAnsi="Century Gothic"/>
          <w:sz w:val="24"/>
          <w:szCs w:val="24"/>
        </w:rPr>
      </w:pPr>
    </w:p>
    <w:p w:rsidR="002F4241" w:rsidRPr="00C832A0" w:rsidRDefault="002F4241" w:rsidP="002F424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2F4241" w:rsidRDefault="002F4241" w:rsidP="002F42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2F4241" w:rsidRPr="000F1B04" w:rsidRDefault="002F4241" w:rsidP="002F4241">
      <w:pPr>
        <w:pStyle w:val="ListParagraph"/>
        <w:tabs>
          <w:tab w:val="left" w:pos="5840"/>
        </w:tabs>
        <w:ind w:left="1070"/>
        <w:jc w:val="both"/>
        <w:rPr>
          <w:rStyle w:val="body"/>
          <w:rFonts w:ascii="Century Gothic" w:hAnsi="Century Gothic"/>
          <w:sz w:val="24"/>
          <w:szCs w:val="24"/>
        </w:rPr>
      </w:pPr>
    </w:p>
    <w:p w:rsidR="002F4241" w:rsidRPr="00C832A0" w:rsidRDefault="002F4241" w:rsidP="002F424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2F4241" w:rsidRDefault="002F4241" w:rsidP="002F42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2F4241" w:rsidRPr="000F1B04" w:rsidRDefault="002F4241" w:rsidP="002F4241">
      <w:pPr>
        <w:pStyle w:val="ListParagraph"/>
        <w:tabs>
          <w:tab w:val="left" w:pos="5840"/>
        </w:tabs>
        <w:ind w:left="1070"/>
        <w:jc w:val="both"/>
        <w:rPr>
          <w:rStyle w:val="body"/>
          <w:rFonts w:ascii="Century Gothic" w:hAnsi="Century Gothic"/>
          <w:sz w:val="24"/>
          <w:szCs w:val="24"/>
        </w:rPr>
      </w:pPr>
    </w:p>
    <w:p w:rsidR="002F4241" w:rsidRPr="00C832A0" w:rsidRDefault="002F4241" w:rsidP="002F424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2F4241" w:rsidRDefault="002F4241" w:rsidP="002F42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2F4241" w:rsidRDefault="002F4241" w:rsidP="002F4241">
      <w:pPr>
        <w:pStyle w:val="ListParagraph"/>
        <w:tabs>
          <w:tab w:val="left" w:pos="5840"/>
        </w:tabs>
        <w:ind w:left="1070"/>
        <w:jc w:val="both"/>
        <w:rPr>
          <w:rStyle w:val="body"/>
          <w:rFonts w:ascii="Century Gothic" w:hAnsi="Century Gothic"/>
          <w:sz w:val="24"/>
          <w:szCs w:val="24"/>
        </w:rPr>
      </w:pPr>
    </w:p>
    <w:p w:rsidR="002F4241" w:rsidRDefault="002F4241" w:rsidP="002F4241">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2F4241" w:rsidRDefault="002F4241" w:rsidP="002F42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2F4241" w:rsidRDefault="002F4241" w:rsidP="002F4241">
      <w:pPr>
        <w:pStyle w:val="ListParagraph"/>
        <w:tabs>
          <w:tab w:val="left" w:pos="5840"/>
        </w:tabs>
        <w:ind w:left="1070"/>
        <w:jc w:val="both"/>
        <w:rPr>
          <w:rStyle w:val="body"/>
          <w:rFonts w:ascii="Century Gothic" w:hAnsi="Century Gothic"/>
          <w:b/>
          <w:sz w:val="24"/>
          <w:szCs w:val="24"/>
        </w:rPr>
      </w:pPr>
    </w:p>
    <w:p w:rsidR="002F4241" w:rsidRDefault="002F4241" w:rsidP="002F4241">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2F4241" w:rsidRDefault="002F4241" w:rsidP="00432A15">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w:t>
      </w:r>
      <w:r w:rsidR="00432A15">
        <w:rPr>
          <w:rFonts w:ascii="Century Gothic" w:hAnsi="Century Gothic"/>
          <w:sz w:val="24"/>
          <w:szCs w:val="24"/>
        </w:rPr>
        <w:t>ECS</w:t>
      </w:r>
      <w:r>
        <w:rPr>
          <w:rFonts w:ascii="Century Gothic" w:hAnsi="Century Gothic"/>
          <w:sz w:val="24"/>
          <w:szCs w:val="24"/>
        </w:rPr>
        <w:t xml:space="preserve"> account number of customer. </w:t>
      </w:r>
      <w:r>
        <w:rPr>
          <w:rStyle w:val="body"/>
          <w:rFonts w:ascii="Century Gothic" w:hAnsi="Century Gothic"/>
          <w:sz w:val="24"/>
          <w:szCs w:val="24"/>
        </w:rPr>
        <w:t>Data type of the field is varchar2 and length is 13 characters. It is combination of 4 digits branch code, 3 digits GL code and 6 digits accou</w:t>
      </w:r>
      <w:r w:rsidR="00432A15">
        <w:rPr>
          <w:rStyle w:val="body"/>
          <w:rFonts w:ascii="Century Gothic" w:hAnsi="Century Gothic"/>
          <w:sz w:val="24"/>
          <w:szCs w:val="24"/>
        </w:rPr>
        <w:t xml:space="preserve">nt number </w:t>
      </w:r>
      <w:r w:rsidRPr="00432A15">
        <w:rPr>
          <w:rStyle w:val="body"/>
          <w:rFonts w:ascii="Century Gothic" w:hAnsi="Century Gothic"/>
          <w:sz w:val="24"/>
          <w:szCs w:val="24"/>
        </w:rPr>
        <w:t xml:space="preserve">(I.e. 0001-101-123456). </w:t>
      </w:r>
    </w:p>
    <w:p w:rsidR="00387012" w:rsidRPr="00432A15" w:rsidRDefault="00387012" w:rsidP="00432A15">
      <w:pPr>
        <w:pStyle w:val="ListParagraph"/>
        <w:tabs>
          <w:tab w:val="left" w:pos="5840"/>
        </w:tabs>
        <w:ind w:left="1070"/>
        <w:jc w:val="both"/>
        <w:rPr>
          <w:rStyle w:val="body"/>
          <w:rFonts w:ascii="Century Gothic" w:hAnsi="Century Gothic"/>
          <w:sz w:val="24"/>
          <w:szCs w:val="24"/>
        </w:rPr>
      </w:pPr>
    </w:p>
    <w:p w:rsidR="002F4241" w:rsidRDefault="002F4241" w:rsidP="002F424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2F4241" w:rsidRDefault="002F4241" w:rsidP="002F42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387012">
        <w:rPr>
          <w:rStyle w:val="body"/>
          <w:rFonts w:ascii="Century Gothic" w:hAnsi="Century Gothic"/>
          <w:sz w:val="24"/>
          <w:szCs w:val="24"/>
        </w:rPr>
        <w:t>ECS</w:t>
      </w:r>
      <w:r>
        <w:rPr>
          <w:rStyle w:val="body"/>
          <w:rFonts w:ascii="Century Gothic" w:hAnsi="Century Gothic"/>
          <w:sz w:val="24"/>
          <w:szCs w:val="24"/>
        </w:rPr>
        <w:t xml:space="preserve"> account, like live (L) or close(C) account. Data type of this field is varchar2 and length is 1 character.</w:t>
      </w:r>
    </w:p>
    <w:p w:rsidR="002F4241" w:rsidRDefault="002F4241" w:rsidP="002F4241">
      <w:pPr>
        <w:pStyle w:val="ListParagraph"/>
        <w:tabs>
          <w:tab w:val="left" w:pos="5840"/>
        </w:tabs>
        <w:ind w:left="1070"/>
        <w:jc w:val="both"/>
        <w:rPr>
          <w:rStyle w:val="body"/>
          <w:rFonts w:ascii="Century Gothic" w:hAnsi="Century Gothic"/>
          <w:sz w:val="24"/>
          <w:szCs w:val="24"/>
        </w:rPr>
      </w:pPr>
    </w:p>
    <w:p w:rsidR="002F4241" w:rsidRPr="00190EA5" w:rsidRDefault="002F4241" w:rsidP="002F4241">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2F4241" w:rsidRPr="000378F4" w:rsidRDefault="002F4241" w:rsidP="002F4241">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sidR="0021348E">
        <w:rPr>
          <w:rStyle w:val="body"/>
          <w:rFonts w:ascii="Century Gothic" w:hAnsi="Century Gothic"/>
          <w:sz w:val="24"/>
          <w:szCs w:val="24"/>
        </w:rPr>
        <w:t>ECS account</w:t>
      </w:r>
      <w:r w:rsidRPr="000378F4">
        <w:rPr>
          <w:rStyle w:val="body"/>
          <w:rFonts w:ascii="Century Gothic" w:hAnsi="Century Gothic"/>
          <w:sz w:val="24"/>
          <w:szCs w:val="24"/>
        </w:rPr>
        <w:t>, like revoke(R) or past (P) account. Data type of this field is varchar2 and length is 1 character.</w:t>
      </w:r>
    </w:p>
    <w:p w:rsidR="00A455DE" w:rsidRPr="00C832A0" w:rsidRDefault="00A455DE" w:rsidP="00A455D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IR_NO NUMBER(6, 0):</w:t>
      </w:r>
    </w:p>
    <w:p w:rsidR="00A455DE" w:rsidRPr="00104795" w:rsidRDefault="00A455DE" w:rsidP="00A455D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ECS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ECS account holder information where as history is maintained with IR_NO greater than zero. </w:t>
      </w:r>
      <w:r w:rsidRPr="00104795">
        <w:rPr>
          <w:rStyle w:val="body"/>
          <w:rFonts w:ascii="Century Gothic" w:hAnsi="Century Gothic"/>
          <w:sz w:val="24"/>
          <w:szCs w:val="24"/>
        </w:rPr>
        <w:t>Data type of this is number and length is 6 digits.</w:t>
      </w:r>
    </w:p>
    <w:p w:rsidR="00A455DE" w:rsidRPr="000F1B04" w:rsidRDefault="00A455DE" w:rsidP="00A455DE">
      <w:pPr>
        <w:pStyle w:val="ListParagraph"/>
        <w:tabs>
          <w:tab w:val="left" w:pos="5840"/>
        </w:tabs>
        <w:ind w:left="1070"/>
        <w:jc w:val="both"/>
        <w:rPr>
          <w:rStyle w:val="body"/>
          <w:rFonts w:ascii="Century Gothic" w:hAnsi="Century Gothic"/>
          <w:sz w:val="24"/>
          <w:szCs w:val="24"/>
        </w:rPr>
      </w:pPr>
    </w:p>
    <w:p w:rsidR="00A455DE" w:rsidRPr="00C832A0" w:rsidRDefault="00A455DE" w:rsidP="00A455D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A455DE" w:rsidRDefault="00A455DE" w:rsidP="00A455D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FB0126">
        <w:rPr>
          <w:rStyle w:val="body"/>
          <w:rFonts w:ascii="Century Gothic" w:hAnsi="Century Gothic"/>
          <w:sz w:val="24"/>
          <w:szCs w:val="24"/>
        </w:rPr>
        <w:t>transaction</w:t>
      </w:r>
      <w:r>
        <w:rPr>
          <w:rStyle w:val="body"/>
          <w:rFonts w:ascii="Century Gothic" w:hAnsi="Century Gothic"/>
          <w:sz w:val="24"/>
          <w:szCs w:val="24"/>
        </w:rPr>
        <w:t xml:space="preserve"> date of that customer. Data type of this is date. Our format of date field is “DD/MM/YYYY”.</w:t>
      </w:r>
    </w:p>
    <w:p w:rsidR="00A455DE" w:rsidRPr="0058643A" w:rsidRDefault="00A455DE" w:rsidP="00A455DE">
      <w:pPr>
        <w:pStyle w:val="ListParagraph"/>
        <w:tabs>
          <w:tab w:val="left" w:pos="5840"/>
        </w:tabs>
        <w:ind w:left="1070"/>
        <w:jc w:val="both"/>
        <w:rPr>
          <w:rFonts w:ascii="Century Gothic" w:hAnsi="Century Gothic"/>
          <w:sz w:val="24"/>
          <w:szCs w:val="24"/>
        </w:rPr>
      </w:pPr>
    </w:p>
    <w:p w:rsidR="00A455DE" w:rsidRPr="00E54459" w:rsidRDefault="00A455DE" w:rsidP="00A455D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A455DE" w:rsidRDefault="00A455DE" w:rsidP="00A455DE">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It contains the transaction number</w:t>
      </w:r>
      <w:r>
        <w:rPr>
          <w:rFonts w:ascii="Century Gothic" w:hAnsi="Century Gothic"/>
          <w:sz w:val="24"/>
          <w:szCs w:val="24"/>
        </w:rPr>
        <w:t xml:space="preserve">. Generally it’s unused field. </w:t>
      </w:r>
      <w:r>
        <w:rPr>
          <w:rStyle w:val="body"/>
          <w:rFonts w:ascii="Century Gothic" w:hAnsi="Century Gothic"/>
          <w:sz w:val="24"/>
          <w:szCs w:val="24"/>
        </w:rPr>
        <w:t>Data type of the field is number and length is 6 digits.</w:t>
      </w:r>
    </w:p>
    <w:p w:rsidR="00A455DE" w:rsidRDefault="00A455DE" w:rsidP="00A455DE">
      <w:pPr>
        <w:pStyle w:val="ListParagraph"/>
        <w:tabs>
          <w:tab w:val="left" w:pos="5840"/>
        </w:tabs>
        <w:ind w:left="1070"/>
        <w:jc w:val="both"/>
        <w:rPr>
          <w:rStyle w:val="body"/>
          <w:rFonts w:ascii="Century Gothic" w:hAnsi="Century Gothic"/>
          <w:sz w:val="24"/>
          <w:szCs w:val="24"/>
        </w:rPr>
      </w:pPr>
    </w:p>
    <w:p w:rsidR="005C5B70" w:rsidRDefault="005C5B70" w:rsidP="005C5B70">
      <w:pPr>
        <w:pStyle w:val="ListParagraph"/>
        <w:numPr>
          <w:ilvl w:val="0"/>
          <w:numId w:val="2"/>
        </w:numPr>
        <w:tabs>
          <w:tab w:val="left" w:pos="5840"/>
        </w:tabs>
        <w:jc w:val="both"/>
        <w:rPr>
          <w:rStyle w:val="body"/>
          <w:rFonts w:ascii="Century Gothic" w:hAnsi="Century Gothic"/>
          <w:b/>
          <w:sz w:val="24"/>
          <w:szCs w:val="24"/>
        </w:rPr>
      </w:pPr>
      <w:r w:rsidRPr="005C5B70">
        <w:rPr>
          <w:rStyle w:val="body"/>
          <w:rFonts w:ascii="Century Gothic" w:hAnsi="Century Gothic"/>
          <w:b/>
          <w:sz w:val="24"/>
          <w:szCs w:val="24"/>
        </w:rPr>
        <w:t>ORG_CODE</w:t>
      </w:r>
      <w:r w:rsidR="00687BED">
        <w:rPr>
          <w:rStyle w:val="body"/>
          <w:rFonts w:ascii="Century Gothic" w:hAnsi="Century Gothic"/>
          <w:b/>
          <w:sz w:val="24"/>
          <w:szCs w:val="24"/>
        </w:rPr>
        <w:t xml:space="preserve">  VARCHAR2(1) :</w:t>
      </w:r>
    </w:p>
    <w:p w:rsidR="00642635" w:rsidRPr="00270DEF" w:rsidRDefault="00642635" w:rsidP="0064263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642635">
        <w:rPr>
          <w:rStyle w:val="body"/>
          <w:rFonts w:ascii="Century Gothic" w:hAnsi="Century Gothic"/>
          <w:sz w:val="24"/>
          <w:szCs w:val="24"/>
        </w:rPr>
        <w:t>Mandate Organisation Code</w:t>
      </w:r>
      <w:r>
        <w:rPr>
          <w:rStyle w:val="body"/>
          <w:rFonts w:ascii="Century Gothic" w:hAnsi="Century Gothic"/>
          <w:sz w:val="24"/>
          <w:szCs w:val="24"/>
        </w:rPr>
        <w:t>.</w:t>
      </w:r>
      <w:r w:rsidRPr="00642635">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r w:rsidRPr="00642635">
        <w:rPr>
          <w:rStyle w:val="body"/>
          <w:rFonts w:ascii="Century Gothic" w:hAnsi="Century Gothic"/>
          <w:sz w:val="24"/>
          <w:szCs w:val="24"/>
        </w:rPr>
        <w:t xml:space="preserve"> </w:t>
      </w:r>
      <w:r>
        <w:rPr>
          <w:rStyle w:val="body"/>
          <w:rFonts w:ascii="Century Gothic" w:hAnsi="Century Gothic"/>
          <w:sz w:val="24"/>
          <w:szCs w:val="24"/>
        </w:rPr>
        <w:t>Our ORG_CODE is as follows</w:t>
      </w:r>
    </w:p>
    <w:tbl>
      <w:tblPr>
        <w:tblStyle w:val="LightShading1"/>
        <w:tblW w:w="3500" w:type="dxa"/>
        <w:tblInd w:w="2301" w:type="dxa"/>
        <w:tblLook w:val="04A0"/>
      </w:tblPr>
      <w:tblGrid>
        <w:gridCol w:w="728"/>
        <w:gridCol w:w="2772"/>
      </w:tblGrid>
      <w:tr w:rsidR="00642635" w:rsidRPr="00692E89" w:rsidTr="00F940A5">
        <w:trPr>
          <w:cnfStyle w:val="100000000000"/>
          <w:trHeight w:val="255"/>
        </w:trPr>
        <w:tc>
          <w:tcPr>
            <w:cnfStyle w:val="001000000000"/>
            <w:tcW w:w="728" w:type="dxa"/>
            <w:hideMark/>
          </w:tcPr>
          <w:p w:rsidR="00642635" w:rsidRPr="00692E89" w:rsidRDefault="00642635" w:rsidP="00F940A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42635" w:rsidRPr="00692E89" w:rsidRDefault="00642635" w:rsidP="00F940A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42635" w:rsidRPr="00692E89" w:rsidTr="00F940A5">
        <w:trPr>
          <w:cnfStyle w:val="000000100000"/>
          <w:trHeight w:val="255"/>
        </w:trPr>
        <w:tc>
          <w:tcPr>
            <w:cnfStyle w:val="001000000000"/>
            <w:tcW w:w="728" w:type="dxa"/>
            <w:vAlign w:val="bottom"/>
            <w:hideMark/>
          </w:tcPr>
          <w:p w:rsidR="00642635" w:rsidRDefault="001A2615" w:rsidP="00F940A5">
            <w:pPr>
              <w:jc w:val="center"/>
              <w:rPr>
                <w:rFonts w:ascii="Calibri" w:hAnsi="Calibri"/>
                <w:color w:val="000000"/>
              </w:rPr>
            </w:pPr>
            <w:r>
              <w:rPr>
                <w:rFonts w:ascii="Calibri" w:hAnsi="Calibri"/>
                <w:color w:val="000000"/>
              </w:rPr>
              <w:t>1</w:t>
            </w:r>
          </w:p>
        </w:tc>
        <w:tc>
          <w:tcPr>
            <w:tcW w:w="2772" w:type="dxa"/>
            <w:vAlign w:val="bottom"/>
            <w:hideMark/>
          </w:tcPr>
          <w:p w:rsidR="00642635" w:rsidRDefault="001A2615" w:rsidP="00F940A5">
            <w:pPr>
              <w:cnfStyle w:val="000000100000"/>
              <w:rPr>
                <w:rFonts w:ascii="Calibri" w:hAnsi="Calibri"/>
                <w:color w:val="000000"/>
              </w:rPr>
            </w:pPr>
            <w:r>
              <w:rPr>
                <w:rFonts w:ascii="Calibri" w:hAnsi="Calibri"/>
                <w:color w:val="000000"/>
              </w:rPr>
              <w:t>M.S.E.B.</w:t>
            </w:r>
          </w:p>
        </w:tc>
      </w:tr>
      <w:tr w:rsidR="00642635" w:rsidRPr="00692E89" w:rsidTr="00F940A5">
        <w:trPr>
          <w:trHeight w:val="255"/>
        </w:trPr>
        <w:tc>
          <w:tcPr>
            <w:cnfStyle w:val="001000000000"/>
            <w:tcW w:w="728" w:type="dxa"/>
            <w:vAlign w:val="bottom"/>
            <w:hideMark/>
          </w:tcPr>
          <w:p w:rsidR="00642635" w:rsidRDefault="001A2615" w:rsidP="00F940A5">
            <w:pPr>
              <w:jc w:val="center"/>
              <w:rPr>
                <w:rFonts w:ascii="Calibri" w:hAnsi="Calibri"/>
                <w:color w:val="000000"/>
              </w:rPr>
            </w:pPr>
            <w:r>
              <w:rPr>
                <w:rFonts w:ascii="Calibri" w:hAnsi="Calibri"/>
                <w:color w:val="000000"/>
              </w:rPr>
              <w:t>2</w:t>
            </w:r>
          </w:p>
        </w:tc>
        <w:tc>
          <w:tcPr>
            <w:tcW w:w="2772" w:type="dxa"/>
            <w:vAlign w:val="bottom"/>
            <w:hideMark/>
          </w:tcPr>
          <w:p w:rsidR="00642635" w:rsidRDefault="001A2615" w:rsidP="00F940A5">
            <w:pPr>
              <w:cnfStyle w:val="000000000000"/>
              <w:rPr>
                <w:rFonts w:ascii="Calibri" w:hAnsi="Calibri"/>
                <w:color w:val="000000"/>
              </w:rPr>
            </w:pPr>
            <w:r>
              <w:rPr>
                <w:rFonts w:ascii="Calibri" w:hAnsi="Calibri"/>
                <w:color w:val="000000"/>
              </w:rPr>
              <w:t>B.S.N.L.</w:t>
            </w:r>
          </w:p>
        </w:tc>
      </w:tr>
      <w:tr w:rsidR="00642635" w:rsidRPr="00692E89" w:rsidTr="00F940A5">
        <w:trPr>
          <w:cnfStyle w:val="000000100000"/>
          <w:trHeight w:val="255"/>
        </w:trPr>
        <w:tc>
          <w:tcPr>
            <w:cnfStyle w:val="001000000000"/>
            <w:tcW w:w="728" w:type="dxa"/>
            <w:vAlign w:val="bottom"/>
            <w:hideMark/>
          </w:tcPr>
          <w:p w:rsidR="00642635" w:rsidRDefault="001A2615" w:rsidP="00F940A5">
            <w:pPr>
              <w:jc w:val="center"/>
              <w:rPr>
                <w:rFonts w:ascii="Calibri" w:hAnsi="Calibri"/>
                <w:color w:val="000000"/>
              </w:rPr>
            </w:pPr>
            <w:r>
              <w:rPr>
                <w:rFonts w:ascii="Calibri" w:hAnsi="Calibri"/>
                <w:color w:val="000000"/>
              </w:rPr>
              <w:t>3</w:t>
            </w:r>
          </w:p>
        </w:tc>
        <w:tc>
          <w:tcPr>
            <w:tcW w:w="2772" w:type="dxa"/>
            <w:vAlign w:val="bottom"/>
            <w:hideMark/>
          </w:tcPr>
          <w:p w:rsidR="00642635" w:rsidRDefault="001A2615" w:rsidP="00F940A5">
            <w:pPr>
              <w:cnfStyle w:val="000000100000"/>
              <w:rPr>
                <w:rFonts w:ascii="Calibri" w:hAnsi="Calibri"/>
                <w:color w:val="000000"/>
              </w:rPr>
            </w:pPr>
            <w:r>
              <w:rPr>
                <w:rFonts w:ascii="Calibri" w:hAnsi="Calibri"/>
                <w:color w:val="000000"/>
              </w:rPr>
              <w:t>Excise department</w:t>
            </w:r>
          </w:p>
        </w:tc>
      </w:tr>
      <w:tr w:rsidR="00642635" w:rsidRPr="00692E89" w:rsidTr="00F940A5">
        <w:trPr>
          <w:trHeight w:val="255"/>
        </w:trPr>
        <w:tc>
          <w:tcPr>
            <w:cnfStyle w:val="001000000000"/>
            <w:tcW w:w="728" w:type="dxa"/>
            <w:vAlign w:val="bottom"/>
            <w:hideMark/>
          </w:tcPr>
          <w:p w:rsidR="00642635" w:rsidRDefault="001A2615" w:rsidP="00F940A5">
            <w:pPr>
              <w:jc w:val="center"/>
              <w:rPr>
                <w:rFonts w:ascii="Calibri" w:hAnsi="Calibri"/>
                <w:color w:val="000000"/>
              </w:rPr>
            </w:pPr>
            <w:r>
              <w:rPr>
                <w:rFonts w:ascii="Calibri" w:hAnsi="Calibri"/>
                <w:color w:val="000000"/>
              </w:rPr>
              <w:t>4</w:t>
            </w:r>
          </w:p>
        </w:tc>
        <w:tc>
          <w:tcPr>
            <w:tcW w:w="2772" w:type="dxa"/>
            <w:vAlign w:val="bottom"/>
            <w:hideMark/>
          </w:tcPr>
          <w:p w:rsidR="00642635" w:rsidRDefault="001A2615" w:rsidP="00F940A5">
            <w:pPr>
              <w:cnfStyle w:val="000000000000"/>
              <w:rPr>
                <w:rFonts w:ascii="Calibri" w:hAnsi="Calibri"/>
                <w:color w:val="000000"/>
              </w:rPr>
            </w:pPr>
            <w:r>
              <w:rPr>
                <w:rFonts w:ascii="Calibri" w:hAnsi="Calibri"/>
                <w:color w:val="000000"/>
              </w:rPr>
              <w:t>Income tax department</w:t>
            </w:r>
          </w:p>
        </w:tc>
      </w:tr>
      <w:tr w:rsidR="00642635" w:rsidRPr="00692E89" w:rsidTr="00F940A5">
        <w:trPr>
          <w:cnfStyle w:val="000000100000"/>
          <w:trHeight w:val="255"/>
        </w:trPr>
        <w:tc>
          <w:tcPr>
            <w:cnfStyle w:val="001000000000"/>
            <w:tcW w:w="728" w:type="dxa"/>
            <w:vAlign w:val="bottom"/>
            <w:hideMark/>
          </w:tcPr>
          <w:p w:rsidR="00642635" w:rsidRDefault="001A2615" w:rsidP="00F940A5">
            <w:pPr>
              <w:jc w:val="center"/>
              <w:rPr>
                <w:rFonts w:ascii="Calibri" w:hAnsi="Calibri"/>
                <w:color w:val="000000"/>
              </w:rPr>
            </w:pPr>
            <w:r>
              <w:rPr>
                <w:rFonts w:ascii="Calibri" w:hAnsi="Calibri"/>
                <w:color w:val="000000"/>
              </w:rPr>
              <w:t>5</w:t>
            </w:r>
          </w:p>
        </w:tc>
        <w:tc>
          <w:tcPr>
            <w:tcW w:w="2772" w:type="dxa"/>
            <w:vAlign w:val="bottom"/>
            <w:hideMark/>
          </w:tcPr>
          <w:p w:rsidR="00642635" w:rsidRDefault="001A2615" w:rsidP="00F940A5">
            <w:pPr>
              <w:cnfStyle w:val="000000100000"/>
              <w:rPr>
                <w:rFonts w:ascii="Calibri" w:hAnsi="Calibri"/>
                <w:color w:val="000000"/>
              </w:rPr>
            </w:pPr>
            <w:r>
              <w:rPr>
                <w:rFonts w:ascii="Calibri" w:hAnsi="Calibri"/>
                <w:color w:val="000000"/>
              </w:rPr>
              <w:t>Sales tax department</w:t>
            </w:r>
          </w:p>
        </w:tc>
      </w:tr>
    </w:tbl>
    <w:p w:rsidR="00DF2205" w:rsidRPr="00642635" w:rsidRDefault="00DF2205" w:rsidP="00DF2205">
      <w:pPr>
        <w:pStyle w:val="ListParagraph"/>
        <w:tabs>
          <w:tab w:val="left" w:pos="5840"/>
        </w:tabs>
        <w:ind w:left="1070"/>
        <w:jc w:val="both"/>
        <w:rPr>
          <w:rStyle w:val="body"/>
          <w:rFonts w:ascii="Century Gothic" w:hAnsi="Century Gothic"/>
          <w:sz w:val="24"/>
          <w:szCs w:val="24"/>
        </w:rPr>
      </w:pPr>
    </w:p>
    <w:p w:rsidR="00DF2205" w:rsidRDefault="00DF2205" w:rsidP="00DF220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DF2205" w:rsidRDefault="00DF2205" w:rsidP="00DF22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 of ECS mandate.</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EE3E81" w:rsidRDefault="00EE3E81" w:rsidP="00DF2205">
      <w:pPr>
        <w:pStyle w:val="ListParagraph"/>
        <w:tabs>
          <w:tab w:val="left" w:pos="5840"/>
        </w:tabs>
        <w:ind w:left="1070"/>
        <w:jc w:val="both"/>
        <w:rPr>
          <w:rStyle w:val="body"/>
          <w:rFonts w:ascii="Century Gothic" w:hAnsi="Century Gothic"/>
          <w:b/>
          <w:sz w:val="24"/>
          <w:szCs w:val="24"/>
        </w:rPr>
      </w:pPr>
    </w:p>
    <w:p w:rsidR="00511D7A" w:rsidRDefault="00511D7A" w:rsidP="00511D7A">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511D7A" w:rsidRDefault="00511D7A" w:rsidP="00511D7A">
      <w:pPr>
        <w:pStyle w:val="ListParagraph"/>
        <w:tabs>
          <w:tab w:val="left" w:pos="5840"/>
        </w:tabs>
        <w:ind w:left="1070"/>
        <w:jc w:val="both"/>
        <w:rPr>
          <w:rStyle w:val="body"/>
          <w:rFonts w:ascii="Century Gothic" w:hAnsi="Century Gothic"/>
          <w:sz w:val="24"/>
          <w:szCs w:val="24"/>
        </w:rPr>
      </w:pPr>
      <w:r w:rsidRPr="00511D7A">
        <w:rPr>
          <w:rStyle w:val="body"/>
          <w:rFonts w:ascii="Century Gothic" w:hAnsi="Century Gothic"/>
          <w:sz w:val="24"/>
          <w:szCs w:val="24"/>
        </w:rPr>
        <w:t xml:space="preserve">#key ECSMANDT ACTNO, IR_NO </w:t>
      </w:r>
      <w:r>
        <w:rPr>
          <w:rStyle w:val="body"/>
          <w:rFonts w:ascii="Century Gothic" w:hAnsi="Century Gothic"/>
          <w:sz w:val="24"/>
          <w:szCs w:val="24"/>
        </w:rPr>
        <w:t>(doesn’t allow duplicates)</w:t>
      </w:r>
    </w:p>
    <w:p w:rsidR="000A220B" w:rsidRDefault="000A220B">
      <w:pPr>
        <w:rPr>
          <w:rStyle w:val="body"/>
          <w:rFonts w:ascii="Century Gothic" w:hAnsi="Century Gothic"/>
          <w:b/>
          <w:sz w:val="24"/>
          <w:szCs w:val="24"/>
        </w:rPr>
      </w:pPr>
      <w:r>
        <w:rPr>
          <w:rStyle w:val="body"/>
          <w:rFonts w:ascii="Century Gothic" w:hAnsi="Century Gothic"/>
          <w:b/>
          <w:sz w:val="24"/>
          <w:szCs w:val="24"/>
        </w:rPr>
        <w:br w:type="page"/>
      </w:r>
    </w:p>
    <w:p w:rsidR="000A220B" w:rsidRDefault="000A220B" w:rsidP="000A220B">
      <w:pPr>
        <w:pStyle w:val="ListParagraph"/>
        <w:tabs>
          <w:tab w:val="left" w:pos="5840"/>
        </w:tabs>
        <w:jc w:val="center"/>
        <w:rPr>
          <w:rFonts w:ascii="Century Gothic" w:hAnsi="Century Gothic"/>
          <w:b/>
          <w:sz w:val="28"/>
          <w:szCs w:val="28"/>
        </w:rPr>
      </w:pPr>
      <w:bookmarkStart w:id="83" w:name="CLG_CALC"/>
      <w:r>
        <w:rPr>
          <w:rFonts w:ascii="Century Gothic" w:hAnsi="Century Gothic"/>
          <w:b/>
          <w:sz w:val="28"/>
          <w:szCs w:val="28"/>
        </w:rPr>
        <w:lastRenderedPageBreak/>
        <w:t>CLG_CALC</w:t>
      </w:r>
    </w:p>
    <w:bookmarkEnd w:id="83"/>
    <w:p w:rsidR="000A220B" w:rsidRDefault="000A220B" w:rsidP="000A220B">
      <w:pPr>
        <w:pStyle w:val="ListParagraph"/>
        <w:tabs>
          <w:tab w:val="left" w:pos="5840"/>
        </w:tabs>
        <w:jc w:val="center"/>
        <w:rPr>
          <w:rFonts w:ascii="Century Gothic" w:hAnsi="Century Gothic"/>
          <w:b/>
          <w:sz w:val="28"/>
          <w:szCs w:val="28"/>
        </w:rPr>
      </w:pPr>
    </w:p>
    <w:p w:rsidR="000A220B" w:rsidRDefault="000A220B" w:rsidP="000A220B">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It contai</w:t>
      </w:r>
      <w:r w:rsidR="00E96CFD">
        <w:rPr>
          <w:rStyle w:val="renderedqtext"/>
          <w:rFonts w:ascii="Century Gothic" w:hAnsi="Century Gothic"/>
          <w:sz w:val="24"/>
          <w:szCs w:val="24"/>
        </w:rPr>
        <w:t>ns the clearing calendar for</w:t>
      </w:r>
      <w:r>
        <w:rPr>
          <w:rStyle w:val="renderedqtext"/>
          <w:rFonts w:ascii="Century Gothic" w:hAnsi="Century Gothic"/>
          <w:sz w:val="24"/>
          <w:szCs w:val="24"/>
        </w:rPr>
        <w:t xml:space="preserve"> </w:t>
      </w:r>
      <w:r w:rsidR="00E96CFD">
        <w:rPr>
          <w:rStyle w:val="renderedqtext"/>
          <w:rFonts w:ascii="Century Gothic" w:hAnsi="Century Gothic"/>
          <w:sz w:val="24"/>
          <w:szCs w:val="24"/>
        </w:rPr>
        <w:t xml:space="preserve">branch </w:t>
      </w:r>
      <w:r>
        <w:rPr>
          <w:rStyle w:val="renderedqtext"/>
          <w:rFonts w:ascii="Century Gothic" w:hAnsi="Century Gothic"/>
          <w:sz w:val="24"/>
          <w:szCs w:val="24"/>
        </w:rPr>
        <w:t>holiday</w:t>
      </w:r>
      <w:r w:rsidR="00E96CFD">
        <w:rPr>
          <w:rStyle w:val="renderedqtext"/>
          <w:rFonts w:ascii="Century Gothic" w:hAnsi="Century Gothic"/>
          <w:sz w:val="24"/>
          <w:szCs w:val="24"/>
        </w:rPr>
        <w:t>. At the time of clearing if branch is having holiday that time clearing is not done</w:t>
      </w:r>
      <w:r w:rsidR="00701110">
        <w:rPr>
          <w:rStyle w:val="renderedqtext"/>
          <w:rFonts w:ascii="Century Gothic" w:hAnsi="Century Gothic"/>
          <w:sz w:val="24"/>
          <w:szCs w:val="24"/>
        </w:rPr>
        <w:t xml:space="preserve"> on</w:t>
      </w:r>
      <w:r w:rsidR="00E96CFD">
        <w:rPr>
          <w:rStyle w:val="renderedqtext"/>
          <w:rFonts w:ascii="Century Gothic" w:hAnsi="Century Gothic"/>
          <w:sz w:val="24"/>
          <w:szCs w:val="24"/>
        </w:rPr>
        <w:t xml:space="preserve"> that day, that clearing information are stored in this CLG_CALC table.</w:t>
      </w:r>
      <w:r>
        <w:rPr>
          <w:rStyle w:val="renderedqtext"/>
          <w:rFonts w:ascii="Century Gothic" w:hAnsi="Century Gothic"/>
          <w:sz w:val="24"/>
          <w:szCs w:val="24"/>
        </w:rPr>
        <w:t xml:space="preserve"> </w:t>
      </w:r>
      <w:r>
        <w:rPr>
          <w:rStyle w:val="body"/>
          <w:rFonts w:ascii="Century Gothic" w:hAnsi="Century Gothic"/>
          <w:sz w:val="24"/>
          <w:szCs w:val="24"/>
        </w:rPr>
        <w:t>The CLG_CAL</w:t>
      </w:r>
      <w:r w:rsidR="00EA3D02">
        <w:rPr>
          <w:rStyle w:val="body"/>
          <w:rFonts w:ascii="Century Gothic" w:hAnsi="Century Gothic"/>
          <w:sz w:val="24"/>
          <w:szCs w:val="24"/>
        </w:rPr>
        <w:t>C table structure is as follows</w:t>
      </w:r>
    </w:p>
    <w:p w:rsidR="000A220B" w:rsidRDefault="000A220B" w:rsidP="000A220B">
      <w:pPr>
        <w:pStyle w:val="ListParagraph"/>
        <w:tabs>
          <w:tab w:val="left" w:pos="5840"/>
        </w:tabs>
        <w:jc w:val="both"/>
        <w:rPr>
          <w:rStyle w:val="body"/>
          <w:rFonts w:ascii="Century Gothic" w:hAnsi="Century Gothic"/>
          <w:sz w:val="24"/>
          <w:szCs w:val="24"/>
        </w:rPr>
      </w:pPr>
    </w:p>
    <w:p w:rsidR="000A220B" w:rsidRPr="00C832A0" w:rsidRDefault="000A220B" w:rsidP="000A220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0A220B" w:rsidRDefault="000A220B" w:rsidP="000A220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0A220B" w:rsidRDefault="000A220B" w:rsidP="000A220B">
      <w:pPr>
        <w:pStyle w:val="ListParagraph"/>
        <w:tabs>
          <w:tab w:val="left" w:pos="5840"/>
        </w:tabs>
        <w:ind w:left="1070"/>
        <w:jc w:val="both"/>
        <w:rPr>
          <w:rStyle w:val="body"/>
          <w:rFonts w:ascii="Century Gothic" w:hAnsi="Century Gothic"/>
          <w:sz w:val="24"/>
          <w:szCs w:val="24"/>
        </w:rPr>
      </w:pPr>
    </w:p>
    <w:p w:rsidR="000A220B" w:rsidRDefault="000A220B" w:rsidP="000A220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MICR_CODE </w:t>
      </w:r>
      <w:r w:rsidRPr="008D6564">
        <w:rPr>
          <w:rStyle w:val="body"/>
          <w:rFonts w:ascii="Century Gothic" w:hAnsi="Century Gothic"/>
          <w:b/>
          <w:sz w:val="24"/>
          <w:szCs w:val="24"/>
        </w:rPr>
        <w:t xml:space="preserve"> NUMBER(9, </w:t>
      </w:r>
      <w:r>
        <w:rPr>
          <w:rStyle w:val="body"/>
          <w:rFonts w:ascii="Century Gothic" w:hAnsi="Century Gothic"/>
          <w:b/>
          <w:sz w:val="24"/>
          <w:szCs w:val="24"/>
        </w:rPr>
        <w:t>0) :</w:t>
      </w:r>
    </w:p>
    <w:p w:rsidR="000A220B" w:rsidRPr="003577A7" w:rsidRDefault="000A220B" w:rsidP="000A220B">
      <w:pPr>
        <w:pStyle w:val="ListParagraph"/>
        <w:tabs>
          <w:tab w:val="left" w:pos="5840"/>
        </w:tabs>
        <w:ind w:left="1070"/>
        <w:jc w:val="both"/>
        <w:rPr>
          <w:rStyle w:val="tgc"/>
          <w:rFonts w:ascii="Century Gothic" w:hAnsi="Century Gothic"/>
          <w:sz w:val="24"/>
          <w:szCs w:val="24"/>
        </w:rPr>
      </w:pPr>
      <w:r w:rsidRPr="00CB6561">
        <w:rPr>
          <w:rStyle w:val="tgc"/>
          <w:rFonts w:ascii="Century Gothic" w:hAnsi="Century Gothic"/>
          <w:sz w:val="24"/>
          <w:szCs w:val="24"/>
        </w:rPr>
        <w:t xml:space="preserve">Magnetic ink character </w:t>
      </w:r>
      <w:r w:rsidRPr="003577A7">
        <w:rPr>
          <w:rStyle w:val="tgc"/>
          <w:rFonts w:ascii="Century Gothic" w:hAnsi="Century Gothic"/>
          <w:sz w:val="24"/>
          <w:szCs w:val="24"/>
        </w:rPr>
        <w:t xml:space="preserve">recognition </w:t>
      </w:r>
      <w:r w:rsidRPr="003577A7">
        <w:rPr>
          <w:rStyle w:val="tgc"/>
          <w:rFonts w:ascii="Century Gothic" w:hAnsi="Century Gothic"/>
          <w:bCs/>
          <w:sz w:val="24"/>
          <w:szCs w:val="24"/>
        </w:rPr>
        <w:t>code</w:t>
      </w:r>
      <w:r w:rsidRPr="003577A7">
        <w:rPr>
          <w:rStyle w:val="tgc"/>
          <w:rFonts w:ascii="Century Gothic" w:hAnsi="Century Gothic"/>
          <w:sz w:val="24"/>
          <w:szCs w:val="24"/>
        </w:rPr>
        <w:t xml:space="preserve"> (</w:t>
      </w:r>
      <w:r w:rsidRPr="003577A7">
        <w:rPr>
          <w:rStyle w:val="tgc"/>
          <w:rFonts w:ascii="Century Gothic" w:hAnsi="Century Gothic"/>
          <w:bCs/>
          <w:sz w:val="24"/>
          <w:szCs w:val="24"/>
        </w:rPr>
        <w:t>MICR Code</w:t>
      </w:r>
      <w:r w:rsidRPr="003577A7">
        <w:rPr>
          <w:rStyle w:val="tgc"/>
          <w:rFonts w:ascii="Century Gothic" w:hAnsi="Century Gothic"/>
          <w:sz w:val="24"/>
          <w:szCs w:val="24"/>
        </w:rPr>
        <w:t>)</w:t>
      </w:r>
      <w:r w:rsidRPr="00CB6561">
        <w:rPr>
          <w:rStyle w:val="tgc"/>
          <w:rFonts w:ascii="Century Gothic" w:hAnsi="Century Gothic"/>
          <w:sz w:val="24"/>
          <w:szCs w:val="24"/>
        </w:rPr>
        <w:t xml:space="preserve"> is a character-recognition technology used mainly by the banking industry to ease the processing and clearance of cheques and other documents.</w:t>
      </w:r>
      <w:r>
        <w:rPr>
          <w:rStyle w:val="tgc"/>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and length is 9</w:t>
      </w:r>
      <w:r w:rsidRPr="005C405C">
        <w:rPr>
          <w:rStyle w:val="body"/>
          <w:rFonts w:ascii="Century Gothic" w:hAnsi="Century Gothic"/>
          <w:sz w:val="24"/>
          <w:szCs w:val="24"/>
        </w:rPr>
        <w:t xml:space="preserve"> digits.</w:t>
      </w:r>
    </w:p>
    <w:p w:rsidR="000A220B" w:rsidRDefault="000A220B" w:rsidP="000A220B">
      <w:pPr>
        <w:pStyle w:val="ListParagraph"/>
        <w:tabs>
          <w:tab w:val="left" w:pos="5840"/>
        </w:tabs>
        <w:ind w:left="1070"/>
        <w:jc w:val="both"/>
        <w:rPr>
          <w:rStyle w:val="body"/>
          <w:rFonts w:ascii="Century Gothic" w:hAnsi="Century Gothic"/>
          <w:b/>
          <w:sz w:val="24"/>
          <w:szCs w:val="24"/>
        </w:rPr>
      </w:pPr>
    </w:p>
    <w:p w:rsidR="000A220B" w:rsidRDefault="000A220B" w:rsidP="000A220B">
      <w:pPr>
        <w:pStyle w:val="ListParagraph"/>
        <w:numPr>
          <w:ilvl w:val="0"/>
          <w:numId w:val="2"/>
        </w:numPr>
        <w:tabs>
          <w:tab w:val="left" w:pos="5840"/>
        </w:tabs>
        <w:jc w:val="both"/>
        <w:rPr>
          <w:rStyle w:val="body"/>
          <w:rFonts w:ascii="Century Gothic" w:hAnsi="Century Gothic"/>
          <w:b/>
          <w:sz w:val="24"/>
          <w:szCs w:val="24"/>
        </w:rPr>
      </w:pPr>
      <w:r w:rsidRPr="00CF4E95">
        <w:rPr>
          <w:rStyle w:val="body"/>
          <w:rFonts w:ascii="Century Gothic" w:hAnsi="Century Gothic"/>
          <w:b/>
          <w:sz w:val="24"/>
          <w:szCs w:val="24"/>
        </w:rPr>
        <w:t>STATUS</w:t>
      </w:r>
      <w:r>
        <w:rPr>
          <w:rStyle w:val="body"/>
          <w:rFonts w:ascii="Century Gothic" w:hAnsi="Century Gothic"/>
          <w:b/>
          <w:sz w:val="24"/>
          <w:szCs w:val="24"/>
        </w:rPr>
        <w:t xml:space="preserve">  VARCHAR2(1) :</w:t>
      </w:r>
    </w:p>
    <w:p w:rsidR="000A220B" w:rsidRDefault="000A220B" w:rsidP="000A220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983F6A">
        <w:rPr>
          <w:rStyle w:val="body"/>
          <w:rFonts w:ascii="Century Gothic" w:hAnsi="Century Gothic"/>
          <w:sz w:val="24"/>
          <w:szCs w:val="24"/>
        </w:rPr>
        <w:t>clearing calendar</w:t>
      </w:r>
      <w:r>
        <w:rPr>
          <w:rStyle w:val="body"/>
          <w:rFonts w:ascii="Century Gothic" w:hAnsi="Century Gothic"/>
          <w:sz w:val="24"/>
          <w:szCs w:val="24"/>
        </w:rPr>
        <w:t>, like live (L) or close(C). Data type of this field is varchar2 &amp; length is 1 character.</w:t>
      </w:r>
    </w:p>
    <w:p w:rsidR="000A220B" w:rsidRDefault="000A220B" w:rsidP="000A220B">
      <w:pPr>
        <w:pStyle w:val="ListParagraph"/>
        <w:tabs>
          <w:tab w:val="left" w:pos="5840"/>
        </w:tabs>
        <w:ind w:left="1070"/>
        <w:jc w:val="both"/>
        <w:rPr>
          <w:rStyle w:val="body"/>
          <w:rFonts w:ascii="Century Gothic" w:hAnsi="Century Gothic"/>
          <w:b/>
          <w:sz w:val="24"/>
          <w:szCs w:val="24"/>
        </w:rPr>
      </w:pPr>
    </w:p>
    <w:p w:rsidR="000A220B" w:rsidRDefault="000A220B" w:rsidP="000A220B">
      <w:pPr>
        <w:pStyle w:val="ListParagraph"/>
        <w:numPr>
          <w:ilvl w:val="0"/>
          <w:numId w:val="2"/>
        </w:numPr>
        <w:tabs>
          <w:tab w:val="left" w:pos="5840"/>
        </w:tabs>
        <w:jc w:val="both"/>
        <w:rPr>
          <w:rStyle w:val="body"/>
          <w:rFonts w:ascii="Century Gothic" w:hAnsi="Century Gothic"/>
          <w:b/>
          <w:sz w:val="24"/>
          <w:szCs w:val="24"/>
        </w:rPr>
      </w:pPr>
      <w:r w:rsidRPr="006E6325">
        <w:rPr>
          <w:rStyle w:val="body"/>
          <w:rFonts w:ascii="Century Gothic" w:hAnsi="Century Gothic"/>
          <w:b/>
          <w:sz w:val="24"/>
          <w:szCs w:val="24"/>
        </w:rPr>
        <w:t>HOLI_DATE</w:t>
      </w:r>
      <w:r>
        <w:rPr>
          <w:rStyle w:val="body"/>
          <w:rFonts w:ascii="Century Gothic" w:hAnsi="Century Gothic"/>
          <w:b/>
          <w:sz w:val="24"/>
          <w:szCs w:val="24"/>
        </w:rPr>
        <w:t xml:space="preserve">   </w:t>
      </w:r>
      <w:r w:rsidRPr="00CB71B5">
        <w:rPr>
          <w:rStyle w:val="body"/>
          <w:rFonts w:ascii="Century Gothic" w:hAnsi="Century Gothic"/>
          <w:b/>
          <w:sz w:val="24"/>
          <w:szCs w:val="24"/>
        </w:rPr>
        <w:t>DATE :</w:t>
      </w:r>
    </w:p>
    <w:p w:rsidR="000A220B" w:rsidRDefault="000A220B" w:rsidP="000A220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holiday date for clearing. Data type of this is date. Our format of date field is “DD/MM/YYYY”.</w:t>
      </w:r>
    </w:p>
    <w:p w:rsidR="000A220B" w:rsidRDefault="000A220B" w:rsidP="000A220B">
      <w:pPr>
        <w:pStyle w:val="ListParagraph"/>
        <w:tabs>
          <w:tab w:val="left" w:pos="5840"/>
        </w:tabs>
        <w:ind w:left="1070"/>
        <w:jc w:val="both"/>
        <w:rPr>
          <w:rStyle w:val="body"/>
          <w:rFonts w:ascii="Century Gothic" w:hAnsi="Century Gothic"/>
          <w:b/>
          <w:sz w:val="24"/>
          <w:szCs w:val="24"/>
        </w:rPr>
      </w:pPr>
    </w:p>
    <w:p w:rsidR="000A220B" w:rsidRDefault="000A220B" w:rsidP="000A220B">
      <w:pPr>
        <w:pStyle w:val="ListParagraph"/>
        <w:numPr>
          <w:ilvl w:val="0"/>
          <w:numId w:val="2"/>
        </w:numPr>
        <w:tabs>
          <w:tab w:val="left" w:pos="5840"/>
        </w:tabs>
        <w:jc w:val="both"/>
        <w:rPr>
          <w:rStyle w:val="body"/>
          <w:rFonts w:ascii="Century Gothic" w:hAnsi="Century Gothic"/>
          <w:b/>
          <w:sz w:val="24"/>
          <w:szCs w:val="24"/>
        </w:rPr>
      </w:pPr>
      <w:r w:rsidRPr="006E6325">
        <w:rPr>
          <w:rStyle w:val="body"/>
          <w:rFonts w:ascii="Century Gothic" w:hAnsi="Century Gothic"/>
          <w:b/>
          <w:sz w:val="24"/>
          <w:szCs w:val="24"/>
        </w:rPr>
        <w:t>TRAN_DATE</w:t>
      </w:r>
      <w:r>
        <w:rPr>
          <w:rStyle w:val="body"/>
          <w:rFonts w:ascii="Century Gothic" w:hAnsi="Century Gothic"/>
          <w:b/>
          <w:sz w:val="24"/>
          <w:szCs w:val="24"/>
        </w:rPr>
        <w:t xml:space="preserve">   </w:t>
      </w:r>
      <w:r w:rsidRPr="00CB71B5">
        <w:rPr>
          <w:rStyle w:val="body"/>
          <w:rFonts w:ascii="Century Gothic" w:hAnsi="Century Gothic"/>
          <w:b/>
          <w:sz w:val="24"/>
          <w:szCs w:val="24"/>
        </w:rPr>
        <w:t>DATE :</w:t>
      </w:r>
    </w:p>
    <w:p w:rsidR="000A220B" w:rsidRDefault="000A220B" w:rsidP="000A220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clearing transaction. Data type of this is date. Our format of date field is “DD/MM/YYYY”.</w:t>
      </w:r>
    </w:p>
    <w:p w:rsidR="000A220B" w:rsidRDefault="000A220B" w:rsidP="000A220B">
      <w:pPr>
        <w:pStyle w:val="ListParagraph"/>
        <w:tabs>
          <w:tab w:val="left" w:pos="5840"/>
        </w:tabs>
        <w:ind w:left="1070"/>
        <w:jc w:val="both"/>
        <w:rPr>
          <w:rStyle w:val="body"/>
          <w:rFonts w:ascii="Century Gothic" w:hAnsi="Century Gothic"/>
          <w:b/>
          <w:sz w:val="24"/>
          <w:szCs w:val="24"/>
        </w:rPr>
      </w:pPr>
    </w:p>
    <w:p w:rsidR="000A220B" w:rsidRDefault="000A220B" w:rsidP="000A220B">
      <w:pPr>
        <w:pStyle w:val="ListParagraph"/>
        <w:numPr>
          <w:ilvl w:val="0"/>
          <w:numId w:val="2"/>
        </w:numPr>
        <w:tabs>
          <w:tab w:val="left" w:pos="5840"/>
        </w:tabs>
        <w:jc w:val="both"/>
        <w:rPr>
          <w:rStyle w:val="body"/>
          <w:rFonts w:ascii="Century Gothic" w:hAnsi="Century Gothic"/>
          <w:b/>
          <w:sz w:val="24"/>
          <w:szCs w:val="24"/>
        </w:rPr>
      </w:pPr>
      <w:r w:rsidRPr="006E6325">
        <w:rPr>
          <w:rStyle w:val="body"/>
          <w:rFonts w:ascii="Century Gothic" w:hAnsi="Century Gothic"/>
          <w:b/>
          <w:sz w:val="24"/>
          <w:szCs w:val="24"/>
        </w:rPr>
        <w:t>BRANCH_NAME</w:t>
      </w:r>
      <w:r>
        <w:rPr>
          <w:rStyle w:val="body"/>
          <w:rFonts w:ascii="Century Gothic" w:hAnsi="Century Gothic"/>
          <w:b/>
          <w:sz w:val="24"/>
          <w:szCs w:val="24"/>
        </w:rPr>
        <w:t xml:space="preserve">   VARCHAR2(35) :</w:t>
      </w:r>
    </w:p>
    <w:p w:rsidR="000A220B" w:rsidRDefault="000A220B" w:rsidP="000A220B">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0A220B" w:rsidRPr="00193045" w:rsidRDefault="000A220B" w:rsidP="000A220B">
      <w:pPr>
        <w:pStyle w:val="ListParagraph"/>
        <w:tabs>
          <w:tab w:val="left" w:pos="5840"/>
        </w:tabs>
        <w:ind w:left="1070"/>
        <w:rPr>
          <w:rStyle w:val="body"/>
          <w:rFonts w:ascii="Century Gothic" w:hAnsi="Century Gothic"/>
          <w:sz w:val="24"/>
          <w:szCs w:val="24"/>
        </w:rPr>
      </w:pPr>
    </w:p>
    <w:p w:rsidR="000A220B" w:rsidRDefault="000A220B" w:rsidP="000A220B">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0A220B" w:rsidRPr="007A7CD1" w:rsidRDefault="000A220B" w:rsidP="000A220B">
      <w:pPr>
        <w:pStyle w:val="ListParagraph"/>
        <w:tabs>
          <w:tab w:val="left" w:pos="5840"/>
        </w:tabs>
        <w:ind w:left="1070"/>
        <w:jc w:val="both"/>
        <w:rPr>
          <w:rStyle w:val="body"/>
          <w:rFonts w:ascii="Century Gothic" w:hAnsi="Century Gothic"/>
          <w:sz w:val="24"/>
          <w:szCs w:val="24"/>
        </w:rPr>
      </w:pPr>
      <w:r w:rsidRPr="007A7CD1">
        <w:rPr>
          <w:rStyle w:val="body"/>
          <w:rFonts w:ascii="Century Gothic" w:hAnsi="Century Gothic"/>
          <w:sz w:val="24"/>
          <w:szCs w:val="24"/>
        </w:rPr>
        <w:t>#key CLG_CALC BR_CODE, HOLI_DATE, MICR_CODE</w:t>
      </w:r>
      <w:r>
        <w:rPr>
          <w:rStyle w:val="body"/>
          <w:rFonts w:ascii="Century Gothic" w:hAnsi="Century Gothic"/>
          <w:sz w:val="24"/>
          <w:szCs w:val="24"/>
        </w:rPr>
        <w:t xml:space="preserve"> (doesn’t allow      duplicates)</w:t>
      </w:r>
    </w:p>
    <w:p w:rsidR="000A220B" w:rsidRDefault="000A220B" w:rsidP="000A220B">
      <w:pPr>
        <w:pStyle w:val="ListParagraph"/>
        <w:tabs>
          <w:tab w:val="left" w:pos="5840"/>
        </w:tabs>
        <w:ind w:left="1070"/>
        <w:jc w:val="both"/>
        <w:rPr>
          <w:rStyle w:val="body"/>
          <w:rFonts w:ascii="Century Gothic" w:hAnsi="Century Gothic"/>
          <w:sz w:val="24"/>
          <w:szCs w:val="24"/>
        </w:rPr>
      </w:pPr>
      <w:r w:rsidRPr="007A7CD1">
        <w:rPr>
          <w:rStyle w:val="body"/>
          <w:rFonts w:ascii="Century Gothic" w:hAnsi="Century Gothic"/>
          <w:sz w:val="24"/>
          <w:szCs w:val="24"/>
        </w:rPr>
        <w:t>#key sec CLG_CALC HOLI_DATE,</w:t>
      </w:r>
      <w:r>
        <w:rPr>
          <w:rStyle w:val="body"/>
          <w:rFonts w:ascii="Century Gothic" w:hAnsi="Century Gothic"/>
          <w:sz w:val="24"/>
          <w:szCs w:val="24"/>
        </w:rPr>
        <w:t xml:space="preserve"> </w:t>
      </w:r>
      <w:r w:rsidRPr="007A7CD1">
        <w:rPr>
          <w:rStyle w:val="body"/>
          <w:rFonts w:ascii="Century Gothic" w:hAnsi="Century Gothic"/>
          <w:sz w:val="24"/>
          <w:szCs w:val="24"/>
        </w:rPr>
        <w:t xml:space="preserve">BR_CODE </w:t>
      </w:r>
      <w:r>
        <w:rPr>
          <w:rStyle w:val="body"/>
          <w:rFonts w:ascii="Century Gothic" w:hAnsi="Century Gothic"/>
          <w:sz w:val="24"/>
          <w:szCs w:val="24"/>
        </w:rPr>
        <w:t>(allow duplicates)</w:t>
      </w:r>
    </w:p>
    <w:p w:rsidR="007C35E5" w:rsidRDefault="007C35E5">
      <w:pPr>
        <w:rPr>
          <w:rStyle w:val="body"/>
          <w:rFonts w:ascii="Century Gothic" w:hAnsi="Century Gothic"/>
          <w:b/>
          <w:sz w:val="24"/>
          <w:szCs w:val="24"/>
        </w:rPr>
      </w:pPr>
      <w:r>
        <w:rPr>
          <w:rStyle w:val="body"/>
          <w:rFonts w:ascii="Century Gothic" w:hAnsi="Century Gothic"/>
          <w:b/>
          <w:sz w:val="24"/>
          <w:szCs w:val="24"/>
        </w:rPr>
        <w:br w:type="page"/>
      </w:r>
    </w:p>
    <w:p w:rsidR="007C35E5" w:rsidRDefault="007C35E5" w:rsidP="007C35E5">
      <w:pPr>
        <w:pStyle w:val="ListParagraph"/>
        <w:tabs>
          <w:tab w:val="left" w:pos="5840"/>
        </w:tabs>
        <w:jc w:val="center"/>
        <w:rPr>
          <w:rFonts w:ascii="Century Gothic" w:hAnsi="Century Gothic"/>
          <w:b/>
          <w:sz w:val="28"/>
          <w:szCs w:val="28"/>
        </w:rPr>
      </w:pPr>
      <w:bookmarkStart w:id="84" w:name="UNPASS"/>
      <w:r w:rsidRPr="007C35E5">
        <w:rPr>
          <w:rFonts w:ascii="Century Gothic" w:hAnsi="Century Gothic"/>
          <w:b/>
          <w:sz w:val="28"/>
          <w:szCs w:val="28"/>
        </w:rPr>
        <w:lastRenderedPageBreak/>
        <w:t>UNPASS</w:t>
      </w:r>
    </w:p>
    <w:bookmarkEnd w:id="84"/>
    <w:p w:rsidR="007C35E5" w:rsidRDefault="007C35E5" w:rsidP="007C35E5">
      <w:pPr>
        <w:pStyle w:val="ListParagraph"/>
        <w:tabs>
          <w:tab w:val="left" w:pos="5840"/>
        </w:tabs>
        <w:jc w:val="center"/>
        <w:rPr>
          <w:rFonts w:ascii="Century Gothic" w:hAnsi="Century Gothic"/>
          <w:b/>
          <w:sz w:val="28"/>
          <w:szCs w:val="28"/>
        </w:rPr>
      </w:pPr>
    </w:p>
    <w:p w:rsidR="007C35E5" w:rsidRDefault="007C35E5" w:rsidP="007C35E5">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w:t>
      </w:r>
      <w:r w:rsidR="00487DDE">
        <w:rPr>
          <w:rStyle w:val="renderedqtext"/>
          <w:rFonts w:ascii="Century Gothic" w:hAnsi="Century Gothic"/>
          <w:sz w:val="24"/>
          <w:szCs w:val="24"/>
        </w:rPr>
        <w:t>information of unpass transaction</w:t>
      </w:r>
      <w:r>
        <w:rPr>
          <w:rStyle w:val="renderedqtext"/>
          <w:rFonts w:ascii="Century Gothic" w:hAnsi="Century Gothic"/>
          <w:sz w:val="24"/>
          <w:szCs w:val="24"/>
        </w:rPr>
        <w:t xml:space="preserve"> </w:t>
      </w:r>
      <w:r>
        <w:rPr>
          <w:rStyle w:val="body"/>
          <w:rFonts w:ascii="Century Gothic" w:hAnsi="Century Gothic"/>
          <w:sz w:val="24"/>
          <w:szCs w:val="24"/>
        </w:rPr>
        <w:t xml:space="preserve">The </w:t>
      </w:r>
      <w:r w:rsidR="00487DDE">
        <w:rPr>
          <w:rStyle w:val="body"/>
          <w:rFonts w:ascii="Century Gothic" w:hAnsi="Century Gothic"/>
          <w:sz w:val="24"/>
          <w:szCs w:val="24"/>
        </w:rPr>
        <w:t>UNPASS</w:t>
      </w:r>
      <w:r w:rsidR="00385245">
        <w:rPr>
          <w:rStyle w:val="body"/>
          <w:rFonts w:ascii="Century Gothic" w:hAnsi="Century Gothic"/>
          <w:sz w:val="24"/>
          <w:szCs w:val="24"/>
        </w:rPr>
        <w:t xml:space="preserve"> table structure is as follows</w:t>
      </w:r>
    </w:p>
    <w:p w:rsidR="007C35E5" w:rsidRDefault="007C35E5" w:rsidP="007C35E5">
      <w:pPr>
        <w:pStyle w:val="ListParagraph"/>
        <w:tabs>
          <w:tab w:val="left" w:pos="5840"/>
        </w:tabs>
        <w:jc w:val="both"/>
        <w:rPr>
          <w:rStyle w:val="body"/>
          <w:rFonts w:ascii="Century Gothic" w:hAnsi="Century Gothic"/>
          <w:sz w:val="24"/>
          <w:szCs w:val="24"/>
        </w:rPr>
      </w:pPr>
    </w:p>
    <w:p w:rsidR="006548A2" w:rsidRPr="00C832A0" w:rsidRDefault="006548A2" w:rsidP="006548A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6548A2" w:rsidRDefault="006548A2" w:rsidP="006548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548A2" w:rsidRDefault="006548A2" w:rsidP="006548A2">
      <w:pPr>
        <w:pStyle w:val="ListParagraph"/>
        <w:tabs>
          <w:tab w:val="left" w:pos="5840"/>
        </w:tabs>
        <w:ind w:left="1070"/>
        <w:jc w:val="both"/>
        <w:rPr>
          <w:rStyle w:val="body"/>
          <w:rFonts w:ascii="Century Gothic" w:hAnsi="Century Gothic"/>
          <w:sz w:val="24"/>
          <w:szCs w:val="24"/>
        </w:rPr>
      </w:pPr>
    </w:p>
    <w:p w:rsidR="006548A2" w:rsidRPr="00C832A0" w:rsidRDefault="006548A2" w:rsidP="006548A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6548A2" w:rsidRDefault="006548A2" w:rsidP="006548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6548A2" w:rsidRDefault="006548A2" w:rsidP="006548A2">
      <w:pPr>
        <w:pStyle w:val="ListParagraph"/>
        <w:tabs>
          <w:tab w:val="left" w:pos="5840"/>
        </w:tabs>
        <w:ind w:left="1070"/>
        <w:jc w:val="both"/>
        <w:rPr>
          <w:rStyle w:val="body"/>
          <w:rFonts w:ascii="Century Gothic" w:hAnsi="Century Gothic"/>
          <w:sz w:val="24"/>
          <w:szCs w:val="24"/>
        </w:rPr>
      </w:pPr>
    </w:p>
    <w:p w:rsidR="006548A2" w:rsidRDefault="006548A2" w:rsidP="006548A2">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GLAC  NVARCHAR2(3) :</w:t>
      </w:r>
    </w:p>
    <w:p w:rsidR="006548A2" w:rsidRDefault="006548A2" w:rsidP="006548A2">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6548A2" w:rsidRDefault="006548A2" w:rsidP="006548A2">
      <w:pPr>
        <w:pStyle w:val="ListParagraph"/>
        <w:tabs>
          <w:tab w:val="left" w:pos="5840"/>
        </w:tabs>
        <w:ind w:left="1070"/>
        <w:jc w:val="both"/>
        <w:rPr>
          <w:rStyle w:val="body"/>
          <w:rFonts w:ascii="Century Gothic" w:hAnsi="Century Gothic"/>
          <w:sz w:val="24"/>
          <w:szCs w:val="24"/>
        </w:rPr>
      </w:pPr>
    </w:p>
    <w:p w:rsidR="006548A2" w:rsidRDefault="006548A2" w:rsidP="006548A2">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6548A2" w:rsidRDefault="006548A2" w:rsidP="006548A2">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432A15">
        <w:rPr>
          <w:rStyle w:val="body"/>
          <w:rFonts w:ascii="Century Gothic" w:hAnsi="Century Gothic"/>
          <w:sz w:val="24"/>
          <w:szCs w:val="24"/>
        </w:rPr>
        <w:t xml:space="preserve">(I.e. 0001-101-123456). </w:t>
      </w:r>
    </w:p>
    <w:p w:rsidR="006548A2" w:rsidRDefault="006548A2" w:rsidP="006548A2">
      <w:pPr>
        <w:pStyle w:val="ListParagraph"/>
        <w:tabs>
          <w:tab w:val="left" w:pos="5840"/>
        </w:tabs>
        <w:ind w:left="1070"/>
        <w:jc w:val="both"/>
        <w:rPr>
          <w:rStyle w:val="body"/>
          <w:rFonts w:ascii="Century Gothic" w:hAnsi="Century Gothic"/>
          <w:sz w:val="24"/>
          <w:szCs w:val="24"/>
        </w:rPr>
      </w:pPr>
    </w:p>
    <w:p w:rsidR="00945F1B" w:rsidRDefault="00945F1B" w:rsidP="00945F1B">
      <w:pPr>
        <w:pStyle w:val="ListParagraph"/>
        <w:numPr>
          <w:ilvl w:val="0"/>
          <w:numId w:val="2"/>
        </w:numPr>
        <w:tabs>
          <w:tab w:val="left" w:pos="5840"/>
        </w:tabs>
        <w:jc w:val="both"/>
        <w:rPr>
          <w:rStyle w:val="body"/>
          <w:rFonts w:ascii="Century Gothic" w:hAnsi="Century Gothic"/>
          <w:b/>
          <w:sz w:val="24"/>
          <w:szCs w:val="24"/>
        </w:rPr>
      </w:pPr>
      <w:r w:rsidRPr="006E6325">
        <w:rPr>
          <w:rStyle w:val="body"/>
          <w:rFonts w:ascii="Century Gothic" w:hAnsi="Century Gothic"/>
          <w:b/>
          <w:sz w:val="24"/>
          <w:szCs w:val="24"/>
        </w:rPr>
        <w:t>TRAN_DATE</w:t>
      </w:r>
      <w:r>
        <w:rPr>
          <w:rStyle w:val="body"/>
          <w:rFonts w:ascii="Century Gothic" w:hAnsi="Century Gothic"/>
          <w:b/>
          <w:sz w:val="24"/>
          <w:szCs w:val="24"/>
        </w:rPr>
        <w:t xml:space="preserve">   </w:t>
      </w:r>
      <w:r w:rsidRPr="00CB71B5">
        <w:rPr>
          <w:rStyle w:val="body"/>
          <w:rFonts w:ascii="Century Gothic" w:hAnsi="Century Gothic"/>
          <w:b/>
          <w:sz w:val="24"/>
          <w:szCs w:val="24"/>
        </w:rPr>
        <w:t>DATE :</w:t>
      </w:r>
    </w:p>
    <w:p w:rsidR="00945F1B" w:rsidRDefault="00945F1B" w:rsidP="00945F1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unpass transaction. Data type of this is date. Our format of date field is “DD/MM/YYYY”.</w:t>
      </w:r>
    </w:p>
    <w:p w:rsidR="00945F1B" w:rsidRDefault="00945F1B" w:rsidP="00945F1B">
      <w:pPr>
        <w:pStyle w:val="ListParagraph"/>
        <w:tabs>
          <w:tab w:val="left" w:pos="5840"/>
        </w:tabs>
        <w:ind w:left="1070"/>
        <w:jc w:val="both"/>
        <w:rPr>
          <w:rStyle w:val="body"/>
          <w:rFonts w:ascii="Century Gothic" w:hAnsi="Century Gothic"/>
          <w:sz w:val="24"/>
          <w:szCs w:val="24"/>
        </w:rPr>
      </w:pPr>
    </w:p>
    <w:p w:rsidR="00945F1B" w:rsidRDefault="00945F1B" w:rsidP="00945F1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TRAN_TYPE  VARCHAR2(4) :</w:t>
      </w:r>
    </w:p>
    <w:p w:rsidR="00945F1B" w:rsidRDefault="00945F1B" w:rsidP="00945F1B">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 xml:space="preserve">transaction type.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4 characters. Our TRAN_TYPE is as follows</w:t>
      </w:r>
    </w:p>
    <w:p w:rsidR="00575455" w:rsidRDefault="00575455" w:rsidP="00945F1B">
      <w:pPr>
        <w:pStyle w:val="ListParagraph"/>
        <w:tabs>
          <w:tab w:val="left" w:pos="5840"/>
        </w:tabs>
        <w:ind w:left="1070"/>
        <w:jc w:val="both"/>
        <w:rPr>
          <w:rStyle w:val="body"/>
          <w:rFonts w:ascii="Century Gothic" w:hAnsi="Century Gothic"/>
          <w:sz w:val="24"/>
          <w:szCs w:val="24"/>
        </w:rPr>
      </w:pPr>
    </w:p>
    <w:tbl>
      <w:tblPr>
        <w:tblStyle w:val="LightShading1"/>
        <w:tblW w:w="3500" w:type="dxa"/>
        <w:tblInd w:w="2301" w:type="dxa"/>
        <w:tblLook w:val="04A0"/>
      </w:tblPr>
      <w:tblGrid>
        <w:gridCol w:w="728"/>
        <w:gridCol w:w="2772"/>
      </w:tblGrid>
      <w:tr w:rsidR="00945F1B" w:rsidRPr="00692E89" w:rsidTr="00F940A5">
        <w:trPr>
          <w:cnfStyle w:val="100000000000"/>
          <w:trHeight w:val="255"/>
        </w:trPr>
        <w:tc>
          <w:tcPr>
            <w:cnfStyle w:val="001000000000"/>
            <w:tcW w:w="728" w:type="dxa"/>
            <w:hideMark/>
          </w:tcPr>
          <w:p w:rsidR="00945F1B" w:rsidRPr="00692E89" w:rsidRDefault="00945F1B" w:rsidP="00F940A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945F1B" w:rsidRPr="00692E89" w:rsidRDefault="00945F1B" w:rsidP="00F940A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45F1B" w:rsidRPr="00692E89" w:rsidTr="00F940A5">
        <w:trPr>
          <w:cnfStyle w:val="000000100000"/>
          <w:trHeight w:val="255"/>
        </w:trPr>
        <w:tc>
          <w:tcPr>
            <w:cnfStyle w:val="001000000000"/>
            <w:tcW w:w="728" w:type="dxa"/>
            <w:vAlign w:val="bottom"/>
            <w:hideMark/>
          </w:tcPr>
          <w:p w:rsidR="00945F1B" w:rsidRDefault="00945F1B" w:rsidP="00F940A5">
            <w:pPr>
              <w:jc w:val="center"/>
              <w:rPr>
                <w:rFonts w:ascii="Calibri" w:hAnsi="Calibri"/>
                <w:color w:val="000000"/>
              </w:rPr>
            </w:pPr>
            <w:r>
              <w:rPr>
                <w:rFonts w:ascii="Calibri" w:hAnsi="Calibri"/>
                <w:color w:val="000000"/>
              </w:rPr>
              <w:t>CINT</w:t>
            </w:r>
          </w:p>
        </w:tc>
        <w:tc>
          <w:tcPr>
            <w:tcW w:w="2772" w:type="dxa"/>
            <w:vAlign w:val="bottom"/>
            <w:hideMark/>
          </w:tcPr>
          <w:p w:rsidR="00945F1B" w:rsidRDefault="00945F1B" w:rsidP="00F940A5">
            <w:pPr>
              <w:cnfStyle w:val="000000100000"/>
              <w:rPr>
                <w:rFonts w:ascii="Calibri" w:hAnsi="Calibri"/>
                <w:color w:val="000000"/>
              </w:rPr>
            </w:pPr>
            <w:r w:rsidRPr="00C30543">
              <w:rPr>
                <w:rFonts w:ascii="Calibri" w:hAnsi="Calibri"/>
                <w:color w:val="000000"/>
              </w:rPr>
              <w:t>Interest Credit</w:t>
            </w:r>
          </w:p>
        </w:tc>
      </w:tr>
      <w:tr w:rsidR="00945F1B" w:rsidRPr="00692E89" w:rsidTr="00F940A5">
        <w:trPr>
          <w:trHeight w:val="255"/>
        </w:trPr>
        <w:tc>
          <w:tcPr>
            <w:cnfStyle w:val="001000000000"/>
            <w:tcW w:w="728" w:type="dxa"/>
            <w:vAlign w:val="bottom"/>
            <w:hideMark/>
          </w:tcPr>
          <w:p w:rsidR="00945F1B" w:rsidRDefault="00945F1B" w:rsidP="00F940A5">
            <w:pPr>
              <w:jc w:val="center"/>
              <w:rPr>
                <w:rFonts w:ascii="Calibri" w:hAnsi="Calibri"/>
                <w:color w:val="000000"/>
              </w:rPr>
            </w:pPr>
            <w:r>
              <w:rPr>
                <w:rFonts w:ascii="Calibri" w:hAnsi="Calibri"/>
                <w:color w:val="000000"/>
              </w:rPr>
              <w:t>DINT</w:t>
            </w:r>
          </w:p>
        </w:tc>
        <w:tc>
          <w:tcPr>
            <w:tcW w:w="2772" w:type="dxa"/>
            <w:vAlign w:val="bottom"/>
            <w:hideMark/>
          </w:tcPr>
          <w:p w:rsidR="00945F1B" w:rsidRDefault="00945F1B" w:rsidP="00F940A5">
            <w:pPr>
              <w:cnfStyle w:val="000000000000"/>
              <w:rPr>
                <w:rFonts w:ascii="Calibri" w:hAnsi="Calibri"/>
                <w:color w:val="000000"/>
              </w:rPr>
            </w:pPr>
            <w:r w:rsidRPr="00C30543">
              <w:rPr>
                <w:rFonts w:ascii="Calibri" w:hAnsi="Calibri"/>
                <w:color w:val="000000"/>
              </w:rPr>
              <w:t>Interest Debit</w:t>
            </w:r>
            <w:r>
              <w:rPr>
                <w:rFonts w:ascii="Calibri" w:hAnsi="Calibri"/>
                <w:color w:val="000000"/>
              </w:rPr>
              <w:t xml:space="preserve"> </w:t>
            </w:r>
          </w:p>
        </w:tc>
      </w:tr>
      <w:tr w:rsidR="00945F1B" w:rsidRPr="00692E89" w:rsidTr="00F940A5">
        <w:trPr>
          <w:cnfStyle w:val="000000100000"/>
          <w:trHeight w:val="255"/>
        </w:trPr>
        <w:tc>
          <w:tcPr>
            <w:cnfStyle w:val="001000000000"/>
            <w:tcW w:w="728" w:type="dxa"/>
            <w:vAlign w:val="bottom"/>
            <w:hideMark/>
          </w:tcPr>
          <w:p w:rsidR="00945F1B" w:rsidRDefault="00945F1B" w:rsidP="00F940A5">
            <w:pPr>
              <w:jc w:val="center"/>
              <w:rPr>
                <w:rFonts w:ascii="Calibri" w:hAnsi="Calibri"/>
                <w:color w:val="000000"/>
              </w:rPr>
            </w:pPr>
            <w:r>
              <w:rPr>
                <w:rFonts w:ascii="Calibri" w:hAnsi="Calibri"/>
                <w:color w:val="000000"/>
              </w:rPr>
              <w:t>CASH</w:t>
            </w:r>
          </w:p>
        </w:tc>
        <w:tc>
          <w:tcPr>
            <w:tcW w:w="2772" w:type="dxa"/>
            <w:vAlign w:val="bottom"/>
            <w:hideMark/>
          </w:tcPr>
          <w:p w:rsidR="00945F1B" w:rsidRDefault="00945F1B" w:rsidP="00F940A5">
            <w:pPr>
              <w:cnfStyle w:val="000000100000"/>
              <w:rPr>
                <w:rFonts w:ascii="Calibri" w:hAnsi="Calibri"/>
                <w:color w:val="000000"/>
              </w:rPr>
            </w:pPr>
            <w:r>
              <w:rPr>
                <w:rFonts w:ascii="Calibri" w:hAnsi="Calibri"/>
                <w:color w:val="000000"/>
              </w:rPr>
              <w:t>Cash</w:t>
            </w:r>
          </w:p>
        </w:tc>
      </w:tr>
      <w:tr w:rsidR="00945F1B" w:rsidRPr="00692E89" w:rsidTr="00F940A5">
        <w:trPr>
          <w:trHeight w:val="255"/>
        </w:trPr>
        <w:tc>
          <w:tcPr>
            <w:cnfStyle w:val="001000000000"/>
            <w:tcW w:w="728" w:type="dxa"/>
            <w:vAlign w:val="bottom"/>
            <w:hideMark/>
          </w:tcPr>
          <w:p w:rsidR="00945F1B" w:rsidRDefault="00945F1B" w:rsidP="00F940A5">
            <w:pPr>
              <w:jc w:val="center"/>
              <w:rPr>
                <w:rFonts w:ascii="Calibri" w:hAnsi="Calibri"/>
                <w:color w:val="000000"/>
              </w:rPr>
            </w:pPr>
            <w:r>
              <w:rPr>
                <w:rFonts w:ascii="Calibri" w:hAnsi="Calibri"/>
                <w:color w:val="000000"/>
              </w:rPr>
              <w:t>103</w:t>
            </w:r>
          </w:p>
        </w:tc>
        <w:tc>
          <w:tcPr>
            <w:tcW w:w="2772" w:type="dxa"/>
            <w:vAlign w:val="bottom"/>
            <w:hideMark/>
          </w:tcPr>
          <w:p w:rsidR="00945F1B" w:rsidRDefault="00945F1B" w:rsidP="00F940A5">
            <w:pPr>
              <w:cnfStyle w:val="000000000000"/>
              <w:rPr>
                <w:rFonts w:ascii="Calibri" w:hAnsi="Calibri"/>
                <w:color w:val="000000"/>
              </w:rPr>
            </w:pPr>
            <w:r>
              <w:rPr>
                <w:rFonts w:ascii="Calibri" w:hAnsi="Calibri"/>
                <w:color w:val="000000"/>
              </w:rPr>
              <w:t>Transfer</w:t>
            </w:r>
          </w:p>
        </w:tc>
      </w:tr>
      <w:tr w:rsidR="00945F1B" w:rsidRPr="00692E89" w:rsidTr="00F940A5">
        <w:trPr>
          <w:cnfStyle w:val="000000100000"/>
          <w:trHeight w:val="255"/>
        </w:trPr>
        <w:tc>
          <w:tcPr>
            <w:cnfStyle w:val="001000000000"/>
            <w:tcW w:w="728" w:type="dxa"/>
            <w:vAlign w:val="bottom"/>
            <w:hideMark/>
          </w:tcPr>
          <w:p w:rsidR="00945F1B" w:rsidRDefault="00945F1B" w:rsidP="00F940A5">
            <w:pPr>
              <w:jc w:val="center"/>
              <w:rPr>
                <w:rFonts w:ascii="Calibri" w:hAnsi="Calibri"/>
                <w:color w:val="000000"/>
              </w:rPr>
            </w:pPr>
            <w:r>
              <w:rPr>
                <w:rFonts w:ascii="Calibri" w:hAnsi="Calibri"/>
                <w:color w:val="000000"/>
              </w:rPr>
              <w:t>ICLG</w:t>
            </w:r>
          </w:p>
        </w:tc>
        <w:tc>
          <w:tcPr>
            <w:tcW w:w="2772" w:type="dxa"/>
            <w:vAlign w:val="bottom"/>
            <w:hideMark/>
          </w:tcPr>
          <w:p w:rsidR="00945F1B" w:rsidRDefault="00945F1B" w:rsidP="00F940A5">
            <w:pPr>
              <w:cnfStyle w:val="000000100000"/>
              <w:rPr>
                <w:rFonts w:ascii="Calibri" w:hAnsi="Calibri"/>
                <w:color w:val="000000"/>
              </w:rPr>
            </w:pPr>
            <w:r>
              <w:rPr>
                <w:rFonts w:ascii="Calibri" w:hAnsi="Calibri"/>
                <w:color w:val="000000"/>
              </w:rPr>
              <w:t>Inward Clearing</w:t>
            </w:r>
          </w:p>
        </w:tc>
      </w:tr>
      <w:tr w:rsidR="00945F1B" w:rsidRPr="00692E89" w:rsidTr="00F940A5">
        <w:trPr>
          <w:trHeight w:val="255"/>
        </w:trPr>
        <w:tc>
          <w:tcPr>
            <w:cnfStyle w:val="001000000000"/>
            <w:tcW w:w="728" w:type="dxa"/>
            <w:vAlign w:val="bottom"/>
            <w:hideMark/>
          </w:tcPr>
          <w:p w:rsidR="00945F1B" w:rsidRDefault="00945F1B" w:rsidP="00F940A5">
            <w:pPr>
              <w:jc w:val="center"/>
              <w:rPr>
                <w:rFonts w:ascii="Calibri" w:hAnsi="Calibri"/>
                <w:color w:val="000000"/>
              </w:rPr>
            </w:pPr>
            <w:r>
              <w:rPr>
                <w:rFonts w:ascii="Calibri" w:hAnsi="Calibri"/>
                <w:color w:val="000000"/>
              </w:rPr>
              <w:t>OCLG</w:t>
            </w:r>
          </w:p>
        </w:tc>
        <w:tc>
          <w:tcPr>
            <w:tcW w:w="2772" w:type="dxa"/>
            <w:vAlign w:val="bottom"/>
            <w:hideMark/>
          </w:tcPr>
          <w:p w:rsidR="00945F1B" w:rsidRDefault="00945F1B" w:rsidP="00F940A5">
            <w:pPr>
              <w:cnfStyle w:val="000000000000"/>
              <w:rPr>
                <w:rFonts w:ascii="Calibri" w:hAnsi="Calibri"/>
                <w:color w:val="000000"/>
              </w:rPr>
            </w:pPr>
            <w:r>
              <w:rPr>
                <w:rFonts w:ascii="Calibri" w:hAnsi="Calibri"/>
                <w:color w:val="000000"/>
              </w:rPr>
              <w:t>Outward Clearing</w:t>
            </w:r>
          </w:p>
        </w:tc>
      </w:tr>
    </w:tbl>
    <w:p w:rsidR="00945F1B" w:rsidRDefault="00945F1B" w:rsidP="00945F1B">
      <w:pPr>
        <w:pStyle w:val="ListParagraph"/>
        <w:tabs>
          <w:tab w:val="left" w:pos="5840"/>
        </w:tabs>
        <w:ind w:left="1070"/>
        <w:jc w:val="both"/>
        <w:rPr>
          <w:rStyle w:val="body"/>
          <w:rFonts w:ascii="Century Gothic" w:hAnsi="Century Gothic"/>
          <w:b/>
          <w:sz w:val="24"/>
          <w:szCs w:val="24"/>
        </w:rPr>
      </w:pPr>
    </w:p>
    <w:p w:rsidR="00575455" w:rsidRDefault="00575455" w:rsidP="00945F1B">
      <w:pPr>
        <w:pStyle w:val="ListParagraph"/>
        <w:tabs>
          <w:tab w:val="left" w:pos="5840"/>
        </w:tabs>
        <w:ind w:left="1070"/>
        <w:jc w:val="both"/>
        <w:rPr>
          <w:rStyle w:val="body"/>
          <w:rFonts w:ascii="Century Gothic" w:hAnsi="Century Gothic"/>
          <w:b/>
          <w:sz w:val="24"/>
          <w:szCs w:val="24"/>
        </w:rPr>
      </w:pPr>
    </w:p>
    <w:p w:rsidR="00575455" w:rsidRDefault="00575455" w:rsidP="00945F1B">
      <w:pPr>
        <w:pStyle w:val="ListParagraph"/>
        <w:tabs>
          <w:tab w:val="left" w:pos="5840"/>
        </w:tabs>
        <w:ind w:left="1070"/>
        <w:jc w:val="both"/>
        <w:rPr>
          <w:rStyle w:val="body"/>
          <w:rFonts w:ascii="Century Gothic" w:hAnsi="Century Gothic"/>
          <w:b/>
          <w:sz w:val="24"/>
          <w:szCs w:val="24"/>
        </w:rPr>
      </w:pPr>
    </w:p>
    <w:p w:rsidR="00575455" w:rsidRPr="00B323A9" w:rsidRDefault="00575455" w:rsidP="00575455">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lastRenderedPageBreak/>
        <w:t xml:space="preserve">TRAN_CODE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p>
    <w:p w:rsidR="00575455" w:rsidRDefault="0076713D" w:rsidP="00575455">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575455" w:rsidRPr="00B323A9">
        <w:rPr>
          <w:rStyle w:val="body"/>
          <w:rFonts w:ascii="Century Gothic" w:hAnsi="Century Gothic"/>
          <w:sz w:val="24"/>
          <w:szCs w:val="24"/>
        </w:rPr>
        <w:t xml:space="preserve">. </w:t>
      </w:r>
      <w:r w:rsidR="00575455" w:rsidRPr="00104795">
        <w:rPr>
          <w:rStyle w:val="body"/>
          <w:rFonts w:ascii="Century Gothic" w:hAnsi="Century Gothic"/>
          <w:sz w:val="24"/>
          <w:szCs w:val="24"/>
        </w:rPr>
        <w:t xml:space="preserve">Data type of this is </w:t>
      </w:r>
      <w:r w:rsidR="00575455">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575455" w:rsidRPr="00692E89" w:rsidTr="00F940A5">
        <w:trPr>
          <w:cnfStyle w:val="100000000000"/>
          <w:trHeight w:val="255"/>
        </w:trPr>
        <w:tc>
          <w:tcPr>
            <w:cnfStyle w:val="001000000000"/>
            <w:tcW w:w="728" w:type="dxa"/>
            <w:hideMark/>
          </w:tcPr>
          <w:p w:rsidR="00575455" w:rsidRPr="00692E89" w:rsidRDefault="00575455" w:rsidP="00F940A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575455" w:rsidRPr="00692E89" w:rsidRDefault="00575455" w:rsidP="00F940A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575455" w:rsidRPr="00692E89" w:rsidTr="00F940A5">
        <w:trPr>
          <w:cnfStyle w:val="000000100000"/>
          <w:trHeight w:val="255"/>
        </w:trPr>
        <w:tc>
          <w:tcPr>
            <w:cnfStyle w:val="001000000000"/>
            <w:tcW w:w="728" w:type="dxa"/>
            <w:vAlign w:val="bottom"/>
            <w:hideMark/>
          </w:tcPr>
          <w:p w:rsidR="00575455" w:rsidRDefault="00575455" w:rsidP="00F940A5">
            <w:pPr>
              <w:jc w:val="center"/>
              <w:rPr>
                <w:rFonts w:ascii="Calibri" w:hAnsi="Calibri"/>
                <w:color w:val="000000"/>
              </w:rPr>
            </w:pPr>
            <w:r>
              <w:rPr>
                <w:rFonts w:ascii="Calibri" w:hAnsi="Calibri"/>
                <w:color w:val="000000"/>
              </w:rPr>
              <w:t>1</w:t>
            </w:r>
          </w:p>
        </w:tc>
        <w:tc>
          <w:tcPr>
            <w:tcW w:w="2772" w:type="dxa"/>
            <w:vAlign w:val="bottom"/>
            <w:hideMark/>
          </w:tcPr>
          <w:p w:rsidR="00575455" w:rsidRDefault="00575455" w:rsidP="00F940A5">
            <w:pPr>
              <w:cnfStyle w:val="000000100000"/>
              <w:rPr>
                <w:rFonts w:ascii="Calibri" w:hAnsi="Calibri"/>
                <w:color w:val="000000"/>
              </w:rPr>
            </w:pPr>
            <w:r>
              <w:rPr>
                <w:rFonts w:ascii="Calibri" w:hAnsi="Calibri"/>
                <w:color w:val="000000"/>
              </w:rPr>
              <w:t>Cash</w:t>
            </w:r>
          </w:p>
        </w:tc>
      </w:tr>
      <w:tr w:rsidR="00575455" w:rsidRPr="00692E89" w:rsidTr="00F940A5">
        <w:trPr>
          <w:trHeight w:val="255"/>
        </w:trPr>
        <w:tc>
          <w:tcPr>
            <w:cnfStyle w:val="001000000000"/>
            <w:tcW w:w="728" w:type="dxa"/>
            <w:vAlign w:val="bottom"/>
            <w:hideMark/>
          </w:tcPr>
          <w:p w:rsidR="00575455" w:rsidRDefault="00575455" w:rsidP="00F940A5">
            <w:pPr>
              <w:jc w:val="center"/>
              <w:rPr>
                <w:rFonts w:ascii="Calibri" w:hAnsi="Calibri"/>
                <w:color w:val="000000"/>
              </w:rPr>
            </w:pPr>
            <w:r>
              <w:rPr>
                <w:rFonts w:ascii="Calibri" w:hAnsi="Calibri"/>
                <w:color w:val="000000"/>
              </w:rPr>
              <w:t>2</w:t>
            </w:r>
          </w:p>
        </w:tc>
        <w:tc>
          <w:tcPr>
            <w:tcW w:w="2772" w:type="dxa"/>
            <w:vAlign w:val="bottom"/>
            <w:hideMark/>
          </w:tcPr>
          <w:p w:rsidR="00575455" w:rsidRDefault="00575455" w:rsidP="00F940A5">
            <w:pPr>
              <w:cnfStyle w:val="000000000000"/>
              <w:rPr>
                <w:rFonts w:ascii="Calibri" w:hAnsi="Calibri"/>
                <w:color w:val="000000"/>
              </w:rPr>
            </w:pPr>
            <w:r>
              <w:rPr>
                <w:rFonts w:ascii="Calibri" w:hAnsi="Calibri"/>
                <w:color w:val="000000"/>
              </w:rPr>
              <w:t xml:space="preserve">Transfer </w:t>
            </w:r>
          </w:p>
        </w:tc>
      </w:tr>
      <w:tr w:rsidR="00575455" w:rsidRPr="00692E89" w:rsidTr="00F940A5">
        <w:trPr>
          <w:cnfStyle w:val="000000100000"/>
          <w:trHeight w:val="255"/>
        </w:trPr>
        <w:tc>
          <w:tcPr>
            <w:cnfStyle w:val="001000000000"/>
            <w:tcW w:w="728" w:type="dxa"/>
            <w:vAlign w:val="bottom"/>
            <w:hideMark/>
          </w:tcPr>
          <w:p w:rsidR="00575455" w:rsidRDefault="00575455" w:rsidP="00F940A5">
            <w:pPr>
              <w:jc w:val="center"/>
              <w:rPr>
                <w:rFonts w:ascii="Calibri" w:hAnsi="Calibri"/>
                <w:color w:val="000000"/>
              </w:rPr>
            </w:pPr>
            <w:r>
              <w:rPr>
                <w:rFonts w:ascii="Calibri" w:hAnsi="Calibri"/>
                <w:color w:val="000000"/>
              </w:rPr>
              <w:t>3</w:t>
            </w:r>
          </w:p>
        </w:tc>
        <w:tc>
          <w:tcPr>
            <w:tcW w:w="2772" w:type="dxa"/>
            <w:vAlign w:val="bottom"/>
            <w:hideMark/>
          </w:tcPr>
          <w:p w:rsidR="00575455" w:rsidRDefault="00575455" w:rsidP="00F940A5">
            <w:pPr>
              <w:cnfStyle w:val="000000100000"/>
              <w:rPr>
                <w:rFonts w:ascii="Calibri" w:hAnsi="Calibri"/>
                <w:color w:val="000000"/>
              </w:rPr>
            </w:pPr>
            <w:r>
              <w:rPr>
                <w:rFonts w:ascii="Calibri" w:hAnsi="Calibri"/>
                <w:color w:val="000000"/>
              </w:rPr>
              <w:t>Clearing</w:t>
            </w:r>
          </w:p>
        </w:tc>
      </w:tr>
    </w:tbl>
    <w:p w:rsidR="00575455" w:rsidRPr="003C0F99" w:rsidRDefault="00575455" w:rsidP="00575455">
      <w:pPr>
        <w:tabs>
          <w:tab w:val="left" w:pos="5840"/>
        </w:tabs>
        <w:jc w:val="both"/>
        <w:rPr>
          <w:rStyle w:val="body"/>
          <w:rFonts w:ascii="Century Gothic" w:hAnsi="Century Gothic"/>
          <w:sz w:val="24"/>
          <w:szCs w:val="24"/>
        </w:rPr>
      </w:pPr>
    </w:p>
    <w:p w:rsidR="00575455" w:rsidRDefault="00575455" w:rsidP="00575455">
      <w:pPr>
        <w:pStyle w:val="ListParagraph"/>
        <w:numPr>
          <w:ilvl w:val="0"/>
          <w:numId w:val="2"/>
        </w:numPr>
        <w:tabs>
          <w:tab w:val="left" w:pos="5840"/>
        </w:tabs>
        <w:jc w:val="both"/>
        <w:rPr>
          <w:rStyle w:val="body"/>
          <w:rFonts w:ascii="Century Gothic" w:hAnsi="Century Gothic"/>
          <w:b/>
          <w:sz w:val="24"/>
          <w:szCs w:val="24"/>
        </w:rPr>
      </w:pPr>
      <w:r w:rsidRPr="00603DB4">
        <w:rPr>
          <w:rStyle w:val="body"/>
          <w:rFonts w:ascii="Century Gothic" w:hAnsi="Century Gothic"/>
          <w:b/>
          <w:sz w:val="24"/>
          <w:szCs w:val="24"/>
        </w:rPr>
        <w:t>SCROLL_NO  NUMBER(6, 0) :</w:t>
      </w:r>
    </w:p>
    <w:p w:rsidR="00506987" w:rsidRDefault="00575455" w:rsidP="00506987">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It</w:t>
      </w:r>
      <w:r>
        <w:rPr>
          <w:rStyle w:val="body"/>
          <w:rFonts w:ascii="Century Gothic" w:hAnsi="Century Gothic"/>
          <w:sz w:val="24"/>
          <w:szCs w:val="24"/>
        </w:rPr>
        <w:t xml:space="preserve"> contains the scroll number of unpass accounts transaction. D</w:t>
      </w:r>
      <w:r w:rsidRPr="008D17A4">
        <w:rPr>
          <w:rStyle w:val="body"/>
          <w:rFonts w:ascii="Century Gothic" w:hAnsi="Century Gothic"/>
          <w:sz w:val="24"/>
          <w:szCs w:val="24"/>
        </w:rPr>
        <w:t xml:space="preserve">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506987" w:rsidRDefault="00506987" w:rsidP="00506987">
      <w:pPr>
        <w:pStyle w:val="ListParagraph"/>
        <w:tabs>
          <w:tab w:val="left" w:pos="5840"/>
        </w:tabs>
        <w:ind w:left="1070"/>
        <w:jc w:val="both"/>
        <w:rPr>
          <w:rStyle w:val="body"/>
          <w:rFonts w:ascii="Century Gothic" w:hAnsi="Century Gothic"/>
          <w:sz w:val="24"/>
          <w:szCs w:val="24"/>
        </w:rPr>
      </w:pPr>
    </w:p>
    <w:p w:rsidR="00506987" w:rsidRPr="00506987" w:rsidRDefault="00506987" w:rsidP="00506987">
      <w:pPr>
        <w:pStyle w:val="ListParagraph"/>
        <w:numPr>
          <w:ilvl w:val="0"/>
          <w:numId w:val="2"/>
        </w:numPr>
        <w:tabs>
          <w:tab w:val="left" w:pos="5840"/>
        </w:tabs>
        <w:jc w:val="both"/>
        <w:rPr>
          <w:rStyle w:val="body"/>
          <w:rFonts w:ascii="Century Gothic" w:hAnsi="Century Gothic"/>
          <w:sz w:val="24"/>
          <w:szCs w:val="24"/>
        </w:rPr>
      </w:pPr>
      <w:r w:rsidRPr="00506987">
        <w:rPr>
          <w:rStyle w:val="body"/>
          <w:rFonts w:ascii="Century Gothic" w:hAnsi="Century Gothic"/>
          <w:b/>
          <w:sz w:val="24"/>
          <w:szCs w:val="24"/>
        </w:rPr>
        <w:t>CHQ_NO  NUMBER(8, 0) :</w:t>
      </w:r>
    </w:p>
    <w:p w:rsidR="00506987" w:rsidRDefault="00506987" w:rsidP="00506987">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7C35E5" w:rsidRPr="007C35E5" w:rsidRDefault="007C35E5" w:rsidP="00506987">
      <w:pPr>
        <w:pStyle w:val="ListParagraph"/>
        <w:tabs>
          <w:tab w:val="left" w:pos="5840"/>
        </w:tabs>
        <w:ind w:left="1070"/>
        <w:jc w:val="both"/>
        <w:rPr>
          <w:rStyle w:val="body"/>
          <w:rFonts w:ascii="Century Gothic" w:hAnsi="Century Gothic"/>
          <w:b/>
          <w:sz w:val="24"/>
          <w:szCs w:val="24"/>
        </w:rPr>
      </w:pPr>
    </w:p>
    <w:p w:rsidR="008F6379" w:rsidRDefault="008F6379" w:rsidP="008F63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8F6379" w:rsidRDefault="008F6379" w:rsidP="008F63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unpass transaction.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8F6379" w:rsidRDefault="008F6379" w:rsidP="008F6379">
      <w:pPr>
        <w:pStyle w:val="ListParagraph"/>
        <w:tabs>
          <w:tab w:val="left" w:pos="5840"/>
        </w:tabs>
        <w:ind w:left="1070"/>
        <w:jc w:val="both"/>
        <w:rPr>
          <w:rStyle w:val="body"/>
          <w:rFonts w:ascii="Century Gothic" w:hAnsi="Century Gothic"/>
          <w:b/>
          <w:sz w:val="24"/>
          <w:szCs w:val="24"/>
        </w:rPr>
      </w:pPr>
    </w:p>
    <w:p w:rsidR="008F6379" w:rsidRDefault="008F6379" w:rsidP="008F63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TRAN_AMT_DC  VARCHAR2(1) :</w:t>
      </w:r>
    </w:p>
    <w:p w:rsidR="008F6379" w:rsidRDefault="008F6379" w:rsidP="008F6379">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unpass transaction 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8F6379" w:rsidRDefault="008F6379" w:rsidP="008F6379">
      <w:pPr>
        <w:pStyle w:val="ListParagraph"/>
        <w:tabs>
          <w:tab w:val="left" w:pos="5840"/>
        </w:tabs>
        <w:ind w:left="1070"/>
        <w:jc w:val="both"/>
        <w:rPr>
          <w:rStyle w:val="body"/>
          <w:rFonts w:ascii="Century Gothic" w:hAnsi="Century Gothic"/>
          <w:b/>
          <w:sz w:val="24"/>
          <w:szCs w:val="24"/>
        </w:rPr>
      </w:pPr>
    </w:p>
    <w:p w:rsidR="008F6379" w:rsidRDefault="008F6379" w:rsidP="008F637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TRAN_PART  VARCHAR2(30) :</w:t>
      </w:r>
    </w:p>
    <w:p w:rsidR="008F6379" w:rsidRDefault="008F6379" w:rsidP="008F6379">
      <w:pPr>
        <w:pStyle w:val="ListParagraph"/>
        <w:tabs>
          <w:tab w:val="left" w:pos="5840"/>
        </w:tabs>
        <w:ind w:left="1070"/>
        <w:jc w:val="both"/>
        <w:rPr>
          <w:rStyle w:val="body"/>
          <w:rFonts w:ascii="Century Gothic" w:hAnsi="Century Gothic"/>
          <w:sz w:val="24"/>
          <w:szCs w:val="24"/>
        </w:rPr>
      </w:pPr>
      <w:r w:rsidRPr="002344F3">
        <w:rPr>
          <w:rStyle w:val="body"/>
          <w:rFonts w:ascii="Century Gothic" w:hAnsi="Century Gothic"/>
          <w:sz w:val="24"/>
          <w:szCs w:val="24"/>
        </w:rPr>
        <w:t xml:space="preserve">It contains the transaction particulars of </w:t>
      </w:r>
      <w:r>
        <w:rPr>
          <w:rStyle w:val="body"/>
          <w:rFonts w:ascii="Century Gothic" w:hAnsi="Century Gothic"/>
          <w:sz w:val="24"/>
          <w:szCs w:val="24"/>
        </w:rPr>
        <w:t>unpass transaction</w:t>
      </w:r>
      <w:r w:rsidRPr="002344F3">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30 characters.</w:t>
      </w:r>
    </w:p>
    <w:p w:rsidR="003C7D68" w:rsidRDefault="003C7D68" w:rsidP="008F6379">
      <w:pPr>
        <w:pStyle w:val="ListParagraph"/>
        <w:tabs>
          <w:tab w:val="left" w:pos="5840"/>
        </w:tabs>
        <w:ind w:left="1070"/>
        <w:jc w:val="both"/>
        <w:rPr>
          <w:rStyle w:val="body"/>
          <w:rFonts w:ascii="Century Gothic" w:hAnsi="Century Gothic"/>
          <w:sz w:val="24"/>
          <w:szCs w:val="24"/>
        </w:rPr>
      </w:pPr>
    </w:p>
    <w:p w:rsidR="003C7D68" w:rsidRDefault="003C7D68" w:rsidP="003C7D68">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MISCODE</w:t>
      </w:r>
      <w:r>
        <w:rPr>
          <w:rStyle w:val="body"/>
          <w:rFonts w:ascii="Century Gothic" w:hAnsi="Century Gothic"/>
          <w:b/>
          <w:sz w:val="24"/>
          <w:szCs w:val="24"/>
        </w:rPr>
        <w:t xml:space="preserve">  VARCHAR2(35) :</w:t>
      </w:r>
    </w:p>
    <w:p w:rsidR="003C7D68" w:rsidRDefault="003C7D68" w:rsidP="003C7D6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other MIS code.</w:t>
      </w:r>
      <w:r w:rsidRPr="00EE3E81">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35 characters.</w:t>
      </w:r>
    </w:p>
    <w:p w:rsidR="003C7D68" w:rsidRDefault="003C7D68" w:rsidP="008F6379">
      <w:pPr>
        <w:pStyle w:val="ListParagraph"/>
        <w:tabs>
          <w:tab w:val="left" w:pos="5840"/>
        </w:tabs>
        <w:ind w:left="1070"/>
        <w:jc w:val="both"/>
        <w:rPr>
          <w:rStyle w:val="body"/>
          <w:rFonts w:ascii="Century Gothic" w:hAnsi="Century Gothic"/>
          <w:sz w:val="24"/>
          <w:szCs w:val="24"/>
        </w:rPr>
      </w:pPr>
    </w:p>
    <w:p w:rsidR="00E74350" w:rsidRDefault="00E74350" w:rsidP="00E7435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SCROLL_DT  DATE : </w:t>
      </w:r>
    </w:p>
    <w:p w:rsidR="00E74350" w:rsidRDefault="00E74350" w:rsidP="00E74350">
      <w:pPr>
        <w:pStyle w:val="ListParagraph"/>
        <w:tabs>
          <w:tab w:val="left" w:pos="5840"/>
        </w:tabs>
        <w:ind w:left="1070"/>
        <w:jc w:val="both"/>
        <w:rPr>
          <w:rStyle w:val="body"/>
          <w:rFonts w:ascii="Century Gothic" w:hAnsi="Century Gothic"/>
          <w:sz w:val="24"/>
          <w:szCs w:val="24"/>
        </w:rPr>
      </w:pPr>
      <w:r w:rsidRPr="0097192E">
        <w:rPr>
          <w:rStyle w:val="body"/>
          <w:rFonts w:ascii="Century Gothic" w:hAnsi="Century Gothic"/>
          <w:sz w:val="24"/>
          <w:szCs w:val="24"/>
        </w:rPr>
        <w:t xml:space="preserve">It contains the </w:t>
      </w:r>
      <w:r>
        <w:rPr>
          <w:rStyle w:val="body"/>
          <w:rFonts w:ascii="Century Gothic" w:hAnsi="Century Gothic"/>
          <w:sz w:val="24"/>
          <w:szCs w:val="24"/>
        </w:rPr>
        <w:t>scroll</w:t>
      </w:r>
      <w:r w:rsidRPr="0097192E">
        <w:rPr>
          <w:rStyle w:val="body"/>
          <w:rFonts w:ascii="Century Gothic" w:hAnsi="Century Gothic"/>
          <w:sz w:val="24"/>
          <w:szCs w:val="24"/>
        </w:rPr>
        <w:t xml:space="preserve"> date of account. Data type of this is date. Our format of date field is “DD/MM/YYYY”.</w:t>
      </w:r>
    </w:p>
    <w:p w:rsidR="008F6379" w:rsidRDefault="008F6379" w:rsidP="008F6379">
      <w:pPr>
        <w:pStyle w:val="ListParagraph"/>
        <w:tabs>
          <w:tab w:val="left" w:pos="5840"/>
        </w:tabs>
        <w:ind w:left="1070"/>
        <w:jc w:val="both"/>
        <w:rPr>
          <w:rStyle w:val="body"/>
          <w:rFonts w:ascii="Century Gothic" w:hAnsi="Century Gothic"/>
          <w:sz w:val="24"/>
          <w:szCs w:val="24"/>
        </w:rPr>
      </w:pPr>
    </w:p>
    <w:p w:rsidR="008F6379" w:rsidRDefault="008F6379" w:rsidP="008F6379">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9E0824" w:rsidRDefault="008F6379" w:rsidP="008F6379">
      <w:pPr>
        <w:pStyle w:val="ListParagraph"/>
        <w:tabs>
          <w:tab w:val="left" w:pos="5840"/>
        </w:tabs>
        <w:ind w:left="1070"/>
        <w:jc w:val="both"/>
        <w:rPr>
          <w:rStyle w:val="body"/>
          <w:rFonts w:ascii="Century Gothic" w:hAnsi="Century Gothic"/>
          <w:sz w:val="24"/>
          <w:szCs w:val="24"/>
        </w:rPr>
      </w:pPr>
      <w:r w:rsidRPr="008F6379">
        <w:rPr>
          <w:rStyle w:val="body"/>
          <w:rFonts w:ascii="Century Gothic" w:hAnsi="Century Gothic"/>
          <w:sz w:val="24"/>
          <w:szCs w:val="24"/>
        </w:rPr>
        <w:t>#key UNPASS BR_CODE, TRAN_DATE, TRAN_TYPE, SCROLL_NO, ACTNO</w:t>
      </w:r>
      <w:r>
        <w:rPr>
          <w:rStyle w:val="body"/>
          <w:rFonts w:ascii="Century Gothic" w:hAnsi="Century Gothic"/>
          <w:sz w:val="24"/>
          <w:szCs w:val="24"/>
        </w:rPr>
        <w:t xml:space="preserve"> (doesn’t allow duplicates)</w:t>
      </w:r>
    </w:p>
    <w:p w:rsidR="009E0824" w:rsidRDefault="009E0824" w:rsidP="00E74350">
      <w:pPr>
        <w:jc w:val="center"/>
        <w:rPr>
          <w:rStyle w:val="body"/>
          <w:rFonts w:ascii="Century Gothic" w:hAnsi="Century Gothic"/>
          <w:b/>
          <w:sz w:val="28"/>
          <w:szCs w:val="28"/>
        </w:rPr>
      </w:pPr>
      <w:r>
        <w:rPr>
          <w:rStyle w:val="body"/>
          <w:rFonts w:ascii="Century Gothic" w:hAnsi="Century Gothic"/>
          <w:sz w:val="24"/>
          <w:szCs w:val="24"/>
        </w:rPr>
        <w:br w:type="page"/>
      </w:r>
      <w:bookmarkStart w:id="85" w:name="DELREC"/>
      <w:r w:rsidRPr="00134A9C">
        <w:rPr>
          <w:rStyle w:val="body"/>
          <w:rFonts w:ascii="Century Gothic" w:hAnsi="Century Gothic"/>
          <w:b/>
          <w:sz w:val="28"/>
          <w:szCs w:val="28"/>
        </w:rPr>
        <w:lastRenderedPageBreak/>
        <w:t>DELREC</w:t>
      </w:r>
    </w:p>
    <w:bookmarkEnd w:id="85"/>
    <w:p w:rsidR="009E0824" w:rsidRDefault="009E0824" w:rsidP="009E0824">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all deleted records information. </w:t>
      </w:r>
      <w:r>
        <w:rPr>
          <w:rStyle w:val="body"/>
          <w:rFonts w:ascii="Century Gothic" w:hAnsi="Century Gothic"/>
          <w:sz w:val="24"/>
          <w:szCs w:val="24"/>
        </w:rPr>
        <w:t>The DELRE</w:t>
      </w:r>
      <w:r w:rsidR="00764D10">
        <w:rPr>
          <w:rStyle w:val="body"/>
          <w:rFonts w:ascii="Century Gothic" w:hAnsi="Century Gothic"/>
          <w:sz w:val="24"/>
          <w:szCs w:val="24"/>
        </w:rPr>
        <w:t>C table structure is as follows</w:t>
      </w:r>
    </w:p>
    <w:p w:rsidR="009E0824" w:rsidRDefault="009E0824" w:rsidP="009E0824">
      <w:pPr>
        <w:pStyle w:val="ListParagraph"/>
        <w:numPr>
          <w:ilvl w:val="0"/>
          <w:numId w:val="2"/>
        </w:numPr>
        <w:tabs>
          <w:tab w:val="left" w:pos="5840"/>
        </w:tabs>
        <w:jc w:val="both"/>
        <w:rPr>
          <w:rStyle w:val="body"/>
          <w:rFonts w:ascii="Century Gothic" w:hAnsi="Century Gothic"/>
          <w:b/>
          <w:sz w:val="24"/>
          <w:szCs w:val="24"/>
        </w:rPr>
      </w:pPr>
      <w:r w:rsidRPr="00633C90">
        <w:rPr>
          <w:rStyle w:val="body"/>
          <w:rFonts w:ascii="Century Gothic" w:hAnsi="Century Gothic"/>
          <w:b/>
          <w:sz w:val="24"/>
          <w:szCs w:val="24"/>
        </w:rPr>
        <w:t>DEL_UR_ID</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user Identification Number by whom records get deleted. Data type of this field is number and length is 4 digits.</w:t>
      </w:r>
    </w:p>
    <w:p w:rsidR="009E0824" w:rsidRDefault="009E0824" w:rsidP="009E0824">
      <w:pPr>
        <w:pStyle w:val="ListParagraph"/>
        <w:tabs>
          <w:tab w:val="left" w:pos="5840"/>
        </w:tabs>
        <w:ind w:left="1070"/>
        <w:jc w:val="both"/>
        <w:rPr>
          <w:rStyle w:val="body"/>
          <w:rFonts w:ascii="Century Gothic" w:hAnsi="Century Gothic"/>
          <w:b/>
          <w:sz w:val="24"/>
          <w:szCs w:val="24"/>
        </w:rPr>
      </w:pPr>
    </w:p>
    <w:p w:rsidR="009E0824" w:rsidRDefault="009E0824" w:rsidP="009E0824">
      <w:pPr>
        <w:pStyle w:val="ListParagraph"/>
        <w:numPr>
          <w:ilvl w:val="0"/>
          <w:numId w:val="2"/>
        </w:numPr>
        <w:tabs>
          <w:tab w:val="left" w:pos="5840"/>
        </w:tabs>
        <w:jc w:val="both"/>
        <w:rPr>
          <w:rStyle w:val="body"/>
          <w:rFonts w:ascii="Century Gothic" w:hAnsi="Century Gothic"/>
          <w:b/>
          <w:sz w:val="24"/>
          <w:szCs w:val="24"/>
        </w:rPr>
      </w:pPr>
      <w:r w:rsidRPr="00633C90">
        <w:rPr>
          <w:rStyle w:val="body"/>
          <w:rFonts w:ascii="Century Gothic" w:hAnsi="Century Gothic"/>
          <w:b/>
          <w:sz w:val="24"/>
          <w:szCs w:val="24"/>
        </w:rPr>
        <w:t>DEL_UR_TIME</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record deleted time by user. Data type of this field is number and length is 4 digits.</w:t>
      </w:r>
    </w:p>
    <w:p w:rsidR="009E0824" w:rsidRDefault="009E0824" w:rsidP="009E0824">
      <w:pPr>
        <w:pStyle w:val="ListParagraph"/>
        <w:tabs>
          <w:tab w:val="left" w:pos="5840"/>
        </w:tabs>
        <w:ind w:left="1070"/>
        <w:jc w:val="both"/>
        <w:rPr>
          <w:rStyle w:val="body"/>
          <w:rFonts w:ascii="Century Gothic" w:hAnsi="Century Gothic"/>
          <w:b/>
          <w:sz w:val="24"/>
          <w:szCs w:val="24"/>
        </w:rPr>
      </w:pPr>
    </w:p>
    <w:p w:rsidR="009E0824" w:rsidRPr="00C832A0" w:rsidRDefault="009E0824" w:rsidP="009E082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r w:rsidRPr="00134A9C">
        <w:rPr>
          <w:rStyle w:val="body"/>
          <w:rFonts w:ascii="Century Gothic" w:hAnsi="Century Gothic"/>
          <w:sz w:val="24"/>
          <w:szCs w:val="24"/>
        </w:rPr>
        <w:t xml:space="preserve"> </w:t>
      </w:r>
    </w:p>
    <w:p w:rsidR="009E0824" w:rsidRDefault="009E0824" w:rsidP="009E0824">
      <w:pPr>
        <w:pStyle w:val="ListParagraph"/>
        <w:tabs>
          <w:tab w:val="left" w:pos="5840"/>
        </w:tabs>
        <w:ind w:left="1070"/>
        <w:jc w:val="both"/>
        <w:rPr>
          <w:rStyle w:val="body"/>
          <w:rFonts w:ascii="Century Gothic" w:hAnsi="Century Gothic"/>
          <w:sz w:val="24"/>
          <w:szCs w:val="24"/>
        </w:rPr>
      </w:pPr>
    </w:p>
    <w:p w:rsidR="009E0824" w:rsidRDefault="009E0824" w:rsidP="009E0824">
      <w:pPr>
        <w:pStyle w:val="ListParagraph"/>
        <w:numPr>
          <w:ilvl w:val="0"/>
          <w:numId w:val="2"/>
        </w:numPr>
        <w:tabs>
          <w:tab w:val="left" w:pos="5840"/>
        </w:tabs>
        <w:jc w:val="both"/>
        <w:rPr>
          <w:rStyle w:val="body"/>
          <w:rFonts w:ascii="Century Gothic" w:hAnsi="Century Gothic"/>
          <w:b/>
          <w:sz w:val="24"/>
          <w:szCs w:val="24"/>
        </w:rPr>
      </w:pPr>
      <w:r w:rsidRPr="00633C90">
        <w:rPr>
          <w:rStyle w:val="body"/>
          <w:rFonts w:ascii="Century Gothic" w:hAnsi="Century Gothic"/>
          <w:b/>
          <w:sz w:val="24"/>
          <w:szCs w:val="24"/>
        </w:rPr>
        <w:t>TRAN_DATE</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for the deleted record. Data type of this is date. Our format of date field is “DD/MM/YYYY”.</w:t>
      </w:r>
    </w:p>
    <w:p w:rsidR="009E0824" w:rsidRDefault="009E0824" w:rsidP="009E0824">
      <w:pPr>
        <w:pStyle w:val="ListParagraph"/>
        <w:tabs>
          <w:tab w:val="left" w:pos="5840"/>
        </w:tabs>
        <w:ind w:left="1070"/>
        <w:jc w:val="both"/>
        <w:rPr>
          <w:rStyle w:val="body"/>
          <w:rFonts w:ascii="Century Gothic" w:hAnsi="Century Gothic"/>
          <w:b/>
          <w:sz w:val="24"/>
          <w:szCs w:val="24"/>
        </w:rPr>
      </w:pPr>
    </w:p>
    <w:p w:rsidR="009E0824" w:rsidRDefault="009E0824" w:rsidP="009E082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TRAN_TYPE  VARCHAR2(4) :</w:t>
      </w:r>
    </w:p>
    <w:p w:rsidR="009E0824" w:rsidRDefault="009E0824" w:rsidP="009E0824">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 xml:space="preserve">transaction type.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4 characters. Our TRAN_TYPE is as follows</w:t>
      </w:r>
    </w:p>
    <w:tbl>
      <w:tblPr>
        <w:tblStyle w:val="LightShading1"/>
        <w:tblW w:w="3500" w:type="dxa"/>
        <w:tblInd w:w="2301" w:type="dxa"/>
        <w:tblLook w:val="04A0"/>
      </w:tblPr>
      <w:tblGrid>
        <w:gridCol w:w="728"/>
        <w:gridCol w:w="2772"/>
      </w:tblGrid>
      <w:tr w:rsidR="009E0824" w:rsidRPr="00692E89" w:rsidTr="00F940A5">
        <w:trPr>
          <w:cnfStyle w:val="100000000000"/>
          <w:trHeight w:val="255"/>
        </w:trPr>
        <w:tc>
          <w:tcPr>
            <w:cnfStyle w:val="001000000000"/>
            <w:tcW w:w="728" w:type="dxa"/>
            <w:hideMark/>
          </w:tcPr>
          <w:p w:rsidR="009E0824" w:rsidRPr="00692E89" w:rsidRDefault="009E0824" w:rsidP="00F940A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9E0824" w:rsidRPr="00692E89" w:rsidRDefault="009E0824" w:rsidP="00F940A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E0824" w:rsidRPr="00692E89" w:rsidTr="00F940A5">
        <w:trPr>
          <w:cnfStyle w:val="000000100000"/>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CINT</w:t>
            </w:r>
          </w:p>
        </w:tc>
        <w:tc>
          <w:tcPr>
            <w:tcW w:w="2772" w:type="dxa"/>
            <w:vAlign w:val="bottom"/>
            <w:hideMark/>
          </w:tcPr>
          <w:p w:rsidR="009E0824" w:rsidRDefault="009E0824" w:rsidP="00F940A5">
            <w:pPr>
              <w:cnfStyle w:val="000000100000"/>
              <w:rPr>
                <w:rFonts w:ascii="Calibri" w:hAnsi="Calibri"/>
                <w:color w:val="000000"/>
              </w:rPr>
            </w:pPr>
            <w:r w:rsidRPr="00C30543">
              <w:rPr>
                <w:rFonts w:ascii="Calibri" w:hAnsi="Calibri"/>
                <w:color w:val="000000"/>
              </w:rPr>
              <w:t>Interest Credit</w:t>
            </w:r>
          </w:p>
        </w:tc>
      </w:tr>
      <w:tr w:rsidR="009E0824" w:rsidRPr="00692E89" w:rsidTr="00F940A5">
        <w:trPr>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DINT</w:t>
            </w:r>
          </w:p>
        </w:tc>
        <w:tc>
          <w:tcPr>
            <w:tcW w:w="2772" w:type="dxa"/>
            <w:vAlign w:val="bottom"/>
            <w:hideMark/>
          </w:tcPr>
          <w:p w:rsidR="009E0824" w:rsidRDefault="009E0824" w:rsidP="00F940A5">
            <w:pPr>
              <w:cnfStyle w:val="000000000000"/>
              <w:rPr>
                <w:rFonts w:ascii="Calibri" w:hAnsi="Calibri"/>
                <w:color w:val="000000"/>
              </w:rPr>
            </w:pPr>
            <w:r w:rsidRPr="00C30543">
              <w:rPr>
                <w:rFonts w:ascii="Calibri" w:hAnsi="Calibri"/>
                <w:color w:val="000000"/>
              </w:rPr>
              <w:t>Interest Debit</w:t>
            </w:r>
            <w:r>
              <w:rPr>
                <w:rFonts w:ascii="Calibri" w:hAnsi="Calibri"/>
                <w:color w:val="000000"/>
              </w:rPr>
              <w:t xml:space="preserve"> </w:t>
            </w:r>
          </w:p>
        </w:tc>
      </w:tr>
      <w:tr w:rsidR="009E0824" w:rsidRPr="00692E89" w:rsidTr="00F940A5">
        <w:trPr>
          <w:cnfStyle w:val="000000100000"/>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CASH</w:t>
            </w:r>
          </w:p>
        </w:tc>
        <w:tc>
          <w:tcPr>
            <w:tcW w:w="2772" w:type="dxa"/>
            <w:vAlign w:val="bottom"/>
            <w:hideMark/>
          </w:tcPr>
          <w:p w:rsidR="009E0824" w:rsidRDefault="009E0824" w:rsidP="00F940A5">
            <w:pPr>
              <w:cnfStyle w:val="000000100000"/>
              <w:rPr>
                <w:rFonts w:ascii="Calibri" w:hAnsi="Calibri"/>
                <w:color w:val="000000"/>
              </w:rPr>
            </w:pPr>
            <w:r>
              <w:rPr>
                <w:rFonts w:ascii="Calibri" w:hAnsi="Calibri"/>
                <w:color w:val="000000"/>
              </w:rPr>
              <w:t>Cash</w:t>
            </w:r>
          </w:p>
        </w:tc>
      </w:tr>
      <w:tr w:rsidR="009E0824" w:rsidRPr="00692E89" w:rsidTr="00F940A5">
        <w:trPr>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103</w:t>
            </w:r>
          </w:p>
        </w:tc>
        <w:tc>
          <w:tcPr>
            <w:tcW w:w="2772" w:type="dxa"/>
            <w:vAlign w:val="bottom"/>
            <w:hideMark/>
          </w:tcPr>
          <w:p w:rsidR="009E0824" w:rsidRDefault="009E0824" w:rsidP="00F940A5">
            <w:pPr>
              <w:cnfStyle w:val="000000000000"/>
              <w:rPr>
                <w:rFonts w:ascii="Calibri" w:hAnsi="Calibri"/>
                <w:color w:val="000000"/>
              </w:rPr>
            </w:pPr>
            <w:r>
              <w:rPr>
                <w:rFonts w:ascii="Calibri" w:hAnsi="Calibri"/>
                <w:color w:val="000000"/>
              </w:rPr>
              <w:t>Transfer</w:t>
            </w:r>
          </w:p>
        </w:tc>
      </w:tr>
      <w:tr w:rsidR="009E0824" w:rsidRPr="00692E89" w:rsidTr="00F940A5">
        <w:trPr>
          <w:cnfStyle w:val="000000100000"/>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ICLG</w:t>
            </w:r>
          </w:p>
        </w:tc>
        <w:tc>
          <w:tcPr>
            <w:tcW w:w="2772" w:type="dxa"/>
            <w:vAlign w:val="bottom"/>
            <w:hideMark/>
          </w:tcPr>
          <w:p w:rsidR="009E0824" w:rsidRDefault="009E0824" w:rsidP="00F940A5">
            <w:pPr>
              <w:cnfStyle w:val="000000100000"/>
              <w:rPr>
                <w:rFonts w:ascii="Calibri" w:hAnsi="Calibri"/>
                <w:color w:val="000000"/>
              </w:rPr>
            </w:pPr>
            <w:r>
              <w:rPr>
                <w:rFonts w:ascii="Calibri" w:hAnsi="Calibri"/>
                <w:color w:val="000000"/>
              </w:rPr>
              <w:t>Inward Clearing</w:t>
            </w:r>
          </w:p>
        </w:tc>
      </w:tr>
      <w:tr w:rsidR="009E0824" w:rsidRPr="00692E89" w:rsidTr="00F940A5">
        <w:trPr>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OCLG</w:t>
            </w:r>
          </w:p>
        </w:tc>
        <w:tc>
          <w:tcPr>
            <w:tcW w:w="2772" w:type="dxa"/>
            <w:vAlign w:val="bottom"/>
            <w:hideMark/>
          </w:tcPr>
          <w:p w:rsidR="009E0824" w:rsidRDefault="009E0824" w:rsidP="00F940A5">
            <w:pPr>
              <w:cnfStyle w:val="000000000000"/>
              <w:rPr>
                <w:rFonts w:ascii="Calibri" w:hAnsi="Calibri"/>
                <w:color w:val="000000"/>
              </w:rPr>
            </w:pPr>
            <w:r>
              <w:rPr>
                <w:rFonts w:ascii="Calibri" w:hAnsi="Calibri"/>
                <w:color w:val="000000"/>
              </w:rPr>
              <w:t>Outward Clearing</w:t>
            </w:r>
          </w:p>
        </w:tc>
      </w:tr>
    </w:tbl>
    <w:p w:rsidR="009E0824" w:rsidRPr="00E54459" w:rsidRDefault="009E0824" w:rsidP="009E0824">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9E0824" w:rsidRDefault="009E0824" w:rsidP="009E0824">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for deleted records</w:t>
      </w:r>
      <w:r w:rsidR="00727801">
        <w:rPr>
          <w:rFonts w:ascii="Century Gothic" w:hAnsi="Century Gothic"/>
          <w:sz w:val="24"/>
          <w:szCs w:val="24"/>
        </w:rPr>
        <w:t>.</w:t>
      </w:r>
      <w:r>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9E0824" w:rsidRDefault="009E0824" w:rsidP="009E0824">
      <w:pPr>
        <w:pStyle w:val="ListParagraph"/>
        <w:tabs>
          <w:tab w:val="left" w:pos="5840"/>
        </w:tabs>
        <w:ind w:left="1070"/>
        <w:jc w:val="both"/>
        <w:rPr>
          <w:rStyle w:val="body"/>
          <w:rFonts w:ascii="Century Gothic" w:hAnsi="Century Gothic"/>
          <w:sz w:val="24"/>
          <w:szCs w:val="24"/>
        </w:rPr>
      </w:pPr>
    </w:p>
    <w:p w:rsidR="009E0824" w:rsidRDefault="009E0824" w:rsidP="009E082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REMARK </w:t>
      </w:r>
      <w:r w:rsidRPr="0025205F">
        <w:rPr>
          <w:rStyle w:val="body"/>
          <w:rFonts w:ascii="Century Gothic" w:hAnsi="Century Gothic"/>
          <w:b/>
          <w:sz w:val="24"/>
          <w:szCs w:val="24"/>
        </w:rPr>
        <w:t xml:space="preserve"> VARCHAR2(35)</w:t>
      </w:r>
      <w:r>
        <w:rPr>
          <w:rStyle w:val="body"/>
          <w:rFonts w:ascii="Century Gothic" w:hAnsi="Century Gothic"/>
          <w:b/>
          <w:sz w:val="24"/>
          <w:szCs w:val="24"/>
        </w:rPr>
        <w:t xml:space="preserve"> :</w:t>
      </w:r>
    </w:p>
    <w:p w:rsidR="009E0824" w:rsidRDefault="009E0824" w:rsidP="009E0824">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 remarks for the</w:t>
      </w:r>
      <w:r>
        <w:rPr>
          <w:rStyle w:val="body"/>
          <w:rFonts w:ascii="Century Gothic" w:hAnsi="Century Gothic"/>
          <w:sz w:val="24"/>
          <w:szCs w:val="24"/>
        </w:rPr>
        <w:t xml:space="preserve"> deleted records</w:t>
      </w:r>
      <w:r w:rsidRPr="0069592C">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FA069B" w:rsidRDefault="00FA069B" w:rsidP="009E0824">
      <w:pPr>
        <w:pStyle w:val="ListParagraph"/>
        <w:tabs>
          <w:tab w:val="left" w:pos="5840"/>
        </w:tabs>
        <w:ind w:left="1070"/>
        <w:jc w:val="both"/>
        <w:rPr>
          <w:rStyle w:val="body"/>
          <w:rFonts w:ascii="Century Gothic" w:hAnsi="Century Gothic"/>
          <w:sz w:val="24"/>
          <w:szCs w:val="24"/>
        </w:rPr>
      </w:pPr>
    </w:p>
    <w:p w:rsidR="009E0824" w:rsidRDefault="009E0824" w:rsidP="009E0824">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625EA7" w:rsidRDefault="009E0824" w:rsidP="00727801">
      <w:pPr>
        <w:pStyle w:val="ListParagraph"/>
        <w:tabs>
          <w:tab w:val="left" w:pos="5840"/>
        </w:tabs>
        <w:ind w:left="1070"/>
        <w:jc w:val="both"/>
        <w:rPr>
          <w:rStyle w:val="body"/>
          <w:rFonts w:ascii="Century Gothic" w:hAnsi="Century Gothic"/>
          <w:sz w:val="24"/>
          <w:szCs w:val="24"/>
        </w:rPr>
      </w:pPr>
      <w:r w:rsidRPr="001F7D0D">
        <w:rPr>
          <w:rStyle w:val="body"/>
          <w:rFonts w:ascii="Century Gothic" w:hAnsi="Century Gothic"/>
          <w:sz w:val="24"/>
          <w:szCs w:val="24"/>
        </w:rPr>
        <w:t>#key DELREC BR_CODE, TRAN_TYPE, TRAN_DATE, TRAN_NO</w:t>
      </w:r>
      <w:r w:rsidRPr="00727801">
        <w:rPr>
          <w:rStyle w:val="body"/>
          <w:rFonts w:ascii="Century Gothic" w:hAnsi="Century Gothic"/>
          <w:sz w:val="24"/>
          <w:szCs w:val="24"/>
        </w:rPr>
        <w:t xml:space="preserve"> (Doesn’t allow duplicates)</w:t>
      </w:r>
    </w:p>
    <w:p w:rsidR="009E0824" w:rsidRDefault="00625EA7" w:rsidP="00726F52">
      <w:pPr>
        <w:jc w:val="center"/>
        <w:rPr>
          <w:rStyle w:val="body"/>
          <w:rFonts w:ascii="Century Gothic" w:hAnsi="Century Gothic"/>
          <w:b/>
          <w:sz w:val="28"/>
          <w:szCs w:val="28"/>
        </w:rPr>
      </w:pPr>
      <w:r>
        <w:rPr>
          <w:rStyle w:val="body"/>
          <w:rFonts w:ascii="Century Gothic" w:hAnsi="Century Gothic"/>
          <w:sz w:val="24"/>
          <w:szCs w:val="24"/>
        </w:rPr>
        <w:br w:type="page"/>
      </w:r>
      <w:bookmarkStart w:id="86" w:name="DELMAST"/>
      <w:r w:rsidR="009E0824" w:rsidRPr="00134A9C">
        <w:rPr>
          <w:rStyle w:val="body"/>
          <w:rFonts w:ascii="Century Gothic" w:hAnsi="Century Gothic"/>
          <w:b/>
          <w:sz w:val="28"/>
          <w:szCs w:val="28"/>
        </w:rPr>
        <w:lastRenderedPageBreak/>
        <w:t>DEL</w:t>
      </w:r>
      <w:r w:rsidR="009E0824">
        <w:rPr>
          <w:rStyle w:val="body"/>
          <w:rFonts w:ascii="Century Gothic" w:hAnsi="Century Gothic"/>
          <w:b/>
          <w:sz w:val="28"/>
          <w:szCs w:val="28"/>
        </w:rPr>
        <w:t>MAST</w:t>
      </w:r>
    </w:p>
    <w:bookmarkEnd w:id="86"/>
    <w:p w:rsidR="009E0824" w:rsidRDefault="009E0824" w:rsidP="009E0824">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It contains the</w:t>
      </w:r>
      <w:r w:rsidR="00F227DB">
        <w:rPr>
          <w:rStyle w:val="renderedqtext"/>
          <w:rFonts w:ascii="Century Gothic" w:hAnsi="Century Gothic"/>
          <w:sz w:val="24"/>
          <w:szCs w:val="24"/>
        </w:rPr>
        <w:t xml:space="preserve"> detail information</w:t>
      </w:r>
      <w:r w:rsidR="00A50C91">
        <w:rPr>
          <w:rStyle w:val="renderedqtext"/>
          <w:rFonts w:ascii="Century Gothic" w:hAnsi="Century Gothic"/>
          <w:sz w:val="24"/>
          <w:szCs w:val="24"/>
        </w:rPr>
        <w:t xml:space="preserve"> of </w:t>
      </w:r>
      <w:r>
        <w:rPr>
          <w:rStyle w:val="renderedqtext"/>
          <w:rFonts w:ascii="Century Gothic" w:hAnsi="Century Gothic"/>
          <w:sz w:val="24"/>
          <w:szCs w:val="24"/>
        </w:rPr>
        <w:t>deleted</w:t>
      </w:r>
      <w:r w:rsidR="00A50C91">
        <w:rPr>
          <w:rStyle w:val="renderedqtext"/>
          <w:rFonts w:ascii="Century Gothic" w:hAnsi="Century Gothic"/>
          <w:sz w:val="24"/>
          <w:szCs w:val="24"/>
        </w:rPr>
        <w:t xml:space="preserve"> accounts, </w:t>
      </w:r>
      <w:r w:rsidR="008814F1">
        <w:rPr>
          <w:rStyle w:val="renderedqtext"/>
          <w:rFonts w:ascii="Century Gothic" w:hAnsi="Century Gothic"/>
          <w:sz w:val="24"/>
          <w:szCs w:val="24"/>
        </w:rPr>
        <w:t>l</w:t>
      </w:r>
      <w:r w:rsidR="0096738A">
        <w:rPr>
          <w:rStyle w:val="renderedqtext"/>
          <w:rFonts w:ascii="Century Gothic" w:hAnsi="Century Gothic"/>
          <w:sz w:val="24"/>
          <w:szCs w:val="24"/>
        </w:rPr>
        <w:t>i</w:t>
      </w:r>
      <w:r w:rsidR="008814F1">
        <w:rPr>
          <w:rStyle w:val="renderedqtext"/>
          <w:rFonts w:ascii="Century Gothic" w:hAnsi="Century Gothic"/>
          <w:sz w:val="24"/>
          <w:szCs w:val="24"/>
        </w:rPr>
        <w:t>en</w:t>
      </w:r>
      <w:r w:rsidR="00A50C91">
        <w:rPr>
          <w:rStyle w:val="renderedqtext"/>
          <w:rFonts w:ascii="Century Gothic" w:hAnsi="Century Gothic"/>
          <w:sz w:val="24"/>
          <w:szCs w:val="24"/>
        </w:rPr>
        <w:t xml:space="preserve"> accounts</w:t>
      </w:r>
      <w:r w:rsidR="008814F1">
        <w:rPr>
          <w:rStyle w:val="renderedqtext"/>
          <w:rFonts w:ascii="Century Gothic" w:hAnsi="Century Gothic"/>
          <w:sz w:val="24"/>
          <w:szCs w:val="24"/>
        </w:rPr>
        <w:t>,</w:t>
      </w:r>
      <w:r w:rsidR="00A50C91">
        <w:rPr>
          <w:rStyle w:val="renderedqtext"/>
          <w:rFonts w:ascii="Century Gothic" w:hAnsi="Century Gothic"/>
          <w:sz w:val="24"/>
          <w:szCs w:val="24"/>
        </w:rPr>
        <w:t xml:space="preserve"> </w:t>
      </w:r>
      <w:r w:rsidR="008814F1">
        <w:rPr>
          <w:rStyle w:val="renderedqtext"/>
          <w:rFonts w:ascii="Century Gothic" w:hAnsi="Century Gothic"/>
          <w:sz w:val="24"/>
          <w:szCs w:val="24"/>
        </w:rPr>
        <w:t>attach</w:t>
      </w:r>
      <w:r w:rsidR="00A50C91">
        <w:rPr>
          <w:rStyle w:val="renderedqtext"/>
          <w:rFonts w:ascii="Century Gothic" w:hAnsi="Century Gothic"/>
          <w:sz w:val="24"/>
          <w:szCs w:val="24"/>
        </w:rPr>
        <w:t xml:space="preserve"> accounts</w:t>
      </w:r>
      <w:r w:rsidR="008814F1">
        <w:rPr>
          <w:rStyle w:val="renderedqtext"/>
          <w:rFonts w:ascii="Century Gothic" w:hAnsi="Century Gothic"/>
          <w:sz w:val="24"/>
          <w:szCs w:val="24"/>
        </w:rPr>
        <w:t>,</w:t>
      </w:r>
      <w:r w:rsidR="00A50C91">
        <w:rPr>
          <w:rStyle w:val="renderedqtext"/>
          <w:rFonts w:ascii="Century Gothic" w:hAnsi="Century Gothic"/>
          <w:sz w:val="24"/>
          <w:szCs w:val="24"/>
        </w:rPr>
        <w:t xml:space="preserve"> and revoke accounts and standard instruction details.</w:t>
      </w:r>
      <w:r>
        <w:rPr>
          <w:rStyle w:val="renderedqtext"/>
          <w:rFonts w:ascii="Century Gothic" w:hAnsi="Century Gothic"/>
          <w:sz w:val="24"/>
          <w:szCs w:val="24"/>
        </w:rPr>
        <w:t xml:space="preserve"> </w:t>
      </w:r>
      <w:r>
        <w:rPr>
          <w:rStyle w:val="body"/>
          <w:rFonts w:ascii="Century Gothic" w:hAnsi="Century Gothic"/>
          <w:sz w:val="24"/>
          <w:szCs w:val="24"/>
        </w:rPr>
        <w:t>The DELMAS</w:t>
      </w:r>
      <w:r w:rsidR="00C116B3">
        <w:rPr>
          <w:rStyle w:val="body"/>
          <w:rFonts w:ascii="Century Gothic" w:hAnsi="Century Gothic"/>
          <w:sz w:val="24"/>
          <w:szCs w:val="24"/>
        </w:rPr>
        <w:t>T table structure is as follows</w:t>
      </w:r>
    </w:p>
    <w:p w:rsidR="009E0824" w:rsidRDefault="009E0824" w:rsidP="009E0824">
      <w:pPr>
        <w:pStyle w:val="ListParagraph"/>
        <w:tabs>
          <w:tab w:val="left" w:pos="5840"/>
        </w:tabs>
        <w:jc w:val="both"/>
        <w:rPr>
          <w:rStyle w:val="body"/>
          <w:rFonts w:ascii="Century Gothic" w:hAnsi="Century Gothic"/>
          <w:sz w:val="24"/>
          <w:szCs w:val="24"/>
        </w:rPr>
      </w:pPr>
    </w:p>
    <w:p w:rsidR="00B92190" w:rsidRDefault="009E0824" w:rsidP="00B92190">
      <w:pPr>
        <w:pStyle w:val="ListParagraph"/>
        <w:numPr>
          <w:ilvl w:val="0"/>
          <w:numId w:val="2"/>
        </w:numPr>
        <w:tabs>
          <w:tab w:val="left" w:pos="5840"/>
        </w:tabs>
        <w:jc w:val="both"/>
        <w:rPr>
          <w:rStyle w:val="body"/>
          <w:rFonts w:ascii="Century Gothic" w:hAnsi="Century Gothic"/>
          <w:b/>
          <w:sz w:val="24"/>
          <w:szCs w:val="24"/>
        </w:rPr>
      </w:pPr>
      <w:r w:rsidRPr="00633C90">
        <w:rPr>
          <w:rStyle w:val="body"/>
          <w:rFonts w:ascii="Century Gothic" w:hAnsi="Century Gothic"/>
          <w:b/>
          <w:sz w:val="24"/>
          <w:szCs w:val="24"/>
        </w:rPr>
        <w:t>DEL_UR_ID</w:t>
      </w:r>
      <w:r w:rsidR="00B92190">
        <w:rPr>
          <w:rStyle w:val="body"/>
          <w:rFonts w:ascii="Century Gothic" w:hAnsi="Century Gothic"/>
          <w:b/>
          <w:sz w:val="24"/>
          <w:szCs w:val="24"/>
        </w:rPr>
        <w:t xml:space="preserve">  </w:t>
      </w:r>
      <w:r w:rsidR="00710C3A">
        <w:rPr>
          <w:rStyle w:val="body"/>
          <w:rFonts w:ascii="Century Gothic" w:hAnsi="Century Gothic"/>
          <w:b/>
          <w:sz w:val="24"/>
          <w:szCs w:val="24"/>
        </w:rPr>
        <w:t>NUMBER(4</w:t>
      </w:r>
      <w:r w:rsidR="00B92190" w:rsidRPr="00E43DAB">
        <w:rPr>
          <w:rStyle w:val="body"/>
          <w:rFonts w:ascii="Century Gothic" w:hAnsi="Century Gothic"/>
          <w:b/>
          <w:sz w:val="24"/>
          <w:szCs w:val="24"/>
        </w:rPr>
        <w:t>, 0) :</w:t>
      </w:r>
    </w:p>
    <w:p w:rsidR="009E0824" w:rsidRDefault="009E0824" w:rsidP="009E0824">
      <w:pPr>
        <w:pStyle w:val="ListParagraph"/>
        <w:tabs>
          <w:tab w:val="left" w:pos="5840"/>
        </w:tabs>
        <w:ind w:left="1070"/>
        <w:jc w:val="both"/>
      </w:pPr>
      <w:r>
        <w:rPr>
          <w:rStyle w:val="body"/>
          <w:rFonts w:ascii="Century Gothic" w:hAnsi="Century Gothic"/>
          <w:sz w:val="24"/>
          <w:szCs w:val="24"/>
        </w:rPr>
        <w:t>It contains user Identification Number by whom records get deleted. Data type of this field is number and length is 4 digits.</w:t>
      </w:r>
      <w:r w:rsidRPr="0050526D">
        <w:t xml:space="preserve"> </w:t>
      </w:r>
    </w:p>
    <w:p w:rsidR="009E0824" w:rsidRDefault="009E0824" w:rsidP="009E0824">
      <w:pPr>
        <w:pStyle w:val="ListParagraph"/>
        <w:tabs>
          <w:tab w:val="left" w:pos="5840"/>
        </w:tabs>
        <w:ind w:left="1070"/>
        <w:jc w:val="both"/>
      </w:pPr>
    </w:p>
    <w:p w:rsidR="00B92190" w:rsidRDefault="009E0824" w:rsidP="00B92190">
      <w:pPr>
        <w:pStyle w:val="ListParagraph"/>
        <w:numPr>
          <w:ilvl w:val="0"/>
          <w:numId w:val="2"/>
        </w:numPr>
        <w:tabs>
          <w:tab w:val="left" w:pos="5840"/>
        </w:tabs>
        <w:jc w:val="both"/>
        <w:rPr>
          <w:rStyle w:val="body"/>
          <w:rFonts w:ascii="Century Gothic" w:hAnsi="Century Gothic"/>
          <w:b/>
          <w:sz w:val="24"/>
          <w:szCs w:val="24"/>
        </w:rPr>
      </w:pPr>
      <w:r w:rsidRPr="00633C90">
        <w:rPr>
          <w:rStyle w:val="body"/>
          <w:rFonts w:ascii="Century Gothic" w:hAnsi="Century Gothic"/>
          <w:b/>
          <w:sz w:val="24"/>
          <w:szCs w:val="24"/>
        </w:rPr>
        <w:t>DEL_UR_TIME</w:t>
      </w:r>
      <w:r w:rsidR="00B92190">
        <w:rPr>
          <w:rStyle w:val="body"/>
          <w:rFonts w:ascii="Century Gothic" w:hAnsi="Century Gothic"/>
          <w:b/>
          <w:sz w:val="24"/>
          <w:szCs w:val="24"/>
        </w:rPr>
        <w:t xml:space="preserve">  </w:t>
      </w:r>
      <w:r w:rsidR="00B92190" w:rsidRPr="00E43DAB">
        <w:rPr>
          <w:rStyle w:val="body"/>
          <w:rFonts w:ascii="Century Gothic" w:hAnsi="Century Gothic"/>
          <w:b/>
          <w:sz w:val="24"/>
          <w:szCs w:val="24"/>
        </w:rPr>
        <w:t>NUMBER(</w:t>
      </w:r>
      <w:r w:rsidR="00710C3A">
        <w:rPr>
          <w:rStyle w:val="body"/>
          <w:rFonts w:ascii="Century Gothic" w:hAnsi="Century Gothic"/>
          <w:b/>
          <w:sz w:val="24"/>
          <w:szCs w:val="24"/>
        </w:rPr>
        <w:t>4</w:t>
      </w:r>
      <w:r w:rsidR="00B92190" w:rsidRPr="00E43DAB">
        <w:rPr>
          <w:rStyle w:val="body"/>
          <w:rFonts w:ascii="Century Gothic" w:hAnsi="Century Gothic"/>
          <w:b/>
          <w:sz w:val="24"/>
          <w:szCs w:val="24"/>
        </w:rPr>
        <w:t>, 0) :</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record deleted time by user. Data type of this field is number and length is 4 digits.</w:t>
      </w:r>
    </w:p>
    <w:p w:rsidR="009E0824" w:rsidRDefault="009E0824" w:rsidP="009E0824">
      <w:pPr>
        <w:pStyle w:val="ListParagraph"/>
        <w:tabs>
          <w:tab w:val="left" w:pos="5840"/>
        </w:tabs>
        <w:ind w:left="1070"/>
        <w:jc w:val="both"/>
        <w:rPr>
          <w:rStyle w:val="body"/>
          <w:rFonts w:ascii="Century Gothic" w:hAnsi="Century Gothic"/>
          <w:sz w:val="24"/>
          <w:szCs w:val="24"/>
        </w:rPr>
      </w:pPr>
    </w:p>
    <w:p w:rsidR="009E0824" w:rsidRDefault="00710C3A" w:rsidP="009E082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DEL_PS_ID  NUMBER(4</w:t>
      </w:r>
      <w:r w:rsidR="009E0824" w:rsidRPr="00E43DAB">
        <w:rPr>
          <w:rStyle w:val="body"/>
          <w:rFonts w:ascii="Century Gothic" w:hAnsi="Century Gothic"/>
          <w:b/>
          <w:sz w:val="24"/>
          <w:szCs w:val="24"/>
        </w:rPr>
        <w:t>, 0) :</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deletion passing user Identification Number. Data type of this field is number and length is 4 digits.</w:t>
      </w:r>
    </w:p>
    <w:p w:rsidR="009E0824" w:rsidRDefault="009E0824" w:rsidP="009E0824">
      <w:pPr>
        <w:pStyle w:val="ListParagraph"/>
        <w:tabs>
          <w:tab w:val="left" w:pos="5840"/>
        </w:tabs>
        <w:ind w:left="1070"/>
        <w:jc w:val="both"/>
        <w:rPr>
          <w:rStyle w:val="body"/>
          <w:rFonts w:ascii="Century Gothic" w:hAnsi="Century Gothic"/>
          <w:b/>
          <w:sz w:val="24"/>
          <w:szCs w:val="24"/>
        </w:rPr>
      </w:pPr>
    </w:p>
    <w:p w:rsidR="009E0824" w:rsidRDefault="009E0824" w:rsidP="009E0824">
      <w:pPr>
        <w:pStyle w:val="ListParagraph"/>
        <w:numPr>
          <w:ilvl w:val="0"/>
          <w:numId w:val="2"/>
        </w:numPr>
        <w:tabs>
          <w:tab w:val="left" w:pos="5840"/>
        </w:tabs>
        <w:jc w:val="both"/>
        <w:rPr>
          <w:rStyle w:val="body"/>
          <w:rFonts w:ascii="Century Gothic" w:hAnsi="Century Gothic"/>
          <w:b/>
          <w:sz w:val="24"/>
          <w:szCs w:val="24"/>
        </w:rPr>
      </w:pPr>
      <w:r w:rsidRPr="00E43DAB">
        <w:rPr>
          <w:rStyle w:val="body"/>
          <w:rFonts w:ascii="Century Gothic" w:hAnsi="Century Gothic"/>
          <w:b/>
          <w:sz w:val="24"/>
          <w:szCs w:val="24"/>
        </w:rPr>
        <w:t>DEL_PS_TIME  NUMBER(</w:t>
      </w:r>
      <w:r w:rsidR="00710C3A">
        <w:rPr>
          <w:rStyle w:val="body"/>
          <w:rFonts w:ascii="Century Gothic" w:hAnsi="Century Gothic"/>
          <w:b/>
          <w:sz w:val="24"/>
          <w:szCs w:val="24"/>
        </w:rPr>
        <w:t>4</w:t>
      </w:r>
      <w:r w:rsidRPr="00E43DAB">
        <w:rPr>
          <w:rStyle w:val="body"/>
          <w:rFonts w:ascii="Century Gothic" w:hAnsi="Century Gothic"/>
          <w:b/>
          <w:sz w:val="24"/>
          <w:szCs w:val="24"/>
        </w:rPr>
        <w:t>, 0) :</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deletion passing time by user. Data type of this field is number and length is 4 digits.</w:t>
      </w:r>
    </w:p>
    <w:p w:rsidR="009E0824" w:rsidRDefault="009E0824" w:rsidP="009E0824">
      <w:pPr>
        <w:pStyle w:val="ListParagraph"/>
        <w:tabs>
          <w:tab w:val="left" w:pos="5840"/>
        </w:tabs>
        <w:ind w:left="1070"/>
        <w:jc w:val="both"/>
        <w:rPr>
          <w:rStyle w:val="body"/>
          <w:rFonts w:ascii="Century Gothic" w:hAnsi="Century Gothic"/>
          <w:sz w:val="24"/>
          <w:szCs w:val="24"/>
        </w:rPr>
      </w:pPr>
    </w:p>
    <w:p w:rsidR="009E0824" w:rsidRPr="00C832A0" w:rsidRDefault="009E0824" w:rsidP="009E082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r w:rsidRPr="00134A9C">
        <w:rPr>
          <w:rStyle w:val="body"/>
          <w:rFonts w:ascii="Century Gothic" w:hAnsi="Century Gothic"/>
          <w:sz w:val="24"/>
          <w:szCs w:val="24"/>
        </w:rPr>
        <w:t xml:space="preserve"> </w:t>
      </w:r>
    </w:p>
    <w:p w:rsidR="009E0824" w:rsidRDefault="009E0824" w:rsidP="009E0824">
      <w:pPr>
        <w:pStyle w:val="ListParagraph"/>
        <w:tabs>
          <w:tab w:val="left" w:pos="5840"/>
        </w:tabs>
        <w:ind w:left="1070"/>
        <w:jc w:val="both"/>
        <w:rPr>
          <w:rStyle w:val="body"/>
          <w:rFonts w:ascii="Century Gothic" w:hAnsi="Century Gothic"/>
          <w:sz w:val="24"/>
          <w:szCs w:val="24"/>
        </w:rPr>
      </w:pPr>
    </w:p>
    <w:p w:rsidR="009E0824" w:rsidRDefault="009E0824" w:rsidP="009E082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TRAN_TYPE  VARCHAR2(4) :</w:t>
      </w:r>
    </w:p>
    <w:p w:rsidR="009E0824" w:rsidRPr="00394966" w:rsidRDefault="009E0824" w:rsidP="00394966">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 xml:space="preserve">transaction type.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 xml:space="preserve">varchar2 and length is 4 characters. </w:t>
      </w:r>
      <w:r w:rsidRPr="00394966">
        <w:rPr>
          <w:rStyle w:val="body"/>
          <w:rFonts w:ascii="Century Gothic" w:hAnsi="Century Gothic"/>
          <w:sz w:val="24"/>
          <w:szCs w:val="24"/>
        </w:rPr>
        <w:t>Our TRAN_TYPE is as follows</w:t>
      </w:r>
    </w:p>
    <w:tbl>
      <w:tblPr>
        <w:tblStyle w:val="LightShading1"/>
        <w:tblW w:w="3500" w:type="dxa"/>
        <w:tblInd w:w="2301" w:type="dxa"/>
        <w:tblLook w:val="04A0"/>
      </w:tblPr>
      <w:tblGrid>
        <w:gridCol w:w="728"/>
        <w:gridCol w:w="2772"/>
      </w:tblGrid>
      <w:tr w:rsidR="009E0824" w:rsidRPr="00692E89" w:rsidTr="00F940A5">
        <w:trPr>
          <w:cnfStyle w:val="100000000000"/>
          <w:trHeight w:val="255"/>
        </w:trPr>
        <w:tc>
          <w:tcPr>
            <w:cnfStyle w:val="001000000000"/>
            <w:tcW w:w="728" w:type="dxa"/>
            <w:hideMark/>
          </w:tcPr>
          <w:p w:rsidR="009E0824" w:rsidRPr="00692E89" w:rsidRDefault="009E0824" w:rsidP="00F940A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9E0824" w:rsidRPr="00692E89" w:rsidRDefault="009E0824" w:rsidP="00F940A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E0824" w:rsidRPr="00692E89" w:rsidTr="00F940A5">
        <w:trPr>
          <w:cnfStyle w:val="000000100000"/>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CINT</w:t>
            </w:r>
          </w:p>
        </w:tc>
        <w:tc>
          <w:tcPr>
            <w:tcW w:w="2772" w:type="dxa"/>
            <w:vAlign w:val="bottom"/>
            <w:hideMark/>
          </w:tcPr>
          <w:p w:rsidR="009E0824" w:rsidRDefault="009E0824" w:rsidP="00F940A5">
            <w:pPr>
              <w:cnfStyle w:val="000000100000"/>
              <w:rPr>
                <w:rFonts w:ascii="Calibri" w:hAnsi="Calibri"/>
                <w:color w:val="000000"/>
              </w:rPr>
            </w:pPr>
            <w:r w:rsidRPr="00C30543">
              <w:rPr>
                <w:rFonts w:ascii="Calibri" w:hAnsi="Calibri"/>
                <w:color w:val="000000"/>
              </w:rPr>
              <w:t>Interest Credit</w:t>
            </w:r>
          </w:p>
        </w:tc>
      </w:tr>
      <w:tr w:rsidR="009E0824" w:rsidRPr="00692E89" w:rsidTr="00F940A5">
        <w:trPr>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DINT</w:t>
            </w:r>
          </w:p>
        </w:tc>
        <w:tc>
          <w:tcPr>
            <w:tcW w:w="2772" w:type="dxa"/>
            <w:vAlign w:val="bottom"/>
            <w:hideMark/>
          </w:tcPr>
          <w:p w:rsidR="009E0824" w:rsidRDefault="009E0824" w:rsidP="00F940A5">
            <w:pPr>
              <w:cnfStyle w:val="000000000000"/>
              <w:rPr>
                <w:rFonts w:ascii="Calibri" w:hAnsi="Calibri"/>
                <w:color w:val="000000"/>
              </w:rPr>
            </w:pPr>
            <w:r w:rsidRPr="00C30543">
              <w:rPr>
                <w:rFonts w:ascii="Calibri" w:hAnsi="Calibri"/>
                <w:color w:val="000000"/>
              </w:rPr>
              <w:t>Interest Debit</w:t>
            </w:r>
            <w:r>
              <w:rPr>
                <w:rFonts w:ascii="Calibri" w:hAnsi="Calibri"/>
                <w:color w:val="000000"/>
              </w:rPr>
              <w:t xml:space="preserve"> </w:t>
            </w:r>
          </w:p>
        </w:tc>
      </w:tr>
      <w:tr w:rsidR="009E0824" w:rsidRPr="00692E89" w:rsidTr="00F940A5">
        <w:trPr>
          <w:cnfStyle w:val="000000100000"/>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CASH</w:t>
            </w:r>
          </w:p>
        </w:tc>
        <w:tc>
          <w:tcPr>
            <w:tcW w:w="2772" w:type="dxa"/>
            <w:vAlign w:val="bottom"/>
            <w:hideMark/>
          </w:tcPr>
          <w:p w:rsidR="009E0824" w:rsidRDefault="009E0824" w:rsidP="00F940A5">
            <w:pPr>
              <w:cnfStyle w:val="000000100000"/>
              <w:rPr>
                <w:rFonts w:ascii="Calibri" w:hAnsi="Calibri"/>
                <w:color w:val="000000"/>
              </w:rPr>
            </w:pPr>
            <w:r>
              <w:rPr>
                <w:rFonts w:ascii="Calibri" w:hAnsi="Calibri"/>
                <w:color w:val="000000"/>
              </w:rPr>
              <w:t>Cash</w:t>
            </w:r>
          </w:p>
        </w:tc>
      </w:tr>
      <w:tr w:rsidR="009E0824" w:rsidRPr="00692E89" w:rsidTr="00F940A5">
        <w:trPr>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103</w:t>
            </w:r>
          </w:p>
        </w:tc>
        <w:tc>
          <w:tcPr>
            <w:tcW w:w="2772" w:type="dxa"/>
            <w:vAlign w:val="bottom"/>
            <w:hideMark/>
          </w:tcPr>
          <w:p w:rsidR="009E0824" w:rsidRDefault="009E0824" w:rsidP="00F940A5">
            <w:pPr>
              <w:cnfStyle w:val="000000000000"/>
              <w:rPr>
                <w:rFonts w:ascii="Calibri" w:hAnsi="Calibri"/>
                <w:color w:val="000000"/>
              </w:rPr>
            </w:pPr>
            <w:r>
              <w:rPr>
                <w:rFonts w:ascii="Calibri" w:hAnsi="Calibri"/>
                <w:color w:val="000000"/>
              </w:rPr>
              <w:t>Transfer</w:t>
            </w:r>
          </w:p>
        </w:tc>
      </w:tr>
      <w:tr w:rsidR="009E0824" w:rsidRPr="00692E89" w:rsidTr="00F940A5">
        <w:trPr>
          <w:cnfStyle w:val="000000100000"/>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ICLG</w:t>
            </w:r>
          </w:p>
        </w:tc>
        <w:tc>
          <w:tcPr>
            <w:tcW w:w="2772" w:type="dxa"/>
            <w:vAlign w:val="bottom"/>
            <w:hideMark/>
          </w:tcPr>
          <w:p w:rsidR="009E0824" w:rsidRDefault="009E0824" w:rsidP="00F940A5">
            <w:pPr>
              <w:cnfStyle w:val="000000100000"/>
              <w:rPr>
                <w:rFonts w:ascii="Calibri" w:hAnsi="Calibri"/>
                <w:color w:val="000000"/>
              </w:rPr>
            </w:pPr>
            <w:r>
              <w:rPr>
                <w:rFonts w:ascii="Calibri" w:hAnsi="Calibri"/>
                <w:color w:val="000000"/>
              </w:rPr>
              <w:t>Inward Clearing</w:t>
            </w:r>
          </w:p>
        </w:tc>
      </w:tr>
      <w:tr w:rsidR="009E0824" w:rsidRPr="00692E89" w:rsidTr="00F940A5">
        <w:trPr>
          <w:trHeight w:val="255"/>
        </w:trPr>
        <w:tc>
          <w:tcPr>
            <w:cnfStyle w:val="001000000000"/>
            <w:tcW w:w="728" w:type="dxa"/>
            <w:vAlign w:val="bottom"/>
            <w:hideMark/>
          </w:tcPr>
          <w:p w:rsidR="009E0824" w:rsidRDefault="009E0824" w:rsidP="00F940A5">
            <w:pPr>
              <w:jc w:val="center"/>
              <w:rPr>
                <w:rFonts w:ascii="Calibri" w:hAnsi="Calibri"/>
                <w:color w:val="000000"/>
              </w:rPr>
            </w:pPr>
            <w:r>
              <w:rPr>
                <w:rFonts w:ascii="Calibri" w:hAnsi="Calibri"/>
                <w:color w:val="000000"/>
              </w:rPr>
              <w:t>OCLG</w:t>
            </w:r>
          </w:p>
        </w:tc>
        <w:tc>
          <w:tcPr>
            <w:tcW w:w="2772" w:type="dxa"/>
            <w:vAlign w:val="bottom"/>
            <w:hideMark/>
          </w:tcPr>
          <w:p w:rsidR="009E0824" w:rsidRDefault="009E0824" w:rsidP="00F940A5">
            <w:pPr>
              <w:cnfStyle w:val="000000000000"/>
              <w:rPr>
                <w:rFonts w:ascii="Calibri" w:hAnsi="Calibri"/>
                <w:color w:val="000000"/>
              </w:rPr>
            </w:pPr>
            <w:r>
              <w:rPr>
                <w:rFonts w:ascii="Calibri" w:hAnsi="Calibri"/>
                <w:color w:val="000000"/>
              </w:rPr>
              <w:t>Outward Clearing</w:t>
            </w:r>
          </w:p>
        </w:tc>
      </w:tr>
    </w:tbl>
    <w:p w:rsidR="00394966" w:rsidRPr="00394966" w:rsidRDefault="00394966" w:rsidP="00394966">
      <w:pPr>
        <w:pStyle w:val="ListParagraph"/>
        <w:tabs>
          <w:tab w:val="left" w:pos="5840"/>
        </w:tabs>
        <w:ind w:left="1070"/>
        <w:jc w:val="both"/>
        <w:rPr>
          <w:rFonts w:ascii="Century Gothic" w:hAnsi="Century Gothic"/>
          <w:sz w:val="24"/>
          <w:szCs w:val="24"/>
        </w:rPr>
      </w:pPr>
    </w:p>
    <w:p w:rsidR="009E0824" w:rsidRPr="001C0AD2" w:rsidRDefault="009E0824" w:rsidP="009E0824">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AD723E" w:rsidRDefault="009E0824" w:rsidP="009E0824">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account number</w:t>
      </w:r>
      <w:r w:rsidR="008660FE">
        <w:rPr>
          <w:rFonts w:ascii="Century Gothic" w:hAnsi="Century Gothic"/>
          <w:sz w:val="24"/>
          <w:szCs w:val="24"/>
        </w:rPr>
        <w:t xml:space="preserve"> of customer</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code and 6 digits account number</w:t>
      </w:r>
      <w:r w:rsidR="00394966">
        <w:rPr>
          <w:rStyle w:val="body"/>
          <w:rFonts w:ascii="Century Gothic" w:hAnsi="Century Gothic"/>
          <w:sz w:val="24"/>
          <w:szCs w:val="24"/>
        </w:rPr>
        <w:t>.</w:t>
      </w:r>
    </w:p>
    <w:p w:rsidR="00E843D7" w:rsidRDefault="00E843D7" w:rsidP="009E0824">
      <w:pPr>
        <w:pStyle w:val="ListParagraph"/>
        <w:tabs>
          <w:tab w:val="left" w:pos="5840"/>
        </w:tabs>
        <w:ind w:left="1070"/>
        <w:jc w:val="both"/>
        <w:rPr>
          <w:rStyle w:val="body"/>
          <w:rFonts w:ascii="Century Gothic" w:hAnsi="Century Gothic"/>
          <w:sz w:val="24"/>
          <w:szCs w:val="24"/>
        </w:rPr>
      </w:pPr>
    </w:p>
    <w:p w:rsidR="00947175" w:rsidRDefault="009E0824" w:rsidP="0094717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9E0824" w:rsidRPr="00947175" w:rsidRDefault="009E0824" w:rsidP="00947175">
      <w:pPr>
        <w:pStyle w:val="ListParagraph"/>
        <w:tabs>
          <w:tab w:val="left" w:pos="5840"/>
        </w:tabs>
        <w:ind w:left="1070"/>
        <w:jc w:val="both"/>
        <w:rPr>
          <w:rStyle w:val="body"/>
          <w:rFonts w:ascii="Century Gothic" w:hAnsi="Century Gothic"/>
          <w:b/>
          <w:sz w:val="24"/>
          <w:szCs w:val="24"/>
        </w:rPr>
      </w:pPr>
      <w:r w:rsidRPr="00947175">
        <w:rPr>
          <w:rStyle w:val="body"/>
          <w:rFonts w:ascii="Century Gothic" w:hAnsi="Century Gothic"/>
          <w:sz w:val="24"/>
          <w:szCs w:val="24"/>
        </w:rPr>
        <w:t>It contains internal reference number of the particular customer.</w:t>
      </w:r>
      <w:r w:rsidRPr="00947175">
        <w:rPr>
          <w:rFonts w:ascii="Century Gothic" w:hAnsi="Century Gothic"/>
          <w:sz w:val="24"/>
          <w:szCs w:val="24"/>
        </w:rPr>
        <w:t xml:space="preserve"> The record with Blank IR_NO is current customer information where as history is maintained with IR_NO greater than zero. </w:t>
      </w:r>
      <w:r w:rsidRPr="00947175">
        <w:rPr>
          <w:rStyle w:val="body"/>
          <w:rFonts w:ascii="Century Gothic" w:hAnsi="Century Gothic"/>
          <w:sz w:val="24"/>
          <w:szCs w:val="24"/>
        </w:rPr>
        <w:t>Data type of this is number and length is 6 digits.</w:t>
      </w:r>
    </w:p>
    <w:p w:rsidR="009E0824" w:rsidRPr="00104795" w:rsidRDefault="009E0824" w:rsidP="009E0824">
      <w:pPr>
        <w:pStyle w:val="ListParagraph"/>
        <w:tabs>
          <w:tab w:val="left" w:pos="5840"/>
        </w:tabs>
        <w:ind w:left="1134"/>
        <w:jc w:val="both"/>
        <w:rPr>
          <w:rStyle w:val="body"/>
          <w:rFonts w:ascii="Century Gothic" w:hAnsi="Century Gothic"/>
          <w:sz w:val="24"/>
          <w:szCs w:val="24"/>
        </w:rPr>
      </w:pPr>
    </w:p>
    <w:p w:rsidR="009E0824" w:rsidRPr="00C832A0" w:rsidRDefault="009E0824" w:rsidP="009E082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9E0824" w:rsidRDefault="009E0824" w:rsidP="009E08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BD058C">
        <w:rPr>
          <w:rStyle w:val="body"/>
          <w:rFonts w:ascii="Century Gothic" w:hAnsi="Century Gothic"/>
          <w:sz w:val="24"/>
          <w:szCs w:val="24"/>
        </w:rPr>
        <w:t>transaction date</w:t>
      </w:r>
      <w:r>
        <w:rPr>
          <w:rStyle w:val="body"/>
          <w:rFonts w:ascii="Century Gothic" w:hAnsi="Century Gothic"/>
          <w:sz w:val="24"/>
          <w:szCs w:val="24"/>
        </w:rPr>
        <w:t xml:space="preserve"> of that customer. Data type of this is date. Our format of date field is “DD/MM/YYYY”.</w:t>
      </w:r>
    </w:p>
    <w:p w:rsidR="009E0824" w:rsidRDefault="009E0824" w:rsidP="009E0824">
      <w:pPr>
        <w:pStyle w:val="ListParagraph"/>
        <w:tabs>
          <w:tab w:val="left" w:pos="5840"/>
        </w:tabs>
        <w:ind w:left="1070"/>
        <w:jc w:val="both"/>
        <w:rPr>
          <w:rStyle w:val="body"/>
          <w:rFonts w:ascii="Century Gothic" w:hAnsi="Century Gothic"/>
          <w:sz w:val="24"/>
          <w:szCs w:val="24"/>
        </w:rPr>
      </w:pPr>
    </w:p>
    <w:p w:rsidR="009E0824" w:rsidRPr="00E54459" w:rsidRDefault="009E0824" w:rsidP="009E0824">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9E0824" w:rsidRDefault="009E0824" w:rsidP="009E0824">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w:t>
      </w:r>
      <w:r w:rsidR="00BD058C">
        <w:rPr>
          <w:rFonts w:ascii="Century Gothic" w:hAnsi="Century Gothic"/>
          <w:sz w:val="24"/>
          <w:szCs w:val="24"/>
        </w:rPr>
        <w:t>contains the transaction number</w:t>
      </w:r>
      <w:r w:rsidR="00692803">
        <w:rPr>
          <w:rFonts w:ascii="Century Gothic" w:hAnsi="Century Gothic"/>
          <w:sz w:val="24"/>
          <w:szCs w:val="24"/>
        </w:rPr>
        <w:t xml:space="preserve"> of transaction</w:t>
      </w:r>
      <w:r>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9E0824" w:rsidRDefault="009E0824" w:rsidP="009E0824">
      <w:pPr>
        <w:pStyle w:val="ListParagraph"/>
        <w:tabs>
          <w:tab w:val="left" w:pos="5840"/>
        </w:tabs>
        <w:ind w:left="1070"/>
        <w:jc w:val="both"/>
        <w:rPr>
          <w:rStyle w:val="body"/>
          <w:rFonts w:ascii="Century Gothic" w:hAnsi="Century Gothic"/>
          <w:b/>
          <w:sz w:val="24"/>
          <w:szCs w:val="24"/>
        </w:rPr>
      </w:pPr>
    </w:p>
    <w:p w:rsidR="00A020A7" w:rsidRDefault="00A020A7" w:rsidP="00A020A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REMARK </w:t>
      </w:r>
      <w:r w:rsidRPr="0025205F">
        <w:rPr>
          <w:rStyle w:val="body"/>
          <w:rFonts w:ascii="Century Gothic" w:hAnsi="Century Gothic"/>
          <w:b/>
          <w:sz w:val="24"/>
          <w:szCs w:val="24"/>
        </w:rPr>
        <w:t xml:space="preserve"> VARCHAR2(35)</w:t>
      </w:r>
      <w:r>
        <w:rPr>
          <w:rStyle w:val="body"/>
          <w:rFonts w:ascii="Century Gothic" w:hAnsi="Century Gothic"/>
          <w:b/>
          <w:sz w:val="24"/>
          <w:szCs w:val="24"/>
        </w:rPr>
        <w:t xml:space="preserve"> :</w:t>
      </w:r>
    </w:p>
    <w:p w:rsidR="009E0824" w:rsidRDefault="009E0824" w:rsidP="009E0824">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 remarks for the</w:t>
      </w:r>
      <w:r w:rsidR="00A020A7">
        <w:rPr>
          <w:rStyle w:val="body"/>
          <w:rFonts w:ascii="Century Gothic" w:hAnsi="Century Gothic"/>
          <w:sz w:val="24"/>
          <w:szCs w:val="24"/>
        </w:rPr>
        <w:t xml:space="preserve"> </w:t>
      </w:r>
      <w:r>
        <w:rPr>
          <w:rStyle w:val="body"/>
          <w:rFonts w:ascii="Century Gothic" w:hAnsi="Century Gothic"/>
          <w:sz w:val="24"/>
          <w:szCs w:val="24"/>
        </w:rPr>
        <w:t>master records</w:t>
      </w:r>
      <w:r w:rsidRPr="0069592C">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9E0824" w:rsidRPr="0050526D" w:rsidRDefault="009E0824" w:rsidP="009E0824">
      <w:pPr>
        <w:pStyle w:val="ListParagraph"/>
        <w:tabs>
          <w:tab w:val="left" w:pos="5840"/>
        </w:tabs>
        <w:ind w:left="1070"/>
        <w:jc w:val="both"/>
        <w:rPr>
          <w:rStyle w:val="body"/>
          <w:rFonts w:ascii="Century Gothic" w:hAnsi="Century Gothic"/>
          <w:b/>
          <w:sz w:val="24"/>
          <w:szCs w:val="24"/>
        </w:rPr>
      </w:pPr>
    </w:p>
    <w:p w:rsidR="009E0824" w:rsidRDefault="009E0824" w:rsidP="009E0824">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9E0824" w:rsidRPr="007A7CD1" w:rsidRDefault="009E0824" w:rsidP="009E0824">
      <w:pPr>
        <w:pStyle w:val="ListParagraph"/>
        <w:tabs>
          <w:tab w:val="left" w:pos="5840"/>
        </w:tabs>
        <w:ind w:left="1070"/>
        <w:jc w:val="both"/>
        <w:rPr>
          <w:rStyle w:val="body"/>
          <w:rFonts w:ascii="Century Gothic" w:hAnsi="Century Gothic"/>
          <w:sz w:val="24"/>
          <w:szCs w:val="24"/>
        </w:rPr>
      </w:pPr>
      <w:r w:rsidRPr="00547464">
        <w:rPr>
          <w:rStyle w:val="body"/>
          <w:rFonts w:ascii="Century Gothic" w:hAnsi="Century Gothic"/>
          <w:sz w:val="24"/>
          <w:szCs w:val="24"/>
        </w:rPr>
        <w:t xml:space="preserve">#key DELMAST TRAN_TYPE, ACTNO, IR_NO </w:t>
      </w:r>
      <w:r>
        <w:rPr>
          <w:rStyle w:val="body"/>
          <w:rFonts w:ascii="Century Gothic" w:hAnsi="Century Gothic"/>
          <w:sz w:val="24"/>
          <w:szCs w:val="24"/>
        </w:rPr>
        <w:t>(Doesn’t allow duplicates)</w:t>
      </w:r>
    </w:p>
    <w:p w:rsidR="004112A8" w:rsidRDefault="004112A8">
      <w:pPr>
        <w:rPr>
          <w:rStyle w:val="body"/>
          <w:rFonts w:ascii="Century Gothic" w:hAnsi="Century Gothic"/>
          <w:sz w:val="24"/>
          <w:szCs w:val="24"/>
        </w:rPr>
      </w:pPr>
      <w:r>
        <w:rPr>
          <w:rStyle w:val="body"/>
          <w:rFonts w:ascii="Century Gothic" w:hAnsi="Century Gothic"/>
          <w:sz w:val="24"/>
          <w:szCs w:val="24"/>
        </w:rPr>
        <w:br w:type="page"/>
      </w:r>
    </w:p>
    <w:p w:rsidR="004112A8" w:rsidRDefault="00BC49FA" w:rsidP="004112A8">
      <w:pPr>
        <w:pStyle w:val="ListParagraph"/>
        <w:tabs>
          <w:tab w:val="left" w:pos="5840"/>
        </w:tabs>
        <w:jc w:val="center"/>
        <w:rPr>
          <w:rStyle w:val="body"/>
          <w:rFonts w:ascii="Century Gothic" w:hAnsi="Century Gothic"/>
          <w:b/>
          <w:sz w:val="28"/>
          <w:szCs w:val="28"/>
        </w:rPr>
      </w:pPr>
      <w:bookmarkStart w:id="87" w:name="CHARGES"/>
      <w:r w:rsidRPr="00BC49FA">
        <w:rPr>
          <w:rStyle w:val="body"/>
          <w:rFonts w:ascii="Century Gothic" w:hAnsi="Century Gothic"/>
          <w:b/>
          <w:sz w:val="28"/>
          <w:szCs w:val="28"/>
        </w:rPr>
        <w:lastRenderedPageBreak/>
        <w:t>CHARGES</w:t>
      </w:r>
    </w:p>
    <w:bookmarkEnd w:id="87"/>
    <w:p w:rsidR="00BC49FA" w:rsidRPr="00134A9C" w:rsidRDefault="00BC49FA" w:rsidP="004112A8">
      <w:pPr>
        <w:pStyle w:val="ListParagraph"/>
        <w:tabs>
          <w:tab w:val="left" w:pos="5840"/>
        </w:tabs>
        <w:jc w:val="center"/>
        <w:rPr>
          <w:rFonts w:ascii="Century Gothic" w:hAnsi="Century Gothic"/>
          <w:b/>
          <w:sz w:val="28"/>
          <w:szCs w:val="28"/>
        </w:rPr>
      </w:pPr>
    </w:p>
    <w:p w:rsidR="004112A8" w:rsidRDefault="004112A8" w:rsidP="004112A8">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detail information of charges regarding </w:t>
      </w:r>
      <w:r w:rsidR="000470D1">
        <w:rPr>
          <w:rStyle w:val="renderedqtext"/>
          <w:rFonts w:ascii="Century Gothic" w:hAnsi="Century Gothic"/>
          <w:sz w:val="24"/>
          <w:szCs w:val="24"/>
        </w:rPr>
        <w:t xml:space="preserve">inoperative account, minimum </w:t>
      </w:r>
      <w:r>
        <w:rPr>
          <w:rStyle w:val="renderedqtext"/>
          <w:rFonts w:ascii="Century Gothic" w:hAnsi="Century Gothic"/>
          <w:sz w:val="24"/>
          <w:szCs w:val="24"/>
        </w:rPr>
        <w:t xml:space="preserve">balance </w:t>
      </w:r>
      <w:r w:rsidR="000470D1">
        <w:rPr>
          <w:rStyle w:val="renderedqtext"/>
          <w:rFonts w:ascii="Century Gothic" w:hAnsi="Century Gothic"/>
          <w:sz w:val="24"/>
          <w:szCs w:val="24"/>
        </w:rPr>
        <w:t>account</w:t>
      </w:r>
      <w:r>
        <w:rPr>
          <w:rStyle w:val="renderedqtext"/>
          <w:rFonts w:ascii="Century Gothic" w:hAnsi="Century Gothic"/>
          <w:sz w:val="24"/>
          <w:szCs w:val="24"/>
        </w:rPr>
        <w:t>,</w:t>
      </w:r>
      <w:r w:rsidR="000470D1">
        <w:rPr>
          <w:rStyle w:val="renderedqtext"/>
          <w:rFonts w:ascii="Century Gothic" w:hAnsi="Century Gothic"/>
          <w:sz w:val="24"/>
          <w:szCs w:val="24"/>
        </w:rPr>
        <w:t xml:space="preserve"> </w:t>
      </w:r>
      <w:r>
        <w:rPr>
          <w:rStyle w:val="renderedqtext"/>
          <w:rFonts w:ascii="Century Gothic" w:hAnsi="Century Gothic"/>
          <w:sz w:val="24"/>
          <w:szCs w:val="24"/>
        </w:rPr>
        <w:t>cheque</w:t>
      </w:r>
      <w:r w:rsidR="000470D1">
        <w:rPr>
          <w:rStyle w:val="renderedqtext"/>
          <w:rFonts w:ascii="Century Gothic" w:hAnsi="Century Gothic"/>
          <w:sz w:val="24"/>
          <w:szCs w:val="24"/>
        </w:rPr>
        <w:t xml:space="preserve"> </w:t>
      </w:r>
      <w:r>
        <w:rPr>
          <w:rStyle w:val="renderedqtext"/>
          <w:rFonts w:ascii="Century Gothic" w:hAnsi="Century Gothic"/>
          <w:sz w:val="24"/>
          <w:szCs w:val="24"/>
        </w:rPr>
        <w:t>return,</w:t>
      </w:r>
      <w:r w:rsidR="000470D1">
        <w:rPr>
          <w:rStyle w:val="renderedqtext"/>
          <w:rFonts w:ascii="Century Gothic" w:hAnsi="Century Gothic"/>
          <w:sz w:val="24"/>
          <w:szCs w:val="24"/>
        </w:rPr>
        <w:t xml:space="preserve"> stop payment, pigmy withdrawal charges, SMS charges, dormant account</w:t>
      </w:r>
      <w:r>
        <w:rPr>
          <w:rStyle w:val="renderedqtext"/>
          <w:rFonts w:ascii="Century Gothic" w:hAnsi="Century Gothic"/>
          <w:sz w:val="24"/>
          <w:szCs w:val="24"/>
        </w:rPr>
        <w:t xml:space="preserve"> and account closing charges. </w:t>
      </w:r>
      <w:r>
        <w:rPr>
          <w:rStyle w:val="body"/>
          <w:rFonts w:ascii="Century Gothic" w:hAnsi="Century Gothic"/>
          <w:sz w:val="24"/>
          <w:szCs w:val="24"/>
        </w:rPr>
        <w:t xml:space="preserve">The </w:t>
      </w:r>
      <w:r w:rsidR="000470D1">
        <w:rPr>
          <w:rStyle w:val="body"/>
          <w:rFonts w:ascii="Century Gothic" w:hAnsi="Century Gothic"/>
          <w:sz w:val="24"/>
          <w:szCs w:val="24"/>
        </w:rPr>
        <w:t>CHARGES</w:t>
      </w:r>
      <w:r w:rsidR="00685FB9">
        <w:rPr>
          <w:rStyle w:val="body"/>
          <w:rFonts w:ascii="Century Gothic" w:hAnsi="Century Gothic"/>
          <w:sz w:val="24"/>
          <w:szCs w:val="24"/>
        </w:rPr>
        <w:t xml:space="preserve"> table structure is as follows</w:t>
      </w:r>
    </w:p>
    <w:p w:rsidR="004112A8" w:rsidRDefault="004112A8" w:rsidP="004112A8">
      <w:pPr>
        <w:pStyle w:val="ListParagraph"/>
        <w:tabs>
          <w:tab w:val="left" w:pos="5840"/>
        </w:tabs>
        <w:jc w:val="both"/>
        <w:rPr>
          <w:rStyle w:val="body"/>
          <w:rFonts w:ascii="Century Gothic" w:hAnsi="Century Gothic"/>
          <w:sz w:val="24"/>
          <w:szCs w:val="24"/>
        </w:rPr>
      </w:pPr>
    </w:p>
    <w:p w:rsidR="00E82377" w:rsidRPr="00C832A0" w:rsidRDefault="00E82377" w:rsidP="00E8237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E82377" w:rsidRDefault="00E82377" w:rsidP="00E8237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E82377" w:rsidRPr="000F1B04" w:rsidRDefault="00E82377" w:rsidP="00E82377">
      <w:pPr>
        <w:pStyle w:val="ListParagraph"/>
        <w:tabs>
          <w:tab w:val="left" w:pos="5840"/>
        </w:tabs>
        <w:ind w:left="1070"/>
        <w:jc w:val="both"/>
        <w:rPr>
          <w:rStyle w:val="body"/>
          <w:rFonts w:ascii="Century Gothic" w:hAnsi="Century Gothic"/>
          <w:sz w:val="24"/>
          <w:szCs w:val="24"/>
        </w:rPr>
      </w:pPr>
    </w:p>
    <w:p w:rsidR="00E82377" w:rsidRPr="00C832A0" w:rsidRDefault="00E82377" w:rsidP="00E8237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E82377" w:rsidRDefault="00E82377" w:rsidP="00E8237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E82377" w:rsidRPr="000F1B04" w:rsidRDefault="00E82377" w:rsidP="00E82377">
      <w:pPr>
        <w:pStyle w:val="ListParagraph"/>
        <w:tabs>
          <w:tab w:val="left" w:pos="5840"/>
        </w:tabs>
        <w:ind w:left="1070"/>
        <w:jc w:val="both"/>
        <w:rPr>
          <w:rStyle w:val="body"/>
          <w:rFonts w:ascii="Century Gothic" w:hAnsi="Century Gothic"/>
          <w:sz w:val="24"/>
          <w:szCs w:val="24"/>
        </w:rPr>
      </w:pPr>
    </w:p>
    <w:p w:rsidR="00E82377" w:rsidRPr="00C832A0" w:rsidRDefault="00E82377" w:rsidP="00E8237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E82377" w:rsidRDefault="00E82377" w:rsidP="00E8237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E82377" w:rsidRPr="000F1B04" w:rsidRDefault="00E82377" w:rsidP="00E82377">
      <w:pPr>
        <w:pStyle w:val="ListParagraph"/>
        <w:tabs>
          <w:tab w:val="left" w:pos="5840"/>
        </w:tabs>
        <w:ind w:left="1070"/>
        <w:jc w:val="both"/>
        <w:rPr>
          <w:rStyle w:val="body"/>
          <w:rFonts w:ascii="Century Gothic" w:hAnsi="Century Gothic"/>
          <w:sz w:val="24"/>
          <w:szCs w:val="24"/>
        </w:rPr>
      </w:pPr>
    </w:p>
    <w:p w:rsidR="00E82377" w:rsidRPr="00C832A0" w:rsidRDefault="00E82377" w:rsidP="00E8237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E82377" w:rsidRDefault="00E82377" w:rsidP="00E8237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E82377" w:rsidRDefault="00E82377" w:rsidP="00E82377">
      <w:pPr>
        <w:pStyle w:val="ListParagraph"/>
        <w:tabs>
          <w:tab w:val="left" w:pos="5840"/>
        </w:tabs>
        <w:ind w:left="1070"/>
        <w:jc w:val="both"/>
        <w:rPr>
          <w:rStyle w:val="body"/>
          <w:rFonts w:ascii="Century Gothic" w:hAnsi="Century Gothic"/>
          <w:sz w:val="24"/>
          <w:szCs w:val="24"/>
        </w:rPr>
      </w:pPr>
    </w:p>
    <w:p w:rsidR="00E82377" w:rsidRDefault="00E82377" w:rsidP="00E82377">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E82377" w:rsidRDefault="00E82377" w:rsidP="00E8237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E82377" w:rsidRDefault="00E82377" w:rsidP="00E82377">
      <w:pPr>
        <w:pStyle w:val="ListParagraph"/>
        <w:tabs>
          <w:tab w:val="left" w:pos="5840"/>
        </w:tabs>
        <w:ind w:left="1070"/>
        <w:jc w:val="both"/>
        <w:rPr>
          <w:rStyle w:val="body"/>
          <w:rFonts w:ascii="Century Gothic" w:hAnsi="Century Gothic"/>
          <w:sz w:val="24"/>
          <w:szCs w:val="24"/>
        </w:rPr>
      </w:pPr>
    </w:p>
    <w:p w:rsidR="00BC49FA" w:rsidRDefault="00BC49FA" w:rsidP="009957B1">
      <w:pPr>
        <w:pStyle w:val="ListParagraph"/>
        <w:numPr>
          <w:ilvl w:val="0"/>
          <w:numId w:val="2"/>
        </w:numPr>
        <w:tabs>
          <w:tab w:val="left" w:pos="5840"/>
        </w:tabs>
        <w:jc w:val="both"/>
        <w:rPr>
          <w:rStyle w:val="body"/>
          <w:rFonts w:ascii="Century Gothic" w:hAnsi="Century Gothic"/>
          <w:b/>
          <w:sz w:val="24"/>
          <w:szCs w:val="24"/>
        </w:rPr>
      </w:pPr>
      <w:r w:rsidRPr="00BC49FA">
        <w:rPr>
          <w:rStyle w:val="body"/>
          <w:rFonts w:ascii="Century Gothic" w:hAnsi="Century Gothic"/>
          <w:b/>
          <w:sz w:val="24"/>
          <w:szCs w:val="24"/>
        </w:rPr>
        <w:t>CHRG_CODE_NO</w:t>
      </w:r>
      <w:r w:rsidR="00E455D0">
        <w:rPr>
          <w:rStyle w:val="body"/>
          <w:rFonts w:ascii="Century Gothic" w:hAnsi="Century Gothic"/>
          <w:b/>
          <w:sz w:val="24"/>
          <w:szCs w:val="24"/>
        </w:rPr>
        <w:t xml:space="preserve"> </w:t>
      </w:r>
      <w:r w:rsidR="002001F0">
        <w:rPr>
          <w:rStyle w:val="body"/>
          <w:rFonts w:ascii="Century Gothic" w:hAnsi="Century Gothic"/>
          <w:b/>
          <w:sz w:val="24"/>
          <w:szCs w:val="24"/>
        </w:rPr>
        <w:t xml:space="preserve"> </w:t>
      </w:r>
      <w:r w:rsidR="00E455D0">
        <w:rPr>
          <w:rStyle w:val="body"/>
          <w:rFonts w:ascii="Century Gothic" w:hAnsi="Century Gothic"/>
          <w:b/>
          <w:sz w:val="24"/>
          <w:szCs w:val="24"/>
        </w:rPr>
        <w:t>VARCHAR2(1) :</w:t>
      </w:r>
    </w:p>
    <w:p w:rsidR="00752B09" w:rsidRDefault="00752B09" w:rsidP="00752B0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charges code number.</w:t>
      </w:r>
      <w:r w:rsidRPr="00752B09">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752B09" w:rsidRPr="00752B09" w:rsidRDefault="00752B09" w:rsidP="00752B09">
      <w:pPr>
        <w:pStyle w:val="ListParagraph"/>
        <w:tabs>
          <w:tab w:val="left" w:pos="5840"/>
        </w:tabs>
        <w:ind w:left="1070"/>
        <w:jc w:val="both"/>
        <w:rPr>
          <w:rStyle w:val="body"/>
          <w:rFonts w:ascii="Century Gothic" w:hAnsi="Century Gothic"/>
          <w:sz w:val="24"/>
          <w:szCs w:val="24"/>
        </w:rPr>
      </w:pPr>
    </w:p>
    <w:p w:rsidR="00BC49FA" w:rsidRDefault="00BC49FA" w:rsidP="009957B1">
      <w:pPr>
        <w:pStyle w:val="ListParagraph"/>
        <w:numPr>
          <w:ilvl w:val="0"/>
          <w:numId w:val="2"/>
        </w:numPr>
        <w:tabs>
          <w:tab w:val="left" w:pos="5840"/>
        </w:tabs>
        <w:jc w:val="both"/>
        <w:rPr>
          <w:rStyle w:val="body"/>
          <w:rFonts w:ascii="Century Gothic" w:hAnsi="Century Gothic"/>
          <w:b/>
          <w:sz w:val="24"/>
          <w:szCs w:val="24"/>
        </w:rPr>
      </w:pPr>
      <w:r w:rsidRPr="00BC49FA">
        <w:rPr>
          <w:rStyle w:val="body"/>
          <w:rFonts w:ascii="Century Gothic" w:hAnsi="Century Gothic"/>
          <w:b/>
          <w:sz w:val="24"/>
          <w:szCs w:val="24"/>
        </w:rPr>
        <w:t>CHRG_TYPE</w:t>
      </w:r>
      <w:r w:rsidR="002001F0">
        <w:rPr>
          <w:rStyle w:val="body"/>
          <w:rFonts w:ascii="Century Gothic" w:hAnsi="Century Gothic"/>
          <w:b/>
          <w:sz w:val="24"/>
          <w:szCs w:val="24"/>
        </w:rPr>
        <w:t xml:space="preserve">  VARCHAR2(1) :</w:t>
      </w:r>
    </w:p>
    <w:p w:rsidR="0022451B" w:rsidRDefault="0022451B" w:rsidP="0022451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charges type.</w:t>
      </w:r>
      <w:r w:rsidRPr="00752B09">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 Our CHRG_TYPE is as follows</w:t>
      </w:r>
    </w:p>
    <w:tbl>
      <w:tblPr>
        <w:tblStyle w:val="LightShading1"/>
        <w:tblW w:w="4044" w:type="dxa"/>
        <w:tblInd w:w="2301" w:type="dxa"/>
        <w:tblLook w:val="04A0"/>
      </w:tblPr>
      <w:tblGrid>
        <w:gridCol w:w="728"/>
        <w:gridCol w:w="3316"/>
      </w:tblGrid>
      <w:tr w:rsidR="0022451B" w:rsidRPr="00692E89" w:rsidTr="0022451B">
        <w:trPr>
          <w:cnfStyle w:val="100000000000"/>
          <w:trHeight w:val="255"/>
        </w:trPr>
        <w:tc>
          <w:tcPr>
            <w:cnfStyle w:val="001000000000"/>
            <w:tcW w:w="728" w:type="dxa"/>
            <w:hideMark/>
          </w:tcPr>
          <w:p w:rsidR="0022451B" w:rsidRPr="00692E89" w:rsidRDefault="0022451B"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316" w:type="dxa"/>
            <w:hideMark/>
          </w:tcPr>
          <w:p w:rsidR="0022451B" w:rsidRPr="00692E89" w:rsidRDefault="0022451B"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22451B" w:rsidRPr="00692E89" w:rsidTr="0022451B">
        <w:trPr>
          <w:cnfStyle w:val="000000100000"/>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t>A</w:t>
            </w:r>
          </w:p>
        </w:tc>
        <w:tc>
          <w:tcPr>
            <w:tcW w:w="3316" w:type="dxa"/>
            <w:vAlign w:val="bottom"/>
            <w:hideMark/>
          </w:tcPr>
          <w:p w:rsidR="0022451B" w:rsidRDefault="0022451B" w:rsidP="00021F13">
            <w:pPr>
              <w:cnfStyle w:val="000000100000"/>
              <w:rPr>
                <w:rFonts w:ascii="Calibri" w:hAnsi="Calibri"/>
                <w:color w:val="000000"/>
              </w:rPr>
            </w:pPr>
            <w:r>
              <w:rPr>
                <w:rFonts w:ascii="Calibri" w:hAnsi="Calibri"/>
                <w:color w:val="000000"/>
              </w:rPr>
              <w:t>Statement charges</w:t>
            </w:r>
          </w:p>
        </w:tc>
      </w:tr>
      <w:tr w:rsidR="0022451B" w:rsidRPr="00692E89" w:rsidTr="0022451B">
        <w:trPr>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t>I</w:t>
            </w:r>
          </w:p>
        </w:tc>
        <w:tc>
          <w:tcPr>
            <w:tcW w:w="3316" w:type="dxa"/>
            <w:vAlign w:val="bottom"/>
            <w:hideMark/>
          </w:tcPr>
          <w:p w:rsidR="0022451B" w:rsidRDefault="0022451B" w:rsidP="00021F13">
            <w:pPr>
              <w:cnfStyle w:val="000000000000"/>
              <w:rPr>
                <w:rFonts w:ascii="Calibri" w:hAnsi="Calibri"/>
                <w:color w:val="000000"/>
              </w:rPr>
            </w:pPr>
            <w:r>
              <w:rPr>
                <w:rFonts w:ascii="Calibri" w:hAnsi="Calibri"/>
                <w:color w:val="000000"/>
              </w:rPr>
              <w:t>Incidental  charges</w:t>
            </w:r>
          </w:p>
        </w:tc>
      </w:tr>
      <w:tr w:rsidR="0022451B" w:rsidRPr="00692E89" w:rsidTr="0022451B">
        <w:trPr>
          <w:cnfStyle w:val="000000100000"/>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t>L</w:t>
            </w:r>
          </w:p>
        </w:tc>
        <w:tc>
          <w:tcPr>
            <w:tcW w:w="3316" w:type="dxa"/>
            <w:vAlign w:val="bottom"/>
            <w:hideMark/>
          </w:tcPr>
          <w:p w:rsidR="0022451B" w:rsidRDefault="0022451B" w:rsidP="00021F13">
            <w:pPr>
              <w:cnfStyle w:val="000000100000"/>
              <w:rPr>
                <w:rFonts w:ascii="Calibri" w:hAnsi="Calibri"/>
                <w:color w:val="000000"/>
              </w:rPr>
            </w:pPr>
            <w:r>
              <w:rPr>
                <w:rFonts w:ascii="Calibri" w:hAnsi="Calibri"/>
                <w:color w:val="000000"/>
              </w:rPr>
              <w:t>Legal expenses</w:t>
            </w:r>
          </w:p>
        </w:tc>
      </w:tr>
      <w:tr w:rsidR="0022451B" w:rsidRPr="00692E89" w:rsidTr="0022451B">
        <w:trPr>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t>N</w:t>
            </w:r>
          </w:p>
        </w:tc>
        <w:tc>
          <w:tcPr>
            <w:tcW w:w="3316" w:type="dxa"/>
            <w:vAlign w:val="bottom"/>
            <w:hideMark/>
          </w:tcPr>
          <w:p w:rsidR="0022451B" w:rsidRDefault="0022451B" w:rsidP="00021F13">
            <w:pPr>
              <w:cnfStyle w:val="000000000000"/>
              <w:rPr>
                <w:rFonts w:ascii="Calibri" w:hAnsi="Calibri"/>
                <w:color w:val="000000"/>
              </w:rPr>
            </w:pPr>
            <w:r>
              <w:rPr>
                <w:rFonts w:ascii="Calibri" w:hAnsi="Calibri"/>
                <w:color w:val="000000"/>
              </w:rPr>
              <w:t>Insurance charges</w:t>
            </w:r>
          </w:p>
        </w:tc>
      </w:tr>
      <w:tr w:rsidR="0022451B" w:rsidRPr="00692E89" w:rsidTr="0022451B">
        <w:trPr>
          <w:cnfStyle w:val="000000100000"/>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t>O</w:t>
            </w:r>
          </w:p>
        </w:tc>
        <w:tc>
          <w:tcPr>
            <w:tcW w:w="3316" w:type="dxa"/>
            <w:vAlign w:val="bottom"/>
            <w:hideMark/>
          </w:tcPr>
          <w:p w:rsidR="0022451B" w:rsidRDefault="0022451B" w:rsidP="00021F13">
            <w:pPr>
              <w:cnfStyle w:val="000000100000"/>
              <w:rPr>
                <w:rFonts w:ascii="Calibri" w:hAnsi="Calibri"/>
                <w:color w:val="000000"/>
              </w:rPr>
            </w:pPr>
            <w:r>
              <w:rPr>
                <w:rFonts w:ascii="Calibri" w:hAnsi="Calibri"/>
                <w:color w:val="000000"/>
              </w:rPr>
              <w:t>Inoperative charges</w:t>
            </w:r>
          </w:p>
        </w:tc>
      </w:tr>
      <w:tr w:rsidR="0022451B" w:rsidRPr="00692E89" w:rsidTr="0022451B">
        <w:trPr>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t>R</w:t>
            </w:r>
          </w:p>
        </w:tc>
        <w:tc>
          <w:tcPr>
            <w:tcW w:w="3316" w:type="dxa"/>
            <w:vAlign w:val="bottom"/>
            <w:hideMark/>
          </w:tcPr>
          <w:p w:rsidR="0022451B" w:rsidRDefault="0022451B" w:rsidP="00021F13">
            <w:pPr>
              <w:cnfStyle w:val="000000000000"/>
              <w:rPr>
                <w:rFonts w:ascii="Calibri" w:hAnsi="Calibri"/>
                <w:color w:val="000000"/>
              </w:rPr>
            </w:pPr>
            <w:r>
              <w:rPr>
                <w:rFonts w:ascii="Calibri" w:hAnsi="Calibri"/>
                <w:color w:val="000000"/>
              </w:rPr>
              <w:t>Recovery expenses charges</w:t>
            </w:r>
          </w:p>
        </w:tc>
      </w:tr>
      <w:tr w:rsidR="0022451B" w:rsidRPr="00692E89" w:rsidTr="0022451B">
        <w:trPr>
          <w:cnfStyle w:val="000000100000"/>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lastRenderedPageBreak/>
              <w:t>S</w:t>
            </w:r>
          </w:p>
        </w:tc>
        <w:tc>
          <w:tcPr>
            <w:tcW w:w="3316" w:type="dxa"/>
            <w:vAlign w:val="bottom"/>
            <w:hideMark/>
          </w:tcPr>
          <w:p w:rsidR="0022451B" w:rsidRDefault="0022451B" w:rsidP="00021F13">
            <w:pPr>
              <w:cnfStyle w:val="000000100000"/>
              <w:rPr>
                <w:rFonts w:ascii="Calibri" w:hAnsi="Calibri"/>
                <w:color w:val="000000"/>
              </w:rPr>
            </w:pPr>
            <w:r>
              <w:rPr>
                <w:rFonts w:ascii="Calibri" w:hAnsi="Calibri"/>
                <w:color w:val="000000"/>
              </w:rPr>
              <w:t>Signature verification charges</w:t>
            </w:r>
          </w:p>
        </w:tc>
      </w:tr>
      <w:tr w:rsidR="0022451B" w:rsidRPr="00692E89" w:rsidTr="0022451B">
        <w:trPr>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t>V</w:t>
            </w:r>
          </w:p>
        </w:tc>
        <w:tc>
          <w:tcPr>
            <w:tcW w:w="3316" w:type="dxa"/>
            <w:vAlign w:val="bottom"/>
            <w:hideMark/>
          </w:tcPr>
          <w:p w:rsidR="0022451B" w:rsidRDefault="0022451B" w:rsidP="00021F13">
            <w:pPr>
              <w:cnfStyle w:val="000000000000"/>
              <w:rPr>
                <w:rFonts w:ascii="Calibri" w:hAnsi="Calibri"/>
                <w:color w:val="000000"/>
              </w:rPr>
            </w:pPr>
            <w:r>
              <w:rPr>
                <w:rFonts w:ascii="Calibri" w:hAnsi="Calibri"/>
                <w:color w:val="000000"/>
              </w:rPr>
              <w:t>Security valuation charges</w:t>
            </w:r>
          </w:p>
        </w:tc>
      </w:tr>
      <w:tr w:rsidR="0022451B" w:rsidRPr="00692E89" w:rsidTr="0022451B">
        <w:trPr>
          <w:cnfStyle w:val="000000100000"/>
          <w:trHeight w:val="255"/>
        </w:trPr>
        <w:tc>
          <w:tcPr>
            <w:cnfStyle w:val="001000000000"/>
            <w:tcW w:w="728" w:type="dxa"/>
            <w:vAlign w:val="bottom"/>
            <w:hideMark/>
          </w:tcPr>
          <w:p w:rsidR="0022451B" w:rsidRDefault="0022451B" w:rsidP="00021F13">
            <w:pPr>
              <w:jc w:val="center"/>
              <w:rPr>
                <w:rFonts w:ascii="Calibri" w:hAnsi="Calibri"/>
                <w:color w:val="000000"/>
              </w:rPr>
            </w:pPr>
            <w:r>
              <w:rPr>
                <w:rFonts w:ascii="Calibri" w:hAnsi="Calibri"/>
                <w:color w:val="000000"/>
              </w:rPr>
              <w:t>Z</w:t>
            </w:r>
          </w:p>
        </w:tc>
        <w:tc>
          <w:tcPr>
            <w:tcW w:w="3316" w:type="dxa"/>
            <w:vAlign w:val="bottom"/>
            <w:hideMark/>
          </w:tcPr>
          <w:p w:rsidR="0022451B" w:rsidRDefault="0022451B" w:rsidP="00021F13">
            <w:pPr>
              <w:cnfStyle w:val="000000100000"/>
              <w:rPr>
                <w:rFonts w:ascii="Calibri" w:hAnsi="Calibri"/>
                <w:color w:val="000000"/>
              </w:rPr>
            </w:pPr>
            <w:r>
              <w:rPr>
                <w:rFonts w:ascii="Calibri" w:hAnsi="Calibri"/>
                <w:color w:val="000000"/>
              </w:rPr>
              <w:t>Account closing charges</w:t>
            </w:r>
          </w:p>
        </w:tc>
      </w:tr>
    </w:tbl>
    <w:p w:rsidR="0022451B" w:rsidRPr="00BC49FA" w:rsidRDefault="0022451B" w:rsidP="0022451B">
      <w:pPr>
        <w:pStyle w:val="ListParagraph"/>
        <w:tabs>
          <w:tab w:val="left" w:pos="5840"/>
        </w:tabs>
        <w:ind w:left="1070"/>
        <w:jc w:val="both"/>
        <w:rPr>
          <w:rStyle w:val="body"/>
          <w:rFonts w:ascii="Century Gothic" w:hAnsi="Century Gothic"/>
          <w:b/>
          <w:sz w:val="24"/>
          <w:szCs w:val="24"/>
        </w:rPr>
      </w:pPr>
    </w:p>
    <w:p w:rsidR="00CC4FC8" w:rsidRPr="001C0AD2" w:rsidRDefault="00CC4FC8" w:rsidP="00CC4FC8">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CC4FC8" w:rsidRDefault="00CC4FC8" w:rsidP="00CC4FC8">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account number of customer</w:t>
      </w:r>
      <w:r w:rsidR="00EA13CE">
        <w:rPr>
          <w:rFonts w:ascii="Century Gothic" w:hAnsi="Century Gothic"/>
          <w:sz w:val="24"/>
          <w:szCs w:val="24"/>
        </w:rPr>
        <w:t xml:space="preserve">. </w:t>
      </w:r>
      <w:r>
        <w:rPr>
          <w:rStyle w:val="body"/>
          <w:rFonts w:ascii="Century Gothic" w:hAnsi="Century Gothic"/>
          <w:sz w:val="24"/>
          <w:szCs w:val="24"/>
        </w:rPr>
        <w:t>Data type of the field is varchar2 and length is 13 characters. It is combination of 4 digits branch code, 3 digits GL code and 6 digits account number</w:t>
      </w:r>
      <w:r w:rsidR="0031132D">
        <w:rPr>
          <w:rStyle w:val="body"/>
          <w:rFonts w:ascii="Century Gothic" w:hAnsi="Century Gothic"/>
          <w:sz w:val="24"/>
          <w:szCs w:val="24"/>
        </w:rPr>
        <w:t>.</w:t>
      </w:r>
    </w:p>
    <w:p w:rsidR="0031132D" w:rsidRPr="005B6730" w:rsidRDefault="0031132D" w:rsidP="00CC4FC8">
      <w:pPr>
        <w:pStyle w:val="ListParagraph"/>
        <w:tabs>
          <w:tab w:val="left" w:pos="5840"/>
        </w:tabs>
        <w:ind w:left="1070"/>
        <w:jc w:val="both"/>
        <w:rPr>
          <w:rStyle w:val="body"/>
          <w:rFonts w:ascii="Century Gothic" w:hAnsi="Century Gothic"/>
          <w:sz w:val="24"/>
          <w:szCs w:val="24"/>
        </w:rPr>
      </w:pPr>
    </w:p>
    <w:p w:rsidR="00BC49FA" w:rsidRDefault="00BC49FA" w:rsidP="009957B1">
      <w:pPr>
        <w:pStyle w:val="ListParagraph"/>
        <w:numPr>
          <w:ilvl w:val="0"/>
          <w:numId w:val="2"/>
        </w:numPr>
        <w:tabs>
          <w:tab w:val="left" w:pos="5840"/>
        </w:tabs>
        <w:jc w:val="both"/>
        <w:rPr>
          <w:rStyle w:val="body"/>
          <w:rFonts w:ascii="Century Gothic" w:hAnsi="Century Gothic"/>
          <w:b/>
          <w:sz w:val="24"/>
          <w:szCs w:val="24"/>
        </w:rPr>
      </w:pPr>
      <w:r w:rsidRPr="00BC49FA">
        <w:rPr>
          <w:rStyle w:val="body"/>
          <w:rFonts w:ascii="Century Gothic" w:hAnsi="Century Gothic"/>
          <w:b/>
          <w:sz w:val="24"/>
          <w:szCs w:val="24"/>
        </w:rPr>
        <w:t>CHRG_IRNO</w:t>
      </w:r>
      <w:r w:rsidR="004B6EB0">
        <w:rPr>
          <w:rStyle w:val="body"/>
          <w:rFonts w:ascii="Century Gothic" w:hAnsi="Century Gothic"/>
          <w:b/>
          <w:sz w:val="24"/>
          <w:szCs w:val="24"/>
        </w:rPr>
        <w:t xml:space="preserve">  NUMBER(6) :</w:t>
      </w:r>
    </w:p>
    <w:p w:rsidR="00D17C50" w:rsidRDefault="00D17C50" w:rsidP="00D17C50">
      <w:pPr>
        <w:pStyle w:val="ListParagraph"/>
        <w:tabs>
          <w:tab w:val="left" w:pos="5840"/>
        </w:tabs>
        <w:ind w:left="1070"/>
        <w:jc w:val="both"/>
        <w:rPr>
          <w:rStyle w:val="body"/>
          <w:rFonts w:ascii="Century Gothic" w:hAnsi="Century Gothic"/>
          <w:sz w:val="24"/>
          <w:szCs w:val="24"/>
        </w:rPr>
      </w:pPr>
      <w:r w:rsidRPr="00DB4C56">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charge account</w:t>
      </w:r>
      <w:r w:rsidRPr="00DB4C56">
        <w:rPr>
          <w:rStyle w:val="body"/>
          <w:rFonts w:ascii="Century Gothic" w:hAnsi="Century Gothic"/>
          <w:sz w:val="24"/>
          <w:szCs w:val="24"/>
        </w:rPr>
        <w:t>.</w:t>
      </w:r>
      <w:r w:rsidRPr="00DB4C56">
        <w:rPr>
          <w:rFonts w:ascii="Century Gothic" w:hAnsi="Century Gothic"/>
          <w:sz w:val="24"/>
          <w:szCs w:val="24"/>
        </w:rPr>
        <w:t xml:space="preserve"> The record with Blank IR_NO is current </w:t>
      </w:r>
      <w:r>
        <w:rPr>
          <w:rFonts w:ascii="Century Gothic" w:hAnsi="Century Gothic"/>
          <w:sz w:val="24"/>
          <w:szCs w:val="24"/>
        </w:rPr>
        <w:t>charge account</w:t>
      </w:r>
      <w:r w:rsidRPr="00DB4C56">
        <w:rPr>
          <w:rFonts w:ascii="Century Gothic" w:hAnsi="Century Gothic"/>
          <w:sz w:val="24"/>
          <w:szCs w:val="24"/>
        </w:rPr>
        <w:t xml:space="preserve"> information where as history is maintained with IR_NO greater than zero. </w:t>
      </w:r>
      <w:r w:rsidRPr="00DB4C56">
        <w:rPr>
          <w:rStyle w:val="body"/>
          <w:rFonts w:ascii="Century Gothic" w:hAnsi="Century Gothic"/>
          <w:sz w:val="24"/>
          <w:szCs w:val="24"/>
        </w:rPr>
        <w:t>Data type of this is number and length is 6 digits.</w:t>
      </w:r>
    </w:p>
    <w:p w:rsidR="00DB4C56" w:rsidRPr="00BC49FA" w:rsidRDefault="00DB4C56" w:rsidP="00DB4C56">
      <w:pPr>
        <w:pStyle w:val="ListParagraph"/>
        <w:tabs>
          <w:tab w:val="left" w:pos="5840"/>
        </w:tabs>
        <w:ind w:left="1070"/>
        <w:jc w:val="both"/>
        <w:rPr>
          <w:rStyle w:val="body"/>
          <w:rFonts w:ascii="Century Gothic" w:hAnsi="Century Gothic"/>
          <w:b/>
          <w:sz w:val="24"/>
          <w:szCs w:val="24"/>
        </w:rPr>
      </w:pPr>
    </w:p>
    <w:p w:rsidR="00DB4C56" w:rsidRDefault="00DB4C56" w:rsidP="00DB4C5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DB4C56" w:rsidRDefault="00DB4C56" w:rsidP="00DB4C56">
      <w:pPr>
        <w:pStyle w:val="ListParagraph"/>
        <w:tabs>
          <w:tab w:val="left" w:pos="5840"/>
        </w:tabs>
        <w:ind w:left="1070"/>
        <w:jc w:val="both"/>
        <w:rPr>
          <w:rStyle w:val="body"/>
          <w:rFonts w:ascii="Century Gothic" w:hAnsi="Century Gothic"/>
          <w:sz w:val="24"/>
          <w:szCs w:val="24"/>
        </w:rPr>
      </w:pPr>
      <w:r w:rsidRPr="00DB4C56">
        <w:rPr>
          <w:rStyle w:val="body"/>
          <w:rFonts w:ascii="Century Gothic" w:hAnsi="Century Gothic"/>
          <w:sz w:val="24"/>
          <w:szCs w:val="24"/>
        </w:rPr>
        <w:t xml:space="preserve">It contains internal reference number of the particular </w:t>
      </w:r>
      <w:r w:rsidR="00405925">
        <w:rPr>
          <w:rStyle w:val="body"/>
          <w:rFonts w:ascii="Century Gothic" w:hAnsi="Century Gothic"/>
          <w:sz w:val="24"/>
          <w:szCs w:val="24"/>
        </w:rPr>
        <w:t>account</w:t>
      </w:r>
      <w:r w:rsidRPr="00DB4C56">
        <w:rPr>
          <w:rStyle w:val="body"/>
          <w:rFonts w:ascii="Century Gothic" w:hAnsi="Century Gothic"/>
          <w:sz w:val="24"/>
          <w:szCs w:val="24"/>
        </w:rPr>
        <w:t>.</w:t>
      </w:r>
      <w:r w:rsidRPr="00DB4C56">
        <w:rPr>
          <w:rFonts w:ascii="Century Gothic" w:hAnsi="Century Gothic"/>
          <w:sz w:val="24"/>
          <w:szCs w:val="24"/>
        </w:rPr>
        <w:t xml:space="preserve"> The record with Blank IR_NO is current </w:t>
      </w:r>
      <w:r w:rsidR="00405925">
        <w:rPr>
          <w:rFonts w:ascii="Century Gothic" w:hAnsi="Century Gothic"/>
          <w:sz w:val="24"/>
          <w:szCs w:val="24"/>
        </w:rPr>
        <w:t>account</w:t>
      </w:r>
      <w:r w:rsidRPr="00DB4C56">
        <w:rPr>
          <w:rFonts w:ascii="Century Gothic" w:hAnsi="Century Gothic"/>
          <w:sz w:val="24"/>
          <w:szCs w:val="24"/>
        </w:rPr>
        <w:t xml:space="preserve"> information where as history is maintained with IR_NO greater than zero. </w:t>
      </w:r>
      <w:r w:rsidRPr="00DB4C56">
        <w:rPr>
          <w:rStyle w:val="body"/>
          <w:rFonts w:ascii="Century Gothic" w:hAnsi="Century Gothic"/>
          <w:sz w:val="24"/>
          <w:szCs w:val="24"/>
        </w:rPr>
        <w:t>Data type of this is number and length is 6 digits.</w:t>
      </w:r>
    </w:p>
    <w:p w:rsidR="00DB4C56" w:rsidRPr="00DB4C56" w:rsidRDefault="00DB4C56" w:rsidP="00DB4C56">
      <w:pPr>
        <w:pStyle w:val="ListParagraph"/>
        <w:tabs>
          <w:tab w:val="left" w:pos="5840"/>
        </w:tabs>
        <w:ind w:left="1070"/>
        <w:jc w:val="both"/>
        <w:rPr>
          <w:rStyle w:val="body"/>
          <w:rFonts w:ascii="Century Gothic" w:hAnsi="Century Gothic"/>
          <w:b/>
          <w:sz w:val="24"/>
          <w:szCs w:val="24"/>
        </w:rPr>
      </w:pPr>
    </w:p>
    <w:p w:rsidR="00BC49FA" w:rsidRDefault="00BC49FA" w:rsidP="009957B1">
      <w:pPr>
        <w:pStyle w:val="ListParagraph"/>
        <w:numPr>
          <w:ilvl w:val="0"/>
          <w:numId w:val="2"/>
        </w:numPr>
        <w:tabs>
          <w:tab w:val="left" w:pos="5840"/>
        </w:tabs>
        <w:jc w:val="both"/>
        <w:rPr>
          <w:rStyle w:val="body"/>
          <w:rFonts w:ascii="Century Gothic" w:hAnsi="Century Gothic"/>
          <w:b/>
          <w:sz w:val="24"/>
          <w:szCs w:val="24"/>
        </w:rPr>
      </w:pPr>
      <w:r w:rsidRPr="00BC49FA">
        <w:rPr>
          <w:rStyle w:val="body"/>
          <w:rFonts w:ascii="Century Gothic" w:hAnsi="Century Gothic"/>
          <w:b/>
          <w:sz w:val="24"/>
          <w:szCs w:val="24"/>
        </w:rPr>
        <w:t>STATUS</w:t>
      </w:r>
      <w:r w:rsidR="00FD572B">
        <w:rPr>
          <w:rStyle w:val="body"/>
          <w:rFonts w:ascii="Century Gothic" w:hAnsi="Century Gothic"/>
          <w:b/>
          <w:sz w:val="24"/>
          <w:szCs w:val="24"/>
        </w:rPr>
        <w:t xml:space="preserve">  VARCAHR2(1) :</w:t>
      </w:r>
    </w:p>
    <w:p w:rsidR="006844F2" w:rsidRDefault="006844F2" w:rsidP="006844F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account, like P (Executed) or Pending</w:t>
      </w:r>
      <w:r w:rsidR="00415E75">
        <w:rPr>
          <w:rStyle w:val="body"/>
          <w:rFonts w:ascii="Century Gothic" w:hAnsi="Century Gothic"/>
          <w:sz w:val="24"/>
          <w:szCs w:val="24"/>
        </w:rPr>
        <w:t xml:space="preserve"> </w:t>
      </w:r>
      <w:r>
        <w:rPr>
          <w:rStyle w:val="body"/>
          <w:rFonts w:ascii="Century Gothic" w:hAnsi="Century Gothic"/>
          <w:sz w:val="24"/>
          <w:szCs w:val="24"/>
        </w:rPr>
        <w:t>(U). Data type of this field is varchar2 &amp; length is 1 character.</w:t>
      </w:r>
    </w:p>
    <w:p w:rsidR="006844F2" w:rsidRPr="00BC49FA" w:rsidRDefault="006844F2" w:rsidP="006844F2">
      <w:pPr>
        <w:pStyle w:val="ListParagraph"/>
        <w:tabs>
          <w:tab w:val="left" w:pos="5840"/>
        </w:tabs>
        <w:ind w:left="1070"/>
        <w:jc w:val="both"/>
        <w:rPr>
          <w:rStyle w:val="body"/>
          <w:rFonts w:ascii="Century Gothic" w:hAnsi="Century Gothic"/>
          <w:b/>
          <w:sz w:val="24"/>
          <w:szCs w:val="24"/>
        </w:rPr>
      </w:pPr>
    </w:p>
    <w:p w:rsidR="003C2B3A" w:rsidRPr="00190EA5" w:rsidRDefault="003C2B3A" w:rsidP="003C2B3A">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3C2B3A" w:rsidRDefault="003C2B3A" w:rsidP="003C2B3A">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sidR="00E22A07">
        <w:rPr>
          <w:rStyle w:val="body"/>
          <w:rFonts w:ascii="Century Gothic" w:hAnsi="Century Gothic"/>
          <w:sz w:val="24"/>
          <w:szCs w:val="24"/>
        </w:rPr>
        <w:t>account</w:t>
      </w:r>
      <w:r w:rsidRPr="000378F4">
        <w:rPr>
          <w:rStyle w:val="body"/>
          <w:rFonts w:ascii="Century Gothic" w:hAnsi="Century Gothic"/>
          <w:sz w:val="24"/>
          <w:szCs w:val="24"/>
        </w:rPr>
        <w:t>, like revoke(R) or past (P) account. Data type of this field is varchar2 and length is 1 character.</w:t>
      </w:r>
    </w:p>
    <w:p w:rsidR="003C2B3A" w:rsidRPr="000378F4" w:rsidRDefault="003C2B3A" w:rsidP="003C2B3A">
      <w:pPr>
        <w:pStyle w:val="ListParagraph"/>
        <w:tabs>
          <w:tab w:val="left" w:pos="5840"/>
        </w:tabs>
        <w:ind w:left="1070"/>
        <w:jc w:val="both"/>
        <w:rPr>
          <w:rStyle w:val="body"/>
          <w:rFonts w:ascii="Century Gothic" w:hAnsi="Century Gothic"/>
          <w:sz w:val="24"/>
          <w:szCs w:val="24"/>
        </w:rPr>
      </w:pPr>
    </w:p>
    <w:p w:rsidR="00856AC3" w:rsidRPr="002E7304" w:rsidRDefault="00856AC3" w:rsidP="00856AC3">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TRAN_DATE </w:t>
      </w:r>
      <w:r w:rsidRPr="00B365A8">
        <w:rPr>
          <w:rStyle w:val="body"/>
          <w:rFonts w:ascii="Century Gothic" w:hAnsi="Century Gothic"/>
          <w:b/>
          <w:sz w:val="24"/>
          <w:szCs w:val="24"/>
        </w:rPr>
        <w:t xml:space="preserve"> DATE</w:t>
      </w:r>
      <w:r>
        <w:rPr>
          <w:rStyle w:val="body"/>
          <w:rFonts w:ascii="Century Gothic" w:hAnsi="Century Gothic"/>
          <w:b/>
          <w:sz w:val="24"/>
          <w:szCs w:val="24"/>
        </w:rPr>
        <w:t xml:space="preserve"> :</w:t>
      </w:r>
    </w:p>
    <w:p w:rsidR="00856AC3" w:rsidRDefault="00856AC3" w:rsidP="00856A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charges.</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856AC3" w:rsidRDefault="00856AC3" w:rsidP="00856AC3">
      <w:pPr>
        <w:pStyle w:val="ListParagraph"/>
        <w:tabs>
          <w:tab w:val="left" w:pos="5840"/>
        </w:tabs>
        <w:ind w:left="1070"/>
        <w:jc w:val="both"/>
        <w:rPr>
          <w:rStyle w:val="body"/>
          <w:rFonts w:ascii="Century Gothic" w:hAnsi="Century Gothic"/>
          <w:sz w:val="24"/>
          <w:szCs w:val="24"/>
        </w:rPr>
      </w:pPr>
    </w:p>
    <w:p w:rsidR="00B06077" w:rsidRPr="00B323A9" w:rsidRDefault="00B06077" w:rsidP="00B06077">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TRAN_CODE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p>
    <w:p w:rsidR="00B06077" w:rsidRPr="0031132D" w:rsidRDefault="00DB02BF" w:rsidP="0031132D">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00B06077" w:rsidRPr="00B323A9">
        <w:rPr>
          <w:rStyle w:val="body"/>
          <w:rFonts w:ascii="Century Gothic" w:hAnsi="Century Gothic"/>
          <w:sz w:val="24"/>
          <w:szCs w:val="24"/>
        </w:rPr>
        <w:t xml:space="preserve">. </w:t>
      </w:r>
      <w:r w:rsidR="00B06077" w:rsidRPr="00104795">
        <w:rPr>
          <w:rStyle w:val="body"/>
          <w:rFonts w:ascii="Century Gothic" w:hAnsi="Century Gothic"/>
          <w:sz w:val="24"/>
          <w:szCs w:val="24"/>
        </w:rPr>
        <w:t xml:space="preserve">Data type of this is </w:t>
      </w:r>
      <w:r w:rsidR="00B06077">
        <w:rPr>
          <w:rStyle w:val="body"/>
          <w:rFonts w:ascii="Century Gothic" w:hAnsi="Century Gothic"/>
          <w:sz w:val="24"/>
          <w:szCs w:val="24"/>
        </w:rPr>
        <w:t>varchar2 and length is 1 character.</w:t>
      </w:r>
      <w:r w:rsidR="00B06077" w:rsidRPr="0031132D">
        <w:rPr>
          <w:rStyle w:val="body"/>
          <w:rFonts w:ascii="Century Gothic" w:hAnsi="Century Gothic"/>
          <w:sz w:val="24"/>
          <w:szCs w:val="24"/>
        </w:rPr>
        <w:t>Our TRAN_CODE is as follows</w:t>
      </w:r>
    </w:p>
    <w:tbl>
      <w:tblPr>
        <w:tblStyle w:val="LightShading1"/>
        <w:tblW w:w="3500" w:type="dxa"/>
        <w:tblInd w:w="2301" w:type="dxa"/>
        <w:tblLook w:val="04A0"/>
      </w:tblPr>
      <w:tblGrid>
        <w:gridCol w:w="728"/>
        <w:gridCol w:w="2772"/>
      </w:tblGrid>
      <w:tr w:rsidR="00B06077" w:rsidRPr="00692E89" w:rsidTr="00021F13">
        <w:trPr>
          <w:cnfStyle w:val="100000000000"/>
          <w:trHeight w:val="255"/>
        </w:trPr>
        <w:tc>
          <w:tcPr>
            <w:cnfStyle w:val="001000000000"/>
            <w:tcW w:w="728" w:type="dxa"/>
            <w:hideMark/>
          </w:tcPr>
          <w:p w:rsidR="00B06077" w:rsidRPr="00692E89" w:rsidRDefault="00B06077"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B06077" w:rsidRPr="00692E89" w:rsidRDefault="00B06077"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B06077" w:rsidRPr="00692E89" w:rsidTr="00021F13">
        <w:trPr>
          <w:cnfStyle w:val="000000100000"/>
          <w:trHeight w:val="255"/>
        </w:trPr>
        <w:tc>
          <w:tcPr>
            <w:cnfStyle w:val="001000000000"/>
            <w:tcW w:w="728" w:type="dxa"/>
            <w:vAlign w:val="bottom"/>
            <w:hideMark/>
          </w:tcPr>
          <w:p w:rsidR="00B06077" w:rsidRDefault="00B06077" w:rsidP="00021F13">
            <w:pPr>
              <w:jc w:val="center"/>
              <w:rPr>
                <w:rFonts w:ascii="Calibri" w:hAnsi="Calibri"/>
                <w:color w:val="000000"/>
              </w:rPr>
            </w:pPr>
            <w:r>
              <w:rPr>
                <w:rFonts w:ascii="Calibri" w:hAnsi="Calibri"/>
                <w:color w:val="000000"/>
              </w:rPr>
              <w:t>1</w:t>
            </w:r>
          </w:p>
        </w:tc>
        <w:tc>
          <w:tcPr>
            <w:tcW w:w="2772" w:type="dxa"/>
            <w:vAlign w:val="bottom"/>
            <w:hideMark/>
          </w:tcPr>
          <w:p w:rsidR="00B06077" w:rsidRDefault="00B06077" w:rsidP="00021F13">
            <w:pPr>
              <w:cnfStyle w:val="000000100000"/>
              <w:rPr>
                <w:rFonts w:ascii="Calibri" w:hAnsi="Calibri"/>
                <w:color w:val="000000"/>
              </w:rPr>
            </w:pPr>
            <w:r>
              <w:rPr>
                <w:rFonts w:ascii="Calibri" w:hAnsi="Calibri"/>
                <w:color w:val="000000"/>
              </w:rPr>
              <w:t>Cash</w:t>
            </w:r>
          </w:p>
        </w:tc>
      </w:tr>
      <w:tr w:rsidR="00B06077" w:rsidRPr="00692E89" w:rsidTr="00021F13">
        <w:trPr>
          <w:trHeight w:val="255"/>
        </w:trPr>
        <w:tc>
          <w:tcPr>
            <w:cnfStyle w:val="001000000000"/>
            <w:tcW w:w="728" w:type="dxa"/>
            <w:vAlign w:val="bottom"/>
            <w:hideMark/>
          </w:tcPr>
          <w:p w:rsidR="00B06077" w:rsidRDefault="00B06077" w:rsidP="00021F13">
            <w:pPr>
              <w:jc w:val="center"/>
              <w:rPr>
                <w:rFonts w:ascii="Calibri" w:hAnsi="Calibri"/>
                <w:color w:val="000000"/>
              </w:rPr>
            </w:pPr>
            <w:r>
              <w:rPr>
                <w:rFonts w:ascii="Calibri" w:hAnsi="Calibri"/>
                <w:color w:val="000000"/>
              </w:rPr>
              <w:lastRenderedPageBreak/>
              <w:t>2</w:t>
            </w:r>
          </w:p>
        </w:tc>
        <w:tc>
          <w:tcPr>
            <w:tcW w:w="2772" w:type="dxa"/>
            <w:vAlign w:val="bottom"/>
            <w:hideMark/>
          </w:tcPr>
          <w:p w:rsidR="00B06077" w:rsidRDefault="00B06077" w:rsidP="00021F13">
            <w:pPr>
              <w:cnfStyle w:val="000000000000"/>
              <w:rPr>
                <w:rFonts w:ascii="Calibri" w:hAnsi="Calibri"/>
                <w:color w:val="000000"/>
              </w:rPr>
            </w:pPr>
            <w:r>
              <w:rPr>
                <w:rFonts w:ascii="Calibri" w:hAnsi="Calibri"/>
                <w:color w:val="000000"/>
              </w:rPr>
              <w:t xml:space="preserve">Transfer </w:t>
            </w:r>
          </w:p>
        </w:tc>
      </w:tr>
      <w:tr w:rsidR="00B06077" w:rsidRPr="00692E89" w:rsidTr="00021F13">
        <w:trPr>
          <w:cnfStyle w:val="000000100000"/>
          <w:trHeight w:val="255"/>
        </w:trPr>
        <w:tc>
          <w:tcPr>
            <w:cnfStyle w:val="001000000000"/>
            <w:tcW w:w="728" w:type="dxa"/>
            <w:vAlign w:val="bottom"/>
            <w:hideMark/>
          </w:tcPr>
          <w:p w:rsidR="00B06077" w:rsidRDefault="00B06077" w:rsidP="00021F13">
            <w:pPr>
              <w:jc w:val="center"/>
              <w:rPr>
                <w:rFonts w:ascii="Calibri" w:hAnsi="Calibri"/>
                <w:color w:val="000000"/>
              </w:rPr>
            </w:pPr>
            <w:r>
              <w:rPr>
                <w:rFonts w:ascii="Calibri" w:hAnsi="Calibri"/>
                <w:color w:val="000000"/>
              </w:rPr>
              <w:t>3</w:t>
            </w:r>
          </w:p>
        </w:tc>
        <w:tc>
          <w:tcPr>
            <w:tcW w:w="2772" w:type="dxa"/>
            <w:vAlign w:val="bottom"/>
            <w:hideMark/>
          </w:tcPr>
          <w:p w:rsidR="00B06077" w:rsidRDefault="00B06077" w:rsidP="00021F13">
            <w:pPr>
              <w:cnfStyle w:val="000000100000"/>
              <w:rPr>
                <w:rFonts w:ascii="Calibri" w:hAnsi="Calibri"/>
                <w:color w:val="000000"/>
              </w:rPr>
            </w:pPr>
            <w:r>
              <w:rPr>
                <w:rFonts w:ascii="Calibri" w:hAnsi="Calibri"/>
                <w:color w:val="000000"/>
              </w:rPr>
              <w:t>Clearing</w:t>
            </w:r>
          </w:p>
        </w:tc>
      </w:tr>
    </w:tbl>
    <w:p w:rsidR="00B06077" w:rsidRDefault="00B06077" w:rsidP="00B06077">
      <w:pPr>
        <w:pStyle w:val="ListParagraph"/>
        <w:tabs>
          <w:tab w:val="left" w:pos="5840"/>
        </w:tabs>
        <w:ind w:left="1070"/>
        <w:jc w:val="both"/>
        <w:rPr>
          <w:rStyle w:val="body"/>
          <w:rFonts w:ascii="Century Gothic" w:hAnsi="Century Gothic"/>
          <w:b/>
          <w:sz w:val="24"/>
          <w:szCs w:val="24"/>
        </w:rPr>
      </w:pPr>
    </w:p>
    <w:p w:rsidR="004D360A" w:rsidRDefault="004D360A" w:rsidP="004D360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4D360A" w:rsidRDefault="004D360A" w:rsidP="004D360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charges.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4D360A" w:rsidRDefault="004D360A" w:rsidP="004D360A">
      <w:pPr>
        <w:pStyle w:val="ListParagraph"/>
        <w:tabs>
          <w:tab w:val="left" w:pos="5840"/>
        </w:tabs>
        <w:ind w:left="1070"/>
        <w:jc w:val="both"/>
        <w:rPr>
          <w:rStyle w:val="body"/>
          <w:rFonts w:ascii="Century Gothic" w:hAnsi="Century Gothic"/>
          <w:sz w:val="24"/>
          <w:szCs w:val="24"/>
        </w:rPr>
      </w:pPr>
    </w:p>
    <w:p w:rsidR="00761DE3" w:rsidRDefault="00761DE3" w:rsidP="00761DE3">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STAX_AMT  NUMBER(15, 2) :</w:t>
      </w:r>
    </w:p>
    <w:p w:rsidR="00761DE3" w:rsidRDefault="00761DE3" w:rsidP="00761DE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service tax amount</w:t>
      </w:r>
      <w:r w:rsidRPr="00365749">
        <w:rPr>
          <w:rStyle w:val="body"/>
          <w:rFonts w:ascii="Century Gothic" w:hAnsi="Century Gothic"/>
          <w:sz w:val="24"/>
          <w:szCs w:val="24"/>
        </w:rPr>
        <w:t xml:space="preserve"> </w:t>
      </w:r>
      <w:r>
        <w:rPr>
          <w:rStyle w:val="body"/>
          <w:rFonts w:ascii="Century Gothic" w:hAnsi="Century Gothic"/>
          <w:sz w:val="24"/>
          <w:szCs w:val="24"/>
        </w:rPr>
        <w:t xml:space="preserve">for </w:t>
      </w:r>
      <w:r w:rsidR="008D6F15">
        <w:rPr>
          <w:rStyle w:val="body"/>
          <w:rFonts w:ascii="Century Gothic" w:hAnsi="Century Gothic"/>
          <w:sz w:val="24"/>
          <w:szCs w:val="24"/>
        </w:rPr>
        <w:t>charges</w:t>
      </w:r>
      <w:r>
        <w:rPr>
          <w:rStyle w:val="body"/>
          <w:rFonts w:ascii="Century Gothic" w:hAnsi="Century Gothic"/>
          <w:sz w:val="24"/>
          <w:szCs w:val="24"/>
        </w:rPr>
        <w: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 digits.</w:t>
      </w:r>
    </w:p>
    <w:p w:rsidR="00761DE3" w:rsidRPr="005902A5" w:rsidRDefault="00761DE3" w:rsidP="00761DE3">
      <w:pPr>
        <w:pStyle w:val="ListParagraph"/>
        <w:tabs>
          <w:tab w:val="left" w:pos="5840"/>
        </w:tabs>
        <w:ind w:left="1070"/>
        <w:jc w:val="both"/>
        <w:rPr>
          <w:rStyle w:val="body"/>
          <w:rFonts w:ascii="Century Gothic" w:hAnsi="Century Gothic"/>
          <w:sz w:val="24"/>
          <w:szCs w:val="24"/>
        </w:rPr>
      </w:pPr>
    </w:p>
    <w:p w:rsidR="008D6F15" w:rsidRDefault="008D6F15" w:rsidP="008D6F15">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POST_TRAN_DATE  DATE :</w:t>
      </w:r>
    </w:p>
    <w:p w:rsidR="008D6F15" w:rsidRDefault="008D6F15" w:rsidP="008D6F1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posted transaction date of charges. Data type of this is date. Our format of date field is “DD/MM/YYYY”.</w:t>
      </w:r>
    </w:p>
    <w:p w:rsidR="008D6F15" w:rsidRDefault="008D6F15" w:rsidP="008D6F15">
      <w:pPr>
        <w:pStyle w:val="ListParagraph"/>
        <w:tabs>
          <w:tab w:val="left" w:pos="5840"/>
        </w:tabs>
        <w:ind w:left="1070"/>
        <w:jc w:val="both"/>
        <w:rPr>
          <w:rStyle w:val="body"/>
          <w:rFonts w:ascii="Century Gothic" w:hAnsi="Century Gothic"/>
          <w:sz w:val="24"/>
          <w:szCs w:val="24"/>
        </w:rPr>
      </w:pPr>
    </w:p>
    <w:p w:rsidR="004911DB" w:rsidRDefault="004911DB" w:rsidP="004911D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TRAN_TYPE  VARCHAR2(4) :</w:t>
      </w:r>
    </w:p>
    <w:p w:rsidR="004911DB" w:rsidRDefault="004911DB" w:rsidP="004911DB">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 xml:space="preserve">transaction type.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4 characters. Our TRAN_TYPE is as follows</w:t>
      </w:r>
    </w:p>
    <w:tbl>
      <w:tblPr>
        <w:tblStyle w:val="LightShading1"/>
        <w:tblW w:w="3500" w:type="dxa"/>
        <w:tblInd w:w="2301" w:type="dxa"/>
        <w:tblLook w:val="04A0"/>
      </w:tblPr>
      <w:tblGrid>
        <w:gridCol w:w="728"/>
        <w:gridCol w:w="2772"/>
      </w:tblGrid>
      <w:tr w:rsidR="004911DB" w:rsidRPr="00692E89" w:rsidTr="00021F13">
        <w:trPr>
          <w:cnfStyle w:val="100000000000"/>
          <w:trHeight w:val="255"/>
        </w:trPr>
        <w:tc>
          <w:tcPr>
            <w:cnfStyle w:val="001000000000"/>
            <w:tcW w:w="728" w:type="dxa"/>
            <w:hideMark/>
          </w:tcPr>
          <w:p w:rsidR="004911DB" w:rsidRPr="00692E89" w:rsidRDefault="004911DB"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4911DB" w:rsidRPr="00692E89" w:rsidRDefault="004911DB"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911DB" w:rsidRPr="00692E89" w:rsidTr="00021F13">
        <w:trPr>
          <w:cnfStyle w:val="000000100000"/>
          <w:trHeight w:val="255"/>
        </w:trPr>
        <w:tc>
          <w:tcPr>
            <w:cnfStyle w:val="001000000000"/>
            <w:tcW w:w="728" w:type="dxa"/>
            <w:vAlign w:val="bottom"/>
            <w:hideMark/>
          </w:tcPr>
          <w:p w:rsidR="004911DB" w:rsidRDefault="004911DB" w:rsidP="00021F13">
            <w:pPr>
              <w:jc w:val="center"/>
              <w:rPr>
                <w:rFonts w:ascii="Calibri" w:hAnsi="Calibri"/>
                <w:color w:val="000000"/>
              </w:rPr>
            </w:pPr>
            <w:r>
              <w:rPr>
                <w:rFonts w:ascii="Calibri" w:hAnsi="Calibri"/>
                <w:color w:val="000000"/>
              </w:rPr>
              <w:t>CINT</w:t>
            </w:r>
          </w:p>
        </w:tc>
        <w:tc>
          <w:tcPr>
            <w:tcW w:w="2772" w:type="dxa"/>
            <w:vAlign w:val="bottom"/>
            <w:hideMark/>
          </w:tcPr>
          <w:p w:rsidR="004911DB" w:rsidRDefault="004911DB" w:rsidP="00021F13">
            <w:pPr>
              <w:cnfStyle w:val="000000100000"/>
              <w:rPr>
                <w:rFonts w:ascii="Calibri" w:hAnsi="Calibri"/>
                <w:color w:val="000000"/>
              </w:rPr>
            </w:pPr>
            <w:r w:rsidRPr="00C30543">
              <w:rPr>
                <w:rFonts w:ascii="Calibri" w:hAnsi="Calibri"/>
                <w:color w:val="000000"/>
              </w:rPr>
              <w:t>Interest Credit</w:t>
            </w:r>
          </w:p>
        </w:tc>
      </w:tr>
      <w:tr w:rsidR="004911DB" w:rsidRPr="00692E89" w:rsidTr="00021F13">
        <w:trPr>
          <w:trHeight w:val="255"/>
        </w:trPr>
        <w:tc>
          <w:tcPr>
            <w:cnfStyle w:val="001000000000"/>
            <w:tcW w:w="728" w:type="dxa"/>
            <w:vAlign w:val="bottom"/>
            <w:hideMark/>
          </w:tcPr>
          <w:p w:rsidR="004911DB" w:rsidRDefault="004911DB" w:rsidP="00021F13">
            <w:pPr>
              <w:jc w:val="center"/>
              <w:rPr>
                <w:rFonts w:ascii="Calibri" w:hAnsi="Calibri"/>
                <w:color w:val="000000"/>
              </w:rPr>
            </w:pPr>
            <w:r>
              <w:rPr>
                <w:rFonts w:ascii="Calibri" w:hAnsi="Calibri"/>
                <w:color w:val="000000"/>
              </w:rPr>
              <w:t>DINT</w:t>
            </w:r>
          </w:p>
        </w:tc>
        <w:tc>
          <w:tcPr>
            <w:tcW w:w="2772" w:type="dxa"/>
            <w:vAlign w:val="bottom"/>
            <w:hideMark/>
          </w:tcPr>
          <w:p w:rsidR="004911DB" w:rsidRDefault="004911DB" w:rsidP="00021F13">
            <w:pPr>
              <w:cnfStyle w:val="000000000000"/>
              <w:rPr>
                <w:rFonts w:ascii="Calibri" w:hAnsi="Calibri"/>
                <w:color w:val="000000"/>
              </w:rPr>
            </w:pPr>
            <w:r w:rsidRPr="00C30543">
              <w:rPr>
                <w:rFonts w:ascii="Calibri" w:hAnsi="Calibri"/>
                <w:color w:val="000000"/>
              </w:rPr>
              <w:t>Interest Debit</w:t>
            </w:r>
            <w:r>
              <w:rPr>
                <w:rFonts w:ascii="Calibri" w:hAnsi="Calibri"/>
                <w:color w:val="000000"/>
              </w:rPr>
              <w:t xml:space="preserve"> </w:t>
            </w:r>
          </w:p>
        </w:tc>
      </w:tr>
      <w:tr w:rsidR="004911DB" w:rsidRPr="00692E89" w:rsidTr="00021F13">
        <w:trPr>
          <w:cnfStyle w:val="000000100000"/>
          <w:trHeight w:val="255"/>
        </w:trPr>
        <w:tc>
          <w:tcPr>
            <w:cnfStyle w:val="001000000000"/>
            <w:tcW w:w="728" w:type="dxa"/>
            <w:vAlign w:val="bottom"/>
            <w:hideMark/>
          </w:tcPr>
          <w:p w:rsidR="004911DB" w:rsidRDefault="004911DB" w:rsidP="00021F13">
            <w:pPr>
              <w:jc w:val="center"/>
              <w:rPr>
                <w:rFonts w:ascii="Calibri" w:hAnsi="Calibri"/>
                <w:color w:val="000000"/>
              </w:rPr>
            </w:pPr>
            <w:r>
              <w:rPr>
                <w:rFonts w:ascii="Calibri" w:hAnsi="Calibri"/>
                <w:color w:val="000000"/>
              </w:rPr>
              <w:t>CASH</w:t>
            </w:r>
          </w:p>
        </w:tc>
        <w:tc>
          <w:tcPr>
            <w:tcW w:w="2772" w:type="dxa"/>
            <w:vAlign w:val="bottom"/>
            <w:hideMark/>
          </w:tcPr>
          <w:p w:rsidR="004911DB" w:rsidRDefault="004911DB" w:rsidP="00021F13">
            <w:pPr>
              <w:cnfStyle w:val="000000100000"/>
              <w:rPr>
                <w:rFonts w:ascii="Calibri" w:hAnsi="Calibri"/>
                <w:color w:val="000000"/>
              </w:rPr>
            </w:pPr>
            <w:r>
              <w:rPr>
                <w:rFonts w:ascii="Calibri" w:hAnsi="Calibri"/>
                <w:color w:val="000000"/>
              </w:rPr>
              <w:t>Cash</w:t>
            </w:r>
          </w:p>
        </w:tc>
      </w:tr>
      <w:tr w:rsidR="004911DB" w:rsidRPr="00692E89" w:rsidTr="00021F13">
        <w:trPr>
          <w:trHeight w:val="255"/>
        </w:trPr>
        <w:tc>
          <w:tcPr>
            <w:cnfStyle w:val="001000000000"/>
            <w:tcW w:w="728" w:type="dxa"/>
            <w:vAlign w:val="bottom"/>
            <w:hideMark/>
          </w:tcPr>
          <w:p w:rsidR="004911DB" w:rsidRDefault="004911DB" w:rsidP="00021F13">
            <w:pPr>
              <w:jc w:val="center"/>
              <w:rPr>
                <w:rFonts w:ascii="Calibri" w:hAnsi="Calibri"/>
                <w:color w:val="000000"/>
              </w:rPr>
            </w:pPr>
            <w:r>
              <w:rPr>
                <w:rFonts w:ascii="Calibri" w:hAnsi="Calibri"/>
                <w:color w:val="000000"/>
              </w:rPr>
              <w:t>103</w:t>
            </w:r>
          </w:p>
        </w:tc>
        <w:tc>
          <w:tcPr>
            <w:tcW w:w="2772" w:type="dxa"/>
            <w:vAlign w:val="bottom"/>
            <w:hideMark/>
          </w:tcPr>
          <w:p w:rsidR="004911DB" w:rsidRDefault="004911DB" w:rsidP="00021F13">
            <w:pPr>
              <w:cnfStyle w:val="000000000000"/>
              <w:rPr>
                <w:rFonts w:ascii="Calibri" w:hAnsi="Calibri"/>
                <w:color w:val="000000"/>
              </w:rPr>
            </w:pPr>
            <w:r>
              <w:rPr>
                <w:rFonts w:ascii="Calibri" w:hAnsi="Calibri"/>
                <w:color w:val="000000"/>
              </w:rPr>
              <w:t>Transfer</w:t>
            </w:r>
          </w:p>
        </w:tc>
      </w:tr>
      <w:tr w:rsidR="004911DB" w:rsidRPr="00692E89" w:rsidTr="00021F13">
        <w:trPr>
          <w:cnfStyle w:val="000000100000"/>
          <w:trHeight w:val="255"/>
        </w:trPr>
        <w:tc>
          <w:tcPr>
            <w:cnfStyle w:val="001000000000"/>
            <w:tcW w:w="728" w:type="dxa"/>
            <w:vAlign w:val="bottom"/>
            <w:hideMark/>
          </w:tcPr>
          <w:p w:rsidR="004911DB" w:rsidRDefault="004911DB" w:rsidP="00021F13">
            <w:pPr>
              <w:jc w:val="center"/>
              <w:rPr>
                <w:rFonts w:ascii="Calibri" w:hAnsi="Calibri"/>
                <w:color w:val="000000"/>
              </w:rPr>
            </w:pPr>
            <w:r>
              <w:rPr>
                <w:rFonts w:ascii="Calibri" w:hAnsi="Calibri"/>
                <w:color w:val="000000"/>
              </w:rPr>
              <w:t>ICLG</w:t>
            </w:r>
          </w:p>
        </w:tc>
        <w:tc>
          <w:tcPr>
            <w:tcW w:w="2772" w:type="dxa"/>
            <w:vAlign w:val="bottom"/>
            <w:hideMark/>
          </w:tcPr>
          <w:p w:rsidR="004911DB" w:rsidRDefault="004911DB" w:rsidP="00021F13">
            <w:pPr>
              <w:cnfStyle w:val="000000100000"/>
              <w:rPr>
                <w:rFonts w:ascii="Calibri" w:hAnsi="Calibri"/>
                <w:color w:val="000000"/>
              </w:rPr>
            </w:pPr>
            <w:r>
              <w:rPr>
                <w:rFonts w:ascii="Calibri" w:hAnsi="Calibri"/>
                <w:color w:val="000000"/>
              </w:rPr>
              <w:t>Inward Clearing</w:t>
            </w:r>
          </w:p>
        </w:tc>
      </w:tr>
      <w:tr w:rsidR="004911DB" w:rsidRPr="00692E89" w:rsidTr="00021F13">
        <w:trPr>
          <w:trHeight w:val="255"/>
        </w:trPr>
        <w:tc>
          <w:tcPr>
            <w:cnfStyle w:val="001000000000"/>
            <w:tcW w:w="728" w:type="dxa"/>
            <w:vAlign w:val="bottom"/>
            <w:hideMark/>
          </w:tcPr>
          <w:p w:rsidR="004911DB" w:rsidRDefault="004911DB" w:rsidP="00021F13">
            <w:pPr>
              <w:jc w:val="center"/>
              <w:rPr>
                <w:rFonts w:ascii="Calibri" w:hAnsi="Calibri"/>
                <w:color w:val="000000"/>
              </w:rPr>
            </w:pPr>
            <w:r>
              <w:rPr>
                <w:rFonts w:ascii="Calibri" w:hAnsi="Calibri"/>
                <w:color w:val="000000"/>
              </w:rPr>
              <w:t>OCLG</w:t>
            </w:r>
          </w:p>
        </w:tc>
        <w:tc>
          <w:tcPr>
            <w:tcW w:w="2772" w:type="dxa"/>
            <w:vAlign w:val="bottom"/>
            <w:hideMark/>
          </w:tcPr>
          <w:p w:rsidR="004911DB" w:rsidRDefault="004911DB" w:rsidP="00021F13">
            <w:pPr>
              <w:cnfStyle w:val="000000000000"/>
              <w:rPr>
                <w:rFonts w:ascii="Calibri" w:hAnsi="Calibri"/>
                <w:color w:val="000000"/>
              </w:rPr>
            </w:pPr>
            <w:r>
              <w:rPr>
                <w:rFonts w:ascii="Calibri" w:hAnsi="Calibri"/>
                <w:color w:val="000000"/>
              </w:rPr>
              <w:t>Outward Clearing</w:t>
            </w:r>
          </w:p>
        </w:tc>
      </w:tr>
    </w:tbl>
    <w:p w:rsidR="004911DB" w:rsidRDefault="004911DB" w:rsidP="004911DB">
      <w:pPr>
        <w:pStyle w:val="ListParagraph"/>
        <w:tabs>
          <w:tab w:val="left" w:pos="5840"/>
        </w:tabs>
        <w:ind w:left="1070"/>
        <w:jc w:val="both"/>
        <w:rPr>
          <w:rStyle w:val="body"/>
          <w:rFonts w:ascii="Century Gothic" w:hAnsi="Century Gothic"/>
          <w:b/>
          <w:sz w:val="24"/>
          <w:szCs w:val="24"/>
        </w:rPr>
      </w:pPr>
    </w:p>
    <w:p w:rsidR="00B36120" w:rsidRPr="00E54459" w:rsidRDefault="00B36120" w:rsidP="00B36120">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B36120" w:rsidRDefault="00B36120" w:rsidP="00B36120">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7D3221">
        <w:rPr>
          <w:rFonts w:ascii="Century Gothic" w:hAnsi="Century Gothic"/>
          <w:sz w:val="24"/>
          <w:szCs w:val="24"/>
        </w:rPr>
        <w:t>transaction</w:t>
      </w:r>
      <w:r>
        <w:rPr>
          <w:rFonts w:ascii="Century Gothic" w:hAnsi="Century Gothic"/>
          <w:sz w:val="24"/>
          <w:szCs w:val="24"/>
        </w:rPr>
        <w:t>.</w:t>
      </w:r>
      <w:r w:rsidR="007D3221">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B36120" w:rsidRDefault="00B36120" w:rsidP="00B36120">
      <w:pPr>
        <w:pStyle w:val="ListParagraph"/>
        <w:tabs>
          <w:tab w:val="left" w:pos="5840"/>
        </w:tabs>
        <w:ind w:left="1070"/>
        <w:jc w:val="both"/>
        <w:rPr>
          <w:rStyle w:val="body"/>
          <w:rFonts w:ascii="Century Gothic" w:hAnsi="Century Gothic"/>
          <w:sz w:val="24"/>
          <w:szCs w:val="24"/>
        </w:rPr>
      </w:pPr>
    </w:p>
    <w:p w:rsidR="00AD5EEE" w:rsidRDefault="00AD5EEE" w:rsidP="00AD5EE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AD5EEE" w:rsidRDefault="00AD5EEE" w:rsidP="00AD5EEE">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charges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5A5EE0">
        <w:rPr>
          <w:rStyle w:val="body"/>
          <w:rFonts w:ascii="Century Gothic" w:hAnsi="Century Gothic"/>
          <w:sz w:val="24"/>
          <w:szCs w:val="24"/>
        </w:rPr>
        <w:t>varchar2</w:t>
      </w:r>
      <w:r>
        <w:rPr>
          <w:rStyle w:val="body"/>
          <w:rFonts w:ascii="Century Gothic" w:hAnsi="Century Gothic"/>
          <w:sz w:val="24"/>
          <w:szCs w:val="24"/>
        </w:rPr>
        <w:t>and length is 30 characters.</w:t>
      </w:r>
      <w:r w:rsidRPr="003C13F3">
        <w:rPr>
          <w:rStyle w:val="body"/>
          <w:rFonts w:ascii="Century Gothic" w:hAnsi="Century Gothic"/>
          <w:sz w:val="24"/>
          <w:szCs w:val="24"/>
        </w:rPr>
        <w:t xml:space="preserve"> </w:t>
      </w:r>
    </w:p>
    <w:p w:rsidR="00AD5EEE" w:rsidRPr="003C13F3" w:rsidRDefault="00AD5EEE" w:rsidP="00AD5EEE">
      <w:pPr>
        <w:pStyle w:val="ListParagraph"/>
        <w:tabs>
          <w:tab w:val="left" w:pos="5840"/>
        </w:tabs>
        <w:ind w:left="1070"/>
        <w:jc w:val="both"/>
        <w:rPr>
          <w:rStyle w:val="body"/>
          <w:rFonts w:ascii="Century Gothic" w:hAnsi="Century Gothic"/>
          <w:sz w:val="24"/>
          <w:szCs w:val="24"/>
        </w:rPr>
      </w:pPr>
    </w:p>
    <w:p w:rsidR="004A129E" w:rsidRDefault="004A129E" w:rsidP="004A129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GEN_LEDG_NO  VARCHAR2(9) :</w:t>
      </w:r>
    </w:p>
    <w:p w:rsidR="004A129E" w:rsidRDefault="004A129E" w:rsidP="004A129E">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w:t>
      </w:r>
      <w:r w:rsidRPr="00B75199">
        <w:rPr>
          <w:rStyle w:val="body"/>
          <w:rFonts w:ascii="Century Gothic" w:hAnsi="Century Gothic"/>
          <w:sz w:val="24"/>
          <w:szCs w:val="24"/>
        </w:rPr>
        <w:t xml:space="preserve"> </w:t>
      </w:r>
      <w:r w:rsidR="00991808">
        <w:rPr>
          <w:rStyle w:val="body"/>
          <w:rFonts w:ascii="Century Gothic" w:hAnsi="Century Gothic"/>
          <w:sz w:val="24"/>
          <w:szCs w:val="24"/>
        </w:rPr>
        <w:t xml:space="preserve">charges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r w:rsidRPr="003C13F3">
        <w:rPr>
          <w:rStyle w:val="body"/>
          <w:rFonts w:ascii="Century Gothic" w:hAnsi="Century Gothic"/>
          <w:sz w:val="24"/>
          <w:szCs w:val="24"/>
        </w:rPr>
        <w:t xml:space="preserve"> </w:t>
      </w:r>
    </w:p>
    <w:p w:rsidR="004A129E" w:rsidRDefault="004A129E" w:rsidP="004A129E">
      <w:pPr>
        <w:pStyle w:val="ListParagraph"/>
        <w:tabs>
          <w:tab w:val="left" w:pos="5840"/>
        </w:tabs>
        <w:ind w:left="1070"/>
        <w:jc w:val="both"/>
        <w:rPr>
          <w:rStyle w:val="body"/>
          <w:rFonts w:ascii="Century Gothic" w:hAnsi="Century Gothic"/>
          <w:sz w:val="24"/>
          <w:szCs w:val="24"/>
        </w:rPr>
      </w:pPr>
    </w:p>
    <w:p w:rsidR="00327888" w:rsidRDefault="00327888" w:rsidP="00327888">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ISACTIVE  VARCHAR2(1)</w:t>
      </w:r>
      <w:r>
        <w:rPr>
          <w:rStyle w:val="body"/>
          <w:rFonts w:ascii="Century Gothic" w:hAnsi="Century Gothic"/>
          <w:b/>
          <w:sz w:val="24"/>
          <w:szCs w:val="24"/>
        </w:rPr>
        <w:t xml:space="preserve"> :</w:t>
      </w:r>
    </w:p>
    <w:p w:rsidR="00327888" w:rsidRDefault="00327888" w:rsidP="0032788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flag for activeness of </w:t>
      </w:r>
      <w:r w:rsidR="009C682D">
        <w:rPr>
          <w:rStyle w:val="body"/>
          <w:rFonts w:ascii="Century Gothic" w:hAnsi="Century Gothic"/>
          <w:sz w:val="24"/>
          <w:szCs w:val="24"/>
        </w:rPr>
        <w:t>charges account</w:t>
      </w:r>
      <w:r w:rsidRPr="002760B8">
        <w:rPr>
          <w:rStyle w:val="body"/>
          <w:rFonts w:ascii="Century Gothic" w:hAnsi="Century Gothic"/>
          <w:sz w:val="24"/>
          <w:szCs w:val="24"/>
        </w:rPr>
        <w:t>.</w:t>
      </w:r>
      <w:r>
        <w:rPr>
          <w:rStyle w:val="body"/>
          <w:rFonts w:ascii="Century Gothic" w:hAnsi="Century Gothic"/>
          <w:sz w:val="24"/>
          <w:szCs w:val="24"/>
        </w:rPr>
        <w:t xml:space="preserve"> If </w:t>
      </w:r>
      <w:r w:rsidR="009C682D">
        <w:rPr>
          <w:rStyle w:val="body"/>
          <w:rFonts w:ascii="Century Gothic" w:hAnsi="Century Gothic"/>
          <w:sz w:val="24"/>
          <w:szCs w:val="24"/>
        </w:rPr>
        <w:t>charges account is active t</w:t>
      </w:r>
      <w:r>
        <w:rPr>
          <w:rStyle w:val="body"/>
          <w:rFonts w:ascii="Century Gothic" w:hAnsi="Century Gothic"/>
          <w:sz w:val="24"/>
          <w:szCs w:val="24"/>
        </w:rPr>
        <w:t>hen we set flag ‘Y’ otherwise we set NULL.</w:t>
      </w:r>
      <w:r w:rsidRPr="002760B8">
        <w:rPr>
          <w:rStyle w:val="body"/>
          <w:rFonts w:ascii="Century Gothic" w:hAnsi="Century Gothic"/>
          <w:sz w:val="24"/>
          <w:szCs w:val="24"/>
        </w:rPr>
        <w:t xml:space="preserve"> Data type of this field is varchar2 and length is 1 character.</w:t>
      </w:r>
    </w:p>
    <w:p w:rsidR="0093171D" w:rsidRDefault="0093171D" w:rsidP="0093171D">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lastRenderedPageBreak/>
        <w:t>KEYS</w:t>
      </w:r>
      <w:r w:rsidRPr="00ED3463">
        <w:rPr>
          <w:rFonts w:ascii="Century Gothic" w:hAnsi="Century Gothic"/>
          <w:b/>
          <w:sz w:val="24"/>
          <w:szCs w:val="24"/>
        </w:rPr>
        <w:t xml:space="preserve"> :</w:t>
      </w:r>
    </w:p>
    <w:p w:rsidR="005D7A9A" w:rsidRPr="007A7CD1" w:rsidRDefault="005D7A9A" w:rsidP="005D7A9A">
      <w:pPr>
        <w:pStyle w:val="ListParagraph"/>
        <w:tabs>
          <w:tab w:val="left" w:pos="5840"/>
        </w:tabs>
        <w:ind w:left="1070"/>
        <w:jc w:val="both"/>
        <w:rPr>
          <w:rStyle w:val="body"/>
          <w:rFonts w:ascii="Century Gothic" w:hAnsi="Century Gothic"/>
          <w:sz w:val="24"/>
          <w:szCs w:val="24"/>
        </w:rPr>
      </w:pPr>
      <w:r w:rsidRPr="005D7A9A">
        <w:rPr>
          <w:rStyle w:val="body"/>
          <w:rFonts w:ascii="Century Gothic" w:hAnsi="Century Gothic"/>
          <w:sz w:val="24"/>
          <w:szCs w:val="24"/>
        </w:rPr>
        <w:t>#key CHARGES ACTNO, CHRG_IRNO</w:t>
      </w:r>
      <w:r>
        <w:rPr>
          <w:rStyle w:val="body"/>
          <w:rFonts w:ascii="Century Gothic" w:hAnsi="Century Gothic"/>
          <w:sz w:val="24"/>
          <w:szCs w:val="24"/>
        </w:rPr>
        <w:t xml:space="preserve"> (Doesn’t allow duplicates)</w:t>
      </w:r>
    </w:p>
    <w:p w:rsidR="005D7A9A" w:rsidRPr="005D7A9A" w:rsidRDefault="005D7A9A" w:rsidP="005D7A9A">
      <w:pPr>
        <w:pStyle w:val="ListParagraph"/>
        <w:tabs>
          <w:tab w:val="left" w:pos="5840"/>
        </w:tabs>
        <w:ind w:left="1070"/>
        <w:jc w:val="both"/>
        <w:rPr>
          <w:rStyle w:val="body"/>
          <w:rFonts w:ascii="Century Gothic" w:hAnsi="Century Gothic"/>
          <w:sz w:val="24"/>
          <w:szCs w:val="24"/>
        </w:rPr>
      </w:pPr>
      <w:r w:rsidRPr="005D7A9A">
        <w:rPr>
          <w:rStyle w:val="body"/>
          <w:rFonts w:ascii="Century Gothic" w:hAnsi="Century Gothic"/>
          <w:sz w:val="24"/>
          <w:szCs w:val="24"/>
        </w:rPr>
        <w:t>#key manual CHARGES BR_CODE, CHRG_TYPE, ISACTIVE</w:t>
      </w:r>
      <w:r>
        <w:rPr>
          <w:rStyle w:val="body"/>
          <w:rFonts w:ascii="Century Gothic" w:hAnsi="Century Gothic"/>
          <w:sz w:val="24"/>
          <w:szCs w:val="24"/>
        </w:rPr>
        <w:t xml:space="preserve"> (allow duplicate)</w:t>
      </w:r>
    </w:p>
    <w:p w:rsidR="0093171D" w:rsidRDefault="005D7A9A" w:rsidP="005D7A9A">
      <w:pPr>
        <w:pStyle w:val="ListParagraph"/>
        <w:tabs>
          <w:tab w:val="left" w:pos="5840"/>
        </w:tabs>
        <w:ind w:left="1070"/>
        <w:jc w:val="both"/>
        <w:rPr>
          <w:rStyle w:val="body"/>
          <w:rFonts w:ascii="Century Gothic" w:hAnsi="Century Gothic"/>
          <w:sz w:val="24"/>
          <w:szCs w:val="24"/>
        </w:rPr>
      </w:pPr>
      <w:r w:rsidRPr="005D7A9A">
        <w:rPr>
          <w:rStyle w:val="body"/>
          <w:rFonts w:ascii="Century Gothic" w:hAnsi="Century Gothic"/>
          <w:sz w:val="24"/>
          <w:szCs w:val="24"/>
        </w:rPr>
        <w:t xml:space="preserve">#key manual CHARGES ACTNO, CHRG_IRNO, ISACTIVE </w:t>
      </w:r>
      <w:r>
        <w:rPr>
          <w:rStyle w:val="body"/>
          <w:rFonts w:ascii="Century Gothic" w:hAnsi="Century Gothic"/>
          <w:sz w:val="24"/>
          <w:szCs w:val="24"/>
        </w:rPr>
        <w:t>(</w:t>
      </w:r>
      <w:r w:rsidR="0093171D">
        <w:rPr>
          <w:rStyle w:val="body"/>
          <w:rFonts w:ascii="Century Gothic" w:hAnsi="Century Gothic"/>
          <w:sz w:val="24"/>
          <w:szCs w:val="24"/>
        </w:rPr>
        <w:t>allow duplicates)</w:t>
      </w:r>
    </w:p>
    <w:p w:rsidR="00472CD1" w:rsidRPr="007A7CD1" w:rsidRDefault="00472CD1" w:rsidP="00472CD1">
      <w:pPr>
        <w:pStyle w:val="ListParagraph"/>
        <w:tabs>
          <w:tab w:val="left" w:pos="5840"/>
        </w:tabs>
        <w:ind w:left="1070"/>
        <w:jc w:val="both"/>
        <w:rPr>
          <w:rStyle w:val="body"/>
          <w:rFonts w:ascii="Century Gothic" w:hAnsi="Century Gothic"/>
          <w:sz w:val="24"/>
          <w:szCs w:val="24"/>
        </w:rPr>
      </w:pPr>
      <w:r w:rsidRPr="00472CD1">
        <w:rPr>
          <w:rStyle w:val="body"/>
          <w:rFonts w:ascii="Century Gothic" w:hAnsi="Century Gothic"/>
          <w:sz w:val="24"/>
          <w:szCs w:val="24"/>
        </w:rPr>
        <w:t>#key CHARGES POST_TRAN_DATE</w:t>
      </w:r>
      <w:r>
        <w:rPr>
          <w:rStyle w:val="body"/>
          <w:rFonts w:ascii="Century Gothic" w:hAnsi="Century Gothic"/>
          <w:sz w:val="24"/>
          <w:szCs w:val="24"/>
        </w:rPr>
        <w:t xml:space="preserve"> (Doesn’t allow duplicates)</w:t>
      </w:r>
    </w:p>
    <w:p w:rsidR="00472CD1" w:rsidRPr="007A7CD1" w:rsidRDefault="00472CD1" w:rsidP="005D7A9A">
      <w:pPr>
        <w:pStyle w:val="ListParagraph"/>
        <w:tabs>
          <w:tab w:val="left" w:pos="5840"/>
        </w:tabs>
        <w:ind w:left="1070"/>
        <w:jc w:val="both"/>
        <w:rPr>
          <w:rStyle w:val="body"/>
          <w:rFonts w:ascii="Century Gothic" w:hAnsi="Century Gothic"/>
          <w:sz w:val="24"/>
          <w:szCs w:val="24"/>
        </w:rPr>
      </w:pPr>
    </w:p>
    <w:p w:rsidR="00A51916" w:rsidRDefault="00A51916">
      <w:pPr>
        <w:rPr>
          <w:rStyle w:val="body"/>
          <w:rFonts w:ascii="Century Gothic" w:hAnsi="Century Gothic"/>
          <w:b/>
          <w:sz w:val="24"/>
          <w:szCs w:val="24"/>
        </w:rPr>
      </w:pPr>
      <w:r>
        <w:rPr>
          <w:rStyle w:val="body"/>
          <w:rFonts w:ascii="Century Gothic" w:hAnsi="Century Gothic"/>
          <w:b/>
          <w:sz w:val="24"/>
          <w:szCs w:val="24"/>
        </w:rPr>
        <w:br w:type="page"/>
      </w:r>
    </w:p>
    <w:p w:rsidR="00A51916" w:rsidRDefault="0087373E" w:rsidP="00A51916">
      <w:pPr>
        <w:pStyle w:val="ListParagraph"/>
        <w:tabs>
          <w:tab w:val="left" w:pos="5840"/>
        </w:tabs>
        <w:jc w:val="center"/>
        <w:rPr>
          <w:rStyle w:val="body"/>
          <w:rFonts w:ascii="Century Gothic" w:hAnsi="Century Gothic"/>
          <w:b/>
          <w:sz w:val="28"/>
          <w:szCs w:val="28"/>
        </w:rPr>
      </w:pPr>
      <w:bookmarkStart w:id="88" w:name="PROCSTAT"/>
      <w:r w:rsidRPr="0087373E">
        <w:rPr>
          <w:rStyle w:val="body"/>
          <w:rFonts w:ascii="Century Gothic" w:hAnsi="Century Gothic"/>
          <w:b/>
          <w:sz w:val="28"/>
          <w:szCs w:val="28"/>
        </w:rPr>
        <w:lastRenderedPageBreak/>
        <w:t>PROCSTAT</w:t>
      </w:r>
    </w:p>
    <w:bookmarkEnd w:id="88"/>
    <w:p w:rsidR="0087373E" w:rsidRPr="00134A9C" w:rsidRDefault="0087373E" w:rsidP="00A51916">
      <w:pPr>
        <w:pStyle w:val="ListParagraph"/>
        <w:tabs>
          <w:tab w:val="left" w:pos="5840"/>
        </w:tabs>
        <w:jc w:val="center"/>
        <w:rPr>
          <w:rFonts w:ascii="Century Gothic" w:hAnsi="Century Gothic"/>
          <w:b/>
          <w:sz w:val="28"/>
          <w:szCs w:val="28"/>
        </w:rPr>
      </w:pPr>
    </w:p>
    <w:p w:rsidR="00A51916" w:rsidRDefault="00A51916" w:rsidP="00A51916">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detail information of </w:t>
      </w:r>
      <w:r w:rsidR="0048748B">
        <w:rPr>
          <w:rStyle w:val="renderedqtext"/>
          <w:rFonts w:ascii="Century Gothic" w:hAnsi="Century Gothic"/>
          <w:sz w:val="24"/>
          <w:szCs w:val="24"/>
        </w:rPr>
        <w:t xml:space="preserve">process </w:t>
      </w:r>
      <w:r w:rsidR="00F53AC0">
        <w:rPr>
          <w:rStyle w:val="renderedqtext"/>
          <w:rFonts w:ascii="Century Gothic" w:hAnsi="Century Gothic"/>
          <w:sz w:val="24"/>
          <w:szCs w:val="24"/>
        </w:rPr>
        <w:t>status</w:t>
      </w:r>
      <w:r w:rsidR="0079069C">
        <w:rPr>
          <w:rStyle w:val="renderedqtext"/>
          <w:rFonts w:ascii="Century Gothic" w:hAnsi="Century Gothic"/>
          <w:sz w:val="24"/>
          <w:szCs w:val="24"/>
        </w:rPr>
        <w:t>.</w:t>
      </w:r>
      <w:r>
        <w:rPr>
          <w:rStyle w:val="renderedqtext"/>
          <w:rFonts w:ascii="Century Gothic" w:hAnsi="Century Gothic"/>
          <w:sz w:val="24"/>
          <w:szCs w:val="24"/>
        </w:rPr>
        <w:t xml:space="preserve"> </w:t>
      </w:r>
      <w:r w:rsidR="0079069C">
        <w:rPr>
          <w:rStyle w:val="renderedqtext"/>
          <w:rFonts w:ascii="Century Gothic" w:hAnsi="Century Gothic"/>
          <w:sz w:val="24"/>
          <w:szCs w:val="24"/>
        </w:rPr>
        <w:t xml:space="preserve">Process </w:t>
      </w:r>
      <w:r w:rsidR="005C225C">
        <w:rPr>
          <w:rStyle w:val="renderedqtext"/>
          <w:rFonts w:ascii="Century Gothic" w:hAnsi="Century Gothic"/>
          <w:sz w:val="24"/>
          <w:szCs w:val="24"/>
        </w:rPr>
        <w:t>status</w:t>
      </w:r>
      <w:r w:rsidR="0079069C">
        <w:rPr>
          <w:rStyle w:val="renderedqtext"/>
          <w:rFonts w:ascii="Century Gothic" w:hAnsi="Century Gothic"/>
          <w:sz w:val="24"/>
          <w:szCs w:val="24"/>
        </w:rPr>
        <w:t xml:space="preserve"> contains the</w:t>
      </w:r>
      <w:r w:rsidR="0048748B">
        <w:rPr>
          <w:rStyle w:val="renderedqtext"/>
          <w:rFonts w:ascii="Century Gothic" w:hAnsi="Century Gothic"/>
          <w:sz w:val="24"/>
          <w:szCs w:val="24"/>
        </w:rPr>
        <w:t xml:space="preserve"> interest calculation, dormant marking, inoperative charges, depreciation, deaf fund and dividend</w:t>
      </w:r>
      <w:r>
        <w:rPr>
          <w:rStyle w:val="renderedqtext"/>
          <w:rFonts w:ascii="Century Gothic" w:hAnsi="Century Gothic"/>
          <w:sz w:val="24"/>
          <w:szCs w:val="24"/>
        </w:rPr>
        <w:t>.</w:t>
      </w:r>
      <w:r w:rsidR="000B681B">
        <w:rPr>
          <w:rStyle w:val="renderedqtext"/>
          <w:rFonts w:ascii="Century Gothic" w:hAnsi="Century Gothic"/>
          <w:sz w:val="24"/>
          <w:szCs w:val="24"/>
        </w:rPr>
        <w:t xml:space="preserve"> All the </w:t>
      </w:r>
      <w:r w:rsidR="00F20354">
        <w:rPr>
          <w:rStyle w:val="renderedqtext"/>
          <w:rFonts w:ascii="Century Gothic" w:hAnsi="Century Gothic"/>
          <w:sz w:val="24"/>
          <w:szCs w:val="24"/>
        </w:rPr>
        <w:t xml:space="preserve">processes are inserted </w:t>
      </w:r>
      <w:r w:rsidR="000B681B">
        <w:rPr>
          <w:rStyle w:val="renderedqtext"/>
          <w:rFonts w:ascii="Century Gothic" w:hAnsi="Century Gothic"/>
          <w:sz w:val="24"/>
          <w:szCs w:val="24"/>
        </w:rPr>
        <w:t>sequentially.</w:t>
      </w:r>
      <w:r>
        <w:rPr>
          <w:rStyle w:val="renderedqtext"/>
          <w:rFonts w:ascii="Century Gothic" w:hAnsi="Century Gothic"/>
          <w:sz w:val="24"/>
          <w:szCs w:val="24"/>
        </w:rPr>
        <w:t xml:space="preserve"> </w:t>
      </w:r>
      <w:r>
        <w:rPr>
          <w:rStyle w:val="body"/>
          <w:rFonts w:ascii="Century Gothic" w:hAnsi="Century Gothic"/>
          <w:sz w:val="24"/>
          <w:szCs w:val="24"/>
        </w:rPr>
        <w:t xml:space="preserve">The </w:t>
      </w:r>
      <w:r w:rsidR="00094FD3">
        <w:rPr>
          <w:rStyle w:val="body"/>
          <w:rFonts w:ascii="Century Gothic" w:hAnsi="Century Gothic"/>
          <w:sz w:val="24"/>
          <w:szCs w:val="24"/>
        </w:rPr>
        <w:t>PROCSTAT</w:t>
      </w:r>
      <w:r w:rsidR="004A5DD0">
        <w:rPr>
          <w:rStyle w:val="body"/>
          <w:rFonts w:ascii="Century Gothic" w:hAnsi="Century Gothic"/>
          <w:sz w:val="24"/>
          <w:szCs w:val="24"/>
        </w:rPr>
        <w:t xml:space="preserve"> table structure is as follows</w:t>
      </w:r>
    </w:p>
    <w:p w:rsidR="00A51916" w:rsidRDefault="00A51916" w:rsidP="00A51916">
      <w:pPr>
        <w:pStyle w:val="ListParagraph"/>
        <w:tabs>
          <w:tab w:val="left" w:pos="5840"/>
        </w:tabs>
        <w:jc w:val="both"/>
        <w:rPr>
          <w:rStyle w:val="body"/>
          <w:rFonts w:ascii="Century Gothic" w:hAnsi="Century Gothic"/>
          <w:sz w:val="24"/>
          <w:szCs w:val="24"/>
        </w:rPr>
      </w:pPr>
    </w:p>
    <w:p w:rsidR="00445B65" w:rsidRPr="00C832A0" w:rsidRDefault="00445B65" w:rsidP="00445B6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445B65" w:rsidRDefault="00445B65" w:rsidP="00445B6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445B65" w:rsidRPr="000F1B04" w:rsidRDefault="00445B65" w:rsidP="00445B65">
      <w:pPr>
        <w:pStyle w:val="ListParagraph"/>
        <w:tabs>
          <w:tab w:val="left" w:pos="5840"/>
        </w:tabs>
        <w:ind w:left="1070"/>
        <w:jc w:val="both"/>
        <w:rPr>
          <w:rStyle w:val="body"/>
          <w:rFonts w:ascii="Century Gothic" w:hAnsi="Century Gothic"/>
          <w:sz w:val="24"/>
          <w:szCs w:val="24"/>
        </w:rPr>
      </w:pPr>
    </w:p>
    <w:p w:rsidR="00445B65" w:rsidRPr="00C832A0" w:rsidRDefault="00445B65" w:rsidP="00445B6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445B65" w:rsidRDefault="00445B65" w:rsidP="00445B6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445B65" w:rsidRDefault="00445B65" w:rsidP="00445B65">
      <w:pPr>
        <w:pStyle w:val="ListParagraph"/>
        <w:tabs>
          <w:tab w:val="left" w:pos="5840"/>
        </w:tabs>
        <w:ind w:left="1070"/>
        <w:jc w:val="both"/>
        <w:rPr>
          <w:rStyle w:val="body"/>
          <w:rFonts w:ascii="Century Gothic" w:hAnsi="Century Gothic"/>
          <w:sz w:val="24"/>
          <w:szCs w:val="24"/>
        </w:rPr>
      </w:pPr>
    </w:p>
    <w:p w:rsidR="0094292E" w:rsidRDefault="0087373E" w:rsidP="0094292E">
      <w:pPr>
        <w:pStyle w:val="ListParagraph"/>
        <w:numPr>
          <w:ilvl w:val="0"/>
          <w:numId w:val="2"/>
        </w:numPr>
        <w:tabs>
          <w:tab w:val="left" w:pos="5840"/>
        </w:tabs>
        <w:jc w:val="both"/>
        <w:rPr>
          <w:rStyle w:val="body"/>
          <w:rFonts w:ascii="Century Gothic" w:hAnsi="Century Gothic"/>
          <w:b/>
          <w:sz w:val="24"/>
          <w:szCs w:val="24"/>
        </w:rPr>
      </w:pPr>
      <w:r w:rsidRPr="0087373E">
        <w:rPr>
          <w:rStyle w:val="body"/>
          <w:rFonts w:ascii="Century Gothic" w:hAnsi="Century Gothic"/>
          <w:b/>
          <w:sz w:val="24"/>
          <w:szCs w:val="24"/>
        </w:rPr>
        <w:t>START_TIME</w:t>
      </w:r>
      <w:r w:rsidR="0094292E">
        <w:rPr>
          <w:rStyle w:val="body"/>
          <w:rFonts w:ascii="Century Gothic" w:hAnsi="Century Gothic"/>
          <w:b/>
          <w:sz w:val="24"/>
          <w:szCs w:val="24"/>
        </w:rPr>
        <w:t xml:space="preserve">  </w:t>
      </w:r>
      <w:r w:rsidR="0094292E" w:rsidRPr="00C832A0">
        <w:rPr>
          <w:rStyle w:val="body"/>
          <w:rFonts w:ascii="Century Gothic" w:hAnsi="Century Gothic"/>
          <w:b/>
          <w:sz w:val="24"/>
          <w:szCs w:val="24"/>
        </w:rPr>
        <w:t>NUMBER(4, 0):</w:t>
      </w:r>
    </w:p>
    <w:p w:rsidR="006A6208" w:rsidRDefault="006A6208" w:rsidP="006A620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00697B76">
        <w:rPr>
          <w:rStyle w:val="body"/>
          <w:rFonts w:ascii="Century Gothic" w:hAnsi="Century Gothic"/>
          <w:sz w:val="24"/>
          <w:szCs w:val="24"/>
        </w:rPr>
        <w:t>start time</w:t>
      </w:r>
      <w:r>
        <w:rPr>
          <w:rStyle w:val="body"/>
          <w:rFonts w:ascii="Century Gothic" w:hAnsi="Century Gothic"/>
          <w:sz w:val="24"/>
          <w:szCs w:val="24"/>
        </w:rPr>
        <w:t xml:space="preserve">. Data type of this field is number </w:t>
      </w:r>
      <w:r w:rsidR="000416F5">
        <w:rPr>
          <w:rStyle w:val="body"/>
          <w:rFonts w:ascii="Century Gothic" w:hAnsi="Century Gothic"/>
          <w:sz w:val="24"/>
          <w:szCs w:val="24"/>
        </w:rPr>
        <w:t>&amp;</w:t>
      </w:r>
      <w:r>
        <w:rPr>
          <w:rStyle w:val="body"/>
          <w:rFonts w:ascii="Century Gothic" w:hAnsi="Century Gothic"/>
          <w:sz w:val="24"/>
          <w:szCs w:val="24"/>
        </w:rPr>
        <w:t xml:space="preserve"> length is 4 digits.</w:t>
      </w:r>
    </w:p>
    <w:p w:rsidR="006A6208" w:rsidRPr="00C832A0" w:rsidRDefault="006A6208" w:rsidP="006A6208">
      <w:pPr>
        <w:pStyle w:val="ListParagraph"/>
        <w:tabs>
          <w:tab w:val="left" w:pos="5840"/>
        </w:tabs>
        <w:ind w:left="1070"/>
        <w:jc w:val="both"/>
        <w:rPr>
          <w:rStyle w:val="body"/>
          <w:rFonts w:ascii="Century Gothic" w:hAnsi="Century Gothic"/>
          <w:b/>
          <w:sz w:val="24"/>
          <w:szCs w:val="24"/>
        </w:rPr>
      </w:pPr>
    </w:p>
    <w:p w:rsidR="0094292E" w:rsidRDefault="0087373E" w:rsidP="0094292E">
      <w:pPr>
        <w:pStyle w:val="ListParagraph"/>
        <w:numPr>
          <w:ilvl w:val="0"/>
          <w:numId w:val="2"/>
        </w:numPr>
        <w:tabs>
          <w:tab w:val="left" w:pos="5840"/>
        </w:tabs>
        <w:jc w:val="both"/>
        <w:rPr>
          <w:rStyle w:val="body"/>
          <w:rFonts w:ascii="Century Gothic" w:hAnsi="Century Gothic"/>
          <w:b/>
          <w:sz w:val="24"/>
          <w:szCs w:val="24"/>
        </w:rPr>
      </w:pPr>
      <w:r w:rsidRPr="0087373E">
        <w:rPr>
          <w:rStyle w:val="body"/>
          <w:rFonts w:ascii="Century Gothic" w:hAnsi="Century Gothic"/>
          <w:b/>
          <w:sz w:val="24"/>
          <w:szCs w:val="24"/>
        </w:rPr>
        <w:t>END_TIME</w:t>
      </w:r>
      <w:r w:rsidR="0094292E">
        <w:rPr>
          <w:rStyle w:val="body"/>
          <w:rFonts w:ascii="Century Gothic" w:hAnsi="Century Gothic"/>
          <w:b/>
          <w:sz w:val="24"/>
          <w:szCs w:val="24"/>
        </w:rPr>
        <w:t xml:space="preserve"> </w:t>
      </w:r>
      <w:r w:rsidR="0094292E" w:rsidRPr="00C832A0">
        <w:rPr>
          <w:rStyle w:val="body"/>
          <w:rFonts w:ascii="Century Gothic" w:hAnsi="Century Gothic"/>
          <w:b/>
          <w:sz w:val="24"/>
          <w:szCs w:val="24"/>
        </w:rPr>
        <w:t>NUMBER(4, 0):</w:t>
      </w:r>
    </w:p>
    <w:p w:rsidR="0032266D" w:rsidRDefault="0032266D" w:rsidP="000E025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end time. Data type of this field is number </w:t>
      </w:r>
      <w:r w:rsidR="000429F3">
        <w:rPr>
          <w:rStyle w:val="body"/>
          <w:rFonts w:ascii="Century Gothic" w:hAnsi="Century Gothic"/>
          <w:sz w:val="24"/>
          <w:szCs w:val="24"/>
        </w:rPr>
        <w:t>and</w:t>
      </w:r>
      <w:r>
        <w:rPr>
          <w:rStyle w:val="body"/>
          <w:rFonts w:ascii="Century Gothic" w:hAnsi="Century Gothic"/>
          <w:sz w:val="24"/>
          <w:szCs w:val="24"/>
        </w:rPr>
        <w:t xml:space="preserve"> length is 4 digits.</w:t>
      </w:r>
    </w:p>
    <w:p w:rsidR="0032266D" w:rsidRPr="00C832A0" w:rsidRDefault="0032266D" w:rsidP="0032266D">
      <w:pPr>
        <w:pStyle w:val="ListParagraph"/>
        <w:tabs>
          <w:tab w:val="left" w:pos="5840"/>
        </w:tabs>
        <w:ind w:left="1070"/>
        <w:jc w:val="both"/>
        <w:rPr>
          <w:rStyle w:val="body"/>
          <w:rFonts w:ascii="Century Gothic" w:hAnsi="Century Gothic"/>
          <w:b/>
          <w:sz w:val="24"/>
          <w:szCs w:val="24"/>
        </w:rPr>
      </w:pPr>
    </w:p>
    <w:p w:rsidR="00127373" w:rsidRPr="00C832A0" w:rsidRDefault="00127373" w:rsidP="0012737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127373" w:rsidRDefault="00127373" w:rsidP="0012737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127373" w:rsidRDefault="00127373" w:rsidP="00127373">
      <w:pPr>
        <w:pStyle w:val="ListParagraph"/>
        <w:tabs>
          <w:tab w:val="left" w:pos="5840"/>
        </w:tabs>
        <w:ind w:left="1070"/>
        <w:jc w:val="both"/>
        <w:rPr>
          <w:rStyle w:val="body"/>
          <w:rFonts w:ascii="Century Gothic" w:hAnsi="Century Gothic"/>
          <w:sz w:val="24"/>
          <w:szCs w:val="24"/>
        </w:rPr>
      </w:pPr>
    </w:p>
    <w:p w:rsidR="00930EA1" w:rsidRDefault="00930EA1" w:rsidP="00930EA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PBR_CODE  NUMBER(4, 0) :</w:t>
      </w:r>
    </w:p>
    <w:p w:rsidR="00930EA1" w:rsidRDefault="00930EA1" w:rsidP="00930EA1">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930EA1" w:rsidRDefault="00930EA1" w:rsidP="00930EA1">
      <w:pPr>
        <w:pStyle w:val="ListParagraph"/>
        <w:tabs>
          <w:tab w:val="left" w:pos="5840"/>
        </w:tabs>
        <w:ind w:left="1070"/>
        <w:jc w:val="both"/>
        <w:rPr>
          <w:rStyle w:val="body"/>
          <w:rFonts w:ascii="Century Gothic" w:hAnsi="Century Gothic"/>
          <w:sz w:val="24"/>
          <w:szCs w:val="24"/>
        </w:rPr>
      </w:pPr>
    </w:p>
    <w:p w:rsidR="00EE5ABE" w:rsidRDefault="00EE5ABE" w:rsidP="00EE5AB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EE5ABE" w:rsidRDefault="00EE5ABE" w:rsidP="00EE5AB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transaction date of </w:t>
      </w:r>
      <w:r w:rsidR="004D0962">
        <w:rPr>
          <w:rStyle w:val="body"/>
          <w:rFonts w:ascii="Century Gothic" w:hAnsi="Century Gothic"/>
          <w:sz w:val="24"/>
          <w:szCs w:val="24"/>
        </w:rPr>
        <w:t>process</w:t>
      </w:r>
      <w:r>
        <w:rPr>
          <w:rStyle w:val="body"/>
          <w:rFonts w:ascii="Century Gothic" w:hAnsi="Century Gothic"/>
          <w:sz w:val="24"/>
          <w:szCs w:val="24"/>
        </w:rPr>
        <w: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EE5ABE" w:rsidRDefault="00EE5ABE" w:rsidP="00EE5ABE">
      <w:pPr>
        <w:pStyle w:val="ListParagraph"/>
        <w:tabs>
          <w:tab w:val="left" w:pos="5840"/>
        </w:tabs>
        <w:ind w:left="1070"/>
        <w:jc w:val="both"/>
        <w:rPr>
          <w:rStyle w:val="body"/>
          <w:rFonts w:ascii="Century Gothic" w:hAnsi="Century Gothic"/>
          <w:sz w:val="24"/>
          <w:szCs w:val="24"/>
        </w:rPr>
      </w:pPr>
    </w:p>
    <w:p w:rsidR="006F1B77" w:rsidRDefault="006F1B77" w:rsidP="006F1B77">
      <w:pPr>
        <w:pStyle w:val="ListParagraph"/>
        <w:numPr>
          <w:ilvl w:val="0"/>
          <w:numId w:val="2"/>
        </w:numPr>
        <w:tabs>
          <w:tab w:val="left" w:pos="5840"/>
        </w:tabs>
        <w:jc w:val="both"/>
        <w:rPr>
          <w:rStyle w:val="body"/>
          <w:rFonts w:ascii="Century Gothic" w:hAnsi="Century Gothic"/>
          <w:b/>
          <w:sz w:val="24"/>
          <w:szCs w:val="24"/>
        </w:rPr>
      </w:pPr>
      <w:r w:rsidRPr="001506CC">
        <w:rPr>
          <w:rStyle w:val="body"/>
          <w:rFonts w:ascii="Century Gothic" w:hAnsi="Century Gothic"/>
          <w:b/>
          <w:sz w:val="24"/>
          <w:szCs w:val="24"/>
        </w:rPr>
        <w:t>BATCH_NO  NUMBER(6,0) :</w:t>
      </w:r>
    </w:p>
    <w:p w:rsidR="006F1B77" w:rsidRDefault="006F1B77" w:rsidP="006F1B77">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Pr>
          <w:rStyle w:val="body"/>
          <w:rFonts w:ascii="Century Gothic" w:hAnsi="Century Gothic"/>
          <w:sz w:val="24"/>
          <w:szCs w:val="24"/>
        </w:rPr>
        <w:t>batch</w:t>
      </w:r>
      <w:r w:rsidR="00932864">
        <w:rPr>
          <w:rStyle w:val="body"/>
          <w:rFonts w:ascii="Century Gothic" w:hAnsi="Century Gothic"/>
          <w:sz w:val="24"/>
          <w:szCs w:val="24"/>
        </w:rPr>
        <w:t xml:space="preserve"> number of transaction. </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0416F5" w:rsidRDefault="000416F5" w:rsidP="006F1B77">
      <w:pPr>
        <w:pStyle w:val="ListParagraph"/>
        <w:tabs>
          <w:tab w:val="left" w:pos="5840"/>
        </w:tabs>
        <w:ind w:left="1070"/>
        <w:jc w:val="both"/>
        <w:rPr>
          <w:rStyle w:val="body"/>
          <w:rFonts w:ascii="Century Gothic" w:hAnsi="Century Gothic"/>
          <w:sz w:val="24"/>
          <w:szCs w:val="24"/>
        </w:rPr>
      </w:pPr>
    </w:p>
    <w:p w:rsidR="000416F5" w:rsidRDefault="000416F5" w:rsidP="006F1B77">
      <w:pPr>
        <w:pStyle w:val="ListParagraph"/>
        <w:tabs>
          <w:tab w:val="left" w:pos="5840"/>
        </w:tabs>
        <w:ind w:left="1070"/>
        <w:jc w:val="both"/>
        <w:rPr>
          <w:rStyle w:val="body"/>
          <w:rFonts w:ascii="Century Gothic" w:hAnsi="Century Gothic"/>
          <w:sz w:val="24"/>
          <w:szCs w:val="24"/>
        </w:rPr>
      </w:pPr>
    </w:p>
    <w:p w:rsidR="002D660E" w:rsidRDefault="002D660E" w:rsidP="002D660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SCROLL_DT  DATE : </w:t>
      </w:r>
    </w:p>
    <w:p w:rsidR="002D660E" w:rsidRDefault="002D660E" w:rsidP="002D660E">
      <w:pPr>
        <w:pStyle w:val="ListParagraph"/>
        <w:tabs>
          <w:tab w:val="left" w:pos="5840"/>
        </w:tabs>
        <w:ind w:left="1070"/>
        <w:jc w:val="both"/>
        <w:rPr>
          <w:rStyle w:val="body"/>
          <w:rFonts w:ascii="Century Gothic" w:hAnsi="Century Gothic"/>
          <w:sz w:val="24"/>
          <w:szCs w:val="24"/>
        </w:rPr>
      </w:pPr>
      <w:r w:rsidRPr="0097192E">
        <w:rPr>
          <w:rStyle w:val="body"/>
          <w:rFonts w:ascii="Century Gothic" w:hAnsi="Century Gothic"/>
          <w:sz w:val="24"/>
          <w:szCs w:val="24"/>
        </w:rPr>
        <w:t xml:space="preserve">It contains the </w:t>
      </w:r>
      <w:r>
        <w:rPr>
          <w:rStyle w:val="body"/>
          <w:rFonts w:ascii="Century Gothic" w:hAnsi="Century Gothic"/>
          <w:sz w:val="24"/>
          <w:szCs w:val="24"/>
        </w:rPr>
        <w:t>scroll</w:t>
      </w:r>
      <w:r w:rsidRPr="0097192E">
        <w:rPr>
          <w:rStyle w:val="body"/>
          <w:rFonts w:ascii="Century Gothic" w:hAnsi="Century Gothic"/>
          <w:sz w:val="24"/>
          <w:szCs w:val="24"/>
        </w:rPr>
        <w:t xml:space="preserve"> date of account. Data type of this is date. Our format of date field is “DD/MM/YYYY”.</w:t>
      </w:r>
    </w:p>
    <w:p w:rsidR="002D660E" w:rsidRDefault="002D660E" w:rsidP="002D660E">
      <w:pPr>
        <w:pStyle w:val="ListParagraph"/>
        <w:tabs>
          <w:tab w:val="left" w:pos="5840"/>
        </w:tabs>
        <w:ind w:left="1070"/>
        <w:jc w:val="both"/>
        <w:rPr>
          <w:rStyle w:val="body"/>
          <w:rFonts w:ascii="Century Gothic" w:hAnsi="Century Gothic"/>
          <w:sz w:val="24"/>
          <w:szCs w:val="24"/>
        </w:rPr>
      </w:pPr>
    </w:p>
    <w:p w:rsidR="0087373E" w:rsidRDefault="0087373E" w:rsidP="0087373E">
      <w:pPr>
        <w:pStyle w:val="ListParagraph"/>
        <w:numPr>
          <w:ilvl w:val="0"/>
          <w:numId w:val="2"/>
        </w:numPr>
        <w:tabs>
          <w:tab w:val="left" w:pos="5840"/>
        </w:tabs>
        <w:jc w:val="both"/>
        <w:rPr>
          <w:rStyle w:val="body"/>
          <w:rFonts w:ascii="Century Gothic" w:hAnsi="Century Gothic"/>
          <w:b/>
          <w:sz w:val="24"/>
          <w:szCs w:val="24"/>
        </w:rPr>
      </w:pPr>
      <w:r w:rsidRPr="0087373E">
        <w:rPr>
          <w:rStyle w:val="body"/>
          <w:rFonts w:ascii="Century Gothic" w:hAnsi="Century Gothic"/>
          <w:b/>
          <w:sz w:val="24"/>
          <w:szCs w:val="24"/>
        </w:rPr>
        <w:t>SCR_DT1</w:t>
      </w:r>
      <w:r w:rsidR="00DD6D8B">
        <w:rPr>
          <w:rStyle w:val="body"/>
          <w:rFonts w:ascii="Century Gothic" w:hAnsi="Century Gothic"/>
          <w:b/>
          <w:sz w:val="24"/>
          <w:szCs w:val="24"/>
        </w:rPr>
        <w:t xml:space="preserve">  DATE :</w:t>
      </w:r>
    </w:p>
    <w:p w:rsidR="0043175C" w:rsidRDefault="0043175C" w:rsidP="0043175C">
      <w:pPr>
        <w:pStyle w:val="ListParagraph"/>
        <w:tabs>
          <w:tab w:val="left" w:pos="5840"/>
        </w:tabs>
        <w:ind w:left="1070"/>
        <w:jc w:val="both"/>
        <w:rPr>
          <w:rStyle w:val="body"/>
          <w:rFonts w:ascii="Century Gothic" w:hAnsi="Century Gothic"/>
          <w:sz w:val="24"/>
          <w:szCs w:val="24"/>
        </w:rPr>
      </w:pPr>
      <w:r w:rsidRPr="0097192E">
        <w:rPr>
          <w:rStyle w:val="body"/>
          <w:rFonts w:ascii="Century Gothic" w:hAnsi="Century Gothic"/>
          <w:sz w:val="24"/>
          <w:szCs w:val="24"/>
        </w:rPr>
        <w:t xml:space="preserve">It contains the </w:t>
      </w:r>
      <w:r>
        <w:rPr>
          <w:rStyle w:val="body"/>
          <w:rFonts w:ascii="Century Gothic" w:hAnsi="Century Gothic"/>
          <w:sz w:val="24"/>
          <w:szCs w:val="24"/>
        </w:rPr>
        <w:t>scroll</w:t>
      </w:r>
      <w:r w:rsidRPr="0097192E">
        <w:rPr>
          <w:rStyle w:val="body"/>
          <w:rFonts w:ascii="Century Gothic" w:hAnsi="Century Gothic"/>
          <w:sz w:val="24"/>
          <w:szCs w:val="24"/>
        </w:rPr>
        <w:t xml:space="preserve"> date</w:t>
      </w:r>
      <w:r>
        <w:rPr>
          <w:rStyle w:val="body"/>
          <w:rFonts w:ascii="Century Gothic" w:hAnsi="Century Gothic"/>
          <w:sz w:val="24"/>
          <w:szCs w:val="24"/>
        </w:rPr>
        <w:t>1</w:t>
      </w:r>
      <w:r w:rsidRPr="0097192E">
        <w:rPr>
          <w:rStyle w:val="body"/>
          <w:rFonts w:ascii="Century Gothic" w:hAnsi="Century Gothic"/>
          <w:sz w:val="24"/>
          <w:szCs w:val="24"/>
        </w:rPr>
        <w:t xml:space="preserve"> of account. Data type of this is date. Our format of date field is “DD/MM/YYYY”.</w:t>
      </w:r>
    </w:p>
    <w:p w:rsidR="0043175C" w:rsidRDefault="0043175C" w:rsidP="0043175C">
      <w:pPr>
        <w:pStyle w:val="ListParagraph"/>
        <w:tabs>
          <w:tab w:val="left" w:pos="5840"/>
        </w:tabs>
        <w:ind w:left="1070"/>
        <w:jc w:val="both"/>
        <w:rPr>
          <w:rStyle w:val="body"/>
          <w:rFonts w:ascii="Century Gothic" w:hAnsi="Century Gothic"/>
          <w:sz w:val="24"/>
          <w:szCs w:val="24"/>
        </w:rPr>
      </w:pPr>
    </w:p>
    <w:p w:rsidR="0087373E" w:rsidRDefault="0087373E" w:rsidP="0087373E">
      <w:pPr>
        <w:pStyle w:val="ListParagraph"/>
        <w:numPr>
          <w:ilvl w:val="0"/>
          <w:numId w:val="2"/>
        </w:numPr>
        <w:tabs>
          <w:tab w:val="left" w:pos="5840"/>
        </w:tabs>
        <w:jc w:val="both"/>
        <w:rPr>
          <w:rStyle w:val="body"/>
          <w:rFonts w:ascii="Century Gothic" w:hAnsi="Century Gothic"/>
          <w:b/>
          <w:sz w:val="24"/>
          <w:szCs w:val="24"/>
        </w:rPr>
      </w:pPr>
      <w:r w:rsidRPr="0087373E">
        <w:rPr>
          <w:rStyle w:val="body"/>
          <w:rFonts w:ascii="Century Gothic" w:hAnsi="Century Gothic"/>
          <w:b/>
          <w:sz w:val="24"/>
          <w:szCs w:val="24"/>
        </w:rPr>
        <w:t>SCR_DT2</w:t>
      </w:r>
      <w:r w:rsidR="00DD6D8B">
        <w:rPr>
          <w:rStyle w:val="body"/>
          <w:rFonts w:ascii="Century Gothic" w:hAnsi="Century Gothic"/>
          <w:b/>
          <w:sz w:val="24"/>
          <w:szCs w:val="24"/>
        </w:rPr>
        <w:t xml:space="preserve">  DATE :</w:t>
      </w:r>
    </w:p>
    <w:p w:rsidR="0043175C" w:rsidRDefault="0043175C" w:rsidP="0043175C">
      <w:pPr>
        <w:pStyle w:val="ListParagraph"/>
        <w:tabs>
          <w:tab w:val="left" w:pos="5840"/>
        </w:tabs>
        <w:ind w:left="1070"/>
        <w:jc w:val="both"/>
        <w:rPr>
          <w:rStyle w:val="body"/>
          <w:rFonts w:ascii="Century Gothic" w:hAnsi="Century Gothic"/>
          <w:sz w:val="24"/>
          <w:szCs w:val="24"/>
        </w:rPr>
      </w:pPr>
      <w:r w:rsidRPr="0097192E">
        <w:rPr>
          <w:rStyle w:val="body"/>
          <w:rFonts w:ascii="Century Gothic" w:hAnsi="Century Gothic"/>
          <w:sz w:val="24"/>
          <w:szCs w:val="24"/>
        </w:rPr>
        <w:t xml:space="preserve">It contains the </w:t>
      </w:r>
      <w:r>
        <w:rPr>
          <w:rStyle w:val="body"/>
          <w:rFonts w:ascii="Century Gothic" w:hAnsi="Century Gothic"/>
          <w:sz w:val="24"/>
          <w:szCs w:val="24"/>
        </w:rPr>
        <w:t>scroll</w:t>
      </w:r>
      <w:r w:rsidRPr="0097192E">
        <w:rPr>
          <w:rStyle w:val="body"/>
          <w:rFonts w:ascii="Century Gothic" w:hAnsi="Century Gothic"/>
          <w:sz w:val="24"/>
          <w:szCs w:val="24"/>
        </w:rPr>
        <w:t xml:space="preserve"> date</w:t>
      </w:r>
      <w:r>
        <w:rPr>
          <w:rStyle w:val="body"/>
          <w:rFonts w:ascii="Century Gothic" w:hAnsi="Century Gothic"/>
          <w:sz w:val="24"/>
          <w:szCs w:val="24"/>
        </w:rPr>
        <w:t>1</w:t>
      </w:r>
      <w:r w:rsidRPr="0097192E">
        <w:rPr>
          <w:rStyle w:val="body"/>
          <w:rFonts w:ascii="Century Gothic" w:hAnsi="Century Gothic"/>
          <w:sz w:val="24"/>
          <w:szCs w:val="24"/>
        </w:rPr>
        <w:t xml:space="preserve"> of account. Data type of this is date. Our format of date field is “DD/MM/YYYY”.</w:t>
      </w:r>
    </w:p>
    <w:p w:rsidR="00A95823" w:rsidRPr="0087373E" w:rsidRDefault="00A95823" w:rsidP="00A95823">
      <w:pPr>
        <w:pStyle w:val="ListParagraph"/>
        <w:tabs>
          <w:tab w:val="left" w:pos="5840"/>
        </w:tabs>
        <w:ind w:left="1070"/>
        <w:jc w:val="both"/>
        <w:rPr>
          <w:rStyle w:val="body"/>
          <w:rFonts w:ascii="Century Gothic" w:hAnsi="Century Gothic"/>
          <w:b/>
          <w:sz w:val="24"/>
          <w:szCs w:val="24"/>
        </w:rPr>
      </w:pPr>
    </w:p>
    <w:p w:rsidR="00A95823" w:rsidRDefault="00A95823" w:rsidP="00A9582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TRAN_TYPE  VARCHAR2(4) :</w:t>
      </w:r>
    </w:p>
    <w:p w:rsidR="00A95823" w:rsidRDefault="00A95823" w:rsidP="00A95823">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 xml:space="preserve">transaction type.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4 characters. Our TRAN_TYPE is as follows</w:t>
      </w:r>
    </w:p>
    <w:tbl>
      <w:tblPr>
        <w:tblStyle w:val="LightShading1"/>
        <w:tblW w:w="3500" w:type="dxa"/>
        <w:tblInd w:w="2301" w:type="dxa"/>
        <w:tblLook w:val="04A0"/>
      </w:tblPr>
      <w:tblGrid>
        <w:gridCol w:w="728"/>
        <w:gridCol w:w="2772"/>
      </w:tblGrid>
      <w:tr w:rsidR="00A95823" w:rsidRPr="00692E89" w:rsidTr="00021F13">
        <w:trPr>
          <w:cnfStyle w:val="100000000000"/>
          <w:trHeight w:val="255"/>
        </w:trPr>
        <w:tc>
          <w:tcPr>
            <w:cnfStyle w:val="001000000000"/>
            <w:tcW w:w="728" w:type="dxa"/>
            <w:hideMark/>
          </w:tcPr>
          <w:p w:rsidR="00A95823" w:rsidRPr="00692E89" w:rsidRDefault="00A95823"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A95823" w:rsidRPr="00692E89" w:rsidRDefault="00A95823"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95823" w:rsidRPr="00692E89" w:rsidTr="00021F13">
        <w:trPr>
          <w:cnfStyle w:val="000000100000"/>
          <w:trHeight w:val="255"/>
        </w:trPr>
        <w:tc>
          <w:tcPr>
            <w:cnfStyle w:val="001000000000"/>
            <w:tcW w:w="728" w:type="dxa"/>
            <w:vAlign w:val="bottom"/>
            <w:hideMark/>
          </w:tcPr>
          <w:p w:rsidR="00A95823" w:rsidRDefault="00A95823" w:rsidP="00021F13">
            <w:pPr>
              <w:jc w:val="center"/>
              <w:rPr>
                <w:rFonts w:ascii="Calibri" w:hAnsi="Calibri"/>
                <w:color w:val="000000"/>
              </w:rPr>
            </w:pPr>
            <w:r>
              <w:rPr>
                <w:rFonts w:ascii="Calibri" w:hAnsi="Calibri"/>
                <w:color w:val="000000"/>
              </w:rPr>
              <w:t>CINT</w:t>
            </w:r>
          </w:p>
        </w:tc>
        <w:tc>
          <w:tcPr>
            <w:tcW w:w="2772" w:type="dxa"/>
            <w:vAlign w:val="bottom"/>
            <w:hideMark/>
          </w:tcPr>
          <w:p w:rsidR="00A95823" w:rsidRDefault="00A95823" w:rsidP="00021F13">
            <w:pPr>
              <w:cnfStyle w:val="000000100000"/>
              <w:rPr>
                <w:rFonts w:ascii="Calibri" w:hAnsi="Calibri"/>
                <w:color w:val="000000"/>
              </w:rPr>
            </w:pPr>
            <w:r w:rsidRPr="00C30543">
              <w:rPr>
                <w:rFonts w:ascii="Calibri" w:hAnsi="Calibri"/>
                <w:color w:val="000000"/>
              </w:rPr>
              <w:t>Interest Credit</w:t>
            </w:r>
          </w:p>
        </w:tc>
      </w:tr>
      <w:tr w:rsidR="00A95823" w:rsidRPr="00692E89" w:rsidTr="00021F13">
        <w:trPr>
          <w:trHeight w:val="255"/>
        </w:trPr>
        <w:tc>
          <w:tcPr>
            <w:cnfStyle w:val="001000000000"/>
            <w:tcW w:w="728" w:type="dxa"/>
            <w:vAlign w:val="bottom"/>
            <w:hideMark/>
          </w:tcPr>
          <w:p w:rsidR="00A95823" w:rsidRDefault="00A95823" w:rsidP="00021F13">
            <w:pPr>
              <w:jc w:val="center"/>
              <w:rPr>
                <w:rFonts w:ascii="Calibri" w:hAnsi="Calibri"/>
                <w:color w:val="000000"/>
              </w:rPr>
            </w:pPr>
            <w:r>
              <w:rPr>
                <w:rFonts w:ascii="Calibri" w:hAnsi="Calibri"/>
                <w:color w:val="000000"/>
              </w:rPr>
              <w:t>DINT</w:t>
            </w:r>
          </w:p>
        </w:tc>
        <w:tc>
          <w:tcPr>
            <w:tcW w:w="2772" w:type="dxa"/>
            <w:vAlign w:val="bottom"/>
            <w:hideMark/>
          </w:tcPr>
          <w:p w:rsidR="00A95823" w:rsidRDefault="00A95823" w:rsidP="00021F13">
            <w:pPr>
              <w:cnfStyle w:val="000000000000"/>
              <w:rPr>
                <w:rFonts w:ascii="Calibri" w:hAnsi="Calibri"/>
                <w:color w:val="000000"/>
              </w:rPr>
            </w:pPr>
            <w:r w:rsidRPr="00C30543">
              <w:rPr>
                <w:rFonts w:ascii="Calibri" w:hAnsi="Calibri"/>
                <w:color w:val="000000"/>
              </w:rPr>
              <w:t>Interest Debit</w:t>
            </w:r>
            <w:r>
              <w:rPr>
                <w:rFonts w:ascii="Calibri" w:hAnsi="Calibri"/>
                <w:color w:val="000000"/>
              </w:rPr>
              <w:t xml:space="preserve"> </w:t>
            </w:r>
          </w:p>
        </w:tc>
      </w:tr>
      <w:tr w:rsidR="00A95823" w:rsidRPr="00692E89" w:rsidTr="00021F13">
        <w:trPr>
          <w:cnfStyle w:val="000000100000"/>
          <w:trHeight w:val="255"/>
        </w:trPr>
        <w:tc>
          <w:tcPr>
            <w:cnfStyle w:val="001000000000"/>
            <w:tcW w:w="728" w:type="dxa"/>
            <w:vAlign w:val="bottom"/>
            <w:hideMark/>
          </w:tcPr>
          <w:p w:rsidR="00A95823" w:rsidRDefault="00A95823" w:rsidP="00021F13">
            <w:pPr>
              <w:jc w:val="center"/>
              <w:rPr>
                <w:rFonts w:ascii="Calibri" w:hAnsi="Calibri"/>
                <w:color w:val="000000"/>
              </w:rPr>
            </w:pPr>
            <w:r>
              <w:rPr>
                <w:rFonts w:ascii="Calibri" w:hAnsi="Calibri"/>
                <w:color w:val="000000"/>
              </w:rPr>
              <w:t>CASH</w:t>
            </w:r>
          </w:p>
        </w:tc>
        <w:tc>
          <w:tcPr>
            <w:tcW w:w="2772" w:type="dxa"/>
            <w:vAlign w:val="bottom"/>
            <w:hideMark/>
          </w:tcPr>
          <w:p w:rsidR="00A95823" w:rsidRDefault="00A95823" w:rsidP="00021F13">
            <w:pPr>
              <w:cnfStyle w:val="000000100000"/>
              <w:rPr>
                <w:rFonts w:ascii="Calibri" w:hAnsi="Calibri"/>
                <w:color w:val="000000"/>
              </w:rPr>
            </w:pPr>
            <w:r>
              <w:rPr>
                <w:rFonts w:ascii="Calibri" w:hAnsi="Calibri"/>
                <w:color w:val="000000"/>
              </w:rPr>
              <w:t>Cash</w:t>
            </w:r>
          </w:p>
        </w:tc>
      </w:tr>
      <w:tr w:rsidR="00A95823" w:rsidRPr="00692E89" w:rsidTr="00021F13">
        <w:trPr>
          <w:trHeight w:val="255"/>
        </w:trPr>
        <w:tc>
          <w:tcPr>
            <w:cnfStyle w:val="001000000000"/>
            <w:tcW w:w="728" w:type="dxa"/>
            <w:vAlign w:val="bottom"/>
            <w:hideMark/>
          </w:tcPr>
          <w:p w:rsidR="00A95823" w:rsidRDefault="00A95823" w:rsidP="00021F13">
            <w:pPr>
              <w:jc w:val="center"/>
              <w:rPr>
                <w:rFonts w:ascii="Calibri" w:hAnsi="Calibri"/>
                <w:color w:val="000000"/>
              </w:rPr>
            </w:pPr>
            <w:r>
              <w:rPr>
                <w:rFonts w:ascii="Calibri" w:hAnsi="Calibri"/>
                <w:color w:val="000000"/>
              </w:rPr>
              <w:t>103</w:t>
            </w:r>
          </w:p>
        </w:tc>
        <w:tc>
          <w:tcPr>
            <w:tcW w:w="2772" w:type="dxa"/>
            <w:vAlign w:val="bottom"/>
            <w:hideMark/>
          </w:tcPr>
          <w:p w:rsidR="00A95823" w:rsidRDefault="00A95823" w:rsidP="00021F13">
            <w:pPr>
              <w:cnfStyle w:val="000000000000"/>
              <w:rPr>
                <w:rFonts w:ascii="Calibri" w:hAnsi="Calibri"/>
                <w:color w:val="000000"/>
              </w:rPr>
            </w:pPr>
            <w:r>
              <w:rPr>
                <w:rFonts w:ascii="Calibri" w:hAnsi="Calibri"/>
                <w:color w:val="000000"/>
              </w:rPr>
              <w:t>Transfer</w:t>
            </w:r>
          </w:p>
        </w:tc>
      </w:tr>
      <w:tr w:rsidR="00A95823" w:rsidRPr="00692E89" w:rsidTr="00021F13">
        <w:trPr>
          <w:cnfStyle w:val="000000100000"/>
          <w:trHeight w:val="255"/>
        </w:trPr>
        <w:tc>
          <w:tcPr>
            <w:cnfStyle w:val="001000000000"/>
            <w:tcW w:w="728" w:type="dxa"/>
            <w:vAlign w:val="bottom"/>
            <w:hideMark/>
          </w:tcPr>
          <w:p w:rsidR="00A95823" w:rsidRDefault="00A95823" w:rsidP="00021F13">
            <w:pPr>
              <w:jc w:val="center"/>
              <w:rPr>
                <w:rFonts w:ascii="Calibri" w:hAnsi="Calibri"/>
                <w:color w:val="000000"/>
              </w:rPr>
            </w:pPr>
            <w:r>
              <w:rPr>
                <w:rFonts w:ascii="Calibri" w:hAnsi="Calibri"/>
                <w:color w:val="000000"/>
              </w:rPr>
              <w:t>ICLG</w:t>
            </w:r>
          </w:p>
        </w:tc>
        <w:tc>
          <w:tcPr>
            <w:tcW w:w="2772" w:type="dxa"/>
            <w:vAlign w:val="bottom"/>
            <w:hideMark/>
          </w:tcPr>
          <w:p w:rsidR="00A95823" w:rsidRDefault="00A95823" w:rsidP="00021F13">
            <w:pPr>
              <w:cnfStyle w:val="000000100000"/>
              <w:rPr>
                <w:rFonts w:ascii="Calibri" w:hAnsi="Calibri"/>
                <w:color w:val="000000"/>
              </w:rPr>
            </w:pPr>
            <w:r>
              <w:rPr>
                <w:rFonts w:ascii="Calibri" w:hAnsi="Calibri"/>
                <w:color w:val="000000"/>
              </w:rPr>
              <w:t>Inward Clearing</w:t>
            </w:r>
          </w:p>
        </w:tc>
      </w:tr>
      <w:tr w:rsidR="00A95823" w:rsidRPr="00692E89" w:rsidTr="00021F13">
        <w:trPr>
          <w:trHeight w:val="255"/>
        </w:trPr>
        <w:tc>
          <w:tcPr>
            <w:cnfStyle w:val="001000000000"/>
            <w:tcW w:w="728" w:type="dxa"/>
            <w:vAlign w:val="bottom"/>
            <w:hideMark/>
          </w:tcPr>
          <w:p w:rsidR="00A95823" w:rsidRDefault="00A95823" w:rsidP="00021F13">
            <w:pPr>
              <w:jc w:val="center"/>
              <w:rPr>
                <w:rFonts w:ascii="Calibri" w:hAnsi="Calibri"/>
                <w:color w:val="000000"/>
              </w:rPr>
            </w:pPr>
            <w:r>
              <w:rPr>
                <w:rFonts w:ascii="Calibri" w:hAnsi="Calibri"/>
                <w:color w:val="000000"/>
              </w:rPr>
              <w:t>OCLG</w:t>
            </w:r>
          </w:p>
        </w:tc>
        <w:tc>
          <w:tcPr>
            <w:tcW w:w="2772" w:type="dxa"/>
            <w:vAlign w:val="bottom"/>
            <w:hideMark/>
          </w:tcPr>
          <w:p w:rsidR="00A95823" w:rsidRDefault="00A95823" w:rsidP="00021F13">
            <w:pPr>
              <w:cnfStyle w:val="000000000000"/>
              <w:rPr>
                <w:rFonts w:ascii="Calibri" w:hAnsi="Calibri"/>
                <w:color w:val="000000"/>
              </w:rPr>
            </w:pPr>
            <w:r>
              <w:rPr>
                <w:rFonts w:ascii="Calibri" w:hAnsi="Calibri"/>
                <w:color w:val="000000"/>
              </w:rPr>
              <w:t>Outward Clearing</w:t>
            </w:r>
          </w:p>
        </w:tc>
      </w:tr>
    </w:tbl>
    <w:p w:rsidR="00A95823" w:rsidRDefault="00A95823" w:rsidP="00A95823">
      <w:pPr>
        <w:pStyle w:val="ListParagraph"/>
        <w:tabs>
          <w:tab w:val="left" w:pos="5840"/>
        </w:tabs>
        <w:ind w:left="1070"/>
        <w:jc w:val="both"/>
        <w:rPr>
          <w:rStyle w:val="body"/>
          <w:rFonts w:ascii="Century Gothic" w:hAnsi="Century Gothic"/>
          <w:b/>
          <w:sz w:val="24"/>
          <w:szCs w:val="24"/>
        </w:rPr>
      </w:pPr>
    </w:p>
    <w:p w:rsidR="0087373E" w:rsidRDefault="0087373E" w:rsidP="0087373E">
      <w:pPr>
        <w:pStyle w:val="ListParagraph"/>
        <w:numPr>
          <w:ilvl w:val="0"/>
          <w:numId w:val="2"/>
        </w:numPr>
        <w:tabs>
          <w:tab w:val="left" w:pos="5840"/>
        </w:tabs>
        <w:jc w:val="both"/>
        <w:rPr>
          <w:rStyle w:val="body"/>
          <w:rFonts w:ascii="Century Gothic" w:hAnsi="Century Gothic"/>
          <w:b/>
          <w:sz w:val="24"/>
          <w:szCs w:val="24"/>
        </w:rPr>
      </w:pPr>
      <w:r w:rsidRPr="0087373E">
        <w:rPr>
          <w:rStyle w:val="body"/>
          <w:rFonts w:ascii="Century Gothic" w:hAnsi="Century Gothic"/>
          <w:b/>
          <w:sz w:val="24"/>
          <w:szCs w:val="24"/>
        </w:rPr>
        <w:t>BATCH_OPT</w:t>
      </w:r>
      <w:r w:rsidR="00A75780">
        <w:rPr>
          <w:rStyle w:val="body"/>
          <w:rFonts w:ascii="Century Gothic" w:hAnsi="Century Gothic"/>
          <w:b/>
          <w:sz w:val="24"/>
          <w:szCs w:val="24"/>
        </w:rPr>
        <w:t xml:space="preserve">  VARCHAR2(8) :</w:t>
      </w:r>
    </w:p>
    <w:p w:rsidR="00DA5FB4" w:rsidRDefault="00A75780" w:rsidP="00DA5FB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process flag.</w:t>
      </w:r>
      <w:r w:rsidR="00DA5FB4" w:rsidRPr="00DA5FB4">
        <w:rPr>
          <w:rStyle w:val="body"/>
          <w:rFonts w:ascii="Century Gothic" w:hAnsi="Century Gothic"/>
          <w:sz w:val="24"/>
          <w:szCs w:val="24"/>
        </w:rPr>
        <w:t xml:space="preserve"> </w:t>
      </w:r>
      <w:r w:rsidR="00DA5FB4">
        <w:rPr>
          <w:rStyle w:val="body"/>
          <w:rFonts w:ascii="Century Gothic" w:hAnsi="Century Gothic"/>
          <w:sz w:val="24"/>
          <w:szCs w:val="24"/>
        </w:rPr>
        <w:t>Data type of this field is varchar2 &amp; length is 8 characters.</w:t>
      </w:r>
    </w:p>
    <w:p w:rsidR="00A75780" w:rsidRPr="00A75780" w:rsidRDefault="00A75780" w:rsidP="00A75780">
      <w:pPr>
        <w:pStyle w:val="ListParagraph"/>
        <w:tabs>
          <w:tab w:val="left" w:pos="5840"/>
        </w:tabs>
        <w:ind w:left="1070"/>
        <w:jc w:val="both"/>
        <w:rPr>
          <w:rStyle w:val="body"/>
          <w:rFonts w:ascii="Century Gothic" w:hAnsi="Century Gothic"/>
          <w:sz w:val="24"/>
          <w:szCs w:val="24"/>
        </w:rPr>
      </w:pPr>
    </w:p>
    <w:p w:rsidR="00B11F37" w:rsidRPr="00C832A0" w:rsidRDefault="00B11F37" w:rsidP="00B11F3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B11F37" w:rsidRDefault="00B11F37" w:rsidP="00B11F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user, like live (L) or close(C) account. Data type of this field is varchar2 &amp; length is 1 character.</w:t>
      </w:r>
    </w:p>
    <w:p w:rsidR="00B11F37" w:rsidRDefault="00B11F37" w:rsidP="00B11F37">
      <w:pPr>
        <w:pStyle w:val="ListParagraph"/>
        <w:tabs>
          <w:tab w:val="left" w:pos="5840"/>
        </w:tabs>
        <w:ind w:left="1070"/>
        <w:jc w:val="both"/>
        <w:rPr>
          <w:rStyle w:val="body"/>
          <w:rFonts w:ascii="Century Gothic" w:hAnsi="Century Gothic"/>
          <w:b/>
          <w:sz w:val="24"/>
          <w:szCs w:val="24"/>
        </w:rPr>
      </w:pPr>
    </w:p>
    <w:p w:rsidR="00772A18" w:rsidRDefault="00772A18" w:rsidP="00772A18">
      <w:pPr>
        <w:pStyle w:val="ListParagraph"/>
        <w:numPr>
          <w:ilvl w:val="0"/>
          <w:numId w:val="2"/>
        </w:numPr>
        <w:tabs>
          <w:tab w:val="left" w:pos="5840"/>
        </w:tabs>
        <w:jc w:val="both"/>
        <w:rPr>
          <w:rStyle w:val="body"/>
          <w:rFonts w:ascii="Century Gothic" w:hAnsi="Century Gothic"/>
          <w:b/>
          <w:sz w:val="24"/>
          <w:szCs w:val="24"/>
        </w:rPr>
      </w:pPr>
      <w:r w:rsidRPr="00D63ACF">
        <w:rPr>
          <w:rStyle w:val="body"/>
          <w:rFonts w:ascii="Century Gothic" w:hAnsi="Century Gothic"/>
          <w:b/>
          <w:sz w:val="24"/>
          <w:szCs w:val="24"/>
        </w:rPr>
        <w:t>ISACTIVE  VARCHAR2(1)</w:t>
      </w:r>
      <w:r>
        <w:rPr>
          <w:rStyle w:val="body"/>
          <w:rFonts w:ascii="Century Gothic" w:hAnsi="Century Gothic"/>
          <w:b/>
          <w:sz w:val="24"/>
          <w:szCs w:val="24"/>
        </w:rPr>
        <w:t xml:space="preserve"> :</w:t>
      </w:r>
    </w:p>
    <w:p w:rsidR="00772A18" w:rsidRDefault="00772A18" w:rsidP="00772A1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flag for activeness of </w:t>
      </w:r>
      <w:r w:rsidR="002252B7">
        <w:rPr>
          <w:rStyle w:val="body"/>
          <w:rFonts w:ascii="Century Gothic" w:hAnsi="Century Gothic"/>
          <w:sz w:val="24"/>
          <w:szCs w:val="24"/>
        </w:rPr>
        <w:t>process status</w:t>
      </w:r>
      <w:r w:rsidRPr="002760B8">
        <w:rPr>
          <w:rStyle w:val="body"/>
          <w:rFonts w:ascii="Century Gothic" w:hAnsi="Century Gothic"/>
          <w:sz w:val="24"/>
          <w:szCs w:val="24"/>
        </w:rPr>
        <w:t>.</w:t>
      </w:r>
      <w:r>
        <w:rPr>
          <w:rStyle w:val="body"/>
          <w:rFonts w:ascii="Century Gothic" w:hAnsi="Century Gothic"/>
          <w:sz w:val="24"/>
          <w:szCs w:val="24"/>
        </w:rPr>
        <w:t xml:space="preserve"> If </w:t>
      </w:r>
      <w:r w:rsidR="0073263E">
        <w:rPr>
          <w:rStyle w:val="body"/>
          <w:rFonts w:ascii="Century Gothic" w:hAnsi="Century Gothic"/>
          <w:sz w:val="24"/>
          <w:szCs w:val="24"/>
        </w:rPr>
        <w:t>process status is</w:t>
      </w:r>
      <w:r>
        <w:rPr>
          <w:rStyle w:val="body"/>
          <w:rFonts w:ascii="Century Gothic" w:hAnsi="Century Gothic"/>
          <w:sz w:val="24"/>
          <w:szCs w:val="24"/>
        </w:rPr>
        <w:t xml:space="preserve"> active then we set flag ‘Y’ otherwise we set NULL.</w:t>
      </w:r>
      <w:r w:rsidRPr="002760B8">
        <w:rPr>
          <w:rStyle w:val="body"/>
          <w:rFonts w:ascii="Century Gothic" w:hAnsi="Century Gothic"/>
          <w:sz w:val="24"/>
          <w:szCs w:val="24"/>
        </w:rPr>
        <w:t xml:space="preserve"> Data type of this field is varchar2 and length is 1 character.</w:t>
      </w:r>
    </w:p>
    <w:p w:rsidR="00772A18" w:rsidRDefault="00772A18" w:rsidP="00772A18">
      <w:pPr>
        <w:pStyle w:val="ListParagraph"/>
        <w:tabs>
          <w:tab w:val="left" w:pos="5840"/>
        </w:tabs>
        <w:ind w:left="1070"/>
        <w:jc w:val="both"/>
        <w:rPr>
          <w:rStyle w:val="body"/>
          <w:rFonts w:ascii="Century Gothic" w:hAnsi="Century Gothic"/>
          <w:sz w:val="24"/>
          <w:szCs w:val="24"/>
        </w:rPr>
      </w:pPr>
    </w:p>
    <w:p w:rsidR="0087373E" w:rsidRDefault="0087373E" w:rsidP="0087373E">
      <w:pPr>
        <w:pStyle w:val="ListParagraph"/>
        <w:numPr>
          <w:ilvl w:val="0"/>
          <w:numId w:val="2"/>
        </w:numPr>
        <w:tabs>
          <w:tab w:val="left" w:pos="5840"/>
        </w:tabs>
        <w:jc w:val="both"/>
        <w:rPr>
          <w:rStyle w:val="body"/>
          <w:rFonts w:ascii="Century Gothic" w:hAnsi="Century Gothic"/>
          <w:b/>
          <w:sz w:val="24"/>
          <w:szCs w:val="24"/>
        </w:rPr>
      </w:pPr>
      <w:r w:rsidRPr="0087373E">
        <w:rPr>
          <w:rStyle w:val="body"/>
          <w:rFonts w:ascii="Century Gothic" w:hAnsi="Century Gothic"/>
          <w:b/>
          <w:sz w:val="24"/>
          <w:szCs w:val="24"/>
        </w:rPr>
        <w:t>FGL</w:t>
      </w:r>
      <w:r w:rsidR="00D9273D">
        <w:rPr>
          <w:rStyle w:val="body"/>
          <w:rFonts w:ascii="Century Gothic" w:hAnsi="Century Gothic"/>
          <w:b/>
          <w:sz w:val="24"/>
          <w:szCs w:val="24"/>
        </w:rPr>
        <w:t xml:space="preserve">  VARCHAR2(3) :</w:t>
      </w:r>
    </w:p>
    <w:p w:rsidR="007860A6" w:rsidRDefault="007860A6" w:rsidP="007860A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E009C1">
        <w:rPr>
          <w:rStyle w:val="body"/>
          <w:rFonts w:ascii="Century Gothic" w:hAnsi="Century Gothic"/>
          <w:sz w:val="24"/>
          <w:szCs w:val="24"/>
        </w:rPr>
        <w:t>contains the</w:t>
      </w:r>
      <w:r>
        <w:rPr>
          <w:rStyle w:val="body"/>
          <w:rFonts w:ascii="Century Gothic" w:hAnsi="Century Gothic"/>
          <w:sz w:val="24"/>
          <w:szCs w:val="24"/>
        </w:rPr>
        <w:t xml:space="preserve"> from GL (General Ledger).</w:t>
      </w:r>
      <w:r w:rsidRPr="007860A6">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3 characters.</w:t>
      </w:r>
    </w:p>
    <w:p w:rsidR="007860A6" w:rsidRDefault="007860A6" w:rsidP="007860A6">
      <w:pPr>
        <w:pStyle w:val="ListParagraph"/>
        <w:tabs>
          <w:tab w:val="left" w:pos="5840"/>
        </w:tabs>
        <w:ind w:left="1070"/>
        <w:jc w:val="both"/>
        <w:rPr>
          <w:rStyle w:val="body"/>
          <w:rFonts w:ascii="Century Gothic" w:hAnsi="Century Gothic"/>
          <w:sz w:val="24"/>
          <w:szCs w:val="24"/>
        </w:rPr>
      </w:pPr>
    </w:p>
    <w:p w:rsidR="00E009C1" w:rsidRPr="007860A6" w:rsidRDefault="00E009C1" w:rsidP="007860A6">
      <w:pPr>
        <w:pStyle w:val="ListParagraph"/>
        <w:tabs>
          <w:tab w:val="left" w:pos="5840"/>
        </w:tabs>
        <w:ind w:left="1070"/>
        <w:jc w:val="both"/>
        <w:rPr>
          <w:rStyle w:val="body"/>
          <w:rFonts w:ascii="Century Gothic" w:hAnsi="Century Gothic"/>
          <w:sz w:val="24"/>
          <w:szCs w:val="24"/>
        </w:rPr>
      </w:pPr>
    </w:p>
    <w:p w:rsidR="0087373E" w:rsidRDefault="0087373E" w:rsidP="0087373E">
      <w:pPr>
        <w:pStyle w:val="ListParagraph"/>
        <w:numPr>
          <w:ilvl w:val="0"/>
          <w:numId w:val="2"/>
        </w:numPr>
        <w:tabs>
          <w:tab w:val="left" w:pos="5840"/>
        </w:tabs>
        <w:jc w:val="both"/>
        <w:rPr>
          <w:rStyle w:val="body"/>
          <w:rFonts w:ascii="Century Gothic" w:hAnsi="Century Gothic"/>
          <w:b/>
          <w:sz w:val="24"/>
          <w:szCs w:val="24"/>
        </w:rPr>
      </w:pPr>
      <w:r w:rsidRPr="0087373E">
        <w:rPr>
          <w:rStyle w:val="body"/>
          <w:rFonts w:ascii="Century Gothic" w:hAnsi="Century Gothic"/>
          <w:b/>
          <w:sz w:val="24"/>
          <w:szCs w:val="24"/>
        </w:rPr>
        <w:lastRenderedPageBreak/>
        <w:t>TGL</w:t>
      </w:r>
      <w:r w:rsidR="00D9273D">
        <w:rPr>
          <w:rStyle w:val="body"/>
          <w:rFonts w:ascii="Century Gothic" w:hAnsi="Century Gothic"/>
          <w:b/>
          <w:sz w:val="24"/>
          <w:szCs w:val="24"/>
        </w:rPr>
        <w:t xml:space="preserve">  VARCHAR2(3) :</w:t>
      </w:r>
    </w:p>
    <w:p w:rsidR="00E009C1" w:rsidRDefault="00E009C1" w:rsidP="00E009C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to GL (General Ledger).</w:t>
      </w:r>
      <w:r w:rsidRPr="007860A6">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3 characters.</w:t>
      </w:r>
    </w:p>
    <w:p w:rsidR="003E042A" w:rsidRPr="0087373E" w:rsidRDefault="003E042A" w:rsidP="003E042A">
      <w:pPr>
        <w:pStyle w:val="ListParagraph"/>
        <w:tabs>
          <w:tab w:val="left" w:pos="5840"/>
        </w:tabs>
        <w:ind w:left="1070"/>
        <w:jc w:val="both"/>
        <w:rPr>
          <w:rStyle w:val="body"/>
          <w:rFonts w:ascii="Century Gothic" w:hAnsi="Century Gothic"/>
          <w:b/>
          <w:sz w:val="24"/>
          <w:szCs w:val="24"/>
        </w:rPr>
      </w:pPr>
    </w:p>
    <w:p w:rsidR="003E042A" w:rsidRDefault="003E042A" w:rsidP="003E042A">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MISCODE</w:t>
      </w:r>
      <w:r>
        <w:rPr>
          <w:rStyle w:val="body"/>
          <w:rFonts w:ascii="Century Gothic" w:hAnsi="Century Gothic"/>
          <w:b/>
          <w:sz w:val="24"/>
          <w:szCs w:val="24"/>
        </w:rPr>
        <w:t xml:space="preserve">  VARCHAR2(35) :</w:t>
      </w:r>
    </w:p>
    <w:p w:rsidR="003E042A" w:rsidRDefault="003E042A" w:rsidP="003E042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other MIS code.</w:t>
      </w:r>
      <w:r w:rsidRPr="00EE3E81">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35 characters.</w:t>
      </w:r>
    </w:p>
    <w:p w:rsidR="003E042A" w:rsidRDefault="003E042A" w:rsidP="003E042A">
      <w:pPr>
        <w:pStyle w:val="ListParagraph"/>
        <w:tabs>
          <w:tab w:val="left" w:pos="5840"/>
        </w:tabs>
        <w:ind w:left="1070"/>
        <w:jc w:val="both"/>
        <w:rPr>
          <w:rStyle w:val="body"/>
          <w:rFonts w:ascii="Century Gothic" w:hAnsi="Century Gothic"/>
          <w:b/>
          <w:sz w:val="24"/>
          <w:szCs w:val="24"/>
        </w:rPr>
      </w:pPr>
    </w:p>
    <w:p w:rsidR="00E23473" w:rsidRDefault="00E23473" w:rsidP="00E2347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E23473" w:rsidRDefault="00E23473" w:rsidP="00E2347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process status.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305CF3" w:rsidRDefault="00305CF3" w:rsidP="00305CF3">
      <w:pPr>
        <w:pStyle w:val="ListParagraph"/>
        <w:tabs>
          <w:tab w:val="left" w:pos="5840"/>
        </w:tabs>
        <w:ind w:left="1070"/>
        <w:jc w:val="both"/>
        <w:rPr>
          <w:rStyle w:val="body"/>
          <w:rFonts w:ascii="Century Gothic" w:hAnsi="Century Gothic"/>
          <w:b/>
          <w:sz w:val="24"/>
          <w:szCs w:val="24"/>
        </w:rPr>
      </w:pPr>
    </w:p>
    <w:p w:rsidR="00305CF3" w:rsidRDefault="00305CF3" w:rsidP="00305CF3">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992D73" w:rsidRPr="007A7CD1" w:rsidRDefault="00263B9C" w:rsidP="00992D73">
      <w:pPr>
        <w:pStyle w:val="ListParagraph"/>
        <w:tabs>
          <w:tab w:val="left" w:pos="5840"/>
        </w:tabs>
        <w:ind w:left="1070"/>
        <w:jc w:val="both"/>
        <w:rPr>
          <w:rStyle w:val="body"/>
          <w:rFonts w:ascii="Century Gothic" w:hAnsi="Century Gothic"/>
          <w:sz w:val="24"/>
          <w:szCs w:val="24"/>
        </w:rPr>
      </w:pPr>
      <w:r w:rsidRPr="00263B9C">
        <w:rPr>
          <w:rStyle w:val="body"/>
          <w:rFonts w:ascii="Century Gothic" w:hAnsi="Century Gothic"/>
          <w:sz w:val="24"/>
          <w:szCs w:val="24"/>
        </w:rPr>
        <w:t>#key sec PROCSTAT PBR_CODE,TRAN_DATE,TRAN_TYPE</w:t>
      </w:r>
      <w:r w:rsidR="00992D73">
        <w:rPr>
          <w:rStyle w:val="body"/>
          <w:rFonts w:ascii="Century Gothic" w:hAnsi="Century Gothic"/>
          <w:sz w:val="24"/>
          <w:szCs w:val="24"/>
        </w:rPr>
        <w:t>(Doesn’t allow duplicates)</w:t>
      </w:r>
    </w:p>
    <w:p w:rsidR="00992D73" w:rsidRPr="007A7CD1" w:rsidRDefault="00263B9C" w:rsidP="00992D73">
      <w:pPr>
        <w:pStyle w:val="ListParagraph"/>
        <w:tabs>
          <w:tab w:val="left" w:pos="5840"/>
        </w:tabs>
        <w:ind w:left="1070"/>
        <w:jc w:val="both"/>
        <w:rPr>
          <w:rStyle w:val="body"/>
          <w:rFonts w:ascii="Century Gothic" w:hAnsi="Century Gothic"/>
          <w:sz w:val="24"/>
          <w:szCs w:val="24"/>
        </w:rPr>
      </w:pPr>
      <w:r w:rsidRPr="00263B9C">
        <w:rPr>
          <w:rStyle w:val="body"/>
          <w:rFonts w:ascii="Century Gothic" w:hAnsi="Century Gothic"/>
          <w:sz w:val="24"/>
          <w:szCs w:val="24"/>
        </w:rPr>
        <w:t>#key manual PROCSTAT TRAN_TYPE, ISACTIVE</w:t>
      </w:r>
      <w:r w:rsidR="00992D73">
        <w:rPr>
          <w:rStyle w:val="body"/>
          <w:rFonts w:ascii="Century Gothic" w:hAnsi="Century Gothic"/>
          <w:sz w:val="24"/>
          <w:szCs w:val="24"/>
        </w:rPr>
        <w:t>(allow duplicates)</w:t>
      </w:r>
    </w:p>
    <w:p w:rsidR="00992D73" w:rsidRPr="007A7CD1" w:rsidRDefault="00263B9C" w:rsidP="00992D73">
      <w:pPr>
        <w:pStyle w:val="ListParagraph"/>
        <w:tabs>
          <w:tab w:val="left" w:pos="5840"/>
        </w:tabs>
        <w:ind w:left="1070"/>
        <w:jc w:val="both"/>
        <w:rPr>
          <w:rStyle w:val="body"/>
          <w:rFonts w:ascii="Century Gothic" w:hAnsi="Century Gothic"/>
          <w:sz w:val="24"/>
          <w:szCs w:val="24"/>
        </w:rPr>
      </w:pPr>
      <w:r w:rsidRPr="00263B9C">
        <w:rPr>
          <w:rStyle w:val="body"/>
          <w:rFonts w:ascii="Century Gothic" w:hAnsi="Century Gothic"/>
          <w:sz w:val="24"/>
          <w:szCs w:val="24"/>
        </w:rPr>
        <w:t>#key prime PROCSTAT PBR_CODE,TRAN_DATE,BATCH_NO</w:t>
      </w:r>
      <w:r w:rsidR="00992D73">
        <w:rPr>
          <w:rStyle w:val="body"/>
          <w:rFonts w:ascii="Century Gothic" w:hAnsi="Century Gothic"/>
          <w:sz w:val="24"/>
          <w:szCs w:val="24"/>
        </w:rPr>
        <w:t>(Doesn’t allow duplicates)</w:t>
      </w:r>
    </w:p>
    <w:p w:rsidR="00305CF3" w:rsidRPr="00C832A0" w:rsidRDefault="00305CF3" w:rsidP="00263B9C">
      <w:pPr>
        <w:pStyle w:val="ListParagraph"/>
        <w:tabs>
          <w:tab w:val="left" w:pos="5840"/>
        </w:tabs>
        <w:ind w:left="1070"/>
        <w:jc w:val="both"/>
        <w:rPr>
          <w:rStyle w:val="body"/>
          <w:rFonts w:ascii="Century Gothic" w:hAnsi="Century Gothic"/>
          <w:b/>
          <w:sz w:val="24"/>
          <w:szCs w:val="24"/>
        </w:rPr>
      </w:pPr>
    </w:p>
    <w:p w:rsidR="00FC4CAE" w:rsidRDefault="00FC4CAE">
      <w:pPr>
        <w:rPr>
          <w:rStyle w:val="body"/>
          <w:rFonts w:ascii="Century Gothic" w:hAnsi="Century Gothic"/>
          <w:b/>
          <w:sz w:val="24"/>
          <w:szCs w:val="24"/>
        </w:rPr>
      </w:pPr>
      <w:r>
        <w:rPr>
          <w:rStyle w:val="body"/>
          <w:rFonts w:ascii="Century Gothic" w:hAnsi="Century Gothic"/>
          <w:b/>
          <w:sz w:val="24"/>
          <w:szCs w:val="24"/>
        </w:rPr>
        <w:br w:type="page"/>
      </w:r>
    </w:p>
    <w:p w:rsidR="00FC4CAE" w:rsidRDefault="00FC3489" w:rsidP="00FC4CAE">
      <w:pPr>
        <w:pStyle w:val="ListParagraph"/>
        <w:tabs>
          <w:tab w:val="left" w:pos="5840"/>
        </w:tabs>
        <w:jc w:val="center"/>
        <w:rPr>
          <w:rStyle w:val="body"/>
          <w:rFonts w:ascii="Century Gothic" w:hAnsi="Century Gothic"/>
          <w:b/>
          <w:sz w:val="28"/>
          <w:szCs w:val="28"/>
        </w:rPr>
      </w:pPr>
      <w:bookmarkStart w:id="89" w:name="CLGBATCH"/>
      <w:r w:rsidRPr="00FC3489">
        <w:rPr>
          <w:rStyle w:val="body"/>
          <w:rFonts w:ascii="Century Gothic" w:hAnsi="Century Gothic"/>
          <w:b/>
          <w:sz w:val="28"/>
          <w:szCs w:val="28"/>
        </w:rPr>
        <w:lastRenderedPageBreak/>
        <w:t>CLGBATCH</w:t>
      </w:r>
    </w:p>
    <w:bookmarkEnd w:id="89"/>
    <w:p w:rsidR="00FC3489" w:rsidRPr="00134A9C" w:rsidRDefault="00FC3489" w:rsidP="00FC4CAE">
      <w:pPr>
        <w:pStyle w:val="ListParagraph"/>
        <w:tabs>
          <w:tab w:val="left" w:pos="5840"/>
        </w:tabs>
        <w:jc w:val="center"/>
        <w:rPr>
          <w:rFonts w:ascii="Century Gothic" w:hAnsi="Century Gothic"/>
          <w:b/>
          <w:sz w:val="28"/>
          <w:szCs w:val="28"/>
        </w:rPr>
      </w:pPr>
    </w:p>
    <w:p w:rsidR="00FC4CAE" w:rsidRDefault="00FC4CAE" w:rsidP="00FC4CAE">
      <w:pPr>
        <w:pStyle w:val="ListParagraph"/>
        <w:tabs>
          <w:tab w:val="left" w:pos="5840"/>
        </w:tabs>
        <w:jc w:val="both"/>
        <w:rPr>
          <w:rStyle w:val="body"/>
          <w:rFonts w:ascii="Century Gothic" w:hAnsi="Century Gothic"/>
          <w:sz w:val="24"/>
          <w:szCs w:val="24"/>
        </w:rPr>
      </w:pPr>
      <w:r>
        <w:rPr>
          <w:rStyle w:val="renderedqtext"/>
          <w:rFonts w:ascii="Century Gothic" w:hAnsi="Century Gothic"/>
          <w:sz w:val="24"/>
          <w:szCs w:val="24"/>
        </w:rPr>
        <w:t xml:space="preserve">It contains the detail information of </w:t>
      </w:r>
      <w:r w:rsidR="005A3209">
        <w:rPr>
          <w:rStyle w:val="renderedqtext"/>
          <w:rFonts w:ascii="Century Gothic" w:hAnsi="Century Gothic"/>
          <w:sz w:val="24"/>
          <w:szCs w:val="24"/>
        </w:rPr>
        <w:t>clearing batch.</w:t>
      </w:r>
      <w:r w:rsidR="00FE0D15">
        <w:rPr>
          <w:rStyle w:val="renderedqtext"/>
          <w:rFonts w:ascii="Century Gothic" w:hAnsi="Century Gothic"/>
          <w:sz w:val="24"/>
          <w:szCs w:val="24"/>
        </w:rPr>
        <w:t xml:space="preserve"> All the clearing related transaction is added in </w:t>
      </w:r>
      <w:r w:rsidR="00AF772B">
        <w:rPr>
          <w:rStyle w:val="renderedqtext"/>
          <w:rFonts w:ascii="Century Gothic" w:hAnsi="Century Gothic"/>
          <w:sz w:val="24"/>
          <w:szCs w:val="24"/>
        </w:rPr>
        <w:t xml:space="preserve">the </w:t>
      </w:r>
      <w:r w:rsidR="00FE0D15">
        <w:rPr>
          <w:rStyle w:val="renderedqtext"/>
          <w:rFonts w:ascii="Century Gothic" w:hAnsi="Century Gothic"/>
          <w:sz w:val="24"/>
          <w:szCs w:val="24"/>
        </w:rPr>
        <w:t>batch process for execution.</w:t>
      </w:r>
      <w:r>
        <w:rPr>
          <w:rStyle w:val="renderedqtext"/>
          <w:rFonts w:ascii="Century Gothic" w:hAnsi="Century Gothic"/>
          <w:sz w:val="24"/>
          <w:szCs w:val="24"/>
        </w:rPr>
        <w:t xml:space="preserve"> </w:t>
      </w:r>
      <w:r>
        <w:rPr>
          <w:rStyle w:val="body"/>
          <w:rFonts w:ascii="Century Gothic" w:hAnsi="Century Gothic"/>
          <w:sz w:val="24"/>
          <w:szCs w:val="24"/>
        </w:rPr>
        <w:t xml:space="preserve">The </w:t>
      </w:r>
      <w:r w:rsidR="00E86B3A">
        <w:rPr>
          <w:rStyle w:val="body"/>
          <w:rFonts w:ascii="Century Gothic" w:hAnsi="Century Gothic"/>
          <w:sz w:val="24"/>
          <w:szCs w:val="24"/>
        </w:rPr>
        <w:t>CLGBATCH</w:t>
      </w:r>
      <w:r w:rsidR="004A5DD0">
        <w:rPr>
          <w:rStyle w:val="body"/>
          <w:rFonts w:ascii="Century Gothic" w:hAnsi="Century Gothic"/>
          <w:sz w:val="24"/>
          <w:szCs w:val="24"/>
        </w:rPr>
        <w:t xml:space="preserve"> table structure is as follows</w:t>
      </w:r>
    </w:p>
    <w:p w:rsidR="00FC4CAE" w:rsidRDefault="00FC4CAE" w:rsidP="00FC4CAE">
      <w:pPr>
        <w:pStyle w:val="ListParagraph"/>
        <w:tabs>
          <w:tab w:val="left" w:pos="5840"/>
        </w:tabs>
        <w:jc w:val="both"/>
        <w:rPr>
          <w:rStyle w:val="body"/>
          <w:rFonts w:ascii="Century Gothic" w:hAnsi="Century Gothic"/>
          <w:sz w:val="24"/>
          <w:szCs w:val="24"/>
        </w:rPr>
      </w:pPr>
    </w:p>
    <w:p w:rsidR="008E48F1" w:rsidRPr="00C832A0" w:rsidRDefault="008E48F1" w:rsidP="008E48F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8E48F1" w:rsidRDefault="008E48F1" w:rsidP="008E48F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8E48F1" w:rsidRDefault="008E48F1" w:rsidP="008E48F1">
      <w:pPr>
        <w:pStyle w:val="ListParagraph"/>
        <w:tabs>
          <w:tab w:val="left" w:pos="5840"/>
        </w:tabs>
        <w:ind w:left="1070"/>
        <w:jc w:val="both"/>
        <w:rPr>
          <w:rStyle w:val="body"/>
          <w:rFonts w:ascii="Century Gothic" w:hAnsi="Century Gothic"/>
          <w:sz w:val="24"/>
          <w:szCs w:val="24"/>
        </w:rPr>
      </w:pPr>
    </w:p>
    <w:p w:rsidR="008E48F1" w:rsidRPr="00C832A0" w:rsidRDefault="008E48F1" w:rsidP="008E48F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8E48F1" w:rsidRDefault="008E48F1" w:rsidP="008E48F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transaction date of the </w:t>
      </w:r>
      <w:r w:rsidR="00C64E9A">
        <w:rPr>
          <w:rStyle w:val="body"/>
          <w:rFonts w:ascii="Century Gothic" w:hAnsi="Century Gothic"/>
          <w:sz w:val="24"/>
          <w:szCs w:val="24"/>
        </w:rPr>
        <w:t>clearing</w:t>
      </w:r>
      <w:r>
        <w:rPr>
          <w:rStyle w:val="body"/>
          <w:rFonts w:ascii="Century Gothic" w:hAnsi="Century Gothic"/>
          <w:sz w:val="24"/>
          <w:szCs w:val="24"/>
        </w:rPr>
        <w:t>. Data type of this is date. Our format of date field is “DD/MM/YYYY”.</w:t>
      </w:r>
    </w:p>
    <w:p w:rsidR="008E48F1" w:rsidRDefault="008E48F1" w:rsidP="008E48F1">
      <w:pPr>
        <w:pStyle w:val="ListParagraph"/>
        <w:tabs>
          <w:tab w:val="left" w:pos="5840"/>
        </w:tabs>
        <w:ind w:left="1070"/>
        <w:jc w:val="both"/>
        <w:rPr>
          <w:rStyle w:val="body"/>
          <w:rFonts w:ascii="Century Gothic" w:hAnsi="Century Gothic"/>
          <w:sz w:val="24"/>
          <w:szCs w:val="24"/>
        </w:rPr>
      </w:pPr>
    </w:p>
    <w:p w:rsidR="008831A0" w:rsidRPr="003F54B6" w:rsidRDefault="008831A0" w:rsidP="008831A0">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BATCH_NO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8831A0" w:rsidRDefault="008831A0" w:rsidP="008831A0">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of </w:t>
      </w:r>
      <w:r>
        <w:rPr>
          <w:rStyle w:val="body"/>
          <w:rFonts w:ascii="Century Gothic" w:hAnsi="Century Gothic"/>
          <w:sz w:val="24"/>
          <w:szCs w:val="24"/>
        </w:rPr>
        <w:t>clearing transaction</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8831A0" w:rsidRDefault="008831A0" w:rsidP="008831A0">
      <w:pPr>
        <w:pStyle w:val="ListParagraph"/>
        <w:tabs>
          <w:tab w:val="left" w:pos="5840"/>
        </w:tabs>
        <w:ind w:left="1070"/>
        <w:jc w:val="both"/>
        <w:rPr>
          <w:rStyle w:val="body"/>
          <w:rFonts w:ascii="Century Gothic" w:hAnsi="Century Gothic"/>
          <w:sz w:val="24"/>
          <w:szCs w:val="24"/>
        </w:rPr>
      </w:pPr>
    </w:p>
    <w:p w:rsidR="0064316C" w:rsidRDefault="0064316C" w:rsidP="0064316C">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CLG_MODE</w:t>
      </w:r>
      <w:r>
        <w:rPr>
          <w:rStyle w:val="body"/>
          <w:rFonts w:ascii="Century Gothic" w:hAnsi="Century Gothic"/>
          <w:b/>
          <w:sz w:val="24"/>
          <w:szCs w:val="24"/>
        </w:rPr>
        <w:t xml:space="preserve">  VARCHAR2(1) :</w:t>
      </w:r>
    </w:p>
    <w:p w:rsidR="0064316C" w:rsidRDefault="0064316C" w:rsidP="0064316C">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w:t>
      </w:r>
      <w:r>
        <w:rPr>
          <w:rStyle w:val="body"/>
          <w:rFonts w:ascii="Century Gothic" w:hAnsi="Century Gothic"/>
          <w:sz w:val="24"/>
          <w:szCs w:val="24"/>
        </w:rPr>
        <w:t>mode</w:t>
      </w:r>
      <w:r w:rsidRPr="00AE3E6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 Our CLG_MODE is as follows</w:t>
      </w:r>
    </w:p>
    <w:tbl>
      <w:tblPr>
        <w:tblStyle w:val="LightShading1"/>
        <w:tblW w:w="4451" w:type="dxa"/>
        <w:tblInd w:w="2301" w:type="dxa"/>
        <w:tblLook w:val="04A0"/>
      </w:tblPr>
      <w:tblGrid>
        <w:gridCol w:w="1032"/>
        <w:gridCol w:w="3419"/>
      </w:tblGrid>
      <w:tr w:rsidR="0064316C" w:rsidRPr="00692E89" w:rsidTr="00021F13">
        <w:trPr>
          <w:cnfStyle w:val="100000000000"/>
          <w:trHeight w:val="272"/>
        </w:trPr>
        <w:tc>
          <w:tcPr>
            <w:cnfStyle w:val="001000000000"/>
            <w:tcW w:w="1032" w:type="dxa"/>
            <w:hideMark/>
          </w:tcPr>
          <w:p w:rsidR="0064316C" w:rsidRPr="00692E89" w:rsidRDefault="0064316C"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64316C" w:rsidRPr="00692E89" w:rsidRDefault="0064316C"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4316C" w:rsidRPr="00692E89" w:rsidTr="00021F13">
        <w:trPr>
          <w:cnfStyle w:val="000000100000"/>
          <w:trHeight w:val="272"/>
        </w:trPr>
        <w:tc>
          <w:tcPr>
            <w:cnfStyle w:val="001000000000"/>
            <w:tcW w:w="1032" w:type="dxa"/>
            <w:vAlign w:val="bottom"/>
            <w:hideMark/>
          </w:tcPr>
          <w:p w:rsidR="0064316C" w:rsidRDefault="0064316C" w:rsidP="00021F13">
            <w:pPr>
              <w:jc w:val="center"/>
              <w:rPr>
                <w:rFonts w:ascii="Calibri" w:hAnsi="Calibri"/>
                <w:color w:val="000000"/>
              </w:rPr>
            </w:pPr>
            <w:r>
              <w:rPr>
                <w:rFonts w:ascii="Calibri" w:hAnsi="Calibri"/>
                <w:color w:val="000000"/>
              </w:rPr>
              <w:t>O</w:t>
            </w:r>
          </w:p>
        </w:tc>
        <w:tc>
          <w:tcPr>
            <w:tcW w:w="3419" w:type="dxa"/>
            <w:vAlign w:val="bottom"/>
            <w:hideMark/>
          </w:tcPr>
          <w:p w:rsidR="0064316C" w:rsidRDefault="0064316C" w:rsidP="00021F13">
            <w:pPr>
              <w:cnfStyle w:val="000000100000"/>
              <w:rPr>
                <w:rFonts w:ascii="Calibri" w:hAnsi="Calibri"/>
                <w:color w:val="000000"/>
              </w:rPr>
            </w:pPr>
            <w:r>
              <w:rPr>
                <w:rFonts w:ascii="Calibri" w:hAnsi="Calibri"/>
                <w:color w:val="000000"/>
              </w:rPr>
              <w:t>Outward</w:t>
            </w:r>
            <w:r w:rsidR="00580145">
              <w:rPr>
                <w:rFonts w:ascii="Calibri" w:hAnsi="Calibri"/>
                <w:color w:val="000000"/>
              </w:rPr>
              <w:t xml:space="preserve"> clearing</w:t>
            </w:r>
          </w:p>
        </w:tc>
      </w:tr>
      <w:tr w:rsidR="0064316C" w:rsidRPr="00692E89" w:rsidTr="00021F13">
        <w:trPr>
          <w:trHeight w:val="272"/>
        </w:trPr>
        <w:tc>
          <w:tcPr>
            <w:cnfStyle w:val="001000000000"/>
            <w:tcW w:w="1032" w:type="dxa"/>
            <w:vAlign w:val="bottom"/>
            <w:hideMark/>
          </w:tcPr>
          <w:p w:rsidR="0064316C" w:rsidRDefault="00580145" w:rsidP="00021F13">
            <w:pPr>
              <w:jc w:val="center"/>
              <w:rPr>
                <w:rFonts w:ascii="Calibri" w:hAnsi="Calibri"/>
                <w:color w:val="000000"/>
              </w:rPr>
            </w:pPr>
            <w:r>
              <w:rPr>
                <w:rFonts w:ascii="Calibri" w:hAnsi="Calibri"/>
                <w:color w:val="000000"/>
              </w:rPr>
              <w:t>I</w:t>
            </w:r>
          </w:p>
        </w:tc>
        <w:tc>
          <w:tcPr>
            <w:tcW w:w="3419" w:type="dxa"/>
            <w:vAlign w:val="bottom"/>
            <w:hideMark/>
          </w:tcPr>
          <w:p w:rsidR="0064316C" w:rsidRDefault="00580145" w:rsidP="00021F13">
            <w:pPr>
              <w:cnfStyle w:val="000000000000"/>
              <w:rPr>
                <w:rFonts w:ascii="Calibri" w:hAnsi="Calibri"/>
                <w:color w:val="000000"/>
              </w:rPr>
            </w:pPr>
            <w:r>
              <w:rPr>
                <w:rFonts w:ascii="Calibri" w:hAnsi="Calibri"/>
                <w:color w:val="000000"/>
              </w:rPr>
              <w:t>Inward Clearing</w:t>
            </w:r>
          </w:p>
        </w:tc>
      </w:tr>
      <w:tr w:rsidR="00580145" w:rsidRPr="00692E89" w:rsidTr="00021F13">
        <w:trPr>
          <w:cnfStyle w:val="000000100000"/>
          <w:trHeight w:val="272"/>
        </w:trPr>
        <w:tc>
          <w:tcPr>
            <w:cnfStyle w:val="001000000000"/>
            <w:tcW w:w="1032" w:type="dxa"/>
            <w:vAlign w:val="bottom"/>
            <w:hideMark/>
          </w:tcPr>
          <w:p w:rsidR="00580145" w:rsidRDefault="00580145" w:rsidP="00021F13">
            <w:pPr>
              <w:jc w:val="center"/>
              <w:rPr>
                <w:rFonts w:ascii="Calibri" w:hAnsi="Calibri"/>
                <w:color w:val="000000"/>
              </w:rPr>
            </w:pPr>
            <w:r>
              <w:rPr>
                <w:rFonts w:ascii="Calibri" w:hAnsi="Calibri"/>
                <w:color w:val="000000"/>
              </w:rPr>
              <w:t>D</w:t>
            </w:r>
          </w:p>
        </w:tc>
        <w:tc>
          <w:tcPr>
            <w:tcW w:w="3419" w:type="dxa"/>
            <w:vAlign w:val="bottom"/>
            <w:hideMark/>
          </w:tcPr>
          <w:p w:rsidR="00580145" w:rsidRDefault="00580145" w:rsidP="00021F13">
            <w:pPr>
              <w:cnfStyle w:val="000000100000"/>
              <w:rPr>
                <w:rFonts w:ascii="Calibri" w:hAnsi="Calibri"/>
                <w:color w:val="000000"/>
              </w:rPr>
            </w:pPr>
            <w:r>
              <w:rPr>
                <w:rFonts w:ascii="Calibri" w:hAnsi="Calibri"/>
                <w:color w:val="000000"/>
              </w:rPr>
              <w:t>ECS debit</w:t>
            </w:r>
          </w:p>
        </w:tc>
      </w:tr>
      <w:tr w:rsidR="00580145" w:rsidRPr="00692E89" w:rsidTr="00021F13">
        <w:trPr>
          <w:trHeight w:val="272"/>
        </w:trPr>
        <w:tc>
          <w:tcPr>
            <w:cnfStyle w:val="001000000000"/>
            <w:tcW w:w="1032" w:type="dxa"/>
            <w:vAlign w:val="bottom"/>
            <w:hideMark/>
          </w:tcPr>
          <w:p w:rsidR="00580145" w:rsidRDefault="00580145" w:rsidP="00021F13">
            <w:pPr>
              <w:jc w:val="center"/>
              <w:rPr>
                <w:rFonts w:ascii="Calibri" w:hAnsi="Calibri"/>
                <w:color w:val="000000"/>
              </w:rPr>
            </w:pPr>
            <w:r>
              <w:rPr>
                <w:rFonts w:ascii="Calibri" w:hAnsi="Calibri"/>
                <w:color w:val="000000"/>
              </w:rPr>
              <w:t>C</w:t>
            </w:r>
          </w:p>
        </w:tc>
        <w:tc>
          <w:tcPr>
            <w:tcW w:w="3419" w:type="dxa"/>
            <w:vAlign w:val="bottom"/>
            <w:hideMark/>
          </w:tcPr>
          <w:p w:rsidR="00580145" w:rsidRDefault="00580145" w:rsidP="00021F13">
            <w:pPr>
              <w:cnfStyle w:val="000000000000"/>
              <w:rPr>
                <w:rFonts w:ascii="Calibri" w:hAnsi="Calibri"/>
                <w:color w:val="000000"/>
              </w:rPr>
            </w:pPr>
            <w:r>
              <w:rPr>
                <w:rFonts w:ascii="Calibri" w:hAnsi="Calibri"/>
                <w:color w:val="000000"/>
              </w:rPr>
              <w:t>ECS Credit</w:t>
            </w:r>
          </w:p>
        </w:tc>
      </w:tr>
    </w:tbl>
    <w:p w:rsidR="0064316C" w:rsidRDefault="0064316C" w:rsidP="0064316C">
      <w:pPr>
        <w:pStyle w:val="ListParagraph"/>
        <w:tabs>
          <w:tab w:val="left" w:pos="5840"/>
        </w:tabs>
        <w:ind w:left="1070"/>
        <w:jc w:val="both"/>
        <w:rPr>
          <w:rStyle w:val="body"/>
          <w:rFonts w:ascii="Century Gothic" w:hAnsi="Century Gothic"/>
          <w:b/>
          <w:sz w:val="24"/>
          <w:szCs w:val="24"/>
        </w:rPr>
      </w:pPr>
    </w:p>
    <w:p w:rsidR="00046B56" w:rsidRDefault="00046B56" w:rsidP="00046B56">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CLG_TYP</w:t>
      </w:r>
      <w:r>
        <w:rPr>
          <w:rStyle w:val="body"/>
          <w:rFonts w:ascii="Century Gothic" w:hAnsi="Century Gothic"/>
          <w:b/>
          <w:sz w:val="24"/>
          <w:szCs w:val="24"/>
        </w:rPr>
        <w:t xml:space="preserve">  VARCHAR2(1) :</w:t>
      </w:r>
    </w:p>
    <w:p w:rsidR="00046B56" w:rsidRDefault="00046B56" w:rsidP="00046B56">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type. </w:t>
      </w:r>
      <w:r>
        <w:rPr>
          <w:rStyle w:val="body"/>
          <w:rFonts w:ascii="Century Gothic" w:hAnsi="Century Gothic"/>
          <w:sz w:val="24"/>
          <w:szCs w:val="24"/>
        </w:rPr>
        <w:t>Data type of this field is varchar2 and length is 1 character. Our CLG_TYP is as follows</w:t>
      </w:r>
    </w:p>
    <w:tbl>
      <w:tblPr>
        <w:tblStyle w:val="LightShading1"/>
        <w:tblW w:w="4451" w:type="dxa"/>
        <w:tblInd w:w="2301" w:type="dxa"/>
        <w:tblLook w:val="04A0"/>
      </w:tblPr>
      <w:tblGrid>
        <w:gridCol w:w="1032"/>
        <w:gridCol w:w="3419"/>
      </w:tblGrid>
      <w:tr w:rsidR="00046B56" w:rsidRPr="00692E89" w:rsidTr="00021F13">
        <w:trPr>
          <w:cnfStyle w:val="100000000000"/>
          <w:trHeight w:val="272"/>
        </w:trPr>
        <w:tc>
          <w:tcPr>
            <w:cnfStyle w:val="001000000000"/>
            <w:tcW w:w="1032" w:type="dxa"/>
            <w:hideMark/>
          </w:tcPr>
          <w:p w:rsidR="00046B56" w:rsidRPr="00692E89" w:rsidRDefault="00046B56"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046B56" w:rsidRPr="00692E89" w:rsidRDefault="00046B56"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46B56" w:rsidRPr="00692E89" w:rsidTr="00021F13">
        <w:trPr>
          <w:cnfStyle w:val="000000100000"/>
          <w:trHeight w:val="272"/>
        </w:trPr>
        <w:tc>
          <w:tcPr>
            <w:cnfStyle w:val="001000000000"/>
            <w:tcW w:w="1032" w:type="dxa"/>
            <w:vAlign w:val="bottom"/>
            <w:hideMark/>
          </w:tcPr>
          <w:p w:rsidR="00046B56" w:rsidRDefault="00046B56" w:rsidP="00021F13">
            <w:pPr>
              <w:jc w:val="center"/>
              <w:rPr>
                <w:rFonts w:ascii="Calibri" w:hAnsi="Calibri"/>
                <w:color w:val="000000"/>
              </w:rPr>
            </w:pPr>
            <w:r>
              <w:rPr>
                <w:rFonts w:ascii="Calibri" w:hAnsi="Calibri"/>
                <w:color w:val="000000"/>
              </w:rPr>
              <w:t>1</w:t>
            </w:r>
          </w:p>
        </w:tc>
        <w:tc>
          <w:tcPr>
            <w:tcW w:w="3419" w:type="dxa"/>
            <w:vAlign w:val="bottom"/>
            <w:hideMark/>
          </w:tcPr>
          <w:p w:rsidR="00046B56" w:rsidRDefault="006B188C" w:rsidP="00021F13">
            <w:pPr>
              <w:cnfStyle w:val="000000100000"/>
              <w:rPr>
                <w:rFonts w:ascii="Calibri" w:hAnsi="Calibri"/>
                <w:color w:val="000000"/>
              </w:rPr>
            </w:pPr>
            <w:r>
              <w:rPr>
                <w:rFonts w:ascii="Calibri" w:hAnsi="Calibri"/>
                <w:color w:val="000000"/>
              </w:rPr>
              <w:t>First</w:t>
            </w:r>
            <w:r w:rsidR="00046B56">
              <w:rPr>
                <w:rFonts w:ascii="Calibri" w:hAnsi="Calibri"/>
                <w:color w:val="000000"/>
              </w:rPr>
              <w:t xml:space="preserve"> clearing</w:t>
            </w:r>
          </w:p>
        </w:tc>
      </w:tr>
      <w:tr w:rsidR="00046B56" w:rsidRPr="00692E89" w:rsidTr="00021F13">
        <w:trPr>
          <w:trHeight w:val="272"/>
        </w:trPr>
        <w:tc>
          <w:tcPr>
            <w:cnfStyle w:val="001000000000"/>
            <w:tcW w:w="1032" w:type="dxa"/>
            <w:vAlign w:val="bottom"/>
            <w:hideMark/>
          </w:tcPr>
          <w:p w:rsidR="00046B56" w:rsidRDefault="00046B56" w:rsidP="00021F13">
            <w:pPr>
              <w:jc w:val="center"/>
              <w:rPr>
                <w:rFonts w:ascii="Calibri" w:hAnsi="Calibri"/>
                <w:color w:val="000000"/>
              </w:rPr>
            </w:pPr>
            <w:r>
              <w:rPr>
                <w:rFonts w:ascii="Calibri" w:hAnsi="Calibri"/>
                <w:color w:val="000000"/>
              </w:rPr>
              <w:t>2</w:t>
            </w:r>
          </w:p>
        </w:tc>
        <w:tc>
          <w:tcPr>
            <w:tcW w:w="3419" w:type="dxa"/>
            <w:vAlign w:val="bottom"/>
            <w:hideMark/>
          </w:tcPr>
          <w:p w:rsidR="00046B56" w:rsidRDefault="006B188C" w:rsidP="00021F13">
            <w:pPr>
              <w:cnfStyle w:val="000000000000"/>
              <w:rPr>
                <w:rFonts w:ascii="Calibri" w:hAnsi="Calibri"/>
                <w:color w:val="000000"/>
              </w:rPr>
            </w:pPr>
            <w:r>
              <w:rPr>
                <w:rFonts w:ascii="Calibri" w:hAnsi="Calibri"/>
                <w:color w:val="000000"/>
              </w:rPr>
              <w:t>Second</w:t>
            </w:r>
            <w:r w:rsidR="00046B56">
              <w:rPr>
                <w:rFonts w:ascii="Calibri" w:hAnsi="Calibri"/>
                <w:color w:val="000000"/>
              </w:rPr>
              <w:t xml:space="preserve"> clearing</w:t>
            </w:r>
          </w:p>
        </w:tc>
      </w:tr>
    </w:tbl>
    <w:p w:rsidR="00046B56" w:rsidRDefault="00046B56" w:rsidP="00046B56">
      <w:pPr>
        <w:pStyle w:val="ListParagraph"/>
        <w:tabs>
          <w:tab w:val="left" w:pos="5840"/>
        </w:tabs>
        <w:ind w:left="1070"/>
        <w:jc w:val="both"/>
        <w:rPr>
          <w:rStyle w:val="body"/>
          <w:rFonts w:ascii="Century Gothic" w:hAnsi="Century Gothic"/>
          <w:b/>
          <w:sz w:val="24"/>
          <w:szCs w:val="24"/>
        </w:rPr>
      </w:pPr>
    </w:p>
    <w:p w:rsidR="00D93015" w:rsidRPr="00C832A0" w:rsidRDefault="00D93015" w:rsidP="00D9301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D93015" w:rsidRDefault="00D93015" w:rsidP="00D9301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7223FD">
        <w:rPr>
          <w:rStyle w:val="body"/>
          <w:rFonts w:ascii="Century Gothic" w:hAnsi="Century Gothic"/>
          <w:sz w:val="24"/>
          <w:szCs w:val="24"/>
        </w:rPr>
        <w:t>account</w:t>
      </w:r>
      <w:r>
        <w:rPr>
          <w:rStyle w:val="body"/>
          <w:rFonts w:ascii="Century Gothic" w:hAnsi="Century Gothic"/>
          <w:sz w:val="24"/>
          <w:szCs w:val="24"/>
        </w:rPr>
        <w:t>, like live (L) or close(C) account. Data type of this field is varchar2 &amp; length is 1 character.</w:t>
      </w:r>
    </w:p>
    <w:p w:rsidR="00D93015" w:rsidRDefault="00D93015" w:rsidP="00D93015">
      <w:pPr>
        <w:pStyle w:val="ListParagraph"/>
        <w:tabs>
          <w:tab w:val="left" w:pos="5840"/>
        </w:tabs>
        <w:ind w:left="1070"/>
        <w:jc w:val="both"/>
        <w:rPr>
          <w:rStyle w:val="body"/>
          <w:rFonts w:ascii="Century Gothic" w:hAnsi="Century Gothic"/>
          <w:sz w:val="24"/>
          <w:szCs w:val="24"/>
        </w:rPr>
      </w:pPr>
    </w:p>
    <w:p w:rsidR="009627E1" w:rsidRPr="00C832A0" w:rsidRDefault="009627E1" w:rsidP="009627E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SH_NAME </w:t>
      </w:r>
      <w:r>
        <w:rPr>
          <w:rStyle w:val="body"/>
          <w:rFonts w:ascii="Century Gothic" w:hAnsi="Century Gothic"/>
          <w:b/>
          <w:sz w:val="24"/>
          <w:szCs w:val="24"/>
        </w:rPr>
        <w:t xml:space="preserve"> </w:t>
      </w:r>
      <w:r w:rsidRPr="00C832A0">
        <w:rPr>
          <w:rStyle w:val="body"/>
          <w:rFonts w:ascii="Century Gothic" w:hAnsi="Century Gothic"/>
          <w:b/>
          <w:sz w:val="24"/>
          <w:szCs w:val="24"/>
        </w:rPr>
        <w:t>VARCHAR2(20):</w:t>
      </w:r>
    </w:p>
    <w:p w:rsidR="009627E1" w:rsidRDefault="009627E1" w:rsidP="009627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short name of the </w:t>
      </w:r>
      <w:r w:rsidR="004E1A0A">
        <w:rPr>
          <w:rStyle w:val="body"/>
          <w:rFonts w:ascii="Century Gothic" w:hAnsi="Century Gothic"/>
          <w:sz w:val="24"/>
          <w:szCs w:val="24"/>
        </w:rPr>
        <w:t>clearing</w:t>
      </w:r>
      <w:r>
        <w:rPr>
          <w:rStyle w:val="body"/>
          <w:rFonts w:ascii="Century Gothic" w:hAnsi="Century Gothic"/>
          <w:sz w:val="24"/>
          <w:szCs w:val="24"/>
        </w:rPr>
        <w:t>. Data type of this field is varchar2 and length is 20 characters.</w:t>
      </w:r>
    </w:p>
    <w:p w:rsidR="00D67618" w:rsidRDefault="00D67618" w:rsidP="00D6761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TOT_AMT  NUMBER(15,2) :</w:t>
      </w:r>
    </w:p>
    <w:p w:rsidR="00D67618" w:rsidRDefault="00D67618" w:rsidP="00D67618">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total </w:t>
      </w:r>
      <w:r w:rsidRPr="00683F58">
        <w:rPr>
          <w:rStyle w:val="body"/>
          <w:rFonts w:ascii="Century Gothic" w:hAnsi="Century Gothic"/>
          <w:sz w:val="24"/>
          <w:szCs w:val="24"/>
        </w:rPr>
        <w:t>amount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clearing.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D67618" w:rsidRDefault="00D67618" w:rsidP="00D67618">
      <w:pPr>
        <w:pStyle w:val="ListParagraph"/>
        <w:tabs>
          <w:tab w:val="left" w:pos="5840"/>
        </w:tabs>
        <w:ind w:left="1070"/>
        <w:jc w:val="both"/>
        <w:rPr>
          <w:rStyle w:val="body"/>
          <w:rFonts w:ascii="Century Gothic" w:hAnsi="Century Gothic"/>
          <w:sz w:val="24"/>
          <w:szCs w:val="24"/>
        </w:rPr>
      </w:pPr>
    </w:p>
    <w:p w:rsidR="001E1B14" w:rsidRDefault="00FC3489" w:rsidP="001E1B14">
      <w:pPr>
        <w:pStyle w:val="ListParagraph"/>
        <w:numPr>
          <w:ilvl w:val="0"/>
          <w:numId w:val="2"/>
        </w:numPr>
        <w:tabs>
          <w:tab w:val="left" w:pos="5840"/>
        </w:tabs>
        <w:jc w:val="both"/>
        <w:rPr>
          <w:rStyle w:val="body"/>
          <w:rFonts w:ascii="Century Gothic" w:hAnsi="Century Gothic"/>
          <w:b/>
          <w:sz w:val="24"/>
          <w:szCs w:val="24"/>
        </w:rPr>
      </w:pPr>
      <w:r w:rsidRPr="0005530F">
        <w:rPr>
          <w:rStyle w:val="body"/>
          <w:rFonts w:ascii="Century Gothic" w:hAnsi="Century Gothic"/>
          <w:b/>
          <w:sz w:val="24"/>
          <w:szCs w:val="24"/>
        </w:rPr>
        <w:t>ENT_AMT</w:t>
      </w:r>
      <w:r w:rsidR="001E1B14">
        <w:rPr>
          <w:rStyle w:val="body"/>
          <w:rFonts w:ascii="Century Gothic" w:hAnsi="Century Gothic"/>
          <w:b/>
          <w:sz w:val="24"/>
          <w:szCs w:val="24"/>
        </w:rPr>
        <w:t xml:space="preserve">  NUMBER(15,2) :</w:t>
      </w:r>
    </w:p>
    <w:p w:rsidR="001E1B14" w:rsidRDefault="001E1B14" w:rsidP="001E1B14">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entered </w:t>
      </w:r>
      <w:r w:rsidRPr="00683F58">
        <w:rPr>
          <w:rStyle w:val="body"/>
          <w:rFonts w:ascii="Century Gothic" w:hAnsi="Century Gothic"/>
          <w:sz w:val="24"/>
          <w:szCs w:val="24"/>
        </w:rPr>
        <w:t>amount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clearing.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05530F" w:rsidRDefault="0005530F" w:rsidP="001E1B14">
      <w:pPr>
        <w:pStyle w:val="ListParagraph"/>
        <w:tabs>
          <w:tab w:val="left" w:pos="5840"/>
        </w:tabs>
        <w:ind w:left="1070"/>
        <w:jc w:val="both"/>
        <w:rPr>
          <w:rStyle w:val="body"/>
          <w:rFonts w:ascii="Century Gothic" w:hAnsi="Century Gothic"/>
          <w:b/>
          <w:sz w:val="24"/>
          <w:szCs w:val="24"/>
        </w:rPr>
      </w:pPr>
    </w:p>
    <w:p w:rsidR="0005530F" w:rsidRDefault="00FC3489" w:rsidP="00FC3489">
      <w:pPr>
        <w:pStyle w:val="ListParagraph"/>
        <w:numPr>
          <w:ilvl w:val="0"/>
          <w:numId w:val="2"/>
        </w:numPr>
        <w:tabs>
          <w:tab w:val="left" w:pos="5840"/>
        </w:tabs>
        <w:jc w:val="both"/>
        <w:rPr>
          <w:rStyle w:val="body"/>
          <w:rFonts w:ascii="Century Gothic" w:hAnsi="Century Gothic"/>
          <w:b/>
          <w:sz w:val="24"/>
          <w:szCs w:val="24"/>
        </w:rPr>
      </w:pPr>
      <w:r w:rsidRPr="0005530F">
        <w:rPr>
          <w:rStyle w:val="body"/>
          <w:rFonts w:ascii="Century Gothic" w:hAnsi="Century Gothic"/>
          <w:b/>
          <w:sz w:val="24"/>
          <w:szCs w:val="24"/>
        </w:rPr>
        <w:t>TOT_CHQ</w:t>
      </w:r>
      <w:r w:rsidR="005D1A6E">
        <w:rPr>
          <w:rStyle w:val="body"/>
          <w:rFonts w:ascii="Century Gothic" w:hAnsi="Century Gothic"/>
          <w:b/>
          <w:sz w:val="24"/>
          <w:szCs w:val="24"/>
        </w:rPr>
        <w:t xml:space="preserve">  NUMBER(6,0) :</w:t>
      </w:r>
    </w:p>
    <w:p w:rsidR="005D1A6E" w:rsidRDefault="005D1A6E" w:rsidP="005D1A6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total number of cheques.</w:t>
      </w:r>
      <w:r w:rsidRPr="005D1A6E">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5D1A6E" w:rsidRDefault="005D1A6E" w:rsidP="005D1A6E">
      <w:pPr>
        <w:pStyle w:val="ListParagraph"/>
        <w:tabs>
          <w:tab w:val="left" w:pos="5840"/>
        </w:tabs>
        <w:ind w:left="1070"/>
        <w:jc w:val="both"/>
        <w:rPr>
          <w:rStyle w:val="body"/>
          <w:rFonts w:ascii="Century Gothic" w:hAnsi="Century Gothic"/>
          <w:b/>
          <w:sz w:val="24"/>
          <w:szCs w:val="24"/>
        </w:rPr>
      </w:pPr>
    </w:p>
    <w:p w:rsidR="000F426F" w:rsidRDefault="00FC3489" w:rsidP="000F426F">
      <w:pPr>
        <w:pStyle w:val="ListParagraph"/>
        <w:numPr>
          <w:ilvl w:val="0"/>
          <w:numId w:val="2"/>
        </w:numPr>
        <w:tabs>
          <w:tab w:val="left" w:pos="5840"/>
        </w:tabs>
        <w:jc w:val="both"/>
        <w:rPr>
          <w:rStyle w:val="body"/>
          <w:rFonts w:ascii="Century Gothic" w:hAnsi="Century Gothic"/>
          <w:b/>
          <w:sz w:val="24"/>
          <w:szCs w:val="24"/>
        </w:rPr>
      </w:pPr>
      <w:r w:rsidRPr="0005530F">
        <w:rPr>
          <w:rStyle w:val="body"/>
          <w:rFonts w:ascii="Century Gothic" w:hAnsi="Century Gothic"/>
          <w:b/>
          <w:sz w:val="24"/>
          <w:szCs w:val="24"/>
        </w:rPr>
        <w:t>ENT_CHQ</w:t>
      </w:r>
      <w:r w:rsidR="000F426F">
        <w:rPr>
          <w:rStyle w:val="body"/>
          <w:rFonts w:ascii="Century Gothic" w:hAnsi="Century Gothic"/>
          <w:b/>
          <w:sz w:val="24"/>
          <w:szCs w:val="24"/>
        </w:rPr>
        <w:t xml:space="preserve">  NUMBER(6,0) :</w:t>
      </w:r>
    </w:p>
    <w:p w:rsidR="000F426F" w:rsidRDefault="000F426F" w:rsidP="000F426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total number of entered cheques.</w:t>
      </w:r>
      <w:r w:rsidRPr="005D1A6E">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05530F" w:rsidRDefault="0005530F" w:rsidP="000F426F">
      <w:pPr>
        <w:pStyle w:val="ListParagraph"/>
        <w:tabs>
          <w:tab w:val="left" w:pos="5840"/>
        </w:tabs>
        <w:ind w:left="1070"/>
        <w:jc w:val="both"/>
        <w:rPr>
          <w:rStyle w:val="body"/>
          <w:rFonts w:ascii="Century Gothic" w:hAnsi="Century Gothic"/>
          <w:b/>
          <w:sz w:val="24"/>
          <w:szCs w:val="24"/>
        </w:rPr>
      </w:pPr>
    </w:p>
    <w:p w:rsidR="00796935" w:rsidRDefault="00FC3489" w:rsidP="00796935">
      <w:pPr>
        <w:pStyle w:val="ListParagraph"/>
        <w:numPr>
          <w:ilvl w:val="0"/>
          <w:numId w:val="2"/>
        </w:numPr>
        <w:tabs>
          <w:tab w:val="left" w:pos="5840"/>
        </w:tabs>
        <w:jc w:val="both"/>
        <w:rPr>
          <w:rStyle w:val="body"/>
          <w:rFonts w:ascii="Century Gothic" w:hAnsi="Century Gothic"/>
          <w:b/>
          <w:sz w:val="24"/>
          <w:szCs w:val="24"/>
        </w:rPr>
      </w:pPr>
      <w:r w:rsidRPr="0005530F">
        <w:rPr>
          <w:rStyle w:val="body"/>
          <w:rFonts w:ascii="Century Gothic" w:hAnsi="Century Gothic"/>
          <w:b/>
          <w:sz w:val="24"/>
          <w:szCs w:val="24"/>
        </w:rPr>
        <w:t>POST_CHQ</w:t>
      </w:r>
      <w:r w:rsidR="00796935">
        <w:rPr>
          <w:rStyle w:val="body"/>
          <w:rFonts w:ascii="Century Gothic" w:hAnsi="Century Gothic"/>
          <w:b/>
          <w:sz w:val="24"/>
          <w:szCs w:val="24"/>
        </w:rPr>
        <w:t xml:space="preserve">  NUMBER(6,0) :</w:t>
      </w:r>
    </w:p>
    <w:p w:rsidR="00796935" w:rsidRDefault="00796935" w:rsidP="0079693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number of cheques posted.</w:t>
      </w:r>
      <w:r w:rsidRPr="005D1A6E">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05530F" w:rsidRDefault="0005530F" w:rsidP="00796935">
      <w:pPr>
        <w:pStyle w:val="ListParagraph"/>
        <w:tabs>
          <w:tab w:val="left" w:pos="5840"/>
        </w:tabs>
        <w:ind w:left="1070"/>
        <w:jc w:val="both"/>
        <w:rPr>
          <w:rStyle w:val="body"/>
          <w:rFonts w:ascii="Century Gothic" w:hAnsi="Century Gothic"/>
          <w:b/>
          <w:sz w:val="24"/>
          <w:szCs w:val="24"/>
        </w:rPr>
      </w:pPr>
    </w:p>
    <w:p w:rsidR="00D11BF3" w:rsidRDefault="00FC3489" w:rsidP="00D11BF3">
      <w:pPr>
        <w:pStyle w:val="ListParagraph"/>
        <w:numPr>
          <w:ilvl w:val="0"/>
          <w:numId w:val="2"/>
        </w:numPr>
        <w:tabs>
          <w:tab w:val="left" w:pos="5840"/>
        </w:tabs>
        <w:jc w:val="both"/>
        <w:rPr>
          <w:rStyle w:val="body"/>
          <w:rFonts w:ascii="Century Gothic" w:hAnsi="Century Gothic"/>
          <w:b/>
          <w:sz w:val="24"/>
          <w:szCs w:val="24"/>
        </w:rPr>
      </w:pPr>
      <w:r w:rsidRPr="0005530F">
        <w:rPr>
          <w:rStyle w:val="body"/>
          <w:rFonts w:ascii="Century Gothic" w:hAnsi="Century Gothic"/>
          <w:b/>
          <w:sz w:val="24"/>
          <w:szCs w:val="24"/>
        </w:rPr>
        <w:t>POST_AMT</w:t>
      </w:r>
      <w:r w:rsidR="00D11BF3">
        <w:rPr>
          <w:rStyle w:val="body"/>
          <w:rFonts w:ascii="Century Gothic" w:hAnsi="Century Gothic"/>
          <w:b/>
          <w:sz w:val="24"/>
          <w:szCs w:val="24"/>
        </w:rPr>
        <w:t xml:space="preserve">  NUMBER(15,2) :</w:t>
      </w:r>
    </w:p>
    <w:p w:rsidR="00D11BF3" w:rsidRDefault="00D11BF3" w:rsidP="00D11BF3">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post cheque </w:t>
      </w:r>
      <w:r w:rsidRPr="00683F58">
        <w:rPr>
          <w:rStyle w:val="body"/>
          <w:rFonts w:ascii="Century Gothic" w:hAnsi="Century Gothic"/>
          <w:sz w:val="24"/>
          <w:szCs w:val="24"/>
        </w:rPr>
        <w:t>amount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clearing.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05530F" w:rsidRDefault="0005530F" w:rsidP="00D11BF3">
      <w:pPr>
        <w:pStyle w:val="ListParagraph"/>
        <w:tabs>
          <w:tab w:val="left" w:pos="5840"/>
        </w:tabs>
        <w:ind w:left="1070"/>
        <w:jc w:val="both"/>
        <w:rPr>
          <w:rStyle w:val="body"/>
          <w:rFonts w:ascii="Century Gothic" w:hAnsi="Century Gothic"/>
          <w:b/>
          <w:sz w:val="24"/>
          <w:szCs w:val="24"/>
        </w:rPr>
      </w:pPr>
    </w:p>
    <w:p w:rsidR="00854437" w:rsidRDefault="00FC3489" w:rsidP="00854437">
      <w:pPr>
        <w:pStyle w:val="ListParagraph"/>
        <w:numPr>
          <w:ilvl w:val="0"/>
          <w:numId w:val="2"/>
        </w:numPr>
        <w:tabs>
          <w:tab w:val="left" w:pos="5840"/>
        </w:tabs>
        <w:jc w:val="both"/>
        <w:rPr>
          <w:rStyle w:val="body"/>
          <w:rFonts w:ascii="Century Gothic" w:hAnsi="Century Gothic"/>
          <w:b/>
          <w:sz w:val="24"/>
          <w:szCs w:val="24"/>
        </w:rPr>
      </w:pPr>
      <w:r w:rsidRPr="0005530F">
        <w:rPr>
          <w:rStyle w:val="body"/>
          <w:rFonts w:ascii="Century Gothic" w:hAnsi="Century Gothic"/>
          <w:b/>
          <w:sz w:val="24"/>
          <w:szCs w:val="24"/>
        </w:rPr>
        <w:t>RET_CHQ</w:t>
      </w:r>
      <w:r w:rsidR="00854437">
        <w:rPr>
          <w:rStyle w:val="body"/>
          <w:rFonts w:ascii="Century Gothic" w:hAnsi="Century Gothic"/>
          <w:b/>
          <w:sz w:val="24"/>
          <w:szCs w:val="24"/>
        </w:rPr>
        <w:t xml:space="preserve">  NUMBER(6,0) :</w:t>
      </w:r>
    </w:p>
    <w:p w:rsidR="00854437" w:rsidRDefault="00854437" w:rsidP="008544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number of cheques returned.</w:t>
      </w:r>
      <w:r w:rsidRPr="005D1A6E">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05530F" w:rsidRDefault="0005530F" w:rsidP="00854437">
      <w:pPr>
        <w:pStyle w:val="ListParagraph"/>
        <w:tabs>
          <w:tab w:val="left" w:pos="5840"/>
        </w:tabs>
        <w:ind w:left="1070"/>
        <w:jc w:val="both"/>
        <w:rPr>
          <w:rStyle w:val="body"/>
          <w:rFonts w:ascii="Century Gothic" w:hAnsi="Century Gothic"/>
          <w:b/>
          <w:sz w:val="24"/>
          <w:szCs w:val="24"/>
        </w:rPr>
      </w:pPr>
    </w:p>
    <w:p w:rsidR="00C92BC8" w:rsidRDefault="00FC3489" w:rsidP="00C92BC8">
      <w:pPr>
        <w:pStyle w:val="ListParagraph"/>
        <w:numPr>
          <w:ilvl w:val="0"/>
          <w:numId w:val="2"/>
        </w:numPr>
        <w:tabs>
          <w:tab w:val="left" w:pos="5840"/>
        </w:tabs>
        <w:jc w:val="both"/>
        <w:rPr>
          <w:rStyle w:val="body"/>
          <w:rFonts w:ascii="Century Gothic" w:hAnsi="Century Gothic"/>
          <w:b/>
          <w:sz w:val="24"/>
          <w:szCs w:val="24"/>
        </w:rPr>
      </w:pPr>
      <w:r w:rsidRPr="0005530F">
        <w:rPr>
          <w:rStyle w:val="body"/>
          <w:rFonts w:ascii="Century Gothic" w:hAnsi="Century Gothic"/>
          <w:b/>
          <w:sz w:val="24"/>
          <w:szCs w:val="24"/>
        </w:rPr>
        <w:t>RET_AMT</w:t>
      </w:r>
      <w:r w:rsidR="00C92BC8">
        <w:rPr>
          <w:rStyle w:val="body"/>
          <w:rFonts w:ascii="Century Gothic" w:hAnsi="Century Gothic"/>
          <w:b/>
          <w:sz w:val="24"/>
          <w:szCs w:val="24"/>
        </w:rPr>
        <w:t xml:space="preserve">  NUMBER(15,2) :</w:t>
      </w:r>
    </w:p>
    <w:p w:rsidR="00C92BC8" w:rsidRDefault="00C92BC8" w:rsidP="00C92BC8">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return cheque </w:t>
      </w:r>
      <w:r w:rsidRPr="00683F58">
        <w:rPr>
          <w:rStyle w:val="body"/>
          <w:rFonts w:ascii="Century Gothic" w:hAnsi="Century Gothic"/>
          <w:sz w:val="24"/>
          <w:szCs w:val="24"/>
        </w:rPr>
        <w:t>amount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clearing.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05530F" w:rsidRDefault="0005530F" w:rsidP="00C92BC8">
      <w:pPr>
        <w:pStyle w:val="ListParagraph"/>
        <w:tabs>
          <w:tab w:val="left" w:pos="5840"/>
        </w:tabs>
        <w:ind w:left="1070"/>
        <w:jc w:val="both"/>
        <w:rPr>
          <w:rStyle w:val="body"/>
          <w:rFonts w:ascii="Century Gothic" w:hAnsi="Century Gothic"/>
          <w:b/>
          <w:sz w:val="24"/>
          <w:szCs w:val="24"/>
        </w:rPr>
      </w:pPr>
    </w:p>
    <w:p w:rsidR="00870BB7" w:rsidRDefault="00870BB7" w:rsidP="00870BB7">
      <w:pPr>
        <w:pStyle w:val="ListParagraph"/>
        <w:numPr>
          <w:ilvl w:val="0"/>
          <w:numId w:val="2"/>
        </w:numPr>
        <w:tabs>
          <w:tab w:val="left" w:pos="5840"/>
        </w:tabs>
        <w:jc w:val="both"/>
        <w:rPr>
          <w:rStyle w:val="body"/>
          <w:rFonts w:ascii="Century Gothic" w:hAnsi="Century Gothic"/>
          <w:b/>
          <w:sz w:val="24"/>
          <w:szCs w:val="24"/>
        </w:rPr>
      </w:pPr>
      <w:r w:rsidRPr="00AE1BB9">
        <w:rPr>
          <w:rStyle w:val="body"/>
          <w:rFonts w:ascii="Century Gothic" w:hAnsi="Century Gothic"/>
          <w:b/>
          <w:sz w:val="24"/>
          <w:szCs w:val="24"/>
        </w:rPr>
        <w:t>POST_TRAN_DATE  DATE :</w:t>
      </w:r>
    </w:p>
    <w:p w:rsidR="00870BB7" w:rsidRDefault="00870BB7" w:rsidP="00870BB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posted transaction date of </w:t>
      </w:r>
      <w:r w:rsidR="00A5661E">
        <w:rPr>
          <w:rStyle w:val="body"/>
          <w:rFonts w:ascii="Century Gothic" w:hAnsi="Century Gothic"/>
          <w:sz w:val="24"/>
          <w:szCs w:val="24"/>
        </w:rPr>
        <w:t>clearing</w:t>
      </w:r>
      <w:r>
        <w:rPr>
          <w:rStyle w:val="body"/>
          <w:rFonts w:ascii="Century Gothic" w:hAnsi="Century Gothic"/>
          <w:sz w:val="24"/>
          <w:szCs w:val="24"/>
        </w:rPr>
        <w:t>. Data type of this is date. Our format of date field is “DD/MM/YYYY”.</w:t>
      </w:r>
    </w:p>
    <w:p w:rsidR="00870BB7" w:rsidRDefault="00870BB7" w:rsidP="00870BB7">
      <w:pPr>
        <w:pStyle w:val="ListParagraph"/>
        <w:tabs>
          <w:tab w:val="left" w:pos="5840"/>
        </w:tabs>
        <w:ind w:left="1070"/>
        <w:jc w:val="both"/>
        <w:rPr>
          <w:rStyle w:val="body"/>
          <w:rFonts w:ascii="Century Gothic" w:hAnsi="Century Gothic"/>
          <w:sz w:val="24"/>
          <w:szCs w:val="24"/>
        </w:rPr>
      </w:pPr>
    </w:p>
    <w:p w:rsidR="00492989" w:rsidRDefault="00492989" w:rsidP="0049298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TRAN_NO </w:t>
      </w:r>
      <w:r w:rsidRPr="00920DDC">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492989" w:rsidRDefault="00492989" w:rsidP="00492989">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clearing transaction. </w:t>
      </w:r>
      <w:r>
        <w:rPr>
          <w:rStyle w:val="body"/>
          <w:rFonts w:ascii="Century Gothic" w:hAnsi="Century Gothic"/>
          <w:sz w:val="24"/>
          <w:szCs w:val="24"/>
        </w:rPr>
        <w:t>Data type of the field is number and length is 6 digits.</w:t>
      </w:r>
    </w:p>
    <w:p w:rsidR="00492989" w:rsidRDefault="00492989" w:rsidP="00492989">
      <w:pPr>
        <w:pStyle w:val="ListParagraph"/>
        <w:tabs>
          <w:tab w:val="left" w:pos="5840"/>
        </w:tabs>
        <w:ind w:left="1070"/>
        <w:jc w:val="both"/>
        <w:rPr>
          <w:rStyle w:val="body"/>
          <w:rFonts w:ascii="Century Gothic" w:hAnsi="Century Gothic"/>
          <w:sz w:val="24"/>
          <w:szCs w:val="24"/>
        </w:rPr>
      </w:pPr>
    </w:p>
    <w:p w:rsidR="00492989" w:rsidRDefault="00492989" w:rsidP="00492989">
      <w:pPr>
        <w:pStyle w:val="ListParagraph"/>
        <w:tabs>
          <w:tab w:val="left" w:pos="5840"/>
        </w:tabs>
        <w:ind w:left="1070"/>
        <w:jc w:val="both"/>
        <w:rPr>
          <w:rStyle w:val="body"/>
          <w:rFonts w:ascii="Century Gothic" w:hAnsi="Century Gothic"/>
          <w:sz w:val="24"/>
          <w:szCs w:val="24"/>
        </w:rPr>
      </w:pPr>
    </w:p>
    <w:p w:rsidR="0051574D" w:rsidRPr="00506B11" w:rsidRDefault="0051574D" w:rsidP="0051574D">
      <w:pPr>
        <w:pStyle w:val="ListParagraph"/>
        <w:numPr>
          <w:ilvl w:val="0"/>
          <w:numId w:val="2"/>
        </w:numPr>
        <w:tabs>
          <w:tab w:val="left" w:pos="709"/>
        </w:tabs>
        <w:jc w:val="both"/>
        <w:rPr>
          <w:rStyle w:val="body"/>
          <w:rFonts w:ascii="Century Gothic" w:hAnsi="Century Gothic"/>
          <w:sz w:val="24"/>
          <w:szCs w:val="24"/>
        </w:rPr>
      </w:pPr>
      <w:r w:rsidRPr="00CC5F68">
        <w:rPr>
          <w:rStyle w:val="body"/>
          <w:rFonts w:ascii="Century Gothic" w:hAnsi="Century Gothic"/>
          <w:b/>
          <w:sz w:val="24"/>
          <w:szCs w:val="24"/>
        </w:rPr>
        <w:lastRenderedPageBreak/>
        <w:t>CLEAR_FLAG  VARCHAR2(1) :</w:t>
      </w:r>
    </w:p>
    <w:p w:rsidR="0093171D" w:rsidRPr="002E2AC2" w:rsidRDefault="0051574D" w:rsidP="002E2AC2">
      <w:pPr>
        <w:pStyle w:val="ListParagraph"/>
        <w:tabs>
          <w:tab w:val="left" w:pos="709"/>
        </w:tabs>
        <w:ind w:left="1070"/>
        <w:jc w:val="both"/>
        <w:rPr>
          <w:rStyle w:val="body"/>
          <w:rFonts w:ascii="Century Gothic" w:hAnsi="Century Gothic"/>
          <w:sz w:val="24"/>
          <w:szCs w:val="24"/>
        </w:rPr>
      </w:pPr>
      <w:r w:rsidRPr="001B1BA6">
        <w:rPr>
          <w:rStyle w:val="body"/>
          <w:rFonts w:ascii="Century Gothic" w:hAnsi="Century Gothic"/>
          <w:sz w:val="24"/>
          <w:szCs w:val="24"/>
        </w:rPr>
        <w:t>It contains the</w:t>
      </w:r>
      <w:r>
        <w:rPr>
          <w:rStyle w:val="body"/>
          <w:rFonts w:ascii="Century Gothic" w:hAnsi="Century Gothic"/>
          <w:sz w:val="24"/>
          <w:szCs w:val="24"/>
        </w:rPr>
        <w:t xml:space="preserve"> cheque</w:t>
      </w:r>
      <w:r w:rsidR="00FD3881">
        <w:rPr>
          <w:rStyle w:val="body"/>
          <w:rFonts w:ascii="Century Gothic" w:hAnsi="Century Gothic"/>
          <w:sz w:val="24"/>
          <w:szCs w:val="24"/>
        </w:rPr>
        <w:t xml:space="preserve"> clear flag for clearing</w:t>
      </w:r>
      <w:r w:rsidRPr="001B1BA6">
        <w:rPr>
          <w:rStyle w:val="body"/>
          <w:rFonts w:ascii="Century Gothic" w:hAnsi="Century Gothic"/>
          <w:sz w:val="24"/>
          <w:szCs w:val="24"/>
        </w:rPr>
        <w:t xml:space="preserve"> transaction. </w:t>
      </w:r>
      <w:r>
        <w:rPr>
          <w:rStyle w:val="body"/>
          <w:rFonts w:ascii="Century Gothic" w:hAnsi="Century Gothic"/>
          <w:sz w:val="24"/>
          <w:szCs w:val="24"/>
        </w:rPr>
        <w:t xml:space="preserve">If cheque is cleared then we set flag ‘Y’ otherwise we set flag ‘N’. </w:t>
      </w:r>
      <w:r w:rsidRPr="001B1BA6">
        <w:rPr>
          <w:rStyle w:val="body"/>
          <w:rFonts w:ascii="Century Gothic" w:hAnsi="Century Gothic"/>
          <w:sz w:val="24"/>
          <w:szCs w:val="24"/>
        </w:rPr>
        <w:t>Data type of this is varchar2 and length is 1 character.</w:t>
      </w:r>
    </w:p>
    <w:p w:rsidR="007A530A" w:rsidRDefault="007A530A" w:rsidP="007A530A">
      <w:pPr>
        <w:pStyle w:val="ListParagraph"/>
        <w:tabs>
          <w:tab w:val="left" w:pos="5840"/>
        </w:tabs>
        <w:ind w:left="1070"/>
        <w:jc w:val="both"/>
        <w:rPr>
          <w:rStyle w:val="body"/>
          <w:rFonts w:ascii="Century Gothic" w:hAnsi="Century Gothic"/>
          <w:b/>
          <w:sz w:val="24"/>
          <w:szCs w:val="24"/>
        </w:rPr>
      </w:pPr>
    </w:p>
    <w:p w:rsidR="00180247" w:rsidRDefault="00180247" w:rsidP="00180247">
      <w:pPr>
        <w:pStyle w:val="ListParagraph"/>
        <w:numPr>
          <w:ilvl w:val="0"/>
          <w:numId w:val="2"/>
        </w:numPr>
        <w:tabs>
          <w:tab w:val="left" w:pos="5840"/>
        </w:tabs>
        <w:jc w:val="both"/>
        <w:rPr>
          <w:rFonts w:ascii="Century Gothic" w:hAnsi="Century Gothic"/>
          <w:b/>
          <w:sz w:val="24"/>
          <w:szCs w:val="24"/>
        </w:rPr>
      </w:pPr>
      <w:r w:rsidRPr="00ED3463">
        <w:rPr>
          <w:rFonts w:ascii="Century Gothic" w:hAnsi="Century Gothic"/>
          <w:b/>
          <w:sz w:val="24"/>
          <w:szCs w:val="24"/>
          <w:highlight w:val="yellow"/>
        </w:rPr>
        <w:t>KEYS</w:t>
      </w:r>
      <w:r w:rsidRPr="00ED3463">
        <w:rPr>
          <w:rFonts w:ascii="Century Gothic" w:hAnsi="Century Gothic"/>
          <w:b/>
          <w:sz w:val="24"/>
          <w:szCs w:val="24"/>
        </w:rPr>
        <w:t xml:space="preserve"> :</w:t>
      </w:r>
    </w:p>
    <w:p w:rsidR="00180247" w:rsidRPr="007A7CD1" w:rsidRDefault="00180247" w:rsidP="00180247">
      <w:pPr>
        <w:pStyle w:val="ListParagraph"/>
        <w:tabs>
          <w:tab w:val="left" w:pos="5840"/>
        </w:tabs>
        <w:ind w:left="1070"/>
        <w:jc w:val="both"/>
        <w:rPr>
          <w:rStyle w:val="body"/>
          <w:rFonts w:ascii="Century Gothic" w:hAnsi="Century Gothic"/>
          <w:sz w:val="24"/>
          <w:szCs w:val="24"/>
        </w:rPr>
      </w:pPr>
      <w:r w:rsidRPr="00180247">
        <w:rPr>
          <w:rStyle w:val="body"/>
          <w:rFonts w:ascii="Century Gothic" w:hAnsi="Century Gothic"/>
          <w:sz w:val="24"/>
          <w:szCs w:val="24"/>
        </w:rPr>
        <w:t>#key CLGBATCH BR_CODE, TRAN_DATE, BATCH_NO</w:t>
      </w:r>
      <w:r>
        <w:rPr>
          <w:rStyle w:val="body"/>
          <w:rFonts w:ascii="Century Gothic" w:hAnsi="Century Gothic"/>
          <w:sz w:val="24"/>
          <w:szCs w:val="24"/>
        </w:rPr>
        <w:t xml:space="preserve"> (Doesn’t allow duplicates)</w:t>
      </w:r>
    </w:p>
    <w:p w:rsidR="00180247" w:rsidRPr="007A7CD1" w:rsidRDefault="00180247" w:rsidP="00180247">
      <w:pPr>
        <w:pStyle w:val="ListParagraph"/>
        <w:tabs>
          <w:tab w:val="left" w:pos="5840"/>
        </w:tabs>
        <w:ind w:left="1070"/>
        <w:jc w:val="both"/>
        <w:rPr>
          <w:rStyle w:val="body"/>
          <w:rFonts w:ascii="Century Gothic" w:hAnsi="Century Gothic"/>
          <w:sz w:val="24"/>
          <w:szCs w:val="24"/>
        </w:rPr>
      </w:pPr>
      <w:r w:rsidRPr="00180247">
        <w:rPr>
          <w:rStyle w:val="body"/>
          <w:rFonts w:ascii="Century Gothic" w:hAnsi="Century Gothic"/>
          <w:sz w:val="24"/>
          <w:szCs w:val="24"/>
        </w:rPr>
        <w:t>#key manual CLGBATCH BR_CODE, POST_TRAN_DATE, CLEAR_FLAG</w:t>
      </w:r>
      <w:r>
        <w:rPr>
          <w:rStyle w:val="body"/>
          <w:rFonts w:ascii="Century Gothic" w:hAnsi="Century Gothic"/>
          <w:sz w:val="24"/>
          <w:szCs w:val="24"/>
        </w:rPr>
        <w:t xml:space="preserve"> (allow duplicates)</w:t>
      </w:r>
    </w:p>
    <w:p w:rsidR="00CA3C24" w:rsidRDefault="00CA3C24">
      <w:pPr>
        <w:rPr>
          <w:rStyle w:val="body"/>
          <w:rFonts w:ascii="Century Gothic" w:hAnsi="Century Gothic"/>
          <w:sz w:val="24"/>
          <w:szCs w:val="24"/>
        </w:rPr>
      </w:pPr>
      <w:r>
        <w:rPr>
          <w:rStyle w:val="body"/>
          <w:rFonts w:ascii="Century Gothic" w:hAnsi="Century Gothic"/>
          <w:sz w:val="24"/>
          <w:szCs w:val="24"/>
        </w:rPr>
        <w:br w:type="page"/>
      </w:r>
    </w:p>
    <w:p w:rsidR="00CA3C24" w:rsidRDefault="00CA3C24" w:rsidP="00CA3C24">
      <w:pPr>
        <w:pStyle w:val="ListParagraph"/>
        <w:tabs>
          <w:tab w:val="left" w:pos="5840"/>
        </w:tabs>
        <w:jc w:val="center"/>
        <w:rPr>
          <w:rStyle w:val="body"/>
          <w:rFonts w:ascii="Century Gothic" w:hAnsi="Century Gothic"/>
          <w:b/>
          <w:sz w:val="28"/>
          <w:szCs w:val="28"/>
        </w:rPr>
      </w:pPr>
      <w:bookmarkStart w:id="90" w:name="PFORMAT"/>
      <w:r>
        <w:rPr>
          <w:rStyle w:val="body"/>
          <w:rFonts w:ascii="Century Gothic" w:hAnsi="Century Gothic"/>
          <w:b/>
          <w:sz w:val="28"/>
          <w:szCs w:val="28"/>
        </w:rPr>
        <w:lastRenderedPageBreak/>
        <w:t>PFORMAT</w:t>
      </w:r>
    </w:p>
    <w:bookmarkEnd w:id="90"/>
    <w:p w:rsidR="00CA3C24" w:rsidRPr="00134A9C" w:rsidRDefault="00CA3C24" w:rsidP="00CA3C24">
      <w:pPr>
        <w:pStyle w:val="ListParagraph"/>
        <w:tabs>
          <w:tab w:val="left" w:pos="5840"/>
        </w:tabs>
        <w:jc w:val="center"/>
        <w:rPr>
          <w:rFonts w:ascii="Century Gothic" w:hAnsi="Century Gothic"/>
          <w:b/>
          <w:sz w:val="28"/>
          <w:szCs w:val="28"/>
        </w:rPr>
      </w:pPr>
    </w:p>
    <w:p w:rsidR="00CA3C24" w:rsidRDefault="00CA3C24" w:rsidP="00CA3C24">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related to Printing Format for the receipt printing.</w:t>
      </w:r>
      <w:r w:rsidRPr="00AF667F">
        <w:rPr>
          <w:rStyle w:val="body"/>
          <w:rFonts w:ascii="Century Gothic" w:hAnsi="Century Gothic"/>
          <w:sz w:val="24"/>
          <w:szCs w:val="24"/>
        </w:rPr>
        <w:t xml:space="preserve"> </w:t>
      </w:r>
      <w:r>
        <w:rPr>
          <w:rStyle w:val="body"/>
          <w:rFonts w:ascii="Century Gothic" w:hAnsi="Century Gothic"/>
          <w:sz w:val="24"/>
          <w:szCs w:val="24"/>
        </w:rPr>
        <w:t>The PFORMAT table</w:t>
      </w:r>
      <w:r w:rsidR="001833B4">
        <w:rPr>
          <w:rStyle w:val="body"/>
          <w:rFonts w:ascii="Century Gothic" w:hAnsi="Century Gothic"/>
          <w:sz w:val="24"/>
          <w:szCs w:val="24"/>
        </w:rPr>
        <w:t xml:space="preserve"> structure is as follows</w:t>
      </w:r>
    </w:p>
    <w:p w:rsidR="00CA3C24" w:rsidRDefault="00CA3C24" w:rsidP="00CA3C24">
      <w:pPr>
        <w:pStyle w:val="ListParagraph"/>
        <w:tabs>
          <w:tab w:val="left" w:pos="5840"/>
        </w:tabs>
        <w:jc w:val="both"/>
        <w:rPr>
          <w:rStyle w:val="body"/>
          <w:rFonts w:ascii="Century Gothic" w:hAnsi="Century Gothic"/>
          <w:sz w:val="24"/>
          <w:szCs w:val="24"/>
        </w:rPr>
      </w:pPr>
    </w:p>
    <w:p w:rsidR="00CA3C24" w:rsidRPr="00C832A0" w:rsidRDefault="00CA3C24" w:rsidP="00CA3C2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r w:rsidRPr="00134A9C">
        <w:rPr>
          <w:rStyle w:val="body"/>
          <w:rFonts w:ascii="Century Gothic" w:hAnsi="Century Gothic"/>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FORMTYPE</w:t>
      </w:r>
      <w:r>
        <w:rPr>
          <w:rStyle w:val="body"/>
          <w:rFonts w:ascii="Century Gothic" w:hAnsi="Century Gothic"/>
          <w:b/>
          <w:sz w:val="24"/>
          <w:szCs w:val="24"/>
        </w:rPr>
        <w:t xml:space="preserve">  VARCHAR2(4) :</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receipt format type.</w:t>
      </w:r>
      <w:r w:rsidRPr="001A705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 xml:space="preserve">4 </w:t>
      </w:r>
      <w:r w:rsidRPr="003C13F3">
        <w:rPr>
          <w:rStyle w:val="body"/>
          <w:rFonts w:ascii="Century Gothic" w:hAnsi="Century Gothic"/>
          <w:sz w:val="24"/>
          <w:szCs w:val="24"/>
        </w:rPr>
        <w:t>character</w:t>
      </w:r>
      <w:r>
        <w:rPr>
          <w:rStyle w:val="body"/>
          <w:rFonts w:ascii="Century Gothic" w:hAnsi="Century Gothic"/>
          <w:sz w:val="24"/>
          <w:szCs w:val="24"/>
        </w:rPr>
        <w:t>s</w:t>
      </w:r>
      <w:r w:rsidRPr="003C13F3">
        <w:rPr>
          <w:rStyle w:val="body"/>
          <w:rFonts w:ascii="Century Gothic" w:hAnsi="Century Gothic"/>
          <w:sz w:val="24"/>
          <w:szCs w:val="24"/>
        </w:rPr>
        <w:t>.</w:t>
      </w:r>
      <w:r w:rsidRPr="00FB63C7">
        <w:rPr>
          <w:rStyle w:val="body"/>
          <w:rFonts w:ascii="Century Gothic" w:hAnsi="Century Gothic"/>
          <w:sz w:val="24"/>
          <w:szCs w:val="24"/>
        </w:rPr>
        <w:t xml:space="preserve"> </w:t>
      </w:r>
      <w:r>
        <w:rPr>
          <w:rStyle w:val="body"/>
          <w:rFonts w:ascii="Century Gothic" w:hAnsi="Century Gothic"/>
          <w:sz w:val="24"/>
          <w:szCs w:val="24"/>
        </w:rPr>
        <w:t>Our FORMTYPE is as follows</w:t>
      </w:r>
    </w:p>
    <w:tbl>
      <w:tblPr>
        <w:tblStyle w:val="LightShading1"/>
        <w:tblW w:w="4895" w:type="dxa"/>
        <w:tblInd w:w="2301" w:type="dxa"/>
        <w:tblLook w:val="04A0"/>
      </w:tblPr>
      <w:tblGrid>
        <w:gridCol w:w="1098"/>
        <w:gridCol w:w="3797"/>
      </w:tblGrid>
      <w:tr w:rsidR="00CA3C24" w:rsidRPr="00692E89" w:rsidTr="00D529B2">
        <w:trPr>
          <w:cnfStyle w:val="100000000000"/>
          <w:trHeight w:val="260"/>
        </w:trPr>
        <w:tc>
          <w:tcPr>
            <w:cnfStyle w:val="001000000000"/>
            <w:tcW w:w="1098" w:type="dxa"/>
            <w:hideMark/>
          </w:tcPr>
          <w:p w:rsidR="00CA3C24" w:rsidRPr="00692E89" w:rsidRDefault="00CA3C24"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97" w:type="dxa"/>
            <w:hideMark/>
          </w:tcPr>
          <w:p w:rsidR="00CA3C24" w:rsidRPr="00692E89" w:rsidRDefault="00CA3C24"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FSRC</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Saving  Front  Page</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FRRC</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 xml:space="preserve">Recurring  Front </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ISRC</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Saving  Passbook</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IRRC</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Recurring  Passbook</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FDRC</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Fix Deposit</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CDRC</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Cumulative  Deposit</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SDRC</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Simple Int</w:t>
            </w:r>
            <w:r w:rsidR="00D529B2">
              <w:rPr>
                <w:rFonts w:ascii="Century Gothic" w:hAnsi="Century Gothic"/>
                <w:color w:val="000000"/>
              </w:rPr>
              <w:t>erest</w:t>
            </w:r>
            <w:r w:rsidRPr="00275917">
              <w:rPr>
                <w:rFonts w:ascii="Century Gothic" w:hAnsi="Century Gothic"/>
                <w:color w:val="000000"/>
              </w:rPr>
              <w:t xml:space="preserve"> Deposit</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RDRC</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Recurring  Deposit</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AXIS</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Axis  DD Format</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SHIV</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Self    DD Format</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IDBI</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IDBI  DD Format</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HDFC</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HDFC  DD Format</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BOIF</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BOI  DD Format</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ICIC</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ICICI  DD Format</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SBIF</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SBI  DD Format</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SBHP</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SBH  DD Format</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SHAR</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Shares  Certificate</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VOUC</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 xml:space="preserve">Transfer Voucher  </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CASH</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Cash  Voucher</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BACH</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GL  Voucher  Format</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SDIVD</w:t>
            </w:r>
          </w:p>
        </w:tc>
        <w:tc>
          <w:tcPr>
            <w:tcW w:w="3797"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 xml:space="preserve">Shares  Dividend  Format  </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BOMH</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Bank</w:t>
            </w:r>
            <w:r w:rsidR="00D529B2">
              <w:rPr>
                <w:rFonts w:ascii="Century Gothic" w:hAnsi="Century Gothic"/>
                <w:color w:val="000000"/>
              </w:rPr>
              <w:t xml:space="preserve"> of Maharashtra</w:t>
            </w:r>
            <w:r w:rsidRPr="00275917">
              <w:rPr>
                <w:rFonts w:ascii="Century Gothic" w:hAnsi="Century Gothic"/>
                <w:color w:val="000000"/>
              </w:rPr>
              <w:t xml:space="preserve">  Format</w:t>
            </w:r>
          </w:p>
        </w:tc>
      </w:tr>
      <w:tr w:rsidR="00CA3C24" w:rsidRPr="00692E89" w:rsidTr="00D529B2">
        <w:trPr>
          <w:cnfStyle w:val="000000100000"/>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MHGB</w:t>
            </w:r>
          </w:p>
        </w:tc>
        <w:tc>
          <w:tcPr>
            <w:tcW w:w="3797" w:type="dxa"/>
            <w:vAlign w:val="bottom"/>
            <w:hideMark/>
          </w:tcPr>
          <w:p w:rsidR="00CA3C24" w:rsidRPr="00275917" w:rsidRDefault="00D529B2" w:rsidP="00021F13">
            <w:pPr>
              <w:cnfStyle w:val="000000100000"/>
              <w:rPr>
                <w:rFonts w:ascii="Century Gothic" w:hAnsi="Century Gothic"/>
                <w:color w:val="000000"/>
              </w:rPr>
            </w:pPr>
            <w:r>
              <w:rPr>
                <w:rFonts w:ascii="Century Gothic" w:hAnsi="Century Gothic"/>
                <w:color w:val="000000"/>
              </w:rPr>
              <w:t>Maharashtra</w:t>
            </w:r>
            <w:r w:rsidR="00CA3C24" w:rsidRPr="00275917">
              <w:rPr>
                <w:rFonts w:ascii="Century Gothic" w:hAnsi="Century Gothic"/>
                <w:color w:val="000000"/>
              </w:rPr>
              <w:t xml:space="preserve"> </w:t>
            </w:r>
            <w:r w:rsidRPr="00275917">
              <w:rPr>
                <w:rFonts w:ascii="Century Gothic" w:hAnsi="Century Gothic"/>
                <w:color w:val="000000"/>
              </w:rPr>
              <w:t>Garmin</w:t>
            </w:r>
            <w:r w:rsidR="00CA3C24" w:rsidRPr="00275917">
              <w:rPr>
                <w:rFonts w:ascii="Century Gothic" w:hAnsi="Century Gothic"/>
                <w:color w:val="000000"/>
              </w:rPr>
              <w:t xml:space="preserve"> Bank</w:t>
            </w:r>
          </w:p>
        </w:tc>
      </w:tr>
      <w:tr w:rsidR="00CA3C24" w:rsidRPr="00692E89" w:rsidTr="00D529B2">
        <w:trPr>
          <w:trHeight w:val="260"/>
        </w:trPr>
        <w:tc>
          <w:tcPr>
            <w:cnfStyle w:val="001000000000"/>
            <w:tcW w:w="1098" w:type="dxa"/>
            <w:vAlign w:val="bottom"/>
            <w:hideMark/>
          </w:tcPr>
          <w:p w:rsidR="00CA3C24" w:rsidRPr="00275917" w:rsidRDefault="00CA3C24" w:rsidP="00021F13">
            <w:pPr>
              <w:jc w:val="center"/>
              <w:rPr>
                <w:rFonts w:ascii="Century Gothic" w:hAnsi="Century Gothic"/>
                <w:color w:val="000000"/>
              </w:rPr>
            </w:pPr>
            <w:r w:rsidRPr="00275917">
              <w:rPr>
                <w:rFonts w:ascii="Century Gothic" w:hAnsi="Century Gothic"/>
                <w:color w:val="000000"/>
              </w:rPr>
              <w:t>DENA</w:t>
            </w:r>
          </w:p>
        </w:tc>
        <w:tc>
          <w:tcPr>
            <w:tcW w:w="3797"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Dena Bank DD format</w:t>
            </w:r>
          </w:p>
        </w:tc>
      </w:tr>
    </w:tbl>
    <w:p w:rsidR="00CA3C24" w:rsidRDefault="00CA3C24" w:rsidP="00CA3C24">
      <w:pPr>
        <w:pStyle w:val="ListParagraph"/>
        <w:tabs>
          <w:tab w:val="left" w:pos="5840"/>
        </w:tabs>
        <w:ind w:left="1070"/>
        <w:jc w:val="both"/>
        <w:rPr>
          <w:rStyle w:val="body"/>
          <w:rFonts w:ascii="Century Gothic" w:hAnsi="Century Gothic"/>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t>PTYPE</w:t>
      </w:r>
      <w:r>
        <w:rPr>
          <w:rStyle w:val="body"/>
          <w:rFonts w:ascii="Century Gothic" w:hAnsi="Century Gothic"/>
          <w:b/>
          <w:sz w:val="24"/>
          <w:szCs w:val="24"/>
        </w:rPr>
        <w:t xml:space="preserve">  VARCHAR2(1)</w:t>
      </w:r>
    </w:p>
    <w:p w:rsidR="00CA3C24" w:rsidRPr="00813C3D" w:rsidRDefault="00CA3C24" w:rsidP="00813C3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code for type of printer used to print receipt. </w:t>
      </w:r>
      <w:r w:rsidRPr="003C13F3">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 xml:space="preserve">1 </w:t>
      </w:r>
      <w:r w:rsidRPr="003C13F3">
        <w:rPr>
          <w:rStyle w:val="body"/>
          <w:rFonts w:ascii="Century Gothic" w:hAnsi="Century Gothic"/>
          <w:sz w:val="24"/>
          <w:szCs w:val="24"/>
        </w:rPr>
        <w:t>character</w:t>
      </w:r>
      <w:r>
        <w:rPr>
          <w:rStyle w:val="body"/>
          <w:rFonts w:ascii="Century Gothic" w:hAnsi="Century Gothic"/>
          <w:sz w:val="24"/>
          <w:szCs w:val="24"/>
        </w:rPr>
        <w:t>s.</w:t>
      </w:r>
      <w:r w:rsidRPr="00480DF4">
        <w:rPr>
          <w:rStyle w:val="body"/>
          <w:rFonts w:ascii="Century Gothic" w:hAnsi="Century Gothic"/>
          <w:sz w:val="24"/>
          <w:szCs w:val="24"/>
        </w:rPr>
        <w:t xml:space="preserve"> </w:t>
      </w:r>
      <w:r w:rsidRPr="00813C3D">
        <w:rPr>
          <w:rStyle w:val="body"/>
          <w:rFonts w:ascii="Century Gothic" w:hAnsi="Century Gothic"/>
          <w:sz w:val="24"/>
          <w:szCs w:val="24"/>
        </w:rPr>
        <w:t>Our PTYPE is as follows</w:t>
      </w:r>
    </w:p>
    <w:tbl>
      <w:tblPr>
        <w:tblStyle w:val="LightShading1"/>
        <w:tblW w:w="4695" w:type="dxa"/>
        <w:tblInd w:w="2301" w:type="dxa"/>
        <w:tblLook w:val="04A0"/>
      </w:tblPr>
      <w:tblGrid>
        <w:gridCol w:w="977"/>
        <w:gridCol w:w="3718"/>
      </w:tblGrid>
      <w:tr w:rsidR="00CA3C24" w:rsidRPr="00692E89" w:rsidTr="00021F13">
        <w:trPr>
          <w:cnfStyle w:val="100000000000"/>
          <w:trHeight w:val="251"/>
        </w:trPr>
        <w:tc>
          <w:tcPr>
            <w:cnfStyle w:val="001000000000"/>
            <w:tcW w:w="977" w:type="dxa"/>
            <w:hideMark/>
          </w:tcPr>
          <w:p w:rsidR="00CA3C24" w:rsidRPr="00692E89" w:rsidRDefault="00CA3C24"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8" w:type="dxa"/>
            <w:hideMark/>
          </w:tcPr>
          <w:p w:rsidR="00CA3C24" w:rsidRPr="00692E89" w:rsidRDefault="00CA3C24"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A3C24" w:rsidRPr="00692E89" w:rsidTr="00021F13">
        <w:trPr>
          <w:cnfStyle w:val="000000100000"/>
          <w:trHeight w:val="251"/>
        </w:trPr>
        <w:tc>
          <w:tcPr>
            <w:cnfStyle w:val="001000000000"/>
            <w:tcW w:w="977" w:type="dxa"/>
            <w:vAlign w:val="bottom"/>
            <w:hideMark/>
          </w:tcPr>
          <w:p w:rsidR="00CA3C24" w:rsidRDefault="00CA3C24" w:rsidP="00021F13">
            <w:pPr>
              <w:jc w:val="center"/>
              <w:rPr>
                <w:rFonts w:ascii="Calibri" w:hAnsi="Calibri"/>
                <w:color w:val="000000"/>
              </w:rPr>
            </w:pPr>
            <w:r>
              <w:rPr>
                <w:rFonts w:ascii="Calibri" w:hAnsi="Calibri"/>
                <w:color w:val="000000"/>
              </w:rPr>
              <w:t>D</w:t>
            </w:r>
          </w:p>
        </w:tc>
        <w:tc>
          <w:tcPr>
            <w:tcW w:w="3718" w:type="dxa"/>
            <w:vAlign w:val="bottom"/>
            <w:hideMark/>
          </w:tcPr>
          <w:p w:rsidR="00CA3C24" w:rsidRPr="00275917" w:rsidRDefault="00CA3C24" w:rsidP="00021F13">
            <w:pPr>
              <w:cnfStyle w:val="000000100000"/>
              <w:rPr>
                <w:rFonts w:ascii="Century Gothic" w:hAnsi="Century Gothic"/>
                <w:color w:val="000000"/>
              </w:rPr>
            </w:pPr>
            <w:r w:rsidRPr="00275917">
              <w:rPr>
                <w:rFonts w:ascii="Century Gothic" w:hAnsi="Century Gothic"/>
                <w:color w:val="000000"/>
              </w:rPr>
              <w:t>Dot Matrix / Passbook Printer</w:t>
            </w:r>
          </w:p>
        </w:tc>
      </w:tr>
      <w:tr w:rsidR="00CA3C24" w:rsidRPr="00692E89" w:rsidTr="00021F13">
        <w:trPr>
          <w:trHeight w:val="251"/>
        </w:trPr>
        <w:tc>
          <w:tcPr>
            <w:cnfStyle w:val="001000000000"/>
            <w:tcW w:w="977" w:type="dxa"/>
            <w:vAlign w:val="bottom"/>
            <w:hideMark/>
          </w:tcPr>
          <w:p w:rsidR="00CA3C24" w:rsidRDefault="00CA3C24" w:rsidP="00021F13">
            <w:pPr>
              <w:jc w:val="center"/>
              <w:rPr>
                <w:rFonts w:ascii="Calibri" w:hAnsi="Calibri"/>
                <w:color w:val="000000"/>
              </w:rPr>
            </w:pPr>
            <w:r>
              <w:rPr>
                <w:rFonts w:ascii="Calibri" w:hAnsi="Calibri"/>
                <w:color w:val="000000"/>
              </w:rPr>
              <w:t>L</w:t>
            </w:r>
          </w:p>
        </w:tc>
        <w:tc>
          <w:tcPr>
            <w:tcW w:w="3718" w:type="dxa"/>
            <w:vAlign w:val="bottom"/>
            <w:hideMark/>
          </w:tcPr>
          <w:p w:rsidR="00CA3C24" w:rsidRPr="00275917" w:rsidRDefault="00CA3C24" w:rsidP="00021F13">
            <w:pPr>
              <w:cnfStyle w:val="000000000000"/>
              <w:rPr>
                <w:rFonts w:ascii="Century Gothic" w:hAnsi="Century Gothic"/>
                <w:color w:val="000000"/>
              </w:rPr>
            </w:pPr>
            <w:r w:rsidRPr="00275917">
              <w:rPr>
                <w:rFonts w:ascii="Century Gothic" w:hAnsi="Century Gothic"/>
                <w:color w:val="000000"/>
              </w:rPr>
              <w:t>Laser</w:t>
            </w:r>
          </w:p>
        </w:tc>
      </w:tr>
    </w:tbl>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lastRenderedPageBreak/>
        <w:t>ALIGN</w:t>
      </w:r>
      <w:r>
        <w:rPr>
          <w:rStyle w:val="body"/>
          <w:rFonts w:ascii="Century Gothic" w:hAnsi="Century Gothic"/>
          <w:b/>
          <w:sz w:val="24"/>
          <w:szCs w:val="24"/>
        </w:rPr>
        <w:t xml:space="preserve"> VARCHAR2(1)</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code for Alignment to print receipt. </w:t>
      </w:r>
      <w:r w:rsidR="00C4665D">
        <w:rPr>
          <w:rStyle w:val="body"/>
          <w:rFonts w:ascii="Century Gothic" w:hAnsi="Century Gothic"/>
          <w:sz w:val="24"/>
          <w:szCs w:val="24"/>
        </w:rPr>
        <w:t>If receipt print is having alignment then w</w:t>
      </w:r>
      <w:r>
        <w:rPr>
          <w:rStyle w:val="body"/>
          <w:rFonts w:ascii="Century Gothic" w:hAnsi="Century Gothic"/>
          <w:sz w:val="24"/>
          <w:szCs w:val="24"/>
        </w:rPr>
        <w:t>e set</w:t>
      </w:r>
      <w:r w:rsidR="00C4665D">
        <w:rPr>
          <w:rStyle w:val="body"/>
          <w:rFonts w:ascii="Century Gothic" w:hAnsi="Century Gothic"/>
          <w:sz w:val="24"/>
          <w:szCs w:val="24"/>
        </w:rPr>
        <w:t xml:space="preserve"> flag</w:t>
      </w:r>
      <w:r>
        <w:rPr>
          <w:rStyle w:val="body"/>
          <w:rFonts w:ascii="Century Gothic" w:hAnsi="Century Gothic"/>
          <w:sz w:val="24"/>
          <w:szCs w:val="24"/>
        </w:rPr>
        <w:t xml:space="preserve"> ‘Y’</w:t>
      </w:r>
      <w:r w:rsidR="00C4665D">
        <w:rPr>
          <w:rStyle w:val="body"/>
          <w:rFonts w:ascii="Century Gothic" w:hAnsi="Century Gothic"/>
          <w:sz w:val="24"/>
          <w:szCs w:val="24"/>
        </w:rPr>
        <w:t xml:space="preserve"> otherwise we set flag </w:t>
      </w:r>
      <w:r>
        <w:rPr>
          <w:rStyle w:val="body"/>
          <w:rFonts w:ascii="Century Gothic" w:hAnsi="Century Gothic"/>
          <w:sz w:val="24"/>
          <w:szCs w:val="24"/>
        </w:rPr>
        <w:t>‘N’.</w:t>
      </w:r>
      <w:r w:rsidRPr="003C13F3">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 xml:space="preserve">1 </w:t>
      </w:r>
      <w:r w:rsidRPr="003C13F3">
        <w:rPr>
          <w:rStyle w:val="body"/>
          <w:rFonts w:ascii="Century Gothic" w:hAnsi="Century Gothic"/>
          <w:sz w:val="24"/>
          <w:szCs w:val="24"/>
        </w:rPr>
        <w:t>character</w:t>
      </w:r>
      <w:r>
        <w:rPr>
          <w:rStyle w:val="body"/>
          <w:rFonts w:ascii="Century Gothic" w:hAnsi="Century Gothic"/>
          <w:sz w:val="24"/>
          <w:szCs w:val="24"/>
        </w:rPr>
        <w:t>s.</w:t>
      </w:r>
      <w:r w:rsidRPr="00480DF4">
        <w:rPr>
          <w:rStyle w:val="body"/>
          <w:rFonts w:ascii="Century Gothic" w:hAnsi="Century Gothic"/>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t>BOLD</w:t>
      </w:r>
      <w:r>
        <w:rPr>
          <w:rStyle w:val="body"/>
          <w:rFonts w:ascii="Century Gothic" w:hAnsi="Century Gothic"/>
          <w:b/>
          <w:sz w:val="24"/>
          <w:szCs w:val="24"/>
        </w:rPr>
        <w:t xml:space="preserve"> VARCHAR2(1)</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code for Bold Characters to print receipt. </w:t>
      </w:r>
      <w:r w:rsidR="004123FA">
        <w:rPr>
          <w:rStyle w:val="body"/>
          <w:rFonts w:ascii="Century Gothic" w:hAnsi="Century Gothic"/>
          <w:sz w:val="24"/>
          <w:szCs w:val="24"/>
        </w:rPr>
        <w:t>If print receipt having the bold character then w</w:t>
      </w:r>
      <w:r>
        <w:rPr>
          <w:rStyle w:val="body"/>
          <w:rFonts w:ascii="Century Gothic" w:hAnsi="Century Gothic"/>
          <w:sz w:val="24"/>
          <w:szCs w:val="24"/>
        </w:rPr>
        <w:t>e set</w:t>
      </w:r>
      <w:r w:rsidR="004123FA">
        <w:rPr>
          <w:rStyle w:val="body"/>
          <w:rFonts w:ascii="Century Gothic" w:hAnsi="Century Gothic"/>
          <w:sz w:val="24"/>
          <w:szCs w:val="24"/>
        </w:rPr>
        <w:t xml:space="preserve"> flag </w:t>
      </w:r>
      <w:r>
        <w:rPr>
          <w:rStyle w:val="body"/>
          <w:rFonts w:ascii="Century Gothic" w:hAnsi="Century Gothic"/>
          <w:sz w:val="24"/>
          <w:szCs w:val="24"/>
        </w:rPr>
        <w:t>‘Y’</w:t>
      </w:r>
      <w:r w:rsidR="004123FA">
        <w:rPr>
          <w:rStyle w:val="body"/>
          <w:rFonts w:ascii="Century Gothic" w:hAnsi="Century Gothic"/>
          <w:sz w:val="24"/>
          <w:szCs w:val="24"/>
        </w:rPr>
        <w:t xml:space="preserve"> otherwise we set flag ‘N’</w:t>
      </w:r>
      <w:r>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 xml:space="preserve">1 </w:t>
      </w:r>
      <w:r w:rsidRPr="003C13F3">
        <w:rPr>
          <w:rStyle w:val="body"/>
          <w:rFonts w:ascii="Century Gothic" w:hAnsi="Century Gothic"/>
          <w:sz w:val="24"/>
          <w:szCs w:val="24"/>
        </w:rPr>
        <w:t>character</w:t>
      </w:r>
      <w:r>
        <w:rPr>
          <w:rStyle w:val="body"/>
          <w:rFonts w:ascii="Century Gothic" w:hAnsi="Century Gothic"/>
          <w:sz w:val="24"/>
          <w:szCs w:val="24"/>
        </w:rPr>
        <w:t>s.</w:t>
      </w:r>
      <w:r w:rsidRPr="00480DF4">
        <w:rPr>
          <w:rStyle w:val="body"/>
          <w:rFonts w:ascii="Century Gothic" w:hAnsi="Century Gothic"/>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t>ULINE</w:t>
      </w:r>
      <w:r>
        <w:rPr>
          <w:rStyle w:val="body"/>
          <w:rFonts w:ascii="Century Gothic" w:hAnsi="Century Gothic"/>
          <w:b/>
          <w:sz w:val="24"/>
          <w:szCs w:val="24"/>
        </w:rPr>
        <w:t xml:space="preserve"> VARCHAR2(1)</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code for Underline Characters </w:t>
      </w:r>
      <w:r w:rsidR="00DF722A">
        <w:rPr>
          <w:rStyle w:val="body"/>
          <w:rFonts w:ascii="Century Gothic" w:hAnsi="Century Gothic"/>
          <w:sz w:val="24"/>
          <w:szCs w:val="24"/>
        </w:rPr>
        <w:t xml:space="preserve">to print receipt. If print receipt having the underline character then we set flag ‘Y’ otherwise we set flag ‘N’. </w:t>
      </w:r>
      <w:r w:rsidRPr="003C13F3">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 xml:space="preserve">1 </w:t>
      </w:r>
      <w:r w:rsidRPr="003C13F3">
        <w:rPr>
          <w:rStyle w:val="body"/>
          <w:rFonts w:ascii="Century Gothic" w:hAnsi="Century Gothic"/>
          <w:sz w:val="24"/>
          <w:szCs w:val="24"/>
        </w:rPr>
        <w:t>character</w:t>
      </w:r>
      <w:r>
        <w:rPr>
          <w:rStyle w:val="body"/>
          <w:rFonts w:ascii="Century Gothic" w:hAnsi="Century Gothic"/>
          <w:sz w:val="24"/>
          <w:szCs w:val="24"/>
        </w:rPr>
        <w:t>s.</w:t>
      </w:r>
      <w:r w:rsidRPr="00480DF4">
        <w:rPr>
          <w:rStyle w:val="body"/>
          <w:rFonts w:ascii="Century Gothic" w:hAnsi="Century Gothic"/>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t>ROW</w:t>
      </w:r>
      <w:r>
        <w:rPr>
          <w:rStyle w:val="body"/>
          <w:rFonts w:ascii="Century Gothic" w:hAnsi="Century Gothic"/>
          <w:b/>
          <w:sz w:val="24"/>
          <w:szCs w:val="24"/>
        </w:rPr>
        <w:t xml:space="preserve">   NUMBER(3, 0) :</w:t>
      </w:r>
    </w:p>
    <w:p w:rsidR="00CA3C24" w:rsidRDefault="005E1EA6"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row numbers for</w:t>
      </w:r>
      <w:r w:rsidR="00CA3C24">
        <w:rPr>
          <w:rStyle w:val="body"/>
          <w:rFonts w:ascii="Century Gothic" w:hAnsi="Century Gothic"/>
          <w:sz w:val="24"/>
          <w:szCs w:val="24"/>
        </w:rPr>
        <w:t xml:space="preserve"> print</w:t>
      </w:r>
      <w:r>
        <w:rPr>
          <w:rStyle w:val="body"/>
          <w:rFonts w:ascii="Century Gothic" w:hAnsi="Century Gothic"/>
          <w:sz w:val="24"/>
          <w:szCs w:val="24"/>
        </w:rPr>
        <w:t>ing</w:t>
      </w:r>
      <w:r w:rsidR="00CA3C24">
        <w:rPr>
          <w:rStyle w:val="body"/>
          <w:rFonts w:ascii="Century Gothic" w:hAnsi="Century Gothic"/>
          <w:sz w:val="24"/>
          <w:szCs w:val="24"/>
        </w:rPr>
        <w:t xml:space="preserve"> receipt. </w:t>
      </w:r>
      <w:r w:rsidR="00CA3C24" w:rsidRPr="003C13F3">
        <w:rPr>
          <w:rStyle w:val="body"/>
          <w:rFonts w:ascii="Century Gothic" w:hAnsi="Century Gothic"/>
          <w:sz w:val="24"/>
          <w:szCs w:val="24"/>
        </w:rPr>
        <w:t xml:space="preserve">Data type of the </w:t>
      </w:r>
      <w:r w:rsidR="00CA3C24">
        <w:rPr>
          <w:rStyle w:val="body"/>
          <w:rFonts w:ascii="Century Gothic" w:hAnsi="Century Gothic"/>
          <w:sz w:val="24"/>
          <w:szCs w:val="24"/>
        </w:rPr>
        <w:t>field is number and length is 3 digits.</w:t>
      </w:r>
      <w:r w:rsidR="00CA3C24" w:rsidRPr="00480DF4">
        <w:rPr>
          <w:rStyle w:val="body"/>
          <w:rFonts w:ascii="Century Gothic" w:hAnsi="Century Gothic"/>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t>COL</w:t>
      </w:r>
      <w:r>
        <w:rPr>
          <w:rStyle w:val="body"/>
          <w:rFonts w:ascii="Century Gothic" w:hAnsi="Century Gothic"/>
          <w:b/>
          <w:sz w:val="24"/>
          <w:szCs w:val="24"/>
        </w:rPr>
        <w:t xml:space="preserve">  NUMBER(3, 0) :</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005E1EA6">
        <w:rPr>
          <w:rStyle w:val="body"/>
          <w:rFonts w:ascii="Century Gothic" w:hAnsi="Century Gothic"/>
          <w:sz w:val="24"/>
          <w:szCs w:val="24"/>
        </w:rPr>
        <w:t>column numbers f</w:t>
      </w:r>
      <w:r>
        <w:rPr>
          <w:rStyle w:val="body"/>
          <w:rFonts w:ascii="Century Gothic" w:hAnsi="Century Gothic"/>
          <w:sz w:val="24"/>
          <w:szCs w:val="24"/>
        </w:rPr>
        <w:t>o</w:t>
      </w:r>
      <w:r w:rsidR="005E1EA6">
        <w:rPr>
          <w:rStyle w:val="body"/>
          <w:rFonts w:ascii="Century Gothic" w:hAnsi="Century Gothic"/>
          <w:sz w:val="24"/>
          <w:szCs w:val="24"/>
        </w:rPr>
        <w:t>r</w:t>
      </w:r>
      <w:r>
        <w:rPr>
          <w:rStyle w:val="body"/>
          <w:rFonts w:ascii="Century Gothic" w:hAnsi="Century Gothic"/>
          <w:sz w:val="24"/>
          <w:szCs w:val="24"/>
        </w:rPr>
        <w:t xml:space="preserve"> print</w:t>
      </w:r>
      <w:r w:rsidR="005E1EA6">
        <w:rPr>
          <w:rStyle w:val="body"/>
          <w:rFonts w:ascii="Century Gothic" w:hAnsi="Century Gothic"/>
          <w:sz w:val="24"/>
          <w:szCs w:val="24"/>
        </w:rPr>
        <w:t>ing</w:t>
      </w:r>
      <w:r>
        <w:rPr>
          <w:rStyle w:val="body"/>
          <w:rFonts w:ascii="Century Gothic" w:hAnsi="Century Gothic"/>
          <w:sz w:val="24"/>
          <w:szCs w:val="24"/>
        </w:rPr>
        <w:t xml:space="preserve"> receipt. </w:t>
      </w:r>
      <w:r w:rsidRPr="003C13F3">
        <w:rPr>
          <w:rStyle w:val="body"/>
          <w:rFonts w:ascii="Century Gothic" w:hAnsi="Century Gothic"/>
          <w:sz w:val="24"/>
          <w:szCs w:val="24"/>
        </w:rPr>
        <w:t xml:space="preserve">Data type of the </w:t>
      </w:r>
      <w:r>
        <w:rPr>
          <w:rStyle w:val="body"/>
          <w:rFonts w:ascii="Century Gothic" w:hAnsi="Century Gothic"/>
          <w:sz w:val="24"/>
          <w:szCs w:val="24"/>
        </w:rPr>
        <w:t>field is number and length is 3 digits.</w:t>
      </w:r>
      <w:r w:rsidRPr="00480DF4">
        <w:rPr>
          <w:rStyle w:val="body"/>
          <w:rFonts w:ascii="Century Gothic" w:hAnsi="Century Gothic"/>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t>TYP</w:t>
      </w:r>
      <w:r>
        <w:rPr>
          <w:rStyle w:val="body"/>
          <w:rFonts w:ascii="Century Gothic" w:hAnsi="Century Gothic"/>
          <w:b/>
          <w:sz w:val="24"/>
          <w:szCs w:val="24"/>
        </w:rPr>
        <w:t xml:space="preserve">  VARCHAR2(3) :</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code for field type. </w:t>
      </w:r>
      <w:r w:rsidRPr="003C13F3">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 xml:space="preserve">3 </w:t>
      </w:r>
      <w:r w:rsidRPr="003C13F3">
        <w:rPr>
          <w:rStyle w:val="body"/>
          <w:rFonts w:ascii="Century Gothic" w:hAnsi="Century Gothic"/>
          <w:sz w:val="24"/>
          <w:szCs w:val="24"/>
        </w:rPr>
        <w:t>character</w:t>
      </w:r>
      <w:r>
        <w:rPr>
          <w:rStyle w:val="body"/>
          <w:rFonts w:ascii="Century Gothic" w:hAnsi="Century Gothic"/>
          <w:sz w:val="24"/>
          <w:szCs w:val="24"/>
        </w:rPr>
        <w:t>s.</w:t>
      </w:r>
      <w:r w:rsidRPr="000F199C">
        <w:rPr>
          <w:rStyle w:val="body"/>
          <w:rFonts w:ascii="Century Gothic" w:hAnsi="Century Gothic"/>
          <w:sz w:val="24"/>
          <w:szCs w:val="24"/>
        </w:rPr>
        <w:t xml:space="preserve"> </w:t>
      </w:r>
      <w:r>
        <w:rPr>
          <w:rStyle w:val="body"/>
          <w:rFonts w:ascii="Century Gothic" w:hAnsi="Century Gothic"/>
          <w:sz w:val="24"/>
          <w:szCs w:val="24"/>
        </w:rPr>
        <w:t>Our PTYPE is as follows</w:t>
      </w:r>
    </w:p>
    <w:tbl>
      <w:tblPr>
        <w:tblStyle w:val="LightShading1"/>
        <w:tblpPr w:leftFromText="180" w:rightFromText="180" w:vertAnchor="text" w:tblpX="2301" w:tblpY="1"/>
        <w:tblOverlap w:val="never"/>
        <w:tblW w:w="4695" w:type="dxa"/>
        <w:tblLook w:val="04A0"/>
      </w:tblPr>
      <w:tblGrid>
        <w:gridCol w:w="977"/>
        <w:gridCol w:w="3718"/>
      </w:tblGrid>
      <w:tr w:rsidR="00CA3C24" w:rsidRPr="00692E89" w:rsidTr="000E0786">
        <w:trPr>
          <w:cnfStyle w:val="100000000000"/>
          <w:trHeight w:val="251"/>
        </w:trPr>
        <w:tc>
          <w:tcPr>
            <w:cnfStyle w:val="001000000000"/>
            <w:tcW w:w="977" w:type="dxa"/>
            <w:hideMark/>
          </w:tcPr>
          <w:p w:rsidR="00CA3C24" w:rsidRPr="00692E89" w:rsidRDefault="00CA3C24" w:rsidP="000E0786">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8" w:type="dxa"/>
            <w:hideMark/>
          </w:tcPr>
          <w:p w:rsidR="00CA3C24" w:rsidRPr="00692E89" w:rsidRDefault="00CA3C24" w:rsidP="000E0786">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A3C24" w:rsidRPr="00692E89" w:rsidTr="000E0786">
        <w:trPr>
          <w:cnfStyle w:val="000000100000"/>
          <w:trHeight w:val="251"/>
        </w:trPr>
        <w:tc>
          <w:tcPr>
            <w:cnfStyle w:val="001000000000"/>
            <w:tcW w:w="977" w:type="dxa"/>
            <w:vAlign w:val="bottom"/>
            <w:hideMark/>
          </w:tcPr>
          <w:p w:rsidR="00CA3C24" w:rsidRDefault="00CA3C24" w:rsidP="000E0786">
            <w:pPr>
              <w:jc w:val="center"/>
              <w:rPr>
                <w:rFonts w:ascii="Calibri" w:hAnsi="Calibri"/>
                <w:color w:val="000000"/>
              </w:rPr>
            </w:pPr>
            <w:r>
              <w:rPr>
                <w:rFonts w:ascii="Calibri" w:hAnsi="Calibri"/>
                <w:color w:val="000000"/>
              </w:rPr>
              <w:t>T</w:t>
            </w:r>
          </w:p>
        </w:tc>
        <w:tc>
          <w:tcPr>
            <w:tcW w:w="3718" w:type="dxa"/>
            <w:vAlign w:val="bottom"/>
            <w:hideMark/>
          </w:tcPr>
          <w:p w:rsidR="00CA3C24" w:rsidRPr="00275917" w:rsidRDefault="00CA3C24" w:rsidP="000E0786">
            <w:pPr>
              <w:cnfStyle w:val="000000100000"/>
              <w:rPr>
                <w:rFonts w:ascii="Century Gothic" w:hAnsi="Century Gothic"/>
                <w:color w:val="000000"/>
              </w:rPr>
            </w:pPr>
            <w:r>
              <w:rPr>
                <w:rFonts w:ascii="Century Gothic" w:hAnsi="Century Gothic"/>
                <w:color w:val="000000"/>
              </w:rPr>
              <w:t>Text</w:t>
            </w:r>
          </w:p>
        </w:tc>
      </w:tr>
      <w:tr w:rsidR="00CA3C24" w:rsidRPr="00692E89" w:rsidTr="000E0786">
        <w:trPr>
          <w:trHeight w:val="251"/>
        </w:trPr>
        <w:tc>
          <w:tcPr>
            <w:cnfStyle w:val="001000000000"/>
            <w:tcW w:w="977" w:type="dxa"/>
            <w:vAlign w:val="bottom"/>
            <w:hideMark/>
          </w:tcPr>
          <w:p w:rsidR="00CA3C24" w:rsidRDefault="00CA3C24" w:rsidP="000E0786">
            <w:pPr>
              <w:jc w:val="center"/>
              <w:rPr>
                <w:rFonts w:ascii="Calibri" w:hAnsi="Calibri"/>
                <w:color w:val="000000"/>
              </w:rPr>
            </w:pPr>
            <w:r>
              <w:rPr>
                <w:rFonts w:ascii="Calibri" w:hAnsi="Calibri"/>
                <w:color w:val="000000"/>
              </w:rPr>
              <w:t>F</w:t>
            </w:r>
          </w:p>
        </w:tc>
        <w:tc>
          <w:tcPr>
            <w:tcW w:w="3718" w:type="dxa"/>
            <w:vAlign w:val="bottom"/>
            <w:hideMark/>
          </w:tcPr>
          <w:p w:rsidR="00CA3C24" w:rsidRPr="00275917" w:rsidRDefault="00CA3C24" w:rsidP="000E0786">
            <w:pPr>
              <w:cnfStyle w:val="000000000000"/>
              <w:rPr>
                <w:rFonts w:ascii="Century Gothic" w:hAnsi="Century Gothic"/>
                <w:color w:val="000000"/>
              </w:rPr>
            </w:pPr>
            <w:r>
              <w:rPr>
                <w:rFonts w:ascii="Century Gothic" w:hAnsi="Century Gothic"/>
                <w:color w:val="000000"/>
              </w:rPr>
              <w:t>Field (Predefine values)</w:t>
            </w:r>
          </w:p>
        </w:tc>
      </w:tr>
      <w:tr w:rsidR="00CA3C24" w:rsidRPr="00692E89" w:rsidTr="000E0786">
        <w:trPr>
          <w:cnfStyle w:val="000000100000"/>
          <w:trHeight w:val="251"/>
        </w:trPr>
        <w:tc>
          <w:tcPr>
            <w:cnfStyle w:val="001000000000"/>
            <w:tcW w:w="977" w:type="dxa"/>
            <w:vAlign w:val="bottom"/>
            <w:hideMark/>
          </w:tcPr>
          <w:p w:rsidR="00CA3C24" w:rsidRDefault="00CA3C24" w:rsidP="000E0786">
            <w:pPr>
              <w:jc w:val="center"/>
              <w:rPr>
                <w:rFonts w:ascii="Calibri" w:hAnsi="Calibri"/>
                <w:color w:val="000000"/>
              </w:rPr>
            </w:pPr>
            <w:r>
              <w:rPr>
                <w:rFonts w:ascii="Calibri" w:hAnsi="Calibri"/>
                <w:color w:val="000000"/>
              </w:rPr>
              <w:t>A</w:t>
            </w:r>
          </w:p>
        </w:tc>
        <w:tc>
          <w:tcPr>
            <w:tcW w:w="3718" w:type="dxa"/>
            <w:vAlign w:val="bottom"/>
            <w:hideMark/>
          </w:tcPr>
          <w:p w:rsidR="00CA3C24" w:rsidRPr="00275917" w:rsidRDefault="00CA3C24" w:rsidP="000E0786">
            <w:pPr>
              <w:cnfStyle w:val="000000100000"/>
              <w:rPr>
                <w:rFonts w:ascii="Century Gothic" w:hAnsi="Century Gothic"/>
                <w:color w:val="000000"/>
              </w:rPr>
            </w:pPr>
            <w:r>
              <w:rPr>
                <w:rFonts w:ascii="Century Gothic" w:hAnsi="Century Gothic"/>
                <w:color w:val="000000"/>
              </w:rPr>
              <w:t>Inwards (Predefine values)</w:t>
            </w:r>
          </w:p>
        </w:tc>
      </w:tr>
    </w:tbl>
    <w:p w:rsidR="00CA3C24" w:rsidRDefault="000E0786"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br w:type="textWrapping" w:clear="all"/>
      </w: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t>MXCHAR</w:t>
      </w:r>
      <w:r>
        <w:rPr>
          <w:rStyle w:val="body"/>
          <w:rFonts w:ascii="Century Gothic" w:hAnsi="Century Gothic"/>
          <w:b/>
          <w:sz w:val="24"/>
          <w:szCs w:val="24"/>
        </w:rPr>
        <w:t xml:space="preserve">   NUMBER(3, 0) :</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maximum characters for field value. </w:t>
      </w:r>
      <w:r w:rsidRPr="003C13F3">
        <w:rPr>
          <w:rStyle w:val="body"/>
          <w:rFonts w:ascii="Century Gothic" w:hAnsi="Century Gothic"/>
          <w:sz w:val="24"/>
          <w:szCs w:val="24"/>
        </w:rPr>
        <w:t xml:space="preserve">Data type of the </w:t>
      </w:r>
      <w:r>
        <w:rPr>
          <w:rStyle w:val="body"/>
          <w:rFonts w:ascii="Century Gothic" w:hAnsi="Century Gothic"/>
          <w:sz w:val="24"/>
          <w:szCs w:val="24"/>
        </w:rPr>
        <w:t>field is number and length is 3 digits.</w:t>
      </w:r>
      <w:r w:rsidRPr="00480DF4">
        <w:rPr>
          <w:rStyle w:val="body"/>
          <w:rFonts w:ascii="Century Gothic" w:hAnsi="Century Gothic"/>
          <w:sz w:val="24"/>
          <w:szCs w:val="24"/>
        </w:rPr>
        <w:t xml:space="preserve"> </w:t>
      </w:r>
    </w:p>
    <w:p w:rsidR="00CA3C24" w:rsidRPr="00E723F4" w:rsidRDefault="00CA3C24" w:rsidP="00CA3C24">
      <w:pPr>
        <w:pStyle w:val="ListParagraph"/>
        <w:tabs>
          <w:tab w:val="left" w:pos="5840"/>
        </w:tabs>
        <w:ind w:left="1070"/>
        <w:jc w:val="both"/>
        <w:rPr>
          <w:rStyle w:val="body"/>
          <w:rFonts w:ascii="Century Gothic" w:hAnsi="Century Gothic"/>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5A48AA">
        <w:rPr>
          <w:rStyle w:val="body"/>
          <w:rFonts w:ascii="Century Gothic" w:hAnsi="Century Gothic"/>
          <w:b/>
          <w:sz w:val="24"/>
          <w:szCs w:val="24"/>
        </w:rPr>
        <w:t>FNAME</w:t>
      </w:r>
      <w:r>
        <w:rPr>
          <w:rStyle w:val="body"/>
          <w:rFonts w:ascii="Century Gothic" w:hAnsi="Century Gothic"/>
          <w:b/>
          <w:sz w:val="24"/>
          <w:szCs w:val="24"/>
        </w:rPr>
        <w:t xml:space="preserve">   VARCHAR2(40) :</w:t>
      </w:r>
    </w:p>
    <w:p w:rsidR="00CA3C24" w:rsidRDefault="00CA3C24" w:rsidP="00A95A8B">
      <w:pPr>
        <w:pStyle w:val="ListParagraph"/>
        <w:tabs>
          <w:tab w:val="left" w:pos="5840"/>
          <w:tab w:val="left" w:pos="9072"/>
        </w:tabs>
        <w:ind w:left="1070"/>
        <w:rPr>
          <w:rStyle w:val="body"/>
          <w:rFonts w:ascii="Century Gothic" w:hAnsi="Century Gothic"/>
          <w:sz w:val="24"/>
          <w:szCs w:val="24"/>
        </w:rPr>
      </w:pPr>
      <w:r>
        <w:rPr>
          <w:rStyle w:val="body"/>
          <w:rFonts w:ascii="Century Gothic" w:hAnsi="Century Gothic"/>
          <w:sz w:val="24"/>
          <w:szCs w:val="24"/>
        </w:rPr>
        <w:t xml:space="preserve">It contains field value or name of field. </w:t>
      </w:r>
      <w:r w:rsidR="00F95FFD">
        <w:rPr>
          <w:rStyle w:val="body"/>
          <w:rFonts w:ascii="Century Gothic" w:hAnsi="Century Gothic"/>
          <w:sz w:val="24"/>
          <w:szCs w:val="24"/>
        </w:rPr>
        <w:t xml:space="preserve">Data type of the field is </w:t>
      </w:r>
      <w:r w:rsidRPr="003C13F3">
        <w:rPr>
          <w:rStyle w:val="body"/>
          <w:rFonts w:ascii="Century Gothic" w:hAnsi="Century Gothic"/>
          <w:sz w:val="24"/>
          <w:szCs w:val="24"/>
        </w:rPr>
        <w:t>varchar2</w:t>
      </w:r>
      <w:r w:rsidR="00F95FFD">
        <w:rPr>
          <w:rStyle w:val="body"/>
          <w:rFonts w:ascii="Century Gothic" w:hAnsi="Century Gothic"/>
          <w:sz w:val="24"/>
          <w:szCs w:val="24"/>
        </w:rPr>
        <w:t xml:space="preserve"> </w:t>
      </w:r>
      <w:r w:rsidRPr="003C13F3">
        <w:rPr>
          <w:rStyle w:val="body"/>
          <w:rFonts w:ascii="Century Gothic" w:hAnsi="Century Gothic"/>
          <w:sz w:val="24"/>
          <w:szCs w:val="24"/>
        </w:rPr>
        <w:t>and</w:t>
      </w:r>
      <w:r w:rsidR="00F95FFD">
        <w:rPr>
          <w:rStyle w:val="body"/>
          <w:rFonts w:ascii="Century Gothic" w:hAnsi="Century Gothic"/>
          <w:sz w:val="24"/>
          <w:szCs w:val="24"/>
        </w:rPr>
        <w:t xml:space="preserve"> </w:t>
      </w:r>
      <w:r w:rsidRPr="003C13F3">
        <w:rPr>
          <w:rStyle w:val="body"/>
          <w:rFonts w:ascii="Century Gothic" w:hAnsi="Century Gothic"/>
          <w:sz w:val="24"/>
          <w:szCs w:val="24"/>
        </w:rPr>
        <w:t xml:space="preserve">length is </w:t>
      </w:r>
      <w:r>
        <w:rPr>
          <w:rStyle w:val="body"/>
          <w:rFonts w:ascii="Century Gothic" w:hAnsi="Century Gothic"/>
          <w:sz w:val="24"/>
          <w:szCs w:val="24"/>
        </w:rPr>
        <w:t xml:space="preserve">40 </w:t>
      </w:r>
      <w:r w:rsidRPr="003C13F3">
        <w:rPr>
          <w:rStyle w:val="body"/>
          <w:rFonts w:ascii="Century Gothic" w:hAnsi="Century Gothic"/>
          <w:sz w:val="24"/>
          <w:szCs w:val="24"/>
        </w:rPr>
        <w:t>character</w:t>
      </w:r>
      <w:r>
        <w:rPr>
          <w:rStyle w:val="body"/>
          <w:rFonts w:ascii="Century Gothic" w:hAnsi="Century Gothic"/>
          <w:sz w:val="24"/>
          <w:szCs w:val="24"/>
        </w:rPr>
        <w:t>s.</w:t>
      </w:r>
      <w:r>
        <w:rPr>
          <w:rStyle w:val="body"/>
          <w:rFonts w:ascii="Century Gothic" w:hAnsi="Century Gothic"/>
          <w:sz w:val="24"/>
          <w:szCs w:val="24"/>
        </w:rPr>
        <w:br/>
      </w:r>
    </w:p>
    <w:p w:rsidR="00A95A8B" w:rsidRDefault="00A95A8B" w:rsidP="00A95A8B">
      <w:pPr>
        <w:pStyle w:val="ListParagraph"/>
        <w:tabs>
          <w:tab w:val="left" w:pos="5840"/>
          <w:tab w:val="left" w:pos="9072"/>
        </w:tabs>
        <w:ind w:left="1070"/>
        <w:rPr>
          <w:rStyle w:val="body"/>
          <w:rFonts w:ascii="Century Gothic" w:hAnsi="Century Gothic"/>
          <w:sz w:val="24"/>
          <w:szCs w:val="24"/>
        </w:rPr>
      </w:pPr>
    </w:p>
    <w:p w:rsidR="00CA3C24" w:rsidRPr="00E42A89" w:rsidRDefault="00CA3C24" w:rsidP="00CA3C24">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lastRenderedPageBreak/>
        <w:t>KEYS</w:t>
      </w:r>
      <w:r w:rsidRPr="00E42A89">
        <w:rPr>
          <w:rFonts w:ascii="Century Gothic" w:hAnsi="Century Gothic"/>
          <w:b/>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sz w:val="24"/>
          <w:szCs w:val="24"/>
        </w:rPr>
      </w:pPr>
      <w:r w:rsidRPr="00E42A89">
        <w:rPr>
          <w:rStyle w:val="body"/>
          <w:rFonts w:ascii="Century Gothic" w:hAnsi="Century Gothic"/>
          <w:sz w:val="24"/>
          <w:szCs w:val="24"/>
        </w:rPr>
        <w:t>#key PFORMAT BR_CODE, PTYPE, FORMTYPE, ROW, COL (Doesn’t allow duplicates)</w:t>
      </w:r>
    </w:p>
    <w:p w:rsidR="00CA3C24" w:rsidRDefault="00CA3C24" w:rsidP="00CA3C24">
      <w:pPr>
        <w:rPr>
          <w:rStyle w:val="body"/>
          <w:rFonts w:ascii="Century Gothic" w:hAnsi="Century Gothic"/>
          <w:b/>
          <w:sz w:val="24"/>
          <w:szCs w:val="24"/>
        </w:rPr>
      </w:pPr>
      <w:r>
        <w:rPr>
          <w:rStyle w:val="body"/>
          <w:rFonts w:ascii="Century Gothic" w:hAnsi="Century Gothic"/>
          <w:b/>
          <w:sz w:val="24"/>
          <w:szCs w:val="24"/>
        </w:rPr>
        <w:br w:type="page"/>
      </w:r>
    </w:p>
    <w:p w:rsidR="00CA3C24" w:rsidRDefault="00CA3C24" w:rsidP="00CA3C24">
      <w:pPr>
        <w:pStyle w:val="ListParagraph"/>
        <w:tabs>
          <w:tab w:val="left" w:pos="5840"/>
        </w:tabs>
        <w:jc w:val="center"/>
        <w:rPr>
          <w:rStyle w:val="body"/>
          <w:rFonts w:ascii="Century Gothic" w:hAnsi="Century Gothic"/>
          <w:b/>
          <w:sz w:val="28"/>
          <w:szCs w:val="28"/>
        </w:rPr>
      </w:pPr>
      <w:bookmarkStart w:id="91" w:name="CHQ_CHRG"/>
      <w:r>
        <w:rPr>
          <w:rStyle w:val="body"/>
          <w:rFonts w:ascii="Century Gothic" w:hAnsi="Century Gothic"/>
          <w:b/>
          <w:sz w:val="28"/>
          <w:szCs w:val="28"/>
        </w:rPr>
        <w:lastRenderedPageBreak/>
        <w:t>CHQ_CHRG</w:t>
      </w:r>
    </w:p>
    <w:bookmarkEnd w:id="91"/>
    <w:p w:rsidR="00021F13" w:rsidRPr="00134A9C" w:rsidRDefault="00021F13" w:rsidP="00CA3C24">
      <w:pPr>
        <w:pStyle w:val="ListParagraph"/>
        <w:tabs>
          <w:tab w:val="left" w:pos="5840"/>
        </w:tabs>
        <w:jc w:val="center"/>
        <w:rPr>
          <w:rFonts w:ascii="Century Gothic" w:hAnsi="Century Gothic"/>
          <w:b/>
          <w:sz w:val="28"/>
          <w:szCs w:val="28"/>
        </w:rPr>
      </w:pPr>
    </w:p>
    <w:p w:rsidR="00CA3C24" w:rsidRDefault="00CA3C24" w:rsidP="00CA3C24">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related to Cheque Charges.</w:t>
      </w:r>
      <w:r w:rsidRPr="00AF667F">
        <w:rPr>
          <w:rStyle w:val="body"/>
          <w:rFonts w:ascii="Century Gothic" w:hAnsi="Century Gothic"/>
          <w:sz w:val="24"/>
          <w:szCs w:val="24"/>
        </w:rPr>
        <w:t xml:space="preserve"> </w:t>
      </w:r>
      <w:r>
        <w:rPr>
          <w:rStyle w:val="body"/>
          <w:rFonts w:ascii="Century Gothic" w:hAnsi="Century Gothic"/>
          <w:sz w:val="24"/>
          <w:szCs w:val="24"/>
        </w:rPr>
        <w:t>The table s</w:t>
      </w:r>
      <w:r w:rsidR="00D33DE9">
        <w:rPr>
          <w:rStyle w:val="body"/>
          <w:rFonts w:ascii="Century Gothic" w:hAnsi="Century Gothic"/>
          <w:sz w:val="24"/>
          <w:szCs w:val="24"/>
        </w:rPr>
        <w:t>tructure CHQ_CHRG is as follows</w:t>
      </w:r>
    </w:p>
    <w:p w:rsidR="00CA3C24" w:rsidRDefault="00CA3C24" w:rsidP="00CA3C24">
      <w:pPr>
        <w:pStyle w:val="ListParagraph"/>
        <w:tabs>
          <w:tab w:val="left" w:pos="5840"/>
        </w:tabs>
        <w:jc w:val="both"/>
        <w:rPr>
          <w:rStyle w:val="body"/>
          <w:rFonts w:ascii="Century Gothic" w:hAnsi="Century Gothic"/>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94579F">
        <w:rPr>
          <w:rStyle w:val="body"/>
          <w:rFonts w:ascii="Century Gothic" w:hAnsi="Century Gothic"/>
          <w:b/>
          <w:sz w:val="24"/>
          <w:szCs w:val="24"/>
        </w:rPr>
        <w:t xml:space="preserve">CHRG_CODE_NO </w:t>
      </w:r>
      <w:r>
        <w:rPr>
          <w:rStyle w:val="body"/>
          <w:rFonts w:ascii="Century Gothic" w:hAnsi="Century Gothic"/>
          <w:b/>
          <w:sz w:val="24"/>
          <w:szCs w:val="24"/>
        </w:rPr>
        <w:t xml:space="preserve"> VARCHAR2(1)</w:t>
      </w:r>
      <w:r w:rsidR="00CE4F44">
        <w:rPr>
          <w:rStyle w:val="body"/>
          <w:rFonts w:ascii="Century Gothic" w:hAnsi="Century Gothic"/>
          <w:b/>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Charges Code Number.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p>
    <w:p w:rsidR="004545C8" w:rsidRPr="0094579F" w:rsidRDefault="004545C8"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EFF_DATE</w:t>
      </w:r>
      <w:r>
        <w:rPr>
          <w:rStyle w:val="body"/>
          <w:rFonts w:ascii="Century Gothic" w:hAnsi="Century Gothic"/>
          <w:b/>
          <w:sz w:val="24"/>
          <w:szCs w:val="24"/>
        </w:rPr>
        <w:t xml:space="preserve">  DATE :</w:t>
      </w:r>
    </w:p>
    <w:p w:rsidR="00CA3C24" w:rsidRDefault="00CA3C24" w:rsidP="00CA3C24">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It contains the Effective from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A3C24" w:rsidRPr="00122F68" w:rsidRDefault="00CA3C24" w:rsidP="00CA3C24">
      <w:pPr>
        <w:pStyle w:val="ListParagraph"/>
        <w:tabs>
          <w:tab w:val="left" w:pos="5840"/>
        </w:tabs>
        <w:ind w:left="1070"/>
        <w:jc w:val="both"/>
        <w:rPr>
          <w:rStyle w:val="body"/>
          <w:rFonts w:ascii="Century Gothic" w:hAnsi="Century Gothic"/>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FREE_PRD_TYP</w:t>
      </w:r>
      <w:r>
        <w:rPr>
          <w:rStyle w:val="body"/>
          <w:rFonts w:ascii="Century Gothic" w:hAnsi="Century Gothic"/>
          <w:b/>
          <w:sz w:val="24"/>
          <w:szCs w:val="24"/>
        </w:rPr>
        <w:t xml:space="preserve">  VARCHAR2(1)</w:t>
      </w:r>
    </w:p>
    <w:p w:rsidR="00CA3C24" w:rsidRDefault="00CA3C24" w:rsidP="00CA3C24">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sidR="00D374DF">
        <w:rPr>
          <w:rStyle w:val="body"/>
          <w:rFonts w:ascii="Century Gothic" w:hAnsi="Century Gothic"/>
          <w:sz w:val="24"/>
          <w:szCs w:val="24"/>
        </w:rPr>
        <w:t>the t</w:t>
      </w:r>
      <w:r>
        <w:rPr>
          <w:rStyle w:val="body"/>
          <w:rFonts w:ascii="Century Gothic" w:hAnsi="Century Gothic"/>
          <w:sz w:val="24"/>
          <w:szCs w:val="24"/>
        </w:rPr>
        <w:t xml:space="preserve">ype of </w:t>
      </w:r>
      <w:r w:rsidR="00D374DF">
        <w:rPr>
          <w:rStyle w:val="body"/>
          <w:rFonts w:ascii="Century Gothic" w:hAnsi="Century Gothic"/>
          <w:sz w:val="24"/>
          <w:szCs w:val="24"/>
        </w:rPr>
        <w:t>f</w:t>
      </w:r>
      <w:r w:rsidRPr="0074471E">
        <w:rPr>
          <w:rStyle w:val="body"/>
          <w:rFonts w:ascii="Century Gothic" w:hAnsi="Century Gothic"/>
          <w:sz w:val="24"/>
          <w:szCs w:val="24"/>
        </w:rPr>
        <w:t>ree Period</w:t>
      </w:r>
      <w:r w:rsidRPr="0094579F">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r w:rsidRPr="0074471E">
        <w:rPr>
          <w:rStyle w:val="body"/>
          <w:rFonts w:ascii="Century Gothic" w:hAnsi="Century Gothic"/>
          <w:sz w:val="24"/>
          <w:szCs w:val="24"/>
        </w:rPr>
        <w:t>Our FREE_PRD_TYP is</w:t>
      </w:r>
      <w:r>
        <w:rPr>
          <w:rStyle w:val="body"/>
          <w:rFonts w:ascii="Century Gothic" w:hAnsi="Century Gothic"/>
          <w:sz w:val="24"/>
          <w:szCs w:val="24"/>
        </w:rPr>
        <w:t xml:space="preserve"> as follows</w:t>
      </w:r>
      <w:r w:rsidRPr="0074471E">
        <w:rPr>
          <w:rStyle w:val="body"/>
          <w:rFonts w:ascii="Century Gothic" w:hAnsi="Century Gothic"/>
          <w:sz w:val="24"/>
          <w:szCs w:val="24"/>
        </w:rPr>
        <w:t xml:space="preserve"> </w:t>
      </w:r>
    </w:p>
    <w:tbl>
      <w:tblPr>
        <w:tblStyle w:val="LightShading1"/>
        <w:tblW w:w="3336" w:type="dxa"/>
        <w:tblInd w:w="2301" w:type="dxa"/>
        <w:tblLook w:val="04A0"/>
      </w:tblPr>
      <w:tblGrid>
        <w:gridCol w:w="1363"/>
        <w:gridCol w:w="1973"/>
      </w:tblGrid>
      <w:tr w:rsidR="00CA3C24" w:rsidRPr="00692E89" w:rsidTr="00314DB4">
        <w:trPr>
          <w:cnfStyle w:val="100000000000"/>
          <w:trHeight w:val="258"/>
        </w:trPr>
        <w:tc>
          <w:tcPr>
            <w:cnfStyle w:val="001000000000"/>
            <w:tcW w:w="1363" w:type="dxa"/>
            <w:hideMark/>
          </w:tcPr>
          <w:p w:rsidR="00CA3C24" w:rsidRPr="00692E89" w:rsidRDefault="00CA3C24"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1973" w:type="dxa"/>
            <w:hideMark/>
          </w:tcPr>
          <w:p w:rsidR="00CA3C24" w:rsidRPr="00692E89" w:rsidRDefault="00CA3C24"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A3C24" w:rsidRPr="00692E89" w:rsidTr="00314DB4">
        <w:trPr>
          <w:cnfStyle w:val="000000100000"/>
          <w:trHeight w:val="258"/>
        </w:trPr>
        <w:tc>
          <w:tcPr>
            <w:cnfStyle w:val="001000000000"/>
            <w:tcW w:w="1363" w:type="dxa"/>
            <w:vAlign w:val="bottom"/>
            <w:hideMark/>
          </w:tcPr>
          <w:p w:rsidR="00CA3C24" w:rsidRPr="00275917" w:rsidRDefault="00CA3C24" w:rsidP="00021F13">
            <w:pPr>
              <w:jc w:val="center"/>
              <w:rPr>
                <w:rFonts w:ascii="Century Gothic" w:hAnsi="Century Gothic"/>
                <w:color w:val="000000"/>
              </w:rPr>
            </w:pPr>
            <w:r>
              <w:rPr>
                <w:rFonts w:ascii="Century Gothic" w:hAnsi="Century Gothic"/>
                <w:color w:val="000000"/>
              </w:rPr>
              <w:t>D</w:t>
            </w:r>
          </w:p>
        </w:tc>
        <w:tc>
          <w:tcPr>
            <w:tcW w:w="1973" w:type="dxa"/>
            <w:vAlign w:val="bottom"/>
            <w:hideMark/>
          </w:tcPr>
          <w:p w:rsidR="00CA3C24" w:rsidRPr="00275917" w:rsidRDefault="00314DB4" w:rsidP="00021F13">
            <w:pPr>
              <w:cnfStyle w:val="000000100000"/>
              <w:rPr>
                <w:rFonts w:ascii="Century Gothic" w:hAnsi="Century Gothic"/>
                <w:color w:val="000000"/>
              </w:rPr>
            </w:pPr>
            <w:r>
              <w:rPr>
                <w:rFonts w:ascii="Century Gothic" w:hAnsi="Century Gothic"/>
                <w:color w:val="000000"/>
              </w:rPr>
              <w:t>Daily</w:t>
            </w:r>
          </w:p>
        </w:tc>
      </w:tr>
      <w:tr w:rsidR="00CA3C24" w:rsidRPr="00692E89" w:rsidTr="00314DB4">
        <w:trPr>
          <w:trHeight w:val="258"/>
        </w:trPr>
        <w:tc>
          <w:tcPr>
            <w:cnfStyle w:val="001000000000"/>
            <w:tcW w:w="1363" w:type="dxa"/>
            <w:vAlign w:val="bottom"/>
            <w:hideMark/>
          </w:tcPr>
          <w:p w:rsidR="00CA3C24" w:rsidRPr="00275917" w:rsidRDefault="00CA3C24" w:rsidP="00021F13">
            <w:pPr>
              <w:jc w:val="center"/>
              <w:rPr>
                <w:rFonts w:ascii="Century Gothic" w:hAnsi="Century Gothic"/>
                <w:color w:val="000000"/>
              </w:rPr>
            </w:pPr>
            <w:r>
              <w:rPr>
                <w:rFonts w:ascii="Century Gothic" w:hAnsi="Century Gothic"/>
                <w:color w:val="000000"/>
              </w:rPr>
              <w:t>W</w:t>
            </w:r>
          </w:p>
        </w:tc>
        <w:tc>
          <w:tcPr>
            <w:tcW w:w="1973" w:type="dxa"/>
            <w:vAlign w:val="bottom"/>
            <w:hideMark/>
          </w:tcPr>
          <w:p w:rsidR="00CA3C24" w:rsidRPr="00275917" w:rsidRDefault="00CA3C24" w:rsidP="00021F13">
            <w:pPr>
              <w:cnfStyle w:val="000000000000"/>
              <w:rPr>
                <w:rFonts w:ascii="Century Gothic" w:hAnsi="Century Gothic"/>
                <w:color w:val="000000"/>
              </w:rPr>
            </w:pPr>
            <w:r>
              <w:rPr>
                <w:rFonts w:ascii="Century Gothic" w:hAnsi="Century Gothic"/>
                <w:color w:val="000000"/>
              </w:rPr>
              <w:t>Week</w:t>
            </w:r>
            <w:r w:rsidR="00314DB4">
              <w:rPr>
                <w:rFonts w:ascii="Century Gothic" w:hAnsi="Century Gothic"/>
                <w:color w:val="000000"/>
              </w:rPr>
              <w:t>ly</w:t>
            </w:r>
          </w:p>
        </w:tc>
      </w:tr>
      <w:tr w:rsidR="00CA3C24" w:rsidRPr="00692E89" w:rsidTr="00314DB4">
        <w:trPr>
          <w:cnfStyle w:val="000000100000"/>
          <w:trHeight w:val="258"/>
        </w:trPr>
        <w:tc>
          <w:tcPr>
            <w:cnfStyle w:val="001000000000"/>
            <w:tcW w:w="1363" w:type="dxa"/>
            <w:vAlign w:val="bottom"/>
            <w:hideMark/>
          </w:tcPr>
          <w:p w:rsidR="00CA3C24" w:rsidRPr="00275917" w:rsidRDefault="00CA3C24" w:rsidP="00021F13">
            <w:pPr>
              <w:jc w:val="center"/>
              <w:rPr>
                <w:rFonts w:ascii="Century Gothic" w:hAnsi="Century Gothic"/>
                <w:color w:val="000000"/>
              </w:rPr>
            </w:pPr>
            <w:r>
              <w:rPr>
                <w:rFonts w:ascii="Century Gothic" w:hAnsi="Century Gothic"/>
                <w:color w:val="000000"/>
              </w:rPr>
              <w:t>M</w:t>
            </w:r>
          </w:p>
        </w:tc>
        <w:tc>
          <w:tcPr>
            <w:tcW w:w="1973" w:type="dxa"/>
            <w:vAlign w:val="bottom"/>
            <w:hideMark/>
          </w:tcPr>
          <w:p w:rsidR="00CA3C24" w:rsidRPr="00275917" w:rsidRDefault="00314DB4" w:rsidP="00021F13">
            <w:pPr>
              <w:cnfStyle w:val="000000100000"/>
              <w:rPr>
                <w:rFonts w:ascii="Century Gothic" w:hAnsi="Century Gothic"/>
                <w:color w:val="000000"/>
              </w:rPr>
            </w:pPr>
            <w:r>
              <w:rPr>
                <w:rFonts w:ascii="Century Gothic" w:hAnsi="Century Gothic"/>
                <w:color w:val="000000"/>
              </w:rPr>
              <w:t>Monthly</w:t>
            </w:r>
          </w:p>
        </w:tc>
      </w:tr>
      <w:tr w:rsidR="00CA3C24" w:rsidRPr="00692E89" w:rsidTr="00314DB4">
        <w:trPr>
          <w:trHeight w:val="258"/>
        </w:trPr>
        <w:tc>
          <w:tcPr>
            <w:cnfStyle w:val="001000000000"/>
            <w:tcW w:w="1363" w:type="dxa"/>
            <w:vAlign w:val="bottom"/>
            <w:hideMark/>
          </w:tcPr>
          <w:p w:rsidR="00CA3C24" w:rsidRPr="00275917" w:rsidRDefault="00CA3C24" w:rsidP="00021F13">
            <w:pPr>
              <w:jc w:val="center"/>
              <w:rPr>
                <w:rFonts w:ascii="Century Gothic" w:hAnsi="Century Gothic"/>
                <w:color w:val="000000"/>
              </w:rPr>
            </w:pPr>
            <w:r>
              <w:rPr>
                <w:rFonts w:ascii="Century Gothic" w:hAnsi="Century Gothic"/>
                <w:color w:val="000000"/>
              </w:rPr>
              <w:t>Q</w:t>
            </w:r>
          </w:p>
        </w:tc>
        <w:tc>
          <w:tcPr>
            <w:tcW w:w="1973" w:type="dxa"/>
            <w:vAlign w:val="bottom"/>
            <w:hideMark/>
          </w:tcPr>
          <w:p w:rsidR="00CA3C24" w:rsidRPr="00275917" w:rsidRDefault="00CA3C24" w:rsidP="00021F13">
            <w:pPr>
              <w:cnfStyle w:val="000000000000"/>
              <w:rPr>
                <w:rFonts w:ascii="Century Gothic" w:hAnsi="Century Gothic"/>
                <w:color w:val="000000"/>
              </w:rPr>
            </w:pPr>
            <w:r>
              <w:rPr>
                <w:rFonts w:ascii="Century Gothic" w:hAnsi="Century Gothic"/>
                <w:color w:val="000000"/>
              </w:rPr>
              <w:t>Quarter</w:t>
            </w:r>
            <w:r w:rsidR="00314DB4">
              <w:rPr>
                <w:rFonts w:ascii="Century Gothic" w:hAnsi="Century Gothic"/>
                <w:color w:val="000000"/>
              </w:rPr>
              <w:t>ly</w:t>
            </w:r>
          </w:p>
        </w:tc>
      </w:tr>
      <w:tr w:rsidR="00CA3C24" w:rsidRPr="00692E89" w:rsidTr="00314DB4">
        <w:trPr>
          <w:cnfStyle w:val="000000100000"/>
          <w:trHeight w:val="258"/>
        </w:trPr>
        <w:tc>
          <w:tcPr>
            <w:cnfStyle w:val="001000000000"/>
            <w:tcW w:w="1363" w:type="dxa"/>
            <w:vAlign w:val="bottom"/>
            <w:hideMark/>
          </w:tcPr>
          <w:p w:rsidR="00CA3C24" w:rsidRPr="00275917" w:rsidRDefault="00CA3C24" w:rsidP="00021F13">
            <w:pPr>
              <w:jc w:val="center"/>
              <w:rPr>
                <w:rFonts w:ascii="Century Gothic" w:hAnsi="Century Gothic"/>
                <w:color w:val="000000"/>
              </w:rPr>
            </w:pPr>
            <w:r>
              <w:rPr>
                <w:rFonts w:ascii="Century Gothic" w:hAnsi="Century Gothic"/>
                <w:color w:val="000000"/>
              </w:rPr>
              <w:t>H</w:t>
            </w:r>
          </w:p>
        </w:tc>
        <w:tc>
          <w:tcPr>
            <w:tcW w:w="1973" w:type="dxa"/>
            <w:vAlign w:val="bottom"/>
            <w:hideMark/>
          </w:tcPr>
          <w:p w:rsidR="00CA3C24" w:rsidRPr="00275917" w:rsidRDefault="00CA3C24" w:rsidP="00021F13">
            <w:pPr>
              <w:cnfStyle w:val="000000100000"/>
              <w:rPr>
                <w:rFonts w:ascii="Century Gothic" w:hAnsi="Century Gothic"/>
                <w:color w:val="000000"/>
              </w:rPr>
            </w:pPr>
            <w:r>
              <w:rPr>
                <w:rFonts w:ascii="Century Gothic" w:hAnsi="Century Gothic"/>
                <w:color w:val="000000"/>
              </w:rPr>
              <w:t>Half Year</w:t>
            </w:r>
            <w:r w:rsidR="00314DB4">
              <w:rPr>
                <w:rFonts w:ascii="Century Gothic" w:hAnsi="Century Gothic"/>
                <w:color w:val="000000"/>
              </w:rPr>
              <w:t>ly</w:t>
            </w:r>
          </w:p>
        </w:tc>
      </w:tr>
      <w:tr w:rsidR="00CA3C24" w:rsidRPr="00692E89" w:rsidTr="00314DB4">
        <w:trPr>
          <w:trHeight w:val="258"/>
        </w:trPr>
        <w:tc>
          <w:tcPr>
            <w:cnfStyle w:val="001000000000"/>
            <w:tcW w:w="1363" w:type="dxa"/>
            <w:vAlign w:val="bottom"/>
            <w:hideMark/>
          </w:tcPr>
          <w:p w:rsidR="00CA3C24" w:rsidRPr="00275917" w:rsidRDefault="00CA3C24" w:rsidP="00021F13">
            <w:pPr>
              <w:jc w:val="center"/>
              <w:rPr>
                <w:rFonts w:ascii="Century Gothic" w:hAnsi="Century Gothic"/>
                <w:color w:val="000000"/>
              </w:rPr>
            </w:pPr>
            <w:r>
              <w:rPr>
                <w:rFonts w:ascii="Century Gothic" w:hAnsi="Century Gothic"/>
                <w:color w:val="000000"/>
              </w:rPr>
              <w:t>Y</w:t>
            </w:r>
          </w:p>
        </w:tc>
        <w:tc>
          <w:tcPr>
            <w:tcW w:w="1973" w:type="dxa"/>
            <w:vAlign w:val="bottom"/>
            <w:hideMark/>
          </w:tcPr>
          <w:p w:rsidR="00CA3C24" w:rsidRPr="00275917" w:rsidRDefault="00CA3C24" w:rsidP="00021F13">
            <w:pPr>
              <w:cnfStyle w:val="000000000000"/>
              <w:rPr>
                <w:rFonts w:ascii="Century Gothic" w:hAnsi="Century Gothic"/>
                <w:color w:val="000000"/>
              </w:rPr>
            </w:pPr>
            <w:r>
              <w:rPr>
                <w:rFonts w:ascii="Century Gothic" w:hAnsi="Century Gothic"/>
                <w:color w:val="000000"/>
              </w:rPr>
              <w:t>Year</w:t>
            </w:r>
            <w:r w:rsidR="00314DB4">
              <w:rPr>
                <w:rFonts w:ascii="Century Gothic" w:hAnsi="Century Gothic"/>
                <w:color w:val="000000"/>
              </w:rPr>
              <w:t>ly</w:t>
            </w:r>
          </w:p>
        </w:tc>
      </w:tr>
      <w:tr w:rsidR="00CA3C24" w:rsidRPr="00692E89" w:rsidTr="00314DB4">
        <w:trPr>
          <w:cnfStyle w:val="000000100000"/>
          <w:trHeight w:val="201"/>
        </w:trPr>
        <w:tc>
          <w:tcPr>
            <w:cnfStyle w:val="001000000000"/>
            <w:tcW w:w="1363" w:type="dxa"/>
            <w:vAlign w:val="bottom"/>
            <w:hideMark/>
          </w:tcPr>
          <w:p w:rsidR="00CA3C24" w:rsidRPr="00275917" w:rsidRDefault="00CA3C24" w:rsidP="00021F13">
            <w:pPr>
              <w:jc w:val="center"/>
              <w:rPr>
                <w:rFonts w:ascii="Century Gothic" w:hAnsi="Century Gothic"/>
                <w:color w:val="000000"/>
              </w:rPr>
            </w:pPr>
            <w:r>
              <w:rPr>
                <w:rFonts w:ascii="Century Gothic" w:hAnsi="Century Gothic"/>
                <w:color w:val="000000"/>
              </w:rPr>
              <w:t>L</w:t>
            </w:r>
          </w:p>
        </w:tc>
        <w:tc>
          <w:tcPr>
            <w:tcW w:w="1973" w:type="dxa"/>
            <w:vAlign w:val="bottom"/>
            <w:hideMark/>
          </w:tcPr>
          <w:p w:rsidR="00CA3C24" w:rsidRPr="00275917" w:rsidRDefault="00CA3C24" w:rsidP="00021F13">
            <w:pPr>
              <w:cnfStyle w:val="000000100000"/>
              <w:rPr>
                <w:rFonts w:ascii="Century Gothic" w:hAnsi="Century Gothic"/>
                <w:color w:val="000000"/>
              </w:rPr>
            </w:pPr>
            <w:r>
              <w:rPr>
                <w:rFonts w:ascii="Century Gothic" w:hAnsi="Century Gothic"/>
                <w:color w:val="000000"/>
              </w:rPr>
              <w:t xml:space="preserve"> Lifetime</w:t>
            </w:r>
          </w:p>
        </w:tc>
      </w:tr>
    </w:tbl>
    <w:p w:rsidR="00CA3C24" w:rsidRPr="0074471E" w:rsidRDefault="00CA3C24"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w:t>
      </w:r>
      <w:r w:rsidRPr="00F06DC5">
        <w:rPr>
          <w:rStyle w:val="body"/>
          <w:rFonts w:ascii="Century Gothic" w:hAnsi="Century Gothic"/>
          <w:b/>
          <w:sz w:val="24"/>
          <w:szCs w:val="24"/>
        </w:rPr>
        <w:t>HRG_PER</w:t>
      </w:r>
      <w:r>
        <w:rPr>
          <w:rStyle w:val="body"/>
          <w:rFonts w:ascii="Century Gothic" w:hAnsi="Century Gothic"/>
          <w:b/>
          <w:sz w:val="24"/>
          <w:szCs w:val="24"/>
        </w:rPr>
        <w:t xml:space="preserve">  VARCHAR2(1)</w:t>
      </w:r>
    </w:p>
    <w:p w:rsidR="00CA3C24" w:rsidRPr="00DC405F" w:rsidRDefault="00CA3C24" w:rsidP="00DC405F">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sidR="000908B5">
        <w:rPr>
          <w:rStyle w:val="body"/>
          <w:rFonts w:ascii="Century Gothic" w:hAnsi="Century Gothic"/>
          <w:sz w:val="24"/>
          <w:szCs w:val="24"/>
        </w:rPr>
        <w:t xml:space="preserve">code for charges per cheque </w:t>
      </w:r>
      <w:r>
        <w:rPr>
          <w:rStyle w:val="body"/>
          <w:rFonts w:ascii="Century Gothic" w:hAnsi="Century Gothic"/>
          <w:sz w:val="24"/>
          <w:szCs w:val="24"/>
        </w:rPr>
        <w:t>leaf</w:t>
      </w:r>
      <w:r w:rsidR="000908B5">
        <w:rPr>
          <w:rStyle w:val="body"/>
          <w:rFonts w:ascii="Century Gothic" w:hAnsi="Century Gothic"/>
          <w:sz w:val="24"/>
          <w:szCs w:val="24"/>
        </w:rPr>
        <w:t xml:space="preserve"> or per cheque book</w:t>
      </w:r>
      <w:r w:rsidRPr="0094579F">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r w:rsidRPr="00DC405F">
        <w:rPr>
          <w:rStyle w:val="body"/>
          <w:rFonts w:ascii="Century Gothic" w:hAnsi="Century Gothic"/>
          <w:sz w:val="24"/>
          <w:szCs w:val="24"/>
        </w:rPr>
        <w:t xml:space="preserve">Our CHRG_PER is as follows </w:t>
      </w:r>
    </w:p>
    <w:tbl>
      <w:tblPr>
        <w:tblStyle w:val="LightShading1"/>
        <w:tblW w:w="4695" w:type="dxa"/>
        <w:tblInd w:w="2301" w:type="dxa"/>
        <w:tblLook w:val="04A0"/>
      </w:tblPr>
      <w:tblGrid>
        <w:gridCol w:w="977"/>
        <w:gridCol w:w="3718"/>
      </w:tblGrid>
      <w:tr w:rsidR="00CA3C24" w:rsidRPr="00692E89" w:rsidTr="00021F13">
        <w:trPr>
          <w:cnfStyle w:val="100000000000"/>
          <w:trHeight w:val="251"/>
        </w:trPr>
        <w:tc>
          <w:tcPr>
            <w:cnfStyle w:val="001000000000"/>
            <w:tcW w:w="977" w:type="dxa"/>
            <w:hideMark/>
          </w:tcPr>
          <w:p w:rsidR="00CA3C24" w:rsidRPr="00692E89" w:rsidRDefault="00CA3C24" w:rsidP="00021F13">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8" w:type="dxa"/>
            <w:hideMark/>
          </w:tcPr>
          <w:p w:rsidR="00CA3C24" w:rsidRPr="00692E89" w:rsidRDefault="00CA3C24" w:rsidP="00021F13">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A3C24" w:rsidRPr="00A06DD1" w:rsidTr="00021F13">
        <w:trPr>
          <w:cnfStyle w:val="000000100000"/>
          <w:trHeight w:val="251"/>
        </w:trPr>
        <w:tc>
          <w:tcPr>
            <w:cnfStyle w:val="001000000000"/>
            <w:tcW w:w="977" w:type="dxa"/>
            <w:vAlign w:val="bottom"/>
            <w:hideMark/>
          </w:tcPr>
          <w:p w:rsidR="00CA3C24" w:rsidRPr="00A06DD1" w:rsidRDefault="00CA3C24" w:rsidP="00021F13">
            <w:pPr>
              <w:jc w:val="center"/>
              <w:rPr>
                <w:rFonts w:ascii="Century Gothic" w:hAnsi="Century Gothic"/>
                <w:color w:val="000000"/>
              </w:rPr>
            </w:pPr>
            <w:r w:rsidRPr="00A06DD1">
              <w:rPr>
                <w:rFonts w:ascii="Century Gothic" w:hAnsi="Century Gothic"/>
                <w:color w:val="000000"/>
              </w:rPr>
              <w:t>L</w:t>
            </w:r>
          </w:p>
        </w:tc>
        <w:tc>
          <w:tcPr>
            <w:tcW w:w="3718" w:type="dxa"/>
            <w:vAlign w:val="bottom"/>
            <w:hideMark/>
          </w:tcPr>
          <w:p w:rsidR="00CA3C24" w:rsidRPr="00A06DD1" w:rsidRDefault="00CA3C24" w:rsidP="00021F13">
            <w:pPr>
              <w:cnfStyle w:val="000000100000"/>
              <w:rPr>
                <w:rFonts w:ascii="Century Gothic" w:hAnsi="Century Gothic"/>
                <w:color w:val="000000"/>
              </w:rPr>
            </w:pPr>
            <w:r w:rsidRPr="00A06DD1">
              <w:rPr>
                <w:rFonts w:ascii="Century Gothic" w:hAnsi="Century Gothic"/>
                <w:color w:val="000000"/>
              </w:rPr>
              <w:t>Per  Leaf</w:t>
            </w:r>
          </w:p>
        </w:tc>
      </w:tr>
      <w:tr w:rsidR="00CA3C24" w:rsidRPr="00A06DD1" w:rsidTr="00021F13">
        <w:trPr>
          <w:trHeight w:val="251"/>
        </w:trPr>
        <w:tc>
          <w:tcPr>
            <w:cnfStyle w:val="001000000000"/>
            <w:tcW w:w="977" w:type="dxa"/>
            <w:vAlign w:val="bottom"/>
            <w:hideMark/>
          </w:tcPr>
          <w:p w:rsidR="00CA3C24" w:rsidRPr="00A06DD1" w:rsidRDefault="00CA3C24" w:rsidP="00021F13">
            <w:pPr>
              <w:jc w:val="center"/>
              <w:rPr>
                <w:rFonts w:ascii="Century Gothic" w:hAnsi="Century Gothic"/>
                <w:color w:val="000000"/>
              </w:rPr>
            </w:pPr>
            <w:r w:rsidRPr="00A06DD1">
              <w:rPr>
                <w:rFonts w:ascii="Century Gothic" w:hAnsi="Century Gothic"/>
                <w:color w:val="000000"/>
              </w:rPr>
              <w:t>C</w:t>
            </w:r>
          </w:p>
        </w:tc>
        <w:tc>
          <w:tcPr>
            <w:tcW w:w="3718" w:type="dxa"/>
            <w:vAlign w:val="bottom"/>
            <w:hideMark/>
          </w:tcPr>
          <w:p w:rsidR="00CA3C24" w:rsidRPr="00A06DD1" w:rsidRDefault="00CA3C24" w:rsidP="00021F13">
            <w:pPr>
              <w:cnfStyle w:val="000000000000"/>
              <w:rPr>
                <w:rFonts w:ascii="Century Gothic" w:hAnsi="Century Gothic"/>
                <w:color w:val="000000"/>
              </w:rPr>
            </w:pPr>
            <w:r w:rsidRPr="00A06DD1">
              <w:rPr>
                <w:rFonts w:ascii="Century Gothic" w:hAnsi="Century Gothic"/>
                <w:color w:val="000000"/>
              </w:rPr>
              <w:t xml:space="preserve">Per  Cheque  Book </w:t>
            </w:r>
          </w:p>
        </w:tc>
      </w:tr>
    </w:tbl>
    <w:p w:rsidR="00CA3C24" w:rsidRPr="00A06DD1" w:rsidRDefault="00CA3C24"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CHRG_AMT  NUMBER(15, 2) :</w:t>
      </w:r>
    </w:p>
    <w:p w:rsidR="00CA3C24" w:rsidRDefault="00CA3C24" w:rsidP="00CA3C24">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w:t>
      </w:r>
      <w:r w:rsidRPr="00B75199">
        <w:rPr>
          <w:rStyle w:val="body"/>
          <w:rFonts w:ascii="Century Gothic" w:hAnsi="Century Gothic"/>
          <w:sz w:val="24"/>
          <w:szCs w:val="24"/>
        </w:rPr>
        <w:t xml:space="preserve"> amount of</w:t>
      </w:r>
      <w:r>
        <w:rPr>
          <w:rStyle w:val="body"/>
          <w:rFonts w:ascii="Century Gothic" w:hAnsi="Century Gothic"/>
          <w:sz w:val="24"/>
          <w:szCs w:val="24"/>
        </w:rPr>
        <w:t xml:space="preserve">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CA3C24" w:rsidRPr="003C13F3" w:rsidRDefault="00CA3C24" w:rsidP="00CA3C24">
      <w:pPr>
        <w:pStyle w:val="ListParagraph"/>
        <w:tabs>
          <w:tab w:val="left" w:pos="5840"/>
        </w:tabs>
        <w:ind w:left="1070"/>
        <w:jc w:val="both"/>
        <w:rPr>
          <w:rStyle w:val="body"/>
          <w:rFonts w:ascii="Century Gothic" w:hAnsi="Century Gothic"/>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343D0C">
        <w:rPr>
          <w:rStyle w:val="body"/>
          <w:rFonts w:ascii="Century Gothic" w:hAnsi="Century Gothic"/>
          <w:b/>
          <w:sz w:val="24"/>
          <w:szCs w:val="24"/>
        </w:rPr>
        <w:t>CHQBK_FREE</w:t>
      </w:r>
      <w:r>
        <w:rPr>
          <w:rStyle w:val="body"/>
          <w:rFonts w:ascii="Century Gothic" w:hAnsi="Century Gothic"/>
          <w:b/>
          <w:sz w:val="24"/>
          <w:szCs w:val="24"/>
        </w:rPr>
        <w:t xml:space="preserve">  NUMBER(2 ,0) :</w:t>
      </w:r>
    </w:p>
    <w:p w:rsidR="00CA3C24" w:rsidRDefault="00CA3C24" w:rsidP="00CA3C24">
      <w:pPr>
        <w:pStyle w:val="ListParagraph"/>
        <w:tabs>
          <w:tab w:val="left" w:pos="5840"/>
        </w:tabs>
        <w:ind w:left="1070"/>
        <w:jc w:val="both"/>
        <w:rPr>
          <w:rStyle w:val="body"/>
          <w:rFonts w:ascii="Century Gothic" w:hAnsi="Century Gothic"/>
          <w:sz w:val="24"/>
          <w:szCs w:val="24"/>
        </w:rPr>
      </w:pPr>
      <w:r>
        <w:rPr>
          <w:rStyle w:val="body"/>
          <w:rFonts w:ascii="Century Gothic" w:hAnsi="Century Gothic"/>
          <w:b/>
          <w:sz w:val="24"/>
          <w:szCs w:val="24"/>
        </w:rPr>
        <w:t xml:space="preserve"> </w:t>
      </w:r>
      <w:r>
        <w:rPr>
          <w:rStyle w:val="body"/>
          <w:rFonts w:ascii="Century Gothic" w:hAnsi="Century Gothic"/>
          <w:sz w:val="24"/>
          <w:szCs w:val="24"/>
        </w:rPr>
        <w:t xml:space="preserve">It contains the </w:t>
      </w:r>
      <w:r w:rsidR="00C91142">
        <w:rPr>
          <w:rStyle w:val="body"/>
          <w:rFonts w:ascii="Century Gothic" w:hAnsi="Century Gothic"/>
          <w:sz w:val="24"/>
          <w:szCs w:val="24"/>
        </w:rPr>
        <w:t>number</w:t>
      </w:r>
      <w:r w:rsidRPr="003948A5">
        <w:rPr>
          <w:rStyle w:val="body"/>
          <w:rFonts w:ascii="Century Gothic" w:hAnsi="Century Gothic"/>
          <w:sz w:val="24"/>
          <w:szCs w:val="24"/>
        </w:rPr>
        <w:t xml:space="preserve"> of free</w:t>
      </w:r>
      <w:r>
        <w:rPr>
          <w:rStyle w:val="body"/>
          <w:rFonts w:ascii="Century Gothic" w:hAnsi="Century Gothic"/>
          <w:sz w:val="24"/>
          <w:szCs w:val="24"/>
        </w:rPr>
        <w:t xml:space="preserve"> </w:t>
      </w:r>
      <w:r w:rsidRPr="003948A5">
        <w:rPr>
          <w:rStyle w:val="body"/>
          <w:rFonts w:ascii="Century Gothic" w:hAnsi="Century Gothic"/>
          <w:sz w:val="24"/>
          <w:szCs w:val="24"/>
        </w:rPr>
        <w:t>Cheque Book</w:t>
      </w:r>
      <w:r>
        <w:rPr>
          <w:rStyle w:val="body"/>
          <w:rFonts w:ascii="Century Gothic" w:hAnsi="Century Gothic"/>
          <w:sz w:val="24"/>
          <w:szCs w:val="24"/>
        </w:rPr>
        <w:t xml:space="preserve">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2 digits.</w:t>
      </w:r>
      <w:r w:rsidRPr="003C13F3">
        <w:rPr>
          <w:rStyle w:val="body"/>
          <w:rFonts w:ascii="Century Gothic" w:hAnsi="Century Gothic"/>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b/>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lastRenderedPageBreak/>
        <w:t>MIN_CHARG_AMT</w:t>
      </w:r>
      <w:r>
        <w:rPr>
          <w:rStyle w:val="body"/>
          <w:rFonts w:ascii="Century Gothic" w:hAnsi="Century Gothic"/>
          <w:b/>
          <w:sz w:val="24"/>
          <w:szCs w:val="24"/>
        </w:rPr>
        <w:t xml:space="preserve">  NUMBER(15, 2) :</w:t>
      </w:r>
    </w:p>
    <w:p w:rsidR="00CA3C24" w:rsidRDefault="00CA3C24" w:rsidP="00CA3C24">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sidRPr="008C739B">
        <w:rPr>
          <w:rStyle w:val="body"/>
          <w:rFonts w:ascii="Century Gothic" w:hAnsi="Century Gothic"/>
          <w:sz w:val="24"/>
          <w:szCs w:val="24"/>
        </w:rPr>
        <w:t>Minimum Charges Amount</w:t>
      </w:r>
      <w:r w:rsidRPr="00B75199">
        <w:rPr>
          <w:rStyle w:val="body"/>
          <w:rFonts w:ascii="Century Gothic" w:hAnsi="Century Gothic"/>
          <w:sz w:val="24"/>
          <w:szCs w:val="24"/>
        </w:rPr>
        <w:t xml:space="preserve"> </w:t>
      </w:r>
      <w:r>
        <w:rPr>
          <w:rStyle w:val="body"/>
          <w:rFonts w:ascii="Century Gothic" w:hAnsi="Century Gothic"/>
          <w:sz w:val="24"/>
          <w:szCs w:val="24"/>
        </w:rPr>
        <w:t>for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CA3C24" w:rsidRPr="008C739B" w:rsidRDefault="00CA3C24" w:rsidP="00CA3C24">
      <w:pPr>
        <w:pStyle w:val="ListParagraph"/>
        <w:tabs>
          <w:tab w:val="left" w:pos="5840"/>
        </w:tabs>
        <w:ind w:left="1070"/>
        <w:jc w:val="both"/>
        <w:rPr>
          <w:rStyle w:val="body"/>
          <w:rFonts w:ascii="Century Gothic" w:hAnsi="Century Gothic"/>
          <w:sz w:val="24"/>
          <w:szCs w:val="24"/>
        </w:rPr>
      </w:pPr>
    </w:p>
    <w:p w:rsidR="00CA3C24" w:rsidRDefault="00CA3C24" w:rsidP="00CA3C2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GEN_LEDG_NO  VARCHAR2(9) :</w:t>
      </w:r>
    </w:p>
    <w:p w:rsidR="00CA3C24" w:rsidRPr="003C13F3" w:rsidRDefault="00CA3C24" w:rsidP="00CA3C24">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w:t>
      </w:r>
      <w:r w:rsidRPr="00B75199">
        <w:rPr>
          <w:rStyle w:val="body"/>
          <w:rFonts w:ascii="Century Gothic" w:hAnsi="Century Gothic"/>
          <w:sz w:val="24"/>
          <w:szCs w:val="24"/>
        </w:rPr>
        <w:t xml:space="preserve"> </w:t>
      </w:r>
      <w:r>
        <w:rPr>
          <w:rStyle w:val="body"/>
          <w:rFonts w:ascii="Century Gothic" w:hAnsi="Century Gothic"/>
          <w:sz w:val="24"/>
          <w:szCs w:val="24"/>
        </w:rPr>
        <w:t>Cheque Charges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r w:rsidRPr="003C13F3">
        <w:rPr>
          <w:rStyle w:val="body"/>
          <w:rFonts w:ascii="Century Gothic" w:hAnsi="Century Gothic"/>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b/>
          <w:sz w:val="24"/>
          <w:szCs w:val="24"/>
        </w:rPr>
      </w:pPr>
    </w:p>
    <w:p w:rsidR="00CA3C24" w:rsidRPr="00E42A89" w:rsidRDefault="00CA3C24" w:rsidP="00CA3C24">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CA3C24" w:rsidRDefault="00CA3C24" w:rsidP="00CA3C24">
      <w:pPr>
        <w:pStyle w:val="ListParagraph"/>
        <w:tabs>
          <w:tab w:val="left" w:pos="5840"/>
        </w:tabs>
        <w:ind w:left="1070"/>
        <w:jc w:val="both"/>
        <w:rPr>
          <w:rStyle w:val="body"/>
          <w:rFonts w:ascii="Century Gothic" w:hAnsi="Century Gothic"/>
          <w:sz w:val="24"/>
          <w:szCs w:val="24"/>
        </w:rPr>
      </w:pPr>
      <w:r w:rsidRPr="00B55574">
        <w:rPr>
          <w:rStyle w:val="body"/>
          <w:rFonts w:ascii="Century Gothic" w:hAnsi="Century Gothic"/>
          <w:sz w:val="24"/>
          <w:szCs w:val="24"/>
        </w:rPr>
        <w:t>#key CHQ_CHRG CHRG_CODE_NO, EFF_DATE</w:t>
      </w:r>
      <w:r>
        <w:rPr>
          <w:rStyle w:val="body"/>
          <w:rFonts w:ascii="Century Gothic" w:hAnsi="Century Gothic"/>
          <w:sz w:val="24"/>
          <w:szCs w:val="24"/>
        </w:rPr>
        <w:t xml:space="preserve"> </w:t>
      </w:r>
      <w:r w:rsidRPr="00E42A89">
        <w:rPr>
          <w:rStyle w:val="body"/>
          <w:rFonts w:ascii="Century Gothic" w:hAnsi="Century Gothic"/>
          <w:sz w:val="24"/>
          <w:szCs w:val="24"/>
        </w:rPr>
        <w:t>(Doesn’t allow duplicates)</w:t>
      </w:r>
    </w:p>
    <w:p w:rsidR="00D301E1" w:rsidRDefault="00D301E1">
      <w:pPr>
        <w:rPr>
          <w:rStyle w:val="body"/>
          <w:rFonts w:ascii="Century Gothic" w:hAnsi="Century Gothic"/>
          <w:sz w:val="24"/>
          <w:szCs w:val="24"/>
        </w:rPr>
      </w:pPr>
      <w:r>
        <w:rPr>
          <w:rStyle w:val="body"/>
          <w:rFonts w:ascii="Century Gothic" w:hAnsi="Century Gothic"/>
          <w:sz w:val="24"/>
          <w:szCs w:val="24"/>
        </w:rPr>
        <w:br w:type="page"/>
      </w:r>
    </w:p>
    <w:p w:rsidR="00D301E1" w:rsidRDefault="00D301E1" w:rsidP="00D301E1">
      <w:pPr>
        <w:pStyle w:val="ListParagraph"/>
        <w:tabs>
          <w:tab w:val="left" w:pos="5840"/>
        </w:tabs>
        <w:jc w:val="center"/>
        <w:rPr>
          <w:rStyle w:val="body"/>
          <w:rFonts w:ascii="Century Gothic" w:hAnsi="Century Gothic"/>
          <w:b/>
          <w:sz w:val="28"/>
          <w:szCs w:val="28"/>
        </w:rPr>
      </w:pPr>
      <w:bookmarkStart w:id="92" w:name="OCC_CHRG"/>
      <w:r>
        <w:rPr>
          <w:rStyle w:val="body"/>
          <w:rFonts w:ascii="Century Gothic" w:hAnsi="Century Gothic"/>
          <w:b/>
          <w:sz w:val="28"/>
          <w:szCs w:val="28"/>
        </w:rPr>
        <w:lastRenderedPageBreak/>
        <w:t>OCC_CHRG</w:t>
      </w:r>
    </w:p>
    <w:p w:rsidR="00D301E1" w:rsidRPr="00134A9C" w:rsidRDefault="00D301E1" w:rsidP="00D301E1">
      <w:pPr>
        <w:pStyle w:val="ListParagraph"/>
        <w:tabs>
          <w:tab w:val="left" w:pos="5840"/>
        </w:tabs>
        <w:jc w:val="center"/>
        <w:rPr>
          <w:rFonts w:ascii="Century Gothic" w:hAnsi="Century Gothic"/>
          <w:b/>
          <w:sz w:val="28"/>
          <w:szCs w:val="28"/>
        </w:rPr>
      </w:pPr>
    </w:p>
    <w:bookmarkEnd w:id="92"/>
    <w:p w:rsidR="00D301E1" w:rsidRDefault="00D301E1" w:rsidP="00BD231B">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o</w:t>
      </w:r>
      <w:r w:rsidR="00BD231B">
        <w:rPr>
          <w:rStyle w:val="body"/>
          <w:rFonts w:ascii="Century Gothic" w:hAnsi="Century Gothic"/>
          <w:sz w:val="24"/>
          <w:szCs w:val="24"/>
        </w:rPr>
        <w:t>f</w:t>
      </w:r>
      <w:r>
        <w:rPr>
          <w:rStyle w:val="body"/>
          <w:rFonts w:ascii="Century Gothic" w:hAnsi="Century Gothic"/>
          <w:sz w:val="24"/>
          <w:szCs w:val="24"/>
        </w:rPr>
        <w:t xml:space="preserve"> </w:t>
      </w:r>
      <w:r w:rsidRPr="00A02965">
        <w:rPr>
          <w:rStyle w:val="renderedqtext"/>
          <w:rFonts w:ascii="Century Gothic" w:hAnsi="Century Gothic"/>
          <w:sz w:val="24"/>
          <w:szCs w:val="24"/>
        </w:rPr>
        <w:t>Outward clearing</w:t>
      </w:r>
      <w:r w:rsidR="00BD231B">
        <w:rPr>
          <w:rStyle w:val="renderedqtext"/>
          <w:rFonts w:ascii="Century Gothic" w:hAnsi="Century Gothic"/>
          <w:sz w:val="24"/>
          <w:szCs w:val="24"/>
        </w:rPr>
        <w:t xml:space="preserve"> </w:t>
      </w:r>
      <w:r w:rsidR="002E2E5F">
        <w:rPr>
          <w:rStyle w:val="renderedqtext"/>
          <w:rFonts w:ascii="Century Gothic" w:hAnsi="Century Gothic"/>
          <w:sz w:val="24"/>
          <w:szCs w:val="24"/>
        </w:rPr>
        <w:t xml:space="preserve">cheque </w:t>
      </w:r>
      <w:r w:rsidR="00BD231B">
        <w:rPr>
          <w:rStyle w:val="renderedqtext"/>
          <w:rFonts w:ascii="Century Gothic" w:hAnsi="Century Gothic"/>
          <w:sz w:val="24"/>
          <w:szCs w:val="24"/>
        </w:rPr>
        <w:t>charges</w:t>
      </w:r>
      <w:r>
        <w:rPr>
          <w:rStyle w:val="body"/>
          <w:rFonts w:ascii="Century Gothic" w:hAnsi="Century Gothic"/>
          <w:sz w:val="24"/>
          <w:szCs w:val="24"/>
        </w:rPr>
        <w:t>.</w:t>
      </w:r>
      <w:r w:rsidRPr="00AF667F">
        <w:rPr>
          <w:rStyle w:val="body"/>
          <w:rFonts w:ascii="Century Gothic" w:hAnsi="Century Gothic"/>
          <w:sz w:val="24"/>
          <w:szCs w:val="24"/>
        </w:rPr>
        <w:t xml:space="preserve"> </w:t>
      </w:r>
      <w:r>
        <w:rPr>
          <w:rStyle w:val="body"/>
          <w:rFonts w:ascii="Century Gothic" w:hAnsi="Century Gothic"/>
          <w:sz w:val="24"/>
          <w:szCs w:val="24"/>
        </w:rPr>
        <w:t>The table structure OCC</w:t>
      </w:r>
      <w:r w:rsidR="00BD231B">
        <w:rPr>
          <w:rStyle w:val="body"/>
          <w:rFonts w:ascii="Century Gothic" w:hAnsi="Century Gothic"/>
          <w:sz w:val="24"/>
          <w:szCs w:val="24"/>
        </w:rPr>
        <w:t>_CHRG is as follows</w:t>
      </w:r>
    </w:p>
    <w:p w:rsidR="00BD231B" w:rsidRPr="00BD231B" w:rsidRDefault="00BD231B" w:rsidP="00BD231B">
      <w:pPr>
        <w:pStyle w:val="ListParagraph"/>
        <w:tabs>
          <w:tab w:val="left" w:pos="5840"/>
        </w:tabs>
        <w:jc w:val="both"/>
        <w:rPr>
          <w:rStyle w:val="body"/>
          <w:rFonts w:ascii="Century Gothic" w:hAnsi="Century Gothic"/>
          <w:sz w:val="24"/>
          <w:szCs w:val="24"/>
        </w:rPr>
      </w:pPr>
    </w:p>
    <w:p w:rsidR="00D301E1" w:rsidRDefault="00D301E1" w:rsidP="00D301E1">
      <w:pPr>
        <w:pStyle w:val="ListParagraph"/>
        <w:numPr>
          <w:ilvl w:val="0"/>
          <w:numId w:val="2"/>
        </w:numPr>
        <w:tabs>
          <w:tab w:val="left" w:pos="5840"/>
        </w:tabs>
        <w:jc w:val="both"/>
        <w:rPr>
          <w:rStyle w:val="body"/>
          <w:rFonts w:ascii="Century Gothic" w:hAnsi="Century Gothic"/>
          <w:b/>
          <w:sz w:val="24"/>
          <w:szCs w:val="24"/>
        </w:rPr>
      </w:pPr>
      <w:r w:rsidRPr="0094579F">
        <w:rPr>
          <w:rStyle w:val="body"/>
          <w:rFonts w:ascii="Century Gothic" w:hAnsi="Century Gothic"/>
          <w:b/>
          <w:sz w:val="24"/>
          <w:szCs w:val="24"/>
        </w:rPr>
        <w:t xml:space="preserve">CHRG_CODE_NO </w:t>
      </w:r>
      <w:r>
        <w:rPr>
          <w:rStyle w:val="body"/>
          <w:rFonts w:ascii="Century Gothic" w:hAnsi="Century Gothic"/>
          <w:b/>
          <w:sz w:val="24"/>
          <w:szCs w:val="24"/>
        </w:rPr>
        <w:t xml:space="preserve"> VARCHAR2(1)</w:t>
      </w:r>
      <w:r w:rsidR="001263EC">
        <w:rPr>
          <w:rStyle w:val="body"/>
          <w:rFonts w:ascii="Century Gothic" w:hAnsi="Century Gothic"/>
          <w:b/>
          <w:sz w:val="24"/>
          <w:szCs w:val="24"/>
        </w:rPr>
        <w:t xml:space="preserve"> :</w:t>
      </w:r>
    </w:p>
    <w:p w:rsidR="00D301E1" w:rsidRDefault="00D301E1" w:rsidP="00D301E1">
      <w:pPr>
        <w:pStyle w:val="ListParagraph"/>
        <w:tabs>
          <w:tab w:val="left" w:pos="5840"/>
        </w:tabs>
        <w:ind w:left="1070"/>
        <w:jc w:val="both"/>
        <w:rPr>
          <w:rStyle w:val="body"/>
          <w:rFonts w:ascii="Century Gothic" w:hAnsi="Century Gothic"/>
          <w:b/>
          <w:sz w:val="24"/>
          <w:szCs w:val="24"/>
        </w:rPr>
      </w:pPr>
      <w:r w:rsidRPr="0094579F">
        <w:rPr>
          <w:rStyle w:val="body"/>
          <w:rFonts w:ascii="Century Gothic" w:hAnsi="Century Gothic"/>
          <w:sz w:val="24"/>
          <w:szCs w:val="24"/>
        </w:rPr>
        <w:t xml:space="preserve">It contains Charges Code Number.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p>
    <w:p w:rsidR="00D301E1" w:rsidRDefault="00D301E1" w:rsidP="00D301E1">
      <w:pPr>
        <w:pStyle w:val="ListParagraph"/>
        <w:tabs>
          <w:tab w:val="left" w:pos="5840"/>
        </w:tabs>
        <w:ind w:left="1070"/>
        <w:jc w:val="both"/>
        <w:rPr>
          <w:rStyle w:val="body"/>
          <w:rFonts w:ascii="Century Gothic" w:hAnsi="Century Gothic"/>
          <w:b/>
          <w:sz w:val="24"/>
          <w:szCs w:val="24"/>
        </w:rPr>
      </w:pPr>
    </w:p>
    <w:p w:rsidR="00D301E1" w:rsidRDefault="00D301E1" w:rsidP="00D301E1">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EFF_DATE</w:t>
      </w:r>
      <w:r>
        <w:rPr>
          <w:rStyle w:val="body"/>
          <w:rFonts w:ascii="Century Gothic" w:hAnsi="Century Gothic"/>
          <w:b/>
          <w:sz w:val="24"/>
          <w:szCs w:val="24"/>
        </w:rPr>
        <w:t xml:space="preserve">  DATE :</w:t>
      </w:r>
    </w:p>
    <w:p w:rsidR="00D301E1" w:rsidRDefault="00D301E1" w:rsidP="00D301E1">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It contains the Effective from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D301E1" w:rsidRDefault="00D301E1" w:rsidP="00D301E1">
      <w:pPr>
        <w:pStyle w:val="ListParagraph"/>
        <w:tabs>
          <w:tab w:val="left" w:pos="5840"/>
        </w:tabs>
        <w:ind w:left="1070"/>
        <w:jc w:val="both"/>
        <w:rPr>
          <w:rStyle w:val="body"/>
          <w:rFonts w:ascii="Century Gothic" w:hAnsi="Century Gothic"/>
          <w:sz w:val="24"/>
          <w:szCs w:val="24"/>
        </w:rPr>
      </w:pPr>
    </w:p>
    <w:p w:rsidR="00D301E1" w:rsidRDefault="00D301E1" w:rsidP="00D301E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w:t>
      </w:r>
      <w:r w:rsidRPr="00F06DC5">
        <w:rPr>
          <w:rStyle w:val="body"/>
          <w:rFonts w:ascii="Century Gothic" w:hAnsi="Century Gothic"/>
          <w:b/>
          <w:sz w:val="24"/>
          <w:szCs w:val="24"/>
        </w:rPr>
        <w:t>HRG_PER</w:t>
      </w:r>
      <w:r>
        <w:rPr>
          <w:rStyle w:val="body"/>
          <w:rFonts w:ascii="Century Gothic" w:hAnsi="Century Gothic"/>
          <w:b/>
          <w:sz w:val="24"/>
          <w:szCs w:val="24"/>
        </w:rPr>
        <w:t xml:space="preserve">  VARCHAR2(1)</w:t>
      </w:r>
    </w:p>
    <w:p w:rsidR="00D301E1" w:rsidRDefault="00D301E1" w:rsidP="00D301E1">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Pr>
          <w:rStyle w:val="body"/>
          <w:rFonts w:ascii="Century Gothic" w:hAnsi="Century Gothic"/>
          <w:sz w:val="24"/>
          <w:szCs w:val="24"/>
        </w:rPr>
        <w:t>code for charges</w:t>
      </w:r>
      <w:r w:rsidRPr="0094579F">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r w:rsidRPr="0074471E">
        <w:rPr>
          <w:rStyle w:val="body"/>
          <w:rFonts w:ascii="Century Gothic" w:hAnsi="Century Gothic"/>
          <w:sz w:val="24"/>
          <w:szCs w:val="24"/>
        </w:rPr>
        <w:t xml:space="preserve">Our </w:t>
      </w:r>
      <w:r w:rsidRPr="00482A34">
        <w:rPr>
          <w:rStyle w:val="body"/>
          <w:rFonts w:ascii="Century Gothic" w:hAnsi="Century Gothic"/>
          <w:sz w:val="24"/>
          <w:szCs w:val="24"/>
        </w:rPr>
        <w:t>CHRG_PER is</w:t>
      </w:r>
      <w:r>
        <w:rPr>
          <w:rStyle w:val="body"/>
          <w:rFonts w:ascii="Century Gothic" w:hAnsi="Century Gothic"/>
          <w:sz w:val="24"/>
          <w:szCs w:val="24"/>
        </w:rPr>
        <w:t xml:space="preserve"> as follows</w:t>
      </w:r>
      <w:r w:rsidRPr="0074471E">
        <w:rPr>
          <w:rStyle w:val="body"/>
          <w:rFonts w:ascii="Century Gothic" w:hAnsi="Century Gothic"/>
          <w:sz w:val="24"/>
          <w:szCs w:val="24"/>
        </w:rPr>
        <w:t xml:space="preserve"> </w:t>
      </w:r>
    </w:p>
    <w:tbl>
      <w:tblPr>
        <w:tblStyle w:val="LightShading1"/>
        <w:tblW w:w="4695" w:type="dxa"/>
        <w:tblInd w:w="2301" w:type="dxa"/>
        <w:tblLook w:val="04A0"/>
      </w:tblPr>
      <w:tblGrid>
        <w:gridCol w:w="977"/>
        <w:gridCol w:w="3718"/>
      </w:tblGrid>
      <w:tr w:rsidR="00D301E1" w:rsidRPr="00692E89" w:rsidTr="0059168E">
        <w:trPr>
          <w:cnfStyle w:val="100000000000"/>
          <w:trHeight w:val="251"/>
        </w:trPr>
        <w:tc>
          <w:tcPr>
            <w:cnfStyle w:val="001000000000"/>
            <w:tcW w:w="977" w:type="dxa"/>
            <w:hideMark/>
          </w:tcPr>
          <w:p w:rsidR="00D301E1" w:rsidRPr="00692E89" w:rsidRDefault="00D301E1" w:rsidP="0059168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8" w:type="dxa"/>
            <w:hideMark/>
          </w:tcPr>
          <w:p w:rsidR="00D301E1" w:rsidRPr="00692E89" w:rsidRDefault="00D301E1" w:rsidP="0059168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301E1" w:rsidRPr="00A06DD1" w:rsidTr="0059168E">
        <w:trPr>
          <w:cnfStyle w:val="000000100000"/>
          <w:trHeight w:val="251"/>
        </w:trPr>
        <w:tc>
          <w:tcPr>
            <w:cnfStyle w:val="001000000000"/>
            <w:tcW w:w="977" w:type="dxa"/>
            <w:vAlign w:val="bottom"/>
            <w:hideMark/>
          </w:tcPr>
          <w:p w:rsidR="00D301E1" w:rsidRPr="00A06DD1" w:rsidRDefault="00F62487" w:rsidP="0059168E">
            <w:pPr>
              <w:jc w:val="center"/>
              <w:rPr>
                <w:rFonts w:ascii="Century Gothic" w:hAnsi="Century Gothic"/>
                <w:color w:val="000000"/>
              </w:rPr>
            </w:pPr>
            <w:r>
              <w:rPr>
                <w:rFonts w:ascii="Century Gothic" w:hAnsi="Century Gothic"/>
                <w:color w:val="000000"/>
              </w:rPr>
              <w:t>T</w:t>
            </w:r>
          </w:p>
        </w:tc>
        <w:tc>
          <w:tcPr>
            <w:tcW w:w="3718" w:type="dxa"/>
            <w:vAlign w:val="bottom"/>
            <w:hideMark/>
          </w:tcPr>
          <w:p w:rsidR="00D301E1" w:rsidRPr="00A06DD1" w:rsidRDefault="00D301E1" w:rsidP="0059168E">
            <w:pPr>
              <w:cnfStyle w:val="000000100000"/>
              <w:rPr>
                <w:rFonts w:ascii="Century Gothic" w:hAnsi="Century Gothic"/>
                <w:color w:val="000000"/>
              </w:rPr>
            </w:pPr>
            <w:r w:rsidRPr="00A06DD1">
              <w:rPr>
                <w:rFonts w:ascii="Century Gothic" w:hAnsi="Century Gothic"/>
                <w:color w:val="000000"/>
              </w:rPr>
              <w:t xml:space="preserve">Per  </w:t>
            </w:r>
            <w:r w:rsidR="00F62487">
              <w:rPr>
                <w:rFonts w:ascii="Century Gothic" w:hAnsi="Century Gothic"/>
                <w:color w:val="000000"/>
              </w:rPr>
              <w:t>1000</w:t>
            </w:r>
          </w:p>
        </w:tc>
      </w:tr>
      <w:tr w:rsidR="00D301E1" w:rsidRPr="00A06DD1" w:rsidTr="0059168E">
        <w:trPr>
          <w:trHeight w:val="251"/>
        </w:trPr>
        <w:tc>
          <w:tcPr>
            <w:cnfStyle w:val="001000000000"/>
            <w:tcW w:w="977" w:type="dxa"/>
            <w:vAlign w:val="bottom"/>
            <w:hideMark/>
          </w:tcPr>
          <w:p w:rsidR="00D301E1" w:rsidRPr="00A06DD1" w:rsidRDefault="00F62487" w:rsidP="0059168E">
            <w:pPr>
              <w:jc w:val="center"/>
              <w:rPr>
                <w:rFonts w:ascii="Century Gothic" w:hAnsi="Century Gothic"/>
                <w:color w:val="000000"/>
              </w:rPr>
            </w:pPr>
            <w:r>
              <w:rPr>
                <w:rFonts w:ascii="Century Gothic" w:hAnsi="Century Gothic"/>
                <w:color w:val="000000"/>
              </w:rPr>
              <w:t>F</w:t>
            </w:r>
          </w:p>
        </w:tc>
        <w:tc>
          <w:tcPr>
            <w:tcW w:w="3718" w:type="dxa"/>
            <w:vAlign w:val="bottom"/>
            <w:hideMark/>
          </w:tcPr>
          <w:p w:rsidR="00D301E1" w:rsidRPr="00A06DD1" w:rsidRDefault="00F62487" w:rsidP="0059168E">
            <w:pPr>
              <w:cnfStyle w:val="000000000000"/>
              <w:rPr>
                <w:rFonts w:ascii="Century Gothic" w:hAnsi="Century Gothic"/>
                <w:color w:val="000000"/>
              </w:rPr>
            </w:pPr>
            <w:r>
              <w:rPr>
                <w:rFonts w:ascii="Century Gothic" w:hAnsi="Century Gothic"/>
                <w:color w:val="000000"/>
              </w:rPr>
              <w:t>Fixed</w:t>
            </w:r>
            <w:r w:rsidR="00D301E1" w:rsidRPr="00A06DD1">
              <w:rPr>
                <w:rFonts w:ascii="Century Gothic" w:hAnsi="Century Gothic"/>
                <w:color w:val="000000"/>
              </w:rPr>
              <w:t xml:space="preserve"> </w:t>
            </w:r>
          </w:p>
        </w:tc>
      </w:tr>
    </w:tbl>
    <w:p w:rsidR="00D301E1" w:rsidRPr="00A06DD1" w:rsidRDefault="00D301E1" w:rsidP="00D301E1">
      <w:pPr>
        <w:pStyle w:val="ListParagraph"/>
        <w:tabs>
          <w:tab w:val="left" w:pos="5840"/>
        </w:tabs>
        <w:ind w:left="1070"/>
        <w:jc w:val="both"/>
        <w:rPr>
          <w:rStyle w:val="body"/>
          <w:rFonts w:ascii="Century Gothic" w:hAnsi="Century Gothic"/>
          <w:b/>
          <w:sz w:val="24"/>
          <w:szCs w:val="24"/>
        </w:rPr>
      </w:pPr>
    </w:p>
    <w:p w:rsidR="00D301E1" w:rsidRDefault="00D301E1" w:rsidP="00D301E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CHRG_AMT  NUMBER(15, 2) :</w:t>
      </w:r>
    </w:p>
    <w:p w:rsidR="00D301E1" w:rsidRDefault="00D301E1" w:rsidP="00D301E1">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w:t>
      </w:r>
      <w:r w:rsidRPr="00B75199">
        <w:rPr>
          <w:rStyle w:val="body"/>
          <w:rFonts w:ascii="Century Gothic" w:hAnsi="Century Gothic"/>
          <w:sz w:val="24"/>
          <w:szCs w:val="24"/>
        </w:rPr>
        <w:t xml:space="preserve"> amount of</w:t>
      </w:r>
      <w:r>
        <w:rPr>
          <w:rStyle w:val="body"/>
          <w:rFonts w:ascii="Century Gothic" w:hAnsi="Century Gothic"/>
          <w:sz w:val="24"/>
          <w:szCs w:val="24"/>
        </w:rPr>
        <w:t xml:space="preserve">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D301E1" w:rsidRDefault="00D301E1" w:rsidP="00D301E1">
      <w:pPr>
        <w:pStyle w:val="ListParagraph"/>
        <w:tabs>
          <w:tab w:val="left" w:pos="5840"/>
        </w:tabs>
        <w:ind w:left="1070"/>
        <w:jc w:val="both"/>
        <w:rPr>
          <w:rStyle w:val="body"/>
          <w:rFonts w:ascii="Century Gothic" w:hAnsi="Century Gothic"/>
          <w:sz w:val="24"/>
          <w:szCs w:val="24"/>
        </w:rPr>
      </w:pPr>
    </w:p>
    <w:p w:rsidR="00D301E1" w:rsidRDefault="00D301E1" w:rsidP="00D301E1">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MIN_CHARG_AMT</w:t>
      </w:r>
      <w:r>
        <w:rPr>
          <w:rStyle w:val="body"/>
          <w:rFonts w:ascii="Century Gothic" w:hAnsi="Century Gothic"/>
          <w:b/>
          <w:sz w:val="24"/>
          <w:szCs w:val="24"/>
        </w:rPr>
        <w:t xml:space="preserve">  NUMBER(15, 2) :</w:t>
      </w:r>
    </w:p>
    <w:p w:rsidR="00D301E1" w:rsidRDefault="00D301E1" w:rsidP="00D301E1">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sidRPr="008C739B">
        <w:rPr>
          <w:rStyle w:val="body"/>
          <w:rFonts w:ascii="Century Gothic" w:hAnsi="Century Gothic"/>
          <w:sz w:val="24"/>
          <w:szCs w:val="24"/>
        </w:rPr>
        <w:t>Minimum Charges Amount</w:t>
      </w:r>
      <w:r w:rsidRPr="00B75199">
        <w:rPr>
          <w:rStyle w:val="body"/>
          <w:rFonts w:ascii="Century Gothic" w:hAnsi="Century Gothic"/>
          <w:sz w:val="24"/>
          <w:szCs w:val="24"/>
        </w:rPr>
        <w:t xml:space="preserve"> </w:t>
      </w:r>
      <w:r>
        <w:rPr>
          <w:rStyle w:val="body"/>
          <w:rFonts w:ascii="Century Gothic" w:hAnsi="Century Gothic"/>
          <w:sz w:val="24"/>
          <w:szCs w:val="24"/>
        </w:rPr>
        <w:t>for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D301E1" w:rsidRPr="008C739B" w:rsidRDefault="00D301E1" w:rsidP="00D301E1">
      <w:pPr>
        <w:pStyle w:val="ListParagraph"/>
        <w:tabs>
          <w:tab w:val="left" w:pos="5840"/>
        </w:tabs>
        <w:ind w:left="1070"/>
        <w:jc w:val="both"/>
        <w:rPr>
          <w:rStyle w:val="body"/>
          <w:rFonts w:ascii="Century Gothic" w:hAnsi="Century Gothic"/>
          <w:sz w:val="24"/>
          <w:szCs w:val="24"/>
        </w:rPr>
      </w:pPr>
    </w:p>
    <w:p w:rsidR="00D301E1" w:rsidRDefault="00D301E1" w:rsidP="00D301E1">
      <w:pPr>
        <w:pStyle w:val="ListParagraph"/>
        <w:numPr>
          <w:ilvl w:val="0"/>
          <w:numId w:val="2"/>
        </w:numPr>
        <w:tabs>
          <w:tab w:val="left" w:pos="5840"/>
        </w:tabs>
        <w:jc w:val="both"/>
        <w:rPr>
          <w:rStyle w:val="body"/>
          <w:rFonts w:ascii="Century Gothic" w:hAnsi="Century Gothic"/>
          <w:b/>
          <w:sz w:val="24"/>
          <w:szCs w:val="24"/>
        </w:rPr>
      </w:pPr>
      <w:r w:rsidRPr="00696C26">
        <w:rPr>
          <w:rStyle w:val="body"/>
          <w:rFonts w:ascii="Century Gothic" w:hAnsi="Century Gothic"/>
          <w:b/>
          <w:sz w:val="24"/>
          <w:szCs w:val="24"/>
        </w:rPr>
        <w:t>POST_CHRG_AMT</w:t>
      </w:r>
      <w:r>
        <w:rPr>
          <w:rStyle w:val="body"/>
          <w:rFonts w:ascii="Century Gothic" w:hAnsi="Century Gothic"/>
          <w:b/>
          <w:sz w:val="24"/>
          <w:szCs w:val="24"/>
        </w:rPr>
        <w:t xml:space="preserve">   NUMBER(15, 2) :</w:t>
      </w:r>
    </w:p>
    <w:p w:rsidR="00D301E1" w:rsidRDefault="00D301E1" w:rsidP="00D301E1">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w:t>
      </w:r>
      <w:r w:rsidRPr="00B75199">
        <w:rPr>
          <w:rStyle w:val="body"/>
          <w:rFonts w:ascii="Century Gothic" w:hAnsi="Century Gothic"/>
          <w:sz w:val="24"/>
          <w:szCs w:val="24"/>
        </w:rPr>
        <w:t xml:space="preserve"> </w:t>
      </w:r>
      <w:r w:rsidRPr="008542DA">
        <w:rPr>
          <w:rStyle w:val="body"/>
          <w:rFonts w:ascii="Century Gothic" w:hAnsi="Century Gothic"/>
          <w:sz w:val="24"/>
          <w:szCs w:val="24"/>
        </w:rPr>
        <w:t>Postage Charges Amount</w:t>
      </w:r>
      <w:r>
        <w:rPr>
          <w:rStyle w:val="body"/>
          <w:rFonts w:ascii="Century Gothic" w:hAnsi="Century Gothic"/>
          <w:sz w:val="24"/>
          <w:szCs w:val="24"/>
        </w:rPr>
        <w:t xml:space="preserve"> of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D301E1" w:rsidRDefault="00D301E1" w:rsidP="00D301E1">
      <w:pPr>
        <w:pStyle w:val="ListParagraph"/>
        <w:tabs>
          <w:tab w:val="left" w:pos="5840"/>
        </w:tabs>
        <w:ind w:left="1070"/>
        <w:jc w:val="both"/>
        <w:rPr>
          <w:rStyle w:val="body"/>
          <w:rFonts w:ascii="Century Gothic" w:hAnsi="Century Gothic"/>
          <w:b/>
          <w:sz w:val="24"/>
          <w:szCs w:val="24"/>
        </w:rPr>
      </w:pPr>
    </w:p>
    <w:p w:rsidR="00D301E1" w:rsidRDefault="00D301E1" w:rsidP="00D301E1">
      <w:pPr>
        <w:pStyle w:val="ListParagraph"/>
        <w:numPr>
          <w:ilvl w:val="0"/>
          <w:numId w:val="2"/>
        </w:numPr>
        <w:tabs>
          <w:tab w:val="left" w:pos="5840"/>
        </w:tabs>
        <w:jc w:val="both"/>
        <w:rPr>
          <w:rStyle w:val="body"/>
          <w:rFonts w:ascii="Century Gothic" w:hAnsi="Century Gothic"/>
          <w:b/>
          <w:sz w:val="24"/>
          <w:szCs w:val="24"/>
        </w:rPr>
      </w:pPr>
      <w:r w:rsidRPr="00696C26">
        <w:rPr>
          <w:rStyle w:val="body"/>
          <w:rFonts w:ascii="Century Gothic" w:hAnsi="Century Gothic"/>
          <w:b/>
          <w:sz w:val="24"/>
          <w:szCs w:val="24"/>
        </w:rPr>
        <w:t>CHRG_LEDG_NO</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D301E1" w:rsidRDefault="00D301E1" w:rsidP="00D301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General Ledger Number for </w:t>
      </w:r>
      <w:r w:rsidRPr="00E07797">
        <w:rPr>
          <w:rStyle w:val="body"/>
          <w:rFonts w:ascii="Century Gothic" w:hAnsi="Century Gothic"/>
          <w:sz w:val="24"/>
          <w:szCs w:val="24"/>
        </w:rPr>
        <w:t>Charges</w:t>
      </w:r>
      <w:r>
        <w:rPr>
          <w:rStyle w:val="body"/>
          <w:rFonts w:ascii="Century Gothic" w:hAnsi="Century Gothic"/>
          <w:sz w:val="24"/>
          <w:szCs w:val="24"/>
        </w:rPr>
        <w:t>.</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9 characters. </w:t>
      </w:r>
    </w:p>
    <w:p w:rsidR="00D301E1" w:rsidRPr="00E07797" w:rsidRDefault="00D301E1" w:rsidP="00D301E1">
      <w:pPr>
        <w:pStyle w:val="ListParagraph"/>
        <w:tabs>
          <w:tab w:val="left" w:pos="5840"/>
        </w:tabs>
        <w:ind w:left="1070"/>
        <w:jc w:val="both"/>
        <w:rPr>
          <w:rStyle w:val="body"/>
          <w:rFonts w:ascii="Century Gothic" w:hAnsi="Century Gothic"/>
          <w:sz w:val="24"/>
          <w:szCs w:val="24"/>
        </w:rPr>
      </w:pPr>
    </w:p>
    <w:p w:rsidR="00D301E1" w:rsidRPr="00696C26" w:rsidRDefault="00D301E1" w:rsidP="00D301E1">
      <w:pPr>
        <w:pStyle w:val="ListParagraph"/>
        <w:numPr>
          <w:ilvl w:val="0"/>
          <w:numId w:val="2"/>
        </w:numPr>
        <w:tabs>
          <w:tab w:val="left" w:pos="5840"/>
        </w:tabs>
        <w:jc w:val="both"/>
        <w:rPr>
          <w:rStyle w:val="body"/>
          <w:rFonts w:ascii="Century Gothic" w:hAnsi="Century Gothic"/>
          <w:b/>
          <w:sz w:val="24"/>
          <w:szCs w:val="24"/>
        </w:rPr>
      </w:pPr>
      <w:r w:rsidRPr="00696C26">
        <w:rPr>
          <w:rStyle w:val="body"/>
          <w:rFonts w:ascii="Century Gothic" w:hAnsi="Century Gothic"/>
          <w:b/>
          <w:sz w:val="24"/>
          <w:szCs w:val="24"/>
        </w:rPr>
        <w:t>POST_LEDG_NO</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D301E1" w:rsidRDefault="00D301E1" w:rsidP="00D301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General Ledger Number for</w:t>
      </w:r>
      <w:r w:rsidRPr="00E07797">
        <w:rPr>
          <w:rStyle w:val="body"/>
          <w:rFonts w:ascii="Century Gothic" w:hAnsi="Century Gothic"/>
          <w:sz w:val="24"/>
          <w:szCs w:val="24"/>
        </w:rPr>
        <w:t xml:space="preserve"> Postage</w:t>
      </w:r>
      <w:r>
        <w:rPr>
          <w:rStyle w:val="body"/>
          <w:rFonts w:ascii="Century Gothic" w:hAnsi="Century Gothic"/>
          <w:sz w:val="24"/>
          <w:szCs w:val="24"/>
        </w:rPr>
        <w:t>.</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9 characters. </w:t>
      </w:r>
    </w:p>
    <w:p w:rsidR="00EC7ADB" w:rsidRDefault="00EC7ADB" w:rsidP="00D301E1">
      <w:pPr>
        <w:pStyle w:val="ListParagraph"/>
        <w:tabs>
          <w:tab w:val="left" w:pos="5840"/>
        </w:tabs>
        <w:ind w:left="1070"/>
        <w:jc w:val="both"/>
        <w:rPr>
          <w:rStyle w:val="body"/>
          <w:rFonts w:ascii="Century Gothic" w:hAnsi="Century Gothic"/>
          <w:sz w:val="24"/>
          <w:szCs w:val="24"/>
        </w:rPr>
      </w:pPr>
    </w:p>
    <w:p w:rsidR="00D301E1" w:rsidRPr="00E703DD" w:rsidRDefault="00D301E1" w:rsidP="00E703DD">
      <w:pPr>
        <w:pStyle w:val="ListParagraph"/>
        <w:numPr>
          <w:ilvl w:val="0"/>
          <w:numId w:val="2"/>
        </w:numPr>
        <w:rPr>
          <w:rFonts w:ascii="Century Gothic" w:hAnsi="Century Gothic"/>
          <w:sz w:val="24"/>
          <w:szCs w:val="24"/>
        </w:rPr>
      </w:pPr>
      <w:r w:rsidRPr="00E703DD">
        <w:rPr>
          <w:rFonts w:ascii="Century Gothic" w:hAnsi="Century Gothic"/>
          <w:b/>
          <w:sz w:val="24"/>
          <w:szCs w:val="24"/>
          <w:highlight w:val="yellow"/>
        </w:rPr>
        <w:lastRenderedPageBreak/>
        <w:t>KEYS</w:t>
      </w:r>
      <w:r w:rsidRPr="00E703DD">
        <w:rPr>
          <w:rFonts w:ascii="Century Gothic" w:hAnsi="Century Gothic"/>
          <w:b/>
          <w:sz w:val="24"/>
          <w:szCs w:val="24"/>
        </w:rPr>
        <w:t xml:space="preserve"> :</w:t>
      </w:r>
    </w:p>
    <w:p w:rsidR="00D301E1" w:rsidRDefault="00D301E1" w:rsidP="00D301E1">
      <w:pPr>
        <w:pStyle w:val="ListParagraph"/>
        <w:tabs>
          <w:tab w:val="left" w:pos="5840"/>
        </w:tabs>
        <w:ind w:left="1070"/>
        <w:jc w:val="both"/>
        <w:rPr>
          <w:rStyle w:val="body"/>
          <w:rFonts w:ascii="Century Gothic" w:hAnsi="Century Gothic"/>
          <w:sz w:val="24"/>
          <w:szCs w:val="24"/>
        </w:rPr>
      </w:pPr>
      <w:r w:rsidRPr="00635217">
        <w:rPr>
          <w:rStyle w:val="body"/>
          <w:rFonts w:ascii="Century Gothic" w:hAnsi="Century Gothic"/>
          <w:sz w:val="24"/>
          <w:szCs w:val="24"/>
        </w:rPr>
        <w:t>#key OCC_CHRG CHRG_CODE_NO, EFF_DATE</w:t>
      </w:r>
      <w:r>
        <w:rPr>
          <w:rStyle w:val="body"/>
          <w:rFonts w:ascii="Century Gothic" w:hAnsi="Century Gothic"/>
          <w:sz w:val="24"/>
          <w:szCs w:val="24"/>
        </w:rPr>
        <w:t xml:space="preserve"> </w:t>
      </w:r>
      <w:r w:rsidRPr="00E42A89">
        <w:rPr>
          <w:rStyle w:val="body"/>
          <w:rFonts w:ascii="Century Gothic" w:hAnsi="Century Gothic"/>
          <w:sz w:val="24"/>
          <w:szCs w:val="24"/>
        </w:rPr>
        <w:t>(Doesn’t allow duplicates)</w:t>
      </w:r>
    </w:p>
    <w:p w:rsidR="007B6502" w:rsidRDefault="007B6502">
      <w:pPr>
        <w:rPr>
          <w:rStyle w:val="body"/>
          <w:rFonts w:ascii="Century Gothic" w:hAnsi="Century Gothic"/>
          <w:sz w:val="24"/>
          <w:szCs w:val="24"/>
        </w:rPr>
      </w:pPr>
      <w:r>
        <w:rPr>
          <w:rStyle w:val="body"/>
          <w:rFonts w:ascii="Century Gothic" w:hAnsi="Century Gothic"/>
          <w:sz w:val="24"/>
          <w:szCs w:val="24"/>
        </w:rPr>
        <w:br w:type="page"/>
      </w:r>
    </w:p>
    <w:p w:rsidR="007B6502" w:rsidRDefault="007B6502" w:rsidP="007B6502">
      <w:pPr>
        <w:pStyle w:val="ListParagraph"/>
        <w:tabs>
          <w:tab w:val="left" w:pos="5840"/>
        </w:tabs>
        <w:jc w:val="center"/>
        <w:rPr>
          <w:rStyle w:val="body"/>
          <w:rFonts w:ascii="Century Gothic" w:hAnsi="Century Gothic"/>
          <w:b/>
          <w:sz w:val="28"/>
          <w:szCs w:val="28"/>
        </w:rPr>
      </w:pPr>
      <w:bookmarkStart w:id="93" w:name="DDC_CHRG"/>
      <w:r>
        <w:rPr>
          <w:rStyle w:val="body"/>
          <w:rFonts w:ascii="Century Gothic" w:hAnsi="Century Gothic"/>
          <w:b/>
          <w:sz w:val="28"/>
          <w:szCs w:val="28"/>
        </w:rPr>
        <w:lastRenderedPageBreak/>
        <w:t>DDC_CHRG</w:t>
      </w:r>
    </w:p>
    <w:bookmarkEnd w:id="93"/>
    <w:p w:rsidR="007B6502" w:rsidRPr="00134A9C" w:rsidRDefault="007B6502" w:rsidP="007B6502">
      <w:pPr>
        <w:pStyle w:val="ListParagraph"/>
        <w:tabs>
          <w:tab w:val="left" w:pos="5840"/>
        </w:tabs>
        <w:jc w:val="center"/>
        <w:rPr>
          <w:rFonts w:ascii="Century Gothic" w:hAnsi="Century Gothic"/>
          <w:b/>
          <w:sz w:val="28"/>
          <w:szCs w:val="28"/>
        </w:rPr>
      </w:pPr>
    </w:p>
    <w:p w:rsidR="007B6502" w:rsidRDefault="007B6502" w:rsidP="007B6502">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w:t>
      </w:r>
      <w:r w:rsidR="003F6A87">
        <w:rPr>
          <w:rStyle w:val="renderedqtext"/>
          <w:rFonts w:ascii="Century Gothic" w:hAnsi="Century Gothic"/>
          <w:sz w:val="24"/>
          <w:szCs w:val="24"/>
        </w:rPr>
        <w:t>Demand Draft (DD) commission</w:t>
      </w:r>
      <w:r>
        <w:rPr>
          <w:rStyle w:val="renderedqtext"/>
          <w:rFonts w:ascii="Century Gothic" w:hAnsi="Century Gothic"/>
          <w:sz w:val="24"/>
          <w:szCs w:val="24"/>
        </w:rPr>
        <w:t xml:space="preserve"> charges</w:t>
      </w:r>
      <w:r>
        <w:rPr>
          <w:rStyle w:val="body"/>
          <w:rFonts w:ascii="Century Gothic" w:hAnsi="Century Gothic"/>
          <w:sz w:val="24"/>
          <w:szCs w:val="24"/>
        </w:rPr>
        <w:t>.</w:t>
      </w:r>
      <w:r w:rsidRPr="00AF667F">
        <w:rPr>
          <w:rStyle w:val="body"/>
          <w:rFonts w:ascii="Century Gothic" w:hAnsi="Century Gothic"/>
          <w:sz w:val="24"/>
          <w:szCs w:val="24"/>
        </w:rPr>
        <w:t xml:space="preserve"> </w:t>
      </w:r>
      <w:r w:rsidR="00501889">
        <w:rPr>
          <w:rStyle w:val="body"/>
          <w:rFonts w:ascii="Century Gothic" w:hAnsi="Century Gothic"/>
          <w:sz w:val="24"/>
          <w:szCs w:val="24"/>
        </w:rPr>
        <w:t>The table structure DD</w:t>
      </w:r>
      <w:r>
        <w:rPr>
          <w:rStyle w:val="body"/>
          <w:rFonts w:ascii="Century Gothic" w:hAnsi="Century Gothic"/>
          <w:sz w:val="24"/>
          <w:szCs w:val="24"/>
        </w:rPr>
        <w:t>C_CHRG is as follows</w:t>
      </w:r>
    </w:p>
    <w:p w:rsidR="007B6502" w:rsidRPr="00BD231B" w:rsidRDefault="007B6502" w:rsidP="007B6502">
      <w:pPr>
        <w:pStyle w:val="ListParagraph"/>
        <w:tabs>
          <w:tab w:val="left" w:pos="5840"/>
        </w:tabs>
        <w:jc w:val="both"/>
        <w:rPr>
          <w:rStyle w:val="body"/>
          <w:rFonts w:ascii="Century Gothic" w:hAnsi="Century Gothic"/>
          <w:sz w:val="24"/>
          <w:szCs w:val="24"/>
        </w:rPr>
      </w:pPr>
    </w:p>
    <w:p w:rsidR="001263EC" w:rsidRDefault="001263EC" w:rsidP="001263EC">
      <w:pPr>
        <w:pStyle w:val="ListParagraph"/>
        <w:numPr>
          <w:ilvl w:val="0"/>
          <w:numId w:val="2"/>
        </w:numPr>
        <w:tabs>
          <w:tab w:val="left" w:pos="5840"/>
        </w:tabs>
        <w:jc w:val="both"/>
        <w:rPr>
          <w:rStyle w:val="body"/>
          <w:rFonts w:ascii="Century Gothic" w:hAnsi="Century Gothic"/>
          <w:b/>
          <w:sz w:val="24"/>
          <w:szCs w:val="24"/>
        </w:rPr>
      </w:pPr>
      <w:r w:rsidRPr="0094579F">
        <w:rPr>
          <w:rStyle w:val="body"/>
          <w:rFonts w:ascii="Century Gothic" w:hAnsi="Century Gothic"/>
          <w:b/>
          <w:sz w:val="24"/>
          <w:szCs w:val="24"/>
        </w:rPr>
        <w:t xml:space="preserve">CHRG_CODE_NO </w:t>
      </w:r>
      <w:r>
        <w:rPr>
          <w:rStyle w:val="body"/>
          <w:rFonts w:ascii="Century Gothic" w:hAnsi="Century Gothic"/>
          <w:b/>
          <w:sz w:val="24"/>
          <w:szCs w:val="24"/>
        </w:rPr>
        <w:t xml:space="preserve"> VARCHAR2(1)</w:t>
      </w:r>
      <w:r w:rsidR="00857E49">
        <w:rPr>
          <w:rStyle w:val="body"/>
          <w:rFonts w:ascii="Century Gothic" w:hAnsi="Century Gothic"/>
          <w:b/>
          <w:sz w:val="24"/>
          <w:szCs w:val="24"/>
        </w:rPr>
        <w:t xml:space="preserve"> :</w:t>
      </w:r>
    </w:p>
    <w:p w:rsidR="001263EC" w:rsidRDefault="001263EC" w:rsidP="001263EC">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Charges Code Number.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p>
    <w:p w:rsidR="00A308BA" w:rsidRDefault="00A308BA" w:rsidP="001263EC">
      <w:pPr>
        <w:pStyle w:val="ListParagraph"/>
        <w:tabs>
          <w:tab w:val="left" w:pos="5840"/>
        </w:tabs>
        <w:ind w:left="1070"/>
        <w:jc w:val="both"/>
        <w:rPr>
          <w:rStyle w:val="body"/>
          <w:rFonts w:ascii="Century Gothic" w:hAnsi="Century Gothic"/>
          <w:b/>
          <w:sz w:val="24"/>
          <w:szCs w:val="24"/>
        </w:rPr>
      </w:pPr>
    </w:p>
    <w:p w:rsidR="00A308BA" w:rsidRDefault="00A308BA" w:rsidP="00A308BA">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EFF_DATE</w:t>
      </w:r>
      <w:r>
        <w:rPr>
          <w:rStyle w:val="body"/>
          <w:rFonts w:ascii="Century Gothic" w:hAnsi="Century Gothic"/>
          <w:b/>
          <w:sz w:val="24"/>
          <w:szCs w:val="24"/>
        </w:rPr>
        <w:t xml:space="preserve">  DATE :</w:t>
      </w:r>
    </w:p>
    <w:p w:rsidR="00A308BA" w:rsidRDefault="00A308BA" w:rsidP="00A308BA">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It contains the Effective from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A308BA" w:rsidRDefault="00A308BA" w:rsidP="00A308BA">
      <w:pPr>
        <w:pStyle w:val="ListParagraph"/>
        <w:tabs>
          <w:tab w:val="left" w:pos="5840"/>
        </w:tabs>
        <w:ind w:left="1070"/>
        <w:jc w:val="both"/>
        <w:rPr>
          <w:rStyle w:val="body"/>
          <w:rFonts w:ascii="Century Gothic" w:hAnsi="Century Gothic"/>
          <w:sz w:val="24"/>
          <w:szCs w:val="24"/>
        </w:rPr>
      </w:pPr>
    </w:p>
    <w:p w:rsidR="007018F3" w:rsidRDefault="007018F3" w:rsidP="007018F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w:t>
      </w:r>
      <w:r w:rsidRPr="00F06DC5">
        <w:rPr>
          <w:rStyle w:val="body"/>
          <w:rFonts w:ascii="Century Gothic" w:hAnsi="Century Gothic"/>
          <w:b/>
          <w:sz w:val="24"/>
          <w:szCs w:val="24"/>
        </w:rPr>
        <w:t>HRG_PER</w:t>
      </w:r>
      <w:r>
        <w:rPr>
          <w:rStyle w:val="body"/>
          <w:rFonts w:ascii="Century Gothic" w:hAnsi="Century Gothic"/>
          <w:b/>
          <w:sz w:val="24"/>
          <w:szCs w:val="24"/>
        </w:rPr>
        <w:t xml:space="preserve">  VARCHAR2(1)</w:t>
      </w:r>
    </w:p>
    <w:p w:rsidR="007018F3" w:rsidRDefault="007018F3" w:rsidP="007018F3">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Pr>
          <w:rStyle w:val="body"/>
          <w:rFonts w:ascii="Century Gothic" w:hAnsi="Century Gothic"/>
          <w:sz w:val="24"/>
          <w:szCs w:val="24"/>
        </w:rPr>
        <w:t>code for charges</w:t>
      </w:r>
      <w:r w:rsidRPr="0094579F">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r w:rsidRPr="0074471E">
        <w:rPr>
          <w:rStyle w:val="body"/>
          <w:rFonts w:ascii="Century Gothic" w:hAnsi="Century Gothic"/>
          <w:sz w:val="24"/>
          <w:szCs w:val="24"/>
        </w:rPr>
        <w:t xml:space="preserve">Our </w:t>
      </w:r>
      <w:r w:rsidRPr="00482A34">
        <w:rPr>
          <w:rStyle w:val="body"/>
          <w:rFonts w:ascii="Century Gothic" w:hAnsi="Century Gothic"/>
          <w:sz w:val="24"/>
          <w:szCs w:val="24"/>
        </w:rPr>
        <w:t>CHRG_PER is</w:t>
      </w:r>
      <w:r>
        <w:rPr>
          <w:rStyle w:val="body"/>
          <w:rFonts w:ascii="Century Gothic" w:hAnsi="Century Gothic"/>
          <w:sz w:val="24"/>
          <w:szCs w:val="24"/>
        </w:rPr>
        <w:t xml:space="preserve"> as follows</w:t>
      </w:r>
      <w:r w:rsidRPr="0074471E">
        <w:rPr>
          <w:rStyle w:val="body"/>
          <w:rFonts w:ascii="Century Gothic" w:hAnsi="Century Gothic"/>
          <w:sz w:val="24"/>
          <w:szCs w:val="24"/>
        </w:rPr>
        <w:t xml:space="preserve"> </w:t>
      </w:r>
    </w:p>
    <w:tbl>
      <w:tblPr>
        <w:tblStyle w:val="LightShading1"/>
        <w:tblW w:w="4695" w:type="dxa"/>
        <w:tblInd w:w="2301" w:type="dxa"/>
        <w:tblLook w:val="04A0"/>
      </w:tblPr>
      <w:tblGrid>
        <w:gridCol w:w="977"/>
        <w:gridCol w:w="3718"/>
      </w:tblGrid>
      <w:tr w:rsidR="007018F3" w:rsidRPr="00692E89" w:rsidTr="0059168E">
        <w:trPr>
          <w:cnfStyle w:val="100000000000"/>
          <w:trHeight w:val="251"/>
        </w:trPr>
        <w:tc>
          <w:tcPr>
            <w:cnfStyle w:val="001000000000"/>
            <w:tcW w:w="977" w:type="dxa"/>
            <w:hideMark/>
          </w:tcPr>
          <w:p w:rsidR="007018F3" w:rsidRPr="00692E89" w:rsidRDefault="007018F3" w:rsidP="0059168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8" w:type="dxa"/>
            <w:hideMark/>
          </w:tcPr>
          <w:p w:rsidR="007018F3" w:rsidRPr="00692E89" w:rsidRDefault="007018F3" w:rsidP="0059168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018F3" w:rsidRPr="00A06DD1" w:rsidTr="0059168E">
        <w:trPr>
          <w:cnfStyle w:val="000000100000"/>
          <w:trHeight w:val="251"/>
        </w:trPr>
        <w:tc>
          <w:tcPr>
            <w:cnfStyle w:val="001000000000"/>
            <w:tcW w:w="977" w:type="dxa"/>
            <w:vAlign w:val="bottom"/>
            <w:hideMark/>
          </w:tcPr>
          <w:p w:rsidR="007018F3" w:rsidRPr="00A06DD1" w:rsidRDefault="007018F3" w:rsidP="0059168E">
            <w:pPr>
              <w:jc w:val="center"/>
              <w:rPr>
                <w:rFonts w:ascii="Century Gothic" w:hAnsi="Century Gothic"/>
                <w:color w:val="000000"/>
              </w:rPr>
            </w:pPr>
            <w:r>
              <w:rPr>
                <w:rFonts w:ascii="Century Gothic" w:hAnsi="Century Gothic"/>
                <w:color w:val="000000"/>
              </w:rPr>
              <w:t>T</w:t>
            </w:r>
          </w:p>
        </w:tc>
        <w:tc>
          <w:tcPr>
            <w:tcW w:w="3718" w:type="dxa"/>
            <w:vAlign w:val="bottom"/>
            <w:hideMark/>
          </w:tcPr>
          <w:p w:rsidR="007018F3" w:rsidRPr="00A06DD1" w:rsidRDefault="007018F3" w:rsidP="007018F3">
            <w:pPr>
              <w:cnfStyle w:val="000000100000"/>
              <w:rPr>
                <w:rFonts w:ascii="Century Gothic" w:hAnsi="Century Gothic"/>
                <w:color w:val="000000"/>
              </w:rPr>
            </w:pPr>
            <w:r w:rsidRPr="00A06DD1">
              <w:rPr>
                <w:rFonts w:ascii="Century Gothic" w:hAnsi="Century Gothic"/>
                <w:color w:val="000000"/>
              </w:rPr>
              <w:t xml:space="preserve">Per  </w:t>
            </w:r>
            <w:r>
              <w:rPr>
                <w:rFonts w:ascii="Century Gothic" w:hAnsi="Century Gothic"/>
                <w:color w:val="000000"/>
              </w:rPr>
              <w:t>1000</w:t>
            </w:r>
          </w:p>
        </w:tc>
      </w:tr>
      <w:tr w:rsidR="007018F3" w:rsidRPr="00A06DD1" w:rsidTr="0059168E">
        <w:trPr>
          <w:trHeight w:val="251"/>
        </w:trPr>
        <w:tc>
          <w:tcPr>
            <w:cnfStyle w:val="001000000000"/>
            <w:tcW w:w="977" w:type="dxa"/>
            <w:vAlign w:val="bottom"/>
            <w:hideMark/>
          </w:tcPr>
          <w:p w:rsidR="007018F3" w:rsidRPr="00A06DD1" w:rsidRDefault="007018F3" w:rsidP="0059168E">
            <w:pPr>
              <w:jc w:val="center"/>
              <w:rPr>
                <w:rFonts w:ascii="Century Gothic" w:hAnsi="Century Gothic"/>
                <w:color w:val="000000"/>
              </w:rPr>
            </w:pPr>
            <w:r w:rsidRPr="00A06DD1">
              <w:rPr>
                <w:rFonts w:ascii="Century Gothic" w:hAnsi="Century Gothic"/>
                <w:color w:val="000000"/>
              </w:rPr>
              <w:t>C</w:t>
            </w:r>
          </w:p>
        </w:tc>
        <w:tc>
          <w:tcPr>
            <w:tcW w:w="3718" w:type="dxa"/>
            <w:vAlign w:val="bottom"/>
            <w:hideMark/>
          </w:tcPr>
          <w:p w:rsidR="007018F3" w:rsidRPr="00A06DD1" w:rsidRDefault="007018F3" w:rsidP="007018F3">
            <w:pPr>
              <w:cnfStyle w:val="000000000000"/>
              <w:rPr>
                <w:rFonts w:ascii="Century Gothic" w:hAnsi="Century Gothic"/>
                <w:color w:val="000000"/>
              </w:rPr>
            </w:pPr>
            <w:r>
              <w:rPr>
                <w:rFonts w:ascii="Century Gothic" w:hAnsi="Century Gothic"/>
                <w:color w:val="000000"/>
              </w:rPr>
              <w:t>Fixed</w:t>
            </w:r>
            <w:r w:rsidRPr="00A06DD1">
              <w:rPr>
                <w:rFonts w:ascii="Century Gothic" w:hAnsi="Century Gothic"/>
                <w:color w:val="000000"/>
              </w:rPr>
              <w:t xml:space="preserve"> </w:t>
            </w:r>
          </w:p>
        </w:tc>
      </w:tr>
    </w:tbl>
    <w:p w:rsidR="007018F3" w:rsidRDefault="007018F3" w:rsidP="007018F3">
      <w:pPr>
        <w:pStyle w:val="ListParagraph"/>
        <w:tabs>
          <w:tab w:val="left" w:pos="5840"/>
        </w:tabs>
        <w:ind w:left="1070"/>
        <w:jc w:val="both"/>
        <w:rPr>
          <w:rStyle w:val="body"/>
          <w:rFonts w:ascii="Century Gothic" w:hAnsi="Century Gothic"/>
          <w:b/>
          <w:sz w:val="24"/>
          <w:szCs w:val="24"/>
        </w:rPr>
      </w:pPr>
    </w:p>
    <w:p w:rsidR="00EC7ADB" w:rsidRDefault="00EC7ADB" w:rsidP="00EC7AD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CHRG_AMT  NUMBER(15, 2) :</w:t>
      </w:r>
    </w:p>
    <w:p w:rsidR="00EC7ADB" w:rsidRDefault="00EC7ADB" w:rsidP="00EC7ADB">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w:t>
      </w:r>
      <w:r w:rsidRPr="00B75199">
        <w:rPr>
          <w:rStyle w:val="body"/>
          <w:rFonts w:ascii="Century Gothic" w:hAnsi="Century Gothic"/>
          <w:sz w:val="24"/>
          <w:szCs w:val="24"/>
        </w:rPr>
        <w:t xml:space="preserve"> amount of</w:t>
      </w:r>
      <w:r>
        <w:rPr>
          <w:rStyle w:val="body"/>
          <w:rFonts w:ascii="Century Gothic" w:hAnsi="Century Gothic"/>
          <w:sz w:val="24"/>
          <w:szCs w:val="24"/>
        </w:rPr>
        <w:t xml:space="preserve">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EC7ADB" w:rsidRDefault="00EC7ADB" w:rsidP="00EC7ADB">
      <w:pPr>
        <w:pStyle w:val="ListParagraph"/>
        <w:tabs>
          <w:tab w:val="left" w:pos="5840"/>
        </w:tabs>
        <w:ind w:left="1070"/>
        <w:jc w:val="both"/>
        <w:rPr>
          <w:rStyle w:val="body"/>
          <w:rFonts w:ascii="Century Gothic" w:hAnsi="Century Gothic"/>
          <w:sz w:val="24"/>
          <w:szCs w:val="24"/>
        </w:rPr>
      </w:pPr>
    </w:p>
    <w:p w:rsidR="00EC7ADB" w:rsidRDefault="00EC7ADB" w:rsidP="00EC7ADB">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MIN_CHARG_AMT</w:t>
      </w:r>
      <w:r>
        <w:rPr>
          <w:rStyle w:val="body"/>
          <w:rFonts w:ascii="Century Gothic" w:hAnsi="Century Gothic"/>
          <w:b/>
          <w:sz w:val="24"/>
          <w:szCs w:val="24"/>
        </w:rPr>
        <w:t xml:space="preserve">  NUMBER(15, 2) :</w:t>
      </w:r>
    </w:p>
    <w:p w:rsidR="00EC7ADB" w:rsidRDefault="00EC7ADB" w:rsidP="00EC7ADB">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sidRPr="008C739B">
        <w:rPr>
          <w:rStyle w:val="body"/>
          <w:rFonts w:ascii="Century Gothic" w:hAnsi="Century Gothic"/>
          <w:sz w:val="24"/>
          <w:szCs w:val="24"/>
        </w:rPr>
        <w:t>Minimum Charges Amount</w:t>
      </w:r>
      <w:r w:rsidRPr="00B75199">
        <w:rPr>
          <w:rStyle w:val="body"/>
          <w:rFonts w:ascii="Century Gothic" w:hAnsi="Century Gothic"/>
          <w:sz w:val="24"/>
          <w:szCs w:val="24"/>
        </w:rPr>
        <w:t xml:space="preserve"> </w:t>
      </w:r>
      <w:r>
        <w:rPr>
          <w:rStyle w:val="body"/>
          <w:rFonts w:ascii="Century Gothic" w:hAnsi="Century Gothic"/>
          <w:sz w:val="24"/>
          <w:szCs w:val="24"/>
        </w:rPr>
        <w:t>for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EC7ADB" w:rsidRDefault="00EC7ADB" w:rsidP="00EC7ADB">
      <w:pPr>
        <w:pStyle w:val="ListParagraph"/>
        <w:tabs>
          <w:tab w:val="left" w:pos="5840"/>
        </w:tabs>
        <w:ind w:left="1070"/>
        <w:jc w:val="both"/>
        <w:rPr>
          <w:rStyle w:val="body"/>
          <w:rFonts w:ascii="Century Gothic" w:hAnsi="Century Gothic"/>
          <w:sz w:val="24"/>
          <w:szCs w:val="24"/>
        </w:rPr>
      </w:pPr>
    </w:p>
    <w:p w:rsidR="00EC7ADB" w:rsidRDefault="00EC7ADB" w:rsidP="00EC7ADB">
      <w:pPr>
        <w:pStyle w:val="ListParagraph"/>
        <w:numPr>
          <w:ilvl w:val="0"/>
          <w:numId w:val="2"/>
        </w:numPr>
        <w:tabs>
          <w:tab w:val="left" w:pos="5840"/>
        </w:tabs>
        <w:jc w:val="both"/>
        <w:rPr>
          <w:rStyle w:val="body"/>
          <w:rFonts w:ascii="Century Gothic" w:hAnsi="Century Gothic"/>
          <w:b/>
          <w:sz w:val="24"/>
          <w:szCs w:val="24"/>
        </w:rPr>
      </w:pPr>
      <w:r w:rsidRPr="00696C26">
        <w:rPr>
          <w:rStyle w:val="body"/>
          <w:rFonts w:ascii="Century Gothic" w:hAnsi="Century Gothic"/>
          <w:b/>
          <w:sz w:val="24"/>
          <w:szCs w:val="24"/>
        </w:rPr>
        <w:t>CHRG_LEDG_NO</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EC7ADB" w:rsidRDefault="00EC7ADB" w:rsidP="00EC7AD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General Ledger Number for </w:t>
      </w:r>
      <w:r w:rsidRPr="00E07797">
        <w:rPr>
          <w:rStyle w:val="body"/>
          <w:rFonts w:ascii="Century Gothic" w:hAnsi="Century Gothic"/>
          <w:sz w:val="24"/>
          <w:szCs w:val="24"/>
        </w:rPr>
        <w:t>Charges</w:t>
      </w:r>
      <w:r>
        <w:rPr>
          <w:rStyle w:val="body"/>
          <w:rFonts w:ascii="Century Gothic" w:hAnsi="Century Gothic"/>
          <w:sz w:val="24"/>
          <w:szCs w:val="24"/>
        </w:rPr>
        <w:t>.</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9 characters. </w:t>
      </w:r>
    </w:p>
    <w:p w:rsidR="00EC7ADB" w:rsidRDefault="00EC7ADB" w:rsidP="00EC7ADB">
      <w:pPr>
        <w:pStyle w:val="ListParagraph"/>
        <w:tabs>
          <w:tab w:val="left" w:pos="5840"/>
        </w:tabs>
        <w:ind w:left="1070"/>
        <w:jc w:val="both"/>
        <w:rPr>
          <w:rStyle w:val="body"/>
          <w:rFonts w:ascii="Century Gothic" w:hAnsi="Century Gothic"/>
          <w:sz w:val="24"/>
          <w:szCs w:val="24"/>
        </w:rPr>
      </w:pPr>
    </w:p>
    <w:p w:rsidR="00EC7ADB" w:rsidRPr="00E703DD" w:rsidRDefault="00EC7ADB" w:rsidP="00EC7ADB">
      <w:pPr>
        <w:pStyle w:val="ListParagraph"/>
        <w:numPr>
          <w:ilvl w:val="0"/>
          <w:numId w:val="2"/>
        </w:numPr>
        <w:rPr>
          <w:rFonts w:ascii="Century Gothic" w:hAnsi="Century Gothic"/>
          <w:sz w:val="24"/>
          <w:szCs w:val="24"/>
        </w:rPr>
      </w:pPr>
      <w:r w:rsidRPr="00E703DD">
        <w:rPr>
          <w:rFonts w:ascii="Century Gothic" w:hAnsi="Century Gothic"/>
          <w:b/>
          <w:sz w:val="24"/>
          <w:szCs w:val="24"/>
          <w:highlight w:val="yellow"/>
        </w:rPr>
        <w:t>KEYS</w:t>
      </w:r>
      <w:r w:rsidRPr="00E703DD">
        <w:rPr>
          <w:rFonts w:ascii="Century Gothic" w:hAnsi="Century Gothic"/>
          <w:b/>
          <w:sz w:val="24"/>
          <w:szCs w:val="24"/>
        </w:rPr>
        <w:t xml:space="preserve"> :</w:t>
      </w:r>
    </w:p>
    <w:p w:rsidR="00EC7ADB" w:rsidRDefault="00EC7ADB" w:rsidP="00EC7ADB">
      <w:pPr>
        <w:pStyle w:val="ListParagraph"/>
        <w:tabs>
          <w:tab w:val="left" w:pos="5840"/>
        </w:tabs>
        <w:ind w:left="1070"/>
        <w:jc w:val="both"/>
        <w:rPr>
          <w:rStyle w:val="body"/>
          <w:rFonts w:ascii="Century Gothic" w:hAnsi="Century Gothic"/>
          <w:sz w:val="24"/>
          <w:szCs w:val="24"/>
        </w:rPr>
      </w:pPr>
      <w:r w:rsidRPr="00EC7ADB">
        <w:rPr>
          <w:rStyle w:val="body"/>
          <w:rFonts w:ascii="Century Gothic" w:hAnsi="Century Gothic"/>
          <w:sz w:val="24"/>
          <w:szCs w:val="24"/>
        </w:rPr>
        <w:t>#key DDC_CHRG CHRG_CODE_NO, EFF_DATE</w:t>
      </w:r>
      <w:r>
        <w:rPr>
          <w:rStyle w:val="body"/>
          <w:rFonts w:ascii="Century Gothic" w:hAnsi="Century Gothic"/>
          <w:sz w:val="24"/>
          <w:szCs w:val="24"/>
        </w:rPr>
        <w:t xml:space="preserve"> </w:t>
      </w:r>
      <w:r w:rsidRPr="00E42A89">
        <w:rPr>
          <w:rStyle w:val="body"/>
          <w:rFonts w:ascii="Century Gothic" w:hAnsi="Century Gothic"/>
          <w:sz w:val="24"/>
          <w:szCs w:val="24"/>
        </w:rPr>
        <w:t>(Doesn’t allow duplicates)</w:t>
      </w:r>
    </w:p>
    <w:p w:rsidR="00857E49" w:rsidRDefault="00857E49">
      <w:pPr>
        <w:rPr>
          <w:rStyle w:val="body"/>
          <w:rFonts w:ascii="Century Gothic" w:hAnsi="Century Gothic"/>
          <w:b/>
          <w:sz w:val="24"/>
          <w:szCs w:val="24"/>
        </w:rPr>
      </w:pPr>
      <w:r>
        <w:rPr>
          <w:rStyle w:val="body"/>
          <w:rFonts w:ascii="Century Gothic" w:hAnsi="Century Gothic"/>
          <w:b/>
          <w:sz w:val="24"/>
          <w:szCs w:val="24"/>
        </w:rPr>
        <w:br w:type="page"/>
      </w:r>
    </w:p>
    <w:p w:rsidR="00857E49" w:rsidRDefault="00857E49" w:rsidP="00857E49">
      <w:pPr>
        <w:pStyle w:val="ListParagraph"/>
        <w:tabs>
          <w:tab w:val="left" w:pos="5840"/>
        </w:tabs>
        <w:jc w:val="center"/>
        <w:rPr>
          <w:rStyle w:val="body"/>
          <w:rFonts w:ascii="Century Gothic" w:hAnsi="Century Gothic"/>
          <w:b/>
          <w:sz w:val="28"/>
          <w:szCs w:val="28"/>
        </w:rPr>
      </w:pPr>
      <w:bookmarkStart w:id="94" w:name="STP_CHRG"/>
      <w:r w:rsidRPr="00857E49">
        <w:rPr>
          <w:rStyle w:val="body"/>
          <w:rFonts w:ascii="Century Gothic" w:hAnsi="Century Gothic"/>
          <w:b/>
          <w:sz w:val="28"/>
          <w:szCs w:val="28"/>
        </w:rPr>
        <w:lastRenderedPageBreak/>
        <w:t>STP_CHRG</w:t>
      </w:r>
    </w:p>
    <w:bookmarkEnd w:id="94"/>
    <w:p w:rsidR="00857E49" w:rsidRPr="00134A9C" w:rsidRDefault="00857E49" w:rsidP="00857E49">
      <w:pPr>
        <w:pStyle w:val="ListParagraph"/>
        <w:tabs>
          <w:tab w:val="left" w:pos="5840"/>
        </w:tabs>
        <w:jc w:val="center"/>
        <w:rPr>
          <w:rFonts w:ascii="Century Gothic" w:hAnsi="Century Gothic"/>
          <w:b/>
          <w:sz w:val="28"/>
          <w:szCs w:val="28"/>
        </w:rPr>
      </w:pPr>
    </w:p>
    <w:p w:rsidR="00857E49" w:rsidRDefault="00857E49" w:rsidP="00857E49">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w:t>
      </w:r>
      <w:r w:rsidR="002016CF">
        <w:rPr>
          <w:rStyle w:val="renderedqtext"/>
          <w:rFonts w:ascii="Century Gothic" w:hAnsi="Century Gothic"/>
          <w:sz w:val="24"/>
          <w:szCs w:val="24"/>
        </w:rPr>
        <w:t>stop payment</w:t>
      </w:r>
      <w:r>
        <w:rPr>
          <w:rStyle w:val="renderedqtext"/>
          <w:rFonts w:ascii="Century Gothic" w:hAnsi="Century Gothic"/>
          <w:sz w:val="24"/>
          <w:szCs w:val="24"/>
        </w:rPr>
        <w:t xml:space="preserve"> charges</w:t>
      </w:r>
      <w:r>
        <w:rPr>
          <w:rStyle w:val="body"/>
          <w:rFonts w:ascii="Century Gothic" w:hAnsi="Century Gothic"/>
          <w:sz w:val="24"/>
          <w:szCs w:val="24"/>
        </w:rPr>
        <w:t>.</w:t>
      </w:r>
      <w:r w:rsidRPr="00AF667F">
        <w:rPr>
          <w:rStyle w:val="body"/>
          <w:rFonts w:ascii="Century Gothic" w:hAnsi="Century Gothic"/>
          <w:sz w:val="24"/>
          <w:szCs w:val="24"/>
        </w:rPr>
        <w:t xml:space="preserve"> </w:t>
      </w:r>
      <w:r w:rsidR="00C63E7E">
        <w:rPr>
          <w:rStyle w:val="body"/>
          <w:rFonts w:ascii="Century Gothic" w:hAnsi="Century Gothic"/>
          <w:sz w:val="24"/>
          <w:szCs w:val="24"/>
        </w:rPr>
        <w:t>The table structure STP</w:t>
      </w:r>
      <w:r>
        <w:rPr>
          <w:rStyle w:val="body"/>
          <w:rFonts w:ascii="Century Gothic" w:hAnsi="Century Gothic"/>
          <w:sz w:val="24"/>
          <w:szCs w:val="24"/>
        </w:rPr>
        <w:t>_CHRG is as follows</w:t>
      </w:r>
    </w:p>
    <w:p w:rsidR="00857E49" w:rsidRPr="00BD231B" w:rsidRDefault="00857E49" w:rsidP="00857E49">
      <w:pPr>
        <w:pStyle w:val="ListParagraph"/>
        <w:tabs>
          <w:tab w:val="left" w:pos="5840"/>
        </w:tabs>
        <w:jc w:val="both"/>
        <w:rPr>
          <w:rStyle w:val="body"/>
          <w:rFonts w:ascii="Century Gothic" w:hAnsi="Century Gothic"/>
          <w:sz w:val="24"/>
          <w:szCs w:val="24"/>
        </w:rPr>
      </w:pPr>
    </w:p>
    <w:p w:rsidR="00F34FDF" w:rsidRDefault="00F34FDF" w:rsidP="00F34FDF">
      <w:pPr>
        <w:pStyle w:val="ListParagraph"/>
        <w:numPr>
          <w:ilvl w:val="0"/>
          <w:numId w:val="2"/>
        </w:numPr>
        <w:tabs>
          <w:tab w:val="left" w:pos="5840"/>
        </w:tabs>
        <w:jc w:val="both"/>
        <w:rPr>
          <w:rStyle w:val="body"/>
          <w:rFonts w:ascii="Century Gothic" w:hAnsi="Century Gothic"/>
          <w:b/>
          <w:sz w:val="24"/>
          <w:szCs w:val="24"/>
        </w:rPr>
      </w:pPr>
      <w:r w:rsidRPr="0094579F">
        <w:rPr>
          <w:rStyle w:val="body"/>
          <w:rFonts w:ascii="Century Gothic" w:hAnsi="Century Gothic"/>
          <w:b/>
          <w:sz w:val="24"/>
          <w:szCs w:val="24"/>
        </w:rPr>
        <w:t xml:space="preserve">CHRG_CODE_NO </w:t>
      </w:r>
      <w:r>
        <w:rPr>
          <w:rStyle w:val="body"/>
          <w:rFonts w:ascii="Century Gothic" w:hAnsi="Century Gothic"/>
          <w:b/>
          <w:sz w:val="24"/>
          <w:szCs w:val="24"/>
        </w:rPr>
        <w:t xml:space="preserve"> VARCHAR2(1) :</w:t>
      </w:r>
    </w:p>
    <w:p w:rsidR="00F34FDF" w:rsidRDefault="00F34FDF" w:rsidP="00F34FDF">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Charges Code Number.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p>
    <w:p w:rsidR="00F34FDF" w:rsidRDefault="00F34FDF" w:rsidP="00F34FDF">
      <w:pPr>
        <w:pStyle w:val="ListParagraph"/>
        <w:tabs>
          <w:tab w:val="left" w:pos="5840"/>
        </w:tabs>
        <w:ind w:left="1070"/>
        <w:jc w:val="both"/>
        <w:rPr>
          <w:rStyle w:val="body"/>
          <w:rFonts w:ascii="Century Gothic" w:hAnsi="Century Gothic"/>
          <w:sz w:val="24"/>
          <w:szCs w:val="24"/>
        </w:rPr>
      </w:pPr>
    </w:p>
    <w:p w:rsidR="00F34FDF" w:rsidRDefault="00F34FDF" w:rsidP="00F34FDF">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EFF_DATE</w:t>
      </w:r>
      <w:r>
        <w:rPr>
          <w:rStyle w:val="body"/>
          <w:rFonts w:ascii="Century Gothic" w:hAnsi="Century Gothic"/>
          <w:b/>
          <w:sz w:val="24"/>
          <w:szCs w:val="24"/>
        </w:rPr>
        <w:t xml:space="preserve">  DATE :</w:t>
      </w:r>
    </w:p>
    <w:p w:rsidR="00F34FDF" w:rsidRDefault="00F34FDF" w:rsidP="00F34FDF">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It contains the Effective from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F34FDF" w:rsidRDefault="00F34FDF" w:rsidP="00F34FDF">
      <w:pPr>
        <w:pStyle w:val="ListParagraph"/>
        <w:tabs>
          <w:tab w:val="left" w:pos="5840"/>
        </w:tabs>
        <w:ind w:left="1070"/>
        <w:jc w:val="both"/>
        <w:rPr>
          <w:rStyle w:val="body"/>
          <w:rFonts w:ascii="Century Gothic" w:hAnsi="Century Gothic"/>
          <w:sz w:val="24"/>
          <w:szCs w:val="24"/>
        </w:rPr>
      </w:pPr>
    </w:p>
    <w:p w:rsidR="00F34FDF" w:rsidRDefault="00F34FDF" w:rsidP="00F34FD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w:t>
      </w:r>
      <w:r w:rsidRPr="00F06DC5">
        <w:rPr>
          <w:rStyle w:val="body"/>
          <w:rFonts w:ascii="Century Gothic" w:hAnsi="Century Gothic"/>
          <w:b/>
          <w:sz w:val="24"/>
          <w:szCs w:val="24"/>
        </w:rPr>
        <w:t>HRG_PER</w:t>
      </w:r>
      <w:r>
        <w:rPr>
          <w:rStyle w:val="body"/>
          <w:rFonts w:ascii="Century Gothic" w:hAnsi="Century Gothic"/>
          <w:b/>
          <w:sz w:val="24"/>
          <w:szCs w:val="24"/>
        </w:rPr>
        <w:t xml:space="preserve">  VARCHAR2(1)</w:t>
      </w:r>
    </w:p>
    <w:p w:rsidR="00F34FDF" w:rsidRDefault="00F34FDF" w:rsidP="00F34FDF">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Pr>
          <w:rStyle w:val="body"/>
          <w:rFonts w:ascii="Century Gothic" w:hAnsi="Century Gothic"/>
          <w:sz w:val="24"/>
          <w:szCs w:val="24"/>
        </w:rPr>
        <w:t>code for charges</w:t>
      </w:r>
      <w:r w:rsidRPr="0094579F">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r w:rsidRPr="0074471E">
        <w:rPr>
          <w:rStyle w:val="body"/>
          <w:rFonts w:ascii="Century Gothic" w:hAnsi="Century Gothic"/>
          <w:sz w:val="24"/>
          <w:szCs w:val="24"/>
        </w:rPr>
        <w:t xml:space="preserve">Our </w:t>
      </w:r>
      <w:r w:rsidRPr="00482A34">
        <w:rPr>
          <w:rStyle w:val="body"/>
          <w:rFonts w:ascii="Century Gothic" w:hAnsi="Century Gothic"/>
          <w:sz w:val="24"/>
          <w:szCs w:val="24"/>
        </w:rPr>
        <w:t>CHRG_PER is</w:t>
      </w:r>
      <w:r>
        <w:rPr>
          <w:rStyle w:val="body"/>
          <w:rFonts w:ascii="Century Gothic" w:hAnsi="Century Gothic"/>
          <w:sz w:val="24"/>
          <w:szCs w:val="24"/>
        </w:rPr>
        <w:t xml:space="preserve"> as follows</w:t>
      </w:r>
      <w:r w:rsidRPr="0074471E">
        <w:rPr>
          <w:rStyle w:val="body"/>
          <w:rFonts w:ascii="Century Gothic" w:hAnsi="Century Gothic"/>
          <w:sz w:val="24"/>
          <w:szCs w:val="24"/>
        </w:rPr>
        <w:t xml:space="preserve"> </w:t>
      </w:r>
    </w:p>
    <w:tbl>
      <w:tblPr>
        <w:tblStyle w:val="LightShading1"/>
        <w:tblW w:w="4695" w:type="dxa"/>
        <w:tblInd w:w="2301" w:type="dxa"/>
        <w:tblLook w:val="04A0"/>
      </w:tblPr>
      <w:tblGrid>
        <w:gridCol w:w="977"/>
        <w:gridCol w:w="3718"/>
      </w:tblGrid>
      <w:tr w:rsidR="00F34FDF" w:rsidRPr="00692E89" w:rsidTr="0059168E">
        <w:trPr>
          <w:cnfStyle w:val="100000000000"/>
          <w:trHeight w:val="251"/>
        </w:trPr>
        <w:tc>
          <w:tcPr>
            <w:cnfStyle w:val="001000000000"/>
            <w:tcW w:w="977" w:type="dxa"/>
            <w:hideMark/>
          </w:tcPr>
          <w:p w:rsidR="00F34FDF" w:rsidRPr="00692E89" w:rsidRDefault="00F34FDF" w:rsidP="0059168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8" w:type="dxa"/>
            <w:hideMark/>
          </w:tcPr>
          <w:p w:rsidR="00F34FDF" w:rsidRPr="00692E89" w:rsidRDefault="00F34FDF" w:rsidP="0059168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34FDF" w:rsidRPr="00A06DD1" w:rsidTr="0059168E">
        <w:trPr>
          <w:cnfStyle w:val="000000100000"/>
          <w:trHeight w:val="251"/>
        </w:trPr>
        <w:tc>
          <w:tcPr>
            <w:cnfStyle w:val="001000000000"/>
            <w:tcW w:w="977" w:type="dxa"/>
            <w:vAlign w:val="bottom"/>
            <w:hideMark/>
          </w:tcPr>
          <w:p w:rsidR="00F34FDF" w:rsidRPr="00A06DD1" w:rsidRDefault="002016CF" w:rsidP="0059168E">
            <w:pPr>
              <w:jc w:val="center"/>
              <w:rPr>
                <w:rFonts w:ascii="Century Gothic" w:hAnsi="Century Gothic"/>
                <w:color w:val="000000"/>
              </w:rPr>
            </w:pPr>
            <w:r>
              <w:rPr>
                <w:rFonts w:ascii="Century Gothic" w:hAnsi="Century Gothic"/>
                <w:color w:val="000000"/>
              </w:rPr>
              <w:t>I</w:t>
            </w:r>
          </w:p>
        </w:tc>
        <w:tc>
          <w:tcPr>
            <w:tcW w:w="3718" w:type="dxa"/>
            <w:vAlign w:val="bottom"/>
            <w:hideMark/>
          </w:tcPr>
          <w:p w:rsidR="00F34FDF" w:rsidRPr="00A06DD1" w:rsidRDefault="00F34FDF" w:rsidP="002016CF">
            <w:pPr>
              <w:cnfStyle w:val="000000100000"/>
              <w:rPr>
                <w:rFonts w:ascii="Century Gothic" w:hAnsi="Century Gothic"/>
                <w:color w:val="000000"/>
              </w:rPr>
            </w:pPr>
            <w:r w:rsidRPr="00A06DD1">
              <w:rPr>
                <w:rFonts w:ascii="Century Gothic" w:hAnsi="Century Gothic"/>
                <w:color w:val="000000"/>
              </w:rPr>
              <w:t xml:space="preserve">Per  </w:t>
            </w:r>
            <w:r w:rsidR="002016CF">
              <w:rPr>
                <w:rFonts w:ascii="Century Gothic" w:hAnsi="Century Gothic"/>
                <w:color w:val="000000"/>
              </w:rPr>
              <w:t>instruction</w:t>
            </w:r>
          </w:p>
        </w:tc>
      </w:tr>
      <w:tr w:rsidR="00F34FDF" w:rsidRPr="00A06DD1" w:rsidTr="0059168E">
        <w:trPr>
          <w:trHeight w:val="251"/>
        </w:trPr>
        <w:tc>
          <w:tcPr>
            <w:cnfStyle w:val="001000000000"/>
            <w:tcW w:w="977" w:type="dxa"/>
            <w:vAlign w:val="bottom"/>
            <w:hideMark/>
          </w:tcPr>
          <w:p w:rsidR="00F34FDF" w:rsidRPr="00A06DD1" w:rsidRDefault="002016CF" w:rsidP="0059168E">
            <w:pPr>
              <w:jc w:val="center"/>
              <w:rPr>
                <w:rFonts w:ascii="Century Gothic" w:hAnsi="Century Gothic"/>
                <w:color w:val="000000"/>
              </w:rPr>
            </w:pPr>
            <w:r>
              <w:rPr>
                <w:rFonts w:ascii="Century Gothic" w:hAnsi="Century Gothic"/>
                <w:color w:val="000000"/>
              </w:rPr>
              <w:t>L</w:t>
            </w:r>
          </w:p>
        </w:tc>
        <w:tc>
          <w:tcPr>
            <w:tcW w:w="3718" w:type="dxa"/>
            <w:vAlign w:val="bottom"/>
            <w:hideMark/>
          </w:tcPr>
          <w:p w:rsidR="00F34FDF" w:rsidRPr="00A06DD1" w:rsidRDefault="002016CF" w:rsidP="0059168E">
            <w:pPr>
              <w:cnfStyle w:val="000000000000"/>
              <w:rPr>
                <w:rFonts w:ascii="Century Gothic" w:hAnsi="Century Gothic"/>
                <w:color w:val="000000"/>
              </w:rPr>
            </w:pPr>
            <w:r>
              <w:rPr>
                <w:rFonts w:ascii="Century Gothic" w:hAnsi="Century Gothic"/>
                <w:color w:val="000000"/>
              </w:rPr>
              <w:t>Per leaf</w:t>
            </w:r>
            <w:r w:rsidR="00F34FDF" w:rsidRPr="00A06DD1">
              <w:rPr>
                <w:rFonts w:ascii="Century Gothic" w:hAnsi="Century Gothic"/>
                <w:color w:val="000000"/>
              </w:rPr>
              <w:t xml:space="preserve"> </w:t>
            </w:r>
          </w:p>
        </w:tc>
      </w:tr>
    </w:tbl>
    <w:p w:rsidR="00F34FDF" w:rsidRDefault="00F34FDF" w:rsidP="00857E49">
      <w:pPr>
        <w:pStyle w:val="ListParagraph"/>
        <w:tabs>
          <w:tab w:val="left" w:pos="5840"/>
        </w:tabs>
        <w:ind w:left="1070"/>
        <w:jc w:val="both"/>
        <w:rPr>
          <w:rStyle w:val="body"/>
          <w:rFonts w:ascii="Century Gothic" w:hAnsi="Century Gothic"/>
          <w:b/>
          <w:sz w:val="24"/>
          <w:szCs w:val="24"/>
        </w:rPr>
      </w:pPr>
    </w:p>
    <w:p w:rsidR="00F34FDF" w:rsidRDefault="00F34FDF" w:rsidP="00F34FD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CHRG_AMT  NUMBER(15, 2) :</w:t>
      </w:r>
    </w:p>
    <w:p w:rsidR="00F34FDF" w:rsidRDefault="00F34FDF" w:rsidP="00F34FDF">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w:t>
      </w:r>
      <w:r w:rsidRPr="00B75199">
        <w:rPr>
          <w:rStyle w:val="body"/>
          <w:rFonts w:ascii="Century Gothic" w:hAnsi="Century Gothic"/>
          <w:sz w:val="24"/>
          <w:szCs w:val="24"/>
        </w:rPr>
        <w:t xml:space="preserve"> amount of</w:t>
      </w:r>
      <w:r>
        <w:rPr>
          <w:rStyle w:val="body"/>
          <w:rFonts w:ascii="Century Gothic" w:hAnsi="Century Gothic"/>
          <w:sz w:val="24"/>
          <w:szCs w:val="24"/>
        </w:rPr>
        <w:t xml:space="preserve">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F34FDF" w:rsidRDefault="00F34FDF" w:rsidP="00F34FDF">
      <w:pPr>
        <w:pStyle w:val="ListParagraph"/>
        <w:tabs>
          <w:tab w:val="left" w:pos="5840"/>
        </w:tabs>
        <w:ind w:left="1070"/>
        <w:jc w:val="both"/>
        <w:rPr>
          <w:rStyle w:val="body"/>
          <w:rFonts w:ascii="Century Gothic" w:hAnsi="Century Gothic"/>
          <w:sz w:val="24"/>
          <w:szCs w:val="24"/>
        </w:rPr>
      </w:pPr>
    </w:p>
    <w:p w:rsidR="00F34FDF" w:rsidRDefault="00857E49" w:rsidP="00F34FDF">
      <w:pPr>
        <w:pStyle w:val="ListParagraph"/>
        <w:numPr>
          <w:ilvl w:val="0"/>
          <w:numId w:val="2"/>
        </w:numPr>
        <w:tabs>
          <w:tab w:val="left" w:pos="5840"/>
        </w:tabs>
        <w:jc w:val="both"/>
        <w:rPr>
          <w:rStyle w:val="body"/>
          <w:rFonts w:ascii="Century Gothic" w:hAnsi="Century Gothic"/>
          <w:b/>
          <w:sz w:val="24"/>
          <w:szCs w:val="24"/>
        </w:rPr>
      </w:pPr>
      <w:r w:rsidRPr="00857E49">
        <w:rPr>
          <w:rStyle w:val="body"/>
          <w:rFonts w:ascii="Century Gothic" w:hAnsi="Century Gothic"/>
          <w:b/>
          <w:sz w:val="24"/>
          <w:szCs w:val="24"/>
        </w:rPr>
        <w:t>MAX_CHARG_AMT</w:t>
      </w:r>
      <w:r w:rsidR="00F34FDF">
        <w:rPr>
          <w:rStyle w:val="body"/>
          <w:rFonts w:ascii="Century Gothic" w:hAnsi="Century Gothic"/>
          <w:b/>
          <w:sz w:val="24"/>
          <w:szCs w:val="24"/>
        </w:rPr>
        <w:t xml:space="preserve"> NUMBER(15, 2) :</w:t>
      </w:r>
    </w:p>
    <w:p w:rsidR="00F34FDF" w:rsidRDefault="00F34FDF" w:rsidP="00F34FDF">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 xml:space="preserve">Maximum </w:t>
      </w:r>
      <w:r w:rsidRPr="008C739B">
        <w:rPr>
          <w:rStyle w:val="body"/>
          <w:rFonts w:ascii="Century Gothic" w:hAnsi="Century Gothic"/>
          <w:sz w:val="24"/>
          <w:szCs w:val="24"/>
        </w:rPr>
        <w:t>Charges Amount</w:t>
      </w:r>
      <w:r w:rsidRPr="00B75199">
        <w:rPr>
          <w:rStyle w:val="body"/>
          <w:rFonts w:ascii="Century Gothic" w:hAnsi="Century Gothic"/>
          <w:sz w:val="24"/>
          <w:szCs w:val="24"/>
        </w:rPr>
        <w:t xml:space="preserve"> </w:t>
      </w:r>
      <w:r>
        <w:rPr>
          <w:rStyle w:val="body"/>
          <w:rFonts w:ascii="Century Gothic" w:hAnsi="Century Gothic"/>
          <w:sz w:val="24"/>
          <w:szCs w:val="24"/>
        </w:rPr>
        <w:t>for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857E49" w:rsidRPr="00857E49" w:rsidRDefault="00857E49" w:rsidP="00857E49">
      <w:pPr>
        <w:pStyle w:val="ListParagraph"/>
        <w:tabs>
          <w:tab w:val="left" w:pos="5840"/>
        </w:tabs>
        <w:ind w:left="1070"/>
        <w:jc w:val="both"/>
        <w:rPr>
          <w:rStyle w:val="body"/>
          <w:rFonts w:ascii="Century Gothic" w:hAnsi="Century Gothic"/>
          <w:b/>
          <w:sz w:val="24"/>
          <w:szCs w:val="24"/>
        </w:rPr>
      </w:pPr>
    </w:p>
    <w:p w:rsidR="00F34FDF" w:rsidRDefault="00F34FDF" w:rsidP="00F34FD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GEN_LEDG_NO  VARCHAR2(9) :</w:t>
      </w:r>
    </w:p>
    <w:p w:rsidR="00F34FDF" w:rsidRPr="003C13F3" w:rsidRDefault="00F34FDF" w:rsidP="00F34FDF">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w:t>
      </w:r>
      <w:r w:rsidRPr="00B75199">
        <w:rPr>
          <w:rStyle w:val="body"/>
          <w:rFonts w:ascii="Century Gothic" w:hAnsi="Century Gothic"/>
          <w:sz w:val="24"/>
          <w:szCs w:val="24"/>
        </w:rPr>
        <w:t xml:space="preserve"> </w:t>
      </w:r>
      <w:r>
        <w:rPr>
          <w:rStyle w:val="body"/>
          <w:rFonts w:ascii="Century Gothic" w:hAnsi="Century Gothic"/>
          <w:sz w:val="24"/>
          <w:szCs w:val="24"/>
        </w:rPr>
        <w:t>Cheque Charges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r w:rsidRPr="003C13F3">
        <w:rPr>
          <w:rStyle w:val="body"/>
          <w:rFonts w:ascii="Century Gothic" w:hAnsi="Century Gothic"/>
          <w:sz w:val="24"/>
          <w:szCs w:val="24"/>
        </w:rPr>
        <w:t xml:space="preserve"> </w:t>
      </w:r>
    </w:p>
    <w:p w:rsidR="00F34FDF" w:rsidRDefault="00F34FDF" w:rsidP="00F34FDF">
      <w:pPr>
        <w:pStyle w:val="ListParagraph"/>
        <w:tabs>
          <w:tab w:val="left" w:pos="5840"/>
        </w:tabs>
        <w:ind w:left="1070"/>
        <w:jc w:val="both"/>
        <w:rPr>
          <w:rStyle w:val="body"/>
          <w:rFonts w:ascii="Century Gothic" w:hAnsi="Century Gothic"/>
          <w:b/>
          <w:sz w:val="24"/>
          <w:szCs w:val="24"/>
        </w:rPr>
      </w:pPr>
    </w:p>
    <w:p w:rsidR="00F34FDF" w:rsidRPr="00E42A89" w:rsidRDefault="00F34FDF" w:rsidP="00F34FDF">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F34FDF" w:rsidRDefault="00F34FDF" w:rsidP="00F34FDF">
      <w:pPr>
        <w:pStyle w:val="ListParagraph"/>
        <w:tabs>
          <w:tab w:val="left" w:pos="5840"/>
        </w:tabs>
        <w:ind w:left="1070"/>
        <w:jc w:val="both"/>
        <w:rPr>
          <w:rStyle w:val="body"/>
          <w:rFonts w:ascii="Century Gothic" w:hAnsi="Century Gothic"/>
          <w:sz w:val="24"/>
          <w:szCs w:val="24"/>
        </w:rPr>
      </w:pPr>
      <w:r w:rsidRPr="00F34FDF">
        <w:rPr>
          <w:rStyle w:val="body"/>
          <w:rFonts w:ascii="Century Gothic" w:hAnsi="Century Gothic"/>
          <w:sz w:val="24"/>
          <w:szCs w:val="24"/>
        </w:rPr>
        <w:t>#key STP_CHRG CHRG_CODE_NO, EFF_DATE</w:t>
      </w:r>
      <w:r>
        <w:rPr>
          <w:rStyle w:val="body"/>
          <w:rFonts w:ascii="Century Gothic" w:hAnsi="Century Gothic"/>
          <w:sz w:val="24"/>
          <w:szCs w:val="24"/>
        </w:rPr>
        <w:t xml:space="preserve"> </w:t>
      </w:r>
      <w:r w:rsidRPr="00F34FDF">
        <w:rPr>
          <w:rStyle w:val="body"/>
          <w:rFonts w:ascii="Century Gothic" w:hAnsi="Century Gothic"/>
          <w:sz w:val="24"/>
          <w:szCs w:val="24"/>
        </w:rPr>
        <w:t>(Doesn’t allow duplicates)</w:t>
      </w:r>
    </w:p>
    <w:p w:rsidR="00C63E7E" w:rsidRDefault="00C63E7E">
      <w:pPr>
        <w:rPr>
          <w:rStyle w:val="body"/>
          <w:rFonts w:ascii="Century Gothic" w:hAnsi="Century Gothic"/>
          <w:sz w:val="24"/>
          <w:szCs w:val="24"/>
        </w:rPr>
      </w:pPr>
      <w:r>
        <w:rPr>
          <w:rStyle w:val="body"/>
          <w:rFonts w:ascii="Century Gothic" w:hAnsi="Century Gothic"/>
          <w:sz w:val="24"/>
          <w:szCs w:val="24"/>
        </w:rPr>
        <w:br w:type="page"/>
      </w:r>
    </w:p>
    <w:p w:rsidR="00C63E7E" w:rsidRDefault="00C63E7E" w:rsidP="00C63E7E">
      <w:pPr>
        <w:pStyle w:val="ListParagraph"/>
        <w:tabs>
          <w:tab w:val="left" w:pos="5840"/>
        </w:tabs>
        <w:jc w:val="center"/>
        <w:rPr>
          <w:rStyle w:val="body"/>
          <w:rFonts w:ascii="Century Gothic" w:hAnsi="Century Gothic"/>
          <w:b/>
          <w:sz w:val="28"/>
          <w:szCs w:val="28"/>
        </w:rPr>
      </w:pPr>
      <w:bookmarkStart w:id="95" w:name="RET_CHRG"/>
      <w:r w:rsidRPr="00C63E7E">
        <w:rPr>
          <w:rStyle w:val="body"/>
          <w:rFonts w:ascii="Century Gothic" w:hAnsi="Century Gothic"/>
          <w:b/>
          <w:sz w:val="28"/>
          <w:szCs w:val="28"/>
        </w:rPr>
        <w:lastRenderedPageBreak/>
        <w:t>RET_CHRG</w:t>
      </w:r>
    </w:p>
    <w:bookmarkEnd w:id="95"/>
    <w:p w:rsidR="00C63E7E" w:rsidRPr="00134A9C" w:rsidRDefault="00C63E7E" w:rsidP="00C63E7E">
      <w:pPr>
        <w:pStyle w:val="ListParagraph"/>
        <w:tabs>
          <w:tab w:val="left" w:pos="5840"/>
        </w:tabs>
        <w:jc w:val="center"/>
        <w:rPr>
          <w:rFonts w:ascii="Century Gothic" w:hAnsi="Century Gothic"/>
          <w:b/>
          <w:sz w:val="28"/>
          <w:szCs w:val="28"/>
        </w:rPr>
      </w:pPr>
    </w:p>
    <w:p w:rsidR="00C63E7E" w:rsidRDefault="00C63E7E" w:rsidP="00C63E7E">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inward /outward cheque </w:t>
      </w:r>
      <w:r>
        <w:rPr>
          <w:rStyle w:val="renderedqtext"/>
          <w:rFonts w:ascii="Century Gothic" w:hAnsi="Century Gothic"/>
          <w:sz w:val="24"/>
          <w:szCs w:val="24"/>
        </w:rPr>
        <w:t>return charges</w:t>
      </w:r>
      <w:r>
        <w:rPr>
          <w:rStyle w:val="body"/>
          <w:rFonts w:ascii="Century Gothic" w:hAnsi="Century Gothic"/>
          <w:sz w:val="24"/>
          <w:szCs w:val="24"/>
        </w:rPr>
        <w:t>.</w:t>
      </w:r>
      <w:r w:rsidRPr="00AF667F">
        <w:rPr>
          <w:rStyle w:val="body"/>
          <w:rFonts w:ascii="Century Gothic" w:hAnsi="Century Gothic"/>
          <w:sz w:val="24"/>
          <w:szCs w:val="24"/>
        </w:rPr>
        <w:t xml:space="preserve"> </w:t>
      </w:r>
      <w:r w:rsidR="002C0926">
        <w:rPr>
          <w:rStyle w:val="body"/>
          <w:rFonts w:ascii="Century Gothic" w:hAnsi="Century Gothic"/>
          <w:sz w:val="24"/>
          <w:szCs w:val="24"/>
        </w:rPr>
        <w:t>The table structure RET</w:t>
      </w:r>
      <w:r>
        <w:rPr>
          <w:rStyle w:val="body"/>
          <w:rFonts w:ascii="Century Gothic" w:hAnsi="Century Gothic"/>
          <w:sz w:val="24"/>
          <w:szCs w:val="24"/>
        </w:rPr>
        <w:t>_CHRG is as follows</w:t>
      </w:r>
    </w:p>
    <w:p w:rsidR="00C63E7E" w:rsidRPr="00BD231B" w:rsidRDefault="00C63E7E" w:rsidP="00C63E7E">
      <w:pPr>
        <w:pStyle w:val="ListParagraph"/>
        <w:tabs>
          <w:tab w:val="left" w:pos="5840"/>
        </w:tabs>
        <w:jc w:val="both"/>
        <w:rPr>
          <w:rStyle w:val="body"/>
          <w:rFonts w:ascii="Century Gothic" w:hAnsi="Century Gothic"/>
          <w:sz w:val="24"/>
          <w:szCs w:val="24"/>
        </w:rPr>
      </w:pPr>
    </w:p>
    <w:p w:rsidR="00C41F68" w:rsidRDefault="00C41F68" w:rsidP="00C41F68">
      <w:pPr>
        <w:pStyle w:val="ListParagraph"/>
        <w:numPr>
          <w:ilvl w:val="0"/>
          <w:numId w:val="2"/>
        </w:numPr>
        <w:tabs>
          <w:tab w:val="left" w:pos="5840"/>
        </w:tabs>
        <w:jc w:val="both"/>
        <w:rPr>
          <w:rStyle w:val="body"/>
          <w:rFonts w:ascii="Century Gothic" w:hAnsi="Century Gothic"/>
          <w:b/>
          <w:sz w:val="24"/>
          <w:szCs w:val="24"/>
        </w:rPr>
      </w:pPr>
      <w:r w:rsidRPr="0094579F">
        <w:rPr>
          <w:rStyle w:val="body"/>
          <w:rFonts w:ascii="Century Gothic" w:hAnsi="Century Gothic"/>
          <w:b/>
          <w:sz w:val="24"/>
          <w:szCs w:val="24"/>
        </w:rPr>
        <w:t xml:space="preserve">CHRG_CODE_NO </w:t>
      </w:r>
      <w:r>
        <w:rPr>
          <w:rStyle w:val="body"/>
          <w:rFonts w:ascii="Century Gothic" w:hAnsi="Century Gothic"/>
          <w:b/>
          <w:sz w:val="24"/>
          <w:szCs w:val="24"/>
        </w:rPr>
        <w:t xml:space="preserve"> VARCHAR2(1) :</w:t>
      </w:r>
    </w:p>
    <w:p w:rsidR="00C41F68" w:rsidRDefault="00C41F68" w:rsidP="00C41F68">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Charges Code Number.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p>
    <w:p w:rsidR="00C41F68" w:rsidRDefault="00C41F68" w:rsidP="00C41F68">
      <w:pPr>
        <w:pStyle w:val="ListParagraph"/>
        <w:tabs>
          <w:tab w:val="left" w:pos="5840"/>
        </w:tabs>
        <w:ind w:left="1070"/>
        <w:jc w:val="both"/>
        <w:rPr>
          <w:rStyle w:val="body"/>
          <w:rFonts w:ascii="Century Gothic" w:hAnsi="Century Gothic"/>
          <w:sz w:val="24"/>
          <w:szCs w:val="24"/>
        </w:rPr>
      </w:pPr>
    </w:p>
    <w:p w:rsidR="00C41F68" w:rsidRDefault="00C41F68" w:rsidP="00C41F68">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EFF_DATE</w:t>
      </w:r>
      <w:r>
        <w:rPr>
          <w:rStyle w:val="body"/>
          <w:rFonts w:ascii="Century Gothic" w:hAnsi="Century Gothic"/>
          <w:b/>
          <w:sz w:val="24"/>
          <w:szCs w:val="24"/>
        </w:rPr>
        <w:t xml:space="preserve">  DATE :</w:t>
      </w:r>
    </w:p>
    <w:p w:rsidR="00C41F68" w:rsidRDefault="00C41F68" w:rsidP="00C41F68">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It contains the Effective from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41F68" w:rsidRDefault="00C41F68" w:rsidP="00C41F68">
      <w:pPr>
        <w:pStyle w:val="ListParagraph"/>
        <w:tabs>
          <w:tab w:val="left" w:pos="5840"/>
        </w:tabs>
        <w:ind w:left="1070"/>
        <w:jc w:val="both"/>
        <w:rPr>
          <w:rStyle w:val="body"/>
          <w:rFonts w:ascii="Century Gothic" w:hAnsi="Century Gothic"/>
          <w:sz w:val="24"/>
          <w:szCs w:val="24"/>
        </w:rPr>
      </w:pPr>
    </w:p>
    <w:p w:rsidR="00C41F68" w:rsidRDefault="00C41F68" w:rsidP="00C41F6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w:t>
      </w:r>
      <w:r w:rsidRPr="00F06DC5">
        <w:rPr>
          <w:rStyle w:val="body"/>
          <w:rFonts w:ascii="Century Gothic" w:hAnsi="Century Gothic"/>
          <w:b/>
          <w:sz w:val="24"/>
          <w:szCs w:val="24"/>
        </w:rPr>
        <w:t>HRG_PER</w:t>
      </w:r>
      <w:r>
        <w:rPr>
          <w:rStyle w:val="body"/>
          <w:rFonts w:ascii="Century Gothic" w:hAnsi="Century Gothic"/>
          <w:b/>
          <w:sz w:val="24"/>
          <w:szCs w:val="24"/>
        </w:rPr>
        <w:t xml:space="preserve">  VARCHAR2(1)</w:t>
      </w:r>
    </w:p>
    <w:p w:rsidR="00C41F68" w:rsidRDefault="00C41F68" w:rsidP="00C41F68">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Pr>
          <w:rStyle w:val="body"/>
          <w:rFonts w:ascii="Century Gothic" w:hAnsi="Century Gothic"/>
          <w:sz w:val="24"/>
          <w:szCs w:val="24"/>
        </w:rPr>
        <w:t>code for charges</w:t>
      </w:r>
      <w:r w:rsidRPr="0094579F">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r w:rsidRPr="0074471E">
        <w:rPr>
          <w:rStyle w:val="body"/>
          <w:rFonts w:ascii="Century Gothic" w:hAnsi="Century Gothic"/>
          <w:sz w:val="24"/>
          <w:szCs w:val="24"/>
        </w:rPr>
        <w:t xml:space="preserve">Our </w:t>
      </w:r>
      <w:r w:rsidRPr="00482A34">
        <w:rPr>
          <w:rStyle w:val="body"/>
          <w:rFonts w:ascii="Century Gothic" w:hAnsi="Century Gothic"/>
          <w:sz w:val="24"/>
          <w:szCs w:val="24"/>
        </w:rPr>
        <w:t>CHRG_PER is</w:t>
      </w:r>
      <w:r>
        <w:rPr>
          <w:rStyle w:val="body"/>
          <w:rFonts w:ascii="Century Gothic" w:hAnsi="Century Gothic"/>
          <w:sz w:val="24"/>
          <w:szCs w:val="24"/>
        </w:rPr>
        <w:t xml:space="preserve"> as follows</w:t>
      </w:r>
      <w:r w:rsidRPr="0074471E">
        <w:rPr>
          <w:rStyle w:val="body"/>
          <w:rFonts w:ascii="Century Gothic" w:hAnsi="Century Gothic"/>
          <w:sz w:val="24"/>
          <w:szCs w:val="24"/>
        </w:rPr>
        <w:t xml:space="preserve"> </w:t>
      </w:r>
    </w:p>
    <w:tbl>
      <w:tblPr>
        <w:tblStyle w:val="LightShading1"/>
        <w:tblW w:w="4695" w:type="dxa"/>
        <w:tblInd w:w="2301" w:type="dxa"/>
        <w:tblLook w:val="04A0"/>
      </w:tblPr>
      <w:tblGrid>
        <w:gridCol w:w="977"/>
        <w:gridCol w:w="3718"/>
      </w:tblGrid>
      <w:tr w:rsidR="00C41F68" w:rsidRPr="00692E89" w:rsidTr="0059168E">
        <w:trPr>
          <w:cnfStyle w:val="100000000000"/>
          <w:trHeight w:val="251"/>
        </w:trPr>
        <w:tc>
          <w:tcPr>
            <w:cnfStyle w:val="001000000000"/>
            <w:tcW w:w="977" w:type="dxa"/>
            <w:hideMark/>
          </w:tcPr>
          <w:p w:rsidR="00C41F68" w:rsidRPr="00692E89" w:rsidRDefault="00C41F68" w:rsidP="0059168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8" w:type="dxa"/>
            <w:hideMark/>
          </w:tcPr>
          <w:p w:rsidR="00C41F68" w:rsidRPr="00692E89" w:rsidRDefault="00C41F68" w:rsidP="0059168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41F68" w:rsidRPr="00A06DD1" w:rsidTr="0059168E">
        <w:trPr>
          <w:cnfStyle w:val="000000100000"/>
          <w:trHeight w:val="251"/>
        </w:trPr>
        <w:tc>
          <w:tcPr>
            <w:cnfStyle w:val="001000000000"/>
            <w:tcW w:w="977" w:type="dxa"/>
            <w:vAlign w:val="bottom"/>
            <w:hideMark/>
          </w:tcPr>
          <w:p w:rsidR="00C41F68" w:rsidRPr="00A06DD1" w:rsidRDefault="00D0324B" w:rsidP="0059168E">
            <w:pPr>
              <w:jc w:val="center"/>
              <w:rPr>
                <w:rFonts w:ascii="Century Gothic" w:hAnsi="Century Gothic"/>
                <w:color w:val="000000"/>
              </w:rPr>
            </w:pPr>
            <w:r>
              <w:rPr>
                <w:rFonts w:ascii="Century Gothic" w:hAnsi="Century Gothic"/>
                <w:color w:val="000000"/>
              </w:rPr>
              <w:t>F</w:t>
            </w:r>
          </w:p>
        </w:tc>
        <w:tc>
          <w:tcPr>
            <w:tcW w:w="3718" w:type="dxa"/>
            <w:vAlign w:val="bottom"/>
            <w:hideMark/>
          </w:tcPr>
          <w:p w:rsidR="00C41F68" w:rsidRPr="00A06DD1" w:rsidRDefault="00D0324B" w:rsidP="0059168E">
            <w:pPr>
              <w:cnfStyle w:val="000000100000"/>
              <w:rPr>
                <w:rFonts w:ascii="Century Gothic" w:hAnsi="Century Gothic"/>
                <w:color w:val="000000"/>
              </w:rPr>
            </w:pPr>
            <w:r>
              <w:rPr>
                <w:rFonts w:ascii="Century Gothic" w:hAnsi="Century Gothic"/>
                <w:color w:val="000000"/>
              </w:rPr>
              <w:t>Free</w:t>
            </w:r>
          </w:p>
        </w:tc>
      </w:tr>
      <w:tr w:rsidR="00C41F68" w:rsidRPr="00A06DD1" w:rsidTr="0059168E">
        <w:trPr>
          <w:trHeight w:val="251"/>
        </w:trPr>
        <w:tc>
          <w:tcPr>
            <w:cnfStyle w:val="001000000000"/>
            <w:tcW w:w="977" w:type="dxa"/>
            <w:vAlign w:val="bottom"/>
            <w:hideMark/>
          </w:tcPr>
          <w:p w:rsidR="00C41F68" w:rsidRPr="00A06DD1" w:rsidRDefault="00C41F68" w:rsidP="0059168E">
            <w:pPr>
              <w:jc w:val="center"/>
              <w:rPr>
                <w:rFonts w:ascii="Century Gothic" w:hAnsi="Century Gothic"/>
                <w:color w:val="000000"/>
              </w:rPr>
            </w:pPr>
            <w:r>
              <w:rPr>
                <w:rFonts w:ascii="Century Gothic" w:hAnsi="Century Gothic"/>
                <w:color w:val="000000"/>
              </w:rPr>
              <w:t>L</w:t>
            </w:r>
          </w:p>
        </w:tc>
        <w:tc>
          <w:tcPr>
            <w:tcW w:w="3718" w:type="dxa"/>
            <w:vAlign w:val="bottom"/>
            <w:hideMark/>
          </w:tcPr>
          <w:p w:rsidR="00C41F68" w:rsidRPr="00A06DD1" w:rsidRDefault="00C41F68" w:rsidP="0059168E">
            <w:pPr>
              <w:cnfStyle w:val="000000000000"/>
              <w:rPr>
                <w:rFonts w:ascii="Century Gothic" w:hAnsi="Century Gothic"/>
                <w:color w:val="000000"/>
              </w:rPr>
            </w:pPr>
            <w:r>
              <w:rPr>
                <w:rFonts w:ascii="Century Gothic" w:hAnsi="Century Gothic"/>
                <w:color w:val="000000"/>
              </w:rPr>
              <w:t>Per leaf</w:t>
            </w:r>
            <w:r w:rsidRPr="00A06DD1">
              <w:rPr>
                <w:rFonts w:ascii="Century Gothic" w:hAnsi="Century Gothic"/>
                <w:color w:val="000000"/>
              </w:rPr>
              <w:t xml:space="preserve"> </w:t>
            </w:r>
          </w:p>
        </w:tc>
      </w:tr>
    </w:tbl>
    <w:p w:rsidR="00C41F68" w:rsidRDefault="00C41F68" w:rsidP="00C63E7E">
      <w:pPr>
        <w:pStyle w:val="ListParagraph"/>
        <w:tabs>
          <w:tab w:val="left" w:pos="5840"/>
        </w:tabs>
        <w:ind w:left="1070"/>
        <w:jc w:val="both"/>
        <w:rPr>
          <w:rStyle w:val="body"/>
          <w:rFonts w:ascii="Century Gothic" w:hAnsi="Century Gothic"/>
          <w:b/>
          <w:sz w:val="24"/>
          <w:szCs w:val="24"/>
        </w:rPr>
      </w:pPr>
    </w:p>
    <w:p w:rsidR="00C41F68" w:rsidRDefault="00C41F68" w:rsidP="00C41F68">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CLG_MODE</w:t>
      </w:r>
      <w:r>
        <w:rPr>
          <w:rStyle w:val="body"/>
          <w:rFonts w:ascii="Century Gothic" w:hAnsi="Century Gothic"/>
          <w:b/>
          <w:sz w:val="24"/>
          <w:szCs w:val="24"/>
        </w:rPr>
        <w:t xml:space="preserve">  VARCHAR2(1) :</w:t>
      </w:r>
    </w:p>
    <w:p w:rsidR="00C41F68" w:rsidRDefault="00C41F68" w:rsidP="00C41F68">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w:t>
      </w:r>
      <w:r>
        <w:rPr>
          <w:rStyle w:val="body"/>
          <w:rFonts w:ascii="Century Gothic" w:hAnsi="Century Gothic"/>
          <w:sz w:val="24"/>
          <w:szCs w:val="24"/>
        </w:rPr>
        <w:t>mode</w:t>
      </w:r>
      <w:r w:rsidRPr="00AE3E6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 Our CLG_MODE is as follows</w:t>
      </w:r>
    </w:p>
    <w:tbl>
      <w:tblPr>
        <w:tblStyle w:val="LightShading1"/>
        <w:tblW w:w="4451" w:type="dxa"/>
        <w:tblInd w:w="2301" w:type="dxa"/>
        <w:tblLook w:val="04A0"/>
      </w:tblPr>
      <w:tblGrid>
        <w:gridCol w:w="1032"/>
        <w:gridCol w:w="3419"/>
      </w:tblGrid>
      <w:tr w:rsidR="00C41F68" w:rsidRPr="00692E89" w:rsidTr="0059168E">
        <w:trPr>
          <w:cnfStyle w:val="100000000000"/>
          <w:trHeight w:val="272"/>
        </w:trPr>
        <w:tc>
          <w:tcPr>
            <w:cnfStyle w:val="001000000000"/>
            <w:tcW w:w="1032" w:type="dxa"/>
            <w:hideMark/>
          </w:tcPr>
          <w:p w:rsidR="00C41F68" w:rsidRPr="00692E89" w:rsidRDefault="00C41F68" w:rsidP="0059168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C41F68" w:rsidRPr="00692E89" w:rsidRDefault="00C41F68" w:rsidP="0059168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41F68" w:rsidRPr="00692E89" w:rsidTr="0059168E">
        <w:trPr>
          <w:cnfStyle w:val="000000100000"/>
          <w:trHeight w:val="272"/>
        </w:trPr>
        <w:tc>
          <w:tcPr>
            <w:cnfStyle w:val="001000000000"/>
            <w:tcW w:w="1032" w:type="dxa"/>
            <w:vAlign w:val="bottom"/>
            <w:hideMark/>
          </w:tcPr>
          <w:p w:rsidR="00C41F68" w:rsidRDefault="00C41F68" w:rsidP="0059168E">
            <w:pPr>
              <w:jc w:val="center"/>
              <w:rPr>
                <w:rFonts w:ascii="Calibri" w:hAnsi="Calibri"/>
                <w:color w:val="000000"/>
              </w:rPr>
            </w:pPr>
            <w:r>
              <w:rPr>
                <w:rFonts w:ascii="Calibri" w:hAnsi="Calibri"/>
                <w:color w:val="000000"/>
              </w:rPr>
              <w:t>O</w:t>
            </w:r>
          </w:p>
        </w:tc>
        <w:tc>
          <w:tcPr>
            <w:tcW w:w="3419" w:type="dxa"/>
            <w:vAlign w:val="bottom"/>
            <w:hideMark/>
          </w:tcPr>
          <w:p w:rsidR="00C41F68" w:rsidRDefault="00C41F68" w:rsidP="0059168E">
            <w:pPr>
              <w:cnfStyle w:val="000000100000"/>
              <w:rPr>
                <w:rFonts w:ascii="Calibri" w:hAnsi="Calibri"/>
                <w:color w:val="000000"/>
              </w:rPr>
            </w:pPr>
            <w:r>
              <w:rPr>
                <w:rFonts w:ascii="Calibri" w:hAnsi="Calibri"/>
                <w:color w:val="000000"/>
              </w:rPr>
              <w:t>Outward</w:t>
            </w:r>
          </w:p>
        </w:tc>
      </w:tr>
      <w:tr w:rsidR="00C41F68" w:rsidRPr="00692E89" w:rsidTr="0059168E">
        <w:trPr>
          <w:trHeight w:val="272"/>
        </w:trPr>
        <w:tc>
          <w:tcPr>
            <w:cnfStyle w:val="001000000000"/>
            <w:tcW w:w="1032" w:type="dxa"/>
            <w:vAlign w:val="bottom"/>
            <w:hideMark/>
          </w:tcPr>
          <w:p w:rsidR="00C41F68" w:rsidRDefault="00C41F68" w:rsidP="0059168E">
            <w:pPr>
              <w:jc w:val="center"/>
              <w:rPr>
                <w:rFonts w:ascii="Calibri" w:hAnsi="Calibri"/>
                <w:color w:val="000000"/>
              </w:rPr>
            </w:pPr>
            <w:r>
              <w:rPr>
                <w:rFonts w:ascii="Calibri" w:hAnsi="Calibri"/>
                <w:color w:val="000000"/>
              </w:rPr>
              <w:t>R</w:t>
            </w:r>
          </w:p>
        </w:tc>
        <w:tc>
          <w:tcPr>
            <w:tcW w:w="3419" w:type="dxa"/>
            <w:vAlign w:val="bottom"/>
            <w:hideMark/>
          </w:tcPr>
          <w:p w:rsidR="00C41F68" w:rsidRDefault="00C41F68" w:rsidP="0059168E">
            <w:pPr>
              <w:cnfStyle w:val="000000000000"/>
              <w:rPr>
                <w:rFonts w:ascii="Calibri" w:hAnsi="Calibri"/>
                <w:color w:val="000000"/>
              </w:rPr>
            </w:pPr>
            <w:r>
              <w:rPr>
                <w:rFonts w:ascii="Calibri" w:hAnsi="Calibri"/>
                <w:color w:val="000000"/>
              </w:rPr>
              <w:t>Return</w:t>
            </w:r>
          </w:p>
        </w:tc>
      </w:tr>
    </w:tbl>
    <w:p w:rsidR="00C41F68" w:rsidRDefault="00C41F68" w:rsidP="00C63E7E">
      <w:pPr>
        <w:pStyle w:val="ListParagraph"/>
        <w:tabs>
          <w:tab w:val="left" w:pos="5840"/>
        </w:tabs>
        <w:ind w:left="1070"/>
        <w:jc w:val="both"/>
        <w:rPr>
          <w:rStyle w:val="body"/>
          <w:rFonts w:ascii="Century Gothic" w:hAnsi="Century Gothic"/>
          <w:b/>
          <w:sz w:val="24"/>
          <w:szCs w:val="24"/>
        </w:rPr>
      </w:pPr>
    </w:p>
    <w:p w:rsidR="00C41F68" w:rsidRDefault="00C41F68" w:rsidP="00C41F6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CHRG_AMT  NUMBER(15, 2) :</w:t>
      </w:r>
    </w:p>
    <w:p w:rsidR="00C41F68" w:rsidRDefault="00C41F68" w:rsidP="00C41F68">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w:t>
      </w:r>
      <w:r w:rsidRPr="00B75199">
        <w:rPr>
          <w:rStyle w:val="body"/>
          <w:rFonts w:ascii="Century Gothic" w:hAnsi="Century Gothic"/>
          <w:sz w:val="24"/>
          <w:szCs w:val="24"/>
        </w:rPr>
        <w:t xml:space="preserve"> amount of</w:t>
      </w:r>
      <w:r>
        <w:rPr>
          <w:rStyle w:val="body"/>
          <w:rFonts w:ascii="Century Gothic" w:hAnsi="Century Gothic"/>
          <w:sz w:val="24"/>
          <w:szCs w:val="24"/>
        </w:rPr>
        <w:t xml:space="preserve"> cheques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C41F68" w:rsidRDefault="00C41F68" w:rsidP="00C41F68">
      <w:pPr>
        <w:pStyle w:val="ListParagraph"/>
        <w:tabs>
          <w:tab w:val="left" w:pos="5840"/>
        </w:tabs>
        <w:ind w:left="1070"/>
        <w:jc w:val="both"/>
        <w:rPr>
          <w:rStyle w:val="body"/>
          <w:rFonts w:ascii="Century Gothic" w:hAnsi="Century Gothic"/>
          <w:sz w:val="24"/>
          <w:szCs w:val="24"/>
        </w:rPr>
      </w:pPr>
    </w:p>
    <w:p w:rsidR="00C41F68" w:rsidRDefault="00C41F68" w:rsidP="00C41F6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GEN_LEDG_NO  VARCHAR2(9) :</w:t>
      </w:r>
    </w:p>
    <w:p w:rsidR="00C41F68" w:rsidRPr="003C13F3" w:rsidRDefault="00C41F68" w:rsidP="00C41F68">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w:t>
      </w:r>
      <w:r w:rsidRPr="00B75199">
        <w:rPr>
          <w:rStyle w:val="body"/>
          <w:rFonts w:ascii="Century Gothic" w:hAnsi="Century Gothic"/>
          <w:sz w:val="24"/>
          <w:szCs w:val="24"/>
        </w:rPr>
        <w:t xml:space="preserve"> </w:t>
      </w:r>
      <w:r>
        <w:rPr>
          <w:rStyle w:val="body"/>
          <w:rFonts w:ascii="Century Gothic" w:hAnsi="Century Gothic"/>
          <w:sz w:val="24"/>
          <w:szCs w:val="24"/>
        </w:rPr>
        <w:t>Cheque Charges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r w:rsidRPr="003C13F3">
        <w:rPr>
          <w:rStyle w:val="body"/>
          <w:rFonts w:ascii="Century Gothic" w:hAnsi="Century Gothic"/>
          <w:sz w:val="24"/>
          <w:szCs w:val="24"/>
        </w:rPr>
        <w:t xml:space="preserve"> </w:t>
      </w:r>
    </w:p>
    <w:p w:rsidR="00C41F68" w:rsidRDefault="00C41F68" w:rsidP="00C41F68">
      <w:pPr>
        <w:pStyle w:val="ListParagraph"/>
        <w:tabs>
          <w:tab w:val="left" w:pos="5840"/>
        </w:tabs>
        <w:ind w:left="1070"/>
        <w:jc w:val="both"/>
        <w:rPr>
          <w:rStyle w:val="body"/>
          <w:rFonts w:ascii="Century Gothic" w:hAnsi="Century Gothic"/>
          <w:b/>
          <w:sz w:val="24"/>
          <w:szCs w:val="24"/>
        </w:rPr>
      </w:pPr>
    </w:p>
    <w:p w:rsidR="00C41F68" w:rsidRPr="00E42A89" w:rsidRDefault="00C41F68" w:rsidP="00C41F68">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C41F68" w:rsidRDefault="001006E6" w:rsidP="00C41F68">
      <w:pPr>
        <w:pStyle w:val="ListParagraph"/>
        <w:tabs>
          <w:tab w:val="left" w:pos="5840"/>
        </w:tabs>
        <w:ind w:left="1070"/>
        <w:jc w:val="both"/>
        <w:rPr>
          <w:rStyle w:val="body"/>
          <w:rFonts w:ascii="Century Gothic" w:hAnsi="Century Gothic"/>
          <w:sz w:val="24"/>
          <w:szCs w:val="24"/>
        </w:rPr>
      </w:pPr>
      <w:r w:rsidRPr="001006E6">
        <w:rPr>
          <w:rStyle w:val="body"/>
          <w:rFonts w:ascii="Century Gothic" w:hAnsi="Century Gothic"/>
          <w:sz w:val="24"/>
          <w:szCs w:val="24"/>
        </w:rPr>
        <w:t xml:space="preserve">#key RET_CHRG CLG_MODE, CHRG_CODE_NO, EFF_DATE </w:t>
      </w:r>
      <w:r w:rsidR="00C41F68" w:rsidRPr="00F34FDF">
        <w:rPr>
          <w:rStyle w:val="body"/>
          <w:rFonts w:ascii="Century Gothic" w:hAnsi="Century Gothic"/>
          <w:sz w:val="24"/>
          <w:szCs w:val="24"/>
        </w:rPr>
        <w:t>(Doesn’t allow duplicates)</w:t>
      </w:r>
    </w:p>
    <w:p w:rsidR="001366C3" w:rsidRDefault="001366C3">
      <w:pPr>
        <w:rPr>
          <w:rStyle w:val="body"/>
          <w:rFonts w:ascii="Century Gothic" w:hAnsi="Century Gothic"/>
          <w:b/>
          <w:sz w:val="24"/>
          <w:szCs w:val="24"/>
        </w:rPr>
      </w:pPr>
      <w:r>
        <w:rPr>
          <w:rStyle w:val="body"/>
          <w:rFonts w:ascii="Century Gothic" w:hAnsi="Century Gothic"/>
          <w:b/>
          <w:sz w:val="24"/>
          <w:szCs w:val="24"/>
        </w:rPr>
        <w:br w:type="page"/>
      </w:r>
    </w:p>
    <w:p w:rsidR="001366C3" w:rsidRPr="00FC22BF" w:rsidRDefault="001366C3" w:rsidP="001366C3">
      <w:pPr>
        <w:pStyle w:val="ListParagraph"/>
        <w:tabs>
          <w:tab w:val="left" w:pos="5840"/>
        </w:tabs>
        <w:jc w:val="center"/>
        <w:rPr>
          <w:rStyle w:val="body"/>
          <w:rFonts w:ascii="Century Gothic" w:hAnsi="Century Gothic"/>
          <w:b/>
          <w:sz w:val="28"/>
          <w:szCs w:val="28"/>
        </w:rPr>
      </w:pPr>
      <w:bookmarkStart w:id="96" w:name="MBALCHRG"/>
      <w:r w:rsidRPr="00FC22BF">
        <w:rPr>
          <w:rStyle w:val="body"/>
          <w:rFonts w:ascii="Century Gothic" w:hAnsi="Century Gothic"/>
          <w:b/>
          <w:sz w:val="28"/>
          <w:szCs w:val="28"/>
        </w:rPr>
        <w:lastRenderedPageBreak/>
        <w:t>MBALCHRG</w:t>
      </w:r>
    </w:p>
    <w:bookmarkEnd w:id="96"/>
    <w:p w:rsidR="001366C3" w:rsidRPr="00134A9C" w:rsidRDefault="001366C3" w:rsidP="001366C3">
      <w:pPr>
        <w:pStyle w:val="ListParagraph"/>
        <w:tabs>
          <w:tab w:val="left" w:pos="5840"/>
        </w:tabs>
        <w:jc w:val="both"/>
        <w:rPr>
          <w:rFonts w:ascii="Century Gothic" w:hAnsi="Century Gothic"/>
          <w:b/>
          <w:sz w:val="28"/>
          <w:szCs w:val="28"/>
        </w:rPr>
      </w:pPr>
    </w:p>
    <w:p w:rsidR="001366C3" w:rsidRDefault="001366C3" w:rsidP="001366C3">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related to Minimum Balance </w:t>
      </w:r>
      <w:r>
        <w:rPr>
          <w:rFonts w:ascii="Century Gothic" w:hAnsi="Century Gothic"/>
          <w:sz w:val="24"/>
          <w:szCs w:val="24"/>
        </w:rPr>
        <w:t xml:space="preserve">Charges </w:t>
      </w:r>
      <w:r w:rsidRPr="00A02965">
        <w:rPr>
          <w:rFonts w:ascii="Century Gothic" w:hAnsi="Century Gothic"/>
          <w:sz w:val="24"/>
          <w:szCs w:val="24"/>
        </w:rPr>
        <w:t xml:space="preserve">to </w:t>
      </w:r>
      <w:r>
        <w:rPr>
          <w:rFonts w:ascii="Century Gothic" w:hAnsi="Century Gothic"/>
          <w:sz w:val="24"/>
          <w:szCs w:val="24"/>
        </w:rPr>
        <w:t>customer</w:t>
      </w:r>
      <w:r>
        <w:rPr>
          <w:rStyle w:val="body"/>
          <w:rFonts w:ascii="Century Gothic" w:hAnsi="Century Gothic"/>
          <w:sz w:val="24"/>
          <w:szCs w:val="24"/>
        </w:rPr>
        <w:t>.</w:t>
      </w:r>
      <w:r w:rsidRPr="00AF667F">
        <w:rPr>
          <w:rStyle w:val="body"/>
          <w:rFonts w:ascii="Century Gothic" w:hAnsi="Century Gothic"/>
          <w:sz w:val="24"/>
          <w:szCs w:val="24"/>
        </w:rPr>
        <w:t xml:space="preserve"> </w:t>
      </w:r>
      <w:r>
        <w:rPr>
          <w:rStyle w:val="body"/>
          <w:rFonts w:ascii="Century Gothic" w:hAnsi="Century Gothic"/>
          <w:sz w:val="24"/>
          <w:szCs w:val="24"/>
        </w:rPr>
        <w:t xml:space="preserve">The table structure </w:t>
      </w:r>
      <w:r w:rsidRPr="00761325">
        <w:rPr>
          <w:rStyle w:val="body"/>
          <w:rFonts w:ascii="Century Gothic" w:hAnsi="Century Gothic"/>
          <w:sz w:val="24"/>
          <w:szCs w:val="24"/>
        </w:rPr>
        <w:t>MBALCHRG</w:t>
      </w:r>
      <w:r>
        <w:rPr>
          <w:rStyle w:val="body"/>
          <w:rFonts w:ascii="Century Gothic" w:hAnsi="Century Gothic"/>
          <w:sz w:val="24"/>
          <w:szCs w:val="24"/>
        </w:rPr>
        <w:t xml:space="preserve"> is</w:t>
      </w:r>
      <w:r w:rsidR="002D1D71">
        <w:rPr>
          <w:rStyle w:val="body"/>
          <w:rFonts w:ascii="Century Gothic" w:hAnsi="Century Gothic"/>
          <w:sz w:val="24"/>
          <w:szCs w:val="24"/>
        </w:rPr>
        <w:t xml:space="preserve"> as follows</w:t>
      </w:r>
    </w:p>
    <w:p w:rsidR="001366C3" w:rsidRDefault="001366C3" w:rsidP="001366C3">
      <w:pPr>
        <w:pStyle w:val="ListParagraph"/>
        <w:tabs>
          <w:tab w:val="left" w:pos="5840"/>
        </w:tabs>
        <w:jc w:val="both"/>
        <w:rPr>
          <w:rStyle w:val="body"/>
          <w:rFonts w:ascii="Century Gothic" w:hAnsi="Century Gothic"/>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94579F">
        <w:rPr>
          <w:rStyle w:val="body"/>
          <w:rFonts w:ascii="Century Gothic" w:hAnsi="Century Gothic"/>
          <w:b/>
          <w:sz w:val="24"/>
          <w:szCs w:val="24"/>
        </w:rPr>
        <w:t xml:space="preserve">CHRG_CODE_NO </w:t>
      </w:r>
      <w:r>
        <w:rPr>
          <w:rStyle w:val="body"/>
          <w:rFonts w:ascii="Century Gothic" w:hAnsi="Century Gothic"/>
          <w:b/>
          <w:sz w:val="24"/>
          <w:szCs w:val="24"/>
        </w:rPr>
        <w:t xml:space="preserve"> VARCHAR2(1)</w:t>
      </w:r>
    </w:p>
    <w:p w:rsidR="001366C3" w:rsidRDefault="001366C3" w:rsidP="001366C3">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Charges Code Number.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sidRPr="00761325">
        <w:rPr>
          <w:rStyle w:val="body"/>
          <w:rFonts w:ascii="Century Gothic" w:hAnsi="Century Gothic"/>
          <w:sz w:val="24"/>
          <w:szCs w:val="24"/>
        </w:rPr>
        <w:t>.</w:t>
      </w:r>
    </w:p>
    <w:p w:rsidR="001366C3" w:rsidRDefault="001366C3" w:rsidP="001366C3">
      <w:pPr>
        <w:pStyle w:val="ListParagraph"/>
        <w:tabs>
          <w:tab w:val="left" w:pos="5840"/>
        </w:tabs>
        <w:ind w:left="1070"/>
        <w:jc w:val="both"/>
        <w:rPr>
          <w:rStyle w:val="body"/>
          <w:rFonts w:ascii="Century Gothic" w:hAnsi="Century Gothic"/>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EFF_DATE</w:t>
      </w:r>
      <w:r>
        <w:rPr>
          <w:rStyle w:val="body"/>
          <w:rFonts w:ascii="Century Gothic" w:hAnsi="Century Gothic"/>
          <w:b/>
          <w:sz w:val="24"/>
          <w:szCs w:val="24"/>
        </w:rPr>
        <w:t xml:space="preserve">  DATE :</w:t>
      </w:r>
    </w:p>
    <w:p w:rsidR="001366C3" w:rsidRDefault="001366C3" w:rsidP="001366C3">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It contains the Effective from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1366C3" w:rsidRDefault="001366C3" w:rsidP="001366C3">
      <w:pPr>
        <w:pStyle w:val="ListParagraph"/>
        <w:tabs>
          <w:tab w:val="left" w:pos="5840"/>
        </w:tabs>
        <w:ind w:left="1070"/>
        <w:jc w:val="both"/>
        <w:rPr>
          <w:rStyle w:val="body"/>
          <w:rFonts w:ascii="Century Gothic" w:hAnsi="Century Gothic"/>
          <w:b/>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w:t>
      </w:r>
      <w:r w:rsidRPr="00F06DC5">
        <w:rPr>
          <w:rStyle w:val="body"/>
          <w:rFonts w:ascii="Century Gothic" w:hAnsi="Century Gothic"/>
          <w:b/>
          <w:sz w:val="24"/>
          <w:szCs w:val="24"/>
        </w:rPr>
        <w:t>HRG_PER</w:t>
      </w:r>
      <w:r>
        <w:rPr>
          <w:rStyle w:val="body"/>
          <w:rFonts w:ascii="Century Gothic" w:hAnsi="Century Gothic"/>
          <w:b/>
          <w:sz w:val="24"/>
          <w:szCs w:val="24"/>
        </w:rPr>
        <w:t xml:space="preserve">  VARCHAR2(1)</w:t>
      </w:r>
    </w:p>
    <w:p w:rsidR="001366C3" w:rsidRDefault="001366C3" w:rsidP="001366C3">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Pr>
          <w:rStyle w:val="body"/>
          <w:rFonts w:ascii="Century Gothic" w:hAnsi="Century Gothic"/>
          <w:sz w:val="24"/>
          <w:szCs w:val="24"/>
        </w:rPr>
        <w:t xml:space="preserve">code for charges. </w:t>
      </w:r>
      <w:r w:rsidRPr="0094579F">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r w:rsidRPr="0074471E">
        <w:rPr>
          <w:rStyle w:val="body"/>
          <w:rFonts w:ascii="Century Gothic" w:hAnsi="Century Gothic"/>
          <w:sz w:val="24"/>
          <w:szCs w:val="24"/>
        </w:rPr>
        <w:t xml:space="preserve">Our </w:t>
      </w:r>
      <w:r w:rsidRPr="00482A34">
        <w:rPr>
          <w:rStyle w:val="body"/>
          <w:rFonts w:ascii="Century Gothic" w:hAnsi="Century Gothic"/>
          <w:sz w:val="24"/>
          <w:szCs w:val="24"/>
        </w:rPr>
        <w:t>CHRG_PER is</w:t>
      </w:r>
      <w:r>
        <w:rPr>
          <w:rStyle w:val="body"/>
          <w:rFonts w:ascii="Century Gothic" w:hAnsi="Century Gothic"/>
          <w:sz w:val="24"/>
          <w:szCs w:val="24"/>
        </w:rPr>
        <w:t xml:space="preserve"> as follows</w:t>
      </w:r>
      <w:r w:rsidRPr="0074471E">
        <w:rPr>
          <w:rStyle w:val="body"/>
          <w:rFonts w:ascii="Century Gothic" w:hAnsi="Century Gothic"/>
          <w:sz w:val="24"/>
          <w:szCs w:val="24"/>
        </w:rPr>
        <w:t xml:space="preserve"> </w:t>
      </w:r>
    </w:p>
    <w:tbl>
      <w:tblPr>
        <w:tblStyle w:val="LightShading1"/>
        <w:tblW w:w="4695" w:type="dxa"/>
        <w:tblInd w:w="2301" w:type="dxa"/>
        <w:tblLook w:val="04A0"/>
      </w:tblPr>
      <w:tblGrid>
        <w:gridCol w:w="977"/>
        <w:gridCol w:w="3718"/>
      </w:tblGrid>
      <w:tr w:rsidR="001366C3" w:rsidRPr="00692E89" w:rsidTr="0059168E">
        <w:trPr>
          <w:cnfStyle w:val="100000000000"/>
          <w:trHeight w:val="251"/>
        </w:trPr>
        <w:tc>
          <w:tcPr>
            <w:cnfStyle w:val="001000000000"/>
            <w:tcW w:w="977" w:type="dxa"/>
            <w:hideMark/>
          </w:tcPr>
          <w:p w:rsidR="001366C3" w:rsidRPr="00692E89" w:rsidRDefault="001366C3" w:rsidP="0059168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18" w:type="dxa"/>
            <w:hideMark/>
          </w:tcPr>
          <w:p w:rsidR="001366C3" w:rsidRPr="00692E89" w:rsidRDefault="001366C3" w:rsidP="0059168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366C3" w:rsidRPr="00A06DD1" w:rsidTr="0059168E">
        <w:trPr>
          <w:cnfStyle w:val="000000100000"/>
          <w:trHeight w:val="251"/>
        </w:trPr>
        <w:tc>
          <w:tcPr>
            <w:cnfStyle w:val="001000000000"/>
            <w:tcW w:w="977" w:type="dxa"/>
            <w:vAlign w:val="bottom"/>
            <w:hideMark/>
          </w:tcPr>
          <w:p w:rsidR="001366C3" w:rsidRPr="00A06DD1" w:rsidRDefault="001366C3" w:rsidP="0059168E">
            <w:pPr>
              <w:jc w:val="center"/>
              <w:rPr>
                <w:rFonts w:ascii="Century Gothic" w:hAnsi="Century Gothic"/>
                <w:color w:val="000000"/>
              </w:rPr>
            </w:pPr>
            <w:r>
              <w:rPr>
                <w:rFonts w:ascii="Century Gothic" w:hAnsi="Century Gothic"/>
                <w:color w:val="000000"/>
              </w:rPr>
              <w:t>M</w:t>
            </w:r>
          </w:p>
        </w:tc>
        <w:tc>
          <w:tcPr>
            <w:tcW w:w="3718" w:type="dxa"/>
            <w:vAlign w:val="bottom"/>
            <w:hideMark/>
          </w:tcPr>
          <w:p w:rsidR="001366C3" w:rsidRPr="00A06DD1" w:rsidRDefault="001366C3" w:rsidP="0059168E">
            <w:pPr>
              <w:cnfStyle w:val="000000100000"/>
              <w:rPr>
                <w:rFonts w:ascii="Century Gothic" w:hAnsi="Century Gothic"/>
                <w:color w:val="000000"/>
              </w:rPr>
            </w:pPr>
            <w:r>
              <w:rPr>
                <w:rFonts w:ascii="Century Gothic" w:hAnsi="Century Gothic"/>
                <w:color w:val="000000"/>
              </w:rPr>
              <w:t>Monthly Average Balance</w:t>
            </w:r>
          </w:p>
        </w:tc>
      </w:tr>
      <w:tr w:rsidR="001366C3" w:rsidRPr="00A06DD1" w:rsidTr="0059168E">
        <w:trPr>
          <w:trHeight w:val="251"/>
        </w:trPr>
        <w:tc>
          <w:tcPr>
            <w:cnfStyle w:val="001000000000"/>
            <w:tcW w:w="977" w:type="dxa"/>
            <w:vAlign w:val="bottom"/>
            <w:hideMark/>
          </w:tcPr>
          <w:p w:rsidR="001366C3" w:rsidRPr="00A06DD1" w:rsidRDefault="001366C3" w:rsidP="0059168E">
            <w:pPr>
              <w:jc w:val="center"/>
              <w:rPr>
                <w:rFonts w:ascii="Century Gothic" w:hAnsi="Century Gothic"/>
                <w:color w:val="000000"/>
              </w:rPr>
            </w:pPr>
            <w:r>
              <w:rPr>
                <w:rFonts w:ascii="Century Gothic" w:hAnsi="Century Gothic"/>
                <w:color w:val="000000"/>
              </w:rPr>
              <w:t>Q</w:t>
            </w:r>
          </w:p>
        </w:tc>
        <w:tc>
          <w:tcPr>
            <w:tcW w:w="3718" w:type="dxa"/>
            <w:vAlign w:val="bottom"/>
            <w:hideMark/>
          </w:tcPr>
          <w:p w:rsidR="001366C3" w:rsidRPr="00A06DD1" w:rsidRDefault="001366C3" w:rsidP="0059168E">
            <w:pPr>
              <w:cnfStyle w:val="000000000000"/>
              <w:rPr>
                <w:rFonts w:ascii="Century Gothic" w:hAnsi="Century Gothic"/>
                <w:color w:val="000000"/>
              </w:rPr>
            </w:pPr>
            <w:r>
              <w:rPr>
                <w:rFonts w:ascii="Century Gothic" w:hAnsi="Century Gothic"/>
                <w:color w:val="000000"/>
              </w:rPr>
              <w:t>Quarterly  Average Balance</w:t>
            </w:r>
          </w:p>
        </w:tc>
      </w:tr>
      <w:tr w:rsidR="001366C3" w:rsidRPr="00A06DD1" w:rsidTr="0059168E">
        <w:trPr>
          <w:cnfStyle w:val="000000100000"/>
          <w:trHeight w:val="251"/>
        </w:trPr>
        <w:tc>
          <w:tcPr>
            <w:cnfStyle w:val="001000000000"/>
            <w:tcW w:w="977" w:type="dxa"/>
            <w:vAlign w:val="bottom"/>
            <w:hideMark/>
          </w:tcPr>
          <w:p w:rsidR="001366C3" w:rsidRDefault="001366C3" w:rsidP="0059168E">
            <w:pPr>
              <w:jc w:val="center"/>
              <w:rPr>
                <w:rFonts w:ascii="Century Gothic" w:hAnsi="Century Gothic"/>
                <w:color w:val="000000"/>
              </w:rPr>
            </w:pPr>
            <w:r>
              <w:rPr>
                <w:rFonts w:ascii="Century Gothic" w:hAnsi="Century Gothic"/>
                <w:color w:val="000000"/>
              </w:rPr>
              <w:t>B</w:t>
            </w:r>
          </w:p>
        </w:tc>
        <w:tc>
          <w:tcPr>
            <w:tcW w:w="3718" w:type="dxa"/>
            <w:vAlign w:val="bottom"/>
            <w:hideMark/>
          </w:tcPr>
          <w:p w:rsidR="001366C3" w:rsidRPr="00A06DD1" w:rsidRDefault="001366C3" w:rsidP="0059168E">
            <w:pPr>
              <w:cnfStyle w:val="000000100000"/>
              <w:rPr>
                <w:rFonts w:ascii="Century Gothic" w:hAnsi="Century Gothic"/>
                <w:color w:val="000000"/>
              </w:rPr>
            </w:pPr>
            <w:r>
              <w:rPr>
                <w:rFonts w:ascii="Century Gothic" w:hAnsi="Century Gothic"/>
                <w:color w:val="000000"/>
              </w:rPr>
              <w:t>Monthly When Below Min. Bal</w:t>
            </w:r>
          </w:p>
        </w:tc>
      </w:tr>
      <w:tr w:rsidR="001366C3" w:rsidRPr="00A06DD1" w:rsidTr="0059168E">
        <w:trPr>
          <w:trHeight w:val="251"/>
        </w:trPr>
        <w:tc>
          <w:tcPr>
            <w:cnfStyle w:val="001000000000"/>
            <w:tcW w:w="977" w:type="dxa"/>
            <w:vAlign w:val="bottom"/>
            <w:hideMark/>
          </w:tcPr>
          <w:p w:rsidR="001366C3" w:rsidRDefault="001366C3" w:rsidP="0059168E">
            <w:pPr>
              <w:jc w:val="center"/>
              <w:rPr>
                <w:rFonts w:ascii="Century Gothic" w:hAnsi="Century Gothic"/>
                <w:color w:val="000000"/>
              </w:rPr>
            </w:pPr>
            <w:r>
              <w:rPr>
                <w:rFonts w:ascii="Century Gothic" w:hAnsi="Century Gothic"/>
                <w:color w:val="000000"/>
              </w:rPr>
              <w:t>D</w:t>
            </w:r>
          </w:p>
        </w:tc>
        <w:tc>
          <w:tcPr>
            <w:tcW w:w="3718" w:type="dxa"/>
            <w:vAlign w:val="bottom"/>
            <w:hideMark/>
          </w:tcPr>
          <w:p w:rsidR="001366C3" w:rsidRPr="00A06DD1" w:rsidRDefault="001366C3" w:rsidP="0059168E">
            <w:pPr>
              <w:cnfStyle w:val="000000000000"/>
              <w:rPr>
                <w:rFonts w:ascii="Century Gothic" w:hAnsi="Century Gothic"/>
                <w:color w:val="000000"/>
              </w:rPr>
            </w:pPr>
            <w:r>
              <w:rPr>
                <w:rFonts w:ascii="Century Gothic" w:hAnsi="Century Gothic"/>
                <w:color w:val="000000"/>
              </w:rPr>
              <w:t>Daily when Below  Min. Bal</w:t>
            </w:r>
          </w:p>
        </w:tc>
      </w:tr>
    </w:tbl>
    <w:p w:rsidR="001366C3" w:rsidRDefault="001366C3" w:rsidP="001366C3">
      <w:pPr>
        <w:pStyle w:val="ListParagraph"/>
        <w:tabs>
          <w:tab w:val="left" w:pos="5840"/>
        </w:tabs>
        <w:ind w:left="1070"/>
        <w:jc w:val="both"/>
        <w:rPr>
          <w:rStyle w:val="body"/>
          <w:rFonts w:ascii="Century Gothic" w:hAnsi="Century Gothic"/>
          <w:b/>
          <w:sz w:val="24"/>
          <w:szCs w:val="24"/>
        </w:rPr>
      </w:pPr>
    </w:p>
    <w:p w:rsidR="002D1D71" w:rsidRDefault="002D1D71" w:rsidP="001366C3">
      <w:pPr>
        <w:pStyle w:val="ListParagraph"/>
        <w:tabs>
          <w:tab w:val="left" w:pos="5840"/>
        </w:tabs>
        <w:ind w:left="1070"/>
        <w:jc w:val="both"/>
        <w:rPr>
          <w:rStyle w:val="body"/>
          <w:rFonts w:ascii="Century Gothic" w:hAnsi="Century Gothic"/>
          <w:b/>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761325">
        <w:rPr>
          <w:rStyle w:val="body"/>
          <w:rFonts w:ascii="Century Gothic" w:hAnsi="Century Gothic"/>
          <w:b/>
          <w:sz w:val="24"/>
          <w:szCs w:val="24"/>
        </w:rPr>
        <w:t>BAL_AMT</w:t>
      </w:r>
      <w:r>
        <w:rPr>
          <w:rStyle w:val="body"/>
          <w:rFonts w:ascii="Century Gothic" w:hAnsi="Century Gothic"/>
          <w:b/>
          <w:sz w:val="24"/>
          <w:szCs w:val="24"/>
        </w:rPr>
        <w:t xml:space="preserve">  NUMBER(15, 2) :</w:t>
      </w:r>
    </w:p>
    <w:p w:rsidR="001366C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w:t>
      </w:r>
      <w:r w:rsidRPr="00B75199">
        <w:rPr>
          <w:rStyle w:val="body"/>
          <w:rFonts w:ascii="Century Gothic" w:hAnsi="Century Gothic"/>
          <w:sz w:val="24"/>
          <w:szCs w:val="24"/>
        </w:rPr>
        <w:t xml:space="preserve"> </w:t>
      </w:r>
      <w:r>
        <w:rPr>
          <w:rStyle w:val="body"/>
          <w:rFonts w:ascii="Century Gothic" w:hAnsi="Century Gothic"/>
          <w:sz w:val="24"/>
          <w:szCs w:val="24"/>
        </w:rPr>
        <w:t>Balance</w:t>
      </w:r>
      <w:r w:rsidRPr="008542DA">
        <w:rPr>
          <w:rStyle w:val="body"/>
          <w:rFonts w:ascii="Century Gothic" w:hAnsi="Century Gothic"/>
          <w:sz w:val="24"/>
          <w:szCs w:val="24"/>
        </w:rPr>
        <w:t xml:space="preserve"> Amount</w:t>
      </w:r>
      <w:r>
        <w:rPr>
          <w:rStyle w:val="body"/>
          <w:rFonts w:ascii="Century Gothic" w:hAnsi="Century Gothic"/>
          <w:sz w:val="24"/>
          <w:szCs w:val="24"/>
        </w:rPr>
        <w:t xml:space="preserve"> with cheque book</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1366C3" w:rsidRPr="00F8433B" w:rsidRDefault="001366C3" w:rsidP="001366C3">
      <w:pPr>
        <w:pStyle w:val="ListParagraph"/>
        <w:tabs>
          <w:tab w:val="left" w:pos="5840"/>
        </w:tabs>
        <w:ind w:left="1070"/>
        <w:jc w:val="both"/>
        <w:rPr>
          <w:rStyle w:val="body"/>
          <w:rFonts w:ascii="Century Gothic" w:hAnsi="Century Gothic"/>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761325">
        <w:rPr>
          <w:rStyle w:val="body"/>
          <w:rFonts w:ascii="Century Gothic" w:hAnsi="Century Gothic"/>
          <w:b/>
          <w:sz w:val="24"/>
          <w:szCs w:val="24"/>
        </w:rPr>
        <w:t>CHRG_AMT</w:t>
      </w:r>
      <w:r>
        <w:rPr>
          <w:rStyle w:val="body"/>
          <w:rFonts w:ascii="Century Gothic" w:hAnsi="Century Gothic"/>
          <w:b/>
          <w:sz w:val="24"/>
          <w:szCs w:val="24"/>
        </w:rPr>
        <w:t xml:space="preserve">   NUMBER(15, 2) :</w:t>
      </w:r>
    </w:p>
    <w:p w:rsidR="001366C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w:t>
      </w:r>
      <w:r w:rsidRPr="00B75199">
        <w:rPr>
          <w:rStyle w:val="body"/>
          <w:rFonts w:ascii="Century Gothic" w:hAnsi="Century Gothic"/>
          <w:sz w:val="24"/>
          <w:szCs w:val="24"/>
        </w:rPr>
        <w:t xml:space="preserve"> </w:t>
      </w:r>
      <w:r>
        <w:rPr>
          <w:rStyle w:val="body"/>
          <w:rFonts w:ascii="Century Gothic" w:hAnsi="Century Gothic"/>
          <w:sz w:val="24"/>
          <w:szCs w:val="24"/>
        </w:rPr>
        <w:t>Charges</w:t>
      </w:r>
      <w:r w:rsidRPr="008542DA">
        <w:rPr>
          <w:rStyle w:val="body"/>
          <w:rFonts w:ascii="Century Gothic" w:hAnsi="Century Gothic"/>
          <w:sz w:val="24"/>
          <w:szCs w:val="24"/>
        </w:rPr>
        <w:t xml:space="preserve"> Amount</w:t>
      </w:r>
      <w:r>
        <w:rPr>
          <w:rStyle w:val="body"/>
          <w:rFonts w:ascii="Century Gothic" w:hAnsi="Century Gothic"/>
          <w:sz w:val="24"/>
          <w:szCs w:val="24"/>
        </w:rPr>
        <w:t xml:space="preserve"> with cheque book</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1366C3" w:rsidRDefault="001366C3" w:rsidP="001366C3">
      <w:pPr>
        <w:pStyle w:val="ListParagraph"/>
        <w:tabs>
          <w:tab w:val="left" w:pos="5840"/>
        </w:tabs>
        <w:ind w:left="1070"/>
        <w:jc w:val="both"/>
        <w:rPr>
          <w:rStyle w:val="body"/>
          <w:rFonts w:ascii="Century Gothic" w:hAnsi="Century Gothic"/>
          <w:b/>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GEN_LEDG_NO  VARCHAR2(9) :</w:t>
      </w:r>
    </w:p>
    <w:p w:rsidR="001366C3" w:rsidRPr="003C13F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 minimum balance charges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r w:rsidRPr="003C13F3">
        <w:rPr>
          <w:rStyle w:val="body"/>
          <w:rFonts w:ascii="Century Gothic" w:hAnsi="Century Gothic"/>
          <w:sz w:val="24"/>
          <w:szCs w:val="24"/>
        </w:rPr>
        <w:t xml:space="preserve"> </w:t>
      </w:r>
    </w:p>
    <w:p w:rsidR="001366C3" w:rsidRDefault="001366C3" w:rsidP="001366C3">
      <w:pPr>
        <w:pStyle w:val="ListParagraph"/>
        <w:tabs>
          <w:tab w:val="left" w:pos="5840"/>
        </w:tabs>
        <w:ind w:left="1070"/>
        <w:jc w:val="both"/>
        <w:rPr>
          <w:rStyle w:val="body"/>
          <w:rFonts w:ascii="Century Gothic" w:hAnsi="Century Gothic"/>
          <w:b/>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761325">
        <w:rPr>
          <w:rStyle w:val="body"/>
          <w:rFonts w:ascii="Century Gothic" w:hAnsi="Century Gothic"/>
          <w:b/>
          <w:sz w:val="24"/>
          <w:szCs w:val="24"/>
        </w:rPr>
        <w:t>BAL_AMT1</w:t>
      </w:r>
      <w:r>
        <w:rPr>
          <w:rStyle w:val="body"/>
          <w:rFonts w:ascii="Century Gothic" w:hAnsi="Century Gothic"/>
          <w:b/>
          <w:sz w:val="24"/>
          <w:szCs w:val="24"/>
        </w:rPr>
        <w:t xml:space="preserve">  NUMBER(15, 2) :</w:t>
      </w:r>
    </w:p>
    <w:p w:rsidR="001366C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w:t>
      </w:r>
      <w:r w:rsidRPr="00B75199">
        <w:rPr>
          <w:rStyle w:val="body"/>
          <w:rFonts w:ascii="Century Gothic" w:hAnsi="Century Gothic"/>
          <w:sz w:val="24"/>
          <w:szCs w:val="24"/>
        </w:rPr>
        <w:t xml:space="preserve"> </w:t>
      </w:r>
      <w:r>
        <w:rPr>
          <w:rStyle w:val="body"/>
          <w:rFonts w:ascii="Century Gothic" w:hAnsi="Century Gothic"/>
          <w:sz w:val="24"/>
          <w:szCs w:val="24"/>
        </w:rPr>
        <w:t>Balance</w:t>
      </w:r>
      <w:r w:rsidRPr="008542DA">
        <w:rPr>
          <w:rStyle w:val="body"/>
          <w:rFonts w:ascii="Century Gothic" w:hAnsi="Century Gothic"/>
          <w:sz w:val="24"/>
          <w:szCs w:val="24"/>
        </w:rPr>
        <w:t xml:space="preserve"> Amount</w:t>
      </w:r>
      <w:r>
        <w:rPr>
          <w:rStyle w:val="body"/>
          <w:rFonts w:ascii="Century Gothic" w:hAnsi="Century Gothic"/>
          <w:sz w:val="24"/>
          <w:szCs w:val="24"/>
        </w:rPr>
        <w:t xml:space="preserve"> without cheque book</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1366C3" w:rsidRDefault="001366C3" w:rsidP="001366C3">
      <w:pPr>
        <w:rPr>
          <w:rStyle w:val="body"/>
          <w:rFonts w:ascii="Century Gothic" w:hAnsi="Century Gothic"/>
          <w:b/>
          <w:sz w:val="24"/>
          <w:szCs w:val="24"/>
        </w:rPr>
      </w:pPr>
      <w:r>
        <w:rPr>
          <w:rStyle w:val="body"/>
          <w:rFonts w:ascii="Century Gothic" w:hAnsi="Century Gothic"/>
          <w:b/>
          <w:sz w:val="24"/>
          <w:szCs w:val="24"/>
        </w:rPr>
        <w:br w:type="page"/>
      </w: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761325">
        <w:rPr>
          <w:rStyle w:val="body"/>
          <w:rFonts w:ascii="Century Gothic" w:hAnsi="Century Gothic"/>
          <w:b/>
          <w:sz w:val="24"/>
          <w:szCs w:val="24"/>
        </w:rPr>
        <w:lastRenderedPageBreak/>
        <w:t>CHRG_AMT</w:t>
      </w:r>
      <w:r>
        <w:rPr>
          <w:rStyle w:val="body"/>
          <w:rFonts w:ascii="Century Gothic" w:hAnsi="Century Gothic"/>
          <w:b/>
          <w:sz w:val="24"/>
          <w:szCs w:val="24"/>
        </w:rPr>
        <w:t>1   NUMBER(15, 2) :</w:t>
      </w:r>
    </w:p>
    <w:p w:rsidR="001366C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w:t>
      </w:r>
      <w:r w:rsidRPr="00B75199">
        <w:rPr>
          <w:rStyle w:val="body"/>
          <w:rFonts w:ascii="Century Gothic" w:hAnsi="Century Gothic"/>
          <w:sz w:val="24"/>
          <w:szCs w:val="24"/>
        </w:rPr>
        <w:t xml:space="preserve"> </w:t>
      </w:r>
      <w:r>
        <w:rPr>
          <w:rStyle w:val="body"/>
          <w:rFonts w:ascii="Century Gothic" w:hAnsi="Century Gothic"/>
          <w:sz w:val="24"/>
          <w:szCs w:val="24"/>
        </w:rPr>
        <w:t>Charges</w:t>
      </w:r>
      <w:r w:rsidRPr="008542DA">
        <w:rPr>
          <w:rStyle w:val="body"/>
          <w:rFonts w:ascii="Century Gothic" w:hAnsi="Century Gothic"/>
          <w:sz w:val="24"/>
          <w:szCs w:val="24"/>
        </w:rPr>
        <w:t xml:space="preserve"> Amount</w:t>
      </w:r>
      <w:r>
        <w:rPr>
          <w:rStyle w:val="body"/>
          <w:rFonts w:ascii="Century Gothic" w:hAnsi="Century Gothic"/>
          <w:sz w:val="24"/>
          <w:szCs w:val="24"/>
        </w:rPr>
        <w:t xml:space="preserve"> without cheque book</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1366C3" w:rsidRDefault="001366C3" w:rsidP="001366C3">
      <w:pPr>
        <w:pStyle w:val="ListParagraph"/>
        <w:tabs>
          <w:tab w:val="left" w:pos="5840"/>
        </w:tabs>
        <w:ind w:left="1070"/>
        <w:jc w:val="both"/>
        <w:rPr>
          <w:rStyle w:val="body"/>
          <w:rFonts w:ascii="Century Gothic" w:hAnsi="Century Gothic"/>
          <w:sz w:val="24"/>
          <w:szCs w:val="24"/>
        </w:rPr>
      </w:pPr>
    </w:p>
    <w:p w:rsidR="001366C3" w:rsidRPr="00E42A89" w:rsidRDefault="001366C3" w:rsidP="001366C3">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1366C3" w:rsidRDefault="001366C3" w:rsidP="001366C3">
      <w:pPr>
        <w:pStyle w:val="ListParagraph"/>
        <w:tabs>
          <w:tab w:val="left" w:pos="5840"/>
        </w:tabs>
        <w:ind w:left="1070"/>
        <w:rPr>
          <w:rStyle w:val="body"/>
          <w:rFonts w:ascii="Century Gothic" w:hAnsi="Century Gothic"/>
          <w:b/>
          <w:sz w:val="24"/>
          <w:szCs w:val="24"/>
        </w:rPr>
      </w:pPr>
      <w:r w:rsidRPr="00DF7F6A">
        <w:rPr>
          <w:rStyle w:val="body"/>
          <w:rFonts w:ascii="Century Gothic" w:hAnsi="Century Gothic"/>
          <w:sz w:val="24"/>
          <w:szCs w:val="24"/>
        </w:rPr>
        <w:t>#key MBALCHRG CHRG_CODE_NO, EFF_DATE</w:t>
      </w:r>
      <w:r w:rsidRPr="00E42A89">
        <w:rPr>
          <w:rStyle w:val="body"/>
          <w:rFonts w:ascii="Century Gothic" w:hAnsi="Century Gothic"/>
          <w:sz w:val="24"/>
          <w:szCs w:val="24"/>
        </w:rPr>
        <w:t xml:space="preserve"> (Doesn’t allow duplicates)</w:t>
      </w:r>
      <w:r>
        <w:rPr>
          <w:rStyle w:val="body"/>
          <w:rFonts w:ascii="Century Gothic" w:hAnsi="Century Gothic"/>
          <w:b/>
          <w:sz w:val="24"/>
          <w:szCs w:val="24"/>
        </w:rPr>
        <w:t xml:space="preserve"> </w:t>
      </w:r>
    </w:p>
    <w:p w:rsidR="001366C3" w:rsidRDefault="001366C3" w:rsidP="001366C3">
      <w:pPr>
        <w:pStyle w:val="ListParagraph"/>
        <w:tabs>
          <w:tab w:val="left" w:pos="5840"/>
        </w:tabs>
        <w:ind w:left="1070"/>
        <w:rPr>
          <w:rStyle w:val="body"/>
          <w:rFonts w:ascii="Century Gothic" w:hAnsi="Century Gothic"/>
          <w:b/>
          <w:sz w:val="24"/>
          <w:szCs w:val="24"/>
        </w:rPr>
      </w:pPr>
    </w:p>
    <w:p w:rsidR="001366C3" w:rsidRDefault="001366C3" w:rsidP="001366C3">
      <w:pPr>
        <w:rPr>
          <w:rStyle w:val="body"/>
          <w:rFonts w:ascii="Century Gothic" w:hAnsi="Century Gothic"/>
          <w:b/>
          <w:sz w:val="24"/>
          <w:szCs w:val="24"/>
        </w:rPr>
      </w:pPr>
      <w:r>
        <w:rPr>
          <w:rStyle w:val="body"/>
          <w:rFonts w:ascii="Century Gothic" w:hAnsi="Century Gothic"/>
          <w:b/>
          <w:sz w:val="24"/>
          <w:szCs w:val="24"/>
        </w:rPr>
        <w:br w:type="page"/>
      </w:r>
    </w:p>
    <w:p w:rsidR="001366C3" w:rsidRPr="00FC22BF" w:rsidRDefault="001366C3" w:rsidP="001366C3">
      <w:pPr>
        <w:pStyle w:val="ListParagraph"/>
        <w:tabs>
          <w:tab w:val="left" w:pos="5840"/>
        </w:tabs>
        <w:jc w:val="center"/>
        <w:rPr>
          <w:rStyle w:val="body"/>
          <w:rFonts w:ascii="Century Gothic" w:hAnsi="Century Gothic"/>
          <w:b/>
          <w:sz w:val="28"/>
          <w:szCs w:val="28"/>
        </w:rPr>
      </w:pPr>
      <w:bookmarkStart w:id="97" w:name="CLO_CHRG"/>
      <w:r>
        <w:rPr>
          <w:rStyle w:val="body"/>
          <w:rFonts w:ascii="Century Gothic" w:hAnsi="Century Gothic"/>
          <w:b/>
          <w:sz w:val="28"/>
          <w:szCs w:val="28"/>
        </w:rPr>
        <w:lastRenderedPageBreak/>
        <w:t>CLO_CHRG</w:t>
      </w:r>
    </w:p>
    <w:bookmarkEnd w:id="97"/>
    <w:p w:rsidR="001366C3" w:rsidRPr="00134A9C" w:rsidRDefault="001366C3" w:rsidP="001366C3">
      <w:pPr>
        <w:pStyle w:val="ListParagraph"/>
        <w:tabs>
          <w:tab w:val="left" w:pos="5840"/>
        </w:tabs>
        <w:jc w:val="both"/>
        <w:rPr>
          <w:rFonts w:ascii="Century Gothic" w:hAnsi="Century Gothic"/>
          <w:b/>
          <w:sz w:val="28"/>
          <w:szCs w:val="28"/>
        </w:rPr>
      </w:pPr>
    </w:p>
    <w:p w:rsidR="001366C3" w:rsidRDefault="001366C3" w:rsidP="001366C3">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related to Account Closing </w:t>
      </w:r>
      <w:r>
        <w:rPr>
          <w:rFonts w:ascii="Century Gothic" w:hAnsi="Century Gothic"/>
          <w:sz w:val="24"/>
          <w:szCs w:val="24"/>
        </w:rPr>
        <w:t>Charges to</w:t>
      </w:r>
      <w:r w:rsidRPr="00A02965">
        <w:rPr>
          <w:rFonts w:ascii="Century Gothic" w:hAnsi="Century Gothic"/>
          <w:sz w:val="24"/>
          <w:szCs w:val="24"/>
        </w:rPr>
        <w:t xml:space="preserve"> </w:t>
      </w:r>
      <w:r>
        <w:rPr>
          <w:rFonts w:ascii="Century Gothic" w:hAnsi="Century Gothic"/>
          <w:sz w:val="24"/>
          <w:szCs w:val="24"/>
        </w:rPr>
        <w:t>customer</w:t>
      </w:r>
      <w:r>
        <w:rPr>
          <w:rStyle w:val="body"/>
          <w:rFonts w:ascii="Century Gothic" w:hAnsi="Century Gothic"/>
          <w:sz w:val="24"/>
          <w:szCs w:val="24"/>
        </w:rPr>
        <w:t>.</w:t>
      </w:r>
      <w:r w:rsidRPr="00AF667F">
        <w:rPr>
          <w:rStyle w:val="body"/>
          <w:rFonts w:ascii="Century Gothic" w:hAnsi="Century Gothic"/>
          <w:sz w:val="24"/>
          <w:szCs w:val="24"/>
        </w:rPr>
        <w:t xml:space="preserve"> </w:t>
      </w:r>
      <w:r>
        <w:rPr>
          <w:rStyle w:val="body"/>
          <w:rFonts w:ascii="Century Gothic" w:hAnsi="Century Gothic"/>
          <w:sz w:val="24"/>
          <w:szCs w:val="24"/>
        </w:rPr>
        <w:t xml:space="preserve">The table structure CLO_CHRG </w:t>
      </w:r>
      <w:r w:rsidR="00F75131">
        <w:rPr>
          <w:rStyle w:val="body"/>
          <w:rFonts w:ascii="Century Gothic" w:hAnsi="Century Gothic"/>
          <w:sz w:val="24"/>
          <w:szCs w:val="24"/>
        </w:rPr>
        <w:t>is as follows</w:t>
      </w:r>
    </w:p>
    <w:p w:rsidR="001366C3" w:rsidRDefault="001366C3" w:rsidP="001366C3">
      <w:pPr>
        <w:pStyle w:val="ListParagraph"/>
        <w:tabs>
          <w:tab w:val="left" w:pos="5840"/>
        </w:tabs>
        <w:jc w:val="both"/>
        <w:rPr>
          <w:rStyle w:val="body"/>
          <w:rFonts w:ascii="Century Gothic" w:hAnsi="Century Gothic"/>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94579F">
        <w:rPr>
          <w:rStyle w:val="body"/>
          <w:rFonts w:ascii="Century Gothic" w:hAnsi="Century Gothic"/>
          <w:b/>
          <w:sz w:val="24"/>
          <w:szCs w:val="24"/>
        </w:rPr>
        <w:t xml:space="preserve">CHRG_CODE_NO </w:t>
      </w:r>
      <w:r>
        <w:rPr>
          <w:rStyle w:val="body"/>
          <w:rFonts w:ascii="Century Gothic" w:hAnsi="Century Gothic"/>
          <w:b/>
          <w:sz w:val="24"/>
          <w:szCs w:val="24"/>
        </w:rPr>
        <w:t xml:space="preserve"> VARCHAR2(1)</w:t>
      </w:r>
    </w:p>
    <w:p w:rsidR="001366C3" w:rsidRDefault="001366C3" w:rsidP="001366C3">
      <w:pPr>
        <w:pStyle w:val="ListParagraph"/>
        <w:tabs>
          <w:tab w:val="left" w:pos="5840"/>
        </w:tabs>
        <w:ind w:left="1070"/>
        <w:jc w:val="both"/>
      </w:pPr>
      <w:r w:rsidRPr="0094579F">
        <w:rPr>
          <w:rStyle w:val="body"/>
          <w:rFonts w:ascii="Century Gothic" w:hAnsi="Century Gothic"/>
          <w:sz w:val="24"/>
          <w:szCs w:val="24"/>
        </w:rPr>
        <w:t xml:space="preserve">It contains Charges Code Number.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sidRPr="00761325">
        <w:rPr>
          <w:rStyle w:val="body"/>
          <w:rFonts w:ascii="Century Gothic" w:hAnsi="Century Gothic"/>
          <w:sz w:val="24"/>
          <w:szCs w:val="24"/>
        </w:rPr>
        <w:t>.</w:t>
      </w:r>
      <w:r w:rsidRPr="009C7A95">
        <w:t xml:space="preserve"> </w:t>
      </w:r>
    </w:p>
    <w:p w:rsidR="001366C3" w:rsidRDefault="001366C3" w:rsidP="001366C3">
      <w:pPr>
        <w:pStyle w:val="ListParagraph"/>
        <w:tabs>
          <w:tab w:val="left" w:pos="5840"/>
        </w:tabs>
        <w:ind w:left="1070"/>
        <w:jc w:val="both"/>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F06DC5">
        <w:rPr>
          <w:rStyle w:val="body"/>
          <w:rFonts w:ascii="Century Gothic" w:hAnsi="Century Gothic"/>
          <w:b/>
          <w:sz w:val="24"/>
          <w:szCs w:val="24"/>
        </w:rPr>
        <w:t>EFF_DATE</w:t>
      </w:r>
      <w:r>
        <w:rPr>
          <w:rStyle w:val="body"/>
          <w:rFonts w:ascii="Century Gothic" w:hAnsi="Century Gothic"/>
          <w:b/>
          <w:sz w:val="24"/>
          <w:szCs w:val="24"/>
        </w:rPr>
        <w:t xml:space="preserve">  DATE :</w:t>
      </w:r>
    </w:p>
    <w:p w:rsidR="001366C3" w:rsidRDefault="001366C3" w:rsidP="001366C3">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It contains the Effective from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1366C3" w:rsidRDefault="001366C3" w:rsidP="001366C3">
      <w:pPr>
        <w:pStyle w:val="ListParagraph"/>
        <w:tabs>
          <w:tab w:val="left" w:pos="5840"/>
        </w:tabs>
        <w:ind w:left="1070"/>
        <w:jc w:val="both"/>
        <w:rPr>
          <w:rStyle w:val="body"/>
          <w:rFonts w:ascii="Century Gothic" w:hAnsi="Century Gothic"/>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9C7A95">
        <w:rPr>
          <w:rStyle w:val="body"/>
          <w:rFonts w:ascii="Century Gothic" w:hAnsi="Century Gothic"/>
          <w:b/>
          <w:sz w:val="24"/>
          <w:szCs w:val="24"/>
        </w:rPr>
        <w:t>CHRG_PER</w:t>
      </w:r>
      <w:r w:rsidRPr="00261AA7">
        <w:rPr>
          <w:rStyle w:val="body"/>
          <w:rFonts w:ascii="Century Gothic" w:hAnsi="Century Gothic"/>
          <w:b/>
          <w:sz w:val="24"/>
          <w:szCs w:val="24"/>
        </w:rPr>
        <w:t xml:space="preserve"> </w:t>
      </w:r>
      <w:r>
        <w:rPr>
          <w:rStyle w:val="body"/>
          <w:rFonts w:ascii="Century Gothic" w:hAnsi="Century Gothic"/>
          <w:b/>
          <w:sz w:val="24"/>
          <w:szCs w:val="24"/>
        </w:rPr>
        <w:t xml:space="preserve"> VARCHAR2(1)</w:t>
      </w:r>
    </w:p>
    <w:p w:rsidR="001366C3" w:rsidRDefault="001366C3" w:rsidP="001366C3">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Pr>
          <w:rStyle w:val="body"/>
          <w:rFonts w:ascii="Century Gothic" w:hAnsi="Century Gothic"/>
          <w:sz w:val="24"/>
          <w:szCs w:val="24"/>
        </w:rPr>
        <w:t xml:space="preserve">code for charges. </w:t>
      </w:r>
      <w:r w:rsidRPr="0094579F">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Pr>
          <w:rStyle w:val="body"/>
          <w:rFonts w:ascii="Century Gothic" w:hAnsi="Century Gothic"/>
          <w:b/>
          <w:sz w:val="24"/>
          <w:szCs w:val="24"/>
        </w:rPr>
        <w:t>.</w:t>
      </w:r>
      <w:r w:rsidRPr="00E3542E">
        <w:rPr>
          <w:rStyle w:val="body"/>
          <w:rFonts w:ascii="Century Gothic" w:hAnsi="Century Gothic"/>
          <w:sz w:val="24"/>
          <w:szCs w:val="24"/>
        </w:rPr>
        <w:t xml:space="preserve"> </w:t>
      </w:r>
      <w:r w:rsidRPr="0074471E">
        <w:rPr>
          <w:rStyle w:val="body"/>
          <w:rFonts w:ascii="Century Gothic" w:hAnsi="Century Gothic"/>
          <w:sz w:val="24"/>
          <w:szCs w:val="24"/>
        </w:rPr>
        <w:t xml:space="preserve">Our </w:t>
      </w:r>
      <w:r w:rsidRPr="00482A34">
        <w:rPr>
          <w:rStyle w:val="body"/>
          <w:rFonts w:ascii="Century Gothic" w:hAnsi="Century Gothic"/>
          <w:sz w:val="24"/>
          <w:szCs w:val="24"/>
        </w:rPr>
        <w:t>CHRG_PER is</w:t>
      </w:r>
      <w:r>
        <w:rPr>
          <w:rStyle w:val="body"/>
          <w:rFonts w:ascii="Century Gothic" w:hAnsi="Century Gothic"/>
          <w:sz w:val="24"/>
          <w:szCs w:val="24"/>
        </w:rPr>
        <w:t xml:space="preserve"> as follows</w:t>
      </w:r>
      <w:r w:rsidRPr="0074471E">
        <w:rPr>
          <w:rStyle w:val="body"/>
          <w:rFonts w:ascii="Century Gothic" w:hAnsi="Century Gothic"/>
          <w:sz w:val="24"/>
          <w:szCs w:val="24"/>
        </w:rPr>
        <w:t xml:space="preserve"> </w:t>
      </w:r>
    </w:p>
    <w:tbl>
      <w:tblPr>
        <w:tblStyle w:val="LightShading1"/>
        <w:tblW w:w="5513" w:type="dxa"/>
        <w:tblInd w:w="2235" w:type="dxa"/>
        <w:tblLook w:val="04A0"/>
      </w:tblPr>
      <w:tblGrid>
        <w:gridCol w:w="1429"/>
        <w:gridCol w:w="4084"/>
      </w:tblGrid>
      <w:tr w:rsidR="001366C3" w:rsidRPr="00692E89" w:rsidTr="0059168E">
        <w:trPr>
          <w:cnfStyle w:val="100000000000"/>
          <w:trHeight w:val="258"/>
        </w:trPr>
        <w:tc>
          <w:tcPr>
            <w:cnfStyle w:val="001000000000"/>
            <w:tcW w:w="1429" w:type="dxa"/>
            <w:hideMark/>
          </w:tcPr>
          <w:p w:rsidR="001366C3" w:rsidRPr="00692E89" w:rsidRDefault="001366C3" w:rsidP="0059168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4084" w:type="dxa"/>
            <w:hideMark/>
          </w:tcPr>
          <w:p w:rsidR="001366C3" w:rsidRPr="00692E89" w:rsidRDefault="001366C3" w:rsidP="0059168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366C3" w:rsidRPr="00275917" w:rsidTr="0059168E">
        <w:trPr>
          <w:cnfStyle w:val="000000100000"/>
          <w:trHeight w:val="258"/>
        </w:trPr>
        <w:tc>
          <w:tcPr>
            <w:cnfStyle w:val="001000000000"/>
            <w:tcW w:w="1429" w:type="dxa"/>
            <w:vAlign w:val="bottom"/>
            <w:hideMark/>
          </w:tcPr>
          <w:p w:rsidR="001366C3" w:rsidRPr="00275917" w:rsidRDefault="001366C3" w:rsidP="0059168E">
            <w:pPr>
              <w:jc w:val="center"/>
              <w:rPr>
                <w:rFonts w:ascii="Century Gothic" w:hAnsi="Century Gothic"/>
                <w:color w:val="000000"/>
              </w:rPr>
            </w:pPr>
            <w:r>
              <w:rPr>
                <w:rFonts w:ascii="Century Gothic" w:hAnsi="Century Gothic"/>
                <w:color w:val="000000"/>
              </w:rPr>
              <w:t>L</w:t>
            </w:r>
          </w:p>
        </w:tc>
        <w:tc>
          <w:tcPr>
            <w:tcW w:w="4084" w:type="dxa"/>
            <w:vAlign w:val="bottom"/>
            <w:hideMark/>
          </w:tcPr>
          <w:p w:rsidR="001366C3" w:rsidRPr="00275917" w:rsidRDefault="001366C3" w:rsidP="0059168E">
            <w:pPr>
              <w:cnfStyle w:val="000000100000"/>
              <w:rPr>
                <w:rFonts w:ascii="Century Gothic" w:hAnsi="Century Gothic"/>
                <w:color w:val="000000"/>
              </w:rPr>
            </w:pPr>
            <w:r>
              <w:rPr>
                <w:rFonts w:ascii="Century Gothic" w:hAnsi="Century Gothic"/>
                <w:color w:val="000000"/>
              </w:rPr>
              <w:t>Lifetime</w:t>
            </w:r>
          </w:p>
        </w:tc>
      </w:tr>
      <w:tr w:rsidR="001366C3" w:rsidRPr="00275917" w:rsidTr="0059168E">
        <w:trPr>
          <w:trHeight w:val="258"/>
        </w:trPr>
        <w:tc>
          <w:tcPr>
            <w:cnfStyle w:val="001000000000"/>
            <w:tcW w:w="1429" w:type="dxa"/>
            <w:vAlign w:val="bottom"/>
            <w:hideMark/>
          </w:tcPr>
          <w:p w:rsidR="001366C3" w:rsidRPr="00275917" w:rsidRDefault="001366C3" w:rsidP="0059168E">
            <w:pPr>
              <w:jc w:val="center"/>
              <w:rPr>
                <w:rFonts w:ascii="Century Gothic" w:hAnsi="Century Gothic"/>
                <w:color w:val="000000"/>
              </w:rPr>
            </w:pPr>
            <w:r>
              <w:rPr>
                <w:rFonts w:ascii="Century Gothic" w:hAnsi="Century Gothic"/>
                <w:color w:val="000000"/>
              </w:rPr>
              <w:t>D</w:t>
            </w:r>
          </w:p>
        </w:tc>
        <w:tc>
          <w:tcPr>
            <w:tcW w:w="4084" w:type="dxa"/>
            <w:vAlign w:val="bottom"/>
            <w:hideMark/>
          </w:tcPr>
          <w:p w:rsidR="001366C3" w:rsidRPr="00275917" w:rsidRDefault="001366C3" w:rsidP="0059168E">
            <w:pPr>
              <w:cnfStyle w:val="000000000000"/>
              <w:rPr>
                <w:rFonts w:ascii="Century Gothic" w:hAnsi="Century Gothic"/>
                <w:color w:val="000000"/>
              </w:rPr>
            </w:pPr>
            <w:r>
              <w:rPr>
                <w:rFonts w:ascii="Century Gothic" w:hAnsi="Century Gothic"/>
                <w:color w:val="000000"/>
              </w:rPr>
              <w:t>Daily</w:t>
            </w:r>
          </w:p>
        </w:tc>
      </w:tr>
      <w:tr w:rsidR="001366C3" w:rsidRPr="00275917" w:rsidTr="0059168E">
        <w:trPr>
          <w:cnfStyle w:val="000000100000"/>
          <w:trHeight w:val="258"/>
        </w:trPr>
        <w:tc>
          <w:tcPr>
            <w:cnfStyle w:val="001000000000"/>
            <w:tcW w:w="1429" w:type="dxa"/>
            <w:vAlign w:val="bottom"/>
            <w:hideMark/>
          </w:tcPr>
          <w:p w:rsidR="001366C3" w:rsidRPr="00275917" w:rsidRDefault="001366C3" w:rsidP="0059168E">
            <w:pPr>
              <w:jc w:val="center"/>
              <w:rPr>
                <w:rFonts w:ascii="Century Gothic" w:hAnsi="Century Gothic"/>
                <w:color w:val="000000"/>
              </w:rPr>
            </w:pPr>
            <w:r>
              <w:rPr>
                <w:rFonts w:ascii="Century Gothic" w:hAnsi="Century Gothic"/>
                <w:color w:val="000000"/>
              </w:rPr>
              <w:t>W</w:t>
            </w:r>
          </w:p>
        </w:tc>
        <w:tc>
          <w:tcPr>
            <w:tcW w:w="4084" w:type="dxa"/>
            <w:vAlign w:val="bottom"/>
            <w:hideMark/>
          </w:tcPr>
          <w:p w:rsidR="001366C3" w:rsidRPr="00275917" w:rsidRDefault="001366C3" w:rsidP="0059168E">
            <w:pPr>
              <w:cnfStyle w:val="000000100000"/>
              <w:rPr>
                <w:rFonts w:ascii="Century Gothic" w:hAnsi="Century Gothic"/>
                <w:color w:val="000000"/>
              </w:rPr>
            </w:pPr>
            <w:r>
              <w:rPr>
                <w:rFonts w:ascii="Century Gothic" w:hAnsi="Century Gothic"/>
                <w:color w:val="000000"/>
              </w:rPr>
              <w:t>Weekly</w:t>
            </w:r>
          </w:p>
        </w:tc>
      </w:tr>
      <w:tr w:rsidR="001366C3" w:rsidRPr="00275917" w:rsidTr="0059168E">
        <w:trPr>
          <w:trHeight w:val="258"/>
        </w:trPr>
        <w:tc>
          <w:tcPr>
            <w:cnfStyle w:val="001000000000"/>
            <w:tcW w:w="1429" w:type="dxa"/>
            <w:vAlign w:val="bottom"/>
            <w:hideMark/>
          </w:tcPr>
          <w:p w:rsidR="001366C3" w:rsidRPr="00275917" w:rsidRDefault="001366C3" w:rsidP="0059168E">
            <w:pPr>
              <w:jc w:val="center"/>
              <w:rPr>
                <w:rFonts w:ascii="Century Gothic" w:hAnsi="Century Gothic"/>
                <w:color w:val="000000"/>
              </w:rPr>
            </w:pPr>
            <w:r>
              <w:rPr>
                <w:rFonts w:ascii="Century Gothic" w:hAnsi="Century Gothic"/>
                <w:color w:val="000000"/>
              </w:rPr>
              <w:t>M</w:t>
            </w:r>
          </w:p>
        </w:tc>
        <w:tc>
          <w:tcPr>
            <w:tcW w:w="4084" w:type="dxa"/>
            <w:vAlign w:val="bottom"/>
            <w:hideMark/>
          </w:tcPr>
          <w:p w:rsidR="001366C3" w:rsidRPr="00275917" w:rsidRDefault="001366C3" w:rsidP="0059168E">
            <w:pPr>
              <w:cnfStyle w:val="000000000000"/>
              <w:rPr>
                <w:rFonts w:ascii="Century Gothic" w:hAnsi="Century Gothic"/>
                <w:color w:val="000000"/>
              </w:rPr>
            </w:pPr>
            <w:r>
              <w:rPr>
                <w:rFonts w:ascii="Century Gothic" w:hAnsi="Century Gothic"/>
                <w:color w:val="000000"/>
              </w:rPr>
              <w:t>Monthly</w:t>
            </w:r>
          </w:p>
        </w:tc>
      </w:tr>
      <w:tr w:rsidR="001366C3" w:rsidRPr="00275917" w:rsidTr="0059168E">
        <w:trPr>
          <w:cnfStyle w:val="000000100000"/>
          <w:trHeight w:val="258"/>
        </w:trPr>
        <w:tc>
          <w:tcPr>
            <w:cnfStyle w:val="001000000000"/>
            <w:tcW w:w="1429" w:type="dxa"/>
            <w:vAlign w:val="bottom"/>
            <w:hideMark/>
          </w:tcPr>
          <w:p w:rsidR="001366C3" w:rsidRPr="00275917" w:rsidRDefault="001366C3" w:rsidP="0059168E">
            <w:pPr>
              <w:jc w:val="center"/>
              <w:rPr>
                <w:rFonts w:ascii="Century Gothic" w:hAnsi="Century Gothic"/>
                <w:color w:val="000000"/>
              </w:rPr>
            </w:pPr>
            <w:r>
              <w:rPr>
                <w:rFonts w:ascii="Century Gothic" w:hAnsi="Century Gothic"/>
                <w:color w:val="000000"/>
              </w:rPr>
              <w:t>Q</w:t>
            </w:r>
          </w:p>
        </w:tc>
        <w:tc>
          <w:tcPr>
            <w:tcW w:w="4084" w:type="dxa"/>
            <w:vAlign w:val="bottom"/>
            <w:hideMark/>
          </w:tcPr>
          <w:p w:rsidR="001366C3" w:rsidRPr="00275917" w:rsidRDefault="001366C3" w:rsidP="0059168E">
            <w:pPr>
              <w:cnfStyle w:val="000000100000"/>
              <w:rPr>
                <w:rFonts w:ascii="Century Gothic" w:hAnsi="Century Gothic"/>
                <w:color w:val="000000"/>
              </w:rPr>
            </w:pPr>
            <w:r>
              <w:rPr>
                <w:rFonts w:ascii="Century Gothic" w:hAnsi="Century Gothic"/>
                <w:color w:val="000000"/>
              </w:rPr>
              <w:t>Quarterly</w:t>
            </w:r>
          </w:p>
        </w:tc>
      </w:tr>
      <w:tr w:rsidR="001366C3" w:rsidRPr="00275917" w:rsidTr="0059168E">
        <w:trPr>
          <w:trHeight w:val="258"/>
        </w:trPr>
        <w:tc>
          <w:tcPr>
            <w:cnfStyle w:val="001000000000"/>
            <w:tcW w:w="1429" w:type="dxa"/>
            <w:vAlign w:val="bottom"/>
            <w:hideMark/>
          </w:tcPr>
          <w:p w:rsidR="001366C3" w:rsidRPr="00275917" w:rsidRDefault="001366C3" w:rsidP="0059168E">
            <w:pPr>
              <w:jc w:val="center"/>
              <w:rPr>
                <w:rFonts w:ascii="Century Gothic" w:hAnsi="Century Gothic"/>
                <w:color w:val="000000"/>
              </w:rPr>
            </w:pPr>
            <w:r>
              <w:rPr>
                <w:rFonts w:ascii="Century Gothic" w:hAnsi="Century Gothic"/>
                <w:color w:val="000000"/>
              </w:rPr>
              <w:t>Y</w:t>
            </w:r>
          </w:p>
        </w:tc>
        <w:tc>
          <w:tcPr>
            <w:tcW w:w="4084" w:type="dxa"/>
            <w:vAlign w:val="bottom"/>
            <w:hideMark/>
          </w:tcPr>
          <w:p w:rsidR="001366C3" w:rsidRPr="00275917" w:rsidRDefault="001366C3" w:rsidP="0059168E">
            <w:pPr>
              <w:cnfStyle w:val="000000000000"/>
              <w:rPr>
                <w:rFonts w:ascii="Century Gothic" w:hAnsi="Century Gothic"/>
                <w:color w:val="000000"/>
              </w:rPr>
            </w:pPr>
            <w:r>
              <w:rPr>
                <w:rFonts w:ascii="Century Gothic" w:hAnsi="Century Gothic"/>
                <w:color w:val="000000"/>
              </w:rPr>
              <w:t>Yearly</w:t>
            </w:r>
          </w:p>
        </w:tc>
      </w:tr>
      <w:tr w:rsidR="001366C3" w:rsidRPr="00275917" w:rsidTr="0059168E">
        <w:trPr>
          <w:cnfStyle w:val="000000100000"/>
          <w:trHeight w:val="258"/>
        </w:trPr>
        <w:tc>
          <w:tcPr>
            <w:cnfStyle w:val="001000000000"/>
            <w:tcW w:w="1429" w:type="dxa"/>
            <w:vAlign w:val="bottom"/>
            <w:hideMark/>
          </w:tcPr>
          <w:p w:rsidR="001366C3" w:rsidRPr="00275917" w:rsidRDefault="001366C3" w:rsidP="0059168E">
            <w:pPr>
              <w:jc w:val="center"/>
              <w:rPr>
                <w:rFonts w:ascii="Century Gothic" w:hAnsi="Century Gothic"/>
                <w:color w:val="000000"/>
              </w:rPr>
            </w:pPr>
            <w:r>
              <w:rPr>
                <w:rFonts w:ascii="Century Gothic" w:hAnsi="Century Gothic"/>
                <w:color w:val="000000"/>
              </w:rPr>
              <w:t>F</w:t>
            </w:r>
          </w:p>
        </w:tc>
        <w:tc>
          <w:tcPr>
            <w:tcW w:w="4084" w:type="dxa"/>
            <w:vAlign w:val="bottom"/>
            <w:hideMark/>
          </w:tcPr>
          <w:p w:rsidR="001366C3" w:rsidRPr="00275917" w:rsidRDefault="001366C3" w:rsidP="0059168E">
            <w:pPr>
              <w:cnfStyle w:val="000000100000"/>
              <w:rPr>
                <w:rFonts w:ascii="Century Gothic" w:hAnsi="Century Gothic"/>
                <w:color w:val="000000"/>
              </w:rPr>
            </w:pPr>
            <w:r>
              <w:rPr>
                <w:rFonts w:ascii="Century Gothic" w:hAnsi="Century Gothic"/>
                <w:color w:val="000000"/>
              </w:rPr>
              <w:t>Fixed</w:t>
            </w:r>
          </w:p>
        </w:tc>
      </w:tr>
    </w:tbl>
    <w:p w:rsidR="001366C3" w:rsidRDefault="001366C3" w:rsidP="001366C3">
      <w:pPr>
        <w:pStyle w:val="ListParagraph"/>
        <w:tabs>
          <w:tab w:val="left" w:pos="5840"/>
        </w:tabs>
        <w:ind w:left="1070"/>
        <w:jc w:val="both"/>
        <w:rPr>
          <w:rStyle w:val="body"/>
          <w:rFonts w:ascii="Century Gothic" w:hAnsi="Century Gothic"/>
          <w:b/>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761325">
        <w:rPr>
          <w:rStyle w:val="body"/>
          <w:rFonts w:ascii="Century Gothic" w:hAnsi="Century Gothic"/>
          <w:b/>
          <w:sz w:val="24"/>
          <w:szCs w:val="24"/>
        </w:rPr>
        <w:t>CHRG_AMT</w:t>
      </w:r>
      <w:r>
        <w:rPr>
          <w:rStyle w:val="body"/>
          <w:rFonts w:ascii="Century Gothic" w:hAnsi="Century Gothic"/>
          <w:b/>
          <w:sz w:val="24"/>
          <w:szCs w:val="24"/>
        </w:rPr>
        <w:t xml:space="preserve">   NUMBER(15, 2) :</w:t>
      </w:r>
    </w:p>
    <w:p w:rsidR="001366C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w:t>
      </w:r>
      <w:r w:rsidRPr="00B75199">
        <w:rPr>
          <w:rStyle w:val="body"/>
          <w:rFonts w:ascii="Century Gothic" w:hAnsi="Century Gothic"/>
          <w:sz w:val="24"/>
          <w:szCs w:val="24"/>
        </w:rPr>
        <w:t xml:space="preserve"> </w:t>
      </w:r>
      <w:r>
        <w:rPr>
          <w:rStyle w:val="body"/>
          <w:rFonts w:ascii="Century Gothic" w:hAnsi="Century Gothic"/>
          <w:sz w:val="24"/>
          <w:szCs w:val="24"/>
        </w:rPr>
        <w:t>Charges</w:t>
      </w:r>
      <w:r w:rsidRPr="008542DA">
        <w:rPr>
          <w:rStyle w:val="body"/>
          <w:rFonts w:ascii="Century Gothic" w:hAnsi="Century Gothic"/>
          <w:sz w:val="24"/>
          <w:szCs w:val="24"/>
        </w:rPr>
        <w:t xml:space="preserve"> Amount</w:t>
      </w:r>
      <w:r>
        <w:rPr>
          <w:rStyle w:val="body"/>
          <w:rFonts w:ascii="Century Gothic" w:hAnsi="Century Gothic"/>
          <w:sz w:val="24"/>
          <w:szCs w:val="24"/>
        </w:rPr>
        <w:t xml:space="preserve"> for account closing.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1366C3" w:rsidRDefault="001366C3" w:rsidP="001366C3">
      <w:pPr>
        <w:pStyle w:val="ListParagraph"/>
        <w:tabs>
          <w:tab w:val="left" w:pos="5840"/>
        </w:tabs>
        <w:ind w:left="1070"/>
        <w:jc w:val="both"/>
        <w:rPr>
          <w:rStyle w:val="body"/>
          <w:rFonts w:ascii="Century Gothic" w:hAnsi="Century Gothic"/>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GEN_LEDG_NO  VARCHAR2(9) :</w:t>
      </w:r>
    </w:p>
    <w:p w:rsidR="001366C3" w:rsidRPr="003C13F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 account closing charges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r w:rsidRPr="003C13F3">
        <w:rPr>
          <w:rStyle w:val="body"/>
          <w:rFonts w:ascii="Century Gothic" w:hAnsi="Century Gothic"/>
          <w:sz w:val="24"/>
          <w:szCs w:val="24"/>
        </w:rPr>
        <w:t xml:space="preserve"> </w:t>
      </w:r>
    </w:p>
    <w:p w:rsidR="001366C3" w:rsidRDefault="001366C3" w:rsidP="001366C3">
      <w:pPr>
        <w:pStyle w:val="ListParagraph"/>
        <w:tabs>
          <w:tab w:val="left" w:pos="5840"/>
        </w:tabs>
        <w:ind w:left="1070"/>
        <w:jc w:val="both"/>
        <w:rPr>
          <w:rStyle w:val="body"/>
          <w:rFonts w:ascii="Century Gothic" w:hAnsi="Century Gothic"/>
          <w:b/>
          <w:sz w:val="24"/>
          <w:szCs w:val="24"/>
        </w:rPr>
      </w:pPr>
    </w:p>
    <w:p w:rsidR="001366C3" w:rsidRPr="00E42A89" w:rsidRDefault="001366C3" w:rsidP="001366C3">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1366C3" w:rsidRPr="005E47DE" w:rsidRDefault="001366C3" w:rsidP="001366C3">
      <w:pPr>
        <w:pStyle w:val="ListParagraph"/>
        <w:tabs>
          <w:tab w:val="left" w:pos="5840"/>
        </w:tabs>
        <w:ind w:left="1070"/>
        <w:rPr>
          <w:rStyle w:val="body"/>
          <w:rFonts w:ascii="Century Gothic" w:hAnsi="Century Gothic"/>
          <w:b/>
          <w:sz w:val="24"/>
          <w:szCs w:val="24"/>
        </w:rPr>
      </w:pPr>
      <w:r w:rsidRPr="005E47DE">
        <w:rPr>
          <w:rStyle w:val="body"/>
          <w:rFonts w:ascii="Century Gothic" w:hAnsi="Century Gothic"/>
          <w:sz w:val="24"/>
          <w:szCs w:val="24"/>
        </w:rPr>
        <w:t>#key CLO_CHRG CHRG_CODE_NO, EFF_DATE</w:t>
      </w:r>
      <w:r>
        <w:rPr>
          <w:rStyle w:val="body"/>
          <w:rFonts w:ascii="Century Gothic" w:hAnsi="Century Gothic"/>
          <w:sz w:val="24"/>
          <w:szCs w:val="24"/>
        </w:rPr>
        <w:t xml:space="preserve"> </w:t>
      </w:r>
      <w:r w:rsidRPr="005E47DE">
        <w:rPr>
          <w:rStyle w:val="body"/>
          <w:rFonts w:ascii="Century Gothic" w:hAnsi="Century Gothic"/>
          <w:sz w:val="24"/>
          <w:szCs w:val="24"/>
        </w:rPr>
        <w:t>(Doesn’t allow duplicates)</w:t>
      </w:r>
      <w:r w:rsidRPr="005E47DE">
        <w:rPr>
          <w:rStyle w:val="body"/>
          <w:rFonts w:ascii="Century Gothic" w:hAnsi="Century Gothic"/>
          <w:b/>
          <w:sz w:val="24"/>
          <w:szCs w:val="24"/>
        </w:rPr>
        <w:t xml:space="preserve"> </w:t>
      </w:r>
    </w:p>
    <w:p w:rsidR="001366C3" w:rsidRDefault="001366C3" w:rsidP="001366C3">
      <w:pPr>
        <w:pStyle w:val="ListParagraph"/>
        <w:tabs>
          <w:tab w:val="left" w:pos="5840"/>
        </w:tabs>
        <w:ind w:left="1070"/>
        <w:rPr>
          <w:rStyle w:val="body"/>
          <w:rFonts w:ascii="Century Gothic" w:hAnsi="Century Gothic"/>
          <w:b/>
          <w:sz w:val="24"/>
          <w:szCs w:val="24"/>
        </w:rPr>
      </w:pPr>
    </w:p>
    <w:p w:rsidR="001366C3" w:rsidRDefault="001366C3" w:rsidP="001366C3">
      <w:pPr>
        <w:rPr>
          <w:rStyle w:val="body"/>
          <w:rFonts w:ascii="Century Gothic" w:hAnsi="Century Gothic"/>
          <w:b/>
          <w:sz w:val="24"/>
          <w:szCs w:val="24"/>
        </w:rPr>
      </w:pPr>
      <w:r>
        <w:rPr>
          <w:rStyle w:val="body"/>
          <w:rFonts w:ascii="Century Gothic" w:hAnsi="Century Gothic"/>
          <w:b/>
          <w:sz w:val="24"/>
          <w:szCs w:val="24"/>
        </w:rPr>
        <w:br w:type="page"/>
      </w:r>
    </w:p>
    <w:p w:rsidR="001366C3" w:rsidRPr="00FC22BF" w:rsidRDefault="001366C3" w:rsidP="001366C3">
      <w:pPr>
        <w:pStyle w:val="ListParagraph"/>
        <w:tabs>
          <w:tab w:val="left" w:pos="5840"/>
        </w:tabs>
        <w:jc w:val="center"/>
        <w:rPr>
          <w:rStyle w:val="body"/>
          <w:rFonts w:ascii="Century Gothic" w:hAnsi="Century Gothic"/>
          <w:b/>
          <w:sz w:val="28"/>
          <w:szCs w:val="28"/>
        </w:rPr>
      </w:pPr>
      <w:bookmarkStart w:id="98" w:name="GL_GROUP"/>
      <w:r>
        <w:rPr>
          <w:rStyle w:val="body"/>
          <w:rFonts w:ascii="Century Gothic" w:hAnsi="Century Gothic"/>
          <w:b/>
          <w:sz w:val="28"/>
          <w:szCs w:val="28"/>
        </w:rPr>
        <w:lastRenderedPageBreak/>
        <w:t>GL_GROUP</w:t>
      </w:r>
    </w:p>
    <w:bookmarkEnd w:id="98"/>
    <w:p w:rsidR="001366C3" w:rsidRPr="00134A9C" w:rsidRDefault="001366C3" w:rsidP="001366C3">
      <w:pPr>
        <w:pStyle w:val="ListParagraph"/>
        <w:tabs>
          <w:tab w:val="left" w:pos="5840"/>
        </w:tabs>
        <w:jc w:val="both"/>
        <w:rPr>
          <w:rFonts w:ascii="Century Gothic" w:hAnsi="Century Gothic"/>
          <w:b/>
          <w:sz w:val="28"/>
          <w:szCs w:val="28"/>
        </w:rPr>
      </w:pPr>
    </w:p>
    <w:p w:rsidR="001366C3" w:rsidRDefault="001366C3" w:rsidP="001366C3">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related to General Ledger Groups. </w:t>
      </w:r>
      <w:r w:rsidRPr="00AF667F">
        <w:rPr>
          <w:rStyle w:val="body"/>
          <w:rFonts w:ascii="Century Gothic" w:hAnsi="Century Gothic"/>
          <w:sz w:val="24"/>
          <w:szCs w:val="24"/>
        </w:rPr>
        <w:t xml:space="preserve"> </w:t>
      </w:r>
      <w:r>
        <w:rPr>
          <w:rStyle w:val="body"/>
          <w:rFonts w:ascii="Century Gothic" w:hAnsi="Century Gothic"/>
          <w:sz w:val="24"/>
          <w:szCs w:val="24"/>
        </w:rPr>
        <w:t>The table structure GL_GROUP</w:t>
      </w:r>
      <w:r w:rsidR="00F75131">
        <w:rPr>
          <w:rStyle w:val="body"/>
          <w:rFonts w:ascii="Century Gothic" w:hAnsi="Century Gothic"/>
          <w:sz w:val="24"/>
          <w:szCs w:val="24"/>
        </w:rPr>
        <w:t xml:space="preserve"> is as follows</w:t>
      </w: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7959B8">
        <w:rPr>
          <w:rFonts w:ascii="Century Gothic" w:hAnsi="Century Gothic"/>
          <w:b/>
          <w:sz w:val="24"/>
          <w:szCs w:val="24"/>
        </w:rPr>
        <w:t>GL_CODE</w:t>
      </w:r>
      <w:r>
        <w:rPr>
          <w:rFonts w:ascii="Century Gothic" w:hAnsi="Century Gothic"/>
          <w:b/>
          <w:sz w:val="24"/>
          <w:szCs w:val="24"/>
        </w:rPr>
        <w:t xml:space="preserve">  </w:t>
      </w:r>
      <w:r>
        <w:rPr>
          <w:rStyle w:val="body"/>
          <w:rFonts w:ascii="Century Gothic" w:hAnsi="Century Gothic"/>
          <w:b/>
          <w:sz w:val="24"/>
          <w:szCs w:val="24"/>
        </w:rPr>
        <w:t>VARCHAR2(9) :</w:t>
      </w:r>
    </w:p>
    <w:p w:rsidR="001366C3" w:rsidRPr="003C13F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r w:rsidRPr="003C13F3">
        <w:rPr>
          <w:rStyle w:val="body"/>
          <w:rFonts w:ascii="Century Gothic" w:hAnsi="Century Gothic"/>
          <w:sz w:val="24"/>
          <w:szCs w:val="24"/>
        </w:rPr>
        <w:t xml:space="preserve"> </w:t>
      </w:r>
    </w:p>
    <w:p w:rsidR="001366C3" w:rsidRDefault="001366C3" w:rsidP="001366C3">
      <w:pPr>
        <w:pStyle w:val="ListParagraph"/>
        <w:tabs>
          <w:tab w:val="left" w:pos="5840"/>
        </w:tabs>
        <w:ind w:left="1070"/>
        <w:jc w:val="both"/>
        <w:rPr>
          <w:rFonts w:ascii="Century Gothic" w:hAnsi="Century Gothic"/>
          <w:b/>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7959B8">
        <w:rPr>
          <w:rFonts w:ascii="Century Gothic" w:hAnsi="Century Gothic"/>
          <w:b/>
          <w:sz w:val="24"/>
          <w:szCs w:val="24"/>
        </w:rPr>
        <w:t>PARENT_CODE</w:t>
      </w:r>
      <w:r>
        <w:rPr>
          <w:rFonts w:ascii="Century Gothic" w:hAnsi="Century Gothic"/>
          <w:b/>
          <w:sz w:val="24"/>
          <w:szCs w:val="24"/>
        </w:rPr>
        <w:t xml:space="preserve">  </w:t>
      </w:r>
      <w:r>
        <w:rPr>
          <w:rStyle w:val="body"/>
          <w:rFonts w:ascii="Century Gothic" w:hAnsi="Century Gothic"/>
          <w:b/>
          <w:sz w:val="24"/>
          <w:szCs w:val="24"/>
        </w:rPr>
        <w:t>VARCHAR2(9) :</w:t>
      </w:r>
    </w:p>
    <w:p w:rsidR="001366C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Parent general ledger number</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p>
    <w:p w:rsidR="001366C3" w:rsidRDefault="001366C3" w:rsidP="001366C3">
      <w:pPr>
        <w:pStyle w:val="ListParagraph"/>
        <w:tabs>
          <w:tab w:val="left" w:pos="5840"/>
        </w:tabs>
        <w:ind w:left="1070"/>
        <w:jc w:val="both"/>
        <w:rPr>
          <w:rFonts w:ascii="Century Gothic" w:hAnsi="Century Gothic"/>
          <w:b/>
          <w:sz w:val="24"/>
          <w:szCs w:val="24"/>
        </w:rPr>
      </w:pPr>
    </w:p>
    <w:p w:rsidR="001366C3" w:rsidRPr="00C832A0" w:rsidRDefault="001366C3" w:rsidP="001366C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LONG_NAME </w:t>
      </w:r>
      <w:r>
        <w:rPr>
          <w:rStyle w:val="body"/>
          <w:rFonts w:ascii="Century Gothic" w:hAnsi="Century Gothic"/>
          <w:b/>
          <w:sz w:val="24"/>
          <w:szCs w:val="24"/>
        </w:rPr>
        <w:t xml:space="preserve"> </w:t>
      </w:r>
      <w:r w:rsidRPr="00C832A0">
        <w:rPr>
          <w:rStyle w:val="body"/>
          <w:rFonts w:ascii="Century Gothic" w:hAnsi="Century Gothic"/>
          <w:b/>
          <w:sz w:val="24"/>
          <w:szCs w:val="24"/>
        </w:rPr>
        <w:t>VARCHAR2(40):</w:t>
      </w:r>
    </w:p>
    <w:p w:rsidR="001366C3" w:rsidRDefault="001366C3" w:rsidP="001366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General Ledger. Data type of the field is varchar2 and length is 40 characters.</w:t>
      </w:r>
    </w:p>
    <w:p w:rsidR="001366C3" w:rsidRDefault="001366C3" w:rsidP="001366C3">
      <w:pPr>
        <w:pStyle w:val="ListParagraph"/>
        <w:tabs>
          <w:tab w:val="left" w:pos="5840"/>
        </w:tabs>
        <w:ind w:left="1070"/>
        <w:jc w:val="both"/>
        <w:rPr>
          <w:rFonts w:ascii="Century Gothic" w:hAnsi="Century Gothic"/>
          <w:b/>
          <w:sz w:val="24"/>
          <w:szCs w:val="24"/>
        </w:rPr>
      </w:pPr>
    </w:p>
    <w:p w:rsidR="001366C3" w:rsidRPr="00C832A0" w:rsidRDefault="001366C3" w:rsidP="001366C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SH_NAME </w:t>
      </w:r>
      <w:r>
        <w:rPr>
          <w:rStyle w:val="body"/>
          <w:rFonts w:ascii="Century Gothic" w:hAnsi="Century Gothic"/>
          <w:b/>
          <w:sz w:val="24"/>
          <w:szCs w:val="24"/>
        </w:rPr>
        <w:t xml:space="preserve"> </w:t>
      </w:r>
      <w:r w:rsidRPr="00C832A0">
        <w:rPr>
          <w:rStyle w:val="body"/>
          <w:rFonts w:ascii="Century Gothic" w:hAnsi="Century Gothic"/>
          <w:b/>
          <w:sz w:val="24"/>
          <w:szCs w:val="24"/>
        </w:rPr>
        <w:t>VARCHAR2(20):</w:t>
      </w:r>
    </w:p>
    <w:p w:rsidR="001366C3" w:rsidRDefault="001366C3" w:rsidP="001366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short name of the General Ledger. Data type of this field is varchar2 and length is 20 characters.</w:t>
      </w:r>
    </w:p>
    <w:p w:rsidR="001366C3" w:rsidRPr="00F73296" w:rsidRDefault="001366C3" w:rsidP="001366C3">
      <w:pPr>
        <w:pStyle w:val="ListParagraph"/>
        <w:tabs>
          <w:tab w:val="left" w:pos="5840"/>
        </w:tabs>
        <w:ind w:left="1070"/>
        <w:jc w:val="both"/>
        <w:rPr>
          <w:rStyle w:val="body"/>
          <w:rFonts w:ascii="Century Gothic" w:hAnsi="Century Gothic"/>
          <w:sz w:val="24"/>
          <w:szCs w:val="24"/>
        </w:rPr>
      </w:pPr>
    </w:p>
    <w:p w:rsidR="001366C3" w:rsidRPr="002D70BD" w:rsidRDefault="001366C3" w:rsidP="001366C3">
      <w:pPr>
        <w:pStyle w:val="ListParagraph"/>
        <w:numPr>
          <w:ilvl w:val="0"/>
          <w:numId w:val="2"/>
        </w:numPr>
        <w:tabs>
          <w:tab w:val="left" w:pos="5840"/>
        </w:tabs>
        <w:jc w:val="both"/>
        <w:rPr>
          <w:rStyle w:val="body"/>
          <w:rFonts w:ascii="Century Gothic" w:hAnsi="Century Gothic"/>
          <w:b/>
          <w:sz w:val="24"/>
          <w:szCs w:val="24"/>
        </w:rPr>
      </w:pPr>
      <w:r w:rsidRPr="002D70BD">
        <w:rPr>
          <w:rFonts w:ascii="Century Gothic" w:hAnsi="Century Gothic"/>
          <w:b/>
          <w:sz w:val="24"/>
          <w:szCs w:val="24"/>
        </w:rPr>
        <w:t xml:space="preserve">RPARENT_CODE </w:t>
      </w:r>
      <w:r w:rsidRPr="002D70BD">
        <w:rPr>
          <w:rStyle w:val="body"/>
          <w:rFonts w:ascii="Century Gothic" w:hAnsi="Century Gothic"/>
          <w:b/>
          <w:sz w:val="24"/>
          <w:szCs w:val="24"/>
        </w:rPr>
        <w:t>VARCHAR2(9) :</w:t>
      </w:r>
    </w:p>
    <w:p w:rsidR="001366C3" w:rsidRDefault="001366C3" w:rsidP="001366C3">
      <w:pPr>
        <w:pStyle w:val="ListParagraph"/>
        <w:tabs>
          <w:tab w:val="left" w:pos="5840"/>
        </w:tabs>
        <w:ind w:left="1070"/>
        <w:jc w:val="both"/>
        <w:rPr>
          <w:rFonts w:ascii="Century Gothic" w:hAnsi="Century Gothic"/>
          <w:b/>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Revert Parent general ledger Group Number</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p>
    <w:p w:rsidR="001366C3" w:rsidRPr="002D70BD" w:rsidRDefault="001366C3" w:rsidP="001366C3">
      <w:pPr>
        <w:pStyle w:val="ListParagraph"/>
        <w:tabs>
          <w:tab w:val="left" w:pos="5840"/>
        </w:tabs>
        <w:ind w:left="1070"/>
        <w:jc w:val="both"/>
        <w:rPr>
          <w:rFonts w:ascii="Century Gothic" w:hAnsi="Century Gothic"/>
          <w:b/>
          <w:sz w:val="24"/>
          <w:szCs w:val="24"/>
        </w:rPr>
      </w:pPr>
    </w:p>
    <w:p w:rsidR="001366C3" w:rsidRPr="002D70BD" w:rsidRDefault="001366C3" w:rsidP="001366C3">
      <w:pPr>
        <w:pStyle w:val="ListParagraph"/>
        <w:numPr>
          <w:ilvl w:val="0"/>
          <w:numId w:val="2"/>
        </w:numPr>
        <w:tabs>
          <w:tab w:val="left" w:pos="5840"/>
        </w:tabs>
        <w:jc w:val="both"/>
        <w:rPr>
          <w:rStyle w:val="body"/>
          <w:rFonts w:ascii="Century Gothic" w:hAnsi="Century Gothic"/>
          <w:b/>
          <w:sz w:val="24"/>
          <w:szCs w:val="24"/>
        </w:rPr>
      </w:pPr>
      <w:r w:rsidRPr="002D70BD">
        <w:rPr>
          <w:rFonts w:ascii="Century Gothic" w:hAnsi="Century Gothic"/>
          <w:b/>
          <w:sz w:val="24"/>
          <w:szCs w:val="24"/>
        </w:rPr>
        <w:t xml:space="preserve">DRCR_FLAG   </w:t>
      </w:r>
      <w:r w:rsidRPr="002D70BD">
        <w:rPr>
          <w:rStyle w:val="body"/>
          <w:rFonts w:ascii="Century Gothic" w:hAnsi="Century Gothic"/>
          <w:b/>
          <w:sz w:val="24"/>
          <w:szCs w:val="24"/>
        </w:rPr>
        <w:t>VARCHAR2(1) :</w:t>
      </w:r>
    </w:p>
    <w:p w:rsidR="001366C3" w:rsidRDefault="001366C3" w:rsidP="001366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Default Debit/Credit flag for General Ledger.</w:t>
      </w:r>
      <w:r w:rsidRPr="00CB6E7F">
        <w:rPr>
          <w:rStyle w:val="body"/>
          <w:rFonts w:ascii="Century Gothic" w:hAnsi="Century Gothic"/>
          <w:sz w:val="24"/>
          <w:szCs w:val="24"/>
        </w:rPr>
        <w:t xml:space="preserve"> </w:t>
      </w:r>
      <w:r>
        <w:rPr>
          <w:rStyle w:val="body"/>
          <w:rFonts w:ascii="Century Gothic" w:hAnsi="Century Gothic"/>
          <w:sz w:val="24"/>
          <w:szCs w:val="24"/>
        </w:rPr>
        <w:t>We set ‘C’ for Credit and ‘D’ for Debit. Data type of this field is varchar2 and length is 1 character.</w:t>
      </w:r>
    </w:p>
    <w:p w:rsidR="001366C3" w:rsidRDefault="001366C3" w:rsidP="001366C3">
      <w:pPr>
        <w:pStyle w:val="ListParagraph"/>
        <w:tabs>
          <w:tab w:val="left" w:pos="5840"/>
        </w:tabs>
        <w:ind w:left="1070"/>
        <w:jc w:val="both"/>
        <w:rPr>
          <w:rFonts w:ascii="Century Gothic" w:hAnsi="Century Gothic"/>
          <w:b/>
          <w:sz w:val="24"/>
          <w:szCs w:val="24"/>
        </w:rPr>
      </w:pPr>
    </w:p>
    <w:p w:rsidR="001366C3" w:rsidRDefault="001366C3" w:rsidP="001366C3">
      <w:pPr>
        <w:pStyle w:val="ListParagraph"/>
        <w:numPr>
          <w:ilvl w:val="0"/>
          <w:numId w:val="2"/>
        </w:numPr>
        <w:tabs>
          <w:tab w:val="left" w:pos="5840"/>
        </w:tabs>
        <w:jc w:val="both"/>
        <w:rPr>
          <w:rStyle w:val="body"/>
          <w:rFonts w:ascii="Century Gothic" w:hAnsi="Century Gothic"/>
          <w:b/>
          <w:sz w:val="24"/>
          <w:szCs w:val="24"/>
        </w:rPr>
      </w:pPr>
      <w:r w:rsidRPr="007959B8">
        <w:rPr>
          <w:rFonts w:ascii="Century Gothic" w:hAnsi="Century Gothic"/>
          <w:b/>
          <w:sz w:val="24"/>
          <w:szCs w:val="24"/>
        </w:rPr>
        <w:t>RBAL_GLCODE</w:t>
      </w:r>
      <w:r>
        <w:rPr>
          <w:rFonts w:ascii="Century Gothic" w:hAnsi="Century Gothic"/>
          <w:b/>
          <w:sz w:val="24"/>
          <w:szCs w:val="24"/>
        </w:rPr>
        <w:t xml:space="preserve">  </w:t>
      </w:r>
      <w:r>
        <w:rPr>
          <w:rStyle w:val="body"/>
          <w:rFonts w:ascii="Century Gothic" w:hAnsi="Century Gothic"/>
          <w:b/>
          <w:sz w:val="24"/>
          <w:szCs w:val="24"/>
        </w:rPr>
        <w:t>VARCHAR2(9) :</w:t>
      </w:r>
    </w:p>
    <w:p w:rsidR="001366C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Reverse Balance Contra general ledger Number</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p>
    <w:p w:rsidR="001366C3" w:rsidRPr="00F956BD" w:rsidRDefault="001366C3" w:rsidP="001366C3">
      <w:pPr>
        <w:pStyle w:val="ListParagraph"/>
        <w:tabs>
          <w:tab w:val="left" w:pos="5840"/>
        </w:tabs>
        <w:ind w:left="1070"/>
        <w:jc w:val="both"/>
        <w:rPr>
          <w:rFonts w:ascii="Century Gothic" w:hAnsi="Century Gothic"/>
          <w:b/>
          <w:sz w:val="24"/>
          <w:szCs w:val="24"/>
        </w:rPr>
      </w:pPr>
    </w:p>
    <w:p w:rsidR="001366C3" w:rsidRPr="00C832A0" w:rsidRDefault="001366C3" w:rsidP="001366C3">
      <w:pPr>
        <w:pStyle w:val="ListParagraph"/>
        <w:numPr>
          <w:ilvl w:val="0"/>
          <w:numId w:val="2"/>
        </w:numPr>
        <w:tabs>
          <w:tab w:val="left" w:pos="5840"/>
        </w:tabs>
        <w:jc w:val="both"/>
        <w:rPr>
          <w:rStyle w:val="body"/>
          <w:rFonts w:ascii="Century Gothic" w:hAnsi="Century Gothic"/>
          <w:b/>
          <w:sz w:val="24"/>
          <w:szCs w:val="24"/>
        </w:rPr>
      </w:pPr>
      <w:r w:rsidRPr="007959B8">
        <w:rPr>
          <w:rFonts w:ascii="Century Gothic" w:hAnsi="Century Gothic"/>
          <w:b/>
          <w:sz w:val="24"/>
          <w:szCs w:val="24"/>
        </w:rPr>
        <w:t>ALM_RULE</w:t>
      </w:r>
      <w:r>
        <w:rPr>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p>
    <w:p w:rsidR="001366C3" w:rsidRDefault="001366C3" w:rsidP="001366C3">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the</w:t>
      </w:r>
      <w:r>
        <w:rPr>
          <w:rStyle w:val="body"/>
          <w:rFonts w:ascii="Century Gothic" w:hAnsi="Century Gothic"/>
          <w:sz w:val="24"/>
          <w:szCs w:val="24"/>
        </w:rPr>
        <w:t xml:space="preserve"> ALM rule</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4B268F">
        <w:rPr>
          <w:rStyle w:val="body"/>
          <w:rFonts w:ascii="Century Gothic" w:hAnsi="Century Gothic"/>
          <w:sz w:val="24"/>
          <w:szCs w:val="24"/>
        </w:rPr>
        <w:t>number and length is 4</w:t>
      </w:r>
      <w:r>
        <w:rPr>
          <w:rStyle w:val="body"/>
          <w:rFonts w:ascii="Century Gothic" w:hAnsi="Century Gothic"/>
          <w:sz w:val="24"/>
          <w:szCs w:val="24"/>
        </w:rPr>
        <w:t xml:space="preserve"> characters.</w:t>
      </w:r>
    </w:p>
    <w:p w:rsidR="00B14A9E" w:rsidRDefault="00B14A9E" w:rsidP="001366C3">
      <w:pPr>
        <w:pStyle w:val="ListParagraph"/>
        <w:tabs>
          <w:tab w:val="left" w:pos="5840"/>
        </w:tabs>
        <w:ind w:left="1070"/>
        <w:jc w:val="both"/>
        <w:rPr>
          <w:rStyle w:val="body"/>
          <w:rFonts w:ascii="Century Gothic" w:hAnsi="Century Gothic"/>
          <w:sz w:val="24"/>
          <w:szCs w:val="24"/>
        </w:rPr>
      </w:pPr>
    </w:p>
    <w:p w:rsidR="001366C3" w:rsidRPr="00C832A0" w:rsidRDefault="001366C3" w:rsidP="001366C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1366C3" w:rsidRDefault="001366C3" w:rsidP="001366C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w:t>
      </w:r>
      <w:r w:rsidR="00630098">
        <w:rPr>
          <w:rStyle w:val="body"/>
          <w:rFonts w:ascii="Century Gothic" w:hAnsi="Century Gothic"/>
          <w:sz w:val="24"/>
          <w:szCs w:val="24"/>
        </w:rPr>
        <w:t xml:space="preserve">of </w:t>
      </w:r>
      <w:r>
        <w:rPr>
          <w:rStyle w:val="body"/>
          <w:rFonts w:ascii="Century Gothic" w:hAnsi="Century Gothic"/>
          <w:sz w:val="24"/>
          <w:szCs w:val="24"/>
        </w:rPr>
        <w:t>General Ledger .Data type of this field is varchar2 and length is 1 character.</w:t>
      </w:r>
    </w:p>
    <w:p w:rsidR="001366C3" w:rsidRPr="00E42A89" w:rsidRDefault="001366C3" w:rsidP="001366C3">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lastRenderedPageBreak/>
        <w:t>KEYS</w:t>
      </w:r>
      <w:r w:rsidRPr="00E42A89">
        <w:rPr>
          <w:rFonts w:ascii="Century Gothic" w:hAnsi="Century Gothic"/>
          <w:b/>
          <w:sz w:val="24"/>
          <w:szCs w:val="24"/>
        </w:rPr>
        <w:t xml:space="preserve"> :</w:t>
      </w:r>
    </w:p>
    <w:p w:rsidR="001366C3" w:rsidRPr="005E47DE" w:rsidRDefault="001366C3" w:rsidP="001366C3">
      <w:pPr>
        <w:pStyle w:val="ListParagraph"/>
        <w:tabs>
          <w:tab w:val="left" w:pos="5840"/>
        </w:tabs>
        <w:ind w:left="1070"/>
        <w:rPr>
          <w:rStyle w:val="body"/>
          <w:rFonts w:ascii="Century Gothic" w:hAnsi="Century Gothic"/>
          <w:b/>
          <w:sz w:val="24"/>
          <w:szCs w:val="24"/>
        </w:rPr>
      </w:pPr>
      <w:r w:rsidRPr="006405FB">
        <w:rPr>
          <w:rStyle w:val="body"/>
          <w:rFonts w:ascii="Century Gothic" w:hAnsi="Century Gothic"/>
          <w:sz w:val="24"/>
          <w:szCs w:val="24"/>
        </w:rPr>
        <w:t>#key GL_GROUP GL_CODE</w:t>
      </w:r>
      <w:r>
        <w:rPr>
          <w:rStyle w:val="body"/>
          <w:rFonts w:ascii="Century Gothic" w:hAnsi="Century Gothic"/>
          <w:sz w:val="24"/>
          <w:szCs w:val="24"/>
        </w:rPr>
        <w:t xml:space="preserve"> </w:t>
      </w:r>
      <w:r w:rsidR="008757C9">
        <w:rPr>
          <w:rStyle w:val="body"/>
          <w:rFonts w:ascii="Century Gothic" w:hAnsi="Century Gothic"/>
          <w:sz w:val="24"/>
          <w:szCs w:val="24"/>
        </w:rPr>
        <w:t>(d</w:t>
      </w:r>
      <w:r w:rsidRPr="005E47DE">
        <w:rPr>
          <w:rStyle w:val="body"/>
          <w:rFonts w:ascii="Century Gothic" w:hAnsi="Century Gothic"/>
          <w:sz w:val="24"/>
          <w:szCs w:val="24"/>
        </w:rPr>
        <w:t>oesn’t allow duplicates)</w:t>
      </w:r>
      <w:r w:rsidRPr="005E47DE">
        <w:rPr>
          <w:rStyle w:val="body"/>
          <w:rFonts w:ascii="Century Gothic" w:hAnsi="Century Gothic"/>
          <w:b/>
          <w:sz w:val="24"/>
          <w:szCs w:val="24"/>
        </w:rPr>
        <w:t xml:space="preserve"> </w:t>
      </w:r>
    </w:p>
    <w:p w:rsidR="001366C3" w:rsidRDefault="001366C3" w:rsidP="00335108">
      <w:pPr>
        <w:pStyle w:val="ListParagraph"/>
        <w:tabs>
          <w:tab w:val="left" w:pos="5840"/>
        </w:tabs>
        <w:ind w:left="1070"/>
        <w:rPr>
          <w:rStyle w:val="body"/>
          <w:rFonts w:ascii="Century Gothic" w:hAnsi="Century Gothic"/>
          <w:b/>
          <w:sz w:val="24"/>
          <w:szCs w:val="24"/>
        </w:rPr>
      </w:pPr>
      <w:r w:rsidRPr="006405FB">
        <w:rPr>
          <w:rStyle w:val="body"/>
          <w:rFonts w:ascii="Century Gothic" w:hAnsi="Century Gothic"/>
          <w:sz w:val="24"/>
          <w:szCs w:val="24"/>
        </w:rPr>
        <w:t>#key GL_GROUP PARENT_CODE, GL_CODE</w:t>
      </w:r>
      <w:r w:rsidR="00335108">
        <w:rPr>
          <w:rStyle w:val="body"/>
          <w:rFonts w:ascii="Century Gothic" w:hAnsi="Century Gothic"/>
          <w:sz w:val="24"/>
          <w:szCs w:val="24"/>
        </w:rPr>
        <w:t xml:space="preserve"> (doesn’t allow </w:t>
      </w:r>
      <w:r w:rsidRPr="005E47DE">
        <w:rPr>
          <w:rStyle w:val="body"/>
          <w:rFonts w:ascii="Century Gothic" w:hAnsi="Century Gothic"/>
          <w:sz w:val="24"/>
          <w:szCs w:val="24"/>
        </w:rPr>
        <w:t>duplicates)</w:t>
      </w:r>
      <w:r w:rsidRPr="005E47DE">
        <w:rPr>
          <w:rStyle w:val="body"/>
          <w:rFonts w:ascii="Century Gothic" w:hAnsi="Century Gothic"/>
          <w:b/>
          <w:sz w:val="24"/>
          <w:szCs w:val="24"/>
        </w:rPr>
        <w:t xml:space="preserve"> </w:t>
      </w:r>
    </w:p>
    <w:p w:rsidR="001366C3" w:rsidRPr="005E47DE" w:rsidRDefault="001366C3" w:rsidP="001366C3">
      <w:pPr>
        <w:pStyle w:val="ListParagraph"/>
        <w:tabs>
          <w:tab w:val="left" w:pos="5840"/>
        </w:tabs>
        <w:ind w:left="1070"/>
        <w:rPr>
          <w:rStyle w:val="body"/>
          <w:rFonts w:ascii="Century Gothic" w:hAnsi="Century Gothic"/>
          <w:b/>
          <w:sz w:val="24"/>
          <w:szCs w:val="24"/>
        </w:rPr>
      </w:pPr>
      <w:r w:rsidRPr="006405FB">
        <w:rPr>
          <w:rStyle w:val="body"/>
          <w:rFonts w:ascii="Century Gothic" w:hAnsi="Century Gothic"/>
          <w:sz w:val="24"/>
          <w:szCs w:val="24"/>
        </w:rPr>
        <w:t>#key GL_GROUP RPARENT_CODE, GL_CODE</w:t>
      </w:r>
      <w:r>
        <w:rPr>
          <w:rStyle w:val="body"/>
          <w:rFonts w:ascii="Century Gothic" w:hAnsi="Century Gothic"/>
          <w:sz w:val="24"/>
          <w:szCs w:val="24"/>
        </w:rPr>
        <w:t xml:space="preserve"> </w:t>
      </w:r>
      <w:r w:rsidR="00EF2243">
        <w:rPr>
          <w:rStyle w:val="body"/>
          <w:rFonts w:ascii="Century Gothic" w:hAnsi="Century Gothic"/>
          <w:sz w:val="24"/>
          <w:szCs w:val="24"/>
        </w:rPr>
        <w:t>(d</w:t>
      </w:r>
      <w:r w:rsidRPr="005E47DE">
        <w:rPr>
          <w:rStyle w:val="body"/>
          <w:rFonts w:ascii="Century Gothic" w:hAnsi="Century Gothic"/>
          <w:sz w:val="24"/>
          <w:szCs w:val="24"/>
        </w:rPr>
        <w:t>oesn’t allow duplicates)</w:t>
      </w:r>
      <w:r w:rsidRPr="005E47DE">
        <w:rPr>
          <w:rStyle w:val="body"/>
          <w:rFonts w:ascii="Century Gothic" w:hAnsi="Century Gothic"/>
          <w:b/>
          <w:sz w:val="24"/>
          <w:szCs w:val="24"/>
        </w:rPr>
        <w:t xml:space="preserve"> </w:t>
      </w:r>
    </w:p>
    <w:p w:rsidR="0059168E" w:rsidRDefault="0059168E">
      <w:pPr>
        <w:rPr>
          <w:rStyle w:val="body"/>
          <w:rFonts w:ascii="Century Gothic" w:hAnsi="Century Gothic"/>
          <w:b/>
          <w:sz w:val="24"/>
          <w:szCs w:val="24"/>
        </w:rPr>
      </w:pPr>
      <w:r>
        <w:rPr>
          <w:rStyle w:val="body"/>
          <w:rFonts w:ascii="Century Gothic" w:hAnsi="Century Gothic"/>
          <w:b/>
          <w:sz w:val="24"/>
          <w:szCs w:val="24"/>
        </w:rPr>
        <w:br w:type="page"/>
      </w:r>
    </w:p>
    <w:p w:rsidR="0059168E" w:rsidRPr="00FC22BF" w:rsidRDefault="00A043FD" w:rsidP="0059168E">
      <w:pPr>
        <w:pStyle w:val="ListParagraph"/>
        <w:tabs>
          <w:tab w:val="left" w:pos="5840"/>
        </w:tabs>
        <w:jc w:val="center"/>
        <w:rPr>
          <w:rStyle w:val="body"/>
          <w:rFonts w:ascii="Century Gothic" w:hAnsi="Century Gothic"/>
          <w:b/>
          <w:sz w:val="28"/>
          <w:szCs w:val="28"/>
        </w:rPr>
      </w:pPr>
      <w:bookmarkStart w:id="99" w:name="CLGPARA"/>
      <w:r w:rsidRPr="00A043FD">
        <w:lastRenderedPageBreak/>
        <w:t xml:space="preserve"> </w:t>
      </w:r>
      <w:r w:rsidRPr="00A043FD">
        <w:rPr>
          <w:rStyle w:val="body"/>
          <w:rFonts w:ascii="Century Gothic" w:hAnsi="Century Gothic"/>
          <w:b/>
          <w:sz w:val="28"/>
          <w:szCs w:val="28"/>
        </w:rPr>
        <w:t>CLGPARA</w:t>
      </w:r>
    </w:p>
    <w:bookmarkEnd w:id="99"/>
    <w:p w:rsidR="0059168E" w:rsidRPr="00134A9C" w:rsidRDefault="0059168E" w:rsidP="0059168E">
      <w:pPr>
        <w:pStyle w:val="ListParagraph"/>
        <w:tabs>
          <w:tab w:val="left" w:pos="5840"/>
        </w:tabs>
        <w:jc w:val="both"/>
        <w:rPr>
          <w:rFonts w:ascii="Century Gothic" w:hAnsi="Century Gothic"/>
          <w:b/>
          <w:sz w:val="28"/>
          <w:szCs w:val="28"/>
        </w:rPr>
      </w:pPr>
    </w:p>
    <w:p w:rsidR="0059168E" w:rsidRDefault="0059168E" w:rsidP="0059168E">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503839">
        <w:rPr>
          <w:rStyle w:val="body"/>
          <w:rFonts w:ascii="Century Gothic" w:hAnsi="Century Gothic"/>
          <w:sz w:val="24"/>
          <w:szCs w:val="24"/>
        </w:rPr>
        <w:t xml:space="preserve">of clearing parameter. </w:t>
      </w:r>
      <w:r>
        <w:rPr>
          <w:rStyle w:val="body"/>
          <w:rFonts w:ascii="Century Gothic" w:hAnsi="Century Gothic"/>
          <w:sz w:val="24"/>
          <w:szCs w:val="24"/>
        </w:rPr>
        <w:t>The table structure GL_GROUP is as follows</w:t>
      </w:r>
    </w:p>
    <w:p w:rsidR="0059168E" w:rsidRDefault="0059168E" w:rsidP="0059168E">
      <w:pPr>
        <w:pStyle w:val="ListParagraph"/>
        <w:tabs>
          <w:tab w:val="left" w:pos="5840"/>
        </w:tabs>
        <w:jc w:val="both"/>
        <w:rPr>
          <w:rStyle w:val="body"/>
          <w:rFonts w:ascii="Century Gothic" w:hAnsi="Century Gothic"/>
          <w:sz w:val="24"/>
          <w:szCs w:val="24"/>
        </w:rPr>
      </w:pPr>
    </w:p>
    <w:p w:rsidR="00503839" w:rsidRPr="00C832A0" w:rsidRDefault="00503839" w:rsidP="0050383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503839" w:rsidRDefault="00503839" w:rsidP="005038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886E67" w:rsidRDefault="00886E67" w:rsidP="00503839">
      <w:pPr>
        <w:pStyle w:val="ListParagraph"/>
        <w:tabs>
          <w:tab w:val="left" w:pos="5840"/>
        </w:tabs>
        <w:ind w:left="1070"/>
        <w:jc w:val="both"/>
        <w:rPr>
          <w:rStyle w:val="body"/>
          <w:rFonts w:ascii="Century Gothic" w:hAnsi="Century Gothic"/>
          <w:sz w:val="24"/>
          <w:szCs w:val="24"/>
        </w:rPr>
      </w:pPr>
    </w:p>
    <w:p w:rsidR="00886E67" w:rsidRDefault="00886E67" w:rsidP="00886E67">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CLG_TYP</w:t>
      </w:r>
      <w:r>
        <w:rPr>
          <w:rStyle w:val="body"/>
          <w:rFonts w:ascii="Century Gothic" w:hAnsi="Century Gothic"/>
          <w:b/>
          <w:sz w:val="24"/>
          <w:szCs w:val="24"/>
        </w:rPr>
        <w:t xml:space="preserve">  VARCHAR2(1) :</w:t>
      </w:r>
    </w:p>
    <w:p w:rsidR="00886E67" w:rsidRDefault="00886E67" w:rsidP="00886E67">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type. </w:t>
      </w:r>
      <w:r>
        <w:rPr>
          <w:rStyle w:val="body"/>
          <w:rFonts w:ascii="Century Gothic" w:hAnsi="Century Gothic"/>
          <w:sz w:val="24"/>
          <w:szCs w:val="24"/>
        </w:rPr>
        <w:t>Data type of this field is varchar2 and length is 1 character. Our CLG_TYP is as follows</w:t>
      </w:r>
    </w:p>
    <w:tbl>
      <w:tblPr>
        <w:tblStyle w:val="LightShading1"/>
        <w:tblW w:w="4451" w:type="dxa"/>
        <w:tblInd w:w="2301" w:type="dxa"/>
        <w:tblLook w:val="04A0"/>
      </w:tblPr>
      <w:tblGrid>
        <w:gridCol w:w="1032"/>
        <w:gridCol w:w="3419"/>
      </w:tblGrid>
      <w:tr w:rsidR="00886E67" w:rsidRPr="00692E89" w:rsidTr="00533BFA">
        <w:trPr>
          <w:cnfStyle w:val="100000000000"/>
          <w:trHeight w:val="272"/>
        </w:trPr>
        <w:tc>
          <w:tcPr>
            <w:cnfStyle w:val="001000000000"/>
            <w:tcW w:w="1032" w:type="dxa"/>
            <w:hideMark/>
          </w:tcPr>
          <w:p w:rsidR="00886E67" w:rsidRPr="00692E89" w:rsidRDefault="00886E67" w:rsidP="00533BF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886E67" w:rsidRPr="00692E89" w:rsidRDefault="00886E67" w:rsidP="00533BF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886E67" w:rsidRPr="00692E89" w:rsidTr="00533BFA">
        <w:trPr>
          <w:cnfStyle w:val="000000100000"/>
          <w:trHeight w:val="272"/>
        </w:trPr>
        <w:tc>
          <w:tcPr>
            <w:cnfStyle w:val="001000000000"/>
            <w:tcW w:w="1032" w:type="dxa"/>
            <w:vAlign w:val="bottom"/>
            <w:hideMark/>
          </w:tcPr>
          <w:p w:rsidR="00886E67" w:rsidRDefault="00886E67" w:rsidP="00533BFA">
            <w:pPr>
              <w:jc w:val="center"/>
              <w:rPr>
                <w:rFonts w:ascii="Calibri" w:hAnsi="Calibri"/>
                <w:color w:val="000000"/>
              </w:rPr>
            </w:pPr>
            <w:r>
              <w:rPr>
                <w:rFonts w:ascii="Calibri" w:hAnsi="Calibri"/>
                <w:color w:val="000000"/>
              </w:rPr>
              <w:t>1</w:t>
            </w:r>
          </w:p>
        </w:tc>
        <w:tc>
          <w:tcPr>
            <w:tcW w:w="3419" w:type="dxa"/>
            <w:vAlign w:val="bottom"/>
            <w:hideMark/>
          </w:tcPr>
          <w:p w:rsidR="00886E67" w:rsidRDefault="00886E67" w:rsidP="00533BFA">
            <w:pPr>
              <w:cnfStyle w:val="000000100000"/>
              <w:rPr>
                <w:rFonts w:ascii="Calibri" w:hAnsi="Calibri"/>
                <w:color w:val="000000"/>
              </w:rPr>
            </w:pPr>
            <w:r>
              <w:rPr>
                <w:rFonts w:ascii="Calibri" w:hAnsi="Calibri"/>
                <w:color w:val="000000"/>
              </w:rPr>
              <w:t>First clearing</w:t>
            </w:r>
          </w:p>
        </w:tc>
      </w:tr>
      <w:tr w:rsidR="00886E67" w:rsidRPr="00692E89" w:rsidTr="00533BFA">
        <w:trPr>
          <w:trHeight w:val="272"/>
        </w:trPr>
        <w:tc>
          <w:tcPr>
            <w:cnfStyle w:val="001000000000"/>
            <w:tcW w:w="1032" w:type="dxa"/>
            <w:vAlign w:val="bottom"/>
            <w:hideMark/>
          </w:tcPr>
          <w:p w:rsidR="00886E67" w:rsidRDefault="00886E67" w:rsidP="00533BFA">
            <w:pPr>
              <w:jc w:val="center"/>
              <w:rPr>
                <w:rFonts w:ascii="Calibri" w:hAnsi="Calibri"/>
                <w:color w:val="000000"/>
              </w:rPr>
            </w:pPr>
            <w:r>
              <w:rPr>
                <w:rFonts w:ascii="Calibri" w:hAnsi="Calibri"/>
                <w:color w:val="000000"/>
              </w:rPr>
              <w:t>2</w:t>
            </w:r>
          </w:p>
        </w:tc>
        <w:tc>
          <w:tcPr>
            <w:tcW w:w="3419" w:type="dxa"/>
            <w:vAlign w:val="bottom"/>
            <w:hideMark/>
          </w:tcPr>
          <w:p w:rsidR="00886E67" w:rsidRDefault="00886E67" w:rsidP="00533BFA">
            <w:pPr>
              <w:cnfStyle w:val="000000000000"/>
              <w:rPr>
                <w:rFonts w:ascii="Calibri" w:hAnsi="Calibri"/>
                <w:color w:val="000000"/>
              </w:rPr>
            </w:pPr>
            <w:r>
              <w:rPr>
                <w:rFonts w:ascii="Calibri" w:hAnsi="Calibri"/>
                <w:color w:val="000000"/>
              </w:rPr>
              <w:t>Second clearing</w:t>
            </w:r>
          </w:p>
        </w:tc>
      </w:tr>
    </w:tbl>
    <w:p w:rsidR="00886E67" w:rsidRDefault="00886E67" w:rsidP="00886E67">
      <w:pPr>
        <w:pStyle w:val="ListParagraph"/>
        <w:tabs>
          <w:tab w:val="left" w:pos="5840"/>
        </w:tabs>
        <w:ind w:left="1070"/>
        <w:jc w:val="both"/>
        <w:rPr>
          <w:rStyle w:val="body"/>
          <w:rFonts w:ascii="Century Gothic" w:hAnsi="Century Gothic"/>
          <w:b/>
          <w:sz w:val="24"/>
          <w:szCs w:val="24"/>
        </w:rPr>
      </w:pPr>
    </w:p>
    <w:p w:rsidR="00FB1197" w:rsidRPr="00C832A0" w:rsidRDefault="00FB1197" w:rsidP="00FB119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FB1197" w:rsidRDefault="00FB1197" w:rsidP="00FB11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A376AD">
        <w:rPr>
          <w:rStyle w:val="body"/>
          <w:rFonts w:ascii="Century Gothic" w:hAnsi="Century Gothic"/>
          <w:sz w:val="24"/>
          <w:szCs w:val="24"/>
        </w:rPr>
        <w:t>clearing</w:t>
      </w:r>
      <w:r>
        <w:rPr>
          <w:rStyle w:val="body"/>
          <w:rFonts w:ascii="Century Gothic" w:hAnsi="Century Gothic"/>
          <w:sz w:val="24"/>
          <w:szCs w:val="24"/>
        </w:rPr>
        <w:t>, like live (L) or close(C) account. Data type of this field is varchar2 &amp; length is 1 character.</w:t>
      </w:r>
    </w:p>
    <w:p w:rsidR="00FB1197" w:rsidRDefault="00FB1197" w:rsidP="00FB1197">
      <w:pPr>
        <w:pStyle w:val="ListParagraph"/>
        <w:tabs>
          <w:tab w:val="left" w:pos="5840"/>
        </w:tabs>
        <w:ind w:left="1070"/>
        <w:jc w:val="both"/>
        <w:rPr>
          <w:rStyle w:val="body"/>
          <w:rFonts w:ascii="Century Gothic" w:hAnsi="Century Gothic"/>
          <w:sz w:val="24"/>
          <w:szCs w:val="24"/>
        </w:rPr>
      </w:pPr>
    </w:p>
    <w:p w:rsidR="00D81C47" w:rsidRDefault="00D81C47" w:rsidP="00D81C47">
      <w:pPr>
        <w:pStyle w:val="ListParagraph"/>
        <w:numPr>
          <w:ilvl w:val="0"/>
          <w:numId w:val="2"/>
        </w:numPr>
        <w:tabs>
          <w:tab w:val="left" w:pos="5840"/>
        </w:tabs>
        <w:jc w:val="both"/>
        <w:rPr>
          <w:rStyle w:val="body"/>
          <w:rFonts w:ascii="Century Gothic" w:hAnsi="Century Gothic"/>
          <w:b/>
          <w:sz w:val="24"/>
          <w:szCs w:val="24"/>
        </w:rPr>
      </w:pPr>
      <w:r w:rsidRPr="002F5220">
        <w:rPr>
          <w:rStyle w:val="body"/>
          <w:rFonts w:ascii="Century Gothic" w:hAnsi="Century Gothic"/>
          <w:b/>
          <w:sz w:val="24"/>
          <w:szCs w:val="24"/>
        </w:rPr>
        <w:t>CODE_NAME  NVARCHAR2(35) :</w:t>
      </w:r>
    </w:p>
    <w:p w:rsidR="00D81C47" w:rsidRDefault="00D81C47" w:rsidP="00D81C47">
      <w:pPr>
        <w:pStyle w:val="ListParagraph"/>
        <w:tabs>
          <w:tab w:val="left" w:pos="5840"/>
        </w:tabs>
        <w:ind w:left="1070"/>
        <w:jc w:val="both"/>
        <w:rPr>
          <w:rStyle w:val="body"/>
          <w:rFonts w:ascii="Century Gothic" w:hAnsi="Century Gothic"/>
          <w:sz w:val="24"/>
          <w:szCs w:val="24"/>
        </w:rPr>
      </w:pPr>
      <w:r w:rsidRPr="00682659">
        <w:rPr>
          <w:rStyle w:val="body"/>
          <w:rFonts w:ascii="Century Gothic" w:hAnsi="Century Gothic"/>
          <w:sz w:val="24"/>
          <w:szCs w:val="24"/>
        </w:rPr>
        <w:t xml:space="preserve">It contains </w:t>
      </w:r>
      <w:r>
        <w:rPr>
          <w:rStyle w:val="body"/>
          <w:rFonts w:ascii="Century Gothic" w:hAnsi="Century Gothic"/>
          <w:sz w:val="24"/>
          <w:szCs w:val="24"/>
        </w:rPr>
        <w:t>the code name</w:t>
      </w:r>
      <w:r w:rsidRPr="00682659">
        <w:rPr>
          <w:rStyle w:val="body"/>
          <w:rFonts w:ascii="Century Gothic" w:hAnsi="Century Gothic"/>
          <w:sz w:val="24"/>
          <w:szCs w:val="24"/>
        </w:rPr>
        <w:t xml:space="preserve">. </w:t>
      </w:r>
      <w:r w:rsidRPr="00104795">
        <w:rPr>
          <w:rStyle w:val="body"/>
          <w:rFonts w:ascii="Century Gothic" w:hAnsi="Century Gothic"/>
          <w:sz w:val="24"/>
          <w:szCs w:val="24"/>
        </w:rPr>
        <w:t>Data type o</w:t>
      </w:r>
      <w:r>
        <w:rPr>
          <w:rStyle w:val="body"/>
          <w:rFonts w:ascii="Century Gothic" w:hAnsi="Century Gothic"/>
          <w:sz w:val="24"/>
          <w:szCs w:val="24"/>
        </w:rPr>
        <w:t>f this is varchar2 and length is 4</w:t>
      </w:r>
      <w:r w:rsidRPr="00104795">
        <w:rPr>
          <w:rStyle w:val="body"/>
          <w:rFonts w:ascii="Century Gothic" w:hAnsi="Century Gothic"/>
          <w:sz w:val="24"/>
          <w:szCs w:val="24"/>
        </w:rPr>
        <w:t xml:space="preserve"> </w:t>
      </w:r>
      <w:r>
        <w:rPr>
          <w:rStyle w:val="body"/>
          <w:rFonts w:ascii="Century Gothic" w:hAnsi="Century Gothic"/>
          <w:sz w:val="24"/>
          <w:szCs w:val="24"/>
        </w:rPr>
        <w:t>characters</w:t>
      </w:r>
      <w:r w:rsidRPr="00104795">
        <w:rPr>
          <w:rStyle w:val="body"/>
          <w:rFonts w:ascii="Century Gothic" w:hAnsi="Century Gothic"/>
          <w:sz w:val="24"/>
          <w:szCs w:val="24"/>
        </w:rPr>
        <w:t>.</w:t>
      </w:r>
    </w:p>
    <w:p w:rsidR="00D81C47" w:rsidRDefault="00D81C47" w:rsidP="00D81C47">
      <w:pPr>
        <w:pStyle w:val="ListParagraph"/>
        <w:tabs>
          <w:tab w:val="left" w:pos="5840"/>
        </w:tabs>
        <w:ind w:left="1070"/>
        <w:jc w:val="both"/>
        <w:rPr>
          <w:rStyle w:val="body"/>
          <w:rFonts w:ascii="Century Gothic" w:hAnsi="Century Gothic"/>
          <w:sz w:val="24"/>
          <w:szCs w:val="24"/>
        </w:rPr>
      </w:pPr>
    </w:p>
    <w:p w:rsidR="001D53AB" w:rsidRDefault="001D53AB" w:rsidP="001D53AB">
      <w:pPr>
        <w:pStyle w:val="ListParagraph"/>
        <w:numPr>
          <w:ilvl w:val="0"/>
          <w:numId w:val="2"/>
        </w:numPr>
        <w:tabs>
          <w:tab w:val="left" w:pos="5840"/>
        </w:tabs>
        <w:jc w:val="both"/>
        <w:rPr>
          <w:rStyle w:val="body"/>
          <w:rFonts w:ascii="Century Gothic" w:hAnsi="Century Gothic"/>
          <w:b/>
          <w:sz w:val="24"/>
          <w:szCs w:val="24"/>
        </w:rPr>
      </w:pPr>
      <w:r w:rsidRPr="001D53AB">
        <w:rPr>
          <w:rStyle w:val="body"/>
          <w:rFonts w:ascii="Century Gothic" w:hAnsi="Century Gothic"/>
          <w:b/>
          <w:sz w:val="24"/>
          <w:szCs w:val="24"/>
        </w:rPr>
        <w:t>CR_DAYS</w:t>
      </w:r>
      <w:r w:rsidR="00875FD4">
        <w:rPr>
          <w:rStyle w:val="body"/>
          <w:rFonts w:ascii="Century Gothic" w:hAnsi="Century Gothic"/>
          <w:b/>
          <w:sz w:val="24"/>
          <w:szCs w:val="24"/>
        </w:rPr>
        <w:t xml:space="preserve"> </w:t>
      </w:r>
      <w:r w:rsidR="002A2529">
        <w:rPr>
          <w:rStyle w:val="body"/>
          <w:rFonts w:ascii="Century Gothic" w:hAnsi="Century Gothic"/>
          <w:b/>
          <w:sz w:val="24"/>
          <w:szCs w:val="24"/>
        </w:rPr>
        <w:t xml:space="preserve"> </w:t>
      </w:r>
      <w:r w:rsidR="00875FD4">
        <w:rPr>
          <w:rStyle w:val="body"/>
          <w:rFonts w:ascii="Century Gothic" w:hAnsi="Century Gothic"/>
          <w:b/>
          <w:sz w:val="24"/>
          <w:szCs w:val="24"/>
        </w:rPr>
        <w:t>NUMBER(1) :</w:t>
      </w:r>
    </w:p>
    <w:p w:rsidR="009437EE" w:rsidRDefault="00323C1C" w:rsidP="009437E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009437EE" w:rsidRPr="009437EE">
        <w:rPr>
          <w:rStyle w:val="body"/>
          <w:rFonts w:ascii="Century Gothic" w:hAnsi="Century Gothic"/>
          <w:sz w:val="24"/>
          <w:szCs w:val="24"/>
        </w:rPr>
        <w:t>Credited to A/c in Days</w:t>
      </w:r>
      <w:r w:rsidR="009437EE">
        <w:rPr>
          <w:rStyle w:val="body"/>
          <w:rFonts w:ascii="Century Gothic" w:hAnsi="Century Gothic"/>
          <w:sz w:val="24"/>
          <w:szCs w:val="24"/>
        </w:rPr>
        <w:t>.</w:t>
      </w:r>
      <w:r w:rsidR="009437EE" w:rsidRPr="009437EE">
        <w:rPr>
          <w:rStyle w:val="body"/>
          <w:rFonts w:ascii="Century Gothic" w:hAnsi="Century Gothic"/>
          <w:sz w:val="24"/>
          <w:szCs w:val="24"/>
        </w:rPr>
        <w:t xml:space="preserve"> </w:t>
      </w:r>
      <w:r w:rsidR="009437EE" w:rsidRPr="005C405C">
        <w:rPr>
          <w:rStyle w:val="body"/>
          <w:rFonts w:ascii="Century Gothic" w:hAnsi="Century Gothic"/>
          <w:sz w:val="24"/>
          <w:szCs w:val="24"/>
        </w:rPr>
        <w:t xml:space="preserve">Data type of the </w:t>
      </w:r>
      <w:r w:rsidR="009437EE">
        <w:rPr>
          <w:rStyle w:val="body"/>
          <w:rFonts w:ascii="Century Gothic" w:hAnsi="Century Gothic"/>
          <w:sz w:val="24"/>
          <w:szCs w:val="24"/>
        </w:rPr>
        <w:t>field is number and length is 1 digit</w:t>
      </w:r>
      <w:r w:rsidR="009437EE" w:rsidRPr="005C405C">
        <w:rPr>
          <w:rStyle w:val="body"/>
          <w:rFonts w:ascii="Century Gothic" w:hAnsi="Century Gothic"/>
          <w:sz w:val="24"/>
          <w:szCs w:val="24"/>
        </w:rPr>
        <w:t>.</w:t>
      </w:r>
    </w:p>
    <w:p w:rsidR="00323C1C" w:rsidRPr="009437EE" w:rsidRDefault="00323C1C" w:rsidP="00323C1C">
      <w:pPr>
        <w:pStyle w:val="ListParagraph"/>
        <w:tabs>
          <w:tab w:val="left" w:pos="5840"/>
        </w:tabs>
        <w:ind w:left="1070"/>
        <w:jc w:val="both"/>
      </w:pPr>
    </w:p>
    <w:p w:rsidR="0040629D" w:rsidRDefault="0040629D" w:rsidP="0040629D">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CLG_FATE_DAYS</w:t>
      </w:r>
      <w:r>
        <w:rPr>
          <w:rStyle w:val="body"/>
          <w:rFonts w:ascii="Century Gothic" w:hAnsi="Century Gothic"/>
          <w:b/>
          <w:sz w:val="24"/>
          <w:szCs w:val="24"/>
        </w:rPr>
        <w:t xml:space="preserve">  NUMBER(1,0) :</w:t>
      </w:r>
    </w:p>
    <w:p w:rsidR="0040629D" w:rsidRDefault="0040629D" w:rsidP="0040629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clearing fate days.</w:t>
      </w:r>
      <w:r w:rsidRPr="008F24BA">
        <w:rPr>
          <w:rStyle w:val="body"/>
          <w:rFonts w:ascii="Century Gothic" w:hAnsi="Century Gothic"/>
          <w:sz w:val="24"/>
          <w:szCs w:val="24"/>
        </w:rPr>
        <w:t xml:space="preserve"> </w:t>
      </w:r>
      <w:r w:rsidRPr="005C405C">
        <w:rPr>
          <w:rStyle w:val="body"/>
          <w:rFonts w:ascii="Century Gothic" w:hAnsi="Century Gothic"/>
          <w:sz w:val="24"/>
          <w:szCs w:val="24"/>
        </w:rPr>
        <w:t xml:space="preserve">Data type of the </w:t>
      </w:r>
      <w:r>
        <w:rPr>
          <w:rStyle w:val="body"/>
          <w:rFonts w:ascii="Century Gothic" w:hAnsi="Century Gothic"/>
          <w:sz w:val="24"/>
          <w:szCs w:val="24"/>
        </w:rPr>
        <w:t>field is number and length is 1 digit</w:t>
      </w:r>
      <w:r w:rsidRPr="005C405C">
        <w:rPr>
          <w:rStyle w:val="body"/>
          <w:rFonts w:ascii="Century Gothic" w:hAnsi="Century Gothic"/>
          <w:sz w:val="24"/>
          <w:szCs w:val="24"/>
        </w:rPr>
        <w:t>.</w:t>
      </w:r>
    </w:p>
    <w:p w:rsidR="0040629D" w:rsidRPr="003577A7" w:rsidRDefault="0040629D" w:rsidP="0040629D">
      <w:pPr>
        <w:pStyle w:val="ListParagraph"/>
        <w:tabs>
          <w:tab w:val="left" w:pos="5840"/>
        </w:tabs>
        <w:ind w:left="1070"/>
        <w:jc w:val="both"/>
        <w:rPr>
          <w:rStyle w:val="tgc"/>
          <w:rFonts w:ascii="Century Gothic" w:hAnsi="Century Gothic"/>
          <w:sz w:val="24"/>
          <w:szCs w:val="24"/>
        </w:rPr>
      </w:pPr>
    </w:p>
    <w:p w:rsidR="001D53AB" w:rsidRDefault="001D53AB" w:rsidP="001D53AB">
      <w:pPr>
        <w:pStyle w:val="ListParagraph"/>
        <w:numPr>
          <w:ilvl w:val="0"/>
          <w:numId w:val="2"/>
        </w:numPr>
        <w:tabs>
          <w:tab w:val="left" w:pos="5840"/>
        </w:tabs>
        <w:jc w:val="both"/>
        <w:rPr>
          <w:rStyle w:val="body"/>
          <w:rFonts w:ascii="Century Gothic" w:hAnsi="Century Gothic"/>
          <w:b/>
          <w:sz w:val="24"/>
          <w:szCs w:val="24"/>
        </w:rPr>
      </w:pPr>
      <w:r w:rsidRPr="001D53AB">
        <w:rPr>
          <w:rStyle w:val="body"/>
          <w:rFonts w:ascii="Century Gothic" w:hAnsi="Century Gothic"/>
          <w:b/>
          <w:sz w:val="24"/>
          <w:szCs w:val="24"/>
        </w:rPr>
        <w:t>INWD_FORMAT</w:t>
      </w:r>
      <w:r w:rsidR="00CB2B81">
        <w:rPr>
          <w:rStyle w:val="body"/>
          <w:rFonts w:ascii="Century Gothic" w:hAnsi="Century Gothic"/>
          <w:b/>
          <w:sz w:val="24"/>
          <w:szCs w:val="24"/>
        </w:rPr>
        <w:t xml:space="preserve">  VARCHAR2(4) :</w:t>
      </w:r>
    </w:p>
    <w:p w:rsidR="00CB2B81" w:rsidRDefault="00CB2B81" w:rsidP="00CB2B8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inward clearing format.</w:t>
      </w:r>
      <w:r w:rsidRPr="00CB2B81">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characters.</w:t>
      </w:r>
      <w:r w:rsidRPr="003C13F3">
        <w:rPr>
          <w:rStyle w:val="body"/>
          <w:rFonts w:ascii="Century Gothic" w:hAnsi="Century Gothic"/>
          <w:sz w:val="24"/>
          <w:szCs w:val="24"/>
        </w:rPr>
        <w:t xml:space="preserve"> </w:t>
      </w:r>
    </w:p>
    <w:p w:rsidR="00CB2B81" w:rsidRPr="00CB2B81" w:rsidRDefault="00CB2B81" w:rsidP="00CB2B81">
      <w:pPr>
        <w:pStyle w:val="ListParagraph"/>
        <w:tabs>
          <w:tab w:val="left" w:pos="5840"/>
        </w:tabs>
        <w:ind w:left="1070"/>
        <w:jc w:val="both"/>
        <w:rPr>
          <w:rStyle w:val="body"/>
          <w:rFonts w:ascii="Century Gothic" w:hAnsi="Century Gothic"/>
          <w:sz w:val="24"/>
          <w:szCs w:val="24"/>
        </w:rPr>
      </w:pPr>
    </w:p>
    <w:p w:rsidR="00DC7622" w:rsidRDefault="001D53AB" w:rsidP="00DC7622">
      <w:pPr>
        <w:pStyle w:val="ListParagraph"/>
        <w:numPr>
          <w:ilvl w:val="0"/>
          <w:numId w:val="2"/>
        </w:numPr>
        <w:tabs>
          <w:tab w:val="left" w:pos="5840"/>
        </w:tabs>
        <w:jc w:val="both"/>
        <w:rPr>
          <w:rStyle w:val="body"/>
          <w:rFonts w:ascii="Century Gothic" w:hAnsi="Century Gothic"/>
          <w:b/>
          <w:sz w:val="24"/>
          <w:szCs w:val="24"/>
        </w:rPr>
      </w:pPr>
      <w:r w:rsidRPr="001D53AB">
        <w:rPr>
          <w:rStyle w:val="body"/>
          <w:rFonts w:ascii="Century Gothic" w:hAnsi="Century Gothic"/>
          <w:b/>
          <w:sz w:val="24"/>
          <w:szCs w:val="24"/>
        </w:rPr>
        <w:t>OTWD_FORMAT</w:t>
      </w:r>
      <w:r w:rsidR="00DC7622">
        <w:rPr>
          <w:rStyle w:val="body"/>
          <w:rFonts w:ascii="Century Gothic" w:hAnsi="Century Gothic"/>
          <w:b/>
          <w:sz w:val="24"/>
          <w:szCs w:val="24"/>
        </w:rPr>
        <w:t xml:space="preserve">  VARCHAR2(4) :</w:t>
      </w:r>
    </w:p>
    <w:p w:rsidR="00DC7622" w:rsidRDefault="00DC7622" w:rsidP="00DC762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outward clearing format.</w:t>
      </w:r>
      <w:r w:rsidRPr="00CB2B81">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characters.</w:t>
      </w:r>
      <w:r w:rsidRPr="003C13F3">
        <w:rPr>
          <w:rStyle w:val="body"/>
          <w:rFonts w:ascii="Century Gothic" w:hAnsi="Century Gothic"/>
          <w:sz w:val="24"/>
          <w:szCs w:val="24"/>
        </w:rPr>
        <w:t xml:space="preserve"> </w:t>
      </w:r>
    </w:p>
    <w:p w:rsidR="001D53AB" w:rsidRDefault="001D53AB" w:rsidP="00DC7622">
      <w:pPr>
        <w:pStyle w:val="ListParagraph"/>
        <w:tabs>
          <w:tab w:val="left" w:pos="5840"/>
        </w:tabs>
        <w:ind w:left="1070"/>
        <w:jc w:val="both"/>
        <w:rPr>
          <w:rStyle w:val="body"/>
          <w:rFonts w:ascii="Century Gothic" w:hAnsi="Century Gothic"/>
          <w:b/>
          <w:sz w:val="24"/>
          <w:szCs w:val="24"/>
        </w:rPr>
      </w:pPr>
    </w:p>
    <w:p w:rsidR="001D53AB" w:rsidRDefault="001D53AB" w:rsidP="001D53AB">
      <w:pPr>
        <w:pStyle w:val="ListParagraph"/>
        <w:numPr>
          <w:ilvl w:val="0"/>
          <w:numId w:val="2"/>
        </w:numPr>
        <w:tabs>
          <w:tab w:val="left" w:pos="5840"/>
        </w:tabs>
        <w:jc w:val="both"/>
        <w:rPr>
          <w:rStyle w:val="body"/>
          <w:rFonts w:ascii="Century Gothic" w:hAnsi="Century Gothic"/>
          <w:b/>
          <w:sz w:val="24"/>
          <w:szCs w:val="24"/>
        </w:rPr>
      </w:pPr>
      <w:r w:rsidRPr="001D53AB">
        <w:rPr>
          <w:rStyle w:val="body"/>
          <w:rFonts w:ascii="Century Gothic" w:hAnsi="Century Gothic"/>
          <w:b/>
          <w:sz w:val="24"/>
          <w:szCs w:val="24"/>
        </w:rPr>
        <w:lastRenderedPageBreak/>
        <w:t>CITY_CODE</w:t>
      </w:r>
      <w:r w:rsidR="00CE61CF">
        <w:rPr>
          <w:rStyle w:val="body"/>
          <w:rFonts w:ascii="Century Gothic" w:hAnsi="Century Gothic"/>
          <w:b/>
          <w:sz w:val="24"/>
          <w:szCs w:val="24"/>
        </w:rPr>
        <w:t xml:space="preserve">  VARCHAR2(3) :</w:t>
      </w:r>
    </w:p>
    <w:p w:rsidR="00CE61CF" w:rsidRDefault="00CE61CF" w:rsidP="00CE61C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CE61CF">
        <w:rPr>
          <w:rStyle w:val="body"/>
          <w:rFonts w:ascii="Century Gothic" w:hAnsi="Century Gothic"/>
          <w:sz w:val="24"/>
          <w:szCs w:val="24"/>
        </w:rPr>
        <w:t>MICR City Code</w:t>
      </w:r>
      <w:r>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3 characters.</w:t>
      </w:r>
      <w:r w:rsidRPr="003C13F3">
        <w:rPr>
          <w:rStyle w:val="body"/>
          <w:rFonts w:ascii="Century Gothic" w:hAnsi="Century Gothic"/>
          <w:sz w:val="24"/>
          <w:szCs w:val="24"/>
        </w:rPr>
        <w:t xml:space="preserve"> </w:t>
      </w:r>
    </w:p>
    <w:p w:rsidR="00CE61CF" w:rsidRPr="00CE61CF" w:rsidRDefault="00CE61CF" w:rsidP="00CE61CF">
      <w:pPr>
        <w:pStyle w:val="ListParagraph"/>
        <w:tabs>
          <w:tab w:val="left" w:pos="5840"/>
        </w:tabs>
        <w:ind w:left="1070"/>
        <w:jc w:val="both"/>
        <w:rPr>
          <w:rStyle w:val="body"/>
          <w:rFonts w:ascii="Century Gothic" w:hAnsi="Century Gothic"/>
          <w:sz w:val="24"/>
          <w:szCs w:val="24"/>
        </w:rPr>
      </w:pPr>
    </w:p>
    <w:p w:rsidR="00941DD8" w:rsidRDefault="00941DD8" w:rsidP="00941DD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GEN_LEDG_NO  VARCHAR2(9) :</w:t>
      </w:r>
    </w:p>
    <w:p w:rsidR="00941DD8" w:rsidRDefault="00941DD8" w:rsidP="00941DD8">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r w:rsidRPr="003C13F3">
        <w:rPr>
          <w:rStyle w:val="body"/>
          <w:rFonts w:ascii="Century Gothic" w:hAnsi="Century Gothic"/>
          <w:sz w:val="24"/>
          <w:szCs w:val="24"/>
        </w:rPr>
        <w:t xml:space="preserve"> </w:t>
      </w:r>
    </w:p>
    <w:p w:rsidR="00683858" w:rsidRDefault="00683858" w:rsidP="00941DD8">
      <w:pPr>
        <w:pStyle w:val="ListParagraph"/>
        <w:tabs>
          <w:tab w:val="left" w:pos="5840"/>
        </w:tabs>
        <w:ind w:left="1070"/>
        <w:jc w:val="both"/>
        <w:rPr>
          <w:rStyle w:val="body"/>
          <w:rFonts w:ascii="Century Gothic" w:hAnsi="Century Gothic"/>
          <w:sz w:val="24"/>
          <w:szCs w:val="24"/>
        </w:rPr>
      </w:pPr>
    </w:p>
    <w:p w:rsidR="00683858" w:rsidRPr="001C0AD2" w:rsidRDefault="00683858" w:rsidP="00683858">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683858" w:rsidRDefault="00683858" w:rsidP="00683858">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 account number.</w:t>
      </w:r>
    </w:p>
    <w:p w:rsidR="00941DD8" w:rsidRPr="003C13F3" w:rsidRDefault="00941DD8" w:rsidP="00941DD8">
      <w:pPr>
        <w:pStyle w:val="ListParagraph"/>
        <w:tabs>
          <w:tab w:val="left" w:pos="5840"/>
        </w:tabs>
        <w:ind w:left="1070"/>
        <w:jc w:val="both"/>
        <w:rPr>
          <w:rStyle w:val="body"/>
          <w:rFonts w:ascii="Century Gothic" w:hAnsi="Century Gothic"/>
          <w:sz w:val="24"/>
          <w:szCs w:val="24"/>
        </w:rPr>
      </w:pPr>
    </w:p>
    <w:p w:rsidR="00C63E7E" w:rsidRDefault="001D53AB" w:rsidP="001D53AB">
      <w:pPr>
        <w:pStyle w:val="ListParagraph"/>
        <w:numPr>
          <w:ilvl w:val="0"/>
          <w:numId w:val="2"/>
        </w:numPr>
        <w:tabs>
          <w:tab w:val="left" w:pos="5840"/>
        </w:tabs>
        <w:jc w:val="both"/>
        <w:rPr>
          <w:rStyle w:val="body"/>
          <w:rFonts w:ascii="Century Gothic" w:hAnsi="Century Gothic"/>
          <w:b/>
          <w:sz w:val="24"/>
          <w:szCs w:val="24"/>
        </w:rPr>
      </w:pPr>
      <w:r w:rsidRPr="001D53AB">
        <w:rPr>
          <w:rStyle w:val="body"/>
          <w:rFonts w:ascii="Century Gothic" w:hAnsi="Century Gothic"/>
          <w:b/>
          <w:sz w:val="24"/>
          <w:szCs w:val="24"/>
        </w:rPr>
        <w:t>POSTTYPE</w:t>
      </w:r>
      <w:r w:rsidR="00E64D4D">
        <w:rPr>
          <w:rStyle w:val="body"/>
          <w:rFonts w:ascii="Century Gothic" w:hAnsi="Century Gothic"/>
          <w:b/>
          <w:sz w:val="24"/>
          <w:szCs w:val="24"/>
        </w:rPr>
        <w:t xml:space="preserve">  VARCHAR2(1) :</w:t>
      </w:r>
    </w:p>
    <w:p w:rsidR="00A621D6" w:rsidRDefault="00A621D6" w:rsidP="00A621D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post type of clearing.</w:t>
      </w:r>
      <w:r w:rsidRPr="00A621D6">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 character. Our POSTTYPE is as follows</w:t>
      </w:r>
    </w:p>
    <w:p w:rsidR="00A621D6" w:rsidRDefault="00A621D6" w:rsidP="00A621D6">
      <w:pPr>
        <w:pStyle w:val="ListParagraph"/>
        <w:tabs>
          <w:tab w:val="left" w:pos="5840"/>
        </w:tabs>
        <w:ind w:left="1070"/>
        <w:jc w:val="both"/>
        <w:rPr>
          <w:rStyle w:val="body"/>
          <w:rFonts w:ascii="Century Gothic" w:hAnsi="Century Gothic"/>
          <w:sz w:val="24"/>
          <w:szCs w:val="24"/>
        </w:rPr>
      </w:pPr>
      <w:r w:rsidRPr="003C13F3">
        <w:rPr>
          <w:rStyle w:val="body"/>
          <w:rFonts w:ascii="Century Gothic" w:hAnsi="Century Gothic"/>
          <w:sz w:val="24"/>
          <w:szCs w:val="24"/>
        </w:rPr>
        <w:t xml:space="preserve"> </w:t>
      </w:r>
    </w:p>
    <w:tbl>
      <w:tblPr>
        <w:tblStyle w:val="LightShading1"/>
        <w:tblW w:w="4451" w:type="dxa"/>
        <w:tblInd w:w="2301" w:type="dxa"/>
        <w:tblLook w:val="04A0"/>
      </w:tblPr>
      <w:tblGrid>
        <w:gridCol w:w="1032"/>
        <w:gridCol w:w="3419"/>
      </w:tblGrid>
      <w:tr w:rsidR="00A621D6" w:rsidRPr="00692E89" w:rsidTr="00533BFA">
        <w:trPr>
          <w:cnfStyle w:val="100000000000"/>
          <w:trHeight w:val="272"/>
        </w:trPr>
        <w:tc>
          <w:tcPr>
            <w:cnfStyle w:val="001000000000"/>
            <w:tcW w:w="1032" w:type="dxa"/>
            <w:hideMark/>
          </w:tcPr>
          <w:p w:rsidR="00A621D6" w:rsidRPr="00692E89" w:rsidRDefault="00A621D6" w:rsidP="00533BF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A621D6" w:rsidRPr="00692E89" w:rsidRDefault="00A621D6" w:rsidP="00533BF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621D6" w:rsidRPr="00692E89" w:rsidTr="00533BFA">
        <w:trPr>
          <w:cnfStyle w:val="000000100000"/>
          <w:trHeight w:val="272"/>
        </w:trPr>
        <w:tc>
          <w:tcPr>
            <w:cnfStyle w:val="001000000000"/>
            <w:tcW w:w="1032" w:type="dxa"/>
            <w:vAlign w:val="bottom"/>
            <w:hideMark/>
          </w:tcPr>
          <w:p w:rsidR="00A621D6" w:rsidRDefault="00A621D6" w:rsidP="00533BFA">
            <w:pPr>
              <w:jc w:val="center"/>
              <w:rPr>
                <w:rFonts w:ascii="Calibri" w:hAnsi="Calibri"/>
                <w:color w:val="000000"/>
              </w:rPr>
            </w:pPr>
            <w:r>
              <w:rPr>
                <w:rFonts w:ascii="Calibri" w:hAnsi="Calibri"/>
                <w:color w:val="000000"/>
              </w:rPr>
              <w:t>S</w:t>
            </w:r>
          </w:p>
        </w:tc>
        <w:tc>
          <w:tcPr>
            <w:tcW w:w="3419" w:type="dxa"/>
            <w:vAlign w:val="bottom"/>
            <w:hideMark/>
          </w:tcPr>
          <w:p w:rsidR="00A621D6" w:rsidRDefault="00A621D6" w:rsidP="00533BFA">
            <w:pPr>
              <w:cnfStyle w:val="000000100000"/>
              <w:rPr>
                <w:rFonts w:ascii="Calibri" w:hAnsi="Calibri"/>
                <w:color w:val="000000"/>
              </w:rPr>
            </w:pPr>
            <w:r>
              <w:rPr>
                <w:rFonts w:ascii="Calibri" w:hAnsi="Calibri"/>
                <w:color w:val="000000"/>
              </w:rPr>
              <w:t>Separate</w:t>
            </w:r>
          </w:p>
        </w:tc>
      </w:tr>
      <w:tr w:rsidR="00A621D6" w:rsidRPr="00692E89" w:rsidTr="00533BFA">
        <w:trPr>
          <w:trHeight w:val="272"/>
        </w:trPr>
        <w:tc>
          <w:tcPr>
            <w:cnfStyle w:val="001000000000"/>
            <w:tcW w:w="1032" w:type="dxa"/>
            <w:vAlign w:val="bottom"/>
            <w:hideMark/>
          </w:tcPr>
          <w:p w:rsidR="00A621D6" w:rsidRDefault="00A621D6" w:rsidP="00533BFA">
            <w:pPr>
              <w:jc w:val="center"/>
              <w:rPr>
                <w:rFonts w:ascii="Calibri" w:hAnsi="Calibri"/>
                <w:color w:val="000000"/>
              </w:rPr>
            </w:pPr>
            <w:r>
              <w:rPr>
                <w:rFonts w:ascii="Calibri" w:hAnsi="Calibri"/>
                <w:color w:val="000000"/>
              </w:rPr>
              <w:t>T</w:t>
            </w:r>
          </w:p>
        </w:tc>
        <w:tc>
          <w:tcPr>
            <w:tcW w:w="3419" w:type="dxa"/>
            <w:vAlign w:val="bottom"/>
            <w:hideMark/>
          </w:tcPr>
          <w:p w:rsidR="00A621D6" w:rsidRDefault="00A621D6" w:rsidP="00533BFA">
            <w:pPr>
              <w:cnfStyle w:val="000000000000"/>
              <w:rPr>
                <w:rFonts w:ascii="Calibri" w:hAnsi="Calibri"/>
                <w:color w:val="000000"/>
              </w:rPr>
            </w:pPr>
            <w:r>
              <w:rPr>
                <w:rFonts w:ascii="Calibri" w:hAnsi="Calibri"/>
                <w:color w:val="000000"/>
              </w:rPr>
              <w:t>Total</w:t>
            </w:r>
          </w:p>
        </w:tc>
      </w:tr>
      <w:tr w:rsidR="00A621D6" w:rsidRPr="00692E89" w:rsidTr="00533BFA">
        <w:trPr>
          <w:cnfStyle w:val="000000100000"/>
          <w:trHeight w:val="272"/>
        </w:trPr>
        <w:tc>
          <w:tcPr>
            <w:cnfStyle w:val="001000000000"/>
            <w:tcW w:w="1032" w:type="dxa"/>
            <w:vAlign w:val="bottom"/>
            <w:hideMark/>
          </w:tcPr>
          <w:p w:rsidR="00A621D6" w:rsidRDefault="00A621D6" w:rsidP="00533BFA">
            <w:pPr>
              <w:jc w:val="center"/>
              <w:rPr>
                <w:rFonts w:ascii="Calibri" w:hAnsi="Calibri"/>
                <w:color w:val="000000"/>
              </w:rPr>
            </w:pPr>
            <w:r>
              <w:rPr>
                <w:rFonts w:ascii="Calibri" w:hAnsi="Calibri"/>
                <w:color w:val="000000"/>
              </w:rPr>
              <w:t>N</w:t>
            </w:r>
          </w:p>
        </w:tc>
        <w:tc>
          <w:tcPr>
            <w:tcW w:w="3419" w:type="dxa"/>
            <w:vAlign w:val="bottom"/>
            <w:hideMark/>
          </w:tcPr>
          <w:p w:rsidR="00A621D6" w:rsidRDefault="00A621D6" w:rsidP="00533BFA">
            <w:pPr>
              <w:cnfStyle w:val="000000100000"/>
              <w:rPr>
                <w:rFonts w:ascii="Calibri" w:hAnsi="Calibri"/>
                <w:color w:val="000000"/>
              </w:rPr>
            </w:pPr>
            <w:r>
              <w:rPr>
                <w:rFonts w:ascii="Calibri" w:hAnsi="Calibri"/>
                <w:color w:val="000000"/>
              </w:rPr>
              <w:t>Net of return</w:t>
            </w:r>
          </w:p>
        </w:tc>
      </w:tr>
    </w:tbl>
    <w:p w:rsidR="00A621D6" w:rsidRDefault="00A621D6" w:rsidP="00A621D6">
      <w:pPr>
        <w:pStyle w:val="ListParagraph"/>
        <w:tabs>
          <w:tab w:val="left" w:pos="5840"/>
        </w:tabs>
        <w:ind w:left="1070"/>
        <w:jc w:val="both"/>
        <w:rPr>
          <w:rStyle w:val="body"/>
          <w:rFonts w:ascii="Century Gothic" w:hAnsi="Century Gothic"/>
          <w:sz w:val="24"/>
          <w:szCs w:val="24"/>
        </w:rPr>
      </w:pPr>
    </w:p>
    <w:p w:rsidR="00D957AB" w:rsidRDefault="00D957AB" w:rsidP="00D957A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CZONE_TY  VARCHAR2(1) :</w:t>
      </w:r>
    </w:p>
    <w:p w:rsidR="00D957AB" w:rsidRDefault="00D957AB" w:rsidP="00D957A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clearing</w:t>
      </w:r>
      <w:r w:rsidR="0046769E">
        <w:rPr>
          <w:rStyle w:val="body"/>
          <w:rFonts w:ascii="Century Gothic" w:hAnsi="Century Gothic"/>
          <w:sz w:val="24"/>
          <w:szCs w:val="24"/>
        </w:rPr>
        <w:t xml:space="preserve"> zone type</w:t>
      </w:r>
      <w:r>
        <w:rPr>
          <w:rStyle w:val="body"/>
          <w:rFonts w:ascii="Century Gothic" w:hAnsi="Century Gothic"/>
          <w:sz w:val="24"/>
          <w:szCs w:val="24"/>
        </w:rPr>
        <w:t>.</w:t>
      </w:r>
      <w:r w:rsidRPr="00A621D6">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 xml:space="preserve">number and length is 1 character. </w:t>
      </w:r>
    </w:p>
    <w:p w:rsidR="00D957AB" w:rsidRDefault="00D957AB" w:rsidP="00D957AB">
      <w:pPr>
        <w:pStyle w:val="ListParagraph"/>
        <w:tabs>
          <w:tab w:val="left" w:pos="5840"/>
        </w:tabs>
        <w:ind w:left="1070"/>
        <w:jc w:val="both"/>
        <w:rPr>
          <w:rStyle w:val="body"/>
          <w:rFonts w:ascii="Century Gothic" w:hAnsi="Century Gothic"/>
          <w:sz w:val="24"/>
          <w:szCs w:val="24"/>
        </w:rPr>
      </w:pPr>
    </w:p>
    <w:p w:rsidR="00A621D6" w:rsidRPr="00E42A89" w:rsidRDefault="00A621D6" w:rsidP="00A621D6">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A621D6" w:rsidRPr="005E47DE" w:rsidRDefault="00A621D6" w:rsidP="00A621D6">
      <w:pPr>
        <w:pStyle w:val="ListParagraph"/>
        <w:tabs>
          <w:tab w:val="left" w:pos="5840"/>
        </w:tabs>
        <w:ind w:left="1070"/>
        <w:rPr>
          <w:rStyle w:val="body"/>
          <w:rFonts w:ascii="Century Gothic" w:hAnsi="Century Gothic"/>
          <w:b/>
          <w:sz w:val="24"/>
          <w:szCs w:val="24"/>
        </w:rPr>
      </w:pPr>
      <w:r w:rsidRPr="00A621D6">
        <w:rPr>
          <w:rStyle w:val="body"/>
          <w:rFonts w:ascii="Century Gothic" w:hAnsi="Century Gothic"/>
          <w:sz w:val="24"/>
          <w:szCs w:val="24"/>
        </w:rPr>
        <w:t xml:space="preserve">#key CLGPARA CLG_TYP, BR_CODE </w:t>
      </w:r>
      <w:r w:rsidR="00F82610">
        <w:rPr>
          <w:rStyle w:val="body"/>
          <w:rFonts w:ascii="Century Gothic" w:hAnsi="Century Gothic"/>
          <w:sz w:val="24"/>
          <w:szCs w:val="24"/>
        </w:rPr>
        <w:t>(d</w:t>
      </w:r>
      <w:r w:rsidRPr="005E47DE">
        <w:rPr>
          <w:rStyle w:val="body"/>
          <w:rFonts w:ascii="Century Gothic" w:hAnsi="Century Gothic"/>
          <w:sz w:val="24"/>
          <w:szCs w:val="24"/>
        </w:rPr>
        <w:t>oesn’t allow duplicates)</w:t>
      </w:r>
      <w:r w:rsidRPr="005E47DE">
        <w:rPr>
          <w:rStyle w:val="body"/>
          <w:rFonts w:ascii="Century Gothic" w:hAnsi="Century Gothic"/>
          <w:b/>
          <w:sz w:val="24"/>
          <w:szCs w:val="24"/>
        </w:rPr>
        <w:t xml:space="preserve"> </w:t>
      </w:r>
    </w:p>
    <w:p w:rsidR="00C57216" w:rsidRDefault="00C57216">
      <w:pPr>
        <w:rPr>
          <w:rStyle w:val="body"/>
          <w:rFonts w:ascii="Century Gothic" w:hAnsi="Century Gothic"/>
          <w:sz w:val="24"/>
          <w:szCs w:val="24"/>
        </w:rPr>
      </w:pPr>
      <w:r>
        <w:rPr>
          <w:rStyle w:val="body"/>
          <w:rFonts w:ascii="Century Gothic" w:hAnsi="Century Gothic"/>
          <w:sz w:val="24"/>
          <w:szCs w:val="24"/>
        </w:rPr>
        <w:br w:type="page"/>
      </w:r>
    </w:p>
    <w:p w:rsidR="00C57216" w:rsidRDefault="00C57216" w:rsidP="00C57216">
      <w:pPr>
        <w:pStyle w:val="ListParagraph"/>
        <w:tabs>
          <w:tab w:val="left" w:pos="5840"/>
        </w:tabs>
        <w:jc w:val="center"/>
        <w:rPr>
          <w:rStyle w:val="body"/>
          <w:rFonts w:ascii="Century Gothic" w:hAnsi="Century Gothic"/>
          <w:b/>
          <w:sz w:val="28"/>
          <w:szCs w:val="28"/>
        </w:rPr>
      </w:pPr>
      <w:bookmarkStart w:id="100" w:name="MESSAGE"/>
      <w:r w:rsidRPr="00C57216">
        <w:rPr>
          <w:rStyle w:val="body"/>
          <w:rFonts w:ascii="Century Gothic" w:hAnsi="Century Gothic"/>
          <w:b/>
          <w:sz w:val="28"/>
          <w:szCs w:val="28"/>
        </w:rPr>
        <w:lastRenderedPageBreak/>
        <w:t>MESSAGE</w:t>
      </w:r>
    </w:p>
    <w:bookmarkEnd w:id="100"/>
    <w:p w:rsidR="00C57216" w:rsidRPr="00134A9C" w:rsidRDefault="00C57216" w:rsidP="00C57216">
      <w:pPr>
        <w:pStyle w:val="ListParagraph"/>
        <w:tabs>
          <w:tab w:val="left" w:pos="5840"/>
        </w:tabs>
        <w:jc w:val="center"/>
        <w:rPr>
          <w:rFonts w:ascii="Century Gothic" w:hAnsi="Century Gothic"/>
          <w:b/>
          <w:sz w:val="28"/>
          <w:szCs w:val="28"/>
        </w:rPr>
      </w:pPr>
    </w:p>
    <w:p w:rsidR="00C57216" w:rsidRDefault="00C57216" w:rsidP="00C57216">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w:t>
      </w:r>
      <w:r w:rsidR="00DA673E">
        <w:rPr>
          <w:rStyle w:val="body"/>
          <w:rFonts w:ascii="Century Gothic" w:hAnsi="Century Gothic"/>
          <w:sz w:val="24"/>
          <w:szCs w:val="24"/>
        </w:rPr>
        <w:t>message which appears on user application</w:t>
      </w:r>
      <w:r>
        <w:rPr>
          <w:rStyle w:val="body"/>
          <w:rFonts w:ascii="Century Gothic" w:hAnsi="Century Gothic"/>
          <w:sz w:val="24"/>
          <w:szCs w:val="24"/>
        </w:rPr>
        <w:t xml:space="preserve">. </w:t>
      </w:r>
      <w:r w:rsidR="00DA673E">
        <w:rPr>
          <w:rStyle w:val="body"/>
          <w:rFonts w:ascii="Century Gothic" w:hAnsi="Century Gothic"/>
          <w:sz w:val="24"/>
          <w:szCs w:val="24"/>
        </w:rPr>
        <w:t xml:space="preserve">The table structure </w:t>
      </w:r>
      <w:r w:rsidR="00D76F31">
        <w:rPr>
          <w:rStyle w:val="body"/>
          <w:rFonts w:ascii="Century Gothic" w:hAnsi="Century Gothic"/>
          <w:sz w:val="24"/>
          <w:szCs w:val="24"/>
        </w:rPr>
        <w:t>MESSAGE is</w:t>
      </w:r>
      <w:r>
        <w:rPr>
          <w:rStyle w:val="body"/>
          <w:rFonts w:ascii="Century Gothic" w:hAnsi="Century Gothic"/>
          <w:sz w:val="24"/>
          <w:szCs w:val="24"/>
        </w:rPr>
        <w:t xml:space="preserve"> as follows</w:t>
      </w:r>
    </w:p>
    <w:p w:rsidR="00C57216" w:rsidRDefault="00C57216" w:rsidP="00C57216">
      <w:pPr>
        <w:pStyle w:val="ListParagraph"/>
        <w:tabs>
          <w:tab w:val="left" w:pos="5840"/>
        </w:tabs>
        <w:jc w:val="both"/>
        <w:rPr>
          <w:rStyle w:val="body"/>
          <w:rFonts w:ascii="Century Gothic" w:hAnsi="Century Gothic"/>
          <w:sz w:val="24"/>
          <w:szCs w:val="24"/>
        </w:rPr>
      </w:pPr>
    </w:p>
    <w:p w:rsidR="00B20646" w:rsidRPr="00C832A0" w:rsidRDefault="00B20646" w:rsidP="00B2064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B20646" w:rsidRDefault="00B20646" w:rsidP="00B2064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B20646" w:rsidRPr="000F1B04" w:rsidRDefault="00B20646" w:rsidP="00B20646">
      <w:pPr>
        <w:pStyle w:val="ListParagraph"/>
        <w:tabs>
          <w:tab w:val="left" w:pos="5840"/>
        </w:tabs>
        <w:ind w:left="1070"/>
        <w:jc w:val="both"/>
        <w:rPr>
          <w:rStyle w:val="body"/>
          <w:rFonts w:ascii="Century Gothic" w:hAnsi="Century Gothic"/>
          <w:sz w:val="24"/>
          <w:szCs w:val="24"/>
        </w:rPr>
      </w:pPr>
    </w:p>
    <w:p w:rsidR="00B20646" w:rsidRPr="00C832A0" w:rsidRDefault="00B20646" w:rsidP="00B2064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B20646" w:rsidRDefault="00B20646" w:rsidP="00B2064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B20646" w:rsidRDefault="00B20646" w:rsidP="00B20646">
      <w:pPr>
        <w:pStyle w:val="ListParagraph"/>
        <w:tabs>
          <w:tab w:val="left" w:pos="5840"/>
        </w:tabs>
        <w:ind w:left="1070"/>
        <w:jc w:val="both"/>
        <w:rPr>
          <w:rStyle w:val="body"/>
          <w:rFonts w:ascii="Century Gothic" w:hAnsi="Century Gothic"/>
          <w:sz w:val="24"/>
          <w:szCs w:val="24"/>
        </w:rPr>
      </w:pPr>
    </w:p>
    <w:p w:rsidR="00B50BAC" w:rsidRDefault="00B50BAC" w:rsidP="00B50BAC">
      <w:pPr>
        <w:pStyle w:val="ListParagraph"/>
        <w:numPr>
          <w:ilvl w:val="0"/>
          <w:numId w:val="2"/>
        </w:numPr>
        <w:tabs>
          <w:tab w:val="left" w:pos="5840"/>
        </w:tabs>
        <w:jc w:val="both"/>
        <w:rPr>
          <w:rStyle w:val="body"/>
          <w:rFonts w:ascii="Century Gothic" w:hAnsi="Century Gothic"/>
          <w:b/>
          <w:sz w:val="24"/>
          <w:szCs w:val="24"/>
        </w:rPr>
      </w:pPr>
      <w:r w:rsidRPr="00054226">
        <w:rPr>
          <w:rStyle w:val="body"/>
          <w:rFonts w:ascii="Century Gothic" w:hAnsi="Century Gothic"/>
          <w:b/>
          <w:sz w:val="24"/>
          <w:szCs w:val="24"/>
        </w:rPr>
        <w:t>USR_ID  NUMBER(4, 0) :</w:t>
      </w:r>
    </w:p>
    <w:p w:rsidR="00B50BAC" w:rsidRDefault="00B50BAC" w:rsidP="00B50BAC">
      <w:pPr>
        <w:pStyle w:val="ListParagraph"/>
        <w:tabs>
          <w:tab w:val="left" w:pos="5840"/>
        </w:tabs>
        <w:ind w:left="1070"/>
        <w:jc w:val="both"/>
        <w:rPr>
          <w:rStyle w:val="body"/>
          <w:rFonts w:ascii="Century Gothic" w:hAnsi="Century Gothic"/>
          <w:sz w:val="24"/>
          <w:szCs w:val="24"/>
        </w:rPr>
      </w:pPr>
      <w:r w:rsidRPr="00EE6731">
        <w:rPr>
          <w:rStyle w:val="body"/>
          <w:rFonts w:ascii="Century Gothic" w:hAnsi="Century Gothic"/>
          <w:sz w:val="24"/>
          <w:szCs w:val="24"/>
        </w:rPr>
        <w:t>It contains the login user ID.</w:t>
      </w:r>
      <w:r w:rsidRPr="0042554B">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4 digits.</w:t>
      </w:r>
    </w:p>
    <w:p w:rsidR="00B50BAC" w:rsidRPr="0042554B" w:rsidRDefault="00B50BAC" w:rsidP="00B50BAC">
      <w:pPr>
        <w:pStyle w:val="ListParagraph"/>
        <w:tabs>
          <w:tab w:val="left" w:pos="5840"/>
        </w:tabs>
        <w:ind w:left="1070"/>
        <w:jc w:val="both"/>
        <w:rPr>
          <w:rStyle w:val="body"/>
          <w:rFonts w:ascii="Century Gothic" w:hAnsi="Century Gothic"/>
          <w:sz w:val="24"/>
          <w:szCs w:val="24"/>
        </w:rPr>
      </w:pPr>
    </w:p>
    <w:p w:rsidR="00775720" w:rsidRPr="00C832A0" w:rsidRDefault="00775720" w:rsidP="0077572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775720" w:rsidRDefault="00775720" w:rsidP="0077572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775720" w:rsidRDefault="00775720" w:rsidP="00775720">
      <w:pPr>
        <w:pStyle w:val="ListParagraph"/>
        <w:tabs>
          <w:tab w:val="left" w:pos="5840"/>
        </w:tabs>
        <w:ind w:left="1070"/>
        <w:jc w:val="both"/>
        <w:rPr>
          <w:rStyle w:val="body"/>
          <w:rFonts w:ascii="Century Gothic" w:hAnsi="Century Gothic"/>
          <w:sz w:val="24"/>
          <w:szCs w:val="24"/>
        </w:rPr>
      </w:pPr>
    </w:p>
    <w:p w:rsidR="00BB20A2" w:rsidRPr="00C832A0" w:rsidRDefault="00BB20A2" w:rsidP="00BB20A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BB20A2" w:rsidRDefault="00BB20A2" w:rsidP="00BB20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Data type of this is date. Our format of date field is “DD/MM/YYYY”.</w:t>
      </w:r>
    </w:p>
    <w:p w:rsidR="00BB20A2" w:rsidRDefault="00BB20A2" w:rsidP="00BB20A2">
      <w:pPr>
        <w:pStyle w:val="ListParagraph"/>
        <w:tabs>
          <w:tab w:val="left" w:pos="5840"/>
        </w:tabs>
        <w:ind w:left="1070"/>
        <w:jc w:val="both"/>
        <w:rPr>
          <w:rStyle w:val="body"/>
          <w:rFonts w:ascii="Century Gothic" w:hAnsi="Century Gothic"/>
          <w:sz w:val="24"/>
          <w:szCs w:val="24"/>
        </w:rPr>
      </w:pPr>
    </w:p>
    <w:p w:rsidR="00F963E2" w:rsidRDefault="00F963E2" w:rsidP="00F963E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FROM_DT  DATE :</w:t>
      </w:r>
    </w:p>
    <w:p w:rsidR="00F963E2" w:rsidRPr="00451246" w:rsidRDefault="00F963E2" w:rsidP="00F963E2">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start date for the message which appears on screen.</w:t>
      </w:r>
      <w:r w:rsidRPr="00451246">
        <w:rPr>
          <w:rStyle w:val="body"/>
          <w:rFonts w:ascii="Century Gothic" w:hAnsi="Century Gothic"/>
          <w:sz w:val="24"/>
          <w:szCs w:val="24"/>
        </w:rPr>
        <w:t xml:space="preserve"> Data type of this is date. Our format of date field is “DD/MM/YYYY”.</w:t>
      </w:r>
    </w:p>
    <w:p w:rsidR="00F963E2" w:rsidRDefault="00F963E2" w:rsidP="00F963E2">
      <w:pPr>
        <w:pStyle w:val="ListParagraph"/>
        <w:tabs>
          <w:tab w:val="left" w:pos="5840"/>
        </w:tabs>
        <w:ind w:left="1070"/>
        <w:jc w:val="both"/>
        <w:rPr>
          <w:rStyle w:val="body"/>
          <w:rFonts w:ascii="Century Gothic" w:hAnsi="Century Gothic"/>
          <w:b/>
          <w:sz w:val="24"/>
          <w:szCs w:val="24"/>
        </w:rPr>
      </w:pPr>
    </w:p>
    <w:p w:rsidR="00F963E2" w:rsidRDefault="00F963E2" w:rsidP="00F963E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TO_DATE  DATE :</w:t>
      </w:r>
    </w:p>
    <w:p w:rsidR="00F963E2" w:rsidRDefault="00F963E2" w:rsidP="00F963E2">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end date for the message which appears on screen.</w:t>
      </w:r>
      <w:r w:rsidRPr="00451246">
        <w:rPr>
          <w:rStyle w:val="body"/>
          <w:rFonts w:ascii="Century Gothic" w:hAnsi="Century Gothic"/>
          <w:sz w:val="24"/>
          <w:szCs w:val="24"/>
        </w:rPr>
        <w:t xml:space="preserve"> Data type of this is date. Our format of date field is “DD/MM/YYYY”.</w:t>
      </w:r>
    </w:p>
    <w:p w:rsidR="00F963E2" w:rsidRPr="00451246" w:rsidRDefault="00F963E2" w:rsidP="00F963E2">
      <w:pPr>
        <w:pStyle w:val="ListParagraph"/>
        <w:tabs>
          <w:tab w:val="left" w:pos="5840"/>
        </w:tabs>
        <w:ind w:left="1070"/>
        <w:jc w:val="both"/>
        <w:rPr>
          <w:rStyle w:val="body"/>
          <w:rFonts w:ascii="Century Gothic" w:hAnsi="Century Gothic"/>
          <w:sz w:val="24"/>
          <w:szCs w:val="24"/>
        </w:rPr>
      </w:pPr>
    </w:p>
    <w:p w:rsidR="00746133" w:rsidRDefault="00746133" w:rsidP="0074613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746133" w:rsidRDefault="00746133" w:rsidP="00746133">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message</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 current </w:t>
      </w:r>
      <w:r>
        <w:rPr>
          <w:rFonts w:ascii="Century Gothic" w:hAnsi="Century Gothic"/>
          <w:sz w:val="24"/>
          <w:szCs w:val="24"/>
        </w:rPr>
        <w:t>message</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746133" w:rsidRDefault="00746133" w:rsidP="00746133">
      <w:pPr>
        <w:pStyle w:val="ListParagraph"/>
        <w:tabs>
          <w:tab w:val="left" w:pos="5840"/>
        </w:tabs>
        <w:ind w:left="1070"/>
        <w:jc w:val="both"/>
        <w:rPr>
          <w:rStyle w:val="body"/>
          <w:rFonts w:ascii="Century Gothic" w:hAnsi="Century Gothic"/>
          <w:sz w:val="24"/>
          <w:szCs w:val="24"/>
        </w:rPr>
      </w:pPr>
    </w:p>
    <w:p w:rsidR="00746133" w:rsidRPr="00177A6F" w:rsidRDefault="00746133" w:rsidP="00746133">
      <w:pPr>
        <w:pStyle w:val="ListParagraph"/>
        <w:tabs>
          <w:tab w:val="left" w:pos="5840"/>
        </w:tabs>
        <w:ind w:left="1070"/>
        <w:jc w:val="both"/>
        <w:rPr>
          <w:rStyle w:val="body"/>
          <w:rFonts w:ascii="Century Gothic" w:hAnsi="Century Gothic"/>
          <w:sz w:val="24"/>
          <w:szCs w:val="24"/>
        </w:rPr>
      </w:pPr>
    </w:p>
    <w:p w:rsidR="00152A83" w:rsidRPr="00C832A0" w:rsidRDefault="00152A83" w:rsidP="00152A8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152A83" w:rsidRDefault="00152A83" w:rsidP="00152A8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483961">
        <w:rPr>
          <w:rStyle w:val="body"/>
          <w:rFonts w:ascii="Century Gothic" w:hAnsi="Century Gothic"/>
          <w:sz w:val="24"/>
          <w:szCs w:val="24"/>
        </w:rPr>
        <w:t>mesage</w:t>
      </w:r>
      <w:r>
        <w:rPr>
          <w:rStyle w:val="body"/>
          <w:rFonts w:ascii="Century Gothic" w:hAnsi="Century Gothic"/>
          <w:sz w:val="24"/>
          <w:szCs w:val="24"/>
        </w:rPr>
        <w:t>, like live (L) or deletes (D) account. Data type of this field is varchar2 &amp; length is 1 character.</w:t>
      </w:r>
    </w:p>
    <w:p w:rsidR="00152A83" w:rsidRDefault="00152A83" w:rsidP="00152A83">
      <w:pPr>
        <w:pStyle w:val="ListParagraph"/>
        <w:tabs>
          <w:tab w:val="left" w:pos="5840"/>
        </w:tabs>
        <w:ind w:left="1070"/>
        <w:jc w:val="both"/>
        <w:rPr>
          <w:rStyle w:val="body"/>
          <w:rFonts w:ascii="Century Gothic" w:hAnsi="Century Gothic"/>
          <w:b/>
          <w:sz w:val="24"/>
          <w:szCs w:val="24"/>
        </w:rPr>
      </w:pPr>
    </w:p>
    <w:p w:rsidR="00A621D6" w:rsidRDefault="00C57216" w:rsidP="002632B2">
      <w:pPr>
        <w:pStyle w:val="ListParagraph"/>
        <w:numPr>
          <w:ilvl w:val="0"/>
          <w:numId w:val="2"/>
        </w:numPr>
        <w:tabs>
          <w:tab w:val="left" w:pos="5840"/>
        </w:tabs>
        <w:jc w:val="both"/>
        <w:rPr>
          <w:rStyle w:val="body"/>
          <w:rFonts w:ascii="Century Gothic" w:hAnsi="Century Gothic"/>
          <w:b/>
          <w:sz w:val="24"/>
          <w:szCs w:val="24"/>
        </w:rPr>
      </w:pPr>
      <w:r w:rsidRPr="002632B2">
        <w:rPr>
          <w:rStyle w:val="body"/>
          <w:rFonts w:ascii="Century Gothic" w:hAnsi="Century Gothic"/>
          <w:b/>
          <w:sz w:val="24"/>
          <w:szCs w:val="24"/>
        </w:rPr>
        <w:t>MSG</w:t>
      </w:r>
      <w:r w:rsidR="0043151D">
        <w:rPr>
          <w:rStyle w:val="body"/>
          <w:rFonts w:ascii="Century Gothic" w:hAnsi="Century Gothic"/>
          <w:b/>
          <w:sz w:val="24"/>
          <w:szCs w:val="24"/>
        </w:rPr>
        <w:t xml:space="preserve">  VARCHAR2(40) :</w:t>
      </w:r>
    </w:p>
    <w:p w:rsidR="0043151D" w:rsidRDefault="0043151D" w:rsidP="004315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flash message which appears on screen.</w:t>
      </w:r>
      <w:r w:rsidRPr="0043151D">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40 characters.</w:t>
      </w:r>
    </w:p>
    <w:p w:rsidR="0043151D" w:rsidRDefault="0043151D" w:rsidP="0043151D">
      <w:pPr>
        <w:pStyle w:val="ListParagraph"/>
        <w:tabs>
          <w:tab w:val="left" w:pos="5840"/>
        </w:tabs>
        <w:ind w:left="1070"/>
        <w:jc w:val="both"/>
        <w:rPr>
          <w:rStyle w:val="body"/>
          <w:rFonts w:ascii="Century Gothic" w:hAnsi="Century Gothic"/>
          <w:sz w:val="24"/>
          <w:szCs w:val="24"/>
        </w:rPr>
      </w:pPr>
    </w:p>
    <w:p w:rsidR="0043151D" w:rsidRPr="00E42A89" w:rsidRDefault="0043151D" w:rsidP="0043151D">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43151D" w:rsidRPr="0043151D" w:rsidRDefault="0043151D" w:rsidP="0043151D">
      <w:pPr>
        <w:pStyle w:val="ListParagraph"/>
        <w:tabs>
          <w:tab w:val="left" w:pos="5840"/>
        </w:tabs>
        <w:ind w:left="1070"/>
        <w:rPr>
          <w:rStyle w:val="body"/>
          <w:rFonts w:ascii="Century Gothic" w:hAnsi="Century Gothic"/>
          <w:sz w:val="24"/>
          <w:szCs w:val="24"/>
        </w:rPr>
      </w:pPr>
      <w:r w:rsidRPr="0043151D">
        <w:rPr>
          <w:rStyle w:val="body"/>
          <w:rFonts w:ascii="Century Gothic" w:hAnsi="Century Gothic"/>
          <w:sz w:val="24"/>
          <w:szCs w:val="24"/>
        </w:rPr>
        <w:t>#key sec MESSAGE TO_DATE, BR_CODE, USR_ID, IR_NO</w:t>
      </w:r>
      <w:r>
        <w:rPr>
          <w:rStyle w:val="body"/>
          <w:rFonts w:ascii="Century Gothic" w:hAnsi="Century Gothic"/>
          <w:sz w:val="24"/>
          <w:szCs w:val="24"/>
        </w:rPr>
        <w:t xml:space="preserve"> (allow duplicates)</w:t>
      </w:r>
    </w:p>
    <w:p w:rsidR="0043151D" w:rsidRPr="005E47DE" w:rsidRDefault="0043151D" w:rsidP="0043151D">
      <w:pPr>
        <w:pStyle w:val="ListParagraph"/>
        <w:tabs>
          <w:tab w:val="left" w:pos="5840"/>
        </w:tabs>
        <w:ind w:left="1070"/>
        <w:rPr>
          <w:rStyle w:val="body"/>
          <w:rFonts w:ascii="Century Gothic" w:hAnsi="Century Gothic"/>
          <w:b/>
          <w:sz w:val="24"/>
          <w:szCs w:val="24"/>
        </w:rPr>
      </w:pPr>
      <w:r w:rsidRPr="0043151D">
        <w:rPr>
          <w:rStyle w:val="body"/>
          <w:rFonts w:ascii="Century Gothic" w:hAnsi="Century Gothic"/>
          <w:sz w:val="24"/>
          <w:szCs w:val="24"/>
        </w:rPr>
        <w:t xml:space="preserve">#key sec MESSAGE BR_CODE, TRAN_DATE, USR_ID, IR_NO </w:t>
      </w:r>
      <w:r>
        <w:rPr>
          <w:rStyle w:val="body"/>
          <w:rFonts w:ascii="Century Gothic" w:hAnsi="Century Gothic"/>
          <w:sz w:val="24"/>
          <w:szCs w:val="24"/>
        </w:rPr>
        <w:t>(</w:t>
      </w:r>
      <w:r w:rsidRPr="005E47DE">
        <w:rPr>
          <w:rStyle w:val="body"/>
          <w:rFonts w:ascii="Century Gothic" w:hAnsi="Century Gothic"/>
          <w:sz w:val="24"/>
          <w:szCs w:val="24"/>
        </w:rPr>
        <w:t>allow duplicates)</w:t>
      </w:r>
      <w:r w:rsidRPr="005E47DE">
        <w:rPr>
          <w:rStyle w:val="body"/>
          <w:rFonts w:ascii="Century Gothic" w:hAnsi="Century Gothic"/>
          <w:b/>
          <w:sz w:val="24"/>
          <w:szCs w:val="24"/>
        </w:rPr>
        <w:t xml:space="preserve"> </w:t>
      </w:r>
    </w:p>
    <w:p w:rsidR="00243A51" w:rsidRDefault="00243A51">
      <w:pPr>
        <w:rPr>
          <w:rStyle w:val="body"/>
          <w:rFonts w:ascii="Century Gothic" w:hAnsi="Century Gothic"/>
          <w:sz w:val="24"/>
          <w:szCs w:val="24"/>
        </w:rPr>
      </w:pPr>
      <w:r>
        <w:rPr>
          <w:rStyle w:val="body"/>
          <w:rFonts w:ascii="Century Gothic" w:hAnsi="Century Gothic"/>
          <w:sz w:val="24"/>
          <w:szCs w:val="24"/>
        </w:rPr>
        <w:br w:type="page"/>
      </w:r>
    </w:p>
    <w:p w:rsidR="00243A51" w:rsidRDefault="00243A51" w:rsidP="00243A51">
      <w:pPr>
        <w:pStyle w:val="ListParagraph"/>
        <w:tabs>
          <w:tab w:val="left" w:pos="5840"/>
        </w:tabs>
        <w:jc w:val="center"/>
        <w:rPr>
          <w:rStyle w:val="body"/>
          <w:rFonts w:ascii="Century Gothic" w:hAnsi="Century Gothic"/>
          <w:b/>
          <w:sz w:val="28"/>
          <w:szCs w:val="28"/>
        </w:rPr>
      </w:pPr>
      <w:bookmarkStart w:id="101" w:name="TDSYEAR"/>
      <w:r w:rsidRPr="00243A51">
        <w:rPr>
          <w:rStyle w:val="body"/>
          <w:rFonts w:ascii="Century Gothic" w:hAnsi="Century Gothic"/>
          <w:b/>
          <w:sz w:val="28"/>
          <w:szCs w:val="28"/>
        </w:rPr>
        <w:lastRenderedPageBreak/>
        <w:t>TDSYEAR</w:t>
      </w:r>
    </w:p>
    <w:bookmarkEnd w:id="101"/>
    <w:p w:rsidR="00243A51" w:rsidRPr="00134A9C" w:rsidRDefault="00243A51" w:rsidP="00243A51">
      <w:pPr>
        <w:pStyle w:val="ListParagraph"/>
        <w:tabs>
          <w:tab w:val="left" w:pos="5840"/>
        </w:tabs>
        <w:jc w:val="center"/>
        <w:rPr>
          <w:rFonts w:ascii="Century Gothic" w:hAnsi="Century Gothic"/>
          <w:b/>
          <w:sz w:val="28"/>
          <w:szCs w:val="28"/>
        </w:rPr>
      </w:pPr>
    </w:p>
    <w:p w:rsidR="00243A51" w:rsidRDefault="00243A51" w:rsidP="00243A51">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w:t>
      </w:r>
      <w:r w:rsidR="00CF7356">
        <w:rPr>
          <w:rStyle w:val="body"/>
          <w:rFonts w:ascii="Century Gothic" w:hAnsi="Century Gothic"/>
          <w:sz w:val="24"/>
          <w:szCs w:val="24"/>
        </w:rPr>
        <w:t>the information of TDS year</w:t>
      </w:r>
      <w:r>
        <w:rPr>
          <w:rStyle w:val="body"/>
          <w:rFonts w:ascii="Century Gothic" w:hAnsi="Century Gothic"/>
          <w:sz w:val="24"/>
          <w:szCs w:val="24"/>
        </w:rPr>
        <w:t>. The table structure MESSAGE is as follows</w:t>
      </w:r>
    </w:p>
    <w:p w:rsidR="00243A51" w:rsidRDefault="00243A51" w:rsidP="00243A51">
      <w:pPr>
        <w:pStyle w:val="ListParagraph"/>
        <w:tabs>
          <w:tab w:val="left" w:pos="5840"/>
        </w:tabs>
        <w:jc w:val="both"/>
        <w:rPr>
          <w:rStyle w:val="body"/>
          <w:rFonts w:ascii="Century Gothic" w:hAnsi="Century Gothic"/>
          <w:sz w:val="24"/>
          <w:szCs w:val="24"/>
        </w:rPr>
      </w:pPr>
    </w:p>
    <w:p w:rsidR="00243A51" w:rsidRDefault="00243A51" w:rsidP="00243A51">
      <w:pPr>
        <w:pStyle w:val="ListParagraph"/>
        <w:numPr>
          <w:ilvl w:val="0"/>
          <w:numId w:val="2"/>
        </w:numPr>
        <w:tabs>
          <w:tab w:val="left" w:pos="5840"/>
        </w:tabs>
        <w:jc w:val="both"/>
        <w:rPr>
          <w:rStyle w:val="body"/>
          <w:rFonts w:ascii="Century Gothic" w:hAnsi="Century Gothic"/>
          <w:b/>
          <w:sz w:val="24"/>
          <w:szCs w:val="24"/>
        </w:rPr>
      </w:pPr>
      <w:r w:rsidRPr="00243A51">
        <w:rPr>
          <w:rStyle w:val="body"/>
          <w:rFonts w:ascii="Century Gothic" w:hAnsi="Century Gothic"/>
          <w:b/>
          <w:sz w:val="24"/>
          <w:szCs w:val="24"/>
        </w:rPr>
        <w:t>YEAR</w:t>
      </w:r>
      <w:r w:rsidR="00C84267">
        <w:rPr>
          <w:rStyle w:val="body"/>
          <w:rFonts w:ascii="Century Gothic" w:hAnsi="Century Gothic"/>
          <w:b/>
          <w:sz w:val="24"/>
          <w:szCs w:val="24"/>
        </w:rPr>
        <w:t xml:space="preserve">  VARCHAR2(8) :</w:t>
      </w:r>
    </w:p>
    <w:p w:rsidR="00C84267" w:rsidRDefault="00C84267" w:rsidP="00C8426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financial year of TDS.</w:t>
      </w:r>
      <w:r w:rsidRPr="00C84267">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8 characters.</w:t>
      </w:r>
    </w:p>
    <w:p w:rsidR="00C84267" w:rsidRPr="00C84267" w:rsidRDefault="00C84267" w:rsidP="00C84267">
      <w:pPr>
        <w:pStyle w:val="ListParagraph"/>
        <w:tabs>
          <w:tab w:val="left" w:pos="5840"/>
        </w:tabs>
        <w:ind w:left="1070"/>
        <w:jc w:val="both"/>
        <w:rPr>
          <w:rStyle w:val="body"/>
          <w:rFonts w:ascii="Century Gothic" w:hAnsi="Century Gothic"/>
          <w:sz w:val="24"/>
          <w:szCs w:val="24"/>
        </w:rPr>
      </w:pPr>
    </w:p>
    <w:p w:rsidR="008D7422" w:rsidRDefault="008D7422" w:rsidP="008D7422">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FROM_DATE  DATE :</w:t>
      </w:r>
    </w:p>
    <w:p w:rsidR="008D7422" w:rsidRPr="00451246" w:rsidRDefault="008D7422" w:rsidP="008D7422">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 xml:space="preserve">TDS </w:t>
      </w:r>
      <w:r w:rsidR="00B651D9">
        <w:rPr>
          <w:rStyle w:val="body"/>
          <w:rFonts w:ascii="Century Gothic" w:hAnsi="Century Gothic"/>
          <w:sz w:val="24"/>
          <w:szCs w:val="24"/>
        </w:rPr>
        <w:t xml:space="preserve">financial year </w:t>
      </w:r>
      <w:r>
        <w:rPr>
          <w:rStyle w:val="body"/>
          <w:rFonts w:ascii="Century Gothic" w:hAnsi="Century Gothic"/>
          <w:sz w:val="24"/>
          <w:szCs w:val="24"/>
        </w:rPr>
        <w:t>starting date</w:t>
      </w:r>
      <w:r w:rsidRPr="00451246">
        <w:rPr>
          <w:rStyle w:val="body"/>
          <w:rFonts w:ascii="Century Gothic" w:hAnsi="Century Gothic"/>
          <w:sz w:val="24"/>
          <w:szCs w:val="24"/>
        </w:rPr>
        <w:t>. Data type of this is date. Our format of date field is “DD/MM/YYYY”.</w:t>
      </w:r>
    </w:p>
    <w:p w:rsidR="008D7422" w:rsidRDefault="008D7422" w:rsidP="008D7422">
      <w:pPr>
        <w:pStyle w:val="ListParagraph"/>
        <w:tabs>
          <w:tab w:val="left" w:pos="5840"/>
        </w:tabs>
        <w:ind w:left="1070"/>
        <w:rPr>
          <w:rStyle w:val="body"/>
          <w:rFonts w:ascii="Century Gothic" w:hAnsi="Century Gothic"/>
          <w:b/>
          <w:sz w:val="24"/>
          <w:szCs w:val="24"/>
        </w:rPr>
      </w:pPr>
    </w:p>
    <w:p w:rsidR="008D7422" w:rsidRDefault="008D7422" w:rsidP="008D7422">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TO_DATE  DATE :</w:t>
      </w:r>
    </w:p>
    <w:p w:rsidR="008D7422" w:rsidRPr="00451246" w:rsidRDefault="008D7422" w:rsidP="008D7422">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TDS</w:t>
      </w:r>
      <w:r w:rsidR="00B651D9">
        <w:rPr>
          <w:rStyle w:val="body"/>
          <w:rFonts w:ascii="Century Gothic" w:hAnsi="Century Gothic"/>
          <w:sz w:val="24"/>
          <w:szCs w:val="24"/>
        </w:rPr>
        <w:t xml:space="preserve"> financial year</w:t>
      </w:r>
      <w:r>
        <w:rPr>
          <w:rStyle w:val="body"/>
          <w:rFonts w:ascii="Century Gothic" w:hAnsi="Century Gothic"/>
          <w:sz w:val="24"/>
          <w:szCs w:val="24"/>
        </w:rPr>
        <w:t xml:space="preserve"> ending date</w:t>
      </w:r>
      <w:r w:rsidRPr="00451246">
        <w:rPr>
          <w:rStyle w:val="body"/>
          <w:rFonts w:ascii="Century Gothic" w:hAnsi="Century Gothic"/>
          <w:sz w:val="24"/>
          <w:szCs w:val="24"/>
        </w:rPr>
        <w:t>.</w:t>
      </w:r>
      <w:r>
        <w:rPr>
          <w:rStyle w:val="body"/>
          <w:rFonts w:ascii="Century Gothic" w:hAnsi="Century Gothic"/>
          <w:sz w:val="24"/>
          <w:szCs w:val="24"/>
        </w:rPr>
        <w:t xml:space="preserve"> </w:t>
      </w:r>
      <w:r w:rsidRPr="00451246">
        <w:rPr>
          <w:rStyle w:val="body"/>
          <w:rFonts w:ascii="Century Gothic" w:hAnsi="Century Gothic"/>
          <w:sz w:val="24"/>
          <w:szCs w:val="24"/>
        </w:rPr>
        <w:t>Data type of this is date. Our format of date field is “DD/MM/YYYY”.</w:t>
      </w:r>
    </w:p>
    <w:p w:rsidR="00243A51" w:rsidRPr="00243A51" w:rsidRDefault="00243A51" w:rsidP="000026A1">
      <w:pPr>
        <w:pStyle w:val="ListParagraph"/>
        <w:tabs>
          <w:tab w:val="left" w:pos="5840"/>
        </w:tabs>
        <w:ind w:left="1070"/>
        <w:jc w:val="both"/>
        <w:rPr>
          <w:rStyle w:val="body"/>
          <w:rFonts w:ascii="Century Gothic" w:hAnsi="Century Gothic"/>
          <w:b/>
          <w:sz w:val="24"/>
          <w:szCs w:val="24"/>
        </w:rPr>
      </w:pPr>
    </w:p>
    <w:p w:rsidR="00243A51" w:rsidRPr="00E42A89" w:rsidRDefault="00243A51" w:rsidP="00243A51">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7167BC" w:rsidRDefault="00243A51" w:rsidP="00243A51">
      <w:pPr>
        <w:pStyle w:val="ListParagraph"/>
        <w:tabs>
          <w:tab w:val="left" w:pos="5840"/>
        </w:tabs>
        <w:ind w:left="1070"/>
        <w:rPr>
          <w:rStyle w:val="body"/>
          <w:rFonts w:ascii="Century Gothic" w:hAnsi="Century Gothic"/>
          <w:sz w:val="24"/>
          <w:szCs w:val="24"/>
        </w:rPr>
      </w:pPr>
      <w:r w:rsidRPr="00243A51">
        <w:rPr>
          <w:rStyle w:val="body"/>
          <w:rFonts w:ascii="Century Gothic" w:hAnsi="Century Gothic"/>
          <w:sz w:val="24"/>
          <w:szCs w:val="24"/>
        </w:rPr>
        <w:t>#key TDSYEAR YEAR</w:t>
      </w:r>
      <w:r>
        <w:rPr>
          <w:rStyle w:val="body"/>
          <w:rFonts w:ascii="Century Gothic" w:hAnsi="Century Gothic"/>
          <w:sz w:val="24"/>
          <w:szCs w:val="24"/>
        </w:rPr>
        <w:t xml:space="preserve"> </w:t>
      </w:r>
      <w:r w:rsidRPr="0043151D">
        <w:rPr>
          <w:rStyle w:val="body"/>
          <w:rFonts w:ascii="Century Gothic" w:hAnsi="Century Gothic"/>
          <w:sz w:val="24"/>
          <w:szCs w:val="24"/>
        </w:rPr>
        <w:t>NO</w:t>
      </w:r>
      <w:r w:rsidR="00417AF8">
        <w:rPr>
          <w:rStyle w:val="body"/>
          <w:rFonts w:ascii="Century Gothic" w:hAnsi="Century Gothic"/>
          <w:sz w:val="24"/>
          <w:szCs w:val="24"/>
        </w:rPr>
        <w:t xml:space="preserve"> </w:t>
      </w:r>
      <w:r>
        <w:rPr>
          <w:rStyle w:val="body"/>
          <w:rFonts w:ascii="Century Gothic" w:hAnsi="Century Gothic"/>
          <w:sz w:val="24"/>
          <w:szCs w:val="24"/>
        </w:rPr>
        <w:t>(doesn’t allow duplicates)</w:t>
      </w:r>
    </w:p>
    <w:p w:rsidR="007167BC" w:rsidRDefault="007167BC">
      <w:pPr>
        <w:rPr>
          <w:rStyle w:val="body"/>
          <w:rFonts w:ascii="Century Gothic" w:hAnsi="Century Gothic"/>
          <w:sz w:val="24"/>
          <w:szCs w:val="24"/>
        </w:rPr>
      </w:pPr>
      <w:r>
        <w:rPr>
          <w:rStyle w:val="body"/>
          <w:rFonts w:ascii="Century Gothic" w:hAnsi="Century Gothic"/>
          <w:sz w:val="24"/>
          <w:szCs w:val="24"/>
        </w:rPr>
        <w:br w:type="page"/>
      </w:r>
    </w:p>
    <w:p w:rsidR="007167BC" w:rsidRPr="00FC22BF" w:rsidRDefault="007167BC" w:rsidP="007167BC">
      <w:pPr>
        <w:pStyle w:val="ListParagraph"/>
        <w:tabs>
          <w:tab w:val="left" w:pos="5840"/>
        </w:tabs>
        <w:jc w:val="center"/>
        <w:rPr>
          <w:rStyle w:val="body"/>
          <w:rFonts w:ascii="Century Gothic" w:hAnsi="Century Gothic"/>
          <w:b/>
          <w:sz w:val="28"/>
          <w:szCs w:val="28"/>
        </w:rPr>
      </w:pPr>
      <w:bookmarkStart w:id="102" w:name="TDSMAST"/>
      <w:r>
        <w:rPr>
          <w:rStyle w:val="body"/>
          <w:rFonts w:ascii="Century Gothic" w:hAnsi="Century Gothic"/>
          <w:b/>
          <w:sz w:val="28"/>
          <w:szCs w:val="28"/>
        </w:rPr>
        <w:lastRenderedPageBreak/>
        <w:t>TDSMAST</w:t>
      </w:r>
    </w:p>
    <w:bookmarkEnd w:id="102"/>
    <w:p w:rsidR="007167BC" w:rsidRPr="00134A9C" w:rsidRDefault="007167BC" w:rsidP="007167BC">
      <w:pPr>
        <w:pStyle w:val="ListParagraph"/>
        <w:tabs>
          <w:tab w:val="left" w:pos="5840"/>
        </w:tabs>
        <w:jc w:val="both"/>
        <w:rPr>
          <w:rFonts w:ascii="Century Gothic" w:hAnsi="Century Gothic"/>
          <w:b/>
          <w:sz w:val="28"/>
          <w:szCs w:val="28"/>
        </w:rPr>
      </w:pPr>
    </w:p>
    <w:p w:rsidR="007167BC" w:rsidRDefault="007167BC" w:rsidP="007167BC">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related to Tax Deduction at source (TDS) maintain master. </w:t>
      </w:r>
      <w:r w:rsidRPr="00AF667F">
        <w:rPr>
          <w:rStyle w:val="body"/>
          <w:rFonts w:ascii="Century Gothic" w:hAnsi="Century Gothic"/>
          <w:sz w:val="24"/>
          <w:szCs w:val="24"/>
        </w:rPr>
        <w:t xml:space="preserve"> </w:t>
      </w:r>
      <w:r>
        <w:rPr>
          <w:rStyle w:val="body"/>
          <w:rFonts w:ascii="Century Gothic" w:hAnsi="Century Gothic"/>
          <w:sz w:val="24"/>
          <w:szCs w:val="24"/>
        </w:rPr>
        <w:t xml:space="preserve">The table structure TDSMAST </w:t>
      </w:r>
      <w:r w:rsidR="00D64974">
        <w:rPr>
          <w:rStyle w:val="body"/>
          <w:rFonts w:ascii="Century Gothic" w:hAnsi="Century Gothic"/>
          <w:sz w:val="24"/>
          <w:szCs w:val="24"/>
        </w:rPr>
        <w:t>is as follows</w:t>
      </w:r>
    </w:p>
    <w:p w:rsidR="007167BC" w:rsidRDefault="007167BC" w:rsidP="007167BC">
      <w:pPr>
        <w:pStyle w:val="ListParagraph"/>
        <w:tabs>
          <w:tab w:val="left" w:pos="5840"/>
        </w:tabs>
        <w:ind w:left="1070"/>
        <w:jc w:val="both"/>
        <w:rPr>
          <w:rStyle w:val="body"/>
          <w:rFonts w:ascii="Century Gothic" w:hAnsi="Century Gothic"/>
          <w:sz w:val="24"/>
          <w:szCs w:val="24"/>
        </w:rPr>
      </w:pPr>
    </w:p>
    <w:p w:rsidR="00237DE2" w:rsidRPr="00C832A0" w:rsidRDefault="00237DE2" w:rsidP="00237DE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237DE2" w:rsidRDefault="00237DE2" w:rsidP="00237D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2A5686" w:rsidRDefault="002A5686" w:rsidP="007167BC">
      <w:pPr>
        <w:pStyle w:val="ListParagraph"/>
        <w:tabs>
          <w:tab w:val="left" w:pos="5840"/>
        </w:tabs>
        <w:ind w:left="1070"/>
        <w:jc w:val="both"/>
        <w:rPr>
          <w:rStyle w:val="body"/>
          <w:rFonts w:ascii="Century Gothic" w:hAnsi="Century Gothic"/>
          <w:sz w:val="24"/>
          <w:szCs w:val="24"/>
        </w:rPr>
      </w:pPr>
    </w:p>
    <w:p w:rsidR="00345D15" w:rsidRPr="00C832A0" w:rsidRDefault="00345D15" w:rsidP="00345D1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345D15" w:rsidRDefault="00345D15" w:rsidP="00345D1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345D15" w:rsidRPr="000F1B04" w:rsidRDefault="00345D15" w:rsidP="00345D15">
      <w:pPr>
        <w:pStyle w:val="ListParagraph"/>
        <w:tabs>
          <w:tab w:val="left" w:pos="5840"/>
        </w:tabs>
        <w:ind w:left="1070"/>
        <w:jc w:val="both"/>
        <w:rPr>
          <w:rStyle w:val="body"/>
          <w:rFonts w:ascii="Century Gothic" w:hAnsi="Century Gothic"/>
          <w:sz w:val="24"/>
          <w:szCs w:val="24"/>
        </w:rPr>
      </w:pPr>
    </w:p>
    <w:p w:rsidR="00345D15" w:rsidRPr="00C832A0" w:rsidRDefault="00345D15" w:rsidP="00345D1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345D15" w:rsidRDefault="00345D15" w:rsidP="00345D1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2A5686" w:rsidRDefault="002A5686"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YEAR</w:t>
      </w:r>
      <w:r>
        <w:rPr>
          <w:rStyle w:val="body"/>
          <w:rFonts w:ascii="Century Gothic" w:hAnsi="Century Gothic"/>
          <w:b/>
          <w:sz w:val="24"/>
          <w:szCs w:val="24"/>
        </w:rPr>
        <w:t xml:space="preserve">  VARCHAR2(8) :  </w:t>
      </w:r>
    </w:p>
    <w:p w:rsidR="007167BC" w:rsidRDefault="007167BC" w:rsidP="007167BC">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the</w:t>
      </w:r>
      <w:r>
        <w:rPr>
          <w:rStyle w:val="body"/>
          <w:rFonts w:ascii="Century Gothic" w:hAnsi="Century Gothic"/>
          <w:sz w:val="24"/>
          <w:szCs w:val="24"/>
        </w:rPr>
        <w:t xml:space="preserve"> Financial Year for TDSMAST</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8 characters.</w:t>
      </w:r>
      <w:r w:rsidRPr="003C13F3">
        <w:rPr>
          <w:rStyle w:val="body"/>
          <w:rFonts w:ascii="Century Gothic" w:hAnsi="Century Gothic"/>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CUST_ID </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customer.  Data type of this field is varchar2 and length is 13 characters. In that first 4 characters are branch code and after that 9</w:t>
      </w:r>
      <w:r w:rsidR="0075191B">
        <w:rPr>
          <w:rStyle w:val="body"/>
          <w:rFonts w:ascii="Century Gothic" w:hAnsi="Century Gothic"/>
          <w:sz w:val="24"/>
          <w:szCs w:val="24"/>
        </w:rPr>
        <w:t xml:space="preserve"> characters are CUST_ID number </w:t>
      </w:r>
      <w:r>
        <w:rPr>
          <w:rStyle w:val="body"/>
          <w:rFonts w:ascii="Century Gothic" w:hAnsi="Century Gothic"/>
          <w:sz w:val="24"/>
          <w:szCs w:val="24"/>
        </w:rPr>
        <w:t>(I.e.0001-000315674).</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LONG_NAME </w:t>
      </w:r>
      <w:r>
        <w:rPr>
          <w:rStyle w:val="body"/>
          <w:rFonts w:ascii="Century Gothic" w:hAnsi="Century Gothic"/>
          <w:b/>
          <w:sz w:val="24"/>
          <w:szCs w:val="24"/>
        </w:rPr>
        <w:t xml:space="preserve"> </w:t>
      </w:r>
      <w:r w:rsidRPr="00C832A0">
        <w:rPr>
          <w:rStyle w:val="body"/>
          <w:rFonts w:ascii="Century Gothic" w:hAnsi="Century Gothic"/>
          <w:b/>
          <w:sz w:val="24"/>
          <w:szCs w:val="24"/>
        </w:rPr>
        <w:t>VARCHAR2(40):</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customer. Data type of the field is varchar2 and length is 40 characters.</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FORM15H</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1</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7167BC" w:rsidRDefault="007167BC" w:rsidP="007167BC">
      <w:pPr>
        <w:pStyle w:val="ListParagraph"/>
        <w:tabs>
          <w:tab w:val="left" w:pos="5840"/>
        </w:tabs>
        <w:ind w:left="1070"/>
        <w:jc w:val="both"/>
        <w:rPr>
          <w:rStyle w:val="body"/>
          <w:rFonts w:ascii="Century Gothic" w:hAnsi="Century Gothic"/>
          <w:sz w:val="24"/>
          <w:szCs w:val="24"/>
        </w:rPr>
      </w:pPr>
      <w:r w:rsidRPr="0094579F">
        <w:rPr>
          <w:rStyle w:val="body"/>
          <w:rFonts w:ascii="Century Gothic" w:hAnsi="Century Gothic"/>
          <w:sz w:val="24"/>
          <w:szCs w:val="24"/>
        </w:rPr>
        <w:t xml:space="preserve">It contains </w:t>
      </w:r>
      <w:r>
        <w:rPr>
          <w:rStyle w:val="body"/>
          <w:rFonts w:ascii="Century Gothic" w:hAnsi="Century Gothic"/>
          <w:sz w:val="24"/>
          <w:szCs w:val="24"/>
        </w:rPr>
        <w:t xml:space="preserve">code for </w:t>
      </w:r>
      <w:r w:rsidRPr="00797125">
        <w:rPr>
          <w:rStyle w:val="body"/>
          <w:rFonts w:ascii="Century Gothic" w:hAnsi="Century Gothic"/>
          <w:sz w:val="24"/>
          <w:szCs w:val="24"/>
        </w:rPr>
        <w:t>Form 15H/G Submitted</w:t>
      </w:r>
      <w:r w:rsidRPr="0094579F">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sidRPr="00761325">
        <w:rPr>
          <w:rStyle w:val="body"/>
          <w:rFonts w:ascii="Century Gothic" w:hAnsi="Century Gothic"/>
          <w:sz w:val="24"/>
          <w:szCs w:val="24"/>
        </w:rPr>
        <w:t>.</w:t>
      </w:r>
      <w:r w:rsidRPr="009C7A95">
        <w:t xml:space="preserve"> </w:t>
      </w:r>
      <w:r w:rsidRPr="0074471E">
        <w:rPr>
          <w:rStyle w:val="body"/>
          <w:rFonts w:ascii="Century Gothic" w:hAnsi="Century Gothic"/>
          <w:sz w:val="24"/>
          <w:szCs w:val="24"/>
        </w:rPr>
        <w:t xml:space="preserve">Our </w:t>
      </w:r>
      <w:r>
        <w:rPr>
          <w:rStyle w:val="body"/>
          <w:rFonts w:ascii="Century Gothic" w:hAnsi="Century Gothic"/>
          <w:sz w:val="24"/>
          <w:szCs w:val="24"/>
        </w:rPr>
        <w:t xml:space="preserve">codes for </w:t>
      </w:r>
      <w:r w:rsidRPr="00E61D4C">
        <w:rPr>
          <w:rStyle w:val="body"/>
          <w:rFonts w:ascii="Century Gothic" w:hAnsi="Century Gothic"/>
          <w:sz w:val="24"/>
          <w:szCs w:val="24"/>
        </w:rPr>
        <w:t>FORM15H</w:t>
      </w:r>
      <w:r w:rsidRPr="00482A34">
        <w:rPr>
          <w:rStyle w:val="body"/>
          <w:rFonts w:ascii="Century Gothic" w:hAnsi="Century Gothic"/>
          <w:sz w:val="24"/>
          <w:szCs w:val="24"/>
        </w:rPr>
        <w:t xml:space="preserve"> is</w:t>
      </w:r>
      <w:r>
        <w:rPr>
          <w:rStyle w:val="body"/>
          <w:rFonts w:ascii="Century Gothic" w:hAnsi="Century Gothic"/>
          <w:sz w:val="24"/>
          <w:szCs w:val="24"/>
        </w:rPr>
        <w:t xml:space="preserve"> as follows</w:t>
      </w:r>
    </w:p>
    <w:tbl>
      <w:tblPr>
        <w:tblStyle w:val="LightShading1"/>
        <w:tblW w:w="5513" w:type="dxa"/>
        <w:tblInd w:w="2235" w:type="dxa"/>
        <w:tblLook w:val="04A0"/>
      </w:tblPr>
      <w:tblGrid>
        <w:gridCol w:w="1429"/>
        <w:gridCol w:w="4084"/>
      </w:tblGrid>
      <w:tr w:rsidR="007167BC" w:rsidRPr="00692E89" w:rsidTr="00533BFA">
        <w:trPr>
          <w:cnfStyle w:val="100000000000"/>
          <w:trHeight w:val="258"/>
        </w:trPr>
        <w:tc>
          <w:tcPr>
            <w:cnfStyle w:val="001000000000"/>
            <w:tcW w:w="1429" w:type="dxa"/>
            <w:hideMark/>
          </w:tcPr>
          <w:p w:rsidR="007167BC" w:rsidRPr="00692E89" w:rsidRDefault="007167BC" w:rsidP="00533BF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4084" w:type="dxa"/>
            <w:hideMark/>
          </w:tcPr>
          <w:p w:rsidR="007167BC" w:rsidRPr="00692E89" w:rsidRDefault="007167BC" w:rsidP="00533BF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167BC" w:rsidRPr="00275917" w:rsidTr="00533BFA">
        <w:trPr>
          <w:cnfStyle w:val="000000100000"/>
          <w:trHeight w:val="258"/>
        </w:trPr>
        <w:tc>
          <w:tcPr>
            <w:cnfStyle w:val="001000000000"/>
            <w:tcW w:w="1429" w:type="dxa"/>
            <w:vAlign w:val="bottom"/>
            <w:hideMark/>
          </w:tcPr>
          <w:p w:rsidR="007167BC" w:rsidRPr="00275917" w:rsidRDefault="007167BC" w:rsidP="00533BFA">
            <w:pPr>
              <w:jc w:val="center"/>
              <w:rPr>
                <w:rFonts w:ascii="Century Gothic" w:hAnsi="Century Gothic"/>
                <w:color w:val="000000"/>
              </w:rPr>
            </w:pPr>
            <w:r>
              <w:rPr>
                <w:rFonts w:ascii="Century Gothic" w:hAnsi="Century Gothic"/>
                <w:color w:val="000000"/>
              </w:rPr>
              <w:t>G</w:t>
            </w:r>
          </w:p>
        </w:tc>
        <w:tc>
          <w:tcPr>
            <w:tcW w:w="4084" w:type="dxa"/>
            <w:vAlign w:val="bottom"/>
            <w:hideMark/>
          </w:tcPr>
          <w:p w:rsidR="007167BC" w:rsidRPr="00275917" w:rsidRDefault="007167BC" w:rsidP="00533BFA">
            <w:pPr>
              <w:cnfStyle w:val="000000100000"/>
              <w:rPr>
                <w:rFonts w:ascii="Century Gothic" w:hAnsi="Century Gothic"/>
                <w:color w:val="000000"/>
              </w:rPr>
            </w:pPr>
            <w:r>
              <w:rPr>
                <w:rFonts w:ascii="Century Gothic" w:hAnsi="Century Gothic"/>
                <w:color w:val="000000"/>
              </w:rPr>
              <w:t>FORM 15G</w:t>
            </w:r>
          </w:p>
        </w:tc>
      </w:tr>
      <w:tr w:rsidR="007167BC" w:rsidRPr="00275917" w:rsidTr="00533BFA">
        <w:trPr>
          <w:trHeight w:val="258"/>
        </w:trPr>
        <w:tc>
          <w:tcPr>
            <w:cnfStyle w:val="001000000000"/>
            <w:tcW w:w="1429" w:type="dxa"/>
            <w:vAlign w:val="bottom"/>
            <w:hideMark/>
          </w:tcPr>
          <w:p w:rsidR="007167BC" w:rsidRPr="00275917" w:rsidRDefault="007167BC" w:rsidP="00533BFA">
            <w:pPr>
              <w:jc w:val="center"/>
              <w:rPr>
                <w:rFonts w:ascii="Century Gothic" w:hAnsi="Century Gothic"/>
                <w:color w:val="000000"/>
              </w:rPr>
            </w:pPr>
            <w:r>
              <w:rPr>
                <w:rFonts w:ascii="Century Gothic" w:hAnsi="Century Gothic"/>
                <w:color w:val="000000"/>
              </w:rPr>
              <w:t>H</w:t>
            </w:r>
          </w:p>
        </w:tc>
        <w:tc>
          <w:tcPr>
            <w:tcW w:w="4084" w:type="dxa"/>
            <w:vAlign w:val="bottom"/>
            <w:hideMark/>
          </w:tcPr>
          <w:p w:rsidR="007167BC" w:rsidRPr="00275917" w:rsidRDefault="007167BC" w:rsidP="00533BFA">
            <w:pPr>
              <w:cnfStyle w:val="000000000000"/>
              <w:rPr>
                <w:rFonts w:ascii="Century Gothic" w:hAnsi="Century Gothic"/>
                <w:color w:val="000000"/>
              </w:rPr>
            </w:pPr>
            <w:r>
              <w:rPr>
                <w:rFonts w:ascii="Century Gothic" w:hAnsi="Century Gothic"/>
                <w:color w:val="000000"/>
              </w:rPr>
              <w:t>FORM 15H</w:t>
            </w:r>
          </w:p>
        </w:tc>
      </w:tr>
      <w:tr w:rsidR="007167BC" w:rsidRPr="00275917" w:rsidTr="00533BFA">
        <w:trPr>
          <w:cnfStyle w:val="000000100000"/>
          <w:trHeight w:val="258"/>
        </w:trPr>
        <w:tc>
          <w:tcPr>
            <w:cnfStyle w:val="001000000000"/>
            <w:tcW w:w="1429" w:type="dxa"/>
            <w:vAlign w:val="bottom"/>
            <w:hideMark/>
          </w:tcPr>
          <w:p w:rsidR="007167BC" w:rsidRPr="00275917" w:rsidRDefault="007167BC" w:rsidP="00533BFA">
            <w:pPr>
              <w:jc w:val="center"/>
              <w:rPr>
                <w:rFonts w:ascii="Century Gothic" w:hAnsi="Century Gothic"/>
                <w:color w:val="000000"/>
              </w:rPr>
            </w:pPr>
            <w:r>
              <w:rPr>
                <w:rFonts w:ascii="Century Gothic" w:hAnsi="Century Gothic"/>
                <w:color w:val="000000"/>
              </w:rPr>
              <w:t>N</w:t>
            </w:r>
          </w:p>
        </w:tc>
        <w:tc>
          <w:tcPr>
            <w:tcW w:w="4084" w:type="dxa"/>
            <w:vAlign w:val="bottom"/>
            <w:hideMark/>
          </w:tcPr>
          <w:p w:rsidR="007167BC" w:rsidRPr="00275917" w:rsidRDefault="007167BC" w:rsidP="00533BFA">
            <w:pPr>
              <w:cnfStyle w:val="000000100000"/>
              <w:rPr>
                <w:rFonts w:ascii="Century Gothic" w:hAnsi="Century Gothic"/>
                <w:color w:val="000000"/>
              </w:rPr>
            </w:pPr>
            <w:r>
              <w:rPr>
                <w:rFonts w:ascii="Century Gothic" w:hAnsi="Century Gothic"/>
                <w:color w:val="000000"/>
              </w:rPr>
              <w:t>NON-EXEMPTED</w:t>
            </w:r>
          </w:p>
        </w:tc>
      </w:tr>
      <w:tr w:rsidR="007167BC" w:rsidRPr="00275917" w:rsidTr="00533BFA">
        <w:trPr>
          <w:trHeight w:val="258"/>
        </w:trPr>
        <w:tc>
          <w:tcPr>
            <w:cnfStyle w:val="001000000000"/>
            <w:tcW w:w="1429" w:type="dxa"/>
            <w:vAlign w:val="bottom"/>
            <w:hideMark/>
          </w:tcPr>
          <w:p w:rsidR="007167BC" w:rsidRDefault="007167BC" w:rsidP="00533BFA">
            <w:pPr>
              <w:jc w:val="center"/>
              <w:rPr>
                <w:rFonts w:ascii="Century Gothic" w:hAnsi="Century Gothic"/>
                <w:color w:val="000000"/>
              </w:rPr>
            </w:pPr>
            <w:r>
              <w:rPr>
                <w:rFonts w:ascii="Century Gothic" w:hAnsi="Century Gothic"/>
                <w:color w:val="000000"/>
              </w:rPr>
              <w:t>R</w:t>
            </w:r>
          </w:p>
        </w:tc>
        <w:tc>
          <w:tcPr>
            <w:tcW w:w="4084" w:type="dxa"/>
            <w:vAlign w:val="bottom"/>
            <w:hideMark/>
          </w:tcPr>
          <w:p w:rsidR="007167BC" w:rsidRDefault="007167BC" w:rsidP="00533BFA">
            <w:pPr>
              <w:cnfStyle w:val="000000000000"/>
              <w:rPr>
                <w:rFonts w:ascii="Century Gothic" w:hAnsi="Century Gothic"/>
                <w:color w:val="000000"/>
              </w:rPr>
            </w:pPr>
            <w:r>
              <w:rPr>
                <w:rFonts w:ascii="Century Gothic" w:hAnsi="Century Gothic"/>
                <w:color w:val="000000"/>
              </w:rPr>
              <w:t>CREDIT SOCIETY</w:t>
            </w:r>
          </w:p>
        </w:tc>
      </w:tr>
      <w:tr w:rsidR="007167BC" w:rsidRPr="00275917" w:rsidTr="00533BFA">
        <w:trPr>
          <w:cnfStyle w:val="000000100000"/>
          <w:trHeight w:val="258"/>
        </w:trPr>
        <w:tc>
          <w:tcPr>
            <w:cnfStyle w:val="001000000000"/>
            <w:tcW w:w="1429" w:type="dxa"/>
            <w:vAlign w:val="bottom"/>
            <w:hideMark/>
          </w:tcPr>
          <w:p w:rsidR="007167BC" w:rsidRDefault="007167BC" w:rsidP="00533BFA">
            <w:pPr>
              <w:jc w:val="center"/>
              <w:rPr>
                <w:rFonts w:ascii="Century Gothic" w:hAnsi="Century Gothic"/>
                <w:color w:val="000000"/>
              </w:rPr>
            </w:pPr>
            <w:r>
              <w:rPr>
                <w:rFonts w:ascii="Century Gothic" w:hAnsi="Century Gothic"/>
                <w:color w:val="000000"/>
              </w:rPr>
              <w:t>T</w:t>
            </w:r>
          </w:p>
        </w:tc>
        <w:tc>
          <w:tcPr>
            <w:tcW w:w="4084" w:type="dxa"/>
            <w:vAlign w:val="bottom"/>
            <w:hideMark/>
          </w:tcPr>
          <w:p w:rsidR="007167BC" w:rsidRDefault="007167BC" w:rsidP="00533BFA">
            <w:pPr>
              <w:cnfStyle w:val="000000100000"/>
              <w:rPr>
                <w:rFonts w:ascii="Century Gothic" w:hAnsi="Century Gothic"/>
                <w:color w:val="000000"/>
              </w:rPr>
            </w:pPr>
            <w:r>
              <w:rPr>
                <w:rFonts w:ascii="Century Gothic" w:hAnsi="Century Gothic"/>
                <w:color w:val="000000"/>
              </w:rPr>
              <w:t>NON-DEDUCTION CERTIFICATE</w:t>
            </w:r>
          </w:p>
        </w:tc>
      </w:tr>
    </w:tbl>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FORM 15H is for senior citizen, those who 60 years or older and FORM 15G is for every buddy else. </w:t>
      </w:r>
    </w:p>
    <w:p w:rsidR="007167BC" w:rsidRPr="00FF037A"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RECV_DATE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receive date of TDS. Data type of this is date. Our format of date field is “DD/MM/YYYY”.</w:t>
      </w:r>
    </w:p>
    <w:p w:rsidR="007167BC" w:rsidRDefault="007167BC" w:rsidP="007167BC">
      <w:pPr>
        <w:pStyle w:val="ListParagraph"/>
        <w:tabs>
          <w:tab w:val="left" w:pos="5840"/>
        </w:tabs>
        <w:ind w:left="1070"/>
        <w:jc w:val="center"/>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FORM16</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1</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7167BC" w:rsidRDefault="007167BC" w:rsidP="007167BC">
      <w:pPr>
        <w:pStyle w:val="ListParagraph"/>
        <w:tabs>
          <w:tab w:val="left" w:pos="5840"/>
        </w:tabs>
        <w:ind w:left="1070"/>
        <w:jc w:val="both"/>
      </w:pPr>
      <w:r w:rsidRPr="0094579F">
        <w:rPr>
          <w:rStyle w:val="body"/>
          <w:rFonts w:ascii="Century Gothic" w:hAnsi="Century Gothic"/>
          <w:sz w:val="24"/>
          <w:szCs w:val="24"/>
        </w:rPr>
        <w:t xml:space="preserve">It contains </w:t>
      </w:r>
      <w:r>
        <w:rPr>
          <w:rStyle w:val="body"/>
          <w:rFonts w:ascii="Century Gothic" w:hAnsi="Century Gothic"/>
          <w:sz w:val="24"/>
          <w:szCs w:val="24"/>
        </w:rPr>
        <w:t xml:space="preserve">code for </w:t>
      </w:r>
      <w:r w:rsidRPr="00EF581C">
        <w:rPr>
          <w:rStyle w:val="body"/>
          <w:rFonts w:ascii="Century Gothic" w:hAnsi="Century Gothic"/>
          <w:sz w:val="24"/>
          <w:szCs w:val="24"/>
        </w:rPr>
        <w:t>Form16 Issued</w:t>
      </w:r>
      <w:r>
        <w:rPr>
          <w:rStyle w:val="body"/>
          <w:rFonts w:ascii="Century Gothic" w:hAnsi="Century Gothic"/>
          <w:sz w:val="24"/>
          <w:szCs w:val="24"/>
        </w:rPr>
        <w:t>. If Form16 issued then we set ‘Y’ otherwise ‘N’.</w:t>
      </w:r>
      <w:r w:rsidRPr="00EF581C">
        <w:rPr>
          <w:rStyle w:val="body"/>
          <w:rFonts w:ascii="Century Gothic" w:hAnsi="Century Gothic"/>
          <w:sz w:val="24"/>
          <w:szCs w:val="24"/>
        </w:rPr>
        <w:t xml:space="preserve"> </w:t>
      </w:r>
      <w:r w:rsidRPr="0094579F">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1</w:t>
      </w:r>
      <w:r w:rsidRPr="0094579F">
        <w:rPr>
          <w:rStyle w:val="body"/>
          <w:rFonts w:ascii="Century Gothic" w:hAnsi="Century Gothic"/>
          <w:sz w:val="24"/>
          <w:szCs w:val="24"/>
        </w:rPr>
        <w:t xml:space="preserve"> characters</w:t>
      </w:r>
      <w:r w:rsidRPr="00761325">
        <w:rPr>
          <w:rStyle w:val="body"/>
          <w:rFonts w:ascii="Century Gothic" w:hAnsi="Century Gothic"/>
          <w:sz w:val="24"/>
          <w:szCs w:val="24"/>
        </w:rPr>
        <w:t>.</w:t>
      </w:r>
      <w:r w:rsidRPr="009C7A95">
        <w:t xml:space="preserve"> </w:t>
      </w: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TDS. Data type of this is date. Our format of date field is “DD/MM/YYYY”.</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MEMB_NO</w:t>
      </w:r>
      <w:r w:rsidRPr="006B3A14">
        <w:rPr>
          <w:rStyle w:val="body"/>
          <w:rFonts w:ascii="Century Gothic" w:hAnsi="Century Gothic"/>
          <w:b/>
          <w:sz w:val="24"/>
          <w:szCs w:val="24"/>
        </w:rPr>
        <w:t xml:space="preserve"> </w:t>
      </w:r>
      <w:r w:rsidRPr="00C91D8A">
        <w:rPr>
          <w:rStyle w:val="body"/>
          <w:rFonts w:ascii="Century Gothic" w:hAnsi="Century Gothic"/>
          <w:b/>
          <w:sz w:val="24"/>
          <w:szCs w:val="24"/>
        </w:rPr>
        <w:t>ISSUE_DATE</w:t>
      </w:r>
      <w:r>
        <w:rPr>
          <w:rStyle w:val="body"/>
          <w:rFonts w:ascii="Century Gothic" w:hAnsi="Century Gothic"/>
          <w:b/>
          <w:sz w:val="24"/>
          <w:szCs w:val="24"/>
        </w:rPr>
        <w:t xml:space="preserve"> DATES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Member number issued date of the customer. Data type of this is date. Our format of date field is “DD/MM/YYYY”.</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MEMB_NO VARCHAR2(7)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If customer having the share account then we need to contain the customer member number for this we are using this field. Data type of the field is varchar2 and length is 7 characters.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8D6564">
        <w:rPr>
          <w:rStyle w:val="body"/>
          <w:rFonts w:ascii="Century Gothic" w:hAnsi="Century Gothic"/>
          <w:b/>
          <w:sz w:val="24"/>
          <w:szCs w:val="24"/>
        </w:rPr>
        <w:t>TOT_</w:t>
      </w:r>
      <w:r>
        <w:rPr>
          <w:rStyle w:val="body"/>
          <w:rFonts w:ascii="Century Gothic" w:hAnsi="Century Gothic"/>
          <w:b/>
          <w:sz w:val="24"/>
          <w:szCs w:val="24"/>
        </w:rPr>
        <w:t xml:space="preserve">INT </w:t>
      </w:r>
      <w:r w:rsidRPr="008D6564">
        <w:rPr>
          <w:rStyle w:val="body"/>
          <w:rFonts w:ascii="Century Gothic" w:hAnsi="Century Gothic"/>
          <w:b/>
          <w:sz w:val="24"/>
          <w:szCs w:val="24"/>
        </w:rPr>
        <w:t xml:space="preserve"> </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b/>
          <w:sz w:val="24"/>
          <w:szCs w:val="24"/>
        </w:rPr>
      </w:pPr>
      <w:r w:rsidRPr="005C405C">
        <w:rPr>
          <w:rStyle w:val="body"/>
          <w:rFonts w:ascii="Century Gothic" w:hAnsi="Century Gothic"/>
          <w:sz w:val="24"/>
          <w:szCs w:val="24"/>
        </w:rPr>
        <w:t xml:space="preserve">It contains the total amount interest to be paid </w:t>
      </w:r>
      <w:r>
        <w:rPr>
          <w:rStyle w:val="body"/>
          <w:rFonts w:ascii="Century Gothic" w:hAnsi="Century Gothic"/>
          <w:sz w:val="24"/>
          <w:szCs w:val="24"/>
        </w:rPr>
        <w:t xml:space="preserve">for </w:t>
      </w:r>
      <w:r w:rsidRPr="005C405C">
        <w:rPr>
          <w:rStyle w:val="body"/>
          <w:rFonts w:ascii="Century Gothic" w:hAnsi="Century Gothic"/>
          <w:sz w:val="24"/>
          <w:szCs w:val="24"/>
        </w:rPr>
        <w:t>account. Data type of the field is number and length is 15 digits</w:t>
      </w:r>
      <w:r w:rsidRPr="00C91D8A">
        <w:rPr>
          <w:rStyle w:val="body"/>
          <w:rFonts w:ascii="Century Gothic" w:hAnsi="Century Gothic"/>
          <w:b/>
          <w:sz w:val="24"/>
          <w:szCs w:val="24"/>
        </w:rPr>
        <w:t>.</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TDS_AMOUNT</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the TDS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7167BC" w:rsidRPr="005865A7"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SURCHARGE</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the S</w:t>
      </w:r>
      <w:r>
        <w:rPr>
          <w:rStyle w:val="body"/>
          <w:rFonts w:ascii="Century Gothic" w:hAnsi="Century Gothic"/>
          <w:sz w:val="24"/>
          <w:szCs w:val="24"/>
        </w:rPr>
        <w:t>urcharge</w:t>
      </w:r>
      <w:r w:rsidRPr="005865A7">
        <w:rPr>
          <w:rStyle w:val="body"/>
          <w:rFonts w:ascii="Century Gothic" w:hAnsi="Century Gothic"/>
          <w:sz w:val="24"/>
          <w:szCs w:val="24"/>
        </w:rPr>
        <w:t xml:space="preserve">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5E103B">
        <w:rPr>
          <w:rStyle w:val="body"/>
          <w:rFonts w:ascii="Century Gothic" w:hAnsi="Century Gothic"/>
          <w:b/>
          <w:sz w:val="24"/>
          <w:szCs w:val="24"/>
        </w:rPr>
        <w:t xml:space="preserve">TOT_RCBLE </w:t>
      </w:r>
      <w:r>
        <w:rPr>
          <w:rStyle w:val="body"/>
          <w:rFonts w:ascii="Century Gothic" w:hAnsi="Century Gothic"/>
          <w:b/>
          <w:sz w:val="24"/>
          <w:szCs w:val="24"/>
        </w:rPr>
        <w:t xml:space="preserve"> </w:t>
      </w:r>
      <w:r w:rsidRPr="005E103B">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 xml:space="preserve">the </w:t>
      </w:r>
      <w:r>
        <w:rPr>
          <w:rStyle w:val="body"/>
          <w:rFonts w:ascii="Century Gothic" w:hAnsi="Century Gothic"/>
          <w:sz w:val="24"/>
          <w:szCs w:val="24"/>
        </w:rPr>
        <w:t xml:space="preserve">Total Receivable </w:t>
      </w:r>
      <w:r w:rsidRPr="005865A7">
        <w:rPr>
          <w:rStyle w:val="body"/>
          <w:rFonts w:ascii="Century Gothic" w:hAnsi="Century Gothic"/>
          <w:sz w:val="24"/>
          <w:szCs w:val="24"/>
        </w:rPr>
        <w:t>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5E103B">
        <w:rPr>
          <w:rStyle w:val="body"/>
          <w:rFonts w:ascii="Century Gothic" w:hAnsi="Century Gothic"/>
          <w:b/>
          <w:sz w:val="24"/>
          <w:szCs w:val="24"/>
        </w:rPr>
        <w:lastRenderedPageBreak/>
        <w:t>TDS_RECOV</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 xml:space="preserve">the </w:t>
      </w:r>
      <w:r>
        <w:rPr>
          <w:rStyle w:val="body"/>
          <w:rFonts w:ascii="Century Gothic" w:hAnsi="Century Gothic"/>
          <w:sz w:val="24"/>
          <w:szCs w:val="24"/>
        </w:rPr>
        <w:t xml:space="preserve">TDS recovered </w:t>
      </w:r>
      <w:r w:rsidRPr="005865A7">
        <w:rPr>
          <w:rStyle w:val="body"/>
          <w:rFonts w:ascii="Century Gothic" w:hAnsi="Century Gothic"/>
          <w:sz w:val="24"/>
          <w:szCs w:val="24"/>
        </w:rPr>
        <w:t>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TDS_BAL</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 xml:space="preserve">the </w:t>
      </w:r>
      <w:r>
        <w:rPr>
          <w:rStyle w:val="body"/>
          <w:rFonts w:ascii="Century Gothic" w:hAnsi="Century Gothic"/>
          <w:sz w:val="24"/>
          <w:szCs w:val="24"/>
        </w:rPr>
        <w:t>TDS balance Receivable</w:t>
      </w:r>
      <w:r w:rsidRPr="005865A7">
        <w:rPr>
          <w:rStyle w:val="body"/>
          <w:rFonts w:ascii="Century Gothic" w:hAnsi="Century Gothic"/>
          <w:sz w:val="24"/>
          <w:szCs w:val="24"/>
        </w:rPr>
        <w:t xml:space="preserve">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BLACTNO  VARCHAR2(13)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amount are transferring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7167BC" w:rsidRDefault="007167BC" w:rsidP="007167BC">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Pr="00E42A89" w:rsidRDefault="007167BC" w:rsidP="007167BC">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7167BC" w:rsidRPr="005E47DE" w:rsidRDefault="007167BC" w:rsidP="007167BC">
      <w:pPr>
        <w:pStyle w:val="ListParagraph"/>
        <w:tabs>
          <w:tab w:val="left" w:pos="5840"/>
        </w:tabs>
        <w:ind w:left="1070"/>
        <w:rPr>
          <w:rStyle w:val="body"/>
          <w:rFonts w:ascii="Century Gothic" w:hAnsi="Century Gothic"/>
          <w:b/>
          <w:sz w:val="24"/>
          <w:szCs w:val="24"/>
        </w:rPr>
      </w:pPr>
      <w:r w:rsidRPr="00506782">
        <w:rPr>
          <w:rStyle w:val="body"/>
          <w:rFonts w:ascii="Century Gothic" w:hAnsi="Century Gothic"/>
          <w:sz w:val="24"/>
          <w:szCs w:val="24"/>
        </w:rPr>
        <w:t xml:space="preserve">#key TDSMAST YEAR, CUST_ID </w:t>
      </w:r>
      <w:r w:rsidRPr="005E47DE">
        <w:rPr>
          <w:rStyle w:val="body"/>
          <w:rFonts w:ascii="Century Gothic" w:hAnsi="Century Gothic"/>
          <w:sz w:val="24"/>
          <w:szCs w:val="24"/>
        </w:rPr>
        <w:t>(Doesn’t allow duplicates)</w:t>
      </w:r>
      <w:r w:rsidRPr="005E47DE">
        <w:rPr>
          <w:rStyle w:val="body"/>
          <w:rFonts w:ascii="Century Gothic" w:hAnsi="Century Gothic"/>
          <w:b/>
          <w:sz w:val="24"/>
          <w:szCs w:val="24"/>
        </w:rPr>
        <w:t xml:space="preserve"> </w:t>
      </w:r>
    </w:p>
    <w:p w:rsidR="007167BC" w:rsidRDefault="007167BC" w:rsidP="007167BC">
      <w:pPr>
        <w:rPr>
          <w:rStyle w:val="body"/>
          <w:rFonts w:ascii="Century Gothic" w:hAnsi="Century Gothic"/>
          <w:b/>
          <w:sz w:val="24"/>
          <w:szCs w:val="24"/>
        </w:rPr>
      </w:pPr>
      <w:r>
        <w:rPr>
          <w:rStyle w:val="body"/>
          <w:rFonts w:ascii="Century Gothic" w:hAnsi="Century Gothic"/>
          <w:b/>
          <w:sz w:val="24"/>
          <w:szCs w:val="24"/>
        </w:rPr>
        <w:br w:type="page"/>
      </w:r>
    </w:p>
    <w:p w:rsidR="007167BC" w:rsidRPr="004C453A" w:rsidRDefault="007167BC" w:rsidP="007167BC">
      <w:pPr>
        <w:pStyle w:val="ListParagraph"/>
        <w:tabs>
          <w:tab w:val="left" w:pos="5840"/>
        </w:tabs>
        <w:jc w:val="center"/>
        <w:rPr>
          <w:rStyle w:val="body"/>
          <w:rFonts w:ascii="Century Gothic" w:hAnsi="Century Gothic"/>
          <w:b/>
          <w:sz w:val="28"/>
          <w:szCs w:val="28"/>
        </w:rPr>
      </w:pPr>
      <w:bookmarkStart w:id="103" w:name="TDSACCTS"/>
      <w:r w:rsidRPr="004C453A">
        <w:rPr>
          <w:rStyle w:val="body"/>
          <w:rFonts w:ascii="Century Gothic" w:hAnsi="Century Gothic"/>
          <w:b/>
          <w:sz w:val="28"/>
          <w:szCs w:val="28"/>
        </w:rPr>
        <w:lastRenderedPageBreak/>
        <w:t>TDSACCTS</w:t>
      </w:r>
    </w:p>
    <w:bookmarkEnd w:id="103"/>
    <w:p w:rsidR="007167BC" w:rsidRPr="00134A9C" w:rsidRDefault="007167BC" w:rsidP="007167BC">
      <w:pPr>
        <w:pStyle w:val="ListParagraph"/>
        <w:tabs>
          <w:tab w:val="left" w:pos="5840"/>
        </w:tabs>
        <w:jc w:val="both"/>
        <w:rPr>
          <w:rFonts w:ascii="Century Gothic" w:hAnsi="Century Gothic"/>
          <w:b/>
          <w:sz w:val="28"/>
          <w:szCs w:val="28"/>
        </w:rPr>
      </w:pPr>
    </w:p>
    <w:p w:rsidR="007167BC" w:rsidRDefault="007167BC" w:rsidP="007167BC">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related to Tax Deduction at source (TDS) Accounts .The table </w:t>
      </w:r>
      <w:r w:rsidR="00D64974">
        <w:rPr>
          <w:rStyle w:val="body"/>
          <w:rFonts w:ascii="Century Gothic" w:hAnsi="Century Gothic"/>
          <w:sz w:val="24"/>
          <w:szCs w:val="24"/>
        </w:rPr>
        <w:t xml:space="preserve">structure </w:t>
      </w:r>
      <w:r w:rsidR="004948C3">
        <w:rPr>
          <w:rStyle w:val="body"/>
          <w:rFonts w:ascii="Century Gothic" w:hAnsi="Century Gothic"/>
          <w:sz w:val="24"/>
          <w:szCs w:val="24"/>
        </w:rPr>
        <w:t>TDSACCTS</w:t>
      </w:r>
      <w:r w:rsidR="00D64974">
        <w:rPr>
          <w:rStyle w:val="body"/>
          <w:rFonts w:ascii="Century Gothic" w:hAnsi="Century Gothic"/>
          <w:sz w:val="24"/>
          <w:szCs w:val="24"/>
        </w:rPr>
        <w:t xml:space="preserve"> is as follows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YEAR</w:t>
      </w:r>
      <w:r>
        <w:rPr>
          <w:rStyle w:val="body"/>
          <w:rFonts w:ascii="Century Gothic" w:hAnsi="Century Gothic"/>
          <w:b/>
          <w:sz w:val="24"/>
          <w:szCs w:val="24"/>
        </w:rPr>
        <w:t xml:space="preserve">  VARCHAR2(8) :</w:t>
      </w:r>
    </w:p>
    <w:p w:rsidR="007167BC" w:rsidRDefault="007167BC" w:rsidP="007167BC">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the</w:t>
      </w:r>
      <w:r>
        <w:rPr>
          <w:rStyle w:val="body"/>
          <w:rFonts w:ascii="Century Gothic" w:hAnsi="Century Gothic"/>
          <w:sz w:val="24"/>
          <w:szCs w:val="24"/>
        </w:rPr>
        <w:t xml:space="preserve"> Financial Year for TDS Accounts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8 characters.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Pr="001C0AD2" w:rsidRDefault="007167BC" w:rsidP="007167B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TDS Accounts.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r>
        <w:rPr>
          <w:rStyle w:val="body"/>
          <w:rFonts w:ascii="Century Gothic" w:hAnsi="Century Gothic"/>
          <w:sz w:val="24"/>
          <w:szCs w:val="24"/>
        </w:rPr>
        <w:t>.</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CUST_ID </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customer. Data type of this field is varchar2 and length is 13 characters. In that first 4 characters are branch code and after that 9</w:t>
      </w:r>
      <w:r w:rsidR="00850FC4">
        <w:rPr>
          <w:rStyle w:val="body"/>
          <w:rFonts w:ascii="Century Gothic" w:hAnsi="Century Gothic"/>
          <w:sz w:val="24"/>
          <w:szCs w:val="24"/>
        </w:rPr>
        <w:t xml:space="preserve"> characters are CUST_ID number </w:t>
      </w:r>
      <w:r>
        <w:rPr>
          <w:rStyle w:val="body"/>
          <w:rFonts w:ascii="Century Gothic" w:hAnsi="Century Gothic"/>
          <w:sz w:val="24"/>
          <w:szCs w:val="24"/>
        </w:rPr>
        <w:t>(I.e.0001-000315674).</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TDS Account. Data type of this is date. Our format of date field is “DD/MM/YYYY”.</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TRAN_NO </w:t>
      </w:r>
      <w:r w:rsidRPr="00920DDC">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It contains the transaction number</w:t>
      </w:r>
      <w:r>
        <w:rPr>
          <w:rFonts w:ascii="Century Gothic" w:hAnsi="Century Gothic"/>
          <w:sz w:val="24"/>
          <w:szCs w:val="24"/>
        </w:rPr>
        <w:t xml:space="preserve"> TDS account. Generally it’s unused field. </w:t>
      </w:r>
      <w:r>
        <w:rPr>
          <w:rStyle w:val="body"/>
          <w:rFonts w:ascii="Century Gothic" w:hAnsi="Century Gothic"/>
          <w:sz w:val="24"/>
          <w:szCs w:val="24"/>
        </w:rPr>
        <w:t>Data type of the field is number and length is 6 digits.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TRAN_TYPE  VARCHAR2(4) :</w:t>
      </w:r>
    </w:p>
    <w:p w:rsidR="007167BC" w:rsidRDefault="007167BC" w:rsidP="007167BC">
      <w:pPr>
        <w:pStyle w:val="ListParagraph"/>
        <w:tabs>
          <w:tab w:val="left" w:pos="5840"/>
        </w:tabs>
        <w:ind w:left="1070"/>
        <w:jc w:val="both"/>
        <w:rPr>
          <w:rStyle w:val="body"/>
          <w:rFonts w:ascii="Century Gothic" w:hAnsi="Century Gothic"/>
          <w:sz w:val="24"/>
          <w:szCs w:val="24"/>
        </w:rPr>
      </w:pPr>
      <w:r w:rsidRPr="00D748E1">
        <w:rPr>
          <w:rStyle w:val="body"/>
          <w:rFonts w:ascii="Century Gothic" w:hAnsi="Century Gothic"/>
          <w:sz w:val="24"/>
          <w:szCs w:val="24"/>
        </w:rPr>
        <w:t>It contains the tran</w:t>
      </w:r>
      <w:r>
        <w:rPr>
          <w:rStyle w:val="body"/>
          <w:rFonts w:ascii="Century Gothic" w:hAnsi="Century Gothic"/>
          <w:sz w:val="24"/>
          <w:szCs w:val="24"/>
        </w:rPr>
        <w:t>saction</w:t>
      </w:r>
      <w:r w:rsidRPr="00D748E1">
        <w:rPr>
          <w:rStyle w:val="body"/>
          <w:rFonts w:ascii="Century Gothic" w:hAnsi="Century Gothic"/>
          <w:sz w:val="24"/>
          <w:szCs w:val="24"/>
        </w:rPr>
        <w:t xml:space="preserve"> type for</w:t>
      </w:r>
      <w:r>
        <w:rPr>
          <w:rStyle w:val="body"/>
          <w:rFonts w:ascii="Century Gothic" w:hAnsi="Century Gothic"/>
          <w:sz w:val="24"/>
          <w:szCs w:val="24"/>
        </w:rPr>
        <w:t xml:space="preserve"> TDS account. Data type of the field is varchar2 and length is 4 characters.</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w:t>
      </w:r>
      <w:r>
        <w:rPr>
          <w:rStyle w:val="body"/>
          <w:rFonts w:ascii="Century Gothic" w:hAnsi="Century Gothic"/>
          <w:sz w:val="24"/>
          <w:szCs w:val="24"/>
        </w:rPr>
        <w:t xml:space="preserve"> TDS Accounts.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TRAN_AMT_DC  VARCHAR2(1) :</w:t>
      </w:r>
    </w:p>
    <w:p w:rsidR="007167BC" w:rsidRDefault="007167BC" w:rsidP="007167BC">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 xml:space="preserve">s credit (C) and debit (D) flag for </w:t>
      </w:r>
      <w:r w:rsidR="00BC63C0">
        <w:rPr>
          <w:rStyle w:val="body"/>
          <w:rFonts w:ascii="Century Gothic" w:hAnsi="Century Gothic"/>
          <w:sz w:val="24"/>
          <w:szCs w:val="24"/>
        </w:rPr>
        <w:t xml:space="preserve">transaction </w:t>
      </w:r>
      <w:r>
        <w:rPr>
          <w:rStyle w:val="body"/>
          <w:rFonts w:ascii="Century Gothic" w:hAnsi="Century Gothic"/>
          <w:sz w:val="24"/>
          <w:szCs w:val="24"/>
        </w:rPr>
        <w:t>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Pr="00E42A89" w:rsidRDefault="007167BC" w:rsidP="007167BC">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7167BC" w:rsidRPr="005E47DE" w:rsidRDefault="007167BC" w:rsidP="007167BC">
      <w:pPr>
        <w:pStyle w:val="ListParagraph"/>
        <w:tabs>
          <w:tab w:val="left" w:pos="5840"/>
        </w:tabs>
        <w:ind w:left="1070"/>
        <w:rPr>
          <w:rStyle w:val="body"/>
          <w:rFonts w:ascii="Century Gothic" w:hAnsi="Century Gothic"/>
          <w:b/>
          <w:sz w:val="24"/>
          <w:szCs w:val="24"/>
        </w:rPr>
      </w:pPr>
      <w:r w:rsidRPr="00497190">
        <w:rPr>
          <w:rStyle w:val="body"/>
          <w:rFonts w:ascii="Century Gothic" w:hAnsi="Century Gothic"/>
          <w:sz w:val="24"/>
          <w:szCs w:val="24"/>
        </w:rPr>
        <w:t>#key TDSACCTS CUST_ID, ACTNO, TRAN_DATE, TRAN_NO</w:t>
      </w:r>
      <w:r w:rsidRPr="00506782">
        <w:rPr>
          <w:rStyle w:val="body"/>
          <w:rFonts w:ascii="Century Gothic" w:hAnsi="Century Gothic"/>
          <w:sz w:val="24"/>
          <w:szCs w:val="24"/>
        </w:rPr>
        <w:t xml:space="preserve"> </w:t>
      </w:r>
      <w:r w:rsidRPr="005E47DE">
        <w:rPr>
          <w:rStyle w:val="body"/>
          <w:rFonts w:ascii="Century Gothic" w:hAnsi="Century Gothic"/>
          <w:sz w:val="24"/>
          <w:szCs w:val="24"/>
        </w:rPr>
        <w:t>(Doesn’t allow duplicates)</w:t>
      </w:r>
      <w:r w:rsidRPr="005E47DE">
        <w:rPr>
          <w:rStyle w:val="body"/>
          <w:rFonts w:ascii="Century Gothic" w:hAnsi="Century Gothic"/>
          <w:b/>
          <w:sz w:val="24"/>
          <w:szCs w:val="24"/>
        </w:rPr>
        <w:t xml:space="preserve"> </w:t>
      </w:r>
    </w:p>
    <w:p w:rsidR="007167BC" w:rsidRDefault="007167BC" w:rsidP="007167BC">
      <w:pPr>
        <w:rPr>
          <w:rStyle w:val="body"/>
          <w:rFonts w:ascii="Century Gothic" w:hAnsi="Century Gothic"/>
          <w:b/>
          <w:sz w:val="24"/>
          <w:szCs w:val="24"/>
        </w:rPr>
      </w:pPr>
      <w:r>
        <w:rPr>
          <w:rStyle w:val="body"/>
          <w:rFonts w:ascii="Century Gothic" w:hAnsi="Century Gothic"/>
          <w:b/>
          <w:sz w:val="24"/>
          <w:szCs w:val="24"/>
        </w:rPr>
        <w:br w:type="page"/>
      </w:r>
    </w:p>
    <w:p w:rsidR="007167BC" w:rsidRPr="004C453A" w:rsidRDefault="007167BC" w:rsidP="007167BC">
      <w:pPr>
        <w:pStyle w:val="ListParagraph"/>
        <w:tabs>
          <w:tab w:val="left" w:pos="5840"/>
        </w:tabs>
        <w:jc w:val="center"/>
        <w:rPr>
          <w:rStyle w:val="body"/>
          <w:rFonts w:ascii="Century Gothic" w:hAnsi="Century Gothic"/>
          <w:b/>
          <w:sz w:val="28"/>
          <w:szCs w:val="28"/>
        </w:rPr>
      </w:pPr>
      <w:bookmarkStart w:id="104" w:name="TDSRECOV"/>
      <w:r>
        <w:rPr>
          <w:rStyle w:val="body"/>
          <w:rFonts w:ascii="Century Gothic" w:hAnsi="Century Gothic"/>
          <w:b/>
          <w:sz w:val="28"/>
          <w:szCs w:val="28"/>
        </w:rPr>
        <w:lastRenderedPageBreak/>
        <w:t>TDSRECOV</w:t>
      </w:r>
    </w:p>
    <w:p w:rsidR="007167BC" w:rsidRPr="00134A9C" w:rsidRDefault="007167BC" w:rsidP="007167BC">
      <w:pPr>
        <w:pStyle w:val="ListParagraph"/>
        <w:tabs>
          <w:tab w:val="left" w:pos="5840"/>
        </w:tabs>
        <w:jc w:val="both"/>
        <w:rPr>
          <w:rFonts w:ascii="Century Gothic" w:hAnsi="Century Gothic"/>
          <w:b/>
          <w:sz w:val="28"/>
          <w:szCs w:val="28"/>
        </w:rPr>
      </w:pPr>
    </w:p>
    <w:bookmarkEnd w:id="104"/>
    <w:p w:rsidR="007167BC" w:rsidRDefault="007167BC" w:rsidP="007167BC">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related to Tax Deduction at source (TDS) Recovery for the Accounts .The table </w:t>
      </w:r>
      <w:r w:rsidR="004948C3">
        <w:rPr>
          <w:rStyle w:val="body"/>
          <w:rFonts w:ascii="Century Gothic" w:hAnsi="Century Gothic"/>
          <w:sz w:val="24"/>
          <w:szCs w:val="24"/>
        </w:rPr>
        <w:t>structure TDSRECOV</w:t>
      </w:r>
      <w:r w:rsidR="00D64974">
        <w:rPr>
          <w:rStyle w:val="body"/>
          <w:rFonts w:ascii="Century Gothic" w:hAnsi="Century Gothic"/>
          <w:sz w:val="24"/>
          <w:szCs w:val="24"/>
        </w:rPr>
        <w:t xml:space="preserve"> is as follows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7167BC" w:rsidRPr="000F1B04"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7167BC" w:rsidRPr="000F1B04"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7167BC" w:rsidRPr="000F1B04"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YEAR</w:t>
      </w:r>
      <w:r>
        <w:rPr>
          <w:rStyle w:val="body"/>
          <w:rFonts w:ascii="Century Gothic" w:hAnsi="Century Gothic"/>
          <w:b/>
          <w:sz w:val="24"/>
          <w:szCs w:val="24"/>
        </w:rPr>
        <w:t xml:space="preserve">  VARCHAR2(8) :</w:t>
      </w:r>
    </w:p>
    <w:p w:rsidR="007167BC" w:rsidRDefault="007167BC" w:rsidP="007167BC">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the</w:t>
      </w:r>
      <w:r>
        <w:rPr>
          <w:rStyle w:val="body"/>
          <w:rFonts w:ascii="Century Gothic" w:hAnsi="Century Gothic"/>
          <w:sz w:val="24"/>
          <w:szCs w:val="24"/>
        </w:rPr>
        <w:t xml:space="preserve"> Financial Year for TDS Accounts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8 characters.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CUST_ID </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is containing unique identification number of the customer. Data type of this field is varchar2 and length is 13 characters. In that first 4 characters are branch code and after that </w:t>
      </w:r>
      <w:r w:rsidR="006011C1">
        <w:rPr>
          <w:rStyle w:val="body"/>
          <w:rFonts w:ascii="Century Gothic" w:hAnsi="Century Gothic"/>
          <w:sz w:val="24"/>
          <w:szCs w:val="24"/>
        </w:rPr>
        <w:t>9 characters are CUST_ID number</w:t>
      </w:r>
      <w:r>
        <w:rPr>
          <w:rStyle w:val="body"/>
          <w:rFonts w:ascii="Century Gothic" w:hAnsi="Century Gothic"/>
          <w:sz w:val="24"/>
          <w:szCs w:val="24"/>
        </w:rPr>
        <w:t xml:space="preserve"> (I.e.0001-000315674).</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TDS account, like live (L) or close(C) account. Data type of this field is varchar2 </w:t>
      </w:r>
      <w:r w:rsidR="00573708">
        <w:rPr>
          <w:rStyle w:val="body"/>
          <w:rFonts w:ascii="Century Gothic" w:hAnsi="Century Gothic"/>
          <w:sz w:val="24"/>
          <w:szCs w:val="24"/>
        </w:rPr>
        <w:t>&amp;</w:t>
      </w:r>
      <w:r>
        <w:rPr>
          <w:rStyle w:val="body"/>
          <w:rFonts w:ascii="Century Gothic" w:hAnsi="Century Gothic"/>
          <w:sz w:val="24"/>
          <w:szCs w:val="24"/>
        </w:rPr>
        <w:t xml:space="preserve"> length is 1 character.</w:t>
      </w:r>
    </w:p>
    <w:p w:rsidR="006011C1" w:rsidRDefault="006011C1" w:rsidP="007167BC">
      <w:pPr>
        <w:pStyle w:val="ListParagraph"/>
        <w:tabs>
          <w:tab w:val="left" w:pos="5840"/>
        </w:tabs>
        <w:ind w:left="1070"/>
        <w:jc w:val="both"/>
        <w:rPr>
          <w:rStyle w:val="body"/>
          <w:rFonts w:ascii="Century Gothic" w:hAnsi="Century Gothic"/>
          <w:sz w:val="24"/>
          <w:szCs w:val="24"/>
        </w:rPr>
      </w:pPr>
    </w:p>
    <w:p w:rsidR="007167BC" w:rsidRPr="0064564B" w:rsidRDefault="007167BC" w:rsidP="007167BC">
      <w:pPr>
        <w:pStyle w:val="ListParagraph"/>
        <w:numPr>
          <w:ilvl w:val="0"/>
          <w:numId w:val="2"/>
        </w:numPr>
        <w:tabs>
          <w:tab w:val="left" w:pos="5840"/>
        </w:tabs>
        <w:jc w:val="both"/>
        <w:rPr>
          <w:rStyle w:val="body"/>
          <w:rFonts w:ascii="Century Gothic" w:hAnsi="Century Gothic"/>
          <w:sz w:val="24"/>
          <w:szCs w:val="24"/>
        </w:rPr>
      </w:pPr>
      <w:r w:rsidRPr="0064564B">
        <w:rPr>
          <w:rStyle w:val="body"/>
          <w:rFonts w:ascii="Century Gothic" w:hAnsi="Century Gothic"/>
          <w:b/>
          <w:sz w:val="24"/>
          <w:szCs w:val="24"/>
        </w:rPr>
        <w:t>RSTATUS  NVARCHAR2(1) :</w:t>
      </w:r>
    </w:p>
    <w:p w:rsidR="007167BC" w:rsidRPr="0064564B" w:rsidRDefault="007167BC" w:rsidP="007167BC">
      <w:pPr>
        <w:pStyle w:val="ListParagraph"/>
        <w:tabs>
          <w:tab w:val="left" w:pos="5840"/>
        </w:tabs>
        <w:ind w:left="1070"/>
        <w:jc w:val="both"/>
        <w:rPr>
          <w:rStyle w:val="body"/>
          <w:rFonts w:ascii="Century Gothic" w:hAnsi="Century Gothic"/>
          <w:sz w:val="24"/>
          <w:szCs w:val="24"/>
        </w:rPr>
      </w:pPr>
      <w:r w:rsidRPr="0064564B">
        <w:rPr>
          <w:rStyle w:val="body"/>
          <w:rFonts w:ascii="Century Gothic" w:hAnsi="Century Gothic"/>
          <w:sz w:val="24"/>
          <w:szCs w:val="24"/>
        </w:rPr>
        <w:t xml:space="preserve">It contains the revoke status of </w:t>
      </w:r>
      <w:r w:rsidR="00DD1201">
        <w:rPr>
          <w:rStyle w:val="body"/>
          <w:rFonts w:ascii="Century Gothic" w:hAnsi="Century Gothic"/>
          <w:sz w:val="24"/>
          <w:szCs w:val="24"/>
        </w:rPr>
        <w:t>account</w:t>
      </w:r>
      <w:r w:rsidRPr="0064564B">
        <w:rPr>
          <w:rStyle w:val="body"/>
          <w:rFonts w:ascii="Century Gothic" w:hAnsi="Century Gothic"/>
          <w:sz w:val="24"/>
          <w:szCs w:val="24"/>
        </w:rPr>
        <w:t xml:space="preserve">, like revoke(R) or past (P) account. Data type of this field is varchar2 </w:t>
      </w:r>
      <w:r w:rsidR="00982362">
        <w:rPr>
          <w:rStyle w:val="body"/>
          <w:rFonts w:ascii="Century Gothic" w:hAnsi="Century Gothic"/>
          <w:sz w:val="24"/>
          <w:szCs w:val="24"/>
        </w:rPr>
        <w:t xml:space="preserve">&amp; </w:t>
      </w:r>
      <w:r w:rsidR="00982362" w:rsidRPr="0064564B">
        <w:rPr>
          <w:rStyle w:val="body"/>
          <w:rFonts w:ascii="Century Gothic" w:hAnsi="Century Gothic"/>
          <w:sz w:val="24"/>
          <w:szCs w:val="24"/>
        </w:rPr>
        <w:t>length</w:t>
      </w:r>
      <w:r w:rsidRPr="0064564B">
        <w:rPr>
          <w:rStyle w:val="body"/>
          <w:rFonts w:ascii="Century Gothic" w:hAnsi="Century Gothic"/>
          <w:sz w:val="24"/>
          <w:szCs w:val="24"/>
        </w:rPr>
        <w:t xml:space="preserve"> is 1 character.</w:t>
      </w:r>
    </w:p>
    <w:p w:rsidR="007167BC" w:rsidRPr="00C832A0" w:rsidRDefault="007167BC" w:rsidP="007167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TDS Account. Data type of this is date. Our format of date field is “DD/MM/YYYY”.</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sidRPr="005003C6">
        <w:rPr>
          <w:rStyle w:val="body"/>
          <w:rFonts w:ascii="Century Gothic" w:hAnsi="Century Gothic"/>
          <w:b/>
          <w:sz w:val="24"/>
          <w:szCs w:val="24"/>
        </w:rPr>
        <w:t>TDS_DATE</w:t>
      </w:r>
      <w:r>
        <w:rPr>
          <w:rStyle w:val="body"/>
          <w:rFonts w:ascii="Century Gothic" w:hAnsi="Century Gothic"/>
          <w:b/>
          <w:sz w:val="24"/>
          <w:szCs w:val="24"/>
        </w:rPr>
        <w:t xml:space="preserve"> DATE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TDS date for the TDS account. Data type of this is date. Our format of date field is “DD/MM/YYYY”.</w:t>
      </w:r>
    </w:p>
    <w:p w:rsidR="007167BC" w:rsidRDefault="007167BC" w:rsidP="007167BC">
      <w:pPr>
        <w:pStyle w:val="ListParagraph"/>
        <w:tabs>
          <w:tab w:val="left" w:pos="5840"/>
        </w:tabs>
        <w:ind w:left="1070"/>
        <w:jc w:val="both"/>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BLACTNO  VARCHAR2(13)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amount are transferring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TRAN_NO </w:t>
      </w:r>
      <w:r w:rsidRPr="00920DDC">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7167BC" w:rsidRPr="0016508B" w:rsidRDefault="007167BC" w:rsidP="007167BC">
      <w:pPr>
        <w:pStyle w:val="ListParagraph"/>
        <w:tabs>
          <w:tab w:val="left" w:pos="5840"/>
        </w:tabs>
        <w:ind w:left="1070"/>
        <w:jc w:val="both"/>
        <w:rPr>
          <w:rStyle w:val="body"/>
          <w:rFonts w:ascii="Century Gothic" w:hAnsi="Century Gothic"/>
          <w:b/>
          <w:sz w:val="24"/>
          <w:szCs w:val="24"/>
        </w:rPr>
      </w:pPr>
      <w:r w:rsidRPr="00E54459">
        <w:rPr>
          <w:rFonts w:ascii="Century Gothic" w:hAnsi="Century Gothic"/>
          <w:sz w:val="24"/>
          <w:szCs w:val="24"/>
        </w:rPr>
        <w:t>It contains the transaction number</w:t>
      </w:r>
      <w:r w:rsidR="001C4864">
        <w:rPr>
          <w:rFonts w:ascii="Century Gothic" w:hAnsi="Century Gothic"/>
          <w:sz w:val="24"/>
          <w:szCs w:val="24"/>
        </w:rPr>
        <w:t xml:space="preserve"> for</w:t>
      </w:r>
      <w:r>
        <w:rPr>
          <w:rFonts w:ascii="Century Gothic" w:hAnsi="Century Gothic"/>
          <w:sz w:val="24"/>
          <w:szCs w:val="24"/>
        </w:rPr>
        <w:t xml:space="preserve"> TDS recovery account. </w:t>
      </w:r>
      <w:r>
        <w:rPr>
          <w:rStyle w:val="body"/>
          <w:rFonts w:ascii="Century Gothic" w:hAnsi="Century Gothic"/>
          <w:sz w:val="24"/>
          <w:szCs w:val="24"/>
        </w:rPr>
        <w:t>Data type of the field is number and length is 6 digits.</w:t>
      </w:r>
    </w:p>
    <w:p w:rsidR="007167BC" w:rsidRPr="00920F78" w:rsidRDefault="007167BC" w:rsidP="007167BC">
      <w:pPr>
        <w:pStyle w:val="ListParagraph"/>
        <w:tabs>
          <w:tab w:val="left" w:pos="5840"/>
        </w:tabs>
        <w:ind w:left="1070"/>
        <w:jc w:val="both"/>
        <w:rPr>
          <w:rStyle w:val="body"/>
          <w:rFonts w:ascii="Century Gothic" w:hAnsi="Century Gothic"/>
          <w:b/>
          <w:sz w:val="24"/>
          <w:szCs w:val="24"/>
        </w:rPr>
      </w:pPr>
    </w:p>
    <w:p w:rsidR="007167BC" w:rsidRPr="003F54B6" w:rsidRDefault="007167BC" w:rsidP="007167BC">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BATCH_NO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of </w:t>
      </w:r>
      <w:r>
        <w:rPr>
          <w:rStyle w:val="body"/>
          <w:rFonts w:ascii="Century Gothic" w:hAnsi="Century Gothic"/>
          <w:sz w:val="24"/>
          <w:szCs w:val="24"/>
        </w:rPr>
        <w:t>transfer</w:t>
      </w:r>
      <w:r w:rsidRPr="003F54B6">
        <w:rPr>
          <w:rStyle w:val="body"/>
          <w:rFonts w:ascii="Century Gothic" w:hAnsi="Century Gothic"/>
          <w:sz w:val="24"/>
          <w:szCs w:val="24"/>
        </w:rPr>
        <w:t xml:space="preserve"> </w:t>
      </w:r>
      <w:r>
        <w:rPr>
          <w:rStyle w:val="body"/>
          <w:rFonts w:ascii="Century Gothic" w:hAnsi="Century Gothic"/>
          <w:sz w:val="24"/>
          <w:szCs w:val="24"/>
        </w:rPr>
        <w:t xml:space="preserve">TDS </w:t>
      </w:r>
      <w:r w:rsidRPr="003F54B6">
        <w:rPr>
          <w:rStyle w:val="body"/>
          <w:rFonts w:ascii="Century Gothic" w:hAnsi="Century Gothic"/>
          <w:sz w:val="24"/>
          <w:szCs w:val="24"/>
        </w:rPr>
        <w:t xml:space="preserve">accounts. </w:t>
      </w:r>
      <w:r>
        <w:rPr>
          <w:rStyle w:val="body"/>
          <w:rFonts w:ascii="Century Gothic" w:hAnsi="Century Gothic"/>
          <w:sz w:val="24"/>
          <w:szCs w:val="24"/>
        </w:rPr>
        <w:t>Data type of the field is number and length is 6 digits.</w:t>
      </w:r>
    </w:p>
    <w:p w:rsidR="007167BC" w:rsidRDefault="007167BC" w:rsidP="007167BC">
      <w:pPr>
        <w:pStyle w:val="ListParagraph"/>
        <w:tabs>
          <w:tab w:val="left" w:pos="5840"/>
        </w:tabs>
        <w:ind w:left="1070"/>
        <w:jc w:val="both"/>
        <w:rPr>
          <w:rStyle w:val="body"/>
          <w:rFonts w:ascii="Century Gothic" w:hAnsi="Century Gothic"/>
          <w:sz w:val="24"/>
          <w:szCs w:val="24"/>
        </w:rPr>
      </w:pPr>
    </w:p>
    <w:p w:rsidR="007167BC" w:rsidRPr="001C0AD2" w:rsidRDefault="007167BC" w:rsidP="007167B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7167BC" w:rsidRDefault="007167BC" w:rsidP="007167B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TDS Account.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7167BC" w:rsidRPr="005B6730" w:rsidRDefault="007167BC" w:rsidP="007167BC">
      <w:pPr>
        <w:pStyle w:val="ListParagraph"/>
        <w:tabs>
          <w:tab w:val="left" w:pos="5840"/>
        </w:tabs>
        <w:ind w:left="1070"/>
        <w:jc w:val="both"/>
        <w:rPr>
          <w:rStyle w:val="body"/>
          <w:rFonts w:ascii="Century Gothic" w:hAnsi="Century Gothic"/>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7167BC" w:rsidRDefault="007167BC" w:rsidP="007167B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w:t>
      </w:r>
      <w:r>
        <w:rPr>
          <w:rStyle w:val="body"/>
          <w:rFonts w:ascii="Century Gothic" w:hAnsi="Century Gothic"/>
          <w:sz w:val="24"/>
          <w:szCs w:val="24"/>
        </w:rPr>
        <w:t xml:space="preserve"> TDS Accounts.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7167BC" w:rsidRPr="00FF0170" w:rsidRDefault="007167BC" w:rsidP="007167BC">
      <w:pPr>
        <w:pStyle w:val="ListParagraph"/>
        <w:tabs>
          <w:tab w:val="left" w:pos="5840"/>
        </w:tabs>
        <w:ind w:left="1070"/>
        <w:jc w:val="both"/>
        <w:rPr>
          <w:rStyle w:val="body"/>
          <w:rFonts w:ascii="Century Gothic" w:hAnsi="Century Gothic"/>
          <w:b/>
          <w:sz w:val="24"/>
          <w:szCs w:val="24"/>
        </w:rPr>
      </w:pPr>
    </w:p>
    <w:p w:rsidR="007167BC" w:rsidRDefault="007167BC" w:rsidP="007167B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TRAN_AMT_DC  VARCHAR2(1) : </w:t>
      </w:r>
    </w:p>
    <w:p w:rsidR="007167BC" w:rsidRDefault="007167BC" w:rsidP="007167BC">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cash transfer 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7167BC" w:rsidRPr="00BA7FD2" w:rsidRDefault="007167BC" w:rsidP="007167BC">
      <w:pPr>
        <w:pStyle w:val="ListParagraph"/>
        <w:tabs>
          <w:tab w:val="left" w:pos="5840"/>
        </w:tabs>
        <w:ind w:left="1070"/>
        <w:jc w:val="both"/>
        <w:rPr>
          <w:rStyle w:val="body"/>
          <w:rFonts w:ascii="Century Gothic" w:hAnsi="Century Gothic"/>
          <w:sz w:val="24"/>
          <w:szCs w:val="24"/>
        </w:rPr>
      </w:pPr>
    </w:p>
    <w:p w:rsidR="007167BC" w:rsidRPr="00E42A89" w:rsidRDefault="007167BC" w:rsidP="007167BC">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7167BC" w:rsidRPr="00982362" w:rsidRDefault="007167BC" w:rsidP="00982362">
      <w:pPr>
        <w:pStyle w:val="ListParagraph"/>
        <w:tabs>
          <w:tab w:val="left" w:pos="5840"/>
        </w:tabs>
        <w:ind w:left="1070"/>
        <w:rPr>
          <w:rStyle w:val="body"/>
          <w:rFonts w:ascii="Century Gothic" w:hAnsi="Century Gothic"/>
          <w:sz w:val="24"/>
          <w:szCs w:val="24"/>
        </w:rPr>
      </w:pPr>
      <w:r w:rsidRPr="00FF0170">
        <w:rPr>
          <w:rStyle w:val="body"/>
          <w:rFonts w:ascii="Century Gothic" w:hAnsi="Century Gothic"/>
          <w:sz w:val="24"/>
          <w:szCs w:val="24"/>
        </w:rPr>
        <w:t>#key TDSRECOV CUST_ID, ACTNO, TRAN_DATE, BATCH_NO</w:t>
      </w:r>
      <w:r>
        <w:rPr>
          <w:rStyle w:val="body"/>
          <w:rFonts w:ascii="Century Gothic" w:hAnsi="Century Gothic"/>
          <w:sz w:val="24"/>
          <w:szCs w:val="24"/>
        </w:rPr>
        <w:t xml:space="preserve"> </w:t>
      </w:r>
      <w:r w:rsidR="00982362">
        <w:rPr>
          <w:rStyle w:val="body"/>
          <w:rFonts w:ascii="Century Gothic" w:hAnsi="Century Gothic"/>
          <w:sz w:val="24"/>
          <w:szCs w:val="24"/>
        </w:rPr>
        <w:t>(d</w:t>
      </w:r>
      <w:r w:rsidRPr="00982362">
        <w:rPr>
          <w:rStyle w:val="body"/>
          <w:rFonts w:ascii="Century Gothic" w:hAnsi="Century Gothic"/>
          <w:sz w:val="24"/>
          <w:szCs w:val="24"/>
        </w:rPr>
        <w:t>oesn’t allow duplicates)</w:t>
      </w:r>
      <w:r w:rsidRPr="00982362">
        <w:rPr>
          <w:rStyle w:val="body"/>
          <w:rFonts w:ascii="Century Gothic" w:hAnsi="Century Gothic"/>
          <w:b/>
          <w:sz w:val="24"/>
          <w:szCs w:val="24"/>
        </w:rPr>
        <w:t xml:space="preserve"> </w:t>
      </w:r>
    </w:p>
    <w:p w:rsidR="007167BC" w:rsidRPr="00982362" w:rsidRDefault="007167BC" w:rsidP="00982362">
      <w:pPr>
        <w:pStyle w:val="ListParagraph"/>
        <w:tabs>
          <w:tab w:val="left" w:pos="5840"/>
        </w:tabs>
        <w:ind w:left="1070"/>
        <w:rPr>
          <w:rStyle w:val="body"/>
          <w:rFonts w:ascii="Century Gothic" w:hAnsi="Century Gothic"/>
          <w:sz w:val="24"/>
          <w:szCs w:val="24"/>
        </w:rPr>
      </w:pPr>
      <w:r w:rsidRPr="00FF0170">
        <w:rPr>
          <w:rStyle w:val="body"/>
          <w:rFonts w:ascii="Century Gothic" w:hAnsi="Century Gothic"/>
          <w:sz w:val="24"/>
          <w:szCs w:val="24"/>
        </w:rPr>
        <w:t>#key TDSRECOV TRAN_DATE, ACTNO, YEAR</w:t>
      </w:r>
      <w:r>
        <w:rPr>
          <w:rStyle w:val="body"/>
          <w:rFonts w:ascii="Century Gothic" w:hAnsi="Century Gothic"/>
          <w:sz w:val="24"/>
          <w:szCs w:val="24"/>
        </w:rPr>
        <w:t xml:space="preserve"> </w:t>
      </w:r>
      <w:r w:rsidR="00982362" w:rsidRPr="00982362">
        <w:rPr>
          <w:rStyle w:val="body"/>
          <w:rFonts w:ascii="Century Gothic" w:hAnsi="Century Gothic"/>
          <w:sz w:val="24"/>
          <w:szCs w:val="24"/>
        </w:rPr>
        <w:t>(d</w:t>
      </w:r>
      <w:r w:rsidR="00A653FE">
        <w:rPr>
          <w:rStyle w:val="body"/>
          <w:rFonts w:ascii="Century Gothic" w:hAnsi="Century Gothic"/>
          <w:sz w:val="24"/>
          <w:szCs w:val="24"/>
        </w:rPr>
        <w:t xml:space="preserve">oesn’t allow </w:t>
      </w:r>
      <w:r w:rsidRPr="00982362">
        <w:rPr>
          <w:rStyle w:val="body"/>
          <w:rFonts w:ascii="Century Gothic" w:hAnsi="Century Gothic"/>
          <w:sz w:val="24"/>
          <w:szCs w:val="24"/>
        </w:rPr>
        <w:t>duplicates)</w:t>
      </w:r>
      <w:r w:rsidRPr="00982362">
        <w:rPr>
          <w:rStyle w:val="body"/>
          <w:rFonts w:ascii="Century Gothic" w:hAnsi="Century Gothic"/>
          <w:b/>
          <w:sz w:val="24"/>
          <w:szCs w:val="24"/>
        </w:rPr>
        <w:t xml:space="preserve"> </w:t>
      </w:r>
    </w:p>
    <w:p w:rsidR="007167BC" w:rsidRPr="00982362" w:rsidRDefault="007167BC" w:rsidP="00982362">
      <w:pPr>
        <w:pStyle w:val="ListParagraph"/>
        <w:tabs>
          <w:tab w:val="left" w:pos="5840"/>
        </w:tabs>
        <w:ind w:left="1070"/>
        <w:rPr>
          <w:rStyle w:val="body"/>
          <w:rFonts w:ascii="Century Gothic" w:hAnsi="Century Gothic"/>
          <w:sz w:val="24"/>
          <w:szCs w:val="24"/>
        </w:rPr>
      </w:pPr>
      <w:r w:rsidRPr="00FF0170">
        <w:rPr>
          <w:rStyle w:val="body"/>
          <w:rFonts w:ascii="Century Gothic" w:hAnsi="Century Gothic"/>
          <w:sz w:val="24"/>
          <w:szCs w:val="24"/>
        </w:rPr>
        <w:lastRenderedPageBreak/>
        <w:t xml:space="preserve">#key TDSRECOV TDS_DATE, YEAR, CUST_ID, ACTNO </w:t>
      </w:r>
      <w:r w:rsidR="00982362" w:rsidRPr="00982362">
        <w:rPr>
          <w:rStyle w:val="body"/>
          <w:rFonts w:ascii="Century Gothic" w:hAnsi="Century Gothic"/>
          <w:sz w:val="24"/>
          <w:szCs w:val="24"/>
        </w:rPr>
        <w:t>(d</w:t>
      </w:r>
      <w:r w:rsidRPr="00982362">
        <w:rPr>
          <w:rStyle w:val="body"/>
          <w:rFonts w:ascii="Century Gothic" w:hAnsi="Century Gothic"/>
          <w:sz w:val="24"/>
          <w:szCs w:val="24"/>
        </w:rPr>
        <w:t>oesn’t allow duplicates)</w:t>
      </w:r>
      <w:r w:rsidRPr="00982362">
        <w:rPr>
          <w:rStyle w:val="body"/>
          <w:rFonts w:ascii="Century Gothic" w:hAnsi="Century Gothic"/>
          <w:b/>
          <w:sz w:val="24"/>
          <w:szCs w:val="24"/>
        </w:rPr>
        <w:t xml:space="preserve"> </w:t>
      </w:r>
    </w:p>
    <w:p w:rsidR="007167BC" w:rsidRPr="005E47DE" w:rsidRDefault="007167BC" w:rsidP="007167BC">
      <w:pPr>
        <w:pStyle w:val="ListParagraph"/>
        <w:tabs>
          <w:tab w:val="left" w:pos="5840"/>
        </w:tabs>
        <w:ind w:left="1070"/>
        <w:rPr>
          <w:rStyle w:val="body"/>
          <w:rFonts w:ascii="Century Gothic" w:hAnsi="Century Gothic"/>
          <w:b/>
          <w:sz w:val="24"/>
          <w:szCs w:val="24"/>
        </w:rPr>
      </w:pPr>
      <w:r w:rsidRPr="00FF0170">
        <w:rPr>
          <w:rStyle w:val="body"/>
          <w:rFonts w:ascii="Century Gothic" w:hAnsi="Century Gothic"/>
          <w:sz w:val="24"/>
          <w:szCs w:val="24"/>
        </w:rPr>
        <w:t>#key TDSRECOV PAID_DATE, YEAR, CUST_ID, ACTNO</w:t>
      </w:r>
      <w:r>
        <w:rPr>
          <w:rStyle w:val="body"/>
          <w:rFonts w:ascii="Century Gothic" w:hAnsi="Century Gothic"/>
          <w:sz w:val="24"/>
          <w:szCs w:val="24"/>
        </w:rPr>
        <w:tab/>
      </w:r>
      <w:r w:rsidR="00982362">
        <w:rPr>
          <w:rStyle w:val="body"/>
          <w:rFonts w:ascii="Century Gothic" w:hAnsi="Century Gothic"/>
          <w:sz w:val="24"/>
          <w:szCs w:val="24"/>
        </w:rPr>
        <w:t>(d</w:t>
      </w:r>
      <w:r w:rsidRPr="005E47DE">
        <w:rPr>
          <w:rStyle w:val="body"/>
          <w:rFonts w:ascii="Century Gothic" w:hAnsi="Century Gothic"/>
          <w:sz w:val="24"/>
          <w:szCs w:val="24"/>
        </w:rPr>
        <w:t>oesn’t allow duplicates)</w:t>
      </w:r>
      <w:r w:rsidRPr="005E47DE">
        <w:rPr>
          <w:rStyle w:val="body"/>
          <w:rFonts w:ascii="Century Gothic" w:hAnsi="Century Gothic"/>
          <w:b/>
          <w:sz w:val="24"/>
          <w:szCs w:val="24"/>
        </w:rPr>
        <w:t xml:space="preserve"> </w:t>
      </w:r>
    </w:p>
    <w:p w:rsidR="00243A51" w:rsidRPr="0043151D" w:rsidRDefault="00243A51" w:rsidP="00243A51">
      <w:pPr>
        <w:pStyle w:val="ListParagraph"/>
        <w:tabs>
          <w:tab w:val="left" w:pos="5840"/>
        </w:tabs>
        <w:ind w:left="1070"/>
        <w:rPr>
          <w:rStyle w:val="body"/>
          <w:rFonts w:ascii="Century Gothic" w:hAnsi="Century Gothic"/>
          <w:sz w:val="24"/>
          <w:szCs w:val="24"/>
        </w:rPr>
      </w:pPr>
    </w:p>
    <w:p w:rsidR="00113180" w:rsidRDefault="00113180">
      <w:pPr>
        <w:rPr>
          <w:rStyle w:val="body"/>
          <w:rFonts w:ascii="Century Gothic" w:hAnsi="Century Gothic"/>
          <w:sz w:val="24"/>
          <w:szCs w:val="24"/>
        </w:rPr>
      </w:pPr>
      <w:r>
        <w:rPr>
          <w:rStyle w:val="body"/>
          <w:rFonts w:ascii="Century Gothic" w:hAnsi="Century Gothic"/>
          <w:sz w:val="24"/>
          <w:szCs w:val="24"/>
        </w:rPr>
        <w:br w:type="page"/>
      </w:r>
    </w:p>
    <w:p w:rsidR="00113180" w:rsidRDefault="00113180" w:rsidP="00113180">
      <w:pPr>
        <w:pStyle w:val="ListParagraph"/>
        <w:tabs>
          <w:tab w:val="left" w:pos="5840"/>
        </w:tabs>
        <w:jc w:val="center"/>
        <w:rPr>
          <w:rStyle w:val="body"/>
          <w:rFonts w:ascii="Century Gothic" w:hAnsi="Century Gothic"/>
          <w:b/>
          <w:sz w:val="28"/>
          <w:szCs w:val="28"/>
        </w:rPr>
      </w:pPr>
      <w:bookmarkStart w:id="105" w:name="AGENTCOM"/>
      <w:r w:rsidRPr="00113180">
        <w:rPr>
          <w:rStyle w:val="body"/>
          <w:rFonts w:ascii="Century Gothic" w:hAnsi="Century Gothic"/>
          <w:b/>
          <w:sz w:val="28"/>
          <w:szCs w:val="28"/>
        </w:rPr>
        <w:lastRenderedPageBreak/>
        <w:t>AGENTCOM</w:t>
      </w:r>
    </w:p>
    <w:bookmarkEnd w:id="105"/>
    <w:p w:rsidR="00113180" w:rsidRPr="00134A9C" w:rsidRDefault="00113180" w:rsidP="00113180">
      <w:pPr>
        <w:pStyle w:val="ListParagraph"/>
        <w:tabs>
          <w:tab w:val="left" w:pos="5840"/>
        </w:tabs>
        <w:jc w:val="center"/>
        <w:rPr>
          <w:rFonts w:ascii="Century Gothic" w:hAnsi="Century Gothic"/>
          <w:b/>
          <w:sz w:val="28"/>
          <w:szCs w:val="28"/>
        </w:rPr>
      </w:pPr>
    </w:p>
    <w:p w:rsidR="00113180" w:rsidRDefault="00113180" w:rsidP="00113180">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00378C">
        <w:rPr>
          <w:rStyle w:val="body"/>
          <w:rFonts w:ascii="Century Gothic" w:hAnsi="Century Gothic"/>
          <w:sz w:val="24"/>
          <w:szCs w:val="24"/>
        </w:rPr>
        <w:t>of agent commission</w:t>
      </w:r>
      <w:r>
        <w:rPr>
          <w:rStyle w:val="body"/>
          <w:rFonts w:ascii="Century Gothic" w:hAnsi="Century Gothic"/>
          <w:sz w:val="24"/>
          <w:szCs w:val="24"/>
        </w:rPr>
        <w:t>.</w:t>
      </w:r>
      <w:r w:rsidR="0000378C">
        <w:rPr>
          <w:rStyle w:val="body"/>
          <w:rFonts w:ascii="Century Gothic" w:hAnsi="Century Gothic"/>
          <w:sz w:val="24"/>
          <w:szCs w:val="24"/>
        </w:rPr>
        <w:t xml:space="preserve"> </w:t>
      </w:r>
      <w:r>
        <w:rPr>
          <w:rStyle w:val="body"/>
          <w:rFonts w:ascii="Century Gothic" w:hAnsi="Century Gothic"/>
          <w:sz w:val="24"/>
          <w:szCs w:val="24"/>
        </w:rPr>
        <w:t xml:space="preserve">The table </w:t>
      </w:r>
      <w:r w:rsidR="0000378C">
        <w:rPr>
          <w:rStyle w:val="body"/>
          <w:rFonts w:ascii="Century Gothic" w:hAnsi="Century Gothic"/>
          <w:sz w:val="24"/>
          <w:szCs w:val="24"/>
        </w:rPr>
        <w:t xml:space="preserve">structure </w:t>
      </w:r>
      <w:r w:rsidR="0042347D">
        <w:rPr>
          <w:rStyle w:val="body"/>
          <w:rFonts w:ascii="Century Gothic" w:hAnsi="Century Gothic"/>
          <w:sz w:val="24"/>
          <w:szCs w:val="24"/>
        </w:rPr>
        <w:t>AGENTCOM</w:t>
      </w:r>
      <w:r w:rsidR="0000378C">
        <w:rPr>
          <w:rStyle w:val="body"/>
          <w:rFonts w:ascii="Century Gothic" w:hAnsi="Century Gothic"/>
          <w:sz w:val="24"/>
          <w:szCs w:val="24"/>
        </w:rPr>
        <w:t xml:space="preserve"> is as follows</w:t>
      </w:r>
    </w:p>
    <w:p w:rsidR="00113180" w:rsidRDefault="00113180" w:rsidP="00113180">
      <w:pPr>
        <w:pStyle w:val="ListParagraph"/>
        <w:tabs>
          <w:tab w:val="left" w:pos="5840"/>
        </w:tabs>
        <w:ind w:left="1070"/>
        <w:jc w:val="both"/>
        <w:rPr>
          <w:rStyle w:val="body"/>
          <w:rFonts w:ascii="Century Gothic" w:hAnsi="Century Gothic"/>
          <w:sz w:val="24"/>
          <w:szCs w:val="24"/>
        </w:rPr>
      </w:pPr>
    </w:p>
    <w:p w:rsidR="00BA404F" w:rsidRPr="00C832A0" w:rsidRDefault="00BA404F" w:rsidP="00BA404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BA404F" w:rsidRDefault="00BA404F" w:rsidP="00BA404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BA404F" w:rsidRDefault="00BA404F" w:rsidP="00BA404F">
      <w:pPr>
        <w:pStyle w:val="ListParagraph"/>
        <w:tabs>
          <w:tab w:val="left" w:pos="5840"/>
        </w:tabs>
        <w:ind w:left="1070"/>
        <w:jc w:val="both"/>
        <w:rPr>
          <w:rStyle w:val="body"/>
          <w:rFonts w:ascii="Century Gothic" w:hAnsi="Century Gothic"/>
          <w:sz w:val="24"/>
          <w:szCs w:val="24"/>
        </w:rPr>
      </w:pPr>
    </w:p>
    <w:p w:rsidR="00B925F0" w:rsidRPr="00C832A0" w:rsidRDefault="00B925F0" w:rsidP="00B925F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B925F0" w:rsidRDefault="006A3778" w:rsidP="00B925F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w:t>
      </w:r>
      <w:r w:rsidR="00B925F0">
        <w:rPr>
          <w:rStyle w:val="body"/>
          <w:rFonts w:ascii="Century Gothic" w:hAnsi="Century Gothic"/>
          <w:sz w:val="24"/>
          <w:szCs w:val="24"/>
        </w:rPr>
        <w:t xml:space="preserve"> the Transaction date of </w:t>
      </w:r>
      <w:r>
        <w:rPr>
          <w:rStyle w:val="body"/>
          <w:rFonts w:ascii="Century Gothic" w:hAnsi="Century Gothic"/>
          <w:sz w:val="24"/>
          <w:szCs w:val="24"/>
        </w:rPr>
        <w:t>agent commission</w:t>
      </w:r>
      <w:r w:rsidR="00B925F0">
        <w:rPr>
          <w:rStyle w:val="body"/>
          <w:rFonts w:ascii="Century Gothic" w:hAnsi="Century Gothic"/>
          <w:sz w:val="24"/>
          <w:szCs w:val="24"/>
        </w:rPr>
        <w:t>. Data type of this is date. Our format of date field is “DD/MM/YYYY”.</w:t>
      </w:r>
    </w:p>
    <w:p w:rsidR="00B925F0" w:rsidRDefault="00B925F0" w:rsidP="00B925F0">
      <w:pPr>
        <w:pStyle w:val="ListParagraph"/>
        <w:tabs>
          <w:tab w:val="left" w:pos="5840"/>
        </w:tabs>
        <w:ind w:left="1070"/>
        <w:jc w:val="both"/>
        <w:rPr>
          <w:rStyle w:val="body"/>
          <w:rFonts w:ascii="Century Gothic" w:hAnsi="Century Gothic"/>
          <w:sz w:val="24"/>
          <w:szCs w:val="24"/>
        </w:rPr>
      </w:pPr>
    </w:p>
    <w:p w:rsidR="001E7F69" w:rsidRDefault="001E7F69" w:rsidP="001E7F69">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GLAC  NUMBER(3) :</w:t>
      </w:r>
    </w:p>
    <w:p w:rsidR="001E7F69" w:rsidRDefault="001E7F69" w:rsidP="001E7F69">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1E7F69" w:rsidRDefault="001E7F69" w:rsidP="001E7F69">
      <w:pPr>
        <w:pStyle w:val="ListParagraph"/>
        <w:tabs>
          <w:tab w:val="left" w:pos="5840"/>
        </w:tabs>
        <w:ind w:left="1070"/>
        <w:jc w:val="both"/>
        <w:rPr>
          <w:rStyle w:val="body"/>
          <w:rFonts w:ascii="Century Gothic" w:hAnsi="Century Gothic"/>
          <w:sz w:val="24"/>
          <w:szCs w:val="24"/>
        </w:rPr>
      </w:pPr>
    </w:p>
    <w:p w:rsidR="00B3539C" w:rsidRDefault="00113180" w:rsidP="00B3539C">
      <w:pPr>
        <w:pStyle w:val="ListParagraph"/>
        <w:numPr>
          <w:ilvl w:val="0"/>
          <w:numId w:val="2"/>
        </w:numPr>
        <w:tabs>
          <w:tab w:val="left" w:pos="5840"/>
        </w:tabs>
        <w:jc w:val="both"/>
        <w:rPr>
          <w:rStyle w:val="body"/>
          <w:rFonts w:ascii="Century Gothic" w:hAnsi="Century Gothic"/>
          <w:b/>
          <w:sz w:val="24"/>
          <w:szCs w:val="24"/>
        </w:rPr>
      </w:pPr>
      <w:r w:rsidRPr="00113180">
        <w:rPr>
          <w:rStyle w:val="body"/>
          <w:rFonts w:ascii="Century Gothic" w:hAnsi="Century Gothic"/>
          <w:b/>
          <w:sz w:val="24"/>
          <w:szCs w:val="24"/>
        </w:rPr>
        <w:t>STATUS</w:t>
      </w:r>
      <w:r w:rsidR="00B3539C">
        <w:rPr>
          <w:rStyle w:val="body"/>
          <w:rFonts w:ascii="Century Gothic" w:hAnsi="Century Gothic"/>
          <w:b/>
          <w:sz w:val="24"/>
          <w:szCs w:val="24"/>
        </w:rPr>
        <w:t xml:space="preserve">  VARCHAR2(1) : </w:t>
      </w:r>
    </w:p>
    <w:p w:rsidR="00B3539C" w:rsidRDefault="00B3539C" w:rsidP="00B3539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commission account. Data type of this field is varchar2 and length is 1 character.</w:t>
      </w:r>
      <w:r w:rsidR="005D04E4">
        <w:rPr>
          <w:rStyle w:val="body"/>
          <w:rFonts w:ascii="Century Gothic" w:hAnsi="Century Gothic"/>
          <w:sz w:val="24"/>
          <w:szCs w:val="24"/>
        </w:rPr>
        <w:t xml:space="preserve"> Our STATUS is as follows</w:t>
      </w:r>
    </w:p>
    <w:tbl>
      <w:tblPr>
        <w:tblStyle w:val="LightShading1"/>
        <w:tblW w:w="5513" w:type="dxa"/>
        <w:tblInd w:w="2235" w:type="dxa"/>
        <w:tblLook w:val="04A0"/>
      </w:tblPr>
      <w:tblGrid>
        <w:gridCol w:w="1429"/>
        <w:gridCol w:w="4084"/>
      </w:tblGrid>
      <w:tr w:rsidR="00B5669C" w:rsidRPr="00692E89" w:rsidTr="00533BFA">
        <w:trPr>
          <w:cnfStyle w:val="100000000000"/>
          <w:trHeight w:val="258"/>
        </w:trPr>
        <w:tc>
          <w:tcPr>
            <w:cnfStyle w:val="001000000000"/>
            <w:tcW w:w="1429" w:type="dxa"/>
            <w:hideMark/>
          </w:tcPr>
          <w:p w:rsidR="00B5669C" w:rsidRPr="00692E89" w:rsidRDefault="00B5669C" w:rsidP="00533BF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4084" w:type="dxa"/>
            <w:hideMark/>
          </w:tcPr>
          <w:p w:rsidR="00B5669C" w:rsidRPr="00692E89" w:rsidRDefault="00B5669C" w:rsidP="00533BF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B5669C" w:rsidRPr="00275917" w:rsidTr="00533BFA">
        <w:trPr>
          <w:cnfStyle w:val="000000100000"/>
          <w:trHeight w:val="258"/>
        </w:trPr>
        <w:tc>
          <w:tcPr>
            <w:cnfStyle w:val="001000000000"/>
            <w:tcW w:w="1429" w:type="dxa"/>
            <w:vAlign w:val="bottom"/>
            <w:hideMark/>
          </w:tcPr>
          <w:p w:rsidR="00B5669C" w:rsidRPr="00275917" w:rsidRDefault="00D931EB" w:rsidP="00533BFA">
            <w:pPr>
              <w:jc w:val="center"/>
              <w:rPr>
                <w:rFonts w:ascii="Century Gothic" w:hAnsi="Century Gothic"/>
                <w:color w:val="000000"/>
              </w:rPr>
            </w:pPr>
            <w:r>
              <w:rPr>
                <w:rFonts w:ascii="Century Gothic" w:hAnsi="Century Gothic"/>
                <w:color w:val="000000"/>
              </w:rPr>
              <w:t>P</w:t>
            </w:r>
          </w:p>
        </w:tc>
        <w:tc>
          <w:tcPr>
            <w:tcW w:w="4084" w:type="dxa"/>
            <w:vAlign w:val="bottom"/>
            <w:hideMark/>
          </w:tcPr>
          <w:p w:rsidR="00B5669C" w:rsidRPr="00275917" w:rsidRDefault="00D931EB" w:rsidP="00533BFA">
            <w:pPr>
              <w:cnfStyle w:val="000000100000"/>
              <w:rPr>
                <w:rFonts w:ascii="Century Gothic" w:hAnsi="Century Gothic"/>
                <w:color w:val="000000"/>
              </w:rPr>
            </w:pPr>
            <w:r>
              <w:rPr>
                <w:rFonts w:ascii="Century Gothic" w:hAnsi="Century Gothic"/>
                <w:color w:val="000000"/>
              </w:rPr>
              <w:t>Pigmy commission arte</w:t>
            </w:r>
          </w:p>
        </w:tc>
      </w:tr>
      <w:tr w:rsidR="00B5669C" w:rsidRPr="00275917" w:rsidTr="00533BFA">
        <w:trPr>
          <w:trHeight w:val="258"/>
        </w:trPr>
        <w:tc>
          <w:tcPr>
            <w:cnfStyle w:val="001000000000"/>
            <w:tcW w:w="1429" w:type="dxa"/>
            <w:vAlign w:val="bottom"/>
            <w:hideMark/>
          </w:tcPr>
          <w:p w:rsidR="00B5669C" w:rsidRPr="00275917" w:rsidRDefault="00D931EB" w:rsidP="00533BFA">
            <w:pPr>
              <w:jc w:val="center"/>
              <w:rPr>
                <w:rFonts w:ascii="Century Gothic" w:hAnsi="Century Gothic"/>
                <w:color w:val="000000"/>
              </w:rPr>
            </w:pPr>
            <w:r>
              <w:rPr>
                <w:rFonts w:ascii="Century Gothic" w:hAnsi="Century Gothic"/>
                <w:color w:val="000000"/>
              </w:rPr>
              <w:t>R</w:t>
            </w:r>
          </w:p>
        </w:tc>
        <w:tc>
          <w:tcPr>
            <w:tcW w:w="4084" w:type="dxa"/>
            <w:vAlign w:val="bottom"/>
            <w:hideMark/>
          </w:tcPr>
          <w:p w:rsidR="00B5669C" w:rsidRPr="00275917" w:rsidRDefault="00D931EB" w:rsidP="00533BFA">
            <w:pPr>
              <w:cnfStyle w:val="000000000000"/>
              <w:rPr>
                <w:rFonts w:ascii="Century Gothic" w:hAnsi="Century Gothic"/>
                <w:color w:val="000000"/>
              </w:rPr>
            </w:pPr>
            <w:r>
              <w:rPr>
                <w:rFonts w:ascii="Century Gothic" w:hAnsi="Century Gothic"/>
                <w:color w:val="000000"/>
              </w:rPr>
              <w:t>Recurring commission rate</w:t>
            </w:r>
          </w:p>
        </w:tc>
      </w:tr>
      <w:tr w:rsidR="00B5669C" w:rsidRPr="00275917" w:rsidTr="00533BFA">
        <w:trPr>
          <w:cnfStyle w:val="000000100000"/>
          <w:trHeight w:val="258"/>
        </w:trPr>
        <w:tc>
          <w:tcPr>
            <w:cnfStyle w:val="001000000000"/>
            <w:tcW w:w="1429" w:type="dxa"/>
            <w:vAlign w:val="bottom"/>
            <w:hideMark/>
          </w:tcPr>
          <w:p w:rsidR="00B5669C" w:rsidRPr="00275917" w:rsidRDefault="00D931EB" w:rsidP="00533BFA">
            <w:pPr>
              <w:jc w:val="center"/>
              <w:rPr>
                <w:rFonts w:ascii="Century Gothic" w:hAnsi="Century Gothic"/>
                <w:color w:val="000000"/>
              </w:rPr>
            </w:pPr>
            <w:r>
              <w:rPr>
                <w:rFonts w:ascii="Century Gothic" w:hAnsi="Century Gothic"/>
                <w:color w:val="000000"/>
              </w:rPr>
              <w:t>W</w:t>
            </w:r>
          </w:p>
        </w:tc>
        <w:tc>
          <w:tcPr>
            <w:tcW w:w="4084" w:type="dxa"/>
            <w:vAlign w:val="bottom"/>
            <w:hideMark/>
          </w:tcPr>
          <w:p w:rsidR="00B5669C" w:rsidRPr="00275917" w:rsidRDefault="00D931EB" w:rsidP="00533BFA">
            <w:pPr>
              <w:cnfStyle w:val="000000100000"/>
              <w:rPr>
                <w:rFonts w:ascii="Century Gothic" w:hAnsi="Century Gothic"/>
                <w:color w:val="000000"/>
              </w:rPr>
            </w:pPr>
            <w:r>
              <w:rPr>
                <w:rFonts w:ascii="Century Gothic" w:hAnsi="Century Gothic"/>
                <w:color w:val="000000"/>
              </w:rPr>
              <w:t>Pigmy commission recovery  rate</w:t>
            </w:r>
          </w:p>
        </w:tc>
      </w:tr>
      <w:tr w:rsidR="00B5669C" w:rsidRPr="00275917" w:rsidTr="00533BFA">
        <w:trPr>
          <w:trHeight w:val="258"/>
        </w:trPr>
        <w:tc>
          <w:tcPr>
            <w:cnfStyle w:val="001000000000"/>
            <w:tcW w:w="1429" w:type="dxa"/>
            <w:vAlign w:val="bottom"/>
            <w:hideMark/>
          </w:tcPr>
          <w:p w:rsidR="00B5669C" w:rsidRDefault="00D931EB" w:rsidP="00533BFA">
            <w:pPr>
              <w:jc w:val="center"/>
              <w:rPr>
                <w:rFonts w:ascii="Century Gothic" w:hAnsi="Century Gothic"/>
                <w:color w:val="000000"/>
              </w:rPr>
            </w:pPr>
            <w:r>
              <w:rPr>
                <w:rFonts w:ascii="Century Gothic" w:hAnsi="Century Gothic"/>
                <w:color w:val="000000"/>
              </w:rPr>
              <w:t>I</w:t>
            </w:r>
          </w:p>
        </w:tc>
        <w:tc>
          <w:tcPr>
            <w:tcW w:w="4084" w:type="dxa"/>
            <w:vAlign w:val="bottom"/>
            <w:hideMark/>
          </w:tcPr>
          <w:p w:rsidR="00B5669C" w:rsidRDefault="00D931EB" w:rsidP="00533BFA">
            <w:pPr>
              <w:cnfStyle w:val="000000000000"/>
              <w:rPr>
                <w:rFonts w:ascii="Century Gothic" w:hAnsi="Century Gothic"/>
                <w:color w:val="000000"/>
              </w:rPr>
            </w:pPr>
            <w:r>
              <w:rPr>
                <w:rFonts w:ascii="Century Gothic" w:hAnsi="Century Gothic"/>
                <w:color w:val="000000"/>
              </w:rPr>
              <w:t>Pigmy interest rate</w:t>
            </w:r>
          </w:p>
        </w:tc>
      </w:tr>
    </w:tbl>
    <w:p w:rsidR="00113180" w:rsidRDefault="00113180" w:rsidP="00B3539C">
      <w:pPr>
        <w:pStyle w:val="ListParagraph"/>
        <w:tabs>
          <w:tab w:val="left" w:pos="5840"/>
        </w:tabs>
        <w:ind w:left="1070"/>
        <w:jc w:val="both"/>
        <w:rPr>
          <w:rStyle w:val="body"/>
          <w:rFonts w:ascii="Century Gothic" w:hAnsi="Century Gothic"/>
          <w:b/>
          <w:sz w:val="24"/>
          <w:szCs w:val="24"/>
        </w:rPr>
      </w:pPr>
    </w:p>
    <w:p w:rsidR="0012244C" w:rsidRDefault="00113180" w:rsidP="0012244C">
      <w:pPr>
        <w:pStyle w:val="ListParagraph"/>
        <w:numPr>
          <w:ilvl w:val="0"/>
          <w:numId w:val="2"/>
        </w:numPr>
        <w:tabs>
          <w:tab w:val="left" w:pos="5840"/>
        </w:tabs>
        <w:jc w:val="both"/>
        <w:rPr>
          <w:rStyle w:val="body"/>
          <w:rFonts w:ascii="Century Gothic" w:hAnsi="Century Gothic"/>
          <w:b/>
          <w:sz w:val="24"/>
          <w:szCs w:val="24"/>
        </w:rPr>
      </w:pPr>
      <w:r w:rsidRPr="00113180">
        <w:rPr>
          <w:rStyle w:val="body"/>
          <w:rFonts w:ascii="Century Gothic" w:hAnsi="Century Gothic"/>
          <w:b/>
          <w:sz w:val="24"/>
          <w:szCs w:val="24"/>
        </w:rPr>
        <w:t>INT_FR_DT</w:t>
      </w:r>
      <w:r w:rsidR="0012244C">
        <w:rPr>
          <w:rStyle w:val="body"/>
          <w:rFonts w:ascii="Century Gothic" w:hAnsi="Century Gothic"/>
          <w:b/>
          <w:sz w:val="24"/>
          <w:szCs w:val="24"/>
        </w:rPr>
        <w:t xml:space="preserve"> </w:t>
      </w:r>
      <w:r w:rsidR="0012244C" w:rsidRPr="00A522E6">
        <w:rPr>
          <w:rStyle w:val="body"/>
          <w:rFonts w:ascii="Century Gothic" w:hAnsi="Century Gothic"/>
          <w:b/>
          <w:sz w:val="24"/>
          <w:szCs w:val="24"/>
        </w:rPr>
        <w:t>DATE :</w:t>
      </w:r>
    </w:p>
    <w:p w:rsidR="0012244C" w:rsidRDefault="0012244C" w:rsidP="001224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commission effective date. Data type of this field is date. Our format of date field is “DD/MM/YYYY”.</w:t>
      </w:r>
    </w:p>
    <w:p w:rsidR="00113180" w:rsidRDefault="00113180" w:rsidP="0012244C">
      <w:pPr>
        <w:pStyle w:val="ListParagraph"/>
        <w:tabs>
          <w:tab w:val="left" w:pos="5840"/>
        </w:tabs>
        <w:ind w:left="1070"/>
        <w:jc w:val="both"/>
        <w:rPr>
          <w:rStyle w:val="body"/>
          <w:rFonts w:ascii="Century Gothic" w:hAnsi="Century Gothic"/>
          <w:b/>
          <w:sz w:val="24"/>
          <w:szCs w:val="24"/>
        </w:rPr>
      </w:pPr>
    </w:p>
    <w:p w:rsidR="004E3B45" w:rsidRPr="00810B34" w:rsidRDefault="004E3B45" w:rsidP="004E3B45">
      <w:pPr>
        <w:pStyle w:val="ListParagraph"/>
        <w:numPr>
          <w:ilvl w:val="0"/>
          <w:numId w:val="2"/>
        </w:numPr>
        <w:tabs>
          <w:tab w:val="left" w:pos="5840"/>
        </w:tabs>
        <w:jc w:val="both"/>
        <w:rPr>
          <w:rStyle w:val="body"/>
          <w:rFonts w:ascii="Century Gothic" w:hAnsi="Century Gothic"/>
          <w:sz w:val="24"/>
          <w:szCs w:val="24"/>
        </w:rPr>
      </w:pPr>
      <w:r w:rsidRPr="00B365A8">
        <w:rPr>
          <w:rStyle w:val="body"/>
          <w:rFonts w:ascii="Century Gothic" w:hAnsi="Century Gothic"/>
          <w:b/>
          <w:sz w:val="24"/>
          <w:szCs w:val="24"/>
        </w:rPr>
        <w:t>PERI</w:t>
      </w:r>
      <w:r>
        <w:rPr>
          <w:rStyle w:val="body"/>
          <w:rFonts w:ascii="Century Gothic" w:hAnsi="Century Gothic"/>
          <w:b/>
          <w:sz w:val="24"/>
          <w:szCs w:val="24"/>
        </w:rPr>
        <w:t xml:space="preserve">OD_MONTHS </w:t>
      </w:r>
      <w:r w:rsidRPr="00B365A8">
        <w:rPr>
          <w:rStyle w:val="body"/>
          <w:rFonts w:ascii="Century Gothic" w:hAnsi="Century Gothic"/>
          <w:b/>
          <w:sz w:val="24"/>
          <w:szCs w:val="24"/>
        </w:rPr>
        <w:t xml:space="preserve"> NUMBER(5, 0)</w:t>
      </w:r>
      <w:r>
        <w:rPr>
          <w:rStyle w:val="body"/>
          <w:rFonts w:ascii="Century Gothic" w:hAnsi="Century Gothic"/>
          <w:b/>
          <w:sz w:val="24"/>
          <w:szCs w:val="24"/>
        </w:rPr>
        <w:t xml:space="preserve"> :</w:t>
      </w:r>
    </w:p>
    <w:p w:rsidR="004E3B45" w:rsidRDefault="004E3B45" w:rsidP="004E3B4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period in months information of the agent commission.</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r w:rsidRPr="003C13F3">
        <w:rPr>
          <w:rStyle w:val="body"/>
          <w:rFonts w:ascii="Century Gothic" w:hAnsi="Century Gothic"/>
          <w:sz w:val="24"/>
          <w:szCs w:val="24"/>
        </w:rPr>
        <w:t xml:space="preserve"> </w:t>
      </w:r>
    </w:p>
    <w:p w:rsidR="004E3B45" w:rsidRPr="003C13F3" w:rsidRDefault="004E3B45" w:rsidP="004E3B45">
      <w:pPr>
        <w:pStyle w:val="ListParagraph"/>
        <w:tabs>
          <w:tab w:val="left" w:pos="5840"/>
        </w:tabs>
        <w:ind w:left="1070"/>
        <w:jc w:val="both"/>
        <w:rPr>
          <w:rStyle w:val="body"/>
          <w:rFonts w:ascii="Century Gothic" w:hAnsi="Century Gothic"/>
          <w:sz w:val="24"/>
          <w:szCs w:val="24"/>
        </w:rPr>
      </w:pPr>
    </w:p>
    <w:p w:rsidR="0032749A" w:rsidRDefault="0032749A" w:rsidP="0032749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INT_RT  NUMBER(4, 2) :</w:t>
      </w:r>
    </w:p>
    <w:p w:rsidR="0032749A" w:rsidRDefault="0032749A" w:rsidP="0032749A">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the interest rate for the </w:t>
      </w:r>
      <w:r>
        <w:rPr>
          <w:rStyle w:val="body"/>
          <w:rFonts w:ascii="Century Gothic" w:hAnsi="Century Gothic"/>
          <w:sz w:val="24"/>
          <w:szCs w:val="24"/>
        </w:rPr>
        <w:t>agent commission</w:t>
      </w:r>
      <w:r w:rsidRPr="009262AD">
        <w:rPr>
          <w:rStyle w:val="body"/>
          <w:rFonts w:ascii="Century Gothic" w:hAnsi="Century Gothic"/>
          <w:sz w:val="24"/>
          <w:szCs w:val="24"/>
        </w:rPr>
        <w:t>. Data type of the field is number and length is 15 digits</w:t>
      </w:r>
      <w:r>
        <w:rPr>
          <w:rStyle w:val="body"/>
          <w:rFonts w:ascii="Century Gothic" w:hAnsi="Century Gothic"/>
          <w:sz w:val="24"/>
          <w:szCs w:val="24"/>
        </w:rPr>
        <w:t>.</w:t>
      </w:r>
    </w:p>
    <w:p w:rsidR="0032749A" w:rsidRDefault="0032749A" w:rsidP="0032749A">
      <w:pPr>
        <w:pStyle w:val="ListParagraph"/>
        <w:tabs>
          <w:tab w:val="left" w:pos="5840"/>
        </w:tabs>
        <w:ind w:left="1070"/>
        <w:jc w:val="both"/>
        <w:rPr>
          <w:rStyle w:val="body"/>
          <w:rFonts w:ascii="Century Gothic" w:hAnsi="Century Gothic"/>
          <w:sz w:val="24"/>
          <w:szCs w:val="24"/>
        </w:rPr>
      </w:pPr>
    </w:p>
    <w:p w:rsidR="0032749A" w:rsidRDefault="0032749A" w:rsidP="0032749A">
      <w:pPr>
        <w:pStyle w:val="ListParagraph"/>
        <w:tabs>
          <w:tab w:val="left" w:pos="5840"/>
        </w:tabs>
        <w:ind w:left="1070"/>
        <w:jc w:val="both"/>
        <w:rPr>
          <w:rStyle w:val="body"/>
          <w:rFonts w:ascii="Century Gothic" w:hAnsi="Century Gothic"/>
          <w:sz w:val="24"/>
          <w:szCs w:val="24"/>
        </w:rPr>
      </w:pPr>
    </w:p>
    <w:p w:rsidR="0032749A" w:rsidRDefault="0032749A" w:rsidP="0032749A">
      <w:pPr>
        <w:pStyle w:val="ListParagraph"/>
        <w:tabs>
          <w:tab w:val="left" w:pos="5840"/>
        </w:tabs>
        <w:ind w:left="1070"/>
        <w:jc w:val="both"/>
        <w:rPr>
          <w:rStyle w:val="body"/>
          <w:rFonts w:ascii="Century Gothic" w:hAnsi="Century Gothic"/>
          <w:sz w:val="24"/>
          <w:szCs w:val="24"/>
        </w:rPr>
      </w:pPr>
    </w:p>
    <w:p w:rsidR="0032749A" w:rsidRPr="00E42A89" w:rsidRDefault="0032749A" w:rsidP="0032749A">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lastRenderedPageBreak/>
        <w:t>KEYS</w:t>
      </w:r>
      <w:r w:rsidRPr="00E42A89">
        <w:rPr>
          <w:rFonts w:ascii="Century Gothic" w:hAnsi="Century Gothic"/>
          <w:b/>
          <w:sz w:val="24"/>
          <w:szCs w:val="24"/>
        </w:rPr>
        <w:t xml:space="preserve"> :</w:t>
      </w:r>
    </w:p>
    <w:p w:rsidR="0032749A" w:rsidRPr="00113180" w:rsidRDefault="0032749A" w:rsidP="0032749A">
      <w:pPr>
        <w:pStyle w:val="ListParagraph"/>
        <w:tabs>
          <w:tab w:val="left" w:pos="5840"/>
        </w:tabs>
        <w:ind w:left="1070"/>
        <w:jc w:val="both"/>
        <w:rPr>
          <w:rStyle w:val="body"/>
          <w:rFonts w:ascii="Century Gothic" w:hAnsi="Century Gothic"/>
          <w:b/>
          <w:sz w:val="24"/>
          <w:szCs w:val="24"/>
        </w:rPr>
      </w:pPr>
      <w:r w:rsidRPr="0032749A">
        <w:rPr>
          <w:rStyle w:val="body"/>
          <w:rFonts w:ascii="Century Gothic" w:hAnsi="Century Gothic"/>
          <w:sz w:val="24"/>
          <w:szCs w:val="24"/>
        </w:rPr>
        <w:t>#key sec AGENTCOM GLAC, STATUS, INT_FR_DT, PERIOD_MONTHS</w:t>
      </w:r>
      <w:r>
        <w:rPr>
          <w:rStyle w:val="body"/>
          <w:rFonts w:ascii="Century Gothic" w:hAnsi="Century Gothic"/>
          <w:sz w:val="24"/>
          <w:szCs w:val="24"/>
        </w:rPr>
        <w:t xml:space="preserve"> (</w:t>
      </w:r>
      <w:r w:rsidRPr="00982362">
        <w:rPr>
          <w:rStyle w:val="body"/>
          <w:rFonts w:ascii="Century Gothic" w:hAnsi="Century Gothic"/>
          <w:sz w:val="24"/>
          <w:szCs w:val="24"/>
        </w:rPr>
        <w:t>allow duplicates)</w:t>
      </w:r>
    </w:p>
    <w:p w:rsidR="00243A51" w:rsidRDefault="0032749A" w:rsidP="0032749A">
      <w:pPr>
        <w:pStyle w:val="ListParagraph"/>
        <w:tabs>
          <w:tab w:val="left" w:pos="5840"/>
        </w:tabs>
        <w:ind w:left="1070"/>
        <w:jc w:val="both"/>
        <w:rPr>
          <w:rStyle w:val="body"/>
          <w:rFonts w:ascii="Century Gothic" w:hAnsi="Century Gothic"/>
          <w:sz w:val="24"/>
          <w:szCs w:val="24"/>
        </w:rPr>
      </w:pPr>
      <w:r w:rsidRPr="0032749A">
        <w:rPr>
          <w:rStyle w:val="body"/>
          <w:rFonts w:ascii="Century Gothic" w:hAnsi="Century Gothic"/>
          <w:sz w:val="24"/>
          <w:szCs w:val="24"/>
        </w:rPr>
        <w:t xml:space="preserve">#key sec AGENTCOM BR_CODE, GLAC, STATUS, INT_FR_DT, PERIOD_MONTHS </w:t>
      </w:r>
      <w:r>
        <w:rPr>
          <w:rStyle w:val="body"/>
          <w:rFonts w:ascii="Century Gothic" w:hAnsi="Century Gothic"/>
          <w:sz w:val="24"/>
          <w:szCs w:val="24"/>
        </w:rPr>
        <w:t>(</w:t>
      </w:r>
      <w:r w:rsidRPr="00982362">
        <w:rPr>
          <w:rStyle w:val="body"/>
          <w:rFonts w:ascii="Century Gothic" w:hAnsi="Century Gothic"/>
          <w:sz w:val="24"/>
          <w:szCs w:val="24"/>
        </w:rPr>
        <w:t>allow duplicates)</w:t>
      </w:r>
    </w:p>
    <w:p w:rsidR="00CF678B" w:rsidRDefault="00CF678B">
      <w:pPr>
        <w:rPr>
          <w:rStyle w:val="body"/>
          <w:rFonts w:ascii="Century Gothic" w:hAnsi="Century Gothic"/>
          <w:sz w:val="24"/>
          <w:szCs w:val="24"/>
        </w:rPr>
      </w:pPr>
      <w:r>
        <w:rPr>
          <w:rStyle w:val="body"/>
          <w:rFonts w:ascii="Century Gothic" w:hAnsi="Century Gothic"/>
          <w:sz w:val="24"/>
          <w:szCs w:val="24"/>
        </w:rPr>
        <w:br w:type="page"/>
      </w:r>
    </w:p>
    <w:p w:rsidR="00CF678B" w:rsidRDefault="00CF678B" w:rsidP="00CF678B">
      <w:pPr>
        <w:pStyle w:val="ListParagraph"/>
        <w:tabs>
          <w:tab w:val="left" w:pos="5840"/>
        </w:tabs>
        <w:jc w:val="center"/>
        <w:rPr>
          <w:rStyle w:val="body"/>
          <w:rFonts w:ascii="Century Gothic" w:hAnsi="Century Gothic"/>
          <w:b/>
          <w:sz w:val="28"/>
          <w:szCs w:val="28"/>
        </w:rPr>
      </w:pPr>
      <w:bookmarkStart w:id="106" w:name="AGENTTDS"/>
      <w:r w:rsidRPr="00CF678B">
        <w:rPr>
          <w:rStyle w:val="body"/>
          <w:rFonts w:ascii="Century Gothic" w:hAnsi="Century Gothic"/>
          <w:b/>
          <w:sz w:val="28"/>
          <w:szCs w:val="28"/>
        </w:rPr>
        <w:lastRenderedPageBreak/>
        <w:t>AGENTTDS</w:t>
      </w:r>
    </w:p>
    <w:bookmarkEnd w:id="106"/>
    <w:p w:rsidR="00CF678B" w:rsidRPr="00134A9C" w:rsidRDefault="00CF678B" w:rsidP="00CF678B">
      <w:pPr>
        <w:pStyle w:val="ListParagraph"/>
        <w:tabs>
          <w:tab w:val="left" w:pos="5840"/>
        </w:tabs>
        <w:jc w:val="center"/>
        <w:rPr>
          <w:rFonts w:ascii="Century Gothic" w:hAnsi="Century Gothic"/>
          <w:b/>
          <w:sz w:val="28"/>
          <w:szCs w:val="28"/>
        </w:rPr>
      </w:pPr>
    </w:p>
    <w:p w:rsidR="00CF678B" w:rsidRDefault="00CF678B" w:rsidP="00CF678B">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agent </w:t>
      </w:r>
      <w:r w:rsidR="006A4221">
        <w:rPr>
          <w:rStyle w:val="body"/>
          <w:rFonts w:ascii="Century Gothic" w:hAnsi="Century Gothic"/>
          <w:sz w:val="24"/>
          <w:szCs w:val="24"/>
        </w:rPr>
        <w:t>TDS</w:t>
      </w:r>
      <w:r>
        <w:rPr>
          <w:rStyle w:val="body"/>
          <w:rFonts w:ascii="Century Gothic" w:hAnsi="Century Gothic"/>
          <w:sz w:val="24"/>
          <w:szCs w:val="24"/>
        </w:rPr>
        <w:t xml:space="preserve">. The table structure </w:t>
      </w:r>
      <w:r w:rsidR="00107524">
        <w:rPr>
          <w:rStyle w:val="body"/>
          <w:rFonts w:ascii="Century Gothic" w:hAnsi="Century Gothic"/>
          <w:sz w:val="24"/>
          <w:szCs w:val="24"/>
        </w:rPr>
        <w:t>AGENTTDS</w:t>
      </w:r>
      <w:r>
        <w:rPr>
          <w:rStyle w:val="body"/>
          <w:rFonts w:ascii="Century Gothic" w:hAnsi="Century Gothic"/>
          <w:sz w:val="24"/>
          <w:szCs w:val="24"/>
        </w:rPr>
        <w:t xml:space="preserve"> is as follows</w:t>
      </w:r>
    </w:p>
    <w:p w:rsidR="00CF678B" w:rsidRDefault="00CF678B" w:rsidP="00CF678B">
      <w:pPr>
        <w:pStyle w:val="ListParagraph"/>
        <w:tabs>
          <w:tab w:val="left" w:pos="5840"/>
        </w:tabs>
        <w:ind w:left="1070"/>
        <w:jc w:val="both"/>
        <w:rPr>
          <w:rStyle w:val="body"/>
          <w:rFonts w:ascii="Century Gothic" w:hAnsi="Century Gothic"/>
          <w:sz w:val="24"/>
          <w:szCs w:val="24"/>
        </w:rPr>
      </w:pPr>
    </w:p>
    <w:p w:rsidR="00A93015" w:rsidRDefault="00A93015" w:rsidP="00A93015">
      <w:pPr>
        <w:pStyle w:val="ListParagraph"/>
        <w:numPr>
          <w:ilvl w:val="0"/>
          <w:numId w:val="2"/>
        </w:numPr>
        <w:tabs>
          <w:tab w:val="left" w:pos="5840"/>
        </w:tabs>
        <w:jc w:val="both"/>
        <w:rPr>
          <w:rStyle w:val="body"/>
          <w:rFonts w:ascii="Century Gothic" w:hAnsi="Century Gothic"/>
          <w:b/>
          <w:sz w:val="24"/>
          <w:szCs w:val="24"/>
        </w:rPr>
      </w:pPr>
      <w:r w:rsidRPr="00243A51">
        <w:rPr>
          <w:rStyle w:val="body"/>
          <w:rFonts w:ascii="Century Gothic" w:hAnsi="Century Gothic"/>
          <w:b/>
          <w:sz w:val="24"/>
          <w:szCs w:val="24"/>
        </w:rPr>
        <w:t>YEAR</w:t>
      </w:r>
      <w:r>
        <w:rPr>
          <w:rStyle w:val="body"/>
          <w:rFonts w:ascii="Century Gothic" w:hAnsi="Century Gothic"/>
          <w:b/>
          <w:sz w:val="24"/>
          <w:szCs w:val="24"/>
        </w:rPr>
        <w:t xml:space="preserve">  VARCHAR2(8) :</w:t>
      </w:r>
    </w:p>
    <w:p w:rsidR="00A93015" w:rsidRDefault="00A93015" w:rsidP="00A9301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financial year of TDS.</w:t>
      </w:r>
      <w:r w:rsidRPr="00C84267">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8 characters.</w:t>
      </w:r>
    </w:p>
    <w:p w:rsidR="00A93015" w:rsidRDefault="00A93015" w:rsidP="00A93015">
      <w:pPr>
        <w:pStyle w:val="ListParagraph"/>
        <w:tabs>
          <w:tab w:val="left" w:pos="5840"/>
        </w:tabs>
        <w:ind w:left="1070"/>
        <w:jc w:val="both"/>
        <w:rPr>
          <w:rStyle w:val="body"/>
          <w:rFonts w:ascii="Century Gothic" w:hAnsi="Century Gothic"/>
          <w:sz w:val="24"/>
          <w:szCs w:val="24"/>
        </w:rPr>
      </w:pPr>
    </w:p>
    <w:p w:rsidR="00F4006F" w:rsidRDefault="00F4006F" w:rsidP="00F4006F">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AGENT_ID VARCHAR2(13) :</w:t>
      </w:r>
    </w:p>
    <w:p w:rsidR="00F4006F" w:rsidRDefault="00F4006F" w:rsidP="00F4006F">
      <w:pPr>
        <w:pStyle w:val="ListParagraph"/>
        <w:tabs>
          <w:tab w:val="left" w:pos="5840"/>
        </w:tabs>
        <w:ind w:left="1070"/>
        <w:jc w:val="both"/>
        <w:rPr>
          <w:rStyle w:val="body"/>
          <w:rFonts w:ascii="Century Gothic" w:hAnsi="Century Gothic"/>
          <w:sz w:val="24"/>
          <w:szCs w:val="24"/>
        </w:rPr>
      </w:pPr>
      <w:r w:rsidRPr="00D96A0F">
        <w:rPr>
          <w:rStyle w:val="body"/>
          <w:rFonts w:ascii="Century Gothic" w:hAnsi="Century Gothic"/>
          <w:sz w:val="24"/>
          <w:szCs w:val="24"/>
        </w:rPr>
        <w:t>It</w:t>
      </w:r>
      <w:r>
        <w:rPr>
          <w:rStyle w:val="body"/>
          <w:rFonts w:ascii="Century Gothic" w:hAnsi="Century Gothic"/>
          <w:sz w:val="24"/>
          <w:szCs w:val="24"/>
        </w:rPr>
        <w:t xml:space="preserve"> contains the agent number of particular agent. Data type of this field is varchar2 and length is 13 digits. In </w:t>
      </w:r>
      <w:r w:rsidR="002C0897">
        <w:rPr>
          <w:rStyle w:val="body"/>
          <w:rFonts w:ascii="Century Gothic" w:hAnsi="Century Gothic"/>
          <w:sz w:val="24"/>
          <w:szCs w:val="24"/>
        </w:rPr>
        <w:t>those</w:t>
      </w:r>
      <w:r>
        <w:rPr>
          <w:rStyle w:val="body"/>
          <w:rFonts w:ascii="Century Gothic" w:hAnsi="Century Gothic"/>
          <w:sz w:val="24"/>
          <w:szCs w:val="24"/>
        </w:rPr>
        <w:t xml:space="preserve"> first 4 characters </w:t>
      </w:r>
      <w:r w:rsidR="0000637A">
        <w:rPr>
          <w:rStyle w:val="body"/>
          <w:rFonts w:ascii="Century Gothic" w:hAnsi="Century Gothic"/>
          <w:sz w:val="24"/>
          <w:szCs w:val="24"/>
        </w:rPr>
        <w:t>is branch code</w:t>
      </w:r>
      <w:r>
        <w:rPr>
          <w:rStyle w:val="body"/>
          <w:rFonts w:ascii="Century Gothic" w:hAnsi="Century Gothic"/>
          <w:sz w:val="24"/>
          <w:szCs w:val="24"/>
        </w:rPr>
        <w:t xml:space="preserve"> and after </w:t>
      </w:r>
      <w:r w:rsidR="0000637A">
        <w:rPr>
          <w:rStyle w:val="body"/>
          <w:rFonts w:ascii="Century Gothic" w:hAnsi="Century Gothic"/>
          <w:sz w:val="24"/>
          <w:szCs w:val="24"/>
        </w:rPr>
        <w:t>those</w:t>
      </w:r>
      <w:r>
        <w:rPr>
          <w:rStyle w:val="body"/>
          <w:rFonts w:ascii="Century Gothic" w:hAnsi="Century Gothic"/>
          <w:sz w:val="24"/>
          <w:szCs w:val="24"/>
        </w:rPr>
        <w:t xml:space="preserve"> 9 characters </w:t>
      </w:r>
      <w:r w:rsidR="0000637A">
        <w:rPr>
          <w:rStyle w:val="body"/>
          <w:rFonts w:ascii="Century Gothic" w:hAnsi="Century Gothic"/>
          <w:sz w:val="24"/>
          <w:szCs w:val="24"/>
        </w:rPr>
        <w:t>is agent number</w:t>
      </w:r>
      <w:r>
        <w:rPr>
          <w:rStyle w:val="body"/>
          <w:rFonts w:ascii="Century Gothic" w:hAnsi="Century Gothic"/>
          <w:sz w:val="24"/>
          <w:szCs w:val="24"/>
        </w:rPr>
        <w:t xml:space="preserve"> </w:t>
      </w:r>
      <w:r w:rsidR="003E1FA6">
        <w:rPr>
          <w:rStyle w:val="body"/>
          <w:rFonts w:ascii="Century Gothic" w:hAnsi="Century Gothic"/>
          <w:sz w:val="24"/>
          <w:szCs w:val="24"/>
        </w:rPr>
        <w:t>.</w:t>
      </w:r>
    </w:p>
    <w:p w:rsidR="003E1FA6" w:rsidRDefault="003E1FA6" w:rsidP="00F4006F">
      <w:pPr>
        <w:pStyle w:val="ListParagraph"/>
        <w:tabs>
          <w:tab w:val="left" w:pos="5840"/>
        </w:tabs>
        <w:ind w:left="1070"/>
        <w:jc w:val="both"/>
        <w:rPr>
          <w:rStyle w:val="body"/>
          <w:rFonts w:ascii="Century Gothic" w:hAnsi="Century Gothic"/>
          <w:b/>
          <w:sz w:val="24"/>
          <w:szCs w:val="24"/>
        </w:rPr>
      </w:pPr>
    </w:p>
    <w:p w:rsidR="000B66F3" w:rsidRDefault="000B66F3" w:rsidP="000B66F3">
      <w:pPr>
        <w:pStyle w:val="ListParagraph"/>
        <w:numPr>
          <w:ilvl w:val="0"/>
          <w:numId w:val="2"/>
        </w:numPr>
        <w:tabs>
          <w:tab w:val="left" w:pos="5840"/>
        </w:tabs>
        <w:jc w:val="both"/>
        <w:rPr>
          <w:rStyle w:val="body"/>
          <w:rFonts w:ascii="Century Gothic" w:hAnsi="Century Gothic"/>
          <w:b/>
          <w:sz w:val="24"/>
          <w:szCs w:val="24"/>
        </w:rPr>
      </w:pPr>
      <w:r w:rsidRPr="008D6564">
        <w:rPr>
          <w:rStyle w:val="body"/>
          <w:rFonts w:ascii="Century Gothic" w:hAnsi="Century Gothic"/>
          <w:b/>
          <w:sz w:val="24"/>
          <w:szCs w:val="24"/>
        </w:rPr>
        <w:t>TOT_</w:t>
      </w:r>
      <w:r>
        <w:rPr>
          <w:rStyle w:val="body"/>
          <w:rFonts w:ascii="Century Gothic" w:hAnsi="Century Gothic"/>
          <w:b/>
          <w:sz w:val="24"/>
          <w:szCs w:val="24"/>
        </w:rPr>
        <w:t xml:space="preserve">INT </w:t>
      </w:r>
      <w:r w:rsidRPr="008D6564">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0B66F3" w:rsidRDefault="000B66F3" w:rsidP="000B66F3">
      <w:pPr>
        <w:pStyle w:val="ListParagraph"/>
        <w:tabs>
          <w:tab w:val="left" w:pos="5840"/>
        </w:tabs>
        <w:ind w:left="1070"/>
        <w:jc w:val="both"/>
        <w:rPr>
          <w:rStyle w:val="body"/>
          <w:rFonts w:ascii="Century Gothic" w:hAnsi="Century Gothic"/>
          <w:sz w:val="24"/>
          <w:szCs w:val="24"/>
        </w:rPr>
      </w:pPr>
      <w:r w:rsidRPr="005C405C">
        <w:rPr>
          <w:rStyle w:val="body"/>
          <w:rFonts w:ascii="Century Gothic" w:hAnsi="Century Gothic"/>
          <w:sz w:val="24"/>
          <w:szCs w:val="24"/>
        </w:rPr>
        <w:t xml:space="preserve">It contains the total amount interest to be paid for the </w:t>
      </w:r>
      <w:r>
        <w:rPr>
          <w:rStyle w:val="body"/>
          <w:rFonts w:ascii="Century Gothic" w:hAnsi="Century Gothic"/>
          <w:sz w:val="24"/>
          <w:szCs w:val="24"/>
        </w:rPr>
        <w:t>agent</w:t>
      </w:r>
      <w:r w:rsidRPr="005C405C">
        <w:rPr>
          <w:rStyle w:val="body"/>
          <w:rFonts w:ascii="Century Gothic" w:hAnsi="Century Gothic"/>
          <w:sz w:val="24"/>
          <w:szCs w:val="24"/>
        </w:rPr>
        <w:t xml:space="preserve"> account. Data type of the field is number and length is 15 digits.</w:t>
      </w:r>
    </w:p>
    <w:p w:rsidR="000B66F3" w:rsidRPr="005C405C" w:rsidRDefault="000B66F3" w:rsidP="000B66F3">
      <w:pPr>
        <w:pStyle w:val="ListParagraph"/>
        <w:tabs>
          <w:tab w:val="left" w:pos="5840"/>
        </w:tabs>
        <w:ind w:left="1070"/>
        <w:jc w:val="both"/>
        <w:rPr>
          <w:rStyle w:val="body"/>
          <w:rFonts w:ascii="Century Gothic" w:hAnsi="Century Gothic"/>
          <w:sz w:val="24"/>
          <w:szCs w:val="24"/>
        </w:rPr>
      </w:pPr>
    </w:p>
    <w:p w:rsidR="0000637A" w:rsidRDefault="0000637A" w:rsidP="0000637A">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TDS_AMOUNT</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00637A" w:rsidRDefault="0000637A" w:rsidP="0000637A">
      <w:pPr>
        <w:pStyle w:val="ListParagraph"/>
        <w:tabs>
          <w:tab w:val="left" w:pos="5840"/>
        </w:tabs>
        <w:ind w:left="1070"/>
        <w:jc w:val="both"/>
        <w:rPr>
          <w:rStyle w:val="body"/>
          <w:rFonts w:ascii="Century Gothic" w:hAnsi="Century Gothic"/>
          <w:sz w:val="24"/>
          <w:szCs w:val="24"/>
        </w:rPr>
      </w:pPr>
      <w:r>
        <w:rPr>
          <w:rStyle w:val="body"/>
          <w:rFonts w:ascii="Century Gothic" w:hAnsi="Century Gothic"/>
          <w:b/>
          <w:sz w:val="24"/>
          <w:szCs w:val="24"/>
        </w:rPr>
        <w:t xml:space="preserve"> </w:t>
      </w: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the TDS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00637A" w:rsidRDefault="0000637A" w:rsidP="0000637A">
      <w:pPr>
        <w:pStyle w:val="ListParagraph"/>
        <w:tabs>
          <w:tab w:val="left" w:pos="5840"/>
        </w:tabs>
        <w:ind w:left="1070"/>
        <w:jc w:val="both"/>
        <w:rPr>
          <w:rStyle w:val="body"/>
          <w:rFonts w:ascii="Century Gothic" w:hAnsi="Century Gothic"/>
          <w:sz w:val="24"/>
          <w:szCs w:val="24"/>
        </w:rPr>
      </w:pPr>
    </w:p>
    <w:p w:rsidR="000C16F0" w:rsidRDefault="000C16F0" w:rsidP="000C16F0">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SURCHARGE</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0C16F0" w:rsidRDefault="000C16F0" w:rsidP="000C16F0">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the S</w:t>
      </w:r>
      <w:r>
        <w:rPr>
          <w:rStyle w:val="body"/>
          <w:rFonts w:ascii="Century Gothic" w:hAnsi="Century Gothic"/>
          <w:sz w:val="24"/>
          <w:szCs w:val="24"/>
        </w:rPr>
        <w:t>urcharge</w:t>
      </w:r>
      <w:r w:rsidRPr="005865A7">
        <w:rPr>
          <w:rStyle w:val="body"/>
          <w:rFonts w:ascii="Century Gothic" w:hAnsi="Century Gothic"/>
          <w:sz w:val="24"/>
          <w:szCs w:val="24"/>
        </w:rPr>
        <w:t xml:space="preserve">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0C16F0" w:rsidRDefault="000C16F0" w:rsidP="000C16F0">
      <w:pPr>
        <w:pStyle w:val="ListParagraph"/>
        <w:tabs>
          <w:tab w:val="left" w:pos="5840"/>
        </w:tabs>
        <w:ind w:left="1070"/>
        <w:jc w:val="both"/>
        <w:rPr>
          <w:rStyle w:val="body"/>
          <w:rFonts w:ascii="Century Gothic" w:hAnsi="Century Gothic"/>
          <w:sz w:val="24"/>
          <w:szCs w:val="24"/>
        </w:rPr>
      </w:pPr>
    </w:p>
    <w:p w:rsidR="002B13B5" w:rsidRDefault="002B13B5" w:rsidP="002B13B5">
      <w:pPr>
        <w:pStyle w:val="ListParagraph"/>
        <w:numPr>
          <w:ilvl w:val="0"/>
          <w:numId w:val="2"/>
        </w:numPr>
        <w:tabs>
          <w:tab w:val="left" w:pos="5840"/>
        </w:tabs>
        <w:jc w:val="both"/>
        <w:rPr>
          <w:rStyle w:val="body"/>
          <w:rFonts w:ascii="Century Gothic" w:hAnsi="Century Gothic"/>
          <w:b/>
          <w:sz w:val="24"/>
          <w:szCs w:val="24"/>
        </w:rPr>
      </w:pPr>
      <w:r w:rsidRPr="005E103B">
        <w:rPr>
          <w:rStyle w:val="body"/>
          <w:rFonts w:ascii="Century Gothic" w:hAnsi="Century Gothic"/>
          <w:b/>
          <w:sz w:val="24"/>
          <w:szCs w:val="24"/>
        </w:rPr>
        <w:t xml:space="preserve">TOT_RCBLE </w:t>
      </w:r>
      <w:r>
        <w:rPr>
          <w:rStyle w:val="body"/>
          <w:rFonts w:ascii="Century Gothic" w:hAnsi="Century Gothic"/>
          <w:b/>
          <w:sz w:val="24"/>
          <w:szCs w:val="24"/>
        </w:rPr>
        <w:t xml:space="preserve"> </w:t>
      </w:r>
      <w:r w:rsidRPr="005E103B">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2B13B5" w:rsidRDefault="002B13B5" w:rsidP="002B13B5">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 xml:space="preserve">the </w:t>
      </w:r>
      <w:r>
        <w:rPr>
          <w:rStyle w:val="body"/>
          <w:rFonts w:ascii="Century Gothic" w:hAnsi="Century Gothic"/>
          <w:sz w:val="24"/>
          <w:szCs w:val="24"/>
        </w:rPr>
        <w:t xml:space="preserve">Total Receivable </w:t>
      </w:r>
      <w:r w:rsidRPr="005865A7">
        <w:rPr>
          <w:rStyle w:val="body"/>
          <w:rFonts w:ascii="Century Gothic" w:hAnsi="Century Gothic"/>
          <w:sz w:val="24"/>
          <w:szCs w:val="24"/>
        </w:rPr>
        <w:t>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2B13B5" w:rsidRDefault="002B13B5" w:rsidP="002B13B5">
      <w:pPr>
        <w:pStyle w:val="ListParagraph"/>
        <w:tabs>
          <w:tab w:val="left" w:pos="5840"/>
        </w:tabs>
        <w:ind w:left="1070"/>
        <w:jc w:val="both"/>
        <w:rPr>
          <w:rStyle w:val="body"/>
          <w:rFonts w:ascii="Century Gothic" w:hAnsi="Century Gothic"/>
          <w:sz w:val="24"/>
          <w:szCs w:val="24"/>
        </w:rPr>
      </w:pPr>
    </w:p>
    <w:p w:rsidR="002B13B5" w:rsidRDefault="002B13B5" w:rsidP="002B13B5">
      <w:pPr>
        <w:pStyle w:val="ListParagraph"/>
        <w:numPr>
          <w:ilvl w:val="0"/>
          <w:numId w:val="2"/>
        </w:numPr>
        <w:tabs>
          <w:tab w:val="left" w:pos="5840"/>
        </w:tabs>
        <w:jc w:val="both"/>
        <w:rPr>
          <w:rStyle w:val="body"/>
          <w:rFonts w:ascii="Century Gothic" w:hAnsi="Century Gothic"/>
          <w:b/>
          <w:sz w:val="24"/>
          <w:szCs w:val="24"/>
        </w:rPr>
      </w:pPr>
      <w:r w:rsidRPr="005E103B">
        <w:rPr>
          <w:rStyle w:val="body"/>
          <w:rFonts w:ascii="Century Gothic" w:hAnsi="Century Gothic"/>
          <w:b/>
          <w:sz w:val="24"/>
          <w:szCs w:val="24"/>
        </w:rPr>
        <w:t>TDS_RECOV</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2B13B5" w:rsidRDefault="002B13B5" w:rsidP="002B13B5">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 xml:space="preserve">the </w:t>
      </w:r>
      <w:r>
        <w:rPr>
          <w:rStyle w:val="body"/>
          <w:rFonts w:ascii="Century Gothic" w:hAnsi="Century Gothic"/>
          <w:sz w:val="24"/>
          <w:szCs w:val="24"/>
        </w:rPr>
        <w:t xml:space="preserve">TDS recovered </w:t>
      </w:r>
      <w:r w:rsidRPr="005865A7">
        <w:rPr>
          <w:rStyle w:val="body"/>
          <w:rFonts w:ascii="Century Gothic" w:hAnsi="Century Gothic"/>
          <w:sz w:val="24"/>
          <w:szCs w:val="24"/>
        </w:rPr>
        <w:t>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2B13B5" w:rsidRDefault="002B13B5" w:rsidP="002B13B5">
      <w:pPr>
        <w:pStyle w:val="ListParagraph"/>
        <w:tabs>
          <w:tab w:val="left" w:pos="5840"/>
        </w:tabs>
        <w:ind w:left="1070"/>
        <w:jc w:val="both"/>
        <w:rPr>
          <w:rStyle w:val="body"/>
          <w:rFonts w:ascii="Century Gothic" w:hAnsi="Century Gothic"/>
          <w:sz w:val="24"/>
          <w:szCs w:val="24"/>
        </w:rPr>
      </w:pPr>
    </w:p>
    <w:p w:rsidR="002B13B5" w:rsidRDefault="002B13B5" w:rsidP="002B13B5">
      <w:pPr>
        <w:pStyle w:val="ListParagraph"/>
        <w:numPr>
          <w:ilvl w:val="0"/>
          <w:numId w:val="2"/>
        </w:numPr>
        <w:tabs>
          <w:tab w:val="left" w:pos="5840"/>
        </w:tabs>
        <w:jc w:val="both"/>
        <w:rPr>
          <w:rStyle w:val="body"/>
          <w:rFonts w:ascii="Century Gothic" w:hAnsi="Century Gothic"/>
          <w:b/>
          <w:sz w:val="24"/>
          <w:szCs w:val="24"/>
        </w:rPr>
      </w:pPr>
      <w:r w:rsidRPr="00C91D8A">
        <w:rPr>
          <w:rStyle w:val="body"/>
          <w:rFonts w:ascii="Century Gothic" w:hAnsi="Century Gothic"/>
          <w:b/>
          <w:sz w:val="24"/>
          <w:szCs w:val="24"/>
        </w:rPr>
        <w:t>TDS_BAL</w:t>
      </w:r>
      <w:r>
        <w:rPr>
          <w:rStyle w:val="body"/>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2B13B5" w:rsidRDefault="002B13B5" w:rsidP="002B13B5">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w:t>
      </w:r>
      <w:r w:rsidRPr="005865A7">
        <w:rPr>
          <w:rStyle w:val="body"/>
          <w:rFonts w:ascii="Century Gothic" w:hAnsi="Century Gothic"/>
          <w:sz w:val="24"/>
          <w:szCs w:val="24"/>
        </w:rPr>
        <w:t xml:space="preserve">the </w:t>
      </w:r>
      <w:r>
        <w:rPr>
          <w:rStyle w:val="body"/>
          <w:rFonts w:ascii="Century Gothic" w:hAnsi="Century Gothic"/>
          <w:sz w:val="24"/>
          <w:szCs w:val="24"/>
        </w:rPr>
        <w:t>TDS balance Receivable</w:t>
      </w:r>
      <w:r w:rsidRPr="005865A7">
        <w:rPr>
          <w:rStyle w:val="body"/>
          <w:rFonts w:ascii="Century Gothic" w:hAnsi="Century Gothic"/>
          <w:sz w:val="24"/>
          <w:szCs w:val="24"/>
        </w:rPr>
        <w:t xml:space="preserve">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3E1FA6" w:rsidRDefault="003E1FA6" w:rsidP="002B13B5">
      <w:pPr>
        <w:pStyle w:val="ListParagraph"/>
        <w:tabs>
          <w:tab w:val="left" w:pos="5840"/>
        </w:tabs>
        <w:ind w:left="1070"/>
        <w:jc w:val="both"/>
        <w:rPr>
          <w:rStyle w:val="body"/>
          <w:rFonts w:ascii="Century Gothic" w:hAnsi="Century Gothic"/>
          <w:sz w:val="24"/>
          <w:szCs w:val="24"/>
        </w:rPr>
      </w:pPr>
    </w:p>
    <w:p w:rsidR="002B13B5" w:rsidRPr="00E42A89" w:rsidRDefault="002B13B5" w:rsidP="002B13B5">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9F79AF" w:rsidRDefault="002B13B5" w:rsidP="002B13B5">
      <w:pPr>
        <w:pStyle w:val="ListParagraph"/>
        <w:tabs>
          <w:tab w:val="left" w:pos="5840"/>
        </w:tabs>
        <w:ind w:left="1070"/>
        <w:jc w:val="both"/>
        <w:rPr>
          <w:rStyle w:val="body"/>
          <w:rFonts w:ascii="Century Gothic" w:hAnsi="Century Gothic"/>
          <w:sz w:val="24"/>
          <w:szCs w:val="24"/>
        </w:rPr>
      </w:pPr>
      <w:r w:rsidRPr="002B13B5">
        <w:rPr>
          <w:rStyle w:val="body"/>
          <w:rFonts w:ascii="Century Gothic" w:hAnsi="Century Gothic"/>
          <w:sz w:val="24"/>
          <w:szCs w:val="24"/>
        </w:rPr>
        <w:t xml:space="preserve">#key sec AGENTTDS AGENT_ID </w:t>
      </w:r>
      <w:r>
        <w:rPr>
          <w:rStyle w:val="body"/>
          <w:rFonts w:ascii="Century Gothic" w:hAnsi="Century Gothic"/>
          <w:sz w:val="24"/>
          <w:szCs w:val="24"/>
        </w:rPr>
        <w:t xml:space="preserve">(doesn’t </w:t>
      </w:r>
      <w:r w:rsidRPr="00982362">
        <w:rPr>
          <w:rStyle w:val="body"/>
          <w:rFonts w:ascii="Century Gothic" w:hAnsi="Century Gothic"/>
          <w:sz w:val="24"/>
          <w:szCs w:val="24"/>
        </w:rPr>
        <w:t>allow duplicates)</w:t>
      </w:r>
    </w:p>
    <w:p w:rsidR="009F79AF" w:rsidRDefault="009F79AF" w:rsidP="009F79AF">
      <w:pPr>
        <w:pStyle w:val="ListParagraph"/>
        <w:tabs>
          <w:tab w:val="left" w:pos="5840"/>
        </w:tabs>
        <w:jc w:val="center"/>
        <w:rPr>
          <w:rStyle w:val="body"/>
          <w:rFonts w:ascii="Century Gothic" w:hAnsi="Century Gothic"/>
          <w:b/>
          <w:sz w:val="28"/>
          <w:szCs w:val="28"/>
        </w:rPr>
      </w:pPr>
      <w:r>
        <w:rPr>
          <w:rStyle w:val="body"/>
          <w:rFonts w:ascii="Century Gothic" w:hAnsi="Century Gothic"/>
          <w:sz w:val="24"/>
          <w:szCs w:val="24"/>
        </w:rPr>
        <w:br w:type="page"/>
      </w:r>
      <w:bookmarkStart w:id="107" w:name="AGENTREC"/>
      <w:r w:rsidRPr="009F79AF">
        <w:rPr>
          <w:rStyle w:val="body"/>
          <w:rFonts w:ascii="Century Gothic" w:hAnsi="Century Gothic"/>
          <w:b/>
          <w:sz w:val="28"/>
          <w:szCs w:val="28"/>
        </w:rPr>
        <w:lastRenderedPageBreak/>
        <w:t>AGENTREC</w:t>
      </w:r>
    </w:p>
    <w:bookmarkEnd w:id="107"/>
    <w:p w:rsidR="009F79AF" w:rsidRPr="00134A9C" w:rsidRDefault="009F79AF" w:rsidP="009F79AF">
      <w:pPr>
        <w:pStyle w:val="ListParagraph"/>
        <w:tabs>
          <w:tab w:val="left" w:pos="5840"/>
        </w:tabs>
        <w:jc w:val="center"/>
        <w:rPr>
          <w:rFonts w:ascii="Century Gothic" w:hAnsi="Century Gothic"/>
          <w:b/>
          <w:sz w:val="28"/>
          <w:szCs w:val="28"/>
        </w:rPr>
      </w:pPr>
    </w:p>
    <w:p w:rsidR="009F79AF" w:rsidRDefault="009F79AF" w:rsidP="009F79AF">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of agent recovery. The table structure AGENT</w:t>
      </w:r>
      <w:r w:rsidR="007759BB">
        <w:rPr>
          <w:rStyle w:val="body"/>
          <w:rFonts w:ascii="Century Gothic" w:hAnsi="Century Gothic"/>
          <w:sz w:val="24"/>
          <w:szCs w:val="24"/>
        </w:rPr>
        <w:t>REC</w:t>
      </w:r>
      <w:r>
        <w:rPr>
          <w:rStyle w:val="body"/>
          <w:rFonts w:ascii="Century Gothic" w:hAnsi="Century Gothic"/>
          <w:sz w:val="24"/>
          <w:szCs w:val="24"/>
        </w:rPr>
        <w:t xml:space="preserve"> is as follows</w:t>
      </w:r>
    </w:p>
    <w:p w:rsidR="009F79AF" w:rsidRDefault="009F79AF" w:rsidP="009F79AF">
      <w:pPr>
        <w:pStyle w:val="ListParagraph"/>
        <w:tabs>
          <w:tab w:val="left" w:pos="5840"/>
        </w:tabs>
        <w:ind w:left="1070"/>
        <w:jc w:val="both"/>
        <w:rPr>
          <w:rStyle w:val="body"/>
          <w:rFonts w:ascii="Century Gothic" w:hAnsi="Century Gothic"/>
          <w:sz w:val="24"/>
          <w:szCs w:val="24"/>
        </w:rPr>
      </w:pPr>
    </w:p>
    <w:p w:rsidR="00EF765D" w:rsidRPr="00C832A0" w:rsidRDefault="00EF765D" w:rsidP="00EF765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EF765D" w:rsidRDefault="00EF765D" w:rsidP="00EF765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EF765D" w:rsidRPr="000F1B04" w:rsidRDefault="00EF765D" w:rsidP="00EF765D">
      <w:pPr>
        <w:pStyle w:val="ListParagraph"/>
        <w:tabs>
          <w:tab w:val="left" w:pos="5840"/>
        </w:tabs>
        <w:ind w:left="1070"/>
        <w:jc w:val="both"/>
        <w:rPr>
          <w:rStyle w:val="body"/>
          <w:rFonts w:ascii="Century Gothic" w:hAnsi="Century Gothic"/>
          <w:sz w:val="24"/>
          <w:szCs w:val="24"/>
        </w:rPr>
      </w:pPr>
    </w:p>
    <w:p w:rsidR="00EF765D" w:rsidRPr="00C832A0" w:rsidRDefault="00EF765D" w:rsidP="00EF765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EF765D" w:rsidRDefault="00EF765D" w:rsidP="00EF765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EF765D" w:rsidRDefault="00EF765D" w:rsidP="00EF765D">
      <w:pPr>
        <w:pStyle w:val="ListParagraph"/>
        <w:tabs>
          <w:tab w:val="left" w:pos="5840"/>
        </w:tabs>
        <w:ind w:left="1070"/>
        <w:jc w:val="both"/>
        <w:rPr>
          <w:rStyle w:val="body"/>
          <w:rFonts w:ascii="Century Gothic" w:hAnsi="Century Gothic"/>
          <w:sz w:val="24"/>
          <w:szCs w:val="24"/>
        </w:rPr>
      </w:pPr>
    </w:p>
    <w:p w:rsidR="003376F6" w:rsidRDefault="003376F6" w:rsidP="003376F6">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FROM_DATE  DATE :</w:t>
      </w:r>
    </w:p>
    <w:p w:rsidR="003376F6" w:rsidRPr="00451246" w:rsidRDefault="003376F6" w:rsidP="003376F6">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sidR="00100A2D">
        <w:rPr>
          <w:rStyle w:val="body"/>
          <w:rFonts w:ascii="Century Gothic" w:hAnsi="Century Gothic"/>
          <w:sz w:val="24"/>
          <w:szCs w:val="24"/>
        </w:rPr>
        <w:t>agent recovery from date.</w:t>
      </w:r>
      <w:r w:rsidRPr="00451246">
        <w:rPr>
          <w:rStyle w:val="body"/>
          <w:rFonts w:ascii="Century Gothic" w:hAnsi="Century Gothic"/>
          <w:sz w:val="24"/>
          <w:szCs w:val="24"/>
        </w:rPr>
        <w:t xml:space="preserve"> Data type of this is date. Our format of date field is “DD/MM/YYYY”.</w:t>
      </w:r>
    </w:p>
    <w:p w:rsidR="003376F6" w:rsidRDefault="003376F6" w:rsidP="003376F6">
      <w:pPr>
        <w:pStyle w:val="ListParagraph"/>
        <w:tabs>
          <w:tab w:val="left" w:pos="5840"/>
        </w:tabs>
        <w:ind w:left="1070"/>
        <w:rPr>
          <w:rStyle w:val="body"/>
          <w:rFonts w:ascii="Century Gothic" w:hAnsi="Century Gothic"/>
          <w:b/>
          <w:sz w:val="24"/>
          <w:szCs w:val="24"/>
        </w:rPr>
      </w:pPr>
    </w:p>
    <w:p w:rsidR="003376F6" w:rsidRDefault="003376F6" w:rsidP="003376F6">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TO_DATE  DATE :</w:t>
      </w:r>
    </w:p>
    <w:p w:rsidR="003376F6" w:rsidRDefault="00100A2D" w:rsidP="003376F6">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agent recovery to date.</w:t>
      </w:r>
      <w:r w:rsidRPr="00451246">
        <w:rPr>
          <w:rStyle w:val="body"/>
          <w:rFonts w:ascii="Century Gothic" w:hAnsi="Century Gothic"/>
          <w:sz w:val="24"/>
          <w:szCs w:val="24"/>
        </w:rPr>
        <w:t xml:space="preserve"> </w:t>
      </w:r>
      <w:r w:rsidR="003376F6" w:rsidRPr="00451246">
        <w:rPr>
          <w:rStyle w:val="body"/>
          <w:rFonts w:ascii="Century Gothic" w:hAnsi="Century Gothic"/>
          <w:sz w:val="24"/>
          <w:szCs w:val="24"/>
        </w:rPr>
        <w:t xml:space="preserve"> Data type of this is date. Our format of date field is “DD/MM/YYYY”.</w:t>
      </w:r>
    </w:p>
    <w:p w:rsidR="003376F6" w:rsidRPr="00451246" w:rsidRDefault="003376F6" w:rsidP="003376F6">
      <w:pPr>
        <w:pStyle w:val="ListParagraph"/>
        <w:tabs>
          <w:tab w:val="left" w:pos="5840"/>
        </w:tabs>
        <w:ind w:left="1070"/>
        <w:jc w:val="both"/>
        <w:rPr>
          <w:rStyle w:val="body"/>
          <w:rFonts w:ascii="Century Gothic" w:hAnsi="Century Gothic"/>
          <w:sz w:val="24"/>
          <w:szCs w:val="24"/>
        </w:rPr>
      </w:pPr>
    </w:p>
    <w:p w:rsidR="00E30B02" w:rsidRDefault="00E30B02" w:rsidP="00E30B02">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AGENT_ID VARCHAR2(13) :</w:t>
      </w:r>
    </w:p>
    <w:p w:rsidR="00E30B02" w:rsidRDefault="00E30B02" w:rsidP="00E30B02">
      <w:pPr>
        <w:pStyle w:val="ListParagraph"/>
        <w:tabs>
          <w:tab w:val="left" w:pos="5840"/>
        </w:tabs>
        <w:ind w:left="1070"/>
        <w:jc w:val="both"/>
        <w:rPr>
          <w:rStyle w:val="body"/>
          <w:rFonts w:ascii="Century Gothic" w:hAnsi="Century Gothic"/>
          <w:sz w:val="24"/>
          <w:szCs w:val="24"/>
        </w:rPr>
      </w:pPr>
      <w:r w:rsidRPr="00D96A0F">
        <w:rPr>
          <w:rStyle w:val="body"/>
          <w:rFonts w:ascii="Century Gothic" w:hAnsi="Century Gothic"/>
          <w:sz w:val="24"/>
          <w:szCs w:val="24"/>
        </w:rPr>
        <w:t>It</w:t>
      </w:r>
      <w:r>
        <w:rPr>
          <w:rStyle w:val="body"/>
          <w:rFonts w:ascii="Century Gothic" w:hAnsi="Century Gothic"/>
          <w:sz w:val="24"/>
          <w:szCs w:val="24"/>
        </w:rPr>
        <w:t xml:space="preserve"> contains the agent number of particular agent. Data type of this field is varchar2 and length is 13 digits. In that first 4 characters are branch code and after that 9 characters are agent number (I.e.0001-000000001).</w:t>
      </w:r>
    </w:p>
    <w:p w:rsidR="00E30B02" w:rsidRPr="00163D2C" w:rsidRDefault="00E30B02" w:rsidP="00E30B02">
      <w:pPr>
        <w:pStyle w:val="ListParagraph"/>
        <w:tabs>
          <w:tab w:val="left" w:pos="5840"/>
        </w:tabs>
        <w:ind w:left="1070"/>
        <w:jc w:val="both"/>
        <w:rPr>
          <w:rStyle w:val="body"/>
          <w:rFonts w:ascii="Century Gothic" w:hAnsi="Century Gothic"/>
          <w:sz w:val="24"/>
          <w:szCs w:val="24"/>
        </w:rPr>
      </w:pPr>
    </w:p>
    <w:p w:rsidR="00B67B20" w:rsidRPr="00C832A0" w:rsidRDefault="00B67B20" w:rsidP="00B67B2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B67B20" w:rsidRDefault="00B67B20" w:rsidP="00B67B2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622298">
        <w:rPr>
          <w:rStyle w:val="body"/>
          <w:rFonts w:ascii="Century Gothic" w:hAnsi="Century Gothic"/>
          <w:sz w:val="24"/>
          <w:szCs w:val="24"/>
        </w:rPr>
        <w:t>agent</w:t>
      </w:r>
      <w:r>
        <w:rPr>
          <w:rStyle w:val="body"/>
          <w:rFonts w:ascii="Century Gothic" w:hAnsi="Century Gothic"/>
          <w:sz w:val="24"/>
          <w:szCs w:val="24"/>
        </w:rPr>
        <w:t>, like live (L) or close(C) account. Data type of this field is varchar2 &amp; length is 1 character.</w:t>
      </w:r>
    </w:p>
    <w:p w:rsidR="00B67B20" w:rsidRDefault="00B67B20" w:rsidP="00B67B20">
      <w:pPr>
        <w:pStyle w:val="ListParagraph"/>
        <w:tabs>
          <w:tab w:val="left" w:pos="5840"/>
        </w:tabs>
        <w:ind w:left="1070"/>
        <w:jc w:val="both"/>
        <w:rPr>
          <w:rStyle w:val="body"/>
          <w:rFonts w:ascii="Century Gothic" w:hAnsi="Century Gothic"/>
          <w:sz w:val="24"/>
          <w:szCs w:val="24"/>
        </w:rPr>
      </w:pPr>
    </w:p>
    <w:p w:rsidR="00791FB9" w:rsidRDefault="00791FB9" w:rsidP="00791FB9">
      <w:pPr>
        <w:pStyle w:val="ListParagraph"/>
        <w:numPr>
          <w:ilvl w:val="0"/>
          <w:numId w:val="2"/>
        </w:numPr>
        <w:tabs>
          <w:tab w:val="left" w:pos="709"/>
        </w:tabs>
        <w:rPr>
          <w:rStyle w:val="body"/>
          <w:rFonts w:ascii="Century Gothic" w:hAnsi="Century Gothic"/>
          <w:b/>
          <w:sz w:val="24"/>
          <w:szCs w:val="24"/>
        </w:rPr>
      </w:pPr>
      <w:r w:rsidRPr="00337603">
        <w:rPr>
          <w:rStyle w:val="body"/>
          <w:rFonts w:ascii="Century Gothic" w:hAnsi="Century Gothic"/>
          <w:b/>
          <w:sz w:val="24"/>
          <w:szCs w:val="24"/>
        </w:rPr>
        <w:t>TRAN_DATE  DATE :</w:t>
      </w:r>
    </w:p>
    <w:p w:rsidR="00791FB9" w:rsidRDefault="00791FB9" w:rsidP="00791FB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agent recovery. Data type of this is date. Our format of date field is “DD/MM/YYYY”.</w:t>
      </w:r>
    </w:p>
    <w:p w:rsidR="00791FB9" w:rsidRDefault="00791FB9" w:rsidP="00791FB9">
      <w:pPr>
        <w:pStyle w:val="ListParagraph"/>
        <w:tabs>
          <w:tab w:val="left" w:pos="5840"/>
        </w:tabs>
        <w:ind w:left="1070"/>
        <w:jc w:val="both"/>
        <w:rPr>
          <w:rStyle w:val="body"/>
          <w:rFonts w:ascii="Century Gothic" w:hAnsi="Century Gothic"/>
          <w:sz w:val="24"/>
          <w:szCs w:val="24"/>
        </w:rPr>
      </w:pPr>
    </w:p>
    <w:p w:rsidR="002A2123" w:rsidRPr="003F54B6" w:rsidRDefault="002A2123" w:rsidP="002A2123">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BATCH_NO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2A2123" w:rsidRDefault="002A2123" w:rsidP="002A2123">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of </w:t>
      </w:r>
      <w:r>
        <w:rPr>
          <w:rStyle w:val="body"/>
          <w:rFonts w:ascii="Century Gothic" w:hAnsi="Century Gothic"/>
          <w:sz w:val="24"/>
          <w:szCs w:val="24"/>
        </w:rPr>
        <w:t>agent</w:t>
      </w:r>
      <w:r w:rsidRPr="003F54B6">
        <w:rPr>
          <w:rStyle w:val="body"/>
          <w:rFonts w:ascii="Century Gothic" w:hAnsi="Century Gothic"/>
          <w:sz w:val="24"/>
          <w:szCs w:val="24"/>
        </w:rPr>
        <w:t xml:space="preserve"> accounts. </w:t>
      </w:r>
      <w:r>
        <w:rPr>
          <w:rStyle w:val="body"/>
          <w:rFonts w:ascii="Century Gothic" w:hAnsi="Century Gothic"/>
          <w:sz w:val="24"/>
          <w:szCs w:val="24"/>
        </w:rPr>
        <w:t>Data type of the field is number and length is 6 digits.</w:t>
      </w:r>
    </w:p>
    <w:p w:rsidR="00723BCE" w:rsidRDefault="00723BCE" w:rsidP="002A2123">
      <w:pPr>
        <w:pStyle w:val="ListParagraph"/>
        <w:tabs>
          <w:tab w:val="left" w:pos="5840"/>
        </w:tabs>
        <w:ind w:left="1070"/>
        <w:jc w:val="both"/>
        <w:rPr>
          <w:rStyle w:val="body"/>
          <w:rFonts w:ascii="Century Gothic" w:hAnsi="Century Gothic"/>
          <w:sz w:val="24"/>
          <w:szCs w:val="24"/>
        </w:rPr>
      </w:pPr>
    </w:p>
    <w:p w:rsidR="00723BCE" w:rsidRDefault="00723BCE" w:rsidP="002A2123">
      <w:pPr>
        <w:pStyle w:val="ListParagraph"/>
        <w:tabs>
          <w:tab w:val="left" w:pos="5840"/>
        </w:tabs>
        <w:ind w:left="1070"/>
        <w:jc w:val="both"/>
        <w:rPr>
          <w:rStyle w:val="body"/>
          <w:rFonts w:ascii="Century Gothic" w:hAnsi="Century Gothic"/>
          <w:sz w:val="24"/>
          <w:szCs w:val="24"/>
        </w:rPr>
      </w:pPr>
    </w:p>
    <w:p w:rsidR="00723BCE" w:rsidRPr="001C0AD2" w:rsidRDefault="00723BCE" w:rsidP="00723BC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lastRenderedPageBreak/>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723BCE" w:rsidRDefault="00723BCE" w:rsidP="00723BCE">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723BCE" w:rsidRPr="005B6730" w:rsidRDefault="00723BCE" w:rsidP="00723BCE">
      <w:pPr>
        <w:pStyle w:val="ListParagraph"/>
        <w:tabs>
          <w:tab w:val="left" w:pos="5840"/>
        </w:tabs>
        <w:ind w:left="1070"/>
        <w:jc w:val="both"/>
        <w:rPr>
          <w:rStyle w:val="body"/>
          <w:rFonts w:ascii="Century Gothic" w:hAnsi="Century Gothic"/>
          <w:sz w:val="24"/>
          <w:szCs w:val="24"/>
        </w:rPr>
      </w:pPr>
    </w:p>
    <w:p w:rsidR="00563E39" w:rsidRDefault="00563E39" w:rsidP="00563E3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563E39" w:rsidRDefault="00563E39" w:rsidP="00563E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agent recovery.</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563E39" w:rsidRDefault="00563E39" w:rsidP="00563E39">
      <w:pPr>
        <w:pStyle w:val="ListParagraph"/>
        <w:tabs>
          <w:tab w:val="left" w:pos="5840"/>
        </w:tabs>
        <w:ind w:left="1070"/>
        <w:jc w:val="both"/>
        <w:rPr>
          <w:rStyle w:val="body"/>
          <w:rFonts w:ascii="Century Gothic" w:hAnsi="Century Gothic"/>
          <w:sz w:val="24"/>
          <w:szCs w:val="24"/>
        </w:rPr>
      </w:pPr>
    </w:p>
    <w:p w:rsidR="00744267" w:rsidRDefault="00744267" w:rsidP="00744267">
      <w:pPr>
        <w:pStyle w:val="ListParagraph"/>
        <w:numPr>
          <w:ilvl w:val="0"/>
          <w:numId w:val="2"/>
        </w:numPr>
        <w:tabs>
          <w:tab w:val="left" w:pos="5840"/>
        </w:tabs>
        <w:jc w:val="both"/>
        <w:rPr>
          <w:rStyle w:val="body"/>
          <w:rFonts w:ascii="Century Gothic" w:hAnsi="Century Gothic"/>
          <w:b/>
          <w:sz w:val="24"/>
          <w:szCs w:val="24"/>
        </w:rPr>
      </w:pPr>
      <w:r w:rsidRPr="00CA7119">
        <w:rPr>
          <w:rStyle w:val="body"/>
          <w:rFonts w:ascii="Century Gothic" w:hAnsi="Century Gothic"/>
          <w:b/>
          <w:sz w:val="24"/>
          <w:szCs w:val="24"/>
        </w:rPr>
        <w:t>DEP_AMT  NUMBER(15, 2) :</w:t>
      </w:r>
    </w:p>
    <w:p w:rsidR="00744267" w:rsidRDefault="00744267" w:rsidP="00744267">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It contains the deposit amount</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744267" w:rsidRDefault="00744267" w:rsidP="00744267">
      <w:pPr>
        <w:pStyle w:val="ListParagraph"/>
        <w:tabs>
          <w:tab w:val="left" w:pos="5840"/>
        </w:tabs>
        <w:ind w:left="1070"/>
        <w:jc w:val="both"/>
        <w:rPr>
          <w:rStyle w:val="body"/>
          <w:rFonts w:ascii="Century Gothic" w:hAnsi="Century Gothic"/>
          <w:sz w:val="24"/>
          <w:szCs w:val="24"/>
        </w:rPr>
      </w:pPr>
    </w:p>
    <w:p w:rsidR="004D13C2" w:rsidRDefault="00600B5A" w:rsidP="004D13C2">
      <w:pPr>
        <w:pStyle w:val="ListParagraph"/>
        <w:numPr>
          <w:ilvl w:val="0"/>
          <w:numId w:val="2"/>
        </w:numPr>
        <w:tabs>
          <w:tab w:val="left" w:pos="5840"/>
        </w:tabs>
        <w:jc w:val="both"/>
        <w:rPr>
          <w:rStyle w:val="body"/>
          <w:rFonts w:ascii="Century Gothic" w:hAnsi="Century Gothic"/>
          <w:b/>
          <w:sz w:val="24"/>
          <w:szCs w:val="24"/>
        </w:rPr>
      </w:pPr>
      <w:r w:rsidRPr="00600B5A">
        <w:rPr>
          <w:rStyle w:val="body"/>
          <w:rFonts w:ascii="Century Gothic" w:hAnsi="Century Gothic"/>
          <w:b/>
          <w:sz w:val="24"/>
          <w:szCs w:val="24"/>
        </w:rPr>
        <w:t>EXCESS_COL</w:t>
      </w:r>
      <w:r w:rsidR="004D13C2">
        <w:rPr>
          <w:rStyle w:val="body"/>
          <w:rFonts w:ascii="Century Gothic" w:hAnsi="Century Gothic"/>
          <w:b/>
          <w:sz w:val="24"/>
          <w:szCs w:val="24"/>
        </w:rPr>
        <w:t xml:space="preserve">  </w:t>
      </w:r>
      <w:r w:rsidR="004D13C2" w:rsidRPr="00CA7119">
        <w:rPr>
          <w:rStyle w:val="body"/>
          <w:rFonts w:ascii="Century Gothic" w:hAnsi="Century Gothic"/>
          <w:b/>
          <w:sz w:val="24"/>
          <w:szCs w:val="24"/>
        </w:rPr>
        <w:t>NUMBER(15, 2) :</w:t>
      </w:r>
    </w:p>
    <w:p w:rsidR="004D13C2" w:rsidRDefault="004D13C2" w:rsidP="004D13C2">
      <w:pPr>
        <w:pStyle w:val="ListParagraph"/>
        <w:tabs>
          <w:tab w:val="left" w:pos="5840"/>
        </w:tabs>
        <w:ind w:left="1070"/>
        <w:jc w:val="both"/>
        <w:rPr>
          <w:rStyle w:val="body"/>
          <w:rFonts w:ascii="Century Gothic" w:hAnsi="Century Gothic"/>
          <w:sz w:val="24"/>
          <w:szCs w:val="24"/>
        </w:rPr>
      </w:pPr>
      <w:r w:rsidRPr="00D93002">
        <w:rPr>
          <w:rStyle w:val="body"/>
          <w:rFonts w:ascii="Century Gothic" w:hAnsi="Century Gothic"/>
          <w:sz w:val="24"/>
          <w:szCs w:val="24"/>
        </w:rPr>
        <w:t xml:space="preserve">It contains the </w:t>
      </w:r>
      <w:r w:rsidRPr="004D13C2">
        <w:rPr>
          <w:rStyle w:val="body"/>
          <w:rFonts w:ascii="Century Gothic" w:hAnsi="Century Gothic"/>
          <w:sz w:val="24"/>
          <w:szCs w:val="24"/>
        </w:rPr>
        <w:t>Excess Agent Collection</w:t>
      </w:r>
      <w:r>
        <w:rPr>
          <w:rStyle w:val="body"/>
          <w:rFonts w:ascii="Century Gothic" w:hAnsi="Century Gothic"/>
          <w:sz w:val="24"/>
          <w:szCs w:val="24"/>
        </w:rPr>
        <w:t>.</w:t>
      </w:r>
      <w:r w:rsidRPr="00D9300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600B5A" w:rsidRDefault="00600B5A" w:rsidP="004D13C2">
      <w:pPr>
        <w:pStyle w:val="ListParagraph"/>
        <w:tabs>
          <w:tab w:val="left" w:pos="5840"/>
        </w:tabs>
        <w:ind w:left="1070"/>
        <w:jc w:val="both"/>
        <w:rPr>
          <w:rStyle w:val="body"/>
          <w:rFonts w:ascii="Century Gothic" w:hAnsi="Century Gothic"/>
          <w:b/>
          <w:sz w:val="24"/>
          <w:szCs w:val="24"/>
        </w:rPr>
      </w:pPr>
    </w:p>
    <w:p w:rsidR="00A15B46" w:rsidRDefault="00A15B46" w:rsidP="00A15B46">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SAL_ACTNO  VARCHAR2(13) :</w:t>
      </w:r>
    </w:p>
    <w:p w:rsidR="00A15B46" w:rsidRDefault="00A15B46" w:rsidP="00A15B4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salary account number of agent. Salary of agent is transmitted to this account number. Data type of the field is varchar2 and length is 13 characters.</w:t>
      </w:r>
    </w:p>
    <w:p w:rsidR="00A15B46" w:rsidRDefault="00A15B46" w:rsidP="00A15B46">
      <w:pPr>
        <w:pStyle w:val="ListParagraph"/>
        <w:tabs>
          <w:tab w:val="left" w:pos="5840"/>
        </w:tabs>
        <w:ind w:left="1070"/>
        <w:jc w:val="both"/>
        <w:rPr>
          <w:rStyle w:val="body"/>
          <w:rFonts w:ascii="Century Gothic" w:hAnsi="Century Gothic"/>
          <w:sz w:val="24"/>
          <w:szCs w:val="24"/>
        </w:rPr>
      </w:pPr>
    </w:p>
    <w:p w:rsidR="00CF326F" w:rsidRDefault="00CF326F" w:rsidP="00CF326F">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SAL_LIMIT  NUMBER(15,2) :</w:t>
      </w:r>
    </w:p>
    <w:p w:rsidR="00CF326F" w:rsidRDefault="00CF326F" w:rsidP="00CF326F">
      <w:pPr>
        <w:pStyle w:val="ListParagraph"/>
        <w:tabs>
          <w:tab w:val="left" w:pos="5840"/>
        </w:tabs>
        <w:ind w:left="1070"/>
        <w:jc w:val="both"/>
        <w:rPr>
          <w:rStyle w:val="body"/>
          <w:rFonts w:ascii="Century Gothic" w:hAnsi="Century Gothic"/>
          <w:sz w:val="24"/>
          <w:szCs w:val="24"/>
        </w:rPr>
      </w:pPr>
      <w:r w:rsidRPr="001C7CE4">
        <w:rPr>
          <w:rStyle w:val="body"/>
          <w:rFonts w:ascii="Century Gothic" w:hAnsi="Century Gothic"/>
          <w:sz w:val="24"/>
          <w:szCs w:val="24"/>
        </w:rPr>
        <w:t>It contains the salary limit of agent</w:t>
      </w:r>
      <w:r>
        <w:rPr>
          <w:rStyle w:val="body"/>
          <w:rFonts w:ascii="Century Gothic" w:hAnsi="Century Gothic"/>
          <w:sz w:val="24"/>
          <w:szCs w:val="24"/>
        </w:rPr>
        <w:t>.</w:t>
      </w:r>
      <w:r w:rsidRPr="001C7CE4">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CF326F" w:rsidRDefault="00CF326F" w:rsidP="00CF326F">
      <w:pPr>
        <w:pStyle w:val="ListParagraph"/>
        <w:tabs>
          <w:tab w:val="left" w:pos="5840"/>
        </w:tabs>
        <w:ind w:left="1070"/>
        <w:jc w:val="both"/>
        <w:rPr>
          <w:rStyle w:val="body"/>
          <w:rFonts w:ascii="Century Gothic" w:hAnsi="Century Gothic"/>
          <w:sz w:val="24"/>
          <w:szCs w:val="24"/>
        </w:rPr>
      </w:pPr>
    </w:p>
    <w:p w:rsidR="00600B5A" w:rsidRDefault="00600B5A" w:rsidP="00600B5A">
      <w:pPr>
        <w:pStyle w:val="ListParagraph"/>
        <w:numPr>
          <w:ilvl w:val="0"/>
          <w:numId w:val="2"/>
        </w:numPr>
        <w:tabs>
          <w:tab w:val="left" w:pos="5840"/>
        </w:tabs>
        <w:jc w:val="both"/>
        <w:rPr>
          <w:rStyle w:val="body"/>
          <w:rFonts w:ascii="Century Gothic" w:hAnsi="Century Gothic"/>
          <w:b/>
          <w:sz w:val="24"/>
          <w:szCs w:val="24"/>
        </w:rPr>
      </w:pPr>
      <w:r w:rsidRPr="00600B5A">
        <w:rPr>
          <w:rStyle w:val="body"/>
          <w:rFonts w:ascii="Century Gothic" w:hAnsi="Century Gothic"/>
          <w:b/>
          <w:sz w:val="24"/>
          <w:szCs w:val="24"/>
        </w:rPr>
        <w:t>PFNO</w:t>
      </w:r>
      <w:r w:rsidR="00D54A49">
        <w:rPr>
          <w:rStyle w:val="body"/>
          <w:rFonts w:ascii="Century Gothic" w:hAnsi="Century Gothic"/>
          <w:b/>
          <w:sz w:val="24"/>
          <w:szCs w:val="24"/>
        </w:rPr>
        <w:t xml:space="preserve">  VARCHAR2(20) :</w:t>
      </w:r>
    </w:p>
    <w:p w:rsidR="00D54A49" w:rsidRDefault="00D54A49" w:rsidP="00D54A4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Provident fund (PF) number.</w:t>
      </w:r>
      <w:r w:rsidRPr="00D54A49">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20 characters.</w:t>
      </w:r>
    </w:p>
    <w:p w:rsidR="00D54A49" w:rsidRPr="00D54A49" w:rsidRDefault="00D54A49" w:rsidP="00D54A49">
      <w:pPr>
        <w:pStyle w:val="ListParagraph"/>
        <w:tabs>
          <w:tab w:val="left" w:pos="5840"/>
        </w:tabs>
        <w:ind w:left="1070"/>
        <w:jc w:val="both"/>
        <w:rPr>
          <w:rStyle w:val="body"/>
          <w:rFonts w:ascii="Century Gothic" w:hAnsi="Century Gothic"/>
          <w:sz w:val="24"/>
          <w:szCs w:val="24"/>
        </w:rPr>
      </w:pPr>
    </w:p>
    <w:p w:rsidR="00600B5A" w:rsidRDefault="00600B5A" w:rsidP="00600B5A">
      <w:pPr>
        <w:pStyle w:val="ListParagraph"/>
        <w:numPr>
          <w:ilvl w:val="0"/>
          <w:numId w:val="2"/>
        </w:numPr>
        <w:tabs>
          <w:tab w:val="left" w:pos="5840"/>
        </w:tabs>
        <w:jc w:val="both"/>
        <w:rPr>
          <w:rStyle w:val="body"/>
          <w:rFonts w:ascii="Century Gothic" w:hAnsi="Century Gothic"/>
          <w:b/>
          <w:sz w:val="24"/>
          <w:szCs w:val="24"/>
        </w:rPr>
      </w:pPr>
      <w:r w:rsidRPr="00600B5A">
        <w:rPr>
          <w:rStyle w:val="body"/>
          <w:rFonts w:ascii="Century Gothic" w:hAnsi="Century Gothic"/>
          <w:b/>
          <w:sz w:val="24"/>
          <w:szCs w:val="24"/>
        </w:rPr>
        <w:t>PF</w:t>
      </w:r>
      <w:r w:rsidR="00286D2C">
        <w:rPr>
          <w:rStyle w:val="body"/>
          <w:rFonts w:ascii="Century Gothic" w:hAnsi="Century Gothic"/>
          <w:b/>
          <w:sz w:val="24"/>
          <w:szCs w:val="24"/>
        </w:rPr>
        <w:t xml:space="preserve">  NUMBER(</w:t>
      </w:r>
      <w:r w:rsidR="00334D72">
        <w:rPr>
          <w:rStyle w:val="body"/>
          <w:rFonts w:ascii="Century Gothic" w:hAnsi="Century Gothic"/>
          <w:b/>
          <w:sz w:val="24"/>
          <w:szCs w:val="24"/>
        </w:rPr>
        <w:t>9,0</w:t>
      </w:r>
      <w:r w:rsidR="00286D2C">
        <w:rPr>
          <w:rStyle w:val="body"/>
          <w:rFonts w:ascii="Century Gothic" w:hAnsi="Century Gothic"/>
          <w:b/>
          <w:sz w:val="24"/>
          <w:szCs w:val="24"/>
        </w:rPr>
        <w:t>) :</w:t>
      </w:r>
    </w:p>
    <w:p w:rsidR="00334D72" w:rsidRDefault="00334D72" w:rsidP="00334D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E14EC2">
        <w:rPr>
          <w:rStyle w:val="body"/>
          <w:rFonts w:ascii="Century Gothic" w:hAnsi="Century Gothic"/>
          <w:sz w:val="24"/>
          <w:szCs w:val="24"/>
        </w:rPr>
        <w:t xml:space="preserve">contains the employee PF number. </w:t>
      </w:r>
      <w:r>
        <w:rPr>
          <w:rStyle w:val="body"/>
          <w:rFonts w:ascii="Century Gothic" w:hAnsi="Century Gothic"/>
          <w:sz w:val="24"/>
          <w:szCs w:val="24"/>
        </w:rPr>
        <w:t>Data type of the field is number and length is 9 digits.</w:t>
      </w:r>
    </w:p>
    <w:p w:rsidR="00286D2C" w:rsidRPr="00334D72" w:rsidRDefault="00286D2C" w:rsidP="00286D2C">
      <w:pPr>
        <w:pStyle w:val="ListParagraph"/>
        <w:tabs>
          <w:tab w:val="left" w:pos="5840"/>
        </w:tabs>
        <w:ind w:left="1070"/>
        <w:jc w:val="both"/>
        <w:rPr>
          <w:rStyle w:val="body"/>
          <w:rFonts w:ascii="Century Gothic" w:hAnsi="Century Gothic"/>
          <w:sz w:val="24"/>
          <w:szCs w:val="24"/>
        </w:rPr>
      </w:pPr>
    </w:p>
    <w:p w:rsidR="001215E2" w:rsidRPr="00174EE2"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BLACTNO1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number1 where agent recovery account amount are transferred to BLACTNO1.</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1215E2" w:rsidRDefault="001215E2" w:rsidP="001215E2">
      <w:pPr>
        <w:rPr>
          <w:rStyle w:val="body"/>
          <w:rFonts w:ascii="Century Gothic" w:hAnsi="Century Gothic"/>
          <w:sz w:val="24"/>
          <w:szCs w:val="24"/>
        </w:rPr>
      </w:pPr>
      <w:r>
        <w:rPr>
          <w:rStyle w:val="body"/>
          <w:rFonts w:ascii="Century Gothic" w:hAnsi="Century Gothic"/>
          <w:sz w:val="24"/>
          <w:szCs w:val="24"/>
        </w:rPr>
        <w:br w:type="page"/>
      </w:r>
    </w:p>
    <w:p w:rsidR="001215E2" w:rsidRDefault="001215E2" w:rsidP="001215E2">
      <w:pPr>
        <w:pStyle w:val="ListParagraph"/>
        <w:tabs>
          <w:tab w:val="left" w:pos="5840"/>
        </w:tabs>
        <w:ind w:left="1070"/>
        <w:jc w:val="both"/>
        <w:rPr>
          <w:rStyle w:val="body"/>
          <w:rFonts w:ascii="Century Gothic" w:hAnsi="Century Gothic"/>
          <w:sz w:val="24"/>
          <w:szCs w:val="24"/>
        </w:rPr>
      </w:pPr>
    </w:p>
    <w:p w:rsidR="001215E2" w:rsidRPr="006E776B"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BLACTNO2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number2 where agent recovery account amount are transferred to BLACTNO2.</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Pr="006E776B"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BLACTNO3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number3 where agent recovery account amount are transferred to BLACTNO3.</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Pr="006E776B"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BLACTNO4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number4 where agent recovery account amount are transferred to BLACTNO4.</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Pr="004456B7"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BLACTNO5 </w:t>
      </w:r>
      <w:r w:rsidRPr="00B365A8">
        <w:rPr>
          <w:rStyle w:val="body"/>
          <w:rFonts w:ascii="Century Gothic" w:hAnsi="Century Gothic"/>
          <w:b/>
          <w:sz w:val="24"/>
          <w:szCs w:val="24"/>
        </w:rPr>
        <w:t xml:space="preserve"> NVARCHAR2(13)</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number5 where agent recovery account amount are transferred to BLACTNO5.</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Pr="00F07D46"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TRAMT1 </w:t>
      </w:r>
      <w:r w:rsidRPr="00B365A8">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contain transfer amount of BLACTNO1.</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1215E2" w:rsidRPr="005471AE" w:rsidRDefault="001215E2" w:rsidP="001215E2">
      <w:pPr>
        <w:pStyle w:val="ListParagraph"/>
        <w:tabs>
          <w:tab w:val="left" w:pos="5840"/>
        </w:tabs>
        <w:ind w:left="1070"/>
        <w:jc w:val="both"/>
        <w:rPr>
          <w:rStyle w:val="body"/>
          <w:rFonts w:ascii="Century Gothic" w:hAnsi="Century Gothic"/>
          <w:sz w:val="24"/>
          <w:szCs w:val="24"/>
        </w:rPr>
      </w:pPr>
    </w:p>
    <w:p w:rsidR="001215E2" w:rsidRPr="00E34773"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TRAMT1_AMT_DC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transfer amount to BLACTNO1.</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1character. </w:t>
      </w:r>
    </w:p>
    <w:p w:rsidR="001215E2" w:rsidRPr="00850C80" w:rsidRDefault="001215E2" w:rsidP="001215E2">
      <w:pPr>
        <w:pStyle w:val="ListParagraph"/>
        <w:tabs>
          <w:tab w:val="left" w:pos="5840"/>
        </w:tabs>
        <w:ind w:left="1070"/>
        <w:jc w:val="both"/>
        <w:rPr>
          <w:rStyle w:val="body"/>
          <w:rFonts w:ascii="Century Gothic" w:hAnsi="Century Gothic"/>
          <w:sz w:val="24"/>
          <w:szCs w:val="24"/>
        </w:rPr>
      </w:pPr>
      <w:r w:rsidRPr="00850C80">
        <w:rPr>
          <w:rStyle w:val="body"/>
          <w:rFonts w:ascii="Century Gothic" w:hAnsi="Century Gothic"/>
          <w:sz w:val="24"/>
          <w:szCs w:val="24"/>
        </w:rPr>
        <w:t xml:space="preserve"> </w:t>
      </w:r>
    </w:p>
    <w:p w:rsidR="001215E2" w:rsidRPr="00850C80"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TRAMT2 </w:t>
      </w:r>
      <w:r w:rsidRPr="00B365A8">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 xml:space="preserve">It contain transfer amount </w:t>
      </w:r>
      <w:r>
        <w:rPr>
          <w:rStyle w:val="body"/>
          <w:rFonts w:ascii="Century Gothic" w:hAnsi="Century Gothic"/>
          <w:sz w:val="24"/>
          <w:szCs w:val="24"/>
        </w:rPr>
        <w:t>of BLACTNO2</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Pr="00EC6661"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TRAMT2_AMT_DC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transfer amount to BLACTNO2.</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w:t>
      </w:r>
    </w:p>
    <w:p w:rsidR="001215E2" w:rsidRDefault="001215E2" w:rsidP="001215E2">
      <w:pPr>
        <w:rPr>
          <w:rStyle w:val="body"/>
          <w:rFonts w:ascii="Century Gothic" w:hAnsi="Century Gothic"/>
          <w:sz w:val="24"/>
          <w:szCs w:val="24"/>
        </w:rPr>
      </w:pPr>
      <w:r>
        <w:rPr>
          <w:rStyle w:val="body"/>
          <w:rFonts w:ascii="Century Gothic" w:hAnsi="Century Gothic"/>
          <w:sz w:val="24"/>
          <w:szCs w:val="24"/>
        </w:rPr>
        <w:br w:type="page"/>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Pr="00850C80"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TRAMT3 </w:t>
      </w:r>
      <w:r w:rsidRPr="00B365A8">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 xml:space="preserve">It contain transfer amount </w:t>
      </w:r>
      <w:r>
        <w:rPr>
          <w:rStyle w:val="body"/>
          <w:rFonts w:ascii="Century Gothic" w:hAnsi="Century Gothic"/>
          <w:sz w:val="24"/>
          <w:szCs w:val="24"/>
        </w:rPr>
        <w:t>of BLACTNO3</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Pr="003C13F3"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TRAMT3_AMT_DC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p>
    <w:p w:rsidR="001215E2" w:rsidRPr="003C13F3" w:rsidRDefault="001215E2" w:rsidP="001215E2">
      <w:pPr>
        <w:pStyle w:val="ListParagraph"/>
        <w:tabs>
          <w:tab w:val="left" w:pos="5840"/>
        </w:tabs>
        <w:ind w:left="1070"/>
        <w:jc w:val="both"/>
        <w:rPr>
          <w:rStyle w:val="body"/>
          <w:rFonts w:ascii="Century Gothic" w:hAnsi="Century Gothic"/>
          <w:sz w:val="24"/>
          <w:szCs w:val="24"/>
        </w:rPr>
      </w:pPr>
      <w:r w:rsidRPr="003C13F3">
        <w:rPr>
          <w:rStyle w:val="body"/>
          <w:rFonts w:ascii="Century Gothic" w:hAnsi="Century Gothic"/>
          <w:sz w:val="24"/>
          <w:szCs w:val="24"/>
        </w:rPr>
        <w:t>It contains credit (C) and debit (D) flag</w:t>
      </w:r>
      <w:r>
        <w:rPr>
          <w:rStyle w:val="body"/>
          <w:rFonts w:ascii="Century Gothic" w:hAnsi="Century Gothic"/>
          <w:sz w:val="24"/>
          <w:szCs w:val="24"/>
        </w:rPr>
        <w:t xml:space="preserve"> for transfer amount to BLACTNO3</w:t>
      </w:r>
      <w:r w:rsidRPr="003C13F3">
        <w:rPr>
          <w:rStyle w:val="body"/>
          <w:rFonts w:ascii="Century Gothic" w:hAnsi="Century Gothic"/>
          <w:sz w:val="24"/>
          <w:szCs w:val="24"/>
        </w:rPr>
        <w:t>. 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1215E2" w:rsidRPr="00EC6661" w:rsidRDefault="001215E2" w:rsidP="001215E2">
      <w:pPr>
        <w:pStyle w:val="ListParagraph"/>
        <w:tabs>
          <w:tab w:val="left" w:pos="5840"/>
        </w:tabs>
        <w:ind w:left="1070"/>
        <w:jc w:val="both"/>
        <w:rPr>
          <w:rStyle w:val="body"/>
          <w:rFonts w:ascii="Century Gothic" w:hAnsi="Century Gothic"/>
          <w:sz w:val="24"/>
          <w:szCs w:val="24"/>
        </w:rPr>
      </w:pPr>
    </w:p>
    <w:p w:rsidR="001215E2" w:rsidRPr="00850C80"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TRAMT4 </w:t>
      </w:r>
      <w:r w:rsidRPr="00B365A8">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 xml:space="preserve">It contain transfer amount </w:t>
      </w:r>
      <w:r>
        <w:rPr>
          <w:rStyle w:val="body"/>
          <w:rFonts w:ascii="Century Gothic" w:hAnsi="Century Gothic"/>
          <w:sz w:val="24"/>
          <w:szCs w:val="24"/>
        </w:rPr>
        <w:t>of BLACTNO4</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TRAMT4_AMT_DC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r w:rsidRPr="00EC6661">
        <w:rPr>
          <w:rStyle w:val="body"/>
          <w:rFonts w:ascii="Century Gothic" w:hAnsi="Century Gothic"/>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transfer amount to BLACTNO4.</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w:t>
      </w:r>
    </w:p>
    <w:p w:rsidR="001215E2" w:rsidRPr="00EC6661" w:rsidRDefault="001215E2" w:rsidP="001215E2">
      <w:pPr>
        <w:pStyle w:val="ListParagraph"/>
        <w:tabs>
          <w:tab w:val="left" w:pos="5840"/>
        </w:tabs>
        <w:ind w:left="1070"/>
        <w:jc w:val="both"/>
        <w:rPr>
          <w:rStyle w:val="body"/>
          <w:rFonts w:ascii="Century Gothic" w:hAnsi="Century Gothic"/>
          <w:sz w:val="24"/>
          <w:szCs w:val="24"/>
        </w:rPr>
      </w:pPr>
    </w:p>
    <w:p w:rsidR="001215E2" w:rsidRPr="00850C80"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TRAMT5 </w:t>
      </w:r>
      <w:r w:rsidRPr="00B365A8">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 xml:space="preserve">It contain transfer amount </w:t>
      </w:r>
      <w:r>
        <w:rPr>
          <w:rStyle w:val="body"/>
          <w:rFonts w:ascii="Century Gothic" w:hAnsi="Century Gothic"/>
          <w:sz w:val="24"/>
          <w:szCs w:val="24"/>
        </w:rPr>
        <w:t>of BLACTNO5</w:t>
      </w:r>
      <w:r w:rsidRPr="00D42272">
        <w:rPr>
          <w:rStyle w:val="body"/>
          <w:rFonts w:ascii="Century Gothic" w:hAnsi="Century Gothic"/>
          <w:sz w:val="24"/>
          <w:szCs w:val="24"/>
        </w:rPr>
        <w:t>.</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1215E2" w:rsidRPr="00B365A8" w:rsidRDefault="001215E2" w:rsidP="001215E2">
      <w:pPr>
        <w:pStyle w:val="ListParagraph"/>
        <w:tabs>
          <w:tab w:val="left" w:pos="5840"/>
        </w:tabs>
        <w:ind w:left="1070"/>
        <w:jc w:val="both"/>
        <w:rPr>
          <w:rStyle w:val="body"/>
          <w:rFonts w:ascii="Century Gothic" w:hAnsi="Century Gothic"/>
          <w:sz w:val="24"/>
          <w:szCs w:val="24"/>
        </w:rPr>
      </w:pPr>
    </w:p>
    <w:p w:rsidR="001215E2" w:rsidRPr="003C13F3" w:rsidRDefault="001215E2" w:rsidP="001215E2">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TRAMT5_AMT_DC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p>
    <w:p w:rsidR="001215E2" w:rsidRDefault="001215E2" w:rsidP="001215E2">
      <w:pPr>
        <w:pStyle w:val="ListParagraph"/>
        <w:tabs>
          <w:tab w:val="left" w:pos="5840"/>
        </w:tabs>
        <w:ind w:left="1070"/>
        <w:jc w:val="both"/>
        <w:rPr>
          <w:rStyle w:val="body"/>
          <w:rFonts w:ascii="Century Gothic" w:hAnsi="Century Gothic"/>
          <w:sz w:val="24"/>
          <w:szCs w:val="24"/>
        </w:rPr>
      </w:pPr>
      <w:r w:rsidRPr="003C13F3">
        <w:rPr>
          <w:rStyle w:val="body"/>
          <w:rFonts w:ascii="Century Gothic" w:hAnsi="Century Gothic"/>
          <w:sz w:val="24"/>
          <w:szCs w:val="24"/>
        </w:rPr>
        <w:t>It contains credit (C) and debit (D) flag</w:t>
      </w:r>
      <w:r>
        <w:rPr>
          <w:rStyle w:val="body"/>
          <w:rFonts w:ascii="Century Gothic" w:hAnsi="Century Gothic"/>
          <w:sz w:val="24"/>
          <w:szCs w:val="24"/>
        </w:rPr>
        <w:t xml:space="preserve"> for transfer amount to BLACTNO5</w:t>
      </w:r>
      <w:r w:rsidRPr="003C13F3">
        <w:rPr>
          <w:rStyle w:val="body"/>
          <w:rFonts w:ascii="Century Gothic" w:hAnsi="Century Gothic"/>
          <w:sz w:val="24"/>
          <w:szCs w:val="24"/>
        </w:rPr>
        <w:t>. 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1A23D1" w:rsidRPr="003C13F3" w:rsidRDefault="001A23D1" w:rsidP="001215E2">
      <w:pPr>
        <w:pStyle w:val="ListParagraph"/>
        <w:tabs>
          <w:tab w:val="left" w:pos="5840"/>
        </w:tabs>
        <w:ind w:left="1070"/>
        <w:jc w:val="both"/>
        <w:rPr>
          <w:rStyle w:val="body"/>
          <w:rFonts w:ascii="Century Gothic" w:hAnsi="Century Gothic"/>
          <w:sz w:val="24"/>
          <w:szCs w:val="24"/>
        </w:rPr>
      </w:pPr>
    </w:p>
    <w:p w:rsidR="001A23D1" w:rsidRPr="00E42A89" w:rsidRDefault="001A23D1" w:rsidP="001A23D1">
      <w:pPr>
        <w:pStyle w:val="ListParagraph"/>
        <w:numPr>
          <w:ilvl w:val="0"/>
          <w:numId w:val="2"/>
        </w:numPr>
        <w:tabs>
          <w:tab w:val="left" w:pos="5840"/>
        </w:tabs>
        <w:jc w:val="both"/>
        <w:rPr>
          <w:rFonts w:ascii="Century Gothic" w:hAnsi="Century Gothic"/>
          <w:sz w:val="24"/>
          <w:szCs w:val="24"/>
        </w:rPr>
      </w:pPr>
      <w:r w:rsidRPr="00E42A89">
        <w:rPr>
          <w:rFonts w:ascii="Century Gothic" w:hAnsi="Century Gothic"/>
          <w:b/>
          <w:sz w:val="24"/>
          <w:szCs w:val="24"/>
          <w:highlight w:val="yellow"/>
        </w:rPr>
        <w:t>KEYS</w:t>
      </w:r>
      <w:r w:rsidRPr="00E42A89">
        <w:rPr>
          <w:rFonts w:ascii="Century Gothic" w:hAnsi="Century Gothic"/>
          <w:b/>
          <w:sz w:val="24"/>
          <w:szCs w:val="24"/>
        </w:rPr>
        <w:t xml:space="preserve"> :</w:t>
      </w:r>
    </w:p>
    <w:p w:rsidR="001A23D1" w:rsidRDefault="001A23D1" w:rsidP="001A23D1">
      <w:pPr>
        <w:pStyle w:val="ListParagraph"/>
        <w:tabs>
          <w:tab w:val="left" w:pos="5840"/>
        </w:tabs>
        <w:ind w:left="1070"/>
        <w:jc w:val="both"/>
        <w:rPr>
          <w:rStyle w:val="body"/>
          <w:rFonts w:ascii="Century Gothic" w:hAnsi="Century Gothic"/>
          <w:sz w:val="24"/>
          <w:szCs w:val="24"/>
        </w:rPr>
      </w:pPr>
      <w:r w:rsidRPr="001A23D1">
        <w:rPr>
          <w:rStyle w:val="body"/>
          <w:rFonts w:ascii="Century Gothic" w:hAnsi="Century Gothic"/>
          <w:sz w:val="24"/>
          <w:szCs w:val="24"/>
        </w:rPr>
        <w:t xml:space="preserve">#key AGENTREC FROM_DATE, AGENT_ID </w:t>
      </w:r>
      <w:r>
        <w:rPr>
          <w:rStyle w:val="body"/>
          <w:rFonts w:ascii="Century Gothic" w:hAnsi="Century Gothic"/>
          <w:sz w:val="24"/>
          <w:szCs w:val="24"/>
        </w:rPr>
        <w:t xml:space="preserve">(doesn’t </w:t>
      </w:r>
      <w:r w:rsidRPr="00982362">
        <w:rPr>
          <w:rStyle w:val="body"/>
          <w:rFonts w:ascii="Century Gothic" w:hAnsi="Century Gothic"/>
          <w:sz w:val="24"/>
          <w:szCs w:val="24"/>
        </w:rPr>
        <w:t>allow duplicates)</w:t>
      </w:r>
    </w:p>
    <w:p w:rsidR="00CF1590" w:rsidRDefault="00CF1590">
      <w:pPr>
        <w:rPr>
          <w:rStyle w:val="body"/>
          <w:rFonts w:ascii="Century Gothic" w:hAnsi="Century Gothic"/>
          <w:b/>
          <w:sz w:val="24"/>
          <w:szCs w:val="24"/>
        </w:rPr>
      </w:pPr>
      <w:r>
        <w:rPr>
          <w:rStyle w:val="body"/>
          <w:rFonts w:ascii="Century Gothic" w:hAnsi="Century Gothic"/>
          <w:b/>
          <w:sz w:val="24"/>
          <w:szCs w:val="24"/>
        </w:rPr>
        <w:br w:type="page"/>
      </w:r>
    </w:p>
    <w:p w:rsidR="00CF1590" w:rsidRPr="004C453A" w:rsidRDefault="00CF1590" w:rsidP="00CF1590">
      <w:pPr>
        <w:pStyle w:val="ListParagraph"/>
        <w:tabs>
          <w:tab w:val="left" w:pos="5840"/>
        </w:tabs>
        <w:jc w:val="center"/>
        <w:rPr>
          <w:rStyle w:val="body"/>
          <w:rFonts w:ascii="Century Gothic" w:hAnsi="Century Gothic"/>
          <w:b/>
          <w:sz w:val="28"/>
          <w:szCs w:val="28"/>
        </w:rPr>
      </w:pPr>
      <w:bookmarkStart w:id="108" w:name="NPASCAN"/>
      <w:r>
        <w:rPr>
          <w:rStyle w:val="body"/>
          <w:rFonts w:ascii="Century Gothic" w:hAnsi="Century Gothic"/>
          <w:b/>
          <w:sz w:val="28"/>
          <w:szCs w:val="28"/>
        </w:rPr>
        <w:lastRenderedPageBreak/>
        <w:t>NPASCAN</w:t>
      </w:r>
    </w:p>
    <w:bookmarkEnd w:id="108"/>
    <w:p w:rsidR="00CF1590" w:rsidRPr="00134A9C" w:rsidRDefault="00CF1590" w:rsidP="00CF1590">
      <w:pPr>
        <w:pStyle w:val="ListParagraph"/>
        <w:tabs>
          <w:tab w:val="left" w:pos="5840"/>
        </w:tabs>
        <w:jc w:val="both"/>
        <w:rPr>
          <w:rFonts w:ascii="Century Gothic" w:hAnsi="Century Gothic"/>
          <w:b/>
          <w:sz w:val="28"/>
          <w:szCs w:val="28"/>
        </w:rPr>
      </w:pPr>
    </w:p>
    <w:p w:rsidR="00CF1590" w:rsidRDefault="00CF1590" w:rsidP="00CF1590">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w:t>
      </w:r>
      <w:r w:rsidR="00F60681">
        <w:rPr>
          <w:rStyle w:val="body"/>
          <w:rFonts w:ascii="Century Gothic" w:hAnsi="Century Gothic"/>
          <w:sz w:val="24"/>
          <w:szCs w:val="24"/>
        </w:rPr>
        <w:t>he details information related t</w:t>
      </w:r>
      <w:r>
        <w:rPr>
          <w:rStyle w:val="body"/>
          <w:rFonts w:ascii="Century Gothic" w:hAnsi="Century Gothic"/>
          <w:sz w:val="24"/>
          <w:szCs w:val="24"/>
        </w:rPr>
        <w:t>o NPA Scanning for the Accounts .The table structure NPASCAN is as follows</w:t>
      </w:r>
    </w:p>
    <w:p w:rsidR="00CF1590" w:rsidRDefault="00CF1590" w:rsidP="00CF1590">
      <w:pPr>
        <w:pStyle w:val="ListParagraph"/>
        <w:tabs>
          <w:tab w:val="left" w:pos="5840"/>
        </w:tabs>
        <w:jc w:val="both"/>
        <w:rPr>
          <w:rStyle w:val="body"/>
          <w:rFonts w:ascii="Century Gothic" w:hAnsi="Century Gothic"/>
          <w:sz w:val="24"/>
          <w:szCs w:val="24"/>
        </w:rPr>
      </w:pPr>
    </w:p>
    <w:p w:rsidR="00CF1590" w:rsidRPr="00C832A0" w:rsidRDefault="00CF1590" w:rsidP="00CF1590">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NPA Scan Account. Data type of this is date. Our format of date field is “DD/MM/YYYY”.</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Pr="001C0AD2" w:rsidRDefault="00CF1590" w:rsidP="00CF1590">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NPA customers.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CF1590" w:rsidRPr="005B6730"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A75DAA">
        <w:rPr>
          <w:rStyle w:val="body"/>
          <w:rFonts w:ascii="Century Gothic" w:hAnsi="Century Gothic"/>
          <w:b/>
          <w:sz w:val="24"/>
          <w:szCs w:val="24"/>
        </w:rPr>
        <w:t>SCANTYPE</w:t>
      </w:r>
      <w:r>
        <w:rPr>
          <w:rStyle w:val="body"/>
          <w:rFonts w:ascii="Century Gothic" w:hAnsi="Century Gothic"/>
          <w:b/>
          <w:sz w:val="24"/>
          <w:szCs w:val="24"/>
        </w:rPr>
        <w:t xml:space="preserve">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flag for </w:t>
      </w:r>
      <w:r w:rsidRPr="001D08DF">
        <w:rPr>
          <w:rStyle w:val="body"/>
          <w:rFonts w:ascii="Century Gothic" w:hAnsi="Century Gothic"/>
          <w:sz w:val="24"/>
          <w:szCs w:val="24"/>
        </w:rPr>
        <w:t xml:space="preserve">NPA Scanning Type </w:t>
      </w:r>
      <w:r>
        <w:rPr>
          <w:rStyle w:val="body"/>
          <w:rFonts w:ascii="Century Gothic" w:hAnsi="Century Gothic"/>
          <w:sz w:val="24"/>
          <w:szCs w:val="24"/>
        </w:rPr>
        <w:t>‘</w:t>
      </w:r>
      <w:r w:rsidRPr="001D08DF">
        <w:rPr>
          <w:rStyle w:val="body"/>
          <w:rFonts w:ascii="Century Gothic" w:hAnsi="Century Gothic"/>
          <w:sz w:val="24"/>
          <w:szCs w:val="24"/>
        </w:rPr>
        <w:t>1</w:t>
      </w:r>
      <w:r>
        <w:rPr>
          <w:rStyle w:val="body"/>
          <w:rFonts w:ascii="Century Gothic" w:hAnsi="Century Gothic"/>
          <w:sz w:val="24"/>
          <w:szCs w:val="24"/>
        </w:rPr>
        <w:t xml:space="preserve">’ for </w:t>
      </w:r>
      <w:r w:rsidRPr="001D08DF">
        <w:rPr>
          <w:rStyle w:val="body"/>
          <w:rFonts w:ascii="Century Gothic" w:hAnsi="Century Gothic"/>
          <w:sz w:val="24"/>
          <w:szCs w:val="24"/>
        </w:rPr>
        <w:t xml:space="preserve">Auto </w:t>
      </w:r>
      <w:r>
        <w:rPr>
          <w:rStyle w:val="body"/>
          <w:rFonts w:ascii="Century Gothic" w:hAnsi="Century Gothic"/>
          <w:sz w:val="24"/>
          <w:szCs w:val="24"/>
        </w:rPr>
        <w:t>and ‘</w:t>
      </w:r>
      <w:r w:rsidRPr="001D08DF">
        <w:rPr>
          <w:rStyle w:val="body"/>
          <w:rFonts w:ascii="Century Gothic" w:hAnsi="Century Gothic"/>
          <w:sz w:val="24"/>
          <w:szCs w:val="24"/>
        </w:rPr>
        <w:t>2</w:t>
      </w:r>
      <w:r>
        <w:rPr>
          <w:rStyle w:val="body"/>
          <w:rFonts w:ascii="Century Gothic" w:hAnsi="Century Gothic"/>
          <w:sz w:val="24"/>
          <w:szCs w:val="24"/>
        </w:rPr>
        <w:t xml:space="preserve">’ for </w:t>
      </w:r>
      <w:r w:rsidRPr="001D08DF">
        <w:rPr>
          <w:rStyle w:val="body"/>
          <w:rFonts w:ascii="Century Gothic" w:hAnsi="Century Gothic"/>
          <w:sz w:val="24"/>
          <w:szCs w:val="24"/>
        </w:rPr>
        <w:t>Manual</w:t>
      </w:r>
      <w:r>
        <w:rPr>
          <w:rStyle w:val="body"/>
          <w:rFonts w:ascii="Century Gothic" w:hAnsi="Century Gothic"/>
          <w:sz w:val="24"/>
          <w:szCs w:val="24"/>
        </w:rPr>
        <w:t>.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Pr="001C0AD2" w:rsidRDefault="00CF1590" w:rsidP="00CF1590">
      <w:pPr>
        <w:pStyle w:val="ListParagraph"/>
        <w:numPr>
          <w:ilvl w:val="0"/>
          <w:numId w:val="2"/>
        </w:numPr>
        <w:tabs>
          <w:tab w:val="left" w:pos="5840"/>
        </w:tabs>
        <w:jc w:val="both"/>
        <w:rPr>
          <w:rFonts w:ascii="Century Gothic" w:hAnsi="Century Gothic"/>
          <w:sz w:val="24"/>
          <w:szCs w:val="24"/>
        </w:rPr>
      </w:pPr>
      <w:r w:rsidRPr="00A75DAA">
        <w:rPr>
          <w:rStyle w:val="body"/>
          <w:rFonts w:ascii="Century Gothic" w:hAnsi="Century Gothic"/>
          <w:b/>
          <w:sz w:val="24"/>
          <w:szCs w:val="24"/>
        </w:rPr>
        <w:t>CRITERIA</w:t>
      </w:r>
      <w:r>
        <w:rPr>
          <w:rStyle w:val="body"/>
          <w:rFonts w:ascii="Century Gothic" w:hAnsi="Century Gothic"/>
          <w:b/>
          <w:sz w:val="24"/>
          <w:szCs w:val="24"/>
        </w:rPr>
        <w:t xml:space="preserve">  </w:t>
      </w:r>
      <w:r w:rsidRPr="00D01B53">
        <w:rPr>
          <w:rFonts w:ascii="Century Gothic" w:hAnsi="Century Gothic"/>
          <w:b/>
          <w:sz w:val="24"/>
          <w:szCs w:val="24"/>
        </w:rPr>
        <w:t>VARCHAR2(</w:t>
      </w:r>
      <w:r>
        <w:rPr>
          <w:rFonts w:ascii="Century Gothic" w:hAnsi="Century Gothic"/>
          <w:b/>
          <w:sz w:val="24"/>
          <w:szCs w:val="24"/>
        </w:rPr>
        <w:t>10</w:t>
      </w:r>
      <w:r w:rsidRPr="00D01B53">
        <w:rPr>
          <w:rFonts w:ascii="Century Gothic" w:hAnsi="Century Gothic"/>
          <w:b/>
          <w:sz w:val="24"/>
          <w:szCs w:val="24"/>
        </w:rPr>
        <w:t>)</w:t>
      </w:r>
      <w:r>
        <w:rPr>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w:t>
      </w:r>
      <w:r w:rsidRPr="00A17B58">
        <w:rPr>
          <w:rStyle w:val="body"/>
          <w:rFonts w:ascii="Century Gothic" w:hAnsi="Century Gothic"/>
          <w:sz w:val="24"/>
          <w:szCs w:val="24"/>
        </w:rPr>
        <w:t>NPA Scanning Criteria</w:t>
      </w:r>
      <w:r>
        <w:rPr>
          <w:rFonts w:ascii="Century Gothic" w:hAnsi="Century Gothic"/>
          <w:sz w:val="24"/>
          <w:szCs w:val="24"/>
        </w:rPr>
        <w:t xml:space="preserve">. </w:t>
      </w:r>
      <w:r>
        <w:rPr>
          <w:rStyle w:val="body"/>
          <w:rFonts w:ascii="Century Gothic" w:hAnsi="Century Gothic"/>
          <w:sz w:val="24"/>
          <w:szCs w:val="24"/>
        </w:rPr>
        <w:t xml:space="preserve">Data type of the field is varchar2 and length is 10 characters. </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A75DAA">
        <w:rPr>
          <w:rStyle w:val="body"/>
          <w:rFonts w:ascii="Century Gothic" w:hAnsi="Century Gothic"/>
          <w:b/>
          <w:sz w:val="24"/>
          <w:szCs w:val="24"/>
        </w:rPr>
        <w:t>COUNT</w:t>
      </w:r>
      <w:r>
        <w:rPr>
          <w:rStyle w:val="body"/>
          <w:rFonts w:ascii="Century Gothic" w:hAnsi="Century Gothic"/>
          <w:b/>
          <w:sz w:val="24"/>
          <w:szCs w:val="24"/>
        </w:rPr>
        <w:t xml:space="preserve">  NUMBER(1,0) :</w:t>
      </w:r>
    </w:p>
    <w:p w:rsidR="00CF1590" w:rsidRDefault="00CF1590" w:rsidP="00CF1590">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w:t>
      </w:r>
      <w:r w:rsidRPr="00A17B58">
        <w:rPr>
          <w:rFonts w:ascii="Century Gothic" w:hAnsi="Century Gothic"/>
          <w:sz w:val="24"/>
          <w:szCs w:val="24"/>
        </w:rPr>
        <w:t>Count of Criteria</w:t>
      </w:r>
      <w:r>
        <w:rPr>
          <w:rFonts w:ascii="Century Gothic" w:hAnsi="Century Gothic"/>
          <w:sz w:val="24"/>
          <w:szCs w:val="24"/>
        </w:rPr>
        <w:t xml:space="preserve">. </w:t>
      </w:r>
      <w:r>
        <w:rPr>
          <w:rStyle w:val="body"/>
          <w:rFonts w:ascii="Century Gothic" w:hAnsi="Century Gothic"/>
          <w:sz w:val="24"/>
          <w:szCs w:val="24"/>
        </w:rPr>
        <w:t>Data type of the field is number and length is 1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1C6343">
        <w:rPr>
          <w:rStyle w:val="body"/>
          <w:rFonts w:ascii="Century Gothic" w:hAnsi="Century Gothic"/>
          <w:b/>
          <w:sz w:val="24"/>
          <w:szCs w:val="24"/>
        </w:rPr>
        <w:t>NPACLASS  VARCHAR2(1)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NPA class. </w:t>
      </w:r>
      <w:r>
        <w:rPr>
          <w:rStyle w:val="body"/>
          <w:rFonts w:ascii="Century Gothic" w:hAnsi="Century Gothic"/>
          <w:sz w:val="24"/>
          <w:szCs w:val="24"/>
        </w:rPr>
        <w:t>Data type of this field is varchar2 and length is 1 character.</w:t>
      </w:r>
      <w:r w:rsidRPr="00FA1C63">
        <w:rPr>
          <w:rStyle w:val="body"/>
          <w:rFonts w:ascii="Century Gothic" w:hAnsi="Century Gothic"/>
          <w:sz w:val="24"/>
          <w:szCs w:val="24"/>
        </w:rPr>
        <w:t xml:space="preserve"> </w:t>
      </w:r>
      <w:r>
        <w:rPr>
          <w:rStyle w:val="body"/>
          <w:rFonts w:ascii="Century Gothic" w:hAnsi="Century Gothic"/>
          <w:sz w:val="24"/>
          <w:szCs w:val="24"/>
        </w:rPr>
        <w:t>Our NPACLASS is as follows</w:t>
      </w:r>
    </w:p>
    <w:tbl>
      <w:tblPr>
        <w:tblStyle w:val="LightShading1"/>
        <w:tblW w:w="3500" w:type="dxa"/>
        <w:tblInd w:w="2301" w:type="dxa"/>
        <w:tblLook w:val="04A0"/>
      </w:tblPr>
      <w:tblGrid>
        <w:gridCol w:w="728"/>
        <w:gridCol w:w="2772"/>
      </w:tblGrid>
      <w:tr w:rsidR="00CF1590" w:rsidRPr="00692E89" w:rsidTr="00A81E3D">
        <w:trPr>
          <w:cnfStyle w:val="100000000000"/>
          <w:trHeight w:val="255"/>
        </w:trPr>
        <w:tc>
          <w:tcPr>
            <w:cnfStyle w:val="001000000000"/>
            <w:tcW w:w="728" w:type="dxa"/>
            <w:hideMark/>
          </w:tcPr>
          <w:p w:rsidR="00CF1590" w:rsidRPr="00692E89" w:rsidRDefault="00CF1590" w:rsidP="00A81E3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F1590" w:rsidRPr="00692E89" w:rsidRDefault="00CF1590" w:rsidP="00A81E3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F1590" w:rsidRPr="00692E89" w:rsidTr="00A81E3D">
        <w:trPr>
          <w:cnfStyle w:val="000000100000"/>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0</w:t>
            </w:r>
          </w:p>
        </w:tc>
        <w:tc>
          <w:tcPr>
            <w:tcW w:w="2772" w:type="dxa"/>
            <w:vAlign w:val="bottom"/>
            <w:hideMark/>
          </w:tcPr>
          <w:p w:rsidR="00CF1590" w:rsidRDefault="00CF1590" w:rsidP="00A81E3D">
            <w:pPr>
              <w:cnfStyle w:val="000000100000"/>
              <w:rPr>
                <w:rFonts w:ascii="Calibri" w:hAnsi="Calibri"/>
                <w:color w:val="000000"/>
              </w:rPr>
            </w:pPr>
            <w:r>
              <w:rPr>
                <w:rFonts w:ascii="Calibri" w:hAnsi="Calibri"/>
                <w:color w:val="000000"/>
              </w:rPr>
              <w:t>SA- Standard Assets</w:t>
            </w:r>
          </w:p>
        </w:tc>
      </w:tr>
      <w:tr w:rsidR="00CF1590" w:rsidRPr="00692E89" w:rsidTr="00A81E3D">
        <w:trPr>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1</w:t>
            </w:r>
          </w:p>
        </w:tc>
        <w:tc>
          <w:tcPr>
            <w:tcW w:w="2772" w:type="dxa"/>
            <w:vAlign w:val="bottom"/>
            <w:hideMark/>
          </w:tcPr>
          <w:p w:rsidR="00CF1590" w:rsidRDefault="00CF1590" w:rsidP="00A81E3D">
            <w:pPr>
              <w:cnfStyle w:val="000000000000"/>
              <w:rPr>
                <w:rFonts w:ascii="Calibri" w:hAnsi="Calibri"/>
                <w:color w:val="000000"/>
              </w:rPr>
            </w:pPr>
            <w:r>
              <w:rPr>
                <w:rFonts w:ascii="Calibri" w:hAnsi="Calibri"/>
                <w:color w:val="000000"/>
              </w:rPr>
              <w:t>SS-Sub. Standard Asset</w:t>
            </w:r>
          </w:p>
        </w:tc>
      </w:tr>
      <w:tr w:rsidR="00CF1590" w:rsidRPr="00692E89" w:rsidTr="00A81E3D">
        <w:trPr>
          <w:cnfStyle w:val="000000100000"/>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2</w:t>
            </w:r>
          </w:p>
        </w:tc>
        <w:tc>
          <w:tcPr>
            <w:tcW w:w="2772" w:type="dxa"/>
            <w:vAlign w:val="bottom"/>
            <w:hideMark/>
          </w:tcPr>
          <w:p w:rsidR="00CF1590" w:rsidRDefault="00CF1590" w:rsidP="00A81E3D">
            <w:pPr>
              <w:cnfStyle w:val="000000100000"/>
              <w:rPr>
                <w:rFonts w:ascii="Calibri" w:hAnsi="Calibri"/>
                <w:color w:val="000000"/>
              </w:rPr>
            </w:pPr>
            <w:r>
              <w:rPr>
                <w:rFonts w:ascii="Calibri" w:hAnsi="Calibri"/>
                <w:color w:val="000000"/>
              </w:rPr>
              <w:t>D1-Doubtful-1</w:t>
            </w:r>
          </w:p>
        </w:tc>
      </w:tr>
      <w:tr w:rsidR="00CF1590" w:rsidRPr="00692E89" w:rsidTr="00A81E3D">
        <w:trPr>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3</w:t>
            </w:r>
          </w:p>
        </w:tc>
        <w:tc>
          <w:tcPr>
            <w:tcW w:w="2772" w:type="dxa"/>
            <w:vAlign w:val="bottom"/>
            <w:hideMark/>
          </w:tcPr>
          <w:p w:rsidR="00CF1590" w:rsidRDefault="00CF1590" w:rsidP="00A81E3D">
            <w:pPr>
              <w:cnfStyle w:val="000000000000"/>
              <w:rPr>
                <w:rFonts w:ascii="Calibri" w:hAnsi="Calibri"/>
                <w:color w:val="000000"/>
              </w:rPr>
            </w:pPr>
            <w:r>
              <w:rPr>
                <w:rFonts w:ascii="Calibri" w:hAnsi="Calibri"/>
                <w:color w:val="000000"/>
              </w:rPr>
              <w:t>D2-Doubtful-2</w:t>
            </w:r>
          </w:p>
        </w:tc>
      </w:tr>
      <w:tr w:rsidR="00CF1590" w:rsidRPr="00692E89" w:rsidTr="00A81E3D">
        <w:trPr>
          <w:cnfStyle w:val="000000100000"/>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4</w:t>
            </w:r>
          </w:p>
        </w:tc>
        <w:tc>
          <w:tcPr>
            <w:tcW w:w="2772" w:type="dxa"/>
            <w:vAlign w:val="bottom"/>
            <w:hideMark/>
          </w:tcPr>
          <w:p w:rsidR="00CF1590" w:rsidRDefault="00CF1590" w:rsidP="00A81E3D">
            <w:pPr>
              <w:cnfStyle w:val="000000100000"/>
              <w:rPr>
                <w:rFonts w:ascii="Calibri" w:hAnsi="Calibri"/>
                <w:color w:val="000000"/>
              </w:rPr>
            </w:pPr>
            <w:r>
              <w:rPr>
                <w:rFonts w:ascii="Calibri" w:hAnsi="Calibri"/>
                <w:color w:val="000000"/>
              </w:rPr>
              <w:t>D3-Doubtful-3</w:t>
            </w:r>
          </w:p>
        </w:tc>
      </w:tr>
      <w:tr w:rsidR="00CF1590" w:rsidRPr="00692E89" w:rsidTr="00A81E3D">
        <w:trPr>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5</w:t>
            </w:r>
          </w:p>
        </w:tc>
        <w:tc>
          <w:tcPr>
            <w:tcW w:w="2772" w:type="dxa"/>
            <w:vAlign w:val="bottom"/>
            <w:hideMark/>
          </w:tcPr>
          <w:p w:rsidR="00CF1590" w:rsidRDefault="00CF1590" w:rsidP="00A81E3D">
            <w:pPr>
              <w:cnfStyle w:val="000000000000"/>
              <w:rPr>
                <w:rFonts w:ascii="Calibri" w:hAnsi="Calibri"/>
                <w:color w:val="000000"/>
              </w:rPr>
            </w:pPr>
            <w:r>
              <w:rPr>
                <w:rFonts w:ascii="Calibri" w:hAnsi="Calibri"/>
                <w:color w:val="000000"/>
              </w:rPr>
              <w:t>Loss Assets</w:t>
            </w:r>
          </w:p>
        </w:tc>
      </w:tr>
    </w:tbl>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A75DAA">
        <w:rPr>
          <w:rStyle w:val="body"/>
          <w:rFonts w:ascii="Century Gothic" w:hAnsi="Century Gothic"/>
          <w:b/>
          <w:sz w:val="24"/>
          <w:szCs w:val="24"/>
        </w:rPr>
        <w:t>NEWCLASS</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It contains the NPA</w:t>
      </w:r>
      <w:r>
        <w:rPr>
          <w:rStyle w:val="body"/>
          <w:rFonts w:ascii="Century Gothic" w:hAnsi="Century Gothic"/>
          <w:sz w:val="24"/>
          <w:szCs w:val="24"/>
        </w:rPr>
        <w:t xml:space="preserve"> New C</w:t>
      </w:r>
      <w:r w:rsidRPr="00FA1C63">
        <w:rPr>
          <w:rStyle w:val="body"/>
          <w:rFonts w:ascii="Century Gothic" w:hAnsi="Century Gothic"/>
          <w:sz w:val="24"/>
          <w:szCs w:val="24"/>
        </w:rPr>
        <w:t>lass</w:t>
      </w:r>
      <w:r>
        <w:rPr>
          <w:rStyle w:val="body"/>
          <w:rFonts w:ascii="Century Gothic" w:hAnsi="Century Gothic"/>
          <w:sz w:val="24"/>
          <w:szCs w:val="24"/>
        </w:rPr>
        <w:t xml:space="preserve"> Modified by User</w:t>
      </w:r>
      <w:r w:rsidRPr="00FA1C63">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r w:rsidRPr="007A44A8">
        <w:rPr>
          <w:rStyle w:val="body"/>
          <w:rFonts w:ascii="Century Gothic" w:hAnsi="Century Gothic"/>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lastRenderedPageBreak/>
        <w:t xml:space="preserve"> </w:t>
      </w:r>
      <w:r>
        <w:rPr>
          <w:rStyle w:val="body"/>
          <w:rFonts w:ascii="Century Gothic" w:hAnsi="Century Gothic"/>
          <w:sz w:val="24"/>
          <w:szCs w:val="24"/>
        </w:rPr>
        <w:t>Our NPACLASS is as follows</w:t>
      </w:r>
    </w:p>
    <w:tbl>
      <w:tblPr>
        <w:tblStyle w:val="LightShading1"/>
        <w:tblW w:w="3500" w:type="dxa"/>
        <w:tblInd w:w="2301" w:type="dxa"/>
        <w:tblLook w:val="04A0"/>
      </w:tblPr>
      <w:tblGrid>
        <w:gridCol w:w="728"/>
        <w:gridCol w:w="2772"/>
      </w:tblGrid>
      <w:tr w:rsidR="00CF1590" w:rsidRPr="00692E89" w:rsidTr="00A81E3D">
        <w:trPr>
          <w:cnfStyle w:val="100000000000"/>
          <w:trHeight w:val="255"/>
        </w:trPr>
        <w:tc>
          <w:tcPr>
            <w:cnfStyle w:val="001000000000"/>
            <w:tcW w:w="728" w:type="dxa"/>
            <w:hideMark/>
          </w:tcPr>
          <w:p w:rsidR="00CF1590" w:rsidRPr="00692E89" w:rsidRDefault="00CF1590" w:rsidP="00A81E3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F1590" w:rsidRPr="00692E89" w:rsidRDefault="00CF1590" w:rsidP="00A81E3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F1590" w:rsidRPr="00692E89" w:rsidTr="00A81E3D">
        <w:trPr>
          <w:cnfStyle w:val="000000100000"/>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0</w:t>
            </w:r>
          </w:p>
        </w:tc>
        <w:tc>
          <w:tcPr>
            <w:tcW w:w="2772" w:type="dxa"/>
            <w:vAlign w:val="bottom"/>
            <w:hideMark/>
          </w:tcPr>
          <w:p w:rsidR="00CF1590" w:rsidRDefault="00CF1590" w:rsidP="00A81E3D">
            <w:pPr>
              <w:cnfStyle w:val="000000100000"/>
              <w:rPr>
                <w:rFonts w:ascii="Calibri" w:hAnsi="Calibri"/>
                <w:color w:val="000000"/>
              </w:rPr>
            </w:pPr>
            <w:r>
              <w:rPr>
                <w:rFonts w:ascii="Calibri" w:hAnsi="Calibri"/>
                <w:color w:val="000000"/>
              </w:rPr>
              <w:t>SA- Standard Assets</w:t>
            </w:r>
          </w:p>
        </w:tc>
      </w:tr>
      <w:tr w:rsidR="00CF1590" w:rsidRPr="00692E89" w:rsidTr="00A81E3D">
        <w:trPr>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1</w:t>
            </w:r>
          </w:p>
        </w:tc>
        <w:tc>
          <w:tcPr>
            <w:tcW w:w="2772" w:type="dxa"/>
            <w:vAlign w:val="bottom"/>
            <w:hideMark/>
          </w:tcPr>
          <w:p w:rsidR="00CF1590" w:rsidRDefault="00CF1590" w:rsidP="00A81E3D">
            <w:pPr>
              <w:cnfStyle w:val="000000000000"/>
              <w:rPr>
                <w:rFonts w:ascii="Calibri" w:hAnsi="Calibri"/>
                <w:color w:val="000000"/>
              </w:rPr>
            </w:pPr>
            <w:r>
              <w:rPr>
                <w:rFonts w:ascii="Calibri" w:hAnsi="Calibri"/>
                <w:color w:val="000000"/>
              </w:rPr>
              <w:t>SS-Sub. Standard Asset</w:t>
            </w:r>
          </w:p>
        </w:tc>
      </w:tr>
      <w:tr w:rsidR="00CF1590" w:rsidRPr="00692E89" w:rsidTr="00A81E3D">
        <w:trPr>
          <w:cnfStyle w:val="000000100000"/>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2</w:t>
            </w:r>
          </w:p>
        </w:tc>
        <w:tc>
          <w:tcPr>
            <w:tcW w:w="2772" w:type="dxa"/>
            <w:vAlign w:val="bottom"/>
            <w:hideMark/>
          </w:tcPr>
          <w:p w:rsidR="00CF1590" w:rsidRDefault="00CF1590" w:rsidP="00A81E3D">
            <w:pPr>
              <w:cnfStyle w:val="000000100000"/>
              <w:rPr>
                <w:rFonts w:ascii="Calibri" w:hAnsi="Calibri"/>
                <w:color w:val="000000"/>
              </w:rPr>
            </w:pPr>
            <w:r>
              <w:rPr>
                <w:rFonts w:ascii="Calibri" w:hAnsi="Calibri"/>
                <w:color w:val="000000"/>
              </w:rPr>
              <w:t>D1-Doubtful-1</w:t>
            </w:r>
          </w:p>
        </w:tc>
      </w:tr>
      <w:tr w:rsidR="00CF1590" w:rsidRPr="00692E89" w:rsidTr="00A81E3D">
        <w:trPr>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3</w:t>
            </w:r>
          </w:p>
        </w:tc>
        <w:tc>
          <w:tcPr>
            <w:tcW w:w="2772" w:type="dxa"/>
            <w:vAlign w:val="bottom"/>
            <w:hideMark/>
          </w:tcPr>
          <w:p w:rsidR="00CF1590" w:rsidRDefault="00CF1590" w:rsidP="00A81E3D">
            <w:pPr>
              <w:cnfStyle w:val="000000000000"/>
              <w:rPr>
                <w:rFonts w:ascii="Calibri" w:hAnsi="Calibri"/>
                <w:color w:val="000000"/>
              </w:rPr>
            </w:pPr>
            <w:r>
              <w:rPr>
                <w:rFonts w:ascii="Calibri" w:hAnsi="Calibri"/>
                <w:color w:val="000000"/>
              </w:rPr>
              <w:t>D2-Doubtful-2</w:t>
            </w:r>
          </w:p>
        </w:tc>
      </w:tr>
      <w:tr w:rsidR="00CF1590" w:rsidRPr="00692E89" w:rsidTr="00A81E3D">
        <w:trPr>
          <w:cnfStyle w:val="000000100000"/>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4</w:t>
            </w:r>
          </w:p>
        </w:tc>
        <w:tc>
          <w:tcPr>
            <w:tcW w:w="2772" w:type="dxa"/>
            <w:vAlign w:val="bottom"/>
            <w:hideMark/>
          </w:tcPr>
          <w:p w:rsidR="00CF1590" w:rsidRDefault="00CF1590" w:rsidP="00A81E3D">
            <w:pPr>
              <w:cnfStyle w:val="000000100000"/>
              <w:rPr>
                <w:rFonts w:ascii="Calibri" w:hAnsi="Calibri"/>
                <w:color w:val="000000"/>
              </w:rPr>
            </w:pPr>
            <w:r>
              <w:rPr>
                <w:rFonts w:ascii="Calibri" w:hAnsi="Calibri"/>
                <w:color w:val="000000"/>
              </w:rPr>
              <w:t>D3-Doubtful-3</w:t>
            </w:r>
          </w:p>
        </w:tc>
      </w:tr>
      <w:tr w:rsidR="00CF1590" w:rsidRPr="00692E89" w:rsidTr="00A81E3D">
        <w:trPr>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5</w:t>
            </w:r>
          </w:p>
        </w:tc>
        <w:tc>
          <w:tcPr>
            <w:tcW w:w="2772" w:type="dxa"/>
            <w:vAlign w:val="bottom"/>
            <w:hideMark/>
          </w:tcPr>
          <w:p w:rsidR="00CF1590" w:rsidRDefault="00CF1590" w:rsidP="00A81E3D">
            <w:pPr>
              <w:cnfStyle w:val="000000000000"/>
              <w:rPr>
                <w:rFonts w:ascii="Calibri" w:hAnsi="Calibri"/>
                <w:color w:val="000000"/>
              </w:rPr>
            </w:pPr>
            <w:r>
              <w:rPr>
                <w:rFonts w:ascii="Calibri" w:hAnsi="Calibri"/>
                <w:color w:val="000000"/>
              </w:rPr>
              <w:t>Loss Assets</w:t>
            </w:r>
          </w:p>
        </w:tc>
      </w:tr>
    </w:tbl>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Pr="00BD08DD" w:rsidRDefault="00CF1590" w:rsidP="00CF1590">
      <w:pPr>
        <w:pStyle w:val="ListParagraph"/>
        <w:numPr>
          <w:ilvl w:val="0"/>
          <w:numId w:val="2"/>
        </w:numPr>
        <w:tabs>
          <w:tab w:val="left" w:pos="5840"/>
        </w:tabs>
        <w:jc w:val="both"/>
        <w:rPr>
          <w:rStyle w:val="body"/>
          <w:rFonts w:ascii="Century Gothic" w:hAnsi="Century Gothic"/>
          <w:sz w:val="24"/>
          <w:szCs w:val="24"/>
        </w:rPr>
      </w:pPr>
      <w:r w:rsidRPr="00BD08DD">
        <w:rPr>
          <w:rFonts w:ascii="Century Gothic" w:hAnsi="Century Gothic"/>
          <w:b/>
          <w:sz w:val="24"/>
          <w:szCs w:val="24"/>
          <w:highlight w:val="yellow"/>
        </w:rPr>
        <w:t>KEYS</w:t>
      </w:r>
      <w:r w:rsidRPr="00BD08DD">
        <w:rPr>
          <w:rFonts w:ascii="Century Gothic" w:hAnsi="Century Gothic"/>
          <w:b/>
          <w:sz w:val="24"/>
          <w:szCs w:val="24"/>
        </w:rPr>
        <w:t xml:space="preserve"> :</w:t>
      </w:r>
    </w:p>
    <w:p w:rsidR="00CF1590" w:rsidRPr="00FF0170" w:rsidRDefault="00CF1590" w:rsidP="00CF1590">
      <w:pPr>
        <w:pStyle w:val="ListParagraph"/>
        <w:tabs>
          <w:tab w:val="left" w:pos="5840"/>
        </w:tabs>
        <w:ind w:left="1070"/>
        <w:rPr>
          <w:rStyle w:val="body"/>
          <w:rFonts w:ascii="Century Gothic" w:hAnsi="Century Gothic"/>
          <w:sz w:val="24"/>
          <w:szCs w:val="24"/>
        </w:rPr>
      </w:pPr>
      <w:r w:rsidRPr="00BD08DD">
        <w:rPr>
          <w:rStyle w:val="body"/>
          <w:rFonts w:ascii="Century Gothic" w:hAnsi="Century Gothic"/>
          <w:sz w:val="24"/>
          <w:szCs w:val="24"/>
        </w:rPr>
        <w:t>#key NPASCAN TRAN_DATE, ACTNO, SCANTYPE</w:t>
      </w:r>
      <w:r>
        <w:rPr>
          <w:rStyle w:val="body"/>
          <w:rFonts w:ascii="Century Gothic" w:hAnsi="Century Gothic"/>
          <w:sz w:val="24"/>
          <w:szCs w:val="24"/>
        </w:rPr>
        <w:t xml:space="preserve"> </w:t>
      </w:r>
      <w:r w:rsidRPr="005E47DE">
        <w:rPr>
          <w:rStyle w:val="body"/>
          <w:rFonts w:ascii="Century Gothic" w:hAnsi="Century Gothic"/>
          <w:sz w:val="24"/>
          <w:szCs w:val="24"/>
        </w:rPr>
        <w:t>(Doesn’t allow duplicates)</w:t>
      </w:r>
      <w:r w:rsidRPr="005E47DE">
        <w:rPr>
          <w:rStyle w:val="body"/>
          <w:rFonts w:ascii="Century Gothic" w:hAnsi="Century Gothic"/>
          <w:b/>
          <w:sz w:val="24"/>
          <w:szCs w:val="24"/>
        </w:rPr>
        <w:t xml:space="preserve"> </w:t>
      </w:r>
    </w:p>
    <w:p w:rsidR="00CF1590" w:rsidRDefault="00CF1590" w:rsidP="00CF1590">
      <w:pPr>
        <w:rPr>
          <w:rStyle w:val="body"/>
          <w:rFonts w:ascii="Century Gothic" w:hAnsi="Century Gothic"/>
          <w:sz w:val="24"/>
          <w:szCs w:val="24"/>
        </w:rPr>
      </w:pPr>
      <w:r>
        <w:rPr>
          <w:rStyle w:val="body"/>
          <w:rFonts w:ascii="Century Gothic" w:hAnsi="Century Gothic"/>
          <w:sz w:val="24"/>
          <w:szCs w:val="24"/>
        </w:rPr>
        <w:br w:type="page"/>
      </w:r>
    </w:p>
    <w:p w:rsidR="00CF1590" w:rsidRPr="004C453A" w:rsidRDefault="00CF1590" w:rsidP="00CF1590">
      <w:pPr>
        <w:pStyle w:val="ListParagraph"/>
        <w:tabs>
          <w:tab w:val="left" w:pos="5840"/>
        </w:tabs>
        <w:jc w:val="center"/>
        <w:rPr>
          <w:rStyle w:val="body"/>
          <w:rFonts w:ascii="Century Gothic" w:hAnsi="Century Gothic"/>
          <w:b/>
          <w:sz w:val="28"/>
          <w:szCs w:val="28"/>
        </w:rPr>
      </w:pPr>
      <w:bookmarkStart w:id="109" w:name="BANKPARA"/>
      <w:r>
        <w:rPr>
          <w:rStyle w:val="body"/>
          <w:rFonts w:ascii="Century Gothic" w:hAnsi="Century Gothic"/>
          <w:b/>
          <w:sz w:val="28"/>
          <w:szCs w:val="28"/>
        </w:rPr>
        <w:lastRenderedPageBreak/>
        <w:t>BANKPARA</w:t>
      </w:r>
    </w:p>
    <w:bookmarkEnd w:id="109"/>
    <w:p w:rsidR="00CF1590" w:rsidRPr="00134A9C" w:rsidRDefault="00CF1590" w:rsidP="00CF1590">
      <w:pPr>
        <w:pStyle w:val="ListParagraph"/>
        <w:tabs>
          <w:tab w:val="left" w:pos="5840"/>
        </w:tabs>
        <w:jc w:val="both"/>
        <w:rPr>
          <w:rFonts w:ascii="Century Gothic" w:hAnsi="Century Gothic"/>
          <w:b/>
          <w:sz w:val="28"/>
          <w:szCs w:val="28"/>
        </w:rPr>
      </w:pPr>
    </w:p>
    <w:p w:rsidR="00CF1590" w:rsidRDefault="00CF1590" w:rsidP="00CF1590">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w:t>
      </w:r>
      <w:r w:rsidR="00F60681">
        <w:rPr>
          <w:rStyle w:val="body"/>
          <w:rFonts w:ascii="Century Gothic" w:hAnsi="Century Gothic"/>
          <w:sz w:val="24"/>
          <w:szCs w:val="24"/>
        </w:rPr>
        <w:t>he details information related t</w:t>
      </w:r>
      <w:r>
        <w:rPr>
          <w:rStyle w:val="body"/>
          <w:rFonts w:ascii="Century Gothic" w:hAnsi="Century Gothic"/>
          <w:sz w:val="24"/>
          <w:szCs w:val="24"/>
        </w:rPr>
        <w:t>o Bank Parameters .The table structure BANKPARA is as follows</w:t>
      </w:r>
    </w:p>
    <w:p w:rsidR="00CF1590" w:rsidRDefault="00CF1590" w:rsidP="00CF1590">
      <w:pPr>
        <w:pStyle w:val="ListParagraph"/>
        <w:tabs>
          <w:tab w:val="left" w:pos="5840"/>
        </w:tabs>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6325DF">
        <w:rPr>
          <w:rStyle w:val="body"/>
          <w:rFonts w:ascii="Century Gothic" w:hAnsi="Century Gothic"/>
          <w:b/>
          <w:sz w:val="24"/>
          <w:szCs w:val="24"/>
        </w:rPr>
        <w:t xml:space="preserve">HO_BR  </w:t>
      </w:r>
      <w:r>
        <w:rPr>
          <w:rStyle w:val="body"/>
          <w:rFonts w:ascii="Century Gothic" w:hAnsi="Century Gothic"/>
          <w:b/>
          <w:sz w:val="24"/>
          <w:szCs w:val="24"/>
        </w:rPr>
        <w:t>NUMBER(2,0) :</w:t>
      </w:r>
    </w:p>
    <w:p w:rsidR="00CF1590" w:rsidRDefault="00CF1590" w:rsidP="00CF1590">
      <w:pPr>
        <w:pStyle w:val="ListParagraph"/>
        <w:tabs>
          <w:tab w:val="left" w:pos="5840"/>
        </w:tabs>
        <w:ind w:left="1070"/>
        <w:jc w:val="both"/>
        <w:rPr>
          <w:rStyle w:val="body"/>
          <w:rFonts w:ascii="Century Gothic" w:hAnsi="Century Gothic"/>
          <w:sz w:val="24"/>
          <w:szCs w:val="24"/>
        </w:rPr>
      </w:pPr>
      <w:r w:rsidRPr="00A875C7">
        <w:rPr>
          <w:rFonts w:ascii="Century Gothic" w:hAnsi="Century Gothic"/>
          <w:sz w:val="24"/>
          <w:szCs w:val="24"/>
        </w:rPr>
        <w:t xml:space="preserve">It contains the </w:t>
      </w:r>
      <w:r w:rsidRPr="00A875C7">
        <w:rPr>
          <w:rStyle w:val="body"/>
          <w:rFonts w:ascii="Century Gothic" w:hAnsi="Century Gothic"/>
          <w:sz w:val="24"/>
          <w:szCs w:val="24"/>
        </w:rPr>
        <w:t>Head office Branch Code</w:t>
      </w:r>
      <w:r w:rsidRPr="00A875C7">
        <w:rPr>
          <w:rFonts w:ascii="Century Gothic" w:hAnsi="Century Gothic"/>
          <w:sz w:val="24"/>
          <w:szCs w:val="24"/>
        </w:rPr>
        <w:t xml:space="preserve">. </w:t>
      </w:r>
      <w:r w:rsidRPr="00A875C7">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2</w:t>
      </w:r>
      <w:r w:rsidRPr="00A875C7">
        <w:rPr>
          <w:rStyle w:val="body"/>
          <w:rFonts w:ascii="Century Gothic" w:hAnsi="Century Gothic"/>
          <w:sz w:val="24"/>
          <w:szCs w:val="24"/>
        </w:rPr>
        <w:t xml:space="preserve"> digits.</w:t>
      </w:r>
    </w:p>
    <w:p w:rsidR="00CF1590" w:rsidRPr="00A875C7" w:rsidRDefault="00CF1590" w:rsidP="00CF1590">
      <w:pPr>
        <w:pStyle w:val="ListParagraph"/>
        <w:tabs>
          <w:tab w:val="left" w:pos="5840"/>
        </w:tabs>
        <w:ind w:left="1070"/>
        <w:jc w:val="both"/>
        <w:rPr>
          <w:rStyle w:val="body"/>
          <w:rFonts w:ascii="Century Gothic" w:hAnsi="Century Gothic"/>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HAND_CHRG_ACT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Pr="008C40E0">
        <w:rPr>
          <w:rStyle w:val="body"/>
          <w:rFonts w:ascii="Century Gothic" w:hAnsi="Century Gothic"/>
          <w:sz w:val="24"/>
          <w:szCs w:val="24"/>
        </w:rPr>
        <w:t>Handling Charges Account</w:t>
      </w:r>
      <w:r>
        <w:rPr>
          <w:rStyle w:val="body"/>
          <w:rFonts w:ascii="Century Gothic" w:hAnsi="Century Gothic"/>
          <w:sz w:val="24"/>
          <w:szCs w:val="24"/>
        </w:rPr>
        <w:t xml:space="preserve"> Number</w:t>
      </w:r>
      <w:r w:rsidRPr="008C40E0">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9</w:t>
      </w:r>
      <w:r w:rsidRPr="008C40E0">
        <w:rPr>
          <w:rStyle w:val="body"/>
          <w:rFonts w:ascii="Century Gothic" w:hAnsi="Century Gothic"/>
          <w:sz w:val="24"/>
          <w:szCs w:val="24"/>
        </w:rPr>
        <w:t xml:space="preserve"> characters</w:t>
      </w:r>
    </w:p>
    <w:p w:rsidR="00CF1590" w:rsidRPr="008C40E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POST_EXP_ACT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457110" w:rsidRDefault="00CF1590" w:rsidP="00CF1590">
      <w:pPr>
        <w:pStyle w:val="ListParagraph"/>
        <w:tabs>
          <w:tab w:val="left" w:pos="5840"/>
        </w:tabs>
        <w:ind w:left="1070"/>
        <w:jc w:val="both"/>
        <w:rPr>
          <w:rStyle w:val="body"/>
          <w:rFonts w:ascii="Century Gothic" w:hAnsi="Century Gothic"/>
          <w:sz w:val="24"/>
          <w:szCs w:val="24"/>
        </w:rPr>
      </w:pPr>
      <w:r w:rsidRPr="00457110">
        <w:rPr>
          <w:rStyle w:val="body"/>
          <w:rFonts w:ascii="Century Gothic" w:hAnsi="Century Gothic"/>
          <w:sz w:val="24"/>
          <w:szCs w:val="24"/>
        </w:rPr>
        <w:t>It contains Postage Expenses Account 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DD_SUSPS_ACT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23214F" w:rsidRDefault="00CF1590" w:rsidP="00CF1590">
      <w:pPr>
        <w:pStyle w:val="ListParagraph"/>
        <w:tabs>
          <w:tab w:val="left" w:pos="5840"/>
        </w:tabs>
        <w:ind w:left="1070"/>
        <w:jc w:val="both"/>
        <w:rPr>
          <w:rStyle w:val="body"/>
          <w:rFonts w:ascii="Century Gothic" w:hAnsi="Century Gothic"/>
          <w:sz w:val="24"/>
          <w:szCs w:val="24"/>
        </w:rPr>
      </w:pPr>
      <w:r w:rsidRPr="0023214F">
        <w:rPr>
          <w:rStyle w:val="body"/>
          <w:rFonts w:ascii="Century Gothic" w:hAnsi="Century Gothic"/>
          <w:sz w:val="24"/>
          <w:szCs w:val="24"/>
        </w:rPr>
        <w:t>It contains DD Suspense Account Number. Data type of the field is varchar2 and length is 9 characters</w:t>
      </w:r>
    </w:p>
    <w:p w:rsidR="00CF1590" w:rsidRPr="0023214F" w:rsidRDefault="00CF1590" w:rsidP="00CF1590">
      <w:pPr>
        <w:pStyle w:val="ListParagrap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DD_PAY_ACT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23214F" w:rsidRDefault="00CF1590" w:rsidP="00CF1590">
      <w:pPr>
        <w:pStyle w:val="ListParagraph"/>
        <w:tabs>
          <w:tab w:val="left" w:pos="5840"/>
        </w:tabs>
        <w:ind w:left="1070"/>
        <w:jc w:val="both"/>
        <w:rPr>
          <w:rStyle w:val="body"/>
          <w:rFonts w:ascii="Century Gothic" w:hAnsi="Century Gothic"/>
          <w:sz w:val="24"/>
          <w:szCs w:val="24"/>
        </w:rPr>
      </w:pPr>
      <w:r w:rsidRPr="0023214F">
        <w:rPr>
          <w:rStyle w:val="body"/>
          <w:rFonts w:ascii="Century Gothic" w:hAnsi="Century Gothic"/>
          <w:sz w:val="24"/>
          <w:szCs w:val="24"/>
        </w:rPr>
        <w:t xml:space="preserve">It contains </w:t>
      </w:r>
      <w:r w:rsidRPr="00BD4A2E">
        <w:rPr>
          <w:rStyle w:val="body"/>
          <w:rFonts w:ascii="Century Gothic" w:hAnsi="Century Gothic"/>
          <w:sz w:val="24"/>
          <w:szCs w:val="24"/>
        </w:rPr>
        <w:t>DD Payable Account</w:t>
      </w:r>
      <w:r>
        <w:rPr>
          <w:rStyle w:val="body"/>
          <w:rFonts w:ascii="Century Gothic" w:hAnsi="Century Gothic"/>
          <w:sz w:val="24"/>
          <w:szCs w:val="24"/>
        </w:rPr>
        <w:t xml:space="preserve"> </w:t>
      </w:r>
      <w:r w:rsidRPr="0023214F">
        <w:rPr>
          <w:rStyle w:val="body"/>
          <w:rFonts w:ascii="Century Gothic" w:hAnsi="Century Gothic"/>
          <w:sz w:val="24"/>
          <w:szCs w:val="24"/>
        </w:rPr>
        <w:t>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ICC_OTHER_ACT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23214F">
        <w:rPr>
          <w:rStyle w:val="body"/>
          <w:rFonts w:ascii="Century Gothic" w:hAnsi="Century Gothic"/>
          <w:sz w:val="24"/>
          <w:szCs w:val="24"/>
        </w:rPr>
        <w:t xml:space="preserve">It contains </w:t>
      </w:r>
      <w:r w:rsidRPr="006E3C7E">
        <w:rPr>
          <w:rStyle w:val="body"/>
          <w:rFonts w:ascii="Century Gothic" w:hAnsi="Century Gothic"/>
          <w:sz w:val="24"/>
          <w:szCs w:val="24"/>
        </w:rPr>
        <w:t>ICC Other Bank Account</w:t>
      </w:r>
      <w:r>
        <w:rPr>
          <w:rStyle w:val="body"/>
          <w:rFonts w:ascii="Century Gothic" w:hAnsi="Century Gothic"/>
          <w:sz w:val="24"/>
          <w:szCs w:val="24"/>
        </w:rPr>
        <w:t xml:space="preserve"> </w:t>
      </w:r>
      <w:r w:rsidRPr="0023214F">
        <w:rPr>
          <w:rStyle w:val="body"/>
          <w:rFonts w:ascii="Century Gothic" w:hAnsi="Century Gothic"/>
          <w:sz w:val="24"/>
          <w:szCs w:val="24"/>
        </w:rPr>
        <w:t>Number. Data type of the field is varchar2 and length is 9 characters</w:t>
      </w:r>
      <w:r>
        <w:rPr>
          <w:rStyle w:val="body"/>
          <w:rFonts w:ascii="Century Gothic" w:hAnsi="Century Gothic"/>
          <w:sz w:val="24"/>
          <w:szCs w:val="24"/>
        </w:rPr>
        <w:t>.</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IBT_ACT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23214F">
        <w:rPr>
          <w:rStyle w:val="body"/>
          <w:rFonts w:ascii="Century Gothic" w:hAnsi="Century Gothic"/>
          <w:sz w:val="24"/>
          <w:szCs w:val="24"/>
        </w:rPr>
        <w:t xml:space="preserve">It contains </w:t>
      </w:r>
      <w:r w:rsidRPr="005B7007">
        <w:rPr>
          <w:rStyle w:val="body"/>
          <w:rFonts w:ascii="Century Gothic" w:hAnsi="Century Gothic"/>
          <w:sz w:val="24"/>
          <w:szCs w:val="24"/>
        </w:rPr>
        <w:t>Inter Branch Transaction Account</w:t>
      </w:r>
      <w:r>
        <w:rPr>
          <w:rStyle w:val="body"/>
          <w:rFonts w:ascii="Century Gothic" w:hAnsi="Century Gothic"/>
          <w:sz w:val="24"/>
          <w:szCs w:val="24"/>
        </w:rPr>
        <w:t xml:space="preserve"> </w:t>
      </w:r>
      <w:r w:rsidRPr="0023214F">
        <w:rPr>
          <w:rStyle w:val="body"/>
          <w:rFonts w:ascii="Century Gothic" w:hAnsi="Century Gothic"/>
          <w:sz w:val="24"/>
          <w:szCs w:val="24"/>
        </w:rPr>
        <w:t>Number. Data type of the field is varchar2 and length is 9 characters</w:t>
      </w:r>
      <w:r>
        <w:rPr>
          <w:rStyle w:val="body"/>
          <w:rFonts w:ascii="Century Gothic" w:hAnsi="Century Gothic"/>
          <w:sz w:val="24"/>
          <w:szCs w:val="24"/>
        </w:rPr>
        <w:t>.</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DD_COMM_ACT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23214F">
        <w:rPr>
          <w:rStyle w:val="body"/>
          <w:rFonts w:ascii="Century Gothic" w:hAnsi="Century Gothic"/>
          <w:sz w:val="24"/>
          <w:szCs w:val="24"/>
        </w:rPr>
        <w:t xml:space="preserve">It contains </w:t>
      </w:r>
      <w:r w:rsidRPr="006B0D9F">
        <w:rPr>
          <w:rStyle w:val="body"/>
          <w:rFonts w:ascii="Century Gothic" w:hAnsi="Century Gothic"/>
          <w:sz w:val="24"/>
          <w:szCs w:val="24"/>
        </w:rPr>
        <w:t>DD Commission Account</w:t>
      </w:r>
      <w:r>
        <w:rPr>
          <w:rStyle w:val="body"/>
          <w:rFonts w:ascii="Century Gothic" w:hAnsi="Century Gothic"/>
          <w:sz w:val="24"/>
          <w:szCs w:val="24"/>
        </w:rPr>
        <w:t xml:space="preserve"> </w:t>
      </w:r>
      <w:r w:rsidRPr="0023214F">
        <w:rPr>
          <w:rStyle w:val="body"/>
          <w:rFonts w:ascii="Century Gothic" w:hAnsi="Century Gothic"/>
          <w:sz w:val="24"/>
          <w:szCs w:val="24"/>
        </w:rPr>
        <w:t>Number. Data type of the field is varchar2 and length is 9 characters</w:t>
      </w:r>
      <w:r>
        <w:rPr>
          <w:rStyle w:val="body"/>
          <w:rFonts w:ascii="Century Gothic" w:hAnsi="Century Gothic"/>
          <w:sz w:val="24"/>
          <w:szCs w:val="24"/>
        </w:rPr>
        <w:t>.</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CHQBK_CHRG_ACT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6B0D9F" w:rsidRDefault="00CF1590" w:rsidP="00CF1590">
      <w:pPr>
        <w:pStyle w:val="ListParagraph"/>
        <w:tabs>
          <w:tab w:val="left" w:pos="5840"/>
        </w:tabs>
        <w:ind w:left="1070"/>
        <w:jc w:val="both"/>
        <w:rPr>
          <w:rStyle w:val="body"/>
          <w:rFonts w:ascii="Century Gothic" w:hAnsi="Century Gothic"/>
          <w:sz w:val="24"/>
          <w:szCs w:val="24"/>
        </w:rPr>
      </w:pPr>
      <w:r w:rsidRPr="006B0D9F">
        <w:rPr>
          <w:rStyle w:val="body"/>
          <w:rFonts w:ascii="Century Gothic" w:hAnsi="Century Gothic"/>
          <w:sz w:val="24"/>
          <w:szCs w:val="24"/>
        </w:rPr>
        <w:t>It contains Cheque Book Charges Account</w:t>
      </w:r>
      <w:r>
        <w:rPr>
          <w:rStyle w:val="body"/>
          <w:rFonts w:ascii="Century Gothic" w:hAnsi="Century Gothic"/>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IW_CLG_SUSP_ACT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6B0D9F" w:rsidRDefault="00CF1590" w:rsidP="00CF1590">
      <w:pPr>
        <w:pStyle w:val="ListParagraph"/>
        <w:tabs>
          <w:tab w:val="left" w:pos="5840"/>
        </w:tabs>
        <w:ind w:left="1070"/>
        <w:jc w:val="both"/>
        <w:rPr>
          <w:rStyle w:val="body"/>
          <w:rFonts w:ascii="Century Gothic" w:hAnsi="Century Gothic"/>
          <w:sz w:val="24"/>
          <w:szCs w:val="24"/>
        </w:rPr>
      </w:pPr>
      <w:r w:rsidRPr="006B0D9F">
        <w:rPr>
          <w:rStyle w:val="body"/>
          <w:rFonts w:ascii="Century Gothic" w:hAnsi="Century Gothic"/>
          <w:sz w:val="24"/>
          <w:szCs w:val="24"/>
        </w:rPr>
        <w:t xml:space="preserve">It contains </w:t>
      </w:r>
      <w:r>
        <w:rPr>
          <w:rStyle w:val="body"/>
          <w:rFonts w:ascii="Century Gothic" w:hAnsi="Century Gothic"/>
          <w:sz w:val="24"/>
          <w:szCs w:val="24"/>
        </w:rPr>
        <w:t xml:space="preserve">Inward </w:t>
      </w:r>
      <w:r w:rsidRPr="006B0D9F">
        <w:rPr>
          <w:rStyle w:val="body"/>
          <w:rFonts w:ascii="Century Gothic" w:hAnsi="Century Gothic"/>
          <w:sz w:val="24"/>
          <w:szCs w:val="24"/>
        </w:rPr>
        <w:t>Clearing Suspense Account</w:t>
      </w:r>
      <w:r>
        <w:rPr>
          <w:rStyle w:val="body"/>
          <w:rFonts w:ascii="Century Gothic" w:hAnsi="Century Gothic"/>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OW_CLG_SUSP_ACT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6B0D9F" w:rsidRDefault="00CF1590" w:rsidP="00CF1590">
      <w:pPr>
        <w:pStyle w:val="ListParagraph"/>
        <w:tabs>
          <w:tab w:val="left" w:pos="5840"/>
        </w:tabs>
        <w:ind w:left="1070"/>
        <w:jc w:val="both"/>
        <w:rPr>
          <w:rStyle w:val="body"/>
          <w:rFonts w:ascii="Century Gothic" w:hAnsi="Century Gothic"/>
          <w:sz w:val="24"/>
          <w:szCs w:val="24"/>
        </w:rPr>
      </w:pPr>
      <w:r w:rsidRPr="006B0D9F">
        <w:rPr>
          <w:rStyle w:val="body"/>
          <w:rFonts w:ascii="Century Gothic" w:hAnsi="Century Gothic"/>
          <w:sz w:val="24"/>
          <w:szCs w:val="24"/>
        </w:rPr>
        <w:t xml:space="preserve">It contains </w:t>
      </w:r>
      <w:r>
        <w:rPr>
          <w:rStyle w:val="body"/>
          <w:rFonts w:ascii="Century Gothic" w:hAnsi="Century Gothic"/>
          <w:sz w:val="24"/>
          <w:szCs w:val="24"/>
        </w:rPr>
        <w:t xml:space="preserve">Outward </w:t>
      </w:r>
      <w:r w:rsidRPr="006B0D9F">
        <w:rPr>
          <w:rStyle w:val="body"/>
          <w:rFonts w:ascii="Century Gothic" w:hAnsi="Century Gothic"/>
          <w:sz w:val="24"/>
          <w:szCs w:val="24"/>
        </w:rPr>
        <w:t>Clearing Suspense Account</w:t>
      </w:r>
      <w:r>
        <w:rPr>
          <w:rStyle w:val="body"/>
          <w:rFonts w:ascii="Century Gothic" w:hAnsi="Century Gothic"/>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Pr="000C4CCB" w:rsidRDefault="00CF1590" w:rsidP="00CF1590">
      <w:pPr>
        <w:pStyle w:val="ListParagraph"/>
        <w:tabs>
          <w:tab w:val="left" w:pos="5840"/>
        </w:tabs>
        <w:ind w:left="1070"/>
        <w:jc w:val="both"/>
        <w:rPr>
          <w:rStyle w:val="body"/>
          <w:rFonts w:ascii="Century Gothic" w:hAnsi="Century Gothic"/>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CLG_ACT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6B0D9F">
        <w:rPr>
          <w:rStyle w:val="body"/>
          <w:rFonts w:ascii="Century Gothic" w:hAnsi="Century Gothic"/>
          <w:sz w:val="24"/>
          <w:szCs w:val="24"/>
        </w:rPr>
        <w:t xml:space="preserve">It contains </w:t>
      </w:r>
      <w:r w:rsidRPr="000C4CCB">
        <w:rPr>
          <w:rStyle w:val="body"/>
          <w:rFonts w:ascii="Century Gothic" w:hAnsi="Century Gothic"/>
          <w:sz w:val="24"/>
          <w:szCs w:val="24"/>
        </w:rPr>
        <w:t>Clearing Account</w:t>
      </w:r>
      <w:r>
        <w:rPr>
          <w:rStyle w:val="body"/>
          <w:rFonts w:ascii="Century Gothic" w:hAnsi="Century Gothic"/>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IBC_ACT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6B0D9F">
        <w:rPr>
          <w:rStyle w:val="body"/>
          <w:rFonts w:ascii="Century Gothic" w:hAnsi="Century Gothic"/>
          <w:sz w:val="24"/>
          <w:szCs w:val="24"/>
        </w:rPr>
        <w:t xml:space="preserve">It contains </w:t>
      </w:r>
      <w:r w:rsidRPr="000C4CCB">
        <w:rPr>
          <w:rStyle w:val="body"/>
          <w:rFonts w:ascii="Century Gothic" w:hAnsi="Century Gothic"/>
          <w:sz w:val="24"/>
          <w:szCs w:val="24"/>
        </w:rPr>
        <w:t>Inward Bills for Collection Account</w:t>
      </w:r>
      <w:r>
        <w:rPr>
          <w:rStyle w:val="body"/>
          <w:rFonts w:ascii="Century Gothic" w:hAnsi="Century Gothic"/>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IBR_ACT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6B0D9F">
        <w:rPr>
          <w:rStyle w:val="body"/>
          <w:rFonts w:ascii="Century Gothic" w:hAnsi="Century Gothic"/>
          <w:sz w:val="24"/>
          <w:szCs w:val="24"/>
        </w:rPr>
        <w:t>Inward</w:t>
      </w:r>
      <w:r w:rsidRPr="00DD6384">
        <w:rPr>
          <w:rStyle w:val="body"/>
          <w:rFonts w:ascii="Century Gothic" w:hAnsi="Century Gothic"/>
          <w:sz w:val="24"/>
          <w:szCs w:val="24"/>
        </w:rPr>
        <w:t xml:space="preserve"> Bills Receivable </w:t>
      </w:r>
      <w:r w:rsidRPr="000C4CCB">
        <w:rPr>
          <w:rStyle w:val="body"/>
          <w:rFonts w:ascii="Century Gothic" w:hAnsi="Century Gothic"/>
          <w:sz w:val="24"/>
          <w:szCs w:val="24"/>
        </w:rPr>
        <w:t>Account</w:t>
      </w:r>
      <w:r>
        <w:rPr>
          <w:rStyle w:val="body"/>
          <w:rFonts w:ascii="Century Gothic" w:hAnsi="Century Gothic"/>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OBC_ACT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F11C07">
        <w:rPr>
          <w:rStyle w:val="body"/>
          <w:rFonts w:ascii="Century Gothic" w:hAnsi="Century Gothic"/>
          <w:sz w:val="24"/>
          <w:szCs w:val="24"/>
        </w:rPr>
        <w:t>Outward Bills for Collection Account</w:t>
      </w:r>
      <w:r>
        <w:rPr>
          <w:rStyle w:val="body"/>
          <w:rFonts w:ascii="Century Gothic" w:hAnsi="Century Gothic"/>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OBR_ACT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F11C07">
        <w:rPr>
          <w:rStyle w:val="body"/>
          <w:rFonts w:ascii="Century Gothic" w:hAnsi="Century Gothic"/>
          <w:sz w:val="24"/>
          <w:szCs w:val="24"/>
        </w:rPr>
        <w:t>Outward Bills Receivable Account</w:t>
      </w:r>
      <w:r>
        <w:rPr>
          <w:rStyle w:val="body"/>
          <w:rFonts w:ascii="Century Gothic" w:hAnsi="Century Gothic"/>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TDS_RECV_ACT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F11C07">
        <w:rPr>
          <w:rStyle w:val="body"/>
          <w:rFonts w:ascii="Century Gothic" w:hAnsi="Century Gothic"/>
          <w:sz w:val="24"/>
          <w:szCs w:val="24"/>
        </w:rPr>
        <w:t>TDS Receivable Account</w:t>
      </w:r>
      <w:r w:rsidRPr="006B0D9F">
        <w:rPr>
          <w:rStyle w:val="body"/>
          <w:rFonts w:ascii="Century Gothic" w:hAnsi="Century Gothic"/>
          <w:sz w:val="24"/>
          <w:szCs w:val="24"/>
        </w:rPr>
        <w:t xml:space="preserve"> 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E42248">
        <w:rPr>
          <w:rStyle w:val="body"/>
          <w:rFonts w:ascii="Century Gothic" w:hAnsi="Century Gothic"/>
          <w:b/>
          <w:sz w:val="24"/>
          <w:szCs w:val="24"/>
        </w:rPr>
        <w:t xml:space="preserve">STAX_ACT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E42248">
        <w:rPr>
          <w:rStyle w:val="body"/>
          <w:rFonts w:ascii="Century Gothic" w:hAnsi="Century Gothic"/>
          <w:sz w:val="24"/>
          <w:szCs w:val="24"/>
        </w:rPr>
        <w:t>Service Tax Account</w:t>
      </w:r>
      <w:r w:rsidRPr="00E42248">
        <w:rPr>
          <w:rStyle w:val="body"/>
          <w:rFonts w:ascii="Century Gothic" w:hAnsi="Century Gothic"/>
          <w:b/>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E42248">
        <w:rPr>
          <w:rStyle w:val="body"/>
          <w:rFonts w:ascii="Century Gothic" w:hAnsi="Century Gothic"/>
          <w:b/>
          <w:sz w:val="24"/>
          <w:szCs w:val="24"/>
        </w:rPr>
        <w:t>AGNT_COMM_ACT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E42248">
        <w:rPr>
          <w:rStyle w:val="body"/>
          <w:rFonts w:ascii="Century Gothic" w:hAnsi="Century Gothic"/>
          <w:sz w:val="24"/>
          <w:szCs w:val="24"/>
        </w:rPr>
        <w:t>Agent Commission Account</w:t>
      </w:r>
      <w:r w:rsidRPr="00E42248">
        <w:rPr>
          <w:rStyle w:val="body"/>
          <w:rFonts w:ascii="Century Gothic" w:hAnsi="Century Gothic"/>
          <w:b/>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Pr="00E42248"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lastRenderedPageBreak/>
        <w:t>CASHCNT_ACT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94258C">
        <w:rPr>
          <w:rStyle w:val="body"/>
          <w:rFonts w:ascii="Century Gothic" w:hAnsi="Century Gothic"/>
          <w:sz w:val="24"/>
          <w:szCs w:val="24"/>
        </w:rPr>
        <w:t>Cash Control Account</w:t>
      </w:r>
      <w:r w:rsidRPr="00E42248">
        <w:rPr>
          <w:rStyle w:val="body"/>
          <w:rFonts w:ascii="Century Gothic" w:hAnsi="Century Gothic"/>
          <w:b/>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OIR_ACT</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Pr>
          <w:rStyle w:val="body"/>
          <w:rFonts w:ascii="Century Gothic" w:hAnsi="Century Gothic"/>
          <w:b/>
          <w:sz w:val="24"/>
          <w:szCs w:val="24"/>
        </w:rPr>
        <w:t>9</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CA469C">
        <w:rPr>
          <w:rStyle w:val="body"/>
          <w:rFonts w:ascii="Century Gothic" w:hAnsi="Century Gothic"/>
          <w:sz w:val="24"/>
          <w:szCs w:val="24"/>
        </w:rPr>
        <w:t>Overdue Reserve Account</w:t>
      </w:r>
      <w:r w:rsidRPr="00E42248">
        <w:rPr>
          <w:rStyle w:val="body"/>
          <w:rFonts w:ascii="Century Gothic" w:hAnsi="Century Gothic"/>
          <w:b/>
          <w:sz w:val="24"/>
          <w:szCs w:val="24"/>
        </w:rPr>
        <w:t xml:space="preserve"> </w:t>
      </w:r>
      <w:r w:rsidRPr="006B0D9F">
        <w:rPr>
          <w:rStyle w:val="body"/>
          <w:rFonts w:ascii="Century Gothic" w:hAnsi="Century Gothic"/>
          <w:sz w:val="24"/>
          <w:szCs w:val="24"/>
        </w:rPr>
        <w:t>Number. Data type of the field is varchar2 and length is 9 characters.</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DEAFACTNO</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sidRPr="00595D13">
        <w:rPr>
          <w:rStyle w:val="body"/>
          <w:rFonts w:ascii="Century Gothic" w:hAnsi="Century Gothic"/>
          <w:b/>
          <w:sz w:val="24"/>
          <w:szCs w:val="24"/>
        </w:rPr>
        <w:t>13</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297944">
        <w:rPr>
          <w:rStyle w:val="body"/>
          <w:rFonts w:ascii="Century Gothic" w:hAnsi="Century Gothic"/>
          <w:sz w:val="24"/>
          <w:szCs w:val="24"/>
        </w:rPr>
        <w:t>Deaf Account Number</w:t>
      </w:r>
      <w:r>
        <w:rPr>
          <w:rStyle w:val="body"/>
          <w:rFonts w:ascii="Century Gothic" w:hAnsi="Century Gothic"/>
          <w:sz w:val="24"/>
          <w:szCs w:val="24"/>
        </w:rPr>
        <w:t xml:space="preserve">. </w:t>
      </w:r>
      <w:r w:rsidRPr="006B0D9F">
        <w:rPr>
          <w:rStyle w:val="body"/>
          <w:rFonts w:ascii="Century Gothic" w:hAnsi="Century Gothic"/>
          <w:sz w:val="24"/>
          <w:szCs w:val="24"/>
        </w:rPr>
        <w:t xml:space="preserve">Data type of the field is varchar2 and length is </w:t>
      </w:r>
      <w:r w:rsidRPr="00595D13">
        <w:rPr>
          <w:rStyle w:val="body"/>
          <w:rFonts w:ascii="Century Gothic" w:hAnsi="Century Gothic"/>
          <w:sz w:val="24"/>
          <w:szCs w:val="24"/>
        </w:rPr>
        <w:t>13</w:t>
      </w:r>
      <w:r w:rsidRPr="006B0D9F">
        <w:rPr>
          <w:rStyle w:val="body"/>
          <w:rFonts w:ascii="Century Gothic" w:hAnsi="Century Gothic"/>
          <w:sz w:val="24"/>
          <w:szCs w:val="24"/>
        </w:rPr>
        <w:t>characters.</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DEAFBKCODE</w:t>
      </w:r>
      <w:r>
        <w:rPr>
          <w:rStyle w:val="body"/>
          <w:rFonts w:ascii="Century Gothic" w:hAnsi="Century Gothic"/>
          <w:b/>
          <w:sz w:val="24"/>
          <w:szCs w:val="24"/>
        </w:rPr>
        <w:t xml:space="preserve">  </w:t>
      </w:r>
      <w:r w:rsidRPr="00B365A8">
        <w:rPr>
          <w:rStyle w:val="body"/>
          <w:rFonts w:ascii="Century Gothic" w:hAnsi="Century Gothic"/>
          <w:b/>
          <w:sz w:val="24"/>
          <w:szCs w:val="24"/>
        </w:rPr>
        <w:t>VARCHAR2(</w:t>
      </w:r>
      <w:r>
        <w:rPr>
          <w:rStyle w:val="body"/>
          <w:rFonts w:ascii="Century Gothic" w:hAnsi="Century Gothic"/>
          <w:b/>
          <w:sz w:val="24"/>
          <w:szCs w:val="24"/>
        </w:rPr>
        <w:t>20</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Pr="000C4CCB" w:rsidRDefault="00CF1590" w:rsidP="00CF1590">
      <w:pPr>
        <w:pStyle w:val="ListParagraph"/>
        <w:tabs>
          <w:tab w:val="left" w:pos="5840"/>
        </w:tabs>
        <w:ind w:left="1070"/>
        <w:jc w:val="both"/>
        <w:rPr>
          <w:rStyle w:val="body"/>
          <w:rFonts w:ascii="Century Gothic" w:hAnsi="Century Gothic"/>
          <w:b/>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1F068F">
        <w:rPr>
          <w:rStyle w:val="body"/>
          <w:rFonts w:ascii="Century Gothic" w:hAnsi="Century Gothic"/>
          <w:sz w:val="24"/>
          <w:szCs w:val="24"/>
        </w:rPr>
        <w:t>Deaf Bank Code</w:t>
      </w:r>
      <w:r>
        <w:rPr>
          <w:rStyle w:val="body"/>
          <w:rFonts w:ascii="Century Gothic" w:hAnsi="Century Gothic"/>
          <w:sz w:val="24"/>
          <w:szCs w:val="24"/>
        </w:rPr>
        <w:t xml:space="preserve"> number. </w:t>
      </w:r>
      <w:r w:rsidRPr="006B0D9F">
        <w:rPr>
          <w:rStyle w:val="body"/>
          <w:rFonts w:ascii="Century Gothic" w:hAnsi="Century Gothic"/>
          <w:sz w:val="24"/>
          <w:szCs w:val="24"/>
        </w:rPr>
        <w:t xml:space="preserve">Data type of the field is varchar2 and length is </w:t>
      </w:r>
      <w:r>
        <w:rPr>
          <w:rStyle w:val="body"/>
          <w:rFonts w:ascii="Century Gothic" w:hAnsi="Century Gothic"/>
          <w:sz w:val="24"/>
          <w:szCs w:val="24"/>
        </w:rPr>
        <w:t>20</w:t>
      </w:r>
      <w:r w:rsidRPr="006B0D9F">
        <w:rPr>
          <w:rStyle w:val="body"/>
          <w:rFonts w:ascii="Century Gothic" w:hAnsi="Century Gothic"/>
          <w:sz w:val="24"/>
          <w:szCs w:val="24"/>
        </w:rPr>
        <w:t xml:space="preserve"> characters.</w:t>
      </w:r>
    </w:p>
    <w:p w:rsidR="00CF1590" w:rsidRPr="00595D13"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STKGRACE</w:t>
      </w:r>
      <w:r>
        <w:rPr>
          <w:rStyle w:val="body"/>
          <w:rFonts w:ascii="Century Gothic" w:hAnsi="Century Gothic"/>
          <w:b/>
          <w:sz w:val="24"/>
          <w:szCs w:val="24"/>
        </w:rPr>
        <w:t xml:space="preserve">  NUMBER(2,0) :</w:t>
      </w:r>
    </w:p>
    <w:p w:rsidR="00CF1590" w:rsidRDefault="00CF1590" w:rsidP="00CF1590">
      <w:pPr>
        <w:pStyle w:val="ListParagraph"/>
        <w:tabs>
          <w:tab w:val="left" w:pos="5840"/>
        </w:tabs>
        <w:ind w:left="1070"/>
        <w:jc w:val="both"/>
        <w:rPr>
          <w:rStyle w:val="body"/>
          <w:rFonts w:ascii="Century Gothic" w:hAnsi="Century Gothic"/>
          <w:sz w:val="24"/>
          <w:szCs w:val="24"/>
        </w:rPr>
      </w:pPr>
      <w:r w:rsidRPr="00A875C7">
        <w:rPr>
          <w:rFonts w:ascii="Century Gothic" w:hAnsi="Century Gothic"/>
          <w:sz w:val="24"/>
          <w:szCs w:val="24"/>
        </w:rPr>
        <w:t xml:space="preserve">It contains the </w:t>
      </w:r>
      <w:r w:rsidRPr="00006CFB">
        <w:rPr>
          <w:rStyle w:val="body"/>
          <w:rFonts w:ascii="Century Gothic" w:hAnsi="Century Gothic"/>
          <w:sz w:val="24"/>
          <w:szCs w:val="24"/>
        </w:rPr>
        <w:t>Grace Period to submit stock statement</w:t>
      </w:r>
      <w:r w:rsidRPr="00A875C7">
        <w:rPr>
          <w:rFonts w:ascii="Century Gothic" w:hAnsi="Century Gothic"/>
          <w:sz w:val="24"/>
          <w:szCs w:val="24"/>
        </w:rPr>
        <w:t xml:space="preserve">. </w:t>
      </w:r>
      <w:r w:rsidRPr="00A875C7">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2</w:t>
      </w:r>
      <w:r w:rsidRPr="00A875C7">
        <w:rPr>
          <w:rStyle w:val="body"/>
          <w:rFonts w:ascii="Century Gothic" w:hAnsi="Century Gothic"/>
          <w:sz w:val="24"/>
          <w:szCs w:val="24"/>
        </w:rPr>
        <w:t xml:space="preserve">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174EE2"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OIRGLAC</w:t>
      </w:r>
      <w:r>
        <w:rPr>
          <w:rStyle w:val="body"/>
          <w:rFonts w:ascii="Century Gothic" w:hAnsi="Century Gothic"/>
          <w:b/>
          <w:sz w:val="24"/>
          <w:szCs w:val="24"/>
        </w:rPr>
        <w:t xml:space="preserve"> </w:t>
      </w:r>
      <w:r w:rsidRPr="00B365A8">
        <w:rPr>
          <w:rStyle w:val="body"/>
          <w:rFonts w:ascii="Century Gothic" w:hAnsi="Century Gothic"/>
          <w:b/>
          <w:sz w:val="24"/>
          <w:szCs w:val="24"/>
        </w:rPr>
        <w:t>NVARCHAR2(</w:t>
      </w:r>
      <w:r w:rsidRPr="00595D13">
        <w:rPr>
          <w:rStyle w:val="body"/>
          <w:rFonts w:ascii="Century Gothic" w:hAnsi="Century Gothic"/>
          <w:b/>
          <w:sz w:val="24"/>
          <w:szCs w:val="24"/>
        </w:rPr>
        <w:t>3</w:t>
      </w:r>
      <w:r w:rsidRPr="00B365A8">
        <w:rPr>
          <w:rStyle w:val="body"/>
          <w:rFonts w:ascii="Century Gothic" w:hAnsi="Century Gothic"/>
          <w:b/>
          <w:sz w:val="24"/>
          <w:szCs w:val="24"/>
        </w:rPr>
        <w:t>)</w:t>
      </w:r>
      <w:r>
        <w:rPr>
          <w:rStyle w:val="body"/>
          <w:rFonts w:ascii="Century Gothic" w:hAnsi="Century Gothic"/>
          <w:b/>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r w:rsidRPr="006B0D9F">
        <w:rPr>
          <w:rStyle w:val="body"/>
          <w:rFonts w:ascii="Century Gothic" w:hAnsi="Century Gothic"/>
          <w:sz w:val="24"/>
          <w:szCs w:val="24"/>
        </w:rPr>
        <w:t>It contains</w:t>
      </w:r>
      <w:r>
        <w:rPr>
          <w:rStyle w:val="body"/>
          <w:rFonts w:ascii="Century Gothic" w:hAnsi="Century Gothic"/>
          <w:sz w:val="24"/>
          <w:szCs w:val="24"/>
        </w:rPr>
        <w:t xml:space="preserve"> </w:t>
      </w:r>
      <w:r w:rsidRPr="00BA399A">
        <w:rPr>
          <w:rStyle w:val="body"/>
          <w:rFonts w:ascii="Century Gothic" w:hAnsi="Century Gothic"/>
          <w:sz w:val="24"/>
          <w:szCs w:val="24"/>
        </w:rPr>
        <w:t>OIR G.L. Account</w:t>
      </w:r>
      <w:r>
        <w:rPr>
          <w:rStyle w:val="body"/>
          <w:rFonts w:ascii="Century Gothic" w:hAnsi="Century Gothic"/>
          <w:sz w:val="24"/>
          <w:szCs w:val="24"/>
        </w:rPr>
        <w:t xml:space="preserve"> </w:t>
      </w:r>
      <w:r w:rsidRPr="00297944">
        <w:rPr>
          <w:rStyle w:val="body"/>
          <w:rFonts w:ascii="Century Gothic" w:hAnsi="Century Gothic"/>
          <w:sz w:val="24"/>
          <w:szCs w:val="24"/>
        </w:rPr>
        <w:t>Number</w:t>
      </w:r>
      <w:r>
        <w:rPr>
          <w:rStyle w:val="body"/>
          <w:rFonts w:ascii="Century Gothic" w:hAnsi="Century Gothic"/>
          <w:sz w:val="24"/>
          <w:szCs w:val="24"/>
        </w:rPr>
        <w:t xml:space="preserve">. </w:t>
      </w:r>
      <w:r w:rsidRPr="006B0D9F">
        <w:rPr>
          <w:rStyle w:val="body"/>
          <w:rFonts w:ascii="Century Gothic" w:hAnsi="Century Gothic"/>
          <w:sz w:val="24"/>
          <w:szCs w:val="24"/>
        </w:rPr>
        <w:t xml:space="preserve">Data type of the field is varchar2 and length is </w:t>
      </w:r>
      <w:r w:rsidRPr="00595D13">
        <w:rPr>
          <w:rStyle w:val="body"/>
          <w:rFonts w:ascii="Century Gothic" w:hAnsi="Century Gothic"/>
          <w:sz w:val="24"/>
          <w:szCs w:val="24"/>
        </w:rPr>
        <w:t>3</w:t>
      </w:r>
      <w:r>
        <w:rPr>
          <w:rStyle w:val="body"/>
          <w:rFonts w:ascii="Century Gothic" w:hAnsi="Century Gothic"/>
          <w:sz w:val="24"/>
          <w:szCs w:val="24"/>
        </w:rPr>
        <w:t xml:space="preserve"> </w:t>
      </w:r>
      <w:r w:rsidRPr="006B0D9F">
        <w:rPr>
          <w:rStyle w:val="body"/>
          <w:rFonts w:ascii="Century Gothic" w:hAnsi="Century Gothic"/>
          <w:sz w:val="24"/>
          <w:szCs w:val="24"/>
        </w:rPr>
        <w:t>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OVD_FREQ</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code for overdue calculation frequency. We set ‘D’ for Daily and ‘M’ Monthly. Data type of this field is varchar2 and length is 1 character.</w:t>
      </w:r>
      <w:r w:rsidRPr="007A44A8">
        <w:rPr>
          <w:rStyle w:val="body"/>
          <w:rFonts w:ascii="Century Gothic" w:hAnsi="Century Gothic"/>
          <w:sz w:val="24"/>
          <w:szCs w:val="24"/>
        </w:rPr>
        <w:t xml:space="preserve"> </w:t>
      </w:r>
    </w:p>
    <w:p w:rsidR="00CF1590" w:rsidRDefault="00CF1590" w:rsidP="00CF1590">
      <w:pPr>
        <w:pStyle w:val="ListParagraph"/>
        <w:tabs>
          <w:tab w:val="left" w:pos="3236"/>
        </w:tabs>
        <w:ind w:left="1070"/>
        <w:jc w:val="both"/>
        <w:rPr>
          <w:rStyle w:val="body"/>
          <w:rFonts w:ascii="Century Gothic" w:hAnsi="Century Gothic"/>
          <w:b/>
          <w:sz w:val="24"/>
          <w:szCs w:val="24"/>
        </w:rPr>
      </w:pPr>
      <w:r>
        <w:rPr>
          <w:rStyle w:val="body"/>
          <w:rFonts w:ascii="Century Gothic" w:hAnsi="Century Gothic"/>
          <w:b/>
          <w:sz w:val="24"/>
          <w:szCs w:val="24"/>
        </w:rPr>
        <w:tab/>
      </w: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MAXDAY NUMBER(5,0) :</w:t>
      </w:r>
    </w:p>
    <w:p w:rsidR="00CF1590" w:rsidRDefault="00CF1590" w:rsidP="00CF1590">
      <w:pPr>
        <w:pStyle w:val="ListParagraph"/>
        <w:tabs>
          <w:tab w:val="left" w:pos="5840"/>
        </w:tabs>
        <w:ind w:left="1070"/>
        <w:jc w:val="both"/>
        <w:rPr>
          <w:rStyle w:val="body"/>
          <w:rFonts w:ascii="Century Gothic" w:hAnsi="Century Gothic"/>
          <w:sz w:val="24"/>
          <w:szCs w:val="24"/>
        </w:rPr>
      </w:pPr>
      <w:r w:rsidRPr="00A875C7">
        <w:rPr>
          <w:rFonts w:ascii="Century Gothic" w:hAnsi="Century Gothic"/>
          <w:sz w:val="24"/>
          <w:szCs w:val="24"/>
        </w:rPr>
        <w:t xml:space="preserve">It contains the </w:t>
      </w:r>
      <w:r w:rsidRPr="008047B0">
        <w:rPr>
          <w:rStyle w:val="body"/>
          <w:rFonts w:ascii="Century Gothic" w:hAnsi="Century Gothic"/>
          <w:sz w:val="24"/>
          <w:szCs w:val="24"/>
        </w:rPr>
        <w:t>Max days to set Interest Rates</w:t>
      </w:r>
      <w:r w:rsidRPr="00A875C7">
        <w:rPr>
          <w:rFonts w:ascii="Century Gothic" w:hAnsi="Century Gothic"/>
          <w:sz w:val="24"/>
          <w:szCs w:val="24"/>
        </w:rPr>
        <w:t xml:space="preserve">. </w:t>
      </w:r>
      <w:r w:rsidRPr="00A875C7">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A875C7">
        <w:rPr>
          <w:rStyle w:val="body"/>
          <w:rFonts w:ascii="Century Gothic" w:hAnsi="Century Gothic"/>
          <w:sz w:val="24"/>
          <w:szCs w:val="24"/>
        </w:rPr>
        <w:t xml:space="preserve">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MAXMNTHS</w:t>
      </w:r>
      <w:r>
        <w:rPr>
          <w:rStyle w:val="body"/>
          <w:rFonts w:ascii="Century Gothic" w:hAnsi="Century Gothic"/>
          <w:b/>
          <w:sz w:val="24"/>
          <w:szCs w:val="24"/>
        </w:rPr>
        <w:t xml:space="preserve"> NUMBER(5,0) :</w:t>
      </w:r>
    </w:p>
    <w:p w:rsidR="00CF1590" w:rsidRDefault="00CF1590" w:rsidP="00CF1590">
      <w:pPr>
        <w:pStyle w:val="ListParagraph"/>
        <w:tabs>
          <w:tab w:val="left" w:pos="5840"/>
        </w:tabs>
        <w:ind w:left="1070"/>
        <w:jc w:val="both"/>
        <w:rPr>
          <w:rStyle w:val="body"/>
          <w:rFonts w:ascii="Century Gothic" w:hAnsi="Century Gothic"/>
          <w:sz w:val="24"/>
          <w:szCs w:val="24"/>
        </w:rPr>
      </w:pPr>
      <w:r w:rsidRPr="00A875C7">
        <w:rPr>
          <w:rFonts w:ascii="Century Gothic" w:hAnsi="Century Gothic"/>
          <w:sz w:val="24"/>
          <w:szCs w:val="24"/>
        </w:rPr>
        <w:t xml:space="preserve">It contains the </w:t>
      </w:r>
      <w:r w:rsidRPr="00F26392">
        <w:rPr>
          <w:rStyle w:val="body"/>
          <w:rFonts w:ascii="Century Gothic" w:hAnsi="Century Gothic"/>
          <w:sz w:val="24"/>
          <w:szCs w:val="24"/>
        </w:rPr>
        <w:t>Max Months to set Interest Rates</w:t>
      </w:r>
      <w:r w:rsidRPr="00A875C7">
        <w:rPr>
          <w:rFonts w:ascii="Century Gothic" w:hAnsi="Century Gothic"/>
          <w:sz w:val="24"/>
          <w:szCs w:val="24"/>
        </w:rPr>
        <w:t xml:space="preserve">. </w:t>
      </w:r>
      <w:r w:rsidRPr="00A875C7">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A875C7">
        <w:rPr>
          <w:rStyle w:val="body"/>
          <w:rFonts w:ascii="Century Gothic" w:hAnsi="Century Gothic"/>
          <w:sz w:val="24"/>
          <w:szCs w:val="24"/>
        </w:rPr>
        <w:t xml:space="preserve">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MAXPERIOD</w:t>
      </w:r>
      <w:r>
        <w:rPr>
          <w:rStyle w:val="body"/>
          <w:rFonts w:ascii="Century Gothic" w:hAnsi="Century Gothic"/>
          <w:b/>
          <w:sz w:val="24"/>
          <w:szCs w:val="24"/>
        </w:rPr>
        <w:t xml:space="preserve"> NUMBER(5,0) :</w:t>
      </w:r>
    </w:p>
    <w:p w:rsidR="00CF1590" w:rsidRDefault="00CF1590" w:rsidP="00CF1590">
      <w:pPr>
        <w:pStyle w:val="ListParagraph"/>
        <w:tabs>
          <w:tab w:val="left" w:pos="5840"/>
        </w:tabs>
        <w:ind w:left="1070"/>
        <w:jc w:val="both"/>
        <w:rPr>
          <w:rStyle w:val="body"/>
          <w:rFonts w:ascii="Century Gothic" w:hAnsi="Century Gothic"/>
          <w:sz w:val="24"/>
          <w:szCs w:val="24"/>
        </w:rPr>
      </w:pPr>
      <w:r w:rsidRPr="00A875C7">
        <w:rPr>
          <w:rFonts w:ascii="Century Gothic" w:hAnsi="Century Gothic"/>
          <w:sz w:val="24"/>
          <w:szCs w:val="24"/>
        </w:rPr>
        <w:t xml:space="preserve">It contains the </w:t>
      </w:r>
      <w:r w:rsidRPr="00F524F2">
        <w:rPr>
          <w:rStyle w:val="body"/>
          <w:rFonts w:ascii="Century Gothic" w:hAnsi="Century Gothic"/>
          <w:sz w:val="24"/>
          <w:szCs w:val="24"/>
        </w:rPr>
        <w:t>Max Months period for Demand Loans</w:t>
      </w:r>
      <w:r w:rsidRPr="00A875C7">
        <w:rPr>
          <w:rFonts w:ascii="Century Gothic" w:hAnsi="Century Gothic"/>
          <w:sz w:val="24"/>
          <w:szCs w:val="24"/>
        </w:rPr>
        <w:t xml:space="preserve">. </w:t>
      </w:r>
      <w:r w:rsidRPr="00A875C7">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A875C7">
        <w:rPr>
          <w:rStyle w:val="body"/>
          <w:rFonts w:ascii="Century Gothic" w:hAnsi="Century Gothic"/>
          <w:sz w:val="24"/>
          <w:szCs w:val="24"/>
        </w:rPr>
        <w:t xml:space="preserve">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lastRenderedPageBreak/>
        <w:t>PSWDRTYCNT</w:t>
      </w:r>
      <w:r>
        <w:rPr>
          <w:rStyle w:val="body"/>
          <w:rFonts w:ascii="Century Gothic" w:hAnsi="Century Gothic"/>
          <w:b/>
          <w:sz w:val="24"/>
          <w:szCs w:val="24"/>
        </w:rPr>
        <w:t xml:space="preserve">  NUMBER(2,0) :</w:t>
      </w:r>
    </w:p>
    <w:p w:rsidR="00CF1590" w:rsidRPr="00946723" w:rsidRDefault="00CF1590" w:rsidP="00CF1590">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the </w:t>
      </w:r>
      <w:r w:rsidRPr="00946723">
        <w:rPr>
          <w:rStyle w:val="body"/>
          <w:rFonts w:ascii="Century Gothic" w:hAnsi="Century Gothic"/>
          <w:sz w:val="24"/>
          <w:szCs w:val="24"/>
        </w:rPr>
        <w:t>Password Retry Count</w:t>
      </w:r>
      <w:r w:rsidRPr="00946723">
        <w:rPr>
          <w:rFonts w:ascii="Century Gothic" w:hAnsi="Century Gothic"/>
          <w:sz w:val="24"/>
          <w:szCs w:val="24"/>
        </w:rPr>
        <w:t xml:space="preserve">. </w:t>
      </w:r>
      <w:r w:rsidRPr="00946723">
        <w:rPr>
          <w:rStyle w:val="body"/>
          <w:rFonts w:ascii="Century Gothic" w:hAnsi="Century Gothic"/>
          <w:sz w:val="24"/>
          <w:szCs w:val="24"/>
        </w:rPr>
        <w:t>Data type of the field is number and length is 2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SMPSWDCNT</w:t>
      </w:r>
      <w:r>
        <w:rPr>
          <w:rStyle w:val="body"/>
          <w:rFonts w:ascii="Century Gothic" w:hAnsi="Century Gothic"/>
          <w:b/>
          <w:sz w:val="24"/>
          <w:szCs w:val="24"/>
        </w:rPr>
        <w:t xml:space="preserve">  NUMBER(2,0) :</w:t>
      </w:r>
    </w:p>
    <w:p w:rsidR="00CF1590" w:rsidRPr="00946723" w:rsidRDefault="00CF1590" w:rsidP="00CF1590">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the </w:t>
      </w:r>
      <w:r w:rsidRPr="005426A2">
        <w:rPr>
          <w:rStyle w:val="body"/>
          <w:rFonts w:ascii="Century Gothic" w:hAnsi="Century Gothic"/>
          <w:sz w:val="24"/>
          <w:szCs w:val="24"/>
        </w:rPr>
        <w:t>Same Password Count</w:t>
      </w:r>
      <w:r w:rsidRPr="00946723">
        <w:rPr>
          <w:rFonts w:ascii="Century Gothic" w:hAnsi="Century Gothic"/>
          <w:sz w:val="24"/>
          <w:szCs w:val="24"/>
        </w:rPr>
        <w:t xml:space="preserve">. </w:t>
      </w:r>
      <w:r w:rsidRPr="00946723">
        <w:rPr>
          <w:rStyle w:val="body"/>
          <w:rFonts w:ascii="Century Gothic" w:hAnsi="Century Gothic"/>
          <w:sz w:val="24"/>
          <w:szCs w:val="24"/>
        </w:rPr>
        <w:t>Data type of the field is number and length is 2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PSWDDLY</w:t>
      </w:r>
      <w:r>
        <w:rPr>
          <w:rStyle w:val="body"/>
          <w:rFonts w:ascii="Century Gothic" w:hAnsi="Century Gothic"/>
          <w:b/>
          <w:sz w:val="24"/>
          <w:szCs w:val="24"/>
        </w:rPr>
        <w:t xml:space="preserve">  NUMBER(3,0) :</w:t>
      </w:r>
    </w:p>
    <w:p w:rsidR="00CF1590" w:rsidRPr="00946723" w:rsidRDefault="00CF1590" w:rsidP="00CF1590">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the </w:t>
      </w:r>
      <w:r w:rsidRPr="00A725B9">
        <w:rPr>
          <w:rStyle w:val="body"/>
          <w:rFonts w:ascii="Century Gothic" w:hAnsi="Century Gothic"/>
          <w:sz w:val="24"/>
          <w:szCs w:val="24"/>
        </w:rPr>
        <w:t>Password change after days</w:t>
      </w:r>
      <w:r w:rsidRPr="00946723">
        <w:rPr>
          <w:rFonts w:ascii="Century Gothic" w:hAnsi="Century Gothic"/>
          <w:sz w:val="24"/>
          <w:szCs w:val="24"/>
        </w:rPr>
        <w:t xml:space="preserve">. </w:t>
      </w:r>
      <w:r w:rsidRPr="0094672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3</w:t>
      </w:r>
      <w:r w:rsidRPr="00946723">
        <w:rPr>
          <w:rStyle w:val="body"/>
          <w:rFonts w:ascii="Century Gothic" w:hAnsi="Century Gothic"/>
          <w:sz w:val="24"/>
          <w:szCs w:val="24"/>
        </w:rPr>
        <w:t xml:space="preserve">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DISABLEYN</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 xml:space="preserve">code ‘Y’ OR ‘N’ for </w:t>
      </w:r>
      <w:r w:rsidRPr="00A725B9">
        <w:rPr>
          <w:rStyle w:val="body"/>
          <w:rFonts w:ascii="Century Gothic" w:hAnsi="Century Gothic"/>
          <w:sz w:val="24"/>
          <w:szCs w:val="24"/>
        </w:rPr>
        <w:t>Disable User fail retry count</w:t>
      </w:r>
      <w:r>
        <w:rPr>
          <w:rStyle w:val="body"/>
          <w:rFonts w:ascii="Century Gothic" w:hAnsi="Century Gothic"/>
          <w:sz w:val="24"/>
          <w:szCs w:val="24"/>
        </w:rPr>
        <w:t>. Data type of this field is varchar2 and length is 1 character.</w:t>
      </w:r>
      <w:r w:rsidRPr="007A44A8">
        <w:rPr>
          <w:rStyle w:val="body"/>
          <w:rFonts w:ascii="Century Gothic" w:hAnsi="Century Gothic"/>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DISABLEDLY</w:t>
      </w:r>
      <w:r>
        <w:rPr>
          <w:rStyle w:val="body"/>
          <w:rFonts w:ascii="Century Gothic" w:hAnsi="Century Gothic"/>
          <w:b/>
          <w:sz w:val="24"/>
          <w:szCs w:val="24"/>
        </w:rPr>
        <w:t xml:space="preserve"> NUMBER(5,0) :</w:t>
      </w:r>
    </w:p>
    <w:p w:rsidR="00CF1590" w:rsidRDefault="00CF1590" w:rsidP="00CF1590">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the </w:t>
      </w:r>
      <w:r w:rsidRPr="00DC4BE1">
        <w:rPr>
          <w:rStyle w:val="body"/>
          <w:rFonts w:ascii="Century Gothic" w:hAnsi="Century Gothic"/>
          <w:sz w:val="24"/>
          <w:szCs w:val="24"/>
        </w:rPr>
        <w:t>Disable User for Minutes</w:t>
      </w:r>
      <w:r w:rsidRPr="00946723">
        <w:rPr>
          <w:rFonts w:ascii="Century Gothic" w:hAnsi="Century Gothic"/>
          <w:sz w:val="24"/>
          <w:szCs w:val="24"/>
        </w:rPr>
        <w:t xml:space="preserve">. </w:t>
      </w:r>
      <w:r w:rsidRPr="0094672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 xml:space="preserve">5 </w:t>
      </w:r>
      <w:r w:rsidRPr="00946723">
        <w:rPr>
          <w:rStyle w:val="body"/>
          <w:rFonts w:ascii="Century Gothic" w:hAnsi="Century Gothic"/>
          <w:sz w:val="24"/>
          <w:szCs w:val="24"/>
        </w:rPr>
        <w:t>digits.</w:t>
      </w:r>
    </w:p>
    <w:p w:rsidR="00CF1590" w:rsidRPr="00946723"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PARTBTCH</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Pr="00DA1F1B" w:rsidRDefault="00CF1590" w:rsidP="00CF1590">
      <w:pPr>
        <w:pStyle w:val="ListParagraph"/>
        <w:tabs>
          <w:tab w:val="left" w:pos="5840"/>
        </w:tabs>
        <w:ind w:left="1070"/>
        <w:jc w:val="both"/>
        <w:rPr>
          <w:rStyle w:val="body"/>
          <w:rFonts w:ascii="Century Gothic" w:hAnsi="Century Gothic"/>
          <w:b/>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 xml:space="preserve">code For </w:t>
      </w:r>
      <w:r w:rsidRPr="00DA1F1B">
        <w:rPr>
          <w:rStyle w:val="body"/>
          <w:rFonts w:ascii="Century Gothic" w:hAnsi="Century Gothic"/>
          <w:sz w:val="24"/>
          <w:szCs w:val="24"/>
        </w:rPr>
        <w:t>Parti</w:t>
      </w:r>
      <w:r>
        <w:rPr>
          <w:rStyle w:val="body"/>
          <w:rFonts w:ascii="Century Gothic" w:hAnsi="Century Gothic"/>
          <w:sz w:val="24"/>
          <w:szCs w:val="24"/>
        </w:rPr>
        <w:t>al Transfer Batch passing Allow. We ‘</w:t>
      </w:r>
      <w:r w:rsidRPr="00DA1F1B">
        <w:rPr>
          <w:rStyle w:val="body"/>
          <w:rFonts w:ascii="Century Gothic" w:hAnsi="Century Gothic"/>
          <w:sz w:val="24"/>
          <w:szCs w:val="24"/>
        </w:rPr>
        <w:t>Y</w:t>
      </w:r>
      <w:r>
        <w:rPr>
          <w:rStyle w:val="body"/>
          <w:rFonts w:ascii="Century Gothic" w:hAnsi="Century Gothic"/>
          <w:sz w:val="24"/>
          <w:szCs w:val="24"/>
        </w:rPr>
        <w:t>’ for Allow and ‘</w:t>
      </w:r>
      <w:r w:rsidRPr="00DA1F1B">
        <w:rPr>
          <w:rStyle w:val="body"/>
          <w:rFonts w:ascii="Century Gothic" w:hAnsi="Century Gothic"/>
          <w:sz w:val="24"/>
          <w:szCs w:val="24"/>
        </w:rPr>
        <w:t>N</w:t>
      </w:r>
      <w:r>
        <w:rPr>
          <w:rStyle w:val="body"/>
          <w:rFonts w:ascii="Century Gothic" w:hAnsi="Century Gothic"/>
          <w:b/>
          <w:sz w:val="24"/>
          <w:szCs w:val="24"/>
        </w:rPr>
        <w:t xml:space="preserve">’ </w:t>
      </w:r>
      <w:r w:rsidRPr="008526C1">
        <w:rPr>
          <w:rStyle w:val="body"/>
          <w:rFonts w:ascii="Century Gothic" w:hAnsi="Century Gothic"/>
          <w:sz w:val="24"/>
          <w:szCs w:val="24"/>
        </w:rPr>
        <w:t>not allow</w:t>
      </w:r>
      <w:r>
        <w:rPr>
          <w:rStyle w:val="body"/>
          <w:rFonts w:ascii="Century Gothic" w:hAnsi="Century Gothic"/>
          <w:sz w:val="24"/>
          <w:szCs w:val="24"/>
        </w:rPr>
        <w:t>.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AGNTCLG</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Pr="00DA1F1B" w:rsidRDefault="00CF1590" w:rsidP="00CF1590">
      <w:pPr>
        <w:pStyle w:val="ListParagraph"/>
        <w:tabs>
          <w:tab w:val="left" w:pos="5840"/>
        </w:tabs>
        <w:ind w:left="1070"/>
        <w:jc w:val="both"/>
        <w:rPr>
          <w:rStyle w:val="body"/>
          <w:rFonts w:ascii="Century Gothic" w:hAnsi="Century Gothic"/>
          <w:b/>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 xml:space="preserve">code For </w:t>
      </w:r>
      <w:r w:rsidRPr="00732068">
        <w:rPr>
          <w:rStyle w:val="body"/>
          <w:rFonts w:ascii="Century Gothic" w:hAnsi="Century Gothic"/>
          <w:sz w:val="24"/>
          <w:szCs w:val="24"/>
        </w:rPr>
        <w:t>against Clearing Payment Allow</w:t>
      </w:r>
      <w:r>
        <w:rPr>
          <w:rStyle w:val="body"/>
          <w:rFonts w:ascii="Century Gothic" w:hAnsi="Century Gothic"/>
          <w:sz w:val="24"/>
          <w:szCs w:val="24"/>
        </w:rPr>
        <w:t>. We ‘</w:t>
      </w:r>
      <w:r w:rsidRPr="00DA1F1B">
        <w:rPr>
          <w:rStyle w:val="body"/>
          <w:rFonts w:ascii="Century Gothic" w:hAnsi="Century Gothic"/>
          <w:sz w:val="24"/>
          <w:szCs w:val="24"/>
        </w:rPr>
        <w:t>Y</w:t>
      </w:r>
      <w:r>
        <w:rPr>
          <w:rStyle w:val="body"/>
          <w:rFonts w:ascii="Century Gothic" w:hAnsi="Century Gothic"/>
          <w:sz w:val="24"/>
          <w:szCs w:val="24"/>
        </w:rPr>
        <w:t>’ for Allow and ‘</w:t>
      </w:r>
      <w:r w:rsidRPr="00DA1F1B">
        <w:rPr>
          <w:rStyle w:val="body"/>
          <w:rFonts w:ascii="Century Gothic" w:hAnsi="Century Gothic"/>
          <w:sz w:val="24"/>
          <w:szCs w:val="24"/>
        </w:rPr>
        <w:t>N</w:t>
      </w:r>
      <w:r>
        <w:rPr>
          <w:rStyle w:val="body"/>
          <w:rFonts w:ascii="Century Gothic" w:hAnsi="Century Gothic"/>
          <w:b/>
          <w:sz w:val="24"/>
          <w:szCs w:val="24"/>
        </w:rPr>
        <w:t xml:space="preserve">’ </w:t>
      </w:r>
      <w:r w:rsidRPr="008526C1">
        <w:rPr>
          <w:rStyle w:val="body"/>
          <w:rFonts w:ascii="Century Gothic" w:hAnsi="Century Gothic"/>
          <w:sz w:val="24"/>
          <w:szCs w:val="24"/>
        </w:rPr>
        <w:t>not allow</w:t>
      </w:r>
      <w:r>
        <w:rPr>
          <w:rStyle w:val="body"/>
          <w:rFonts w:ascii="Century Gothic" w:hAnsi="Century Gothic"/>
          <w:sz w:val="24"/>
          <w:szCs w:val="24"/>
        </w:rPr>
        <w:t>.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AGNTCLGDLY</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Pr="00DA1F1B" w:rsidRDefault="00CF1590" w:rsidP="00CF1590">
      <w:pPr>
        <w:pStyle w:val="ListParagraph"/>
        <w:tabs>
          <w:tab w:val="left" w:pos="5840"/>
        </w:tabs>
        <w:ind w:left="1070"/>
        <w:jc w:val="both"/>
        <w:rPr>
          <w:rStyle w:val="body"/>
          <w:rFonts w:ascii="Century Gothic" w:hAnsi="Century Gothic"/>
          <w:b/>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 xml:space="preserve">code For </w:t>
      </w:r>
      <w:r w:rsidRPr="00732068">
        <w:rPr>
          <w:rStyle w:val="body"/>
          <w:rFonts w:ascii="Century Gothic" w:hAnsi="Century Gothic"/>
          <w:sz w:val="24"/>
          <w:szCs w:val="24"/>
        </w:rPr>
        <w:t>against Clearing Charges</w:t>
      </w:r>
      <w:r>
        <w:rPr>
          <w:rStyle w:val="body"/>
          <w:rFonts w:ascii="Century Gothic" w:hAnsi="Century Gothic"/>
          <w:sz w:val="24"/>
          <w:szCs w:val="24"/>
        </w:rPr>
        <w:t xml:space="preserve">. We </w:t>
      </w:r>
      <w:r w:rsidR="00FE3FAF">
        <w:rPr>
          <w:rStyle w:val="body"/>
          <w:rFonts w:ascii="Century Gothic" w:hAnsi="Century Gothic"/>
          <w:sz w:val="24"/>
          <w:szCs w:val="24"/>
        </w:rPr>
        <w:t xml:space="preserve">set flag </w:t>
      </w:r>
      <w:r>
        <w:rPr>
          <w:rStyle w:val="body"/>
          <w:rFonts w:ascii="Century Gothic" w:hAnsi="Century Gothic"/>
          <w:sz w:val="24"/>
          <w:szCs w:val="24"/>
        </w:rPr>
        <w:t xml:space="preserve">‘D’ for Daily and </w:t>
      </w:r>
      <w:r w:rsidR="00FE3FAF">
        <w:rPr>
          <w:rStyle w:val="body"/>
          <w:rFonts w:ascii="Century Gothic" w:hAnsi="Century Gothic"/>
          <w:sz w:val="24"/>
          <w:szCs w:val="24"/>
        </w:rPr>
        <w:t xml:space="preserve">flag </w:t>
      </w:r>
      <w:r>
        <w:rPr>
          <w:rStyle w:val="body"/>
          <w:rFonts w:ascii="Century Gothic" w:hAnsi="Century Gothic"/>
          <w:sz w:val="24"/>
          <w:szCs w:val="24"/>
        </w:rPr>
        <w:t>‘R</w:t>
      </w:r>
      <w:r>
        <w:rPr>
          <w:rStyle w:val="body"/>
          <w:rFonts w:ascii="Century Gothic" w:hAnsi="Century Gothic"/>
          <w:b/>
          <w:sz w:val="24"/>
          <w:szCs w:val="24"/>
        </w:rPr>
        <w:t xml:space="preserve">’ </w:t>
      </w:r>
      <w:r>
        <w:rPr>
          <w:rStyle w:val="body"/>
          <w:rFonts w:ascii="Century Gothic" w:hAnsi="Century Gothic"/>
          <w:sz w:val="24"/>
          <w:szCs w:val="24"/>
        </w:rPr>
        <w:t>on Cheque Realisation.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NPAPERIOD</w:t>
      </w:r>
      <w:r>
        <w:rPr>
          <w:rStyle w:val="body"/>
          <w:rFonts w:ascii="Century Gothic" w:hAnsi="Century Gothic"/>
          <w:b/>
          <w:sz w:val="24"/>
          <w:szCs w:val="24"/>
        </w:rPr>
        <w:t xml:space="preserve">  NUMBER(3,0) :</w:t>
      </w:r>
    </w:p>
    <w:p w:rsidR="00CF1590" w:rsidRPr="00946723" w:rsidRDefault="00CF1590" w:rsidP="00CF1590">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the </w:t>
      </w:r>
      <w:r w:rsidRPr="00732068">
        <w:rPr>
          <w:rStyle w:val="body"/>
          <w:rFonts w:ascii="Century Gothic" w:hAnsi="Century Gothic"/>
          <w:sz w:val="24"/>
          <w:szCs w:val="24"/>
        </w:rPr>
        <w:t>NPA Calculation Period in Days</w:t>
      </w:r>
      <w:r w:rsidRPr="00946723">
        <w:rPr>
          <w:rFonts w:ascii="Century Gothic" w:hAnsi="Century Gothic"/>
          <w:sz w:val="24"/>
          <w:szCs w:val="24"/>
        </w:rPr>
        <w:t xml:space="preserve">. </w:t>
      </w:r>
      <w:r w:rsidRPr="0094672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3</w:t>
      </w:r>
      <w:r w:rsidRPr="00946723">
        <w:rPr>
          <w:rStyle w:val="body"/>
          <w:rFonts w:ascii="Century Gothic" w:hAnsi="Century Gothic"/>
          <w:sz w:val="24"/>
          <w:szCs w:val="24"/>
        </w:rPr>
        <w:t xml:space="preserve"> digits.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lastRenderedPageBreak/>
        <w:t>MNGRDPINIT</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Pr="00DA1F1B" w:rsidRDefault="00CF1590" w:rsidP="00CF1590">
      <w:pPr>
        <w:pStyle w:val="ListParagraph"/>
        <w:tabs>
          <w:tab w:val="left" w:pos="5840"/>
        </w:tabs>
        <w:ind w:left="1070"/>
        <w:jc w:val="both"/>
        <w:rPr>
          <w:rStyle w:val="body"/>
          <w:rFonts w:ascii="Century Gothic" w:hAnsi="Century Gothic"/>
          <w:b/>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 xml:space="preserve">code For </w:t>
      </w:r>
      <w:r w:rsidRPr="00732068">
        <w:rPr>
          <w:rStyle w:val="body"/>
          <w:rFonts w:ascii="Century Gothic" w:hAnsi="Century Gothic"/>
          <w:sz w:val="24"/>
          <w:szCs w:val="24"/>
        </w:rPr>
        <w:t>Manager DP Initialize Daily</w:t>
      </w:r>
      <w:r>
        <w:rPr>
          <w:rStyle w:val="body"/>
          <w:rFonts w:ascii="Century Gothic" w:hAnsi="Century Gothic"/>
          <w:sz w:val="24"/>
          <w:szCs w:val="24"/>
        </w:rPr>
        <w:t>. We ‘Y’ for Daily initialize and ‘N</w:t>
      </w:r>
      <w:r>
        <w:rPr>
          <w:rStyle w:val="body"/>
          <w:rFonts w:ascii="Century Gothic" w:hAnsi="Century Gothic"/>
          <w:b/>
          <w:sz w:val="24"/>
          <w:szCs w:val="24"/>
        </w:rPr>
        <w:t xml:space="preserve">’ </w:t>
      </w:r>
      <w:r>
        <w:rPr>
          <w:rStyle w:val="body"/>
          <w:rFonts w:ascii="Century Gothic" w:hAnsi="Century Gothic"/>
          <w:sz w:val="24"/>
          <w:szCs w:val="24"/>
        </w:rPr>
        <w:t>not daily initialize.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SER_TAX</w:t>
      </w:r>
      <w:r>
        <w:rPr>
          <w:rStyle w:val="body"/>
          <w:rFonts w:ascii="Century Gothic" w:hAnsi="Century Gothic"/>
          <w:b/>
          <w:sz w:val="24"/>
          <w:szCs w:val="24"/>
        </w:rPr>
        <w:t xml:space="preserve"> NUMBER(4, 2) :</w:t>
      </w:r>
    </w:p>
    <w:p w:rsidR="00CF1590" w:rsidRPr="00E46CB9" w:rsidRDefault="00CF1590" w:rsidP="00CF1590">
      <w:pPr>
        <w:pStyle w:val="ListParagraph"/>
        <w:tabs>
          <w:tab w:val="left" w:pos="5840"/>
        </w:tabs>
        <w:ind w:left="1070"/>
        <w:jc w:val="both"/>
        <w:rPr>
          <w:rStyle w:val="body"/>
          <w:rFonts w:ascii="Century Gothic" w:hAnsi="Century Gothic"/>
          <w:sz w:val="24"/>
          <w:szCs w:val="24"/>
        </w:rPr>
      </w:pPr>
      <w:r w:rsidRPr="00E46CB9">
        <w:rPr>
          <w:rStyle w:val="body"/>
          <w:rFonts w:ascii="Century Gothic" w:hAnsi="Century Gothic"/>
          <w:sz w:val="24"/>
          <w:szCs w:val="24"/>
        </w:rPr>
        <w:t xml:space="preserve">It contains the Service Tax Percentage. Data type of the field is number and length is </w:t>
      </w:r>
      <w:r>
        <w:rPr>
          <w:rStyle w:val="body"/>
          <w:rFonts w:ascii="Century Gothic" w:hAnsi="Century Gothic"/>
          <w:sz w:val="24"/>
          <w:szCs w:val="24"/>
        </w:rPr>
        <w:t>4</w:t>
      </w:r>
      <w:r w:rsidRPr="00E46CB9">
        <w:rPr>
          <w:rStyle w:val="body"/>
          <w:rFonts w:ascii="Century Gothic" w:hAnsi="Century Gothic"/>
          <w:sz w:val="24"/>
          <w:szCs w:val="24"/>
        </w:rPr>
        <w:t xml:space="preserve"> digits.</w:t>
      </w:r>
    </w:p>
    <w:p w:rsidR="00CF1590" w:rsidRPr="00FF017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E46CB9">
        <w:rPr>
          <w:rStyle w:val="body"/>
          <w:rFonts w:ascii="Century Gothic" w:hAnsi="Century Gothic"/>
          <w:b/>
          <w:sz w:val="24"/>
          <w:szCs w:val="24"/>
        </w:rPr>
        <w:t xml:space="preserve"> CIT_CODE</w:t>
      </w:r>
      <w:r>
        <w:rPr>
          <w:rStyle w:val="body"/>
          <w:rFonts w:ascii="Century Gothic" w:hAnsi="Century Gothic"/>
          <w:b/>
          <w:sz w:val="24"/>
          <w:szCs w:val="24"/>
        </w:rPr>
        <w:t xml:space="preserve">  </w:t>
      </w:r>
      <w:r w:rsidRPr="001C6343">
        <w:rPr>
          <w:rStyle w:val="body"/>
          <w:rFonts w:ascii="Century Gothic" w:hAnsi="Century Gothic"/>
          <w:b/>
          <w:sz w:val="24"/>
          <w:szCs w:val="24"/>
        </w:rPr>
        <w:t>VARCHAR2(</w:t>
      </w:r>
      <w:r>
        <w:rPr>
          <w:rStyle w:val="body"/>
          <w:rFonts w:ascii="Century Gothic" w:hAnsi="Century Gothic"/>
          <w:b/>
          <w:sz w:val="24"/>
          <w:szCs w:val="24"/>
        </w:rPr>
        <w:t>2</w:t>
      </w:r>
      <w:r w:rsidRPr="001C6343">
        <w:rPr>
          <w:rStyle w:val="body"/>
          <w:rFonts w:ascii="Century Gothic" w:hAnsi="Century Gothic"/>
          <w:b/>
          <w:sz w:val="24"/>
          <w:szCs w:val="24"/>
        </w:rPr>
        <w:t>)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w:t>
      </w:r>
      <w:r w:rsidRPr="0033443F">
        <w:rPr>
          <w:rStyle w:val="body"/>
          <w:rFonts w:ascii="Century Gothic" w:hAnsi="Century Gothic"/>
          <w:sz w:val="24"/>
          <w:szCs w:val="24"/>
        </w:rPr>
        <w:t>CIT (CIB) Code for AIR</w:t>
      </w:r>
      <w:r>
        <w:rPr>
          <w:rStyle w:val="body"/>
          <w:rFonts w:ascii="Century Gothic" w:hAnsi="Century Gothic"/>
          <w:sz w:val="24"/>
          <w:szCs w:val="24"/>
        </w:rPr>
        <w:t>. Data type of this field is varchar2 and length is 2 characters.</w:t>
      </w:r>
    </w:p>
    <w:p w:rsidR="00CF1590" w:rsidRPr="00DA1F1B"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ALLOWDRKYC</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 xml:space="preserve">code For </w:t>
      </w:r>
      <w:r w:rsidRPr="00F00371">
        <w:rPr>
          <w:rStyle w:val="body"/>
          <w:rFonts w:ascii="Century Gothic" w:hAnsi="Century Gothic"/>
          <w:sz w:val="24"/>
          <w:szCs w:val="24"/>
        </w:rPr>
        <w:t>Allow Dr on KYC Compliance</w:t>
      </w:r>
      <w:r>
        <w:rPr>
          <w:rStyle w:val="body"/>
          <w:rFonts w:ascii="Century Gothic" w:hAnsi="Century Gothic"/>
          <w:sz w:val="24"/>
          <w:szCs w:val="24"/>
        </w:rPr>
        <w:t>. We ‘</w:t>
      </w:r>
      <w:r w:rsidRPr="00DA1F1B">
        <w:rPr>
          <w:rStyle w:val="body"/>
          <w:rFonts w:ascii="Century Gothic" w:hAnsi="Century Gothic"/>
          <w:sz w:val="24"/>
          <w:szCs w:val="24"/>
        </w:rPr>
        <w:t>Y</w:t>
      </w:r>
      <w:r>
        <w:rPr>
          <w:rStyle w:val="body"/>
          <w:rFonts w:ascii="Century Gothic" w:hAnsi="Century Gothic"/>
          <w:sz w:val="24"/>
          <w:szCs w:val="24"/>
        </w:rPr>
        <w:t>’ for Allow and ‘</w:t>
      </w:r>
      <w:r w:rsidRPr="00DA1F1B">
        <w:rPr>
          <w:rStyle w:val="body"/>
          <w:rFonts w:ascii="Century Gothic" w:hAnsi="Century Gothic"/>
          <w:sz w:val="24"/>
          <w:szCs w:val="24"/>
        </w:rPr>
        <w:t>N</w:t>
      </w:r>
      <w:r>
        <w:rPr>
          <w:rStyle w:val="body"/>
          <w:rFonts w:ascii="Century Gothic" w:hAnsi="Century Gothic"/>
          <w:b/>
          <w:sz w:val="24"/>
          <w:szCs w:val="24"/>
        </w:rPr>
        <w:t xml:space="preserve">’ </w:t>
      </w:r>
      <w:r w:rsidRPr="008526C1">
        <w:rPr>
          <w:rStyle w:val="body"/>
          <w:rFonts w:ascii="Century Gothic" w:hAnsi="Century Gothic"/>
          <w:sz w:val="24"/>
          <w:szCs w:val="24"/>
        </w:rPr>
        <w:t>not allow</w:t>
      </w:r>
      <w:r>
        <w:rPr>
          <w:rStyle w:val="body"/>
          <w:rFonts w:ascii="Century Gothic" w:hAnsi="Century Gothic"/>
          <w:sz w:val="24"/>
          <w:szCs w:val="24"/>
        </w:rPr>
        <w:t>. Data type of this field is varchar2 and length is 1 character.</w:t>
      </w:r>
    </w:p>
    <w:p w:rsidR="00CF1590" w:rsidRPr="00DA1F1B"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HARDPASS</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code ‘Y’ OR ‘N’ for Hard</w:t>
      </w:r>
      <w:r w:rsidRPr="008811C1">
        <w:rPr>
          <w:rStyle w:val="body"/>
          <w:rFonts w:ascii="Century Gothic" w:hAnsi="Century Gothic"/>
          <w:sz w:val="24"/>
          <w:szCs w:val="24"/>
        </w:rPr>
        <w:t xml:space="preserve"> Password</w:t>
      </w:r>
      <w:r>
        <w:rPr>
          <w:rStyle w:val="body"/>
          <w:rFonts w:ascii="Century Gothic" w:hAnsi="Century Gothic"/>
          <w:sz w:val="24"/>
          <w:szCs w:val="24"/>
        </w:rPr>
        <w:t>. Data type of this field is varchar2 and length is 1 character.</w:t>
      </w:r>
      <w:r w:rsidRPr="007A44A8">
        <w:rPr>
          <w:rStyle w:val="body"/>
          <w:rFonts w:ascii="Century Gothic" w:hAnsi="Century Gothic"/>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CRRFLAG</w:t>
      </w:r>
      <w:r>
        <w:rPr>
          <w:rStyle w:val="body"/>
          <w:rFonts w:ascii="Century Gothic" w:hAnsi="Century Gothic"/>
          <w:b/>
          <w:sz w:val="24"/>
          <w:szCs w:val="24"/>
        </w:rPr>
        <w:t xml:space="preserve"> </w:t>
      </w:r>
      <w:r w:rsidRPr="001C6343">
        <w:rPr>
          <w:rStyle w:val="body"/>
          <w:rFonts w:ascii="Century Gothic" w:hAnsi="Century Gothic"/>
          <w:b/>
          <w:sz w:val="24"/>
          <w:szCs w:val="24"/>
        </w:rPr>
        <w:t>VARCHAR2(1) :</w:t>
      </w:r>
    </w:p>
    <w:p w:rsidR="00CF1590" w:rsidRDefault="00CF1590" w:rsidP="00CF1590">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w:t>
      </w:r>
      <w:r>
        <w:rPr>
          <w:rStyle w:val="body"/>
          <w:rFonts w:ascii="Century Gothic" w:hAnsi="Century Gothic"/>
          <w:sz w:val="24"/>
          <w:szCs w:val="24"/>
        </w:rPr>
        <w:t xml:space="preserve">code ‘Y’ OR ‘N’ for </w:t>
      </w:r>
      <w:r w:rsidRPr="008811C1">
        <w:rPr>
          <w:rStyle w:val="body"/>
          <w:rFonts w:ascii="Century Gothic" w:hAnsi="Century Gothic"/>
          <w:sz w:val="24"/>
          <w:szCs w:val="24"/>
        </w:rPr>
        <w:t>Stop EOD if CRR</w:t>
      </w:r>
      <w:r>
        <w:rPr>
          <w:rStyle w:val="body"/>
          <w:rFonts w:ascii="Century Gothic" w:hAnsi="Century Gothic"/>
          <w:sz w:val="24"/>
          <w:szCs w:val="24"/>
        </w:rPr>
        <w:t>. Data type of this field is varchar2 and length is 1 character.</w:t>
      </w:r>
      <w:r w:rsidRPr="007A44A8">
        <w:rPr>
          <w:rStyle w:val="body"/>
          <w:rFonts w:ascii="Century Gothic" w:hAnsi="Century Gothic"/>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A75DAA">
        <w:rPr>
          <w:rStyle w:val="body"/>
          <w:rFonts w:ascii="Century Gothic" w:hAnsi="Century Gothic"/>
          <w:b/>
          <w:sz w:val="24"/>
          <w:szCs w:val="24"/>
        </w:rPr>
        <w:t>SCANTYPE</w:t>
      </w:r>
      <w:r>
        <w:rPr>
          <w:rStyle w:val="body"/>
          <w:rFonts w:ascii="Century Gothic" w:hAnsi="Century Gothic"/>
          <w:b/>
          <w:sz w:val="24"/>
          <w:szCs w:val="24"/>
        </w:rPr>
        <w:t xml:space="preserve">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flag for </w:t>
      </w:r>
      <w:r w:rsidRPr="001D08DF">
        <w:rPr>
          <w:rStyle w:val="body"/>
          <w:rFonts w:ascii="Century Gothic" w:hAnsi="Century Gothic"/>
          <w:sz w:val="24"/>
          <w:szCs w:val="24"/>
        </w:rPr>
        <w:t xml:space="preserve">NPA Scanning Type </w:t>
      </w:r>
      <w:r>
        <w:rPr>
          <w:rStyle w:val="body"/>
          <w:rFonts w:ascii="Century Gothic" w:hAnsi="Century Gothic"/>
          <w:sz w:val="24"/>
          <w:szCs w:val="24"/>
        </w:rPr>
        <w:t>‘</w:t>
      </w:r>
      <w:r w:rsidRPr="001D08DF">
        <w:rPr>
          <w:rStyle w:val="body"/>
          <w:rFonts w:ascii="Century Gothic" w:hAnsi="Century Gothic"/>
          <w:sz w:val="24"/>
          <w:szCs w:val="24"/>
        </w:rPr>
        <w:t>1</w:t>
      </w:r>
      <w:r>
        <w:rPr>
          <w:rStyle w:val="body"/>
          <w:rFonts w:ascii="Century Gothic" w:hAnsi="Century Gothic"/>
          <w:sz w:val="24"/>
          <w:szCs w:val="24"/>
        </w:rPr>
        <w:t xml:space="preserve">’ for </w:t>
      </w:r>
      <w:r w:rsidRPr="001D08DF">
        <w:rPr>
          <w:rStyle w:val="body"/>
          <w:rFonts w:ascii="Century Gothic" w:hAnsi="Century Gothic"/>
          <w:sz w:val="24"/>
          <w:szCs w:val="24"/>
        </w:rPr>
        <w:t xml:space="preserve">Auto </w:t>
      </w:r>
      <w:r>
        <w:rPr>
          <w:rStyle w:val="body"/>
          <w:rFonts w:ascii="Century Gothic" w:hAnsi="Century Gothic"/>
          <w:sz w:val="24"/>
          <w:szCs w:val="24"/>
        </w:rPr>
        <w:t>and ‘</w:t>
      </w:r>
      <w:r w:rsidRPr="001D08DF">
        <w:rPr>
          <w:rStyle w:val="body"/>
          <w:rFonts w:ascii="Century Gothic" w:hAnsi="Century Gothic"/>
          <w:sz w:val="24"/>
          <w:szCs w:val="24"/>
        </w:rPr>
        <w:t>2</w:t>
      </w:r>
      <w:r>
        <w:rPr>
          <w:rStyle w:val="body"/>
          <w:rFonts w:ascii="Century Gothic" w:hAnsi="Century Gothic"/>
          <w:sz w:val="24"/>
          <w:szCs w:val="24"/>
        </w:rPr>
        <w:t xml:space="preserve">’ for </w:t>
      </w:r>
      <w:r w:rsidRPr="001D08DF">
        <w:rPr>
          <w:rStyle w:val="body"/>
          <w:rFonts w:ascii="Century Gothic" w:hAnsi="Century Gothic"/>
          <w:sz w:val="24"/>
          <w:szCs w:val="24"/>
        </w:rPr>
        <w:t>Manual</w:t>
      </w:r>
      <w:r>
        <w:rPr>
          <w:rStyle w:val="body"/>
          <w:rFonts w:ascii="Century Gothic" w:hAnsi="Century Gothic"/>
          <w:sz w:val="24"/>
          <w:szCs w:val="24"/>
        </w:rPr>
        <w:t>.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SIGNFLAG</w:t>
      </w:r>
      <w:r>
        <w:rPr>
          <w:rStyle w:val="body"/>
          <w:rFonts w:ascii="Century Gothic" w:hAnsi="Century Gothic"/>
          <w:b/>
          <w:sz w:val="24"/>
          <w:szCs w:val="24"/>
        </w:rPr>
        <w:t xml:space="preserve">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flag for </w:t>
      </w:r>
      <w:r w:rsidRPr="00534AF0">
        <w:rPr>
          <w:rStyle w:val="body"/>
          <w:rFonts w:ascii="Century Gothic" w:hAnsi="Century Gothic"/>
          <w:sz w:val="24"/>
          <w:szCs w:val="24"/>
        </w:rPr>
        <w:t>Signature</w:t>
      </w:r>
      <w:r>
        <w:rPr>
          <w:rStyle w:val="body"/>
          <w:rFonts w:ascii="Century Gothic" w:hAnsi="Century Gothic"/>
          <w:sz w:val="24"/>
          <w:szCs w:val="24"/>
        </w:rPr>
        <w:t xml:space="preserve">. we set ‘A’ </w:t>
      </w:r>
      <w:r w:rsidRPr="00534AF0">
        <w:rPr>
          <w:rStyle w:val="body"/>
          <w:rFonts w:ascii="Century Gothic" w:hAnsi="Century Gothic"/>
          <w:sz w:val="24"/>
          <w:szCs w:val="24"/>
        </w:rPr>
        <w:t>-Account wise</w:t>
      </w:r>
      <w:r>
        <w:rPr>
          <w:rStyle w:val="body"/>
          <w:rFonts w:ascii="Century Gothic" w:hAnsi="Century Gothic"/>
          <w:sz w:val="24"/>
          <w:szCs w:val="24"/>
        </w:rPr>
        <w:t xml:space="preserve"> or ‘</w:t>
      </w:r>
      <w:r w:rsidRPr="00534AF0">
        <w:rPr>
          <w:rStyle w:val="body"/>
          <w:rFonts w:ascii="Century Gothic" w:hAnsi="Century Gothic"/>
          <w:sz w:val="24"/>
          <w:szCs w:val="24"/>
        </w:rPr>
        <w:t>C</w:t>
      </w:r>
      <w:r>
        <w:rPr>
          <w:rStyle w:val="body"/>
          <w:rFonts w:ascii="Century Gothic" w:hAnsi="Century Gothic"/>
          <w:sz w:val="24"/>
          <w:szCs w:val="24"/>
        </w:rPr>
        <w:t>’</w:t>
      </w:r>
      <w:r w:rsidRPr="00534AF0">
        <w:rPr>
          <w:rStyle w:val="body"/>
          <w:rFonts w:ascii="Century Gothic" w:hAnsi="Century Gothic"/>
          <w:sz w:val="24"/>
          <w:szCs w:val="24"/>
        </w:rPr>
        <w:t>-Customer wise</w:t>
      </w:r>
      <w:r>
        <w:rPr>
          <w:rStyle w:val="body"/>
          <w:rFonts w:ascii="Century Gothic" w:hAnsi="Century Gothic"/>
          <w:sz w:val="24"/>
          <w:szCs w:val="24"/>
        </w:rPr>
        <w:t>.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AGT_COMTY</w:t>
      </w:r>
      <w:r>
        <w:rPr>
          <w:rStyle w:val="body"/>
          <w:rFonts w:ascii="Century Gothic" w:hAnsi="Century Gothic"/>
          <w:b/>
          <w:sz w:val="24"/>
          <w:szCs w:val="24"/>
        </w:rPr>
        <w:t xml:space="preserve">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It contains the flag for A-Deposit Account wise/S-Suspense Account Wise. Data type of this field is varchar2 and length is 1 character.</w:t>
      </w:r>
    </w:p>
    <w:p w:rsidR="00CF1590" w:rsidRDefault="00CF1590" w:rsidP="00CF1590">
      <w:pPr>
        <w:rPr>
          <w:rStyle w:val="body"/>
          <w:rFonts w:ascii="Century Gothic" w:hAnsi="Century Gothic"/>
          <w:b/>
          <w:sz w:val="24"/>
          <w:szCs w:val="24"/>
        </w:rPr>
      </w:pPr>
      <w:r>
        <w:rPr>
          <w:rStyle w:val="body"/>
          <w:rFonts w:ascii="Century Gothic" w:hAnsi="Century Gothic"/>
          <w:b/>
          <w:sz w:val="24"/>
          <w:szCs w:val="24"/>
        </w:rPr>
        <w:br w:type="page"/>
      </w:r>
    </w:p>
    <w:p w:rsidR="00CF1590" w:rsidRPr="004D1D69" w:rsidRDefault="00CF1590" w:rsidP="00CF1590">
      <w:pPr>
        <w:pStyle w:val="ListParagraph"/>
        <w:numPr>
          <w:ilvl w:val="0"/>
          <w:numId w:val="2"/>
        </w:numPr>
        <w:tabs>
          <w:tab w:val="left" w:pos="5840"/>
        </w:tabs>
        <w:jc w:val="both"/>
        <w:rPr>
          <w:rStyle w:val="body"/>
          <w:rFonts w:ascii="Century Gothic" w:hAnsi="Century Gothic"/>
          <w:sz w:val="24"/>
          <w:szCs w:val="24"/>
        </w:rPr>
      </w:pPr>
      <w:r w:rsidRPr="004D1D69">
        <w:rPr>
          <w:rStyle w:val="body"/>
          <w:rFonts w:ascii="Century Gothic" w:hAnsi="Century Gothic"/>
          <w:b/>
          <w:sz w:val="24"/>
          <w:szCs w:val="24"/>
        </w:rPr>
        <w:lastRenderedPageBreak/>
        <w:t>LCKGLAC  NVARCHAR2(3) :</w:t>
      </w:r>
    </w:p>
    <w:p w:rsidR="00CF1590"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 xml:space="preserve">It </w:t>
      </w:r>
      <w:r>
        <w:rPr>
          <w:rStyle w:val="body"/>
          <w:rFonts w:ascii="Century Gothic" w:hAnsi="Century Gothic"/>
          <w:sz w:val="24"/>
          <w:szCs w:val="24"/>
        </w:rPr>
        <w:t xml:space="preserve">contains </w:t>
      </w:r>
      <w:r w:rsidRPr="004D1D69">
        <w:rPr>
          <w:rStyle w:val="body"/>
          <w:rFonts w:ascii="Century Gothic" w:hAnsi="Century Gothic"/>
          <w:sz w:val="24"/>
          <w:szCs w:val="24"/>
        </w:rPr>
        <w:t xml:space="preserve">Locker G.L. Number. Data type of the field is varchar2 and length is </w:t>
      </w:r>
      <w:r>
        <w:rPr>
          <w:rStyle w:val="body"/>
          <w:rFonts w:ascii="Century Gothic" w:hAnsi="Century Gothic"/>
          <w:sz w:val="24"/>
          <w:szCs w:val="24"/>
        </w:rPr>
        <w:t xml:space="preserve">3 </w:t>
      </w:r>
      <w:r w:rsidRPr="004D1D69">
        <w:rPr>
          <w:rStyle w:val="body"/>
          <w:rFonts w:ascii="Century Gothic" w:hAnsi="Century Gothic"/>
          <w:sz w:val="24"/>
          <w:szCs w:val="24"/>
        </w:rPr>
        <w:t>characters.</w:t>
      </w:r>
    </w:p>
    <w:p w:rsidR="00CF1590" w:rsidRPr="004D1D69" w:rsidRDefault="00CF1590" w:rsidP="00CF1590">
      <w:pPr>
        <w:pStyle w:val="ListParagraph"/>
        <w:tabs>
          <w:tab w:val="left" w:pos="5840"/>
        </w:tabs>
        <w:ind w:left="1070"/>
        <w:jc w:val="both"/>
        <w:rPr>
          <w:rStyle w:val="body"/>
          <w:rFonts w:ascii="Century Gothic" w:hAnsi="Century Gothic"/>
          <w:sz w:val="24"/>
          <w:szCs w:val="24"/>
        </w:rPr>
      </w:pPr>
    </w:p>
    <w:p w:rsidR="00CF1590" w:rsidRPr="004D1D69" w:rsidRDefault="00CF1590" w:rsidP="00CF1590">
      <w:pPr>
        <w:pStyle w:val="ListParagraph"/>
        <w:numPr>
          <w:ilvl w:val="0"/>
          <w:numId w:val="2"/>
        </w:numPr>
        <w:tabs>
          <w:tab w:val="left" w:pos="5840"/>
        </w:tabs>
        <w:jc w:val="both"/>
        <w:rPr>
          <w:rStyle w:val="body"/>
          <w:rFonts w:ascii="Century Gothic" w:hAnsi="Century Gothic"/>
          <w:sz w:val="24"/>
          <w:szCs w:val="24"/>
        </w:rPr>
      </w:pPr>
      <w:r w:rsidRPr="004D1D69">
        <w:rPr>
          <w:rStyle w:val="body"/>
          <w:rFonts w:ascii="Century Gothic" w:hAnsi="Century Gothic"/>
          <w:b/>
          <w:sz w:val="24"/>
          <w:szCs w:val="24"/>
        </w:rPr>
        <w:t>LCK_SUSPACT</w:t>
      </w:r>
      <w:r>
        <w:rPr>
          <w:rStyle w:val="body"/>
          <w:rFonts w:ascii="Century Gothic" w:hAnsi="Century Gothic"/>
          <w:b/>
          <w:sz w:val="24"/>
          <w:szCs w:val="24"/>
        </w:rPr>
        <w:t xml:space="preserve"> </w:t>
      </w:r>
      <w:r w:rsidRPr="004D1D69">
        <w:rPr>
          <w:rStyle w:val="body"/>
          <w:rFonts w:ascii="Century Gothic" w:hAnsi="Century Gothic"/>
          <w:b/>
          <w:sz w:val="24"/>
          <w:szCs w:val="24"/>
        </w:rPr>
        <w:t>NVARCHAR2(</w:t>
      </w:r>
      <w:r>
        <w:rPr>
          <w:rStyle w:val="body"/>
          <w:rFonts w:ascii="Century Gothic" w:hAnsi="Century Gothic"/>
          <w:b/>
          <w:sz w:val="24"/>
          <w:szCs w:val="24"/>
        </w:rPr>
        <w:t>9</w:t>
      </w:r>
      <w:r w:rsidRPr="004D1D69">
        <w:rPr>
          <w:rStyle w:val="body"/>
          <w:rFonts w:ascii="Century Gothic" w:hAnsi="Century Gothic"/>
          <w:b/>
          <w:sz w:val="24"/>
          <w:szCs w:val="24"/>
        </w:rPr>
        <w:t>) :</w:t>
      </w:r>
    </w:p>
    <w:p w:rsidR="00CF1590" w:rsidRPr="004D1D69"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 xml:space="preserve">It </w:t>
      </w:r>
      <w:r>
        <w:rPr>
          <w:rStyle w:val="body"/>
          <w:rFonts w:ascii="Century Gothic" w:hAnsi="Century Gothic"/>
          <w:sz w:val="24"/>
          <w:szCs w:val="24"/>
        </w:rPr>
        <w:t xml:space="preserve">contains </w:t>
      </w:r>
      <w:r w:rsidRPr="00DA002A">
        <w:rPr>
          <w:rStyle w:val="body"/>
          <w:rFonts w:ascii="Century Gothic" w:hAnsi="Century Gothic"/>
          <w:sz w:val="24"/>
          <w:szCs w:val="24"/>
        </w:rPr>
        <w:t>Locker Rent Suspense Account</w:t>
      </w:r>
      <w:r>
        <w:rPr>
          <w:rStyle w:val="body"/>
          <w:rFonts w:ascii="Century Gothic" w:hAnsi="Century Gothic"/>
          <w:sz w:val="24"/>
          <w:szCs w:val="24"/>
        </w:rPr>
        <w:t xml:space="preserve"> </w:t>
      </w:r>
      <w:r w:rsidRPr="00DA002A">
        <w:rPr>
          <w:rStyle w:val="body"/>
          <w:rFonts w:ascii="Century Gothic" w:hAnsi="Century Gothic"/>
          <w:sz w:val="24"/>
          <w:szCs w:val="24"/>
        </w:rPr>
        <w:t>Number</w:t>
      </w:r>
      <w:r w:rsidRPr="004D1D69">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 xml:space="preserve">9 </w:t>
      </w:r>
      <w:r w:rsidRPr="004D1D69">
        <w:rPr>
          <w:rStyle w:val="body"/>
          <w:rFonts w:ascii="Century Gothic" w:hAnsi="Century Gothic"/>
          <w:sz w:val="24"/>
          <w:szCs w:val="24"/>
        </w:rPr>
        <w:t>characters.</w:t>
      </w:r>
    </w:p>
    <w:p w:rsidR="00CF1590" w:rsidRPr="004D1D69"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PF_NO  VARCHAR2(20) :</w:t>
      </w:r>
    </w:p>
    <w:p w:rsidR="00CF1590" w:rsidRDefault="00CF1590" w:rsidP="00CF1590">
      <w:pPr>
        <w:pStyle w:val="ListParagraph"/>
        <w:tabs>
          <w:tab w:val="left" w:pos="5840"/>
        </w:tabs>
        <w:ind w:left="1070"/>
        <w:jc w:val="both"/>
        <w:rPr>
          <w:rStyle w:val="body"/>
          <w:rFonts w:ascii="Century Gothic" w:hAnsi="Century Gothic"/>
          <w:sz w:val="24"/>
          <w:szCs w:val="24"/>
        </w:rPr>
      </w:pPr>
      <w:r w:rsidRPr="008F7067">
        <w:rPr>
          <w:rStyle w:val="body"/>
          <w:rFonts w:ascii="Century Gothic" w:hAnsi="Century Gothic"/>
          <w:sz w:val="24"/>
          <w:szCs w:val="24"/>
        </w:rPr>
        <w:t>It contain</w:t>
      </w:r>
      <w:r>
        <w:rPr>
          <w:rStyle w:val="body"/>
          <w:rFonts w:ascii="Century Gothic" w:hAnsi="Century Gothic"/>
          <w:sz w:val="24"/>
          <w:szCs w:val="24"/>
        </w:rPr>
        <w:t>s</w:t>
      </w:r>
      <w:r w:rsidRPr="008F7067">
        <w:rPr>
          <w:rStyle w:val="body"/>
          <w:rFonts w:ascii="Century Gothic" w:hAnsi="Century Gothic"/>
          <w:sz w:val="24"/>
          <w:szCs w:val="24"/>
        </w:rPr>
        <w:t xml:space="preserve"> the provident fund number.</w:t>
      </w:r>
      <w:r>
        <w:rPr>
          <w:rStyle w:val="body"/>
          <w:rFonts w:ascii="Century Gothic" w:hAnsi="Century Gothic"/>
          <w:sz w:val="24"/>
          <w:szCs w:val="24"/>
        </w:rPr>
        <w:t xml:space="preserve"> If PF_EXEMPT is not null then we required the Provident Fund number of agent.</w:t>
      </w:r>
      <w:r w:rsidRPr="008F7067">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20 characters.</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SER_TAXNO</w:t>
      </w:r>
      <w:r>
        <w:rPr>
          <w:rStyle w:val="body"/>
          <w:rFonts w:ascii="Century Gothic" w:hAnsi="Century Gothic"/>
          <w:b/>
          <w:sz w:val="24"/>
          <w:szCs w:val="24"/>
        </w:rPr>
        <w:t xml:space="preserve">  </w:t>
      </w:r>
      <w:r w:rsidRPr="00E379E7">
        <w:rPr>
          <w:rStyle w:val="body"/>
          <w:rFonts w:ascii="Century Gothic" w:hAnsi="Century Gothic"/>
          <w:b/>
          <w:sz w:val="24"/>
          <w:szCs w:val="24"/>
        </w:rPr>
        <w:t>VARCHAR2(20) :</w:t>
      </w:r>
    </w:p>
    <w:p w:rsidR="00CF1590" w:rsidRDefault="00CF1590" w:rsidP="00CF1590">
      <w:pPr>
        <w:pStyle w:val="ListParagraph"/>
        <w:tabs>
          <w:tab w:val="left" w:pos="5840"/>
        </w:tabs>
        <w:ind w:left="1070"/>
        <w:jc w:val="both"/>
        <w:rPr>
          <w:rStyle w:val="body"/>
          <w:rFonts w:ascii="Century Gothic" w:hAnsi="Century Gothic"/>
          <w:sz w:val="24"/>
          <w:szCs w:val="24"/>
        </w:rPr>
      </w:pPr>
      <w:r w:rsidRPr="008F7067">
        <w:rPr>
          <w:rStyle w:val="body"/>
          <w:rFonts w:ascii="Century Gothic" w:hAnsi="Century Gothic"/>
          <w:sz w:val="24"/>
          <w:szCs w:val="24"/>
        </w:rPr>
        <w:t>It contain</w:t>
      </w:r>
      <w:r>
        <w:rPr>
          <w:rStyle w:val="body"/>
          <w:rFonts w:ascii="Century Gothic" w:hAnsi="Century Gothic"/>
          <w:sz w:val="24"/>
          <w:szCs w:val="24"/>
        </w:rPr>
        <w:t>s</w:t>
      </w:r>
      <w:r w:rsidRPr="008F7067">
        <w:rPr>
          <w:rStyle w:val="body"/>
          <w:rFonts w:ascii="Century Gothic" w:hAnsi="Century Gothic"/>
          <w:sz w:val="24"/>
          <w:szCs w:val="24"/>
        </w:rPr>
        <w:t xml:space="preserve"> </w:t>
      </w:r>
      <w:r w:rsidR="001F5134">
        <w:rPr>
          <w:rStyle w:val="body"/>
          <w:rFonts w:ascii="Century Gothic" w:hAnsi="Century Gothic"/>
          <w:sz w:val="24"/>
          <w:szCs w:val="24"/>
        </w:rPr>
        <w:t>client code</w:t>
      </w:r>
      <w:r>
        <w:rPr>
          <w:rStyle w:val="body"/>
          <w:rFonts w:ascii="Century Gothic" w:hAnsi="Century Gothic"/>
          <w:sz w:val="24"/>
          <w:szCs w:val="24"/>
        </w:rPr>
        <w:t>.</w:t>
      </w:r>
      <w:r w:rsidRPr="008F7067">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20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EXCESS_DED</w:t>
      </w:r>
      <w:r>
        <w:rPr>
          <w:rStyle w:val="body"/>
          <w:rFonts w:ascii="Century Gothic" w:hAnsi="Century Gothic"/>
          <w:b/>
          <w:sz w:val="24"/>
          <w:szCs w:val="24"/>
        </w:rPr>
        <w:t xml:space="preserve">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 xml:space="preserve">It contains the flag for </w:t>
      </w:r>
      <w:r w:rsidRPr="00FC2B4D">
        <w:rPr>
          <w:rStyle w:val="body"/>
          <w:rFonts w:ascii="Century Gothic" w:hAnsi="Century Gothic"/>
          <w:sz w:val="24"/>
          <w:szCs w:val="24"/>
        </w:rPr>
        <w:t>Pigmy Com. Deduct on Excess Collection.</w:t>
      </w:r>
      <w:r w:rsidRPr="004D1D69">
        <w:rPr>
          <w:rStyle w:val="body"/>
          <w:rFonts w:ascii="Century Gothic" w:hAnsi="Century Gothic"/>
          <w:sz w:val="24"/>
          <w:szCs w:val="24"/>
        </w:rPr>
        <w:t xml:space="preserve"> </w:t>
      </w:r>
      <w:r>
        <w:rPr>
          <w:rStyle w:val="body"/>
          <w:rFonts w:ascii="Century Gothic" w:hAnsi="Century Gothic"/>
          <w:sz w:val="24"/>
          <w:szCs w:val="24"/>
        </w:rPr>
        <w:t xml:space="preserve">We set ‘Y’ if </w:t>
      </w:r>
      <w:r w:rsidRPr="00FC2B4D">
        <w:rPr>
          <w:rStyle w:val="body"/>
          <w:rFonts w:ascii="Century Gothic" w:hAnsi="Century Gothic"/>
          <w:sz w:val="24"/>
          <w:szCs w:val="24"/>
        </w:rPr>
        <w:t>Pigmy Com. Deduct on Excess Collection</w:t>
      </w:r>
      <w:r>
        <w:rPr>
          <w:rStyle w:val="body"/>
          <w:rFonts w:ascii="Century Gothic" w:hAnsi="Century Gothic"/>
          <w:sz w:val="24"/>
          <w:szCs w:val="24"/>
        </w:rPr>
        <w:t xml:space="preserve"> and ‘N’ for not </w:t>
      </w:r>
      <w:r w:rsidRPr="00FC2B4D">
        <w:rPr>
          <w:rStyle w:val="body"/>
          <w:rFonts w:ascii="Century Gothic" w:hAnsi="Century Gothic"/>
          <w:sz w:val="24"/>
          <w:szCs w:val="24"/>
        </w:rPr>
        <w:t>Pigmy Com. Deduct on Excess Collection</w:t>
      </w:r>
      <w:r>
        <w:rPr>
          <w:rStyle w:val="body"/>
          <w:rFonts w:ascii="Century Gothic" w:hAnsi="Century Gothic"/>
          <w:sz w:val="24"/>
          <w:szCs w:val="24"/>
        </w:rPr>
        <w:t>.</w:t>
      </w:r>
      <w:r w:rsidRPr="004D1D69">
        <w:rPr>
          <w:rStyle w:val="body"/>
          <w:rFonts w:ascii="Century Gothic" w:hAnsi="Century Gothic"/>
          <w:sz w:val="24"/>
          <w:szCs w:val="24"/>
        </w:rPr>
        <w:t xml:space="preserve">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PROV_TYPE</w:t>
      </w:r>
      <w:r>
        <w:rPr>
          <w:rStyle w:val="body"/>
          <w:rFonts w:ascii="Century Gothic" w:hAnsi="Century Gothic"/>
          <w:b/>
          <w:sz w:val="24"/>
          <w:szCs w:val="24"/>
        </w:rPr>
        <w:t xml:space="preserve">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It contains the flag</w:t>
      </w:r>
      <w:r>
        <w:rPr>
          <w:rStyle w:val="body"/>
          <w:rFonts w:ascii="Century Gothic" w:hAnsi="Century Gothic"/>
          <w:sz w:val="24"/>
          <w:szCs w:val="24"/>
        </w:rPr>
        <w:t xml:space="preserve"> S/P/N</w:t>
      </w:r>
      <w:r w:rsidRPr="004D1D69">
        <w:rPr>
          <w:rStyle w:val="body"/>
          <w:rFonts w:ascii="Century Gothic" w:hAnsi="Century Gothic"/>
          <w:sz w:val="24"/>
          <w:szCs w:val="24"/>
        </w:rPr>
        <w:t xml:space="preserve"> for </w:t>
      </w:r>
      <w:r w:rsidRPr="003571C1">
        <w:rPr>
          <w:rStyle w:val="body"/>
          <w:rFonts w:ascii="Century Gothic" w:hAnsi="Century Gothic"/>
          <w:sz w:val="24"/>
          <w:szCs w:val="24"/>
        </w:rPr>
        <w:t>Interest Provision Type</w:t>
      </w:r>
      <w:r>
        <w:rPr>
          <w:rStyle w:val="body"/>
          <w:rFonts w:ascii="Century Gothic" w:hAnsi="Century Gothic"/>
          <w:sz w:val="24"/>
          <w:szCs w:val="24"/>
        </w:rPr>
        <w:t>.</w:t>
      </w:r>
      <w:r w:rsidRPr="004D1D69">
        <w:rPr>
          <w:rStyle w:val="body"/>
          <w:rFonts w:ascii="Century Gothic" w:hAnsi="Century Gothic"/>
          <w:sz w:val="24"/>
          <w:szCs w:val="24"/>
        </w:rPr>
        <w:t xml:space="preserve">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4D1D69"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INT_PAY_GL</w:t>
      </w:r>
      <w:r>
        <w:rPr>
          <w:rStyle w:val="body"/>
          <w:rFonts w:ascii="Century Gothic" w:hAnsi="Century Gothic"/>
          <w:b/>
          <w:sz w:val="24"/>
          <w:szCs w:val="24"/>
        </w:rPr>
        <w:t xml:space="preserve">  </w:t>
      </w:r>
      <w:r w:rsidRPr="004D1D69">
        <w:rPr>
          <w:rStyle w:val="body"/>
          <w:rFonts w:ascii="Century Gothic" w:hAnsi="Century Gothic"/>
          <w:b/>
          <w:sz w:val="24"/>
          <w:szCs w:val="24"/>
        </w:rPr>
        <w:t>NVARCHAR2(</w:t>
      </w:r>
      <w:r>
        <w:rPr>
          <w:rStyle w:val="body"/>
          <w:rFonts w:ascii="Century Gothic" w:hAnsi="Century Gothic"/>
          <w:b/>
          <w:sz w:val="24"/>
          <w:szCs w:val="24"/>
        </w:rPr>
        <w:t>3</w:t>
      </w:r>
      <w:r w:rsidRPr="004D1D69">
        <w:rPr>
          <w:rStyle w:val="body"/>
          <w:rFonts w:ascii="Century Gothic" w:hAnsi="Century Gothic"/>
          <w:b/>
          <w:sz w:val="24"/>
          <w:szCs w:val="24"/>
        </w:rPr>
        <w:t>) :</w:t>
      </w:r>
    </w:p>
    <w:p w:rsidR="00CF1590" w:rsidRPr="00E5058E" w:rsidRDefault="00CF1590" w:rsidP="00CF1590">
      <w:pPr>
        <w:pStyle w:val="ListParagraph"/>
        <w:tabs>
          <w:tab w:val="left" w:pos="5840"/>
        </w:tabs>
        <w:ind w:left="1070"/>
        <w:jc w:val="both"/>
        <w:rPr>
          <w:rStyle w:val="body"/>
          <w:rFonts w:ascii="Century Gothic" w:hAnsi="Century Gothic"/>
          <w:sz w:val="24"/>
          <w:szCs w:val="24"/>
        </w:rPr>
      </w:pPr>
      <w:r w:rsidRPr="00E5058E">
        <w:rPr>
          <w:rStyle w:val="body"/>
          <w:rFonts w:ascii="Century Gothic" w:hAnsi="Century Gothic"/>
          <w:sz w:val="24"/>
          <w:szCs w:val="24"/>
        </w:rPr>
        <w:t xml:space="preserve">It contains Interest Payable GL. Data type of the field is varchar2 and length is </w:t>
      </w:r>
      <w:r>
        <w:rPr>
          <w:rStyle w:val="body"/>
          <w:rFonts w:ascii="Century Gothic" w:hAnsi="Century Gothic"/>
          <w:sz w:val="24"/>
          <w:szCs w:val="24"/>
        </w:rPr>
        <w:t>3</w:t>
      </w:r>
      <w:r w:rsidRPr="00E5058E">
        <w:rPr>
          <w:rStyle w:val="body"/>
          <w:rFonts w:ascii="Century Gothic" w:hAnsi="Century Gothic"/>
          <w:sz w:val="24"/>
          <w:szCs w:val="24"/>
        </w:rPr>
        <w:t xml:space="preserve"> characters.</w:t>
      </w:r>
    </w:p>
    <w:p w:rsidR="00CF1590" w:rsidRPr="004D1D69"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OVERDUE_TYPE</w:t>
      </w:r>
      <w:r>
        <w:rPr>
          <w:rStyle w:val="body"/>
          <w:rFonts w:ascii="Century Gothic" w:hAnsi="Century Gothic"/>
          <w:b/>
          <w:sz w:val="24"/>
          <w:szCs w:val="24"/>
        </w:rPr>
        <w:t xml:space="preserve">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It contains the flag</w:t>
      </w:r>
      <w:r>
        <w:rPr>
          <w:rStyle w:val="body"/>
          <w:rFonts w:ascii="Century Gothic" w:hAnsi="Century Gothic"/>
          <w:sz w:val="24"/>
          <w:szCs w:val="24"/>
        </w:rPr>
        <w:t xml:space="preserve"> For Overdue Calculation </w:t>
      </w:r>
      <w:r w:rsidRPr="003571C1">
        <w:rPr>
          <w:rStyle w:val="body"/>
          <w:rFonts w:ascii="Century Gothic" w:hAnsi="Century Gothic"/>
          <w:sz w:val="24"/>
          <w:szCs w:val="24"/>
        </w:rPr>
        <w:t>Type</w:t>
      </w:r>
      <w:r>
        <w:rPr>
          <w:rStyle w:val="body"/>
          <w:rFonts w:ascii="Century Gothic" w:hAnsi="Century Gothic"/>
          <w:sz w:val="24"/>
          <w:szCs w:val="24"/>
        </w:rPr>
        <w:t>.</w:t>
      </w:r>
      <w:r w:rsidRPr="00ED59F2">
        <w:rPr>
          <w:rStyle w:val="body"/>
          <w:rFonts w:ascii="Century Gothic" w:hAnsi="Century Gothic"/>
          <w:sz w:val="24"/>
          <w:szCs w:val="24"/>
        </w:rPr>
        <w:t xml:space="preserve"> </w:t>
      </w:r>
      <w:r>
        <w:rPr>
          <w:rStyle w:val="body"/>
          <w:rFonts w:ascii="Century Gothic" w:hAnsi="Century Gothic"/>
          <w:sz w:val="24"/>
          <w:szCs w:val="24"/>
        </w:rPr>
        <w:t>we set ‘R’ –Regular  or ‘</w:t>
      </w:r>
      <w:r w:rsidRPr="00534AF0">
        <w:rPr>
          <w:rStyle w:val="body"/>
          <w:rFonts w:ascii="Century Gothic" w:hAnsi="Century Gothic"/>
          <w:sz w:val="24"/>
          <w:szCs w:val="24"/>
        </w:rPr>
        <w:t>C</w:t>
      </w:r>
      <w:r>
        <w:rPr>
          <w:rStyle w:val="body"/>
          <w:rFonts w:ascii="Century Gothic" w:hAnsi="Century Gothic"/>
          <w:sz w:val="24"/>
          <w:szCs w:val="24"/>
        </w:rPr>
        <w:t>’</w:t>
      </w:r>
      <w:r w:rsidRPr="00534AF0">
        <w:rPr>
          <w:rStyle w:val="body"/>
          <w:rFonts w:ascii="Century Gothic" w:hAnsi="Century Gothic"/>
          <w:sz w:val="24"/>
          <w:szCs w:val="24"/>
        </w:rPr>
        <w:t>-</w:t>
      </w:r>
      <w:r>
        <w:rPr>
          <w:rStyle w:val="body"/>
          <w:rFonts w:ascii="Century Gothic" w:hAnsi="Century Gothic"/>
          <w:sz w:val="24"/>
          <w:szCs w:val="24"/>
        </w:rPr>
        <w:t>Chartbasis.</w:t>
      </w:r>
      <w:r w:rsidRPr="004D1D69">
        <w:rPr>
          <w:rStyle w:val="body"/>
          <w:rFonts w:ascii="Century Gothic" w:hAnsi="Century Gothic"/>
          <w:sz w:val="24"/>
          <w:szCs w:val="24"/>
        </w:rPr>
        <w:t xml:space="preserve">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Pr="004D1D69"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NEFT_RET_ACTNO</w:t>
      </w:r>
      <w:r>
        <w:rPr>
          <w:rStyle w:val="body"/>
          <w:rFonts w:ascii="Century Gothic" w:hAnsi="Century Gothic"/>
          <w:b/>
          <w:sz w:val="24"/>
          <w:szCs w:val="24"/>
        </w:rPr>
        <w:t xml:space="preserve"> </w:t>
      </w:r>
      <w:r w:rsidRPr="004D1D69">
        <w:rPr>
          <w:rStyle w:val="body"/>
          <w:rFonts w:ascii="Century Gothic" w:hAnsi="Century Gothic"/>
          <w:b/>
          <w:sz w:val="24"/>
          <w:szCs w:val="24"/>
        </w:rPr>
        <w:t>NVARCHAR2(</w:t>
      </w:r>
      <w:r>
        <w:rPr>
          <w:rStyle w:val="body"/>
          <w:rFonts w:ascii="Century Gothic" w:hAnsi="Century Gothic"/>
          <w:b/>
          <w:sz w:val="24"/>
          <w:szCs w:val="24"/>
        </w:rPr>
        <w:t>13</w:t>
      </w:r>
      <w:r w:rsidRPr="004D1D69">
        <w:rPr>
          <w:rStyle w:val="body"/>
          <w:rFonts w:ascii="Century Gothic" w:hAnsi="Century Gothic"/>
          <w:b/>
          <w:sz w:val="24"/>
          <w:szCs w:val="24"/>
        </w:rPr>
        <w:t>) :</w:t>
      </w:r>
    </w:p>
    <w:p w:rsidR="00CF1590" w:rsidRPr="00E5058E" w:rsidRDefault="00CF1590" w:rsidP="00CF1590">
      <w:pPr>
        <w:pStyle w:val="ListParagraph"/>
        <w:tabs>
          <w:tab w:val="left" w:pos="5840"/>
        </w:tabs>
        <w:ind w:left="1070"/>
        <w:jc w:val="both"/>
        <w:rPr>
          <w:rStyle w:val="body"/>
          <w:rFonts w:ascii="Century Gothic" w:hAnsi="Century Gothic"/>
          <w:sz w:val="24"/>
          <w:szCs w:val="24"/>
        </w:rPr>
      </w:pPr>
      <w:r w:rsidRPr="00E5058E">
        <w:rPr>
          <w:rStyle w:val="body"/>
          <w:rFonts w:ascii="Century Gothic" w:hAnsi="Century Gothic"/>
          <w:sz w:val="24"/>
          <w:szCs w:val="24"/>
        </w:rPr>
        <w:t xml:space="preserve">It contains </w:t>
      </w:r>
      <w:r>
        <w:rPr>
          <w:rStyle w:val="body"/>
          <w:rFonts w:ascii="Century Gothic" w:hAnsi="Century Gothic"/>
          <w:sz w:val="24"/>
          <w:szCs w:val="24"/>
        </w:rPr>
        <w:t>NEFT-RTGS Return Account Number</w:t>
      </w:r>
      <w:r w:rsidRPr="00E5058E">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13</w:t>
      </w:r>
      <w:r w:rsidRPr="00E5058E">
        <w:rPr>
          <w:rStyle w:val="body"/>
          <w:rFonts w:ascii="Century Gothic" w:hAnsi="Century Gothic"/>
          <w:sz w:val="24"/>
          <w:szCs w:val="24"/>
        </w:rPr>
        <w:t xml:space="preserve"> 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FE3FAF" w:rsidRDefault="00FE3FAF"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NEFT_ON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sidRPr="000C2830">
        <w:rPr>
          <w:rStyle w:val="body"/>
          <w:rFonts w:ascii="Century Gothic" w:hAnsi="Century Gothic"/>
          <w:sz w:val="24"/>
          <w:szCs w:val="24"/>
        </w:rPr>
        <w:t xml:space="preserve">It contains the code of bank on </w:t>
      </w:r>
      <w:r>
        <w:rPr>
          <w:rStyle w:val="body"/>
          <w:rFonts w:ascii="Century Gothic" w:hAnsi="Century Gothic"/>
          <w:sz w:val="24"/>
          <w:szCs w:val="24"/>
        </w:rPr>
        <w:t>which we perform the NFET RTGS.</w:t>
      </w:r>
      <w:r w:rsidRPr="00503C9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NEFT</w:t>
      </w:r>
      <w:r w:rsidRPr="00BE51DB">
        <w:rPr>
          <w:rStyle w:val="body"/>
          <w:rFonts w:ascii="Century Gothic" w:hAnsi="Century Gothic"/>
          <w:sz w:val="24"/>
          <w:szCs w:val="24"/>
        </w:rPr>
        <w:t>_ON</w:t>
      </w:r>
      <w:r>
        <w:rPr>
          <w:rStyle w:val="body"/>
          <w:rFonts w:ascii="Century Gothic" w:hAnsi="Century Gothic"/>
          <w:b/>
          <w:sz w:val="24"/>
          <w:szCs w:val="24"/>
        </w:rPr>
        <w:t xml:space="preserve"> </w:t>
      </w:r>
      <w:r w:rsidRPr="00BE51DB">
        <w:rPr>
          <w:rStyle w:val="body"/>
          <w:rFonts w:ascii="Century Gothic" w:hAnsi="Century Gothic"/>
          <w:sz w:val="24"/>
          <w:szCs w:val="24"/>
        </w:rPr>
        <w:t>CODE</w:t>
      </w:r>
      <w:r>
        <w:rPr>
          <w:rStyle w:val="body"/>
          <w:rFonts w:ascii="Century Gothic" w:hAnsi="Century Gothic"/>
          <w:b/>
          <w:sz w:val="24"/>
          <w:szCs w:val="24"/>
        </w:rPr>
        <w:t xml:space="preserve"> </w:t>
      </w:r>
      <w:r w:rsidR="00FE3FAF">
        <w:rPr>
          <w:rStyle w:val="body"/>
          <w:rFonts w:ascii="Century Gothic" w:hAnsi="Century Gothic"/>
          <w:sz w:val="24"/>
          <w:szCs w:val="24"/>
        </w:rPr>
        <w:t>is as follows</w:t>
      </w:r>
      <w:r>
        <w:rPr>
          <w:rStyle w:val="body"/>
          <w:rFonts w:ascii="Century Gothic" w:hAnsi="Century Gothic"/>
          <w:sz w:val="24"/>
          <w:szCs w:val="24"/>
        </w:rPr>
        <w:t xml:space="preserve"> </w:t>
      </w:r>
    </w:p>
    <w:tbl>
      <w:tblPr>
        <w:tblStyle w:val="LightShading1"/>
        <w:tblW w:w="3500" w:type="dxa"/>
        <w:tblInd w:w="2301" w:type="dxa"/>
        <w:tblLook w:val="04A0"/>
      </w:tblPr>
      <w:tblGrid>
        <w:gridCol w:w="728"/>
        <w:gridCol w:w="2772"/>
      </w:tblGrid>
      <w:tr w:rsidR="00CF1590" w:rsidRPr="00692E89" w:rsidTr="00A81E3D">
        <w:trPr>
          <w:cnfStyle w:val="100000000000"/>
          <w:trHeight w:val="255"/>
        </w:trPr>
        <w:tc>
          <w:tcPr>
            <w:cnfStyle w:val="001000000000"/>
            <w:tcW w:w="728" w:type="dxa"/>
            <w:hideMark/>
          </w:tcPr>
          <w:p w:rsidR="00CF1590" w:rsidRPr="00692E89" w:rsidRDefault="00CF1590" w:rsidP="00A81E3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F1590" w:rsidRPr="00692E89" w:rsidRDefault="00CF1590" w:rsidP="00A81E3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F1590" w:rsidRPr="00692E89" w:rsidTr="00A81E3D">
        <w:trPr>
          <w:cnfStyle w:val="000000100000"/>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A</w:t>
            </w:r>
          </w:p>
        </w:tc>
        <w:tc>
          <w:tcPr>
            <w:tcW w:w="2772" w:type="dxa"/>
            <w:vAlign w:val="bottom"/>
            <w:hideMark/>
          </w:tcPr>
          <w:p w:rsidR="00CF1590" w:rsidRDefault="00CF1590" w:rsidP="00A81E3D">
            <w:pPr>
              <w:cnfStyle w:val="000000100000"/>
              <w:rPr>
                <w:rFonts w:ascii="Calibri" w:hAnsi="Calibri"/>
                <w:color w:val="000000"/>
              </w:rPr>
            </w:pPr>
            <w:r>
              <w:rPr>
                <w:rFonts w:ascii="Calibri" w:hAnsi="Calibri"/>
                <w:color w:val="000000"/>
              </w:rPr>
              <w:t>AXIS BANK</w:t>
            </w:r>
          </w:p>
        </w:tc>
      </w:tr>
      <w:tr w:rsidR="00CF1590" w:rsidRPr="00692E89" w:rsidTr="00A81E3D">
        <w:trPr>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B</w:t>
            </w:r>
          </w:p>
        </w:tc>
        <w:tc>
          <w:tcPr>
            <w:tcW w:w="2772" w:type="dxa"/>
            <w:vAlign w:val="bottom"/>
            <w:hideMark/>
          </w:tcPr>
          <w:p w:rsidR="00CF1590" w:rsidRPr="00D16730" w:rsidRDefault="00CF1590" w:rsidP="00A81E3D">
            <w:pPr>
              <w:cnfStyle w:val="000000000000"/>
              <w:rPr>
                <w:rFonts w:ascii="Calibri" w:hAnsi="Calibri"/>
                <w:color w:val="000000"/>
              </w:rPr>
            </w:pPr>
            <w:r>
              <w:rPr>
                <w:rFonts w:ascii="Calibri" w:hAnsi="Calibri"/>
                <w:color w:val="000000"/>
              </w:rPr>
              <w:t>IDBI BANK</w:t>
            </w:r>
          </w:p>
        </w:tc>
      </w:tr>
      <w:tr w:rsidR="00CF1590" w:rsidRPr="00692E89" w:rsidTr="00A81E3D">
        <w:trPr>
          <w:cnfStyle w:val="000000100000"/>
          <w:trHeight w:val="255"/>
        </w:trPr>
        <w:tc>
          <w:tcPr>
            <w:cnfStyle w:val="001000000000"/>
            <w:tcW w:w="728" w:type="dxa"/>
            <w:vAlign w:val="bottom"/>
            <w:hideMark/>
          </w:tcPr>
          <w:p w:rsidR="00CF1590" w:rsidRDefault="00CF1590" w:rsidP="00A81E3D">
            <w:pPr>
              <w:jc w:val="center"/>
              <w:rPr>
                <w:rFonts w:ascii="Calibri" w:hAnsi="Calibri"/>
                <w:color w:val="000000"/>
              </w:rPr>
            </w:pPr>
            <w:r>
              <w:rPr>
                <w:rFonts w:ascii="Calibri" w:hAnsi="Calibri"/>
                <w:color w:val="000000"/>
              </w:rPr>
              <w:t>C</w:t>
            </w:r>
          </w:p>
        </w:tc>
        <w:tc>
          <w:tcPr>
            <w:tcW w:w="2772" w:type="dxa"/>
            <w:vAlign w:val="bottom"/>
            <w:hideMark/>
          </w:tcPr>
          <w:p w:rsidR="00CF1590" w:rsidRDefault="00CF1590" w:rsidP="00A81E3D">
            <w:pPr>
              <w:cnfStyle w:val="000000100000"/>
              <w:rPr>
                <w:rFonts w:ascii="Calibri" w:hAnsi="Calibri"/>
                <w:color w:val="000000"/>
              </w:rPr>
            </w:pPr>
            <w:r>
              <w:rPr>
                <w:rFonts w:ascii="Calibri" w:hAnsi="Calibri"/>
                <w:color w:val="000000"/>
              </w:rPr>
              <w:t>KOTAK MAHINDRA</w:t>
            </w:r>
          </w:p>
        </w:tc>
      </w:tr>
    </w:tbl>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DISP_SIGN</w:t>
      </w:r>
      <w:r>
        <w:rPr>
          <w:rStyle w:val="body"/>
          <w:rFonts w:ascii="Century Gothic" w:hAnsi="Century Gothic"/>
          <w:b/>
          <w:sz w:val="24"/>
          <w:szCs w:val="24"/>
        </w:rPr>
        <w:t xml:space="preserve"> VARCHAR2(1) :  </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Display signature.</w:t>
      </w:r>
      <w:r w:rsidRPr="00503C99">
        <w:rPr>
          <w:rStyle w:val="body"/>
          <w:rFonts w:ascii="Century Gothic" w:hAnsi="Century Gothic"/>
          <w:sz w:val="24"/>
          <w:szCs w:val="24"/>
        </w:rPr>
        <w:t xml:space="preserve"> </w:t>
      </w:r>
      <w:r>
        <w:rPr>
          <w:rStyle w:val="body"/>
          <w:rFonts w:ascii="Century Gothic" w:hAnsi="Century Gothic"/>
          <w:sz w:val="24"/>
          <w:szCs w:val="24"/>
        </w:rPr>
        <w:t>We set ‘Y’ for display and ‘N’ for not to display signature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CTS_TYPE</w:t>
      </w:r>
      <w:r>
        <w:rPr>
          <w:rStyle w:val="body"/>
          <w:rFonts w:ascii="Century Gothic" w:hAnsi="Century Gothic"/>
          <w:b/>
          <w:sz w:val="24"/>
          <w:szCs w:val="24"/>
        </w:rPr>
        <w:t xml:space="preserve"> VARCHAR2 (1):  </w:t>
      </w:r>
    </w:p>
    <w:p w:rsidR="00CF1590" w:rsidRPr="007B0D48" w:rsidRDefault="00CF1590" w:rsidP="00CF1590">
      <w:pPr>
        <w:pStyle w:val="ListParagraph"/>
        <w:tabs>
          <w:tab w:val="left" w:pos="5840"/>
        </w:tabs>
        <w:ind w:left="1070"/>
        <w:jc w:val="both"/>
        <w:rPr>
          <w:rStyle w:val="body"/>
          <w:rFonts w:ascii="Century Gothic" w:hAnsi="Century Gothic"/>
          <w:sz w:val="24"/>
          <w:szCs w:val="24"/>
        </w:rPr>
      </w:pPr>
      <w:r w:rsidRPr="007B0D48">
        <w:rPr>
          <w:rStyle w:val="body"/>
          <w:rFonts w:ascii="Century Gothic" w:hAnsi="Century Gothic"/>
          <w:sz w:val="24"/>
          <w:szCs w:val="24"/>
        </w:rPr>
        <w:t>It contains the flag 1/2/3 for CTS File Type. 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INT_PROV</w:t>
      </w:r>
      <w:r>
        <w:rPr>
          <w:rStyle w:val="body"/>
          <w:rFonts w:ascii="Century Gothic" w:hAnsi="Century Gothic"/>
          <w:b/>
          <w:sz w:val="24"/>
          <w:szCs w:val="24"/>
        </w:rPr>
        <w:t xml:space="preserve">  VARCHAR2 (1):  </w:t>
      </w:r>
    </w:p>
    <w:p w:rsidR="00CF1590" w:rsidRDefault="00CF1590" w:rsidP="00CF1590">
      <w:pPr>
        <w:pStyle w:val="ListParagraph"/>
        <w:tabs>
          <w:tab w:val="left" w:pos="5840"/>
        </w:tabs>
        <w:ind w:left="1070"/>
        <w:jc w:val="both"/>
        <w:rPr>
          <w:rStyle w:val="body"/>
          <w:rFonts w:ascii="Century Gothic" w:hAnsi="Century Gothic"/>
          <w:sz w:val="24"/>
          <w:szCs w:val="24"/>
        </w:rPr>
      </w:pPr>
      <w:r w:rsidRPr="00784FDC">
        <w:rPr>
          <w:rStyle w:val="body"/>
          <w:rFonts w:ascii="Century Gothic" w:hAnsi="Century Gothic"/>
          <w:sz w:val="24"/>
          <w:szCs w:val="24"/>
        </w:rPr>
        <w:t xml:space="preserve">It contains the flag M/Q/H/Y for Int. Prov. for End of Maturity. Data type of this field is varchar2 and length is 1 character. </w:t>
      </w:r>
    </w:p>
    <w:p w:rsidR="00CF1590" w:rsidRDefault="00CF1590" w:rsidP="00CF1590">
      <w:pPr>
        <w:pStyle w:val="ListParagraph"/>
        <w:tabs>
          <w:tab w:val="left" w:pos="4320"/>
        </w:tabs>
        <w:ind w:left="1070"/>
        <w:jc w:val="both"/>
        <w:rPr>
          <w:rStyle w:val="body"/>
          <w:rFonts w:ascii="Century Gothic" w:hAnsi="Century Gothic"/>
          <w:sz w:val="24"/>
          <w:szCs w:val="24"/>
        </w:rPr>
      </w:pPr>
      <w:r>
        <w:rPr>
          <w:rStyle w:val="body"/>
          <w:rFonts w:ascii="Century Gothic" w:hAnsi="Century Gothic"/>
          <w:sz w:val="24"/>
          <w:szCs w:val="24"/>
        </w:rPr>
        <w:tab/>
      </w: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DICG_ACT</w:t>
      </w:r>
      <w:r>
        <w:rPr>
          <w:rStyle w:val="body"/>
          <w:rFonts w:ascii="Century Gothic" w:hAnsi="Century Gothic"/>
          <w:b/>
          <w:sz w:val="24"/>
          <w:szCs w:val="24"/>
        </w:rPr>
        <w:t xml:space="preserve">  VARCHAR2 (30):  </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w:t>
      </w:r>
      <w:r>
        <w:t xml:space="preserve"> </w:t>
      </w:r>
      <w:r w:rsidRPr="00784FDC">
        <w:rPr>
          <w:rStyle w:val="body"/>
          <w:rFonts w:ascii="Century Gothic" w:hAnsi="Century Gothic"/>
          <w:sz w:val="24"/>
          <w:szCs w:val="24"/>
        </w:rPr>
        <w:t>DICG Account Number</w:t>
      </w:r>
      <w:r>
        <w:rPr>
          <w:rStyle w:val="body"/>
          <w:rFonts w:ascii="Century Gothic" w:hAnsi="Century Gothic"/>
          <w:sz w:val="24"/>
          <w:szCs w:val="24"/>
        </w:rPr>
        <w:t xml:space="preserve">. </w:t>
      </w:r>
      <w:r w:rsidRPr="00784FDC">
        <w:rPr>
          <w:rStyle w:val="body"/>
          <w:rFonts w:ascii="Century Gothic" w:hAnsi="Century Gothic"/>
          <w:sz w:val="24"/>
          <w:szCs w:val="24"/>
        </w:rPr>
        <w:t xml:space="preserve">Data type of this field is varchar2 and length is </w:t>
      </w:r>
      <w:r>
        <w:rPr>
          <w:rStyle w:val="body"/>
          <w:rFonts w:ascii="Century Gothic" w:hAnsi="Century Gothic"/>
          <w:sz w:val="24"/>
          <w:szCs w:val="24"/>
        </w:rPr>
        <w:t>30</w:t>
      </w:r>
      <w:r w:rsidRPr="00784FDC">
        <w:rPr>
          <w:rStyle w:val="body"/>
          <w:rFonts w:ascii="Century Gothic" w:hAnsi="Century Gothic"/>
          <w:sz w:val="24"/>
          <w:szCs w:val="24"/>
        </w:rPr>
        <w:t xml:space="preserve"> character</w:t>
      </w:r>
      <w:r>
        <w:rPr>
          <w:rStyle w:val="body"/>
          <w:rFonts w:ascii="Century Gothic" w:hAnsi="Century Gothic"/>
          <w:sz w:val="24"/>
          <w:szCs w:val="24"/>
        </w:rPr>
        <w:t>s</w:t>
      </w:r>
      <w:r w:rsidRPr="00784FDC">
        <w:rPr>
          <w:rStyle w:val="body"/>
          <w:rFonts w:ascii="Century Gothic" w:hAnsi="Century Gothic"/>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DICG_REG</w:t>
      </w:r>
      <w:r>
        <w:rPr>
          <w:rStyle w:val="body"/>
          <w:rFonts w:ascii="Century Gothic" w:hAnsi="Century Gothic"/>
          <w:b/>
          <w:sz w:val="24"/>
          <w:szCs w:val="24"/>
        </w:rPr>
        <w:t xml:space="preserve"> VARCHAR2 (30):  </w:t>
      </w:r>
    </w:p>
    <w:p w:rsidR="00CF1590" w:rsidRDefault="00CF1590" w:rsidP="00CF1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w:t>
      </w:r>
      <w:r>
        <w:t xml:space="preserve"> </w:t>
      </w:r>
      <w:r w:rsidRPr="004107A0">
        <w:rPr>
          <w:rStyle w:val="body"/>
          <w:rFonts w:ascii="Century Gothic" w:hAnsi="Century Gothic"/>
          <w:sz w:val="24"/>
          <w:szCs w:val="24"/>
        </w:rPr>
        <w:t>DICG Registration Number</w:t>
      </w:r>
      <w:r>
        <w:rPr>
          <w:rStyle w:val="body"/>
          <w:rFonts w:ascii="Century Gothic" w:hAnsi="Century Gothic"/>
          <w:sz w:val="24"/>
          <w:szCs w:val="24"/>
        </w:rPr>
        <w:t xml:space="preserve">. </w:t>
      </w:r>
      <w:r w:rsidRPr="00784FDC">
        <w:rPr>
          <w:rStyle w:val="body"/>
          <w:rFonts w:ascii="Century Gothic" w:hAnsi="Century Gothic"/>
          <w:sz w:val="24"/>
          <w:szCs w:val="24"/>
        </w:rPr>
        <w:t xml:space="preserve">Data type of this field is varchar2 and length is </w:t>
      </w:r>
      <w:r>
        <w:rPr>
          <w:rStyle w:val="body"/>
          <w:rFonts w:ascii="Century Gothic" w:hAnsi="Century Gothic"/>
          <w:sz w:val="24"/>
          <w:szCs w:val="24"/>
        </w:rPr>
        <w:t>30</w:t>
      </w:r>
      <w:r w:rsidRPr="00784FDC">
        <w:rPr>
          <w:rStyle w:val="body"/>
          <w:rFonts w:ascii="Century Gothic" w:hAnsi="Century Gothic"/>
          <w:sz w:val="24"/>
          <w:szCs w:val="24"/>
        </w:rPr>
        <w:t xml:space="preserve"> character</w:t>
      </w:r>
      <w:r>
        <w:rPr>
          <w:rStyle w:val="body"/>
          <w:rFonts w:ascii="Century Gothic" w:hAnsi="Century Gothic"/>
          <w:sz w:val="24"/>
          <w:szCs w:val="24"/>
        </w:rPr>
        <w:t>s</w:t>
      </w:r>
      <w:r w:rsidRPr="00784FDC">
        <w:rPr>
          <w:rStyle w:val="body"/>
          <w:rFonts w:ascii="Century Gothic" w:hAnsi="Century Gothic"/>
          <w:sz w:val="24"/>
          <w:szCs w:val="24"/>
        </w:rPr>
        <w:t xml:space="preserve">. </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AUTOOIR</w:t>
      </w:r>
      <w:r>
        <w:rPr>
          <w:rStyle w:val="body"/>
          <w:rFonts w:ascii="Century Gothic" w:hAnsi="Century Gothic"/>
          <w:b/>
          <w:sz w:val="24"/>
          <w:szCs w:val="24"/>
        </w:rPr>
        <w:t xml:space="preserve"> VARCHAR2 (1):  </w:t>
      </w:r>
    </w:p>
    <w:p w:rsidR="00CF1590" w:rsidRDefault="00CF1590" w:rsidP="00CF1590">
      <w:pPr>
        <w:pStyle w:val="ListParagraph"/>
        <w:tabs>
          <w:tab w:val="left" w:pos="5840"/>
        </w:tabs>
        <w:ind w:left="1070"/>
        <w:jc w:val="both"/>
        <w:rPr>
          <w:rStyle w:val="body"/>
          <w:rFonts w:ascii="Century Gothic" w:hAnsi="Century Gothic"/>
          <w:sz w:val="24"/>
          <w:szCs w:val="24"/>
        </w:rPr>
      </w:pPr>
      <w:r w:rsidRPr="00784FDC">
        <w:rPr>
          <w:rStyle w:val="body"/>
          <w:rFonts w:ascii="Century Gothic" w:hAnsi="Century Gothic"/>
          <w:sz w:val="24"/>
          <w:szCs w:val="24"/>
        </w:rPr>
        <w:t>It contains the flag</w:t>
      </w:r>
      <w:r>
        <w:rPr>
          <w:rStyle w:val="body"/>
          <w:rFonts w:ascii="Century Gothic" w:hAnsi="Century Gothic"/>
          <w:sz w:val="24"/>
          <w:szCs w:val="24"/>
        </w:rPr>
        <w:t xml:space="preserve"> for Transfer</w:t>
      </w:r>
      <w:r w:rsidRPr="00776CF1">
        <w:rPr>
          <w:rStyle w:val="body"/>
          <w:rFonts w:ascii="Century Gothic" w:hAnsi="Century Gothic"/>
          <w:sz w:val="24"/>
          <w:szCs w:val="24"/>
        </w:rPr>
        <w:t xml:space="preserve"> Int</w:t>
      </w:r>
      <w:r>
        <w:rPr>
          <w:rStyle w:val="body"/>
          <w:rFonts w:ascii="Century Gothic" w:hAnsi="Century Gothic"/>
          <w:sz w:val="24"/>
          <w:szCs w:val="24"/>
        </w:rPr>
        <w:t>erest</w:t>
      </w:r>
      <w:r w:rsidRPr="00776CF1">
        <w:rPr>
          <w:rStyle w:val="body"/>
          <w:rFonts w:ascii="Century Gothic" w:hAnsi="Century Gothic"/>
          <w:sz w:val="24"/>
          <w:szCs w:val="24"/>
        </w:rPr>
        <w:t xml:space="preserve"> to OIR on Int</w:t>
      </w:r>
      <w:r>
        <w:rPr>
          <w:rStyle w:val="body"/>
          <w:rFonts w:ascii="Century Gothic" w:hAnsi="Century Gothic"/>
          <w:sz w:val="24"/>
          <w:szCs w:val="24"/>
        </w:rPr>
        <w:t xml:space="preserve">erest </w:t>
      </w:r>
      <w:r w:rsidRPr="00776CF1">
        <w:rPr>
          <w:rStyle w:val="body"/>
          <w:rFonts w:ascii="Century Gothic" w:hAnsi="Century Gothic"/>
          <w:sz w:val="24"/>
          <w:szCs w:val="24"/>
        </w:rPr>
        <w:t>Calc</w:t>
      </w:r>
      <w:r>
        <w:rPr>
          <w:rStyle w:val="body"/>
          <w:rFonts w:ascii="Century Gothic" w:hAnsi="Century Gothic"/>
          <w:sz w:val="24"/>
          <w:szCs w:val="24"/>
        </w:rPr>
        <w:t>ulation</w:t>
      </w:r>
      <w:r w:rsidRPr="00776CF1">
        <w:rPr>
          <w:rStyle w:val="body"/>
          <w:rFonts w:ascii="Century Gothic" w:hAnsi="Century Gothic"/>
          <w:sz w:val="24"/>
          <w:szCs w:val="24"/>
        </w:rPr>
        <w:t xml:space="preserve">. </w:t>
      </w:r>
      <w:r w:rsidRPr="00784FDC">
        <w:rPr>
          <w:rStyle w:val="body"/>
          <w:rFonts w:ascii="Century Gothic" w:hAnsi="Century Gothic"/>
          <w:sz w:val="24"/>
          <w:szCs w:val="24"/>
        </w:rPr>
        <w:t>Data type of this field is varchar2 and length is 1 character.</w:t>
      </w:r>
    </w:p>
    <w:p w:rsidR="00CF1590" w:rsidRDefault="00CF1590" w:rsidP="00CF1590">
      <w:pPr>
        <w:pStyle w:val="ListParagraph"/>
        <w:tabs>
          <w:tab w:val="left" w:pos="5840"/>
        </w:tabs>
        <w:ind w:left="1070"/>
        <w:jc w:val="both"/>
        <w:rPr>
          <w:rStyle w:val="body"/>
          <w:rFonts w:ascii="Century Gothic" w:hAnsi="Century Gothic"/>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RECPT_ONE</w:t>
      </w:r>
      <w:r>
        <w:rPr>
          <w:rStyle w:val="body"/>
          <w:rFonts w:ascii="Century Gothic" w:hAnsi="Century Gothic"/>
          <w:b/>
          <w:sz w:val="24"/>
          <w:szCs w:val="24"/>
        </w:rPr>
        <w:t xml:space="preserve">   VARCHAR2 (1):  </w:t>
      </w:r>
    </w:p>
    <w:p w:rsidR="00CF1590" w:rsidRDefault="00CF1590" w:rsidP="00CF1590">
      <w:pPr>
        <w:pStyle w:val="ListParagraph"/>
        <w:tabs>
          <w:tab w:val="left" w:pos="5840"/>
        </w:tabs>
        <w:ind w:left="1070"/>
        <w:jc w:val="both"/>
        <w:rPr>
          <w:rStyle w:val="body"/>
          <w:rFonts w:ascii="Century Gothic" w:hAnsi="Century Gothic"/>
          <w:sz w:val="24"/>
          <w:szCs w:val="24"/>
        </w:rPr>
      </w:pPr>
      <w:r w:rsidRPr="00784FDC">
        <w:rPr>
          <w:rStyle w:val="body"/>
          <w:rFonts w:ascii="Century Gothic" w:hAnsi="Century Gothic"/>
          <w:sz w:val="24"/>
          <w:szCs w:val="24"/>
        </w:rPr>
        <w:t>It contains the flag</w:t>
      </w:r>
      <w:r>
        <w:rPr>
          <w:rStyle w:val="body"/>
          <w:rFonts w:ascii="Century Gothic" w:hAnsi="Century Gothic"/>
          <w:sz w:val="24"/>
          <w:szCs w:val="24"/>
        </w:rPr>
        <w:t xml:space="preserve"> for </w:t>
      </w:r>
      <w:r w:rsidRPr="00F244C1">
        <w:rPr>
          <w:rStyle w:val="body"/>
          <w:rFonts w:ascii="Century Gothic" w:hAnsi="Century Gothic"/>
          <w:sz w:val="24"/>
          <w:szCs w:val="24"/>
        </w:rPr>
        <w:t>Print Receipt Only One Time</w:t>
      </w:r>
      <w:r>
        <w:rPr>
          <w:rStyle w:val="body"/>
          <w:rFonts w:ascii="Century Gothic" w:hAnsi="Century Gothic"/>
          <w:sz w:val="24"/>
          <w:szCs w:val="24"/>
        </w:rPr>
        <w:t>, if yes we set ‘</w:t>
      </w:r>
      <w:r w:rsidRPr="00F244C1">
        <w:rPr>
          <w:rStyle w:val="body"/>
          <w:rFonts w:ascii="Century Gothic" w:hAnsi="Century Gothic"/>
          <w:sz w:val="24"/>
          <w:szCs w:val="24"/>
        </w:rPr>
        <w:t>Y</w:t>
      </w:r>
      <w:r>
        <w:rPr>
          <w:rStyle w:val="body"/>
          <w:rFonts w:ascii="Century Gothic" w:hAnsi="Century Gothic"/>
          <w:sz w:val="24"/>
          <w:szCs w:val="24"/>
        </w:rPr>
        <w:t>’ and if print receipt not only one times the set ‘</w:t>
      </w:r>
      <w:r w:rsidRPr="00F244C1">
        <w:rPr>
          <w:rStyle w:val="body"/>
          <w:rFonts w:ascii="Century Gothic" w:hAnsi="Century Gothic"/>
          <w:sz w:val="24"/>
          <w:szCs w:val="24"/>
        </w:rPr>
        <w:t>N</w:t>
      </w:r>
      <w:r>
        <w:rPr>
          <w:rStyle w:val="body"/>
          <w:rFonts w:ascii="Century Gothic" w:hAnsi="Century Gothic"/>
          <w:sz w:val="24"/>
          <w:szCs w:val="24"/>
        </w:rPr>
        <w:t>’</w:t>
      </w:r>
      <w:r w:rsidRPr="00776CF1">
        <w:rPr>
          <w:rStyle w:val="body"/>
          <w:rFonts w:ascii="Century Gothic" w:hAnsi="Century Gothic"/>
          <w:sz w:val="24"/>
          <w:szCs w:val="24"/>
        </w:rPr>
        <w:t xml:space="preserve">. </w:t>
      </w:r>
      <w:r w:rsidRPr="00784FDC">
        <w:rPr>
          <w:rStyle w:val="body"/>
          <w:rFonts w:ascii="Century Gothic" w:hAnsi="Century Gothic"/>
          <w:sz w:val="24"/>
          <w:szCs w:val="24"/>
        </w:rPr>
        <w:t>Data type of this field is varchar2 and length is 1 character.</w:t>
      </w:r>
    </w:p>
    <w:p w:rsidR="00FE3FAF" w:rsidRDefault="00FE3FAF" w:rsidP="00CF1590">
      <w:pPr>
        <w:pStyle w:val="ListParagraph"/>
        <w:tabs>
          <w:tab w:val="left" w:pos="5840"/>
        </w:tabs>
        <w:ind w:left="1070"/>
        <w:jc w:val="both"/>
        <w:rPr>
          <w:rStyle w:val="body"/>
          <w:rFonts w:ascii="Century Gothic" w:hAnsi="Century Gothic"/>
          <w:sz w:val="24"/>
          <w:szCs w:val="24"/>
        </w:rPr>
      </w:pPr>
    </w:p>
    <w:p w:rsidR="00FE3FAF" w:rsidRDefault="00FE3FAF" w:rsidP="00CF1590">
      <w:pPr>
        <w:pStyle w:val="ListParagraph"/>
        <w:tabs>
          <w:tab w:val="left" w:pos="5840"/>
        </w:tabs>
        <w:ind w:left="1070"/>
        <w:jc w:val="both"/>
        <w:rPr>
          <w:rStyle w:val="body"/>
          <w:rFonts w:ascii="Century Gothic" w:hAnsi="Century Gothic"/>
          <w:sz w:val="24"/>
          <w:szCs w:val="24"/>
        </w:rPr>
      </w:pPr>
    </w:p>
    <w:p w:rsidR="00FE3FAF" w:rsidRPr="0023566C" w:rsidRDefault="00FE3FAF" w:rsidP="00CF1590">
      <w:pPr>
        <w:pStyle w:val="ListParagraph"/>
        <w:tabs>
          <w:tab w:val="left" w:pos="5840"/>
        </w:tabs>
        <w:ind w:left="1070"/>
        <w:jc w:val="both"/>
        <w:rPr>
          <w:rStyle w:val="body"/>
          <w:rFonts w:ascii="Century Gothic" w:hAnsi="Century Gothic"/>
          <w:b/>
          <w:sz w:val="24"/>
          <w:szCs w:val="24"/>
        </w:rPr>
      </w:pPr>
    </w:p>
    <w:p w:rsidR="00CF1590" w:rsidRPr="004D1D69"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lastRenderedPageBreak/>
        <w:t>BIL_ACTNO</w:t>
      </w:r>
      <w:r>
        <w:rPr>
          <w:rStyle w:val="body"/>
          <w:rFonts w:ascii="Century Gothic" w:hAnsi="Century Gothic"/>
          <w:b/>
          <w:sz w:val="24"/>
          <w:szCs w:val="24"/>
        </w:rPr>
        <w:t xml:space="preserve">  </w:t>
      </w:r>
      <w:r w:rsidRPr="004D1D69">
        <w:rPr>
          <w:rStyle w:val="body"/>
          <w:rFonts w:ascii="Century Gothic" w:hAnsi="Century Gothic"/>
          <w:b/>
          <w:sz w:val="24"/>
          <w:szCs w:val="24"/>
        </w:rPr>
        <w:t>NVARCHAR2(</w:t>
      </w:r>
      <w:r>
        <w:rPr>
          <w:rStyle w:val="body"/>
          <w:rFonts w:ascii="Century Gothic" w:hAnsi="Century Gothic"/>
          <w:b/>
          <w:sz w:val="24"/>
          <w:szCs w:val="24"/>
        </w:rPr>
        <w:t>13</w:t>
      </w:r>
      <w:r w:rsidRPr="004D1D69">
        <w:rPr>
          <w:rStyle w:val="body"/>
          <w:rFonts w:ascii="Century Gothic" w:hAnsi="Century Gothic"/>
          <w:b/>
          <w:sz w:val="24"/>
          <w:szCs w:val="24"/>
        </w:rPr>
        <w:t>) :</w:t>
      </w:r>
    </w:p>
    <w:p w:rsidR="00CF1590" w:rsidRPr="004D1D69"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 xml:space="preserve">It </w:t>
      </w:r>
      <w:r>
        <w:rPr>
          <w:rStyle w:val="body"/>
          <w:rFonts w:ascii="Century Gothic" w:hAnsi="Century Gothic"/>
          <w:sz w:val="24"/>
          <w:szCs w:val="24"/>
        </w:rPr>
        <w:t xml:space="preserve">contains </w:t>
      </w:r>
      <w:r w:rsidRPr="0023566C">
        <w:rPr>
          <w:rStyle w:val="body"/>
          <w:rFonts w:ascii="Century Gothic" w:hAnsi="Century Gothic"/>
          <w:sz w:val="24"/>
          <w:szCs w:val="24"/>
        </w:rPr>
        <w:t xml:space="preserve">Biller </w:t>
      </w:r>
      <w:r w:rsidRPr="00DA002A">
        <w:rPr>
          <w:rStyle w:val="body"/>
          <w:rFonts w:ascii="Century Gothic" w:hAnsi="Century Gothic"/>
          <w:sz w:val="24"/>
          <w:szCs w:val="24"/>
        </w:rPr>
        <w:t>Account</w:t>
      </w:r>
      <w:r>
        <w:rPr>
          <w:rStyle w:val="body"/>
          <w:rFonts w:ascii="Century Gothic" w:hAnsi="Century Gothic"/>
          <w:sz w:val="24"/>
          <w:szCs w:val="24"/>
        </w:rPr>
        <w:t xml:space="preserve"> </w:t>
      </w:r>
      <w:r w:rsidRPr="00DA002A">
        <w:rPr>
          <w:rStyle w:val="body"/>
          <w:rFonts w:ascii="Century Gothic" w:hAnsi="Century Gothic"/>
          <w:sz w:val="24"/>
          <w:szCs w:val="24"/>
        </w:rPr>
        <w:t>Number</w:t>
      </w:r>
      <w:r w:rsidRPr="004D1D69">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 xml:space="preserve">13 </w:t>
      </w:r>
      <w:r w:rsidRPr="004D1D69">
        <w:rPr>
          <w:rStyle w:val="body"/>
          <w:rFonts w:ascii="Century Gothic" w:hAnsi="Century Gothic"/>
          <w:sz w:val="24"/>
          <w:szCs w:val="24"/>
        </w:rPr>
        <w:t>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4D1D69"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BIL_CACTNO</w:t>
      </w:r>
      <w:r>
        <w:rPr>
          <w:rStyle w:val="body"/>
          <w:rFonts w:ascii="Century Gothic" w:hAnsi="Century Gothic"/>
          <w:b/>
          <w:sz w:val="24"/>
          <w:szCs w:val="24"/>
        </w:rPr>
        <w:t xml:space="preserve">  </w:t>
      </w:r>
      <w:r w:rsidRPr="004D1D69">
        <w:rPr>
          <w:rStyle w:val="body"/>
          <w:rFonts w:ascii="Century Gothic" w:hAnsi="Century Gothic"/>
          <w:b/>
          <w:sz w:val="24"/>
          <w:szCs w:val="24"/>
        </w:rPr>
        <w:t>NVARCHAR2(</w:t>
      </w:r>
      <w:r>
        <w:rPr>
          <w:rStyle w:val="body"/>
          <w:rFonts w:ascii="Century Gothic" w:hAnsi="Century Gothic"/>
          <w:b/>
          <w:sz w:val="24"/>
          <w:szCs w:val="24"/>
        </w:rPr>
        <w:t>13</w:t>
      </w:r>
      <w:r w:rsidRPr="004D1D69">
        <w:rPr>
          <w:rStyle w:val="body"/>
          <w:rFonts w:ascii="Century Gothic" w:hAnsi="Century Gothic"/>
          <w:b/>
          <w:sz w:val="24"/>
          <w:szCs w:val="24"/>
        </w:rPr>
        <w:t>) :</w:t>
      </w:r>
    </w:p>
    <w:p w:rsidR="00CF1590" w:rsidRPr="004D1D69"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 xml:space="preserve">It </w:t>
      </w:r>
      <w:r>
        <w:rPr>
          <w:rStyle w:val="body"/>
          <w:rFonts w:ascii="Century Gothic" w:hAnsi="Century Gothic"/>
          <w:sz w:val="24"/>
          <w:szCs w:val="24"/>
        </w:rPr>
        <w:t xml:space="preserve">contains </w:t>
      </w:r>
      <w:r w:rsidRPr="0023566C">
        <w:rPr>
          <w:rStyle w:val="body"/>
          <w:rFonts w:ascii="Century Gothic" w:hAnsi="Century Gothic"/>
          <w:sz w:val="24"/>
          <w:szCs w:val="24"/>
        </w:rPr>
        <w:t xml:space="preserve">Biller </w:t>
      </w:r>
      <w:r w:rsidRPr="00DA002A">
        <w:rPr>
          <w:rStyle w:val="body"/>
          <w:rFonts w:ascii="Century Gothic" w:hAnsi="Century Gothic"/>
          <w:sz w:val="24"/>
          <w:szCs w:val="24"/>
        </w:rPr>
        <w:t>Account</w:t>
      </w:r>
      <w:r>
        <w:rPr>
          <w:rStyle w:val="body"/>
          <w:rFonts w:ascii="Century Gothic" w:hAnsi="Century Gothic"/>
          <w:sz w:val="24"/>
          <w:szCs w:val="24"/>
        </w:rPr>
        <w:t xml:space="preserve"> </w:t>
      </w:r>
      <w:r w:rsidRPr="00DA002A">
        <w:rPr>
          <w:rStyle w:val="body"/>
          <w:rFonts w:ascii="Century Gothic" w:hAnsi="Century Gothic"/>
          <w:sz w:val="24"/>
          <w:szCs w:val="24"/>
        </w:rPr>
        <w:t>Number</w:t>
      </w:r>
      <w:r w:rsidRPr="004D1D69">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 xml:space="preserve">13 </w:t>
      </w:r>
      <w:r w:rsidRPr="004D1D69">
        <w:rPr>
          <w:rStyle w:val="body"/>
          <w:rFonts w:ascii="Century Gothic" w:hAnsi="Century Gothic"/>
          <w:sz w:val="24"/>
          <w:szCs w:val="24"/>
        </w:rPr>
        <w:t>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Pr="004D1D69" w:rsidRDefault="00CF1590" w:rsidP="00CF1590">
      <w:pPr>
        <w:pStyle w:val="ListParagraph"/>
        <w:numPr>
          <w:ilvl w:val="0"/>
          <w:numId w:val="2"/>
        </w:numPr>
        <w:tabs>
          <w:tab w:val="left" w:pos="5840"/>
        </w:tabs>
        <w:jc w:val="both"/>
        <w:rPr>
          <w:rStyle w:val="body"/>
          <w:rFonts w:ascii="Century Gothic" w:hAnsi="Century Gothic"/>
          <w:sz w:val="24"/>
          <w:szCs w:val="24"/>
        </w:rPr>
      </w:pPr>
      <w:r w:rsidRPr="004E4248">
        <w:rPr>
          <w:rStyle w:val="body"/>
          <w:rFonts w:ascii="Century Gothic" w:hAnsi="Century Gothic"/>
          <w:b/>
          <w:sz w:val="24"/>
          <w:szCs w:val="24"/>
        </w:rPr>
        <w:t>BIL_SACTNO</w:t>
      </w:r>
      <w:r>
        <w:rPr>
          <w:rStyle w:val="body"/>
          <w:rFonts w:ascii="Century Gothic" w:hAnsi="Century Gothic"/>
          <w:b/>
          <w:sz w:val="24"/>
          <w:szCs w:val="24"/>
        </w:rPr>
        <w:t xml:space="preserve">  </w:t>
      </w:r>
      <w:r w:rsidRPr="004D1D69">
        <w:rPr>
          <w:rStyle w:val="body"/>
          <w:rFonts w:ascii="Century Gothic" w:hAnsi="Century Gothic"/>
          <w:b/>
          <w:sz w:val="24"/>
          <w:szCs w:val="24"/>
        </w:rPr>
        <w:t>NVARCHAR2(</w:t>
      </w:r>
      <w:r>
        <w:rPr>
          <w:rStyle w:val="body"/>
          <w:rFonts w:ascii="Century Gothic" w:hAnsi="Century Gothic"/>
          <w:b/>
          <w:sz w:val="24"/>
          <w:szCs w:val="24"/>
        </w:rPr>
        <w:t>13</w:t>
      </w:r>
      <w:r w:rsidRPr="004D1D69">
        <w:rPr>
          <w:rStyle w:val="body"/>
          <w:rFonts w:ascii="Century Gothic" w:hAnsi="Century Gothic"/>
          <w:b/>
          <w:sz w:val="24"/>
          <w:szCs w:val="24"/>
        </w:rPr>
        <w:t>) :</w:t>
      </w:r>
    </w:p>
    <w:p w:rsidR="00CF1590" w:rsidRPr="004D1D69" w:rsidRDefault="00CF1590" w:rsidP="00CF1590">
      <w:pPr>
        <w:pStyle w:val="ListParagraph"/>
        <w:tabs>
          <w:tab w:val="left" w:pos="5840"/>
        </w:tabs>
        <w:ind w:left="1070"/>
        <w:jc w:val="both"/>
        <w:rPr>
          <w:rStyle w:val="body"/>
          <w:rFonts w:ascii="Century Gothic" w:hAnsi="Century Gothic"/>
          <w:sz w:val="24"/>
          <w:szCs w:val="24"/>
        </w:rPr>
      </w:pPr>
      <w:r w:rsidRPr="004D1D69">
        <w:rPr>
          <w:rStyle w:val="body"/>
          <w:rFonts w:ascii="Century Gothic" w:hAnsi="Century Gothic"/>
          <w:sz w:val="24"/>
          <w:szCs w:val="24"/>
        </w:rPr>
        <w:t xml:space="preserve">It </w:t>
      </w:r>
      <w:r>
        <w:rPr>
          <w:rStyle w:val="body"/>
          <w:rFonts w:ascii="Century Gothic" w:hAnsi="Century Gothic"/>
          <w:sz w:val="24"/>
          <w:szCs w:val="24"/>
        </w:rPr>
        <w:t xml:space="preserve">contains </w:t>
      </w:r>
      <w:r w:rsidRPr="0023566C">
        <w:rPr>
          <w:rStyle w:val="body"/>
          <w:rFonts w:ascii="Century Gothic" w:hAnsi="Century Gothic"/>
          <w:sz w:val="24"/>
          <w:szCs w:val="24"/>
        </w:rPr>
        <w:t xml:space="preserve">Biller </w:t>
      </w:r>
      <w:r w:rsidRPr="00DA002A">
        <w:rPr>
          <w:rStyle w:val="body"/>
          <w:rFonts w:ascii="Century Gothic" w:hAnsi="Century Gothic"/>
          <w:sz w:val="24"/>
          <w:szCs w:val="24"/>
        </w:rPr>
        <w:t>Account</w:t>
      </w:r>
      <w:r>
        <w:rPr>
          <w:rStyle w:val="body"/>
          <w:rFonts w:ascii="Century Gothic" w:hAnsi="Century Gothic"/>
          <w:sz w:val="24"/>
          <w:szCs w:val="24"/>
        </w:rPr>
        <w:t xml:space="preserve"> </w:t>
      </w:r>
      <w:r w:rsidRPr="00DA002A">
        <w:rPr>
          <w:rStyle w:val="body"/>
          <w:rFonts w:ascii="Century Gothic" w:hAnsi="Century Gothic"/>
          <w:sz w:val="24"/>
          <w:szCs w:val="24"/>
        </w:rPr>
        <w:t>Number</w:t>
      </w:r>
      <w:r w:rsidRPr="004D1D69">
        <w:rPr>
          <w:rStyle w:val="body"/>
          <w:rFonts w:ascii="Century Gothic" w:hAnsi="Century Gothic"/>
          <w:sz w:val="24"/>
          <w:szCs w:val="24"/>
        </w:rPr>
        <w:t xml:space="preserve">. Data type of the field is varchar2 and length is </w:t>
      </w:r>
      <w:r>
        <w:rPr>
          <w:rStyle w:val="body"/>
          <w:rFonts w:ascii="Century Gothic" w:hAnsi="Century Gothic"/>
          <w:sz w:val="24"/>
          <w:szCs w:val="24"/>
        </w:rPr>
        <w:t xml:space="preserve">13 </w:t>
      </w:r>
      <w:r w:rsidRPr="004D1D69">
        <w:rPr>
          <w:rStyle w:val="body"/>
          <w:rFonts w:ascii="Century Gothic" w:hAnsi="Century Gothic"/>
          <w:sz w:val="24"/>
          <w:szCs w:val="24"/>
        </w:rPr>
        <w:t>characters.</w:t>
      </w:r>
    </w:p>
    <w:p w:rsidR="00CF1590" w:rsidRDefault="00CF1590" w:rsidP="00CF1590">
      <w:pPr>
        <w:pStyle w:val="ListParagraph"/>
        <w:tabs>
          <w:tab w:val="left" w:pos="5840"/>
        </w:tabs>
        <w:ind w:left="1070"/>
        <w:jc w:val="both"/>
        <w:rPr>
          <w:rStyle w:val="body"/>
          <w:rFonts w:ascii="Century Gothic" w:hAnsi="Century Gothic"/>
          <w:b/>
          <w:sz w:val="24"/>
          <w:szCs w:val="24"/>
        </w:rPr>
      </w:pPr>
    </w:p>
    <w:p w:rsidR="00CF1590" w:rsidRDefault="00CF1590" w:rsidP="00CF1590">
      <w:pPr>
        <w:pStyle w:val="ListParagraph"/>
        <w:numPr>
          <w:ilvl w:val="0"/>
          <w:numId w:val="2"/>
        </w:numPr>
        <w:tabs>
          <w:tab w:val="left" w:pos="5840"/>
        </w:tabs>
        <w:jc w:val="both"/>
        <w:rPr>
          <w:rStyle w:val="body"/>
          <w:rFonts w:ascii="Century Gothic" w:hAnsi="Century Gothic"/>
          <w:b/>
          <w:sz w:val="24"/>
          <w:szCs w:val="24"/>
        </w:rPr>
      </w:pPr>
      <w:r w:rsidRPr="004E4248">
        <w:rPr>
          <w:rStyle w:val="body"/>
          <w:rFonts w:ascii="Century Gothic" w:hAnsi="Century Gothic"/>
          <w:b/>
          <w:sz w:val="24"/>
          <w:szCs w:val="24"/>
        </w:rPr>
        <w:t>BANK_TYPE</w:t>
      </w:r>
      <w:r>
        <w:rPr>
          <w:rStyle w:val="body"/>
          <w:rFonts w:ascii="Century Gothic" w:hAnsi="Century Gothic"/>
          <w:b/>
          <w:sz w:val="24"/>
          <w:szCs w:val="24"/>
        </w:rPr>
        <w:t xml:space="preserve">  VARCHAR2 (1):  </w:t>
      </w:r>
    </w:p>
    <w:p w:rsidR="00CF1590" w:rsidRDefault="00CF1590" w:rsidP="00CF1590">
      <w:pPr>
        <w:pStyle w:val="ListParagraph"/>
        <w:tabs>
          <w:tab w:val="left" w:pos="5840"/>
        </w:tabs>
        <w:ind w:left="1070"/>
        <w:jc w:val="both"/>
        <w:rPr>
          <w:rStyle w:val="body"/>
          <w:rFonts w:ascii="Century Gothic" w:hAnsi="Century Gothic"/>
          <w:sz w:val="24"/>
          <w:szCs w:val="24"/>
        </w:rPr>
      </w:pPr>
      <w:r w:rsidRPr="00784FDC">
        <w:rPr>
          <w:rStyle w:val="body"/>
          <w:rFonts w:ascii="Century Gothic" w:hAnsi="Century Gothic"/>
          <w:sz w:val="24"/>
          <w:szCs w:val="24"/>
        </w:rPr>
        <w:t>It contains the flag</w:t>
      </w:r>
      <w:r>
        <w:rPr>
          <w:rStyle w:val="body"/>
          <w:rFonts w:ascii="Century Gothic" w:hAnsi="Century Gothic"/>
          <w:sz w:val="24"/>
          <w:szCs w:val="24"/>
        </w:rPr>
        <w:t xml:space="preserve"> for Bank Type</w:t>
      </w:r>
      <w:r w:rsidRPr="00776CF1">
        <w:rPr>
          <w:rStyle w:val="body"/>
          <w:rFonts w:ascii="Century Gothic" w:hAnsi="Century Gothic"/>
          <w:sz w:val="24"/>
          <w:szCs w:val="24"/>
        </w:rPr>
        <w:t>.</w:t>
      </w:r>
      <w:r>
        <w:rPr>
          <w:rStyle w:val="body"/>
          <w:rFonts w:ascii="Century Gothic" w:hAnsi="Century Gothic"/>
          <w:sz w:val="24"/>
          <w:szCs w:val="24"/>
        </w:rPr>
        <w:t xml:space="preserve"> We set ‘B’ for Bank and ‘S’ society.</w:t>
      </w:r>
      <w:r w:rsidRPr="00776CF1">
        <w:rPr>
          <w:rStyle w:val="body"/>
          <w:rFonts w:ascii="Century Gothic" w:hAnsi="Century Gothic"/>
          <w:sz w:val="24"/>
          <w:szCs w:val="24"/>
        </w:rPr>
        <w:t xml:space="preserve"> </w:t>
      </w:r>
      <w:r w:rsidRPr="00784FDC">
        <w:rPr>
          <w:rStyle w:val="body"/>
          <w:rFonts w:ascii="Century Gothic" w:hAnsi="Century Gothic"/>
          <w:sz w:val="24"/>
          <w:szCs w:val="24"/>
        </w:rPr>
        <w:t>Data type of this field is varchar2 and length is 1 character.</w:t>
      </w:r>
      <w:r>
        <w:rPr>
          <w:rStyle w:val="body"/>
          <w:rFonts w:ascii="Century Gothic" w:hAnsi="Century Gothic"/>
          <w:sz w:val="24"/>
          <w:szCs w:val="24"/>
        </w:rPr>
        <w:br/>
      </w:r>
    </w:p>
    <w:p w:rsidR="00D7007A" w:rsidRDefault="00D7007A" w:rsidP="00D7007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PORT_NO  </w:t>
      </w:r>
      <w:r w:rsidR="000D3C1F">
        <w:rPr>
          <w:rStyle w:val="body"/>
          <w:rFonts w:ascii="Century Gothic" w:hAnsi="Century Gothic"/>
          <w:b/>
          <w:sz w:val="24"/>
          <w:szCs w:val="24"/>
        </w:rPr>
        <w:t>NUMBER(6,0)</w:t>
      </w:r>
      <w:r w:rsidRPr="001C6343">
        <w:rPr>
          <w:rStyle w:val="body"/>
          <w:rFonts w:ascii="Century Gothic" w:hAnsi="Century Gothic"/>
          <w:b/>
          <w:sz w:val="24"/>
          <w:szCs w:val="24"/>
        </w:rPr>
        <w:t xml:space="preserve"> :</w:t>
      </w:r>
    </w:p>
    <w:p w:rsidR="00D7007A" w:rsidRDefault="00D7007A" w:rsidP="00D7007A">
      <w:pPr>
        <w:pStyle w:val="ListParagraph"/>
        <w:tabs>
          <w:tab w:val="left" w:pos="5840"/>
        </w:tabs>
        <w:ind w:left="1070"/>
        <w:jc w:val="both"/>
        <w:rPr>
          <w:rStyle w:val="body"/>
          <w:rFonts w:ascii="Century Gothic" w:hAnsi="Century Gothic"/>
          <w:sz w:val="24"/>
          <w:szCs w:val="24"/>
        </w:rPr>
      </w:pPr>
      <w:r w:rsidRPr="00FA1C63">
        <w:rPr>
          <w:rStyle w:val="body"/>
          <w:rFonts w:ascii="Century Gothic" w:hAnsi="Century Gothic"/>
          <w:sz w:val="24"/>
          <w:szCs w:val="24"/>
        </w:rPr>
        <w:t xml:space="preserve">It contains the </w:t>
      </w:r>
      <w:r w:rsidR="000D3C1F">
        <w:rPr>
          <w:rStyle w:val="body"/>
          <w:rFonts w:ascii="Century Gothic" w:hAnsi="Century Gothic"/>
          <w:sz w:val="24"/>
          <w:szCs w:val="24"/>
        </w:rPr>
        <w:t>port number</w:t>
      </w:r>
      <w:r>
        <w:rPr>
          <w:rStyle w:val="body"/>
          <w:rFonts w:ascii="Century Gothic" w:hAnsi="Century Gothic"/>
          <w:sz w:val="24"/>
          <w:szCs w:val="24"/>
        </w:rPr>
        <w:t xml:space="preserve">. Data type of this field is </w:t>
      </w:r>
      <w:r w:rsidR="000D3C1F">
        <w:rPr>
          <w:rStyle w:val="body"/>
          <w:rFonts w:ascii="Century Gothic" w:hAnsi="Century Gothic"/>
          <w:sz w:val="24"/>
          <w:szCs w:val="24"/>
        </w:rPr>
        <w:t>number and length is 6 digits</w:t>
      </w:r>
      <w:r>
        <w:rPr>
          <w:rStyle w:val="body"/>
          <w:rFonts w:ascii="Century Gothic" w:hAnsi="Century Gothic"/>
          <w:sz w:val="24"/>
          <w:szCs w:val="24"/>
        </w:rPr>
        <w:t>.</w:t>
      </w:r>
    </w:p>
    <w:p w:rsidR="00D7007A" w:rsidRDefault="00D7007A" w:rsidP="00CF1590">
      <w:pPr>
        <w:pStyle w:val="ListParagraph"/>
        <w:tabs>
          <w:tab w:val="left" w:pos="5840"/>
        </w:tabs>
        <w:ind w:left="1070"/>
        <w:jc w:val="both"/>
        <w:rPr>
          <w:rStyle w:val="body"/>
          <w:rFonts w:ascii="Century Gothic" w:hAnsi="Century Gothic"/>
          <w:sz w:val="24"/>
          <w:szCs w:val="24"/>
        </w:rPr>
      </w:pPr>
    </w:p>
    <w:p w:rsidR="00A81E3D" w:rsidRDefault="00A81E3D">
      <w:pPr>
        <w:rPr>
          <w:rStyle w:val="body"/>
          <w:rFonts w:ascii="Century Gothic" w:hAnsi="Century Gothic"/>
          <w:b/>
          <w:sz w:val="24"/>
          <w:szCs w:val="24"/>
        </w:rPr>
      </w:pPr>
      <w:r>
        <w:rPr>
          <w:rStyle w:val="body"/>
          <w:rFonts w:ascii="Century Gothic" w:hAnsi="Century Gothic"/>
          <w:b/>
          <w:sz w:val="24"/>
          <w:szCs w:val="24"/>
        </w:rPr>
        <w:br w:type="page"/>
      </w:r>
    </w:p>
    <w:p w:rsidR="00A81E3D" w:rsidRDefault="000038C6" w:rsidP="00A81E3D">
      <w:pPr>
        <w:pStyle w:val="ListParagraph"/>
        <w:tabs>
          <w:tab w:val="left" w:pos="5840"/>
        </w:tabs>
        <w:jc w:val="center"/>
        <w:rPr>
          <w:rFonts w:ascii="Century Gothic" w:hAnsi="Century Gothic"/>
          <w:b/>
          <w:sz w:val="28"/>
          <w:szCs w:val="28"/>
        </w:rPr>
      </w:pPr>
      <w:bookmarkStart w:id="110" w:name="ALMPARA"/>
      <w:r w:rsidRPr="000038C6">
        <w:rPr>
          <w:rFonts w:ascii="Century Gothic" w:hAnsi="Century Gothic"/>
          <w:b/>
          <w:sz w:val="28"/>
          <w:szCs w:val="28"/>
        </w:rPr>
        <w:lastRenderedPageBreak/>
        <w:t>ALMPARA</w:t>
      </w:r>
    </w:p>
    <w:p w:rsidR="000038C6" w:rsidRDefault="000038C6" w:rsidP="00A81E3D">
      <w:pPr>
        <w:pStyle w:val="ListParagraph"/>
        <w:tabs>
          <w:tab w:val="left" w:pos="5840"/>
        </w:tabs>
        <w:jc w:val="center"/>
        <w:rPr>
          <w:rFonts w:ascii="Century Gothic" w:hAnsi="Century Gothic"/>
          <w:b/>
          <w:sz w:val="28"/>
          <w:szCs w:val="28"/>
        </w:rPr>
      </w:pPr>
    </w:p>
    <w:bookmarkEnd w:id="110"/>
    <w:p w:rsidR="00A81E3D" w:rsidRPr="007F43DB" w:rsidRDefault="00A81E3D" w:rsidP="006628FA">
      <w:pPr>
        <w:spacing w:after="0" w:line="240" w:lineRule="auto"/>
        <w:ind w:left="709"/>
        <w:jc w:val="both"/>
        <w:rPr>
          <w:rStyle w:val="body"/>
          <w:rFonts w:ascii="Century Gothic" w:eastAsia="Times New Roman" w:hAnsi="Century Gothic" w:cs="Times New Roman"/>
          <w:sz w:val="24"/>
          <w:szCs w:val="24"/>
        </w:rPr>
      </w:pPr>
      <w:r>
        <w:rPr>
          <w:rFonts w:ascii="Century Gothic" w:hAnsi="Century Gothic"/>
          <w:sz w:val="24"/>
          <w:szCs w:val="24"/>
        </w:rPr>
        <w:t xml:space="preserve">It contains the information of </w:t>
      </w:r>
      <w:r w:rsidR="000038C6">
        <w:rPr>
          <w:rFonts w:ascii="Century Gothic" w:hAnsi="Century Gothic"/>
          <w:sz w:val="24"/>
          <w:szCs w:val="24"/>
        </w:rPr>
        <w:t>Asset Liability Management (ALM) parameter</w:t>
      </w:r>
      <w:r>
        <w:rPr>
          <w:rFonts w:ascii="Century Gothic" w:hAnsi="Century Gothic"/>
          <w:sz w:val="24"/>
          <w:szCs w:val="24"/>
        </w:rPr>
        <w:t>.</w:t>
      </w:r>
      <w:r w:rsidR="007F43DB" w:rsidRPr="007F43DB">
        <w:rPr>
          <w:rFonts w:ascii="Century Gothic" w:eastAsia="Times New Roman" w:hAnsi="Century Gothic" w:cs="Times New Roman"/>
          <w:sz w:val="24"/>
          <w:szCs w:val="24"/>
        </w:rPr>
        <w:t xml:space="preserve"> </w:t>
      </w:r>
      <w:r w:rsidR="007F43DB" w:rsidRPr="00A214C2">
        <w:rPr>
          <w:rFonts w:ascii="Century Gothic" w:eastAsia="Times New Roman" w:hAnsi="Century Gothic" w:cs="Times New Roman"/>
          <w:sz w:val="24"/>
          <w:szCs w:val="24"/>
        </w:rPr>
        <w:t xml:space="preserve">Asset Liability Management (ALM) can be defined as a mechanism to address the risk faced by a bank due to a mismatch between assets and liabilities either due to liquidity or changes in interest rates. </w:t>
      </w:r>
      <w:r w:rsidRPr="007F43DB">
        <w:rPr>
          <w:rFonts w:ascii="Century Gothic" w:hAnsi="Century Gothic"/>
          <w:sz w:val="24"/>
          <w:szCs w:val="24"/>
        </w:rPr>
        <w:t xml:space="preserve"> The </w:t>
      </w:r>
      <w:r w:rsidR="000038C6" w:rsidRPr="007F43DB">
        <w:rPr>
          <w:rFonts w:ascii="Century Gothic" w:hAnsi="Century Gothic"/>
          <w:sz w:val="24"/>
          <w:szCs w:val="24"/>
        </w:rPr>
        <w:t>ALMPARA</w:t>
      </w:r>
      <w:r w:rsidRPr="007F43DB">
        <w:rPr>
          <w:rFonts w:ascii="Century Gothic" w:hAnsi="Century Gothic"/>
          <w:sz w:val="24"/>
          <w:szCs w:val="24"/>
        </w:rPr>
        <w:t xml:space="preserve"> </w:t>
      </w:r>
      <w:r w:rsidRPr="007F43DB">
        <w:rPr>
          <w:rStyle w:val="body"/>
          <w:rFonts w:ascii="Century Gothic" w:hAnsi="Century Gothic"/>
          <w:sz w:val="24"/>
          <w:szCs w:val="24"/>
        </w:rPr>
        <w:t>table structure is as follows</w:t>
      </w:r>
    </w:p>
    <w:p w:rsidR="00A81E3D" w:rsidRPr="00FE243A" w:rsidRDefault="00A81E3D" w:rsidP="00A81E3D">
      <w:pPr>
        <w:pStyle w:val="ListParagraph"/>
        <w:tabs>
          <w:tab w:val="left" w:pos="5840"/>
        </w:tabs>
        <w:jc w:val="both"/>
        <w:rPr>
          <w:rStyle w:val="body"/>
          <w:rFonts w:ascii="Century Gothic" w:hAnsi="Century Gothic"/>
          <w:sz w:val="24"/>
          <w:szCs w:val="24"/>
        </w:rPr>
      </w:pPr>
    </w:p>
    <w:p w:rsidR="00AE5E2E" w:rsidRDefault="00AE5E2E" w:rsidP="00AE5E2E">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 xml:space="preserve">GLAC  </w:t>
      </w:r>
      <w:r w:rsidR="00A76810">
        <w:rPr>
          <w:rStyle w:val="body"/>
          <w:rFonts w:ascii="Century Gothic" w:hAnsi="Century Gothic"/>
          <w:b/>
          <w:sz w:val="24"/>
          <w:szCs w:val="24"/>
        </w:rPr>
        <w:t>VARCHAR2</w:t>
      </w:r>
      <w:r w:rsidRPr="00CB71B5">
        <w:rPr>
          <w:rStyle w:val="body"/>
          <w:rFonts w:ascii="Century Gothic" w:hAnsi="Century Gothic"/>
          <w:b/>
          <w:sz w:val="24"/>
          <w:szCs w:val="24"/>
        </w:rPr>
        <w:t>(3) :</w:t>
      </w:r>
    </w:p>
    <w:p w:rsidR="00AE5E2E" w:rsidRDefault="00AE5E2E" w:rsidP="00AE5E2E">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 xml:space="preserve">Data type of the field is varchar2 and length is 3 </w:t>
      </w:r>
      <w:r w:rsidR="00A76810">
        <w:rPr>
          <w:rStyle w:val="body"/>
          <w:rFonts w:ascii="Century Gothic" w:hAnsi="Century Gothic"/>
          <w:sz w:val="24"/>
          <w:szCs w:val="24"/>
        </w:rPr>
        <w:t>characters</w:t>
      </w:r>
      <w:r>
        <w:rPr>
          <w:rStyle w:val="body"/>
          <w:rFonts w:ascii="Century Gothic" w:hAnsi="Century Gothic"/>
          <w:sz w:val="24"/>
          <w:szCs w:val="24"/>
        </w:rPr>
        <w:t>.</w:t>
      </w:r>
    </w:p>
    <w:p w:rsidR="00AE5E2E" w:rsidRDefault="00AE5E2E" w:rsidP="00AE5E2E">
      <w:pPr>
        <w:pStyle w:val="ListParagraph"/>
        <w:tabs>
          <w:tab w:val="left" w:pos="5840"/>
        </w:tabs>
        <w:ind w:left="1070"/>
        <w:jc w:val="both"/>
        <w:rPr>
          <w:rStyle w:val="body"/>
          <w:rFonts w:ascii="Century Gothic" w:hAnsi="Century Gothic"/>
          <w:sz w:val="24"/>
          <w:szCs w:val="24"/>
        </w:rPr>
      </w:pPr>
    </w:p>
    <w:p w:rsidR="001515C0" w:rsidRPr="00823AD9" w:rsidRDefault="001515C0" w:rsidP="001515C0">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RULE</w:t>
      </w:r>
      <w:r w:rsidR="00823AD9">
        <w:rPr>
          <w:rStyle w:val="body"/>
          <w:rFonts w:ascii="Century Gothic" w:hAnsi="Century Gothic"/>
          <w:b/>
          <w:sz w:val="24"/>
          <w:szCs w:val="24"/>
        </w:rPr>
        <w:t xml:space="preserve">  VARCHAR2(4) :</w:t>
      </w:r>
    </w:p>
    <w:p w:rsidR="009B40A8" w:rsidRDefault="00823AD9" w:rsidP="009B40A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rule code</w:t>
      </w:r>
      <w:r w:rsidR="008D7436">
        <w:rPr>
          <w:rStyle w:val="body"/>
          <w:rFonts w:ascii="Century Gothic" w:hAnsi="Century Gothic"/>
          <w:sz w:val="24"/>
          <w:szCs w:val="24"/>
        </w:rPr>
        <w:t xml:space="preserve"> of ALM parameter</w:t>
      </w:r>
      <w:r>
        <w:rPr>
          <w:rStyle w:val="body"/>
          <w:rFonts w:ascii="Century Gothic" w:hAnsi="Century Gothic"/>
          <w:sz w:val="24"/>
          <w:szCs w:val="24"/>
        </w:rPr>
        <w:t>.</w:t>
      </w:r>
      <w:r w:rsidR="009B40A8" w:rsidRPr="009B40A8">
        <w:rPr>
          <w:rStyle w:val="body"/>
          <w:rFonts w:ascii="Century Gothic" w:hAnsi="Century Gothic"/>
          <w:sz w:val="24"/>
          <w:szCs w:val="24"/>
        </w:rPr>
        <w:t xml:space="preserve"> </w:t>
      </w:r>
      <w:r w:rsidR="009B40A8">
        <w:rPr>
          <w:rStyle w:val="body"/>
          <w:rFonts w:ascii="Century Gothic" w:hAnsi="Century Gothic"/>
          <w:sz w:val="24"/>
          <w:szCs w:val="24"/>
        </w:rPr>
        <w:t>Data type of the field is varchar2 and length is 4 characters.</w:t>
      </w:r>
      <w:r w:rsidR="00994E70">
        <w:rPr>
          <w:rStyle w:val="body"/>
          <w:rFonts w:ascii="Century Gothic" w:hAnsi="Century Gothic"/>
          <w:sz w:val="24"/>
          <w:szCs w:val="24"/>
        </w:rPr>
        <w:t xml:space="preserve"> Our RULE is as follows</w:t>
      </w:r>
    </w:p>
    <w:tbl>
      <w:tblPr>
        <w:tblStyle w:val="LightShading1"/>
        <w:tblW w:w="3194" w:type="dxa"/>
        <w:tblInd w:w="2301" w:type="dxa"/>
        <w:tblLook w:val="04A0"/>
      </w:tblPr>
      <w:tblGrid>
        <w:gridCol w:w="1032"/>
        <w:gridCol w:w="2162"/>
      </w:tblGrid>
      <w:tr w:rsidR="00994E70" w:rsidRPr="00692E89" w:rsidTr="003968BE">
        <w:trPr>
          <w:cnfStyle w:val="100000000000"/>
          <w:trHeight w:val="272"/>
        </w:trPr>
        <w:tc>
          <w:tcPr>
            <w:cnfStyle w:val="001000000000"/>
            <w:tcW w:w="1032" w:type="dxa"/>
            <w:hideMark/>
          </w:tcPr>
          <w:p w:rsidR="00994E70" w:rsidRPr="00692E89" w:rsidRDefault="00994E70"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162" w:type="dxa"/>
            <w:hideMark/>
          </w:tcPr>
          <w:p w:rsidR="00994E70" w:rsidRPr="00692E89" w:rsidRDefault="00994E70"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94E70" w:rsidRPr="00692E89" w:rsidTr="003968BE">
        <w:trPr>
          <w:cnfStyle w:val="000000100000"/>
          <w:trHeight w:val="272"/>
        </w:trPr>
        <w:tc>
          <w:tcPr>
            <w:cnfStyle w:val="001000000000"/>
            <w:tcW w:w="1032" w:type="dxa"/>
            <w:vAlign w:val="bottom"/>
            <w:hideMark/>
          </w:tcPr>
          <w:p w:rsidR="00994E70" w:rsidRDefault="00994E70" w:rsidP="004A634D">
            <w:pPr>
              <w:jc w:val="center"/>
              <w:rPr>
                <w:rFonts w:ascii="Calibri" w:hAnsi="Calibri"/>
                <w:color w:val="000000"/>
              </w:rPr>
            </w:pPr>
            <w:r>
              <w:rPr>
                <w:rFonts w:ascii="Calibri" w:hAnsi="Calibri"/>
                <w:color w:val="000000"/>
              </w:rPr>
              <w:t>DATE</w:t>
            </w:r>
          </w:p>
        </w:tc>
        <w:tc>
          <w:tcPr>
            <w:tcW w:w="2162" w:type="dxa"/>
            <w:vAlign w:val="bottom"/>
            <w:hideMark/>
          </w:tcPr>
          <w:p w:rsidR="00994E70" w:rsidRDefault="00994E70" w:rsidP="004A634D">
            <w:pPr>
              <w:cnfStyle w:val="000000100000"/>
              <w:rPr>
                <w:rFonts w:ascii="Calibri" w:hAnsi="Calibri"/>
                <w:color w:val="000000"/>
              </w:rPr>
            </w:pPr>
            <w:r>
              <w:rPr>
                <w:rFonts w:ascii="Calibri" w:hAnsi="Calibri"/>
                <w:color w:val="000000"/>
              </w:rPr>
              <w:t>DATE wise</w:t>
            </w:r>
          </w:p>
        </w:tc>
      </w:tr>
      <w:tr w:rsidR="00994E70" w:rsidRPr="00692E89" w:rsidTr="003968BE">
        <w:trPr>
          <w:trHeight w:val="272"/>
        </w:trPr>
        <w:tc>
          <w:tcPr>
            <w:cnfStyle w:val="001000000000"/>
            <w:tcW w:w="1032" w:type="dxa"/>
            <w:vAlign w:val="bottom"/>
            <w:hideMark/>
          </w:tcPr>
          <w:p w:rsidR="00994E70" w:rsidRDefault="00994E70" w:rsidP="004A634D">
            <w:pPr>
              <w:jc w:val="center"/>
              <w:rPr>
                <w:rFonts w:ascii="Calibri" w:hAnsi="Calibri"/>
                <w:color w:val="000000"/>
              </w:rPr>
            </w:pPr>
            <w:r>
              <w:rPr>
                <w:rFonts w:ascii="Calibri" w:hAnsi="Calibri"/>
                <w:color w:val="000000"/>
              </w:rPr>
              <w:t>PERC</w:t>
            </w:r>
          </w:p>
        </w:tc>
        <w:tc>
          <w:tcPr>
            <w:tcW w:w="2162" w:type="dxa"/>
            <w:vAlign w:val="bottom"/>
            <w:hideMark/>
          </w:tcPr>
          <w:p w:rsidR="00994E70" w:rsidRDefault="00994E70" w:rsidP="004A634D">
            <w:pPr>
              <w:cnfStyle w:val="000000000000"/>
              <w:rPr>
                <w:rFonts w:ascii="Calibri" w:hAnsi="Calibri"/>
                <w:color w:val="000000"/>
              </w:rPr>
            </w:pPr>
            <w:r>
              <w:rPr>
                <w:rFonts w:ascii="Calibri" w:hAnsi="Calibri"/>
                <w:color w:val="000000"/>
              </w:rPr>
              <w:t>PERCENTAGE wise</w:t>
            </w:r>
          </w:p>
        </w:tc>
      </w:tr>
    </w:tbl>
    <w:p w:rsidR="00E1400D" w:rsidRPr="00823AD9" w:rsidRDefault="00E1400D" w:rsidP="00823AD9">
      <w:pPr>
        <w:pStyle w:val="ListParagraph"/>
        <w:tabs>
          <w:tab w:val="left" w:pos="5840"/>
        </w:tabs>
        <w:ind w:left="1070"/>
        <w:jc w:val="both"/>
        <w:rPr>
          <w:rStyle w:val="body"/>
          <w:rFonts w:ascii="Century Gothic" w:hAnsi="Century Gothic"/>
          <w:sz w:val="24"/>
          <w:szCs w:val="24"/>
        </w:rPr>
      </w:pPr>
    </w:p>
    <w:p w:rsidR="001515C0" w:rsidRPr="00823AD9" w:rsidRDefault="001515C0" w:rsidP="001515C0">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IOFLAG</w:t>
      </w:r>
      <w:r w:rsidR="00E1400D">
        <w:rPr>
          <w:rStyle w:val="body"/>
          <w:rFonts w:ascii="Century Gothic" w:hAnsi="Century Gothic"/>
          <w:b/>
          <w:sz w:val="24"/>
          <w:szCs w:val="24"/>
        </w:rPr>
        <w:t xml:space="preserve">  VARCHAR2(1) :</w:t>
      </w:r>
    </w:p>
    <w:p w:rsidR="003968BE" w:rsidRDefault="00E1400D" w:rsidP="003968B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1400D">
        <w:rPr>
          <w:rStyle w:val="body"/>
          <w:rFonts w:ascii="Century Gothic" w:hAnsi="Century Gothic"/>
          <w:sz w:val="24"/>
          <w:szCs w:val="24"/>
        </w:rPr>
        <w:t>Input-output Flag</w:t>
      </w:r>
      <w:r w:rsidR="00FF701F">
        <w:rPr>
          <w:rStyle w:val="body"/>
          <w:rFonts w:ascii="Century Gothic" w:hAnsi="Century Gothic"/>
          <w:sz w:val="24"/>
          <w:szCs w:val="24"/>
        </w:rPr>
        <w:t xml:space="preserve"> for ALM</w:t>
      </w:r>
      <w:r w:rsidR="003968BE">
        <w:rPr>
          <w:rStyle w:val="body"/>
          <w:rFonts w:ascii="Century Gothic" w:hAnsi="Century Gothic"/>
          <w:sz w:val="24"/>
          <w:szCs w:val="24"/>
        </w:rPr>
        <w:t>.</w:t>
      </w:r>
      <w:r w:rsidRPr="00E1400D">
        <w:rPr>
          <w:rStyle w:val="body"/>
          <w:rFonts w:ascii="Century Gothic" w:hAnsi="Century Gothic"/>
          <w:sz w:val="24"/>
          <w:szCs w:val="24"/>
        </w:rPr>
        <w:t xml:space="preserve"> </w:t>
      </w:r>
      <w:r w:rsidR="009B40A8">
        <w:rPr>
          <w:rStyle w:val="body"/>
          <w:rFonts w:ascii="Century Gothic" w:hAnsi="Century Gothic"/>
          <w:sz w:val="24"/>
          <w:szCs w:val="24"/>
        </w:rPr>
        <w:t>Data type of the field is varchar2 and length is 1 character.</w:t>
      </w:r>
      <w:r w:rsidR="003968BE" w:rsidRPr="003968BE">
        <w:rPr>
          <w:rStyle w:val="body"/>
          <w:rFonts w:ascii="Century Gothic" w:hAnsi="Century Gothic"/>
          <w:sz w:val="24"/>
          <w:szCs w:val="24"/>
        </w:rPr>
        <w:t xml:space="preserve"> </w:t>
      </w:r>
      <w:r w:rsidR="003968BE">
        <w:rPr>
          <w:rStyle w:val="body"/>
          <w:rFonts w:ascii="Century Gothic" w:hAnsi="Century Gothic"/>
          <w:sz w:val="24"/>
          <w:szCs w:val="24"/>
        </w:rPr>
        <w:t>Our IOFLAG is as follows</w:t>
      </w:r>
    </w:p>
    <w:tbl>
      <w:tblPr>
        <w:tblStyle w:val="LightShading1"/>
        <w:tblW w:w="2769" w:type="dxa"/>
        <w:tblInd w:w="2301" w:type="dxa"/>
        <w:tblLook w:val="04A0"/>
      </w:tblPr>
      <w:tblGrid>
        <w:gridCol w:w="1032"/>
        <w:gridCol w:w="1737"/>
      </w:tblGrid>
      <w:tr w:rsidR="003968BE" w:rsidRPr="00692E89" w:rsidTr="003968BE">
        <w:trPr>
          <w:cnfStyle w:val="100000000000"/>
          <w:trHeight w:val="272"/>
        </w:trPr>
        <w:tc>
          <w:tcPr>
            <w:cnfStyle w:val="001000000000"/>
            <w:tcW w:w="1032" w:type="dxa"/>
            <w:hideMark/>
          </w:tcPr>
          <w:p w:rsidR="003968BE" w:rsidRPr="00692E89" w:rsidRDefault="003968BE"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1737" w:type="dxa"/>
            <w:hideMark/>
          </w:tcPr>
          <w:p w:rsidR="003968BE" w:rsidRPr="00692E89" w:rsidRDefault="003968BE"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968BE" w:rsidRPr="00692E89" w:rsidTr="003968BE">
        <w:trPr>
          <w:cnfStyle w:val="000000100000"/>
          <w:trHeight w:val="272"/>
        </w:trPr>
        <w:tc>
          <w:tcPr>
            <w:cnfStyle w:val="001000000000"/>
            <w:tcW w:w="1032" w:type="dxa"/>
            <w:vAlign w:val="bottom"/>
            <w:hideMark/>
          </w:tcPr>
          <w:p w:rsidR="003968BE" w:rsidRDefault="003968BE" w:rsidP="004A634D">
            <w:pPr>
              <w:jc w:val="center"/>
              <w:rPr>
                <w:rFonts w:ascii="Calibri" w:hAnsi="Calibri"/>
                <w:color w:val="000000"/>
              </w:rPr>
            </w:pPr>
            <w:r>
              <w:rPr>
                <w:rFonts w:ascii="Calibri" w:hAnsi="Calibri"/>
                <w:color w:val="000000"/>
              </w:rPr>
              <w:t>1</w:t>
            </w:r>
          </w:p>
        </w:tc>
        <w:tc>
          <w:tcPr>
            <w:tcW w:w="1737" w:type="dxa"/>
            <w:vAlign w:val="bottom"/>
            <w:hideMark/>
          </w:tcPr>
          <w:p w:rsidR="003968BE" w:rsidRDefault="003968BE" w:rsidP="004A634D">
            <w:pPr>
              <w:cnfStyle w:val="000000100000"/>
              <w:rPr>
                <w:rFonts w:ascii="Calibri" w:hAnsi="Calibri"/>
                <w:color w:val="000000"/>
              </w:rPr>
            </w:pPr>
            <w:r>
              <w:rPr>
                <w:rFonts w:ascii="Calibri" w:hAnsi="Calibri"/>
                <w:color w:val="000000"/>
              </w:rPr>
              <w:t>Output</w:t>
            </w:r>
          </w:p>
        </w:tc>
      </w:tr>
      <w:tr w:rsidR="003968BE" w:rsidRPr="00692E89" w:rsidTr="003968BE">
        <w:trPr>
          <w:trHeight w:val="272"/>
        </w:trPr>
        <w:tc>
          <w:tcPr>
            <w:cnfStyle w:val="001000000000"/>
            <w:tcW w:w="1032" w:type="dxa"/>
            <w:vAlign w:val="bottom"/>
            <w:hideMark/>
          </w:tcPr>
          <w:p w:rsidR="003968BE" w:rsidRDefault="003968BE" w:rsidP="004A634D">
            <w:pPr>
              <w:jc w:val="center"/>
              <w:rPr>
                <w:rFonts w:ascii="Calibri" w:hAnsi="Calibri"/>
                <w:color w:val="000000"/>
              </w:rPr>
            </w:pPr>
            <w:r>
              <w:rPr>
                <w:rFonts w:ascii="Calibri" w:hAnsi="Calibri"/>
                <w:color w:val="000000"/>
              </w:rPr>
              <w:t>2</w:t>
            </w:r>
          </w:p>
        </w:tc>
        <w:tc>
          <w:tcPr>
            <w:tcW w:w="1737" w:type="dxa"/>
            <w:vAlign w:val="bottom"/>
            <w:hideMark/>
          </w:tcPr>
          <w:p w:rsidR="003968BE" w:rsidRDefault="003968BE" w:rsidP="004A634D">
            <w:pPr>
              <w:cnfStyle w:val="000000000000"/>
              <w:rPr>
                <w:rFonts w:ascii="Calibri" w:hAnsi="Calibri"/>
                <w:color w:val="000000"/>
              </w:rPr>
            </w:pPr>
            <w:r>
              <w:rPr>
                <w:rFonts w:ascii="Calibri" w:hAnsi="Calibri"/>
                <w:color w:val="000000"/>
              </w:rPr>
              <w:t>Input</w:t>
            </w:r>
          </w:p>
        </w:tc>
      </w:tr>
      <w:tr w:rsidR="003968BE" w:rsidRPr="00692E89" w:rsidTr="003968BE">
        <w:trPr>
          <w:cnfStyle w:val="000000100000"/>
          <w:trHeight w:val="272"/>
        </w:trPr>
        <w:tc>
          <w:tcPr>
            <w:cnfStyle w:val="001000000000"/>
            <w:tcW w:w="1032" w:type="dxa"/>
            <w:vAlign w:val="bottom"/>
            <w:hideMark/>
          </w:tcPr>
          <w:p w:rsidR="003968BE" w:rsidRDefault="003968BE" w:rsidP="004A634D">
            <w:pPr>
              <w:jc w:val="center"/>
              <w:rPr>
                <w:rFonts w:ascii="Calibri" w:hAnsi="Calibri"/>
                <w:color w:val="000000"/>
              </w:rPr>
            </w:pPr>
            <w:r>
              <w:rPr>
                <w:rFonts w:ascii="Calibri" w:hAnsi="Calibri"/>
                <w:color w:val="000000"/>
              </w:rPr>
              <w:t>3</w:t>
            </w:r>
          </w:p>
        </w:tc>
        <w:tc>
          <w:tcPr>
            <w:tcW w:w="1737" w:type="dxa"/>
            <w:vAlign w:val="bottom"/>
            <w:hideMark/>
          </w:tcPr>
          <w:p w:rsidR="003968BE" w:rsidRDefault="003968BE" w:rsidP="004A634D">
            <w:pPr>
              <w:cnfStyle w:val="000000100000"/>
              <w:rPr>
                <w:rFonts w:ascii="Calibri" w:hAnsi="Calibri"/>
                <w:color w:val="000000"/>
              </w:rPr>
            </w:pPr>
            <w:r>
              <w:rPr>
                <w:rFonts w:ascii="Calibri" w:hAnsi="Calibri"/>
                <w:color w:val="000000"/>
              </w:rPr>
              <w:t>Total</w:t>
            </w:r>
          </w:p>
        </w:tc>
      </w:tr>
    </w:tbl>
    <w:p w:rsidR="00E1400D" w:rsidRPr="00E1400D" w:rsidRDefault="00E1400D" w:rsidP="00823AD9">
      <w:pPr>
        <w:pStyle w:val="ListParagraph"/>
        <w:tabs>
          <w:tab w:val="left" w:pos="5840"/>
        </w:tabs>
        <w:ind w:left="1070"/>
        <w:jc w:val="both"/>
        <w:rPr>
          <w:rStyle w:val="body"/>
          <w:rFonts w:ascii="Century Gothic" w:hAnsi="Century Gothic"/>
          <w:sz w:val="24"/>
          <w:szCs w:val="24"/>
        </w:rPr>
      </w:pPr>
    </w:p>
    <w:p w:rsidR="001515C0" w:rsidRPr="00823AD9" w:rsidRDefault="001515C0" w:rsidP="001515C0">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BUCKETNO</w:t>
      </w:r>
      <w:r w:rsidR="00823AD9">
        <w:rPr>
          <w:rStyle w:val="body"/>
          <w:rFonts w:ascii="Century Gothic" w:hAnsi="Century Gothic"/>
          <w:b/>
          <w:sz w:val="24"/>
          <w:szCs w:val="24"/>
        </w:rPr>
        <w:t xml:space="preserve">  NUMBER(2,0) :</w:t>
      </w:r>
    </w:p>
    <w:p w:rsidR="00815709" w:rsidRPr="00E46CB9" w:rsidRDefault="00823AD9" w:rsidP="00815709">
      <w:pPr>
        <w:pStyle w:val="ListParagraph"/>
        <w:tabs>
          <w:tab w:val="left" w:pos="5840"/>
        </w:tabs>
        <w:ind w:left="1070"/>
        <w:jc w:val="both"/>
        <w:rPr>
          <w:rStyle w:val="body"/>
          <w:rFonts w:ascii="Century Gothic" w:hAnsi="Century Gothic"/>
          <w:sz w:val="24"/>
          <w:szCs w:val="24"/>
        </w:rPr>
      </w:pPr>
      <w:r w:rsidRPr="00823AD9">
        <w:rPr>
          <w:rStyle w:val="body"/>
          <w:rFonts w:ascii="Century Gothic" w:hAnsi="Century Gothic"/>
          <w:sz w:val="24"/>
          <w:szCs w:val="24"/>
        </w:rPr>
        <w:t>It contain</w:t>
      </w:r>
      <w:r>
        <w:rPr>
          <w:rStyle w:val="body"/>
          <w:rFonts w:ascii="Century Gothic" w:hAnsi="Century Gothic"/>
          <w:sz w:val="24"/>
          <w:szCs w:val="24"/>
        </w:rPr>
        <w:t>s</w:t>
      </w:r>
      <w:r w:rsidRPr="00823AD9">
        <w:rPr>
          <w:rStyle w:val="body"/>
          <w:rFonts w:ascii="Century Gothic" w:hAnsi="Century Gothic"/>
          <w:sz w:val="24"/>
          <w:szCs w:val="24"/>
        </w:rPr>
        <w:t xml:space="preserve"> the bucket number</w:t>
      </w:r>
      <w:r w:rsidR="00FF701F">
        <w:rPr>
          <w:rStyle w:val="body"/>
          <w:rFonts w:ascii="Century Gothic" w:hAnsi="Century Gothic"/>
          <w:sz w:val="24"/>
          <w:szCs w:val="24"/>
        </w:rPr>
        <w:t xml:space="preserve"> for ALM</w:t>
      </w:r>
      <w:r w:rsidRPr="00823AD9">
        <w:rPr>
          <w:rStyle w:val="body"/>
          <w:rFonts w:ascii="Century Gothic" w:hAnsi="Century Gothic"/>
          <w:sz w:val="24"/>
          <w:szCs w:val="24"/>
        </w:rPr>
        <w:t>.</w:t>
      </w:r>
      <w:r w:rsidR="00815709" w:rsidRPr="00815709">
        <w:rPr>
          <w:rStyle w:val="body"/>
          <w:rFonts w:ascii="Century Gothic" w:hAnsi="Century Gothic"/>
          <w:sz w:val="24"/>
          <w:szCs w:val="24"/>
        </w:rPr>
        <w:t xml:space="preserve"> </w:t>
      </w:r>
      <w:r w:rsidR="00815709" w:rsidRPr="00E46CB9">
        <w:rPr>
          <w:rStyle w:val="body"/>
          <w:rFonts w:ascii="Century Gothic" w:hAnsi="Century Gothic"/>
          <w:sz w:val="24"/>
          <w:szCs w:val="24"/>
        </w:rPr>
        <w:t xml:space="preserve">Data type of the field is number and length is </w:t>
      </w:r>
      <w:r w:rsidR="00815709">
        <w:rPr>
          <w:rStyle w:val="body"/>
          <w:rFonts w:ascii="Century Gothic" w:hAnsi="Century Gothic"/>
          <w:sz w:val="24"/>
          <w:szCs w:val="24"/>
        </w:rPr>
        <w:t>2</w:t>
      </w:r>
      <w:r w:rsidR="00815709" w:rsidRPr="00E46CB9">
        <w:rPr>
          <w:rStyle w:val="body"/>
          <w:rFonts w:ascii="Century Gothic" w:hAnsi="Century Gothic"/>
          <w:sz w:val="24"/>
          <w:szCs w:val="24"/>
        </w:rPr>
        <w:t xml:space="preserve"> digits.</w:t>
      </w:r>
    </w:p>
    <w:p w:rsidR="00823AD9" w:rsidRPr="00823AD9" w:rsidRDefault="00823AD9" w:rsidP="00823AD9">
      <w:pPr>
        <w:pStyle w:val="ListParagraph"/>
        <w:tabs>
          <w:tab w:val="left" w:pos="5840"/>
        </w:tabs>
        <w:ind w:left="1070"/>
        <w:jc w:val="both"/>
        <w:rPr>
          <w:rStyle w:val="body"/>
          <w:rFonts w:ascii="Century Gothic" w:hAnsi="Century Gothic"/>
          <w:sz w:val="24"/>
          <w:szCs w:val="24"/>
        </w:rPr>
      </w:pPr>
    </w:p>
    <w:p w:rsidR="001515C0" w:rsidRPr="00090547" w:rsidRDefault="001515C0" w:rsidP="001515C0">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PERCENT</w:t>
      </w:r>
      <w:r w:rsidR="00823AD9">
        <w:rPr>
          <w:rStyle w:val="body"/>
          <w:rFonts w:ascii="Century Gothic" w:hAnsi="Century Gothic"/>
          <w:b/>
          <w:sz w:val="24"/>
          <w:szCs w:val="24"/>
        </w:rPr>
        <w:t xml:space="preserve">  NUMBER(5,2) :</w:t>
      </w:r>
    </w:p>
    <w:p w:rsidR="00815709" w:rsidRPr="00E46CB9" w:rsidRDefault="00090547" w:rsidP="0081570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percentage of ALM.</w:t>
      </w:r>
      <w:r w:rsidR="00815709" w:rsidRPr="00815709">
        <w:rPr>
          <w:rStyle w:val="body"/>
          <w:rFonts w:ascii="Century Gothic" w:hAnsi="Century Gothic"/>
          <w:sz w:val="24"/>
          <w:szCs w:val="24"/>
        </w:rPr>
        <w:t xml:space="preserve"> </w:t>
      </w:r>
      <w:r w:rsidR="00815709" w:rsidRPr="00E46CB9">
        <w:rPr>
          <w:rStyle w:val="body"/>
          <w:rFonts w:ascii="Century Gothic" w:hAnsi="Century Gothic"/>
          <w:sz w:val="24"/>
          <w:szCs w:val="24"/>
        </w:rPr>
        <w:t xml:space="preserve">Data type of the field is number and length is </w:t>
      </w:r>
      <w:r w:rsidR="00815709">
        <w:rPr>
          <w:rStyle w:val="body"/>
          <w:rFonts w:ascii="Century Gothic" w:hAnsi="Century Gothic"/>
          <w:sz w:val="24"/>
          <w:szCs w:val="24"/>
        </w:rPr>
        <w:t>5</w:t>
      </w:r>
      <w:r w:rsidR="00815709" w:rsidRPr="00E46CB9">
        <w:rPr>
          <w:rStyle w:val="body"/>
          <w:rFonts w:ascii="Century Gothic" w:hAnsi="Century Gothic"/>
          <w:sz w:val="24"/>
          <w:szCs w:val="24"/>
        </w:rPr>
        <w:t xml:space="preserve"> digits.</w:t>
      </w:r>
    </w:p>
    <w:p w:rsidR="00090547" w:rsidRPr="00090547" w:rsidRDefault="00090547" w:rsidP="00090547">
      <w:pPr>
        <w:pStyle w:val="ListParagraph"/>
        <w:tabs>
          <w:tab w:val="left" w:pos="5840"/>
        </w:tabs>
        <w:ind w:left="1070"/>
        <w:jc w:val="both"/>
        <w:rPr>
          <w:rStyle w:val="body"/>
          <w:rFonts w:ascii="Century Gothic" w:hAnsi="Century Gothic"/>
          <w:sz w:val="24"/>
          <w:szCs w:val="24"/>
        </w:rPr>
      </w:pPr>
    </w:p>
    <w:p w:rsidR="00A701FC" w:rsidRDefault="001515C0" w:rsidP="00A701FC">
      <w:pPr>
        <w:pStyle w:val="ListParagraph"/>
        <w:numPr>
          <w:ilvl w:val="0"/>
          <w:numId w:val="2"/>
        </w:numPr>
        <w:tabs>
          <w:tab w:val="left" w:pos="5840"/>
        </w:tabs>
        <w:jc w:val="both"/>
        <w:rPr>
          <w:rStyle w:val="body"/>
          <w:rFonts w:ascii="Century Gothic" w:hAnsi="Century Gothic"/>
          <w:b/>
          <w:sz w:val="24"/>
          <w:szCs w:val="24"/>
        </w:rPr>
      </w:pPr>
      <w:r w:rsidRPr="001515C0">
        <w:rPr>
          <w:rStyle w:val="body"/>
          <w:rFonts w:ascii="Century Gothic" w:hAnsi="Century Gothic"/>
          <w:b/>
          <w:sz w:val="24"/>
          <w:szCs w:val="24"/>
        </w:rPr>
        <w:t>TRAN_DATE</w:t>
      </w:r>
      <w:r w:rsidR="00A701FC" w:rsidRPr="00A701FC">
        <w:rPr>
          <w:rStyle w:val="body"/>
          <w:rFonts w:ascii="Century Gothic" w:hAnsi="Century Gothic"/>
          <w:b/>
          <w:sz w:val="24"/>
          <w:szCs w:val="24"/>
        </w:rPr>
        <w:t xml:space="preserve"> </w:t>
      </w:r>
      <w:r w:rsidR="00A701FC" w:rsidRPr="00B40BB0">
        <w:rPr>
          <w:rStyle w:val="body"/>
          <w:rFonts w:ascii="Century Gothic" w:hAnsi="Century Gothic"/>
          <w:b/>
          <w:sz w:val="24"/>
          <w:szCs w:val="24"/>
        </w:rPr>
        <w:t xml:space="preserve"> DATE :</w:t>
      </w:r>
    </w:p>
    <w:p w:rsidR="00A701FC" w:rsidRDefault="00A701FC" w:rsidP="00A701F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transaction date </w:t>
      </w:r>
      <w:r w:rsidR="00850187">
        <w:rPr>
          <w:rStyle w:val="body"/>
          <w:rFonts w:ascii="Century Gothic" w:hAnsi="Century Gothic"/>
          <w:sz w:val="24"/>
          <w:szCs w:val="24"/>
        </w:rPr>
        <w:t>for ALM</w:t>
      </w:r>
      <w:r>
        <w:rPr>
          <w:rStyle w:val="body"/>
          <w:rFonts w:ascii="Century Gothic" w:hAnsi="Century Gothic"/>
          <w:sz w:val="24"/>
          <w:szCs w:val="24"/>
        </w:rPr>
        <w:t>. Data type of this is date. Our format of date field is “DD/MM/YYYY”.</w:t>
      </w:r>
    </w:p>
    <w:p w:rsidR="001515C0" w:rsidRDefault="001515C0" w:rsidP="00090547">
      <w:pPr>
        <w:pStyle w:val="ListParagraph"/>
        <w:tabs>
          <w:tab w:val="left" w:pos="5840"/>
        </w:tabs>
        <w:ind w:left="1070"/>
        <w:jc w:val="both"/>
        <w:rPr>
          <w:rStyle w:val="body"/>
          <w:rFonts w:ascii="Century Gothic" w:hAnsi="Century Gothic"/>
          <w:sz w:val="24"/>
          <w:szCs w:val="24"/>
        </w:rPr>
      </w:pPr>
    </w:p>
    <w:p w:rsidR="007F43DB" w:rsidRPr="001515C0" w:rsidRDefault="007F43DB" w:rsidP="00090547">
      <w:pPr>
        <w:pStyle w:val="ListParagraph"/>
        <w:tabs>
          <w:tab w:val="left" w:pos="5840"/>
        </w:tabs>
        <w:ind w:left="1070"/>
        <w:jc w:val="both"/>
        <w:rPr>
          <w:rStyle w:val="body"/>
          <w:rFonts w:ascii="Century Gothic" w:hAnsi="Century Gothic"/>
          <w:sz w:val="24"/>
          <w:szCs w:val="24"/>
        </w:rPr>
      </w:pPr>
    </w:p>
    <w:p w:rsidR="001515C0" w:rsidRPr="00C63147" w:rsidRDefault="001515C0" w:rsidP="001515C0">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lastRenderedPageBreak/>
        <w:t>DAY</w:t>
      </w:r>
      <w:r w:rsidR="00090547">
        <w:rPr>
          <w:rStyle w:val="body"/>
          <w:rFonts w:ascii="Century Gothic" w:hAnsi="Century Gothic"/>
          <w:b/>
          <w:sz w:val="24"/>
          <w:szCs w:val="24"/>
        </w:rPr>
        <w:t xml:space="preserve">  NUMBER(2,0) :</w:t>
      </w:r>
    </w:p>
    <w:p w:rsidR="00815709" w:rsidRPr="00E46CB9" w:rsidRDefault="00C63147" w:rsidP="0081570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day</w:t>
      </w:r>
      <w:r w:rsidR="00850187">
        <w:rPr>
          <w:rStyle w:val="body"/>
          <w:rFonts w:ascii="Century Gothic" w:hAnsi="Century Gothic"/>
          <w:sz w:val="24"/>
          <w:szCs w:val="24"/>
        </w:rPr>
        <w:t xml:space="preserve"> for ALM</w:t>
      </w:r>
      <w:r w:rsidR="00B53A61">
        <w:rPr>
          <w:rStyle w:val="body"/>
          <w:rFonts w:ascii="Century Gothic" w:hAnsi="Century Gothic"/>
          <w:sz w:val="24"/>
          <w:szCs w:val="24"/>
        </w:rPr>
        <w:t>.</w:t>
      </w:r>
      <w:r w:rsidR="00815709" w:rsidRPr="00815709">
        <w:rPr>
          <w:rStyle w:val="body"/>
          <w:rFonts w:ascii="Century Gothic" w:hAnsi="Century Gothic"/>
          <w:sz w:val="24"/>
          <w:szCs w:val="24"/>
        </w:rPr>
        <w:t xml:space="preserve"> </w:t>
      </w:r>
      <w:r w:rsidR="00815709" w:rsidRPr="00E46CB9">
        <w:rPr>
          <w:rStyle w:val="body"/>
          <w:rFonts w:ascii="Century Gothic" w:hAnsi="Century Gothic"/>
          <w:sz w:val="24"/>
          <w:szCs w:val="24"/>
        </w:rPr>
        <w:t xml:space="preserve">Data type of the field is number and length is </w:t>
      </w:r>
      <w:r w:rsidR="00815709">
        <w:rPr>
          <w:rStyle w:val="body"/>
          <w:rFonts w:ascii="Century Gothic" w:hAnsi="Century Gothic"/>
          <w:sz w:val="24"/>
          <w:szCs w:val="24"/>
        </w:rPr>
        <w:t>2</w:t>
      </w:r>
      <w:r w:rsidR="00815709" w:rsidRPr="00E46CB9">
        <w:rPr>
          <w:rStyle w:val="body"/>
          <w:rFonts w:ascii="Century Gothic" w:hAnsi="Century Gothic"/>
          <w:sz w:val="24"/>
          <w:szCs w:val="24"/>
        </w:rPr>
        <w:t xml:space="preserve"> digits.</w:t>
      </w:r>
    </w:p>
    <w:p w:rsidR="00C63147" w:rsidRDefault="00C63147" w:rsidP="00C63147">
      <w:pPr>
        <w:pStyle w:val="ListParagraph"/>
        <w:tabs>
          <w:tab w:val="left" w:pos="5840"/>
        </w:tabs>
        <w:ind w:left="1070"/>
        <w:jc w:val="both"/>
        <w:rPr>
          <w:rStyle w:val="body"/>
          <w:rFonts w:ascii="Century Gothic" w:hAnsi="Century Gothic"/>
          <w:sz w:val="24"/>
          <w:szCs w:val="24"/>
        </w:rPr>
      </w:pPr>
    </w:p>
    <w:p w:rsidR="001515C0" w:rsidRPr="00B53A61" w:rsidRDefault="001515C0" w:rsidP="001515C0">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PSRNO</w:t>
      </w:r>
      <w:r w:rsidR="00B53A61">
        <w:rPr>
          <w:rStyle w:val="body"/>
          <w:rFonts w:ascii="Century Gothic" w:hAnsi="Century Gothic"/>
          <w:b/>
          <w:sz w:val="24"/>
          <w:szCs w:val="24"/>
        </w:rPr>
        <w:t xml:space="preserve">  VARCHAR2(2) :</w:t>
      </w:r>
    </w:p>
    <w:p w:rsidR="009B40A8" w:rsidRDefault="00B53A61" w:rsidP="009B40A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E1400D">
        <w:rPr>
          <w:rStyle w:val="body"/>
          <w:rFonts w:ascii="Century Gothic" w:hAnsi="Century Gothic"/>
          <w:sz w:val="24"/>
          <w:szCs w:val="24"/>
        </w:rPr>
        <w:t xml:space="preserve">contains the </w:t>
      </w:r>
      <w:r w:rsidR="00E1400D" w:rsidRPr="00E1400D">
        <w:rPr>
          <w:rStyle w:val="body"/>
          <w:rFonts w:ascii="Century Gothic" w:hAnsi="Century Gothic"/>
          <w:sz w:val="24"/>
          <w:szCs w:val="24"/>
        </w:rPr>
        <w:t>Printing Serial No</w:t>
      </w:r>
      <w:r w:rsidR="00850187">
        <w:rPr>
          <w:rStyle w:val="body"/>
          <w:rFonts w:ascii="Century Gothic" w:hAnsi="Century Gothic"/>
          <w:sz w:val="24"/>
          <w:szCs w:val="24"/>
        </w:rPr>
        <w:t xml:space="preserve"> for ALM</w:t>
      </w:r>
      <w:r w:rsidR="00E1400D">
        <w:rPr>
          <w:rStyle w:val="body"/>
          <w:rFonts w:ascii="Century Gothic" w:hAnsi="Century Gothic"/>
          <w:sz w:val="24"/>
          <w:szCs w:val="24"/>
        </w:rPr>
        <w:t>.</w:t>
      </w:r>
      <w:r w:rsidR="009B40A8">
        <w:rPr>
          <w:rStyle w:val="body"/>
          <w:rFonts w:ascii="Century Gothic" w:hAnsi="Century Gothic"/>
          <w:sz w:val="24"/>
          <w:szCs w:val="24"/>
        </w:rPr>
        <w:t xml:space="preserve"> Data type of the field is varchar2 and length is 2 characters.</w:t>
      </w:r>
    </w:p>
    <w:p w:rsidR="00B53A61" w:rsidRPr="00B53A61" w:rsidRDefault="00B53A61" w:rsidP="00B53A61">
      <w:pPr>
        <w:pStyle w:val="ListParagraph"/>
        <w:tabs>
          <w:tab w:val="left" w:pos="5840"/>
        </w:tabs>
        <w:ind w:left="1070"/>
        <w:jc w:val="both"/>
        <w:rPr>
          <w:rStyle w:val="body"/>
          <w:rFonts w:ascii="Century Gothic" w:hAnsi="Century Gothic"/>
          <w:sz w:val="24"/>
          <w:szCs w:val="24"/>
        </w:rPr>
      </w:pPr>
    </w:p>
    <w:p w:rsidR="00B53A61" w:rsidRPr="00B53A61" w:rsidRDefault="001515C0" w:rsidP="00B53A61">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PSUBSRNO</w:t>
      </w:r>
      <w:r w:rsidR="00B53A61">
        <w:rPr>
          <w:rStyle w:val="body"/>
          <w:rFonts w:ascii="Century Gothic" w:hAnsi="Century Gothic"/>
          <w:b/>
          <w:sz w:val="24"/>
          <w:szCs w:val="24"/>
        </w:rPr>
        <w:t xml:space="preserve">  VARCHAR2(2) :</w:t>
      </w:r>
    </w:p>
    <w:p w:rsidR="009B40A8" w:rsidRDefault="00B53A61" w:rsidP="009B40A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w:t>
      </w:r>
      <w:r w:rsidR="00E1400D">
        <w:rPr>
          <w:rStyle w:val="body"/>
          <w:rFonts w:ascii="Century Gothic" w:hAnsi="Century Gothic"/>
          <w:sz w:val="24"/>
          <w:szCs w:val="24"/>
        </w:rPr>
        <w:t xml:space="preserve">contains the </w:t>
      </w:r>
      <w:r w:rsidR="00E1400D" w:rsidRPr="00E1400D">
        <w:rPr>
          <w:rStyle w:val="body"/>
          <w:rFonts w:ascii="Century Gothic" w:hAnsi="Century Gothic"/>
          <w:sz w:val="24"/>
          <w:szCs w:val="24"/>
        </w:rPr>
        <w:t>Printing Sub Serial No</w:t>
      </w:r>
      <w:r w:rsidR="00850187">
        <w:rPr>
          <w:rStyle w:val="body"/>
          <w:rFonts w:ascii="Century Gothic" w:hAnsi="Century Gothic"/>
          <w:sz w:val="24"/>
          <w:szCs w:val="24"/>
        </w:rPr>
        <w:t xml:space="preserve"> for ALM</w:t>
      </w:r>
      <w:r w:rsidR="009B40A8">
        <w:rPr>
          <w:rStyle w:val="body"/>
          <w:rFonts w:ascii="Century Gothic" w:hAnsi="Century Gothic"/>
          <w:sz w:val="24"/>
          <w:szCs w:val="24"/>
        </w:rPr>
        <w:t>.</w:t>
      </w:r>
      <w:r w:rsidR="009B40A8" w:rsidRPr="009B40A8">
        <w:rPr>
          <w:rStyle w:val="body"/>
          <w:rFonts w:ascii="Century Gothic" w:hAnsi="Century Gothic"/>
          <w:sz w:val="24"/>
          <w:szCs w:val="24"/>
        </w:rPr>
        <w:t xml:space="preserve"> </w:t>
      </w:r>
      <w:r w:rsidR="009B40A8">
        <w:rPr>
          <w:rStyle w:val="body"/>
          <w:rFonts w:ascii="Century Gothic" w:hAnsi="Century Gothic"/>
          <w:sz w:val="24"/>
          <w:szCs w:val="24"/>
        </w:rPr>
        <w:t>Data type of the field is varchar2 and length is 2 characters.</w:t>
      </w:r>
    </w:p>
    <w:p w:rsidR="00B53A61" w:rsidRPr="00B53A61" w:rsidRDefault="00B53A61" w:rsidP="00B53A61">
      <w:pPr>
        <w:pStyle w:val="ListParagraph"/>
        <w:tabs>
          <w:tab w:val="left" w:pos="5840"/>
        </w:tabs>
        <w:ind w:left="1070"/>
        <w:jc w:val="both"/>
        <w:rPr>
          <w:rStyle w:val="body"/>
          <w:rFonts w:ascii="Century Gothic" w:hAnsi="Century Gothic"/>
          <w:sz w:val="24"/>
          <w:szCs w:val="24"/>
        </w:rPr>
      </w:pPr>
    </w:p>
    <w:p w:rsidR="00B53A61" w:rsidRPr="001515C0" w:rsidRDefault="001515C0" w:rsidP="00B53A61">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RPSRNO</w:t>
      </w:r>
      <w:r w:rsidR="00B53A61">
        <w:rPr>
          <w:rStyle w:val="body"/>
          <w:rFonts w:ascii="Century Gothic" w:hAnsi="Century Gothic"/>
          <w:b/>
          <w:sz w:val="24"/>
          <w:szCs w:val="24"/>
        </w:rPr>
        <w:t xml:space="preserve">  VARCHAR2(2) :</w:t>
      </w:r>
    </w:p>
    <w:p w:rsidR="009B40A8" w:rsidRDefault="00B53A61" w:rsidP="009B40A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E1400D" w:rsidRPr="00E1400D">
        <w:rPr>
          <w:rStyle w:val="body"/>
          <w:rFonts w:ascii="Century Gothic" w:hAnsi="Century Gothic"/>
          <w:sz w:val="24"/>
          <w:szCs w:val="24"/>
        </w:rPr>
        <w:t>Reverse Printing Serial No</w:t>
      </w:r>
      <w:r w:rsidR="00850187">
        <w:rPr>
          <w:rStyle w:val="body"/>
          <w:rFonts w:ascii="Century Gothic" w:hAnsi="Century Gothic"/>
          <w:sz w:val="24"/>
          <w:szCs w:val="24"/>
        </w:rPr>
        <w:t xml:space="preserve"> for ALM</w:t>
      </w:r>
      <w:r w:rsidR="00E1400D">
        <w:rPr>
          <w:rStyle w:val="body"/>
          <w:rFonts w:ascii="Century Gothic" w:hAnsi="Century Gothic"/>
          <w:sz w:val="24"/>
          <w:szCs w:val="24"/>
        </w:rPr>
        <w:t>.</w:t>
      </w:r>
      <w:r w:rsidR="009B40A8" w:rsidRPr="009B40A8">
        <w:rPr>
          <w:rStyle w:val="body"/>
          <w:rFonts w:ascii="Century Gothic" w:hAnsi="Century Gothic"/>
          <w:sz w:val="24"/>
          <w:szCs w:val="24"/>
        </w:rPr>
        <w:t xml:space="preserve"> </w:t>
      </w:r>
      <w:r w:rsidR="009B40A8">
        <w:rPr>
          <w:rStyle w:val="body"/>
          <w:rFonts w:ascii="Century Gothic" w:hAnsi="Century Gothic"/>
          <w:sz w:val="24"/>
          <w:szCs w:val="24"/>
        </w:rPr>
        <w:t>Data type of the field is varchar2 and length is 2 characters.</w:t>
      </w:r>
    </w:p>
    <w:p w:rsidR="001515C0" w:rsidRPr="00B53A61" w:rsidRDefault="001515C0" w:rsidP="00B53A61">
      <w:pPr>
        <w:pStyle w:val="ListParagraph"/>
        <w:tabs>
          <w:tab w:val="left" w:pos="5840"/>
        </w:tabs>
        <w:ind w:left="1070"/>
        <w:jc w:val="both"/>
        <w:rPr>
          <w:rStyle w:val="body"/>
          <w:rFonts w:ascii="Century Gothic" w:hAnsi="Century Gothic"/>
          <w:b/>
          <w:sz w:val="24"/>
          <w:szCs w:val="24"/>
        </w:rPr>
      </w:pPr>
    </w:p>
    <w:p w:rsidR="00B53A61" w:rsidRPr="001515C0" w:rsidRDefault="001515C0" w:rsidP="00B53A61">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RPSUBSRNO</w:t>
      </w:r>
      <w:r w:rsidR="00B53A61">
        <w:rPr>
          <w:rStyle w:val="body"/>
          <w:rFonts w:ascii="Century Gothic" w:hAnsi="Century Gothic"/>
          <w:b/>
          <w:sz w:val="24"/>
          <w:szCs w:val="24"/>
        </w:rPr>
        <w:t xml:space="preserve">  VARCHAR2(2) :</w:t>
      </w:r>
    </w:p>
    <w:p w:rsidR="009B40A8" w:rsidRDefault="00B53A61" w:rsidP="009B40A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E1400D" w:rsidRPr="00E1400D">
        <w:rPr>
          <w:rStyle w:val="body"/>
          <w:rFonts w:ascii="Century Gothic" w:hAnsi="Century Gothic"/>
          <w:sz w:val="24"/>
          <w:szCs w:val="24"/>
        </w:rPr>
        <w:t>Reverse Printing Sub Serial No</w:t>
      </w:r>
      <w:r w:rsidR="007366FB">
        <w:rPr>
          <w:rStyle w:val="body"/>
          <w:rFonts w:ascii="Century Gothic" w:hAnsi="Century Gothic"/>
          <w:sz w:val="24"/>
          <w:szCs w:val="24"/>
        </w:rPr>
        <w:t xml:space="preserve"> for ALM</w:t>
      </w:r>
      <w:r w:rsidR="009B40A8">
        <w:rPr>
          <w:rStyle w:val="body"/>
          <w:rFonts w:ascii="Century Gothic" w:hAnsi="Century Gothic"/>
          <w:sz w:val="24"/>
          <w:szCs w:val="24"/>
        </w:rPr>
        <w:t>.</w:t>
      </w:r>
      <w:r w:rsidR="009B40A8" w:rsidRPr="009B40A8">
        <w:rPr>
          <w:rStyle w:val="body"/>
          <w:rFonts w:ascii="Century Gothic" w:hAnsi="Century Gothic"/>
          <w:sz w:val="24"/>
          <w:szCs w:val="24"/>
        </w:rPr>
        <w:t xml:space="preserve"> </w:t>
      </w:r>
      <w:r w:rsidR="009B40A8">
        <w:rPr>
          <w:rStyle w:val="body"/>
          <w:rFonts w:ascii="Century Gothic" w:hAnsi="Century Gothic"/>
          <w:sz w:val="24"/>
          <w:szCs w:val="24"/>
        </w:rPr>
        <w:t>Data type of the field is varchar2 and length is 2 characters.</w:t>
      </w:r>
    </w:p>
    <w:p w:rsidR="001515C0" w:rsidRPr="00B53A61" w:rsidRDefault="001515C0" w:rsidP="00B53A61">
      <w:pPr>
        <w:pStyle w:val="ListParagraph"/>
        <w:tabs>
          <w:tab w:val="left" w:pos="5840"/>
        </w:tabs>
        <w:ind w:left="1070"/>
        <w:jc w:val="both"/>
        <w:rPr>
          <w:rStyle w:val="body"/>
          <w:rFonts w:ascii="Century Gothic" w:hAnsi="Century Gothic"/>
          <w:b/>
          <w:sz w:val="24"/>
          <w:szCs w:val="24"/>
        </w:rPr>
      </w:pPr>
    </w:p>
    <w:p w:rsidR="00B53A61" w:rsidRPr="001515C0" w:rsidRDefault="001515C0" w:rsidP="00B53A61">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INTSENSE</w:t>
      </w:r>
      <w:r w:rsidR="00B53A61">
        <w:rPr>
          <w:rStyle w:val="body"/>
          <w:rFonts w:ascii="Century Gothic" w:hAnsi="Century Gothic"/>
          <w:b/>
          <w:sz w:val="24"/>
          <w:szCs w:val="24"/>
        </w:rPr>
        <w:t xml:space="preserve">  VARCHAR2(1) :</w:t>
      </w:r>
    </w:p>
    <w:p w:rsidR="009B40A8" w:rsidRDefault="00B53A61" w:rsidP="009B40A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E1400D" w:rsidRPr="00E1400D">
        <w:rPr>
          <w:rStyle w:val="body"/>
          <w:rFonts w:ascii="Century Gothic" w:hAnsi="Century Gothic"/>
          <w:sz w:val="24"/>
          <w:szCs w:val="24"/>
        </w:rPr>
        <w:t>Interest Sensitivity Head</w:t>
      </w:r>
      <w:r w:rsidR="00097502">
        <w:rPr>
          <w:rStyle w:val="body"/>
          <w:rFonts w:ascii="Century Gothic" w:hAnsi="Century Gothic"/>
          <w:sz w:val="24"/>
          <w:szCs w:val="24"/>
        </w:rPr>
        <w:t xml:space="preserve"> flag for ALM.</w:t>
      </w:r>
      <w:r w:rsidR="00E1400D" w:rsidRPr="00E1400D">
        <w:rPr>
          <w:rStyle w:val="body"/>
          <w:rFonts w:ascii="Century Gothic" w:hAnsi="Century Gothic"/>
          <w:sz w:val="24"/>
          <w:szCs w:val="24"/>
        </w:rPr>
        <w:t xml:space="preserve"> </w:t>
      </w:r>
      <w:r w:rsidR="00097502">
        <w:rPr>
          <w:rStyle w:val="body"/>
          <w:rFonts w:ascii="Century Gothic" w:hAnsi="Century Gothic"/>
          <w:sz w:val="24"/>
          <w:szCs w:val="24"/>
        </w:rPr>
        <w:t xml:space="preserve">Here we set flag ‘Y’ for Yes and flag ‘N’ for </w:t>
      </w:r>
      <w:r w:rsidR="00E1400D" w:rsidRPr="00E1400D">
        <w:rPr>
          <w:rStyle w:val="body"/>
          <w:rFonts w:ascii="Century Gothic" w:hAnsi="Century Gothic"/>
          <w:sz w:val="24"/>
          <w:szCs w:val="24"/>
        </w:rPr>
        <w:t>No</w:t>
      </w:r>
      <w:r w:rsidR="009B40A8">
        <w:rPr>
          <w:rStyle w:val="body"/>
          <w:rFonts w:ascii="Century Gothic" w:hAnsi="Century Gothic"/>
          <w:sz w:val="24"/>
          <w:szCs w:val="24"/>
        </w:rPr>
        <w:t>.</w:t>
      </w:r>
      <w:r w:rsidR="009B40A8" w:rsidRPr="009B40A8">
        <w:rPr>
          <w:rStyle w:val="body"/>
          <w:rFonts w:ascii="Century Gothic" w:hAnsi="Century Gothic"/>
          <w:sz w:val="24"/>
          <w:szCs w:val="24"/>
        </w:rPr>
        <w:t xml:space="preserve"> </w:t>
      </w:r>
      <w:r w:rsidR="009B40A8">
        <w:rPr>
          <w:rStyle w:val="body"/>
          <w:rFonts w:ascii="Century Gothic" w:hAnsi="Century Gothic"/>
          <w:sz w:val="24"/>
          <w:szCs w:val="24"/>
        </w:rPr>
        <w:t>Data type of the field is varchar2 and length is 1 character.</w:t>
      </w:r>
    </w:p>
    <w:p w:rsidR="00B53A61" w:rsidRPr="00B53A61" w:rsidRDefault="00B53A61" w:rsidP="00B53A61">
      <w:pPr>
        <w:pStyle w:val="ListParagraph"/>
        <w:tabs>
          <w:tab w:val="left" w:pos="5840"/>
        </w:tabs>
        <w:ind w:left="1070"/>
        <w:jc w:val="both"/>
        <w:rPr>
          <w:rStyle w:val="body"/>
          <w:rFonts w:ascii="Century Gothic" w:hAnsi="Century Gothic"/>
          <w:sz w:val="24"/>
          <w:szCs w:val="24"/>
        </w:rPr>
      </w:pPr>
    </w:p>
    <w:p w:rsidR="00A16D5B" w:rsidRPr="00BD08DD" w:rsidRDefault="00A16D5B" w:rsidP="00A16D5B">
      <w:pPr>
        <w:pStyle w:val="ListParagraph"/>
        <w:numPr>
          <w:ilvl w:val="0"/>
          <w:numId w:val="2"/>
        </w:numPr>
        <w:tabs>
          <w:tab w:val="left" w:pos="5840"/>
        </w:tabs>
        <w:jc w:val="both"/>
        <w:rPr>
          <w:rStyle w:val="body"/>
          <w:rFonts w:ascii="Century Gothic" w:hAnsi="Century Gothic"/>
          <w:sz w:val="24"/>
          <w:szCs w:val="24"/>
        </w:rPr>
      </w:pPr>
      <w:r w:rsidRPr="00BD08DD">
        <w:rPr>
          <w:rFonts w:ascii="Century Gothic" w:hAnsi="Century Gothic"/>
          <w:b/>
          <w:sz w:val="24"/>
          <w:szCs w:val="24"/>
          <w:highlight w:val="yellow"/>
        </w:rPr>
        <w:t>KEYS</w:t>
      </w:r>
      <w:r w:rsidRPr="00BD08DD">
        <w:rPr>
          <w:rFonts w:ascii="Century Gothic" w:hAnsi="Century Gothic"/>
          <w:b/>
          <w:sz w:val="24"/>
          <w:szCs w:val="24"/>
        </w:rPr>
        <w:t xml:space="preserve"> :</w:t>
      </w:r>
    </w:p>
    <w:p w:rsidR="00A16D5B" w:rsidRPr="00FF0170" w:rsidRDefault="00A16D5B" w:rsidP="00A16D5B">
      <w:pPr>
        <w:pStyle w:val="ListParagraph"/>
        <w:tabs>
          <w:tab w:val="left" w:pos="5840"/>
        </w:tabs>
        <w:ind w:left="1070"/>
        <w:rPr>
          <w:rStyle w:val="body"/>
          <w:rFonts w:ascii="Century Gothic" w:hAnsi="Century Gothic"/>
          <w:sz w:val="24"/>
          <w:szCs w:val="24"/>
        </w:rPr>
      </w:pPr>
      <w:r w:rsidRPr="00A16D5B">
        <w:rPr>
          <w:rStyle w:val="body"/>
          <w:rFonts w:ascii="Century Gothic" w:hAnsi="Century Gothic"/>
          <w:sz w:val="24"/>
          <w:szCs w:val="24"/>
        </w:rPr>
        <w:t xml:space="preserve">#key ALMPARA GLAC, RULE, BUCKETNO </w:t>
      </w:r>
      <w:r w:rsidR="00BE48CB">
        <w:rPr>
          <w:rStyle w:val="body"/>
          <w:rFonts w:ascii="Century Gothic" w:hAnsi="Century Gothic"/>
          <w:sz w:val="24"/>
          <w:szCs w:val="24"/>
        </w:rPr>
        <w:t>(d</w:t>
      </w:r>
      <w:r w:rsidRPr="005E47DE">
        <w:rPr>
          <w:rStyle w:val="body"/>
          <w:rFonts w:ascii="Century Gothic" w:hAnsi="Century Gothic"/>
          <w:sz w:val="24"/>
          <w:szCs w:val="24"/>
        </w:rPr>
        <w:t>oesn’t allow duplicates)</w:t>
      </w:r>
      <w:r w:rsidRPr="005E47DE">
        <w:rPr>
          <w:rStyle w:val="body"/>
          <w:rFonts w:ascii="Century Gothic" w:hAnsi="Century Gothic"/>
          <w:b/>
          <w:sz w:val="24"/>
          <w:szCs w:val="24"/>
        </w:rPr>
        <w:t xml:space="preserve"> </w:t>
      </w:r>
    </w:p>
    <w:p w:rsidR="00CF678B" w:rsidRDefault="00CF678B" w:rsidP="00B53A61">
      <w:pPr>
        <w:pStyle w:val="ListParagraph"/>
        <w:tabs>
          <w:tab w:val="left" w:pos="5840"/>
        </w:tabs>
        <w:ind w:left="1070"/>
        <w:jc w:val="both"/>
        <w:rPr>
          <w:rStyle w:val="body"/>
          <w:rFonts w:ascii="Century Gothic" w:hAnsi="Century Gothic"/>
          <w:b/>
          <w:sz w:val="24"/>
          <w:szCs w:val="24"/>
        </w:rPr>
      </w:pPr>
    </w:p>
    <w:p w:rsidR="00725C80" w:rsidRDefault="00725C80">
      <w:pPr>
        <w:rPr>
          <w:rStyle w:val="body"/>
          <w:rFonts w:ascii="Century Gothic" w:hAnsi="Century Gothic"/>
          <w:b/>
          <w:sz w:val="24"/>
          <w:szCs w:val="24"/>
        </w:rPr>
      </w:pPr>
      <w:r>
        <w:rPr>
          <w:rStyle w:val="body"/>
          <w:rFonts w:ascii="Century Gothic" w:hAnsi="Century Gothic"/>
          <w:b/>
          <w:sz w:val="24"/>
          <w:szCs w:val="24"/>
        </w:rPr>
        <w:br w:type="page"/>
      </w:r>
    </w:p>
    <w:p w:rsidR="00725C80" w:rsidRDefault="00725C80" w:rsidP="00725C80">
      <w:pPr>
        <w:pStyle w:val="ListParagraph"/>
        <w:tabs>
          <w:tab w:val="left" w:pos="5840"/>
        </w:tabs>
        <w:jc w:val="center"/>
        <w:rPr>
          <w:rFonts w:ascii="Century Gothic" w:hAnsi="Century Gothic"/>
          <w:b/>
          <w:sz w:val="28"/>
          <w:szCs w:val="28"/>
        </w:rPr>
      </w:pPr>
      <w:bookmarkStart w:id="111" w:name="ALMSTMDT"/>
      <w:r w:rsidRPr="00725C80">
        <w:rPr>
          <w:rFonts w:ascii="Century Gothic" w:hAnsi="Century Gothic"/>
          <w:b/>
          <w:sz w:val="28"/>
          <w:szCs w:val="28"/>
        </w:rPr>
        <w:lastRenderedPageBreak/>
        <w:t>ALMSTMDT</w:t>
      </w:r>
    </w:p>
    <w:bookmarkEnd w:id="111"/>
    <w:p w:rsidR="00725C80" w:rsidRPr="007F43DB" w:rsidRDefault="00725C80" w:rsidP="006628FA">
      <w:pPr>
        <w:spacing w:after="0" w:line="240" w:lineRule="auto"/>
        <w:ind w:left="709"/>
        <w:jc w:val="both"/>
        <w:rPr>
          <w:rStyle w:val="body"/>
          <w:rFonts w:ascii="Century Gothic" w:eastAsia="Times New Roman" w:hAnsi="Century Gothic" w:cs="Times New Roman"/>
          <w:sz w:val="24"/>
          <w:szCs w:val="24"/>
        </w:rPr>
      </w:pPr>
      <w:r>
        <w:rPr>
          <w:rFonts w:ascii="Century Gothic" w:hAnsi="Century Gothic"/>
          <w:sz w:val="24"/>
          <w:szCs w:val="24"/>
        </w:rPr>
        <w:t xml:space="preserve">It contains the information of Asset Liability Management (ALM) </w:t>
      </w:r>
      <w:r w:rsidR="006628FA">
        <w:rPr>
          <w:rFonts w:ascii="Century Gothic" w:hAnsi="Century Gothic"/>
          <w:sz w:val="24"/>
          <w:szCs w:val="24"/>
        </w:rPr>
        <w:t>statement date wise amount.</w:t>
      </w:r>
      <w:r w:rsidRPr="007F43DB">
        <w:rPr>
          <w:rFonts w:ascii="Century Gothic" w:hAnsi="Century Gothic"/>
          <w:sz w:val="24"/>
          <w:szCs w:val="24"/>
        </w:rPr>
        <w:t xml:space="preserve"> The ALM</w:t>
      </w:r>
      <w:r w:rsidR="006628FA">
        <w:rPr>
          <w:rFonts w:ascii="Century Gothic" w:hAnsi="Century Gothic"/>
          <w:sz w:val="24"/>
          <w:szCs w:val="24"/>
        </w:rPr>
        <w:t>STMDT</w:t>
      </w:r>
      <w:r w:rsidRPr="007F43DB">
        <w:rPr>
          <w:rFonts w:ascii="Century Gothic" w:hAnsi="Century Gothic"/>
          <w:sz w:val="24"/>
          <w:szCs w:val="24"/>
        </w:rPr>
        <w:t xml:space="preserve"> </w:t>
      </w:r>
      <w:r w:rsidRPr="007F43DB">
        <w:rPr>
          <w:rStyle w:val="body"/>
          <w:rFonts w:ascii="Century Gothic" w:hAnsi="Century Gothic"/>
          <w:sz w:val="24"/>
          <w:szCs w:val="24"/>
        </w:rPr>
        <w:t>table structure is as follows</w:t>
      </w:r>
    </w:p>
    <w:p w:rsidR="00725C80" w:rsidRPr="00FE243A" w:rsidRDefault="00725C80" w:rsidP="00725C80">
      <w:pPr>
        <w:pStyle w:val="ListParagraph"/>
        <w:tabs>
          <w:tab w:val="left" w:pos="5840"/>
        </w:tabs>
        <w:jc w:val="both"/>
        <w:rPr>
          <w:rStyle w:val="body"/>
          <w:rFonts w:ascii="Century Gothic" w:hAnsi="Century Gothic"/>
          <w:sz w:val="24"/>
          <w:szCs w:val="24"/>
        </w:rPr>
      </w:pPr>
    </w:p>
    <w:p w:rsidR="00441C44" w:rsidRDefault="00441C44" w:rsidP="00441C44">
      <w:pPr>
        <w:pStyle w:val="ListParagraph"/>
        <w:numPr>
          <w:ilvl w:val="0"/>
          <w:numId w:val="2"/>
        </w:numPr>
        <w:tabs>
          <w:tab w:val="left" w:pos="5840"/>
        </w:tabs>
        <w:jc w:val="both"/>
        <w:rPr>
          <w:rStyle w:val="body"/>
          <w:rFonts w:ascii="Century Gothic" w:hAnsi="Century Gothic"/>
          <w:b/>
          <w:sz w:val="24"/>
          <w:szCs w:val="24"/>
        </w:rPr>
      </w:pPr>
      <w:r w:rsidRPr="001515C0">
        <w:rPr>
          <w:rStyle w:val="body"/>
          <w:rFonts w:ascii="Century Gothic" w:hAnsi="Century Gothic"/>
          <w:b/>
          <w:sz w:val="24"/>
          <w:szCs w:val="24"/>
        </w:rPr>
        <w:t>TRAN_DATE</w:t>
      </w:r>
      <w:r w:rsidRPr="00A701FC">
        <w:rPr>
          <w:rStyle w:val="body"/>
          <w:rFonts w:ascii="Century Gothic" w:hAnsi="Century Gothic"/>
          <w:b/>
          <w:sz w:val="24"/>
          <w:szCs w:val="24"/>
        </w:rPr>
        <w:t xml:space="preserve"> </w:t>
      </w:r>
      <w:r w:rsidRPr="00B40BB0">
        <w:rPr>
          <w:rStyle w:val="body"/>
          <w:rFonts w:ascii="Century Gothic" w:hAnsi="Century Gothic"/>
          <w:b/>
          <w:sz w:val="24"/>
          <w:szCs w:val="24"/>
        </w:rPr>
        <w:t xml:space="preserve"> DATE :</w:t>
      </w:r>
    </w:p>
    <w:p w:rsidR="00441C44" w:rsidRDefault="00441C44" w:rsidP="00441C4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for ALM. Data type of this is date. Our format of date field is “DD/MM/YYYY”.</w:t>
      </w:r>
    </w:p>
    <w:p w:rsidR="00441C44" w:rsidRDefault="00441C44" w:rsidP="00441C44">
      <w:pPr>
        <w:pStyle w:val="ListParagraph"/>
        <w:tabs>
          <w:tab w:val="left" w:pos="5840"/>
        </w:tabs>
        <w:ind w:left="1070"/>
        <w:jc w:val="both"/>
        <w:rPr>
          <w:rStyle w:val="body"/>
          <w:rFonts w:ascii="Century Gothic" w:hAnsi="Century Gothic"/>
          <w:sz w:val="24"/>
          <w:szCs w:val="24"/>
        </w:rPr>
      </w:pPr>
    </w:p>
    <w:p w:rsidR="00441C44" w:rsidRDefault="00441C44" w:rsidP="00441C44">
      <w:pPr>
        <w:pStyle w:val="ListParagraph"/>
        <w:numPr>
          <w:ilvl w:val="0"/>
          <w:numId w:val="2"/>
        </w:numPr>
        <w:tabs>
          <w:tab w:val="left" w:pos="5840"/>
        </w:tabs>
        <w:jc w:val="both"/>
        <w:rPr>
          <w:rStyle w:val="body"/>
          <w:rFonts w:ascii="Century Gothic" w:hAnsi="Century Gothic"/>
          <w:b/>
          <w:sz w:val="24"/>
          <w:szCs w:val="24"/>
        </w:rPr>
      </w:pPr>
      <w:r w:rsidRPr="00CB71B5">
        <w:rPr>
          <w:rStyle w:val="body"/>
          <w:rFonts w:ascii="Century Gothic" w:hAnsi="Century Gothic"/>
          <w:b/>
          <w:sz w:val="24"/>
          <w:szCs w:val="24"/>
        </w:rPr>
        <w:t xml:space="preserve">GLAC  </w:t>
      </w:r>
      <w:r>
        <w:rPr>
          <w:rStyle w:val="body"/>
          <w:rFonts w:ascii="Century Gothic" w:hAnsi="Century Gothic"/>
          <w:b/>
          <w:sz w:val="24"/>
          <w:szCs w:val="24"/>
        </w:rPr>
        <w:t>VARCHAR2</w:t>
      </w:r>
      <w:r w:rsidRPr="00CB71B5">
        <w:rPr>
          <w:rStyle w:val="body"/>
          <w:rFonts w:ascii="Century Gothic" w:hAnsi="Century Gothic"/>
          <w:b/>
          <w:sz w:val="24"/>
          <w:szCs w:val="24"/>
        </w:rPr>
        <w:t>(3) :</w:t>
      </w:r>
    </w:p>
    <w:p w:rsidR="00441C44" w:rsidRDefault="00441C44" w:rsidP="00441C44">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441C44" w:rsidRDefault="00441C44" w:rsidP="00441C44">
      <w:pPr>
        <w:pStyle w:val="ListParagraph"/>
        <w:tabs>
          <w:tab w:val="left" w:pos="5840"/>
        </w:tabs>
        <w:ind w:left="1070"/>
        <w:jc w:val="both"/>
        <w:rPr>
          <w:rStyle w:val="body"/>
          <w:rFonts w:ascii="Century Gothic" w:hAnsi="Century Gothic"/>
          <w:sz w:val="24"/>
          <w:szCs w:val="24"/>
        </w:rPr>
      </w:pPr>
    </w:p>
    <w:p w:rsidR="00441C44" w:rsidRDefault="00441C44" w:rsidP="00441C44">
      <w:pPr>
        <w:pStyle w:val="ListParagraph"/>
        <w:numPr>
          <w:ilvl w:val="0"/>
          <w:numId w:val="2"/>
        </w:numPr>
        <w:tabs>
          <w:tab w:val="left" w:pos="5840"/>
        </w:tabs>
        <w:jc w:val="both"/>
        <w:rPr>
          <w:rStyle w:val="body"/>
          <w:rFonts w:ascii="Century Gothic" w:hAnsi="Century Gothic"/>
          <w:b/>
          <w:sz w:val="24"/>
          <w:szCs w:val="24"/>
        </w:rPr>
      </w:pPr>
      <w:r w:rsidRPr="001D74C5">
        <w:rPr>
          <w:rStyle w:val="body"/>
          <w:rFonts w:ascii="Century Gothic" w:hAnsi="Century Gothic"/>
          <w:b/>
          <w:sz w:val="24"/>
          <w:szCs w:val="24"/>
        </w:rPr>
        <w:t>ACTNO  VARCHAR2(13) :</w:t>
      </w:r>
    </w:p>
    <w:p w:rsidR="00441C44" w:rsidRDefault="00441C44" w:rsidP="00441C44">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0E4AD0">
        <w:rPr>
          <w:rStyle w:val="body"/>
          <w:rFonts w:ascii="Century Gothic" w:hAnsi="Century Gothic"/>
          <w:sz w:val="24"/>
          <w:szCs w:val="24"/>
        </w:rPr>
        <w:t>(I.e. 0001-101-123456).</w:t>
      </w:r>
    </w:p>
    <w:p w:rsidR="00441C44" w:rsidRPr="000E4AD0" w:rsidRDefault="00441C44" w:rsidP="00441C44">
      <w:pPr>
        <w:pStyle w:val="ListParagraph"/>
        <w:tabs>
          <w:tab w:val="left" w:pos="5840"/>
        </w:tabs>
        <w:ind w:left="1070"/>
        <w:jc w:val="both"/>
        <w:rPr>
          <w:rStyle w:val="body"/>
          <w:rFonts w:ascii="Century Gothic" w:hAnsi="Century Gothic"/>
          <w:sz w:val="24"/>
          <w:szCs w:val="24"/>
        </w:rPr>
      </w:pPr>
    </w:p>
    <w:p w:rsidR="007B3925" w:rsidRPr="00823AD9" w:rsidRDefault="007B3925" w:rsidP="007B3925">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IOFLAG</w:t>
      </w:r>
      <w:r>
        <w:rPr>
          <w:rStyle w:val="body"/>
          <w:rFonts w:ascii="Century Gothic" w:hAnsi="Century Gothic"/>
          <w:b/>
          <w:sz w:val="24"/>
          <w:szCs w:val="24"/>
        </w:rPr>
        <w:t xml:space="preserve">  VARCHAR2(1) :</w:t>
      </w:r>
    </w:p>
    <w:p w:rsidR="007B3925" w:rsidRDefault="007B3925" w:rsidP="007B392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1400D">
        <w:rPr>
          <w:rStyle w:val="body"/>
          <w:rFonts w:ascii="Century Gothic" w:hAnsi="Century Gothic"/>
          <w:sz w:val="24"/>
          <w:szCs w:val="24"/>
        </w:rPr>
        <w:t>Input-output Flag</w:t>
      </w:r>
      <w:r>
        <w:rPr>
          <w:rStyle w:val="body"/>
          <w:rFonts w:ascii="Century Gothic" w:hAnsi="Century Gothic"/>
          <w:sz w:val="24"/>
          <w:szCs w:val="24"/>
        </w:rPr>
        <w:t xml:space="preserve"> for ALM.</w:t>
      </w:r>
      <w:r w:rsidRPr="00E1400D">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r w:rsidRPr="003968BE">
        <w:rPr>
          <w:rStyle w:val="body"/>
          <w:rFonts w:ascii="Century Gothic" w:hAnsi="Century Gothic"/>
          <w:sz w:val="24"/>
          <w:szCs w:val="24"/>
        </w:rPr>
        <w:t xml:space="preserve"> </w:t>
      </w:r>
      <w:r>
        <w:rPr>
          <w:rStyle w:val="body"/>
          <w:rFonts w:ascii="Century Gothic" w:hAnsi="Century Gothic"/>
          <w:sz w:val="24"/>
          <w:szCs w:val="24"/>
        </w:rPr>
        <w:t>Our IOFLAG is as follows</w:t>
      </w:r>
    </w:p>
    <w:tbl>
      <w:tblPr>
        <w:tblStyle w:val="LightShading1"/>
        <w:tblW w:w="2769" w:type="dxa"/>
        <w:tblInd w:w="2301" w:type="dxa"/>
        <w:tblLook w:val="04A0"/>
      </w:tblPr>
      <w:tblGrid>
        <w:gridCol w:w="1032"/>
        <w:gridCol w:w="1737"/>
      </w:tblGrid>
      <w:tr w:rsidR="007B3925" w:rsidRPr="00692E89" w:rsidTr="004A634D">
        <w:trPr>
          <w:cnfStyle w:val="100000000000"/>
          <w:trHeight w:val="272"/>
        </w:trPr>
        <w:tc>
          <w:tcPr>
            <w:cnfStyle w:val="001000000000"/>
            <w:tcW w:w="1032" w:type="dxa"/>
            <w:hideMark/>
          </w:tcPr>
          <w:p w:rsidR="007B3925" w:rsidRPr="00692E89" w:rsidRDefault="007B3925"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1737" w:type="dxa"/>
            <w:hideMark/>
          </w:tcPr>
          <w:p w:rsidR="007B3925" w:rsidRPr="00692E89" w:rsidRDefault="007B3925"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B3925" w:rsidRPr="00692E89" w:rsidTr="004A634D">
        <w:trPr>
          <w:cnfStyle w:val="000000100000"/>
          <w:trHeight w:val="272"/>
        </w:trPr>
        <w:tc>
          <w:tcPr>
            <w:cnfStyle w:val="001000000000"/>
            <w:tcW w:w="1032" w:type="dxa"/>
            <w:vAlign w:val="bottom"/>
            <w:hideMark/>
          </w:tcPr>
          <w:p w:rsidR="007B3925" w:rsidRDefault="007B3925" w:rsidP="004A634D">
            <w:pPr>
              <w:jc w:val="center"/>
              <w:rPr>
                <w:rFonts w:ascii="Calibri" w:hAnsi="Calibri"/>
                <w:color w:val="000000"/>
              </w:rPr>
            </w:pPr>
            <w:r>
              <w:rPr>
                <w:rFonts w:ascii="Calibri" w:hAnsi="Calibri"/>
                <w:color w:val="000000"/>
              </w:rPr>
              <w:t>1</w:t>
            </w:r>
          </w:p>
        </w:tc>
        <w:tc>
          <w:tcPr>
            <w:tcW w:w="1737" w:type="dxa"/>
            <w:vAlign w:val="bottom"/>
            <w:hideMark/>
          </w:tcPr>
          <w:p w:rsidR="007B3925" w:rsidRDefault="007B3925" w:rsidP="004A634D">
            <w:pPr>
              <w:cnfStyle w:val="000000100000"/>
              <w:rPr>
                <w:rFonts w:ascii="Calibri" w:hAnsi="Calibri"/>
                <w:color w:val="000000"/>
              </w:rPr>
            </w:pPr>
            <w:r>
              <w:rPr>
                <w:rFonts w:ascii="Calibri" w:hAnsi="Calibri"/>
                <w:color w:val="000000"/>
              </w:rPr>
              <w:t>Output</w:t>
            </w:r>
          </w:p>
        </w:tc>
      </w:tr>
      <w:tr w:rsidR="007B3925" w:rsidRPr="00692E89" w:rsidTr="004A634D">
        <w:trPr>
          <w:trHeight w:val="272"/>
        </w:trPr>
        <w:tc>
          <w:tcPr>
            <w:cnfStyle w:val="001000000000"/>
            <w:tcW w:w="1032" w:type="dxa"/>
            <w:vAlign w:val="bottom"/>
            <w:hideMark/>
          </w:tcPr>
          <w:p w:rsidR="007B3925" w:rsidRDefault="007B3925" w:rsidP="004A634D">
            <w:pPr>
              <w:jc w:val="center"/>
              <w:rPr>
                <w:rFonts w:ascii="Calibri" w:hAnsi="Calibri"/>
                <w:color w:val="000000"/>
              </w:rPr>
            </w:pPr>
            <w:r>
              <w:rPr>
                <w:rFonts w:ascii="Calibri" w:hAnsi="Calibri"/>
                <w:color w:val="000000"/>
              </w:rPr>
              <w:t>2</w:t>
            </w:r>
          </w:p>
        </w:tc>
        <w:tc>
          <w:tcPr>
            <w:tcW w:w="1737" w:type="dxa"/>
            <w:vAlign w:val="bottom"/>
            <w:hideMark/>
          </w:tcPr>
          <w:p w:rsidR="007B3925" w:rsidRDefault="007B3925" w:rsidP="004A634D">
            <w:pPr>
              <w:cnfStyle w:val="000000000000"/>
              <w:rPr>
                <w:rFonts w:ascii="Calibri" w:hAnsi="Calibri"/>
                <w:color w:val="000000"/>
              </w:rPr>
            </w:pPr>
            <w:r>
              <w:rPr>
                <w:rFonts w:ascii="Calibri" w:hAnsi="Calibri"/>
                <w:color w:val="000000"/>
              </w:rPr>
              <w:t>Input</w:t>
            </w:r>
          </w:p>
        </w:tc>
      </w:tr>
      <w:tr w:rsidR="007B3925" w:rsidRPr="00692E89" w:rsidTr="004A634D">
        <w:trPr>
          <w:cnfStyle w:val="000000100000"/>
          <w:trHeight w:val="272"/>
        </w:trPr>
        <w:tc>
          <w:tcPr>
            <w:cnfStyle w:val="001000000000"/>
            <w:tcW w:w="1032" w:type="dxa"/>
            <w:vAlign w:val="bottom"/>
            <w:hideMark/>
          </w:tcPr>
          <w:p w:rsidR="007B3925" w:rsidRDefault="007B3925" w:rsidP="004A634D">
            <w:pPr>
              <w:jc w:val="center"/>
              <w:rPr>
                <w:rFonts w:ascii="Calibri" w:hAnsi="Calibri"/>
                <w:color w:val="000000"/>
              </w:rPr>
            </w:pPr>
            <w:r>
              <w:rPr>
                <w:rFonts w:ascii="Calibri" w:hAnsi="Calibri"/>
                <w:color w:val="000000"/>
              </w:rPr>
              <w:t>3</w:t>
            </w:r>
          </w:p>
        </w:tc>
        <w:tc>
          <w:tcPr>
            <w:tcW w:w="1737" w:type="dxa"/>
            <w:vAlign w:val="bottom"/>
            <w:hideMark/>
          </w:tcPr>
          <w:p w:rsidR="007B3925" w:rsidRDefault="007B3925" w:rsidP="004A634D">
            <w:pPr>
              <w:cnfStyle w:val="000000100000"/>
              <w:rPr>
                <w:rFonts w:ascii="Calibri" w:hAnsi="Calibri"/>
                <w:color w:val="000000"/>
              </w:rPr>
            </w:pPr>
            <w:r>
              <w:rPr>
                <w:rFonts w:ascii="Calibri" w:hAnsi="Calibri"/>
                <w:color w:val="000000"/>
              </w:rPr>
              <w:t>Total</w:t>
            </w:r>
          </w:p>
        </w:tc>
      </w:tr>
    </w:tbl>
    <w:p w:rsidR="007B3925" w:rsidRPr="00E1400D" w:rsidRDefault="007B3925" w:rsidP="007B3925">
      <w:pPr>
        <w:pStyle w:val="ListParagraph"/>
        <w:tabs>
          <w:tab w:val="left" w:pos="5840"/>
        </w:tabs>
        <w:ind w:left="1070"/>
        <w:jc w:val="both"/>
        <w:rPr>
          <w:rStyle w:val="body"/>
          <w:rFonts w:ascii="Century Gothic" w:hAnsi="Century Gothic"/>
          <w:sz w:val="24"/>
          <w:szCs w:val="24"/>
        </w:rPr>
      </w:pPr>
    </w:p>
    <w:p w:rsidR="00F72CBD" w:rsidRPr="00B53A61" w:rsidRDefault="00F72CBD" w:rsidP="00F72CBD">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PSRNO</w:t>
      </w:r>
      <w:r>
        <w:rPr>
          <w:rStyle w:val="body"/>
          <w:rFonts w:ascii="Century Gothic" w:hAnsi="Century Gothic"/>
          <w:b/>
          <w:sz w:val="24"/>
          <w:szCs w:val="24"/>
        </w:rPr>
        <w:t xml:space="preserve">  VARCHAR2(2) :</w:t>
      </w:r>
    </w:p>
    <w:p w:rsidR="00F72CBD" w:rsidRDefault="00F72CBD" w:rsidP="00F72C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1400D">
        <w:rPr>
          <w:rStyle w:val="body"/>
          <w:rFonts w:ascii="Century Gothic" w:hAnsi="Century Gothic"/>
          <w:sz w:val="24"/>
          <w:szCs w:val="24"/>
        </w:rPr>
        <w:t>Printing Serial No</w:t>
      </w:r>
      <w:r>
        <w:rPr>
          <w:rStyle w:val="body"/>
          <w:rFonts w:ascii="Century Gothic" w:hAnsi="Century Gothic"/>
          <w:sz w:val="24"/>
          <w:szCs w:val="24"/>
        </w:rPr>
        <w:t xml:space="preserve"> for ALM. Data type of the field is varchar2 and length is 2 characters.</w:t>
      </w:r>
    </w:p>
    <w:p w:rsidR="00F72CBD" w:rsidRPr="00B53A61" w:rsidRDefault="00F72CBD" w:rsidP="00F72CBD">
      <w:pPr>
        <w:pStyle w:val="ListParagraph"/>
        <w:tabs>
          <w:tab w:val="left" w:pos="5840"/>
        </w:tabs>
        <w:ind w:left="1070"/>
        <w:jc w:val="both"/>
        <w:rPr>
          <w:rStyle w:val="body"/>
          <w:rFonts w:ascii="Century Gothic" w:hAnsi="Century Gothic"/>
          <w:sz w:val="24"/>
          <w:szCs w:val="24"/>
        </w:rPr>
      </w:pPr>
    </w:p>
    <w:p w:rsidR="00F72CBD" w:rsidRPr="00B53A61" w:rsidRDefault="00F72CBD" w:rsidP="00F72CBD">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PSUBSRNO</w:t>
      </w:r>
      <w:r>
        <w:rPr>
          <w:rStyle w:val="body"/>
          <w:rFonts w:ascii="Century Gothic" w:hAnsi="Century Gothic"/>
          <w:b/>
          <w:sz w:val="24"/>
          <w:szCs w:val="24"/>
        </w:rPr>
        <w:t xml:space="preserve">  VARCHAR2(2) :</w:t>
      </w:r>
    </w:p>
    <w:p w:rsidR="00F72CBD" w:rsidRDefault="00F72CBD" w:rsidP="00F72C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1400D">
        <w:rPr>
          <w:rStyle w:val="body"/>
          <w:rFonts w:ascii="Century Gothic" w:hAnsi="Century Gothic"/>
          <w:sz w:val="24"/>
          <w:szCs w:val="24"/>
        </w:rPr>
        <w:t>Printing Sub Serial No</w:t>
      </w:r>
      <w:r>
        <w:rPr>
          <w:rStyle w:val="body"/>
          <w:rFonts w:ascii="Century Gothic" w:hAnsi="Century Gothic"/>
          <w:sz w:val="24"/>
          <w:szCs w:val="24"/>
        </w:rPr>
        <w:t xml:space="preserve"> for ALM.</w:t>
      </w:r>
      <w:r w:rsidRPr="009B40A8">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2 characters.</w:t>
      </w:r>
    </w:p>
    <w:p w:rsidR="00F72CBD" w:rsidRDefault="00F72CBD" w:rsidP="00F72CBD">
      <w:pPr>
        <w:pStyle w:val="ListParagraph"/>
        <w:tabs>
          <w:tab w:val="left" w:pos="5840"/>
        </w:tabs>
        <w:ind w:left="1070"/>
        <w:jc w:val="both"/>
        <w:rPr>
          <w:rStyle w:val="body"/>
          <w:rFonts w:ascii="Century Gothic" w:hAnsi="Century Gothic"/>
          <w:sz w:val="24"/>
          <w:szCs w:val="24"/>
        </w:rPr>
      </w:pPr>
    </w:p>
    <w:p w:rsidR="00673B0E" w:rsidRPr="00823AD9" w:rsidRDefault="00673B0E" w:rsidP="00673B0E">
      <w:pPr>
        <w:pStyle w:val="ListParagraph"/>
        <w:numPr>
          <w:ilvl w:val="0"/>
          <w:numId w:val="2"/>
        </w:numPr>
        <w:tabs>
          <w:tab w:val="left" w:pos="5840"/>
        </w:tabs>
        <w:jc w:val="both"/>
        <w:rPr>
          <w:rStyle w:val="body"/>
          <w:rFonts w:ascii="Century Gothic" w:hAnsi="Century Gothic"/>
          <w:sz w:val="24"/>
          <w:szCs w:val="24"/>
        </w:rPr>
      </w:pPr>
      <w:r w:rsidRPr="001515C0">
        <w:rPr>
          <w:rStyle w:val="body"/>
          <w:rFonts w:ascii="Century Gothic" w:hAnsi="Century Gothic"/>
          <w:b/>
          <w:sz w:val="24"/>
          <w:szCs w:val="24"/>
        </w:rPr>
        <w:t>BUCKETNO</w:t>
      </w:r>
      <w:r>
        <w:rPr>
          <w:rStyle w:val="body"/>
          <w:rFonts w:ascii="Century Gothic" w:hAnsi="Century Gothic"/>
          <w:b/>
          <w:sz w:val="24"/>
          <w:szCs w:val="24"/>
        </w:rPr>
        <w:t xml:space="preserve">  NUMBER(2,0) :</w:t>
      </w:r>
    </w:p>
    <w:p w:rsidR="00673B0E" w:rsidRDefault="00673B0E" w:rsidP="00673B0E">
      <w:pPr>
        <w:pStyle w:val="ListParagraph"/>
        <w:tabs>
          <w:tab w:val="left" w:pos="5840"/>
        </w:tabs>
        <w:ind w:left="1070"/>
        <w:jc w:val="both"/>
        <w:rPr>
          <w:rStyle w:val="body"/>
          <w:rFonts w:ascii="Century Gothic" w:hAnsi="Century Gothic"/>
          <w:sz w:val="24"/>
          <w:szCs w:val="24"/>
        </w:rPr>
      </w:pPr>
      <w:r w:rsidRPr="00823AD9">
        <w:rPr>
          <w:rStyle w:val="body"/>
          <w:rFonts w:ascii="Century Gothic" w:hAnsi="Century Gothic"/>
          <w:sz w:val="24"/>
          <w:szCs w:val="24"/>
        </w:rPr>
        <w:t>It contain</w:t>
      </w:r>
      <w:r>
        <w:rPr>
          <w:rStyle w:val="body"/>
          <w:rFonts w:ascii="Century Gothic" w:hAnsi="Century Gothic"/>
          <w:sz w:val="24"/>
          <w:szCs w:val="24"/>
        </w:rPr>
        <w:t>s</w:t>
      </w:r>
      <w:r w:rsidRPr="00823AD9">
        <w:rPr>
          <w:rStyle w:val="body"/>
          <w:rFonts w:ascii="Century Gothic" w:hAnsi="Century Gothic"/>
          <w:sz w:val="24"/>
          <w:szCs w:val="24"/>
        </w:rPr>
        <w:t xml:space="preserve"> the bucket number</w:t>
      </w:r>
      <w:r>
        <w:rPr>
          <w:rStyle w:val="body"/>
          <w:rFonts w:ascii="Century Gothic" w:hAnsi="Century Gothic"/>
          <w:sz w:val="24"/>
          <w:szCs w:val="24"/>
        </w:rPr>
        <w:t xml:space="preserve"> for ALM</w:t>
      </w:r>
      <w:r w:rsidRPr="00823AD9">
        <w:rPr>
          <w:rStyle w:val="body"/>
          <w:rFonts w:ascii="Century Gothic" w:hAnsi="Century Gothic"/>
          <w:sz w:val="24"/>
          <w:szCs w:val="24"/>
        </w:rPr>
        <w:t>.</w:t>
      </w:r>
      <w:r w:rsidRPr="00815709">
        <w:rPr>
          <w:rStyle w:val="body"/>
          <w:rFonts w:ascii="Century Gothic" w:hAnsi="Century Gothic"/>
          <w:sz w:val="24"/>
          <w:szCs w:val="24"/>
        </w:rPr>
        <w:t xml:space="preserve"> </w:t>
      </w:r>
      <w:r w:rsidRPr="00E46CB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2</w:t>
      </w:r>
      <w:r w:rsidRPr="00E46CB9">
        <w:rPr>
          <w:rStyle w:val="body"/>
          <w:rFonts w:ascii="Century Gothic" w:hAnsi="Century Gothic"/>
          <w:sz w:val="24"/>
          <w:szCs w:val="24"/>
        </w:rPr>
        <w:t xml:space="preserve"> digits.</w:t>
      </w:r>
    </w:p>
    <w:p w:rsidR="00EF48ED" w:rsidRDefault="00EF48ED" w:rsidP="00673B0E">
      <w:pPr>
        <w:pStyle w:val="ListParagraph"/>
        <w:tabs>
          <w:tab w:val="left" w:pos="5840"/>
        </w:tabs>
        <w:ind w:left="1070"/>
        <w:jc w:val="both"/>
        <w:rPr>
          <w:rStyle w:val="body"/>
          <w:rFonts w:ascii="Century Gothic" w:hAnsi="Century Gothic"/>
          <w:sz w:val="24"/>
          <w:szCs w:val="24"/>
        </w:rPr>
      </w:pPr>
    </w:p>
    <w:p w:rsidR="00EF48ED" w:rsidRPr="00E46CB9" w:rsidRDefault="00EF48ED" w:rsidP="00673B0E">
      <w:pPr>
        <w:pStyle w:val="ListParagraph"/>
        <w:tabs>
          <w:tab w:val="left" w:pos="5840"/>
        </w:tabs>
        <w:ind w:left="1070"/>
        <w:jc w:val="both"/>
        <w:rPr>
          <w:rStyle w:val="body"/>
          <w:rFonts w:ascii="Century Gothic" w:hAnsi="Century Gothic"/>
          <w:sz w:val="24"/>
          <w:szCs w:val="24"/>
        </w:rPr>
      </w:pPr>
    </w:p>
    <w:p w:rsidR="00EF48ED" w:rsidRDefault="00EF48ED" w:rsidP="00EF48ED">
      <w:pPr>
        <w:pStyle w:val="ListParagraph"/>
        <w:numPr>
          <w:ilvl w:val="0"/>
          <w:numId w:val="2"/>
        </w:numPr>
        <w:tabs>
          <w:tab w:val="left" w:pos="5840"/>
        </w:tabs>
        <w:jc w:val="both"/>
        <w:rPr>
          <w:rStyle w:val="body"/>
          <w:rFonts w:ascii="Century Gothic" w:hAnsi="Century Gothic"/>
          <w:b/>
          <w:sz w:val="24"/>
          <w:szCs w:val="24"/>
        </w:rPr>
      </w:pPr>
      <w:r w:rsidRPr="00761325">
        <w:rPr>
          <w:rStyle w:val="body"/>
          <w:rFonts w:ascii="Century Gothic" w:hAnsi="Century Gothic"/>
          <w:b/>
          <w:sz w:val="24"/>
          <w:szCs w:val="24"/>
        </w:rPr>
        <w:lastRenderedPageBreak/>
        <w:t>BAL_AMT</w:t>
      </w:r>
      <w:r>
        <w:rPr>
          <w:rStyle w:val="body"/>
          <w:rFonts w:ascii="Century Gothic" w:hAnsi="Century Gothic"/>
          <w:b/>
          <w:sz w:val="24"/>
          <w:szCs w:val="24"/>
        </w:rPr>
        <w:t xml:space="preserve">  NUMBER(15, 2) :</w:t>
      </w:r>
    </w:p>
    <w:p w:rsidR="00EF48ED" w:rsidRDefault="00EF48ED" w:rsidP="00EF48ED">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w:t>
      </w:r>
      <w:r w:rsidRPr="00B75199">
        <w:rPr>
          <w:rStyle w:val="body"/>
          <w:rFonts w:ascii="Century Gothic" w:hAnsi="Century Gothic"/>
          <w:sz w:val="24"/>
          <w:szCs w:val="24"/>
        </w:rPr>
        <w:t xml:space="preserve"> </w:t>
      </w:r>
      <w:r>
        <w:rPr>
          <w:rStyle w:val="body"/>
          <w:rFonts w:ascii="Century Gothic" w:hAnsi="Century Gothic"/>
          <w:sz w:val="24"/>
          <w:szCs w:val="24"/>
        </w:rPr>
        <w:t>Balance</w:t>
      </w:r>
      <w:r w:rsidRPr="008542DA">
        <w:rPr>
          <w:rStyle w:val="body"/>
          <w:rFonts w:ascii="Century Gothic" w:hAnsi="Century Gothic"/>
          <w:sz w:val="24"/>
          <w:szCs w:val="24"/>
        </w:rPr>
        <w:t xml:space="preserve"> Amount</w:t>
      </w:r>
      <w:r>
        <w:rPr>
          <w:rStyle w:val="body"/>
          <w:rFonts w:ascii="Century Gothic" w:hAnsi="Century Gothic"/>
          <w:sz w:val="24"/>
          <w:szCs w:val="24"/>
        </w:rPr>
        <w:t xml:space="preserve"> </w:t>
      </w:r>
      <w:r w:rsidR="00F2734E">
        <w:rPr>
          <w:rStyle w:val="body"/>
          <w:rFonts w:ascii="Century Gothic" w:hAnsi="Century Gothic"/>
          <w:sz w:val="24"/>
          <w:szCs w:val="24"/>
        </w:rPr>
        <w:t>of account</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F2734E" w:rsidRDefault="00F2734E" w:rsidP="00EF48ED">
      <w:pPr>
        <w:pStyle w:val="ListParagraph"/>
        <w:tabs>
          <w:tab w:val="left" w:pos="5840"/>
        </w:tabs>
        <w:ind w:left="1070"/>
        <w:jc w:val="both"/>
        <w:rPr>
          <w:rStyle w:val="body"/>
          <w:rFonts w:ascii="Century Gothic" w:hAnsi="Century Gothic"/>
          <w:sz w:val="24"/>
          <w:szCs w:val="24"/>
        </w:rPr>
      </w:pPr>
    </w:p>
    <w:p w:rsidR="007E0F89" w:rsidRPr="00E34773" w:rsidRDefault="00725C80" w:rsidP="007E0F89">
      <w:pPr>
        <w:pStyle w:val="ListParagraph"/>
        <w:numPr>
          <w:ilvl w:val="0"/>
          <w:numId w:val="2"/>
        </w:numPr>
        <w:tabs>
          <w:tab w:val="left" w:pos="5840"/>
        </w:tabs>
        <w:jc w:val="both"/>
        <w:rPr>
          <w:rStyle w:val="body"/>
          <w:rFonts w:ascii="Century Gothic" w:hAnsi="Century Gothic"/>
          <w:sz w:val="24"/>
          <w:szCs w:val="24"/>
        </w:rPr>
      </w:pPr>
      <w:r w:rsidRPr="00725C80">
        <w:rPr>
          <w:rStyle w:val="body"/>
          <w:rFonts w:ascii="Century Gothic" w:hAnsi="Century Gothic"/>
          <w:b/>
          <w:sz w:val="24"/>
          <w:szCs w:val="24"/>
        </w:rPr>
        <w:t>BAL_AMT_DC</w:t>
      </w:r>
      <w:r w:rsidR="009E6C84">
        <w:rPr>
          <w:rStyle w:val="body"/>
          <w:rFonts w:ascii="Century Gothic" w:hAnsi="Century Gothic"/>
          <w:b/>
          <w:sz w:val="24"/>
          <w:szCs w:val="24"/>
        </w:rPr>
        <w:t xml:space="preserve"> </w:t>
      </w:r>
      <w:r w:rsidR="00690700">
        <w:rPr>
          <w:rStyle w:val="body"/>
          <w:rFonts w:ascii="Century Gothic" w:hAnsi="Century Gothic"/>
          <w:b/>
          <w:sz w:val="24"/>
          <w:szCs w:val="24"/>
        </w:rPr>
        <w:t xml:space="preserve"> </w:t>
      </w:r>
      <w:r w:rsidR="007E0F89" w:rsidRPr="00B365A8">
        <w:rPr>
          <w:rStyle w:val="body"/>
          <w:rFonts w:ascii="Century Gothic" w:hAnsi="Century Gothic"/>
          <w:b/>
          <w:sz w:val="24"/>
          <w:szCs w:val="24"/>
        </w:rPr>
        <w:t>NVARCHAR2(1)</w:t>
      </w:r>
      <w:r w:rsidR="007E0F89">
        <w:rPr>
          <w:rStyle w:val="body"/>
          <w:rFonts w:ascii="Century Gothic" w:hAnsi="Century Gothic"/>
          <w:b/>
          <w:sz w:val="24"/>
          <w:szCs w:val="24"/>
        </w:rPr>
        <w:t xml:space="preserve"> :</w:t>
      </w:r>
    </w:p>
    <w:p w:rsidR="007E0F89" w:rsidRDefault="007E0F89" w:rsidP="007E0F89">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 xml:space="preserve">s credit (C) and debit (D) flag for </w:t>
      </w:r>
      <w:r w:rsidR="00A72CEF">
        <w:rPr>
          <w:rStyle w:val="body"/>
          <w:rFonts w:ascii="Century Gothic" w:hAnsi="Century Gothic"/>
          <w:sz w:val="24"/>
          <w:szCs w:val="24"/>
        </w:rPr>
        <w:t>balance</w:t>
      </w:r>
      <w:r>
        <w:rPr>
          <w:rStyle w:val="body"/>
          <w:rFonts w:ascii="Century Gothic" w:hAnsi="Century Gothic"/>
          <w:sz w:val="24"/>
          <w:szCs w:val="24"/>
        </w:rPr>
        <w:t xml:space="preserve"> amount.</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1character. </w:t>
      </w:r>
    </w:p>
    <w:p w:rsidR="00725C80" w:rsidRDefault="00725C80" w:rsidP="007E0F89">
      <w:pPr>
        <w:pStyle w:val="ListParagraph"/>
        <w:tabs>
          <w:tab w:val="left" w:pos="5840"/>
        </w:tabs>
        <w:ind w:left="1070"/>
        <w:jc w:val="both"/>
        <w:rPr>
          <w:rStyle w:val="body"/>
          <w:rFonts w:ascii="Century Gothic" w:hAnsi="Century Gothic"/>
          <w:b/>
          <w:sz w:val="24"/>
          <w:szCs w:val="24"/>
        </w:rPr>
      </w:pPr>
    </w:p>
    <w:p w:rsidR="00A214C2" w:rsidRDefault="00725C80" w:rsidP="00725C80">
      <w:pPr>
        <w:pStyle w:val="ListParagraph"/>
        <w:numPr>
          <w:ilvl w:val="0"/>
          <w:numId w:val="2"/>
        </w:numPr>
        <w:tabs>
          <w:tab w:val="left" w:pos="5840"/>
        </w:tabs>
        <w:jc w:val="both"/>
        <w:rPr>
          <w:rStyle w:val="body"/>
          <w:rFonts w:ascii="Century Gothic" w:hAnsi="Century Gothic"/>
          <w:b/>
          <w:sz w:val="24"/>
          <w:szCs w:val="24"/>
        </w:rPr>
      </w:pPr>
      <w:r w:rsidRPr="00725C80">
        <w:rPr>
          <w:rStyle w:val="body"/>
          <w:rFonts w:ascii="Century Gothic" w:hAnsi="Century Gothic"/>
          <w:b/>
          <w:sz w:val="24"/>
          <w:szCs w:val="24"/>
        </w:rPr>
        <w:t>ENDFLAG</w:t>
      </w:r>
      <w:r w:rsidR="003A3AEE">
        <w:rPr>
          <w:rStyle w:val="body"/>
          <w:rFonts w:ascii="Century Gothic" w:hAnsi="Century Gothic"/>
          <w:b/>
          <w:sz w:val="24"/>
          <w:szCs w:val="24"/>
        </w:rPr>
        <w:t xml:space="preserve">  VARCHAR2(1) :</w:t>
      </w:r>
    </w:p>
    <w:p w:rsidR="003A3AEE" w:rsidRDefault="003A3AEE" w:rsidP="003A3AE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3A3AEE">
        <w:rPr>
          <w:rStyle w:val="body"/>
          <w:rFonts w:ascii="Century Gothic" w:hAnsi="Century Gothic"/>
          <w:sz w:val="24"/>
          <w:szCs w:val="24"/>
        </w:rPr>
        <w:t xml:space="preserve">Date Closed Flag </w:t>
      </w:r>
      <w:r>
        <w:rPr>
          <w:rStyle w:val="body"/>
          <w:rFonts w:ascii="Century Gothic" w:hAnsi="Century Gothic"/>
          <w:sz w:val="24"/>
          <w:szCs w:val="24"/>
        </w:rPr>
        <w:t>‘</w:t>
      </w:r>
      <w:r w:rsidRPr="003A3AEE">
        <w:rPr>
          <w:rStyle w:val="body"/>
          <w:rFonts w:ascii="Century Gothic" w:hAnsi="Century Gothic"/>
          <w:sz w:val="24"/>
          <w:szCs w:val="24"/>
        </w:rPr>
        <w:t>Y</w:t>
      </w:r>
      <w:r>
        <w:rPr>
          <w:rStyle w:val="body"/>
          <w:rFonts w:ascii="Century Gothic" w:hAnsi="Century Gothic"/>
          <w:sz w:val="24"/>
          <w:szCs w:val="24"/>
        </w:rPr>
        <w:t>’</w:t>
      </w:r>
      <w:r w:rsidRPr="003A3AEE">
        <w:rPr>
          <w:rStyle w:val="body"/>
          <w:rFonts w:ascii="Century Gothic" w:hAnsi="Century Gothic"/>
          <w:sz w:val="24"/>
          <w:szCs w:val="24"/>
        </w:rPr>
        <w:t xml:space="preserve"> after closing</w:t>
      </w:r>
      <w:r>
        <w:rPr>
          <w:rStyle w:val="body"/>
          <w:rFonts w:ascii="Century Gothic" w:hAnsi="Century Gothic"/>
          <w:sz w:val="24"/>
          <w:szCs w:val="24"/>
        </w:rPr>
        <w:t>.</w:t>
      </w:r>
      <w:r w:rsidRPr="003A3AE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1character. </w:t>
      </w:r>
    </w:p>
    <w:p w:rsidR="000407BF" w:rsidRDefault="000407BF" w:rsidP="000407BF">
      <w:pPr>
        <w:pStyle w:val="ListParagraph"/>
        <w:tabs>
          <w:tab w:val="left" w:pos="5840"/>
        </w:tabs>
        <w:ind w:left="1070"/>
        <w:jc w:val="both"/>
        <w:rPr>
          <w:rStyle w:val="body"/>
          <w:rFonts w:ascii="Century Gothic" w:hAnsi="Century Gothic"/>
          <w:b/>
          <w:sz w:val="24"/>
          <w:szCs w:val="24"/>
        </w:rPr>
      </w:pPr>
    </w:p>
    <w:p w:rsidR="000407BF" w:rsidRPr="00BD08DD" w:rsidRDefault="000407BF" w:rsidP="000407BF">
      <w:pPr>
        <w:pStyle w:val="ListParagraph"/>
        <w:numPr>
          <w:ilvl w:val="0"/>
          <w:numId w:val="2"/>
        </w:numPr>
        <w:tabs>
          <w:tab w:val="left" w:pos="5840"/>
        </w:tabs>
        <w:jc w:val="both"/>
        <w:rPr>
          <w:rStyle w:val="body"/>
          <w:rFonts w:ascii="Century Gothic" w:hAnsi="Century Gothic"/>
          <w:sz w:val="24"/>
          <w:szCs w:val="24"/>
        </w:rPr>
      </w:pPr>
      <w:r w:rsidRPr="00BD08DD">
        <w:rPr>
          <w:rFonts w:ascii="Century Gothic" w:hAnsi="Century Gothic"/>
          <w:b/>
          <w:sz w:val="24"/>
          <w:szCs w:val="24"/>
          <w:highlight w:val="yellow"/>
        </w:rPr>
        <w:t>KEYS</w:t>
      </w:r>
      <w:r w:rsidRPr="00BD08DD">
        <w:rPr>
          <w:rFonts w:ascii="Century Gothic" w:hAnsi="Century Gothic"/>
          <w:b/>
          <w:sz w:val="24"/>
          <w:szCs w:val="24"/>
        </w:rPr>
        <w:t xml:space="preserve"> :</w:t>
      </w:r>
    </w:p>
    <w:p w:rsidR="000407BF" w:rsidRPr="00FF0170" w:rsidRDefault="000407BF" w:rsidP="000407BF">
      <w:pPr>
        <w:pStyle w:val="ListParagraph"/>
        <w:tabs>
          <w:tab w:val="left" w:pos="5840"/>
        </w:tabs>
        <w:ind w:left="1070"/>
        <w:rPr>
          <w:rStyle w:val="body"/>
          <w:rFonts w:ascii="Century Gothic" w:hAnsi="Century Gothic"/>
          <w:sz w:val="24"/>
          <w:szCs w:val="24"/>
        </w:rPr>
      </w:pPr>
      <w:r w:rsidRPr="000407BF">
        <w:rPr>
          <w:rStyle w:val="body"/>
          <w:rFonts w:ascii="Century Gothic" w:hAnsi="Century Gothic"/>
          <w:sz w:val="24"/>
          <w:szCs w:val="24"/>
        </w:rPr>
        <w:t xml:space="preserve">#key ALMSTMDT TRAN_DATE, GLAC, ACTNO, BUCKETNO, IOFLAG </w:t>
      </w:r>
      <w:r>
        <w:rPr>
          <w:rStyle w:val="body"/>
          <w:rFonts w:ascii="Century Gothic" w:hAnsi="Century Gothic"/>
          <w:sz w:val="24"/>
          <w:szCs w:val="24"/>
        </w:rPr>
        <w:t>(d</w:t>
      </w:r>
      <w:r w:rsidRPr="005E47DE">
        <w:rPr>
          <w:rStyle w:val="body"/>
          <w:rFonts w:ascii="Century Gothic" w:hAnsi="Century Gothic"/>
          <w:sz w:val="24"/>
          <w:szCs w:val="24"/>
        </w:rPr>
        <w:t>oesn’t allow duplicates)</w:t>
      </w:r>
      <w:r w:rsidRPr="005E47DE">
        <w:rPr>
          <w:rStyle w:val="body"/>
          <w:rFonts w:ascii="Century Gothic" w:hAnsi="Century Gothic"/>
          <w:b/>
          <w:sz w:val="24"/>
          <w:szCs w:val="24"/>
        </w:rPr>
        <w:t xml:space="preserve"> </w:t>
      </w:r>
    </w:p>
    <w:p w:rsidR="00907D2A" w:rsidRDefault="00907D2A">
      <w:pPr>
        <w:rPr>
          <w:rStyle w:val="body"/>
          <w:rFonts w:ascii="Century Gothic" w:hAnsi="Century Gothic"/>
          <w:b/>
          <w:sz w:val="24"/>
          <w:szCs w:val="24"/>
        </w:rPr>
      </w:pPr>
      <w:r>
        <w:rPr>
          <w:rStyle w:val="body"/>
          <w:rFonts w:ascii="Century Gothic" w:hAnsi="Century Gothic"/>
          <w:b/>
          <w:sz w:val="24"/>
          <w:szCs w:val="24"/>
        </w:rPr>
        <w:br w:type="page"/>
      </w:r>
    </w:p>
    <w:p w:rsidR="00907D2A" w:rsidRPr="004C453A" w:rsidRDefault="00907D2A" w:rsidP="00907D2A">
      <w:pPr>
        <w:pStyle w:val="ListParagraph"/>
        <w:tabs>
          <w:tab w:val="left" w:pos="5840"/>
        </w:tabs>
        <w:jc w:val="center"/>
        <w:rPr>
          <w:rStyle w:val="body"/>
          <w:rFonts w:ascii="Century Gothic" w:hAnsi="Century Gothic"/>
          <w:b/>
          <w:sz w:val="28"/>
          <w:szCs w:val="28"/>
        </w:rPr>
      </w:pPr>
      <w:bookmarkStart w:id="112" w:name="ALMSUMM"/>
      <w:r>
        <w:rPr>
          <w:rStyle w:val="body"/>
          <w:rFonts w:ascii="Century Gothic" w:hAnsi="Century Gothic"/>
          <w:b/>
          <w:sz w:val="28"/>
          <w:szCs w:val="28"/>
        </w:rPr>
        <w:lastRenderedPageBreak/>
        <w:t>ALMSUMM</w:t>
      </w:r>
    </w:p>
    <w:bookmarkEnd w:id="112"/>
    <w:p w:rsidR="00907D2A" w:rsidRPr="00134A9C" w:rsidRDefault="00907D2A" w:rsidP="00907D2A">
      <w:pPr>
        <w:pStyle w:val="ListParagraph"/>
        <w:tabs>
          <w:tab w:val="left" w:pos="5840"/>
        </w:tabs>
        <w:jc w:val="both"/>
        <w:rPr>
          <w:rFonts w:ascii="Century Gothic" w:hAnsi="Century Gothic"/>
          <w:b/>
          <w:sz w:val="28"/>
          <w:szCs w:val="28"/>
        </w:rPr>
      </w:pPr>
    </w:p>
    <w:p w:rsidR="00907D2A" w:rsidRDefault="00907D2A" w:rsidP="00907D2A">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033920">
        <w:rPr>
          <w:rStyle w:val="body"/>
          <w:rFonts w:ascii="Century Gothic" w:hAnsi="Century Gothic"/>
          <w:sz w:val="24"/>
          <w:szCs w:val="24"/>
        </w:rPr>
        <w:t>of</w:t>
      </w:r>
      <w:r>
        <w:rPr>
          <w:rStyle w:val="body"/>
          <w:rFonts w:ascii="Century Gothic" w:hAnsi="Century Gothic"/>
          <w:sz w:val="24"/>
          <w:szCs w:val="24"/>
        </w:rPr>
        <w:t xml:space="preserve"> ALMSUMM .The table structure ALMSUMM is as follows</w:t>
      </w:r>
    </w:p>
    <w:p w:rsidR="00907D2A" w:rsidRDefault="00907D2A" w:rsidP="00907D2A">
      <w:pPr>
        <w:pStyle w:val="ListParagraph"/>
        <w:tabs>
          <w:tab w:val="left" w:pos="5840"/>
        </w:tabs>
        <w:jc w:val="both"/>
        <w:rPr>
          <w:rStyle w:val="body"/>
          <w:rFonts w:ascii="Century Gothic" w:hAnsi="Century Gothic"/>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7067B0">
        <w:rPr>
          <w:rStyle w:val="body"/>
          <w:rFonts w:ascii="Century Gothic" w:hAnsi="Century Gothic"/>
          <w:b/>
          <w:sz w:val="24"/>
          <w:szCs w:val="24"/>
        </w:rPr>
        <w:t>IOFLAG</w:t>
      </w:r>
      <w:r>
        <w:rPr>
          <w:rStyle w:val="body"/>
          <w:rFonts w:ascii="Century Gothic" w:hAnsi="Century Gothic"/>
          <w:b/>
          <w:sz w:val="24"/>
          <w:szCs w:val="24"/>
        </w:rPr>
        <w:t xml:space="preserve">  VARCHAR2 (1):  </w:t>
      </w:r>
    </w:p>
    <w:p w:rsidR="00907D2A" w:rsidRPr="008A2A94" w:rsidRDefault="00907D2A" w:rsidP="00907D2A">
      <w:pPr>
        <w:pStyle w:val="ListParagraph"/>
        <w:tabs>
          <w:tab w:val="left" w:pos="5840"/>
        </w:tabs>
        <w:ind w:left="1070"/>
        <w:jc w:val="both"/>
        <w:rPr>
          <w:rStyle w:val="body"/>
          <w:rFonts w:ascii="Century Gothic" w:hAnsi="Century Gothic"/>
          <w:sz w:val="24"/>
          <w:szCs w:val="24"/>
        </w:rPr>
      </w:pPr>
      <w:r w:rsidRPr="00784FDC">
        <w:rPr>
          <w:rStyle w:val="body"/>
          <w:rFonts w:ascii="Century Gothic" w:hAnsi="Century Gothic"/>
          <w:sz w:val="24"/>
          <w:szCs w:val="24"/>
        </w:rPr>
        <w:t>It contains the flag</w:t>
      </w:r>
      <w:r>
        <w:rPr>
          <w:rStyle w:val="body"/>
          <w:rFonts w:ascii="Century Gothic" w:hAnsi="Century Gothic"/>
          <w:sz w:val="24"/>
          <w:szCs w:val="24"/>
        </w:rPr>
        <w:t xml:space="preserve"> for </w:t>
      </w:r>
      <w:r w:rsidRPr="008A2A94">
        <w:rPr>
          <w:rStyle w:val="body"/>
          <w:rFonts w:ascii="Century Gothic" w:hAnsi="Century Gothic"/>
          <w:sz w:val="24"/>
          <w:szCs w:val="24"/>
        </w:rPr>
        <w:t>IOFLAG</w:t>
      </w:r>
      <w:r w:rsidRPr="00776CF1">
        <w:rPr>
          <w:rStyle w:val="body"/>
          <w:rFonts w:ascii="Century Gothic" w:hAnsi="Century Gothic"/>
          <w:sz w:val="24"/>
          <w:szCs w:val="24"/>
        </w:rPr>
        <w:t>.</w:t>
      </w:r>
      <w:r>
        <w:rPr>
          <w:rStyle w:val="body"/>
          <w:rFonts w:ascii="Century Gothic" w:hAnsi="Century Gothic"/>
          <w:sz w:val="24"/>
          <w:szCs w:val="24"/>
        </w:rPr>
        <w:t xml:space="preserve"> Data type of this field is varchar2. </w:t>
      </w:r>
      <w:r w:rsidRPr="00784FDC">
        <w:rPr>
          <w:rStyle w:val="body"/>
          <w:rFonts w:ascii="Century Gothic" w:hAnsi="Century Gothic"/>
          <w:sz w:val="24"/>
          <w:szCs w:val="24"/>
        </w:rPr>
        <w:t>Data type of this field is varchar2 and length is 1 character.</w:t>
      </w:r>
      <w:r w:rsidR="00B7088E">
        <w:rPr>
          <w:rStyle w:val="body"/>
          <w:rFonts w:ascii="Century Gothic" w:hAnsi="Century Gothic"/>
          <w:sz w:val="24"/>
          <w:szCs w:val="24"/>
        </w:rPr>
        <w:br/>
        <w:t>Our IOFLAG is as follows</w:t>
      </w:r>
    </w:p>
    <w:tbl>
      <w:tblPr>
        <w:tblStyle w:val="LightShading1"/>
        <w:tblW w:w="3500" w:type="dxa"/>
        <w:tblInd w:w="2301" w:type="dxa"/>
        <w:tblLook w:val="04A0"/>
      </w:tblPr>
      <w:tblGrid>
        <w:gridCol w:w="728"/>
        <w:gridCol w:w="2772"/>
      </w:tblGrid>
      <w:tr w:rsidR="00907D2A" w:rsidRPr="00692E89" w:rsidTr="004A634D">
        <w:trPr>
          <w:cnfStyle w:val="100000000000"/>
          <w:trHeight w:val="255"/>
        </w:trPr>
        <w:tc>
          <w:tcPr>
            <w:cnfStyle w:val="001000000000"/>
            <w:tcW w:w="728" w:type="dxa"/>
            <w:hideMark/>
          </w:tcPr>
          <w:p w:rsidR="00907D2A" w:rsidRPr="00692E89" w:rsidRDefault="00907D2A"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907D2A" w:rsidRPr="00692E89" w:rsidRDefault="00907D2A"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907D2A" w:rsidRPr="00692E89" w:rsidTr="004A634D">
        <w:trPr>
          <w:cnfStyle w:val="000000100000"/>
          <w:trHeight w:val="255"/>
        </w:trPr>
        <w:tc>
          <w:tcPr>
            <w:cnfStyle w:val="001000000000"/>
            <w:tcW w:w="728" w:type="dxa"/>
            <w:vAlign w:val="bottom"/>
            <w:hideMark/>
          </w:tcPr>
          <w:p w:rsidR="00907D2A" w:rsidRDefault="00907D2A" w:rsidP="004A634D">
            <w:pPr>
              <w:jc w:val="center"/>
              <w:rPr>
                <w:rFonts w:ascii="Calibri" w:hAnsi="Calibri"/>
                <w:color w:val="000000"/>
              </w:rPr>
            </w:pPr>
            <w:r>
              <w:rPr>
                <w:rFonts w:ascii="Calibri" w:hAnsi="Calibri"/>
                <w:color w:val="000000"/>
              </w:rPr>
              <w:t>1</w:t>
            </w:r>
          </w:p>
        </w:tc>
        <w:tc>
          <w:tcPr>
            <w:tcW w:w="2772" w:type="dxa"/>
            <w:vAlign w:val="bottom"/>
            <w:hideMark/>
          </w:tcPr>
          <w:p w:rsidR="00907D2A" w:rsidRDefault="00907D2A" w:rsidP="004A634D">
            <w:pPr>
              <w:cnfStyle w:val="000000100000"/>
              <w:rPr>
                <w:rFonts w:ascii="Calibri" w:hAnsi="Calibri"/>
                <w:color w:val="000000"/>
              </w:rPr>
            </w:pPr>
            <w:r>
              <w:rPr>
                <w:rFonts w:ascii="Calibri" w:hAnsi="Calibri"/>
                <w:color w:val="000000"/>
              </w:rPr>
              <w:t>OUTPUT</w:t>
            </w:r>
          </w:p>
        </w:tc>
      </w:tr>
      <w:tr w:rsidR="00907D2A" w:rsidRPr="00692E89" w:rsidTr="004A634D">
        <w:trPr>
          <w:trHeight w:val="255"/>
        </w:trPr>
        <w:tc>
          <w:tcPr>
            <w:cnfStyle w:val="001000000000"/>
            <w:tcW w:w="728" w:type="dxa"/>
            <w:vAlign w:val="bottom"/>
            <w:hideMark/>
          </w:tcPr>
          <w:p w:rsidR="00907D2A" w:rsidRDefault="00907D2A" w:rsidP="004A634D">
            <w:pPr>
              <w:jc w:val="center"/>
              <w:rPr>
                <w:rFonts w:ascii="Calibri" w:hAnsi="Calibri"/>
                <w:color w:val="000000"/>
              </w:rPr>
            </w:pPr>
            <w:r>
              <w:rPr>
                <w:rFonts w:ascii="Calibri" w:hAnsi="Calibri"/>
                <w:color w:val="000000"/>
              </w:rPr>
              <w:t>2</w:t>
            </w:r>
          </w:p>
        </w:tc>
        <w:tc>
          <w:tcPr>
            <w:tcW w:w="2772" w:type="dxa"/>
            <w:vAlign w:val="bottom"/>
            <w:hideMark/>
          </w:tcPr>
          <w:p w:rsidR="00907D2A" w:rsidRPr="00D16730" w:rsidRDefault="00907D2A" w:rsidP="004A634D">
            <w:pPr>
              <w:cnfStyle w:val="000000000000"/>
              <w:rPr>
                <w:rFonts w:ascii="Calibri" w:hAnsi="Calibri"/>
                <w:color w:val="000000"/>
              </w:rPr>
            </w:pPr>
            <w:r>
              <w:rPr>
                <w:rFonts w:ascii="Calibri" w:hAnsi="Calibri"/>
                <w:color w:val="000000"/>
              </w:rPr>
              <w:t>INPUT</w:t>
            </w:r>
          </w:p>
        </w:tc>
      </w:tr>
      <w:tr w:rsidR="00907D2A" w:rsidRPr="00692E89" w:rsidTr="004A634D">
        <w:trPr>
          <w:cnfStyle w:val="000000100000"/>
          <w:trHeight w:val="255"/>
        </w:trPr>
        <w:tc>
          <w:tcPr>
            <w:cnfStyle w:val="001000000000"/>
            <w:tcW w:w="728" w:type="dxa"/>
            <w:vAlign w:val="bottom"/>
            <w:hideMark/>
          </w:tcPr>
          <w:p w:rsidR="00907D2A" w:rsidRDefault="00907D2A" w:rsidP="004A634D">
            <w:pPr>
              <w:jc w:val="center"/>
              <w:rPr>
                <w:rFonts w:ascii="Calibri" w:hAnsi="Calibri"/>
                <w:color w:val="000000"/>
              </w:rPr>
            </w:pPr>
            <w:r>
              <w:rPr>
                <w:rFonts w:ascii="Calibri" w:hAnsi="Calibri"/>
                <w:color w:val="000000"/>
              </w:rPr>
              <w:t>3</w:t>
            </w:r>
          </w:p>
        </w:tc>
        <w:tc>
          <w:tcPr>
            <w:tcW w:w="2772" w:type="dxa"/>
            <w:vAlign w:val="bottom"/>
            <w:hideMark/>
          </w:tcPr>
          <w:p w:rsidR="00907D2A" w:rsidRDefault="00907D2A" w:rsidP="004A634D">
            <w:pPr>
              <w:cnfStyle w:val="000000100000"/>
              <w:rPr>
                <w:rFonts w:ascii="Calibri" w:hAnsi="Calibri"/>
                <w:color w:val="000000"/>
              </w:rPr>
            </w:pPr>
            <w:r>
              <w:rPr>
                <w:rFonts w:ascii="Calibri" w:hAnsi="Calibri"/>
                <w:color w:val="000000"/>
              </w:rPr>
              <w:t>TOTAL</w:t>
            </w:r>
          </w:p>
        </w:tc>
      </w:tr>
    </w:tbl>
    <w:p w:rsidR="00907D2A" w:rsidRPr="008A2A94" w:rsidRDefault="00907D2A" w:rsidP="00907D2A">
      <w:pPr>
        <w:pStyle w:val="ListParagraph"/>
        <w:tabs>
          <w:tab w:val="left" w:pos="5840"/>
        </w:tabs>
        <w:ind w:left="1070"/>
        <w:jc w:val="both"/>
        <w:rPr>
          <w:rStyle w:val="body"/>
          <w:rFonts w:ascii="Century Gothic" w:hAnsi="Century Gothic"/>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7067B0">
        <w:rPr>
          <w:rStyle w:val="body"/>
          <w:rFonts w:ascii="Century Gothic" w:hAnsi="Century Gothic"/>
          <w:b/>
          <w:sz w:val="24"/>
          <w:szCs w:val="24"/>
        </w:rPr>
        <w:t>PSRNO</w:t>
      </w:r>
      <w:r>
        <w:rPr>
          <w:rStyle w:val="body"/>
          <w:rFonts w:ascii="Century Gothic" w:hAnsi="Century Gothic"/>
          <w:b/>
          <w:sz w:val="24"/>
          <w:szCs w:val="24"/>
        </w:rPr>
        <w:t xml:space="preserve"> VARCHAR2 (2):  </w:t>
      </w:r>
    </w:p>
    <w:p w:rsidR="00907D2A" w:rsidRDefault="00907D2A" w:rsidP="00907D2A">
      <w:pPr>
        <w:pStyle w:val="ListParagraph"/>
        <w:tabs>
          <w:tab w:val="left" w:pos="5840"/>
        </w:tabs>
        <w:ind w:left="1070"/>
        <w:jc w:val="both"/>
        <w:rPr>
          <w:rStyle w:val="body"/>
          <w:rFonts w:ascii="Century Gothic" w:hAnsi="Century Gothic"/>
          <w:sz w:val="24"/>
          <w:szCs w:val="24"/>
        </w:rPr>
      </w:pPr>
      <w:r w:rsidRPr="006D3529">
        <w:rPr>
          <w:rStyle w:val="body"/>
          <w:rFonts w:ascii="Century Gothic" w:hAnsi="Century Gothic"/>
          <w:sz w:val="24"/>
          <w:szCs w:val="24"/>
        </w:rPr>
        <w:t xml:space="preserve">It contains the flag for Printing Serial Number. Data type of this field is varchar2 and length is </w:t>
      </w:r>
      <w:r>
        <w:rPr>
          <w:rStyle w:val="body"/>
          <w:rFonts w:ascii="Century Gothic" w:hAnsi="Century Gothic"/>
          <w:sz w:val="24"/>
          <w:szCs w:val="24"/>
        </w:rPr>
        <w:t>2</w:t>
      </w:r>
      <w:r w:rsidRPr="006D3529">
        <w:rPr>
          <w:rStyle w:val="body"/>
          <w:rFonts w:ascii="Century Gothic" w:hAnsi="Century Gothic"/>
          <w:sz w:val="24"/>
          <w:szCs w:val="24"/>
        </w:rPr>
        <w:t xml:space="preserve"> characters.</w:t>
      </w:r>
    </w:p>
    <w:p w:rsidR="00907D2A" w:rsidRPr="006D3529" w:rsidRDefault="00907D2A" w:rsidP="00907D2A">
      <w:pPr>
        <w:pStyle w:val="ListParagraph"/>
        <w:tabs>
          <w:tab w:val="left" w:pos="5840"/>
        </w:tabs>
        <w:ind w:left="1070"/>
        <w:jc w:val="both"/>
        <w:rPr>
          <w:rStyle w:val="body"/>
          <w:rFonts w:ascii="Century Gothic" w:hAnsi="Century Gothic"/>
          <w:b/>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7067B0">
        <w:rPr>
          <w:rStyle w:val="body"/>
          <w:rFonts w:ascii="Century Gothic" w:hAnsi="Century Gothic"/>
          <w:b/>
          <w:sz w:val="24"/>
          <w:szCs w:val="24"/>
        </w:rPr>
        <w:t>PSUBSRNO</w:t>
      </w:r>
      <w:r>
        <w:rPr>
          <w:rStyle w:val="body"/>
          <w:rFonts w:ascii="Century Gothic" w:hAnsi="Century Gothic"/>
          <w:b/>
          <w:sz w:val="24"/>
          <w:szCs w:val="24"/>
        </w:rPr>
        <w:t xml:space="preserve"> VARCHAR2 (2):  </w:t>
      </w:r>
    </w:p>
    <w:p w:rsidR="00907D2A" w:rsidRDefault="00907D2A" w:rsidP="00907D2A">
      <w:pPr>
        <w:pStyle w:val="ListParagraph"/>
        <w:tabs>
          <w:tab w:val="left" w:pos="5840"/>
        </w:tabs>
        <w:ind w:left="1070"/>
        <w:jc w:val="both"/>
        <w:rPr>
          <w:rStyle w:val="body"/>
          <w:rFonts w:ascii="Century Gothic" w:hAnsi="Century Gothic"/>
          <w:sz w:val="24"/>
          <w:szCs w:val="24"/>
        </w:rPr>
      </w:pPr>
      <w:r w:rsidRPr="006D3529">
        <w:rPr>
          <w:rStyle w:val="body"/>
          <w:rFonts w:ascii="Century Gothic" w:hAnsi="Century Gothic"/>
          <w:sz w:val="24"/>
          <w:szCs w:val="24"/>
        </w:rPr>
        <w:t xml:space="preserve">It contains the flag for </w:t>
      </w:r>
      <w:r>
        <w:rPr>
          <w:rStyle w:val="body"/>
          <w:rFonts w:ascii="Century Gothic" w:hAnsi="Century Gothic"/>
          <w:sz w:val="24"/>
          <w:szCs w:val="24"/>
        </w:rPr>
        <w:t xml:space="preserve">Printing Sub Serial </w:t>
      </w:r>
      <w:r w:rsidRPr="006D3529">
        <w:rPr>
          <w:rStyle w:val="body"/>
          <w:rFonts w:ascii="Century Gothic" w:hAnsi="Century Gothic"/>
          <w:sz w:val="24"/>
          <w:szCs w:val="24"/>
        </w:rPr>
        <w:t xml:space="preserve">Number. Data type of this field is varchar2 and length is </w:t>
      </w:r>
      <w:r>
        <w:rPr>
          <w:rStyle w:val="body"/>
          <w:rFonts w:ascii="Century Gothic" w:hAnsi="Century Gothic"/>
          <w:sz w:val="24"/>
          <w:szCs w:val="24"/>
        </w:rPr>
        <w:t>2</w:t>
      </w:r>
      <w:r w:rsidRPr="006D3529">
        <w:rPr>
          <w:rStyle w:val="body"/>
          <w:rFonts w:ascii="Century Gothic" w:hAnsi="Century Gothic"/>
          <w:sz w:val="24"/>
          <w:szCs w:val="24"/>
        </w:rPr>
        <w:t xml:space="preserve"> characters.</w:t>
      </w:r>
    </w:p>
    <w:p w:rsidR="00907D2A" w:rsidRDefault="00907D2A" w:rsidP="00907D2A">
      <w:pPr>
        <w:pStyle w:val="ListParagraph"/>
        <w:tabs>
          <w:tab w:val="left" w:pos="5840"/>
        </w:tabs>
        <w:ind w:left="1070"/>
        <w:jc w:val="both"/>
        <w:rPr>
          <w:rStyle w:val="body"/>
          <w:rFonts w:ascii="Century Gothic" w:hAnsi="Century Gothic"/>
          <w:b/>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7067B0">
        <w:rPr>
          <w:rStyle w:val="body"/>
          <w:rFonts w:ascii="Century Gothic" w:hAnsi="Century Gothic"/>
          <w:b/>
          <w:sz w:val="24"/>
          <w:szCs w:val="24"/>
        </w:rPr>
        <w:t>MULTILINE</w:t>
      </w:r>
      <w:r w:rsidR="005335E9">
        <w:rPr>
          <w:rStyle w:val="body"/>
          <w:rFonts w:ascii="Century Gothic" w:hAnsi="Century Gothic"/>
          <w:b/>
          <w:sz w:val="24"/>
          <w:szCs w:val="24"/>
        </w:rPr>
        <w:t xml:space="preserve">  VARCHAR2 (1): </w:t>
      </w:r>
    </w:p>
    <w:p w:rsidR="00907D2A" w:rsidRDefault="00907D2A" w:rsidP="005D0A9C">
      <w:pPr>
        <w:pStyle w:val="ListParagraph"/>
        <w:tabs>
          <w:tab w:val="left" w:pos="5840"/>
        </w:tabs>
        <w:ind w:left="1070"/>
        <w:rPr>
          <w:rStyle w:val="body"/>
          <w:rFonts w:ascii="Century Gothic" w:hAnsi="Century Gothic"/>
          <w:b/>
          <w:sz w:val="24"/>
          <w:szCs w:val="24"/>
        </w:rPr>
      </w:pPr>
      <w:r w:rsidRPr="00784FDC">
        <w:rPr>
          <w:rStyle w:val="body"/>
          <w:rFonts w:ascii="Century Gothic" w:hAnsi="Century Gothic"/>
          <w:sz w:val="24"/>
          <w:szCs w:val="24"/>
        </w:rPr>
        <w:t xml:space="preserve">It contains </w:t>
      </w:r>
      <w:r w:rsidR="00604A9A">
        <w:rPr>
          <w:rStyle w:val="body"/>
          <w:rFonts w:ascii="Century Gothic" w:hAnsi="Century Gothic"/>
          <w:sz w:val="24"/>
          <w:szCs w:val="24"/>
        </w:rPr>
        <w:t xml:space="preserve">the </w:t>
      </w:r>
      <w:r w:rsidRPr="00B6517B">
        <w:rPr>
          <w:rStyle w:val="body"/>
          <w:rFonts w:ascii="Century Gothic" w:hAnsi="Century Gothic"/>
          <w:sz w:val="24"/>
          <w:szCs w:val="24"/>
        </w:rPr>
        <w:t>Multiline Header</w:t>
      </w:r>
      <w:r w:rsidR="00FC1DD6">
        <w:rPr>
          <w:rStyle w:val="body"/>
          <w:rFonts w:ascii="Century Gothic" w:hAnsi="Century Gothic"/>
          <w:sz w:val="24"/>
          <w:szCs w:val="24"/>
        </w:rPr>
        <w:t>. I</w:t>
      </w:r>
      <w:r w:rsidRPr="00B6517B">
        <w:rPr>
          <w:rStyle w:val="body"/>
          <w:rFonts w:ascii="Century Gothic" w:hAnsi="Century Gothic"/>
          <w:sz w:val="24"/>
          <w:szCs w:val="24"/>
        </w:rPr>
        <w:t>f it contains datain</w:t>
      </w:r>
      <w:r w:rsidR="00604A9A">
        <w:rPr>
          <w:rStyle w:val="body"/>
          <w:rFonts w:ascii="Century Gothic" w:hAnsi="Century Gothic"/>
          <w:sz w:val="24"/>
          <w:szCs w:val="24"/>
        </w:rPr>
        <w:t>,</w:t>
      </w:r>
      <w:r w:rsidR="005335E9">
        <w:rPr>
          <w:rStyle w:val="body"/>
          <w:rFonts w:ascii="Century Gothic" w:hAnsi="Century Gothic"/>
          <w:sz w:val="24"/>
          <w:szCs w:val="24"/>
        </w:rPr>
        <w:t xml:space="preserve"> </w:t>
      </w:r>
      <w:r w:rsidR="00604A9A">
        <w:rPr>
          <w:rStyle w:val="body"/>
          <w:rFonts w:ascii="Century Gothic" w:hAnsi="Century Gothic"/>
          <w:sz w:val="24"/>
          <w:szCs w:val="24"/>
        </w:rPr>
        <w:t>then we set flag ‘Y’ otherwise we set flag ‘N’</w:t>
      </w:r>
      <w:r>
        <w:rPr>
          <w:rStyle w:val="body"/>
          <w:rFonts w:ascii="Century Gothic" w:hAnsi="Century Gothic"/>
          <w:sz w:val="24"/>
          <w:szCs w:val="24"/>
        </w:rPr>
        <w:t xml:space="preserve">. </w:t>
      </w:r>
      <w:r w:rsidRPr="00784FDC">
        <w:rPr>
          <w:rStyle w:val="body"/>
          <w:rFonts w:ascii="Century Gothic" w:hAnsi="Century Gothic"/>
          <w:sz w:val="24"/>
          <w:szCs w:val="24"/>
        </w:rPr>
        <w:t xml:space="preserve">Data type of this field is </w:t>
      </w:r>
      <w:r w:rsidR="005D0A9C">
        <w:rPr>
          <w:rStyle w:val="body"/>
          <w:rFonts w:ascii="Century Gothic" w:hAnsi="Century Gothic"/>
          <w:sz w:val="24"/>
          <w:szCs w:val="24"/>
        </w:rPr>
        <w:t xml:space="preserve">varchar2 and length </w:t>
      </w:r>
      <w:r w:rsidRPr="00784FDC">
        <w:rPr>
          <w:rStyle w:val="body"/>
          <w:rFonts w:ascii="Century Gothic" w:hAnsi="Century Gothic"/>
          <w:sz w:val="24"/>
          <w:szCs w:val="24"/>
        </w:rPr>
        <w:t>is 1 character.</w:t>
      </w:r>
      <w:r>
        <w:rPr>
          <w:rStyle w:val="body"/>
          <w:rFonts w:ascii="Century Gothic" w:hAnsi="Century Gothic"/>
          <w:sz w:val="24"/>
          <w:szCs w:val="24"/>
        </w:rPr>
        <w:br/>
      </w: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7067B0">
        <w:rPr>
          <w:rStyle w:val="body"/>
          <w:rFonts w:ascii="Century Gothic" w:hAnsi="Century Gothic"/>
          <w:b/>
          <w:sz w:val="24"/>
          <w:szCs w:val="24"/>
        </w:rPr>
        <w:t>PARTICULAR</w:t>
      </w:r>
      <w:r>
        <w:rPr>
          <w:rStyle w:val="body"/>
          <w:rFonts w:ascii="Century Gothic" w:hAnsi="Century Gothic"/>
          <w:b/>
          <w:sz w:val="24"/>
          <w:szCs w:val="24"/>
        </w:rPr>
        <w:t xml:space="preserve"> VARCHAR2 (35):  </w:t>
      </w:r>
    </w:p>
    <w:p w:rsidR="00907D2A" w:rsidRDefault="00907D2A" w:rsidP="00907D2A">
      <w:pPr>
        <w:pStyle w:val="ListParagraph"/>
        <w:tabs>
          <w:tab w:val="left" w:pos="5840"/>
        </w:tabs>
        <w:ind w:left="1070"/>
        <w:jc w:val="both"/>
        <w:rPr>
          <w:rStyle w:val="body"/>
          <w:rFonts w:ascii="Century Gothic" w:hAnsi="Century Gothic"/>
          <w:b/>
          <w:sz w:val="24"/>
          <w:szCs w:val="24"/>
        </w:rPr>
      </w:pPr>
      <w:r w:rsidRPr="00784FDC">
        <w:rPr>
          <w:rStyle w:val="body"/>
          <w:rFonts w:ascii="Century Gothic" w:hAnsi="Century Gothic"/>
          <w:sz w:val="24"/>
          <w:szCs w:val="24"/>
        </w:rPr>
        <w:t xml:space="preserve">It contains </w:t>
      </w:r>
      <w:r>
        <w:rPr>
          <w:rStyle w:val="body"/>
          <w:rFonts w:ascii="Century Gothic" w:hAnsi="Century Gothic"/>
          <w:sz w:val="24"/>
          <w:szCs w:val="24"/>
        </w:rPr>
        <w:t>particulars for ALMSUMM transaction</w:t>
      </w:r>
      <w:r w:rsidRPr="00776CF1">
        <w:rPr>
          <w:rStyle w:val="body"/>
          <w:rFonts w:ascii="Century Gothic" w:hAnsi="Century Gothic"/>
          <w:sz w:val="24"/>
          <w:szCs w:val="24"/>
        </w:rPr>
        <w:t>.</w:t>
      </w:r>
      <w:r>
        <w:rPr>
          <w:rStyle w:val="body"/>
          <w:rFonts w:ascii="Century Gothic" w:hAnsi="Century Gothic"/>
          <w:sz w:val="24"/>
          <w:szCs w:val="24"/>
        </w:rPr>
        <w:t xml:space="preserve"> In this table we have </w:t>
      </w:r>
      <w:r w:rsidR="00B462CC">
        <w:rPr>
          <w:rStyle w:val="body"/>
          <w:rFonts w:ascii="Century Gothic" w:hAnsi="Century Gothic"/>
          <w:sz w:val="24"/>
          <w:szCs w:val="24"/>
        </w:rPr>
        <w:t>5</w:t>
      </w:r>
      <w:r>
        <w:rPr>
          <w:rStyle w:val="body"/>
          <w:rFonts w:ascii="Century Gothic" w:hAnsi="Century Gothic"/>
          <w:sz w:val="24"/>
          <w:szCs w:val="24"/>
        </w:rPr>
        <w:t xml:space="preserve"> fields </w:t>
      </w:r>
      <w:r w:rsidR="005D0A9C">
        <w:rPr>
          <w:rStyle w:val="body"/>
          <w:rFonts w:ascii="Century Gothic" w:hAnsi="Century Gothic"/>
          <w:sz w:val="24"/>
          <w:szCs w:val="24"/>
        </w:rPr>
        <w:t>with same name (PARTICULAR), D</w:t>
      </w:r>
      <w:r>
        <w:rPr>
          <w:rStyle w:val="body"/>
          <w:rFonts w:ascii="Century Gothic" w:hAnsi="Century Gothic"/>
          <w:sz w:val="24"/>
          <w:szCs w:val="24"/>
        </w:rPr>
        <w:t>ata type and length. Data type of this field is varchar2 and length is 35 characters.</w:t>
      </w:r>
    </w:p>
    <w:p w:rsidR="00907D2A" w:rsidRDefault="00907D2A" w:rsidP="00907D2A">
      <w:pPr>
        <w:pStyle w:val="ListParagraph"/>
        <w:tabs>
          <w:tab w:val="left" w:pos="5840"/>
        </w:tabs>
        <w:ind w:left="1070"/>
        <w:jc w:val="both"/>
        <w:rPr>
          <w:rStyle w:val="body"/>
          <w:rFonts w:ascii="Century Gothic" w:hAnsi="Century Gothic"/>
          <w:b/>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7067B0">
        <w:rPr>
          <w:rStyle w:val="body"/>
          <w:rFonts w:ascii="Century Gothic" w:hAnsi="Century Gothic"/>
          <w:b/>
          <w:sz w:val="24"/>
          <w:szCs w:val="24"/>
        </w:rPr>
        <w:t>BUCKETNO</w:t>
      </w:r>
      <w:r>
        <w:rPr>
          <w:rStyle w:val="body"/>
          <w:rFonts w:ascii="Century Gothic" w:hAnsi="Century Gothic"/>
          <w:b/>
          <w:sz w:val="24"/>
          <w:szCs w:val="24"/>
        </w:rPr>
        <w:t xml:space="preserve"> NUMBER(2,0) :</w:t>
      </w:r>
    </w:p>
    <w:p w:rsidR="00907D2A" w:rsidRPr="00946723" w:rsidRDefault="00907D2A" w:rsidP="00907D2A">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the </w:t>
      </w:r>
      <w:r>
        <w:rPr>
          <w:rStyle w:val="body"/>
          <w:rFonts w:ascii="Century Gothic" w:hAnsi="Century Gothic"/>
          <w:sz w:val="24"/>
          <w:szCs w:val="24"/>
        </w:rPr>
        <w:t>Bucket Number</w:t>
      </w:r>
      <w:r w:rsidRPr="004E4452">
        <w:rPr>
          <w:rFonts w:ascii="Century Gothic" w:hAnsi="Century Gothic"/>
          <w:sz w:val="24"/>
          <w:szCs w:val="24"/>
        </w:rPr>
        <w:t>.</w:t>
      </w:r>
      <w:r w:rsidRPr="00946723">
        <w:rPr>
          <w:rFonts w:ascii="Century Gothic" w:hAnsi="Century Gothic"/>
          <w:sz w:val="24"/>
          <w:szCs w:val="24"/>
        </w:rPr>
        <w:t xml:space="preserve"> </w:t>
      </w:r>
      <w:r w:rsidRPr="00946723">
        <w:rPr>
          <w:rStyle w:val="body"/>
          <w:rFonts w:ascii="Century Gothic" w:hAnsi="Century Gothic"/>
          <w:sz w:val="24"/>
          <w:szCs w:val="24"/>
        </w:rPr>
        <w:t>Data type of the field is number and length is 2 digits.</w:t>
      </w:r>
    </w:p>
    <w:p w:rsidR="00907D2A" w:rsidRPr="007067B0" w:rsidRDefault="00907D2A" w:rsidP="00907D2A">
      <w:pPr>
        <w:pStyle w:val="ListParagraph"/>
        <w:tabs>
          <w:tab w:val="left" w:pos="5840"/>
        </w:tabs>
        <w:ind w:left="1070"/>
        <w:jc w:val="both"/>
        <w:rPr>
          <w:rStyle w:val="body"/>
          <w:rFonts w:ascii="Century Gothic" w:hAnsi="Century Gothic"/>
          <w:b/>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761325">
        <w:rPr>
          <w:rStyle w:val="body"/>
          <w:rFonts w:ascii="Century Gothic" w:hAnsi="Century Gothic"/>
          <w:b/>
          <w:sz w:val="24"/>
          <w:szCs w:val="24"/>
        </w:rPr>
        <w:t>BAL_AMT</w:t>
      </w:r>
      <w:r>
        <w:rPr>
          <w:rStyle w:val="body"/>
          <w:rFonts w:ascii="Century Gothic" w:hAnsi="Century Gothic"/>
          <w:b/>
          <w:sz w:val="24"/>
          <w:szCs w:val="24"/>
        </w:rPr>
        <w:t xml:space="preserve">  NUMBER(15, 2) :</w:t>
      </w:r>
    </w:p>
    <w:p w:rsidR="00907D2A" w:rsidRDefault="00907D2A" w:rsidP="00907D2A">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w:t>
      </w:r>
      <w:r w:rsidRPr="00B75199">
        <w:rPr>
          <w:rStyle w:val="body"/>
          <w:rFonts w:ascii="Century Gothic" w:hAnsi="Century Gothic"/>
          <w:sz w:val="24"/>
          <w:szCs w:val="24"/>
        </w:rPr>
        <w:t xml:space="preserve"> </w:t>
      </w:r>
      <w:r>
        <w:rPr>
          <w:rStyle w:val="body"/>
          <w:rFonts w:ascii="Century Gothic" w:hAnsi="Century Gothic"/>
          <w:sz w:val="24"/>
          <w:szCs w:val="24"/>
        </w:rPr>
        <w:t>Balance</w:t>
      </w:r>
      <w:r w:rsidRPr="008542DA">
        <w:rPr>
          <w:rStyle w:val="body"/>
          <w:rFonts w:ascii="Century Gothic" w:hAnsi="Century Gothic"/>
          <w:sz w:val="24"/>
          <w:szCs w:val="24"/>
        </w:rPr>
        <w:t xml:space="preserve"> Amount</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907D2A" w:rsidRDefault="00907D2A" w:rsidP="00907D2A">
      <w:pPr>
        <w:pStyle w:val="ListParagraph"/>
        <w:tabs>
          <w:tab w:val="left" w:pos="5840"/>
        </w:tabs>
        <w:ind w:left="1070"/>
        <w:jc w:val="both"/>
        <w:rPr>
          <w:rStyle w:val="body"/>
          <w:rFonts w:ascii="Century Gothic" w:hAnsi="Century Gothic"/>
          <w:sz w:val="24"/>
          <w:szCs w:val="24"/>
        </w:rPr>
      </w:pPr>
    </w:p>
    <w:p w:rsidR="005D0A9C" w:rsidRDefault="005D0A9C" w:rsidP="00907D2A">
      <w:pPr>
        <w:pStyle w:val="ListParagraph"/>
        <w:tabs>
          <w:tab w:val="left" w:pos="5840"/>
        </w:tabs>
        <w:ind w:left="1070"/>
        <w:jc w:val="both"/>
        <w:rPr>
          <w:rStyle w:val="body"/>
          <w:rFonts w:ascii="Century Gothic" w:hAnsi="Century Gothic"/>
          <w:sz w:val="24"/>
          <w:szCs w:val="24"/>
        </w:rPr>
      </w:pPr>
    </w:p>
    <w:p w:rsidR="00907D2A" w:rsidRPr="00CD4E91" w:rsidRDefault="00907D2A" w:rsidP="00907D2A">
      <w:pPr>
        <w:pStyle w:val="ListParagraph"/>
        <w:numPr>
          <w:ilvl w:val="0"/>
          <w:numId w:val="2"/>
        </w:numPr>
        <w:tabs>
          <w:tab w:val="left" w:pos="5840"/>
        </w:tabs>
        <w:jc w:val="both"/>
        <w:rPr>
          <w:rFonts w:ascii="Century Gothic" w:hAnsi="Century Gothic"/>
          <w:sz w:val="24"/>
          <w:szCs w:val="24"/>
        </w:rPr>
      </w:pPr>
      <w:r w:rsidRPr="00CD4E91">
        <w:rPr>
          <w:rFonts w:ascii="Century Gothic" w:hAnsi="Century Gothic"/>
          <w:b/>
          <w:sz w:val="24"/>
          <w:szCs w:val="24"/>
          <w:highlight w:val="yellow"/>
        </w:rPr>
        <w:lastRenderedPageBreak/>
        <w:t>KEYS</w:t>
      </w:r>
      <w:r w:rsidRPr="00CD4E91">
        <w:rPr>
          <w:rFonts w:ascii="Century Gothic" w:hAnsi="Century Gothic"/>
          <w:b/>
          <w:sz w:val="24"/>
          <w:szCs w:val="24"/>
        </w:rPr>
        <w:t xml:space="preserve"> :</w:t>
      </w:r>
    </w:p>
    <w:p w:rsidR="00907D2A" w:rsidRPr="00CD4E91" w:rsidRDefault="00907D2A" w:rsidP="00907D2A">
      <w:pPr>
        <w:pStyle w:val="ListParagraph"/>
        <w:tabs>
          <w:tab w:val="left" w:pos="5840"/>
        </w:tabs>
        <w:ind w:left="1070"/>
        <w:jc w:val="both"/>
        <w:rPr>
          <w:rStyle w:val="body"/>
          <w:rFonts w:ascii="Century Gothic" w:hAnsi="Century Gothic"/>
          <w:sz w:val="24"/>
          <w:szCs w:val="24"/>
        </w:rPr>
      </w:pPr>
      <w:r w:rsidRPr="00CD4E91">
        <w:rPr>
          <w:rStyle w:val="body"/>
          <w:rFonts w:ascii="Century Gothic" w:hAnsi="Century Gothic"/>
          <w:sz w:val="24"/>
          <w:szCs w:val="24"/>
        </w:rPr>
        <w:t>#key ALMSUMM IOFLAG, PSRNO, PSUBSRNO, MULTILINE, BUCKETNO (Doesn’t allow duplicates)</w:t>
      </w:r>
      <w:r w:rsidRPr="00CD4E91">
        <w:rPr>
          <w:rStyle w:val="body"/>
          <w:rFonts w:ascii="Century Gothic" w:hAnsi="Century Gothic"/>
          <w:sz w:val="24"/>
          <w:szCs w:val="24"/>
        </w:rPr>
        <w:br w:type="page"/>
      </w:r>
    </w:p>
    <w:p w:rsidR="00907D2A" w:rsidRPr="004C453A" w:rsidRDefault="00907D2A" w:rsidP="00907D2A">
      <w:pPr>
        <w:pStyle w:val="ListParagraph"/>
        <w:tabs>
          <w:tab w:val="left" w:pos="5840"/>
        </w:tabs>
        <w:jc w:val="center"/>
        <w:rPr>
          <w:rStyle w:val="body"/>
          <w:rFonts w:ascii="Century Gothic" w:hAnsi="Century Gothic"/>
          <w:b/>
          <w:sz w:val="28"/>
          <w:szCs w:val="28"/>
        </w:rPr>
      </w:pPr>
      <w:bookmarkStart w:id="113" w:name="ALMBUCKT"/>
      <w:r>
        <w:rPr>
          <w:rStyle w:val="body"/>
          <w:rFonts w:ascii="Century Gothic" w:hAnsi="Century Gothic"/>
          <w:b/>
          <w:sz w:val="28"/>
          <w:szCs w:val="28"/>
        </w:rPr>
        <w:lastRenderedPageBreak/>
        <w:t>ALMBUCKT</w:t>
      </w:r>
    </w:p>
    <w:bookmarkEnd w:id="113"/>
    <w:p w:rsidR="00907D2A" w:rsidRPr="00134A9C" w:rsidRDefault="00907D2A" w:rsidP="00907D2A">
      <w:pPr>
        <w:pStyle w:val="ListParagraph"/>
        <w:tabs>
          <w:tab w:val="left" w:pos="5840"/>
        </w:tabs>
        <w:jc w:val="both"/>
        <w:rPr>
          <w:rFonts w:ascii="Century Gothic" w:hAnsi="Century Gothic"/>
          <w:b/>
          <w:sz w:val="28"/>
          <w:szCs w:val="28"/>
        </w:rPr>
      </w:pPr>
    </w:p>
    <w:p w:rsidR="00907D2A" w:rsidRDefault="00907D2A" w:rsidP="00907D2A">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5D0A9C">
        <w:rPr>
          <w:rStyle w:val="body"/>
          <w:rFonts w:ascii="Century Gothic" w:hAnsi="Century Gothic"/>
          <w:sz w:val="24"/>
          <w:szCs w:val="24"/>
        </w:rPr>
        <w:t>of ALM Bucket</w:t>
      </w:r>
      <w:r>
        <w:rPr>
          <w:rStyle w:val="body"/>
          <w:rFonts w:ascii="Century Gothic" w:hAnsi="Century Gothic"/>
          <w:sz w:val="24"/>
          <w:szCs w:val="24"/>
        </w:rPr>
        <w:t xml:space="preserve"> .The table structure ALMBUCKT is as follows</w:t>
      </w:r>
    </w:p>
    <w:p w:rsidR="00907D2A" w:rsidRDefault="00907D2A" w:rsidP="00907D2A">
      <w:pPr>
        <w:pStyle w:val="ListParagraph"/>
        <w:tabs>
          <w:tab w:val="left" w:pos="5840"/>
        </w:tabs>
        <w:jc w:val="both"/>
        <w:rPr>
          <w:rStyle w:val="body"/>
          <w:rFonts w:ascii="Century Gothic" w:hAnsi="Century Gothic"/>
          <w:sz w:val="24"/>
          <w:szCs w:val="24"/>
        </w:rPr>
      </w:pPr>
    </w:p>
    <w:p w:rsidR="00907D2A" w:rsidRPr="00C832A0" w:rsidRDefault="00907D2A" w:rsidP="00907D2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907D2A" w:rsidRDefault="00907D2A" w:rsidP="00907D2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ALMBUCKT. Data type of this is date. Our format of date field is “DD/MM/YYYY”.</w:t>
      </w:r>
    </w:p>
    <w:p w:rsidR="00907D2A" w:rsidRPr="000F1B04" w:rsidRDefault="00907D2A" w:rsidP="00907D2A">
      <w:pPr>
        <w:pStyle w:val="ListParagraph"/>
        <w:tabs>
          <w:tab w:val="left" w:pos="5840"/>
        </w:tabs>
        <w:ind w:left="1070"/>
        <w:jc w:val="both"/>
        <w:rPr>
          <w:rStyle w:val="body"/>
          <w:rFonts w:ascii="Century Gothic" w:hAnsi="Century Gothic"/>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7067B0">
        <w:rPr>
          <w:rStyle w:val="body"/>
          <w:rFonts w:ascii="Century Gothic" w:hAnsi="Century Gothic"/>
          <w:b/>
          <w:sz w:val="24"/>
          <w:szCs w:val="24"/>
        </w:rPr>
        <w:t>BUCKETNO</w:t>
      </w:r>
      <w:r>
        <w:rPr>
          <w:rStyle w:val="body"/>
          <w:rFonts w:ascii="Century Gothic" w:hAnsi="Century Gothic"/>
          <w:b/>
          <w:sz w:val="24"/>
          <w:szCs w:val="24"/>
        </w:rPr>
        <w:t xml:space="preserve"> NUMBER(2,0) :</w:t>
      </w:r>
    </w:p>
    <w:p w:rsidR="00907D2A" w:rsidRDefault="00907D2A" w:rsidP="00907D2A">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the </w:t>
      </w:r>
      <w:r>
        <w:rPr>
          <w:rStyle w:val="body"/>
          <w:rFonts w:ascii="Century Gothic" w:hAnsi="Century Gothic"/>
          <w:sz w:val="24"/>
          <w:szCs w:val="24"/>
        </w:rPr>
        <w:t>Bucket Number</w:t>
      </w:r>
      <w:r w:rsidRPr="004E4452">
        <w:rPr>
          <w:rFonts w:ascii="Century Gothic" w:hAnsi="Century Gothic"/>
          <w:sz w:val="24"/>
          <w:szCs w:val="24"/>
        </w:rPr>
        <w:t>.</w:t>
      </w:r>
      <w:r w:rsidRPr="00946723">
        <w:rPr>
          <w:rFonts w:ascii="Century Gothic" w:hAnsi="Century Gothic"/>
          <w:sz w:val="24"/>
          <w:szCs w:val="24"/>
        </w:rPr>
        <w:t xml:space="preserve"> </w:t>
      </w:r>
      <w:r w:rsidRPr="00946723">
        <w:rPr>
          <w:rStyle w:val="body"/>
          <w:rFonts w:ascii="Century Gothic" w:hAnsi="Century Gothic"/>
          <w:sz w:val="24"/>
          <w:szCs w:val="24"/>
        </w:rPr>
        <w:t>Data type of the field is number and length is 2 digits.</w:t>
      </w:r>
    </w:p>
    <w:p w:rsidR="00907D2A" w:rsidRPr="00946723" w:rsidRDefault="00907D2A" w:rsidP="00907D2A">
      <w:pPr>
        <w:pStyle w:val="ListParagraph"/>
        <w:tabs>
          <w:tab w:val="left" w:pos="5840"/>
        </w:tabs>
        <w:ind w:left="1070"/>
        <w:jc w:val="both"/>
        <w:rPr>
          <w:rStyle w:val="body"/>
          <w:rFonts w:ascii="Century Gothic" w:hAnsi="Century Gothic"/>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17191F">
        <w:rPr>
          <w:rStyle w:val="body"/>
          <w:rFonts w:ascii="Century Gothic" w:hAnsi="Century Gothic"/>
          <w:b/>
          <w:sz w:val="24"/>
          <w:szCs w:val="24"/>
        </w:rPr>
        <w:t>FR_DAYS</w:t>
      </w:r>
      <w:r>
        <w:rPr>
          <w:rStyle w:val="body"/>
          <w:rFonts w:ascii="Century Gothic" w:hAnsi="Century Gothic"/>
          <w:b/>
          <w:sz w:val="24"/>
          <w:szCs w:val="24"/>
        </w:rPr>
        <w:t xml:space="preserve">  NUMBER(5,0) :</w:t>
      </w:r>
    </w:p>
    <w:p w:rsidR="00907D2A" w:rsidRDefault="00907D2A" w:rsidP="00907D2A">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w:t>
      </w:r>
      <w:r>
        <w:rPr>
          <w:rStyle w:val="body"/>
          <w:rFonts w:ascii="Century Gothic" w:hAnsi="Century Gothic"/>
          <w:sz w:val="24"/>
          <w:szCs w:val="24"/>
        </w:rPr>
        <w:t>from number of days</w:t>
      </w:r>
      <w:r w:rsidRPr="004E4452">
        <w:rPr>
          <w:rFonts w:ascii="Century Gothic" w:hAnsi="Century Gothic"/>
          <w:sz w:val="24"/>
          <w:szCs w:val="24"/>
        </w:rPr>
        <w:t>.</w:t>
      </w:r>
      <w:r w:rsidRPr="00946723">
        <w:rPr>
          <w:rFonts w:ascii="Century Gothic" w:hAnsi="Century Gothic"/>
          <w:sz w:val="24"/>
          <w:szCs w:val="24"/>
        </w:rPr>
        <w:t xml:space="preserve"> </w:t>
      </w:r>
      <w:r w:rsidRPr="0094672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946723">
        <w:rPr>
          <w:rStyle w:val="body"/>
          <w:rFonts w:ascii="Century Gothic" w:hAnsi="Century Gothic"/>
          <w:sz w:val="24"/>
          <w:szCs w:val="24"/>
        </w:rPr>
        <w:t xml:space="preserve"> digits.</w:t>
      </w:r>
    </w:p>
    <w:p w:rsidR="00907D2A" w:rsidRDefault="00907D2A" w:rsidP="00907D2A">
      <w:pPr>
        <w:pStyle w:val="ListParagraph"/>
        <w:tabs>
          <w:tab w:val="left" w:pos="5840"/>
        </w:tabs>
        <w:ind w:left="1070"/>
        <w:rPr>
          <w:rStyle w:val="body"/>
          <w:rFonts w:ascii="Century Gothic" w:hAnsi="Century Gothic"/>
          <w:b/>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17191F">
        <w:rPr>
          <w:rStyle w:val="body"/>
          <w:rFonts w:ascii="Century Gothic" w:hAnsi="Century Gothic"/>
          <w:b/>
          <w:sz w:val="24"/>
          <w:szCs w:val="24"/>
        </w:rPr>
        <w:t>TO_DAYS</w:t>
      </w:r>
      <w:r>
        <w:rPr>
          <w:rStyle w:val="body"/>
          <w:rFonts w:ascii="Century Gothic" w:hAnsi="Century Gothic"/>
          <w:b/>
          <w:sz w:val="24"/>
          <w:szCs w:val="24"/>
        </w:rPr>
        <w:t xml:space="preserve">  NUMBER(5,0) :</w:t>
      </w:r>
    </w:p>
    <w:p w:rsidR="00907D2A" w:rsidRDefault="00907D2A" w:rsidP="00907D2A">
      <w:pPr>
        <w:pStyle w:val="ListParagraph"/>
        <w:tabs>
          <w:tab w:val="left" w:pos="5840"/>
        </w:tabs>
        <w:ind w:left="1070"/>
        <w:jc w:val="both"/>
        <w:rPr>
          <w:rStyle w:val="body"/>
          <w:rFonts w:ascii="Century Gothic" w:hAnsi="Century Gothic"/>
          <w:sz w:val="24"/>
          <w:szCs w:val="24"/>
        </w:rPr>
      </w:pPr>
      <w:r w:rsidRPr="00946723">
        <w:rPr>
          <w:rFonts w:ascii="Century Gothic" w:hAnsi="Century Gothic"/>
          <w:sz w:val="24"/>
          <w:szCs w:val="24"/>
        </w:rPr>
        <w:t xml:space="preserve">It contains </w:t>
      </w:r>
      <w:r>
        <w:rPr>
          <w:rFonts w:ascii="Century Gothic" w:hAnsi="Century Gothic"/>
          <w:sz w:val="24"/>
          <w:szCs w:val="24"/>
        </w:rPr>
        <w:t>up to number of days</w:t>
      </w:r>
      <w:r w:rsidRPr="004E4452">
        <w:rPr>
          <w:rFonts w:ascii="Century Gothic" w:hAnsi="Century Gothic"/>
          <w:sz w:val="24"/>
          <w:szCs w:val="24"/>
        </w:rPr>
        <w:t>.</w:t>
      </w:r>
      <w:r w:rsidRPr="00946723">
        <w:rPr>
          <w:rFonts w:ascii="Century Gothic" w:hAnsi="Century Gothic"/>
          <w:sz w:val="24"/>
          <w:szCs w:val="24"/>
        </w:rPr>
        <w:t xml:space="preserve"> </w:t>
      </w:r>
      <w:r w:rsidRPr="00946723">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946723">
        <w:rPr>
          <w:rStyle w:val="body"/>
          <w:rFonts w:ascii="Century Gothic" w:hAnsi="Century Gothic"/>
          <w:sz w:val="24"/>
          <w:szCs w:val="24"/>
        </w:rPr>
        <w:t xml:space="preserve"> digits.</w:t>
      </w:r>
    </w:p>
    <w:p w:rsidR="00907D2A" w:rsidRDefault="00907D2A" w:rsidP="00907D2A">
      <w:pPr>
        <w:pStyle w:val="ListParagraph"/>
        <w:tabs>
          <w:tab w:val="left" w:pos="5840"/>
        </w:tabs>
        <w:ind w:left="1070"/>
        <w:jc w:val="both"/>
        <w:rPr>
          <w:rStyle w:val="body"/>
          <w:rFonts w:ascii="Century Gothic" w:hAnsi="Century Gothic"/>
          <w:sz w:val="24"/>
          <w:szCs w:val="24"/>
        </w:rPr>
      </w:pPr>
    </w:p>
    <w:p w:rsidR="00907D2A" w:rsidRDefault="00907D2A" w:rsidP="00907D2A">
      <w:pPr>
        <w:pStyle w:val="ListParagraph"/>
        <w:numPr>
          <w:ilvl w:val="0"/>
          <w:numId w:val="2"/>
        </w:numPr>
        <w:tabs>
          <w:tab w:val="left" w:pos="5840"/>
        </w:tabs>
        <w:jc w:val="both"/>
        <w:rPr>
          <w:rStyle w:val="body"/>
          <w:rFonts w:ascii="Century Gothic" w:hAnsi="Century Gothic"/>
          <w:b/>
          <w:sz w:val="24"/>
          <w:szCs w:val="24"/>
        </w:rPr>
      </w:pPr>
      <w:r w:rsidRPr="0017191F">
        <w:rPr>
          <w:rStyle w:val="body"/>
          <w:rFonts w:ascii="Century Gothic" w:hAnsi="Century Gothic"/>
          <w:b/>
          <w:sz w:val="24"/>
          <w:szCs w:val="24"/>
        </w:rPr>
        <w:t>PRINTCAP</w:t>
      </w:r>
      <w:r>
        <w:rPr>
          <w:rStyle w:val="body"/>
          <w:rFonts w:ascii="Century Gothic" w:hAnsi="Century Gothic"/>
          <w:b/>
          <w:sz w:val="24"/>
          <w:szCs w:val="24"/>
        </w:rPr>
        <w:t xml:space="preserve"> VARCHAR2 (25) :  </w:t>
      </w:r>
    </w:p>
    <w:p w:rsidR="00907D2A" w:rsidRDefault="00907D2A" w:rsidP="00907D2A">
      <w:pPr>
        <w:pStyle w:val="ListParagraph"/>
        <w:tabs>
          <w:tab w:val="left" w:pos="5840"/>
        </w:tabs>
        <w:ind w:left="1070"/>
        <w:jc w:val="both"/>
        <w:rPr>
          <w:rStyle w:val="body"/>
          <w:rFonts w:ascii="Century Gothic" w:hAnsi="Century Gothic"/>
          <w:b/>
          <w:sz w:val="24"/>
          <w:szCs w:val="24"/>
        </w:rPr>
      </w:pPr>
      <w:r w:rsidRPr="00784FDC">
        <w:rPr>
          <w:rStyle w:val="body"/>
          <w:rFonts w:ascii="Century Gothic" w:hAnsi="Century Gothic"/>
          <w:sz w:val="24"/>
          <w:szCs w:val="24"/>
        </w:rPr>
        <w:t>It contains</w:t>
      </w:r>
      <w:r>
        <w:rPr>
          <w:rStyle w:val="body"/>
          <w:rFonts w:ascii="Century Gothic" w:hAnsi="Century Gothic"/>
          <w:sz w:val="24"/>
          <w:szCs w:val="24"/>
        </w:rPr>
        <w:t xml:space="preserve"> </w:t>
      </w:r>
      <w:r w:rsidRPr="00D6778C">
        <w:rPr>
          <w:rStyle w:val="body"/>
          <w:rFonts w:ascii="Century Gothic" w:hAnsi="Century Gothic"/>
          <w:sz w:val="24"/>
          <w:szCs w:val="24"/>
        </w:rPr>
        <w:t>Printing Caption</w:t>
      </w:r>
      <w:r>
        <w:rPr>
          <w:rStyle w:val="body"/>
          <w:rFonts w:ascii="Century Gothic" w:hAnsi="Century Gothic"/>
          <w:sz w:val="24"/>
          <w:szCs w:val="24"/>
        </w:rPr>
        <w:t>s details. Data type of this field is varchar2 and length is 25 characters.</w:t>
      </w:r>
    </w:p>
    <w:p w:rsidR="00907D2A" w:rsidRDefault="00907D2A" w:rsidP="00907D2A">
      <w:pPr>
        <w:pStyle w:val="ListParagraph"/>
        <w:tabs>
          <w:tab w:val="left" w:pos="5840"/>
        </w:tabs>
        <w:ind w:left="1070"/>
        <w:rPr>
          <w:rStyle w:val="body"/>
          <w:rFonts w:ascii="Century Gothic" w:hAnsi="Century Gothic"/>
          <w:b/>
          <w:sz w:val="24"/>
          <w:szCs w:val="24"/>
        </w:rPr>
      </w:pPr>
    </w:p>
    <w:p w:rsidR="00907D2A" w:rsidRPr="00BD08DD" w:rsidRDefault="00907D2A" w:rsidP="00907D2A">
      <w:pPr>
        <w:pStyle w:val="ListParagraph"/>
        <w:numPr>
          <w:ilvl w:val="0"/>
          <w:numId w:val="2"/>
        </w:numPr>
        <w:tabs>
          <w:tab w:val="left" w:pos="5840"/>
        </w:tabs>
        <w:jc w:val="both"/>
        <w:rPr>
          <w:rStyle w:val="body"/>
          <w:rFonts w:ascii="Century Gothic" w:hAnsi="Century Gothic"/>
          <w:sz w:val="24"/>
          <w:szCs w:val="24"/>
        </w:rPr>
      </w:pPr>
      <w:r w:rsidRPr="00BD08DD">
        <w:rPr>
          <w:rFonts w:ascii="Century Gothic" w:hAnsi="Century Gothic"/>
          <w:b/>
          <w:sz w:val="24"/>
          <w:szCs w:val="24"/>
          <w:highlight w:val="yellow"/>
        </w:rPr>
        <w:t>KEYS</w:t>
      </w:r>
      <w:r w:rsidRPr="00BD08DD">
        <w:rPr>
          <w:rFonts w:ascii="Century Gothic" w:hAnsi="Century Gothic"/>
          <w:b/>
          <w:sz w:val="24"/>
          <w:szCs w:val="24"/>
        </w:rPr>
        <w:t xml:space="preserve"> :</w:t>
      </w:r>
    </w:p>
    <w:p w:rsidR="00907D2A" w:rsidRDefault="00907D2A" w:rsidP="00907D2A">
      <w:pPr>
        <w:pStyle w:val="ListParagraph"/>
        <w:tabs>
          <w:tab w:val="left" w:pos="5840"/>
        </w:tabs>
        <w:ind w:left="1070"/>
        <w:rPr>
          <w:rStyle w:val="body"/>
          <w:rFonts w:ascii="Century Gothic" w:hAnsi="Century Gothic"/>
          <w:b/>
          <w:sz w:val="24"/>
          <w:szCs w:val="24"/>
        </w:rPr>
      </w:pPr>
      <w:r w:rsidRPr="00AB2C2D">
        <w:rPr>
          <w:rStyle w:val="body"/>
          <w:rFonts w:ascii="Century Gothic" w:hAnsi="Century Gothic"/>
          <w:sz w:val="24"/>
          <w:szCs w:val="24"/>
        </w:rPr>
        <w:t xml:space="preserve">#key ALMBUCKT TRAN_DATE, BUCKETNO </w:t>
      </w:r>
      <w:r w:rsidRPr="005E47DE">
        <w:rPr>
          <w:rStyle w:val="body"/>
          <w:rFonts w:ascii="Century Gothic" w:hAnsi="Century Gothic"/>
          <w:sz w:val="24"/>
          <w:szCs w:val="24"/>
        </w:rPr>
        <w:t>(Doesn’t allow duplicates)</w:t>
      </w:r>
    </w:p>
    <w:p w:rsidR="00907D2A" w:rsidRPr="001E12CD" w:rsidRDefault="00907D2A" w:rsidP="00907D2A"/>
    <w:p w:rsidR="00FC6487" w:rsidRDefault="00FC6487">
      <w:pPr>
        <w:rPr>
          <w:rStyle w:val="body"/>
          <w:rFonts w:ascii="Century Gothic" w:hAnsi="Century Gothic"/>
          <w:b/>
          <w:sz w:val="24"/>
          <w:szCs w:val="24"/>
        </w:rPr>
      </w:pPr>
      <w:r>
        <w:rPr>
          <w:rStyle w:val="body"/>
          <w:rFonts w:ascii="Century Gothic" w:hAnsi="Century Gothic"/>
          <w:b/>
          <w:sz w:val="24"/>
          <w:szCs w:val="24"/>
        </w:rPr>
        <w:br w:type="page"/>
      </w:r>
    </w:p>
    <w:p w:rsidR="00FC6487" w:rsidRDefault="00FC6487" w:rsidP="00FC6487">
      <w:pPr>
        <w:pStyle w:val="ListParagraph"/>
        <w:tabs>
          <w:tab w:val="left" w:pos="5840"/>
        </w:tabs>
        <w:jc w:val="center"/>
        <w:rPr>
          <w:rStyle w:val="body"/>
          <w:rFonts w:ascii="Century Gothic" w:hAnsi="Century Gothic"/>
          <w:b/>
          <w:sz w:val="28"/>
          <w:szCs w:val="28"/>
        </w:rPr>
      </w:pPr>
      <w:bookmarkStart w:id="114" w:name="CTSDATA"/>
      <w:r w:rsidRPr="00FC6487">
        <w:rPr>
          <w:rStyle w:val="body"/>
          <w:rFonts w:ascii="Century Gothic" w:hAnsi="Century Gothic"/>
          <w:b/>
          <w:sz w:val="28"/>
          <w:szCs w:val="28"/>
        </w:rPr>
        <w:lastRenderedPageBreak/>
        <w:t>CTSDATA</w:t>
      </w:r>
    </w:p>
    <w:bookmarkEnd w:id="114"/>
    <w:p w:rsidR="00FC6487" w:rsidRPr="00134A9C" w:rsidRDefault="00FC6487" w:rsidP="00FC6487">
      <w:pPr>
        <w:pStyle w:val="ListParagraph"/>
        <w:tabs>
          <w:tab w:val="left" w:pos="5840"/>
        </w:tabs>
        <w:jc w:val="center"/>
        <w:rPr>
          <w:rFonts w:ascii="Century Gothic" w:hAnsi="Century Gothic"/>
          <w:b/>
          <w:sz w:val="28"/>
          <w:szCs w:val="28"/>
        </w:rPr>
      </w:pPr>
    </w:p>
    <w:p w:rsidR="00FC6487" w:rsidRDefault="00FC6487" w:rsidP="00FC6487">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w:t>
      </w:r>
      <w:r w:rsidR="00CC3ECA">
        <w:rPr>
          <w:rStyle w:val="body"/>
          <w:rFonts w:ascii="Century Gothic" w:hAnsi="Century Gothic"/>
          <w:sz w:val="24"/>
          <w:szCs w:val="24"/>
        </w:rPr>
        <w:t>C</w:t>
      </w:r>
      <w:r>
        <w:rPr>
          <w:rStyle w:val="body"/>
          <w:rFonts w:ascii="Century Gothic" w:hAnsi="Century Gothic"/>
          <w:sz w:val="24"/>
          <w:szCs w:val="24"/>
        </w:rPr>
        <w:t xml:space="preserve">heque </w:t>
      </w:r>
      <w:r w:rsidR="00CC3ECA">
        <w:rPr>
          <w:rStyle w:val="body"/>
          <w:rFonts w:ascii="Century Gothic" w:hAnsi="Century Gothic"/>
          <w:sz w:val="24"/>
          <w:szCs w:val="24"/>
        </w:rPr>
        <w:t>T</w:t>
      </w:r>
      <w:r>
        <w:rPr>
          <w:rStyle w:val="body"/>
          <w:rFonts w:ascii="Century Gothic" w:hAnsi="Century Gothic"/>
          <w:sz w:val="24"/>
          <w:szCs w:val="24"/>
        </w:rPr>
        <w:t xml:space="preserve">runcation </w:t>
      </w:r>
      <w:r w:rsidR="00CC3ECA">
        <w:rPr>
          <w:rStyle w:val="body"/>
          <w:rFonts w:ascii="Century Gothic" w:hAnsi="Century Gothic"/>
          <w:sz w:val="24"/>
          <w:szCs w:val="24"/>
        </w:rPr>
        <w:t>S</w:t>
      </w:r>
      <w:r>
        <w:rPr>
          <w:rStyle w:val="body"/>
          <w:rFonts w:ascii="Century Gothic" w:hAnsi="Century Gothic"/>
          <w:sz w:val="24"/>
          <w:szCs w:val="24"/>
        </w:rPr>
        <w:t>ystem (CTS) data.</w:t>
      </w:r>
      <w:r w:rsidR="00CC3ECA" w:rsidRPr="00CC3ECA">
        <w:rPr>
          <w:rFonts w:ascii="Arial" w:hAnsi="Arial" w:cs="Arial"/>
        </w:rPr>
        <w:t xml:space="preserve"> </w:t>
      </w:r>
      <w:r w:rsidR="00CC3ECA" w:rsidRPr="00CC3ECA">
        <w:rPr>
          <w:rFonts w:ascii="Century Gothic" w:hAnsi="Century Gothic" w:cs="Arial"/>
          <w:sz w:val="24"/>
          <w:szCs w:val="24"/>
        </w:rPr>
        <w:t>Cheque Truncation System (CTS) is a cheque clearing system undertaken by the Reserve Bank of India (RBI) for faster clearing of cheques. As the name suggests, truncation is the process of stopping the flow of the physical cheque in its way of clearing. In its place an electronic image of the cheque is transmitted with key important data.</w:t>
      </w:r>
      <w:r w:rsidR="00CC3ECA">
        <w:rPr>
          <w:rFonts w:ascii="Century Gothic" w:hAnsi="Century Gothic" w:cs="Arial"/>
          <w:sz w:val="24"/>
          <w:szCs w:val="24"/>
        </w:rPr>
        <w:t xml:space="preserve"> </w:t>
      </w:r>
      <w:r>
        <w:rPr>
          <w:rStyle w:val="body"/>
          <w:rFonts w:ascii="Century Gothic" w:hAnsi="Century Gothic"/>
          <w:sz w:val="24"/>
          <w:szCs w:val="24"/>
        </w:rPr>
        <w:t>The table structure CTSDATA is as follows</w:t>
      </w:r>
    </w:p>
    <w:p w:rsidR="00FC6487" w:rsidRDefault="00FC6487" w:rsidP="00FC6487">
      <w:pPr>
        <w:pStyle w:val="ListParagraph"/>
        <w:tabs>
          <w:tab w:val="left" w:pos="5840"/>
        </w:tabs>
        <w:jc w:val="both"/>
        <w:rPr>
          <w:rStyle w:val="body"/>
          <w:rFonts w:ascii="Century Gothic" w:hAnsi="Century Gothic"/>
          <w:sz w:val="24"/>
          <w:szCs w:val="24"/>
        </w:rPr>
      </w:pPr>
    </w:p>
    <w:p w:rsidR="00FD5549" w:rsidRPr="00C832A0" w:rsidRDefault="00FD5549" w:rsidP="00FD554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D5549" w:rsidRDefault="00FD5549" w:rsidP="00FD554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FD5549" w:rsidRDefault="00FD5549" w:rsidP="00FD5549">
      <w:pPr>
        <w:pStyle w:val="ListParagraph"/>
        <w:tabs>
          <w:tab w:val="left" w:pos="5840"/>
        </w:tabs>
        <w:ind w:left="1070"/>
        <w:jc w:val="both"/>
        <w:rPr>
          <w:rStyle w:val="body"/>
          <w:rFonts w:ascii="Century Gothic" w:hAnsi="Century Gothic"/>
          <w:sz w:val="24"/>
          <w:szCs w:val="24"/>
        </w:rPr>
      </w:pPr>
    </w:p>
    <w:p w:rsidR="00FD5549" w:rsidRPr="00C832A0" w:rsidRDefault="00FD5549" w:rsidP="00FD554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D5549" w:rsidRDefault="00FD5549" w:rsidP="00FD554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FD5549" w:rsidRPr="000F1B04" w:rsidRDefault="00FD5549" w:rsidP="00FD5549">
      <w:pPr>
        <w:pStyle w:val="ListParagraph"/>
        <w:tabs>
          <w:tab w:val="left" w:pos="5840"/>
        </w:tabs>
        <w:ind w:left="1070"/>
        <w:jc w:val="both"/>
        <w:rPr>
          <w:rStyle w:val="body"/>
          <w:rFonts w:ascii="Century Gothic" w:hAnsi="Century Gothic"/>
          <w:sz w:val="24"/>
          <w:szCs w:val="24"/>
        </w:rPr>
      </w:pPr>
    </w:p>
    <w:p w:rsidR="00FD5549" w:rsidRPr="00C832A0" w:rsidRDefault="00FD5549" w:rsidP="00FD554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D5549" w:rsidRDefault="00FD5549" w:rsidP="00FD554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FD5549" w:rsidRDefault="00FD5549" w:rsidP="00FD5549">
      <w:pPr>
        <w:pStyle w:val="ListParagraph"/>
        <w:tabs>
          <w:tab w:val="left" w:pos="5840"/>
        </w:tabs>
        <w:ind w:left="1070"/>
        <w:jc w:val="both"/>
        <w:rPr>
          <w:rStyle w:val="body"/>
          <w:rFonts w:ascii="Century Gothic" w:hAnsi="Century Gothic"/>
          <w:sz w:val="24"/>
          <w:szCs w:val="24"/>
        </w:rPr>
      </w:pPr>
    </w:p>
    <w:p w:rsidR="00FD5549" w:rsidRPr="00C832A0" w:rsidRDefault="00FD5549" w:rsidP="00FD554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D5549" w:rsidRDefault="00FD5549" w:rsidP="00FD554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FD5549" w:rsidRDefault="00FD5549" w:rsidP="00FD5549">
      <w:pPr>
        <w:pStyle w:val="ListParagraph"/>
        <w:tabs>
          <w:tab w:val="left" w:pos="5840"/>
        </w:tabs>
        <w:ind w:left="1070"/>
        <w:jc w:val="both"/>
        <w:rPr>
          <w:rStyle w:val="body"/>
          <w:rFonts w:ascii="Century Gothic" w:hAnsi="Century Gothic"/>
          <w:sz w:val="24"/>
          <w:szCs w:val="24"/>
        </w:rPr>
      </w:pPr>
    </w:p>
    <w:p w:rsidR="00FD5549" w:rsidRDefault="00FD5549" w:rsidP="00FD5549">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 xml:space="preserve">BR_CODE </w:t>
      </w:r>
      <w:r w:rsidRPr="00395936">
        <w:rPr>
          <w:rStyle w:val="body"/>
          <w:rFonts w:ascii="Century Gothic" w:hAnsi="Century Gothic"/>
          <w:b/>
          <w:sz w:val="24"/>
          <w:szCs w:val="24"/>
        </w:rPr>
        <w:t xml:space="preserve"> NUMBER(2, 0)</w:t>
      </w:r>
      <w:r>
        <w:rPr>
          <w:rStyle w:val="body"/>
          <w:rFonts w:ascii="Century Gothic" w:hAnsi="Century Gothic"/>
          <w:b/>
          <w:sz w:val="24"/>
          <w:szCs w:val="24"/>
        </w:rPr>
        <w:t xml:space="preserve"> :</w:t>
      </w:r>
    </w:p>
    <w:p w:rsidR="00FD5549" w:rsidRDefault="00FD5549" w:rsidP="00FD554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2 digits.</w:t>
      </w:r>
    </w:p>
    <w:p w:rsidR="00FD5549" w:rsidRDefault="00FD5549" w:rsidP="00FD5549">
      <w:pPr>
        <w:pStyle w:val="ListParagraph"/>
        <w:tabs>
          <w:tab w:val="left" w:pos="5840"/>
        </w:tabs>
        <w:ind w:left="1070"/>
        <w:jc w:val="both"/>
        <w:rPr>
          <w:rStyle w:val="body"/>
          <w:rFonts w:ascii="Century Gothic" w:hAnsi="Century Gothic"/>
          <w:sz w:val="24"/>
          <w:szCs w:val="24"/>
        </w:rPr>
      </w:pPr>
    </w:p>
    <w:p w:rsidR="005C799C" w:rsidRPr="003F54B6" w:rsidRDefault="005C799C" w:rsidP="005C799C">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BATCH_NO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5C799C" w:rsidRDefault="005C799C" w:rsidP="005C799C">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w:t>
      </w:r>
      <w:r w:rsidR="00D748BB">
        <w:rPr>
          <w:rStyle w:val="body"/>
          <w:rFonts w:ascii="Century Gothic" w:hAnsi="Century Gothic"/>
          <w:sz w:val="24"/>
          <w:szCs w:val="24"/>
        </w:rPr>
        <w:t>for cheque truncation system</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5C799C" w:rsidRPr="00891A50" w:rsidRDefault="005C799C" w:rsidP="005C799C">
      <w:pPr>
        <w:pStyle w:val="ListParagraph"/>
        <w:tabs>
          <w:tab w:val="left" w:pos="5840"/>
        </w:tabs>
        <w:ind w:left="1070"/>
        <w:jc w:val="both"/>
        <w:rPr>
          <w:rStyle w:val="body"/>
          <w:rFonts w:ascii="Century Gothic" w:hAnsi="Century Gothic"/>
          <w:sz w:val="24"/>
          <w:szCs w:val="24"/>
        </w:rPr>
      </w:pPr>
    </w:p>
    <w:p w:rsidR="00BC6E5C" w:rsidRDefault="00BC6E5C" w:rsidP="00BC6E5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BC6E5C" w:rsidRDefault="00BC6E5C" w:rsidP="00BC6E5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account number of customer</w:t>
      </w:r>
      <w:r w:rsidR="003A40B5">
        <w:rPr>
          <w:rFonts w:ascii="Century Gothic" w:hAnsi="Century Gothic"/>
          <w:sz w:val="24"/>
          <w:szCs w:val="24"/>
        </w:rPr>
        <w:t xml:space="preserve"> CTS</w:t>
      </w:r>
      <w:r>
        <w:rPr>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EF6CF6">
        <w:rPr>
          <w:rStyle w:val="body"/>
          <w:rFonts w:ascii="Century Gothic" w:hAnsi="Century Gothic"/>
          <w:sz w:val="24"/>
          <w:szCs w:val="24"/>
        </w:rPr>
        <w:t>(I.e. 0001-101-123456).</w:t>
      </w:r>
    </w:p>
    <w:p w:rsidR="00BC6E5C" w:rsidRPr="00EF6CF6" w:rsidRDefault="00BC6E5C" w:rsidP="00BC6E5C">
      <w:pPr>
        <w:pStyle w:val="ListParagraph"/>
        <w:tabs>
          <w:tab w:val="left" w:pos="5840"/>
        </w:tabs>
        <w:ind w:left="1070"/>
        <w:jc w:val="both"/>
        <w:rPr>
          <w:rStyle w:val="body"/>
          <w:rFonts w:ascii="Century Gothic" w:hAnsi="Century Gothic"/>
          <w:sz w:val="24"/>
          <w:szCs w:val="24"/>
        </w:rPr>
      </w:pPr>
    </w:p>
    <w:p w:rsidR="003A40B5" w:rsidRDefault="003A40B5" w:rsidP="003A40B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lastRenderedPageBreak/>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3A40B5" w:rsidRDefault="003A40B5" w:rsidP="003A40B5">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CTS</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 current </w:t>
      </w:r>
      <w:r>
        <w:rPr>
          <w:rFonts w:ascii="Century Gothic" w:hAnsi="Century Gothic"/>
          <w:sz w:val="24"/>
          <w:szCs w:val="24"/>
        </w:rPr>
        <w:t>CTS</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3A40B5" w:rsidRPr="00177A6F" w:rsidRDefault="003A40B5" w:rsidP="003A40B5">
      <w:pPr>
        <w:pStyle w:val="ListParagraph"/>
        <w:tabs>
          <w:tab w:val="left" w:pos="5840"/>
        </w:tabs>
        <w:ind w:left="1070"/>
        <w:jc w:val="both"/>
        <w:rPr>
          <w:rStyle w:val="body"/>
          <w:rFonts w:ascii="Century Gothic" w:hAnsi="Century Gothic"/>
          <w:sz w:val="24"/>
          <w:szCs w:val="24"/>
        </w:rPr>
      </w:pPr>
    </w:p>
    <w:p w:rsidR="00BE572E" w:rsidRPr="00BD53FF" w:rsidRDefault="00BE572E" w:rsidP="00BE572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BE572E" w:rsidRDefault="00BE572E" w:rsidP="00BE572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465E6D">
        <w:rPr>
          <w:rStyle w:val="body"/>
          <w:rFonts w:ascii="Century Gothic" w:hAnsi="Century Gothic"/>
          <w:sz w:val="24"/>
          <w:szCs w:val="24"/>
        </w:rPr>
        <w:t>cheque</w:t>
      </w:r>
      <w:r>
        <w:rPr>
          <w:rStyle w:val="body"/>
          <w:rFonts w:ascii="Century Gothic" w:hAnsi="Century Gothic"/>
          <w:sz w:val="24"/>
          <w:szCs w:val="24"/>
        </w:rPr>
        <w:t>, like live (L) or close(C) account. If ACTNO are present in deaf fund then we also set flag ‘C’. Data type of this field is varchar2 &amp; length is 1 character.</w:t>
      </w:r>
    </w:p>
    <w:p w:rsidR="00BE572E" w:rsidRDefault="00BE572E" w:rsidP="00BE572E">
      <w:pPr>
        <w:pStyle w:val="ListParagraph"/>
        <w:tabs>
          <w:tab w:val="left" w:pos="5840"/>
        </w:tabs>
        <w:ind w:left="1070"/>
        <w:jc w:val="both"/>
        <w:rPr>
          <w:rStyle w:val="body"/>
          <w:rFonts w:ascii="Century Gothic" w:hAnsi="Century Gothic"/>
          <w:sz w:val="24"/>
          <w:szCs w:val="24"/>
        </w:rPr>
      </w:pPr>
    </w:p>
    <w:p w:rsidR="00BE572E" w:rsidRPr="00190EA5" w:rsidRDefault="00BE572E" w:rsidP="00BE572E">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BE572E" w:rsidRDefault="00BE572E" w:rsidP="00BE572E">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sidR="00465E6D">
        <w:rPr>
          <w:rStyle w:val="body"/>
          <w:rFonts w:ascii="Century Gothic" w:hAnsi="Century Gothic"/>
          <w:sz w:val="24"/>
          <w:szCs w:val="24"/>
        </w:rPr>
        <w:t>cheque</w:t>
      </w:r>
      <w:r w:rsidRPr="000378F4">
        <w:rPr>
          <w:rStyle w:val="body"/>
          <w:rFonts w:ascii="Century Gothic" w:hAnsi="Century Gothic"/>
          <w:sz w:val="24"/>
          <w:szCs w:val="24"/>
        </w:rPr>
        <w:t xml:space="preserve">, like revoke(R) or past (P) account. Data type of this field is varchar2 </w:t>
      </w:r>
      <w:r w:rsidR="001A5124">
        <w:rPr>
          <w:rStyle w:val="body"/>
          <w:rFonts w:ascii="Century Gothic" w:hAnsi="Century Gothic"/>
          <w:sz w:val="24"/>
          <w:szCs w:val="24"/>
        </w:rPr>
        <w:t>&amp;</w:t>
      </w:r>
      <w:r w:rsidRPr="000378F4">
        <w:rPr>
          <w:rStyle w:val="body"/>
          <w:rFonts w:ascii="Century Gothic" w:hAnsi="Century Gothic"/>
          <w:sz w:val="24"/>
          <w:szCs w:val="24"/>
        </w:rPr>
        <w:t xml:space="preserve"> length is 1 character.</w:t>
      </w:r>
    </w:p>
    <w:p w:rsidR="00956FEC" w:rsidRPr="000378F4" w:rsidRDefault="00956FEC" w:rsidP="00BE572E">
      <w:pPr>
        <w:pStyle w:val="ListParagraph"/>
        <w:tabs>
          <w:tab w:val="left" w:pos="5840"/>
        </w:tabs>
        <w:ind w:left="1070"/>
        <w:jc w:val="both"/>
        <w:rPr>
          <w:rStyle w:val="body"/>
          <w:rFonts w:ascii="Century Gothic" w:hAnsi="Century Gothic"/>
          <w:sz w:val="24"/>
          <w:szCs w:val="24"/>
        </w:rPr>
      </w:pPr>
    </w:p>
    <w:p w:rsidR="00C2452A" w:rsidRPr="00C832A0" w:rsidRDefault="00C2452A" w:rsidP="00C2452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TRAN_DATE </w:t>
      </w:r>
      <w:r>
        <w:rPr>
          <w:rStyle w:val="body"/>
          <w:rFonts w:ascii="Century Gothic" w:hAnsi="Century Gothic"/>
          <w:b/>
          <w:sz w:val="24"/>
          <w:szCs w:val="24"/>
        </w:rPr>
        <w:t xml:space="preserve"> </w:t>
      </w:r>
      <w:r w:rsidRPr="00C832A0">
        <w:rPr>
          <w:rStyle w:val="body"/>
          <w:rFonts w:ascii="Century Gothic" w:hAnsi="Century Gothic"/>
          <w:b/>
          <w:sz w:val="24"/>
          <w:szCs w:val="24"/>
        </w:rPr>
        <w:t>DATE</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C2452A" w:rsidRDefault="00C2452A" w:rsidP="00C2452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of CTS. Data type of this is date. Our format of date field is “DD/MM/YYYY”.</w:t>
      </w:r>
    </w:p>
    <w:p w:rsidR="00C2452A" w:rsidRDefault="00C2452A" w:rsidP="00C2452A">
      <w:pPr>
        <w:pStyle w:val="ListParagraph"/>
        <w:tabs>
          <w:tab w:val="left" w:pos="5840"/>
        </w:tabs>
        <w:ind w:left="1070"/>
        <w:jc w:val="both"/>
        <w:rPr>
          <w:rStyle w:val="body"/>
          <w:rFonts w:ascii="Century Gothic" w:hAnsi="Century Gothic"/>
          <w:sz w:val="24"/>
          <w:szCs w:val="24"/>
        </w:rPr>
      </w:pPr>
    </w:p>
    <w:p w:rsidR="00941249" w:rsidRDefault="00941249" w:rsidP="0094124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941249" w:rsidRPr="001A5124" w:rsidRDefault="00941249" w:rsidP="001A5124">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1A5124">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941249" w:rsidRPr="00692E89" w:rsidTr="004A634D">
        <w:trPr>
          <w:cnfStyle w:val="100000000000"/>
          <w:trHeight w:val="255"/>
        </w:trPr>
        <w:tc>
          <w:tcPr>
            <w:cnfStyle w:val="001000000000"/>
            <w:tcW w:w="1162" w:type="dxa"/>
            <w:hideMark/>
          </w:tcPr>
          <w:p w:rsidR="00941249" w:rsidRPr="00692E89" w:rsidRDefault="00941249" w:rsidP="004A634D">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941249" w:rsidRPr="00692E89" w:rsidRDefault="00941249" w:rsidP="004A634D">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941249" w:rsidRPr="00692E89" w:rsidTr="004A634D">
        <w:trPr>
          <w:cnfStyle w:val="000000100000"/>
          <w:trHeight w:val="255"/>
        </w:trPr>
        <w:tc>
          <w:tcPr>
            <w:cnfStyle w:val="001000000000"/>
            <w:tcW w:w="1162" w:type="dxa"/>
            <w:vAlign w:val="bottom"/>
            <w:hideMark/>
          </w:tcPr>
          <w:p w:rsidR="00941249" w:rsidRDefault="00941249" w:rsidP="004A634D">
            <w:pPr>
              <w:jc w:val="center"/>
              <w:rPr>
                <w:rFonts w:ascii="Calibri" w:hAnsi="Calibri"/>
                <w:color w:val="000000"/>
              </w:rPr>
            </w:pPr>
            <w:r>
              <w:rPr>
                <w:rFonts w:ascii="Calibri" w:hAnsi="Calibri"/>
                <w:color w:val="000000"/>
              </w:rPr>
              <w:t>SB</w:t>
            </w:r>
          </w:p>
        </w:tc>
        <w:tc>
          <w:tcPr>
            <w:tcW w:w="898" w:type="dxa"/>
            <w:vAlign w:val="bottom"/>
            <w:hideMark/>
          </w:tcPr>
          <w:p w:rsidR="00941249" w:rsidRDefault="00941249" w:rsidP="004A634D">
            <w:pPr>
              <w:cnfStyle w:val="000000100000"/>
              <w:rPr>
                <w:rFonts w:ascii="Calibri" w:hAnsi="Calibri"/>
                <w:color w:val="000000"/>
              </w:rPr>
            </w:pPr>
            <w:r>
              <w:rPr>
                <w:rFonts w:ascii="Calibri" w:hAnsi="Calibri"/>
                <w:color w:val="000000"/>
              </w:rPr>
              <w:t>10</w:t>
            </w:r>
          </w:p>
        </w:tc>
      </w:tr>
      <w:tr w:rsidR="00941249" w:rsidRPr="00692E89" w:rsidTr="004A634D">
        <w:trPr>
          <w:trHeight w:val="255"/>
        </w:trPr>
        <w:tc>
          <w:tcPr>
            <w:cnfStyle w:val="001000000000"/>
            <w:tcW w:w="1162" w:type="dxa"/>
            <w:vAlign w:val="bottom"/>
            <w:hideMark/>
          </w:tcPr>
          <w:p w:rsidR="00941249" w:rsidRDefault="00941249" w:rsidP="004A634D">
            <w:pPr>
              <w:jc w:val="center"/>
              <w:rPr>
                <w:rFonts w:ascii="Calibri" w:hAnsi="Calibri"/>
                <w:color w:val="000000"/>
              </w:rPr>
            </w:pPr>
            <w:r>
              <w:rPr>
                <w:rFonts w:ascii="Calibri" w:hAnsi="Calibri"/>
                <w:color w:val="000000"/>
              </w:rPr>
              <w:t>CA</w:t>
            </w:r>
          </w:p>
        </w:tc>
        <w:tc>
          <w:tcPr>
            <w:tcW w:w="898" w:type="dxa"/>
            <w:vAlign w:val="bottom"/>
            <w:hideMark/>
          </w:tcPr>
          <w:p w:rsidR="00941249" w:rsidRDefault="00941249" w:rsidP="004A634D">
            <w:pPr>
              <w:cnfStyle w:val="000000000000"/>
              <w:rPr>
                <w:rFonts w:ascii="Calibri" w:hAnsi="Calibri"/>
                <w:color w:val="000000"/>
              </w:rPr>
            </w:pPr>
            <w:r>
              <w:rPr>
                <w:rFonts w:ascii="Calibri" w:hAnsi="Calibri"/>
                <w:color w:val="000000"/>
              </w:rPr>
              <w:t>11</w:t>
            </w:r>
          </w:p>
        </w:tc>
      </w:tr>
      <w:tr w:rsidR="00941249" w:rsidRPr="00692E89" w:rsidTr="004A634D">
        <w:trPr>
          <w:cnfStyle w:val="000000100000"/>
          <w:trHeight w:val="255"/>
        </w:trPr>
        <w:tc>
          <w:tcPr>
            <w:cnfStyle w:val="001000000000"/>
            <w:tcW w:w="1162" w:type="dxa"/>
            <w:vAlign w:val="bottom"/>
            <w:hideMark/>
          </w:tcPr>
          <w:p w:rsidR="00941249" w:rsidRDefault="00941249" w:rsidP="004A634D">
            <w:pPr>
              <w:jc w:val="center"/>
              <w:rPr>
                <w:rFonts w:ascii="Calibri" w:hAnsi="Calibri"/>
                <w:color w:val="000000"/>
              </w:rPr>
            </w:pPr>
            <w:r>
              <w:rPr>
                <w:rFonts w:ascii="Calibri" w:hAnsi="Calibri"/>
                <w:color w:val="000000"/>
              </w:rPr>
              <w:t>CC</w:t>
            </w:r>
          </w:p>
        </w:tc>
        <w:tc>
          <w:tcPr>
            <w:tcW w:w="898" w:type="dxa"/>
            <w:vAlign w:val="bottom"/>
            <w:hideMark/>
          </w:tcPr>
          <w:p w:rsidR="00941249" w:rsidRDefault="00941249" w:rsidP="004A634D">
            <w:pPr>
              <w:cnfStyle w:val="000000100000"/>
              <w:rPr>
                <w:rFonts w:ascii="Calibri" w:hAnsi="Calibri"/>
                <w:color w:val="000000"/>
              </w:rPr>
            </w:pPr>
            <w:r>
              <w:rPr>
                <w:rFonts w:ascii="Calibri" w:hAnsi="Calibri"/>
                <w:color w:val="000000"/>
              </w:rPr>
              <w:t>13</w:t>
            </w:r>
          </w:p>
        </w:tc>
      </w:tr>
      <w:tr w:rsidR="00941249" w:rsidRPr="00692E89" w:rsidTr="004A634D">
        <w:trPr>
          <w:trHeight w:val="255"/>
        </w:trPr>
        <w:tc>
          <w:tcPr>
            <w:cnfStyle w:val="001000000000"/>
            <w:tcW w:w="1162" w:type="dxa"/>
            <w:vAlign w:val="bottom"/>
            <w:hideMark/>
          </w:tcPr>
          <w:p w:rsidR="00941249" w:rsidRDefault="00941249" w:rsidP="004A634D">
            <w:pPr>
              <w:jc w:val="center"/>
              <w:rPr>
                <w:rFonts w:ascii="Calibri" w:hAnsi="Calibri"/>
                <w:color w:val="000000"/>
              </w:rPr>
            </w:pPr>
            <w:r>
              <w:rPr>
                <w:rFonts w:ascii="Calibri" w:hAnsi="Calibri"/>
                <w:color w:val="000000"/>
              </w:rPr>
              <w:t>OD</w:t>
            </w:r>
          </w:p>
        </w:tc>
        <w:tc>
          <w:tcPr>
            <w:tcW w:w="898" w:type="dxa"/>
            <w:vAlign w:val="bottom"/>
            <w:hideMark/>
          </w:tcPr>
          <w:p w:rsidR="00941249" w:rsidRDefault="00941249" w:rsidP="004A634D">
            <w:pPr>
              <w:cnfStyle w:val="000000000000"/>
              <w:rPr>
                <w:rFonts w:ascii="Calibri" w:hAnsi="Calibri"/>
                <w:color w:val="000000"/>
              </w:rPr>
            </w:pPr>
            <w:r>
              <w:rPr>
                <w:rFonts w:ascii="Calibri" w:hAnsi="Calibri"/>
                <w:color w:val="000000"/>
              </w:rPr>
              <w:t>13</w:t>
            </w:r>
          </w:p>
        </w:tc>
      </w:tr>
      <w:tr w:rsidR="00941249" w:rsidRPr="00692E89" w:rsidTr="004A634D">
        <w:trPr>
          <w:cnfStyle w:val="000000100000"/>
          <w:trHeight w:val="255"/>
        </w:trPr>
        <w:tc>
          <w:tcPr>
            <w:cnfStyle w:val="001000000000"/>
            <w:tcW w:w="1162" w:type="dxa"/>
            <w:vAlign w:val="bottom"/>
            <w:hideMark/>
          </w:tcPr>
          <w:p w:rsidR="00941249" w:rsidRDefault="00941249" w:rsidP="004A634D">
            <w:pPr>
              <w:jc w:val="center"/>
              <w:rPr>
                <w:rFonts w:ascii="Calibri" w:hAnsi="Calibri"/>
                <w:color w:val="000000"/>
              </w:rPr>
            </w:pPr>
            <w:r>
              <w:rPr>
                <w:rFonts w:ascii="Calibri" w:hAnsi="Calibri"/>
                <w:color w:val="000000"/>
              </w:rPr>
              <w:t>TL</w:t>
            </w:r>
          </w:p>
        </w:tc>
        <w:tc>
          <w:tcPr>
            <w:tcW w:w="898" w:type="dxa"/>
            <w:vAlign w:val="bottom"/>
            <w:hideMark/>
          </w:tcPr>
          <w:p w:rsidR="00941249" w:rsidRDefault="00941249" w:rsidP="004A634D">
            <w:pPr>
              <w:cnfStyle w:val="000000100000"/>
              <w:rPr>
                <w:rFonts w:ascii="Calibri" w:hAnsi="Calibri"/>
                <w:color w:val="000000"/>
              </w:rPr>
            </w:pPr>
            <w:r>
              <w:rPr>
                <w:rFonts w:ascii="Calibri" w:hAnsi="Calibri"/>
                <w:color w:val="000000"/>
              </w:rPr>
              <w:t>16</w:t>
            </w:r>
          </w:p>
        </w:tc>
      </w:tr>
    </w:tbl>
    <w:p w:rsidR="00941249" w:rsidRPr="0023649D" w:rsidRDefault="00941249" w:rsidP="00941249">
      <w:pPr>
        <w:pStyle w:val="ListParagraph"/>
        <w:tabs>
          <w:tab w:val="left" w:pos="5840"/>
        </w:tabs>
        <w:ind w:left="1070"/>
        <w:jc w:val="both"/>
        <w:rPr>
          <w:rStyle w:val="body"/>
          <w:rFonts w:ascii="Century Gothic" w:hAnsi="Century Gothic"/>
          <w:sz w:val="24"/>
          <w:szCs w:val="24"/>
        </w:rPr>
      </w:pPr>
    </w:p>
    <w:p w:rsidR="00941249" w:rsidRDefault="00941249" w:rsidP="0094124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941249" w:rsidRDefault="00941249" w:rsidP="00941249">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941249" w:rsidRDefault="00941249" w:rsidP="00941249">
      <w:pPr>
        <w:pStyle w:val="ListParagraph"/>
        <w:tabs>
          <w:tab w:val="left" w:pos="5840"/>
        </w:tabs>
        <w:ind w:left="1070"/>
        <w:jc w:val="both"/>
        <w:rPr>
          <w:rStyle w:val="body"/>
          <w:rFonts w:ascii="Century Gothic" w:hAnsi="Century Gothic"/>
          <w:b/>
          <w:sz w:val="24"/>
          <w:szCs w:val="24"/>
        </w:rPr>
      </w:pPr>
    </w:p>
    <w:p w:rsidR="006F0033" w:rsidRDefault="006F0033" w:rsidP="006F0033">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CHQ_NO_FR  NUMBER(8, 0) :</w:t>
      </w:r>
    </w:p>
    <w:p w:rsidR="006F0033" w:rsidRDefault="006F0033" w:rsidP="006F0033">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starting </w:t>
      </w:r>
      <w:r>
        <w:rPr>
          <w:rStyle w:val="body"/>
          <w:rFonts w:ascii="Century Gothic" w:hAnsi="Century Gothic"/>
          <w:sz w:val="24"/>
          <w:szCs w:val="24"/>
        </w:rPr>
        <w:t xml:space="preserve">cheque leaf </w:t>
      </w:r>
      <w:r w:rsidRPr="00BC094B">
        <w:rPr>
          <w:rStyle w:val="body"/>
          <w:rFonts w:ascii="Century Gothic" w:hAnsi="Century Gothic"/>
          <w:sz w:val="24"/>
          <w:szCs w:val="24"/>
        </w:rPr>
        <w:t>number of cheque 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8 digits. </w:t>
      </w:r>
    </w:p>
    <w:p w:rsidR="006F0033" w:rsidRDefault="006F0033" w:rsidP="006F0033">
      <w:pPr>
        <w:pStyle w:val="ListParagraph"/>
        <w:tabs>
          <w:tab w:val="left" w:pos="5840"/>
        </w:tabs>
        <w:ind w:left="1070"/>
        <w:jc w:val="both"/>
        <w:rPr>
          <w:rStyle w:val="body"/>
          <w:rFonts w:ascii="Century Gothic" w:hAnsi="Century Gothic"/>
          <w:b/>
          <w:sz w:val="24"/>
          <w:szCs w:val="24"/>
        </w:rPr>
      </w:pPr>
    </w:p>
    <w:p w:rsidR="006F0033" w:rsidRDefault="006F0033" w:rsidP="006F0033">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CHQ_NO_TO  NUMBER(8, 0) :</w:t>
      </w:r>
    </w:p>
    <w:p w:rsidR="006F0033" w:rsidRDefault="006F0033" w:rsidP="006F0033">
      <w:pPr>
        <w:pStyle w:val="ListParagraph"/>
        <w:tabs>
          <w:tab w:val="left" w:pos="5840"/>
        </w:tabs>
        <w:ind w:left="1070"/>
        <w:jc w:val="both"/>
        <w:rPr>
          <w:rStyle w:val="body"/>
          <w:rFonts w:ascii="Century Gothic" w:hAnsi="Century Gothic"/>
          <w:sz w:val="24"/>
          <w:szCs w:val="24"/>
        </w:rPr>
      </w:pPr>
      <w:r w:rsidRPr="00BC094B">
        <w:rPr>
          <w:rStyle w:val="body"/>
          <w:rFonts w:ascii="Century Gothic" w:hAnsi="Century Gothic"/>
          <w:sz w:val="24"/>
          <w:szCs w:val="24"/>
        </w:rPr>
        <w:t xml:space="preserve">It contains the </w:t>
      </w:r>
      <w:r>
        <w:rPr>
          <w:rStyle w:val="body"/>
          <w:rFonts w:ascii="Century Gothic" w:hAnsi="Century Gothic"/>
          <w:sz w:val="24"/>
          <w:szCs w:val="24"/>
        </w:rPr>
        <w:t>ending</w:t>
      </w:r>
      <w:r w:rsidRPr="00BC094B">
        <w:rPr>
          <w:rStyle w:val="body"/>
          <w:rFonts w:ascii="Century Gothic" w:hAnsi="Century Gothic"/>
          <w:sz w:val="24"/>
          <w:szCs w:val="24"/>
        </w:rPr>
        <w:t xml:space="preserve"> </w:t>
      </w:r>
      <w:r>
        <w:rPr>
          <w:rStyle w:val="body"/>
          <w:rFonts w:ascii="Century Gothic" w:hAnsi="Century Gothic"/>
          <w:sz w:val="24"/>
          <w:szCs w:val="24"/>
        </w:rPr>
        <w:t xml:space="preserve">cheque leaf </w:t>
      </w:r>
      <w:r w:rsidRPr="00BC094B">
        <w:rPr>
          <w:rStyle w:val="body"/>
          <w:rFonts w:ascii="Century Gothic" w:hAnsi="Century Gothic"/>
          <w:sz w:val="24"/>
          <w:szCs w:val="24"/>
        </w:rPr>
        <w:t>number of cheque 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8 digits. </w:t>
      </w:r>
    </w:p>
    <w:p w:rsidR="006F0033" w:rsidRDefault="006F0033" w:rsidP="006F0033">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lastRenderedPageBreak/>
        <w:t>NO_OF_CHQ  NUMBER(3, 0) :</w:t>
      </w:r>
    </w:p>
    <w:p w:rsidR="006F0033" w:rsidRDefault="006F0033" w:rsidP="006F003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BC094B">
        <w:rPr>
          <w:rStyle w:val="body"/>
          <w:rFonts w:ascii="Century Gothic" w:hAnsi="Century Gothic"/>
          <w:sz w:val="24"/>
          <w:szCs w:val="24"/>
        </w:rPr>
        <w:t xml:space="preserve">number of cheque </w:t>
      </w:r>
      <w:r>
        <w:rPr>
          <w:rStyle w:val="body"/>
          <w:rFonts w:ascii="Century Gothic" w:hAnsi="Century Gothic"/>
          <w:sz w:val="24"/>
          <w:szCs w:val="24"/>
        </w:rPr>
        <w:t xml:space="preserve">leaf in cheque </w:t>
      </w:r>
      <w:r w:rsidRPr="00BC094B">
        <w:rPr>
          <w:rStyle w:val="body"/>
          <w:rFonts w:ascii="Century Gothic" w:hAnsi="Century Gothic"/>
          <w:sz w:val="24"/>
          <w:szCs w:val="24"/>
        </w:rPr>
        <w:t>book.</w:t>
      </w:r>
      <w:r>
        <w:rPr>
          <w:rStyle w:val="body"/>
          <w:rFonts w:ascii="Century Gothic" w:hAnsi="Century Gothic"/>
          <w:b/>
          <w:sz w:val="24"/>
          <w:szCs w:val="24"/>
        </w:rPr>
        <w:t xml:space="preserve"> </w:t>
      </w:r>
      <w:r>
        <w:rPr>
          <w:rStyle w:val="body"/>
          <w:rFonts w:ascii="Century Gothic" w:hAnsi="Century Gothic"/>
          <w:sz w:val="24"/>
          <w:szCs w:val="24"/>
        </w:rPr>
        <w:t xml:space="preserve">Data type of the field is number and length is 3 digits. </w:t>
      </w:r>
    </w:p>
    <w:p w:rsidR="006F0033" w:rsidRDefault="006F0033" w:rsidP="006F0033">
      <w:pPr>
        <w:pStyle w:val="ListParagraph"/>
        <w:tabs>
          <w:tab w:val="left" w:pos="5840"/>
        </w:tabs>
        <w:ind w:left="1070"/>
        <w:jc w:val="both"/>
        <w:rPr>
          <w:rStyle w:val="body"/>
          <w:rFonts w:ascii="Century Gothic" w:hAnsi="Century Gothic"/>
          <w:b/>
          <w:sz w:val="24"/>
          <w:szCs w:val="24"/>
        </w:rPr>
      </w:pPr>
    </w:p>
    <w:p w:rsidR="008D194C" w:rsidRDefault="008D194C" w:rsidP="008D194C">
      <w:pPr>
        <w:pStyle w:val="ListParagraph"/>
        <w:numPr>
          <w:ilvl w:val="0"/>
          <w:numId w:val="2"/>
        </w:numPr>
        <w:tabs>
          <w:tab w:val="left" w:pos="5840"/>
        </w:tabs>
        <w:jc w:val="both"/>
        <w:rPr>
          <w:rStyle w:val="body"/>
          <w:rFonts w:ascii="Century Gothic" w:hAnsi="Century Gothic"/>
          <w:b/>
          <w:sz w:val="24"/>
          <w:szCs w:val="24"/>
        </w:rPr>
      </w:pPr>
      <w:r w:rsidRPr="008D194C">
        <w:rPr>
          <w:rStyle w:val="body"/>
          <w:rFonts w:ascii="Century Gothic" w:hAnsi="Century Gothic"/>
          <w:b/>
          <w:sz w:val="24"/>
          <w:szCs w:val="24"/>
        </w:rPr>
        <w:t>BO_TYPE</w:t>
      </w:r>
      <w:r w:rsidR="009A45BD">
        <w:rPr>
          <w:rStyle w:val="body"/>
          <w:rFonts w:ascii="Century Gothic" w:hAnsi="Century Gothic"/>
          <w:b/>
          <w:sz w:val="24"/>
          <w:szCs w:val="24"/>
        </w:rPr>
        <w:t xml:space="preserve"> VARCHAR2(6) :</w:t>
      </w:r>
    </w:p>
    <w:p w:rsidR="00F3002A" w:rsidRDefault="009A45BD" w:rsidP="00F3002A">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It contains the bearer or order type.</w:t>
      </w:r>
      <w:r w:rsidR="00A95C0C">
        <w:rPr>
          <w:rStyle w:val="body"/>
          <w:rFonts w:ascii="Century Gothic" w:hAnsi="Century Gothic"/>
          <w:b/>
          <w:sz w:val="24"/>
          <w:szCs w:val="24"/>
        </w:rPr>
        <w:t xml:space="preserve"> </w:t>
      </w:r>
      <w:r w:rsidR="00F3002A">
        <w:rPr>
          <w:rStyle w:val="body"/>
          <w:rFonts w:ascii="Century Gothic" w:hAnsi="Century Gothic"/>
          <w:sz w:val="24"/>
          <w:szCs w:val="24"/>
        </w:rPr>
        <w:t>Data type of this field is varchar2 and length is 6 characters.</w:t>
      </w:r>
      <w:r w:rsidR="00A95C0C">
        <w:rPr>
          <w:rStyle w:val="body"/>
          <w:rFonts w:ascii="Century Gothic" w:hAnsi="Century Gothic"/>
          <w:sz w:val="24"/>
          <w:szCs w:val="24"/>
        </w:rPr>
        <w:t xml:space="preserve"> Our BO_TYPE is as follows</w:t>
      </w:r>
    </w:p>
    <w:tbl>
      <w:tblPr>
        <w:tblStyle w:val="LightShading1"/>
        <w:tblW w:w="2060" w:type="dxa"/>
        <w:tblInd w:w="2301" w:type="dxa"/>
        <w:tblLook w:val="04A0"/>
      </w:tblPr>
      <w:tblGrid>
        <w:gridCol w:w="1162"/>
        <w:gridCol w:w="898"/>
      </w:tblGrid>
      <w:tr w:rsidR="00A95C0C" w:rsidRPr="00692E89" w:rsidTr="004A634D">
        <w:trPr>
          <w:cnfStyle w:val="100000000000"/>
          <w:trHeight w:val="255"/>
        </w:trPr>
        <w:tc>
          <w:tcPr>
            <w:cnfStyle w:val="001000000000"/>
            <w:tcW w:w="1162" w:type="dxa"/>
            <w:hideMark/>
          </w:tcPr>
          <w:p w:rsidR="00A95C0C" w:rsidRPr="00692E89" w:rsidRDefault="00A95C0C" w:rsidP="004A634D">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A95C0C" w:rsidRPr="00692E89" w:rsidRDefault="00A95C0C" w:rsidP="004A634D">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A95C0C" w:rsidRPr="00692E89" w:rsidTr="004A634D">
        <w:trPr>
          <w:cnfStyle w:val="000000100000"/>
          <w:trHeight w:val="255"/>
        </w:trPr>
        <w:tc>
          <w:tcPr>
            <w:cnfStyle w:val="001000000000"/>
            <w:tcW w:w="1162" w:type="dxa"/>
            <w:vAlign w:val="bottom"/>
            <w:hideMark/>
          </w:tcPr>
          <w:p w:rsidR="00A95C0C" w:rsidRDefault="00A95C0C" w:rsidP="004A634D">
            <w:pPr>
              <w:jc w:val="center"/>
              <w:rPr>
                <w:rFonts w:ascii="Calibri" w:hAnsi="Calibri"/>
                <w:color w:val="000000"/>
              </w:rPr>
            </w:pPr>
            <w:r>
              <w:rPr>
                <w:rFonts w:ascii="Calibri" w:hAnsi="Calibri"/>
                <w:color w:val="000000"/>
              </w:rPr>
              <w:t>B</w:t>
            </w:r>
          </w:p>
        </w:tc>
        <w:tc>
          <w:tcPr>
            <w:tcW w:w="898" w:type="dxa"/>
            <w:vAlign w:val="bottom"/>
            <w:hideMark/>
          </w:tcPr>
          <w:p w:rsidR="00A95C0C" w:rsidRDefault="00A95C0C" w:rsidP="004A634D">
            <w:pPr>
              <w:cnfStyle w:val="000000100000"/>
              <w:rPr>
                <w:rFonts w:ascii="Calibri" w:hAnsi="Calibri"/>
                <w:color w:val="000000"/>
              </w:rPr>
            </w:pPr>
            <w:r>
              <w:rPr>
                <w:rFonts w:ascii="Calibri" w:hAnsi="Calibri"/>
                <w:color w:val="000000"/>
              </w:rPr>
              <w:t>Bearer</w:t>
            </w:r>
          </w:p>
        </w:tc>
      </w:tr>
      <w:tr w:rsidR="00A95C0C" w:rsidRPr="00692E89" w:rsidTr="004A634D">
        <w:trPr>
          <w:trHeight w:val="255"/>
        </w:trPr>
        <w:tc>
          <w:tcPr>
            <w:cnfStyle w:val="001000000000"/>
            <w:tcW w:w="1162" w:type="dxa"/>
            <w:vAlign w:val="bottom"/>
            <w:hideMark/>
          </w:tcPr>
          <w:p w:rsidR="00A95C0C" w:rsidRDefault="00A95C0C" w:rsidP="004A634D">
            <w:pPr>
              <w:jc w:val="center"/>
              <w:rPr>
                <w:rFonts w:ascii="Calibri" w:hAnsi="Calibri"/>
                <w:color w:val="000000"/>
              </w:rPr>
            </w:pPr>
            <w:r>
              <w:rPr>
                <w:rFonts w:ascii="Calibri" w:hAnsi="Calibri"/>
                <w:color w:val="000000"/>
              </w:rPr>
              <w:t>O</w:t>
            </w:r>
          </w:p>
        </w:tc>
        <w:tc>
          <w:tcPr>
            <w:tcW w:w="898" w:type="dxa"/>
            <w:vAlign w:val="bottom"/>
            <w:hideMark/>
          </w:tcPr>
          <w:p w:rsidR="00A95C0C" w:rsidRDefault="00A95C0C" w:rsidP="004A634D">
            <w:pPr>
              <w:cnfStyle w:val="000000000000"/>
              <w:rPr>
                <w:rFonts w:ascii="Calibri" w:hAnsi="Calibri"/>
                <w:color w:val="000000"/>
              </w:rPr>
            </w:pPr>
            <w:r>
              <w:rPr>
                <w:rFonts w:ascii="Calibri" w:hAnsi="Calibri"/>
                <w:color w:val="000000"/>
              </w:rPr>
              <w:t>Order</w:t>
            </w:r>
          </w:p>
        </w:tc>
      </w:tr>
    </w:tbl>
    <w:p w:rsidR="009A45BD" w:rsidRPr="009A45BD" w:rsidRDefault="009A45BD" w:rsidP="002F30D6">
      <w:pPr>
        <w:pStyle w:val="ListParagraph"/>
        <w:tabs>
          <w:tab w:val="left" w:pos="5840"/>
        </w:tabs>
        <w:ind w:left="1070"/>
        <w:jc w:val="both"/>
        <w:rPr>
          <w:rStyle w:val="body"/>
          <w:rFonts w:ascii="Century Gothic" w:hAnsi="Century Gothic"/>
          <w:sz w:val="24"/>
          <w:szCs w:val="24"/>
        </w:rPr>
      </w:pPr>
    </w:p>
    <w:p w:rsidR="002F30D6" w:rsidRPr="002A70CC" w:rsidRDefault="002F30D6" w:rsidP="002F30D6">
      <w:pPr>
        <w:pStyle w:val="ListParagraph"/>
        <w:numPr>
          <w:ilvl w:val="0"/>
          <w:numId w:val="2"/>
        </w:numPr>
        <w:tabs>
          <w:tab w:val="left" w:pos="5840"/>
        </w:tabs>
        <w:jc w:val="both"/>
        <w:rPr>
          <w:rStyle w:val="body"/>
          <w:rFonts w:ascii="Century Gothic" w:hAnsi="Century Gothic"/>
          <w:b/>
          <w:sz w:val="24"/>
          <w:szCs w:val="24"/>
        </w:rPr>
      </w:pPr>
      <w:r w:rsidRPr="007C36CB">
        <w:rPr>
          <w:rStyle w:val="body"/>
          <w:rFonts w:ascii="Century Gothic" w:hAnsi="Century Gothic"/>
          <w:b/>
          <w:sz w:val="24"/>
          <w:szCs w:val="24"/>
        </w:rPr>
        <w:t>BOOKSIZE</w:t>
      </w:r>
      <w:r>
        <w:rPr>
          <w:rStyle w:val="body"/>
          <w:rFonts w:ascii="Century Gothic" w:hAnsi="Century Gothic"/>
          <w:b/>
          <w:sz w:val="24"/>
          <w:szCs w:val="24"/>
        </w:rPr>
        <w:t xml:space="preserve">  NUMBER (4, 0)  :</w:t>
      </w:r>
    </w:p>
    <w:p w:rsidR="002F30D6" w:rsidRDefault="002F30D6" w:rsidP="002F30D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cheque book size of the cheque book. Data type of the field is number and length is 4 digits</w:t>
      </w:r>
      <w:r w:rsidR="005F29C4">
        <w:rPr>
          <w:rStyle w:val="body"/>
          <w:rFonts w:ascii="Century Gothic" w:hAnsi="Century Gothic"/>
          <w:sz w:val="24"/>
          <w:szCs w:val="24"/>
        </w:rPr>
        <w:t>.</w:t>
      </w:r>
    </w:p>
    <w:p w:rsidR="002F30D6" w:rsidRDefault="002F30D6" w:rsidP="002F30D6">
      <w:pPr>
        <w:pStyle w:val="ListParagraph"/>
        <w:tabs>
          <w:tab w:val="left" w:pos="5840"/>
        </w:tabs>
        <w:ind w:left="1070"/>
        <w:jc w:val="both"/>
        <w:rPr>
          <w:rStyle w:val="body"/>
          <w:rFonts w:ascii="Century Gothic" w:hAnsi="Century Gothic"/>
          <w:sz w:val="24"/>
          <w:szCs w:val="24"/>
        </w:rPr>
      </w:pPr>
    </w:p>
    <w:p w:rsidR="008D194C" w:rsidRDefault="008D194C" w:rsidP="008D194C">
      <w:pPr>
        <w:pStyle w:val="ListParagraph"/>
        <w:numPr>
          <w:ilvl w:val="0"/>
          <w:numId w:val="2"/>
        </w:numPr>
        <w:tabs>
          <w:tab w:val="left" w:pos="5840"/>
        </w:tabs>
        <w:jc w:val="both"/>
        <w:rPr>
          <w:rStyle w:val="body"/>
          <w:rFonts w:ascii="Century Gothic" w:hAnsi="Century Gothic"/>
          <w:b/>
          <w:sz w:val="24"/>
          <w:szCs w:val="24"/>
        </w:rPr>
      </w:pPr>
      <w:r w:rsidRPr="008D194C">
        <w:rPr>
          <w:rStyle w:val="body"/>
          <w:rFonts w:ascii="Century Gothic" w:hAnsi="Century Gothic"/>
          <w:b/>
          <w:sz w:val="24"/>
          <w:szCs w:val="24"/>
        </w:rPr>
        <w:t>ATPARYN</w:t>
      </w:r>
      <w:r w:rsidR="009F3249">
        <w:rPr>
          <w:rStyle w:val="body"/>
          <w:rFonts w:ascii="Century Gothic" w:hAnsi="Century Gothic"/>
          <w:b/>
          <w:sz w:val="24"/>
          <w:szCs w:val="24"/>
        </w:rPr>
        <w:t xml:space="preserve">  VARCHAR2(1) :</w:t>
      </w:r>
    </w:p>
    <w:p w:rsidR="00F3002A" w:rsidRDefault="009A45BD" w:rsidP="00F3002A">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 xml:space="preserve">It contains the </w:t>
      </w:r>
      <w:r w:rsidRPr="009A45BD">
        <w:rPr>
          <w:rStyle w:val="body"/>
          <w:rFonts w:ascii="Century Gothic" w:hAnsi="Century Gothic"/>
          <w:sz w:val="24"/>
          <w:szCs w:val="24"/>
        </w:rPr>
        <w:t>At Par Yes/No</w:t>
      </w:r>
      <w:r w:rsidR="00F3002A">
        <w:rPr>
          <w:rStyle w:val="body"/>
          <w:rFonts w:ascii="Century Gothic" w:hAnsi="Century Gothic"/>
          <w:sz w:val="24"/>
          <w:szCs w:val="24"/>
        </w:rPr>
        <w:t>.</w:t>
      </w:r>
      <w:r w:rsidR="00F3002A" w:rsidRPr="00F3002A">
        <w:rPr>
          <w:rStyle w:val="body"/>
          <w:rFonts w:ascii="Century Gothic" w:hAnsi="Century Gothic"/>
          <w:b/>
          <w:sz w:val="24"/>
          <w:szCs w:val="24"/>
        </w:rPr>
        <w:t xml:space="preserve"> </w:t>
      </w:r>
      <w:r w:rsidR="00F3002A" w:rsidRPr="00D64966">
        <w:rPr>
          <w:rStyle w:val="body"/>
          <w:rFonts w:ascii="Century Gothic" w:hAnsi="Century Gothic"/>
          <w:sz w:val="24"/>
          <w:szCs w:val="24"/>
        </w:rPr>
        <w:t xml:space="preserve"> </w:t>
      </w:r>
      <w:r w:rsidR="00F3002A">
        <w:rPr>
          <w:rStyle w:val="body"/>
          <w:rFonts w:ascii="Century Gothic" w:hAnsi="Century Gothic"/>
          <w:sz w:val="24"/>
          <w:szCs w:val="24"/>
        </w:rPr>
        <w:t>Data type of this field is varchar2 and length is 1 character.</w:t>
      </w:r>
    </w:p>
    <w:p w:rsidR="004D302D" w:rsidRPr="009A45BD" w:rsidRDefault="004D302D" w:rsidP="004D302D">
      <w:pPr>
        <w:pStyle w:val="ListParagraph"/>
        <w:tabs>
          <w:tab w:val="left" w:pos="5840"/>
        </w:tabs>
        <w:ind w:left="1070"/>
        <w:jc w:val="both"/>
        <w:rPr>
          <w:rStyle w:val="body"/>
          <w:rFonts w:ascii="Century Gothic" w:hAnsi="Century Gothic"/>
          <w:sz w:val="24"/>
          <w:szCs w:val="24"/>
        </w:rPr>
      </w:pPr>
    </w:p>
    <w:p w:rsidR="004D302D" w:rsidRPr="00BD08DD" w:rsidRDefault="004D302D" w:rsidP="004D302D">
      <w:pPr>
        <w:pStyle w:val="ListParagraph"/>
        <w:numPr>
          <w:ilvl w:val="0"/>
          <w:numId w:val="2"/>
        </w:numPr>
        <w:tabs>
          <w:tab w:val="left" w:pos="5840"/>
        </w:tabs>
        <w:jc w:val="both"/>
        <w:rPr>
          <w:rStyle w:val="body"/>
          <w:rFonts w:ascii="Century Gothic" w:hAnsi="Century Gothic"/>
          <w:sz w:val="24"/>
          <w:szCs w:val="24"/>
        </w:rPr>
      </w:pPr>
      <w:r w:rsidRPr="00BD08DD">
        <w:rPr>
          <w:rFonts w:ascii="Century Gothic" w:hAnsi="Century Gothic"/>
          <w:b/>
          <w:sz w:val="24"/>
          <w:szCs w:val="24"/>
          <w:highlight w:val="yellow"/>
        </w:rPr>
        <w:t>KEYS</w:t>
      </w:r>
      <w:r w:rsidRPr="00BD08DD">
        <w:rPr>
          <w:rFonts w:ascii="Century Gothic" w:hAnsi="Century Gothic"/>
          <w:b/>
          <w:sz w:val="24"/>
          <w:szCs w:val="24"/>
        </w:rPr>
        <w:t xml:space="preserve"> :</w:t>
      </w:r>
    </w:p>
    <w:p w:rsidR="009C1031" w:rsidRDefault="009C1031" w:rsidP="009C1031">
      <w:pPr>
        <w:pStyle w:val="ListParagraph"/>
        <w:tabs>
          <w:tab w:val="left" w:pos="5840"/>
        </w:tabs>
        <w:ind w:left="1070"/>
        <w:rPr>
          <w:rStyle w:val="body"/>
          <w:rFonts w:ascii="Century Gothic" w:hAnsi="Century Gothic"/>
          <w:b/>
          <w:sz w:val="24"/>
          <w:szCs w:val="24"/>
        </w:rPr>
      </w:pPr>
      <w:r w:rsidRPr="009C1031">
        <w:rPr>
          <w:rStyle w:val="body"/>
          <w:rFonts w:ascii="Century Gothic" w:hAnsi="Century Gothic"/>
          <w:sz w:val="24"/>
          <w:szCs w:val="24"/>
        </w:rPr>
        <w:t>#key CTSDATA ACTNO, TRAN_DATE</w:t>
      </w:r>
      <w:r>
        <w:rPr>
          <w:rStyle w:val="body"/>
          <w:rFonts w:ascii="Century Gothic" w:hAnsi="Century Gothic"/>
          <w:sz w:val="24"/>
          <w:szCs w:val="24"/>
        </w:rPr>
        <w:t xml:space="preserve"> (d</w:t>
      </w:r>
      <w:r w:rsidRPr="005E47DE">
        <w:rPr>
          <w:rStyle w:val="body"/>
          <w:rFonts w:ascii="Century Gothic" w:hAnsi="Century Gothic"/>
          <w:sz w:val="24"/>
          <w:szCs w:val="24"/>
        </w:rPr>
        <w:t>oesn’t allow duplicates)</w:t>
      </w:r>
    </w:p>
    <w:p w:rsidR="009C1031" w:rsidRDefault="009C1031" w:rsidP="009C1031">
      <w:pPr>
        <w:pStyle w:val="ListParagraph"/>
        <w:tabs>
          <w:tab w:val="left" w:pos="5840"/>
        </w:tabs>
        <w:ind w:left="1070"/>
        <w:rPr>
          <w:rStyle w:val="body"/>
          <w:rFonts w:ascii="Century Gothic" w:hAnsi="Century Gothic"/>
          <w:b/>
          <w:sz w:val="24"/>
          <w:szCs w:val="24"/>
        </w:rPr>
      </w:pPr>
      <w:r w:rsidRPr="009C1031">
        <w:rPr>
          <w:rStyle w:val="body"/>
          <w:rFonts w:ascii="Century Gothic" w:hAnsi="Century Gothic"/>
          <w:sz w:val="24"/>
          <w:szCs w:val="24"/>
        </w:rPr>
        <w:t>#key CTSDATA TRAN_DATE, ACTNO</w:t>
      </w:r>
      <w:r>
        <w:rPr>
          <w:rStyle w:val="body"/>
          <w:rFonts w:ascii="Century Gothic" w:hAnsi="Century Gothic"/>
          <w:sz w:val="24"/>
          <w:szCs w:val="24"/>
        </w:rPr>
        <w:t xml:space="preserve"> (d</w:t>
      </w:r>
      <w:r w:rsidRPr="005E47DE">
        <w:rPr>
          <w:rStyle w:val="body"/>
          <w:rFonts w:ascii="Century Gothic" w:hAnsi="Century Gothic"/>
          <w:sz w:val="24"/>
          <w:szCs w:val="24"/>
        </w:rPr>
        <w:t>oesn’t allow duplicates)</w:t>
      </w:r>
    </w:p>
    <w:p w:rsidR="004D302D" w:rsidRDefault="009C1031" w:rsidP="009C1031">
      <w:pPr>
        <w:pStyle w:val="ListParagraph"/>
        <w:tabs>
          <w:tab w:val="left" w:pos="5840"/>
        </w:tabs>
        <w:ind w:left="1070"/>
        <w:rPr>
          <w:rStyle w:val="body"/>
          <w:rFonts w:ascii="Century Gothic" w:hAnsi="Century Gothic"/>
          <w:b/>
          <w:sz w:val="24"/>
          <w:szCs w:val="24"/>
        </w:rPr>
      </w:pPr>
      <w:r w:rsidRPr="009C1031">
        <w:rPr>
          <w:rStyle w:val="body"/>
          <w:rFonts w:ascii="Century Gothic" w:hAnsi="Century Gothic"/>
          <w:sz w:val="24"/>
          <w:szCs w:val="24"/>
        </w:rPr>
        <w:t xml:space="preserve">#key CTSDATA IR_NO </w:t>
      </w:r>
      <w:r>
        <w:rPr>
          <w:rStyle w:val="body"/>
          <w:rFonts w:ascii="Century Gothic" w:hAnsi="Century Gothic"/>
          <w:sz w:val="24"/>
          <w:szCs w:val="24"/>
        </w:rPr>
        <w:t>(d</w:t>
      </w:r>
      <w:r w:rsidR="004D302D" w:rsidRPr="005E47DE">
        <w:rPr>
          <w:rStyle w:val="body"/>
          <w:rFonts w:ascii="Century Gothic" w:hAnsi="Century Gothic"/>
          <w:sz w:val="24"/>
          <w:szCs w:val="24"/>
        </w:rPr>
        <w:t>oesn’t allow duplicates)</w:t>
      </w:r>
    </w:p>
    <w:p w:rsidR="004D302D" w:rsidRPr="00C832A0" w:rsidRDefault="004D302D" w:rsidP="004D302D">
      <w:pPr>
        <w:pStyle w:val="ListParagraph"/>
        <w:tabs>
          <w:tab w:val="left" w:pos="5840"/>
        </w:tabs>
        <w:ind w:left="1070"/>
        <w:jc w:val="both"/>
        <w:rPr>
          <w:rStyle w:val="body"/>
          <w:rFonts w:ascii="Century Gothic" w:hAnsi="Century Gothic"/>
          <w:b/>
          <w:sz w:val="24"/>
          <w:szCs w:val="24"/>
        </w:rPr>
      </w:pPr>
    </w:p>
    <w:p w:rsidR="00D4110C" w:rsidRDefault="00D4110C">
      <w:pPr>
        <w:rPr>
          <w:rStyle w:val="body"/>
          <w:rFonts w:ascii="Century Gothic" w:hAnsi="Century Gothic"/>
          <w:b/>
          <w:sz w:val="24"/>
          <w:szCs w:val="24"/>
        </w:rPr>
      </w:pPr>
      <w:r>
        <w:rPr>
          <w:rStyle w:val="body"/>
          <w:rFonts w:ascii="Century Gothic" w:hAnsi="Century Gothic"/>
          <w:b/>
          <w:sz w:val="24"/>
          <w:szCs w:val="24"/>
        </w:rPr>
        <w:br w:type="page"/>
      </w:r>
    </w:p>
    <w:p w:rsidR="00D4110C" w:rsidRDefault="00D4110C" w:rsidP="00D4110C">
      <w:pPr>
        <w:pStyle w:val="ListParagraph"/>
        <w:tabs>
          <w:tab w:val="left" w:pos="5840"/>
        </w:tabs>
        <w:jc w:val="center"/>
        <w:rPr>
          <w:rStyle w:val="body"/>
          <w:rFonts w:ascii="Century Gothic" w:hAnsi="Century Gothic"/>
          <w:b/>
          <w:sz w:val="28"/>
          <w:szCs w:val="28"/>
        </w:rPr>
      </w:pPr>
      <w:bookmarkStart w:id="115" w:name="SHRPARA"/>
      <w:r w:rsidRPr="00D4110C">
        <w:rPr>
          <w:rStyle w:val="body"/>
          <w:rFonts w:ascii="Century Gothic" w:hAnsi="Century Gothic"/>
          <w:b/>
          <w:sz w:val="28"/>
          <w:szCs w:val="28"/>
        </w:rPr>
        <w:lastRenderedPageBreak/>
        <w:t>SHRPARA</w:t>
      </w:r>
    </w:p>
    <w:bookmarkEnd w:id="115"/>
    <w:p w:rsidR="00D4110C" w:rsidRPr="00134A9C" w:rsidRDefault="00D4110C" w:rsidP="00D4110C">
      <w:pPr>
        <w:pStyle w:val="ListParagraph"/>
        <w:tabs>
          <w:tab w:val="left" w:pos="5840"/>
        </w:tabs>
        <w:jc w:val="center"/>
        <w:rPr>
          <w:rFonts w:ascii="Century Gothic" w:hAnsi="Century Gothic"/>
          <w:b/>
          <w:sz w:val="28"/>
          <w:szCs w:val="28"/>
        </w:rPr>
      </w:pPr>
    </w:p>
    <w:p w:rsidR="00D4110C" w:rsidRDefault="00D4110C" w:rsidP="00D4110C">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w:t>
      </w:r>
      <w:r w:rsidR="009E65F9">
        <w:rPr>
          <w:rStyle w:val="body"/>
          <w:rFonts w:ascii="Century Gothic" w:hAnsi="Century Gothic"/>
          <w:sz w:val="24"/>
          <w:szCs w:val="24"/>
        </w:rPr>
        <w:t>share parameter</w:t>
      </w:r>
      <w:r>
        <w:rPr>
          <w:rStyle w:val="body"/>
          <w:rFonts w:ascii="Century Gothic" w:hAnsi="Century Gothic"/>
          <w:sz w:val="24"/>
          <w:szCs w:val="24"/>
        </w:rPr>
        <w:t>.</w:t>
      </w:r>
      <w:r w:rsidRPr="00CC3ECA">
        <w:rPr>
          <w:rFonts w:ascii="Arial" w:hAnsi="Arial" w:cs="Arial"/>
        </w:rPr>
        <w:t xml:space="preserve"> </w:t>
      </w:r>
      <w:r>
        <w:rPr>
          <w:rStyle w:val="body"/>
          <w:rFonts w:ascii="Century Gothic" w:hAnsi="Century Gothic"/>
          <w:sz w:val="24"/>
          <w:szCs w:val="24"/>
        </w:rPr>
        <w:t xml:space="preserve">The table structure </w:t>
      </w:r>
      <w:r w:rsidR="007C7FB3">
        <w:rPr>
          <w:rStyle w:val="body"/>
          <w:rFonts w:ascii="Century Gothic" w:hAnsi="Century Gothic"/>
          <w:sz w:val="24"/>
          <w:szCs w:val="24"/>
        </w:rPr>
        <w:t>SHRPARA</w:t>
      </w:r>
      <w:r>
        <w:rPr>
          <w:rStyle w:val="body"/>
          <w:rFonts w:ascii="Century Gothic" w:hAnsi="Century Gothic"/>
          <w:sz w:val="24"/>
          <w:szCs w:val="24"/>
        </w:rPr>
        <w:t xml:space="preserve"> is as follows</w:t>
      </w:r>
    </w:p>
    <w:p w:rsidR="008F68EB" w:rsidRDefault="00D4110C" w:rsidP="00D4110C">
      <w:pPr>
        <w:pStyle w:val="ListParagraph"/>
        <w:numPr>
          <w:ilvl w:val="0"/>
          <w:numId w:val="2"/>
        </w:numPr>
        <w:tabs>
          <w:tab w:val="left" w:pos="5840"/>
        </w:tabs>
        <w:jc w:val="both"/>
        <w:rPr>
          <w:rStyle w:val="body"/>
          <w:rFonts w:ascii="Century Gothic" w:hAnsi="Century Gothic"/>
          <w:b/>
          <w:sz w:val="24"/>
          <w:szCs w:val="24"/>
        </w:rPr>
      </w:pPr>
      <w:r w:rsidRPr="00D4110C">
        <w:rPr>
          <w:rStyle w:val="body"/>
          <w:rFonts w:ascii="Century Gothic" w:hAnsi="Century Gothic"/>
          <w:b/>
          <w:sz w:val="24"/>
          <w:szCs w:val="24"/>
        </w:rPr>
        <w:t>SHRCAPGL</w:t>
      </w:r>
      <w:r w:rsidR="00884ABE">
        <w:rPr>
          <w:rStyle w:val="body"/>
          <w:rFonts w:ascii="Century Gothic" w:hAnsi="Century Gothic"/>
          <w:b/>
          <w:sz w:val="24"/>
          <w:szCs w:val="24"/>
        </w:rPr>
        <w:t xml:space="preserve">  VARCHAR2(9) :</w:t>
      </w:r>
    </w:p>
    <w:p w:rsidR="009C3560" w:rsidRDefault="008F68EB" w:rsidP="009C3560">
      <w:pPr>
        <w:pStyle w:val="ListParagraph"/>
        <w:tabs>
          <w:tab w:val="left" w:pos="5840"/>
        </w:tabs>
        <w:ind w:left="1070"/>
        <w:jc w:val="both"/>
        <w:rPr>
          <w:rStyle w:val="body"/>
          <w:rFonts w:ascii="Century Gothic" w:hAnsi="Century Gothic"/>
          <w:b/>
          <w:sz w:val="24"/>
          <w:szCs w:val="24"/>
        </w:rPr>
      </w:pPr>
      <w:r w:rsidRPr="008F68EB">
        <w:rPr>
          <w:rFonts w:ascii="Century Gothic" w:hAnsi="Century Gothic"/>
          <w:sz w:val="24"/>
          <w:szCs w:val="24"/>
        </w:rPr>
        <w:t>It contains</w:t>
      </w:r>
      <w:r>
        <w:rPr>
          <w:rFonts w:ascii="Century Gothic" w:hAnsi="Century Gothic"/>
        </w:rPr>
        <w:t xml:space="preserve"> </w:t>
      </w:r>
      <w:r w:rsidRPr="008F68EB">
        <w:rPr>
          <w:rFonts w:ascii="Century Gothic" w:hAnsi="Century Gothic"/>
          <w:sz w:val="24"/>
          <w:szCs w:val="24"/>
        </w:rPr>
        <w:t xml:space="preserve">the </w:t>
      </w:r>
      <w:r w:rsidR="0021026F" w:rsidRPr="008F68EB">
        <w:rPr>
          <w:rStyle w:val="body"/>
          <w:rFonts w:ascii="Century Gothic" w:hAnsi="Century Gothic"/>
          <w:sz w:val="24"/>
          <w:szCs w:val="24"/>
        </w:rPr>
        <w:t>Share Capital GL</w:t>
      </w:r>
      <w:r w:rsidR="009C3560">
        <w:rPr>
          <w:rStyle w:val="body"/>
          <w:rFonts w:ascii="Century Gothic" w:hAnsi="Century Gothic"/>
          <w:sz w:val="24"/>
          <w:szCs w:val="24"/>
        </w:rPr>
        <w:t>.</w:t>
      </w:r>
      <w:r w:rsidR="009C3560" w:rsidRPr="009C3560">
        <w:rPr>
          <w:rStyle w:val="body"/>
          <w:rFonts w:ascii="Century Gothic" w:hAnsi="Century Gothic"/>
          <w:sz w:val="24"/>
          <w:szCs w:val="24"/>
        </w:rPr>
        <w:t xml:space="preserve"> </w:t>
      </w:r>
      <w:r w:rsidR="009C3560">
        <w:rPr>
          <w:rStyle w:val="body"/>
          <w:rFonts w:ascii="Century Gothic" w:hAnsi="Century Gothic"/>
          <w:sz w:val="24"/>
          <w:szCs w:val="24"/>
        </w:rPr>
        <w:t>Data type of this field is varchar2 and length is 9 characters.</w:t>
      </w:r>
    </w:p>
    <w:p w:rsidR="00D4110C" w:rsidRPr="008F68EB" w:rsidRDefault="00D4110C" w:rsidP="008F68EB">
      <w:pPr>
        <w:pStyle w:val="ListParagraph"/>
        <w:tabs>
          <w:tab w:val="left" w:pos="5840"/>
        </w:tabs>
        <w:ind w:left="1070"/>
        <w:jc w:val="both"/>
        <w:rPr>
          <w:rStyle w:val="body"/>
          <w:rFonts w:ascii="Century Gothic" w:hAnsi="Century Gothic"/>
          <w:sz w:val="24"/>
          <w:szCs w:val="24"/>
        </w:rPr>
      </w:pPr>
    </w:p>
    <w:p w:rsidR="009C3560" w:rsidRPr="009C3560" w:rsidRDefault="00D4110C" w:rsidP="00D4110C">
      <w:pPr>
        <w:pStyle w:val="ListParagraph"/>
        <w:numPr>
          <w:ilvl w:val="0"/>
          <w:numId w:val="2"/>
        </w:numPr>
        <w:tabs>
          <w:tab w:val="left" w:pos="5840"/>
        </w:tabs>
        <w:jc w:val="both"/>
        <w:rPr>
          <w:rFonts w:ascii="Century Gothic" w:hAnsi="Century Gothic"/>
          <w:b/>
          <w:sz w:val="24"/>
          <w:szCs w:val="24"/>
        </w:rPr>
      </w:pPr>
      <w:r w:rsidRPr="00D4110C">
        <w:rPr>
          <w:rStyle w:val="body"/>
          <w:rFonts w:ascii="Century Gothic" w:hAnsi="Century Gothic"/>
          <w:b/>
          <w:sz w:val="24"/>
          <w:szCs w:val="24"/>
        </w:rPr>
        <w:t>SHRSUSGL</w:t>
      </w:r>
      <w:r w:rsidR="00884ABE">
        <w:rPr>
          <w:rStyle w:val="body"/>
          <w:rFonts w:ascii="Century Gothic" w:hAnsi="Century Gothic"/>
          <w:b/>
          <w:sz w:val="24"/>
          <w:szCs w:val="24"/>
        </w:rPr>
        <w:t xml:space="preserve">  VARCHAR2(9) :</w:t>
      </w:r>
      <w:r w:rsidR="0021026F" w:rsidRPr="0021026F">
        <w:t xml:space="preserve"> </w:t>
      </w:r>
    </w:p>
    <w:p w:rsidR="009C3560" w:rsidRDefault="009C3560" w:rsidP="009C3560">
      <w:pPr>
        <w:pStyle w:val="ListParagraph"/>
        <w:tabs>
          <w:tab w:val="left" w:pos="5840"/>
        </w:tabs>
        <w:ind w:left="1070"/>
        <w:jc w:val="both"/>
        <w:rPr>
          <w:rStyle w:val="body"/>
          <w:rFonts w:ascii="Century Gothic" w:hAnsi="Century Gothic"/>
          <w:b/>
          <w:sz w:val="24"/>
          <w:szCs w:val="24"/>
        </w:rPr>
      </w:pPr>
      <w:r w:rsidRPr="009C3560">
        <w:rPr>
          <w:rFonts w:ascii="Century Gothic" w:hAnsi="Century Gothic"/>
          <w:sz w:val="24"/>
          <w:szCs w:val="24"/>
        </w:rPr>
        <w:t xml:space="preserve">It contains the </w:t>
      </w:r>
      <w:r w:rsidR="0021026F" w:rsidRPr="009C3560">
        <w:rPr>
          <w:rStyle w:val="body"/>
          <w:rFonts w:ascii="Century Gothic" w:hAnsi="Century Gothic"/>
          <w:sz w:val="24"/>
          <w:szCs w:val="24"/>
        </w:rPr>
        <w:t>Share Suspense GL</w:t>
      </w:r>
      <w:r>
        <w:rPr>
          <w:rStyle w:val="body"/>
          <w:rFonts w:ascii="Century Gothic" w:hAnsi="Century Gothic"/>
          <w:sz w:val="24"/>
          <w:szCs w:val="24"/>
        </w:rPr>
        <w:t>.</w:t>
      </w:r>
      <w:r w:rsidRPr="009C3560">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9 characters.</w:t>
      </w:r>
    </w:p>
    <w:p w:rsidR="00D4110C" w:rsidRPr="009C3560" w:rsidRDefault="00D4110C" w:rsidP="009C3560">
      <w:pPr>
        <w:pStyle w:val="ListParagraph"/>
        <w:tabs>
          <w:tab w:val="left" w:pos="5840"/>
        </w:tabs>
        <w:ind w:left="1070"/>
        <w:jc w:val="both"/>
        <w:rPr>
          <w:rStyle w:val="body"/>
          <w:rFonts w:ascii="Century Gothic" w:hAnsi="Century Gothic"/>
          <w:sz w:val="24"/>
          <w:szCs w:val="24"/>
        </w:rPr>
      </w:pPr>
    </w:p>
    <w:p w:rsidR="00947921" w:rsidRDefault="00D4110C" w:rsidP="00D4110C">
      <w:pPr>
        <w:pStyle w:val="ListParagraph"/>
        <w:numPr>
          <w:ilvl w:val="0"/>
          <w:numId w:val="2"/>
        </w:numPr>
        <w:tabs>
          <w:tab w:val="left" w:pos="5840"/>
        </w:tabs>
        <w:jc w:val="both"/>
        <w:rPr>
          <w:rStyle w:val="body"/>
          <w:rFonts w:ascii="Century Gothic" w:hAnsi="Century Gothic"/>
          <w:b/>
          <w:sz w:val="24"/>
          <w:szCs w:val="24"/>
        </w:rPr>
      </w:pPr>
      <w:r w:rsidRPr="00D4110C">
        <w:rPr>
          <w:rStyle w:val="body"/>
          <w:rFonts w:ascii="Century Gothic" w:hAnsi="Century Gothic"/>
          <w:b/>
          <w:sz w:val="24"/>
          <w:szCs w:val="24"/>
        </w:rPr>
        <w:t>SHRDIVGL</w:t>
      </w:r>
      <w:r w:rsidR="0021026F">
        <w:rPr>
          <w:rStyle w:val="body"/>
          <w:rFonts w:ascii="Century Gothic" w:hAnsi="Century Gothic"/>
          <w:b/>
          <w:sz w:val="24"/>
          <w:szCs w:val="24"/>
        </w:rPr>
        <w:t xml:space="preserve">  VARCHAR2(9) :</w:t>
      </w:r>
      <w:r w:rsidR="00947921">
        <w:rPr>
          <w:rStyle w:val="body"/>
          <w:rFonts w:ascii="Century Gothic" w:hAnsi="Century Gothic"/>
          <w:b/>
          <w:sz w:val="24"/>
          <w:szCs w:val="24"/>
        </w:rPr>
        <w:t xml:space="preserve"> </w:t>
      </w:r>
    </w:p>
    <w:p w:rsidR="00947921" w:rsidRDefault="00947921" w:rsidP="00947921">
      <w:pPr>
        <w:pStyle w:val="ListParagraph"/>
        <w:tabs>
          <w:tab w:val="left" w:pos="5840"/>
        </w:tabs>
        <w:ind w:left="1070"/>
        <w:jc w:val="both"/>
        <w:rPr>
          <w:rStyle w:val="body"/>
          <w:rFonts w:ascii="Century Gothic" w:hAnsi="Century Gothic"/>
          <w:sz w:val="24"/>
          <w:szCs w:val="24"/>
        </w:rPr>
      </w:pPr>
      <w:r w:rsidRPr="009C3560">
        <w:rPr>
          <w:rFonts w:ascii="Century Gothic" w:hAnsi="Century Gothic"/>
          <w:sz w:val="24"/>
          <w:szCs w:val="24"/>
        </w:rPr>
        <w:t xml:space="preserve">It contains the </w:t>
      </w:r>
      <w:r w:rsidRPr="00947921">
        <w:rPr>
          <w:rStyle w:val="body"/>
          <w:rFonts w:ascii="Century Gothic" w:hAnsi="Century Gothic"/>
          <w:sz w:val="24"/>
          <w:szCs w:val="24"/>
        </w:rPr>
        <w:t>Share Dividend Expenses GL. Data type of this field is varchar2 and length is 9 characters.</w:t>
      </w:r>
    </w:p>
    <w:p w:rsidR="00947921" w:rsidRPr="00947921" w:rsidRDefault="00947921" w:rsidP="00947921">
      <w:pPr>
        <w:pStyle w:val="ListParagraph"/>
        <w:tabs>
          <w:tab w:val="left" w:pos="5840"/>
        </w:tabs>
        <w:ind w:left="1070"/>
        <w:jc w:val="both"/>
        <w:rPr>
          <w:rStyle w:val="body"/>
          <w:rFonts w:ascii="Century Gothic" w:hAnsi="Century Gothic"/>
          <w:sz w:val="24"/>
          <w:szCs w:val="24"/>
        </w:rPr>
      </w:pPr>
    </w:p>
    <w:p w:rsidR="00947921" w:rsidRPr="00947921" w:rsidRDefault="00D4110C" w:rsidP="00947921">
      <w:pPr>
        <w:pStyle w:val="ListParagraph"/>
        <w:numPr>
          <w:ilvl w:val="0"/>
          <w:numId w:val="2"/>
        </w:numPr>
        <w:tabs>
          <w:tab w:val="left" w:pos="5840"/>
        </w:tabs>
        <w:jc w:val="both"/>
        <w:rPr>
          <w:rFonts w:ascii="Century Gothic" w:hAnsi="Century Gothic"/>
          <w:sz w:val="24"/>
          <w:szCs w:val="24"/>
        </w:rPr>
      </w:pPr>
      <w:r w:rsidRPr="00947921">
        <w:rPr>
          <w:rStyle w:val="body"/>
          <w:rFonts w:ascii="Century Gothic" w:hAnsi="Century Gothic"/>
          <w:b/>
          <w:sz w:val="24"/>
          <w:szCs w:val="24"/>
        </w:rPr>
        <w:t>ENTFEEGL</w:t>
      </w:r>
      <w:r w:rsidR="00744888" w:rsidRPr="00947921">
        <w:rPr>
          <w:rStyle w:val="body"/>
          <w:rFonts w:ascii="Century Gothic" w:hAnsi="Century Gothic"/>
          <w:b/>
          <w:sz w:val="24"/>
          <w:szCs w:val="24"/>
        </w:rPr>
        <w:t xml:space="preserve">  VARCHAR2(9) :</w:t>
      </w:r>
      <w:r w:rsidR="00744888" w:rsidRPr="00744888">
        <w:t xml:space="preserve"> </w:t>
      </w:r>
    </w:p>
    <w:p w:rsidR="00947921" w:rsidRPr="00947921" w:rsidRDefault="00947921" w:rsidP="00947921">
      <w:pPr>
        <w:pStyle w:val="ListParagraph"/>
        <w:tabs>
          <w:tab w:val="left" w:pos="5840"/>
        </w:tabs>
        <w:ind w:left="1070"/>
        <w:jc w:val="both"/>
        <w:rPr>
          <w:rStyle w:val="body"/>
          <w:rFonts w:ascii="Century Gothic" w:hAnsi="Century Gothic"/>
          <w:sz w:val="24"/>
          <w:szCs w:val="24"/>
        </w:rPr>
      </w:pPr>
      <w:r w:rsidRPr="00947921">
        <w:rPr>
          <w:rFonts w:ascii="Century Gothic" w:hAnsi="Century Gothic"/>
          <w:sz w:val="24"/>
          <w:szCs w:val="24"/>
        </w:rPr>
        <w:t xml:space="preserve">It contains the </w:t>
      </w:r>
      <w:r w:rsidRPr="00947921">
        <w:rPr>
          <w:rStyle w:val="body"/>
          <w:rFonts w:ascii="Century Gothic" w:hAnsi="Century Gothic"/>
          <w:sz w:val="24"/>
          <w:szCs w:val="24"/>
        </w:rPr>
        <w:t>Entrance Fee GL. Data type of this field is varchar2 and length is 9 characters.</w:t>
      </w:r>
    </w:p>
    <w:p w:rsidR="00947921" w:rsidRPr="00D4110C" w:rsidRDefault="00947921" w:rsidP="00947921">
      <w:pPr>
        <w:pStyle w:val="ListParagraph"/>
        <w:tabs>
          <w:tab w:val="left" w:pos="5840"/>
        </w:tabs>
        <w:ind w:left="1070"/>
        <w:jc w:val="both"/>
        <w:rPr>
          <w:rStyle w:val="body"/>
          <w:rFonts w:ascii="Century Gothic" w:hAnsi="Century Gothic"/>
          <w:b/>
          <w:sz w:val="24"/>
          <w:szCs w:val="24"/>
        </w:rPr>
      </w:pPr>
    </w:p>
    <w:p w:rsidR="008234D4" w:rsidRPr="008234D4" w:rsidRDefault="00D4110C" w:rsidP="00D4110C">
      <w:pPr>
        <w:pStyle w:val="ListParagraph"/>
        <w:numPr>
          <w:ilvl w:val="0"/>
          <w:numId w:val="2"/>
        </w:numPr>
        <w:tabs>
          <w:tab w:val="left" w:pos="5840"/>
        </w:tabs>
        <w:jc w:val="both"/>
        <w:rPr>
          <w:rFonts w:ascii="Century Gothic" w:hAnsi="Century Gothic"/>
          <w:b/>
          <w:sz w:val="24"/>
          <w:szCs w:val="24"/>
        </w:rPr>
      </w:pPr>
      <w:r w:rsidRPr="00D4110C">
        <w:rPr>
          <w:rStyle w:val="body"/>
          <w:rFonts w:ascii="Century Gothic" w:hAnsi="Century Gothic"/>
          <w:b/>
          <w:sz w:val="24"/>
          <w:szCs w:val="24"/>
        </w:rPr>
        <w:t>NOMFEEGL</w:t>
      </w:r>
      <w:r w:rsidR="0021026F">
        <w:rPr>
          <w:rStyle w:val="body"/>
          <w:rFonts w:ascii="Century Gothic" w:hAnsi="Century Gothic"/>
          <w:b/>
          <w:sz w:val="24"/>
          <w:szCs w:val="24"/>
        </w:rPr>
        <w:t xml:space="preserve">  VARCHAR2(9) :</w:t>
      </w:r>
      <w:r w:rsidR="0021026F" w:rsidRPr="0021026F">
        <w:t xml:space="preserve"> </w:t>
      </w:r>
    </w:p>
    <w:p w:rsidR="008234D4" w:rsidRDefault="008234D4" w:rsidP="008234D4">
      <w:pPr>
        <w:pStyle w:val="ListParagraph"/>
        <w:tabs>
          <w:tab w:val="left" w:pos="5840"/>
        </w:tabs>
        <w:ind w:left="1070"/>
        <w:jc w:val="both"/>
        <w:rPr>
          <w:rStyle w:val="body"/>
          <w:rFonts w:ascii="Century Gothic" w:hAnsi="Century Gothic"/>
          <w:sz w:val="24"/>
          <w:szCs w:val="24"/>
        </w:rPr>
      </w:pPr>
      <w:r w:rsidRPr="00947921">
        <w:rPr>
          <w:rFonts w:ascii="Century Gothic" w:hAnsi="Century Gothic"/>
          <w:sz w:val="24"/>
          <w:szCs w:val="24"/>
        </w:rPr>
        <w:t xml:space="preserve">It contains the </w:t>
      </w:r>
      <w:r w:rsidRPr="008234D4">
        <w:rPr>
          <w:rStyle w:val="body"/>
          <w:rFonts w:ascii="Century Gothic" w:hAnsi="Century Gothic"/>
          <w:sz w:val="24"/>
          <w:szCs w:val="24"/>
        </w:rPr>
        <w:t>Nominal Member Fee GL. Data type of this field is varchar2 and length is 9 characters.</w:t>
      </w:r>
    </w:p>
    <w:p w:rsidR="008234D4" w:rsidRPr="008234D4" w:rsidRDefault="008234D4" w:rsidP="008234D4">
      <w:pPr>
        <w:pStyle w:val="ListParagraph"/>
        <w:tabs>
          <w:tab w:val="left" w:pos="5840"/>
        </w:tabs>
        <w:ind w:left="1070"/>
        <w:jc w:val="both"/>
        <w:rPr>
          <w:rStyle w:val="body"/>
          <w:rFonts w:ascii="Century Gothic" w:hAnsi="Century Gothic"/>
          <w:sz w:val="24"/>
          <w:szCs w:val="24"/>
        </w:rPr>
      </w:pPr>
    </w:p>
    <w:p w:rsidR="00D91F88" w:rsidRPr="00D91F88" w:rsidRDefault="00D4110C" w:rsidP="00D4110C">
      <w:pPr>
        <w:pStyle w:val="ListParagraph"/>
        <w:numPr>
          <w:ilvl w:val="0"/>
          <w:numId w:val="2"/>
        </w:numPr>
        <w:tabs>
          <w:tab w:val="left" w:pos="5840"/>
        </w:tabs>
        <w:jc w:val="both"/>
        <w:rPr>
          <w:rFonts w:ascii="Century Gothic" w:hAnsi="Century Gothic"/>
          <w:b/>
          <w:sz w:val="24"/>
          <w:szCs w:val="24"/>
        </w:rPr>
      </w:pPr>
      <w:r w:rsidRPr="00D4110C">
        <w:rPr>
          <w:rStyle w:val="body"/>
          <w:rFonts w:ascii="Century Gothic" w:hAnsi="Century Gothic"/>
          <w:b/>
          <w:sz w:val="24"/>
          <w:szCs w:val="24"/>
        </w:rPr>
        <w:t>NOMFEEAMT</w:t>
      </w:r>
      <w:r w:rsidR="0021026F">
        <w:rPr>
          <w:rStyle w:val="body"/>
          <w:rFonts w:ascii="Century Gothic" w:hAnsi="Century Gothic"/>
          <w:b/>
          <w:sz w:val="24"/>
          <w:szCs w:val="24"/>
        </w:rPr>
        <w:t xml:space="preserve">  NUMBER(4,0) :</w:t>
      </w:r>
      <w:r w:rsidR="0021026F" w:rsidRPr="0021026F">
        <w:t xml:space="preserve"> </w:t>
      </w:r>
    </w:p>
    <w:p w:rsidR="00D91F88" w:rsidRDefault="00D91F88" w:rsidP="00D91F8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D91F88">
        <w:rPr>
          <w:rStyle w:val="body"/>
          <w:rFonts w:ascii="Century Gothic" w:hAnsi="Century Gothic"/>
          <w:sz w:val="24"/>
          <w:szCs w:val="24"/>
        </w:rPr>
        <w:t>Nominal Membership Fee. Data type of the field is number and length is 4 digits</w:t>
      </w:r>
      <w:r>
        <w:rPr>
          <w:rStyle w:val="body"/>
          <w:rFonts w:ascii="Century Gothic" w:hAnsi="Century Gothic"/>
          <w:sz w:val="24"/>
          <w:szCs w:val="24"/>
        </w:rPr>
        <w:t>.</w:t>
      </w:r>
    </w:p>
    <w:p w:rsidR="00D91F88" w:rsidRPr="00D91F88" w:rsidRDefault="00D91F88" w:rsidP="00D91F88">
      <w:pPr>
        <w:pStyle w:val="ListParagraph"/>
        <w:tabs>
          <w:tab w:val="left" w:pos="5840"/>
        </w:tabs>
        <w:ind w:left="1070"/>
        <w:jc w:val="both"/>
        <w:rPr>
          <w:rStyle w:val="body"/>
          <w:rFonts w:ascii="Century Gothic" w:hAnsi="Century Gothic"/>
          <w:sz w:val="24"/>
          <w:szCs w:val="24"/>
        </w:rPr>
      </w:pPr>
    </w:p>
    <w:p w:rsidR="00C3652E" w:rsidRDefault="00C3652E" w:rsidP="00C3652E">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SHRFVALUE  NUMBER(4, 0) :</w:t>
      </w:r>
    </w:p>
    <w:p w:rsidR="00C3652E" w:rsidRDefault="00C3652E" w:rsidP="00C3652E">
      <w:pPr>
        <w:pStyle w:val="ListParagraph"/>
        <w:tabs>
          <w:tab w:val="left" w:pos="5840"/>
        </w:tabs>
        <w:ind w:left="1070"/>
        <w:jc w:val="both"/>
        <w:rPr>
          <w:rStyle w:val="body"/>
          <w:rFonts w:ascii="Century Gothic" w:hAnsi="Century Gothic"/>
          <w:sz w:val="24"/>
          <w:szCs w:val="24"/>
        </w:rPr>
      </w:pPr>
      <w:r w:rsidRPr="00802643">
        <w:rPr>
          <w:rStyle w:val="body"/>
          <w:rFonts w:ascii="Century Gothic" w:hAnsi="Century Gothic"/>
          <w:sz w:val="24"/>
          <w:szCs w:val="24"/>
        </w:rPr>
        <w:t xml:space="preserve">It contains the </w:t>
      </w:r>
      <w:r>
        <w:rPr>
          <w:rStyle w:val="body"/>
          <w:rFonts w:ascii="Century Gothic" w:hAnsi="Century Gothic"/>
          <w:sz w:val="24"/>
          <w:szCs w:val="24"/>
        </w:rPr>
        <w:t>share face value</w:t>
      </w:r>
      <w:r w:rsidRPr="00802643">
        <w:rPr>
          <w:rStyle w:val="body"/>
          <w:rFonts w:ascii="Century Gothic" w:hAnsi="Century Gothic"/>
          <w:sz w:val="24"/>
          <w:szCs w:val="24"/>
        </w:rPr>
        <w:t>.</w:t>
      </w:r>
      <w:r>
        <w:rPr>
          <w:rStyle w:val="body"/>
          <w:rFonts w:ascii="Century Gothic" w:hAnsi="Century Gothic"/>
          <w:sz w:val="24"/>
          <w:szCs w:val="24"/>
        </w:rPr>
        <w:t xml:space="preserve"> Share face value </w:t>
      </w:r>
      <w:r w:rsidRPr="00581886">
        <w:rPr>
          <w:rStyle w:val="body"/>
          <w:rFonts w:ascii="Century Gothic" w:hAnsi="Century Gothic"/>
          <w:sz w:val="24"/>
          <w:szCs w:val="24"/>
        </w:rPr>
        <w:t xml:space="preserve">means </w:t>
      </w:r>
      <w:r w:rsidRPr="00581886">
        <w:rPr>
          <w:rStyle w:val="tgc"/>
          <w:rFonts w:ascii="Century Gothic" w:hAnsi="Century Gothic"/>
          <w:sz w:val="24"/>
          <w:szCs w:val="24"/>
        </w:rPr>
        <w:t>it is the original cost of the stock shown on the certificate</w:t>
      </w:r>
      <w:r>
        <w:rPr>
          <w:rStyle w:val="tgc"/>
          <w:rFonts w:ascii="Century Gothic" w:hAnsi="Century Gothic"/>
          <w:sz w:val="24"/>
          <w:szCs w:val="24"/>
        </w:rPr>
        <w:t>.</w:t>
      </w:r>
      <w:r w:rsidRPr="0080264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4 digits.</w:t>
      </w:r>
    </w:p>
    <w:p w:rsidR="00C3652E" w:rsidRPr="00802643" w:rsidRDefault="00C3652E" w:rsidP="00C3652E">
      <w:pPr>
        <w:pStyle w:val="ListParagraph"/>
        <w:tabs>
          <w:tab w:val="left" w:pos="5840"/>
        </w:tabs>
        <w:ind w:left="1070"/>
        <w:jc w:val="both"/>
        <w:rPr>
          <w:rStyle w:val="body"/>
          <w:rFonts w:ascii="Century Gothic" w:hAnsi="Century Gothic"/>
          <w:sz w:val="24"/>
          <w:szCs w:val="24"/>
        </w:rPr>
      </w:pPr>
    </w:p>
    <w:p w:rsidR="005E5DF5" w:rsidRDefault="00D4110C" w:rsidP="00D4110C">
      <w:pPr>
        <w:pStyle w:val="ListParagraph"/>
        <w:numPr>
          <w:ilvl w:val="0"/>
          <w:numId w:val="2"/>
        </w:numPr>
        <w:tabs>
          <w:tab w:val="left" w:pos="5840"/>
        </w:tabs>
        <w:jc w:val="both"/>
        <w:rPr>
          <w:rStyle w:val="body"/>
          <w:rFonts w:ascii="Century Gothic" w:hAnsi="Century Gothic"/>
          <w:b/>
          <w:sz w:val="24"/>
          <w:szCs w:val="24"/>
        </w:rPr>
      </w:pPr>
      <w:r w:rsidRPr="00D4110C">
        <w:rPr>
          <w:rStyle w:val="body"/>
          <w:rFonts w:ascii="Century Gothic" w:hAnsi="Century Gothic"/>
          <w:b/>
          <w:sz w:val="24"/>
          <w:szCs w:val="24"/>
        </w:rPr>
        <w:t>AUTHCAP</w:t>
      </w:r>
      <w:r w:rsidR="0021026F">
        <w:rPr>
          <w:rStyle w:val="body"/>
          <w:rFonts w:ascii="Century Gothic" w:hAnsi="Century Gothic"/>
          <w:b/>
          <w:sz w:val="24"/>
          <w:szCs w:val="24"/>
        </w:rPr>
        <w:t xml:space="preserve">  NUMBER(9,0) : </w:t>
      </w:r>
    </w:p>
    <w:p w:rsidR="005E5DF5" w:rsidRDefault="005E5DF5" w:rsidP="005E5DF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5E5DF5">
        <w:rPr>
          <w:rStyle w:val="body"/>
          <w:rFonts w:ascii="Century Gothic" w:hAnsi="Century Gothic"/>
          <w:sz w:val="24"/>
          <w:szCs w:val="24"/>
        </w:rPr>
        <w:t>Authorized Capital. Data type of the</w:t>
      </w:r>
      <w:r>
        <w:rPr>
          <w:rStyle w:val="body"/>
          <w:rFonts w:ascii="Century Gothic" w:hAnsi="Century Gothic"/>
          <w:sz w:val="24"/>
          <w:szCs w:val="24"/>
        </w:rPr>
        <w:t xml:space="preserve"> field is number and length is 9</w:t>
      </w:r>
      <w:r w:rsidRPr="005E5DF5">
        <w:rPr>
          <w:rStyle w:val="body"/>
          <w:rFonts w:ascii="Century Gothic" w:hAnsi="Century Gothic"/>
          <w:sz w:val="24"/>
          <w:szCs w:val="24"/>
        </w:rPr>
        <w:t xml:space="preserve"> digits.</w:t>
      </w:r>
    </w:p>
    <w:p w:rsidR="004B2E01" w:rsidRDefault="004B2E01" w:rsidP="005E5DF5">
      <w:pPr>
        <w:pStyle w:val="ListParagraph"/>
        <w:tabs>
          <w:tab w:val="left" w:pos="5840"/>
        </w:tabs>
        <w:ind w:left="1070"/>
        <w:jc w:val="both"/>
        <w:rPr>
          <w:rStyle w:val="body"/>
          <w:rFonts w:ascii="Century Gothic" w:hAnsi="Century Gothic"/>
          <w:sz w:val="24"/>
          <w:szCs w:val="24"/>
        </w:rPr>
      </w:pPr>
    </w:p>
    <w:p w:rsidR="00BD2E94" w:rsidRDefault="00BD2E94" w:rsidP="00BD2E94">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ENTFEE  NUMBER(6, 2) :</w:t>
      </w:r>
    </w:p>
    <w:p w:rsidR="00BD2E94" w:rsidRDefault="00BD2E94" w:rsidP="00BD2E94">
      <w:pPr>
        <w:pStyle w:val="ListParagraph"/>
        <w:tabs>
          <w:tab w:val="left" w:pos="5840"/>
        </w:tabs>
        <w:ind w:left="1070"/>
        <w:jc w:val="both"/>
        <w:rPr>
          <w:rStyle w:val="body"/>
          <w:rFonts w:ascii="Century Gothic" w:hAnsi="Century Gothic"/>
          <w:sz w:val="24"/>
          <w:szCs w:val="24"/>
        </w:rPr>
      </w:pPr>
      <w:r w:rsidRPr="003619D2">
        <w:rPr>
          <w:rStyle w:val="body"/>
          <w:rFonts w:ascii="Century Gothic" w:hAnsi="Century Gothic"/>
          <w:sz w:val="24"/>
          <w:szCs w:val="24"/>
        </w:rPr>
        <w:t xml:space="preserve">It contains the </w:t>
      </w:r>
      <w:r>
        <w:rPr>
          <w:rStyle w:val="body"/>
          <w:rFonts w:ascii="Century Gothic" w:hAnsi="Century Gothic"/>
          <w:sz w:val="24"/>
          <w:szCs w:val="24"/>
        </w:rPr>
        <w:t>entrance fee</w:t>
      </w:r>
      <w:r w:rsidRPr="003619D2">
        <w:rPr>
          <w:rStyle w:val="body"/>
          <w:rFonts w:ascii="Century Gothic" w:hAnsi="Century Gothic"/>
          <w:sz w:val="24"/>
          <w:szCs w:val="24"/>
        </w:rPr>
        <w:t xml:space="preserve"> of shares. </w:t>
      </w:r>
      <w:r>
        <w:rPr>
          <w:rStyle w:val="body"/>
          <w:rFonts w:ascii="Century Gothic" w:hAnsi="Century Gothic"/>
          <w:sz w:val="24"/>
          <w:szCs w:val="24"/>
        </w:rPr>
        <w:t>Data type of the</w:t>
      </w:r>
      <w:r w:rsidR="001E379A">
        <w:rPr>
          <w:rStyle w:val="body"/>
          <w:rFonts w:ascii="Century Gothic" w:hAnsi="Century Gothic"/>
          <w:sz w:val="24"/>
          <w:szCs w:val="24"/>
        </w:rPr>
        <w:t xml:space="preserve"> field is number and length is 6</w:t>
      </w:r>
      <w:r>
        <w:rPr>
          <w:rStyle w:val="body"/>
          <w:rFonts w:ascii="Century Gothic" w:hAnsi="Century Gothic"/>
          <w:sz w:val="24"/>
          <w:szCs w:val="24"/>
        </w:rPr>
        <w:t xml:space="preserve"> digits.</w:t>
      </w:r>
    </w:p>
    <w:p w:rsidR="003055E7" w:rsidRDefault="00D4110C" w:rsidP="00D4110C">
      <w:pPr>
        <w:pStyle w:val="ListParagraph"/>
        <w:numPr>
          <w:ilvl w:val="0"/>
          <w:numId w:val="2"/>
        </w:numPr>
        <w:tabs>
          <w:tab w:val="left" w:pos="5840"/>
        </w:tabs>
        <w:jc w:val="both"/>
        <w:rPr>
          <w:rStyle w:val="body"/>
          <w:rFonts w:ascii="Century Gothic" w:hAnsi="Century Gothic"/>
          <w:b/>
          <w:sz w:val="24"/>
          <w:szCs w:val="24"/>
        </w:rPr>
      </w:pPr>
      <w:r w:rsidRPr="00D4110C">
        <w:rPr>
          <w:rStyle w:val="body"/>
          <w:rFonts w:ascii="Century Gothic" w:hAnsi="Century Gothic"/>
          <w:b/>
          <w:sz w:val="24"/>
          <w:szCs w:val="24"/>
        </w:rPr>
        <w:lastRenderedPageBreak/>
        <w:t>ENTFEEINCL</w:t>
      </w:r>
      <w:r w:rsidR="0021026F">
        <w:rPr>
          <w:rStyle w:val="body"/>
          <w:rFonts w:ascii="Century Gothic" w:hAnsi="Century Gothic"/>
          <w:b/>
          <w:sz w:val="24"/>
          <w:szCs w:val="24"/>
        </w:rPr>
        <w:t xml:space="preserve">  VARCHAR2(1) :</w:t>
      </w:r>
    </w:p>
    <w:p w:rsidR="003055E7" w:rsidRDefault="003055E7" w:rsidP="003055E7">
      <w:pPr>
        <w:pStyle w:val="ListParagraph"/>
        <w:tabs>
          <w:tab w:val="left" w:pos="5840"/>
        </w:tabs>
        <w:ind w:left="1070"/>
        <w:jc w:val="both"/>
        <w:rPr>
          <w:rStyle w:val="body"/>
          <w:rFonts w:ascii="Century Gothic" w:hAnsi="Century Gothic"/>
          <w:sz w:val="24"/>
          <w:szCs w:val="24"/>
        </w:rPr>
      </w:pPr>
      <w:r w:rsidRPr="008F68EB">
        <w:rPr>
          <w:rFonts w:ascii="Century Gothic" w:hAnsi="Century Gothic"/>
          <w:sz w:val="24"/>
          <w:szCs w:val="24"/>
        </w:rPr>
        <w:t>It contains</w:t>
      </w:r>
      <w:r>
        <w:rPr>
          <w:rFonts w:ascii="Century Gothic" w:hAnsi="Century Gothic"/>
        </w:rPr>
        <w:t xml:space="preserve"> </w:t>
      </w:r>
      <w:r w:rsidRPr="008F68EB">
        <w:rPr>
          <w:rFonts w:ascii="Century Gothic" w:hAnsi="Century Gothic"/>
          <w:sz w:val="24"/>
          <w:szCs w:val="24"/>
        </w:rPr>
        <w:t xml:space="preserve">the </w:t>
      </w:r>
      <w:r w:rsidRPr="003055E7">
        <w:rPr>
          <w:rStyle w:val="body"/>
          <w:rFonts w:ascii="Century Gothic" w:hAnsi="Century Gothic"/>
          <w:sz w:val="24"/>
          <w:szCs w:val="24"/>
        </w:rPr>
        <w:t>Entrance Include in Share Amount</w:t>
      </w:r>
      <w:r>
        <w:rPr>
          <w:rStyle w:val="body"/>
          <w:rFonts w:ascii="Century Gothic" w:hAnsi="Century Gothic"/>
          <w:sz w:val="24"/>
          <w:szCs w:val="24"/>
        </w:rPr>
        <w:t xml:space="preserve">. </w:t>
      </w:r>
      <w:r w:rsidR="00973C7C">
        <w:rPr>
          <w:rStyle w:val="body"/>
          <w:rFonts w:ascii="Century Gothic" w:hAnsi="Century Gothic"/>
          <w:sz w:val="24"/>
          <w:szCs w:val="24"/>
        </w:rPr>
        <w:t xml:space="preserve">If entrance include in share amount then </w:t>
      </w:r>
      <w:r>
        <w:rPr>
          <w:rStyle w:val="body"/>
          <w:rFonts w:ascii="Century Gothic" w:hAnsi="Century Gothic"/>
          <w:sz w:val="24"/>
          <w:szCs w:val="24"/>
        </w:rPr>
        <w:t xml:space="preserve">we set flag ‘Y’ for yes </w:t>
      </w:r>
      <w:r w:rsidR="00973C7C">
        <w:rPr>
          <w:rStyle w:val="body"/>
          <w:rFonts w:ascii="Century Gothic" w:hAnsi="Century Gothic"/>
          <w:sz w:val="24"/>
          <w:szCs w:val="24"/>
        </w:rPr>
        <w:t>otherwise we set</w:t>
      </w:r>
      <w:r>
        <w:rPr>
          <w:rStyle w:val="body"/>
          <w:rFonts w:ascii="Century Gothic" w:hAnsi="Century Gothic"/>
          <w:sz w:val="24"/>
          <w:szCs w:val="24"/>
        </w:rPr>
        <w:t xml:space="preserve"> flag ‘N’ for No.</w:t>
      </w:r>
      <w:r w:rsidRPr="003055E7">
        <w:rPr>
          <w:rStyle w:val="body"/>
          <w:rFonts w:ascii="Century Gothic" w:hAnsi="Century Gothic"/>
          <w:sz w:val="24"/>
          <w:szCs w:val="24"/>
        </w:rPr>
        <w:t xml:space="preserve"> Data type of this field is varchar2 </w:t>
      </w:r>
      <w:r w:rsidR="00752030">
        <w:rPr>
          <w:rStyle w:val="body"/>
          <w:rFonts w:ascii="Century Gothic" w:hAnsi="Century Gothic"/>
          <w:sz w:val="24"/>
          <w:szCs w:val="24"/>
        </w:rPr>
        <w:t>&amp;</w:t>
      </w:r>
      <w:r w:rsidRPr="003055E7">
        <w:rPr>
          <w:rStyle w:val="body"/>
          <w:rFonts w:ascii="Century Gothic" w:hAnsi="Century Gothic"/>
          <w:sz w:val="24"/>
          <w:szCs w:val="24"/>
        </w:rPr>
        <w:t xml:space="preserve"> length is </w:t>
      </w:r>
      <w:r w:rsidR="007D10D9">
        <w:rPr>
          <w:rStyle w:val="body"/>
          <w:rFonts w:ascii="Century Gothic" w:hAnsi="Century Gothic"/>
          <w:sz w:val="24"/>
          <w:szCs w:val="24"/>
        </w:rPr>
        <w:t>1</w:t>
      </w:r>
      <w:r w:rsidRPr="003055E7">
        <w:rPr>
          <w:rStyle w:val="body"/>
          <w:rFonts w:ascii="Century Gothic" w:hAnsi="Century Gothic"/>
          <w:sz w:val="24"/>
          <w:szCs w:val="24"/>
        </w:rPr>
        <w:t xml:space="preserve"> character.</w:t>
      </w:r>
    </w:p>
    <w:p w:rsidR="003055E7" w:rsidRPr="003055E7" w:rsidRDefault="003055E7" w:rsidP="003055E7">
      <w:pPr>
        <w:pStyle w:val="ListParagraph"/>
        <w:tabs>
          <w:tab w:val="left" w:pos="5840"/>
        </w:tabs>
        <w:ind w:left="1070"/>
        <w:jc w:val="both"/>
        <w:rPr>
          <w:rStyle w:val="body"/>
          <w:rFonts w:ascii="Century Gothic" w:hAnsi="Century Gothic"/>
          <w:sz w:val="24"/>
          <w:szCs w:val="24"/>
        </w:rPr>
      </w:pPr>
    </w:p>
    <w:p w:rsidR="00AC7F8B" w:rsidRPr="00AC7F8B" w:rsidRDefault="00D4110C" w:rsidP="00D4110C">
      <w:pPr>
        <w:pStyle w:val="ListParagraph"/>
        <w:numPr>
          <w:ilvl w:val="0"/>
          <w:numId w:val="2"/>
        </w:numPr>
        <w:tabs>
          <w:tab w:val="left" w:pos="5840"/>
        </w:tabs>
        <w:jc w:val="both"/>
        <w:rPr>
          <w:rFonts w:ascii="Century Gothic" w:hAnsi="Century Gothic"/>
          <w:b/>
          <w:sz w:val="24"/>
          <w:szCs w:val="24"/>
        </w:rPr>
      </w:pPr>
      <w:r w:rsidRPr="00D4110C">
        <w:rPr>
          <w:rStyle w:val="body"/>
          <w:rFonts w:ascii="Century Gothic" w:hAnsi="Century Gothic"/>
          <w:b/>
          <w:sz w:val="24"/>
          <w:szCs w:val="24"/>
        </w:rPr>
        <w:t>ENTFEELVL</w:t>
      </w:r>
      <w:r w:rsidR="0021026F">
        <w:rPr>
          <w:rStyle w:val="body"/>
          <w:rFonts w:ascii="Century Gothic" w:hAnsi="Century Gothic"/>
          <w:b/>
          <w:sz w:val="24"/>
          <w:szCs w:val="24"/>
        </w:rPr>
        <w:t xml:space="preserve">  VARCHAR2(1) :</w:t>
      </w:r>
      <w:r w:rsidR="00572B9C" w:rsidRPr="00572B9C">
        <w:t xml:space="preserve"> </w:t>
      </w:r>
    </w:p>
    <w:p w:rsidR="00AC7F8B" w:rsidRPr="00AC7F8B" w:rsidRDefault="00AC7F8B" w:rsidP="00AC7F8B">
      <w:pPr>
        <w:pStyle w:val="ListParagraph"/>
        <w:tabs>
          <w:tab w:val="left" w:pos="5840"/>
        </w:tabs>
        <w:ind w:left="1070"/>
        <w:jc w:val="both"/>
        <w:rPr>
          <w:rStyle w:val="body"/>
          <w:rFonts w:ascii="Century Gothic" w:hAnsi="Century Gothic"/>
          <w:sz w:val="24"/>
          <w:szCs w:val="24"/>
        </w:rPr>
      </w:pPr>
      <w:r w:rsidRPr="008F68EB">
        <w:rPr>
          <w:rFonts w:ascii="Century Gothic" w:hAnsi="Century Gothic"/>
          <w:sz w:val="24"/>
          <w:szCs w:val="24"/>
        </w:rPr>
        <w:t>It contains</w:t>
      </w:r>
      <w:r>
        <w:rPr>
          <w:rFonts w:ascii="Century Gothic" w:hAnsi="Century Gothic"/>
        </w:rPr>
        <w:t xml:space="preserve"> </w:t>
      </w:r>
      <w:r w:rsidRPr="008F68EB">
        <w:rPr>
          <w:rFonts w:ascii="Century Gothic" w:hAnsi="Century Gothic"/>
          <w:sz w:val="24"/>
          <w:szCs w:val="24"/>
        </w:rPr>
        <w:t xml:space="preserve">the </w:t>
      </w:r>
      <w:r w:rsidRPr="00AC7F8B">
        <w:rPr>
          <w:rStyle w:val="body"/>
          <w:rFonts w:ascii="Century Gothic" w:hAnsi="Century Gothic"/>
          <w:sz w:val="24"/>
          <w:szCs w:val="24"/>
        </w:rPr>
        <w:t>Entrance Fee Branch</w:t>
      </w:r>
      <w:r>
        <w:rPr>
          <w:rStyle w:val="body"/>
          <w:rFonts w:ascii="Century Gothic" w:hAnsi="Century Gothic"/>
          <w:sz w:val="24"/>
          <w:szCs w:val="24"/>
        </w:rPr>
        <w:t xml:space="preserve"> </w:t>
      </w:r>
      <w:r w:rsidRPr="00AC7F8B">
        <w:rPr>
          <w:rStyle w:val="body"/>
          <w:rFonts w:ascii="Century Gothic" w:hAnsi="Century Gothic"/>
          <w:sz w:val="24"/>
          <w:szCs w:val="24"/>
        </w:rPr>
        <w:t>level</w:t>
      </w:r>
      <w:r>
        <w:rPr>
          <w:rStyle w:val="body"/>
          <w:rFonts w:ascii="Century Gothic" w:hAnsi="Century Gothic"/>
          <w:sz w:val="24"/>
          <w:szCs w:val="24"/>
        </w:rPr>
        <w:t xml:space="preserve"> or </w:t>
      </w:r>
      <w:r w:rsidRPr="00AC7F8B">
        <w:rPr>
          <w:rStyle w:val="body"/>
          <w:rFonts w:ascii="Century Gothic" w:hAnsi="Century Gothic"/>
          <w:sz w:val="24"/>
          <w:szCs w:val="24"/>
        </w:rPr>
        <w:t>HO</w:t>
      </w:r>
      <w:r>
        <w:rPr>
          <w:rStyle w:val="body"/>
          <w:rFonts w:ascii="Century Gothic" w:hAnsi="Century Gothic"/>
          <w:sz w:val="24"/>
          <w:szCs w:val="24"/>
        </w:rPr>
        <w:t xml:space="preserve"> </w:t>
      </w:r>
      <w:r w:rsidRPr="00AC7F8B">
        <w:rPr>
          <w:rStyle w:val="body"/>
          <w:rFonts w:ascii="Century Gothic" w:hAnsi="Century Gothic"/>
          <w:sz w:val="24"/>
          <w:szCs w:val="24"/>
        </w:rPr>
        <w:t>level. If Entrance Fee Branch</w:t>
      </w:r>
      <w:r>
        <w:rPr>
          <w:rStyle w:val="body"/>
          <w:rFonts w:ascii="Century Gothic" w:hAnsi="Century Gothic"/>
          <w:sz w:val="24"/>
          <w:szCs w:val="24"/>
        </w:rPr>
        <w:t xml:space="preserve"> </w:t>
      </w:r>
      <w:r w:rsidRPr="00AC7F8B">
        <w:rPr>
          <w:rStyle w:val="body"/>
          <w:rFonts w:ascii="Century Gothic" w:hAnsi="Century Gothic"/>
          <w:sz w:val="24"/>
          <w:szCs w:val="24"/>
        </w:rPr>
        <w:t>level</w:t>
      </w:r>
      <w:r>
        <w:rPr>
          <w:rStyle w:val="body"/>
          <w:rFonts w:ascii="Century Gothic" w:hAnsi="Century Gothic"/>
          <w:sz w:val="24"/>
          <w:szCs w:val="24"/>
        </w:rPr>
        <w:t xml:space="preserve"> wise </w:t>
      </w:r>
      <w:r w:rsidRPr="00AC7F8B">
        <w:rPr>
          <w:rStyle w:val="body"/>
          <w:rFonts w:ascii="Century Gothic" w:hAnsi="Century Gothic"/>
          <w:sz w:val="24"/>
          <w:szCs w:val="24"/>
        </w:rPr>
        <w:t>then we set flag ‘</w:t>
      </w:r>
      <w:r>
        <w:rPr>
          <w:rStyle w:val="body"/>
          <w:rFonts w:ascii="Century Gothic" w:hAnsi="Century Gothic"/>
          <w:sz w:val="24"/>
          <w:szCs w:val="24"/>
        </w:rPr>
        <w:t>B</w:t>
      </w:r>
      <w:r w:rsidRPr="00AC7F8B">
        <w:rPr>
          <w:rStyle w:val="body"/>
          <w:rFonts w:ascii="Century Gothic" w:hAnsi="Century Gothic"/>
          <w:sz w:val="24"/>
          <w:szCs w:val="24"/>
        </w:rPr>
        <w:t>’ otherwise we set flag ‘</w:t>
      </w:r>
      <w:r>
        <w:rPr>
          <w:rStyle w:val="body"/>
          <w:rFonts w:ascii="Century Gothic" w:hAnsi="Century Gothic"/>
          <w:sz w:val="24"/>
          <w:szCs w:val="24"/>
        </w:rPr>
        <w:t>H</w:t>
      </w:r>
      <w:r w:rsidRPr="00AC7F8B">
        <w:rPr>
          <w:rStyle w:val="body"/>
          <w:rFonts w:ascii="Century Gothic" w:hAnsi="Century Gothic"/>
          <w:sz w:val="24"/>
          <w:szCs w:val="24"/>
        </w:rPr>
        <w:t>’</w:t>
      </w:r>
      <w:r>
        <w:rPr>
          <w:rStyle w:val="body"/>
          <w:rFonts w:ascii="Century Gothic" w:hAnsi="Century Gothic"/>
          <w:sz w:val="24"/>
          <w:szCs w:val="24"/>
        </w:rPr>
        <w:t xml:space="preserve"> for </w:t>
      </w:r>
      <w:r w:rsidRPr="00AC7F8B">
        <w:rPr>
          <w:rStyle w:val="body"/>
          <w:rFonts w:ascii="Century Gothic" w:hAnsi="Century Gothic"/>
          <w:sz w:val="24"/>
          <w:szCs w:val="24"/>
        </w:rPr>
        <w:t xml:space="preserve">Entrance Fee </w:t>
      </w:r>
      <w:r>
        <w:rPr>
          <w:rStyle w:val="body"/>
          <w:rFonts w:ascii="Century Gothic" w:hAnsi="Century Gothic"/>
          <w:sz w:val="24"/>
          <w:szCs w:val="24"/>
        </w:rPr>
        <w:t xml:space="preserve">HO </w:t>
      </w:r>
      <w:r w:rsidRPr="00AC7F8B">
        <w:rPr>
          <w:rStyle w:val="body"/>
          <w:rFonts w:ascii="Century Gothic" w:hAnsi="Century Gothic"/>
          <w:sz w:val="24"/>
          <w:szCs w:val="24"/>
        </w:rPr>
        <w:t>level</w:t>
      </w:r>
      <w:r>
        <w:rPr>
          <w:rStyle w:val="body"/>
          <w:rFonts w:ascii="Century Gothic" w:hAnsi="Century Gothic"/>
          <w:sz w:val="24"/>
          <w:szCs w:val="24"/>
        </w:rPr>
        <w:t xml:space="preserve"> wise</w:t>
      </w:r>
      <w:r w:rsidRPr="00AC7F8B">
        <w:rPr>
          <w:rStyle w:val="body"/>
          <w:rFonts w:ascii="Century Gothic" w:hAnsi="Century Gothic"/>
          <w:sz w:val="24"/>
          <w:szCs w:val="24"/>
        </w:rPr>
        <w:t xml:space="preserve">. Data type of this field is varchar2 and length is </w:t>
      </w:r>
      <w:r w:rsidR="007D10D9">
        <w:rPr>
          <w:rStyle w:val="body"/>
          <w:rFonts w:ascii="Century Gothic" w:hAnsi="Century Gothic"/>
          <w:sz w:val="24"/>
          <w:szCs w:val="24"/>
        </w:rPr>
        <w:t>1</w:t>
      </w:r>
      <w:r w:rsidRPr="00AC7F8B">
        <w:rPr>
          <w:rStyle w:val="body"/>
          <w:rFonts w:ascii="Century Gothic" w:hAnsi="Century Gothic"/>
          <w:sz w:val="24"/>
          <w:szCs w:val="24"/>
        </w:rPr>
        <w:t xml:space="preserve"> character.</w:t>
      </w:r>
    </w:p>
    <w:p w:rsidR="00AC7F8B" w:rsidRPr="00AC7F8B" w:rsidRDefault="00AC7F8B" w:rsidP="00AC7F8B">
      <w:pPr>
        <w:pStyle w:val="ListParagraph"/>
        <w:tabs>
          <w:tab w:val="left" w:pos="5840"/>
        </w:tabs>
        <w:ind w:left="1070"/>
        <w:jc w:val="both"/>
        <w:rPr>
          <w:rFonts w:ascii="Century Gothic" w:hAnsi="Century Gothic"/>
          <w:b/>
          <w:sz w:val="24"/>
          <w:szCs w:val="24"/>
        </w:rPr>
      </w:pPr>
    </w:p>
    <w:p w:rsidR="00AC7F8B" w:rsidRPr="00AC7F8B" w:rsidRDefault="00D4110C" w:rsidP="00D4110C">
      <w:pPr>
        <w:pStyle w:val="ListParagraph"/>
        <w:numPr>
          <w:ilvl w:val="0"/>
          <w:numId w:val="2"/>
        </w:numPr>
        <w:tabs>
          <w:tab w:val="left" w:pos="5840"/>
        </w:tabs>
        <w:jc w:val="both"/>
        <w:rPr>
          <w:rFonts w:ascii="Century Gothic" w:hAnsi="Century Gothic"/>
          <w:b/>
          <w:sz w:val="24"/>
          <w:szCs w:val="24"/>
        </w:rPr>
      </w:pPr>
      <w:r w:rsidRPr="00D4110C">
        <w:rPr>
          <w:rStyle w:val="body"/>
          <w:rFonts w:ascii="Century Gothic" w:hAnsi="Century Gothic"/>
          <w:b/>
          <w:sz w:val="24"/>
          <w:szCs w:val="24"/>
        </w:rPr>
        <w:t>DIVCLOSAC</w:t>
      </w:r>
      <w:r w:rsidR="00572B9C">
        <w:rPr>
          <w:rStyle w:val="body"/>
          <w:rFonts w:ascii="Century Gothic" w:hAnsi="Century Gothic"/>
          <w:b/>
          <w:sz w:val="24"/>
          <w:szCs w:val="24"/>
        </w:rPr>
        <w:t xml:space="preserve">  VARCHAR2(1) :</w:t>
      </w:r>
      <w:r w:rsidR="00572B9C" w:rsidRPr="00572B9C">
        <w:t xml:space="preserve"> </w:t>
      </w:r>
    </w:p>
    <w:p w:rsidR="00AC7F8B" w:rsidRDefault="00AC7F8B" w:rsidP="00AC7F8B">
      <w:pPr>
        <w:pStyle w:val="ListParagraph"/>
        <w:tabs>
          <w:tab w:val="left" w:pos="5840"/>
        </w:tabs>
        <w:ind w:left="1070"/>
        <w:jc w:val="both"/>
        <w:rPr>
          <w:rStyle w:val="body"/>
          <w:rFonts w:ascii="Century Gothic" w:hAnsi="Century Gothic"/>
          <w:sz w:val="24"/>
          <w:szCs w:val="24"/>
        </w:rPr>
      </w:pPr>
      <w:r w:rsidRPr="008F68EB">
        <w:rPr>
          <w:rFonts w:ascii="Century Gothic" w:hAnsi="Century Gothic"/>
          <w:sz w:val="24"/>
          <w:szCs w:val="24"/>
        </w:rPr>
        <w:t>It contains</w:t>
      </w:r>
      <w:r>
        <w:rPr>
          <w:rFonts w:ascii="Century Gothic" w:hAnsi="Century Gothic"/>
        </w:rPr>
        <w:t xml:space="preserve"> </w:t>
      </w:r>
      <w:r w:rsidR="00A55C26">
        <w:rPr>
          <w:rStyle w:val="body"/>
          <w:rFonts w:ascii="Century Gothic" w:hAnsi="Century Gothic"/>
          <w:sz w:val="24"/>
          <w:szCs w:val="24"/>
        </w:rPr>
        <w:t>Dividend for Close Accounts</w:t>
      </w:r>
      <w:r w:rsidRPr="00AC7F8B">
        <w:rPr>
          <w:rStyle w:val="body"/>
          <w:rFonts w:ascii="Century Gothic" w:hAnsi="Century Gothic"/>
          <w:sz w:val="24"/>
          <w:szCs w:val="24"/>
        </w:rPr>
        <w:t xml:space="preserve">. If </w:t>
      </w:r>
      <w:r w:rsidR="00A55C26" w:rsidRPr="00AC7F8B">
        <w:rPr>
          <w:rStyle w:val="body"/>
          <w:rFonts w:ascii="Century Gothic" w:hAnsi="Century Gothic"/>
          <w:sz w:val="24"/>
          <w:szCs w:val="24"/>
        </w:rPr>
        <w:t>Dividend for Close Accounts</w:t>
      </w:r>
      <w:r w:rsidRPr="00AC7F8B">
        <w:rPr>
          <w:rStyle w:val="body"/>
          <w:rFonts w:ascii="Century Gothic" w:hAnsi="Century Gothic"/>
          <w:sz w:val="24"/>
          <w:szCs w:val="24"/>
        </w:rPr>
        <w:t xml:space="preserve"> then we set flag ‘Y’ for yes otherwise we set flag ‘N’ for No. Data type of this field is varchar2 and length is </w:t>
      </w:r>
      <w:r w:rsidR="000450E0">
        <w:rPr>
          <w:rStyle w:val="body"/>
          <w:rFonts w:ascii="Century Gothic" w:hAnsi="Century Gothic"/>
          <w:sz w:val="24"/>
          <w:szCs w:val="24"/>
        </w:rPr>
        <w:t>1</w:t>
      </w:r>
      <w:r w:rsidRPr="00AC7F8B">
        <w:rPr>
          <w:rStyle w:val="body"/>
          <w:rFonts w:ascii="Century Gothic" w:hAnsi="Century Gothic"/>
          <w:sz w:val="24"/>
          <w:szCs w:val="24"/>
        </w:rPr>
        <w:t xml:space="preserve"> character.</w:t>
      </w:r>
    </w:p>
    <w:p w:rsidR="00A55C26" w:rsidRPr="00AC7F8B" w:rsidRDefault="00A55C26" w:rsidP="00AC7F8B">
      <w:pPr>
        <w:pStyle w:val="ListParagraph"/>
        <w:tabs>
          <w:tab w:val="left" w:pos="5840"/>
        </w:tabs>
        <w:ind w:left="1070"/>
        <w:jc w:val="both"/>
        <w:rPr>
          <w:rStyle w:val="body"/>
          <w:rFonts w:ascii="Century Gothic" w:hAnsi="Century Gothic"/>
          <w:sz w:val="24"/>
          <w:szCs w:val="24"/>
        </w:rPr>
      </w:pPr>
    </w:p>
    <w:p w:rsidR="00AD70E0" w:rsidRPr="00AD70E0" w:rsidRDefault="00D4110C" w:rsidP="00D4110C">
      <w:pPr>
        <w:pStyle w:val="ListParagraph"/>
        <w:numPr>
          <w:ilvl w:val="0"/>
          <w:numId w:val="2"/>
        </w:numPr>
        <w:tabs>
          <w:tab w:val="left" w:pos="5840"/>
        </w:tabs>
        <w:jc w:val="both"/>
        <w:rPr>
          <w:rFonts w:ascii="Century Gothic" w:hAnsi="Century Gothic"/>
          <w:b/>
          <w:sz w:val="24"/>
          <w:szCs w:val="24"/>
        </w:rPr>
      </w:pPr>
      <w:r w:rsidRPr="00D4110C">
        <w:rPr>
          <w:rStyle w:val="body"/>
          <w:rFonts w:ascii="Century Gothic" w:hAnsi="Century Gothic"/>
          <w:b/>
          <w:sz w:val="24"/>
          <w:szCs w:val="24"/>
        </w:rPr>
        <w:t>DIVCALC</w:t>
      </w:r>
      <w:r w:rsidR="00572B9C">
        <w:rPr>
          <w:rStyle w:val="body"/>
          <w:rFonts w:ascii="Century Gothic" w:hAnsi="Century Gothic"/>
          <w:b/>
          <w:sz w:val="24"/>
          <w:szCs w:val="24"/>
        </w:rPr>
        <w:t xml:space="preserve">  VARCHAR2(1) :</w:t>
      </w:r>
      <w:r w:rsidR="00572B9C" w:rsidRPr="00572B9C">
        <w:t xml:space="preserve"> </w:t>
      </w:r>
    </w:p>
    <w:p w:rsidR="00AD70E0" w:rsidRPr="00AD70E0" w:rsidRDefault="00AD70E0" w:rsidP="00AD70E0">
      <w:pPr>
        <w:pStyle w:val="ListParagraph"/>
        <w:tabs>
          <w:tab w:val="left" w:pos="5840"/>
        </w:tabs>
        <w:ind w:left="1070"/>
        <w:jc w:val="both"/>
        <w:rPr>
          <w:rStyle w:val="body"/>
          <w:rFonts w:ascii="Century Gothic" w:hAnsi="Century Gothic"/>
          <w:sz w:val="24"/>
          <w:szCs w:val="24"/>
        </w:rPr>
      </w:pPr>
      <w:r w:rsidRPr="008F68EB">
        <w:rPr>
          <w:rFonts w:ascii="Century Gothic" w:hAnsi="Century Gothic"/>
          <w:sz w:val="24"/>
          <w:szCs w:val="24"/>
        </w:rPr>
        <w:t>It contains</w:t>
      </w:r>
      <w:r>
        <w:rPr>
          <w:rFonts w:ascii="Century Gothic" w:hAnsi="Century Gothic"/>
        </w:rPr>
        <w:t xml:space="preserve"> </w:t>
      </w:r>
      <w:r w:rsidRPr="00AD70E0">
        <w:rPr>
          <w:rStyle w:val="body"/>
          <w:rFonts w:ascii="Century Gothic" w:hAnsi="Century Gothic"/>
          <w:sz w:val="24"/>
          <w:szCs w:val="24"/>
        </w:rPr>
        <w:t xml:space="preserve">Dividend Calculation Type. If Dividend Calculation Type </w:t>
      </w:r>
      <w:r>
        <w:rPr>
          <w:rStyle w:val="body"/>
          <w:rFonts w:ascii="Century Gothic" w:hAnsi="Century Gothic"/>
          <w:sz w:val="24"/>
          <w:szCs w:val="24"/>
        </w:rPr>
        <w:t xml:space="preserve">is </w:t>
      </w:r>
      <w:r w:rsidRPr="00AD70E0">
        <w:rPr>
          <w:rStyle w:val="body"/>
          <w:rFonts w:ascii="Century Gothic" w:hAnsi="Century Gothic"/>
          <w:sz w:val="24"/>
          <w:szCs w:val="24"/>
        </w:rPr>
        <w:t>Daily then we set flag ‘</w:t>
      </w:r>
      <w:r>
        <w:rPr>
          <w:rStyle w:val="body"/>
          <w:rFonts w:ascii="Century Gothic" w:hAnsi="Century Gothic"/>
          <w:sz w:val="24"/>
          <w:szCs w:val="24"/>
        </w:rPr>
        <w:t>D</w:t>
      </w:r>
      <w:r w:rsidRPr="00AD70E0">
        <w:rPr>
          <w:rStyle w:val="body"/>
          <w:rFonts w:ascii="Century Gothic" w:hAnsi="Century Gothic"/>
          <w:sz w:val="24"/>
          <w:szCs w:val="24"/>
        </w:rPr>
        <w:t>’ otherwise we set flag ‘</w:t>
      </w:r>
      <w:r>
        <w:rPr>
          <w:rStyle w:val="body"/>
          <w:rFonts w:ascii="Century Gothic" w:hAnsi="Century Gothic"/>
          <w:sz w:val="24"/>
          <w:szCs w:val="24"/>
        </w:rPr>
        <w:t>Y</w:t>
      </w:r>
      <w:r w:rsidRPr="00AD70E0">
        <w:rPr>
          <w:rStyle w:val="body"/>
          <w:rFonts w:ascii="Century Gothic" w:hAnsi="Century Gothic"/>
          <w:sz w:val="24"/>
          <w:szCs w:val="24"/>
        </w:rPr>
        <w:t xml:space="preserve">’ for </w:t>
      </w:r>
      <w:r w:rsidR="008F230F" w:rsidRPr="00AD70E0">
        <w:rPr>
          <w:rStyle w:val="body"/>
          <w:rFonts w:ascii="Century Gothic" w:hAnsi="Century Gothic"/>
          <w:sz w:val="24"/>
          <w:szCs w:val="24"/>
        </w:rPr>
        <w:t xml:space="preserve">Dividend Calculation Type </w:t>
      </w:r>
      <w:r w:rsidR="008F230F">
        <w:rPr>
          <w:rStyle w:val="body"/>
          <w:rFonts w:ascii="Century Gothic" w:hAnsi="Century Gothic"/>
          <w:sz w:val="24"/>
          <w:szCs w:val="24"/>
        </w:rPr>
        <w:t xml:space="preserve">is </w:t>
      </w:r>
      <w:r w:rsidR="008F230F" w:rsidRPr="00AD70E0">
        <w:rPr>
          <w:rStyle w:val="body"/>
          <w:rFonts w:ascii="Century Gothic" w:hAnsi="Century Gothic"/>
          <w:sz w:val="24"/>
          <w:szCs w:val="24"/>
        </w:rPr>
        <w:t>yearly</w:t>
      </w:r>
      <w:r w:rsidRPr="00AD70E0">
        <w:rPr>
          <w:rStyle w:val="body"/>
          <w:rFonts w:ascii="Century Gothic" w:hAnsi="Century Gothic"/>
          <w:sz w:val="24"/>
          <w:szCs w:val="24"/>
        </w:rPr>
        <w:t>. Data type of this field is varchar2 and length is 1 character.</w:t>
      </w:r>
    </w:p>
    <w:p w:rsidR="00AD70E0" w:rsidRDefault="00AD70E0" w:rsidP="00AD70E0">
      <w:pPr>
        <w:pStyle w:val="ListParagraph"/>
        <w:tabs>
          <w:tab w:val="left" w:pos="5840"/>
        </w:tabs>
        <w:ind w:left="1070"/>
        <w:jc w:val="both"/>
        <w:rPr>
          <w:rStyle w:val="body"/>
          <w:rFonts w:ascii="Century Gothic" w:hAnsi="Century Gothic"/>
          <w:sz w:val="24"/>
          <w:szCs w:val="24"/>
        </w:rPr>
      </w:pPr>
    </w:p>
    <w:p w:rsidR="00274ED4" w:rsidRPr="00274ED4" w:rsidRDefault="00D4110C" w:rsidP="00D4110C">
      <w:pPr>
        <w:pStyle w:val="ListParagraph"/>
        <w:numPr>
          <w:ilvl w:val="0"/>
          <w:numId w:val="2"/>
        </w:numPr>
        <w:tabs>
          <w:tab w:val="left" w:pos="5840"/>
        </w:tabs>
        <w:jc w:val="both"/>
        <w:rPr>
          <w:rFonts w:ascii="Century Gothic" w:hAnsi="Century Gothic"/>
          <w:b/>
          <w:sz w:val="24"/>
          <w:szCs w:val="24"/>
        </w:rPr>
      </w:pPr>
      <w:r w:rsidRPr="00D4110C">
        <w:rPr>
          <w:rStyle w:val="body"/>
          <w:rFonts w:ascii="Century Gothic" w:hAnsi="Century Gothic"/>
          <w:b/>
          <w:sz w:val="24"/>
          <w:szCs w:val="24"/>
        </w:rPr>
        <w:t>MINDIVAMT</w:t>
      </w:r>
      <w:r w:rsidR="00572B9C">
        <w:rPr>
          <w:rStyle w:val="body"/>
          <w:rFonts w:ascii="Century Gothic" w:hAnsi="Century Gothic"/>
          <w:b/>
          <w:sz w:val="24"/>
          <w:szCs w:val="24"/>
        </w:rPr>
        <w:t xml:space="preserve">  NUMBER(6,2) :</w:t>
      </w:r>
      <w:r w:rsidR="00572B9C" w:rsidRPr="00572B9C">
        <w:t xml:space="preserve"> </w:t>
      </w:r>
    </w:p>
    <w:p w:rsidR="00274ED4" w:rsidRDefault="00274ED4" w:rsidP="00274ED4">
      <w:pPr>
        <w:pStyle w:val="ListParagraph"/>
        <w:tabs>
          <w:tab w:val="left" w:pos="5840"/>
        </w:tabs>
        <w:ind w:left="1070"/>
        <w:jc w:val="both"/>
        <w:rPr>
          <w:rStyle w:val="body"/>
          <w:rFonts w:ascii="Century Gothic" w:hAnsi="Century Gothic"/>
          <w:sz w:val="24"/>
          <w:szCs w:val="24"/>
        </w:rPr>
      </w:pPr>
      <w:r w:rsidRPr="003619D2">
        <w:rPr>
          <w:rStyle w:val="body"/>
          <w:rFonts w:ascii="Century Gothic" w:hAnsi="Century Gothic"/>
          <w:sz w:val="24"/>
          <w:szCs w:val="24"/>
        </w:rPr>
        <w:t xml:space="preserve">It contains the </w:t>
      </w:r>
      <w:r w:rsidRPr="00274ED4">
        <w:rPr>
          <w:rStyle w:val="body"/>
          <w:rFonts w:ascii="Century Gothic" w:hAnsi="Century Gothic"/>
          <w:sz w:val="24"/>
          <w:szCs w:val="24"/>
        </w:rPr>
        <w:t>Minimum Dividend Amount. Data type of the</w:t>
      </w:r>
      <w:r>
        <w:rPr>
          <w:rStyle w:val="body"/>
          <w:rFonts w:ascii="Century Gothic" w:hAnsi="Century Gothic"/>
          <w:sz w:val="24"/>
          <w:szCs w:val="24"/>
        </w:rPr>
        <w:t xml:space="preserve"> field is number and length is 6</w:t>
      </w:r>
      <w:r w:rsidRPr="00274ED4">
        <w:rPr>
          <w:rStyle w:val="body"/>
          <w:rFonts w:ascii="Century Gothic" w:hAnsi="Century Gothic"/>
          <w:sz w:val="24"/>
          <w:szCs w:val="24"/>
        </w:rPr>
        <w:t xml:space="preserve"> digits.</w:t>
      </w:r>
    </w:p>
    <w:p w:rsidR="00274ED4" w:rsidRPr="00274ED4" w:rsidRDefault="00274ED4" w:rsidP="00274ED4">
      <w:pPr>
        <w:pStyle w:val="ListParagraph"/>
        <w:tabs>
          <w:tab w:val="left" w:pos="5840"/>
        </w:tabs>
        <w:ind w:left="1070"/>
        <w:jc w:val="both"/>
        <w:rPr>
          <w:rStyle w:val="body"/>
          <w:rFonts w:ascii="Century Gothic" w:hAnsi="Century Gothic"/>
          <w:sz w:val="24"/>
          <w:szCs w:val="24"/>
        </w:rPr>
      </w:pPr>
    </w:p>
    <w:p w:rsidR="00BD71DE" w:rsidRDefault="00BD71DE" w:rsidP="00BD71DE">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FRDIST_NO  NUMBER(9, 0) :</w:t>
      </w:r>
    </w:p>
    <w:p w:rsidR="00BD71DE" w:rsidRDefault="00BD71DE" w:rsidP="00BD71D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holds the starting share number of share holder.</w:t>
      </w:r>
      <w:r w:rsidRPr="00026904">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9 digits.</w:t>
      </w:r>
    </w:p>
    <w:p w:rsidR="00BD71DE" w:rsidRDefault="00BD71DE" w:rsidP="00BD71DE">
      <w:pPr>
        <w:pStyle w:val="ListParagraph"/>
        <w:tabs>
          <w:tab w:val="left" w:pos="5840"/>
        </w:tabs>
        <w:ind w:left="1070"/>
        <w:jc w:val="both"/>
        <w:rPr>
          <w:rStyle w:val="body"/>
          <w:rFonts w:ascii="Century Gothic" w:hAnsi="Century Gothic"/>
          <w:sz w:val="24"/>
          <w:szCs w:val="24"/>
        </w:rPr>
      </w:pPr>
    </w:p>
    <w:p w:rsidR="00DC5A84" w:rsidRDefault="00DC5A84" w:rsidP="00DC5A84">
      <w:pPr>
        <w:pStyle w:val="ListParagraph"/>
        <w:numPr>
          <w:ilvl w:val="0"/>
          <w:numId w:val="2"/>
        </w:numPr>
        <w:tabs>
          <w:tab w:val="left" w:pos="5840"/>
        </w:tabs>
        <w:jc w:val="both"/>
        <w:rPr>
          <w:rStyle w:val="body"/>
          <w:rFonts w:ascii="Century Gothic" w:hAnsi="Century Gothic"/>
          <w:b/>
          <w:sz w:val="24"/>
          <w:szCs w:val="24"/>
        </w:rPr>
      </w:pPr>
      <w:r w:rsidRPr="006D7C72">
        <w:rPr>
          <w:rStyle w:val="body"/>
          <w:rFonts w:ascii="Century Gothic" w:hAnsi="Century Gothic"/>
          <w:b/>
          <w:sz w:val="24"/>
          <w:szCs w:val="24"/>
        </w:rPr>
        <w:t>CERT_NO  NUMBER(9, 0) :</w:t>
      </w:r>
    </w:p>
    <w:p w:rsidR="00DC5A84" w:rsidRDefault="00DC5A84" w:rsidP="00DC5A84">
      <w:pPr>
        <w:pStyle w:val="ListParagraph"/>
        <w:tabs>
          <w:tab w:val="left" w:pos="5840"/>
        </w:tabs>
        <w:ind w:left="1070"/>
        <w:jc w:val="both"/>
        <w:rPr>
          <w:rStyle w:val="body"/>
          <w:rFonts w:ascii="Century Gothic" w:hAnsi="Century Gothic"/>
          <w:sz w:val="24"/>
          <w:szCs w:val="24"/>
        </w:rPr>
      </w:pPr>
      <w:r w:rsidRPr="003619D2">
        <w:rPr>
          <w:rStyle w:val="body"/>
          <w:rFonts w:ascii="Century Gothic" w:hAnsi="Century Gothic"/>
          <w:sz w:val="24"/>
          <w:szCs w:val="24"/>
        </w:rPr>
        <w:t xml:space="preserve">It contains the </w:t>
      </w:r>
      <w:r>
        <w:rPr>
          <w:rStyle w:val="body"/>
          <w:rFonts w:ascii="Century Gothic" w:hAnsi="Century Gothic"/>
          <w:sz w:val="24"/>
          <w:szCs w:val="24"/>
        </w:rPr>
        <w:t>certificate number</w:t>
      </w:r>
      <w:r w:rsidRPr="003619D2">
        <w:rPr>
          <w:rStyle w:val="body"/>
          <w:rFonts w:ascii="Century Gothic" w:hAnsi="Century Gothic"/>
          <w:sz w:val="24"/>
          <w:szCs w:val="24"/>
        </w:rPr>
        <w:t xml:space="preserve"> of shares. </w:t>
      </w:r>
      <w:r>
        <w:rPr>
          <w:rStyle w:val="body"/>
          <w:rFonts w:ascii="Century Gothic" w:hAnsi="Century Gothic"/>
          <w:sz w:val="24"/>
          <w:szCs w:val="24"/>
        </w:rPr>
        <w:t>Data type of the field is number and length is 9 digits.</w:t>
      </w:r>
    </w:p>
    <w:p w:rsidR="00752030" w:rsidRDefault="00752030" w:rsidP="00DC5A84">
      <w:pPr>
        <w:pStyle w:val="ListParagraph"/>
        <w:tabs>
          <w:tab w:val="left" w:pos="5840"/>
        </w:tabs>
        <w:ind w:left="1070"/>
        <w:jc w:val="both"/>
        <w:rPr>
          <w:rStyle w:val="body"/>
          <w:rFonts w:ascii="Century Gothic" w:hAnsi="Century Gothic"/>
          <w:sz w:val="24"/>
          <w:szCs w:val="24"/>
        </w:rPr>
      </w:pPr>
    </w:p>
    <w:p w:rsidR="00BF5D11" w:rsidRDefault="00BF5D11" w:rsidP="00BF5D11">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INT_GLAC</w:t>
      </w:r>
      <w:r>
        <w:rPr>
          <w:rStyle w:val="body"/>
          <w:rFonts w:ascii="Century Gothic" w:hAnsi="Century Gothic"/>
          <w:b/>
          <w:sz w:val="24"/>
          <w:szCs w:val="24"/>
        </w:rPr>
        <w:t xml:space="preserve">  VARCHAR2(3) :</w:t>
      </w:r>
    </w:p>
    <w:p w:rsidR="00BF5D11" w:rsidRDefault="00BF5D11" w:rsidP="00BF5D1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GL account.</w:t>
      </w:r>
      <w:r w:rsidRPr="00580010">
        <w:rPr>
          <w:rStyle w:val="body"/>
          <w:rFonts w:ascii="Century Gothic" w:hAnsi="Century Gothic"/>
          <w:sz w:val="24"/>
          <w:szCs w:val="24"/>
        </w:rPr>
        <w:t xml:space="preserve"> </w:t>
      </w:r>
      <w:r w:rsidRPr="003C13F3">
        <w:rPr>
          <w:rStyle w:val="body"/>
          <w:rFonts w:ascii="Century Gothic" w:hAnsi="Century Gothic"/>
          <w:sz w:val="24"/>
          <w:szCs w:val="24"/>
        </w:rPr>
        <w:t>Data type of the f</w:t>
      </w:r>
      <w:r>
        <w:rPr>
          <w:rStyle w:val="body"/>
          <w:rFonts w:ascii="Century Gothic" w:hAnsi="Century Gothic"/>
          <w:sz w:val="24"/>
          <w:szCs w:val="24"/>
        </w:rPr>
        <w:t xml:space="preserve">ield is varchar2 and length is 3 </w:t>
      </w:r>
      <w:r w:rsidRPr="003C13F3">
        <w:rPr>
          <w:rStyle w:val="body"/>
          <w:rFonts w:ascii="Century Gothic" w:hAnsi="Century Gothic"/>
          <w:sz w:val="24"/>
          <w:szCs w:val="24"/>
        </w:rPr>
        <w:t>character</w:t>
      </w:r>
      <w:r>
        <w:rPr>
          <w:rStyle w:val="body"/>
          <w:rFonts w:ascii="Century Gothic" w:hAnsi="Century Gothic"/>
          <w:sz w:val="24"/>
          <w:szCs w:val="24"/>
        </w:rPr>
        <w:t>s</w:t>
      </w:r>
      <w:r w:rsidRPr="003C13F3">
        <w:rPr>
          <w:rStyle w:val="body"/>
          <w:rFonts w:ascii="Century Gothic" w:hAnsi="Century Gothic"/>
          <w:sz w:val="24"/>
          <w:szCs w:val="24"/>
        </w:rPr>
        <w:t>.</w:t>
      </w:r>
    </w:p>
    <w:p w:rsidR="00AC12A1" w:rsidRDefault="00AC12A1">
      <w:pPr>
        <w:rPr>
          <w:rStyle w:val="body"/>
          <w:rFonts w:ascii="Century Gothic" w:hAnsi="Century Gothic"/>
          <w:sz w:val="24"/>
          <w:szCs w:val="24"/>
        </w:rPr>
      </w:pPr>
      <w:r>
        <w:rPr>
          <w:rStyle w:val="body"/>
          <w:rFonts w:ascii="Century Gothic" w:hAnsi="Century Gothic"/>
          <w:sz w:val="24"/>
          <w:szCs w:val="24"/>
        </w:rPr>
        <w:br w:type="page"/>
      </w:r>
    </w:p>
    <w:p w:rsidR="006E09C8" w:rsidRPr="004C453A" w:rsidRDefault="006E09C8" w:rsidP="006E09C8">
      <w:pPr>
        <w:pStyle w:val="ListParagraph"/>
        <w:tabs>
          <w:tab w:val="left" w:pos="5840"/>
        </w:tabs>
        <w:jc w:val="center"/>
        <w:rPr>
          <w:rStyle w:val="body"/>
          <w:rFonts w:ascii="Century Gothic" w:hAnsi="Century Gothic"/>
          <w:b/>
          <w:sz w:val="28"/>
          <w:szCs w:val="28"/>
        </w:rPr>
      </w:pPr>
      <w:bookmarkStart w:id="116" w:name="REFMAST"/>
      <w:r>
        <w:rPr>
          <w:rStyle w:val="body"/>
          <w:rFonts w:ascii="Century Gothic" w:hAnsi="Century Gothic"/>
          <w:b/>
          <w:sz w:val="28"/>
          <w:szCs w:val="28"/>
        </w:rPr>
        <w:lastRenderedPageBreak/>
        <w:t>REFMAST</w:t>
      </w:r>
    </w:p>
    <w:bookmarkEnd w:id="116"/>
    <w:p w:rsidR="006E09C8" w:rsidRPr="00134A9C" w:rsidRDefault="006E09C8" w:rsidP="006E09C8">
      <w:pPr>
        <w:pStyle w:val="ListParagraph"/>
        <w:tabs>
          <w:tab w:val="left" w:pos="5840"/>
        </w:tabs>
        <w:jc w:val="both"/>
        <w:rPr>
          <w:rFonts w:ascii="Century Gothic" w:hAnsi="Century Gothic"/>
          <w:b/>
          <w:sz w:val="28"/>
          <w:szCs w:val="28"/>
        </w:rPr>
      </w:pPr>
    </w:p>
    <w:p w:rsidR="006E09C8" w:rsidRDefault="006E09C8" w:rsidP="006E09C8">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6C25EB">
        <w:rPr>
          <w:rStyle w:val="body"/>
          <w:rFonts w:ascii="Century Gothic" w:hAnsi="Century Gothic"/>
          <w:sz w:val="24"/>
          <w:szCs w:val="24"/>
        </w:rPr>
        <w:t>of</w:t>
      </w:r>
      <w:r>
        <w:rPr>
          <w:rStyle w:val="body"/>
          <w:rFonts w:ascii="Century Gothic" w:hAnsi="Century Gothic"/>
          <w:sz w:val="24"/>
          <w:szCs w:val="24"/>
        </w:rPr>
        <w:t xml:space="preserve"> Reference Master .The table structure REFMAST is as follows</w:t>
      </w:r>
    </w:p>
    <w:p w:rsidR="006E09C8" w:rsidRDefault="006E09C8" w:rsidP="006E09C8">
      <w:pPr>
        <w:pStyle w:val="ListParagraph"/>
        <w:tabs>
          <w:tab w:val="left" w:pos="5840"/>
        </w:tabs>
        <w:jc w:val="both"/>
        <w:rPr>
          <w:rStyle w:val="body"/>
          <w:rFonts w:ascii="Century Gothic" w:hAnsi="Century Gothic"/>
          <w:sz w:val="24"/>
          <w:szCs w:val="24"/>
        </w:rPr>
      </w:pPr>
    </w:p>
    <w:p w:rsidR="006E09C8" w:rsidRPr="002C5A7D" w:rsidRDefault="006E09C8" w:rsidP="006E09C8">
      <w:pPr>
        <w:pStyle w:val="ListParagraph"/>
        <w:numPr>
          <w:ilvl w:val="0"/>
          <w:numId w:val="2"/>
        </w:numPr>
        <w:tabs>
          <w:tab w:val="left" w:pos="5840"/>
        </w:tabs>
        <w:jc w:val="both"/>
        <w:rPr>
          <w:rStyle w:val="body"/>
          <w:rFonts w:ascii="Century Gothic" w:hAnsi="Century Gothic"/>
          <w:sz w:val="24"/>
          <w:szCs w:val="24"/>
        </w:rPr>
      </w:pPr>
      <w:r w:rsidRPr="002C5A7D">
        <w:rPr>
          <w:rFonts w:ascii="Century Gothic" w:hAnsi="Century Gothic"/>
          <w:b/>
          <w:sz w:val="24"/>
          <w:szCs w:val="24"/>
        </w:rPr>
        <w:t xml:space="preserve">REFCODE  </w:t>
      </w:r>
      <w:r w:rsidRPr="002C5A7D">
        <w:rPr>
          <w:rStyle w:val="body"/>
          <w:rFonts w:ascii="Century Gothic" w:hAnsi="Century Gothic"/>
          <w:b/>
          <w:sz w:val="24"/>
          <w:szCs w:val="24"/>
        </w:rPr>
        <w:t>NUMBER(6,0) :</w:t>
      </w:r>
    </w:p>
    <w:p w:rsidR="006E09C8" w:rsidRPr="002C5A7D" w:rsidRDefault="006E09C8" w:rsidP="006E09C8">
      <w:pPr>
        <w:pStyle w:val="ListParagraph"/>
        <w:tabs>
          <w:tab w:val="left" w:pos="5840"/>
        </w:tabs>
        <w:ind w:left="1070"/>
        <w:jc w:val="both"/>
        <w:rPr>
          <w:rStyle w:val="body"/>
          <w:rFonts w:ascii="Century Gothic" w:hAnsi="Century Gothic"/>
          <w:sz w:val="24"/>
          <w:szCs w:val="24"/>
        </w:rPr>
      </w:pPr>
      <w:r w:rsidRPr="002C5A7D">
        <w:rPr>
          <w:rFonts w:ascii="Century Gothic" w:hAnsi="Century Gothic"/>
          <w:sz w:val="24"/>
          <w:szCs w:val="24"/>
        </w:rPr>
        <w:t>It contains Reference</w:t>
      </w:r>
      <w:r w:rsidRPr="002C5A7D">
        <w:rPr>
          <w:rStyle w:val="body"/>
          <w:rFonts w:ascii="Century Gothic" w:hAnsi="Century Gothic"/>
          <w:sz w:val="24"/>
          <w:szCs w:val="24"/>
        </w:rPr>
        <w:t xml:space="preserve"> Code number</w:t>
      </w:r>
      <w:r w:rsidRPr="002C5A7D">
        <w:rPr>
          <w:rFonts w:ascii="Century Gothic" w:hAnsi="Century Gothic"/>
          <w:sz w:val="24"/>
          <w:szCs w:val="24"/>
        </w:rPr>
        <w:t xml:space="preserve">. </w:t>
      </w:r>
      <w:r w:rsidRPr="002C5A7D">
        <w:rPr>
          <w:rStyle w:val="body"/>
          <w:rFonts w:ascii="Century Gothic" w:hAnsi="Century Gothic"/>
          <w:sz w:val="24"/>
          <w:szCs w:val="24"/>
        </w:rPr>
        <w:t>Data type of the field is number and length is 6</w:t>
      </w:r>
      <w:r>
        <w:rPr>
          <w:rStyle w:val="body"/>
          <w:rFonts w:ascii="Century Gothic" w:hAnsi="Century Gothic"/>
          <w:sz w:val="24"/>
          <w:szCs w:val="24"/>
        </w:rPr>
        <w:t xml:space="preserve"> </w:t>
      </w:r>
      <w:r w:rsidRPr="002C5A7D">
        <w:rPr>
          <w:rStyle w:val="body"/>
          <w:rFonts w:ascii="Century Gothic" w:hAnsi="Century Gothic"/>
          <w:sz w:val="24"/>
          <w:szCs w:val="24"/>
        </w:rPr>
        <w:t>digits.</w:t>
      </w:r>
    </w:p>
    <w:p w:rsidR="006E09C8" w:rsidRDefault="006E09C8" w:rsidP="006E09C8">
      <w:pPr>
        <w:pStyle w:val="ListParagraph"/>
        <w:tabs>
          <w:tab w:val="left" w:pos="3608"/>
        </w:tabs>
        <w:ind w:left="1070"/>
        <w:rPr>
          <w:rFonts w:ascii="Century Gothic" w:hAnsi="Century Gothic"/>
          <w:b/>
          <w:sz w:val="24"/>
          <w:szCs w:val="24"/>
        </w:rPr>
      </w:pPr>
    </w:p>
    <w:p w:rsidR="006E09C8" w:rsidRDefault="006E09C8" w:rsidP="006E09C8">
      <w:pPr>
        <w:pStyle w:val="ListParagraph"/>
        <w:numPr>
          <w:ilvl w:val="0"/>
          <w:numId w:val="2"/>
        </w:numPr>
        <w:tabs>
          <w:tab w:val="left" w:pos="5840"/>
        </w:tabs>
        <w:jc w:val="both"/>
        <w:rPr>
          <w:rStyle w:val="body"/>
          <w:rFonts w:ascii="Century Gothic" w:hAnsi="Century Gothic"/>
          <w:b/>
          <w:sz w:val="24"/>
          <w:szCs w:val="24"/>
        </w:rPr>
      </w:pPr>
      <w:r w:rsidRPr="00B26495">
        <w:rPr>
          <w:rFonts w:ascii="Century Gothic" w:hAnsi="Century Gothic"/>
          <w:b/>
          <w:sz w:val="24"/>
          <w:szCs w:val="24"/>
        </w:rPr>
        <w:t>REFNAME</w:t>
      </w:r>
      <w:r>
        <w:rPr>
          <w:rFonts w:ascii="Century Gothic" w:hAnsi="Century Gothic"/>
          <w:b/>
          <w:sz w:val="24"/>
          <w:szCs w:val="24"/>
        </w:rPr>
        <w:t xml:space="preserve">  </w:t>
      </w:r>
      <w:r>
        <w:rPr>
          <w:rStyle w:val="body"/>
          <w:rFonts w:ascii="Century Gothic" w:hAnsi="Century Gothic"/>
          <w:b/>
          <w:sz w:val="24"/>
          <w:szCs w:val="24"/>
        </w:rPr>
        <w:t xml:space="preserve">VARCHAR2 (25) :  </w:t>
      </w:r>
    </w:p>
    <w:p w:rsidR="006E09C8" w:rsidRDefault="006E09C8" w:rsidP="006E09C8">
      <w:pPr>
        <w:pStyle w:val="ListParagraph"/>
        <w:tabs>
          <w:tab w:val="left" w:pos="5840"/>
        </w:tabs>
        <w:ind w:left="1070"/>
        <w:jc w:val="both"/>
        <w:rPr>
          <w:rStyle w:val="body"/>
          <w:rFonts w:ascii="Century Gothic" w:hAnsi="Century Gothic"/>
          <w:b/>
          <w:sz w:val="24"/>
          <w:szCs w:val="24"/>
        </w:rPr>
      </w:pPr>
      <w:r w:rsidRPr="00784FDC">
        <w:rPr>
          <w:rStyle w:val="body"/>
          <w:rFonts w:ascii="Century Gothic" w:hAnsi="Century Gothic"/>
          <w:sz w:val="24"/>
          <w:szCs w:val="24"/>
        </w:rPr>
        <w:t>It contains</w:t>
      </w:r>
      <w:r>
        <w:rPr>
          <w:rStyle w:val="body"/>
          <w:rFonts w:ascii="Century Gothic" w:hAnsi="Century Gothic"/>
          <w:sz w:val="24"/>
          <w:szCs w:val="24"/>
        </w:rPr>
        <w:t xml:space="preserve"> </w:t>
      </w:r>
      <w:r w:rsidRPr="002C5A7D">
        <w:rPr>
          <w:rStyle w:val="body"/>
          <w:rFonts w:ascii="Century Gothic" w:hAnsi="Century Gothic"/>
          <w:sz w:val="24"/>
          <w:szCs w:val="24"/>
        </w:rPr>
        <w:t>Reference Name</w:t>
      </w:r>
      <w:r>
        <w:rPr>
          <w:rStyle w:val="body"/>
          <w:rFonts w:ascii="Century Gothic" w:hAnsi="Century Gothic"/>
          <w:sz w:val="24"/>
          <w:szCs w:val="24"/>
        </w:rPr>
        <w:t>. Data type of this field is varchar2 and length is 25 characters.</w:t>
      </w:r>
    </w:p>
    <w:p w:rsidR="006E09C8" w:rsidRDefault="006E09C8" w:rsidP="006E09C8">
      <w:pPr>
        <w:pStyle w:val="ListParagraph"/>
        <w:tabs>
          <w:tab w:val="left" w:pos="5840"/>
        </w:tabs>
        <w:ind w:left="1070"/>
        <w:jc w:val="both"/>
        <w:rPr>
          <w:rStyle w:val="body"/>
          <w:rFonts w:ascii="Century Gothic" w:hAnsi="Century Gothic"/>
          <w:sz w:val="24"/>
          <w:szCs w:val="24"/>
        </w:rPr>
      </w:pPr>
    </w:p>
    <w:p w:rsidR="006E09C8" w:rsidRPr="00B26495" w:rsidRDefault="006E09C8" w:rsidP="006E09C8">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E09C8" w:rsidRDefault="006E09C8" w:rsidP="006E09C8">
      <w:pPr>
        <w:pStyle w:val="ListParagraph"/>
        <w:tabs>
          <w:tab w:val="left" w:pos="3608"/>
          <w:tab w:val="left" w:pos="5840"/>
        </w:tabs>
        <w:ind w:left="1070"/>
        <w:jc w:val="both"/>
        <w:rPr>
          <w:rStyle w:val="body"/>
          <w:rFonts w:ascii="Century Gothic" w:hAnsi="Century Gothic"/>
          <w:sz w:val="24"/>
          <w:szCs w:val="24"/>
        </w:rPr>
      </w:pPr>
      <w:r w:rsidRPr="00B26495">
        <w:rPr>
          <w:rFonts w:ascii="Century Gothic" w:hAnsi="Century Gothic"/>
          <w:sz w:val="24"/>
          <w:szCs w:val="24"/>
        </w:rPr>
        <w:t>#key REFMAST REFCODE</w:t>
      </w:r>
      <w:r>
        <w:rPr>
          <w:rFonts w:ascii="Century Gothic" w:hAnsi="Century Gothic"/>
          <w:sz w:val="24"/>
          <w:szCs w:val="24"/>
        </w:rPr>
        <w:t xml:space="preserve"> </w:t>
      </w:r>
      <w:r w:rsidRPr="00CD4E91">
        <w:rPr>
          <w:rStyle w:val="body"/>
          <w:rFonts w:ascii="Century Gothic" w:hAnsi="Century Gothic"/>
          <w:sz w:val="24"/>
          <w:szCs w:val="24"/>
        </w:rPr>
        <w:t>(Doesn’t allow duplicates)</w:t>
      </w:r>
    </w:p>
    <w:p w:rsidR="006E09C8" w:rsidRDefault="006E09C8" w:rsidP="006E09C8">
      <w:pPr>
        <w:pStyle w:val="ListParagraph"/>
        <w:tabs>
          <w:tab w:val="left" w:pos="3608"/>
          <w:tab w:val="left" w:pos="5840"/>
        </w:tabs>
        <w:ind w:left="1070"/>
        <w:jc w:val="both"/>
        <w:rPr>
          <w:rStyle w:val="body"/>
          <w:rFonts w:ascii="Century Gothic" w:hAnsi="Century Gothic"/>
          <w:sz w:val="24"/>
          <w:szCs w:val="24"/>
        </w:rPr>
      </w:pPr>
    </w:p>
    <w:p w:rsidR="006E09C8" w:rsidRDefault="006E09C8" w:rsidP="006E09C8">
      <w:pPr>
        <w:pStyle w:val="ListParagraph"/>
        <w:tabs>
          <w:tab w:val="left" w:pos="3608"/>
          <w:tab w:val="left" w:pos="5840"/>
        </w:tabs>
        <w:ind w:left="1070"/>
        <w:jc w:val="both"/>
        <w:rPr>
          <w:rStyle w:val="body"/>
          <w:rFonts w:ascii="Century Gothic" w:hAnsi="Century Gothic"/>
          <w:sz w:val="24"/>
          <w:szCs w:val="24"/>
        </w:rPr>
      </w:pPr>
    </w:p>
    <w:p w:rsidR="006E09C8" w:rsidRDefault="006E09C8" w:rsidP="006E09C8">
      <w:pPr>
        <w:pStyle w:val="ListParagraph"/>
        <w:tabs>
          <w:tab w:val="left" w:pos="3608"/>
          <w:tab w:val="left" w:pos="5840"/>
        </w:tabs>
        <w:ind w:left="1070"/>
        <w:jc w:val="both"/>
        <w:rPr>
          <w:rStyle w:val="body"/>
          <w:rFonts w:ascii="Century Gothic" w:hAnsi="Century Gothic"/>
          <w:sz w:val="24"/>
          <w:szCs w:val="24"/>
        </w:rPr>
      </w:pPr>
    </w:p>
    <w:p w:rsidR="006E09C8" w:rsidRDefault="006E09C8" w:rsidP="006E09C8">
      <w:pPr>
        <w:rPr>
          <w:rStyle w:val="body"/>
          <w:rFonts w:ascii="Century Gothic" w:hAnsi="Century Gothic"/>
          <w:sz w:val="24"/>
          <w:szCs w:val="24"/>
        </w:rPr>
      </w:pPr>
      <w:r>
        <w:rPr>
          <w:rStyle w:val="body"/>
          <w:rFonts w:ascii="Century Gothic" w:hAnsi="Century Gothic"/>
          <w:sz w:val="24"/>
          <w:szCs w:val="24"/>
        </w:rPr>
        <w:br w:type="page"/>
      </w:r>
    </w:p>
    <w:p w:rsidR="006E09C8" w:rsidRPr="004C453A" w:rsidRDefault="006E09C8" w:rsidP="006E09C8">
      <w:pPr>
        <w:pStyle w:val="ListParagraph"/>
        <w:tabs>
          <w:tab w:val="left" w:pos="5840"/>
        </w:tabs>
        <w:jc w:val="center"/>
        <w:rPr>
          <w:rStyle w:val="body"/>
          <w:rFonts w:ascii="Century Gothic" w:hAnsi="Century Gothic"/>
          <w:b/>
          <w:sz w:val="28"/>
          <w:szCs w:val="28"/>
        </w:rPr>
      </w:pPr>
      <w:bookmarkStart w:id="117" w:name="NOMMAST"/>
      <w:r>
        <w:rPr>
          <w:rStyle w:val="body"/>
          <w:rFonts w:ascii="Century Gothic" w:hAnsi="Century Gothic"/>
          <w:b/>
          <w:sz w:val="28"/>
          <w:szCs w:val="28"/>
        </w:rPr>
        <w:lastRenderedPageBreak/>
        <w:t>NOMMAST</w:t>
      </w:r>
    </w:p>
    <w:p w:rsidR="006E09C8" w:rsidRPr="00134A9C" w:rsidRDefault="006E09C8" w:rsidP="006E09C8">
      <w:pPr>
        <w:pStyle w:val="ListParagraph"/>
        <w:tabs>
          <w:tab w:val="left" w:pos="5840"/>
        </w:tabs>
        <w:jc w:val="both"/>
        <w:rPr>
          <w:rFonts w:ascii="Century Gothic" w:hAnsi="Century Gothic"/>
          <w:b/>
          <w:sz w:val="28"/>
          <w:szCs w:val="28"/>
        </w:rPr>
      </w:pPr>
    </w:p>
    <w:bookmarkEnd w:id="117"/>
    <w:p w:rsidR="006E09C8" w:rsidRDefault="006E09C8" w:rsidP="006E09C8">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9273FE">
        <w:rPr>
          <w:rStyle w:val="body"/>
          <w:rFonts w:ascii="Century Gothic" w:hAnsi="Century Gothic"/>
          <w:sz w:val="24"/>
          <w:szCs w:val="24"/>
        </w:rPr>
        <w:t>of</w:t>
      </w:r>
      <w:r>
        <w:rPr>
          <w:rStyle w:val="body"/>
          <w:rFonts w:ascii="Century Gothic" w:hAnsi="Century Gothic"/>
          <w:sz w:val="24"/>
          <w:szCs w:val="24"/>
        </w:rPr>
        <w:t xml:space="preserve"> Nominee Master. The table structure NOMMAST is as follows</w:t>
      </w:r>
    </w:p>
    <w:p w:rsidR="006E09C8" w:rsidRDefault="006E09C8" w:rsidP="006E09C8">
      <w:pPr>
        <w:pStyle w:val="ListParagraph"/>
        <w:tabs>
          <w:tab w:val="left" w:pos="5840"/>
        </w:tabs>
        <w:jc w:val="both"/>
        <w:rPr>
          <w:rStyle w:val="body"/>
          <w:rFonts w:ascii="Century Gothic" w:hAnsi="Century Gothic"/>
          <w:sz w:val="24"/>
          <w:szCs w:val="24"/>
        </w:rPr>
      </w:pPr>
    </w:p>
    <w:p w:rsidR="006E09C8" w:rsidRPr="002C5A7D" w:rsidRDefault="006E09C8" w:rsidP="006E09C8">
      <w:pPr>
        <w:pStyle w:val="ListParagraph"/>
        <w:numPr>
          <w:ilvl w:val="0"/>
          <w:numId w:val="2"/>
        </w:numPr>
        <w:tabs>
          <w:tab w:val="left" w:pos="5840"/>
        </w:tabs>
        <w:jc w:val="both"/>
        <w:rPr>
          <w:rStyle w:val="body"/>
          <w:rFonts w:ascii="Century Gothic" w:hAnsi="Century Gothic"/>
          <w:sz w:val="24"/>
          <w:szCs w:val="24"/>
        </w:rPr>
      </w:pPr>
      <w:r w:rsidRPr="002C5A7D">
        <w:rPr>
          <w:rFonts w:ascii="Century Gothic" w:hAnsi="Century Gothic"/>
          <w:b/>
          <w:sz w:val="24"/>
          <w:szCs w:val="24"/>
        </w:rPr>
        <w:t>NMEMBNO</w:t>
      </w:r>
      <w:r>
        <w:rPr>
          <w:rFonts w:ascii="Century Gothic" w:hAnsi="Century Gothic"/>
          <w:b/>
          <w:sz w:val="24"/>
          <w:szCs w:val="24"/>
        </w:rPr>
        <w:t xml:space="preserve"> </w:t>
      </w:r>
      <w:r w:rsidRPr="002C5A7D">
        <w:rPr>
          <w:rStyle w:val="body"/>
          <w:rFonts w:ascii="Century Gothic" w:hAnsi="Century Gothic"/>
          <w:b/>
          <w:sz w:val="24"/>
          <w:szCs w:val="24"/>
        </w:rPr>
        <w:t>NUMBER(6,0) :</w:t>
      </w:r>
    </w:p>
    <w:p w:rsidR="006E09C8" w:rsidRPr="00364E74" w:rsidRDefault="006E09C8" w:rsidP="006E09C8">
      <w:pPr>
        <w:pStyle w:val="ListParagraph"/>
        <w:tabs>
          <w:tab w:val="left" w:pos="5840"/>
        </w:tabs>
        <w:ind w:left="1070"/>
        <w:jc w:val="both"/>
        <w:rPr>
          <w:rStyle w:val="body"/>
          <w:rFonts w:ascii="Century Gothic" w:hAnsi="Century Gothic"/>
          <w:sz w:val="24"/>
          <w:szCs w:val="24"/>
        </w:rPr>
      </w:pPr>
      <w:r w:rsidRPr="00364E74">
        <w:rPr>
          <w:rFonts w:ascii="Century Gothic" w:hAnsi="Century Gothic"/>
          <w:sz w:val="24"/>
          <w:szCs w:val="24"/>
        </w:rPr>
        <w:t xml:space="preserve">It contains Nominal Member Number. </w:t>
      </w:r>
      <w:r w:rsidRPr="00364E74">
        <w:rPr>
          <w:rStyle w:val="body"/>
          <w:rFonts w:ascii="Century Gothic" w:hAnsi="Century Gothic"/>
          <w:sz w:val="24"/>
          <w:szCs w:val="24"/>
        </w:rPr>
        <w:t>Data type of the field is number and length is 6 digits.</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C832A0" w:rsidRDefault="006E09C8" w:rsidP="006E09C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CUST_ID </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Nominee. Data type of this field is varchar2 and length is 13 characters. In that first 4 characters are branch code and after that 9 characters are CUST_ID number (I.e.0001-000315674).</w:t>
      </w:r>
    </w:p>
    <w:p w:rsidR="006E09C8" w:rsidRDefault="006E09C8" w:rsidP="006E09C8">
      <w:pPr>
        <w:pStyle w:val="ListParagraph"/>
        <w:tabs>
          <w:tab w:val="left" w:pos="5840"/>
        </w:tabs>
        <w:ind w:left="1070"/>
        <w:jc w:val="both"/>
        <w:rPr>
          <w:rStyle w:val="body"/>
          <w:rFonts w:ascii="Century Gothic" w:hAnsi="Century Gothic"/>
          <w:sz w:val="24"/>
          <w:szCs w:val="24"/>
        </w:rPr>
      </w:pPr>
    </w:p>
    <w:p w:rsidR="006E09C8" w:rsidRPr="00C832A0" w:rsidRDefault="006E09C8" w:rsidP="006E09C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Nominee.</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Nominee</w:t>
      </w:r>
      <w:r>
        <w:rPr>
          <w:rFonts w:ascii="Century Gothic" w:hAnsi="Century Gothic"/>
          <w:sz w:val="24"/>
          <w:szCs w:val="24"/>
        </w:rPr>
        <w:t xml:space="preserve"> holder information where as history is maintained with IR_NO greater than zero. </w:t>
      </w:r>
      <w:r w:rsidRPr="00104795">
        <w:rPr>
          <w:rStyle w:val="body"/>
          <w:rFonts w:ascii="Century Gothic" w:hAnsi="Century Gothic"/>
          <w:sz w:val="24"/>
          <w:szCs w:val="24"/>
        </w:rPr>
        <w:t>Data type of this is number and length is 6 digits.</w:t>
      </w:r>
    </w:p>
    <w:p w:rsidR="006E09C8" w:rsidRPr="00104795" w:rsidRDefault="006E09C8" w:rsidP="006E09C8">
      <w:pPr>
        <w:pStyle w:val="ListParagraph"/>
        <w:tabs>
          <w:tab w:val="left" w:pos="5840"/>
        </w:tabs>
        <w:ind w:left="1070"/>
        <w:jc w:val="both"/>
        <w:rPr>
          <w:rStyle w:val="body"/>
          <w:rFonts w:ascii="Century Gothic" w:hAnsi="Century Gothic"/>
          <w:sz w:val="24"/>
          <w:szCs w:val="24"/>
        </w:rPr>
      </w:pPr>
    </w:p>
    <w:p w:rsidR="006E09C8" w:rsidRPr="00C832A0" w:rsidRDefault="006E09C8" w:rsidP="006E09C8">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Nominee, like live (L) or close(C) account. Data type of this field is varchar2 &amp; length is 1 character.</w:t>
      </w:r>
    </w:p>
    <w:p w:rsidR="006E09C8" w:rsidRDefault="006E09C8" w:rsidP="006E09C8">
      <w:pPr>
        <w:pStyle w:val="ListParagraph"/>
        <w:tabs>
          <w:tab w:val="left" w:pos="5840"/>
        </w:tabs>
        <w:ind w:left="1070"/>
        <w:jc w:val="both"/>
        <w:rPr>
          <w:rStyle w:val="body"/>
          <w:rFonts w:ascii="Century Gothic" w:hAnsi="Century Gothic"/>
          <w:sz w:val="24"/>
          <w:szCs w:val="24"/>
        </w:rPr>
      </w:pPr>
    </w:p>
    <w:p w:rsidR="006E09C8" w:rsidRDefault="006E09C8" w:rsidP="006E09C8">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APPL_DATE  DATE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application date of Nominee accounts. Data type of this is date. Our format of date field is “DD/MM/YYYY”.</w:t>
      </w:r>
    </w:p>
    <w:p w:rsidR="006E09C8" w:rsidRDefault="006E09C8" w:rsidP="006E09C8">
      <w:pPr>
        <w:pStyle w:val="ListParagraph"/>
        <w:tabs>
          <w:tab w:val="left" w:pos="5840"/>
        </w:tabs>
        <w:ind w:left="1070"/>
        <w:jc w:val="both"/>
        <w:rPr>
          <w:rStyle w:val="body"/>
          <w:rFonts w:ascii="Century Gothic" w:hAnsi="Century Gothic"/>
          <w:sz w:val="24"/>
          <w:szCs w:val="24"/>
        </w:rPr>
      </w:pPr>
    </w:p>
    <w:p w:rsidR="006E09C8" w:rsidRDefault="006E09C8" w:rsidP="006E09C8">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AREACODE  NUMBER(9, 0) :</w:t>
      </w:r>
    </w:p>
    <w:p w:rsidR="006E09C8" w:rsidRDefault="006E09C8" w:rsidP="006E09C8">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w:t>
      </w:r>
      <w:r>
        <w:rPr>
          <w:rStyle w:val="body"/>
          <w:rFonts w:ascii="Century Gothic" w:hAnsi="Century Gothic"/>
          <w:sz w:val="24"/>
          <w:szCs w:val="24"/>
        </w:rPr>
        <w:t>area</w:t>
      </w:r>
      <w:r w:rsidRPr="00504273">
        <w:rPr>
          <w:rStyle w:val="body"/>
          <w:rFonts w:ascii="Century Gothic" w:hAnsi="Century Gothic"/>
          <w:sz w:val="24"/>
          <w:szCs w:val="24"/>
        </w:rPr>
        <w:t xml:space="preserve"> code.</w:t>
      </w:r>
      <w:r>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9</w:t>
      </w:r>
      <w:r w:rsidRPr="008D17A4">
        <w:rPr>
          <w:rStyle w:val="body"/>
          <w:rFonts w:ascii="Century Gothic" w:hAnsi="Century Gothic"/>
          <w:sz w:val="24"/>
          <w:szCs w:val="24"/>
        </w:rPr>
        <w:t xml:space="preserve"> digits.</w:t>
      </w:r>
    </w:p>
    <w:p w:rsidR="006E09C8" w:rsidRDefault="006E09C8" w:rsidP="006E09C8">
      <w:pPr>
        <w:pStyle w:val="ListParagraph"/>
        <w:tabs>
          <w:tab w:val="left" w:pos="5840"/>
        </w:tabs>
        <w:ind w:left="1070"/>
        <w:jc w:val="both"/>
        <w:rPr>
          <w:rStyle w:val="body"/>
          <w:rFonts w:ascii="Century Gothic" w:hAnsi="Century Gothic"/>
          <w:sz w:val="24"/>
          <w:szCs w:val="24"/>
        </w:rPr>
      </w:pPr>
    </w:p>
    <w:p w:rsidR="006E09C8" w:rsidRDefault="006E09C8" w:rsidP="006E09C8">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t>REFCODE  NUMBER(6, 0) :</w:t>
      </w:r>
    </w:p>
    <w:p w:rsidR="006E09C8" w:rsidRDefault="006E09C8" w:rsidP="006E09C8">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w:t>
      </w:r>
      <w:r>
        <w:rPr>
          <w:rStyle w:val="body"/>
          <w:rFonts w:ascii="Century Gothic" w:hAnsi="Century Gothic"/>
          <w:sz w:val="24"/>
          <w:szCs w:val="24"/>
        </w:rPr>
        <w:t>reference</w:t>
      </w:r>
      <w:r w:rsidRPr="00504273">
        <w:rPr>
          <w:rStyle w:val="body"/>
          <w:rFonts w:ascii="Century Gothic" w:hAnsi="Century Gothic"/>
          <w:sz w:val="24"/>
          <w:szCs w:val="24"/>
        </w:rPr>
        <w:t xml:space="preserve"> code.</w:t>
      </w:r>
      <w:r>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6E09C8" w:rsidRDefault="006E09C8" w:rsidP="006E09C8">
      <w:pPr>
        <w:pStyle w:val="ListParagraph"/>
        <w:tabs>
          <w:tab w:val="left" w:pos="5840"/>
        </w:tabs>
        <w:ind w:left="1070"/>
        <w:jc w:val="both"/>
        <w:rPr>
          <w:rStyle w:val="body"/>
          <w:rFonts w:ascii="Century Gothic" w:hAnsi="Century Gothic"/>
          <w:sz w:val="24"/>
          <w:szCs w:val="24"/>
        </w:rPr>
      </w:pPr>
    </w:p>
    <w:p w:rsidR="006E09C8" w:rsidRPr="00E54459" w:rsidRDefault="006E09C8" w:rsidP="006E09C8">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6E09C8" w:rsidRDefault="006E09C8" w:rsidP="006E09C8">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nominee. Generally it’s unused field. </w:t>
      </w:r>
      <w:r>
        <w:rPr>
          <w:rStyle w:val="body"/>
          <w:rFonts w:ascii="Century Gothic" w:hAnsi="Century Gothic"/>
          <w:sz w:val="24"/>
          <w:szCs w:val="24"/>
        </w:rPr>
        <w:t>Data type of the field is number and length is 6 digits.</w:t>
      </w:r>
    </w:p>
    <w:p w:rsidR="006E09C8" w:rsidRDefault="006E09C8" w:rsidP="006E09C8">
      <w:pPr>
        <w:pStyle w:val="ListParagraph"/>
        <w:numPr>
          <w:ilvl w:val="0"/>
          <w:numId w:val="2"/>
        </w:numPr>
        <w:tabs>
          <w:tab w:val="left" w:pos="5840"/>
        </w:tabs>
        <w:jc w:val="both"/>
        <w:rPr>
          <w:rStyle w:val="body"/>
          <w:rFonts w:ascii="Century Gothic" w:hAnsi="Century Gothic"/>
          <w:b/>
          <w:sz w:val="24"/>
          <w:szCs w:val="24"/>
        </w:rPr>
      </w:pPr>
      <w:r w:rsidRPr="0040776A">
        <w:rPr>
          <w:rStyle w:val="body"/>
          <w:rFonts w:ascii="Century Gothic" w:hAnsi="Century Gothic"/>
          <w:b/>
          <w:sz w:val="24"/>
          <w:szCs w:val="24"/>
        </w:rPr>
        <w:lastRenderedPageBreak/>
        <w:t>SHPURP  VARCHAR2(1) :</w:t>
      </w:r>
    </w:p>
    <w:p w:rsidR="006E09C8" w:rsidRPr="00E17697"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share purpose code.</w:t>
      </w:r>
      <w:r w:rsidRPr="000F26F4">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Our </w:t>
      </w:r>
      <w:r w:rsidRPr="000F26F4">
        <w:rPr>
          <w:rStyle w:val="body"/>
          <w:rFonts w:ascii="Century Gothic" w:hAnsi="Century Gothic"/>
          <w:sz w:val="24"/>
          <w:szCs w:val="24"/>
        </w:rPr>
        <w:t>SHPURP</w:t>
      </w:r>
      <w:r w:rsidRPr="0040776A">
        <w:rPr>
          <w:rStyle w:val="body"/>
          <w:rFonts w:ascii="Century Gothic" w:hAnsi="Century Gothic"/>
          <w:b/>
          <w:sz w:val="24"/>
          <w:szCs w:val="24"/>
        </w:rPr>
        <w:t xml:space="preserve"> </w:t>
      </w:r>
      <w:r w:rsidRPr="00BF7876">
        <w:rPr>
          <w:rFonts w:ascii="Century Gothic" w:hAnsi="Century Gothic"/>
          <w:sz w:val="24"/>
          <w:szCs w:val="24"/>
        </w:rPr>
        <w:t>code</w:t>
      </w:r>
      <w:r w:rsidR="00B07DDA">
        <w:rPr>
          <w:rFonts w:ascii="Century Gothic" w:hAnsi="Century Gothic"/>
          <w:sz w:val="24"/>
          <w:szCs w:val="24"/>
        </w:rPr>
        <w:t xml:space="preserve"> is</w:t>
      </w:r>
      <w:r>
        <w:rPr>
          <w:rStyle w:val="body"/>
          <w:rFonts w:ascii="Century Gothic" w:hAnsi="Century Gothic"/>
          <w:sz w:val="24"/>
          <w:szCs w:val="24"/>
        </w:rPr>
        <w:t xml:space="preserve"> as follows</w:t>
      </w:r>
    </w:p>
    <w:tbl>
      <w:tblPr>
        <w:tblStyle w:val="LightShading1"/>
        <w:tblW w:w="3500" w:type="dxa"/>
        <w:tblInd w:w="2301" w:type="dxa"/>
        <w:tblLook w:val="04A0"/>
      </w:tblPr>
      <w:tblGrid>
        <w:gridCol w:w="728"/>
        <w:gridCol w:w="2772"/>
      </w:tblGrid>
      <w:tr w:rsidR="006E09C8" w:rsidRPr="00692E89" w:rsidTr="004A634D">
        <w:trPr>
          <w:cnfStyle w:val="100000000000"/>
          <w:trHeight w:val="255"/>
        </w:trPr>
        <w:tc>
          <w:tcPr>
            <w:cnfStyle w:val="001000000000"/>
            <w:tcW w:w="728" w:type="dxa"/>
            <w:hideMark/>
          </w:tcPr>
          <w:p w:rsidR="006E09C8" w:rsidRPr="00692E89" w:rsidRDefault="006E09C8"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E09C8" w:rsidRPr="00692E89" w:rsidRDefault="006E09C8"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E09C8" w:rsidRPr="00692E89" w:rsidTr="004A634D">
        <w:trPr>
          <w:cnfStyle w:val="000000100000"/>
          <w:trHeight w:val="255"/>
        </w:trPr>
        <w:tc>
          <w:tcPr>
            <w:cnfStyle w:val="001000000000"/>
            <w:tcW w:w="728" w:type="dxa"/>
            <w:vAlign w:val="bottom"/>
            <w:hideMark/>
          </w:tcPr>
          <w:p w:rsidR="006E09C8" w:rsidRDefault="006E09C8" w:rsidP="004A634D">
            <w:pPr>
              <w:jc w:val="center"/>
              <w:rPr>
                <w:rFonts w:ascii="Calibri" w:hAnsi="Calibri"/>
                <w:color w:val="000000"/>
              </w:rPr>
            </w:pPr>
            <w:r>
              <w:rPr>
                <w:rFonts w:ascii="Calibri" w:hAnsi="Calibri"/>
                <w:color w:val="000000"/>
              </w:rPr>
              <w:t>1</w:t>
            </w:r>
          </w:p>
        </w:tc>
        <w:tc>
          <w:tcPr>
            <w:tcW w:w="2772" w:type="dxa"/>
            <w:vAlign w:val="bottom"/>
            <w:hideMark/>
          </w:tcPr>
          <w:p w:rsidR="006E09C8" w:rsidRDefault="006E09C8" w:rsidP="004A634D">
            <w:pPr>
              <w:cnfStyle w:val="000000100000"/>
              <w:rPr>
                <w:rFonts w:ascii="Calibri" w:hAnsi="Calibri"/>
                <w:color w:val="000000"/>
              </w:rPr>
            </w:pPr>
            <w:r>
              <w:rPr>
                <w:rFonts w:ascii="Calibri" w:hAnsi="Calibri"/>
                <w:color w:val="000000"/>
              </w:rPr>
              <w:t>Borrower</w:t>
            </w:r>
          </w:p>
        </w:tc>
      </w:tr>
      <w:tr w:rsidR="006E09C8" w:rsidRPr="00692E89" w:rsidTr="004A634D">
        <w:trPr>
          <w:trHeight w:val="255"/>
        </w:trPr>
        <w:tc>
          <w:tcPr>
            <w:cnfStyle w:val="001000000000"/>
            <w:tcW w:w="728" w:type="dxa"/>
            <w:vAlign w:val="bottom"/>
            <w:hideMark/>
          </w:tcPr>
          <w:p w:rsidR="006E09C8" w:rsidRDefault="006E09C8" w:rsidP="004A634D">
            <w:pPr>
              <w:jc w:val="center"/>
              <w:rPr>
                <w:rFonts w:ascii="Calibri" w:hAnsi="Calibri"/>
                <w:color w:val="000000"/>
              </w:rPr>
            </w:pPr>
            <w:r>
              <w:rPr>
                <w:rFonts w:ascii="Calibri" w:hAnsi="Calibri"/>
                <w:color w:val="000000"/>
              </w:rPr>
              <w:t>2</w:t>
            </w:r>
          </w:p>
        </w:tc>
        <w:tc>
          <w:tcPr>
            <w:tcW w:w="2772" w:type="dxa"/>
            <w:vAlign w:val="bottom"/>
            <w:hideMark/>
          </w:tcPr>
          <w:p w:rsidR="006E09C8" w:rsidRDefault="006E09C8" w:rsidP="004A634D">
            <w:pPr>
              <w:cnfStyle w:val="000000000000"/>
              <w:rPr>
                <w:rFonts w:ascii="Calibri" w:hAnsi="Calibri"/>
                <w:color w:val="000000"/>
              </w:rPr>
            </w:pPr>
            <w:r>
              <w:rPr>
                <w:rFonts w:ascii="Calibri" w:hAnsi="Calibri"/>
                <w:color w:val="000000"/>
              </w:rPr>
              <w:t>Guarantor</w:t>
            </w:r>
          </w:p>
        </w:tc>
      </w:tr>
      <w:tr w:rsidR="006E09C8" w:rsidRPr="00692E89" w:rsidTr="004A634D">
        <w:trPr>
          <w:cnfStyle w:val="000000100000"/>
          <w:trHeight w:val="255"/>
        </w:trPr>
        <w:tc>
          <w:tcPr>
            <w:cnfStyle w:val="001000000000"/>
            <w:tcW w:w="728" w:type="dxa"/>
            <w:vAlign w:val="bottom"/>
            <w:hideMark/>
          </w:tcPr>
          <w:p w:rsidR="006E09C8" w:rsidRDefault="006E09C8" w:rsidP="004A634D">
            <w:pPr>
              <w:jc w:val="center"/>
              <w:rPr>
                <w:rFonts w:ascii="Calibri" w:hAnsi="Calibri"/>
                <w:color w:val="000000"/>
              </w:rPr>
            </w:pPr>
            <w:r>
              <w:rPr>
                <w:rFonts w:ascii="Calibri" w:hAnsi="Calibri"/>
                <w:color w:val="000000"/>
              </w:rPr>
              <w:t>3</w:t>
            </w:r>
          </w:p>
        </w:tc>
        <w:tc>
          <w:tcPr>
            <w:tcW w:w="2772" w:type="dxa"/>
            <w:vAlign w:val="bottom"/>
            <w:hideMark/>
          </w:tcPr>
          <w:p w:rsidR="006E09C8" w:rsidRDefault="006E09C8" w:rsidP="004A634D">
            <w:pPr>
              <w:cnfStyle w:val="000000100000"/>
              <w:rPr>
                <w:rFonts w:ascii="Calibri" w:hAnsi="Calibri"/>
                <w:color w:val="000000"/>
              </w:rPr>
            </w:pPr>
            <w:r>
              <w:rPr>
                <w:rFonts w:ascii="Calibri" w:hAnsi="Calibri"/>
                <w:color w:val="000000"/>
              </w:rPr>
              <w:t>Deposit Holder</w:t>
            </w:r>
          </w:p>
        </w:tc>
      </w:tr>
    </w:tbl>
    <w:p w:rsidR="006E09C8" w:rsidRDefault="006E09C8" w:rsidP="006E09C8">
      <w:pPr>
        <w:pStyle w:val="ListParagraph"/>
        <w:tabs>
          <w:tab w:val="left" w:pos="5840"/>
        </w:tabs>
        <w:ind w:left="1070"/>
        <w:jc w:val="both"/>
        <w:rPr>
          <w:rFonts w:ascii="Century Gothic" w:hAnsi="Century Gothic"/>
          <w:b/>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B84B2C">
        <w:rPr>
          <w:rFonts w:ascii="Century Gothic" w:hAnsi="Century Gothic"/>
          <w:b/>
          <w:sz w:val="24"/>
          <w:szCs w:val="24"/>
        </w:rPr>
        <w:t>REMARK  VARCHAR2(35) :</w:t>
      </w:r>
    </w:p>
    <w:p w:rsidR="006E09C8" w:rsidRPr="00B84B2C"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 remarks for the transaction of IW_NTRT. Data type of this field is varchar2 and length is 35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B26495" w:rsidRDefault="006E09C8" w:rsidP="006E09C8">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E09C8" w:rsidRDefault="006E09C8" w:rsidP="006E09C8">
      <w:pPr>
        <w:pStyle w:val="ListParagraph"/>
        <w:tabs>
          <w:tab w:val="left" w:pos="3608"/>
          <w:tab w:val="left" w:pos="5840"/>
        </w:tabs>
        <w:ind w:left="1070"/>
        <w:jc w:val="both"/>
        <w:rPr>
          <w:rStyle w:val="body"/>
          <w:rFonts w:ascii="Century Gothic" w:hAnsi="Century Gothic"/>
          <w:sz w:val="24"/>
          <w:szCs w:val="24"/>
        </w:rPr>
      </w:pPr>
      <w:r w:rsidRPr="00FE6634">
        <w:rPr>
          <w:rFonts w:ascii="Century Gothic" w:hAnsi="Century Gothic"/>
          <w:sz w:val="24"/>
          <w:szCs w:val="24"/>
        </w:rPr>
        <w:t>#key NOMMAST NMEMBNO</w:t>
      </w:r>
      <w:r w:rsidRPr="00FE6634">
        <w:rPr>
          <w:rStyle w:val="body"/>
          <w:rFonts w:ascii="Century Gothic" w:hAnsi="Century Gothic"/>
          <w:sz w:val="24"/>
          <w:szCs w:val="24"/>
        </w:rPr>
        <w:t xml:space="preserve"> </w:t>
      </w:r>
      <w:r w:rsidRPr="00CD4E91">
        <w:rPr>
          <w:rStyle w:val="body"/>
          <w:rFonts w:ascii="Century Gothic" w:hAnsi="Century Gothic"/>
          <w:sz w:val="24"/>
          <w:szCs w:val="24"/>
        </w:rPr>
        <w:t>(Doesn’t allow duplicates)</w:t>
      </w:r>
    </w:p>
    <w:p w:rsidR="006E09C8" w:rsidRDefault="006E09C8" w:rsidP="006E09C8">
      <w:pPr>
        <w:pStyle w:val="ListParagraph"/>
        <w:tabs>
          <w:tab w:val="left" w:pos="3608"/>
          <w:tab w:val="left" w:pos="5840"/>
        </w:tabs>
        <w:ind w:left="1070"/>
        <w:jc w:val="both"/>
        <w:rPr>
          <w:rStyle w:val="body"/>
          <w:rFonts w:ascii="Century Gothic" w:hAnsi="Century Gothic"/>
          <w:sz w:val="24"/>
          <w:szCs w:val="24"/>
        </w:rPr>
      </w:pPr>
    </w:p>
    <w:p w:rsidR="006E09C8" w:rsidRDefault="006E09C8" w:rsidP="006E09C8">
      <w:pPr>
        <w:rPr>
          <w:rFonts w:ascii="Century Gothic" w:hAnsi="Century Gothic"/>
          <w:b/>
          <w:sz w:val="24"/>
          <w:szCs w:val="24"/>
        </w:rPr>
      </w:pPr>
      <w:r>
        <w:rPr>
          <w:rFonts w:ascii="Century Gothic" w:hAnsi="Century Gothic"/>
          <w:b/>
          <w:sz w:val="24"/>
          <w:szCs w:val="24"/>
        </w:rPr>
        <w:br w:type="page"/>
      </w:r>
    </w:p>
    <w:p w:rsidR="006E09C8" w:rsidRPr="004C453A" w:rsidRDefault="006E09C8" w:rsidP="006E09C8">
      <w:pPr>
        <w:pStyle w:val="ListParagraph"/>
        <w:tabs>
          <w:tab w:val="left" w:pos="5840"/>
        </w:tabs>
        <w:jc w:val="center"/>
        <w:rPr>
          <w:rStyle w:val="body"/>
          <w:rFonts w:ascii="Century Gothic" w:hAnsi="Century Gothic"/>
          <w:b/>
          <w:sz w:val="28"/>
          <w:szCs w:val="28"/>
        </w:rPr>
      </w:pPr>
      <w:bookmarkStart w:id="118" w:name="CTRPARA"/>
      <w:r>
        <w:rPr>
          <w:rStyle w:val="body"/>
          <w:rFonts w:ascii="Century Gothic" w:hAnsi="Century Gothic"/>
          <w:b/>
          <w:sz w:val="28"/>
          <w:szCs w:val="28"/>
        </w:rPr>
        <w:lastRenderedPageBreak/>
        <w:t>CTRPARA</w:t>
      </w:r>
    </w:p>
    <w:bookmarkEnd w:id="118"/>
    <w:p w:rsidR="006E09C8" w:rsidRPr="00134A9C" w:rsidRDefault="006E09C8" w:rsidP="006E09C8">
      <w:pPr>
        <w:pStyle w:val="ListParagraph"/>
        <w:tabs>
          <w:tab w:val="left" w:pos="5840"/>
        </w:tabs>
        <w:jc w:val="both"/>
        <w:rPr>
          <w:rFonts w:ascii="Century Gothic" w:hAnsi="Century Gothic"/>
          <w:b/>
          <w:sz w:val="28"/>
          <w:szCs w:val="28"/>
        </w:rPr>
      </w:pPr>
    </w:p>
    <w:p w:rsidR="006E09C8" w:rsidRDefault="006E09C8" w:rsidP="006E09C8">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9273FE">
        <w:rPr>
          <w:rStyle w:val="body"/>
          <w:rFonts w:ascii="Century Gothic" w:hAnsi="Century Gothic"/>
          <w:sz w:val="24"/>
          <w:szCs w:val="24"/>
        </w:rPr>
        <w:t>of</w:t>
      </w:r>
      <w:r w:rsidR="003D1171">
        <w:rPr>
          <w:rStyle w:val="body"/>
          <w:rFonts w:ascii="Century Gothic" w:hAnsi="Century Gothic"/>
          <w:sz w:val="24"/>
          <w:szCs w:val="24"/>
        </w:rPr>
        <w:t xml:space="preserve"> </w:t>
      </w:r>
      <w:r>
        <w:rPr>
          <w:rStyle w:val="body"/>
          <w:rFonts w:ascii="Century Gothic" w:hAnsi="Century Gothic"/>
          <w:sz w:val="24"/>
          <w:szCs w:val="24"/>
        </w:rPr>
        <w:t>Cash Transaction Report. The table structure CTRPARA is as follows</w:t>
      </w:r>
    </w:p>
    <w:p w:rsidR="006E09C8" w:rsidRDefault="006E09C8" w:rsidP="006E09C8">
      <w:pPr>
        <w:pStyle w:val="ListParagraph"/>
        <w:tabs>
          <w:tab w:val="left" w:pos="5840"/>
        </w:tabs>
        <w:jc w:val="both"/>
        <w:rPr>
          <w:rStyle w:val="body"/>
          <w:rFonts w:ascii="Century Gothic" w:hAnsi="Century Gothic"/>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REPIDNO</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12</w:t>
      </w:r>
      <w:r w:rsidRPr="00B84B2C">
        <w:rPr>
          <w:rFonts w:ascii="Century Gothic" w:hAnsi="Century Gothic"/>
          <w:b/>
          <w:sz w:val="24"/>
          <w:szCs w:val="24"/>
        </w:rPr>
        <w:t>) :</w:t>
      </w:r>
    </w:p>
    <w:p w:rsidR="006E09C8" w:rsidRPr="00B84B2C"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w:t>
      </w:r>
      <w:r w:rsidRPr="005C40F2">
        <w:rPr>
          <w:rFonts w:ascii="Century Gothic" w:hAnsi="Century Gothic"/>
          <w:sz w:val="24"/>
          <w:szCs w:val="24"/>
        </w:rPr>
        <w:t>Report Identity Number</w:t>
      </w:r>
      <w:r w:rsidRPr="00B84B2C">
        <w:rPr>
          <w:rFonts w:ascii="Century Gothic" w:hAnsi="Century Gothic"/>
          <w:sz w:val="24"/>
          <w:szCs w:val="24"/>
        </w:rPr>
        <w:t xml:space="preserve">. Data type of this field is varchar2 and length is </w:t>
      </w:r>
      <w:r>
        <w:rPr>
          <w:rFonts w:ascii="Century Gothic" w:hAnsi="Century Gothic"/>
          <w:sz w:val="24"/>
          <w:szCs w:val="24"/>
        </w:rPr>
        <w:t>12</w:t>
      </w:r>
      <w:r w:rsidRPr="00B84B2C">
        <w:rPr>
          <w:rFonts w:ascii="Century Gothic" w:hAnsi="Century Gothic"/>
          <w:sz w:val="24"/>
          <w:szCs w:val="24"/>
        </w:rPr>
        <w:t xml:space="preserve">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FIU_ID</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10</w:t>
      </w:r>
      <w:r w:rsidRPr="00B84B2C">
        <w:rPr>
          <w:rFonts w:ascii="Century Gothic" w:hAnsi="Century Gothic"/>
          <w:b/>
          <w:sz w:val="24"/>
          <w:szCs w:val="24"/>
        </w:rPr>
        <w:t>) :</w:t>
      </w:r>
    </w:p>
    <w:p w:rsidR="006E09C8"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w:t>
      </w:r>
      <w:r w:rsidRPr="0060514F">
        <w:rPr>
          <w:rFonts w:ascii="Century Gothic" w:hAnsi="Century Gothic"/>
          <w:sz w:val="24"/>
          <w:szCs w:val="24"/>
        </w:rPr>
        <w:t>ID Issued by FIU</w:t>
      </w:r>
      <w:r w:rsidRPr="00B84B2C">
        <w:rPr>
          <w:rFonts w:ascii="Century Gothic" w:hAnsi="Century Gothic"/>
          <w:sz w:val="24"/>
          <w:szCs w:val="24"/>
        </w:rPr>
        <w:t xml:space="preserve">. Data type of this field is varchar2 and length is </w:t>
      </w:r>
      <w:r>
        <w:rPr>
          <w:rFonts w:ascii="Century Gothic" w:hAnsi="Century Gothic"/>
          <w:sz w:val="24"/>
          <w:szCs w:val="24"/>
        </w:rPr>
        <w:t>10</w:t>
      </w:r>
      <w:r w:rsidRPr="00B84B2C">
        <w:rPr>
          <w:rFonts w:ascii="Century Gothic" w:hAnsi="Century Gothic"/>
          <w:sz w:val="24"/>
          <w:szCs w:val="24"/>
        </w:rPr>
        <w:t xml:space="preserve"> characters</w:t>
      </w:r>
      <w:r>
        <w:rPr>
          <w:rFonts w:ascii="Century Gothic" w:hAnsi="Century Gothic"/>
          <w:sz w:val="24"/>
          <w:szCs w:val="24"/>
        </w:rPr>
        <w:t>.</w:t>
      </w:r>
    </w:p>
    <w:p w:rsidR="006E09C8" w:rsidRPr="00B0747C" w:rsidRDefault="006E09C8" w:rsidP="006E09C8">
      <w:pPr>
        <w:pStyle w:val="ListParagraph"/>
        <w:tabs>
          <w:tab w:val="left" w:pos="5840"/>
        </w:tabs>
        <w:ind w:left="1070"/>
        <w:jc w:val="both"/>
        <w:rPr>
          <w:rFonts w:ascii="Century Gothic" w:hAnsi="Century Gothic"/>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REPIDCATA</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5</w:t>
      </w:r>
      <w:r w:rsidRPr="00B84B2C">
        <w:rPr>
          <w:rFonts w:ascii="Century Gothic" w:hAnsi="Century Gothic"/>
          <w:b/>
          <w:sz w:val="24"/>
          <w:szCs w:val="24"/>
        </w:rPr>
        <w:t>) :</w:t>
      </w:r>
    </w:p>
    <w:p w:rsidR="006E09C8"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w:t>
      </w:r>
      <w:r w:rsidRPr="00B0747C">
        <w:rPr>
          <w:rFonts w:ascii="Century Gothic" w:hAnsi="Century Gothic"/>
          <w:sz w:val="24"/>
          <w:szCs w:val="24"/>
        </w:rPr>
        <w:t>Reporting Entity Category</w:t>
      </w:r>
      <w:r w:rsidRPr="00B84B2C">
        <w:rPr>
          <w:rFonts w:ascii="Century Gothic" w:hAnsi="Century Gothic"/>
          <w:sz w:val="24"/>
          <w:szCs w:val="24"/>
        </w:rPr>
        <w:t xml:space="preserve">. Data type of this field is varchar2 and length is </w:t>
      </w:r>
      <w:r>
        <w:rPr>
          <w:rFonts w:ascii="Century Gothic" w:hAnsi="Century Gothic"/>
          <w:sz w:val="24"/>
          <w:szCs w:val="24"/>
        </w:rPr>
        <w:t>5</w:t>
      </w:r>
      <w:r w:rsidRPr="00B84B2C">
        <w:rPr>
          <w:rFonts w:ascii="Century Gothic" w:hAnsi="Century Gothic"/>
          <w:sz w:val="24"/>
          <w:szCs w:val="24"/>
        </w:rPr>
        <w:t xml:space="preserve"> characters</w:t>
      </w:r>
      <w:r>
        <w:rPr>
          <w:rFonts w:ascii="Century Gothic" w:hAnsi="Century Gothic"/>
          <w:sz w:val="24"/>
          <w:szCs w:val="24"/>
        </w:rPr>
        <w:t>.</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PONAME</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80</w:t>
      </w:r>
      <w:r w:rsidRPr="00B84B2C">
        <w:rPr>
          <w:rFonts w:ascii="Century Gothic" w:hAnsi="Century Gothic"/>
          <w:b/>
          <w:sz w:val="24"/>
          <w:szCs w:val="24"/>
        </w:rPr>
        <w:t>) :</w:t>
      </w:r>
    </w:p>
    <w:p w:rsidR="006E09C8"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principal officers </w:t>
      </w:r>
      <w:r w:rsidRPr="00BF715F">
        <w:rPr>
          <w:rFonts w:ascii="Century Gothic" w:hAnsi="Century Gothic"/>
          <w:sz w:val="24"/>
          <w:szCs w:val="24"/>
        </w:rPr>
        <w:t>Name</w:t>
      </w:r>
      <w:r w:rsidRPr="00B84B2C">
        <w:rPr>
          <w:rFonts w:ascii="Century Gothic" w:hAnsi="Century Gothic"/>
          <w:sz w:val="24"/>
          <w:szCs w:val="24"/>
        </w:rPr>
        <w:t xml:space="preserve">. Data type of this field is varchar2 and length is </w:t>
      </w:r>
      <w:r>
        <w:rPr>
          <w:rFonts w:ascii="Century Gothic" w:hAnsi="Century Gothic"/>
          <w:sz w:val="24"/>
          <w:szCs w:val="24"/>
        </w:rPr>
        <w:t>80</w:t>
      </w:r>
      <w:r w:rsidRPr="00B84B2C">
        <w:rPr>
          <w:rFonts w:ascii="Century Gothic" w:hAnsi="Century Gothic"/>
          <w:sz w:val="24"/>
          <w:szCs w:val="24"/>
        </w:rPr>
        <w:t xml:space="preserve"> characters</w:t>
      </w:r>
      <w:r>
        <w:rPr>
          <w:rFonts w:ascii="Century Gothic" w:hAnsi="Century Gothic"/>
          <w:sz w:val="24"/>
          <w:szCs w:val="24"/>
        </w:rPr>
        <w:t>.</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PODESIG</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80</w:t>
      </w:r>
      <w:r w:rsidRPr="00B84B2C">
        <w:rPr>
          <w:rFonts w:ascii="Century Gothic" w:hAnsi="Century Gothic"/>
          <w:b/>
          <w:sz w:val="24"/>
          <w:szCs w:val="24"/>
        </w:rPr>
        <w:t>) :</w:t>
      </w:r>
    </w:p>
    <w:p w:rsidR="006E09C8"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principal officers</w:t>
      </w:r>
      <w:r w:rsidRPr="00BD048B">
        <w:t xml:space="preserve"> </w:t>
      </w:r>
      <w:r w:rsidRPr="00BD048B">
        <w:rPr>
          <w:rFonts w:ascii="Century Gothic" w:hAnsi="Century Gothic"/>
          <w:sz w:val="24"/>
          <w:szCs w:val="24"/>
        </w:rPr>
        <w:t>Designation</w:t>
      </w:r>
      <w:r w:rsidRPr="00B84B2C">
        <w:rPr>
          <w:rFonts w:ascii="Century Gothic" w:hAnsi="Century Gothic"/>
          <w:sz w:val="24"/>
          <w:szCs w:val="24"/>
        </w:rPr>
        <w:t xml:space="preserve">. Data type of this field is varchar2 and length is </w:t>
      </w:r>
      <w:r>
        <w:rPr>
          <w:rFonts w:ascii="Century Gothic" w:hAnsi="Century Gothic"/>
          <w:sz w:val="24"/>
          <w:szCs w:val="24"/>
        </w:rPr>
        <w:t>80</w:t>
      </w:r>
      <w:r w:rsidRPr="00B84B2C">
        <w:rPr>
          <w:rFonts w:ascii="Century Gothic" w:hAnsi="Century Gothic"/>
          <w:sz w:val="24"/>
          <w:szCs w:val="24"/>
        </w:rPr>
        <w:t xml:space="preserve"> characters</w:t>
      </w:r>
      <w:r>
        <w:rPr>
          <w:rFonts w:ascii="Century Gothic" w:hAnsi="Century Gothic"/>
          <w:sz w:val="24"/>
          <w:szCs w:val="24"/>
        </w:rPr>
        <w:t>.</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POADDR1</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75</w:t>
      </w:r>
      <w:r w:rsidRPr="00B84B2C">
        <w:rPr>
          <w:rFonts w:ascii="Century Gothic" w:hAnsi="Century Gothic"/>
          <w:b/>
          <w:sz w:val="24"/>
          <w:szCs w:val="24"/>
        </w:rPr>
        <w:t>) :</w:t>
      </w:r>
    </w:p>
    <w:p w:rsidR="006E09C8"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principal officers Address1</w:t>
      </w:r>
      <w:r w:rsidRPr="00B84B2C">
        <w:rPr>
          <w:rFonts w:ascii="Century Gothic" w:hAnsi="Century Gothic"/>
          <w:sz w:val="24"/>
          <w:szCs w:val="24"/>
        </w:rPr>
        <w:t xml:space="preserve">. Data type of this field is varchar2 and length is </w:t>
      </w:r>
      <w:r>
        <w:rPr>
          <w:rFonts w:ascii="Century Gothic" w:hAnsi="Century Gothic"/>
          <w:sz w:val="24"/>
          <w:szCs w:val="24"/>
        </w:rPr>
        <w:t>75</w:t>
      </w:r>
      <w:r w:rsidRPr="00B84B2C">
        <w:rPr>
          <w:rFonts w:ascii="Century Gothic" w:hAnsi="Century Gothic"/>
          <w:sz w:val="24"/>
          <w:szCs w:val="24"/>
        </w:rPr>
        <w:t xml:space="preserve"> characters</w:t>
      </w:r>
      <w:r>
        <w:rPr>
          <w:rFonts w:ascii="Century Gothic" w:hAnsi="Century Gothic"/>
          <w:sz w:val="24"/>
          <w:szCs w:val="24"/>
        </w:rPr>
        <w:t>.</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POADDR2</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75</w:t>
      </w:r>
      <w:r w:rsidRPr="00B84B2C">
        <w:rPr>
          <w:rFonts w:ascii="Century Gothic" w:hAnsi="Century Gothic"/>
          <w:b/>
          <w:sz w:val="24"/>
          <w:szCs w:val="24"/>
        </w:rPr>
        <w:t>) :</w:t>
      </w:r>
    </w:p>
    <w:p w:rsidR="006E09C8"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principal officers Addres2</w:t>
      </w:r>
      <w:r w:rsidRPr="00B84B2C">
        <w:rPr>
          <w:rFonts w:ascii="Century Gothic" w:hAnsi="Century Gothic"/>
          <w:sz w:val="24"/>
          <w:szCs w:val="24"/>
        </w:rPr>
        <w:t xml:space="preserve">. Data type of this field is varchar2 and length is </w:t>
      </w:r>
      <w:r>
        <w:rPr>
          <w:rFonts w:ascii="Century Gothic" w:hAnsi="Century Gothic"/>
          <w:sz w:val="24"/>
          <w:szCs w:val="24"/>
        </w:rPr>
        <w:t>75</w:t>
      </w:r>
      <w:r w:rsidRPr="00B84B2C">
        <w:rPr>
          <w:rFonts w:ascii="Century Gothic" w:hAnsi="Century Gothic"/>
          <w:sz w:val="24"/>
          <w:szCs w:val="24"/>
        </w:rPr>
        <w:t xml:space="preserve"> characters</w:t>
      </w:r>
      <w:r>
        <w:rPr>
          <w:rFonts w:ascii="Century Gothic" w:hAnsi="Century Gothic"/>
          <w:sz w:val="24"/>
          <w:szCs w:val="24"/>
        </w:rPr>
        <w:t>.</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POADDR3</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75</w:t>
      </w:r>
      <w:r w:rsidRPr="00B84B2C">
        <w:rPr>
          <w:rFonts w:ascii="Century Gothic" w:hAnsi="Century Gothic"/>
          <w:b/>
          <w:sz w:val="24"/>
          <w:szCs w:val="24"/>
        </w:rPr>
        <w:t>) :</w:t>
      </w:r>
    </w:p>
    <w:p w:rsidR="006E09C8"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principal officers Address3</w:t>
      </w:r>
      <w:r w:rsidRPr="00B84B2C">
        <w:rPr>
          <w:rFonts w:ascii="Century Gothic" w:hAnsi="Century Gothic"/>
          <w:sz w:val="24"/>
          <w:szCs w:val="24"/>
        </w:rPr>
        <w:t xml:space="preserve">. Data type of this field is varchar2 and length is </w:t>
      </w:r>
      <w:r>
        <w:rPr>
          <w:rFonts w:ascii="Century Gothic" w:hAnsi="Century Gothic"/>
          <w:sz w:val="24"/>
          <w:szCs w:val="24"/>
        </w:rPr>
        <w:t>75</w:t>
      </w:r>
      <w:r w:rsidRPr="00B84B2C">
        <w:rPr>
          <w:rFonts w:ascii="Century Gothic" w:hAnsi="Century Gothic"/>
          <w:sz w:val="24"/>
          <w:szCs w:val="24"/>
        </w:rPr>
        <w:t xml:space="preserve"> characters</w:t>
      </w:r>
      <w:r>
        <w:rPr>
          <w:rFonts w:ascii="Century Gothic" w:hAnsi="Century Gothic"/>
          <w:sz w:val="24"/>
          <w:szCs w:val="24"/>
        </w:rPr>
        <w:t>.</w:t>
      </w:r>
    </w:p>
    <w:p w:rsidR="006E09C8" w:rsidRDefault="006E09C8" w:rsidP="006E09C8">
      <w:pPr>
        <w:pStyle w:val="ListParagraph"/>
        <w:tabs>
          <w:tab w:val="left" w:pos="5840"/>
        </w:tabs>
        <w:ind w:left="1070"/>
        <w:jc w:val="both"/>
        <w:rPr>
          <w:rFonts w:ascii="Century Gothic" w:hAnsi="Century Gothic"/>
          <w:b/>
          <w:sz w:val="24"/>
          <w:szCs w:val="24"/>
        </w:rPr>
      </w:pPr>
    </w:p>
    <w:p w:rsidR="006E09C8" w:rsidRPr="00B84B2C"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POCITY</w:t>
      </w:r>
      <w:r>
        <w:rPr>
          <w:rFonts w:ascii="Century Gothic" w:hAnsi="Century Gothic"/>
          <w:b/>
          <w:sz w:val="24"/>
          <w:szCs w:val="24"/>
        </w:rPr>
        <w:t xml:space="preserve"> </w:t>
      </w:r>
      <w:r w:rsidRPr="00B84B2C">
        <w:rPr>
          <w:rFonts w:ascii="Century Gothic" w:hAnsi="Century Gothic"/>
          <w:b/>
          <w:sz w:val="24"/>
          <w:szCs w:val="24"/>
        </w:rPr>
        <w:t>VARCHAR2(</w:t>
      </w:r>
      <w:r>
        <w:rPr>
          <w:rFonts w:ascii="Century Gothic" w:hAnsi="Century Gothic"/>
          <w:b/>
          <w:sz w:val="24"/>
          <w:szCs w:val="24"/>
        </w:rPr>
        <w:t>50</w:t>
      </w:r>
      <w:r w:rsidRPr="00B84B2C">
        <w:rPr>
          <w:rFonts w:ascii="Century Gothic" w:hAnsi="Century Gothic"/>
          <w:b/>
          <w:sz w:val="24"/>
          <w:szCs w:val="24"/>
        </w:rPr>
        <w:t>) :</w:t>
      </w:r>
    </w:p>
    <w:p w:rsidR="006E09C8" w:rsidRPr="00CA4926" w:rsidRDefault="006E09C8" w:rsidP="006E09C8">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principal officer’s city</w:t>
      </w:r>
      <w:r w:rsidRPr="00B84B2C">
        <w:rPr>
          <w:rFonts w:ascii="Century Gothic" w:hAnsi="Century Gothic"/>
          <w:sz w:val="24"/>
          <w:szCs w:val="24"/>
        </w:rPr>
        <w:t xml:space="preserve">. Data type of this field is varchar2 and length is </w:t>
      </w:r>
      <w:r>
        <w:rPr>
          <w:rFonts w:ascii="Century Gothic" w:hAnsi="Century Gothic"/>
          <w:sz w:val="24"/>
          <w:szCs w:val="24"/>
        </w:rPr>
        <w:t>50</w:t>
      </w:r>
      <w:r w:rsidRPr="00B84B2C">
        <w:rPr>
          <w:rFonts w:ascii="Century Gothic" w:hAnsi="Century Gothic"/>
          <w:sz w:val="24"/>
          <w:szCs w:val="24"/>
        </w:rPr>
        <w:t xml:space="preserve"> characters</w:t>
      </w:r>
      <w:r>
        <w:rPr>
          <w:rFonts w:ascii="Century Gothic" w:hAnsi="Century Gothic"/>
          <w:sz w:val="24"/>
          <w:szCs w:val="24"/>
        </w:rPr>
        <w:t>.</w:t>
      </w:r>
    </w:p>
    <w:p w:rsidR="006E09C8"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lastRenderedPageBreak/>
        <w:t>POSTATECD</w:t>
      </w:r>
      <w:r>
        <w:rPr>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2</w:t>
      </w:r>
      <w:r w:rsidRPr="00B01D41">
        <w:rPr>
          <w:rFonts w:ascii="Century Gothic" w:hAnsi="Century Gothic"/>
          <w:b/>
          <w:sz w:val="24"/>
          <w:szCs w:val="24"/>
        </w:rPr>
        <w:t>)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Pr>
          <w:rFonts w:ascii="Century Gothic" w:hAnsi="Century Gothic"/>
          <w:sz w:val="24"/>
          <w:szCs w:val="24"/>
        </w:rPr>
        <w:t>principal officer’s</w:t>
      </w:r>
      <w:r>
        <w:rPr>
          <w:rStyle w:val="body"/>
          <w:rFonts w:ascii="Century Gothic" w:hAnsi="Century Gothic"/>
          <w:sz w:val="24"/>
          <w:szCs w:val="24"/>
        </w:rPr>
        <w:t xml:space="preserve"> state code. Data type of the field is varchar2 and length is 2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POCNTRYCD</w:t>
      </w:r>
      <w:r>
        <w:rPr>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2</w:t>
      </w:r>
      <w:r w:rsidRPr="00B01D41">
        <w:rPr>
          <w:rFonts w:ascii="Century Gothic" w:hAnsi="Century Gothic"/>
          <w:b/>
          <w:sz w:val="24"/>
          <w:szCs w:val="24"/>
        </w:rPr>
        <w:t>)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Pr>
          <w:rFonts w:ascii="Century Gothic" w:hAnsi="Century Gothic"/>
          <w:sz w:val="24"/>
          <w:szCs w:val="24"/>
        </w:rPr>
        <w:t>principal officer’s</w:t>
      </w:r>
      <w:r>
        <w:rPr>
          <w:rStyle w:val="body"/>
          <w:rFonts w:ascii="Century Gothic" w:hAnsi="Century Gothic"/>
          <w:sz w:val="24"/>
          <w:szCs w:val="24"/>
        </w:rPr>
        <w:t xml:space="preserve"> county code. Data type of the field is varchar2 and length is 2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POPIN</w:t>
      </w:r>
      <w:r>
        <w:rPr>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10</w:t>
      </w:r>
      <w:r w:rsidRPr="00B01D41">
        <w:rPr>
          <w:rFonts w:ascii="Century Gothic" w:hAnsi="Century Gothic"/>
          <w:b/>
          <w:sz w:val="24"/>
          <w:szCs w:val="24"/>
        </w:rPr>
        <w:t>)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Pr>
          <w:rFonts w:ascii="Century Gothic" w:hAnsi="Century Gothic"/>
          <w:sz w:val="24"/>
          <w:szCs w:val="24"/>
        </w:rPr>
        <w:t>principal officer’s</w:t>
      </w:r>
      <w:r>
        <w:rPr>
          <w:rStyle w:val="body"/>
          <w:rFonts w:ascii="Century Gothic" w:hAnsi="Century Gothic"/>
          <w:sz w:val="24"/>
          <w:szCs w:val="24"/>
        </w:rPr>
        <w:t xml:space="preserve"> pin code. Data type of the field is varchar2 and length is 10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POTELNO</w:t>
      </w:r>
      <w:r>
        <w:rPr>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30</w:t>
      </w:r>
      <w:r w:rsidRPr="00B01D41">
        <w:rPr>
          <w:rFonts w:ascii="Century Gothic" w:hAnsi="Century Gothic"/>
          <w:b/>
          <w:sz w:val="24"/>
          <w:szCs w:val="24"/>
        </w:rPr>
        <w:t>)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Pr>
          <w:rFonts w:ascii="Century Gothic" w:hAnsi="Century Gothic"/>
          <w:sz w:val="24"/>
          <w:szCs w:val="24"/>
        </w:rPr>
        <w:t xml:space="preserve">principal officer’s </w:t>
      </w:r>
      <w:r>
        <w:rPr>
          <w:rStyle w:val="body"/>
          <w:rFonts w:ascii="Century Gothic" w:hAnsi="Century Gothic"/>
          <w:sz w:val="24"/>
          <w:szCs w:val="24"/>
        </w:rPr>
        <w:t>Telephone Number. Data type of the field is varchar2 and length is 30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POMOBNO</w:t>
      </w:r>
      <w:r>
        <w:rPr>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30</w:t>
      </w:r>
      <w:r w:rsidRPr="00B01D41">
        <w:rPr>
          <w:rFonts w:ascii="Century Gothic" w:hAnsi="Century Gothic"/>
          <w:b/>
          <w:sz w:val="24"/>
          <w:szCs w:val="24"/>
        </w:rPr>
        <w:t>)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Pr>
          <w:rFonts w:ascii="Century Gothic" w:hAnsi="Century Gothic"/>
          <w:sz w:val="24"/>
          <w:szCs w:val="24"/>
        </w:rPr>
        <w:t>principal officer’s</w:t>
      </w:r>
      <w:r>
        <w:rPr>
          <w:rStyle w:val="body"/>
          <w:rFonts w:ascii="Century Gothic" w:hAnsi="Century Gothic"/>
          <w:sz w:val="24"/>
          <w:szCs w:val="24"/>
        </w:rPr>
        <w:t xml:space="preserve"> Mobile number. Data type of the field is varchar2 and length is 30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POFAXNO</w:t>
      </w:r>
      <w:r>
        <w:rPr>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30</w:t>
      </w:r>
      <w:r w:rsidRPr="00B01D41">
        <w:rPr>
          <w:rFonts w:ascii="Century Gothic" w:hAnsi="Century Gothic"/>
          <w:b/>
          <w:sz w:val="24"/>
          <w:szCs w:val="24"/>
        </w:rPr>
        <w:t>)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Pr>
          <w:rFonts w:ascii="Century Gothic" w:hAnsi="Century Gothic"/>
          <w:sz w:val="24"/>
          <w:szCs w:val="24"/>
        </w:rPr>
        <w:t>principal officer’s</w:t>
      </w:r>
      <w:r>
        <w:rPr>
          <w:rStyle w:val="body"/>
          <w:rFonts w:ascii="Century Gothic" w:hAnsi="Century Gothic"/>
          <w:sz w:val="24"/>
          <w:szCs w:val="24"/>
        </w:rPr>
        <w:t xml:space="preserve"> Fax number. Data type of the field is varchar2 and length is 30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POEMAIL</w:t>
      </w:r>
      <w:r>
        <w:rPr>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50</w:t>
      </w:r>
      <w:r w:rsidRPr="00B01D41">
        <w:rPr>
          <w:rFonts w:ascii="Century Gothic" w:hAnsi="Century Gothic"/>
          <w:b/>
          <w:sz w:val="24"/>
          <w:szCs w:val="24"/>
        </w:rPr>
        <w:t>)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Pr>
          <w:rFonts w:ascii="Century Gothic" w:hAnsi="Century Gothic"/>
          <w:sz w:val="24"/>
          <w:szCs w:val="24"/>
        </w:rPr>
        <w:t>principal officer’s</w:t>
      </w:r>
      <w:r>
        <w:rPr>
          <w:rStyle w:val="body"/>
          <w:rFonts w:ascii="Century Gothic" w:hAnsi="Century Gothic"/>
          <w:sz w:val="24"/>
          <w:szCs w:val="24"/>
        </w:rPr>
        <w:t xml:space="preserve"> Email Id. Data type of the field is varchar2 and length is 50 characters.</w:t>
      </w:r>
    </w:p>
    <w:p w:rsidR="006E09C8" w:rsidRDefault="006E09C8" w:rsidP="006E09C8">
      <w:pPr>
        <w:pStyle w:val="ListParagraph"/>
        <w:tabs>
          <w:tab w:val="left" w:pos="5840"/>
        </w:tabs>
        <w:ind w:left="1070"/>
        <w:jc w:val="both"/>
        <w:rPr>
          <w:rFonts w:ascii="Century Gothic" w:hAnsi="Century Gothic"/>
          <w:b/>
          <w:sz w:val="24"/>
          <w:szCs w:val="24"/>
        </w:rPr>
      </w:pPr>
    </w:p>
    <w:p w:rsidR="006E09C8" w:rsidRDefault="006E09C8" w:rsidP="006E09C8">
      <w:pPr>
        <w:pStyle w:val="ListParagraph"/>
        <w:numPr>
          <w:ilvl w:val="0"/>
          <w:numId w:val="2"/>
        </w:numPr>
        <w:tabs>
          <w:tab w:val="left" w:pos="5840"/>
        </w:tabs>
        <w:jc w:val="both"/>
        <w:rPr>
          <w:rFonts w:ascii="Century Gothic" w:hAnsi="Century Gothic"/>
          <w:b/>
          <w:sz w:val="24"/>
          <w:szCs w:val="24"/>
        </w:rPr>
      </w:pPr>
      <w:r w:rsidRPr="005C40F2">
        <w:rPr>
          <w:rFonts w:ascii="Century Gothic" w:hAnsi="Century Gothic"/>
          <w:b/>
          <w:sz w:val="24"/>
          <w:szCs w:val="24"/>
        </w:rPr>
        <w:t>MOBILE</w:t>
      </w:r>
      <w:r>
        <w:rPr>
          <w:rFonts w:ascii="Century Gothic" w:hAnsi="Century Gothic"/>
          <w:b/>
          <w:sz w:val="24"/>
          <w:szCs w:val="24"/>
        </w:rPr>
        <w:t xml:space="preserve">  </w:t>
      </w:r>
      <w:r w:rsidRPr="00B01D41">
        <w:rPr>
          <w:rFonts w:ascii="Century Gothic" w:hAnsi="Century Gothic"/>
          <w:b/>
          <w:sz w:val="24"/>
          <w:szCs w:val="24"/>
        </w:rPr>
        <w:t>NUMBER(10, 0) :</w:t>
      </w:r>
    </w:p>
    <w:p w:rsidR="006E09C8" w:rsidRDefault="006E09C8" w:rsidP="006E09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customer mobile number. Data type of </w:t>
      </w:r>
      <w:r w:rsidR="00D10C03">
        <w:rPr>
          <w:rStyle w:val="body"/>
          <w:rFonts w:ascii="Century Gothic" w:hAnsi="Century Gothic"/>
          <w:sz w:val="24"/>
          <w:szCs w:val="24"/>
        </w:rPr>
        <w:t>the</w:t>
      </w:r>
      <w:r>
        <w:rPr>
          <w:rStyle w:val="body"/>
          <w:rFonts w:ascii="Century Gothic" w:hAnsi="Century Gothic"/>
          <w:sz w:val="24"/>
          <w:szCs w:val="24"/>
        </w:rPr>
        <w:t xml:space="preserve"> field is number and length is 10 digits.</w:t>
      </w:r>
    </w:p>
    <w:p w:rsidR="006E09C8" w:rsidRPr="00B26495" w:rsidRDefault="006E09C8" w:rsidP="006E09C8">
      <w:pPr>
        <w:pStyle w:val="ListParagraph"/>
        <w:tabs>
          <w:tab w:val="left" w:pos="3608"/>
          <w:tab w:val="left" w:pos="5840"/>
        </w:tabs>
        <w:ind w:left="1070"/>
        <w:jc w:val="both"/>
        <w:rPr>
          <w:rFonts w:ascii="Century Gothic" w:hAnsi="Century Gothic"/>
          <w:sz w:val="24"/>
          <w:szCs w:val="24"/>
        </w:rPr>
      </w:pPr>
    </w:p>
    <w:p w:rsidR="00E71AB7" w:rsidRDefault="00E71AB7">
      <w:pPr>
        <w:rPr>
          <w:rStyle w:val="body"/>
          <w:rFonts w:ascii="Century Gothic" w:hAnsi="Century Gothic"/>
          <w:b/>
          <w:sz w:val="24"/>
          <w:szCs w:val="24"/>
        </w:rPr>
      </w:pPr>
      <w:r>
        <w:rPr>
          <w:rStyle w:val="body"/>
          <w:rFonts w:ascii="Century Gothic" w:hAnsi="Century Gothic"/>
          <w:b/>
          <w:sz w:val="24"/>
          <w:szCs w:val="24"/>
        </w:rPr>
        <w:br w:type="page"/>
      </w:r>
    </w:p>
    <w:p w:rsidR="00E71AB7" w:rsidRDefault="00E71AB7" w:rsidP="00E71AB7">
      <w:pPr>
        <w:pStyle w:val="ListParagraph"/>
        <w:tabs>
          <w:tab w:val="left" w:pos="5840"/>
        </w:tabs>
        <w:jc w:val="center"/>
        <w:rPr>
          <w:rStyle w:val="body"/>
          <w:rFonts w:ascii="Century Gothic" w:hAnsi="Century Gothic"/>
          <w:b/>
          <w:sz w:val="28"/>
          <w:szCs w:val="28"/>
        </w:rPr>
      </w:pPr>
      <w:bookmarkStart w:id="119" w:name="INSTMAST"/>
      <w:r w:rsidRPr="00E71AB7">
        <w:rPr>
          <w:rStyle w:val="body"/>
          <w:rFonts w:ascii="Century Gothic" w:hAnsi="Century Gothic"/>
          <w:b/>
          <w:sz w:val="28"/>
          <w:szCs w:val="28"/>
        </w:rPr>
        <w:lastRenderedPageBreak/>
        <w:t>INSTMAST</w:t>
      </w:r>
    </w:p>
    <w:bookmarkEnd w:id="119"/>
    <w:p w:rsidR="00E71AB7" w:rsidRPr="00134A9C" w:rsidRDefault="00E71AB7" w:rsidP="00E71AB7">
      <w:pPr>
        <w:pStyle w:val="ListParagraph"/>
        <w:tabs>
          <w:tab w:val="left" w:pos="5840"/>
        </w:tabs>
        <w:jc w:val="center"/>
        <w:rPr>
          <w:rFonts w:ascii="Century Gothic" w:hAnsi="Century Gothic"/>
          <w:b/>
          <w:sz w:val="28"/>
          <w:szCs w:val="28"/>
        </w:rPr>
      </w:pPr>
    </w:p>
    <w:p w:rsidR="00E71AB7" w:rsidRDefault="00E71AB7" w:rsidP="00E71AB7">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w:t>
      </w:r>
      <w:r w:rsidR="00C80845">
        <w:rPr>
          <w:rStyle w:val="body"/>
          <w:rFonts w:ascii="Century Gothic" w:hAnsi="Century Gothic"/>
          <w:sz w:val="24"/>
          <w:szCs w:val="24"/>
        </w:rPr>
        <w:t>institution master</w:t>
      </w:r>
      <w:r>
        <w:rPr>
          <w:rStyle w:val="body"/>
          <w:rFonts w:ascii="Century Gothic" w:hAnsi="Century Gothic"/>
          <w:sz w:val="24"/>
          <w:szCs w:val="24"/>
        </w:rPr>
        <w:t xml:space="preserve">. The table structure </w:t>
      </w:r>
      <w:r w:rsidR="00C80845">
        <w:rPr>
          <w:rStyle w:val="body"/>
          <w:rFonts w:ascii="Century Gothic" w:hAnsi="Century Gothic"/>
          <w:sz w:val="24"/>
          <w:szCs w:val="24"/>
        </w:rPr>
        <w:t>INSTMAST</w:t>
      </w:r>
      <w:r>
        <w:rPr>
          <w:rStyle w:val="body"/>
          <w:rFonts w:ascii="Century Gothic" w:hAnsi="Century Gothic"/>
          <w:sz w:val="24"/>
          <w:szCs w:val="24"/>
        </w:rPr>
        <w:t xml:space="preserve"> is as follows</w:t>
      </w:r>
    </w:p>
    <w:p w:rsidR="00E71AB7" w:rsidRDefault="00E71AB7" w:rsidP="00E71AB7">
      <w:pPr>
        <w:pStyle w:val="ListParagraph"/>
        <w:tabs>
          <w:tab w:val="left" w:pos="5840"/>
        </w:tabs>
        <w:jc w:val="both"/>
        <w:rPr>
          <w:rStyle w:val="body"/>
          <w:rFonts w:ascii="Century Gothic" w:hAnsi="Century Gothic"/>
          <w:sz w:val="24"/>
          <w:szCs w:val="24"/>
        </w:rPr>
      </w:pPr>
    </w:p>
    <w:p w:rsidR="00C80845" w:rsidRPr="003A0367" w:rsidRDefault="00C80845" w:rsidP="00C80845">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INSTCODE </w:t>
      </w:r>
      <w:r w:rsidRPr="007E2121">
        <w:rPr>
          <w:rFonts w:ascii="Century Gothic" w:hAnsi="Century Gothic"/>
          <w:b/>
          <w:sz w:val="24"/>
          <w:szCs w:val="24"/>
        </w:rPr>
        <w:t xml:space="preserve"> VARCHAR2(7)</w:t>
      </w:r>
      <w:r>
        <w:rPr>
          <w:rFonts w:ascii="Century Gothic" w:hAnsi="Century Gothic"/>
          <w:b/>
          <w:sz w:val="24"/>
          <w:szCs w:val="24"/>
        </w:rPr>
        <w:t xml:space="preserve"> :</w:t>
      </w:r>
    </w:p>
    <w:p w:rsidR="00C80845" w:rsidRDefault="00C80845" w:rsidP="00C8084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institute code. Data type of the field is varchar2 and length is 7 characters.</w:t>
      </w:r>
    </w:p>
    <w:p w:rsidR="00C80845" w:rsidRDefault="00C80845" w:rsidP="00C80845">
      <w:pPr>
        <w:pStyle w:val="ListParagraph"/>
        <w:tabs>
          <w:tab w:val="left" w:pos="5840"/>
        </w:tabs>
        <w:ind w:left="1070"/>
        <w:jc w:val="both"/>
        <w:rPr>
          <w:rStyle w:val="body"/>
          <w:rFonts w:ascii="Century Gothic" w:hAnsi="Century Gothic"/>
          <w:sz w:val="24"/>
          <w:szCs w:val="24"/>
        </w:rPr>
      </w:pPr>
    </w:p>
    <w:p w:rsidR="00E862A9" w:rsidRDefault="00E862A9" w:rsidP="00E862A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BANK_NAME  VARCHAR2(35) :</w:t>
      </w:r>
    </w:p>
    <w:p w:rsidR="00E862A9" w:rsidRPr="00193045" w:rsidRDefault="00E862A9" w:rsidP="00E862A9">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Bank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E862A9" w:rsidRPr="0025205F" w:rsidRDefault="00E862A9" w:rsidP="00E862A9">
      <w:pPr>
        <w:pStyle w:val="ListParagraph"/>
        <w:tabs>
          <w:tab w:val="left" w:pos="5840"/>
        </w:tabs>
        <w:ind w:left="1070"/>
        <w:jc w:val="both"/>
        <w:rPr>
          <w:rStyle w:val="body"/>
          <w:rFonts w:ascii="Century Gothic" w:hAnsi="Century Gothic"/>
          <w:b/>
          <w:sz w:val="24"/>
          <w:szCs w:val="24"/>
        </w:rPr>
      </w:pPr>
    </w:p>
    <w:p w:rsidR="00E862A9" w:rsidRDefault="00E862A9" w:rsidP="00E862A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BRANCH_NAME VARCHAR2(35) :</w:t>
      </w:r>
    </w:p>
    <w:p w:rsidR="00E862A9" w:rsidRDefault="00E862A9" w:rsidP="00E862A9">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E862A9" w:rsidRPr="00193045" w:rsidRDefault="00E862A9" w:rsidP="00E862A9">
      <w:pPr>
        <w:pStyle w:val="ListParagraph"/>
        <w:tabs>
          <w:tab w:val="left" w:pos="5840"/>
        </w:tabs>
        <w:ind w:left="1070"/>
        <w:jc w:val="both"/>
        <w:rPr>
          <w:rStyle w:val="body"/>
          <w:rFonts w:ascii="Century Gothic" w:hAnsi="Century Gothic"/>
          <w:sz w:val="24"/>
          <w:szCs w:val="24"/>
        </w:rPr>
      </w:pPr>
    </w:p>
    <w:p w:rsidR="00E71AB7" w:rsidRDefault="00E71AB7" w:rsidP="00E71AB7">
      <w:pPr>
        <w:pStyle w:val="ListParagraph"/>
        <w:numPr>
          <w:ilvl w:val="0"/>
          <w:numId w:val="2"/>
        </w:numPr>
        <w:tabs>
          <w:tab w:val="left" w:pos="5840"/>
        </w:tabs>
        <w:jc w:val="both"/>
        <w:rPr>
          <w:rFonts w:ascii="Century Gothic" w:hAnsi="Century Gothic"/>
          <w:b/>
          <w:sz w:val="24"/>
          <w:szCs w:val="24"/>
        </w:rPr>
      </w:pPr>
      <w:r w:rsidRPr="00E71AB7">
        <w:rPr>
          <w:rFonts w:ascii="Century Gothic" w:hAnsi="Century Gothic"/>
          <w:b/>
          <w:sz w:val="24"/>
          <w:szCs w:val="24"/>
        </w:rPr>
        <w:t>INSTCATA</w:t>
      </w:r>
      <w:r w:rsidR="00E862A9">
        <w:rPr>
          <w:rFonts w:ascii="Century Gothic" w:hAnsi="Century Gothic"/>
          <w:b/>
          <w:sz w:val="24"/>
          <w:szCs w:val="24"/>
        </w:rPr>
        <w:t xml:space="preserve">  VARCHAR2(1) :</w:t>
      </w:r>
    </w:p>
    <w:p w:rsidR="00E862A9" w:rsidRDefault="00E862A9" w:rsidP="00E862A9">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the </w:t>
      </w:r>
      <w:r w:rsidRPr="00E862A9">
        <w:rPr>
          <w:rFonts w:ascii="Century Gothic" w:hAnsi="Century Gothic"/>
          <w:sz w:val="24"/>
          <w:szCs w:val="24"/>
        </w:rPr>
        <w:t>Institution Category</w:t>
      </w:r>
      <w:r>
        <w:rPr>
          <w:rFonts w:ascii="Century Gothic" w:hAnsi="Century Gothic"/>
          <w:sz w:val="24"/>
          <w:szCs w:val="24"/>
        </w:rPr>
        <w:t>.</w:t>
      </w:r>
      <w:r w:rsidRPr="00E862A9">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E862A9" w:rsidRDefault="00E862A9" w:rsidP="00E862A9">
      <w:pPr>
        <w:pStyle w:val="ListParagraph"/>
        <w:tabs>
          <w:tab w:val="left" w:pos="5840"/>
        </w:tabs>
        <w:ind w:left="1070"/>
        <w:jc w:val="both"/>
        <w:rPr>
          <w:rFonts w:ascii="Century Gothic" w:hAnsi="Century Gothic"/>
          <w:sz w:val="24"/>
          <w:szCs w:val="24"/>
        </w:rPr>
      </w:pPr>
    </w:p>
    <w:p w:rsidR="00397D8F" w:rsidRPr="00B26495" w:rsidRDefault="00397D8F" w:rsidP="00397D8F">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397D8F" w:rsidRDefault="009031EF" w:rsidP="00397D8F">
      <w:pPr>
        <w:pStyle w:val="ListParagraph"/>
        <w:tabs>
          <w:tab w:val="left" w:pos="3608"/>
          <w:tab w:val="left" w:pos="5840"/>
        </w:tabs>
        <w:ind w:left="1070"/>
        <w:jc w:val="both"/>
        <w:rPr>
          <w:rStyle w:val="body"/>
          <w:rFonts w:ascii="Century Gothic" w:hAnsi="Century Gothic"/>
          <w:sz w:val="24"/>
          <w:szCs w:val="24"/>
        </w:rPr>
      </w:pPr>
      <w:r w:rsidRPr="009031EF">
        <w:rPr>
          <w:rFonts w:ascii="Century Gothic" w:hAnsi="Century Gothic"/>
          <w:sz w:val="24"/>
          <w:szCs w:val="24"/>
        </w:rPr>
        <w:t>#key INSTMAST INSTCODE</w:t>
      </w:r>
      <w:r w:rsidR="00397D8F" w:rsidRPr="00FE6634">
        <w:rPr>
          <w:rStyle w:val="body"/>
          <w:rFonts w:ascii="Century Gothic" w:hAnsi="Century Gothic"/>
          <w:sz w:val="24"/>
          <w:szCs w:val="24"/>
        </w:rPr>
        <w:t xml:space="preserve"> </w:t>
      </w:r>
      <w:r>
        <w:rPr>
          <w:rStyle w:val="body"/>
          <w:rFonts w:ascii="Century Gothic" w:hAnsi="Century Gothic"/>
          <w:sz w:val="24"/>
          <w:szCs w:val="24"/>
        </w:rPr>
        <w:t>(d</w:t>
      </w:r>
      <w:r w:rsidR="00397D8F" w:rsidRPr="00CD4E91">
        <w:rPr>
          <w:rStyle w:val="body"/>
          <w:rFonts w:ascii="Century Gothic" w:hAnsi="Century Gothic"/>
          <w:sz w:val="24"/>
          <w:szCs w:val="24"/>
        </w:rPr>
        <w:t>oesn’t allow duplicates)</w:t>
      </w:r>
    </w:p>
    <w:p w:rsidR="00397D8F" w:rsidRPr="00E862A9" w:rsidRDefault="00397D8F" w:rsidP="00E862A9">
      <w:pPr>
        <w:pStyle w:val="ListParagraph"/>
        <w:tabs>
          <w:tab w:val="left" w:pos="5840"/>
        </w:tabs>
        <w:ind w:left="1070"/>
        <w:jc w:val="both"/>
        <w:rPr>
          <w:rFonts w:ascii="Century Gothic" w:hAnsi="Century Gothic"/>
          <w:sz w:val="24"/>
          <w:szCs w:val="24"/>
        </w:rPr>
      </w:pPr>
    </w:p>
    <w:p w:rsidR="00652527" w:rsidRDefault="00652527">
      <w:pPr>
        <w:rPr>
          <w:rStyle w:val="body"/>
          <w:rFonts w:ascii="Century Gothic" w:hAnsi="Century Gothic"/>
          <w:b/>
          <w:sz w:val="24"/>
          <w:szCs w:val="24"/>
        </w:rPr>
      </w:pPr>
      <w:r>
        <w:rPr>
          <w:rStyle w:val="body"/>
          <w:rFonts w:ascii="Century Gothic" w:hAnsi="Century Gothic"/>
          <w:b/>
          <w:sz w:val="24"/>
          <w:szCs w:val="24"/>
        </w:rPr>
        <w:br w:type="page"/>
      </w:r>
    </w:p>
    <w:p w:rsidR="00652527" w:rsidRDefault="00652527" w:rsidP="00652527">
      <w:pPr>
        <w:pStyle w:val="ListParagraph"/>
        <w:tabs>
          <w:tab w:val="left" w:pos="5840"/>
        </w:tabs>
        <w:jc w:val="center"/>
        <w:rPr>
          <w:rStyle w:val="body"/>
          <w:rFonts w:ascii="Century Gothic" w:hAnsi="Century Gothic"/>
          <w:b/>
          <w:sz w:val="28"/>
          <w:szCs w:val="28"/>
        </w:rPr>
      </w:pPr>
      <w:bookmarkStart w:id="120" w:name="GLMIS"/>
      <w:r w:rsidRPr="00652527">
        <w:rPr>
          <w:rStyle w:val="body"/>
          <w:rFonts w:ascii="Century Gothic" w:hAnsi="Century Gothic"/>
          <w:b/>
          <w:sz w:val="28"/>
          <w:szCs w:val="28"/>
        </w:rPr>
        <w:lastRenderedPageBreak/>
        <w:t>GLMIS</w:t>
      </w:r>
    </w:p>
    <w:bookmarkEnd w:id="120"/>
    <w:p w:rsidR="00652527" w:rsidRPr="00134A9C" w:rsidRDefault="00652527" w:rsidP="00652527">
      <w:pPr>
        <w:pStyle w:val="ListParagraph"/>
        <w:tabs>
          <w:tab w:val="left" w:pos="5840"/>
        </w:tabs>
        <w:jc w:val="center"/>
        <w:rPr>
          <w:rFonts w:ascii="Century Gothic" w:hAnsi="Century Gothic"/>
          <w:b/>
          <w:sz w:val="28"/>
          <w:szCs w:val="28"/>
        </w:rPr>
      </w:pPr>
    </w:p>
    <w:p w:rsidR="00652527" w:rsidRDefault="00652527" w:rsidP="00906ED1">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w:t>
      </w:r>
      <w:r w:rsidR="00D441EA">
        <w:rPr>
          <w:rStyle w:val="body"/>
          <w:rFonts w:ascii="Century Gothic" w:hAnsi="Century Gothic"/>
          <w:sz w:val="24"/>
          <w:szCs w:val="24"/>
        </w:rPr>
        <w:t>general ledger miscellaneous</w:t>
      </w:r>
      <w:r>
        <w:rPr>
          <w:rStyle w:val="body"/>
          <w:rFonts w:ascii="Century Gothic" w:hAnsi="Century Gothic"/>
          <w:sz w:val="24"/>
          <w:szCs w:val="24"/>
        </w:rPr>
        <w:t xml:space="preserve">. The table structure </w:t>
      </w:r>
      <w:r w:rsidR="00387F9D">
        <w:rPr>
          <w:rStyle w:val="body"/>
          <w:rFonts w:ascii="Century Gothic" w:hAnsi="Century Gothic"/>
          <w:sz w:val="24"/>
          <w:szCs w:val="24"/>
        </w:rPr>
        <w:t>GLMIS</w:t>
      </w:r>
      <w:r>
        <w:rPr>
          <w:rStyle w:val="body"/>
          <w:rFonts w:ascii="Century Gothic" w:hAnsi="Century Gothic"/>
          <w:sz w:val="24"/>
          <w:szCs w:val="24"/>
        </w:rPr>
        <w:t xml:space="preserve"> is as follows</w:t>
      </w:r>
    </w:p>
    <w:p w:rsidR="00906ED1" w:rsidRPr="00906ED1" w:rsidRDefault="00906ED1" w:rsidP="00906ED1">
      <w:pPr>
        <w:pStyle w:val="ListParagraph"/>
        <w:tabs>
          <w:tab w:val="left" w:pos="5840"/>
        </w:tabs>
        <w:jc w:val="both"/>
        <w:rPr>
          <w:rFonts w:ascii="Century Gothic" w:hAnsi="Century Gothic"/>
          <w:sz w:val="24"/>
          <w:szCs w:val="24"/>
        </w:rPr>
      </w:pPr>
    </w:p>
    <w:p w:rsidR="002B7DEB" w:rsidRDefault="002B7DEB" w:rsidP="002B7DEB">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GLAC  NVARCHAR2(3) :</w:t>
      </w:r>
    </w:p>
    <w:p w:rsidR="002B7DEB" w:rsidRDefault="002B7DEB" w:rsidP="002B7DEB">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2B7DEB" w:rsidRDefault="002B7DEB" w:rsidP="002B7DEB">
      <w:pPr>
        <w:pStyle w:val="ListParagraph"/>
        <w:tabs>
          <w:tab w:val="left" w:pos="5840"/>
        </w:tabs>
        <w:ind w:left="1070"/>
        <w:jc w:val="both"/>
        <w:rPr>
          <w:rStyle w:val="body"/>
          <w:rFonts w:ascii="Century Gothic" w:hAnsi="Century Gothic"/>
          <w:sz w:val="24"/>
          <w:szCs w:val="24"/>
        </w:rPr>
      </w:pPr>
    </w:p>
    <w:p w:rsidR="00932AC7" w:rsidRDefault="00932AC7" w:rsidP="00932AC7">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GLCATACD</w:t>
      </w:r>
      <w:r>
        <w:rPr>
          <w:rStyle w:val="body"/>
          <w:rFonts w:ascii="Century Gothic" w:hAnsi="Century Gothic"/>
          <w:b/>
          <w:sz w:val="24"/>
          <w:szCs w:val="24"/>
        </w:rPr>
        <w:t xml:space="preserve">  VARCHAR2(4) :</w:t>
      </w:r>
    </w:p>
    <w:p w:rsidR="00932AC7" w:rsidRDefault="00932AC7" w:rsidP="00932AC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general ledger category code.</w:t>
      </w:r>
      <w:r w:rsidRPr="00FC70F0">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w:t>
      </w:r>
      <w:r>
        <w:rPr>
          <w:rStyle w:val="body"/>
          <w:rFonts w:ascii="Century Gothic" w:hAnsi="Century Gothic"/>
          <w:sz w:val="24"/>
          <w:szCs w:val="24"/>
        </w:rPr>
        <w:t>f</w:t>
      </w:r>
      <w:r w:rsidR="00503A11">
        <w:rPr>
          <w:rStyle w:val="body"/>
          <w:rFonts w:ascii="Century Gothic" w:hAnsi="Century Gothic"/>
          <w:sz w:val="24"/>
          <w:szCs w:val="24"/>
        </w:rPr>
        <w:t>ield is varchar2 and length is 4</w:t>
      </w:r>
      <w:r>
        <w:rPr>
          <w:rStyle w:val="body"/>
          <w:rFonts w:ascii="Century Gothic" w:hAnsi="Century Gothic"/>
          <w:sz w:val="24"/>
          <w:szCs w:val="24"/>
        </w:rPr>
        <w:t xml:space="preserve"> </w:t>
      </w:r>
      <w:r w:rsidRPr="003C13F3">
        <w:rPr>
          <w:rStyle w:val="body"/>
          <w:rFonts w:ascii="Century Gothic" w:hAnsi="Century Gothic"/>
          <w:sz w:val="24"/>
          <w:szCs w:val="24"/>
        </w:rPr>
        <w:t>character</w:t>
      </w:r>
      <w:r>
        <w:rPr>
          <w:rStyle w:val="body"/>
          <w:rFonts w:ascii="Century Gothic" w:hAnsi="Century Gothic"/>
          <w:sz w:val="24"/>
          <w:szCs w:val="24"/>
        </w:rPr>
        <w:t>s</w:t>
      </w:r>
      <w:r w:rsidRPr="003C13F3">
        <w:rPr>
          <w:rStyle w:val="body"/>
          <w:rFonts w:ascii="Century Gothic" w:hAnsi="Century Gothic"/>
          <w:sz w:val="24"/>
          <w:szCs w:val="24"/>
        </w:rPr>
        <w:t>.</w:t>
      </w:r>
    </w:p>
    <w:p w:rsidR="00932AC7" w:rsidRDefault="00932AC7" w:rsidP="00932AC7">
      <w:pPr>
        <w:pStyle w:val="ListParagraph"/>
        <w:tabs>
          <w:tab w:val="left" w:pos="5840"/>
        </w:tabs>
        <w:ind w:left="1070"/>
        <w:jc w:val="both"/>
        <w:rPr>
          <w:rStyle w:val="body"/>
          <w:rFonts w:ascii="Century Gothic" w:hAnsi="Century Gothic"/>
          <w:sz w:val="24"/>
          <w:szCs w:val="24"/>
        </w:rPr>
      </w:pPr>
    </w:p>
    <w:p w:rsidR="00906ED1" w:rsidRDefault="00906ED1" w:rsidP="00906ED1">
      <w:pPr>
        <w:pStyle w:val="ListParagraph"/>
        <w:numPr>
          <w:ilvl w:val="0"/>
          <w:numId w:val="2"/>
        </w:numPr>
        <w:tabs>
          <w:tab w:val="left" w:pos="5840"/>
        </w:tabs>
        <w:jc w:val="both"/>
        <w:rPr>
          <w:rFonts w:ascii="Century Gothic" w:hAnsi="Century Gothic"/>
          <w:b/>
          <w:sz w:val="24"/>
          <w:szCs w:val="24"/>
        </w:rPr>
      </w:pPr>
      <w:r w:rsidRPr="00906ED1">
        <w:rPr>
          <w:rFonts w:ascii="Century Gothic" w:hAnsi="Century Gothic"/>
          <w:b/>
          <w:sz w:val="24"/>
          <w:szCs w:val="24"/>
        </w:rPr>
        <w:t>GLGRP</w:t>
      </w:r>
      <w:r w:rsidR="00503A11">
        <w:rPr>
          <w:rFonts w:ascii="Century Gothic" w:hAnsi="Century Gothic"/>
          <w:b/>
          <w:sz w:val="24"/>
          <w:szCs w:val="24"/>
        </w:rPr>
        <w:t xml:space="preserve">  VARCHAR2(4) :</w:t>
      </w:r>
    </w:p>
    <w:p w:rsidR="001A7EE6" w:rsidRDefault="00503A11" w:rsidP="001A7EE6">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GL group.</w:t>
      </w:r>
      <w:r w:rsidR="001A7EE6" w:rsidRPr="001A7EE6">
        <w:rPr>
          <w:rStyle w:val="body"/>
          <w:rFonts w:ascii="Century Gothic" w:hAnsi="Century Gothic"/>
          <w:sz w:val="24"/>
          <w:szCs w:val="24"/>
        </w:rPr>
        <w:t xml:space="preserve"> </w:t>
      </w:r>
      <w:r w:rsidR="001A7EE6" w:rsidRPr="003C13F3">
        <w:rPr>
          <w:rStyle w:val="body"/>
          <w:rFonts w:ascii="Century Gothic" w:hAnsi="Century Gothic"/>
          <w:sz w:val="24"/>
          <w:szCs w:val="24"/>
        </w:rPr>
        <w:t xml:space="preserve">Data type of the </w:t>
      </w:r>
      <w:r w:rsidR="001A7EE6">
        <w:rPr>
          <w:rStyle w:val="body"/>
          <w:rFonts w:ascii="Century Gothic" w:hAnsi="Century Gothic"/>
          <w:sz w:val="24"/>
          <w:szCs w:val="24"/>
        </w:rPr>
        <w:t xml:space="preserve">field is varchar2 and length is 4 </w:t>
      </w:r>
      <w:r w:rsidR="001A7EE6" w:rsidRPr="003C13F3">
        <w:rPr>
          <w:rStyle w:val="body"/>
          <w:rFonts w:ascii="Century Gothic" w:hAnsi="Century Gothic"/>
          <w:sz w:val="24"/>
          <w:szCs w:val="24"/>
        </w:rPr>
        <w:t>character</w:t>
      </w:r>
      <w:r w:rsidR="001A7EE6">
        <w:rPr>
          <w:rStyle w:val="body"/>
          <w:rFonts w:ascii="Century Gothic" w:hAnsi="Century Gothic"/>
          <w:sz w:val="24"/>
          <w:szCs w:val="24"/>
        </w:rPr>
        <w:t>s</w:t>
      </w:r>
      <w:r w:rsidR="001A7EE6" w:rsidRPr="003C13F3">
        <w:rPr>
          <w:rStyle w:val="body"/>
          <w:rFonts w:ascii="Century Gothic" w:hAnsi="Century Gothic"/>
          <w:sz w:val="24"/>
          <w:szCs w:val="24"/>
        </w:rPr>
        <w:t>.</w:t>
      </w:r>
    </w:p>
    <w:p w:rsidR="00503A11" w:rsidRPr="00503A11" w:rsidRDefault="00503A11" w:rsidP="00503A11">
      <w:pPr>
        <w:pStyle w:val="ListParagraph"/>
        <w:tabs>
          <w:tab w:val="left" w:pos="5840"/>
        </w:tabs>
        <w:ind w:left="1070"/>
        <w:jc w:val="both"/>
        <w:rPr>
          <w:rFonts w:ascii="Century Gothic" w:hAnsi="Century Gothic"/>
          <w:sz w:val="24"/>
          <w:szCs w:val="24"/>
        </w:rPr>
      </w:pPr>
    </w:p>
    <w:p w:rsidR="00906ED1" w:rsidRDefault="00906ED1" w:rsidP="00906ED1">
      <w:pPr>
        <w:pStyle w:val="ListParagraph"/>
        <w:numPr>
          <w:ilvl w:val="0"/>
          <w:numId w:val="2"/>
        </w:numPr>
        <w:tabs>
          <w:tab w:val="left" w:pos="5840"/>
        </w:tabs>
        <w:jc w:val="both"/>
        <w:rPr>
          <w:rFonts w:ascii="Century Gothic" w:hAnsi="Century Gothic"/>
          <w:b/>
          <w:sz w:val="24"/>
          <w:szCs w:val="24"/>
        </w:rPr>
      </w:pPr>
      <w:r w:rsidRPr="00906ED1">
        <w:rPr>
          <w:rFonts w:ascii="Century Gothic" w:hAnsi="Century Gothic"/>
          <w:b/>
          <w:sz w:val="24"/>
          <w:szCs w:val="24"/>
        </w:rPr>
        <w:t>GLTYPE</w:t>
      </w:r>
      <w:r w:rsidR="00D631ED">
        <w:rPr>
          <w:rFonts w:ascii="Century Gothic" w:hAnsi="Century Gothic"/>
          <w:b/>
          <w:sz w:val="24"/>
          <w:szCs w:val="24"/>
        </w:rPr>
        <w:t xml:space="preserve">  VARCAHR2(1) :</w:t>
      </w:r>
    </w:p>
    <w:p w:rsidR="00D631ED" w:rsidRDefault="00D631ED" w:rsidP="00D631ED">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the </w:t>
      </w:r>
      <w:r w:rsidRPr="00D631ED">
        <w:rPr>
          <w:rFonts w:ascii="Century Gothic" w:hAnsi="Century Gothic"/>
          <w:sz w:val="24"/>
          <w:szCs w:val="24"/>
        </w:rPr>
        <w:t>GL Type</w:t>
      </w:r>
      <w:r>
        <w:rPr>
          <w:rFonts w:ascii="Century Gothic" w:hAnsi="Century Gothic"/>
          <w:sz w:val="24"/>
          <w:szCs w:val="24"/>
        </w:rPr>
        <w:t>.</w:t>
      </w:r>
      <w:r w:rsidRPr="00D631ED">
        <w:rPr>
          <w:rFonts w:ascii="Century Gothic" w:hAnsi="Century Gothic"/>
          <w:sz w:val="24"/>
          <w:szCs w:val="24"/>
        </w:rPr>
        <w:t xml:space="preserve"> </w:t>
      </w:r>
      <w:r>
        <w:rPr>
          <w:rStyle w:val="body"/>
          <w:rFonts w:ascii="Century Gothic" w:hAnsi="Century Gothic"/>
          <w:sz w:val="24"/>
          <w:szCs w:val="24"/>
        </w:rPr>
        <w:t>Data type of the field is varchar2 and length is 1 character. Our GLTYPE is as follows</w:t>
      </w:r>
    </w:p>
    <w:tbl>
      <w:tblPr>
        <w:tblStyle w:val="LightShading1"/>
        <w:tblW w:w="3500" w:type="dxa"/>
        <w:tblInd w:w="2301" w:type="dxa"/>
        <w:tblLook w:val="04A0"/>
      </w:tblPr>
      <w:tblGrid>
        <w:gridCol w:w="728"/>
        <w:gridCol w:w="2772"/>
      </w:tblGrid>
      <w:tr w:rsidR="00D631ED" w:rsidRPr="00692E89" w:rsidTr="004A634D">
        <w:trPr>
          <w:cnfStyle w:val="100000000000"/>
          <w:trHeight w:val="255"/>
        </w:trPr>
        <w:tc>
          <w:tcPr>
            <w:cnfStyle w:val="001000000000"/>
            <w:tcW w:w="728" w:type="dxa"/>
            <w:hideMark/>
          </w:tcPr>
          <w:p w:rsidR="00D631ED" w:rsidRPr="00692E89" w:rsidRDefault="00D631ED"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631ED" w:rsidRPr="00692E89" w:rsidRDefault="00D631ED"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631ED" w:rsidRPr="00692E89" w:rsidTr="004A634D">
        <w:trPr>
          <w:cnfStyle w:val="000000100000"/>
          <w:trHeight w:val="255"/>
        </w:trPr>
        <w:tc>
          <w:tcPr>
            <w:cnfStyle w:val="001000000000"/>
            <w:tcW w:w="728" w:type="dxa"/>
            <w:vAlign w:val="bottom"/>
            <w:hideMark/>
          </w:tcPr>
          <w:p w:rsidR="00D631ED" w:rsidRDefault="00D631ED" w:rsidP="004A634D">
            <w:pPr>
              <w:jc w:val="center"/>
              <w:rPr>
                <w:rFonts w:ascii="Calibri" w:hAnsi="Calibri"/>
                <w:color w:val="000000"/>
              </w:rPr>
            </w:pPr>
            <w:r>
              <w:rPr>
                <w:rFonts w:ascii="Calibri" w:hAnsi="Calibri"/>
                <w:color w:val="000000"/>
              </w:rPr>
              <w:t>A</w:t>
            </w:r>
          </w:p>
        </w:tc>
        <w:tc>
          <w:tcPr>
            <w:tcW w:w="2772" w:type="dxa"/>
            <w:vAlign w:val="bottom"/>
            <w:hideMark/>
          </w:tcPr>
          <w:p w:rsidR="00D631ED" w:rsidRDefault="00D631ED" w:rsidP="004A634D">
            <w:pPr>
              <w:cnfStyle w:val="000000100000"/>
              <w:rPr>
                <w:rFonts w:ascii="Calibri" w:hAnsi="Calibri"/>
                <w:color w:val="000000"/>
              </w:rPr>
            </w:pPr>
            <w:r>
              <w:rPr>
                <w:rFonts w:ascii="Calibri" w:hAnsi="Calibri"/>
                <w:color w:val="000000"/>
              </w:rPr>
              <w:t>Account wise</w:t>
            </w:r>
          </w:p>
        </w:tc>
      </w:tr>
      <w:tr w:rsidR="00D631ED" w:rsidRPr="00692E89" w:rsidTr="004A634D">
        <w:trPr>
          <w:trHeight w:val="255"/>
        </w:trPr>
        <w:tc>
          <w:tcPr>
            <w:cnfStyle w:val="001000000000"/>
            <w:tcW w:w="728" w:type="dxa"/>
            <w:vAlign w:val="bottom"/>
            <w:hideMark/>
          </w:tcPr>
          <w:p w:rsidR="00D631ED" w:rsidRDefault="00D631ED" w:rsidP="004A634D">
            <w:pPr>
              <w:jc w:val="center"/>
              <w:rPr>
                <w:rFonts w:ascii="Calibri" w:hAnsi="Calibri"/>
                <w:color w:val="000000"/>
              </w:rPr>
            </w:pPr>
            <w:r>
              <w:rPr>
                <w:rFonts w:ascii="Calibri" w:hAnsi="Calibri"/>
                <w:color w:val="000000"/>
              </w:rPr>
              <w:t>G</w:t>
            </w:r>
          </w:p>
        </w:tc>
        <w:tc>
          <w:tcPr>
            <w:tcW w:w="2772" w:type="dxa"/>
            <w:vAlign w:val="bottom"/>
            <w:hideMark/>
          </w:tcPr>
          <w:p w:rsidR="00D631ED" w:rsidRDefault="00D631ED" w:rsidP="004A634D">
            <w:pPr>
              <w:cnfStyle w:val="000000000000"/>
              <w:rPr>
                <w:rFonts w:ascii="Calibri" w:hAnsi="Calibri"/>
                <w:color w:val="000000"/>
              </w:rPr>
            </w:pPr>
            <w:r>
              <w:rPr>
                <w:rFonts w:ascii="Calibri" w:hAnsi="Calibri"/>
                <w:color w:val="000000"/>
              </w:rPr>
              <w:t>GL wise</w:t>
            </w:r>
          </w:p>
        </w:tc>
      </w:tr>
    </w:tbl>
    <w:p w:rsidR="00D631ED" w:rsidRDefault="00D631ED" w:rsidP="00D631ED">
      <w:pPr>
        <w:pStyle w:val="ListParagraph"/>
        <w:tabs>
          <w:tab w:val="left" w:pos="5840"/>
        </w:tabs>
        <w:ind w:left="1070"/>
        <w:jc w:val="both"/>
        <w:rPr>
          <w:rStyle w:val="body"/>
          <w:rFonts w:ascii="Century Gothic" w:hAnsi="Century Gothic"/>
          <w:sz w:val="24"/>
          <w:szCs w:val="24"/>
        </w:rPr>
      </w:pPr>
    </w:p>
    <w:p w:rsidR="006262D8" w:rsidRPr="003A0367" w:rsidRDefault="006262D8" w:rsidP="006262D8">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TYPEOFAC </w:t>
      </w:r>
      <w:r w:rsidRPr="007E2121">
        <w:rPr>
          <w:rFonts w:ascii="Century Gothic" w:hAnsi="Century Gothic"/>
          <w:b/>
          <w:sz w:val="24"/>
          <w:szCs w:val="24"/>
        </w:rPr>
        <w:t xml:space="preserve"> VARCHAR2(1)</w:t>
      </w:r>
      <w:r>
        <w:rPr>
          <w:rFonts w:ascii="Century Gothic" w:hAnsi="Century Gothic"/>
          <w:b/>
          <w:sz w:val="24"/>
          <w:szCs w:val="24"/>
        </w:rPr>
        <w:t xml:space="preserve"> :</w:t>
      </w:r>
    </w:p>
    <w:p w:rsidR="006262D8" w:rsidRDefault="006262D8" w:rsidP="006262D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w:t>
      </w:r>
      <w:r w:rsidR="00D631ED">
        <w:rPr>
          <w:rStyle w:val="body"/>
          <w:rFonts w:ascii="Century Gothic" w:hAnsi="Century Gothic"/>
          <w:sz w:val="24"/>
          <w:szCs w:val="24"/>
        </w:rPr>
        <w:t>ntains the type of that account</w:t>
      </w:r>
      <w:r>
        <w:rPr>
          <w:rStyle w:val="body"/>
          <w:rFonts w:ascii="Century Gothic" w:hAnsi="Century Gothic"/>
          <w:sz w:val="24"/>
          <w:szCs w:val="24"/>
        </w:rPr>
        <w:t>. Data type of the field is varchar2 and length is 1 character.</w:t>
      </w:r>
    </w:p>
    <w:p w:rsidR="006262D8" w:rsidRDefault="006262D8" w:rsidP="006262D8">
      <w:pPr>
        <w:pStyle w:val="ListParagraph"/>
        <w:tabs>
          <w:tab w:val="left" w:pos="5840"/>
        </w:tabs>
        <w:ind w:left="1070"/>
        <w:jc w:val="both"/>
        <w:rPr>
          <w:rStyle w:val="body"/>
          <w:rFonts w:ascii="Century Gothic" w:hAnsi="Century Gothic"/>
          <w:sz w:val="24"/>
          <w:szCs w:val="24"/>
        </w:rPr>
      </w:pPr>
    </w:p>
    <w:p w:rsidR="006262D8" w:rsidRPr="003A0367" w:rsidRDefault="006262D8" w:rsidP="006262D8">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INSTCODE </w:t>
      </w:r>
      <w:r w:rsidRPr="007E2121">
        <w:rPr>
          <w:rFonts w:ascii="Century Gothic" w:hAnsi="Century Gothic"/>
          <w:b/>
          <w:sz w:val="24"/>
          <w:szCs w:val="24"/>
        </w:rPr>
        <w:t xml:space="preserve"> VARCHAR2(7)</w:t>
      </w:r>
      <w:r>
        <w:rPr>
          <w:rFonts w:ascii="Century Gothic" w:hAnsi="Century Gothic"/>
          <w:b/>
          <w:sz w:val="24"/>
          <w:szCs w:val="24"/>
        </w:rPr>
        <w:t xml:space="preserve"> :</w:t>
      </w:r>
    </w:p>
    <w:p w:rsidR="006262D8" w:rsidRDefault="006262D8" w:rsidP="006262D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institute code. Data type of the field is varchar2 and length is 7 characters.</w:t>
      </w:r>
    </w:p>
    <w:p w:rsidR="006262D8" w:rsidRDefault="006262D8" w:rsidP="006262D8">
      <w:pPr>
        <w:pStyle w:val="ListParagraph"/>
        <w:tabs>
          <w:tab w:val="left" w:pos="5840"/>
        </w:tabs>
        <w:ind w:left="1070"/>
        <w:jc w:val="both"/>
        <w:rPr>
          <w:rStyle w:val="body"/>
          <w:rFonts w:ascii="Century Gothic" w:hAnsi="Century Gothic"/>
          <w:sz w:val="24"/>
          <w:szCs w:val="24"/>
        </w:rPr>
      </w:pPr>
    </w:p>
    <w:p w:rsidR="00A05CB1" w:rsidRDefault="00A05CB1" w:rsidP="00A05CB1">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MISCODE</w:t>
      </w:r>
      <w:r>
        <w:rPr>
          <w:rStyle w:val="body"/>
          <w:rFonts w:ascii="Century Gothic" w:hAnsi="Century Gothic"/>
          <w:b/>
          <w:sz w:val="24"/>
          <w:szCs w:val="24"/>
        </w:rPr>
        <w:t xml:space="preserve">  VARCHAR2(35) :</w:t>
      </w:r>
    </w:p>
    <w:p w:rsidR="00A05CB1" w:rsidRDefault="00A05CB1" w:rsidP="00A05CB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other MIS code.</w:t>
      </w:r>
      <w:r w:rsidRPr="00EE3E81">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35 characters.</w:t>
      </w:r>
    </w:p>
    <w:p w:rsidR="001D0000" w:rsidRDefault="001D0000" w:rsidP="00A05CB1">
      <w:pPr>
        <w:pStyle w:val="ListParagraph"/>
        <w:tabs>
          <w:tab w:val="left" w:pos="5840"/>
        </w:tabs>
        <w:ind w:left="1070"/>
        <w:jc w:val="both"/>
        <w:rPr>
          <w:rStyle w:val="body"/>
          <w:rFonts w:ascii="Century Gothic" w:hAnsi="Century Gothic"/>
          <w:sz w:val="24"/>
          <w:szCs w:val="24"/>
        </w:rPr>
      </w:pPr>
    </w:p>
    <w:p w:rsidR="00444C99" w:rsidRPr="002D70BD" w:rsidRDefault="00444C99" w:rsidP="00444C99">
      <w:pPr>
        <w:pStyle w:val="ListParagraph"/>
        <w:numPr>
          <w:ilvl w:val="0"/>
          <w:numId w:val="2"/>
        </w:numPr>
        <w:tabs>
          <w:tab w:val="left" w:pos="5840"/>
        </w:tabs>
        <w:jc w:val="both"/>
        <w:rPr>
          <w:rStyle w:val="body"/>
          <w:rFonts w:ascii="Century Gothic" w:hAnsi="Century Gothic"/>
          <w:b/>
          <w:sz w:val="24"/>
          <w:szCs w:val="24"/>
        </w:rPr>
      </w:pPr>
      <w:r w:rsidRPr="002D70BD">
        <w:rPr>
          <w:rFonts w:ascii="Century Gothic" w:hAnsi="Century Gothic"/>
          <w:b/>
          <w:sz w:val="24"/>
          <w:szCs w:val="24"/>
        </w:rPr>
        <w:t xml:space="preserve">DRCR_FLAG   </w:t>
      </w:r>
      <w:r w:rsidRPr="002D70BD">
        <w:rPr>
          <w:rStyle w:val="body"/>
          <w:rFonts w:ascii="Century Gothic" w:hAnsi="Century Gothic"/>
          <w:b/>
          <w:sz w:val="24"/>
          <w:szCs w:val="24"/>
        </w:rPr>
        <w:t>VARCHAR2(1) :</w:t>
      </w:r>
    </w:p>
    <w:p w:rsidR="00444C99" w:rsidRDefault="00444C99" w:rsidP="00444C9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Default Debit/Credit flag for General Ledger.</w:t>
      </w:r>
      <w:r w:rsidRPr="00CB6E7F">
        <w:rPr>
          <w:rStyle w:val="body"/>
          <w:rFonts w:ascii="Century Gothic" w:hAnsi="Century Gothic"/>
          <w:sz w:val="24"/>
          <w:szCs w:val="24"/>
        </w:rPr>
        <w:t xml:space="preserve"> </w:t>
      </w:r>
      <w:r>
        <w:rPr>
          <w:rStyle w:val="body"/>
          <w:rFonts w:ascii="Century Gothic" w:hAnsi="Century Gothic"/>
          <w:sz w:val="24"/>
          <w:szCs w:val="24"/>
        </w:rPr>
        <w:t>We set ‘C’ for Credit and ‘D’ for Debit. Data type of this field is varchar2 and length is 1 character.</w:t>
      </w:r>
    </w:p>
    <w:p w:rsidR="00454680" w:rsidRPr="00C832A0" w:rsidRDefault="00454680" w:rsidP="00454680">
      <w:pPr>
        <w:pStyle w:val="ListParagraph"/>
        <w:numPr>
          <w:ilvl w:val="0"/>
          <w:numId w:val="2"/>
        </w:numPr>
        <w:tabs>
          <w:tab w:val="left" w:pos="5840"/>
        </w:tabs>
        <w:jc w:val="both"/>
        <w:rPr>
          <w:rStyle w:val="body"/>
          <w:rFonts w:ascii="Century Gothic" w:hAnsi="Century Gothic"/>
          <w:b/>
          <w:sz w:val="24"/>
          <w:szCs w:val="24"/>
        </w:rPr>
      </w:pPr>
      <w:r w:rsidRPr="007959B8">
        <w:rPr>
          <w:rFonts w:ascii="Century Gothic" w:hAnsi="Century Gothic"/>
          <w:b/>
          <w:sz w:val="24"/>
          <w:szCs w:val="24"/>
        </w:rPr>
        <w:lastRenderedPageBreak/>
        <w:t>ALM_RULE</w:t>
      </w:r>
      <w:r>
        <w:rPr>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p>
    <w:p w:rsidR="00454680" w:rsidRDefault="00454680" w:rsidP="00454680">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the</w:t>
      </w:r>
      <w:r>
        <w:rPr>
          <w:rStyle w:val="body"/>
          <w:rFonts w:ascii="Century Gothic" w:hAnsi="Century Gothic"/>
          <w:sz w:val="24"/>
          <w:szCs w:val="24"/>
        </w:rPr>
        <w:t xml:space="preserve"> ALM rule</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C26D79">
        <w:rPr>
          <w:rStyle w:val="body"/>
          <w:rFonts w:ascii="Century Gothic" w:hAnsi="Century Gothic"/>
          <w:sz w:val="24"/>
          <w:szCs w:val="24"/>
        </w:rPr>
        <w:t>number and length is 4</w:t>
      </w:r>
      <w:r>
        <w:rPr>
          <w:rStyle w:val="body"/>
          <w:rFonts w:ascii="Century Gothic" w:hAnsi="Century Gothic"/>
          <w:sz w:val="24"/>
          <w:szCs w:val="24"/>
        </w:rPr>
        <w:t xml:space="preserve"> characters.</w:t>
      </w:r>
    </w:p>
    <w:p w:rsidR="00454680" w:rsidRDefault="00454680" w:rsidP="00454680">
      <w:pPr>
        <w:pStyle w:val="ListParagraph"/>
        <w:tabs>
          <w:tab w:val="left" w:pos="5840"/>
        </w:tabs>
        <w:ind w:left="1070"/>
        <w:jc w:val="both"/>
        <w:rPr>
          <w:rStyle w:val="body"/>
          <w:rFonts w:ascii="Century Gothic" w:hAnsi="Century Gothic"/>
          <w:b/>
          <w:sz w:val="24"/>
          <w:szCs w:val="24"/>
        </w:rPr>
      </w:pPr>
    </w:p>
    <w:p w:rsidR="00652527" w:rsidRDefault="00906ED1" w:rsidP="00906ED1">
      <w:pPr>
        <w:pStyle w:val="ListParagraph"/>
        <w:numPr>
          <w:ilvl w:val="0"/>
          <w:numId w:val="2"/>
        </w:numPr>
        <w:tabs>
          <w:tab w:val="left" w:pos="5840"/>
        </w:tabs>
        <w:jc w:val="both"/>
        <w:rPr>
          <w:rFonts w:ascii="Century Gothic" w:hAnsi="Century Gothic"/>
          <w:b/>
          <w:sz w:val="24"/>
          <w:szCs w:val="24"/>
        </w:rPr>
      </w:pPr>
      <w:r w:rsidRPr="00906ED1">
        <w:rPr>
          <w:rFonts w:ascii="Century Gothic" w:hAnsi="Century Gothic"/>
          <w:b/>
          <w:sz w:val="24"/>
          <w:szCs w:val="24"/>
        </w:rPr>
        <w:t>RISK_WGT</w:t>
      </w:r>
      <w:r w:rsidR="00DA3053">
        <w:rPr>
          <w:rFonts w:ascii="Century Gothic" w:hAnsi="Century Gothic"/>
          <w:b/>
          <w:sz w:val="24"/>
          <w:szCs w:val="24"/>
        </w:rPr>
        <w:t xml:space="preserve">  NUMBER(5,0) :</w:t>
      </w:r>
    </w:p>
    <w:p w:rsidR="00DA3053" w:rsidRDefault="00DA3053" w:rsidP="00DA3053">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risk weight.</w:t>
      </w:r>
      <w:r w:rsidRPr="00DA305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5 digits.</w:t>
      </w:r>
    </w:p>
    <w:p w:rsidR="00DA3053" w:rsidRDefault="00DA3053" w:rsidP="00DA3053">
      <w:pPr>
        <w:pStyle w:val="ListParagraph"/>
        <w:tabs>
          <w:tab w:val="left" w:pos="5840"/>
        </w:tabs>
        <w:ind w:left="1070"/>
        <w:jc w:val="both"/>
        <w:rPr>
          <w:rStyle w:val="body"/>
          <w:rFonts w:ascii="Century Gothic" w:hAnsi="Century Gothic"/>
          <w:sz w:val="24"/>
          <w:szCs w:val="24"/>
        </w:rPr>
      </w:pPr>
    </w:p>
    <w:p w:rsidR="00652527" w:rsidRPr="00B26495" w:rsidRDefault="00652527" w:rsidP="00652527">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52527" w:rsidRPr="00652527" w:rsidRDefault="00652527" w:rsidP="00652527">
      <w:pPr>
        <w:pStyle w:val="ListParagraph"/>
        <w:tabs>
          <w:tab w:val="left" w:pos="3608"/>
          <w:tab w:val="left" w:pos="5840"/>
        </w:tabs>
        <w:ind w:left="1070"/>
        <w:jc w:val="both"/>
        <w:rPr>
          <w:rFonts w:ascii="Century Gothic" w:hAnsi="Century Gothic"/>
          <w:sz w:val="24"/>
          <w:szCs w:val="24"/>
        </w:rPr>
      </w:pPr>
      <w:r w:rsidRPr="00652527">
        <w:rPr>
          <w:rFonts w:ascii="Century Gothic" w:hAnsi="Century Gothic"/>
          <w:sz w:val="24"/>
          <w:szCs w:val="24"/>
        </w:rPr>
        <w:t>#key sec GLMIS GLAC</w:t>
      </w:r>
      <w:r>
        <w:rPr>
          <w:rFonts w:ascii="Century Gothic" w:hAnsi="Century Gothic"/>
          <w:sz w:val="24"/>
          <w:szCs w:val="24"/>
        </w:rPr>
        <w:t xml:space="preserve"> (allow duplicates)</w:t>
      </w:r>
    </w:p>
    <w:p w:rsidR="00652527" w:rsidRDefault="00652527" w:rsidP="00652527">
      <w:pPr>
        <w:pStyle w:val="ListParagraph"/>
        <w:tabs>
          <w:tab w:val="left" w:pos="3608"/>
          <w:tab w:val="left" w:pos="5840"/>
        </w:tabs>
        <w:ind w:left="1070"/>
        <w:jc w:val="both"/>
        <w:rPr>
          <w:rStyle w:val="body"/>
          <w:rFonts w:ascii="Century Gothic" w:hAnsi="Century Gothic"/>
          <w:sz w:val="24"/>
          <w:szCs w:val="24"/>
        </w:rPr>
      </w:pPr>
      <w:r w:rsidRPr="00652527">
        <w:rPr>
          <w:rFonts w:ascii="Century Gothic" w:hAnsi="Century Gothic"/>
          <w:sz w:val="24"/>
          <w:szCs w:val="24"/>
        </w:rPr>
        <w:t>#key GLMIS GLCATACD</w:t>
      </w:r>
      <w:r w:rsidRPr="00652527">
        <w:rPr>
          <w:rStyle w:val="body"/>
          <w:rFonts w:ascii="Century Gothic" w:hAnsi="Century Gothic"/>
          <w:sz w:val="24"/>
          <w:szCs w:val="24"/>
        </w:rPr>
        <w:t xml:space="preserve"> </w:t>
      </w:r>
      <w:r>
        <w:rPr>
          <w:rStyle w:val="body"/>
          <w:rFonts w:ascii="Century Gothic" w:hAnsi="Century Gothic"/>
          <w:sz w:val="24"/>
          <w:szCs w:val="24"/>
        </w:rPr>
        <w:t>(d</w:t>
      </w:r>
      <w:r w:rsidRPr="00CD4E91">
        <w:rPr>
          <w:rStyle w:val="body"/>
          <w:rFonts w:ascii="Century Gothic" w:hAnsi="Century Gothic"/>
          <w:sz w:val="24"/>
          <w:szCs w:val="24"/>
        </w:rPr>
        <w:t>oesn’t allow duplicates)</w:t>
      </w:r>
    </w:p>
    <w:p w:rsidR="008A66FB" w:rsidRDefault="008A66FB">
      <w:pPr>
        <w:rPr>
          <w:rStyle w:val="body"/>
          <w:rFonts w:ascii="Century Gothic" w:hAnsi="Century Gothic"/>
          <w:b/>
          <w:sz w:val="24"/>
          <w:szCs w:val="24"/>
        </w:rPr>
      </w:pPr>
      <w:r>
        <w:rPr>
          <w:rStyle w:val="body"/>
          <w:rFonts w:ascii="Century Gothic" w:hAnsi="Century Gothic"/>
          <w:b/>
          <w:sz w:val="24"/>
          <w:szCs w:val="24"/>
        </w:rPr>
        <w:br w:type="page"/>
      </w:r>
    </w:p>
    <w:p w:rsidR="008A66FB" w:rsidRDefault="008A66FB" w:rsidP="008A66FB">
      <w:pPr>
        <w:pStyle w:val="ListParagraph"/>
        <w:tabs>
          <w:tab w:val="left" w:pos="5840"/>
        </w:tabs>
        <w:jc w:val="center"/>
        <w:rPr>
          <w:rStyle w:val="body"/>
          <w:rFonts w:ascii="Century Gothic" w:hAnsi="Century Gothic"/>
          <w:b/>
          <w:sz w:val="28"/>
          <w:szCs w:val="28"/>
        </w:rPr>
      </w:pPr>
      <w:bookmarkStart w:id="121" w:name="GLCATA"/>
      <w:r w:rsidRPr="008A66FB">
        <w:rPr>
          <w:rStyle w:val="body"/>
          <w:rFonts w:ascii="Century Gothic" w:hAnsi="Century Gothic"/>
          <w:b/>
          <w:sz w:val="28"/>
          <w:szCs w:val="28"/>
        </w:rPr>
        <w:lastRenderedPageBreak/>
        <w:t>GLCATA</w:t>
      </w:r>
    </w:p>
    <w:bookmarkEnd w:id="121"/>
    <w:p w:rsidR="008A66FB" w:rsidRPr="00134A9C" w:rsidRDefault="008A66FB" w:rsidP="008A66FB">
      <w:pPr>
        <w:pStyle w:val="ListParagraph"/>
        <w:tabs>
          <w:tab w:val="left" w:pos="5840"/>
        </w:tabs>
        <w:jc w:val="center"/>
        <w:rPr>
          <w:rFonts w:ascii="Century Gothic" w:hAnsi="Century Gothic"/>
          <w:b/>
          <w:sz w:val="28"/>
          <w:szCs w:val="28"/>
        </w:rPr>
      </w:pPr>
    </w:p>
    <w:p w:rsidR="008A66FB" w:rsidRDefault="008A66FB" w:rsidP="008A66FB">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general ledger category. The table structure </w:t>
      </w:r>
      <w:r w:rsidR="00EF6B74">
        <w:rPr>
          <w:rStyle w:val="body"/>
          <w:rFonts w:ascii="Century Gothic" w:hAnsi="Century Gothic"/>
          <w:sz w:val="24"/>
          <w:szCs w:val="24"/>
        </w:rPr>
        <w:t xml:space="preserve">GLCATA </w:t>
      </w:r>
      <w:r>
        <w:rPr>
          <w:rStyle w:val="body"/>
          <w:rFonts w:ascii="Century Gothic" w:hAnsi="Century Gothic"/>
          <w:sz w:val="24"/>
          <w:szCs w:val="24"/>
        </w:rPr>
        <w:t>is as follows</w:t>
      </w:r>
    </w:p>
    <w:p w:rsidR="00EB4AE6" w:rsidRDefault="00EB4AE6" w:rsidP="008A66FB">
      <w:pPr>
        <w:pStyle w:val="ListParagraph"/>
        <w:tabs>
          <w:tab w:val="left" w:pos="5840"/>
        </w:tabs>
        <w:jc w:val="both"/>
        <w:rPr>
          <w:rStyle w:val="body"/>
          <w:rFonts w:ascii="Century Gothic" w:hAnsi="Century Gothic"/>
          <w:sz w:val="24"/>
          <w:szCs w:val="24"/>
        </w:rPr>
      </w:pPr>
    </w:p>
    <w:p w:rsidR="004E4A1D" w:rsidRDefault="004E4A1D" w:rsidP="004E4A1D">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GLCATACD</w:t>
      </w:r>
      <w:r>
        <w:rPr>
          <w:rStyle w:val="body"/>
          <w:rFonts w:ascii="Century Gothic" w:hAnsi="Century Gothic"/>
          <w:b/>
          <w:sz w:val="24"/>
          <w:szCs w:val="24"/>
        </w:rPr>
        <w:t xml:space="preserve">  VARCHAR2(4) :</w:t>
      </w:r>
    </w:p>
    <w:p w:rsidR="004E4A1D" w:rsidRDefault="004E4A1D" w:rsidP="004E4A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general ledger category code.</w:t>
      </w:r>
      <w:r w:rsidRPr="00FC70F0">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w:t>
      </w:r>
      <w:r>
        <w:rPr>
          <w:rStyle w:val="body"/>
          <w:rFonts w:ascii="Century Gothic" w:hAnsi="Century Gothic"/>
          <w:sz w:val="24"/>
          <w:szCs w:val="24"/>
        </w:rPr>
        <w:t xml:space="preserve">field is varchar2 and length is 4 </w:t>
      </w:r>
      <w:r w:rsidRPr="003C13F3">
        <w:rPr>
          <w:rStyle w:val="body"/>
          <w:rFonts w:ascii="Century Gothic" w:hAnsi="Century Gothic"/>
          <w:sz w:val="24"/>
          <w:szCs w:val="24"/>
        </w:rPr>
        <w:t>character</w:t>
      </w:r>
      <w:r>
        <w:rPr>
          <w:rStyle w:val="body"/>
          <w:rFonts w:ascii="Century Gothic" w:hAnsi="Century Gothic"/>
          <w:sz w:val="24"/>
          <w:szCs w:val="24"/>
        </w:rPr>
        <w:t>s</w:t>
      </w:r>
      <w:r w:rsidRPr="003C13F3">
        <w:rPr>
          <w:rStyle w:val="body"/>
          <w:rFonts w:ascii="Century Gothic" w:hAnsi="Century Gothic"/>
          <w:sz w:val="24"/>
          <w:szCs w:val="24"/>
        </w:rPr>
        <w:t>.</w:t>
      </w:r>
    </w:p>
    <w:p w:rsidR="004E4A1D" w:rsidRDefault="004E4A1D" w:rsidP="004E4A1D">
      <w:pPr>
        <w:pStyle w:val="ListParagraph"/>
        <w:tabs>
          <w:tab w:val="left" w:pos="5840"/>
        </w:tabs>
        <w:ind w:left="1070"/>
        <w:jc w:val="both"/>
        <w:rPr>
          <w:rStyle w:val="body"/>
          <w:rFonts w:ascii="Century Gothic" w:hAnsi="Century Gothic"/>
          <w:sz w:val="24"/>
          <w:szCs w:val="24"/>
        </w:rPr>
      </w:pPr>
    </w:p>
    <w:p w:rsidR="004E4A1D" w:rsidRPr="003A0367" w:rsidRDefault="004E4A1D" w:rsidP="004E4A1D">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TYPEOFAC </w:t>
      </w:r>
      <w:r w:rsidRPr="007E2121">
        <w:rPr>
          <w:rFonts w:ascii="Century Gothic" w:hAnsi="Century Gothic"/>
          <w:b/>
          <w:sz w:val="24"/>
          <w:szCs w:val="24"/>
        </w:rPr>
        <w:t xml:space="preserve"> VARCHAR2(1)</w:t>
      </w:r>
      <w:r>
        <w:rPr>
          <w:rFonts w:ascii="Century Gothic" w:hAnsi="Century Gothic"/>
          <w:b/>
          <w:sz w:val="24"/>
          <w:szCs w:val="24"/>
        </w:rPr>
        <w:t xml:space="preserve"> :</w:t>
      </w:r>
    </w:p>
    <w:p w:rsidR="004E4A1D" w:rsidRDefault="004E4A1D" w:rsidP="004E4A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type of that account.  Data type of the field is varchar2 and length is 1 character.</w:t>
      </w:r>
    </w:p>
    <w:p w:rsidR="004E4A1D" w:rsidRDefault="004E4A1D" w:rsidP="004E4A1D">
      <w:pPr>
        <w:pStyle w:val="ListParagraph"/>
        <w:tabs>
          <w:tab w:val="left" w:pos="5840"/>
        </w:tabs>
        <w:ind w:left="1070"/>
        <w:jc w:val="both"/>
        <w:rPr>
          <w:rStyle w:val="body"/>
          <w:rFonts w:ascii="Century Gothic" w:hAnsi="Century Gothic"/>
          <w:sz w:val="24"/>
          <w:szCs w:val="24"/>
        </w:rPr>
      </w:pPr>
    </w:p>
    <w:p w:rsidR="004E4A1D" w:rsidRDefault="004E4A1D" w:rsidP="004E4A1D">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GLAC  NVARCHAR2(3) :</w:t>
      </w:r>
    </w:p>
    <w:p w:rsidR="004E4A1D" w:rsidRDefault="004E4A1D" w:rsidP="004E4A1D">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4E4A1D" w:rsidRDefault="004E4A1D" w:rsidP="004E4A1D">
      <w:pPr>
        <w:pStyle w:val="ListParagraph"/>
        <w:tabs>
          <w:tab w:val="left" w:pos="5840"/>
        </w:tabs>
        <w:ind w:left="1070"/>
        <w:jc w:val="both"/>
        <w:rPr>
          <w:rStyle w:val="body"/>
          <w:rFonts w:ascii="Century Gothic" w:hAnsi="Century Gothic"/>
          <w:sz w:val="24"/>
          <w:szCs w:val="24"/>
        </w:rPr>
      </w:pPr>
    </w:p>
    <w:p w:rsidR="001B01A4" w:rsidRDefault="001B01A4" w:rsidP="001B01A4">
      <w:pPr>
        <w:pStyle w:val="ListParagraph"/>
        <w:numPr>
          <w:ilvl w:val="0"/>
          <w:numId w:val="2"/>
        </w:numPr>
        <w:tabs>
          <w:tab w:val="left" w:pos="5840"/>
        </w:tabs>
        <w:jc w:val="both"/>
        <w:rPr>
          <w:rStyle w:val="body"/>
          <w:rFonts w:ascii="Century Gothic" w:hAnsi="Century Gothic"/>
          <w:b/>
          <w:sz w:val="24"/>
          <w:szCs w:val="24"/>
        </w:rPr>
      </w:pPr>
      <w:r w:rsidRPr="000F4AE6">
        <w:rPr>
          <w:rStyle w:val="body"/>
          <w:rFonts w:ascii="Century Gothic" w:hAnsi="Century Gothic"/>
          <w:b/>
          <w:sz w:val="24"/>
          <w:szCs w:val="24"/>
        </w:rPr>
        <w:t>SCHM_NAME</w:t>
      </w:r>
      <w:r>
        <w:rPr>
          <w:rStyle w:val="body"/>
          <w:rFonts w:ascii="Century Gothic" w:hAnsi="Century Gothic"/>
          <w:b/>
          <w:sz w:val="24"/>
          <w:szCs w:val="24"/>
        </w:rPr>
        <w:t xml:space="preserve"> VARCHAR2(2) :</w:t>
      </w:r>
    </w:p>
    <w:p w:rsidR="001B01A4" w:rsidRDefault="001B01A4" w:rsidP="001B01A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scheme name of account type.</w:t>
      </w:r>
      <w:r w:rsidRPr="009242E0">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1B01A4" w:rsidRDefault="001B01A4" w:rsidP="001B01A4">
      <w:pPr>
        <w:pStyle w:val="ListParagraph"/>
        <w:tabs>
          <w:tab w:val="left" w:pos="5840"/>
        </w:tabs>
        <w:ind w:left="1070"/>
        <w:jc w:val="both"/>
        <w:rPr>
          <w:rStyle w:val="body"/>
          <w:rFonts w:ascii="Century Gothic" w:hAnsi="Century Gothic"/>
          <w:sz w:val="24"/>
          <w:szCs w:val="24"/>
        </w:rPr>
      </w:pPr>
    </w:p>
    <w:p w:rsidR="00C35697" w:rsidRDefault="00C35697" w:rsidP="00C35697">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MISCODE</w:t>
      </w:r>
      <w:r>
        <w:rPr>
          <w:rStyle w:val="body"/>
          <w:rFonts w:ascii="Century Gothic" w:hAnsi="Century Gothic"/>
          <w:b/>
          <w:sz w:val="24"/>
          <w:szCs w:val="24"/>
        </w:rPr>
        <w:t xml:space="preserve">  VARCHAR2(35) :</w:t>
      </w:r>
    </w:p>
    <w:p w:rsidR="00C35697" w:rsidRDefault="00C35697" w:rsidP="00C356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other MIS code.</w:t>
      </w:r>
      <w:r w:rsidRPr="00EE3E81">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35 characters.</w:t>
      </w:r>
    </w:p>
    <w:p w:rsidR="00EB4AE6" w:rsidRDefault="00EB4AE6" w:rsidP="004C1C00">
      <w:pPr>
        <w:pStyle w:val="ListParagraph"/>
        <w:tabs>
          <w:tab w:val="left" w:pos="5840"/>
        </w:tabs>
        <w:ind w:left="1070"/>
        <w:jc w:val="both"/>
        <w:rPr>
          <w:rStyle w:val="body"/>
          <w:rFonts w:ascii="Century Gothic" w:hAnsi="Century Gothic"/>
          <w:b/>
          <w:sz w:val="24"/>
          <w:szCs w:val="24"/>
        </w:rPr>
      </w:pPr>
    </w:p>
    <w:p w:rsidR="00EB4AE6" w:rsidRPr="00B26495" w:rsidRDefault="00EB4AE6" w:rsidP="00EB4AE6">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EB4AE6" w:rsidRPr="00652527" w:rsidRDefault="00EB4AE6" w:rsidP="00EB4AE6">
      <w:pPr>
        <w:pStyle w:val="ListParagraph"/>
        <w:tabs>
          <w:tab w:val="left" w:pos="3608"/>
          <w:tab w:val="left" w:pos="5840"/>
        </w:tabs>
        <w:ind w:left="1070"/>
        <w:jc w:val="both"/>
        <w:rPr>
          <w:rFonts w:ascii="Century Gothic" w:hAnsi="Century Gothic"/>
          <w:sz w:val="24"/>
          <w:szCs w:val="24"/>
        </w:rPr>
      </w:pPr>
      <w:r w:rsidRPr="00EB4AE6">
        <w:rPr>
          <w:rFonts w:ascii="Century Gothic" w:hAnsi="Century Gothic"/>
          <w:sz w:val="24"/>
          <w:szCs w:val="24"/>
        </w:rPr>
        <w:t xml:space="preserve">#key GLCATA GLCATACD, TYPEOFAC </w:t>
      </w:r>
      <w:r>
        <w:rPr>
          <w:rFonts w:ascii="Century Gothic" w:hAnsi="Century Gothic"/>
          <w:sz w:val="24"/>
          <w:szCs w:val="24"/>
        </w:rPr>
        <w:t>(doesn’t allow duplicates)</w:t>
      </w:r>
    </w:p>
    <w:p w:rsidR="003D6C72" w:rsidRDefault="003D6C72">
      <w:pPr>
        <w:rPr>
          <w:rStyle w:val="body"/>
          <w:rFonts w:ascii="Century Gothic" w:hAnsi="Century Gothic"/>
          <w:b/>
          <w:sz w:val="24"/>
          <w:szCs w:val="24"/>
        </w:rPr>
      </w:pPr>
      <w:r>
        <w:rPr>
          <w:rStyle w:val="body"/>
          <w:rFonts w:ascii="Century Gothic" w:hAnsi="Century Gothic"/>
          <w:b/>
          <w:sz w:val="24"/>
          <w:szCs w:val="24"/>
        </w:rPr>
        <w:br w:type="page"/>
      </w:r>
    </w:p>
    <w:p w:rsidR="003D6C72" w:rsidRPr="004C453A" w:rsidRDefault="003D6C72" w:rsidP="003D6C72">
      <w:pPr>
        <w:pStyle w:val="ListParagraph"/>
        <w:tabs>
          <w:tab w:val="left" w:pos="5840"/>
        </w:tabs>
        <w:jc w:val="center"/>
        <w:rPr>
          <w:rStyle w:val="body"/>
          <w:rFonts w:ascii="Century Gothic" w:hAnsi="Century Gothic"/>
          <w:b/>
          <w:sz w:val="28"/>
          <w:szCs w:val="28"/>
        </w:rPr>
      </w:pPr>
      <w:bookmarkStart w:id="122" w:name="RBIPARA"/>
      <w:r>
        <w:rPr>
          <w:rStyle w:val="body"/>
          <w:rFonts w:ascii="Century Gothic" w:hAnsi="Century Gothic"/>
          <w:b/>
          <w:sz w:val="28"/>
          <w:szCs w:val="28"/>
        </w:rPr>
        <w:lastRenderedPageBreak/>
        <w:t>RBIPARA</w:t>
      </w:r>
    </w:p>
    <w:bookmarkEnd w:id="122"/>
    <w:p w:rsidR="003D6C72" w:rsidRPr="00134A9C" w:rsidRDefault="003D6C72" w:rsidP="003D6C72">
      <w:pPr>
        <w:pStyle w:val="ListParagraph"/>
        <w:tabs>
          <w:tab w:val="left" w:pos="5840"/>
        </w:tabs>
        <w:jc w:val="both"/>
        <w:rPr>
          <w:rFonts w:ascii="Century Gothic" w:hAnsi="Century Gothic"/>
          <w:b/>
          <w:sz w:val="28"/>
          <w:szCs w:val="28"/>
        </w:rPr>
      </w:pPr>
    </w:p>
    <w:p w:rsidR="003D6C72" w:rsidRDefault="003D6C72" w:rsidP="003D6C72">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of RBI Parameters assigned for banks. The table structure Of RBIPARA is as follows</w:t>
      </w:r>
    </w:p>
    <w:p w:rsidR="003D6C72" w:rsidRDefault="003D6C72" w:rsidP="003D6C72">
      <w:pPr>
        <w:pStyle w:val="ListParagraph"/>
        <w:tabs>
          <w:tab w:val="left" w:pos="5840"/>
        </w:tabs>
        <w:jc w:val="both"/>
        <w:rPr>
          <w:rStyle w:val="body"/>
          <w:rFonts w:ascii="Century Gothic" w:hAnsi="Century Gothic"/>
          <w:sz w:val="24"/>
          <w:szCs w:val="24"/>
        </w:rPr>
      </w:pPr>
    </w:p>
    <w:p w:rsidR="003D6C72" w:rsidRDefault="003D6C72" w:rsidP="003D6C72">
      <w:pPr>
        <w:pStyle w:val="ListParagraph"/>
        <w:numPr>
          <w:ilvl w:val="0"/>
          <w:numId w:val="2"/>
        </w:numPr>
        <w:tabs>
          <w:tab w:val="left" w:pos="5840"/>
        </w:tabs>
        <w:jc w:val="both"/>
        <w:rPr>
          <w:rStyle w:val="body"/>
          <w:rFonts w:ascii="Century Gothic" w:hAnsi="Century Gothic"/>
          <w:b/>
          <w:sz w:val="24"/>
          <w:szCs w:val="24"/>
        </w:rPr>
      </w:pPr>
      <w:r w:rsidRPr="008B117B">
        <w:rPr>
          <w:rFonts w:ascii="Century Gothic" w:hAnsi="Century Gothic"/>
          <w:b/>
          <w:sz w:val="24"/>
          <w:szCs w:val="24"/>
        </w:rPr>
        <w:t>EFF_DATE</w:t>
      </w:r>
      <w:r>
        <w:rPr>
          <w:rFonts w:ascii="Century Gothic" w:hAnsi="Century Gothic"/>
          <w:b/>
          <w:sz w:val="24"/>
          <w:szCs w:val="24"/>
        </w:rPr>
        <w:t xml:space="preserve"> </w:t>
      </w:r>
      <w:r>
        <w:rPr>
          <w:rStyle w:val="body"/>
          <w:rFonts w:ascii="Century Gothic" w:hAnsi="Century Gothic"/>
          <w:b/>
          <w:sz w:val="24"/>
          <w:szCs w:val="24"/>
        </w:rPr>
        <w:t>DATE :</w:t>
      </w:r>
    </w:p>
    <w:p w:rsidR="003D6C72" w:rsidRDefault="003D6C72" w:rsidP="003D6C72">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It contains the Effective from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ADDRESS1 VARCHAR2(35)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line1</w:t>
      </w:r>
      <w:r>
        <w:rPr>
          <w:rStyle w:val="body"/>
          <w:rFonts w:ascii="Century Gothic" w:hAnsi="Century Gothic"/>
          <w:sz w:val="24"/>
          <w:szCs w:val="24"/>
        </w:rPr>
        <w:t xml:space="preserve"> of RBI. Data type of the field is varchar2 and length is 35 characters.</w:t>
      </w:r>
    </w:p>
    <w:p w:rsidR="003D6C72" w:rsidRPr="00B01D41"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ADDRESS2 VARCHAR2(35)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line2</w:t>
      </w:r>
      <w:r>
        <w:rPr>
          <w:rStyle w:val="body"/>
          <w:rFonts w:ascii="Century Gothic" w:hAnsi="Century Gothic"/>
          <w:sz w:val="24"/>
          <w:szCs w:val="24"/>
        </w:rPr>
        <w:t xml:space="preserve"> of RBI. Data type of the field is varchar2 and length is 35 characters.</w:t>
      </w:r>
    </w:p>
    <w:p w:rsidR="003D6C72" w:rsidRPr="00B01D41"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ADDRESS3 VARCHAR2(35)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line3</w:t>
      </w:r>
      <w:r>
        <w:rPr>
          <w:rStyle w:val="body"/>
          <w:rFonts w:ascii="Century Gothic" w:hAnsi="Century Gothic"/>
          <w:sz w:val="24"/>
          <w:szCs w:val="24"/>
        </w:rPr>
        <w:t xml:space="preserve"> of RBI. Data type of the field is varchar2 and length is 35 characters.</w:t>
      </w:r>
    </w:p>
    <w:p w:rsidR="003D6C72" w:rsidRPr="00B01D41"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w:t>
      </w:r>
      <w:r>
        <w:rPr>
          <w:rFonts w:ascii="Century Gothic" w:hAnsi="Century Gothic"/>
          <w:b/>
          <w:sz w:val="24"/>
          <w:szCs w:val="24"/>
        </w:rPr>
        <w:t>4</w:t>
      </w:r>
      <w:r w:rsidRPr="00B01D41">
        <w:rPr>
          <w:rFonts w:ascii="Century Gothic" w:hAnsi="Century Gothic"/>
          <w:b/>
          <w:sz w:val="24"/>
          <w:szCs w:val="24"/>
        </w:rPr>
        <w:t xml:space="preserve"> VARCHAR2(35)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line4</w:t>
      </w:r>
      <w:r>
        <w:rPr>
          <w:rStyle w:val="body"/>
          <w:rFonts w:ascii="Century Gothic" w:hAnsi="Century Gothic"/>
          <w:sz w:val="24"/>
          <w:szCs w:val="24"/>
        </w:rPr>
        <w:t xml:space="preserve"> of RBI. Data type of the field is varchar2 and length is 35 characters.</w:t>
      </w:r>
    </w:p>
    <w:p w:rsidR="003D6C72" w:rsidRPr="00B01D41"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w:t>
      </w:r>
      <w:r>
        <w:rPr>
          <w:rFonts w:ascii="Century Gothic" w:hAnsi="Century Gothic"/>
          <w:b/>
          <w:sz w:val="24"/>
          <w:szCs w:val="24"/>
        </w:rPr>
        <w:t>5</w:t>
      </w:r>
      <w:r w:rsidRPr="00B01D41">
        <w:rPr>
          <w:rFonts w:ascii="Century Gothic" w:hAnsi="Century Gothic"/>
          <w:b/>
          <w:sz w:val="24"/>
          <w:szCs w:val="24"/>
        </w:rPr>
        <w:t xml:space="preserve"> VARCHAR2(35)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line5</w:t>
      </w:r>
      <w:r>
        <w:rPr>
          <w:rStyle w:val="body"/>
          <w:rFonts w:ascii="Century Gothic" w:hAnsi="Century Gothic"/>
          <w:sz w:val="24"/>
          <w:szCs w:val="24"/>
        </w:rPr>
        <w:t xml:space="preserve"> of RBI. Data type of the field is varchar2 and length is 35 characters.</w:t>
      </w:r>
    </w:p>
    <w:p w:rsidR="003D6C72" w:rsidRPr="00B01D41"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w:t>
      </w:r>
      <w:r>
        <w:rPr>
          <w:rFonts w:ascii="Century Gothic" w:hAnsi="Century Gothic"/>
          <w:b/>
          <w:sz w:val="24"/>
          <w:szCs w:val="24"/>
        </w:rPr>
        <w:t>6</w:t>
      </w:r>
      <w:r w:rsidRPr="00B01D41">
        <w:rPr>
          <w:rFonts w:ascii="Century Gothic" w:hAnsi="Century Gothic"/>
          <w:b/>
          <w:sz w:val="24"/>
          <w:szCs w:val="24"/>
        </w:rPr>
        <w:t xml:space="preserve"> VARCHAR2(35)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line6</w:t>
      </w:r>
      <w:r>
        <w:rPr>
          <w:rStyle w:val="body"/>
          <w:rFonts w:ascii="Century Gothic" w:hAnsi="Century Gothic"/>
          <w:sz w:val="24"/>
          <w:szCs w:val="24"/>
        </w:rPr>
        <w:t xml:space="preserve"> of RBI. Data type of the field is varchar2 and length is 35 characters.</w:t>
      </w:r>
    </w:p>
    <w:p w:rsidR="003D6C72" w:rsidRPr="00B01D41"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w:t>
      </w:r>
      <w:r>
        <w:rPr>
          <w:rFonts w:ascii="Century Gothic" w:hAnsi="Century Gothic"/>
          <w:b/>
          <w:sz w:val="24"/>
          <w:szCs w:val="24"/>
        </w:rPr>
        <w:t>7</w:t>
      </w:r>
      <w:r w:rsidRPr="00B01D41">
        <w:rPr>
          <w:rFonts w:ascii="Century Gothic" w:hAnsi="Century Gothic"/>
          <w:b/>
          <w:sz w:val="24"/>
          <w:szCs w:val="24"/>
        </w:rPr>
        <w:t xml:space="preserve"> VARCHAR2(35)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line7</w:t>
      </w:r>
      <w:r>
        <w:rPr>
          <w:rStyle w:val="body"/>
          <w:rFonts w:ascii="Century Gothic" w:hAnsi="Century Gothic"/>
          <w:sz w:val="24"/>
          <w:szCs w:val="24"/>
        </w:rPr>
        <w:t xml:space="preserve"> of RBI. Data type of the field is varchar2 and length is 35 characters.</w:t>
      </w:r>
    </w:p>
    <w:p w:rsidR="003D6C72" w:rsidRDefault="003D6C72" w:rsidP="003D6C72">
      <w:pPr>
        <w:pStyle w:val="ListParagraph"/>
        <w:tabs>
          <w:tab w:val="left" w:pos="5840"/>
        </w:tabs>
        <w:ind w:left="1070"/>
        <w:jc w:val="both"/>
        <w:rPr>
          <w:rStyle w:val="body"/>
          <w:rFonts w:ascii="Century Gothic" w:hAnsi="Century Gothic"/>
          <w:sz w:val="24"/>
          <w:szCs w:val="24"/>
        </w:rPr>
      </w:pPr>
    </w:p>
    <w:p w:rsidR="003D6C72" w:rsidRPr="00090547" w:rsidRDefault="003D6C72" w:rsidP="003D6C72">
      <w:pPr>
        <w:pStyle w:val="ListParagraph"/>
        <w:numPr>
          <w:ilvl w:val="0"/>
          <w:numId w:val="2"/>
        </w:numPr>
        <w:tabs>
          <w:tab w:val="left" w:pos="5840"/>
        </w:tabs>
        <w:jc w:val="both"/>
        <w:rPr>
          <w:rStyle w:val="body"/>
          <w:rFonts w:ascii="Century Gothic" w:hAnsi="Century Gothic"/>
          <w:sz w:val="24"/>
          <w:szCs w:val="24"/>
        </w:rPr>
      </w:pPr>
      <w:r w:rsidRPr="008B117B">
        <w:rPr>
          <w:rFonts w:ascii="Century Gothic" w:hAnsi="Century Gothic"/>
          <w:b/>
          <w:sz w:val="24"/>
          <w:szCs w:val="24"/>
        </w:rPr>
        <w:t>SBDLPERC</w:t>
      </w:r>
      <w:r>
        <w:rPr>
          <w:rFonts w:ascii="Century Gothic" w:hAnsi="Century Gothic"/>
          <w:b/>
          <w:sz w:val="24"/>
          <w:szCs w:val="24"/>
        </w:rPr>
        <w:t xml:space="preserve"> </w:t>
      </w:r>
      <w:r>
        <w:rPr>
          <w:rStyle w:val="body"/>
          <w:rFonts w:ascii="Century Gothic" w:hAnsi="Century Gothic"/>
          <w:b/>
          <w:sz w:val="24"/>
          <w:szCs w:val="24"/>
        </w:rPr>
        <w:t>NUMBER(4,2) :</w:t>
      </w:r>
    </w:p>
    <w:p w:rsidR="003D6C72" w:rsidRPr="00E46CB9"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SB Demand Liability percentage. </w:t>
      </w:r>
      <w:r w:rsidRPr="00E46CB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E46CB9">
        <w:rPr>
          <w:rStyle w:val="body"/>
          <w:rFonts w:ascii="Century Gothic" w:hAnsi="Century Gothic"/>
          <w:sz w:val="24"/>
          <w:szCs w:val="24"/>
        </w:rPr>
        <w:t xml:space="preserve"> digits.</w:t>
      </w: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lastRenderedPageBreak/>
        <w:t>OFFNAME</w:t>
      </w:r>
      <w:r>
        <w:rPr>
          <w:rFonts w:ascii="Century Gothic" w:hAnsi="Century Gothic"/>
          <w:b/>
          <w:sz w:val="24"/>
          <w:szCs w:val="24"/>
        </w:rPr>
        <w:t xml:space="preserve"> </w:t>
      </w:r>
      <w:r w:rsidRPr="00B01D41">
        <w:rPr>
          <w:rFonts w:ascii="Century Gothic" w:hAnsi="Century Gothic"/>
          <w:b/>
          <w:sz w:val="24"/>
          <w:szCs w:val="24"/>
        </w:rPr>
        <w:t>VARCHAR2(35)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name of officer. Data type of the field is varchar2 and length is 35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OFFDESIG</w:t>
      </w:r>
      <w:r w:rsidRPr="00831CE6">
        <w:rPr>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1</w:t>
      </w:r>
      <w:r w:rsidRPr="00B01D41">
        <w:rPr>
          <w:rFonts w:ascii="Century Gothic" w:hAnsi="Century Gothic"/>
          <w:b/>
          <w:sz w:val="24"/>
          <w:szCs w:val="24"/>
        </w:rPr>
        <w:t>5)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9A3F67">
        <w:rPr>
          <w:rStyle w:val="body"/>
          <w:rFonts w:ascii="Century Gothic" w:hAnsi="Century Gothic"/>
          <w:sz w:val="24"/>
          <w:szCs w:val="24"/>
        </w:rPr>
        <w:t>Officer Designation</w:t>
      </w:r>
      <w:r>
        <w:rPr>
          <w:rStyle w:val="body"/>
          <w:rFonts w:ascii="Century Gothic" w:hAnsi="Century Gothic"/>
          <w:sz w:val="24"/>
          <w:szCs w:val="24"/>
        </w:rPr>
        <w:t>. Data type of the field is varchar2 and length is 15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Pr="00090547" w:rsidRDefault="003D6C72" w:rsidP="003D6C72">
      <w:pPr>
        <w:pStyle w:val="ListParagraph"/>
        <w:numPr>
          <w:ilvl w:val="0"/>
          <w:numId w:val="2"/>
        </w:numPr>
        <w:tabs>
          <w:tab w:val="left" w:pos="5840"/>
        </w:tabs>
        <w:jc w:val="both"/>
        <w:rPr>
          <w:rStyle w:val="body"/>
          <w:rFonts w:ascii="Century Gothic" w:hAnsi="Century Gothic"/>
          <w:sz w:val="24"/>
          <w:szCs w:val="24"/>
        </w:rPr>
      </w:pPr>
      <w:r w:rsidRPr="008B117B">
        <w:rPr>
          <w:rFonts w:ascii="Century Gothic" w:hAnsi="Century Gothic"/>
          <w:b/>
          <w:sz w:val="24"/>
          <w:szCs w:val="24"/>
        </w:rPr>
        <w:t>CRRPERC</w:t>
      </w:r>
      <w:r>
        <w:rPr>
          <w:rFonts w:ascii="Century Gothic" w:hAnsi="Century Gothic"/>
          <w:b/>
          <w:sz w:val="24"/>
          <w:szCs w:val="24"/>
        </w:rPr>
        <w:t xml:space="preserve"> </w:t>
      </w:r>
      <w:r>
        <w:rPr>
          <w:rStyle w:val="body"/>
          <w:rFonts w:ascii="Century Gothic" w:hAnsi="Century Gothic"/>
          <w:b/>
          <w:sz w:val="24"/>
          <w:szCs w:val="24"/>
        </w:rPr>
        <w:t>NUMBER(4,2) :</w:t>
      </w:r>
    </w:p>
    <w:p w:rsidR="003D6C72" w:rsidRPr="00E46CB9"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CD5324">
        <w:rPr>
          <w:rStyle w:val="body"/>
          <w:rFonts w:ascii="Century Gothic" w:hAnsi="Century Gothic"/>
          <w:sz w:val="24"/>
          <w:szCs w:val="24"/>
        </w:rPr>
        <w:t xml:space="preserve">CRR </w:t>
      </w:r>
      <w:r>
        <w:rPr>
          <w:rStyle w:val="body"/>
          <w:rFonts w:ascii="Century Gothic" w:hAnsi="Century Gothic"/>
          <w:sz w:val="24"/>
          <w:szCs w:val="24"/>
        </w:rPr>
        <w:t>percentage</w:t>
      </w:r>
      <w:r w:rsidRPr="000427C0">
        <w:rPr>
          <w:rStyle w:val="body"/>
          <w:rFonts w:ascii="Century Gothic" w:hAnsi="Century Gothic"/>
          <w:sz w:val="24"/>
          <w:szCs w:val="24"/>
        </w:rPr>
        <w:t>.</w:t>
      </w:r>
      <w:r w:rsidRPr="000427C0">
        <w:rPr>
          <w:rFonts w:ascii="Century Gothic" w:hAnsi="Century Gothic"/>
          <w:bCs/>
          <w:sz w:val="24"/>
          <w:szCs w:val="24"/>
        </w:rPr>
        <w:t xml:space="preserve"> </w:t>
      </w:r>
      <w:r w:rsidRPr="000427C0">
        <w:rPr>
          <w:rStyle w:val="tgc"/>
          <w:rFonts w:ascii="Century Gothic" w:hAnsi="Century Gothic"/>
          <w:bCs/>
          <w:sz w:val="24"/>
          <w:szCs w:val="24"/>
        </w:rPr>
        <w:t>Cash Reserve Ratio</w:t>
      </w:r>
      <w:r w:rsidRPr="000427C0">
        <w:rPr>
          <w:rStyle w:val="tgc"/>
          <w:rFonts w:ascii="Century Gothic" w:hAnsi="Century Gothic"/>
          <w:sz w:val="24"/>
          <w:szCs w:val="24"/>
        </w:rPr>
        <w:t xml:space="preserve"> (</w:t>
      </w:r>
      <w:r w:rsidRPr="000427C0">
        <w:rPr>
          <w:rStyle w:val="tgc"/>
          <w:rFonts w:ascii="Century Gothic" w:hAnsi="Century Gothic"/>
          <w:bCs/>
          <w:sz w:val="24"/>
          <w:szCs w:val="24"/>
        </w:rPr>
        <w:t>CRR</w:t>
      </w:r>
      <w:r w:rsidRPr="000427C0">
        <w:rPr>
          <w:rStyle w:val="tgc"/>
          <w:rFonts w:ascii="Century Gothic" w:hAnsi="Century Gothic"/>
          <w:sz w:val="24"/>
          <w:szCs w:val="24"/>
        </w:rPr>
        <w:t>) Each bank has to keep a certain percentage of its total deposits with RBI as cash reserves</w:t>
      </w:r>
      <w:r>
        <w:rPr>
          <w:rStyle w:val="tgc"/>
        </w:rPr>
        <w:t>.</w:t>
      </w:r>
      <w:r>
        <w:rPr>
          <w:rStyle w:val="body"/>
          <w:rFonts w:ascii="Century Gothic" w:hAnsi="Century Gothic"/>
          <w:sz w:val="24"/>
          <w:szCs w:val="24"/>
        </w:rPr>
        <w:t xml:space="preserve"> </w:t>
      </w:r>
      <w:r w:rsidRPr="00E46CB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E46CB9">
        <w:rPr>
          <w:rStyle w:val="body"/>
          <w:rFonts w:ascii="Century Gothic" w:hAnsi="Century Gothic"/>
          <w:sz w:val="24"/>
          <w:szCs w:val="24"/>
        </w:rPr>
        <w:t xml:space="preserve"> digits.</w:t>
      </w:r>
    </w:p>
    <w:p w:rsidR="003D6C72" w:rsidRDefault="003D6C72" w:rsidP="003D6C72">
      <w:pPr>
        <w:pStyle w:val="ListParagraph"/>
        <w:tabs>
          <w:tab w:val="left" w:pos="5840"/>
        </w:tabs>
        <w:ind w:left="1070"/>
        <w:jc w:val="both"/>
        <w:rPr>
          <w:rFonts w:ascii="Century Gothic" w:hAnsi="Century Gothic"/>
          <w:b/>
          <w:sz w:val="24"/>
          <w:szCs w:val="24"/>
        </w:rPr>
      </w:pPr>
    </w:p>
    <w:p w:rsidR="003D6C72" w:rsidRPr="00090547" w:rsidRDefault="003D6C72" w:rsidP="003D6C72">
      <w:pPr>
        <w:pStyle w:val="ListParagraph"/>
        <w:numPr>
          <w:ilvl w:val="0"/>
          <w:numId w:val="2"/>
        </w:numPr>
        <w:tabs>
          <w:tab w:val="left" w:pos="5840"/>
        </w:tabs>
        <w:jc w:val="both"/>
        <w:rPr>
          <w:rStyle w:val="body"/>
          <w:rFonts w:ascii="Century Gothic" w:hAnsi="Century Gothic"/>
          <w:sz w:val="24"/>
          <w:szCs w:val="24"/>
        </w:rPr>
      </w:pPr>
      <w:r w:rsidRPr="008B117B">
        <w:rPr>
          <w:rFonts w:ascii="Century Gothic" w:hAnsi="Century Gothic"/>
          <w:b/>
          <w:sz w:val="24"/>
          <w:szCs w:val="24"/>
        </w:rPr>
        <w:t>SLRPERC</w:t>
      </w:r>
      <w:r>
        <w:rPr>
          <w:rFonts w:ascii="Century Gothic" w:hAnsi="Century Gothic"/>
          <w:b/>
          <w:sz w:val="24"/>
          <w:szCs w:val="24"/>
        </w:rPr>
        <w:t xml:space="preserve"> </w:t>
      </w:r>
      <w:r>
        <w:rPr>
          <w:rStyle w:val="body"/>
          <w:rFonts w:ascii="Century Gothic" w:hAnsi="Century Gothic"/>
          <w:b/>
          <w:sz w:val="24"/>
          <w:szCs w:val="24"/>
        </w:rPr>
        <w:t>NUMBER(4,2) :</w:t>
      </w:r>
    </w:p>
    <w:p w:rsidR="003D6C72" w:rsidRPr="00E46CB9"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CD5324">
        <w:rPr>
          <w:rStyle w:val="body"/>
          <w:rFonts w:ascii="Century Gothic" w:hAnsi="Century Gothic"/>
          <w:sz w:val="24"/>
          <w:szCs w:val="24"/>
        </w:rPr>
        <w:t>SLR</w:t>
      </w:r>
      <w:r>
        <w:rPr>
          <w:rStyle w:val="body"/>
          <w:rFonts w:ascii="Century Gothic" w:hAnsi="Century Gothic"/>
          <w:sz w:val="24"/>
          <w:szCs w:val="24"/>
        </w:rPr>
        <w:t xml:space="preserve"> percentage. </w:t>
      </w:r>
      <w:r w:rsidRPr="000427C0">
        <w:rPr>
          <w:rStyle w:val="tgc"/>
          <w:rFonts w:ascii="Century Gothic" w:hAnsi="Century Gothic"/>
          <w:bCs/>
          <w:sz w:val="24"/>
          <w:szCs w:val="24"/>
        </w:rPr>
        <w:t>Statutory Liquidity Ratio</w:t>
      </w:r>
      <w:r w:rsidRPr="000427C0">
        <w:rPr>
          <w:rStyle w:val="tgc"/>
          <w:rFonts w:ascii="Century Gothic" w:hAnsi="Century Gothic"/>
          <w:sz w:val="24"/>
          <w:szCs w:val="24"/>
        </w:rPr>
        <w:t xml:space="preserve"> (</w:t>
      </w:r>
      <w:r w:rsidRPr="000427C0">
        <w:rPr>
          <w:rStyle w:val="tgc"/>
          <w:rFonts w:ascii="Century Gothic" w:hAnsi="Century Gothic"/>
          <w:bCs/>
          <w:sz w:val="24"/>
          <w:szCs w:val="24"/>
        </w:rPr>
        <w:t>SLR</w:t>
      </w:r>
      <w:r w:rsidRPr="000427C0">
        <w:rPr>
          <w:rStyle w:val="tgc"/>
          <w:rFonts w:ascii="Century Gothic" w:hAnsi="Century Gothic"/>
          <w:sz w:val="24"/>
          <w:szCs w:val="24"/>
        </w:rPr>
        <w:t>) Amount of liquid assets such as precious metals (Gold) or other approved securities that a financial institution must maintain as reserves other than the cash</w:t>
      </w:r>
      <w:r>
        <w:rPr>
          <w:rStyle w:val="tgc"/>
        </w:rPr>
        <w:t>.</w:t>
      </w:r>
      <w:r w:rsidRPr="00E46CB9">
        <w:rPr>
          <w:rStyle w:val="body"/>
          <w:rFonts w:ascii="Century Gothic" w:hAnsi="Century Gothic"/>
          <w:sz w:val="24"/>
          <w:szCs w:val="24"/>
        </w:rPr>
        <w:t xml:space="preserve"> Data type of the field is number and length is </w:t>
      </w:r>
      <w:r>
        <w:rPr>
          <w:rStyle w:val="body"/>
          <w:rFonts w:ascii="Century Gothic" w:hAnsi="Century Gothic"/>
          <w:sz w:val="24"/>
          <w:szCs w:val="24"/>
        </w:rPr>
        <w:t>4</w:t>
      </w:r>
      <w:r w:rsidRPr="00E46CB9">
        <w:rPr>
          <w:rStyle w:val="body"/>
          <w:rFonts w:ascii="Century Gothic" w:hAnsi="Century Gothic"/>
          <w:sz w:val="24"/>
          <w:szCs w:val="24"/>
        </w:rPr>
        <w:t xml:space="preserve"> digits.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CCTOADD1</w:t>
      </w:r>
      <w:r>
        <w:rPr>
          <w:rFonts w:ascii="Century Gothic" w:hAnsi="Century Gothic"/>
          <w:b/>
          <w:sz w:val="24"/>
          <w:szCs w:val="24"/>
        </w:rPr>
        <w:t xml:space="preserve"> 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line1</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CCTOADD2</w:t>
      </w:r>
      <w:r>
        <w:rPr>
          <w:rFonts w:ascii="Century Gothic" w:hAnsi="Century Gothic"/>
          <w:b/>
          <w:sz w:val="24"/>
          <w:szCs w:val="24"/>
        </w:rPr>
        <w:t xml:space="preserve">  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line2</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CCTOADD3</w:t>
      </w:r>
      <w:r w:rsidRPr="0022636C">
        <w:rPr>
          <w:rFonts w:ascii="Century Gothic" w:hAnsi="Century Gothic"/>
          <w:b/>
          <w:sz w:val="24"/>
          <w:szCs w:val="24"/>
        </w:rPr>
        <w:t xml:space="preserve"> </w:t>
      </w:r>
      <w:r>
        <w:rPr>
          <w:rFonts w:ascii="Century Gothic" w:hAnsi="Century Gothic"/>
          <w:b/>
          <w:sz w:val="24"/>
          <w:szCs w:val="24"/>
        </w:rPr>
        <w:t>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line3</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CCTOADD4</w:t>
      </w:r>
      <w:r>
        <w:rPr>
          <w:rFonts w:ascii="Century Gothic" w:hAnsi="Century Gothic"/>
          <w:b/>
          <w:sz w:val="24"/>
          <w:szCs w:val="24"/>
        </w:rPr>
        <w:t xml:space="preserve"> 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line4</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CCTOADD5</w:t>
      </w:r>
      <w:r w:rsidRPr="00B9769E">
        <w:rPr>
          <w:rFonts w:ascii="Century Gothic" w:hAnsi="Century Gothic"/>
          <w:b/>
          <w:sz w:val="24"/>
          <w:szCs w:val="24"/>
        </w:rPr>
        <w:t xml:space="preserve"> </w:t>
      </w:r>
      <w:r>
        <w:rPr>
          <w:rFonts w:ascii="Century Gothic" w:hAnsi="Century Gothic"/>
          <w:b/>
          <w:sz w:val="24"/>
          <w:szCs w:val="24"/>
        </w:rPr>
        <w:t>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line5</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lastRenderedPageBreak/>
        <w:t>CCTOADD6</w:t>
      </w:r>
      <w:r>
        <w:rPr>
          <w:rFonts w:ascii="Century Gothic" w:hAnsi="Century Gothic"/>
          <w:b/>
          <w:sz w:val="24"/>
          <w:szCs w:val="24"/>
        </w:rPr>
        <w:t xml:space="preserve"> 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line6</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CCTOADD7</w:t>
      </w:r>
      <w:r>
        <w:rPr>
          <w:rFonts w:ascii="Century Gothic" w:hAnsi="Century Gothic"/>
          <w:b/>
          <w:sz w:val="24"/>
          <w:szCs w:val="24"/>
        </w:rPr>
        <w:t xml:space="preserve"> 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line7</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CCTOADD8</w:t>
      </w:r>
      <w:r>
        <w:rPr>
          <w:rFonts w:ascii="Century Gothic" w:hAnsi="Century Gothic"/>
          <w:b/>
          <w:sz w:val="24"/>
          <w:szCs w:val="24"/>
        </w:rPr>
        <w:t xml:space="preserve"> 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w:t>
      </w:r>
      <w:r w:rsidR="00E60B92">
        <w:rPr>
          <w:rStyle w:val="body"/>
          <w:rFonts w:ascii="Century Gothic" w:hAnsi="Century Gothic"/>
          <w:sz w:val="24"/>
          <w:szCs w:val="24"/>
        </w:rPr>
        <w:t>e</w:t>
      </w:r>
      <w:r w:rsidR="006D6C82">
        <w:rPr>
          <w:rStyle w:val="body"/>
          <w:rFonts w:ascii="Century Gothic" w:hAnsi="Century Gothic"/>
          <w:sz w:val="24"/>
          <w:szCs w:val="24"/>
        </w:rPr>
        <w:t>8</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CCTOADD9</w:t>
      </w:r>
      <w:r>
        <w:rPr>
          <w:rFonts w:ascii="Century Gothic" w:hAnsi="Century Gothic"/>
          <w:b/>
          <w:sz w:val="24"/>
          <w:szCs w:val="24"/>
        </w:rPr>
        <w:t xml:space="preserve"> 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line9</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Fonts w:ascii="Century Gothic" w:hAnsi="Century Gothic"/>
          <w:b/>
          <w:sz w:val="24"/>
          <w:szCs w:val="24"/>
        </w:rPr>
      </w:pP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8B117B">
        <w:rPr>
          <w:rFonts w:ascii="Century Gothic" w:hAnsi="Century Gothic"/>
          <w:b/>
          <w:sz w:val="24"/>
          <w:szCs w:val="24"/>
        </w:rPr>
        <w:t>CCTOADD10</w:t>
      </w:r>
      <w:r>
        <w:rPr>
          <w:rFonts w:ascii="Century Gothic" w:hAnsi="Century Gothic"/>
          <w:b/>
          <w:sz w:val="24"/>
          <w:szCs w:val="24"/>
        </w:rPr>
        <w:t xml:space="preserve"> N</w:t>
      </w:r>
      <w:r w:rsidRPr="00B01D41">
        <w:rPr>
          <w:rFonts w:ascii="Century Gothic" w:hAnsi="Century Gothic"/>
          <w:b/>
          <w:sz w:val="24"/>
          <w:szCs w:val="24"/>
        </w:rPr>
        <w:t>VARCHAR2(</w:t>
      </w:r>
      <w:r>
        <w:rPr>
          <w:rFonts w:ascii="Century Gothic" w:hAnsi="Century Gothic"/>
          <w:b/>
          <w:sz w:val="24"/>
          <w:szCs w:val="24"/>
        </w:rPr>
        <w:t>40</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w:t>
      </w:r>
      <w:r w:rsidR="006D6C82">
        <w:rPr>
          <w:rStyle w:val="body"/>
          <w:rFonts w:ascii="Century Gothic" w:hAnsi="Century Gothic"/>
          <w:sz w:val="24"/>
          <w:szCs w:val="24"/>
        </w:rPr>
        <w:t xml:space="preserve"> line10</w:t>
      </w:r>
      <w:r>
        <w:rPr>
          <w:rStyle w:val="body"/>
          <w:rFonts w:ascii="Century Gothic" w:hAnsi="Century Gothic"/>
          <w:sz w:val="24"/>
          <w:szCs w:val="24"/>
        </w:rPr>
        <w:t>. Data type of the field is varchar2 and length is 40 characters.</w:t>
      </w:r>
    </w:p>
    <w:p w:rsidR="003D6C72" w:rsidRDefault="003D6C72" w:rsidP="003D6C72">
      <w:pPr>
        <w:pStyle w:val="ListParagraph"/>
        <w:tabs>
          <w:tab w:val="left" w:pos="5840"/>
        </w:tabs>
        <w:ind w:left="1070"/>
        <w:jc w:val="both"/>
        <w:rPr>
          <w:rStyle w:val="body"/>
          <w:rFonts w:ascii="Century Gothic" w:hAnsi="Century Gothic"/>
          <w:sz w:val="24"/>
          <w:szCs w:val="24"/>
        </w:rPr>
      </w:pPr>
    </w:p>
    <w:p w:rsidR="003D6C72" w:rsidRPr="00B26495" w:rsidRDefault="003D6C72" w:rsidP="003D6C72">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3D6C72" w:rsidRDefault="003D6C72" w:rsidP="003D6C72">
      <w:pPr>
        <w:pStyle w:val="ListParagraph"/>
        <w:tabs>
          <w:tab w:val="left" w:pos="3608"/>
          <w:tab w:val="left" w:pos="5840"/>
        </w:tabs>
        <w:ind w:left="1070"/>
        <w:jc w:val="both"/>
        <w:rPr>
          <w:rStyle w:val="body"/>
          <w:rFonts w:ascii="Century Gothic" w:hAnsi="Century Gothic"/>
          <w:sz w:val="24"/>
          <w:szCs w:val="24"/>
        </w:rPr>
      </w:pPr>
      <w:r w:rsidRPr="00FF6C35">
        <w:rPr>
          <w:rStyle w:val="body"/>
          <w:rFonts w:ascii="Century Gothic" w:hAnsi="Century Gothic"/>
          <w:sz w:val="24"/>
          <w:szCs w:val="24"/>
        </w:rPr>
        <w:t>#key sec RBIPARA EFF_DATE</w:t>
      </w:r>
      <w:r>
        <w:rPr>
          <w:rStyle w:val="body"/>
          <w:rFonts w:ascii="Century Gothic" w:hAnsi="Century Gothic"/>
          <w:sz w:val="24"/>
          <w:szCs w:val="24"/>
        </w:rPr>
        <w:t xml:space="preserve"> </w:t>
      </w:r>
      <w:r w:rsidRPr="00CD4E91">
        <w:rPr>
          <w:rStyle w:val="body"/>
          <w:rFonts w:ascii="Century Gothic" w:hAnsi="Century Gothic"/>
          <w:sz w:val="24"/>
          <w:szCs w:val="24"/>
        </w:rPr>
        <w:t>(allow duplicates)</w:t>
      </w:r>
    </w:p>
    <w:p w:rsidR="003D6C72" w:rsidRDefault="003D6C72" w:rsidP="003D6C72">
      <w:pPr>
        <w:rPr>
          <w:rStyle w:val="body"/>
          <w:rFonts w:ascii="Century Gothic" w:hAnsi="Century Gothic"/>
          <w:sz w:val="24"/>
          <w:szCs w:val="24"/>
        </w:rPr>
      </w:pPr>
      <w:r>
        <w:rPr>
          <w:rStyle w:val="body"/>
          <w:rFonts w:ascii="Century Gothic" w:hAnsi="Century Gothic"/>
          <w:sz w:val="24"/>
          <w:szCs w:val="24"/>
        </w:rPr>
        <w:br w:type="page"/>
      </w:r>
    </w:p>
    <w:p w:rsidR="003D6C72" w:rsidRPr="004C453A" w:rsidRDefault="003D6C72" w:rsidP="003D6C72">
      <w:pPr>
        <w:pStyle w:val="ListParagraph"/>
        <w:tabs>
          <w:tab w:val="left" w:pos="5840"/>
        </w:tabs>
        <w:jc w:val="center"/>
        <w:rPr>
          <w:rStyle w:val="body"/>
          <w:rFonts w:ascii="Century Gothic" w:hAnsi="Century Gothic"/>
          <w:b/>
          <w:sz w:val="28"/>
          <w:szCs w:val="28"/>
        </w:rPr>
      </w:pPr>
      <w:bookmarkStart w:id="123" w:name="LQDTTRAN"/>
      <w:r>
        <w:rPr>
          <w:rStyle w:val="body"/>
          <w:rFonts w:ascii="Century Gothic" w:hAnsi="Century Gothic"/>
          <w:b/>
          <w:sz w:val="28"/>
          <w:szCs w:val="28"/>
        </w:rPr>
        <w:lastRenderedPageBreak/>
        <w:t>LQDTTRAN</w:t>
      </w:r>
    </w:p>
    <w:bookmarkEnd w:id="123"/>
    <w:p w:rsidR="003D6C72" w:rsidRPr="00134A9C" w:rsidRDefault="003D6C72" w:rsidP="003D6C72">
      <w:pPr>
        <w:pStyle w:val="ListParagraph"/>
        <w:tabs>
          <w:tab w:val="left" w:pos="5840"/>
        </w:tabs>
        <w:jc w:val="both"/>
        <w:rPr>
          <w:rFonts w:ascii="Century Gothic" w:hAnsi="Century Gothic"/>
          <w:b/>
          <w:sz w:val="28"/>
          <w:szCs w:val="28"/>
        </w:rPr>
      </w:pPr>
    </w:p>
    <w:p w:rsidR="003D6C72" w:rsidRDefault="003D6C72" w:rsidP="003D6C72">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B23D83">
        <w:rPr>
          <w:rStyle w:val="body"/>
          <w:rFonts w:ascii="Century Gothic" w:hAnsi="Century Gothic"/>
          <w:sz w:val="24"/>
          <w:szCs w:val="24"/>
        </w:rPr>
        <w:t xml:space="preserve">of </w:t>
      </w:r>
      <w:r>
        <w:rPr>
          <w:rStyle w:val="body"/>
          <w:rFonts w:ascii="Century Gothic" w:hAnsi="Century Gothic"/>
          <w:sz w:val="24"/>
          <w:szCs w:val="24"/>
        </w:rPr>
        <w:t xml:space="preserve">Liquidity TRANSACTION. The table structure Of </w:t>
      </w:r>
      <w:r w:rsidR="005C474B">
        <w:rPr>
          <w:rStyle w:val="body"/>
          <w:rFonts w:ascii="Century Gothic" w:hAnsi="Century Gothic"/>
          <w:sz w:val="24"/>
          <w:szCs w:val="24"/>
        </w:rPr>
        <w:t>LQDTTRAN</w:t>
      </w:r>
      <w:r>
        <w:rPr>
          <w:rStyle w:val="body"/>
          <w:rFonts w:ascii="Century Gothic" w:hAnsi="Century Gothic"/>
          <w:sz w:val="24"/>
          <w:szCs w:val="24"/>
        </w:rPr>
        <w:t xml:space="preserve"> is as follows</w:t>
      </w:r>
    </w:p>
    <w:p w:rsidR="003D6C72" w:rsidRDefault="003D6C72" w:rsidP="003D6C72">
      <w:pPr>
        <w:pStyle w:val="ListParagraph"/>
        <w:tabs>
          <w:tab w:val="left" w:pos="5840"/>
        </w:tabs>
        <w:jc w:val="both"/>
        <w:rPr>
          <w:rStyle w:val="body"/>
          <w:rFonts w:ascii="Century Gothic" w:hAnsi="Century Gothic"/>
          <w:sz w:val="24"/>
          <w:szCs w:val="24"/>
        </w:rPr>
      </w:pPr>
    </w:p>
    <w:p w:rsidR="003D6C72" w:rsidRDefault="003D6C72" w:rsidP="003D6C72">
      <w:pPr>
        <w:pStyle w:val="ListParagraph"/>
        <w:numPr>
          <w:ilvl w:val="0"/>
          <w:numId w:val="2"/>
        </w:numPr>
        <w:tabs>
          <w:tab w:val="left" w:pos="5840"/>
        </w:tabs>
        <w:jc w:val="both"/>
        <w:rPr>
          <w:rStyle w:val="body"/>
          <w:rFonts w:ascii="Century Gothic" w:hAnsi="Century Gothic"/>
          <w:b/>
          <w:sz w:val="24"/>
          <w:szCs w:val="24"/>
        </w:rPr>
      </w:pPr>
      <w:r w:rsidRPr="00F06D9B">
        <w:rPr>
          <w:rStyle w:val="body"/>
          <w:rFonts w:ascii="Century Gothic" w:hAnsi="Century Gothic"/>
          <w:b/>
          <w:sz w:val="24"/>
          <w:szCs w:val="24"/>
        </w:rPr>
        <w:t>RPTDATE</w:t>
      </w:r>
      <w:r>
        <w:rPr>
          <w:rStyle w:val="body"/>
          <w:rFonts w:ascii="Century Gothic" w:hAnsi="Century Gothic"/>
          <w:b/>
          <w:sz w:val="24"/>
          <w:szCs w:val="24"/>
        </w:rPr>
        <w:t xml:space="preserve"> DATE :</w:t>
      </w:r>
    </w:p>
    <w:p w:rsidR="003D6C72" w:rsidRDefault="003D6C72" w:rsidP="003D6C72">
      <w:pPr>
        <w:pStyle w:val="ListParagraph"/>
        <w:tabs>
          <w:tab w:val="left" w:pos="5840"/>
        </w:tabs>
        <w:ind w:left="1070"/>
        <w:jc w:val="both"/>
        <w:rPr>
          <w:rStyle w:val="body"/>
          <w:rFonts w:ascii="Century Gothic" w:hAnsi="Century Gothic"/>
          <w:sz w:val="24"/>
          <w:szCs w:val="24"/>
        </w:rPr>
      </w:pPr>
      <w:r w:rsidRPr="00122F68">
        <w:rPr>
          <w:rStyle w:val="body"/>
          <w:rFonts w:ascii="Century Gothic" w:hAnsi="Century Gothic"/>
          <w:sz w:val="24"/>
          <w:szCs w:val="24"/>
        </w:rPr>
        <w:t xml:space="preserve">It contains the </w:t>
      </w:r>
      <w:r>
        <w:rPr>
          <w:rStyle w:val="body"/>
          <w:rFonts w:ascii="Century Gothic" w:hAnsi="Century Gothic"/>
          <w:sz w:val="24"/>
          <w:szCs w:val="24"/>
        </w:rPr>
        <w:t>report</w:t>
      </w:r>
      <w:r w:rsidRPr="00122F68">
        <w:rPr>
          <w:rStyle w:val="body"/>
          <w:rFonts w:ascii="Century Gothic" w:hAnsi="Century Gothic"/>
          <w:sz w:val="24"/>
          <w:szCs w:val="24"/>
        </w:rPr>
        <w:t xml:space="preserve"> Date</w:t>
      </w:r>
      <w:r>
        <w:rPr>
          <w:rStyle w:val="body"/>
          <w:rFonts w:ascii="Century Gothic" w:hAnsi="Century Gothic"/>
          <w:sz w:val="24"/>
          <w:szCs w:val="24"/>
        </w:rPr>
        <w:t>.</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3D6C72" w:rsidRDefault="003D6C72" w:rsidP="003D6C72">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3D6C72" w:rsidRDefault="003D6C72" w:rsidP="003D6C72">
      <w:pPr>
        <w:pStyle w:val="ListParagraph"/>
        <w:numPr>
          <w:ilvl w:val="0"/>
          <w:numId w:val="2"/>
        </w:numPr>
        <w:tabs>
          <w:tab w:val="left" w:pos="5840"/>
        </w:tabs>
        <w:jc w:val="both"/>
        <w:rPr>
          <w:rFonts w:ascii="Century Gothic" w:hAnsi="Century Gothic"/>
          <w:b/>
          <w:sz w:val="24"/>
          <w:szCs w:val="24"/>
        </w:rPr>
      </w:pPr>
      <w:r w:rsidRPr="00F06D9B">
        <w:rPr>
          <w:rStyle w:val="body"/>
          <w:rFonts w:ascii="Century Gothic" w:hAnsi="Century Gothic"/>
          <w:b/>
          <w:sz w:val="24"/>
          <w:szCs w:val="24"/>
        </w:rPr>
        <w:t>RPTCODE</w:t>
      </w:r>
      <w:r>
        <w:rPr>
          <w:rStyle w:val="body"/>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7</w:t>
      </w:r>
      <w:r w:rsidRPr="00B01D41">
        <w:rPr>
          <w:rFonts w:ascii="Century Gothic" w:hAnsi="Century Gothic"/>
          <w:b/>
          <w:sz w:val="24"/>
          <w:szCs w:val="24"/>
        </w:rPr>
        <w:t>) :</w:t>
      </w:r>
    </w:p>
    <w:p w:rsidR="003D6C72" w:rsidRDefault="003D6C72" w:rsidP="003D6C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report code for liquidity transaction. Data type of the field is varchar2 and length is 7 characters.</w:t>
      </w:r>
    </w:p>
    <w:p w:rsidR="003D6C72" w:rsidRDefault="003D6C72" w:rsidP="003D6C72">
      <w:pPr>
        <w:pStyle w:val="ListParagraph"/>
        <w:tabs>
          <w:tab w:val="left" w:pos="5840"/>
        </w:tabs>
        <w:ind w:left="1070"/>
        <w:jc w:val="both"/>
        <w:rPr>
          <w:rStyle w:val="body"/>
          <w:rFonts w:ascii="Century Gothic" w:hAnsi="Century Gothic"/>
          <w:b/>
          <w:sz w:val="24"/>
          <w:szCs w:val="24"/>
        </w:rPr>
      </w:pPr>
    </w:p>
    <w:p w:rsidR="003D6C72" w:rsidRDefault="003D6C72" w:rsidP="003D6C72">
      <w:pPr>
        <w:pStyle w:val="ListParagraph"/>
        <w:numPr>
          <w:ilvl w:val="0"/>
          <w:numId w:val="2"/>
        </w:numPr>
        <w:tabs>
          <w:tab w:val="left" w:pos="5840"/>
        </w:tabs>
        <w:jc w:val="both"/>
        <w:rPr>
          <w:rStyle w:val="body"/>
          <w:rFonts w:ascii="Century Gothic" w:hAnsi="Century Gothic"/>
          <w:b/>
          <w:sz w:val="24"/>
          <w:szCs w:val="24"/>
        </w:rPr>
      </w:pPr>
      <w:r w:rsidRPr="00F06D9B">
        <w:rPr>
          <w:rStyle w:val="body"/>
          <w:rFonts w:ascii="Century Gothic" w:hAnsi="Century Gothic"/>
          <w:b/>
          <w:sz w:val="24"/>
          <w:szCs w:val="24"/>
        </w:rPr>
        <w:t>BAL_AMT</w:t>
      </w:r>
      <w:r>
        <w:rPr>
          <w:rStyle w:val="body"/>
          <w:rFonts w:ascii="Century Gothic" w:hAnsi="Century Gothic"/>
          <w:b/>
          <w:sz w:val="24"/>
          <w:szCs w:val="24"/>
        </w:rPr>
        <w:t xml:space="preserve">  NUMBER(15, 2) :</w:t>
      </w:r>
    </w:p>
    <w:p w:rsidR="003D6C72" w:rsidRDefault="003D6C72" w:rsidP="003D6C72">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 Transaction Balance amount</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3D6C72" w:rsidRDefault="003D6C72" w:rsidP="003D6C72">
      <w:pPr>
        <w:pStyle w:val="ListParagraph"/>
        <w:tabs>
          <w:tab w:val="left" w:pos="5840"/>
        </w:tabs>
        <w:ind w:left="1070"/>
        <w:jc w:val="both"/>
        <w:rPr>
          <w:rStyle w:val="body"/>
          <w:rFonts w:ascii="Century Gothic" w:hAnsi="Century Gothic"/>
          <w:b/>
          <w:sz w:val="24"/>
          <w:szCs w:val="24"/>
        </w:rPr>
      </w:pPr>
    </w:p>
    <w:p w:rsidR="003D6C72" w:rsidRPr="00E34773" w:rsidRDefault="003D6C72" w:rsidP="003D6C72">
      <w:pPr>
        <w:pStyle w:val="ListParagraph"/>
        <w:numPr>
          <w:ilvl w:val="0"/>
          <w:numId w:val="2"/>
        </w:numPr>
        <w:tabs>
          <w:tab w:val="left" w:pos="5840"/>
        </w:tabs>
        <w:jc w:val="both"/>
        <w:rPr>
          <w:rStyle w:val="body"/>
          <w:rFonts w:ascii="Century Gothic" w:hAnsi="Century Gothic"/>
          <w:sz w:val="24"/>
          <w:szCs w:val="24"/>
        </w:rPr>
      </w:pPr>
      <w:r w:rsidRPr="00F06D9B">
        <w:rPr>
          <w:rStyle w:val="body"/>
          <w:rFonts w:ascii="Century Gothic" w:hAnsi="Century Gothic"/>
          <w:b/>
          <w:sz w:val="24"/>
          <w:szCs w:val="24"/>
        </w:rPr>
        <w:t>BAL_AMT_DC</w:t>
      </w:r>
      <w:r>
        <w:rPr>
          <w:rStyle w:val="body"/>
          <w:rFonts w:ascii="Century Gothic" w:hAnsi="Century Gothic"/>
          <w:b/>
          <w:sz w:val="24"/>
          <w:szCs w:val="24"/>
        </w:rPr>
        <w:t xml:space="preserve">  </w:t>
      </w:r>
      <w:r w:rsidRPr="00B365A8">
        <w:rPr>
          <w:rStyle w:val="body"/>
          <w:rFonts w:ascii="Century Gothic" w:hAnsi="Century Gothic"/>
          <w:b/>
          <w:sz w:val="24"/>
          <w:szCs w:val="24"/>
        </w:rPr>
        <w:t>NVARCHAR2(1)</w:t>
      </w:r>
      <w:r>
        <w:rPr>
          <w:rStyle w:val="body"/>
          <w:rFonts w:ascii="Century Gothic" w:hAnsi="Century Gothic"/>
          <w:b/>
          <w:sz w:val="24"/>
          <w:szCs w:val="24"/>
        </w:rPr>
        <w:t xml:space="preserve"> :</w:t>
      </w:r>
    </w:p>
    <w:p w:rsidR="003D6C72" w:rsidRDefault="003D6C72" w:rsidP="003D6C72">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balance amount.</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1character. </w:t>
      </w:r>
    </w:p>
    <w:p w:rsidR="003D6C72" w:rsidRDefault="003D6C72" w:rsidP="003D6C72">
      <w:pPr>
        <w:pStyle w:val="ListParagraph"/>
        <w:tabs>
          <w:tab w:val="left" w:pos="5840"/>
        </w:tabs>
        <w:ind w:left="1070"/>
        <w:jc w:val="both"/>
        <w:rPr>
          <w:rStyle w:val="body"/>
          <w:rFonts w:ascii="Century Gothic" w:hAnsi="Century Gothic"/>
          <w:b/>
          <w:sz w:val="24"/>
          <w:szCs w:val="24"/>
        </w:rPr>
      </w:pPr>
    </w:p>
    <w:p w:rsidR="003D6C72" w:rsidRPr="00B26495" w:rsidRDefault="003D6C72" w:rsidP="003D6C72">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3D6C72" w:rsidRDefault="003D6C72" w:rsidP="003D6C72">
      <w:pPr>
        <w:pStyle w:val="ListParagraph"/>
        <w:tabs>
          <w:tab w:val="left" w:pos="5840"/>
        </w:tabs>
        <w:ind w:left="1070"/>
        <w:rPr>
          <w:rStyle w:val="body"/>
          <w:rFonts w:ascii="Century Gothic" w:hAnsi="Century Gothic"/>
          <w:b/>
          <w:sz w:val="24"/>
          <w:szCs w:val="24"/>
        </w:rPr>
      </w:pPr>
      <w:r w:rsidRPr="0011626E">
        <w:rPr>
          <w:rStyle w:val="body"/>
          <w:rFonts w:ascii="Century Gothic" w:hAnsi="Century Gothic"/>
          <w:sz w:val="24"/>
          <w:szCs w:val="24"/>
        </w:rPr>
        <w:t>#key LQDTTRAN RPTDATE, RPTCODE</w:t>
      </w:r>
      <w:r w:rsidRPr="00CD4E91">
        <w:rPr>
          <w:rStyle w:val="body"/>
          <w:rFonts w:ascii="Century Gothic" w:hAnsi="Century Gothic"/>
          <w:sz w:val="24"/>
          <w:szCs w:val="24"/>
        </w:rPr>
        <w:t xml:space="preserve"> (</w:t>
      </w:r>
      <w:r>
        <w:rPr>
          <w:rStyle w:val="body"/>
          <w:rFonts w:ascii="Century Gothic" w:hAnsi="Century Gothic"/>
          <w:sz w:val="24"/>
          <w:szCs w:val="24"/>
        </w:rPr>
        <w:t xml:space="preserve">Doesn’t </w:t>
      </w:r>
      <w:r w:rsidRPr="00CD4E91">
        <w:rPr>
          <w:rStyle w:val="body"/>
          <w:rFonts w:ascii="Century Gothic" w:hAnsi="Century Gothic"/>
          <w:sz w:val="24"/>
          <w:szCs w:val="24"/>
        </w:rPr>
        <w:t>allow duplicates)</w:t>
      </w:r>
      <w:r>
        <w:rPr>
          <w:rStyle w:val="body"/>
          <w:rFonts w:ascii="Century Gothic" w:hAnsi="Century Gothic"/>
          <w:b/>
          <w:sz w:val="24"/>
          <w:szCs w:val="24"/>
        </w:rPr>
        <w:t>.</w:t>
      </w:r>
    </w:p>
    <w:p w:rsidR="003D6C72" w:rsidRDefault="003D6C72" w:rsidP="003D6C72">
      <w:pPr>
        <w:pStyle w:val="ListParagraph"/>
        <w:tabs>
          <w:tab w:val="left" w:pos="5840"/>
        </w:tabs>
        <w:ind w:left="1070"/>
        <w:rPr>
          <w:rStyle w:val="body"/>
          <w:rFonts w:ascii="Century Gothic" w:hAnsi="Century Gothic"/>
          <w:b/>
          <w:sz w:val="24"/>
          <w:szCs w:val="24"/>
        </w:rPr>
      </w:pPr>
    </w:p>
    <w:p w:rsidR="003E1841" w:rsidRDefault="003E1841">
      <w:pPr>
        <w:rPr>
          <w:rStyle w:val="body"/>
          <w:rFonts w:ascii="Century Gothic" w:hAnsi="Century Gothic"/>
          <w:b/>
          <w:sz w:val="24"/>
          <w:szCs w:val="24"/>
        </w:rPr>
      </w:pPr>
      <w:r>
        <w:rPr>
          <w:rStyle w:val="body"/>
          <w:rFonts w:ascii="Century Gothic" w:hAnsi="Century Gothic"/>
          <w:b/>
          <w:sz w:val="24"/>
          <w:szCs w:val="24"/>
        </w:rPr>
        <w:br w:type="page"/>
      </w:r>
    </w:p>
    <w:p w:rsidR="003E1841" w:rsidRDefault="003E1841" w:rsidP="003E1841">
      <w:pPr>
        <w:pStyle w:val="ListParagraph"/>
        <w:tabs>
          <w:tab w:val="left" w:pos="5840"/>
        </w:tabs>
        <w:jc w:val="center"/>
        <w:rPr>
          <w:rStyle w:val="body"/>
          <w:rFonts w:ascii="Century Gothic" w:hAnsi="Century Gothic"/>
          <w:b/>
          <w:sz w:val="28"/>
          <w:szCs w:val="28"/>
        </w:rPr>
      </w:pPr>
      <w:bookmarkStart w:id="124" w:name="LQDTPROF"/>
      <w:r w:rsidRPr="003E1841">
        <w:rPr>
          <w:rStyle w:val="body"/>
          <w:rFonts w:ascii="Century Gothic" w:hAnsi="Century Gothic"/>
          <w:b/>
          <w:sz w:val="28"/>
          <w:szCs w:val="28"/>
        </w:rPr>
        <w:lastRenderedPageBreak/>
        <w:t>LQDTPROF</w:t>
      </w:r>
    </w:p>
    <w:bookmarkEnd w:id="124"/>
    <w:p w:rsidR="003E1841" w:rsidRPr="00134A9C" w:rsidRDefault="003E1841" w:rsidP="003E1841">
      <w:pPr>
        <w:pStyle w:val="ListParagraph"/>
        <w:tabs>
          <w:tab w:val="left" w:pos="5840"/>
        </w:tabs>
        <w:jc w:val="center"/>
        <w:rPr>
          <w:rFonts w:ascii="Century Gothic" w:hAnsi="Century Gothic"/>
          <w:b/>
          <w:sz w:val="28"/>
          <w:szCs w:val="28"/>
        </w:rPr>
      </w:pPr>
    </w:p>
    <w:p w:rsidR="003E1841" w:rsidRDefault="003E1841" w:rsidP="003E1841">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w:t>
      </w:r>
      <w:r w:rsidR="00B23D83">
        <w:rPr>
          <w:rStyle w:val="body"/>
          <w:rFonts w:ascii="Century Gothic" w:hAnsi="Century Gothic"/>
          <w:sz w:val="24"/>
          <w:szCs w:val="24"/>
        </w:rPr>
        <w:t xml:space="preserve"> of</w:t>
      </w:r>
      <w:r>
        <w:rPr>
          <w:rStyle w:val="body"/>
          <w:rFonts w:ascii="Century Gothic" w:hAnsi="Century Gothic"/>
          <w:sz w:val="24"/>
          <w:szCs w:val="24"/>
        </w:rPr>
        <w:t xml:space="preserve"> Liquidity </w:t>
      </w:r>
      <w:r w:rsidR="001C2DEE">
        <w:rPr>
          <w:rStyle w:val="body"/>
          <w:rFonts w:ascii="Century Gothic" w:hAnsi="Century Gothic"/>
          <w:sz w:val="24"/>
          <w:szCs w:val="24"/>
        </w:rPr>
        <w:t>profile</w:t>
      </w:r>
      <w:r>
        <w:rPr>
          <w:rStyle w:val="body"/>
          <w:rFonts w:ascii="Century Gothic" w:hAnsi="Century Gothic"/>
          <w:sz w:val="24"/>
          <w:szCs w:val="24"/>
        </w:rPr>
        <w:t xml:space="preserve">. The table structure Of </w:t>
      </w:r>
      <w:r w:rsidR="001C2DEE">
        <w:rPr>
          <w:rStyle w:val="body"/>
          <w:rFonts w:ascii="Century Gothic" w:hAnsi="Century Gothic"/>
          <w:sz w:val="24"/>
          <w:szCs w:val="24"/>
        </w:rPr>
        <w:t>LQDTPROF</w:t>
      </w:r>
      <w:r>
        <w:rPr>
          <w:rStyle w:val="body"/>
          <w:rFonts w:ascii="Century Gothic" w:hAnsi="Century Gothic"/>
          <w:sz w:val="24"/>
          <w:szCs w:val="24"/>
        </w:rPr>
        <w:t xml:space="preserve"> is as follows</w:t>
      </w:r>
    </w:p>
    <w:p w:rsidR="003E1841" w:rsidRPr="003E1841" w:rsidRDefault="003E1841" w:rsidP="003E1841">
      <w:pPr>
        <w:pStyle w:val="ListParagraph"/>
        <w:tabs>
          <w:tab w:val="left" w:pos="5840"/>
        </w:tabs>
        <w:jc w:val="both"/>
        <w:rPr>
          <w:rStyle w:val="body"/>
          <w:rFonts w:ascii="Century Gothic" w:hAnsi="Century Gothic"/>
          <w:sz w:val="24"/>
          <w:szCs w:val="24"/>
        </w:rPr>
      </w:pPr>
    </w:p>
    <w:p w:rsidR="009073E6" w:rsidRPr="00C832A0" w:rsidRDefault="009073E6" w:rsidP="009073E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9073E6" w:rsidRPr="00104795" w:rsidRDefault="009073E6" w:rsidP="009073E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particular </w:t>
      </w:r>
      <w:r w:rsidR="003F379E">
        <w:rPr>
          <w:rStyle w:val="body"/>
          <w:rFonts w:ascii="Century Gothic" w:hAnsi="Century Gothic"/>
          <w:sz w:val="24"/>
          <w:szCs w:val="24"/>
        </w:rPr>
        <w:t>liquidity profile</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3F379E">
        <w:rPr>
          <w:rFonts w:ascii="Century Gothic" w:hAnsi="Century Gothic"/>
          <w:sz w:val="24"/>
          <w:szCs w:val="24"/>
        </w:rPr>
        <w:t>liquidity profile</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9073E6" w:rsidRDefault="009073E6" w:rsidP="009073E6">
      <w:pPr>
        <w:pStyle w:val="ListParagraph"/>
        <w:tabs>
          <w:tab w:val="left" w:pos="5840"/>
        </w:tabs>
        <w:ind w:left="1070"/>
        <w:jc w:val="both"/>
        <w:rPr>
          <w:rStyle w:val="body"/>
          <w:rFonts w:ascii="Century Gothic" w:hAnsi="Century Gothic"/>
          <w:b/>
          <w:sz w:val="24"/>
          <w:szCs w:val="24"/>
        </w:rPr>
      </w:pPr>
    </w:p>
    <w:p w:rsidR="001C2DEE" w:rsidRDefault="001C2DEE" w:rsidP="001C2DEE">
      <w:pPr>
        <w:pStyle w:val="ListParagraph"/>
        <w:numPr>
          <w:ilvl w:val="0"/>
          <w:numId w:val="2"/>
        </w:numPr>
        <w:tabs>
          <w:tab w:val="left" w:pos="5840"/>
        </w:tabs>
        <w:jc w:val="both"/>
        <w:rPr>
          <w:rFonts w:ascii="Century Gothic" w:hAnsi="Century Gothic"/>
          <w:b/>
          <w:sz w:val="24"/>
          <w:szCs w:val="24"/>
        </w:rPr>
      </w:pPr>
      <w:r w:rsidRPr="00F06D9B">
        <w:rPr>
          <w:rStyle w:val="body"/>
          <w:rFonts w:ascii="Century Gothic" w:hAnsi="Century Gothic"/>
          <w:b/>
          <w:sz w:val="24"/>
          <w:szCs w:val="24"/>
        </w:rPr>
        <w:t>RPTCODE</w:t>
      </w:r>
      <w:r>
        <w:rPr>
          <w:rStyle w:val="body"/>
          <w:rFonts w:ascii="Century Gothic" w:hAnsi="Century Gothic"/>
          <w:b/>
          <w:sz w:val="24"/>
          <w:szCs w:val="24"/>
        </w:rPr>
        <w:t xml:space="preserve">   </w:t>
      </w:r>
      <w:r w:rsidRPr="00B01D41">
        <w:rPr>
          <w:rFonts w:ascii="Century Gothic" w:hAnsi="Century Gothic"/>
          <w:b/>
          <w:sz w:val="24"/>
          <w:szCs w:val="24"/>
        </w:rPr>
        <w:t>VARCHAR2(</w:t>
      </w:r>
      <w:r>
        <w:rPr>
          <w:rFonts w:ascii="Century Gothic" w:hAnsi="Century Gothic"/>
          <w:b/>
          <w:sz w:val="24"/>
          <w:szCs w:val="24"/>
        </w:rPr>
        <w:t>7</w:t>
      </w:r>
      <w:r w:rsidRPr="00B01D41">
        <w:rPr>
          <w:rFonts w:ascii="Century Gothic" w:hAnsi="Century Gothic"/>
          <w:b/>
          <w:sz w:val="24"/>
          <w:szCs w:val="24"/>
        </w:rPr>
        <w:t>) :</w:t>
      </w:r>
    </w:p>
    <w:p w:rsidR="001C2DEE" w:rsidRDefault="001C2DEE" w:rsidP="001C2DE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report code for liquidity </w:t>
      </w:r>
      <w:r w:rsidR="003F379E">
        <w:rPr>
          <w:rStyle w:val="body"/>
          <w:rFonts w:ascii="Century Gothic" w:hAnsi="Century Gothic"/>
          <w:sz w:val="24"/>
          <w:szCs w:val="24"/>
        </w:rPr>
        <w:t>profile</w:t>
      </w:r>
      <w:r>
        <w:rPr>
          <w:rStyle w:val="body"/>
          <w:rFonts w:ascii="Century Gothic" w:hAnsi="Century Gothic"/>
          <w:sz w:val="24"/>
          <w:szCs w:val="24"/>
        </w:rPr>
        <w:t>. Data type of the field is varchar2 and length is 7 characters.</w:t>
      </w:r>
    </w:p>
    <w:p w:rsidR="001C2DEE" w:rsidRDefault="001C2DEE" w:rsidP="001C2DEE">
      <w:pPr>
        <w:pStyle w:val="ListParagraph"/>
        <w:tabs>
          <w:tab w:val="left" w:pos="5840"/>
        </w:tabs>
        <w:ind w:left="1070"/>
        <w:jc w:val="both"/>
        <w:rPr>
          <w:rStyle w:val="body"/>
          <w:rFonts w:ascii="Century Gothic" w:hAnsi="Century Gothic"/>
          <w:sz w:val="24"/>
          <w:szCs w:val="24"/>
        </w:rPr>
      </w:pPr>
    </w:p>
    <w:p w:rsidR="003E1841" w:rsidRDefault="003E1841" w:rsidP="003E1841">
      <w:pPr>
        <w:pStyle w:val="ListParagraph"/>
        <w:numPr>
          <w:ilvl w:val="0"/>
          <w:numId w:val="2"/>
        </w:numPr>
        <w:tabs>
          <w:tab w:val="left" w:pos="5840"/>
        </w:tabs>
        <w:jc w:val="both"/>
        <w:rPr>
          <w:rStyle w:val="body"/>
          <w:rFonts w:ascii="Century Gothic" w:hAnsi="Century Gothic"/>
          <w:b/>
          <w:sz w:val="24"/>
          <w:szCs w:val="24"/>
        </w:rPr>
      </w:pPr>
      <w:r w:rsidRPr="003E1841">
        <w:rPr>
          <w:rStyle w:val="body"/>
          <w:rFonts w:ascii="Century Gothic" w:hAnsi="Century Gothic"/>
          <w:b/>
          <w:sz w:val="24"/>
          <w:szCs w:val="24"/>
        </w:rPr>
        <w:t>LINEPART</w:t>
      </w:r>
      <w:r w:rsidR="00C11D11">
        <w:rPr>
          <w:rStyle w:val="body"/>
          <w:rFonts w:ascii="Century Gothic" w:hAnsi="Century Gothic"/>
          <w:b/>
          <w:sz w:val="24"/>
          <w:szCs w:val="24"/>
        </w:rPr>
        <w:t xml:space="preserve">  VARCHAR2(55) :</w:t>
      </w:r>
    </w:p>
    <w:p w:rsidR="00C11D11" w:rsidRDefault="00C11D11" w:rsidP="00C11D1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line particulars.</w:t>
      </w:r>
      <w:r w:rsidRPr="00C11D1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55 characters.</w:t>
      </w:r>
    </w:p>
    <w:p w:rsidR="00C11D11" w:rsidRPr="00C11D11" w:rsidRDefault="00C11D11" w:rsidP="00C11D11">
      <w:pPr>
        <w:pStyle w:val="ListParagraph"/>
        <w:tabs>
          <w:tab w:val="left" w:pos="5840"/>
        </w:tabs>
        <w:ind w:left="1070"/>
        <w:jc w:val="both"/>
        <w:rPr>
          <w:rStyle w:val="body"/>
          <w:rFonts w:ascii="Century Gothic" w:hAnsi="Century Gothic"/>
          <w:sz w:val="24"/>
          <w:szCs w:val="24"/>
        </w:rPr>
      </w:pPr>
    </w:p>
    <w:p w:rsidR="003E1841" w:rsidRDefault="003E1841" w:rsidP="003E1841">
      <w:pPr>
        <w:pStyle w:val="ListParagraph"/>
        <w:numPr>
          <w:ilvl w:val="0"/>
          <w:numId w:val="2"/>
        </w:numPr>
        <w:tabs>
          <w:tab w:val="left" w:pos="5840"/>
        </w:tabs>
        <w:jc w:val="both"/>
        <w:rPr>
          <w:rStyle w:val="body"/>
          <w:rFonts w:ascii="Century Gothic" w:hAnsi="Century Gothic"/>
          <w:b/>
          <w:sz w:val="24"/>
          <w:szCs w:val="24"/>
        </w:rPr>
      </w:pPr>
      <w:r w:rsidRPr="003E1841">
        <w:rPr>
          <w:rStyle w:val="body"/>
          <w:rFonts w:ascii="Century Gothic" w:hAnsi="Century Gothic"/>
          <w:b/>
          <w:sz w:val="24"/>
          <w:szCs w:val="24"/>
        </w:rPr>
        <w:t>PRINTFLAG</w:t>
      </w:r>
      <w:r w:rsidR="003962B5">
        <w:rPr>
          <w:rStyle w:val="body"/>
          <w:rFonts w:ascii="Century Gothic" w:hAnsi="Century Gothic"/>
          <w:b/>
          <w:sz w:val="24"/>
          <w:szCs w:val="24"/>
        </w:rPr>
        <w:t xml:space="preserve">  VARCHAR2(1) :</w:t>
      </w:r>
    </w:p>
    <w:p w:rsidR="003962B5" w:rsidRDefault="003962B5" w:rsidP="003962B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printing flag. If you want to print then we set flag ‘Y’ otherwise we set flag ‘N’.</w:t>
      </w:r>
      <w:r w:rsidRPr="003962B5">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 character.</w:t>
      </w:r>
    </w:p>
    <w:p w:rsidR="003962B5" w:rsidRPr="003962B5" w:rsidRDefault="003962B5" w:rsidP="003962B5">
      <w:pPr>
        <w:pStyle w:val="ListParagraph"/>
        <w:tabs>
          <w:tab w:val="left" w:pos="5840"/>
        </w:tabs>
        <w:ind w:left="1070"/>
        <w:jc w:val="both"/>
        <w:rPr>
          <w:rStyle w:val="body"/>
          <w:rFonts w:ascii="Century Gothic" w:hAnsi="Century Gothic"/>
          <w:sz w:val="24"/>
          <w:szCs w:val="24"/>
        </w:rPr>
      </w:pPr>
    </w:p>
    <w:p w:rsidR="00E442B6" w:rsidRDefault="00E442B6" w:rsidP="00E442B6">
      <w:pPr>
        <w:pStyle w:val="ListParagraph"/>
        <w:numPr>
          <w:ilvl w:val="0"/>
          <w:numId w:val="2"/>
        </w:numPr>
        <w:tabs>
          <w:tab w:val="left" w:pos="5840"/>
        </w:tabs>
        <w:jc w:val="both"/>
        <w:rPr>
          <w:rStyle w:val="body"/>
          <w:rFonts w:ascii="Century Gothic" w:hAnsi="Century Gothic"/>
          <w:b/>
          <w:sz w:val="24"/>
          <w:szCs w:val="24"/>
        </w:rPr>
      </w:pPr>
      <w:r w:rsidRPr="00F06D9B">
        <w:rPr>
          <w:rStyle w:val="body"/>
          <w:rFonts w:ascii="Century Gothic" w:hAnsi="Century Gothic"/>
          <w:b/>
          <w:sz w:val="24"/>
          <w:szCs w:val="24"/>
        </w:rPr>
        <w:t>BAL_AMT</w:t>
      </w:r>
      <w:r>
        <w:rPr>
          <w:rStyle w:val="body"/>
          <w:rFonts w:ascii="Century Gothic" w:hAnsi="Century Gothic"/>
          <w:b/>
          <w:sz w:val="24"/>
          <w:szCs w:val="24"/>
        </w:rPr>
        <w:t xml:space="preserve">  NUMBER(15, 2) :</w:t>
      </w:r>
    </w:p>
    <w:p w:rsidR="00E442B6" w:rsidRDefault="00E442B6" w:rsidP="00E442B6">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It contains th</w:t>
      </w:r>
      <w:r>
        <w:rPr>
          <w:rStyle w:val="body"/>
          <w:rFonts w:ascii="Century Gothic" w:hAnsi="Century Gothic"/>
          <w:sz w:val="24"/>
          <w:szCs w:val="24"/>
        </w:rPr>
        <w:t>e Transaction Balance amount</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E442B6" w:rsidRDefault="00E442B6" w:rsidP="00E442B6">
      <w:pPr>
        <w:pStyle w:val="ListParagraph"/>
        <w:tabs>
          <w:tab w:val="left" w:pos="5840"/>
        </w:tabs>
        <w:ind w:left="1070"/>
        <w:jc w:val="both"/>
        <w:rPr>
          <w:rStyle w:val="body"/>
          <w:rFonts w:ascii="Century Gothic" w:hAnsi="Century Gothic"/>
          <w:b/>
          <w:sz w:val="24"/>
          <w:szCs w:val="24"/>
        </w:rPr>
      </w:pPr>
    </w:p>
    <w:p w:rsidR="00E442B6" w:rsidRPr="00E34773" w:rsidRDefault="00E442B6" w:rsidP="00E442B6">
      <w:pPr>
        <w:pStyle w:val="ListParagraph"/>
        <w:numPr>
          <w:ilvl w:val="0"/>
          <w:numId w:val="2"/>
        </w:numPr>
        <w:tabs>
          <w:tab w:val="left" w:pos="5840"/>
        </w:tabs>
        <w:jc w:val="both"/>
        <w:rPr>
          <w:rStyle w:val="body"/>
          <w:rFonts w:ascii="Century Gothic" w:hAnsi="Century Gothic"/>
          <w:sz w:val="24"/>
          <w:szCs w:val="24"/>
        </w:rPr>
      </w:pPr>
      <w:r w:rsidRPr="00F06D9B">
        <w:rPr>
          <w:rStyle w:val="body"/>
          <w:rFonts w:ascii="Century Gothic" w:hAnsi="Century Gothic"/>
          <w:b/>
          <w:sz w:val="24"/>
          <w:szCs w:val="24"/>
        </w:rPr>
        <w:t>BAL_AMT_DC</w:t>
      </w:r>
      <w:r>
        <w:rPr>
          <w:rStyle w:val="body"/>
          <w:rFonts w:ascii="Century Gothic" w:hAnsi="Century Gothic"/>
          <w:b/>
          <w:sz w:val="24"/>
          <w:szCs w:val="24"/>
        </w:rPr>
        <w:t xml:space="preserve">  </w:t>
      </w:r>
      <w:r w:rsidRPr="00B365A8">
        <w:rPr>
          <w:rStyle w:val="body"/>
          <w:rFonts w:ascii="Century Gothic" w:hAnsi="Century Gothic"/>
          <w:b/>
          <w:sz w:val="24"/>
          <w:szCs w:val="24"/>
        </w:rPr>
        <w:t>NVARCHAR2(1)</w:t>
      </w:r>
      <w:r>
        <w:rPr>
          <w:rStyle w:val="body"/>
          <w:rFonts w:ascii="Century Gothic" w:hAnsi="Century Gothic"/>
          <w:b/>
          <w:sz w:val="24"/>
          <w:szCs w:val="24"/>
        </w:rPr>
        <w:t xml:space="preserve"> :</w:t>
      </w:r>
    </w:p>
    <w:p w:rsidR="00E442B6" w:rsidRDefault="00E442B6" w:rsidP="00E442B6">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balance amount.</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1character. </w:t>
      </w:r>
    </w:p>
    <w:p w:rsidR="00E442B6" w:rsidRDefault="00E442B6" w:rsidP="00E442B6">
      <w:pPr>
        <w:pStyle w:val="ListParagraph"/>
        <w:tabs>
          <w:tab w:val="left" w:pos="5840"/>
        </w:tabs>
        <w:ind w:left="1070"/>
        <w:jc w:val="both"/>
        <w:rPr>
          <w:rStyle w:val="body"/>
          <w:rFonts w:ascii="Century Gothic" w:hAnsi="Century Gothic"/>
          <w:b/>
          <w:sz w:val="24"/>
          <w:szCs w:val="24"/>
        </w:rPr>
      </w:pPr>
    </w:p>
    <w:p w:rsidR="00E442B6" w:rsidRPr="00B26495" w:rsidRDefault="00E442B6" w:rsidP="00E442B6">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E442B6" w:rsidRDefault="00E442B6" w:rsidP="00E442B6">
      <w:pPr>
        <w:pStyle w:val="ListParagraph"/>
        <w:tabs>
          <w:tab w:val="left" w:pos="5840"/>
        </w:tabs>
        <w:ind w:left="1070"/>
        <w:rPr>
          <w:rStyle w:val="body"/>
          <w:rFonts w:ascii="Century Gothic" w:hAnsi="Century Gothic"/>
          <w:b/>
          <w:sz w:val="24"/>
          <w:szCs w:val="24"/>
        </w:rPr>
      </w:pPr>
      <w:r w:rsidRPr="00E442B6">
        <w:rPr>
          <w:rStyle w:val="body"/>
          <w:rFonts w:ascii="Century Gothic" w:hAnsi="Century Gothic"/>
          <w:sz w:val="24"/>
          <w:szCs w:val="24"/>
        </w:rPr>
        <w:t xml:space="preserve">#key sec LQDTPROF IR_NO </w:t>
      </w:r>
      <w:r w:rsidRPr="00CD4E91">
        <w:rPr>
          <w:rStyle w:val="body"/>
          <w:rFonts w:ascii="Century Gothic" w:hAnsi="Century Gothic"/>
          <w:sz w:val="24"/>
          <w:szCs w:val="24"/>
        </w:rPr>
        <w:t>(allow duplicates)</w:t>
      </w:r>
      <w:r>
        <w:rPr>
          <w:rStyle w:val="body"/>
          <w:rFonts w:ascii="Century Gothic" w:hAnsi="Century Gothic"/>
          <w:b/>
          <w:sz w:val="24"/>
          <w:szCs w:val="24"/>
        </w:rPr>
        <w:t>.</w:t>
      </w:r>
    </w:p>
    <w:p w:rsidR="00983BED" w:rsidRDefault="00983BED">
      <w:pPr>
        <w:rPr>
          <w:rStyle w:val="body"/>
          <w:rFonts w:ascii="Century Gothic" w:hAnsi="Century Gothic"/>
          <w:b/>
          <w:sz w:val="24"/>
          <w:szCs w:val="24"/>
        </w:rPr>
      </w:pPr>
      <w:r>
        <w:rPr>
          <w:rStyle w:val="body"/>
          <w:rFonts w:ascii="Century Gothic" w:hAnsi="Century Gothic"/>
          <w:b/>
          <w:sz w:val="24"/>
          <w:szCs w:val="24"/>
        </w:rPr>
        <w:br w:type="page"/>
      </w:r>
    </w:p>
    <w:p w:rsidR="00983BED" w:rsidRDefault="00983BED" w:rsidP="00983BED">
      <w:pPr>
        <w:pStyle w:val="ListParagraph"/>
        <w:tabs>
          <w:tab w:val="left" w:pos="5840"/>
        </w:tabs>
        <w:jc w:val="center"/>
        <w:rPr>
          <w:rStyle w:val="body"/>
          <w:rFonts w:ascii="Century Gothic" w:hAnsi="Century Gothic"/>
          <w:b/>
          <w:sz w:val="28"/>
          <w:szCs w:val="28"/>
        </w:rPr>
      </w:pPr>
      <w:bookmarkStart w:id="125" w:name="TERMMAST"/>
      <w:r w:rsidRPr="00983BED">
        <w:rPr>
          <w:rStyle w:val="body"/>
          <w:rFonts w:ascii="Century Gothic" w:hAnsi="Century Gothic"/>
          <w:b/>
          <w:sz w:val="28"/>
          <w:szCs w:val="28"/>
        </w:rPr>
        <w:lastRenderedPageBreak/>
        <w:t>TERMMAST</w:t>
      </w:r>
    </w:p>
    <w:bookmarkEnd w:id="125"/>
    <w:p w:rsidR="00983BED" w:rsidRPr="00134A9C" w:rsidRDefault="00983BED" w:rsidP="00983BED">
      <w:pPr>
        <w:pStyle w:val="ListParagraph"/>
        <w:tabs>
          <w:tab w:val="left" w:pos="5840"/>
        </w:tabs>
        <w:jc w:val="center"/>
        <w:rPr>
          <w:rFonts w:ascii="Century Gothic" w:hAnsi="Century Gothic"/>
          <w:b/>
          <w:sz w:val="28"/>
          <w:szCs w:val="28"/>
        </w:rPr>
      </w:pPr>
    </w:p>
    <w:p w:rsidR="00983BED" w:rsidRDefault="00983BED" w:rsidP="00983BED">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BF5D4A">
        <w:rPr>
          <w:rStyle w:val="body"/>
          <w:rFonts w:ascii="Century Gothic" w:hAnsi="Century Gothic"/>
          <w:sz w:val="24"/>
          <w:szCs w:val="24"/>
        </w:rPr>
        <w:t>of terminal master</w:t>
      </w:r>
      <w:r>
        <w:rPr>
          <w:rStyle w:val="body"/>
          <w:rFonts w:ascii="Century Gothic" w:hAnsi="Century Gothic"/>
          <w:sz w:val="24"/>
          <w:szCs w:val="24"/>
        </w:rPr>
        <w:t xml:space="preserve">. The table structure Of </w:t>
      </w:r>
      <w:r w:rsidR="00BF5D4A">
        <w:rPr>
          <w:rStyle w:val="body"/>
          <w:rFonts w:ascii="Century Gothic" w:hAnsi="Century Gothic"/>
          <w:sz w:val="24"/>
          <w:szCs w:val="24"/>
        </w:rPr>
        <w:t>TERMMAST</w:t>
      </w:r>
      <w:r>
        <w:rPr>
          <w:rStyle w:val="body"/>
          <w:rFonts w:ascii="Century Gothic" w:hAnsi="Century Gothic"/>
          <w:sz w:val="24"/>
          <w:szCs w:val="24"/>
        </w:rPr>
        <w:t xml:space="preserve"> is as follows</w:t>
      </w:r>
    </w:p>
    <w:p w:rsidR="00983BED" w:rsidRPr="003E1841" w:rsidRDefault="00983BED" w:rsidP="00983BED">
      <w:pPr>
        <w:pStyle w:val="ListParagraph"/>
        <w:tabs>
          <w:tab w:val="left" w:pos="5840"/>
        </w:tabs>
        <w:jc w:val="both"/>
        <w:rPr>
          <w:rStyle w:val="body"/>
          <w:rFonts w:ascii="Century Gothic" w:hAnsi="Century Gothic"/>
          <w:sz w:val="24"/>
          <w:szCs w:val="24"/>
        </w:rPr>
      </w:pPr>
    </w:p>
    <w:p w:rsidR="00B23D83" w:rsidRPr="00C832A0" w:rsidRDefault="00B23D83" w:rsidP="00B23D8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B23D83" w:rsidRDefault="00B23D83" w:rsidP="00B23D8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B23D83" w:rsidRPr="000F1B04" w:rsidRDefault="00B23D83" w:rsidP="00B23D83">
      <w:pPr>
        <w:pStyle w:val="ListParagraph"/>
        <w:tabs>
          <w:tab w:val="left" w:pos="5840"/>
        </w:tabs>
        <w:ind w:left="1070"/>
        <w:jc w:val="both"/>
        <w:rPr>
          <w:rStyle w:val="body"/>
          <w:rFonts w:ascii="Century Gothic" w:hAnsi="Century Gothic"/>
          <w:sz w:val="24"/>
          <w:szCs w:val="24"/>
        </w:rPr>
      </w:pPr>
    </w:p>
    <w:p w:rsidR="00B23D83" w:rsidRPr="00C832A0" w:rsidRDefault="00B23D83" w:rsidP="00B23D8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B23D83" w:rsidRDefault="00B23D83" w:rsidP="00B23D8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B23D83" w:rsidRDefault="00B23D83" w:rsidP="00B23D83">
      <w:pPr>
        <w:pStyle w:val="ListParagraph"/>
        <w:tabs>
          <w:tab w:val="left" w:pos="5840"/>
        </w:tabs>
        <w:ind w:left="1070"/>
        <w:jc w:val="both"/>
        <w:rPr>
          <w:rStyle w:val="body"/>
          <w:rFonts w:ascii="Century Gothic" w:hAnsi="Century Gothic"/>
          <w:sz w:val="24"/>
          <w:szCs w:val="24"/>
        </w:rPr>
      </w:pPr>
    </w:p>
    <w:p w:rsidR="00720095" w:rsidRPr="00C832A0" w:rsidRDefault="00983BED" w:rsidP="00720095">
      <w:pPr>
        <w:pStyle w:val="ListParagraph"/>
        <w:numPr>
          <w:ilvl w:val="0"/>
          <w:numId w:val="2"/>
        </w:numPr>
        <w:tabs>
          <w:tab w:val="left" w:pos="5840"/>
        </w:tabs>
        <w:jc w:val="both"/>
        <w:rPr>
          <w:rStyle w:val="body"/>
          <w:rFonts w:ascii="Century Gothic" w:hAnsi="Century Gothic"/>
          <w:b/>
          <w:sz w:val="24"/>
          <w:szCs w:val="24"/>
        </w:rPr>
      </w:pPr>
      <w:r w:rsidRPr="00983BED">
        <w:rPr>
          <w:rStyle w:val="body"/>
          <w:rFonts w:ascii="Century Gothic" w:hAnsi="Century Gothic"/>
          <w:b/>
          <w:sz w:val="24"/>
          <w:szCs w:val="24"/>
        </w:rPr>
        <w:t>UTIME</w:t>
      </w:r>
      <w:r w:rsidR="00720095">
        <w:rPr>
          <w:rStyle w:val="body"/>
          <w:rFonts w:ascii="Century Gothic" w:hAnsi="Century Gothic"/>
          <w:b/>
          <w:sz w:val="24"/>
          <w:szCs w:val="24"/>
        </w:rPr>
        <w:t xml:space="preserve">  </w:t>
      </w:r>
      <w:r w:rsidR="00720095" w:rsidRPr="00C832A0">
        <w:rPr>
          <w:rStyle w:val="body"/>
          <w:rFonts w:ascii="Century Gothic" w:hAnsi="Century Gothic"/>
          <w:b/>
          <w:sz w:val="24"/>
          <w:szCs w:val="24"/>
        </w:rPr>
        <w:t>NUMBER(4, 0):</w:t>
      </w:r>
    </w:p>
    <w:p w:rsidR="00720095" w:rsidRDefault="00720095" w:rsidP="0072009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time in U seconds. Data type of this field is number and length is 4 digits.</w:t>
      </w:r>
    </w:p>
    <w:p w:rsidR="00983BED" w:rsidRPr="00983BED" w:rsidRDefault="00983BED" w:rsidP="00720095">
      <w:pPr>
        <w:pStyle w:val="ListParagraph"/>
        <w:tabs>
          <w:tab w:val="left" w:pos="5840"/>
        </w:tabs>
        <w:ind w:left="1070"/>
        <w:jc w:val="both"/>
        <w:rPr>
          <w:rStyle w:val="body"/>
          <w:rFonts w:ascii="Century Gothic" w:hAnsi="Century Gothic"/>
          <w:b/>
          <w:sz w:val="24"/>
          <w:szCs w:val="24"/>
        </w:rPr>
      </w:pPr>
    </w:p>
    <w:p w:rsidR="00B6183E" w:rsidRPr="00C832A0" w:rsidRDefault="00B6183E" w:rsidP="00B6183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B6183E" w:rsidRDefault="00B6183E" w:rsidP="00B6183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B6183E" w:rsidRDefault="00B6183E" w:rsidP="00B6183E">
      <w:pPr>
        <w:pStyle w:val="ListParagraph"/>
        <w:tabs>
          <w:tab w:val="left" w:pos="5840"/>
        </w:tabs>
        <w:ind w:left="1070"/>
        <w:jc w:val="both"/>
        <w:rPr>
          <w:rStyle w:val="body"/>
          <w:rFonts w:ascii="Century Gothic" w:hAnsi="Century Gothic"/>
          <w:sz w:val="24"/>
          <w:szCs w:val="24"/>
        </w:rPr>
      </w:pPr>
    </w:p>
    <w:p w:rsidR="001D7335" w:rsidRDefault="001D7335" w:rsidP="001D7335">
      <w:pPr>
        <w:pStyle w:val="ListParagraph"/>
        <w:numPr>
          <w:ilvl w:val="0"/>
          <w:numId w:val="2"/>
        </w:numPr>
        <w:tabs>
          <w:tab w:val="left" w:pos="5840"/>
        </w:tabs>
        <w:jc w:val="both"/>
        <w:rPr>
          <w:rStyle w:val="body"/>
          <w:rFonts w:ascii="Century Gothic" w:hAnsi="Century Gothic"/>
          <w:b/>
          <w:sz w:val="24"/>
          <w:szCs w:val="24"/>
        </w:rPr>
      </w:pPr>
      <w:r w:rsidRPr="00E379E7">
        <w:rPr>
          <w:rStyle w:val="body"/>
          <w:rFonts w:ascii="Century Gothic" w:hAnsi="Century Gothic"/>
          <w:b/>
          <w:sz w:val="24"/>
          <w:szCs w:val="24"/>
        </w:rPr>
        <w:t>TERMNO  NUMBER(3,0) :</w:t>
      </w:r>
    </w:p>
    <w:p w:rsidR="001D7335" w:rsidRDefault="001D7335" w:rsidP="001D7335">
      <w:pPr>
        <w:pStyle w:val="ListParagraph"/>
        <w:tabs>
          <w:tab w:val="left" w:pos="5840"/>
        </w:tabs>
        <w:ind w:left="1070"/>
        <w:jc w:val="both"/>
        <w:rPr>
          <w:rStyle w:val="body"/>
          <w:rFonts w:ascii="Century Gothic" w:hAnsi="Century Gothic"/>
          <w:sz w:val="24"/>
          <w:szCs w:val="24"/>
        </w:rPr>
      </w:pPr>
      <w:r w:rsidRPr="0093441D">
        <w:rPr>
          <w:rStyle w:val="body"/>
          <w:rFonts w:ascii="Century Gothic" w:hAnsi="Century Gothic"/>
          <w:sz w:val="24"/>
          <w:szCs w:val="24"/>
        </w:rPr>
        <w:t>It gives representation of terminal number.</w:t>
      </w:r>
      <w:r w:rsidRPr="0049477C">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 digits.</w:t>
      </w:r>
    </w:p>
    <w:p w:rsidR="001D7335" w:rsidRDefault="001D7335" w:rsidP="001D7335">
      <w:pPr>
        <w:pStyle w:val="ListParagraph"/>
        <w:tabs>
          <w:tab w:val="left" w:pos="5840"/>
        </w:tabs>
        <w:ind w:left="1070"/>
        <w:jc w:val="both"/>
        <w:rPr>
          <w:rStyle w:val="body"/>
          <w:rFonts w:ascii="Century Gothic" w:hAnsi="Century Gothic"/>
          <w:sz w:val="24"/>
          <w:szCs w:val="24"/>
        </w:rPr>
      </w:pPr>
    </w:p>
    <w:p w:rsidR="00854A5F" w:rsidRPr="00C832A0" w:rsidRDefault="00854A5F" w:rsidP="00854A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854A5F" w:rsidRDefault="00854A5F" w:rsidP="00854A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terminal.</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251E77">
        <w:rPr>
          <w:rFonts w:ascii="Century Gothic" w:hAnsi="Century Gothic"/>
          <w:sz w:val="24"/>
          <w:szCs w:val="24"/>
        </w:rPr>
        <w:t>terminal</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854A5F" w:rsidRPr="00104795" w:rsidRDefault="00854A5F" w:rsidP="00854A5F">
      <w:pPr>
        <w:pStyle w:val="ListParagraph"/>
        <w:tabs>
          <w:tab w:val="left" w:pos="5840"/>
        </w:tabs>
        <w:ind w:left="1070"/>
        <w:jc w:val="both"/>
        <w:rPr>
          <w:rStyle w:val="body"/>
          <w:rFonts w:ascii="Century Gothic" w:hAnsi="Century Gothic"/>
          <w:sz w:val="24"/>
          <w:szCs w:val="24"/>
        </w:rPr>
      </w:pPr>
    </w:p>
    <w:p w:rsidR="00FE0385" w:rsidRDefault="00FE0385" w:rsidP="00FE038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STATUS</w:t>
      </w:r>
      <w:r w:rsidRPr="00FE243A">
        <w:rPr>
          <w:rStyle w:val="body"/>
          <w:rFonts w:ascii="Century Gothic" w:hAnsi="Century Gothic"/>
          <w:b/>
          <w:sz w:val="24"/>
          <w:szCs w:val="24"/>
        </w:rPr>
        <w:t xml:space="preserve"> </w:t>
      </w:r>
      <w:r>
        <w:rPr>
          <w:rStyle w:val="body"/>
          <w:rFonts w:ascii="Century Gothic" w:hAnsi="Century Gothic"/>
          <w:b/>
          <w:sz w:val="24"/>
          <w:szCs w:val="24"/>
        </w:rPr>
        <w:t xml:space="preserve"> </w:t>
      </w:r>
      <w:r w:rsidRPr="00FE243A">
        <w:rPr>
          <w:rStyle w:val="body"/>
          <w:rFonts w:ascii="Century Gothic" w:hAnsi="Century Gothic"/>
          <w:b/>
          <w:sz w:val="24"/>
          <w:szCs w:val="24"/>
        </w:rPr>
        <w:t>VARCHAR2(1)</w:t>
      </w:r>
      <w:r>
        <w:rPr>
          <w:rStyle w:val="body"/>
          <w:rFonts w:ascii="Century Gothic" w:hAnsi="Century Gothic"/>
          <w:b/>
          <w:sz w:val="24"/>
          <w:szCs w:val="24"/>
        </w:rPr>
        <w:t xml:space="preserve"> :</w:t>
      </w:r>
    </w:p>
    <w:p w:rsidR="00FE0385" w:rsidRDefault="00FE0385" w:rsidP="00FE03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terminal, like live (L) or close(C) account. Data type of this field is varchar2 &amp; length is 1 character.</w:t>
      </w:r>
    </w:p>
    <w:p w:rsidR="00FE0385" w:rsidRDefault="00FE0385" w:rsidP="00FE0385">
      <w:pPr>
        <w:pStyle w:val="ListParagraph"/>
        <w:tabs>
          <w:tab w:val="left" w:pos="5840"/>
        </w:tabs>
        <w:ind w:left="1070"/>
        <w:jc w:val="both"/>
        <w:rPr>
          <w:rStyle w:val="body"/>
          <w:rFonts w:ascii="Century Gothic" w:hAnsi="Century Gothic"/>
          <w:b/>
          <w:sz w:val="24"/>
          <w:szCs w:val="24"/>
        </w:rPr>
      </w:pPr>
    </w:p>
    <w:p w:rsidR="00FE0385" w:rsidRDefault="00FE0385" w:rsidP="00FE038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FE0385" w:rsidRDefault="00FE0385" w:rsidP="00FE038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transaction date of that terminal. Data type of this is date. Our format of date field is “DD/MM/YYYY”.</w:t>
      </w:r>
    </w:p>
    <w:p w:rsidR="00FE0385" w:rsidRDefault="00FE0385" w:rsidP="00FE0385">
      <w:pPr>
        <w:pStyle w:val="ListParagraph"/>
        <w:tabs>
          <w:tab w:val="left" w:pos="5840"/>
        </w:tabs>
        <w:ind w:left="1070"/>
        <w:jc w:val="both"/>
        <w:rPr>
          <w:rStyle w:val="body"/>
          <w:rFonts w:ascii="Century Gothic" w:hAnsi="Century Gothic"/>
          <w:sz w:val="24"/>
          <w:szCs w:val="24"/>
        </w:rPr>
      </w:pPr>
    </w:p>
    <w:p w:rsidR="00FE0385" w:rsidRDefault="00FE0385" w:rsidP="00FE0385">
      <w:pPr>
        <w:pStyle w:val="ListParagraph"/>
        <w:tabs>
          <w:tab w:val="left" w:pos="5840"/>
        </w:tabs>
        <w:ind w:left="1070"/>
        <w:jc w:val="both"/>
        <w:rPr>
          <w:rStyle w:val="body"/>
          <w:rFonts w:ascii="Century Gothic" w:hAnsi="Century Gothic"/>
          <w:sz w:val="24"/>
          <w:szCs w:val="24"/>
        </w:rPr>
      </w:pPr>
    </w:p>
    <w:p w:rsidR="006410D8" w:rsidRDefault="00983BED" w:rsidP="006410D8">
      <w:pPr>
        <w:pStyle w:val="ListParagraph"/>
        <w:numPr>
          <w:ilvl w:val="0"/>
          <w:numId w:val="2"/>
        </w:numPr>
        <w:tabs>
          <w:tab w:val="left" w:pos="5840"/>
        </w:tabs>
        <w:jc w:val="both"/>
        <w:rPr>
          <w:rStyle w:val="body"/>
          <w:rFonts w:ascii="Century Gothic" w:hAnsi="Century Gothic"/>
          <w:b/>
          <w:sz w:val="24"/>
          <w:szCs w:val="24"/>
        </w:rPr>
      </w:pPr>
      <w:r w:rsidRPr="00983BED">
        <w:rPr>
          <w:rStyle w:val="body"/>
          <w:rFonts w:ascii="Century Gothic" w:hAnsi="Century Gothic"/>
          <w:b/>
          <w:sz w:val="24"/>
          <w:szCs w:val="24"/>
        </w:rPr>
        <w:lastRenderedPageBreak/>
        <w:t>HWADDR</w:t>
      </w:r>
      <w:r w:rsidR="006410D8">
        <w:rPr>
          <w:rStyle w:val="body"/>
          <w:rFonts w:ascii="Century Gothic" w:hAnsi="Century Gothic"/>
          <w:b/>
          <w:sz w:val="24"/>
          <w:szCs w:val="24"/>
        </w:rPr>
        <w:t xml:space="preserve">  VARCHAR2(12) :</w:t>
      </w:r>
    </w:p>
    <w:p w:rsidR="006410D8" w:rsidRDefault="006410D8" w:rsidP="006410D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physical MAC address.</w:t>
      </w:r>
      <w:r w:rsidRPr="006410D8">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12 characters.</w:t>
      </w:r>
    </w:p>
    <w:p w:rsidR="00C75C5C" w:rsidRDefault="00C75C5C" w:rsidP="00C75C5C">
      <w:pPr>
        <w:pStyle w:val="ListParagraph"/>
        <w:tabs>
          <w:tab w:val="left" w:pos="5840"/>
        </w:tabs>
        <w:ind w:left="1070"/>
        <w:jc w:val="both"/>
        <w:rPr>
          <w:rStyle w:val="body"/>
          <w:rFonts w:ascii="Century Gothic" w:hAnsi="Century Gothic"/>
          <w:b/>
          <w:sz w:val="24"/>
          <w:szCs w:val="24"/>
        </w:rPr>
      </w:pPr>
    </w:p>
    <w:p w:rsidR="00251D8E" w:rsidRPr="00251D8E" w:rsidRDefault="00C75C5C" w:rsidP="000407BF">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E293C" w:rsidRDefault="00983BED" w:rsidP="00251D8E">
      <w:pPr>
        <w:pStyle w:val="ListParagraph"/>
        <w:tabs>
          <w:tab w:val="left" w:pos="3608"/>
          <w:tab w:val="left" w:pos="5840"/>
        </w:tabs>
        <w:ind w:left="1070"/>
        <w:jc w:val="both"/>
        <w:rPr>
          <w:rStyle w:val="body"/>
          <w:rFonts w:ascii="Century Gothic" w:hAnsi="Century Gothic"/>
          <w:sz w:val="24"/>
          <w:szCs w:val="24"/>
        </w:rPr>
      </w:pPr>
      <w:r w:rsidRPr="00251D8E">
        <w:rPr>
          <w:rStyle w:val="body"/>
          <w:rFonts w:ascii="Century Gothic" w:hAnsi="Century Gothic"/>
          <w:sz w:val="24"/>
          <w:szCs w:val="24"/>
        </w:rPr>
        <w:t>#key TERMMAST TERMNO, IR_NO</w:t>
      </w:r>
      <w:r w:rsidR="00251D8E">
        <w:rPr>
          <w:rStyle w:val="body"/>
          <w:rFonts w:ascii="Century Gothic" w:hAnsi="Century Gothic"/>
          <w:sz w:val="24"/>
          <w:szCs w:val="24"/>
        </w:rPr>
        <w:t xml:space="preserve"> (doesn’t allow duplicates)</w:t>
      </w:r>
    </w:p>
    <w:p w:rsidR="006E293C" w:rsidRDefault="006E293C">
      <w:pPr>
        <w:rPr>
          <w:rStyle w:val="body"/>
          <w:rFonts w:ascii="Century Gothic" w:hAnsi="Century Gothic"/>
          <w:sz w:val="24"/>
          <w:szCs w:val="24"/>
        </w:rPr>
      </w:pPr>
      <w:r>
        <w:rPr>
          <w:rStyle w:val="body"/>
          <w:rFonts w:ascii="Century Gothic" w:hAnsi="Century Gothic"/>
          <w:sz w:val="24"/>
          <w:szCs w:val="24"/>
        </w:rPr>
        <w:br w:type="page"/>
      </w:r>
    </w:p>
    <w:p w:rsidR="006E293C" w:rsidRPr="00961AEF" w:rsidRDefault="006E293C" w:rsidP="006E293C">
      <w:pPr>
        <w:pStyle w:val="ListParagraph"/>
        <w:tabs>
          <w:tab w:val="left" w:pos="5840"/>
        </w:tabs>
        <w:jc w:val="center"/>
        <w:rPr>
          <w:rStyle w:val="body"/>
          <w:rFonts w:ascii="Century Gothic" w:hAnsi="Century Gothic"/>
          <w:b/>
          <w:sz w:val="28"/>
          <w:szCs w:val="28"/>
        </w:rPr>
      </w:pPr>
      <w:bookmarkStart w:id="126" w:name="CASHLMT"/>
      <w:r w:rsidRPr="00961AEF">
        <w:rPr>
          <w:rStyle w:val="body"/>
          <w:rFonts w:ascii="Century Gothic" w:hAnsi="Century Gothic"/>
          <w:b/>
          <w:sz w:val="28"/>
          <w:szCs w:val="28"/>
        </w:rPr>
        <w:lastRenderedPageBreak/>
        <w:t>CASHLMT</w:t>
      </w:r>
    </w:p>
    <w:bookmarkEnd w:id="126"/>
    <w:p w:rsidR="006E293C" w:rsidRPr="00134A9C" w:rsidRDefault="006E293C" w:rsidP="006E293C">
      <w:pPr>
        <w:pStyle w:val="ListParagraph"/>
        <w:tabs>
          <w:tab w:val="left" w:pos="5840"/>
        </w:tabs>
        <w:jc w:val="both"/>
        <w:rPr>
          <w:rFonts w:ascii="Century Gothic" w:hAnsi="Century Gothic"/>
          <w:b/>
          <w:sz w:val="28"/>
          <w:szCs w:val="28"/>
        </w:rPr>
      </w:pPr>
    </w:p>
    <w:p w:rsidR="006E293C" w:rsidRDefault="006E293C" w:rsidP="006E293C">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about </w:t>
      </w:r>
      <w:r w:rsidRPr="00961AEF">
        <w:rPr>
          <w:rStyle w:val="body"/>
          <w:rFonts w:ascii="Century Gothic" w:hAnsi="Century Gothic"/>
          <w:sz w:val="24"/>
          <w:szCs w:val="24"/>
        </w:rPr>
        <w:t>Cash Retention Limit</w:t>
      </w:r>
      <w:r>
        <w:rPr>
          <w:rStyle w:val="body"/>
          <w:rFonts w:ascii="Century Gothic" w:hAnsi="Century Gothic"/>
          <w:sz w:val="24"/>
          <w:szCs w:val="24"/>
        </w:rPr>
        <w:t xml:space="preserve"> </w:t>
      </w:r>
      <w:r w:rsidRPr="00961AEF">
        <w:rPr>
          <w:rStyle w:val="body"/>
          <w:rFonts w:ascii="Century Gothic" w:hAnsi="Century Gothic"/>
          <w:sz w:val="24"/>
          <w:szCs w:val="24"/>
        </w:rPr>
        <w:t>Amount</w:t>
      </w:r>
      <w:r>
        <w:rPr>
          <w:rStyle w:val="body"/>
          <w:rFonts w:ascii="Century Gothic" w:hAnsi="Century Gothic"/>
          <w:sz w:val="24"/>
          <w:szCs w:val="24"/>
        </w:rPr>
        <w:t>. The table structure Of CASHLMT is as follows</w:t>
      </w:r>
    </w:p>
    <w:p w:rsidR="006E293C" w:rsidRDefault="006E293C" w:rsidP="006E293C">
      <w:pPr>
        <w:pStyle w:val="ListParagraph"/>
        <w:tabs>
          <w:tab w:val="left" w:pos="5840"/>
        </w:tabs>
        <w:jc w:val="both"/>
        <w:rPr>
          <w:rStyle w:val="body"/>
          <w:rFonts w:ascii="Century Gothic" w:hAnsi="Century Gothic"/>
          <w:sz w:val="24"/>
          <w:szCs w:val="24"/>
        </w:rPr>
      </w:pPr>
    </w:p>
    <w:p w:rsidR="006E293C" w:rsidRDefault="006E293C" w:rsidP="006E293C">
      <w:pPr>
        <w:pStyle w:val="ListParagraph"/>
        <w:numPr>
          <w:ilvl w:val="0"/>
          <w:numId w:val="2"/>
        </w:numPr>
        <w:rPr>
          <w:rStyle w:val="body"/>
          <w:rFonts w:ascii="Century Gothic" w:hAnsi="Century Gothic"/>
          <w:b/>
          <w:sz w:val="24"/>
          <w:szCs w:val="24"/>
        </w:rPr>
      </w:pPr>
      <w:r>
        <w:rPr>
          <w:rStyle w:val="body"/>
          <w:rFonts w:ascii="Century Gothic" w:hAnsi="Century Gothic"/>
          <w:b/>
          <w:sz w:val="24"/>
          <w:szCs w:val="24"/>
        </w:rPr>
        <w:t xml:space="preserve">BR_CODE </w:t>
      </w:r>
      <w:r w:rsidRPr="00395936">
        <w:rPr>
          <w:rStyle w:val="body"/>
          <w:rFonts w:ascii="Century Gothic" w:hAnsi="Century Gothic"/>
          <w:b/>
          <w:sz w:val="24"/>
          <w:szCs w:val="24"/>
        </w:rPr>
        <w:t xml:space="preserve"> NUMBER(2, 0)</w:t>
      </w:r>
      <w:r>
        <w:rPr>
          <w:rStyle w:val="body"/>
          <w:rFonts w:ascii="Century Gothic" w:hAnsi="Century Gothic"/>
          <w:b/>
          <w:sz w:val="24"/>
          <w:szCs w:val="24"/>
        </w:rPr>
        <w:t xml:space="preserve"> :</w:t>
      </w:r>
    </w:p>
    <w:p w:rsidR="006E293C" w:rsidRDefault="006E293C" w:rsidP="006E293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2 digits.</w:t>
      </w:r>
    </w:p>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Default="006E293C" w:rsidP="006E293C">
      <w:pPr>
        <w:pStyle w:val="ListParagraph"/>
        <w:numPr>
          <w:ilvl w:val="0"/>
          <w:numId w:val="2"/>
        </w:numPr>
        <w:tabs>
          <w:tab w:val="left" w:pos="5840"/>
        </w:tabs>
        <w:jc w:val="both"/>
        <w:rPr>
          <w:rStyle w:val="body"/>
          <w:rFonts w:ascii="Century Gothic" w:hAnsi="Century Gothic"/>
          <w:b/>
          <w:sz w:val="24"/>
          <w:szCs w:val="24"/>
        </w:rPr>
      </w:pPr>
      <w:r w:rsidRPr="00961AEF">
        <w:rPr>
          <w:rStyle w:val="body"/>
          <w:rFonts w:ascii="Century Gothic" w:hAnsi="Century Gothic"/>
          <w:b/>
          <w:sz w:val="24"/>
          <w:szCs w:val="24"/>
        </w:rPr>
        <w:t>TRAN_DATE</w:t>
      </w:r>
      <w:r>
        <w:rPr>
          <w:rStyle w:val="body"/>
          <w:rFonts w:ascii="Century Gothic" w:hAnsi="Century Gothic"/>
          <w:b/>
          <w:sz w:val="24"/>
          <w:szCs w:val="24"/>
        </w:rPr>
        <w:t xml:space="preserve"> :</w:t>
      </w:r>
    </w:p>
    <w:p w:rsidR="006E293C" w:rsidRDefault="006E293C" w:rsidP="006E293C">
      <w:pPr>
        <w:pStyle w:val="ListParagraph"/>
        <w:tabs>
          <w:tab w:val="left" w:pos="5840"/>
        </w:tabs>
        <w:ind w:left="1070"/>
        <w:jc w:val="both"/>
      </w:pPr>
      <w:r w:rsidRPr="00122F68">
        <w:rPr>
          <w:rStyle w:val="body"/>
          <w:rFonts w:ascii="Century Gothic" w:hAnsi="Century Gothic"/>
          <w:sz w:val="24"/>
          <w:szCs w:val="24"/>
        </w:rPr>
        <w:t xml:space="preserve">It contains the </w:t>
      </w:r>
      <w:r>
        <w:rPr>
          <w:rStyle w:val="body"/>
          <w:rFonts w:ascii="Century Gothic" w:hAnsi="Century Gothic"/>
          <w:sz w:val="24"/>
          <w:szCs w:val="24"/>
        </w:rPr>
        <w:t>Transaction date.</w:t>
      </w:r>
      <w:r w:rsidRPr="00122F68">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r w:rsidRPr="00961AEF">
        <w:t xml:space="preserve"> </w:t>
      </w:r>
    </w:p>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Default="006E293C" w:rsidP="006E293C">
      <w:pPr>
        <w:pStyle w:val="ListParagraph"/>
        <w:numPr>
          <w:ilvl w:val="0"/>
          <w:numId w:val="2"/>
        </w:numPr>
        <w:tabs>
          <w:tab w:val="left" w:pos="5840"/>
        </w:tabs>
        <w:jc w:val="both"/>
        <w:rPr>
          <w:rStyle w:val="body"/>
          <w:rFonts w:ascii="Century Gothic" w:hAnsi="Century Gothic"/>
          <w:b/>
          <w:sz w:val="24"/>
          <w:szCs w:val="24"/>
        </w:rPr>
      </w:pPr>
      <w:r w:rsidRPr="00961AEF">
        <w:rPr>
          <w:rStyle w:val="body"/>
          <w:rFonts w:ascii="Century Gothic" w:hAnsi="Century Gothic"/>
          <w:b/>
          <w:sz w:val="24"/>
          <w:szCs w:val="24"/>
        </w:rPr>
        <w:t>CASHLIMIT</w:t>
      </w:r>
      <w:r>
        <w:rPr>
          <w:rStyle w:val="body"/>
          <w:rFonts w:ascii="Century Gothic" w:hAnsi="Century Gothic"/>
          <w:b/>
          <w:sz w:val="24"/>
          <w:szCs w:val="24"/>
        </w:rPr>
        <w:t xml:space="preserve">  NUMBER(15, 2) :</w:t>
      </w:r>
    </w:p>
    <w:p w:rsidR="006E293C" w:rsidRPr="00961AEF" w:rsidRDefault="006E293C" w:rsidP="006E293C">
      <w:pPr>
        <w:pStyle w:val="ListParagraph"/>
        <w:tabs>
          <w:tab w:val="left" w:pos="5840"/>
        </w:tabs>
        <w:ind w:left="1070"/>
        <w:jc w:val="both"/>
        <w:rPr>
          <w:rStyle w:val="body"/>
          <w:rFonts w:ascii="Century Gothic" w:hAnsi="Century Gothic"/>
          <w:sz w:val="24"/>
          <w:szCs w:val="24"/>
        </w:rPr>
      </w:pPr>
      <w:r w:rsidRPr="00961AEF">
        <w:rPr>
          <w:rStyle w:val="body"/>
          <w:rFonts w:ascii="Century Gothic" w:hAnsi="Century Gothic"/>
          <w:sz w:val="24"/>
          <w:szCs w:val="24"/>
        </w:rPr>
        <w:t>It contains the Cash Retention Limit</w:t>
      </w:r>
      <w:r>
        <w:rPr>
          <w:rStyle w:val="body"/>
          <w:rFonts w:ascii="Century Gothic" w:hAnsi="Century Gothic"/>
          <w:sz w:val="24"/>
          <w:szCs w:val="24"/>
        </w:rPr>
        <w:t xml:space="preserve"> </w:t>
      </w:r>
      <w:r w:rsidRPr="00961AEF">
        <w:rPr>
          <w:rStyle w:val="body"/>
          <w:rFonts w:ascii="Century Gothic" w:hAnsi="Century Gothic"/>
          <w:sz w:val="24"/>
          <w:szCs w:val="24"/>
        </w:rPr>
        <w:t xml:space="preserve">Amount. Data type of the field is number and length is 15 digits. </w:t>
      </w:r>
    </w:p>
    <w:p w:rsidR="006E293C" w:rsidRDefault="006E293C" w:rsidP="006E293C">
      <w:pPr>
        <w:pStyle w:val="ListParagraph"/>
        <w:tabs>
          <w:tab w:val="left" w:pos="5840"/>
        </w:tabs>
        <w:ind w:left="1070"/>
        <w:rPr>
          <w:rStyle w:val="body"/>
          <w:rFonts w:ascii="Century Gothic" w:hAnsi="Century Gothic"/>
          <w:b/>
          <w:sz w:val="24"/>
          <w:szCs w:val="24"/>
        </w:rPr>
      </w:pPr>
    </w:p>
    <w:p w:rsidR="006E293C" w:rsidRPr="00B26495" w:rsidRDefault="006E293C" w:rsidP="006E293C">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E293C" w:rsidRDefault="006E293C" w:rsidP="006E293C">
      <w:pPr>
        <w:pStyle w:val="ListParagraph"/>
        <w:tabs>
          <w:tab w:val="left" w:pos="3608"/>
          <w:tab w:val="left" w:pos="5840"/>
        </w:tabs>
        <w:ind w:left="1070"/>
        <w:jc w:val="both"/>
        <w:rPr>
          <w:rStyle w:val="body"/>
          <w:rFonts w:ascii="Century Gothic" w:hAnsi="Century Gothic"/>
          <w:sz w:val="24"/>
          <w:szCs w:val="24"/>
        </w:rPr>
      </w:pPr>
      <w:r w:rsidRPr="008D0684">
        <w:rPr>
          <w:rStyle w:val="body"/>
          <w:rFonts w:ascii="Century Gothic" w:hAnsi="Century Gothic"/>
          <w:sz w:val="24"/>
          <w:szCs w:val="24"/>
        </w:rPr>
        <w:t xml:space="preserve">#key CASHLMT BR_CODE, TRAN_DATE </w:t>
      </w:r>
      <w:r w:rsidRPr="00CD4E91">
        <w:rPr>
          <w:rStyle w:val="body"/>
          <w:rFonts w:ascii="Century Gothic" w:hAnsi="Century Gothic"/>
          <w:sz w:val="24"/>
          <w:szCs w:val="24"/>
        </w:rPr>
        <w:t>(</w:t>
      </w:r>
      <w:r>
        <w:rPr>
          <w:rStyle w:val="body"/>
          <w:rFonts w:ascii="Century Gothic" w:hAnsi="Century Gothic"/>
          <w:sz w:val="24"/>
          <w:szCs w:val="24"/>
        </w:rPr>
        <w:t xml:space="preserve">Doesn’t </w:t>
      </w:r>
      <w:r w:rsidRPr="00CD4E91">
        <w:rPr>
          <w:rStyle w:val="body"/>
          <w:rFonts w:ascii="Century Gothic" w:hAnsi="Century Gothic"/>
          <w:sz w:val="24"/>
          <w:szCs w:val="24"/>
        </w:rPr>
        <w:t>allow duplicates)</w:t>
      </w:r>
    </w:p>
    <w:p w:rsidR="006E293C" w:rsidRDefault="006E293C" w:rsidP="006E293C">
      <w:pPr>
        <w:rPr>
          <w:rStyle w:val="body"/>
          <w:rFonts w:ascii="Century Gothic" w:hAnsi="Century Gothic"/>
          <w:b/>
          <w:sz w:val="24"/>
          <w:szCs w:val="24"/>
        </w:rPr>
      </w:pPr>
      <w:r>
        <w:rPr>
          <w:rStyle w:val="body"/>
          <w:rFonts w:ascii="Century Gothic" w:hAnsi="Century Gothic"/>
          <w:b/>
          <w:sz w:val="24"/>
          <w:szCs w:val="24"/>
        </w:rPr>
        <w:br w:type="page"/>
      </w:r>
    </w:p>
    <w:p w:rsidR="006E293C" w:rsidRDefault="006E293C" w:rsidP="006E293C">
      <w:pPr>
        <w:pStyle w:val="ListParagraph"/>
        <w:tabs>
          <w:tab w:val="left" w:pos="5840"/>
        </w:tabs>
        <w:jc w:val="center"/>
        <w:rPr>
          <w:rStyle w:val="body"/>
          <w:rFonts w:ascii="Century Gothic" w:hAnsi="Century Gothic"/>
          <w:b/>
          <w:sz w:val="28"/>
          <w:szCs w:val="28"/>
        </w:rPr>
      </w:pPr>
      <w:bookmarkStart w:id="127" w:name="BSMSMAST"/>
      <w:r>
        <w:rPr>
          <w:rStyle w:val="body"/>
          <w:rFonts w:ascii="Century Gothic" w:hAnsi="Century Gothic"/>
          <w:b/>
          <w:sz w:val="28"/>
          <w:szCs w:val="28"/>
        </w:rPr>
        <w:lastRenderedPageBreak/>
        <w:t>BSMSMAST</w:t>
      </w:r>
    </w:p>
    <w:bookmarkEnd w:id="127"/>
    <w:p w:rsidR="006E293C" w:rsidRPr="00134A9C" w:rsidRDefault="006E293C" w:rsidP="006E293C">
      <w:pPr>
        <w:pStyle w:val="ListParagraph"/>
        <w:tabs>
          <w:tab w:val="left" w:pos="5840"/>
        </w:tabs>
        <w:jc w:val="center"/>
        <w:rPr>
          <w:rFonts w:ascii="Century Gothic" w:hAnsi="Century Gothic"/>
          <w:b/>
          <w:sz w:val="28"/>
          <w:szCs w:val="28"/>
        </w:rPr>
      </w:pPr>
    </w:p>
    <w:p w:rsidR="006E293C" w:rsidRDefault="006E293C" w:rsidP="006E293C">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about Bank SMS master. The table structure Of BSMSMAST is as follows</w:t>
      </w:r>
    </w:p>
    <w:p w:rsidR="006E293C" w:rsidRDefault="006E293C" w:rsidP="006E293C">
      <w:pPr>
        <w:pStyle w:val="ListParagraph"/>
        <w:tabs>
          <w:tab w:val="left" w:pos="5840"/>
        </w:tabs>
        <w:jc w:val="both"/>
        <w:rPr>
          <w:rStyle w:val="body"/>
          <w:rFonts w:ascii="Century Gothic" w:hAnsi="Century Gothic"/>
          <w:sz w:val="24"/>
          <w:szCs w:val="24"/>
        </w:rPr>
      </w:pPr>
    </w:p>
    <w:p w:rsidR="006E293C" w:rsidRPr="00E34773" w:rsidRDefault="006E293C" w:rsidP="006E293C">
      <w:pPr>
        <w:pStyle w:val="ListParagraph"/>
        <w:numPr>
          <w:ilvl w:val="0"/>
          <w:numId w:val="2"/>
        </w:numPr>
        <w:tabs>
          <w:tab w:val="left" w:pos="5840"/>
        </w:tabs>
        <w:jc w:val="both"/>
        <w:rPr>
          <w:rStyle w:val="body"/>
          <w:rFonts w:ascii="Century Gothic" w:hAnsi="Century Gothic"/>
          <w:sz w:val="24"/>
          <w:szCs w:val="24"/>
        </w:rPr>
      </w:pPr>
      <w:r w:rsidRPr="008B55F8">
        <w:rPr>
          <w:rStyle w:val="body"/>
          <w:rFonts w:ascii="Century Gothic" w:hAnsi="Century Gothic"/>
          <w:b/>
          <w:sz w:val="24"/>
          <w:szCs w:val="24"/>
        </w:rPr>
        <w:t>SMS_TYPE</w:t>
      </w:r>
      <w:r>
        <w:rPr>
          <w:rStyle w:val="body"/>
          <w:rFonts w:ascii="Century Gothic" w:hAnsi="Century Gothic"/>
          <w:b/>
          <w:sz w:val="24"/>
          <w:szCs w:val="24"/>
        </w:rPr>
        <w:t xml:space="preserve">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6E293C" w:rsidRDefault="006E293C" w:rsidP="006E293C">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code for SMS type.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w:t>
      </w:r>
      <w:r w:rsidR="006579C3">
        <w:rPr>
          <w:rStyle w:val="body"/>
          <w:rFonts w:ascii="Century Gothic" w:hAnsi="Century Gothic"/>
          <w:sz w:val="24"/>
          <w:szCs w:val="24"/>
        </w:rPr>
        <w:t xml:space="preserve"> </w:t>
      </w:r>
      <w:r>
        <w:rPr>
          <w:rStyle w:val="body"/>
          <w:rFonts w:ascii="Century Gothic" w:hAnsi="Century Gothic"/>
          <w:sz w:val="24"/>
          <w:szCs w:val="24"/>
        </w:rPr>
        <w:t xml:space="preserve">character. Our </w:t>
      </w:r>
      <w:r w:rsidRPr="003C7A1A">
        <w:rPr>
          <w:rStyle w:val="body"/>
          <w:rFonts w:ascii="Century Gothic" w:hAnsi="Century Gothic"/>
          <w:sz w:val="24"/>
          <w:szCs w:val="24"/>
        </w:rPr>
        <w:t>SMS_TYPE</w:t>
      </w:r>
      <w:r>
        <w:rPr>
          <w:rStyle w:val="body"/>
          <w:rFonts w:ascii="Century Gothic" w:hAnsi="Century Gothic"/>
          <w:sz w:val="24"/>
          <w:szCs w:val="24"/>
        </w:rPr>
        <w:t xml:space="preserve"> is as follows.</w:t>
      </w:r>
    </w:p>
    <w:tbl>
      <w:tblPr>
        <w:tblStyle w:val="LightShading1"/>
        <w:tblW w:w="4965" w:type="dxa"/>
        <w:tblInd w:w="2093" w:type="dxa"/>
        <w:tblLook w:val="04A0"/>
      </w:tblPr>
      <w:tblGrid>
        <w:gridCol w:w="67"/>
        <w:gridCol w:w="837"/>
        <w:gridCol w:w="208"/>
        <w:gridCol w:w="3853"/>
      </w:tblGrid>
      <w:tr w:rsidR="006E293C" w:rsidRPr="00692E89" w:rsidTr="0010205E">
        <w:trPr>
          <w:cnfStyle w:val="100000000000"/>
          <w:trHeight w:val="254"/>
        </w:trPr>
        <w:tc>
          <w:tcPr>
            <w:cnfStyle w:val="001000000000"/>
            <w:tcW w:w="1112" w:type="dxa"/>
            <w:gridSpan w:val="3"/>
            <w:hideMark/>
          </w:tcPr>
          <w:p w:rsidR="006E293C" w:rsidRPr="00692E89" w:rsidRDefault="006E293C"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53" w:type="dxa"/>
            <w:hideMark/>
          </w:tcPr>
          <w:p w:rsidR="006E293C" w:rsidRPr="00692E89" w:rsidRDefault="006E293C"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Pr="00D52BDA" w:rsidRDefault="006E293C" w:rsidP="004A634D">
            <w:pPr>
              <w:jc w:val="center"/>
              <w:rPr>
                <w:rFonts w:ascii="Century Gothic" w:hAnsi="Century Gothic"/>
                <w:b w:val="0"/>
                <w:color w:val="000000"/>
                <w:sz w:val="24"/>
                <w:szCs w:val="24"/>
              </w:rPr>
            </w:pPr>
            <w:r>
              <w:rPr>
                <w:rFonts w:ascii="Century Gothic" w:hAnsi="Century Gothic"/>
                <w:b w:val="0"/>
                <w:color w:val="000000"/>
                <w:sz w:val="24"/>
                <w:szCs w:val="24"/>
              </w:rPr>
              <w:t>0</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NULL SMS</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A</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ACCOUNT OPENING SMS</w:t>
            </w:r>
          </w:p>
        </w:tc>
      </w:tr>
      <w:tr w:rsidR="006E293C" w:rsidRPr="00692E89" w:rsidTr="0010205E">
        <w:trPr>
          <w:gridBefore w:val="1"/>
          <w:cnfStyle w:val="000000100000"/>
          <w:wBefore w:w="67" w:type="dxa"/>
          <w:trHeight w:val="339"/>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B</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 xml:space="preserve">CC  OVERDRAWN SMS </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C</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CHARGES SMS</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D</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DAILY  PODISION  SMS</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E</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DAY  END  SMS</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F</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NO  RECEIPT  SMS</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G</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DAY  BEGIN  SMS</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H</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INSATALLMENT  DUE  SMS</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I</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INWARD  CCC  RETURN SMS</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N</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NEFT-RTGS  SMS</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O</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OVERDUE  SMS</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P</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PIGMY  COLLECTION  SMS</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R</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OCC  RETURN SMS</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S</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NEW CUSTOMER OPEN SMS</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T</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TRANSACTION SMS</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U</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CUSTOMER  DETAILS SMS</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J</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CHEQUE  PRESENT BUT NO BALANCE SMS</w:t>
            </w:r>
          </w:p>
        </w:tc>
      </w:tr>
      <w:tr w:rsidR="006E293C" w:rsidRPr="00692E89" w:rsidTr="0010205E">
        <w:trPr>
          <w:gridBefore w:val="1"/>
          <w:cnfStyle w:val="000000100000"/>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K</w:t>
            </w:r>
          </w:p>
        </w:tc>
        <w:tc>
          <w:tcPr>
            <w:tcW w:w="4061"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 xml:space="preserve">FD  MATURED  SMS </w:t>
            </w:r>
          </w:p>
        </w:tc>
      </w:tr>
      <w:tr w:rsidR="006E293C" w:rsidRPr="00692E89" w:rsidTr="0010205E">
        <w:trPr>
          <w:gridBefore w:val="1"/>
          <w:wBefore w:w="67" w:type="dxa"/>
          <w:trHeight w:val="254"/>
        </w:trPr>
        <w:tc>
          <w:tcPr>
            <w:cnfStyle w:val="001000000000"/>
            <w:tcW w:w="837" w:type="dxa"/>
            <w:vAlign w:val="bottom"/>
            <w:hideMark/>
          </w:tcPr>
          <w:p w:rsidR="006E293C" w:rsidRDefault="006E293C" w:rsidP="004A634D">
            <w:pPr>
              <w:jc w:val="center"/>
              <w:rPr>
                <w:rFonts w:ascii="Calibri" w:hAnsi="Calibri"/>
                <w:color w:val="000000"/>
              </w:rPr>
            </w:pPr>
            <w:r>
              <w:rPr>
                <w:rFonts w:ascii="Calibri" w:hAnsi="Calibri"/>
                <w:color w:val="000000"/>
              </w:rPr>
              <w:t>Z</w:t>
            </w:r>
          </w:p>
        </w:tc>
        <w:tc>
          <w:tcPr>
            <w:tcW w:w="4061"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EOD  ABORTED</w:t>
            </w:r>
          </w:p>
        </w:tc>
      </w:tr>
    </w:tbl>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Default="006E293C" w:rsidP="006E293C">
      <w:pPr>
        <w:pStyle w:val="ListParagraph"/>
        <w:numPr>
          <w:ilvl w:val="0"/>
          <w:numId w:val="2"/>
        </w:numPr>
        <w:tabs>
          <w:tab w:val="left" w:pos="5840"/>
        </w:tabs>
        <w:jc w:val="both"/>
        <w:rPr>
          <w:rFonts w:ascii="Century Gothic" w:hAnsi="Century Gothic"/>
          <w:b/>
          <w:sz w:val="24"/>
          <w:szCs w:val="24"/>
        </w:rPr>
      </w:pPr>
      <w:r>
        <w:rPr>
          <w:rStyle w:val="body"/>
          <w:rFonts w:ascii="Century Gothic" w:hAnsi="Century Gothic"/>
          <w:b/>
          <w:sz w:val="24"/>
          <w:szCs w:val="24"/>
        </w:rPr>
        <w:t xml:space="preserve"> </w:t>
      </w:r>
      <w:r w:rsidRPr="00B01D41">
        <w:rPr>
          <w:rFonts w:ascii="Century Gothic" w:hAnsi="Century Gothic"/>
          <w:b/>
          <w:sz w:val="24"/>
          <w:szCs w:val="24"/>
        </w:rPr>
        <w:t>MOBILE NUMBER(10, 0) :</w:t>
      </w:r>
    </w:p>
    <w:p w:rsidR="006E293C" w:rsidRDefault="006E293C" w:rsidP="006E293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customer mobile number. Data type of the field is number and length is 10 digits.</w:t>
      </w:r>
    </w:p>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Pr="00C832A0" w:rsidRDefault="006E293C" w:rsidP="006E293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LONG_NAME VARCHAR2(40):</w:t>
      </w:r>
    </w:p>
    <w:p w:rsidR="006E293C" w:rsidRDefault="006E293C" w:rsidP="006E293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mobile number holder</w:t>
      </w:r>
      <w:r w:rsidR="00C15D1C">
        <w:rPr>
          <w:rStyle w:val="body"/>
          <w:rFonts w:ascii="Century Gothic" w:hAnsi="Century Gothic"/>
          <w:sz w:val="24"/>
          <w:szCs w:val="24"/>
        </w:rPr>
        <w:t>.</w:t>
      </w:r>
      <w:r>
        <w:rPr>
          <w:rStyle w:val="body"/>
          <w:rFonts w:ascii="Century Gothic" w:hAnsi="Century Gothic"/>
          <w:sz w:val="24"/>
          <w:szCs w:val="24"/>
        </w:rPr>
        <w:t xml:space="preserve"> Data type of the field is varchar2 and length is 40 characters.</w:t>
      </w:r>
    </w:p>
    <w:p w:rsidR="006E293C" w:rsidRDefault="006E293C" w:rsidP="006E293C">
      <w:pPr>
        <w:pStyle w:val="ListParagraph"/>
        <w:tabs>
          <w:tab w:val="left" w:pos="5840"/>
        </w:tabs>
        <w:ind w:left="1070"/>
        <w:jc w:val="both"/>
        <w:rPr>
          <w:rStyle w:val="body"/>
          <w:rFonts w:ascii="Century Gothic" w:hAnsi="Century Gothic"/>
          <w:sz w:val="24"/>
          <w:szCs w:val="24"/>
        </w:rPr>
      </w:pPr>
    </w:p>
    <w:p w:rsidR="006E293C" w:rsidRPr="00B26495" w:rsidRDefault="006E293C" w:rsidP="006E293C">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E293C" w:rsidRPr="004568DB" w:rsidRDefault="006E293C" w:rsidP="006E293C">
      <w:pPr>
        <w:pStyle w:val="ListParagraph"/>
        <w:tabs>
          <w:tab w:val="left" w:pos="3608"/>
          <w:tab w:val="left" w:pos="5840"/>
        </w:tabs>
        <w:ind w:left="1070"/>
        <w:jc w:val="both"/>
        <w:rPr>
          <w:rStyle w:val="body"/>
          <w:rFonts w:ascii="Century Gothic" w:hAnsi="Century Gothic"/>
          <w:sz w:val="24"/>
          <w:szCs w:val="24"/>
        </w:rPr>
      </w:pPr>
      <w:r w:rsidRPr="004568DB">
        <w:rPr>
          <w:rStyle w:val="body"/>
          <w:rFonts w:ascii="Century Gothic" w:hAnsi="Century Gothic"/>
          <w:sz w:val="24"/>
          <w:szCs w:val="24"/>
        </w:rPr>
        <w:t>#key sec BSMSMAST SMS_TYPE, MOBILE</w:t>
      </w:r>
      <w:r>
        <w:rPr>
          <w:rStyle w:val="body"/>
          <w:rFonts w:ascii="Century Gothic" w:hAnsi="Century Gothic"/>
          <w:sz w:val="24"/>
          <w:szCs w:val="24"/>
        </w:rPr>
        <w:t xml:space="preserve"> </w:t>
      </w:r>
      <w:r w:rsidRPr="00CD4E91">
        <w:rPr>
          <w:rStyle w:val="body"/>
          <w:rFonts w:ascii="Century Gothic" w:hAnsi="Century Gothic"/>
          <w:sz w:val="24"/>
          <w:szCs w:val="24"/>
        </w:rPr>
        <w:t>(</w:t>
      </w:r>
      <w:r>
        <w:rPr>
          <w:rStyle w:val="body"/>
          <w:rFonts w:ascii="Century Gothic" w:hAnsi="Century Gothic"/>
          <w:sz w:val="24"/>
          <w:szCs w:val="24"/>
        </w:rPr>
        <w:t xml:space="preserve">Doesn’t </w:t>
      </w:r>
      <w:r w:rsidRPr="00CD4E91">
        <w:rPr>
          <w:rStyle w:val="body"/>
          <w:rFonts w:ascii="Century Gothic" w:hAnsi="Century Gothic"/>
          <w:sz w:val="24"/>
          <w:szCs w:val="24"/>
        </w:rPr>
        <w:t>allow duplicates)</w:t>
      </w:r>
    </w:p>
    <w:p w:rsidR="006E293C" w:rsidRDefault="006E293C" w:rsidP="006E293C">
      <w:pPr>
        <w:pStyle w:val="ListParagraph"/>
        <w:tabs>
          <w:tab w:val="left" w:pos="3608"/>
          <w:tab w:val="left" w:pos="5840"/>
        </w:tabs>
        <w:ind w:left="1070"/>
        <w:jc w:val="both"/>
        <w:rPr>
          <w:rStyle w:val="body"/>
          <w:rFonts w:ascii="Century Gothic" w:hAnsi="Century Gothic"/>
          <w:sz w:val="24"/>
          <w:szCs w:val="24"/>
        </w:rPr>
      </w:pPr>
      <w:r w:rsidRPr="004568DB">
        <w:rPr>
          <w:rStyle w:val="body"/>
          <w:rFonts w:ascii="Century Gothic" w:hAnsi="Century Gothic"/>
          <w:sz w:val="24"/>
          <w:szCs w:val="24"/>
        </w:rPr>
        <w:t>#key sec BSMSMAST MOBILE, SMS_TYPE</w:t>
      </w:r>
      <w:r w:rsidRPr="00CD4E91">
        <w:rPr>
          <w:rStyle w:val="body"/>
          <w:rFonts w:ascii="Century Gothic" w:hAnsi="Century Gothic"/>
          <w:sz w:val="24"/>
          <w:szCs w:val="24"/>
        </w:rPr>
        <w:t xml:space="preserve"> (</w:t>
      </w:r>
      <w:r>
        <w:rPr>
          <w:rStyle w:val="body"/>
          <w:rFonts w:ascii="Century Gothic" w:hAnsi="Century Gothic"/>
          <w:sz w:val="24"/>
          <w:szCs w:val="24"/>
        </w:rPr>
        <w:t xml:space="preserve">Doesn’t </w:t>
      </w:r>
      <w:r w:rsidRPr="00CD4E91">
        <w:rPr>
          <w:rStyle w:val="body"/>
          <w:rFonts w:ascii="Century Gothic" w:hAnsi="Century Gothic"/>
          <w:sz w:val="24"/>
          <w:szCs w:val="24"/>
        </w:rPr>
        <w:t>allow duplicates)</w:t>
      </w:r>
    </w:p>
    <w:p w:rsidR="006E293C" w:rsidRPr="00961AEF" w:rsidRDefault="006E293C" w:rsidP="006E293C">
      <w:pPr>
        <w:jc w:val="center"/>
        <w:rPr>
          <w:rStyle w:val="body"/>
          <w:rFonts w:ascii="Century Gothic" w:hAnsi="Century Gothic"/>
          <w:b/>
          <w:sz w:val="28"/>
          <w:szCs w:val="28"/>
        </w:rPr>
      </w:pPr>
      <w:r>
        <w:rPr>
          <w:rStyle w:val="body"/>
          <w:rFonts w:ascii="Century Gothic" w:hAnsi="Century Gothic"/>
          <w:sz w:val="24"/>
          <w:szCs w:val="24"/>
        </w:rPr>
        <w:br w:type="page"/>
      </w:r>
      <w:bookmarkStart w:id="128" w:name="SMSPARA"/>
      <w:r>
        <w:rPr>
          <w:rStyle w:val="body"/>
          <w:rFonts w:ascii="Century Gothic" w:hAnsi="Century Gothic"/>
          <w:b/>
          <w:sz w:val="28"/>
          <w:szCs w:val="28"/>
        </w:rPr>
        <w:lastRenderedPageBreak/>
        <w:t>SMSPARA</w:t>
      </w:r>
    </w:p>
    <w:bookmarkEnd w:id="128"/>
    <w:p w:rsidR="006E293C" w:rsidRDefault="006E293C" w:rsidP="006E293C">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about SMS Parameters. The table structure Of SMSPARA is as follows</w:t>
      </w:r>
    </w:p>
    <w:p w:rsidR="006E293C" w:rsidRDefault="006E293C" w:rsidP="006E293C">
      <w:pPr>
        <w:pStyle w:val="ListParagraph"/>
        <w:tabs>
          <w:tab w:val="left" w:pos="5840"/>
        </w:tabs>
        <w:jc w:val="both"/>
        <w:rPr>
          <w:rStyle w:val="body"/>
          <w:rFonts w:ascii="Century Gothic" w:hAnsi="Century Gothic"/>
          <w:sz w:val="24"/>
          <w:szCs w:val="24"/>
        </w:rPr>
      </w:pPr>
    </w:p>
    <w:p w:rsidR="006E293C" w:rsidRDefault="006E293C" w:rsidP="006E293C">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FAIL_CNT</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6E293C" w:rsidRDefault="006E293C" w:rsidP="006E293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login retry count. Data type of this field is number and length is 2 digits.</w:t>
      </w:r>
    </w:p>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Pr="00E34773" w:rsidRDefault="006E293C" w:rsidP="006E293C">
      <w:pPr>
        <w:pStyle w:val="ListParagraph"/>
        <w:numPr>
          <w:ilvl w:val="0"/>
          <w:numId w:val="2"/>
        </w:numPr>
        <w:tabs>
          <w:tab w:val="left" w:pos="5840"/>
        </w:tabs>
        <w:jc w:val="both"/>
        <w:rPr>
          <w:rStyle w:val="body"/>
          <w:rFonts w:ascii="Century Gothic" w:hAnsi="Century Gothic"/>
          <w:sz w:val="24"/>
          <w:szCs w:val="24"/>
        </w:rPr>
      </w:pPr>
      <w:r w:rsidRPr="008B55F8">
        <w:rPr>
          <w:rStyle w:val="body"/>
          <w:rFonts w:ascii="Century Gothic" w:hAnsi="Century Gothic"/>
          <w:b/>
          <w:sz w:val="24"/>
          <w:szCs w:val="24"/>
        </w:rPr>
        <w:t>SMS_TYPE</w:t>
      </w:r>
      <w:r>
        <w:rPr>
          <w:rStyle w:val="body"/>
          <w:rFonts w:ascii="Century Gothic" w:hAnsi="Century Gothic"/>
          <w:b/>
          <w:sz w:val="24"/>
          <w:szCs w:val="24"/>
        </w:rPr>
        <w:t xml:space="preserve">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6E293C" w:rsidRDefault="006E293C" w:rsidP="006E293C">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code for SMS type.</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1character. Our </w:t>
      </w:r>
      <w:r w:rsidRPr="003C7A1A">
        <w:rPr>
          <w:rStyle w:val="body"/>
          <w:rFonts w:ascii="Century Gothic" w:hAnsi="Century Gothic"/>
          <w:sz w:val="24"/>
          <w:szCs w:val="24"/>
        </w:rPr>
        <w:t>SMS_TYPE</w:t>
      </w:r>
      <w:r w:rsidR="004A2B97">
        <w:rPr>
          <w:rStyle w:val="body"/>
          <w:rFonts w:ascii="Century Gothic" w:hAnsi="Century Gothic"/>
          <w:sz w:val="24"/>
          <w:szCs w:val="24"/>
        </w:rPr>
        <w:t xml:space="preserve"> is as follows</w:t>
      </w:r>
    </w:p>
    <w:p w:rsidR="006E293C" w:rsidRDefault="006E293C" w:rsidP="006E293C">
      <w:pPr>
        <w:pStyle w:val="ListParagraph"/>
        <w:tabs>
          <w:tab w:val="left" w:pos="5840"/>
        </w:tabs>
        <w:ind w:left="1070"/>
        <w:jc w:val="both"/>
        <w:rPr>
          <w:rStyle w:val="body"/>
          <w:rFonts w:ascii="Century Gothic" w:hAnsi="Century Gothic"/>
          <w:sz w:val="24"/>
          <w:szCs w:val="24"/>
        </w:rPr>
      </w:pPr>
    </w:p>
    <w:tbl>
      <w:tblPr>
        <w:tblStyle w:val="LightShading1"/>
        <w:tblW w:w="5127" w:type="dxa"/>
        <w:tblInd w:w="2093" w:type="dxa"/>
        <w:tblLook w:val="04A0"/>
      </w:tblPr>
      <w:tblGrid>
        <w:gridCol w:w="67"/>
        <w:gridCol w:w="1053"/>
        <w:gridCol w:w="204"/>
        <w:gridCol w:w="3803"/>
      </w:tblGrid>
      <w:tr w:rsidR="006E293C" w:rsidRPr="00692E89" w:rsidTr="005F1F29">
        <w:trPr>
          <w:cnfStyle w:val="100000000000"/>
          <w:trHeight w:val="254"/>
        </w:trPr>
        <w:tc>
          <w:tcPr>
            <w:cnfStyle w:val="001000000000"/>
            <w:tcW w:w="1324" w:type="dxa"/>
            <w:gridSpan w:val="3"/>
            <w:hideMark/>
          </w:tcPr>
          <w:p w:rsidR="006E293C" w:rsidRPr="00692E89" w:rsidRDefault="006E293C"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03" w:type="dxa"/>
            <w:hideMark/>
          </w:tcPr>
          <w:p w:rsidR="006E293C" w:rsidRPr="00692E89" w:rsidRDefault="006E293C"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Pr="00D52BDA" w:rsidRDefault="006E293C" w:rsidP="004A634D">
            <w:pPr>
              <w:jc w:val="center"/>
              <w:rPr>
                <w:rFonts w:ascii="Century Gothic" w:hAnsi="Century Gothic"/>
                <w:b w:val="0"/>
                <w:color w:val="000000"/>
                <w:sz w:val="24"/>
                <w:szCs w:val="24"/>
              </w:rPr>
            </w:pPr>
            <w:r>
              <w:rPr>
                <w:rFonts w:ascii="Century Gothic" w:hAnsi="Century Gothic"/>
                <w:b w:val="0"/>
                <w:color w:val="000000"/>
                <w:sz w:val="24"/>
                <w:szCs w:val="24"/>
              </w:rPr>
              <w:t>0</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NULL SMS</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A</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ACCOUNT OPENING SMS</w:t>
            </w:r>
          </w:p>
        </w:tc>
      </w:tr>
      <w:tr w:rsidR="006E293C" w:rsidRPr="00692E89" w:rsidTr="005F1F29">
        <w:trPr>
          <w:gridBefore w:val="1"/>
          <w:cnfStyle w:val="000000100000"/>
          <w:wBefore w:w="67" w:type="dxa"/>
          <w:trHeight w:val="327"/>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B</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 xml:space="preserve">CC  OVERDRAWN SMS </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C</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CHARGES SMS</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D</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DAILY  PODISION  SMS</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E</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DAY  END  SMS</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F</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NO  RECEIPT  SMS</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G</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DAY  BEGIN  SMS</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H</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INSATALLMENT  DUE  SMS</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I</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INWARD  CCC  RETURN SMS</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N</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NEFT-RTGS  SMS</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O</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OVERDUE  SMS</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P</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PIGMY  COLLECTION  SMS</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R</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OCC  RETURN SMS</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S</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NEW CUSTOMER OPEN SMS</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T</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TRANSACTION SMS</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U</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CUSTOMER  DETAILS SMS</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J</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CHEQUE  PRESENT BUT NO BALANCE SMS</w:t>
            </w:r>
          </w:p>
        </w:tc>
      </w:tr>
      <w:tr w:rsidR="006E293C" w:rsidRPr="00692E89" w:rsidTr="005F1F29">
        <w:trPr>
          <w:gridBefore w:val="1"/>
          <w:cnfStyle w:val="000000100000"/>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K</w:t>
            </w:r>
          </w:p>
        </w:tc>
        <w:tc>
          <w:tcPr>
            <w:tcW w:w="4007" w:type="dxa"/>
            <w:gridSpan w:val="2"/>
            <w:vAlign w:val="bottom"/>
            <w:hideMark/>
          </w:tcPr>
          <w:p w:rsidR="006E293C" w:rsidRDefault="006E293C" w:rsidP="004A634D">
            <w:pPr>
              <w:cnfStyle w:val="000000100000"/>
              <w:rPr>
                <w:rFonts w:ascii="Calibri" w:hAnsi="Calibri"/>
                <w:color w:val="000000"/>
              </w:rPr>
            </w:pPr>
            <w:r>
              <w:rPr>
                <w:rFonts w:ascii="Calibri" w:hAnsi="Calibri"/>
                <w:color w:val="000000"/>
              </w:rPr>
              <w:t xml:space="preserve">FD  MATURED  SMS </w:t>
            </w:r>
          </w:p>
        </w:tc>
      </w:tr>
      <w:tr w:rsidR="006E293C" w:rsidRPr="00692E89" w:rsidTr="005F1F29">
        <w:trPr>
          <w:gridBefore w:val="1"/>
          <w:wBefore w:w="67" w:type="dxa"/>
          <w:trHeight w:val="254"/>
        </w:trPr>
        <w:tc>
          <w:tcPr>
            <w:cnfStyle w:val="001000000000"/>
            <w:tcW w:w="1053" w:type="dxa"/>
            <w:vAlign w:val="bottom"/>
            <w:hideMark/>
          </w:tcPr>
          <w:p w:rsidR="006E293C" w:rsidRDefault="006E293C" w:rsidP="004A634D">
            <w:pPr>
              <w:jc w:val="center"/>
              <w:rPr>
                <w:rFonts w:ascii="Calibri" w:hAnsi="Calibri"/>
                <w:color w:val="000000"/>
              </w:rPr>
            </w:pPr>
            <w:r>
              <w:rPr>
                <w:rFonts w:ascii="Calibri" w:hAnsi="Calibri"/>
                <w:color w:val="000000"/>
              </w:rPr>
              <w:t>Z</w:t>
            </w:r>
          </w:p>
        </w:tc>
        <w:tc>
          <w:tcPr>
            <w:tcW w:w="4007" w:type="dxa"/>
            <w:gridSpan w:val="2"/>
            <w:vAlign w:val="bottom"/>
            <w:hideMark/>
          </w:tcPr>
          <w:p w:rsidR="006E293C" w:rsidRDefault="006E293C" w:rsidP="004A634D">
            <w:pPr>
              <w:cnfStyle w:val="000000000000"/>
              <w:rPr>
                <w:rFonts w:ascii="Calibri" w:hAnsi="Calibri"/>
                <w:color w:val="000000"/>
              </w:rPr>
            </w:pPr>
            <w:r>
              <w:rPr>
                <w:rFonts w:ascii="Calibri" w:hAnsi="Calibri"/>
                <w:color w:val="000000"/>
              </w:rPr>
              <w:t>EOD  ABORTED</w:t>
            </w:r>
          </w:p>
        </w:tc>
      </w:tr>
    </w:tbl>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Pr="00C832A0" w:rsidRDefault="006E293C" w:rsidP="006E293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SH_NAME </w:t>
      </w:r>
      <w:r>
        <w:rPr>
          <w:rStyle w:val="body"/>
          <w:rFonts w:ascii="Century Gothic" w:hAnsi="Century Gothic"/>
          <w:b/>
          <w:sz w:val="24"/>
          <w:szCs w:val="24"/>
        </w:rPr>
        <w:t xml:space="preserve"> </w:t>
      </w:r>
      <w:r w:rsidRPr="00C832A0">
        <w:rPr>
          <w:rStyle w:val="body"/>
          <w:rFonts w:ascii="Century Gothic" w:hAnsi="Century Gothic"/>
          <w:b/>
          <w:sz w:val="24"/>
          <w:szCs w:val="24"/>
        </w:rPr>
        <w:t>VARCHAR2(20):</w:t>
      </w:r>
    </w:p>
    <w:p w:rsidR="006E293C" w:rsidRDefault="006E293C" w:rsidP="006E293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short name of the SMS TYPE. Data type of this field is varchar2 and length is 20 characters.</w:t>
      </w:r>
    </w:p>
    <w:p w:rsidR="006E293C" w:rsidRDefault="006E293C" w:rsidP="006E293C">
      <w:pPr>
        <w:pStyle w:val="ListParagraph"/>
        <w:tabs>
          <w:tab w:val="left" w:pos="5840"/>
        </w:tabs>
        <w:ind w:left="1070"/>
        <w:jc w:val="both"/>
        <w:rPr>
          <w:rStyle w:val="body"/>
          <w:rFonts w:ascii="Century Gothic" w:hAnsi="Century Gothic"/>
          <w:sz w:val="24"/>
          <w:szCs w:val="24"/>
        </w:rPr>
      </w:pPr>
    </w:p>
    <w:p w:rsidR="006E293C" w:rsidRPr="00E34773" w:rsidRDefault="006E293C" w:rsidP="006E293C">
      <w:pPr>
        <w:pStyle w:val="ListParagraph"/>
        <w:numPr>
          <w:ilvl w:val="0"/>
          <w:numId w:val="2"/>
        </w:numPr>
        <w:tabs>
          <w:tab w:val="left" w:pos="5840"/>
        </w:tabs>
        <w:jc w:val="both"/>
        <w:rPr>
          <w:rStyle w:val="body"/>
          <w:rFonts w:ascii="Century Gothic" w:hAnsi="Century Gothic"/>
          <w:sz w:val="24"/>
          <w:szCs w:val="24"/>
        </w:rPr>
      </w:pPr>
      <w:r w:rsidRPr="00AA0362">
        <w:rPr>
          <w:rStyle w:val="body"/>
          <w:rFonts w:ascii="Century Gothic" w:hAnsi="Century Gothic"/>
          <w:b/>
          <w:sz w:val="24"/>
          <w:szCs w:val="24"/>
        </w:rPr>
        <w:t xml:space="preserve">SMS_FREQ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6E293C" w:rsidRDefault="006E293C" w:rsidP="006E293C">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code for SMS FREQUENCY TYPE.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6E293C" w:rsidRDefault="006E293C" w:rsidP="006E293C">
      <w:pPr>
        <w:pStyle w:val="ListParagraph"/>
        <w:tabs>
          <w:tab w:val="left" w:pos="5840"/>
        </w:tabs>
        <w:ind w:left="1070"/>
        <w:jc w:val="both"/>
        <w:rPr>
          <w:rStyle w:val="body"/>
          <w:rFonts w:ascii="Century Gothic" w:hAnsi="Century Gothic"/>
          <w:sz w:val="24"/>
          <w:szCs w:val="24"/>
        </w:rPr>
      </w:pPr>
    </w:p>
    <w:p w:rsidR="006E293C" w:rsidRDefault="006E293C" w:rsidP="006E293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lastRenderedPageBreak/>
        <w:t xml:space="preserve"> Our </w:t>
      </w:r>
      <w:r w:rsidRPr="003C7A1A">
        <w:rPr>
          <w:rStyle w:val="body"/>
          <w:rFonts w:ascii="Century Gothic" w:hAnsi="Century Gothic"/>
          <w:sz w:val="24"/>
          <w:szCs w:val="24"/>
        </w:rPr>
        <w:t>SMS_</w:t>
      </w:r>
      <w:r>
        <w:rPr>
          <w:rStyle w:val="body"/>
          <w:rFonts w:ascii="Century Gothic" w:hAnsi="Century Gothic"/>
          <w:sz w:val="24"/>
          <w:szCs w:val="24"/>
        </w:rPr>
        <w:t>FREQ</w:t>
      </w:r>
      <w:r w:rsidR="00524190">
        <w:rPr>
          <w:rStyle w:val="body"/>
          <w:rFonts w:ascii="Century Gothic" w:hAnsi="Century Gothic"/>
          <w:sz w:val="24"/>
          <w:szCs w:val="24"/>
        </w:rPr>
        <w:t xml:space="preserve"> is as follows</w:t>
      </w:r>
    </w:p>
    <w:tbl>
      <w:tblPr>
        <w:tblStyle w:val="LightShading1"/>
        <w:tblW w:w="4388" w:type="dxa"/>
        <w:tblInd w:w="2301" w:type="dxa"/>
        <w:tblLook w:val="04A0"/>
      </w:tblPr>
      <w:tblGrid>
        <w:gridCol w:w="913"/>
        <w:gridCol w:w="3475"/>
      </w:tblGrid>
      <w:tr w:rsidR="006E293C" w:rsidRPr="00692E89" w:rsidTr="004A634D">
        <w:trPr>
          <w:cnfStyle w:val="100000000000"/>
          <w:trHeight w:val="91"/>
        </w:trPr>
        <w:tc>
          <w:tcPr>
            <w:cnfStyle w:val="001000000000"/>
            <w:tcW w:w="913" w:type="dxa"/>
            <w:hideMark/>
          </w:tcPr>
          <w:p w:rsidR="006E293C" w:rsidRPr="00692E89" w:rsidRDefault="006E293C" w:rsidP="004A634D">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75" w:type="dxa"/>
            <w:hideMark/>
          </w:tcPr>
          <w:p w:rsidR="006E293C" w:rsidRPr="00692E89" w:rsidRDefault="006E293C" w:rsidP="004A634D">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E293C" w:rsidRPr="00692E89" w:rsidTr="004A634D">
        <w:trPr>
          <w:cnfStyle w:val="000000100000"/>
          <w:trHeight w:val="91"/>
        </w:trPr>
        <w:tc>
          <w:tcPr>
            <w:cnfStyle w:val="001000000000"/>
            <w:tcW w:w="913" w:type="dxa"/>
            <w:vAlign w:val="bottom"/>
            <w:hideMark/>
          </w:tcPr>
          <w:p w:rsidR="006E293C" w:rsidRDefault="006E293C" w:rsidP="004A634D">
            <w:pPr>
              <w:jc w:val="center"/>
              <w:rPr>
                <w:rFonts w:ascii="Calibri" w:hAnsi="Calibri"/>
                <w:color w:val="000000"/>
              </w:rPr>
            </w:pPr>
            <w:r>
              <w:rPr>
                <w:rFonts w:ascii="Calibri" w:hAnsi="Calibri"/>
                <w:color w:val="000000"/>
              </w:rPr>
              <w:t>D</w:t>
            </w:r>
          </w:p>
        </w:tc>
        <w:tc>
          <w:tcPr>
            <w:tcW w:w="3475" w:type="dxa"/>
            <w:vAlign w:val="bottom"/>
            <w:hideMark/>
          </w:tcPr>
          <w:p w:rsidR="006E293C" w:rsidRDefault="006E293C" w:rsidP="004A634D">
            <w:pPr>
              <w:cnfStyle w:val="000000100000"/>
              <w:rPr>
                <w:rFonts w:ascii="Calibri" w:hAnsi="Calibri"/>
                <w:color w:val="000000"/>
              </w:rPr>
            </w:pPr>
            <w:r>
              <w:rPr>
                <w:rFonts w:ascii="Calibri" w:hAnsi="Calibri"/>
                <w:color w:val="000000"/>
              </w:rPr>
              <w:t>DAILY</w:t>
            </w:r>
          </w:p>
        </w:tc>
      </w:tr>
      <w:tr w:rsidR="006E293C" w:rsidRPr="00692E89" w:rsidTr="004A634D">
        <w:trPr>
          <w:trHeight w:val="91"/>
        </w:trPr>
        <w:tc>
          <w:tcPr>
            <w:cnfStyle w:val="001000000000"/>
            <w:tcW w:w="913" w:type="dxa"/>
            <w:vAlign w:val="bottom"/>
            <w:hideMark/>
          </w:tcPr>
          <w:p w:rsidR="006E293C" w:rsidRDefault="006E293C" w:rsidP="004A634D">
            <w:pPr>
              <w:jc w:val="center"/>
              <w:rPr>
                <w:rFonts w:ascii="Calibri" w:hAnsi="Calibri"/>
                <w:color w:val="000000"/>
              </w:rPr>
            </w:pPr>
            <w:r>
              <w:rPr>
                <w:rFonts w:ascii="Calibri" w:hAnsi="Calibri"/>
                <w:color w:val="000000"/>
              </w:rPr>
              <w:t>W</w:t>
            </w:r>
          </w:p>
        </w:tc>
        <w:tc>
          <w:tcPr>
            <w:tcW w:w="3475" w:type="dxa"/>
            <w:vAlign w:val="bottom"/>
            <w:hideMark/>
          </w:tcPr>
          <w:p w:rsidR="006E293C" w:rsidRDefault="006E293C" w:rsidP="004A634D">
            <w:pPr>
              <w:cnfStyle w:val="000000000000"/>
              <w:rPr>
                <w:rFonts w:ascii="Calibri" w:hAnsi="Calibri"/>
                <w:color w:val="000000"/>
              </w:rPr>
            </w:pPr>
            <w:r>
              <w:rPr>
                <w:rFonts w:ascii="Calibri" w:hAnsi="Calibri"/>
                <w:color w:val="000000"/>
              </w:rPr>
              <w:t>WEEKLY</w:t>
            </w:r>
          </w:p>
        </w:tc>
      </w:tr>
      <w:tr w:rsidR="006E293C" w:rsidRPr="00692E89" w:rsidTr="004A634D">
        <w:trPr>
          <w:cnfStyle w:val="000000100000"/>
          <w:trHeight w:val="91"/>
        </w:trPr>
        <w:tc>
          <w:tcPr>
            <w:cnfStyle w:val="001000000000"/>
            <w:tcW w:w="913" w:type="dxa"/>
            <w:vAlign w:val="bottom"/>
            <w:hideMark/>
          </w:tcPr>
          <w:p w:rsidR="006E293C" w:rsidRDefault="006E293C" w:rsidP="004A634D">
            <w:pPr>
              <w:jc w:val="center"/>
              <w:rPr>
                <w:rFonts w:ascii="Calibri" w:hAnsi="Calibri"/>
                <w:color w:val="000000"/>
              </w:rPr>
            </w:pPr>
            <w:r>
              <w:rPr>
                <w:rFonts w:ascii="Calibri" w:hAnsi="Calibri"/>
                <w:color w:val="000000"/>
              </w:rPr>
              <w:t>M</w:t>
            </w:r>
          </w:p>
        </w:tc>
        <w:tc>
          <w:tcPr>
            <w:tcW w:w="3475" w:type="dxa"/>
            <w:vAlign w:val="bottom"/>
            <w:hideMark/>
          </w:tcPr>
          <w:p w:rsidR="006E293C" w:rsidRDefault="006E293C" w:rsidP="004A634D">
            <w:pPr>
              <w:cnfStyle w:val="000000100000"/>
              <w:rPr>
                <w:rFonts w:ascii="Calibri" w:hAnsi="Calibri"/>
                <w:color w:val="000000"/>
              </w:rPr>
            </w:pPr>
            <w:r>
              <w:rPr>
                <w:rFonts w:ascii="Calibri" w:hAnsi="Calibri"/>
                <w:color w:val="000000"/>
              </w:rPr>
              <w:t>MONTHLY</w:t>
            </w:r>
          </w:p>
        </w:tc>
      </w:tr>
    </w:tbl>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Default="006E293C" w:rsidP="006E293C">
      <w:pPr>
        <w:pStyle w:val="ListParagraph"/>
        <w:tabs>
          <w:tab w:val="left" w:pos="5840"/>
        </w:tabs>
        <w:ind w:left="1070"/>
        <w:jc w:val="both"/>
        <w:rPr>
          <w:rStyle w:val="body"/>
          <w:rFonts w:ascii="Century Gothic" w:hAnsi="Century Gothic"/>
          <w:b/>
          <w:sz w:val="24"/>
          <w:szCs w:val="24"/>
        </w:rPr>
      </w:pPr>
    </w:p>
    <w:p w:rsidR="006E293C" w:rsidRDefault="006E293C" w:rsidP="006E293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EXEC_DAY  NUMBER(2) :</w:t>
      </w:r>
    </w:p>
    <w:p w:rsidR="006E293C" w:rsidRDefault="006E293C" w:rsidP="006E293C">
      <w:pPr>
        <w:pStyle w:val="ListParagraph"/>
        <w:tabs>
          <w:tab w:val="left" w:pos="5840"/>
        </w:tabs>
        <w:ind w:left="1070"/>
        <w:jc w:val="both"/>
        <w:rPr>
          <w:rStyle w:val="body"/>
          <w:rFonts w:ascii="Century Gothic" w:hAnsi="Century Gothic"/>
          <w:sz w:val="24"/>
          <w:szCs w:val="24"/>
        </w:rPr>
      </w:pPr>
      <w:r w:rsidRPr="00372B49">
        <w:rPr>
          <w:rStyle w:val="body"/>
          <w:rFonts w:ascii="Century Gothic" w:hAnsi="Century Gothic"/>
          <w:sz w:val="24"/>
          <w:szCs w:val="24"/>
        </w:rPr>
        <w:t xml:space="preserve">It contains the number </w:t>
      </w:r>
      <w:r>
        <w:rPr>
          <w:rStyle w:val="body"/>
          <w:rFonts w:ascii="Century Gothic" w:hAnsi="Century Gothic"/>
          <w:sz w:val="24"/>
          <w:szCs w:val="24"/>
        </w:rPr>
        <w:t xml:space="preserve">of </w:t>
      </w:r>
      <w:r w:rsidRPr="00372B49">
        <w:rPr>
          <w:rStyle w:val="body"/>
          <w:rFonts w:ascii="Century Gothic" w:hAnsi="Century Gothic"/>
          <w:sz w:val="24"/>
          <w:szCs w:val="24"/>
        </w:rPr>
        <w:t xml:space="preserve">days of execution. Data type of the field is number and length is </w:t>
      </w:r>
      <w:r>
        <w:rPr>
          <w:rStyle w:val="body"/>
          <w:rFonts w:ascii="Century Gothic" w:hAnsi="Century Gothic"/>
          <w:sz w:val="24"/>
          <w:szCs w:val="24"/>
        </w:rPr>
        <w:t>2</w:t>
      </w:r>
      <w:r w:rsidRPr="00372B49">
        <w:rPr>
          <w:rStyle w:val="body"/>
          <w:rFonts w:ascii="Century Gothic" w:hAnsi="Century Gothic"/>
          <w:sz w:val="24"/>
          <w:szCs w:val="24"/>
        </w:rPr>
        <w:t xml:space="preserve"> digits.</w:t>
      </w:r>
    </w:p>
    <w:p w:rsidR="006E293C" w:rsidRPr="00372B49" w:rsidRDefault="006E293C" w:rsidP="006E293C">
      <w:pPr>
        <w:pStyle w:val="ListParagraph"/>
        <w:tabs>
          <w:tab w:val="left" w:pos="5840"/>
        </w:tabs>
        <w:ind w:left="1070"/>
        <w:jc w:val="both"/>
        <w:rPr>
          <w:rStyle w:val="body"/>
          <w:rFonts w:ascii="Century Gothic" w:hAnsi="Century Gothic"/>
          <w:sz w:val="24"/>
          <w:szCs w:val="24"/>
        </w:rPr>
      </w:pPr>
    </w:p>
    <w:p w:rsidR="006E293C" w:rsidRDefault="006E293C" w:rsidP="006E293C">
      <w:pPr>
        <w:pStyle w:val="ListParagraph"/>
        <w:numPr>
          <w:ilvl w:val="0"/>
          <w:numId w:val="2"/>
        </w:numPr>
        <w:tabs>
          <w:tab w:val="left" w:pos="5840"/>
        </w:tabs>
        <w:jc w:val="both"/>
        <w:rPr>
          <w:rStyle w:val="body"/>
          <w:rFonts w:ascii="Century Gothic" w:hAnsi="Century Gothic"/>
          <w:b/>
          <w:sz w:val="24"/>
          <w:szCs w:val="24"/>
        </w:rPr>
      </w:pPr>
      <w:r w:rsidRPr="00FC3131">
        <w:rPr>
          <w:rStyle w:val="body"/>
          <w:rFonts w:ascii="Century Gothic" w:hAnsi="Century Gothic"/>
          <w:b/>
          <w:sz w:val="24"/>
          <w:szCs w:val="24"/>
        </w:rPr>
        <w:t xml:space="preserve">LAST_EXEC_DATE   </w:t>
      </w:r>
      <w:r>
        <w:rPr>
          <w:rStyle w:val="body"/>
          <w:rFonts w:ascii="Century Gothic" w:hAnsi="Century Gothic"/>
          <w:b/>
          <w:sz w:val="24"/>
          <w:szCs w:val="24"/>
        </w:rPr>
        <w:t>DATE :</w:t>
      </w:r>
    </w:p>
    <w:p w:rsidR="006E293C" w:rsidRDefault="006E293C" w:rsidP="006E293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last </w:t>
      </w:r>
      <w:r w:rsidRPr="00372B49">
        <w:rPr>
          <w:rStyle w:val="body"/>
          <w:rFonts w:ascii="Century Gothic" w:hAnsi="Century Gothic"/>
          <w:sz w:val="24"/>
          <w:szCs w:val="24"/>
        </w:rPr>
        <w:t>execution</w:t>
      </w:r>
      <w:r>
        <w:rPr>
          <w:rStyle w:val="body"/>
          <w:rFonts w:ascii="Century Gothic" w:hAnsi="Century Gothic"/>
          <w:sz w:val="24"/>
          <w:szCs w:val="24"/>
        </w:rPr>
        <w:t xml:space="preserve"> date. Data type of this is date. Our format of date field is “DD/MM/YYYY”.</w:t>
      </w:r>
    </w:p>
    <w:p w:rsidR="006E293C" w:rsidRDefault="006E293C" w:rsidP="006E293C">
      <w:pPr>
        <w:pStyle w:val="ListParagraph"/>
        <w:tabs>
          <w:tab w:val="left" w:pos="5840"/>
        </w:tabs>
        <w:ind w:left="1070"/>
        <w:jc w:val="both"/>
        <w:rPr>
          <w:rStyle w:val="body"/>
          <w:rFonts w:ascii="Century Gothic" w:hAnsi="Century Gothic"/>
          <w:sz w:val="24"/>
          <w:szCs w:val="24"/>
        </w:rPr>
      </w:pPr>
    </w:p>
    <w:p w:rsidR="006E293C" w:rsidRPr="00B26495" w:rsidRDefault="006E293C" w:rsidP="006E293C">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E293C" w:rsidRPr="004568DB" w:rsidRDefault="006E293C" w:rsidP="006E293C">
      <w:pPr>
        <w:pStyle w:val="ListParagraph"/>
        <w:tabs>
          <w:tab w:val="left" w:pos="3608"/>
          <w:tab w:val="left" w:pos="5840"/>
        </w:tabs>
        <w:ind w:left="1070"/>
        <w:jc w:val="both"/>
        <w:rPr>
          <w:rStyle w:val="body"/>
          <w:rFonts w:ascii="Century Gothic" w:hAnsi="Century Gothic"/>
          <w:sz w:val="24"/>
          <w:szCs w:val="24"/>
        </w:rPr>
      </w:pPr>
      <w:r w:rsidRPr="00922962">
        <w:rPr>
          <w:rStyle w:val="body"/>
          <w:rFonts w:ascii="Century Gothic" w:hAnsi="Century Gothic"/>
          <w:sz w:val="24"/>
          <w:szCs w:val="24"/>
        </w:rPr>
        <w:t xml:space="preserve">#key sec SMSPARA SMS_TYPE </w:t>
      </w:r>
      <w:r w:rsidRPr="00CD4E91">
        <w:rPr>
          <w:rStyle w:val="body"/>
          <w:rFonts w:ascii="Century Gothic" w:hAnsi="Century Gothic"/>
          <w:sz w:val="24"/>
          <w:szCs w:val="24"/>
        </w:rPr>
        <w:t>(</w:t>
      </w:r>
      <w:r>
        <w:rPr>
          <w:rStyle w:val="body"/>
          <w:rFonts w:ascii="Century Gothic" w:hAnsi="Century Gothic"/>
          <w:sz w:val="24"/>
          <w:szCs w:val="24"/>
        </w:rPr>
        <w:t xml:space="preserve">Doesn’t </w:t>
      </w:r>
      <w:r w:rsidRPr="00CD4E91">
        <w:rPr>
          <w:rStyle w:val="body"/>
          <w:rFonts w:ascii="Century Gothic" w:hAnsi="Century Gothic"/>
          <w:sz w:val="24"/>
          <w:szCs w:val="24"/>
        </w:rPr>
        <w:t>allow duplicates)</w:t>
      </w:r>
    </w:p>
    <w:p w:rsidR="009773BF" w:rsidRDefault="009773BF">
      <w:pPr>
        <w:rPr>
          <w:rStyle w:val="body"/>
          <w:rFonts w:ascii="Century Gothic" w:hAnsi="Century Gothic"/>
          <w:sz w:val="24"/>
          <w:szCs w:val="24"/>
        </w:rPr>
      </w:pPr>
      <w:r>
        <w:rPr>
          <w:rStyle w:val="body"/>
          <w:rFonts w:ascii="Century Gothic" w:hAnsi="Century Gothic"/>
          <w:sz w:val="24"/>
          <w:szCs w:val="24"/>
        </w:rPr>
        <w:br w:type="page"/>
      </w:r>
    </w:p>
    <w:p w:rsidR="009773BF" w:rsidRDefault="009773BF" w:rsidP="009773BF">
      <w:pPr>
        <w:pStyle w:val="ListParagraph"/>
        <w:tabs>
          <w:tab w:val="left" w:pos="5840"/>
        </w:tabs>
        <w:jc w:val="center"/>
        <w:rPr>
          <w:rStyle w:val="body"/>
          <w:rFonts w:ascii="Century Gothic" w:hAnsi="Century Gothic"/>
          <w:b/>
          <w:sz w:val="28"/>
          <w:szCs w:val="28"/>
        </w:rPr>
      </w:pPr>
      <w:bookmarkStart w:id="129" w:name="SMSGLPAR"/>
      <w:r w:rsidRPr="009773BF">
        <w:rPr>
          <w:rStyle w:val="body"/>
          <w:rFonts w:ascii="Century Gothic" w:hAnsi="Century Gothic"/>
          <w:b/>
          <w:sz w:val="28"/>
          <w:szCs w:val="28"/>
        </w:rPr>
        <w:lastRenderedPageBreak/>
        <w:t>SMSGLPAR</w:t>
      </w:r>
    </w:p>
    <w:bookmarkEnd w:id="129"/>
    <w:p w:rsidR="009773BF" w:rsidRPr="00134A9C" w:rsidRDefault="009773BF" w:rsidP="009773BF">
      <w:pPr>
        <w:pStyle w:val="ListParagraph"/>
        <w:tabs>
          <w:tab w:val="left" w:pos="5840"/>
        </w:tabs>
        <w:jc w:val="center"/>
        <w:rPr>
          <w:rFonts w:ascii="Century Gothic" w:hAnsi="Century Gothic"/>
          <w:b/>
          <w:sz w:val="28"/>
          <w:szCs w:val="28"/>
        </w:rPr>
      </w:pPr>
    </w:p>
    <w:p w:rsidR="009773BF" w:rsidRDefault="009773BF" w:rsidP="009773BF">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about </w:t>
      </w:r>
      <w:r w:rsidR="0030560A">
        <w:rPr>
          <w:rStyle w:val="body"/>
          <w:rFonts w:ascii="Century Gothic" w:hAnsi="Century Gothic"/>
          <w:sz w:val="24"/>
          <w:szCs w:val="24"/>
        </w:rPr>
        <w:t>SMS general ledger parameter</w:t>
      </w:r>
      <w:r>
        <w:rPr>
          <w:rStyle w:val="body"/>
          <w:rFonts w:ascii="Century Gothic" w:hAnsi="Century Gothic"/>
          <w:sz w:val="24"/>
          <w:szCs w:val="24"/>
        </w:rPr>
        <w:t xml:space="preserve">. The table structure Of </w:t>
      </w:r>
      <w:r w:rsidR="0030560A">
        <w:rPr>
          <w:rStyle w:val="body"/>
          <w:rFonts w:ascii="Century Gothic" w:hAnsi="Century Gothic"/>
          <w:sz w:val="24"/>
          <w:szCs w:val="24"/>
        </w:rPr>
        <w:t>SMSGLPAR</w:t>
      </w:r>
      <w:r>
        <w:rPr>
          <w:rStyle w:val="body"/>
          <w:rFonts w:ascii="Century Gothic" w:hAnsi="Century Gothic"/>
          <w:sz w:val="24"/>
          <w:szCs w:val="24"/>
        </w:rPr>
        <w:t xml:space="preserve"> is as follows</w:t>
      </w: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SMSGLAC</w:t>
      </w:r>
      <w:r w:rsidR="00354B6C">
        <w:rPr>
          <w:rStyle w:val="body"/>
          <w:rFonts w:ascii="Century Gothic" w:hAnsi="Century Gothic"/>
          <w:b/>
          <w:sz w:val="24"/>
          <w:szCs w:val="24"/>
        </w:rPr>
        <w:t xml:space="preserve">  VARCAHR2(3) :</w:t>
      </w:r>
    </w:p>
    <w:p w:rsidR="0022774E" w:rsidRDefault="00284155" w:rsidP="0022774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general ledger account</w:t>
      </w:r>
      <w:r w:rsidR="00C37EC6">
        <w:rPr>
          <w:rStyle w:val="body"/>
          <w:rFonts w:ascii="Century Gothic" w:hAnsi="Century Gothic"/>
          <w:sz w:val="24"/>
          <w:szCs w:val="24"/>
        </w:rPr>
        <w:t>s</w:t>
      </w:r>
      <w:r>
        <w:rPr>
          <w:rStyle w:val="body"/>
          <w:rFonts w:ascii="Century Gothic" w:hAnsi="Century Gothic"/>
          <w:sz w:val="24"/>
          <w:szCs w:val="24"/>
        </w:rPr>
        <w:t>.</w:t>
      </w:r>
      <w:r w:rsidR="0022774E" w:rsidRPr="0022774E">
        <w:rPr>
          <w:rStyle w:val="body"/>
          <w:rFonts w:ascii="Century Gothic" w:hAnsi="Century Gothic"/>
          <w:sz w:val="24"/>
          <w:szCs w:val="24"/>
        </w:rPr>
        <w:t xml:space="preserve"> </w:t>
      </w:r>
      <w:r w:rsidR="0022774E">
        <w:rPr>
          <w:rStyle w:val="body"/>
          <w:rFonts w:ascii="Century Gothic" w:hAnsi="Century Gothic"/>
          <w:sz w:val="24"/>
          <w:szCs w:val="24"/>
        </w:rPr>
        <w:t>Data type of the field is varchar2 and length is 3 characters.</w:t>
      </w:r>
    </w:p>
    <w:p w:rsidR="004D245A" w:rsidRPr="00284155" w:rsidRDefault="004D245A" w:rsidP="00284155">
      <w:pPr>
        <w:pStyle w:val="ListParagraph"/>
        <w:tabs>
          <w:tab w:val="left" w:pos="5840"/>
        </w:tabs>
        <w:ind w:left="1070"/>
        <w:jc w:val="both"/>
        <w:rPr>
          <w:rStyle w:val="body"/>
          <w:rFonts w:ascii="Century Gothic" w:hAnsi="Century Gothic"/>
          <w:sz w:val="24"/>
          <w:szCs w:val="24"/>
        </w:rPr>
      </w:pPr>
    </w:p>
    <w:p w:rsidR="004D245A" w:rsidRDefault="004D245A" w:rsidP="004D245A">
      <w:pPr>
        <w:pStyle w:val="ListParagraph"/>
        <w:numPr>
          <w:ilvl w:val="0"/>
          <w:numId w:val="2"/>
        </w:numPr>
        <w:tabs>
          <w:tab w:val="left" w:pos="5840"/>
        </w:tabs>
        <w:jc w:val="both"/>
        <w:rPr>
          <w:rStyle w:val="body"/>
          <w:rFonts w:ascii="Century Gothic" w:hAnsi="Century Gothic"/>
          <w:b/>
          <w:sz w:val="24"/>
          <w:szCs w:val="24"/>
        </w:rPr>
      </w:pPr>
      <w:r w:rsidRPr="00221862">
        <w:rPr>
          <w:rStyle w:val="body"/>
          <w:rFonts w:ascii="Century Gothic" w:hAnsi="Century Gothic"/>
          <w:b/>
          <w:sz w:val="24"/>
          <w:szCs w:val="24"/>
        </w:rPr>
        <w:t>ALOT_FLAG  VARCHAR2(1) :</w:t>
      </w:r>
    </w:p>
    <w:p w:rsidR="004D245A" w:rsidRDefault="004D245A" w:rsidP="004D245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allotment flag. If account opening SMS alert are sends then we set flag ‘Y’ otherwise we set flag ‘N’</w:t>
      </w:r>
      <w:r w:rsidR="001C2956">
        <w:rPr>
          <w:rStyle w:val="body"/>
          <w:rFonts w:ascii="Century Gothic" w:hAnsi="Century Gothic"/>
          <w:sz w:val="24"/>
          <w:szCs w:val="24"/>
        </w:rPr>
        <w:t xml:space="preserve"> for not sending </w:t>
      </w:r>
      <w:r w:rsidR="00B720CA">
        <w:rPr>
          <w:rStyle w:val="body"/>
          <w:rFonts w:ascii="Century Gothic" w:hAnsi="Century Gothic"/>
          <w:sz w:val="24"/>
          <w:szCs w:val="24"/>
        </w:rPr>
        <w:t>SMS</w:t>
      </w:r>
      <w:r>
        <w:rPr>
          <w:rStyle w:val="body"/>
          <w:rFonts w:ascii="Century Gothic" w:hAnsi="Century Gothic"/>
          <w:sz w:val="24"/>
          <w:szCs w:val="24"/>
        </w:rPr>
        <w:t>.</w:t>
      </w:r>
      <w:r w:rsidRPr="00B900DC">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4D245A" w:rsidRDefault="004D245A" w:rsidP="004D245A">
      <w:pPr>
        <w:pStyle w:val="ListParagraph"/>
        <w:tabs>
          <w:tab w:val="left" w:pos="5840"/>
        </w:tabs>
        <w:ind w:left="1070"/>
        <w:jc w:val="both"/>
        <w:rPr>
          <w:rStyle w:val="body"/>
          <w:rFonts w:ascii="Century Gothic" w:hAnsi="Century Gothic"/>
          <w:sz w:val="24"/>
          <w:szCs w:val="24"/>
        </w:rPr>
      </w:pP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CASH_CR</w:t>
      </w:r>
      <w:r w:rsidR="000D31CE">
        <w:rPr>
          <w:rStyle w:val="body"/>
          <w:rFonts w:ascii="Century Gothic" w:hAnsi="Century Gothic"/>
          <w:b/>
          <w:sz w:val="24"/>
          <w:szCs w:val="24"/>
        </w:rPr>
        <w:t xml:space="preserve">  NUMBER(15,2) :</w:t>
      </w:r>
    </w:p>
    <w:p w:rsidR="00AB3761" w:rsidRDefault="007E65BC" w:rsidP="00AB376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SMS limit for cash credit.</w:t>
      </w:r>
      <w:r w:rsidR="00AB3761" w:rsidRPr="00AB3761">
        <w:rPr>
          <w:rStyle w:val="body"/>
          <w:rFonts w:ascii="Century Gothic" w:hAnsi="Century Gothic"/>
          <w:sz w:val="24"/>
          <w:szCs w:val="24"/>
        </w:rPr>
        <w:t xml:space="preserve"> </w:t>
      </w:r>
      <w:r w:rsidR="00AB3761" w:rsidRPr="00372B49">
        <w:rPr>
          <w:rStyle w:val="body"/>
          <w:rFonts w:ascii="Century Gothic" w:hAnsi="Century Gothic"/>
          <w:sz w:val="24"/>
          <w:szCs w:val="24"/>
        </w:rPr>
        <w:t xml:space="preserve">Data type of the field is number and length is </w:t>
      </w:r>
      <w:r w:rsidR="00AB3761">
        <w:rPr>
          <w:rStyle w:val="body"/>
          <w:rFonts w:ascii="Century Gothic" w:hAnsi="Century Gothic"/>
          <w:sz w:val="24"/>
          <w:szCs w:val="24"/>
        </w:rPr>
        <w:t>15</w:t>
      </w:r>
      <w:r w:rsidR="00AB3761" w:rsidRPr="00372B49">
        <w:rPr>
          <w:rStyle w:val="body"/>
          <w:rFonts w:ascii="Century Gothic" w:hAnsi="Century Gothic"/>
          <w:sz w:val="24"/>
          <w:szCs w:val="24"/>
        </w:rPr>
        <w:t xml:space="preserve"> digits.</w:t>
      </w:r>
    </w:p>
    <w:p w:rsidR="007E65BC" w:rsidRPr="007E65BC" w:rsidRDefault="007E65BC" w:rsidP="007E65BC">
      <w:pPr>
        <w:pStyle w:val="ListParagraph"/>
        <w:tabs>
          <w:tab w:val="left" w:pos="5840"/>
        </w:tabs>
        <w:ind w:left="1070"/>
        <w:jc w:val="both"/>
        <w:rPr>
          <w:rStyle w:val="body"/>
          <w:rFonts w:ascii="Century Gothic" w:hAnsi="Century Gothic"/>
          <w:sz w:val="24"/>
          <w:szCs w:val="24"/>
        </w:rPr>
      </w:pP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CASH_DR</w:t>
      </w:r>
      <w:r w:rsidR="00AA568E">
        <w:rPr>
          <w:rStyle w:val="body"/>
          <w:rFonts w:ascii="Century Gothic" w:hAnsi="Century Gothic"/>
          <w:b/>
          <w:sz w:val="24"/>
          <w:szCs w:val="24"/>
        </w:rPr>
        <w:t xml:space="preserve">  NUMBER(15,2) :</w:t>
      </w:r>
    </w:p>
    <w:p w:rsidR="007E6B9F" w:rsidRDefault="007E6B9F" w:rsidP="007E6B9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SMS limit for cash debit.</w:t>
      </w:r>
      <w:r w:rsidRPr="00AB3761">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372B49">
        <w:rPr>
          <w:rStyle w:val="body"/>
          <w:rFonts w:ascii="Century Gothic" w:hAnsi="Century Gothic"/>
          <w:sz w:val="24"/>
          <w:szCs w:val="24"/>
        </w:rPr>
        <w:t xml:space="preserve"> digits.</w:t>
      </w:r>
    </w:p>
    <w:p w:rsidR="007E6B9F" w:rsidRPr="009773BF" w:rsidRDefault="007E6B9F" w:rsidP="007E6B9F">
      <w:pPr>
        <w:pStyle w:val="ListParagraph"/>
        <w:tabs>
          <w:tab w:val="left" w:pos="5840"/>
        </w:tabs>
        <w:ind w:left="1070"/>
        <w:jc w:val="both"/>
        <w:rPr>
          <w:rStyle w:val="body"/>
          <w:rFonts w:ascii="Century Gothic" w:hAnsi="Century Gothic"/>
          <w:b/>
          <w:sz w:val="24"/>
          <w:szCs w:val="24"/>
        </w:rPr>
      </w:pP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TRNF_CR</w:t>
      </w:r>
      <w:r w:rsidR="00E14203">
        <w:rPr>
          <w:rStyle w:val="body"/>
          <w:rFonts w:ascii="Century Gothic" w:hAnsi="Century Gothic"/>
          <w:b/>
          <w:sz w:val="24"/>
          <w:szCs w:val="24"/>
        </w:rPr>
        <w:t xml:space="preserve">  NUMBER(15,2) :  </w:t>
      </w:r>
    </w:p>
    <w:p w:rsidR="00311B42" w:rsidRDefault="00311B42" w:rsidP="00311B4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SMS limit for </w:t>
      </w:r>
      <w:r w:rsidR="00CC4590">
        <w:rPr>
          <w:rStyle w:val="body"/>
          <w:rFonts w:ascii="Century Gothic" w:hAnsi="Century Gothic"/>
          <w:sz w:val="24"/>
          <w:szCs w:val="24"/>
        </w:rPr>
        <w:t>transaction</w:t>
      </w:r>
      <w:r>
        <w:rPr>
          <w:rStyle w:val="body"/>
          <w:rFonts w:ascii="Century Gothic" w:hAnsi="Century Gothic"/>
          <w:sz w:val="24"/>
          <w:szCs w:val="24"/>
        </w:rPr>
        <w:t xml:space="preserve"> credit.</w:t>
      </w:r>
      <w:r w:rsidRPr="00AB3761">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372B49">
        <w:rPr>
          <w:rStyle w:val="body"/>
          <w:rFonts w:ascii="Century Gothic" w:hAnsi="Century Gothic"/>
          <w:sz w:val="24"/>
          <w:szCs w:val="24"/>
        </w:rPr>
        <w:t xml:space="preserve"> digits.</w:t>
      </w:r>
    </w:p>
    <w:p w:rsidR="00311B42" w:rsidRPr="009773BF" w:rsidRDefault="00311B42" w:rsidP="00311B42">
      <w:pPr>
        <w:pStyle w:val="ListParagraph"/>
        <w:tabs>
          <w:tab w:val="left" w:pos="5840"/>
        </w:tabs>
        <w:ind w:left="1070"/>
        <w:jc w:val="both"/>
        <w:rPr>
          <w:rStyle w:val="body"/>
          <w:rFonts w:ascii="Century Gothic" w:hAnsi="Century Gothic"/>
          <w:b/>
          <w:sz w:val="24"/>
          <w:szCs w:val="24"/>
        </w:rPr>
      </w:pP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TRNF_DR</w:t>
      </w:r>
      <w:r w:rsidR="00E14203">
        <w:rPr>
          <w:rStyle w:val="body"/>
          <w:rFonts w:ascii="Century Gothic" w:hAnsi="Century Gothic"/>
          <w:b/>
          <w:sz w:val="24"/>
          <w:szCs w:val="24"/>
        </w:rPr>
        <w:t xml:space="preserve">  NUMBER(15,2) :</w:t>
      </w:r>
    </w:p>
    <w:p w:rsidR="00CC4590" w:rsidRDefault="00CC4590" w:rsidP="00CC459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SMS limit for transaction debit.</w:t>
      </w:r>
      <w:r w:rsidRPr="00AB3761">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372B49">
        <w:rPr>
          <w:rStyle w:val="body"/>
          <w:rFonts w:ascii="Century Gothic" w:hAnsi="Century Gothic"/>
          <w:sz w:val="24"/>
          <w:szCs w:val="24"/>
        </w:rPr>
        <w:t xml:space="preserve"> digits.</w:t>
      </w:r>
    </w:p>
    <w:p w:rsidR="00CC4590" w:rsidRPr="009773BF" w:rsidRDefault="00CC4590" w:rsidP="00CC4590">
      <w:pPr>
        <w:pStyle w:val="ListParagraph"/>
        <w:tabs>
          <w:tab w:val="left" w:pos="5840"/>
        </w:tabs>
        <w:ind w:left="1070"/>
        <w:jc w:val="both"/>
        <w:rPr>
          <w:rStyle w:val="body"/>
          <w:rFonts w:ascii="Century Gothic" w:hAnsi="Century Gothic"/>
          <w:b/>
          <w:sz w:val="24"/>
          <w:szCs w:val="24"/>
        </w:rPr>
      </w:pP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OTCLG_DR</w:t>
      </w:r>
      <w:r w:rsidR="00E14203">
        <w:rPr>
          <w:rStyle w:val="body"/>
          <w:rFonts w:ascii="Century Gothic" w:hAnsi="Century Gothic"/>
          <w:b/>
          <w:sz w:val="24"/>
          <w:szCs w:val="24"/>
        </w:rPr>
        <w:t xml:space="preserve">  NUMBER(15,2) :</w:t>
      </w:r>
    </w:p>
    <w:p w:rsidR="005E0069" w:rsidRDefault="005E0069" w:rsidP="005E006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SMS limit for </w:t>
      </w:r>
      <w:r w:rsidR="00B43314">
        <w:rPr>
          <w:rStyle w:val="body"/>
          <w:rFonts w:ascii="Century Gothic" w:hAnsi="Century Gothic"/>
          <w:sz w:val="24"/>
          <w:szCs w:val="24"/>
        </w:rPr>
        <w:t>clearing</w:t>
      </w:r>
      <w:r>
        <w:rPr>
          <w:rStyle w:val="body"/>
          <w:rFonts w:ascii="Century Gothic" w:hAnsi="Century Gothic"/>
          <w:sz w:val="24"/>
          <w:szCs w:val="24"/>
        </w:rPr>
        <w:t xml:space="preserve"> debit.</w:t>
      </w:r>
      <w:r w:rsidRPr="00AB3761">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372B49">
        <w:rPr>
          <w:rStyle w:val="body"/>
          <w:rFonts w:ascii="Century Gothic" w:hAnsi="Century Gothic"/>
          <w:sz w:val="24"/>
          <w:szCs w:val="24"/>
        </w:rPr>
        <w:t xml:space="preserve"> digits.</w:t>
      </w:r>
    </w:p>
    <w:p w:rsidR="005E0069" w:rsidRPr="009773BF" w:rsidRDefault="005E0069" w:rsidP="005E0069">
      <w:pPr>
        <w:pStyle w:val="ListParagraph"/>
        <w:tabs>
          <w:tab w:val="left" w:pos="5840"/>
        </w:tabs>
        <w:ind w:left="1070"/>
        <w:jc w:val="both"/>
        <w:rPr>
          <w:rStyle w:val="body"/>
          <w:rFonts w:ascii="Century Gothic" w:hAnsi="Century Gothic"/>
          <w:b/>
          <w:sz w:val="24"/>
          <w:szCs w:val="24"/>
        </w:rPr>
      </w:pP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INCLG_DR</w:t>
      </w:r>
      <w:r w:rsidR="00E14203">
        <w:rPr>
          <w:rStyle w:val="body"/>
          <w:rFonts w:ascii="Century Gothic" w:hAnsi="Century Gothic"/>
          <w:b/>
          <w:sz w:val="24"/>
          <w:szCs w:val="24"/>
        </w:rPr>
        <w:t xml:space="preserve">  NUMBER(15,2) :</w:t>
      </w:r>
    </w:p>
    <w:p w:rsidR="00FE2FEB" w:rsidRDefault="00FE2FEB" w:rsidP="00FE2FE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SMS limit for inward clearing debit.</w:t>
      </w:r>
      <w:r w:rsidRPr="00AB3761">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372B49">
        <w:rPr>
          <w:rStyle w:val="body"/>
          <w:rFonts w:ascii="Century Gothic" w:hAnsi="Century Gothic"/>
          <w:sz w:val="24"/>
          <w:szCs w:val="24"/>
        </w:rPr>
        <w:t xml:space="preserve"> digits.</w:t>
      </w:r>
    </w:p>
    <w:p w:rsidR="00AA44E8" w:rsidRDefault="00AA44E8" w:rsidP="00FE2FEB">
      <w:pPr>
        <w:pStyle w:val="ListParagraph"/>
        <w:tabs>
          <w:tab w:val="left" w:pos="5840"/>
        </w:tabs>
        <w:ind w:left="1070"/>
        <w:jc w:val="both"/>
        <w:rPr>
          <w:rStyle w:val="body"/>
          <w:rFonts w:ascii="Century Gothic" w:hAnsi="Century Gothic"/>
          <w:sz w:val="24"/>
          <w:szCs w:val="24"/>
        </w:rPr>
      </w:pP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INRTN_DR</w:t>
      </w:r>
      <w:r w:rsidR="00E14203">
        <w:rPr>
          <w:rStyle w:val="body"/>
          <w:rFonts w:ascii="Century Gothic" w:hAnsi="Century Gothic"/>
          <w:b/>
          <w:sz w:val="24"/>
          <w:szCs w:val="24"/>
        </w:rPr>
        <w:t xml:space="preserve">  NUMBER(15,2) :</w:t>
      </w:r>
    </w:p>
    <w:p w:rsidR="00FE2FEB" w:rsidRDefault="00FE2FEB" w:rsidP="00FE2FE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SMS limit for inward return debit.</w:t>
      </w:r>
      <w:r w:rsidRPr="00AB3761">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372B49">
        <w:rPr>
          <w:rStyle w:val="body"/>
          <w:rFonts w:ascii="Century Gothic" w:hAnsi="Century Gothic"/>
          <w:sz w:val="24"/>
          <w:szCs w:val="24"/>
        </w:rPr>
        <w:t xml:space="preserve"> digits.</w:t>
      </w: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lastRenderedPageBreak/>
        <w:t>OTRTN_DR</w:t>
      </w:r>
      <w:r w:rsidR="00E14203">
        <w:rPr>
          <w:rStyle w:val="body"/>
          <w:rFonts w:ascii="Century Gothic" w:hAnsi="Century Gothic"/>
          <w:b/>
          <w:sz w:val="24"/>
          <w:szCs w:val="24"/>
        </w:rPr>
        <w:t xml:space="preserve">  NUMBER(15,2) :</w:t>
      </w:r>
    </w:p>
    <w:p w:rsidR="00F62B37" w:rsidRDefault="00F62B37" w:rsidP="00F62B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SMS limit for </w:t>
      </w:r>
      <w:r w:rsidR="0093588A">
        <w:rPr>
          <w:rStyle w:val="body"/>
          <w:rFonts w:ascii="Century Gothic" w:hAnsi="Century Gothic"/>
          <w:sz w:val="24"/>
          <w:szCs w:val="24"/>
        </w:rPr>
        <w:t>outward return</w:t>
      </w:r>
      <w:r>
        <w:rPr>
          <w:rStyle w:val="body"/>
          <w:rFonts w:ascii="Century Gothic" w:hAnsi="Century Gothic"/>
          <w:sz w:val="24"/>
          <w:szCs w:val="24"/>
        </w:rPr>
        <w:t xml:space="preserve"> debit.</w:t>
      </w:r>
      <w:r w:rsidRPr="00AB3761">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372B49">
        <w:rPr>
          <w:rStyle w:val="body"/>
          <w:rFonts w:ascii="Century Gothic" w:hAnsi="Century Gothic"/>
          <w:sz w:val="24"/>
          <w:szCs w:val="24"/>
        </w:rPr>
        <w:t xml:space="preserve"> digits.</w:t>
      </w:r>
    </w:p>
    <w:p w:rsidR="00F62B37" w:rsidRPr="009773BF" w:rsidRDefault="00F62B37" w:rsidP="00F62B37">
      <w:pPr>
        <w:pStyle w:val="ListParagraph"/>
        <w:tabs>
          <w:tab w:val="left" w:pos="5840"/>
        </w:tabs>
        <w:ind w:left="1070"/>
        <w:jc w:val="both"/>
        <w:rPr>
          <w:rStyle w:val="body"/>
          <w:rFonts w:ascii="Century Gothic" w:hAnsi="Century Gothic"/>
          <w:b/>
          <w:sz w:val="24"/>
          <w:szCs w:val="24"/>
        </w:rPr>
      </w:pPr>
    </w:p>
    <w:p w:rsidR="009773BF" w:rsidRDefault="009773BF" w:rsidP="009773BF">
      <w:pPr>
        <w:pStyle w:val="ListParagraph"/>
        <w:numPr>
          <w:ilvl w:val="0"/>
          <w:numId w:val="2"/>
        </w:numPr>
        <w:tabs>
          <w:tab w:val="left" w:pos="5840"/>
        </w:tabs>
        <w:jc w:val="both"/>
        <w:rPr>
          <w:rStyle w:val="body"/>
          <w:rFonts w:ascii="Century Gothic" w:hAnsi="Century Gothic"/>
          <w:b/>
          <w:sz w:val="24"/>
          <w:szCs w:val="24"/>
        </w:rPr>
      </w:pPr>
      <w:r w:rsidRPr="009773BF">
        <w:rPr>
          <w:rStyle w:val="body"/>
          <w:rFonts w:ascii="Century Gothic" w:hAnsi="Century Gothic"/>
          <w:b/>
          <w:sz w:val="24"/>
          <w:szCs w:val="24"/>
        </w:rPr>
        <w:t>OVRDUE_DR</w:t>
      </w:r>
      <w:r w:rsidR="00E14203">
        <w:rPr>
          <w:rStyle w:val="body"/>
          <w:rFonts w:ascii="Century Gothic" w:hAnsi="Century Gothic"/>
          <w:b/>
          <w:sz w:val="24"/>
          <w:szCs w:val="24"/>
        </w:rPr>
        <w:t xml:space="preserve">  NUMBER(15,2) :</w:t>
      </w:r>
    </w:p>
    <w:p w:rsidR="0087161B" w:rsidRDefault="0087161B" w:rsidP="0087161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SMS limit for overdue debit.</w:t>
      </w:r>
      <w:r w:rsidRPr="00AB3761">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372B49">
        <w:rPr>
          <w:rStyle w:val="body"/>
          <w:rFonts w:ascii="Century Gothic" w:hAnsi="Century Gothic"/>
          <w:sz w:val="24"/>
          <w:szCs w:val="24"/>
        </w:rPr>
        <w:t xml:space="preserve"> digits.</w:t>
      </w:r>
    </w:p>
    <w:p w:rsidR="0087161B" w:rsidRPr="009773BF" w:rsidRDefault="0087161B" w:rsidP="0087161B">
      <w:pPr>
        <w:pStyle w:val="ListParagraph"/>
        <w:tabs>
          <w:tab w:val="left" w:pos="5840"/>
        </w:tabs>
        <w:ind w:left="1070"/>
        <w:jc w:val="both"/>
        <w:rPr>
          <w:rStyle w:val="body"/>
          <w:rFonts w:ascii="Century Gothic" w:hAnsi="Century Gothic"/>
          <w:b/>
          <w:sz w:val="24"/>
          <w:szCs w:val="24"/>
        </w:rPr>
      </w:pPr>
    </w:p>
    <w:p w:rsidR="009F51D2" w:rsidRDefault="009F51D2" w:rsidP="009F51D2">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EXEC_DAY  NUMBER(2) :</w:t>
      </w:r>
    </w:p>
    <w:p w:rsidR="009F51D2" w:rsidRDefault="009F51D2" w:rsidP="009F51D2">
      <w:pPr>
        <w:pStyle w:val="ListParagraph"/>
        <w:tabs>
          <w:tab w:val="left" w:pos="5840"/>
        </w:tabs>
        <w:ind w:left="1070"/>
        <w:jc w:val="both"/>
        <w:rPr>
          <w:rStyle w:val="body"/>
          <w:rFonts w:ascii="Century Gothic" w:hAnsi="Century Gothic"/>
          <w:sz w:val="24"/>
          <w:szCs w:val="24"/>
        </w:rPr>
      </w:pPr>
      <w:r w:rsidRPr="00372B49">
        <w:rPr>
          <w:rStyle w:val="body"/>
          <w:rFonts w:ascii="Century Gothic" w:hAnsi="Century Gothic"/>
          <w:sz w:val="24"/>
          <w:szCs w:val="24"/>
        </w:rPr>
        <w:t xml:space="preserve">It contains the number </w:t>
      </w:r>
      <w:r>
        <w:rPr>
          <w:rStyle w:val="body"/>
          <w:rFonts w:ascii="Century Gothic" w:hAnsi="Century Gothic"/>
          <w:sz w:val="24"/>
          <w:szCs w:val="24"/>
        </w:rPr>
        <w:t xml:space="preserve">of </w:t>
      </w:r>
      <w:r w:rsidRPr="00372B49">
        <w:rPr>
          <w:rStyle w:val="body"/>
          <w:rFonts w:ascii="Century Gothic" w:hAnsi="Century Gothic"/>
          <w:sz w:val="24"/>
          <w:szCs w:val="24"/>
        </w:rPr>
        <w:t xml:space="preserve">days of execution. Data type of the field is number and length is </w:t>
      </w:r>
      <w:r>
        <w:rPr>
          <w:rStyle w:val="body"/>
          <w:rFonts w:ascii="Century Gothic" w:hAnsi="Century Gothic"/>
          <w:sz w:val="24"/>
          <w:szCs w:val="24"/>
        </w:rPr>
        <w:t>2</w:t>
      </w:r>
      <w:r w:rsidRPr="00372B49">
        <w:rPr>
          <w:rStyle w:val="body"/>
          <w:rFonts w:ascii="Century Gothic" w:hAnsi="Century Gothic"/>
          <w:sz w:val="24"/>
          <w:szCs w:val="24"/>
        </w:rPr>
        <w:t xml:space="preserve"> digits.</w:t>
      </w:r>
    </w:p>
    <w:p w:rsidR="006E293C" w:rsidRPr="009773BF" w:rsidRDefault="006E293C" w:rsidP="006E293C">
      <w:pPr>
        <w:pStyle w:val="ListParagraph"/>
        <w:tabs>
          <w:tab w:val="left" w:pos="5840"/>
        </w:tabs>
        <w:ind w:left="1070"/>
        <w:jc w:val="both"/>
        <w:rPr>
          <w:rStyle w:val="body"/>
          <w:rFonts w:ascii="Century Gothic" w:hAnsi="Century Gothic"/>
          <w:b/>
          <w:sz w:val="24"/>
          <w:szCs w:val="24"/>
        </w:rPr>
      </w:pPr>
    </w:p>
    <w:p w:rsidR="0030560A" w:rsidRPr="00B26495" w:rsidRDefault="0030560A" w:rsidP="0030560A">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30560A" w:rsidRPr="004568DB" w:rsidRDefault="0030560A" w:rsidP="0030560A">
      <w:pPr>
        <w:pStyle w:val="ListParagraph"/>
        <w:tabs>
          <w:tab w:val="left" w:pos="3608"/>
          <w:tab w:val="left" w:pos="5840"/>
        </w:tabs>
        <w:ind w:left="1070"/>
        <w:jc w:val="both"/>
        <w:rPr>
          <w:rStyle w:val="body"/>
          <w:rFonts w:ascii="Century Gothic" w:hAnsi="Century Gothic"/>
          <w:sz w:val="24"/>
          <w:szCs w:val="24"/>
        </w:rPr>
      </w:pPr>
      <w:r w:rsidRPr="0030560A">
        <w:rPr>
          <w:rStyle w:val="body"/>
          <w:rFonts w:ascii="Century Gothic" w:hAnsi="Century Gothic"/>
          <w:sz w:val="24"/>
          <w:szCs w:val="24"/>
        </w:rPr>
        <w:t xml:space="preserve">#key SMSGLPAR SMSGLAC </w:t>
      </w:r>
      <w:r w:rsidRPr="00CD4E91">
        <w:rPr>
          <w:rStyle w:val="body"/>
          <w:rFonts w:ascii="Century Gothic" w:hAnsi="Century Gothic"/>
          <w:sz w:val="24"/>
          <w:szCs w:val="24"/>
        </w:rPr>
        <w:t>(</w:t>
      </w:r>
      <w:r>
        <w:rPr>
          <w:rStyle w:val="body"/>
          <w:rFonts w:ascii="Century Gothic" w:hAnsi="Century Gothic"/>
          <w:sz w:val="24"/>
          <w:szCs w:val="24"/>
        </w:rPr>
        <w:t xml:space="preserve">doesn’t </w:t>
      </w:r>
      <w:r w:rsidRPr="00CD4E91">
        <w:rPr>
          <w:rStyle w:val="body"/>
          <w:rFonts w:ascii="Century Gothic" w:hAnsi="Century Gothic"/>
          <w:sz w:val="24"/>
          <w:szCs w:val="24"/>
        </w:rPr>
        <w:t>allow duplicates)</w:t>
      </w:r>
    </w:p>
    <w:p w:rsidR="003143D5" w:rsidRDefault="003143D5">
      <w:pPr>
        <w:rPr>
          <w:rStyle w:val="body"/>
          <w:rFonts w:ascii="Century Gothic" w:hAnsi="Century Gothic"/>
          <w:b/>
          <w:sz w:val="24"/>
          <w:szCs w:val="24"/>
        </w:rPr>
      </w:pPr>
      <w:r>
        <w:rPr>
          <w:rStyle w:val="body"/>
          <w:rFonts w:ascii="Century Gothic" w:hAnsi="Century Gothic"/>
          <w:b/>
          <w:sz w:val="24"/>
          <w:szCs w:val="24"/>
        </w:rPr>
        <w:br w:type="page"/>
      </w:r>
    </w:p>
    <w:p w:rsidR="003143D5" w:rsidRDefault="003143D5" w:rsidP="003143D5">
      <w:pPr>
        <w:pStyle w:val="ListParagraph"/>
        <w:tabs>
          <w:tab w:val="left" w:pos="5840"/>
        </w:tabs>
        <w:jc w:val="center"/>
        <w:rPr>
          <w:rStyle w:val="body"/>
          <w:rFonts w:ascii="Century Gothic" w:hAnsi="Century Gothic"/>
          <w:b/>
          <w:sz w:val="28"/>
          <w:szCs w:val="28"/>
        </w:rPr>
      </w:pPr>
      <w:bookmarkStart w:id="130" w:name="SMSTRAN"/>
      <w:r w:rsidRPr="003143D5">
        <w:rPr>
          <w:rStyle w:val="body"/>
          <w:rFonts w:ascii="Century Gothic" w:hAnsi="Century Gothic"/>
          <w:b/>
          <w:sz w:val="28"/>
          <w:szCs w:val="28"/>
        </w:rPr>
        <w:lastRenderedPageBreak/>
        <w:t>SMSTRAN</w:t>
      </w:r>
    </w:p>
    <w:p w:rsidR="003143D5" w:rsidRPr="00134A9C" w:rsidRDefault="003143D5" w:rsidP="003143D5">
      <w:pPr>
        <w:pStyle w:val="ListParagraph"/>
        <w:tabs>
          <w:tab w:val="left" w:pos="5840"/>
        </w:tabs>
        <w:jc w:val="center"/>
        <w:rPr>
          <w:rFonts w:ascii="Century Gothic" w:hAnsi="Century Gothic"/>
          <w:b/>
          <w:sz w:val="28"/>
          <w:szCs w:val="28"/>
        </w:rPr>
      </w:pPr>
    </w:p>
    <w:bookmarkEnd w:id="130"/>
    <w:p w:rsidR="003143D5" w:rsidRDefault="003143D5" w:rsidP="003143D5">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about SMS </w:t>
      </w:r>
      <w:r w:rsidR="007159F9">
        <w:rPr>
          <w:rStyle w:val="body"/>
          <w:rFonts w:ascii="Century Gothic" w:hAnsi="Century Gothic"/>
          <w:sz w:val="24"/>
          <w:szCs w:val="24"/>
        </w:rPr>
        <w:t>transaction</w:t>
      </w:r>
      <w:r>
        <w:rPr>
          <w:rStyle w:val="body"/>
          <w:rFonts w:ascii="Century Gothic" w:hAnsi="Century Gothic"/>
          <w:sz w:val="24"/>
          <w:szCs w:val="24"/>
        </w:rPr>
        <w:t xml:space="preserve">. The table structure Of </w:t>
      </w:r>
      <w:r w:rsidR="007159F9">
        <w:rPr>
          <w:rStyle w:val="body"/>
          <w:rFonts w:ascii="Century Gothic" w:hAnsi="Century Gothic"/>
          <w:sz w:val="24"/>
          <w:szCs w:val="24"/>
        </w:rPr>
        <w:t>SMSTRAN</w:t>
      </w:r>
      <w:r>
        <w:rPr>
          <w:rStyle w:val="body"/>
          <w:rFonts w:ascii="Century Gothic" w:hAnsi="Century Gothic"/>
          <w:sz w:val="24"/>
          <w:szCs w:val="24"/>
        </w:rPr>
        <w:t xml:space="preserve"> is as follows</w:t>
      </w:r>
    </w:p>
    <w:p w:rsidR="003143D5" w:rsidRPr="009773BF" w:rsidRDefault="003143D5" w:rsidP="003143D5">
      <w:pPr>
        <w:pStyle w:val="ListParagraph"/>
        <w:tabs>
          <w:tab w:val="left" w:pos="5840"/>
        </w:tabs>
        <w:jc w:val="both"/>
        <w:rPr>
          <w:rStyle w:val="body"/>
          <w:rFonts w:ascii="Century Gothic" w:hAnsi="Century Gothic"/>
          <w:sz w:val="24"/>
          <w:szCs w:val="24"/>
        </w:rPr>
      </w:pPr>
    </w:p>
    <w:p w:rsidR="003143D5" w:rsidRDefault="003143D5" w:rsidP="003143D5">
      <w:pPr>
        <w:pStyle w:val="ListParagraph"/>
        <w:numPr>
          <w:ilvl w:val="0"/>
          <w:numId w:val="2"/>
        </w:numPr>
        <w:tabs>
          <w:tab w:val="left" w:pos="5840"/>
        </w:tabs>
        <w:jc w:val="both"/>
        <w:rPr>
          <w:rStyle w:val="body"/>
          <w:rFonts w:ascii="Century Gothic" w:hAnsi="Century Gothic"/>
          <w:b/>
          <w:sz w:val="24"/>
          <w:szCs w:val="24"/>
        </w:rPr>
      </w:pPr>
      <w:r w:rsidRPr="003143D5">
        <w:rPr>
          <w:rStyle w:val="body"/>
          <w:rFonts w:ascii="Century Gothic" w:hAnsi="Century Gothic"/>
          <w:b/>
          <w:sz w:val="24"/>
          <w:szCs w:val="24"/>
        </w:rPr>
        <w:t>SMS_TIME</w:t>
      </w:r>
      <w:r w:rsidR="000C768A">
        <w:rPr>
          <w:rStyle w:val="body"/>
          <w:rFonts w:ascii="Century Gothic" w:hAnsi="Century Gothic"/>
          <w:b/>
          <w:sz w:val="24"/>
          <w:szCs w:val="24"/>
        </w:rPr>
        <w:t xml:space="preserve">  NUMBER(4,0) :</w:t>
      </w:r>
    </w:p>
    <w:p w:rsidR="000C768A" w:rsidRDefault="000C768A" w:rsidP="000C768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SMS time</w:t>
      </w:r>
      <w:r w:rsidR="00D84DC8">
        <w:rPr>
          <w:rStyle w:val="body"/>
          <w:rFonts w:ascii="Century Gothic" w:hAnsi="Century Gothic"/>
          <w:sz w:val="24"/>
          <w:szCs w:val="24"/>
        </w:rPr>
        <w:t xml:space="preserve"> </w:t>
      </w:r>
      <w:r w:rsidR="00D84DC8">
        <w:rPr>
          <w:rFonts w:ascii="Century Gothic" w:hAnsi="Century Gothic"/>
          <w:sz w:val="24"/>
          <w:szCs w:val="24"/>
        </w:rPr>
        <w:t>for SMS transaction</w:t>
      </w:r>
      <w:r>
        <w:rPr>
          <w:rStyle w:val="body"/>
          <w:rFonts w:ascii="Century Gothic" w:hAnsi="Century Gothic"/>
          <w:sz w:val="24"/>
          <w:szCs w:val="24"/>
        </w:rPr>
        <w:t>.</w:t>
      </w:r>
      <w:r w:rsidRPr="000C768A">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sidR="00795CFC">
        <w:rPr>
          <w:rStyle w:val="body"/>
          <w:rFonts w:ascii="Century Gothic" w:hAnsi="Century Gothic"/>
          <w:sz w:val="24"/>
          <w:szCs w:val="24"/>
        </w:rPr>
        <w:t>4</w:t>
      </w:r>
      <w:r w:rsidRPr="00372B49">
        <w:rPr>
          <w:rStyle w:val="body"/>
          <w:rFonts w:ascii="Century Gothic" w:hAnsi="Century Gothic"/>
          <w:sz w:val="24"/>
          <w:szCs w:val="24"/>
        </w:rPr>
        <w:t xml:space="preserve"> digits.</w:t>
      </w:r>
    </w:p>
    <w:p w:rsidR="000C768A" w:rsidRDefault="000C768A" w:rsidP="000C768A">
      <w:pPr>
        <w:pStyle w:val="ListParagraph"/>
        <w:tabs>
          <w:tab w:val="left" w:pos="5840"/>
        </w:tabs>
        <w:ind w:left="1070"/>
        <w:jc w:val="both"/>
        <w:rPr>
          <w:rStyle w:val="body"/>
          <w:rFonts w:ascii="Century Gothic" w:hAnsi="Century Gothic"/>
          <w:sz w:val="24"/>
          <w:szCs w:val="24"/>
        </w:rPr>
      </w:pPr>
    </w:p>
    <w:p w:rsidR="00D96C19" w:rsidRPr="00C832A0" w:rsidRDefault="00D96C19" w:rsidP="00D96C1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D96C19" w:rsidRDefault="00D96C19" w:rsidP="00D96C1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D96C19" w:rsidRDefault="00D96C19" w:rsidP="00D96C19">
      <w:pPr>
        <w:pStyle w:val="ListParagraph"/>
        <w:tabs>
          <w:tab w:val="left" w:pos="5840"/>
        </w:tabs>
        <w:ind w:left="1070"/>
        <w:jc w:val="both"/>
        <w:rPr>
          <w:rStyle w:val="body"/>
          <w:rFonts w:ascii="Century Gothic" w:hAnsi="Century Gothic"/>
          <w:sz w:val="24"/>
          <w:szCs w:val="24"/>
        </w:rPr>
      </w:pPr>
    </w:p>
    <w:p w:rsidR="00CB3E83" w:rsidRPr="00E34773" w:rsidRDefault="00CB3E83" w:rsidP="00CB3E83">
      <w:pPr>
        <w:pStyle w:val="ListParagraph"/>
        <w:numPr>
          <w:ilvl w:val="0"/>
          <w:numId w:val="2"/>
        </w:numPr>
        <w:tabs>
          <w:tab w:val="left" w:pos="5840"/>
        </w:tabs>
        <w:jc w:val="both"/>
        <w:rPr>
          <w:rStyle w:val="body"/>
          <w:rFonts w:ascii="Century Gothic" w:hAnsi="Century Gothic"/>
          <w:sz w:val="24"/>
          <w:szCs w:val="24"/>
        </w:rPr>
      </w:pPr>
      <w:r w:rsidRPr="008B55F8">
        <w:rPr>
          <w:rStyle w:val="body"/>
          <w:rFonts w:ascii="Century Gothic" w:hAnsi="Century Gothic"/>
          <w:b/>
          <w:sz w:val="24"/>
          <w:szCs w:val="24"/>
        </w:rPr>
        <w:t>SMS_TYPE</w:t>
      </w:r>
      <w:r>
        <w:rPr>
          <w:rStyle w:val="body"/>
          <w:rFonts w:ascii="Century Gothic" w:hAnsi="Century Gothic"/>
          <w:b/>
          <w:sz w:val="24"/>
          <w:szCs w:val="24"/>
        </w:rPr>
        <w:t xml:space="preserve">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CB3E83" w:rsidRDefault="00CB3E83" w:rsidP="00CB3E83">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code for SMS type.</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Our </w:t>
      </w:r>
      <w:r w:rsidRPr="003C7A1A">
        <w:rPr>
          <w:rStyle w:val="body"/>
          <w:rFonts w:ascii="Century Gothic" w:hAnsi="Century Gothic"/>
          <w:sz w:val="24"/>
          <w:szCs w:val="24"/>
        </w:rPr>
        <w:t>SMS_TYPE</w:t>
      </w:r>
      <w:r w:rsidR="00C62ED0">
        <w:rPr>
          <w:rStyle w:val="body"/>
          <w:rFonts w:ascii="Century Gothic" w:hAnsi="Century Gothic"/>
          <w:sz w:val="24"/>
          <w:szCs w:val="24"/>
        </w:rPr>
        <w:t xml:space="preserve"> is as follows</w:t>
      </w:r>
    </w:p>
    <w:tbl>
      <w:tblPr>
        <w:tblStyle w:val="LightShading1"/>
        <w:tblW w:w="4965" w:type="dxa"/>
        <w:tblInd w:w="2093" w:type="dxa"/>
        <w:tblLook w:val="04A0"/>
      </w:tblPr>
      <w:tblGrid>
        <w:gridCol w:w="67"/>
        <w:gridCol w:w="837"/>
        <w:gridCol w:w="208"/>
        <w:gridCol w:w="3853"/>
      </w:tblGrid>
      <w:tr w:rsidR="00CB3E83" w:rsidRPr="00692E89" w:rsidTr="00DE42DE">
        <w:trPr>
          <w:cnfStyle w:val="100000000000"/>
          <w:trHeight w:val="254"/>
        </w:trPr>
        <w:tc>
          <w:tcPr>
            <w:cnfStyle w:val="001000000000"/>
            <w:tcW w:w="1112" w:type="dxa"/>
            <w:gridSpan w:val="3"/>
            <w:hideMark/>
          </w:tcPr>
          <w:p w:rsidR="00CB3E83" w:rsidRPr="00692E89" w:rsidRDefault="00CB3E83" w:rsidP="00DE42D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53" w:type="dxa"/>
            <w:hideMark/>
          </w:tcPr>
          <w:p w:rsidR="00CB3E83" w:rsidRPr="00692E89" w:rsidRDefault="00CB3E83" w:rsidP="00DE42D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Pr="00D52BDA" w:rsidRDefault="00CB3E83" w:rsidP="00DE42DE">
            <w:pPr>
              <w:jc w:val="center"/>
              <w:rPr>
                <w:rFonts w:ascii="Century Gothic" w:hAnsi="Century Gothic"/>
                <w:b w:val="0"/>
                <w:color w:val="000000"/>
                <w:sz w:val="24"/>
                <w:szCs w:val="24"/>
              </w:rPr>
            </w:pPr>
            <w:r>
              <w:rPr>
                <w:rFonts w:ascii="Century Gothic" w:hAnsi="Century Gothic"/>
                <w:b w:val="0"/>
                <w:color w:val="000000"/>
                <w:sz w:val="24"/>
                <w:szCs w:val="24"/>
              </w:rPr>
              <w:t>0</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NULL SMS</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A</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ACCOUNT OPENING SMS</w:t>
            </w:r>
          </w:p>
        </w:tc>
      </w:tr>
      <w:tr w:rsidR="00CB3E83" w:rsidRPr="00692E89" w:rsidTr="00DE42DE">
        <w:trPr>
          <w:gridBefore w:val="1"/>
          <w:cnfStyle w:val="000000100000"/>
          <w:wBefore w:w="67" w:type="dxa"/>
          <w:trHeight w:val="339"/>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B</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 xml:space="preserve">CC  OVERDRAWN SMS </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C</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CHARGES SMS</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D</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DAILY  PODISION  SMS</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E</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DAY  END  SMS</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F</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NO  RECEIPT  SMS</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G</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DAY  BEGIN  SMS</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H</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INSATALLMENT  DUE  SMS</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I</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INWARD  CCC  RETURN SMS</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N</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NEFT-RTGS  SMS</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O</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OVERDUE  SMS</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P</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PIGMY  COLLECTION  SMS</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R</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OCC  RETURN SMS</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S</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NEW CUSTOMER OPEN SMS</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T</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TRANSACTION SMS</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U</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CUSTOMER  DETAILS SMS</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J</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CHEQUE  PRESENT BUT NO BALANCE SMS</w:t>
            </w:r>
          </w:p>
        </w:tc>
      </w:tr>
      <w:tr w:rsidR="00CB3E83" w:rsidRPr="00692E89" w:rsidTr="00DE42DE">
        <w:trPr>
          <w:gridBefore w:val="1"/>
          <w:cnfStyle w:val="000000100000"/>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K</w:t>
            </w:r>
          </w:p>
        </w:tc>
        <w:tc>
          <w:tcPr>
            <w:tcW w:w="4061" w:type="dxa"/>
            <w:gridSpan w:val="2"/>
            <w:vAlign w:val="bottom"/>
            <w:hideMark/>
          </w:tcPr>
          <w:p w:rsidR="00CB3E83" w:rsidRDefault="00CB3E83" w:rsidP="00DE42DE">
            <w:pPr>
              <w:cnfStyle w:val="000000100000"/>
              <w:rPr>
                <w:rFonts w:ascii="Calibri" w:hAnsi="Calibri"/>
                <w:color w:val="000000"/>
              </w:rPr>
            </w:pPr>
            <w:r>
              <w:rPr>
                <w:rFonts w:ascii="Calibri" w:hAnsi="Calibri"/>
                <w:color w:val="000000"/>
              </w:rPr>
              <w:t xml:space="preserve">FD  MATURED  SMS </w:t>
            </w:r>
          </w:p>
        </w:tc>
      </w:tr>
      <w:tr w:rsidR="00CB3E83" w:rsidRPr="00692E89" w:rsidTr="00DE42DE">
        <w:trPr>
          <w:gridBefore w:val="1"/>
          <w:wBefore w:w="67" w:type="dxa"/>
          <w:trHeight w:val="254"/>
        </w:trPr>
        <w:tc>
          <w:tcPr>
            <w:cnfStyle w:val="001000000000"/>
            <w:tcW w:w="837" w:type="dxa"/>
            <w:vAlign w:val="bottom"/>
            <w:hideMark/>
          </w:tcPr>
          <w:p w:rsidR="00CB3E83" w:rsidRDefault="00CB3E83" w:rsidP="00DE42DE">
            <w:pPr>
              <w:jc w:val="center"/>
              <w:rPr>
                <w:rFonts w:ascii="Calibri" w:hAnsi="Calibri"/>
                <w:color w:val="000000"/>
              </w:rPr>
            </w:pPr>
            <w:r>
              <w:rPr>
                <w:rFonts w:ascii="Calibri" w:hAnsi="Calibri"/>
                <w:color w:val="000000"/>
              </w:rPr>
              <w:t>Z</w:t>
            </w:r>
          </w:p>
        </w:tc>
        <w:tc>
          <w:tcPr>
            <w:tcW w:w="4061" w:type="dxa"/>
            <w:gridSpan w:val="2"/>
            <w:vAlign w:val="bottom"/>
            <w:hideMark/>
          </w:tcPr>
          <w:p w:rsidR="00CB3E83" w:rsidRDefault="00CB3E83" w:rsidP="00DE42DE">
            <w:pPr>
              <w:cnfStyle w:val="000000000000"/>
              <w:rPr>
                <w:rFonts w:ascii="Calibri" w:hAnsi="Calibri"/>
                <w:color w:val="000000"/>
              </w:rPr>
            </w:pPr>
            <w:r>
              <w:rPr>
                <w:rFonts w:ascii="Calibri" w:hAnsi="Calibri"/>
                <w:color w:val="000000"/>
              </w:rPr>
              <w:t>EOD  ABORTED</w:t>
            </w:r>
          </w:p>
        </w:tc>
      </w:tr>
    </w:tbl>
    <w:p w:rsidR="00CB3E83" w:rsidRDefault="00CB3E83" w:rsidP="00CB3E83">
      <w:pPr>
        <w:pStyle w:val="ListParagraph"/>
        <w:tabs>
          <w:tab w:val="left" w:pos="5840"/>
        </w:tabs>
        <w:ind w:left="1070"/>
        <w:jc w:val="both"/>
        <w:rPr>
          <w:rStyle w:val="body"/>
          <w:rFonts w:ascii="Century Gothic" w:hAnsi="Century Gothic"/>
          <w:b/>
          <w:sz w:val="24"/>
          <w:szCs w:val="24"/>
        </w:rPr>
      </w:pPr>
    </w:p>
    <w:p w:rsidR="00352415" w:rsidRPr="001C0AD2" w:rsidRDefault="00352415" w:rsidP="00352415">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352415" w:rsidRDefault="00D84DC8" w:rsidP="00352415">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account number</w:t>
      </w:r>
      <w:r w:rsidR="00352415">
        <w:rPr>
          <w:rFonts w:ascii="Century Gothic" w:hAnsi="Century Gothic"/>
          <w:sz w:val="24"/>
          <w:szCs w:val="24"/>
        </w:rPr>
        <w:t xml:space="preserve"> </w:t>
      </w:r>
      <w:r>
        <w:rPr>
          <w:rFonts w:ascii="Century Gothic" w:hAnsi="Century Gothic"/>
          <w:sz w:val="24"/>
          <w:szCs w:val="24"/>
        </w:rPr>
        <w:t>for SMS transaction</w:t>
      </w:r>
      <w:r w:rsidR="00352415">
        <w:rPr>
          <w:rFonts w:ascii="Century Gothic" w:hAnsi="Century Gothic"/>
          <w:sz w:val="24"/>
          <w:szCs w:val="24"/>
        </w:rPr>
        <w:t xml:space="preserve">. </w:t>
      </w:r>
      <w:r w:rsidR="00352415">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00352415" w:rsidRPr="005B6730">
        <w:rPr>
          <w:rStyle w:val="body"/>
          <w:rFonts w:ascii="Century Gothic" w:hAnsi="Century Gothic"/>
          <w:sz w:val="24"/>
          <w:szCs w:val="24"/>
        </w:rPr>
        <w:t>(I.e. 0001-101-123456).</w:t>
      </w:r>
    </w:p>
    <w:p w:rsidR="00352415" w:rsidRPr="005B6730" w:rsidRDefault="00352415" w:rsidP="00352415">
      <w:pPr>
        <w:pStyle w:val="ListParagraph"/>
        <w:tabs>
          <w:tab w:val="left" w:pos="5840"/>
        </w:tabs>
        <w:ind w:left="1070"/>
        <w:jc w:val="both"/>
        <w:rPr>
          <w:rStyle w:val="body"/>
          <w:rFonts w:ascii="Century Gothic" w:hAnsi="Century Gothic"/>
          <w:sz w:val="24"/>
          <w:szCs w:val="24"/>
        </w:rPr>
      </w:pPr>
    </w:p>
    <w:p w:rsidR="001138D8" w:rsidRDefault="001138D8" w:rsidP="001138D8">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lastRenderedPageBreak/>
        <w:t>TRAN_DATE  DATE :</w:t>
      </w:r>
    </w:p>
    <w:p w:rsidR="001138D8" w:rsidRDefault="001138D8" w:rsidP="001138D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w:t>
      </w:r>
      <w:r w:rsidR="00D84DC8">
        <w:rPr>
          <w:rStyle w:val="body"/>
          <w:rFonts w:ascii="Century Gothic" w:hAnsi="Century Gothic"/>
          <w:sz w:val="24"/>
          <w:szCs w:val="24"/>
        </w:rPr>
        <w:t xml:space="preserve"> </w:t>
      </w:r>
      <w:r w:rsidR="00D84DC8">
        <w:rPr>
          <w:rFonts w:ascii="Century Gothic" w:hAnsi="Century Gothic"/>
          <w:sz w:val="24"/>
          <w:szCs w:val="24"/>
        </w:rPr>
        <w:t>for SMS transaction</w:t>
      </w:r>
      <w:r>
        <w:rPr>
          <w:rStyle w:val="body"/>
          <w:rFonts w:ascii="Century Gothic" w:hAnsi="Century Gothic"/>
          <w:sz w:val="24"/>
          <w:szCs w:val="24"/>
        </w:rPr>
        <w:t>. Data type of this is date. Our format of date field is “DD/MM/YYYY”.</w:t>
      </w:r>
    </w:p>
    <w:p w:rsidR="001138D8" w:rsidRDefault="001138D8" w:rsidP="001138D8">
      <w:pPr>
        <w:pStyle w:val="ListParagraph"/>
        <w:tabs>
          <w:tab w:val="left" w:pos="5840"/>
        </w:tabs>
        <w:ind w:left="1070"/>
        <w:jc w:val="both"/>
        <w:rPr>
          <w:rStyle w:val="body"/>
          <w:rFonts w:ascii="Century Gothic" w:hAnsi="Century Gothic"/>
          <w:sz w:val="24"/>
          <w:szCs w:val="24"/>
        </w:rPr>
      </w:pPr>
    </w:p>
    <w:p w:rsidR="0019446F" w:rsidRPr="00E54459" w:rsidRDefault="0019446F" w:rsidP="0019446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19446F" w:rsidRDefault="0019446F" w:rsidP="0019446F">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It contains the transaction number</w:t>
      </w:r>
      <w:r w:rsidR="00D84DC8">
        <w:rPr>
          <w:rFonts w:ascii="Century Gothic" w:hAnsi="Century Gothic"/>
          <w:sz w:val="24"/>
          <w:szCs w:val="24"/>
        </w:rPr>
        <w:t xml:space="preserve"> for SMS transaction</w:t>
      </w:r>
      <w:r>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19446F" w:rsidRDefault="0019446F" w:rsidP="0019446F">
      <w:pPr>
        <w:pStyle w:val="ListParagraph"/>
        <w:tabs>
          <w:tab w:val="left" w:pos="5840"/>
        </w:tabs>
        <w:ind w:left="1070"/>
        <w:jc w:val="both"/>
        <w:rPr>
          <w:rStyle w:val="body"/>
          <w:rFonts w:ascii="Century Gothic" w:hAnsi="Century Gothic"/>
          <w:sz w:val="24"/>
          <w:szCs w:val="24"/>
        </w:rPr>
      </w:pPr>
    </w:p>
    <w:p w:rsidR="003F3909" w:rsidRPr="00C832A0" w:rsidRDefault="003F3909" w:rsidP="003F390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3F3909" w:rsidRDefault="003F3909" w:rsidP="003F390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F54A9A">
        <w:rPr>
          <w:rStyle w:val="body"/>
          <w:rFonts w:ascii="Century Gothic" w:hAnsi="Century Gothic"/>
          <w:sz w:val="24"/>
          <w:szCs w:val="24"/>
        </w:rPr>
        <w:t>SMS</w:t>
      </w:r>
      <w:r>
        <w:rPr>
          <w:rStyle w:val="body"/>
          <w:rFonts w:ascii="Century Gothic" w:hAnsi="Century Gothic"/>
          <w:sz w:val="24"/>
          <w:szCs w:val="24"/>
        </w:rPr>
        <w:t>, like live (L) or close(C) account. Data type of this field is varchar2 &amp; length is 1 character.</w:t>
      </w:r>
    </w:p>
    <w:p w:rsidR="003F3909" w:rsidRDefault="003F3909" w:rsidP="003F3909">
      <w:pPr>
        <w:pStyle w:val="ListParagraph"/>
        <w:tabs>
          <w:tab w:val="left" w:pos="5840"/>
        </w:tabs>
        <w:ind w:left="1070"/>
        <w:jc w:val="both"/>
        <w:rPr>
          <w:rStyle w:val="body"/>
          <w:rFonts w:ascii="Century Gothic" w:hAnsi="Century Gothic"/>
          <w:sz w:val="24"/>
          <w:szCs w:val="24"/>
        </w:rPr>
      </w:pPr>
    </w:p>
    <w:p w:rsidR="003F3909" w:rsidRDefault="003F3909" w:rsidP="003F390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TRAN_PART  VARCHAR2(30) :</w:t>
      </w:r>
    </w:p>
    <w:p w:rsidR="003F3909" w:rsidRDefault="003F3909" w:rsidP="003F3909">
      <w:pPr>
        <w:pStyle w:val="ListParagraph"/>
        <w:tabs>
          <w:tab w:val="left" w:pos="5840"/>
        </w:tabs>
        <w:ind w:left="1070"/>
        <w:jc w:val="both"/>
        <w:rPr>
          <w:rStyle w:val="body"/>
          <w:rFonts w:ascii="Century Gothic" w:hAnsi="Century Gothic"/>
          <w:sz w:val="24"/>
          <w:szCs w:val="24"/>
        </w:rPr>
      </w:pPr>
      <w:r w:rsidRPr="002344F3">
        <w:rPr>
          <w:rStyle w:val="body"/>
          <w:rFonts w:ascii="Century Gothic" w:hAnsi="Century Gothic"/>
          <w:sz w:val="24"/>
          <w:szCs w:val="24"/>
        </w:rPr>
        <w:t xml:space="preserve">It contains the transaction particulars </w:t>
      </w:r>
      <w:r>
        <w:rPr>
          <w:rStyle w:val="body"/>
          <w:rFonts w:ascii="Century Gothic" w:hAnsi="Century Gothic"/>
          <w:sz w:val="24"/>
          <w:szCs w:val="24"/>
        </w:rPr>
        <w:t>for SMS transaction</w:t>
      </w:r>
      <w:r w:rsidRPr="002344F3">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30 characters.</w:t>
      </w:r>
    </w:p>
    <w:p w:rsidR="003143D5" w:rsidRDefault="003143D5" w:rsidP="003143D5">
      <w:pPr>
        <w:pStyle w:val="ListParagraph"/>
        <w:tabs>
          <w:tab w:val="left" w:pos="5840"/>
        </w:tabs>
        <w:ind w:left="1070"/>
        <w:jc w:val="both"/>
        <w:rPr>
          <w:rStyle w:val="body"/>
          <w:rFonts w:ascii="Century Gothic" w:hAnsi="Century Gothic"/>
          <w:b/>
          <w:sz w:val="24"/>
          <w:szCs w:val="24"/>
        </w:rPr>
      </w:pPr>
    </w:p>
    <w:p w:rsidR="003143D5" w:rsidRPr="00B26495" w:rsidRDefault="003143D5" w:rsidP="003143D5">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3143D5" w:rsidRPr="003143D5" w:rsidRDefault="003143D5" w:rsidP="003143D5">
      <w:pPr>
        <w:pStyle w:val="ListParagraph"/>
        <w:tabs>
          <w:tab w:val="left" w:pos="3608"/>
          <w:tab w:val="left" w:pos="5840"/>
        </w:tabs>
        <w:ind w:left="1070"/>
        <w:jc w:val="both"/>
        <w:rPr>
          <w:rStyle w:val="body"/>
          <w:rFonts w:ascii="Century Gothic" w:hAnsi="Century Gothic"/>
          <w:sz w:val="24"/>
          <w:szCs w:val="24"/>
        </w:rPr>
      </w:pPr>
      <w:r w:rsidRPr="003143D5">
        <w:rPr>
          <w:rStyle w:val="body"/>
          <w:rFonts w:ascii="Century Gothic" w:hAnsi="Century Gothic"/>
          <w:sz w:val="24"/>
          <w:szCs w:val="24"/>
        </w:rPr>
        <w:t>#key sec SMSTRAN ACTNO, TRAN_DATE</w:t>
      </w:r>
      <w:r>
        <w:rPr>
          <w:rStyle w:val="body"/>
          <w:rFonts w:ascii="Century Gothic" w:hAnsi="Century Gothic"/>
          <w:sz w:val="24"/>
          <w:szCs w:val="24"/>
        </w:rPr>
        <w:t xml:space="preserve"> (allow duplicates)</w:t>
      </w:r>
    </w:p>
    <w:p w:rsidR="003143D5" w:rsidRPr="004568DB" w:rsidRDefault="003143D5" w:rsidP="003143D5">
      <w:pPr>
        <w:pStyle w:val="ListParagraph"/>
        <w:tabs>
          <w:tab w:val="left" w:pos="3608"/>
          <w:tab w:val="left" w:pos="5840"/>
        </w:tabs>
        <w:ind w:left="1070"/>
        <w:jc w:val="both"/>
        <w:rPr>
          <w:rStyle w:val="body"/>
          <w:rFonts w:ascii="Century Gothic" w:hAnsi="Century Gothic"/>
          <w:sz w:val="24"/>
          <w:szCs w:val="24"/>
        </w:rPr>
      </w:pPr>
      <w:r w:rsidRPr="003143D5">
        <w:rPr>
          <w:rStyle w:val="body"/>
          <w:rFonts w:ascii="Century Gothic" w:hAnsi="Century Gothic"/>
          <w:sz w:val="24"/>
          <w:szCs w:val="24"/>
        </w:rPr>
        <w:t xml:space="preserve">#key manual SMSTRAN SMS_TYPE, STATUS </w:t>
      </w:r>
      <w:r w:rsidRPr="00CD4E91">
        <w:rPr>
          <w:rStyle w:val="body"/>
          <w:rFonts w:ascii="Century Gothic" w:hAnsi="Century Gothic"/>
          <w:sz w:val="24"/>
          <w:szCs w:val="24"/>
        </w:rPr>
        <w:t>(allow duplicates)</w:t>
      </w:r>
    </w:p>
    <w:p w:rsidR="007D4EAF" w:rsidRDefault="007D4EAF">
      <w:pPr>
        <w:rPr>
          <w:rStyle w:val="body"/>
          <w:rFonts w:ascii="Century Gothic" w:hAnsi="Century Gothic"/>
          <w:b/>
          <w:sz w:val="24"/>
          <w:szCs w:val="24"/>
        </w:rPr>
      </w:pPr>
      <w:r>
        <w:rPr>
          <w:rStyle w:val="body"/>
          <w:rFonts w:ascii="Century Gothic" w:hAnsi="Century Gothic"/>
          <w:b/>
          <w:sz w:val="24"/>
          <w:szCs w:val="24"/>
        </w:rPr>
        <w:br w:type="page"/>
      </w:r>
    </w:p>
    <w:p w:rsidR="007D4EAF" w:rsidRDefault="007D4EAF" w:rsidP="007D4EAF">
      <w:pPr>
        <w:pStyle w:val="ListParagraph"/>
        <w:tabs>
          <w:tab w:val="left" w:pos="5840"/>
        </w:tabs>
        <w:jc w:val="center"/>
        <w:rPr>
          <w:rStyle w:val="body"/>
          <w:rFonts w:ascii="Century Gothic" w:hAnsi="Century Gothic"/>
          <w:b/>
          <w:sz w:val="28"/>
          <w:szCs w:val="28"/>
        </w:rPr>
      </w:pPr>
      <w:bookmarkStart w:id="131" w:name="SMSTRAN1"/>
      <w:r w:rsidRPr="007D4EAF">
        <w:rPr>
          <w:rStyle w:val="body"/>
          <w:rFonts w:ascii="Century Gothic" w:hAnsi="Century Gothic"/>
          <w:b/>
          <w:sz w:val="28"/>
          <w:szCs w:val="28"/>
        </w:rPr>
        <w:lastRenderedPageBreak/>
        <w:t>SMSTRAN1</w:t>
      </w:r>
    </w:p>
    <w:bookmarkEnd w:id="131"/>
    <w:p w:rsidR="007D4EAF" w:rsidRPr="00134A9C" w:rsidRDefault="007D4EAF" w:rsidP="007D4EAF">
      <w:pPr>
        <w:pStyle w:val="ListParagraph"/>
        <w:tabs>
          <w:tab w:val="left" w:pos="5840"/>
        </w:tabs>
        <w:jc w:val="center"/>
        <w:rPr>
          <w:rFonts w:ascii="Century Gothic" w:hAnsi="Century Gothic"/>
          <w:b/>
          <w:sz w:val="28"/>
          <w:szCs w:val="28"/>
        </w:rPr>
      </w:pPr>
    </w:p>
    <w:p w:rsidR="007D4EAF" w:rsidRDefault="007D4EAF" w:rsidP="007D4EAF">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about SMS </w:t>
      </w:r>
      <w:r w:rsidR="007159F9">
        <w:rPr>
          <w:rStyle w:val="body"/>
          <w:rFonts w:ascii="Century Gothic" w:hAnsi="Century Gothic"/>
          <w:sz w:val="24"/>
          <w:szCs w:val="24"/>
        </w:rPr>
        <w:t>transaction1</w:t>
      </w:r>
      <w:r>
        <w:rPr>
          <w:rStyle w:val="body"/>
          <w:rFonts w:ascii="Century Gothic" w:hAnsi="Century Gothic"/>
          <w:sz w:val="24"/>
          <w:szCs w:val="24"/>
        </w:rPr>
        <w:t xml:space="preserve">. The table structure Of </w:t>
      </w:r>
      <w:r w:rsidR="007159F9">
        <w:rPr>
          <w:rStyle w:val="body"/>
          <w:rFonts w:ascii="Century Gothic" w:hAnsi="Century Gothic"/>
          <w:sz w:val="24"/>
          <w:szCs w:val="24"/>
        </w:rPr>
        <w:t>SMSTRAN1</w:t>
      </w:r>
      <w:r>
        <w:rPr>
          <w:rStyle w:val="body"/>
          <w:rFonts w:ascii="Century Gothic" w:hAnsi="Century Gothic"/>
          <w:sz w:val="24"/>
          <w:szCs w:val="24"/>
        </w:rPr>
        <w:t xml:space="preserve"> is as follows</w:t>
      </w:r>
    </w:p>
    <w:p w:rsidR="007D4EAF" w:rsidRPr="009773BF" w:rsidRDefault="007D4EAF" w:rsidP="007D4EAF">
      <w:pPr>
        <w:pStyle w:val="ListParagraph"/>
        <w:tabs>
          <w:tab w:val="left" w:pos="5840"/>
        </w:tabs>
        <w:jc w:val="both"/>
        <w:rPr>
          <w:rStyle w:val="body"/>
          <w:rFonts w:ascii="Century Gothic" w:hAnsi="Century Gothic"/>
          <w:sz w:val="24"/>
          <w:szCs w:val="24"/>
        </w:rPr>
      </w:pPr>
    </w:p>
    <w:p w:rsidR="007D4EAF" w:rsidRDefault="007D4EAF" w:rsidP="007D4EAF">
      <w:pPr>
        <w:pStyle w:val="ListParagraph"/>
        <w:numPr>
          <w:ilvl w:val="0"/>
          <w:numId w:val="2"/>
        </w:numPr>
        <w:tabs>
          <w:tab w:val="left" w:pos="5840"/>
        </w:tabs>
        <w:jc w:val="both"/>
        <w:rPr>
          <w:rStyle w:val="body"/>
          <w:rFonts w:ascii="Century Gothic" w:hAnsi="Century Gothic"/>
          <w:b/>
          <w:sz w:val="24"/>
          <w:szCs w:val="24"/>
        </w:rPr>
      </w:pPr>
      <w:r w:rsidRPr="003143D5">
        <w:rPr>
          <w:rStyle w:val="body"/>
          <w:rFonts w:ascii="Century Gothic" w:hAnsi="Century Gothic"/>
          <w:b/>
          <w:sz w:val="24"/>
          <w:szCs w:val="24"/>
        </w:rPr>
        <w:t>SMS_TIME</w:t>
      </w:r>
      <w:r>
        <w:rPr>
          <w:rStyle w:val="body"/>
          <w:rFonts w:ascii="Century Gothic" w:hAnsi="Century Gothic"/>
          <w:b/>
          <w:sz w:val="24"/>
          <w:szCs w:val="24"/>
        </w:rPr>
        <w:t xml:space="preserve">  NUMBER(4,0) :</w:t>
      </w:r>
    </w:p>
    <w:p w:rsidR="007D4EAF" w:rsidRDefault="007D4EAF" w:rsidP="007D4EA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SMS time </w:t>
      </w:r>
      <w:r>
        <w:rPr>
          <w:rFonts w:ascii="Century Gothic" w:hAnsi="Century Gothic"/>
          <w:sz w:val="24"/>
          <w:szCs w:val="24"/>
        </w:rPr>
        <w:t>for SMS transaction</w:t>
      </w:r>
      <w:r>
        <w:rPr>
          <w:rStyle w:val="body"/>
          <w:rFonts w:ascii="Century Gothic" w:hAnsi="Century Gothic"/>
          <w:sz w:val="24"/>
          <w:szCs w:val="24"/>
        </w:rPr>
        <w:t>.</w:t>
      </w:r>
      <w:r w:rsidRPr="000C768A">
        <w:rPr>
          <w:rStyle w:val="body"/>
          <w:rFonts w:ascii="Century Gothic" w:hAnsi="Century Gothic"/>
          <w:sz w:val="24"/>
          <w:szCs w:val="24"/>
        </w:rPr>
        <w:t xml:space="preserve"> </w:t>
      </w:r>
      <w:r w:rsidRPr="00372B49">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372B49">
        <w:rPr>
          <w:rStyle w:val="body"/>
          <w:rFonts w:ascii="Century Gothic" w:hAnsi="Century Gothic"/>
          <w:sz w:val="24"/>
          <w:szCs w:val="24"/>
        </w:rPr>
        <w:t xml:space="preserve"> digits.</w:t>
      </w:r>
    </w:p>
    <w:p w:rsidR="007D4EAF" w:rsidRDefault="007D4EAF" w:rsidP="007D4EAF">
      <w:pPr>
        <w:pStyle w:val="ListParagraph"/>
        <w:tabs>
          <w:tab w:val="left" w:pos="5840"/>
        </w:tabs>
        <w:ind w:left="1070"/>
        <w:jc w:val="both"/>
        <w:rPr>
          <w:rStyle w:val="body"/>
          <w:rFonts w:ascii="Century Gothic" w:hAnsi="Century Gothic"/>
          <w:sz w:val="24"/>
          <w:szCs w:val="24"/>
        </w:rPr>
      </w:pPr>
    </w:p>
    <w:p w:rsidR="007D4EAF" w:rsidRDefault="007D4EAF" w:rsidP="007D4EAF">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TRAN_DATE  DATE :</w:t>
      </w:r>
    </w:p>
    <w:p w:rsidR="007D4EAF" w:rsidRDefault="007D4EAF" w:rsidP="007D4EA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transaction date </w:t>
      </w:r>
      <w:r>
        <w:rPr>
          <w:rFonts w:ascii="Century Gothic" w:hAnsi="Century Gothic"/>
          <w:sz w:val="24"/>
          <w:szCs w:val="24"/>
        </w:rPr>
        <w:t>for SMS transaction</w:t>
      </w:r>
      <w:r>
        <w:rPr>
          <w:rStyle w:val="body"/>
          <w:rFonts w:ascii="Century Gothic" w:hAnsi="Century Gothic"/>
          <w:sz w:val="24"/>
          <w:szCs w:val="24"/>
        </w:rPr>
        <w:t>. Data type of this is date. Our format of date field is “DD/MM/YYYY”.</w:t>
      </w:r>
    </w:p>
    <w:p w:rsidR="007D4EAF" w:rsidRDefault="007D4EAF" w:rsidP="007D4EAF">
      <w:pPr>
        <w:pStyle w:val="ListParagraph"/>
        <w:tabs>
          <w:tab w:val="left" w:pos="5840"/>
        </w:tabs>
        <w:ind w:left="1070"/>
        <w:jc w:val="both"/>
        <w:rPr>
          <w:rStyle w:val="body"/>
          <w:rFonts w:ascii="Century Gothic" w:hAnsi="Century Gothic"/>
          <w:sz w:val="24"/>
          <w:szCs w:val="24"/>
        </w:rPr>
      </w:pPr>
    </w:p>
    <w:p w:rsidR="007D4EAF" w:rsidRPr="00E34773" w:rsidRDefault="007D4EAF" w:rsidP="007D4EAF">
      <w:pPr>
        <w:pStyle w:val="ListParagraph"/>
        <w:numPr>
          <w:ilvl w:val="0"/>
          <w:numId w:val="2"/>
        </w:numPr>
        <w:tabs>
          <w:tab w:val="left" w:pos="5840"/>
        </w:tabs>
        <w:jc w:val="both"/>
        <w:rPr>
          <w:rStyle w:val="body"/>
          <w:rFonts w:ascii="Century Gothic" w:hAnsi="Century Gothic"/>
          <w:sz w:val="24"/>
          <w:szCs w:val="24"/>
        </w:rPr>
      </w:pPr>
      <w:r w:rsidRPr="008B55F8">
        <w:rPr>
          <w:rStyle w:val="body"/>
          <w:rFonts w:ascii="Century Gothic" w:hAnsi="Century Gothic"/>
          <w:b/>
          <w:sz w:val="24"/>
          <w:szCs w:val="24"/>
        </w:rPr>
        <w:t>SMS_TYPE</w:t>
      </w:r>
      <w:r>
        <w:rPr>
          <w:rStyle w:val="body"/>
          <w:rFonts w:ascii="Century Gothic" w:hAnsi="Century Gothic"/>
          <w:b/>
          <w:sz w:val="24"/>
          <w:szCs w:val="24"/>
        </w:rPr>
        <w:t xml:space="preserve">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7D4EAF" w:rsidRDefault="007D4EAF" w:rsidP="007D4EAF">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code for SMS type.</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Our </w:t>
      </w:r>
      <w:r w:rsidRPr="003C7A1A">
        <w:rPr>
          <w:rStyle w:val="body"/>
          <w:rFonts w:ascii="Century Gothic" w:hAnsi="Century Gothic"/>
          <w:sz w:val="24"/>
          <w:szCs w:val="24"/>
        </w:rPr>
        <w:t>SMS_TYPE</w:t>
      </w:r>
      <w:r w:rsidR="00BA3EBF">
        <w:rPr>
          <w:rStyle w:val="body"/>
          <w:rFonts w:ascii="Century Gothic" w:hAnsi="Century Gothic"/>
          <w:sz w:val="24"/>
          <w:szCs w:val="24"/>
        </w:rPr>
        <w:t xml:space="preserve"> is as follows</w:t>
      </w:r>
    </w:p>
    <w:tbl>
      <w:tblPr>
        <w:tblStyle w:val="LightShading1"/>
        <w:tblW w:w="4965" w:type="dxa"/>
        <w:tblInd w:w="2093" w:type="dxa"/>
        <w:tblLook w:val="04A0"/>
      </w:tblPr>
      <w:tblGrid>
        <w:gridCol w:w="67"/>
        <w:gridCol w:w="837"/>
        <w:gridCol w:w="208"/>
        <w:gridCol w:w="3853"/>
      </w:tblGrid>
      <w:tr w:rsidR="007D4EAF" w:rsidRPr="00692E89" w:rsidTr="00DE42DE">
        <w:trPr>
          <w:cnfStyle w:val="100000000000"/>
          <w:trHeight w:val="254"/>
        </w:trPr>
        <w:tc>
          <w:tcPr>
            <w:cnfStyle w:val="001000000000"/>
            <w:tcW w:w="1112" w:type="dxa"/>
            <w:gridSpan w:val="3"/>
            <w:hideMark/>
          </w:tcPr>
          <w:p w:rsidR="007D4EAF" w:rsidRPr="00692E89" w:rsidRDefault="007D4EAF" w:rsidP="00DE42D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53" w:type="dxa"/>
            <w:hideMark/>
          </w:tcPr>
          <w:p w:rsidR="007D4EAF" w:rsidRPr="00692E89" w:rsidRDefault="007D4EAF" w:rsidP="00DE42D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Pr="00D52BDA" w:rsidRDefault="007D4EAF" w:rsidP="00DE42DE">
            <w:pPr>
              <w:jc w:val="center"/>
              <w:rPr>
                <w:rFonts w:ascii="Century Gothic" w:hAnsi="Century Gothic"/>
                <w:b w:val="0"/>
                <w:color w:val="000000"/>
                <w:sz w:val="24"/>
                <w:szCs w:val="24"/>
              </w:rPr>
            </w:pPr>
            <w:r>
              <w:rPr>
                <w:rFonts w:ascii="Century Gothic" w:hAnsi="Century Gothic"/>
                <w:b w:val="0"/>
                <w:color w:val="000000"/>
                <w:sz w:val="24"/>
                <w:szCs w:val="24"/>
              </w:rPr>
              <w:t>0</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NULL SMS</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A</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ACCOUNT OPENING SMS</w:t>
            </w:r>
          </w:p>
        </w:tc>
      </w:tr>
      <w:tr w:rsidR="007D4EAF" w:rsidRPr="00692E89" w:rsidTr="00DE42DE">
        <w:trPr>
          <w:gridBefore w:val="1"/>
          <w:cnfStyle w:val="000000100000"/>
          <w:wBefore w:w="67" w:type="dxa"/>
          <w:trHeight w:val="339"/>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B</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 xml:space="preserve">CC  OVERDRAWN SMS </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C</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CHARGES SMS</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D</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DAILY  PODISION  SMS</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E</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DAY  END  SMS</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F</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NO  RECEIPT  SMS</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G</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DAY  BEGIN  SMS</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H</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INSATALLMENT  DUE  SMS</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I</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INWARD  CCC  RETURN SMS</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N</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NEFT-RTGS  SMS</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O</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OVERDUE  SMS</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P</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PIGMY  COLLECTION  SMS</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R</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OCC  RETURN SMS</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S</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NEW CUSTOMER OPEN SMS</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T</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TRANSACTION SMS</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U</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CUSTOMER  DETAILS SMS</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J</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CHEQUE  PRESENT BUT NO BALANCE SMS</w:t>
            </w:r>
          </w:p>
        </w:tc>
      </w:tr>
      <w:tr w:rsidR="007D4EAF" w:rsidRPr="00692E89" w:rsidTr="00DE42DE">
        <w:trPr>
          <w:gridBefore w:val="1"/>
          <w:cnfStyle w:val="000000100000"/>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K</w:t>
            </w:r>
          </w:p>
        </w:tc>
        <w:tc>
          <w:tcPr>
            <w:tcW w:w="4061" w:type="dxa"/>
            <w:gridSpan w:val="2"/>
            <w:vAlign w:val="bottom"/>
            <w:hideMark/>
          </w:tcPr>
          <w:p w:rsidR="007D4EAF" w:rsidRDefault="007D4EAF" w:rsidP="00DE42DE">
            <w:pPr>
              <w:cnfStyle w:val="000000100000"/>
              <w:rPr>
                <w:rFonts w:ascii="Calibri" w:hAnsi="Calibri"/>
                <w:color w:val="000000"/>
              </w:rPr>
            </w:pPr>
            <w:r>
              <w:rPr>
                <w:rFonts w:ascii="Calibri" w:hAnsi="Calibri"/>
                <w:color w:val="000000"/>
              </w:rPr>
              <w:t xml:space="preserve">FD  MATURED  SMS </w:t>
            </w:r>
          </w:p>
        </w:tc>
      </w:tr>
      <w:tr w:rsidR="007D4EAF" w:rsidRPr="00692E89" w:rsidTr="00DE42DE">
        <w:trPr>
          <w:gridBefore w:val="1"/>
          <w:wBefore w:w="67" w:type="dxa"/>
          <w:trHeight w:val="254"/>
        </w:trPr>
        <w:tc>
          <w:tcPr>
            <w:cnfStyle w:val="001000000000"/>
            <w:tcW w:w="837" w:type="dxa"/>
            <w:vAlign w:val="bottom"/>
            <w:hideMark/>
          </w:tcPr>
          <w:p w:rsidR="007D4EAF" w:rsidRDefault="007D4EAF" w:rsidP="00DE42DE">
            <w:pPr>
              <w:jc w:val="center"/>
              <w:rPr>
                <w:rFonts w:ascii="Calibri" w:hAnsi="Calibri"/>
                <w:color w:val="000000"/>
              </w:rPr>
            </w:pPr>
            <w:r>
              <w:rPr>
                <w:rFonts w:ascii="Calibri" w:hAnsi="Calibri"/>
                <w:color w:val="000000"/>
              </w:rPr>
              <w:t>Z</w:t>
            </w:r>
          </w:p>
        </w:tc>
        <w:tc>
          <w:tcPr>
            <w:tcW w:w="4061" w:type="dxa"/>
            <w:gridSpan w:val="2"/>
            <w:vAlign w:val="bottom"/>
            <w:hideMark/>
          </w:tcPr>
          <w:p w:rsidR="007D4EAF" w:rsidRDefault="007D4EAF" w:rsidP="00DE42DE">
            <w:pPr>
              <w:cnfStyle w:val="000000000000"/>
              <w:rPr>
                <w:rFonts w:ascii="Calibri" w:hAnsi="Calibri"/>
                <w:color w:val="000000"/>
              </w:rPr>
            </w:pPr>
            <w:r>
              <w:rPr>
                <w:rFonts w:ascii="Calibri" w:hAnsi="Calibri"/>
                <w:color w:val="000000"/>
              </w:rPr>
              <w:t>EOD  ABORTED</w:t>
            </w:r>
          </w:p>
        </w:tc>
      </w:tr>
    </w:tbl>
    <w:p w:rsidR="007D4EAF" w:rsidRDefault="007D4EAF" w:rsidP="007D4EAF">
      <w:pPr>
        <w:pStyle w:val="ListParagraph"/>
        <w:tabs>
          <w:tab w:val="left" w:pos="5840"/>
        </w:tabs>
        <w:ind w:left="1070"/>
        <w:jc w:val="both"/>
        <w:rPr>
          <w:rStyle w:val="body"/>
          <w:rFonts w:ascii="Century Gothic" w:hAnsi="Century Gothic"/>
          <w:b/>
          <w:sz w:val="24"/>
          <w:szCs w:val="24"/>
        </w:rPr>
      </w:pPr>
    </w:p>
    <w:p w:rsidR="007D4EAF" w:rsidRPr="00C832A0" w:rsidRDefault="007D4EAF" w:rsidP="007D4EA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7D4EAF" w:rsidRDefault="007D4EAF" w:rsidP="007D4EA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F54A9A">
        <w:rPr>
          <w:rStyle w:val="body"/>
          <w:rFonts w:ascii="Century Gothic" w:hAnsi="Century Gothic"/>
          <w:sz w:val="24"/>
          <w:szCs w:val="24"/>
        </w:rPr>
        <w:t>SMS</w:t>
      </w:r>
      <w:r>
        <w:rPr>
          <w:rStyle w:val="body"/>
          <w:rFonts w:ascii="Century Gothic" w:hAnsi="Century Gothic"/>
          <w:sz w:val="24"/>
          <w:szCs w:val="24"/>
        </w:rPr>
        <w:t>, like live (L) or close(C) account. Data type of this field is varchar2 &amp; length is 1 character.</w:t>
      </w:r>
    </w:p>
    <w:p w:rsidR="007D4EAF" w:rsidRDefault="007D4EAF" w:rsidP="007D4EAF">
      <w:pPr>
        <w:pStyle w:val="ListParagraph"/>
        <w:tabs>
          <w:tab w:val="left" w:pos="5840"/>
        </w:tabs>
        <w:ind w:left="1070"/>
        <w:jc w:val="both"/>
        <w:rPr>
          <w:rStyle w:val="body"/>
          <w:rFonts w:ascii="Century Gothic" w:hAnsi="Century Gothic"/>
          <w:sz w:val="24"/>
          <w:szCs w:val="24"/>
        </w:rPr>
      </w:pPr>
    </w:p>
    <w:p w:rsidR="007D4EAF" w:rsidRDefault="007D4EAF" w:rsidP="007D4EAF">
      <w:pPr>
        <w:pStyle w:val="ListParagraph"/>
        <w:tabs>
          <w:tab w:val="left" w:pos="5840"/>
        </w:tabs>
        <w:ind w:left="1070"/>
        <w:jc w:val="both"/>
        <w:rPr>
          <w:rStyle w:val="body"/>
          <w:rFonts w:ascii="Century Gothic" w:hAnsi="Century Gothic"/>
          <w:sz w:val="24"/>
          <w:szCs w:val="24"/>
        </w:rPr>
      </w:pPr>
    </w:p>
    <w:p w:rsidR="007D4EAF" w:rsidRDefault="007D4EAF" w:rsidP="007D4EAF">
      <w:pPr>
        <w:pStyle w:val="ListParagraph"/>
        <w:tabs>
          <w:tab w:val="left" w:pos="5840"/>
        </w:tabs>
        <w:ind w:left="1070"/>
        <w:jc w:val="both"/>
        <w:rPr>
          <w:rStyle w:val="body"/>
          <w:rFonts w:ascii="Century Gothic" w:hAnsi="Century Gothic"/>
          <w:sz w:val="24"/>
          <w:szCs w:val="24"/>
        </w:rPr>
      </w:pPr>
    </w:p>
    <w:p w:rsidR="007D4EAF" w:rsidRDefault="00BA3EBF" w:rsidP="007D4EA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lastRenderedPageBreak/>
        <w:t xml:space="preserve">SMSMSG </w:t>
      </w:r>
      <w:r w:rsidR="007D4EAF">
        <w:rPr>
          <w:rStyle w:val="body"/>
          <w:rFonts w:ascii="Century Gothic" w:hAnsi="Century Gothic"/>
          <w:b/>
          <w:sz w:val="24"/>
          <w:szCs w:val="24"/>
        </w:rPr>
        <w:t>VARCHAR2(80) :</w:t>
      </w:r>
    </w:p>
    <w:p w:rsidR="000800E3" w:rsidRDefault="007D4EAF" w:rsidP="000800E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00BA3EBF">
        <w:rPr>
          <w:rStyle w:val="body"/>
          <w:rFonts w:ascii="Century Gothic" w:hAnsi="Century Gothic"/>
          <w:sz w:val="24"/>
          <w:szCs w:val="24"/>
        </w:rPr>
        <w:t>SMS message. It has four fields in this table.</w:t>
      </w:r>
      <w:r w:rsidR="000800E3" w:rsidRPr="000800E3">
        <w:rPr>
          <w:rStyle w:val="body"/>
          <w:rFonts w:ascii="Century Gothic" w:hAnsi="Century Gothic"/>
          <w:sz w:val="24"/>
          <w:szCs w:val="24"/>
        </w:rPr>
        <w:t xml:space="preserve"> </w:t>
      </w:r>
      <w:r w:rsidR="000800E3">
        <w:rPr>
          <w:rStyle w:val="body"/>
          <w:rFonts w:ascii="Century Gothic" w:hAnsi="Century Gothic"/>
          <w:sz w:val="24"/>
          <w:szCs w:val="24"/>
        </w:rPr>
        <w:t xml:space="preserve"> Data type of this field is varchar2 &amp; length is 80 characters.</w:t>
      </w:r>
    </w:p>
    <w:p w:rsidR="007D4EAF" w:rsidRPr="007D4EAF" w:rsidRDefault="007D4EAF" w:rsidP="007D4EAF">
      <w:pPr>
        <w:pStyle w:val="ListParagraph"/>
        <w:tabs>
          <w:tab w:val="left" w:pos="5840"/>
        </w:tabs>
        <w:ind w:left="1070"/>
        <w:jc w:val="both"/>
        <w:rPr>
          <w:rStyle w:val="body"/>
          <w:rFonts w:ascii="Century Gothic" w:hAnsi="Century Gothic"/>
          <w:sz w:val="24"/>
          <w:szCs w:val="24"/>
        </w:rPr>
      </w:pPr>
    </w:p>
    <w:p w:rsidR="007159F9" w:rsidRPr="00B26495" w:rsidRDefault="007159F9" w:rsidP="007159F9">
      <w:pPr>
        <w:pStyle w:val="ListParagraph"/>
        <w:numPr>
          <w:ilvl w:val="0"/>
          <w:numId w:val="2"/>
        </w:numPr>
        <w:tabs>
          <w:tab w:val="left" w:pos="3608"/>
          <w:tab w:val="left" w:pos="5840"/>
        </w:tabs>
        <w:jc w:val="both"/>
        <w:rPr>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7159F9" w:rsidRPr="003143D5" w:rsidRDefault="007159F9" w:rsidP="007159F9">
      <w:pPr>
        <w:pStyle w:val="ListParagraph"/>
        <w:tabs>
          <w:tab w:val="left" w:pos="3608"/>
          <w:tab w:val="left" w:pos="5840"/>
        </w:tabs>
        <w:ind w:left="1070"/>
        <w:jc w:val="both"/>
        <w:rPr>
          <w:rStyle w:val="body"/>
          <w:rFonts w:ascii="Century Gothic" w:hAnsi="Century Gothic"/>
          <w:sz w:val="24"/>
          <w:szCs w:val="24"/>
        </w:rPr>
      </w:pPr>
      <w:r w:rsidRPr="007159F9">
        <w:rPr>
          <w:rStyle w:val="body"/>
          <w:rFonts w:ascii="Century Gothic" w:hAnsi="Century Gothic"/>
          <w:sz w:val="24"/>
          <w:szCs w:val="24"/>
        </w:rPr>
        <w:t xml:space="preserve">#key sec manual SMSTRAN1 SMS_TYPE, STATUS </w:t>
      </w:r>
      <w:r>
        <w:rPr>
          <w:rStyle w:val="body"/>
          <w:rFonts w:ascii="Century Gothic" w:hAnsi="Century Gothic"/>
          <w:sz w:val="24"/>
          <w:szCs w:val="24"/>
        </w:rPr>
        <w:t>(allow duplicates)</w:t>
      </w:r>
    </w:p>
    <w:p w:rsidR="00137D17" w:rsidRDefault="00137D17">
      <w:pPr>
        <w:rPr>
          <w:rStyle w:val="body"/>
          <w:rFonts w:ascii="Century Gothic" w:hAnsi="Century Gothic"/>
          <w:b/>
          <w:sz w:val="24"/>
          <w:szCs w:val="24"/>
        </w:rPr>
      </w:pPr>
      <w:r>
        <w:rPr>
          <w:rStyle w:val="body"/>
          <w:rFonts w:ascii="Century Gothic" w:hAnsi="Century Gothic"/>
          <w:b/>
          <w:sz w:val="24"/>
          <w:szCs w:val="24"/>
        </w:rPr>
        <w:br w:type="page"/>
      </w:r>
    </w:p>
    <w:p w:rsidR="00137D17" w:rsidRPr="00961AEF" w:rsidRDefault="00137D17" w:rsidP="00137D17">
      <w:pPr>
        <w:jc w:val="center"/>
        <w:rPr>
          <w:rStyle w:val="body"/>
          <w:rFonts w:ascii="Century Gothic" w:hAnsi="Century Gothic"/>
          <w:b/>
          <w:sz w:val="28"/>
          <w:szCs w:val="28"/>
        </w:rPr>
      </w:pPr>
      <w:bookmarkStart w:id="132" w:name="SMSLINK"/>
      <w:r>
        <w:rPr>
          <w:rStyle w:val="body"/>
          <w:rFonts w:ascii="Century Gothic" w:hAnsi="Century Gothic"/>
          <w:b/>
          <w:sz w:val="28"/>
          <w:szCs w:val="28"/>
        </w:rPr>
        <w:lastRenderedPageBreak/>
        <w:t>SMSLINK</w:t>
      </w:r>
    </w:p>
    <w:bookmarkEnd w:id="132"/>
    <w:p w:rsidR="00137D17" w:rsidRDefault="00137D17" w:rsidP="00137D17">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about SMS Link. The table structure Of SMSLINK is as follows</w:t>
      </w:r>
    </w:p>
    <w:p w:rsidR="00137D17" w:rsidRDefault="00137D17" w:rsidP="00137D17">
      <w:pPr>
        <w:pStyle w:val="ListParagraph"/>
        <w:tabs>
          <w:tab w:val="left" w:pos="5840"/>
        </w:tabs>
        <w:jc w:val="both"/>
        <w:rPr>
          <w:rStyle w:val="body"/>
          <w:rFonts w:ascii="Century Gothic" w:hAnsi="Century Gothic"/>
          <w:sz w:val="24"/>
          <w:szCs w:val="24"/>
        </w:rPr>
      </w:pPr>
    </w:p>
    <w:p w:rsidR="00137D17" w:rsidRPr="00C832A0" w:rsidRDefault="00137D17" w:rsidP="00137D17">
      <w:pPr>
        <w:pStyle w:val="ListParagraph"/>
        <w:numPr>
          <w:ilvl w:val="0"/>
          <w:numId w:val="2"/>
        </w:numPr>
        <w:tabs>
          <w:tab w:val="left" w:pos="5840"/>
        </w:tabs>
        <w:jc w:val="both"/>
        <w:rPr>
          <w:rStyle w:val="body"/>
          <w:rFonts w:ascii="Century Gothic" w:hAnsi="Century Gothic"/>
          <w:b/>
          <w:sz w:val="24"/>
          <w:szCs w:val="24"/>
        </w:rPr>
      </w:pPr>
      <w:r w:rsidRPr="009B4B91">
        <w:rPr>
          <w:rStyle w:val="body"/>
          <w:rFonts w:ascii="Century Gothic" w:hAnsi="Century Gothic"/>
          <w:b/>
          <w:sz w:val="24"/>
          <w:szCs w:val="24"/>
        </w:rPr>
        <w:t>STATUS</w:t>
      </w:r>
      <w:r w:rsidRPr="00C832A0">
        <w:rPr>
          <w:rStyle w:val="body"/>
          <w:rFonts w:ascii="Century Gothic" w:hAnsi="Century Gothic"/>
          <w:b/>
          <w:sz w:val="24"/>
          <w:szCs w:val="24"/>
        </w:rPr>
        <w:t xml:space="preserve">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different status code for SMS status. Data type of this field is varchar2 &amp; length is 1 character.</w:t>
      </w:r>
    </w:p>
    <w:p w:rsidR="00137D17" w:rsidRDefault="00137D17" w:rsidP="00137D17">
      <w:pPr>
        <w:pStyle w:val="ListParagraph"/>
        <w:tabs>
          <w:tab w:val="left" w:pos="5840"/>
        </w:tabs>
        <w:ind w:left="1070"/>
        <w:jc w:val="both"/>
        <w:rPr>
          <w:rStyle w:val="body"/>
          <w:rFonts w:ascii="Century Gothic" w:hAnsi="Century Gothic"/>
          <w:b/>
          <w:sz w:val="24"/>
          <w:szCs w:val="24"/>
        </w:rPr>
      </w:pPr>
    </w:p>
    <w:p w:rsidR="00137D17" w:rsidRDefault="00137D17" w:rsidP="00137D17">
      <w:pPr>
        <w:pStyle w:val="ListParagraph"/>
        <w:numPr>
          <w:ilvl w:val="0"/>
          <w:numId w:val="2"/>
        </w:numPr>
        <w:tabs>
          <w:tab w:val="left" w:pos="5840"/>
        </w:tabs>
        <w:jc w:val="both"/>
        <w:rPr>
          <w:rStyle w:val="body"/>
          <w:rFonts w:ascii="Century Gothic" w:hAnsi="Century Gothic"/>
          <w:b/>
          <w:sz w:val="24"/>
          <w:szCs w:val="24"/>
        </w:rPr>
      </w:pPr>
      <w:r w:rsidRPr="009B4B91">
        <w:rPr>
          <w:rStyle w:val="body"/>
          <w:rFonts w:ascii="Century Gothic" w:hAnsi="Century Gothic"/>
          <w:b/>
          <w:sz w:val="24"/>
          <w:szCs w:val="24"/>
        </w:rPr>
        <w:t>LINKID</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Link Id. Data type of this field is number and length is 2 digits.</w:t>
      </w:r>
    </w:p>
    <w:p w:rsidR="00137D17" w:rsidRDefault="00137D17" w:rsidP="00137D17">
      <w:pPr>
        <w:pStyle w:val="ListParagraph"/>
        <w:tabs>
          <w:tab w:val="left" w:pos="5840"/>
        </w:tabs>
        <w:ind w:left="1070"/>
        <w:jc w:val="both"/>
        <w:rPr>
          <w:rStyle w:val="body"/>
          <w:rFonts w:ascii="Century Gothic" w:hAnsi="Century Gothic"/>
          <w:b/>
          <w:sz w:val="24"/>
          <w:szCs w:val="24"/>
        </w:rPr>
      </w:pPr>
    </w:p>
    <w:p w:rsidR="00137D17" w:rsidRPr="00C832A0" w:rsidRDefault="00137D17" w:rsidP="00137D17">
      <w:pPr>
        <w:pStyle w:val="ListParagraph"/>
        <w:numPr>
          <w:ilvl w:val="0"/>
          <w:numId w:val="2"/>
        </w:numPr>
        <w:tabs>
          <w:tab w:val="left" w:pos="5840"/>
        </w:tabs>
        <w:jc w:val="both"/>
        <w:rPr>
          <w:rStyle w:val="body"/>
          <w:rFonts w:ascii="Century Gothic" w:hAnsi="Century Gothic"/>
          <w:b/>
          <w:sz w:val="24"/>
          <w:szCs w:val="24"/>
        </w:rPr>
      </w:pPr>
      <w:r w:rsidRPr="009B4B91">
        <w:rPr>
          <w:rStyle w:val="body"/>
          <w:rFonts w:ascii="Century Gothic" w:hAnsi="Century Gothic"/>
          <w:b/>
          <w:sz w:val="24"/>
          <w:szCs w:val="24"/>
        </w:rPr>
        <w:t>LINKNAME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80</w:t>
      </w:r>
      <w:r w:rsidRPr="00C832A0">
        <w:rPr>
          <w:rStyle w:val="body"/>
          <w:rFonts w:ascii="Century Gothic" w:hAnsi="Century Gothic"/>
          <w:b/>
          <w:sz w:val="24"/>
          <w:szCs w:val="24"/>
        </w:rPr>
        <w:t>):</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A22598">
        <w:rPr>
          <w:rStyle w:val="body"/>
          <w:rFonts w:ascii="Century Gothic" w:hAnsi="Century Gothic"/>
          <w:sz w:val="24"/>
          <w:szCs w:val="24"/>
        </w:rPr>
        <w:t>Website</w:t>
      </w:r>
      <w:r>
        <w:rPr>
          <w:rStyle w:val="body"/>
          <w:rFonts w:ascii="Century Gothic" w:hAnsi="Century Gothic"/>
          <w:sz w:val="24"/>
          <w:szCs w:val="24"/>
        </w:rPr>
        <w:t xml:space="preserve"> name. Data type of this field is varchar2 &amp; length is 80 characters.</w:t>
      </w:r>
    </w:p>
    <w:p w:rsidR="00137D17" w:rsidRDefault="00137D17" w:rsidP="00137D17">
      <w:pPr>
        <w:pStyle w:val="ListParagraph"/>
        <w:tabs>
          <w:tab w:val="left" w:pos="5840"/>
        </w:tabs>
        <w:ind w:left="1070"/>
        <w:jc w:val="both"/>
        <w:rPr>
          <w:rStyle w:val="body"/>
          <w:rFonts w:ascii="Century Gothic" w:hAnsi="Century Gothic"/>
          <w:b/>
          <w:sz w:val="24"/>
          <w:szCs w:val="24"/>
        </w:rPr>
      </w:pPr>
    </w:p>
    <w:p w:rsidR="00137D17" w:rsidRPr="00C832A0" w:rsidRDefault="00137D17" w:rsidP="00137D17">
      <w:pPr>
        <w:pStyle w:val="ListParagraph"/>
        <w:numPr>
          <w:ilvl w:val="0"/>
          <w:numId w:val="2"/>
        </w:numPr>
        <w:tabs>
          <w:tab w:val="left" w:pos="5840"/>
        </w:tabs>
        <w:jc w:val="both"/>
        <w:rPr>
          <w:rStyle w:val="body"/>
          <w:rFonts w:ascii="Century Gothic" w:hAnsi="Century Gothic"/>
          <w:b/>
          <w:sz w:val="24"/>
          <w:szCs w:val="24"/>
        </w:rPr>
      </w:pPr>
      <w:r w:rsidRPr="00F02BB0">
        <w:rPr>
          <w:rStyle w:val="body"/>
          <w:rFonts w:ascii="Century Gothic" w:hAnsi="Century Gothic"/>
          <w:b/>
          <w:sz w:val="24"/>
          <w:szCs w:val="24"/>
        </w:rPr>
        <w:t xml:space="preserve">IP_ADDR </w:t>
      </w:r>
      <w:r w:rsidRPr="00C832A0">
        <w:rPr>
          <w:rStyle w:val="body"/>
          <w:rFonts w:ascii="Century Gothic" w:hAnsi="Century Gothic"/>
          <w:b/>
          <w:sz w:val="24"/>
          <w:szCs w:val="24"/>
        </w:rPr>
        <w:t>VARCHAR2(</w:t>
      </w:r>
      <w:r>
        <w:rPr>
          <w:rStyle w:val="body"/>
          <w:rFonts w:ascii="Century Gothic" w:hAnsi="Century Gothic"/>
          <w:b/>
          <w:sz w:val="24"/>
          <w:szCs w:val="24"/>
        </w:rPr>
        <w:t>20</w:t>
      </w:r>
      <w:r w:rsidRPr="00C832A0">
        <w:rPr>
          <w:rStyle w:val="body"/>
          <w:rFonts w:ascii="Century Gothic" w:hAnsi="Century Gothic"/>
          <w:b/>
          <w:sz w:val="24"/>
          <w:szCs w:val="24"/>
        </w:rPr>
        <w:t>):</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server IP to validate. Data type of this field is varchar2 &amp; length is 20 characters.</w:t>
      </w:r>
    </w:p>
    <w:p w:rsidR="00137D17" w:rsidRDefault="00137D17" w:rsidP="00137D17">
      <w:pPr>
        <w:pStyle w:val="ListParagraph"/>
        <w:tabs>
          <w:tab w:val="left" w:pos="5840"/>
        </w:tabs>
        <w:ind w:left="1070"/>
        <w:jc w:val="both"/>
        <w:rPr>
          <w:rStyle w:val="body"/>
          <w:rFonts w:ascii="Century Gothic" w:hAnsi="Century Gothic"/>
          <w:sz w:val="24"/>
          <w:szCs w:val="24"/>
        </w:rPr>
      </w:pPr>
    </w:p>
    <w:p w:rsidR="00137D17" w:rsidRPr="006C279F" w:rsidRDefault="00137D17" w:rsidP="00137D17">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137D17" w:rsidRPr="004568DB" w:rsidRDefault="00137D17" w:rsidP="00137D17">
      <w:pPr>
        <w:pStyle w:val="ListParagraph"/>
        <w:tabs>
          <w:tab w:val="left" w:pos="3608"/>
          <w:tab w:val="left" w:pos="5840"/>
        </w:tabs>
        <w:ind w:left="1070"/>
        <w:jc w:val="both"/>
        <w:rPr>
          <w:rStyle w:val="body"/>
          <w:rFonts w:ascii="Century Gothic" w:hAnsi="Century Gothic"/>
          <w:sz w:val="24"/>
          <w:szCs w:val="24"/>
        </w:rPr>
      </w:pPr>
      <w:r w:rsidRPr="005D66F3">
        <w:rPr>
          <w:rStyle w:val="body"/>
          <w:rFonts w:ascii="Century Gothic" w:hAnsi="Century Gothic"/>
          <w:sz w:val="24"/>
          <w:szCs w:val="24"/>
        </w:rPr>
        <w:t>#key SMSLINK LINKID</w:t>
      </w:r>
      <w:r>
        <w:rPr>
          <w:rStyle w:val="body"/>
          <w:rFonts w:ascii="Century Gothic" w:hAnsi="Century Gothic"/>
          <w:sz w:val="24"/>
          <w:szCs w:val="24"/>
        </w:rPr>
        <w:t xml:space="preserve"> </w:t>
      </w:r>
      <w:r w:rsidRPr="00CD4E91">
        <w:rPr>
          <w:rStyle w:val="body"/>
          <w:rFonts w:ascii="Century Gothic" w:hAnsi="Century Gothic"/>
          <w:sz w:val="24"/>
          <w:szCs w:val="24"/>
        </w:rPr>
        <w:t>(</w:t>
      </w:r>
      <w:r w:rsidR="00071613">
        <w:rPr>
          <w:rStyle w:val="body"/>
          <w:rFonts w:ascii="Century Gothic" w:hAnsi="Century Gothic"/>
          <w:sz w:val="24"/>
          <w:szCs w:val="24"/>
        </w:rPr>
        <w:t>d</w:t>
      </w:r>
      <w:r>
        <w:rPr>
          <w:rStyle w:val="body"/>
          <w:rFonts w:ascii="Century Gothic" w:hAnsi="Century Gothic"/>
          <w:sz w:val="24"/>
          <w:szCs w:val="24"/>
        </w:rPr>
        <w:t xml:space="preserve">oesn’t </w:t>
      </w:r>
      <w:r w:rsidRPr="00CD4E91">
        <w:rPr>
          <w:rStyle w:val="body"/>
          <w:rFonts w:ascii="Century Gothic" w:hAnsi="Century Gothic"/>
          <w:sz w:val="24"/>
          <w:szCs w:val="24"/>
        </w:rPr>
        <w:t>allow duplicates)</w:t>
      </w:r>
    </w:p>
    <w:p w:rsidR="00137D17" w:rsidRPr="004568DB" w:rsidRDefault="00137D17" w:rsidP="00137D17">
      <w:pPr>
        <w:pStyle w:val="ListParagraph"/>
        <w:tabs>
          <w:tab w:val="left" w:pos="3608"/>
          <w:tab w:val="left" w:pos="5840"/>
        </w:tabs>
        <w:ind w:left="1070"/>
        <w:jc w:val="both"/>
        <w:rPr>
          <w:rStyle w:val="body"/>
          <w:rFonts w:ascii="Century Gothic" w:hAnsi="Century Gothic"/>
          <w:sz w:val="24"/>
          <w:szCs w:val="24"/>
        </w:rPr>
      </w:pPr>
      <w:r w:rsidRPr="005D66F3">
        <w:rPr>
          <w:rStyle w:val="body"/>
          <w:rFonts w:ascii="Century Gothic" w:hAnsi="Century Gothic"/>
          <w:sz w:val="24"/>
          <w:szCs w:val="24"/>
        </w:rPr>
        <w:t>#key manual SMSLINK STATUS</w:t>
      </w:r>
      <w:r>
        <w:rPr>
          <w:rStyle w:val="body"/>
          <w:rFonts w:ascii="Century Gothic" w:hAnsi="Century Gothic"/>
          <w:sz w:val="24"/>
          <w:szCs w:val="24"/>
        </w:rPr>
        <w:t xml:space="preserve"> </w:t>
      </w:r>
      <w:r w:rsidRPr="00CD4E91">
        <w:rPr>
          <w:rStyle w:val="body"/>
          <w:rFonts w:ascii="Century Gothic" w:hAnsi="Century Gothic"/>
          <w:sz w:val="24"/>
          <w:szCs w:val="24"/>
        </w:rPr>
        <w:t>(</w:t>
      </w:r>
      <w:r>
        <w:rPr>
          <w:rStyle w:val="body"/>
          <w:rFonts w:ascii="Century Gothic" w:hAnsi="Century Gothic"/>
          <w:sz w:val="24"/>
          <w:szCs w:val="24"/>
        </w:rPr>
        <w:t>allow</w:t>
      </w:r>
      <w:r w:rsidRPr="00CD4E91">
        <w:rPr>
          <w:rStyle w:val="body"/>
          <w:rFonts w:ascii="Century Gothic" w:hAnsi="Century Gothic"/>
          <w:sz w:val="24"/>
          <w:szCs w:val="24"/>
        </w:rPr>
        <w:t xml:space="preserve"> duplicates)</w:t>
      </w:r>
    </w:p>
    <w:p w:rsidR="00137D17" w:rsidRDefault="00137D17" w:rsidP="00137D17">
      <w:pPr>
        <w:rPr>
          <w:rStyle w:val="body"/>
          <w:rFonts w:ascii="Century Gothic" w:hAnsi="Century Gothic"/>
          <w:sz w:val="24"/>
          <w:szCs w:val="24"/>
        </w:rPr>
      </w:pPr>
      <w:r>
        <w:rPr>
          <w:rStyle w:val="body"/>
          <w:rFonts w:ascii="Century Gothic" w:hAnsi="Century Gothic"/>
          <w:sz w:val="24"/>
          <w:szCs w:val="24"/>
        </w:rPr>
        <w:br w:type="page"/>
      </w:r>
    </w:p>
    <w:p w:rsidR="00137D17" w:rsidRPr="00961AEF" w:rsidRDefault="00137D17" w:rsidP="00137D17">
      <w:pPr>
        <w:jc w:val="center"/>
        <w:rPr>
          <w:rStyle w:val="body"/>
          <w:rFonts w:ascii="Century Gothic" w:hAnsi="Century Gothic"/>
          <w:b/>
          <w:sz w:val="28"/>
          <w:szCs w:val="28"/>
        </w:rPr>
      </w:pPr>
      <w:bookmarkStart w:id="133" w:name="SMSTMPLT"/>
      <w:r>
        <w:rPr>
          <w:rStyle w:val="body"/>
          <w:rFonts w:ascii="Century Gothic" w:hAnsi="Century Gothic"/>
          <w:b/>
          <w:sz w:val="28"/>
          <w:szCs w:val="28"/>
        </w:rPr>
        <w:lastRenderedPageBreak/>
        <w:t>SMSTMPLT</w:t>
      </w:r>
    </w:p>
    <w:bookmarkEnd w:id="133"/>
    <w:p w:rsidR="00137D17" w:rsidRDefault="00137D17" w:rsidP="00137D17">
      <w:pPr>
        <w:pStyle w:val="ListParagraph"/>
        <w:tabs>
          <w:tab w:val="left" w:pos="5840"/>
        </w:tabs>
        <w:jc w:val="both"/>
        <w:rPr>
          <w:rStyle w:val="body"/>
          <w:rFonts w:ascii="Century Gothic" w:hAnsi="Century Gothic"/>
          <w:sz w:val="24"/>
          <w:szCs w:val="24"/>
        </w:rPr>
      </w:pPr>
      <w:r>
        <w:rPr>
          <w:rStyle w:val="body"/>
          <w:rFonts w:ascii="Century Gothic" w:hAnsi="Century Gothic"/>
          <w:sz w:val="24"/>
          <w:szCs w:val="24"/>
        </w:rPr>
        <w:t>It contains all the details information about SMS Templates. The table structure Of SMSTMPLT is as follows</w:t>
      </w:r>
    </w:p>
    <w:p w:rsidR="00137D17" w:rsidRDefault="00137D17" w:rsidP="00137D17">
      <w:pPr>
        <w:pStyle w:val="ListParagraph"/>
        <w:tabs>
          <w:tab w:val="left" w:pos="5840"/>
        </w:tabs>
        <w:jc w:val="both"/>
        <w:rPr>
          <w:rStyle w:val="body"/>
          <w:rFonts w:ascii="Century Gothic" w:hAnsi="Century Gothic"/>
          <w:sz w:val="24"/>
          <w:szCs w:val="24"/>
        </w:rPr>
      </w:pPr>
    </w:p>
    <w:p w:rsidR="00137D17" w:rsidRPr="00E34773" w:rsidRDefault="00137D17" w:rsidP="00137D17">
      <w:pPr>
        <w:pStyle w:val="ListParagraph"/>
        <w:numPr>
          <w:ilvl w:val="0"/>
          <w:numId w:val="2"/>
        </w:numPr>
        <w:tabs>
          <w:tab w:val="left" w:pos="5840"/>
        </w:tabs>
        <w:jc w:val="both"/>
        <w:rPr>
          <w:rStyle w:val="body"/>
          <w:rFonts w:ascii="Century Gothic" w:hAnsi="Century Gothic"/>
          <w:sz w:val="24"/>
          <w:szCs w:val="24"/>
        </w:rPr>
      </w:pPr>
      <w:r w:rsidRPr="00BB1310">
        <w:rPr>
          <w:rStyle w:val="body"/>
          <w:rFonts w:ascii="Century Gothic" w:hAnsi="Century Gothic"/>
          <w:b/>
          <w:sz w:val="24"/>
          <w:szCs w:val="24"/>
        </w:rPr>
        <w:t>SMS_TYPE</w:t>
      </w:r>
      <w:r>
        <w:rPr>
          <w:rStyle w:val="body"/>
          <w:rFonts w:ascii="Century Gothic" w:hAnsi="Century Gothic"/>
          <w:b/>
          <w:sz w:val="24"/>
          <w:szCs w:val="24"/>
        </w:rPr>
        <w:t xml:space="preserve">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137D17" w:rsidRDefault="00137D17" w:rsidP="00137D17">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code for SMS type.</w:t>
      </w:r>
      <w:r w:rsidRPr="003B6002">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1character. Our </w:t>
      </w:r>
      <w:r w:rsidRPr="003C7A1A">
        <w:rPr>
          <w:rStyle w:val="body"/>
          <w:rFonts w:ascii="Century Gothic" w:hAnsi="Century Gothic"/>
          <w:sz w:val="24"/>
          <w:szCs w:val="24"/>
        </w:rPr>
        <w:t>SMS_TYPE</w:t>
      </w:r>
      <w:r w:rsidR="004F139C">
        <w:rPr>
          <w:rStyle w:val="body"/>
          <w:rFonts w:ascii="Century Gothic" w:hAnsi="Century Gothic"/>
          <w:sz w:val="24"/>
          <w:szCs w:val="24"/>
        </w:rPr>
        <w:t xml:space="preserve"> is as follows</w:t>
      </w:r>
    </w:p>
    <w:tbl>
      <w:tblPr>
        <w:tblStyle w:val="LightShading1"/>
        <w:tblW w:w="5225" w:type="dxa"/>
        <w:tblInd w:w="2093" w:type="dxa"/>
        <w:tblLook w:val="04A0"/>
      </w:tblPr>
      <w:tblGrid>
        <w:gridCol w:w="67"/>
        <w:gridCol w:w="1073"/>
        <w:gridCol w:w="208"/>
        <w:gridCol w:w="3877"/>
      </w:tblGrid>
      <w:tr w:rsidR="00137D17" w:rsidRPr="00692E89" w:rsidTr="00167642">
        <w:trPr>
          <w:cnfStyle w:val="100000000000"/>
          <w:trHeight w:val="254"/>
        </w:trPr>
        <w:tc>
          <w:tcPr>
            <w:cnfStyle w:val="001000000000"/>
            <w:tcW w:w="1348" w:type="dxa"/>
            <w:gridSpan w:val="3"/>
            <w:hideMark/>
          </w:tcPr>
          <w:p w:rsidR="00137D17" w:rsidRPr="00692E89" w:rsidRDefault="00137D17" w:rsidP="00DE42DE">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77" w:type="dxa"/>
            <w:hideMark/>
          </w:tcPr>
          <w:p w:rsidR="00137D17" w:rsidRPr="00692E89" w:rsidRDefault="00137D17" w:rsidP="00DE42DE">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Pr="00D52BDA" w:rsidRDefault="00137D17" w:rsidP="00DE42DE">
            <w:pPr>
              <w:jc w:val="center"/>
              <w:rPr>
                <w:rFonts w:ascii="Century Gothic" w:hAnsi="Century Gothic"/>
                <w:b w:val="0"/>
                <w:color w:val="000000"/>
                <w:sz w:val="24"/>
                <w:szCs w:val="24"/>
              </w:rPr>
            </w:pPr>
            <w:r>
              <w:rPr>
                <w:rFonts w:ascii="Century Gothic" w:hAnsi="Century Gothic"/>
                <w:b w:val="0"/>
                <w:color w:val="000000"/>
                <w:sz w:val="24"/>
                <w:szCs w:val="24"/>
              </w:rPr>
              <w:t>0</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NULL SMS</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A</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ACCOUNT OPENING SMS</w:t>
            </w:r>
          </w:p>
        </w:tc>
      </w:tr>
      <w:tr w:rsidR="00137D17" w:rsidRPr="00692E89" w:rsidTr="00167642">
        <w:trPr>
          <w:gridBefore w:val="1"/>
          <w:cnfStyle w:val="000000100000"/>
          <w:wBefore w:w="67" w:type="dxa"/>
          <w:trHeight w:val="339"/>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B</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 xml:space="preserve">CC  OVERDRAWN SMS </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C</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CHARGES SMS</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D</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DAILY  PODISION  SMS</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E</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DAY  END  SMS</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F</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NO  RECEIPT  SMS</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G</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DAY  BEGIN  SMS</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H</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INSATALLMENT  DUE  SMS</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I</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INWARD  CCC  RETURN SMS</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N</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NEFT-RTGS  SMS</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O</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OVERDUE  SMS</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P</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PIGMY  COLLECTION  SMS</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R</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OCC  RETURN SMS</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S</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NEW CUSTOMER OPEN SMS</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T</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TRANSACTION SMS</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U</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CUSTOMER  DETAILS SMS</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J</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CHEQUE  PRESENT BUT NO BALANCE SMS</w:t>
            </w:r>
          </w:p>
        </w:tc>
      </w:tr>
      <w:tr w:rsidR="00137D17" w:rsidRPr="00692E89" w:rsidTr="00167642">
        <w:trPr>
          <w:gridBefore w:val="1"/>
          <w:cnfStyle w:val="000000100000"/>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K</w:t>
            </w:r>
          </w:p>
        </w:tc>
        <w:tc>
          <w:tcPr>
            <w:tcW w:w="4085" w:type="dxa"/>
            <w:gridSpan w:val="2"/>
            <w:vAlign w:val="bottom"/>
            <w:hideMark/>
          </w:tcPr>
          <w:p w:rsidR="00137D17" w:rsidRDefault="00137D17" w:rsidP="00DE42DE">
            <w:pPr>
              <w:cnfStyle w:val="000000100000"/>
              <w:rPr>
                <w:rFonts w:ascii="Calibri" w:hAnsi="Calibri"/>
                <w:color w:val="000000"/>
              </w:rPr>
            </w:pPr>
            <w:r>
              <w:rPr>
                <w:rFonts w:ascii="Calibri" w:hAnsi="Calibri"/>
                <w:color w:val="000000"/>
              </w:rPr>
              <w:t xml:space="preserve">FD  MATURED  SMS </w:t>
            </w:r>
          </w:p>
        </w:tc>
      </w:tr>
      <w:tr w:rsidR="00137D17" w:rsidRPr="00692E89" w:rsidTr="00167642">
        <w:trPr>
          <w:gridBefore w:val="1"/>
          <w:wBefore w:w="67" w:type="dxa"/>
          <w:trHeight w:val="254"/>
        </w:trPr>
        <w:tc>
          <w:tcPr>
            <w:cnfStyle w:val="001000000000"/>
            <w:tcW w:w="1073" w:type="dxa"/>
            <w:vAlign w:val="bottom"/>
            <w:hideMark/>
          </w:tcPr>
          <w:p w:rsidR="00137D17" w:rsidRDefault="00137D17" w:rsidP="00DE42DE">
            <w:pPr>
              <w:jc w:val="center"/>
              <w:rPr>
                <w:rFonts w:ascii="Calibri" w:hAnsi="Calibri"/>
                <w:color w:val="000000"/>
              </w:rPr>
            </w:pPr>
            <w:r>
              <w:rPr>
                <w:rFonts w:ascii="Calibri" w:hAnsi="Calibri"/>
                <w:color w:val="000000"/>
              </w:rPr>
              <w:t>Z</w:t>
            </w:r>
          </w:p>
        </w:tc>
        <w:tc>
          <w:tcPr>
            <w:tcW w:w="4085" w:type="dxa"/>
            <w:gridSpan w:val="2"/>
            <w:vAlign w:val="bottom"/>
            <w:hideMark/>
          </w:tcPr>
          <w:p w:rsidR="00137D17" w:rsidRDefault="00137D17" w:rsidP="00DE42DE">
            <w:pPr>
              <w:cnfStyle w:val="000000000000"/>
              <w:rPr>
                <w:rFonts w:ascii="Calibri" w:hAnsi="Calibri"/>
                <w:color w:val="000000"/>
              </w:rPr>
            </w:pPr>
            <w:r>
              <w:rPr>
                <w:rFonts w:ascii="Calibri" w:hAnsi="Calibri"/>
                <w:color w:val="000000"/>
              </w:rPr>
              <w:t>EOD  ABORTED</w:t>
            </w:r>
          </w:p>
        </w:tc>
      </w:tr>
    </w:tbl>
    <w:p w:rsidR="00137D17" w:rsidRDefault="00137D17" w:rsidP="00137D17">
      <w:pPr>
        <w:pStyle w:val="ListParagraph"/>
        <w:tabs>
          <w:tab w:val="left" w:pos="5840"/>
        </w:tabs>
        <w:ind w:left="929"/>
        <w:jc w:val="both"/>
        <w:rPr>
          <w:rStyle w:val="body"/>
          <w:rFonts w:ascii="Century Gothic" w:hAnsi="Century Gothic"/>
          <w:b/>
          <w:sz w:val="24"/>
          <w:szCs w:val="24"/>
        </w:rPr>
      </w:pPr>
    </w:p>
    <w:p w:rsidR="00137D17" w:rsidRPr="00C832A0" w:rsidRDefault="00137D17" w:rsidP="00137D17">
      <w:pPr>
        <w:pStyle w:val="ListParagraph"/>
        <w:numPr>
          <w:ilvl w:val="0"/>
          <w:numId w:val="2"/>
        </w:numPr>
        <w:tabs>
          <w:tab w:val="left" w:pos="5840"/>
        </w:tabs>
        <w:jc w:val="both"/>
        <w:rPr>
          <w:rStyle w:val="body"/>
          <w:rFonts w:ascii="Century Gothic" w:hAnsi="Century Gothic"/>
          <w:b/>
          <w:sz w:val="24"/>
          <w:szCs w:val="24"/>
        </w:rPr>
      </w:pPr>
      <w:r w:rsidRPr="00BB1310">
        <w:rPr>
          <w:rStyle w:val="body"/>
          <w:rFonts w:ascii="Century Gothic" w:hAnsi="Century Gothic"/>
          <w:b/>
          <w:sz w:val="24"/>
          <w:szCs w:val="24"/>
        </w:rPr>
        <w:t xml:space="preserve">SMSMSG </w:t>
      </w:r>
      <w:r w:rsidRPr="00C832A0">
        <w:rPr>
          <w:rStyle w:val="body"/>
          <w:rFonts w:ascii="Century Gothic" w:hAnsi="Century Gothic"/>
          <w:b/>
          <w:sz w:val="24"/>
          <w:szCs w:val="24"/>
        </w:rPr>
        <w:t>VARCHAR2(</w:t>
      </w:r>
      <w:r>
        <w:rPr>
          <w:rStyle w:val="body"/>
          <w:rFonts w:ascii="Century Gothic" w:hAnsi="Century Gothic"/>
          <w:b/>
          <w:sz w:val="24"/>
          <w:szCs w:val="24"/>
        </w:rPr>
        <w:t>80</w:t>
      </w:r>
      <w:r w:rsidRPr="00C832A0">
        <w:rPr>
          <w:rStyle w:val="body"/>
          <w:rFonts w:ascii="Century Gothic" w:hAnsi="Century Gothic"/>
          <w:b/>
          <w:sz w:val="24"/>
          <w:szCs w:val="24"/>
        </w:rPr>
        <w:t>):</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message template to be display. In this table the field SMSMSG Appears 2 time.  Data type of this field is varchar2 &amp; length is 80 characters.</w:t>
      </w:r>
    </w:p>
    <w:p w:rsidR="00137D17" w:rsidRDefault="00137D17" w:rsidP="00137D17">
      <w:pPr>
        <w:pStyle w:val="ListParagraph"/>
        <w:tabs>
          <w:tab w:val="left" w:pos="5840"/>
        </w:tabs>
        <w:ind w:left="1070"/>
        <w:jc w:val="both"/>
        <w:rPr>
          <w:rStyle w:val="body"/>
          <w:rFonts w:ascii="Century Gothic" w:hAnsi="Century Gothic"/>
          <w:sz w:val="24"/>
          <w:szCs w:val="24"/>
        </w:rPr>
      </w:pPr>
    </w:p>
    <w:p w:rsidR="00137D17" w:rsidRPr="006C279F" w:rsidRDefault="00137D17" w:rsidP="00137D17">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137D17" w:rsidRPr="004568DB" w:rsidRDefault="00137D17" w:rsidP="00137D17">
      <w:pPr>
        <w:pStyle w:val="ListParagraph"/>
        <w:tabs>
          <w:tab w:val="left" w:pos="3608"/>
          <w:tab w:val="left" w:pos="5840"/>
        </w:tabs>
        <w:ind w:left="1070"/>
        <w:jc w:val="both"/>
        <w:rPr>
          <w:rStyle w:val="body"/>
          <w:rFonts w:ascii="Century Gothic" w:hAnsi="Century Gothic"/>
          <w:sz w:val="24"/>
          <w:szCs w:val="24"/>
        </w:rPr>
      </w:pPr>
      <w:r w:rsidRPr="00D76B36">
        <w:rPr>
          <w:rStyle w:val="body"/>
          <w:rFonts w:ascii="Century Gothic" w:hAnsi="Century Gothic"/>
          <w:sz w:val="24"/>
          <w:szCs w:val="24"/>
        </w:rPr>
        <w:t xml:space="preserve">#key sec SMSTMPLT SMS_TYPE </w:t>
      </w:r>
      <w:r w:rsidRPr="00CD4E91">
        <w:rPr>
          <w:rStyle w:val="body"/>
          <w:rFonts w:ascii="Century Gothic" w:hAnsi="Century Gothic"/>
          <w:sz w:val="24"/>
          <w:szCs w:val="24"/>
        </w:rPr>
        <w:t>(</w:t>
      </w:r>
      <w:r>
        <w:rPr>
          <w:rStyle w:val="body"/>
          <w:rFonts w:ascii="Century Gothic" w:hAnsi="Century Gothic"/>
          <w:sz w:val="24"/>
          <w:szCs w:val="24"/>
        </w:rPr>
        <w:t>allow</w:t>
      </w:r>
      <w:r w:rsidRPr="00CD4E91">
        <w:rPr>
          <w:rStyle w:val="body"/>
          <w:rFonts w:ascii="Century Gothic" w:hAnsi="Century Gothic"/>
          <w:sz w:val="24"/>
          <w:szCs w:val="24"/>
        </w:rPr>
        <w:t xml:space="preserve"> duplicates)</w:t>
      </w:r>
    </w:p>
    <w:p w:rsidR="00137D17" w:rsidRDefault="00137D17" w:rsidP="00137D17">
      <w:pPr>
        <w:rPr>
          <w:rStyle w:val="body"/>
          <w:rFonts w:ascii="Century Gothic" w:hAnsi="Century Gothic"/>
          <w:b/>
          <w:sz w:val="24"/>
          <w:szCs w:val="24"/>
        </w:rPr>
      </w:pPr>
      <w:r>
        <w:rPr>
          <w:rStyle w:val="body"/>
          <w:rFonts w:ascii="Century Gothic" w:hAnsi="Century Gothic"/>
          <w:b/>
          <w:sz w:val="24"/>
          <w:szCs w:val="24"/>
        </w:rPr>
        <w:br w:type="page"/>
      </w:r>
    </w:p>
    <w:p w:rsidR="00137D17" w:rsidRPr="00961AEF" w:rsidRDefault="00137D17" w:rsidP="00137D17">
      <w:pPr>
        <w:jc w:val="center"/>
        <w:rPr>
          <w:rStyle w:val="body"/>
          <w:rFonts w:ascii="Century Gothic" w:hAnsi="Century Gothic"/>
          <w:b/>
          <w:sz w:val="28"/>
          <w:szCs w:val="28"/>
        </w:rPr>
      </w:pPr>
      <w:bookmarkStart w:id="134" w:name="POSTDATA"/>
      <w:r>
        <w:rPr>
          <w:rStyle w:val="body"/>
          <w:rFonts w:ascii="Century Gothic" w:hAnsi="Century Gothic"/>
          <w:b/>
          <w:sz w:val="28"/>
          <w:szCs w:val="28"/>
        </w:rPr>
        <w:lastRenderedPageBreak/>
        <w:t>POSTDATA</w:t>
      </w:r>
    </w:p>
    <w:bookmarkEnd w:id="134"/>
    <w:p w:rsidR="00137D17" w:rsidRDefault="00137D17" w:rsidP="00137D17">
      <w:pPr>
        <w:pStyle w:val="ListParagraph"/>
        <w:tabs>
          <w:tab w:val="left" w:pos="5840"/>
        </w:tabs>
        <w:jc w:val="both"/>
      </w:pPr>
      <w:r>
        <w:rPr>
          <w:rStyle w:val="body"/>
          <w:rFonts w:ascii="Century Gothic" w:hAnsi="Century Gothic"/>
          <w:sz w:val="24"/>
          <w:szCs w:val="24"/>
        </w:rPr>
        <w:t xml:space="preserve">It contains all the details information about </w:t>
      </w:r>
      <w:r w:rsidR="004F139C">
        <w:rPr>
          <w:rStyle w:val="body"/>
          <w:rFonts w:ascii="Century Gothic" w:hAnsi="Century Gothic"/>
          <w:sz w:val="24"/>
          <w:szCs w:val="24"/>
        </w:rPr>
        <w:t>posting data</w:t>
      </w:r>
      <w:r>
        <w:rPr>
          <w:rStyle w:val="body"/>
          <w:rFonts w:ascii="Century Gothic" w:hAnsi="Century Gothic"/>
          <w:sz w:val="24"/>
          <w:szCs w:val="24"/>
        </w:rPr>
        <w:t xml:space="preserve">. The table structure Of </w:t>
      </w:r>
      <w:r w:rsidR="004F139C">
        <w:rPr>
          <w:rStyle w:val="body"/>
          <w:rFonts w:ascii="Century Gothic" w:hAnsi="Century Gothic"/>
          <w:sz w:val="24"/>
          <w:szCs w:val="24"/>
        </w:rPr>
        <w:t>POSTDATA</w:t>
      </w:r>
      <w:r>
        <w:rPr>
          <w:rStyle w:val="body"/>
          <w:rFonts w:ascii="Century Gothic" w:hAnsi="Century Gothic"/>
          <w:sz w:val="24"/>
          <w:szCs w:val="24"/>
        </w:rPr>
        <w:t xml:space="preserve"> is as follows</w:t>
      </w:r>
      <w:r w:rsidRPr="004D35A4">
        <w:t xml:space="preserve"> </w:t>
      </w:r>
    </w:p>
    <w:p w:rsidR="00137D17" w:rsidRDefault="00137D17" w:rsidP="00137D17">
      <w:pPr>
        <w:pStyle w:val="ListParagraph"/>
        <w:tabs>
          <w:tab w:val="left" w:pos="5840"/>
        </w:tabs>
        <w:jc w:val="both"/>
      </w:pPr>
    </w:p>
    <w:p w:rsidR="00137D17" w:rsidRDefault="00137D17" w:rsidP="00137D17">
      <w:pPr>
        <w:pStyle w:val="ListParagraph"/>
        <w:numPr>
          <w:ilvl w:val="0"/>
          <w:numId w:val="2"/>
        </w:numPr>
        <w:tabs>
          <w:tab w:val="left" w:pos="5840"/>
        </w:tabs>
        <w:jc w:val="both"/>
        <w:rPr>
          <w:rStyle w:val="body"/>
          <w:rFonts w:ascii="Century Gothic" w:hAnsi="Century Gothic"/>
          <w:b/>
          <w:sz w:val="24"/>
          <w:szCs w:val="24"/>
        </w:rPr>
      </w:pPr>
      <w:r w:rsidRPr="009B4B91">
        <w:rPr>
          <w:rStyle w:val="body"/>
          <w:rFonts w:ascii="Century Gothic" w:hAnsi="Century Gothic"/>
          <w:b/>
          <w:sz w:val="24"/>
          <w:szCs w:val="24"/>
        </w:rPr>
        <w:t>LINKID</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Link Id. Data type of this field is number and length is 2 digits.</w:t>
      </w:r>
    </w:p>
    <w:p w:rsidR="00137D17" w:rsidRDefault="00137D17" w:rsidP="00137D17">
      <w:pPr>
        <w:pStyle w:val="ListParagraph"/>
        <w:tabs>
          <w:tab w:val="left" w:pos="5840"/>
        </w:tabs>
        <w:ind w:left="1070"/>
        <w:jc w:val="both"/>
        <w:rPr>
          <w:rStyle w:val="body"/>
          <w:rFonts w:ascii="Century Gothic" w:hAnsi="Century Gothic"/>
          <w:b/>
          <w:sz w:val="24"/>
          <w:szCs w:val="24"/>
        </w:rPr>
      </w:pPr>
    </w:p>
    <w:p w:rsidR="00137D17" w:rsidRDefault="00137D17" w:rsidP="00137D17">
      <w:pPr>
        <w:pStyle w:val="ListParagraph"/>
        <w:numPr>
          <w:ilvl w:val="0"/>
          <w:numId w:val="2"/>
        </w:numPr>
        <w:tabs>
          <w:tab w:val="left" w:pos="5840"/>
        </w:tabs>
        <w:jc w:val="both"/>
        <w:rPr>
          <w:rStyle w:val="body"/>
          <w:rFonts w:ascii="Century Gothic" w:hAnsi="Century Gothic"/>
          <w:b/>
          <w:sz w:val="24"/>
          <w:szCs w:val="24"/>
        </w:rPr>
      </w:pPr>
      <w:r w:rsidRPr="004D35A4">
        <w:rPr>
          <w:rStyle w:val="body"/>
          <w:rFonts w:ascii="Century Gothic" w:hAnsi="Century Gothic"/>
          <w:b/>
          <w:sz w:val="24"/>
          <w:szCs w:val="24"/>
        </w:rPr>
        <w:t>SRNO</w:t>
      </w:r>
      <w:r w:rsidRPr="00D35473">
        <w:rPr>
          <w:rStyle w:val="body"/>
          <w:rFonts w:ascii="Century Gothic" w:hAnsi="Century Gothic"/>
          <w:b/>
          <w:sz w:val="24"/>
          <w:szCs w:val="24"/>
        </w:rPr>
        <w:t xml:space="preserve"> </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Copy name serial number. Data type of this field is number and length is 2 digits.</w:t>
      </w:r>
    </w:p>
    <w:p w:rsidR="00137D17" w:rsidRPr="00D35473" w:rsidRDefault="00137D17" w:rsidP="00137D17">
      <w:pPr>
        <w:pStyle w:val="ListParagraph"/>
        <w:tabs>
          <w:tab w:val="left" w:pos="5840"/>
        </w:tabs>
        <w:ind w:left="1070"/>
        <w:jc w:val="both"/>
        <w:rPr>
          <w:rStyle w:val="body"/>
          <w:rFonts w:ascii="Century Gothic" w:hAnsi="Century Gothic"/>
          <w:sz w:val="24"/>
          <w:szCs w:val="24"/>
        </w:rPr>
      </w:pPr>
    </w:p>
    <w:p w:rsidR="00137D17" w:rsidRPr="00C832A0" w:rsidRDefault="00137D17" w:rsidP="00137D17">
      <w:pPr>
        <w:pStyle w:val="ListParagraph"/>
        <w:numPr>
          <w:ilvl w:val="0"/>
          <w:numId w:val="2"/>
        </w:numPr>
        <w:tabs>
          <w:tab w:val="left" w:pos="5840"/>
        </w:tabs>
        <w:jc w:val="both"/>
        <w:rPr>
          <w:rStyle w:val="body"/>
          <w:rFonts w:ascii="Century Gothic" w:hAnsi="Century Gothic"/>
          <w:b/>
          <w:sz w:val="24"/>
          <w:szCs w:val="24"/>
        </w:rPr>
      </w:pPr>
      <w:r w:rsidRPr="004D35A4">
        <w:rPr>
          <w:rStyle w:val="body"/>
          <w:rFonts w:ascii="Century Gothic" w:hAnsi="Century Gothic"/>
          <w:b/>
          <w:sz w:val="24"/>
          <w:szCs w:val="24"/>
        </w:rPr>
        <w:t>COPYCONTENTS</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40</w:t>
      </w:r>
      <w:r w:rsidRPr="00C832A0">
        <w:rPr>
          <w:rStyle w:val="body"/>
          <w:rFonts w:ascii="Century Gothic" w:hAnsi="Century Gothic"/>
          <w:b/>
          <w:sz w:val="24"/>
          <w:szCs w:val="24"/>
        </w:rPr>
        <w:t>):</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value for the below COPYNAME field. Data type of this field is varchar2 &amp; length is 40 characters.</w:t>
      </w:r>
    </w:p>
    <w:p w:rsidR="00137D17" w:rsidRDefault="00137D17" w:rsidP="00137D17">
      <w:pPr>
        <w:pStyle w:val="ListParagraph"/>
        <w:tabs>
          <w:tab w:val="left" w:pos="5840"/>
        </w:tabs>
        <w:ind w:left="1070"/>
        <w:jc w:val="both"/>
        <w:rPr>
          <w:rStyle w:val="body"/>
          <w:rFonts w:ascii="Century Gothic" w:hAnsi="Century Gothic"/>
          <w:b/>
          <w:sz w:val="24"/>
          <w:szCs w:val="24"/>
        </w:rPr>
      </w:pPr>
    </w:p>
    <w:p w:rsidR="00137D17" w:rsidRPr="00C832A0" w:rsidRDefault="00137D17" w:rsidP="00137D17">
      <w:pPr>
        <w:pStyle w:val="ListParagraph"/>
        <w:numPr>
          <w:ilvl w:val="0"/>
          <w:numId w:val="2"/>
        </w:numPr>
        <w:tabs>
          <w:tab w:val="left" w:pos="5840"/>
        </w:tabs>
        <w:jc w:val="both"/>
        <w:rPr>
          <w:rStyle w:val="body"/>
          <w:rFonts w:ascii="Century Gothic" w:hAnsi="Century Gothic"/>
          <w:b/>
          <w:sz w:val="24"/>
          <w:szCs w:val="24"/>
        </w:rPr>
      </w:pPr>
      <w:r w:rsidRPr="004D35A4">
        <w:rPr>
          <w:rStyle w:val="body"/>
          <w:rFonts w:ascii="Century Gothic" w:hAnsi="Century Gothic"/>
          <w:b/>
          <w:sz w:val="24"/>
          <w:szCs w:val="24"/>
        </w:rPr>
        <w:t>COPYNAME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25</w:t>
      </w:r>
      <w:r w:rsidRPr="00C832A0">
        <w:rPr>
          <w:rStyle w:val="body"/>
          <w:rFonts w:ascii="Century Gothic" w:hAnsi="Century Gothic"/>
          <w:b/>
          <w:sz w:val="24"/>
          <w:szCs w:val="24"/>
        </w:rPr>
        <w:t>):</w:t>
      </w:r>
    </w:p>
    <w:p w:rsidR="00137D17" w:rsidRDefault="00137D17" w:rsidP="00137D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label for the values contains at above COPYCONTANTS Field. Data type of this </w:t>
      </w:r>
      <w:r w:rsidR="004F139C">
        <w:rPr>
          <w:rStyle w:val="body"/>
          <w:rFonts w:ascii="Century Gothic" w:hAnsi="Century Gothic"/>
          <w:sz w:val="24"/>
          <w:szCs w:val="24"/>
        </w:rPr>
        <w:t>field is varchar2 &amp; length is 25</w:t>
      </w:r>
      <w:r>
        <w:rPr>
          <w:rStyle w:val="body"/>
          <w:rFonts w:ascii="Century Gothic" w:hAnsi="Century Gothic"/>
          <w:sz w:val="24"/>
          <w:szCs w:val="24"/>
        </w:rPr>
        <w:t xml:space="preserve"> characters.</w:t>
      </w:r>
    </w:p>
    <w:p w:rsidR="00137D17" w:rsidRDefault="00137D17" w:rsidP="00137D17">
      <w:pPr>
        <w:pStyle w:val="ListParagraph"/>
        <w:tabs>
          <w:tab w:val="left" w:pos="5840"/>
        </w:tabs>
        <w:ind w:left="1070"/>
        <w:jc w:val="both"/>
        <w:rPr>
          <w:rStyle w:val="body"/>
          <w:rFonts w:ascii="Century Gothic" w:hAnsi="Century Gothic"/>
          <w:sz w:val="24"/>
          <w:szCs w:val="24"/>
        </w:rPr>
      </w:pPr>
    </w:p>
    <w:p w:rsidR="00137D17" w:rsidRPr="006C279F" w:rsidRDefault="00137D17" w:rsidP="00137D17">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137D17" w:rsidRPr="004568DB" w:rsidRDefault="00137D17" w:rsidP="00137D17">
      <w:pPr>
        <w:pStyle w:val="ListParagraph"/>
        <w:tabs>
          <w:tab w:val="left" w:pos="3608"/>
          <w:tab w:val="left" w:pos="5840"/>
        </w:tabs>
        <w:ind w:left="1070"/>
        <w:jc w:val="both"/>
        <w:rPr>
          <w:rStyle w:val="body"/>
          <w:rFonts w:ascii="Century Gothic" w:hAnsi="Century Gothic"/>
          <w:sz w:val="24"/>
          <w:szCs w:val="24"/>
        </w:rPr>
      </w:pPr>
      <w:r w:rsidRPr="004C566F">
        <w:rPr>
          <w:rStyle w:val="body"/>
          <w:rFonts w:ascii="Century Gothic" w:hAnsi="Century Gothic"/>
          <w:sz w:val="24"/>
          <w:szCs w:val="24"/>
        </w:rPr>
        <w:t>#key POSTDATA LINKID, SRNO</w:t>
      </w:r>
      <w:r w:rsidRPr="00D76B36">
        <w:rPr>
          <w:rStyle w:val="body"/>
          <w:rFonts w:ascii="Century Gothic" w:hAnsi="Century Gothic"/>
          <w:sz w:val="24"/>
          <w:szCs w:val="24"/>
        </w:rPr>
        <w:t xml:space="preserve"> TYPE </w:t>
      </w:r>
      <w:r w:rsidRPr="00CD4E91">
        <w:rPr>
          <w:rStyle w:val="body"/>
          <w:rFonts w:ascii="Century Gothic" w:hAnsi="Century Gothic"/>
          <w:sz w:val="24"/>
          <w:szCs w:val="24"/>
        </w:rPr>
        <w:t>(</w:t>
      </w:r>
      <w:r>
        <w:rPr>
          <w:rStyle w:val="body"/>
          <w:rFonts w:ascii="Century Gothic" w:hAnsi="Century Gothic"/>
          <w:sz w:val="24"/>
          <w:szCs w:val="24"/>
        </w:rPr>
        <w:t>doesn’t allow</w:t>
      </w:r>
      <w:r w:rsidRPr="00CD4E91">
        <w:rPr>
          <w:rStyle w:val="body"/>
          <w:rFonts w:ascii="Century Gothic" w:hAnsi="Century Gothic"/>
          <w:sz w:val="24"/>
          <w:szCs w:val="24"/>
        </w:rPr>
        <w:t xml:space="preserve"> duplicates)</w:t>
      </w:r>
    </w:p>
    <w:p w:rsidR="00A4626E" w:rsidRDefault="00A4626E">
      <w:pPr>
        <w:rPr>
          <w:rStyle w:val="body"/>
          <w:rFonts w:ascii="Century Gothic" w:hAnsi="Century Gothic"/>
          <w:b/>
          <w:sz w:val="24"/>
          <w:szCs w:val="24"/>
        </w:rPr>
      </w:pPr>
      <w:r>
        <w:rPr>
          <w:rStyle w:val="body"/>
          <w:rFonts w:ascii="Century Gothic" w:hAnsi="Century Gothic"/>
          <w:b/>
          <w:sz w:val="24"/>
          <w:szCs w:val="24"/>
        </w:rPr>
        <w:br w:type="page"/>
      </w:r>
    </w:p>
    <w:p w:rsidR="000B71EB" w:rsidRDefault="000B71EB" w:rsidP="000B71EB">
      <w:pPr>
        <w:pStyle w:val="ListParagraph"/>
        <w:tabs>
          <w:tab w:val="left" w:pos="5840"/>
        </w:tabs>
        <w:jc w:val="center"/>
        <w:rPr>
          <w:rStyle w:val="body"/>
          <w:rFonts w:ascii="Century Gothic" w:hAnsi="Century Gothic"/>
          <w:b/>
          <w:sz w:val="28"/>
          <w:szCs w:val="28"/>
        </w:rPr>
      </w:pPr>
      <w:bookmarkStart w:id="135" w:name="EMPQUALI"/>
      <w:r w:rsidRPr="000B71EB">
        <w:rPr>
          <w:rStyle w:val="body"/>
          <w:rFonts w:ascii="Century Gothic" w:hAnsi="Century Gothic"/>
          <w:b/>
          <w:sz w:val="28"/>
          <w:szCs w:val="28"/>
        </w:rPr>
        <w:lastRenderedPageBreak/>
        <w:t>EMPQUALI</w:t>
      </w:r>
    </w:p>
    <w:bookmarkEnd w:id="135"/>
    <w:p w:rsidR="000B71EB" w:rsidRDefault="000B71EB" w:rsidP="000B71EB">
      <w:pPr>
        <w:pStyle w:val="ListParagraph"/>
        <w:tabs>
          <w:tab w:val="left" w:pos="5840"/>
        </w:tabs>
        <w:jc w:val="center"/>
        <w:rPr>
          <w:rStyle w:val="body"/>
          <w:rFonts w:ascii="Century Gothic" w:hAnsi="Century Gothic"/>
          <w:b/>
          <w:sz w:val="28"/>
          <w:szCs w:val="28"/>
        </w:rPr>
      </w:pPr>
    </w:p>
    <w:p w:rsidR="00A4626E" w:rsidRDefault="00A4626E" w:rsidP="00A4626E">
      <w:pPr>
        <w:pStyle w:val="ListParagraph"/>
        <w:tabs>
          <w:tab w:val="left" w:pos="5840"/>
        </w:tabs>
        <w:jc w:val="both"/>
      </w:pPr>
      <w:r>
        <w:rPr>
          <w:rStyle w:val="body"/>
          <w:rFonts w:ascii="Century Gothic" w:hAnsi="Century Gothic"/>
          <w:sz w:val="24"/>
          <w:szCs w:val="24"/>
        </w:rPr>
        <w:t xml:space="preserve">It contains all the details information about </w:t>
      </w:r>
      <w:r w:rsidR="003932D9">
        <w:rPr>
          <w:rStyle w:val="body"/>
          <w:rFonts w:ascii="Century Gothic" w:hAnsi="Century Gothic"/>
          <w:sz w:val="24"/>
          <w:szCs w:val="24"/>
        </w:rPr>
        <w:t>the employee qualification</w:t>
      </w:r>
      <w:r>
        <w:rPr>
          <w:rStyle w:val="body"/>
          <w:rFonts w:ascii="Century Gothic" w:hAnsi="Century Gothic"/>
          <w:sz w:val="24"/>
          <w:szCs w:val="24"/>
        </w:rPr>
        <w:t xml:space="preserve">. The table structure Of </w:t>
      </w:r>
      <w:r w:rsidR="003932D9">
        <w:rPr>
          <w:rStyle w:val="body"/>
          <w:rFonts w:ascii="Century Gothic" w:hAnsi="Century Gothic"/>
          <w:sz w:val="24"/>
          <w:szCs w:val="24"/>
        </w:rPr>
        <w:t>EMPQUALI</w:t>
      </w:r>
      <w:r>
        <w:rPr>
          <w:rStyle w:val="body"/>
          <w:rFonts w:ascii="Century Gothic" w:hAnsi="Century Gothic"/>
          <w:sz w:val="24"/>
          <w:szCs w:val="24"/>
        </w:rPr>
        <w:t xml:space="preserve"> is as follows</w:t>
      </w:r>
      <w:r w:rsidRPr="004D35A4">
        <w:t xml:space="preserve"> </w:t>
      </w:r>
    </w:p>
    <w:p w:rsidR="000B71EB" w:rsidRDefault="000B71EB" w:rsidP="00A4626E">
      <w:pPr>
        <w:pStyle w:val="ListParagraph"/>
        <w:tabs>
          <w:tab w:val="left" w:pos="5840"/>
        </w:tabs>
        <w:jc w:val="both"/>
      </w:pPr>
    </w:p>
    <w:p w:rsidR="00DF4D8F" w:rsidRDefault="00DF4D8F" w:rsidP="00DF4D8F">
      <w:pPr>
        <w:pStyle w:val="ListParagraph"/>
        <w:numPr>
          <w:ilvl w:val="0"/>
          <w:numId w:val="2"/>
        </w:numPr>
        <w:tabs>
          <w:tab w:val="left" w:pos="5840"/>
        </w:tabs>
        <w:jc w:val="both"/>
        <w:rPr>
          <w:rStyle w:val="body"/>
          <w:rFonts w:ascii="Century Gothic" w:hAnsi="Century Gothic"/>
          <w:b/>
          <w:sz w:val="24"/>
          <w:szCs w:val="24"/>
        </w:rPr>
      </w:pPr>
      <w:r w:rsidRPr="00426B78">
        <w:rPr>
          <w:rStyle w:val="body"/>
          <w:rFonts w:ascii="Century Gothic" w:hAnsi="Century Gothic"/>
          <w:b/>
          <w:sz w:val="24"/>
          <w:szCs w:val="24"/>
        </w:rPr>
        <w:t>EMP_CODE  NUMBER(4, 0) :</w:t>
      </w:r>
    </w:p>
    <w:p w:rsidR="00DF4D8F" w:rsidRDefault="00DF4D8F" w:rsidP="00DF4D8F">
      <w:pPr>
        <w:pStyle w:val="ListParagraph"/>
        <w:tabs>
          <w:tab w:val="left" w:pos="5840"/>
        </w:tabs>
        <w:ind w:left="1070"/>
        <w:jc w:val="both"/>
        <w:rPr>
          <w:rStyle w:val="body"/>
          <w:rFonts w:ascii="Century Gothic" w:hAnsi="Century Gothic"/>
          <w:sz w:val="24"/>
          <w:szCs w:val="24"/>
        </w:rPr>
      </w:pPr>
      <w:r w:rsidRPr="003D43BE">
        <w:rPr>
          <w:rStyle w:val="body"/>
          <w:rFonts w:ascii="Century Gothic" w:hAnsi="Century Gothic"/>
          <w:sz w:val="24"/>
          <w:szCs w:val="24"/>
        </w:rPr>
        <w:t>It contains the Employee Code</w:t>
      </w:r>
      <w:r w:rsidR="00C26CDF">
        <w:rPr>
          <w:rStyle w:val="body"/>
          <w:rFonts w:ascii="Century Gothic" w:hAnsi="Century Gothic"/>
          <w:sz w:val="24"/>
          <w:szCs w:val="24"/>
        </w:rPr>
        <w:t xml:space="preserve"> for employee</w:t>
      </w:r>
      <w:r w:rsidRPr="003D43BE">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4 digits.</w:t>
      </w:r>
    </w:p>
    <w:p w:rsidR="00DF4D8F" w:rsidRDefault="00DF4D8F" w:rsidP="00DF4D8F">
      <w:pPr>
        <w:pStyle w:val="ListParagraph"/>
        <w:tabs>
          <w:tab w:val="left" w:pos="5840"/>
        </w:tabs>
        <w:ind w:left="1070"/>
        <w:jc w:val="both"/>
        <w:rPr>
          <w:rStyle w:val="body"/>
          <w:rFonts w:ascii="Century Gothic" w:hAnsi="Century Gothic"/>
          <w:sz w:val="24"/>
          <w:szCs w:val="24"/>
        </w:rPr>
      </w:pPr>
    </w:p>
    <w:p w:rsidR="000B71EB" w:rsidRDefault="000B71EB" w:rsidP="000B71EB">
      <w:pPr>
        <w:pStyle w:val="ListParagraph"/>
        <w:numPr>
          <w:ilvl w:val="0"/>
          <w:numId w:val="2"/>
        </w:numPr>
        <w:tabs>
          <w:tab w:val="left" w:pos="5840"/>
        </w:tabs>
        <w:jc w:val="both"/>
        <w:rPr>
          <w:rStyle w:val="body"/>
          <w:rFonts w:ascii="Century Gothic" w:hAnsi="Century Gothic"/>
          <w:b/>
          <w:sz w:val="24"/>
          <w:szCs w:val="24"/>
        </w:rPr>
      </w:pPr>
      <w:r w:rsidRPr="000B71EB">
        <w:rPr>
          <w:rStyle w:val="body"/>
          <w:rFonts w:ascii="Century Gothic" w:hAnsi="Century Gothic"/>
          <w:b/>
          <w:sz w:val="24"/>
          <w:szCs w:val="24"/>
        </w:rPr>
        <w:t>QUA_CODE</w:t>
      </w:r>
      <w:r w:rsidR="001850BD">
        <w:rPr>
          <w:rStyle w:val="body"/>
          <w:rFonts w:ascii="Century Gothic" w:hAnsi="Century Gothic"/>
          <w:b/>
          <w:sz w:val="24"/>
          <w:szCs w:val="24"/>
        </w:rPr>
        <w:t xml:space="preserve">  VARCHAR2(1) :</w:t>
      </w:r>
    </w:p>
    <w:p w:rsidR="001850BD" w:rsidRPr="001850BD" w:rsidRDefault="001850BD" w:rsidP="001850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educational or professional code</w:t>
      </w:r>
      <w:r w:rsidR="000156E7">
        <w:rPr>
          <w:rStyle w:val="body"/>
          <w:rFonts w:ascii="Century Gothic" w:hAnsi="Century Gothic"/>
          <w:sz w:val="24"/>
          <w:szCs w:val="24"/>
        </w:rPr>
        <w:t xml:space="preserve"> for employee</w:t>
      </w:r>
      <w:r>
        <w:rPr>
          <w:rStyle w:val="body"/>
          <w:rFonts w:ascii="Century Gothic" w:hAnsi="Century Gothic"/>
          <w:sz w:val="24"/>
          <w:szCs w:val="24"/>
        </w:rPr>
        <w:t>.</w:t>
      </w:r>
      <w:r w:rsidRPr="001850BD">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AF27B7" w:rsidRPr="000B71EB" w:rsidRDefault="00AF27B7" w:rsidP="00AF27B7">
      <w:pPr>
        <w:pStyle w:val="ListParagraph"/>
        <w:tabs>
          <w:tab w:val="left" w:pos="5840"/>
        </w:tabs>
        <w:ind w:left="1070"/>
        <w:jc w:val="both"/>
        <w:rPr>
          <w:rStyle w:val="body"/>
          <w:rFonts w:ascii="Century Gothic" w:hAnsi="Century Gothic"/>
          <w:b/>
          <w:sz w:val="24"/>
          <w:szCs w:val="24"/>
        </w:rPr>
      </w:pPr>
    </w:p>
    <w:p w:rsidR="00AF27B7" w:rsidRPr="00C832A0" w:rsidRDefault="00AF27B7" w:rsidP="00AF27B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AF27B7" w:rsidRPr="00104795" w:rsidRDefault="00AF27B7" w:rsidP="00AF27B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employee qualification.</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employee qualification information where as history is maintained with IR_NO greater than zero. </w:t>
      </w:r>
      <w:r w:rsidRPr="00104795">
        <w:rPr>
          <w:rStyle w:val="body"/>
          <w:rFonts w:ascii="Century Gothic" w:hAnsi="Century Gothic"/>
          <w:sz w:val="24"/>
          <w:szCs w:val="24"/>
        </w:rPr>
        <w:t>Data type of this is number and length is 6 digits.</w:t>
      </w:r>
    </w:p>
    <w:p w:rsidR="00AF27B7" w:rsidRPr="000F1B04" w:rsidRDefault="00AF27B7" w:rsidP="00AF27B7">
      <w:pPr>
        <w:pStyle w:val="ListParagraph"/>
        <w:tabs>
          <w:tab w:val="left" w:pos="5840"/>
        </w:tabs>
        <w:ind w:left="1070"/>
        <w:jc w:val="both"/>
        <w:rPr>
          <w:rStyle w:val="body"/>
          <w:rFonts w:ascii="Century Gothic" w:hAnsi="Century Gothic"/>
          <w:sz w:val="24"/>
          <w:szCs w:val="24"/>
        </w:rPr>
      </w:pPr>
    </w:p>
    <w:p w:rsidR="008C7BA2" w:rsidRPr="006C279F" w:rsidRDefault="008C7BA2" w:rsidP="008C7BA2">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8C7BA2" w:rsidRPr="004568DB" w:rsidRDefault="001850BD" w:rsidP="008C7BA2">
      <w:pPr>
        <w:pStyle w:val="ListParagraph"/>
        <w:tabs>
          <w:tab w:val="left" w:pos="3608"/>
          <w:tab w:val="left" w:pos="5840"/>
        </w:tabs>
        <w:ind w:left="1070"/>
        <w:jc w:val="both"/>
        <w:rPr>
          <w:rStyle w:val="body"/>
          <w:rFonts w:ascii="Century Gothic" w:hAnsi="Century Gothic"/>
          <w:sz w:val="24"/>
          <w:szCs w:val="24"/>
        </w:rPr>
      </w:pPr>
      <w:r w:rsidRPr="001850BD">
        <w:rPr>
          <w:rStyle w:val="body"/>
          <w:rFonts w:ascii="Century Gothic" w:hAnsi="Century Gothic"/>
          <w:sz w:val="24"/>
          <w:szCs w:val="24"/>
        </w:rPr>
        <w:t xml:space="preserve">#key sec EMPQUALI EMP_CODE, QUA_CODE </w:t>
      </w:r>
      <w:r w:rsidR="008C7BA2" w:rsidRPr="00CD4E91">
        <w:rPr>
          <w:rStyle w:val="body"/>
          <w:rFonts w:ascii="Century Gothic" w:hAnsi="Century Gothic"/>
          <w:sz w:val="24"/>
          <w:szCs w:val="24"/>
        </w:rPr>
        <w:t>(</w:t>
      </w:r>
      <w:r w:rsidR="008C7BA2">
        <w:rPr>
          <w:rStyle w:val="body"/>
          <w:rFonts w:ascii="Century Gothic" w:hAnsi="Century Gothic"/>
          <w:sz w:val="24"/>
          <w:szCs w:val="24"/>
        </w:rPr>
        <w:t>allow</w:t>
      </w:r>
      <w:r w:rsidR="008C7BA2" w:rsidRPr="00CD4E91">
        <w:rPr>
          <w:rStyle w:val="body"/>
          <w:rFonts w:ascii="Century Gothic" w:hAnsi="Century Gothic"/>
          <w:sz w:val="24"/>
          <w:szCs w:val="24"/>
        </w:rPr>
        <w:t xml:space="preserve"> duplicates)</w:t>
      </w:r>
    </w:p>
    <w:p w:rsidR="008B32E5" w:rsidRDefault="008B32E5">
      <w:pPr>
        <w:rPr>
          <w:rStyle w:val="body"/>
          <w:rFonts w:ascii="Century Gothic" w:hAnsi="Century Gothic"/>
          <w:b/>
          <w:sz w:val="24"/>
          <w:szCs w:val="24"/>
        </w:rPr>
      </w:pPr>
      <w:r>
        <w:rPr>
          <w:rStyle w:val="body"/>
          <w:rFonts w:ascii="Century Gothic" w:hAnsi="Century Gothic"/>
          <w:b/>
          <w:sz w:val="24"/>
          <w:szCs w:val="24"/>
        </w:rPr>
        <w:br w:type="page"/>
      </w:r>
    </w:p>
    <w:p w:rsidR="008B32E5" w:rsidRDefault="008B32E5" w:rsidP="008B32E5">
      <w:pPr>
        <w:pStyle w:val="ListParagraph"/>
        <w:tabs>
          <w:tab w:val="left" w:pos="5840"/>
        </w:tabs>
        <w:jc w:val="center"/>
        <w:rPr>
          <w:rStyle w:val="body"/>
          <w:rFonts w:ascii="Century Gothic" w:hAnsi="Century Gothic"/>
          <w:b/>
          <w:sz w:val="28"/>
          <w:szCs w:val="28"/>
        </w:rPr>
      </w:pPr>
      <w:bookmarkStart w:id="136" w:name="SALPARA"/>
      <w:r w:rsidRPr="008B32E5">
        <w:rPr>
          <w:rStyle w:val="body"/>
          <w:rFonts w:ascii="Century Gothic" w:hAnsi="Century Gothic"/>
          <w:b/>
          <w:sz w:val="28"/>
          <w:szCs w:val="28"/>
        </w:rPr>
        <w:lastRenderedPageBreak/>
        <w:t>SALPARA</w:t>
      </w:r>
    </w:p>
    <w:bookmarkEnd w:id="136"/>
    <w:p w:rsidR="008B32E5" w:rsidRDefault="008B32E5" w:rsidP="008B32E5">
      <w:pPr>
        <w:pStyle w:val="ListParagraph"/>
        <w:tabs>
          <w:tab w:val="left" w:pos="5840"/>
        </w:tabs>
        <w:jc w:val="center"/>
        <w:rPr>
          <w:rStyle w:val="body"/>
          <w:rFonts w:ascii="Century Gothic" w:hAnsi="Century Gothic"/>
          <w:b/>
          <w:sz w:val="28"/>
          <w:szCs w:val="28"/>
        </w:rPr>
      </w:pPr>
    </w:p>
    <w:p w:rsidR="008B32E5" w:rsidRDefault="008B32E5" w:rsidP="008B32E5">
      <w:pPr>
        <w:pStyle w:val="ListParagraph"/>
        <w:tabs>
          <w:tab w:val="left" w:pos="5840"/>
        </w:tabs>
        <w:jc w:val="both"/>
      </w:pPr>
      <w:r>
        <w:rPr>
          <w:rStyle w:val="body"/>
          <w:rFonts w:ascii="Century Gothic" w:hAnsi="Century Gothic"/>
          <w:sz w:val="24"/>
          <w:szCs w:val="24"/>
        </w:rPr>
        <w:t xml:space="preserve">It contains all the details information about the </w:t>
      </w:r>
      <w:r w:rsidR="00734D9C">
        <w:rPr>
          <w:rStyle w:val="body"/>
          <w:rFonts w:ascii="Century Gothic" w:hAnsi="Century Gothic"/>
          <w:sz w:val="24"/>
          <w:szCs w:val="24"/>
        </w:rPr>
        <w:t>salar</w:t>
      </w:r>
      <w:r w:rsidR="00734D9C">
        <w:t xml:space="preserve">y </w:t>
      </w:r>
      <w:r w:rsidR="00734D9C" w:rsidRPr="00734D9C">
        <w:rPr>
          <w:rFonts w:ascii="Century Gothic" w:hAnsi="Century Gothic"/>
          <w:sz w:val="24"/>
          <w:szCs w:val="24"/>
        </w:rPr>
        <w:t>parameter</w:t>
      </w:r>
      <w:r>
        <w:rPr>
          <w:rStyle w:val="body"/>
          <w:rFonts w:ascii="Century Gothic" w:hAnsi="Century Gothic"/>
          <w:sz w:val="24"/>
          <w:szCs w:val="24"/>
        </w:rPr>
        <w:t xml:space="preserve">. The table structure Of </w:t>
      </w:r>
      <w:r w:rsidR="00734D9C">
        <w:rPr>
          <w:rStyle w:val="body"/>
          <w:rFonts w:ascii="Century Gothic" w:hAnsi="Century Gothic"/>
          <w:sz w:val="24"/>
          <w:szCs w:val="24"/>
        </w:rPr>
        <w:t xml:space="preserve">SALPARA </w:t>
      </w:r>
      <w:r>
        <w:rPr>
          <w:rStyle w:val="body"/>
          <w:rFonts w:ascii="Century Gothic" w:hAnsi="Century Gothic"/>
          <w:sz w:val="24"/>
          <w:szCs w:val="24"/>
        </w:rPr>
        <w:t>is as follows</w:t>
      </w:r>
      <w:r w:rsidRPr="004D35A4">
        <w:t xml:space="preserve"> </w:t>
      </w:r>
    </w:p>
    <w:p w:rsidR="008B32E5" w:rsidRDefault="008B32E5" w:rsidP="008B32E5">
      <w:pPr>
        <w:pStyle w:val="ListParagraph"/>
        <w:tabs>
          <w:tab w:val="left" w:pos="5840"/>
        </w:tabs>
        <w:jc w:val="both"/>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SALDATE</w:t>
      </w:r>
      <w:r w:rsidR="008553BB">
        <w:rPr>
          <w:rStyle w:val="body"/>
          <w:rFonts w:ascii="Century Gothic" w:hAnsi="Century Gothic"/>
          <w:b/>
          <w:sz w:val="24"/>
          <w:szCs w:val="24"/>
        </w:rPr>
        <w:t xml:space="preserve"> </w:t>
      </w:r>
      <w:r w:rsidR="00F06AB6">
        <w:rPr>
          <w:rStyle w:val="body"/>
          <w:rFonts w:ascii="Century Gothic" w:hAnsi="Century Gothic"/>
          <w:b/>
          <w:sz w:val="24"/>
          <w:szCs w:val="24"/>
        </w:rPr>
        <w:t xml:space="preserve"> DATE</w:t>
      </w:r>
      <w:r w:rsidR="008553BB">
        <w:rPr>
          <w:rStyle w:val="body"/>
          <w:rFonts w:ascii="Century Gothic" w:hAnsi="Century Gothic"/>
          <w:b/>
          <w:sz w:val="24"/>
          <w:szCs w:val="24"/>
        </w:rPr>
        <w:t>:</w:t>
      </w:r>
    </w:p>
    <w:p w:rsidR="00420AA4" w:rsidRDefault="008553BB" w:rsidP="00420AA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salary date.</w:t>
      </w:r>
      <w:r w:rsidR="00420AA4" w:rsidRPr="00420AA4">
        <w:rPr>
          <w:rStyle w:val="body"/>
          <w:rFonts w:ascii="Century Gothic" w:hAnsi="Century Gothic"/>
          <w:sz w:val="24"/>
          <w:szCs w:val="24"/>
        </w:rPr>
        <w:t xml:space="preserve"> </w:t>
      </w:r>
      <w:r w:rsidR="00420AA4">
        <w:rPr>
          <w:rStyle w:val="body"/>
          <w:rFonts w:ascii="Century Gothic" w:hAnsi="Century Gothic"/>
          <w:sz w:val="24"/>
          <w:szCs w:val="24"/>
        </w:rPr>
        <w:t>Data type of this is date. Our format of date field is “DD/MM/YYYY”.</w:t>
      </w:r>
    </w:p>
    <w:p w:rsidR="008553BB" w:rsidRPr="008553BB" w:rsidRDefault="008553BB" w:rsidP="008553BB">
      <w:pPr>
        <w:pStyle w:val="ListParagraph"/>
        <w:tabs>
          <w:tab w:val="left" w:pos="5840"/>
        </w:tabs>
        <w:ind w:left="1070"/>
        <w:jc w:val="both"/>
        <w:rPr>
          <w:rStyle w:val="body"/>
          <w:rFonts w:ascii="Century Gothic" w:hAnsi="Century Gothic"/>
          <w:sz w:val="24"/>
          <w:szCs w:val="24"/>
        </w:rPr>
      </w:pPr>
    </w:p>
    <w:p w:rsidR="00746551" w:rsidRPr="00C832A0" w:rsidRDefault="00746551" w:rsidP="0074655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746551" w:rsidRDefault="00746551" w:rsidP="0074655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703810">
        <w:rPr>
          <w:rStyle w:val="body"/>
          <w:rFonts w:ascii="Century Gothic" w:hAnsi="Century Gothic"/>
          <w:sz w:val="24"/>
          <w:szCs w:val="24"/>
        </w:rPr>
        <w:t>salary</w:t>
      </w:r>
      <w:r>
        <w:rPr>
          <w:rStyle w:val="body"/>
          <w:rFonts w:ascii="Century Gothic" w:hAnsi="Century Gothic"/>
          <w:sz w:val="24"/>
          <w:szCs w:val="24"/>
        </w:rPr>
        <w:t>, like live (L) or close(C) account. Data type of this field is varchar2 &amp; length is 1 character.</w:t>
      </w:r>
    </w:p>
    <w:p w:rsidR="00746551" w:rsidRDefault="00746551" w:rsidP="00746551">
      <w:pPr>
        <w:pStyle w:val="ListParagraph"/>
        <w:tabs>
          <w:tab w:val="left" w:pos="5840"/>
        </w:tabs>
        <w:ind w:left="1070"/>
        <w:jc w:val="both"/>
        <w:rPr>
          <w:rStyle w:val="body"/>
          <w:rFonts w:ascii="Century Gothic" w:hAnsi="Century Gothic"/>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DA_PER</w:t>
      </w:r>
      <w:r w:rsidR="00A32193">
        <w:rPr>
          <w:rStyle w:val="body"/>
          <w:rFonts w:ascii="Century Gothic" w:hAnsi="Century Gothic"/>
          <w:b/>
          <w:sz w:val="24"/>
          <w:szCs w:val="24"/>
        </w:rPr>
        <w:t xml:space="preserve"> </w:t>
      </w:r>
      <w:r w:rsidR="002C06A1">
        <w:rPr>
          <w:rStyle w:val="body"/>
          <w:rFonts w:ascii="Century Gothic" w:hAnsi="Century Gothic"/>
          <w:b/>
          <w:sz w:val="24"/>
          <w:szCs w:val="24"/>
        </w:rPr>
        <w:t xml:space="preserve"> NUMBER(9</w:t>
      </w:r>
      <w:r w:rsidR="00F06AB6">
        <w:rPr>
          <w:rStyle w:val="body"/>
          <w:rFonts w:ascii="Century Gothic" w:hAnsi="Century Gothic"/>
          <w:b/>
          <w:sz w:val="24"/>
          <w:szCs w:val="24"/>
        </w:rPr>
        <w:t>,2)</w:t>
      </w:r>
      <w:r w:rsidR="00A32193">
        <w:rPr>
          <w:rStyle w:val="body"/>
          <w:rFonts w:ascii="Century Gothic" w:hAnsi="Century Gothic"/>
          <w:b/>
          <w:sz w:val="24"/>
          <w:szCs w:val="24"/>
        </w:rPr>
        <w:t>:</w:t>
      </w:r>
    </w:p>
    <w:p w:rsidR="00295088" w:rsidRDefault="00A32193" w:rsidP="0029508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327026">
        <w:rPr>
          <w:rStyle w:val="body"/>
          <w:rFonts w:ascii="Century Gothic" w:hAnsi="Century Gothic"/>
          <w:sz w:val="24"/>
          <w:szCs w:val="24"/>
        </w:rPr>
        <w:t>Dearness Allowance (</w:t>
      </w:r>
      <w:r>
        <w:rPr>
          <w:rStyle w:val="body"/>
          <w:rFonts w:ascii="Century Gothic" w:hAnsi="Century Gothic"/>
          <w:sz w:val="24"/>
          <w:szCs w:val="24"/>
        </w:rPr>
        <w:t>DA</w:t>
      </w:r>
      <w:r w:rsidR="00327026">
        <w:rPr>
          <w:rStyle w:val="body"/>
          <w:rFonts w:ascii="Century Gothic" w:hAnsi="Century Gothic"/>
          <w:sz w:val="24"/>
          <w:szCs w:val="24"/>
        </w:rPr>
        <w:t>)</w:t>
      </w:r>
      <w:r>
        <w:rPr>
          <w:rStyle w:val="body"/>
          <w:rFonts w:ascii="Century Gothic" w:hAnsi="Century Gothic"/>
          <w:sz w:val="24"/>
          <w:szCs w:val="24"/>
        </w:rPr>
        <w:t xml:space="preserve"> percentage.</w:t>
      </w:r>
      <w:r w:rsidR="00295088" w:rsidRPr="00295088">
        <w:rPr>
          <w:rStyle w:val="body"/>
          <w:rFonts w:ascii="Century Gothic" w:hAnsi="Century Gothic"/>
          <w:sz w:val="24"/>
          <w:szCs w:val="24"/>
        </w:rPr>
        <w:t xml:space="preserve"> </w:t>
      </w:r>
      <w:r w:rsidR="00295088">
        <w:rPr>
          <w:rStyle w:val="body"/>
          <w:rFonts w:ascii="Century Gothic" w:hAnsi="Century Gothic"/>
          <w:sz w:val="24"/>
          <w:szCs w:val="24"/>
        </w:rPr>
        <w:t xml:space="preserve">Data type of this field is </w:t>
      </w:r>
      <w:r w:rsidR="002C06A1">
        <w:rPr>
          <w:rStyle w:val="body"/>
          <w:rFonts w:ascii="Century Gothic" w:hAnsi="Century Gothic"/>
          <w:sz w:val="24"/>
          <w:szCs w:val="24"/>
        </w:rPr>
        <w:t>number and length is 9</w:t>
      </w:r>
      <w:r w:rsidR="00295088">
        <w:rPr>
          <w:rStyle w:val="body"/>
          <w:rFonts w:ascii="Century Gothic" w:hAnsi="Century Gothic"/>
          <w:sz w:val="24"/>
          <w:szCs w:val="24"/>
        </w:rPr>
        <w:t xml:space="preserve"> digits.</w:t>
      </w:r>
    </w:p>
    <w:p w:rsidR="00A32193" w:rsidRDefault="00A32193" w:rsidP="00A32193">
      <w:pPr>
        <w:pStyle w:val="ListParagraph"/>
        <w:tabs>
          <w:tab w:val="left" w:pos="5840"/>
        </w:tabs>
        <w:ind w:left="1070"/>
        <w:jc w:val="both"/>
        <w:rPr>
          <w:rStyle w:val="body"/>
          <w:rFonts w:ascii="Century Gothic" w:hAnsi="Century Gothic"/>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HRA_PER</w:t>
      </w:r>
      <w:r w:rsidR="00A32193">
        <w:rPr>
          <w:rStyle w:val="body"/>
          <w:rFonts w:ascii="Century Gothic" w:hAnsi="Century Gothic"/>
          <w:b/>
          <w:sz w:val="24"/>
          <w:szCs w:val="24"/>
        </w:rPr>
        <w:t xml:space="preserve"> </w:t>
      </w:r>
      <w:r w:rsidR="00F06AB6">
        <w:rPr>
          <w:rStyle w:val="body"/>
          <w:rFonts w:ascii="Century Gothic" w:hAnsi="Century Gothic"/>
          <w:b/>
          <w:sz w:val="24"/>
          <w:szCs w:val="24"/>
        </w:rPr>
        <w:t xml:space="preserve"> NUMBER(</w:t>
      </w:r>
      <w:r w:rsidR="002C06A1">
        <w:rPr>
          <w:rStyle w:val="body"/>
          <w:rFonts w:ascii="Century Gothic" w:hAnsi="Century Gothic"/>
          <w:b/>
          <w:sz w:val="24"/>
          <w:szCs w:val="24"/>
        </w:rPr>
        <w:t>9</w:t>
      </w:r>
      <w:r w:rsidR="00F06AB6">
        <w:rPr>
          <w:rStyle w:val="body"/>
          <w:rFonts w:ascii="Century Gothic" w:hAnsi="Century Gothic"/>
          <w:b/>
          <w:sz w:val="24"/>
          <w:szCs w:val="24"/>
        </w:rPr>
        <w:t>,2)</w:t>
      </w:r>
      <w:r w:rsidR="00A32193">
        <w:rPr>
          <w:rStyle w:val="body"/>
          <w:rFonts w:ascii="Century Gothic" w:hAnsi="Century Gothic"/>
          <w:b/>
          <w:sz w:val="24"/>
          <w:szCs w:val="24"/>
        </w:rPr>
        <w:t>:</w:t>
      </w:r>
    </w:p>
    <w:p w:rsidR="00A14346" w:rsidRDefault="00A32193" w:rsidP="00A1434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Housing Rent Allowance (HRA) percentage.</w:t>
      </w:r>
      <w:r w:rsidR="00A14346">
        <w:rPr>
          <w:rStyle w:val="body"/>
          <w:rFonts w:ascii="Century Gothic" w:hAnsi="Century Gothic"/>
          <w:sz w:val="24"/>
          <w:szCs w:val="24"/>
        </w:rPr>
        <w:t xml:space="preserve"> Data type of this</w:t>
      </w:r>
      <w:r w:rsidR="002C06A1">
        <w:rPr>
          <w:rStyle w:val="body"/>
          <w:rFonts w:ascii="Century Gothic" w:hAnsi="Century Gothic"/>
          <w:sz w:val="24"/>
          <w:szCs w:val="24"/>
        </w:rPr>
        <w:t xml:space="preserve"> field is number and length is 9</w:t>
      </w:r>
      <w:r w:rsidR="00A14346">
        <w:rPr>
          <w:rStyle w:val="body"/>
          <w:rFonts w:ascii="Century Gothic" w:hAnsi="Century Gothic"/>
          <w:sz w:val="24"/>
          <w:szCs w:val="24"/>
        </w:rPr>
        <w:t xml:space="preserve"> digits.</w:t>
      </w:r>
    </w:p>
    <w:p w:rsidR="00A03435" w:rsidRPr="00A32193" w:rsidRDefault="00A03435" w:rsidP="00A32193">
      <w:pPr>
        <w:pStyle w:val="ListParagraph"/>
        <w:tabs>
          <w:tab w:val="left" w:pos="5840"/>
        </w:tabs>
        <w:ind w:left="1070"/>
        <w:jc w:val="both"/>
        <w:rPr>
          <w:rStyle w:val="body"/>
          <w:rFonts w:ascii="Century Gothic" w:hAnsi="Century Gothic"/>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BANKPF_PER</w:t>
      </w:r>
      <w:r w:rsidR="002A0C8D">
        <w:rPr>
          <w:rStyle w:val="body"/>
          <w:rFonts w:ascii="Century Gothic" w:hAnsi="Century Gothic"/>
          <w:b/>
          <w:sz w:val="24"/>
          <w:szCs w:val="24"/>
        </w:rPr>
        <w:t xml:space="preserve"> </w:t>
      </w:r>
      <w:r w:rsidR="00731D3B">
        <w:rPr>
          <w:rStyle w:val="body"/>
          <w:rFonts w:ascii="Century Gothic" w:hAnsi="Century Gothic"/>
          <w:b/>
          <w:sz w:val="24"/>
          <w:szCs w:val="24"/>
        </w:rPr>
        <w:t xml:space="preserve"> NUMBER(5,2)</w:t>
      </w:r>
      <w:r w:rsidR="002A0C8D">
        <w:rPr>
          <w:rStyle w:val="body"/>
          <w:rFonts w:ascii="Century Gothic" w:hAnsi="Century Gothic"/>
          <w:b/>
          <w:sz w:val="24"/>
          <w:szCs w:val="24"/>
        </w:rPr>
        <w:t>:</w:t>
      </w:r>
    </w:p>
    <w:p w:rsidR="00A14346" w:rsidRDefault="002A0C8D" w:rsidP="00A1434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bank Provident fund percentage</w:t>
      </w:r>
      <w:r w:rsidRPr="000855A6">
        <w:rPr>
          <w:rStyle w:val="body"/>
          <w:rFonts w:ascii="Century Gothic" w:hAnsi="Century Gothic"/>
          <w:sz w:val="24"/>
          <w:szCs w:val="24"/>
        </w:rPr>
        <w:t>.</w:t>
      </w:r>
      <w:r w:rsidR="00A14346" w:rsidRPr="00295088">
        <w:rPr>
          <w:rStyle w:val="body"/>
          <w:rFonts w:ascii="Century Gothic" w:hAnsi="Century Gothic"/>
          <w:sz w:val="24"/>
          <w:szCs w:val="24"/>
        </w:rPr>
        <w:t xml:space="preserve"> </w:t>
      </w:r>
      <w:r w:rsidR="00A14346">
        <w:rPr>
          <w:rStyle w:val="body"/>
          <w:rFonts w:ascii="Century Gothic" w:hAnsi="Century Gothic"/>
          <w:sz w:val="24"/>
          <w:szCs w:val="24"/>
        </w:rPr>
        <w:t>Data type of this field is number and length is 5 digits.</w:t>
      </w:r>
    </w:p>
    <w:p w:rsidR="000855A6" w:rsidRPr="000855A6" w:rsidRDefault="000855A6" w:rsidP="000855A6">
      <w:pPr>
        <w:pStyle w:val="ListParagraph"/>
        <w:tabs>
          <w:tab w:val="left" w:pos="5840"/>
        </w:tabs>
        <w:ind w:left="1070"/>
        <w:jc w:val="both"/>
        <w:rPr>
          <w:rStyle w:val="body"/>
          <w:rFonts w:ascii="Century Gothic" w:hAnsi="Century Gothic"/>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PFCEILING</w:t>
      </w:r>
      <w:r w:rsidR="00D4283C">
        <w:rPr>
          <w:rStyle w:val="body"/>
          <w:rFonts w:ascii="Century Gothic" w:hAnsi="Century Gothic"/>
          <w:b/>
          <w:sz w:val="24"/>
          <w:szCs w:val="24"/>
        </w:rPr>
        <w:t xml:space="preserve"> </w:t>
      </w:r>
      <w:r w:rsidR="00D062A3">
        <w:rPr>
          <w:rStyle w:val="body"/>
          <w:rFonts w:ascii="Century Gothic" w:hAnsi="Century Gothic"/>
          <w:b/>
          <w:sz w:val="24"/>
          <w:szCs w:val="24"/>
        </w:rPr>
        <w:t xml:space="preserve"> NUMBER(9,0)</w:t>
      </w:r>
      <w:r w:rsidR="00D4283C">
        <w:rPr>
          <w:rStyle w:val="body"/>
          <w:rFonts w:ascii="Century Gothic" w:hAnsi="Century Gothic"/>
          <w:b/>
          <w:sz w:val="24"/>
          <w:szCs w:val="24"/>
        </w:rPr>
        <w:t>:</w:t>
      </w:r>
    </w:p>
    <w:p w:rsidR="00A14346" w:rsidRDefault="00D4283C" w:rsidP="00A1434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Provident fund ceiling.</w:t>
      </w:r>
      <w:r w:rsidR="00A14346">
        <w:rPr>
          <w:rStyle w:val="body"/>
          <w:rFonts w:ascii="Century Gothic" w:hAnsi="Century Gothic"/>
          <w:sz w:val="24"/>
          <w:szCs w:val="24"/>
        </w:rPr>
        <w:t xml:space="preserve"> Data type of this field is number and length is 9 digits.</w:t>
      </w:r>
    </w:p>
    <w:p w:rsidR="00D4283C" w:rsidRPr="00D4283C" w:rsidRDefault="00D4283C" w:rsidP="00D4283C">
      <w:pPr>
        <w:pStyle w:val="ListParagraph"/>
        <w:tabs>
          <w:tab w:val="left" w:pos="5840"/>
        </w:tabs>
        <w:ind w:left="1070"/>
        <w:jc w:val="both"/>
        <w:rPr>
          <w:rStyle w:val="body"/>
          <w:rFonts w:ascii="Century Gothic" w:hAnsi="Century Gothic"/>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LWPPARA</w:t>
      </w:r>
      <w:r w:rsidR="005303CA">
        <w:rPr>
          <w:rStyle w:val="body"/>
          <w:rFonts w:ascii="Century Gothic" w:hAnsi="Century Gothic"/>
          <w:b/>
          <w:sz w:val="24"/>
          <w:szCs w:val="24"/>
        </w:rPr>
        <w:t xml:space="preserve"> </w:t>
      </w:r>
      <w:r w:rsidR="00567761">
        <w:rPr>
          <w:rStyle w:val="body"/>
          <w:rFonts w:ascii="Century Gothic" w:hAnsi="Century Gothic"/>
          <w:b/>
          <w:sz w:val="24"/>
          <w:szCs w:val="24"/>
        </w:rPr>
        <w:t xml:space="preserve"> VARCHAR2(1)</w:t>
      </w:r>
      <w:r w:rsidR="005303CA">
        <w:rPr>
          <w:rStyle w:val="body"/>
          <w:rFonts w:ascii="Century Gothic" w:hAnsi="Century Gothic"/>
          <w:b/>
          <w:sz w:val="24"/>
          <w:szCs w:val="24"/>
        </w:rPr>
        <w:t>:</w:t>
      </w:r>
    </w:p>
    <w:p w:rsidR="00011C05" w:rsidRDefault="005E3FDD" w:rsidP="00011C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w:t>
      </w:r>
      <w:r w:rsidR="001154C8">
        <w:rPr>
          <w:rStyle w:val="body"/>
          <w:rFonts w:ascii="Century Gothic" w:hAnsi="Century Gothic"/>
          <w:sz w:val="24"/>
          <w:szCs w:val="24"/>
        </w:rPr>
        <w:t xml:space="preserve"> leave without pay day i.e.</w:t>
      </w:r>
      <w:r>
        <w:rPr>
          <w:rStyle w:val="body"/>
          <w:rFonts w:ascii="Century Gothic" w:hAnsi="Century Gothic"/>
          <w:sz w:val="24"/>
          <w:szCs w:val="24"/>
        </w:rPr>
        <w:t xml:space="preserve"> </w:t>
      </w:r>
      <w:r w:rsidR="00FD467E">
        <w:rPr>
          <w:rStyle w:val="body"/>
          <w:rFonts w:ascii="Century Gothic" w:hAnsi="Century Gothic"/>
          <w:sz w:val="24"/>
          <w:szCs w:val="24"/>
        </w:rPr>
        <w:t>month day or average month day. Here we set ‘M’ for month day and set ‘A’</w:t>
      </w:r>
      <w:r w:rsidR="007466B2">
        <w:rPr>
          <w:rStyle w:val="body"/>
          <w:rFonts w:ascii="Century Gothic" w:hAnsi="Century Gothic"/>
          <w:sz w:val="24"/>
          <w:szCs w:val="24"/>
        </w:rPr>
        <w:t xml:space="preserve"> for average month day</w:t>
      </w:r>
      <w:r w:rsidR="00FD467E">
        <w:rPr>
          <w:rStyle w:val="body"/>
          <w:rFonts w:ascii="Century Gothic" w:hAnsi="Century Gothic"/>
          <w:sz w:val="24"/>
          <w:szCs w:val="24"/>
        </w:rPr>
        <w:t>.</w:t>
      </w:r>
      <w:r w:rsidR="00011C05" w:rsidRPr="00011C05">
        <w:rPr>
          <w:rStyle w:val="body"/>
          <w:rFonts w:ascii="Century Gothic" w:hAnsi="Century Gothic"/>
          <w:sz w:val="24"/>
          <w:szCs w:val="24"/>
        </w:rPr>
        <w:t xml:space="preserve"> </w:t>
      </w:r>
      <w:r w:rsidR="00011C05">
        <w:rPr>
          <w:rStyle w:val="body"/>
          <w:rFonts w:ascii="Century Gothic" w:hAnsi="Century Gothic"/>
          <w:sz w:val="24"/>
          <w:szCs w:val="24"/>
        </w:rPr>
        <w:t xml:space="preserve">Data type of this field is varchar2 </w:t>
      </w:r>
      <w:r w:rsidR="00D61CC4">
        <w:rPr>
          <w:rStyle w:val="body"/>
          <w:rFonts w:ascii="Century Gothic" w:hAnsi="Century Gothic"/>
          <w:sz w:val="24"/>
          <w:szCs w:val="24"/>
        </w:rPr>
        <w:t>and</w:t>
      </w:r>
      <w:r w:rsidR="00011C05">
        <w:rPr>
          <w:rStyle w:val="body"/>
          <w:rFonts w:ascii="Century Gothic" w:hAnsi="Century Gothic"/>
          <w:sz w:val="24"/>
          <w:szCs w:val="24"/>
        </w:rPr>
        <w:t xml:space="preserve"> length is 1 character.</w:t>
      </w:r>
    </w:p>
    <w:p w:rsidR="00FD467E" w:rsidRPr="005E3FDD" w:rsidRDefault="00FD467E" w:rsidP="005E3FDD">
      <w:pPr>
        <w:pStyle w:val="ListParagraph"/>
        <w:tabs>
          <w:tab w:val="left" w:pos="5840"/>
        </w:tabs>
        <w:ind w:left="1070"/>
        <w:jc w:val="both"/>
        <w:rPr>
          <w:rStyle w:val="body"/>
          <w:rFonts w:ascii="Century Gothic" w:hAnsi="Century Gothic"/>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SALEXPGL</w:t>
      </w:r>
      <w:r w:rsidR="00567761">
        <w:rPr>
          <w:rStyle w:val="body"/>
          <w:rFonts w:ascii="Century Gothic" w:hAnsi="Century Gothic"/>
          <w:b/>
          <w:sz w:val="24"/>
          <w:szCs w:val="24"/>
        </w:rPr>
        <w:t xml:space="preserve">  NUMBER(9,0)</w:t>
      </w:r>
      <w:r w:rsidR="00B14DDC">
        <w:rPr>
          <w:rStyle w:val="body"/>
          <w:rFonts w:ascii="Century Gothic" w:hAnsi="Century Gothic"/>
          <w:b/>
          <w:sz w:val="24"/>
          <w:szCs w:val="24"/>
        </w:rPr>
        <w:t xml:space="preserve"> :</w:t>
      </w:r>
    </w:p>
    <w:p w:rsidR="00C831E9" w:rsidRDefault="00B14DDC"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salary expenses GL.</w:t>
      </w:r>
      <w:r w:rsidR="00C831E9">
        <w:rPr>
          <w:rStyle w:val="body"/>
          <w:rFonts w:ascii="Century Gothic" w:hAnsi="Century Gothic"/>
          <w:sz w:val="24"/>
          <w:szCs w:val="24"/>
        </w:rPr>
        <w:t xml:space="preserve"> Data type of this field is number and length is 9 digits.</w:t>
      </w:r>
    </w:p>
    <w:p w:rsidR="00B14DDC" w:rsidRDefault="00B14DDC" w:rsidP="00B14DD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D61CC4" w:rsidRDefault="00D61CC4" w:rsidP="00B14DDC">
      <w:pPr>
        <w:pStyle w:val="ListParagraph"/>
        <w:tabs>
          <w:tab w:val="left" w:pos="5840"/>
        </w:tabs>
        <w:ind w:left="1070"/>
        <w:jc w:val="both"/>
        <w:rPr>
          <w:rStyle w:val="body"/>
          <w:rFonts w:ascii="Century Gothic" w:hAnsi="Century Gothic"/>
          <w:sz w:val="24"/>
          <w:szCs w:val="24"/>
        </w:rPr>
      </w:pPr>
    </w:p>
    <w:p w:rsidR="00D61CC4" w:rsidRPr="00B14DDC" w:rsidRDefault="00D61CC4" w:rsidP="00B14DDC">
      <w:pPr>
        <w:pStyle w:val="ListParagraph"/>
        <w:tabs>
          <w:tab w:val="left" w:pos="5840"/>
        </w:tabs>
        <w:ind w:left="1070"/>
        <w:jc w:val="both"/>
        <w:rPr>
          <w:rStyle w:val="body"/>
          <w:rFonts w:ascii="Century Gothic" w:hAnsi="Century Gothic"/>
          <w:sz w:val="24"/>
          <w:szCs w:val="24"/>
        </w:rPr>
      </w:pPr>
    </w:p>
    <w:p w:rsidR="00567761" w:rsidRDefault="008B32E5" w:rsidP="00567761">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lastRenderedPageBreak/>
        <w:t>BANKPFGL</w:t>
      </w:r>
      <w:r w:rsidR="00567761">
        <w:rPr>
          <w:rStyle w:val="body"/>
          <w:rFonts w:ascii="Century Gothic" w:hAnsi="Century Gothic"/>
          <w:b/>
          <w:sz w:val="24"/>
          <w:szCs w:val="24"/>
        </w:rPr>
        <w:t xml:space="preserve">  NUMBER(9,0) :</w:t>
      </w:r>
    </w:p>
    <w:p w:rsidR="00C831E9" w:rsidRDefault="00A31B8B"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Bank PF payable GL.</w:t>
      </w:r>
      <w:r w:rsidR="00C831E9">
        <w:rPr>
          <w:rStyle w:val="body"/>
          <w:rFonts w:ascii="Century Gothic" w:hAnsi="Century Gothic"/>
          <w:sz w:val="24"/>
          <w:szCs w:val="24"/>
        </w:rPr>
        <w:t xml:space="preserve"> Data type of this field is number and length is 9 digits.</w:t>
      </w:r>
    </w:p>
    <w:p w:rsidR="00D61CC4" w:rsidRDefault="00D61CC4" w:rsidP="00C831E9">
      <w:pPr>
        <w:pStyle w:val="ListParagraph"/>
        <w:tabs>
          <w:tab w:val="left" w:pos="5840"/>
        </w:tabs>
        <w:ind w:left="1070"/>
        <w:jc w:val="both"/>
        <w:rPr>
          <w:rStyle w:val="body"/>
          <w:rFonts w:ascii="Century Gothic" w:hAnsi="Century Gothic"/>
          <w:sz w:val="24"/>
          <w:szCs w:val="24"/>
        </w:rPr>
      </w:pPr>
    </w:p>
    <w:p w:rsidR="00567761" w:rsidRDefault="008B32E5" w:rsidP="00567761">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PFPAYAGL</w:t>
      </w:r>
      <w:r w:rsidR="00567761">
        <w:rPr>
          <w:rStyle w:val="body"/>
          <w:rFonts w:ascii="Century Gothic" w:hAnsi="Century Gothic"/>
          <w:b/>
          <w:sz w:val="24"/>
          <w:szCs w:val="24"/>
        </w:rPr>
        <w:t xml:space="preserve">  NUMBER(9,0) :</w:t>
      </w:r>
    </w:p>
    <w:p w:rsidR="00C831E9" w:rsidRDefault="00B942CD"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PF payable GL.</w:t>
      </w:r>
      <w:r w:rsidR="00C831E9">
        <w:rPr>
          <w:rStyle w:val="body"/>
          <w:rFonts w:ascii="Century Gothic" w:hAnsi="Century Gothic"/>
          <w:sz w:val="24"/>
          <w:szCs w:val="24"/>
        </w:rPr>
        <w:t xml:space="preserve"> Data type of this field is number and length is 9 digits.</w:t>
      </w:r>
    </w:p>
    <w:p w:rsidR="004E4CBF" w:rsidRPr="00B942CD" w:rsidRDefault="004E4CBF" w:rsidP="00B942CD">
      <w:pPr>
        <w:pStyle w:val="ListParagraph"/>
        <w:tabs>
          <w:tab w:val="left" w:pos="5840"/>
        </w:tabs>
        <w:ind w:left="1070"/>
        <w:jc w:val="both"/>
        <w:rPr>
          <w:rStyle w:val="body"/>
          <w:rFonts w:ascii="Century Gothic" w:hAnsi="Century Gothic"/>
          <w:sz w:val="24"/>
          <w:szCs w:val="24"/>
        </w:rPr>
      </w:pPr>
    </w:p>
    <w:p w:rsidR="00567761" w:rsidRDefault="008B32E5" w:rsidP="00567761">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PTAXPAYGL</w:t>
      </w:r>
      <w:r w:rsidR="00567761">
        <w:rPr>
          <w:rStyle w:val="body"/>
          <w:rFonts w:ascii="Century Gothic" w:hAnsi="Century Gothic"/>
          <w:b/>
          <w:sz w:val="24"/>
          <w:szCs w:val="24"/>
        </w:rPr>
        <w:t xml:space="preserve">  NUMBER(9,0) :</w:t>
      </w:r>
    </w:p>
    <w:p w:rsidR="00C831E9" w:rsidRDefault="004E4CBF"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professional tax payable GL.</w:t>
      </w:r>
      <w:r w:rsidR="00C831E9">
        <w:rPr>
          <w:rStyle w:val="body"/>
          <w:rFonts w:ascii="Century Gothic" w:hAnsi="Century Gothic"/>
          <w:sz w:val="24"/>
          <w:szCs w:val="24"/>
        </w:rPr>
        <w:t xml:space="preserve"> Data type of this field is number and length is 9 digits.</w:t>
      </w:r>
    </w:p>
    <w:p w:rsidR="004E4CBF" w:rsidRPr="004E4CBF" w:rsidRDefault="004E4CBF" w:rsidP="004E4CBF">
      <w:pPr>
        <w:pStyle w:val="ListParagraph"/>
        <w:tabs>
          <w:tab w:val="left" w:pos="5840"/>
        </w:tabs>
        <w:ind w:left="1070"/>
        <w:jc w:val="both"/>
        <w:rPr>
          <w:rStyle w:val="body"/>
          <w:rFonts w:ascii="Century Gothic" w:hAnsi="Century Gothic"/>
          <w:sz w:val="24"/>
          <w:szCs w:val="24"/>
        </w:rPr>
      </w:pPr>
    </w:p>
    <w:p w:rsidR="00781FF2" w:rsidRDefault="008B32E5" w:rsidP="00781FF2">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LICPAYGL</w:t>
      </w:r>
      <w:r w:rsidR="00781FF2">
        <w:rPr>
          <w:rStyle w:val="body"/>
          <w:rFonts w:ascii="Century Gothic" w:hAnsi="Century Gothic"/>
          <w:b/>
          <w:sz w:val="24"/>
          <w:szCs w:val="24"/>
        </w:rPr>
        <w:t xml:space="preserve">  NUMBER(9,0) :</w:t>
      </w:r>
    </w:p>
    <w:p w:rsidR="00C831E9" w:rsidRDefault="004E4CBF"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LIC payable GL.</w:t>
      </w:r>
      <w:r w:rsidR="00C831E9">
        <w:rPr>
          <w:rStyle w:val="body"/>
          <w:rFonts w:ascii="Century Gothic" w:hAnsi="Century Gothic"/>
          <w:sz w:val="24"/>
          <w:szCs w:val="24"/>
        </w:rPr>
        <w:t xml:space="preserve"> Data type of this field is number and length is 9 digits.</w:t>
      </w:r>
    </w:p>
    <w:p w:rsidR="00153B06" w:rsidRPr="004E4CBF" w:rsidRDefault="00153B06" w:rsidP="004E4CBF">
      <w:pPr>
        <w:pStyle w:val="ListParagraph"/>
        <w:tabs>
          <w:tab w:val="left" w:pos="5840"/>
        </w:tabs>
        <w:ind w:left="1070"/>
        <w:jc w:val="both"/>
        <w:rPr>
          <w:rStyle w:val="body"/>
          <w:rFonts w:ascii="Century Gothic" w:hAnsi="Century Gothic"/>
          <w:sz w:val="24"/>
          <w:szCs w:val="24"/>
        </w:rPr>
      </w:pPr>
    </w:p>
    <w:p w:rsidR="00781FF2" w:rsidRDefault="008B32E5" w:rsidP="00781FF2">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STAMPEXPGL</w:t>
      </w:r>
      <w:r w:rsidR="00781FF2">
        <w:rPr>
          <w:rStyle w:val="body"/>
          <w:rFonts w:ascii="Century Gothic" w:hAnsi="Century Gothic"/>
          <w:b/>
          <w:sz w:val="24"/>
          <w:szCs w:val="24"/>
        </w:rPr>
        <w:t xml:space="preserve">  NUMBER(9,0) :</w:t>
      </w:r>
    </w:p>
    <w:p w:rsidR="00C831E9" w:rsidRDefault="00883749"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revenue stamp expenses GL.</w:t>
      </w:r>
      <w:r w:rsidR="00C831E9">
        <w:rPr>
          <w:rStyle w:val="body"/>
          <w:rFonts w:ascii="Century Gothic" w:hAnsi="Century Gothic"/>
          <w:sz w:val="24"/>
          <w:szCs w:val="24"/>
        </w:rPr>
        <w:t xml:space="preserve"> Data type of this field is number and length is 9 digits.</w:t>
      </w:r>
    </w:p>
    <w:p w:rsidR="00883749" w:rsidRPr="00883749" w:rsidRDefault="00883749" w:rsidP="00883749">
      <w:pPr>
        <w:pStyle w:val="ListParagraph"/>
        <w:tabs>
          <w:tab w:val="left" w:pos="5840"/>
        </w:tabs>
        <w:ind w:left="1070"/>
        <w:jc w:val="both"/>
        <w:rPr>
          <w:rStyle w:val="body"/>
          <w:rFonts w:ascii="Century Gothic" w:hAnsi="Century Gothic"/>
          <w:sz w:val="24"/>
          <w:szCs w:val="24"/>
        </w:rPr>
      </w:pPr>
    </w:p>
    <w:p w:rsidR="00781FF2" w:rsidRDefault="008B32E5" w:rsidP="00781FF2">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UNIONFEEGL</w:t>
      </w:r>
      <w:r w:rsidR="00781FF2">
        <w:rPr>
          <w:rStyle w:val="body"/>
          <w:rFonts w:ascii="Century Gothic" w:hAnsi="Century Gothic"/>
          <w:b/>
          <w:sz w:val="24"/>
          <w:szCs w:val="24"/>
        </w:rPr>
        <w:t xml:space="preserve">  NUMBER(9,0) :</w:t>
      </w:r>
    </w:p>
    <w:p w:rsidR="00C831E9" w:rsidRDefault="00436627"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union fee payable GL.</w:t>
      </w:r>
      <w:r w:rsidR="00C831E9">
        <w:rPr>
          <w:rStyle w:val="body"/>
          <w:rFonts w:ascii="Century Gothic" w:hAnsi="Century Gothic"/>
          <w:sz w:val="24"/>
          <w:szCs w:val="24"/>
        </w:rPr>
        <w:t xml:space="preserve"> Data type of this field is number and length is 9 digits.</w:t>
      </w:r>
    </w:p>
    <w:p w:rsidR="00436627" w:rsidRDefault="00436627" w:rsidP="00436627">
      <w:pPr>
        <w:pStyle w:val="ListParagraph"/>
        <w:tabs>
          <w:tab w:val="left" w:pos="5840"/>
        </w:tabs>
        <w:ind w:left="1070"/>
        <w:jc w:val="both"/>
        <w:rPr>
          <w:rStyle w:val="body"/>
          <w:rFonts w:ascii="Century Gothic" w:hAnsi="Century Gothic"/>
          <w:b/>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BON_ACTNO</w:t>
      </w:r>
      <w:r w:rsidR="000F4ADA">
        <w:rPr>
          <w:rStyle w:val="body"/>
          <w:rFonts w:ascii="Century Gothic" w:hAnsi="Century Gothic"/>
          <w:b/>
          <w:sz w:val="24"/>
          <w:szCs w:val="24"/>
        </w:rPr>
        <w:t xml:space="preserve">  VARCHAR2(13) :</w:t>
      </w:r>
    </w:p>
    <w:p w:rsidR="00011C05" w:rsidRDefault="00436627" w:rsidP="00011C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bonus account number.</w:t>
      </w:r>
      <w:r w:rsidR="00011C05" w:rsidRPr="00011C05">
        <w:rPr>
          <w:rStyle w:val="body"/>
          <w:rFonts w:ascii="Century Gothic" w:hAnsi="Century Gothic"/>
          <w:sz w:val="24"/>
          <w:szCs w:val="24"/>
        </w:rPr>
        <w:t xml:space="preserve"> </w:t>
      </w:r>
      <w:r w:rsidR="00011C05">
        <w:rPr>
          <w:rStyle w:val="body"/>
          <w:rFonts w:ascii="Century Gothic" w:hAnsi="Century Gothic"/>
          <w:sz w:val="24"/>
          <w:szCs w:val="24"/>
        </w:rPr>
        <w:t>Data type of this field is varchar2 &amp; length is 13 character</w:t>
      </w:r>
      <w:r w:rsidR="00D61CC4">
        <w:rPr>
          <w:rStyle w:val="body"/>
          <w:rFonts w:ascii="Century Gothic" w:hAnsi="Century Gothic"/>
          <w:sz w:val="24"/>
          <w:szCs w:val="24"/>
        </w:rPr>
        <w:t>s</w:t>
      </w:r>
      <w:r w:rsidR="00011C05">
        <w:rPr>
          <w:rStyle w:val="body"/>
          <w:rFonts w:ascii="Century Gothic" w:hAnsi="Century Gothic"/>
          <w:sz w:val="24"/>
          <w:szCs w:val="24"/>
        </w:rPr>
        <w:t>.</w:t>
      </w:r>
    </w:p>
    <w:p w:rsidR="00436627" w:rsidRPr="008B32E5" w:rsidRDefault="00436627" w:rsidP="00436627">
      <w:pPr>
        <w:pStyle w:val="ListParagraph"/>
        <w:tabs>
          <w:tab w:val="left" w:pos="5840"/>
        </w:tabs>
        <w:ind w:left="1070"/>
        <w:jc w:val="both"/>
        <w:rPr>
          <w:rStyle w:val="body"/>
          <w:rFonts w:ascii="Century Gothic" w:hAnsi="Century Gothic"/>
          <w:b/>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BON_TYPE</w:t>
      </w:r>
      <w:r w:rsidR="00111E98">
        <w:rPr>
          <w:rStyle w:val="body"/>
          <w:rFonts w:ascii="Century Gothic" w:hAnsi="Century Gothic"/>
          <w:b/>
          <w:sz w:val="24"/>
          <w:szCs w:val="24"/>
        </w:rPr>
        <w:t xml:space="preserve">  VARCHAR2(1) :</w:t>
      </w:r>
    </w:p>
    <w:p w:rsidR="00D61CC4" w:rsidRDefault="00436627" w:rsidP="00D61CC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bonus calculation type.</w:t>
      </w:r>
      <w:r w:rsidR="00D61CC4" w:rsidRPr="00D61CC4">
        <w:rPr>
          <w:rStyle w:val="body"/>
          <w:rFonts w:ascii="Century Gothic" w:hAnsi="Century Gothic"/>
          <w:sz w:val="24"/>
          <w:szCs w:val="24"/>
        </w:rPr>
        <w:t xml:space="preserve"> </w:t>
      </w:r>
      <w:r w:rsidR="00D61CC4">
        <w:rPr>
          <w:rStyle w:val="body"/>
          <w:rFonts w:ascii="Century Gothic" w:hAnsi="Century Gothic"/>
          <w:sz w:val="24"/>
          <w:szCs w:val="24"/>
        </w:rPr>
        <w:t>Data type of this field is varchar2 &amp; length is 1 character.</w:t>
      </w:r>
    </w:p>
    <w:p w:rsidR="00436627" w:rsidRPr="008B32E5" w:rsidRDefault="00436627" w:rsidP="00436627">
      <w:pPr>
        <w:pStyle w:val="ListParagraph"/>
        <w:tabs>
          <w:tab w:val="left" w:pos="5840"/>
        </w:tabs>
        <w:ind w:left="1070"/>
        <w:jc w:val="both"/>
        <w:rPr>
          <w:rStyle w:val="body"/>
          <w:rFonts w:ascii="Century Gothic" w:hAnsi="Century Gothic"/>
          <w:b/>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BON_PERC</w:t>
      </w:r>
      <w:r w:rsidR="00562881">
        <w:rPr>
          <w:rStyle w:val="body"/>
          <w:rFonts w:ascii="Century Gothic" w:hAnsi="Century Gothic"/>
          <w:b/>
          <w:sz w:val="24"/>
          <w:szCs w:val="24"/>
        </w:rPr>
        <w:t xml:space="preserve">  NUMBER(4,2) :</w:t>
      </w:r>
    </w:p>
    <w:p w:rsidR="00C831E9" w:rsidRDefault="00436627"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bonus percentage.</w:t>
      </w:r>
      <w:r w:rsidR="00C831E9">
        <w:rPr>
          <w:rStyle w:val="body"/>
          <w:rFonts w:ascii="Century Gothic" w:hAnsi="Century Gothic"/>
          <w:sz w:val="24"/>
          <w:szCs w:val="24"/>
        </w:rPr>
        <w:t xml:space="preserve"> Data type of this field is number and length is 4 digits.</w:t>
      </w:r>
    </w:p>
    <w:p w:rsidR="00436627" w:rsidRPr="008B32E5" w:rsidRDefault="00436627" w:rsidP="00436627">
      <w:pPr>
        <w:pStyle w:val="ListParagraph"/>
        <w:tabs>
          <w:tab w:val="left" w:pos="5840"/>
        </w:tabs>
        <w:ind w:left="1070"/>
        <w:jc w:val="both"/>
        <w:rPr>
          <w:rStyle w:val="body"/>
          <w:rFonts w:ascii="Century Gothic" w:hAnsi="Century Gothic"/>
          <w:b/>
          <w:sz w:val="24"/>
          <w:szCs w:val="24"/>
        </w:rPr>
      </w:pPr>
    </w:p>
    <w:p w:rsidR="00263077" w:rsidRDefault="008B32E5" w:rsidP="008B32E5">
      <w:pPr>
        <w:pStyle w:val="ListParagraph"/>
        <w:numPr>
          <w:ilvl w:val="0"/>
          <w:numId w:val="2"/>
        </w:numPr>
        <w:tabs>
          <w:tab w:val="left" w:pos="5840"/>
        </w:tabs>
        <w:jc w:val="both"/>
        <w:rPr>
          <w:rStyle w:val="body"/>
          <w:rFonts w:ascii="Century Gothic" w:hAnsi="Century Gothic"/>
          <w:b/>
          <w:sz w:val="24"/>
          <w:szCs w:val="24"/>
        </w:rPr>
      </w:pPr>
      <w:r w:rsidRPr="00263077">
        <w:rPr>
          <w:rStyle w:val="body"/>
          <w:rFonts w:ascii="Century Gothic" w:hAnsi="Century Gothic"/>
          <w:b/>
          <w:sz w:val="24"/>
          <w:szCs w:val="24"/>
        </w:rPr>
        <w:t>EXGRECIA</w:t>
      </w:r>
      <w:r w:rsidR="00AA2B42">
        <w:rPr>
          <w:rStyle w:val="body"/>
          <w:rFonts w:ascii="Century Gothic" w:hAnsi="Century Gothic"/>
          <w:b/>
          <w:sz w:val="24"/>
          <w:szCs w:val="24"/>
        </w:rPr>
        <w:t xml:space="preserve">  NUMBER(9,0) :</w:t>
      </w:r>
    </w:p>
    <w:p w:rsidR="00C831E9" w:rsidRDefault="00263077"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exgrecia.</w:t>
      </w:r>
      <w:r w:rsidR="00C831E9">
        <w:rPr>
          <w:rStyle w:val="body"/>
          <w:rFonts w:ascii="Century Gothic" w:hAnsi="Century Gothic"/>
          <w:sz w:val="24"/>
          <w:szCs w:val="24"/>
        </w:rPr>
        <w:t xml:space="preserve"> Data type of this field is number and length is 9 digits.</w:t>
      </w:r>
    </w:p>
    <w:p w:rsidR="00263077" w:rsidRDefault="00263077" w:rsidP="00263077">
      <w:pPr>
        <w:pStyle w:val="ListParagraph"/>
        <w:tabs>
          <w:tab w:val="left" w:pos="5840"/>
        </w:tabs>
        <w:ind w:left="1070"/>
        <w:jc w:val="both"/>
        <w:rPr>
          <w:rStyle w:val="body"/>
          <w:rFonts w:ascii="Century Gothic" w:hAnsi="Century Gothic"/>
          <w:b/>
          <w:sz w:val="24"/>
          <w:szCs w:val="24"/>
        </w:rPr>
      </w:pPr>
    </w:p>
    <w:p w:rsidR="00D61CC4" w:rsidRPr="00263077" w:rsidRDefault="00D61CC4" w:rsidP="00263077">
      <w:pPr>
        <w:pStyle w:val="ListParagraph"/>
        <w:tabs>
          <w:tab w:val="left" w:pos="5840"/>
        </w:tabs>
        <w:ind w:left="1070"/>
        <w:jc w:val="both"/>
        <w:rPr>
          <w:rStyle w:val="body"/>
          <w:rFonts w:ascii="Century Gothic" w:hAnsi="Century Gothic"/>
          <w:b/>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lastRenderedPageBreak/>
        <w:t>ECR_PF</w:t>
      </w:r>
      <w:r w:rsidR="00572149">
        <w:rPr>
          <w:rStyle w:val="body"/>
          <w:rFonts w:ascii="Century Gothic" w:hAnsi="Century Gothic"/>
          <w:b/>
          <w:sz w:val="24"/>
          <w:szCs w:val="24"/>
        </w:rPr>
        <w:t xml:space="preserve">  NUMBER(9,2) :</w:t>
      </w:r>
    </w:p>
    <w:p w:rsidR="00C831E9" w:rsidRDefault="00263077"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914D6C">
        <w:rPr>
          <w:rStyle w:val="body"/>
          <w:rFonts w:ascii="Century Gothic" w:hAnsi="Century Gothic"/>
          <w:sz w:val="24"/>
          <w:szCs w:val="24"/>
        </w:rPr>
        <w:t>ECR PF ceiling</w:t>
      </w:r>
      <w:r>
        <w:rPr>
          <w:rStyle w:val="body"/>
          <w:rFonts w:ascii="Century Gothic" w:hAnsi="Century Gothic"/>
          <w:sz w:val="24"/>
          <w:szCs w:val="24"/>
        </w:rPr>
        <w:t>.</w:t>
      </w:r>
      <w:r w:rsidR="00C831E9">
        <w:rPr>
          <w:rStyle w:val="body"/>
          <w:rFonts w:ascii="Century Gothic" w:hAnsi="Century Gothic"/>
          <w:sz w:val="24"/>
          <w:szCs w:val="24"/>
        </w:rPr>
        <w:t xml:space="preserve"> Data type of this field is number and length is 9 digits.</w:t>
      </w:r>
    </w:p>
    <w:p w:rsidR="00263077" w:rsidRPr="008B32E5" w:rsidRDefault="00263077" w:rsidP="00263077">
      <w:pPr>
        <w:pStyle w:val="ListParagraph"/>
        <w:tabs>
          <w:tab w:val="left" w:pos="5840"/>
        </w:tabs>
        <w:ind w:left="1070"/>
        <w:jc w:val="both"/>
        <w:rPr>
          <w:rStyle w:val="body"/>
          <w:rFonts w:ascii="Century Gothic" w:hAnsi="Century Gothic"/>
          <w:b/>
          <w:sz w:val="24"/>
          <w:szCs w:val="24"/>
        </w:rPr>
      </w:pPr>
    </w:p>
    <w:p w:rsidR="008B32E5" w:rsidRDefault="008B32E5" w:rsidP="008B32E5">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ITAX_PAY</w:t>
      </w:r>
      <w:r w:rsidR="00227A8D">
        <w:rPr>
          <w:rStyle w:val="body"/>
          <w:rFonts w:ascii="Century Gothic" w:hAnsi="Century Gothic"/>
          <w:b/>
          <w:sz w:val="24"/>
          <w:szCs w:val="24"/>
        </w:rPr>
        <w:t xml:space="preserve"> NUMBER(9,0) :</w:t>
      </w:r>
    </w:p>
    <w:p w:rsidR="00C831E9" w:rsidRDefault="00914D6C"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income tax payable.</w:t>
      </w:r>
      <w:r w:rsidR="00C831E9">
        <w:rPr>
          <w:rStyle w:val="body"/>
          <w:rFonts w:ascii="Century Gothic" w:hAnsi="Century Gothic"/>
          <w:sz w:val="24"/>
          <w:szCs w:val="24"/>
        </w:rPr>
        <w:t xml:space="preserve"> Data type of this field is number and length is 9 digits.</w:t>
      </w:r>
    </w:p>
    <w:p w:rsidR="002C6937" w:rsidRDefault="002C6937" w:rsidP="00C831E9">
      <w:pPr>
        <w:pStyle w:val="ListParagraph"/>
        <w:tabs>
          <w:tab w:val="left" w:pos="5840"/>
        </w:tabs>
        <w:ind w:left="1070"/>
        <w:jc w:val="both"/>
        <w:rPr>
          <w:rStyle w:val="body"/>
          <w:rFonts w:ascii="Century Gothic" w:hAnsi="Century Gothic"/>
          <w:sz w:val="24"/>
          <w:szCs w:val="24"/>
        </w:rPr>
      </w:pPr>
    </w:p>
    <w:p w:rsidR="002C6937" w:rsidRDefault="00E7465F" w:rsidP="002C6937">
      <w:pPr>
        <w:pStyle w:val="ListParagraph"/>
        <w:numPr>
          <w:ilvl w:val="0"/>
          <w:numId w:val="2"/>
        </w:numPr>
        <w:tabs>
          <w:tab w:val="left" w:pos="5840"/>
        </w:tabs>
        <w:jc w:val="both"/>
        <w:rPr>
          <w:rStyle w:val="body"/>
          <w:rFonts w:ascii="Century Gothic" w:hAnsi="Century Gothic"/>
          <w:b/>
          <w:sz w:val="24"/>
          <w:szCs w:val="24"/>
        </w:rPr>
      </w:pPr>
      <w:r w:rsidRPr="00E7465F">
        <w:rPr>
          <w:rStyle w:val="body"/>
          <w:rFonts w:ascii="Century Gothic" w:hAnsi="Century Gothic"/>
          <w:b/>
          <w:sz w:val="24"/>
          <w:szCs w:val="24"/>
        </w:rPr>
        <w:t>LWP_ON</w:t>
      </w:r>
      <w:r>
        <w:rPr>
          <w:rStyle w:val="body"/>
          <w:rFonts w:ascii="Century Gothic" w:hAnsi="Century Gothic"/>
          <w:b/>
          <w:sz w:val="24"/>
          <w:szCs w:val="24"/>
        </w:rPr>
        <w:t xml:space="preserve"> </w:t>
      </w:r>
      <w:r w:rsidR="00B854C0">
        <w:rPr>
          <w:rStyle w:val="body"/>
          <w:rFonts w:ascii="Century Gothic" w:hAnsi="Century Gothic"/>
          <w:b/>
          <w:sz w:val="24"/>
          <w:szCs w:val="24"/>
        </w:rPr>
        <w:t xml:space="preserve">  VARCHAR2(1</w:t>
      </w:r>
      <w:r w:rsidR="002C6937">
        <w:rPr>
          <w:rStyle w:val="body"/>
          <w:rFonts w:ascii="Century Gothic" w:hAnsi="Century Gothic"/>
          <w:b/>
          <w:sz w:val="24"/>
          <w:szCs w:val="24"/>
        </w:rPr>
        <w:t>) :</w:t>
      </w:r>
    </w:p>
    <w:p w:rsidR="002C6937" w:rsidRDefault="002C6937" w:rsidP="00C831E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10338C" w:rsidRPr="0010338C">
        <w:rPr>
          <w:rFonts w:ascii="Century Gothic" w:hAnsi="Century Gothic" w:cs="Courier New"/>
          <w:sz w:val="24"/>
          <w:szCs w:val="24"/>
        </w:rPr>
        <w:t>LWP Calc</w:t>
      </w:r>
      <w:r w:rsidR="0010338C">
        <w:rPr>
          <w:rFonts w:ascii="Century Gothic" w:hAnsi="Century Gothic" w:cs="Courier New"/>
          <w:sz w:val="24"/>
          <w:szCs w:val="24"/>
        </w:rPr>
        <w:t>ulation</w:t>
      </w:r>
      <w:r w:rsidR="0010338C" w:rsidRPr="0010338C">
        <w:rPr>
          <w:rFonts w:ascii="Century Gothic" w:hAnsi="Century Gothic" w:cs="Courier New"/>
          <w:sz w:val="24"/>
          <w:szCs w:val="24"/>
        </w:rPr>
        <w:t xml:space="preserve"> Type Gross / Basic + DA</w:t>
      </w:r>
      <w:r>
        <w:rPr>
          <w:rStyle w:val="body"/>
          <w:rFonts w:ascii="Century Gothic" w:hAnsi="Century Gothic"/>
          <w:sz w:val="24"/>
          <w:szCs w:val="24"/>
        </w:rPr>
        <w:t xml:space="preserve">. Data type of this field is </w:t>
      </w:r>
      <w:r w:rsidR="0010338C">
        <w:rPr>
          <w:rStyle w:val="body"/>
          <w:rFonts w:ascii="Century Gothic" w:hAnsi="Century Gothic"/>
          <w:sz w:val="24"/>
          <w:szCs w:val="24"/>
        </w:rPr>
        <w:t>varchar2 and length is 1 character</w:t>
      </w:r>
      <w:r>
        <w:rPr>
          <w:rStyle w:val="body"/>
          <w:rFonts w:ascii="Century Gothic" w:hAnsi="Century Gothic"/>
          <w:sz w:val="24"/>
          <w:szCs w:val="24"/>
        </w:rPr>
        <w:t>.</w:t>
      </w:r>
    </w:p>
    <w:p w:rsidR="00E06EB0" w:rsidRDefault="00E06EB0" w:rsidP="00C831E9">
      <w:pPr>
        <w:pStyle w:val="ListParagraph"/>
        <w:tabs>
          <w:tab w:val="left" w:pos="5840"/>
        </w:tabs>
        <w:ind w:left="1070"/>
        <w:jc w:val="both"/>
        <w:rPr>
          <w:rStyle w:val="body"/>
          <w:rFonts w:ascii="Century Gothic" w:hAnsi="Century Gothic"/>
          <w:sz w:val="24"/>
          <w:szCs w:val="24"/>
        </w:rPr>
      </w:pPr>
    </w:p>
    <w:p w:rsidR="00E06EB0" w:rsidRDefault="00E7465F" w:rsidP="00E06EB0">
      <w:pPr>
        <w:pStyle w:val="ListParagraph"/>
        <w:numPr>
          <w:ilvl w:val="0"/>
          <w:numId w:val="2"/>
        </w:numPr>
        <w:tabs>
          <w:tab w:val="left" w:pos="5840"/>
        </w:tabs>
        <w:jc w:val="both"/>
        <w:rPr>
          <w:rStyle w:val="body"/>
          <w:rFonts w:ascii="Century Gothic" w:hAnsi="Century Gothic"/>
          <w:b/>
          <w:sz w:val="24"/>
          <w:szCs w:val="24"/>
        </w:rPr>
      </w:pPr>
      <w:r w:rsidRPr="00E06EB0">
        <w:rPr>
          <w:rStyle w:val="body"/>
          <w:rFonts w:ascii="Century Gothic" w:hAnsi="Century Gothic"/>
          <w:b/>
          <w:sz w:val="24"/>
          <w:szCs w:val="24"/>
        </w:rPr>
        <w:t xml:space="preserve">HRA_ON </w:t>
      </w:r>
      <w:r w:rsidR="00E06EB0">
        <w:rPr>
          <w:rStyle w:val="body"/>
          <w:rFonts w:ascii="Century Gothic" w:hAnsi="Century Gothic"/>
          <w:b/>
          <w:sz w:val="24"/>
          <w:szCs w:val="24"/>
        </w:rPr>
        <w:t xml:space="preserve"> VARCHAR2(1) :</w:t>
      </w:r>
    </w:p>
    <w:p w:rsidR="00E06EB0" w:rsidRDefault="002C6937" w:rsidP="00E06EB0">
      <w:pPr>
        <w:pStyle w:val="ListParagraph"/>
        <w:tabs>
          <w:tab w:val="left" w:pos="5840"/>
        </w:tabs>
        <w:ind w:left="1070"/>
        <w:jc w:val="both"/>
        <w:rPr>
          <w:rStyle w:val="body"/>
          <w:rFonts w:ascii="Century Gothic" w:hAnsi="Century Gothic"/>
          <w:sz w:val="24"/>
          <w:szCs w:val="24"/>
        </w:rPr>
      </w:pPr>
      <w:r w:rsidRPr="00E06EB0">
        <w:rPr>
          <w:rStyle w:val="body"/>
          <w:rFonts w:ascii="Century Gothic" w:hAnsi="Century Gothic"/>
          <w:sz w:val="24"/>
          <w:szCs w:val="24"/>
        </w:rPr>
        <w:t xml:space="preserve">It contains the </w:t>
      </w:r>
      <w:r w:rsidR="00E06EB0" w:rsidRPr="00E06EB0">
        <w:rPr>
          <w:rFonts w:ascii="Century Gothic" w:hAnsi="Century Gothic" w:cs="Courier New"/>
          <w:sz w:val="24"/>
          <w:szCs w:val="24"/>
        </w:rPr>
        <w:t>HRA Calculation Type Basic / Basic + DA</w:t>
      </w:r>
      <w:r w:rsidRPr="00E06EB0">
        <w:rPr>
          <w:rStyle w:val="body"/>
          <w:rFonts w:ascii="Century Gothic" w:hAnsi="Century Gothic"/>
          <w:sz w:val="24"/>
          <w:szCs w:val="24"/>
        </w:rPr>
        <w:t xml:space="preserve">. </w:t>
      </w:r>
      <w:r w:rsidR="00E06EB0">
        <w:rPr>
          <w:rStyle w:val="body"/>
          <w:rFonts w:ascii="Century Gothic" w:hAnsi="Century Gothic"/>
          <w:sz w:val="24"/>
          <w:szCs w:val="24"/>
        </w:rPr>
        <w:t>Data type of this field is varchar2 and length is 1 character.</w:t>
      </w:r>
    </w:p>
    <w:p w:rsidR="002C6937" w:rsidRDefault="002C6937" w:rsidP="00C831E9">
      <w:pPr>
        <w:pStyle w:val="ListParagraph"/>
        <w:tabs>
          <w:tab w:val="left" w:pos="5840"/>
        </w:tabs>
        <w:ind w:left="1070"/>
        <w:jc w:val="both"/>
        <w:rPr>
          <w:rStyle w:val="body"/>
          <w:rFonts w:ascii="Century Gothic" w:hAnsi="Century Gothic"/>
          <w:sz w:val="24"/>
          <w:szCs w:val="24"/>
        </w:rPr>
      </w:pPr>
    </w:p>
    <w:p w:rsidR="002C6937" w:rsidRDefault="00CD6941" w:rsidP="002C6937">
      <w:pPr>
        <w:pStyle w:val="ListParagraph"/>
        <w:numPr>
          <w:ilvl w:val="0"/>
          <w:numId w:val="2"/>
        </w:numPr>
        <w:tabs>
          <w:tab w:val="left" w:pos="5840"/>
        </w:tabs>
        <w:jc w:val="both"/>
        <w:rPr>
          <w:rStyle w:val="body"/>
          <w:rFonts w:ascii="Century Gothic" w:hAnsi="Century Gothic"/>
          <w:b/>
          <w:sz w:val="24"/>
          <w:szCs w:val="24"/>
        </w:rPr>
      </w:pPr>
      <w:r w:rsidRPr="00CD6941">
        <w:rPr>
          <w:rStyle w:val="body"/>
          <w:rFonts w:ascii="Century Gothic" w:hAnsi="Century Gothic"/>
          <w:b/>
          <w:sz w:val="24"/>
          <w:szCs w:val="24"/>
        </w:rPr>
        <w:t>VDA_PER</w:t>
      </w:r>
      <w:r>
        <w:rPr>
          <w:rStyle w:val="body"/>
          <w:rFonts w:ascii="Century Gothic" w:hAnsi="Century Gothic"/>
          <w:b/>
          <w:sz w:val="24"/>
          <w:szCs w:val="24"/>
        </w:rPr>
        <w:t xml:space="preserve"> </w:t>
      </w:r>
      <w:r w:rsidR="004F59A2">
        <w:rPr>
          <w:rStyle w:val="body"/>
          <w:rFonts w:ascii="Century Gothic" w:hAnsi="Century Gothic"/>
          <w:b/>
          <w:sz w:val="24"/>
          <w:szCs w:val="24"/>
        </w:rPr>
        <w:t>NUMBER(9,2</w:t>
      </w:r>
      <w:r w:rsidR="002C6937">
        <w:rPr>
          <w:rStyle w:val="body"/>
          <w:rFonts w:ascii="Century Gothic" w:hAnsi="Century Gothic"/>
          <w:b/>
          <w:sz w:val="24"/>
          <w:szCs w:val="24"/>
        </w:rPr>
        <w:t>) :</w:t>
      </w:r>
    </w:p>
    <w:p w:rsidR="002C6937" w:rsidRDefault="002C6937" w:rsidP="002C69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4F59A2">
        <w:rPr>
          <w:rStyle w:val="body"/>
          <w:rFonts w:ascii="Century Gothic" w:hAnsi="Century Gothic"/>
          <w:sz w:val="24"/>
          <w:szCs w:val="24"/>
        </w:rPr>
        <w:t>VDA percentage</w:t>
      </w:r>
      <w:r>
        <w:rPr>
          <w:rStyle w:val="body"/>
          <w:rFonts w:ascii="Century Gothic" w:hAnsi="Century Gothic"/>
          <w:sz w:val="24"/>
          <w:szCs w:val="24"/>
        </w:rPr>
        <w:t>. Data type of this field is number and length is 9 digits.</w:t>
      </w:r>
    </w:p>
    <w:p w:rsidR="002C6937" w:rsidRDefault="002C6937" w:rsidP="00C831E9">
      <w:pPr>
        <w:pStyle w:val="ListParagraph"/>
        <w:tabs>
          <w:tab w:val="left" w:pos="5840"/>
        </w:tabs>
        <w:ind w:left="1070"/>
        <w:jc w:val="both"/>
        <w:rPr>
          <w:rStyle w:val="body"/>
          <w:rFonts w:ascii="Century Gothic" w:hAnsi="Century Gothic"/>
          <w:sz w:val="24"/>
          <w:szCs w:val="24"/>
        </w:rPr>
      </w:pPr>
    </w:p>
    <w:p w:rsidR="006C6754" w:rsidRDefault="006C6754" w:rsidP="00C831E9">
      <w:pPr>
        <w:pStyle w:val="ListParagraph"/>
        <w:tabs>
          <w:tab w:val="left" w:pos="5840"/>
        </w:tabs>
        <w:ind w:left="1070"/>
        <w:jc w:val="both"/>
        <w:rPr>
          <w:rStyle w:val="body"/>
          <w:rFonts w:ascii="Century Gothic" w:hAnsi="Century Gothic"/>
          <w:sz w:val="24"/>
          <w:szCs w:val="24"/>
        </w:rPr>
      </w:pPr>
    </w:p>
    <w:p w:rsidR="00DA4864" w:rsidRDefault="00DA4864">
      <w:pPr>
        <w:rPr>
          <w:rStyle w:val="body"/>
          <w:rFonts w:ascii="Century Gothic" w:hAnsi="Century Gothic"/>
          <w:sz w:val="24"/>
          <w:szCs w:val="24"/>
        </w:rPr>
      </w:pPr>
      <w:r>
        <w:rPr>
          <w:rStyle w:val="body"/>
          <w:rFonts w:ascii="Century Gothic" w:hAnsi="Century Gothic"/>
          <w:sz w:val="24"/>
          <w:szCs w:val="24"/>
        </w:rPr>
        <w:br w:type="page"/>
      </w:r>
    </w:p>
    <w:p w:rsidR="00DA4864" w:rsidRPr="00961AEF" w:rsidRDefault="00DA4864" w:rsidP="00DA4864">
      <w:pPr>
        <w:jc w:val="center"/>
        <w:rPr>
          <w:rStyle w:val="body"/>
          <w:rFonts w:ascii="Century Gothic" w:hAnsi="Century Gothic"/>
          <w:b/>
          <w:sz w:val="28"/>
          <w:szCs w:val="28"/>
        </w:rPr>
      </w:pPr>
      <w:bookmarkStart w:id="137" w:name="SALMAST"/>
      <w:r>
        <w:rPr>
          <w:rStyle w:val="body"/>
          <w:rFonts w:ascii="Century Gothic" w:hAnsi="Century Gothic"/>
          <w:b/>
          <w:sz w:val="28"/>
          <w:szCs w:val="28"/>
        </w:rPr>
        <w:lastRenderedPageBreak/>
        <w:t>SALMAST</w:t>
      </w:r>
    </w:p>
    <w:bookmarkEnd w:id="137"/>
    <w:p w:rsidR="00DA4864" w:rsidRDefault="00DA4864" w:rsidP="00DA4864">
      <w:pPr>
        <w:pStyle w:val="ListParagraph"/>
        <w:tabs>
          <w:tab w:val="left" w:pos="5840"/>
        </w:tabs>
        <w:jc w:val="both"/>
      </w:pPr>
      <w:r>
        <w:rPr>
          <w:rStyle w:val="body"/>
          <w:rFonts w:ascii="Century Gothic" w:hAnsi="Century Gothic"/>
          <w:sz w:val="24"/>
          <w:szCs w:val="24"/>
        </w:rPr>
        <w:t xml:space="preserve">It contains all the details information about </w:t>
      </w:r>
      <w:r w:rsidR="00B738E9">
        <w:rPr>
          <w:rStyle w:val="body"/>
          <w:rFonts w:ascii="Century Gothic" w:hAnsi="Century Gothic"/>
          <w:sz w:val="24"/>
          <w:szCs w:val="24"/>
        </w:rPr>
        <w:t>the salary m</w:t>
      </w:r>
      <w:r>
        <w:rPr>
          <w:rStyle w:val="body"/>
          <w:rFonts w:ascii="Century Gothic" w:hAnsi="Century Gothic"/>
          <w:sz w:val="24"/>
          <w:szCs w:val="24"/>
        </w:rPr>
        <w:t>aster. The table structure Of SALMAST is as follows</w:t>
      </w:r>
      <w:r w:rsidRPr="004D35A4">
        <w:t xml:space="preserve"> </w:t>
      </w:r>
    </w:p>
    <w:p w:rsidR="00DA4864" w:rsidRPr="00C832A0" w:rsidRDefault="00DA4864" w:rsidP="00DA486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DA4864" w:rsidRDefault="00DA4864" w:rsidP="00DA48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A4864" w:rsidRPr="000F1B04" w:rsidRDefault="00DA4864" w:rsidP="00DA4864">
      <w:pPr>
        <w:pStyle w:val="ListParagraph"/>
        <w:tabs>
          <w:tab w:val="left" w:pos="5840"/>
        </w:tabs>
        <w:ind w:left="1070"/>
        <w:jc w:val="both"/>
        <w:rPr>
          <w:rStyle w:val="body"/>
          <w:rFonts w:ascii="Century Gothic" w:hAnsi="Century Gothic"/>
          <w:sz w:val="24"/>
          <w:szCs w:val="24"/>
        </w:rPr>
      </w:pPr>
    </w:p>
    <w:p w:rsidR="00DA4864" w:rsidRPr="00C832A0" w:rsidRDefault="00DA4864" w:rsidP="00DA486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DA4864" w:rsidRDefault="00DA4864" w:rsidP="00DA48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DA4864" w:rsidRPr="000F1B04" w:rsidRDefault="00DA4864" w:rsidP="00DA4864">
      <w:pPr>
        <w:pStyle w:val="ListParagraph"/>
        <w:tabs>
          <w:tab w:val="left" w:pos="5840"/>
        </w:tabs>
        <w:ind w:left="1070"/>
        <w:jc w:val="both"/>
        <w:rPr>
          <w:rStyle w:val="body"/>
          <w:rFonts w:ascii="Century Gothic" w:hAnsi="Century Gothic"/>
          <w:sz w:val="24"/>
          <w:szCs w:val="24"/>
        </w:rPr>
      </w:pPr>
    </w:p>
    <w:p w:rsidR="00DA4864" w:rsidRPr="00C832A0" w:rsidRDefault="00DA4864" w:rsidP="00DA486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DA4864" w:rsidRDefault="00DA4864" w:rsidP="00DA48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A4864" w:rsidRPr="000F1B04" w:rsidRDefault="00DA4864" w:rsidP="00DA4864">
      <w:pPr>
        <w:pStyle w:val="ListParagraph"/>
        <w:tabs>
          <w:tab w:val="left" w:pos="5840"/>
        </w:tabs>
        <w:ind w:left="1070"/>
        <w:jc w:val="both"/>
        <w:rPr>
          <w:rStyle w:val="body"/>
          <w:rFonts w:ascii="Century Gothic" w:hAnsi="Century Gothic"/>
          <w:sz w:val="24"/>
          <w:szCs w:val="24"/>
        </w:rPr>
      </w:pPr>
    </w:p>
    <w:p w:rsidR="00DA4864" w:rsidRPr="00C832A0" w:rsidRDefault="00DA4864" w:rsidP="00DA486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DA4864" w:rsidRDefault="00DA4864" w:rsidP="00DA48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426B78">
        <w:rPr>
          <w:rStyle w:val="body"/>
          <w:rFonts w:ascii="Century Gothic" w:hAnsi="Century Gothic"/>
          <w:b/>
          <w:sz w:val="24"/>
          <w:szCs w:val="24"/>
        </w:rPr>
        <w:t>EMP_CODE  NUMBER(4, 0) :</w:t>
      </w:r>
    </w:p>
    <w:p w:rsidR="00DA4864" w:rsidRDefault="00DA4864" w:rsidP="00DA4864">
      <w:pPr>
        <w:pStyle w:val="ListParagraph"/>
        <w:tabs>
          <w:tab w:val="left" w:pos="5840"/>
        </w:tabs>
        <w:ind w:left="1070"/>
        <w:jc w:val="both"/>
        <w:rPr>
          <w:rStyle w:val="body"/>
          <w:rFonts w:ascii="Century Gothic" w:hAnsi="Century Gothic"/>
          <w:sz w:val="24"/>
          <w:szCs w:val="24"/>
        </w:rPr>
      </w:pPr>
      <w:r w:rsidRPr="003D43BE">
        <w:rPr>
          <w:rStyle w:val="body"/>
          <w:rFonts w:ascii="Century Gothic" w:hAnsi="Century Gothic"/>
          <w:sz w:val="24"/>
          <w:szCs w:val="24"/>
        </w:rPr>
        <w:t xml:space="preserve">It contains the Employee Code. </w:t>
      </w:r>
      <w:r>
        <w:rPr>
          <w:rStyle w:val="body"/>
          <w:rFonts w:ascii="Century Gothic" w:hAnsi="Century Gothic"/>
          <w:sz w:val="24"/>
          <w:szCs w:val="24"/>
        </w:rPr>
        <w:t>Data type of this field is number and length is 4 digits.</w:t>
      </w:r>
    </w:p>
    <w:p w:rsidR="00DA4864" w:rsidRDefault="00DA4864" w:rsidP="00DA4864">
      <w:pPr>
        <w:pStyle w:val="ListParagraph"/>
        <w:tabs>
          <w:tab w:val="left" w:pos="5840"/>
        </w:tabs>
        <w:ind w:left="1070"/>
        <w:jc w:val="both"/>
        <w:rPr>
          <w:rStyle w:val="body"/>
          <w:rFonts w:ascii="Century Gothic" w:hAnsi="Century Gothic"/>
          <w:sz w:val="24"/>
          <w:szCs w:val="24"/>
        </w:rPr>
      </w:pPr>
    </w:p>
    <w:p w:rsidR="00DA4864" w:rsidRPr="00C832A0" w:rsidRDefault="00DA4864" w:rsidP="00DA486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DA4864" w:rsidRDefault="00DA4864" w:rsidP="00DA48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E23F15">
        <w:rPr>
          <w:rStyle w:val="body"/>
          <w:rFonts w:ascii="Century Gothic" w:hAnsi="Century Gothic"/>
          <w:sz w:val="24"/>
          <w:szCs w:val="24"/>
        </w:rPr>
        <w:t>Salary</w:t>
      </w:r>
      <w:r>
        <w:rPr>
          <w:rStyle w:val="body"/>
          <w:rFonts w:ascii="Century Gothic" w:hAnsi="Century Gothic"/>
          <w:sz w:val="24"/>
          <w:szCs w:val="24"/>
        </w:rPr>
        <w:t>, like live (L) or close(C) account. Data type of this field is varchar2 &amp; length is 1 character.</w:t>
      </w:r>
    </w:p>
    <w:p w:rsidR="00DA4864" w:rsidRDefault="00DA4864" w:rsidP="00DA4864">
      <w:pPr>
        <w:pStyle w:val="ListParagraph"/>
        <w:tabs>
          <w:tab w:val="left" w:pos="5840"/>
        </w:tabs>
        <w:ind w:left="1070"/>
        <w:jc w:val="both"/>
        <w:rPr>
          <w:rStyle w:val="body"/>
          <w:rFonts w:ascii="Century Gothic" w:hAnsi="Century Gothic"/>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DA4864" w:rsidRDefault="00DA4864" w:rsidP="00DA4864">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w:t>
      </w:r>
      <w:r w:rsidR="00250B46">
        <w:rPr>
          <w:rStyle w:val="body"/>
          <w:rFonts w:ascii="Century Gothic" w:hAnsi="Century Gothic"/>
          <w:sz w:val="24"/>
          <w:szCs w:val="24"/>
        </w:rPr>
        <w:t>salary master</w:t>
      </w:r>
      <w:r w:rsidRPr="00B05E9A">
        <w:rPr>
          <w:rStyle w:val="body"/>
          <w:rFonts w:ascii="Century Gothic" w:hAnsi="Century Gothic"/>
          <w:sz w:val="24"/>
          <w:szCs w:val="24"/>
        </w:rPr>
        <w:t xml:space="preserve">. </w:t>
      </w:r>
      <w:r w:rsidRPr="00B05E9A">
        <w:rPr>
          <w:rFonts w:ascii="Century Gothic" w:hAnsi="Century Gothic"/>
          <w:sz w:val="24"/>
          <w:szCs w:val="24"/>
        </w:rPr>
        <w:t xml:space="preserve">The record with Blank IR_NO is current </w:t>
      </w:r>
      <w:r w:rsidR="00250B46">
        <w:rPr>
          <w:rFonts w:ascii="Century Gothic" w:hAnsi="Century Gothic"/>
          <w:sz w:val="24"/>
          <w:szCs w:val="24"/>
        </w:rPr>
        <w:t>salary master</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DA4864" w:rsidRPr="00177A6F" w:rsidRDefault="00DA4864" w:rsidP="00DA4864">
      <w:pPr>
        <w:pStyle w:val="ListParagraph"/>
        <w:tabs>
          <w:tab w:val="left" w:pos="5840"/>
        </w:tabs>
        <w:ind w:left="1070"/>
        <w:jc w:val="both"/>
        <w:rPr>
          <w:rStyle w:val="body"/>
          <w:rFonts w:ascii="Century Gothic" w:hAnsi="Century Gothic"/>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B32ED">
        <w:rPr>
          <w:rStyle w:val="body"/>
          <w:rFonts w:ascii="Century Gothic" w:hAnsi="Century Gothic"/>
          <w:b/>
          <w:sz w:val="24"/>
          <w:szCs w:val="24"/>
        </w:rPr>
        <w:t>TRAN_DATE  DATE :</w:t>
      </w:r>
    </w:p>
    <w:p w:rsidR="00DA4864" w:rsidRDefault="00DA4864" w:rsidP="00DA48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transaction date </w:t>
      </w:r>
      <w:r>
        <w:rPr>
          <w:rFonts w:ascii="Century Gothic" w:hAnsi="Century Gothic"/>
          <w:sz w:val="24"/>
          <w:szCs w:val="24"/>
        </w:rPr>
        <w:t xml:space="preserve">for salary </w:t>
      </w:r>
      <w:r w:rsidR="00E5669B">
        <w:rPr>
          <w:rFonts w:ascii="Century Gothic" w:hAnsi="Century Gothic"/>
          <w:sz w:val="24"/>
          <w:szCs w:val="24"/>
        </w:rPr>
        <w:t xml:space="preserve">issued. </w:t>
      </w:r>
      <w:r>
        <w:rPr>
          <w:rStyle w:val="body"/>
          <w:rFonts w:ascii="Century Gothic" w:hAnsi="Century Gothic"/>
          <w:sz w:val="24"/>
          <w:szCs w:val="24"/>
        </w:rPr>
        <w:t>Data type of this is date. Our format of date field is “DD/MM/YYYY”.</w:t>
      </w:r>
    </w:p>
    <w:p w:rsidR="00E23F15" w:rsidRDefault="00E23F15" w:rsidP="00DA4864">
      <w:pPr>
        <w:pStyle w:val="ListParagraph"/>
        <w:tabs>
          <w:tab w:val="left" w:pos="5840"/>
        </w:tabs>
        <w:ind w:left="1070"/>
        <w:jc w:val="both"/>
        <w:rPr>
          <w:rStyle w:val="body"/>
          <w:rFonts w:ascii="Century Gothic" w:hAnsi="Century Gothic"/>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SALACTNO</w:t>
      </w:r>
      <w:r w:rsidRPr="00854276">
        <w:rPr>
          <w:rStyle w:val="body"/>
          <w:rFonts w:ascii="Century Gothic" w:hAnsi="Century Gothic"/>
          <w:b/>
          <w:sz w:val="24"/>
          <w:szCs w:val="24"/>
        </w:rPr>
        <w:t xml:space="preserve"> </w:t>
      </w:r>
      <w:r>
        <w:rPr>
          <w:rStyle w:val="body"/>
          <w:rFonts w:ascii="Century Gothic" w:hAnsi="Century Gothic"/>
          <w:b/>
          <w:sz w:val="24"/>
          <w:szCs w:val="24"/>
        </w:rPr>
        <w:t>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salary account number.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lastRenderedPageBreak/>
        <w:t>BASIC</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E2344A"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basic payment amount. </w:t>
      </w:r>
      <w:r w:rsidRPr="00E2344A">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r w:rsidRPr="00B01D41">
        <w:rPr>
          <w:rFonts w:ascii="Century Gothic" w:hAnsi="Century Gothic"/>
          <w:b/>
          <w:sz w:val="24"/>
          <w:szCs w:val="24"/>
        </w:rPr>
        <w:tab/>
      </w:r>
      <w:r w:rsidRPr="00B01D41">
        <w:rPr>
          <w:rFonts w:ascii="Century Gothic" w:hAnsi="Century Gothic"/>
          <w:b/>
          <w:sz w:val="24"/>
          <w:szCs w:val="24"/>
        </w:rPr>
        <w:tab/>
      </w: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DA</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E2344A"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w:t>
      </w:r>
      <w:r>
        <w:rPr>
          <w:rStyle w:val="tgc"/>
          <w:rFonts w:ascii="Century Gothic" w:hAnsi="Century Gothic"/>
          <w:sz w:val="24"/>
          <w:szCs w:val="24"/>
        </w:rPr>
        <w:t xml:space="preserve">the </w:t>
      </w:r>
      <w:r w:rsidRPr="00AA24CD">
        <w:rPr>
          <w:rStyle w:val="tgc"/>
          <w:rFonts w:ascii="Century Gothic" w:hAnsi="Century Gothic"/>
          <w:bCs/>
          <w:sz w:val="24"/>
          <w:szCs w:val="24"/>
        </w:rPr>
        <w:t>Dearness Allowance</w:t>
      </w:r>
      <w:r w:rsidRPr="00AA24CD">
        <w:rPr>
          <w:rStyle w:val="tgc"/>
          <w:rFonts w:ascii="Century Gothic" w:hAnsi="Century Gothic"/>
          <w:sz w:val="24"/>
          <w:szCs w:val="24"/>
        </w:rPr>
        <w:t xml:space="preserve"> (</w:t>
      </w:r>
      <w:r w:rsidRPr="00AA24CD">
        <w:rPr>
          <w:rStyle w:val="tgc"/>
          <w:rFonts w:ascii="Century Gothic" w:hAnsi="Century Gothic"/>
          <w:bCs/>
          <w:sz w:val="24"/>
          <w:szCs w:val="24"/>
        </w:rPr>
        <w:t>DA</w:t>
      </w:r>
      <w:r w:rsidRPr="00AA24CD">
        <w:rPr>
          <w:rStyle w:val="tgc"/>
          <w:rFonts w:ascii="Century Gothic" w:hAnsi="Century Gothic"/>
          <w:sz w:val="24"/>
          <w:szCs w:val="24"/>
        </w:rPr>
        <w:t>) is a cost of living adjustment allowance paid to Government employees, Public sector employees (PSU)and pensioners India</w:t>
      </w:r>
      <w:r>
        <w:rPr>
          <w:rFonts w:ascii="Century Gothic" w:hAnsi="Century Gothic"/>
          <w:sz w:val="24"/>
          <w:szCs w:val="24"/>
        </w:rPr>
        <w:t xml:space="preserve">. </w:t>
      </w:r>
      <w:r w:rsidRPr="00E2344A">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DA_PER</w:t>
      </w:r>
      <w:r>
        <w:rPr>
          <w:rStyle w:val="body"/>
          <w:rFonts w:ascii="Century Gothic" w:hAnsi="Century Gothic"/>
          <w:b/>
          <w:sz w:val="24"/>
          <w:szCs w:val="24"/>
        </w:rPr>
        <w:t xml:space="preserve">  </w:t>
      </w:r>
      <w:r w:rsidRPr="00B01D41">
        <w:rPr>
          <w:rFonts w:ascii="Century Gothic" w:hAnsi="Century Gothic"/>
          <w:b/>
          <w:sz w:val="24"/>
          <w:szCs w:val="24"/>
        </w:rPr>
        <w:t>NUMBER(</w:t>
      </w:r>
      <w:r w:rsidR="00731821">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Dearness</w:t>
      </w:r>
      <w:r w:rsidRPr="00AA24CD">
        <w:rPr>
          <w:rStyle w:val="tgc"/>
          <w:rFonts w:ascii="Century Gothic" w:hAnsi="Century Gothic"/>
          <w:bCs/>
          <w:sz w:val="24"/>
          <w:szCs w:val="24"/>
        </w:rPr>
        <w:t xml:space="preserve"> Allowance</w:t>
      </w:r>
      <w:r w:rsidRPr="00AA24CD">
        <w:rPr>
          <w:rStyle w:val="tgc"/>
          <w:rFonts w:ascii="Century Gothic" w:hAnsi="Century Gothic"/>
          <w:sz w:val="24"/>
          <w:szCs w:val="24"/>
        </w:rPr>
        <w:t xml:space="preserve"> (</w:t>
      </w:r>
      <w:r w:rsidRPr="00AA24CD">
        <w:rPr>
          <w:rStyle w:val="tgc"/>
          <w:rFonts w:ascii="Century Gothic" w:hAnsi="Century Gothic"/>
          <w:bCs/>
          <w:sz w:val="24"/>
          <w:szCs w:val="24"/>
        </w:rPr>
        <w:t>DA</w:t>
      </w:r>
      <w:r w:rsidRPr="00AA24CD">
        <w:rPr>
          <w:rStyle w:val="tgc"/>
          <w:rFonts w:ascii="Century Gothic" w:hAnsi="Century Gothic"/>
          <w:sz w:val="24"/>
          <w:szCs w:val="24"/>
        </w:rPr>
        <w:t>)</w:t>
      </w:r>
      <w:r>
        <w:rPr>
          <w:rStyle w:val="tgc"/>
          <w:rFonts w:ascii="Century Gothic" w:hAnsi="Century Gothic"/>
          <w:sz w:val="24"/>
          <w:szCs w:val="24"/>
        </w:rPr>
        <w:t xml:space="preserve"> percentage</w:t>
      </w:r>
      <w:r>
        <w:rPr>
          <w:rFonts w:ascii="Century Gothic" w:hAnsi="Century Gothic"/>
          <w:sz w:val="24"/>
          <w:szCs w:val="24"/>
        </w:rPr>
        <w:t xml:space="preserve">. </w:t>
      </w:r>
      <w:r w:rsidRPr="00E2344A">
        <w:rPr>
          <w:rStyle w:val="body"/>
          <w:rFonts w:ascii="Century Gothic" w:hAnsi="Century Gothic"/>
          <w:sz w:val="24"/>
          <w:szCs w:val="24"/>
        </w:rPr>
        <w:t xml:space="preserve">Data type of the field is </w:t>
      </w:r>
      <w:r w:rsidR="00731821">
        <w:rPr>
          <w:rStyle w:val="body"/>
          <w:rFonts w:ascii="Century Gothic" w:hAnsi="Century Gothic"/>
          <w:sz w:val="24"/>
          <w:szCs w:val="24"/>
        </w:rPr>
        <w:t>number and length is 9</w:t>
      </w:r>
      <w:r>
        <w:rPr>
          <w:rStyle w:val="body"/>
          <w:rFonts w:ascii="Century Gothic" w:hAnsi="Century Gothic"/>
          <w:sz w:val="24"/>
          <w:szCs w:val="24"/>
        </w:rPr>
        <w:t xml:space="preserve"> digits.</w:t>
      </w:r>
    </w:p>
    <w:p w:rsidR="00DB75B3" w:rsidRDefault="00DB75B3" w:rsidP="00DA4864">
      <w:pPr>
        <w:pStyle w:val="ListParagraph"/>
        <w:tabs>
          <w:tab w:val="left" w:pos="5840"/>
        </w:tabs>
        <w:ind w:left="1070"/>
        <w:jc w:val="both"/>
        <w:rPr>
          <w:rStyle w:val="body"/>
          <w:rFonts w:ascii="Century Gothic" w:hAnsi="Century Gothic"/>
          <w:sz w:val="24"/>
          <w:szCs w:val="24"/>
        </w:rPr>
      </w:pPr>
    </w:p>
    <w:p w:rsidR="00DB75B3" w:rsidRDefault="00DB75B3" w:rsidP="00DB75B3">
      <w:pPr>
        <w:pStyle w:val="ListParagraph"/>
        <w:numPr>
          <w:ilvl w:val="0"/>
          <w:numId w:val="2"/>
        </w:numPr>
        <w:tabs>
          <w:tab w:val="left" w:pos="5840"/>
        </w:tabs>
        <w:jc w:val="both"/>
        <w:rPr>
          <w:rFonts w:ascii="Century Gothic" w:hAnsi="Century Gothic"/>
          <w:b/>
          <w:sz w:val="24"/>
          <w:szCs w:val="24"/>
        </w:rPr>
      </w:pPr>
      <w:r w:rsidRPr="00DB75B3">
        <w:rPr>
          <w:rStyle w:val="body"/>
          <w:rFonts w:ascii="Century Gothic" w:hAnsi="Century Gothic"/>
          <w:b/>
          <w:sz w:val="24"/>
          <w:szCs w:val="24"/>
        </w:rPr>
        <w:t>VDA</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B75B3" w:rsidRPr="00E2344A" w:rsidRDefault="00DB75B3" w:rsidP="00DB75B3">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It contains VDA</w:t>
      </w:r>
      <w:r w:rsidR="00585558">
        <w:rPr>
          <w:rFonts w:ascii="Century Gothic" w:hAnsi="Century Gothic"/>
          <w:sz w:val="24"/>
          <w:szCs w:val="24"/>
        </w:rPr>
        <w:t xml:space="preserve"> </w:t>
      </w:r>
      <w:r>
        <w:rPr>
          <w:rFonts w:ascii="Century Gothic" w:hAnsi="Century Gothic"/>
          <w:sz w:val="24"/>
          <w:szCs w:val="24"/>
        </w:rPr>
        <w:t xml:space="preserve">(Variable Dearness Allowance). </w:t>
      </w:r>
      <w:r w:rsidRPr="00E2344A">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HRA_PER</w:t>
      </w:r>
      <w:r>
        <w:rPr>
          <w:rStyle w:val="body"/>
          <w:rFonts w:ascii="Century Gothic" w:hAnsi="Century Gothic"/>
          <w:b/>
          <w:sz w:val="24"/>
          <w:szCs w:val="24"/>
        </w:rPr>
        <w:t xml:space="preserve">  </w:t>
      </w:r>
      <w:r w:rsidRPr="00B01D41">
        <w:rPr>
          <w:rFonts w:ascii="Century Gothic" w:hAnsi="Century Gothic"/>
          <w:b/>
          <w:sz w:val="24"/>
          <w:szCs w:val="24"/>
        </w:rPr>
        <w:t>NUMBER(</w:t>
      </w:r>
      <w:r w:rsidR="00731821">
        <w:rPr>
          <w:rFonts w:ascii="Century Gothic" w:hAnsi="Century Gothic"/>
          <w:b/>
          <w:sz w:val="24"/>
          <w:szCs w:val="24"/>
        </w:rPr>
        <w:t>9</w:t>
      </w:r>
      <w:r w:rsidRPr="00B01D41">
        <w:rPr>
          <w:rFonts w:ascii="Century Gothic" w:hAnsi="Century Gothic"/>
          <w:b/>
          <w:sz w:val="24"/>
          <w:szCs w:val="24"/>
        </w:rPr>
        <w:t>, 2) :</w:t>
      </w:r>
    </w:p>
    <w:p w:rsidR="00DA4864" w:rsidRPr="00E2344A"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w:t>
      </w:r>
      <w:r w:rsidRPr="001C253E">
        <w:rPr>
          <w:rStyle w:val="tgc"/>
          <w:rFonts w:ascii="Century Gothic" w:hAnsi="Century Gothic"/>
          <w:bCs/>
        </w:rPr>
        <w:t>House Rent Allowance</w:t>
      </w:r>
      <w:r w:rsidRPr="00AA24CD">
        <w:rPr>
          <w:rStyle w:val="tgc"/>
          <w:rFonts w:ascii="Century Gothic" w:hAnsi="Century Gothic"/>
          <w:sz w:val="24"/>
          <w:szCs w:val="24"/>
        </w:rPr>
        <w:t xml:space="preserve"> (</w:t>
      </w:r>
      <w:r>
        <w:rPr>
          <w:rStyle w:val="tgc"/>
          <w:rFonts w:ascii="Century Gothic" w:hAnsi="Century Gothic"/>
          <w:bCs/>
          <w:sz w:val="24"/>
          <w:szCs w:val="24"/>
        </w:rPr>
        <w:t>HR</w:t>
      </w:r>
      <w:r w:rsidRPr="00AA24CD">
        <w:rPr>
          <w:rStyle w:val="tgc"/>
          <w:rFonts w:ascii="Century Gothic" w:hAnsi="Century Gothic"/>
          <w:bCs/>
          <w:sz w:val="24"/>
          <w:szCs w:val="24"/>
        </w:rPr>
        <w:t>A</w:t>
      </w:r>
      <w:r w:rsidRPr="00AA24CD">
        <w:rPr>
          <w:rStyle w:val="tgc"/>
          <w:rFonts w:ascii="Century Gothic" w:hAnsi="Century Gothic"/>
          <w:sz w:val="24"/>
          <w:szCs w:val="24"/>
        </w:rPr>
        <w:t>)</w:t>
      </w:r>
      <w:r>
        <w:rPr>
          <w:rStyle w:val="tgc"/>
          <w:rFonts w:ascii="Century Gothic" w:hAnsi="Century Gothic"/>
          <w:sz w:val="24"/>
          <w:szCs w:val="24"/>
        </w:rPr>
        <w:t xml:space="preserve"> percentage</w:t>
      </w:r>
      <w:r>
        <w:rPr>
          <w:rFonts w:ascii="Century Gothic" w:hAnsi="Century Gothic"/>
          <w:sz w:val="24"/>
          <w:szCs w:val="24"/>
        </w:rPr>
        <w:t xml:space="preserve">. </w:t>
      </w:r>
      <w:r w:rsidRPr="00E2344A">
        <w:rPr>
          <w:rStyle w:val="body"/>
          <w:rFonts w:ascii="Century Gothic" w:hAnsi="Century Gothic"/>
          <w:sz w:val="24"/>
          <w:szCs w:val="24"/>
        </w:rPr>
        <w:t xml:space="preserve">Data type of the field is </w:t>
      </w:r>
      <w:r w:rsidR="00731821">
        <w:rPr>
          <w:rStyle w:val="body"/>
          <w:rFonts w:ascii="Century Gothic" w:hAnsi="Century Gothic"/>
          <w:sz w:val="24"/>
          <w:szCs w:val="24"/>
        </w:rPr>
        <w:t>number and length is 9</w:t>
      </w:r>
      <w:r>
        <w:rPr>
          <w:rStyle w:val="body"/>
          <w:rFonts w:ascii="Century Gothic" w:hAnsi="Century Gothic"/>
          <w:sz w:val="24"/>
          <w:szCs w:val="24"/>
        </w:rPr>
        <w:t xml:space="preserve">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HRA</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sidRPr="00F1591E">
        <w:rPr>
          <w:rStyle w:val="tgc"/>
          <w:rFonts w:ascii="Century Gothic" w:hAnsi="Century Gothic"/>
          <w:bCs/>
          <w:sz w:val="24"/>
          <w:szCs w:val="24"/>
        </w:rPr>
        <w:t>House Rent Allowance</w:t>
      </w:r>
      <w:r>
        <w:rPr>
          <w:rStyle w:val="tgc"/>
          <w:rFonts w:ascii="Century Gothic" w:hAnsi="Century Gothic"/>
          <w:bCs/>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MEDI_ALL</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Medical</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OTH_ALL1</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other</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amount</w:t>
      </w:r>
      <w:r w:rsidR="00E13DD2">
        <w:rPr>
          <w:rFonts w:ascii="Century Gothic" w:hAnsi="Century Gothic"/>
          <w:sz w:val="24"/>
          <w:szCs w:val="24"/>
        </w:rPr>
        <w:t>1</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OTH_ALL2</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other</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amount</w:t>
      </w:r>
      <w:r w:rsidR="00E13DD2">
        <w:rPr>
          <w:rFonts w:ascii="Century Gothic" w:hAnsi="Century Gothic"/>
          <w:sz w:val="24"/>
          <w:szCs w:val="24"/>
        </w:rPr>
        <w:t>2</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OTH_ALL3</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other</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amount</w:t>
      </w:r>
      <w:r w:rsidR="00E13DD2">
        <w:rPr>
          <w:rFonts w:ascii="Century Gothic" w:hAnsi="Century Gothic"/>
          <w:sz w:val="24"/>
          <w:szCs w:val="24"/>
        </w:rPr>
        <w:t>3</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lastRenderedPageBreak/>
        <w:t>OTH_ALL4</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other</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amount</w:t>
      </w:r>
      <w:r w:rsidR="00E13DD2">
        <w:rPr>
          <w:rFonts w:ascii="Century Gothic" w:hAnsi="Century Gothic"/>
          <w:sz w:val="24"/>
          <w:szCs w:val="24"/>
        </w:rPr>
        <w:t>4</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94544F" w:rsidRPr="00F1591E" w:rsidRDefault="0094544F"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BANKPF_PER</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5</w:t>
      </w:r>
      <w:r w:rsidRPr="00B01D41">
        <w:rPr>
          <w:rFonts w:ascii="Century Gothic" w:hAnsi="Century Gothic"/>
          <w:b/>
          <w:sz w:val="24"/>
          <w:szCs w:val="24"/>
        </w:rPr>
        <w:t>, 2) :</w:t>
      </w:r>
    </w:p>
    <w:p w:rsidR="00DA4864" w:rsidRPr="00E2344A"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bank provident fund (PF) </w:t>
      </w:r>
      <w:r>
        <w:rPr>
          <w:rStyle w:val="tgc"/>
          <w:rFonts w:ascii="Century Gothic" w:hAnsi="Century Gothic"/>
          <w:sz w:val="24"/>
          <w:szCs w:val="24"/>
        </w:rPr>
        <w:t>percentage</w:t>
      </w:r>
      <w:r>
        <w:rPr>
          <w:rFonts w:ascii="Century Gothic" w:hAnsi="Century Gothic"/>
          <w:sz w:val="24"/>
          <w:szCs w:val="24"/>
        </w:rPr>
        <w:t xml:space="preserve">. </w:t>
      </w:r>
      <w:r w:rsidRPr="00E2344A">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5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BANK_PF</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bank provident fund (PF) contribution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TOTAL_PAY</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total pay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GROSS_PAY</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gross pay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PROF_TAX</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total professional tax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LICPREM1</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LIC Premium </w:t>
      </w:r>
      <w:r w:rsidRPr="00F1591E">
        <w:rPr>
          <w:rFonts w:ascii="Century Gothic" w:hAnsi="Century Gothic"/>
          <w:sz w:val="24"/>
          <w:szCs w:val="24"/>
        </w:rPr>
        <w:t>amount</w:t>
      </w:r>
      <w:r w:rsidR="00E13DD2">
        <w:rPr>
          <w:rFonts w:ascii="Century Gothic" w:hAnsi="Century Gothic"/>
          <w:sz w:val="24"/>
          <w:szCs w:val="24"/>
        </w:rPr>
        <w:t>1</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LICPREM2</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LIC Premium </w:t>
      </w:r>
      <w:r w:rsidRPr="00F1591E">
        <w:rPr>
          <w:rFonts w:ascii="Century Gothic" w:hAnsi="Century Gothic"/>
          <w:sz w:val="24"/>
          <w:szCs w:val="24"/>
        </w:rPr>
        <w:t>amount</w:t>
      </w:r>
      <w:r w:rsidR="00E13DD2">
        <w:rPr>
          <w:rFonts w:ascii="Century Gothic" w:hAnsi="Century Gothic"/>
          <w:sz w:val="24"/>
          <w:szCs w:val="24"/>
        </w:rPr>
        <w:t>2</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LICPREM3</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LIC Premium </w:t>
      </w:r>
      <w:r w:rsidR="00AF3AE1">
        <w:rPr>
          <w:rFonts w:ascii="Century Gothic" w:hAnsi="Century Gothic"/>
          <w:sz w:val="24"/>
          <w:szCs w:val="24"/>
        </w:rPr>
        <w:t>amount</w:t>
      </w:r>
      <w:r w:rsidR="00E13DD2">
        <w:rPr>
          <w:rFonts w:ascii="Century Gothic" w:hAnsi="Century Gothic"/>
          <w:sz w:val="24"/>
          <w:szCs w:val="24"/>
        </w:rPr>
        <w:t>3</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SECUDEP</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Security deposit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94544F" w:rsidRDefault="0094544F"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lastRenderedPageBreak/>
        <w:t>SECUDEPACNO</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security deposit account number.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E23F15" w:rsidRDefault="00E23F15"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FESTADV</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festival advance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FESTADVACNO</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festival advance account number.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OTHDED1</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deduction </w:t>
      </w:r>
      <w:r w:rsidRPr="00F1591E">
        <w:rPr>
          <w:rFonts w:ascii="Century Gothic" w:hAnsi="Century Gothic"/>
          <w:sz w:val="24"/>
          <w:szCs w:val="24"/>
        </w:rPr>
        <w:t>amount</w:t>
      </w:r>
      <w:r w:rsidR="00E13DD2">
        <w:rPr>
          <w:rFonts w:ascii="Century Gothic" w:hAnsi="Century Gothic"/>
          <w:sz w:val="24"/>
          <w:szCs w:val="24"/>
        </w:rPr>
        <w:t>1</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OTHDEDACNO1</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It contains other deduction account number</w:t>
      </w:r>
      <w:r w:rsidR="00E13DD2">
        <w:rPr>
          <w:rFonts w:ascii="Century Gothic" w:hAnsi="Century Gothic"/>
          <w:sz w:val="24"/>
          <w:szCs w:val="24"/>
        </w:rPr>
        <w:t>1</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OTHDED2</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deduction </w:t>
      </w:r>
      <w:r w:rsidRPr="00F1591E">
        <w:rPr>
          <w:rFonts w:ascii="Century Gothic" w:hAnsi="Century Gothic"/>
          <w:sz w:val="24"/>
          <w:szCs w:val="24"/>
        </w:rPr>
        <w:t>amount</w:t>
      </w:r>
      <w:r w:rsidR="00E13DD2">
        <w:rPr>
          <w:rFonts w:ascii="Century Gothic" w:hAnsi="Century Gothic"/>
          <w:sz w:val="24"/>
          <w:szCs w:val="24"/>
        </w:rPr>
        <w:t>2</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OTHDEDACNO2</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It contains other deduction account number</w:t>
      </w:r>
      <w:r w:rsidR="00E13DD2">
        <w:rPr>
          <w:rFonts w:ascii="Century Gothic" w:hAnsi="Century Gothic"/>
          <w:sz w:val="24"/>
          <w:szCs w:val="24"/>
        </w:rPr>
        <w:t>2</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OTHDED3</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deduction </w:t>
      </w:r>
      <w:r w:rsidRPr="00F1591E">
        <w:rPr>
          <w:rFonts w:ascii="Century Gothic" w:hAnsi="Century Gothic"/>
          <w:sz w:val="24"/>
          <w:szCs w:val="24"/>
        </w:rPr>
        <w:t>amount</w:t>
      </w:r>
      <w:r w:rsidR="00E13DD2">
        <w:rPr>
          <w:rFonts w:ascii="Century Gothic" w:hAnsi="Century Gothic"/>
          <w:sz w:val="24"/>
          <w:szCs w:val="24"/>
        </w:rPr>
        <w:t>3</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OTHDEDACNO3</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It contains other deduction account number</w:t>
      </w:r>
      <w:r w:rsidR="00E13DD2">
        <w:rPr>
          <w:rFonts w:ascii="Century Gothic" w:hAnsi="Century Gothic"/>
          <w:sz w:val="24"/>
          <w:szCs w:val="24"/>
        </w:rPr>
        <w:t>3</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OTHDED4</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deduction </w:t>
      </w:r>
      <w:r w:rsidRPr="00F1591E">
        <w:rPr>
          <w:rFonts w:ascii="Century Gothic" w:hAnsi="Century Gothic"/>
          <w:sz w:val="24"/>
          <w:szCs w:val="24"/>
        </w:rPr>
        <w:t>amount</w:t>
      </w:r>
      <w:r w:rsidR="00E13DD2">
        <w:rPr>
          <w:rFonts w:ascii="Century Gothic" w:hAnsi="Century Gothic"/>
          <w:sz w:val="24"/>
          <w:szCs w:val="24"/>
        </w:rPr>
        <w:t>4</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94544F" w:rsidRDefault="0094544F"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lastRenderedPageBreak/>
        <w:t>OTHDEDACNO4</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It contains other deduction account number</w:t>
      </w:r>
      <w:r w:rsidR="00E13DD2">
        <w:rPr>
          <w:rFonts w:ascii="Century Gothic" w:hAnsi="Century Gothic"/>
          <w:sz w:val="24"/>
          <w:szCs w:val="24"/>
        </w:rPr>
        <w:t>4</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E23F15" w:rsidRDefault="00E23F15"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REV_STAMP</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revenue stamp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RDINST</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recurring instalment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RDINSTACNO</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recurring instalment account number.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CB6E73">
        <w:rPr>
          <w:rStyle w:val="body"/>
          <w:rFonts w:ascii="Century Gothic" w:hAnsi="Century Gothic"/>
          <w:b/>
          <w:sz w:val="24"/>
          <w:szCs w:val="24"/>
        </w:rPr>
        <w:t xml:space="preserve">VLINST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vehicle loan instalment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Pr="00F1591E"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CB6E73">
        <w:rPr>
          <w:rStyle w:val="body"/>
          <w:rFonts w:ascii="Century Gothic" w:hAnsi="Century Gothic"/>
          <w:b/>
          <w:sz w:val="24"/>
          <w:szCs w:val="24"/>
        </w:rPr>
        <w:t>VLINSTACNO</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vehicle loan instalment account number.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Pr="00CB6E73"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HSGINST1</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housing loan instalment </w:t>
      </w:r>
      <w:r w:rsidRPr="00F1591E">
        <w:rPr>
          <w:rFonts w:ascii="Century Gothic" w:hAnsi="Century Gothic"/>
          <w:sz w:val="24"/>
          <w:szCs w:val="24"/>
        </w:rPr>
        <w:t>amount</w:t>
      </w:r>
      <w:r w:rsidR="00264DAB">
        <w:rPr>
          <w:rFonts w:ascii="Century Gothic" w:hAnsi="Century Gothic"/>
          <w:sz w:val="24"/>
          <w:szCs w:val="24"/>
        </w:rPr>
        <w:t>1</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HSGINSTACNO1</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housing loan </w:t>
      </w:r>
      <w:r w:rsidR="00D43F58">
        <w:rPr>
          <w:rFonts w:ascii="Century Gothic" w:hAnsi="Century Gothic"/>
          <w:sz w:val="24"/>
          <w:szCs w:val="24"/>
        </w:rPr>
        <w:t>instalment account number</w:t>
      </w:r>
      <w:r w:rsidR="00264DAB">
        <w:rPr>
          <w:rFonts w:ascii="Century Gothic" w:hAnsi="Century Gothic"/>
          <w:sz w:val="24"/>
          <w:szCs w:val="24"/>
        </w:rPr>
        <w:t>1</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HSGINST2</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housing loan instalment </w:t>
      </w:r>
      <w:r w:rsidRPr="00F1591E">
        <w:rPr>
          <w:rFonts w:ascii="Century Gothic" w:hAnsi="Century Gothic"/>
          <w:sz w:val="24"/>
          <w:szCs w:val="24"/>
        </w:rPr>
        <w:t>amount</w:t>
      </w:r>
      <w:r w:rsidR="00264DAB">
        <w:rPr>
          <w:rFonts w:ascii="Century Gothic" w:hAnsi="Century Gothic"/>
          <w:sz w:val="24"/>
          <w:szCs w:val="24"/>
        </w:rPr>
        <w:t>2</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HSGINSTACNO2</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It contains housing loan instalment account number</w:t>
      </w:r>
      <w:r w:rsidR="00264DAB">
        <w:rPr>
          <w:rFonts w:ascii="Century Gothic" w:hAnsi="Century Gothic"/>
          <w:sz w:val="24"/>
          <w:szCs w:val="24"/>
        </w:rPr>
        <w:t>2</w:t>
      </w:r>
      <w:r>
        <w:rPr>
          <w:rFonts w:ascii="Century Gothic" w:hAnsi="Century Gothic"/>
          <w:sz w:val="24"/>
          <w:szCs w:val="24"/>
        </w:rPr>
        <w:t xml:space="preserve">.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94544F" w:rsidRDefault="0094544F"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lastRenderedPageBreak/>
        <w:t>SLINST</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salary loan instalment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E23F15" w:rsidRDefault="00E23F15"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SLINSTACNO</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salary loan instalment account number.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OLINST</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loan instalment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B93459">
        <w:rPr>
          <w:rStyle w:val="body"/>
          <w:rFonts w:ascii="Century Gothic" w:hAnsi="Century Gothic"/>
          <w:b/>
          <w:sz w:val="24"/>
          <w:szCs w:val="24"/>
        </w:rPr>
        <w:t>OLINSTACNO</w:t>
      </w:r>
      <w:r>
        <w:rPr>
          <w:rStyle w:val="body"/>
          <w:rFonts w:ascii="Century Gothic" w:hAnsi="Century Gothic"/>
          <w:b/>
          <w:sz w:val="24"/>
          <w:szCs w:val="24"/>
        </w:rPr>
        <w:t xml:space="preserve"> VARCHAR2(13) :</w:t>
      </w:r>
    </w:p>
    <w:p w:rsidR="00DA4864" w:rsidRDefault="00DA4864" w:rsidP="00DA486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other loan instalment account number. </w:t>
      </w:r>
      <w:r>
        <w:rPr>
          <w:rStyle w:val="body"/>
          <w:rFonts w:ascii="Century Gothic" w:hAnsi="Century Gothic"/>
          <w:sz w:val="24"/>
          <w:szCs w:val="24"/>
        </w:rPr>
        <w:t>Data type of the field is varchar2 and length is 13 characters</w:t>
      </w:r>
      <w:r>
        <w:rPr>
          <w:rStyle w:val="body"/>
          <w:rFonts w:ascii="Century Gothic" w:hAnsi="Century Gothic"/>
          <w:b/>
          <w:sz w:val="24"/>
          <w:szCs w:val="24"/>
        </w:rPr>
        <w:t>.</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UNION_FEE</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union fee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TOTAL_DED</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total deduction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NET_PAY</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net pay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sz w:val="24"/>
          <w:szCs w:val="24"/>
        </w:rPr>
      </w:pPr>
    </w:p>
    <w:p w:rsidR="00DA4864" w:rsidRPr="006C279F" w:rsidRDefault="00DA4864" w:rsidP="00DA4864">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DA4864" w:rsidRPr="00371E7F" w:rsidRDefault="00DA4864" w:rsidP="00DA4864">
      <w:pPr>
        <w:pStyle w:val="ListParagraph"/>
        <w:tabs>
          <w:tab w:val="left" w:pos="3608"/>
          <w:tab w:val="left" w:pos="5840"/>
        </w:tabs>
        <w:ind w:left="1070"/>
        <w:jc w:val="both"/>
        <w:rPr>
          <w:rStyle w:val="body"/>
          <w:rFonts w:ascii="Century Gothic" w:hAnsi="Century Gothic"/>
          <w:b/>
          <w:sz w:val="24"/>
          <w:szCs w:val="24"/>
        </w:rPr>
      </w:pPr>
      <w:r w:rsidRPr="00371E7F">
        <w:rPr>
          <w:rStyle w:val="body"/>
          <w:rFonts w:ascii="Century Gothic" w:hAnsi="Century Gothic"/>
          <w:sz w:val="24"/>
          <w:szCs w:val="24"/>
        </w:rPr>
        <w:t>#key SALMAST EMP_CODE, IR_NO (doesn’t allow duplicates)</w:t>
      </w:r>
    </w:p>
    <w:p w:rsidR="00DA4864" w:rsidRDefault="00DA4864" w:rsidP="00DA4864">
      <w:pPr>
        <w:rPr>
          <w:rStyle w:val="body"/>
          <w:rFonts w:ascii="Century Gothic" w:hAnsi="Century Gothic"/>
          <w:b/>
          <w:sz w:val="24"/>
          <w:szCs w:val="24"/>
        </w:rPr>
      </w:pPr>
      <w:r>
        <w:rPr>
          <w:rStyle w:val="body"/>
          <w:rFonts w:ascii="Century Gothic" w:hAnsi="Century Gothic"/>
          <w:b/>
          <w:sz w:val="24"/>
          <w:szCs w:val="24"/>
        </w:rPr>
        <w:br w:type="page"/>
      </w:r>
    </w:p>
    <w:p w:rsidR="00DA4864" w:rsidRPr="00961AEF" w:rsidRDefault="00DA4864" w:rsidP="00DA4864">
      <w:pPr>
        <w:jc w:val="center"/>
        <w:rPr>
          <w:rStyle w:val="body"/>
          <w:rFonts w:ascii="Century Gothic" w:hAnsi="Century Gothic"/>
          <w:b/>
          <w:sz w:val="28"/>
          <w:szCs w:val="28"/>
        </w:rPr>
      </w:pPr>
      <w:bookmarkStart w:id="138" w:name="SALDETL"/>
      <w:r>
        <w:rPr>
          <w:rStyle w:val="body"/>
          <w:rFonts w:ascii="Century Gothic" w:hAnsi="Century Gothic"/>
          <w:b/>
          <w:sz w:val="28"/>
          <w:szCs w:val="28"/>
        </w:rPr>
        <w:lastRenderedPageBreak/>
        <w:t>SALDETL</w:t>
      </w:r>
    </w:p>
    <w:bookmarkEnd w:id="138"/>
    <w:p w:rsidR="00DA4864" w:rsidRDefault="00DA4864" w:rsidP="00DA4864">
      <w:pPr>
        <w:pStyle w:val="ListParagraph"/>
        <w:tabs>
          <w:tab w:val="left" w:pos="5840"/>
        </w:tabs>
        <w:jc w:val="both"/>
      </w:pPr>
      <w:r>
        <w:rPr>
          <w:rStyle w:val="body"/>
          <w:rFonts w:ascii="Century Gothic" w:hAnsi="Century Gothic"/>
          <w:sz w:val="24"/>
          <w:szCs w:val="24"/>
        </w:rPr>
        <w:t>It contains all the details information about Salary Details. The table structure Of SALDETL is as follows</w:t>
      </w:r>
      <w:r w:rsidRPr="004D35A4">
        <w:t xml:space="preserve"> </w:t>
      </w:r>
    </w:p>
    <w:p w:rsidR="00DA4864" w:rsidRDefault="00DA4864" w:rsidP="00DA4864">
      <w:pPr>
        <w:pStyle w:val="ListParagraph"/>
        <w:tabs>
          <w:tab w:val="left" w:pos="5840"/>
        </w:tabs>
        <w:jc w:val="both"/>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6350A2">
        <w:rPr>
          <w:rStyle w:val="body"/>
          <w:rFonts w:ascii="Century Gothic" w:hAnsi="Century Gothic"/>
          <w:b/>
          <w:sz w:val="24"/>
          <w:szCs w:val="24"/>
        </w:rPr>
        <w:t>SALDATE</w:t>
      </w:r>
      <w:r w:rsidRPr="00C832A0">
        <w:rPr>
          <w:rStyle w:val="body"/>
          <w:rFonts w:ascii="Century Gothic" w:hAnsi="Century Gothic"/>
          <w:b/>
          <w:sz w:val="24"/>
          <w:szCs w:val="24"/>
        </w:rPr>
        <w:t xml:space="preserve"> </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DA4864" w:rsidRDefault="00DA4864" w:rsidP="00DA486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transaction date </w:t>
      </w:r>
      <w:r>
        <w:rPr>
          <w:rFonts w:ascii="Century Gothic" w:hAnsi="Century Gothic"/>
          <w:sz w:val="24"/>
          <w:szCs w:val="24"/>
        </w:rPr>
        <w:t>for Salary</w:t>
      </w:r>
      <w:r>
        <w:rPr>
          <w:rStyle w:val="body"/>
          <w:rFonts w:ascii="Century Gothic" w:hAnsi="Century Gothic"/>
          <w:sz w:val="24"/>
          <w:szCs w:val="24"/>
        </w:rPr>
        <w:t>. Data type of this is date. Our format of date field is “DD/MM/YYYY”.</w:t>
      </w:r>
    </w:p>
    <w:p w:rsidR="00DA4864" w:rsidRDefault="00DA4864" w:rsidP="00DA4864">
      <w:pPr>
        <w:pStyle w:val="ListParagraph"/>
        <w:tabs>
          <w:tab w:val="left" w:pos="5840"/>
        </w:tabs>
        <w:ind w:left="1070"/>
        <w:jc w:val="both"/>
        <w:rPr>
          <w:rStyle w:val="body"/>
          <w:rFonts w:ascii="Century Gothic" w:hAnsi="Century Gothic"/>
          <w:sz w:val="24"/>
          <w:szCs w:val="24"/>
        </w:rPr>
      </w:pPr>
    </w:p>
    <w:p w:rsidR="00DA4864" w:rsidRDefault="00DA4864" w:rsidP="00DA4864">
      <w:pPr>
        <w:pStyle w:val="ListParagraph"/>
        <w:numPr>
          <w:ilvl w:val="0"/>
          <w:numId w:val="2"/>
        </w:numPr>
        <w:tabs>
          <w:tab w:val="left" w:pos="5840"/>
        </w:tabs>
        <w:jc w:val="both"/>
        <w:rPr>
          <w:rStyle w:val="body"/>
          <w:rFonts w:ascii="Century Gothic" w:hAnsi="Century Gothic"/>
          <w:b/>
          <w:sz w:val="24"/>
          <w:szCs w:val="24"/>
        </w:rPr>
      </w:pPr>
      <w:r w:rsidRPr="00426B78">
        <w:rPr>
          <w:rStyle w:val="body"/>
          <w:rFonts w:ascii="Century Gothic" w:hAnsi="Century Gothic"/>
          <w:b/>
          <w:sz w:val="24"/>
          <w:szCs w:val="24"/>
        </w:rPr>
        <w:t>EMP_CODE  NUMBER(4, 0) :</w:t>
      </w:r>
    </w:p>
    <w:p w:rsidR="00DA4864" w:rsidRDefault="00DA4864" w:rsidP="00DA4864">
      <w:pPr>
        <w:pStyle w:val="ListParagraph"/>
        <w:tabs>
          <w:tab w:val="left" w:pos="5840"/>
        </w:tabs>
        <w:ind w:left="1070"/>
        <w:jc w:val="both"/>
        <w:rPr>
          <w:rStyle w:val="body"/>
          <w:rFonts w:ascii="Century Gothic" w:hAnsi="Century Gothic"/>
          <w:sz w:val="24"/>
          <w:szCs w:val="24"/>
        </w:rPr>
      </w:pPr>
      <w:r w:rsidRPr="003D43BE">
        <w:rPr>
          <w:rStyle w:val="body"/>
          <w:rFonts w:ascii="Century Gothic" w:hAnsi="Century Gothic"/>
          <w:sz w:val="24"/>
          <w:szCs w:val="24"/>
        </w:rPr>
        <w:t xml:space="preserve">It contains the Employee Code. </w:t>
      </w:r>
      <w:r>
        <w:rPr>
          <w:rStyle w:val="body"/>
          <w:rFonts w:ascii="Century Gothic" w:hAnsi="Century Gothic"/>
          <w:sz w:val="24"/>
          <w:szCs w:val="24"/>
        </w:rPr>
        <w:t>Data type of this field is number and length is 4 digits.</w:t>
      </w:r>
    </w:p>
    <w:p w:rsidR="00DA4864" w:rsidRDefault="00DA4864" w:rsidP="00DA4864">
      <w:pPr>
        <w:pStyle w:val="ListParagraph"/>
        <w:tabs>
          <w:tab w:val="left" w:pos="5840"/>
        </w:tabs>
        <w:ind w:left="1070"/>
        <w:jc w:val="both"/>
        <w:rPr>
          <w:rStyle w:val="body"/>
          <w:rFonts w:ascii="Century Gothic" w:hAnsi="Century Gothic"/>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995609">
        <w:rPr>
          <w:rStyle w:val="body"/>
          <w:rFonts w:ascii="Century Gothic" w:hAnsi="Century Gothic"/>
          <w:b/>
          <w:sz w:val="24"/>
          <w:szCs w:val="24"/>
        </w:rPr>
        <w:t>LWP</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4</w:t>
      </w:r>
      <w:r w:rsidRPr="00B01D41">
        <w:rPr>
          <w:rFonts w:ascii="Century Gothic" w:hAnsi="Century Gothic"/>
          <w:b/>
          <w:sz w:val="24"/>
          <w:szCs w:val="24"/>
        </w:rPr>
        <w:t>, 2) :</w:t>
      </w:r>
    </w:p>
    <w:p w:rsidR="00DA4864" w:rsidRPr="004445E3" w:rsidRDefault="00DA4864" w:rsidP="00DA4864">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leave without pay Days</w:t>
      </w:r>
      <w:r w:rsidRPr="00F1591E">
        <w:rPr>
          <w:rFonts w:ascii="Century Gothic" w:hAnsi="Century Gothic"/>
          <w:sz w:val="24"/>
          <w:szCs w:val="24"/>
        </w:rPr>
        <w:t xml:space="preserve">. </w:t>
      </w:r>
      <w:r w:rsidRPr="00F1591E">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F1591E">
        <w:rPr>
          <w:rStyle w:val="body"/>
          <w:rFonts w:ascii="Century Gothic" w:hAnsi="Century Gothic"/>
          <w:sz w:val="24"/>
          <w:szCs w:val="24"/>
        </w:rPr>
        <w:t xml:space="preserve">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995609">
        <w:rPr>
          <w:rStyle w:val="body"/>
          <w:rFonts w:ascii="Century Gothic" w:hAnsi="Century Gothic"/>
          <w:b/>
          <w:sz w:val="24"/>
          <w:szCs w:val="24"/>
        </w:rPr>
        <w:t>INCOMETAX</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income tax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Default="00DA4864" w:rsidP="00DA486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UNION_FEE</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A4864" w:rsidRDefault="00DA4864" w:rsidP="00DA486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union fee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A4864" w:rsidRDefault="00DA4864" w:rsidP="00DA4864">
      <w:pPr>
        <w:pStyle w:val="ListParagraph"/>
        <w:tabs>
          <w:tab w:val="left" w:pos="5840"/>
        </w:tabs>
        <w:ind w:left="1070"/>
        <w:jc w:val="both"/>
        <w:rPr>
          <w:rStyle w:val="body"/>
          <w:rFonts w:ascii="Century Gothic" w:hAnsi="Century Gothic"/>
          <w:b/>
          <w:sz w:val="24"/>
          <w:szCs w:val="24"/>
        </w:rPr>
      </w:pPr>
    </w:p>
    <w:p w:rsidR="00DA4864" w:rsidRPr="006C279F" w:rsidRDefault="00DA4864" w:rsidP="00DA4864">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DA4864" w:rsidRPr="00371E7F" w:rsidRDefault="00DA4864" w:rsidP="00DA4864">
      <w:pPr>
        <w:pStyle w:val="ListParagraph"/>
        <w:tabs>
          <w:tab w:val="left" w:pos="3608"/>
          <w:tab w:val="left" w:pos="5840"/>
        </w:tabs>
        <w:ind w:left="1070"/>
        <w:jc w:val="both"/>
        <w:rPr>
          <w:rStyle w:val="body"/>
          <w:rFonts w:ascii="Century Gothic" w:hAnsi="Century Gothic"/>
          <w:b/>
          <w:sz w:val="24"/>
          <w:szCs w:val="24"/>
        </w:rPr>
      </w:pPr>
      <w:r w:rsidRPr="00371E7F">
        <w:rPr>
          <w:rStyle w:val="body"/>
          <w:rFonts w:ascii="Century Gothic" w:hAnsi="Century Gothic"/>
          <w:sz w:val="24"/>
          <w:szCs w:val="24"/>
        </w:rPr>
        <w:t xml:space="preserve"> </w:t>
      </w:r>
      <w:r w:rsidRPr="00ED4C9E">
        <w:rPr>
          <w:rStyle w:val="body"/>
          <w:rFonts w:ascii="Century Gothic" w:hAnsi="Century Gothic"/>
          <w:sz w:val="24"/>
          <w:szCs w:val="24"/>
        </w:rPr>
        <w:t xml:space="preserve">#key SALDETL SALDATE, EMP_CODE </w:t>
      </w:r>
      <w:r w:rsidRPr="00371E7F">
        <w:rPr>
          <w:rStyle w:val="body"/>
          <w:rFonts w:ascii="Century Gothic" w:hAnsi="Century Gothic"/>
          <w:sz w:val="24"/>
          <w:szCs w:val="24"/>
        </w:rPr>
        <w:t>(doesn’t allow duplicates)</w:t>
      </w:r>
    </w:p>
    <w:p w:rsidR="00DA4864" w:rsidRPr="00995609" w:rsidRDefault="00DA4864" w:rsidP="00DA4864">
      <w:pPr>
        <w:pStyle w:val="ListParagraph"/>
        <w:tabs>
          <w:tab w:val="left" w:pos="5840"/>
        </w:tabs>
        <w:ind w:left="1070"/>
        <w:jc w:val="both"/>
        <w:rPr>
          <w:rStyle w:val="body"/>
          <w:rFonts w:ascii="Century Gothic" w:hAnsi="Century Gothic"/>
          <w:b/>
          <w:sz w:val="24"/>
          <w:szCs w:val="24"/>
        </w:rPr>
      </w:pPr>
    </w:p>
    <w:p w:rsidR="00687556" w:rsidRDefault="00687556">
      <w:pPr>
        <w:rPr>
          <w:rStyle w:val="body"/>
          <w:rFonts w:ascii="Century Gothic" w:hAnsi="Century Gothic"/>
          <w:sz w:val="24"/>
          <w:szCs w:val="24"/>
        </w:rPr>
      </w:pPr>
      <w:r>
        <w:rPr>
          <w:rStyle w:val="body"/>
          <w:rFonts w:ascii="Century Gothic" w:hAnsi="Century Gothic"/>
          <w:sz w:val="24"/>
          <w:szCs w:val="24"/>
        </w:rPr>
        <w:br w:type="page"/>
      </w:r>
    </w:p>
    <w:p w:rsidR="00687556" w:rsidRDefault="00687556" w:rsidP="00687556">
      <w:pPr>
        <w:pStyle w:val="ListParagraph"/>
        <w:tabs>
          <w:tab w:val="left" w:pos="5840"/>
        </w:tabs>
        <w:jc w:val="center"/>
        <w:rPr>
          <w:rStyle w:val="body"/>
          <w:rFonts w:ascii="Century Gothic" w:hAnsi="Century Gothic"/>
          <w:b/>
          <w:sz w:val="28"/>
          <w:szCs w:val="28"/>
        </w:rPr>
      </w:pPr>
      <w:bookmarkStart w:id="139" w:name="SALTRAN"/>
      <w:r w:rsidRPr="00687556">
        <w:rPr>
          <w:rStyle w:val="body"/>
          <w:rFonts w:ascii="Century Gothic" w:hAnsi="Century Gothic"/>
          <w:b/>
          <w:sz w:val="28"/>
          <w:szCs w:val="28"/>
        </w:rPr>
        <w:lastRenderedPageBreak/>
        <w:t>SALTRAN</w:t>
      </w:r>
    </w:p>
    <w:bookmarkEnd w:id="139"/>
    <w:p w:rsidR="00687556" w:rsidRDefault="00687556" w:rsidP="00687556">
      <w:pPr>
        <w:pStyle w:val="ListParagraph"/>
        <w:tabs>
          <w:tab w:val="left" w:pos="5840"/>
        </w:tabs>
        <w:jc w:val="center"/>
        <w:rPr>
          <w:rStyle w:val="body"/>
          <w:rFonts w:ascii="Century Gothic" w:hAnsi="Century Gothic"/>
          <w:b/>
          <w:sz w:val="28"/>
          <w:szCs w:val="28"/>
        </w:rPr>
      </w:pPr>
    </w:p>
    <w:p w:rsidR="00687556" w:rsidRDefault="00687556" w:rsidP="00687556">
      <w:pPr>
        <w:pStyle w:val="ListParagraph"/>
        <w:tabs>
          <w:tab w:val="left" w:pos="5840"/>
        </w:tabs>
        <w:jc w:val="both"/>
      </w:pPr>
      <w:r>
        <w:rPr>
          <w:rStyle w:val="body"/>
          <w:rFonts w:ascii="Century Gothic" w:hAnsi="Century Gothic"/>
          <w:sz w:val="24"/>
          <w:szCs w:val="24"/>
        </w:rPr>
        <w:t xml:space="preserve">It contains all the details information about Salary </w:t>
      </w:r>
      <w:r w:rsidR="004F5FAC">
        <w:rPr>
          <w:rStyle w:val="body"/>
          <w:rFonts w:ascii="Century Gothic" w:hAnsi="Century Gothic"/>
          <w:sz w:val="24"/>
          <w:szCs w:val="24"/>
        </w:rPr>
        <w:t>transaction. The table structure Of SALTRAN</w:t>
      </w:r>
      <w:r>
        <w:rPr>
          <w:rStyle w:val="body"/>
          <w:rFonts w:ascii="Century Gothic" w:hAnsi="Century Gothic"/>
          <w:sz w:val="24"/>
          <w:szCs w:val="24"/>
        </w:rPr>
        <w:t xml:space="preserve"> is as follows</w:t>
      </w:r>
      <w:r w:rsidRPr="004D35A4">
        <w:t xml:space="preserve"> </w:t>
      </w:r>
    </w:p>
    <w:p w:rsidR="002E06EF" w:rsidRDefault="002E06EF" w:rsidP="00687556">
      <w:pPr>
        <w:pStyle w:val="ListParagraph"/>
        <w:tabs>
          <w:tab w:val="left" w:pos="5840"/>
        </w:tabs>
        <w:jc w:val="both"/>
      </w:pPr>
    </w:p>
    <w:p w:rsidR="005D30E3" w:rsidRDefault="005D30E3" w:rsidP="005D30E3">
      <w:pPr>
        <w:pStyle w:val="ListParagraph"/>
        <w:numPr>
          <w:ilvl w:val="0"/>
          <w:numId w:val="2"/>
        </w:numPr>
        <w:tabs>
          <w:tab w:val="left" w:pos="5840"/>
        </w:tabs>
        <w:jc w:val="both"/>
        <w:rPr>
          <w:rStyle w:val="body"/>
          <w:rFonts w:ascii="Century Gothic" w:hAnsi="Century Gothic"/>
          <w:b/>
          <w:sz w:val="24"/>
          <w:szCs w:val="24"/>
        </w:rPr>
      </w:pPr>
      <w:r w:rsidRPr="00426B78">
        <w:rPr>
          <w:rStyle w:val="body"/>
          <w:rFonts w:ascii="Century Gothic" w:hAnsi="Century Gothic"/>
          <w:b/>
          <w:sz w:val="24"/>
          <w:szCs w:val="24"/>
        </w:rPr>
        <w:t>EMP_CODE  NUMBER(4, 0) :</w:t>
      </w:r>
    </w:p>
    <w:p w:rsidR="005D30E3" w:rsidRDefault="005D30E3" w:rsidP="005D30E3">
      <w:pPr>
        <w:pStyle w:val="ListParagraph"/>
        <w:tabs>
          <w:tab w:val="left" w:pos="5840"/>
        </w:tabs>
        <w:ind w:left="1070"/>
        <w:jc w:val="both"/>
        <w:rPr>
          <w:rStyle w:val="body"/>
          <w:rFonts w:ascii="Century Gothic" w:hAnsi="Century Gothic"/>
          <w:sz w:val="24"/>
          <w:szCs w:val="24"/>
        </w:rPr>
      </w:pPr>
      <w:r w:rsidRPr="003D43BE">
        <w:rPr>
          <w:rStyle w:val="body"/>
          <w:rFonts w:ascii="Century Gothic" w:hAnsi="Century Gothic"/>
          <w:sz w:val="24"/>
          <w:szCs w:val="24"/>
        </w:rPr>
        <w:t xml:space="preserve">It contains the Employee Code. </w:t>
      </w:r>
      <w:r>
        <w:rPr>
          <w:rStyle w:val="body"/>
          <w:rFonts w:ascii="Century Gothic" w:hAnsi="Century Gothic"/>
          <w:sz w:val="24"/>
          <w:szCs w:val="24"/>
        </w:rPr>
        <w:t>Data type of this field is number and length is 4 digits.</w:t>
      </w:r>
    </w:p>
    <w:p w:rsidR="005D30E3" w:rsidRDefault="005D30E3" w:rsidP="005D30E3">
      <w:pPr>
        <w:pStyle w:val="ListParagraph"/>
        <w:tabs>
          <w:tab w:val="left" w:pos="5840"/>
        </w:tabs>
        <w:ind w:left="1070"/>
        <w:jc w:val="both"/>
        <w:rPr>
          <w:rStyle w:val="body"/>
          <w:rFonts w:ascii="Century Gothic" w:hAnsi="Century Gothic"/>
          <w:sz w:val="24"/>
          <w:szCs w:val="24"/>
        </w:rPr>
      </w:pPr>
    </w:p>
    <w:p w:rsidR="003C7109" w:rsidRDefault="003C7109" w:rsidP="003C7109">
      <w:pPr>
        <w:pStyle w:val="ListParagraph"/>
        <w:numPr>
          <w:ilvl w:val="0"/>
          <w:numId w:val="2"/>
        </w:numPr>
        <w:tabs>
          <w:tab w:val="left" w:pos="5840"/>
        </w:tabs>
        <w:jc w:val="both"/>
        <w:rPr>
          <w:rStyle w:val="body"/>
          <w:rFonts w:ascii="Century Gothic" w:hAnsi="Century Gothic"/>
          <w:b/>
          <w:sz w:val="24"/>
          <w:szCs w:val="24"/>
        </w:rPr>
      </w:pPr>
      <w:r w:rsidRPr="008B32E5">
        <w:rPr>
          <w:rStyle w:val="body"/>
          <w:rFonts w:ascii="Century Gothic" w:hAnsi="Century Gothic"/>
          <w:b/>
          <w:sz w:val="24"/>
          <w:szCs w:val="24"/>
        </w:rPr>
        <w:t>SALDATE</w:t>
      </w:r>
      <w:r>
        <w:rPr>
          <w:rStyle w:val="body"/>
          <w:rFonts w:ascii="Century Gothic" w:hAnsi="Century Gothic"/>
          <w:b/>
          <w:sz w:val="24"/>
          <w:szCs w:val="24"/>
        </w:rPr>
        <w:t xml:space="preserve">  DATE:</w:t>
      </w:r>
    </w:p>
    <w:p w:rsidR="003C7109" w:rsidRDefault="003C7109" w:rsidP="003C710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salary date.</w:t>
      </w:r>
      <w:r w:rsidRPr="00420AA4">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3C7109" w:rsidRDefault="003C7109" w:rsidP="003C7109">
      <w:pPr>
        <w:pStyle w:val="ListParagraph"/>
        <w:tabs>
          <w:tab w:val="left" w:pos="5840"/>
        </w:tabs>
        <w:ind w:left="1070"/>
        <w:jc w:val="both"/>
        <w:rPr>
          <w:rStyle w:val="body"/>
          <w:rFonts w:ascii="Century Gothic" w:hAnsi="Century Gothic"/>
          <w:sz w:val="24"/>
          <w:szCs w:val="24"/>
        </w:rPr>
      </w:pPr>
    </w:p>
    <w:p w:rsidR="008D3206" w:rsidRPr="00C832A0" w:rsidRDefault="008D3206" w:rsidP="008D320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8D3206" w:rsidRDefault="008D3206" w:rsidP="008D320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8D3206" w:rsidRDefault="008D3206" w:rsidP="008D3206">
      <w:pPr>
        <w:pStyle w:val="ListParagraph"/>
        <w:tabs>
          <w:tab w:val="left" w:pos="5840"/>
        </w:tabs>
        <w:ind w:left="1070"/>
        <w:jc w:val="both"/>
        <w:rPr>
          <w:rStyle w:val="body"/>
          <w:rFonts w:ascii="Century Gothic" w:hAnsi="Century Gothic"/>
          <w:sz w:val="24"/>
          <w:szCs w:val="24"/>
        </w:rPr>
      </w:pPr>
    </w:p>
    <w:p w:rsidR="00AC4C95" w:rsidRDefault="00AC4C95" w:rsidP="00AC4C95">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t>EMP_DESIG  VARCHAR2(1) :</w:t>
      </w:r>
    </w:p>
    <w:p w:rsidR="00AC4C95" w:rsidRDefault="00AC4C95" w:rsidP="00AC4C9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890EC5">
        <w:rPr>
          <w:rStyle w:val="body"/>
          <w:rFonts w:ascii="Century Gothic" w:hAnsi="Century Gothic"/>
          <w:sz w:val="24"/>
          <w:szCs w:val="24"/>
        </w:rPr>
        <w:t>Employee Designation</w:t>
      </w:r>
      <w:r>
        <w:rPr>
          <w:rStyle w:val="body"/>
          <w:rFonts w:ascii="Century Gothic" w:hAnsi="Century Gothic"/>
          <w:sz w:val="24"/>
          <w:szCs w:val="24"/>
        </w:rPr>
        <w:t xml:space="preserve"> code.</w:t>
      </w:r>
      <w:r w:rsidRPr="00890EC5">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r w:rsidRPr="00244AF6">
        <w:rPr>
          <w:rStyle w:val="body"/>
          <w:rFonts w:ascii="Century Gothic" w:hAnsi="Century Gothic"/>
          <w:sz w:val="24"/>
          <w:szCs w:val="24"/>
        </w:rPr>
        <w:t xml:space="preserve"> </w:t>
      </w:r>
      <w:r w:rsidRPr="000F0AA4">
        <w:rPr>
          <w:rStyle w:val="body"/>
          <w:rFonts w:ascii="Century Gothic" w:hAnsi="Century Gothic"/>
          <w:sz w:val="24"/>
          <w:szCs w:val="24"/>
        </w:rPr>
        <w:t xml:space="preserve">Our </w:t>
      </w:r>
      <w:r>
        <w:rPr>
          <w:rStyle w:val="body"/>
          <w:rFonts w:ascii="Century Gothic" w:hAnsi="Century Gothic"/>
          <w:sz w:val="24"/>
          <w:szCs w:val="24"/>
        </w:rPr>
        <w:t>EMP_DESIG</w:t>
      </w:r>
      <w:r w:rsidRPr="00C832A0">
        <w:rPr>
          <w:rStyle w:val="body"/>
          <w:rFonts w:ascii="Century Gothic" w:hAnsi="Century Gothic"/>
          <w:b/>
          <w:sz w:val="24"/>
          <w:szCs w:val="24"/>
        </w:rPr>
        <w:t xml:space="preserve"> </w:t>
      </w:r>
      <w:r w:rsidRPr="000F0AA4">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AC4C95" w:rsidRPr="00692E89" w:rsidTr="00683B7A">
        <w:trPr>
          <w:cnfStyle w:val="100000000000"/>
          <w:trHeight w:val="255"/>
        </w:trPr>
        <w:tc>
          <w:tcPr>
            <w:cnfStyle w:val="001000000000"/>
            <w:tcW w:w="728" w:type="dxa"/>
            <w:hideMark/>
          </w:tcPr>
          <w:p w:rsidR="00AC4C95" w:rsidRPr="00692E89" w:rsidRDefault="00AC4C95" w:rsidP="00683B7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AC4C95" w:rsidRPr="00692E89" w:rsidRDefault="00AC4C95" w:rsidP="00683B7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C4C95" w:rsidRPr="00692E89" w:rsidTr="00683B7A">
        <w:trPr>
          <w:cnfStyle w:val="000000100000"/>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1</w:t>
            </w:r>
          </w:p>
        </w:tc>
        <w:tc>
          <w:tcPr>
            <w:tcW w:w="2772" w:type="dxa"/>
            <w:vAlign w:val="bottom"/>
            <w:hideMark/>
          </w:tcPr>
          <w:p w:rsidR="00AC4C95" w:rsidRDefault="00AC4C95" w:rsidP="00683B7A">
            <w:pPr>
              <w:cnfStyle w:val="000000100000"/>
              <w:rPr>
                <w:rFonts w:ascii="Calibri" w:hAnsi="Calibri"/>
                <w:color w:val="000000"/>
              </w:rPr>
            </w:pPr>
            <w:r>
              <w:rPr>
                <w:rFonts w:ascii="Calibri" w:hAnsi="Calibri"/>
                <w:color w:val="000000"/>
              </w:rPr>
              <w:t>General Manager</w:t>
            </w:r>
          </w:p>
        </w:tc>
      </w:tr>
      <w:tr w:rsidR="00AC4C95" w:rsidRPr="00692E89" w:rsidTr="00683B7A">
        <w:trPr>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2</w:t>
            </w:r>
          </w:p>
        </w:tc>
        <w:tc>
          <w:tcPr>
            <w:tcW w:w="2772" w:type="dxa"/>
            <w:vAlign w:val="bottom"/>
            <w:hideMark/>
          </w:tcPr>
          <w:p w:rsidR="00AC4C95" w:rsidRDefault="00AC4C95" w:rsidP="00683B7A">
            <w:pPr>
              <w:cnfStyle w:val="000000000000"/>
              <w:rPr>
                <w:rFonts w:ascii="Calibri" w:hAnsi="Calibri"/>
                <w:color w:val="000000"/>
              </w:rPr>
            </w:pPr>
            <w:r>
              <w:rPr>
                <w:rFonts w:ascii="Calibri" w:hAnsi="Calibri"/>
                <w:color w:val="000000"/>
              </w:rPr>
              <w:t>Manager</w:t>
            </w:r>
          </w:p>
        </w:tc>
      </w:tr>
      <w:tr w:rsidR="00AC4C95" w:rsidRPr="00692E89" w:rsidTr="00683B7A">
        <w:trPr>
          <w:cnfStyle w:val="000000100000"/>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3</w:t>
            </w:r>
          </w:p>
        </w:tc>
        <w:tc>
          <w:tcPr>
            <w:tcW w:w="2772" w:type="dxa"/>
            <w:vAlign w:val="bottom"/>
            <w:hideMark/>
          </w:tcPr>
          <w:p w:rsidR="00AC4C95" w:rsidRDefault="00AC4C95" w:rsidP="00683B7A">
            <w:pPr>
              <w:cnfStyle w:val="000000100000"/>
              <w:rPr>
                <w:rFonts w:ascii="Calibri" w:hAnsi="Calibri"/>
                <w:color w:val="000000"/>
              </w:rPr>
            </w:pPr>
            <w:r>
              <w:rPr>
                <w:rFonts w:ascii="Calibri" w:hAnsi="Calibri"/>
                <w:color w:val="000000"/>
              </w:rPr>
              <w:t xml:space="preserve">Branch Manager </w:t>
            </w:r>
          </w:p>
        </w:tc>
      </w:tr>
      <w:tr w:rsidR="00AC4C95" w:rsidRPr="00692E89" w:rsidTr="00683B7A">
        <w:trPr>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4</w:t>
            </w:r>
          </w:p>
        </w:tc>
        <w:tc>
          <w:tcPr>
            <w:tcW w:w="2772" w:type="dxa"/>
            <w:vAlign w:val="bottom"/>
            <w:hideMark/>
          </w:tcPr>
          <w:p w:rsidR="00AC4C95" w:rsidRDefault="00AC4C95" w:rsidP="00683B7A">
            <w:pPr>
              <w:cnfStyle w:val="000000000000"/>
              <w:rPr>
                <w:rFonts w:ascii="Calibri" w:hAnsi="Calibri"/>
                <w:color w:val="000000"/>
              </w:rPr>
            </w:pPr>
            <w:r>
              <w:rPr>
                <w:rFonts w:ascii="Calibri" w:hAnsi="Calibri"/>
                <w:color w:val="000000"/>
              </w:rPr>
              <w:t>Accountant</w:t>
            </w:r>
          </w:p>
        </w:tc>
      </w:tr>
      <w:tr w:rsidR="00AC4C95" w:rsidRPr="00692E89" w:rsidTr="00683B7A">
        <w:trPr>
          <w:cnfStyle w:val="000000100000"/>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5</w:t>
            </w:r>
          </w:p>
        </w:tc>
        <w:tc>
          <w:tcPr>
            <w:tcW w:w="2772" w:type="dxa"/>
            <w:vAlign w:val="bottom"/>
            <w:hideMark/>
          </w:tcPr>
          <w:p w:rsidR="00AC4C95" w:rsidRDefault="00AC4C95" w:rsidP="00683B7A">
            <w:pPr>
              <w:cnfStyle w:val="000000100000"/>
              <w:rPr>
                <w:rFonts w:ascii="Calibri" w:hAnsi="Calibri"/>
                <w:color w:val="000000"/>
              </w:rPr>
            </w:pPr>
            <w:r>
              <w:rPr>
                <w:rFonts w:ascii="Calibri" w:hAnsi="Calibri"/>
                <w:color w:val="000000"/>
              </w:rPr>
              <w:t xml:space="preserve">Cashier </w:t>
            </w:r>
          </w:p>
        </w:tc>
      </w:tr>
      <w:tr w:rsidR="00AC4C95" w:rsidRPr="00692E89" w:rsidTr="00683B7A">
        <w:trPr>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6</w:t>
            </w:r>
          </w:p>
        </w:tc>
        <w:tc>
          <w:tcPr>
            <w:tcW w:w="2772" w:type="dxa"/>
            <w:vAlign w:val="bottom"/>
            <w:hideMark/>
          </w:tcPr>
          <w:p w:rsidR="00AC4C95" w:rsidRDefault="00AC4C95" w:rsidP="00683B7A">
            <w:pPr>
              <w:cnfStyle w:val="000000000000"/>
              <w:rPr>
                <w:rFonts w:ascii="Calibri" w:hAnsi="Calibri"/>
                <w:color w:val="000000"/>
              </w:rPr>
            </w:pPr>
            <w:r>
              <w:rPr>
                <w:rFonts w:ascii="Calibri" w:hAnsi="Calibri"/>
                <w:color w:val="000000"/>
              </w:rPr>
              <w:t>Senior Clerk</w:t>
            </w:r>
          </w:p>
        </w:tc>
      </w:tr>
      <w:tr w:rsidR="00AC4C95" w:rsidRPr="00692E89" w:rsidTr="00683B7A">
        <w:trPr>
          <w:cnfStyle w:val="000000100000"/>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7</w:t>
            </w:r>
          </w:p>
        </w:tc>
        <w:tc>
          <w:tcPr>
            <w:tcW w:w="2772" w:type="dxa"/>
            <w:vAlign w:val="bottom"/>
            <w:hideMark/>
          </w:tcPr>
          <w:p w:rsidR="00AC4C95" w:rsidRDefault="00AC4C95" w:rsidP="00683B7A">
            <w:pPr>
              <w:cnfStyle w:val="000000100000"/>
              <w:rPr>
                <w:rFonts w:ascii="Calibri" w:hAnsi="Calibri"/>
                <w:color w:val="000000"/>
              </w:rPr>
            </w:pPr>
            <w:r>
              <w:rPr>
                <w:rFonts w:ascii="Calibri" w:hAnsi="Calibri"/>
                <w:color w:val="000000"/>
              </w:rPr>
              <w:t>Junior Clerk</w:t>
            </w:r>
          </w:p>
        </w:tc>
      </w:tr>
      <w:tr w:rsidR="00AC4C95" w:rsidRPr="00692E89" w:rsidTr="00683B7A">
        <w:trPr>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8</w:t>
            </w:r>
          </w:p>
        </w:tc>
        <w:tc>
          <w:tcPr>
            <w:tcW w:w="2772" w:type="dxa"/>
            <w:vAlign w:val="bottom"/>
            <w:hideMark/>
          </w:tcPr>
          <w:p w:rsidR="00AC4C95" w:rsidRDefault="00AC4C95" w:rsidP="00683B7A">
            <w:pPr>
              <w:cnfStyle w:val="000000000000"/>
              <w:rPr>
                <w:rFonts w:ascii="Calibri" w:hAnsi="Calibri"/>
                <w:color w:val="000000"/>
              </w:rPr>
            </w:pPr>
            <w:r>
              <w:rPr>
                <w:rFonts w:ascii="Calibri" w:hAnsi="Calibri"/>
                <w:color w:val="000000"/>
              </w:rPr>
              <w:t xml:space="preserve">PEON </w:t>
            </w:r>
          </w:p>
        </w:tc>
      </w:tr>
      <w:tr w:rsidR="00AC4C95" w:rsidRPr="00692E89" w:rsidTr="00683B7A">
        <w:trPr>
          <w:cnfStyle w:val="000000100000"/>
          <w:trHeight w:val="255"/>
        </w:trPr>
        <w:tc>
          <w:tcPr>
            <w:cnfStyle w:val="001000000000"/>
            <w:tcW w:w="728" w:type="dxa"/>
            <w:vAlign w:val="bottom"/>
            <w:hideMark/>
          </w:tcPr>
          <w:p w:rsidR="00AC4C95" w:rsidRDefault="00AC4C95" w:rsidP="00683B7A">
            <w:pPr>
              <w:jc w:val="center"/>
              <w:rPr>
                <w:rFonts w:ascii="Calibri" w:hAnsi="Calibri"/>
                <w:color w:val="000000"/>
              </w:rPr>
            </w:pPr>
            <w:r>
              <w:rPr>
                <w:rFonts w:ascii="Calibri" w:hAnsi="Calibri"/>
                <w:color w:val="000000"/>
              </w:rPr>
              <w:t>9</w:t>
            </w:r>
          </w:p>
        </w:tc>
        <w:tc>
          <w:tcPr>
            <w:tcW w:w="2772" w:type="dxa"/>
            <w:vAlign w:val="bottom"/>
            <w:hideMark/>
          </w:tcPr>
          <w:p w:rsidR="00AC4C95" w:rsidRDefault="00AC4C95" w:rsidP="00683B7A">
            <w:pPr>
              <w:cnfStyle w:val="000000100000"/>
              <w:rPr>
                <w:rFonts w:ascii="Calibri" w:hAnsi="Calibri"/>
                <w:color w:val="000000"/>
              </w:rPr>
            </w:pPr>
            <w:r>
              <w:rPr>
                <w:rFonts w:ascii="Calibri" w:hAnsi="Calibri"/>
                <w:color w:val="000000"/>
              </w:rPr>
              <w:t>Security</w:t>
            </w:r>
          </w:p>
        </w:tc>
      </w:tr>
    </w:tbl>
    <w:p w:rsidR="00AC4C95" w:rsidRDefault="00AC4C95" w:rsidP="00AC4C95">
      <w:pPr>
        <w:pStyle w:val="ListParagraph"/>
        <w:tabs>
          <w:tab w:val="left" w:pos="5840"/>
        </w:tabs>
        <w:ind w:left="1070"/>
        <w:jc w:val="both"/>
        <w:rPr>
          <w:rStyle w:val="body"/>
          <w:rFonts w:ascii="Century Gothic" w:hAnsi="Century Gothic"/>
          <w:b/>
          <w:sz w:val="24"/>
          <w:szCs w:val="24"/>
        </w:rPr>
      </w:pPr>
    </w:p>
    <w:p w:rsidR="00852F4C" w:rsidRDefault="00852F4C" w:rsidP="00852F4C">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t>SENIOR_NO  NUMBER(6, 0) :</w:t>
      </w:r>
    </w:p>
    <w:p w:rsidR="00852F4C" w:rsidRDefault="00852F4C" w:rsidP="00852F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8B53E1">
        <w:rPr>
          <w:rStyle w:val="body"/>
          <w:rFonts w:ascii="Century Gothic" w:hAnsi="Century Gothic"/>
          <w:sz w:val="24"/>
          <w:szCs w:val="24"/>
        </w:rPr>
        <w:t>Seniority Number</w:t>
      </w:r>
      <w:r>
        <w:rPr>
          <w:rFonts w:ascii="Century Gothic" w:hAnsi="Century Gothic"/>
          <w:sz w:val="24"/>
          <w:szCs w:val="24"/>
        </w:rPr>
        <w:t xml:space="preserve">. </w:t>
      </w:r>
      <w:r w:rsidRPr="00104795">
        <w:rPr>
          <w:rStyle w:val="body"/>
          <w:rFonts w:ascii="Century Gothic" w:hAnsi="Century Gothic"/>
          <w:sz w:val="24"/>
          <w:szCs w:val="24"/>
        </w:rPr>
        <w:t>Data type of this is number and length is 6 digits.</w:t>
      </w:r>
    </w:p>
    <w:p w:rsidR="00852F4C" w:rsidRDefault="00852F4C" w:rsidP="00852F4C">
      <w:pPr>
        <w:pStyle w:val="ListParagraph"/>
        <w:tabs>
          <w:tab w:val="left" w:pos="5840"/>
        </w:tabs>
        <w:ind w:left="1070"/>
        <w:jc w:val="both"/>
        <w:rPr>
          <w:rStyle w:val="body"/>
          <w:rFonts w:ascii="Century Gothic" w:hAnsi="Century Gothic"/>
          <w:sz w:val="24"/>
          <w:szCs w:val="24"/>
        </w:rPr>
      </w:pPr>
    </w:p>
    <w:p w:rsidR="00852F4C" w:rsidRPr="00C832A0" w:rsidRDefault="00852F4C" w:rsidP="00852F4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852F4C" w:rsidRDefault="00852F4C" w:rsidP="00852F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B566B0">
        <w:rPr>
          <w:rStyle w:val="body"/>
          <w:rFonts w:ascii="Century Gothic" w:hAnsi="Century Gothic"/>
          <w:sz w:val="24"/>
          <w:szCs w:val="24"/>
        </w:rPr>
        <w:t>salary</w:t>
      </w:r>
      <w:r>
        <w:rPr>
          <w:rStyle w:val="body"/>
          <w:rFonts w:ascii="Century Gothic" w:hAnsi="Century Gothic"/>
          <w:sz w:val="24"/>
          <w:szCs w:val="24"/>
        </w:rPr>
        <w:t>, like live (L) or close(C) account. Data type of this field is varchar2 &amp; length is 1 character.</w:t>
      </w:r>
    </w:p>
    <w:p w:rsidR="00852F4C" w:rsidRDefault="00852F4C" w:rsidP="00852F4C">
      <w:pPr>
        <w:pStyle w:val="ListParagraph"/>
        <w:tabs>
          <w:tab w:val="left" w:pos="5840"/>
        </w:tabs>
        <w:ind w:left="1070"/>
        <w:jc w:val="both"/>
        <w:rPr>
          <w:rStyle w:val="body"/>
          <w:rFonts w:ascii="Century Gothic" w:hAnsi="Century Gothic"/>
          <w:sz w:val="24"/>
          <w:szCs w:val="24"/>
        </w:rPr>
      </w:pPr>
    </w:p>
    <w:p w:rsidR="00EC364C" w:rsidRDefault="00EC364C" w:rsidP="00EC364C">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EC364C" w:rsidRPr="00321313" w:rsidRDefault="00EC364C" w:rsidP="00EC364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w:t>
      </w:r>
      <w:r w:rsidR="00D63485">
        <w:rPr>
          <w:rStyle w:val="body"/>
          <w:rFonts w:ascii="Century Gothic" w:hAnsi="Century Gothic"/>
          <w:sz w:val="24"/>
          <w:szCs w:val="24"/>
        </w:rPr>
        <w:t xml:space="preserve"> for salary transaction</w:t>
      </w:r>
      <w:r>
        <w:rPr>
          <w:rStyle w:val="body"/>
          <w:rFonts w:ascii="Century Gothic" w:hAnsi="Century Gothic"/>
          <w:sz w:val="24"/>
          <w:szCs w:val="24"/>
        </w:rPr>
        <w:t>. Data type of this is date. Our format of date field is “DD/MM/YYYY”.</w:t>
      </w:r>
    </w:p>
    <w:p w:rsidR="00D63485" w:rsidRPr="00E54459" w:rsidRDefault="00D63485" w:rsidP="00D63485">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lastRenderedPageBreak/>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D63485" w:rsidRDefault="00D63485" w:rsidP="00D63485">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salary transaction. </w:t>
      </w:r>
      <w:r>
        <w:rPr>
          <w:rStyle w:val="body"/>
          <w:rFonts w:ascii="Century Gothic" w:hAnsi="Century Gothic"/>
          <w:sz w:val="24"/>
          <w:szCs w:val="24"/>
        </w:rPr>
        <w:t>Data type of the field is number and length is 6 digits.</w:t>
      </w:r>
    </w:p>
    <w:p w:rsidR="00D63485" w:rsidRDefault="00D63485" w:rsidP="00D63485">
      <w:pPr>
        <w:pStyle w:val="ListParagraph"/>
        <w:tabs>
          <w:tab w:val="left" w:pos="5840"/>
        </w:tabs>
        <w:ind w:left="1070"/>
        <w:jc w:val="both"/>
        <w:rPr>
          <w:rStyle w:val="body"/>
          <w:rFonts w:ascii="Century Gothic" w:hAnsi="Century Gothic"/>
          <w:sz w:val="24"/>
          <w:szCs w:val="24"/>
        </w:rPr>
      </w:pPr>
    </w:p>
    <w:p w:rsidR="00CB3C6E" w:rsidRPr="003F54B6" w:rsidRDefault="00CB3C6E" w:rsidP="00CB3C6E">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BATCH_NO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CB3C6E" w:rsidRDefault="00CB3C6E" w:rsidP="00CB3C6E">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w:t>
      </w:r>
      <w:r>
        <w:rPr>
          <w:rFonts w:ascii="Century Gothic" w:hAnsi="Century Gothic"/>
          <w:sz w:val="24"/>
          <w:szCs w:val="24"/>
        </w:rPr>
        <w:t>for salary transaction</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CB3C6E" w:rsidRDefault="00CB3C6E" w:rsidP="00CB3C6E">
      <w:pPr>
        <w:pStyle w:val="ListParagraph"/>
        <w:tabs>
          <w:tab w:val="left" w:pos="5840"/>
        </w:tabs>
        <w:ind w:left="1070"/>
        <w:jc w:val="both"/>
        <w:rPr>
          <w:rStyle w:val="body"/>
          <w:rFonts w:ascii="Century Gothic" w:hAnsi="Century Gothic"/>
          <w:sz w:val="24"/>
          <w:szCs w:val="24"/>
        </w:rPr>
      </w:pPr>
    </w:p>
    <w:p w:rsidR="002E06EF" w:rsidRDefault="002E06EF" w:rsidP="002E06EF">
      <w:pPr>
        <w:pStyle w:val="ListParagraph"/>
        <w:numPr>
          <w:ilvl w:val="0"/>
          <w:numId w:val="2"/>
        </w:numPr>
        <w:tabs>
          <w:tab w:val="left" w:pos="5840"/>
        </w:tabs>
        <w:jc w:val="both"/>
        <w:rPr>
          <w:rStyle w:val="body"/>
          <w:rFonts w:ascii="Century Gothic" w:hAnsi="Century Gothic"/>
          <w:b/>
          <w:sz w:val="24"/>
          <w:szCs w:val="24"/>
        </w:rPr>
      </w:pPr>
      <w:r w:rsidRPr="002E06EF">
        <w:rPr>
          <w:rStyle w:val="body"/>
          <w:rFonts w:ascii="Century Gothic" w:hAnsi="Century Gothic"/>
          <w:b/>
          <w:sz w:val="24"/>
          <w:szCs w:val="24"/>
        </w:rPr>
        <w:t>PAIDDAYS</w:t>
      </w:r>
      <w:r w:rsidR="0097450F">
        <w:rPr>
          <w:rStyle w:val="body"/>
          <w:rFonts w:ascii="Century Gothic" w:hAnsi="Century Gothic"/>
          <w:b/>
          <w:sz w:val="24"/>
          <w:szCs w:val="24"/>
        </w:rPr>
        <w:t xml:space="preserve">  NUMBER(4,0) :</w:t>
      </w:r>
    </w:p>
    <w:p w:rsidR="00CC4561" w:rsidRDefault="00CC4561" w:rsidP="00CC456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paid days. Data type of the field is number and length is 4 digits.</w:t>
      </w:r>
    </w:p>
    <w:p w:rsidR="00CC4561" w:rsidRPr="00CC4561" w:rsidRDefault="00CC4561" w:rsidP="00CC4561">
      <w:pPr>
        <w:pStyle w:val="ListParagraph"/>
        <w:tabs>
          <w:tab w:val="left" w:pos="5840"/>
        </w:tabs>
        <w:ind w:left="1070"/>
        <w:jc w:val="both"/>
        <w:rPr>
          <w:rStyle w:val="body"/>
          <w:rFonts w:ascii="Century Gothic" w:hAnsi="Century Gothic"/>
          <w:sz w:val="24"/>
          <w:szCs w:val="24"/>
        </w:rPr>
      </w:pPr>
    </w:p>
    <w:p w:rsidR="00CC4561" w:rsidRDefault="002E06EF" w:rsidP="002E06EF">
      <w:pPr>
        <w:pStyle w:val="ListParagraph"/>
        <w:numPr>
          <w:ilvl w:val="0"/>
          <w:numId w:val="2"/>
        </w:numPr>
        <w:tabs>
          <w:tab w:val="left" w:pos="5840"/>
        </w:tabs>
        <w:jc w:val="both"/>
        <w:rPr>
          <w:rStyle w:val="body"/>
          <w:rFonts w:ascii="Century Gothic" w:hAnsi="Century Gothic"/>
          <w:b/>
          <w:sz w:val="24"/>
          <w:szCs w:val="24"/>
        </w:rPr>
      </w:pPr>
      <w:r w:rsidRPr="002E06EF">
        <w:rPr>
          <w:rStyle w:val="body"/>
          <w:rFonts w:ascii="Century Gothic" w:hAnsi="Century Gothic"/>
          <w:b/>
          <w:sz w:val="24"/>
          <w:szCs w:val="24"/>
        </w:rPr>
        <w:t>LWP</w:t>
      </w:r>
      <w:r w:rsidR="00CC4561">
        <w:rPr>
          <w:rStyle w:val="body"/>
          <w:rFonts w:ascii="Century Gothic" w:hAnsi="Century Gothic"/>
          <w:b/>
          <w:sz w:val="24"/>
          <w:szCs w:val="24"/>
        </w:rPr>
        <w:t xml:space="preserve">  NUMBER(4,0) :</w:t>
      </w:r>
    </w:p>
    <w:p w:rsidR="00D4297D" w:rsidRDefault="00CC4561" w:rsidP="00D4297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L.W.P. Days.</w:t>
      </w:r>
      <w:r w:rsidR="00D4297D" w:rsidRPr="00D4297D">
        <w:rPr>
          <w:rStyle w:val="body"/>
          <w:rFonts w:ascii="Century Gothic" w:hAnsi="Century Gothic"/>
          <w:sz w:val="24"/>
          <w:szCs w:val="24"/>
        </w:rPr>
        <w:t xml:space="preserve"> </w:t>
      </w:r>
      <w:r w:rsidR="00D4297D">
        <w:rPr>
          <w:rStyle w:val="body"/>
          <w:rFonts w:ascii="Century Gothic" w:hAnsi="Century Gothic"/>
          <w:sz w:val="24"/>
          <w:szCs w:val="24"/>
        </w:rPr>
        <w:t>Data type of the field is number and length is 4 digits.</w:t>
      </w:r>
    </w:p>
    <w:p w:rsidR="00EF68EE" w:rsidRPr="002E06EF" w:rsidRDefault="00EF68EE" w:rsidP="00EF68EE">
      <w:pPr>
        <w:pStyle w:val="ListParagraph"/>
        <w:tabs>
          <w:tab w:val="left" w:pos="5840"/>
        </w:tabs>
        <w:ind w:left="1070"/>
        <w:jc w:val="both"/>
        <w:rPr>
          <w:rStyle w:val="body"/>
          <w:rFonts w:ascii="Century Gothic" w:hAnsi="Century Gothic"/>
          <w:b/>
          <w:sz w:val="24"/>
          <w:szCs w:val="24"/>
        </w:rPr>
      </w:pPr>
    </w:p>
    <w:p w:rsidR="00EF68EE" w:rsidRDefault="00EF68EE" w:rsidP="00EF68EE">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BASIC</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EF68EE" w:rsidRDefault="00EF68EE" w:rsidP="00EF68EE">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basic payment amount. </w:t>
      </w:r>
      <w:r w:rsidRPr="00E2344A">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digits.</w:t>
      </w:r>
    </w:p>
    <w:p w:rsidR="00EF68EE" w:rsidRPr="00E2344A" w:rsidRDefault="00EF68EE" w:rsidP="00EF68EE">
      <w:pPr>
        <w:pStyle w:val="ListParagraph"/>
        <w:tabs>
          <w:tab w:val="left" w:pos="5840"/>
        </w:tabs>
        <w:ind w:left="1070"/>
        <w:jc w:val="both"/>
        <w:rPr>
          <w:rStyle w:val="body"/>
          <w:rFonts w:ascii="Century Gothic" w:hAnsi="Century Gothic"/>
          <w:b/>
          <w:sz w:val="24"/>
          <w:szCs w:val="24"/>
        </w:rPr>
      </w:pPr>
    </w:p>
    <w:p w:rsidR="002C1563" w:rsidRDefault="002C1563" w:rsidP="002C1563">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DA</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2C1563" w:rsidRDefault="002C1563" w:rsidP="002C1563">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w:t>
      </w:r>
      <w:r>
        <w:rPr>
          <w:rStyle w:val="tgc"/>
          <w:rFonts w:ascii="Century Gothic" w:hAnsi="Century Gothic"/>
          <w:sz w:val="24"/>
          <w:szCs w:val="24"/>
        </w:rPr>
        <w:t xml:space="preserve">the </w:t>
      </w:r>
      <w:r w:rsidRPr="00AA24CD">
        <w:rPr>
          <w:rStyle w:val="tgc"/>
          <w:rFonts w:ascii="Century Gothic" w:hAnsi="Century Gothic"/>
          <w:bCs/>
          <w:sz w:val="24"/>
          <w:szCs w:val="24"/>
        </w:rPr>
        <w:t>Dearness Allowance</w:t>
      </w:r>
      <w:r w:rsidRPr="00AA24CD">
        <w:rPr>
          <w:rStyle w:val="tgc"/>
          <w:rFonts w:ascii="Century Gothic" w:hAnsi="Century Gothic"/>
          <w:sz w:val="24"/>
          <w:szCs w:val="24"/>
        </w:rPr>
        <w:t xml:space="preserve"> (</w:t>
      </w:r>
      <w:r w:rsidRPr="00AA24CD">
        <w:rPr>
          <w:rStyle w:val="tgc"/>
          <w:rFonts w:ascii="Century Gothic" w:hAnsi="Century Gothic"/>
          <w:bCs/>
          <w:sz w:val="24"/>
          <w:szCs w:val="24"/>
        </w:rPr>
        <w:t>DA</w:t>
      </w:r>
      <w:r w:rsidRPr="00AA24CD">
        <w:rPr>
          <w:rStyle w:val="tgc"/>
          <w:rFonts w:ascii="Century Gothic" w:hAnsi="Century Gothic"/>
          <w:sz w:val="24"/>
          <w:szCs w:val="24"/>
        </w:rPr>
        <w:t>) is a cost of living adjustment allowance paid to Government employees, Public sector employees (PSU)and pensioners India</w:t>
      </w:r>
      <w:r>
        <w:rPr>
          <w:rFonts w:ascii="Century Gothic" w:hAnsi="Century Gothic"/>
          <w:sz w:val="24"/>
          <w:szCs w:val="24"/>
        </w:rPr>
        <w:t xml:space="preserve">. </w:t>
      </w:r>
      <w:r w:rsidRPr="00E2344A">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digits.</w:t>
      </w:r>
    </w:p>
    <w:p w:rsidR="004331A4" w:rsidRDefault="004331A4" w:rsidP="002C1563">
      <w:pPr>
        <w:pStyle w:val="ListParagraph"/>
        <w:tabs>
          <w:tab w:val="left" w:pos="5840"/>
        </w:tabs>
        <w:ind w:left="1070"/>
        <w:jc w:val="both"/>
        <w:rPr>
          <w:rStyle w:val="body"/>
          <w:rFonts w:ascii="Century Gothic" w:hAnsi="Century Gothic"/>
          <w:sz w:val="24"/>
          <w:szCs w:val="24"/>
        </w:rPr>
      </w:pPr>
    </w:p>
    <w:p w:rsidR="004331A4" w:rsidRDefault="004331A4" w:rsidP="004331A4">
      <w:pPr>
        <w:pStyle w:val="ListParagraph"/>
        <w:numPr>
          <w:ilvl w:val="0"/>
          <w:numId w:val="2"/>
        </w:numPr>
        <w:tabs>
          <w:tab w:val="left" w:pos="5840"/>
        </w:tabs>
        <w:jc w:val="both"/>
        <w:rPr>
          <w:rFonts w:ascii="Century Gothic" w:hAnsi="Century Gothic"/>
          <w:b/>
          <w:sz w:val="24"/>
          <w:szCs w:val="24"/>
        </w:rPr>
      </w:pPr>
      <w:r w:rsidRPr="00DB75B3">
        <w:rPr>
          <w:rStyle w:val="body"/>
          <w:rFonts w:ascii="Century Gothic" w:hAnsi="Century Gothic"/>
          <w:b/>
          <w:sz w:val="24"/>
          <w:szCs w:val="24"/>
        </w:rPr>
        <w:t>VDA</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4331A4" w:rsidRPr="00E2344A" w:rsidRDefault="004331A4" w:rsidP="004331A4">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VDA (Variable Dearness Allowance). </w:t>
      </w:r>
      <w:r w:rsidRPr="00E2344A">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digits.</w:t>
      </w:r>
    </w:p>
    <w:p w:rsidR="00CC4561" w:rsidRPr="00CC4561" w:rsidRDefault="00CC4561" w:rsidP="00CC4561">
      <w:pPr>
        <w:pStyle w:val="ListParagraph"/>
        <w:tabs>
          <w:tab w:val="left" w:pos="5840"/>
        </w:tabs>
        <w:ind w:left="1070"/>
        <w:jc w:val="both"/>
        <w:rPr>
          <w:rStyle w:val="body"/>
          <w:rFonts w:ascii="Century Gothic" w:hAnsi="Century Gothic"/>
          <w:sz w:val="24"/>
          <w:szCs w:val="24"/>
        </w:rPr>
      </w:pPr>
    </w:p>
    <w:p w:rsidR="00B35D3D" w:rsidRDefault="00B35D3D" w:rsidP="00B35D3D">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HRA</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B35D3D" w:rsidRPr="00F1591E" w:rsidRDefault="00B35D3D" w:rsidP="00B35D3D">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sidRPr="00F1591E">
        <w:rPr>
          <w:rStyle w:val="tgc"/>
          <w:rFonts w:ascii="Century Gothic" w:hAnsi="Century Gothic"/>
          <w:bCs/>
          <w:sz w:val="24"/>
          <w:szCs w:val="24"/>
        </w:rPr>
        <w:t>House Rent Allowance</w:t>
      </w:r>
      <w:r>
        <w:rPr>
          <w:rStyle w:val="tgc"/>
          <w:rFonts w:ascii="Century Gothic" w:hAnsi="Century Gothic"/>
          <w:bCs/>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2C1563" w:rsidRPr="002C1563" w:rsidRDefault="002C1563" w:rsidP="002C1563">
      <w:pPr>
        <w:pStyle w:val="ListParagraph"/>
        <w:tabs>
          <w:tab w:val="left" w:pos="5840"/>
        </w:tabs>
        <w:ind w:left="1070"/>
        <w:jc w:val="both"/>
        <w:rPr>
          <w:rStyle w:val="body"/>
          <w:rFonts w:ascii="Century Gothic" w:hAnsi="Century Gothic"/>
          <w:sz w:val="24"/>
          <w:szCs w:val="24"/>
        </w:rPr>
      </w:pPr>
    </w:p>
    <w:p w:rsidR="000711E8" w:rsidRDefault="000711E8" w:rsidP="000711E8">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MEDI_ALL</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0711E8" w:rsidRPr="00F1591E" w:rsidRDefault="000711E8" w:rsidP="000711E8">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Medical</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0711E8" w:rsidRDefault="000711E8" w:rsidP="000711E8">
      <w:pPr>
        <w:pStyle w:val="ListParagraph"/>
        <w:tabs>
          <w:tab w:val="left" w:pos="5840"/>
        </w:tabs>
        <w:ind w:left="1070"/>
        <w:jc w:val="both"/>
        <w:rPr>
          <w:rStyle w:val="body"/>
          <w:rFonts w:ascii="Century Gothic" w:hAnsi="Century Gothic"/>
          <w:b/>
          <w:sz w:val="24"/>
          <w:szCs w:val="24"/>
        </w:rPr>
      </w:pPr>
    </w:p>
    <w:p w:rsidR="00F572C6" w:rsidRDefault="00F572C6" w:rsidP="00F572C6">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OTH_ALL1</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F572C6" w:rsidRPr="00F1591E" w:rsidRDefault="00F572C6" w:rsidP="00F572C6">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other</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F572C6" w:rsidRDefault="00F572C6" w:rsidP="00F572C6">
      <w:pPr>
        <w:pStyle w:val="ListParagraph"/>
        <w:tabs>
          <w:tab w:val="left" w:pos="5840"/>
        </w:tabs>
        <w:ind w:left="1070"/>
        <w:jc w:val="both"/>
        <w:rPr>
          <w:rStyle w:val="body"/>
          <w:rFonts w:ascii="Century Gothic" w:hAnsi="Century Gothic"/>
          <w:b/>
          <w:sz w:val="24"/>
          <w:szCs w:val="24"/>
        </w:rPr>
      </w:pPr>
    </w:p>
    <w:p w:rsidR="00F572C6" w:rsidRDefault="00F572C6" w:rsidP="00F572C6">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OTH_ALL2</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F572C6" w:rsidRDefault="00F572C6" w:rsidP="00F572C6">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other</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C169F0" w:rsidRPr="00F1591E" w:rsidRDefault="00C169F0" w:rsidP="00F572C6">
      <w:pPr>
        <w:pStyle w:val="ListParagraph"/>
        <w:tabs>
          <w:tab w:val="left" w:pos="5840"/>
        </w:tabs>
        <w:ind w:left="1070"/>
        <w:jc w:val="both"/>
        <w:rPr>
          <w:rStyle w:val="body"/>
          <w:rFonts w:ascii="Century Gothic" w:hAnsi="Century Gothic"/>
          <w:b/>
          <w:sz w:val="24"/>
          <w:szCs w:val="24"/>
        </w:rPr>
      </w:pPr>
    </w:p>
    <w:p w:rsidR="00F572C6" w:rsidRDefault="00F572C6" w:rsidP="00F572C6">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OTH_ALL3</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F572C6" w:rsidRDefault="00F572C6" w:rsidP="00F572C6">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other</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B67E90" w:rsidRPr="00F1591E" w:rsidRDefault="00B67E90" w:rsidP="00F572C6">
      <w:pPr>
        <w:pStyle w:val="ListParagraph"/>
        <w:tabs>
          <w:tab w:val="left" w:pos="5840"/>
        </w:tabs>
        <w:ind w:left="1070"/>
        <w:jc w:val="both"/>
        <w:rPr>
          <w:rStyle w:val="body"/>
          <w:rFonts w:ascii="Century Gothic" w:hAnsi="Century Gothic"/>
          <w:b/>
          <w:sz w:val="24"/>
          <w:szCs w:val="24"/>
        </w:rPr>
      </w:pPr>
    </w:p>
    <w:p w:rsidR="00F572C6" w:rsidRDefault="00F572C6" w:rsidP="00F572C6">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OTH_ALL4</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F572C6" w:rsidRPr="00F1591E" w:rsidRDefault="00F572C6" w:rsidP="00F572C6">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Style w:val="tgc"/>
          <w:rFonts w:ascii="Century Gothic" w:hAnsi="Century Gothic"/>
          <w:bCs/>
          <w:sz w:val="24"/>
          <w:szCs w:val="24"/>
        </w:rPr>
        <w:t>other</w:t>
      </w:r>
      <w:r w:rsidRPr="00F1591E">
        <w:rPr>
          <w:rStyle w:val="tgc"/>
          <w:rFonts w:ascii="Century Gothic" w:hAnsi="Century Gothic"/>
          <w:bCs/>
          <w:sz w:val="24"/>
          <w:szCs w:val="24"/>
        </w:rPr>
        <w:t xml:space="preserve"> Allowance</w:t>
      </w:r>
      <w:r>
        <w:rPr>
          <w:rStyle w:val="tgc"/>
          <w:rFonts w:ascii="Century Gothic" w:hAnsi="Century Gothic"/>
          <w:bCs/>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AD5CA5" w:rsidRPr="002E06EF" w:rsidRDefault="00AD5CA5" w:rsidP="00AD5CA5">
      <w:pPr>
        <w:pStyle w:val="ListParagraph"/>
        <w:tabs>
          <w:tab w:val="left" w:pos="5840"/>
        </w:tabs>
        <w:ind w:left="1070"/>
        <w:jc w:val="both"/>
        <w:rPr>
          <w:rStyle w:val="body"/>
          <w:rFonts w:ascii="Century Gothic" w:hAnsi="Century Gothic"/>
          <w:b/>
          <w:sz w:val="24"/>
          <w:szCs w:val="24"/>
        </w:rPr>
      </w:pPr>
    </w:p>
    <w:p w:rsidR="00AD5CA5" w:rsidRDefault="00AD5CA5" w:rsidP="00AD5CA5">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BANK_PF</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AD5CA5" w:rsidRDefault="00AD5CA5" w:rsidP="00AD5CA5">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bank provident fund (PF) contribution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AD5CA5" w:rsidRPr="00F1591E" w:rsidRDefault="00AD5CA5" w:rsidP="00AD5CA5">
      <w:pPr>
        <w:pStyle w:val="ListParagraph"/>
        <w:tabs>
          <w:tab w:val="left" w:pos="5840"/>
        </w:tabs>
        <w:ind w:left="1070"/>
        <w:jc w:val="both"/>
        <w:rPr>
          <w:rStyle w:val="body"/>
          <w:rFonts w:ascii="Century Gothic" w:hAnsi="Century Gothic"/>
          <w:b/>
          <w:sz w:val="24"/>
          <w:szCs w:val="24"/>
        </w:rPr>
      </w:pPr>
    </w:p>
    <w:p w:rsidR="009C67D1" w:rsidRDefault="009C67D1" w:rsidP="009C67D1">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TOTAL_PAY</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9C67D1" w:rsidRPr="00F1591E" w:rsidRDefault="009C67D1" w:rsidP="009C67D1">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total pay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9C67D1" w:rsidRDefault="009C67D1" w:rsidP="009C67D1">
      <w:pPr>
        <w:pStyle w:val="ListParagraph"/>
        <w:tabs>
          <w:tab w:val="left" w:pos="5840"/>
        </w:tabs>
        <w:ind w:left="1070"/>
        <w:jc w:val="both"/>
        <w:rPr>
          <w:rStyle w:val="body"/>
          <w:rFonts w:ascii="Century Gothic" w:hAnsi="Century Gothic"/>
          <w:b/>
          <w:sz w:val="24"/>
          <w:szCs w:val="24"/>
        </w:rPr>
      </w:pPr>
    </w:p>
    <w:p w:rsidR="009C67D1" w:rsidRDefault="009C67D1" w:rsidP="009C67D1">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GROSS_PAY</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9C67D1" w:rsidRDefault="009C67D1" w:rsidP="009C67D1">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gross pay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9C67D1" w:rsidRPr="00F1591E" w:rsidRDefault="009C67D1" w:rsidP="009C67D1">
      <w:pPr>
        <w:pStyle w:val="ListParagraph"/>
        <w:tabs>
          <w:tab w:val="left" w:pos="5840"/>
        </w:tabs>
        <w:ind w:left="1070"/>
        <w:jc w:val="both"/>
        <w:rPr>
          <w:rStyle w:val="body"/>
          <w:rFonts w:ascii="Century Gothic" w:hAnsi="Century Gothic"/>
          <w:b/>
          <w:sz w:val="24"/>
          <w:szCs w:val="24"/>
        </w:rPr>
      </w:pPr>
    </w:p>
    <w:p w:rsidR="002E06EF" w:rsidRDefault="002E06EF" w:rsidP="002E06EF">
      <w:pPr>
        <w:pStyle w:val="ListParagraph"/>
        <w:numPr>
          <w:ilvl w:val="0"/>
          <w:numId w:val="2"/>
        </w:numPr>
        <w:tabs>
          <w:tab w:val="left" w:pos="5840"/>
        </w:tabs>
        <w:jc w:val="both"/>
        <w:rPr>
          <w:rStyle w:val="body"/>
          <w:rFonts w:ascii="Century Gothic" w:hAnsi="Century Gothic"/>
          <w:b/>
          <w:sz w:val="24"/>
          <w:szCs w:val="24"/>
        </w:rPr>
      </w:pPr>
      <w:r w:rsidRPr="002E06EF">
        <w:rPr>
          <w:rStyle w:val="body"/>
          <w:rFonts w:ascii="Century Gothic" w:hAnsi="Century Gothic"/>
          <w:b/>
          <w:sz w:val="24"/>
          <w:szCs w:val="24"/>
        </w:rPr>
        <w:t>LWP_AMT</w:t>
      </w:r>
      <w:r w:rsidR="007508F5">
        <w:rPr>
          <w:rStyle w:val="body"/>
          <w:rFonts w:ascii="Century Gothic" w:hAnsi="Century Gothic"/>
          <w:b/>
          <w:sz w:val="24"/>
          <w:szCs w:val="24"/>
        </w:rPr>
        <w:t xml:space="preserve">  NUMBER(9,0) :</w:t>
      </w:r>
    </w:p>
    <w:p w:rsidR="007508F5" w:rsidRPr="004445E3" w:rsidRDefault="007508F5" w:rsidP="007508F5">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leave without pay </w:t>
      </w:r>
      <w:r w:rsidR="00A07B3D">
        <w:rPr>
          <w:rFonts w:ascii="Century Gothic" w:hAnsi="Century Gothic"/>
          <w:sz w:val="24"/>
          <w:szCs w:val="24"/>
        </w:rPr>
        <w:t>amount</w:t>
      </w:r>
      <w:r w:rsidRPr="00F1591E">
        <w:rPr>
          <w:rFonts w:ascii="Century Gothic" w:hAnsi="Century Gothic"/>
          <w:sz w:val="24"/>
          <w:szCs w:val="24"/>
        </w:rPr>
        <w:t xml:space="preserve">. </w:t>
      </w:r>
      <w:r w:rsidRPr="00F1591E">
        <w:rPr>
          <w:rStyle w:val="body"/>
          <w:rFonts w:ascii="Century Gothic" w:hAnsi="Century Gothic"/>
          <w:sz w:val="24"/>
          <w:szCs w:val="24"/>
        </w:rPr>
        <w:t xml:space="preserve">Data type of the field is number and length is </w:t>
      </w:r>
      <w:r w:rsidR="00A07B3D">
        <w:rPr>
          <w:rStyle w:val="body"/>
          <w:rFonts w:ascii="Century Gothic" w:hAnsi="Century Gothic"/>
          <w:sz w:val="24"/>
          <w:szCs w:val="24"/>
        </w:rPr>
        <w:t>9</w:t>
      </w:r>
      <w:r w:rsidRPr="00F1591E">
        <w:rPr>
          <w:rStyle w:val="body"/>
          <w:rFonts w:ascii="Century Gothic" w:hAnsi="Century Gothic"/>
          <w:sz w:val="24"/>
          <w:szCs w:val="24"/>
        </w:rPr>
        <w:t xml:space="preserve"> digits.</w:t>
      </w:r>
    </w:p>
    <w:p w:rsidR="004A7D7F" w:rsidRPr="002E06EF" w:rsidRDefault="004A7D7F" w:rsidP="004A7D7F">
      <w:pPr>
        <w:pStyle w:val="ListParagraph"/>
        <w:tabs>
          <w:tab w:val="left" w:pos="5840"/>
        </w:tabs>
        <w:ind w:left="1070"/>
        <w:jc w:val="both"/>
        <w:rPr>
          <w:rStyle w:val="body"/>
          <w:rFonts w:ascii="Century Gothic" w:hAnsi="Century Gothic"/>
          <w:b/>
          <w:sz w:val="24"/>
          <w:szCs w:val="24"/>
        </w:rPr>
      </w:pPr>
    </w:p>
    <w:p w:rsidR="004A7D7F" w:rsidRDefault="004A7D7F" w:rsidP="004A7D7F">
      <w:pPr>
        <w:pStyle w:val="ListParagraph"/>
        <w:numPr>
          <w:ilvl w:val="0"/>
          <w:numId w:val="2"/>
        </w:numPr>
        <w:tabs>
          <w:tab w:val="left" w:pos="5840"/>
        </w:tabs>
        <w:jc w:val="both"/>
        <w:rPr>
          <w:rStyle w:val="body"/>
          <w:rFonts w:ascii="Century Gothic" w:hAnsi="Century Gothic"/>
          <w:b/>
          <w:sz w:val="24"/>
          <w:szCs w:val="24"/>
        </w:rPr>
      </w:pPr>
      <w:r w:rsidRPr="00600B5A">
        <w:rPr>
          <w:rStyle w:val="body"/>
          <w:rFonts w:ascii="Century Gothic" w:hAnsi="Century Gothic"/>
          <w:b/>
          <w:sz w:val="24"/>
          <w:szCs w:val="24"/>
        </w:rPr>
        <w:t>PF</w:t>
      </w:r>
      <w:r>
        <w:rPr>
          <w:rStyle w:val="body"/>
          <w:rFonts w:ascii="Century Gothic" w:hAnsi="Century Gothic"/>
          <w:b/>
          <w:sz w:val="24"/>
          <w:szCs w:val="24"/>
        </w:rPr>
        <w:t xml:space="preserve">  NUMBER(9,0) :</w:t>
      </w:r>
    </w:p>
    <w:p w:rsidR="004A7D7F" w:rsidRDefault="004A7D7F" w:rsidP="004A7D7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employee PF number.</w:t>
      </w:r>
      <w:r w:rsidR="00185E25">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9 digits.</w:t>
      </w:r>
    </w:p>
    <w:p w:rsidR="004A7D7F" w:rsidRDefault="004A7D7F" w:rsidP="004A7D7F">
      <w:pPr>
        <w:pStyle w:val="ListParagraph"/>
        <w:tabs>
          <w:tab w:val="left" w:pos="5840"/>
        </w:tabs>
        <w:ind w:left="1070"/>
        <w:jc w:val="both"/>
        <w:rPr>
          <w:rStyle w:val="body"/>
          <w:rFonts w:ascii="Century Gothic" w:hAnsi="Century Gothic"/>
          <w:sz w:val="24"/>
          <w:szCs w:val="24"/>
        </w:rPr>
      </w:pPr>
    </w:p>
    <w:p w:rsidR="00B23E26" w:rsidRDefault="00B23E26" w:rsidP="00B23E26">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PROF_TAX</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B23E26" w:rsidRDefault="00B23E26" w:rsidP="00B23E26">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total professional tax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B23E26" w:rsidRPr="00F1591E" w:rsidRDefault="00B23E26" w:rsidP="00B23E26">
      <w:pPr>
        <w:pStyle w:val="ListParagraph"/>
        <w:tabs>
          <w:tab w:val="left" w:pos="5840"/>
        </w:tabs>
        <w:ind w:left="1070"/>
        <w:jc w:val="both"/>
        <w:rPr>
          <w:rStyle w:val="body"/>
          <w:rFonts w:ascii="Century Gothic" w:hAnsi="Century Gothic"/>
          <w:b/>
          <w:sz w:val="24"/>
          <w:szCs w:val="24"/>
        </w:rPr>
      </w:pPr>
    </w:p>
    <w:p w:rsidR="00185E25" w:rsidRDefault="00185E25" w:rsidP="00185E25">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LICPREM1</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185E25" w:rsidRPr="00F1591E" w:rsidRDefault="00185E25" w:rsidP="00185E25">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LIC Premium </w:t>
      </w:r>
      <w:r w:rsidRPr="00F1591E">
        <w:rPr>
          <w:rFonts w:ascii="Century Gothic" w:hAnsi="Century Gothic"/>
          <w:sz w:val="24"/>
          <w:szCs w:val="24"/>
        </w:rPr>
        <w:t>amount</w:t>
      </w:r>
      <w:r w:rsidR="009246D5">
        <w:rPr>
          <w:rFonts w:ascii="Century Gothic" w:hAnsi="Century Gothic"/>
          <w:sz w:val="24"/>
          <w:szCs w:val="24"/>
        </w:rPr>
        <w:t>1</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185E25" w:rsidRDefault="00185E25" w:rsidP="00185E25">
      <w:pPr>
        <w:pStyle w:val="ListParagraph"/>
        <w:tabs>
          <w:tab w:val="left" w:pos="5840"/>
        </w:tabs>
        <w:ind w:left="1070"/>
        <w:jc w:val="both"/>
        <w:rPr>
          <w:rStyle w:val="body"/>
          <w:rFonts w:ascii="Century Gothic" w:hAnsi="Century Gothic"/>
          <w:b/>
          <w:sz w:val="24"/>
          <w:szCs w:val="24"/>
        </w:rPr>
      </w:pPr>
    </w:p>
    <w:p w:rsidR="00185E25" w:rsidRDefault="00185E25" w:rsidP="00185E25">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lastRenderedPageBreak/>
        <w:t>LICPREM2</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185E25" w:rsidRPr="00F1591E" w:rsidRDefault="00185E25" w:rsidP="00185E25">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LIC Premium </w:t>
      </w:r>
      <w:r w:rsidRPr="00F1591E">
        <w:rPr>
          <w:rFonts w:ascii="Century Gothic" w:hAnsi="Century Gothic"/>
          <w:sz w:val="24"/>
          <w:szCs w:val="24"/>
        </w:rPr>
        <w:t>amount</w:t>
      </w:r>
      <w:r w:rsidR="009246D5">
        <w:rPr>
          <w:rFonts w:ascii="Century Gothic" w:hAnsi="Century Gothic"/>
          <w:sz w:val="24"/>
          <w:szCs w:val="24"/>
        </w:rPr>
        <w:t>2</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185E25" w:rsidRDefault="00185E25" w:rsidP="00185E25">
      <w:pPr>
        <w:pStyle w:val="ListParagraph"/>
        <w:tabs>
          <w:tab w:val="left" w:pos="5840"/>
        </w:tabs>
        <w:ind w:left="1070"/>
        <w:jc w:val="both"/>
        <w:rPr>
          <w:rStyle w:val="body"/>
          <w:rFonts w:ascii="Century Gothic" w:hAnsi="Century Gothic"/>
          <w:b/>
          <w:sz w:val="24"/>
          <w:szCs w:val="24"/>
        </w:rPr>
      </w:pPr>
    </w:p>
    <w:p w:rsidR="00185E25" w:rsidRDefault="00185E25" w:rsidP="00185E25">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LICPREM3</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185E25" w:rsidRDefault="00185E25" w:rsidP="00185E25">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LIC Premium amount</w:t>
      </w:r>
      <w:r w:rsidR="009246D5">
        <w:rPr>
          <w:rFonts w:ascii="Century Gothic" w:hAnsi="Century Gothic"/>
          <w:sz w:val="24"/>
          <w:szCs w:val="24"/>
        </w:rPr>
        <w:t>3</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737921" w:rsidRPr="00F1591E" w:rsidRDefault="00737921" w:rsidP="00185E25">
      <w:pPr>
        <w:pStyle w:val="ListParagraph"/>
        <w:tabs>
          <w:tab w:val="left" w:pos="5840"/>
        </w:tabs>
        <w:ind w:left="1070"/>
        <w:jc w:val="both"/>
        <w:rPr>
          <w:rStyle w:val="body"/>
          <w:rFonts w:ascii="Century Gothic" w:hAnsi="Century Gothic"/>
          <w:b/>
          <w:sz w:val="24"/>
          <w:szCs w:val="24"/>
        </w:rPr>
      </w:pPr>
    </w:p>
    <w:p w:rsidR="00D20428" w:rsidRDefault="00D20428" w:rsidP="00D20428">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SECUDEP</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20428" w:rsidRPr="00F1591E" w:rsidRDefault="00D20428" w:rsidP="00D20428">
      <w:pPr>
        <w:pStyle w:val="ListParagraph"/>
        <w:tabs>
          <w:tab w:val="left" w:pos="5840"/>
        </w:tabs>
        <w:ind w:left="1070"/>
        <w:jc w:val="both"/>
        <w:rPr>
          <w:rStyle w:val="body"/>
          <w:rFonts w:ascii="Century Gothic" w:hAnsi="Century Gothic"/>
          <w:b/>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Security deposit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20428" w:rsidRDefault="00D20428" w:rsidP="00D20428">
      <w:pPr>
        <w:pStyle w:val="ListParagraph"/>
        <w:tabs>
          <w:tab w:val="left" w:pos="5840"/>
        </w:tabs>
        <w:ind w:left="1070"/>
        <w:jc w:val="both"/>
        <w:rPr>
          <w:rStyle w:val="body"/>
          <w:rFonts w:ascii="Century Gothic" w:hAnsi="Century Gothic"/>
          <w:b/>
          <w:sz w:val="24"/>
          <w:szCs w:val="24"/>
        </w:rPr>
      </w:pPr>
    </w:p>
    <w:p w:rsidR="00875680" w:rsidRDefault="00875680" w:rsidP="00875680">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FESTADV</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875680" w:rsidRDefault="00875680" w:rsidP="00875680">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festival advance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875680" w:rsidRPr="00F1591E" w:rsidRDefault="00875680" w:rsidP="00875680">
      <w:pPr>
        <w:pStyle w:val="ListParagraph"/>
        <w:tabs>
          <w:tab w:val="left" w:pos="5840"/>
        </w:tabs>
        <w:ind w:left="1070"/>
        <w:jc w:val="both"/>
        <w:rPr>
          <w:rStyle w:val="body"/>
          <w:rFonts w:ascii="Century Gothic" w:hAnsi="Century Gothic"/>
          <w:b/>
          <w:sz w:val="24"/>
          <w:szCs w:val="24"/>
        </w:rPr>
      </w:pPr>
    </w:p>
    <w:p w:rsidR="00D7787B" w:rsidRDefault="00D7787B" w:rsidP="00D7787B">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OTHDED1</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7787B" w:rsidRDefault="00D7787B" w:rsidP="00D7787B">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deduction </w:t>
      </w:r>
      <w:r w:rsidRPr="00F1591E">
        <w:rPr>
          <w:rFonts w:ascii="Century Gothic" w:hAnsi="Century Gothic"/>
          <w:sz w:val="24"/>
          <w:szCs w:val="24"/>
        </w:rPr>
        <w:t>amount</w:t>
      </w:r>
      <w:r>
        <w:rPr>
          <w:rFonts w:ascii="Century Gothic" w:hAnsi="Century Gothic"/>
          <w:sz w:val="24"/>
          <w:szCs w:val="24"/>
        </w:rPr>
        <w:t>1</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D7787B" w:rsidRPr="00F1591E" w:rsidRDefault="00D7787B" w:rsidP="00D7787B">
      <w:pPr>
        <w:pStyle w:val="ListParagraph"/>
        <w:tabs>
          <w:tab w:val="left" w:pos="5840"/>
        </w:tabs>
        <w:ind w:left="1070"/>
        <w:jc w:val="both"/>
        <w:rPr>
          <w:rStyle w:val="body"/>
          <w:rFonts w:ascii="Century Gothic" w:hAnsi="Century Gothic"/>
          <w:b/>
          <w:sz w:val="24"/>
          <w:szCs w:val="24"/>
        </w:rPr>
      </w:pPr>
    </w:p>
    <w:p w:rsidR="00D7787B" w:rsidRDefault="002E06EF" w:rsidP="00D7787B">
      <w:pPr>
        <w:pStyle w:val="ListParagraph"/>
        <w:numPr>
          <w:ilvl w:val="0"/>
          <w:numId w:val="2"/>
        </w:numPr>
        <w:tabs>
          <w:tab w:val="left" w:pos="5840"/>
        </w:tabs>
        <w:jc w:val="both"/>
        <w:rPr>
          <w:rFonts w:ascii="Century Gothic" w:hAnsi="Century Gothic"/>
          <w:b/>
          <w:sz w:val="24"/>
          <w:szCs w:val="24"/>
        </w:rPr>
      </w:pPr>
      <w:r w:rsidRPr="002E06EF">
        <w:rPr>
          <w:rStyle w:val="body"/>
          <w:rFonts w:ascii="Century Gothic" w:hAnsi="Century Gothic"/>
          <w:b/>
          <w:sz w:val="24"/>
          <w:szCs w:val="24"/>
        </w:rPr>
        <w:t>OTHDED2</w:t>
      </w:r>
      <w:r w:rsidR="00D7787B">
        <w:rPr>
          <w:rStyle w:val="body"/>
          <w:rFonts w:ascii="Century Gothic" w:hAnsi="Century Gothic"/>
          <w:b/>
          <w:sz w:val="24"/>
          <w:szCs w:val="24"/>
        </w:rPr>
        <w:t xml:space="preserve">  </w:t>
      </w:r>
      <w:r w:rsidR="00D7787B" w:rsidRPr="00B01D41">
        <w:rPr>
          <w:rFonts w:ascii="Century Gothic" w:hAnsi="Century Gothic"/>
          <w:b/>
          <w:sz w:val="24"/>
          <w:szCs w:val="24"/>
        </w:rPr>
        <w:t>NUMBER(</w:t>
      </w:r>
      <w:r w:rsidR="00D7787B">
        <w:rPr>
          <w:rFonts w:ascii="Century Gothic" w:hAnsi="Century Gothic"/>
          <w:b/>
          <w:sz w:val="24"/>
          <w:szCs w:val="24"/>
        </w:rPr>
        <w:t>9</w:t>
      </w:r>
      <w:r w:rsidR="00D7787B" w:rsidRPr="00B01D41">
        <w:rPr>
          <w:rFonts w:ascii="Century Gothic" w:hAnsi="Century Gothic"/>
          <w:b/>
          <w:sz w:val="24"/>
          <w:szCs w:val="24"/>
        </w:rPr>
        <w:t>, 2) :</w:t>
      </w:r>
    </w:p>
    <w:p w:rsidR="00D7787B" w:rsidRDefault="00D7787B" w:rsidP="00D7787B">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deduction </w:t>
      </w:r>
      <w:r w:rsidRPr="00F1591E">
        <w:rPr>
          <w:rFonts w:ascii="Century Gothic" w:hAnsi="Century Gothic"/>
          <w:sz w:val="24"/>
          <w:szCs w:val="24"/>
        </w:rPr>
        <w:t>amount</w:t>
      </w:r>
      <w:r>
        <w:rPr>
          <w:rFonts w:ascii="Century Gothic" w:hAnsi="Century Gothic"/>
          <w:sz w:val="24"/>
          <w:szCs w:val="24"/>
        </w:rPr>
        <w:t>2</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2E06EF" w:rsidRPr="002E06EF" w:rsidRDefault="002E06EF" w:rsidP="00D7787B">
      <w:pPr>
        <w:pStyle w:val="ListParagraph"/>
        <w:tabs>
          <w:tab w:val="left" w:pos="5840"/>
        </w:tabs>
        <w:ind w:left="1070"/>
        <w:jc w:val="both"/>
        <w:rPr>
          <w:rStyle w:val="body"/>
          <w:rFonts w:ascii="Century Gothic" w:hAnsi="Century Gothic"/>
          <w:b/>
          <w:sz w:val="24"/>
          <w:szCs w:val="24"/>
        </w:rPr>
      </w:pPr>
    </w:p>
    <w:p w:rsidR="005F3D48" w:rsidRDefault="002E06EF" w:rsidP="005F3D48">
      <w:pPr>
        <w:pStyle w:val="ListParagraph"/>
        <w:numPr>
          <w:ilvl w:val="0"/>
          <w:numId w:val="2"/>
        </w:numPr>
        <w:tabs>
          <w:tab w:val="left" w:pos="5840"/>
        </w:tabs>
        <w:jc w:val="both"/>
        <w:rPr>
          <w:rFonts w:ascii="Century Gothic" w:hAnsi="Century Gothic"/>
          <w:b/>
          <w:sz w:val="24"/>
          <w:szCs w:val="24"/>
        </w:rPr>
      </w:pPr>
      <w:r w:rsidRPr="002E06EF">
        <w:rPr>
          <w:rStyle w:val="body"/>
          <w:rFonts w:ascii="Century Gothic" w:hAnsi="Century Gothic"/>
          <w:b/>
          <w:sz w:val="24"/>
          <w:szCs w:val="24"/>
        </w:rPr>
        <w:t>OTHDED3</w:t>
      </w:r>
      <w:r w:rsidR="005F3D48">
        <w:rPr>
          <w:rStyle w:val="body"/>
          <w:rFonts w:ascii="Century Gothic" w:hAnsi="Century Gothic"/>
          <w:b/>
          <w:sz w:val="24"/>
          <w:szCs w:val="24"/>
        </w:rPr>
        <w:t xml:space="preserve">  </w:t>
      </w:r>
      <w:r w:rsidR="005F3D48" w:rsidRPr="00B01D41">
        <w:rPr>
          <w:rFonts w:ascii="Century Gothic" w:hAnsi="Century Gothic"/>
          <w:b/>
          <w:sz w:val="24"/>
          <w:szCs w:val="24"/>
        </w:rPr>
        <w:t>NUMBER(</w:t>
      </w:r>
      <w:r w:rsidR="005F3D48">
        <w:rPr>
          <w:rFonts w:ascii="Century Gothic" w:hAnsi="Century Gothic"/>
          <w:b/>
          <w:sz w:val="24"/>
          <w:szCs w:val="24"/>
        </w:rPr>
        <w:t>9</w:t>
      </w:r>
      <w:r w:rsidR="005F3D48" w:rsidRPr="00B01D41">
        <w:rPr>
          <w:rFonts w:ascii="Century Gothic" w:hAnsi="Century Gothic"/>
          <w:b/>
          <w:sz w:val="24"/>
          <w:szCs w:val="24"/>
        </w:rPr>
        <w:t>, 2) :</w:t>
      </w:r>
    </w:p>
    <w:p w:rsidR="005F3D48" w:rsidRDefault="005F3D48" w:rsidP="005F3D48">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deduction </w:t>
      </w:r>
      <w:r w:rsidRPr="00F1591E">
        <w:rPr>
          <w:rFonts w:ascii="Century Gothic" w:hAnsi="Century Gothic"/>
          <w:sz w:val="24"/>
          <w:szCs w:val="24"/>
        </w:rPr>
        <w:t>amount</w:t>
      </w:r>
      <w:r>
        <w:rPr>
          <w:rFonts w:ascii="Century Gothic" w:hAnsi="Century Gothic"/>
          <w:sz w:val="24"/>
          <w:szCs w:val="24"/>
        </w:rPr>
        <w:t>3</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2E06EF" w:rsidRPr="002E06EF" w:rsidRDefault="002E06EF" w:rsidP="005F3D48">
      <w:pPr>
        <w:pStyle w:val="ListParagraph"/>
        <w:tabs>
          <w:tab w:val="left" w:pos="5840"/>
        </w:tabs>
        <w:ind w:left="1070"/>
        <w:jc w:val="both"/>
        <w:rPr>
          <w:rStyle w:val="body"/>
          <w:rFonts w:ascii="Century Gothic" w:hAnsi="Century Gothic"/>
          <w:b/>
          <w:sz w:val="24"/>
          <w:szCs w:val="24"/>
        </w:rPr>
      </w:pPr>
    </w:p>
    <w:p w:rsidR="005F3D48" w:rsidRDefault="002E06EF" w:rsidP="005F3D48">
      <w:pPr>
        <w:pStyle w:val="ListParagraph"/>
        <w:numPr>
          <w:ilvl w:val="0"/>
          <w:numId w:val="2"/>
        </w:numPr>
        <w:tabs>
          <w:tab w:val="left" w:pos="5840"/>
        </w:tabs>
        <w:jc w:val="both"/>
        <w:rPr>
          <w:rFonts w:ascii="Century Gothic" w:hAnsi="Century Gothic"/>
          <w:b/>
          <w:sz w:val="24"/>
          <w:szCs w:val="24"/>
        </w:rPr>
      </w:pPr>
      <w:r w:rsidRPr="002E06EF">
        <w:rPr>
          <w:rStyle w:val="body"/>
          <w:rFonts w:ascii="Century Gothic" w:hAnsi="Century Gothic"/>
          <w:b/>
          <w:sz w:val="24"/>
          <w:szCs w:val="24"/>
        </w:rPr>
        <w:t>OTHDED4</w:t>
      </w:r>
      <w:r w:rsidR="005F3D48">
        <w:rPr>
          <w:rStyle w:val="body"/>
          <w:rFonts w:ascii="Century Gothic" w:hAnsi="Century Gothic"/>
          <w:b/>
          <w:sz w:val="24"/>
          <w:szCs w:val="24"/>
        </w:rPr>
        <w:t xml:space="preserve">  </w:t>
      </w:r>
      <w:r w:rsidR="005F3D48" w:rsidRPr="00B01D41">
        <w:rPr>
          <w:rFonts w:ascii="Century Gothic" w:hAnsi="Century Gothic"/>
          <w:b/>
          <w:sz w:val="24"/>
          <w:szCs w:val="24"/>
        </w:rPr>
        <w:t>NUMBER(</w:t>
      </w:r>
      <w:r w:rsidR="005F3D48">
        <w:rPr>
          <w:rFonts w:ascii="Century Gothic" w:hAnsi="Century Gothic"/>
          <w:b/>
          <w:sz w:val="24"/>
          <w:szCs w:val="24"/>
        </w:rPr>
        <w:t>9</w:t>
      </w:r>
      <w:r w:rsidR="005F3D48" w:rsidRPr="00B01D41">
        <w:rPr>
          <w:rFonts w:ascii="Century Gothic" w:hAnsi="Century Gothic"/>
          <w:b/>
          <w:sz w:val="24"/>
          <w:szCs w:val="24"/>
        </w:rPr>
        <w:t>, 2) :</w:t>
      </w:r>
    </w:p>
    <w:p w:rsidR="005F3D48" w:rsidRDefault="005F3D48" w:rsidP="005F3D48">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deduction </w:t>
      </w:r>
      <w:r w:rsidRPr="00F1591E">
        <w:rPr>
          <w:rFonts w:ascii="Century Gothic" w:hAnsi="Century Gothic"/>
          <w:sz w:val="24"/>
          <w:szCs w:val="24"/>
        </w:rPr>
        <w:t>amount</w:t>
      </w:r>
      <w:r w:rsidR="008A1CD6">
        <w:rPr>
          <w:rFonts w:ascii="Century Gothic" w:hAnsi="Century Gothic"/>
          <w:sz w:val="24"/>
          <w:szCs w:val="24"/>
        </w:rPr>
        <w:t>4</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2E06EF" w:rsidRPr="002E06EF" w:rsidRDefault="002E06EF" w:rsidP="005F3D48">
      <w:pPr>
        <w:pStyle w:val="ListParagraph"/>
        <w:tabs>
          <w:tab w:val="left" w:pos="5840"/>
        </w:tabs>
        <w:ind w:left="1070"/>
        <w:jc w:val="both"/>
        <w:rPr>
          <w:rStyle w:val="body"/>
          <w:rFonts w:ascii="Century Gothic" w:hAnsi="Century Gothic"/>
          <w:b/>
          <w:sz w:val="24"/>
          <w:szCs w:val="24"/>
        </w:rPr>
      </w:pPr>
    </w:p>
    <w:p w:rsidR="00DF1FE1" w:rsidRDefault="00DF1FE1" w:rsidP="00DF1FE1">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REV_STAMP</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F1FE1" w:rsidRDefault="00DF1FE1" w:rsidP="00DF1FE1">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revenue stamp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F1FE1" w:rsidRPr="00F1591E" w:rsidRDefault="00DF1FE1" w:rsidP="00DF1FE1">
      <w:pPr>
        <w:pStyle w:val="ListParagraph"/>
        <w:tabs>
          <w:tab w:val="left" w:pos="5840"/>
        </w:tabs>
        <w:ind w:left="1070"/>
        <w:jc w:val="both"/>
        <w:rPr>
          <w:rStyle w:val="body"/>
          <w:rFonts w:ascii="Century Gothic" w:hAnsi="Century Gothic"/>
          <w:b/>
          <w:sz w:val="24"/>
          <w:szCs w:val="24"/>
        </w:rPr>
      </w:pPr>
    </w:p>
    <w:p w:rsidR="00C91874" w:rsidRDefault="00C91874" w:rsidP="00C91874">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RDINST</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C91874" w:rsidRDefault="00C91874" w:rsidP="00C91874">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recurring instalment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C91874" w:rsidRDefault="00C91874" w:rsidP="00C91874">
      <w:pPr>
        <w:pStyle w:val="ListParagraph"/>
        <w:tabs>
          <w:tab w:val="left" w:pos="5840"/>
        </w:tabs>
        <w:ind w:left="1070"/>
        <w:jc w:val="both"/>
        <w:rPr>
          <w:rStyle w:val="body"/>
          <w:rFonts w:ascii="Century Gothic" w:hAnsi="Century Gothic"/>
          <w:b/>
          <w:sz w:val="24"/>
          <w:szCs w:val="24"/>
        </w:rPr>
      </w:pPr>
    </w:p>
    <w:p w:rsidR="00C169F0" w:rsidRPr="00F1591E" w:rsidRDefault="00C169F0" w:rsidP="00C91874">
      <w:pPr>
        <w:pStyle w:val="ListParagraph"/>
        <w:tabs>
          <w:tab w:val="left" w:pos="5840"/>
        </w:tabs>
        <w:ind w:left="1070"/>
        <w:jc w:val="both"/>
        <w:rPr>
          <w:rStyle w:val="body"/>
          <w:rFonts w:ascii="Century Gothic" w:hAnsi="Century Gothic"/>
          <w:b/>
          <w:sz w:val="24"/>
          <w:szCs w:val="24"/>
        </w:rPr>
      </w:pPr>
    </w:p>
    <w:p w:rsidR="009260F8" w:rsidRDefault="009260F8" w:rsidP="009260F8">
      <w:pPr>
        <w:pStyle w:val="ListParagraph"/>
        <w:numPr>
          <w:ilvl w:val="0"/>
          <w:numId w:val="2"/>
        </w:numPr>
        <w:tabs>
          <w:tab w:val="left" w:pos="5840"/>
        </w:tabs>
        <w:jc w:val="both"/>
        <w:rPr>
          <w:rFonts w:ascii="Century Gothic" w:hAnsi="Century Gothic"/>
          <w:b/>
          <w:sz w:val="24"/>
          <w:szCs w:val="24"/>
        </w:rPr>
      </w:pPr>
      <w:r w:rsidRPr="00CB6E73">
        <w:rPr>
          <w:rStyle w:val="body"/>
          <w:rFonts w:ascii="Century Gothic" w:hAnsi="Century Gothic"/>
          <w:b/>
          <w:sz w:val="24"/>
          <w:szCs w:val="24"/>
        </w:rPr>
        <w:lastRenderedPageBreak/>
        <w:t xml:space="preserve">VLINST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9260F8" w:rsidRDefault="009260F8" w:rsidP="009260F8">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vehicle loan instalment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9260F8" w:rsidRDefault="009260F8" w:rsidP="009260F8">
      <w:pPr>
        <w:pStyle w:val="ListParagraph"/>
        <w:tabs>
          <w:tab w:val="left" w:pos="5840"/>
        </w:tabs>
        <w:ind w:left="1070"/>
        <w:jc w:val="both"/>
        <w:rPr>
          <w:rStyle w:val="body"/>
          <w:rFonts w:ascii="Century Gothic" w:hAnsi="Century Gothic"/>
          <w:sz w:val="24"/>
          <w:szCs w:val="24"/>
        </w:rPr>
      </w:pPr>
    </w:p>
    <w:p w:rsidR="006B4E70" w:rsidRDefault="006B4E70" w:rsidP="006B4E70">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HSGINST1</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6B4E70" w:rsidRDefault="006B4E70" w:rsidP="006B4E70">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housing loan instalment </w:t>
      </w:r>
      <w:r w:rsidRPr="00F1591E">
        <w:rPr>
          <w:rFonts w:ascii="Century Gothic" w:hAnsi="Century Gothic"/>
          <w:sz w:val="24"/>
          <w:szCs w:val="24"/>
        </w:rPr>
        <w:t>amount</w:t>
      </w:r>
      <w:r>
        <w:rPr>
          <w:rFonts w:ascii="Century Gothic" w:hAnsi="Century Gothic"/>
          <w:sz w:val="24"/>
          <w:szCs w:val="24"/>
        </w:rPr>
        <w:t>1</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6B4E70" w:rsidRDefault="006B4E70" w:rsidP="006B4E70">
      <w:pPr>
        <w:pStyle w:val="ListParagraph"/>
        <w:tabs>
          <w:tab w:val="left" w:pos="5840"/>
        </w:tabs>
        <w:ind w:left="1070"/>
        <w:jc w:val="both"/>
        <w:rPr>
          <w:rStyle w:val="body"/>
          <w:rFonts w:ascii="Century Gothic" w:hAnsi="Century Gothic"/>
          <w:sz w:val="24"/>
          <w:szCs w:val="24"/>
        </w:rPr>
      </w:pPr>
    </w:p>
    <w:p w:rsidR="006B4E70" w:rsidRDefault="002E06EF" w:rsidP="006B4E70">
      <w:pPr>
        <w:pStyle w:val="ListParagraph"/>
        <w:numPr>
          <w:ilvl w:val="0"/>
          <w:numId w:val="2"/>
        </w:numPr>
        <w:tabs>
          <w:tab w:val="left" w:pos="5840"/>
        </w:tabs>
        <w:jc w:val="both"/>
        <w:rPr>
          <w:rFonts w:ascii="Century Gothic" w:hAnsi="Century Gothic"/>
          <w:b/>
          <w:sz w:val="24"/>
          <w:szCs w:val="24"/>
        </w:rPr>
      </w:pPr>
      <w:r w:rsidRPr="002E06EF">
        <w:rPr>
          <w:rStyle w:val="body"/>
          <w:rFonts w:ascii="Century Gothic" w:hAnsi="Century Gothic"/>
          <w:b/>
          <w:sz w:val="24"/>
          <w:szCs w:val="24"/>
        </w:rPr>
        <w:t>HSGINST2</w:t>
      </w:r>
      <w:r w:rsidR="006B4E70">
        <w:rPr>
          <w:rStyle w:val="body"/>
          <w:rFonts w:ascii="Century Gothic" w:hAnsi="Century Gothic"/>
          <w:b/>
          <w:sz w:val="24"/>
          <w:szCs w:val="24"/>
        </w:rPr>
        <w:t xml:space="preserve">  </w:t>
      </w:r>
      <w:r w:rsidR="006B4E70" w:rsidRPr="00B01D41">
        <w:rPr>
          <w:rFonts w:ascii="Century Gothic" w:hAnsi="Century Gothic"/>
          <w:b/>
          <w:sz w:val="24"/>
          <w:szCs w:val="24"/>
        </w:rPr>
        <w:t>NUMBER(</w:t>
      </w:r>
      <w:r w:rsidR="006B4E70">
        <w:rPr>
          <w:rFonts w:ascii="Century Gothic" w:hAnsi="Century Gothic"/>
          <w:b/>
          <w:sz w:val="24"/>
          <w:szCs w:val="24"/>
        </w:rPr>
        <w:t>9</w:t>
      </w:r>
      <w:r w:rsidR="006B4E70" w:rsidRPr="00B01D41">
        <w:rPr>
          <w:rFonts w:ascii="Century Gothic" w:hAnsi="Century Gothic"/>
          <w:b/>
          <w:sz w:val="24"/>
          <w:szCs w:val="24"/>
        </w:rPr>
        <w:t>, 2) :</w:t>
      </w:r>
    </w:p>
    <w:p w:rsidR="006B4E70" w:rsidRDefault="006B4E70" w:rsidP="006B4E70">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housing loan instalment </w:t>
      </w:r>
      <w:r w:rsidRPr="00F1591E">
        <w:rPr>
          <w:rFonts w:ascii="Century Gothic" w:hAnsi="Century Gothic"/>
          <w:sz w:val="24"/>
          <w:szCs w:val="24"/>
        </w:rPr>
        <w:t>amount</w:t>
      </w:r>
      <w:r>
        <w:rPr>
          <w:rFonts w:ascii="Century Gothic" w:hAnsi="Century Gothic"/>
          <w:sz w:val="24"/>
          <w:szCs w:val="24"/>
        </w:rPr>
        <w:t>2</w:t>
      </w:r>
      <w:r w:rsidRPr="00F1591E">
        <w:rPr>
          <w:rFonts w:ascii="Century Gothic" w:hAnsi="Century Gothic"/>
          <w:sz w:val="24"/>
          <w:szCs w:val="24"/>
        </w:rPr>
        <w:t xml:space="preserve">. </w:t>
      </w:r>
      <w:r w:rsidRPr="00F1591E">
        <w:rPr>
          <w:rStyle w:val="body"/>
          <w:rFonts w:ascii="Century Gothic" w:hAnsi="Century Gothic"/>
          <w:sz w:val="24"/>
          <w:szCs w:val="24"/>
        </w:rPr>
        <w:t>Data type of the field is number and length is 9 digits.</w:t>
      </w:r>
    </w:p>
    <w:p w:rsidR="002E06EF" w:rsidRPr="002E06EF" w:rsidRDefault="002E06EF" w:rsidP="006B4E70">
      <w:pPr>
        <w:pStyle w:val="ListParagraph"/>
        <w:tabs>
          <w:tab w:val="left" w:pos="5840"/>
        </w:tabs>
        <w:ind w:left="1070"/>
        <w:jc w:val="both"/>
        <w:rPr>
          <w:rStyle w:val="body"/>
          <w:rFonts w:ascii="Century Gothic" w:hAnsi="Century Gothic"/>
          <w:b/>
          <w:sz w:val="24"/>
          <w:szCs w:val="24"/>
        </w:rPr>
      </w:pPr>
    </w:p>
    <w:p w:rsidR="00560272" w:rsidRDefault="00560272" w:rsidP="00560272">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SLINST</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560272" w:rsidRDefault="00560272" w:rsidP="00560272">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salary loan instalment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560272" w:rsidRDefault="00560272" w:rsidP="00560272">
      <w:pPr>
        <w:pStyle w:val="ListParagraph"/>
        <w:tabs>
          <w:tab w:val="left" w:pos="5840"/>
        </w:tabs>
        <w:ind w:left="1070"/>
        <w:jc w:val="both"/>
        <w:rPr>
          <w:rStyle w:val="body"/>
          <w:rFonts w:ascii="Century Gothic" w:hAnsi="Century Gothic"/>
          <w:sz w:val="24"/>
          <w:szCs w:val="24"/>
        </w:rPr>
      </w:pPr>
    </w:p>
    <w:p w:rsidR="00CE2A2B" w:rsidRDefault="00CE2A2B" w:rsidP="00CE2A2B">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OLINST</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CE2A2B" w:rsidRDefault="00CE2A2B" w:rsidP="00CE2A2B">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other loan instalment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CE2A2B" w:rsidRDefault="00CE2A2B" w:rsidP="00CE2A2B">
      <w:pPr>
        <w:pStyle w:val="ListParagraph"/>
        <w:tabs>
          <w:tab w:val="left" w:pos="5840"/>
        </w:tabs>
        <w:ind w:left="1070"/>
        <w:jc w:val="both"/>
        <w:rPr>
          <w:rStyle w:val="body"/>
          <w:rFonts w:ascii="Century Gothic" w:hAnsi="Century Gothic"/>
          <w:sz w:val="24"/>
          <w:szCs w:val="24"/>
        </w:rPr>
      </w:pPr>
    </w:p>
    <w:p w:rsidR="00E61396" w:rsidRDefault="00E61396" w:rsidP="00E61396">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UNION_FEE</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E61396" w:rsidRDefault="00E61396" w:rsidP="00E61396">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union fee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E61396" w:rsidRDefault="00E61396" w:rsidP="00E61396">
      <w:pPr>
        <w:pStyle w:val="ListParagraph"/>
        <w:tabs>
          <w:tab w:val="left" w:pos="5840"/>
        </w:tabs>
        <w:ind w:left="1070"/>
        <w:jc w:val="both"/>
        <w:rPr>
          <w:rStyle w:val="body"/>
          <w:rFonts w:ascii="Century Gothic" w:hAnsi="Century Gothic"/>
          <w:sz w:val="24"/>
          <w:szCs w:val="24"/>
        </w:rPr>
      </w:pPr>
    </w:p>
    <w:p w:rsidR="00DE0478" w:rsidRDefault="00DE0478" w:rsidP="00DE0478">
      <w:pPr>
        <w:pStyle w:val="ListParagraph"/>
        <w:numPr>
          <w:ilvl w:val="0"/>
          <w:numId w:val="2"/>
        </w:numPr>
        <w:tabs>
          <w:tab w:val="left" w:pos="5840"/>
        </w:tabs>
        <w:jc w:val="both"/>
        <w:rPr>
          <w:rFonts w:ascii="Century Gothic" w:hAnsi="Century Gothic"/>
          <w:b/>
          <w:sz w:val="24"/>
          <w:szCs w:val="24"/>
        </w:rPr>
      </w:pPr>
      <w:r w:rsidRPr="00995609">
        <w:rPr>
          <w:rStyle w:val="body"/>
          <w:rFonts w:ascii="Century Gothic" w:hAnsi="Century Gothic"/>
          <w:b/>
          <w:sz w:val="24"/>
          <w:szCs w:val="24"/>
        </w:rPr>
        <w:t>INCOMETAX</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DE0478" w:rsidRDefault="00DE0478" w:rsidP="00DE0478">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income tax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E0478" w:rsidRDefault="00DE0478" w:rsidP="00DE0478">
      <w:pPr>
        <w:pStyle w:val="ListParagraph"/>
        <w:tabs>
          <w:tab w:val="left" w:pos="5840"/>
        </w:tabs>
        <w:ind w:left="1070"/>
        <w:jc w:val="both"/>
        <w:rPr>
          <w:rStyle w:val="body"/>
          <w:rFonts w:ascii="Century Gothic" w:hAnsi="Century Gothic"/>
          <w:sz w:val="24"/>
          <w:szCs w:val="24"/>
        </w:rPr>
      </w:pPr>
    </w:p>
    <w:p w:rsidR="00EF2C6A" w:rsidRDefault="00EF2C6A" w:rsidP="00EF2C6A">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TOTAL_DED</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EF2C6A" w:rsidRDefault="00EF2C6A" w:rsidP="00EF2C6A">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total deduction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EF2C6A" w:rsidRDefault="00EF2C6A" w:rsidP="00EF2C6A">
      <w:pPr>
        <w:pStyle w:val="ListParagraph"/>
        <w:tabs>
          <w:tab w:val="left" w:pos="5840"/>
        </w:tabs>
        <w:ind w:left="1070"/>
        <w:jc w:val="both"/>
        <w:rPr>
          <w:rStyle w:val="body"/>
          <w:rFonts w:ascii="Century Gothic" w:hAnsi="Century Gothic"/>
          <w:sz w:val="24"/>
          <w:szCs w:val="24"/>
        </w:rPr>
      </w:pPr>
    </w:p>
    <w:p w:rsidR="00DD0FE7" w:rsidRDefault="00DD0FE7" w:rsidP="00DD0FE7">
      <w:pPr>
        <w:pStyle w:val="ListParagraph"/>
        <w:numPr>
          <w:ilvl w:val="0"/>
          <w:numId w:val="2"/>
        </w:numPr>
        <w:tabs>
          <w:tab w:val="left" w:pos="5840"/>
        </w:tabs>
        <w:jc w:val="both"/>
        <w:rPr>
          <w:rFonts w:ascii="Century Gothic" w:hAnsi="Century Gothic"/>
          <w:b/>
          <w:sz w:val="24"/>
          <w:szCs w:val="24"/>
        </w:rPr>
      </w:pPr>
      <w:r>
        <w:rPr>
          <w:rStyle w:val="body"/>
          <w:rFonts w:ascii="Century Gothic" w:hAnsi="Century Gothic"/>
          <w:b/>
          <w:sz w:val="24"/>
          <w:szCs w:val="24"/>
        </w:rPr>
        <w:t xml:space="preserve"> </w:t>
      </w:r>
      <w:r w:rsidRPr="00B93459">
        <w:rPr>
          <w:rStyle w:val="body"/>
          <w:rFonts w:ascii="Century Gothic" w:hAnsi="Century Gothic"/>
          <w:b/>
          <w:sz w:val="24"/>
          <w:szCs w:val="24"/>
        </w:rPr>
        <w:t>NET_PAY</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2E06EF" w:rsidRDefault="00DD0FE7" w:rsidP="00DD0FE7">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net pay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DD0FE7" w:rsidRPr="002E06EF" w:rsidRDefault="00DD0FE7" w:rsidP="00DD0FE7">
      <w:pPr>
        <w:pStyle w:val="ListParagraph"/>
        <w:tabs>
          <w:tab w:val="left" w:pos="5840"/>
        </w:tabs>
        <w:ind w:left="1070"/>
        <w:jc w:val="both"/>
        <w:rPr>
          <w:rStyle w:val="body"/>
          <w:rFonts w:ascii="Century Gothic" w:hAnsi="Century Gothic"/>
          <w:b/>
          <w:sz w:val="24"/>
          <w:szCs w:val="24"/>
        </w:rPr>
      </w:pPr>
    </w:p>
    <w:p w:rsidR="002E06EF" w:rsidRDefault="002E06EF" w:rsidP="002E06EF">
      <w:pPr>
        <w:pStyle w:val="ListParagraph"/>
        <w:numPr>
          <w:ilvl w:val="0"/>
          <w:numId w:val="2"/>
        </w:numPr>
        <w:tabs>
          <w:tab w:val="left" w:pos="5840"/>
        </w:tabs>
        <w:jc w:val="both"/>
        <w:rPr>
          <w:rStyle w:val="body"/>
          <w:rFonts w:ascii="Century Gothic" w:hAnsi="Century Gothic"/>
          <w:b/>
          <w:sz w:val="24"/>
          <w:szCs w:val="24"/>
        </w:rPr>
      </w:pPr>
      <w:r w:rsidRPr="002E06EF">
        <w:rPr>
          <w:rStyle w:val="body"/>
          <w:rFonts w:ascii="Century Gothic" w:hAnsi="Century Gothic"/>
          <w:b/>
          <w:sz w:val="24"/>
          <w:szCs w:val="24"/>
        </w:rPr>
        <w:t>BON_AMT</w:t>
      </w:r>
      <w:r w:rsidR="00DD0FE7">
        <w:rPr>
          <w:rStyle w:val="body"/>
          <w:rFonts w:ascii="Century Gothic" w:hAnsi="Century Gothic"/>
          <w:b/>
          <w:sz w:val="24"/>
          <w:szCs w:val="24"/>
        </w:rPr>
        <w:t xml:space="preserve">  NUMBER(9,0) :</w:t>
      </w:r>
    </w:p>
    <w:p w:rsidR="00DD0FE7" w:rsidRDefault="00DD0FE7" w:rsidP="00DD0FE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bonus amount. Data type of this field is number and length is 9 digits.</w:t>
      </w:r>
    </w:p>
    <w:p w:rsidR="00DD0FE7" w:rsidRDefault="00DD0FE7" w:rsidP="00DD0FE7">
      <w:pPr>
        <w:pStyle w:val="ListParagraph"/>
        <w:tabs>
          <w:tab w:val="left" w:pos="5840"/>
        </w:tabs>
        <w:ind w:left="1070"/>
        <w:jc w:val="both"/>
        <w:rPr>
          <w:rStyle w:val="body"/>
          <w:rFonts w:ascii="Century Gothic" w:hAnsi="Century Gothic"/>
          <w:b/>
          <w:sz w:val="24"/>
          <w:szCs w:val="24"/>
        </w:rPr>
      </w:pPr>
    </w:p>
    <w:p w:rsidR="00C169F0" w:rsidRPr="002E06EF" w:rsidRDefault="00C169F0" w:rsidP="00DD0FE7">
      <w:pPr>
        <w:pStyle w:val="ListParagraph"/>
        <w:tabs>
          <w:tab w:val="left" w:pos="5840"/>
        </w:tabs>
        <w:ind w:left="1070"/>
        <w:jc w:val="both"/>
        <w:rPr>
          <w:rStyle w:val="body"/>
          <w:rFonts w:ascii="Century Gothic" w:hAnsi="Century Gothic"/>
          <w:b/>
          <w:sz w:val="24"/>
          <w:szCs w:val="24"/>
        </w:rPr>
      </w:pPr>
    </w:p>
    <w:p w:rsidR="00D46C6C" w:rsidRDefault="00D46C6C" w:rsidP="00D46C6C">
      <w:pPr>
        <w:pStyle w:val="ListParagraph"/>
        <w:numPr>
          <w:ilvl w:val="0"/>
          <w:numId w:val="2"/>
        </w:numPr>
        <w:tabs>
          <w:tab w:val="left" w:pos="5840"/>
        </w:tabs>
        <w:jc w:val="both"/>
        <w:rPr>
          <w:rStyle w:val="body"/>
          <w:rFonts w:ascii="Century Gothic" w:hAnsi="Century Gothic"/>
          <w:b/>
          <w:sz w:val="24"/>
          <w:szCs w:val="24"/>
        </w:rPr>
      </w:pPr>
      <w:r w:rsidRPr="00263077">
        <w:rPr>
          <w:rStyle w:val="body"/>
          <w:rFonts w:ascii="Century Gothic" w:hAnsi="Century Gothic"/>
          <w:b/>
          <w:sz w:val="24"/>
          <w:szCs w:val="24"/>
        </w:rPr>
        <w:lastRenderedPageBreak/>
        <w:t>EXGRECIA</w:t>
      </w:r>
      <w:r>
        <w:rPr>
          <w:rStyle w:val="body"/>
          <w:rFonts w:ascii="Century Gothic" w:hAnsi="Century Gothic"/>
          <w:b/>
          <w:sz w:val="24"/>
          <w:szCs w:val="24"/>
        </w:rPr>
        <w:t xml:space="preserve">  NUMBER(9,0) :</w:t>
      </w:r>
    </w:p>
    <w:p w:rsidR="00D46C6C" w:rsidRDefault="00D46C6C" w:rsidP="00D46C6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exgrecia. Data type of this field is number and length is 9 digits.</w:t>
      </w:r>
    </w:p>
    <w:p w:rsidR="00DD0FE7" w:rsidRDefault="00DD0FE7" w:rsidP="00E131EF">
      <w:pPr>
        <w:pStyle w:val="ListParagraph"/>
        <w:tabs>
          <w:tab w:val="left" w:pos="5840"/>
        </w:tabs>
        <w:ind w:left="1070"/>
        <w:jc w:val="both"/>
        <w:rPr>
          <w:rStyle w:val="body"/>
          <w:rFonts w:ascii="Century Gothic" w:hAnsi="Century Gothic"/>
          <w:b/>
          <w:sz w:val="24"/>
          <w:szCs w:val="24"/>
        </w:rPr>
      </w:pPr>
    </w:p>
    <w:p w:rsidR="00522561" w:rsidRPr="006C279F" w:rsidRDefault="00522561" w:rsidP="00522561">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522561" w:rsidRPr="00371E7F" w:rsidRDefault="00522561" w:rsidP="00522561">
      <w:pPr>
        <w:pStyle w:val="ListParagraph"/>
        <w:tabs>
          <w:tab w:val="left" w:pos="3608"/>
          <w:tab w:val="left" w:pos="5840"/>
        </w:tabs>
        <w:ind w:left="1070"/>
        <w:jc w:val="both"/>
        <w:rPr>
          <w:rStyle w:val="body"/>
          <w:rFonts w:ascii="Century Gothic" w:hAnsi="Century Gothic"/>
          <w:b/>
          <w:sz w:val="24"/>
          <w:szCs w:val="24"/>
        </w:rPr>
      </w:pPr>
      <w:r w:rsidRPr="00522561">
        <w:rPr>
          <w:rStyle w:val="body"/>
          <w:rFonts w:ascii="Century Gothic" w:hAnsi="Century Gothic"/>
          <w:sz w:val="24"/>
          <w:szCs w:val="24"/>
        </w:rPr>
        <w:t>#key SALTRAN EMP_CODE, SALDATE, STATUS</w:t>
      </w:r>
      <w:r>
        <w:rPr>
          <w:rStyle w:val="body"/>
          <w:rFonts w:ascii="Century Gothic" w:hAnsi="Century Gothic"/>
          <w:sz w:val="24"/>
          <w:szCs w:val="24"/>
        </w:rPr>
        <w:t xml:space="preserve"> </w:t>
      </w:r>
      <w:r w:rsidRPr="00371E7F">
        <w:rPr>
          <w:rStyle w:val="body"/>
          <w:rFonts w:ascii="Century Gothic" w:hAnsi="Century Gothic"/>
          <w:sz w:val="24"/>
          <w:szCs w:val="24"/>
        </w:rPr>
        <w:t>(doesn’t allow duplicates)</w:t>
      </w:r>
    </w:p>
    <w:p w:rsidR="00522561" w:rsidRPr="00371E7F" w:rsidRDefault="00522561" w:rsidP="00522561">
      <w:pPr>
        <w:pStyle w:val="ListParagraph"/>
        <w:tabs>
          <w:tab w:val="left" w:pos="3608"/>
          <w:tab w:val="left" w:pos="5840"/>
        </w:tabs>
        <w:ind w:left="1070"/>
        <w:jc w:val="both"/>
        <w:rPr>
          <w:rStyle w:val="body"/>
          <w:rFonts w:ascii="Century Gothic" w:hAnsi="Century Gothic"/>
          <w:b/>
          <w:sz w:val="24"/>
          <w:szCs w:val="24"/>
        </w:rPr>
      </w:pPr>
      <w:r w:rsidRPr="00522561">
        <w:rPr>
          <w:rStyle w:val="body"/>
          <w:rFonts w:ascii="Century Gothic" w:hAnsi="Century Gothic"/>
          <w:sz w:val="24"/>
          <w:szCs w:val="24"/>
        </w:rPr>
        <w:t>#key SALTRAN SALDATE, EMP_CODE, STATUS</w:t>
      </w:r>
      <w:r>
        <w:rPr>
          <w:rStyle w:val="body"/>
          <w:rFonts w:ascii="Century Gothic" w:hAnsi="Century Gothic"/>
          <w:sz w:val="24"/>
          <w:szCs w:val="24"/>
        </w:rPr>
        <w:t xml:space="preserve"> </w:t>
      </w:r>
      <w:r w:rsidRPr="00371E7F">
        <w:rPr>
          <w:rStyle w:val="body"/>
          <w:rFonts w:ascii="Century Gothic" w:hAnsi="Century Gothic"/>
          <w:sz w:val="24"/>
          <w:szCs w:val="24"/>
        </w:rPr>
        <w:t>(doesn’t allow duplicates)</w:t>
      </w:r>
    </w:p>
    <w:p w:rsidR="00522561" w:rsidRPr="00371E7F" w:rsidRDefault="00522561" w:rsidP="00522561">
      <w:pPr>
        <w:pStyle w:val="ListParagraph"/>
        <w:tabs>
          <w:tab w:val="left" w:pos="3608"/>
          <w:tab w:val="left" w:pos="5840"/>
        </w:tabs>
        <w:ind w:left="1070"/>
        <w:jc w:val="both"/>
        <w:rPr>
          <w:rStyle w:val="body"/>
          <w:rFonts w:ascii="Century Gothic" w:hAnsi="Century Gothic"/>
          <w:b/>
          <w:sz w:val="24"/>
          <w:szCs w:val="24"/>
        </w:rPr>
      </w:pPr>
      <w:r w:rsidRPr="00522561">
        <w:rPr>
          <w:rStyle w:val="body"/>
          <w:rFonts w:ascii="Century Gothic" w:hAnsi="Century Gothic"/>
          <w:sz w:val="24"/>
          <w:szCs w:val="24"/>
        </w:rPr>
        <w:t>#key SALTRAN SALDATE, BR_CODE, EMP_DESIG, SENIOR_NO</w:t>
      </w:r>
      <w:r>
        <w:rPr>
          <w:rStyle w:val="body"/>
          <w:rFonts w:ascii="Century Gothic" w:hAnsi="Century Gothic"/>
          <w:sz w:val="24"/>
          <w:szCs w:val="24"/>
        </w:rPr>
        <w:t xml:space="preserve"> </w:t>
      </w:r>
      <w:r w:rsidRPr="00371E7F">
        <w:rPr>
          <w:rStyle w:val="body"/>
          <w:rFonts w:ascii="Century Gothic" w:hAnsi="Century Gothic"/>
          <w:sz w:val="24"/>
          <w:szCs w:val="24"/>
        </w:rPr>
        <w:t>(doesn’t allow duplicates)</w:t>
      </w:r>
    </w:p>
    <w:p w:rsidR="00522561" w:rsidRPr="00371E7F" w:rsidRDefault="00522561" w:rsidP="00522561">
      <w:pPr>
        <w:pStyle w:val="ListParagraph"/>
        <w:tabs>
          <w:tab w:val="left" w:pos="3608"/>
          <w:tab w:val="left" w:pos="5840"/>
        </w:tabs>
        <w:ind w:left="1070"/>
        <w:jc w:val="both"/>
        <w:rPr>
          <w:rStyle w:val="body"/>
          <w:rFonts w:ascii="Century Gothic" w:hAnsi="Century Gothic"/>
          <w:b/>
          <w:sz w:val="24"/>
          <w:szCs w:val="24"/>
        </w:rPr>
      </w:pPr>
      <w:r w:rsidRPr="00522561">
        <w:rPr>
          <w:rStyle w:val="body"/>
          <w:rFonts w:ascii="Century Gothic" w:hAnsi="Century Gothic"/>
          <w:sz w:val="24"/>
          <w:szCs w:val="24"/>
        </w:rPr>
        <w:t xml:space="preserve">#key SALTRAN STATUS, TRAN_DATE </w:t>
      </w:r>
      <w:r w:rsidRPr="00371E7F">
        <w:rPr>
          <w:rStyle w:val="body"/>
          <w:rFonts w:ascii="Century Gothic" w:hAnsi="Century Gothic"/>
          <w:sz w:val="24"/>
          <w:szCs w:val="24"/>
        </w:rPr>
        <w:t>(doesn’t allow duplicates)</w:t>
      </w:r>
    </w:p>
    <w:p w:rsidR="00522561" w:rsidRPr="00995609" w:rsidRDefault="00522561" w:rsidP="00522561">
      <w:pPr>
        <w:pStyle w:val="ListParagraph"/>
        <w:tabs>
          <w:tab w:val="left" w:pos="5840"/>
        </w:tabs>
        <w:ind w:left="1070"/>
        <w:jc w:val="both"/>
        <w:rPr>
          <w:rStyle w:val="body"/>
          <w:rFonts w:ascii="Century Gothic" w:hAnsi="Century Gothic"/>
          <w:b/>
          <w:sz w:val="24"/>
          <w:szCs w:val="24"/>
        </w:rPr>
      </w:pPr>
    </w:p>
    <w:p w:rsidR="009C7C28" w:rsidRDefault="009C7C28">
      <w:pPr>
        <w:rPr>
          <w:rStyle w:val="body"/>
          <w:rFonts w:ascii="Century Gothic" w:hAnsi="Century Gothic"/>
          <w:sz w:val="24"/>
          <w:szCs w:val="24"/>
        </w:rPr>
      </w:pPr>
      <w:r>
        <w:rPr>
          <w:rStyle w:val="body"/>
          <w:rFonts w:ascii="Century Gothic" w:hAnsi="Century Gothic"/>
          <w:sz w:val="24"/>
          <w:szCs w:val="24"/>
        </w:rPr>
        <w:br w:type="page"/>
      </w:r>
    </w:p>
    <w:p w:rsidR="009C7C28" w:rsidRDefault="009C7C28" w:rsidP="009C7C28">
      <w:pPr>
        <w:pStyle w:val="ListParagraph"/>
        <w:tabs>
          <w:tab w:val="left" w:pos="5840"/>
        </w:tabs>
        <w:jc w:val="center"/>
        <w:rPr>
          <w:rStyle w:val="body"/>
          <w:rFonts w:ascii="Century Gothic" w:hAnsi="Century Gothic"/>
          <w:b/>
          <w:sz w:val="28"/>
          <w:szCs w:val="28"/>
        </w:rPr>
      </w:pPr>
      <w:bookmarkStart w:id="140" w:name="PTSLAB"/>
      <w:r w:rsidRPr="009C7C28">
        <w:rPr>
          <w:rStyle w:val="body"/>
          <w:rFonts w:ascii="Century Gothic" w:hAnsi="Century Gothic"/>
          <w:b/>
          <w:sz w:val="28"/>
          <w:szCs w:val="28"/>
        </w:rPr>
        <w:lastRenderedPageBreak/>
        <w:t>PTSLAB</w:t>
      </w:r>
    </w:p>
    <w:bookmarkEnd w:id="140"/>
    <w:p w:rsidR="009C7C28" w:rsidRDefault="009C7C28" w:rsidP="009C7C28">
      <w:pPr>
        <w:pStyle w:val="ListParagraph"/>
        <w:tabs>
          <w:tab w:val="left" w:pos="5840"/>
        </w:tabs>
        <w:jc w:val="center"/>
        <w:rPr>
          <w:rStyle w:val="body"/>
          <w:rFonts w:ascii="Century Gothic" w:hAnsi="Century Gothic"/>
          <w:b/>
          <w:sz w:val="28"/>
          <w:szCs w:val="28"/>
        </w:rPr>
      </w:pPr>
    </w:p>
    <w:p w:rsidR="009C7C28" w:rsidRDefault="009C7C28" w:rsidP="009C7C28">
      <w:pPr>
        <w:pStyle w:val="ListParagraph"/>
        <w:tabs>
          <w:tab w:val="left" w:pos="5840"/>
        </w:tabs>
        <w:jc w:val="both"/>
      </w:pPr>
      <w:r>
        <w:rPr>
          <w:rStyle w:val="body"/>
          <w:rFonts w:ascii="Century Gothic" w:hAnsi="Century Gothic"/>
          <w:sz w:val="24"/>
          <w:szCs w:val="24"/>
        </w:rPr>
        <w:t xml:space="preserve">It contains all the details information about </w:t>
      </w:r>
      <w:r w:rsidR="00A40714">
        <w:rPr>
          <w:rStyle w:val="body"/>
          <w:rFonts w:ascii="Century Gothic" w:hAnsi="Century Gothic"/>
          <w:sz w:val="24"/>
          <w:szCs w:val="24"/>
        </w:rPr>
        <w:t>professional tax slab. The table structure Of PTSLAB</w:t>
      </w:r>
      <w:r>
        <w:rPr>
          <w:rStyle w:val="body"/>
          <w:rFonts w:ascii="Century Gothic" w:hAnsi="Century Gothic"/>
          <w:sz w:val="24"/>
          <w:szCs w:val="24"/>
        </w:rPr>
        <w:t xml:space="preserve"> is as follows</w:t>
      </w:r>
      <w:r w:rsidRPr="004D35A4">
        <w:t xml:space="preserve"> </w:t>
      </w:r>
    </w:p>
    <w:p w:rsidR="009C7C28" w:rsidRPr="009C7C28" w:rsidRDefault="009C7C28" w:rsidP="009C7C28">
      <w:pPr>
        <w:pStyle w:val="ListParagraph"/>
        <w:tabs>
          <w:tab w:val="left" w:pos="5840"/>
        </w:tabs>
        <w:jc w:val="both"/>
        <w:rPr>
          <w:rStyle w:val="body"/>
        </w:rPr>
      </w:pPr>
    </w:p>
    <w:p w:rsidR="00E728B6" w:rsidRDefault="00E728B6" w:rsidP="00E728B6">
      <w:pPr>
        <w:pStyle w:val="ListParagraph"/>
        <w:numPr>
          <w:ilvl w:val="0"/>
          <w:numId w:val="2"/>
        </w:numPr>
        <w:tabs>
          <w:tab w:val="left" w:pos="5840"/>
        </w:tabs>
        <w:jc w:val="both"/>
        <w:rPr>
          <w:rStyle w:val="body"/>
          <w:rFonts w:ascii="Century Gothic" w:hAnsi="Century Gothic"/>
          <w:b/>
          <w:sz w:val="24"/>
          <w:szCs w:val="24"/>
        </w:rPr>
      </w:pPr>
      <w:r w:rsidRPr="006A6A6A">
        <w:rPr>
          <w:rStyle w:val="body"/>
          <w:rFonts w:ascii="Century Gothic" w:hAnsi="Century Gothic"/>
          <w:b/>
          <w:sz w:val="24"/>
          <w:szCs w:val="24"/>
        </w:rPr>
        <w:t>EFF_DATE  DATE :</w:t>
      </w:r>
    </w:p>
    <w:p w:rsidR="00E728B6" w:rsidRDefault="00E728B6" w:rsidP="00E728B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effective date of professional tax.</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E728B6" w:rsidRDefault="00E728B6" w:rsidP="00E728B6">
      <w:pPr>
        <w:pStyle w:val="ListParagraph"/>
        <w:tabs>
          <w:tab w:val="left" w:pos="5840"/>
        </w:tabs>
        <w:ind w:left="1070"/>
        <w:jc w:val="both"/>
        <w:rPr>
          <w:rStyle w:val="body"/>
          <w:rFonts w:ascii="Century Gothic" w:hAnsi="Century Gothic"/>
          <w:sz w:val="24"/>
          <w:szCs w:val="24"/>
        </w:rPr>
      </w:pPr>
    </w:p>
    <w:p w:rsidR="00E728B6" w:rsidRDefault="00E728B6" w:rsidP="00E728B6">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TOTAL_PAY</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E728B6" w:rsidRDefault="00E728B6" w:rsidP="00E728B6">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total pay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E728B6" w:rsidRPr="00F1591E" w:rsidRDefault="00E728B6" w:rsidP="00E728B6">
      <w:pPr>
        <w:pStyle w:val="ListParagraph"/>
        <w:tabs>
          <w:tab w:val="left" w:pos="5840"/>
        </w:tabs>
        <w:ind w:left="1070"/>
        <w:jc w:val="both"/>
        <w:rPr>
          <w:rStyle w:val="body"/>
          <w:rFonts w:ascii="Century Gothic" w:hAnsi="Century Gothic"/>
          <w:b/>
          <w:sz w:val="24"/>
          <w:szCs w:val="24"/>
        </w:rPr>
      </w:pPr>
    </w:p>
    <w:p w:rsidR="00FF19C5" w:rsidRDefault="00FF19C5" w:rsidP="00FF19C5">
      <w:pPr>
        <w:pStyle w:val="ListParagraph"/>
        <w:numPr>
          <w:ilvl w:val="0"/>
          <w:numId w:val="2"/>
        </w:numPr>
        <w:tabs>
          <w:tab w:val="left" w:pos="5840"/>
        </w:tabs>
        <w:jc w:val="both"/>
        <w:rPr>
          <w:rFonts w:ascii="Century Gothic" w:hAnsi="Century Gothic"/>
          <w:b/>
          <w:sz w:val="24"/>
          <w:szCs w:val="24"/>
        </w:rPr>
      </w:pPr>
      <w:r w:rsidRPr="00B93459">
        <w:rPr>
          <w:rStyle w:val="body"/>
          <w:rFonts w:ascii="Century Gothic" w:hAnsi="Century Gothic"/>
          <w:b/>
          <w:sz w:val="24"/>
          <w:szCs w:val="24"/>
        </w:rPr>
        <w:t>PROF_TAX</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9</w:t>
      </w:r>
      <w:r w:rsidRPr="00B01D41">
        <w:rPr>
          <w:rFonts w:ascii="Century Gothic" w:hAnsi="Century Gothic"/>
          <w:b/>
          <w:sz w:val="24"/>
          <w:szCs w:val="24"/>
        </w:rPr>
        <w:t>, 2) :</w:t>
      </w:r>
    </w:p>
    <w:p w:rsidR="00FF19C5" w:rsidRDefault="00FF19C5" w:rsidP="00FF19C5">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Pr>
          <w:rFonts w:ascii="Century Gothic" w:hAnsi="Century Gothic"/>
          <w:sz w:val="24"/>
          <w:szCs w:val="24"/>
        </w:rPr>
        <w:t xml:space="preserve">total professional tax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FF19C5" w:rsidRDefault="00FF19C5" w:rsidP="00FF19C5">
      <w:pPr>
        <w:pStyle w:val="ListParagraph"/>
        <w:tabs>
          <w:tab w:val="left" w:pos="5840"/>
        </w:tabs>
        <w:ind w:left="1070"/>
        <w:jc w:val="both"/>
        <w:rPr>
          <w:rStyle w:val="body"/>
          <w:rFonts w:ascii="Century Gothic" w:hAnsi="Century Gothic"/>
          <w:sz w:val="24"/>
          <w:szCs w:val="24"/>
        </w:rPr>
      </w:pPr>
    </w:p>
    <w:p w:rsidR="00197935" w:rsidRDefault="009C7C28" w:rsidP="00197935">
      <w:pPr>
        <w:pStyle w:val="ListParagraph"/>
        <w:numPr>
          <w:ilvl w:val="0"/>
          <w:numId w:val="2"/>
        </w:numPr>
        <w:tabs>
          <w:tab w:val="left" w:pos="5840"/>
        </w:tabs>
        <w:jc w:val="both"/>
        <w:rPr>
          <w:rFonts w:ascii="Century Gothic" w:hAnsi="Century Gothic"/>
          <w:b/>
          <w:sz w:val="24"/>
          <w:szCs w:val="24"/>
        </w:rPr>
      </w:pPr>
      <w:r w:rsidRPr="009C7C28">
        <w:rPr>
          <w:rStyle w:val="body"/>
          <w:rFonts w:ascii="Century Gothic" w:hAnsi="Century Gothic"/>
          <w:b/>
          <w:sz w:val="24"/>
          <w:szCs w:val="24"/>
        </w:rPr>
        <w:t>FEB_PTAX</w:t>
      </w:r>
      <w:r w:rsidR="00197935">
        <w:rPr>
          <w:rStyle w:val="body"/>
          <w:rFonts w:ascii="Century Gothic" w:hAnsi="Century Gothic"/>
          <w:b/>
          <w:sz w:val="24"/>
          <w:szCs w:val="24"/>
        </w:rPr>
        <w:t xml:space="preserve">  </w:t>
      </w:r>
      <w:r w:rsidR="00197935" w:rsidRPr="00B01D41">
        <w:rPr>
          <w:rFonts w:ascii="Century Gothic" w:hAnsi="Century Gothic"/>
          <w:b/>
          <w:sz w:val="24"/>
          <w:szCs w:val="24"/>
        </w:rPr>
        <w:t>NUMBER(</w:t>
      </w:r>
      <w:r w:rsidR="00197935">
        <w:rPr>
          <w:rFonts w:ascii="Century Gothic" w:hAnsi="Century Gothic"/>
          <w:b/>
          <w:sz w:val="24"/>
          <w:szCs w:val="24"/>
        </w:rPr>
        <w:t>9</w:t>
      </w:r>
      <w:r w:rsidR="00197935" w:rsidRPr="00B01D41">
        <w:rPr>
          <w:rFonts w:ascii="Century Gothic" w:hAnsi="Century Gothic"/>
          <w:b/>
          <w:sz w:val="24"/>
          <w:szCs w:val="24"/>
        </w:rPr>
        <w:t>, 2) :</w:t>
      </w:r>
    </w:p>
    <w:p w:rsidR="00197935" w:rsidRDefault="00197935" w:rsidP="00197935">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 xml:space="preserve">It contains </w:t>
      </w:r>
      <w:r w:rsidRPr="00197935">
        <w:rPr>
          <w:rFonts w:ascii="Century Gothic" w:hAnsi="Century Gothic"/>
          <w:sz w:val="24"/>
          <w:szCs w:val="24"/>
        </w:rPr>
        <w:t>Feb Profession Tax</w:t>
      </w:r>
      <w:r>
        <w:rPr>
          <w:rFonts w:ascii="Century Gothic" w:hAnsi="Century Gothic"/>
          <w:sz w:val="24"/>
          <w:szCs w:val="24"/>
        </w:rPr>
        <w:t xml:space="preserve"> </w:t>
      </w:r>
      <w:r w:rsidRPr="00F1591E">
        <w:rPr>
          <w:rFonts w:ascii="Century Gothic" w:hAnsi="Century Gothic"/>
          <w:sz w:val="24"/>
          <w:szCs w:val="24"/>
        </w:rPr>
        <w:t xml:space="preserve">amount. </w:t>
      </w:r>
      <w:r w:rsidRPr="00F1591E">
        <w:rPr>
          <w:rStyle w:val="body"/>
          <w:rFonts w:ascii="Century Gothic" w:hAnsi="Century Gothic"/>
          <w:sz w:val="24"/>
          <w:szCs w:val="24"/>
        </w:rPr>
        <w:t>Data type of the field is number and length is 9 digits.</w:t>
      </w:r>
    </w:p>
    <w:p w:rsidR="00E728B6" w:rsidRDefault="00E728B6" w:rsidP="00E728B6">
      <w:pPr>
        <w:pStyle w:val="ListParagraph"/>
        <w:tabs>
          <w:tab w:val="left" w:pos="5840"/>
        </w:tabs>
        <w:ind w:left="1070"/>
        <w:jc w:val="both"/>
        <w:rPr>
          <w:rStyle w:val="body"/>
          <w:rFonts w:ascii="Century Gothic" w:hAnsi="Century Gothic"/>
          <w:b/>
          <w:sz w:val="24"/>
          <w:szCs w:val="24"/>
        </w:rPr>
      </w:pPr>
    </w:p>
    <w:p w:rsidR="00E728B6" w:rsidRPr="006C279F" w:rsidRDefault="00E728B6" w:rsidP="00E728B6">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E728B6" w:rsidRPr="00371E7F" w:rsidRDefault="00197935" w:rsidP="00E728B6">
      <w:pPr>
        <w:pStyle w:val="ListParagraph"/>
        <w:tabs>
          <w:tab w:val="left" w:pos="3608"/>
          <w:tab w:val="left" w:pos="5840"/>
        </w:tabs>
        <w:ind w:left="1070"/>
        <w:jc w:val="both"/>
        <w:rPr>
          <w:rStyle w:val="body"/>
          <w:rFonts w:ascii="Century Gothic" w:hAnsi="Century Gothic"/>
          <w:b/>
          <w:sz w:val="24"/>
          <w:szCs w:val="24"/>
        </w:rPr>
      </w:pPr>
      <w:r w:rsidRPr="00197935">
        <w:rPr>
          <w:rStyle w:val="body"/>
          <w:rFonts w:ascii="Century Gothic" w:hAnsi="Century Gothic"/>
          <w:sz w:val="24"/>
          <w:szCs w:val="24"/>
        </w:rPr>
        <w:t>#key PTSLAB EFF_DATE, TOTAL_PAY</w:t>
      </w:r>
      <w:r w:rsidR="00E728B6">
        <w:rPr>
          <w:rStyle w:val="body"/>
          <w:rFonts w:ascii="Century Gothic" w:hAnsi="Century Gothic"/>
          <w:sz w:val="24"/>
          <w:szCs w:val="24"/>
        </w:rPr>
        <w:t xml:space="preserve"> </w:t>
      </w:r>
      <w:r w:rsidR="00E728B6" w:rsidRPr="00371E7F">
        <w:rPr>
          <w:rStyle w:val="body"/>
          <w:rFonts w:ascii="Century Gothic" w:hAnsi="Century Gothic"/>
          <w:sz w:val="24"/>
          <w:szCs w:val="24"/>
        </w:rPr>
        <w:t>(doesn’t allow duplicates)</w:t>
      </w:r>
    </w:p>
    <w:p w:rsidR="00613EF9" w:rsidRDefault="00613EF9">
      <w:pPr>
        <w:rPr>
          <w:rStyle w:val="body"/>
          <w:rFonts w:ascii="Century Gothic" w:hAnsi="Century Gothic"/>
          <w:sz w:val="24"/>
          <w:szCs w:val="24"/>
        </w:rPr>
      </w:pPr>
      <w:r>
        <w:rPr>
          <w:rStyle w:val="body"/>
          <w:rFonts w:ascii="Century Gothic" w:hAnsi="Century Gothic"/>
          <w:sz w:val="24"/>
          <w:szCs w:val="24"/>
        </w:rPr>
        <w:br w:type="page"/>
      </w:r>
    </w:p>
    <w:p w:rsidR="00613EF9" w:rsidRPr="00961AEF" w:rsidRDefault="00613EF9" w:rsidP="00613EF9">
      <w:pPr>
        <w:jc w:val="center"/>
        <w:rPr>
          <w:rStyle w:val="body"/>
          <w:rFonts w:ascii="Century Gothic" w:hAnsi="Century Gothic"/>
          <w:b/>
          <w:sz w:val="28"/>
          <w:szCs w:val="28"/>
        </w:rPr>
      </w:pPr>
      <w:bookmarkStart w:id="141" w:name="DIRECTOR"/>
      <w:r>
        <w:rPr>
          <w:rStyle w:val="body"/>
          <w:rFonts w:ascii="Century Gothic" w:hAnsi="Century Gothic"/>
          <w:b/>
          <w:sz w:val="28"/>
          <w:szCs w:val="28"/>
        </w:rPr>
        <w:lastRenderedPageBreak/>
        <w:t>DIRECTOR</w:t>
      </w:r>
    </w:p>
    <w:bookmarkEnd w:id="141"/>
    <w:p w:rsidR="00613EF9" w:rsidRDefault="00613EF9" w:rsidP="00613EF9">
      <w:pPr>
        <w:pStyle w:val="ListParagraph"/>
        <w:tabs>
          <w:tab w:val="left" w:pos="5840"/>
        </w:tabs>
        <w:jc w:val="both"/>
      </w:pPr>
      <w:r>
        <w:rPr>
          <w:rStyle w:val="body"/>
          <w:rFonts w:ascii="Century Gothic" w:hAnsi="Century Gothic"/>
          <w:sz w:val="24"/>
          <w:szCs w:val="24"/>
        </w:rPr>
        <w:t>It contains all the details information about Director Details. The table structure Of DIRECTOR is as follows</w:t>
      </w:r>
      <w:r w:rsidRPr="004D35A4">
        <w:t xml:space="preserve"> </w:t>
      </w:r>
    </w:p>
    <w:p w:rsidR="00613EF9" w:rsidRDefault="00613EF9" w:rsidP="00613EF9">
      <w:pPr>
        <w:pStyle w:val="ListParagraph"/>
        <w:tabs>
          <w:tab w:val="left" w:pos="5840"/>
        </w:tabs>
        <w:jc w:val="both"/>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13EF9" w:rsidRPr="000F1B04" w:rsidRDefault="00613EF9" w:rsidP="00613EF9">
      <w:pPr>
        <w:pStyle w:val="ListParagraph"/>
        <w:tabs>
          <w:tab w:val="left" w:pos="5840"/>
        </w:tabs>
        <w:ind w:left="1070"/>
        <w:jc w:val="both"/>
        <w:rPr>
          <w:rStyle w:val="body"/>
          <w:rFonts w:ascii="Century Gothic" w:hAnsi="Century Gothic"/>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13EF9" w:rsidRPr="000F1B04" w:rsidRDefault="00613EF9" w:rsidP="00613EF9">
      <w:pPr>
        <w:pStyle w:val="ListParagraph"/>
        <w:tabs>
          <w:tab w:val="left" w:pos="5840"/>
        </w:tabs>
        <w:ind w:left="1070"/>
        <w:jc w:val="both"/>
        <w:rPr>
          <w:rStyle w:val="body"/>
          <w:rFonts w:ascii="Century Gothic" w:hAnsi="Century Gothic"/>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613EF9" w:rsidRPr="000F1B04" w:rsidRDefault="00613EF9" w:rsidP="00613EF9">
      <w:pPr>
        <w:pStyle w:val="ListParagraph"/>
        <w:tabs>
          <w:tab w:val="left" w:pos="5840"/>
        </w:tabs>
        <w:ind w:left="1070"/>
        <w:jc w:val="both"/>
        <w:rPr>
          <w:rStyle w:val="body"/>
          <w:rFonts w:ascii="Century Gothic" w:hAnsi="Century Gothic"/>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613EF9" w:rsidRDefault="00613EF9" w:rsidP="00613EF9">
      <w:pPr>
        <w:pStyle w:val="ListParagraph"/>
        <w:tabs>
          <w:tab w:val="left" w:pos="5840"/>
        </w:tabs>
        <w:ind w:left="1070"/>
        <w:jc w:val="both"/>
        <w:rPr>
          <w:rStyle w:val="body"/>
          <w:rFonts w:ascii="Century Gothic" w:hAnsi="Century Gothic"/>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DIR_TYPE</w:t>
      </w:r>
      <w:r>
        <w:rPr>
          <w:rStyle w:val="body"/>
          <w:rFonts w:ascii="Century Gothic" w:hAnsi="Century Gothic"/>
          <w:b/>
          <w:sz w:val="24"/>
          <w:szCs w:val="24"/>
        </w:rPr>
        <w:t xml:space="preserve">  VARCHAR2(1)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Pr="00243D88">
        <w:rPr>
          <w:rStyle w:val="body"/>
          <w:rFonts w:ascii="Century Gothic" w:hAnsi="Century Gothic"/>
          <w:sz w:val="24"/>
          <w:szCs w:val="24"/>
        </w:rPr>
        <w:t>Director Type</w:t>
      </w:r>
      <w:r>
        <w:rPr>
          <w:rStyle w:val="body"/>
          <w:rFonts w:ascii="Century Gothic" w:hAnsi="Century Gothic"/>
          <w:sz w:val="24"/>
          <w:szCs w:val="24"/>
        </w:rPr>
        <w:t>. Here we set ‘R for Regular and set ‘A’ for Advisor.</w:t>
      </w:r>
      <w:r w:rsidRPr="00011C05">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p>
    <w:p w:rsidR="00613EF9" w:rsidRDefault="00613EF9" w:rsidP="00613EF9">
      <w:pPr>
        <w:pStyle w:val="ListParagraph"/>
        <w:tabs>
          <w:tab w:val="left" w:pos="5840"/>
        </w:tabs>
        <w:ind w:left="1070"/>
        <w:jc w:val="both"/>
        <w:rPr>
          <w:rStyle w:val="body"/>
          <w:rFonts w:ascii="Century Gothic" w:hAnsi="Century Gothic"/>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TRAN_DATE</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CUST_ID</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for the director. Data type of this field is varchar2 and length is 13 characters. In that first 4 characters are branch code and after that 9 characters are CUST_ID number (I.e.0001-000315674).</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DIR_CODE</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45FE1">
        <w:rPr>
          <w:rStyle w:val="body"/>
          <w:rFonts w:ascii="Century Gothic" w:hAnsi="Century Gothic"/>
          <w:sz w:val="24"/>
          <w:szCs w:val="24"/>
        </w:rPr>
        <w:t>Director Code</w:t>
      </w:r>
      <w:r>
        <w:rPr>
          <w:rStyle w:val="body"/>
          <w:rFonts w:ascii="Century Gothic" w:hAnsi="Century Gothic"/>
          <w:sz w:val="24"/>
          <w:szCs w:val="24"/>
        </w:rPr>
        <w:t>. Data type of this field is number and length is 2 digits.</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lastRenderedPageBreak/>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Pr="00177A6F" w:rsidRDefault="00613EF9" w:rsidP="00613EF9">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directo</w:t>
      </w:r>
      <w:r w:rsidRPr="00B05E9A">
        <w:rPr>
          <w:rStyle w:val="body"/>
          <w:rFonts w:ascii="Century Gothic" w:hAnsi="Century Gothic"/>
          <w:sz w:val="24"/>
          <w:szCs w:val="24"/>
        </w:rPr>
        <w:t>r.</w:t>
      </w:r>
      <w:r w:rsidRPr="00B05E9A">
        <w:rPr>
          <w:rFonts w:ascii="Century Gothic" w:hAnsi="Century Gothic"/>
          <w:sz w:val="24"/>
          <w:szCs w:val="24"/>
        </w:rPr>
        <w:t xml:space="preserve"> The record with Blank IR_NO is current </w:t>
      </w:r>
      <w:r>
        <w:rPr>
          <w:rFonts w:ascii="Century Gothic" w:hAnsi="Century Gothic"/>
          <w:sz w:val="24"/>
          <w:szCs w:val="24"/>
        </w:rPr>
        <w:t>director</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director, like live (L) or close(C) account. Data type of this field is varchar2 &amp; length is 1 character.</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SL_NO</w:t>
      </w:r>
      <w:r>
        <w:rPr>
          <w:rStyle w:val="body"/>
          <w:rFonts w:ascii="Century Gothic" w:hAnsi="Century Gothic"/>
          <w:b/>
          <w:sz w:val="24"/>
          <w:szCs w:val="24"/>
        </w:rPr>
        <w:t xml:space="preserve"> NUMBER(2</w:t>
      </w:r>
      <w:r w:rsidRPr="00C832A0">
        <w:rPr>
          <w:rStyle w:val="body"/>
          <w:rFonts w:ascii="Century Gothic" w:hAnsi="Century Gothic"/>
          <w:b/>
          <w:sz w:val="24"/>
          <w:szCs w:val="24"/>
        </w:rPr>
        <w:t>,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w:t>
      </w:r>
      <w:r>
        <w:rPr>
          <w:rStyle w:val="body"/>
          <w:rFonts w:ascii="Century Gothic" w:hAnsi="Century Gothic"/>
          <w:sz w:val="24"/>
          <w:szCs w:val="24"/>
        </w:rPr>
        <w:t>serial number</w:t>
      </w:r>
      <w:r w:rsidRPr="00B05E9A">
        <w:rPr>
          <w:rFonts w:ascii="Century Gothic" w:hAnsi="Century Gothic"/>
          <w:sz w:val="24"/>
          <w:szCs w:val="24"/>
        </w:rPr>
        <w:t xml:space="preserve">. </w:t>
      </w:r>
      <w:r w:rsidRPr="00B05E9A">
        <w:rPr>
          <w:rStyle w:val="body"/>
          <w:rFonts w:ascii="Century Gothic" w:hAnsi="Century Gothic"/>
          <w:sz w:val="24"/>
          <w:szCs w:val="24"/>
        </w:rPr>
        <w:t xml:space="preserve">Data type of this </w:t>
      </w:r>
      <w:r>
        <w:rPr>
          <w:rStyle w:val="body"/>
          <w:rFonts w:ascii="Century Gothic" w:hAnsi="Century Gothic"/>
          <w:sz w:val="24"/>
          <w:szCs w:val="24"/>
        </w:rPr>
        <w:t>is number and length is 2</w:t>
      </w:r>
      <w:r w:rsidRPr="00177A6F">
        <w:rPr>
          <w:rStyle w:val="body"/>
          <w:rFonts w:ascii="Century Gothic" w:hAnsi="Century Gothic"/>
          <w:sz w:val="24"/>
          <w:szCs w:val="24"/>
        </w:rPr>
        <w:t xml:space="preserve"> digits.</w:t>
      </w:r>
    </w:p>
    <w:p w:rsidR="00613EF9" w:rsidRPr="00B04BB2" w:rsidRDefault="00613EF9" w:rsidP="00613EF9">
      <w:pPr>
        <w:pStyle w:val="ListParagraph"/>
        <w:tabs>
          <w:tab w:val="left" w:pos="5840"/>
        </w:tabs>
        <w:ind w:left="1070"/>
        <w:jc w:val="both"/>
        <w:rPr>
          <w:rStyle w:val="body"/>
          <w:rFonts w:ascii="Century Gothic" w:hAnsi="Century Gothic"/>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DIR_DESIG</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code for </w:t>
      </w:r>
      <w:r w:rsidRPr="00B04BB2">
        <w:rPr>
          <w:rStyle w:val="body"/>
          <w:rFonts w:ascii="Century Gothic" w:hAnsi="Century Gothic"/>
          <w:sz w:val="24"/>
          <w:szCs w:val="24"/>
        </w:rPr>
        <w:t>Director Designation</w:t>
      </w:r>
      <w:r>
        <w:rPr>
          <w:rStyle w:val="body"/>
          <w:rFonts w:ascii="Century Gothic" w:hAnsi="Century Gothic"/>
          <w:sz w:val="24"/>
          <w:szCs w:val="24"/>
        </w:rPr>
        <w:t>. Data type of this field is varchar2 &amp; length is 1 character.</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DIR_CATA</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Director Category code. Data type of this field is varchar2 &amp; length is 1 character.</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QUA_NAME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40</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B04BB2">
        <w:rPr>
          <w:rStyle w:val="body"/>
          <w:rFonts w:ascii="Century Gothic" w:hAnsi="Century Gothic"/>
          <w:sz w:val="24"/>
          <w:szCs w:val="24"/>
        </w:rPr>
        <w:t>Qualification</w:t>
      </w:r>
      <w:r>
        <w:rPr>
          <w:rStyle w:val="body"/>
          <w:rFonts w:ascii="Century Gothic" w:hAnsi="Century Gothic"/>
          <w:sz w:val="24"/>
          <w:szCs w:val="24"/>
        </w:rPr>
        <w:t xml:space="preserve"> name. Data type of this field is varchar2 &amp; length is 40 characters.</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TERM_FR_DT</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starting date for the term of director. Data type of this is date. Our format of date field is “DD/MM/YYYY”.</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TERM_TO_DT</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last date for term of director. Data type of this is date. Our format of date field is “DD/MM/YYYY”.</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CUR_FR_DT</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starting date of </w:t>
      </w:r>
      <w:r w:rsidRPr="0006257C">
        <w:rPr>
          <w:rStyle w:val="body"/>
          <w:rFonts w:ascii="Century Gothic" w:hAnsi="Century Gothic"/>
          <w:sz w:val="24"/>
          <w:szCs w:val="24"/>
        </w:rPr>
        <w:t>Director current term</w:t>
      </w:r>
      <w:r>
        <w:rPr>
          <w:rStyle w:val="body"/>
          <w:rFonts w:ascii="Century Gothic" w:hAnsi="Century Gothic"/>
          <w:sz w:val="24"/>
          <w:szCs w:val="24"/>
        </w:rPr>
        <w:t>. Data type of this is date. Our format of date field is “DD/MM/YYYY”.</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CUR_TO_DT</w:t>
      </w:r>
      <w:r w:rsidRPr="00271628">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end date of </w:t>
      </w:r>
      <w:r w:rsidRPr="0006257C">
        <w:rPr>
          <w:rStyle w:val="body"/>
          <w:rFonts w:ascii="Century Gothic" w:hAnsi="Century Gothic"/>
          <w:sz w:val="24"/>
          <w:szCs w:val="24"/>
        </w:rPr>
        <w:t>Director current term</w:t>
      </w:r>
      <w:r>
        <w:rPr>
          <w:rStyle w:val="body"/>
          <w:rFonts w:ascii="Century Gothic" w:hAnsi="Century Gothic"/>
          <w:sz w:val="24"/>
          <w:szCs w:val="24"/>
        </w:rPr>
        <w:t>. Data type of this is date. Our format of date field is “DD/MM/YYYY”.</w:t>
      </w:r>
    </w:p>
    <w:p w:rsidR="00613EF9" w:rsidRDefault="00613EF9" w:rsidP="00613EF9">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lastRenderedPageBreak/>
        <w:t>MOBILE NUMBER(10, 0)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director’s mobile number. Data type of the field is number and length is 10 digits.</w:t>
      </w:r>
    </w:p>
    <w:p w:rsidR="00613EF9" w:rsidRDefault="00613EF9" w:rsidP="00613EF9">
      <w:pPr>
        <w:pStyle w:val="ListParagraph"/>
        <w:tabs>
          <w:tab w:val="left" w:pos="5840"/>
        </w:tabs>
        <w:ind w:left="1070"/>
        <w:jc w:val="both"/>
        <w:rPr>
          <w:rStyle w:val="body"/>
          <w:rFonts w:ascii="Century Gothic" w:hAnsi="Century Gothic"/>
          <w:sz w:val="24"/>
          <w:szCs w:val="24"/>
        </w:rPr>
      </w:pPr>
    </w:p>
    <w:p w:rsidR="00613EF9" w:rsidRPr="006C279F" w:rsidRDefault="00613EF9" w:rsidP="00613EF9">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13EF9" w:rsidRPr="00F94C43" w:rsidRDefault="00613EF9" w:rsidP="00613EF9">
      <w:pPr>
        <w:pStyle w:val="ListParagraph"/>
        <w:tabs>
          <w:tab w:val="left" w:pos="3608"/>
          <w:tab w:val="left" w:pos="5840"/>
        </w:tabs>
        <w:ind w:left="1070"/>
        <w:jc w:val="both"/>
        <w:rPr>
          <w:rStyle w:val="body"/>
          <w:rFonts w:ascii="Century Gothic" w:hAnsi="Century Gothic"/>
          <w:sz w:val="24"/>
          <w:szCs w:val="24"/>
        </w:rPr>
      </w:pPr>
      <w:r w:rsidRPr="00371E7F">
        <w:rPr>
          <w:rStyle w:val="body"/>
          <w:rFonts w:ascii="Century Gothic" w:hAnsi="Century Gothic"/>
          <w:sz w:val="24"/>
          <w:szCs w:val="24"/>
        </w:rPr>
        <w:t xml:space="preserve"> </w:t>
      </w:r>
      <w:r w:rsidRPr="00F94C43">
        <w:rPr>
          <w:rStyle w:val="body"/>
          <w:rFonts w:ascii="Century Gothic" w:hAnsi="Century Gothic"/>
          <w:sz w:val="24"/>
          <w:szCs w:val="24"/>
        </w:rPr>
        <w:t>#key DIRECTOR DIR_CODE, IR_NO</w:t>
      </w:r>
      <w:r w:rsidRPr="00371E7F">
        <w:rPr>
          <w:rStyle w:val="body"/>
          <w:rFonts w:ascii="Century Gothic" w:hAnsi="Century Gothic"/>
          <w:sz w:val="24"/>
          <w:szCs w:val="24"/>
        </w:rPr>
        <w:t xml:space="preserve"> (doesn’t allow duplicates)</w:t>
      </w:r>
    </w:p>
    <w:p w:rsidR="00613EF9" w:rsidRPr="00F94C43" w:rsidRDefault="00613EF9" w:rsidP="00613EF9">
      <w:pPr>
        <w:pStyle w:val="ListParagraph"/>
        <w:tabs>
          <w:tab w:val="left" w:pos="3608"/>
          <w:tab w:val="left" w:pos="5840"/>
        </w:tabs>
        <w:ind w:left="1070"/>
        <w:jc w:val="both"/>
        <w:rPr>
          <w:rStyle w:val="body"/>
          <w:rFonts w:ascii="Century Gothic" w:hAnsi="Century Gothic"/>
          <w:sz w:val="24"/>
          <w:szCs w:val="24"/>
        </w:rPr>
      </w:pPr>
      <w:r w:rsidRPr="00F94C43">
        <w:rPr>
          <w:rStyle w:val="body"/>
          <w:rFonts w:ascii="Century Gothic" w:hAnsi="Century Gothic"/>
          <w:sz w:val="24"/>
          <w:szCs w:val="24"/>
        </w:rPr>
        <w:t>#key DIRECTOR CUST_ID, IR_NO</w:t>
      </w:r>
      <w:r w:rsidRPr="00371E7F">
        <w:rPr>
          <w:rStyle w:val="body"/>
          <w:rFonts w:ascii="Century Gothic" w:hAnsi="Century Gothic"/>
          <w:sz w:val="24"/>
          <w:szCs w:val="24"/>
        </w:rPr>
        <w:t xml:space="preserve"> (doesn’t allow duplicates)</w:t>
      </w:r>
    </w:p>
    <w:p w:rsidR="00613EF9" w:rsidRDefault="00613EF9" w:rsidP="00613EF9">
      <w:pPr>
        <w:rPr>
          <w:rStyle w:val="body"/>
          <w:rFonts w:ascii="Century Gothic" w:hAnsi="Century Gothic"/>
          <w:sz w:val="24"/>
          <w:szCs w:val="24"/>
        </w:rPr>
      </w:pPr>
      <w:r>
        <w:rPr>
          <w:rStyle w:val="body"/>
          <w:rFonts w:ascii="Century Gothic" w:hAnsi="Century Gothic"/>
          <w:sz w:val="24"/>
          <w:szCs w:val="24"/>
        </w:rPr>
        <w:br w:type="page"/>
      </w:r>
    </w:p>
    <w:p w:rsidR="00613EF9" w:rsidRPr="00961AEF" w:rsidRDefault="00613EF9" w:rsidP="00613EF9">
      <w:pPr>
        <w:jc w:val="center"/>
        <w:rPr>
          <w:rStyle w:val="body"/>
          <w:rFonts w:ascii="Century Gothic" w:hAnsi="Century Gothic"/>
          <w:b/>
          <w:sz w:val="28"/>
          <w:szCs w:val="28"/>
        </w:rPr>
      </w:pPr>
      <w:bookmarkStart w:id="142" w:name="VEND_MST"/>
      <w:r>
        <w:rPr>
          <w:rStyle w:val="body"/>
          <w:rFonts w:ascii="Century Gothic" w:hAnsi="Century Gothic"/>
          <w:b/>
          <w:sz w:val="28"/>
          <w:szCs w:val="28"/>
        </w:rPr>
        <w:lastRenderedPageBreak/>
        <w:t>VEND_MST</w:t>
      </w:r>
    </w:p>
    <w:bookmarkEnd w:id="142"/>
    <w:p w:rsidR="00613EF9" w:rsidRDefault="00613EF9" w:rsidP="00613EF9">
      <w:pPr>
        <w:pStyle w:val="ListParagraph"/>
        <w:tabs>
          <w:tab w:val="left" w:pos="5840"/>
        </w:tabs>
        <w:jc w:val="both"/>
      </w:pPr>
      <w:r>
        <w:rPr>
          <w:rStyle w:val="body"/>
          <w:rFonts w:ascii="Century Gothic" w:hAnsi="Century Gothic"/>
          <w:sz w:val="24"/>
          <w:szCs w:val="24"/>
        </w:rPr>
        <w:t xml:space="preserve">It contains all the details information about </w:t>
      </w:r>
      <w:r w:rsidR="0093241A">
        <w:rPr>
          <w:rStyle w:val="body"/>
          <w:rFonts w:ascii="Century Gothic" w:hAnsi="Century Gothic"/>
          <w:sz w:val="24"/>
          <w:szCs w:val="24"/>
        </w:rPr>
        <w:t>Vendor</w:t>
      </w:r>
      <w:r>
        <w:rPr>
          <w:rStyle w:val="body"/>
          <w:rFonts w:ascii="Century Gothic" w:hAnsi="Century Gothic"/>
          <w:sz w:val="24"/>
          <w:szCs w:val="24"/>
        </w:rPr>
        <w:t xml:space="preserve"> master. The table structure Of VEND_MST is as follows</w:t>
      </w:r>
      <w:r w:rsidRPr="004D35A4">
        <w:t xml:space="preserve"> </w:t>
      </w:r>
    </w:p>
    <w:p w:rsidR="00613EF9" w:rsidRDefault="00613EF9" w:rsidP="00613EF9">
      <w:pPr>
        <w:pStyle w:val="ListParagraph"/>
        <w:tabs>
          <w:tab w:val="left" w:pos="5840"/>
        </w:tabs>
        <w:jc w:val="both"/>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9744C2">
        <w:rPr>
          <w:rStyle w:val="body"/>
          <w:rFonts w:ascii="Century Gothic" w:hAnsi="Century Gothic"/>
          <w:b/>
          <w:sz w:val="24"/>
          <w:szCs w:val="24"/>
        </w:rPr>
        <w:t>VEN_CODE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Vendors code. Data type of this field is varchar2 &amp; length is 4 characters.</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9744C2">
        <w:rPr>
          <w:rStyle w:val="body"/>
          <w:rFonts w:ascii="Century Gothic" w:hAnsi="Century Gothic"/>
          <w:b/>
          <w:sz w:val="24"/>
          <w:szCs w:val="24"/>
        </w:rPr>
        <w:t>VEN_NAME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40</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vendor’s name. Data type of this field is varchar2 &amp; length is 40 characters.</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Fonts w:ascii="Century Gothic" w:hAnsi="Century Gothic"/>
          <w:b/>
          <w:sz w:val="24"/>
          <w:szCs w:val="24"/>
        </w:rPr>
      </w:pPr>
      <w:r w:rsidRPr="009744C2">
        <w:rPr>
          <w:rStyle w:val="body"/>
          <w:rFonts w:ascii="Century Gothic" w:hAnsi="Century Gothic"/>
          <w:b/>
          <w:sz w:val="24"/>
          <w:szCs w:val="24"/>
        </w:rPr>
        <w:t xml:space="preserve">ADDRESS1 </w:t>
      </w:r>
      <w:r w:rsidRPr="00B01D41">
        <w:rPr>
          <w:rFonts w:ascii="Century Gothic" w:hAnsi="Century Gothic"/>
          <w:b/>
          <w:sz w:val="24"/>
          <w:szCs w:val="24"/>
        </w:rPr>
        <w:t>VARCHAR2(35)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vendor’s permanent address. In this table there are three fields for the address with the same name. Data type of the field is varchar2 and length is 35 characters.</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Fonts w:ascii="Century Gothic" w:hAnsi="Century Gothic"/>
          <w:b/>
          <w:sz w:val="24"/>
          <w:szCs w:val="24"/>
        </w:rPr>
      </w:pPr>
      <w:r w:rsidRPr="009744C2">
        <w:rPr>
          <w:rStyle w:val="body"/>
          <w:rFonts w:ascii="Century Gothic" w:hAnsi="Century Gothic"/>
          <w:b/>
          <w:sz w:val="24"/>
          <w:szCs w:val="24"/>
        </w:rPr>
        <w:t>PHONE</w:t>
      </w:r>
      <w:r>
        <w:rPr>
          <w:rStyle w:val="body"/>
          <w:rFonts w:ascii="Century Gothic" w:hAnsi="Century Gothic"/>
          <w:b/>
          <w:sz w:val="24"/>
          <w:szCs w:val="24"/>
        </w:rPr>
        <w:t xml:space="preserve"> </w:t>
      </w:r>
      <w:r w:rsidRPr="00B01D41">
        <w:rPr>
          <w:rFonts w:ascii="Century Gothic" w:hAnsi="Century Gothic"/>
          <w:b/>
          <w:sz w:val="24"/>
          <w:szCs w:val="24"/>
        </w:rPr>
        <w:t>VARCHAR2(30)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vendor’s phone number. Data type of the field is varchar2 and length is 30 characters.</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MOBILE NUMBER(10, 0)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vendor’s mobile number. Data type of the field is number and length is 10 digits.</w:t>
      </w:r>
    </w:p>
    <w:p w:rsidR="00B5553A" w:rsidRDefault="00B5553A" w:rsidP="00613EF9">
      <w:pPr>
        <w:pStyle w:val="ListParagraph"/>
        <w:tabs>
          <w:tab w:val="left" w:pos="5840"/>
        </w:tabs>
        <w:ind w:left="1070"/>
        <w:jc w:val="both"/>
        <w:rPr>
          <w:rStyle w:val="body"/>
          <w:rFonts w:ascii="Century Gothic" w:hAnsi="Century Gothic"/>
          <w:sz w:val="24"/>
          <w:szCs w:val="24"/>
        </w:rPr>
      </w:pPr>
    </w:p>
    <w:p w:rsidR="00B5553A" w:rsidRDefault="00B5553A" w:rsidP="00B5553A">
      <w:pPr>
        <w:pStyle w:val="ListParagraph"/>
        <w:numPr>
          <w:ilvl w:val="0"/>
          <w:numId w:val="2"/>
        </w:numPr>
        <w:tabs>
          <w:tab w:val="left" w:pos="5840"/>
        </w:tabs>
        <w:jc w:val="both"/>
        <w:rPr>
          <w:rFonts w:ascii="Century Gothic" w:hAnsi="Century Gothic"/>
          <w:b/>
          <w:sz w:val="24"/>
          <w:szCs w:val="24"/>
        </w:rPr>
      </w:pPr>
      <w:r w:rsidRPr="00C60B89">
        <w:rPr>
          <w:rFonts w:ascii="Century Gothic" w:hAnsi="Century Gothic"/>
          <w:b/>
          <w:sz w:val="24"/>
          <w:szCs w:val="24"/>
        </w:rPr>
        <w:t>GSTIN</w:t>
      </w:r>
      <w:r>
        <w:rPr>
          <w:rFonts w:ascii="Century Gothic" w:hAnsi="Century Gothic"/>
          <w:b/>
          <w:sz w:val="24"/>
          <w:szCs w:val="24"/>
        </w:rPr>
        <w:t xml:space="preserve"> VARCHAR2(15</w:t>
      </w:r>
      <w:r w:rsidRPr="00B01D41">
        <w:rPr>
          <w:rFonts w:ascii="Century Gothic" w:hAnsi="Century Gothic"/>
          <w:b/>
          <w:sz w:val="24"/>
          <w:szCs w:val="24"/>
        </w:rPr>
        <w:t>) :</w:t>
      </w:r>
    </w:p>
    <w:p w:rsidR="00B5553A" w:rsidRDefault="00B5553A" w:rsidP="00B5553A">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GSTIN number.</w:t>
      </w:r>
      <w:r w:rsidRPr="00F95A25">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15 characters.</w:t>
      </w:r>
    </w:p>
    <w:p w:rsidR="00B5553A" w:rsidRPr="00F95A25" w:rsidRDefault="00B5553A" w:rsidP="00B5553A">
      <w:pPr>
        <w:pStyle w:val="ListParagraph"/>
        <w:tabs>
          <w:tab w:val="left" w:pos="5840"/>
        </w:tabs>
        <w:ind w:left="1070"/>
        <w:jc w:val="both"/>
        <w:rPr>
          <w:rFonts w:ascii="Century Gothic" w:hAnsi="Century Gothic"/>
          <w:sz w:val="24"/>
          <w:szCs w:val="24"/>
        </w:rPr>
      </w:pPr>
    </w:p>
    <w:p w:rsidR="00613EF9" w:rsidRPr="00C832A0" w:rsidRDefault="00613EF9" w:rsidP="00613EF9">
      <w:pPr>
        <w:pStyle w:val="ListParagraph"/>
        <w:numPr>
          <w:ilvl w:val="0"/>
          <w:numId w:val="2"/>
        </w:numPr>
        <w:tabs>
          <w:tab w:val="left" w:pos="5840"/>
        </w:tabs>
        <w:jc w:val="both"/>
        <w:rPr>
          <w:rStyle w:val="body"/>
          <w:rFonts w:ascii="Century Gothic" w:hAnsi="Century Gothic"/>
          <w:b/>
          <w:sz w:val="24"/>
          <w:szCs w:val="24"/>
        </w:rPr>
      </w:pPr>
      <w:r w:rsidRPr="009744C2">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vendors, like live (L) or close(C) account. Data type of this field is varchar2 &amp; length is 1 character.</w:t>
      </w:r>
    </w:p>
    <w:p w:rsidR="00613EF9" w:rsidRDefault="00613EF9" w:rsidP="00613EF9">
      <w:pPr>
        <w:pStyle w:val="ListParagraph"/>
        <w:tabs>
          <w:tab w:val="left" w:pos="5840"/>
        </w:tabs>
        <w:ind w:left="1070"/>
        <w:jc w:val="both"/>
        <w:rPr>
          <w:rStyle w:val="body"/>
          <w:rFonts w:ascii="Century Gothic" w:hAnsi="Century Gothic"/>
          <w:b/>
          <w:sz w:val="24"/>
          <w:szCs w:val="24"/>
        </w:rPr>
      </w:pPr>
    </w:p>
    <w:p w:rsidR="00613EF9" w:rsidRDefault="00613EF9" w:rsidP="00613EF9">
      <w:pPr>
        <w:pStyle w:val="ListParagraph"/>
        <w:numPr>
          <w:ilvl w:val="0"/>
          <w:numId w:val="2"/>
        </w:numPr>
        <w:tabs>
          <w:tab w:val="left" w:pos="5840"/>
        </w:tabs>
        <w:jc w:val="both"/>
        <w:rPr>
          <w:rStyle w:val="body"/>
          <w:rFonts w:ascii="Century Gothic" w:hAnsi="Century Gothic"/>
          <w:b/>
          <w:sz w:val="24"/>
          <w:szCs w:val="24"/>
        </w:rPr>
      </w:pPr>
      <w:r w:rsidRPr="009744C2">
        <w:rPr>
          <w:rStyle w:val="body"/>
          <w:rFonts w:ascii="Century Gothic" w:hAnsi="Century Gothic"/>
          <w:b/>
          <w:sz w:val="24"/>
          <w:szCs w:val="24"/>
        </w:rPr>
        <w:t>TRAN_DATE</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613EF9" w:rsidRDefault="00613EF9" w:rsidP="00613E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613EF9" w:rsidRDefault="00613EF9" w:rsidP="00613EF9">
      <w:pPr>
        <w:pStyle w:val="ListParagraph"/>
        <w:tabs>
          <w:tab w:val="left" w:pos="5840"/>
        </w:tabs>
        <w:ind w:left="1070"/>
        <w:jc w:val="both"/>
        <w:rPr>
          <w:rStyle w:val="body"/>
          <w:rFonts w:ascii="Century Gothic" w:hAnsi="Century Gothic"/>
          <w:sz w:val="24"/>
          <w:szCs w:val="24"/>
        </w:rPr>
      </w:pPr>
    </w:p>
    <w:p w:rsidR="00613EF9" w:rsidRPr="006C279F" w:rsidRDefault="00613EF9" w:rsidP="00613EF9">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13EF9" w:rsidRPr="00F94C43" w:rsidRDefault="00613EF9" w:rsidP="00613EF9">
      <w:pPr>
        <w:pStyle w:val="ListParagraph"/>
        <w:tabs>
          <w:tab w:val="left" w:pos="3608"/>
          <w:tab w:val="left" w:pos="5840"/>
        </w:tabs>
        <w:ind w:left="1070"/>
        <w:jc w:val="both"/>
        <w:rPr>
          <w:rStyle w:val="body"/>
          <w:rFonts w:ascii="Century Gothic" w:hAnsi="Century Gothic"/>
          <w:sz w:val="24"/>
          <w:szCs w:val="24"/>
        </w:rPr>
      </w:pPr>
      <w:r w:rsidRPr="005A0666">
        <w:rPr>
          <w:rStyle w:val="body"/>
          <w:rFonts w:ascii="Century Gothic" w:hAnsi="Century Gothic"/>
          <w:sz w:val="24"/>
          <w:szCs w:val="24"/>
        </w:rPr>
        <w:t xml:space="preserve">#key VEND_MST VEN_CODE </w:t>
      </w:r>
      <w:r w:rsidRPr="00371E7F">
        <w:rPr>
          <w:rStyle w:val="body"/>
          <w:rFonts w:ascii="Century Gothic" w:hAnsi="Century Gothic"/>
          <w:sz w:val="24"/>
          <w:szCs w:val="24"/>
        </w:rPr>
        <w:t>(doesn’t allow duplicates)</w:t>
      </w:r>
    </w:p>
    <w:p w:rsidR="00613EF9" w:rsidRPr="009744C2" w:rsidRDefault="00613EF9" w:rsidP="00613EF9">
      <w:pPr>
        <w:pStyle w:val="ListParagraph"/>
        <w:tabs>
          <w:tab w:val="left" w:pos="5840"/>
        </w:tabs>
        <w:ind w:left="1070"/>
        <w:jc w:val="both"/>
        <w:rPr>
          <w:rStyle w:val="body"/>
          <w:rFonts w:ascii="Century Gothic" w:hAnsi="Century Gothic"/>
          <w:b/>
          <w:sz w:val="24"/>
          <w:szCs w:val="24"/>
        </w:rPr>
      </w:pPr>
    </w:p>
    <w:p w:rsidR="001155C3" w:rsidRDefault="001155C3" w:rsidP="00580FB6">
      <w:pPr>
        <w:jc w:val="center"/>
        <w:rPr>
          <w:rStyle w:val="body"/>
          <w:rFonts w:ascii="Century Gothic" w:hAnsi="Century Gothic"/>
          <w:b/>
          <w:sz w:val="28"/>
          <w:szCs w:val="28"/>
        </w:rPr>
      </w:pPr>
      <w:r>
        <w:rPr>
          <w:rStyle w:val="body"/>
          <w:rFonts w:ascii="Century Gothic" w:hAnsi="Century Gothic"/>
          <w:sz w:val="24"/>
          <w:szCs w:val="24"/>
        </w:rPr>
        <w:br w:type="page"/>
      </w:r>
      <w:bookmarkStart w:id="143" w:name="SUBCOMI"/>
      <w:r w:rsidRPr="001155C3">
        <w:rPr>
          <w:rStyle w:val="body"/>
          <w:rFonts w:ascii="Century Gothic" w:hAnsi="Century Gothic"/>
          <w:b/>
          <w:sz w:val="28"/>
          <w:szCs w:val="28"/>
        </w:rPr>
        <w:lastRenderedPageBreak/>
        <w:t>SUBCOMI</w:t>
      </w:r>
    </w:p>
    <w:bookmarkEnd w:id="143"/>
    <w:p w:rsidR="001155C3" w:rsidRDefault="001155C3" w:rsidP="001155C3">
      <w:pPr>
        <w:pStyle w:val="ListParagraph"/>
        <w:tabs>
          <w:tab w:val="left" w:pos="5840"/>
        </w:tabs>
        <w:jc w:val="both"/>
      </w:pPr>
      <w:r>
        <w:rPr>
          <w:rStyle w:val="body"/>
          <w:rFonts w:ascii="Century Gothic" w:hAnsi="Century Gothic"/>
          <w:sz w:val="24"/>
          <w:szCs w:val="24"/>
        </w:rPr>
        <w:t xml:space="preserve">It contains all the details information about </w:t>
      </w:r>
      <w:r w:rsidR="00BA7455">
        <w:rPr>
          <w:rStyle w:val="body"/>
          <w:rFonts w:ascii="Century Gothic" w:hAnsi="Century Gothic"/>
          <w:sz w:val="24"/>
          <w:szCs w:val="24"/>
        </w:rPr>
        <w:t xml:space="preserve">the </w:t>
      </w:r>
      <w:r>
        <w:rPr>
          <w:rStyle w:val="body"/>
          <w:rFonts w:ascii="Century Gothic" w:hAnsi="Century Gothic"/>
          <w:sz w:val="24"/>
          <w:szCs w:val="24"/>
        </w:rPr>
        <w:t>sub commity.</w:t>
      </w:r>
      <w:r w:rsidR="001C22FF">
        <w:rPr>
          <w:rStyle w:val="body"/>
          <w:rFonts w:ascii="Century Gothic" w:hAnsi="Century Gothic"/>
          <w:sz w:val="24"/>
          <w:szCs w:val="24"/>
        </w:rPr>
        <w:t xml:space="preserve"> The table structure Of SUBCOMI</w:t>
      </w:r>
      <w:r>
        <w:rPr>
          <w:rStyle w:val="body"/>
          <w:rFonts w:ascii="Century Gothic" w:hAnsi="Century Gothic"/>
          <w:sz w:val="24"/>
          <w:szCs w:val="24"/>
        </w:rPr>
        <w:t xml:space="preserve"> is as follows</w:t>
      </w:r>
      <w:r w:rsidRPr="004D35A4">
        <w:t xml:space="preserve"> </w:t>
      </w:r>
    </w:p>
    <w:p w:rsidR="001155C3" w:rsidRDefault="001155C3" w:rsidP="001155C3">
      <w:pPr>
        <w:pStyle w:val="ListParagraph"/>
        <w:tabs>
          <w:tab w:val="left" w:pos="5840"/>
        </w:tabs>
        <w:jc w:val="both"/>
      </w:pPr>
    </w:p>
    <w:p w:rsidR="006C1505" w:rsidRPr="00C832A0" w:rsidRDefault="006C1505" w:rsidP="006C150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6C1505" w:rsidRDefault="006C1505" w:rsidP="006C15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C1505" w:rsidRPr="000F1B04" w:rsidRDefault="006C1505" w:rsidP="006C1505">
      <w:pPr>
        <w:pStyle w:val="ListParagraph"/>
        <w:tabs>
          <w:tab w:val="left" w:pos="5840"/>
        </w:tabs>
        <w:ind w:left="1070"/>
        <w:jc w:val="both"/>
        <w:rPr>
          <w:rStyle w:val="body"/>
          <w:rFonts w:ascii="Century Gothic" w:hAnsi="Century Gothic"/>
          <w:sz w:val="24"/>
          <w:szCs w:val="24"/>
        </w:rPr>
      </w:pPr>
    </w:p>
    <w:p w:rsidR="006C1505" w:rsidRPr="00C832A0" w:rsidRDefault="006C1505" w:rsidP="006C150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6C1505" w:rsidRDefault="006C1505" w:rsidP="006C15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C1505" w:rsidRPr="000F1B04" w:rsidRDefault="006C1505" w:rsidP="006C1505">
      <w:pPr>
        <w:pStyle w:val="ListParagraph"/>
        <w:tabs>
          <w:tab w:val="left" w:pos="5840"/>
        </w:tabs>
        <w:ind w:left="1070"/>
        <w:jc w:val="both"/>
        <w:rPr>
          <w:rStyle w:val="body"/>
          <w:rFonts w:ascii="Century Gothic" w:hAnsi="Century Gothic"/>
          <w:sz w:val="24"/>
          <w:szCs w:val="24"/>
        </w:rPr>
      </w:pPr>
    </w:p>
    <w:p w:rsidR="006C1505" w:rsidRPr="00C832A0" w:rsidRDefault="006C1505" w:rsidP="006C150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6C1505" w:rsidRDefault="006C1505" w:rsidP="006C15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6C1505" w:rsidRPr="000F1B04" w:rsidRDefault="006C1505" w:rsidP="006C1505">
      <w:pPr>
        <w:pStyle w:val="ListParagraph"/>
        <w:tabs>
          <w:tab w:val="left" w:pos="5840"/>
        </w:tabs>
        <w:ind w:left="1070"/>
        <w:jc w:val="both"/>
        <w:rPr>
          <w:rStyle w:val="body"/>
          <w:rFonts w:ascii="Century Gothic" w:hAnsi="Century Gothic"/>
          <w:sz w:val="24"/>
          <w:szCs w:val="24"/>
        </w:rPr>
      </w:pPr>
    </w:p>
    <w:p w:rsidR="006C1505" w:rsidRPr="00C832A0" w:rsidRDefault="006C1505" w:rsidP="006C150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6C1505" w:rsidRDefault="006C1505" w:rsidP="006C15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6C1505" w:rsidRDefault="006C1505" w:rsidP="006C1505">
      <w:pPr>
        <w:pStyle w:val="ListParagraph"/>
        <w:tabs>
          <w:tab w:val="left" w:pos="5840"/>
        </w:tabs>
        <w:ind w:left="1070"/>
        <w:jc w:val="both"/>
        <w:rPr>
          <w:rStyle w:val="body"/>
          <w:rFonts w:ascii="Century Gothic" w:hAnsi="Century Gothic"/>
          <w:sz w:val="24"/>
          <w:szCs w:val="24"/>
        </w:rPr>
      </w:pPr>
    </w:p>
    <w:p w:rsidR="00570BFC" w:rsidRDefault="00570BFC" w:rsidP="00570BFC">
      <w:pPr>
        <w:pStyle w:val="ListParagraph"/>
        <w:numPr>
          <w:ilvl w:val="0"/>
          <w:numId w:val="2"/>
        </w:numPr>
        <w:tabs>
          <w:tab w:val="left" w:pos="5840"/>
        </w:tabs>
        <w:jc w:val="both"/>
        <w:rPr>
          <w:rStyle w:val="body"/>
          <w:rFonts w:ascii="Century Gothic" w:hAnsi="Century Gothic"/>
          <w:b/>
          <w:sz w:val="24"/>
          <w:szCs w:val="24"/>
        </w:rPr>
      </w:pPr>
      <w:r w:rsidRPr="009744C2">
        <w:rPr>
          <w:rStyle w:val="body"/>
          <w:rFonts w:ascii="Century Gothic" w:hAnsi="Century Gothic"/>
          <w:b/>
          <w:sz w:val="24"/>
          <w:szCs w:val="24"/>
        </w:rPr>
        <w:t>TRAN_DATE</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570BFC" w:rsidRDefault="00570BFC" w:rsidP="00570BF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for sub commity. Data type of this is date. Our format of date field is “DD/MM/YYYY”.</w:t>
      </w:r>
    </w:p>
    <w:p w:rsidR="00570BFC" w:rsidRDefault="00570BFC" w:rsidP="00570BFC">
      <w:pPr>
        <w:pStyle w:val="ListParagraph"/>
        <w:tabs>
          <w:tab w:val="left" w:pos="5840"/>
        </w:tabs>
        <w:ind w:left="1070"/>
        <w:jc w:val="both"/>
        <w:rPr>
          <w:rStyle w:val="body"/>
          <w:rFonts w:ascii="Century Gothic" w:hAnsi="Century Gothic"/>
          <w:sz w:val="24"/>
          <w:szCs w:val="24"/>
        </w:rPr>
      </w:pPr>
    </w:p>
    <w:p w:rsidR="001155C3" w:rsidRDefault="001155C3" w:rsidP="001155C3">
      <w:pPr>
        <w:pStyle w:val="ListParagraph"/>
        <w:numPr>
          <w:ilvl w:val="0"/>
          <w:numId w:val="2"/>
        </w:numPr>
        <w:tabs>
          <w:tab w:val="left" w:pos="5840"/>
        </w:tabs>
        <w:jc w:val="both"/>
        <w:rPr>
          <w:rStyle w:val="body"/>
          <w:rFonts w:ascii="Century Gothic" w:hAnsi="Century Gothic"/>
          <w:b/>
          <w:sz w:val="24"/>
          <w:szCs w:val="24"/>
        </w:rPr>
      </w:pPr>
      <w:r w:rsidRPr="001155C3">
        <w:rPr>
          <w:rStyle w:val="body"/>
          <w:rFonts w:ascii="Century Gothic" w:hAnsi="Century Gothic"/>
          <w:b/>
          <w:sz w:val="24"/>
          <w:szCs w:val="24"/>
        </w:rPr>
        <w:t>COMI_TYPE</w:t>
      </w:r>
      <w:r w:rsidR="008151B1">
        <w:rPr>
          <w:rStyle w:val="body"/>
          <w:rFonts w:ascii="Century Gothic" w:hAnsi="Century Gothic"/>
          <w:b/>
          <w:sz w:val="24"/>
          <w:szCs w:val="24"/>
        </w:rPr>
        <w:t xml:space="preserve">  VARCHAR2(1) :</w:t>
      </w:r>
    </w:p>
    <w:p w:rsidR="008151B1" w:rsidRDefault="008151B1" w:rsidP="008151B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commity type for sub commity.</w:t>
      </w:r>
      <w:r w:rsidRPr="008151B1">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1 character.</w:t>
      </w:r>
    </w:p>
    <w:p w:rsidR="000732FC" w:rsidRPr="001155C3" w:rsidRDefault="000732FC" w:rsidP="000732FC">
      <w:pPr>
        <w:pStyle w:val="ListParagraph"/>
        <w:tabs>
          <w:tab w:val="left" w:pos="5840"/>
        </w:tabs>
        <w:ind w:left="1070"/>
        <w:jc w:val="both"/>
        <w:rPr>
          <w:rStyle w:val="body"/>
          <w:rFonts w:ascii="Century Gothic" w:hAnsi="Century Gothic"/>
          <w:b/>
          <w:sz w:val="24"/>
          <w:szCs w:val="24"/>
        </w:rPr>
      </w:pPr>
    </w:p>
    <w:p w:rsidR="000732FC" w:rsidRDefault="000732FC" w:rsidP="000732FC">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0732FC" w:rsidRPr="00177A6F" w:rsidRDefault="000732FC" w:rsidP="000732FC">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sub commity</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 current </w:t>
      </w:r>
      <w:r>
        <w:rPr>
          <w:rFonts w:ascii="Century Gothic" w:hAnsi="Century Gothic"/>
          <w:sz w:val="24"/>
          <w:szCs w:val="24"/>
        </w:rPr>
        <w:t>sub commity</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0732FC" w:rsidRDefault="000732FC" w:rsidP="000732FC">
      <w:pPr>
        <w:pStyle w:val="ListParagraph"/>
        <w:tabs>
          <w:tab w:val="left" w:pos="5840"/>
        </w:tabs>
        <w:ind w:left="1070"/>
        <w:jc w:val="both"/>
        <w:rPr>
          <w:rStyle w:val="body"/>
          <w:rFonts w:ascii="Century Gothic" w:hAnsi="Century Gothic"/>
          <w:b/>
          <w:sz w:val="24"/>
          <w:szCs w:val="24"/>
        </w:rPr>
      </w:pPr>
    </w:p>
    <w:p w:rsidR="000732FC" w:rsidRPr="00C832A0" w:rsidRDefault="000732FC" w:rsidP="000732FC">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0732FC" w:rsidRDefault="000732FC" w:rsidP="000732F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8151B1">
        <w:rPr>
          <w:rStyle w:val="body"/>
          <w:rFonts w:ascii="Century Gothic" w:hAnsi="Century Gothic"/>
          <w:sz w:val="24"/>
          <w:szCs w:val="24"/>
        </w:rPr>
        <w:t>sub commity</w:t>
      </w:r>
      <w:r>
        <w:rPr>
          <w:rStyle w:val="body"/>
          <w:rFonts w:ascii="Century Gothic" w:hAnsi="Century Gothic"/>
          <w:sz w:val="24"/>
          <w:szCs w:val="24"/>
        </w:rPr>
        <w:t>, like live (L) or close(C) account. Data type of this field is varchar2 &amp; length is 1 character.</w:t>
      </w:r>
    </w:p>
    <w:p w:rsidR="000732FC" w:rsidRDefault="000732FC" w:rsidP="000732FC">
      <w:pPr>
        <w:pStyle w:val="ListParagraph"/>
        <w:tabs>
          <w:tab w:val="left" w:pos="5840"/>
        </w:tabs>
        <w:ind w:left="1070"/>
        <w:jc w:val="both"/>
        <w:rPr>
          <w:rStyle w:val="body"/>
          <w:rFonts w:ascii="Century Gothic" w:hAnsi="Century Gothic"/>
          <w:sz w:val="24"/>
          <w:szCs w:val="24"/>
        </w:rPr>
      </w:pPr>
    </w:p>
    <w:p w:rsidR="008151B1" w:rsidRDefault="008151B1" w:rsidP="000732FC">
      <w:pPr>
        <w:pStyle w:val="ListParagraph"/>
        <w:tabs>
          <w:tab w:val="left" w:pos="5840"/>
        </w:tabs>
        <w:ind w:left="1070"/>
        <w:jc w:val="both"/>
        <w:rPr>
          <w:rStyle w:val="body"/>
          <w:rFonts w:ascii="Century Gothic" w:hAnsi="Century Gothic"/>
          <w:sz w:val="24"/>
          <w:szCs w:val="24"/>
        </w:rPr>
      </w:pPr>
    </w:p>
    <w:p w:rsidR="0052336F" w:rsidRDefault="0052336F" w:rsidP="0052336F">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lastRenderedPageBreak/>
        <w:t>TERM_FR_DT</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52336F" w:rsidRDefault="0052336F" w:rsidP="0052336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starting date for the term of </w:t>
      </w:r>
      <w:r w:rsidR="006F1ADE">
        <w:rPr>
          <w:rStyle w:val="body"/>
          <w:rFonts w:ascii="Century Gothic" w:hAnsi="Century Gothic"/>
          <w:sz w:val="24"/>
          <w:szCs w:val="24"/>
        </w:rPr>
        <w:t>sub commity</w:t>
      </w:r>
      <w:r>
        <w:rPr>
          <w:rStyle w:val="body"/>
          <w:rFonts w:ascii="Century Gothic" w:hAnsi="Century Gothic"/>
          <w:sz w:val="24"/>
          <w:szCs w:val="24"/>
        </w:rPr>
        <w:t>. Data type of this is date. Our format of date field is “DD/MM/YYYY”.</w:t>
      </w:r>
    </w:p>
    <w:p w:rsidR="0052336F" w:rsidRDefault="0052336F" w:rsidP="0052336F">
      <w:pPr>
        <w:pStyle w:val="ListParagraph"/>
        <w:tabs>
          <w:tab w:val="left" w:pos="5840"/>
        </w:tabs>
        <w:ind w:left="1070"/>
        <w:jc w:val="both"/>
        <w:rPr>
          <w:rStyle w:val="body"/>
          <w:rFonts w:ascii="Century Gothic" w:hAnsi="Century Gothic"/>
          <w:b/>
          <w:sz w:val="24"/>
          <w:szCs w:val="24"/>
        </w:rPr>
      </w:pPr>
    </w:p>
    <w:p w:rsidR="0052336F" w:rsidRDefault="0052336F" w:rsidP="0052336F">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TERM_TO_DT</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52336F" w:rsidRDefault="0052336F" w:rsidP="0052336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w:t>
      </w:r>
      <w:r w:rsidR="006F1ADE">
        <w:rPr>
          <w:rStyle w:val="body"/>
          <w:rFonts w:ascii="Century Gothic" w:hAnsi="Century Gothic"/>
          <w:sz w:val="24"/>
          <w:szCs w:val="24"/>
        </w:rPr>
        <w:t>s last date for term of sub commity</w:t>
      </w:r>
      <w:r>
        <w:rPr>
          <w:rStyle w:val="body"/>
          <w:rFonts w:ascii="Century Gothic" w:hAnsi="Century Gothic"/>
          <w:sz w:val="24"/>
          <w:szCs w:val="24"/>
        </w:rPr>
        <w:t>. Data type of this is date. Our format of date field is “DD/MM/YYYY”.</w:t>
      </w:r>
    </w:p>
    <w:p w:rsidR="00981AAB" w:rsidRPr="00C832A0" w:rsidRDefault="00981AAB" w:rsidP="00981AAB">
      <w:pPr>
        <w:pStyle w:val="ListParagraph"/>
        <w:tabs>
          <w:tab w:val="left" w:pos="5840"/>
        </w:tabs>
        <w:ind w:left="1070"/>
        <w:jc w:val="both"/>
        <w:rPr>
          <w:rStyle w:val="body"/>
          <w:rFonts w:ascii="Century Gothic" w:hAnsi="Century Gothic"/>
          <w:b/>
          <w:sz w:val="24"/>
          <w:szCs w:val="24"/>
        </w:rPr>
      </w:pPr>
    </w:p>
    <w:p w:rsidR="00981AAB" w:rsidRPr="006C279F" w:rsidRDefault="00981AAB" w:rsidP="00981AAB">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981AAB" w:rsidRPr="00F94C43" w:rsidRDefault="00981AAB" w:rsidP="00981AAB">
      <w:pPr>
        <w:pStyle w:val="ListParagraph"/>
        <w:tabs>
          <w:tab w:val="left" w:pos="3608"/>
          <w:tab w:val="left" w:pos="5840"/>
        </w:tabs>
        <w:ind w:left="1070"/>
        <w:jc w:val="both"/>
        <w:rPr>
          <w:rStyle w:val="body"/>
          <w:rFonts w:ascii="Century Gothic" w:hAnsi="Century Gothic"/>
          <w:sz w:val="24"/>
          <w:szCs w:val="24"/>
        </w:rPr>
      </w:pPr>
      <w:r w:rsidRPr="00981AAB">
        <w:rPr>
          <w:rStyle w:val="body"/>
          <w:rFonts w:ascii="Century Gothic" w:hAnsi="Century Gothic"/>
          <w:sz w:val="24"/>
          <w:szCs w:val="24"/>
        </w:rPr>
        <w:t xml:space="preserve">#key SUBCOMI COMI_TYPE, IR_NO </w:t>
      </w:r>
      <w:r w:rsidRPr="00371E7F">
        <w:rPr>
          <w:rStyle w:val="body"/>
          <w:rFonts w:ascii="Century Gothic" w:hAnsi="Century Gothic"/>
          <w:sz w:val="24"/>
          <w:szCs w:val="24"/>
        </w:rPr>
        <w:t>(doesn’t allow duplicates)</w:t>
      </w:r>
    </w:p>
    <w:p w:rsidR="00A37FCD" w:rsidRDefault="00A37FCD">
      <w:pPr>
        <w:rPr>
          <w:rStyle w:val="body"/>
          <w:rFonts w:ascii="Century Gothic" w:hAnsi="Century Gothic"/>
          <w:sz w:val="24"/>
          <w:szCs w:val="24"/>
        </w:rPr>
      </w:pPr>
      <w:r>
        <w:rPr>
          <w:rStyle w:val="body"/>
          <w:rFonts w:ascii="Century Gothic" w:hAnsi="Century Gothic"/>
          <w:sz w:val="24"/>
          <w:szCs w:val="24"/>
        </w:rPr>
        <w:br w:type="page"/>
      </w:r>
    </w:p>
    <w:p w:rsidR="00A37FCD" w:rsidRDefault="00A37FCD" w:rsidP="00A37FCD">
      <w:pPr>
        <w:pStyle w:val="ListParagraph"/>
        <w:tabs>
          <w:tab w:val="left" w:pos="5840"/>
        </w:tabs>
        <w:jc w:val="center"/>
        <w:rPr>
          <w:rStyle w:val="body"/>
          <w:rFonts w:ascii="Century Gothic" w:hAnsi="Century Gothic"/>
          <w:b/>
          <w:sz w:val="28"/>
          <w:szCs w:val="28"/>
        </w:rPr>
      </w:pPr>
      <w:bookmarkStart w:id="144" w:name="COMIDIR"/>
      <w:r w:rsidRPr="00A37FCD">
        <w:rPr>
          <w:rStyle w:val="body"/>
          <w:rFonts w:ascii="Century Gothic" w:hAnsi="Century Gothic"/>
          <w:b/>
          <w:sz w:val="28"/>
          <w:szCs w:val="28"/>
        </w:rPr>
        <w:lastRenderedPageBreak/>
        <w:t>COMIDIR</w:t>
      </w:r>
    </w:p>
    <w:p w:rsidR="00A37FCD" w:rsidRDefault="00A37FCD" w:rsidP="00A37FCD">
      <w:pPr>
        <w:pStyle w:val="ListParagraph"/>
        <w:tabs>
          <w:tab w:val="left" w:pos="5840"/>
        </w:tabs>
        <w:jc w:val="both"/>
        <w:rPr>
          <w:rStyle w:val="body"/>
          <w:rFonts w:ascii="Century Gothic" w:hAnsi="Century Gothic"/>
          <w:b/>
          <w:sz w:val="28"/>
          <w:szCs w:val="28"/>
        </w:rPr>
      </w:pPr>
    </w:p>
    <w:bookmarkEnd w:id="144"/>
    <w:p w:rsidR="00A37FCD" w:rsidRDefault="00A37FCD" w:rsidP="003F564E">
      <w:pPr>
        <w:pStyle w:val="ListParagraph"/>
        <w:tabs>
          <w:tab w:val="left" w:pos="5840"/>
        </w:tabs>
        <w:jc w:val="both"/>
      </w:pPr>
      <w:r>
        <w:rPr>
          <w:rStyle w:val="body"/>
          <w:rFonts w:ascii="Century Gothic" w:hAnsi="Century Gothic"/>
          <w:sz w:val="24"/>
          <w:szCs w:val="24"/>
        </w:rPr>
        <w:t>It contains all the details information about the commity director. The table structure Of COMIDIR is as follows</w:t>
      </w:r>
      <w:r w:rsidRPr="004D35A4">
        <w:t xml:space="preserve"> </w:t>
      </w:r>
    </w:p>
    <w:p w:rsidR="003F564E" w:rsidRPr="003F564E" w:rsidRDefault="003F564E" w:rsidP="003F564E">
      <w:pPr>
        <w:pStyle w:val="ListParagraph"/>
        <w:tabs>
          <w:tab w:val="left" w:pos="5840"/>
        </w:tabs>
        <w:jc w:val="both"/>
        <w:rPr>
          <w:rStyle w:val="body"/>
        </w:rPr>
      </w:pPr>
    </w:p>
    <w:p w:rsidR="00653368" w:rsidRDefault="00653368" w:rsidP="00653368">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DIR_CODE</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653368" w:rsidRDefault="00653368" w:rsidP="0065336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45FE1">
        <w:rPr>
          <w:rStyle w:val="body"/>
          <w:rFonts w:ascii="Century Gothic" w:hAnsi="Century Gothic"/>
          <w:sz w:val="24"/>
          <w:szCs w:val="24"/>
        </w:rPr>
        <w:t>Director Code</w:t>
      </w:r>
      <w:r>
        <w:rPr>
          <w:rStyle w:val="body"/>
          <w:rFonts w:ascii="Century Gothic" w:hAnsi="Century Gothic"/>
          <w:sz w:val="24"/>
          <w:szCs w:val="24"/>
        </w:rPr>
        <w:t xml:space="preserve"> for commity director. Data type of this field is number and length is 2 digits.</w:t>
      </w:r>
    </w:p>
    <w:p w:rsidR="00653368" w:rsidRDefault="00653368" w:rsidP="00653368">
      <w:pPr>
        <w:pStyle w:val="ListParagraph"/>
        <w:tabs>
          <w:tab w:val="left" w:pos="5840"/>
        </w:tabs>
        <w:ind w:left="1070"/>
        <w:jc w:val="both"/>
        <w:rPr>
          <w:rStyle w:val="body"/>
          <w:rFonts w:ascii="Century Gothic" w:hAnsi="Century Gothic"/>
          <w:sz w:val="24"/>
          <w:szCs w:val="24"/>
        </w:rPr>
      </w:pPr>
    </w:p>
    <w:p w:rsidR="00B569A7" w:rsidRDefault="00B569A7" w:rsidP="00B569A7">
      <w:pPr>
        <w:pStyle w:val="ListParagraph"/>
        <w:numPr>
          <w:ilvl w:val="0"/>
          <w:numId w:val="2"/>
        </w:numPr>
        <w:tabs>
          <w:tab w:val="left" w:pos="5840"/>
        </w:tabs>
        <w:jc w:val="both"/>
        <w:rPr>
          <w:rStyle w:val="body"/>
          <w:rFonts w:ascii="Century Gothic" w:hAnsi="Century Gothic"/>
          <w:b/>
          <w:sz w:val="24"/>
          <w:szCs w:val="24"/>
        </w:rPr>
      </w:pPr>
      <w:r w:rsidRPr="001155C3">
        <w:rPr>
          <w:rStyle w:val="body"/>
          <w:rFonts w:ascii="Century Gothic" w:hAnsi="Century Gothic"/>
          <w:b/>
          <w:sz w:val="24"/>
          <w:szCs w:val="24"/>
        </w:rPr>
        <w:t>COMI_TYPE</w:t>
      </w:r>
      <w:r>
        <w:rPr>
          <w:rStyle w:val="body"/>
          <w:rFonts w:ascii="Century Gothic" w:hAnsi="Century Gothic"/>
          <w:b/>
          <w:sz w:val="24"/>
          <w:szCs w:val="24"/>
        </w:rPr>
        <w:t xml:space="preserve">  VARCHAR2(1) :</w:t>
      </w:r>
    </w:p>
    <w:p w:rsidR="00B569A7" w:rsidRDefault="00B569A7" w:rsidP="00B569A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commity type for commity director.</w:t>
      </w:r>
      <w:r w:rsidRPr="008151B1">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1 character.</w:t>
      </w:r>
    </w:p>
    <w:p w:rsidR="00B569A7" w:rsidRDefault="00B569A7" w:rsidP="00B569A7">
      <w:pPr>
        <w:pStyle w:val="ListParagraph"/>
        <w:tabs>
          <w:tab w:val="left" w:pos="5840"/>
        </w:tabs>
        <w:ind w:left="1070"/>
        <w:jc w:val="both"/>
        <w:rPr>
          <w:rStyle w:val="body"/>
          <w:rFonts w:ascii="Century Gothic" w:hAnsi="Century Gothic"/>
          <w:sz w:val="24"/>
          <w:szCs w:val="24"/>
        </w:rPr>
      </w:pPr>
    </w:p>
    <w:p w:rsidR="00F40753" w:rsidRDefault="00F40753" w:rsidP="00F40753">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F40753" w:rsidRDefault="00F40753" w:rsidP="00F40753">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commity director</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 current </w:t>
      </w:r>
      <w:r>
        <w:rPr>
          <w:rFonts w:ascii="Century Gothic" w:hAnsi="Century Gothic"/>
          <w:sz w:val="24"/>
          <w:szCs w:val="24"/>
        </w:rPr>
        <w:t>commity director</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F40753" w:rsidRPr="00177A6F" w:rsidRDefault="00F40753" w:rsidP="00F40753">
      <w:pPr>
        <w:pStyle w:val="ListParagraph"/>
        <w:tabs>
          <w:tab w:val="left" w:pos="5840"/>
        </w:tabs>
        <w:ind w:left="1070"/>
        <w:jc w:val="both"/>
        <w:rPr>
          <w:rStyle w:val="body"/>
          <w:rFonts w:ascii="Century Gothic" w:hAnsi="Century Gothic"/>
          <w:sz w:val="24"/>
          <w:szCs w:val="24"/>
        </w:rPr>
      </w:pPr>
    </w:p>
    <w:p w:rsidR="0049405C" w:rsidRDefault="0049405C" w:rsidP="0049405C">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SL_NO</w:t>
      </w:r>
      <w:r>
        <w:rPr>
          <w:rStyle w:val="body"/>
          <w:rFonts w:ascii="Century Gothic" w:hAnsi="Century Gothic"/>
          <w:b/>
          <w:sz w:val="24"/>
          <w:szCs w:val="24"/>
        </w:rPr>
        <w:t xml:space="preserve"> NUMBER(2</w:t>
      </w:r>
      <w:r w:rsidRPr="00C832A0">
        <w:rPr>
          <w:rStyle w:val="body"/>
          <w:rFonts w:ascii="Century Gothic" w:hAnsi="Century Gothic"/>
          <w:b/>
          <w:sz w:val="24"/>
          <w:szCs w:val="24"/>
        </w:rPr>
        <w:t>,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9405C" w:rsidRDefault="0049405C" w:rsidP="0049405C">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w:t>
      </w:r>
      <w:r>
        <w:rPr>
          <w:rStyle w:val="body"/>
          <w:rFonts w:ascii="Century Gothic" w:hAnsi="Century Gothic"/>
          <w:sz w:val="24"/>
          <w:szCs w:val="24"/>
        </w:rPr>
        <w:t>serial number for commity director</w:t>
      </w:r>
      <w:r w:rsidRPr="00B05E9A">
        <w:rPr>
          <w:rFonts w:ascii="Century Gothic" w:hAnsi="Century Gothic"/>
          <w:sz w:val="24"/>
          <w:szCs w:val="24"/>
        </w:rPr>
        <w:t xml:space="preserve">. </w:t>
      </w:r>
      <w:r w:rsidRPr="00B05E9A">
        <w:rPr>
          <w:rStyle w:val="body"/>
          <w:rFonts w:ascii="Century Gothic" w:hAnsi="Century Gothic"/>
          <w:sz w:val="24"/>
          <w:szCs w:val="24"/>
        </w:rPr>
        <w:t xml:space="preserve">Data type of this </w:t>
      </w:r>
      <w:r>
        <w:rPr>
          <w:rStyle w:val="body"/>
          <w:rFonts w:ascii="Century Gothic" w:hAnsi="Century Gothic"/>
          <w:sz w:val="24"/>
          <w:szCs w:val="24"/>
        </w:rPr>
        <w:t>is number and length is 2</w:t>
      </w:r>
      <w:r w:rsidRPr="00177A6F">
        <w:rPr>
          <w:rStyle w:val="body"/>
          <w:rFonts w:ascii="Century Gothic" w:hAnsi="Century Gothic"/>
          <w:sz w:val="24"/>
          <w:szCs w:val="24"/>
        </w:rPr>
        <w:t xml:space="preserve"> digits.</w:t>
      </w:r>
    </w:p>
    <w:p w:rsidR="0049405C" w:rsidRDefault="0049405C" w:rsidP="0049405C">
      <w:pPr>
        <w:pStyle w:val="ListParagraph"/>
        <w:tabs>
          <w:tab w:val="left" w:pos="5840"/>
        </w:tabs>
        <w:ind w:left="1070"/>
        <w:jc w:val="both"/>
        <w:rPr>
          <w:rStyle w:val="body"/>
          <w:rFonts w:ascii="Century Gothic" w:hAnsi="Century Gothic"/>
          <w:sz w:val="24"/>
          <w:szCs w:val="24"/>
        </w:rPr>
      </w:pPr>
    </w:p>
    <w:p w:rsidR="003F564E" w:rsidRDefault="003F564E" w:rsidP="003F564E">
      <w:pPr>
        <w:pStyle w:val="ListParagraph"/>
        <w:numPr>
          <w:ilvl w:val="0"/>
          <w:numId w:val="2"/>
        </w:numPr>
        <w:tabs>
          <w:tab w:val="left" w:pos="5840"/>
        </w:tabs>
        <w:jc w:val="both"/>
        <w:rPr>
          <w:rStyle w:val="body"/>
          <w:rFonts w:ascii="Century Gothic" w:hAnsi="Century Gothic"/>
          <w:b/>
          <w:sz w:val="24"/>
          <w:szCs w:val="24"/>
        </w:rPr>
      </w:pPr>
      <w:r w:rsidRPr="003F564E">
        <w:rPr>
          <w:rStyle w:val="body"/>
          <w:rFonts w:ascii="Century Gothic" w:hAnsi="Century Gothic"/>
          <w:b/>
          <w:sz w:val="24"/>
          <w:szCs w:val="24"/>
        </w:rPr>
        <w:t>SIT_ALL</w:t>
      </w:r>
      <w:r w:rsidR="00F86055">
        <w:rPr>
          <w:rStyle w:val="body"/>
          <w:rFonts w:ascii="Century Gothic" w:hAnsi="Century Gothic"/>
          <w:b/>
          <w:sz w:val="24"/>
          <w:szCs w:val="24"/>
        </w:rPr>
        <w:t xml:space="preserve">  NUMBER(6,0) :</w:t>
      </w:r>
    </w:p>
    <w:p w:rsidR="00282338" w:rsidRDefault="00F86055" w:rsidP="0028233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282338">
        <w:rPr>
          <w:rStyle w:val="body"/>
          <w:rFonts w:ascii="Century Gothic" w:hAnsi="Century Gothic"/>
          <w:sz w:val="24"/>
          <w:szCs w:val="24"/>
        </w:rPr>
        <w:t>meeting allowance.</w:t>
      </w:r>
      <w:r w:rsidR="00282338" w:rsidRPr="00282338">
        <w:rPr>
          <w:rStyle w:val="body"/>
          <w:rFonts w:ascii="Century Gothic" w:hAnsi="Century Gothic"/>
          <w:sz w:val="24"/>
          <w:szCs w:val="24"/>
        </w:rPr>
        <w:t xml:space="preserve"> </w:t>
      </w:r>
      <w:r w:rsidR="00282338" w:rsidRPr="00B05E9A">
        <w:rPr>
          <w:rStyle w:val="body"/>
          <w:rFonts w:ascii="Century Gothic" w:hAnsi="Century Gothic"/>
          <w:sz w:val="24"/>
          <w:szCs w:val="24"/>
        </w:rPr>
        <w:t xml:space="preserve">Data type of this </w:t>
      </w:r>
      <w:r w:rsidR="00282338">
        <w:rPr>
          <w:rStyle w:val="body"/>
          <w:rFonts w:ascii="Century Gothic" w:hAnsi="Century Gothic"/>
          <w:sz w:val="24"/>
          <w:szCs w:val="24"/>
        </w:rPr>
        <w:t>is number and length is 6</w:t>
      </w:r>
      <w:r w:rsidR="00282338" w:rsidRPr="00177A6F">
        <w:rPr>
          <w:rStyle w:val="body"/>
          <w:rFonts w:ascii="Century Gothic" w:hAnsi="Century Gothic"/>
          <w:sz w:val="24"/>
          <w:szCs w:val="24"/>
        </w:rPr>
        <w:t xml:space="preserve"> digits.</w:t>
      </w:r>
    </w:p>
    <w:p w:rsidR="00F86055" w:rsidRPr="00F86055" w:rsidRDefault="00F86055" w:rsidP="00F86055">
      <w:pPr>
        <w:pStyle w:val="ListParagraph"/>
        <w:tabs>
          <w:tab w:val="left" w:pos="5840"/>
        </w:tabs>
        <w:ind w:left="1070"/>
        <w:jc w:val="both"/>
        <w:rPr>
          <w:rStyle w:val="body"/>
          <w:rFonts w:ascii="Century Gothic" w:hAnsi="Century Gothic"/>
          <w:sz w:val="24"/>
          <w:szCs w:val="24"/>
        </w:rPr>
      </w:pPr>
    </w:p>
    <w:p w:rsidR="00007D7B" w:rsidRPr="006C279F" w:rsidRDefault="00007D7B" w:rsidP="00007D7B">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007D7B" w:rsidRPr="00F94C43" w:rsidRDefault="00007D7B" w:rsidP="00007D7B">
      <w:pPr>
        <w:pStyle w:val="ListParagraph"/>
        <w:tabs>
          <w:tab w:val="left" w:pos="3608"/>
          <w:tab w:val="left" w:pos="5840"/>
        </w:tabs>
        <w:ind w:left="1070"/>
        <w:jc w:val="both"/>
        <w:rPr>
          <w:rStyle w:val="body"/>
          <w:rFonts w:ascii="Century Gothic" w:hAnsi="Century Gothic"/>
          <w:sz w:val="24"/>
          <w:szCs w:val="24"/>
        </w:rPr>
      </w:pPr>
      <w:r w:rsidRPr="00007D7B">
        <w:rPr>
          <w:rStyle w:val="body"/>
          <w:rFonts w:ascii="Century Gothic" w:hAnsi="Century Gothic"/>
          <w:sz w:val="24"/>
          <w:szCs w:val="24"/>
        </w:rPr>
        <w:t xml:space="preserve">#key COMIDIR COMI_TYPE, IR_NO, DIR_CODE </w:t>
      </w:r>
      <w:r w:rsidRPr="00371E7F">
        <w:rPr>
          <w:rStyle w:val="body"/>
          <w:rFonts w:ascii="Century Gothic" w:hAnsi="Century Gothic"/>
          <w:sz w:val="24"/>
          <w:szCs w:val="24"/>
        </w:rPr>
        <w:t>(doesn’t allow duplicates)</w:t>
      </w:r>
    </w:p>
    <w:p w:rsidR="00C84A13" w:rsidRDefault="00C84A13">
      <w:pPr>
        <w:rPr>
          <w:rStyle w:val="body"/>
          <w:rFonts w:ascii="Century Gothic" w:hAnsi="Century Gothic"/>
          <w:sz w:val="24"/>
          <w:szCs w:val="24"/>
        </w:rPr>
      </w:pPr>
      <w:r>
        <w:rPr>
          <w:rStyle w:val="body"/>
          <w:rFonts w:ascii="Century Gothic" w:hAnsi="Century Gothic"/>
          <w:sz w:val="24"/>
          <w:szCs w:val="24"/>
        </w:rPr>
        <w:br w:type="page"/>
      </w:r>
    </w:p>
    <w:p w:rsidR="00C84A13" w:rsidRDefault="00C84A13" w:rsidP="00C84A13">
      <w:pPr>
        <w:pStyle w:val="ListParagraph"/>
        <w:tabs>
          <w:tab w:val="left" w:pos="5840"/>
        </w:tabs>
        <w:jc w:val="center"/>
        <w:rPr>
          <w:rStyle w:val="body"/>
          <w:rFonts w:ascii="Century Gothic" w:hAnsi="Century Gothic"/>
          <w:b/>
          <w:sz w:val="28"/>
          <w:szCs w:val="28"/>
        </w:rPr>
      </w:pPr>
      <w:bookmarkStart w:id="145" w:name="BMATTEND"/>
      <w:r w:rsidRPr="00C84A13">
        <w:lastRenderedPageBreak/>
        <w:t xml:space="preserve"> </w:t>
      </w:r>
      <w:r w:rsidRPr="00C84A13">
        <w:rPr>
          <w:rStyle w:val="body"/>
          <w:rFonts w:ascii="Century Gothic" w:hAnsi="Century Gothic"/>
          <w:b/>
          <w:sz w:val="28"/>
          <w:szCs w:val="28"/>
        </w:rPr>
        <w:t>BMATTEND</w:t>
      </w:r>
    </w:p>
    <w:bookmarkEnd w:id="145"/>
    <w:p w:rsidR="00C84A13" w:rsidRDefault="00C84A13" w:rsidP="00C84A13">
      <w:pPr>
        <w:pStyle w:val="ListParagraph"/>
        <w:tabs>
          <w:tab w:val="left" w:pos="5840"/>
        </w:tabs>
        <w:jc w:val="both"/>
        <w:rPr>
          <w:rStyle w:val="body"/>
          <w:rFonts w:ascii="Century Gothic" w:hAnsi="Century Gothic"/>
          <w:b/>
          <w:sz w:val="28"/>
          <w:szCs w:val="28"/>
        </w:rPr>
      </w:pPr>
    </w:p>
    <w:p w:rsidR="00120B8C" w:rsidRDefault="00C84A13" w:rsidP="00C83F49">
      <w:pPr>
        <w:pStyle w:val="ListParagraph"/>
        <w:tabs>
          <w:tab w:val="left" w:pos="5840"/>
        </w:tabs>
        <w:jc w:val="both"/>
      </w:pPr>
      <w:r>
        <w:rPr>
          <w:rStyle w:val="body"/>
          <w:rFonts w:ascii="Century Gothic" w:hAnsi="Century Gothic"/>
          <w:sz w:val="24"/>
          <w:szCs w:val="24"/>
        </w:rPr>
        <w:t xml:space="preserve">It contains all the details information about the </w:t>
      </w:r>
      <w:r w:rsidR="002051CA">
        <w:rPr>
          <w:rStyle w:val="body"/>
          <w:rFonts w:ascii="Century Gothic" w:hAnsi="Century Gothic"/>
          <w:sz w:val="24"/>
          <w:szCs w:val="24"/>
        </w:rPr>
        <w:t>board meeting attendance</w:t>
      </w:r>
      <w:r>
        <w:rPr>
          <w:rStyle w:val="body"/>
          <w:rFonts w:ascii="Century Gothic" w:hAnsi="Century Gothic"/>
          <w:sz w:val="24"/>
          <w:szCs w:val="24"/>
        </w:rPr>
        <w:t xml:space="preserve">. The table structure Of </w:t>
      </w:r>
      <w:r w:rsidR="00C023C7">
        <w:rPr>
          <w:rStyle w:val="body"/>
          <w:rFonts w:ascii="Century Gothic" w:hAnsi="Century Gothic"/>
          <w:sz w:val="24"/>
          <w:szCs w:val="24"/>
        </w:rPr>
        <w:t>BMATTEND</w:t>
      </w:r>
      <w:r>
        <w:rPr>
          <w:rStyle w:val="body"/>
          <w:rFonts w:ascii="Century Gothic" w:hAnsi="Century Gothic"/>
          <w:sz w:val="24"/>
          <w:szCs w:val="24"/>
        </w:rPr>
        <w:t xml:space="preserve"> is as follows</w:t>
      </w:r>
      <w:r w:rsidRPr="004D35A4">
        <w:t xml:space="preserve"> </w:t>
      </w:r>
    </w:p>
    <w:p w:rsidR="00C83F49" w:rsidRPr="00C83F49" w:rsidRDefault="00C83F49" w:rsidP="00C83F49">
      <w:pPr>
        <w:pStyle w:val="ListParagraph"/>
        <w:tabs>
          <w:tab w:val="left" w:pos="5840"/>
        </w:tabs>
        <w:jc w:val="both"/>
        <w:rPr>
          <w:rStyle w:val="body"/>
        </w:rPr>
      </w:pPr>
    </w:p>
    <w:p w:rsidR="00C83F49" w:rsidRDefault="00C83F49" w:rsidP="00C83F49">
      <w:pPr>
        <w:pStyle w:val="ListParagraph"/>
        <w:numPr>
          <w:ilvl w:val="0"/>
          <w:numId w:val="2"/>
        </w:numPr>
        <w:tabs>
          <w:tab w:val="left" w:pos="5840"/>
        </w:tabs>
        <w:jc w:val="both"/>
        <w:rPr>
          <w:rStyle w:val="body"/>
          <w:rFonts w:ascii="Century Gothic" w:hAnsi="Century Gothic"/>
          <w:b/>
          <w:sz w:val="24"/>
          <w:szCs w:val="24"/>
        </w:rPr>
      </w:pPr>
      <w:r w:rsidRPr="00C83F49">
        <w:rPr>
          <w:rStyle w:val="body"/>
          <w:rFonts w:ascii="Century Gothic" w:hAnsi="Century Gothic"/>
          <w:b/>
          <w:sz w:val="24"/>
          <w:szCs w:val="24"/>
        </w:rPr>
        <w:t>BM_TYPE</w:t>
      </w:r>
      <w:r w:rsidR="00B0142F">
        <w:rPr>
          <w:rStyle w:val="body"/>
          <w:rFonts w:ascii="Century Gothic" w:hAnsi="Century Gothic"/>
          <w:b/>
          <w:sz w:val="24"/>
          <w:szCs w:val="24"/>
        </w:rPr>
        <w:t xml:space="preserve">  VARCHAR2(1) :</w:t>
      </w:r>
    </w:p>
    <w:p w:rsidR="00B0142F" w:rsidRDefault="00B0142F" w:rsidP="00B0142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board meeting type.</w:t>
      </w:r>
      <w:r w:rsidRPr="00B0142F">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1 character.</w:t>
      </w:r>
    </w:p>
    <w:p w:rsidR="00B0142F" w:rsidRPr="00B0142F" w:rsidRDefault="00B0142F" w:rsidP="00B0142F">
      <w:pPr>
        <w:pStyle w:val="ListParagraph"/>
        <w:tabs>
          <w:tab w:val="left" w:pos="5840"/>
        </w:tabs>
        <w:ind w:left="1070"/>
        <w:jc w:val="both"/>
        <w:rPr>
          <w:rStyle w:val="body"/>
          <w:rFonts w:ascii="Century Gothic" w:hAnsi="Century Gothic"/>
          <w:sz w:val="24"/>
          <w:szCs w:val="24"/>
        </w:rPr>
      </w:pPr>
    </w:p>
    <w:p w:rsidR="00184FD1" w:rsidRDefault="00184FD1" w:rsidP="00184FD1">
      <w:pPr>
        <w:pStyle w:val="ListParagraph"/>
        <w:numPr>
          <w:ilvl w:val="0"/>
          <w:numId w:val="2"/>
        </w:numPr>
        <w:tabs>
          <w:tab w:val="left" w:pos="5840"/>
        </w:tabs>
        <w:jc w:val="both"/>
        <w:rPr>
          <w:rStyle w:val="body"/>
          <w:rFonts w:ascii="Century Gothic" w:hAnsi="Century Gothic"/>
          <w:b/>
          <w:sz w:val="24"/>
          <w:szCs w:val="24"/>
        </w:rPr>
      </w:pPr>
      <w:r w:rsidRPr="009744C2">
        <w:rPr>
          <w:rStyle w:val="body"/>
          <w:rFonts w:ascii="Century Gothic" w:hAnsi="Century Gothic"/>
          <w:b/>
          <w:sz w:val="24"/>
          <w:szCs w:val="24"/>
        </w:rPr>
        <w:t>TRAN_DATE</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184FD1" w:rsidRDefault="00184FD1" w:rsidP="00184F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for board meeting attendance. Data type of this is date. Our format of date field is “DD/MM/YYYY”.</w:t>
      </w:r>
    </w:p>
    <w:p w:rsidR="00184FD1" w:rsidRDefault="00184FD1" w:rsidP="00184FD1">
      <w:pPr>
        <w:pStyle w:val="ListParagraph"/>
        <w:tabs>
          <w:tab w:val="left" w:pos="5840"/>
        </w:tabs>
        <w:ind w:left="1070"/>
        <w:jc w:val="both"/>
        <w:rPr>
          <w:rStyle w:val="body"/>
          <w:rFonts w:ascii="Century Gothic" w:hAnsi="Century Gothic"/>
          <w:sz w:val="24"/>
          <w:szCs w:val="24"/>
        </w:rPr>
      </w:pPr>
    </w:p>
    <w:p w:rsidR="00573FAB" w:rsidRDefault="00573FAB" w:rsidP="00573FAB">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DIR_CODE</w:t>
      </w:r>
      <w:r>
        <w:rPr>
          <w:rStyle w:val="body"/>
          <w:rFonts w:ascii="Century Gothic" w:hAnsi="Century Gothic"/>
          <w:b/>
          <w:sz w:val="24"/>
          <w:szCs w:val="24"/>
        </w:rPr>
        <w:t xml:space="preserve"> </w:t>
      </w:r>
      <w:r w:rsidRPr="00C95269">
        <w:rPr>
          <w:rStyle w:val="body"/>
          <w:rFonts w:ascii="Century Gothic" w:hAnsi="Century Gothic"/>
          <w:b/>
          <w:sz w:val="24"/>
          <w:szCs w:val="24"/>
        </w:rPr>
        <w:t>NUMBER(2,0</w:t>
      </w:r>
      <w:r>
        <w:rPr>
          <w:rStyle w:val="body"/>
          <w:rFonts w:ascii="Century Gothic" w:hAnsi="Century Gothic"/>
          <w:b/>
          <w:sz w:val="24"/>
          <w:szCs w:val="24"/>
        </w:rPr>
        <w:t>) :</w:t>
      </w:r>
    </w:p>
    <w:p w:rsidR="00573FAB" w:rsidRDefault="00573FAB" w:rsidP="00573FA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45FE1">
        <w:rPr>
          <w:rStyle w:val="body"/>
          <w:rFonts w:ascii="Century Gothic" w:hAnsi="Century Gothic"/>
          <w:sz w:val="24"/>
          <w:szCs w:val="24"/>
        </w:rPr>
        <w:t>Director Code</w:t>
      </w:r>
      <w:r>
        <w:rPr>
          <w:rStyle w:val="body"/>
          <w:rFonts w:ascii="Century Gothic" w:hAnsi="Century Gothic"/>
          <w:sz w:val="24"/>
          <w:szCs w:val="24"/>
        </w:rPr>
        <w:t xml:space="preserve"> for board meeting attendance. Data type of this field is number and length is 2 digits.</w:t>
      </w:r>
    </w:p>
    <w:p w:rsidR="00573FAB" w:rsidRDefault="00573FAB" w:rsidP="00573FAB">
      <w:pPr>
        <w:pStyle w:val="ListParagraph"/>
        <w:tabs>
          <w:tab w:val="left" w:pos="5840"/>
        </w:tabs>
        <w:ind w:left="1070"/>
        <w:jc w:val="both"/>
        <w:rPr>
          <w:rStyle w:val="body"/>
          <w:rFonts w:ascii="Century Gothic" w:hAnsi="Century Gothic"/>
          <w:sz w:val="24"/>
          <w:szCs w:val="24"/>
        </w:rPr>
      </w:pPr>
    </w:p>
    <w:p w:rsidR="00573FAB" w:rsidRPr="00C832A0" w:rsidRDefault="00573FAB" w:rsidP="00573FAB">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573FAB" w:rsidRDefault="00573FAB" w:rsidP="00573FA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board meeting attendance, like live (L) or close(C) account. Data type of this field is varchar2 &amp; length is 1 character.</w:t>
      </w:r>
    </w:p>
    <w:p w:rsidR="00573FAB" w:rsidRDefault="00573FAB" w:rsidP="00573FAB">
      <w:pPr>
        <w:pStyle w:val="ListParagraph"/>
        <w:tabs>
          <w:tab w:val="left" w:pos="5840"/>
        </w:tabs>
        <w:ind w:left="1070"/>
        <w:jc w:val="both"/>
        <w:rPr>
          <w:rStyle w:val="body"/>
          <w:rFonts w:ascii="Century Gothic" w:hAnsi="Century Gothic"/>
          <w:sz w:val="24"/>
          <w:szCs w:val="24"/>
        </w:rPr>
      </w:pPr>
    </w:p>
    <w:p w:rsidR="006D3FDB" w:rsidRDefault="006D3FDB" w:rsidP="006D3FDB">
      <w:pPr>
        <w:pStyle w:val="ListParagraph"/>
        <w:numPr>
          <w:ilvl w:val="0"/>
          <w:numId w:val="2"/>
        </w:numPr>
        <w:tabs>
          <w:tab w:val="left" w:pos="5840"/>
        </w:tabs>
        <w:jc w:val="both"/>
        <w:rPr>
          <w:rStyle w:val="body"/>
          <w:rFonts w:ascii="Century Gothic" w:hAnsi="Century Gothic"/>
          <w:b/>
          <w:sz w:val="24"/>
          <w:szCs w:val="24"/>
        </w:rPr>
      </w:pPr>
      <w:r w:rsidRPr="003F564E">
        <w:rPr>
          <w:rStyle w:val="body"/>
          <w:rFonts w:ascii="Century Gothic" w:hAnsi="Century Gothic"/>
          <w:b/>
          <w:sz w:val="24"/>
          <w:szCs w:val="24"/>
        </w:rPr>
        <w:t>SIT_ALL</w:t>
      </w:r>
      <w:r>
        <w:rPr>
          <w:rStyle w:val="body"/>
          <w:rFonts w:ascii="Century Gothic" w:hAnsi="Century Gothic"/>
          <w:b/>
          <w:sz w:val="24"/>
          <w:szCs w:val="24"/>
        </w:rPr>
        <w:t xml:space="preserve">  NUMBER(6,0) :</w:t>
      </w:r>
    </w:p>
    <w:p w:rsidR="006D3FDB" w:rsidRDefault="006D3FDB" w:rsidP="006D3FD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meeting allowance.</w:t>
      </w:r>
      <w:r w:rsidRPr="00282338">
        <w:rPr>
          <w:rStyle w:val="body"/>
          <w:rFonts w:ascii="Century Gothic" w:hAnsi="Century Gothic"/>
          <w:sz w:val="24"/>
          <w:szCs w:val="24"/>
        </w:rPr>
        <w:t xml:space="preserve"> </w:t>
      </w:r>
      <w:r w:rsidRPr="00B05E9A">
        <w:rPr>
          <w:rStyle w:val="body"/>
          <w:rFonts w:ascii="Century Gothic" w:hAnsi="Century Gothic"/>
          <w:sz w:val="24"/>
          <w:szCs w:val="24"/>
        </w:rPr>
        <w:t xml:space="preserve">Data type of this </w:t>
      </w:r>
      <w:r>
        <w:rPr>
          <w:rStyle w:val="body"/>
          <w:rFonts w:ascii="Century Gothic" w:hAnsi="Century Gothic"/>
          <w:sz w:val="24"/>
          <w:szCs w:val="24"/>
        </w:rPr>
        <w:t>is number and length is 6</w:t>
      </w:r>
      <w:r w:rsidRPr="00177A6F">
        <w:rPr>
          <w:rStyle w:val="body"/>
          <w:rFonts w:ascii="Century Gothic" w:hAnsi="Century Gothic"/>
          <w:sz w:val="24"/>
          <w:szCs w:val="24"/>
        </w:rPr>
        <w:t xml:space="preserve"> digits.</w:t>
      </w:r>
    </w:p>
    <w:p w:rsidR="00C83F49" w:rsidRDefault="00C83F49" w:rsidP="00C83F49">
      <w:pPr>
        <w:pStyle w:val="ListParagraph"/>
        <w:tabs>
          <w:tab w:val="left" w:pos="5840"/>
        </w:tabs>
        <w:ind w:left="1070"/>
        <w:jc w:val="both"/>
        <w:rPr>
          <w:rStyle w:val="body"/>
          <w:rFonts w:ascii="Century Gothic" w:hAnsi="Century Gothic"/>
          <w:b/>
          <w:sz w:val="24"/>
          <w:szCs w:val="24"/>
        </w:rPr>
      </w:pPr>
    </w:p>
    <w:p w:rsidR="00C83F49" w:rsidRPr="006C279F" w:rsidRDefault="00C83F49" w:rsidP="00C83F49">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C83F49" w:rsidRPr="00F94C43" w:rsidRDefault="009F26AF" w:rsidP="00C83F49">
      <w:pPr>
        <w:pStyle w:val="ListParagraph"/>
        <w:tabs>
          <w:tab w:val="left" w:pos="3608"/>
          <w:tab w:val="left" w:pos="5840"/>
        </w:tabs>
        <w:ind w:left="1070"/>
        <w:jc w:val="both"/>
        <w:rPr>
          <w:rStyle w:val="body"/>
          <w:rFonts w:ascii="Century Gothic" w:hAnsi="Century Gothic"/>
          <w:sz w:val="24"/>
          <w:szCs w:val="24"/>
        </w:rPr>
      </w:pPr>
      <w:r w:rsidRPr="009F26AF">
        <w:rPr>
          <w:rStyle w:val="body"/>
          <w:rFonts w:ascii="Century Gothic" w:hAnsi="Century Gothic"/>
          <w:sz w:val="24"/>
          <w:szCs w:val="24"/>
        </w:rPr>
        <w:t xml:space="preserve">#key BMATTEND BM_TYPE, TRAN_DATE, DIR_CODE </w:t>
      </w:r>
      <w:r w:rsidR="00C83F49" w:rsidRPr="00371E7F">
        <w:rPr>
          <w:rStyle w:val="body"/>
          <w:rFonts w:ascii="Century Gothic" w:hAnsi="Century Gothic"/>
          <w:sz w:val="24"/>
          <w:szCs w:val="24"/>
        </w:rPr>
        <w:t>(doesn’t allow duplicates)</w:t>
      </w:r>
    </w:p>
    <w:p w:rsidR="0036487C" w:rsidRDefault="0036487C">
      <w:pPr>
        <w:rPr>
          <w:rStyle w:val="body"/>
          <w:rFonts w:ascii="Century Gothic" w:hAnsi="Century Gothic"/>
          <w:sz w:val="24"/>
          <w:szCs w:val="24"/>
        </w:rPr>
      </w:pPr>
      <w:r>
        <w:rPr>
          <w:rStyle w:val="body"/>
          <w:rFonts w:ascii="Century Gothic" w:hAnsi="Century Gothic"/>
          <w:sz w:val="24"/>
          <w:szCs w:val="24"/>
        </w:rPr>
        <w:br w:type="page"/>
      </w:r>
    </w:p>
    <w:p w:rsidR="0036487C" w:rsidRPr="00961AEF" w:rsidRDefault="0036487C" w:rsidP="0036487C">
      <w:pPr>
        <w:jc w:val="center"/>
        <w:rPr>
          <w:rStyle w:val="body"/>
          <w:rFonts w:ascii="Century Gothic" w:hAnsi="Century Gothic"/>
          <w:b/>
          <w:sz w:val="28"/>
          <w:szCs w:val="28"/>
        </w:rPr>
      </w:pPr>
      <w:bookmarkStart w:id="146" w:name="BM_MAST"/>
      <w:r>
        <w:rPr>
          <w:rStyle w:val="body"/>
          <w:rFonts w:ascii="Century Gothic" w:hAnsi="Century Gothic"/>
          <w:b/>
          <w:sz w:val="28"/>
          <w:szCs w:val="28"/>
        </w:rPr>
        <w:lastRenderedPageBreak/>
        <w:t>BM_MAST</w:t>
      </w:r>
    </w:p>
    <w:bookmarkEnd w:id="146"/>
    <w:p w:rsidR="0036487C" w:rsidRDefault="0036487C" w:rsidP="0036487C">
      <w:pPr>
        <w:pStyle w:val="ListParagraph"/>
        <w:tabs>
          <w:tab w:val="left" w:pos="5840"/>
        </w:tabs>
        <w:jc w:val="both"/>
      </w:pPr>
      <w:r>
        <w:rPr>
          <w:rStyle w:val="body"/>
          <w:rFonts w:ascii="Century Gothic" w:hAnsi="Century Gothic"/>
          <w:sz w:val="24"/>
          <w:szCs w:val="24"/>
        </w:rPr>
        <w:t>It contains all the details information about board meeting master. The table structure Of BM_MAST is as follows</w:t>
      </w:r>
      <w:r w:rsidRPr="004D35A4">
        <w:t xml:space="preserve"> </w:t>
      </w:r>
    </w:p>
    <w:p w:rsidR="0036487C" w:rsidRDefault="0036487C" w:rsidP="0036487C">
      <w:pPr>
        <w:pStyle w:val="ListParagraph"/>
        <w:tabs>
          <w:tab w:val="left" w:pos="5840"/>
        </w:tabs>
        <w:jc w:val="both"/>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BD022D">
        <w:rPr>
          <w:rStyle w:val="body"/>
          <w:rFonts w:ascii="Century Gothic" w:hAnsi="Century Gothic"/>
          <w:b/>
          <w:sz w:val="24"/>
          <w:szCs w:val="24"/>
        </w:rPr>
        <w:t>BM_TYPE</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type of board meeting. Data type of this field is varchar2 &amp; length is 1 character.</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BD022D">
        <w:rPr>
          <w:rStyle w:val="body"/>
          <w:rFonts w:ascii="Century Gothic" w:hAnsi="Century Gothic"/>
          <w:b/>
          <w:sz w:val="24"/>
          <w:szCs w:val="24"/>
        </w:rPr>
        <w:t>TRAN_DATE</w:t>
      </w:r>
      <w:r>
        <w:rPr>
          <w:rStyle w:val="body"/>
          <w:rFonts w:ascii="Century Gothic" w:hAnsi="Century Gothic"/>
          <w:b/>
          <w:sz w:val="24"/>
          <w:szCs w:val="24"/>
        </w:rPr>
        <w:t xml:space="preserve"> </w:t>
      </w:r>
      <w:r w:rsidRPr="00BB32ED">
        <w:rPr>
          <w:rStyle w:val="body"/>
          <w:rFonts w:ascii="Century Gothic" w:hAnsi="Century Gothic"/>
          <w:b/>
          <w:sz w:val="24"/>
          <w:szCs w:val="24"/>
        </w:rPr>
        <w:t>DATE :</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for board meeting. Data type of this is date. Our format of date field is “DD/MM/YYYY”.</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BD022D">
        <w:rPr>
          <w:rStyle w:val="body"/>
          <w:rFonts w:ascii="Century Gothic" w:hAnsi="Century Gothic"/>
          <w:b/>
          <w:sz w:val="24"/>
          <w:szCs w:val="24"/>
        </w:rPr>
        <w:t>TIME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time. Data type of this field is varchar2 &amp; length is 4 characters.</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Default="0036487C" w:rsidP="0036487C">
      <w:pPr>
        <w:pStyle w:val="ListParagraph"/>
        <w:numPr>
          <w:ilvl w:val="0"/>
          <w:numId w:val="2"/>
        </w:numPr>
        <w:tabs>
          <w:tab w:val="left" w:pos="5840"/>
        </w:tabs>
        <w:jc w:val="both"/>
        <w:rPr>
          <w:rFonts w:ascii="Century Gothic" w:hAnsi="Century Gothic"/>
          <w:b/>
          <w:sz w:val="24"/>
          <w:szCs w:val="24"/>
        </w:rPr>
      </w:pPr>
      <w:r w:rsidRPr="00BD022D">
        <w:rPr>
          <w:rStyle w:val="body"/>
          <w:rFonts w:ascii="Century Gothic" w:hAnsi="Century Gothic"/>
          <w:b/>
          <w:sz w:val="24"/>
          <w:szCs w:val="24"/>
        </w:rPr>
        <w:t>ADDRESS1</w:t>
      </w:r>
      <w:r>
        <w:rPr>
          <w:rStyle w:val="body"/>
          <w:rFonts w:ascii="Century Gothic" w:hAnsi="Century Gothic"/>
          <w:b/>
          <w:sz w:val="24"/>
          <w:szCs w:val="24"/>
        </w:rPr>
        <w:t xml:space="preserve"> </w:t>
      </w:r>
      <w:r w:rsidRPr="00B01D41">
        <w:rPr>
          <w:rFonts w:ascii="Century Gothic" w:hAnsi="Century Gothic"/>
          <w:b/>
          <w:sz w:val="24"/>
          <w:szCs w:val="24"/>
        </w:rPr>
        <w:t>VARCHAR2(35) :</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 for board meeting. Data type of the field is varchar2 and length is 35 characters.</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BD022D">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Pr="00CC17B0"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status of board meeting. Data type of this field is varchar2 &amp; length is 1 character</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Default="0036487C" w:rsidP="0036487C">
      <w:pPr>
        <w:pStyle w:val="ListParagraph"/>
        <w:numPr>
          <w:ilvl w:val="0"/>
          <w:numId w:val="2"/>
        </w:numPr>
        <w:tabs>
          <w:tab w:val="left" w:pos="5840"/>
        </w:tabs>
        <w:jc w:val="both"/>
        <w:rPr>
          <w:rFonts w:ascii="Century Gothic" w:hAnsi="Century Gothic"/>
          <w:b/>
          <w:sz w:val="24"/>
          <w:szCs w:val="24"/>
        </w:rPr>
      </w:pPr>
      <w:r w:rsidRPr="00BD022D">
        <w:rPr>
          <w:rStyle w:val="body"/>
          <w:rFonts w:ascii="Century Gothic" w:hAnsi="Century Gothic"/>
          <w:b/>
          <w:sz w:val="24"/>
          <w:szCs w:val="24"/>
        </w:rPr>
        <w:t>SIT_ALL</w:t>
      </w:r>
      <w:r>
        <w:rPr>
          <w:rStyle w:val="body"/>
          <w:rFonts w:ascii="Century Gothic" w:hAnsi="Century Gothic"/>
          <w:b/>
          <w:sz w:val="24"/>
          <w:szCs w:val="24"/>
        </w:rPr>
        <w:t xml:space="preserve">  </w:t>
      </w:r>
      <w:r w:rsidRPr="00B01D41">
        <w:rPr>
          <w:rFonts w:ascii="Century Gothic" w:hAnsi="Century Gothic"/>
          <w:b/>
          <w:sz w:val="24"/>
          <w:szCs w:val="24"/>
        </w:rPr>
        <w:t>NUMBER(</w:t>
      </w:r>
      <w:r>
        <w:rPr>
          <w:rFonts w:ascii="Century Gothic" w:hAnsi="Century Gothic"/>
          <w:b/>
          <w:sz w:val="24"/>
          <w:szCs w:val="24"/>
        </w:rPr>
        <w:t>6</w:t>
      </w:r>
      <w:r w:rsidRPr="00B01D41">
        <w:rPr>
          <w:rFonts w:ascii="Century Gothic" w:hAnsi="Century Gothic"/>
          <w:b/>
          <w:sz w:val="24"/>
          <w:szCs w:val="24"/>
        </w:rPr>
        <w:t>, 2) :</w:t>
      </w:r>
    </w:p>
    <w:p w:rsidR="0036487C" w:rsidRDefault="0036487C" w:rsidP="0036487C">
      <w:pPr>
        <w:pStyle w:val="ListParagraph"/>
        <w:tabs>
          <w:tab w:val="left" w:pos="5840"/>
        </w:tabs>
        <w:ind w:left="1070"/>
        <w:jc w:val="both"/>
        <w:rPr>
          <w:rStyle w:val="body"/>
          <w:rFonts w:ascii="Century Gothic" w:hAnsi="Century Gothic"/>
          <w:sz w:val="24"/>
          <w:szCs w:val="24"/>
        </w:rPr>
      </w:pPr>
      <w:r w:rsidRPr="00F1591E">
        <w:rPr>
          <w:rFonts w:ascii="Century Gothic" w:hAnsi="Century Gothic"/>
          <w:sz w:val="24"/>
          <w:szCs w:val="24"/>
        </w:rPr>
        <w:t>It contains</w:t>
      </w:r>
      <w:r>
        <w:rPr>
          <w:rFonts w:ascii="Century Gothic" w:hAnsi="Century Gothic"/>
          <w:sz w:val="24"/>
          <w:szCs w:val="24"/>
        </w:rPr>
        <w:t xml:space="preserve"> Mee</w:t>
      </w:r>
      <w:r w:rsidRPr="00917239">
        <w:rPr>
          <w:rFonts w:ascii="Century Gothic" w:hAnsi="Century Gothic"/>
          <w:sz w:val="24"/>
          <w:szCs w:val="24"/>
        </w:rPr>
        <w:t>ting Allow</w:t>
      </w:r>
      <w:r>
        <w:rPr>
          <w:rFonts w:ascii="Century Gothic" w:hAnsi="Century Gothic"/>
          <w:sz w:val="24"/>
          <w:szCs w:val="24"/>
        </w:rPr>
        <w:t>a</w:t>
      </w:r>
      <w:r w:rsidRPr="00917239">
        <w:rPr>
          <w:rFonts w:ascii="Century Gothic" w:hAnsi="Century Gothic"/>
          <w:sz w:val="24"/>
          <w:szCs w:val="24"/>
        </w:rPr>
        <w:t>nce</w:t>
      </w:r>
      <w:r w:rsidRPr="00F1591E">
        <w:rPr>
          <w:rFonts w:ascii="Century Gothic" w:hAnsi="Century Gothic"/>
          <w:sz w:val="24"/>
          <w:szCs w:val="24"/>
        </w:rPr>
        <w:t xml:space="preserve"> amount. </w:t>
      </w:r>
      <w:r w:rsidRPr="00F1591E">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F1591E">
        <w:rPr>
          <w:rStyle w:val="body"/>
          <w:rFonts w:ascii="Century Gothic" w:hAnsi="Century Gothic"/>
          <w:sz w:val="24"/>
          <w:szCs w:val="24"/>
        </w:rPr>
        <w:t xml:space="preserve"> digits.</w:t>
      </w:r>
    </w:p>
    <w:p w:rsidR="0036487C" w:rsidRPr="00F1591E" w:rsidRDefault="0036487C" w:rsidP="0036487C">
      <w:pPr>
        <w:pStyle w:val="ListParagraph"/>
        <w:tabs>
          <w:tab w:val="left" w:pos="5840"/>
        </w:tabs>
        <w:ind w:left="1070"/>
        <w:jc w:val="both"/>
        <w:rPr>
          <w:rStyle w:val="body"/>
          <w:rFonts w:ascii="Century Gothic" w:hAnsi="Century Gothic"/>
          <w:b/>
          <w:sz w:val="24"/>
          <w:szCs w:val="24"/>
        </w:rPr>
      </w:pPr>
    </w:p>
    <w:p w:rsidR="0036487C" w:rsidRPr="006C279F" w:rsidRDefault="0036487C" w:rsidP="0036487C">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36487C" w:rsidRPr="00F94C43" w:rsidRDefault="0036487C" w:rsidP="0036487C">
      <w:pPr>
        <w:pStyle w:val="ListParagraph"/>
        <w:tabs>
          <w:tab w:val="left" w:pos="3608"/>
          <w:tab w:val="left" w:pos="5840"/>
        </w:tabs>
        <w:ind w:left="1070"/>
        <w:jc w:val="both"/>
        <w:rPr>
          <w:rStyle w:val="body"/>
          <w:rFonts w:ascii="Century Gothic" w:hAnsi="Century Gothic"/>
          <w:sz w:val="24"/>
          <w:szCs w:val="24"/>
        </w:rPr>
      </w:pPr>
      <w:r w:rsidRPr="00BE671E">
        <w:rPr>
          <w:rStyle w:val="body"/>
          <w:rFonts w:ascii="Century Gothic" w:hAnsi="Century Gothic"/>
          <w:sz w:val="24"/>
          <w:szCs w:val="24"/>
        </w:rPr>
        <w:t xml:space="preserve">#key BM_MAST BM_TYPE, TRAN_DATE </w:t>
      </w:r>
      <w:r w:rsidRPr="00371E7F">
        <w:rPr>
          <w:rStyle w:val="body"/>
          <w:rFonts w:ascii="Century Gothic" w:hAnsi="Century Gothic"/>
          <w:sz w:val="24"/>
          <w:szCs w:val="24"/>
        </w:rPr>
        <w:t>(doesn’t allow duplicates)</w:t>
      </w:r>
    </w:p>
    <w:p w:rsidR="0036487C" w:rsidRDefault="0036487C" w:rsidP="0036487C">
      <w:pPr>
        <w:rPr>
          <w:rStyle w:val="body"/>
          <w:rFonts w:ascii="Century Gothic" w:hAnsi="Century Gothic"/>
          <w:b/>
          <w:sz w:val="24"/>
          <w:szCs w:val="24"/>
        </w:rPr>
      </w:pPr>
      <w:r>
        <w:rPr>
          <w:rStyle w:val="body"/>
          <w:rFonts w:ascii="Century Gothic" w:hAnsi="Century Gothic"/>
          <w:b/>
          <w:sz w:val="24"/>
          <w:szCs w:val="24"/>
        </w:rPr>
        <w:br w:type="page"/>
      </w:r>
    </w:p>
    <w:p w:rsidR="0036487C" w:rsidRPr="00961AEF" w:rsidRDefault="0036487C" w:rsidP="0036487C">
      <w:pPr>
        <w:jc w:val="center"/>
        <w:rPr>
          <w:rStyle w:val="body"/>
          <w:rFonts w:ascii="Century Gothic" w:hAnsi="Century Gothic"/>
          <w:b/>
          <w:sz w:val="28"/>
          <w:szCs w:val="28"/>
        </w:rPr>
      </w:pPr>
      <w:bookmarkStart w:id="147" w:name="BILLMAST"/>
      <w:r>
        <w:rPr>
          <w:rStyle w:val="body"/>
          <w:rFonts w:ascii="Century Gothic" w:hAnsi="Century Gothic"/>
          <w:b/>
          <w:sz w:val="28"/>
          <w:szCs w:val="28"/>
        </w:rPr>
        <w:lastRenderedPageBreak/>
        <w:t>BILLMAST</w:t>
      </w:r>
    </w:p>
    <w:bookmarkEnd w:id="147"/>
    <w:p w:rsidR="0036487C" w:rsidRDefault="0036487C" w:rsidP="0036487C">
      <w:pPr>
        <w:pStyle w:val="ListParagraph"/>
        <w:tabs>
          <w:tab w:val="left" w:pos="5840"/>
        </w:tabs>
        <w:jc w:val="both"/>
      </w:pPr>
      <w:r>
        <w:rPr>
          <w:rStyle w:val="body"/>
          <w:rFonts w:ascii="Century Gothic" w:hAnsi="Century Gothic"/>
          <w:sz w:val="24"/>
          <w:szCs w:val="24"/>
        </w:rPr>
        <w:t>It contains all the details information about bill master. The table structure Of BILLMAST is as follows</w:t>
      </w:r>
      <w:r w:rsidRPr="004D35A4">
        <w:t xml:space="preserve"> </w:t>
      </w:r>
    </w:p>
    <w:p w:rsidR="0036487C" w:rsidRDefault="0036487C" w:rsidP="0036487C">
      <w:pPr>
        <w:pStyle w:val="ListParagraph"/>
        <w:tabs>
          <w:tab w:val="left" w:pos="5840"/>
        </w:tabs>
        <w:jc w:val="both"/>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36487C" w:rsidRPr="000F1B04"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36487C" w:rsidRPr="000F1B04"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36487C" w:rsidRPr="000F1B04"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EMP_CODE</w:t>
      </w:r>
      <w:r>
        <w:rPr>
          <w:rStyle w:val="body"/>
          <w:rFonts w:ascii="Century Gothic" w:hAnsi="Century Gothic"/>
          <w:b/>
          <w:sz w:val="24"/>
          <w:szCs w:val="24"/>
        </w:rPr>
        <w:t xml:space="preserve">  </w:t>
      </w:r>
      <w:r w:rsidRPr="00426B78">
        <w:rPr>
          <w:rStyle w:val="body"/>
          <w:rFonts w:ascii="Century Gothic" w:hAnsi="Century Gothic"/>
          <w:b/>
          <w:sz w:val="24"/>
          <w:szCs w:val="24"/>
        </w:rPr>
        <w:t>NUMBER(4, 0) :</w:t>
      </w:r>
    </w:p>
    <w:p w:rsidR="0036487C" w:rsidRDefault="0036487C" w:rsidP="0036487C">
      <w:pPr>
        <w:pStyle w:val="ListParagraph"/>
        <w:tabs>
          <w:tab w:val="left" w:pos="5840"/>
        </w:tabs>
        <w:ind w:left="1070"/>
        <w:jc w:val="both"/>
        <w:rPr>
          <w:rStyle w:val="body"/>
          <w:rFonts w:ascii="Century Gothic" w:hAnsi="Century Gothic"/>
          <w:sz w:val="24"/>
          <w:szCs w:val="24"/>
        </w:rPr>
      </w:pPr>
      <w:r w:rsidRPr="003D43BE">
        <w:rPr>
          <w:rStyle w:val="body"/>
          <w:rFonts w:ascii="Century Gothic" w:hAnsi="Century Gothic"/>
          <w:sz w:val="24"/>
          <w:szCs w:val="24"/>
        </w:rPr>
        <w:t xml:space="preserve">It contains the Employee Code. </w:t>
      </w:r>
      <w:r>
        <w:rPr>
          <w:rStyle w:val="body"/>
          <w:rFonts w:ascii="Century Gothic" w:hAnsi="Century Gothic"/>
          <w:sz w:val="24"/>
          <w:szCs w:val="24"/>
        </w:rPr>
        <w:t>Data type of this field is number and length is 4 digits.</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TRAN_DATE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36487C" w:rsidRDefault="0036487C" w:rsidP="0036487C">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w:t>
      </w:r>
      <w:r>
        <w:rPr>
          <w:rStyle w:val="body"/>
          <w:rFonts w:ascii="Century Gothic" w:hAnsi="Century Gothic"/>
          <w:sz w:val="24"/>
          <w:szCs w:val="24"/>
        </w:rPr>
        <w:t>of the bill master</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w:t>
      </w:r>
      <w:r>
        <w:rPr>
          <w:rFonts w:ascii="Century Gothic" w:hAnsi="Century Gothic"/>
          <w:sz w:val="24"/>
          <w:szCs w:val="24"/>
        </w:rPr>
        <w:t xml:space="preserve"> current bill master</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lastRenderedPageBreak/>
        <w:t>PAPER_BILL_NO</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15</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Pr="00AF20A0" w:rsidRDefault="0036487C" w:rsidP="0036487C">
      <w:pPr>
        <w:pStyle w:val="ListParagraph"/>
        <w:tabs>
          <w:tab w:val="left" w:pos="5840"/>
        </w:tabs>
        <w:ind w:left="1070"/>
        <w:jc w:val="both"/>
        <w:rPr>
          <w:rStyle w:val="body"/>
          <w:rFonts w:ascii="Century Gothic" w:hAnsi="Century Gothic"/>
          <w:sz w:val="24"/>
          <w:szCs w:val="24"/>
        </w:rPr>
      </w:pPr>
      <w:r w:rsidRPr="00AF20A0">
        <w:rPr>
          <w:rStyle w:val="body"/>
          <w:rFonts w:ascii="Century Gothic" w:hAnsi="Century Gothic"/>
          <w:sz w:val="24"/>
          <w:szCs w:val="24"/>
        </w:rPr>
        <w:t>It contains the Bill number on bill. Data type of this field is varchar2 &amp; length is 15 characters.</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 of bill.</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36487C" w:rsidRDefault="0036487C" w:rsidP="0036487C">
      <w:pPr>
        <w:pStyle w:val="ListParagraph"/>
        <w:tabs>
          <w:tab w:val="left" w:pos="3541"/>
        </w:tabs>
        <w:ind w:left="1070"/>
        <w:jc w:val="both"/>
        <w:rPr>
          <w:rStyle w:val="body"/>
          <w:rFonts w:ascii="Century Gothic" w:hAnsi="Century Gothic"/>
          <w:sz w:val="24"/>
          <w:szCs w:val="24"/>
        </w:rPr>
      </w:pPr>
      <w:r>
        <w:rPr>
          <w:rStyle w:val="body"/>
          <w:rFonts w:ascii="Century Gothic" w:hAnsi="Century Gothic"/>
          <w:sz w:val="24"/>
          <w:szCs w:val="24"/>
        </w:rPr>
        <w:tab/>
      </w: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BILL_DATE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date on bill. Data type of this is date. Our format of date field is “DD/MM/YYYY”.</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bill master. Data type of this field is varchar2 &amp; length is 1 character.</w:t>
      </w:r>
    </w:p>
    <w:p w:rsidR="0036487C" w:rsidRPr="00B6278F" w:rsidRDefault="0036487C" w:rsidP="0036487C">
      <w:pPr>
        <w:pStyle w:val="ListParagraph"/>
        <w:tabs>
          <w:tab w:val="left" w:pos="5840"/>
        </w:tabs>
        <w:ind w:left="1070"/>
        <w:jc w:val="both"/>
        <w:rPr>
          <w:rStyle w:val="body"/>
          <w:rFonts w:ascii="Century Gothic" w:hAnsi="Century Gothic"/>
          <w:b/>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DETAIL [3]</w:t>
      </w:r>
      <w:r>
        <w:rPr>
          <w:rStyle w:val="body"/>
          <w:rFonts w:ascii="Century Gothic" w:hAnsi="Century Gothic"/>
          <w:b/>
          <w:sz w:val="24"/>
          <w:szCs w:val="24"/>
        </w:rPr>
        <w:t xml:space="preserve">  </w:t>
      </w:r>
      <w:r w:rsidRPr="00891F81">
        <w:rPr>
          <w:rStyle w:val="body"/>
          <w:rFonts w:ascii="Century Gothic" w:hAnsi="Century Gothic"/>
          <w:b/>
          <w:sz w:val="24"/>
          <w:szCs w:val="24"/>
        </w:rPr>
        <w:t>DETAIL  NVARCHAR2(40) :</w:t>
      </w:r>
    </w:p>
    <w:p w:rsidR="0036487C" w:rsidRDefault="0036487C" w:rsidP="0036487C">
      <w:pPr>
        <w:pStyle w:val="ListParagraph"/>
        <w:tabs>
          <w:tab w:val="left" w:pos="5840"/>
        </w:tabs>
        <w:ind w:left="1070"/>
        <w:jc w:val="both"/>
        <w:rPr>
          <w:rStyle w:val="body"/>
          <w:rFonts w:ascii="Century Gothic" w:hAnsi="Century Gothic"/>
          <w:sz w:val="24"/>
          <w:szCs w:val="24"/>
        </w:rPr>
      </w:pPr>
      <w:r w:rsidRPr="00166279">
        <w:rPr>
          <w:rStyle w:val="body"/>
          <w:rFonts w:ascii="Century Gothic" w:hAnsi="Century Gothic"/>
          <w:sz w:val="24"/>
          <w:szCs w:val="24"/>
        </w:rPr>
        <w:t>It contains the details description about</w:t>
      </w:r>
      <w:r>
        <w:rPr>
          <w:rStyle w:val="body"/>
          <w:rFonts w:ascii="Century Gothic" w:hAnsi="Century Gothic"/>
          <w:sz w:val="24"/>
          <w:szCs w:val="24"/>
        </w:rPr>
        <w:t xml:space="preserve"> bill transaction</w:t>
      </w:r>
      <w:r w:rsidRPr="00166279">
        <w:rPr>
          <w:rStyle w:val="body"/>
          <w:rFonts w:ascii="Century Gothic" w:hAnsi="Century Gothic"/>
          <w:sz w:val="24"/>
          <w:szCs w:val="24"/>
        </w:rPr>
        <w:t>.</w:t>
      </w:r>
      <w:r w:rsidRPr="00596694">
        <w:rPr>
          <w:rStyle w:val="body"/>
          <w:rFonts w:ascii="Century Gothic" w:hAnsi="Century Gothic"/>
          <w:sz w:val="24"/>
          <w:szCs w:val="24"/>
        </w:rPr>
        <w:t xml:space="preserve"> </w:t>
      </w:r>
      <w:r>
        <w:rPr>
          <w:rStyle w:val="body"/>
          <w:rFonts w:ascii="Century Gothic" w:hAnsi="Century Gothic"/>
          <w:sz w:val="24"/>
          <w:szCs w:val="24"/>
        </w:rPr>
        <w:t xml:space="preserve">It appears in three times with same name and size in this table. Data type of the field is varchar2 and length is 40 characters. </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SANC_AUTH</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sidRPr="002841F6">
        <w:rPr>
          <w:rStyle w:val="body"/>
          <w:rFonts w:ascii="Century Gothic" w:hAnsi="Century Gothic"/>
          <w:sz w:val="24"/>
          <w:szCs w:val="24"/>
        </w:rPr>
        <w:t>It contains the Sanction Authority code</w:t>
      </w:r>
      <w:r>
        <w:rPr>
          <w:rStyle w:val="body"/>
          <w:rFonts w:ascii="Century Gothic" w:hAnsi="Century Gothic"/>
          <w:sz w:val="24"/>
          <w:szCs w:val="24"/>
        </w:rPr>
        <w:t xml:space="preserve">. </w:t>
      </w:r>
      <w:r w:rsidRPr="002841F6">
        <w:rPr>
          <w:rStyle w:val="body"/>
          <w:rFonts w:ascii="Century Gothic" w:hAnsi="Century Gothic"/>
          <w:sz w:val="24"/>
          <w:szCs w:val="24"/>
        </w:rPr>
        <w:t>Data type of this field is varchar2 &amp; length is 1 character.</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SANC_DATE</w:t>
      </w:r>
      <w:r>
        <w:rPr>
          <w:rStyle w:val="body"/>
          <w:rFonts w:ascii="Century Gothic" w:hAnsi="Century Gothic"/>
          <w:b/>
          <w:sz w:val="24"/>
          <w:szCs w:val="24"/>
        </w:rPr>
        <w:t xml:space="preserve">  DATE :</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sanction date of the bill. Data type of this is date. Our format of date field is “DD/MM/YYYY”.</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SANC_STATUS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Pr="00B6278F"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sanction status for bill. Data type of this field is varchar2 &amp; length is 1 character.</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VEN_CODE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Vendors code. Data type of this field is varchar2 &amp; length is 4 characters.</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t>EXPEND_CODE</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sidRPr="002841F6">
        <w:rPr>
          <w:rStyle w:val="body"/>
          <w:rFonts w:ascii="Century Gothic" w:hAnsi="Century Gothic"/>
          <w:sz w:val="24"/>
          <w:szCs w:val="24"/>
        </w:rPr>
        <w:t xml:space="preserve">It contains the </w:t>
      </w:r>
      <w:r>
        <w:rPr>
          <w:rStyle w:val="body"/>
          <w:rFonts w:ascii="Century Gothic" w:hAnsi="Century Gothic"/>
          <w:sz w:val="24"/>
          <w:szCs w:val="24"/>
        </w:rPr>
        <w:t xml:space="preserve">expenditure code for Bill. </w:t>
      </w:r>
      <w:r w:rsidRPr="002841F6">
        <w:rPr>
          <w:rStyle w:val="body"/>
          <w:rFonts w:ascii="Century Gothic" w:hAnsi="Century Gothic"/>
          <w:sz w:val="24"/>
          <w:szCs w:val="24"/>
        </w:rPr>
        <w:t>Data type of this field is varchar2 &amp; length is 1 character.</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420AC">
        <w:rPr>
          <w:rStyle w:val="body"/>
          <w:rFonts w:ascii="Century Gothic" w:hAnsi="Century Gothic"/>
          <w:b/>
          <w:sz w:val="24"/>
          <w:szCs w:val="24"/>
        </w:rPr>
        <w:lastRenderedPageBreak/>
        <w:t>FILE_NO</w:t>
      </w:r>
      <w:r>
        <w:rPr>
          <w:rStyle w:val="body"/>
          <w:rFonts w:ascii="Century Gothic" w:hAnsi="Century Gothic"/>
          <w:b/>
          <w:sz w:val="24"/>
          <w:szCs w:val="24"/>
        </w:rPr>
        <w:t xml:space="preserve">  NUMBER(3</w:t>
      </w:r>
      <w:r w:rsidRPr="00C832A0">
        <w:rPr>
          <w:rStyle w:val="body"/>
          <w:rFonts w:ascii="Century Gothic" w:hAnsi="Century Gothic"/>
          <w:b/>
          <w:sz w:val="24"/>
          <w:szCs w:val="24"/>
        </w:rPr>
        <w:t>, 0) :</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 </w:t>
      </w:r>
      <w:r w:rsidRPr="00BE4811">
        <w:rPr>
          <w:rStyle w:val="body"/>
          <w:rFonts w:ascii="Century Gothic" w:hAnsi="Century Gothic"/>
          <w:sz w:val="24"/>
          <w:szCs w:val="24"/>
        </w:rPr>
        <w:t>N</w:t>
      </w:r>
      <w:r>
        <w:rPr>
          <w:rStyle w:val="body"/>
          <w:rFonts w:ascii="Century Gothic" w:hAnsi="Century Gothic"/>
          <w:sz w:val="24"/>
          <w:szCs w:val="24"/>
        </w:rPr>
        <w:t>umber</w:t>
      </w:r>
      <w:r w:rsidRPr="00BE4811">
        <w:rPr>
          <w:rStyle w:val="body"/>
          <w:rFonts w:ascii="Century Gothic" w:hAnsi="Century Gothic"/>
          <w:sz w:val="24"/>
          <w:szCs w:val="24"/>
        </w:rPr>
        <w:t xml:space="preserve"> of Attachments</w:t>
      </w:r>
      <w:r>
        <w:rPr>
          <w:rStyle w:val="body"/>
          <w:rFonts w:ascii="Century Gothic" w:hAnsi="Century Gothic"/>
          <w:sz w:val="24"/>
          <w:szCs w:val="24"/>
        </w:rPr>
        <w:t>. Data type of this field is number and length is 3 digits.</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6C279F" w:rsidRDefault="0036487C" w:rsidP="0036487C">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36487C" w:rsidRPr="00F94C43" w:rsidRDefault="0036487C" w:rsidP="0036487C">
      <w:pPr>
        <w:pStyle w:val="ListParagraph"/>
        <w:tabs>
          <w:tab w:val="left" w:pos="3608"/>
          <w:tab w:val="left" w:pos="5840"/>
        </w:tabs>
        <w:ind w:left="1070"/>
        <w:jc w:val="both"/>
        <w:rPr>
          <w:rStyle w:val="body"/>
          <w:rFonts w:ascii="Century Gothic" w:hAnsi="Century Gothic"/>
          <w:sz w:val="24"/>
          <w:szCs w:val="24"/>
        </w:rPr>
      </w:pPr>
      <w:r w:rsidRPr="0053699E">
        <w:rPr>
          <w:rStyle w:val="body"/>
          <w:rFonts w:ascii="Century Gothic" w:hAnsi="Century Gothic"/>
          <w:sz w:val="24"/>
          <w:szCs w:val="24"/>
        </w:rPr>
        <w:t xml:space="preserve">#key BILLMAST BR_CODE, IR_NO </w:t>
      </w:r>
      <w:r w:rsidRPr="00371E7F">
        <w:rPr>
          <w:rStyle w:val="body"/>
          <w:rFonts w:ascii="Century Gothic" w:hAnsi="Century Gothic"/>
          <w:sz w:val="24"/>
          <w:szCs w:val="24"/>
        </w:rPr>
        <w:t>(doesn’t allow duplicates)</w:t>
      </w:r>
    </w:p>
    <w:p w:rsidR="0036487C" w:rsidRDefault="0036487C" w:rsidP="0036487C">
      <w:pPr>
        <w:rPr>
          <w:rStyle w:val="body"/>
          <w:rFonts w:ascii="Century Gothic" w:hAnsi="Century Gothic"/>
          <w:b/>
          <w:sz w:val="24"/>
          <w:szCs w:val="24"/>
        </w:rPr>
      </w:pPr>
      <w:r>
        <w:rPr>
          <w:rStyle w:val="body"/>
          <w:rFonts w:ascii="Century Gothic" w:hAnsi="Century Gothic"/>
          <w:b/>
          <w:sz w:val="24"/>
          <w:szCs w:val="24"/>
        </w:rPr>
        <w:br w:type="page"/>
      </w:r>
    </w:p>
    <w:p w:rsidR="0036487C" w:rsidRPr="00961AEF" w:rsidRDefault="0036487C" w:rsidP="0036487C">
      <w:pPr>
        <w:jc w:val="center"/>
        <w:rPr>
          <w:rStyle w:val="body"/>
          <w:rFonts w:ascii="Century Gothic" w:hAnsi="Century Gothic"/>
          <w:b/>
          <w:sz w:val="28"/>
          <w:szCs w:val="28"/>
        </w:rPr>
      </w:pPr>
      <w:bookmarkStart w:id="148" w:name="INDENT"/>
      <w:r>
        <w:rPr>
          <w:rStyle w:val="body"/>
          <w:rFonts w:ascii="Century Gothic" w:hAnsi="Century Gothic"/>
          <w:b/>
          <w:sz w:val="28"/>
          <w:szCs w:val="28"/>
        </w:rPr>
        <w:lastRenderedPageBreak/>
        <w:t>INDENT</w:t>
      </w:r>
    </w:p>
    <w:bookmarkEnd w:id="148"/>
    <w:p w:rsidR="0036487C" w:rsidRDefault="0036487C" w:rsidP="0036487C">
      <w:pPr>
        <w:pStyle w:val="ListParagraph"/>
        <w:tabs>
          <w:tab w:val="left" w:pos="5840"/>
        </w:tabs>
        <w:jc w:val="both"/>
      </w:pPr>
      <w:r>
        <w:rPr>
          <w:rStyle w:val="body"/>
          <w:rFonts w:ascii="Century Gothic" w:hAnsi="Century Gothic"/>
          <w:sz w:val="24"/>
          <w:szCs w:val="24"/>
        </w:rPr>
        <w:t>It contains all the details information about indent. The table structure Of INDENT is as follows</w:t>
      </w:r>
      <w:r w:rsidRPr="004D35A4">
        <w:t xml:space="preserve"> </w:t>
      </w:r>
    </w:p>
    <w:p w:rsidR="0036487C" w:rsidRDefault="0036487C" w:rsidP="0036487C">
      <w:pPr>
        <w:pStyle w:val="ListParagraph"/>
        <w:tabs>
          <w:tab w:val="left" w:pos="5840"/>
        </w:tabs>
        <w:jc w:val="both"/>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36487C" w:rsidRPr="000F1B04"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36487C" w:rsidRPr="000F1B04"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549E8">
        <w:rPr>
          <w:rStyle w:val="body"/>
          <w:rFonts w:ascii="Century Gothic" w:hAnsi="Century Gothic"/>
          <w:b/>
          <w:sz w:val="24"/>
          <w:szCs w:val="24"/>
        </w:rPr>
        <w:t>TRAN_DATE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for indent. Data type of this is date. Our format of date field is “DD/MM/YYYY”.</w:t>
      </w:r>
    </w:p>
    <w:p w:rsidR="0036487C" w:rsidRPr="00140151" w:rsidRDefault="0036487C" w:rsidP="0036487C">
      <w:pPr>
        <w:pStyle w:val="ListParagraph"/>
        <w:tabs>
          <w:tab w:val="left" w:pos="5840"/>
        </w:tabs>
        <w:ind w:left="1070"/>
        <w:jc w:val="both"/>
        <w:rPr>
          <w:rStyle w:val="body"/>
          <w:rFonts w:ascii="Century Gothic" w:hAnsi="Century Gothic"/>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A549E8">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36487C" w:rsidRDefault="0036487C" w:rsidP="0036487C">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w:t>
      </w:r>
      <w:r>
        <w:rPr>
          <w:rStyle w:val="body"/>
          <w:rFonts w:ascii="Century Gothic" w:hAnsi="Century Gothic"/>
          <w:sz w:val="24"/>
          <w:szCs w:val="24"/>
        </w:rPr>
        <w:t xml:space="preserve">of the </w:t>
      </w:r>
      <w:r w:rsidR="000E2D6D">
        <w:rPr>
          <w:rStyle w:val="body"/>
          <w:rFonts w:ascii="Century Gothic" w:hAnsi="Century Gothic"/>
          <w:sz w:val="24"/>
          <w:szCs w:val="24"/>
        </w:rPr>
        <w:t>indent</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w:t>
      </w:r>
      <w:r>
        <w:rPr>
          <w:rFonts w:ascii="Century Gothic" w:hAnsi="Century Gothic"/>
          <w:sz w:val="24"/>
          <w:szCs w:val="24"/>
        </w:rPr>
        <w:t xml:space="preserve"> current </w:t>
      </w:r>
      <w:r w:rsidR="000E2D6D">
        <w:rPr>
          <w:rStyle w:val="body"/>
          <w:rFonts w:ascii="Century Gothic" w:hAnsi="Century Gothic"/>
          <w:sz w:val="24"/>
          <w:szCs w:val="24"/>
        </w:rPr>
        <w:t>indent</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A549E8">
        <w:rPr>
          <w:rStyle w:val="body"/>
          <w:rFonts w:ascii="Century Gothic" w:hAnsi="Century Gothic"/>
          <w:b/>
          <w:sz w:val="24"/>
          <w:szCs w:val="24"/>
        </w:rPr>
        <w:t>IND_PUR [2]</w:t>
      </w:r>
      <w:r>
        <w:rPr>
          <w:rStyle w:val="body"/>
          <w:rFonts w:ascii="Century Gothic" w:hAnsi="Century Gothic"/>
          <w:b/>
          <w:sz w:val="24"/>
          <w:szCs w:val="24"/>
        </w:rPr>
        <w:t xml:space="preserve"> </w:t>
      </w:r>
      <w:r w:rsidRPr="00891F81">
        <w:rPr>
          <w:rStyle w:val="body"/>
          <w:rFonts w:ascii="Century Gothic" w:hAnsi="Century Gothic"/>
          <w:b/>
          <w:sz w:val="24"/>
          <w:szCs w:val="24"/>
        </w:rPr>
        <w:t>VARCHAR2(40) :</w:t>
      </w:r>
    </w:p>
    <w:p w:rsidR="0036487C" w:rsidRDefault="0036487C" w:rsidP="0036487C">
      <w:pPr>
        <w:pStyle w:val="ListParagraph"/>
        <w:tabs>
          <w:tab w:val="left" w:pos="5840"/>
        </w:tabs>
        <w:ind w:left="1070"/>
        <w:jc w:val="both"/>
        <w:rPr>
          <w:rStyle w:val="body"/>
          <w:rFonts w:ascii="Century Gothic" w:hAnsi="Century Gothic"/>
          <w:sz w:val="24"/>
          <w:szCs w:val="24"/>
        </w:rPr>
      </w:pPr>
      <w:r w:rsidRPr="00BF57B9">
        <w:rPr>
          <w:rStyle w:val="body"/>
          <w:rFonts w:ascii="Century Gothic" w:hAnsi="Century Gothic"/>
          <w:sz w:val="24"/>
          <w:szCs w:val="24"/>
        </w:rPr>
        <w:t xml:space="preserve">It contains the details description Purpose for indent. It appears in </w:t>
      </w:r>
      <w:r>
        <w:rPr>
          <w:rStyle w:val="body"/>
          <w:rFonts w:ascii="Century Gothic" w:hAnsi="Century Gothic"/>
          <w:sz w:val="24"/>
          <w:szCs w:val="24"/>
        </w:rPr>
        <w:t>two</w:t>
      </w:r>
      <w:r w:rsidRPr="00BF57B9">
        <w:rPr>
          <w:rStyle w:val="body"/>
          <w:rFonts w:ascii="Century Gothic" w:hAnsi="Century Gothic"/>
          <w:sz w:val="24"/>
          <w:szCs w:val="24"/>
        </w:rPr>
        <w:t xml:space="preserve"> times with same name and size in this table. Data type of the field is varchar2 and length is 40 characters. </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BF57B9" w:rsidRDefault="0036487C" w:rsidP="0036487C">
      <w:pPr>
        <w:pStyle w:val="ListParagraph"/>
        <w:tabs>
          <w:tab w:val="left" w:pos="5840"/>
        </w:tabs>
        <w:ind w:left="1070"/>
        <w:jc w:val="both"/>
        <w:rPr>
          <w:rStyle w:val="body"/>
          <w:rFonts w:ascii="Century Gothic" w:hAnsi="Century Gothic"/>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BF57B9">
        <w:rPr>
          <w:rStyle w:val="body"/>
          <w:rFonts w:ascii="Century Gothic" w:hAnsi="Century Gothic"/>
          <w:b/>
          <w:sz w:val="24"/>
          <w:szCs w:val="24"/>
        </w:rPr>
        <w:lastRenderedPageBreak/>
        <w:t xml:space="preserve"> DETAIL [6]</w:t>
      </w:r>
      <w:r>
        <w:rPr>
          <w:rStyle w:val="body"/>
          <w:rFonts w:ascii="Century Gothic" w:hAnsi="Century Gothic"/>
          <w:b/>
          <w:sz w:val="24"/>
          <w:szCs w:val="24"/>
        </w:rPr>
        <w:t xml:space="preserve"> </w:t>
      </w:r>
      <w:r w:rsidRPr="00891F81">
        <w:rPr>
          <w:rStyle w:val="body"/>
          <w:rFonts w:ascii="Century Gothic" w:hAnsi="Century Gothic"/>
          <w:b/>
          <w:sz w:val="24"/>
          <w:szCs w:val="24"/>
        </w:rPr>
        <w:t>VARCHAR2(40) :</w:t>
      </w:r>
    </w:p>
    <w:p w:rsidR="0036487C" w:rsidRDefault="0036487C" w:rsidP="0036487C">
      <w:pPr>
        <w:pStyle w:val="ListParagraph"/>
        <w:tabs>
          <w:tab w:val="left" w:pos="5840"/>
        </w:tabs>
        <w:ind w:left="1070"/>
        <w:jc w:val="both"/>
        <w:rPr>
          <w:rStyle w:val="body"/>
          <w:rFonts w:ascii="Century Gothic" w:hAnsi="Century Gothic"/>
          <w:sz w:val="24"/>
          <w:szCs w:val="24"/>
        </w:rPr>
      </w:pPr>
      <w:r w:rsidRPr="00BF57B9">
        <w:rPr>
          <w:rStyle w:val="body"/>
          <w:rFonts w:ascii="Century Gothic" w:hAnsi="Century Gothic"/>
          <w:sz w:val="24"/>
          <w:szCs w:val="24"/>
        </w:rPr>
        <w:t xml:space="preserve">It contains the details description for indent. It appears in </w:t>
      </w:r>
      <w:r>
        <w:rPr>
          <w:rStyle w:val="body"/>
          <w:rFonts w:ascii="Century Gothic" w:hAnsi="Century Gothic"/>
          <w:sz w:val="24"/>
          <w:szCs w:val="24"/>
        </w:rPr>
        <w:t>six</w:t>
      </w:r>
      <w:r w:rsidRPr="00BF57B9">
        <w:rPr>
          <w:rStyle w:val="body"/>
          <w:rFonts w:ascii="Century Gothic" w:hAnsi="Century Gothic"/>
          <w:sz w:val="24"/>
          <w:szCs w:val="24"/>
        </w:rPr>
        <w:t xml:space="preserve"> times with same name and size in this table. Data type of the field is varchar2 and length is 40 characters. </w:t>
      </w:r>
    </w:p>
    <w:p w:rsidR="0036487C" w:rsidRPr="00BF57B9"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334B5">
        <w:rPr>
          <w:rStyle w:val="body"/>
          <w:rFonts w:ascii="Century Gothic" w:hAnsi="Century Gothic"/>
          <w:b/>
          <w:sz w:val="24"/>
          <w:szCs w:val="24"/>
        </w:rPr>
        <w:t xml:space="preserve">STATUS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code for </w:t>
      </w:r>
      <w:r w:rsidR="009C0F1E">
        <w:rPr>
          <w:rStyle w:val="body"/>
          <w:rFonts w:ascii="Century Gothic" w:hAnsi="Century Gothic"/>
          <w:sz w:val="24"/>
          <w:szCs w:val="24"/>
        </w:rPr>
        <w:t>indent</w:t>
      </w:r>
      <w:r>
        <w:rPr>
          <w:rStyle w:val="body"/>
          <w:rFonts w:ascii="Century Gothic" w:hAnsi="Century Gothic"/>
          <w:sz w:val="24"/>
          <w:szCs w:val="24"/>
        </w:rPr>
        <w:t>. Data type of this field is varchar2 &amp; length is 1 character.</w:t>
      </w:r>
    </w:p>
    <w:p w:rsidR="0036487C" w:rsidRDefault="0036487C" w:rsidP="0036487C">
      <w:pPr>
        <w:pStyle w:val="ListParagraph"/>
        <w:tabs>
          <w:tab w:val="left" w:pos="5840"/>
        </w:tabs>
        <w:ind w:left="1070"/>
        <w:jc w:val="both"/>
        <w:rPr>
          <w:rStyle w:val="body"/>
          <w:rFonts w:ascii="Century Gothic" w:hAnsi="Century Gothic"/>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334B5">
        <w:rPr>
          <w:rStyle w:val="body"/>
          <w:rFonts w:ascii="Century Gothic" w:hAnsi="Century Gothic"/>
          <w:b/>
          <w:sz w:val="24"/>
          <w:szCs w:val="24"/>
        </w:rPr>
        <w:t>CON_DT</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confirmation date for indent. Data type of this is date. Our format of date field is “DD/MM/YYYY”.</w:t>
      </w:r>
    </w:p>
    <w:p w:rsidR="0036487C" w:rsidRPr="00A334B5" w:rsidRDefault="0036487C" w:rsidP="0036487C">
      <w:pPr>
        <w:pStyle w:val="ListParagraph"/>
        <w:tabs>
          <w:tab w:val="left" w:pos="5840"/>
        </w:tabs>
        <w:ind w:left="1070"/>
        <w:jc w:val="both"/>
        <w:rPr>
          <w:rStyle w:val="body"/>
          <w:rFonts w:ascii="Century Gothic" w:hAnsi="Century Gothic"/>
          <w:b/>
          <w:sz w:val="24"/>
          <w:szCs w:val="24"/>
        </w:rPr>
      </w:pPr>
    </w:p>
    <w:p w:rsidR="0036487C" w:rsidRDefault="0036487C" w:rsidP="0036487C">
      <w:pPr>
        <w:pStyle w:val="ListParagraph"/>
        <w:numPr>
          <w:ilvl w:val="0"/>
          <w:numId w:val="2"/>
        </w:numPr>
        <w:tabs>
          <w:tab w:val="left" w:pos="5840"/>
        </w:tabs>
        <w:jc w:val="both"/>
        <w:rPr>
          <w:rStyle w:val="body"/>
          <w:rFonts w:ascii="Century Gothic" w:hAnsi="Century Gothic"/>
          <w:b/>
          <w:sz w:val="24"/>
          <w:szCs w:val="24"/>
        </w:rPr>
      </w:pPr>
      <w:r w:rsidRPr="00A549E8">
        <w:rPr>
          <w:rStyle w:val="body"/>
          <w:rFonts w:ascii="Century Gothic" w:hAnsi="Century Gothic"/>
          <w:b/>
          <w:sz w:val="24"/>
          <w:szCs w:val="24"/>
        </w:rPr>
        <w:t>REMARK [2]</w:t>
      </w:r>
      <w:r>
        <w:rPr>
          <w:rStyle w:val="body"/>
          <w:rFonts w:ascii="Century Gothic" w:hAnsi="Century Gothic"/>
          <w:b/>
          <w:sz w:val="24"/>
          <w:szCs w:val="24"/>
        </w:rPr>
        <w:t xml:space="preserve">  N</w:t>
      </w:r>
      <w:r w:rsidRPr="00891F81">
        <w:rPr>
          <w:rStyle w:val="body"/>
          <w:rFonts w:ascii="Century Gothic" w:hAnsi="Century Gothic"/>
          <w:b/>
          <w:sz w:val="24"/>
          <w:szCs w:val="24"/>
        </w:rPr>
        <w:t>VARCHAR2(</w:t>
      </w:r>
      <w:r>
        <w:rPr>
          <w:rStyle w:val="body"/>
          <w:rFonts w:ascii="Century Gothic" w:hAnsi="Century Gothic"/>
          <w:b/>
          <w:sz w:val="24"/>
          <w:szCs w:val="24"/>
        </w:rPr>
        <w:t>35</w:t>
      </w:r>
      <w:r w:rsidRPr="00891F81">
        <w:rPr>
          <w:rStyle w:val="body"/>
          <w:rFonts w:ascii="Century Gothic" w:hAnsi="Century Gothic"/>
          <w:b/>
          <w:sz w:val="24"/>
          <w:szCs w:val="24"/>
        </w:rPr>
        <w:t>) :</w:t>
      </w:r>
    </w:p>
    <w:p w:rsidR="0036487C" w:rsidRDefault="0036487C" w:rsidP="0036487C">
      <w:pPr>
        <w:pStyle w:val="ListParagraph"/>
        <w:tabs>
          <w:tab w:val="left" w:pos="5840"/>
        </w:tabs>
        <w:ind w:left="1070"/>
        <w:jc w:val="both"/>
        <w:rPr>
          <w:rStyle w:val="body"/>
          <w:rFonts w:ascii="Century Gothic" w:hAnsi="Century Gothic"/>
          <w:sz w:val="24"/>
          <w:szCs w:val="24"/>
        </w:rPr>
      </w:pPr>
      <w:r w:rsidRPr="00BF57B9">
        <w:rPr>
          <w:rStyle w:val="body"/>
          <w:rFonts w:ascii="Century Gothic" w:hAnsi="Century Gothic"/>
          <w:sz w:val="24"/>
          <w:szCs w:val="24"/>
        </w:rPr>
        <w:t>It contains the</w:t>
      </w:r>
      <w:r>
        <w:rPr>
          <w:rStyle w:val="body"/>
          <w:rFonts w:ascii="Century Gothic" w:hAnsi="Century Gothic"/>
          <w:sz w:val="24"/>
          <w:szCs w:val="24"/>
        </w:rPr>
        <w:t xml:space="preserve"> remarks for indent</w:t>
      </w:r>
      <w:r w:rsidRPr="00BF57B9">
        <w:rPr>
          <w:rStyle w:val="body"/>
          <w:rFonts w:ascii="Century Gothic" w:hAnsi="Century Gothic"/>
          <w:sz w:val="24"/>
          <w:szCs w:val="24"/>
        </w:rPr>
        <w:t xml:space="preserve">. It appears in </w:t>
      </w:r>
      <w:r>
        <w:rPr>
          <w:rStyle w:val="body"/>
          <w:rFonts w:ascii="Century Gothic" w:hAnsi="Century Gothic"/>
          <w:sz w:val="24"/>
          <w:szCs w:val="24"/>
        </w:rPr>
        <w:t>six</w:t>
      </w:r>
      <w:r w:rsidRPr="00BF57B9">
        <w:rPr>
          <w:rStyle w:val="body"/>
          <w:rFonts w:ascii="Century Gothic" w:hAnsi="Century Gothic"/>
          <w:sz w:val="24"/>
          <w:szCs w:val="24"/>
        </w:rPr>
        <w:t xml:space="preserve"> times with same name and size in this table. Data type </w:t>
      </w:r>
      <w:r>
        <w:rPr>
          <w:rStyle w:val="body"/>
          <w:rFonts w:ascii="Century Gothic" w:hAnsi="Century Gothic"/>
          <w:sz w:val="24"/>
          <w:szCs w:val="24"/>
        </w:rPr>
        <w:t>of the field is varchar2 and len</w:t>
      </w:r>
      <w:r w:rsidRPr="00BF57B9">
        <w:rPr>
          <w:rStyle w:val="body"/>
          <w:rFonts w:ascii="Century Gothic" w:hAnsi="Century Gothic"/>
          <w:sz w:val="24"/>
          <w:szCs w:val="24"/>
        </w:rPr>
        <w:t xml:space="preserve">gth is </w:t>
      </w:r>
      <w:r>
        <w:rPr>
          <w:rStyle w:val="body"/>
          <w:rFonts w:ascii="Century Gothic" w:hAnsi="Century Gothic"/>
          <w:sz w:val="24"/>
          <w:szCs w:val="24"/>
        </w:rPr>
        <w:t>35</w:t>
      </w:r>
      <w:r w:rsidRPr="00BF57B9">
        <w:rPr>
          <w:rStyle w:val="body"/>
          <w:rFonts w:ascii="Century Gothic" w:hAnsi="Century Gothic"/>
          <w:sz w:val="24"/>
          <w:szCs w:val="24"/>
        </w:rPr>
        <w:t xml:space="preserve"> characters. </w:t>
      </w:r>
    </w:p>
    <w:p w:rsidR="0036487C" w:rsidRDefault="0036487C" w:rsidP="0036487C">
      <w:pPr>
        <w:pStyle w:val="ListParagraph"/>
        <w:tabs>
          <w:tab w:val="left" w:pos="5840"/>
        </w:tabs>
        <w:ind w:left="1070"/>
        <w:jc w:val="both"/>
        <w:rPr>
          <w:rStyle w:val="body"/>
          <w:rFonts w:ascii="Century Gothic" w:hAnsi="Century Gothic"/>
          <w:b/>
          <w:sz w:val="24"/>
          <w:szCs w:val="24"/>
        </w:rPr>
      </w:pPr>
    </w:p>
    <w:p w:rsidR="0036487C" w:rsidRPr="00C832A0" w:rsidRDefault="0036487C" w:rsidP="0036487C">
      <w:pPr>
        <w:pStyle w:val="ListParagraph"/>
        <w:numPr>
          <w:ilvl w:val="0"/>
          <w:numId w:val="2"/>
        </w:numPr>
        <w:tabs>
          <w:tab w:val="left" w:pos="5840"/>
        </w:tabs>
        <w:jc w:val="both"/>
        <w:rPr>
          <w:rStyle w:val="body"/>
          <w:rFonts w:ascii="Century Gothic" w:hAnsi="Century Gothic"/>
          <w:b/>
          <w:sz w:val="24"/>
          <w:szCs w:val="24"/>
        </w:rPr>
      </w:pPr>
      <w:r w:rsidRPr="00A549E8">
        <w:rPr>
          <w:rStyle w:val="body"/>
          <w:rFonts w:ascii="Century Gothic" w:hAnsi="Century Gothic"/>
          <w:b/>
          <w:sz w:val="24"/>
          <w:szCs w:val="24"/>
        </w:rPr>
        <w:t>FILE_NO</w:t>
      </w:r>
      <w:r>
        <w:rPr>
          <w:rStyle w:val="body"/>
          <w:rFonts w:ascii="Century Gothic" w:hAnsi="Century Gothic"/>
          <w:b/>
          <w:sz w:val="24"/>
          <w:szCs w:val="24"/>
        </w:rPr>
        <w:t xml:space="preserve"> NUMBER(3</w:t>
      </w:r>
      <w:r w:rsidRPr="00C832A0">
        <w:rPr>
          <w:rStyle w:val="body"/>
          <w:rFonts w:ascii="Century Gothic" w:hAnsi="Century Gothic"/>
          <w:b/>
          <w:sz w:val="24"/>
          <w:szCs w:val="24"/>
        </w:rPr>
        <w:t>, 0) :</w:t>
      </w:r>
    </w:p>
    <w:p w:rsidR="0036487C" w:rsidRDefault="0036487C" w:rsidP="0036487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This field contain </w:t>
      </w:r>
      <w:r w:rsidRPr="00BE4811">
        <w:rPr>
          <w:rStyle w:val="body"/>
          <w:rFonts w:ascii="Century Gothic" w:hAnsi="Century Gothic"/>
          <w:sz w:val="24"/>
          <w:szCs w:val="24"/>
        </w:rPr>
        <w:t>N</w:t>
      </w:r>
      <w:r>
        <w:rPr>
          <w:rStyle w:val="body"/>
          <w:rFonts w:ascii="Century Gothic" w:hAnsi="Century Gothic"/>
          <w:sz w:val="24"/>
          <w:szCs w:val="24"/>
        </w:rPr>
        <w:t>umber</w:t>
      </w:r>
      <w:r w:rsidRPr="00BE4811">
        <w:rPr>
          <w:rStyle w:val="body"/>
          <w:rFonts w:ascii="Century Gothic" w:hAnsi="Century Gothic"/>
          <w:sz w:val="24"/>
          <w:szCs w:val="24"/>
        </w:rPr>
        <w:t xml:space="preserve"> of Attachments</w:t>
      </w:r>
      <w:r>
        <w:rPr>
          <w:rStyle w:val="body"/>
          <w:rFonts w:ascii="Century Gothic" w:hAnsi="Century Gothic"/>
          <w:sz w:val="24"/>
          <w:szCs w:val="24"/>
        </w:rPr>
        <w:t>. Data type of this field is number and length is 3 digits.</w:t>
      </w:r>
    </w:p>
    <w:p w:rsidR="0036487C" w:rsidRDefault="0036487C" w:rsidP="0036487C">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36487C" w:rsidRPr="006C279F" w:rsidRDefault="0036487C" w:rsidP="0036487C">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36487C" w:rsidRPr="00F94C43" w:rsidRDefault="0036487C" w:rsidP="0036487C">
      <w:pPr>
        <w:pStyle w:val="ListParagraph"/>
        <w:tabs>
          <w:tab w:val="left" w:pos="3608"/>
          <w:tab w:val="left" w:pos="5840"/>
        </w:tabs>
        <w:ind w:left="1070"/>
        <w:jc w:val="both"/>
        <w:rPr>
          <w:rStyle w:val="body"/>
          <w:rFonts w:ascii="Century Gothic" w:hAnsi="Century Gothic"/>
          <w:sz w:val="24"/>
          <w:szCs w:val="24"/>
        </w:rPr>
      </w:pPr>
      <w:r w:rsidRPr="00C209D0">
        <w:rPr>
          <w:rStyle w:val="body"/>
          <w:rFonts w:ascii="Century Gothic" w:hAnsi="Century Gothic"/>
          <w:sz w:val="24"/>
          <w:szCs w:val="24"/>
        </w:rPr>
        <w:t xml:space="preserve">#key INDENT BR_CODE, IR_NO </w:t>
      </w:r>
      <w:r w:rsidRPr="00371E7F">
        <w:rPr>
          <w:rStyle w:val="body"/>
          <w:rFonts w:ascii="Century Gothic" w:hAnsi="Century Gothic"/>
          <w:sz w:val="24"/>
          <w:szCs w:val="24"/>
        </w:rPr>
        <w:t>(doesn’t allow duplicates)</w:t>
      </w:r>
    </w:p>
    <w:p w:rsidR="0036487C" w:rsidRPr="00A549E8" w:rsidRDefault="0036487C" w:rsidP="0036487C">
      <w:pPr>
        <w:pStyle w:val="ListParagraph"/>
        <w:tabs>
          <w:tab w:val="left" w:pos="5840"/>
        </w:tabs>
        <w:ind w:left="1070"/>
        <w:jc w:val="both"/>
        <w:rPr>
          <w:rStyle w:val="body"/>
          <w:rFonts w:ascii="Century Gothic" w:hAnsi="Century Gothic"/>
          <w:b/>
          <w:sz w:val="24"/>
          <w:szCs w:val="24"/>
        </w:rPr>
      </w:pPr>
    </w:p>
    <w:p w:rsidR="006556FB" w:rsidRDefault="006556FB">
      <w:pPr>
        <w:rPr>
          <w:rStyle w:val="body"/>
          <w:rFonts w:ascii="Century Gothic" w:hAnsi="Century Gothic"/>
          <w:sz w:val="24"/>
          <w:szCs w:val="24"/>
        </w:rPr>
      </w:pPr>
      <w:r>
        <w:rPr>
          <w:rStyle w:val="body"/>
          <w:rFonts w:ascii="Century Gothic" w:hAnsi="Century Gothic"/>
          <w:sz w:val="24"/>
          <w:szCs w:val="24"/>
        </w:rPr>
        <w:br w:type="page"/>
      </w:r>
    </w:p>
    <w:p w:rsidR="006556FB" w:rsidRPr="00A51BBB" w:rsidRDefault="006556FB" w:rsidP="006556FB">
      <w:pPr>
        <w:pStyle w:val="ListParagraph"/>
        <w:tabs>
          <w:tab w:val="left" w:pos="3608"/>
          <w:tab w:val="left" w:pos="5840"/>
        </w:tabs>
        <w:ind w:left="1070"/>
        <w:jc w:val="center"/>
        <w:rPr>
          <w:rStyle w:val="body"/>
          <w:rFonts w:ascii="Century Gothic" w:hAnsi="Century Gothic"/>
          <w:b/>
          <w:sz w:val="28"/>
          <w:szCs w:val="28"/>
        </w:rPr>
      </w:pPr>
      <w:bookmarkStart w:id="149" w:name="AGENTCOL"/>
      <w:r w:rsidRPr="00A51BBB">
        <w:rPr>
          <w:rStyle w:val="body"/>
          <w:rFonts w:ascii="Century Gothic" w:hAnsi="Century Gothic"/>
          <w:b/>
          <w:sz w:val="28"/>
          <w:szCs w:val="28"/>
        </w:rPr>
        <w:lastRenderedPageBreak/>
        <w:t>AGENTCOL</w:t>
      </w:r>
    </w:p>
    <w:bookmarkEnd w:id="149"/>
    <w:p w:rsidR="006556FB" w:rsidRDefault="006556FB" w:rsidP="006556FB">
      <w:pPr>
        <w:pStyle w:val="ListParagraph"/>
        <w:tabs>
          <w:tab w:val="left" w:pos="5840"/>
        </w:tabs>
        <w:jc w:val="both"/>
        <w:rPr>
          <w:rStyle w:val="body"/>
          <w:rFonts w:ascii="Century Gothic" w:hAnsi="Century Gothic"/>
          <w:sz w:val="24"/>
          <w:szCs w:val="24"/>
        </w:rPr>
      </w:pPr>
    </w:p>
    <w:p w:rsidR="006556FB" w:rsidRDefault="006556FB" w:rsidP="006556FB">
      <w:pPr>
        <w:pStyle w:val="ListParagraph"/>
        <w:tabs>
          <w:tab w:val="left" w:pos="5840"/>
        </w:tabs>
        <w:jc w:val="both"/>
      </w:pPr>
      <w:r>
        <w:rPr>
          <w:rStyle w:val="body"/>
          <w:rFonts w:ascii="Century Gothic" w:hAnsi="Century Gothic"/>
          <w:sz w:val="24"/>
          <w:szCs w:val="24"/>
        </w:rPr>
        <w:t>It contains all the details information about Agent Collection. The table structure Of AGENTCOL is as follows</w:t>
      </w:r>
      <w:r w:rsidRPr="004D35A4">
        <w:t xml:space="preserve"> </w:t>
      </w:r>
    </w:p>
    <w:p w:rsidR="006556FB" w:rsidRDefault="006556FB" w:rsidP="006556FB">
      <w:pPr>
        <w:pStyle w:val="ListParagraph"/>
        <w:tabs>
          <w:tab w:val="left" w:pos="5840"/>
        </w:tabs>
        <w:jc w:val="both"/>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t>POST_UR_TIME</w:t>
      </w:r>
      <w:r>
        <w:rPr>
          <w:rStyle w:val="body"/>
          <w:rFonts w:ascii="Century Gothic" w:hAnsi="Century Gothic"/>
          <w:b/>
          <w:sz w:val="24"/>
          <w:szCs w:val="24"/>
        </w:rPr>
        <w:t xml:space="preserve">  </w:t>
      </w:r>
      <w:r w:rsidRPr="00C832A0">
        <w:rPr>
          <w:rStyle w:val="body"/>
          <w:rFonts w:ascii="Century Gothic" w:hAnsi="Century Gothic"/>
          <w:b/>
          <w:sz w:val="24"/>
          <w:szCs w:val="24"/>
        </w:rPr>
        <w:t>NUMBER(4, 0):</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556FB" w:rsidRDefault="006556FB" w:rsidP="006556FB">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t>AGENT_ID</w:t>
      </w:r>
      <w:r>
        <w:rPr>
          <w:rStyle w:val="body"/>
          <w:rFonts w:ascii="Century Gothic" w:hAnsi="Century Gothic"/>
          <w:b/>
          <w:sz w:val="24"/>
          <w:szCs w:val="24"/>
        </w:rPr>
        <w:t xml:space="preserve"> </w:t>
      </w:r>
      <w:r w:rsidRPr="00E379E7">
        <w:rPr>
          <w:rStyle w:val="body"/>
          <w:rFonts w:ascii="Century Gothic" w:hAnsi="Century Gothic"/>
          <w:b/>
          <w:sz w:val="24"/>
          <w:szCs w:val="24"/>
        </w:rPr>
        <w:t>VARCHAR2(13) :</w:t>
      </w:r>
    </w:p>
    <w:p w:rsidR="006556FB" w:rsidRPr="00BF4071" w:rsidRDefault="006556FB" w:rsidP="00BF4071">
      <w:pPr>
        <w:pStyle w:val="ListParagraph"/>
        <w:tabs>
          <w:tab w:val="left" w:pos="5840"/>
        </w:tabs>
        <w:ind w:left="1070"/>
        <w:jc w:val="both"/>
        <w:rPr>
          <w:rStyle w:val="body"/>
          <w:rFonts w:ascii="Century Gothic" w:hAnsi="Century Gothic"/>
          <w:sz w:val="24"/>
          <w:szCs w:val="24"/>
        </w:rPr>
      </w:pPr>
      <w:r w:rsidRPr="00D96A0F">
        <w:rPr>
          <w:rStyle w:val="body"/>
          <w:rFonts w:ascii="Century Gothic" w:hAnsi="Century Gothic"/>
          <w:sz w:val="24"/>
          <w:szCs w:val="24"/>
        </w:rPr>
        <w:t>It</w:t>
      </w:r>
      <w:r>
        <w:rPr>
          <w:rStyle w:val="body"/>
          <w:rFonts w:ascii="Century Gothic" w:hAnsi="Century Gothic"/>
          <w:sz w:val="24"/>
          <w:szCs w:val="24"/>
        </w:rPr>
        <w:t xml:space="preserve"> contains the agent number of particular agent. Data type of this field is varchar2 and length is 13 digits. In that first 4 characters are branch code and after tha</w:t>
      </w:r>
      <w:r w:rsidR="00BF4071">
        <w:rPr>
          <w:rStyle w:val="body"/>
          <w:rFonts w:ascii="Century Gothic" w:hAnsi="Century Gothic"/>
          <w:sz w:val="24"/>
          <w:szCs w:val="24"/>
        </w:rPr>
        <w:t xml:space="preserve">t 9 characters are agent number </w:t>
      </w:r>
      <w:r w:rsidRPr="00BF4071">
        <w:rPr>
          <w:rStyle w:val="body"/>
          <w:rFonts w:ascii="Century Gothic" w:hAnsi="Century Gothic"/>
          <w:sz w:val="24"/>
          <w:szCs w:val="24"/>
        </w:rPr>
        <w:t>(I.e. 0001-000000001).</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1C0AD2" w:rsidRDefault="006556FB" w:rsidP="006556FB">
      <w:pPr>
        <w:pStyle w:val="ListParagraph"/>
        <w:numPr>
          <w:ilvl w:val="0"/>
          <w:numId w:val="2"/>
        </w:numPr>
        <w:tabs>
          <w:tab w:val="left" w:pos="5840"/>
        </w:tabs>
        <w:jc w:val="both"/>
        <w:rPr>
          <w:rFonts w:ascii="Century Gothic" w:hAnsi="Century Gothic"/>
          <w:sz w:val="24"/>
          <w:szCs w:val="24"/>
        </w:rPr>
      </w:pPr>
      <w:r w:rsidRPr="00A33C07">
        <w:rPr>
          <w:rStyle w:val="body"/>
          <w:rFonts w:ascii="Century Gothic" w:hAnsi="Century Gothic"/>
          <w:b/>
          <w:sz w:val="24"/>
          <w:szCs w:val="24"/>
        </w:rPr>
        <w:t>ACTNO</w:t>
      </w:r>
      <w:r>
        <w:rPr>
          <w:rStyle w:val="body"/>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6556FB" w:rsidRPr="005B6730" w:rsidRDefault="006556FB" w:rsidP="006556FB">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w:t>
      </w:r>
      <w:r w:rsidR="00E36767">
        <w:rPr>
          <w:rFonts w:ascii="Century Gothic" w:hAnsi="Century Gothic"/>
          <w:sz w:val="24"/>
          <w:szCs w:val="24"/>
        </w:rPr>
        <w:t>agent</w:t>
      </w:r>
      <w:r>
        <w:rPr>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t>TRAN_DATE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for agent collection. Data type of this is date. Our format of date field is “DD/MM/YYYY”.</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E54459" w:rsidRDefault="006556FB" w:rsidP="006556FB">
      <w:pPr>
        <w:pStyle w:val="ListParagraph"/>
        <w:numPr>
          <w:ilvl w:val="0"/>
          <w:numId w:val="2"/>
        </w:numPr>
        <w:tabs>
          <w:tab w:val="left" w:pos="5840"/>
        </w:tabs>
        <w:jc w:val="both"/>
        <w:rPr>
          <w:rFonts w:ascii="Century Gothic" w:hAnsi="Century Gothic"/>
          <w:sz w:val="24"/>
          <w:szCs w:val="24"/>
        </w:rPr>
      </w:pPr>
      <w:r w:rsidRPr="00A33C07">
        <w:rPr>
          <w:rStyle w:val="body"/>
          <w:rFonts w:ascii="Century Gothic" w:hAnsi="Century Gothic"/>
          <w:b/>
          <w:sz w:val="24"/>
          <w:szCs w:val="24"/>
        </w:rPr>
        <w:t>TRAN_NO</w:t>
      </w:r>
      <w:r>
        <w:rPr>
          <w:rStyle w:val="body"/>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6556FB" w:rsidRDefault="006556FB" w:rsidP="006556FB">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for agent collection.</w:t>
      </w:r>
      <w:r>
        <w:rPr>
          <w:rStyle w:val="body"/>
          <w:rFonts w:ascii="Century Gothic" w:hAnsi="Century Gothic"/>
          <w:sz w:val="24"/>
          <w:szCs w:val="24"/>
        </w:rPr>
        <w:t xml:space="preserve"> Data type of the field is number and length is 6 digits.</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agent, like live (L) or close(C) account. Data type of this field is varchar2 &amp; length is 1 character.</w:t>
      </w:r>
    </w:p>
    <w:p w:rsidR="006556FB" w:rsidRDefault="006556FB" w:rsidP="006556FB">
      <w:pPr>
        <w:pStyle w:val="ListParagraph"/>
        <w:tabs>
          <w:tab w:val="left" w:pos="2389"/>
        </w:tabs>
        <w:ind w:left="1070"/>
        <w:jc w:val="both"/>
        <w:rPr>
          <w:rStyle w:val="body"/>
          <w:rFonts w:ascii="Century Gothic" w:hAnsi="Century Gothic"/>
          <w:b/>
          <w:sz w:val="24"/>
          <w:szCs w:val="24"/>
        </w:rPr>
      </w:pPr>
      <w:r>
        <w:rPr>
          <w:rStyle w:val="body"/>
          <w:rFonts w:ascii="Century Gothic" w:hAnsi="Century Gothic"/>
          <w:b/>
          <w:sz w:val="24"/>
          <w:szCs w:val="24"/>
        </w:rPr>
        <w:tab/>
      </w:r>
    </w:p>
    <w:p w:rsidR="006556FB"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t>TRAN_AMT</w:t>
      </w:r>
      <w:r>
        <w:rPr>
          <w:rStyle w:val="body"/>
          <w:rFonts w:ascii="Century Gothic" w:hAnsi="Century Gothic"/>
          <w:b/>
          <w:sz w:val="24"/>
          <w:szCs w:val="24"/>
        </w:rPr>
        <w:t xml:space="preserve"> NUMBER(15, 2) :</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w:t>
      </w:r>
      <w:r>
        <w:rPr>
          <w:rStyle w:val="body"/>
          <w:rFonts w:ascii="Century Gothic" w:hAnsi="Century Gothic"/>
          <w:sz w:val="24"/>
          <w:szCs w:val="24"/>
        </w:rPr>
        <w:t xml:space="preserve"> agent collection.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lastRenderedPageBreak/>
        <w:t>TRAN_AMT_DC</w:t>
      </w:r>
      <w:r>
        <w:rPr>
          <w:rStyle w:val="body"/>
          <w:rFonts w:ascii="Century Gothic" w:hAnsi="Century Gothic"/>
          <w:b/>
          <w:sz w:val="24"/>
          <w:szCs w:val="24"/>
        </w:rPr>
        <w:t xml:space="preserve">  VARCHAR2(1) :</w:t>
      </w:r>
    </w:p>
    <w:p w:rsidR="006556FB" w:rsidRDefault="006556FB" w:rsidP="006556FB">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transfer 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Default="006556FB" w:rsidP="006556FB">
      <w:pPr>
        <w:pStyle w:val="ListParagraph"/>
        <w:numPr>
          <w:ilvl w:val="0"/>
          <w:numId w:val="2"/>
        </w:numPr>
        <w:tabs>
          <w:tab w:val="left" w:pos="5840"/>
        </w:tabs>
        <w:jc w:val="both"/>
        <w:rPr>
          <w:rStyle w:val="body"/>
          <w:rFonts w:ascii="Century Gothic" w:hAnsi="Century Gothic"/>
          <w:b/>
          <w:sz w:val="24"/>
          <w:szCs w:val="24"/>
        </w:rPr>
      </w:pPr>
      <w:r w:rsidRPr="007B082C">
        <w:rPr>
          <w:rStyle w:val="body"/>
          <w:rFonts w:ascii="Century Gothic" w:hAnsi="Century Gothic"/>
          <w:b/>
          <w:sz w:val="24"/>
          <w:szCs w:val="24"/>
        </w:rPr>
        <w:t xml:space="preserve">TRAN_BAL </w:t>
      </w:r>
      <w:r w:rsidRPr="001817FA">
        <w:rPr>
          <w:rStyle w:val="body"/>
          <w:rFonts w:ascii="Century Gothic" w:hAnsi="Century Gothic"/>
          <w:b/>
          <w:sz w:val="24"/>
          <w:szCs w:val="24"/>
        </w:rPr>
        <w:t>NUMBER(15, 2)</w:t>
      </w:r>
      <w:r>
        <w:rPr>
          <w:rStyle w:val="body"/>
          <w:rFonts w:ascii="Century Gothic" w:hAnsi="Century Gothic"/>
          <w:b/>
          <w:sz w:val="24"/>
          <w:szCs w:val="24"/>
        </w:rPr>
        <w:t xml:space="preserve"> :</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balance</w:t>
      </w:r>
      <w:r w:rsidRPr="00365749">
        <w:rPr>
          <w:rStyle w:val="body"/>
          <w:rFonts w:ascii="Century Gothic" w:hAnsi="Century Gothic"/>
          <w:sz w:val="24"/>
          <w:szCs w:val="24"/>
        </w:rPr>
        <w:t xml:space="preserve"> of </w:t>
      </w:r>
      <w:r>
        <w:rPr>
          <w:rStyle w:val="body"/>
          <w:rFonts w:ascii="Century Gothic" w:hAnsi="Century Gothic"/>
          <w:sz w:val="24"/>
          <w:szCs w:val="24"/>
        </w:rPr>
        <w:t>account.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6556FB" w:rsidRDefault="006556FB" w:rsidP="006556FB">
      <w:pPr>
        <w:pStyle w:val="ListParagraph"/>
        <w:tabs>
          <w:tab w:val="left" w:pos="5840"/>
        </w:tabs>
        <w:ind w:left="1070"/>
        <w:jc w:val="both"/>
        <w:rPr>
          <w:rStyle w:val="body"/>
          <w:rFonts w:ascii="Century Gothic" w:hAnsi="Century Gothic"/>
          <w:sz w:val="24"/>
          <w:szCs w:val="24"/>
        </w:rPr>
      </w:pPr>
    </w:p>
    <w:p w:rsidR="006556FB" w:rsidRDefault="006556FB" w:rsidP="006556FB">
      <w:pPr>
        <w:pStyle w:val="ListParagraph"/>
        <w:numPr>
          <w:ilvl w:val="0"/>
          <w:numId w:val="2"/>
        </w:numPr>
        <w:tabs>
          <w:tab w:val="left" w:pos="5840"/>
        </w:tabs>
        <w:jc w:val="both"/>
        <w:rPr>
          <w:rStyle w:val="body"/>
          <w:rFonts w:ascii="Century Gothic" w:hAnsi="Century Gothic"/>
          <w:b/>
          <w:sz w:val="24"/>
          <w:szCs w:val="24"/>
        </w:rPr>
      </w:pPr>
      <w:r w:rsidRPr="007B082C">
        <w:rPr>
          <w:rStyle w:val="body"/>
          <w:rFonts w:ascii="Century Gothic" w:hAnsi="Century Gothic"/>
          <w:b/>
          <w:sz w:val="24"/>
          <w:szCs w:val="24"/>
        </w:rPr>
        <w:t>TRAN_BAL_DC</w:t>
      </w:r>
      <w:r>
        <w:rPr>
          <w:rStyle w:val="body"/>
          <w:rFonts w:ascii="Century Gothic" w:hAnsi="Century Gothic"/>
          <w:b/>
          <w:sz w:val="24"/>
          <w:szCs w:val="24"/>
        </w:rPr>
        <w:t xml:space="preserve">  VARCHAR2(1) :</w:t>
      </w:r>
    </w:p>
    <w:p w:rsidR="006556FB" w:rsidRDefault="006556FB" w:rsidP="006556FB">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transfer balance. Data type of the field is varchar2 and length is 1character.</w:t>
      </w:r>
    </w:p>
    <w:p w:rsidR="006556FB" w:rsidRPr="007B082C" w:rsidRDefault="006556FB" w:rsidP="006556FB">
      <w:pPr>
        <w:pStyle w:val="ListParagraph"/>
        <w:tabs>
          <w:tab w:val="left" w:pos="5840"/>
        </w:tabs>
        <w:ind w:left="1070"/>
        <w:jc w:val="both"/>
        <w:rPr>
          <w:rStyle w:val="body"/>
          <w:rFonts w:ascii="Century Gothic" w:hAnsi="Century Gothic"/>
          <w:b/>
          <w:sz w:val="24"/>
          <w:szCs w:val="24"/>
        </w:rPr>
      </w:pPr>
    </w:p>
    <w:p w:rsidR="006556FB"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t>POST_TRAN_DATE</w:t>
      </w:r>
      <w:r>
        <w:rPr>
          <w:rStyle w:val="body"/>
          <w:rFonts w:ascii="Century Gothic" w:hAnsi="Century Gothic"/>
          <w:b/>
          <w:sz w:val="24"/>
          <w:szCs w:val="24"/>
        </w:rPr>
        <w:t xml:space="preserve"> </w:t>
      </w:r>
      <w:r w:rsidRPr="00AE1BB9">
        <w:rPr>
          <w:rStyle w:val="body"/>
          <w:rFonts w:ascii="Century Gothic" w:hAnsi="Century Gothic"/>
          <w:b/>
          <w:sz w:val="24"/>
          <w:szCs w:val="24"/>
        </w:rPr>
        <w:t>DATE :</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posted transaction date of agent collection. Data type of this is date. Our format of date field is “DD/MM/YYYY”.</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Default="006556FB" w:rsidP="006556FB">
      <w:pPr>
        <w:pStyle w:val="ListParagraph"/>
        <w:numPr>
          <w:ilvl w:val="0"/>
          <w:numId w:val="2"/>
        </w:numPr>
        <w:tabs>
          <w:tab w:val="left" w:pos="5840"/>
        </w:tabs>
        <w:jc w:val="both"/>
        <w:rPr>
          <w:rStyle w:val="body"/>
          <w:rFonts w:ascii="Century Gothic" w:hAnsi="Century Gothic"/>
          <w:b/>
          <w:sz w:val="24"/>
          <w:szCs w:val="24"/>
        </w:rPr>
      </w:pPr>
      <w:r w:rsidRPr="00A33C07">
        <w:rPr>
          <w:rStyle w:val="body"/>
          <w:rFonts w:ascii="Century Gothic" w:hAnsi="Century Gothic"/>
          <w:b/>
          <w:sz w:val="24"/>
          <w:szCs w:val="24"/>
        </w:rPr>
        <w:t>SCROLL_NO</w:t>
      </w:r>
      <w:r>
        <w:rPr>
          <w:rStyle w:val="body"/>
          <w:rFonts w:ascii="Century Gothic" w:hAnsi="Century Gothic"/>
          <w:b/>
          <w:sz w:val="24"/>
          <w:szCs w:val="24"/>
        </w:rPr>
        <w:t xml:space="preserve"> </w:t>
      </w:r>
      <w:r w:rsidRPr="00202999">
        <w:rPr>
          <w:rStyle w:val="body"/>
          <w:rFonts w:ascii="Century Gothic" w:hAnsi="Century Gothic"/>
          <w:b/>
          <w:sz w:val="24"/>
          <w:szCs w:val="24"/>
        </w:rPr>
        <w:t>NUMBER</w:t>
      </w:r>
      <w:r>
        <w:rPr>
          <w:rStyle w:val="body"/>
          <w:rFonts w:ascii="Century Gothic" w:hAnsi="Century Gothic"/>
          <w:b/>
          <w:sz w:val="24"/>
          <w:szCs w:val="24"/>
        </w:rPr>
        <w:t>(6, 0) :</w:t>
      </w:r>
    </w:p>
    <w:p w:rsidR="006556FB" w:rsidRDefault="006556FB" w:rsidP="006556FB">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of </w:t>
      </w:r>
      <w:r>
        <w:rPr>
          <w:rStyle w:val="body"/>
          <w:rFonts w:ascii="Century Gothic" w:hAnsi="Century Gothic"/>
          <w:sz w:val="24"/>
          <w:szCs w:val="24"/>
        </w:rPr>
        <w:t xml:space="preserve">agent collection </w:t>
      </w:r>
      <w:r w:rsidRPr="00365749">
        <w:rPr>
          <w:rStyle w:val="body"/>
          <w:rFonts w:ascii="Century Gothic" w:hAnsi="Century Gothic"/>
          <w:sz w:val="24"/>
          <w:szCs w:val="24"/>
        </w:rPr>
        <w:t xml:space="preserve">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506B11" w:rsidRDefault="006556FB" w:rsidP="006556FB">
      <w:pPr>
        <w:pStyle w:val="ListParagraph"/>
        <w:numPr>
          <w:ilvl w:val="0"/>
          <w:numId w:val="2"/>
        </w:numPr>
        <w:tabs>
          <w:tab w:val="left" w:pos="709"/>
        </w:tabs>
        <w:jc w:val="both"/>
        <w:rPr>
          <w:rStyle w:val="body"/>
          <w:rFonts w:ascii="Century Gothic" w:hAnsi="Century Gothic"/>
          <w:sz w:val="24"/>
          <w:szCs w:val="24"/>
        </w:rPr>
      </w:pPr>
      <w:r w:rsidRPr="00A33C07">
        <w:rPr>
          <w:rStyle w:val="body"/>
          <w:rFonts w:ascii="Century Gothic" w:hAnsi="Century Gothic"/>
          <w:b/>
          <w:sz w:val="24"/>
          <w:szCs w:val="24"/>
        </w:rPr>
        <w:t>CLEAR_FLAG</w:t>
      </w:r>
      <w:r>
        <w:rPr>
          <w:rStyle w:val="body"/>
          <w:rFonts w:ascii="Century Gothic" w:hAnsi="Century Gothic"/>
          <w:b/>
          <w:sz w:val="24"/>
          <w:szCs w:val="24"/>
        </w:rPr>
        <w:t xml:space="preserve"> </w:t>
      </w:r>
      <w:r w:rsidRPr="00CC5F68">
        <w:rPr>
          <w:rStyle w:val="body"/>
          <w:rFonts w:ascii="Century Gothic" w:hAnsi="Century Gothic"/>
          <w:b/>
          <w:sz w:val="24"/>
          <w:szCs w:val="24"/>
        </w:rPr>
        <w:t>VARCHAR2(1) :</w:t>
      </w:r>
    </w:p>
    <w:p w:rsidR="006556FB" w:rsidRDefault="006556FB" w:rsidP="006556FB">
      <w:pPr>
        <w:pStyle w:val="ListParagraph"/>
        <w:tabs>
          <w:tab w:val="left" w:pos="709"/>
        </w:tabs>
        <w:ind w:left="1070"/>
        <w:jc w:val="both"/>
        <w:rPr>
          <w:rStyle w:val="body"/>
          <w:rFonts w:ascii="Century Gothic" w:hAnsi="Century Gothic"/>
          <w:sz w:val="24"/>
          <w:szCs w:val="24"/>
        </w:rPr>
      </w:pPr>
      <w:r w:rsidRPr="001B1BA6">
        <w:rPr>
          <w:rStyle w:val="body"/>
          <w:rFonts w:ascii="Century Gothic" w:hAnsi="Century Gothic"/>
          <w:sz w:val="24"/>
          <w:szCs w:val="24"/>
        </w:rPr>
        <w:t>It contains the</w:t>
      </w:r>
      <w:r>
        <w:rPr>
          <w:rStyle w:val="body"/>
          <w:rFonts w:ascii="Century Gothic" w:hAnsi="Century Gothic"/>
          <w:sz w:val="24"/>
          <w:szCs w:val="24"/>
        </w:rPr>
        <w:t xml:space="preserve"> cheque</w:t>
      </w:r>
      <w:r w:rsidRPr="001B1BA6">
        <w:rPr>
          <w:rStyle w:val="body"/>
          <w:rFonts w:ascii="Century Gothic" w:hAnsi="Century Gothic"/>
          <w:sz w:val="24"/>
          <w:szCs w:val="24"/>
        </w:rPr>
        <w:t xml:space="preserve"> clear flag</w:t>
      </w:r>
      <w:r>
        <w:rPr>
          <w:rStyle w:val="body"/>
          <w:rFonts w:ascii="Century Gothic" w:hAnsi="Century Gothic"/>
          <w:sz w:val="24"/>
          <w:szCs w:val="24"/>
        </w:rPr>
        <w:t xml:space="preserve"> for agent collection</w:t>
      </w:r>
      <w:r w:rsidRPr="001B1BA6">
        <w:rPr>
          <w:rStyle w:val="body"/>
          <w:rFonts w:ascii="Century Gothic" w:hAnsi="Century Gothic"/>
          <w:sz w:val="24"/>
          <w:szCs w:val="24"/>
        </w:rPr>
        <w:t xml:space="preserve">. </w:t>
      </w:r>
      <w:r>
        <w:rPr>
          <w:rStyle w:val="body"/>
          <w:rFonts w:ascii="Century Gothic" w:hAnsi="Century Gothic"/>
          <w:sz w:val="24"/>
          <w:szCs w:val="24"/>
        </w:rPr>
        <w:t xml:space="preserve">If collection is cleared then its ‘ ’ (blank) otherwise we set flag ‘N’. </w:t>
      </w:r>
      <w:r w:rsidRPr="001B1BA6">
        <w:rPr>
          <w:rStyle w:val="body"/>
          <w:rFonts w:ascii="Century Gothic" w:hAnsi="Century Gothic"/>
          <w:sz w:val="24"/>
          <w:szCs w:val="24"/>
        </w:rPr>
        <w:t>Data type of this is varchar2 and length is 1 character.</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6C279F" w:rsidRDefault="006556FB" w:rsidP="006556FB">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556FB" w:rsidRPr="00BF4071" w:rsidRDefault="006556FB" w:rsidP="00BF4071">
      <w:pPr>
        <w:pStyle w:val="ListParagraph"/>
        <w:tabs>
          <w:tab w:val="left" w:pos="5840"/>
        </w:tabs>
        <w:ind w:left="1070"/>
        <w:jc w:val="both"/>
        <w:rPr>
          <w:rStyle w:val="body"/>
          <w:rFonts w:ascii="Century Gothic" w:hAnsi="Century Gothic"/>
          <w:sz w:val="24"/>
          <w:szCs w:val="24"/>
        </w:rPr>
      </w:pPr>
      <w:r w:rsidRPr="003F253A">
        <w:rPr>
          <w:rStyle w:val="body"/>
          <w:rFonts w:ascii="Century Gothic" w:hAnsi="Century Gothic"/>
          <w:sz w:val="24"/>
          <w:szCs w:val="24"/>
        </w:rPr>
        <w:t>#key AGENTCOL AGENT_ID, TRAN_DATE, TRAN_NO</w:t>
      </w:r>
      <w:r w:rsidR="00BF4071">
        <w:rPr>
          <w:rStyle w:val="body"/>
          <w:rFonts w:ascii="Century Gothic" w:hAnsi="Century Gothic"/>
          <w:sz w:val="24"/>
          <w:szCs w:val="24"/>
        </w:rPr>
        <w:t xml:space="preserve"> (d</w:t>
      </w:r>
      <w:r w:rsidRPr="00BF4071">
        <w:rPr>
          <w:rStyle w:val="body"/>
          <w:rFonts w:ascii="Century Gothic" w:hAnsi="Century Gothic"/>
          <w:sz w:val="24"/>
          <w:szCs w:val="24"/>
        </w:rPr>
        <w:t>oesn’t allow duplicates)</w:t>
      </w:r>
    </w:p>
    <w:p w:rsidR="006556FB" w:rsidRPr="00BF4071" w:rsidRDefault="006556FB" w:rsidP="00BF4071">
      <w:pPr>
        <w:pStyle w:val="ListParagraph"/>
        <w:tabs>
          <w:tab w:val="left" w:pos="5840"/>
        </w:tabs>
        <w:ind w:left="1070"/>
        <w:jc w:val="both"/>
        <w:rPr>
          <w:rStyle w:val="body"/>
          <w:rFonts w:ascii="Century Gothic" w:hAnsi="Century Gothic"/>
          <w:sz w:val="24"/>
          <w:szCs w:val="24"/>
        </w:rPr>
      </w:pPr>
      <w:r w:rsidRPr="003F253A">
        <w:rPr>
          <w:rStyle w:val="body"/>
          <w:rFonts w:ascii="Century Gothic" w:hAnsi="Century Gothic"/>
          <w:sz w:val="24"/>
          <w:szCs w:val="24"/>
        </w:rPr>
        <w:t>#key AGENTCOL BR_CODE, POST_TRAN_DATE, SCROLL_NO</w:t>
      </w:r>
      <w:r>
        <w:rPr>
          <w:rStyle w:val="body"/>
          <w:rFonts w:ascii="Century Gothic" w:hAnsi="Century Gothic"/>
          <w:sz w:val="24"/>
          <w:szCs w:val="24"/>
        </w:rPr>
        <w:t xml:space="preserve"> </w:t>
      </w:r>
      <w:r w:rsidR="00BF4071" w:rsidRPr="00BF4071">
        <w:rPr>
          <w:rStyle w:val="body"/>
          <w:rFonts w:ascii="Century Gothic" w:hAnsi="Century Gothic"/>
          <w:sz w:val="24"/>
          <w:szCs w:val="24"/>
        </w:rPr>
        <w:t>(d</w:t>
      </w:r>
      <w:r w:rsidRPr="00BF4071">
        <w:rPr>
          <w:rStyle w:val="body"/>
          <w:rFonts w:ascii="Century Gothic" w:hAnsi="Century Gothic"/>
          <w:sz w:val="24"/>
          <w:szCs w:val="24"/>
        </w:rPr>
        <w:t>oesn’t allow duplicates)</w:t>
      </w:r>
    </w:p>
    <w:p w:rsidR="006556FB" w:rsidRPr="003F253A" w:rsidRDefault="006556FB" w:rsidP="006556FB">
      <w:pPr>
        <w:pStyle w:val="ListParagraph"/>
        <w:tabs>
          <w:tab w:val="left" w:pos="5840"/>
        </w:tabs>
        <w:ind w:left="1070"/>
        <w:jc w:val="both"/>
        <w:rPr>
          <w:rStyle w:val="body"/>
          <w:rFonts w:ascii="Century Gothic" w:hAnsi="Century Gothic"/>
          <w:b/>
          <w:sz w:val="24"/>
          <w:szCs w:val="24"/>
        </w:rPr>
      </w:pPr>
      <w:r w:rsidRPr="003F253A">
        <w:rPr>
          <w:rStyle w:val="body"/>
          <w:rFonts w:ascii="Century Gothic" w:hAnsi="Century Gothic"/>
          <w:sz w:val="24"/>
          <w:szCs w:val="24"/>
        </w:rPr>
        <w:t>#key manual AGENTCOL AGENT_ID, TRAN_DATE, ACTNO, CLEAR_FLAG</w:t>
      </w:r>
      <w:r>
        <w:rPr>
          <w:rStyle w:val="body"/>
          <w:rFonts w:ascii="Century Gothic" w:hAnsi="Century Gothic"/>
          <w:sz w:val="24"/>
          <w:szCs w:val="24"/>
        </w:rPr>
        <w:t xml:space="preserve"> </w:t>
      </w:r>
      <w:r w:rsidRPr="003F253A">
        <w:rPr>
          <w:rStyle w:val="body"/>
          <w:rFonts w:ascii="Century Gothic" w:hAnsi="Century Gothic"/>
          <w:sz w:val="24"/>
          <w:szCs w:val="24"/>
        </w:rPr>
        <w:t>(allow duplicates)</w:t>
      </w:r>
    </w:p>
    <w:p w:rsidR="006556FB" w:rsidRPr="00BF4071" w:rsidRDefault="006556FB" w:rsidP="00BF4071">
      <w:pPr>
        <w:pStyle w:val="ListParagraph"/>
        <w:tabs>
          <w:tab w:val="left" w:pos="5840"/>
        </w:tabs>
        <w:ind w:left="1070"/>
        <w:jc w:val="both"/>
        <w:rPr>
          <w:rStyle w:val="body"/>
          <w:rFonts w:ascii="Century Gothic" w:hAnsi="Century Gothic"/>
          <w:sz w:val="24"/>
          <w:szCs w:val="24"/>
        </w:rPr>
      </w:pPr>
      <w:r w:rsidRPr="003F253A">
        <w:rPr>
          <w:rStyle w:val="body"/>
          <w:rFonts w:ascii="Century Gothic" w:hAnsi="Century Gothic"/>
          <w:sz w:val="24"/>
          <w:szCs w:val="24"/>
        </w:rPr>
        <w:t>#key AGENTCOL AGENT_ID, ACTNO, TRAN_DATE, TRAN_NO</w:t>
      </w:r>
      <w:r w:rsidR="00BF4071">
        <w:rPr>
          <w:rStyle w:val="body"/>
          <w:rFonts w:ascii="Century Gothic" w:hAnsi="Century Gothic"/>
          <w:sz w:val="24"/>
          <w:szCs w:val="24"/>
        </w:rPr>
        <w:t xml:space="preserve"> (d</w:t>
      </w:r>
      <w:r w:rsidRPr="00BF4071">
        <w:rPr>
          <w:rStyle w:val="body"/>
          <w:rFonts w:ascii="Century Gothic" w:hAnsi="Century Gothic"/>
          <w:sz w:val="24"/>
          <w:szCs w:val="24"/>
        </w:rPr>
        <w:t>oesn’t allow duplicates)</w:t>
      </w:r>
    </w:p>
    <w:p w:rsidR="006556FB" w:rsidRDefault="006556FB" w:rsidP="006556FB">
      <w:pPr>
        <w:rPr>
          <w:rStyle w:val="body"/>
          <w:rFonts w:ascii="Century Gothic" w:hAnsi="Century Gothic"/>
          <w:b/>
          <w:sz w:val="24"/>
          <w:szCs w:val="24"/>
        </w:rPr>
      </w:pPr>
      <w:r>
        <w:rPr>
          <w:rStyle w:val="body"/>
          <w:rFonts w:ascii="Century Gothic" w:hAnsi="Century Gothic"/>
          <w:b/>
          <w:sz w:val="24"/>
          <w:szCs w:val="24"/>
        </w:rPr>
        <w:br w:type="page"/>
      </w:r>
    </w:p>
    <w:p w:rsidR="006556FB" w:rsidRDefault="006556FB" w:rsidP="006556FB">
      <w:pPr>
        <w:pStyle w:val="ListParagraph"/>
        <w:tabs>
          <w:tab w:val="left" w:pos="5840"/>
        </w:tabs>
        <w:ind w:left="1070"/>
        <w:jc w:val="center"/>
        <w:rPr>
          <w:rStyle w:val="body"/>
          <w:rFonts w:ascii="Century Gothic" w:hAnsi="Century Gothic"/>
          <w:b/>
          <w:sz w:val="28"/>
          <w:szCs w:val="28"/>
        </w:rPr>
      </w:pPr>
      <w:bookmarkStart w:id="150" w:name="MSGDET"/>
      <w:r w:rsidRPr="00E436AE">
        <w:rPr>
          <w:rStyle w:val="body"/>
          <w:rFonts w:ascii="Century Gothic" w:hAnsi="Century Gothic"/>
          <w:b/>
          <w:sz w:val="28"/>
          <w:szCs w:val="28"/>
        </w:rPr>
        <w:lastRenderedPageBreak/>
        <w:t>MSGDET</w:t>
      </w:r>
    </w:p>
    <w:bookmarkEnd w:id="150"/>
    <w:p w:rsidR="00C74059" w:rsidRPr="00E436AE" w:rsidRDefault="00C74059" w:rsidP="006556FB">
      <w:pPr>
        <w:pStyle w:val="ListParagraph"/>
        <w:tabs>
          <w:tab w:val="left" w:pos="5840"/>
        </w:tabs>
        <w:ind w:left="1070"/>
        <w:jc w:val="center"/>
        <w:rPr>
          <w:rStyle w:val="body"/>
          <w:rFonts w:ascii="Century Gothic" w:hAnsi="Century Gothic"/>
          <w:b/>
          <w:sz w:val="28"/>
          <w:szCs w:val="28"/>
        </w:rPr>
      </w:pPr>
    </w:p>
    <w:p w:rsidR="006556FB" w:rsidRDefault="006556FB" w:rsidP="006556FB">
      <w:pPr>
        <w:pStyle w:val="ListParagraph"/>
        <w:tabs>
          <w:tab w:val="left" w:pos="5840"/>
        </w:tabs>
        <w:jc w:val="both"/>
      </w:pPr>
      <w:r>
        <w:rPr>
          <w:rStyle w:val="body"/>
          <w:rFonts w:ascii="Century Gothic" w:hAnsi="Century Gothic"/>
          <w:sz w:val="24"/>
          <w:szCs w:val="24"/>
        </w:rPr>
        <w:t>It contains all the details information about message details. The table structure Of MSGDTL is as follows</w:t>
      </w:r>
      <w:r w:rsidRPr="004D35A4">
        <w:t xml:space="preserve"> </w:t>
      </w:r>
    </w:p>
    <w:p w:rsidR="006556FB" w:rsidRDefault="006556FB" w:rsidP="006556FB">
      <w:pPr>
        <w:pStyle w:val="ListParagraph"/>
        <w:tabs>
          <w:tab w:val="left" w:pos="5840"/>
        </w:tabs>
        <w:jc w:val="both"/>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6556FB" w:rsidRDefault="006556FB" w:rsidP="006556FB">
      <w:pPr>
        <w:pStyle w:val="ListParagraph"/>
        <w:tabs>
          <w:tab w:val="left" w:pos="5840"/>
        </w:tabs>
        <w:ind w:left="1070"/>
        <w:jc w:val="both"/>
        <w:rPr>
          <w:rStyle w:val="body"/>
          <w:rFonts w:ascii="Century Gothic" w:hAnsi="Century Gothic"/>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556FB" w:rsidRDefault="006556FB" w:rsidP="006556FB">
      <w:pPr>
        <w:pStyle w:val="ListParagraph"/>
        <w:tabs>
          <w:tab w:val="left" w:pos="5840"/>
        </w:tabs>
        <w:ind w:left="1070"/>
        <w:jc w:val="both"/>
        <w:rPr>
          <w:rStyle w:val="body"/>
          <w:rFonts w:ascii="Century Gothic" w:hAnsi="Century Gothic"/>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5B1922">
        <w:rPr>
          <w:rStyle w:val="body"/>
          <w:rFonts w:ascii="Century Gothic" w:hAnsi="Century Gothic"/>
          <w:b/>
          <w:sz w:val="24"/>
          <w:szCs w:val="24"/>
        </w:rPr>
        <w:t>TRAN_DATE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transaction date for </w:t>
      </w:r>
      <w:r w:rsidR="003646BE">
        <w:rPr>
          <w:rStyle w:val="body"/>
          <w:rFonts w:ascii="Century Gothic" w:hAnsi="Century Gothic"/>
          <w:sz w:val="24"/>
          <w:szCs w:val="24"/>
        </w:rPr>
        <w:t>message</w:t>
      </w:r>
      <w:r>
        <w:rPr>
          <w:rStyle w:val="body"/>
          <w:rFonts w:ascii="Century Gothic" w:hAnsi="Century Gothic"/>
          <w:sz w:val="24"/>
          <w:szCs w:val="24"/>
        </w:rPr>
        <w:t>. Data type of this is date. Our format of date field is “DD/MM/YYYY”.</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5B1922">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5B1922">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status like live (L). Data type of this field is varchar2 &amp; length is 1 character.</w:t>
      </w:r>
    </w:p>
    <w:p w:rsidR="006556FB" w:rsidRPr="00AF3A98" w:rsidRDefault="006556FB" w:rsidP="006556FB">
      <w:pPr>
        <w:pStyle w:val="ListParagraph"/>
        <w:tabs>
          <w:tab w:val="left" w:pos="5840"/>
        </w:tabs>
        <w:ind w:left="1070"/>
        <w:jc w:val="both"/>
        <w:rPr>
          <w:rStyle w:val="body"/>
          <w:rFonts w:ascii="Century Gothic" w:hAnsi="Century Gothic"/>
          <w:sz w:val="24"/>
          <w:szCs w:val="24"/>
        </w:rPr>
      </w:pPr>
    </w:p>
    <w:p w:rsidR="000C7021" w:rsidRDefault="000C7021" w:rsidP="000C7021">
      <w:pPr>
        <w:pStyle w:val="ListParagraph"/>
        <w:numPr>
          <w:ilvl w:val="0"/>
          <w:numId w:val="2"/>
        </w:numPr>
        <w:tabs>
          <w:tab w:val="left" w:pos="5840"/>
        </w:tabs>
        <w:jc w:val="both"/>
        <w:rPr>
          <w:rStyle w:val="body"/>
          <w:rFonts w:ascii="Century Gothic" w:hAnsi="Century Gothic"/>
          <w:b/>
          <w:sz w:val="24"/>
          <w:szCs w:val="24"/>
        </w:rPr>
      </w:pPr>
      <w:r w:rsidRPr="00430A6B">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0C7021" w:rsidRPr="00177A6F" w:rsidRDefault="006556FB" w:rsidP="000C7021">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w:t>
      </w:r>
      <w:r>
        <w:rPr>
          <w:rStyle w:val="body"/>
          <w:rFonts w:ascii="Century Gothic" w:hAnsi="Century Gothic"/>
          <w:sz w:val="24"/>
          <w:szCs w:val="24"/>
        </w:rPr>
        <w:t>of the message details</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w:t>
      </w:r>
      <w:r w:rsidR="003646BE">
        <w:rPr>
          <w:rFonts w:ascii="Century Gothic" w:hAnsi="Century Gothic"/>
          <w:sz w:val="24"/>
          <w:szCs w:val="24"/>
        </w:rPr>
        <w:t xml:space="preserve"> current message </w:t>
      </w:r>
      <w:r w:rsidRPr="00B05E9A">
        <w:rPr>
          <w:rFonts w:ascii="Century Gothic" w:hAnsi="Century Gothic"/>
          <w:sz w:val="24"/>
          <w:szCs w:val="24"/>
        </w:rPr>
        <w:t xml:space="preserve">information where as history is maintained with IR_NO greater than zero. </w:t>
      </w:r>
      <w:r w:rsidR="000C7021" w:rsidRPr="00B05E9A">
        <w:rPr>
          <w:rStyle w:val="body"/>
          <w:rFonts w:ascii="Century Gothic" w:hAnsi="Century Gothic"/>
          <w:sz w:val="24"/>
          <w:szCs w:val="24"/>
        </w:rPr>
        <w:t xml:space="preserve">Data type of this </w:t>
      </w:r>
      <w:r w:rsidR="000C7021" w:rsidRPr="00177A6F">
        <w:rPr>
          <w:rStyle w:val="body"/>
          <w:rFonts w:ascii="Century Gothic" w:hAnsi="Century Gothic"/>
          <w:sz w:val="24"/>
          <w:szCs w:val="24"/>
        </w:rPr>
        <w:t>is number and length is 6 digits.</w:t>
      </w:r>
    </w:p>
    <w:p w:rsidR="006556FB" w:rsidRDefault="006556FB" w:rsidP="006556FB">
      <w:pPr>
        <w:pStyle w:val="ListParagraph"/>
        <w:tabs>
          <w:tab w:val="left" w:pos="5840"/>
        </w:tabs>
        <w:ind w:left="1070"/>
        <w:jc w:val="both"/>
        <w:rPr>
          <w:rStyle w:val="body"/>
          <w:rFonts w:ascii="Century Gothic" w:hAnsi="Century Gothic"/>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5B1922">
        <w:rPr>
          <w:rStyle w:val="body"/>
          <w:rFonts w:ascii="Century Gothic" w:hAnsi="Century Gothic"/>
          <w:b/>
          <w:sz w:val="24"/>
          <w:szCs w:val="24"/>
        </w:rPr>
        <w:t>MON</w:t>
      </w:r>
      <w:r>
        <w:rPr>
          <w:rStyle w:val="body"/>
          <w:rFonts w:ascii="Century Gothic" w:hAnsi="Century Gothic"/>
          <w:b/>
          <w:sz w:val="24"/>
          <w:szCs w:val="24"/>
        </w:rPr>
        <w:t xml:space="preserve">  VARCHAR2(30</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556FB" w:rsidRPr="00163D2C" w:rsidRDefault="006556FB" w:rsidP="006556FB">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w:t>
      </w:r>
      <w:r>
        <w:rPr>
          <w:rStyle w:val="body"/>
          <w:rFonts w:ascii="Century Gothic" w:hAnsi="Century Gothic"/>
          <w:sz w:val="24"/>
          <w:szCs w:val="24"/>
        </w:rPr>
        <w:t xml:space="preserve">months in number (comma separation) on which the message should display.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 xml:space="preserve">is number and length is </w:t>
      </w:r>
      <w:r>
        <w:rPr>
          <w:rStyle w:val="body"/>
          <w:rFonts w:ascii="Century Gothic" w:hAnsi="Century Gothic"/>
          <w:sz w:val="24"/>
          <w:szCs w:val="24"/>
        </w:rPr>
        <w:t>30</w:t>
      </w:r>
      <w:r w:rsidR="002E1E9F">
        <w:rPr>
          <w:rStyle w:val="body"/>
          <w:rFonts w:ascii="Century Gothic" w:hAnsi="Century Gothic"/>
          <w:sz w:val="24"/>
          <w:szCs w:val="24"/>
        </w:rPr>
        <w:t xml:space="preserve"> digits</w:t>
      </w:r>
      <w:r>
        <w:rPr>
          <w:rStyle w:val="body"/>
          <w:rFonts w:ascii="Century Gothic" w:hAnsi="Century Gothic"/>
          <w:sz w:val="24"/>
          <w:szCs w:val="24"/>
        </w:rPr>
        <w:t xml:space="preserve"> (I.e.  1,</w:t>
      </w:r>
      <w:r w:rsidR="002E1E9F">
        <w:rPr>
          <w:rStyle w:val="body"/>
          <w:rFonts w:ascii="Century Gothic" w:hAnsi="Century Gothic"/>
          <w:sz w:val="24"/>
          <w:szCs w:val="24"/>
        </w:rPr>
        <w:t xml:space="preserve"> </w:t>
      </w:r>
      <w:r>
        <w:rPr>
          <w:rStyle w:val="body"/>
          <w:rFonts w:ascii="Century Gothic" w:hAnsi="Century Gothic"/>
          <w:sz w:val="24"/>
          <w:szCs w:val="24"/>
        </w:rPr>
        <w:t>3, 4-7, 11, 12).</w:t>
      </w:r>
    </w:p>
    <w:p w:rsidR="006556FB" w:rsidRDefault="006556FB" w:rsidP="006556FB">
      <w:pPr>
        <w:pStyle w:val="ListParagraph"/>
        <w:tabs>
          <w:tab w:val="left" w:pos="5840"/>
        </w:tabs>
        <w:ind w:left="1070"/>
        <w:jc w:val="both"/>
        <w:rPr>
          <w:rStyle w:val="body"/>
          <w:rFonts w:ascii="Century Gothic" w:hAnsi="Century Gothic"/>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5B1922">
        <w:rPr>
          <w:rStyle w:val="body"/>
          <w:rFonts w:ascii="Century Gothic" w:hAnsi="Century Gothic"/>
          <w:b/>
          <w:sz w:val="24"/>
          <w:szCs w:val="24"/>
        </w:rPr>
        <w:t>DOM</w:t>
      </w:r>
      <w:r>
        <w:rPr>
          <w:rStyle w:val="body"/>
          <w:rFonts w:ascii="Century Gothic" w:hAnsi="Century Gothic"/>
          <w:b/>
          <w:sz w:val="24"/>
          <w:szCs w:val="24"/>
        </w:rPr>
        <w:t xml:space="preserve"> </w:t>
      </w:r>
      <w:r w:rsidRPr="005B1922">
        <w:rPr>
          <w:rStyle w:val="body"/>
          <w:rFonts w:ascii="Century Gothic" w:hAnsi="Century Gothic"/>
          <w:b/>
          <w:sz w:val="24"/>
          <w:szCs w:val="24"/>
        </w:rPr>
        <w:t>MON</w:t>
      </w:r>
      <w:r>
        <w:rPr>
          <w:rStyle w:val="body"/>
          <w:rFonts w:ascii="Century Gothic" w:hAnsi="Century Gothic"/>
          <w:b/>
          <w:sz w:val="24"/>
          <w:szCs w:val="24"/>
        </w:rPr>
        <w:t xml:space="preserve">  VARCHAR2(85</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6556FB" w:rsidRDefault="006556FB" w:rsidP="006556FB">
      <w:pPr>
        <w:pStyle w:val="ListParagraph"/>
        <w:tabs>
          <w:tab w:val="left" w:pos="5840"/>
        </w:tabs>
        <w:ind w:left="1070"/>
        <w:jc w:val="both"/>
        <w:rPr>
          <w:rStyle w:val="body"/>
          <w:rFonts w:ascii="Century Gothic" w:hAnsi="Century Gothic"/>
          <w:b/>
          <w:sz w:val="24"/>
          <w:szCs w:val="24"/>
        </w:rPr>
      </w:pPr>
      <w:r w:rsidRPr="00B05E9A">
        <w:rPr>
          <w:rStyle w:val="body"/>
          <w:rFonts w:ascii="Century Gothic" w:hAnsi="Century Gothic"/>
          <w:sz w:val="24"/>
          <w:szCs w:val="24"/>
        </w:rPr>
        <w:t xml:space="preserve">It contains </w:t>
      </w:r>
      <w:r>
        <w:rPr>
          <w:rStyle w:val="body"/>
          <w:rFonts w:ascii="Century Gothic" w:hAnsi="Century Gothic"/>
          <w:sz w:val="24"/>
          <w:szCs w:val="24"/>
        </w:rPr>
        <w:t xml:space="preserve">on which day of which months in the message should display.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 xml:space="preserve">is number and length is </w:t>
      </w:r>
      <w:r>
        <w:rPr>
          <w:rStyle w:val="body"/>
          <w:rFonts w:ascii="Century Gothic" w:hAnsi="Century Gothic"/>
          <w:sz w:val="24"/>
          <w:szCs w:val="24"/>
        </w:rPr>
        <w:t>85</w:t>
      </w:r>
      <w:r w:rsidRPr="00177A6F">
        <w:rPr>
          <w:rStyle w:val="body"/>
          <w:rFonts w:ascii="Century Gothic" w:hAnsi="Century Gothic"/>
          <w:sz w:val="24"/>
          <w:szCs w:val="24"/>
        </w:rPr>
        <w:t xml:space="preserve"> digits.</w:t>
      </w:r>
      <w:r w:rsidRPr="00763F88">
        <w:rPr>
          <w:rStyle w:val="body"/>
          <w:rFonts w:ascii="Century Gothic" w:hAnsi="Century Gothic"/>
          <w:sz w:val="24"/>
          <w:szCs w:val="24"/>
        </w:rPr>
        <w:t xml:space="preserve"> </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853E5B" w:rsidRDefault="00853E5B" w:rsidP="00853E5B">
      <w:pPr>
        <w:pStyle w:val="ListParagraph"/>
        <w:tabs>
          <w:tab w:val="left" w:pos="5840"/>
        </w:tabs>
        <w:ind w:left="1070"/>
        <w:jc w:val="both"/>
        <w:rPr>
          <w:rStyle w:val="body"/>
          <w:rFonts w:ascii="Century Gothic" w:hAnsi="Century Gothic"/>
          <w:b/>
          <w:sz w:val="24"/>
          <w:szCs w:val="24"/>
        </w:rPr>
      </w:pPr>
    </w:p>
    <w:p w:rsidR="006556FB" w:rsidRPr="00C832A0" w:rsidRDefault="006556FB" w:rsidP="006556FB">
      <w:pPr>
        <w:pStyle w:val="ListParagraph"/>
        <w:numPr>
          <w:ilvl w:val="0"/>
          <w:numId w:val="2"/>
        </w:numPr>
        <w:tabs>
          <w:tab w:val="left" w:pos="5840"/>
        </w:tabs>
        <w:jc w:val="both"/>
        <w:rPr>
          <w:rStyle w:val="body"/>
          <w:rFonts w:ascii="Century Gothic" w:hAnsi="Century Gothic"/>
          <w:b/>
          <w:sz w:val="24"/>
          <w:szCs w:val="24"/>
        </w:rPr>
      </w:pPr>
      <w:r w:rsidRPr="005B1922">
        <w:rPr>
          <w:rStyle w:val="body"/>
          <w:rFonts w:ascii="Century Gothic" w:hAnsi="Century Gothic"/>
          <w:b/>
          <w:sz w:val="24"/>
          <w:szCs w:val="24"/>
        </w:rPr>
        <w:lastRenderedPageBreak/>
        <w:t>SMSMSG</w:t>
      </w:r>
      <w:r>
        <w:rPr>
          <w:rStyle w:val="body"/>
          <w:rFonts w:ascii="Century Gothic" w:hAnsi="Century Gothic"/>
          <w:b/>
          <w:sz w:val="24"/>
          <w:szCs w:val="24"/>
        </w:rPr>
        <w:t xml:space="preserve"> </w:t>
      </w:r>
      <w:r w:rsidRPr="00BB1310">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80</w:t>
      </w:r>
      <w:r w:rsidRPr="00C832A0">
        <w:rPr>
          <w:rStyle w:val="body"/>
          <w:rFonts w:ascii="Century Gothic" w:hAnsi="Century Gothic"/>
          <w:b/>
          <w:sz w:val="24"/>
          <w:szCs w:val="24"/>
        </w:rPr>
        <w:t>):</w:t>
      </w:r>
    </w:p>
    <w:p w:rsidR="006556FB" w:rsidRDefault="006556FB" w:rsidP="006556F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message template to be display. Data type of this field is varchar2 &amp; length is 80 characters.</w:t>
      </w:r>
    </w:p>
    <w:p w:rsidR="006556FB" w:rsidRDefault="006556FB" w:rsidP="006556FB">
      <w:pPr>
        <w:pStyle w:val="ListParagraph"/>
        <w:tabs>
          <w:tab w:val="left" w:pos="5840"/>
        </w:tabs>
        <w:ind w:left="1070"/>
        <w:jc w:val="both"/>
        <w:rPr>
          <w:rStyle w:val="body"/>
          <w:rFonts w:ascii="Century Gothic" w:hAnsi="Century Gothic"/>
          <w:b/>
          <w:sz w:val="24"/>
          <w:szCs w:val="24"/>
        </w:rPr>
      </w:pPr>
    </w:p>
    <w:p w:rsidR="006556FB" w:rsidRPr="006C279F" w:rsidRDefault="006556FB" w:rsidP="006556FB">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556FB" w:rsidRPr="0008210D" w:rsidRDefault="00AD7941" w:rsidP="006556FB">
      <w:pPr>
        <w:pStyle w:val="ListParagraph"/>
        <w:tabs>
          <w:tab w:val="left" w:pos="5840"/>
        </w:tabs>
        <w:ind w:left="1070"/>
        <w:jc w:val="both"/>
        <w:rPr>
          <w:rStyle w:val="body"/>
          <w:rFonts w:ascii="Century Gothic" w:hAnsi="Century Gothic"/>
          <w:sz w:val="24"/>
          <w:szCs w:val="24"/>
        </w:rPr>
      </w:pPr>
      <w:r w:rsidRPr="00AD7941">
        <w:rPr>
          <w:rStyle w:val="body"/>
          <w:rFonts w:ascii="Century Gothic" w:hAnsi="Century Gothic"/>
          <w:sz w:val="24"/>
          <w:szCs w:val="24"/>
        </w:rPr>
        <w:t xml:space="preserve">#key MSGDET BR_CODE, IR_NO </w:t>
      </w:r>
      <w:r w:rsidR="006556FB">
        <w:rPr>
          <w:rStyle w:val="body"/>
          <w:rFonts w:ascii="Century Gothic" w:hAnsi="Century Gothic"/>
          <w:sz w:val="24"/>
          <w:szCs w:val="24"/>
        </w:rPr>
        <w:t>(</w:t>
      </w:r>
      <w:r w:rsidR="006556FB" w:rsidRPr="003F253A">
        <w:rPr>
          <w:rStyle w:val="body"/>
          <w:rFonts w:ascii="Century Gothic" w:hAnsi="Century Gothic"/>
          <w:sz w:val="24"/>
          <w:szCs w:val="24"/>
        </w:rPr>
        <w:t xml:space="preserve">Doesn’t allow </w:t>
      </w:r>
      <w:r w:rsidR="006556FB">
        <w:rPr>
          <w:rStyle w:val="body"/>
          <w:rFonts w:ascii="Century Gothic" w:hAnsi="Century Gothic"/>
          <w:sz w:val="24"/>
          <w:szCs w:val="24"/>
        </w:rPr>
        <w:t>duplicates</w:t>
      </w:r>
      <w:r w:rsidR="006556FB" w:rsidRPr="003F253A">
        <w:rPr>
          <w:rStyle w:val="body"/>
          <w:rFonts w:ascii="Century Gothic" w:hAnsi="Century Gothic"/>
          <w:sz w:val="24"/>
          <w:szCs w:val="24"/>
        </w:rPr>
        <w:t>)</w:t>
      </w:r>
    </w:p>
    <w:p w:rsidR="006556FB" w:rsidRPr="003F253A" w:rsidRDefault="006556FB" w:rsidP="006556FB">
      <w:pPr>
        <w:pStyle w:val="ListParagraph"/>
        <w:tabs>
          <w:tab w:val="left" w:pos="5840"/>
        </w:tabs>
        <w:ind w:left="1070"/>
        <w:jc w:val="both"/>
        <w:rPr>
          <w:rStyle w:val="body"/>
          <w:rFonts w:ascii="Century Gothic" w:hAnsi="Century Gothic"/>
          <w:sz w:val="24"/>
          <w:szCs w:val="24"/>
        </w:rPr>
      </w:pPr>
      <w:r w:rsidRPr="0008210D">
        <w:rPr>
          <w:rStyle w:val="body"/>
          <w:rFonts w:ascii="Century Gothic" w:hAnsi="Century Gothic"/>
          <w:sz w:val="24"/>
          <w:szCs w:val="24"/>
        </w:rPr>
        <w:t>#key MSGDET STATUS</w:t>
      </w:r>
      <w:r>
        <w:rPr>
          <w:rStyle w:val="body"/>
          <w:rFonts w:ascii="Century Gothic" w:hAnsi="Century Gothic"/>
          <w:sz w:val="24"/>
          <w:szCs w:val="24"/>
        </w:rPr>
        <w:t xml:space="preserve"> </w:t>
      </w:r>
      <w:r w:rsidRPr="003F253A">
        <w:rPr>
          <w:rStyle w:val="body"/>
          <w:rFonts w:ascii="Century Gothic" w:hAnsi="Century Gothic"/>
          <w:sz w:val="24"/>
          <w:szCs w:val="24"/>
        </w:rPr>
        <w:t xml:space="preserve">(Doesn’t allow </w:t>
      </w:r>
      <w:r>
        <w:rPr>
          <w:rStyle w:val="body"/>
          <w:rFonts w:ascii="Century Gothic" w:hAnsi="Century Gothic"/>
          <w:sz w:val="24"/>
          <w:szCs w:val="24"/>
        </w:rPr>
        <w:t>duplicates</w:t>
      </w:r>
      <w:r w:rsidRPr="003F253A">
        <w:rPr>
          <w:rStyle w:val="body"/>
          <w:rFonts w:ascii="Century Gothic" w:hAnsi="Century Gothic"/>
          <w:sz w:val="24"/>
          <w:szCs w:val="24"/>
        </w:rPr>
        <w:t>)</w:t>
      </w:r>
    </w:p>
    <w:p w:rsidR="00461F55" w:rsidRDefault="00461F55">
      <w:pPr>
        <w:rPr>
          <w:rStyle w:val="body"/>
          <w:rFonts w:ascii="Century Gothic" w:hAnsi="Century Gothic"/>
          <w:sz w:val="24"/>
          <w:szCs w:val="24"/>
        </w:rPr>
      </w:pPr>
      <w:r>
        <w:rPr>
          <w:rStyle w:val="body"/>
          <w:rFonts w:ascii="Century Gothic" w:hAnsi="Century Gothic"/>
          <w:sz w:val="24"/>
          <w:szCs w:val="24"/>
        </w:rPr>
        <w:br w:type="page"/>
      </w:r>
    </w:p>
    <w:p w:rsidR="00461F55" w:rsidRDefault="00461F55" w:rsidP="00461F55">
      <w:pPr>
        <w:pStyle w:val="ListParagraph"/>
        <w:tabs>
          <w:tab w:val="left" w:pos="5840"/>
        </w:tabs>
        <w:ind w:left="1070"/>
        <w:jc w:val="center"/>
        <w:rPr>
          <w:rStyle w:val="body"/>
          <w:rFonts w:ascii="Century Gothic" w:hAnsi="Century Gothic"/>
          <w:b/>
          <w:sz w:val="28"/>
          <w:szCs w:val="28"/>
        </w:rPr>
      </w:pPr>
      <w:bookmarkStart w:id="151" w:name="AUTOPROC"/>
      <w:r>
        <w:rPr>
          <w:rStyle w:val="body"/>
          <w:rFonts w:ascii="Century Gothic" w:hAnsi="Century Gothic"/>
          <w:b/>
          <w:sz w:val="28"/>
          <w:szCs w:val="28"/>
        </w:rPr>
        <w:lastRenderedPageBreak/>
        <w:t>AUTOPROC</w:t>
      </w:r>
    </w:p>
    <w:bookmarkEnd w:id="151"/>
    <w:p w:rsidR="00631A35" w:rsidRDefault="00631A35" w:rsidP="00461F55">
      <w:pPr>
        <w:pStyle w:val="ListParagraph"/>
        <w:tabs>
          <w:tab w:val="left" w:pos="5840"/>
        </w:tabs>
        <w:ind w:left="1070"/>
        <w:jc w:val="center"/>
        <w:rPr>
          <w:rStyle w:val="body"/>
          <w:rFonts w:ascii="Century Gothic" w:hAnsi="Century Gothic"/>
          <w:b/>
          <w:sz w:val="28"/>
          <w:szCs w:val="28"/>
        </w:rPr>
      </w:pPr>
    </w:p>
    <w:p w:rsidR="00461F55" w:rsidRDefault="00461F55" w:rsidP="00461F55">
      <w:pPr>
        <w:pStyle w:val="ListParagraph"/>
        <w:tabs>
          <w:tab w:val="left" w:pos="5840"/>
        </w:tabs>
        <w:jc w:val="both"/>
      </w:pPr>
      <w:r>
        <w:rPr>
          <w:rStyle w:val="body"/>
          <w:rFonts w:ascii="Century Gothic" w:hAnsi="Century Gothic"/>
          <w:sz w:val="24"/>
          <w:szCs w:val="24"/>
        </w:rPr>
        <w:t>It contains all the details information about Automatic processes executes while Day End process. The table structure Of AUTOPROC is as follows</w:t>
      </w:r>
      <w:r w:rsidRPr="004D35A4">
        <w:t xml:space="preserve"> </w:t>
      </w:r>
    </w:p>
    <w:p w:rsidR="00461F55" w:rsidRDefault="00461F55" w:rsidP="00461F55">
      <w:pPr>
        <w:pStyle w:val="ListParagraph"/>
        <w:tabs>
          <w:tab w:val="left" w:pos="5840"/>
        </w:tabs>
        <w:jc w:val="both"/>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B74F08">
        <w:rPr>
          <w:rStyle w:val="body"/>
          <w:rFonts w:ascii="Century Gothic" w:hAnsi="Century Gothic"/>
          <w:b/>
          <w:sz w:val="24"/>
          <w:szCs w:val="24"/>
        </w:rPr>
        <w:t>PROC_TYPE</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Process type. Data type of this field is varchar2 &amp; length is 1 character.</w:t>
      </w:r>
    </w:p>
    <w:tbl>
      <w:tblPr>
        <w:tblStyle w:val="LightShading1"/>
        <w:tblpPr w:leftFromText="180" w:rightFromText="180" w:vertAnchor="text" w:tblpX="2170" w:tblpY="1"/>
        <w:tblOverlap w:val="never"/>
        <w:tblW w:w="5897" w:type="dxa"/>
        <w:tblLook w:val="04A0"/>
      </w:tblPr>
      <w:tblGrid>
        <w:gridCol w:w="1226"/>
        <w:gridCol w:w="4671"/>
      </w:tblGrid>
      <w:tr w:rsidR="00461F55" w:rsidRPr="00692E89" w:rsidTr="007345E8">
        <w:trPr>
          <w:cnfStyle w:val="100000000000"/>
          <w:trHeight w:val="264"/>
        </w:trPr>
        <w:tc>
          <w:tcPr>
            <w:cnfStyle w:val="001000000000"/>
            <w:tcW w:w="1226" w:type="dxa"/>
            <w:hideMark/>
          </w:tcPr>
          <w:p w:rsidR="00461F55" w:rsidRPr="00692E89" w:rsidRDefault="00461F55" w:rsidP="007345E8">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4671" w:type="dxa"/>
            <w:hideMark/>
          </w:tcPr>
          <w:p w:rsidR="00461F55" w:rsidRPr="00692E89" w:rsidRDefault="00461F55" w:rsidP="007345E8">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61F55" w:rsidRPr="00B1540D" w:rsidTr="007345E8">
        <w:trPr>
          <w:cnfStyle w:val="000000100000"/>
          <w:trHeight w:val="254"/>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A</w:t>
            </w:r>
          </w:p>
        </w:tc>
        <w:tc>
          <w:tcPr>
            <w:tcW w:w="4671" w:type="dxa"/>
            <w:vAlign w:val="bottom"/>
            <w:hideMark/>
          </w:tcPr>
          <w:p w:rsidR="00461F55" w:rsidRPr="00B1540D" w:rsidRDefault="00461F55" w:rsidP="007345E8">
            <w:pPr>
              <w:cnfStyle w:val="000000100000"/>
              <w:rPr>
                <w:rFonts w:ascii="Century Gothic" w:hAnsi="Century Gothic"/>
                <w:color w:val="000000"/>
                <w:sz w:val="24"/>
                <w:szCs w:val="24"/>
              </w:rPr>
            </w:pPr>
            <w:r w:rsidRPr="00B1540D">
              <w:rPr>
                <w:rFonts w:ascii="Century Gothic" w:hAnsi="Century Gothic"/>
                <w:color w:val="000000"/>
                <w:sz w:val="24"/>
                <w:szCs w:val="24"/>
              </w:rPr>
              <w:t>Auto  Interest Calculation</w:t>
            </w:r>
          </w:p>
        </w:tc>
      </w:tr>
      <w:tr w:rsidR="00461F55" w:rsidRPr="00B1540D" w:rsidTr="007345E8">
        <w:trPr>
          <w:trHeight w:val="309"/>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B</w:t>
            </w:r>
          </w:p>
        </w:tc>
        <w:tc>
          <w:tcPr>
            <w:tcW w:w="4671" w:type="dxa"/>
            <w:vAlign w:val="bottom"/>
            <w:hideMark/>
          </w:tcPr>
          <w:p w:rsidR="00461F55" w:rsidRPr="00B1540D" w:rsidRDefault="00461F55" w:rsidP="007345E8">
            <w:pPr>
              <w:cnfStyle w:val="000000000000"/>
              <w:rPr>
                <w:rFonts w:ascii="Century Gothic" w:hAnsi="Century Gothic"/>
                <w:color w:val="000000"/>
                <w:sz w:val="24"/>
                <w:szCs w:val="24"/>
              </w:rPr>
            </w:pPr>
            <w:r w:rsidRPr="00B1540D">
              <w:rPr>
                <w:rFonts w:ascii="Century Gothic" w:hAnsi="Century Gothic"/>
                <w:color w:val="000000"/>
                <w:sz w:val="24"/>
                <w:szCs w:val="24"/>
              </w:rPr>
              <w:t>Auto  Agent  Commission  Calculation</w:t>
            </w:r>
          </w:p>
        </w:tc>
      </w:tr>
      <w:tr w:rsidR="00461F55" w:rsidRPr="00B1540D" w:rsidTr="007345E8">
        <w:trPr>
          <w:cnfStyle w:val="000000100000"/>
          <w:trHeight w:val="327"/>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C</w:t>
            </w:r>
          </w:p>
        </w:tc>
        <w:tc>
          <w:tcPr>
            <w:tcW w:w="4671" w:type="dxa"/>
            <w:vAlign w:val="bottom"/>
            <w:hideMark/>
          </w:tcPr>
          <w:p w:rsidR="00461F55" w:rsidRPr="00B1540D" w:rsidRDefault="00124A8C" w:rsidP="007345E8">
            <w:pPr>
              <w:cnfStyle w:val="000000100000"/>
              <w:rPr>
                <w:rFonts w:ascii="Century Gothic" w:hAnsi="Century Gothic"/>
                <w:color w:val="000000"/>
                <w:sz w:val="24"/>
                <w:szCs w:val="24"/>
              </w:rPr>
            </w:pPr>
            <w:r>
              <w:rPr>
                <w:rFonts w:ascii="Century Gothic" w:hAnsi="Century Gothic"/>
                <w:color w:val="000000"/>
                <w:sz w:val="24"/>
                <w:szCs w:val="24"/>
              </w:rPr>
              <w:t>Auto  Begin</w:t>
            </w:r>
            <w:r w:rsidR="00461F55" w:rsidRPr="00B1540D">
              <w:rPr>
                <w:rFonts w:ascii="Century Gothic" w:hAnsi="Century Gothic"/>
                <w:color w:val="000000"/>
                <w:sz w:val="24"/>
                <w:szCs w:val="24"/>
              </w:rPr>
              <w:t xml:space="preserve"> Day SMS</w:t>
            </w:r>
          </w:p>
        </w:tc>
      </w:tr>
      <w:tr w:rsidR="00461F55" w:rsidRPr="00B1540D" w:rsidTr="007345E8">
        <w:trPr>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D</w:t>
            </w:r>
          </w:p>
        </w:tc>
        <w:tc>
          <w:tcPr>
            <w:tcW w:w="4671" w:type="dxa"/>
            <w:vAlign w:val="bottom"/>
            <w:hideMark/>
          </w:tcPr>
          <w:p w:rsidR="00461F55" w:rsidRPr="00B1540D" w:rsidRDefault="00461F55" w:rsidP="007345E8">
            <w:pPr>
              <w:cnfStyle w:val="000000000000"/>
              <w:rPr>
                <w:rFonts w:ascii="Century Gothic" w:hAnsi="Century Gothic"/>
                <w:color w:val="000000"/>
                <w:sz w:val="24"/>
                <w:szCs w:val="24"/>
              </w:rPr>
            </w:pPr>
            <w:r w:rsidRPr="00B1540D">
              <w:rPr>
                <w:rFonts w:ascii="Century Gothic" w:hAnsi="Century Gothic"/>
                <w:color w:val="000000"/>
                <w:sz w:val="24"/>
                <w:szCs w:val="24"/>
              </w:rPr>
              <w:t>Auto clearing Batch</w:t>
            </w:r>
          </w:p>
        </w:tc>
      </w:tr>
      <w:tr w:rsidR="00461F55" w:rsidRPr="00B1540D" w:rsidTr="007345E8">
        <w:trPr>
          <w:cnfStyle w:val="000000100000"/>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E</w:t>
            </w:r>
          </w:p>
        </w:tc>
        <w:tc>
          <w:tcPr>
            <w:tcW w:w="4671" w:type="dxa"/>
            <w:vAlign w:val="bottom"/>
            <w:hideMark/>
          </w:tcPr>
          <w:p w:rsidR="00461F55" w:rsidRPr="00B1540D" w:rsidRDefault="00461F55" w:rsidP="007345E8">
            <w:pPr>
              <w:cnfStyle w:val="000000100000"/>
              <w:rPr>
                <w:rFonts w:ascii="Century Gothic" w:hAnsi="Century Gothic"/>
                <w:color w:val="000000"/>
                <w:sz w:val="24"/>
                <w:szCs w:val="24"/>
              </w:rPr>
            </w:pPr>
            <w:r w:rsidRPr="00B1540D">
              <w:rPr>
                <w:rFonts w:ascii="Century Gothic" w:hAnsi="Century Gothic"/>
                <w:color w:val="000000"/>
                <w:sz w:val="24"/>
                <w:szCs w:val="24"/>
              </w:rPr>
              <w:t>Auto  Charge Execution</w:t>
            </w:r>
          </w:p>
        </w:tc>
      </w:tr>
      <w:tr w:rsidR="00461F55" w:rsidRPr="00B1540D" w:rsidTr="007345E8">
        <w:trPr>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F</w:t>
            </w:r>
          </w:p>
        </w:tc>
        <w:tc>
          <w:tcPr>
            <w:tcW w:w="4671" w:type="dxa"/>
            <w:vAlign w:val="bottom"/>
            <w:hideMark/>
          </w:tcPr>
          <w:p w:rsidR="00461F55" w:rsidRPr="00B1540D" w:rsidRDefault="00461F55" w:rsidP="007345E8">
            <w:pPr>
              <w:cnfStyle w:val="000000000000"/>
              <w:rPr>
                <w:rFonts w:ascii="Century Gothic" w:hAnsi="Century Gothic"/>
                <w:color w:val="000000"/>
                <w:sz w:val="24"/>
                <w:szCs w:val="24"/>
              </w:rPr>
            </w:pPr>
            <w:r w:rsidRPr="00B1540D">
              <w:rPr>
                <w:rFonts w:ascii="Century Gothic" w:hAnsi="Century Gothic"/>
                <w:color w:val="000000"/>
                <w:sz w:val="24"/>
                <w:szCs w:val="24"/>
              </w:rPr>
              <w:t>Auto  Standard Instruction Calculation</w:t>
            </w:r>
          </w:p>
        </w:tc>
      </w:tr>
      <w:tr w:rsidR="00461F55" w:rsidRPr="00B1540D" w:rsidTr="007345E8">
        <w:trPr>
          <w:cnfStyle w:val="000000100000"/>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G</w:t>
            </w:r>
          </w:p>
        </w:tc>
        <w:tc>
          <w:tcPr>
            <w:tcW w:w="4671" w:type="dxa"/>
            <w:vAlign w:val="bottom"/>
            <w:hideMark/>
          </w:tcPr>
          <w:p w:rsidR="00461F55" w:rsidRPr="00B1540D" w:rsidRDefault="00461F55" w:rsidP="007345E8">
            <w:pPr>
              <w:cnfStyle w:val="000000100000"/>
              <w:rPr>
                <w:rFonts w:ascii="Century Gothic" w:hAnsi="Century Gothic"/>
                <w:color w:val="000000"/>
                <w:sz w:val="24"/>
                <w:szCs w:val="24"/>
              </w:rPr>
            </w:pPr>
            <w:r w:rsidRPr="00B1540D">
              <w:rPr>
                <w:rFonts w:ascii="Century Gothic" w:hAnsi="Century Gothic"/>
                <w:color w:val="000000"/>
                <w:sz w:val="24"/>
                <w:szCs w:val="24"/>
              </w:rPr>
              <w:t>Auto  Open  Cash</w:t>
            </w:r>
          </w:p>
        </w:tc>
      </w:tr>
      <w:tr w:rsidR="00461F55" w:rsidRPr="00B1540D" w:rsidTr="007345E8">
        <w:trPr>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H</w:t>
            </w:r>
          </w:p>
        </w:tc>
        <w:tc>
          <w:tcPr>
            <w:tcW w:w="4671" w:type="dxa"/>
            <w:vAlign w:val="bottom"/>
            <w:hideMark/>
          </w:tcPr>
          <w:p w:rsidR="00461F55" w:rsidRPr="00B1540D" w:rsidRDefault="00461F55" w:rsidP="007345E8">
            <w:pPr>
              <w:cnfStyle w:val="000000000000"/>
              <w:rPr>
                <w:rFonts w:ascii="Century Gothic" w:hAnsi="Century Gothic"/>
                <w:color w:val="000000"/>
                <w:sz w:val="24"/>
                <w:szCs w:val="24"/>
              </w:rPr>
            </w:pPr>
            <w:r w:rsidRPr="00B1540D">
              <w:rPr>
                <w:rFonts w:ascii="Century Gothic" w:hAnsi="Century Gothic"/>
                <w:color w:val="000000"/>
                <w:sz w:val="24"/>
                <w:szCs w:val="24"/>
              </w:rPr>
              <w:t>Auto  Outward  Posting</w:t>
            </w:r>
          </w:p>
        </w:tc>
      </w:tr>
      <w:tr w:rsidR="00461F55" w:rsidRPr="00B1540D" w:rsidTr="007345E8">
        <w:trPr>
          <w:cnfStyle w:val="000000100000"/>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I</w:t>
            </w:r>
          </w:p>
        </w:tc>
        <w:tc>
          <w:tcPr>
            <w:tcW w:w="4671" w:type="dxa"/>
            <w:vAlign w:val="bottom"/>
            <w:hideMark/>
          </w:tcPr>
          <w:p w:rsidR="00461F55" w:rsidRPr="00B1540D" w:rsidRDefault="00461F55" w:rsidP="007345E8">
            <w:pPr>
              <w:cnfStyle w:val="000000100000"/>
              <w:rPr>
                <w:rFonts w:ascii="Century Gothic" w:hAnsi="Century Gothic"/>
                <w:color w:val="000000"/>
                <w:sz w:val="24"/>
                <w:szCs w:val="24"/>
              </w:rPr>
            </w:pPr>
            <w:r w:rsidRPr="00B1540D">
              <w:rPr>
                <w:rFonts w:ascii="Century Gothic" w:hAnsi="Century Gothic"/>
                <w:color w:val="000000"/>
                <w:sz w:val="24"/>
                <w:szCs w:val="24"/>
              </w:rPr>
              <w:t>Auto  Liquidity Calculation</w:t>
            </w:r>
          </w:p>
        </w:tc>
      </w:tr>
      <w:tr w:rsidR="00461F55" w:rsidRPr="00B1540D" w:rsidTr="007345E8">
        <w:trPr>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J</w:t>
            </w:r>
          </w:p>
        </w:tc>
        <w:tc>
          <w:tcPr>
            <w:tcW w:w="4671" w:type="dxa"/>
            <w:vAlign w:val="bottom"/>
            <w:hideMark/>
          </w:tcPr>
          <w:p w:rsidR="00461F55" w:rsidRPr="00B1540D" w:rsidRDefault="00461F55" w:rsidP="007345E8">
            <w:pPr>
              <w:cnfStyle w:val="000000000000"/>
              <w:rPr>
                <w:rFonts w:ascii="Century Gothic" w:hAnsi="Century Gothic"/>
                <w:color w:val="000000"/>
                <w:sz w:val="24"/>
                <w:szCs w:val="24"/>
              </w:rPr>
            </w:pPr>
            <w:r w:rsidRPr="00B1540D">
              <w:rPr>
                <w:rFonts w:ascii="Century Gothic" w:hAnsi="Century Gothic"/>
                <w:color w:val="000000"/>
                <w:sz w:val="24"/>
                <w:szCs w:val="24"/>
              </w:rPr>
              <w:t>Auto  Daily Process</w:t>
            </w:r>
          </w:p>
        </w:tc>
      </w:tr>
      <w:tr w:rsidR="00461F55" w:rsidRPr="00B1540D" w:rsidTr="007345E8">
        <w:trPr>
          <w:cnfStyle w:val="000000100000"/>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k</w:t>
            </w:r>
          </w:p>
        </w:tc>
        <w:tc>
          <w:tcPr>
            <w:tcW w:w="4671" w:type="dxa"/>
            <w:vAlign w:val="bottom"/>
            <w:hideMark/>
          </w:tcPr>
          <w:p w:rsidR="00461F55" w:rsidRPr="00B1540D" w:rsidRDefault="00461F55" w:rsidP="007345E8">
            <w:pPr>
              <w:cnfStyle w:val="000000100000"/>
              <w:rPr>
                <w:rFonts w:ascii="Century Gothic" w:hAnsi="Century Gothic"/>
                <w:color w:val="000000"/>
                <w:sz w:val="24"/>
                <w:szCs w:val="24"/>
              </w:rPr>
            </w:pPr>
            <w:r w:rsidRPr="00B1540D">
              <w:rPr>
                <w:rFonts w:ascii="Century Gothic" w:hAnsi="Century Gothic"/>
                <w:color w:val="000000"/>
                <w:sz w:val="24"/>
                <w:szCs w:val="24"/>
              </w:rPr>
              <w:t>Auto  FD Renew</w:t>
            </w:r>
          </w:p>
        </w:tc>
      </w:tr>
      <w:tr w:rsidR="00461F55" w:rsidRPr="00B1540D" w:rsidTr="007345E8">
        <w:trPr>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L</w:t>
            </w:r>
          </w:p>
        </w:tc>
        <w:tc>
          <w:tcPr>
            <w:tcW w:w="4671" w:type="dxa"/>
            <w:vAlign w:val="bottom"/>
            <w:hideMark/>
          </w:tcPr>
          <w:p w:rsidR="00461F55" w:rsidRPr="00B1540D" w:rsidRDefault="00461F55" w:rsidP="007345E8">
            <w:pPr>
              <w:cnfStyle w:val="000000000000"/>
              <w:rPr>
                <w:rFonts w:ascii="Century Gothic" w:hAnsi="Century Gothic"/>
                <w:color w:val="000000"/>
                <w:sz w:val="24"/>
                <w:szCs w:val="24"/>
              </w:rPr>
            </w:pPr>
            <w:r w:rsidRPr="00B1540D">
              <w:rPr>
                <w:rFonts w:ascii="Century Gothic" w:hAnsi="Century Gothic"/>
                <w:color w:val="000000"/>
                <w:sz w:val="24"/>
                <w:szCs w:val="24"/>
              </w:rPr>
              <w:t>Auto  Deaf  fund</w:t>
            </w:r>
          </w:p>
        </w:tc>
      </w:tr>
      <w:tr w:rsidR="00461F55" w:rsidRPr="00B1540D" w:rsidTr="007345E8">
        <w:trPr>
          <w:cnfStyle w:val="000000100000"/>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M</w:t>
            </w:r>
          </w:p>
        </w:tc>
        <w:tc>
          <w:tcPr>
            <w:tcW w:w="4671" w:type="dxa"/>
            <w:vAlign w:val="bottom"/>
            <w:hideMark/>
          </w:tcPr>
          <w:p w:rsidR="00461F55" w:rsidRPr="00B1540D" w:rsidRDefault="00461F55" w:rsidP="007345E8">
            <w:pPr>
              <w:cnfStyle w:val="000000100000"/>
              <w:rPr>
                <w:rFonts w:ascii="Century Gothic" w:hAnsi="Century Gothic"/>
                <w:color w:val="000000"/>
                <w:sz w:val="24"/>
                <w:szCs w:val="24"/>
              </w:rPr>
            </w:pPr>
            <w:r w:rsidRPr="00B1540D">
              <w:rPr>
                <w:rFonts w:ascii="Century Gothic" w:hAnsi="Century Gothic"/>
                <w:color w:val="000000"/>
                <w:sz w:val="24"/>
                <w:szCs w:val="24"/>
              </w:rPr>
              <w:t>Apply  TDS</w:t>
            </w:r>
          </w:p>
        </w:tc>
      </w:tr>
      <w:tr w:rsidR="00461F55" w:rsidRPr="00B1540D" w:rsidTr="007345E8">
        <w:trPr>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N</w:t>
            </w:r>
          </w:p>
        </w:tc>
        <w:tc>
          <w:tcPr>
            <w:tcW w:w="4671" w:type="dxa"/>
            <w:vAlign w:val="bottom"/>
            <w:hideMark/>
          </w:tcPr>
          <w:p w:rsidR="00461F55" w:rsidRPr="00B1540D" w:rsidRDefault="00461F55" w:rsidP="007345E8">
            <w:pPr>
              <w:cnfStyle w:val="000000000000"/>
              <w:rPr>
                <w:rFonts w:ascii="Century Gothic" w:hAnsi="Century Gothic"/>
                <w:color w:val="000000"/>
                <w:sz w:val="24"/>
                <w:szCs w:val="24"/>
              </w:rPr>
            </w:pPr>
            <w:r w:rsidRPr="00B1540D">
              <w:rPr>
                <w:rFonts w:ascii="Century Gothic" w:hAnsi="Century Gothic"/>
                <w:color w:val="000000"/>
                <w:sz w:val="24"/>
                <w:szCs w:val="24"/>
              </w:rPr>
              <w:t>Transfer  Interest</w:t>
            </w:r>
          </w:p>
        </w:tc>
      </w:tr>
      <w:tr w:rsidR="00461F55" w:rsidRPr="00B1540D" w:rsidTr="007345E8">
        <w:trPr>
          <w:cnfStyle w:val="000000100000"/>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O</w:t>
            </w:r>
          </w:p>
        </w:tc>
        <w:tc>
          <w:tcPr>
            <w:tcW w:w="4671" w:type="dxa"/>
            <w:vAlign w:val="bottom"/>
            <w:hideMark/>
          </w:tcPr>
          <w:p w:rsidR="00461F55" w:rsidRPr="00B1540D" w:rsidRDefault="00461F55" w:rsidP="007345E8">
            <w:pPr>
              <w:cnfStyle w:val="000000100000"/>
              <w:rPr>
                <w:rFonts w:ascii="Century Gothic" w:hAnsi="Century Gothic"/>
                <w:color w:val="000000"/>
                <w:sz w:val="24"/>
                <w:szCs w:val="24"/>
              </w:rPr>
            </w:pPr>
            <w:r w:rsidRPr="00B1540D">
              <w:rPr>
                <w:rFonts w:ascii="Century Gothic" w:hAnsi="Century Gothic"/>
                <w:color w:val="000000"/>
                <w:sz w:val="24"/>
                <w:szCs w:val="24"/>
              </w:rPr>
              <w:t xml:space="preserve">Auto  Daily  Interest </w:t>
            </w:r>
          </w:p>
        </w:tc>
      </w:tr>
      <w:tr w:rsidR="00461F55" w:rsidRPr="00B1540D" w:rsidTr="007345E8">
        <w:trPr>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P</w:t>
            </w:r>
          </w:p>
        </w:tc>
        <w:tc>
          <w:tcPr>
            <w:tcW w:w="4671" w:type="dxa"/>
            <w:vAlign w:val="bottom"/>
            <w:hideMark/>
          </w:tcPr>
          <w:p w:rsidR="00461F55" w:rsidRPr="00B1540D" w:rsidRDefault="00461F55" w:rsidP="007345E8">
            <w:pPr>
              <w:cnfStyle w:val="000000000000"/>
              <w:rPr>
                <w:rFonts w:ascii="Century Gothic" w:hAnsi="Century Gothic"/>
                <w:color w:val="000000"/>
                <w:sz w:val="24"/>
                <w:szCs w:val="24"/>
              </w:rPr>
            </w:pPr>
            <w:r w:rsidRPr="00B1540D">
              <w:rPr>
                <w:rFonts w:ascii="Century Gothic" w:hAnsi="Century Gothic"/>
                <w:color w:val="000000"/>
                <w:sz w:val="24"/>
                <w:szCs w:val="24"/>
              </w:rPr>
              <w:t>E –Statements</w:t>
            </w:r>
          </w:p>
        </w:tc>
      </w:tr>
      <w:tr w:rsidR="00461F55" w:rsidRPr="00B1540D" w:rsidTr="007345E8">
        <w:trPr>
          <w:cnfStyle w:val="000000100000"/>
          <w:trHeight w:val="266"/>
        </w:trPr>
        <w:tc>
          <w:tcPr>
            <w:cnfStyle w:val="001000000000"/>
            <w:tcW w:w="1226" w:type="dxa"/>
            <w:vAlign w:val="bottom"/>
            <w:hideMark/>
          </w:tcPr>
          <w:p w:rsidR="00461F55" w:rsidRPr="00B1540D" w:rsidRDefault="00461F55" w:rsidP="007345E8">
            <w:pPr>
              <w:jc w:val="center"/>
              <w:rPr>
                <w:rFonts w:ascii="Century Gothic" w:hAnsi="Century Gothic"/>
                <w:color w:val="000000"/>
                <w:sz w:val="24"/>
                <w:szCs w:val="24"/>
              </w:rPr>
            </w:pPr>
            <w:r w:rsidRPr="00B1540D">
              <w:rPr>
                <w:rFonts w:ascii="Century Gothic" w:hAnsi="Century Gothic"/>
                <w:color w:val="000000"/>
                <w:sz w:val="24"/>
                <w:szCs w:val="24"/>
              </w:rPr>
              <w:t>Q</w:t>
            </w:r>
          </w:p>
        </w:tc>
        <w:tc>
          <w:tcPr>
            <w:tcW w:w="4671" w:type="dxa"/>
            <w:vAlign w:val="bottom"/>
            <w:hideMark/>
          </w:tcPr>
          <w:p w:rsidR="00461F55" w:rsidRPr="00B1540D" w:rsidRDefault="00461F55" w:rsidP="007345E8">
            <w:pPr>
              <w:cnfStyle w:val="000000100000"/>
              <w:rPr>
                <w:rFonts w:ascii="Century Gothic" w:hAnsi="Century Gothic"/>
                <w:color w:val="000000"/>
                <w:sz w:val="24"/>
                <w:szCs w:val="24"/>
              </w:rPr>
            </w:pPr>
            <w:r w:rsidRPr="00B1540D">
              <w:rPr>
                <w:rFonts w:ascii="Century Gothic" w:hAnsi="Century Gothic"/>
                <w:color w:val="000000"/>
                <w:sz w:val="24"/>
                <w:szCs w:val="24"/>
              </w:rPr>
              <w:t>Daily statements</w:t>
            </w:r>
          </w:p>
        </w:tc>
      </w:tr>
    </w:tbl>
    <w:p w:rsidR="00461F55" w:rsidRPr="00B1540D" w:rsidRDefault="00461F55" w:rsidP="00461F55">
      <w:pPr>
        <w:pStyle w:val="ListParagraph"/>
        <w:tabs>
          <w:tab w:val="left" w:pos="5840"/>
        </w:tabs>
        <w:ind w:left="1070"/>
        <w:jc w:val="both"/>
        <w:rPr>
          <w:rStyle w:val="body"/>
          <w:rFonts w:ascii="Century Gothic" w:hAnsi="Century Gothic"/>
          <w:b/>
          <w:sz w:val="24"/>
          <w:szCs w:val="24"/>
        </w:rPr>
      </w:pPr>
      <w:r w:rsidRPr="00B1540D">
        <w:rPr>
          <w:rStyle w:val="body"/>
          <w:rFonts w:ascii="Century Gothic" w:hAnsi="Century Gothic"/>
          <w:b/>
          <w:sz w:val="24"/>
          <w:szCs w:val="24"/>
        </w:rPr>
        <w:br w:type="textWrapping" w:clear="all"/>
      </w: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B74F08">
        <w:rPr>
          <w:rStyle w:val="body"/>
          <w:rFonts w:ascii="Century Gothic" w:hAnsi="Century Gothic"/>
          <w:b/>
          <w:sz w:val="24"/>
          <w:szCs w:val="24"/>
        </w:rPr>
        <w:t>LONG_NAME</w:t>
      </w:r>
      <w:r>
        <w:rPr>
          <w:rStyle w:val="body"/>
          <w:rFonts w:ascii="Century Gothic" w:hAnsi="Century Gothic"/>
          <w:b/>
          <w:sz w:val="24"/>
          <w:szCs w:val="24"/>
        </w:rPr>
        <w:t xml:space="preserve">  </w:t>
      </w:r>
      <w:r w:rsidRPr="00C832A0">
        <w:rPr>
          <w:rStyle w:val="body"/>
          <w:rFonts w:ascii="Century Gothic" w:hAnsi="Century Gothic"/>
          <w:b/>
          <w:sz w:val="24"/>
          <w:szCs w:val="24"/>
        </w:rPr>
        <w:t>VARCHAR2(40):</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Process. Data type of the field is varchar2 and length is 40 characters.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B74F08">
        <w:rPr>
          <w:rStyle w:val="body"/>
          <w:rFonts w:ascii="Century Gothic" w:hAnsi="Century Gothic"/>
          <w:b/>
          <w:sz w:val="24"/>
          <w:szCs w:val="24"/>
        </w:rPr>
        <w:t>STATUS</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w:t>
      </w:r>
      <w:r w:rsidR="00631A35">
        <w:rPr>
          <w:rStyle w:val="body"/>
          <w:rFonts w:ascii="Century Gothic" w:hAnsi="Century Gothic"/>
          <w:sz w:val="24"/>
          <w:szCs w:val="24"/>
        </w:rPr>
        <w:t>ent status of the process</w:t>
      </w:r>
      <w:r w:rsidRPr="00CE491A">
        <w:rPr>
          <w:rStyle w:val="body"/>
          <w:rFonts w:ascii="Century Gothic" w:hAnsi="Century Gothic"/>
          <w:sz w:val="24"/>
          <w:szCs w:val="24"/>
        </w:rPr>
        <w:t xml:space="preserve"> </w:t>
      </w:r>
      <w:r w:rsidR="00631A35">
        <w:rPr>
          <w:rStyle w:val="body"/>
          <w:rFonts w:ascii="Century Gothic" w:hAnsi="Century Gothic"/>
          <w:sz w:val="24"/>
          <w:szCs w:val="24"/>
        </w:rPr>
        <w:t>l</w:t>
      </w:r>
      <w:r>
        <w:rPr>
          <w:rStyle w:val="body"/>
          <w:rFonts w:ascii="Century Gothic" w:hAnsi="Century Gothic"/>
          <w:sz w:val="24"/>
          <w:szCs w:val="24"/>
        </w:rPr>
        <w:t>ike live (L) or Inactive (D) process.  Data type of this field is varchar2 &amp; length is 1 character.</w:t>
      </w:r>
    </w:p>
    <w:p w:rsidR="00461F55" w:rsidRDefault="00461F55" w:rsidP="00461F55">
      <w:pPr>
        <w:pStyle w:val="ListParagraph"/>
        <w:tabs>
          <w:tab w:val="left" w:pos="5840"/>
        </w:tabs>
        <w:ind w:left="1070"/>
        <w:jc w:val="both"/>
        <w:rPr>
          <w:rStyle w:val="body"/>
          <w:rFonts w:ascii="Century Gothic" w:hAnsi="Century Gothic"/>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B74F08">
        <w:rPr>
          <w:rStyle w:val="body"/>
          <w:rFonts w:ascii="Century Gothic" w:hAnsi="Century Gothic"/>
          <w:b/>
          <w:sz w:val="24"/>
          <w:szCs w:val="24"/>
        </w:rPr>
        <w:t>LAST_EXEC_DATE</w:t>
      </w:r>
      <w:r>
        <w:rPr>
          <w:rStyle w:val="body"/>
          <w:rFonts w:ascii="Century Gothic" w:hAnsi="Century Gothic"/>
          <w:b/>
          <w:sz w:val="24"/>
          <w:szCs w:val="24"/>
        </w:rPr>
        <w:t xml:space="preserve"> DATE : </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last date of</w:t>
      </w:r>
      <w:r w:rsidRPr="00D56FB6">
        <w:rPr>
          <w:rStyle w:val="body"/>
          <w:rFonts w:ascii="Century Gothic" w:hAnsi="Century Gothic"/>
          <w:sz w:val="24"/>
          <w:szCs w:val="24"/>
        </w:rPr>
        <w:t xml:space="preserve"> </w:t>
      </w:r>
      <w:r>
        <w:rPr>
          <w:rStyle w:val="body"/>
          <w:rFonts w:ascii="Century Gothic" w:hAnsi="Century Gothic"/>
          <w:sz w:val="24"/>
          <w:szCs w:val="24"/>
        </w:rPr>
        <w:t>process</w:t>
      </w:r>
      <w:r w:rsidRPr="00372B49">
        <w:rPr>
          <w:rStyle w:val="body"/>
          <w:rFonts w:ascii="Century Gothic" w:hAnsi="Century Gothic"/>
          <w:sz w:val="24"/>
          <w:szCs w:val="24"/>
        </w:rPr>
        <w:t xml:space="preserve"> execution</w:t>
      </w:r>
      <w:r>
        <w:rPr>
          <w:rStyle w:val="body"/>
          <w:rFonts w:ascii="Century Gothic" w:hAnsi="Century Gothic"/>
          <w:sz w:val="24"/>
          <w:szCs w:val="24"/>
        </w:rPr>
        <w:t>. Data type of this is date. Our format of date field is “DD/MM/YYYY”.</w:t>
      </w:r>
    </w:p>
    <w:p w:rsidR="00631A35" w:rsidRDefault="00631A35" w:rsidP="00461F55">
      <w:pPr>
        <w:pStyle w:val="ListParagraph"/>
        <w:tabs>
          <w:tab w:val="left" w:pos="5840"/>
        </w:tabs>
        <w:ind w:left="1070"/>
        <w:jc w:val="both"/>
        <w:rPr>
          <w:rStyle w:val="body"/>
          <w:rFonts w:ascii="Century Gothic" w:hAnsi="Century Gothic"/>
          <w:sz w:val="24"/>
          <w:szCs w:val="24"/>
        </w:rPr>
      </w:pPr>
    </w:p>
    <w:p w:rsidR="00461F55" w:rsidRPr="006C279F" w:rsidRDefault="00461F55" w:rsidP="00461F55">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31A35" w:rsidRDefault="00461F55" w:rsidP="00461F55">
      <w:pPr>
        <w:pStyle w:val="ListParagraph"/>
        <w:tabs>
          <w:tab w:val="left" w:pos="5840"/>
        </w:tabs>
        <w:ind w:left="1070"/>
        <w:jc w:val="both"/>
        <w:rPr>
          <w:rStyle w:val="body"/>
          <w:rFonts w:ascii="Century Gothic" w:hAnsi="Century Gothic"/>
          <w:sz w:val="24"/>
          <w:szCs w:val="24"/>
        </w:rPr>
      </w:pPr>
      <w:r w:rsidRPr="00B07703">
        <w:rPr>
          <w:rStyle w:val="body"/>
          <w:rFonts w:ascii="Century Gothic" w:hAnsi="Century Gothic"/>
          <w:sz w:val="24"/>
          <w:szCs w:val="24"/>
        </w:rPr>
        <w:t>#key AUTOPROC PROC_TYPE (Doesn’t allow duplicates)</w:t>
      </w:r>
      <w:r>
        <w:rPr>
          <w:rStyle w:val="body"/>
          <w:rFonts w:ascii="Century Gothic" w:hAnsi="Century Gothic"/>
          <w:sz w:val="24"/>
          <w:szCs w:val="24"/>
        </w:rPr>
        <w:t>.</w:t>
      </w:r>
    </w:p>
    <w:p w:rsidR="00461F55" w:rsidRPr="00E436AE" w:rsidRDefault="00461F55" w:rsidP="001A1860">
      <w:pPr>
        <w:jc w:val="center"/>
        <w:rPr>
          <w:rStyle w:val="body"/>
          <w:rFonts w:ascii="Century Gothic" w:hAnsi="Century Gothic"/>
          <w:b/>
          <w:sz w:val="28"/>
          <w:szCs w:val="28"/>
        </w:rPr>
      </w:pPr>
      <w:bookmarkStart w:id="152" w:name="STAXSLAB"/>
      <w:r w:rsidRPr="00187B64">
        <w:rPr>
          <w:rStyle w:val="body"/>
          <w:rFonts w:ascii="Century Gothic" w:hAnsi="Century Gothic"/>
          <w:b/>
          <w:sz w:val="28"/>
          <w:szCs w:val="28"/>
        </w:rPr>
        <w:lastRenderedPageBreak/>
        <w:t>STAXSLAB</w:t>
      </w:r>
    </w:p>
    <w:bookmarkEnd w:id="152"/>
    <w:p w:rsidR="00461F55" w:rsidRDefault="00461F55" w:rsidP="00461F55">
      <w:pPr>
        <w:pStyle w:val="ListParagraph"/>
        <w:tabs>
          <w:tab w:val="left" w:pos="5840"/>
        </w:tabs>
        <w:jc w:val="both"/>
      </w:pPr>
      <w:r>
        <w:rPr>
          <w:rStyle w:val="body"/>
          <w:rFonts w:ascii="Century Gothic" w:hAnsi="Century Gothic"/>
          <w:sz w:val="24"/>
          <w:szCs w:val="24"/>
        </w:rPr>
        <w:t>It contains all the details information about Service Tax Slab. The table structure Of</w:t>
      </w:r>
      <w:r>
        <w:rPr>
          <w:rStyle w:val="body"/>
          <w:rFonts w:ascii="Century Gothic" w:hAnsi="Century Gothic"/>
          <w:b/>
          <w:sz w:val="24"/>
          <w:szCs w:val="24"/>
        </w:rPr>
        <w:t xml:space="preserve"> </w:t>
      </w:r>
      <w:r w:rsidRPr="00AD31CC">
        <w:rPr>
          <w:rStyle w:val="body"/>
          <w:rFonts w:ascii="Century Gothic" w:hAnsi="Century Gothic"/>
          <w:sz w:val="24"/>
          <w:szCs w:val="24"/>
        </w:rPr>
        <w:t>STAXSLA</w:t>
      </w:r>
      <w:r>
        <w:rPr>
          <w:rStyle w:val="body"/>
          <w:rFonts w:ascii="Century Gothic" w:hAnsi="Century Gothic"/>
          <w:sz w:val="24"/>
          <w:szCs w:val="24"/>
        </w:rPr>
        <w:t>B is as follows</w:t>
      </w:r>
      <w:r w:rsidRPr="004D35A4">
        <w:t xml:space="preserve"> </w:t>
      </w:r>
    </w:p>
    <w:p w:rsidR="00461F55" w:rsidRDefault="00461F55" w:rsidP="00461F55">
      <w:pPr>
        <w:pStyle w:val="ListParagraph"/>
        <w:tabs>
          <w:tab w:val="left" w:pos="5840"/>
        </w:tabs>
        <w:jc w:val="both"/>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AD31CC">
        <w:rPr>
          <w:rStyle w:val="body"/>
          <w:rFonts w:ascii="Century Gothic" w:hAnsi="Century Gothic"/>
          <w:b/>
          <w:sz w:val="24"/>
          <w:szCs w:val="24"/>
        </w:rPr>
        <w:t>TRAN_DATE</w:t>
      </w:r>
      <w:r>
        <w:rPr>
          <w:rStyle w:val="body"/>
          <w:rFonts w:ascii="Century Gothic" w:hAnsi="Century Gothic"/>
          <w:b/>
          <w:sz w:val="24"/>
          <w:szCs w:val="24"/>
        </w:rPr>
        <w:t xml:space="preserve">  DATE : </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for Service Tax slab. Data type of this is date. Our format of date field is “DD/MM/YYYY”.</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AD31CC">
        <w:rPr>
          <w:rStyle w:val="body"/>
          <w:rFonts w:ascii="Century Gothic" w:hAnsi="Century Gothic"/>
          <w:b/>
          <w:sz w:val="24"/>
          <w:szCs w:val="24"/>
        </w:rPr>
        <w:t>EFF_DATE</w:t>
      </w:r>
      <w:r>
        <w:rPr>
          <w:rStyle w:val="body"/>
          <w:rFonts w:ascii="Century Gothic" w:hAnsi="Century Gothic"/>
          <w:b/>
          <w:sz w:val="24"/>
          <w:szCs w:val="24"/>
        </w:rPr>
        <w:t xml:space="preserve"> DATE : </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Effective from date for</w:t>
      </w:r>
      <w:r w:rsidRPr="0022335B">
        <w:rPr>
          <w:rStyle w:val="body"/>
          <w:rFonts w:ascii="Century Gothic" w:hAnsi="Century Gothic"/>
          <w:sz w:val="24"/>
          <w:szCs w:val="24"/>
        </w:rPr>
        <w:t xml:space="preserve"> </w:t>
      </w:r>
      <w:r>
        <w:rPr>
          <w:rStyle w:val="body"/>
          <w:rFonts w:ascii="Century Gothic" w:hAnsi="Century Gothic"/>
          <w:sz w:val="24"/>
          <w:szCs w:val="24"/>
        </w:rPr>
        <w:t>Service Tax slab. Data type of this is date. Our format of date field is “DD/MM/YYYY”.</w:t>
      </w:r>
    </w:p>
    <w:p w:rsidR="00461F55" w:rsidRPr="00AD31CC" w:rsidRDefault="00461F55" w:rsidP="00461F55">
      <w:pPr>
        <w:pStyle w:val="ListParagraph"/>
        <w:tabs>
          <w:tab w:val="left" w:pos="5840"/>
        </w:tabs>
        <w:ind w:left="1070"/>
        <w:jc w:val="both"/>
        <w:rPr>
          <w:rStyle w:val="body"/>
          <w:rFonts w:ascii="Century Gothic" w:hAnsi="Century Gothic"/>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AD31CC">
        <w:rPr>
          <w:rStyle w:val="body"/>
          <w:rFonts w:ascii="Century Gothic" w:hAnsi="Century Gothic"/>
          <w:b/>
          <w:sz w:val="24"/>
          <w:szCs w:val="24"/>
        </w:rPr>
        <w:t>INT_RT</w:t>
      </w:r>
      <w:r>
        <w:rPr>
          <w:rStyle w:val="body"/>
          <w:rFonts w:ascii="Century Gothic" w:hAnsi="Century Gothic"/>
          <w:b/>
          <w:sz w:val="24"/>
          <w:szCs w:val="24"/>
        </w:rPr>
        <w:t xml:space="preserve">  NUMBER(4, 2) :</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rate of the Service Tax slab.</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461F55" w:rsidRDefault="00461F55" w:rsidP="00461F55">
      <w:pPr>
        <w:pStyle w:val="ListParagraph"/>
        <w:tabs>
          <w:tab w:val="left" w:pos="5840"/>
        </w:tabs>
        <w:ind w:left="1070"/>
        <w:jc w:val="both"/>
        <w:rPr>
          <w:rStyle w:val="body"/>
          <w:rFonts w:ascii="Century Gothic" w:hAnsi="Century Gothic"/>
          <w:sz w:val="24"/>
          <w:szCs w:val="24"/>
        </w:rPr>
      </w:pPr>
    </w:p>
    <w:p w:rsidR="00461F55" w:rsidRPr="006C279F" w:rsidRDefault="00461F55" w:rsidP="00461F55">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461F55" w:rsidRPr="0087702E" w:rsidRDefault="00461F55" w:rsidP="00461F55">
      <w:pPr>
        <w:pStyle w:val="ListParagraph"/>
        <w:tabs>
          <w:tab w:val="left" w:pos="5840"/>
        </w:tabs>
        <w:ind w:left="1070"/>
        <w:jc w:val="both"/>
        <w:rPr>
          <w:rStyle w:val="body"/>
          <w:rFonts w:ascii="Century Gothic" w:hAnsi="Century Gothic"/>
          <w:sz w:val="24"/>
          <w:szCs w:val="24"/>
        </w:rPr>
      </w:pPr>
      <w:r w:rsidRPr="0087702E">
        <w:rPr>
          <w:rStyle w:val="body"/>
          <w:rFonts w:ascii="Century Gothic" w:hAnsi="Century Gothic"/>
          <w:sz w:val="24"/>
          <w:szCs w:val="24"/>
        </w:rPr>
        <w:t>#key sec STAXSLAB EFF_DATE</w:t>
      </w:r>
      <w:r>
        <w:rPr>
          <w:rStyle w:val="body"/>
          <w:rFonts w:ascii="Century Gothic" w:hAnsi="Century Gothic"/>
          <w:sz w:val="24"/>
          <w:szCs w:val="24"/>
        </w:rPr>
        <w:t xml:space="preserve"> </w:t>
      </w:r>
      <w:r w:rsidRPr="0087702E">
        <w:rPr>
          <w:rStyle w:val="body"/>
          <w:rFonts w:ascii="Century Gothic" w:hAnsi="Century Gothic"/>
          <w:sz w:val="24"/>
          <w:szCs w:val="24"/>
        </w:rPr>
        <w:t>(allow duplicates).</w:t>
      </w:r>
    </w:p>
    <w:p w:rsidR="00461F55" w:rsidRDefault="00461F55" w:rsidP="00461F55">
      <w:pPr>
        <w:pStyle w:val="ListParagraph"/>
        <w:tabs>
          <w:tab w:val="left" w:pos="5840"/>
        </w:tabs>
        <w:ind w:left="1070"/>
        <w:jc w:val="both"/>
        <w:rPr>
          <w:rStyle w:val="body"/>
          <w:rFonts w:ascii="Century Gothic" w:hAnsi="Century Gothic"/>
          <w:sz w:val="24"/>
          <w:szCs w:val="24"/>
        </w:rPr>
      </w:pPr>
    </w:p>
    <w:p w:rsidR="00461F55" w:rsidRDefault="00461F55" w:rsidP="00461F55">
      <w:pPr>
        <w:rPr>
          <w:rStyle w:val="body"/>
          <w:rFonts w:ascii="Century Gothic" w:hAnsi="Century Gothic"/>
          <w:sz w:val="24"/>
          <w:szCs w:val="24"/>
        </w:rPr>
      </w:pPr>
      <w:r>
        <w:rPr>
          <w:rStyle w:val="body"/>
          <w:rFonts w:ascii="Century Gothic" w:hAnsi="Century Gothic"/>
          <w:sz w:val="24"/>
          <w:szCs w:val="24"/>
        </w:rPr>
        <w:br w:type="page"/>
      </w:r>
    </w:p>
    <w:p w:rsidR="00461F55" w:rsidRDefault="00461F55" w:rsidP="00461F55">
      <w:pPr>
        <w:pStyle w:val="ListParagraph"/>
        <w:tabs>
          <w:tab w:val="left" w:pos="5840"/>
        </w:tabs>
        <w:ind w:left="1070"/>
        <w:jc w:val="center"/>
        <w:rPr>
          <w:rStyle w:val="body"/>
          <w:rFonts w:ascii="Century Gothic" w:hAnsi="Century Gothic"/>
          <w:b/>
          <w:sz w:val="28"/>
          <w:szCs w:val="28"/>
        </w:rPr>
      </w:pPr>
      <w:bookmarkStart w:id="153" w:name="DELTRAN"/>
      <w:r>
        <w:rPr>
          <w:rStyle w:val="body"/>
          <w:rFonts w:ascii="Century Gothic" w:hAnsi="Century Gothic"/>
          <w:b/>
          <w:sz w:val="28"/>
          <w:szCs w:val="28"/>
        </w:rPr>
        <w:lastRenderedPageBreak/>
        <w:t>DELTRAN</w:t>
      </w:r>
    </w:p>
    <w:bookmarkEnd w:id="153"/>
    <w:p w:rsidR="008707E3" w:rsidRPr="00E436AE" w:rsidRDefault="008707E3" w:rsidP="00461F55">
      <w:pPr>
        <w:pStyle w:val="ListParagraph"/>
        <w:tabs>
          <w:tab w:val="left" w:pos="5840"/>
        </w:tabs>
        <w:ind w:left="1070"/>
        <w:jc w:val="center"/>
        <w:rPr>
          <w:rStyle w:val="body"/>
          <w:rFonts w:ascii="Century Gothic" w:hAnsi="Century Gothic"/>
          <w:b/>
          <w:sz w:val="28"/>
          <w:szCs w:val="28"/>
        </w:rPr>
      </w:pPr>
    </w:p>
    <w:p w:rsidR="00461F55" w:rsidRDefault="00461F55" w:rsidP="00461F55">
      <w:pPr>
        <w:pStyle w:val="ListParagraph"/>
        <w:tabs>
          <w:tab w:val="left" w:pos="5840"/>
        </w:tabs>
        <w:jc w:val="both"/>
      </w:pPr>
      <w:r>
        <w:rPr>
          <w:rStyle w:val="body"/>
          <w:rFonts w:ascii="Century Gothic" w:hAnsi="Century Gothic"/>
          <w:sz w:val="24"/>
          <w:szCs w:val="24"/>
        </w:rPr>
        <w:t>It contains all the details information about Delete transaction. The table structure Of</w:t>
      </w:r>
      <w:r>
        <w:rPr>
          <w:rStyle w:val="body"/>
          <w:rFonts w:ascii="Century Gothic" w:hAnsi="Century Gothic"/>
          <w:b/>
          <w:sz w:val="24"/>
          <w:szCs w:val="24"/>
        </w:rPr>
        <w:t xml:space="preserve"> </w:t>
      </w:r>
      <w:r>
        <w:rPr>
          <w:rStyle w:val="body"/>
          <w:rFonts w:ascii="Century Gothic" w:hAnsi="Century Gothic"/>
          <w:sz w:val="24"/>
          <w:szCs w:val="24"/>
        </w:rPr>
        <w:t>DELTRAN is as follows</w:t>
      </w:r>
      <w:r w:rsidRPr="004D35A4">
        <w:t xml:space="preserve"> </w:t>
      </w:r>
    </w:p>
    <w:p w:rsidR="00461F55" w:rsidRDefault="00461F55" w:rsidP="00461F55">
      <w:pPr>
        <w:pStyle w:val="ListParagraph"/>
        <w:tabs>
          <w:tab w:val="left" w:pos="5840"/>
        </w:tabs>
        <w:jc w:val="both"/>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461F55" w:rsidRDefault="00461F55" w:rsidP="00461F55">
      <w:pPr>
        <w:pStyle w:val="ListParagraph"/>
        <w:tabs>
          <w:tab w:val="left" w:pos="5840"/>
        </w:tabs>
        <w:ind w:left="1070"/>
        <w:jc w:val="both"/>
        <w:rPr>
          <w:rStyle w:val="body"/>
          <w:rFonts w:ascii="Century Gothic" w:hAnsi="Century Gothic"/>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461F55" w:rsidRPr="000F1B04" w:rsidRDefault="00461F55" w:rsidP="00461F55">
      <w:pPr>
        <w:pStyle w:val="ListParagraph"/>
        <w:tabs>
          <w:tab w:val="left" w:pos="5840"/>
        </w:tabs>
        <w:ind w:left="1070"/>
        <w:jc w:val="both"/>
        <w:rPr>
          <w:rStyle w:val="body"/>
          <w:rFonts w:ascii="Century Gothic" w:hAnsi="Century Gothic"/>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461F55" w:rsidRPr="000F1B04" w:rsidRDefault="00461F55" w:rsidP="00461F55">
      <w:pPr>
        <w:pStyle w:val="ListParagraph"/>
        <w:tabs>
          <w:tab w:val="left" w:pos="5840"/>
        </w:tabs>
        <w:ind w:left="1070"/>
        <w:jc w:val="both"/>
        <w:rPr>
          <w:rStyle w:val="body"/>
          <w:rFonts w:ascii="Century Gothic" w:hAnsi="Century Gothic"/>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461F55" w:rsidRDefault="00461F55" w:rsidP="00461F55">
      <w:pPr>
        <w:pStyle w:val="ListParagraph"/>
        <w:tabs>
          <w:tab w:val="left" w:pos="5840"/>
        </w:tabs>
        <w:ind w:left="1070"/>
        <w:jc w:val="both"/>
        <w:rPr>
          <w:rStyle w:val="body"/>
          <w:rFonts w:ascii="Century Gothic" w:hAnsi="Century Gothic"/>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DEL_UR_ID</w:t>
      </w:r>
      <w:r>
        <w:rPr>
          <w:rStyle w:val="body"/>
          <w:rFonts w:ascii="Century Gothic" w:hAnsi="Century Gothic"/>
          <w:b/>
          <w:sz w:val="24"/>
          <w:szCs w:val="24"/>
        </w:rPr>
        <w:t xml:space="preserve">  </w:t>
      </w:r>
      <w:r w:rsidRPr="00C832A0">
        <w:rPr>
          <w:rStyle w:val="body"/>
          <w:rFonts w:ascii="Century Gothic" w:hAnsi="Century Gothic"/>
          <w:b/>
          <w:sz w:val="24"/>
          <w:szCs w:val="24"/>
        </w:rPr>
        <w:t>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user Identification Number of deletion. Data type of this field is number and length is 4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DEL_UR_TIME</w:t>
      </w:r>
      <w:r>
        <w:rPr>
          <w:rStyle w:val="body"/>
          <w:rFonts w:ascii="Century Gothic" w:hAnsi="Century Gothic"/>
          <w:b/>
          <w:sz w:val="24"/>
          <w:szCs w:val="24"/>
        </w:rPr>
        <w:t xml:space="preserve">  </w:t>
      </w:r>
      <w:r w:rsidRPr="00C832A0">
        <w:rPr>
          <w:rStyle w:val="body"/>
          <w:rFonts w:ascii="Century Gothic" w:hAnsi="Century Gothic"/>
          <w:b/>
          <w:sz w:val="24"/>
          <w:szCs w:val="24"/>
        </w:rPr>
        <w:t>NUMBER(4, 0)</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time of deletion. Data type of this field is number and length is 4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Pr="001C0AD2" w:rsidRDefault="00461F55" w:rsidP="00461F55">
      <w:pPr>
        <w:pStyle w:val="ListParagraph"/>
        <w:numPr>
          <w:ilvl w:val="0"/>
          <w:numId w:val="2"/>
        </w:numPr>
        <w:tabs>
          <w:tab w:val="left" w:pos="5840"/>
        </w:tabs>
        <w:jc w:val="both"/>
        <w:rPr>
          <w:rFonts w:ascii="Century Gothic" w:hAnsi="Century Gothic"/>
          <w:sz w:val="24"/>
          <w:szCs w:val="24"/>
        </w:rPr>
      </w:pPr>
      <w:r w:rsidRPr="00682A0D">
        <w:rPr>
          <w:rStyle w:val="body"/>
          <w:rFonts w:ascii="Century Gothic" w:hAnsi="Century Gothic"/>
          <w:b/>
          <w:sz w:val="24"/>
          <w:szCs w:val="24"/>
        </w:rPr>
        <w:t>ACTNO</w:t>
      </w:r>
      <w:r>
        <w:rPr>
          <w:rStyle w:val="body"/>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461F55" w:rsidRDefault="00461F55" w:rsidP="00461F55">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whose transaction we want to delete.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8707E3" w:rsidRDefault="008707E3" w:rsidP="00461F55">
      <w:pPr>
        <w:pStyle w:val="ListParagraph"/>
        <w:tabs>
          <w:tab w:val="left" w:pos="5840"/>
        </w:tabs>
        <w:ind w:left="1070"/>
        <w:jc w:val="both"/>
        <w:rPr>
          <w:rStyle w:val="body"/>
          <w:rFonts w:ascii="Century Gothic" w:hAnsi="Century Gothic"/>
          <w:sz w:val="24"/>
          <w:szCs w:val="24"/>
        </w:rPr>
      </w:pPr>
    </w:p>
    <w:p w:rsidR="008707E3" w:rsidRDefault="008707E3" w:rsidP="00461F55">
      <w:pPr>
        <w:pStyle w:val="ListParagraph"/>
        <w:tabs>
          <w:tab w:val="left" w:pos="5840"/>
        </w:tabs>
        <w:ind w:left="1070"/>
        <w:jc w:val="both"/>
        <w:rPr>
          <w:rStyle w:val="body"/>
          <w:rFonts w:ascii="Century Gothic" w:hAnsi="Century Gothic"/>
          <w:sz w:val="24"/>
          <w:szCs w:val="24"/>
        </w:rPr>
      </w:pPr>
    </w:p>
    <w:p w:rsidR="008707E3" w:rsidRPr="005B6730" w:rsidRDefault="008707E3" w:rsidP="00461F55">
      <w:pPr>
        <w:pStyle w:val="ListParagraph"/>
        <w:tabs>
          <w:tab w:val="left" w:pos="5840"/>
        </w:tabs>
        <w:ind w:left="1070"/>
        <w:jc w:val="both"/>
        <w:rPr>
          <w:rStyle w:val="body"/>
          <w:rFonts w:ascii="Century Gothic" w:hAnsi="Century Gothic"/>
          <w:sz w:val="24"/>
          <w:szCs w:val="24"/>
        </w:rPr>
      </w:pPr>
    </w:p>
    <w:p w:rsidR="00461F55" w:rsidRPr="002A5FC4" w:rsidRDefault="00461F55" w:rsidP="00461F55">
      <w:pPr>
        <w:pStyle w:val="ListParagraph"/>
        <w:numPr>
          <w:ilvl w:val="0"/>
          <w:numId w:val="2"/>
        </w:numPr>
        <w:tabs>
          <w:tab w:val="left" w:pos="5840"/>
        </w:tabs>
        <w:jc w:val="both"/>
        <w:rPr>
          <w:rStyle w:val="body"/>
          <w:rFonts w:ascii="Century Gothic" w:hAnsi="Century Gothic"/>
          <w:sz w:val="24"/>
          <w:szCs w:val="24"/>
        </w:rPr>
      </w:pPr>
      <w:r w:rsidRPr="002A5FC4">
        <w:rPr>
          <w:rStyle w:val="body"/>
          <w:rFonts w:ascii="Century Gothic" w:hAnsi="Century Gothic"/>
          <w:b/>
          <w:sz w:val="24"/>
          <w:szCs w:val="24"/>
        </w:rPr>
        <w:lastRenderedPageBreak/>
        <w:t>STATUS VARCHAR2(1) :</w:t>
      </w:r>
    </w:p>
    <w:p w:rsidR="00461F55" w:rsidRPr="002A5FC4" w:rsidRDefault="00461F55" w:rsidP="00461F55">
      <w:pPr>
        <w:pStyle w:val="ListParagraph"/>
        <w:tabs>
          <w:tab w:val="left" w:pos="5840"/>
        </w:tabs>
        <w:ind w:left="1070"/>
        <w:jc w:val="both"/>
        <w:rPr>
          <w:rStyle w:val="body"/>
          <w:rFonts w:ascii="Century Gothic" w:hAnsi="Century Gothic"/>
          <w:sz w:val="24"/>
          <w:szCs w:val="24"/>
        </w:rPr>
      </w:pPr>
      <w:r w:rsidRPr="002A5FC4">
        <w:rPr>
          <w:rStyle w:val="body"/>
          <w:rFonts w:ascii="Century Gothic" w:hAnsi="Century Gothic"/>
          <w:sz w:val="24"/>
          <w:szCs w:val="24"/>
        </w:rPr>
        <w:t xml:space="preserve">It contains the current status of the </w:t>
      </w:r>
      <w:r w:rsidR="00AD7866">
        <w:rPr>
          <w:rStyle w:val="body"/>
          <w:rFonts w:ascii="Century Gothic" w:hAnsi="Century Gothic"/>
          <w:sz w:val="24"/>
          <w:szCs w:val="24"/>
        </w:rPr>
        <w:t>delete transaction</w:t>
      </w:r>
      <w:r w:rsidRPr="002A5FC4">
        <w:rPr>
          <w:rStyle w:val="body"/>
          <w:rFonts w:ascii="Century Gothic" w:hAnsi="Century Gothic"/>
          <w:sz w:val="24"/>
          <w:szCs w:val="24"/>
        </w:rPr>
        <w:t xml:space="preserve">, like live (L) or </w:t>
      </w:r>
      <w:r>
        <w:rPr>
          <w:rStyle w:val="body"/>
          <w:rFonts w:ascii="Century Gothic" w:hAnsi="Century Gothic"/>
          <w:sz w:val="24"/>
          <w:szCs w:val="24"/>
        </w:rPr>
        <w:t>Close</w:t>
      </w:r>
      <w:r w:rsidRPr="002A5FC4">
        <w:rPr>
          <w:rStyle w:val="body"/>
          <w:rFonts w:ascii="Century Gothic" w:hAnsi="Century Gothic"/>
          <w:sz w:val="24"/>
          <w:szCs w:val="24"/>
        </w:rPr>
        <w:t>(</w:t>
      </w:r>
      <w:r>
        <w:rPr>
          <w:rStyle w:val="body"/>
          <w:rFonts w:ascii="Century Gothic" w:hAnsi="Century Gothic"/>
          <w:sz w:val="24"/>
          <w:szCs w:val="24"/>
        </w:rPr>
        <w:t>C</w:t>
      </w:r>
      <w:r w:rsidRPr="002A5FC4">
        <w:rPr>
          <w:rStyle w:val="body"/>
          <w:rFonts w:ascii="Century Gothic" w:hAnsi="Century Gothic"/>
          <w:sz w:val="24"/>
          <w:szCs w:val="24"/>
        </w:rPr>
        <w:t>) process.  Data type of this field is varchar2 &amp; length is 1 character.</w:t>
      </w:r>
    </w:p>
    <w:p w:rsidR="00461F55" w:rsidRPr="002A5FC4" w:rsidRDefault="00461F55" w:rsidP="00461F55">
      <w:pPr>
        <w:pStyle w:val="ListParagraph"/>
        <w:tabs>
          <w:tab w:val="left" w:pos="5840"/>
        </w:tabs>
        <w:ind w:left="1070"/>
        <w:jc w:val="both"/>
        <w:rPr>
          <w:rStyle w:val="body"/>
          <w:rFonts w:ascii="Century Gothic" w:hAnsi="Century Gothic"/>
          <w:sz w:val="24"/>
          <w:szCs w:val="24"/>
        </w:rPr>
      </w:pPr>
    </w:p>
    <w:p w:rsidR="00461F55" w:rsidRPr="00E54459" w:rsidRDefault="00461F55" w:rsidP="00461F55">
      <w:pPr>
        <w:pStyle w:val="ListParagraph"/>
        <w:numPr>
          <w:ilvl w:val="0"/>
          <w:numId w:val="2"/>
        </w:numPr>
        <w:tabs>
          <w:tab w:val="left" w:pos="5840"/>
        </w:tabs>
        <w:jc w:val="both"/>
        <w:rPr>
          <w:rFonts w:ascii="Century Gothic" w:hAnsi="Century Gothic"/>
          <w:sz w:val="24"/>
          <w:szCs w:val="24"/>
        </w:rPr>
      </w:pPr>
      <w:r w:rsidRPr="00A33C07">
        <w:rPr>
          <w:rStyle w:val="body"/>
          <w:rFonts w:ascii="Century Gothic" w:hAnsi="Century Gothic"/>
          <w:b/>
          <w:sz w:val="24"/>
          <w:szCs w:val="24"/>
        </w:rPr>
        <w:t>TRAN_NO</w:t>
      </w:r>
      <w:r>
        <w:rPr>
          <w:rStyle w:val="body"/>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461F55" w:rsidRDefault="00461F55" w:rsidP="00461F55">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w:t>
      </w:r>
      <w:r w:rsidR="008707E3" w:rsidRPr="00E54459">
        <w:rPr>
          <w:rFonts w:ascii="Century Gothic" w:hAnsi="Century Gothic"/>
          <w:sz w:val="24"/>
          <w:szCs w:val="24"/>
        </w:rPr>
        <w:t>number</w:t>
      </w:r>
      <w:r w:rsidR="008707E3">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461F55" w:rsidRDefault="00461F55" w:rsidP="00461F55">
      <w:pPr>
        <w:pStyle w:val="ListParagraph"/>
        <w:tabs>
          <w:tab w:val="left" w:pos="5840"/>
        </w:tabs>
        <w:ind w:left="1070"/>
        <w:jc w:val="both"/>
        <w:rPr>
          <w:rStyle w:val="body"/>
          <w:rFonts w:ascii="Century Gothic" w:hAnsi="Century Gothic"/>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TRAN_DATE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VALUE_DATE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value date. Data type of this is date. Our format of date field is “DD/MM/YYYY”.</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Pr="00B323A9" w:rsidRDefault="00461F55" w:rsidP="00461F55">
      <w:pPr>
        <w:pStyle w:val="ListParagraph"/>
        <w:numPr>
          <w:ilvl w:val="0"/>
          <w:numId w:val="2"/>
        </w:numPr>
        <w:tabs>
          <w:tab w:val="left" w:pos="5840"/>
        </w:tabs>
        <w:jc w:val="both"/>
        <w:rPr>
          <w:rStyle w:val="body"/>
          <w:rFonts w:ascii="Century Gothic" w:hAnsi="Century Gothic"/>
          <w:sz w:val="24"/>
          <w:szCs w:val="24"/>
        </w:rPr>
      </w:pPr>
      <w:r w:rsidRPr="00682A0D">
        <w:rPr>
          <w:rStyle w:val="body"/>
          <w:rFonts w:ascii="Century Gothic" w:hAnsi="Century Gothic"/>
          <w:b/>
          <w:sz w:val="24"/>
          <w:szCs w:val="24"/>
        </w:rPr>
        <w:t>TRAN_CODE</w:t>
      </w:r>
      <w:r>
        <w:rPr>
          <w:rStyle w:val="body"/>
          <w:rFonts w:ascii="Century Gothic" w:hAnsi="Century Gothic"/>
          <w:b/>
          <w:sz w:val="24"/>
          <w:szCs w:val="24"/>
        </w:rPr>
        <w:t xml:space="preserve">  </w:t>
      </w:r>
      <w:r w:rsidRPr="00B365A8">
        <w:rPr>
          <w:rStyle w:val="body"/>
          <w:rFonts w:ascii="Century Gothic" w:hAnsi="Century Gothic"/>
          <w:b/>
          <w:sz w:val="24"/>
          <w:szCs w:val="24"/>
        </w:rPr>
        <w:t>NVARCHAR2(1)</w:t>
      </w:r>
      <w:r>
        <w:rPr>
          <w:rStyle w:val="body"/>
          <w:rFonts w:ascii="Century Gothic" w:hAnsi="Century Gothic"/>
          <w:b/>
          <w:sz w:val="24"/>
          <w:szCs w:val="24"/>
        </w:rPr>
        <w:t xml:space="preserve"> :</w:t>
      </w:r>
    </w:p>
    <w:p w:rsidR="00461F55" w:rsidRDefault="00461F55" w:rsidP="00461F55">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461F55" w:rsidRPr="00692E89" w:rsidTr="00683B7A">
        <w:trPr>
          <w:cnfStyle w:val="100000000000"/>
          <w:trHeight w:val="255"/>
        </w:trPr>
        <w:tc>
          <w:tcPr>
            <w:cnfStyle w:val="001000000000"/>
            <w:tcW w:w="728" w:type="dxa"/>
            <w:hideMark/>
          </w:tcPr>
          <w:p w:rsidR="00461F55" w:rsidRPr="00692E89" w:rsidRDefault="00461F55" w:rsidP="00683B7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461F55" w:rsidRPr="00692E89" w:rsidRDefault="00461F55" w:rsidP="00683B7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61F55" w:rsidRPr="00692E89" w:rsidTr="00683B7A">
        <w:trPr>
          <w:cnfStyle w:val="000000100000"/>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1</w:t>
            </w:r>
          </w:p>
        </w:tc>
        <w:tc>
          <w:tcPr>
            <w:tcW w:w="2772" w:type="dxa"/>
            <w:vAlign w:val="bottom"/>
            <w:hideMark/>
          </w:tcPr>
          <w:p w:rsidR="00461F55" w:rsidRDefault="00461F55" w:rsidP="00683B7A">
            <w:pPr>
              <w:cnfStyle w:val="000000100000"/>
              <w:rPr>
                <w:rFonts w:ascii="Calibri" w:hAnsi="Calibri"/>
                <w:color w:val="000000"/>
              </w:rPr>
            </w:pPr>
            <w:r>
              <w:rPr>
                <w:rFonts w:ascii="Calibri" w:hAnsi="Calibri"/>
                <w:color w:val="000000"/>
              </w:rPr>
              <w:t>Cash</w:t>
            </w:r>
          </w:p>
        </w:tc>
      </w:tr>
      <w:tr w:rsidR="00461F55" w:rsidRPr="00692E89" w:rsidTr="00683B7A">
        <w:trPr>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2</w:t>
            </w:r>
          </w:p>
        </w:tc>
        <w:tc>
          <w:tcPr>
            <w:tcW w:w="2772" w:type="dxa"/>
            <w:vAlign w:val="bottom"/>
            <w:hideMark/>
          </w:tcPr>
          <w:p w:rsidR="00461F55" w:rsidRDefault="00461F55" w:rsidP="00683B7A">
            <w:pPr>
              <w:cnfStyle w:val="000000000000"/>
              <w:rPr>
                <w:rFonts w:ascii="Calibri" w:hAnsi="Calibri"/>
                <w:color w:val="000000"/>
              </w:rPr>
            </w:pPr>
            <w:r>
              <w:rPr>
                <w:rFonts w:ascii="Calibri" w:hAnsi="Calibri"/>
                <w:color w:val="000000"/>
              </w:rPr>
              <w:t xml:space="preserve">Transfer </w:t>
            </w:r>
          </w:p>
        </w:tc>
      </w:tr>
      <w:tr w:rsidR="00461F55" w:rsidRPr="00692E89" w:rsidTr="00683B7A">
        <w:trPr>
          <w:cnfStyle w:val="000000100000"/>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3</w:t>
            </w:r>
          </w:p>
        </w:tc>
        <w:tc>
          <w:tcPr>
            <w:tcW w:w="2772" w:type="dxa"/>
            <w:vAlign w:val="bottom"/>
            <w:hideMark/>
          </w:tcPr>
          <w:p w:rsidR="00461F55" w:rsidRDefault="00461F55" w:rsidP="00683B7A">
            <w:pPr>
              <w:cnfStyle w:val="000000100000"/>
              <w:rPr>
                <w:rFonts w:ascii="Calibri" w:hAnsi="Calibri"/>
                <w:color w:val="000000"/>
              </w:rPr>
            </w:pPr>
            <w:r>
              <w:rPr>
                <w:rFonts w:ascii="Calibri" w:hAnsi="Calibri"/>
                <w:color w:val="000000"/>
              </w:rPr>
              <w:t>Clearing</w:t>
            </w:r>
          </w:p>
        </w:tc>
      </w:tr>
    </w:tbl>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TRAN_TYPE</w:t>
      </w:r>
      <w:r>
        <w:rPr>
          <w:rStyle w:val="body"/>
          <w:rFonts w:ascii="Century Gothic" w:hAnsi="Century Gothic"/>
          <w:b/>
          <w:sz w:val="24"/>
          <w:szCs w:val="24"/>
        </w:rPr>
        <w:t xml:space="preserve">   VARCHAR2(4) :</w:t>
      </w:r>
    </w:p>
    <w:p w:rsidR="00461F55" w:rsidRDefault="00461F55" w:rsidP="00461F55">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 xml:space="preserve">transaction type.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4 characters. Our TRAN_TYPE is as follows</w:t>
      </w:r>
    </w:p>
    <w:tbl>
      <w:tblPr>
        <w:tblStyle w:val="LightShading1"/>
        <w:tblW w:w="3500" w:type="dxa"/>
        <w:tblInd w:w="2301" w:type="dxa"/>
        <w:tblLook w:val="04A0"/>
      </w:tblPr>
      <w:tblGrid>
        <w:gridCol w:w="728"/>
        <w:gridCol w:w="2772"/>
      </w:tblGrid>
      <w:tr w:rsidR="00461F55" w:rsidRPr="00692E89" w:rsidTr="00683B7A">
        <w:trPr>
          <w:cnfStyle w:val="100000000000"/>
          <w:trHeight w:val="255"/>
        </w:trPr>
        <w:tc>
          <w:tcPr>
            <w:cnfStyle w:val="001000000000"/>
            <w:tcW w:w="728" w:type="dxa"/>
            <w:hideMark/>
          </w:tcPr>
          <w:p w:rsidR="00461F55" w:rsidRPr="00692E89" w:rsidRDefault="00461F55" w:rsidP="00683B7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461F55" w:rsidRPr="00692E89" w:rsidRDefault="00461F55" w:rsidP="00683B7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61F55" w:rsidRPr="00692E89" w:rsidTr="00683B7A">
        <w:trPr>
          <w:cnfStyle w:val="000000100000"/>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CINT</w:t>
            </w:r>
          </w:p>
        </w:tc>
        <w:tc>
          <w:tcPr>
            <w:tcW w:w="2772" w:type="dxa"/>
            <w:vAlign w:val="bottom"/>
            <w:hideMark/>
          </w:tcPr>
          <w:p w:rsidR="00461F55" w:rsidRDefault="00461F55" w:rsidP="00683B7A">
            <w:pPr>
              <w:cnfStyle w:val="000000100000"/>
              <w:rPr>
                <w:rFonts w:ascii="Calibri" w:hAnsi="Calibri"/>
                <w:color w:val="000000"/>
              </w:rPr>
            </w:pPr>
            <w:r w:rsidRPr="00C30543">
              <w:rPr>
                <w:rFonts w:ascii="Calibri" w:hAnsi="Calibri"/>
                <w:color w:val="000000"/>
              </w:rPr>
              <w:t>Interest Credit</w:t>
            </w:r>
          </w:p>
        </w:tc>
      </w:tr>
      <w:tr w:rsidR="00461F55" w:rsidRPr="00692E89" w:rsidTr="00683B7A">
        <w:trPr>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DINT</w:t>
            </w:r>
          </w:p>
        </w:tc>
        <w:tc>
          <w:tcPr>
            <w:tcW w:w="2772" w:type="dxa"/>
            <w:vAlign w:val="bottom"/>
            <w:hideMark/>
          </w:tcPr>
          <w:p w:rsidR="00461F55" w:rsidRDefault="00461F55" w:rsidP="00683B7A">
            <w:pPr>
              <w:cnfStyle w:val="000000000000"/>
              <w:rPr>
                <w:rFonts w:ascii="Calibri" w:hAnsi="Calibri"/>
                <w:color w:val="000000"/>
              </w:rPr>
            </w:pPr>
            <w:r w:rsidRPr="00C30543">
              <w:rPr>
                <w:rFonts w:ascii="Calibri" w:hAnsi="Calibri"/>
                <w:color w:val="000000"/>
              </w:rPr>
              <w:t>Interest Debit</w:t>
            </w:r>
            <w:r>
              <w:rPr>
                <w:rFonts w:ascii="Calibri" w:hAnsi="Calibri"/>
                <w:color w:val="000000"/>
              </w:rPr>
              <w:t xml:space="preserve"> </w:t>
            </w:r>
          </w:p>
        </w:tc>
      </w:tr>
      <w:tr w:rsidR="00461F55" w:rsidRPr="00692E89" w:rsidTr="00683B7A">
        <w:trPr>
          <w:cnfStyle w:val="000000100000"/>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CASH</w:t>
            </w:r>
          </w:p>
        </w:tc>
        <w:tc>
          <w:tcPr>
            <w:tcW w:w="2772" w:type="dxa"/>
            <w:vAlign w:val="bottom"/>
            <w:hideMark/>
          </w:tcPr>
          <w:p w:rsidR="00461F55" w:rsidRDefault="00461F55" w:rsidP="00683B7A">
            <w:pPr>
              <w:cnfStyle w:val="000000100000"/>
              <w:rPr>
                <w:rFonts w:ascii="Calibri" w:hAnsi="Calibri"/>
                <w:color w:val="000000"/>
              </w:rPr>
            </w:pPr>
            <w:r>
              <w:rPr>
                <w:rFonts w:ascii="Calibri" w:hAnsi="Calibri"/>
                <w:color w:val="000000"/>
              </w:rPr>
              <w:t>Cash</w:t>
            </w:r>
          </w:p>
        </w:tc>
      </w:tr>
      <w:tr w:rsidR="00461F55" w:rsidRPr="00692E89" w:rsidTr="00683B7A">
        <w:trPr>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103</w:t>
            </w:r>
          </w:p>
        </w:tc>
        <w:tc>
          <w:tcPr>
            <w:tcW w:w="2772" w:type="dxa"/>
            <w:vAlign w:val="bottom"/>
            <w:hideMark/>
          </w:tcPr>
          <w:p w:rsidR="00461F55" w:rsidRDefault="00461F55" w:rsidP="00683B7A">
            <w:pPr>
              <w:cnfStyle w:val="000000000000"/>
              <w:rPr>
                <w:rFonts w:ascii="Calibri" w:hAnsi="Calibri"/>
                <w:color w:val="000000"/>
              </w:rPr>
            </w:pPr>
            <w:r>
              <w:rPr>
                <w:rFonts w:ascii="Calibri" w:hAnsi="Calibri"/>
                <w:color w:val="000000"/>
              </w:rPr>
              <w:t>Transfer</w:t>
            </w:r>
          </w:p>
        </w:tc>
      </w:tr>
      <w:tr w:rsidR="00461F55" w:rsidRPr="00692E89" w:rsidTr="00683B7A">
        <w:trPr>
          <w:cnfStyle w:val="000000100000"/>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ICLG</w:t>
            </w:r>
          </w:p>
        </w:tc>
        <w:tc>
          <w:tcPr>
            <w:tcW w:w="2772" w:type="dxa"/>
            <w:vAlign w:val="bottom"/>
            <w:hideMark/>
          </w:tcPr>
          <w:p w:rsidR="00461F55" w:rsidRDefault="00461F55" w:rsidP="00683B7A">
            <w:pPr>
              <w:cnfStyle w:val="000000100000"/>
              <w:rPr>
                <w:rFonts w:ascii="Calibri" w:hAnsi="Calibri"/>
                <w:color w:val="000000"/>
              </w:rPr>
            </w:pPr>
            <w:r>
              <w:rPr>
                <w:rFonts w:ascii="Calibri" w:hAnsi="Calibri"/>
                <w:color w:val="000000"/>
              </w:rPr>
              <w:t>Inward Clearing</w:t>
            </w:r>
          </w:p>
        </w:tc>
      </w:tr>
      <w:tr w:rsidR="00461F55" w:rsidRPr="00692E89" w:rsidTr="00683B7A">
        <w:trPr>
          <w:trHeight w:val="255"/>
        </w:trPr>
        <w:tc>
          <w:tcPr>
            <w:cnfStyle w:val="001000000000"/>
            <w:tcW w:w="728" w:type="dxa"/>
            <w:vAlign w:val="bottom"/>
            <w:hideMark/>
          </w:tcPr>
          <w:p w:rsidR="00461F55" w:rsidRDefault="00461F55" w:rsidP="00683B7A">
            <w:pPr>
              <w:jc w:val="center"/>
              <w:rPr>
                <w:rFonts w:ascii="Calibri" w:hAnsi="Calibri"/>
                <w:color w:val="000000"/>
              </w:rPr>
            </w:pPr>
            <w:r>
              <w:rPr>
                <w:rFonts w:ascii="Calibri" w:hAnsi="Calibri"/>
                <w:color w:val="000000"/>
              </w:rPr>
              <w:t>OCLG</w:t>
            </w:r>
          </w:p>
        </w:tc>
        <w:tc>
          <w:tcPr>
            <w:tcW w:w="2772" w:type="dxa"/>
            <w:vAlign w:val="bottom"/>
            <w:hideMark/>
          </w:tcPr>
          <w:p w:rsidR="00461F55" w:rsidRDefault="00461F55" w:rsidP="00683B7A">
            <w:pPr>
              <w:cnfStyle w:val="000000000000"/>
              <w:rPr>
                <w:rFonts w:ascii="Calibri" w:hAnsi="Calibri"/>
                <w:color w:val="000000"/>
              </w:rPr>
            </w:pPr>
            <w:r>
              <w:rPr>
                <w:rFonts w:ascii="Calibri" w:hAnsi="Calibri"/>
                <w:color w:val="000000"/>
              </w:rPr>
              <w:t>Outward Clearing</w:t>
            </w:r>
          </w:p>
        </w:tc>
      </w:tr>
    </w:tbl>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TRAN_PART</w:t>
      </w:r>
      <w:r>
        <w:rPr>
          <w:rStyle w:val="body"/>
          <w:rFonts w:ascii="Century Gothic" w:hAnsi="Century Gothic"/>
          <w:b/>
          <w:sz w:val="24"/>
          <w:szCs w:val="24"/>
        </w:rPr>
        <w:t xml:space="preserve"> </w:t>
      </w:r>
      <w:r w:rsidRPr="0031414F">
        <w:rPr>
          <w:rStyle w:val="body"/>
          <w:rFonts w:ascii="Century Gothic" w:hAnsi="Century Gothic"/>
          <w:b/>
          <w:sz w:val="24"/>
          <w:szCs w:val="24"/>
        </w:rPr>
        <w:t>VARCHAR2(30)</w:t>
      </w:r>
      <w:r>
        <w:rPr>
          <w:rStyle w:val="body"/>
          <w:rFonts w:ascii="Century Gothic" w:hAnsi="Century Gothic"/>
          <w:b/>
          <w:sz w:val="24"/>
          <w:szCs w:val="24"/>
        </w:rPr>
        <w:t xml:space="preserve"> :</w:t>
      </w:r>
    </w:p>
    <w:p w:rsidR="00461F55" w:rsidRDefault="00461F55" w:rsidP="00461F55">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for deletion transaction.</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5A5EE0">
        <w:rPr>
          <w:rStyle w:val="body"/>
          <w:rFonts w:ascii="Century Gothic" w:hAnsi="Century Gothic"/>
          <w:sz w:val="24"/>
          <w:szCs w:val="24"/>
        </w:rPr>
        <w:t>varchar2</w:t>
      </w:r>
      <w:r>
        <w:rPr>
          <w:rStyle w:val="body"/>
          <w:rFonts w:ascii="Century Gothic" w:hAnsi="Century Gothic"/>
          <w:sz w:val="24"/>
          <w:szCs w:val="24"/>
        </w:rPr>
        <w:t>and length is 30 characters.</w:t>
      </w:r>
      <w:r w:rsidRPr="003C13F3">
        <w:rPr>
          <w:rStyle w:val="body"/>
          <w:rFonts w:ascii="Century Gothic" w:hAnsi="Century Gothic"/>
          <w:sz w:val="24"/>
          <w:szCs w:val="24"/>
        </w:rPr>
        <w:t xml:space="preserve"> </w:t>
      </w:r>
    </w:p>
    <w:p w:rsidR="00461F55" w:rsidRPr="003C13F3" w:rsidRDefault="00461F55" w:rsidP="00461F55">
      <w:pPr>
        <w:pStyle w:val="ListParagraph"/>
        <w:tabs>
          <w:tab w:val="left" w:pos="5840"/>
        </w:tabs>
        <w:ind w:left="1070"/>
        <w:jc w:val="both"/>
        <w:rPr>
          <w:rStyle w:val="body"/>
          <w:rFonts w:ascii="Century Gothic" w:hAnsi="Century Gothic"/>
          <w:sz w:val="24"/>
          <w:szCs w:val="24"/>
        </w:rPr>
      </w:pP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lastRenderedPageBreak/>
        <w:t>CHQBK_CODE</w:t>
      </w:r>
      <w:r>
        <w:rPr>
          <w:rStyle w:val="body"/>
          <w:rFonts w:ascii="Century Gothic" w:hAnsi="Century Gothic"/>
          <w:b/>
          <w:sz w:val="24"/>
          <w:szCs w:val="24"/>
        </w:rPr>
        <w:t xml:space="preserve">  NUMBER(2,0) :</w:t>
      </w:r>
    </w:p>
    <w:p w:rsidR="00461F55" w:rsidRPr="008707E3" w:rsidRDefault="00461F55" w:rsidP="008707E3">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r w:rsidRPr="008707E3">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461F55" w:rsidRPr="00692E89" w:rsidTr="00683B7A">
        <w:trPr>
          <w:cnfStyle w:val="100000000000"/>
          <w:trHeight w:val="255"/>
        </w:trPr>
        <w:tc>
          <w:tcPr>
            <w:cnfStyle w:val="001000000000"/>
            <w:tcW w:w="1162" w:type="dxa"/>
            <w:hideMark/>
          </w:tcPr>
          <w:p w:rsidR="00461F55" w:rsidRPr="00692E89" w:rsidRDefault="00461F55" w:rsidP="00683B7A">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461F55" w:rsidRPr="00692E89" w:rsidRDefault="00461F55" w:rsidP="00683B7A">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461F55" w:rsidRPr="00692E89" w:rsidTr="00683B7A">
        <w:trPr>
          <w:cnfStyle w:val="000000100000"/>
          <w:trHeight w:val="255"/>
        </w:trPr>
        <w:tc>
          <w:tcPr>
            <w:cnfStyle w:val="001000000000"/>
            <w:tcW w:w="1162" w:type="dxa"/>
            <w:vAlign w:val="bottom"/>
            <w:hideMark/>
          </w:tcPr>
          <w:p w:rsidR="00461F55" w:rsidRDefault="00461F55" w:rsidP="00683B7A">
            <w:pPr>
              <w:jc w:val="center"/>
              <w:rPr>
                <w:rFonts w:ascii="Calibri" w:hAnsi="Calibri"/>
                <w:color w:val="000000"/>
              </w:rPr>
            </w:pPr>
            <w:r>
              <w:rPr>
                <w:rFonts w:ascii="Calibri" w:hAnsi="Calibri"/>
                <w:color w:val="000000"/>
              </w:rPr>
              <w:t>SB</w:t>
            </w:r>
          </w:p>
        </w:tc>
        <w:tc>
          <w:tcPr>
            <w:tcW w:w="898" w:type="dxa"/>
            <w:vAlign w:val="bottom"/>
            <w:hideMark/>
          </w:tcPr>
          <w:p w:rsidR="00461F55" w:rsidRDefault="00461F55" w:rsidP="00683B7A">
            <w:pPr>
              <w:cnfStyle w:val="000000100000"/>
              <w:rPr>
                <w:rFonts w:ascii="Calibri" w:hAnsi="Calibri"/>
                <w:color w:val="000000"/>
              </w:rPr>
            </w:pPr>
            <w:r>
              <w:rPr>
                <w:rFonts w:ascii="Calibri" w:hAnsi="Calibri"/>
                <w:color w:val="000000"/>
              </w:rPr>
              <w:t>10</w:t>
            </w:r>
          </w:p>
        </w:tc>
      </w:tr>
      <w:tr w:rsidR="00461F55" w:rsidRPr="00692E89" w:rsidTr="00683B7A">
        <w:trPr>
          <w:trHeight w:val="255"/>
        </w:trPr>
        <w:tc>
          <w:tcPr>
            <w:cnfStyle w:val="001000000000"/>
            <w:tcW w:w="1162" w:type="dxa"/>
            <w:vAlign w:val="bottom"/>
            <w:hideMark/>
          </w:tcPr>
          <w:p w:rsidR="00461F55" w:rsidRDefault="00461F55" w:rsidP="00683B7A">
            <w:pPr>
              <w:jc w:val="center"/>
              <w:rPr>
                <w:rFonts w:ascii="Calibri" w:hAnsi="Calibri"/>
                <w:color w:val="000000"/>
              </w:rPr>
            </w:pPr>
            <w:r>
              <w:rPr>
                <w:rFonts w:ascii="Calibri" w:hAnsi="Calibri"/>
                <w:color w:val="000000"/>
              </w:rPr>
              <w:t>CA</w:t>
            </w:r>
          </w:p>
        </w:tc>
        <w:tc>
          <w:tcPr>
            <w:tcW w:w="898" w:type="dxa"/>
            <w:vAlign w:val="bottom"/>
            <w:hideMark/>
          </w:tcPr>
          <w:p w:rsidR="00461F55" w:rsidRDefault="00461F55" w:rsidP="00683B7A">
            <w:pPr>
              <w:cnfStyle w:val="000000000000"/>
              <w:rPr>
                <w:rFonts w:ascii="Calibri" w:hAnsi="Calibri"/>
                <w:color w:val="000000"/>
              </w:rPr>
            </w:pPr>
            <w:r>
              <w:rPr>
                <w:rFonts w:ascii="Calibri" w:hAnsi="Calibri"/>
                <w:color w:val="000000"/>
              </w:rPr>
              <w:t>11</w:t>
            </w:r>
          </w:p>
        </w:tc>
      </w:tr>
      <w:tr w:rsidR="00461F55" w:rsidRPr="00692E89" w:rsidTr="00683B7A">
        <w:trPr>
          <w:cnfStyle w:val="000000100000"/>
          <w:trHeight w:val="255"/>
        </w:trPr>
        <w:tc>
          <w:tcPr>
            <w:cnfStyle w:val="001000000000"/>
            <w:tcW w:w="1162" w:type="dxa"/>
            <w:vAlign w:val="bottom"/>
            <w:hideMark/>
          </w:tcPr>
          <w:p w:rsidR="00461F55" w:rsidRDefault="00461F55" w:rsidP="00683B7A">
            <w:pPr>
              <w:jc w:val="center"/>
              <w:rPr>
                <w:rFonts w:ascii="Calibri" w:hAnsi="Calibri"/>
                <w:color w:val="000000"/>
              </w:rPr>
            </w:pPr>
            <w:r>
              <w:rPr>
                <w:rFonts w:ascii="Calibri" w:hAnsi="Calibri"/>
                <w:color w:val="000000"/>
              </w:rPr>
              <w:t>CC</w:t>
            </w:r>
          </w:p>
        </w:tc>
        <w:tc>
          <w:tcPr>
            <w:tcW w:w="898" w:type="dxa"/>
            <w:vAlign w:val="bottom"/>
            <w:hideMark/>
          </w:tcPr>
          <w:p w:rsidR="00461F55" w:rsidRDefault="00461F55" w:rsidP="00683B7A">
            <w:pPr>
              <w:cnfStyle w:val="000000100000"/>
              <w:rPr>
                <w:rFonts w:ascii="Calibri" w:hAnsi="Calibri"/>
                <w:color w:val="000000"/>
              </w:rPr>
            </w:pPr>
            <w:r>
              <w:rPr>
                <w:rFonts w:ascii="Calibri" w:hAnsi="Calibri"/>
                <w:color w:val="000000"/>
              </w:rPr>
              <w:t>13</w:t>
            </w:r>
          </w:p>
        </w:tc>
      </w:tr>
      <w:tr w:rsidR="00461F55" w:rsidRPr="00692E89" w:rsidTr="00683B7A">
        <w:trPr>
          <w:trHeight w:val="255"/>
        </w:trPr>
        <w:tc>
          <w:tcPr>
            <w:cnfStyle w:val="001000000000"/>
            <w:tcW w:w="1162" w:type="dxa"/>
            <w:vAlign w:val="bottom"/>
            <w:hideMark/>
          </w:tcPr>
          <w:p w:rsidR="00461F55" w:rsidRDefault="00461F55" w:rsidP="00683B7A">
            <w:pPr>
              <w:jc w:val="center"/>
              <w:rPr>
                <w:rFonts w:ascii="Calibri" w:hAnsi="Calibri"/>
                <w:color w:val="000000"/>
              </w:rPr>
            </w:pPr>
            <w:r>
              <w:rPr>
                <w:rFonts w:ascii="Calibri" w:hAnsi="Calibri"/>
                <w:color w:val="000000"/>
              </w:rPr>
              <w:t>OD</w:t>
            </w:r>
          </w:p>
        </w:tc>
        <w:tc>
          <w:tcPr>
            <w:tcW w:w="898" w:type="dxa"/>
            <w:vAlign w:val="bottom"/>
            <w:hideMark/>
          </w:tcPr>
          <w:p w:rsidR="00461F55" w:rsidRDefault="00461F55" w:rsidP="00683B7A">
            <w:pPr>
              <w:cnfStyle w:val="000000000000"/>
              <w:rPr>
                <w:rFonts w:ascii="Calibri" w:hAnsi="Calibri"/>
                <w:color w:val="000000"/>
              </w:rPr>
            </w:pPr>
            <w:r>
              <w:rPr>
                <w:rFonts w:ascii="Calibri" w:hAnsi="Calibri"/>
                <w:color w:val="000000"/>
              </w:rPr>
              <w:t>13</w:t>
            </w:r>
          </w:p>
        </w:tc>
      </w:tr>
      <w:tr w:rsidR="00461F55" w:rsidRPr="00692E89" w:rsidTr="00683B7A">
        <w:trPr>
          <w:cnfStyle w:val="000000100000"/>
          <w:trHeight w:val="255"/>
        </w:trPr>
        <w:tc>
          <w:tcPr>
            <w:cnfStyle w:val="001000000000"/>
            <w:tcW w:w="1162" w:type="dxa"/>
            <w:vAlign w:val="bottom"/>
            <w:hideMark/>
          </w:tcPr>
          <w:p w:rsidR="00461F55" w:rsidRDefault="00461F55" w:rsidP="00683B7A">
            <w:pPr>
              <w:jc w:val="center"/>
              <w:rPr>
                <w:rFonts w:ascii="Calibri" w:hAnsi="Calibri"/>
                <w:color w:val="000000"/>
              </w:rPr>
            </w:pPr>
            <w:r>
              <w:rPr>
                <w:rFonts w:ascii="Calibri" w:hAnsi="Calibri"/>
                <w:color w:val="000000"/>
              </w:rPr>
              <w:t>TL</w:t>
            </w:r>
          </w:p>
        </w:tc>
        <w:tc>
          <w:tcPr>
            <w:tcW w:w="898" w:type="dxa"/>
            <w:vAlign w:val="bottom"/>
            <w:hideMark/>
          </w:tcPr>
          <w:p w:rsidR="00461F55" w:rsidRDefault="00461F55" w:rsidP="00683B7A">
            <w:pPr>
              <w:cnfStyle w:val="000000100000"/>
              <w:rPr>
                <w:rFonts w:ascii="Calibri" w:hAnsi="Calibri"/>
                <w:color w:val="000000"/>
              </w:rPr>
            </w:pPr>
            <w:r>
              <w:rPr>
                <w:rFonts w:ascii="Calibri" w:hAnsi="Calibri"/>
                <w:color w:val="000000"/>
              </w:rPr>
              <w:t>16</w:t>
            </w:r>
          </w:p>
        </w:tc>
      </w:tr>
    </w:tbl>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CHQ_SER</w:t>
      </w:r>
      <w:r>
        <w:rPr>
          <w:rStyle w:val="body"/>
          <w:rFonts w:ascii="Century Gothic" w:hAnsi="Century Gothic"/>
          <w:b/>
          <w:sz w:val="24"/>
          <w:szCs w:val="24"/>
        </w:rPr>
        <w:t xml:space="preserve"> VARCHAR2(2) :</w:t>
      </w:r>
    </w:p>
    <w:p w:rsidR="00461F55" w:rsidRDefault="00461F55" w:rsidP="00461F55">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CHQ_NO</w:t>
      </w:r>
      <w:r>
        <w:rPr>
          <w:rStyle w:val="body"/>
          <w:rFonts w:ascii="Century Gothic" w:hAnsi="Century Gothic"/>
          <w:b/>
          <w:sz w:val="24"/>
          <w:szCs w:val="24"/>
        </w:rPr>
        <w:t xml:space="preserve">  NUMBER(8, 0) :</w:t>
      </w:r>
    </w:p>
    <w:p w:rsidR="00461F55" w:rsidRDefault="00461F55" w:rsidP="00461F55">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TRAN_AMT</w:t>
      </w:r>
      <w:r>
        <w:rPr>
          <w:rStyle w:val="body"/>
          <w:rFonts w:ascii="Century Gothic" w:hAnsi="Century Gothic"/>
          <w:b/>
          <w:sz w:val="24"/>
          <w:szCs w:val="24"/>
        </w:rPr>
        <w:t xml:space="preserve"> NUMBER(15, 2) :</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w:t>
      </w:r>
      <w:r>
        <w:rPr>
          <w:rStyle w:val="body"/>
          <w:rFonts w:ascii="Century Gothic" w:hAnsi="Century Gothic"/>
          <w:sz w:val="24"/>
          <w:szCs w:val="24"/>
        </w:rPr>
        <w:t xml:space="preserve"> deletion transaction.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TRAN_AMT_DC</w:t>
      </w:r>
      <w:r>
        <w:rPr>
          <w:rStyle w:val="body"/>
          <w:rFonts w:ascii="Century Gothic" w:hAnsi="Century Gothic"/>
          <w:b/>
          <w:sz w:val="24"/>
          <w:szCs w:val="24"/>
        </w:rPr>
        <w:t xml:space="preserve">  VARCHAR2(1) :</w:t>
      </w:r>
    </w:p>
    <w:p w:rsidR="00461F55" w:rsidRDefault="00461F55" w:rsidP="00461F55">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of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TRAN_BAL</w:t>
      </w:r>
      <w:r>
        <w:rPr>
          <w:rStyle w:val="body"/>
          <w:rFonts w:ascii="Century Gothic" w:hAnsi="Century Gothic"/>
          <w:b/>
          <w:sz w:val="24"/>
          <w:szCs w:val="24"/>
        </w:rPr>
        <w:t xml:space="preserve"> </w:t>
      </w:r>
      <w:r w:rsidRPr="001817FA">
        <w:rPr>
          <w:rStyle w:val="body"/>
          <w:rFonts w:ascii="Century Gothic" w:hAnsi="Century Gothic"/>
          <w:b/>
          <w:sz w:val="24"/>
          <w:szCs w:val="24"/>
        </w:rPr>
        <w:t>NUMBER(15, 2)</w:t>
      </w:r>
      <w:r>
        <w:rPr>
          <w:rStyle w:val="body"/>
          <w:rFonts w:ascii="Century Gothic" w:hAnsi="Century Gothic"/>
          <w:b/>
          <w:sz w:val="24"/>
          <w:szCs w:val="24"/>
        </w:rPr>
        <w:t xml:space="preserve"> :</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balance</w:t>
      </w:r>
      <w:r w:rsidRPr="00365749">
        <w:rPr>
          <w:rStyle w:val="body"/>
          <w:rFonts w:ascii="Century Gothic" w:hAnsi="Century Gothic"/>
          <w:sz w:val="24"/>
          <w:szCs w:val="24"/>
        </w:rPr>
        <w:t xml:space="preserve"> of </w:t>
      </w:r>
      <w:r>
        <w:rPr>
          <w:rStyle w:val="body"/>
          <w:rFonts w:ascii="Century Gothic" w:hAnsi="Century Gothic"/>
          <w:sz w:val="24"/>
          <w:szCs w:val="24"/>
        </w:rPr>
        <w:t>account.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TRAN_BAL_DC</w:t>
      </w:r>
      <w:r>
        <w:rPr>
          <w:rStyle w:val="body"/>
          <w:rFonts w:ascii="Century Gothic" w:hAnsi="Century Gothic"/>
          <w:b/>
          <w:sz w:val="24"/>
          <w:szCs w:val="24"/>
        </w:rPr>
        <w:t xml:space="preserve"> VARCHAR2(1) :</w:t>
      </w:r>
    </w:p>
    <w:p w:rsidR="00461F55" w:rsidRDefault="00461F55" w:rsidP="00461F55">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transfer balance. Data type of the field is varchar2 and length is 1character.</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SCROLL_NO</w:t>
      </w:r>
      <w:r>
        <w:rPr>
          <w:rStyle w:val="body"/>
          <w:rFonts w:ascii="Century Gothic" w:hAnsi="Century Gothic"/>
          <w:b/>
          <w:sz w:val="24"/>
          <w:szCs w:val="24"/>
        </w:rPr>
        <w:t xml:space="preserve"> </w:t>
      </w:r>
      <w:r w:rsidRPr="00202999">
        <w:rPr>
          <w:rStyle w:val="body"/>
          <w:rFonts w:ascii="Century Gothic" w:hAnsi="Century Gothic"/>
          <w:b/>
          <w:sz w:val="24"/>
          <w:szCs w:val="24"/>
        </w:rPr>
        <w:t>NUMBER</w:t>
      </w:r>
      <w:r>
        <w:rPr>
          <w:rStyle w:val="body"/>
          <w:rFonts w:ascii="Century Gothic" w:hAnsi="Century Gothic"/>
          <w:b/>
          <w:sz w:val="24"/>
          <w:szCs w:val="24"/>
        </w:rPr>
        <w:t>(6, 0) :</w:t>
      </w:r>
    </w:p>
    <w:p w:rsidR="00461F55" w:rsidRDefault="00461F55" w:rsidP="00461F55">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w:t>
      </w:r>
      <w:r>
        <w:rPr>
          <w:rStyle w:val="body"/>
          <w:rFonts w:ascii="Century Gothic" w:hAnsi="Century Gothic"/>
          <w:sz w:val="24"/>
          <w:szCs w:val="24"/>
        </w:rPr>
        <w:t>of</w:t>
      </w:r>
      <w:r w:rsidR="00D84B60">
        <w:rPr>
          <w:rStyle w:val="body"/>
          <w:rFonts w:ascii="Century Gothic" w:hAnsi="Century Gothic"/>
          <w:sz w:val="24"/>
          <w:szCs w:val="24"/>
        </w:rPr>
        <w:t xml:space="preserve"> deletion transaction </w:t>
      </w:r>
      <w:r w:rsidRPr="00365749">
        <w:rPr>
          <w:rStyle w:val="body"/>
          <w:rFonts w:ascii="Century Gothic" w:hAnsi="Century Gothic"/>
          <w:sz w:val="24"/>
          <w:szCs w:val="24"/>
        </w:rPr>
        <w:t xml:space="preserve">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AD7866" w:rsidRDefault="00AD7866" w:rsidP="00461F55">
      <w:pPr>
        <w:pStyle w:val="ListParagraph"/>
        <w:tabs>
          <w:tab w:val="left" w:pos="5840"/>
        </w:tabs>
        <w:ind w:left="1070"/>
        <w:jc w:val="both"/>
        <w:rPr>
          <w:rStyle w:val="body"/>
          <w:rFonts w:ascii="Century Gothic" w:hAnsi="Century Gothic"/>
          <w:sz w:val="24"/>
          <w:szCs w:val="24"/>
        </w:rPr>
      </w:pPr>
    </w:p>
    <w:p w:rsidR="00461F55" w:rsidRPr="00C832A0"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SCROLL_DT</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Scroll date. Data type of this is date. Our format of date field is “DD/MM/YYYY”.</w:t>
      </w: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lastRenderedPageBreak/>
        <w:t>DOC_TYPE</w:t>
      </w:r>
      <w:r>
        <w:rPr>
          <w:rStyle w:val="body"/>
          <w:rFonts w:ascii="Century Gothic" w:hAnsi="Century Gothic"/>
          <w:b/>
          <w:sz w:val="24"/>
          <w:szCs w:val="24"/>
        </w:rPr>
        <w:t xml:space="preserve">  VARCHAR2(4) :</w:t>
      </w:r>
    </w:p>
    <w:p w:rsidR="00461F55" w:rsidRDefault="00461F55" w:rsidP="00461F55">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 xml:space="preserve">It contains the document type of </w:t>
      </w:r>
      <w:r>
        <w:rPr>
          <w:rStyle w:val="body"/>
          <w:rFonts w:ascii="Century Gothic" w:hAnsi="Century Gothic"/>
          <w:sz w:val="24"/>
          <w:szCs w:val="24"/>
        </w:rPr>
        <w:t>account</w:t>
      </w:r>
      <w:r w:rsidRPr="00A86C48">
        <w:rPr>
          <w:rStyle w:val="body"/>
          <w:rFonts w:ascii="Century Gothic" w:hAnsi="Century Gothic"/>
          <w:sz w:val="24"/>
          <w:szCs w:val="24"/>
        </w:rPr>
        <w:t xml:space="preserve"> like summary or details. Data type of the field is varchar2 and length is </w:t>
      </w:r>
      <w:r>
        <w:rPr>
          <w:rStyle w:val="body"/>
          <w:rFonts w:ascii="Century Gothic" w:hAnsi="Century Gothic"/>
          <w:sz w:val="24"/>
          <w:szCs w:val="24"/>
        </w:rPr>
        <w:t>4</w:t>
      </w:r>
      <w:r w:rsidRPr="00A86C48">
        <w:rPr>
          <w:rStyle w:val="body"/>
          <w:rFonts w:ascii="Century Gothic" w:hAnsi="Century Gothic"/>
          <w:sz w:val="24"/>
          <w:szCs w:val="24"/>
        </w:rPr>
        <w:t xml:space="preserve"> characters.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IBT_NO</w:t>
      </w:r>
      <w:r>
        <w:rPr>
          <w:rStyle w:val="body"/>
          <w:rFonts w:ascii="Century Gothic" w:hAnsi="Century Gothic"/>
          <w:b/>
          <w:sz w:val="24"/>
          <w:szCs w:val="24"/>
        </w:rPr>
        <w:t xml:space="preserve">  NUMBER(6, 0) :</w:t>
      </w:r>
    </w:p>
    <w:p w:rsidR="00461F55" w:rsidRDefault="00461F55" w:rsidP="00461F5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Internal Branch Transaction</w:t>
      </w:r>
      <w:r w:rsidRPr="00E05510">
        <w:rPr>
          <w:rStyle w:val="body"/>
          <w:rFonts w:ascii="Century Gothic" w:hAnsi="Century Gothic"/>
          <w:sz w:val="24"/>
          <w:szCs w:val="24"/>
        </w:rPr>
        <w:t xml:space="preserve"> number.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PBR_CODE</w:t>
      </w:r>
      <w:r>
        <w:rPr>
          <w:rStyle w:val="body"/>
          <w:rFonts w:ascii="Century Gothic" w:hAnsi="Century Gothic"/>
          <w:b/>
          <w:sz w:val="24"/>
          <w:szCs w:val="24"/>
        </w:rPr>
        <w:t xml:space="preserve">  0NUMBER(4, 0) :</w:t>
      </w:r>
    </w:p>
    <w:p w:rsidR="00461F55" w:rsidRDefault="00461F55" w:rsidP="00461F55">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IS_DR_CHQ</w:t>
      </w:r>
      <w:r>
        <w:rPr>
          <w:rStyle w:val="body"/>
          <w:rFonts w:ascii="Century Gothic" w:hAnsi="Century Gothic"/>
          <w:b/>
          <w:sz w:val="24"/>
          <w:szCs w:val="24"/>
        </w:rPr>
        <w:t xml:space="preserve"> VARCHAR2(1) :</w:t>
      </w:r>
    </w:p>
    <w:p w:rsidR="00461F55" w:rsidRPr="00756BCA" w:rsidRDefault="00461F55" w:rsidP="00461F55">
      <w:pPr>
        <w:pStyle w:val="ListParagraph"/>
        <w:tabs>
          <w:tab w:val="left" w:pos="5840"/>
        </w:tabs>
        <w:ind w:left="1070"/>
        <w:jc w:val="both"/>
        <w:rPr>
          <w:rStyle w:val="body"/>
          <w:rFonts w:ascii="Century Gothic" w:hAnsi="Century Gothic"/>
          <w:sz w:val="24"/>
          <w:szCs w:val="24"/>
        </w:rPr>
      </w:pPr>
      <w:r w:rsidRPr="00C13727">
        <w:rPr>
          <w:rStyle w:val="body"/>
          <w:rFonts w:ascii="Century Gothic" w:hAnsi="Century Gothic"/>
          <w:sz w:val="24"/>
          <w:szCs w:val="24"/>
        </w:rPr>
        <w:t>It contains the debit cheque flag. If</w:t>
      </w:r>
      <w:r>
        <w:rPr>
          <w:rStyle w:val="body"/>
          <w:rFonts w:ascii="Century Gothic" w:hAnsi="Century Gothic"/>
          <w:sz w:val="24"/>
          <w:szCs w:val="24"/>
        </w:rPr>
        <w:t xml:space="preserve"> cheque is debited then we set flag</w:t>
      </w:r>
      <w:r w:rsidRPr="00C13727">
        <w:rPr>
          <w:rStyle w:val="body"/>
          <w:rFonts w:ascii="Century Gothic" w:hAnsi="Century Gothic"/>
          <w:sz w:val="24"/>
          <w:szCs w:val="24"/>
        </w:rPr>
        <w:t xml:space="preserve"> </w:t>
      </w:r>
      <w:r>
        <w:rPr>
          <w:rStyle w:val="body"/>
          <w:rFonts w:ascii="Century Gothic" w:hAnsi="Century Gothic"/>
          <w:sz w:val="24"/>
          <w:szCs w:val="24"/>
        </w:rPr>
        <w:t>‘Y’ otherwise set flag ‘N’.</w:t>
      </w:r>
      <w:r w:rsidRPr="00756BCA">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5840"/>
        </w:tabs>
        <w:jc w:val="both"/>
        <w:rPr>
          <w:rStyle w:val="body"/>
          <w:rFonts w:ascii="Century Gothic" w:hAnsi="Century Gothic"/>
          <w:b/>
          <w:sz w:val="24"/>
          <w:szCs w:val="24"/>
        </w:rPr>
      </w:pPr>
      <w:r w:rsidRPr="00682A0D">
        <w:rPr>
          <w:rStyle w:val="body"/>
          <w:rFonts w:ascii="Century Gothic" w:hAnsi="Century Gothic"/>
          <w:b/>
          <w:sz w:val="24"/>
          <w:szCs w:val="24"/>
        </w:rPr>
        <w:t>AUTH_CODE</w:t>
      </w:r>
      <w:r>
        <w:rPr>
          <w:rStyle w:val="body"/>
          <w:rFonts w:ascii="Century Gothic" w:hAnsi="Century Gothic"/>
          <w:b/>
          <w:sz w:val="24"/>
          <w:szCs w:val="24"/>
        </w:rPr>
        <w:t xml:space="preserve">  NUMBER(4, 0) :</w:t>
      </w:r>
    </w:p>
    <w:p w:rsidR="00461F55" w:rsidRDefault="00461F55" w:rsidP="00461F55">
      <w:pPr>
        <w:pStyle w:val="ListParagraph"/>
        <w:tabs>
          <w:tab w:val="left" w:pos="5840"/>
        </w:tabs>
        <w:ind w:left="1070"/>
        <w:jc w:val="both"/>
        <w:rPr>
          <w:rStyle w:val="body"/>
          <w:rFonts w:ascii="Century Gothic" w:hAnsi="Century Gothic"/>
          <w:sz w:val="24"/>
          <w:szCs w:val="24"/>
        </w:rPr>
      </w:pPr>
      <w:r w:rsidRPr="00096C4C">
        <w:rPr>
          <w:rStyle w:val="body"/>
          <w:rFonts w:ascii="Century Gothic" w:hAnsi="Century Gothic"/>
          <w:sz w:val="24"/>
          <w:szCs w:val="24"/>
        </w:rPr>
        <w:t>It contains the Authorisation Code.</w:t>
      </w:r>
      <w:r>
        <w:rPr>
          <w:rStyle w:val="body"/>
          <w:rFonts w:ascii="Century Gothic" w:hAnsi="Century Gothic"/>
          <w:b/>
          <w:sz w:val="24"/>
          <w:szCs w:val="24"/>
        </w:rPr>
        <w:t xml:space="preserve"> </w:t>
      </w:r>
      <w:r>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461F55" w:rsidRDefault="00461F55" w:rsidP="00461F55">
      <w:pPr>
        <w:pStyle w:val="ListParagraph"/>
        <w:tabs>
          <w:tab w:val="left" w:pos="5840"/>
        </w:tabs>
        <w:ind w:left="1070"/>
        <w:jc w:val="both"/>
        <w:rPr>
          <w:rStyle w:val="body"/>
          <w:rFonts w:ascii="Century Gothic" w:hAnsi="Century Gothic"/>
          <w:b/>
          <w:sz w:val="24"/>
          <w:szCs w:val="24"/>
        </w:rPr>
      </w:pPr>
    </w:p>
    <w:p w:rsidR="00461F55" w:rsidRDefault="00461F55" w:rsidP="00461F55">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461F55" w:rsidRPr="00471A2D" w:rsidRDefault="00461F55" w:rsidP="00461F55">
      <w:pPr>
        <w:pStyle w:val="ListParagraph"/>
        <w:tabs>
          <w:tab w:val="left" w:pos="3608"/>
          <w:tab w:val="left" w:pos="5840"/>
        </w:tabs>
        <w:ind w:left="1070"/>
        <w:jc w:val="both"/>
        <w:rPr>
          <w:rStyle w:val="body"/>
          <w:rFonts w:ascii="Century Gothic" w:hAnsi="Century Gothic"/>
          <w:sz w:val="24"/>
          <w:szCs w:val="24"/>
        </w:rPr>
      </w:pPr>
      <w:r w:rsidRPr="00471A2D">
        <w:rPr>
          <w:rStyle w:val="body"/>
          <w:rFonts w:ascii="Century Gothic" w:hAnsi="Century Gothic"/>
          <w:sz w:val="24"/>
          <w:szCs w:val="24"/>
        </w:rPr>
        <w:t>#key</w:t>
      </w:r>
      <w:r>
        <w:rPr>
          <w:rStyle w:val="body"/>
          <w:rFonts w:ascii="Century Gothic" w:hAnsi="Century Gothic"/>
          <w:sz w:val="24"/>
          <w:szCs w:val="24"/>
        </w:rPr>
        <w:t xml:space="preserve"> </w:t>
      </w:r>
      <w:r w:rsidRPr="00471A2D">
        <w:rPr>
          <w:rStyle w:val="body"/>
          <w:rFonts w:ascii="Century Gothic" w:hAnsi="Century Gothic"/>
          <w:sz w:val="24"/>
          <w:szCs w:val="24"/>
        </w:rPr>
        <w:t>sec DELTRAN BR_CODE, TRAN_DATE, TRAN_NO (allow duplicates).</w:t>
      </w:r>
    </w:p>
    <w:p w:rsidR="00461F55" w:rsidRDefault="00461F55" w:rsidP="00461F55">
      <w:pPr>
        <w:pStyle w:val="ListParagraph"/>
        <w:tabs>
          <w:tab w:val="left" w:pos="5840"/>
        </w:tabs>
        <w:ind w:left="1070"/>
        <w:jc w:val="both"/>
        <w:rPr>
          <w:rStyle w:val="body"/>
          <w:rFonts w:ascii="Century Gothic" w:hAnsi="Century Gothic"/>
          <w:sz w:val="24"/>
          <w:szCs w:val="24"/>
        </w:rPr>
      </w:pPr>
    </w:p>
    <w:p w:rsidR="00461F55" w:rsidRPr="00682A0D" w:rsidRDefault="00461F55" w:rsidP="00461F55">
      <w:pPr>
        <w:pStyle w:val="ListParagraph"/>
        <w:tabs>
          <w:tab w:val="left" w:pos="5840"/>
        </w:tabs>
        <w:ind w:left="1070"/>
        <w:jc w:val="both"/>
        <w:rPr>
          <w:rStyle w:val="body"/>
          <w:rFonts w:ascii="Century Gothic" w:hAnsi="Century Gothic"/>
          <w:b/>
          <w:sz w:val="24"/>
          <w:szCs w:val="24"/>
        </w:rPr>
      </w:pPr>
    </w:p>
    <w:p w:rsidR="00CF56A6" w:rsidRDefault="00CF56A6">
      <w:pPr>
        <w:rPr>
          <w:rStyle w:val="body"/>
          <w:rFonts w:ascii="Century Gothic" w:hAnsi="Century Gothic"/>
          <w:sz w:val="24"/>
          <w:szCs w:val="24"/>
        </w:rPr>
      </w:pPr>
      <w:r>
        <w:rPr>
          <w:rStyle w:val="body"/>
          <w:rFonts w:ascii="Century Gothic" w:hAnsi="Century Gothic"/>
          <w:sz w:val="24"/>
          <w:szCs w:val="24"/>
        </w:rPr>
        <w:br w:type="page"/>
      </w:r>
    </w:p>
    <w:p w:rsidR="00CF56A6" w:rsidRDefault="00CF56A6" w:rsidP="00CF56A6">
      <w:pPr>
        <w:pStyle w:val="ListParagraph"/>
        <w:tabs>
          <w:tab w:val="left" w:pos="5840"/>
        </w:tabs>
        <w:ind w:left="1070"/>
        <w:jc w:val="center"/>
        <w:rPr>
          <w:rStyle w:val="body"/>
          <w:rFonts w:ascii="Century Gothic" w:hAnsi="Century Gothic"/>
          <w:b/>
          <w:sz w:val="28"/>
          <w:szCs w:val="28"/>
        </w:rPr>
      </w:pPr>
      <w:bookmarkStart w:id="154" w:name="BIOMETRC"/>
      <w:r w:rsidRPr="00CF56A6">
        <w:rPr>
          <w:rStyle w:val="body"/>
          <w:rFonts w:ascii="Century Gothic" w:hAnsi="Century Gothic"/>
          <w:b/>
          <w:sz w:val="28"/>
          <w:szCs w:val="28"/>
        </w:rPr>
        <w:t>BIOMETRC</w:t>
      </w:r>
    </w:p>
    <w:bookmarkEnd w:id="154"/>
    <w:p w:rsidR="00CF56A6" w:rsidRPr="00E436AE" w:rsidRDefault="00CF56A6" w:rsidP="00CF56A6">
      <w:pPr>
        <w:pStyle w:val="ListParagraph"/>
        <w:tabs>
          <w:tab w:val="left" w:pos="5840"/>
        </w:tabs>
        <w:ind w:left="1070"/>
        <w:jc w:val="center"/>
        <w:rPr>
          <w:rStyle w:val="body"/>
          <w:rFonts w:ascii="Century Gothic" w:hAnsi="Century Gothic"/>
          <w:b/>
          <w:sz w:val="28"/>
          <w:szCs w:val="28"/>
        </w:rPr>
      </w:pPr>
    </w:p>
    <w:p w:rsidR="00CF56A6" w:rsidRDefault="00CF56A6" w:rsidP="00CF56A6">
      <w:pPr>
        <w:pStyle w:val="ListParagraph"/>
        <w:tabs>
          <w:tab w:val="left" w:pos="5840"/>
        </w:tabs>
        <w:jc w:val="both"/>
      </w:pPr>
      <w:r>
        <w:rPr>
          <w:rStyle w:val="body"/>
          <w:rFonts w:ascii="Century Gothic" w:hAnsi="Century Gothic"/>
          <w:sz w:val="24"/>
          <w:szCs w:val="24"/>
        </w:rPr>
        <w:t xml:space="preserve">It contains all the details information about </w:t>
      </w:r>
      <w:r w:rsidR="00020935">
        <w:rPr>
          <w:rStyle w:val="body"/>
          <w:rFonts w:ascii="Century Gothic" w:hAnsi="Century Gothic"/>
          <w:sz w:val="24"/>
          <w:szCs w:val="24"/>
        </w:rPr>
        <w:t>biometric of customer</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E22DD4">
        <w:rPr>
          <w:rStyle w:val="body"/>
          <w:rFonts w:ascii="Century Gothic" w:hAnsi="Century Gothic"/>
          <w:sz w:val="24"/>
          <w:szCs w:val="24"/>
        </w:rPr>
        <w:t>BIOMETRC is</w:t>
      </w:r>
      <w:r>
        <w:rPr>
          <w:rStyle w:val="body"/>
          <w:rFonts w:ascii="Century Gothic" w:hAnsi="Century Gothic"/>
          <w:sz w:val="24"/>
          <w:szCs w:val="24"/>
        </w:rPr>
        <w:t xml:space="preserve"> as follows</w:t>
      </w:r>
      <w:r w:rsidRPr="004D35A4">
        <w:t xml:space="preserve"> </w:t>
      </w:r>
    </w:p>
    <w:p w:rsidR="00CF56A6" w:rsidRDefault="00CF56A6" w:rsidP="00CF56A6">
      <w:pPr>
        <w:pStyle w:val="ListParagraph"/>
        <w:tabs>
          <w:tab w:val="left" w:pos="5840"/>
        </w:tabs>
        <w:jc w:val="both"/>
      </w:pPr>
    </w:p>
    <w:p w:rsidR="009E45E2" w:rsidRPr="00C832A0" w:rsidRDefault="009E45E2" w:rsidP="009E45E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9E45E2" w:rsidRDefault="009E45E2" w:rsidP="009E4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9E45E2" w:rsidRPr="000F1B04" w:rsidRDefault="009E45E2" w:rsidP="009E45E2">
      <w:pPr>
        <w:pStyle w:val="ListParagraph"/>
        <w:tabs>
          <w:tab w:val="left" w:pos="5840"/>
        </w:tabs>
        <w:ind w:left="1070"/>
        <w:jc w:val="both"/>
        <w:rPr>
          <w:rStyle w:val="body"/>
          <w:rFonts w:ascii="Century Gothic" w:hAnsi="Century Gothic"/>
          <w:sz w:val="24"/>
          <w:szCs w:val="24"/>
        </w:rPr>
      </w:pPr>
    </w:p>
    <w:p w:rsidR="009E45E2" w:rsidRPr="00C832A0" w:rsidRDefault="009E45E2" w:rsidP="009E45E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9E45E2" w:rsidRDefault="009E45E2" w:rsidP="009E4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9E45E2" w:rsidRPr="000F1B04" w:rsidRDefault="009E45E2" w:rsidP="009E45E2">
      <w:pPr>
        <w:pStyle w:val="ListParagraph"/>
        <w:tabs>
          <w:tab w:val="left" w:pos="5840"/>
        </w:tabs>
        <w:ind w:left="1070"/>
        <w:jc w:val="both"/>
        <w:rPr>
          <w:rStyle w:val="body"/>
          <w:rFonts w:ascii="Century Gothic" w:hAnsi="Century Gothic"/>
          <w:sz w:val="24"/>
          <w:szCs w:val="24"/>
        </w:rPr>
      </w:pPr>
    </w:p>
    <w:p w:rsidR="009E45E2" w:rsidRPr="00C832A0" w:rsidRDefault="009E45E2" w:rsidP="009E45E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9E45E2" w:rsidRDefault="009E45E2" w:rsidP="009E4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9E45E2" w:rsidRPr="000F1B04" w:rsidRDefault="009E45E2" w:rsidP="009E45E2">
      <w:pPr>
        <w:pStyle w:val="ListParagraph"/>
        <w:tabs>
          <w:tab w:val="left" w:pos="5840"/>
        </w:tabs>
        <w:ind w:left="1070"/>
        <w:jc w:val="both"/>
        <w:rPr>
          <w:rStyle w:val="body"/>
          <w:rFonts w:ascii="Century Gothic" w:hAnsi="Century Gothic"/>
          <w:sz w:val="24"/>
          <w:szCs w:val="24"/>
        </w:rPr>
      </w:pPr>
    </w:p>
    <w:p w:rsidR="009E45E2" w:rsidRPr="00C832A0" w:rsidRDefault="009E45E2" w:rsidP="009E45E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9E45E2" w:rsidRDefault="009E45E2" w:rsidP="009E45E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9E45E2" w:rsidRPr="000F1B04" w:rsidRDefault="009E45E2" w:rsidP="009E45E2">
      <w:pPr>
        <w:pStyle w:val="ListParagraph"/>
        <w:tabs>
          <w:tab w:val="left" w:pos="5840"/>
        </w:tabs>
        <w:ind w:left="1070"/>
        <w:jc w:val="both"/>
        <w:rPr>
          <w:rStyle w:val="body"/>
          <w:rFonts w:ascii="Century Gothic" w:hAnsi="Century Gothic"/>
          <w:sz w:val="24"/>
          <w:szCs w:val="24"/>
        </w:rPr>
      </w:pPr>
    </w:p>
    <w:p w:rsidR="002F24D8" w:rsidRDefault="002F24D8" w:rsidP="002F24D8">
      <w:pPr>
        <w:pStyle w:val="ListParagraph"/>
        <w:numPr>
          <w:ilvl w:val="0"/>
          <w:numId w:val="2"/>
        </w:numPr>
        <w:tabs>
          <w:tab w:val="left" w:pos="5840"/>
        </w:tabs>
        <w:jc w:val="both"/>
        <w:rPr>
          <w:rStyle w:val="body"/>
          <w:rFonts w:ascii="Century Gothic" w:hAnsi="Century Gothic"/>
          <w:b/>
          <w:sz w:val="24"/>
          <w:szCs w:val="24"/>
        </w:rPr>
      </w:pPr>
      <w:r w:rsidRPr="00953BDF">
        <w:rPr>
          <w:rStyle w:val="body"/>
          <w:rFonts w:ascii="Century Gothic" w:hAnsi="Century Gothic"/>
          <w:b/>
          <w:sz w:val="24"/>
          <w:szCs w:val="24"/>
        </w:rPr>
        <w:t>CUST_ID  VARCHAR2(13) :</w:t>
      </w:r>
    </w:p>
    <w:p w:rsidR="002F24D8" w:rsidRDefault="002F24D8" w:rsidP="002F24D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customer. Data type of this field is varchar2 and length is 13 characters. In that first 4 characters are branch code and after that 9 characters are CUST_ID number (I.e.0001-000315674).</w:t>
      </w:r>
    </w:p>
    <w:p w:rsidR="002F24D8" w:rsidRDefault="002F24D8" w:rsidP="002F24D8">
      <w:pPr>
        <w:pStyle w:val="ListParagraph"/>
        <w:tabs>
          <w:tab w:val="left" w:pos="5840"/>
        </w:tabs>
        <w:ind w:left="1070"/>
        <w:jc w:val="both"/>
        <w:rPr>
          <w:rStyle w:val="body"/>
          <w:rFonts w:ascii="Century Gothic" w:hAnsi="Century Gothic"/>
          <w:sz w:val="24"/>
          <w:szCs w:val="24"/>
        </w:rPr>
      </w:pPr>
    </w:p>
    <w:p w:rsidR="007F57FA" w:rsidRDefault="007F57FA" w:rsidP="007F57FA">
      <w:pPr>
        <w:pStyle w:val="ListParagraph"/>
        <w:numPr>
          <w:ilvl w:val="0"/>
          <w:numId w:val="2"/>
        </w:numPr>
        <w:tabs>
          <w:tab w:val="left" w:pos="5840"/>
        </w:tabs>
        <w:jc w:val="both"/>
        <w:rPr>
          <w:rStyle w:val="body"/>
          <w:rFonts w:ascii="Century Gothic" w:hAnsi="Century Gothic"/>
          <w:b/>
          <w:sz w:val="24"/>
          <w:szCs w:val="24"/>
        </w:rPr>
      </w:pPr>
      <w:r w:rsidRPr="00B40BB0">
        <w:rPr>
          <w:rStyle w:val="body"/>
          <w:rFonts w:ascii="Century Gothic" w:hAnsi="Century Gothic"/>
          <w:b/>
          <w:sz w:val="24"/>
          <w:szCs w:val="24"/>
        </w:rPr>
        <w:t>TRAN_DATE  DATE :</w:t>
      </w:r>
    </w:p>
    <w:p w:rsidR="007F57FA" w:rsidRDefault="007F57FA" w:rsidP="007F57F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customer. Data type of this is date. Our format of date field is “DD/MM/YYYY”.</w:t>
      </w:r>
    </w:p>
    <w:p w:rsidR="007F57FA" w:rsidRDefault="007F57FA" w:rsidP="007F57FA">
      <w:pPr>
        <w:pStyle w:val="ListParagraph"/>
        <w:tabs>
          <w:tab w:val="left" w:pos="5840"/>
        </w:tabs>
        <w:ind w:left="1070"/>
        <w:jc w:val="both"/>
        <w:rPr>
          <w:rStyle w:val="body"/>
          <w:rFonts w:ascii="Century Gothic" w:hAnsi="Century Gothic"/>
          <w:sz w:val="24"/>
          <w:szCs w:val="24"/>
        </w:rPr>
      </w:pPr>
    </w:p>
    <w:p w:rsidR="00E22DD4" w:rsidRPr="00BD53FF" w:rsidRDefault="00E22DD4" w:rsidP="00E22DD4">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E22DD4" w:rsidRDefault="00E22DD4" w:rsidP="00E22DD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8F1EDC">
        <w:rPr>
          <w:rStyle w:val="body"/>
          <w:rFonts w:ascii="Century Gothic" w:hAnsi="Century Gothic"/>
          <w:sz w:val="24"/>
          <w:szCs w:val="24"/>
        </w:rPr>
        <w:t>customer</w:t>
      </w:r>
      <w:r>
        <w:rPr>
          <w:rStyle w:val="body"/>
          <w:rFonts w:ascii="Century Gothic" w:hAnsi="Century Gothic"/>
          <w:sz w:val="24"/>
          <w:szCs w:val="24"/>
        </w:rPr>
        <w:t>, like live (L) or close(C) account. Data type of this field is varchar2 &amp; length is 1 character.</w:t>
      </w:r>
    </w:p>
    <w:p w:rsidR="00E22DD4" w:rsidRDefault="00E22DD4" w:rsidP="00E22DD4">
      <w:pPr>
        <w:pStyle w:val="ListParagraph"/>
        <w:tabs>
          <w:tab w:val="left" w:pos="5840"/>
        </w:tabs>
        <w:ind w:left="1070"/>
        <w:jc w:val="both"/>
        <w:rPr>
          <w:rStyle w:val="body"/>
          <w:rFonts w:ascii="Century Gothic" w:hAnsi="Century Gothic"/>
          <w:sz w:val="24"/>
          <w:szCs w:val="24"/>
        </w:rPr>
      </w:pPr>
    </w:p>
    <w:p w:rsidR="00E22DD4" w:rsidRPr="00190EA5" w:rsidRDefault="00E22DD4" w:rsidP="00E22DD4">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E22DD4" w:rsidRPr="000378F4" w:rsidRDefault="00E22DD4" w:rsidP="00E22DD4">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sidR="008F1EDC">
        <w:rPr>
          <w:rStyle w:val="body"/>
          <w:rFonts w:ascii="Century Gothic" w:hAnsi="Century Gothic"/>
          <w:sz w:val="24"/>
          <w:szCs w:val="24"/>
        </w:rPr>
        <w:t>customer</w:t>
      </w:r>
      <w:r w:rsidRPr="000378F4">
        <w:rPr>
          <w:rStyle w:val="body"/>
          <w:rFonts w:ascii="Century Gothic" w:hAnsi="Century Gothic"/>
          <w:sz w:val="24"/>
          <w:szCs w:val="24"/>
        </w:rPr>
        <w:t>, like revoke(R) or past (P) account. Data type of this field is varchar2 and length is 1 character.</w:t>
      </w:r>
    </w:p>
    <w:p w:rsidR="00E22DD4" w:rsidRDefault="00E22DD4" w:rsidP="00E22DD4">
      <w:pPr>
        <w:pStyle w:val="ListParagraph"/>
        <w:tabs>
          <w:tab w:val="left" w:pos="5840"/>
        </w:tabs>
        <w:ind w:left="1070"/>
        <w:jc w:val="both"/>
        <w:rPr>
          <w:rStyle w:val="body"/>
          <w:rFonts w:ascii="Century Gothic" w:hAnsi="Century Gothic"/>
          <w:sz w:val="24"/>
          <w:szCs w:val="24"/>
        </w:rPr>
      </w:pPr>
    </w:p>
    <w:p w:rsidR="00071CF8" w:rsidRDefault="00071CF8" w:rsidP="00E22DD4">
      <w:pPr>
        <w:pStyle w:val="ListParagraph"/>
        <w:tabs>
          <w:tab w:val="left" w:pos="5840"/>
        </w:tabs>
        <w:ind w:left="1070"/>
        <w:jc w:val="both"/>
        <w:rPr>
          <w:rStyle w:val="body"/>
          <w:rFonts w:ascii="Century Gothic" w:hAnsi="Century Gothic"/>
          <w:sz w:val="24"/>
          <w:szCs w:val="24"/>
        </w:rPr>
      </w:pPr>
    </w:p>
    <w:p w:rsidR="00E22DD4" w:rsidRPr="00C832A0" w:rsidRDefault="00E22DD4" w:rsidP="00E22DD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E22DD4" w:rsidRPr="00104795" w:rsidRDefault="00E22DD4" w:rsidP="00E22DD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particular </w:t>
      </w:r>
      <w:r w:rsidR="00071CF8">
        <w:rPr>
          <w:rStyle w:val="body"/>
          <w:rFonts w:ascii="Century Gothic" w:hAnsi="Century Gothic"/>
          <w:sz w:val="24"/>
          <w:szCs w:val="24"/>
        </w:rPr>
        <w:t>customer</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071CF8">
        <w:rPr>
          <w:rFonts w:ascii="Century Gothic" w:hAnsi="Century Gothic"/>
          <w:sz w:val="24"/>
          <w:szCs w:val="24"/>
        </w:rPr>
        <w:t>customer</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E22DD4" w:rsidRPr="000F1B04" w:rsidRDefault="00E22DD4" w:rsidP="00E22DD4">
      <w:pPr>
        <w:pStyle w:val="ListParagraph"/>
        <w:tabs>
          <w:tab w:val="left" w:pos="5840"/>
        </w:tabs>
        <w:ind w:left="1070"/>
        <w:jc w:val="both"/>
        <w:rPr>
          <w:rStyle w:val="body"/>
          <w:rFonts w:ascii="Century Gothic" w:hAnsi="Century Gothic"/>
          <w:sz w:val="24"/>
          <w:szCs w:val="24"/>
        </w:rPr>
      </w:pPr>
    </w:p>
    <w:p w:rsidR="00B42954" w:rsidRDefault="00B42954" w:rsidP="00B42954">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B42954" w:rsidRPr="00471A2D" w:rsidRDefault="00B42954" w:rsidP="00B42954">
      <w:pPr>
        <w:pStyle w:val="ListParagraph"/>
        <w:tabs>
          <w:tab w:val="left" w:pos="3608"/>
          <w:tab w:val="left" w:pos="5840"/>
        </w:tabs>
        <w:ind w:left="1070"/>
        <w:jc w:val="both"/>
        <w:rPr>
          <w:rStyle w:val="body"/>
          <w:rFonts w:ascii="Century Gothic" w:hAnsi="Century Gothic"/>
          <w:sz w:val="24"/>
          <w:szCs w:val="24"/>
        </w:rPr>
      </w:pPr>
      <w:r w:rsidRPr="00B42954">
        <w:rPr>
          <w:rStyle w:val="body"/>
          <w:rFonts w:ascii="Century Gothic" w:hAnsi="Century Gothic"/>
          <w:sz w:val="24"/>
          <w:szCs w:val="24"/>
        </w:rPr>
        <w:t>#key BIOMETRC CUST_ID, IR_NO</w:t>
      </w:r>
      <w:r w:rsidRPr="00471A2D">
        <w:rPr>
          <w:rStyle w:val="body"/>
          <w:rFonts w:ascii="Century Gothic" w:hAnsi="Century Gothic"/>
          <w:sz w:val="24"/>
          <w:szCs w:val="24"/>
        </w:rPr>
        <w:t xml:space="preserve"> (</w:t>
      </w:r>
      <w:r w:rsidR="00ED6DBE">
        <w:rPr>
          <w:rStyle w:val="body"/>
          <w:rFonts w:ascii="Century Gothic" w:hAnsi="Century Gothic"/>
          <w:sz w:val="24"/>
          <w:szCs w:val="24"/>
        </w:rPr>
        <w:t xml:space="preserve">doesn’t </w:t>
      </w:r>
      <w:r w:rsidRPr="00471A2D">
        <w:rPr>
          <w:rStyle w:val="body"/>
          <w:rFonts w:ascii="Century Gothic" w:hAnsi="Century Gothic"/>
          <w:sz w:val="24"/>
          <w:szCs w:val="24"/>
        </w:rPr>
        <w:t>allow duplicates).</w:t>
      </w:r>
    </w:p>
    <w:p w:rsidR="00793BFA" w:rsidRDefault="00793BFA">
      <w:pPr>
        <w:rPr>
          <w:rStyle w:val="body"/>
          <w:rFonts w:ascii="Century Gothic" w:hAnsi="Century Gothic"/>
          <w:sz w:val="24"/>
          <w:szCs w:val="24"/>
        </w:rPr>
      </w:pPr>
      <w:r>
        <w:rPr>
          <w:rStyle w:val="body"/>
          <w:rFonts w:ascii="Century Gothic" w:hAnsi="Century Gothic"/>
          <w:sz w:val="24"/>
          <w:szCs w:val="24"/>
        </w:rPr>
        <w:br w:type="page"/>
      </w:r>
    </w:p>
    <w:p w:rsidR="00793BFA" w:rsidRDefault="008477D3" w:rsidP="00793BFA">
      <w:pPr>
        <w:pStyle w:val="ListParagraph"/>
        <w:tabs>
          <w:tab w:val="left" w:pos="5840"/>
        </w:tabs>
        <w:ind w:left="1070"/>
        <w:jc w:val="center"/>
        <w:rPr>
          <w:rStyle w:val="body"/>
          <w:rFonts w:ascii="Century Gothic" w:hAnsi="Century Gothic"/>
          <w:b/>
          <w:sz w:val="28"/>
          <w:szCs w:val="28"/>
        </w:rPr>
      </w:pPr>
      <w:bookmarkStart w:id="155" w:name="GLPARA"/>
      <w:r w:rsidRPr="008477D3">
        <w:rPr>
          <w:rStyle w:val="body"/>
          <w:rFonts w:ascii="Century Gothic" w:hAnsi="Century Gothic"/>
          <w:b/>
          <w:sz w:val="28"/>
          <w:szCs w:val="28"/>
        </w:rPr>
        <w:t>GLPARA</w:t>
      </w:r>
    </w:p>
    <w:bookmarkEnd w:id="155"/>
    <w:p w:rsidR="008477D3" w:rsidRPr="00E436AE" w:rsidRDefault="008477D3" w:rsidP="00793BFA">
      <w:pPr>
        <w:pStyle w:val="ListParagraph"/>
        <w:tabs>
          <w:tab w:val="left" w:pos="5840"/>
        </w:tabs>
        <w:ind w:left="1070"/>
        <w:jc w:val="center"/>
        <w:rPr>
          <w:rStyle w:val="body"/>
          <w:rFonts w:ascii="Century Gothic" w:hAnsi="Century Gothic"/>
          <w:b/>
          <w:sz w:val="28"/>
          <w:szCs w:val="28"/>
        </w:rPr>
      </w:pPr>
    </w:p>
    <w:p w:rsidR="00793BFA" w:rsidRDefault="00793BFA" w:rsidP="00793BFA">
      <w:pPr>
        <w:pStyle w:val="ListParagraph"/>
        <w:tabs>
          <w:tab w:val="left" w:pos="5840"/>
        </w:tabs>
        <w:jc w:val="both"/>
      </w:pPr>
      <w:r>
        <w:rPr>
          <w:rStyle w:val="body"/>
          <w:rFonts w:ascii="Century Gothic" w:hAnsi="Century Gothic"/>
          <w:sz w:val="24"/>
          <w:szCs w:val="24"/>
        </w:rPr>
        <w:t xml:space="preserve">It contains all the details information </w:t>
      </w:r>
      <w:r w:rsidR="00094EB5">
        <w:rPr>
          <w:rStyle w:val="body"/>
          <w:rFonts w:ascii="Century Gothic" w:hAnsi="Century Gothic"/>
          <w:sz w:val="24"/>
          <w:szCs w:val="24"/>
        </w:rPr>
        <w:t>of the general ledger parameter</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094EB5">
        <w:rPr>
          <w:rStyle w:val="body"/>
          <w:rFonts w:ascii="Century Gothic" w:hAnsi="Century Gothic"/>
          <w:sz w:val="24"/>
          <w:szCs w:val="24"/>
        </w:rPr>
        <w:t>GLPARA</w:t>
      </w:r>
      <w:r>
        <w:rPr>
          <w:rStyle w:val="body"/>
          <w:rFonts w:ascii="Century Gothic" w:hAnsi="Century Gothic"/>
          <w:sz w:val="24"/>
          <w:szCs w:val="24"/>
        </w:rPr>
        <w:t xml:space="preserve"> is as follows</w:t>
      </w:r>
      <w:r w:rsidRPr="004D35A4">
        <w:t xml:space="preserve"> </w:t>
      </w:r>
    </w:p>
    <w:p w:rsidR="00793BFA" w:rsidRDefault="00793BFA" w:rsidP="00793BFA">
      <w:pPr>
        <w:pStyle w:val="ListParagraph"/>
        <w:tabs>
          <w:tab w:val="left" w:pos="5840"/>
        </w:tabs>
        <w:jc w:val="both"/>
      </w:pPr>
    </w:p>
    <w:p w:rsidR="00F52862" w:rsidRDefault="00F52862" w:rsidP="00F52862">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GLAC  NVARCHAR2(3) :</w:t>
      </w:r>
    </w:p>
    <w:p w:rsidR="00F52862" w:rsidRDefault="00F52862" w:rsidP="00F52862">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F52862" w:rsidRDefault="00F52862" w:rsidP="00F52862">
      <w:pPr>
        <w:pStyle w:val="ListParagraph"/>
        <w:tabs>
          <w:tab w:val="left" w:pos="5840"/>
        </w:tabs>
        <w:ind w:left="1070"/>
        <w:jc w:val="both"/>
        <w:rPr>
          <w:rStyle w:val="body"/>
          <w:rFonts w:ascii="Century Gothic" w:hAnsi="Century Gothic"/>
          <w:sz w:val="24"/>
          <w:szCs w:val="24"/>
        </w:rPr>
      </w:pPr>
    </w:p>
    <w:p w:rsidR="009B6307" w:rsidRDefault="009B6307" w:rsidP="009B6307">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SCHCO</w:t>
      </w:r>
      <w:r>
        <w:rPr>
          <w:rStyle w:val="body"/>
          <w:rFonts w:ascii="Century Gothic" w:hAnsi="Century Gothic"/>
          <w:b/>
          <w:sz w:val="24"/>
          <w:szCs w:val="24"/>
        </w:rPr>
        <w:t>DE NVARCHAR2(1) :</w:t>
      </w:r>
    </w:p>
    <w:p w:rsidR="009B6307" w:rsidRDefault="009B6307" w:rsidP="009B6307">
      <w:pPr>
        <w:pStyle w:val="ListParagraph"/>
        <w:tabs>
          <w:tab w:val="left" w:pos="5840"/>
        </w:tabs>
        <w:ind w:left="1070"/>
        <w:jc w:val="both"/>
        <w:rPr>
          <w:rStyle w:val="body"/>
          <w:rFonts w:ascii="Century Gothic" w:hAnsi="Century Gothic"/>
          <w:sz w:val="24"/>
          <w:szCs w:val="24"/>
        </w:rPr>
      </w:pPr>
      <w:r w:rsidRPr="00F90E78">
        <w:rPr>
          <w:rStyle w:val="body"/>
          <w:rFonts w:ascii="Century Gothic" w:hAnsi="Century Gothic"/>
          <w:sz w:val="24"/>
          <w:szCs w:val="24"/>
        </w:rPr>
        <w:t xml:space="preserve">It contains the Scheme Code. </w:t>
      </w:r>
      <w:r w:rsidRPr="00B96696">
        <w:rPr>
          <w:rStyle w:val="body"/>
          <w:rFonts w:ascii="Century Gothic" w:hAnsi="Century Gothic"/>
          <w:sz w:val="24"/>
          <w:szCs w:val="24"/>
        </w:rPr>
        <w:t>Data</w:t>
      </w:r>
      <w:r w:rsidRPr="00F818F1">
        <w:rPr>
          <w:rStyle w:val="body"/>
          <w:rFonts w:ascii="Century Gothic" w:hAnsi="Century Gothic"/>
          <w:sz w:val="24"/>
          <w:szCs w:val="24"/>
        </w:rPr>
        <w:t xml:space="preserve"> type of the field is varchar2 and length is 1character.</w:t>
      </w:r>
    </w:p>
    <w:p w:rsidR="009B6307" w:rsidRDefault="009B6307" w:rsidP="009B6307">
      <w:pPr>
        <w:pStyle w:val="ListParagraph"/>
        <w:tabs>
          <w:tab w:val="left" w:pos="5840"/>
        </w:tabs>
        <w:ind w:left="1070"/>
        <w:jc w:val="both"/>
        <w:rPr>
          <w:rStyle w:val="body"/>
          <w:rFonts w:ascii="Century Gothic" w:hAnsi="Century Gothic"/>
          <w:sz w:val="24"/>
          <w:szCs w:val="24"/>
        </w:rPr>
      </w:pPr>
    </w:p>
    <w:p w:rsidR="003730C9" w:rsidRPr="00C832A0" w:rsidRDefault="003730C9" w:rsidP="003730C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LONG_NAME VARCHAR2(40):</w:t>
      </w:r>
    </w:p>
    <w:p w:rsidR="003730C9" w:rsidRDefault="003730C9" w:rsidP="003730C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gives the </w:t>
      </w:r>
      <w:r w:rsidR="00762F7F">
        <w:rPr>
          <w:rStyle w:val="body"/>
          <w:rFonts w:ascii="Century Gothic" w:hAnsi="Century Gothic"/>
          <w:sz w:val="24"/>
          <w:szCs w:val="24"/>
        </w:rPr>
        <w:t>long</w:t>
      </w:r>
      <w:r>
        <w:rPr>
          <w:rStyle w:val="body"/>
          <w:rFonts w:ascii="Century Gothic" w:hAnsi="Century Gothic"/>
          <w:sz w:val="24"/>
          <w:szCs w:val="24"/>
        </w:rPr>
        <w:t xml:space="preserve"> name of the general ledger. Data type of the field is varchar2 and length is 40 characters.</w:t>
      </w:r>
    </w:p>
    <w:p w:rsidR="003730C9" w:rsidRPr="0023172B" w:rsidRDefault="003730C9" w:rsidP="003730C9">
      <w:pPr>
        <w:pStyle w:val="ListParagraph"/>
        <w:tabs>
          <w:tab w:val="left" w:pos="5840"/>
        </w:tabs>
        <w:ind w:left="1070"/>
        <w:jc w:val="both"/>
        <w:rPr>
          <w:rStyle w:val="body"/>
          <w:rFonts w:ascii="Century Gothic" w:hAnsi="Century Gothic"/>
          <w:sz w:val="24"/>
          <w:szCs w:val="24"/>
        </w:rPr>
      </w:pPr>
    </w:p>
    <w:p w:rsidR="009163D5" w:rsidRPr="00C832A0" w:rsidRDefault="009163D5" w:rsidP="009163D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9163D5" w:rsidRDefault="009163D5" w:rsidP="009163D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F41C83">
        <w:rPr>
          <w:rStyle w:val="body"/>
          <w:rFonts w:ascii="Century Gothic" w:hAnsi="Century Gothic"/>
          <w:sz w:val="24"/>
          <w:szCs w:val="24"/>
        </w:rPr>
        <w:t>GL</w:t>
      </w:r>
      <w:r>
        <w:rPr>
          <w:rStyle w:val="body"/>
          <w:rFonts w:ascii="Century Gothic" w:hAnsi="Century Gothic"/>
          <w:sz w:val="24"/>
          <w:szCs w:val="24"/>
        </w:rPr>
        <w:t>, like live (L) or close(C) account. Data type of this field is varchar2 &amp; length is 1 character.</w:t>
      </w:r>
    </w:p>
    <w:p w:rsidR="009163D5" w:rsidRDefault="009163D5" w:rsidP="009163D5">
      <w:pPr>
        <w:pStyle w:val="ListParagraph"/>
        <w:tabs>
          <w:tab w:val="left" w:pos="5840"/>
        </w:tabs>
        <w:ind w:left="1070"/>
        <w:jc w:val="both"/>
        <w:rPr>
          <w:rStyle w:val="body"/>
          <w:rFonts w:ascii="Century Gothic" w:hAnsi="Century Gothic"/>
          <w:sz w:val="24"/>
          <w:szCs w:val="24"/>
        </w:rPr>
      </w:pPr>
    </w:p>
    <w:p w:rsidR="0068123C" w:rsidRDefault="0068123C" w:rsidP="0068123C">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DEAF_CHRG</w:t>
      </w:r>
      <w:r w:rsidR="004C3CD9">
        <w:rPr>
          <w:rStyle w:val="body"/>
          <w:rFonts w:ascii="Century Gothic" w:hAnsi="Century Gothic"/>
          <w:b/>
          <w:sz w:val="24"/>
          <w:szCs w:val="24"/>
        </w:rPr>
        <w:t xml:space="preserve">  NUMBER(9</w:t>
      </w:r>
      <w:r w:rsidR="00154B3D">
        <w:rPr>
          <w:rStyle w:val="body"/>
          <w:rFonts w:ascii="Century Gothic" w:hAnsi="Century Gothic"/>
          <w:b/>
          <w:sz w:val="24"/>
          <w:szCs w:val="24"/>
        </w:rPr>
        <w:t>,2</w:t>
      </w:r>
      <w:r w:rsidR="004C3CD9">
        <w:rPr>
          <w:rStyle w:val="body"/>
          <w:rFonts w:ascii="Century Gothic" w:hAnsi="Century Gothic"/>
          <w:b/>
          <w:sz w:val="24"/>
          <w:szCs w:val="24"/>
        </w:rPr>
        <w:t>) :</w:t>
      </w:r>
    </w:p>
    <w:p w:rsidR="006255A3" w:rsidRPr="003C13F3" w:rsidRDefault="00335D75" w:rsidP="006255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deaf charge amount.</w:t>
      </w:r>
      <w:r w:rsidR="006255A3" w:rsidRPr="006255A3">
        <w:rPr>
          <w:rStyle w:val="body"/>
          <w:rFonts w:ascii="Century Gothic" w:hAnsi="Century Gothic"/>
          <w:sz w:val="24"/>
          <w:szCs w:val="24"/>
        </w:rPr>
        <w:t xml:space="preserve"> </w:t>
      </w:r>
      <w:r w:rsidR="006255A3" w:rsidRPr="003C13F3">
        <w:rPr>
          <w:rStyle w:val="body"/>
          <w:rFonts w:ascii="Century Gothic" w:hAnsi="Century Gothic"/>
          <w:sz w:val="24"/>
          <w:szCs w:val="24"/>
        </w:rPr>
        <w:t xml:space="preserve">Data type of the field is </w:t>
      </w:r>
      <w:r w:rsidR="006255A3">
        <w:rPr>
          <w:rStyle w:val="body"/>
          <w:rFonts w:ascii="Century Gothic" w:hAnsi="Century Gothic"/>
          <w:sz w:val="24"/>
          <w:szCs w:val="24"/>
        </w:rPr>
        <w:t>number and length is 9 digits.</w:t>
      </w:r>
      <w:r w:rsidR="006255A3" w:rsidRPr="003C13F3">
        <w:rPr>
          <w:rStyle w:val="body"/>
          <w:rFonts w:ascii="Century Gothic" w:hAnsi="Century Gothic"/>
          <w:sz w:val="24"/>
          <w:szCs w:val="24"/>
        </w:rPr>
        <w:t xml:space="preserve"> </w:t>
      </w:r>
    </w:p>
    <w:p w:rsidR="00335D75" w:rsidRPr="00335D75" w:rsidRDefault="00335D75" w:rsidP="00335D75">
      <w:pPr>
        <w:pStyle w:val="ListParagraph"/>
        <w:tabs>
          <w:tab w:val="left" w:pos="5840"/>
        </w:tabs>
        <w:ind w:left="1070"/>
        <w:jc w:val="both"/>
        <w:rPr>
          <w:rStyle w:val="body"/>
          <w:rFonts w:ascii="Century Gothic" w:hAnsi="Century Gothic"/>
          <w:sz w:val="24"/>
          <w:szCs w:val="24"/>
        </w:rPr>
      </w:pPr>
    </w:p>
    <w:p w:rsidR="0068123C" w:rsidRDefault="0068123C" w:rsidP="0068123C">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DEAF_CHRG_GL</w:t>
      </w:r>
      <w:r w:rsidR="00113CBA">
        <w:rPr>
          <w:rStyle w:val="body"/>
          <w:rFonts w:ascii="Century Gothic" w:hAnsi="Century Gothic"/>
          <w:b/>
          <w:sz w:val="24"/>
          <w:szCs w:val="24"/>
        </w:rPr>
        <w:t xml:space="preserve">  VARCHAR2(9) :</w:t>
      </w:r>
    </w:p>
    <w:p w:rsidR="00D03F01" w:rsidRDefault="00335D75" w:rsidP="00D03F0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deaf charge GL.</w:t>
      </w:r>
      <w:r w:rsidR="00D03F01" w:rsidRPr="00D03F01">
        <w:rPr>
          <w:rStyle w:val="body"/>
          <w:rFonts w:ascii="Century Gothic" w:hAnsi="Century Gothic"/>
          <w:sz w:val="24"/>
          <w:szCs w:val="24"/>
        </w:rPr>
        <w:t xml:space="preserve"> </w:t>
      </w:r>
      <w:r w:rsidR="00D03F01">
        <w:rPr>
          <w:rStyle w:val="body"/>
          <w:rFonts w:ascii="Century Gothic" w:hAnsi="Century Gothic"/>
          <w:sz w:val="24"/>
          <w:szCs w:val="24"/>
        </w:rPr>
        <w:t>Data type of this field is varchar2 &amp; length is 9 character</w:t>
      </w:r>
      <w:r w:rsidR="003D12D2">
        <w:rPr>
          <w:rStyle w:val="body"/>
          <w:rFonts w:ascii="Century Gothic" w:hAnsi="Century Gothic"/>
          <w:sz w:val="24"/>
          <w:szCs w:val="24"/>
        </w:rPr>
        <w:t>s</w:t>
      </w:r>
      <w:r w:rsidR="00D03F01">
        <w:rPr>
          <w:rStyle w:val="body"/>
          <w:rFonts w:ascii="Century Gothic" w:hAnsi="Century Gothic"/>
          <w:sz w:val="24"/>
          <w:szCs w:val="24"/>
        </w:rPr>
        <w:t>.</w:t>
      </w:r>
    </w:p>
    <w:p w:rsidR="00335D75" w:rsidRPr="00335D75" w:rsidRDefault="00335D75" w:rsidP="00995F0B">
      <w:pPr>
        <w:pStyle w:val="ListParagraph"/>
        <w:tabs>
          <w:tab w:val="left" w:pos="5840"/>
        </w:tabs>
        <w:ind w:left="1070"/>
        <w:jc w:val="both"/>
        <w:rPr>
          <w:rStyle w:val="body"/>
          <w:rFonts w:ascii="Century Gothic" w:hAnsi="Century Gothic"/>
          <w:sz w:val="24"/>
          <w:szCs w:val="24"/>
        </w:rPr>
      </w:pPr>
    </w:p>
    <w:p w:rsidR="00995F0B" w:rsidRDefault="00995F0B" w:rsidP="00995F0B">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DEAFINTYN  VARCHAR2(1) :</w:t>
      </w:r>
    </w:p>
    <w:p w:rsidR="00C470EC" w:rsidRDefault="00995F0B" w:rsidP="00C470EC">
      <w:pPr>
        <w:pStyle w:val="ListParagraph"/>
        <w:tabs>
          <w:tab w:val="left" w:pos="5840"/>
        </w:tabs>
        <w:ind w:left="1070"/>
        <w:jc w:val="both"/>
        <w:rPr>
          <w:rStyle w:val="body"/>
          <w:rFonts w:ascii="Century Gothic" w:hAnsi="Century Gothic"/>
          <w:sz w:val="24"/>
          <w:szCs w:val="24"/>
        </w:rPr>
      </w:pPr>
      <w:r w:rsidRPr="005A2B52">
        <w:rPr>
          <w:rStyle w:val="body"/>
          <w:rFonts w:ascii="Century Gothic" w:hAnsi="Century Gothic"/>
          <w:sz w:val="24"/>
          <w:szCs w:val="24"/>
        </w:rPr>
        <w:t xml:space="preserve">It contains the </w:t>
      </w:r>
      <w:r>
        <w:rPr>
          <w:rStyle w:val="body"/>
          <w:rFonts w:ascii="Century Gothic" w:hAnsi="Century Gothic"/>
          <w:sz w:val="24"/>
          <w:szCs w:val="24"/>
        </w:rPr>
        <w:t>deaf interest flag. If deaf interest is given then we set flag ‘Y’ otherwise we set flag ‘N’.</w:t>
      </w:r>
      <w:r w:rsidR="00C470EC" w:rsidRPr="00C470EC">
        <w:rPr>
          <w:rStyle w:val="body"/>
          <w:rFonts w:ascii="Century Gothic" w:hAnsi="Century Gothic"/>
          <w:sz w:val="24"/>
          <w:szCs w:val="24"/>
        </w:rPr>
        <w:t xml:space="preserve"> </w:t>
      </w:r>
      <w:r w:rsidR="00C470EC">
        <w:rPr>
          <w:rStyle w:val="body"/>
          <w:rFonts w:ascii="Century Gothic" w:hAnsi="Century Gothic"/>
          <w:sz w:val="24"/>
          <w:szCs w:val="24"/>
        </w:rPr>
        <w:t>Data type of this field is varchar2 &amp; length is 1 character.</w:t>
      </w:r>
    </w:p>
    <w:p w:rsidR="00995F0B" w:rsidRDefault="00995F0B" w:rsidP="00995F0B">
      <w:pPr>
        <w:pStyle w:val="ListParagraph"/>
        <w:tabs>
          <w:tab w:val="left" w:pos="5840"/>
        </w:tabs>
        <w:ind w:left="1070"/>
        <w:jc w:val="both"/>
        <w:rPr>
          <w:rStyle w:val="body"/>
          <w:rFonts w:ascii="Century Gothic" w:hAnsi="Century Gothic"/>
          <w:sz w:val="24"/>
          <w:szCs w:val="24"/>
        </w:rPr>
      </w:pPr>
    </w:p>
    <w:p w:rsidR="0068123C" w:rsidRDefault="0068123C" w:rsidP="0068123C">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DEAF_INTRT</w:t>
      </w:r>
      <w:r w:rsidR="009E3733">
        <w:rPr>
          <w:rStyle w:val="body"/>
          <w:rFonts w:ascii="Century Gothic" w:hAnsi="Century Gothic"/>
          <w:b/>
          <w:sz w:val="24"/>
          <w:szCs w:val="24"/>
        </w:rPr>
        <w:t xml:space="preserve">  NUMBER(4,2) :</w:t>
      </w:r>
    </w:p>
    <w:p w:rsidR="00720904" w:rsidRPr="003C13F3" w:rsidRDefault="00335D75" w:rsidP="0072090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deaf interest rate.</w:t>
      </w:r>
      <w:r w:rsidR="00720904" w:rsidRPr="00720904">
        <w:rPr>
          <w:rStyle w:val="body"/>
          <w:rFonts w:ascii="Century Gothic" w:hAnsi="Century Gothic"/>
          <w:sz w:val="24"/>
          <w:szCs w:val="24"/>
        </w:rPr>
        <w:t xml:space="preserve"> </w:t>
      </w:r>
      <w:r w:rsidR="00720904" w:rsidRPr="003C13F3">
        <w:rPr>
          <w:rStyle w:val="body"/>
          <w:rFonts w:ascii="Century Gothic" w:hAnsi="Century Gothic"/>
          <w:sz w:val="24"/>
          <w:szCs w:val="24"/>
        </w:rPr>
        <w:t xml:space="preserve">Data type of the field is </w:t>
      </w:r>
      <w:r w:rsidR="00720904">
        <w:rPr>
          <w:rStyle w:val="body"/>
          <w:rFonts w:ascii="Century Gothic" w:hAnsi="Century Gothic"/>
          <w:sz w:val="24"/>
          <w:szCs w:val="24"/>
        </w:rPr>
        <w:t>number and length is 4 digits.</w:t>
      </w:r>
      <w:r w:rsidR="00720904" w:rsidRPr="003C13F3">
        <w:rPr>
          <w:rStyle w:val="body"/>
          <w:rFonts w:ascii="Century Gothic" w:hAnsi="Century Gothic"/>
          <w:sz w:val="24"/>
          <w:szCs w:val="24"/>
        </w:rPr>
        <w:t xml:space="preserve"> </w:t>
      </w:r>
    </w:p>
    <w:p w:rsidR="00335D75" w:rsidRPr="00335D75" w:rsidRDefault="00335D75" w:rsidP="00335D75">
      <w:pPr>
        <w:pStyle w:val="ListParagraph"/>
        <w:tabs>
          <w:tab w:val="left" w:pos="5840"/>
        </w:tabs>
        <w:ind w:left="1070"/>
        <w:jc w:val="both"/>
        <w:rPr>
          <w:rStyle w:val="body"/>
          <w:rFonts w:ascii="Century Gothic" w:hAnsi="Century Gothic"/>
          <w:sz w:val="24"/>
          <w:szCs w:val="24"/>
        </w:rPr>
      </w:pPr>
    </w:p>
    <w:p w:rsidR="0068123C" w:rsidRDefault="0068123C" w:rsidP="0068123C">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STMT_CHRG</w:t>
      </w:r>
      <w:r w:rsidR="001A5C34">
        <w:rPr>
          <w:rStyle w:val="body"/>
          <w:rFonts w:ascii="Century Gothic" w:hAnsi="Century Gothic"/>
          <w:b/>
          <w:sz w:val="24"/>
          <w:szCs w:val="24"/>
        </w:rPr>
        <w:t xml:space="preserve">  VARCHAR2(1) :</w:t>
      </w:r>
    </w:p>
    <w:p w:rsidR="00A25873" w:rsidRDefault="001743B0" w:rsidP="00A2587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statement charges on interest calculation flag. If statement charges on interest calculation then we set flag ‘Y’ otherwise we set flag ‘N’.</w:t>
      </w:r>
      <w:r w:rsidR="00A25873" w:rsidRPr="00A25873">
        <w:rPr>
          <w:rStyle w:val="body"/>
          <w:rFonts w:ascii="Century Gothic" w:hAnsi="Century Gothic"/>
          <w:sz w:val="24"/>
          <w:szCs w:val="24"/>
        </w:rPr>
        <w:t xml:space="preserve"> </w:t>
      </w:r>
      <w:r w:rsidR="00A25873">
        <w:rPr>
          <w:rStyle w:val="body"/>
          <w:rFonts w:ascii="Century Gothic" w:hAnsi="Century Gothic"/>
          <w:sz w:val="24"/>
          <w:szCs w:val="24"/>
        </w:rPr>
        <w:t>Data type of this field is varchar2 &amp; length is 1 character.</w:t>
      </w:r>
    </w:p>
    <w:p w:rsidR="0097245F" w:rsidRDefault="0097245F" w:rsidP="00A25873">
      <w:pPr>
        <w:pStyle w:val="ListParagraph"/>
        <w:tabs>
          <w:tab w:val="left" w:pos="5840"/>
        </w:tabs>
        <w:ind w:left="1070"/>
        <w:jc w:val="both"/>
        <w:rPr>
          <w:rStyle w:val="body"/>
          <w:rFonts w:ascii="Century Gothic" w:hAnsi="Century Gothic"/>
          <w:sz w:val="24"/>
          <w:szCs w:val="24"/>
        </w:rPr>
      </w:pPr>
    </w:p>
    <w:p w:rsidR="0068123C" w:rsidRDefault="0068123C" w:rsidP="0068123C">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INCHRG_AMT</w:t>
      </w:r>
      <w:r w:rsidR="006F1365">
        <w:rPr>
          <w:rStyle w:val="body"/>
          <w:rFonts w:ascii="Century Gothic" w:hAnsi="Century Gothic"/>
          <w:b/>
          <w:sz w:val="24"/>
          <w:szCs w:val="24"/>
        </w:rPr>
        <w:t xml:space="preserve">  NUMBER(15,2) :</w:t>
      </w:r>
    </w:p>
    <w:p w:rsidR="0097245F" w:rsidRPr="003C13F3" w:rsidRDefault="00F9005A" w:rsidP="009724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incidental charges amount.</w:t>
      </w:r>
      <w:r w:rsidR="0097245F" w:rsidRPr="0097245F">
        <w:rPr>
          <w:rStyle w:val="body"/>
          <w:rFonts w:ascii="Century Gothic" w:hAnsi="Century Gothic"/>
          <w:sz w:val="24"/>
          <w:szCs w:val="24"/>
        </w:rPr>
        <w:t xml:space="preserve"> </w:t>
      </w:r>
      <w:r w:rsidR="0097245F" w:rsidRPr="003C13F3">
        <w:rPr>
          <w:rStyle w:val="body"/>
          <w:rFonts w:ascii="Century Gothic" w:hAnsi="Century Gothic"/>
          <w:sz w:val="24"/>
          <w:szCs w:val="24"/>
        </w:rPr>
        <w:t xml:space="preserve">Data type of the field is </w:t>
      </w:r>
      <w:r w:rsidR="0097245F">
        <w:rPr>
          <w:rStyle w:val="body"/>
          <w:rFonts w:ascii="Century Gothic" w:hAnsi="Century Gothic"/>
          <w:sz w:val="24"/>
          <w:szCs w:val="24"/>
        </w:rPr>
        <w:t>number and length is 15 digits.</w:t>
      </w:r>
      <w:r w:rsidR="0097245F" w:rsidRPr="003C13F3">
        <w:rPr>
          <w:rStyle w:val="body"/>
          <w:rFonts w:ascii="Century Gothic" w:hAnsi="Century Gothic"/>
          <w:sz w:val="24"/>
          <w:szCs w:val="24"/>
        </w:rPr>
        <w:t xml:space="preserve"> </w:t>
      </w:r>
    </w:p>
    <w:p w:rsidR="00E83C43" w:rsidRPr="00F9005A" w:rsidRDefault="00E83C43" w:rsidP="00F9005A">
      <w:pPr>
        <w:pStyle w:val="ListParagraph"/>
        <w:tabs>
          <w:tab w:val="left" w:pos="5840"/>
        </w:tabs>
        <w:ind w:left="1070"/>
        <w:jc w:val="both"/>
        <w:rPr>
          <w:rStyle w:val="body"/>
          <w:rFonts w:ascii="Century Gothic" w:hAnsi="Century Gothic"/>
          <w:sz w:val="24"/>
          <w:szCs w:val="24"/>
        </w:rPr>
      </w:pPr>
    </w:p>
    <w:p w:rsidR="0068123C" w:rsidRDefault="0068123C" w:rsidP="0068123C">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INCHRG_GL</w:t>
      </w:r>
      <w:r w:rsidR="007B1BFF">
        <w:rPr>
          <w:rStyle w:val="body"/>
          <w:rFonts w:ascii="Century Gothic" w:hAnsi="Century Gothic"/>
          <w:b/>
          <w:sz w:val="24"/>
          <w:szCs w:val="24"/>
        </w:rPr>
        <w:t xml:space="preserve">  VARCHAR2(9) :</w:t>
      </w:r>
    </w:p>
    <w:p w:rsidR="00E83C43" w:rsidRDefault="00F9005A" w:rsidP="00E83C4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incidental charges GL.</w:t>
      </w:r>
      <w:r w:rsidR="00E83C43" w:rsidRPr="00E83C43">
        <w:rPr>
          <w:rStyle w:val="body"/>
          <w:rFonts w:ascii="Century Gothic" w:hAnsi="Century Gothic"/>
          <w:sz w:val="24"/>
          <w:szCs w:val="24"/>
        </w:rPr>
        <w:t xml:space="preserve"> </w:t>
      </w:r>
      <w:r w:rsidR="00E83C43">
        <w:rPr>
          <w:rStyle w:val="body"/>
          <w:rFonts w:ascii="Century Gothic" w:hAnsi="Century Gothic"/>
          <w:sz w:val="24"/>
          <w:szCs w:val="24"/>
        </w:rPr>
        <w:t>Data type of this field is varchar2 &amp; length is 9 characters.</w:t>
      </w:r>
    </w:p>
    <w:p w:rsidR="00F9005A" w:rsidRPr="00F9005A" w:rsidRDefault="00F9005A" w:rsidP="00F9005A">
      <w:pPr>
        <w:pStyle w:val="ListParagraph"/>
        <w:tabs>
          <w:tab w:val="left" w:pos="5840"/>
        </w:tabs>
        <w:ind w:left="1070"/>
        <w:jc w:val="both"/>
        <w:rPr>
          <w:rStyle w:val="body"/>
          <w:rFonts w:ascii="Century Gothic" w:hAnsi="Century Gothic"/>
          <w:sz w:val="24"/>
          <w:szCs w:val="24"/>
        </w:rPr>
      </w:pPr>
    </w:p>
    <w:p w:rsidR="00B34BC6" w:rsidRDefault="0068123C" w:rsidP="00B34BC6">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DORM_AMT</w:t>
      </w:r>
      <w:r w:rsidR="00B34BC6">
        <w:rPr>
          <w:rStyle w:val="body"/>
          <w:rFonts w:ascii="Century Gothic" w:hAnsi="Century Gothic"/>
          <w:b/>
          <w:sz w:val="24"/>
          <w:szCs w:val="24"/>
        </w:rPr>
        <w:t xml:space="preserve">  NUMBER(15,2) :</w:t>
      </w:r>
    </w:p>
    <w:p w:rsidR="0097245F" w:rsidRPr="003C13F3" w:rsidRDefault="009B76B5" w:rsidP="009724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dormant charges amount.</w:t>
      </w:r>
      <w:r w:rsidR="0097245F" w:rsidRPr="0097245F">
        <w:rPr>
          <w:rStyle w:val="body"/>
          <w:rFonts w:ascii="Century Gothic" w:hAnsi="Century Gothic"/>
          <w:sz w:val="24"/>
          <w:szCs w:val="24"/>
        </w:rPr>
        <w:t xml:space="preserve"> </w:t>
      </w:r>
      <w:r w:rsidR="0097245F" w:rsidRPr="003C13F3">
        <w:rPr>
          <w:rStyle w:val="body"/>
          <w:rFonts w:ascii="Century Gothic" w:hAnsi="Century Gothic"/>
          <w:sz w:val="24"/>
          <w:szCs w:val="24"/>
        </w:rPr>
        <w:t xml:space="preserve">Data type of the field is </w:t>
      </w:r>
      <w:r w:rsidR="0097245F">
        <w:rPr>
          <w:rStyle w:val="body"/>
          <w:rFonts w:ascii="Century Gothic" w:hAnsi="Century Gothic"/>
          <w:sz w:val="24"/>
          <w:szCs w:val="24"/>
        </w:rPr>
        <w:t>number and length is 15 digits.</w:t>
      </w:r>
      <w:r w:rsidR="0097245F" w:rsidRPr="003C13F3">
        <w:rPr>
          <w:rStyle w:val="body"/>
          <w:rFonts w:ascii="Century Gothic" w:hAnsi="Century Gothic"/>
          <w:sz w:val="24"/>
          <w:szCs w:val="24"/>
        </w:rPr>
        <w:t xml:space="preserve"> </w:t>
      </w:r>
    </w:p>
    <w:p w:rsidR="009B76B5" w:rsidRPr="009B76B5" w:rsidRDefault="009B76B5" w:rsidP="009B76B5">
      <w:pPr>
        <w:pStyle w:val="ListParagraph"/>
        <w:tabs>
          <w:tab w:val="left" w:pos="5840"/>
        </w:tabs>
        <w:ind w:left="1070"/>
        <w:jc w:val="both"/>
        <w:rPr>
          <w:rStyle w:val="body"/>
          <w:rFonts w:ascii="Century Gothic" w:hAnsi="Century Gothic"/>
          <w:sz w:val="24"/>
          <w:szCs w:val="24"/>
        </w:rPr>
      </w:pPr>
    </w:p>
    <w:p w:rsidR="00B34BC6" w:rsidRDefault="0068123C" w:rsidP="00B34BC6">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DORM_GL</w:t>
      </w:r>
      <w:r w:rsidR="00B34BC6">
        <w:rPr>
          <w:rStyle w:val="body"/>
          <w:rFonts w:ascii="Century Gothic" w:hAnsi="Century Gothic"/>
          <w:b/>
          <w:sz w:val="24"/>
          <w:szCs w:val="24"/>
        </w:rPr>
        <w:t xml:space="preserve">  VARCHAR2(9) :</w:t>
      </w:r>
    </w:p>
    <w:p w:rsidR="00994050" w:rsidRDefault="00866E09" w:rsidP="0099405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dormant charges GL.</w:t>
      </w:r>
      <w:r w:rsidR="00994050" w:rsidRPr="00994050">
        <w:rPr>
          <w:rStyle w:val="body"/>
          <w:rFonts w:ascii="Century Gothic" w:hAnsi="Century Gothic"/>
          <w:sz w:val="24"/>
          <w:szCs w:val="24"/>
        </w:rPr>
        <w:t xml:space="preserve"> </w:t>
      </w:r>
      <w:r w:rsidR="00994050">
        <w:rPr>
          <w:rStyle w:val="body"/>
          <w:rFonts w:ascii="Century Gothic" w:hAnsi="Century Gothic"/>
          <w:sz w:val="24"/>
          <w:szCs w:val="24"/>
        </w:rPr>
        <w:t>Data type of this field is varchar2 &amp; length is 9 characters.</w:t>
      </w:r>
    </w:p>
    <w:p w:rsidR="00866E09" w:rsidRPr="00866E09" w:rsidRDefault="00866E09" w:rsidP="00866E09">
      <w:pPr>
        <w:pStyle w:val="ListParagraph"/>
        <w:tabs>
          <w:tab w:val="left" w:pos="5840"/>
        </w:tabs>
        <w:ind w:left="1070"/>
        <w:jc w:val="both"/>
        <w:rPr>
          <w:rStyle w:val="body"/>
          <w:rFonts w:ascii="Century Gothic" w:hAnsi="Century Gothic"/>
          <w:sz w:val="24"/>
          <w:szCs w:val="24"/>
        </w:rPr>
      </w:pPr>
    </w:p>
    <w:p w:rsidR="0068123C" w:rsidRDefault="0068123C" w:rsidP="0068123C">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DORM_PERIOD</w:t>
      </w:r>
      <w:r w:rsidR="00174E1A">
        <w:rPr>
          <w:rStyle w:val="body"/>
          <w:rFonts w:ascii="Century Gothic" w:hAnsi="Century Gothic"/>
          <w:b/>
          <w:sz w:val="24"/>
          <w:szCs w:val="24"/>
        </w:rPr>
        <w:t xml:space="preserve">  NUMBER(5) :</w:t>
      </w:r>
    </w:p>
    <w:p w:rsidR="0097245F" w:rsidRPr="003C13F3" w:rsidRDefault="00BE47EA" w:rsidP="009724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dormant period in months.</w:t>
      </w:r>
      <w:r w:rsidR="0097245F" w:rsidRPr="0097245F">
        <w:rPr>
          <w:rStyle w:val="body"/>
          <w:rFonts w:ascii="Century Gothic" w:hAnsi="Century Gothic"/>
          <w:sz w:val="24"/>
          <w:szCs w:val="24"/>
        </w:rPr>
        <w:t xml:space="preserve"> </w:t>
      </w:r>
      <w:r w:rsidR="0097245F" w:rsidRPr="003C13F3">
        <w:rPr>
          <w:rStyle w:val="body"/>
          <w:rFonts w:ascii="Century Gothic" w:hAnsi="Century Gothic"/>
          <w:sz w:val="24"/>
          <w:szCs w:val="24"/>
        </w:rPr>
        <w:t xml:space="preserve">Data type of the field is </w:t>
      </w:r>
      <w:r w:rsidR="0097245F">
        <w:rPr>
          <w:rStyle w:val="body"/>
          <w:rFonts w:ascii="Century Gothic" w:hAnsi="Century Gothic"/>
          <w:sz w:val="24"/>
          <w:szCs w:val="24"/>
        </w:rPr>
        <w:t>number and length is 5 digits.</w:t>
      </w:r>
      <w:r w:rsidR="0097245F" w:rsidRPr="003C13F3">
        <w:rPr>
          <w:rStyle w:val="body"/>
          <w:rFonts w:ascii="Century Gothic" w:hAnsi="Century Gothic"/>
          <w:sz w:val="24"/>
          <w:szCs w:val="24"/>
        </w:rPr>
        <w:t xml:space="preserve"> </w:t>
      </w:r>
    </w:p>
    <w:p w:rsidR="00BE47EA" w:rsidRPr="00BE47EA" w:rsidRDefault="00BE47EA" w:rsidP="00BE47EA">
      <w:pPr>
        <w:pStyle w:val="ListParagraph"/>
        <w:tabs>
          <w:tab w:val="left" w:pos="5840"/>
        </w:tabs>
        <w:ind w:left="1070"/>
        <w:jc w:val="both"/>
        <w:rPr>
          <w:rStyle w:val="body"/>
          <w:rFonts w:ascii="Century Gothic" w:hAnsi="Century Gothic"/>
          <w:sz w:val="24"/>
          <w:szCs w:val="24"/>
        </w:rPr>
      </w:pPr>
    </w:p>
    <w:p w:rsidR="00093A93" w:rsidRDefault="0068123C" w:rsidP="00093A93">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INOPR_AMT</w:t>
      </w:r>
      <w:r w:rsidR="00093A93">
        <w:rPr>
          <w:rStyle w:val="body"/>
          <w:rFonts w:ascii="Century Gothic" w:hAnsi="Century Gothic"/>
          <w:b/>
          <w:sz w:val="24"/>
          <w:szCs w:val="24"/>
        </w:rPr>
        <w:t xml:space="preserve">  NUMBER(15,2) :</w:t>
      </w:r>
    </w:p>
    <w:p w:rsidR="0097245F" w:rsidRPr="003C13F3" w:rsidRDefault="00CF1F7F" w:rsidP="009724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inoperative charges amount.</w:t>
      </w:r>
      <w:r w:rsidR="0097245F" w:rsidRPr="0097245F">
        <w:rPr>
          <w:rStyle w:val="body"/>
          <w:rFonts w:ascii="Century Gothic" w:hAnsi="Century Gothic"/>
          <w:sz w:val="24"/>
          <w:szCs w:val="24"/>
        </w:rPr>
        <w:t xml:space="preserve"> </w:t>
      </w:r>
      <w:r w:rsidR="0097245F" w:rsidRPr="003C13F3">
        <w:rPr>
          <w:rStyle w:val="body"/>
          <w:rFonts w:ascii="Century Gothic" w:hAnsi="Century Gothic"/>
          <w:sz w:val="24"/>
          <w:szCs w:val="24"/>
        </w:rPr>
        <w:t xml:space="preserve">Data type of the field is </w:t>
      </w:r>
      <w:r w:rsidR="0097245F">
        <w:rPr>
          <w:rStyle w:val="body"/>
          <w:rFonts w:ascii="Century Gothic" w:hAnsi="Century Gothic"/>
          <w:sz w:val="24"/>
          <w:szCs w:val="24"/>
        </w:rPr>
        <w:t>number and length is 15 digits.</w:t>
      </w:r>
      <w:r w:rsidR="0097245F" w:rsidRPr="003C13F3">
        <w:rPr>
          <w:rStyle w:val="body"/>
          <w:rFonts w:ascii="Century Gothic" w:hAnsi="Century Gothic"/>
          <w:sz w:val="24"/>
          <w:szCs w:val="24"/>
        </w:rPr>
        <w:t xml:space="preserve"> </w:t>
      </w:r>
    </w:p>
    <w:p w:rsidR="00CF1F7F" w:rsidRPr="00CF1F7F" w:rsidRDefault="00CF1F7F" w:rsidP="00BE47EA">
      <w:pPr>
        <w:pStyle w:val="ListParagraph"/>
        <w:tabs>
          <w:tab w:val="left" w:pos="5840"/>
        </w:tabs>
        <w:ind w:left="1070"/>
        <w:jc w:val="both"/>
        <w:rPr>
          <w:rStyle w:val="body"/>
          <w:rFonts w:ascii="Century Gothic" w:hAnsi="Century Gothic"/>
          <w:sz w:val="24"/>
          <w:szCs w:val="24"/>
        </w:rPr>
      </w:pPr>
    </w:p>
    <w:p w:rsidR="00093A93" w:rsidRDefault="0068123C" w:rsidP="00093A93">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INOPR_GL</w:t>
      </w:r>
      <w:r w:rsidR="00093A93">
        <w:rPr>
          <w:rStyle w:val="body"/>
          <w:rFonts w:ascii="Century Gothic" w:hAnsi="Century Gothic"/>
          <w:b/>
          <w:sz w:val="24"/>
          <w:szCs w:val="24"/>
        </w:rPr>
        <w:t xml:space="preserve">  VARCHAR2(9) :</w:t>
      </w:r>
    </w:p>
    <w:p w:rsidR="00C33BDD" w:rsidRDefault="00CF1F7F" w:rsidP="00C33BD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inoperative charges GL.</w:t>
      </w:r>
      <w:r w:rsidR="00C33BDD" w:rsidRPr="00C33BDD">
        <w:rPr>
          <w:rStyle w:val="body"/>
          <w:rFonts w:ascii="Century Gothic" w:hAnsi="Century Gothic"/>
          <w:sz w:val="24"/>
          <w:szCs w:val="24"/>
        </w:rPr>
        <w:t xml:space="preserve"> </w:t>
      </w:r>
      <w:r w:rsidR="00C33BDD">
        <w:rPr>
          <w:rStyle w:val="body"/>
          <w:rFonts w:ascii="Century Gothic" w:hAnsi="Century Gothic"/>
          <w:sz w:val="24"/>
          <w:szCs w:val="24"/>
        </w:rPr>
        <w:t>Data type of this field is varchar2 &amp; length is 9 characters.</w:t>
      </w:r>
    </w:p>
    <w:p w:rsidR="00CF1F7F" w:rsidRPr="00CF1F7F" w:rsidRDefault="00CF1F7F" w:rsidP="00CF1F7F">
      <w:pPr>
        <w:pStyle w:val="ListParagraph"/>
        <w:tabs>
          <w:tab w:val="left" w:pos="5840"/>
        </w:tabs>
        <w:ind w:left="1070"/>
        <w:jc w:val="both"/>
        <w:rPr>
          <w:rStyle w:val="body"/>
          <w:rFonts w:ascii="Century Gothic" w:hAnsi="Century Gothic"/>
          <w:sz w:val="24"/>
          <w:szCs w:val="24"/>
        </w:rPr>
      </w:pPr>
    </w:p>
    <w:p w:rsidR="00093A93" w:rsidRDefault="0068123C" w:rsidP="00093A93">
      <w:pPr>
        <w:pStyle w:val="ListParagraph"/>
        <w:numPr>
          <w:ilvl w:val="0"/>
          <w:numId w:val="2"/>
        </w:numPr>
        <w:tabs>
          <w:tab w:val="left" w:pos="5840"/>
        </w:tabs>
        <w:jc w:val="both"/>
        <w:rPr>
          <w:rStyle w:val="body"/>
          <w:rFonts w:ascii="Century Gothic" w:hAnsi="Century Gothic"/>
          <w:b/>
          <w:sz w:val="24"/>
          <w:szCs w:val="24"/>
        </w:rPr>
      </w:pPr>
      <w:r w:rsidRPr="0068123C">
        <w:rPr>
          <w:rStyle w:val="body"/>
          <w:rFonts w:ascii="Century Gothic" w:hAnsi="Century Gothic"/>
          <w:b/>
          <w:sz w:val="24"/>
          <w:szCs w:val="24"/>
        </w:rPr>
        <w:t>INOPR_PERIOD</w:t>
      </w:r>
      <w:r w:rsidR="00093A93">
        <w:rPr>
          <w:rStyle w:val="body"/>
          <w:rFonts w:ascii="Century Gothic" w:hAnsi="Century Gothic"/>
          <w:b/>
          <w:sz w:val="24"/>
          <w:szCs w:val="24"/>
        </w:rPr>
        <w:t xml:space="preserve">  NUMBER(5) :</w:t>
      </w:r>
    </w:p>
    <w:p w:rsidR="0097245F" w:rsidRPr="003C13F3" w:rsidRDefault="00CF1F7F" w:rsidP="009724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inoperative period in months.</w:t>
      </w:r>
      <w:r w:rsidR="0097245F" w:rsidRPr="0097245F">
        <w:rPr>
          <w:rStyle w:val="body"/>
          <w:rFonts w:ascii="Century Gothic" w:hAnsi="Century Gothic"/>
          <w:sz w:val="24"/>
          <w:szCs w:val="24"/>
        </w:rPr>
        <w:t xml:space="preserve"> </w:t>
      </w:r>
      <w:r w:rsidR="0097245F" w:rsidRPr="003C13F3">
        <w:rPr>
          <w:rStyle w:val="body"/>
          <w:rFonts w:ascii="Century Gothic" w:hAnsi="Century Gothic"/>
          <w:sz w:val="24"/>
          <w:szCs w:val="24"/>
        </w:rPr>
        <w:t xml:space="preserve">Data type of the field is </w:t>
      </w:r>
      <w:r w:rsidR="0097245F">
        <w:rPr>
          <w:rStyle w:val="body"/>
          <w:rFonts w:ascii="Century Gothic" w:hAnsi="Century Gothic"/>
          <w:sz w:val="24"/>
          <w:szCs w:val="24"/>
        </w:rPr>
        <w:t>number and length is 5 digits.</w:t>
      </w:r>
      <w:r w:rsidR="0097245F" w:rsidRPr="003C13F3">
        <w:rPr>
          <w:rStyle w:val="body"/>
          <w:rFonts w:ascii="Century Gothic" w:hAnsi="Century Gothic"/>
          <w:sz w:val="24"/>
          <w:szCs w:val="24"/>
        </w:rPr>
        <w:t xml:space="preserve"> </w:t>
      </w:r>
    </w:p>
    <w:p w:rsidR="001E1279" w:rsidRPr="00CF1F7F" w:rsidRDefault="001E1279" w:rsidP="00CF1F7F">
      <w:pPr>
        <w:pStyle w:val="ListParagraph"/>
        <w:tabs>
          <w:tab w:val="left" w:pos="5840"/>
        </w:tabs>
        <w:ind w:left="1070"/>
        <w:jc w:val="both"/>
        <w:rPr>
          <w:rStyle w:val="body"/>
          <w:rFonts w:ascii="Century Gothic" w:hAnsi="Century Gothic"/>
          <w:sz w:val="24"/>
          <w:szCs w:val="24"/>
        </w:rPr>
      </w:pPr>
    </w:p>
    <w:p w:rsidR="009E6F6B" w:rsidRDefault="009E6F6B" w:rsidP="009E6F6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PINT_AMT  NUMBER(15,0) :</w:t>
      </w:r>
    </w:p>
    <w:p w:rsidR="009E6F6B" w:rsidRPr="003C13F3" w:rsidRDefault="009E6F6B" w:rsidP="009E6F6B">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penal interest</w:t>
      </w:r>
      <w:r w:rsidRPr="00B75199">
        <w:rPr>
          <w:rStyle w:val="body"/>
          <w:rFonts w:ascii="Century Gothic" w:hAnsi="Century Gothic"/>
          <w:sz w:val="24"/>
          <w:szCs w:val="24"/>
        </w:rPr>
        <w:t xml:space="preserve"> amount of </w:t>
      </w:r>
      <w:r>
        <w:rPr>
          <w:rStyle w:val="body"/>
          <w:rFonts w:ascii="Century Gothic" w:hAnsi="Century Gothic"/>
          <w:sz w:val="24"/>
          <w:szCs w:val="24"/>
        </w:rPr>
        <w:t xml:space="preserve">loan/deposit </w:t>
      </w:r>
      <w:r w:rsidRPr="00B75199">
        <w:rPr>
          <w:rStyle w:val="body"/>
          <w:rFonts w:ascii="Century Gothic" w:hAnsi="Century Gothic"/>
          <w:sz w:val="24"/>
          <w:szCs w:val="24"/>
        </w:rPr>
        <w:t xml:space="preserve">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9E6F6B" w:rsidRDefault="009E6F6B" w:rsidP="009E6F6B">
      <w:pPr>
        <w:pStyle w:val="ListParagraph"/>
        <w:tabs>
          <w:tab w:val="left" w:pos="5840"/>
        </w:tabs>
        <w:ind w:left="1070"/>
        <w:jc w:val="both"/>
        <w:rPr>
          <w:rStyle w:val="body"/>
          <w:rFonts w:ascii="Century Gothic" w:hAnsi="Century Gothic"/>
          <w:b/>
          <w:sz w:val="24"/>
          <w:szCs w:val="24"/>
        </w:rPr>
      </w:pPr>
    </w:p>
    <w:p w:rsidR="003A09F1" w:rsidRDefault="003A09F1" w:rsidP="009E6F6B">
      <w:pPr>
        <w:pStyle w:val="ListParagraph"/>
        <w:tabs>
          <w:tab w:val="left" w:pos="5840"/>
        </w:tabs>
        <w:ind w:left="1070"/>
        <w:jc w:val="both"/>
        <w:rPr>
          <w:rStyle w:val="body"/>
          <w:rFonts w:ascii="Century Gothic" w:hAnsi="Century Gothic"/>
          <w:b/>
          <w:sz w:val="24"/>
          <w:szCs w:val="24"/>
        </w:rPr>
      </w:pPr>
    </w:p>
    <w:p w:rsidR="003A09F1" w:rsidRDefault="003A09F1" w:rsidP="009E6F6B">
      <w:pPr>
        <w:pStyle w:val="ListParagraph"/>
        <w:tabs>
          <w:tab w:val="left" w:pos="5840"/>
        </w:tabs>
        <w:ind w:left="1070"/>
        <w:jc w:val="both"/>
        <w:rPr>
          <w:rStyle w:val="body"/>
          <w:rFonts w:ascii="Century Gothic" w:hAnsi="Century Gothic"/>
          <w:b/>
          <w:sz w:val="24"/>
          <w:szCs w:val="24"/>
        </w:rPr>
      </w:pPr>
    </w:p>
    <w:p w:rsidR="009E6F6B" w:rsidRDefault="009E6F6B" w:rsidP="009E6F6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PINT_AMT_DC  VARCHAR2(1) :</w:t>
      </w:r>
    </w:p>
    <w:p w:rsidR="009E6F6B" w:rsidRDefault="009E6F6B" w:rsidP="009E6F6B">
      <w:pPr>
        <w:pStyle w:val="ListParagraph"/>
        <w:tabs>
          <w:tab w:val="left" w:pos="5840"/>
        </w:tabs>
        <w:ind w:left="1070"/>
        <w:jc w:val="both"/>
        <w:rPr>
          <w:rStyle w:val="body"/>
          <w:rFonts w:ascii="Century Gothic" w:hAnsi="Century Gothic"/>
          <w:sz w:val="24"/>
          <w:szCs w:val="24"/>
        </w:rPr>
      </w:pPr>
      <w:r w:rsidRPr="00B36C01">
        <w:rPr>
          <w:rStyle w:val="body"/>
          <w:rFonts w:ascii="Century Gothic" w:hAnsi="Century Gothic"/>
          <w:sz w:val="24"/>
          <w:szCs w:val="24"/>
        </w:rPr>
        <w:t xml:space="preserve">It contains the Credit (C) and debit (D) flag for </w:t>
      </w:r>
      <w:r>
        <w:rPr>
          <w:rStyle w:val="body"/>
          <w:rFonts w:ascii="Century Gothic" w:hAnsi="Century Gothic"/>
          <w:sz w:val="24"/>
          <w:szCs w:val="24"/>
        </w:rPr>
        <w:t>penal interest</w:t>
      </w:r>
      <w:r w:rsidRPr="00B36C01">
        <w:rPr>
          <w:rStyle w:val="body"/>
          <w:rFonts w:ascii="Century Gothic" w:hAnsi="Century Gothic"/>
          <w:sz w:val="24"/>
          <w:szCs w:val="24"/>
        </w:rPr>
        <w:t xml:space="preserve"> amount of </w:t>
      </w:r>
      <w:r>
        <w:rPr>
          <w:rStyle w:val="body"/>
          <w:rFonts w:ascii="Century Gothic" w:hAnsi="Century Gothic"/>
          <w:sz w:val="24"/>
          <w:szCs w:val="24"/>
        </w:rPr>
        <w:t xml:space="preserve">loan/deposit </w:t>
      </w:r>
      <w:r w:rsidRPr="00B36C01">
        <w:rPr>
          <w:rStyle w:val="body"/>
          <w:rFonts w:ascii="Century Gothic" w:hAnsi="Century Gothic"/>
          <w:sz w:val="24"/>
          <w:szCs w:val="24"/>
        </w:rPr>
        <w:t xml:space="preserve">accounts. </w:t>
      </w:r>
      <w:r w:rsidRPr="003C13F3">
        <w:rPr>
          <w:rStyle w:val="body"/>
          <w:rFonts w:ascii="Century Gothic" w:hAnsi="Century Gothic"/>
          <w:sz w:val="24"/>
          <w:szCs w:val="24"/>
        </w:rPr>
        <w:t>Data type of the field is varchar2 and length is 1</w:t>
      </w:r>
      <w:r>
        <w:rPr>
          <w:rStyle w:val="body"/>
          <w:rFonts w:ascii="Century Gothic" w:hAnsi="Century Gothic"/>
          <w:sz w:val="24"/>
          <w:szCs w:val="24"/>
        </w:rPr>
        <w:t xml:space="preserve"> </w:t>
      </w:r>
      <w:r w:rsidRPr="003C13F3">
        <w:rPr>
          <w:rStyle w:val="body"/>
          <w:rFonts w:ascii="Century Gothic" w:hAnsi="Century Gothic"/>
          <w:sz w:val="24"/>
          <w:szCs w:val="24"/>
        </w:rPr>
        <w:t xml:space="preserve">character. </w:t>
      </w:r>
    </w:p>
    <w:p w:rsidR="009E6F6B" w:rsidRDefault="009E6F6B" w:rsidP="009E6F6B">
      <w:pPr>
        <w:pStyle w:val="ListParagraph"/>
        <w:tabs>
          <w:tab w:val="left" w:pos="5840"/>
        </w:tabs>
        <w:ind w:left="1070"/>
        <w:jc w:val="both"/>
        <w:rPr>
          <w:rStyle w:val="body"/>
          <w:rFonts w:ascii="Century Gothic" w:hAnsi="Century Gothic"/>
          <w:sz w:val="24"/>
          <w:szCs w:val="24"/>
        </w:rPr>
      </w:pPr>
    </w:p>
    <w:p w:rsidR="00815394" w:rsidRDefault="00815394" w:rsidP="00815394">
      <w:pPr>
        <w:pStyle w:val="ListParagraph"/>
        <w:numPr>
          <w:ilvl w:val="0"/>
          <w:numId w:val="2"/>
        </w:numPr>
        <w:tabs>
          <w:tab w:val="left" w:pos="5840"/>
        </w:tabs>
        <w:jc w:val="both"/>
        <w:rPr>
          <w:rStyle w:val="body"/>
          <w:rFonts w:ascii="Century Gothic" w:hAnsi="Century Gothic"/>
          <w:b/>
          <w:sz w:val="24"/>
          <w:szCs w:val="24"/>
        </w:rPr>
      </w:pPr>
      <w:r w:rsidRPr="00C22964">
        <w:rPr>
          <w:rStyle w:val="body"/>
          <w:rFonts w:ascii="Century Gothic" w:hAnsi="Century Gothic"/>
          <w:b/>
          <w:sz w:val="24"/>
          <w:szCs w:val="24"/>
        </w:rPr>
        <w:t>PNLOVDINST</w:t>
      </w:r>
      <w:r>
        <w:rPr>
          <w:rStyle w:val="body"/>
          <w:rFonts w:ascii="Century Gothic" w:hAnsi="Century Gothic"/>
          <w:b/>
          <w:sz w:val="24"/>
          <w:szCs w:val="24"/>
        </w:rPr>
        <w:t xml:space="preserve"> NUMBER(3,0) :</w:t>
      </w:r>
    </w:p>
    <w:p w:rsidR="00815394" w:rsidRDefault="00815394" w:rsidP="00815394">
      <w:pPr>
        <w:pStyle w:val="ListParagraph"/>
        <w:tabs>
          <w:tab w:val="left" w:pos="5840"/>
        </w:tabs>
        <w:ind w:left="1070"/>
        <w:jc w:val="both"/>
        <w:rPr>
          <w:rStyle w:val="body"/>
          <w:rFonts w:ascii="Century Gothic" w:hAnsi="Century Gothic"/>
          <w:sz w:val="24"/>
          <w:szCs w:val="24"/>
        </w:rPr>
      </w:pPr>
      <w:r w:rsidRPr="00457327">
        <w:rPr>
          <w:rStyle w:val="body"/>
          <w:rFonts w:ascii="Century Gothic" w:hAnsi="Century Gothic"/>
          <w:sz w:val="24"/>
          <w:szCs w:val="24"/>
        </w:rPr>
        <w:t xml:space="preserve">It contains the </w:t>
      </w:r>
      <w:r>
        <w:rPr>
          <w:rStyle w:val="body"/>
          <w:rFonts w:ascii="Century Gothic" w:hAnsi="Century Gothic"/>
          <w:sz w:val="24"/>
          <w:szCs w:val="24"/>
        </w:rPr>
        <w:t>penal after overdue install.</w:t>
      </w:r>
      <w:r w:rsidRPr="00457327">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3 digits.</w:t>
      </w:r>
    </w:p>
    <w:p w:rsidR="00815394" w:rsidRDefault="00815394" w:rsidP="00815394">
      <w:pPr>
        <w:pStyle w:val="ListParagraph"/>
        <w:tabs>
          <w:tab w:val="left" w:pos="5840"/>
        </w:tabs>
        <w:ind w:left="1070"/>
        <w:jc w:val="both"/>
        <w:rPr>
          <w:rStyle w:val="body"/>
          <w:rFonts w:ascii="Century Gothic" w:hAnsi="Century Gothic"/>
          <w:sz w:val="24"/>
          <w:szCs w:val="24"/>
        </w:rPr>
      </w:pPr>
    </w:p>
    <w:p w:rsidR="00702B96" w:rsidRDefault="00702B96" w:rsidP="00702B96">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SECUR_PERCENT  NUMBER(4, 2) :</w:t>
      </w:r>
    </w:p>
    <w:p w:rsidR="00702B96" w:rsidRDefault="00702B96" w:rsidP="00702B96">
      <w:pPr>
        <w:pStyle w:val="ListParagraph"/>
        <w:tabs>
          <w:tab w:val="left" w:pos="5840"/>
        </w:tabs>
        <w:ind w:left="1070"/>
        <w:jc w:val="both"/>
        <w:rPr>
          <w:rStyle w:val="body"/>
          <w:rFonts w:ascii="Century Gothic" w:hAnsi="Century Gothic"/>
          <w:sz w:val="24"/>
          <w:szCs w:val="24"/>
        </w:rPr>
      </w:pPr>
      <w:r w:rsidRPr="00160126">
        <w:rPr>
          <w:rStyle w:val="body"/>
          <w:rFonts w:ascii="Century Gothic" w:hAnsi="Century Gothic"/>
          <w:sz w:val="24"/>
          <w:szCs w:val="24"/>
        </w:rPr>
        <w:t>It</w:t>
      </w:r>
      <w:r>
        <w:rPr>
          <w:rStyle w:val="body"/>
          <w:rFonts w:ascii="Century Gothic" w:hAnsi="Century Gothic"/>
          <w:sz w:val="24"/>
          <w:szCs w:val="24"/>
        </w:rPr>
        <w:t xml:space="preserve"> contains the security margin percentage. Data type of the field is number and length is 4 digits.</w:t>
      </w:r>
    </w:p>
    <w:p w:rsidR="00702B96" w:rsidRDefault="00702B96" w:rsidP="00702B96">
      <w:pPr>
        <w:pStyle w:val="ListParagraph"/>
        <w:tabs>
          <w:tab w:val="left" w:pos="5840"/>
        </w:tabs>
        <w:ind w:left="1070"/>
        <w:jc w:val="both"/>
        <w:rPr>
          <w:rStyle w:val="body"/>
          <w:rFonts w:ascii="Century Gothic" w:hAnsi="Century Gothic"/>
          <w:sz w:val="24"/>
          <w:szCs w:val="24"/>
        </w:rPr>
      </w:pPr>
    </w:p>
    <w:p w:rsidR="00581308" w:rsidRDefault="00581308" w:rsidP="00581308">
      <w:pPr>
        <w:pStyle w:val="ListParagraph"/>
        <w:numPr>
          <w:ilvl w:val="0"/>
          <w:numId w:val="2"/>
        </w:numPr>
        <w:tabs>
          <w:tab w:val="left" w:pos="5840"/>
        </w:tabs>
        <w:jc w:val="both"/>
        <w:rPr>
          <w:rFonts w:ascii="Century Gothic" w:hAnsi="Century Gothic"/>
          <w:b/>
          <w:sz w:val="24"/>
          <w:szCs w:val="24"/>
        </w:rPr>
      </w:pPr>
      <w:r w:rsidRPr="00906ED1">
        <w:rPr>
          <w:rFonts w:ascii="Century Gothic" w:hAnsi="Century Gothic"/>
          <w:b/>
          <w:sz w:val="24"/>
          <w:szCs w:val="24"/>
        </w:rPr>
        <w:t>RISK_WGT</w:t>
      </w:r>
      <w:r>
        <w:rPr>
          <w:rFonts w:ascii="Century Gothic" w:hAnsi="Century Gothic"/>
          <w:b/>
          <w:sz w:val="24"/>
          <w:szCs w:val="24"/>
        </w:rPr>
        <w:t xml:space="preserve">  NUMBER(5,0) :</w:t>
      </w:r>
    </w:p>
    <w:p w:rsidR="00581308" w:rsidRDefault="00581308" w:rsidP="00581308">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risk weight.</w:t>
      </w:r>
      <w:r w:rsidRPr="00DA305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5 digits.</w:t>
      </w:r>
    </w:p>
    <w:p w:rsidR="003A09F1" w:rsidRDefault="003A09F1" w:rsidP="00581308">
      <w:pPr>
        <w:pStyle w:val="ListParagraph"/>
        <w:tabs>
          <w:tab w:val="left" w:pos="5840"/>
        </w:tabs>
        <w:ind w:left="1070"/>
        <w:jc w:val="both"/>
        <w:rPr>
          <w:rStyle w:val="body"/>
          <w:rFonts w:ascii="Century Gothic" w:hAnsi="Century Gothic"/>
          <w:sz w:val="24"/>
          <w:szCs w:val="24"/>
        </w:rPr>
      </w:pPr>
    </w:p>
    <w:p w:rsidR="003A09F1" w:rsidRPr="003A09F1" w:rsidRDefault="00AA32AB" w:rsidP="003A09F1">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AA32AB" w:rsidRPr="00471A2D" w:rsidRDefault="00AA32AB" w:rsidP="00AA32AB">
      <w:pPr>
        <w:pStyle w:val="ListParagraph"/>
        <w:tabs>
          <w:tab w:val="left" w:pos="3608"/>
          <w:tab w:val="left" w:pos="5840"/>
        </w:tabs>
        <w:ind w:left="1070"/>
        <w:jc w:val="both"/>
        <w:rPr>
          <w:rStyle w:val="body"/>
          <w:rFonts w:ascii="Century Gothic" w:hAnsi="Century Gothic"/>
          <w:sz w:val="24"/>
          <w:szCs w:val="24"/>
        </w:rPr>
      </w:pPr>
      <w:r w:rsidRPr="00AA32AB">
        <w:rPr>
          <w:rStyle w:val="body"/>
          <w:rFonts w:ascii="Century Gothic" w:hAnsi="Century Gothic"/>
          <w:sz w:val="24"/>
          <w:szCs w:val="24"/>
        </w:rPr>
        <w:t xml:space="preserve">#key GLPARA GLAC, SCHCODE </w:t>
      </w:r>
      <w:r w:rsidRPr="00471A2D">
        <w:rPr>
          <w:rStyle w:val="body"/>
          <w:rFonts w:ascii="Century Gothic" w:hAnsi="Century Gothic"/>
          <w:sz w:val="24"/>
          <w:szCs w:val="24"/>
        </w:rPr>
        <w:t>(</w:t>
      </w:r>
      <w:r>
        <w:rPr>
          <w:rStyle w:val="body"/>
          <w:rFonts w:ascii="Century Gothic" w:hAnsi="Century Gothic"/>
          <w:sz w:val="24"/>
          <w:szCs w:val="24"/>
        </w:rPr>
        <w:t xml:space="preserve">doesn’t </w:t>
      </w:r>
      <w:r w:rsidRPr="00471A2D">
        <w:rPr>
          <w:rStyle w:val="body"/>
          <w:rFonts w:ascii="Century Gothic" w:hAnsi="Century Gothic"/>
          <w:sz w:val="24"/>
          <w:szCs w:val="24"/>
        </w:rPr>
        <w:t>allow duplicates).</w:t>
      </w:r>
    </w:p>
    <w:p w:rsidR="0012434F" w:rsidRDefault="0012434F">
      <w:pPr>
        <w:rPr>
          <w:rStyle w:val="body"/>
          <w:rFonts w:ascii="Century Gothic" w:hAnsi="Century Gothic"/>
          <w:sz w:val="24"/>
          <w:szCs w:val="24"/>
        </w:rPr>
      </w:pPr>
      <w:r>
        <w:rPr>
          <w:rStyle w:val="body"/>
          <w:rFonts w:ascii="Century Gothic" w:hAnsi="Century Gothic"/>
          <w:sz w:val="24"/>
          <w:szCs w:val="24"/>
        </w:rPr>
        <w:br w:type="page"/>
      </w:r>
    </w:p>
    <w:p w:rsidR="0012434F" w:rsidRDefault="0012434F" w:rsidP="0012434F">
      <w:pPr>
        <w:pStyle w:val="ListParagraph"/>
        <w:tabs>
          <w:tab w:val="left" w:pos="5840"/>
        </w:tabs>
        <w:jc w:val="center"/>
        <w:rPr>
          <w:rStyle w:val="body"/>
          <w:rFonts w:ascii="Century Gothic" w:hAnsi="Century Gothic"/>
          <w:b/>
          <w:sz w:val="28"/>
          <w:szCs w:val="28"/>
        </w:rPr>
      </w:pPr>
      <w:bookmarkStart w:id="156" w:name="NTRTDATA"/>
      <w:r w:rsidRPr="00C34ED6">
        <w:rPr>
          <w:rStyle w:val="body"/>
          <w:rFonts w:ascii="Century Gothic" w:hAnsi="Century Gothic"/>
          <w:b/>
          <w:sz w:val="28"/>
          <w:szCs w:val="28"/>
        </w:rPr>
        <w:t>NTRTDATA</w:t>
      </w:r>
    </w:p>
    <w:bookmarkEnd w:id="156"/>
    <w:p w:rsidR="002D6D19" w:rsidRDefault="002D6D19" w:rsidP="0012434F">
      <w:pPr>
        <w:pStyle w:val="ListParagraph"/>
        <w:tabs>
          <w:tab w:val="left" w:pos="5840"/>
        </w:tabs>
        <w:jc w:val="center"/>
        <w:rPr>
          <w:rStyle w:val="body"/>
          <w:rFonts w:ascii="Century Gothic" w:hAnsi="Century Gothic"/>
          <w:b/>
          <w:sz w:val="28"/>
          <w:szCs w:val="28"/>
        </w:rPr>
      </w:pPr>
    </w:p>
    <w:p w:rsidR="0012434F" w:rsidRDefault="0012434F" w:rsidP="0012434F">
      <w:pPr>
        <w:pStyle w:val="ListParagraph"/>
        <w:tabs>
          <w:tab w:val="left" w:pos="5840"/>
        </w:tabs>
        <w:jc w:val="both"/>
      </w:pPr>
      <w:r>
        <w:rPr>
          <w:rStyle w:val="body"/>
          <w:rFonts w:ascii="Century Gothic" w:hAnsi="Century Gothic"/>
          <w:sz w:val="24"/>
          <w:szCs w:val="24"/>
        </w:rPr>
        <w:t xml:space="preserve">It contains all the details information about </w:t>
      </w:r>
      <w:r w:rsidR="002D6D19">
        <w:rPr>
          <w:rStyle w:val="body"/>
          <w:rFonts w:ascii="Century Gothic" w:hAnsi="Century Gothic"/>
          <w:sz w:val="24"/>
          <w:szCs w:val="24"/>
        </w:rPr>
        <w:t>NEFT RTGS data</w:t>
      </w:r>
      <w:r>
        <w:rPr>
          <w:rStyle w:val="body"/>
          <w:rFonts w:ascii="Century Gothic" w:hAnsi="Century Gothic"/>
          <w:sz w:val="24"/>
          <w:szCs w:val="24"/>
        </w:rPr>
        <w:t>. The table structure Of</w:t>
      </w:r>
      <w:r>
        <w:rPr>
          <w:rStyle w:val="body"/>
          <w:rFonts w:ascii="Century Gothic" w:hAnsi="Century Gothic"/>
          <w:b/>
          <w:sz w:val="24"/>
          <w:szCs w:val="24"/>
        </w:rPr>
        <w:t xml:space="preserve"> </w:t>
      </w:r>
      <w:r>
        <w:rPr>
          <w:rStyle w:val="body"/>
          <w:rFonts w:ascii="Century Gothic" w:hAnsi="Century Gothic"/>
          <w:sz w:val="24"/>
          <w:szCs w:val="24"/>
        </w:rPr>
        <w:t>NTRTDATA is as follows</w:t>
      </w:r>
      <w:r w:rsidRPr="004D35A4">
        <w:t xml:space="preserve"> </w:t>
      </w:r>
    </w:p>
    <w:p w:rsidR="0012434F" w:rsidRDefault="0012434F" w:rsidP="0012434F">
      <w:pPr>
        <w:pStyle w:val="ListParagraph"/>
        <w:tabs>
          <w:tab w:val="left" w:pos="5840"/>
        </w:tabs>
        <w:jc w:val="both"/>
      </w:pPr>
    </w:p>
    <w:p w:rsidR="0012434F" w:rsidRPr="001C0AD2" w:rsidRDefault="0012434F" w:rsidP="0012434F">
      <w:pPr>
        <w:pStyle w:val="ListParagraph"/>
        <w:numPr>
          <w:ilvl w:val="0"/>
          <w:numId w:val="2"/>
        </w:numPr>
        <w:tabs>
          <w:tab w:val="left" w:pos="5840"/>
        </w:tabs>
        <w:jc w:val="both"/>
        <w:rPr>
          <w:rFonts w:ascii="Century Gothic" w:hAnsi="Century Gothic"/>
          <w:sz w:val="24"/>
          <w:szCs w:val="24"/>
        </w:rPr>
      </w:pPr>
      <w:r w:rsidRPr="00C34ED6">
        <w:rPr>
          <w:rStyle w:val="body"/>
          <w:rFonts w:ascii="Century Gothic" w:hAnsi="Century Gothic"/>
          <w:b/>
          <w:sz w:val="24"/>
          <w:szCs w:val="24"/>
        </w:rPr>
        <w:t>ACTNO</w:t>
      </w:r>
      <w:r>
        <w:rPr>
          <w:rStyle w:val="body"/>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12434F" w:rsidRPr="005B6730" w:rsidRDefault="0012434F" w:rsidP="0012434F">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For NTRT.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12434F" w:rsidRPr="00177A6F" w:rsidRDefault="0012434F" w:rsidP="0012434F">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It contains internal reference number of the particular</w:t>
      </w:r>
      <w:r>
        <w:rPr>
          <w:rStyle w:val="body"/>
          <w:rFonts w:ascii="Century Gothic" w:hAnsi="Century Gothic"/>
          <w:sz w:val="24"/>
          <w:szCs w:val="24"/>
        </w:rPr>
        <w:t xml:space="preserve"> NTRT account</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 current </w:t>
      </w:r>
      <w:r>
        <w:rPr>
          <w:rStyle w:val="body"/>
          <w:rFonts w:ascii="Century Gothic" w:hAnsi="Century Gothic"/>
          <w:sz w:val="24"/>
          <w:szCs w:val="24"/>
        </w:rPr>
        <w:t>NTRT account</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NTRTTYPE</w:t>
      </w:r>
      <w:r>
        <w:rPr>
          <w:rStyle w:val="body"/>
          <w:rFonts w:ascii="Century Gothic" w:hAnsi="Century Gothic"/>
          <w:b/>
          <w:sz w:val="24"/>
          <w:szCs w:val="24"/>
        </w:rPr>
        <w:t xml:space="preserve">  VARCHAR2(1) :</w:t>
      </w:r>
    </w:p>
    <w:p w:rsidR="0012434F" w:rsidRDefault="0012434F" w:rsidP="0012434F">
      <w:pPr>
        <w:pStyle w:val="ListParagraph"/>
        <w:tabs>
          <w:tab w:val="left" w:pos="5840"/>
        </w:tabs>
        <w:ind w:left="1070"/>
        <w:jc w:val="both"/>
        <w:rPr>
          <w:rStyle w:val="body"/>
          <w:rFonts w:ascii="Century Gothic" w:hAnsi="Century Gothic"/>
          <w:sz w:val="24"/>
          <w:szCs w:val="24"/>
        </w:rPr>
      </w:pPr>
      <w:r w:rsidRPr="006C0B88">
        <w:rPr>
          <w:rStyle w:val="body"/>
          <w:rFonts w:ascii="Century Gothic" w:hAnsi="Century Gothic"/>
          <w:sz w:val="24"/>
          <w:szCs w:val="24"/>
        </w:rPr>
        <w:t xml:space="preserve">It contains the type code for NEFT/RTGS/TRNF. Data type of this field is varchar2 and length is 1 character. </w:t>
      </w:r>
      <w:r>
        <w:rPr>
          <w:rStyle w:val="body"/>
          <w:rFonts w:ascii="Century Gothic" w:hAnsi="Century Gothic"/>
          <w:sz w:val="24"/>
          <w:szCs w:val="24"/>
        </w:rPr>
        <w:t xml:space="preserve">Our </w:t>
      </w:r>
      <w:r w:rsidRPr="006C0B88">
        <w:rPr>
          <w:rStyle w:val="body"/>
          <w:rFonts w:ascii="Century Gothic" w:hAnsi="Century Gothic"/>
          <w:sz w:val="24"/>
          <w:szCs w:val="24"/>
        </w:rPr>
        <w:t>NTRTTYPE</w:t>
      </w:r>
      <w:r w:rsidRPr="00BE51DB">
        <w:rPr>
          <w:rStyle w:val="body"/>
          <w:rFonts w:ascii="Century Gothic" w:hAnsi="Century Gothic"/>
          <w:sz w:val="24"/>
          <w:szCs w:val="24"/>
        </w:rPr>
        <w:t xml:space="preserve"> CODE</w:t>
      </w:r>
      <w:r>
        <w:rPr>
          <w:rStyle w:val="body"/>
          <w:rFonts w:ascii="Century Gothic" w:hAnsi="Century Gothic"/>
          <w:b/>
          <w:sz w:val="24"/>
          <w:szCs w:val="24"/>
        </w:rPr>
        <w:t xml:space="preserve"> </w:t>
      </w:r>
      <w:r>
        <w:rPr>
          <w:rStyle w:val="body"/>
          <w:rFonts w:ascii="Century Gothic" w:hAnsi="Century Gothic"/>
          <w:sz w:val="24"/>
          <w:szCs w:val="24"/>
        </w:rPr>
        <w:t xml:space="preserve">is as follows </w:t>
      </w:r>
    </w:p>
    <w:tbl>
      <w:tblPr>
        <w:tblStyle w:val="LightShading1"/>
        <w:tblW w:w="3500" w:type="dxa"/>
        <w:tblInd w:w="2301" w:type="dxa"/>
        <w:tblLook w:val="04A0"/>
      </w:tblPr>
      <w:tblGrid>
        <w:gridCol w:w="728"/>
        <w:gridCol w:w="2772"/>
      </w:tblGrid>
      <w:tr w:rsidR="0012434F" w:rsidRPr="00692E89" w:rsidTr="00683B7A">
        <w:trPr>
          <w:cnfStyle w:val="100000000000"/>
          <w:trHeight w:val="255"/>
        </w:trPr>
        <w:tc>
          <w:tcPr>
            <w:cnfStyle w:val="001000000000"/>
            <w:tcW w:w="728" w:type="dxa"/>
            <w:hideMark/>
          </w:tcPr>
          <w:p w:rsidR="0012434F" w:rsidRPr="00692E89" w:rsidRDefault="0012434F" w:rsidP="00683B7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12434F" w:rsidRPr="00692E89" w:rsidRDefault="0012434F" w:rsidP="00683B7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2434F" w:rsidRPr="00692E89" w:rsidTr="00683B7A">
        <w:trPr>
          <w:cnfStyle w:val="000000100000"/>
          <w:trHeight w:val="255"/>
        </w:trPr>
        <w:tc>
          <w:tcPr>
            <w:cnfStyle w:val="001000000000"/>
            <w:tcW w:w="728" w:type="dxa"/>
            <w:vAlign w:val="bottom"/>
            <w:hideMark/>
          </w:tcPr>
          <w:p w:rsidR="0012434F" w:rsidRPr="006C0B88" w:rsidRDefault="0012434F" w:rsidP="00683B7A">
            <w:pPr>
              <w:jc w:val="center"/>
              <w:rPr>
                <w:rFonts w:ascii="Calibri" w:hAnsi="Calibri"/>
                <w:b w:val="0"/>
                <w:color w:val="000000"/>
              </w:rPr>
            </w:pPr>
            <w:r>
              <w:rPr>
                <w:rFonts w:ascii="Calibri" w:hAnsi="Calibri"/>
                <w:b w:val="0"/>
                <w:color w:val="000000"/>
              </w:rPr>
              <w:t>N</w:t>
            </w:r>
          </w:p>
        </w:tc>
        <w:tc>
          <w:tcPr>
            <w:tcW w:w="2772" w:type="dxa"/>
            <w:vAlign w:val="bottom"/>
            <w:hideMark/>
          </w:tcPr>
          <w:p w:rsidR="0012434F" w:rsidRDefault="0012434F" w:rsidP="00683B7A">
            <w:pPr>
              <w:cnfStyle w:val="000000100000"/>
              <w:rPr>
                <w:rFonts w:ascii="Calibri" w:hAnsi="Calibri"/>
                <w:color w:val="000000"/>
              </w:rPr>
            </w:pPr>
            <w:r w:rsidRPr="006C0B88">
              <w:rPr>
                <w:rStyle w:val="body"/>
                <w:rFonts w:ascii="Century Gothic" w:hAnsi="Century Gothic"/>
                <w:sz w:val="24"/>
                <w:szCs w:val="24"/>
              </w:rPr>
              <w:t>NEFT</w:t>
            </w:r>
          </w:p>
        </w:tc>
      </w:tr>
      <w:tr w:rsidR="0012434F" w:rsidRPr="00692E89" w:rsidTr="00683B7A">
        <w:trPr>
          <w:trHeight w:val="255"/>
        </w:trPr>
        <w:tc>
          <w:tcPr>
            <w:cnfStyle w:val="001000000000"/>
            <w:tcW w:w="728" w:type="dxa"/>
            <w:vAlign w:val="bottom"/>
            <w:hideMark/>
          </w:tcPr>
          <w:p w:rsidR="0012434F" w:rsidRDefault="0012434F" w:rsidP="00683B7A">
            <w:pPr>
              <w:jc w:val="center"/>
              <w:rPr>
                <w:rFonts w:ascii="Calibri" w:hAnsi="Calibri"/>
                <w:color w:val="000000"/>
              </w:rPr>
            </w:pPr>
            <w:r>
              <w:rPr>
                <w:rFonts w:ascii="Calibri" w:hAnsi="Calibri"/>
                <w:color w:val="000000"/>
              </w:rPr>
              <w:t>R</w:t>
            </w:r>
          </w:p>
        </w:tc>
        <w:tc>
          <w:tcPr>
            <w:tcW w:w="2772" w:type="dxa"/>
            <w:vAlign w:val="bottom"/>
            <w:hideMark/>
          </w:tcPr>
          <w:p w:rsidR="0012434F" w:rsidRPr="00D16730" w:rsidRDefault="0012434F" w:rsidP="00683B7A">
            <w:pPr>
              <w:cnfStyle w:val="000000000000"/>
              <w:rPr>
                <w:rFonts w:ascii="Calibri" w:hAnsi="Calibri"/>
                <w:color w:val="000000"/>
              </w:rPr>
            </w:pPr>
            <w:r w:rsidRPr="006C0B88">
              <w:rPr>
                <w:rStyle w:val="body"/>
                <w:rFonts w:ascii="Century Gothic" w:hAnsi="Century Gothic"/>
                <w:sz w:val="24"/>
                <w:szCs w:val="24"/>
              </w:rPr>
              <w:t>RTGS</w:t>
            </w:r>
          </w:p>
        </w:tc>
      </w:tr>
      <w:tr w:rsidR="0012434F" w:rsidRPr="00692E89" w:rsidTr="00683B7A">
        <w:trPr>
          <w:cnfStyle w:val="000000100000"/>
          <w:trHeight w:val="255"/>
        </w:trPr>
        <w:tc>
          <w:tcPr>
            <w:cnfStyle w:val="001000000000"/>
            <w:tcW w:w="728" w:type="dxa"/>
            <w:vAlign w:val="bottom"/>
            <w:hideMark/>
          </w:tcPr>
          <w:p w:rsidR="0012434F" w:rsidRDefault="0012434F" w:rsidP="00683B7A">
            <w:pPr>
              <w:jc w:val="center"/>
              <w:rPr>
                <w:rFonts w:ascii="Calibri" w:hAnsi="Calibri"/>
                <w:color w:val="000000"/>
              </w:rPr>
            </w:pPr>
            <w:r>
              <w:rPr>
                <w:rFonts w:ascii="Calibri" w:hAnsi="Calibri"/>
                <w:color w:val="000000"/>
              </w:rPr>
              <w:t>T</w:t>
            </w:r>
          </w:p>
        </w:tc>
        <w:tc>
          <w:tcPr>
            <w:tcW w:w="2772" w:type="dxa"/>
            <w:vAlign w:val="bottom"/>
            <w:hideMark/>
          </w:tcPr>
          <w:p w:rsidR="0012434F" w:rsidRDefault="0012434F" w:rsidP="00683B7A">
            <w:pPr>
              <w:cnfStyle w:val="000000100000"/>
              <w:rPr>
                <w:rFonts w:ascii="Calibri" w:hAnsi="Calibri"/>
                <w:color w:val="000000"/>
              </w:rPr>
            </w:pPr>
            <w:r w:rsidRPr="006C0B88">
              <w:rPr>
                <w:rStyle w:val="body"/>
                <w:rFonts w:ascii="Century Gothic" w:hAnsi="Century Gothic"/>
                <w:sz w:val="24"/>
                <w:szCs w:val="24"/>
              </w:rPr>
              <w:t>TRNF</w:t>
            </w:r>
          </w:p>
        </w:tc>
      </w:tr>
    </w:tbl>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IFSCCODE</w:t>
      </w:r>
      <w:r>
        <w:rPr>
          <w:rStyle w:val="body"/>
          <w:rFonts w:ascii="Century Gothic" w:hAnsi="Century Gothic"/>
          <w:b/>
          <w:sz w:val="24"/>
          <w:szCs w:val="24"/>
        </w:rPr>
        <w:t xml:space="preserve">  VARCHAR2(11) :</w:t>
      </w:r>
    </w:p>
    <w:p w:rsidR="0012434F" w:rsidRDefault="0012434F" w:rsidP="0012434F">
      <w:pPr>
        <w:pStyle w:val="ListParagraph"/>
        <w:tabs>
          <w:tab w:val="left" w:pos="5840"/>
        </w:tabs>
        <w:ind w:left="1070"/>
        <w:jc w:val="both"/>
        <w:rPr>
          <w:rStyle w:val="body"/>
          <w:rFonts w:ascii="Century Gothic" w:hAnsi="Century Gothic"/>
          <w:sz w:val="24"/>
          <w:szCs w:val="24"/>
        </w:rPr>
      </w:pPr>
      <w:r w:rsidRPr="00A3106D">
        <w:rPr>
          <w:rStyle w:val="tgc"/>
          <w:rFonts w:ascii="Century Gothic" w:hAnsi="Century Gothic"/>
          <w:sz w:val="24"/>
          <w:szCs w:val="24"/>
        </w:rPr>
        <w:t xml:space="preserve">The Indian Financial System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(IFS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or </w:t>
      </w:r>
      <w:r w:rsidRPr="00A3106D">
        <w:rPr>
          <w:rStyle w:val="tgc"/>
          <w:rFonts w:ascii="Century Gothic" w:hAnsi="Century Gothic"/>
          <w:bCs/>
          <w:sz w:val="24"/>
          <w:szCs w:val="24"/>
        </w:rPr>
        <w:t>IFSC</w:t>
      </w:r>
      <w:r w:rsidRPr="00A3106D">
        <w:rPr>
          <w:rStyle w:val="tgc"/>
          <w:rFonts w:ascii="Century Gothic" w:hAnsi="Century Gothic"/>
          <w:sz w:val="24"/>
          <w:szCs w:val="24"/>
        </w:rPr>
        <w:t xml:space="preserve">) is an alphanumeric </w:t>
      </w:r>
      <w:r w:rsidRPr="00A3106D">
        <w:rPr>
          <w:rStyle w:val="tgc"/>
          <w:rFonts w:ascii="Century Gothic" w:hAnsi="Century Gothic"/>
          <w:bCs/>
          <w:sz w:val="24"/>
          <w:szCs w:val="24"/>
        </w:rPr>
        <w:t>code</w:t>
      </w:r>
      <w:r w:rsidRPr="00A3106D">
        <w:rPr>
          <w:rStyle w:val="tgc"/>
          <w:rFonts w:ascii="Century Gothic" w:hAnsi="Century Gothic"/>
          <w:sz w:val="24"/>
          <w:szCs w:val="24"/>
        </w:rPr>
        <w:t xml:space="preserve"> that facilitates electronic funds transfer in India</w:t>
      </w:r>
      <w:r w:rsidRPr="00A3106D">
        <w:rPr>
          <w:rStyle w:val="tgc"/>
        </w:rPr>
        <w:t>.</w:t>
      </w:r>
      <w:r>
        <w:rPr>
          <w:rStyle w:val="tgc"/>
        </w:rPr>
        <w:t xml:space="preserve"> </w:t>
      </w:r>
      <w:r w:rsidRPr="00C641FB">
        <w:rPr>
          <w:rStyle w:val="body"/>
          <w:rFonts w:ascii="Century Gothic" w:hAnsi="Century Gothic"/>
          <w:sz w:val="24"/>
          <w:szCs w:val="24"/>
        </w:rPr>
        <w:t xml:space="preserve">It contains IFSC CODE OF BANK where amount to be transfer. </w:t>
      </w:r>
      <w:r>
        <w:rPr>
          <w:rStyle w:val="body"/>
          <w:rFonts w:ascii="Century Gothic" w:hAnsi="Century Gothic"/>
          <w:sz w:val="24"/>
          <w:szCs w:val="24"/>
        </w:rPr>
        <w:t>Data type of this field is varchar2 and length is 11 characters.</w:t>
      </w:r>
    </w:p>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BEN_ACTNO VARCHAR2(25) :</w:t>
      </w:r>
    </w:p>
    <w:p w:rsidR="0012434F" w:rsidRPr="00193045" w:rsidRDefault="0012434F" w:rsidP="0012434F">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Beneficiary Account No. Data type of this field is varchar2 and length is </w:t>
      </w:r>
      <w:r>
        <w:rPr>
          <w:rStyle w:val="body"/>
          <w:rFonts w:ascii="Century Gothic" w:hAnsi="Century Gothic"/>
          <w:sz w:val="24"/>
          <w:szCs w:val="24"/>
        </w:rPr>
        <w:t>25</w:t>
      </w:r>
      <w:r w:rsidRPr="00193045">
        <w:rPr>
          <w:rStyle w:val="body"/>
          <w:rFonts w:ascii="Century Gothic" w:hAnsi="Century Gothic"/>
          <w:sz w:val="24"/>
          <w:szCs w:val="24"/>
        </w:rPr>
        <w:t xml:space="preserve"> characters.</w:t>
      </w:r>
    </w:p>
    <w:p w:rsidR="0012434F" w:rsidRPr="0025205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BEN_NAME  VARCHAR2(50) :</w:t>
      </w:r>
    </w:p>
    <w:p w:rsidR="0012434F" w:rsidRPr="00193045" w:rsidRDefault="0012434F" w:rsidP="0012434F">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It contains the Beneficiary Account</w:t>
      </w:r>
      <w:r w:rsidR="004221FC">
        <w:rPr>
          <w:rStyle w:val="body"/>
          <w:rFonts w:ascii="Century Gothic" w:hAnsi="Century Gothic"/>
          <w:sz w:val="24"/>
          <w:szCs w:val="24"/>
        </w:rPr>
        <w:t xml:space="preserve"> H</w:t>
      </w:r>
      <w:r>
        <w:rPr>
          <w:rStyle w:val="body"/>
          <w:rFonts w:ascii="Century Gothic" w:hAnsi="Century Gothic"/>
          <w:sz w:val="24"/>
          <w:szCs w:val="24"/>
        </w:rPr>
        <w:t>olders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50</w:t>
      </w:r>
      <w:r w:rsidRPr="00193045">
        <w:rPr>
          <w:rStyle w:val="body"/>
          <w:rFonts w:ascii="Century Gothic" w:hAnsi="Century Gothic"/>
          <w:sz w:val="24"/>
          <w:szCs w:val="24"/>
        </w:rPr>
        <w:t xml:space="preserve"> characters.</w:t>
      </w:r>
    </w:p>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BEN_ACTYPE  VARCHAR2(1) :</w:t>
      </w:r>
    </w:p>
    <w:p w:rsidR="0012434F" w:rsidRDefault="0012434F" w:rsidP="0012434F">
      <w:pPr>
        <w:pStyle w:val="ListParagraph"/>
        <w:tabs>
          <w:tab w:val="left" w:pos="5840"/>
        </w:tabs>
        <w:ind w:left="1070"/>
        <w:jc w:val="both"/>
        <w:rPr>
          <w:rStyle w:val="body"/>
          <w:rFonts w:ascii="Century Gothic" w:hAnsi="Century Gothic"/>
          <w:sz w:val="24"/>
          <w:szCs w:val="24"/>
        </w:rPr>
      </w:pPr>
      <w:r w:rsidRPr="009614B8">
        <w:rPr>
          <w:rStyle w:val="body"/>
          <w:rFonts w:ascii="Century Gothic" w:hAnsi="Century Gothic"/>
          <w:sz w:val="24"/>
          <w:szCs w:val="24"/>
        </w:rPr>
        <w:t xml:space="preserve">It contains </w:t>
      </w:r>
      <w:r>
        <w:rPr>
          <w:rStyle w:val="body"/>
          <w:rFonts w:ascii="Century Gothic" w:hAnsi="Century Gothic"/>
          <w:sz w:val="24"/>
          <w:szCs w:val="24"/>
        </w:rPr>
        <w:t xml:space="preserve">code of </w:t>
      </w:r>
      <w:r w:rsidRPr="009614B8">
        <w:rPr>
          <w:rStyle w:val="body"/>
          <w:rFonts w:ascii="Century Gothic" w:hAnsi="Century Gothic"/>
          <w:sz w:val="24"/>
          <w:szCs w:val="24"/>
        </w:rPr>
        <w:t xml:space="preserve">the Type of </w:t>
      </w:r>
      <w:r w:rsidRPr="005D087D">
        <w:rPr>
          <w:rStyle w:val="body"/>
          <w:rFonts w:ascii="Century Gothic" w:hAnsi="Century Gothic"/>
          <w:sz w:val="24"/>
          <w:szCs w:val="24"/>
        </w:rPr>
        <w:t xml:space="preserve">Beneficiary </w:t>
      </w:r>
      <w:r w:rsidRPr="009614B8">
        <w:rPr>
          <w:rStyle w:val="body"/>
          <w:rFonts w:ascii="Century Gothic" w:hAnsi="Century Gothic"/>
          <w:sz w:val="24"/>
          <w:szCs w:val="24"/>
        </w:rPr>
        <w:t>Account. Data type of this field is varchar2 and length is 1 character.</w:t>
      </w:r>
      <w:r w:rsidRPr="00603DE0">
        <w:rPr>
          <w:rStyle w:val="body"/>
          <w:rFonts w:ascii="Century Gothic" w:hAnsi="Century Gothic"/>
          <w:sz w:val="24"/>
          <w:szCs w:val="24"/>
        </w:rPr>
        <w:t xml:space="preserve"> </w:t>
      </w:r>
      <w:r>
        <w:rPr>
          <w:rStyle w:val="body"/>
          <w:rFonts w:ascii="Century Gothic" w:hAnsi="Century Gothic"/>
          <w:sz w:val="24"/>
          <w:szCs w:val="24"/>
        </w:rPr>
        <w:t>Our BEN</w:t>
      </w:r>
      <w:r w:rsidRPr="00603DE0">
        <w:rPr>
          <w:rStyle w:val="body"/>
          <w:rFonts w:ascii="Century Gothic" w:hAnsi="Century Gothic"/>
          <w:sz w:val="24"/>
          <w:szCs w:val="24"/>
        </w:rPr>
        <w:t>_ACTYPE CODE</w:t>
      </w:r>
      <w:r>
        <w:rPr>
          <w:rStyle w:val="body"/>
          <w:rFonts w:ascii="Century Gothic" w:hAnsi="Century Gothic"/>
          <w:b/>
          <w:sz w:val="24"/>
          <w:szCs w:val="24"/>
        </w:rPr>
        <w:t xml:space="preserve"> </w:t>
      </w:r>
      <w:r>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12434F" w:rsidRPr="00692E89" w:rsidTr="00683B7A">
        <w:trPr>
          <w:cnfStyle w:val="100000000000"/>
          <w:trHeight w:val="255"/>
        </w:trPr>
        <w:tc>
          <w:tcPr>
            <w:cnfStyle w:val="001000000000"/>
            <w:tcW w:w="728" w:type="dxa"/>
            <w:hideMark/>
          </w:tcPr>
          <w:p w:rsidR="0012434F" w:rsidRPr="00692E89" w:rsidRDefault="0012434F" w:rsidP="00683B7A">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12434F" w:rsidRPr="00692E89" w:rsidRDefault="0012434F" w:rsidP="00683B7A">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12434F" w:rsidRPr="00692E89" w:rsidTr="00683B7A">
        <w:trPr>
          <w:cnfStyle w:val="000000100000"/>
          <w:trHeight w:val="255"/>
        </w:trPr>
        <w:tc>
          <w:tcPr>
            <w:cnfStyle w:val="001000000000"/>
            <w:tcW w:w="728" w:type="dxa"/>
            <w:vAlign w:val="bottom"/>
            <w:hideMark/>
          </w:tcPr>
          <w:p w:rsidR="0012434F" w:rsidRPr="006C0B88" w:rsidRDefault="0012434F" w:rsidP="00683B7A">
            <w:pPr>
              <w:jc w:val="center"/>
              <w:rPr>
                <w:rFonts w:ascii="Calibri" w:hAnsi="Calibri"/>
                <w:b w:val="0"/>
                <w:color w:val="000000"/>
              </w:rPr>
            </w:pPr>
            <w:r>
              <w:rPr>
                <w:rFonts w:ascii="Calibri" w:hAnsi="Calibri"/>
                <w:b w:val="0"/>
                <w:color w:val="000000"/>
              </w:rPr>
              <w:t>S</w:t>
            </w:r>
          </w:p>
        </w:tc>
        <w:tc>
          <w:tcPr>
            <w:tcW w:w="2772" w:type="dxa"/>
            <w:vAlign w:val="bottom"/>
            <w:hideMark/>
          </w:tcPr>
          <w:p w:rsidR="0012434F" w:rsidRDefault="0012434F" w:rsidP="00683B7A">
            <w:pPr>
              <w:cnfStyle w:val="000000100000"/>
              <w:rPr>
                <w:rFonts w:ascii="Calibri" w:hAnsi="Calibri"/>
                <w:color w:val="000000"/>
              </w:rPr>
            </w:pPr>
            <w:r>
              <w:rPr>
                <w:rStyle w:val="body"/>
                <w:rFonts w:ascii="Century Gothic" w:hAnsi="Century Gothic"/>
                <w:sz w:val="24"/>
                <w:szCs w:val="24"/>
              </w:rPr>
              <w:t>SAVING</w:t>
            </w:r>
          </w:p>
        </w:tc>
      </w:tr>
      <w:tr w:rsidR="0012434F" w:rsidRPr="00692E89" w:rsidTr="00683B7A">
        <w:trPr>
          <w:trHeight w:val="255"/>
        </w:trPr>
        <w:tc>
          <w:tcPr>
            <w:cnfStyle w:val="001000000000"/>
            <w:tcW w:w="728" w:type="dxa"/>
            <w:vAlign w:val="bottom"/>
            <w:hideMark/>
          </w:tcPr>
          <w:p w:rsidR="0012434F" w:rsidRDefault="0012434F" w:rsidP="00683B7A">
            <w:pPr>
              <w:jc w:val="center"/>
              <w:rPr>
                <w:rFonts w:ascii="Calibri" w:hAnsi="Calibri"/>
                <w:color w:val="000000"/>
              </w:rPr>
            </w:pPr>
            <w:r>
              <w:rPr>
                <w:rFonts w:ascii="Calibri" w:hAnsi="Calibri"/>
                <w:color w:val="000000"/>
              </w:rPr>
              <w:t>C</w:t>
            </w:r>
          </w:p>
        </w:tc>
        <w:tc>
          <w:tcPr>
            <w:tcW w:w="2772" w:type="dxa"/>
            <w:vAlign w:val="bottom"/>
            <w:hideMark/>
          </w:tcPr>
          <w:p w:rsidR="0012434F" w:rsidRPr="00D16730" w:rsidRDefault="0012434F" w:rsidP="00683B7A">
            <w:pPr>
              <w:cnfStyle w:val="000000000000"/>
              <w:rPr>
                <w:rFonts w:ascii="Calibri" w:hAnsi="Calibri"/>
                <w:color w:val="000000"/>
              </w:rPr>
            </w:pPr>
            <w:r>
              <w:rPr>
                <w:rStyle w:val="body"/>
                <w:rFonts w:ascii="Century Gothic" w:hAnsi="Century Gothic"/>
                <w:sz w:val="24"/>
                <w:szCs w:val="24"/>
              </w:rPr>
              <w:t>CURRENT</w:t>
            </w:r>
          </w:p>
        </w:tc>
      </w:tr>
      <w:tr w:rsidR="0012434F" w:rsidRPr="00692E89" w:rsidTr="00683B7A">
        <w:trPr>
          <w:cnfStyle w:val="000000100000"/>
          <w:trHeight w:val="255"/>
        </w:trPr>
        <w:tc>
          <w:tcPr>
            <w:cnfStyle w:val="001000000000"/>
            <w:tcW w:w="728" w:type="dxa"/>
            <w:vAlign w:val="bottom"/>
            <w:hideMark/>
          </w:tcPr>
          <w:p w:rsidR="0012434F" w:rsidRDefault="0012434F" w:rsidP="00683B7A">
            <w:pPr>
              <w:jc w:val="center"/>
              <w:rPr>
                <w:rFonts w:ascii="Calibri" w:hAnsi="Calibri"/>
                <w:color w:val="000000"/>
              </w:rPr>
            </w:pPr>
            <w:r>
              <w:rPr>
                <w:rFonts w:ascii="Calibri" w:hAnsi="Calibri"/>
                <w:color w:val="000000"/>
              </w:rPr>
              <w:t>R</w:t>
            </w:r>
          </w:p>
        </w:tc>
        <w:tc>
          <w:tcPr>
            <w:tcW w:w="2772" w:type="dxa"/>
            <w:vAlign w:val="bottom"/>
            <w:hideMark/>
          </w:tcPr>
          <w:p w:rsidR="0012434F" w:rsidRDefault="0012434F" w:rsidP="00683B7A">
            <w:pPr>
              <w:cnfStyle w:val="000000100000"/>
              <w:rPr>
                <w:rFonts w:ascii="Calibri" w:hAnsi="Calibri"/>
                <w:color w:val="000000"/>
              </w:rPr>
            </w:pPr>
            <w:r>
              <w:rPr>
                <w:rFonts w:ascii="Calibri" w:hAnsi="Calibri"/>
                <w:color w:val="000000"/>
              </w:rPr>
              <w:t>CASH_CREDIT</w:t>
            </w:r>
          </w:p>
        </w:tc>
      </w:tr>
    </w:tbl>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BANK_NAME</w:t>
      </w:r>
      <w:r>
        <w:rPr>
          <w:rStyle w:val="body"/>
          <w:rFonts w:ascii="Century Gothic" w:hAnsi="Century Gothic"/>
          <w:b/>
          <w:sz w:val="24"/>
          <w:szCs w:val="24"/>
        </w:rPr>
        <w:t xml:space="preserve">  VARCHAR2(35) :</w:t>
      </w:r>
    </w:p>
    <w:p w:rsidR="0012434F" w:rsidRPr="00193045" w:rsidRDefault="0012434F" w:rsidP="0012434F">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Bank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BRANCH_NAME</w:t>
      </w:r>
      <w:r>
        <w:rPr>
          <w:rStyle w:val="body"/>
          <w:rFonts w:ascii="Century Gothic" w:hAnsi="Century Gothic"/>
          <w:b/>
          <w:sz w:val="24"/>
          <w:szCs w:val="24"/>
        </w:rPr>
        <w:t xml:space="preserve">  VARCHAR2(35) :</w:t>
      </w:r>
    </w:p>
    <w:p w:rsidR="0012434F" w:rsidRPr="00193045" w:rsidRDefault="0012434F" w:rsidP="0012434F">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L_ADDR1</w:t>
      </w:r>
      <w:r>
        <w:rPr>
          <w:rStyle w:val="body"/>
          <w:rFonts w:ascii="Century Gothic" w:hAnsi="Century Gothic"/>
          <w:b/>
          <w:sz w:val="24"/>
          <w:szCs w:val="24"/>
        </w:rPr>
        <w:t xml:space="preserve"> VARCHAR2(40) :</w:t>
      </w:r>
    </w:p>
    <w:p w:rsidR="0012434F" w:rsidRDefault="0012434F" w:rsidP="0012434F">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Address</w:t>
      </w:r>
      <w:r w:rsidRPr="003D58B3">
        <w:rPr>
          <w:rFonts w:ascii="Century Gothic" w:hAnsi="Century Gothic"/>
          <w:sz w:val="24"/>
          <w:szCs w:val="24"/>
        </w:rPr>
        <w:t xml:space="preserve"> Line 1</w:t>
      </w:r>
      <w:r w:rsidRPr="00B84B2C">
        <w:rPr>
          <w:rFonts w:ascii="Century Gothic" w:hAnsi="Century Gothic"/>
          <w:sz w:val="24"/>
          <w:szCs w:val="24"/>
        </w:rPr>
        <w:t xml:space="preserve">. Data type of this field is varchar2 and length is </w:t>
      </w:r>
      <w:r>
        <w:rPr>
          <w:rFonts w:ascii="Century Gothic" w:hAnsi="Century Gothic"/>
          <w:sz w:val="24"/>
          <w:szCs w:val="24"/>
        </w:rPr>
        <w:t>40</w:t>
      </w:r>
      <w:r w:rsidRPr="00B84B2C">
        <w:rPr>
          <w:rFonts w:ascii="Century Gothic" w:hAnsi="Century Gothic"/>
          <w:sz w:val="24"/>
          <w:szCs w:val="24"/>
        </w:rPr>
        <w:t xml:space="preserve"> characters</w:t>
      </w:r>
      <w:r>
        <w:rPr>
          <w:rFonts w:ascii="Century Gothic" w:hAnsi="Century Gothic"/>
          <w:sz w:val="24"/>
          <w:szCs w:val="24"/>
        </w:rPr>
        <w:t>.</w:t>
      </w:r>
    </w:p>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L_ADDR2</w:t>
      </w:r>
      <w:r>
        <w:rPr>
          <w:rStyle w:val="body"/>
          <w:rFonts w:ascii="Century Gothic" w:hAnsi="Century Gothic"/>
          <w:b/>
          <w:sz w:val="24"/>
          <w:szCs w:val="24"/>
        </w:rPr>
        <w:t xml:space="preserve"> VARCHAR2(40) :</w:t>
      </w:r>
    </w:p>
    <w:p w:rsidR="0012434F" w:rsidRDefault="0012434F" w:rsidP="0012434F">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Address</w:t>
      </w:r>
      <w:r w:rsidRPr="003D58B3">
        <w:rPr>
          <w:rFonts w:ascii="Century Gothic" w:hAnsi="Century Gothic"/>
          <w:sz w:val="24"/>
          <w:szCs w:val="24"/>
        </w:rPr>
        <w:t xml:space="preserve"> Line </w:t>
      </w:r>
      <w:r>
        <w:rPr>
          <w:rFonts w:ascii="Century Gothic" w:hAnsi="Century Gothic"/>
          <w:sz w:val="24"/>
          <w:szCs w:val="24"/>
        </w:rPr>
        <w:t>2</w:t>
      </w:r>
      <w:r w:rsidRPr="00B84B2C">
        <w:rPr>
          <w:rFonts w:ascii="Century Gothic" w:hAnsi="Century Gothic"/>
          <w:sz w:val="24"/>
          <w:szCs w:val="24"/>
        </w:rPr>
        <w:t xml:space="preserve">. Data type of this field is varchar2 and length is </w:t>
      </w:r>
      <w:r>
        <w:rPr>
          <w:rFonts w:ascii="Century Gothic" w:hAnsi="Century Gothic"/>
          <w:sz w:val="24"/>
          <w:szCs w:val="24"/>
        </w:rPr>
        <w:t>40</w:t>
      </w:r>
      <w:r w:rsidRPr="00B84B2C">
        <w:rPr>
          <w:rFonts w:ascii="Century Gothic" w:hAnsi="Century Gothic"/>
          <w:sz w:val="24"/>
          <w:szCs w:val="24"/>
        </w:rPr>
        <w:t xml:space="preserve"> characters</w:t>
      </w:r>
      <w:r>
        <w:rPr>
          <w:rFonts w:ascii="Century Gothic" w:hAnsi="Century Gothic"/>
          <w:sz w:val="24"/>
          <w:szCs w:val="24"/>
        </w:rPr>
        <w:t>.</w:t>
      </w:r>
    </w:p>
    <w:p w:rsidR="0012434F" w:rsidRDefault="0012434F" w:rsidP="0012434F">
      <w:pPr>
        <w:pStyle w:val="ListParagraph"/>
        <w:tabs>
          <w:tab w:val="left" w:pos="5840"/>
        </w:tabs>
        <w:ind w:left="1070"/>
        <w:jc w:val="both"/>
        <w:rPr>
          <w:rStyle w:val="body"/>
          <w:rFonts w:ascii="Century Gothic" w:hAnsi="Century Gothic"/>
          <w:b/>
          <w:sz w:val="24"/>
          <w:szCs w:val="24"/>
        </w:rPr>
      </w:pPr>
    </w:p>
    <w:p w:rsidR="0012434F" w:rsidRDefault="0012434F" w:rsidP="0012434F">
      <w:pPr>
        <w:pStyle w:val="ListParagraph"/>
        <w:numPr>
          <w:ilvl w:val="0"/>
          <w:numId w:val="2"/>
        </w:numPr>
        <w:tabs>
          <w:tab w:val="left" w:pos="5840"/>
        </w:tabs>
        <w:jc w:val="both"/>
        <w:rPr>
          <w:rFonts w:ascii="Century Gothic" w:hAnsi="Century Gothic"/>
          <w:b/>
          <w:sz w:val="24"/>
          <w:szCs w:val="24"/>
        </w:rPr>
      </w:pPr>
      <w:r w:rsidRPr="00C34ED6">
        <w:rPr>
          <w:rStyle w:val="body"/>
          <w:rFonts w:ascii="Century Gothic" w:hAnsi="Century Gothic"/>
          <w:b/>
          <w:sz w:val="24"/>
          <w:szCs w:val="24"/>
        </w:rPr>
        <w:t>MOBILE</w:t>
      </w:r>
      <w:r>
        <w:rPr>
          <w:rStyle w:val="body"/>
          <w:rFonts w:ascii="Century Gothic" w:hAnsi="Century Gothic"/>
          <w:b/>
          <w:sz w:val="24"/>
          <w:szCs w:val="24"/>
        </w:rPr>
        <w:t xml:space="preserve"> </w:t>
      </w:r>
      <w:r>
        <w:rPr>
          <w:rFonts w:ascii="Century Gothic" w:hAnsi="Century Gothic"/>
          <w:b/>
          <w:sz w:val="24"/>
          <w:szCs w:val="24"/>
        </w:rPr>
        <w:t xml:space="preserve"> </w:t>
      </w:r>
      <w:r w:rsidRPr="00B01D41">
        <w:rPr>
          <w:rFonts w:ascii="Century Gothic" w:hAnsi="Century Gothic"/>
          <w:b/>
          <w:sz w:val="24"/>
          <w:szCs w:val="24"/>
        </w:rPr>
        <w:t>NUMBER(10, 0) :</w:t>
      </w:r>
    </w:p>
    <w:p w:rsidR="0012434F" w:rsidRDefault="0012434F" w:rsidP="0012434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NTRT holder’s mobile number. Data type of the field is number and length is 10 digits.</w:t>
      </w:r>
    </w:p>
    <w:p w:rsidR="0012434F" w:rsidRDefault="0012434F" w:rsidP="0012434F">
      <w:pPr>
        <w:pStyle w:val="ListParagraph"/>
        <w:tabs>
          <w:tab w:val="left" w:pos="5840"/>
        </w:tabs>
        <w:ind w:left="1070"/>
        <w:jc w:val="both"/>
        <w:rPr>
          <w:rStyle w:val="body"/>
          <w:rFonts w:ascii="Century Gothic" w:hAnsi="Century Gothic"/>
          <w:sz w:val="24"/>
          <w:szCs w:val="24"/>
        </w:rPr>
      </w:pPr>
    </w:p>
    <w:p w:rsidR="0012434F" w:rsidRDefault="0012434F" w:rsidP="0012434F">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12434F" w:rsidRPr="00F24A64" w:rsidRDefault="0012434F" w:rsidP="0012434F">
      <w:pPr>
        <w:pStyle w:val="ListParagraph"/>
        <w:tabs>
          <w:tab w:val="left" w:pos="5840"/>
        </w:tabs>
        <w:ind w:left="1070"/>
        <w:jc w:val="both"/>
        <w:rPr>
          <w:rStyle w:val="body"/>
          <w:rFonts w:ascii="Century Gothic" w:hAnsi="Century Gothic"/>
          <w:sz w:val="24"/>
          <w:szCs w:val="24"/>
        </w:rPr>
      </w:pPr>
      <w:r w:rsidRPr="00F24A64">
        <w:rPr>
          <w:rFonts w:ascii="Century Gothic" w:hAnsi="Century Gothic"/>
          <w:sz w:val="24"/>
          <w:szCs w:val="24"/>
        </w:rPr>
        <w:t>#key NTRTDATA ACTNO, IR_NO, NTRTTYPE</w:t>
      </w:r>
      <w:r>
        <w:rPr>
          <w:rFonts w:ascii="Century Gothic" w:hAnsi="Century Gothic"/>
          <w:sz w:val="24"/>
          <w:szCs w:val="24"/>
        </w:rPr>
        <w:t xml:space="preserve"> </w:t>
      </w:r>
      <w:r w:rsidRPr="00F24A64">
        <w:rPr>
          <w:rStyle w:val="body"/>
          <w:rFonts w:ascii="Century Gothic" w:hAnsi="Century Gothic"/>
          <w:sz w:val="24"/>
          <w:szCs w:val="24"/>
        </w:rPr>
        <w:t>(</w:t>
      </w:r>
      <w:r>
        <w:rPr>
          <w:rStyle w:val="body"/>
          <w:rFonts w:ascii="Century Gothic" w:hAnsi="Century Gothic"/>
          <w:sz w:val="24"/>
          <w:szCs w:val="24"/>
        </w:rPr>
        <w:t xml:space="preserve">Doesn’t </w:t>
      </w:r>
      <w:r w:rsidRPr="00F24A64">
        <w:rPr>
          <w:rStyle w:val="body"/>
          <w:rFonts w:ascii="Century Gothic" w:hAnsi="Century Gothic"/>
          <w:sz w:val="24"/>
          <w:szCs w:val="24"/>
        </w:rPr>
        <w:t>allow duplicates).</w:t>
      </w:r>
    </w:p>
    <w:p w:rsidR="0012434F" w:rsidRDefault="0012434F" w:rsidP="0012434F">
      <w:pPr>
        <w:pStyle w:val="ListParagraph"/>
        <w:tabs>
          <w:tab w:val="left" w:pos="5840"/>
        </w:tabs>
        <w:ind w:left="1070"/>
        <w:jc w:val="both"/>
        <w:rPr>
          <w:rStyle w:val="body"/>
          <w:rFonts w:ascii="Century Gothic" w:hAnsi="Century Gothic"/>
          <w:sz w:val="24"/>
          <w:szCs w:val="24"/>
        </w:rPr>
      </w:pPr>
    </w:p>
    <w:p w:rsidR="00683B7A" w:rsidRDefault="00683B7A">
      <w:pPr>
        <w:rPr>
          <w:rStyle w:val="body"/>
          <w:rFonts w:ascii="Century Gothic" w:hAnsi="Century Gothic"/>
          <w:sz w:val="24"/>
          <w:szCs w:val="24"/>
        </w:rPr>
      </w:pPr>
      <w:r>
        <w:rPr>
          <w:rStyle w:val="body"/>
          <w:rFonts w:ascii="Century Gothic" w:hAnsi="Century Gothic"/>
          <w:sz w:val="24"/>
          <w:szCs w:val="24"/>
        </w:rPr>
        <w:br w:type="page"/>
      </w:r>
    </w:p>
    <w:p w:rsidR="00683B7A" w:rsidRDefault="00683B7A" w:rsidP="00683B7A">
      <w:pPr>
        <w:pStyle w:val="ListParagraph"/>
        <w:tabs>
          <w:tab w:val="left" w:pos="5840"/>
        </w:tabs>
        <w:jc w:val="center"/>
        <w:rPr>
          <w:rStyle w:val="body"/>
          <w:rFonts w:ascii="Century Gothic" w:hAnsi="Century Gothic"/>
          <w:b/>
          <w:sz w:val="28"/>
          <w:szCs w:val="28"/>
        </w:rPr>
      </w:pPr>
      <w:bookmarkStart w:id="157" w:name="NTRTBACH"/>
      <w:r w:rsidRPr="00683B7A">
        <w:rPr>
          <w:rStyle w:val="body"/>
          <w:rFonts w:ascii="Century Gothic" w:hAnsi="Century Gothic"/>
          <w:b/>
          <w:sz w:val="28"/>
          <w:szCs w:val="28"/>
        </w:rPr>
        <w:t>NTRTBACH</w:t>
      </w:r>
    </w:p>
    <w:bookmarkEnd w:id="157"/>
    <w:p w:rsidR="00683B7A" w:rsidRDefault="00683B7A" w:rsidP="00683B7A">
      <w:pPr>
        <w:pStyle w:val="ListParagraph"/>
        <w:tabs>
          <w:tab w:val="left" w:pos="5840"/>
        </w:tabs>
        <w:jc w:val="center"/>
        <w:rPr>
          <w:rStyle w:val="body"/>
          <w:rFonts w:ascii="Century Gothic" w:hAnsi="Century Gothic"/>
          <w:b/>
          <w:sz w:val="28"/>
          <w:szCs w:val="28"/>
        </w:rPr>
      </w:pPr>
    </w:p>
    <w:p w:rsidR="00683B7A" w:rsidRDefault="00683B7A" w:rsidP="00683B7A">
      <w:pPr>
        <w:pStyle w:val="ListParagraph"/>
        <w:tabs>
          <w:tab w:val="left" w:pos="5840"/>
        </w:tabs>
        <w:jc w:val="both"/>
      </w:pPr>
      <w:r>
        <w:rPr>
          <w:rStyle w:val="body"/>
          <w:rFonts w:ascii="Century Gothic" w:hAnsi="Century Gothic"/>
          <w:sz w:val="24"/>
          <w:szCs w:val="24"/>
        </w:rPr>
        <w:t xml:space="preserve">It contains all the details information about NEFT RTGS </w:t>
      </w:r>
      <w:r w:rsidR="00EE3F6B">
        <w:rPr>
          <w:rStyle w:val="body"/>
          <w:rFonts w:ascii="Century Gothic" w:hAnsi="Century Gothic"/>
          <w:sz w:val="24"/>
          <w:szCs w:val="24"/>
        </w:rPr>
        <w:t>batches time wise</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AE0CA8">
        <w:rPr>
          <w:rStyle w:val="body"/>
          <w:rFonts w:ascii="Century Gothic" w:hAnsi="Century Gothic"/>
          <w:sz w:val="24"/>
          <w:szCs w:val="24"/>
        </w:rPr>
        <w:t>NTRTBACH</w:t>
      </w:r>
      <w:r>
        <w:rPr>
          <w:rStyle w:val="body"/>
          <w:rFonts w:ascii="Century Gothic" w:hAnsi="Century Gothic"/>
          <w:sz w:val="24"/>
          <w:szCs w:val="24"/>
        </w:rPr>
        <w:t xml:space="preserve"> is as follows</w:t>
      </w:r>
      <w:r w:rsidRPr="004D35A4">
        <w:t xml:space="preserve"> </w:t>
      </w:r>
    </w:p>
    <w:p w:rsidR="001F5A4B" w:rsidRDefault="001F5A4B" w:rsidP="00683B7A">
      <w:pPr>
        <w:pStyle w:val="ListParagraph"/>
        <w:tabs>
          <w:tab w:val="left" w:pos="5840"/>
        </w:tabs>
        <w:jc w:val="both"/>
      </w:pPr>
    </w:p>
    <w:p w:rsidR="00AE0CA8" w:rsidRDefault="00AE0CA8" w:rsidP="00AE0CA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NEFT_ON VARCHAR2(1) :  </w:t>
      </w:r>
    </w:p>
    <w:p w:rsidR="00AE0CA8" w:rsidRPr="00F1501C" w:rsidRDefault="00AE0CA8" w:rsidP="00F1501C">
      <w:pPr>
        <w:pStyle w:val="ListParagraph"/>
        <w:tabs>
          <w:tab w:val="left" w:pos="5840"/>
        </w:tabs>
        <w:ind w:left="1070"/>
        <w:jc w:val="both"/>
        <w:rPr>
          <w:rStyle w:val="body"/>
          <w:rFonts w:ascii="Century Gothic" w:hAnsi="Century Gothic"/>
          <w:sz w:val="24"/>
          <w:szCs w:val="24"/>
        </w:rPr>
      </w:pPr>
      <w:r w:rsidRPr="000C2830">
        <w:rPr>
          <w:rStyle w:val="body"/>
          <w:rFonts w:ascii="Century Gothic" w:hAnsi="Century Gothic"/>
          <w:sz w:val="24"/>
          <w:szCs w:val="24"/>
        </w:rPr>
        <w:t xml:space="preserve">It contains the code of bank on </w:t>
      </w:r>
      <w:r>
        <w:rPr>
          <w:rStyle w:val="body"/>
          <w:rFonts w:ascii="Century Gothic" w:hAnsi="Century Gothic"/>
          <w:sz w:val="24"/>
          <w:szCs w:val="24"/>
        </w:rPr>
        <w:t>which we perform the NFET RTGS.</w:t>
      </w:r>
      <w:r w:rsidRPr="00503C9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r w:rsidR="006F464A">
        <w:rPr>
          <w:rStyle w:val="body"/>
          <w:rFonts w:ascii="Century Gothic" w:hAnsi="Century Gothic"/>
          <w:sz w:val="24"/>
          <w:szCs w:val="24"/>
        </w:rPr>
        <w:t xml:space="preserve"> </w:t>
      </w:r>
      <w:r w:rsidRPr="00F1501C">
        <w:rPr>
          <w:rStyle w:val="body"/>
          <w:rFonts w:ascii="Century Gothic" w:hAnsi="Century Gothic"/>
          <w:sz w:val="24"/>
          <w:szCs w:val="24"/>
        </w:rPr>
        <w:t>Our NEFT_ON</w:t>
      </w:r>
      <w:r w:rsidRPr="00F1501C">
        <w:rPr>
          <w:rStyle w:val="body"/>
          <w:rFonts w:ascii="Century Gothic" w:hAnsi="Century Gothic"/>
          <w:b/>
          <w:sz w:val="24"/>
          <w:szCs w:val="24"/>
        </w:rPr>
        <w:t xml:space="preserve"> </w:t>
      </w:r>
      <w:r w:rsidRPr="00F1501C">
        <w:rPr>
          <w:rStyle w:val="body"/>
          <w:rFonts w:ascii="Century Gothic" w:hAnsi="Century Gothic"/>
          <w:sz w:val="24"/>
          <w:szCs w:val="24"/>
        </w:rPr>
        <w:t>CODE</w:t>
      </w:r>
      <w:r w:rsidRPr="00F1501C">
        <w:rPr>
          <w:rStyle w:val="body"/>
          <w:rFonts w:ascii="Century Gothic" w:hAnsi="Century Gothic"/>
          <w:b/>
          <w:sz w:val="24"/>
          <w:szCs w:val="24"/>
        </w:rPr>
        <w:t xml:space="preserve"> </w:t>
      </w:r>
      <w:r w:rsidRPr="00F1501C">
        <w:rPr>
          <w:rStyle w:val="body"/>
          <w:rFonts w:ascii="Century Gothic" w:hAnsi="Century Gothic"/>
          <w:sz w:val="24"/>
          <w:szCs w:val="24"/>
        </w:rPr>
        <w:t>is</w:t>
      </w:r>
      <w:r w:rsidR="00B36039" w:rsidRPr="00F1501C">
        <w:rPr>
          <w:rStyle w:val="body"/>
          <w:rFonts w:ascii="Century Gothic" w:hAnsi="Century Gothic"/>
          <w:sz w:val="24"/>
          <w:szCs w:val="24"/>
        </w:rPr>
        <w:t xml:space="preserve"> as follows</w:t>
      </w:r>
    </w:p>
    <w:tbl>
      <w:tblPr>
        <w:tblStyle w:val="LightShading1"/>
        <w:tblW w:w="3500" w:type="dxa"/>
        <w:tblInd w:w="2301" w:type="dxa"/>
        <w:tblLook w:val="04A0"/>
      </w:tblPr>
      <w:tblGrid>
        <w:gridCol w:w="728"/>
        <w:gridCol w:w="2772"/>
      </w:tblGrid>
      <w:tr w:rsidR="00AE0CA8" w:rsidRPr="00692E89" w:rsidTr="00D31C35">
        <w:trPr>
          <w:cnfStyle w:val="100000000000"/>
          <w:trHeight w:val="255"/>
        </w:trPr>
        <w:tc>
          <w:tcPr>
            <w:cnfStyle w:val="001000000000"/>
            <w:tcW w:w="728" w:type="dxa"/>
            <w:hideMark/>
          </w:tcPr>
          <w:p w:rsidR="00AE0CA8" w:rsidRPr="00692E89" w:rsidRDefault="00AE0CA8"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AE0CA8" w:rsidRPr="00692E89" w:rsidRDefault="00AE0CA8"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E0CA8" w:rsidRPr="00692E89" w:rsidTr="00D31C35">
        <w:trPr>
          <w:cnfStyle w:val="000000100000"/>
          <w:trHeight w:val="255"/>
        </w:trPr>
        <w:tc>
          <w:tcPr>
            <w:cnfStyle w:val="001000000000"/>
            <w:tcW w:w="728" w:type="dxa"/>
            <w:vAlign w:val="bottom"/>
            <w:hideMark/>
          </w:tcPr>
          <w:p w:rsidR="00AE0CA8" w:rsidRDefault="00AE0CA8" w:rsidP="00D31C35">
            <w:pPr>
              <w:jc w:val="center"/>
              <w:rPr>
                <w:rFonts w:ascii="Calibri" w:hAnsi="Calibri"/>
                <w:color w:val="000000"/>
              </w:rPr>
            </w:pPr>
            <w:r>
              <w:rPr>
                <w:rFonts w:ascii="Calibri" w:hAnsi="Calibri"/>
                <w:color w:val="000000"/>
              </w:rPr>
              <w:t>A</w:t>
            </w:r>
          </w:p>
        </w:tc>
        <w:tc>
          <w:tcPr>
            <w:tcW w:w="2772" w:type="dxa"/>
            <w:vAlign w:val="bottom"/>
            <w:hideMark/>
          </w:tcPr>
          <w:p w:rsidR="00AE0CA8" w:rsidRDefault="00AE0CA8" w:rsidP="00D31C35">
            <w:pPr>
              <w:cnfStyle w:val="000000100000"/>
              <w:rPr>
                <w:rFonts w:ascii="Calibri" w:hAnsi="Calibri"/>
                <w:color w:val="000000"/>
              </w:rPr>
            </w:pPr>
            <w:r>
              <w:rPr>
                <w:rFonts w:ascii="Calibri" w:hAnsi="Calibri"/>
                <w:color w:val="000000"/>
              </w:rPr>
              <w:t>AXIS BANK</w:t>
            </w:r>
          </w:p>
        </w:tc>
      </w:tr>
      <w:tr w:rsidR="00AE0CA8" w:rsidRPr="00692E89" w:rsidTr="00D31C35">
        <w:trPr>
          <w:trHeight w:val="255"/>
        </w:trPr>
        <w:tc>
          <w:tcPr>
            <w:cnfStyle w:val="001000000000"/>
            <w:tcW w:w="728" w:type="dxa"/>
            <w:vAlign w:val="bottom"/>
            <w:hideMark/>
          </w:tcPr>
          <w:p w:rsidR="00AE0CA8" w:rsidRDefault="00AE0CA8" w:rsidP="00D31C35">
            <w:pPr>
              <w:jc w:val="center"/>
              <w:rPr>
                <w:rFonts w:ascii="Calibri" w:hAnsi="Calibri"/>
                <w:color w:val="000000"/>
              </w:rPr>
            </w:pPr>
            <w:r>
              <w:rPr>
                <w:rFonts w:ascii="Calibri" w:hAnsi="Calibri"/>
                <w:color w:val="000000"/>
              </w:rPr>
              <w:t>B</w:t>
            </w:r>
          </w:p>
        </w:tc>
        <w:tc>
          <w:tcPr>
            <w:tcW w:w="2772" w:type="dxa"/>
            <w:vAlign w:val="bottom"/>
            <w:hideMark/>
          </w:tcPr>
          <w:p w:rsidR="00AE0CA8" w:rsidRPr="00D16730" w:rsidRDefault="00AE0CA8" w:rsidP="00D31C35">
            <w:pPr>
              <w:cnfStyle w:val="000000000000"/>
              <w:rPr>
                <w:rFonts w:ascii="Calibri" w:hAnsi="Calibri"/>
                <w:color w:val="000000"/>
              </w:rPr>
            </w:pPr>
            <w:r>
              <w:rPr>
                <w:rFonts w:ascii="Calibri" w:hAnsi="Calibri"/>
                <w:color w:val="000000"/>
              </w:rPr>
              <w:t>IDBI BANK</w:t>
            </w:r>
          </w:p>
        </w:tc>
      </w:tr>
      <w:tr w:rsidR="00AE0CA8" w:rsidRPr="00692E89" w:rsidTr="00D31C35">
        <w:trPr>
          <w:cnfStyle w:val="000000100000"/>
          <w:trHeight w:val="255"/>
        </w:trPr>
        <w:tc>
          <w:tcPr>
            <w:cnfStyle w:val="001000000000"/>
            <w:tcW w:w="728" w:type="dxa"/>
            <w:vAlign w:val="bottom"/>
            <w:hideMark/>
          </w:tcPr>
          <w:p w:rsidR="00AE0CA8" w:rsidRDefault="00AE0CA8" w:rsidP="00D31C35">
            <w:pPr>
              <w:jc w:val="center"/>
              <w:rPr>
                <w:rFonts w:ascii="Calibri" w:hAnsi="Calibri"/>
                <w:color w:val="000000"/>
              </w:rPr>
            </w:pPr>
            <w:r>
              <w:rPr>
                <w:rFonts w:ascii="Calibri" w:hAnsi="Calibri"/>
                <w:color w:val="000000"/>
              </w:rPr>
              <w:t>C</w:t>
            </w:r>
          </w:p>
        </w:tc>
        <w:tc>
          <w:tcPr>
            <w:tcW w:w="2772" w:type="dxa"/>
            <w:vAlign w:val="bottom"/>
            <w:hideMark/>
          </w:tcPr>
          <w:p w:rsidR="00AE0CA8" w:rsidRDefault="00AE0CA8" w:rsidP="00D31C35">
            <w:pPr>
              <w:cnfStyle w:val="000000100000"/>
              <w:rPr>
                <w:rFonts w:ascii="Calibri" w:hAnsi="Calibri"/>
                <w:color w:val="000000"/>
              </w:rPr>
            </w:pPr>
            <w:r>
              <w:rPr>
                <w:rFonts w:ascii="Calibri" w:hAnsi="Calibri"/>
                <w:color w:val="000000"/>
              </w:rPr>
              <w:t>KOTAK MAHINDRA</w:t>
            </w:r>
          </w:p>
        </w:tc>
      </w:tr>
    </w:tbl>
    <w:p w:rsidR="00AE0CA8" w:rsidRDefault="00AE0CA8" w:rsidP="00AE0CA8">
      <w:pPr>
        <w:pStyle w:val="ListParagraph"/>
        <w:tabs>
          <w:tab w:val="left" w:pos="5840"/>
        </w:tabs>
        <w:ind w:left="1070"/>
        <w:jc w:val="both"/>
        <w:rPr>
          <w:rFonts w:ascii="Century Gothic" w:hAnsi="Century Gothic"/>
          <w:b/>
          <w:sz w:val="24"/>
          <w:szCs w:val="24"/>
        </w:rPr>
      </w:pPr>
    </w:p>
    <w:p w:rsidR="003A430C" w:rsidRDefault="003A430C" w:rsidP="003A430C">
      <w:pPr>
        <w:pStyle w:val="ListParagraph"/>
        <w:numPr>
          <w:ilvl w:val="0"/>
          <w:numId w:val="2"/>
        </w:numPr>
        <w:tabs>
          <w:tab w:val="left" w:pos="5840"/>
        </w:tabs>
        <w:jc w:val="both"/>
        <w:rPr>
          <w:rFonts w:ascii="Century Gothic" w:hAnsi="Century Gothic"/>
          <w:b/>
          <w:sz w:val="24"/>
          <w:szCs w:val="24"/>
        </w:rPr>
      </w:pPr>
      <w:r w:rsidRPr="001F5A4B">
        <w:rPr>
          <w:rFonts w:ascii="Century Gothic" w:hAnsi="Century Gothic"/>
          <w:b/>
          <w:sz w:val="24"/>
          <w:szCs w:val="24"/>
        </w:rPr>
        <w:t>BATCH_TIME</w:t>
      </w:r>
      <w:r w:rsidR="00137060">
        <w:rPr>
          <w:rFonts w:ascii="Century Gothic" w:hAnsi="Century Gothic"/>
          <w:b/>
          <w:sz w:val="24"/>
          <w:szCs w:val="24"/>
        </w:rPr>
        <w:t xml:space="preserve">  VARCHAR2(6) :</w:t>
      </w:r>
    </w:p>
    <w:p w:rsidR="007C40B6" w:rsidRDefault="007C40B6" w:rsidP="007C40B6">
      <w:pPr>
        <w:pStyle w:val="ListParagraph"/>
        <w:tabs>
          <w:tab w:val="left" w:pos="5840"/>
        </w:tabs>
        <w:ind w:left="1070"/>
        <w:jc w:val="both"/>
        <w:rPr>
          <w:rFonts w:ascii="Century Gothic" w:hAnsi="Century Gothic"/>
          <w:sz w:val="24"/>
          <w:szCs w:val="24"/>
        </w:rPr>
      </w:pPr>
      <w:r>
        <w:rPr>
          <w:rFonts w:ascii="Century Gothic" w:hAnsi="Century Gothic"/>
          <w:sz w:val="24"/>
          <w:szCs w:val="24"/>
        </w:rPr>
        <w:t>It contains the batch time.</w:t>
      </w:r>
      <w:r w:rsidRPr="007C40B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6 characters.</w:t>
      </w:r>
    </w:p>
    <w:p w:rsidR="007C40B6" w:rsidRPr="007C40B6" w:rsidRDefault="007C40B6" w:rsidP="007C40B6">
      <w:pPr>
        <w:pStyle w:val="ListParagraph"/>
        <w:tabs>
          <w:tab w:val="left" w:pos="5840"/>
        </w:tabs>
        <w:ind w:left="1070"/>
        <w:jc w:val="both"/>
        <w:rPr>
          <w:rFonts w:ascii="Century Gothic" w:hAnsi="Century Gothic"/>
          <w:sz w:val="24"/>
          <w:szCs w:val="24"/>
        </w:rPr>
      </w:pPr>
    </w:p>
    <w:p w:rsidR="003A430C" w:rsidRDefault="003A430C" w:rsidP="003A430C">
      <w:pPr>
        <w:pStyle w:val="ListParagraph"/>
        <w:numPr>
          <w:ilvl w:val="0"/>
          <w:numId w:val="2"/>
        </w:numPr>
        <w:tabs>
          <w:tab w:val="left" w:pos="5840"/>
        </w:tabs>
        <w:jc w:val="both"/>
        <w:rPr>
          <w:rFonts w:ascii="Century Gothic" w:hAnsi="Century Gothic"/>
          <w:b/>
          <w:sz w:val="24"/>
          <w:szCs w:val="24"/>
        </w:rPr>
      </w:pPr>
      <w:r w:rsidRPr="001F5A4B">
        <w:rPr>
          <w:rFonts w:ascii="Century Gothic" w:hAnsi="Century Gothic"/>
          <w:b/>
          <w:sz w:val="24"/>
          <w:szCs w:val="24"/>
        </w:rPr>
        <w:t>IWOW</w:t>
      </w:r>
      <w:r w:rsidR="00C83932">
        <w:rPr>
          <w:rFonts w:ascii="Century Gothic" w:hAnsi="Century Gothic"/>
          <w:b/>
          <w:sz w:val="24"/>
          <w:szCs w:val="24"/>
        </w:rPr>
        <w:t xml:space="preserve">  VARCHAR2(1) :</w:t>
      </w:r>
    </w:p>
    <w:p w:rsidR="006F464A" w:rsidRPr="006F464A" w:rsidRDefault="001F6171" w:rsidP="006F464A">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the </w:t>
      </w:r>
      <w:r w:rsidRPr="001F6171">
        <w:rPr>
          <w:rFonts w:ascii="Century Gothic" w:hAnsi="Century Gothic"/>
          <w:sz w:val="24"/>
          <w:szCs w:val="24"/>
        </w:rPr>
        <w:t xml:space="preserve">INWARD/OUTWARD </w:t>
      </w:r>
      <w:r w:rsidR="006F464A">
        <w:rPr>
          <w:rFonts w:ascii="Century Gothic" w:hAnsi="Century Gothic"/>
          <w:sz w:val="24"/>
          <w:szCs w:val="24"/>
        </w:rPr>
        <w:t>flag</w:t>
      </w:r>
      <w:r>
        <w:rPr>
          <w:rFonts w:ascii="Century Gothic" w:hAnsi="Century Gothic"/>
          <w:sz w:val="24"/>
          <w:szCs w:val="24"/>
        </w:rPr>
        <w:t>.</w:t>
      </w:r>
      <w:r w:rsidR="006F464A" w:rsidRPr="006F464A">
        <w:rPr>
          <w:rStyle w:val="body"/>
          <w:rFonts w:ascii="Century Gothic" w:hAnsi="Century Gothic"/>
          <w:sz w:val="24"/>
          <w:szCs w:val="24"/>
        </w:rPr>
        <w:t xml:space="preserve"> </w:t>
      </w:r>
      <w:r w:rsidR="006F464A">
        <w:rPr>
          <w:rStyle w:val="body"/>
          <w:rFonts w:ascii="Century Gothic" w:hAnsi="Century Gothic"/>
          <w:sz w:val="24"/>
          <w:szCs w:val="24"/>
        </w:rPr>
        <w:t xml:space="preserve">Data type of this field is varchar2 and length is 1 character. </w:t>
      </w:r>
      <w:r w:rsidR="006F464A" w:rsidRPr="006F464A">
        <w:rPr>
          <w:rStyle w:val="body"/>
          <w:rFonts w:ascii="Century Gothic" w:hAnsi="Century Gothic"/>
          <w:sz w:val="24"/>
          <w:szCs w:val="24"/>
        </w:rPr>
        <w:t xml:space="preserve">Our </w:t>
      </w:r>
      <w:r w:rsidR="006F464A">
        <w:rPr>
          <w:rStyle w:val="body"/>
          <w:rFonts w:ascii="Century Gothic" w:hAnsi="Century Gothic"/>
          <w:sz w:val="24"/>
          <w:szCs w:val="24"/>
        </w:rPr>
        <w:t xml:space="preserve">IWOW </w:t>
      </w:r>
      <w:r w:rsidR="006F464A" w:rsidRPr="006F464A">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6F464A" w:rsidRPr="00692E89" w:rsidTr="00D31C35">
        <w:trPr>
          <w:cnfStyle w:val="100000000000"/>
          <w:trHeight w:val="255"/>
        </w:trPr>
        <w:tc>
          <w:tcPr>
            <w:cnfStyle w:val="001000000000"/>
            <w:tcW w:w="728" w:type="dxa"/>
            <w:hideMark/>
          </w:tcPr>
          <w:p w:rsidR="006F464A" w:rsidRPr="00692E89" w:rsidRDefault="006F464A"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6F464A" w:rsidRPr="00692E89" w:rsidRDefault="006F464A"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F464A" w:rsidRPr="00692E89" w:rsidTr="00D31C35">
        <w:trPr>
          <w:cnfStyle w:val="000000100000"/>
          <w:trHeight w:val="255"/>
        </w:trPr>
        <w:tc>
          <w:tcPr>
            <w:cnfStyle w:val="001000000000"/>
            <w:tcW w:w="728" w:type="dxa"/>
            <w:vAlign w:val="bottom"/>
            <w:hideMark/>
          </w:tcPr>
          <w:p w:rsidR="006F464A" w:rsidRDefault="006F464A" w:rsidP="00D31C35">
            <w:pPr>
              <w:jc w:val="center"/>
              <w:rPr>
                <w:rFonts w:ascii="Calibri" w:hAnsi="Calibri"/>
                <w:color w:val="000000"/>
              </w:rPr>
            </w:pPr>
            <w:r>
              <w:rPr>
                <w:rFonts w:ascii="Calibri" w:hAnsi="Calibri"/>
                <w:color w:val="000000"/>
              </w:rPr>
              <w:t>I</w:t>
            </w:r>
          </w:p>
        </w:tc>
        <w:tc>
          <w:tcPr>
            <w:tcW w:w="2772" w:type="dxa"/>
            <w:vAlign w:val="bottom"/>
            <w:hideMark/>
          </w:tcPr>
          <w:p w:rsidR="006F464A" w:rsidRDefault="006F464A" w:rsidP="00D31C35">
            <w:pPr>
              <w:cnfStyle w:val="000000100000"/>
              <w:rPr>
                <w:rFonts w:ascii="Calibri" w:hAnsi="Calibri"/>
                <w:color w:val="000000"/>
              </w:rPr>
            </w:pPr>
            <w:r>
              <w:rPr>
                <w:rFonts w:ascii="Calibri" w:hAnsi="Calibri"/>
                <w:color w:val="000000"/>
              </w:rPr>
              <w:t>Inward</w:t>
            </w:r>
          </w:p>
        </w:tc>
      </w:tr>
      <w:tr w:rsidR="006F464A" w:rsidRPr="00692E89" w:rsidTr="00D31C35">
        <w:trPr>
          <w:trHeight w:val="255"/>
        </w:trPr>
        <w:tc>
          <w:tcPr>
            <w:cnfStyle w:val="001000000000"/>
            <w:tcW w:w="728" w:type="dxa"/>
            <w:vAlign w:val="bottom"/>
            <w:hideMark/>
          </w:tcPr>
          <w:p w:rsidR="006F464A" w:rsidRDefault="006F464A" w:rsidP="00D31C35">
            <w:pPr>
              <w:jc w:val="center"/>
              <w:rPr>
                <w:rFonts w:ascii="Calibri" w:hAnsi="Calibri"/>
                <w:color w:val="000000"/>
              </w:rPr>
            </w:pPr>
            <w:r>
              <w:rPr>
                <w:rFonts w:ascii="Calibri" w:hAnsi="Calibri"/>
                <w:color w:val="000000"/>
              </w:rPr>
              <w:t>O</w:t>
            </w:r>
          </w:p>
        </w:tc>
        <w:tc>
          <w:tcPr>
            <w:tcW w:w="2772" w:type="dxa"/>
            <w:vAlign w:val="bottom"/>
            <w:hideMark/>
          </w:tcPr>
          <w:p w:rsidR="006F464A" w:rsidRPr="00D16730" w:rsidRDefault="006F464A" w:rsidP="00D31C35">
            <w:pPr>
              <w:cnfStyle w:val="000000000000"/>
              <w:rPr>
                <w:rFonts w:ascii="Calibri" w:hAnsi="Calibri"/>
                <w:color w:val="000000"/>
              </w:rPr>
            </w:pPr>
            <w:r>
              <w:rPr>
                <w:rFonts w:ascii="Calibri" w:hAnsi="Calibri"/>
                <w:color w:val="000000"/>
              </w:rPr>
              <w:t>Outward</w:t>
            </w:r>
          </w:p>
        </w:tc>
      </w:tr>
    </w:tbl>
    <w:p w:rsidR="007E1F33" w:rsidRPr="001F5A4B" w:rsidRDefault="007E1F33" w:rsidP="007E1F33">
      <w:pPr>
        <w:pStyle w:val="ListParagraph"/>
        <w:tabs>
          <w:tab w:val="left" w:pos="5840"/>
        </w:tabs>
        <w:ind w:left="1070"/>
        <w:jc w:val="both"/>
        <w:rPr>
          <w:rFonts w:ascii="Century Gothic" w:hAnsi="Century Gothic"/>
          <w:b/>
          <w:sz w:val="24"/>
          <w:szCs w:val="24"/>
        </w:rPr>
      </w:pPr>
    </w:p>
    <w:p w:rsidR="007E1F33" w:rsidRDefault="007E1F33" w:rsidP="007E1F33">
      <w:pPr>
        <w:pStyle w:val="ListParagraph"/>
        <w:numPr>
          <w:ilvl w:val="0"/>
          <w:numId w:val="2"/>
        </w:numPr>
        <w:tabs>
          <w:tab w:val="left" w:pos="5840"/>
        </w:tabs>
        <w:jc w:val="both"/>
        <w:rPr>
          <w:rStyle w:val="body"/>
          <w:rFonts w:ascii="Century Gothic" w:hAnsi="Century Gothic"/>
          <w:b/>
          <w:sz w:val="24"/>
          <w:szCs w:val="24"/>
        </w:rPr>
      </w:pPr>
      <w:r w:rsidRPr="00D14430">
        <w:rPr>
          <w:rStyle w:val="body"/>
          <w:rFonts w:ascii="Century Gothic" w:hAnsi="Century Gothic"/>
          <w:b/>
          <w:sz w:val="24"/>
          <w:szCs w:val="24"/>
        </w:rPr>
        <w:t>CLG_TYP</w:t>
      </w:r>
      <w:r>
        <w:rPr>
          <w:rStyle w:val="body"/>
          <w:rFonts w:ascii="Century Gothic" w:hAnsi="Century Gothic"/>
          <w:b/>
          <w:sz w:val="24"/>
          <w:szCs w:val="24"/>
        </w:rPr>
        <w:t xml:space="preserve">  VARCHAR2(1) :</w:t>
      </w:r>
    </w:p>
    <w:p w:rsidR="007E1F33" w:rsidRDefault="007E1F33" w:rsidP="007E1F33">
      <w:pPr>
        <w:pStyle w:val="ListParagraph"/>
        <w:tabs>
          <w:tab w:val="left" w:pos="5840"/>
        </w:tabs>
        <w:ind w:left="1070"/>
        <w:jc w:val="both"/>
        <w:rPr>
          <w:rStyle w:val="body"/>
          <w:rFonts w:ascii="Century Gothic" w:hAnsi="Century Gothic"/>
          <w:sz w:val="24"/>
          <w:szCs w:val="24"/>
        </w:rPr>
      </w:pPr>
      <w:r w:rsidRPr="00AE3E69">
        <w:rPr>
          <w:rStyle w:val="body"/>
          <w:rFonts w:ascii="Century Gothic" w:hAnsi="Century Gothic"/>
          <w:sz w:val="24"/>
          <w:szCs w:val="24"/>
        </w:rPr>
        <w:t xml:space="preserve">It contains the clearing type. </w:t>
      </w:r>
      <w:r>
        <w:rPr>
          <w:rStyle w:val="body"/>
          <w:rFonts w:ascii="Century Gothic" w:hAnsi="Century Gothic"/>
          <w:sz w:val="24"/>
          <w:szCs w:val="24"/>
        </w:rPr>
        <w:t>Data type of this field is varchar2 and length is 1 character. Our CLG_TYP is as follows</w:t>
      </w:r>
    </w:p>
    <w:tbl>
      <w:tblPr>
        <w:tblStyle w:val="LightShading1"/>
        <w:tblW w:w="4451" w:type="dxa"/>
        <w:tblInd w:w="2301" w:type="dxa"/>
        <w:tblLook w:val="04A0"/>
      </w:tblPr>
      <w:tblGrid>
        <w:gridCol w:w="1032"/>
        <w:gridCol w:w="3419"/>
      </w:tblGrid>
      <w:tr w:rsidR="007E1F33" w:rsidRPr="00692E89" w:rsidTr="00D31C35">
        <w:trPr>
          <w:cnfStyle w:val="100000000000"/>
          <w:trHeight w:val="272"/>
        </w:trPr>
        <w:tc>
          <w:tcPr>
            <w:cnfStyle w:val="001000000000"/>
            <w:tcW w:w="1032" w:type="dxa"/>
            <w:hideMark/>
          </w:tcPr>
          <w:p w:rsidR="007E1F33" w:rsidRPr="00692E89" w:rsidRDefault="007E1F33"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7E1F33" w:rsidRPr="00692E89" w:rsidRDefault="007E1F33"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E1F33" w:rsidRPr="00692E89" w:rsidTr="00D31C35">
        <w:trPr>
          <w:cnfStyle w:val="000000100000"/>
          <w:trHeight w:val="272"/>
        </w:trPr>
        <w:tc>
          <w:tcPr>
            <w:cnfStyle w:val="001000000000"/>
            <w:tcW w:w="1032" w:type="dxa"/>
            <w:vAlign w:val="bottom"/>
            <w:hideMark/>
          </w:tcPr>
          <w:p w:rsidR="007E1F33" w:rsidRDefault="00324BD7" w:rsidP="00D31C35">
            <w:pPr>
              <w:jc w:val="center"/>
              <w:rPr>
                <w:rFonts w:ascii="Calibri" w:hAnsi="Calibri"/>
                <w:color w:val="000000"/>
              </w:rPr>
            </w:pPr>
            <w:r>
              <w:rPr>
                <w:rFonts w:ascii="Calibri" w:hAnsi="Calibri"/>
                <w:color w:val="000000"/>
              </w:rPr>
              <w:t>S</w:t>
            </w:r>
          </w:p>
        </w:tc>
        <w:tc>
          <w:tcPr>
            <w:tcW w:w="3419" w:type="dxa"/>
            <w:vAlign w:val="bottom"/>
            <w:hideMark/>
          </w:tcPr>
          <w:p w:rsidR="007E1F33" w:rsidRDefault="00324BD7" w:rsidP="00D31C35">
            <w:pPr>
              <w:cnfStyle w:val="000000100000"/>
              <w:rPr>
                <w:rFonts w:ascii="Calibri" w:hAnsi="Calibri"/>
                <w:color w:val="000000"/>
              </w:rPr>
            </w:pPr>
            <w:r>
              <w:rPr>
                <w:rFonts w:ascii="Calibri" w:hAnsi="Calibri"/>
                <w:color w:val="000000"/>
              </w:rPr>
              <w:t>Send</w:t>
            </w:r>
          </w:p>
        </w:tc>
      </w:tr>
      <w:tr w:rsidR="007E1F33" w:rsidRPr="00692E89" w:rsidTr="00D31C35">
        <w:trPr>
          <w:trHeight w:val="272"/>
        </w:trPr>
        <w:tc>
          <w:tcPr>
            <w:cnfStyle w:val="001000000000"/>
            <w:tcW w:w="1032" w:type="dxa"/>
            <w:vAlign w:val="bottom"/>
            <w:hideMark/>
          </w:tcPr>
          <w:p w:rsidR="007E1F33" w:rsidRDefault="00324BD7" w:rsidP="00D31C35">
            <w:pPr>
              <w:jc w:val="center"/>
              <w:rPr>
                <w:rFonts w:ascii="Calibri" w:hAnsi="Calibri"/>
                <w:color w:val="000000"/>
              </w:rPr>
            </w:pPr>
            <w:r>
              <w:rPr>
                <w:rFonts w:ascii="Calibri" w:hAnsi="Calibri"/>
                <w:color w:val="000000"/>
              </w:rPr>
              <w:t>R</w:t>
            </w:r>
          </w:p>
        </w:tc>
        <w:tc>
          <w:tcPr>
            <w:tcW w:w="3419" w:type="dxa"/>
            <w:vAlign w:val="bottom"/>
            <w:hideMark/>
          </w:tcPr>
          <w:p w:rsidR="007E1F33" w:rsidRDefault="00324BD7" w:rsidP="00D31C35">
            <w:pPr>
              <w:cnfStyle w:val="000000000000"/>
              <w:rPr>
                <w:rFonts w:ascii="Calibri" w:hAnsi="Calibri"/>
                <w:color w:val="000000"/>
              </w:rPr>
            </w:pPr>
            <w:r>
              <w:rPr>
                <w:rFonts w:ascii="Calibri" w:hAnsi="Calibri"/>
                <w:color w:val="000000"/>
              </w:rPr>
              <w:t>Receive</w:t>
            </w:r>
          </w:p>
        </w:tc>
      </w:tr>
    </w:tbl>
    <w:p w:rsidR="007E1F33" w:rsidRDefault="007E1F33" w:rsidP="007E1F33">
      <w:pPr>
        <w:pStyle w:val="ListParagraph"/>
        <w:tabs>
          <w:tab w:val="left" w:pos="5840"/>
        </w:tabs>
        <w:ind w:left="1070"/>
        <w:jc w:val="both"/>
        <w:rPr>
          <w:rStyle w:val="body"/>
          <w:rFonts w:ascii="Century Gothic" w:hAnsi="Century Gothic"/>
          <w:b/>
          <w:sz w:val="24"/>
          <w:szCs w:val="24"/>
        </w:rPr>
      </w:pPr>
    </w:p>
    <w:p w:rsidR="001F6171" w:rsidRDefault="003A430C" w:rsidP="001F6171">
      <w:pPr>
        <w:pStyle w:val="ListParagraph"/>
        <w:numPr>
          <w:ilvl w:val="0"/>
          <w:numId w:val="2"/>
        </w:numPr>
        <w:tabs>
          <w:tab w:val="left" w:pos="5840"/>
        </w:tabs>
        <w:jc w:val="both"/>
        <w:rPr>
          <w:rStyle w:val="body"/>
          <w:rFonts w:ascii="Century Gothic" w:hAnsi="Century Gothic"/>
          <w:b/>
          <w:sz w:val="24"/>
          <w:szCs w:val="24"/>
        </w:rPr>
      </w:pPr>
      <w:r w:rsidRPr="001F5A4B">
        <w:rPr>
          <w:rFonts w:ascii="Century Gothic" w:hAnsi="Century Gothic"/>
          <w:b/>
          <w:sz w:val="24"/>
          <w:szCs w:val="24"/>
        </w:rPr>
        <w:t>NEFTYN</w:t>
      </w:r>
      <w:r w:rsidR="001F6171">
        <w:rPr>
          <w:rFonts w:ascii="Century Gothic" w:hAnsi="Century Gothic"/>
          <w:b/>
          <w:sz w:val="24"/>
          <w:szCs w:val="24"/>
        </w:rPr>
        <w:t xml:space="preserve">  </w:t>
      </w:r>
      <w:r w:rsidR="001F6171">
        <w:rPr>
          <w:rStyle w:val="body"/>
          <w:rFonts w:ascii="Century Gothic" w:hAnsi="Century Gothic"/>
          <w:b/>
          <w:sz w:val="24"/>
          <w:szCs w:val="24"/>
        </w:rPr>
        <w:t>VARCHAR2(1) :</w:t>
      </w:r>
    </w:p>
    <w:p w:rsidR="003A430C" w:rsidRDefault="00E539A0" w:rsidP="001F6171">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It contains </w:t>
      </w:r>
      <w:r w:rsidRPr="00E539A0">
        <w:rPr>
          <w:rFonts w:ascii="Century Gothic" w:hAnsi="Century Gothic"/>
          <w:sz w:val="24"/>
          <w:szCs w:val="24"/>
        </w:rPr>
        <w:t xml:space="preserve">NEFT </w:t>
      </w:r>
      <w:r w:rsidR="004A22E1">
        <w:rPr>
          <w:rFonts w:ascii="Century Gothic" w:hAnsi="Century Gothic"/>
          <w:sz w:val="24"/>
          <w:szCs w:val="24"/>
        </w:rPr>
        <w:t>flag. If transaction is NEFT then we set ‘</w:t>
      </w:r>
      <w:r w:rsidRPr="00E539A0">
        <w:rPr>
          <w:rFonts w:ascii="Century Gothic" w:hAnsi="Century Gothic"/>
          <w:sz w:val="24"/>
          <w:szCs w:val="24"/>
        </w:rPr>
        <w:t>Y</w:t>
      </w:r>
      <w:r w:rsidR="004A22E1">
        <w:rPr>
          <w:rFonts w:ascii="Century Gothic" w:hAnsi="Century Gothic"/>
          <w:sz w:val="24"/>
          <w:szCs w:val="24"/>
        </w:rPr>
        <w:t>’ otherwise we set ‘</w:t>
      </w:r>
      <w:r w:rsidRPr="00E539A0">
        <w:rPr>
          <w:rFonts w:ascii="Century Gothic" w:hAnsi="Century Gothic"/>
          <w:sz w:val="24"/>
          <w:szCs w:val="24"/>
        </w:rPr>
        <w:t>N</w:t>
      </w:r>
      <w:r w:rsidR="004A22E1">
        <w:rPr>
          <w:rFonts w:ascii="Century Gothic" w:hAnsi="Century Gothic"/>
          <w:sz w:val="24"/>
          <w:szCs w:val="24"/>
        </w:rPr>
        <w:t>’</w:t>
      </w:r>
      <w:r>
        <w:rPr>
          <w:rFonts w:ascii="Century Gothic" w:hAnsi="Century Gothic"/>
          <w:sz w:val="24"/>
          <w:szCs w:val="24"/>
        </w:rPr>
        <w:t>.</w:t>
      </w:r>
      <w:r w:rsidR="004A22E1" w:rsidRPr="004A22E1">
        <w:rPr>
          <w:rStyle w:val="body"/>
          <w:rFonts w:ascii="Century Gothic" w:hAnsi="Century Gothic"/>
          <w:sz w:val="24"/>
          <w:szCs w:val="24"/>
        </w:rPr>
        <w:t xml:space="preserve"> </w:t>
      </w:r>
      <w:r w:rsidR="004A22E1">
        <w:rPr>
          <w:rStyle w:val="body"/>
          <w:rFonts w:ascii="Century Gothic" w:hAnsi="Century Gothic"/>
          <w:sz w:val="24"/>
          <w:szCs w:val="24"/>
        </w:rPr>
        <w:t xml:space="preserve">Data type of this field is varchar2 </w:t>
      </w:r>
      <w:r w:rsidR="00DA39AE">
        <w:rPr>
          <w:rStyle w:val="body"/>
          <w:rFonts w:ascii="Century Gothic" w:hAnsi="Century Gothic"/>
          <w:sz w:val="24"/>
          <w:szCs w:val="24"/>
        </w:rPr>
        <w:t>&amp;</w:t>
      </w:r>
      <w:r w:rsidR="004A22E1">
        <w:rPr>
          <w:rStyle w:val="body"/>
          <w:rFonts w:ascii="Century Gothic" w:hAnsi="Century Gothic"/>
          <w:sz w:val="24"/>
          <w:szCs w:val="24"/>
        </w:rPr>
        <w:t xml:space="preserve"> length is 1 character.</w:t>
      </w:r>
    </w:p>
    <w:p w:rsidR="004A22E1" w:rsidRPr="001F6171" w:rsidRDefault="004A22E1" w:rsidP="001F6171">
      <w:pPr>
        <w:pStyle w:val="ListParagraph"/>
        <w:tabs>
          <w:tab w:val="left" w:pos="5840"/>
        </w:tabs>
        <w:ind w:left="1070"/>
        <w:jc w:val="both"/>
        <w:rPr>
          <w:rFonts w:ascii="Century Gothic" w:hAnsi="Century Gothic"/>
          <w:sz w:val="24"/>
          <w:szCs w:val="24"/>
        </w:rPr>
      </w:pPr>
    </w:p>
    <w:p w:rsidR="001F6171" w:rsidRDefault="003A430C" w:rsidP="001F6171">
      <w:pPr>
        <w:pStyle w:val="ListParagraph"/>
        <w:numPr>
          <w:ilvl w:val="0"/>
          <w:numId w:val="2"/>
        </w:numPr>
        <w:tabs>
          <w:tab w:val="left" w:pos="5840"/>
        </w:tabs>
        <w:jc w:val="both"/>
        <w:rPr>
          <w:rStyle w:val="body"/>
          <w:rFonts w:ascii="Century Gothic" w:hAnsi="Century Gothic"/>
          <w:b/>
          <w:sz w:val="24"/>
          <w:szCs w:val="24"/>
        </w:rPr>
      </w:pPr>
      <w:r w:rsidRPr="001F5A4B">
        <w:rPr>
          <w:rFonts w:ascii="Century Gothic" w:hAnsi="Century Gothic"/>
          <w:b/>
          <w:sz w:val="24"/>
          <w:szCs w:val="24"/>
        </w:rPr>
        <w:t>RTGSYN</w:t>
      </w:r>
      <w:r w:rsidR="001F6171">
        <w:rPr>
          <w:rFonts w:ascii="Century Gothic" w:hAnsi="Century Gothic"/>
          <w:b/>
          <w:sz w:val="24"/>
          <w:szCs w:val="24"/>
        </w:rPr>
        <w:t xml:space="preserve">  </w:t>
      </w:r>
      <w:r w:rsidR="001F6171">
        <w:rPr>
          <w:rStyle w:val="body"/>
          <w:rFonts w:ascii="Century Gothic" w:hAnsi="Century Gothic"/>
          <w:b/>
          <w:sz w:val="24"/>
          <w:szCs w:val="24"/>
        </w:rPr>
        <w:t>VARCHAR2(1) :</w:t>
      </w:r>
    </w:p>
    <w:p w:rsidR="004A22E1" w:rsidRDefault="004A22E1" w:rsidP="004A22E1">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It contains the </w:t>
      </w:r>
      <w:r w:rsidRPr="00E539A0">
        <w:rPr>
          <w:rFonts w:ascii="Century Gothic" w:hAnsi="Century Gothic"/>
          <w:sz w:val="24"/>
          <w:szCs w:val="24"/>
        </w:rPr>
        <w:t xml:space="preserve">RTGS </w:t>
      </w:r>
      <w:r>
        <w:rPr>
          <w:rFonts w:ascii="Century Gothic" w:hAnsi="Century Gothic"/>
          <w:sz w:val="24"/>
          <w:szCs w:val="24"/>
        </w:rPr>
        <w:t xml:space="preserve">flag. If transaction batch is </w:t>
      </w:r>
      <w:r w:rsidR="00997106" w:rsidRPr="00E539A0">
        <w:rPr>
          <w:rFonts w:ascii="Century Gothic" w:hAnsi="Century Gothic"/>
          <w:sz w:val="24"/>
          <w:szCs w:val="24"/>
        </w:rPr>
        <w:t xml:space="preserve">RTGS </w:t>
      </w:r>
      <w:r>
        <w:rPr>
          <w:rFonts w:ascii="Century Gothic" w:hAnsi="Century Gothic"/>
          <w:sz w:val="24"/>
          <w:szCs w:val="24"/>
        </w:rPr>
        <w:t>then we set flag ‘</w:t>
      </w:r>
      <w:r w:rsidRPr="00E539A0">
        <w:rPr>
          <w:rFonts w:ascii="Century Gothic" w:hAnsi="Century Gothic"/>
          <w:sz w:val="24"/>
          <w:szCs w:val="24"/>
        </w:rPr>
        <w:t>Y</w:t>
      </w:r>
      <w:r>
        <w:rPr>
          <w:rFonts w:ascii="Century Gothic" w:hAnsi="Century Gothic"/>
          <w:sz w:val="24"/>
          <w:szCs w:val="24"/>
        </w:rPr>
        <w:t>’ otherwise we set ‘</w:t>
      </w:r>
      <w:r w:rsidRPr="00E539A0">
        <w:rPr>
          <w:rFonts w:ascii="Century Gothic" w:hAnsi="Century Gothic"/>
          <w:sz w:val="24"/>
          <w:szCs w:val="24"/>
        </w:rPr>
        <w:t>N</w:t>
      </w:r>
      <w:r>
        <w:rPr>
          <w:rFonts w:ascii="Century Gothic" w:hAnsi="Century Gothic"/>
          <w:sz w:val="24"/>
          <w:szCs w:val="24"/>
        </w:rPr>
        <w:t>’.</w:t>
      </w:r>
      <w:r w:rsidRPr="004A22E1">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p>
    <w:p w:rsidR="00F83269" w:rsidRDefault="003A430C" w:rsidP="00F83269">
      <w:pPr>
        <w:pStyle w:val="ListParagraph"/>
        <w:numPr>
          <w:ilvl w:val="0"/>
          <w:numId w:val="2"/>
        </w:numPr>
        <w:tabs>
          <w:tab w:val="left" w:pos="5840"/>
        </w:tabs>
        <w:jc w:val="both"/>
        <w:rPr>
          <w:rStyle w:val="body"/>
          <w:rFonts w:ascii="Century Gothic" w:hAnsi="Century Gothic"/>
          <w:b/>
          <w:sz w:val="24"/>
          <w:szCs w:val="24"/>
        </w:rPr>
      </w:pPr>
      <w:r w:rsidRPr="001F5A4B">
        <w:rPr>
          <w:rFonts w:ascii="Century Gothic" w:hAnsi="Century Gothic"/>
          <w:b/>
          <w:sz w:val="24"/>
          <w:szCs w:val="24"/>
        </w:rPr>
        <w:t>INTRNLYN</w:t>
      </w:r>
      <w:r w:rsidR="00F83269">
        <w:rPr>
          <w:rFonts w:ascii="Century Gothic" w:hAnsi="Century Gothic"/>
          <w:b/>
          <w:sz w:val="24"/>
          <w:szCs w:val="24"/>
        </w:rPr>
        <w:t xml:space="preserve">  </w:t>
      </w:r>
      <w:r w:rsidR="00F83269">
        <w:rPr>
          <w:rStyle w:val="body"/>
          <w:rFonts w:ascii="Century Gothic" w:hAnsi="Century Gothic"/>
          <w:b/>
          <w:sz w:val="24"/>
          <w:szCs w:val="24"/>
        </w:rPr>
        <w:t>VARCHAR2(1) :</w:t>
      </w:r>
    </w:p>
    <w:p w:rsidR="00A67D6E" w:rsidRDefault="00A67D6E" w:rsidP="00A67D6E">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It contains the </w:t>
      </w:r>
      <w:r w:rsidRPr="00FF3218">
        <w:rPr>
          <w:rFonts w:ascii="Century Gothic" w:hAnsi="Century Gothic"/>
          <w:sz w:val="24"/>
          <w:szCs w:val="24"/>
        </w:rPr>
        <w:t xml:space="preserve">INTERNAL </w:t>
      </w:r>
      <w:r>
        <w:rPr>
          <w:rFonts w:ascii="Century Gothic" w:hAnsi="Century Gothic"/>
          <w:sz w:val="24"/>
          <w:szCs w:val="24"/>
        </w:rPr>
        <w:t xml:space="preserve">flag. If </w:t>
      </w:r>
      <w:r w:rsidR="00997106">
        <w:rPr>
          <w:rFonts w:ascii="Century Gothic" w:hAnsi="Century Gothic"/>
          <w:sz w:val="24"/>
          <w:szCs w:val="24"/>
        </w:rPr>
        <w:t>batch has</w:t>
      </w:r>
      <w:r>
        <w:rPr>
          <w:rFonts w:ascii="Century Gothic" w:hAnsi="Century Gothic"/>
          <w:sz w:val="24"/>
          <w:szCs w:val="24"/>
        </w:rPr>
        <w:t xml:space="preserve"> </w:t>
      </w:r>
      <w:r w:rsidR="00997106">
        <w:rPr>
          <w:rFonts w:ascii="Century Gothic" w:hAnsi="Century Gothic"/>
          <w:sz w:val="24"/>
          <w:szCs w:val="24"/>
        </w:rPr>
        <w:t>interval</w:t>
      </w:r>
      <w:r>
        <w:rPr>
          <w:rFonts w:ascii="Century Gothic" w:hAnsi="Century Gothic"/>
          <w:sz w:val="24"/>
          <w:szCs w:val="24"/>
        </w:rPr>
        <w:t xml:space="preserve"> then we set flag ‘</w:t>
      </w:r>
      <w:r w:rsidRPr="00E539A0">
        <w:rPr>
          <w:rFonts w:ascii="Century Gothic" w:hAnsi="Century Gothic"/>
          <w:sz w:val="24"/>
          <w:szCs w:val="24"/>
        </w:rPr>
        <w:t>Y</w:t>
      </w:r>
      <w:r>
        <w:rPr>
          <w:rFonts w:ascii="Century Gothic" w:hAnsi="Century Gothic"/>
          <w:sz w:val="24"/>
          <w:szCs w:val="24"/>
        </w:rPr>
        <w:t>’ otherwise we set ‘</w:t>
      </w:r>
      <w:r w:rsidRPr="00E539A0">
        <w:rPr>
          <w:rFonts w:ascii="Century Gothic" w:hAnsi="Century Gothic"/>
          <w:sz w:val="24"/>
          <w:szCs w:val="24"/>
        </w:rPr>
        <w:t>N</w:t>
      </w:r>
      <w:r>
        <w:rPr>
          <w:rFonts w:ascii="Century Gothic" w:hAnsi="Century Gothic"/>
          <w:sz w:val="24"/>
          <w:szCs w:val="24"/>
        </w:rPr>
        <w:t>’.</w:t>
      </w:r>
      <w:r w:rsidRPr="004A22E1">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p>
    <w:p w:rsidR="00A67D8F" w:rsidRPr="001F5A4B" w:rsidRDefault="00A67D8F" w:rsidP="00F83269">
      <w:pPr>
        <w:pStyle w:val="ListParagraph"/>
        <w:tabs>
          <w:tab w:val="left" w:pos="5840"/>
        </w:tabs>
        <w:ind w:left="1070"/>
        <w:jc w:val="both"/>
        <w:rPr>
          <w:rFonts w:ascii="Century Gothic" w:hAnsi="Century Gothic"/>
          <w:b/>
          <w:sz w:val="24"/>
          <w:szCs w:val="24"/>
        </w:rPr>
      </w:pPr>
    </w:p>
    <w:p w:rsidR="00A67D8F" w:rsidRDefault="00A67D8F" w:rsidP="00A67D8F">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STATUS  VARCHAR2(1) : </w:t>
      </w:r>
    </w:p>
    <w:p w:rsidR="00A67D8F" w:rsidRDefault="00A67D8F" w:rsidP="00A67D8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Pr>
          <w:rFonts w:ascii="Century Gothic" w:hAnsi="Century Gothic"/>
          <w:sz w:val="24"/>
          <w:szCs w:val="24"/>
        </w:rPr>
        <w:t>of NEFT RTGS batches</w:t>
      </w:r>
      <w:r>
        <w:rPr>
          <w:rStyle w:val="body"/>
          <w:rFonts w:ascii="Century Gothic" w:hAnsi="Century Gothic"/>
          <w:sz w:val="24"/>
          <w:szCs w:val="24"/>
        </w:rPr>
        <w:t>, like live (L) or close(C) account. Data type of this field is varchar2 and length is 1 character.</w:t>
      </w:r>
    </w:p>
    <w:p w:rsidR="00676AB3" w:rsidRDefault="00676AB3" w:rsidP="00A67D8F">
      <w:pPr>
        <w:pStyle w:val="ListParagraph"/>
        <w:tabs>
          <w:tab w:val="left" w:pos="5840"/>
        </w:tabs>
        <w:ind w:left="1070"/>
        <w:jc w:val="both"/>
        <w:rPr>
          <w:rStyle w:val="body"/>
          <w:rFonts w:ascii="Century Gothic" w:hAnsi="Century Gothic"/>
          <w:sz w:val="24"/>
          <w:szCs w:val="24"/>
        </w:rPr>
      </w:pPr>
    </w:p>
    <w:p w:rsidR="006D70BD" w:rsidRDefault="006D70BD" w:rsidP="006D70BD">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6D70BD" w:rsidRPr="00F24A64" w:rsidRDefault="00DE25A1" w:rsidP="006D70BD">
      <w:pPr>
        <w:pStyle w:val="ListParagraph"/>
        <w:tabs>
          <w:tab w:val="left" w:pos="5840"/>
        </w:tabs>
        <w:ind w:left="1070"/>
        <w:jc w:val="both"/>
        <w:rPr>
          <w:rStyle w:val="body"/>
          <w:rFonts w:ascii="Century Gothic" w:hAnsi="Century Gothic"/>
          <w:sz w:val="24"/>
          <w:szCs w:val="24"/>
        </w:rPr>
      </w:pPr>
      <w:r w:rsidRPr="00DE25A1">
        <w:rPr>
          <w:rFonts w:ascii="Century Gothic" w:hAnsi="Century Gothic"/>
          <w:sz w:val="24"/>
          <w:szCs w:val="24"/>
        </w:rPr>
        <w:t>#key NTRTBACH BATCH_TIME</w:t>
      </w:r>
      <w:r w:rsidRPr="00DE25A1">
        <w:rPr>
          <w:rStyle w:val="body"/>
          <w:rFonts w:ascii="Century Gothic" w:hAnsi="Century Gothic"/>
          <w:sz w:val="24"/>
          <w:szCs w:val="24"/>
        </w:rPr>
        <w:t xml:space="preserve"> </w:t>
      </w:r>
      <w:r w:rsidR="006D70BD" w:rsidRPr="00F24A64">
        <w:rPr>
          <w:rStyle w:val="body"/>
          <w:rFonts w:ascii="Century Gothic" w:hAnsi="Century Gothic"/>
          <w:sz w:val="24"/>
          <w:szCs w:val="24"/>
        </w:rPr>
        <w:t>(</w:t>
      </w:r>
      <w:r>
        <w:rPr>
          <w:rStyle w:val="body"/>
          <w:rFonts w:ascii="Century Gothic" w:hAnsi="Century Gothic"/>
          <w:sz w:val="24"/>
          <w:szCs w:val="24"/>
        </w:rPr>
        <w:t>d</w:t>
      </w:r>
      <w:r w:rsidR="006D70BD">
        <w:rPr>
          <w:rStyle w:val="body"/>
          <w:rFonts w:ascii="Century Gothic" w:hAnsi="Century Gothic"/>
          <w:sz w:val="24"/>
          <w:szCs w:val="24"/>
        </w:rPr>
        <w:t xml:space="preserve">oesn’t </w:t>
      </w:r>
      <w:r>
        <w:rPr>
          <w:rStyle w:val="body"/>
          <w:rFonts w:ascii="Century Gothic" w:hAnsi="Century Gothic"/>
          <w:sz w:val="24"/>
          <w:szCs w:val="24"/>
        </w:rPr>
        <w:t>allow duplicates)</w:t>
      </w:r>
    </w:p>
    <w:p w:rsidR="00DF0D7C" w:rsidRDefault="00DF0D7C">
      <w:pPr>
        <w:rPr>
          <w:rStyle w:val="body"/>
          <w:rFonts w:ascii="Century Gothic" w:hAnsi="Century Gothic"/>
          <w:sz w:val="24"/>
          <w:szCs w:val="24"/>
        </w:rPr>
      </w:pPr>
      <w:r>
        <w:rPr>
          <w:rStyle w:val="body"/>
          <w:rFonts w:ascii="Century Gothic" w:hAnsi="Century Gothic"/>
          <w:sz w:val="24"/>
          <w:szCs w:val="24"/>
        </w:rPr>
        <w:br w:type="page"/>
      </w:r>
    </w:p>
    <w:p w:rsidR="00DF0D7C" w:rsidRDefault="003F36C1" w:rsidP="00DF0D7C">
      <w:pPr>
        <w:pStyle w:val="ListParagraph"/>
        <w:tabs>
          <w:tab w:val="left" w:pos="5840"/>
        </w:tabs>
        <w:jc w:val="center"/>
        <w:rPr>
          <w:rStyle w:val="body"/>
          <w:rFonts w:ascii="Century Gothic" w:hAnsi="Century Gothic"/>
          <w:b/>
          <w:sz w:val="28"/>
          <w:szCs w:val="28"/>
        </w:rPr>
      </w:pPr>
      <w:bookmarkStart w:id="158" w:name="DEADSTK"/>
      <w:r w:rsidRPr="003F36C1">
        <w:rPr>
          <w:rStyle w:val="body"/>
          <w:rFonts w:ascii="Century Gothic" w:hAnsi="Century Gothic"/>
          <w:b/>
          <w:sz w:val="28"/>
          <w:szCs w:val="28"/>
        </w:rPr>
        <w:t>DEADSTK</w:t>
      </w:r>
    </w:p>
    <w:bookmarkEnd w:id="158"/>
    <w:p w:rsidR="003F36C1" w:rsidRDefault="003F36C1" w:rsidP="00DF0D7C">
      <w:pPr>
        <w:pStyle w:val="ListParagraph"/>
        <w:tabs>
          <w:tab w:val="left" w:pos="5840"/>
        </w:tabs>
        <w:jc w:val="center"/>
        <w:rPr>
          <w:rStyle w:val="body"/>
          <w:rFonts w:ascii="Century Gothic" w:hAnsi="Century Gothic"/>
          <w:b/>
          <w:sz w:val="28"/>
          <w:szCs w:val="28"/>
        </w:rPr>
      </w:pPr>
    </w:p>
    <w:p w:rsidR="00DF0D7C" w:rsidRDefault="00DF0D7C" w:rsidP="00DF0D7C">
      <w:pPr>
        <w:pStyle w:val="ListParagraph"/>
        <w:tabs>
          <w:tab w:val="left" w:pos="5840"/>
        </w:tabs>
        <w:jc w:val="both"/>
      </w:pPr>
      <w:r>
        <w:rPr>
          <w:rStyle w:val="body"/>
          <w:rFonts w:ascii="Century Gothic" w:hAnsi="Century Gothic"/>
          <w:sz w:val="24"/>
          <w:szCs w:val="24"/>
        </w:rPr>
        <w:t xml:space="preserve">It contains all the details information about </w:t>
      </w:r>
      <w:r w:rsidR="003F36C1">
        <w:rPr>
          <w:rStyle w:val="body"/>
          <w:rFonts w:ascii="Century Gothic" w:hAnsi="Century Gothic"/>
          <w:sz w:val="24"/>
          <w:szCs w:val="24"/>
        </w:rPr>
        <w:t>dead stock</w:t>
      </w:r>
      <w:r>
        <w:rPr>
          <w:rStyle w:val="body"/>
          <w:rFonts w:ascii="Century Gothic" w:hAnsi="Century Gothic"/>
          <w:sz w:val="24"/>
          <w:szCs w:val="24"/>
        </w:rPr>
        <w:t>.</w:t>
      </w:r>
      <w:r w:rsidR="00F57269" w:rsidRPr="00F57269">
        <w:rPr>
          <w:rFonts w:ascii="Century Gothic" w:eastAsia="Times New Roman" w:hAnsi="Century Gothic" w:cs="Times New Roman"/>
          <w:sz w:val="24"/>
          <w:szCs w:val="24"/>
        </w:rPr>
        <w:t xml:space="preserve"> </w:t>
      </w:r>
      <w:r w:rsidR="00F57269">
        <w:rPr>
          <w:rFonts w:ascii="Century Gothic" w:eastAsia="Times New Roman" w:hAnsi="Century Gothic" w:cs="Times New Roman"/>
          <w:sz w:val="24"/>
          <w:szCs w:val="24"/>
        </w:rPr>
        <w:t>A dormant stock</w:t>
      </w:r>
      <w:r w:rsidR="00F57269" w:rsidRPr="00F92952">
        <w:rPr>
          <w:rFonts w:ascii="Century Gothic" w:eastAsia="Times New Roman" w:hAnsi="Century Gothic" w:cs="Times New Roman"/>
          <w:sz w:val="24"/>
          <w:szCs w:val="24"/>
        </w:rPr>
        <w:t xml:space="preserve"> used to describe merchandise that was never sold to or used by consumers before being removed from sale, usually because it was outdated. Dead stock is often warehoused, but it can also subsequently be offered for sale and typically retains its original package and tags.</w:t>
      </w:r>
      <w:r>
        <w:rPr>
          <w:rStyle w:val="body"/>
          <w:rFonts w:ascii="Century Gothic" w:hAnsi="Century Gothic"/>
          <w:sz w:val="24"/>
          <w:szCs w:val="24"/>
        </w:rPr>
        <w:t xml:space="preserve"> The table structure Of</w:t>
      </w:r>
      <w:r>
        <w:rPr>
          <w:rStyle w:val="body"/>
          <w:rFonts w:ascii="Century Gothic" w:hAnsi="Century Gothic"/>
          <w:b/>
          <w:sz w:val="24"/>
          <w:szCs w:val="24"/>
        </w:rPr>
        <w:t xml:space="preserve"> </w:t>
      </w:r>
      <w:r w:rsidR="003F36C1">
        <w:rPr>
          <w:rStyle w:val="body"/>
          <w:rFonts w:ascii="Century Gothic" w:hAnsi="Century Gothic"/>
          <w:sz w:val="24"/>
          <w:szCs w:val="24"/>
        </w:rPr>
        <w:t>DEADSTK</w:t>
      </w:r>
      <w:r>
        <w:rPr>
          <w:rStyle w:val="body"/>
          <w:rFonts w:ascii="Century Gothic" w:hAnsi="Century Gothic"/>
          <w:sz w:val="24"/>
          <w:szCs w:val="24"/>
        </w:rPr>
        <w:t xml:space="preserve"> is as follows</w:t>
      </w:r>
      <w:r w:rsidRPr="004D35A4">
        <w:t xml:space="preserve"> </w:t>
      </w:r>
    </w:p>
    <w:p w:rsidR="00DF0D7C" w:rsidRDefault="00DF0D7C" w:rsidP="00DF0D7C">
      <w:pPr>
        <w:pStyle w:val="ListParagraph"/>
        <w:tabs>
          <w:tab w:val="left" w:pos="5840"/>
        </w:tabs>
        <w:jc w:val="both"/>
      </w:pPr>
    </w:p>
    <w:p w:rsidR="00D81B8B" w:rsidRPr="00C832A0" w:rsidRDefault="00D81B8B" w:rsidP="00D81B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D81B8B" w:rsidRDefault="00D81B8B" w:rsidP="00D81B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81B8B" w:rsidRPr="000F1B04" w:rsidRDefault="00D81B8B" w:rsidP="00D81B8B">
      <w:pPr>
        <w:pStyle w:val="ListParagraph"/>
        <w:tabs>
          <w:tab w:val="left" w:pos="5840"/>
        </w:tabs>
        <w:ind w:left="1070"/>
        <w:jc w:val="both"/>
        <w:rPr>
          <w:rStyle w:val="body"/>
          <w:rFonts w:ascii="Century Gothic" w:hAnsi="Century Gothic"/>
          <w:sz w:val="24"/>
          <w:szCs w:val="24"/>
        </w:rPr>
      </w:pPr>
    </w:p>
    <w:p w:rsidR="00D81B8B" w:rsidRPr="00C832A0" w:rsidRDefault="00D81B8B" w:rsidP="00D81B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D81B8B" w:rsidRDefault="00D81B8B" w:rsidP="00D81B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D81B8B" w:rsidRPr="000F1B04" w:rsidRDefault="00D81B8B" w:rsidP="00D81B8B">
      <w:pPr>
        <w:pStyle w:val="ListParagraph"/>
        <w:tabs>
          <w:tab w:val="left" w:pos="5840"/>
        </w:tabs>
        <w:ind w:left="1070"/>
        <w:jc w:val="both"/>
        <w:rPr>
          <w:rStyle w:val="body"/>
          <w:rFonts w:ascii="Century Gothic" w:hAnsi="Century Gothic"/>
          <w:sz w:val="24"/>
          <w:szCs w:val="24"/>
        </w:rPr>
      </w:pPr>
    </w:p>
    <w:p w:rsidR="00D81B8B" w:rsidRPr="00C832A0" w:rsidRDefault="00D81B8B" w:rsidP="00D81B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D81B8B" w:rsidRDefault="00D81B8B" w:rsidP="00D81B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81B8B" w:rsidRPr="000F1B04" w:rsidRDefault="00D81B8B" w:rsidP="00D81B8B">
      <w:pPr>
        <w:pStyle w:val="ListParagraph"/>
        <w:tabs>
          <w:tab w:val="left" w:pos="5840"/>
        </w:tabs>
        <w:ind w:left="1070"/>
        <w:jc w:val="both"/>
        <w:rPr>
          <w:rStyle w:val="body"/>
          <w:rFonts w:ascii="Century Gothic" w:hAnsi="Century Gothic"/>
          <w:sz w:val="24"/>
          <w:szCs w:val="24"/>
        </w:rPr>
      </w:pPr>
    </w:p>
    <w:p w:rsidR="00D81B8B" w:rsidRPr="00C832A0" w:rsidRDefault="00D81B8B" w:rsidP="00D81B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D81B8B" w:rsidRDefault="00D81B8B" w:rsidP="00D81B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D81B8B" w:rsidRPr="000F1B04" w:rsidRDefault="00D81B8B" w:rsidP="00D81B8B">
      <w:pPr>
        <w:pStyle w:val="ListParagraph"/>
        <w:tabs>
          <w:tab w:val="left" w:pos="5840"/>
        </w:tabs>
        <w:ind w:left="1070"/>
        <w:jc w:val="both"/>
        <w:rPr>
          <w:rStyle w:val="body"/>
          <w:rFonts w:ascii="Century Gothic" w:hAnsi="Century Gothic"/>
          <w:sz w:val="24"/>
          <w:szCs w:val="24"/>
        </w:rPr>
      </w:pPr>
    </w:p>
    <w:p w:rsidR="00D81B8B" w:rsidRPr="00C832A0" w:rsidRDefault="00D81B8B" w:rsidP="00D81B8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D81B8B" w:rsidRDefault="00D81B8B" w:rsidP="00D81B8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32526B" w:rsidRDefault="0032526B" w:rsidP="00D81B8B">
      <w:pPr>
        <w:pStyle w:val="ListParagraph"/>
        <w:tabs>
          <w:tab w:val="left" w:pos="5840"/>
        </w:tabs>
        <w:ind w:left="1070"/>
        <w:jc w:val="both"/>
        <w:rPr>
          <w:rStyle w:val="body"/>
          <w:rFonts w:ascii="Century Gothic" w:hAnsi="Century Gothic"/>
          <w:sz w:val="24"/>
          <w:szCs w:val="24"/>
        </w:rPr>
      </w:pPr>
    </w:p>
    <w:p w:rsidR="0032526B" w:rsidRPr="001C0AD2" w:rsidRDefault="0032526B" w:rsidP="0032526B">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32526B" w:rsidRDefault="0032526B" w:rsidP="0032526B">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32526B" w:rsidRDefault="0032526B" w:rsidP="0032526B">
      <w:pPr>
        <w:pStyle w:val="ListParagraph"/>
        <w:tabs>
          <w:tab w:val="left" w:pos="5840"/>
        </w:tabs>
        <w:ind w:left="1070"/>
        <w:jc w:val="both"/>
        <w:rPr>
          <w:rStyle w:val="body"/>
          <w:rFonts w:ascii="Century Gothic" w:hAnsi="Century Gothic"/>
          <w:sz w:val="24"/>
          <w:szCs w:val="24"/>
        </w:rPr>
      </w:pPr>
    </w:p>
    <w:p w:rsidR="001D226D" w:rsidRPr="00BD53FF" w:rsidRDefault="001D226D" w:rsidP="001D226D">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1D226D" w:rsidRDefault="001D226D" w:rsidP="001D22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891085">
        <w:rPr>
          <w:rStyle w:val="body"/>
          <w:rFonts w:ascii="Century Gothic" w:hAnsi="Century Gothic"/>
          <w:sz w:val="24"/>
          <w:szCs w:val="24"/>
        </w:rPr>
        <w:t>dead stock</w:t>
      </w:r>
      <w:r>
        <w:rPr>
          <w:rStyle w:val="body"/>
          <w:rFonts w:ascii="Century Gothic" w:hAnsi="Century Gothic"/>
          <w:sz w:val="24"/>
          <w:szCs w:val="24"/>
        </w:rPr>
        <w:t>, like live (L) or close(C) account. If ACTNO are present in deaf fund then we also set flag ‘C’. Data type of this field is varchar2 &amp; length is 1 character.</w:t>
      </w:r>
    </w:p>
    <w:p w:rsidR="00891085" w:rsidRDefault="00891085" w:rsidP="001D226D">
      <w:pPr>
        <w:pStyle w:val="ListParagraph"/>
        <w:tabs>
          <w:tab w:val="left" w:pos="5840"/>
        </w:tabs>
        <w:ind w:left="1070"/>
        <w:jc w:val="both"/>
        <w:rPr>
          <w:rStyle w:val="body"/>
          <w:rFonts w:ascii="Century Gothic" w:hAnsi="Century Gothic"/>
          <w:sz w:val="24"/>
          <w:szCs w:val="24"/>
        </w:rPr>
      </w:pPr>
    </w:p>
    <w:p w:rsidR="001D226D" w:rsidRPr="00190EA5" w:rsidRDefault="001D226D" w:rsidP="001D226D">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1D226D" w:rsidRPr="000378F4" w:rsidRDefault="00B1249B" w:rsidP="001D22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w:t>
      </w:r>
      <w:r w:rsidR="001D226D" w:rsidRPr="000378F4">
        <w:rPr>
          <w:rStyle w:val="body"/>
          <w:rFonts w:ascii="Century Gothic" w:hAnsi="Century Gothic"/>
          <w:sz w:val="24"/>
          <w:szCs w:val="24"/>
        </w:rPr>
        <w:t xml:space="preserve"> revoke status of the </w:t>
      </w:r>
      <w:r w:rsidR="00362284">
        <w:rPr>
          <w:rStyle w:val="body"/>
          <w:rFonts w:ascii="Century Gothic" w:hAnsi="Century Gothic"/>
          <w:sz w:val="24"/>
          <w:szCs w:val="24"/>
        </w:rPr>
        <w:t>dead stock</w:t>
      </w:r>
      <w:r w:rsidR="001D226D" w:rsidRPr="000378F4">
        <w:rPr>
          <w:rStyle w:val="body"/>
          <w:rFonts w:ascii="Century Gothic" w:hAnsi="Century Gothic"/>
          <w:sz w:val="24"/>
          <w:szCs w:val="24"/>
        </w:rPr>
        <w:t xml:space="preserve">, like revoke(R) or past (P) account. Data type of this field is varchar2 </w:t>
      </w:r>
      <w:r>
        <w:rPr>
          <w:rStyle w:val="body"/>
          <w:rFonts w:ascii="Century Gothic" w:hAnsi="Century Gothic"/>
          <w:sz w:val="24"/>
          <w:szCs w:val="24"/>
        </w:rPr>
        <w:t>&amp;</w:t>
      </w:r>
      <w:r w:rsidR="001D226D" w:rsidRPr="000378F4">
        <w:rPr>
          <w:rStyle w:val="body"/>
          <w:rFonts w:ascii="Century Gothic" w:hAnsi="Century Gothic"/>
          <w:sz w:val="24"/>
          <w:szCs w:val="24"/>
        </w:rPr>
        <w:t xml:space="preserve"> length is 1 character.</w:t>
      </w:r>
    </w:p>
    <w:p w:rsidR="001D226D" w:rsidRDefault="001D226D" w:rsidP="001D226D">
      <w:pPr>
        <w:pStyle w:val="ListParagraph"/>
        <w:tabs>
          <w:tab w:val="left" w:pos="5840"/>
        </w:tabs>
        <w:ind w:left="1070"/>
        <w:jc w:val="both"/>
        <w:rPr>
          <w:rStyle w:val="body"/>
          <w:rFonts w:ascii="Century Gothic" w:hAnsi="Century Gothic"/>
          <w:sz w:val="24"/>
          <w:szCs w:val="24"/>
        </w:rPr>
      </w:pPr>
    </w:p>
    <w:p w:rsidR="001D226D" w:rsidRPr="00C832A0" w:rsidRDefault="001D226D" w:rsidP="001D226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1D226D" w:rsidRDefault="001D226D" w:rsidP="001D22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dead stock.</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dead stock information where as history is maintained with IR_NO greater than zero. </w:t>
      </w:r>
      <w:r w:rsidRPr="00104795">
        <w:rPr>
          <w:rStyle w:val="body"/>
          <w:rFonts w:ascii="Century Gothic" w:hAnsi="Century Gothic"/>
          <w:sz w:val="24"/>
          <w:szCs w:val="24"/>
        </w:rPr>
        <w:t>Data type of this is number and length is 6 digits.</w:t>
      </w:r>
    </w:p>
    <w:p w:rsidR="00460326" w:rsidRPr="00104795" w:rsidRDefault="00460326" w:rsidP="001D226D">
      <w:pPr>
        <w:pStyle w:val="ListParagraph"/>
        <w:tabs>
          <w:tab w:val="left" w:pos="5840"/>
        </w:tabs>
        <w:ind w:left="1070"/>
        <w:jc w:val="both"/>
        <w:rPr>
          <w:rStyle w:val="body"/>
          <w:rFonts w:ascii="Century Gothic" w:hAnsi="Century Gothic"/>
          <w:sz w:val="24"/>
          <w:szCs w:val="24"/>
        </w:rPr>
      </w:pPr>
    </w:p>
    <w:p w:rsidR="004D3342" w:rsidRPr="00C832A0" w:rsidRDefault="004D3342" w:rsidP="004D334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4D3342" w:rsidRDefault="004D3342" w:rsidP="004D334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4D3342" w:rsidRDefault="004D3342" w:rsidP="004D3342">
      <w:pPr>
        <w:pStyle w:val="ListParagraph"/>
        <w:tabs>
          <w:tab w:val="left" w:pos="5840"/>
        </w:tabs>
        <w:ind w:left="1070"/>
        <w:jc w:val="both"/>
        <w:rPr>
          <w:rStyle w:val="body"/>
          <w:rFonts w:ascii="Century Gothic" w:hAnsi="Century Gothic"/>
          <w:sz w:val="24"/>
          <w:szCs w:val="24"/>
        </w:rPr>
      </w:pPr>
    </w:p>
    <w:p w:rsidR="00947945" w:rsidRPr="00E54459" w:rsidRDefault="00947945" w:rsidP="00947945">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947945" w:rsidRDefault="00947945" w:rsidP="00947945">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dead stock.  </w:t>
      </w:r>
      <w:r>
        <w:rPr>
          <w:rStyle w:val="body"/>
          <w:rFonts w:ascii="Century Gothic" w:hAnsi="Century Gothic"/>
          <w:sz w:val="24"/>
          <w:szCs w:val="24"/>
        </w:rPr>
        <w:t>Data type of the field is number and length is 6 digits.</w:t>
      </w:r>
    </w:p>
    <w:p w:rsidR="00947945" w:rsidRDefault="00947945" w:rsidP="00947945">
      <w:pPr>
        <w:pStyle w:val="ListParagraph"/>
        <w:tabs>
          <w:tab w:val="left" w:pos="5840"/>
        </w:tabs>
        <w:ind w:left="1070"/>
        <w:jc w:val="both"/>
        <w:rPr>
          <w:rStyle w:val="body"/>
          <w:rFonts w:ascii="Century Gothic" w:hAnsi="Century Gothic"/>
          <w:sz w:val="24"/>
          <w:szCs w:val="24"/>
        </w:rPr>
      </w:pPr>
    </w:p>
    <w:p w:rsidR="00C21715" w:rsidRDefault="00C21715" w:rsidP="00C21715">
      <w:pPr>
        <w:pStyle w:val="ListParagraph"/>
        <w:numPr>
          <w:ilvl w:val="0"/>
          <w:numId w:val="2"/>
        </w:numPr>
        <w:tabs>
          <w:tab w:val="left" w:pos="5840"/>
        </w:tabs>
        <w:jc w:val="both"/>
        <w:rPr>
          <w:rStyle w:val="body"/>
          <w:rFonts w:ascii="Century Gothic" w:hAnsi="Century Gothic"/>
          <w:b/>
          <w:sz w:val="24"/>
          <w:szCs w:val="24"/>
        </w:rPr>
      </w:pPr>
      <w:r w:rsidRPr="00891F81">
        <w:rPr>
          <w:rStyle w:val="body"/>
          <w:rFonts w:ascii="Century Gothic" w:hAnsi="Century Gothic"/>
          <w:b/>
          <w:sz w:val="24"/>
          <w:szCs w:val="24"/>
        </w:rPr>
        <w:t>DETAIL  NVARCHAR2(40) :</w:t>
      </w:r>
    </w:p>
    <w:p w:rsidR="00C21715" w:rsidRDefault="00C21715" w:rsidP="00C21715">
      <w:pPr>
        <w:pStyle w:val="ListParagraph"/>
        <w:tabs>
          <w:tab w:val="left" w:pos="5840"/>
        </w:tabs>
        <w:ind w:left="1070"/>
        <w:jc w:val="both"/>
        <w:rPr>
          <w:rStyle w:val="body"/>
          <w:rFonts w:ascii="Century Gothic" w:hAnsi="Century Gothic"/>
          <w:sz w:val="24"/>
          <w:szCs w:val="24"/>
        </w:rPr>
      </w:pPr>
      <w:r w:rsidRPr="00166279">
        <w:rPr>
          <w:rStyle w:val="body"/>
          <w:rFonts w:ascii="Century Gothic" w:hAnsi="Century Gothic"/>
          <w:sz w:val="24"/>
          <w:szCs w:val="24"/>
        </w:rPr>
        <w:t xml:space="preserve">It contains the details description about the </w:t>
      </w:r>
      <w:r w:rsidR="00BB4BD0">
        <w:rPr>
          <w:rStyle w:val="body"/>
          <w:rFonts w:ascii="Century Gothic" w:hAnsi="Century Gothic"/>
          <w:sz w:val="24"/>
          <w:szCs w:val="24"/>
        </w:rPr>
        <w:t>dead stock</w:t>
      </w:r>
      <w:r w:rsidRPr="00166279">
        <w:rPr>
          <w:rStyle w:val="body"/>
          <w:rFonts w:ascii="Century Gothic" w:hAnsi="Century Gothic"/>
          <w:sz w:val="24"/>
          <w:szCs w:val="24"/>
        </w:rPr>
        <w:t>.</w:t>
      </w:r>
      <w:r w:rsidRPr="00596694">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40 characters. </w:t>
      </w:r>
    </w:p>
    <w:p w:rsidR="00C21715" w:rsidRDefault="00C21715" w:rsidP="00C21715">
      <w:pPr>
        <w:pStyle w:val="ListParagraph"/>
        <w:tabs>
          <w:tab w:val="left" w:pos="5840"/>
        </w:tabs>
        <w:ind w:left="1070"/>
        <w:jc w:val="both"/>
        <w:rPr>
          <w:rStyle w:val="body"/>
          <w:rFonts w:ascii="Century Gothic" w:hAnsi="Century Gothic"/>
          <w:sz w:val="24"/>
          <w:szCs w:val="24"/>
        </w:rPr>
      </w:pPr>
    </w:p>
    <w:p w:rsidR="00DF0D7C" w:rsidRDefault="00DF0D7C" w:rsidP="00DF0D7C">
      <w:pPr>
        <w:pStyle w:val="ListParagraph"/>
        <w:numPr>
          <w:ilvl w:val="0"/>
          <w:numId w:val="2"/>
        </w:numPr>
        <w:tabs>
          <w:tab w:val="left" w:pos="5840"/>
        </w:tabs>
        <w:jc w:val="both"/>
        <w:rPr>
          <w:rStyle w:val="body"/>
          <w:rFonts w:ascii="Century Gothic" w:hAnsi="Century Gothic"/>
          <w:b/>
          <w:sz w:val="24"/>
          <w:szCs w:val="24"/>
        </w:rPr>
      </w:pPr>
      <w:r w:rsidRPr="00DF0D7C">
        <w:rPr>
          <w:rStyle w:val="body"/>
          <w:rFonts w:ascii="Century Gothic" w:hAnsi="Century Gothic"/>
          <w:b/>
          <w:sz w:val="24"/>
          <w:szCs w:val="24"/>
        </w:rPr>
        <w:t>PUR_DATE</w:t>
      </w:r>
      <w:r w:rsidR="005A551B">
        <w:rPr>
          <w:rStyle w:val="body"/>
          <w:rFonts w:ascii="Century Gothic" w:hAnsi="Century Gothic"/>
          <w:b/>
          <w:sz w:val="24"/>
          <w:szCs w:val="24"/>
        </w:rPr>
        <w:t xml:space="preserve">  DATE :</w:t>
      </w:r>
    </w:p>
    <w:p w:rsidR="005A551B" w:rsidRDefault="005A551B" w:rsidP="005A551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purchase date. Data type of this is date. Our format of date field is “DD/MM/YYYY”.</w:t>
      </w:r>
    </w:p>
    <w:p w:rsidR="001527A4" w:rsidRPr="00DF0D7C" w:rsidRDefault="001527A4" w:rsidP="001527A4">
      <w:pPr>
        <w:pStyle w:val="ListParagraph"/>
        <w:tabs>
          <w:tab w:val="left" w:pos="5840"/>
        </w:tabs>
        <w:ind w:left="1070"/>
        <w:jc w:val="both"/>
        <w:rPr>
          <w:rStyle w:val="body"/>
          <w:rFonts w:ascii="Century Gothic" w:hAnsi="Century Gothic"/>
          <w:b/>
          <w:sz w:val="24"/>
          <w:szCs w:val="24"/>
        </w:rPr>
      </w:pPr>
    </w:p>
    <w:p w:rsidR="001527A4" w:rsidRDefault="001527A4" w:rsidP="001527A4">
      <w:pPr>
        <w:pStyle w:val="ListParagraph"/>
        <w:numPr>
          <w:ilvl w:val="0"/>
          <w:numId w:val="2"/>
        </w:numPr>
        <w:tabs>
          <w:tab w:val="left" w:pos="5840"/>
        </w:tabs>
        <w:jc w:val="both"/>
        <w:rPr>
          <w:rStyle w:val="body"/>
          <w:rFonts w:ascii="Century Gothic" w:hAnsi="Century Gothic"/>
          <w:b/>
          <w:sz w:val="24"/>
          <w:szCs w:val="24"/>
        </w:rPr>
      </w:pPr>
      <w:r w:rsidRPr="002F5220">
        <w:rPr>
          <w:rStyle w:val="body"/>
          <w:rFonts w:ascii="Century Gothic" w:hAnsi="Century Gothic"/>
          <w:b/>
          <w:sz w:val="24"/>
          <w:szCs w:val="24"/>
        </w:rPr>
        <w:t>RATE  NUMBER(7, 2) :</w:t>
      </w:r>
    </w:p>
    <w:p w:rsidR="001527A4" w:rsidRDefault="001527A4" w:rsidP="001527A4">
      <w:pPr>
        <w:pStyle w:val="ListParagraph"/>
        <w:tabs>
          <w:tab w:val="left" w:pos="5840"/>
        </w:tabs>
        <w:ind w:left="1070"/>
        <w:jc w:val="both"/>
        <w:rPr>
          <w:rStyle w:val="body"/>
          <w:rFonts w:ascii="Century Gothic" w:hAnsi="Century Gothic"/>
          <w:sz w:val="24"/>
          <w:szCs w:val="24"/>
        </w:rPr>
      </w:pPr>
      <w:r w:rsidRPr="00F76B39">
        <w:rPr>
          <w:rStyle w:val="body"/>
          <w:rFonts w:ascii="Century Gothic" w:hAnsi="Century Gothic"/>
          <w:sz w:val="24"/>
          <w:szCs w:val="24"/>
        </w:rPr>
        <w:t xml:space="preserve">It contains the rate of </w:t>
      </w:r>
      <w:r>
        <w:rPr>
          <w:rStyle w:val="body"/>
          <w:rFonts w:ascii="Century Gothic" w:hAnsi="Century Gothic"/>
          <w:sz w:val="24"/>
          <w:szCs w:val="24"/>
        </w:rPr>
        <w:t>dead stock</w:t>
      </w:r>
      <w:r w:rsidRPr="00F76B39">
        <w:rPr>
          <w:rStyle w:val="body"/>
          <w:rFonts w:ascii="Century Gothic" w:hAnsi="Century Gothic"/>
          <w:sz w:val="24"/>
          <w:szCs w:val="24"/>
        </w:rPr>
        <w:t xml:space="preserve">. </w:t>
      </w:r>
      <w:r w:rsidRPr="00104795">
        <w:rPr>
          <w:rStyle w:val="body"/>
          <w:rFonts w:ascii="Century Gothic" w:hAnsi="Century Gothic"/>
          <w:sz w:val="24"/>
          <w:szCs w:val="24"/>
        </w:rPr>
        <w:t>Data type o</w:t>
      </w:r>
      <w:r>
        <w:rPr>
          <w:rStyle w:val="body"/>
          <w:rFonts w:ascii="Century Gothic" w:hAnsi="Century Gothic"/>
          <w:sz w:val="24"/>
          <w:szCs w:val="24"/>
        </w:rPr>
        <w:t>f this is number and length is 7</w:t>
      </w:r>
      <w:r w:rsidRPr="00104795">
        <w:rPr>
          <w:rStyle w:val="body"/>
          <w:rFonts w:ascii="Century Gothic" w:hAnsi="Century Gothic"/>
          <w:sz w:val="24"/>
          <w:szCs w:val="24"/>
        </w:rPr>
        <w:t xml:space="preserve"> digits.</w:t>
      </w:r>
    </w:p>
    <w:p w:rsidR="001527A4" w:rsidRDefault="001527A4" w:rsidP="001527A4">
      <w:pPr>
        <w:pStyle w:val="ListParagraph"/>
        <w:tabs>
          <w:tab w:val="left" w:pos="5840"/>
        </w:tabs>
        <w:ind w:left="1070"/>
        <w:jc w:val="both"/>
        <w:rPr>
          <w:rStyle w:val="body"/>
          <w:rFonts w:ascii="Century Gothic" w:hAnsi="Century Gothic"/>
          <w:sz w:val="24"/>
          <w:szCs w:val="24"/>
        </w:rPr>
      </w:pPr>
    </w:p>
    <w:p w:rsidR="001A3034" w:rsidRDefault="001A3034" w:rsidP="001A3034">
      <w:pPr>
        <w:pStyle w:val="ListParagraph"/>
        <w:numPr>
          <w:ilvl w:val="0"/>
          <w:numId w:val="2"/>
        </w:numPr>
        <w:tabs>
          <w:tab w:val="left" w:pos="5840"/>
        </w:tabs>
        <w:jc w:val="both"/>
        <w:rPr>
          <w:rStyle w:val="body"/>
          <w:rFonts w:ascii="Century Gothic" w:hAnsi="Century Gothic"/>
          <w:b/>
          <w:sz w:val="24"/>
          <w:szCs w:val="24"/>
        </w:rPr>
      </w:pPr>
      <w:r w:rsidRPr="00B32D3F">
        <w:rPr>
          <w:rStyle w:val="body"/>
          <w:rFonts w:ascii="Century Gothic" w:hAnsi="Century Gothic"/>
          <w:b/>
          <w:sz w:val="24"/>
          <w:szCs w:val="24"/>
        </w:rPr>
        <w:t>QUANTITY2  NUMBER(4, 0) :</w:t>
      </w:r>
    </w:p>
    <w:p w:rsidR="001A3034" w:rsidRDefault="001A3034" w:rsidP="001A303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quantity of dead stock. Data type of this field is number and length is 4 digits.</w:t>
      </w:r>
    </w:p>
    <w:p w:rsidR="001A3034" w:rsidRDefault="001A3034" w:rsidP="001A3034">
      <w:pPr>
        <w:pStyle w:val="ListParagraph"/>
        <w:tabs>
          <w:tab w:val="left" w:pos="5840"/>
        </w:tabs>
        <w:ind w:left="1070"/>
        <w:jc w:val="both"/>
        <w:rPr>
          <w:rStyle w:val="body"/>
          <w:rFonts w:ascii="Century Gothic" w:hAnsi="Century Gothic"/>
          <w:sz w:val="24"/>
          <w:szCs w:val="24"/>
        </w:rPr>
      </w:pPr>
    </w:p>
    <w:p w:rsidR="00DF0D7C" w:rsidRDefault="00DF0D7C" w:rsidP="00DF0D7C">
      <w:pPr>
        <w:pStyle w:val="ListParagraph"/>
        <w:numPr>
          <w:ilvl w:val="0"/>
          <w:numId w:val="2"/>
        </w:numPr>
        <w:tabs>
          <w:tab w:val="left" w:pos="5840"/>
        </w:tabs>
        <w:jc w:val="both"/>
        <w:rPr>
          <w:rStyle w:val="body"/>
          <w:rFonts w:ascii="Century Gothic" w:hAnsi="Century Gothic"/>
          <w:b/>
          <w:sz w:val="24"/>
          <w:szCs w:val="24"/>
        </w:rPr>
      </w:pPr>
      <w:r w:rsidRPr="00DF0D7C">
        <w:rPr>
          <w:rStyle w:val="body"/>
          <w:rFonts w:ascii="Century Gothic" w:hAnsi="Century Gothic"/>
          <w:b/>
          <w:sz w:val="24"/>
          <w:szCs w:val="24"/>
        </w:rPr>
        <w:t>DDST_TYP</w:t>
      </w:r>
      <w:r w:rsidR="003B29B5">
        <w:rPr>
          <w:rStyle w:val="body"/>
          <w:rFonts w:ascii="Century Gothic" w:hAnsi="Century Gothic"/>
          <w:b/>
          <w:sz w:val="24"/>
          <w:szCs w:val="24"/>
        </w:rPr>
        <w:t xml:space="preserve">  VARCHAR2(1) :</w:t>
      </w:r>
    </w:p>
    <w:p w:rsidR="00390E5E" w:rsidRDefault="003B29B5" w:rsidP="00390E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dead stock</w:t>
      </w:r>
      <w:r w:rsidR="00325704">
        <w:rPr>
          <w:rStyle w:val="body"/>
          <w:rFonts w:ascii="Century Gothic" w:hAnsi="Century Gothic"/>
          <w:sz w:val="24"/>
          <w:szCs w:val="24"/>
        </w:rPr>
        <w:t xml:space="preserve"> type</w:t>
      </w:r>
      <w:r>
        <w:rPr>
          <w:rStyle w:val="body"/>
          <w:rFonts w:ascii="Century Gothic" w:hAnsi="Century Gothic"/>
          <w:sz w:val="24"/>
          <w:szCs w:val="24"/>
        </w:rPr>
        <w:t>.</w:t>
      </w:r>
      <w:r w:rsidR="00390E5E" w:rsidRPr="00390E5E">
        <w:rPr>
          <w:rStyle w:val="body"/>
          <w:rFonts w:ascii="Century Gothic" w:hAnsi="Century Gothic"/>
          <w:sz w:val="24"/>
          <w:szCs w:val="24"/>
        </w:rPr>
        <w:t xml:space="preserve"> </w:t>
      </w:r>
      <w:r w:rsidR="00390E5E">
        <w:rPr>
          <w:rStyle w:val="body"/>
          <w:rFonts w:ascii="Century Gothic" w:hAnsi="Century Gothic"/>
          <w:sz w:val="24"/>
          <w:szCs w:val="24"/>
        </w:rPr>
        <w:t xml:space="preserve">Data type of the field is varchar2 and length is 1 character. </w:t>
      </w:r>
    </w:p>
    <w:p w:rsidR="00F57269" w:rsidRPr="003B29B5" w:rsidRDefault="00F57269" w:rsidP="003B29B5">
      <w:pPr>
        <w:pStyle w:val="ListParagraph"/>
        <w:tabs>
          <w:tab w:val="left" w:pos="5840"/>
        </w:tabs>
        <w:ind w:left="1070"/>
        <w:jc w:val="both"/>
        <w:rPr>
          <w:rStyle w:val="body"/>
          <w:rFonts w:ascii="Century Gothic" w:hAnsi="Century Gothic"/>
          <w:sz w:val="24"/>
          <w:szCs w:val="24"/>
        </w:rPr>
      </w:pPr>
    </w:p>
    <w:p w:rsidR="00DF0D7C" w:rsidRDefault="00DF0D7C" w:rsidP="00DF0D7C">
      <w:pPr>
        <w:pStyle w:val="ListParagraph"/>
        <w:numPr>
          <w:ilvl w:val="0"/>
          <w:numId w:val="2"/>
        </w:numPr>
        <w:tabs>
          <w:tab w:val="left" w:pos="5840"/>
        </w:tabs>
        <w:jc w:val="both"/>
        <w:rPr>
          <w:rStyle w:val="body"/>
          <w:rFonts w:ascii="Century Gothic" w:hAnsi="Century Gothic"/>
          <w:b/>
          <w:sz w:val="24"/>
          <w:szCs w:val="24"/>
        </w:rPr>
      </w:pPr>
      <w:r w:rsidRPr="00DF0D7C">
        <w:rPr>
          <w:rStyle w:val="body"/>
          <w:rFonts w:ascii="Century Gothic" w:hAnsi="Century Gothic"/>
          <w:b/>
          <w:sz w:val="24"/>
          <w:szCs w:val="24"/>
        </w:rPr>
        <w:t>DEP_RATE</w:t>
      </w:r>
      <w:r w:rsidR="006A16FA">
        <w:rPr>
          <w:rStyle w:val="body"/>
          <w:rFonts w:ascii="Century Gothic" w:hAnsi="Century Gothic"/>
          <w:b/>
          <w:sz w:val="24"/>
          <w:szCs w:val="24"/>
        </w:rPr>
        <w:t xml:space="preserve"> </w:t>
      </w:r>
      <w:r w:rsidR="00D2523A">
        <w:rPr>
          <w:rStyle w:val="body"/>
          <w:rFonts w:ascii="Century Gothic" w:hAnsi="Century Gothic"/>
          <w:b/>
          <w:sz w:val="24"/>
          <w:szCs w:val="24"/>
        </w:rPr>
        <w:t xml:space="preserve"> </w:t>
      </w:r>
      <w:r w:rsidR="006A16FA">
        <w:rPr>
          <w:rStyle w:val="body"/>
          <w:rFonts w:ascii="Century Gothic" w:hAnsi="Century Gothic"/>
          <w:b/>
          <w:sz w:val="24"/>
          <w:szCs w:val="24"/>
        </w:rPr>
        <w:t>NUMBER(4,2) :</w:t>
      </w:r>
    </w:p>
    <w:p w:rsidR="00046974" w:rsidRDefault="00046974" w:rsidP="006A16FA">
      <w:pPr>
        <w:pStyle w:val="ListParagraph"/>
        <w:tabs>
          <w:tab w:val="left" w:pos="5840"/>
        </w:tabs>
        <w:ind w:left="1070"/>
        <w:jc w:val="both"/>
        <w:rPr>
          <w:rStyle w:val="body"/>
          <w:rFonts w:ascii="Century Gothic" w:hAnsi="Century Gothic"/>
          <w:sz w:val="24"/>
          <w:szCs w:val="24"/>
        </w:rPr>
      </w:pPr>
      <w:r w:rsidRPr="00F76B39">
        <w:rPr>
          <w:rStyle w:val="body"/>
          <w:rFonts w:ascii="Century Gothic" w:hAnsi="Century Gothic"/>
          <w:sz w:val="24"/>
          <w:szCs w:val="24"/>
        </w:rPr>
        <w:t xml:space="preserve">It contains the </w:t>
      </w:r>
      <w:r>
        <w:rPr>
          <w:rStyle w:val="body"/>
          <w:rFonts w:ascii="Century Gothic" w:hAnsi="Century Gothic"/>
          <w:sz w:val="24"/>
          <w:szCs w:val="24"/>
        </w:rPr>
        <w:t xml:space="preserve">depreciation </w:t>
      </w:r>
      <w:r w:rsidRPr="00F76B39">
        <w:rPr>
          <w:rStyle w:val="body"/>
          <w:rFonts w:ascii="Century Gothic" w:hAnsi="Century Gothic"/>
          <w:sz w:val="24"/>
          <w:szCs w:val="24"/>
        </w:rPr>
        <w:t xml:space="preserve">rate of </w:t>
      </w:r>
      <w:r>
        <w:rPr>
          <w:rStyle w:val="body"/>
          <w:rFonts w:ascii="Century Gothic" w:hAnsi="Century Gothic"/>
          <w:sz w:val="24"/>
          <w:szCs w:val="24"/>
        </w:rPr>
        <w:t>dead stock</w:t>
      </w:r>
      <w:r w:rsidRPr="00F76B39">
        <w:rPr>
          <w:rStyle w:val="body"/>
          <w:rFonts w:ascii="Century Gothic" w:hAnsi="Century Gothic"/>
          <w:sz w:val="24"/>
          <w:szCs w:val="24"/>
        </w:rPr>
        <w:t xml:space="preserve">. </w:t>
      </w:r>
      <w:r w:rsidRPr="00104795">
        <w:rPr>
          <w:rStyle w:val="body"/>
          <w:rFonts w:ascii="Century Gothic" w:hAnsi="Century Gothic"/>
          <w:sz w:val="24"/>
          <w:szCs w:val="24"/>
        </w:rPr>
        <w:t>Data type o</w:t>
      </w:r>
      <w:r>
        <w:rPr>
          <w:rStyle w:val="body"/>
          <w:rFonts w:ascii="Century Gothic" w:hAnsi="Century Gothic"/>
          <w:sz w:val="24"/>
          <w:szCs w:val="24"/>
        </w:rPr>
        <w:t>f this is number and length is</w:t>
      </w:r>
      <w:r w:rsidR="00D2523A">
        <w:rPr>
          <w:rStyle w:val="body"/>
          <w:rFonts w:ascii="Century Gothic" w:hAnsi="Century Gothic"/>
          <w:sz w:val="24"/>
          <w:szCs w:val="24"/>
        </w:rPr>
        <w:t xml:space="preserve"> 4</w:t>
      </w:r>
      <w:r w:rsidRPr="00104795">
        <w:rPr>
          <w:rStyle w:val="body"/>
          <w:rFonts w:ascii="Century Gothic" w:hAnsi="Century Gothic"/>
          <w:sz w:val="24"/>
          <w:szCs w:val="24"/>
        </w:rPr>
        <w:t xml:space="preserve"> digits.</w:t>
      </w:r>
    </w:p>
    <w:p w:rsidR="00A51B7A" w:rsidRPr="00C832A0" w:rsidRDefault="00A51B7A" w:rsidP="00A51B7A">
      <w:pPr>
        <w:pStyle w:val="ListParagraph"/>
        <w:numPr>
          <w:ilvl w:val="0"/>
          <w:numId w:val="2"/>
        </w:numPr>
        <w:tabs>
          <w:tab w:val="left" w:pos="5840"/>
        </w:tabs>
        <w:jc w:val="both"/>
        <w:rPr>
          <w:rStyle w:val="body"/>
          <w:rFonts w:ascii="Century Gothic" w:hAnsi="Century Gothic"/>
          <w:b/>
          <w:sz w:val="24"/>
          <w:szCs w:val="24"/>
        </w:rPr>
      </w:pPr>
      <w:r w:rsidRPr="009744C2">
        <w:rPr>
          <w:rStyle w:val="body"/>
          <w:rFonts w:ascii="Century Gothic" w:hAnsi="Century Gothic"/>
          <w:b/>
          <w:sz w:val="24"/>
          <w:szCs w:val="24"/>
        </w:rPr>
        <w:t>VEN_CODE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A51B7A" w:rsidRDefault="00A51B7A" w:rsidP="00A51B7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Vendors code. Data type of this field is varchar2 &amp; length is 4 characters.</w:t>
      </w:r>
    </w:p>
    <w:p w:rsidR="00AA222D" w:rsidRDefault="00AA222D" w:rsidP="00A51B7A">
      <w:pPr>
        <w:pStyle w:val="ListParagraph"/>
        <w:tabs>
          <w:tab w:val="left" w:pos="5840"/>
        </w:tabs>
        <w:ind w:left="1070"/>
        <w:jc w:val="both"/>
        <w:rPr>
          <w:rStyle w:val="body"/>
          <w:rFonts w:ascii="Century Gothic" w:hAnsi="Century Gothic"/>
          <w:sz w:val="24"/>
          <w:szCs w:val="24"/>
        </w:rPr>
      </w:pPr>
    </w:p>
    <w:p w:rsidR="00DD0589" w:rsidRDefault="00DD0589" w:rsidP="00DD058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SANC_DATE DATE :</w:t>
      </w:r>
    </w:p>
    <w:p w:rsidR="00DD0589" w:rsidRDefault="00EC0588" w:rsidP="00DD058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sanction date for</w:t>
      </w:r>
      <w:r w:rsidR="00DD0589">
        <w:rPr>
          <w:rStyle w:val="body"/>
          <w:rFonts w:ascii="Century Gothic" w:hAnsi="Century Gothic"/>
          <w:sz w:val="24"/>
          <w:szCs w:val="24"/>
        </w:rPr>
        <w:t xml:space="preserve"> the dead stock. Data type of this is date. Our format of date field is “DD/MM/YYYY”.</w:t>
      </w:r>
    </w:p>
    <w:p w:rsidR="00DD0589" w:rsidRDefault="00DD0589" w:rsidP="00DD0589">
      <w:pPr>
        <w:pStyle w:val="ListParagraph"/>
        <w:tabs>
          <w:tab w:val="left" w:pos="5840"/>
        </w:tabs>
        <w:ind w:left="1070"/>
        <w:jc w:val="both"/>
        <w:rPr>
          <w:rStyle w:val="body"/>
          <w:rFonts w:ascii="Century Gothic" w:hAnsi="Century Gothic"/>
          <w:sz w:val="24"/>
          <w:szCs w:val="24"/>
        </w:rPr>
      </w:pPr>
    </w:p>
    <w:p w:rsidR="00C50EE8" w:rsidRDefault="00C50EE8" w:rsidP="00C50EE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RESOLV_NO NVARCHAR2(5) :</w:t>
      </w:r>
    </w:p>
    <w:p w:rsidR="00C50EE8" w:rsidRPr="00802643" w:rsidRDefault="00C50EE8" w:rsidP="00C50EE8">
      <w:pPr>
        <w:pStyle w:val="ListParagraph"/>
        <w:tabs>
          <w:tab w:val="left" w:pos="5840"/>
        </w:tabs>
        <w:ind w:left="1070"/>
        <w:jc w:val="both"/>
        <w:rPr>
          <w:rStyle w:val="body"/>
          <w:rFonts w:ascii="Century Gothic" w:hAnsi="Century Gothic"/>
          <w:sz w:val="24"/>
          <w:szCs w:val="24"/>
        </w:rPr>
      </w:pPr>
      <w:r w:rsidRPr="00802643">
        <w:rPr>
          <w:rStyle w:val="body"/>
          <w:rFonts w:ascii="Century Gothic" w:hAnsi="Century Gothic"/>
          <w:sz w:val="24"/>
          <w:szCs w:val="24"/>
        </w:rPr>
        <w:t xml:space="preserve">It contains the Resolution Number. </w:t>
      </w:r>
      <w:r>
        <w:rPr>
          <w:rStyle w:val="body"/>
          <w:rFonts w:ascii="Century Gothic" w:hAnsi="Century Gothic"/>
          <w:sz w:val="24"/>
          <w:szCs w:val="24"/>
        </w:rPr>
        <w:t>Data type of the field is varchar2 and length is 5 characters.</w:t>
      </w:r>
    </w:p>
    <w:p w:rsidR="00DF0D7C" w:rsidRDefault="00DF0D7C" w:rsidP="00DF0D7C">
      <w:pPr>
        <w:pStyle w:val="ListParagraph"/>
        <w:tabs>
          <w:tab w:val="left" w:pos="5840"/>
        </w:tabs>
        <w:ind w:left="1070"/>
        <w:jc w:val="both"/>
        <w:rPr>
          <w:rStyle w:val="body"/>
          <w:rFonts w:ascii="Century Gothic" w:hAnsi="Century Gothic"/>
          <w:b/>
          <w:sz w:val="24"/>
          <w:szCs w:val="24"/>
        </w:rPr>
      </w:pPr>
    </w:p>
    <w:p w:rsidR="00F83835" w:rsidRDefault="00F83835" w:rsidP="00F83835">
      <w:pPr>
        <w:pStyle w:val="ListParagraph"/>
        <w:numPr>
          <w:ilvl w:val="0"/>
          <w:numId w:val="2"/>
        </w:numPr>
        <w:tabs>
          <w:tab w:val="left" w:pos="5840"/>
        </w:tabs>
        <w:jc w:val="both"/>
        <w:rPr>
          <w:rStyle w:val="body"/>
          <w:rFonts w:ascii="Century Gothic" w:hAnsi="Century Gothic"/>
          <w:b/>
          <w:sz w:val="24"/>
          <w:szCs w:val="24"/>
        </w:rPr>
      </w:pPr>
      <w:r w:rsidRPr="00F83835">
        <w:rPr>
          <w:rStyle w:val="body"/>
          <w:rFonts w:ascii="Century Gothic" w:hAnsi="Century Gothic"/>
          <w:b/>
          <w:sz w:val="24"/>
          <w:szCs w:val="24"/>
        </w:rPr>
        <w:t>DPR_TYPE</w:t>
      </w:r>
      <w:r>
        <w:rPr>
          <w:rStyle w:val="body"/>
          <w:rFonts w:ascii="Century Gothic" w:hAnsi="Century Gothic"/>
          <w:b/>
          <w:sz w:val="24"/>
          <w:szCs w:val="24"/>
        </w:rPr>
        <w:t xml:space="preserve">  </w:t>
      </w:r>
      <w:r w:rsidR="00AA55BC">
        <w:rPr>
          <w:rStyle w:val="body"/>
          <w:rFonts w:ascii="Century Gothic" w:hAnsi="Century Gothic"/>
          <w:b/>
          <w:sz w:val="24"/>
          <w:szCs w:val="24"/>
        </w:rPr>
        <w:t>VARCHAR2(1</w:t>
      </w:r>
      <w:r>
        <w:rPr>
          <w:rStyle w:val="body"/>
          <w:rFonts w:ascii="Century Gothic" w:hAnsi="Century Gothic"/>
          <w:b/>
          <w:sz w:val="24"/>
          <w:szCs w:val="24"/>
        </w:rPr>
        <w:t>) :</w:t>
      </w:r>
    </w:p>
    <w:p w:rsidR="00AA55BC" w:rsidRPr="00802643" w:rsidRDefault="00AA55BC" w:rsidP="00AA55BC">
      <w:pPr>
        <w:pStyle w:val="ListParagraph"/>
        <w:tabs>
          <w:tab w:val="left" w:pos="5840"/>
        </w:tabs>
        <w:ind w:left="1070"/>
        <w:jc w:val="both"/>
        <w:rPr>
          <w:rStyle w:val="body"/>
          <w:rFonts w:ascii="Century Gothic" w:hAnsi="Century Gothic"/>
          <w:sz w:val="24"/>
          <w:szCs w:val="24"/>
        </w:rPr>
      </w:pPr>
      <w:r w:rsidRPr="00802643">
        <w:rPr>
          <w:rStyle w:val="body"/>
          <w:rFonts w:ascii="Century Gothic" w:hAnsi="Century Gothic"/>
          <w:sz w:val="24"/>
          <w:szCs w:val="24"/>
        </w:rPr>
        <w:t xml:space="preserve">It contains the </w:t>
      </w:r>
      <w:r>
        <w:rPr>
          <w:rStyle w:val="body"/>
          <w:rFonts w:ascii="Century Gothic" w:hAnsi="Century Gothic"/>
          <w:sz w:val="24"/>
          <w:szCs w:val="24"/>
        </w:rPr>
        <w:t>depreciation type</w:t>
      </w:r>
      <w:r w:rsidRPr="00802643">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5 characters.</w:t>
      </w:r>
    </w:p>
    <w:p w:rsidR="004B6A2A" w:rsidRDefault="004B6A2A" w:rsidP="004B6A2A">
      <w:pPr>
        <w:pStyle w:val="ListParagraph"/>
        <w:tabs>
          <w:tab w:val="left" w:pos="5840"/>
        </w:tabs>
        <w:ind w:left="1070"/>
        <w:jc w:val="both"/>
        <w:rPr>
          <w:rStyle w:val="body"/>
          <w:rFonts w:ascii="Century Gothic" w:hAnsi="Century Gothic"/>
          <w:b/>
          <w:sz w:val="24"/>
          <w:szCs w:val="24"/>
        </w:rPr>
      </w:pPr>
    </w:p>
    <w:p w:rsidR="004B6A2A" w:rsidRDefault="004B6A2A" w:rsidP="004B6A2A">
      <w:pPr>
        <w:pStyle w:val="ListParagraph"/>
        <w:numPr>
          <w:ilvl w:val="0"/>
          <w:numId w:val="2"/>
        </w:numPr>
        <w:tabs>
          <w:tab w:val="left" w:pos="5840"/>
        </w:tabs>
        <w:jc w:val="both"/>
        <w:rPr>
          <w:rStyle w:val="body"/>
          <w:rFonts w:ascii="Century Gothic" w:hAnsi="Century Gothic"/>
          <w:b/>
          <w:sz w:val="24"/>
          <w:szCs w:val="24"/>
        </w:rPr>
      </w:pPr>
      <w:r w:rsidRPr="0043119D">
        <w:rPr>
          <w:rFonts w:ascii="Century Gothic" w:hAnsi="Century Gothic"/>
          <w:b/>
          <w:sz w:val="24"/>
          <w:szCs w:val="24"/>
        </w:rPr>
        <w:t>TRAN_AMT</w:t>
      </w:r>
      <w:r>
        <w:rPr>
          <w:rFonts w:ascii="Century Gothic" w:hAnsi="Century Gothic"/>
          <w:b/>
          <w:sz w:val="24"/>
          <w:szCs w:val="24"/>
        </w:rPr>
        <w:t xml:space="preserve"> </w:t>
      </w:r>
      <w:r>
        <w:rPr>
          <w:rStyle w:val="body"/>
          <w:rFonts w:ascii="Century Gothic" w:hAnsi="Century Gothic"/>
          <w:b/>
          <w:sz w:val="24"/>
          <w:szCs w:val="24"/>
        </w:rPr>
        <w:t>NUMBER(15, 2) :</w:t>
      </w:r>
    </w:p>
    <w:p w:rsidR="004B6A2A" w:rsidRDefault="004B6A2A" w:rsidP="004B6A2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w:t>
      </w:r>
      <w:r>
        <w:rPr>
          <w:rStyle w:val="body"/>
          <w:rFonts w:ascii="Century Gothic" w:hAnsi="Century Gothic"/>
          <w:sz w:val="24"/>
          <w:szCs w:val="24"/>
        </w:rPr>
        <w:t>for dead stock.</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F83835" w:rsidRDefault="00F83835" w:rsidP="00DF0D7C">
      <w:pPr>
        <w:pStyle w:val="ListParagraph"/>
        <w:tabs>
          <w:tab w:val="left" w:pos="5840"/>
        </w:tabs>
        <w:ind w:left="1070"/>
        <w:jc w:val="both"/>
        <w:rPr>
          <w:rStyle w:val="body"/>
          <w:rFonts w:ascii="Century Gothic" w:hAnsi="Century Gothic"/>
          <w:b/>
          <w:sz w:val="24"/>
          <w:szCs w:val="24"/>
        </w:rPr>
      </w:pPr>
    </w:p>
    <w:p w:rsidR="00DF0D7C" w:rsidRDefault="00DF0D7C" w:rsidP="00DF0D7C">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DF0D7C" w:rsidRDefault="00DF0D7C" w:rsidP="00DF0D7C">
      <w:pPr>
        <w:pStyle w:val="ListParagraph"/>
        <w:tabs>
          <w:tab w:val="left" w:pos="5840"/>
        </w:tabs>
        <w:ind w:left="1070"/>
        <w:jc w:val="both"/>
        <w:rPr>
          <w:rStyle w:val="body"/>
          <w:rFonts w:ascii="Century Gothic" w:hAnsi="Century Gothic"/>
          <w:sz w:val="24"/>
          <w:szCs w:val="24"/>
        </w:rPr>
      </w:pPr>
      <w:r w:rsidRPr="00DF0D7C">
        <w:rPr>
          <w:rStyle w:val="body"/>
          <w:rFonts w:ascii="Century Gothic" w:hAnsi="Century Gothic"/>
          <w:sz w:val="24"/>
          <w:szCs w:val="24"/>
        </w:rPr>
        <w:t>#key DEADSTK ACTNO, IR_NO</w:t>
      </w:r>
      <w:r w:rsidR="00D00FFA" w:rsidRPr="00D00FFA">
        <w:rPr>
          <w:rStyle w:val="body"/>
          <w:rFonts w:ascii="Century Gothic" w:hAnsi="Century Gothic"/>
          <w:sz w:val="24"/>
          <w:szCs w:val="24"/>
        </w:rPr>
        <w:t xml:space="preserve"> </w:t>
      </w:r>
      <w:r w:rsidR="00D00FFA">
        <w:rPr>
          <w:rStyle w:val="body"/>
          <w:rFonts w:ascii="Century Gothic" w:hAnsi="Century Gothic"/>
          <w:sz w:val="24"/>
          <w:szCs w:val="24"/>
        </w:rPr>
        <w:t>(doesn’t allow duplicates)</w:t>
      </w:r>
    </w:p>
    <w:p w:rsidR="00F92952" w:rsidRDefault="00F92952" w:rsidP="00DF0D7C">
      <w:pPr>
        <w:pStyle w:val="ListParagraph"/>
        <w:tabs>
          <w:tab w:val="left" w:pos="5840"/>
        </w:tabs>
        <w:ind w:left="1070"/>
        <w:jc w:val="both"/>
        <w:rPr>
          <w:rStyle w:val="body"/>
          <w:rFonts w:ascii="Century Gothic" w:hAnsi="Century Gothic"/>
          <w:sz w:val="24"/>
          <w:szCs w:val="24"/>
        </w:rPr>
      </w:pPr>
    </w:p>
    <w:p w:rsidR="00F92952" w:rsidRDefault="00F92952" w:rsidP="00DF0D7C">
      <w:pPr>
        <w:pStyle w:val="ListParagraph"/>
        <w:tabs>
          <w:tab w:val="left" w:pos="5840"/>
        </w:tabs>
        <w:ind w:left="1070"/>
        <w:jc w:val="both"/>
        <w:rPr>
          <w:rStyle w:val="body"/>
          <w:rFonts w:ascii="Century Gothic" w:hAnsi="Century Gothic"/>
          <w:sz w:val="24"/>
          <w:szCs w:val="24"/>
        </w:rPr>
      </w:pPr>
    </w:p>
    <w:p w:rsidR="00757EE8" w:rsidRDefault="00757EE8">
      <w:pPr>
        <w:rPr>
          <w:rStyle w:val="body"/>
          <w:rFonts w:ascii="Century Gothic" w:hAnsi="Century Gothic"/>
          <w:sz w:val="24"/>
          <w:szCs w:val="24"/>
        </w:rPr>
      </w:pPr>
      <w:r>
        <w:rPr>
          <w:rStyle w:val="body"/>
          <w:rFonts w:ascii="Century Gothic" w:hAnsi="Century Gothic"/>
          <w:sz w:val="24"/>
          <w:szCs w:val="24"/>
        </w:rPr>
        <w:br w:type="page"/>
      </w:r>
    </w:p>
    <w:p w:rsidR="00757EE8" w:rsidRDefault="00757EE8" w:rsidP="00757EE8">
      <w:pPr>
        <w:pStyle w:val="ListParagraph"/>
        <w:tabs>
          <w:tab w:val="left" w:pos="5840"/>
        </w:tabs>
        <w:jc w:val="center"/>
        <w:rPr>
          <w:rStyle w:val="body"/>
          <w:rFonts w:ascii="Century Gothic" w:hAnsi="Century Gothic"/>
          <w:b/>
          <w:sz w:val="28"/>
          <w:szCs w:val="28"/>
        </w:rPr>
      </w:pPr>
      <w:bookmarkStart w:id="159" w:name="DIVPAYA"/>
      <w:r>
        <w:rPr>
          <w:rStyle w:val="body"/>
          <w:rFonts w:ascii="Century Gothic" w:hAnsi="Century Gothic"/>
          <w:b/>
          <w:sz w:val="28"/>
          <w:szCs w:val="28"/>
        </w:rPr>
        <w:t>DIVPAYA</w:t>
      </w:r>
    </w:p>
    <w:bookmarkEnd w:id="159"/>
    <w:p w:rsidR="00757EE8" w:rsidRDefault="00757EE8" w:rsidP="00757EE8">
      <w:pPr>
        <w:pStyle w:val="ListParagraph"/>
        <w:tabs>
          <w:tab w:val="left" w:pos="5840"/>
        </w:tabs>
        <w:jc w:val="center"/>
        <w:rPr>
          <w:rStyle w:val="body"/>
          <w:rFonts w:ascii="Century Gothic" w:hAnsi="Century Gothic"/>
          <w:b/>
          <w:sz w:val="28"/>
          <w:szCs w:val="28"/>
        </w:rPr>
      </w:pPr>
    </w:p>
    <w:p w:rsidR="00757EE8" w:rsidRDefault="00757EE8" w:rsidP="00757EE8">
      <w:pPr>
        <w:pStyle w:val="ListParagraph"/>
        <w:tabs>
          <w:tab w:val="left" w:pos="5840"/>
        </w:tabs>
        <w:jc w:val="both"/>
      </w:pPr>
      <w:r>
        <w:rPr>
          <w:rStyle w:val="body"/>
          <w:rFonts w:ascii="Century Gothic" w:hAnsi="Century Gothic"/>
          <w:sz w:val="24"/>
          <w:szCs w:val="24"/>
        </w:rPr>
        <w:t>It contains all the details information about Dividend Payable. The table structure Of</w:t>
      </w:r>
      <w:r>
        <w:rPr>
          <w:rStyle w:val="body"/>
          <w:rFonts w:ascii="Century Gothic" w:hAnsi="Century Gothic"/>
          <w:b/>
          <w:sz w:val="24"/>
          <w:szCs w:val="24"/>
        </w:rPr>
        <w:t xml:space="preserve"> </w:t>
      </w:r>
      <w:r>
        <w:rPr>
          <w:rStyle w:val="body"/>
          <w:rFonts w:ascii="Century Gothic" w:hAnsi="Century Gothic"/>
          <w:sz w:val="24"/>
          <w:szCs w:val="24"/>
        </w:rPr>
        <w:t>DIVPAYA is as follows</w:t>
      </w:r>
      <w:r w:rsidRPr="004D35A4">
        <w:t xml:space="preserve"> </w:t>
      </w:r>
    </w:p>
    <w:p w:rsidR="00757EE8" w:rsidRDefault="00757EE8" w:rsidP="00757EE8">
      <w:pPr>
        <w:pStyle w:val="ListParagraph"/>
        <w:tabs>
          <w:tab w:val="left" w:pos="5840"/>
        </w:tabs>
        <w:jc w:val="both"/>
      </w:pPr>
    </w:p>
    <w:p w:rsidR="00757EE8" w:rsidRPr="00C832A0" w:rsidRDefault="00757EE8" w:rsidP="00757EE8">
      <w:pPr>
        <w:pStyle w:val="ListParagraph"/>
        <w:numPr>
          <w:ilvl w:val="0"/>
          <w:numId w:val="2"/>
        </w:numPr>
        <w:tabs>
          <w:tab w:val="left" w:pos="5840"/>
        </w:tabs>
        <w:jc w:val="both"/>
        <w:rPr>
          <w:rStyle w:val="body"/>
          <w:rFonts w:ascii="Century Gothic" w:hAnsi="Century Gothic"/>
          <w:b/>
          <w:sz w:val="24"/>
          <w:szCs w:val="24"/>
        </w:rPr>
      </w:pPr>
      <w:r w:rsidRPr="00FF00DE">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C832A0" w:rsidRDefault="00757EE8" w:rsidP="00757EE8">
      <w:pPr>
        <w:pStyle w:val="ListParagraph"/>
        <w:numPr>
          <w:ilvl w:val="0"/>
          <w:numId w:val="2"/>
        </w:numPr>
        <w:tabs>
          <w:tab w:val="left" w:pos="5840"/>
        </w:tabs>
        <w:jc w:val="both"/>
        <w:rPr>
          <w:rStyle w:val="body"/>
          <w:rFonts w:ascii="Century Gothic" w:hAnsi="Century Gothic"/>
          <w:b/>
          <w:sz w:val="24"/>
          <w:szCs w:val="24"/>
        </w:rPr>
      </w:pPr>
      <w:r w:rsidRPr="00FF00DE">
        <w:rPr>
          <w:rStyle w:val="body"/>
          <w:rFonts w:ascii="Century Gothic" w:hAnsi="Century Gothic"/>
          <w:b/>
          <w:sz w:val="24"/>
          <w:szCs w:val="24"/>
        </w:rPr>
        <w:t>TRAN_DATE</w:t>
      </w:r>
      <w:r>
        <w:rPr>
          <w:rStyle w:val="body"/>
          <w:rFonts w:ascii="Century Gothic" w:hAnsi="Century Gothic"/>
          <w:b/>
          <w:sz w:val="24"/>
          <w:szCs w:val="24"/>
        </w:rPr>
        <w:t xml:space="preserve">    </w:t>
      </w:r>
      <w:r w:rsidRPr="00C832A0">
        <w:rPr>
          <w:rStyle w:val="body"/>
          <w:rFonts w:ascii="Century Gothic" w:hAnsi="Century Gothic"/>
          <w:b/>
          <w:sz w:val="24"/>
          <w:szCs w:val="24"/>
        </w:rPr>
        <w:t>DATE:</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757EE8" w:rsidRPr="008326FB" w:rsidRDefault="00757EE8" w:rsidP="00757EE8">
      <w:pPr>
        <w:pStyle w:val="ListParagraph"/>
        <w:tabs>
          <w:tab w:val="left" w:pos="5840"/>
        </w:tabs>
        <w:ind w:left="1070"/>
        <w:jc w:val="both"/>
        <w:rPr>
          <w:rStyle w:val="body"/>
          <w:rFonts w:ascii="Century Gothic" w:hAnsi="Century Gothic"/>
          <w:sz w:val="24"/>
          <w:szCs w:val="24"/>
        </w:rPr>
      </w:pPr>
    </w:p>
    <w:p w:rsidR="00757EE8" w:rsidRPr="001C0AD2" w:rsidRDefault="00757EE8" w:rsidP="00757EE8">
      <w:pPr>
        <w:pStyle w:val="ListParagraph"/>
        <w:numPr>
          <w:ilvl w:val="0"/>
          <w:numId w:val="2"/>
        </w:numPr>
        <w:tabs>
          <w:tab w:val="left" w:pos="5840"/>
        </w:tabs>
        <w:jc w:val="both"/>
        <w:rPr>
          <w:rFonts w:ascii="Century Gothic" w:hAnsi="Century Gothic"/>
          <w:sz w:val="24"/>
          <w:szCs w:val="24"/>
        </w:rPr>
      </w:pPr>
      <w:r w:rsidRPr="00FF00DE">
        <w:rPr>
          <w:rStyle w:val="body"/>
          <w:rFonts w:ascii="Century Gothic" w:hAnsi="Century Gothic"/>
          <w:b/>
          <w:sz w:val="24"/>
          <w:szCs w:val="24"/>
        </w:rPr>
        <w:t>ACTNO</w:t>
      </w:r>
      <w:r>
        <w:rPr>
          <w:rStyle w:val="body"/>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757EE8" w:rsidRPr="003F3DD9" w:rsidRDefault="00757EE8" w:rsidP="003F3DD9">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It contains account number for dividend payable.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3F3DD9">
        <w:rPr>
          <w:rStyle w:val="body"/>
          <w:rFonts w:ascii="Century Gothic" w:hAnsi="Century Gothic"/>
          <w:sz w:val="24"/>
          <w:szCs w:val="24"/>
        </w:rPr>
        <w:t>(I.e. 0001-101-123456).</w:t>
      </w:r>
    </w:p>
    <w:p w:rsidR="00757EE8" w:rsidRDefault="00757EE8" w:rsidP="00757EE8">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F00DE">
        <w:rPr>
          <w:rStyle w:val="body"/>
          <w:rFonts w:ascii="Century Gothic" w:hAnsi="Century Gothic"/>
          <w:b/>
          <w:sz w:val="24"/>
          <w:szCs w:val="24"/>
        </w:rPr>
        <w:t>MEMBNO</w:t>
      </w:r>
      <w:r>
        <w:rPr>
          <w:rStyle w:val="body"/>
          <w:rFonts w:ascii="Century Gothic" w:hAnsi="Century Gothic"/>
          <w:b/>
          <w:sz w:val="24"/>
          <w:szCs w:val="24"/>
        </w:rPr>
        <w:t xml:space="preserve">  </w:t>
      </w:r>
      <w:r w:rsidRPr="0040776A">
        <w:rPr>
          <w:rStyle w:val="body"/>
          <w:rFonts w:ascii="Century Gothic" w:hAnsi="Century Gothic"/>
          <w:b/>
          <w:sz w:val="24"/>
          <w:szCs w:val="24"/>
        </w:rPr>
        <w:t>NUMBER(6, 0)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member number of share holder account. Data type of the field is varchar2 and length is 6 digits.</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BD53FF" w:rsidRDefault="00757EE8" w:rsidP="00757EE8">
      <w:pPr>
        <w:pStyle w:val="ListParagraph"/>
        <w:numPr>
          <w:ilvl w:val="0"/>
          <w:numId w:val="2"/>
        </w:numPr>
        <w:tabs>
          <w:tab w:val="left" w:pos="5840"/>
        </w:tabs>
        <w:jc w:val="both"/>
        <w:rPr>
          <w:rFonts w:ascii="Century Gothic" w:hAnsi="Century Gothic"/>
          <w:sz w:val="24"/>
          <w:szCs w:val="24"/>
        </w:rPr>
      </w:pPr>
      <w:r w:rsidRPr="00FF00DE">
        <w:rPr>
          <w:rStyle w:val="body"/>
          <w:rFonts w:ascii="Century Gothic" w:hAnsi="Century Gothic"/>
          <w:b/>
          <w:sz w:val="24"/>
          <w:szCs w:val="24"/>
        </w:rPr>
        <w:t>STATUS</w:t>
      </w:r>
      <w:r>
        <w:rPr>
          <w:rStyle w:val="body"/>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dividend payable account, like live (L) or close(C) account. Data type of this field is varchar2 &amp; length is 1 character.</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FROM_DT  DATE :</w:t>
      </w:r>
    </w:p>
    <w:p w:rsidR="00757EE8" w:rsidRPr="00451246" w:rsidRDefault="00757EE8" w:rsidP="00757EE8">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It contains the</w:t>
      </w:r>
      <w:r>
        <w:rPr>
          <w:rStyle w:val="body"/>
          <w:rFonts w:ascii="Century Gothic" w:hAnsi="Century Gothic"/>
          <w:sz w:val="24"/>
          <w:szCs w:val="24"/>
        </w:rPr>
        <w:t xml:space="preserve"> starting date for dividend payable period.</w:t>
      </w:r>
      <w:r w:rsidRPr="00451246">
        <w:rPr>
          <w:rStyle w:val="body"/>
          <w:rFonts w:ascii="Century Gothic" w:hAnsi="Century Gothic"/>
          <w:sz w:val="24"/>
          <w:szCs w:val="24"/>
        </w:rPr>
        <w:t xml:space="preserve"> Data type of this is date. Our format of date field is “DD/MM/YYYY”.</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TO_DATE  DATE :</w:t>
      </w:r>
    </w:p>
    <w:p w:rsidR="00757EE8" w:rsidRPr="00451246" w:rsidRDefault="00757EE8" w:rsidP="00757EE8">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It contains the</w:t>
      </w:r>
      <w:r>
        <w:rPr>
          <w:rStyle w:val="body"/>
          <w:rFonts w:ascii="Century Gothic" w:hAnsi="Century Gothic"/>
          <w:sz w:val="24"/>
          <w:szCs w:val="24"/>
        </w:rPr>
        <w:t xml:space="preserve"> last date for dividend payable period.</w:t>
      </w:r>
      <w:r w:rsidRPr="00451246">
        <w:rPr>
          <w:rStyle w:val="body"/>
          <w:rFonts w:ascii="Century Gothic" w:hAnsi="Century Gothic"/>
          <w:sz w:val="24"/>
          <w:szCs w:val="24"/>
        </w:rPr>
        <w:t xml:space="preserve"> Data type of this is date. Our format of date field is “DD/MM/YYYY”.</w:t>
      </w:r>
    </w:p>
    <w:p w:rsidR="00757EE8" w:rsidRPr="00451246" w:rsidRDefault="00757EE8" w:rsidP="00757EE8">
      <w:pPr>
        <w:pStyle w:val="ListParagraph"/>
        <w:tabs>
          <w:tab w:val="left" w:pos="5840"/>
        </w:tabs>
        <w:ind w:left="1070"/>
        <w:jc w:val="both"/>
        <w:rPr>
          <w:rStyle w:val="body"/>
          <w:rFonts w:ascii="Century Gothic" w:hAnsi="Century Gothic"/>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F00DE">
        <w:rPr>
          <w:rStyle w:val="body"/>
          <w:rFonts w:ascii="Century Gothic" w:hAnsi="Century Gothic"/>
          <w:b/>
          <w:sz w:val="24"/>
          <w:szCs w:val="24"/>
        </w:rPr>
        <w:t>DIV_AMT</w:t>
      </w:r>
      <w:r>
        <w:rPr>
          <w:rStyle w:val="body"/>
          <w:rFonts w:ascii="Century Gothic" w:hAnsi="Century Gothic"/>
          <w:b/>
          <w:sz w:val="24"/>
          <w:szCs w:val="24"/>
        </w:rPr>
        <w:t xml:space="preserve">  NUMBER(15,2)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77253B">
        <w:rPr>
          <w:rStyle w:val="body"/>
          <w:rFonts w:ascii="Century Gothic" w:hAnsi="Century Gothic"/>
          <w:sz w:val="24"/>
          <w:szCs w:val="24"/>
        </w:rPr>
        <w:t>Dividend Amount</w:t>
      </w:r>
      <w:r>
        <w:rPr>
          <w:rStyle w:val="body"/>
          <w:rFonts w:ascii="Century Gothic" w:hAnsi="Century Gothic"/>
          <w:sz w:val="24"/>
          <w:szCs w:val="24"/>
        </w:rPr>
        <w:t>.</w:t>
      </w:r>
      <w:r w:rsidRPr="0097245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p>
    <w:p w:rsidR="00757EE8" w:rsidRDefault="00757EE8" w:rsidP="00757EE8">
      <w:pPr>
        <w:pStyle w:val="ListParagraph"/>
        <w:tabs>
          <w:tab w:val="left" w:pos="5840"/>
        </w:tabs>
        <w:ind w:left="1070"/>
        <w:jc w:val="both"/>
        <w:rPr>
          <w:rStyle w:val="body"/>
          <w:rFonts w:ascii="Century Gothic" w:hAnsi="Century Gothic"/>
          <w:sz w:val="24"/>
          <w:szCs w:val="24"/>
        </w:rPr>
      </w:pP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484CAF">
        <w:rPr>
          <w:rStyle w:val="body"/>
          <w:rFonts w:ascii="Century Gothic" w:hAnsi="Century Gothic"/>
          <w:b/>
          <w:sz w:val="24"/>
          <w:szCs w:val="24"/>
        </w:rPr>
        <w:t xml:space="preserve">LEDG_BAL </w:t>
      </w:r>
      <w:r w:rsidRPr="009B2FAD">
        <w:rPr>
          <w:rStyle w:val="body"/>
          <w:rFonts w:ascii="Century Gothic" w:hAnsi="Century Gothic"/>
          <w:b/>
          <w:sz w:val="24"/>
          <w:szCs w:val="24"/>
        </w:rPr>
        <w:t>NUMBER(15, 2) :</w:t>
      </w:r>
    </w:p>
    <w:p w:rsidR="00757EE8" w:rsidRDefault="00757EE8" w:rsidP="00757EE8">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ledger </w:t>
      </w:r>
      <w:r w:rsidRPr="00535D4E">
        <w:rPr>
          <w:rStyle w:val="body"/>
          <w:rFonts w:ascii="Century Gothic" w:hAnsi="Century Gothic"/>
          <w:sz w:val="24"/>
          <w:szCs w:val="24"/>
        </w:rPr>
        <w:t>balance</w:t>
      </w:r>
      <w:r>
        <w:rPr>
          <w:rStyle w:val="body"/>
          <w:rFonts w:ascii="Century Gothic" w:hAnsi="Century Gothic"/>
          <w:sz w:val="24"/>
          <w:szCs w:val="24"/>
        </w:rPr>
        <w:t xml:space="preserve"> of dividend payable Account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LEDG_BAL_DC  VARCHAR2(1) :</w:t>
      </w:r>
    </w:p>
    <w:p w:rsidR="00757EE8" w:rsidRDefault="00757EE8" w:rsidP="00757EE8">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ledger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757EE8" w:rsidRPr="00484CAF"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F00DE">
        <w:rPr>
          <w:rStyle w:val="body"/>
          <w:rFonts w:ascii="Century Gothic" w:hAnsi="Century Gothic"/>
          <w:b/>
          <w:sz w:val="24"/>
          <w:szCs w:val="24"/>
        </w:rPr>
        <w:t>INT_RT</w:t>
      </w:r>
      <w:r>
        <w:rPr>
          <w:rStyle w:val="body"/>
          <w:rFonts w:ascii="Century Gothic" w:hAnsi="Century Gothic"/>
          <w:b/>
          <w:sz w:val="24"/>
          <w:szCs w:val="24"/>
        </w:rPr>
        <w:t xml:space="preserve">  NUMBER(4, 2) :</w:t>
      </w:r>
    </w:p>
    <w:p w:rsidR="00757EE8" w:rsidRPr="003C13F3"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rate of the dividend payable account.</w:t>
      </w:r>
      <w:r w:rsidRPr="003C13F3">
        <w:rPr>
          <w:rStyle w:val="body"/>
          <w:rFonts w:ascii="Century Gothic" w:hAnsi="Century Gothic"/>
          <w:sz w:val="24"/>
          <w:szCs w:val="24"/>
        </w:rPr>
        <w:t xml:space="preserve"> 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F00DE">
        <w:rPr>
          <w:rStyle w:val="body"/>
          <w:rFonts w:ascii="Century Gothic" w:hAnsi="Century Gothic"/>
          <w:b/>
          <w:sz w:val="24"/>
          <w:szCs w:val="24"/>
        </w:rPr>
        <w:t>BLACTNO</w:t>
      </w:r>
      <w:r>
        <w:rPr>
          <w:rStyle w:val="body"/>
          <w:rFonts w:ascii="Century Gothic" w:hAnsi="Century Gothic"/>
          <w:b/>
          <w:sz w:val="24"/>
          <w:szCs w:val="24"/>
        </w:rPr>
        <w:t xml:space="preserve">  VARCHAR2(13)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transfer account number where dividend amount are transferring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E54459" w:rsidRDefault="00757EE8" w:rsidP="00757EE8">
      <w:pPr>
        <w:pStyle w:val="ListParagraph"/>
        <w:numPr>
          <w:ilvl w:val="0"/>
          <w:numId w:val="2"/>
        </w:numPr>
        <w:tabs>
          <w:tab w:val="left" w:pos="5840"/>
        </w:tabs>
        <w:jc w:val="both"/>
        <w:rPr>
          <w:rFonts w:ascii="Century Gothic" w:hAnsi="Century Gothic"/>
          <w:sz w:val="24"/>
          <w:szCs w:val="24"/>
        </w:rPr>
      </w:pPr>
      <w:r w:rsidRPr="00FF00DE">
        <w:rPr>
          <w:rStyle w:val="body"/>
          <w:rFonts w:ascii="Century Gothic" w:hAnsi="Century Gothic"/>
          <w:b/>
          <w:sz w:val="24"/>
          <w:szCs w:val="24"/>
        </w:rPr>
        <w:t>TRAN_NO</w:t>
      </w:r>
      <w:r>
        <w:rPr>
          <w:rStyle w:val="body"/>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757EE8" w:rsidRDefault="00757EE8" w:rsidP="00757EE8">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dividend payable account. </w:t>
      </w:r>
      <w:r>
        <w:rPr>
          <w:rStyle w:val="body"/>
          <w:rFonts w:ascii="Century Gothic" w:hAnsi="Century Gothic"/>
          <w:sz w:val="24"/>
          <w:szCs w:val="24"/>
        </w:rPr>
        <w:t>Data type of the field is number and length is 6 digits.</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3F54B6" w:rsidRDefault="00757EE8" w:rsidP="00757EE8">
      <w:pPr>
        <w:pStyle w:val="ListParagraph"/>
        <w:numPr>
          <w:ilvl w:val="0"/>
          <w:numId w:val="2"/>
        </w:numPr>
        <w:tabs>
          <w:tab w:val="left" w:pos="5840"/>
        </w:tabs>
        <w:jc w:val="both"/>
        <w:rPr>
          <w:rStyle w:val="body"/>
          <w:rFonts w:ascii="Century Gothic" w:hAnsi="Century Gothic"/>
          <w:sz w:val="24"/>
          <w:szCs w:val="24"/>
        </w:rPr>
      </w:pPr>
      <w:r w:rsidRPr="00FF00DE">
        <w:rPr>
          <w:rStyle w:val="body"/>
          <w:rFonts w:ascii="Century Gothic" w:hAnsi="Century Gothic"/>
          <w:b/>
          <w:sz w:val="24"/>
          <w:szCs w:val="24"/>
        </w:rPr>
        <w:t>BATCH_NO</w:t>
      </w:r>
      <w:r>
        <w:t xml:space="preserve"> </w:t>
      </w:r>
      <w:r>
        <w:rPr>
          <w:rStyle w:val="body"/>
          <w:rFonts w:ascii="Century Gothic" w:hAnsi="Century Gothic"/>
          <w:b/>
          <w:sz w:val="24"/>
          <w:szCs w:val="24"/>
        </w:rPr>
        <w:t xml:space="preserve">  </w:t>
      </w:r>
      <w:r w:rsidRPr="00B365A8">
        <w:rPr>
          <w:rStyle w:val="body"/>
          <w:rFonts w:ascii="Century Gothic" w:hAnsi="Century Gothic"/>
          <w:b/>
          <w:sz w:val="24"/>
          <w:szCs w:val="24"/>
        </w:rPr>
        <w:t xml:space="preserve"> NUMBER(6, 0)</w:t>
      </w:r>
      <w:r>
        <w:rPr>
          <w:rStyle w:val="body"/>
          <w:rFonts w:ascii="Century Gothic" w:hAnsi="Century Gothic"/>
          <w:b/>
          <w:sz w:val="24"/>
          <w:szCs w:val="24"/>
        </w:rPr>
        <w:t xml:space="preserve"> :</w:t>
      </w:r>
    </w:p>
    <w:p w:rsidR="00757EE8" w:rsidRPr="00FF00DE" w:rsidRDefault="00757EE8" w:rsidP="00757EE8">
      <w:pPr>
        <w:pStyle w:val="ListParagraph"/>
        <w:tabs>
          <w:tab w:val="left" w:pos="5840"/>
        </w:tabs>
        <w:ind w:left="1070"/>
        <w:jc w:val="both"/>
        <w:rPr>
          <w:rStyle w:val="body"/>
          <w:rFonts w:ascii="Century Gothic" w:hAnsi="Century Gothic"/>
          <w:b/>
          <w:sz w:val="24"/>
          <w:szCs w:val="24"/>
        </w:rPr>
      </w:pPr>
      <w:r w:rsidRPr="003F54B6">
        <w:rPr>
          <w:rStyle w:val="body"/>
          <w:rFonts w:ascii="Century Gothic" w:hAnsi="Century Gothic"/>
          <w:sz w:val="24"/>
          <w:szCs w:val="24"/>
        </w:rPr>
        <w:t>It cont</w:t>
      </w:r>
      <w:r>
        <w:rPr>
          <w:rStyle w:val="body"/>
          <w:rFonts w:ascii="Century Gothic" w:hAnsi="Century Gothic"/>
          <w:sz w:val="24"/>
          <w:szCs w:val="24"/>
        </w:rPr>
        <w:t xml:space="preserve">ains the batch number for dividend payable </w:t>
      </w:r>
      <w:r w:rsidRPr="003F54B6">
        <w:rPr>
          <w:rStyle w:val="body"/>
          <w:rFonts w:ascii="Century Gothic" w:hAnsi="Century Gothic"/>
          <w:sz w:val="24"/>
          <w:szCs w:val="24"/>
        </w:rPr>
        <w:t xml:space="preserve">accounts. </w:t>
      </w:r>
      <w:r>
        <w:rPr>
          <w:rStyle w:val="body"/>
          <w:rFonts w:ascii="Century Gothic" w:hAnsi="Century Gothic"/>
          <w:sz w:val="24"/>
          <w:szCs w:val="24"/>
        </w:rPr>
        <w:t>Data type of the field is number and length is 6 digits.</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757EE8" w:rsidRPr="00CB3778" w:rsidRDefault="00757EE8" w:rsidP="00757EE8">
      <w:pPr>
        <w:pStyle w:val="ListParagraph"/>
        <w:tabs>
          <w:tab w:val="left" w:pos="5840"/>
        </w:tabs>
        <w:ind w:left="1070"/>
        <w:jc w:val="both"/>
        <w:rPr>
          <w:rFonts w:ascii="Century Gothic" w:hAnsi="Century Gothic"/>
          <w:sz w:val="24"/>
          <w:szCs w:val="24"/>
        </w:rPr>
      </w:pPr>
      <w:r w:rsidRPr="00CB3778">
        <w:rPr>
          <w:rFonts w:ascii="Century Gothic" w:hAnsi="Century Gothic"/>
          <w:sz w:val="24"/>
          <w:szCs w:val="24"/>
        </w:rPr>
        <w:t>#key DIVPAYA TRAN_DATE, ACTNO, TRAN_NO</w:t>
      </w:r>
      <w:r>
        <w:rPr>
          <w:rFonts w:ascii="Century Gothic" w:hAnsi="Century Gothic"/>
          <w:sz w:val="24"/>
          <w:szCs w:val="24"/>
        </w:rPr>
        <w:t xml:space="preserve"> </w:t>
      </w:r>
      <w:r w:rsidRPr="00F24A64">
        <w:rPr>
          <w:rStyle w:val="body"/>
          <w:rFonts w:ascii="Century Gothic" w:hAnsi="Century Gothic"/>
          <w:sz w:val="24"/>
          <w:szCs w:val="24"/>
        </w:rPr>
        <w:t>(</w:t>
      </w:r>
      <w:r>
        <w:rPr>
          <w:rStyle w:val="body"/>
          <w:rFonts w:ascii="Century Gothic" w:hAnsi="Century Gothic"/>
          <w:sz w:val="24"/>
          <w:szCs w:val="24"/>
        </w:rPr>
        <w:t xml:space="preserve">Doesn’t </w:t>
      </w:r>
      <w:r w:rsidRPr="00F24A64">
        <w:rPr>
          <w:rStyle w:val="body"/>
          <w:rFonts w:ascii="Century Gothic" w:hAnsi="Century Gothic"/>
          <w:sz w:val="24"/>
          <w:szCs w:val="24"/>
        </w:rPr>
        <w:t xml:space="preserve">allow </w:t>
      </w:r>
      <w:r>
        <w:rPr>
          <w:rStyle w:val="body"/>
          <w:rFonts w:ascii="Century Gothic" w:hAnsi="Century Gothic"/>
          <w:sz w:val="24"/>
          <w:szCs w:val="24"/>
        </w:rPr>
        <w:t>duplicates</w:t>
      </w:r>
      <w:r w:rsidRPr="00F24A64">
        <w:rPr>
          <w:rStyle w:val="body"/>
          <w:rFonts w:ascii="Century Gothic" w:hAnsi="Century Gothic"/>
          <w:sz w:val="24"/>
          <w:szCs w:val="24"/>
        </w:rPr>
        <w:t>).</w:t>
      </w:r>
    </w:p>
    <w:p w:rsidR="00757EE8" w:rsidRPr="00F24A64" w:rsidRDefault="00757EE8" w:rsidP="00757EE8">
      <w:pPr>
        <w:pStyle w:val="ListParagraph"/>
        <w:tabs>
          <w:tab w:val="left" w:pos="5840"/>
        </w:tabs>
        <w:ind w:left="1070"/>
        <w:jc w:val="both"/>
        <w:rPr>
          <w:rStyle w:val="body"/>
          <w:rFonts w:ascii="Century Gothic" w:hAnsi="Century Gothic"/>
          <w:sz w:val="24"/>
          <w:szCs w:val="24"/>
        </w:rPr>
      </w:pPr>
      <w:r w:rsidRPr="00CB3778">
        <w:rPr>
          <w:rFonts w:ascii="Century Gothic" w:hAnsi="Century Gothic"/>
          <w:sz w:val="24"/>
          <w:szCs w:val="24"/>
        </w:rPr>
        <w:t>#key DIVPAYA TO_DATE, MEMBNO</w:t>
      </w:r>
      <w:r>
        <w:rPr>
          <w:rFonts w:ascii="Century Gothic" w:hAnsi="Century Gothic"/>
          <w:sz w:val="24"/>
          <w:szCs w:val="24"/>
        </w:rPr>
        <w:t xml:space="preserve"> </w:t>
      </w:r>
      <w:r w:rsidRPr="00F24A64">
        <w:rPr>
          <w:rStyle w:val="body"/>
          <w:rFonts w:ascii="Century Gothic" w:hAnsi="Century Gothic"/>
          <w:sz w:val="24"/>
          <w:szCs w:val="24"/>
        </w:rPr>
        <w:t>(</w:t>
      </w:r>
      <w:r>
        <w:rPr>
          <w:rStyle w:val="body"/>
          <w:rFonts w:ascii="Century Gothic" w:hAnsi="Century Gothic"/>
          <w:sz w:val="24"/>
          <w:szCs w:val="24"/>
        </w:rPr>
        <w:t xml:space="preserve">Doesn’t </w:t>
      </w:r>
      <w:r w:rsidRPr="00F24A64">
        <w:rPr>
          <w:rStyle w:val="body"/>
          <w:rFonts w:ascii="Century Gothic" w:hAnsi="Century Gothic"/>
          <w:sz w:val="24"/>
          <w:szCs w:val="24"/>
        </w:rPr>
        <w:t>allow duplicates).</w:t>
      </w:r>
    </w:p>
    <w:p w:rsidR="00757EE8" w:rsidRDefault="00757EE8" w:rsidP="00757EE8">
      <w:pPr>
        <w:rPr>
          <w:rStyle w:val="body"/>
          <w:rFonts w:ascii="Century Gothic" w:hAnsi="Century Gothic"/>
          <w:sz w:val="24"/>
          <w:szCs w:val="24"/>
        </w:rPr>
      </w:pPr>
      <w:r>
        <w:rPr>
          <w:rStyle w:val="body"/>
          <w:rFonts w:ascii="Century Gothic" w:hAnsi="Century Gothic"/>
          <w:sz w:val="24"/>
          <w:szCs w:val="24"/>
        </w:rPr>
        <w:t xml:space="preserve"> </w:t>
      </w:r>
      <w:r>
        <w:rPr>
          <w:rStyle w:val="body"/>
          <w:rFonts w:ascii="Century Gothic" w:hAnsi="Century Gothic"/>
          <w:sz w:val="24"/>
          <w:szCs w:val="24"/>
        </w:rPr>
        <w:br w:type="page"/>
      </w:r>
    </w:p>
    <w:p w:rsidR="00757EE8" w:rsidRDefault="00757EE8" w:rsidP="00757EE8">
      <w:pPr>
        <w:pStyle w:val="ListParagraph"/>
        <w:tabs>
          <w:tab w:val="left" w:pos="5840"/>
        </w:tabs>
        <w:jc w:val="center"/>
        <w:rPr>
          <w:rStyle w:val="body"/>
          <w:rFonts w:ascii="Century Gothic" w:hAnsi="Century Gothic"/>
          <w:b/>
          <w:sz w:val="28"/>
          <w:szCs w:val="28"/>
        </w:rPr>
      </w:pPr>
      <w:bookmarkStart w:id="160" w:name="TDSPARA"/>
      <w:r>
        <w:rPr>
          <w:rStyle w:val="body"/>
          <w:rFonts w:ascii="Century Gothic" w:hAnsi="Century Gothic"/>
          <w:b/>
          <w:sz w:val="28"/>
          <w:szCs w:val="28"/>
        </w:rPr>
        <w:t>TDSPARA</w:t>
      </w:r>
    </w:p>
    <w:bookmarkEnd w:id="160"/>
    <w:p w:rsidR="00757EE8" w:rsidRDefault="00757EE8" w:rsidP="00757EE8">
      <w:pPr>
        <w:pStyle w:val="ListParagraph"/>
        <w:tabs>
          <w:tab w:val="left" w:pos="5840"/>
        </w:tabs>
        <w:jc w:val="center"/>
        <w:rPr>
          <w:rStyle w:val="body"/>
          <w:rFonts w:ascii="Century Gothic" w:hAnsi="Century Gothic"/>
          <w:b/>
          <w:sz w:val="28"/>
          <w:szCs w:val="28"/>
        </w:rPr>
      </w:pPr>
    </w:p>
    <w:p w:rsidR="00757EE8" w:rsidRDefault="00757EE8" w:rsidP="00757EE8">
      <w:pPr>
        <w:pStyle w:val="ListParagraph"/>
        <w:tabs>
          <w:tab w:val="left" w:pos="5840"/>
        </w:tabs>
        <w:jc w:val="both"/>
      </w:pPr>
      <w:r>
        <w:rPr>
          <w:rStyle w:val="body"/>
          <w:rFonts w:ascii="Century Gothic" w:hAnsi="Century Gothic"/>
          <w:sz w:val="24"/>
          <w:szCs w:val="24"/>
        </w:rPr>
        <w:t>It contains all the details information related to Tax Deduction at source (TDS) Parameters. The table structure Of</w:t>
      </w:r>
      <w:r>
        <w:rPr>
          <w:rStyle w:val="body"/>
          <w:rFonts w:ascii="Century Gothic" w:hAnsi="Century Gothic"/>
          <w:b/>
          <w:sz w:val="24"/>
          <w:szCs w:val="24"/>
        </w:rPr>
        <w:t xml:space="preserve"> </w:t>
      </w:r>
      <w:r>
        <w:rPr>
          <w:rStyle w:val="body"/>
          <w:rFonts w:ascii="Century Gothic" w:hAnsi="Century Gothic"/>
          <w:sz w:val="24"/>
          <w:szCs w:val="24"/>
        </w:rPr>
        <w:t>TDSPARA is as follows</w:t>
      </w:r>
      <w:r w:rsidRPr="004D35A4">
        <w:t xml:space="preserve"> </w:t>
      </w:r>
    </w:p>
    <w:p w:rsidR="00757EE8" w:rsidRDefault="00757EE8" w:rsidP="00757EE8">
      <w:pPr>
        <w:pStyle w:val="ListParagraph"/>
        <w:tabs>
          <w:tab w:val="left" w:pos="5840"/>
        </w:tabs>
        <w:jc w:val="both"/>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A476E">
        <w:rPr>
          <w:rStyle w:val="body"/>
          <w:rFonts w:ascii="Century Gothic" w:hAnsi="Century Gothic"/>
          <w:b/>
          <w:sz w:val="24"/>
          <w:szCs w:val="24"/>
        </w:rPr>
        <w:t>EFF_DATE</w:t>
      </w:r>
      <w:r>
        <w:rPr>
          <w:rStyle w:val="body"/>
          <w:rFonts w:ascii="Century Gothic" w:hAnsi="Century Gothic"/>
          <w:b/>
          <w:sz w:val="24"/>
          <w:szCs w:val="24"/>
        </w:rPr>
        <w:t xml:space="preserve"> </w:t>
      </w:r>
      <w:r w:rsidRPr="006A6A6A">
        <w:rPr>
          <w:rStyle w:val="body"/>
          <w:rFonts w:ascii="Century Gothic" w:hAnsi="Century Gothic"/>
          <w:b/>
          <w:sz w:val="24"/>
          <w:szCs w:val="24"/>
        </w:rPr>
        <w:t>DATE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effective date tax Deduction at source.</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757EE8" w:rsidRPr="00A004CE" w:rsidRDefault="00757EE8" w:rsidP="00757EE8">
      <w:pPr>
        <w:pStyle w:val="ListParagraph"/>
        <w:tabs>
          <w:tab w:val="left" w:pos="5840"/>
        </w:tabs>
        <w:ind w:left="1070"/>
        <w:jc w:val="both"/>
        <w:rPr>
          <w:rStyle w:val="body"/>
          <w:rFonts w:ascii="Century Gothic" w:hAnsi="Century Gothic"/>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A476E">
        <w:rPr>
          <w:rStyle w:val="body"/>
          <w:rFonts w:ascii="Century Gothic" w:hAnsi="Century Gothic"/>
          <w:b/>
          <w:sz w:val="24"/>
          <w:szCs w:val="24"/>
        </w:rPr>
        <w:t>LIMIT_15G</w:t>
      </w:r>
      <w:r>
        <w:rPr>
          <w:rStyle w:val="body"/>
          <w:rFonts w:ascii="Century Gothic" w:hAnsi="Century Gothic"/>
          <w:b/>
          <w:sz w:val="24"/>
          <w:szCs w:val="24"/>
        </w:rPr>
        <w:t xml:space="preserve"> NUMBER(15,2)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tgc"/>
          <w:rFonts w:ascii="Century Gothic" w:hAnsi="Century Gothic"/>
          <w:sz w:val="24"/>
          <w:szCs w:val="24"/>
        </w:rPr>
        <w:t xml:space="preserve">15g form is for </w:t>
      </w:r>
      <w:r w:rsidRPr="00A004CE">
        <w:rPr>
          <w:rStyle w:val="tgc"/>
          <w:rFonts w:ascii="Century Gothic" w:hAnsi="Century Gothic"/>
          <w:sz w:val="24"/>
          <w:szCs w:val="24"/>
        </w:rPr>
        <w:t xml:space="preserve">less </w:t>
      </w:r>
      <w:r>
        <w:rPr>
          <w:rStyle w:val="tgc"/>
          <w:rFonts w:ascii="Century Gothic" w:hAnsi="Century Gothic"/>
          <w:sz w:val="24"/>
          <w:szCs w:val="24"/>
        </w:rPr>
        <w:t xml:space="preserve">than 60 years old persons. This field contains the </w:t>
      </w:r>
      <w:r w:rsidRPr="00A004CE">
        <w:rPr>
          <w:rStyle w:val="tgc"/>
          <w:rFonts w:ascii="Century Gothic" w:hAnsi="Century Gothic"/>
          <w:sz w:val="24"/>
          <w:szCs w:val="24"/>
        </w:rPr>
        <w:t xml:space="preserve">exemption </w:t>
      </w:r>
      <w:r w:rsidRPr="00A004CE">
        <w:rPr>
          <w:rStyle w:val="tgc"/>
          <w:rFonts w:ascii="Century Gothic" w:hAnsi="Century Gothic"/>
          <w:bCs/>
          <w:sz w:val="24"/>
          <w:szCs w:val="24"/>
        </w:rPr>
        <w:t>limit</w:t>
      </w:r>
      <w:r>
        <w:rPr>
          <w:rStyle w:val="tgc"/>
          <w:rFonts w:ascii="Century Gothic" w:hAnsi="Century Gothic"/>
          <w:bCs/>
          <w:sz w:val="24"/>
          <w:szCs w:val="24"/>
        </w:rPr>
        <w:t xml:space="preserve"> amount </w:t>
      </w:r>
      <w:r w:rsidRPr="00A004CE">
        <w:rPr>
          <w:rStyle w:val="tgc"/>
          <w:rFonts w:ascii="Century Gothic" w:hAnsi="Century Gothic"/>
          <w:sz w:val="24"/>
          <w:szCs w:val="24"/>
        </w:rPr>
        <w:t>of that year</w:t>
      </w:r>
      <w:r>
        <w:rPr>
          <w:rStyle w:val="tgc"/>
          <w:rFonts w:ascii="Century Gothic" w:hAnsi="Century Gothic"/>
          <w:sz w:val="24"/>
          <w:szCs w:val="24"/>
        </w:rPr>
        <w:t xml:space="preserve"> for 15G.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p>
    <w:p w:rsidR="00757EE8" w:rsidRPr="00A004CE"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A476E">
        <w:rPr>
          <w:rStyle w:val="body"/>
          <w:rFonts w:ascii="Century Gothic" w:hAnsi="Century Gothic"/>
          <w:b/>
          <w:sz w:val="24"/>
          <w:szCs w:val="24"/>
        </w:rPr>
        <w:t>LIMIT_15H</w:t>
      </w:r>
      <w:r>
        <w:rPr>
          <w:rStyle w:val="body"/>
          <w:rFonts w:ascii="Century Gothic" w:hAnsi="Century Gothic"/>
          <w:b/>
          <w:sz w:val="24"/>
          <w:szCs w:val="24"/>
        </w:rPr>
        <w:t xml:space="preserve">  NUMBER(15,2)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tgc"/>
          <w:rFonts w:ascii="Century Gothic" w:hAnsi="Century Gothic"/>
          <w:sz w:val="24"/>
          <w:szCs w:val="24"/>
        </w:rPr>
        <w:t xml:space="preserve">15H form is for above 60 years old persons. This field contains the </w:t>
      </w:r>
      <w:r w:rsidRPr="00A004CE">
        <w:rPr>
          <w:rStyle w:val="tgc"/>
          <w:rFonts w:ascii="Century Gothic" w:hAnsi="Century Gothic"/>
          <w:sz w:val="24"/>
          <w:szCs w:val="24"/>
        </w:rPr>
        <w:t xml:space="preserve">exemption </w:t>
      </w:r>
      <w:r w:rsidRPr="00A004CE">
        <w:rPr>
          <w:rStyle w:val="tgc"/>
          <w:rFonts w:ascii="Century Gothic" w:hAnsi="Century Gothic"/>
          <w:bCs/>
          <w:sz w:val="24"/>
          <w:szCs w:val="24"/>
        </w:rPr>
        <w:t>limit</w:t>
      </w:r>
      <w:r>
        <w:rPr>
          <w:rStyle w:val="tgc"/>
          <w:rFonts w:ascii="Century Gothic" w:hAnsi="Century Gothic"/>
          <w:bCs/>
          <w:sz w:val="24"/>
          <w:szCs w:val="24"/>
        </w:rPr>
        <w:t xml:space="preserve"> amount </w:t>
      </w:r>
      <w:r w:rsidRPr="00A004CE">
        <w:rPr>
          <w:rStyle w:val="tgc"/>
          <w:rFonts w:ascii="Century Gothic" w:hAnsi="Century Gothic"/>
          <w:sz w:val="24"/>
          <w:szCs w:val="24"/>
        </w:rPr>
        <w:t>of that year</w:t>
      </w:r>
      <w:r>
        <w:rPr>
          <w:rStyle w:val="tgc"/>
          <w:rFonts w:ascii="Century Gothic" w:hAnsi="Century Gothic"/>
          <w:sz w:val="24"/>
          <w:szCs w:val="24"/>
        </w:rPr>
        <w:t xml:space="preserve"> for 15H.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1C0AD2" w:rsidRDefault="00757EE8" w:rsidP="00757EE8">
      <w:pPr>
        <w:pStyle w:val="ListParagraph"/>
        <w:numPr>
          <w:ilvl w:val="0"/>
          <w:numId w:val="2"/>
        </w:numPr>
        <w:tabs>
          <w:tab w:val="left" w:pos="5840"/>
        </w:tabs>
        <w:jc w:val="both"/>
        <w:rPr>
          <w:rFonts w:ascii="Century Gothic" w:hAnsi="Century Gothic"/>
          <w:sz w:val="24"/>
          <w:szCs w:val="24"/>
        </w:rPr>
      </w:pPr>
      <w:r w:rsidRPr="00FA476E">
        <w:rPr>
          <w:rStyle w:val="body"/>
          <w:rFonts w:ascii="Century Gothic" w:hAnsi="Century Gothic"/>
          <w:b/>
          <w:sz w:val="24"/>
          <w:szCs w:val="24"/>
        </w:rPr>
        <w:t>TDS_PAYACTNO</w:t>
      </w:r>
      <w:r>
        <w:rPr>
          <w:rStyle w:val="body"/>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 </w:t>
      </w:r>
    </w:p>
    <w:p w:rsidR="00757EE8" w:rsidRDefault="00757EE8" w:rsidP="00757EE8">
      <w:pPr>
        <w:pStyle w:val="ListParagraph"/>
        <w:tabs>
          <w:tab w:val="left" w:pos="5840"/>
        </w:tabs>
        <w:ind w:left="1070"/>
        <w:jc w:val="both"/>
      </w:pPr>
      <w:r>
        <w:rPr>
          <w:rFonts w:ascii="Century Gothic" w:hAnsi="Century Gothic"/>
          <w:sz w:val="24"/>
          <w:szCs w:val="24"/>
        </w:rPr>
        <w:t xml:space="preserve">It contains account number for TDS Payable Account For Bank. </w:t>
      </w:r>
      <w:r>
        <w:rPr>
          <w:rStyle w:val="body"/>
          <w:rFonts w:ascii="Century Gothic" w:hAnsi="Century Gothic"/>
          <w:sz w:val="24"/>
          <w:szCs w:val="24"/>
        </w:rPr>
        <w:t>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BD53FF" w:rsidRDefault="00757EE8" w:rsidP="00757EE8">
      <w:pPr>
        <w:pStyle w:val="ListParagraph"/>
        <w:numPr>
          <w:ilvl w:val="0"/>
          <w:numId w:val="2"/>
        </w:numPr>
        <w:tabs>
          <w:tab w:val="left" w:pos="5840"/>
        </w:tabs>
        <w:jc w:val="both"/>
        <w:rPr>
          <w:rFonts w:ascii="Century Gothic" w:hAnsi="Century Gothic"/>
          <w:sz w:val="24"/>
          <w:szCs w:val="24"/>
        </w:rPr>
      </w:pPr>
      <w:r w:rsidRPr="00FA476E">
        <w:rPr>
          <w:rStyle w:val="body"/>
          <w:rFonts w:ascii="Century Gothic" w:hAnsi="Century Gothic"/>
          <w:b/>
          <w:sz w:val="24"/>
          <w:szCs w:val="24"/>
        </w:rPr>
        <w:t>TDS_DTYPE</w:t>
      </w:r>
      <w:r>
        <w:rPr>
          <w:rStyle w:val="body"/>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f5or TDS Deduction Type, like Projected (P) or Actual Paid (A). Data type of this field is varchar2 &amp; length is 1 character.</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BD53FF" w:rsidRDefault="00757EE8" w:rsidP="00757EE8">
      <w:pPr>
        <w:pStyle w:val="ListParagraph"/>
        <w:numPr>
          <w:ilvl w:val="0"/>
          <w:numId w:val="2"/>
        </w:numPr>
        <w:tabs>
          <w:tab w:val="left" w:pos="5840"/>
        </w:tabs>
        <w:jc w:val="both"/>
        <w:rPr>
          <w:rFonts w:ascii="Century Gothic" w:hAnsi="Century Gothic"/>
          <w:sz w:val="24"/>
          <w:szCs w:val="24"/>
        </w:rPr>
      </w:pPr>
      <w:r w:rsidRPr="00FA476E">
        <w:rPr>
          <w:rStyle w:val="body"/>
          <w:rFonts w:ascii="Century Gothic" w:hAnsi="Century Gothic"/>
          <w:b/>
          <w:sz w:val="24"/>
          <w:szCs w:val="24"/>
        </w:rPr>
        <w:t>TDS_TYPE</w:t>
      </w:r>
      <w:r>
        <w:rPr>
          <w:rStyle w:val="body"/>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for before or Af</w:t>
      </w:r>
      <w:r w:rsidR="002812F6">
        <w:rPr>
          <w:rStyle w:val="body"/>
          <w:rFonts w:ascii="Century Gothic" w:hAnsi="Century Gothic"/>
          <w:sz w:val="24"/>
          <w:szCs w:val="24"/>
        </w:rPr>
        <w:t>ter TDS Deduction interest Slab</w:t>
      </w:r>
      <w:r>
        <w:rPr>
          <w:rStyle w:val="body"/>
          <w:rFonts w:ascii="Century Gothic" w:hAnsi="Century Gothic"/>
          <w:sz w:val="24"/>
          <w:szCs w:val="24"/>
        </w:rPr>
        <w:t>.</w:t>
      </w:r>
      <w:r w:rsidR="002812F6">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1 character.</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BD53FF" w:rsidRDefault="00757EE8" w:rsidP="00757EE8">
      <w:pPr>
        <w:pStyle w:val="ListParagraph"/>
        <w:numPr>
          <w:ilvl w:val="0"/>
          <w:numId w:val="2"/>
        </w:numPr>
        <w:tabs>
          <w:tab w:val="left" w:pos="5840"/>
        </w:tabs>
        <w:jc w:val="both"/>
        <w:rPr>
          <w:rFonts w:ascii="Century Gothic" w:hAnsi="Century Gothic"/>
          <w:sz w:val="24"/>
          <w:szCs w:val="24"/>
        </w:rPr>
      </w:pPr>
      <w:r w:rsidRPr="00FA476E">
        <w:rPr>
          <w:rStyle w:val="body"/>
          <w:rFonts w:ascii="Century Gothic" w:hAnsi="Century Gothic"/>
          <w:b/>
          <w:sz w:val="24"/>
          <w:szCs w:val="24"/>
        </w:rPr>
        <w:t>TDS_CALC</w:t>
      </w:r>
      <w:r>
        <w:rPr>
          <w:rStyle w:val="body"/>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code for TDS Calculation. Data type of this field is varchar2 &amp; length is 1 character. </w:t>
      </w:r>
    </w:p>
    <w:p w:rsidR="00757EE8" w:rsidRPr="00E67E52"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A476E">
        <w:rPr>
          <w:rStyle w:val="body"/>
          <w:rFonts w:ascii="Century Gothic" w:hAnsi="Century Gothic"/>
          <w:b/>
          <w:sz w:val="24"/>
          <w:szCs w:val="24"/>
        </w:rPr>
        <w:t>TDS_INTSLAB</w:t>
      </w:r>
      <w:r>
        <w:rPr>
          <w:rStyle w:val="body"/>
          <w:rFonts w:ascii="Century Gothic" w:hAnsi="Century Gothic"/>
          <w:b/>
          <w:sz w:val="24"/>
          <w:szCs w:val="24"/>
        </w:rPr>
        <w:t xml:space="preserve"> NUMBER(15,2) :</w:t>
      </w:r>
    </w:p>
    <w:p w:rsidR="00757EE8" w:rsidRDefault="00757EE8" w:rsidP="00757EE8">
      <w:pPr>
        <w:pStyle w:val="ListParagraph"/>
        <w:tabs>
          <w:tab w:val="left" w:pos="5840"/>
        </w:tabs>
        <w:ind w:left="1070"/>
        <w:jc w:val="both"/>
        <w:rPr>
          <w:rStyle w:val="body"/>
          <w:rFonts w:ascii="Century Gothic" w:hAnsi="Century Gothic"/>
          <w:sz w:val="24"/>
          <w:szCs w:val="24"/>
        </w:rPr>
      </w:pPr>
      <w:r>
        <w:rPr>
          <w:rStyle w:val="tgc"/>
          <w:rFonts w:ascii="Century Gothic" w:hAnsi="Century Gothic"/>
          <w:sz w:val="24"/>
          <w:szCs w:val="24"/>
        </w:rPr>
        <w:t xml:space="preserve">It field contains the TDS interest slab </w:t>
      </w:r>
      <w:r>
        <w:rPr>
          <w:rStyle w:val="tgc"/>
          <w:rFonts w:ascii="Century Gothic" w:hAnsi="Century Gothic"/>
          <w:bCs/>
          <w:sz w:val="24"/>
          <w:szCs w:val="24"/>
        </w:rPr>
        <w:t>amount</w:t>
      </w:r>
      <w:r>
        <w:rPr>
          <w:rStyle w:val="tgc"/>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00A7668D">
        <w:rPr>
          <w:rStyle w:val="body"/>
          <w:rFonts w:ascii="Century Gothic" w:hAnsi="Century Gothic"/>
          <w:sz w:val="24"/>
          <w:szCs w:val="24"/>
        </w:rPr>
        <w:t xml:space="preserve"> </w:t>
      </w: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A476E">
        <w:rPr>
          <w:rStyle w:val="body"/>
          <w:rFonts w:ascii="Century Gothic" w:hAnsi="Century Gothic"/>
          <w:b/>
          <w:sz w:val="24"/>
          <w:szCs w:val="24"/>
        </w:rPr>
        <w:t>MINTDSAMT</w:t>
      </w:r>
      <w:r>
        <w:rPr>
          <w:rStyle w:val="body"/>
          <w:rFonts w:ascii="Century Gothic" w:hAnsi="Century Gothic"/>
          <w:b/>
          <w:sz w:val="24"/>
          <w:szCs w:val="24"/>
        </w:rPr>
        <w:t xml:space="preserve"> NUMBER(6,2) :</w:t>
      </w:r>
    </w:p>
    <w:p w:rsidR="00757EE8" w:rsidRPr="00C34E2E" w:rsidRDefault="00757EE8" w:rsidP="00757EE8">
      <w:pPr>
        <w:pStyle w:val="ListParagraph"/>
        <w:tabs>
          <w:tab w:val="left" w:pos="5840"/>
        </w:tabs>
        <w:ind w:left="1070"/>
        <w:jc w:val="both"/>
        <w:rPr>
          <w:rStyle w:val="body"/>
          <w:rFonts w:ascii="Century Gothic" w:hAnsi="Century Gothic"/>
          <w:sz w:val="24"/>
          <w:szCs w:val="24"/>
        </w:rPr>
      </w:pPr>
      <w:r w:rsidRPr="00C34E2E">
        <w:rPr>
          <w:rStyle w:val="tgc"/>
          <w:rFonts w:ascii="Century Gothic" w:hAnsi="Century Gothic"/>
          <w:sz w:val="24"/>
          <w:szCs w:val="24"/>
        </w:rPr>
        <w:t xml:space="preserve">It field contains the </w:t>
      </w:r>
      <w:r w:rsidRPr="00C34E2E">
        <w:rPr>
          <w:rStyle w:val="body"/>
          <w:rFonts w:ascii="Century Gothic" w:hAnsi="Century Gothic"/>
          <w:sz w:val="24"/>
          <w:szCs w:val="24"/>
        </w:rPr>
        <w:t>Minimum TDS Deduct Amount</w:t>
      </w:r>
      <w:r w:rsidRPr="00C34E2E">
        <w:rPr>
          <w:rStyle w:val="tgc"/>
          <w:rFonts w:ascii="Century Gothic" w:hAnsi="Century Gothic"/>
          <w:sz w:val="24"/>
          <w:szCs w:val="24"/>
        </w:rPr>
        <w:t xml:space="preserve">. </w:t>
      </w:r>
      <w:r w:rsidRPr="00C34E2E">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C34E2E">
        <w:rPr>
          <w:rStyle w:val="body"/>
          <w:rFonts w:ascii="Century Gothic" w:hAnsi="Century Gothic"/>
          <w:sz w:val="24"/>
          <w:szCs w:val="24"/>
        </w:rPr>
        <w:t xml:space="preserve"> digits.</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Default="00757EE8" w:rsidP="00757EE8">
      <w:pPr>
        <w:pStyle w:val="ListParagraph"/>
        <w:numPr>
          <w:ilvl w:val="0"/>
          <w:numId w:val="2"/>
        </w:numPr>
        <w:tabs>
          <w:tab w:val="left" w:pos="5840"/>
        </w:tabs>
        <w:jc w:val="both"/>
        <w:rPr>
          <w:rStyle w:val="body"/>
          <w:rFonts w:ascii="Century Gothic" w:hAnsi="Century Gothic"/>
          <w:b/>
          <w:sz w:val="24"/>
          <w:szCs w:val="24"/>
        </w:rPr>
      </w:pPr>
      <w:r w:rsidRPr="00FA476E">
        <w:rPr>
          <w:rStyle w:val="body"/>
          <w:rFonts w:ascii="Century Gothic" w:hAnsi="Century Gothic"/>
          <w:b/>
          <w:sz w:val="24"/>
          <w:szCs w:val="24"/>
        </w:rPr>
        <w:t>MINTDSREC</w:t>
      </w:r>
      <w:r>
        <w:rPr>
          <w:rStyle w:val="body"/>
          <w:rFonts w:ascii="Century Gothic" w:hAnsi="Century Gothic"/>
          <w:b/>
          <w:sz w:val="24"/>
          <w:szCs w:val="24"/>
        </w:rPr>
        <w:t xml:space="preserve">  NUMBER(6,28) :</w:t>
      </w:r>
    </w:p>
    <w:p w:rsidR="00757EE8" w:rsidRPr="00C34E2E" w:rsidRDefault="00757EE8" w:rsidP="00757EE8">
      <w:pPr>
        <w:pStyle w:val="ListParagraph"/>
        <w:tabs>
          <w:tab w:val="left" w:pos="5840"/>
        </w:tabs>
        <w:ind w:left="1070"/>
        <w:jc w:val="both"/>
        <w:rPr>
          <w:rStyle w:val="body"/>
          <w:rFonts w:ascii="Century Gothic" w:hAnsi="Century Gothic"/>
          <w:sz w:val="24"/>
          <w:szCs w:val="24"/>
        </w:rPr>
      </w:pPr>
      <w:r w:rsidRPr="00C34E2E">
        <w:rPr>
          <w:rStyle w:val="tgc"/>
          <w:rFonts w:ascii="Century Gothic" w:hAnsi="Century Gothic"/>
          <w:sz w:val="24"/>
          <w:szCs w:val="24"/>
        </w:rPr>
        <w:t xml:space="preserve">It field contains the </w:t>
      </w:r>
      <w:r w:rsidRPr="00C34E2E">
        <w:rPr>
          <w:rStyle w:val="body"/>
          <w:rFonts w:ascii="Century Gothic" w:hAnsi="Century Gothic"/>
          <w:sz w:val="24"/>
          <w:szCs w:val="24"/>
        </w:rPr>
        <w:t xml:space="preserve">Minimum TDS </w:t>
      </w:r>
      <w:r>
        <w:rPr>
          <w:rStyle w:val="body"/>
          <w:rFonts w:ascii="Century Gothic" w:hAnsi="Century Gothic"/>
          <w:sz w:val="24"/>
          <w:szCs w:val="24"/>
        </w:rPr>
        <w:t>Recovery</w:t>
      </w:r>
      <w:r w:rsidRPr="00C34E2E">
        <w:rPr>
          <w:rStyle w:val="body"/>
          <w:rFonts w:ascii="Century Gothic" w:hAnsi="Century Gothic"/>
          <w:sz w:val="24"/>
          <w:szCs w:val="24"/>
        </w:rPr>
        <w:t xml:space="preserve"> Amount</w:t>
      </w:r>
      <w:r w:rsidRPr="00C34E2E">
        <w:rPr>
          <w:rStyle w:val="tgc"/>
          <w:rFonts w:ascii="Century Gothic" w:hAnsi="Century Gothic"/>
          <w:sz w:val="24"/>
          <w:szCs w:val="24"/>
        </w:rPr>
        <w:t xml:space="preserve">. </w:t>
      </w:r>
      <w:r w:rsidRPr="00C34E2E">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C34E2E">
        <w:rPr>
          <w:rStyle w:val="body"/>
          <w:rFonts w:ascii="Century Gothic" w:hAnsi="Century Gothic"/>
          <w:sz w:val="24"/>
          <w:szCs w:val="24"/>
        </w:rPr>
        <w:t xml:space="preserve"> digits.</w:t>
      </w:r>
    </w:p>
    <w:p w:rsidR="00757EE8" w:rsidRDefault="00757EE8" w:rsidP="00757EE8">
      <w:pPr>
        <w:pStyle w:val="ListParagraph"/>
        <w:tabs>
          <w:tab w:val="left" w:pos="5840"/>
        </w:tabs>
        <w:ind w:left="1070"/>
        <w:jc w:val="both"/>
        <w:rPr>
          <w:rStyle w:val="body"/>
          <w:rFonts w:ascii="Century Gothic" w:hAnsi="Century Gothic"/>
          <w:b/>
          <w:sz w:val="24"/>
          <w:szCs w:val="24"/>
        </w:rPr>
      </w:pPr>
    </w:p>
    <w:p w:rsidR="00757EE8" w:rsidRPr="00BD53FF" w:rsidRDefault="00757EE8" w:rsidP="00757EE8">
      <w:pPr>
        <w:pStyle w:val="ListParagraph"/>
        <w:numPr>
          <w:ilvl w:val="0"/>
          <w:numId w:val="2"/>
        </w:numPr>
        <w:tabs>
          <w:tab w:val="left" w:pos="5840"/>
        </w:tabs>
        <w:jc w:val="both"/>
        <w:rPr>
          <w:rFonts w:ascii="Century Gothic" w:hAnsi="Century Gothic"/>
          <w:sz w:val="24"/>
          <w:szCs w:val="24"/>
        </w:rPr>
      </w:pPr>
      <w:r w:rsidRPr="00FA476E">
        <w:rPr>
          <w:rStyle w:val="body"/>
          <w:rFonts w:ascii="Century Gothic" w:hAnsi="Century Gothic"/>
          <w:b/>
          <w:sz w:val="24"/>
          <w:szCs w:val="24"/>
        </w:rPr>
        <w:t>MINRECTYP</w:t>
      </w:r>
      <w:r>
        <w:rPr>
          <w:rStyle w:val="body"/>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757EE8" w:rsidRPr="00E849A3" w:rsidRDefault="00757EE8" w:rsidP="00E849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code for minimum TDS Recovery flag. Data type of this field is varchar2 &amp; length is 1 character. </w:t>
      </w:r>
      <w:r w:rsidRPr="00E849A3">
        <w:rPr>
          <w:rStyle w:val="body"/>
          <w:rFonts w:ascii="Century Gothic" w:hAnsi="Century Gothic"/>
          <w:sz w:val="24"/>
          <w:szCs w:val="24"/>
        </w:rPr>
        <w:t xml:space="preserve">Our MINRECTYP codes are as follows </w:t>
      </w:r>
    </w:p>
    <w:tbl>
      <w:tblPr>
        <w:tblStyle w:val="LightShading1"/>
        <w:tblpPr w:leftFromText="180" w:rightFromText="180" w:vertAnchor="text" w:tblpX="2301" w:tblpY="1"/>
        <w:tblOverlap w:val="never"/>
        <w:tblW w:w="3500" w:type="dxa"/>
        <w:tblLook w:val="04A0"/>
      </w:tblPr>
      <w:tblGrid>
        <w:gridCol w:w="728"/>
        <w:gridCol w:w="2772"/>
      </w:tblGrid>
      <w:tr w:rsidR="00757EE8" w:rsidRPr="00692E89" w:rsidTr="00D31C35">
        <w:trPr>
          <w:cnfStyle w:val="100000000000"/>
          <w:trHeight w:val="255"/>
        </w:trPr>
        <w:tc>
          <w:tcPr>
            <w:cnfStyle w:val="001000000000"/>
            <w:tcW w:w="728" w:type="dxa"/>
            <w:hideMark/>
          </w:tcPr>
          <w:p w:rsidR="00757EE8" w:rsidRPr="00692E89" w:rsidRDefault="00757EE8"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757EE8" w:rsidRPr="00692E89" w:rsidRDefault="00757EE8"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757EE8" w:rsidRPr="00692E89" w:rsidTr="00D31C35">
        <w:trPr>
          <w:cnfStyle w:val="000000100000"/>
          <w:trHeight w:val="255"/>
        </w:trPr>
        <w:tc>
          <w:tcPr>
            <w:cnfStyle w:val="001000000000"/>
            <w:tcW w:w="728" w:type="dxa"/>
            <w:vAlign w:val="bottom"/>
            <w:hideMark/>
          </w:tcPr>
          <w:p w:rsidR="00757EE8" w:rsidRPr="002D14CC" w:rsidRDefault="00757EE8" w:rsidP="00D31C35">
            <w:pPr>
              <w:jc w:val="center"/>
              <w:rPr>
                <w:rFonts w:ascii="Calibri" w:hAnsi="Calibri"/>
                <w:color w:val="000000"/>
              </w:rPr>
            </w:pPr>
            <w:r w:rsidRPr="002D14CC">
              <w:rPr>
                <w:rFonts w:ascii="Calibri" w:hAnsi="Calibri"/>
                <w:color w:val="000000"/>
              </w:rPr>
              <w:t>I</w:t>
            </w:r>
          </w:p>
        </w:tc>
        <w:tc>
          <w:tcPr>
            <w:tcW w:w="2772" w:type="dxa"/>
            <w:vAlign w:val="bottom"/>
            <w:hideMark/>
          </w:tcPr>
          <w:p w:rsidR="00757EE8" w:rsidRPr="001760C1" w:rsidRDefault="00757EE8" w:rsidP="00D31C35">
            <w:pPr>
              <w:cnfStyle w:val="000000100000"/>
              <w:rPr>
                <w:rFonts w:ascii="Century Gothic" w:hAnsi="Century Gothic"/>
                <w:color w:val="000000"/>
              </w:rPr>
            </w:pPr>
            <w:r>
              <w:rPr>
                <w:rFonts w:ascii="Century Gothic" w:hAnsi="Century Gothic"/>
                <w:color w:val="000000"/>
              </w:rPr>
              <w:t>INT. Amt Min</w:t>
            </w:r>
          </w:p>
        </w:tc>
      </w:tr>
      <w:tr w:rsidR="00757EE8" w:rsidRPr="00692E89" w:rsidTr="00D31C35">
        <w:trPr>
          <w:trHeight w:val="255"/>
        </w:trPr>
        <w:tc>
          <w:tcPr>
            <w:cnfStyle w:val="001000000000"/>
            <w:tcW w:w="728" w:type="dxa"/>
            <w:vAlign w:val="bottom"/>
            <w:hideMark/>
          </w:tcPr>
          <w:p w:rsidR="00757EE8" w:rsidRDefault="00757EE8" w:rsidP="00D31C35">
            <w:pPr>
              <w:jc w:val="center"/>
              <w:rPr>
                <w:rFonts w:ascii="Calibri" w:hAnsi="Calibri"/>
                <w:color w:val="000000"/>
              </w:rPr>
            </w:pPr>
            <w:r>
              <w:rPr>
                <w:rFonts w:ascii="Calibri" w:hAnsi="Calibri"/>
                <w:color w:val="000000"/>
              </w:rPr>
              <w:t>T</w:t>
            </w:r>
          </w:p>
        </w:tc>
        <w:tc>
          <w:tcPr>
            <w:tcW w:w="2772" w:type="dxa"/>
            <w:vAlign w:val="bottom"/>
            <w:hideMark/>
          </w:tcPr>
          <w:p w:rsidR="00757EE8" w:rsidRPr="001760C1" w:rsidRDefault="00757EE8" w:rsidP="00D31C35">
            <w:pPr>
              <w:cnfStyle w:val="000000000000"/>
              <w:rPr>
                <w:rFonts w:ascii="Century Gothic" w:hAnsi="Century Gothic"/>
                <w:color w:val="000000"/>
              </w:rPr>
            </w:pPr>
            <w:r>
              <w:rPr>
                <w:rFonts w:ascii="Century Gothic" w:hAnsi="Century Gothic"/>
                <w:color w:val="000000"/>
              </w:rPr>
              <w:t>Total TDS Min</w:t>
            </w:r>
          </w:p>
        </w:tc>
      </w:tr>
      <w:tr w:rsidR="00757EE8" w:rsidRPr="00692E89" w:rsidTr="00D31C35">
        <w:trPr>
          <w:cnfStyle w:val="000000100000"/>
          <w:trHeight w:val="255"/>
        </w:trPr>
        <w:tc>
          <w:tcPr>
            <w:cnfStyle w:val="001000000000"/>
            <w:tcW w:w="728" w:type="dxa"/>
            <w:vAlign w:val="bottom"/>
            <w:hideMark/>
          </w:tcPr>
          <w:p w:rsidR="00757EE8" w:rsidRDefault="00757EE8" w:rsidP="00D31C35">
            <w:pPr>
              <w:jc w:val="center"/>
              <w:rPr>
                <w:rFonts w:ascii="Calibri" w:hAnsi="Calibri"/>
                <w:color w:val="000000"/>
              </w:rPr>
            </w:pPr>
            <w:r>
              <w:rPr>
                <w:rFonts w:ascii="Calibri" w:hAnsi="Calibri"/>
                <w:color w:val="000000"/>
              </w:rPr>
              <w:t>B</w:t>
            </w:r>
          </w:p>
        </w:tc>
        <w:tc>
          <w:tcPr>
            <w:tcW w:w="2772" w:type="dxa"/>
            <w:vAlign w:val="bottom"/>
            <w:hideMark/>
          </w:tcPr>
          <w:p w:rsidR="00757EE8" w:rsidRPr="001760C1" w:rsidRDefault="00757EE8" w:rsidP="00D31C35">
            <w:pPr>
              <w:cnfStyle w:val="000000100000"/>
              <w:rPr>
                <w:rFonts w:ascii="Century Gothic" w:hAnsi="Century Gothic"/>
                <w:color w:val="000000"/>
              </w:rPr>
            </w:pPr>
            <w:r>
              <w:rPr>
                <w:rFonts w:ascii="Century Gothic" w:hAnsi="Century Gothic"/>
                <w:color w:val="000000"/>
              </w:rPr>
              <w:t>Both</w:t>
            </w:r>
          </w:p>
        </w:tc>
      </w:tr>
    </w:tbl>
    <w:p w:rsidR="00757EE8" w:rsidRDefault="00757EE8" w:rsidP="00757EE8">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br w:type="textWrapping" w:clear="all"/>
      </w:r>
    </w:p>
    <w:p w:rsidR="00757EE8" w:rsidRDefault="00757EE8" w:rsidP="00757EE8">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757EE8" w:rsidRPr="006A303B" w:rsidRDefault="00757EE8" w:rsidP="00757EE8">
      <w:pPr>
        <w:pStyle w:val="ListParagraph"/>
        <w:tabs>
          <w:tab w:val="left" w:pos="2490"/>
        </w:tabs>
        <w:ind w:left="1070"/>
        <w:jc w:val="both"/>
        <w:rPr>
          <w:rFonts w:ascii="Century Gothic" w:hAnsi="Century Gothic"/>
          <w:sz w:val="24"/>
          <w:szCs w:val="24"/>
        </w:rPr>
      </w:pPr>
      <w:r w:rsidRPr="006A303B">
        <w:rPr>
          <w:rFonts w:ascii="Century Gothic" w:hAnsi="Century Gothic"/>
          <w:sz w:val="24"/>
          <w:szCs w:val="24"/>
        </w:rPr>
        <w:t>#key sec TDSPARA EFF_DATE</w:t>
      </w:r>
      <w:r>
        <w:rPr>
          <w:rFonts w:ascii="Century Gothic" w:hAnsi="Century Gothic"/>
          <w:sz w:val="24"/>
          <w:szCs w:val="24"/>
        </w:rPr>
        <w:t xml:space="preserve"> </w:t>
      </w:r>
      <w:r w:rsidRPr="006A303B">
        <w:rPr>
          <w:rStyle w:val="body"/>
          <w:rFonts w:ascii="Century Gothic" w:hAnsi="Century Gothic"/>
          <w:sz w:val="24"/>
          <w:szCs w:val="24"/>
        </w:rPr>
        <w:t>(Doesn’t allow duplicates).</w:t>
      </w:r>
    </w:p>
    <w:p w:rsidR="00757EE8" w:rsidRDefault="00757EE8" w:rsidP="00757EE8">
      <w:pPr>
        <w:tabs>
          <w:tab w:val="left" w:pos="2490"/>
        </w:tabs>
      </w:pPr>
    </w:p>
    <w:p w:rsidR="00757EE8" w:rsidRDefault="00757EE8" w:rsidP="00757EE8">
      <w:pPr>
        <w:tabs>
          <w:tab w:val="left" w:pos="2490"/>
        </w:tabs>
      </w:pPr>
    </w:p>
    <w:p w:rsidR="000E73CA" w:rsidRDefault="000E73CA">
      <w:pPr>
        <w:rPr>
          <w:rStyle w:val="body"/>
          <w:rFonts w:ascii="Century Gothic" w:hAnsi="Century Gothic"/>
          <w:sz w:val="24"/>
          <w:szCs w:val="24"/>
        </w:rPr>
      </w:pPr>
      <w:r>
        <w:rPr>
          <w:rStyle w:val="body"/>
          <w:rFonts w:ascii="Century Gothic" w:hAnsi="Century Gothic"/>
          <w:sz w:val="24"/>
          <w:szCs w:val="24"/>
        </w:rPr>
        <w:br w:type="page"/>
      </w:r>
    </w:p>
    <w:p w:rsidR="000E73CA" w:rsidRDefault="000E73CA" w:rsidP="000E73CA">
      <w:pPr>
        <w:pStyle w:val="ListParagraph"/>
        <w:tabs>
          <w:tab w:val="left" w:pos="5840"/>
        </w:tabs>
        <w:jc w:val="center"/>
        <w:rPr>
          <w:rStyle w:val="body"/>
          <w:rFonts w:ascii="Century Gothic" w:hAnsi="Century Gothic"/>
          <w:b/>
          <w:sz w:val="28"/>
          <w:szCs w:val="28"/>
        </w:rPr>
      </w:pPr>
      <w:bookmarkStart w:id="161" w:name="NTRTPARA"/>
      <w:r w:rsidRPr="000E73CA">
        <w:rPr>
          <w:rStyle w:val="body"/>
          <w:rFonts w:ascii="Century Gothic" w:hAnsi="Century Gothic"/>
          <w:b/>
          <w:sz w:val="28"/>
          <w:szCs w:val="28"/>
        </w:rPr>
        <w:t>NTRTPARA</w:t>
      </w:r>
    </w:p>
    <w:bookmarkEnd w:id="161"/>
    <w:p w:rsidR="000E73CA" w:rsidRDefault="000E73CA" w:rsidP="000E73CA">
      <w:pPr>
        <w:pStyle w:val="ListParagraph"/>
        <w:tabs>
          <w:tab w:val="left" w:pos="5840"/>
        </w:tabs>
        <w:jc w:val="center"/>
        <w:rPr>
          <w:rStyle w:val="body"/>
          <w:rFonts w:ascii="Century Gothic" w:hAnsi="Century Gothic"/>
          <w:b/>
          <w:sz w:val="28"/>
          <w:szCs w:val="28"/>
        </w:rPr>
      </w:pPr>
    </w:p>
    <w:p w:rsidR="000E73CA" w:rsidRDefault="000E73CA" w:rsidP="000E73CA">
      <w:pPr>
        <w:pStyle w:val="ListParagraph"/>
        <w:tabs>
          <w:tab w:val="left" w:pos="5840"/>
        </w:tabs>
        <w:jc w:val="both"/>
      </w:pPr>
      <w:r>
        <w:rPr>
          <w:rStyle w:val="body"/>
          <w:rFonts w:ascii="Century Gothic" w:hAnsi="Century Gothic"/>
          <w:sz w:val="24"/>
          <w:szCs w:val="24"/>
        </w:rPr>
        <w:t>It contains all the</w:t>
      </w:r>
      <w:r w:rsidR="00F92905">
        <w:rPr>
          <w:rStyle w:val="body"/>
          <w:rFonts w:ascii="Century Gothic" w:hAnsi="Century Gothic"/>
          <w:sz w:val="24"/>
          <w:szCs w:val="24"/>
        </w:rPr>
        <w:t xml:space="preserve"> details information of NEFT RTGS </w:t>
      </w:r>
      <w:r>
        <w:rPr>
          <w:rStyle w:val="body"/>
          <w:rFonts w:ascii="Century Gothic" w:hAnsi="Century Gothic"/>
          <w:sz w:val="24"/>
          <w:szCs w:val="24"/>
        </w:rPr>
        <w:t>Parameters. The table structure Of</w:t>
      </w:r>
      <w:r>
        <w:rPr>
          <w:rStyle w:val="body"/>
          <w:rFonts w:ascii="Century Gothic" w:hAnsi="Century Gothic"/>
          <w:b/>
          <w:sz w:val="24"/>
          <w:szCs w:val="24"/>
        </w:rPr>
        <w:t xml:space="preserve"> </w:t>
      </w:r>
      <w:r w:rsidR="00F92905">
        <w:rPr>
          <w:rStyle w:val="body"/>
          <w:rFonts w:ascii="Century Gothic" w:hAnsi="Century Gothic"/>
          <w:sz w:val="24"/>
          <w:szCs w:val="24"/>
        </w:rPr>
        <w:t>NTRT</w:t>
      </w:r>
      <w:r>
        <w:rPr>
          <w:rStyle w:val="body"/>
          <w:rFonts w:ascii="Century Gothic" w:hAnsi="Century Gothic"/>
          <w:sz w:val="24"/>
          <w:szCs w:val="24"/>
        </w:rPr>
        <w:t>PARA is as follows</w:t>
      </w:r>
      <w:r w:rsidRPr="004D35A4">
        <w:t xml:space="preserve"> </w:t>
      </w:r>
    </w:p>
    <w:p w:rsidR="000E73CA" w:rsidRPr="000E73CA" w:rsidRDefault="000E73CA" w:rsidP="000E73CA">
      <w:pPr>
        <w:pStyle w:val="ListParagraph"/>
        <w:tabs>
          <w:tab w:val="left" w:pos="5840"/>
        </w:tabs>
        <w:jc w:val="both"/>
        <w:rPr>
          <w:rStyle w:val="body"/>
        </w:rPr>
      </w:pPr>
    </w:p>
    <w:p w:rsidR="00C11B69" w:rsidRDefault="00C11B69" w:rsidP="00C11B6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NEFT_ON VARCHAR2(1) :  </w:t>
      </w:r>
    </w:p>
    <w:p w:rsidR="00C11B69" w:rsidRDefault="00C11B69" w:rsidP="00C11B69">
      <w:pPr>
        <w:pStyle w:val="ListParagraph"/>
        <w:tabs>
          <w:tab w:val="left" w:pos="5840"/>
        </w:tabs>
        <w:ind w:left="1070"/>
        <w:jc w:val="both"/>
        <w:rPr>
          <w:rStyle w:val="body"/>
          <w:rFonts w:ascii="Century Gothic" w:hAnsi="Century Gothic"/>
          <w:sz w:val="24"/>
          <w:szCs w:val="24"/>
        </w:rPr>
      </w:pPr>
      <w:r w:rsidRPr="000C2830">
        <w:rPr>
          <w:rStyle w:val="body"/>
          <w:rFonts w:ascii="Century Gothic" w:hAnsi="Century Gothic"/>
          <w:sz w:val="24"/>
          <w:szCs w:val="24"/>
        </w:rPr>
        <w:t xml:space="preserve">It contains the code of bank on </w:t>
      </w:r>
      <w:r>
        <w:rPr>
          <w:rStyle w:val="body"/>
          <w:rFonts w:ascii="Century Gothic" w:hAnsi="Century Gothic"/>
          <w:sz w:val="24"/>
          <w:szCs w:val="24"/>
        </w:rPr>
        <w:t>which we perform the NFET RTGS.</w:t>
      </w:r>
      <w:r w:rsidRPr="00503C9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1 character.</w:t>
      </w:r>
    </w:p>
    <w:p w:rsidR="00C11B69" w:rsidRDefault="00C11B69" w:rsidP="00C11B6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NEFT</w:t>
      </w:r>
      <w:r w:rsidRPr="00BE51DB">
        <w:rPr>
          <w:rStyle w:val="body"/>
          <w:rFonts w:ascii="Century Gothic" w:hAnsi="Century Gothic"/>
          <w:sz w:val="24"/>
          <w:szCs w:val="24"/>
        </w:rPr>
        <w:t>_ON</w:t>
      </w:r>
      <w:r>
        <w:rPr>
          <w:rStyle w:val="body"/>
          <w:rFonts w:ascii="Century Gothic" w:hAnsi="Century Gothic"/>
          <w:b/>
          <w:sz w:val="24"/>
          <w:szCs w:val="24"/>
        </w:rPr>
        <w:t xml:space="preserve"> </w:t>
      </w:r>
      <w:r w:rsidRPr="00BE51DB">
        <w:rPr>
          <w:rStyle w:val="body"/>
          <w:rFonts w:ascii="Century Gothic" w:hAnsi="Century Gothic"/>
          <w:sz w:val="24"/>
          <w:szCs w:val="24"/>
        </w:rPr>
        <w:t>CODE</w:t>
      </w:r>
      <w:r>
        <w:rPr>
          <w:rStyle w:val="body"/>
          <w:rFonts w:ascii="Century Gothic" w:hAnsi="Century Gothic"/>
          <w:b/>
          <w:sz w:val="24"/>
          <w:szCs w:val="24"/>
        </w:rPr>
        <w:t xml:space="preserve"> </w:t>
      </w:r>
      <w:r>
        <w:rPr>
          <w:rStyle w:val="body"/>
          <w:rFonts w:ascii="Century Gothic" w:hAnsi="Century Gothic"/>
          <w:sz w:val="24"/>
          <w:szCs w:val="24"/>
        </w:rPr>
        <w:t xml:space="preserve">is as follows </w:t>
      </w:r>
    </w:p>
    <w:tbl>
      <w:tblPr>
        <w:tblStyle w:val="LightShading1"/>
        <w:tblW w:w="3500" w:type="dxa"/>
        <w:tblInd w:w="2301" w:type="dxa"/>
        <w:tblLook w:val="04A0"/>
      </w:tblPr>
      <w:tblGrid>
        <w:gridCol w:w="728"/>
        <w:gridCol w:w="2772"/>
      </w:tblGrid>
      <w:tr w:rsidR="00C11B69" w:rsidRPr="00692E89" w:rsidTr="00D31C35">
        <w:trPr>
          <w:cnfStyle w:val="100000000000"/>
          <w:trHeight w:val="255"/>
        </w:trPr>
        <w:tc>
          <w:tcPr>
            <w:cnfStyle w:val="001000000000"/>
            <w:tcW w:w="728" w:type="dxa"/>
            <w:hideMark/>
          </w:tcPr>
          <w:p w:rsidR="00C11B69" w:rsidRPr="00692E89" w:rsidRDefault="00C11B69"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11B69" w:rsidRPr="00692E89" w:rsidRDefault="00C11B69"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11B69" w:rsidRPr="00692E89" w:rsidTr="00D31C35">
        <w:trPr>
          <w:cnfStyle w:val="000000100000"/>
          <w:trHeight w:val="255"/>
        </w:trPr>
        <w:tc>
          <w:tcPr>
            <w:cnfStyle w:val="001000000000"/>
            <w:tcW w:w="728" w:type="dxa"/>
            <w:vAlign w:val="bottom"/>
            <w:hideMark/>
          </w:tcPr>
          <w:p w:rsidR="00C11B69" w:rsidRDefault="00C11B69" w:rsidP="00D31C35">
            <w:pPr>
              <w:jc w:val="center"/>
              <w:rPr>
                <w:rFonts w:ascii="Calibri" w:hAnsi="Calibri"/>
                <w:color w:val="000000"/>
              </w:rPr>
            </w:pPr>
            <w:r>
              <w:rPr>
                <w:rFonts w:ascii="Calibri" w:hAnsi="Calibri"/>
                <w:color w:val="000000"/>
              </w:rPr>
              <w:t>A</w:t>
            </w:r>
          </w:p>
        </w:tc>
        <w:tc>
          <w:tcPr>
            <w:tcW w:w="2772" w:type="dxa"/>
            <w:vAlign w:val="bottom"/>
            <w:hideMark/>
          </w:tcPr>
          <w:p w:rsidR="00C11B69" w:rsidRDefault="00C11B69" w:rsidP="00D31C35">
            <w:pPr>
              <w:cnfStyle w:val="000000100000"/>
              <w:rPr>
                <w:rFonts w:ascii="Calibri" w:hAnsi="Calibri"/>
                <w:color w:val="000000"/>
              </w:rPr>
            </w:pPr>
            <w:r>
              <w:rPr>
                <w:rFonts w:ascii="Calibri" w:hAnsi="Calibri"/>
                <w:color w:val="000000"/>
              </w:rPr>
              <w:t>AXIS BANK</w:t>
            </w:r>
          </w:p>
        </w:tc>
      </w:tr>
      <w:tr w:rsidR="00C11B69" w:rsidRPr="00692E89" w:rsidTr="00D31C35">
        <w:trPr>
          <w:trHeight w:val="255"/>
        </w:trPr>
        <w:tc>
          <w:tcPr>
            <w:cnfStyle w:val="001000000000"/>
            <w:tcW w:w="728" w:type="dxa"/>
            <w:vAlign w:val="bottom"/>
            <w:hideMark/>
          </w:tcPr>
          <w:p w:rsidR="00C11B69" w:rsidRDefault="00C11B69" w:rsidP="00D31C35">
            <w:pPr>
              <w:jc w:val="center"/>
              <w:rPr>
                <w:rFonts w:ascii="Calibri" w:hAnsi="Calibri"/>
                <w:color w:val="000000"/>
              </w:rPr>
            </w:pPr>
            <w:r>
              <w:rPr>
                <w:rFonts w:ascii="Calibri" w:hAnsi="Calibri"/>
                <w:color w:val="000000"/>
              </w:rPr>
              <w:t>B</w:t>
            </w:r>
          </w:p>
        </w:tc>
        <w:tc>
          <w:tcPr>
            <w:tcW w:w="2772" w:type="dxa"/>
            <w:vAlign w:val="bottom"/>
            <w:hideMark/>
          </w:tcPr>
          <w:p w:rsidR="00C11B69" w:rsidRPr="00D16730" w:rsidRDefault="00C11B69" w:rsidP="00D31C35">
            <w:pPr>
              <w:cnfStyle w:val="000000000000"/>
              <w:rPr>
                <w:rFonts w:ascii="Calibri" w:hAnsi="Calibri"/>
                <w:color w:val="000000"/>
              </w:rPr>
            </w:pPr>
            <w:r>
              <w:rPr>
                <w:rFonts w:ascii="Calibri" w:hAnsi="Calibri"/>
                <w:color w:val="000000"/>
              </w:rPr>
              <w:t>IDBI BANK</w:t>
            </w:r>
          </w:p>
        </w:tc>
      </w:tr>
      <w:tr w:rsidR="00C11B69" w:rsidRPr="00692E89" w:rsidTr="00D31C35">
        <w:trPr>
          <w:cnfStyle w:val="000000100000"/>
          <w:trHeight w:val="255"/>
        </w:trPr>
        <w:tc>
          <w:tcPr>
            <w:cnfStyle w:val="001000000000"/>
            <w:tcW w:w="728" w:type="dxa"/>
            <w:vAlign w:val="bottom"/>
            <w:hideMark/>
          </w:tcPr>
          <w:p w:rsidR="00C11B69" w:rsidRDefault="00C11B69" w:rsidP="00D31C35">
            <w:pPr>
              <w:jc w:val="center"/>
              <w:rPr>
                <w:rFonts w:ascii="Calibri" w:hAnsi="Calibri"/>
                <w:color w:val="000000"/>
              </w:rPr>
            </w:pPr>
            <w:r>
              <w:rPr>
                <w:rFonts w:ascii="Calibri" w:hAnsi="Calibri"/>
                <w:color w:val="000000"/>
              </w:rPr>
              <w:t>C</w:t>
            </w:r>
          </w:p>
        </w:tc>
        <w:tc>
          <w:tcPr>
            <w:tcW w:w="2772" w:type="dxa"/>
            <w:vAlign w:val="bottom"/>
            <w:hideMark/>
          </w:tcPr>
          <w:p w:rsidR="00C11B69" w:rsidRDefault="00C11B69" w:rsidP="00D31C35">
            <w:pPr>
              <w:cnfStyle w:val="000000100000"/>
              <w:rPr>
                <w:rFonts w:ascii="Calibri" w:hAnsi="Calibri"/>
                <w:color w:val="000000"/>
              </w:rPr>
            </w:pPr>
            <w:r>
              <w:rPr>
                <w:rFonts w:ascii="Calibri" w:hAnsi="Calibri"/>
                <w:color w:val="000000"/>
              </w:rPr>
              <w:t>KOTAK MAHINDRA</w:t>
            </w:r>
          </w:p>
        </w:tc>
      </w:tr>
    </w:tbl>
    <w:p w:rsidR="00C11B69" w:rsidRDefault="00C11B69" w:rsidP="00C11B69">
      <w:pPr>
        <w:pStyle w:val="ListParagraph"/>
        <w:tabs>
          <w:tab w:val="left" w:pos="5840"/>
        </w:tabs>
        <w:ind w:left="1070"/>
        <w:jc w:val="both"/>
        <w:rPr>
          <w:rStyle w:val="body"/>
          <w:rFonts w:ascii="Century Gothic" w:hAnsi="Century Gothic"/>
          <w:b/>
          <w:sz w:val="24"/>
          <w:szCs w:val="24"/>
        </w:rPr>
      </w:pPr>
    </w:p>
    <w:p w:rsidR="000E73CA" w:rsidRDefault="000E73CA" w:rsidP="000E73CA">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DD_SUSPS_ACT</w:t>
      </w:r>
      <w:r w:rsidR="00CE7CCA">
        <w:rPr>
          <w:rStyle w:val="body"/>
          <w:rFonts w:ascii="Century Gothic" w:hAnsi="Century Gothic"/>
          <w:b/>
          <w:sz w:val="24"/>
          <w:szCs w:val="24"/>
        </w:rPr>
        <w:t xml:space="preserve">  VARCHAR2(9) :</w:t>
      </w:r>
    </w:p>
    <w:p w:rsidR="00241BA2" w:rsidRDefault="008C74DF" w:rsidP="00241B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8C74DF">
        <w:rPr>
          <w:rStyle w:val="body"/>
          <w:rFonts w:ascii="Century Gothic" w:hAnsi="Century Gothic"/>
          <w:sz w:val="24"/>
          <w:szCs w:val="24"/>
        </w:rPr>
        <w:t>DD Suspense Account</w:t>
      </w:r>
      <w:r>
        <w:rPr>
          <w:rStyle w:val="body"/>
          <w:rFonts w:ascii="Century Gothic" w:hAnsi="Century Gothic"/>
          <w:sz w:val="24"/>
          <w:szCs w:val="24"/>
        </w:rPr>
        <w:t>.</w:t>
      </w:r>
      <w:r w:rsidR="00241BA2" w:rsidRPr="00241BA2">
        <w:rPr>
          <w:rStyle w:val="body"/>
          <w:rFonts w:ascii="Century Gothic" w:hAnsi="Century Gothic"/>
          <w:sz w:val="24"/>
          <w:szCs w:val="24"/>
        </w:rPr>
        <w:t xml:space="preserve"> </w:t>
      </w:r>
      <w:r w:rsidR="00241BA2">
        <w:rPr>
          <w:rStyle w:val="body"/>
          <w:rFonts w:ascii="Century Gothic" w:hAnsi="Century Gothic"/>
          <w:sz w:val="24"/>
          <w:szCs w:val="24"/>
        </w:rPr>
        <w:t>Data type of this field is varchar2 and length is 9 characters.</w:t>
      </w:r>
    </w:p>
    <w:p w:rsidR="008C74DF" w:rsidRPr="008C74DF" w:rsidRDefault="008C74DF" w:rsidP="008C74DF">
      <w:pPr>
        <w:pStyle w:val="ListParagraph"/>
        <w:tabs>
          <w:tab w:val="left" w:pos="5840"/>
        </w:tabs>
        <w:ind w:left="1070"/>
        <w:jc w:val="both"/>
        <w:rPr>
          <w:rStyle w:val="body"/>
          <w:rFonts w:ascii="Century Gothic" w:hAnsi="Century Gothic"/>
          <w:sz w:val="24"/>
          <w:szCs w:val="24"/>
        </w:rPr>
      </w:pPr>
    </w:p>
    <w:p w:rsidR="000E73CA" w:rsidRDefault="000E73CA" w:rsidP="000E73CA">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BANK_ACNO</w:t>
      </w:r>
      <w:r w:rsidR="0054242D">
        <w:rPr>
          <w:rStyle w:val="body"/>
          <w:rFonts w:ascii="Century Gothic" w:hAnsi="Century Gothic"/>
          <w:b/>
          <w:sz w:val="24"/>
          <w:szCs w:val="24"/>
        </w:rPr>
        <w:t xml:space="preserve">  VARCHAR2(13) :</w:t>
      </w:r>
    </w:p>
    <w:p w:rsidR="00241BA2" w:rsidRDefault="008C74DF" w:rsidP="00241B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601323">
        <w:rPr>
          <w:rStyle w:val="body"/>
          <w:rFonts w:ascii="Century Gothic" w:hAnsi="Century Gothic"/>
          <w:sz w:val="24"/>
          <w:szCs w:val="24"/>
        </w:rPr>
        <w:t>bank account</w:t>
      </w:r>
      <w:r w:rsidRPr="008C74DF">
        <w:rPr>
          <w:rStyle w:val="body"/>
          <w:rFonts w:ascii="Century Gothic" w:hAnsi="Century Gothic"/>
          <w:sz w:val="24"/>
          <w:szCs w:val="24"/>
        </w:rPr>
        <w:t xml:space="preserve"> </w:t>
      </w:r>
      <w:r w:rsidR="00601323">
        <w:rPr>
          <w:rStyle w:val="body"/>
          <w:rFonts w:ascii="Century Gothic" w:hAnsi="Century Gothic"/>
          <w:sz w:val="24"/>
          <w:szCs w:val="24"/>
        </w:rPr>
        <w:t>number</w:t>
      </w:r>
      <w:r>
        <w:rPr>
          <w:rStyle w:val="body"/>
          <w:rFonts w:ascii="Century Gothic" w:hAnsi="Century Gothic"/>
          <w:sz w:val="24"/>
          <w:szCs w:val="24"/>
        </w:rPr>
        <w:t>.</w:t>
      </w:r>
      <w:r w:rsidR="00241BA2" w:rsidRPr="00241BA2">
        <w:rPr>
          <w:rStyle w:val="body"/>
          <w:rFonts w:ascii="Century Gothic" w:hAnsi="Century Gothic"/>
          <w:sz w:val="24"/>
          <w:szCs w:val="24"/>
        </w:rPr>
        <w:t xml:space="preserve"> </w:t>
      </w:r>
      <w:r w:rsidR="00241BA2">
        <w:rPr>
          <w:rStyle w:val="body"/>
          <w:rFonts w:ascii="Century Gothic" w:hAnsi="Century Gothic"/>
          <w:sz w:val="24"/>
          <w:szCs w:val="24"/>
        </w:rPr>
        <w:t>Data type of this field is varchar2 and length is 13 characters.</w:t>
      </w:r>
    </w:p>
    <w:p w:rsidR="008C74DF" w:rsidRPr="000E73CA" w:rsidRDefault="008C74DF" w:rsidP="008C74DF">
      <w:pPr>
        <w:pStyle w:val="ListParagraph"/>
        <w:tabs>
          <w:tab w:val="left" w:pos="5840"/>
        </w:tabs>
        <w:ind w:left="1070"/>
        <w:jc w:val="both"/>
        <w:rPr>
          <w:rStyle w:val="body"/>
          <w:rFonts w:ascii="Century Gothic" w:hAnsi="Century Gothic"/>
          <w:b/>
          <w:sz w:val="24"/>
          <w:szCs w:val="24"/>
        </w:rPr>
      </w:pPr>
    </w:p>
    <w:p w:rsidR="008C74DF" w:rsidRDefault="000E73CA" w:rsidP="008C74DF">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POOL_ACNO</w:t>
      </w:r>
      <w:r w:rsidR="00A4498B">
        <w:rPr>
          <w:rStyle w:val="body"/>
          <w:rFonts w:ascii="Century Gothic" w:hAnsi="Century Gothic"/>
          <w:b/>
          <w:sz w:val="24"/>
          <w:szCs w:val="24"/>
        </w:rPr>
        <w:t xml:space="preserve">  VARCHAR2(13) :</w:t>
      </w:r>
    </w:p>
    <w:p w:rsidR="00241BA2" w:rsidRDefault="008C74DF" w:rsidP="00241B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943025">
        <w:rPr>
          <w:rStyle w:val="body"/>
          <w:rFonts w:ascii="Century Gothic" w:hAnsi="Century Gothic"/>
          <w:sz w:val="24"/>
          <w:szCs w:val="24"/>
        </w:rPr>
        <w:t>pool account number</w:t>
      </w:r>
      <w:r>
        <w:rPr>
          <w:rStyle w:val="body"/>
          <w:rFonts w:ascii="Century Gothic" w:hAnsi="Century Gothic"/>
          <w:sz w:val="24"/>
          <w:szCs w:val="24"/>
        </w:rPr>
        <w:t>.</w:t>
      </w:r>
      <w:r w:rsidR="00241BA2" w:rsidRPr="00241BA2">
        <w:rPr>
          <w:rStyle w:val="body"/>
          <w:rFonts w:ascii="Century Gothic" w:hAnsi="Century Gothic"/>
          <w:sz w:val="24"/>
          <w:szCs w:val="24"/>
        </w:rPr>
        <w:t xml:space="preserve"> </w:t>
      </w:r>
      <w:r w:rsidR="00241BA2">
        <w:rPr>
          <w:rStyle w:val="body"/>
          <w:rFonts w:ascii="Century Gothic" w:hAnsi="Century Gothic"/>
          <w:sz w:val="24"/>
          <w:szCs w:val="24"/>
        </w:rPr>
        <w:t>Data type of this field is varchar2 and length is 13 characters.</w:t>
      </w:r>
    </w:p>
    <w:p w:rsidR="008C74DF" w:rsidRPr="008C74DF" w:rsidRDefault="008C74DF" w:rsidP="008C74DF">
      <w:pPr>
        <w:pStyle w:val="ListParagraph"/>
        <w:tabs>
          <w:tab w:val="left" w:pos="5840"/>
        </w:tabs>
        <w:ind w:left="1070"/>
        <w:jc w:val="both"/>
        <w:rPr>
          <w:rStyle w:val="body"/>
          <w:rFonts w:ascii="Century Gothic" w:hAnsi="Century Gothic"/>
          <w:b/>
          <w:sz w:val="24"/>
          <w:szCs w:val="24"/>
        </w:rPr>
      </w:pPr>
    </w:p>
    <w:p w:rsidR="000E73CA" w:rsidRDefault="000E73CA" w:rsidP="000E73CA">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COMM_ACNO</w:t>
      </w:r>
      <w:r w:rsidR="000D2B49">
        <w:rPr>
          <w:rStyle w:val="body"/>
          <w:rFonts w:ascii="Century Gothic" w:hAnsi="Century Gothic"/>
          <w:b/>
          <w:sz w:val="24"/>
          <w:szCs w:val="24"/>
        </w:rPr>
        <w:t xml:space="preserve">  VARCHAR2(9) :</w:t>
      </w:r>
    </w:p>
    <w:p w:rsidR="00241BA2" w:rsidRDefault="00F6765D" w:rsidP="00241B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856215" w:rsidRPr="00856215">
        <w:rPr>
          <w:rStyle w:val="body"/>
          <w:rFonts w:ascii="Century Gothic" w:hAnsi="Century Gothic"/>
          <w:sz w:val="24"/>
          <w:szCs w:val="24"/>
        </w:rPr>
        <w:t>Commission</w:t>
      </w:r>
      <w:r w:rsidR="00856215">
        <w:rPr>
          <w:rStyle w:val="body"/>
          <w:rFonts w:ascii="Century Gothic" w:hAnsi="Century Gothic"/>
          <w:sz w:val="24"/>
          <w:szCs w:val="24"/>
        </w:rPr>
        <w:t xml:space="preserve"> account number</w:t>
      </w:r>
      <w:r>
        <w:rPr>
          <w:rStyle w:val="body"/>
          <w:rFonts w:ascii="Century Gothic" w:hAnsi="Century Gothic"/>
          <w:sz w:val="24"/>
          <w:szCs w:val="24"/>
        </w:rPr>
        <w:t>.</w:t>
      </w:r>
      <w:r w:rsidR="00241BA2" w:rsidRPr="00241BA2">
        <w:rPr>
          <w:rStyle w:val="body"/>
          <w:rFonts w:ascii="Century Gothic" w:hAnsi="Century Gothic"/>
          <w:sz w:val="24"/>
          <w:szCs w:val="24"/>
        </w:rPr>
        <w:t xml:space="preserve"> </w:t>
      </w:r>
      <w:r w:rsidR="00241BA2">
        <w:rPr>
          <w:rStyle w:val="body"/>
          <w:rFonts w:ascii="Century Gothic" w:hAnsi="Century Gothic"/>
          <w:sz w:val="24"/>
          <w:szCs w:val="24"/>
        </w:rPr>
        <w:t>Data type of this field is varchar2 and length is 9 characters.</w:t>
      </w:r>
    </w:p>
    <w:p w:rsidR="00F6765D" w:rsidRPr="000E73CA" w:rsidRDefault="00F6765D" w:rsidP="00F6765D">
      <w:pPr>
        <w:pStyle w:val="ListParagraph"/>
        <w:tabs>
          <w:tab w:val="left" w:pos="5840"/>
        </w:tabs>
        <w:ind w:left="1070"/>
        <w:jc w:val="both"/>
        <w:rPr>
          <w:rStyle w:val="body"/>
          <w:rFonts w:ascii="Century Gothic" w:hAnsi="Century Gothic"/>
          <w:b/>
          <w:sz w:val="24"/>
          <w:szCs w:val="24"/>
        </w:rPr>
      </w:pPr>
    </w:p>
    <w:p w:rsidR="000E73CA" w:rsidRDefault="000E73CA" w:rsidP="000E73CA">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RET_ACNO</w:t>
      </w:r>
      <w:r w:rsidR="00C87DEA">
        <w:rPr>
          <w:rStyle w:val="body"/>
          <w:rFonts w:ascii="Century Gothic" w:hAnsi="Century Gothic"/>
          <w:b/>
          <w:sz w:val="24"/>
          <w:szCs w:val="24"/>
        </w:rPr>
        <w:t xml:space="preserve">  VARCHAR2(13) :</w:t>
      </w:r>
    </w:p>
    <w:p w:rsidR="00241BA2" w:rsidRDefault="00F6765D" w:rsidP="00241BA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AF6433">
        <w:rPr>
          <w:rStyle w:val="body"/>
          <w:rFonts w:ascii="Century Gothic" w:hAnsi="Century Gothic"/>
          <w:sz w:val="24"/>
          <w:szCs w:val="24"/>
        </w:rPr>
        <w:t>return account number</w:t>
      </w:r>
      <w:r>
        <w:rPr>
          <w:rStyle w:val="body"/>
          <w:rFonts w:ascii="Century Gothic" w:hAnsi="Century Gothic"/>
          <w:sz w:val="24"/>
          <w:szCs w:val="24"/>
        </w:rPr>
        <w:t>.</w:t>
      </w:r>
      <w:r w:rsidR="00241BA2" w:rsidRPr="00241BA2">
        <w:rPr>
          <w:rStyle w:val="body"/>
          <w:rFonts w:ascii="Century Gothic" w:hAnsi="Century Gothic"/>
          <w:sz w:val="24"/>
          <w:szCs w:val="24"/>
        </w:rPr>
        <w:t xml:space="preserve"> </w:t>
      </w:r>
      <w:r w:rsidR="00241BA2">
        <w:rPr>
          <w:rStyle w:val="body"/>
          <w:rFonts w:ascii="Century Gothic" w:hAnsi="Century Gothic"/>
          <w:sz w:val="24"/>
          <w:szCs w:val="24"/>
        </w:rPr>
        <w:t>Data type of this field is varchar2 and length is 13 characters.</w:t>
      </w:r>
    </w:p>
    <w:p w:rsidR="00F6765D" w:rsidRPr="000E73CA" w:rsidRDefault="00F6765D" w:rsidP="00F6765D">
      <w:pPr>
        <w:pStyle w:val="ListParagraph"/>
        <w:tabs>
          <w:tab w:val="left" w:pos="5840"/>
        </w:tabs>
        <w:ind w:left="1070"/>
        <w:jc w:val="both"/>
        <w:rPr>
          <w:rStyle w:val="body"/>
          <w:rFonts w:ascii="Century Gothic" w:hAnsi="Century Gothic"/>
          <w:b/>
          <w:sz w:val="24"/>
          <w:szCs w:val="24"/>
        </w:rPr>
      </w:pPr>
    </w:p>
    <w:p w:rsidR="000E73CA" w:rsidRDefault="000E73CA" w:rsidP="000E73CA">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LASTBACHNO</w:t>
      </w:r>
      <w:r w:rsidR="007E08B8">
        <w:rPr>
          <w:rStyle w:val="body"/>
          <w:rFonts w:ascii="Century Gothic" w:hAnsi="Century Gothic"/>
          <w:b/>
          <w:sz w:val="24"/>
          <w:szCs w:val="24"/>
        </w:rPr>
        <w:t xml:space="preserve">  NUMBER(6,0) :</w:t>
      </w:r>
    </w:p>
    <w:p w:rsidR="00A33116" w:rsidRDefault="00F6765D" w:rsidP="00A3311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7F390A">
        <w:rPr>
          <w:rStyle w:val="body"/>
          <w:rFonts w:ascii="Century Gothic" w:hAnsi="Century Gothic"/>
          <w:sz w:val="24"/>
          <w:szCs w:val="24"/>
        </w:rPr>
        <w:t>last batch number</w:t>
      </w:r>
      <w:r>
        <w:rPr>
          <w:rStyle w:val="body"/>
          <w:rFonts w:ascii="Century Gothic" w:hAnsi="Century Gothic"/>
          <w:sz w:val="24"/>
          <w:szCs w:val="24"/>
        </w:rPr>
        <w:t>.</w:t>
      </w:r>
      <w:r w:rsidR="00A33116" w:rsidRPr="00A33116">
        <w:rPr>
          <w:rStyle w:val="body"/>
          <w:rFonts w:ascii="Century Gothic" w:hAnsi="Century Gothic"/>
          <w:sz w:val="24"/>
          <w:szCs w:val="24"/>
        </w:rPr>
        <w:t xml:space="preserve"> </w:t>
      </w:r>
      <w:r w:rsidR="00A33116">
        <w:rPr>
          <w:rStyle w:val="body"/>
          <w:rFonts w:ascii="Century Gothic" w:hAnsi="Century Gothic"/>
          <w:sz w:val="24"/>
          <w:szCs w:val="24"/>
        </w:rPr>
        <w:t>Data type of this field is varchar2 and length is 6 digits.</w:t>
      </w:r>
    </w:p>
    <w:p w:rsidR="00F6765D" w:rsidRPr="000E73CA" w:rsidRDefault="00F6765D" w:rsidP="00F6765D">
      <w:pPr>
        <w:pStyle w:val="ListParagraph"/>
        <w:tabs>
          <w:tab w:val="left" w:pos="5840"/>
        </w:tabs>
        <w:ind w:left="1070"/>
        <w:jc w:val="both"/>
        <w:rPr>
          <w:rStyle w:val="body"/>
          <w:rFonts w:ascii="Century Gothic" w:hAnsi="Century Gothic"/>
          <w:b/>
          <w:sz w:val="24"/>
          <w:szCs w:val="24"/>
        </w:rPr>
      </w:pPr>
    </w:p>
    <w:p w:rsidR="000E73CA" w:rsidRDefault="000E73CA" w:rsidP="000E73CA">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CHANNEL_ID</w:t>
      </w:r>
      <w:r w:rsidR="004C5280">
        <w:rPr>
          <w:rStyle w:val="body"/>
          <w:rFonts w:ascii="Century Gothic" w:hAnsi="Century Gothic"/>
          <w:b/>
          <w:sz w:val="24"/>
          <w:szCs w:val="24"/>
        </w:rPr>
        <w:t xml:space="preserve">  VARCHAR2(35) :</w:t>
      </w:r>
    </w:p>
    <w:p w:rsidR="00061D24" w:rsidRDefault="00DA1CCA" w:rsidP="00061D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910CB8">
        <w:rPr>
          <w:rStyle w:val="body"/>
          <w:rFonts w:ascii="Century Gothic" w:hAnsi="Century Gothic"/>
          <w:sz w:val="24"/>
          <w:szCs w:val="24"/>
        </w:rPr>
        <w:t>channel identification number</w:t>
      </w:r>
      <w:r>
        <w:rPr>
          <w:rStyle w:val="body"/>
          <w:rFonts w:ascii="Century Gothic" w:hAnsi="Century Gothic"/>
          <w:sz w:val="24"/>
          <w:szCs w:val="24"/>
        </w:rPr>
        <w:t>.</w:t>
      </w:r>
      <w:r w:rsidR="00061D24" w:rsidRPr="00061D24">
        <w:rPr>
          <w:rStyle w:val="body"/>
          <w:rFonts w:ascii="Century Gothic" w:hAnsi="Century Gothic"/>
          <w:sz w:val="24"/>
          <w:szCs w:val="24"/>
        </w:rPr>
        <w:t xml:space="preserve"> </w:t>
      </w:r>
      <w:r w:rsidR="00061D24">
        <w:rPr>
          <w:rStyle w:val="body"/>
          <w:rFonts w:ascii="Century Gothic" w:hAnsi="Century Gothic"/>
          <w:sz w:val="24"/>
          <w:szCs w:val="24"/>
        </w:rPr>
        <w:t>Data type of this field is varchar2 and length is 35 characters.</w:t>
      </w:r>
    </w:p>
    <w:p w:rsidR="00A3258D" w:rsidRDefault="000E73CA" w:rsidP="00A3258D">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UPLOADER</w:t>
      </w:r>
      <w:r w:rsidR="00A3258D">
        <w:rPr>
          <w:rStyle w:val="body"/>
          <w:rFonts w:ascii="Century Gothic" w:hAnsi="Century Gothic"/>
          <w:b/>
          <w:sz w:val="24"/>
          <w:szCs w:val="24"/>
        </w:rPr>
        <w:t xml:space="preserve">  VARCHAR2(35) :</w:t>
      </w:r>
    </w:p>
    <w:p w:rsidR="00061D24" w:rsidRDefault="0038589E" w:rsidP="00061D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18713C">
        <w:rPr>
          <w:rStyle w:val="body"/>
          <w:rFonts w:ascii="Century Gothic" w:hAnsi="Century Gothic"/>
          <w:sz w:val="24"/>
          <w:szCs w:val="24"/>
        </w:rPr>
        <w:t>up loader</w:t>
      </w:r>
      <w:r>
        <w:rPr>
          <w:rStyle w:val="body"/>
          <w:rFonts w:ascii="Century Gothic" w:hAnsi="Century Gothic"/>
          <w:sz w:val="24"/>
          <w:szCs w:val="24"/>
        </w:rPr>
        <w:t>.</w:t>
      </w:r>
      <w:r w:rsidR="00061D24" w:rsidRPr="00061D24">
        <w:rPr>
          <w:rStyle w:val="body"/>
          <w:rFonts w:ascii="Century Gothic" w:hAnsi="Century Gothic"/>
          <w:sz w:val="24"/>
          <w:szCs w:val="24"/>
        </w:rPr>
        <w:t xml:space="preserve"> </w:t>
      </w:r>
      <w:r w:rsidR="00061D24">
        <w:rPr>
          <w:rStyle w:val="body"/>
          <w:rFonts w:ascii="Century Gothic" w:hAnsi="Century Gothic"/>
          <w:sz w:val="24"/>
          <w:szCs w:val="24"/>
        </w:rPr>
        <w:t>Data type of this field is varchar2 and length is 35 characters.</w:t>
      </w:r>
    </w:p>
    <w:p w:rsidR="0038589E" w:rsidRPr="000E73CA" w:rsidRDefault="0038589E" w:rsidP="0038589E">
      <w:pPr>
        <w:pStyle w:val="ListParagraph"/>
        <w:tabs>
          <w:tab w:val="left" w:pos="5840"/>
        </w:tabs>
        <w:ind w:left="1070"/>
        <w:jc w:val="both"/>
        <w:rPr>
          <w:rStyle w:val="body"/>
          <w:rFonts w:ascii="Century Gothic" w:hAnsi="Century Gothic"/>
          <w:b/>
          <w:sz w:val="24"/>
          <w:szCs w:val="24"/>
        </w:rPr>
      </w:pPr>
    </w:p>
    <w:p w:rsidR="00A3258D" w:rsidRDefault="000E73CA" w:rsidP="00A3258D">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AUTH1</w:t>
      </w:r>
      <w:r w:rsidR="00A3258D">
        <w:rPr>
          <w:rStyle w:val="body"/>
          <w:rFonts w:ascii="Century Gothic" w:hAnsi="Century Gothic"/>
          <w:b/>
          <w:sz w:val="24"/>
          <w:szCs w:val="24"/>
        </w:rPr>
        <w:t xml:space="preserve">  VARCHAR2(35) :</w:t>
      </w:r>
    </w:p>
    <w:p w:rsidR="00061D24" w:rsidRDefault="00B20FCC" w:rsidP="00061D2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18713C">
        <w:rPr>
          <w:rStyle w:val="body"/>
          <w:rFonts w:ascii="Century Gothic" w:hAnsi="Century Gothic"/>
          <w:sz w:val="24"/>
          <w:szCs w:val="24"/>
        </w:rPr>
        <w:t>auth1</w:t>
      </w:r>
      <w:r>
        <w:rPr>
          <w:rStyle w:val="body"/>
          <w:rFonts w:ascii="Century Gothic" w:hAnsi="Century Gothic"/>
          <w:sz w:val="24"/>
          <w:szCs w:val="24"/>
        </w:rPr>
        <w:t>.</w:t>
      </w:r>
      <w:r w:rsidR="00061D24" w:rsidRPr="00061D24">
        <w:rPr>
          <w:rStyle w:val="body"/>
          <w:rFonts w:ascii="Century Gothic" w:hAnsi="Century Gothic"/>
          <w:sz w:val="24"/>
          <w:szCs w:val="24"/>
        </w:rPr>
        <w:t xml:space="preserve"> </w:t>
      </w:r>
      <w:r w:rsidR="00061D24">
        <w:rPr>
          <w:rStyle w:val="body"/>
          <w:rFonts w:ascii="Century Gothic" w:hAnsi="Century Gothic"/>
          <w:sz w:val="24"/>
          <w:szCs w:val="24"/>
        </w:rPr>
        <w:t>Data type of this field is varchar2 and length is 35 characters.</w:t>
      </w:r>
    </w:p>
    <w:p w:rsidR="00B20FCC" w:rsidRPr="000E73CA" w:rsidRDefault="00B20FCC" w:rsidP="00B20FCC">
      <w:pPr>
        <w:pStyle w:val="ListParagraph"/>
        <w:tabs>
          <w:tab w:val="left" w:pos="5840"/>
        </w:tabs>
        <w:ind w:left="1070"/>
        <w:jc w:val="both"/>
        <w:rPr>
          <w:rStyle w:val="body"/>
          <w:rFonts w:ascii="Century Gothic" w:hAnsi="Century Gothic"/>
          <w:b/>
          <w:sz w:val="24"/>
          <w:szCs w:val="24"/>
        </w:rPr>
      </w:pPr>
    </w:p>
    <w:p w:rsidR="00A3258D" w:rsidRDefault="000E73CA" w:rsidP="00A3258D">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AUTH2</w:t>
      </w:r>
      <w:r w:rsidR="00A3258D">
        <w:rPr>
          <w:rStyle w:val="body"/>
          <w:rFonts w:ascii="Century Gothic" w:hAnsi="Century Gothic"/>
          <w:b/>
          <w:sz w:val="24"/>
          <w:szCs w:val="24"/>
        </w:rPr>
        <w:t xml:space="preserve">  VARCHAR2(35) :</w:t>
      </w:r>
    </w:p>
    <w:p w:rsidR="00906F57" w:rsidRDefault="00080D66" w:rsidP="00906F5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27797B">
        <w:rPr>
          <w:rStyle w:val="body"/>
          <w:rFonts w:ascii="Century Gothic" w:hAnsi="Century Gothic"/>
          <w:sz w:val="24"/>
          <w:szCs w:val="24"/>
        </w:rPr>
        <w:t>auth2</w:t>
      </w:r>
      <w:r>
        <w:rPr>
          <w:rStyle w:val="body"/>
          <w:rFonts w:ascii="Century Gothic" w:hAnsi="Century Gothic"/>
          <w:sz w:val="24"/>
          <w:szCs w:val="24"/>
        </w:rPr>
        <w:t>.</w:t>
      </w:r>
      <w:r w:rsidR="00906F57" w:rsidRPr="00906F57">
        <w:rPr>
          <w:rStyle w:val="body"/>
          <w:rFonts w:ascii="Century Gothic" w:hAnsi="Century Gothic"/>
          <w:sz w:val="24"/>
          <w:szCs w:val="24"/>
        </w:rPr>
        <w:t xml:space="preserve"> </w:t>
      </w:r>
      <w:r w:rsidR="00906F57">
        <w:rPr>
          <w:rStyle w:val="body"/>
          <w:rFonts w:ascii="Century Gothic" w:hAnsi="Century Gothic"/>
          <w:sz w:val="24"/>
          <w:szCs w:val="24"/>
        </w:rPr>
        <w:t>Data type of this field is varchar2 and length is 35 characters.</w:t>
      </w:r>
    </w:p>
    <w:p w:rsidR="00080D66" w:rsidRPr="000E73CA" w:rsidRDefault="00080D66" w:rsidP="00080D66">
      <w:pPr>
        <w:pStyle w:val="ListParagraph"/>
        <w:tabs>
          <w:tab w:val="left" w:pos="5840"/>
        </w:tabs>
        <w:ind w:left="1070"/>
        <w:jc w:val="both"/>
        <w:rPr>
          <w:rStyle w:val="body"/>
          <w:rFonts w:ascii="Century Gothic" w:hAnsi="Century Gothic"/>
          <w:b/>
          <w:sz w:val="24"/>
          <w:szCs w:val="24"/>
        </w:rPr>
      </w:pPr>
    </w:p>
    <w:p w:rsidR="005D17C8" w:rsidRDefault="000E73CA" w:rsidP="005D17C8">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PRODUCT_ID</w:t>
      </w:r>
      <w:r w:rsidR="005D17C8">
        <w:rPr>
          <w:rStyle w:val="body"/>
          <w:rFonts w:ascii="Century Gothic" w:hAnsi="Century Gothic"/>
          <w:b/>
          <w:sz w:val="24"/>
          <w:szCs w:val="24"/>
        </w:rPr>
        <w:t xml:space="preserve">  VARCHAR2(35) :</w:t>
      </w:r>
    </w:p>
    <w:p w:rsidR="007D1C54" w:rsidRDefault="00A6489F" w:rsidP="007D1C5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B240EB">
        <w:rPr>
          <w:rStyle w:val="body"/>
          <w:rFonts w:ascii="Century Gothic" w:hAnsi="Century Gothic"/>
          <w:sz w:val="24"/>
          <w:szCs w:val="24"/>
        </w:rPr>
        <w:t xml:space="preserve">corporate </w:t>
      </w:r>
      <w:r w:rsidR="0006593A">
        <w:rPr>
          <w:rStyle w:val="body"/>
          <w:rFonts w:ascii="Century Gothic" w:hAnsi="Century Gothic"/>
          <w:sz w:val="24"/>
          <w:szCs w:val="24"/>
        </w:rPr>
        <w:t>product identification number</w:t>
      </w:r>
      <w:r>
        <w:rPr>
          <w:rStyle w:val="body"/>
          <w:rFonts w:ascii="Century Gothic" w:hAnsi="Century Gothic"/>
          <w:sz w:val="24"/>
          <w:szCs w:val="24"/>
        </w:rPr>
        <w:t>.</w:t>
      </w:r>
      <w:r w:rsidR="007D1C54" w:rsidRPr="007D1C54">
        <w:rPr>
          <w:rStyle w:val="body"/>
          <w:rFonts w:ascii="Century Gothic" w:hAnsi="Century Gothic"/>
          <w:sz w:val="24"/>
          <w:szCs w:val="24"/>
        </w:rPr>
        <w:t xml:space="preserve"> </w:t>
      </w:r>
      <w:r w:rsidR="007D1C54">
        <w:rPr>
          <w:rStyle w:val="body"/>
          <w:rFonts w:ascii="Century Gothic" w:hAnsi="Century Gothic"/>
          <w:sz w:val="24"/>
          <w:szCs w:val="24"/>
        </w:rPr>
        <w:t>Data type of this field is varchar2 and length is 35 characters.</w:t>
      </w:r>
    </w:p>
    <w:p w:rsidR="00A6489F" w:rsidRPr="000E73CA" w:rsidRDefault="00A6489F" w:rsidP="00A6489F">
      <w:pPr>
        <w:pStyle w:val="ListParagraph"/>
        <w:tabs>
          <w:tab w:val="left" w:pos="5840"/>
        </w:tabs>
        <w:ind w:left="1070"/>
        <w:jc w:val="both"/>
        <w:rPr>
          <w:rStyle w:val="body"/>
          <w:rFonts w:ascii="Century Gothic" w:hAnsi="Century Gothic"/>
          <w:b/>
          <w:sz w:val="24"/>
          <w:szCs w:val="24"/>
        </w:rPr>
      </w:pPr>
    </w:p>
    <w:p w:rsidR="00392CAC" w:rsidRDefault="000E73CA" w:rsidP="00392CAC">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CORP_ACNO</w:t>
      </w:r>
      <w:r w:rsidR="00392CAC">
        <w:rPr>
          <w:rStyle w:val="body"/>
          <w:rFonts w:ascii="Century Gothic" w:hAnsi="Century Gothic"/>
          <w:b/>
          <w:sz w:val="24"/>
          <w:szCs w:val="24"/>
        </w:rPr>
        <w:t xml:space="preserve">  VARCHAR2(35) :</w:t>
      </w:r>
    </w:p>
    <w:p w:rsidR="00671F32" w:rsidRDefault="005A35BF" w:rsidP="00671F3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B240EB">
        <w:rPr>
          <w:rStyle w:val="body"/>
          <w:rFonts w:ascii="Century Gothic" w:hAnsi="Century Gothic"/>
          <w:sz w:val="24"/>
          <w:szCs w:val="24"/>
        </w:rPr>
        <w:t>corporate account number</w:t>
      </w:r>
      <w:r>
        <w:rPr>
          <w:rStyle w:val="body"/>
          <w:rFonts w:ascii="Century Gothic" w:hAnsi="Century Gothic"/>
          <w:sz w:val="24"/>
          <w:szCs w:val="24"/>
        </w:rPr>
        <w:t>.</w:t>
      </w:r>
      <w:r w:rsidR="00671F32" w:rsidRPr="00671F32">
        <w:rPr>
          <w:rStyle w:val="body"/>
          <w:rFonts w:ascii="Century Gothic" w:hAnsi="Century Gothic"/>
          <w:sz w:val="24"/>
          <w:szCs w:val="24"/>
        </w:rPr>
        <w:t xml:space="preserve"> </w:t>
      </w:r>
      <w:r w:rsidR="00671F32">
        <w:rPr>
          <w:rStyle w:val="body"/>
          <w:rFonts w:ascii="Century Gothic" w:hAnsi="Century Gothic"/>
          <w:sz w:val="24"/>
          <w:szCs w:val="24"/>
        </w:rPr>
        <w:t>Data type of this field is varchar2 and length is 35 characters.</w:t>
      </w:r>
    </w:p>
    <w:p w:rsidR="005A35BF" w:rsidRDefault="005A35BF" w:rsidP="005A35BF">
      <w:pPr>
        <w:pStyle w:val="ListParagraph"/>
        <w:tabs>
          <w:tab w:val="left" w:pos="5840"/>
        </w:tabs>
        <w:ind w:left="1070"/>
        <w:jc w:val="both"/>
        <w:rPr>
          <w:rStyle w:val="body"/>
          <w:rFonts w:ascii="Century Gothic" w:hAnsi="Century Gothic"/>
          <w:b/>
          <w:sz w:val="24"/>
          <w:szCs w:val="24"/>
        </w:rPr>
      </w:pPr>
    </w:p>
    <w:p w:rsidR="000E73CA" w:rsidRDefault="000E73CA" w:rsidP="000E73CA">
      <w:pPr>
        <w:pStyle w:val="ListParagraph"/>
        <w:numPr>
          <w:ilvl w:val="0"/>
          <w:numId w:val="2"/>
        </w:numPr>
        <w:tabs>
          <w:tab w:val="left" w:pos="5840"/>
        </w:tabs>
        <w:jc w:val="both"/>
        <w:rPr>
          <w:rStyle w:val="body"/>
          <w:rFonts w:ascii="Century Gothic" w:hAnsi="Century Gothic"/>
          <w:b/>
          <w:sz w:val="24"/>
          <w:szCs w:val="24"/>
        </w:rPr>
      </w:pPr>
      <w:r w:rsidRPr="000E73CA">
        <w:rPr>
          <w:rStyle w:val="body"/>
          <w:rFonts w:ascii="Century Gothic" w:hAnsi="Century Gothic"/>
          <w:b/>
          <w:sz w:val="24"/>
          <w:szCs w:val="24"/>
        </w:rPr>
        <w:t>EFT_FLIM</w:t>
      </w:r>
      <w:r w:rsidR="001741D8">
        <w:rPr>
          <w:rStyle w:val="body"/>
          <w:rFonts w:ascii="Century Gothic" w:hAnsi="Century Gothic"/>
          <w:b/>
          <w:sz w:val="24"/>
          <w:szCs w:val="24"/>
        </w:rPr>
        <w:t xml:space="preserve">  NUMBER(3) :</w:t>
      </w:r>
    </w:p>
    <w:p w:rsidR="00AC0ADC" w:rsidRDefault="00160168" w:rsidP="00AC0AD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160168">
        <w:rPr>
          <w:rStyle w:val="body"/>
          <w:rFonts w:ascii="Century Gothic" w:hAnsi="Century Gothic"/>
          <w:sz w:val="24"/>
          <w:szCs w:val="24"/>
        </w:rPr>
        <w:t>O/W EFT file Record Limit</w:t>
      </w:r>
      <w:r>
        <w:rPr>
          <w:rStyle w:val="body"/>
          <w:rFonts w:ascii="Century Gothic" w:hAnsi="Century Gothic"/>
          <w:sz w:val="24"/>
          <w:szCs w:val="24"/>
        </w:rPr>
        <w:t>.</w:t>
      </w:r>
      <w:r w:rsidR="00AC0ADC" w:rsidRPr="00AC0ADC">
        <w:rPr>
          <w:rStyle w:val="body"/>
          <w:rFonts w:ascii="Century Gothic" w:hAnsi="Century Gothic"/>
          <w:sz w:val="24"/>
          <w:szCs w:val="24"/>
        </w:rPr>
        <w:t xml:space="preserve"> </w:t>
      </w:r>
      <w:r w:rsidR="00AC0ADC">
        <w:rPr>
          <w:rStyle w:val="body"/>
          <w:rFonts w:ascii="Century Gothic" w:hAnsi="Century Gothic"/>
          <w:sz w:val="24"/>
          <w:szCs w:val="24"/>
        </w:rPr>
        <w:t>Data type of this field is varchar2 and length is 3 digits.</w:t>
      </w:r>
    </w:p>
    <w:p w:rsidR="00160168" w:rsidRPr="00160168" w:rsidRDefault="00160168" w:rsidP="00160168">
      <w:pPr>
        <w:pStyle w:val="ListParagraph"/>
        <w:tabs>
          <w:tab w:val="left" w:pos="5840"/>
        </w:tabs>
        <w:ind w:left="1070"/>
        <w:jc w:val="both"/>
        <w:rPr>
          <w:rStyle w:val="body"/>
          <w:rFonts w:ascii="Century Gothic" w:hAnsi="Century Gothic"/>
          <w:sz w:val="24"/>
          <w:szCs w:val="24"/>
        </w:rPr>
      </w:pPr>
    </w:p>
    <w:p w:rsidR="00E649A1" w:rsidRDefault="00E649A1" w:rsidP="00E649A1">
      <w:pPr>
        <w:pStyle w:val="ListParagraph"/>
        <w:tabs>
          <w:tab w:val="left" w:pos="5840"/>
        </w:tabs>
        <w:ind w:left="1070"/>
        <w:jc w:val="both"/>
        <w:rPr>
          <w:rStyle w:val="body"/>
          <w:rFonts w:ascii="Century Gothic" w:hAnsi="Century Gothic"/>
          <w:b/>
          <w:sz w:val="24"/>
          <w:szCs w:val="24"/>
        </w:rPr>
      </w:pPr>
    </w:p>
    <w:p w:rsidR="000D0A8C" w:rsidRDefault="000D0A8C">
      <w:pPr>
        <w:rPr>
          <w:rStyle w:val="body"/>
          <w:rFonts w:ascii="Century Gothic" w:hAnsi="Century Gothic"/>
          <w:sz w:val="24"/>
          <w:szCs w:val="24"/>
        </w:rPr>
      </w:pPr>
      <w:r>
        <w:rPr>
          <w:rStyle w:val="body"/>
          <w:rFonts w:ascii="Century Gothic" w:hAnsi="Century Gothic"/>
          <w:sz w:val="24"/>
          <w:szCs w:val="24"/>
        </w:rPr>
        <w:br w:type="page"/>
      </w:r>
    </w:p>
    <w:p w:rsidR="000D0A8C" w:rsidRDefault="000D0A8C" w:rsidP="000D0A8C">
      <w:pPr>
        <w:pStyle w:val="ListParagraph"/>
        <w:tabs>
          <w:tab w:val="left" w:pos="5840"/>
        </w:tabs>
        <w:jc w:val="center"/>
        <w:rPr>
          <w:rStyle w:val="body"/>
          <w:rFonts w:ascii="Century Gothic" w:hAnsi="Century Gothic"/>
          <w:b/>
          <w:sz w:val="28"/>
          <w:szCs w:val="28"/>
        </w:rPr>
      </w:pPr>
      <w:bookmarkStart w:id="162" w:name="IFSCMAST"/>
      <w:r w:rsidRPr="000D0A8C">
        <w:rPr>
          <w:rStyle w:val="body"/>
          <w:rFonts w:ascii="Century Gothic" w:hAnsi="Century Gothic"/>
          <w:b/>
          <w:sz w:val="28"/>
          <w:szCs w:val="28"/>
        </w:rPr>
        <w:t>IFSCMAST</w:t>
      </w:r>
    </w:p>
    <w:p w:rsidR="000D0A8C" w:rsidRDefault="000D0A8C" w:rsidP="000D0A8C">
      <w:pPr>
        <w:pStyle w:val="ListParagraph"/>
        <w:tabs>
          <w:tab w:val="left" w:pos="5840"/>
        </w:tabs>
        <w:jc w:val="center"/>
        <w:rPr>
          <w:rStyle w:val="body"/>
          <w:rFonts w:ascii="Century Gothic" w:hAnsi="Century Gothic"/>
          <w:b/>
          <w:sz w:val="28"/>
          <w:szCs w:val="28"/>
        </w:rPr>
      </w:pPr>
    </w:p>
    <w:bookmarkEnd w:id="162"/>
    <w:p w:rsidR="000D0A8C" w:rsidRDefault="000D0A8C" w:rsidP="000D0A8C">
      <w:pPr>
        <w:pStyle w:val="ListParagraph"/>
        <w:tabs>
          <w:tab w:val="left" w:pos="5840"/>
        </w:tabs>
        <w:jc w:val="both"/>
      </w:pPr>
      <w:r>
        <w:rPr>
          <w:rStyle w:val="body"/>
          <w:rFonts w:ascii="Century Gothic" w:hAnsi="Century Gothic"/>
          <w:sz w:val="24"/>
          <w:szCs w:val="24"/>
        </w:rPr>
        <w:t xml:space="preserve">It contains all the details information of </w:t>
      </w:r>
      <w:r w:rsidR="00F87826" w:rsidRPr="00A3106D">
        <w:rPr>
          <w:rStyle w:val="tgc"/>
          <w:rFonts w:ascii="Century Gothic" w:hAnsi="Century Gothic"/>
          <w:sz w:val="24"/>
          <w:szCs w:val="24"/>
        </w:rPr>
        <w:t xml:space="preserve">The Indian Financial System </w:t>
      </w:r>
      <w:r w:rsidR="00F87826" w:rsidRPr="00A3106D">
        <w:rPr>
          <w:rStyle w:val="tgc"/>
          <w:rFonts w:ascii="Century Gothic" w:hAnsi="Century Gothic"/>
          <w:bCs/>
          <w:sz w:val="24"/>
          <w:szCs w:val="24"/>
        </w:rPr>
        <w:t>Code</w:t>
      </w:r>
      <w:r w:rsidR="00F87826" w:rsidRPr="00A3106D">
        <w:rPr>
          <w:rStyle w:val="tgc"/>
          <w:rFonts w:ascii="Century Gothic" w:hAnsi="Century Gothic"/>
          <w:sz w:val="24"/>
          <w:szCs w:val="24"/>
        </w:rPr>
        <w:t xml:space="preserve"> (IFS </w:t>
      </w:r>
      <w:r w:rsidR="00F87826" w:rsidRPr="00A3106D">
        <w:rPr>
          <w:rStyle w:val="tgc"/>
          <w:rFonts w:ascii="Century Gothic" w:hAnsi="Century Gothic"/>
          <w:bCs/>
          <w:sz w:val="24"/>
          <w:szCs w:val="24"/>
        </w:rPr>
        <w:t>Code</w:t>
      </w:r>
      <w:r w:rsidR="00F87826" w:rsidRPr="00A3106D">
        <w:rPr>
          <w:rStyle w:val="tgc"/>
          <w:rFonts w:ascii="Century Gothic" w:hAnsi="Century Gothic"/>
          <w:sz w:val="24"/>
          <w:szCs w:val="24"/>
        </w:rPr>
        <w:t xml:space="preserve"> or </w:t>
      </w:r>
      <w:r w:rsidR="00F87826" w:rsidRPr="00A3106D">
        <w:rPr>
          <w:rStyle w:val="tgc"/>
          <w:rFonts w:ascii="Century Gothic" w:hAnsi="Century Gothic"/>
          <w:bCs/>
          <w:sz w:val="24"/>
          <w:szCs w:val="24"/>
        </w:rPr>
        <w:t>IFSC</w:t>
      </w:r>
      <w:r w:rsidR="00F87826" w:rsidRPr="00A3106D">
        <w:rPr>
          <w:rStyle w:val="tgc"/>
          <w:rFonts w:ascii="Century Gothic" w:hAnsi="Century Gothic"/>
          <w:sz w:val="24"/>
          <w:szCs w:val="24"/>
        </w:rPr>
        <w:t xml:space="preserve">) is an alphanumeric </w:t>
      </w:r>
      <w:r w:rsidR="00F87826" w:rsidRPr="00A3106D">
        <w:rPr>
          <w:rStyle w:val="tgc"/>
          <w:rFonts w:ascii="Century Gothic" w:hAnsi="Century Gothic"/>
          <w:bCs/>
          <w:sz w:val="24"/>
          <w:szCs w:val="24"/>
        </w:rPr>
        <w:t>code</w:t>
      </w:r>
      <w:r w:rsidR="00F87826" w:rsidRPr="00A3106D">
        <w:rPr>
          <w:rStyle w:val="tgc"/>
          <w:rFonts w:ascii="Century Gothic" w:hAnsi="Century Gothic"/>
          <w:sz w:val="24"/>
          <w:szCs w:val="24"/>
        </w:rPr>
        <w:t xml:space="preserve"> that facilitates electronic funds transfer in India</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F87826">
        <w:rPr>
          <w:rStyle w:val="body"/>
          <w:rFonts w:ascii="Century Gothic" w:hAnsi="Century Gothic"/>
          <w:sz w:val="24"/>
          <w:szCs w:val="24"/>
        </w:rPr>
        <w:t>IFSCMAST</w:t>
      </w:r>
      <w:r>
        <w:rPr>
          <w:rStyle w:val="body"/>
          <w:rFonts w:ascii="Century Gothic" w:hAnsi="Century Gothic"/>
          <w:sz w:val="24"/>
          <w:szCs w:val="24"/>
        </w:rPr>
        <w:t xml:space="preserve"> is as follows</w:t>
      </w:r>
      <w:r w:rsidRPr="004D35A4">
        <w:t xml:space="preserve"> </w:t>
      </w:r>
    </w:p>
    <w:p w:rsidR="000D0A8C" w:rsidRPr="000D0A8C" w:rsidRDefault="000D0A8C" w:rsidP="000D0A8C">
      <w:pPr>
        <w:pStyle w:val="ListParagraph"/>
        <w:tabs>
          <w:tab w:val="left" w:pos="5840"/>
        </w:tabs>
        <w:jc w:val="both"/>
        <w:rPr>
          <w:rStyle w:val="body"/>
        </w:rPr>
      </w:pPr>
    </w:p>
    <w:p w:rsidR="00927341" w:rsidRDefault="00927341" w:rsidP="0092734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IFSCCODE  VARCHAR2(11) :</w:t>
      </w:r>
    </w:p>
    <w:p w:rsidR="00927341" w:rsidRDefault="00913FF6" w:rsidP="009273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IFSC code</w:t>
      </w:r>
      <w:r w:rsidR="00927341" w:rsidRPr="00C641FB">
        <w:rPr>
          <w:rStyle w:val="body"/>
          <w:rFonts w:ascii="Century Gothic" w:hAnsi="Century Gothic"/>
          <w:sz w:val="24"/>
          <w:szCs w:val="24"/>
        </w:rPr>
        <w:t xml:space="preserve"> </w:t>
      </w:r>
      <w:r w:rsidR="002C0A3E">
        <w:rPr>
          <w:rStyle w:val="body"/>
          <w:rFonts w:ascii="Century Gothic" w:hAnsi="Century Gothic"/>
          <w:sz w:val="24"/>
          <w:szCs w:val="24"/>
        </w:rPr>
        <w:t>of bank</w:t>
      </w:r>
      <w:r w:rsidR="00927341" w:rsidRPr="00C641FB">
        <w:rPr>
          <w:rStyle w:val="body"/>
          <w:rFonts w:ascii="Century Gothic" w:hAnsi="Century Gothic"/>
          <w:sz w:val="24"/>
          <w:szCs w:val="24"/>
        </w:rPr>
        <w:t xml:space="preserve"> where amount to be transfer. </w:t>
      </w:r>
      <w:r w:rsidR="00927341">
        <w:rPr>
          <w:rStyle w:val="body"/>
          <w:rFonts w:ascii="Century Gothic" w:hAnsi="Century Gothic"/>
          <w:sz w:val="24"/>
          <w:szCs w:val="24"/>
        </w:rPr>
        <w:t>Data type of this field is varchar2 and length is 11 characters.</w:t>
      </w:r>
    </w:p>
    <w:p w:rsidR="00927341" w:rsidRPr="0065184D" w:rsidRDefault="00927341" w:rsidP="00927341">
      <w:pPr>
        <w:pStyle w:val="ListParagraph"/>
        <w:tabs>
          <w:tab w:val="left" w:pos="5840"/>
        </w:tabs>
        <w:ind w:left="1070"/>
        <w:jc w:val="both"/>
        <w:rPr>
          <w:rStyle w:val="body"/>
          <w:rFonts w:ascii="Century Gothic" w:hAnsi="Century Gothic"/>
          <w:sz w:val="24"/>
          <w:szCs w:val="24"/>
        </w:rPr>
      </w:pPr>
    </w:p>
    <w:p w:rsidR="004D20B3" w:rsidRPr="00C832A0" w:rsidRDefault="004D20B3" w:rsidP="004D20B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4D20B3" w:rsidRDefault="004D20B3" w:rsidP="004D20B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8869D4">
        <w:rPr>
          <w:rStyle w:val="body"/>
          <w:rFonts w:ascii="Century Gothic" w:hAnsi="Century Gothic"/>
          <w:sz w:val="24"/>
          <w:szCs w:val="24"/>
        </w:rPr>
        <w:t>IFSC</w:t>
      </w:r>
      <w:r>
        <w:rPr>
          <w:rStyle w:val="body"/>
          <w:rFonts w:ascii="Century Gothic" w:hAnsi="Century Gothic"/>
          <w:sz w:val="24"/>
          <w:szCs w:val="24"/>
        </w:rPr>
        <w:t>, like live (L) or close(C) account. Data type of this field is varchar2 &amp; length is 1 character.</w:t>
      </w:r>
    </w:p>
    <w:p w:rsidR="004D20B3" w:rsidRDefault="004D20B3" w:rsidP="004D20B3">
      <w:pPr>
        <w:pStyle w:val="ListParagraph"/>
        <w:tabs>
          <w:tab w:val="left" w:pos="5840"/>
        </w:tabs>
        <w:ind w:left="1070"/>
        <w:jc w:val="both"/>
        <w:rPr>
          <w:rStyle w:val="body"/>
          <w:rFonts w:ascii="Century Gothic" w:hAnsi="Century Gothic"/>
          <w:sz w:val="24"/>
          <w:szCs w:val="24"/>
        </w:rPr>
      </w:pPr>
    </w:p>
    <w:p w:rsidR="005037B1" w:rsidRDefault="005037B1" w:rsidP="005037B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BANK_NAME  VARCHAR2(35) :</w:t>
      </w:r>
    </w:p>
    <w:p w:rsidR="005037B1" w:rsidRPr="00193045" w:rsidRDefault="005037B1" w:rsidP="005037B1">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Bank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5037B1" w:rsidRPr="0025205F" w:rsidRDefault="005037B1" w:rsidP="005037B1">
      <w:pPr>
        <w:pStyle w:val="ListParagraph"/>
        <w:tabs>
          <w:tab w:val="left" w:pos="5840"/>
        </w:tabs>
        <w:ind w:left="1070"/>
        <w:jc w:val="both"/>
        <w:rPr>
          <w:rStyle w:val="body"/>
          <w:rFonts w:ascii="Century Gothic" w:hAnsi="Century Gothic"/>
          <w:b/>
          <w:sz w:val="24"/>
          <w:szCs w:val="24"/>
        </w:rPr>
      </w:pPr>
    </w:p>
    <w:p w:rsidR="005037B1" w:rsidRDefault="005037B1" w:rsidP="005037B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BRANCH_NAME VARCHAR2(35) :</w:t>
      </w:r>
    </w:p>
    <w:p w:rsidR="005037B1" w:rsidRDefault="005037B1" w:rsidP="005037B1">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 xml:space="preserve">It contains the </w:t>
      </w:r>
      <w:r>
        <w:rPr>
          <w:rStyle w:val="body"/>
          <w:rFonts w:ascii="Century Gothic" w:hAnsi="Century Gothic"/>
          <w:sz w:val="24"/>
          <w:szCs w:val="24"/>
        </w:rPr>
        <w:t>Branch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193045">
        <w:rPr>
          <w:rStyle w:val="body"/>
          <w:rFonts w:ascii="Century Gothic" w:hAnsi="Century Gothic"/>
          <w:sz w:val="24"/>
          <w:szCs w:val="24"/>
        </w:rPr>
        <w:t xml:space="preserve"> characters.</w:t>
      </w:r>
    </w:p>
    <w:p w:rsidR="005037B1" w:rsidRPr="00193045" w:rsidRDefault="005037B1" w:rsidP="005037B1">
      <w:pPr>
        <w:pStyle w:val="ListParagraph"/>
        <w:tabs>
          <w:tab w:val="left" w:pos="5840"/>
        </w:tabs>
        <w:ind w:left="1070"/>
        <w:jc w:val="both"/>
        <w:rPr>
          <w:rStyle w:val="body"/>
          <w:rFonts w:ascii="Century Gothic" w:hAnsi="Century Gothic"/>
          <w:sz w:val="24"/>
          <w:szCs w:val="24"/>
        </w:rPr>
      </w:pPr>
    </w:p>
    <w:p w:rsidR="00195D07" w:rsidRDefault="00195D07" w:rsidP="00195D07">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L_ADDR1</w:t>
      </w:r>
      <w:r>
        <w:rPr>
          <w:rStyle w:val="body"/>
          <w:rFonts w:ascii="Century Gothic" w:hAnsi="Century Gothic"/>
          <w:b/>
          <w:sz w:val="24"/>
          <w:szCs w:val="24"/>
        </w:rPr>
        <w:t xml:space="preserve"> VARCHAR2(40) :</w:t>
      </w:r>
    </w:p>
    <w:p w:rsidR="00195D07" w:rsidRDefault="00195D07" w:rsidP="00195D07">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Address</w:t>
      </w:r>
      <w:r w:rsidRPr="003D58B3">
        <w:rPr>
          <w:rFonts w:ascii="Century Gothic" w:hAnsi="Century Gothic"/>
          <w:sz w:val="24"/>
          <w:szCs w:val="24"/>
        </w:rPr>
        <w:t xml:space="preserve"> Line 1</w:t>
      </w:r>
      <w:r w:rsidRPr="00B84B2C">
        <w:rPr>
          <w:rFonts w:ascii="Century Gothic" w:hAnsi="Century Gothic"/>
          <w:sz w:val="24"/>
          <w:szCs w:val="24"/>
        </w:rPr>
        <w:t xml:space="preserve">. Data type of this field is varchar2 and length is </w:t>
      </w:r>
      <w:r>
        <w:rPr>
          <w:rFonts w:ascii="Century Gothic" w:hAnsi="Century Gothic"/>
          <w:sz w:val="24"/>
          <w:szCs w:val="24"/>
        </w:rPr>
        <w:t>40</w:t>
      </w:r>
      <w:r w:rsidRPr="00B84B2C">
        <w:rPr>
          <w:rFonts w:ascii="Century Gothic" w:hAnsi="Century Gothic"/>
          <w:sz w:val="24"/>
          <w:szCs w:val="24"/>
        </w:rPr>
        <w:t xml:space="preserve"> characters</w:t>
      </w:r>
      <w:r>
        <w:rPr>
          <w:rFonts w:ascii="Century Gothic" w:hAnsi="Century Gothic"/>
          <w:sz w:val="24"/>
          <w:szCs w:val="24"/>
        </w:rPr>
        <w:t>.</w:t>
      </w:r>
    </w:p>
    <w:p w:rsidR="00195D07" w:rsidRDefault="00195D07" w:rsidP="00195D07">
      <w:pPr>
        <w:pStyle w:val="ListParagraph"/>
        <w:tabs>
          <w:tab w:val="left" w:pos="5840"/>
        </w:tabs>
        <w:ind w:left="1070"/>
        <w:jc w:val="both"/>
        <w:rPr>
          <w:rStyle w:val="body"/>
          <w:rFonts w:ascii="Century Gothic" w:hAnsi="Century Gothic"/>
          <w:b/>
          <w:sz w:val="24"/>
          <w:szCs w:val="24"/>
        </w:rPr>
      </w:pPr>
    </w:p>
    <w:p w:rsidR="00195D07" w:rsidRDefault="00195D07" w:rsidP="00195D07">
      <w:pPr>
        <w:pStyle w:val="ListParagraph"/>
        <w:numPr>
          <w:ilvl w:val="0"/>
          <w:numId w:val="2"/>
        </w:numPr>
        <w:tabs>
          <w:tab w:val="left" w:pos="5840"/>
        </w:tabs>
        <w:jc w:val="both"/>
        <w:rPr>
          <w:rStyle w:val="body"/>
          <w:rFonts w:ascii="Century Gothic" w:hAnsi="Century Gothic"/>
          <w:b/>
          <w:sz w:val="24"/>
          <w:szCs w:val="24"/>
        </w:rPr>
      </w:pPr>
      <w:r w:rsidRPr="00C34ED6">
        <w:rPr>
          <w:rStyle w:val="body"/>
          <w:rFonts w:ascii="Century Gothic" w:hAnsi="Century Gothic"/>
          <w:b/>
          <w:sz w:val="24"/>
          <w:szCs w:val="24"/>
        </w:rPr>
        <w:t>L_ADDR2</w:t>
      </w:r>
      <w:r>
        <w:rPr>
          <w:rStyle w:val="body"/>
          <w:rFonts w:ascii="Century Gothic" w:hAnsi="Century Gothic"/>
          <w:b/>
          <w:sz w:val="24"/>
          <w:szCs w:val="24"/>
        </w:rPr>
        <w:t xml:space="preserve"> VARCHAR2(40) :</w:t>
      </w:r>
    </w:p>
    <w:p w:rsidR="00195D07" w:rsidRDefault="00195D07" w:rsidP="00195D07">
      <w:pPr>
        <w:pStyle w:val="ListParagraph"/>
        <w:tabs>
          <w:tab w:val="left" w:pos="5840"/>
        </w:tabs>
        <w:ind w:left="1070"/>
        <w:jc w:val="both"/>
        <w:rPr>
          <w:rFonts w:ascii="Century Gothic" w:hAnsi="Century Gothic"/>
          <w:sz w:val="24"/>
          <w:szCs w:val="24"/>
        </w:rPr>
      </w:pPr>
      <w:r w:rsidRPr="00B84B2C">
        <w:rPr>
          <w:rFonts w:ascii="Century Gothic" w:hAnsi="Century Gothic"/>
          <w:sz w:val="24"/>
          <w:szCs w:val="24"/>
        </w:rPr>
        <w:t>It contains</w:t>
      </w:r>
      <w:r>
        <w:rPr>
          <w:rFonts w:ascii="Century Gothic" w:hAnsi="Century Gothic"/>
          <w:sz w:val="24"/>
          <w:szCs w:val="24"/>
        </w:rPr>
        <w:t xml:space="preserve"> Address</w:t>
      </w:r>
      <w:r w:rsidRPr="003D58B3">
        <w:rPr>
          <w:rFonts w:ascii="Century Gothic" w:hAnsi="Century Gothic"/>
          <w:sz w:val="24"/>
          <w:szCs w:val="24"/>
        </w:rPr>
        <w:t xml:space="preserve"> Line </w:t>
      </w:r>
      <w:r>
        <w:rPr>
          <w:rFonts w:ascii="Century Gothic" w:hAnsi="Century Gothic"/>
          <w:sz w:val="24"/>
          <w:szCs w:val="24"/>
        </w:rPr>
        <w:t>2</w:t>
      </w:r>
      <w:r w:rsidRPr="00B84B2C">
        <w:rPr>
          <w:rFonts w:ascii="Century Gothic" w:hAnsi="Century Gothic"/>
          <w:sz w:val="24"/>
          <w:szCs w:val="24"/>
        </w:rPr>
        <w:t xml:space="preserve">. Data type of this field is varchar2 and length is </w:t>
      </w:r>
      <w:r>
        <w:rPr>
          <w:rFonts w:ascii="Century Gothic" w:hAnsi="Century Gothic"/>
          <w:sz w:val="24"/>
          <w:szCs w:val="24"/>
        </w:rPr>
        <w:t>40</w:t>
      </w:r>
      <w:r w:rsidRPr="00B84B2C">
        <w:rPr>
          <w:rFonts w:ascii="Century Gothic" w:hAnsi="Century Gothic"/>
          <w:sz w:val="24"/>
          <w:szCs w:val="24"/>
        </w:rPr>
        <w:t xml:space="preserve"> characters</w:t>
      </w:r>
      <w:r>
        <w:rPr>
          <w:rFonts w:ascii="Century Gothic" w:hAnsi="Century Gothic"/>
          <w:sz w:val="24"/>
          <w:szCs w:val="24"/>
        </w:rPr>
        <w:t>.</w:t>
      </w:r>
    </w:p>
    <w:p w:rsidR="0079569D" w:rsidRDefault="0079569D" w:rsidP="00195D07">
      <w:pPr>
        <w:pStyle w:val="ListParagraph"/>
        <w:tabs>
          <w:tab w:val="left" w:pos="5840"/>
        </w:tabs>
        <w:ind w:left="1070"/>
        <w:jc w:val="both"/>
        <w:rPr>
          <w:rFonts w:ascii="Century Gothic" w:hAnsi="Century Gothic"/>
          <w:sz w:val="24"/>
          <w:szCs w:val="24"/>
        </w:rPr>
      </w:pPr>
    </w:p>
    <w:p w:rsidR="0079569D" w:rsidRDefault="0079569D" w:rsidP="0079569D">
      <w:pPr>
        <w:pStyle w:val="ListParagraph"/>
        <w:numPr>
          <w:ilvl w:val="0"/>
          <w:numId w:val="2"/>
        </w:numPr>
        <w:tabs>
          <w:tab w:val="left" w:pos="3608"/>
          <w:tab w:val="left" w:pos="5840"/>
        </w:tabs>
        <w:jc w:val="both"/>
        <w:rPr>
          <w:rStyle w:val="body"/>
          <w:rFonts w:ascii="Century Gothic" w:hAnsi="Century Gothic"/>
          <w:sz w:val="24"/>
          <w:szCs w:val="24"/>
        </w:rPr>
      </w:pPr>
      <w:r w:rsidRPr="00B26495">
        <w:rPr>
          <w:rFonts w:ascii="Century Gothic" w:hAnsi="Century Gothic"/>
          <w:b/>
          <w:sz w:val="24"/>
          <w:szCs w:val="24"/>
          <w:highlight w:val="yellow"/>
        </w:rPr>
        <w:t>KEYS</w:t>
      </w:r>
      <w:r w:rsidRPr="00B26495">
        <w:rPr>
          <w:rFonts w:ascii="Century Gothic" w:hAnsi="Century Gothic"/>
          <w:b/>
          <w:sz w:val="24"/>
          <w:szCs w:val="24"/>
        </w:rPr>
        <w:t xml:space="preserve"> :</w:t>
      </w:r>
    </w:p>
    <w:p w:rsidR="0079569D" w:rsidRDefault="003D47DB" w:rsidP="0079569D">
      <w:pPr>
        <w:pStyle w:val="ListParagraph"/>
        <w:tabs>
          <w:tab w:val="left" w:pos="2490"/>
        </w:tabs>
        <w:ind w:left="1070"/>
        <w:jc w:val="both"/>
        <w:rPr>
          <w:rStyle w:val="body"/>
          <w:rFonts w:ascii="Century Gothic" w:hAnsi="Century Gothic"/>
          <w:sz w:val="24"/>
          <w:szCs w:val="24"/>
        </w:rPr>
      </w:pPr>
      <w:r w:rsidRPr="003D47DB">
        <w:rPr>
          <w:rFonts w:ascii="Century Gothic" w:hAnsi="Century Gothic"/>
          <w:sz w:val="24"/>
          <w:szCs w:val="24"/>
        </w:rPr>
        <w:t>#key sec IFSCMAST IFSCCODE</w:t>
      </w:r>
      <w:r w:rsidRPr="003D47DB">
        <w:rPr>
          <w:rStyle w:val="body"/>
          <w:rFonts w:ascii="Century Gothic" w:hAnsi="Century Gothic"/>
          <w:sz w:val="24"/>
          <w:szCs w:val="24"/>
        </w:rPr>
        <w:t xml:space="preserve"> </w:t>
      </w:r>
      <w:r>
        <w:rPr>
          <w:rStyle w:val="body"/>
          <w:rFonts w:ascii="Century Gothic" w:hAnsi="Century Gothic"/>
          <w:sz w:val="24"/>
          <w:szCs w:val="24"/>
        </w:rPr>
        <w:t>(</w:t>
      </w:r>
      <w:r w:rsidR="0079569D" w:rsidRPr="006A303B">
        <w:rPr>
          <w:rStyle w:val="body"/>
          <w:rFonts w:ascii="Century Gothic" w:hAnsi="Century Gothic"/>
          <w:sz w:val="24"/>
          <w:szCs w:val="24"/>
        </w:rPr>
        <w:t>allow duplicates).</w:t>
      </w:r>
    </w:p>
    <w:p w:rsidR="00873F83" w:rsidRDefault="00873F83" w:rsidP="00873F83">
      <w:pPr>
        <w:pStyle w:val="ListParagraph"/>
        <w:tabs>
          <w:tab w:val="left" w:pos="2490"/>
        </w:tabs>
        <w:ind w:left="1070"/>
        <w:jc w:val="both"/>
        <w:rPr>
          <w:rStyle w:val="body"/>
          <w:rFonts w:ascii="Century Gothic" w:hAnsi="Century Gothic"/>
          <w:sz w:val="24"/>
          <w:szCs w:val="24"/>
        </w:rPr>
      </w:pPr>
      <w:r w:rsidRPr="00873F83">
        <w:rPr>
          <w:rFonts w:ascii="Century Gothic" w:hAnsi="Century Gothic"/>
          <w:sz w:val="24"/>
          <w:szCs w:val="24"/>
        </w:rPr>
        <w:t>#key sec IFSCMAST BRANCH_NAME, BANK_NAME</w:t>
      </w:r>
      <w:r>
        <w:rPr>
          <w:rFonts w:ascii="Century Gothic" w:hAnsi="Century Gothic"/>
          <w:sz w:val="24"/>
          <w:szCs w:val="24"/>
        </w:rPr>
        <w:t xml:space="preserve"> </w:t>
      </w:r>
      <w:r>
        <w:rPr>
          <w:rStyle w:val="body"/>
          <w:rFonts w:ascii="Century Gothic" w:hAnsi="Century Gothic"/>
          <w:sz w:val="24"/>
          <w:szCs w:val="24"/>
        </w:rPr>
        <w:t>(</w:t>
      </w:r>
      <w:r w:rsidRPr="006A303B">
        <w:rPr>
          <w:rStyle w:val="body"/>
          <w:rFonts w:ascii="Century Gothic" w:hAnsi="Century Gothic"/>
          <w:sz w:val="24"/>
          <w:szCs w:val="24"/>
        </w:rPr>
        <w:t>allow duplicates).</w:t>
      </w:r>
    </w:p>
    <w:p w:rsidR="00873F83" w:rsidRPr="006A303B" w:rsidRDefault="00873F83" w:rsidP="0079569D">
      <w:pPr>
        <w:pStyle w:val="ListParagraph"/>
        <w:tabs>
          <w:tab w:val="left" w:pos="2490"/>
        </w:tabs>
        <w:ind w:left="1070"/>
        <w:jc w:val="both"/>
        <w:rPr>
          <w:rFonts w:ascii="Century Gothic" w:hAnsi="Century Gothic"/>
          <w:sz w:val="24"/>
          <w:szCs w:val="24"/>
        </w:rPr>
      </w:pPr>
    </w:p>
    <w:p w:rsidR="00AF2AA3" w:rsidRDefault="00AF2AA3">
      <w:pPr>
        <w:rPr>
          <w:rStyle w:val="body"/>
          <w:rFonts w:ascii="Century Gothic" w:hAnsi="Century Gothic"/>
          <w:sz w:val="24"/>
          <w:szCs w:val="24"/>
        </w:rPr>
      </w:pPr>
      <w:r>
        <w:rPr>
          <w:rStyle w:val="body"/>
          <w:rFonts w:ascii="Century Gothic" w:hAnsi="Century Gothic"/>
          <w:sz w:val="24"/>
          <w:szCs w:val="24"/>
        </w:rPr>
        <w:br w:type="page"/>
      </w:r>
    </w:p>
    <w:p w:rsidR="00AF2AA3" w:rsidRDefault="00AF2AA3" w:rsidP="00AF2AA3">
      <w:pPr>
        <w:pStyle w:val="ListParagraph"/>
        <w:tabs>
          <w:tab w:val="left" w:pos="5840"/>
        </w:tabs>
        <w:jc w:val="center"/>
        <w:rPr>
          <w:rStyle w:val="body"/>
          <w:rFonts w:ascii="Century Gothic" w:hAnsi="Century Gothic"/>
          <w:b/>
          <w:sz w:val="28"/>
          <w:szCs w:val="28"/>
        </w:rPr>
      </w:pPr>
      <w:bookmarkStart w:id="163" w:name="LOGHIST"/>
      <w:r>
        <w:rPr>
          <w:rStyle w:val="body"/>
          <w:rFonts w:ascii="Century Gothic" w:hAnsi="Century Gothic"/>
          <w:b/>
          <w:sz w:val="28"/>
          <w:szCs w:val="28"/>
        </w:rPr>
        <w:t>LOGHIST</w:t>
      </w:r>
    </w:p>
    <w:bookmarkEnd w:id="163"/>
    <w:p w:rsidR="00AF2AA3" w:rsidRDefault="00AF2AA3" w:rsidP="00AF2AA3">
      <w:pPr>
        <w:pStyle w:val="ListParagraph"/>
        <w:tabs>
          <w:tab w:val="left" w:pos="5840"/>
        </w:tabs>
        <w:jc w:val="center"/>
        <w:rPr>
          <w:rStyle w:val="body"/>
          <w:rFonts w:ascii="Century Gothic" w:hAnsi="Century Gothic"/>
          <w:b/>
          <w:sz w:val="28"/>
          <w:szCs w:val="28"/>
        </w:rPr>
      </w:pPr>
    </w:p>
    <w:p w:rsidR="00AF2AA3" w:rsidRDefault="00AF2AA3" w:rsidP="00AF2AA3">
      <w:pPr>
        <w:pStyle w:val="ListParagraph"/>
        <w:tabs>
          <w:tab w:val="left" w:pos="5840"/>
        </w:tabs>
        <w:jc w:val="both"/>
      </w:pPr>
      <w:r>
        <w:rPr>
          <w:rStyle w:val="body"/>
          <w:rFonts w:ascii="Century Gothic" w:hAnsi="Century Gothic"/>
          <w:sz w:val="24"/>
          <w:szCs w:val="24"/>
        </w:rPr>
        <w:t>It contains all the details information related to User Login history. The table structure Of</w:t>
      </w:r>
      <w:r>
        <w:rPr>
          <w:rStyle w:val="body"/>
          <w:rFonts w:ascii="Century Gothic" w:hAnsi="Century Gothic"/>
          <w:b/>
          <w:sz w:val="24"/>
          <w:szCs w:val="24"/>
        </w:rPr>
        <w:t xml:space="preserve"> </w:t>
      </w:r>
      <w:r>
        <w:rPr>
          <w:rStyle w:val="body"/>
          <w:rFonts w:ascii="Century Gothic" w:hAnsi="Century Gothic"/>
          <w:sz w:val="24"/>
          <w:szCs w:val="24"/>
        </w:rPr>
        <w:t>LOGHIST is as follows</w:t>
      </w:r>
      <w:r w:rsidRPr="004D35A4">
        <w:t xml:space="preserve"> </w:t>
      </w:r>
    </w:p>
    <w:p w:rsidR="00AF2AA3" w:rsidRDefault="00AF2AA3" w:rsidP="00AF2AA3">
      <w:pPr>
        <w:pStyle w:val="ListParagraph"/>
        <w:tabs>
          <w:tab w:val="left" w:pos="5840"/>
        </w:tabs>
        <w:jc w:val="both"/>
      </w:pPr>
    </w:p>
    <w:p w:rsidR="00AF2AA3" w:rsidRPr="00C832A0" w:rsidRDefault="00AF2AA3" w:rsidP="00AF2AA3">
      <w:pPr>
        <w:pStyle w:val="ListParagraph"/>
        <w:numPr>
          <w:ilvl w:val="0"/>
          <w:numId w:val="2"/>
        </w:numPr>
        <w:tabs>
          <w:tab w:val="left" w:pos="5840"/>
        </w:tabs>
        <w:jc w:val="both"/>
        <w:rPr>
          <w:rStyle w:val="body"/>
          <w:rFonts w:ascii="Century Gothic" w:hAnsi="Century Gothic"/>
          <w:b/>
          <w:sz w:val="24"/>
          <w:szCs w:val="24"/>
        </w:rPr>
      </w:pPr>
      <w:r w:rsidRPr="00E41C9D">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AF2AA3" w:rsidRDefault="00AF2AA3" w:rsidP="00AF2AA3">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This field contain branch number of that particular bank. Data type of this field is number and length is 4 digits.</w:t>
      </w:r>
    </w:p>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Default="00AF2AA3" w:rsidP="00AF2AA3">
      <w:pPr>
        <w:pStyle w:val="ListParagraph"/>
        <w:numPr>
          <w:ilvl w:val="0"/>
          <w:numId w:val="2"/>
        </w:numPr>
        <w:tabs>
          <w:tab w:val="left" w:pos="5840"/>
        </w:tabs>
        <w:jc w:val="both"/>
        <w:rPr>
          <w:rStyle w:val="body"/>
          <w:rFonts w:ascii="Century Gothic" w:hAnsi="Century Gothic"/>
          <w:b/>
          <w:sz w:val="24"/>
          <w:szCs w:val="24"/>
        </w:rPr>
      </w:pPr>
      <w:r w:rsidRPr="00E41C9D">
        <w:rPr>
          <w:rStyle w:val="body"/>
          <w:rFonts w:ascii="Century Gothic" w:hAnsi="Century Gothic"/>
          <w:b/>
          <w:sz w:val="24"/>
          <w:szCs w:val="24"/>
        </w:rPr>
        <w:t>USR_ID</w:t>
      </w:r>
      <w:r>
        <w:rPr>
          <w:rStyle w:val="body"/>
          <w:rFonts w:ascii="Century Gothic" w:hAnsi="Century Gothic"/>
          <w:b/>
          <w:sz w:val="24"/>
          <w:szCs w:val="24"/>
        </w:rPr>
        <w:t xml:space="preserve">  </w:t>
      </w:r>
      <w:r w:rsidRPr="00054226">
        <w:rPr>
          <w:rStyle w:val="body"/>
          <w:rFonts w:ascii="Century Gothic" w:hAnsi="Century Gothic"/>
          <w:b/>
          <w:sz w:val="24"/>
          <w:szCs w:val="24"/>
        </w:rPr>
        <w:t>NUMBER(4, 0) :</w:t>
      </w:r>
    </w:p>
    <w:p w:rsidR="00AF2AA3" w:rsidRPr="0042554B" w:rsidRDefault="00AF2AA3" w:rsidP="00AF2AA3">
      <w:pPr>
        <w:pStyle w:val="ListParagraph"/>
        <w:tabs>
          <w:tab w:val="left" w:pos="5840"/>
        </w:tabs>
        <w:ind w:left="1070"/>
        <w:jc w:val="both"/>
        <w:rPr>
          <w:rStyle w:val="body"/>
          <w:rFonts w:ascii="Century Gothic" w:hAnsi="Century Gothic"/>
          <w:sz w:val="24"/>
          <w:szCs w:val="24"/>
        </w:rPr>
      </w:pPr>
      <w:r w:rsidRPr="00EE6731">
        <w:rPr>
          <w:rStyle w:val="body"/>
          <w:rFonts w:ascii="Century Gothic" w:hAnsi="Century Gothic"/>
          <w:sz w:val="24"/>
          <w:szCs w:val="24"/>
        </w:rPr>
        <w:t>It contains the login user ID.</w:t>
      </w:r>
      <w:r w:rsidRPr="0042554B">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4 digits.</w:t>
      </w:r>
    </w:p>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Default="00AF2AA3" w:rsidP="00AF2AA3">
      <w:pPr>
        <w:pStyle w:val="ListParagraph"/>
        <w:numPr>
          <w:ilvl w:val="0"/>
          <w:numId w:val="2"/>
        </w:numPr>
        <w:tabs>
          <w:tab w:val="left" w:pos="5840"/>
        </w:tabs>
        <w:jc w:val="both"/>
        <w:rPr>
          <w:rStyle w:val="body"/>
          <w:rFonts w:ascii="Century Gothic" w:hAnsi="Century Gothic"/>
          <w:b/>
          <w:sz w:val="24"/>
          <w:szCs w:val="24"/>
        </w:rPr>
      </w:pPr>
      <w:r w:rsidRPr="00E41C9D">
        <w:rPr>
          <w:rStyle w:val="body"/>
          <w:rFonts w:ascii="Century Gothic" w:hAnsi="Century Gothic"/>
          <w:b/>
          <w:sz w:val="24"/>
          <w:szCs w:val="24"/>
        </w:rPr>
        <w:t>TRAN_DATE</w:t>
      </w:r>
      <w:r>
        <w:rPr>
          <w:rStyle w:val="body"/>
          <w:rFonts w:ascii="Century Gothic" w:hAnsi="Century Gothic"/>
          <w:b/>
          <w:sz w:val="24"/>
          <w:szCs w:val="24"/>
        </w:rPr>
        <w:t xml:space="preserve"> </w:t>
      </w:r>
      <w:r w:rsidRPr="006A6A6A">
        <w:rPr>
          <w:rStyle w:val="body"/>
          <w:rFonts w:ascii="Century Gothic" w:hAnsi="Century Gothic"/>
          <w:b/>
          <w:sz w:val="24"/>
          <w:szCs w:val="24"/>
        </w:rPr>
        <w:t>DATE :</w:t>
      </w:r>
    </w:p>
    <w:p w:rsidR="00AF2AA3" w:rsidRDefault="00AF2AA3" w:rsidP="00AF2A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AF2AA3" w:rsidRPr="000F1B04" w:rsidRDefault="00AF2AA3" w:rsidP="00AF2AA3">
      <w:pPr>
        <w:pStyle w:val="ListParagraph"/>
        <w:tabs>
          <w:tab w:val="left" w:pos="5840"/>
        </w:tabs>
        <w:ind w:left="1070"/>
        <w:jc w:val="both"/>
        <w:rPr>
          <w:rStyle w:val="body"/>
          <w:rFonts w:ascii="Century Gothic" w:hAnsi="Century Gothic"/>
          <w:sz w:val="24"/>
          <w:szCs w:val="24"/>
        </w:rPr>
      </w:pPr>
    </w:p>
    <w:p w:rsidR="00AF2AA3" w:rsidRPr="00C832A0" w:rsidRDefault="00AF2AA3" w:rsidP="00AF2AA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AF2AA3" w:rsidRDefault="00AF2AA3" w:rsidP="00AF2A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Pr="00B323A9" w:rsidRDefault="00AF2AA3" w:rsidP="00AF2AA3">
      <w:pPr>
        <w:pStyle w:val="ListParagraph"/>
        <w:numPr>
          <w:ilvl w:val="0"/>
          <w:numId w:val="2"/>
        </w:numPr>
        <w:tabs>
          <w:tab w:val="left" w:pos="5840"/>
        </w:tabs>
        <w:jc w:val="both"/>
        <w:rPr>
          <w:rStyle w:val="body"/>
          <w:rFonts w:ascii="Century Gothic" w:hAnsi="Century Gothic"/>
          <w:sz w:val="24"/>
          <w:szCs w:val="24"/>
        </w:rPr>
      </w:pPr>
      <w:r w:rsidRPr="00E41C9D">
        <w:rPr>
          <w:rStyle w:val="body"/>
          <w:rFonts w:ascii="Century Gothic" w:hAnsi="Century Gothic"/>
          <w:b/>
          <w:sz w:val="24"/>
          <w:szCs w:val="24"/>
        </w:rPr>
        <w:t>TRAN_CODE</w:t>
      </w:r>
      <w:r>
        <w:rPr>
          <w:rStyle w:val="body"/>
          <w:rFonts w:ascii="Century Gothic" w:hAnsi="Century Gothic"/>
          <w:b/>
          <w:sz w:val="24"/>
          <w:szCs w:val="24"/>
        </w:rPr>
        <w:t xml:space="preserve">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AF2AA3" w:rsidRDefault="00AF2AA3" w:rsidP="00AF2AA3">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 for user login</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TRAN_CODE is as follows</w:t>
      </w:r>
    </w:p>
    <w:p w:rsidR="00AF2AA3" w:rsidRDefault="00AF2AA3" w:rsidP="00AF2AA3">
      <w:pPr>
        <w:pStyle w:val="ListParagraph"/>
        <w:tabs>
          <w:tab w:val="left" w:pos="5840"/>
        </w:tabs>
        <w:ind w:left="1070"/>
        <w:jc w:val="both"/>
        <w:rPr>
          <w:rStyle w:val="body"/>
          <w:rFonts w:ascii="Century Gothic" w:hAnsi="Century Gothic"/>
          <w:sz w:val="24"/>
          <w:szCs w:val="24"/>
        </w:rPr>
      </w:pPr>
    </w:p>
    <w:tbl>
      <w:tblPr>
        <w:tblStyle w:val="LightShading1"/>
        <w:tblW w:w="4797" w:type="dxa"/>
        <w:tblInd w:w="2301" w:type="dxa"/>
        <w:tblLook w:val="04A0"/>
      </w:tblPr>
      <w:tblGrid>
        <w:gridCol w:w="998"/>
        <w:gridCol w:w="3799"/>
      </w:tblGrid>
      <w:tr w:rsidR="00AF2AA3" w:rsidRPr="00692E89" w:rsidTr="00D31C35">
        <w:trPr>
          <w:cnfStyle w:val="100000000000"/>
          <w:trHeight w:val="269"/>
        </w:trPr>
        <w:tc>
          <w:tcPr>
            <w:cnfStyle w:val="001000000000"/>
            <w:tcW w:w="998" w:type="dxa"/>
            <w:hideMark/>
          </w:tcPr>
          <w:p w:rsidR="00AF2AA3" w:rsidRPr="00692E89" w:rsidRDefault="00AF2AA3"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799" w:type="dxa"/>
            <w:hideMark/>
          </w:tcPr>
          <w:p w:rsidR="00AF2AA3" w:rsidRPr="00692E89" w:rsidRDefault="00AF2AA3"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F2AA3" w:rsidRPr="00692E89" w:rsidTr="00D31C35">
        <w:trPr>
          <w:cnfStyle w:val="000000100000"/>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B</w:t>
            </w:r>
          </w:p>
        </w:tc>
        <w:tc>
          <w:tcPr>
            <w:tcW w:w="3799" w:type="dxa"/>
            <w:vAlign w:val="bottom"/>
            <w:hideMark/>
          </w:tcPr>
          <w:p w:rsidR="00AF2AA3" w:rsidRPr="008630D5" w:rsidRDefault="00AF2AA3" w:rsidP="00D31C35">
            <w:pPr>
              <w:cnfStyle w:val="000000100000"/>
              <w:rPr>
                <w:rFonts w:ascii="Century Gothic" w:hAnsi="Century Gothic"/>
                <w:color w:val="000000"/>
                <w:sz w:val="24"/>
                <w:szCs w:val="24"/>
              </w:rPr>
            </w:pPr>
            <w:r>
              <w:rPr>
                <w:rFonts w:ascii="Century Gothic" w:hAnsi="Century Gothic"/>
                <w:color w:val="000000"/>
                <w:sz w:val="24"/>
                <w:szCs w:val="24"/>
              </w:rPr>
              <w:t>Beginning Of Day Login</w:t>
            </w:r>
          </w:p>
        </w:tc>
      </w:tr>
      <w:tr w:rsidR="00AF2AA3" w:rsidRPr="00692E89" w:rsidTr="00D31C35">
        <w:trPr>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E</w:t>
            </w:r>
          </w:p>
        </w:tc>
        <w:tc>
          <w:tcPr>
            <w:tcW w:w="3799" w:type="dxa"/>
            <w:vAlign w:val="bottom"/>
            <w:hideMark/>
          </w:tcPr>
          <w:p w:rsidR="00AF2AA3" w:rsidRDefault="00AF2AA3" w:rsidP="00D31C35">
            <w:pPr>
              <w:cnfStyle w:val="000000000000"/>
              <w:rPr>
                <w:rFonts w:ascii="Calibri" w:hAnsi="Calibri"/>
                <w:color w:val="000000"/>
              </w:rPr>
            </w:pPr>
            <w:r>
              <w:rPr>
                <w:rFonts w:ascii="Century Gothic" w:hAnsi="Century Gothic"/>
                <w:color w:val="000000"/>
                <w:sz w:val="24"/>
                <w:szCs w:val="24"/>
              </w:rPr>
              <w:t>End Of Day Login</w:t>
            </w:r>
          </w:p>
        </w:tc>
      </w:tr>
      <w:tr w:rsidR="00AF2AA3" w:rsidRPr="00692E89" w:rsidTr="00D31C35">
        <w:trPr>
          <w:cnfStyle w:val="000000100000"/>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L</w:t>
            </w:r>
          </w:p>
        </w:tc>
        <w:tc>
          <w:tcPr>
            <w:tcW w:w="3799" w:type="dxa"/>
            <w:vAlign w:val="bottom"/>
            <w:hideMark/>
          </w:tcPr>
          <w:p w:rsidR="00AF2AA3" w:rsidRPr="00E83A17" w:rsidRDefault="00AF2AA3" w:rsidP="00D31C35">
            <w:pPr>
              <w:cnfStyle w:val="000000100000"/>
              <w:rPr>
                <w:rFonts w:ascii="Century Gothic" w:hAnsi="Century Gothic"/>
                <w:color w:val="000000"/>
              </w:rPr>
            </w:pPr>
            <w:r w:rsidRPr="00E83A17">
              <w:rPr>
                <w:rFonts w:ascii="Century Gothic" w:hAnsi="Century Gothic"/>
                <w:color w:val="000000"/>
              </w:rPr>
              <w:t>Branch</w:t>
            </w:r>
            <w:r>
              <w:rPr>
                <w:rFonts w:ascii="Century Gothic" w:hAnsi="Century Gothic"/>
                <w:color w:val="000000"/>
              </w:rPr>
              <w:t xml:space="preserve"> Login</w:t>
            </w:r>
          </w:p>
        </w:tc>
      </w:tr>
      <w:tr w:rsidR="00AF2AA3" w:rsidRPr="00692E89" w:rsidTr="00D31C35">
        <w:trPr>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U</w:t>
            </w:r>
          </w:p>
        </w:tc>
        <w:tc>
          <w:tcPr>
            <w:tcW w:w="3799" w:type="dxa"/>
            <w:vAlign w:val="bottom"/>
            <w:hideMark/>
          </w:tcPr>
          <w:p w:rsidR="00AF2AA3" w:rsidRPr="00E83A17" w:rsidRDefault="00AF2AA3" w:rsidP="00D31C35">
            <w:pPr>
              <w:cnfStyle w:val="000000000000"/>
              <w:rPr>
                <w:rFonts w:ascii="Century Gothic" w:hAnsi="Century Gothic"/>
                <w:color w:val="000000"/>
              </w:rPr>
            </w:pPr>
            <w:r>
              <w:rPr>
                <w:rFonts w:ascii="Century Gothic" w:hAnsi="Century Gothic"/>
                <w:color w:val="000000"/>
              </w:rPr>
              <w:t>User Login</w:t>
            </w:r>
          </w:p>
        </w:tc>
      </w:tr>
      <w:tr w:rsidR="00AF2AA3" w:rsidRPr="00692E89" w:rsidTr="00D31C35">
        <w:trPr>
          <w:cnfStyle w:val="000000100000"/>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S</w:t>
            </w:r>
          </w:p>
        </w:tc>
        <w:tc>
          <w:tcPr>
            <w:tcW w:w="3799" w:type="dxa"/>
            <w:vAlign w:val="bottom"/>
            <w:hideMark/>
          </w:tcPr>
          <w:p w:rsidR="00AF2AA3" w:rsidRPr="00E83A17" w:rsidRDefault="00AF2AA3" w:rsidP="00D31C35">
            <w:pPr>
              <w:cnfStyle w:val="000000100000"/>
              <w:rPr>
                <w:rFonts w:ascii="Century Gothic" w:hAnsi="Century Gothic"/>
                <w:color w:val="000000"/>
              </w:rPr>
            </w:pPr>
            <w:r>
              <w:rPr>
                <w:rFonts w:ascii="Century Gothic" w:hAnsi="Century Gothic"/>
                <w:color w:val="000000"/>
              </w:rPr>
              <w:t>Switch Branch</w:t>
            </w:r>
          </w:p>
        </w:tc>
      </w:tr>
      <w:tr w:rsidR="00AF2AA3" w:rsidRPr="00692E89" w:rsidTr="00D31C35">
        <w:trPr>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F</w:t>
            </w:r>
          </w:p>
        </w:tc>
        <w:tc>
          <w:tcPr>
            <w:tcW w:w="3799" w:type="dxa"/>
            <w:vAlign w:val="bottom"/>
            <w:hideMark/>
          </w:tcPr>
          <w:p w:rsidR="00AF2AA3" w:rsidRPr="00E83A17" w:rsidRDefault="00AF2AA3" w:rsidP="00D31C35">
            <w:pPr>
              <w:cnfStyle w:val="000000000000"/>
              <w:rPr>
                <w:rFonts w:ascii="Century Gothic" w:hAnsi="Century Gothic"/>
                <w:color w:val="000000"/>
              </w:rPr>
            </w:pPr>
            <w:r>
              <w:rPr>
                <w:rFonts w:ascii="Century Gothic" w:hAnsi="Century Gothic"/>
                <w:color w:val="000000"/>
              </w:rPr>
              <w:t>Switched To Branched Failed</w:t>
            </w:r>
          </w:p>
        </w:tc>
      </w:tr>
      <w:tr w:rsidR="00AF2AA3" w:rsidRPr="00692E89" w:rsidTr="00D31C35">
        <w:trPr>
          <w:cnfStyle w:val="000000100000"/>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P</w:t>
            </w:r>
          </w:p>
        </w:tc>
        <w:tc>
          <w:tcPr>
            <w:tcW w:w="3799" w:type="dxa"/>
            <w:vAlign w:val="bottom"/>
            <w:hideMark/>
          </w:tcPr>
          <w:p w:rsidR="00AF2AA3" w:rsidRPr="00E83A17" w:rsidRDefault="00AF2AA3" w:rsidP="00D31C35">
            <w:pPr>
              <w:cnfStyle w:val="000000100000"/>
              <w:rPr>
                <w:rFonts w:ascii="Century Gothic" w:hAnsi="Century Gothic"/>
                <w:color w:val="000000"/>
              </w:rPr>
            </w:pPr>
            <w:r>
              <w:rPr>
                <w:rFonts w:ascii="Century Gothic" w:hAnsi="Century Gothic"/>
                <w:color w:val="000000"/>
              </w:rPr>
              <w:t>User Login Failed</w:t>
            </w:r>
          </w:p>
        </w:tc>
      </w:tr>
      <w:tr w:rsidR="00AF2AA3" w:rsidRPr="00692E89" w:rsidTr="00D31C35">
        <w:trPr>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R</w:t>
            </w:r>
          </w:p>
        </w:tc>
        <w:tc>
          <w:tcPr>
            <w:tcW w:w="3799" w:type="dxa"/>
            <w:vAlign w:val="bottom"/>
            <w:hideMark/>
          </w:tcPr>
          <w:p w:rsidR="00AF2AA3" w:rsidRPr="00E83A17" w:rsidRDefault="00AF2AA3" w:rsidP="00D31C35">
            <w:pPr>
              <w:cnfStyle w:val="000000000000"/>
              <w:rPr>
                <w:rFonts w:ascii="Century Gothic" w:hAnsi="Century Gothic"/>
                <w:color w:val="000000"/>
              </w:rPr>
            </w:pPr>
            <w:r>
              <w:rPr>
                <w:rFonts w:ascii="Century Gothic" w:hAnsi="Century Gothic"/>
                <w:color w:val="000000"/>
              </w:rPr>
              <w:t>Branched Login Failed</w:t>
            </w:r>
          </w:p>
        </w:tc>
      </w:tr>
      <w:tr w:rsidR="00AF2AA3" w:rsidRPr="00692E89" w:rsidTr="00D31C35">
        <w:trPr>
          <w:cnfStyle w:val="000000100000"/>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sidRPr="008630D5">
              <w:rPr>
                <w:rFonts w:ascii="Century Gothic" w:hAnsi="Century Gothic"/>
                <w:color w:val="000000"/>
                <w:sz w:val="24"/>
                <w:szCs w:val="24"/>
              </w:rPr>
              <w:t>M</w:t>
            </w:r>
          </w:p>
        </w:tc>
        <w:tc>
          <w:tcPr>
            <w:tcW w:w="3799" w:type="dxa"/>
            <w:vAlign w:val="bottom"/>
            <w:hideMark/>
          </w:tcPr>
          <w:p w:rsidR="00AF2AA3" w:rsidRPr="00E83A17" w:rsidRDefault="00AF2AA3" w:rsidP="00D31C35">
            <w:pPr>
              <w:cnfStyle w:val="000000100000"/>
              <w:rPr>
                <w:rFonts w:ascii="Century Gothic" w:hAnsi="Century Gothic"/>
                <w:color w:val="000000"/>
              </w:rPr>
            </w:pPr>
            <w:r>
              <w:rPr>
                <w:rFonts w:ascii="Century Gothic" w:hAnsi="Century Gothic"/>
                <w:color w:val="000000"/>
                <w:sz w:val="24"/>
                <w:szCs w:val="24"/>
              </w:rPr>
              <w:t>Beginning Of Day Login fail</w:t>
            </w:r>
          </w:p>
        </w:tc>
      </w:tr>
      <w:tr w:rsidR="00AF2AA3" w:rsidRPr="00692E89" w:rsidTr="00D31C35">
        <w:trPr>
          <w:trHeight w:val="269"/>
        </w:trPr>
        <w:tc>
          <w:tcPr>
            <w:cnfStyle w:val="001000000000"/>
            <w:tcW w:w="998" w:type="dxa"/>
            <w:vAlign w:val="bottom"/>
            <w:hideMark/>
          </w:tcPr>
          <w:p w:rsidR="00AF2AA3" w:rsidRPr="008630D5" w:rsidRDefault="00AF2AA3" w:rsidP="00D31C35">
            <w:pPr>
              <w:jc w:val="center"/>
              <w:rPr>
                <w:rFonts w:ascii="Century Gothic" w:hAnsi="Century Gothic"/>
                <w:color w:val="000000"/>
                <w:sz w:val="24"/>
                <w:szCs w:val="24"/>
              </w:rPr>
            </w:pPr>
            <w:r>
              <w:rPr>
                <w:rFonts w:ascii="Century Gothic" w:hAnsi="Century Gothic"/>
                <w:color w:val="000000"/>
                <w:sz w:val="24"/>
                <w:szCs w:val="24"/>
              </w:rPr>
              <w:t>N</w:t>
            </w:r>
          </w:p>
        </w:tc>
        <w:tc>
          <w:tcPr>
            <w:tcW w:w="3799" w:type="dxa"/>
            <w:vAlign w:val="bottom"/>
            <w:hideMark/>
          </w:tcPr>
          <w:p w:rsidR="00AF2AA3" w:rsidRDefault="00AF2AA3" w:rsidP="00D31C35">
            <w:pPr>
              <w:cnfStyle w:val="000000000000"/>
              <w:rPr>
                <w:rFonts w:ascii="Century Gothic" w:hAnsi="Century Gothic"/>
                <w:color w:val="000000"/>
                <w:sz w:val="24"/>
                <w:szCs w:val="24"/>
              </w:rPr>
            </w:pPr>
            <w:r>
              <w:rPr>
                <w:rFonts w:ascii="Century Gothic" w:hAnsi="Century Gothic"/>
                <w:color w:val="000000"/>
                <w:sz w:val="24"/>
                <w:szCs w:val="24"/>
              </w:rPr>
              <w:t>End Of Day Login Fail</w:t>
            </w:r>
          </w:p>
        </w:tc>
      </w:tr>
    </w:tbl>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Default="00AF2AA3" w:rsidP="00AF2AA3">
      <w:pPr>
        <w:pStyle w:val="ListParagraph"/>
        <w:numPr>
          <w:ilvl w:val="0"/>
          <w:numId w:val="2"/>
        </w:numPr>
        <w:tabs>
          <w:tab w:val="left" w:pos="5840"/>
        </w:tabs>
        <w:jc w:val="both"/>
        <w:rPr>
          <w:rStyle w:val="body"/>
          <w:rFonts w:ascii="Century Gothic" w:hAnsi="Century Gothic"/>
          <w:b/>
          <w:sz w:val="24"/>
          <w:szCs w:val="24"/>
        </w:rPr>
      </w:pPr>
      <w:r w:rsidRPr="00E41C9D">
        <w:rPr>
          <w:rStyle w:val="body"/>
          <w:rFonts w:ascii="Century Gothic" w:hAnsi="Century Gothic"/>
          <w:b/>
          <w:sz w:val="24"/>
          <w:szCs w:val="24"/>
        </w:rPr>
        <w:t>TERMNO</w:t>
      </w:r>
      <w:r>
        <w:rPr>
          <w:rStyle w:val="body"/>
          <w:rFonts w:ascii="Century Gothic" w:hAnsi="Century Gothic"/>
          <w:b/>
          <w:sz w:val="24"/>
          <w:szCs w:val="24"/>
        </w:rPr>
        <w:t xml:space="preserve"> </w:t>
      </w:r>
      <w:r w:rsidRPr="00E379E7">
        <w:rPr>
          <w:rStyle w:val="body"/>
          <w:rFonts w:ascii="Century Gothic" w:hAnsi="Century Gothic"/>
          <w:b/>
          <w:sz w:val="24"/>
          <w:szCs w:val="24"/>
        </w:rPr>
        <w:t>NUMBER(3,0) :</w:t>
      </w:r>
    </w:p>
    <w:p w:rsidR="00AF2AA3" w:rsidRDefault="00AF2AA3" w:rsidP="00AF2AA3">
      <w:pPr>
        <w:pStyle w:val="ListParagraph"/>
        <w:tabs>
          <w:tab w:val="left" w:pos="5840"/>
        </w:tabs>
        <w:ind w:left="1070"/>
        <w:jc w:val="both"/>
        <w:rPr>
          <w:rStyle w:val="body"/>
          <w:rFonts w:ascii="Century Gothic" w:hAnsi="Century Gothic"/>
          <w:sz w:val="24"/>
          <w:szCs w:val="24"/>
        </w:rPr>
      </w:pPr>
      <w:r w:rsidRPr="0093441D">
        <w:rPr>
          <w:rStyle w:val="body"/>
          <w:rFonts w:ascii="Century Gothic" w:hAnsi="Century Gothic"/>
          <w:sz w:val="24"/>
          <w:szCs w:val="24"/>
        </w:rPr>
        <w:t>It gives representation of terminal number.</w:t>
      </w:r>
      <w:r w:rsidRPr="0049477C">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 digits.</w:t>
      </w:r>
    </w:p>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Pr="003320BD" w:rsidRDefault="00AF2AA3" w:rsidP="00AF2AA3">
      <w:pPr>
        <w:pStyle w:val="ListParagraph"/>
        <w:numPr>
          <w:ilvl w:val="0"/>
          <w:numId w:val="2"/>
        </w:numPr>
        <w:tabs>
          <w:tab w:val="left" w:pos="3608"/>
          <w:tab w:val="left" w:pos="5840"/>
        </w:tabs>
        <w:jc w:val="both"/>
        <w:rPr>
          <w:rFonts w:ascii="Century Gothic" w:hAnsi="Century Gothic"/>
          <w:sz w:val="24"/>
          <w:szCs w:val="24"/>
        </w:rPr>
      </w:pPr>
      <w:r w:rsidRPr="003320BD">
        <w:rPr>
          <w:rFonts w:ascii="Century Gothic" w:hAnsi="Century Gothic"/>
          <w:b/>
          <w:sz w:val="24"/>
          <w:szCs w:val="24"/>
          <w:highlight w:val="yellow"/>
        </w:rPr>
        <w:t>KEYS</w:t>
      </w:r>
      <w:r w:rsidRPr="003320BD">
        <w:rPr>
          <w:rFonts w:ascii="Century Gothic" w:hAnsi="Century Gothic"/>
          <w:b/>
          <w:sz w:val="24"/>
          <w:szCs w:val="24"/>
        </w:rPr>
        <w:t xml:space="preserve"> :</w:t>
      </w:r>
    </w:p>
    <w:p w:rsidR="00AF2AA3" w:rsidRPr="003320BD" w:rsidRDefault="00AF2AA3" w:rsidP="00AF2AA3">
      <w:pPr>
        <w:pStyle w:val="ListParagraph"/>
        <w:tabs>
          <w:tab w:val="left" w:pos="3608"/>
          <w:tab w:val="left" w:pos="5840"/>
        </w:tabs>
        <w:ind w:left="1070"/>
        <w:jc w:val="both"/>
        <w:rPr>
          <w:rStyle w:val="body"/>
          <w:rFonts w:ascii="Century Gothic" w:hAnsi="Century Gothic"/>
          <w:sz w:val="24"/>
          <w:szCs w:val="24"/>
        </w:rPr>
      </w:pPr>
      <w:r w:rsidRPr="003320BD">
        <w:rPr>
          <w:rFonts w:ascii="Century Gothic" w:hAnsi="Century Gothic"/>
          <w:sz w:val="24"/>
          <w:szCs w:val="24"/>
        </w:rPr>
        <w:t xml:space="preserve">#key sec LOG_HIST TRAN_DATE, USR_ID, POST_UR_TIME </w:t>
      </w:r>
      <w:r w:rsidRPr="003320BD">
        <w:rPr>
          <w:rStyle w:val="body"/>
          <w:rFonts w:ascii="Century Gothic" w:hAnsi="Century Gothic"/>
          <w:sz w:val="24"/>
          <w:szCs w:val="24"/>
        </w:rPr>
        <w:t>(allow duplicates).</w:t>
      </w:r>
    </w:p>
    <w:p w:rsidR="00AF2AA3" w:rsidRDefault="00AF2AA3" w:rsidP="00AF2AA3">
      <w:pPr>
        <w:rPr>
          <w:rStyle w:val="body"/>
          <w:rFonts w:ascii="Century Gothic" w:hAnsi="Century Gothic"/>
          <w:sz w:val="24"/>
          <w:szCs w:val="24"/>
        </w:rPr>
      </w:pPr>
      <w:r>
        <w:rPr>
          <w:rStyle w:val="body"/>
          <w:rFonts w:ascii="Century Gothic" w:hAnsi="Century Gothic"/>
          <w:sz w:val="24"/>
          <w:szCs w:val="24"/>
        </w:rPr>
        <w:br w:type="page"/>
      </w:r>
    </w:p>
    <w:p w:rsidR="00AF2AA3" w:rsidRDefault="00AF2AA3" w:rsidP="00AF2AA3">
      <w:pPr>
        <w:pStyle w:val="ListParagraph"/>
        <w:tabs>
          <w:tab w:val="left" w:pos="5840"/>
        </w:tabs>
        <w:jc w:val="center"/>
        <w:rPr>
          <w:rStyle w:val="body"/>
          <w:rFonts w:ascii="Century Gothic" w:hAnsi="Century Gothic"/>
          <w:b/>
          <w:sz w:val="28"/>
          <w:szCs w:val="28"/>
        </w:rPr>
      </w:pPr>
      <w:bookmarkStart w:id="164" w:name="TDSCHLAN"/>
      <w:r>
        <w:rPr>
          <w:rStyle w:val="body"/>
          <w:rFonts w:ascii="Century Gothic" w:hAnsi="Century Gothic"/>
          <w:b/>
          <w:sz w:val="28"/>
          <w:szCs w:val="28"/>
        </w:rPr>
        <w:t xml:space="preserve">TDSCHLAN </w:t>
      </w:r>
    </w:p>
    <w:bookmarkEnd w:id="164"/>
    <w:p w:rsidR="00AF2AA3" w:rsidRDefault="00AF2AA3" w:rsidP="00AF2AA3">
      <w:pPr>
        <w:pStyle w:val="ListParagraph"/>
        <w:tabs>
          <w:tab w:val="left" w:pos="5840"/>
        </w:tabs>
        <w:jc w:val="center"/>
        <w:rPr>
          <w:rStyle w:val="body"/>
          <w:rFonts w:ascii="Century Gothic" w:hAnsi="Century Gothic"/>
          <w:b/>
          <w:sz w:val="28"/>
          <w:szCs w:val="28"/>
        </w:rPr>
      </w:pPr>
    </w:p>
    <w:p w:rsidR="00AF2AA3" w:rsidRPr="000630B3" w:rsidRDefault="00AF2AA3" w:rsidP="009A3E9A">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related to Deduction at source (TDS) challans. The table structure Of</w:t>
      </w:r>
      <w:r>
        <w:rPr>
          <w:rStyle w:val="body"/>
          <w:rFonts w:ascii="Century Gothic" w:hAnsi="Century Gothic"/>
          <w:b/>
          <w:sz w:val="24"/>
          <w:szCs w:val="24"/>
        </w:rPr>
        <w:t xml:space="preserve"> </w:t>
      </w:r>
      <w:r w:rsidRPr="000630B3">
        <w:rPr>
          <w:rStyle w:val="body"/>
          <w:rFonts w:ascii="Century Gothic" w:hAnsi="Century Gothic"/>
          <w:sz w:val="24"/>
          <w:szCs w:val="24"/>
        </w:rPr>
        <w:t>TDSCHLAN</w:t>
      </w:r>
      <w:r>
        <w:rPr>
          <w:rStyle w:val="body"/>
          <w:rFonts w:ascii="Century Gothic" w:hAnsi="Century Gothic"/>
          <w:sz w:val="24"/>
          <w:szCs w:val="24"/>
        </w:rPr>
        <w:t xml:space="preserve"> is as follows</w:t>
      </w:r>
      <w:r w:rsidRPr="004D35A4">
        <w:t xml:space="preserve"> </w:t>
      </w:r>
    </w:p>
    <w:p w:rsidR="00AF2AA3" w:rsidRDefault="00AF2AA3" w:rsidP="00AF2AA3">
      <w:pPr>
        <w:pStyle w:val="ListParagraph"/>
        <w:tabs>
          <w:tab w:val="left" w:pos="5840"/>
        </w:tabs>
        <w:ind w:left="1070"/>
        <w:jc w:val="both"/>
        <w:rPr>
          <w:rStyle w:val="body"/>
          <w:rFonts w:ascii="Century Gothic" w:hAnsi="Century Gothic"/>
          <w:sz w:val="24"/>
          <w:szCs w:val="24"/>
        </w:rPr>
      </w:pPr>
    </w:p>
    <w:p w:rsidR="00AF2AA3" w:rsidRPr="00C832A0" w:rsidRDefault="00AF2AA3" w:rsidP="00AF2AA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AF2AA3" w:rsidRDefault="00AF2AA3" w:rsidP="00AF2A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AF2AA3" w:rsidRPr="000F1B04" w:rsidRDefault="00AF2AA3" w:rsidP="00AF2AA3">
      <w:pPr>
        <w:pStyle w:val="ListParagraph"/>
        <w:tabs>
          <w:tab w:val="left" w:pos="5840"/>
        </w:tabs>
        <w:ind w:left="1070"/>
        <w:jc w:val="both"/>
        <w:rPr>
          <w:rStyle w:val="body"/>
          <w:rFonts w:ascii="Century Gothic" w:hAnsi="Century Gothic"/>
          <w:sz w:val="24"/>
          <w:szCs w:val="24"/>
        </w:rPr>
      </w:pPr>
    </w:p>
    <w:p w:rsidR="00AF2AA3" w:rsidRPr="00C832A0" w:rsidRDefault="00AF2AA3" w:rsidP="00AF2AA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AF2AA3" w:rsidRDefault="00AF2AA3" w:rsidP="00AF2A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AF2AA3" w:rsidRDefault="00AF2AA3" w:rsidP="00AF2AA3">
      <w:pPr>
        <w:pStyle w:val="ListParagraph"/>
        <w:tabs>
          <w:tab w:val="left" w:pos="5840"/>
        </w:tabs>
        <w:ind w:left="1070"/>
        <w:jc w:val="both"/>
        <w:rPr>
          <w:rStyle w:val="body"/>
          <w:rFonts w:ascii="Century Gothic" w:hAnsi="Century Gothic"/>
          <w:sz w:val="24"/>
          <w:szCs w:val="24"/>
        </w:rPr>
      </w:pPr>
    </w:p>
    <w:p w:rsidR="00AF2AA3" w:rsidRDefault="00AF2AA3" w:rsidP="00AF2AA3">
      <w:pPr>
        <w:pStyle w:val="ListParagraph"/>
        <w:numPr>
          <w:ilvl w:val="0"/>
          <w:numId w:val="2"/>
        </w:numPr>
        <w:tabs>
          <w:tab w:val="left" w:pos="5840"/>
        </w:tabs>
        <w:jc w:val="both"/>
        <w:rPr>
          <w:rStyle w:val="body"/>
          <w:rFonts w:ascii="Century Gothic" w:hAnsi="Century Gothic"/>
          <w:b/>
          <w:sz w:val="24"/>
          <w:szCs w:val="24"/>
        </w:rPr>
      </w:pPr>
      <w:r w:rsidRPr="00340F2E">
        <w:rPr>
          <w:rStyle w:val="body"/>
          <w:rFonts w:ascii="Century Gothic" w:hAnsi="Century Gothic"/>
          <w:b/>
          <w:sz w:val="24"/>
          <w:szCs w:val="24"/>
        </w:rPr>
        <w:t>TRAN_DATE</w:t>
      </w:r>
      <w:r>
        <w:rPr>
          <w:rStyle w:val="body"/>
          <w:rFonts w:ascii="Century Gothic" w:hAnsi="Century Gothic"/>
          <w:b/>
          <w:sz w:val="24"/>
          <w:szCs w:val="24"/>
        </w:rPr>
        <w:t xml:space="preserve">  </w:t>
      </w:r>
      <w:r w:rsidRPr="006A6A6A">
        <w:rPr>
          <w:rStyle w:val="body"/>
          <w:rFonts w:ascii="Century Gothic" w:hAnsi="Century Gothic"/>
          <w:b/>
          <w:sz w:val="24"/>
          <w:szCs w:val="24"/>
        </w:rPr>
        <w:t>DATE :</w:t>
      </w:r>
    </w:p>
    <w:p w:rsidR="00AF2AA3" w:rsidRDefault="00AF2AA3" w:rsidP="00AF2A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TDS</w:t>
      </w:r>
      <w:r w:rsidR="00B201CB">
        <w:rPr>
          <w:rStyle w:val="body"/>
          <w:rFonts w:ascii="Century Gothic" w:hAnsi="Century Gothic"/>
          <w:sz w:val="24"/>
          <w:szCs w:val="24"/>
        </w:rPr>
        <w:t xml:space="preserve"> </w:t>
      </w:r>
      <w:r>
        <w:rPr>
          <w:rStyle w:val="body"/>
          <w:rFonts w:ascii="Century Gothic" w:hAnsi="Century Gothic"/>
          <w:sz w:val="24"/>
          <w:szCs w:val="24"/>
        </w:rPr>
        <w:t>(Tax Deduction at source) paid.</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AF2AA3" w:rsidRPr="001026B8" w:rsidRDefault="00AF2AA3" w:rsidP="00AF2AA3">
      <w:pPr>
        <w:pStyle w:val="ListParagraph"/>
        <w:tabs>
          <w:tab w:val="left" w:pos="3405"/>
        </w:tabs>
        <w:ind w:left="1070"/>
        <w:jc w:val="both"/>
        <w:rPr>
          <w:rStyle w:val="body"/>
          <w:rFonts w:ascii="Century Gothic" w:hAnsi="Century Gothic"/>
          <w:b/>
          <w:sz w:val="24"/>
          <w:szCs w:val="24"/>
        </w:rPr>
      </w:pPr>
      <w:r>
        <w:rPr>
          <w:rStyle w:val="body"/>
          <w:rFonts w:ascii="Century Gothic" w:hAnsi="Century Gothic"/>
          <w:b/>
          <w:sz w:val="24"/>
          <w:szCs w:val="24"/>
        </w:rPr>
        <w:tab/>
      </w:r>
    </w:p>
    <w:p w:rsidR="00AF2AA3" w:rsidRDefault="00AF2AA3" w:rsidP="00AF2AA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FROM_DT  DATE :</w:t>
      </w:r>
    </w:p>
    <w:p w:rsidR="00AF2AA3" w:rsidRPr="00451246" w:rsidRDefault="00AF2AA3" w:rsidP="00AF2AA3">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It contains the</w:t>
      </w:r>
      <w:r>
        <w:rPr>
          <w:rStyle w:val="body"/>
          <w:rFonts w:ascii="Century Gothic" w:hAnsi="Century Gothic"/>
          <w:sz w:val="24"/>
          <w:szCs w:val="24"/>
        </w:rPr>
        <w:t xml:space="preserve"> starting date TDS period.</w:t>
      </w:r>
      <w:r w:rsidRPr="00451246">
        <w:rPr>
          <w:rStyle w:val="body"/>
          <w:rFonts w:ascii="Century Gothic" w:hAnsi="Century Gothic"/>
          <w:sz w:val="24"/>
          <w:szCs w:val="24"/>
        </w:rPr>
        <w:t xml:space="preserve"> Data type of this is date. Our format of date field is “DD/MM/YYYY”.</w:t>
      </w:r>
    </w:p>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Default="00AF2AA3" w:rsidP="00AF2AA3">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TO_DATE  DATE :</w:t>
      </w:r>
    </w:p>
    <w:p w:rsidR="00AF2AA3" w:rsidRDefault="00AF2AA3" w:rsidP="00AF2AA3">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It contains the</w:t>
      </w:r>
      <w:r>
        <w:rPr>
          <w:rStyle w:val="body"/>
          <w:rFonts w:ascii="Century Gothic" w:hAnsi="Century Gothic"/>
          <w:sz w:val="24"/>
          <w:szCs w:val="24"/>
        </w:rPr>
        <w:t xml:space="preserve"> last date for TDS period.</w:t>
      </w:r>
      <w:r w:rsidRPr="00451246">
        <w:rPr>
          <w:rStyle w:val="body"/>
          <w:rFonts w:ascii="Century Gothic" w:hAnsi="Century Gothic"/>
          <w:sz w:val="24"/>
          <w:szCs w:val="24"/>
        </w:rPr>
        <w:t xml:space="preserve"> Data type of this is date. Our format of date field is “DD/MM/YYYY”.</w:t>
      </w:r>
    </w:p>
    <w:p w:rsidR="00AF2AA3" w:rsidRPr="00451246" w:rsidRDefault="00AF2AA3" w:rsidP="00AF2AA3">
      <w:pPr>
        <w:pStyle w:val="ListParagraph"/>
        <w:tabs>
          <w:tab w:val="left" w:pos="5840"/>
        </w:tabs>
        <w:ind w:left="1070"/>
        <w:jc w:val="both"/>
        <w:rPr>
          <w:rStyle w:val="body"/>
          <w:rFonts w:ascii="Century Gothic" w:hAnsi="Century Gothic"/>
          <w:sz w:val="24"/>
          <w:szCs w:val="24"/>
        </w:rPr>
      </w:pPr>
    </w:p>
    <w:p w:rsidR="00AF2AA3" w:rsidRDefault="00AF2AA3" w:rsidP="00AF2AA3">
      <w:pPr>
        <w:pStyle w:val="ListParagraph"/>
        <w:numPr>
          <w:ilvl w:val="0"/>
          <w:numId w:val="2"/>
        </w:numPr>
        <w:tabs>
          <w:tab w:val="left" w:pos="5840"/>
        </w:tabs>
        <w:jc w:val="both"/>
        <w:rPr>
          <w:rStyle w:val="body"/>
          <w:rFonts w:ascii="Century Gothic" w:hAnsi="Century Gothic"/>
          <w:b/>
          <w:sz w:val="24"/>
          <w:szCs w:val="24"/>
        </w:rPr>
      </w:pPr>
      <w:r w:rsidRPr="00340F2E">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AF2AA3" w:rsidRPr="00177A6F" w:rsidRDefault="00AF2AA3" w:rsidP="00AF2AA3">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TDS Challan</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 current </w:t>
      </w:r>
      <w:r>
        <w:rPr>
          <w:rStyle w:val="body"/>
          <w:rFonts w:ascii="Century Gothic" w:hAnsi="Century Gothic"/>
          <w:sz w:val="24"/>
          <w:szCs w:val="24"/>
        </w:rPr>
        <w:t xml:space="preserve">TDS Challan </w:t>
      </w:r>
      <w:r w:rsidRPr="00B05E9A">
        <w:rPr>
          <w:rFonts w:ascii="Century Gothic" w:hAnsi="Century Gothic"/>
          <w:sz w:val="24"/>
          <w:szCs w:val="24"/>
        </w:rPr>
        <w:t xml:space="preserve">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Default="00AF2AA3" w:rsidP="00AF2AA3">
      <w:pPr>
        <w:pStyle w:val="ListParagraph"/>
        <w:numPr>
          <w:ilvl w:val="0"/>
          <w:numId w:val="2"/>
        </w:numPr>
        <w:tabs>
          <w:tab w:val="left" w:pos="5840"/>
        </w:tabs>
        <w:jc w:val="both"/>
        <w:rPr>
          <w:rStyle w:val="body"/>
          <w:rFonts w:ascii="Century Gothic" w:hAnsi="Century Gothic"/>
          <w:b/>
          <w:sz w:val="24"/>
          <w:szCs w:val="24"/>
        </w:rPr>
      </w:pPr>
      <w:r w:rsidRPr="00340F2E">
        <w:rPr>
          <w:rStyle w:val="body"/>
          <w:rFonts w:ascii="Century Gothic" w:hAnsi="Century Gothic"/>
          <w:b/>
          <w:sz w:val="24"/>
          <w:szCs w:val="24"/>
        </w:rPr>
        <w:t>PAID_AMT</w:t>
      </w:r>
      <w:r>
        <w:rPr>
          <w:rStyle w:val="body"/>
          <w:rFonts w:ascii="Century Gothic" w:hAnsi="Century Gothic"/>
          <w:b/>
          <w:sz w:val="24"/>
          <w:szCs w:val="24"/>
        </w:rPr>
        <w:t xml:space="preserve">  NUMBER(15,2) :</w:t>
      </w:r>
    </w:p>
    <w:p w:rsidR="00AF2AA3" w:rsidRDefault="00AF2AA3" w:rsidP="00AF2A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TDS paid </w:t>
      </w:r>
      <w:r w:rsidRPr="0077253B">
        <w:rPr>
          <w:rStyle w:val="body"/>
          <w:rFonts w:ascii="Century Gothic" w:hAnsi="Century Gothic"/>
          <w:sz w:val="24"/>
          <w:szCs w:val="24"/>
        </w:rPr>
        <w:t>Amount</w:t>
      </w:r>
      <w:r>
        <w:rPr>
          <w:rStyle w:val="body"/>
          <w:rFonts w:ascii="Century Gothic" w:hAnsi="Century Gothic"/>
          <w:sz w:val="24"/>
          <w:szCs w:val="24"/>
        </w:rPr>
        <w:t>.</w:t>
      </w:r>
      <w:r w:rsidRPr="0097245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p>
    <w:p w:rsidR="00AF2AA3" w:rsidRDefault="00AF2AA3" w:rsidP="00AF2AA3">
      <w:pPr>
        <w:pStyle w:val="ListParagraph"/>
        <w:tabs>
          <w:tab w:val="left" w:pos="5840"/>
        </w:tabs>
        <w:ind w:left="1070"/>
        <w:jc w:val="both"/>
        <w:rPr>
          <w:rStyle w:val="body"/>
          <w:rFonts w:ascii="Century Gothic" w:hAnsi="Century Gothic"/>
          <w:sz w:val="24"/>
          <w:szCs w:val="24"/>
        </w:rPr>
      </w:pPr>
    </w:p>
    <w:p w:rsidR="00AF2AA3" w:rsidRPr="001C0AD2" w:rsidRDefault="00AF2AA3" w:rsidP="00AF2AA3">
      <w:pPr>
        <w:pStyle w:val="ListParagraph"/>
        <w:numPr>
          <w:ilvl w:val="0"/>
          <w:numId w:val="2"/>
        </w:numPr>
        <w:tabs>
          <w:tab w:val="left" w:pos="5840"/>
        </w:tabs>
        <w:jc w:val="both"/>
        <w:rPr>
          <w:rFonts w:ascii="Century Gothic" w:hAnsi="Century Gothic"/>
          <w:sz w:val="24"/>
          <w:szCs w:val="24"/>
        </w:rPr>
      </w:pPr>
      <w:r w:rsidRPr="00340F2E">
        <w:rPr>
          <w:rStyle w:val="body"/>
          <w:rFonts w:ascii="Century Gothic" w:hAnsi="Century Gothic"/>
          <w:b/>
          <w:sz w:val="24"/>
          <w:szCs w:val="24"/>
        </w:rPr>
        <w:t>CHALLAN_NO</w:t>
      </w:r>
      <w:r>
        <w:rPr>
          <w:rStyle w:val="body"/>
          <w:rFonts w:ascii="Century Gothic" w:hAnsi="Century Gothic"/>
          <w:b/>
          <w:sz w:val="24"/>
          <w:szCs w:val="24"/>
        </w:rPr>
        <w:t xml:space="preserve"> </w:t>
      </w:r>
      <w:r w:rsidRPr="00D01B53">
        <w:rPr>
          <w:rFonts w:ascii="Century Gothic" w:hAnsi="Century Gothic"/>
          <w:b/>
          <w:sz w:val="24"/>
          <w:szCs w:val="24"/>
        </w:rPr>
        <w:t>VARCHAR2(</w:t>
      </w:r>
      <w:r>
        <w:rPr>
          <w:rFonts w:ascii="Century Gothic" w:hAnsi="Century Gothic"/>
          <w:b/>
          <w:sz w:val="24"/>
          <w:szCs w:val="24"/>
        </w:rPr>
        <w:t>10</w:t>
      </w:r>
      <w:r w:rsidRPr="00D01B53">
        <w:rPr>
          <w:rFonts w:ascii="Century Gothic" w:hAnsi="Century Gothic"/>
          <w:b/>
          <w:sz w:val="24"/>
          <w:szCs w:val="24"/>
        </w:rPr>
        <w:t>)</w:t>
      </w:r>
      <w:r>
        <w:rPr>
          <w:rFonts w:ascii="Century Gothic" w:hAnsi="Century Gothic"/>
          <w:b/>
          <w:sz w:val="24"/>
          <w:szCs w:val="24"/>
        </w:rPr>
        <w:t xml:space="preserve"> : </w:t>
      </w:r>
    </w:p>
    <w:p w:rsidR="00AF2AA3" w:rsidRDefault="00AF2AA3" w:rsidP="00AF2AA3">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Challan number of TDS paid amount. </w:t>
      </w:r>
      <w:r>
        <w:rPr>
          <w:rStyle w:val="body"/>
          <w:rFonts w:ascii="Century Gothic" w:hAnsi="Century Gothic"/>
          <w:sz w:val="24"/>
          <w:szCs w:val="24"/>
        </w:rPr>
        <w:t xml:space="preserve">Data type of the field is varchar2 and length is 10 characters. </w:t>
      </w:r>
    </w:p>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Pr="001C0AD2" w:rsidRDefault="00AF2AA3" w:rsidP="00AF2AA3">
      <w:pPr>
        <w:pStyle w:val="ListParagraph"/>
        <w:numPr>
          <w:ilvl w:val="0"/>
          <w:numId w:val="2"/>
        </w:numPr>
        <w:tabs>
          <w:tab w:val="left" w:pos="5840"/>
        </w:tabs>
        <w:jc w:val="both"/>
        <w:rPr>
          <w:rFonts w:ascii="Century Gothic" w:hAnsi="Century Gothic"/>
          <w:sz w:val="24"/>
          <w:szCs w:val="24"/>
        </w:rPr>
      </w:pPr>
      <w:r w:rsidRPr="00340F2E">
        <w:rPr>
          <w:rStyle w:val="body"/>
          <w:rFonts w:ascii="Century Gothic" w:hAnsi="Century Gothic"/>
          <w:b/>
          <w:sz w:val="24"/>
          <w:szCs w:val="24"/>
        </w:rPr>
        <w:t>BANK_NAME</w:t>
      </w:r>
      <w:r>
        <w:rPr>
          <w:rStyle w:val="body"/>
          <w:rFonts w:ascii="Century Gothic" w:hAnsi="Century Gothic"/>
          <w:b/>
          <w:sz w:val="24"/>
          <w:szCs w:val="24"/>
        </w:rPr>
        <w:t xml:space="preserve">  </w:t>
      </w:r>
      <w:r w:rsidRPr="00D01B53">
        <w:rPr>
          <w:rFonts w:ascii="Century Gothic" w:hAnsi="Century Gothic"/>
          <w:b/>
          <w:sz w:val="24"/>
          <w:szCs w:val="24"/>
        </w:rPr>
        <w:t>VARCHAR2(</w:t>
      </w:r>
      <w:r>
        <w:rPr>
          <w:rFonts w:ascii="Century Gothic" w:hAnsi="Century Gothic"/>
          <w:b/>
          <w:sz w:val="24"/>
          <w:szCs w:val="24"/>
        </w:rPr>
        <w:t>35</w:t>
      </w:r>
      <w:r w:rsidRPr="00D01B53">
        <w:rPr>
          <w:rFonts w:ascii="Century Gothic" w:hAnsi="Century Gothic"/>
          <w:b/>
          <w:sz w:val="24"/>
          <w:szCs w:val="24"/>
        </w:rPr>
        <w:t>)</w:t>
      </w:r>
      <w:r>
        <w:rPr>
          <w:rFonts w:ascii="Century Gothic" w:hAnsi="Century Gothic"/>
          <w:b/>
          <w:sz w:val="24"/>
          <w:szCs w:val="24"/>
        </w:rPr>
        <w:t xml:space="preserve"> : </w:t>
      </w:r>
    </w:p>
    <w:p w:rsidR="00AF2AA3" w:rsidRDefault="00AF2AA3" w:rsidP="00AF2AA3">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name of the Bank. </w:t>
      </w:r>
      <w:r>
        <w:rPr>
          <w:rStyle w:val="body"/>
          <w:rFonts w:ascii="Century Gothic" w:hAnsi="Century Gothic"/>
          <w:sz w:val="24"/>
          <w:szCs w:val="24"/>
        </w:rPr>
        <w:t xml:space="preserve">Data type of the field is varchar2 and length is 35 characters. </w:t>
      </w:r>
    </w:p>
    <w:p w:rsidR="00AF2AA3" w:rsidRDefault="00AF2AA3" w:rsidP="00AF2AA3">
      <w:pPr>
        <w:pStyle w:val="ListParagraph"/>
        <w:tabs>
          <w:tab w:val="left" w:pos="5840"/>
        </w:tabs>
        <w:ind w:left="1070"/>
        <w:jc w:val="both"/>
        <w:rPr>
          <w:rStyle w:val="body"/>
          <w:rFonts w:ascii="Century Gothic" w:hAnsi="Century Gothic"/>
          <w:b/>
          <w:sz w:val="24"/>
          <w:szCs w:val="24"/>
        </w:rPr>
      </w:pPr>
    </w:p>
    <w:p w:rsidR="00AF2AA3" w:rsidRPr="00D8020A" w:rsidRDefault="00AF2AA3" w:rsidP="00AF2AA3">
      <w:pPr>
        <w:pStyle w:val="ListParagraph"/>
        <w:numPr>
          <w:ilvl w:val="0"/>
          <w:numId w:val="2"/>
        </w:numPr>
        <w:tabs>
          <w:tab w:val="left" w:pos="5840"/>
        </w:tabs>
        <w:jc w:val="both"/>
        <w:rPr>
          <w:rFonts w:ascii="Century Gothic" w:hAnsi="Century Gothic"/>
          <w:sz w:val="24"/>
          <w:szCs w:val="24"/>
        </w:rPr>
      </w:pPr>
      <w:r w:rsidRPr="00D8020A">
        <w:rPr>
          <w:rStyle w:val="body"/>
          <w:rFonts w:ascii="Century Gothic" w:hAnsi="Century Gothic"/>
          <w:b/>
          <w:sz w:val="24"/>
          <w:szCs w:val="24"/>
        </w:rPr>
        <w:t xml:space="preserve">BSR_CODE  </w:t>
      </w:r>
      <w:r w:rsidRPr="00D01B53">
        <w:rPr>
          <w:rFonts w:ascii="Century Gothic" w:hAnsi="Century Gothic"/>
          <w:b/>
          <w:sz w:val="24"/>
          <w:szCs w:val="24"/>
        </w:rPr>
        <w:t>VARCHAR2(</w:t>
      </w:r>
      <w:r>
        <w:rPr>
          <w:rFonts w:ascii="Century Gothic" w:hAnsi="Century Gothic"/>
          <w:b/>
          <w:sz w:val="24"/>
          <w:szCs w:val="24"/>
        </w:rPr>
        <w:t>7</w:t>
      </w:r>
      <w:r w:rsidRPr="00D01B53">
        <w:rPr>
          <w:rFonts w:ascii="Century Gothic" w:hAnsi="Century Gothic"/>
          <w:b/>
          <w:sz w:val="24"/>
          <w:szCs w:val="24"/>
        </w:rPr>
        <w:t>)</w:t>
      </w:r>
      <w:r>
        <w:rPr>
          <w:rFonts w:ascii="Century Gothic" w:hAnsi="Century Gothic"/>
          <w:b/>
          <w:sz w:val="24"/>
          <w:szCs w:val="24"/>
        </w:rPr>
        <w:t xml:space="preserve"> : </w:t>
      </w:r>
    </w:p>
    <w:p w:rsidR="00AF2AA3" w:rsidRDefault="00AF2AA3" w:rsidP="00AF2AA3">
      <w:pPr>
        <w:pStyle w:val="ListParagraph"/>
        <w:tabs>
          <w:tab w:val="left" w:pos="5840"/>
        </w:tabs>
        <w:ind w:left="1070"/>
        <w:jc w:val="both"/>
        <w:rPr>
          <w:rStyle w:val="body"/>
          <w:rFonts w:ascii="Century Gothic" w:hAnsi="Century Gothic"/>
          <w:sz w:val="24"/>
          <w:szCs w:val="24"/>
        </w:rPr>
      </w:pPr>
      <w:r>
        <w:rPr>
          <w:rStyle w:val="Strong"/>
          <w:rFonts w:ascii="Century Gothic" w:hAnsi="Century Gothic"/>
          <w:b w:val="0"/>
          <w:sz w:val="24"/>
          <w:szCs w:val="24"/>
        </w:rPr>
        <w:t xml:space="preserve">It contains the </w:t>
      </w:r>
      <w:r w:rsidRPr="00D8020A">
        <w:rPr>
          <w:rStyle w:val="Strong"/>
          <w:rFonts w:ascii="Century Gothic" w:hAnsi="Century Gothic"/>
          <w:b w:val="0"/>
          <w:sz w:val="24"/>
          <w:szCs w:val="24"/>
        </w:rPr>
        <w:t>BSR (Basic Statistical Return) Code</w:t>
      </w:r>
      <w:r>
        <w:rPr>
          <w:rStyle w:val="Strong"/>
          <w:rFonts w:ascii="Century Gothic" w:hAnsi="Century Gothic"/>
          <w:b w:val="0"/>
          <w:sz w:val="24"/>
          <w:szCs w:val="24"/>
        </w:rPr>
        <w:t xml:space="preserve"> of branch, it</w:t>
      </w:r>
      <w:r w:rsidRPr="00D8020A">
        <w:rPr>
          <w:rFonts w:ascii="Century Gothic" w:hAnsi="Century Gothic"/>
          <w:sz w:val="24"/>
          <w:szCs w:val="24"/>
        </w:rPr>
        <w:t xml:space="preserve"> is a </w:t>
      </w:r>
      <w:r w:rsidRPr="00D8020A">
        <w:rPr>
          <w:rStyle w:val="Strong"/>
          <w:rFonts w:ascii="Century Gothic" w:hAnsi="Century Gothic"/>
          <w:b w:val="0"/>
          <w:sz w:val="24"/>
          <w:szCs w:val="24"/>
        </w:rPr>
        <w:t>seven-digit code</w:t>
      </w:r>
      <w:r w:rsidRPr="00D8020A">
        <w:rPr>
          <w:rFonts w:ascii="Century Gothic" w:hAnsi="Century Gothic"/>
          <w:sz w:val="24"/>
          <w:szCs w:val="24"/>
        </w:rPr>
        <w:t xml:space="preserve"> provided to all the registered Indian banks by the RBI. While the first three digits identify the bank, the following four digits identify the bank branch.</w:t>
      </w:r>
      <w:r w:rsidRPr="00D8020A">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7 characters. </w:t>
      </w:r>
    </w:p>
    <w:p w:rsidR="00AF2AA3" w:rsidRPr="0019788F" w:rsidRDefault="00AF2AA3" w:rsidP="00AF2AA3">
      <w:pPr>
        <w:pStyle w:val="ListParagraph"/>
        <w:tabs>
          <w:tab w:val="left" w:pos="5840"/>
        </w:tabs>
        <w:ind w:left="1070"/>
        <w:jc w:val="both"/>
        <w:rPr>
          <w:rStyle w:val="body"/>
          <w:rFonts w:ascii="Century Gothic" w:hAnsi="Century Gothic"/>
          <w:sz w:val="24"/>
          <w:szCs w:val="24"/>
        </w:rPr>
      </w:pPr>
    </w:p>
    <w:p w:rsidR="00AF2AA3" w:rsidRPr="00340F2E" w:rsidRDefault="00AF2AA3" w:rsidP="00AF2AA3">
      <w:pPr>
        <w:pStyle w:val="ListParagraph"/>
        <w:numPr>
          <w:ilvl w:val="0"/>
          <w:numId w:val="2"/>
        </w:numPr>
        <w:tabs>
          <w:tab w:val="left" w:pos="5840"/>
        </w:tabs>
        <w:jc w:val="both"/>
        <w:rPr>
          <w:rStyle w:val="body"/>
          <w:rFonts w:ascii="Century Gothic" w:hAnsi="Century Gothic"/>
          <w:b/>
          <w:sz w:val="24"/>
          <w:szCs w:val="24"/>
        </w:rPr>
      </w:pPr>
      <w:r w:rsidRPr="00340F2E">
        <w:rPr>
          <w:rStyle w:val="body"/>
          <w:rFonts w:ascii="Century Gothic" w:hAnsi="Century Gothic"/>
          <w:b/>
          <w:sz w:val="24"/>
          <w:szCs w:val="24"/>
        </w:rPr>
        <w:t>PAID_DATE</w:t>
      </w:r>
      <w:r>
        <w:rPr>
          <w:rStyle w:val="body"/>
          <w:rFonts w:ascii="Century Gothic" w:hAnsi="Century Gothic"/>
          <w:b/>
          <w:sz w:val="24"/>
          <w:szCs w:val="24"/>
        </w:rPr>
        <w:t xml:space="preserve">  DATE :</w:t>
      </w:r>
    </w:p>
    <w:p w:rsidR="00AF2AA3" w:rsidRDefault="00AF2AA3" w:rsidP="00AF2AA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TDS (tax Deduction at source) Paid.</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AF2AA3" w:rsidRDefault="00AF2AA3" w:rsidP="00AF2AA3">
      <w:pPr>
        <w:pStyle w:val="ListParagraph"/>
        <w:tabs>
          <w:tab w:val="left" w:pos="5840"/>
        </w:tabs>
        <w:ind w:left="1070"/>
        <w:jc w:val="both"/>
        <w:rPr>
          <w:rStyle w:val="body"/>
          <w:rFonts w:ascii="Century Gothic" w:hAnsi="Century Gothic"/>
          <w:sz w:val="24"/>
          <w:szCs w:val="24"/>
        </w:rPr>
      </w:pPr>
    </w:p>
    <w:p w:rsidR="00AF2AA3" w:rsidRPr="003B4E3D" w:rsidRDefault="00AF2AA3" w:rsidP="00AF2AA3">
      <w:pPr>
        <w:pStyle w:val="ListParagraph"/>
        <w:numPr>
          <w:ilvl w:val="0"/>
          <w:numId w:val="2"/>
        </w:numPr>
        <w:tabs>
          <w:tab w:val="left" w:pos="3608"/>
          <w:tab w:val="left" w:pos="5840"/>
        </w:tabs>
        <w:jc w:val="both"/>
        <w:rPr>
          <w:rFonts w:ascii="Century Gothic" w:hAnsi="Century Gothic"/>
          <w:sz w:val="24"/>
          <w:szCs w:val="24"/>
        </w:rPr>
      </w:pPr>
      <w:r w:rsidRPr="003B4E3D">
        <w:rPr>
          <w:rFonts w:ascii="Century Gothic" w:hAnsi="Century Gothic"/>
          <w:b/>
          <w:sz w:val="24"/>
          <w:szCs w:val="24"/>
          <w:highlight w:val="yellow"/>
        </w:rPr>
        <w:t>KEYS</w:t>
      </w:r>
      <w:r w:rsidRPr="003B4E3D">
        <w:rPr>
          <w:rFonts w:ascii="Century Gothic" w:hAnsi="Century Gothic"/>
          <w:b/>
          <w:sz w:val="24"/>
          <w:szCs w:val="24"/>
        </w:rPr>
        <w:t xml:space="preserve"> :</w:t>
      </w:r>
    </w:p>
    <w:p w:rsidR="00AF2AA3" w:rsidRPr="003320BD" w:rsidRDefault="00AF2AA3" w:rsidP="00AF2AA3">
      <w:pPr>
        <w:pStyle w:val="ListParagraph"/>
        <w:tabs>
          <w:tab w:val="left" w:pos="3608"/>
          <w:tab w:val="left" w:pos="5840"/>
        </w:tabs>
        <w:ind w:left="1070"/>
        <w:jc w:val="both"/>
        <w:rPr>
          <w:rStyle w:val="body"/>
          <w:rFonts w:ascii="Century Gothic" w:hAnsi="Century Gothic"/>
          <w:sz w:val="24"/>
          <w:szCs w:val="24"/>
        </w:rPr>
      </w:pPr>
      <w:r w:rsidRPr="003B4E3D">
        <w:rPr>
          <w:rFonts w:ascii="Century Gothic" w:hAnsi="Century Gothic"/>
          <w:sz w:val="24"/>
          <w:szCs w:val="24"/>
        </w:rPr>
        <w:t>#key sec TDSCHLAN FROM_DATE, TO_DATE, IR_NO</w:t>
      </w:r>
      <w:r>
        <w:rPr>
          <w:rFonts w:ascii="Century Gothic" w:hAnsi="Century Gothic"/>
          <w:sz w:val="24"/>
          <w:szCs w:val="24"/>
        </w:rPr>
        <w:t xml:space="preserve"> </w:t>
      </w:r>
      <w:r w:rsidRPr="003320BD">
        <w:rPr>
          <w:rStyle w:val="body"/>
          <w:rFonts w:ascii="Century Gothic" w:hAnsi="Century Gothic"/>
          <w:sz w:val="24"/>
          <w:szCs w:val="24"/>
        </w:rPr>
        <w:t>(allow duplicates).</w:t>
      </w:r>
    </w:p>
    <w:p w:rsidR="00AF2AA3" w:rsidRPr="003320BD" w:rsidRDefault="00AF2AA3" w:rsidP="00AF2AA3">
      <w:pPr>
        <w:pStyle w:val="ListParagraph"/>
        <w:tabs>
          <w:tab w:val="left" w:pos="3608"/>
          <w:tab w:val="left" w:pos="5840"/>
        </w:tabs>
        <w:ind w:left="1070"/>
        <w:jc w:val="both"/>
        <w:rPr>
          <w:rStyle w:val="body"/>
          <w:rFonts w:ascii="Century Gothic" w:hAnsi="Century Gothic"/>
          <w:sz w:val="24"/>
          <w:szCs w:val="24"/>
        </w:rPr>
      </w:pPr>
      <w:r w:rsidRPr="003320BD">
        <w:rPr>
          <w:rFonts w:ascii="Century Gothic" w:hAnsi="Century Gothic"/>
          <w:sz w:val="24"/>
          <w:szCs w:val="24"/>
        </w:rPr>
        <w:t>#key sec TDSCHLAN IR_NO</w:t>
      </w:r>
      <w:r>
        <w:rPr>
          <w:rFonts w:ascii="Century Gothic" w:hAnsi="Century Gothic"/>
          <w:sz w:val="24"/>
          <w:szCs w:val="24"/>
        </w:rPr>
        <w:t xml:space="preserve"> </w:t>
      </w:r>
      <w:r w:rsidRPr="003320BD">
        <w:rPr>
          <w:rStyle w:val="body"/>
          <w:rFonts w:ascii="Century Gothic" w:hAnsi="Century Gothic"/>
          <w:sz w:val="24"/>
          <w:szCs w:val="24"/>
        </w:rPr>
        <w:t>(allow duplicates).</w:t>
      </w:r>
    </w:p>
    <w:p w:rsidR="00AF2AA3" w:rsidRPr="00CB3778" w:rsidRDefault="00AF2AA3" w:rsidP="00AF2AA3">
      <w:pPr>
        <w:pStyle w:val="ListParagraph"/>
        <w:tabs>
          <w:tab w:val="left" w:pos="5840"/>
        </w:tabs>
        <w:ind w:left="1070"/>
        <w:rPr>
          <w:rFonts w:ascii="Century Gothic" w:hAnsi="Century Gothic"/>
          <w:sz w:val="24"/>
          <w:szCs w:val="24"/>
        </w:rPr>
      </w:pPr>
    </w:p>
    <w:p w:rsidR="00CD65B4" w:rsidRDefault="00CD65B4">
      <w:pPr>
        <w:rPr>
          <w:rStyle w:val="body"/>
          <w:rFonts w:ascii="Century Gothic" w:hAnsi="Century Gothic"/>
          <w:sz w:val="24"/>
          <w:szCs w:val="24"/>
        </w:rPr>
      </w:pPr>
      <w:r>
        <w:rPr>
          <w:rStyle w:val="body"/>
          <w:rFonts w:ascii="Century Gothic" w:hAnsi="Century Gothic"/>
          <w:sz w:val="24"/>
          <w:szCs w:val="24"/>
        </w:rPr>
        <w:br w:type="page"/>
      </w:r>
    </w:p>
    <w:p w:rsidR="00CD65B4" w:rsidRDefault="00532350" w:rsidP="00CD65B4">
      <w:pPr>
        <w:pStyle w:val="ListParagraph"/>
        <w:tabs>
          <w:tab w:val="left" w:pos="5840"/>
        </w:tabs>
        <w:jc w:val="center"/>
        <w:rPr>
          <w:rStyle w:val="body"/>
          <w:rFonts w:ascii="Century Gothic" w:hAnsi="Century Gothic"/>
          <w:b/>
          <w:sz w:val="28"/>
          <w:szCs w:val="28"/>
        </w:rPr>
      </w:pPr>
      <w:bookmarkStart w:id="165" w:name="TDSPAID"/>
      <w:r w:rsidRPr="00532350">
        <w:rPr>
          <w:rStyle w:val="body"/>
          <w:rFonts w:ascii="Century Gothic" w:hAnsi="Century Gothic"/>
          <w:b/>
          <w:sz w:val="28"/>
          <w:szCs w:val="28"/>
        </w:rPr>
        <w:t>TDSPAID</w:t>
      </w:r>
    </w:p>
    <w:bookmarkEnd w:id="165"/>
    <w:p w:rsidR="00532350" w:rsidRDefault="00532350" w:rsidP="00CD65B4">
      <w:pPr>
        <w:pStyle w:val="ListParagraph"/>
        <w:tabs>
          <w:tab w:val="left" w:pos="5840"/>
        </w:tabs>
        <w:jc w:val="center"/>
        <w:rPr>
          <w:rStyle w:val="body"/>
          <w:rFonts w:ascii="Century Gothic" w:hAnsi="Century Gothic"/>
          <w:b/>
          <w:sz w:val="28"/>
          <w:szCs w:val="28"/>
        </w:rPr>
      </w:pPr>
    </w:p>
    <w:p w:rsidR="00CD65B4" w:rsidRPr="000630B3" w:rsidRDefault="00CD65B4" w:rsidP="006E57B6">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564EB2">
        <w:rPr>
          <w:rStyle w:val="body"/>
          <w:rFonts w:ascii="Century Gothic" w:hAnsi="Century Gothic"/>
          <w:sz w:val="24"/>
          <w:szCs w:val="24"/>
        </w:rPr>
        <w:t xml:space="preserve">of </w:t>
      </w:r>
      <w:r>
        <w:rPr>
          <w:rStyle w:val="body"/>
          <w:rFonts w:ascii="Century Gothic" w:hAnsi="Century Gothic"/>
          <w:sz w:val="24"/>
          <w:szCs w:val="24"/>
        </w:rPr>
        <w:t xml:space="preserve">Deduction at source </w:t>
      </w:r>
      <w:r w:rsidR="00564EB2">
        <w:rPr>
          <w:rStyle w:val="body"/>
          <w:rFonts w:ascii="Century Gothic" w:hAnsi="Century Gothic"/>
          <w:sz w:val="24"/>
          <w:szCs w:val="24"/>
        </w:rPr>
        <w:t>(TDS) paid</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Pr="000630B3">
        <w:rPr>
          <w:rStyle w:val="body"/>
          <w:rFonts w:ascii="Century Gothic" w:hAnsi="Century Gothic"/>
          <w:sz w:val="24"/>
          <w:szCs w:val="24"/>
        </w:rPr>
        <w:t>TDS</w:t>
      </w:r>
      <w:r w:rsidR="00564EB2">
        <w:rPr>
          <w:rStyle w:val="body"/>
          <w:rFonts w:ascii="Century Gothic" w:hAnsi="Century Gothic"/>
          <w:sz w:val="24"/>
          <w:szCs w:val="24"/>
        </w:rPr>
        <w:t>PAID</w:t>
      </w:r>
      <w:r>
        <w:rPr>
          <w:rStyle w:val="body"/>
          <w:rFonts w:ascii="Century Gothic" w:hAnsi="Century Gothic"/>
          <w:sz w:val="24"/>
          <w:szCs w:val="24"/>
        </w:rPr>
        <w:t xml:space="preserve"> is as follows</w:t>
      </w:r>
      <w:r w:rsidRPr="004D35A4">
        <w:t xml:space="preserve"> </w:t>
      </w:r>
    </w:p>
    <w:p w:rsidR="00CD65B4" w:rsidRDefault="00CD65B4" w:rsidP="00CD65B4">
      <w:pPr>
        <w:pStyle w:val="ListParagraph"/>
        <w:tabs>
          <w:tab w:val="left" w:pos="5840"/>
        </w:tabs>
        <w:ind w:left="1070"/>
        <w:jc w:val="both"/>
        <w:rPr>
          <w:rStyle w:val="body"/>
          <w:rFonts w:ascii="Century Gothic" w:hAnsi="Century Gothic"/>
          <w:sz w:val="24"/>
          <w:szCs w:val="24"/>
        </w:rPr>
      </w:pPr>
    </w:p>
    <w:p w:rsidR="00D559BC" w:rsidRDefault="00D559BC" w:rsidP="00D559B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D559BC" w:rsidRDefault="00D559BC" w:rsidP="00D559BC">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 xml:space="preserve">TDS paid </w:t>
      </w:r>
      <w:r w:rsidRPr="00B05E9A">
        <w:rPr>
          <w:rStyle w:val="body"/>
          <w:rFonts w:ascii="Century Gothic" w:hAnsi="Century Gothic"/>
          <w:sz w:val="24"/>
          <w:szCs w:val="24"/>
        </w:rPr>
        <w:t>customer.</w:t>
      </w:r>
      <w:r w:rsidRPr="00B05E9A">
        <w:rPr>
          <w:rFonts w:ascii="Century Gothic" w:hAnsi="Century Gothic"/>
          <w:sz w:val="24"/>
          <w:szCs w:val="24"/>
        </w:rPr>
        <w:t xml:space="preserve"> The record with Blank IR_NO is current </w:t>
      </w:r>
      <w:r>
        <w:rPr>
          <w:rFonts w:ascii="Century Gothic" w:hAnsi="Century Gothic"/>
          <w:sz w:val="24"/>
          <w:szCs w:val="24"/>
        </w:rPr>
        <w:t xml:space="preserve">TDS paid </w:t>
      </w:r>
      <w:r w:rsidRPr="00B05E9A">
        <w:rPr>
          <w:rFonts w:ascii="Century Gothic" w:hAnsi="Century Gothic"/>
          <w:sz w:val="24"/>
          <w:szCs w:val="24"/>
        </w:rPr>
        <w:t xml:space="preserve">customer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D559BC" w:rsidRPr="00177A6F" w:rsidRDefault="00D559BC" w:rsidP="00D559BC">
      <w:pPr>
        <w:pStyle w:val="ListParagraph"/>
        <w:tabs>
          <w:tab w:val="left" w:pos="5840"/>
        </w:tabs>
        <w:ind w:left="1070"/>
        <w:jc w:val="both"/>
        <w:rPr>
          <w:rStyle w:val="body"/>
          <w:rFonts w:ascii="Century Gothic" w:hAnsi="Century Gothic"/>
          <w:sz w:val="24"/>
          <w:szCs w:val="24"/>
        </w:rPr>
      </w:pPr>
    </w:p>
    <w:p w:rsidR="00222E53" w:rsidRPr="00C832A0" w:rsidRDefault="00222E53" w:rsidP="00222E5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CUST_ID </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222E53" w:rsidRDefault="00222E53" w:rsidP="00222E5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customer. Data type of this field is varchar2 and length is 13 characters. In that first 4 characters are branch code and after that 9 characters are CUST_ID number (I.e.0001-000315674).</w:t>
      </w:r>
    </w:p>
    <w:p w:rsidR="00222E53" w:rsidRDefault="00222E53" w:rsidP="00222E53">
      <w:pPr>
        <w:pStyle w:val="ListParagraph"/>
        <w:tabs>
          <w:tab w:val="left" w:pos="5840"/>
        </w:tabs>
        <w:ind w:left="1070"/>
        <w:jc w:val="both"/>
        <w:rPr>
          <w:rStyle w:val="body"/>
          <w:rFonts w:ascii="Century Gothic" w:hAnsi="Century Gothic"/>
          <w:sz w:val="24"/>
          <w:szCs w:val="24"/>
        </w:rPr>
      </w:pPr>
    </w:p>
    <w:p w:rsidR="003F76CD" w:rsidRPr="001C0AD2" w:rsidRDefault="003F76CD" w:rsidP="003F76CD">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3F76CD" w:rsidRDefault="003F76CD" w:rsidP="003F76CD">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 account number</w:t>
      </w:r>
      <w:r w:rsidR="00611359">
        <w:rPr>
          <w:rStyle w:val="body"/>
          <w:rFonts w:ascii="Century Gothic" w:hAnsi="Century Gothic"/>
          <w:sz w:val="24"/>
          <w:szCs w:val="24"/>
        </w:rPr>
        <w:t>.</w:t>
      </w:r>
    </w:p>
    <w:p w:rsidR="00611359" w:rsidRPr="005B6730" w:rsidRDefault="00611359" w:rsidP="003F76CD">
      <w:pPr>
        <w:pStyle w:val="ListParagraph"/>
        <w:tabs>
          <w:tab w:val="left" w:pos="5840"/>
        </w:tabs>
        <w:ind w:left="1070"/>
        <w:jc w:val="both"/>
        <w:rPr>
          <w:rStyle w:val="body"/>
          <w:rFonts w:ascii="Century Gothic" w:hAnsi="Century Gothic"/>
          <w:sz w:val="24"/>
          <w:szCs w:val="24"/>
        </w:rPr>
      </w:pPr>
    </w:p>
    <w:p w:rsidR="00710365" w:rsidRDefault="00710365" w:rsidP="00710365">
      <w:pPr>
        <w:pStyle w:val="ListParagraph"/>
        <w:numPr>
          <w:ilvl w:val="0"/>
          <w:numId w:val="2"/>
        </w:numPr>
        <w:tabs>
          <w:tab w:val="left" w:pos="5840"/>
        </w:tabs>
        <w:jc w:val="both"/>
        <w:rPr>
          <w:rStyle w:val="body"/>
          <w:rFonts w:ascii="Century Gothic" w:hAnsi="Century Gothic"/>
          <w:b/>
          <w:sz w:val="24"/>
          <w:szCs w:val="24"/>
        </w:rPr>
      </w:pPr>
      <w:r w:rsidRPr="005003C6">
        <w:rPr>
          <w:rStyle w:val="body"/>
          <w:rFonts w:ascii="Century Gothic" w:hAnsi="Century Gothic"/>
          <w:b/>
          <w:sz w:val="24"/>
          <w:szCs w:val="24"/>
        </w:rPr>
        <w:t>TDS_DATE</w:t>
      </w:r>
      <w:r>
        <w:rPr>
          <w:rStyle w:val="body"/>
          <w:rFonts w:ascii="Century Gothic" w:hAnsi="Century Gothic"/>
          <w:b/>
          <w:sz w:val="24"/>
          <w:szCs w:val="24"/>
        </w:rPr>
        <w:t xml:space="preserve"> DATE :</w:t>
      </w:r>
    </w:p>
    <w:p w:rsidR="00710365" w:rsidRDefault="00710365" w:rsidP="0071036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TDS date for the TDS account. Data type of this is date. Our format of date field is “DD/MM/YYYY”.</w:t>
      </w:r>
    </w:p>
    <w:p w:rsidR="00710365" w:rsidRDefault="00710365" w:rsidP="00710365">
      <w:pPr>
        <w:pStyle w:val="ListParagraph"/>
        <w:tabs>
          <w:tab w:val="left" w:pos="5840"/>
        </w:tabs>
        <w:ind w:left="1070"/>
        <w:jc w:val="both"/>
        <w:rPr>
          <w:rStyle w:val="body"/>
          <w:rFonts w:ascii="Century Gothic" w:hAnsi="Century Gothic"/>
          <w:sz w:val="24"/>
          <w:szCs w:val="24"/>
        </w:rPr>
      </w:pPr>
    </w:p>
    <w:p w:rsidR="00705279" w:rsidRPr="00340F2E" w:rsidRDefault="00705279" w:rsidP="00705279">
      <w:pPr>
        <w:pStyle w:val="ListParagraph"/>
        <w:numPr>
          <w:ilvl w:val="0"/>
          <w:numId w:val="2"/>
        </w:numPr>
        <w:tabs>
          <w:tab w:val="left" w:pos="5840"/>
        </w:tabs>
        <w:jc w:val="both"/>
        <w:rPr>
          <w:rStyle w:val="body"/>
          <w:rFonts w:ascii="Century Gothic" w:hAnsi="Century Gothic"/>
          <w:b/>
          <w:sz w:val="24"/>
          <w:szCs w:val="24"/>
        </w:rPr>
      </w:pPr>
      <w:r w:rsidRPr="00340F2E">
        <w:rPr>
          <w:rStyle w:val="body"/>
          <w:rFonts w:ascii="Century Gothic" w:hAnsi="Century Gothic"/>
          <w:b/>
          <w:sz w:val="24"/>
          <w:szCs w:val="24"/>
        </w:rPr>
        <w:t>PAID_DATE</w:t>
      </w:r>
      <w:r>
        <w:rPr>
          <w:rStyle w:val="body"/>
          <w:rFonts w:ascii="Century Gothic" w:hAnsi="Century Gothic"/>
          <w:b/>
          <w:sz w:val="24"/>
          <w:szCs w:val="24"/>
        </w:rPr>
        <w:t xml:space="preserve">  DATE :</w:t>
      </w:r>
    </w:p>
    <w:p w:rsidR="00705279" w:rsidRDefault="00705279" w:rsidP="007052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TDS (tax Deduction at source) Paid.</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705279" w:rsidRDefault="00705279" w:rsidP="00705279">
      <w:pPr>
        <w:pStyle w:val="ListParagraph"/>
        <w:tabs>
          <w:tab w:val="left" w:pos="5840"/>
        </w:tabs>
        <w:ind w:left="1070"/>
        <w:jc w:val="both"/>
        <w:rPr>
          <w:rStyle w:val="body"/>
          <w:rFonts w:ascii="Century Gothic" w:hAnsi="Century Gothic"/>
          <w:sz w:val="24"/>
          <w:szCs w:val="24"/>
        </w:rPr>
      </w:pPr>
    </w:p>
    <w:p w:rsidR="003A5879" w:rsidRDefault="003A5879" w:rsidP="003A5879">
      <w:pPr>
        <w:pStyle w:val="ListParagraph"/>
        <w:numPr>
          <w:ilvl w:val="0"/>
          <w:numId w:val="2"/>
        </w:numPr>
        <w:tabs>
          <w:tab w:val="left" w:pos="5840"/>
        </w:tabs>
        <w:jc w:val="both"/>
        <w:rPr>
          <w:rStyle w:val="body"/>
          <w:rFonts w:ascii="Century Gothic" w:hAnsi="Century Gothic"/>
          <w:b/>
          <w:sz w:val="24"/>
          <w:szCs w:val="24"/>
        </w:rPr>
      </w:pPr>
      <w:r w:rsidRPr="00340F2E">
        <w:rPr>
          <w:rStyle w:val="body"/>
          <w:rFonts w:ascii="Century Gothic" w:hAnsi="Century Gothic"/>
          <w:b/>
          <w:sz w:val="24"/>
          <w:szCs w:val="24"/>
        </w:rPr>
        <w:t>PAID_AMT</w:t>
      </w:r>
      <w:r>
        <w:rPr>
          <w:rStyle w:val="body"/>
          <w:rFonts w:ascii="Century Gothic" w:hAnsi="Century Gothic"/>
          <w:b/>
          <w:sz w:val="24"/>
          <w:szCs w:val="24"/>
        </w:rPr>
        <w:t xml:space="preserve">  NUMBER(15,2) :</w:t>
      </w:r>
    </w:p>
    <w:p w:rsidR="003A5879" w:rsidRDefault="003A5879" w:rsidP="003A587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TDS paid </w:t>
      </w:r>
      <w:r w:rsidRPr="0077253B">
        <w:rPr>
          <w:rStyle w:val="body"/>
          <w:rFonts w:ascii="Century Gothic" w:hAnsi="Century Gothic"/>
          <w:sz w:val="24"/>
          <w:szCs w:val="24"/>
        </w:rPr>
        <w:t>Amount</w:t>
      </w:r>
      <w:r>
        <w:rPr>
          <w:rStyle w:val="body"/>
          <w:rFonts w:ascii="Century Gothic" w:hAnsi="Century Gothic"/>
          <w:sz w:val="24"/>
          <w:szCs w:val="24"/>
        </w:rPr>
        <w:t>.</w:t>
      </w:r>
      <w:r w:rsidRPr="0097245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p>
    <w:p w:rsidR="003A5879" w:rsidRDefault="003A5879" w:rsidP="003A5879">
      <w:pPr>
        <w:pStyle w:val="ListParagraph"/>
        <w:tabs>
          <w:tab w:val="left" w:pos="5840"/>
        </w:tabs>
        <w:ind w:left="1070"/>
        <w:jc w:val="both"/>
        <w:rPr>
          <w:rStyle w:val="body"/>
          <w:rFonts w:ascii="Century Gothic" w:hAnsi="Century Gothic"/>
          <w:sz w:val="24"/>
          <w:szCs w:val="24"/>
        </w:rPr>
      </w:pPr>
    </w:p>
    <w:p w:rsidR="003A5879" w:rsidRPr="003B4E3D" w:rsidRDefault="003A5879" w:rsidP="003A5879">
      <w:pPr>
        <w:pStyle w:val="ListParagraph"/>
        <w:numPr>
          <w:ilvl w:val="0"/>
          <w:numId w:val="2"/>
        </w:numPr>
        <w:tabs>
          <w:tab w:val="left" w:pos="3608"/>
          <w:tab w:val="left" w:pos="5840"/>
        </w:tabs>
        <w:jc w:val="both"/>
        <w:rPr>
          <w:rFonts w:ascii="Century Gothic" w:hAnsi="Century Gothic"/>
          <w:sz w:val="24"/>
          <w:szCs w:val="24"/>
        </w:rPr>
      </w:pPr>
      <w:r w:rsidRPr="003B4E3D">
        <w:rPr>
          <w:rFonts w:ascii="Century Gothic" w:hAnsi="Century Gothic"/>
          <w:b/>
          <w:sz w:val="24"/>
          <w:szCs w:val="24"/>
          <w:highlight w:val="yellow"/>
        </w:rPr>
        <w:t>KEYS</w:t>
      </w:r>
      <w:r w:rsidRPr="003B4E3D">
        <w:rPr>
          <w:rFonts w:ascii="Century Gothic" w:hAnsi="Century Gothic"/>
          <w:b/>
          <w:sz w:val="24"/>
          <w:szCs w:val="24"/>
        </w:rPr>
        <w:t xml:space="preserve"> :</w:t>
      </w:r>
    </w:p>
    <w:p w:rsidR="00611359" w:rsidRPr="00611359" w:rsidRDefault="00611359" w:rsidP="00611359">
      <w:pPr>
        <w:pStyle w:val="ListParagraph"/>
        <w:tabs>
          <w:tab w:val="left" w:pos="3608"/>
          <w:tab w:val="left" w:pos="5840"/>
        </w:tabs>
        <w:ind w:left="1070"/>
        <w:jc w:val="both"/>
        <w:rPr>
          <w:rFonts w:ascii="Century Gothic" w:hAnsi="Century Gothic"/>
          <w:sz w:val="24"/>
          <w:szCs w:val="24"/>
        </w:rPr>
      </w:pPr>
      <w:r w:rsidRPr="00611359">
        <w:rPr>
          <w:rFonts w:ascii="Century Gothic" w:hAnsi="Century Gothic"/>
          <w:sz w:val="24"/>
          <w:szCs w:val="24"/>
        </w:rPr>
        <w:t>#key TDSPAID TDS_DATE, CUST_ID, ACTNO, IR_NO</w:t>
      </w:r>
      <w:r>
        <w:rPr>
          <w:rFonts w:ascii="Century Gothic" w:hAnsi="Century Gothic"/>
          <w:sz w:val="24"/>
          <w:szCs w:val="24"/>
        </w:rPr>
        <w:t xml:space="preserve"> (doesn’t allow duplicates)</w:t>
      </w:r>
    </w:p>
    <w:p w:rsidR="00611359" w:rsidRPr="00611359" w:rsidRDefault="00611359" w:rsidP="00611359">
      <w:pPr>
        <w:pStyle w:val="ListParagraph"/>
        <w:tabs>
          <w:tab w:val="left" w:pos="3608"/>
          <w:tab w:val="left" w:pos="5840"/>
        </w:tabs>
        <w:ind w:left="1070"/>
        <w:jc w:val="both"/>
        <w:rPr>
          <w:rFonts w:ascii="Century Gothic" w:hAnsi="Century Gothic"/>
          <w:sz w:val="24"/>
          <w:szCs w:val="24"/>
        </w:rPr>
      </w:pPr>
      <w:r w:rsidRPr="00611359">
        <w:rPr>
          <w:rFonts w:ascii="Century Gothic" w:hAnsi="Century Gothic"/>
          <w:sz w:val="24"/>
          <w:szCs w:val="24"/>
        </w:rPr>
        <w:t>#key TDSPAID CUST_ID, TDS_DATE</w:t>
      </w:r>
      <w:r>
        <w:rPr>
          <w:rFonts w:ascii="Century Gothic" w:hAnsi="Century Gothic"/>
          <w:sz w:val="24"/>
          <w:szCs w:val="24"/>
        </w:rPr>
        <w:t xml:space="preserve"> (doesn’t allow duplicates)</w:t>
      </w:r>
      <w:r w:rsidRPr="00611359">
        <w:rPr>
          <w:rFonts w:ascii="Century Gothic" w:hAnsi="Century Gothic"/>
          <w:sz w:val="24"/>
          <w:szCs w:val="24"/>
        </w:rPr>
        <w:tab/>
      </w:r>
    </w:p>
    <w:p w:rsidR="00C55606" w:rsidRDefault="00611359" w:rsidP="00FB3DA5">
      <w:pPr>
        <w:pStyle w:val="ListParagraph"/>
        <w:tabs>
          <w:tab w:val="left" w:pos="3608"/>
          <w:tab w:val="left" w:pos="5840"/>
        </w:tabs>
        <w:ind w:left="1070"/>
        <w:jc w:val="both"/>
        <w:rPr>
          <w:rStyle w:val="body"/>
          <w:rFonts w:ascii="Century Gothic" w:hAnsi="Century Gothic"/>
          <w:sz w:val="24"/>
          <w:szCs w:val="24"/>
        </w:rPr>
      </w:pPr>
      <w:r w:rsidRPr="00611359">
        <w:rPr>
          <w:rFonts w:ascii="Century Gothic" w:hAnsi="Century Gothic"/>
          <w:sz w:val="24"/>
          <w:szCs w:val="24"/>
        </w:rPr>
        <w:t>#key sec TDSPAID IR_NO</w:t>
      </w:r>
      <w:r w:rsidRPr="00611359">
        <w:rPr>
          <w:rStyle w:val="body"/>
          <w:rFonts w:ascii="Century Gothic" w:hAnsi="Century Gothic"/>
          <w:sz w:val="24"/>
          <w:szCs w:val="24"/>
        </w:rPr>
        <w:t xml:space="preserve"> </w:t>
      </w:r>
      <w:r w:rsidR="003A5879" w:rsidRPr="003320BD">
        <w:rPr>
          <w:rStyle w:val="body"/>
          <w:rFonts w:ascii="Century Gothic" w:hAnsi="Century Gothic"/>
          <w:sz w:val="24"/>
          <w:szCs w:val="24"/>
        </w:rPr>
        <w:t>(allow duplicates).</w:t>
      </w:r>
    </w:p>
    <w:p w:rsidR="00C55606" w:rsidRDefault="001D69CE" w:rsidP="00C55606">
      <w:pPr>
        <w:pStyle w:val="ListParagraph"/>
        <w:tabs>
          <w:tab w:val="left" w:pos="5840"/>
        </w:tabs>
        <w:jc w:val="center"/>
        <w:rPr>
          <w:rStyle w:val="body"/>
          <w:rFonts w:ascii="Century Gothic" w:hAnsi="Century Gothic"/>
          <w:b/>
          <w:sz w:val="28"/>
          <w:szCs w:val="28"/>
        </w:rPr>
      </w:pPr>
      <w:bookmarkStart w:id="166" w:name="DATEPARA"/>
      <w:r w:rsidRPr="001D69CE">
        <w:rPr>
          <w:rStyle w:val="body"/>
          <w:rFonts w:ascii="Century Gothic" w:hAnsi="Century Gothic"/>
          <w:b/>
          <w:sz w:val="28"/>
          <w:szCs w:val="28"/>
        </w:rPr>
        <w:t>DATEPARA</w:t>
      </w:r>
    </w:p>
    <w:bookmarkEnd w:id="166"/>
    <w:p w:rsidR="001D69CE" w:rsidRDefault="001D69CE" w:rsidP="00C55606">
      <w:pPr>
        <w:pStyle w:val="ListParagraph"/>
        <w:tabs>
          <w:tab w:val="left" w:pos="5840"/>
        </w:tabs>
        <w:jc w:val="center"/>
        <w:rPr>
          <w:rStyle w:val="body"/>
          <w:rFonts w:ascii="Century Gothic" w:hAnsi="Century Gothic"/>
          <w:b/>
          <w:sz w:val="28"/>
          <w:szCs w:val="28"/>
        </w:rPr>
      </w:pPr>
    </w:p>
    <w:p w:rsidR="00C55606" w:rsidRDefault="00C55606" w:rsidP="006E57B6">
      <w:pPr>
        <w:pStyle w:val="ListParagraph"/>
        <w:tabs>
          <w:tab w:val="left" w:pos="5840"/>
        </w:tabs>
        <w:ind w:left="709"/>
        <w:jc w:val="both"/>
      </w:pPr>
      <w:r>
        <w:rPr>
          <w:rStyle w:val="body"/>
          <w:rFonts w:ascii="Century Gothic" w:hAnsi="Century Gothic"/>
          <w:sz w:val="24"/>
          <w:szCs w:val="24"/>
        </w:rPr>
        <w:t xml:space="preserve">It contains all the details information of </w:t>
      </w:r>
      <w:r w:rsidR="00F37204">
        <w:rPr>
          <w:rStyle w:val="body"/>
          <w:rFonts w:ascii="Century Gothic" w:hAnsi="Century Gothic"/>
          <w:sz w:val="24"/>
          <w:szCs w:val="24"/>
        </w:rPr>
        <w:t>date parameter</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F37204">
        <w:rPr>
          <w:rStyle w:val="body"/>
          <w:rFonts w:ascii="Century Gothic" w:hAnsi="Century Gothic"/>
          <w:sz w:val="24"/>
          <w:szCs w:val="24"/>
        </w:rPr>
        <w:t>DATEPARA</w:t>
      </w:r>
      <w:r>
        <w:rPr>
          <w:rStyle w:val="body"/>
          <w:rFonts w:ascii="Century Gothic" w:hAnsi="Century Gothic"/>
          <w:sz w:val="24"/>
          <w:szCs w:val="24"/>
        </w:rPr>
        <w:t xml:space="preserve"> is as follows</w:t>
      </w:r>
      <w:r w:rsidRPr="004D35A4">
        <w:t xml:space="preserve"> </w:t>
      </w:r>
    </w:p>
    <w:p w:rsidR="001D69CE" w:rsidRPr="001D69CE" w:rsidRDefault="001D69CE" w:rsidP="001D69CE">
      <w:pPr>
        <w:pStyle w:val="ListParagraph"/>
        <w:tabs>
          <w:tab w:val="left" w:pos="5840"/>
        </w:tabs>
        <w:ind w:left="1070"/>
        <w:jc w:val="both"/>
        <w:rPr>
          <w:rStyle w:val="body"/>
          <w:rFonts w:ascii="Century Gothic" w:hAnsi="Century Gothic"/>
          <w:sz w:val="24"/>
          <w:szCs w:val="24"/>
        </w:rPr>
      </w:pPr>
    </w:p>
    <w:p w:rsidR="00B452F8" w:rsidRDefault="00B452F8" w:rsidP="00B452F8">
      <w:pPr>
        <w:pStyle w:val="ListParagraph"/>
        <w:numPr>
          <w:ilvl w:val="0"/>
          <w:numId w:val="2"/>
        </w:numPr>
        <w:tabs>
          <w:tab w:val="left" w:pos="5840"/>
        </w:tabs>
        <w:jc w:val="both"/>
        <w:rPr>
          <w:rStyle w:val="body"/>
          <w:rFonts w:ascii="Century Gothic" w:hAnsi="Century Gothic"/>
          <w:b/>
          <w:sz w:val="24"/>
          <w:szCs w:val="24"/>
        </w:rPr>
      </w:pPr>
      <w:r w:rsidRPr="00277D12">
        <w:rPr>
          <w:rStyle w:val="body"/>
          <w:rFonts w:ascii="Century Gothic" w:hAnsi="Century Gothic"/>
          <w:b/>
          <w:sz w:val="24"/>
          <w:szCs w:val="24"/>
        </w:rPr>
        <w:t>CODE_TYPE</w:t>
      </w:r>
      <w:r>
        <w:rPr>
          <w:rStyle w:val="body"/>
          <w:rFonts w:ascii="Century Gothic" w:hAnsi="Century Gothic"/>
          <w:b/>
          <w:sz w:val="24"/>
          <w:szCs w:val="24"/>
        </w:rPr>
        <w:t xml:space="preserve">  VARCHAR2(6) :</w:t>
      </w:r>
    </w:p>
    <w:p w:rsidR="00B452F8" w:rsidRDefault="00B452F8" w:rsidP="00B452F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code type. Data type of this field is number and length is 6 characters.</w:t>
      </w:r>
    </w:p>
    <w:p w:rsidR="00B452F8" w:rsidRDefault="00B452F8" w:rsidP="00B452F8">
      <w:pPr>
        <w:pStyle w:val="ListParagraph"/>
        <w:tabs>
          <w:tab w:val="left" w:pos="5840"/>
        </w:tabs>
        <w:ind w:left="1070"/>
        <w:jc w:val="both"/>
        <w:rPr>
          <w:rStyle w:val="body"/>
          <w:rFonts w:ascii="Century Gothic" w:hAnsi="Century Gothic"/>
          <w:sz w:val="24"/>
          <w:szCs w:val="24"/>
        </w:rPr>
      </w:pPr>
    </w:p>
    <w:p w:rsidR="001D69CE" w:rsidRDefault="001D69CE" w:rsidP="001D69CE">
      <w:pPr>
        <w:pStyle w:val="ListParagraph"/>
        <w:numPr>
          <w:ilvl w:val="0"/>
          <w:numId w:val="2"/>
        </w:numPr>
        <w:tabs>
          <w:tab w:val="left" w:pos="5840"/>
        </w:tabs>
        <w:jc w:val="both"/>
        <w:rPr>
          <w:rStyle w:val="body"/>
          <w:rFonts w:ascii="Century Gothic" w:hAnsi="Century Gothic"/>
          <w:b/>
          <w:sz w:val="24"/>
          <w:szCs w:val="24"/>
        </w:rPr>
      </w:pPr>
      <w:r w:rsidRPr="001D69CE">
        <w:rPr>
          <w:rStyle w:val="body"/>
          <w:rFonts w:ascii="Century Gothic" w:hAnsi="Century Gothic"/>
          <w:b/>
          <w:sz w:val="24"/>
          <w:szCs w:val="24"/>
        </w:rPr>
        <w:t>TYPE_NAME</w:t>
      </w:r>
      <w:r w:rsidR="00D776DD">
        <w:rPr>
          <w:rStyle w:val="body"/>
          <w:rFonts w:ascii="Century Gothic" w:hAnsi="Century Gothic"/>
          <w:b/>
          <w:sz w:val="24"/>
          <w:szCs w:val="24"/>
        </w:rPr>
        <w:t xml:space="preserve">  VARCHAR2(35) :</w:t>
      </w:r>
    </w:p>
    <w:p w:rsidR="00D776DD" w:rsidRDefault="00D776DD" w:rsidP="00D776D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type name.</w:t>
      </w:r>
      <w:r w:rsidRPr="00D776DD">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35 characters.</w:t>
      </w:r>
    </w:p>
    <w:p w:rsidR="00A31AA4" w:rsidRPr="001D69CE" w:rsidRDefault="00A31AA4" w:rsidP="00A31AA4">
      <w:pPr>
        <w:pStyle w:val="ListParagraph"/>
        <w:tabs>
          <w:tab w:val="left" w:pos="5840"/>
        </w:tabs>
        <w:ind w:left="1070"/>
        <w:jc w:val="both"/>
        <w:rPr>
          <w:rStyle w:val="body"/>
          <w:rFonts w:ascii="Century Gothic" w:hAnsi="Century Gothic"/>
          <w:b/>
          <w:sz w:val="24"/>
          <w:szCs w:val="24"/>
        </w:rPr>
      </w:pPr>
    </w:p>
    <w:p w:rsidR="00A31AA4" w:rsidRDefault="00A31AA4" w:rsidP="00A31AA4">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A31AA4" w:rsidRDefault="00A31AA4" w:rsidP="00A31AA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A31AA4" w:rsidRPr="00321313" w:rsidRDefault="00A31AA4" w:rsidP="00A31AA4">
      <w:pPr>
        <w:pStyle w:val="ListParagraph"/>
        <w:tabs>
          <w:tab w:val="left" w:pos="5840"/>
        </w:tabs>
        <w:ind w:left="1070"/>
        <w:jc w:val="both"/>
        <w:rPr>
          <w:rStyle w:val="body"/>
          <w:rFonts w:ascii="Century Gothic" w:hAnsi="Century Gothic"/>
          <w:sz w:val="24"/>
          <w:szCs w:val="24"/>
        </w:rPr>
      </w:pPr>
    </w:p>
    <w:p w:rsidR="007743A7" w:rsidRDefault="001D69CE" w:rsidP="007743A7">
      <w:pPr>
        <w:pStyle w:val="ListParagraph"/>
        <w:numPr>
          <w:ilvl w:val="0"/>
          <w:numId w:val="2"/>
        </w:numPr>
        <w:tabs>
          <w:tab w:val="left" w:pos="5840"/>
        </w:tabs>
        <w:jc w:val="both"/>
        <w:rPr>
          <w:rStyle w:val="body"/>
          <w:rFonts w:ascii="Century Gothic" w:hAnsi="Century Gothic"/>
          <w:b/>
          <w:sz w:val="24"/>
          <w:szCs w:val="24"/>
        </w:rPr>
      </w:pPr>
      <w:r w:rsidRPr="001D69CE">
        <w:rPr>
          <w:rStyle w:val="body"/>
          <w:rFonts w:ascii="Century Gothic" w:hAnsi="Century Gothic"/>
          <w:b/>
          <w:sz w:val="24"/>
          <w:szCs w:val="24"/>
        </w:rPr>
        <w:t>CVALUE</w:t>
      </w:r>
      <w:r w:rsidR="007743A7">
        <w:rPr>
          <w:rStyle w:val="body"/>
          <w:rFonts w:ascii="Century Gothic" w:hAnsi="Century Gothic"/>
          <w:b/>
          <w:sz w:val="24"/>
          <w:szCs w:val="24"/>
        </w:rPr>
        <w:t xml:space="preserve">  VARCHAR2(35) :</w:t>
      </w:r>
    </w:p>
    <w:p w:rsidR="007743A7" w:rsidRDefault="007743A7" w:rsidP="007743A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code value.</w:t>
      </w:r>
      <w:r w:rsidRPr="00D776DD">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35 characters.</w:t>
      </w:r>
    </w:p>
    <w:p w:rsidR="001D69CE" w:rsidRDefault="001D69CE" w:rsidP="001D69CE">
      <w:pPr>
        <w:pStyle w:val="ListParagraph"/>
        <w:tabs>
          <w:tab w:val="left" w:pos="5840"/>
        </w:tabs>
        <w:ind w:left="1070"/>
        <w:jc w:val="both"/>
        <w:rPr>
          <w:rStyle w:val="body"/>
          <w:rFonts w:ascii="Century Gothic" w:hAnsi="Century Gothic"/>
          <w:b/>
          <w:sz w:val="24"/>
          <w:szCs w:val="24"/>
        </w:rPr>
      </w:pPr>
    </w:p>
    <w:p w:rsidR="001D69CE" w:rsidRPr="003B4E3D" w:rsidRDefault="001D69CE" w:rsidP="001D69CE">
      <w:pPr>
        <w:pStyle w:val="ListParagraph"/>
        <w:numPr>
          <w:ilvl w:val="0"/>
          <w:numId w:val="2"/>
        </w:numPr>
        <w:tabs>
          <w:tab w:val="left" w:pos="3608"/>
          <w:tab w:val="left" w:pos="5840"/>
        </w:tabs>
        <w:jc w:val="both"/>
        <w:rPr>
          <w:rFonts w:ascii="Century Gothic" w:hAnsi="Century Gothic"/>
          <w:sz w:val="24"/>
          <w:szCs w:val="24"/>
        </w:rPr>
      </w:pPr>
      <w:r w:rsidRPr="003B4E3D">
        <w:rPr>
          <w:rFonts w:ascii="Century Gothic" w:hAnsi="Century Gothic"/>
          <w:b/>
          <w:sz w:val="24"/>
          <w:szCs w:val="24"/>
          <w:highlight w:val="yellow"/>
        </w:rPr>
        <w:t>KEYS</w:t>
      </w:r>
      <w:r w:rsidRPr="003B4E3D">
        <w:rPr>
          <w:rFonts w:ascii="Century Gothic" w:hAnsi="Century Gothic"/>
          <w:b/>
          <w:sz w:val="24"/>
          <w:szCs w:val="24"/>
        </w:rPr>
        <w:t xml:space="preserve"> :</w:t>
      </w:r>
    </w:p>
    <w:p w:rsidR="001D69CE" w:rsidRDefault="001D69CE" w:rsidP="001D69CE">
      <w:pPr>
        <w:pStyle w:val="ListParagraph"/>
        <w:tabs>
          <w:tab w:val="left" w:pos="5840"/>
        </w:tabs>
        <w:ind w:left="1070"/>
        <w:jc w:val="both"/>
        <w:rPr>
          <w:rStyle w:val="body"/>
          <w:rFonts w:ascii="Century Gothic" w:hAnsi="Century Gothic"/>
          <w:sz w:val="24"/>
          <w:szCs w:val="24"/>
        </w:rPr>
      </w:pPr>
      <w:r w:rsidRPr="001E6248">
        <w:rPr>
          <w:rStyle w:val="body"/>
          <w:rFonts w:ascii="Century Gothic" w:hAnsi="Century Gothic"/>
          <w:sz w:val="24"/>
          <w:szCs w:val="24"/>
        </w:rPr>
        <w:t>#key DATEPARA CODE_TYPE, TRAN_DATE</w:t>
      </w:r>
    </w:p>
    <w:p w:rsidR="00C60137" w:rsidRDefault="00C60137">
      <w:pPr>
        <w:rPr>
          <w:rStyle w:val="body"/>
          <w:rFonts w:ascii="Century Gothic" w:hAnsi="Century Gothic"/>
          <w:sz w:val="24"/>
          <w:szCs w:val="24"/>
        </w:rPr>
      </w:pPr>
      <w:r>
        <w:rPr>
          <w:rStyle w:val="body"/>
          <w:rFonts w:ascii="Century Gothic" w:hAnsi="Century Gothic"/>
          <w:sz w:val="24"/>
          <w:szCs w:val="24"/>
        </w:rPr>
        <w:br w:type="page"/>
      </w:r>
    </w:p>
    <w:p w:rsidR="00C60137" w:rsidRPr="00F8688E" w:rsidRDefault="00C60137" w:rsidP="00C60137">
      <w:pPr>
        <w:pStyle w:val="ListParagraph"/>
        <w:tabs>
          <w:tab w:val="left" w:pos="5840"/>
        </w:tabs>
        <w:jc w:val="center"/>
        <w:rPr>
          <w:rStyle w:val="body"/>
          <w:rFonts w:ascii="Century Gothic" w:hAnsi="Century Gothic"/>
          <w:b/>
          <w:sz w:val="28"/>
          <w:szCs w:val="28"/>
        </w:rPr>
      </w:pPr>
      <w:bookmarkStart w:id="167" w:name="CODEMAST"/>
      <w:r w:rsidRPr="00F8688E">
        <w:rPr>
          <w:rStyle w:val="body"/>
          <w:rFonts w:ascii="Century Gothic" w:hAnsi="Century Gothic"/>
          <w:b/>
          <w:sz w:val="28"/>
          <w:szCs w:val="28"/>
        </w:rPr>
        <w:t>CODEMAST</w:t>
      </w:r>
    </w:p>
    <w:bookmarkEnd w:id="167"/>
    <w:p w:rsidR="00C60137" w:rsidRDefault="00C60137" w:rsidP="00C60137">
      <w:pPr>
        <w:pStyle w:val="ListParagraph"/>
        <w:tabs>
          <w:tab w:val="left" w:pos="5840"/>
        </w:tabs>
        <w:jc w:val="center"/>
        <w:rPr>
          <w:rStyle w:val="body"/>
          <w:rFonts w:ascii="Century Gothic" w:hAnsi="Century Gothic"/>
          <w:b/>
          <w:sz w:val="28"/>
          <w:szCs w:val="28"/>
        </w:rPr>
      </w:pPr>
    </w:p>
    <w:p w:rsidR="00C60137" w:rsidRPr="000630B3" w:rsidRDefault="00C60137" w:rsidP="009E3587">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related to Code Master .The table structure Of</w:t>
      </w:r>
      <w:r>
        <w:rPr>
          <w:rStyle w:val="body"/>
          <w:rFonts w:ascii="Century Gothic" w:hAnsi="Century Gothic"/>
          <w:b/>
          <w:sz w:val="24"/>
          <w:szCs w:val="24"/>
        </w:rPr>
        <w:t xml:space="preserve"> </w:t>
      </w:r>
      <w:r>
        <w:rPr>
          <w:rStyle w:val="body"/>
          <w:rFonts w:ascii="Century Gothic" w:hAnsi="Century Gothic"/>
          <w:sz w:val="24"/>
          <w:szCs w:val="24"/>
        </w:rPr>
        <w:t>CODEMAST is as follows</w:t>
      </w:r>
      <w:r w:rsidRPr="004D35A4">
        <w:t xml:space="preserve"> </w:t>
      </w:r>
    </w:p>
    <w:p w:rsidR="00C60137" w:rsidRDefault="00C60137" w:rsidP="00C60137">
      <w:pPr>
        <w:pStyle w:val="ListParagraph"/>
        <w:tabs>
          <w:tab w:val="left" w:pos="5840"/>
        </w:tabs>
        <w:ind w:left="1070"/>
        <w:jc w:val="both"/>
        <w:rPr>
          <w:rStyle w:val="body"/>
          <w:rFonts w:ascii="Century Gothic" w:hAnsi="Century Gothic"/>
          <w:sz w:val="24"/>
          <w:szCs w:val="24"/>
        </w:rPr>
      </w:pPr>
    </w:p>
    <w:p w:rsidR="00C60137" w:rsidRDefault="00C60137" w:rsidP="00C60137">
      <w:pPr>
        <w:pStyle w:val="ListParagraph"/>
        <w:numPr>
          <w:ilvl w:val="0"/>
          <w:numId w:val="2"/>
        </w:numPr>
        <w:tabs>
          <w:tab w:val="left" w:pos="5840"/>
        </w:tabs>
        <w:jc w:val="both"/>
        <w:rPr>
          <w:rStyle w:val="body"/>
          <w:rFonts w:ascii="Century Gothic" w:hAnsi="Century Gothic"/>
          <w:b/>
          <w:sz w:val="24"/>
          <w:szCs w:val="24"/>
        </w:rPr>
      </w:pPr>
      <w:r w:rsidRPr="00740568">
        <w:rPr>
          <w:rStyle w:val="body"/>
          <w:rFonts w:ascii="Century Gothic" w:hAnsi="Century Gothic"/>
          <w:b/>
          <w:sz w:val="24"/>
          <w:szCs w:val="24"/>
        </w:rPr>
        <w:t xml:space="preserve">CODE_TYPE </w:t>
      </w:r>
      <w:r>
        <w:rPr>
          <w:rStyle w:val="body"/>
          <w:rFonts w:ascii="Century Gothic" w:hAnsi="Century Gothic"/>
          <w:b/>
          <w:sz w:val="24"/>
          <w:szCs w:val="24"/>
        </w:rPr>
        <w:t xml:space="preserve">  VARCHAR2(6) :</w:t>
      </w:r>
    </w:p>
    <w:p w:rsidR="00C60137" w:rsidRDefault="00C60137" w:rsidP="00C601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Code Type. Data type of this field is number and length is 6 characters.</w:t>
      </w:r>
    </w:p>
    <w:p w:rsidR="00C60137" w:rsidRDefault="00C60137" w:rsidP="00C60137">
      <w:pPr>
        <w:pStyle w:val="ListParagraph"/>
        <w:tabs>
          <w:tab w:val="left" w:pos="5840"/>
        </w:tabs>
        <w:ind w:left="1070"/>
        <w:jc w:val="both"/>
        <w:rPr>
          <w:rStyle w:val="body"/>
          <w:rFonts w:ascii="Century Gothic" w:hAnsi="Century Gothic"/>
          <w:b/>
          <w:sz w:val="24"/>
          <w:szCs w:val="24"/>
        </w:rPr>
      </w:pPr>
    </w:p>
    <w:p w:rsidR="00C60137" w:rsidRPr="001C0AD2" w:rsidRDefault="00C60137" w:rsidP="00C60137">
      <w:pPr>
        <w:pStyle w:val="ListParagraph"/>
        <w:numPr>
          <w:ilvl w:val="0"/>
          <w:numId w:val="2"/>
        </w:numPr>
        <w:tabs>
          <w:tab w:val="left" w:pos="5840"/>
        </w:tabs>
        <w:jc w:val="both"/>
        <w:rPr>
          <w:rFonts w:ascii="Century Gothic" w:hAnsi="Century Gothic"/>
          <w:sz w:val="24"/>
          <w:szCs w:val="24"/>
        </w:rPr>
      </w:pPr>
      <w:r w:rsidRPr="00740568">
        <w:rPr>
          <w:rStyle w:val="body"/>
          <w:rFonts w:ascii="Century Gothic" w:hAnsi="Century Gothic"/>
          <w:b/>
          <w:sz w:val="24"/>
          <w:szCs w:val="24"/>
        </w:rPr>
        <w:t>TYPE_NAME</w:t>
      </w:r>
      <w:r>
        <w:rPr>
          <w:rStyle w:val="body"/>
          <w:rFonts w:ascii="Century Gothic" w:hAnsi="Century Gothic"/>
          <w:b/>
          <w:sz w:val="24"/>
          <w:szCs w:val="24"/>
        </w:rPr>
        <w:t xml:space="preserve"> </w:t>
      </w:r>
      <w:r w:rsidRPr="00D01B53">
        <w:rPr>
          <w:rFonts w:ascii="Century Gothic" w:hAnsi="Century Gothic"/>
          <w:b/>
          <w:sz w:val="24"/>
          <w:szCs w:val="24"/>
        </w:rPr>
        <w:t>VARCHAR2(</w:t>
      </w:r>
      <w:r>
        <w:rPr>
          <w:rFonts w:ascii="Century Gothic" w:hAnsi="Century Gothic"/>
          <w:b/>
          <w:sz w:val="24"/>
          <w:szCs w:val="24"/>
        </w:rPr>
        <w:t>35</w:t>
      </w:r>
      <w:r w:rsidRPr="00D01B53">
        <w:rPr>
          <w:rFonts w:ascii="Century Gothic" w:hAnsi="Century Gothic"/>
          <w:b/>
          <w:sz w:val="24"/>
          <w:szCs w:val="24"/>
        </w:rPr>
        <w:t>)</w:t>
      </w:r>
      <w:r>
        <w:rPr>
          <w:rFonts w:ascii="Century Gothic" w:hAnsi="Century Gothic"/>
          <w:b/>
          <w:sz w:val="24"/>
          <w:szCs w:val="24"/>
        </w:rPr>
        <w:t xml:space="preserve"> : </w:t>
      </w:r>
    </w:p>
    <w:p w:rsidR="00C60137" w:rsidRDefault="00C60137" w:rsidP="00C60137">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name of the Code Type. </w:t>
      </w:r>
      <w:r>
        <w:rPr>
          <w:rStyle w:val="body"/>
          <w:rFonts w:ascii="Century Gothic" w:hAnsi="Century Gothic"/>
          <w:sz w:val="24"/>
          <w:szCs w:val="24"/>
        </w:rPr>
        <w:t>Data type of the field is varchar2 and length is 35 characters.</w:t>
      </w:r>
    </w:p>
    <w:p w:rsidR="00C60137" w:rsidRPr="00740568" w:rsidRDefault="00C60137" w:rsidP="00C60137">
      <w:pPr>
        <w:pStyle w:val="ListParagraph"/>
        <w:tabs>
          <w:tab w:val="left" w:pos="5840"/>
        </w:tabs>
        <w:ind w:left="1070"/>
        <w:jc w:val="both"/>
        <w:rPr>
          <w:rStyle w:val="body"/>
          <w:rFonts w:ascii="Century Gothic" w:hAnsi="Century Gothic"/>
          <w:b/>
          <w:sz w:val="24"/>
          <w:szCs w:val="24"/>
        </w:rPr>
      </w:pPr>
    </w:p>
    <w:p w:rsidR="00C60137" w:rsidRPr="00B323A9" w:rsidRDefault="00C60137" w:rsidP="00C60137">
      <w:pPr>
        <w:pStyle w:val="ListParagraph"/>
        <w:numPr>
          <w:ilvl w:val="0"/>
          <w:numId w:val="2"/>
        </w:numPr>
        <w:tabs>
          <w:tab w:val="left" w:pos="5840"/>
        </w:tabs>
        <w:jc w:val="both"/>
        <w:rPr>
          <w:rStyle w:val="body"/>
          <w:rFonts w:ascii="Century Gothic" w:hAnsi="Century Gothic"/>
          <w:sz w:val="24"/>
          <w:szCs w:val="24"/>
        </w:rPr>
      </w:pPr>
      <w:r w:rsidRPr="00F8688E">
        <w:rPr>
          <w:rStyle w:val="body"/>
          <w:rFonts w:ascii="Century Gothic" w:hAnsi="Century Gothic"/>
          <w:b/>
          <w:sz w:val="24"/>
          <w:szCs w:val="24"/>
        </w:rPr>
        <w:t>LOC</w:t>
      </w:r>
      <w:r>
        <w:rPr>
          <w:rStyle w:val="body"/>
          <w:rFonts w:ascii="Century Gothic" w:hAnsi="Century Gothic"/>
          <w:b/>
          <w:sz w:val="24"/>
          <w:szCs w:val="24"/>
        </w:rPr>
        <w:t xml:space="preserve">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C60137" w:rsidRDefault="00C60137" w:rsidP="00C60137">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w:t>
      </w:r>
      <w:r>
        <w:rPr>
          <w:rStyle w:val="body"/>
          <w:rFonts w:ascii="Century Gothic" w:hAnsi="Century Gothic"/>
          <w:sz w:val="24"/>
          <w:szCs w:val="24"/>
        </w:rPr>
        <w:t xml:space="preserve"> code for the location</w:t>
      </w:r>
      <w:r w:rsidRPr="00B323A9">
        <w:rPr>
          <w:rStyle w:val="body"/>
          <w:rFonts w:ascii="Century Gothic" w:hAnsi="Century Gothic"/>
          <w:sz w:val="24"/>
          <w:szCs w:val="24"/>
        </w:rPr>
        <w:t>.</w:t>
      </w:r>
      <w:r>
        <w:rPr>
          <w:rStyle w:val="body"/>
          <w:rFonts w:ascii="Century Gothic" w:hAnsi="Century Gothic"/>
          <w:sz w:val="24"/>
          <w:szCs w:val="24"/>
        </w:rPr>
        <w:t xml:space="preserve"> If the code located in AL</w:t>
      </w:r>
      <w:r w:rsidR="00254423">
        <w:rPr>
          <w:rStyle w:val="body"/>
          <w:rFonts w:ascii="Century Gothic" w:hAnsi="Century Gothic"/>
          <w:sz w:val="24"/>
          <w:szCs w:val="24"/>
        </w:rPr>
        <w:t>LCODE table we set ‘A’ and if code</w:t>
      </w:r>
      <w:r>
        <w:rPr>
          <w:rStyle w:val="body"/>
          <w:rFonts w:ascii="Century Gothic" w:hAnsi="Century Gothic"/>
          <w:sz w:val="24"/>
          <w:szCs w:val="24"/>
        </w:rPr>
        <w:t xml:space="preserve"> is</w:t>
      </w:r>
      <w:r w:rsidR="00254423">
        <w:rPr>
          <w:rStyle w:val="body"/>
          <w:rFonts w:ascii="Century Gothic" w:hAnsi="Century Gothic"/>
          <w:sz w:val="24"/>
          <w:szCs w:val="24"/>
        </w:rPr>
        <w:t xml:space="preserve"> located in</w:t>
      </w:r>
      <w:r>
        <w:rPr>
          <w:rStyle w:val="body"/>
          <w:rFonts w:ascii="Century Gothic" w:hAnsi="Century Gothic"/>
          <w:sz w:val="24"/>
          <w:szCs w:val="24"/>
        </w:rPr>
        <w:t xml:space="preserve"> DATAPARA Table we set ‘D’. </w:t>
      </w:r>
      <w:r w:rsidRPr="00B323A9">
        <w:rPr>
          <w:rStyle w:val="body"/>
          <w:rFonts w:ascii="Century Gothic" w:hAnsi="Century Gothic"/>
          <w:sz w:val="24"/>
          <w:szCs w:val="24"/>
        </w:rPr>
        <w:t>Data</w:t>
      </w:r>
      <w:r w:rsidRPr="00104795">
        <w:rPr>
          <w:rStyle w:val="body"/>
          <w:rFonts w:ascii="Century Gothic" w:hAnsi="Century Gothic"/>
          <w:sz w:val="24"/>
          <w:szCs w:val="24"/>
        </w:rPr>
        <w:t xml:space="preserve"> type of this is </w:t>
      </w:r>
      <w:r>
        <w:rPr>
          <w:rStyle w:val="body"/>
          <w:rFonts w:ascii="Century Gothic" w:hAnsi="Century Gothic"/>
          <w:sz w:val="24"/>
          <w:szCs w:val="24"/>
        </w:rPr>
        <w:t>varchar2 and length is 1 character.</w:t>
      </w:r>
    </w:p>
    <w:p w:rsidR="00C60137" w:rsidRDefault="00C60137" w:rsidP="00C60137">
      <w:pPr>
        <w:pStyle w:val="ListParagraph"/>
        <w:tabs>
          <w:tab w:val="left" w:pos="5840"/>
        </w:tabs>
        <w:ind w:left="1070"/>
        <w:jc w:val="both"/>
        <w:rPr>
          <w:rStyle w:val="body"/>
          <w:rFonts w:ascii="Century Gothic" w:hAnsi="Century Gothic"/>
          <w:b/>
          <w:sz w:val="24"/>
          <w:szCs w:val="24"/>
        </w:rPr>
      </w:pPr>
    </w:p>
    <w:p w:rsidR="00C60137" w:rsidRPr="001C0AD2" w:rsidRDefault="00C60137" w:rsidP="00C60137">
      <w:pPr>
        <w:pStyle w:val="ListParagraph"/>
        <w:numPr>
          <w:ilvl w:val="0"/>
          <w:numId w:val="2"/>
        </w:numPr>
        <w:tabs>
          <w:tab w:val="left" w:pos="5840"/>
        </w:tabs>
        <w:jc w:val="both"/>
        <w:rPr>
          <w:rFonts w:ascii="Century Gothic" w:hAnsi="Century Gothic"/>
          <w:sz w:val="24"/>
          <w:szCs w:val="24"/>
        </w:rPr>
      </w:pPr>
      <w:r w:rsidRPr="00F8688E">
        <w:rPr>
          <w:rStyle w:val="body"/>
          <w:rFonts w:ascii="Century Gothic" w:hAnsi="Century Gothic"/>
          <w:b/>
          <w:sz w:val="24"/>
          <w:szCs w:val="24"/>
        </w:rPr>
        <w:t>MISCODE</w:t>
      </w:r>
      <w:r>
        <w:rPr>
          <w:rStyle w:val="body"/>
          <w:rFonts w:ascii="Century Gothic" w:hAnsi="Century Gothic"/>
          <w:b/>
          <w:sz w:val="24"/>
          <w:szCs w:val="24"/>
        </w:rPr>
        <w:t xml:space="preserve">  </w:t>
      </w:r>
      <w:r w:rsidRPr="00D01B53">
        <w:rPr>
          <w:rFonts w:ascii="Century Gothic" w:hAnsi="Century Gothic"/>
          <w:b/>
          <w:sz w:val="24"/>
          <w:szCs w:val="24"/>
        </w:rPr>
        <w:t>VARCHAR2(</w:t>
      </w:r>
      <w:r>
        <w:rPr>
          <w:rFonts w:ascii="Century Gothic" w:hAnsi="Century Gothic"/>
          <w:b/>
          <w:sz w:val="24"/>
          <w:szCs w:val="24"/>
        </w:rPr>
        <w:t>35</w:t>
      </w:r>
      <w:r w:rsidRPr="00D01B53">
        <w:rPr>
          <w:rFonts w:ascii="Century Gothic" w:hAnsi="Century Gothic"/>
          <w:b/>
          <w:sz w:val="24"/>
          <w:szCs w:val="24"/>
        </w:rPr>
        <w:t>)</w:t>
      </w:r>
      <w:r>
        <w:rPr>
          <w:rFonts w:ascii="Century Gothic" w:hAnsi="Century Gothic"/>
          <w:b/>
          <w:sz w:val="24"/>
          <w:szCs w:val="24"/>
        </w:rPr>
        <w:t xml:space="preserve"> : </w:t>
      </w:r>
    </w:p>
    <w:p w:rsidR="00C60137" w:rsidRPr="00F8688E" w:rsidRDefault="00C60137" w:rsidP="00C60137">
      <w:pPr>
        <w:pStyle w:val="ListParagraph"/>
        <w:tabs>
          <w:tab w:val="left" w:pos="5840"/>
        </w:tabs>
        <w:ind w:left="1070"/>
        <w:jc w:val="both"/>
        <w:rPr>
          <w:rStyle w:val="body"/>
          <w:rFonts w:ascii="Century Gothic" w:hAnsi="Century Gothic"/>
          <w:b/>
          <w:sz w:val="24"/>
          <w:szCs w:val="24"/>
        </w:rPr>
      </w:pPr>
      <w:r>
        <w:rPr>
          <w:rFonts w:ascii="Century Gothic" w:hAnsi="Century Gothic"/>
          <w:sz w:val="24"/>
          <w:szCs w:val="24"/>
        </w:rPr>
        <w:t xml:space="preserve">It contains other MIS code if any. </w:t>
      </w:r>
      <w:r>
        <w:rPr>
          <w:rStyle w:val="body"/>
          <w:rFonts w:ascii="Century Gothic" w:hAnsi="Century Gothic"/>
          <w:sz w:val="24"/>
          <w:szCs w:val="24"/>
        </w:rPr>
        <w:t>Data type of the field is varchar2 and length is 35 characters.</w:t>
      </w:r>
    </w:p>
    <w:p w:rsidR="00C60137" w:rsidRDefault="00C60137" w:rsidP="00C60137">
      <w:pPr>
        <w:pStyle w:val="ListParagraph"/>
        <w:tabs>
          <w:tab w:val="left" w:pos="3608"/>
          <w:tab w:val="left" w:pos="5840"/>
        </w:tabs>
        <w:ind w:left="1070"/>
        <w:jc w:val="both"/>
        <w:rPr>
          <w:rFonts w:ascii="Century Gothic" w:hAnsi="Century Gothic"/>
          <w:b/>
          <w:sz w:val="24"/>
          <w:szCs w:val="24"/>
        </w:rPr>
      </w:pPr>
      <w:r>
        <w:rPr>
          <w:rFonts w:ascii="Century Gothic" w:hAnsi="Century Gothic"/>
          <w:b/>
          <w:sz w:val="24"/>
          <w:szCs w:val="24"/>
        </w:rPr>
        <w:t xml:space="preserve"> </w:t>
      </w:r>
    </w:p>
    <w:p w:rsidR="00C60137" w:rsidRPr="003B4E3D" w:rsidRDefault="00C60137" w:rsidP="00C60137">
      <w:pPr>
        <w:pStyle w:val="ListParagraph"/>
        <w:numPr>
          <w:ilvl w:val="0"/>
          <w:numId w:val="2"/>
        </w:numPr>
        <w:tabs>
          <w:tab w:val="left" w:pos="3608"/>
          <w:tab w:val="left" w:pos="5840"/>
        </w:tabs>
        <w:jc w:val="both"/>
        <w:rPr>
          <w:rFonts w:ascii="Century Gothic" w:hAnsi="Century Gothic"/>
          <w:sz w:val="24"/>
          <w:szCs w:val="24"/>
        </w:rPr>
      </w:pPr>
      <w:r w:rsidRPr="003B4E3D">
        <w:rPr>
          <w:rFonts w:ascii="Century Gothic" w:hAnsi="Century Gothic"/>
          <w:b/>
          <w:sz w:val="24"/>
          <w:szCs w:val="24"/>
          <w:highlight w:val="yellow"/>
        </w:rPr>
        <w:t>KEYS</w:t>
      </w:r>
      <w:r w:rsidRPr="003B4E3D">
        <w:rPr>
          <w:rFonts w:ascii="Century Gothic" w:hAnsi="Century Gothic"/>
          <w:b/>
          <w:sz w:val="24"/>
          <w:szCs w:val="24"/>
        </w:rPr>
        <w:t xml:space="preserve"> :</w:t>
      </w:r>
    </w:p>
    <w:p w:rsidR="00C60137" w:rsidRPr="003320BD" w:rsidRDefault="00C60137" w:rsidP="00C60137">
      <w:pPr>
        <w:pStyle w:val="ListParagraph"/>
        <w:tabs>
          <w:tab w:val="left" w:pos="3608"/>
          <w:tab w:val="left" w:pos="5840"/>
        </w:tabs>
        <w:ind w:left="1070"/>
        <w:jc w:val="both"/>
        <w:rPr>
          <w:rStyle w:val="body"/>
          <w:rFonts w:ascii="Century Gothic" w:hAnsi="Century Gothic"/>
          <w:sz w:val="24"/>
          <w:szCs w:val="24"/>
        </w:rPr>
      </w:pPr>
      <w:r w:rsidRPr="006B0E4F">
        <w:rPr>
          <w:rFonts w:ascii="Century Gothic" w:hAnsi="Century Gothic"/>
          <w:sz w:val="24"/>
          <w:szCs w:val="24"/>
        </w:rPr>
        <w:t>#key sec CODEMAST CODE_TYPE</w:t>
      </w:r>
      <w:r w:rsidRPr="006B0E4F">
        <w:rPr>
          <w:rStyle w:val="body"/>
          <w:rFonts w:ascii="Century Gothic" w:hAnsi="Century Gothic"/>
          <w:sz w:val="24"/>
          <w:szCs w:val="24"/>
        </w:rPr>
        <w:t xml:space="preserve"> </w:t>
      </w:r>
      <w:r w:rsidRPr="003320BD">
        <w:rPr>
          <w:rStyle w:val="body"/>
          <w:rFonts w:ascii="Century Gothic" w:hAnsi="Century Gothic"/>
          <w:sz w:val="24"/>
          <w:szCs w:val="24"/>
        </w:rPr>
        <w:t>(allow duplicates).</w:t>
      </w:r>
    </w:p>
    <w:p w:rsidR="00C60137" w:rsidRDefault="00C60137" w:rsidP="00C60137">
      <w:pPr>
        <w:rPr>
          <w:rFonts w:ascii="Century Gothic" w:hAnsi="Century Gothic"/>
          <w:b/>
          <w:sz w:val="24"/>
          <w:szCs w:val="24"/>
        </w:rPr>
      </w:pPr>
      <w:r>
        <w:rPr>
          <w:rFonts w:ascii="Century Gothic" w:hAnsi="Century Gothic"/>
          <w:b/>
          <w:sz w:val="24"/>
          <w:szCs w:val="24"/>
        </w:rPr>
        <w:br w:type="page"/>
      </w:r>
    </w:p>
    <w:p w:rsidR="00C60137" w:rsidRPr="00F8688E" w:rsidRDefault="00C60137" w:rsidP="00C60137">
      <w:pPr>
        <w:pStyle w:val="ListParagraph"/>
        <w:tabs>
          <w:tab w:val="left" w:pos="5840"/>
        </w:tabs>
        <w:jc w:val="center"/>
        <w:rPr>
          <w:rStyle w:val="body"/>
          <w:rFonts w:ascii="Century Gothic" w:hAnsi="Century Gothic"/>
          <w:b/>
          <w:sz w:val="28"/>
          <w:szCs w:val="28"/>
        </w:rPr>
      </w:pPr>
      <w:r w:rsidRPr="000D1656">
        <w:t xml:space="preserve"> </w:t>
      </w:r>
      <w:bookmarkStart w:id="168" w:name="LOANCODE"/>
      <w:r w:rsidRPr="000D1656">
        <w:rPr>
          <w:rStyle w:val="body"/>
          <w:rFonts w:ascii="Century Gothic" w:hAnsi="Century Gothic"/>
          <w:b/>
          <w:sz w:val="28"/>
          <w:szCs w:val="28"/>
        </w:rPr>
        <w:t>LOANCODE</w:t>
      </w:r>
    </w:p>
    <w:bookmarkEnd w:id="168"/>
    <w:p w:rsidR="00C60137" w:rsidRPr="000630B3" w:rsidRDefault="00C60137"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related to loan codes. The table structure Of</w:t>
      </w:r>
      <w:r>
        <w:rPr>
          <w:rStyle w:val="body"/>
          <w:rFonts w:ascii="Century Gothic" w:hAnsi="Century Gothic"/>
          <w:b/>
          <w:sz w:val="24"/>
          <w:szCs w:val="24"/>
        </w:rPr>
        <w:t xml:space="preserve"> </w:t>
      </w:r>
      <w:r>
        <w:rPr>
          <w:rStyle w:val="body"/>
          <w:rFonts w:ascii="Century Gothic" w:hAnsi="Century Gothic"/>
          <w:sz w:val="24"/>
          <w:szCs w:val="24"/>
        </w:rPr>
        <w:t>LOANCODE is as follows</w:t>
      </w:r>
      <w:r w:rsidRPr="004D35A4">
        <w:t xml:space="preserve"> </w:t>
      </w:r>
    </w:p>
    <w:p w:rsidR="00C60137" w:rsidRDefault="00C60137" w:rsidP="00C60137">
      <w:pPr>
        <w:pStyle w:val="ListParagraph"/>
        <w:numPr>
          <w:ilvl w:val="0"/>
          <w:numId w:val="2"/>
        </w:numPr>
        <w:tabs>
          <w:tab w:val="left" w:pos="5840"/>
        </w:tabs>
        <w:jc w:val="both"/>
        <w:rPr>
          <w:rStyle w:val="body"/>
          <w:rFonts w:ascii="Century Gothic" w:hAnsi="Century Gothic"/>
          <w:b/>
          <w:sz w:val="24"/>
          <w:szCs w:val="24"/>
        </w:rPr>
      </w:pPr>
      <w:r w:rsidRPr="008906BC">
        <w:rPr>
          <w:rStyle w:val="body"/>
          <w:rFonts w:ascii="Century Gothic" w:hAnsi="Century Gothic"/>
          <w:b/>
          <w:sz w:val="24"/>
          <w:szCs w:val="24"/>
        </w:rPr>
        <w:t>LCODE_TY</w:t>
      </w:r>
      <w:r>
        <w:rPr>
          <w:rStyle w:val="body"/>
          <w:rFonts w:ascii="Century Gothic" w:hAnsi="Century Gothic"/>
          <w:b/>
          <w:sz w:val="24"/>
          <w:szCs w:val="24"/>
        </w:rPr>
        <w:t xml:space="preserve">  VARCHAR2(4) :</w:t>
      </w:r>
    </w:p>
    <w:p w:rsidR="00C60137" w:rsidRDefault="00C60137" w:rsidP="00C60137">
      <w:pPr>
        <w:pStyle w:val="ListParagraph"/>
        <w:tabs>
          <w:tab w:val="left" w:pos="5840"/>
        </w:tabs>
        <w:ind w:left="1070"/>
        <w:jc w:val="both"/>
      </w:pPr>
      <w:r>
        <w:rPr>
          <w:rStyle w:val="body"/>
          <w:rFonts w:ascii="Century Gothic" w:hAnsi="Century Gothic"/>
          <w:sz w:val="24"/>
          <w:szCs w:val="24"/>
        </w:rPr>
        <w:t>This field contain Loan Code Type. Data type of this field is number and length is 4 characters.</w:t>
      </w:r>
    </w:p>
    <w:p w:rsidR="00C60137" w:rsidRDefault="00C60137" w:rsidP="00C60137">
      <w:pPr>
        <w:pStyle w:val="ListParagraph"/>
        <w:tabs>
          <w:tab w:val="left" w:pos="5840"/>
        </w:tabs>
        <w:ind w:left="1070"/>
        <w:jc w:val="both"/>
        <w:rPr>
          <w:rStyle w:val="body"/>
          <w:rFonts w:ascii="Century Gothic" w:hAnsi="Century Gothic"/>
          <w:b/>
          <w:sz w:val="24"/>
          <w:szCs w:val="24"/>
        </w:rPr>
      </w:pPr>
    </w:p>
    <w:p w:rsidR="00C60137" w:rsidRPr="001C0AD2" w:rsidRDefault="00C60137" w:rsidP="00C60137">
      <w:pPr>
        <w:pStyle w:val="ListParagraph"/>
        <w:numPr>
          <w:ilvl w:val="0"/>
          <w:numId w:val="2"/>
        </w:numPr>
        <w:tabs>
          <w:tab w:val="left" w:pos="5840"/>
        </w:tabs>
        <w:jc w:val="both"/>
        <w:rPr>
          <w:rFonts w:ascii="Century Gothic" w:hAnsi="Century Gothic"/>
          <w:sz w:val="24"/>
          <w:szCs w:val="24"/>
        </w:rPr>
      </w:pPr>
      <w:r w:rsidRPr="00740568">
        <w:rPr>
          <w:rStyle w:val="body"/>
          <w:rFonts w:ascii="Century Gothic" w:hAnsi="Century Gothic"/>
          <w:b/>
          <w:sz w:val="24"/>
          <w:szCs w:val="24"/>
        </w:rPr>
        <w:t>TYPE_NAME</w:t>
      </w:r>
      <w:r>
        <w:rPr>
          <w:rStyle w:val="body"/>
          <w:rFonts w:ascii="Century Gothic" w:hAnsi="Century Gothic"/>
          <w:b/>
          <w:sz w:val="24"/>
          <w:szCs w:val="24"/>
        </w:rPr>
        <w:t xml:space="preserve"> </w:t>
      </w:r>
      <w:r w:rsidRPr="00D01B53">
        <w:rPr>
          <w:rFonts w:ascii="Century Gothic" w:hAnsi="Century Gothic"/>
          <w:b/>
          <w:sz w:val="24"/>
          <w:szCs w:val="24"/>
        </w:rPr>
        <w:t>VARCHAR2(</w:t>
      </w:r>
      <w:r>
        <w:rPr>
          <w:rFonts w:ascii="Century Gothic" w:hAnsi="Century Gothic"/>
          <w:b/>
          <w:sz w:val="24"/>
          <w:szCs w:val="24"/>
        </w:rPr>
        <w:t>35</w:t>
      </w:r>
      <w:r w:rsidRPr="00D01B53">
        <w:rPr>
          <w:rFonts w:ascii="Century Gothic" w:hAnsi="Century Gothic"/>
          <w:b/>
          <w:sz w:val="24"/>
          <w:szCs w:val="24"/>
        </w:rPr>
        <w:t>)</w:t>
      </w:r>
      <w:r>
        <w:rPr>
          <w:rFonts w:ascii="Century Gothic" w:hAnsi="Century Gothic"/>
          <w:b/>
          <w:sz w:val="24"/>
          <w:szCs w:val="24"/>
        </w:rPr>
        <w:t xml:space="preserve"> : </w:t>
      </w:r>
    </w:p>
    <w:p w:rsidR="00C60137" w:rsidRDefault="00C60137" w:rsidP="00C60137">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name of the Code Type. </w:t>
      </w:r>
      <w:r>
        <w:rPr>
          <w:rStyle w:val="body"/>
          <w:rFonts w:ascii="Century Gothic" w:hAnsi="Century Gothic"/>
          <w:sz w:val="24"/>
          <w:szCs w:val="24"/>
        </w:rPr>
        <w:t>Data type of the field is varchar2 and length is 35 characters.</w:t>
      </w:r>
    </w:p>
    <w:p w:rsidR="00C60137" w:rsidRDefault="00C60137" w:rsidP="00C60137">
      <w:pPr>
        <w:pStyle w:val="ListParagraph"/>
        <w:tabs>
          <w:tab w:val="left" w:pos="5840"/>
        </w:tabs>
        <w:ind w:left="1070"/>
        <w:jc w:val="both"/>
        <w:rPr>
          <w:rStyle w:val="body"/>
          <w:rFonts w:ascii="Century Gothic" w:hAnsi="Century Gothic"/>
          <w:b/>
          <w:sz w:val="24"/>
          <w:szCs w:val="24"/>
        </w:rPr>
      </w:pPr>
    </w:p>
    <w:p w:rsidR="00C60137" w:rsidRDefault="00C60137" w:rsidP="00C60137">
      <w:pPr>
        <w:pStyle w:val="ListParagraph"/>
        <w:numPr>
          <w:ilvl w:val="0"/>
          <w:numId w:val="2"/>
        </w:numPr>
        <w:tabs>
          <w:tab w:val="left" w:pos="5840"/>
        </w:tabs>
        <w:jc w:val="both"/>
        <w:rPr>
          <w:rStyle w:val="body"/>
          <w:rFonts w:ascii="Century Gothic" w:hAnsi="Century Gothic"/>
          <w:b/>
          <w:sz w:val="24"/>
          <w:szCs w:val="24"/>
        </w:rPr>
      </w:pPr>
      <w:r w:rsidRPr="008906BC">
        <w:rPr>
          <w:rStyle w:val="body"/>
          <w:rFonts w:ascii="Century Gothic" w:hAnsi="Century Gothic"/>
          <w:b/>
          <w:sz w:val="24"/>
          <w:szCs w:val="24"/>
        </w:rPr>
        <w:t xml:space="preserve">LCODE </w:t>
      </w:r>
      <w:r>
        <w:rPr>
          <w:rStyle w:val="body"/>
          <w:rFonts w:ascii="Century Gothic" w:hAnsi="Century Gothic"/>
          <w:b/>
          <w:sz w:val="24"/>
          <w:szCs w:val="24"/>
        </w:rPr>
        <w:t xml:space="preserve"> VARCHAR2(4) :</w:t>
      </w:r>
    </w:p>
    <w:p w:rsidR="00C60137" w:rsidRDefault="00C60137" w:rsidP="00C601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Loan Code. Data type of this field is number and length is 4 characters.</w:t>
      </w:r>
    </w:p>
    <w:p w:rsidR="00C60137" w:rsidRDefault="00C60137" w:rsidP="00C60137">
      <w:pPr>
        <w:pStyle w:val="ListParagraph"/>
        <w:tabs>
          <w:tab w:val="left" w:pos="5840"/>
        </w:tabs>
        <w:ind w:left="1070"/>
        <w:jc w:val="both"/>
      </w:pPr>
    </w:p>
    <w:p w:rsidR="00C60137" w:rsidRPr="001C0AD2" w:rsidRDefault="00C60137" w:rsidP="00C60137">
      <w:pPr>
        <w:pStyle w:val="ListParagraph"/>
        <w:numPr>
          <w:ilvl w:val="0"/>
          <w:numId w:val="2"/>
        </w:numPr>
        <w:tabs>
          <w:tab w:val="left" w:pos="5840"/>
        </w:tabs>
        <w:jc w:val="both"/>
        <w:rPr>
          <w:rFonts w:ascii="Century Gothic" w:hAnsi="Century Gothic"/>
          <w:sz w:val="24"/>
          <w:szCs w:val="24"/>
        </w:rPr>
      </w:pPr>
      <w:r w:rsidRPr="008906BC">
        <w:rPr>
          <w:rStyle w:val="body"/>
          <w:rFonts w:ascii="Century Gothic" w:hAnsi="Century Gothic"/>
          <w:b/>
          <w:sz w:val="24"/>
          <w:szCs w:val="24"/>
        </w:rPr>
        <w:t>REF_NAME</w:t>
      </w:r>
      <w:r>
        <w:rPr>
          <w:rStyle w:val="body"/>
          <w:rFonts w:ascii="Century Gothic" w:hAnsi="Century Gothic"/>
          <w:b/>
          <w:sz w:val="24"/>
          <w:szCs w:val="24"/>
        </w:rPr>
        <w:t xml:space="preserve">   </w:t>
      </w:r>
      <w:r w:rsidRPr="00D01B53">
        <w:rPr>
          <w:rFonts w:ascii="Century Gothic" w:hAnsi="Century Gothic"/>
          <w:b/>
          <w:sz w:val="24"/>
          <w:szCs w:val="24"/>
        </w:rPr>
        <w:t>VARCHAR2(</w:t>
      </w:r>
      <w:r>
        <w:rPr>
          <w:rFonts w:ascii="Century Gothic" w:hAnsi="Century Gothic"/>
          <w:b/>
          <w:sz w:val="24"/>
          <w:szCs w:val="24"/>
        </w:rPr>
        <w:t>35</w:t>
      </w:r>
      <w:r w:rsidRPr="00D01B53">
        <w:rPr>
          <w:rFonts w:ascii="Century Gothic" w:hAnsi="Century Gothic"/>
          <w:b/>
          <w:sz w:val="24"/>
          <w:szCs w:val="24"/>
        </w:rPr>
        <w:t>)</w:t>
      </w:r>
      <w:r>
        <w:rPr>
          <w:rFonts w:ascii="Century Gothic" w:hAnsi="Century Gothic"/>
          <w:b/>
          <w:sz w:val="24"/>
          <w:szCs w:val="24"/>
        </w:rPr>
        <w:t xml:space="preserve"> : </w:t>
      </w:r>
    </w:p>
    <w:p w:rsidR="00C60137" w:rsidRDefault="00C60137" w:rsidP="00C60137">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reference name. </w:t>
      </w:r>
      <w:r>
        <w:rPr>
          <w:rStyle w:val="body"/>
          <w:rFonts w:ascii="Century Gothic" w:hAnsi="Century Gothic"/>
          <w:sz w:val="24"/>
          <w:szCs w:val="24"/>
        </w:rPr>
        <w:t>Data type of the field is varchar2 and length is 35 characters.</w:t>
      </w:r>
    </w:p>
    <w:p w:rsidR="00C60137" w:rsidRPr="008906BC" w:rsidRDefault="00C60137" w:rsidP="00C60137">
      <w:pPr>
        <w:pStyle w:val="ListParagraph"/>
        <w:tabs>
          <w:tab w:val="left" w:pos="5840"/>
        </w:tabs>
        <w:ind w:left="1070"/>
        <w:jc w:val="both"/>
        <w:rPr>
          <w:rStyle w:val="body"/>
          <w:rFonts w:ascii="Century Gothic" w:hAnsi="Century Gothic"/>
          <w:b/>
          <w:sz w:val="24"/>
          <w:szCs w:val="24"/>
        </w:rPr>
      </w:pPr>
    </w:p>
    <w:p w:rsidR="00C60137" w:rsidRDefault="00C60137" w:rsidP="00C6013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ADDRESS1 VARCHAR2(35) :</w:t>
      </w:r>
    </w:p>
    <w:p w:rsidR="00C60137" w:rsidRDefault="00C60137" w:rsidP="00C601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 Data type of the field is varchar2 and length is 35 characters.</w:t>
      </w:r>
    </w:p>
    <w:p w:rsidR="00CD7B41" w:rsidRPr="00581A36" w:rsidRDefault="00CD7B41" w:rsidP="00C60137">
      <w:pPr>
        <w:pStyle w:val="ListParagraph"/>
        <w:tabs>
          <w:tab w:val="left" w:pos="5840"/>
        </w:tabs>
        <w:ind w:left="1070"/>
        <w:jc w:val="both"/>
        <w:rPr>
          <w:rFonts w:ascii="Century Gothic" w:hAnsi="Century Gothic"/>
          <w:sz w:val="24"/>
          <w:szCs w:val="24"/>
        </w:rPr>
      </w:pPr>
    </w:p>
    <w:p w:rsidR="00C60137" w:rsidRDefault="00C60137" w:rsidP="00C6013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ADDRESS2 VARCHAR2(35) :</w:t>
      </w:r>
    </w:p>
    <w:p w:rsidR="00C60137" w:rsidRDefault="00C60137" w:rsidP="00C601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address. Data type of the field is varchar2 and length is 35 characters.</w:t>
      </w:r>
    </w:p>
    <w:p w:rsidR="00C60137" w:rsidRPr="00B01D41" w:rsidRDefault="00C60137" w:rsidP="00C60137">
      <w:pPr>
        <w:pStyle w:val="ListParagraph"/>
        <w:tabs>
          <w:tab w:val="left" w:pos="5840"/>
        </w:tabs>
        <w:ind w:left="1070"/>
        <w:jc w:val="both"/>
        <w:rPr>
          <w:rFonts w:ascii="Century Gothic" w:hAnsi="Century Gothic"/>
          <w:b/>
          <w:sz w:val="24"/>
          <w:szCs w:val="24"/>
        </w:rPr>
      </w:pPr>
    </w:p>
    <w:p w:rsidR="00C60137" w:rsidRDefault="00C60137" w:rsidP="00C60137">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ADDRESS3 VARCHAR2(35) :</w:t>
      </w:r>
    </w:p>
    <w:p w:rsidR="00C60137" w:rsidRPr="00AA6C58" w:rsidRDefault="00C60137" w:rsidP="00C60137">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It contains the address. Data type of the field is varchar2 and length is 35 characters.</w:t>
      </w:r>
    </w:p>
    <w:p w:rsidR="00C60137" w:rsidRPr="00AA6C58" w:rsidRDefault="00C60137" w:rsidP="00C60137">
      <w:pPr>
        <w:pStyle w:val="ListParagraph"/>
        <w:tabs>
          <w:tab w:val="left" w:pos="5840"/>
        </w:tabs>
        <w:ind w:left="1070"/>
        <w:jc w:val="both"/>
        <w:rPr>
          <w:rStyle w:val="body"/>
          <w:rFonts w:ascii="Century Gothic" w:hAnsi="Century Gothic"/>
          <w:b/>
          <w:sz w:val="24"/>
          <w:szCs w:val="24"/>
        </w:rPr>
      </w:pPr>
    </w:p>
    <w:p w:rsidR="00C60137" w:rsidRDefault="00C60137" w:rsidP="00C60137">
      <w:pPr>
        <w:pStyle w:val="ListParagraph"/>
        <w:numPr>
          <w:ilvl w:val="0"/>
          <w:numId w:val="2"/>
        </w:numPr>
        <w:tabs>
          <w:tab w:val="left" w:pos="5840"/>
        </w:tabs>
        <w:jc w:val="both"/>
        <w:rPr>
          <w:rFonts w:ascii="Century Gothic" w:hAnsi="Century Gothic"/>
          <w:b/>
          <w:sz w:val="24"/>
          <w:szCs w:val="24"/>
        </w:rPr>
      </w:pPr>
      <w:r w:rsidRPr="008906BC">
        <w:rPr>
          <w:rStyle w:val="body"/>
          <w:rFonts w:ascii="Century Gothic" w:hAnsi="Century Gothic"/>
          <w:b/>
          <w:sz w:val="24"/>
          <w:szCs w:val="24"/>
        </w:rPr>
        <w:t>CITY</w:t>
      </w:r>
      <w:r>
        <w:rPr>
          <w:rStyle w:val="body"/>
          <w:rFonts w:ascii="Century Gothic" w:hAnsi="Century Gothic"/>
          <w:b/>
          <w:sz w:val="24"/>
          <w:szCs w:val="24"/>
        </w:rPr>
        <w:t xml:space="preserve">  </w:t>
      </w:r>
      <w:r w:rsidRPr="00B01D41">
        <w:rPr>
          <w:rFonts w:ascii="Century Gothic" w:hAnsi="Century Gothic"/>
          <w:b/>
          <w:sz w:val="24"/>
          <w:szCs w:val="24"/>
        </w:rPr>
        <w:t>VARCHAR2(25) :</w:t>
      </w:r>
    </w:p>
    <w:p w:rsidR="00C60137" w:rsidRDefault="00C60137" w:rsidP="00C601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city. Data type of the field is varchar2 and length is 25 characters.</w:t>
      </w:r>
    </w:p>
    <w:p w:rsidR="00C60137" w:rsidRPr="00AA6C58" w:rsidRDefault="00C60137" w:rsidP="00C60137">
      <w:pPr>
        <w:pStyle w:val="ListParagraph"/>
        <w:tabs>
          <w:tab w:val="left" w:pos="5840"/>
        </w:tabs>
        <w:ind w:left="1070"/>
        <w:jc w:val="both"/>
        <w:rPr>
          <w:rStyle w:val="body"/>
          <w:rFonts w:ascii="Century Gothic" w:hAnsi="Century Gothic"/>
          <w:sz w:val="24"/>
          <w:szCs w:val="24"/>
        </w:rPr>
      </w:pPr>
    </w:p>
    <w:p w:rsidR="00C60137" w:rsidRDefault="00C60137" w:rsidP="00C60137">
      <w:pPr>
        <w:pStyle w:val="ListParagraph"/>
        <w:numPr>
          <w:ilvl w:val="0"/>
          <w:numId w:val="2"/>
        </w:numPr>
        <w:tabs>
          <w:tab w:val="left" w:pos="5840"/>
        </w:tabs>
        <w:jc w:val="both"/>
        <w:rPr>
          <w:rFonts w:ascii="Century Gothic" w:hAnsi="Century Gothic"/>
          <w:b/>
          <w:sz w:val="24"/>
          <w:szCs w:val="24"/>
        </w:rPr>
      </w:pPr>
      <w:r w:rsidRPr="008906BC">
        <w:rPr>
          <w:rStyle w:val="body"/>
          <w:rFonts w:ascii="Century Gothic" w:hAnsi="Century Gothic"/>
          <w:b/>
          <w:sz w:val="24"/>
          <w:szCs w:val="24"/>
        </w:rPr>
        <w:t>PHONE</w:t>
      </w:r>
      <w:r>
        <w:rPr>
          <w:rStyle w:val="body"/>
          <w:rFonts w:ascii="Century Gothic" w:hAnsi="Century Gothic"/>
          <w:b/>
          <w:sz w:val="24"/>
          <w:szCs w:val="24"/>
        </w:rPr>
        <w:t xml:space="preserve">  </w:t>
      </w:r>
      <w:r w:rsidRPr="00B01D41">
        <w:rPr>
          <w:rFonts w:ascii="Century Gothic" w:hAnsi="Century Gothic"/>
          <w:b/>
          <w:sz w:val="24"/>
          <w:szCs w:val="24"/>
        </w:rPr>
        <w:t>VARCHAR2(30) :</w:t>
      </w:r>
    </w:p>
    <w:p w:rsidR="00C60137" w:rsidRDefault="00C60137" w:rsidP="00C6013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customer phone number. Data type of the field is varchar2 and length is 30 characters.</w:t>
      </w:r>
    </w:p>
    <w:p w:rsidR="00C60137" w:rsidRPr="008906BC" w:rsidRDefault="00C60137" w:rsidP="00C60137">
      <w:pPr>
        <w:pStyle w:val="ListParagraph"/>
        <w:tabs>
          <w:tab w:val="left" w:pos="5840"/>
        </w:tabs>
        <w:ind w:left="1070"/>
        <w:jc w:val="both"/>
        <w:rPr>
          <w:rFonts w:ascii="Century Gothic" w:hAnsi="Century Gothic"/>
          <w:b/>
          <w:sz w:val="24"/>
          <w:szCs w:val="24"/>
        </w:rPr>
      </w:pPr>
    </w:p>
    <w:p w:rsidR="00C60137" w:rsidRPr="003B4E3D" w:rsidRDefault="00C60137" w:rsidP="00C60137">
      <w:pPr>
        <w:pStyle w:val="ListParagraph"/>
        <w:numPr>
          <w:ilvl w:val="0"/>
          <w:numId w:val="2"/>
        </w:numPr>
        <w:tabs>
          <w:tab w:val="left" w:pos="3608"/>
          <w:tab w:val="left" w:pos="5840"/>
        </w:tabs>
        <w:jc w:val="both"/>
        <w:rPr>
          <w:rFonts w:ascii="Century Gothic" w:hAnsi="Century Gothic"/>
          <w:sz w:val="24"/>
          <w:szCs w:val="24"/>
        </w:rPr>
      </w:pPr>
      <w:r w:rsidRPr="003B4E3D">
        <w:rPr>
          <w:rFonts w:ascii="Century Gothic" w:hAnsi="Century Gothic"/>
          <w:b/>
          <w:sz w:val="24"/>
          <w:szCs w:val="24"/>
          <w:highlight w:val="yellow"/>
        </w:rPr>
        <w:t>KEYS</w:t>
      </w:r>
      <w:r w:rsidRPr="003B4E3D">
        <w:rPr>
          <w:rFonts w:ascii="Century Gothic" w:hAnsi="Century Gothic"/>
          <w:b/>
          <w:sz w:val="24"/>
          <w:szCs w:val="24"/>
        </w:rPr>
        <w:t xml:space="preserve"> :</w:t>
      </w:r>
    </w:p>
    <w:p w:rsidR="00C60137" w:rsidRPr="003320BD" w:rsidRDefault="00C60137" w:rsidP="00C60137">
      <w:pPr>
        <w:pStyle w:val="ListParagraph"/>
        <w:tabs>
          <w:tab w:val="left" w:pos="3608"/>
          <w:tab w:val="left" w:pos="5840"/>
        </w:tabs>
        <w:ind w:left="1070"/>
        <w:jc w:val="both"/>
        <w:rPr>
          <w:rStyle w:val="body"/>
          <w:rFonts w:ascii="Century Gothic" w:hAnsi="Century Gothic"/>
          <w:sz w:val="24"/>
          <w:szCs w:val="24"/>
        </w:rPr>
      </w:pPr>
      <w:r w:rsidRPr="00313C03">
        <w:rPr>
          <w:rFonts w:ascii="Century Gothic" w:hAnsi="Century Gothic"/>
          <w:sz w:val="24"/>
          <w:szCs w:val="24"/>
        </w:rPr>
        <w:t>#key LOANCODE LCODE_TY, LCODE</w:t>
      </w:r>
      <w:r w:rsidRPr="00313C03">
        <w:rPr>
          <w:rStyle w:val="body"/>
          <w:rFonts w:ascii="Century Gothic" w:hAnsi="Century Gothic"/>
          <w:sz w:val="24"/>
          <w:szCs w:val="24"/>
        </w:rPr>
        <w:t xml:space="preserve"> </w:t>
      </w:r>
      <w:r w:rsidRPr="003320BD">
        <w:rPr>
          <w:rStyle w:val="body"/>
          <w:rFonts w:ascii="Century Gothic" w:hAnsi="Century Gothic"/>
          <w:sz w:val="24"/>
          <w:szCs w:val="24"/>
        </w:rPr>
        <w:t>(</w:t>
      </w:r>
      <w:r>
        <w:rPr>
          <w:rStyle w:val="body"/>
          <w:rFonts w:ascii="Century Gothic" w:hAnsi="Century Gothic"/>
          <w:sz w:val="24"/>
          <w:szCs w:val="24"/>
        </w:rPr>
        <w:t xml:space="preserve">Doesn’t </w:t>
      </w:r>
      <w:r w:rsidRPr="003320BD">
        <w:rPr>
          <w:rStyle w:val="body"/>
          <w:rFonts w:ascii="Century Gothic" w:hAnsi="Century Gothic"/>
          <w:sz w:val="24"/>
          <w:szCs w:val="24"/>
        </w:rPr>
        <w:t>allow duplicates).</w:t>
      </w:r>
    </w:p>
    <w:p w:rsidR="00814C0F" w:rsidRDefault="00161CA6" w:rsidP="00814C0F">
      <w:pPr>
        <w:pStyle w:val="ListParagraph"/>
        <w:tabs>
          <w:tab w:val="left" w:pos="5840"/>
        </w:tabs>
        <w:jc w:val="center"/>
        <w:rPr>
          <w:rStyle w:val="body"/>
          <w:rFonts w:ascii="Century Gothic" w:hAnsi="Century Gothic"/>
          <w:b/>
          <w:sz w:val="28"/>
          <w:szCs w:val="28"/>
        </w:rPr>
      </w:pPr>
      <w:bookmarkStart w:id="169" w:name="SIM_REG"/>
      <w:r w:rsidRPr="00161CA6">
        <w:rPr>
          <w:rStyle w:val="body"/>
          <w:rFonts w:ascii="Century Gothic" w:hAnsi="Century Gothic"/>
          <w:b/>
          <w:sz w:val="28"/>
          <w:szCs w:val="28"/>
        </w:rPr>
        <w:t>SIM_REG</w:t>
      </w:r>
    </w:p>
    <w:bookmarkEnd w:id="169"/>
    <w:p w:rsidR="00161CA6" w:rsidRDefault="00161CA6" w:rsidP="00814C0F">
      <w:pPr>
        <w:pStyle w:val="ListParagraph"/>
        <w:tabs>
          <w:tab w:val="left" w:pos="5840"/>
        </w:tabs>
        <w:jc w:val="center"/>
        <w:rPr>
          <w:rStyle w:val="body"/>
          <w:rFonts w:ascii="Century Gothic" w:hAnsi="Century Gothic"/>
          <w:b/>
          <w:sz w:val="28"/>
          <w:szCs w:val="28"/>
        </w:rPr>
      </w:pPr>
    </w:p>
    <w:p w:rsidR="00814C0F" w:rsidRDefault="00814C0F" w:rsidP="00E35E18">
      <w:pPr>
        <w:pStyle w:val="ListParagraph"/>
        <w:tabs>
          <w:tab w:val="left" w:pos="5840"/>
        </w:tabs>
        <w:ind w:left="709"/>
        <w:jc w:val="both"/>
      </w:pPr>
      <w:r>
        <w:rPr>
          <w:rStyle w:val="body"/>
          <w:rFonts w:ascii="Century Gothic" w:hAnsi="Century Gothic"/>
          <w:sz w:val="24"/>
          <w:szCs w:val="24"/>
        </w:rPr>
        <w:t xml:space="preserve">It contains all the details information </w:t>
      </w:r>
      <w:r w:rsidR="003506CF">
        <w:rPr>
          <w:rStyle w:val="body"/>
          <w:rFonts w:ascii="Century Gothic" w:hAnsi="Century Gothic"/>
          <w:sz w:val="24"/>
          <w:szCs w:val="24"/>
        </w:rPr>
        <w:t>of SIM card registration</w:t>
      </w:r>
      <w:r>
        <w:rPr>
          <w:rStyle w:val="body"/>
          <w:rFonts w:ascii="Century Gothic" w:hAnsi="Century Gothic"/>
          <w:sz w:val="24"/>
          <w:szCs w:val="24"/>
        </w:rPr>
        <w:t>. The table structure Of</w:t>
      </w:r>
      <w:r w:rsidR="003506CF">
        <w:rPr>
          <w:rStyle w:val="body"/>
          <w:rFonts w:ascii="Century Gothic" w:hAnsi="Century Gothic"/>
          <w:b/>
          <w:sz w:val="24"/>
          <w:szCs w:val="24"/>
        </w:rPr>
        <w:t xml:space="preserve"> </w:t>
      </w:r>
      <w:r w:rsidR="003506CF" w:rsidRPr="003506CF">
        <w:rPr>
          <w:rStyle w:val="body"/>
          <w:rFonts w:ascii="Century Gothic" w:hAnsi="Century Gothic"/>
          <w:sz w:val="24"/>
          <w:szCs w:val="24"/>
        </w:rPr>
        <w:t>SIM_REG</w:t>
      </w:r>
      <w:r>
        <w:rPr>
          <w:rStyle w:val="body"/>
          <w:rFonts w:ascii="Century Gothic" w:hAnsi="Century Gothic"/>
          <w:sz w:val="24"/>
          <w:szCs w:val="24"/>
        </w:rPr>
        <w:t xml:space="preserve"> is as follows</w:t>
      </w:r>
      <w:r w:rsidRPr="004D35A4">
        <w:t xml:space="preserve"> </w:t>
      </w:r>
    </w:p>
    <w:p w:rsidR="00161CA6" w:rsidRPr="00161CA6" w:rsidRDefault="00161CA6" w:rsidP="00161CA6">
      <w:pPr>
        <w:pStyle w:val="ListParagraph"/>
        <w:tabs>
          <w:tab w:val="left" w:pos="5840"/>
        </w:tabs>
        <w:ind w:left="1070"/>
        <w:jc w:val="both"/>
        <w:rPr>
          <w:rStyle w:val="body"/>
          <w:rFonts w:ascii="Century Gothic" w:hAnsi="Century Gothic"/>
          <w:sz w:val="24"/>
          <w:szCs w:val="24"/>
        </w:rPr>
      </w:pPr>
    </w:p>
    <w:p w:rsidR="003D131D" w:rsidRPr="00C832A0" w:rsidRDefault="003D131D" w:rsidP="003D131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3D131D" w:rsidRDefault="003D131D" w:rsidP="003D13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3D131D" w:rsidRPr="000F1B04" w:rsidRDefault="003D131D" w:rsidP="003D131D">
      <w:pPr>
        <w:pStyle w:val="ListParagraph"/>
        <w:tabs>
          <w:tab w:val="left" w:pos="5840"/>
        </w:tabs>
        <w:ind w:left="1070"/>
        <w:jc w:val="both"/>
        <w:rPr>
          <w:rStyle w:val="body"/>
          <w:rFonts w:ascii="Century Gothic" w:hAnsi="Century Gothic"/>
          <w:sz w:val="24"/>
          <w:szCs w:val="24"/>
        </w:rPr>
      </w:pPr>
    </w:p>
    <w:p w:rsidR="003D131D" w:rsidRPr="00C832A0" w:rsidRDefault="003D131D" w:rsidP="003D131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3D131D" w:rsidRDefault="003D131D" w:rsidP="003D13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3D131D" w:rsidRPr="000F1B04" w:rsidRDefault="003D131D" w:rsidP="003D131D">
      <w:pPr>
        <w:pStyle w:val="ListParagraph"/>
        <w:tabs>
          <w:tab w:val="left" w:pos="5840"/>
        </w:tabs>
        <w:ind w:left="1070"/>
        <w:jc w:val="both"/>
        <w:rPr>
          <w:rStyle w:val="body"/>
          <w:rFonts w:ascii="Century Gothic" w:hAnsi="Century Gothic"/>
          <w:sz w:val="24"/>
          <w:szCs w:val="24"/>
        </w:rPr>
      </w:pPr>
    </w:p>
    <w:p w:rsidR="003D131D" w:rsidRPr="00C832A0" w:rsidRDefault="003D131D" w:rsidP="003D131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3D131D" w:rsidRDefault="003D131D" w:rsidP="003D13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3D131D" w:rsidRPr="000F1B04" w:rsidRDefault="003D131D" w:rsidP="003D131D">
      <w:pPr>
        <w:pStyle w:val="ListParagraph"/>
        <w:tabs>
          <w:tab w:val="left" w:pos="5840"/>
        </w:tabs>
        <w:ind w:left="1070"/>
        <w:jc w:val="both"/>
        <w:rPr>
          <w:rStyle w:val="body"/>
          <w:rFonts w:ascii="Century Gothic" w:hAnsi="Century Gothic"/>
          <w:sz w:val="24"/>
          <w:szCs w:val="24"/>
        </w:rPr>
      </w:pPr>
    </w:p>
    <w:p w:rsidR="003D131D" w:rsidRPr="00C832A0" w:rsidRDefault="003D131D" w:rsidP="003D131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3D131D" w:rsidRDefault="003D131D" w:rsidP="003D131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D131D" w:rsidRDefault="003D131D" w:rsidP="003D131D">
      <w:pPr>
        <w:pStyle w:val="ListParagraph"/>
        <w:tabs>
          <w:tab w:val="left" w:pos="5840"/>
        </w:tabs>
        <w:ind w:left="1070"/>
        <w:jc w:val="both"/>
        <w:rPr>
          <w:rStyle w:val="body"/>
          <w:rFonts w:ascii="Century Gothic" w:hAnsi="Century Gothic"/>
          <w:sz w:val="24"/>
          <w:szCs w:val="24"/>
        </w:rPr>
      </w:pPr>
    </w:p>
    <w:p w:rsidR="00F01808" w:rsidRDefault="00F01808" w:rsidP="00F01808">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F01808" w:rsidRDefault="00F01808" w:rsidP="00F0180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F01808" w:rsidRPr="00321313" w:rsidRDefault="00F01808" w:rsidP="00F01808">
      <w:pPr>
        <w:pStyle w:val="ListParagraph"/>
        <w:tabs>
          <w:tab w:val="left" w:pos="5840"/>
        </w:tabs>
        <w:ind w:left="1070"/>
        <w:jc w:val="both"/>
        <w:rPr>
          <w:rStyle w:val="body"/>
          <w:rFonts w:ascii="Century Gothic" w:hAnsi="Century Gothic"/>
          <w:sz w:val="24"/>
          <w:szCs w:val="24"/>
        </w:rPr>
      </w:pPr>
    </w:p>
    <w:p w:rsidR="0037620C" w:rsidRDefault="0037620C" w:rsidP="0037620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IMEI  NUMBER(15,0) :</w:t>
      </w:r>
    </w:p>
    <w:p w:rsidR="0037620C" w:rsidRDefault="0037620C" w:rsidP="0037620C">
      <w:pPr>
        <w:pStyle w:val="ListParagraph"/>
        <w:tabs>
          <w:tab w:val="left" w:pos="5840"/>
        </w:tabs>
        <w:ind w:left="1070"/>
        <w:jc w:val="both"/>
        <w:rPr>
          <w:rStyle w:val="body"/>
          <w:rFonts w:ascii="Century Gothic" w:hAnsi="Century Gothic"/>
          <w:sz w:val="24"/>
          <w:szCs w:val="24"/>
        </w:rPr>
      </w:pPr>
      <w:r w:rsidRPr="009C7339">
        <w:rPr>
          <w:rStyle w:val="body"/>
          <w:rFonts w:ascii="Century Gothic" w:hAnsi="Century Gothic"/>
          <w:sz w:val="24"/>
          <w:szCs w:val="24"/>
        </w:rPr>
        <w:t>If agents are using mobile application, then we need to store the IMEI number of that mobile.</w:t>
      </w:r>
      <w:r w:rsidRPr="007E1E6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15 digits.</w:t>
      </w:r>
    </w:p>
    <w:p w:rsidR="0037620C" w:rsidRPr="007E1E63" w:rsidRDefault="0037620C" w:rsidP="0037620C">
      <w:pPr>
        <w:pStyle w:val="ListParagraph"/>
        <w:tabs>
          <w:tab w:val="left" w:pos="5840"/>
        </w:tabs>
        <w:ind w:left="1070"/>
        <w:jc w:val="both"/>
        <w:rPr>
          <w:rStyle w:val="body"/>
          <w:rFonts w:ascii="Century Gothic" w:hAnsi="Century Gothic"/>
          <w:sz w:val="24"/>
          <w:szCs w:val="24"/>
        </w:rPr>
      </w:pPr>
    </w:p>
    <w:p w:rsidR="003A52F9" w:rsidRDefault="003A52F9" w:rsidP="003A52F9">
      <w:pPr>
        <w:pStyle w:val="ListParagraph"/>
        <w:numPr>
          <w:ilvl w:val="0"/>
          <w:numId w:val="2"/>
        </w:numPr>
        <w:tabs>
          <w:tab w:val="left" w:pos="5840"/>
        </w:tabs>
        <w:jc w:val="both"/>
        <w:rPr>
          <w:rStyle w:val="body"/>
          <w:rFonts w:ascii="Century Gothic" w:hAnsi="Century Gothic"/>
          <w:b/>
          <w:sz w:val="24"/>
          <w:szCs w:val="24"/>
        </w:rPr>
      </w:pPr>
      <w:r w:rsidRPr="00347F97">
        <w:rPr>
          <w:rStyle w:val="body"/>
          <w:rFonts w:ascii="Century Gothic" w:hAnsi="Century Gothic"/>
          <w:b/>
          <w:sz w:val="24"/>
          <w:szCs w:val="24"/>
        </w:rPr>
        <w:t>SIM_SERIAL_NO  VARCHAR2(20) :</w:t>
      </w:r>
    </w:p>
    <w:p w:rsidR="003A52F9" w:rsidRDefault="003A52F9" w:rsidP="003A52F9">
      <w:pPr>
        <w:pStyle w:val="ListParagraph"/>
        <w:tabs>
          <w:tab w:val="left" w:pos="5840"/>
        </w:tabs>
        <w:ind w:left="1070"/>
        <w:jc w:val="both"/>
        <w:rPr>
          <w:rStyle w:val="body"/>
          <w:rFonts w:ascii="Century Gothic" w:hAnsi="Century Gothic"/>
          <w:sz w:val="24"/>
          <w:szCs w:val="24"/>
        </w:rPr>
      </w:pPr>
      <w:r w:rsidRPr="009C7339">
        <w:rPr>
          <w:rStyle w:val="body"/>
          <w:rFonts w:ascii="Century Gothic" w:hAnsi="Century Gothic"/>
          <w:sz w:val="24"/>
          <w:szCs w:val="24"/>
        </w:rPr>
        <w:t>If agents are using mobile application, then</w:t>
      </w:r>
      <w:r>
        <w:rPr>
          <w:rStyle w:val="body"/>
          <w:rFonts w:ascii="Century Gothic" w:hAnsi="Century Gothic"/>
          <w:sz w:val="24"/>
          <w:szCs w:val="24"/>
        </w:rPr>
        <w:t xml:space="preserve"> we need to store the SIM serial </w:t>
      </w:r>
      <w:r w:rsidRPr="009C7339">
        <w:rPr>
          <w:rStyle w:val="body"/>
          <w:rFonts w:ascii="Century Gothic" w:hAnsi="Century Gothic"/>
          <w:sz w:val="24"/>
          <w:szCs w:val="24"/>
        </w:rPr>
        <w:t>number of that mobile.</w:t>
      </w:r>
      <w:r w:rsidRPr="009208D1">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20 characters. </w:t>
      </w:r>
    </w:p>
    <w:p w:rsidR="003A52F9" w:rsidRDefault="003A52F9" w:rsidP="003A52F9">
      <w:pPr>
        <w:pStyle w:val="ListParagraph"/>
        <w:tabs>
          <w:tab w:val="left" w:pos="5840"/>
        </w:tabs>
        <w:ind w:left="1070"/>
        <w:jc w:val="both"/>
        <w:rPr>
          <w:rStyle w:val="body"/>
          <w:rFonts w:ascii="Century Gothic" w:hAnsi="Century Gothic"/>
          <w:sz w:val="24"/>
          <w:szCs w:val="24"/>
        </w:rPr>
      </w:pPr>
    </w:p>
    <w:p w:rsidR="001E73CD" w:rsidRDefault="001E73CD" w:rsidP="001E73C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1E73CD" w:rsidRPr="00177A6F" w:rsidRDefault="001E73CD" w:rsidP="001E73CD">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sidR="00C6295E">
        <w:rPr>
          <w:rStyle w:val="body"/>
          <w:rFonts w:ascii="Century Gothic" w:hAnsi="Century Gothic"/>
          <w:sz w:val="24"/>
          <w:szCs w:val="24"/>
        </w:rPr>
        <w:t>SIM registration</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 current </w:t>
      </w:r>
      <w:r w:rsidR="00904C52">
        <w:rPr>
          <w:rFonts w:ascii="Century Gothic" w:hAnsi="Century Gothic"/>
          <w:sz w:val="24"/>
          <w:szCs w:val="24"/>
        </w:rPr>
        <w:t>SIM registration</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161CA6" w:rsidRDefault="00161CA6" w:rsidP="00161CA6">
      <w:pPr>
        <w:pStyle w:val="ListParagraph"/>
        <w:numPr>
          <w:ilvl w:val="0"/>
          <w:numId w:val="2"/>
        </w:numPr>
        <w:tabs>
          <w:tab w:val="left" w:pos="5840"/>
        </w:tabs>
        <w:jc w:val="both"/>
        <w:rPr>
          <w:rStyle w:val="body"/>
          <w:rFonts w:ascii="Century Gothic" w:hAnsi="Century Gothic"/>
          <w:b/>
          <w:sz w:val="24"/>
          <w:szCs w:val="24"/>
        </w:rPr>
      </w:pPr>
      <w:r w:rsidRPr="00161CA6">
        <w:rPr>
          <w:rStyle w:val="body"/>
          <w:rFonts w:ascii="Century Gothic" w:hAnsi="Century Gothic"/>
          <w:b/>
          <w:sz w:val="24"/>
          <w:szCs w:val="24"/>
        </w:rPr>
        <w:t>MPIN</w:t>
      </w:r>
      <w:r w:rsidR="00D67308">
        <w:rPr>
          <w:rStyle w:val="body"/>
          <w:rFonts w:ascii="Century Gothic" w:hAnsi="Century Gothic"/>
          <w:b/>
          <w:sz w:val="24"/>
          <w:szCs w:val="24"/>
        </w:rPr>
        <w:t xml:space="preserve">  NUMBER(6,0) :</w:t>
      </w:r>
    </w:p>
    <w:p w:rsidR="00D26604" w:rsidRDefault="00D26604" w:rsidP="00D2660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mobile pin.</w:t>
      </w:r>
      <w:r w:rsidRPr="00D26604">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5D547F" w:rsidRPr="00161CA6" w:rsidRDefault="005D547F" w:rsidP="005D547F">
      <w:pPr>
        <w:pStyle w:val="ListParagraph"/>
        <w:tabs>
          <w:tab w:val="left" w:pos="5840"/>
        </w:tabs>
        <w:ind w:left="1070"/>
        <w:jc w:val="both"/>
        <w:rPr>
          <w:rStyle w:val="body"/>
          <w:rFonts w:ascii="Century Gothic" w:hAnsi="Century Gothic"/>
          <w:b/>
          <w:sz w:val="24"/>
          <w:szCs w:val="24"/>
        </w:rPr>
      </w:pPr>
    </w:p>
    <w:p w:rsidR="005D547F" w:rsidRDefault="005D547F" w:rsidP="005D547F">
      <w:pPr>
        <w:pStyle w:val="ListParagraph"/>
        <w:numPr>
          <w:ilvl w:val="0"/>
          <w:numId w:val="2"/>
        </w:numPr>
        <w:tabs>
          <w:tab w:val="left" w:pos="5840"/>
        </w:tabs>
        <w:jc w:val="both"/>
        <w:rPr>
          <w:rStyle w:val="body"/>
          <w:rFonts w:ascii="Century Gothic" w:hAnsi="Century Gothic"/>
          <w:b/>
          <w:sz w:val="24"/>
          <w:szCs w:val="24"/>
        </w:rPr>
      </w:pPr>
      <w:r w:rsidRPr="00347F97">
        <w:rPr>
          <w:rStyle w:val="body"/>
          <w:rFonts w:ascii="Century Gothic" w:hAnsi="Century Gothic"/>
          <w:b/>
          <w:sz w:val="24"/>
          <w:szCs w:val="24"/>
        </w:rPr>
        <w:t>MTERMID   NUMBER (4,0) :</w:t>
      </w:r>
    </w:p>
    <w:p w:rsidR="005D547F" w:rsidRDefault="005D547F" w:rsidP="005D547F">
      <w:pPr>
        <w:pStyle w:val="ListParagraph"/>
        <w:tabs>
          <w:tab w:val="left" w:pos="5840"/>
        </w:tabs>
        <w:ind w:left="1070"/>
        <w:jc w:val="both"/>
        <w:rPr>
          <w:rStyle w:val="body"/>
          <w:rFonts w:ascii="Century Gothic" w:hAnsi="Century Gothic"/>
          <w:sz w:val="24"/>
          <w:szCs w:val="24"/>
        </w:rPr>
      </w:pPr>
      <w:r w:rsidRPr="009C7339">
        <w:rPr>
          <w:rStyle w:val="body"/>
          <w:rFonts w:ascii="Century Gothic" w:hAnsi="Century Gothic"/>
          <w:sz w:val="24"/>
          <w:szCs w:val="24"/>
        </w:rPr>
        <w:t xml:space="preserve">If agents are using mobile application, then we need to store the </w:t>
      </w:r>
      <w:r>
        <w:rPr>
          <w:rStyle w:val="body"/>
          <w:rFonts w:ascii="Century Gothic" w:hAnsi="Century Gothic"/>
          <w:sz w:val="24"/>
          <w:szCs w:val="24"/>
        </w:rPr>
        <w:t xml:space="preserve">mobile registration identification </w:t>
      </w:r>
      <w:r w:rsidRPr="009C7339">
        <w:rPr>
          <w:rStyle w:val="body"/>
          <w:rFonts w:ascii="Century Gothic" w:hAnsi="Century Gothic"/>
          <w:sz w:val="24"/>
          <w:szCs w:val="24"/>
        </w:rPr>
        <w:t>number of that mobile.</w:t>
      </w:r>
      <w:r w:rsidRPr="007E1E6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4 digits.</w:t>
      </w:r>
    </w:p>
    <w:p w:rsidR="005D547F" w:rsidRPr="007E1E63" w:rsidRDefault="005D547F" w:rsidP="005D547F">
      <w:pPr>
        <w:pStyle w:val="ListParagraph"/>
        <w:tabs>
          <w:tab w:val="left" w:pos="5840"/>
        </w:tabs>
        <w:ind w:left="1070"/>
        <w:jc w:val="both"/>
        <w:rPr>
          <w:rStyle w:val="body"/>
          <w:rFonts w:ascii="Century Gothic" w:hAnsi="Century Gothic"/>
          <w:sz w:val="24"/>
          <w:szCs w:val="24"/>
        </w:rPr>
      </w:pPr>
    </w:p>
    <w:p w:rsidR="00FC38CA" w:rsidRDefault="00FC38CA" w:rsidP="00FC38CA">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MSTATUS  VARCHAR2 (1) :</w:t>
      </w:r>
    </w:p>
    <w:p w:rsidR="00FC38CA" w:rsidRDefault="00FC38CA" w:rsidP="00FC38CA">
      <w:pPr>
        <w:pStyle w:val="ListParagraph"/>
        <w:tabs>
          <w:tab w:val="left" w:pos="5840"/>
        </w:tabs>
        <w:ind w:left="1070"/>
        <w:jc w:val="both"/>
        <w:rPr>
          <w:rStyle w:val="body"/>
          <w:rFonts w:ascii="Century Gothic" w:hAnsi="Century Gothic"/>
          <w:sz w:val="24"/>
          <w:szCs w:val="24"/>
        </w:rPr>
      </w:pPr>
      <w:r w:rsidRPr="009C7339">
        <w:rPr>
          <w:rStyle w:val="body"/>
          <w:rFonts w:ascii="Century Gothic" w:hAnsi="Century Gothic"/>
          <w:sz w:val="24"/>
          <w:szCs w:val="24"/>
        </w:rPr>
        <w:t>If agents are using mobile application, then</w:t>
      </w:r>
      <w:r>
        <w:rPr>
          <w:rStyle w:val="body"/>
          <w:rFonts w:ascii="Century Gothic" w:hAnsi="Century Gothic"/>
          <w:sz w:val="24"/>
          <w:szCs w:val="24"/>
        </w:rPr>
        <w:t xml:space="preserve"> we need to store the mobile status</w:t>
      </w:r>
      <w:r w:rsidRPr="009C7339">
        <w:rPr>
          <w:rStyle w:val="body"/>
          <w:rFonts w:ascii="Century Gothic" w:hAnsi="Century Gothic"/>
          <w:sz w:val="24"/>
          <w:szCs w:val="24"/>
        </w:rPr>
        <w:t xml:space="preserve"> of that mobile.</w:t>
      </w:r>
      <w:r w:rsidRPr="009208D1">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w:t>
      </w:r>
    </w:p>
    <w:p w:rsidR="00FC0A46" w:rsidRDefault="00FC0A46" w:rsidP="00FC38CA">
      <w:pPr>
        <w:pStyle w:val="ListParagraph"/>
        <w:tabs>
          <w:tab w:val="left" w:pos="5840"/>
        </w:tabs>
        <w:ind w:left="1070"/>
        <w:jc w:val="both"/>
        <w:rPr>
          <w:rStyle w:val="body"/>
          <w:rFonts w:ascii="Century Gothic" w:hAnsi="Century Gothic"/>
          <w:sz w:val="24"/>
          <w:szCs w:val="24"/>
        </w:rPr>
      </w:pPr>
    </w:p>
    <w:p w:rsidR="00FC0A46" w:rsidRPr="003B4E3D" w:rsidRDefault="00FC0A46" w:rsidP="00FC0A46">
      <w:pPr>
        <w:pStyle w:val="ListParagraph"/>
        <w:numPr>
          <w:ilvl w:val="0"/>
          <w:numId w:val="2"/>
        </w:numPr>
        <w:tabs>
          <w:tab w:val="left" w:pos="3608"/>
          <w:tab w:val="left" w:pos="5840"/>
        </w:tabs>
        <w:jc w:val="both"/>
        <w:rPr>
          <w:rFonts w:ascii="Century Gothic" w:hAnsi="Century Gothic"/>
          <w:sz w:val="24"/>
          <w:szCs w:val="24"/>
        </w:rPr>
      </w:pPr>
      <w:r w:rsidRPr="003B4E3D">
        <w:rPr>
          <w:rFonts w:ascii="Century Gothic" w:hAnsi="Century Gothic"/>
          <w:b/>
          <w:sz w:val="24"/>
          <w:szCs w:val="24"/>
          <w:highlight w:val="yellow"/>
        </w:rPr>
        <w:t>KEYS</w:t>
      </w:r>
      <w:r w:rsidRPr="003B4E3D">
        <w:rPr>
          <w:rFonts w:ascii="Century Gothic" w:hAnsi="Century Gothic"/>
          <w:b/>
          <w:sz w:val="24"/>
          <w:szCs w:val="24"/>
        </w:rPr>
        <w:t xml:space="preserve"> :</w:t>
      </w:r>
    </w:p>
    <w:p w:rsidR="00D101D4" w:rsidRPr="003320BD" w:rsidRDefault="00D101D4" w:rsidP="00D101D4">
      <w:pPr>
        <w:pStyle w:val="ListParagraph"/>
        <w:tabs>
          <w:tab w:val="left" w:pos="3608"/>
          <w:tab w:val="left" w:pos="5840"/>
        </w:tabs>
        <w:ind w:left="1070"/>
        <w:jc w:val="both"/>
        <w:rPr>
          <w:rStyle w:val="body"/>
          <w:rFonts w:ascii="Century Gothic" w:hAnsi="Century Gothic"/>
          <w:sz w:val="24"/>
          <w:szCs w:val="24"/>
        </w:rPr>
      </w:pPr>
      <w:r w:rsidRPr="00D101D4">
        <w:rPr>
          <w:rFonts w:ascii="Century Gothic" w:hAnsi="Century Gothic"/>
          <w:sz w:val="24"/>
          <w:szCs w:val="24"/>
        </w:rPr>
        <w:t>#key SIM_REG MTERMID, IR_NO</w:t>
      </w:r>
      <w:r>
        <w:rPr>
          <w:rFonts w:ascii="Century Gothic" w:hAnsi="Century Gothic"/>
          <w:sz w:val="24"/>
          <w:szCs w:val="24"/>
        </w:rPr>
        <w:t xml:space="preserve"> </w:t>
      </w:r>
      <w:r w:rsidRPr="003320BD">
        <w:rPr>
          <w:rStyle w:val="body"/>
          <w:rFonts w:ascii="Century Gothic" w:hAnsi="Century Gothic"/>
          <w:sz w:val="24"/>
          <w:szCs w:val="24"/>
        </w:rPr>
        <w:t>(</w:t>
      </w:r>
      <w:r>
        <w:rPr>
          <w:rStyle w:val="body"/>
          <w:rFonts w:ascii="Century Gothic" w:hAnsi="Century Gothic"/>
          <w:sz w:val="24"/>
          <w:szCs w:val="24"/>
        </w:rPr>
        <w:t>doesn’t allow duplicates)</w:t>
      </w:r>
    </w:p>
    <w:p w:rsidR="00FC0A46" w:rsidRPr="003320BD" w:rsidRDefault="00D101D4" w:rsidP="00D101D4">
      <w:pPr>
        <w:pStyle w:val="ListParagraph"/>
        <w:tabs>
          <w:tab w:val="left" w:pos="3608"/>
          <w:tab w:val="left" w:pos="5840"/>
        </w:tabs>
        <w:ind w:left="1070"/>
        <w:jc w:val="both"/>
        <w:rPr>
          <w:rStyle w:val="body"/>
          <w:rFonts w:ascii="Century Gothic" w:hAnsi="Century Gothic"/>
          <w:sz w:val="24"/>
          <w:szCs w:val="24"/>
        </w:rPr>
      </w:pPr>
      <w:r w:rsidRPr="00D101D4">
        <w:rPr>
          <w:rFonts w:ascii="Century Gothic" w:hAnsi="Century Gothic"/>
          <w:sz w:val="24"/>
          <w:szCs w:val="24"/>
        </w:rPr>
        <w:t>#key sec SIM_REG SIM_SERIAL_NO, IR_NO</w:t>
      </w:r>
      <w:r w:rsidRPr="00D101D4">
        <w:rPr>
          <w:rStyle w:val="body"/>
          <w:rFonts w:ascii="Century Gothic" w:hAnsi="Century Gothic"/>
          <w:sz w:val="24"/>
          <w:szCs w:val="24"/>
        </w:rPr>
        <w:t xml:space="preserve"> </w:t>
      </w:r>
      <w:r w:rsidR="00FC0A46" w:rsidRPr="003320BD">
        <w:rPr>
          <w:rStyle w:val="body"/>
          <w:rFonts w:ascii="Century Gothic" w:hAnsi="Century Gothic"/>
          <w:sz w:val="24"/>
          <w:szCs w:val="24"/>
        </w:rPr>
        <w:t>(</w:t>
      </w:r>
      <w:r>
        <w:rPr>
          <w:rStyle w:val="body"/>
          <w:rFonts w:ascii="Century Gothic" w:hAnsi="Century Gothic"/>
          <w:sz w:val="24"/>
          <w:szCs w:val="24"/>
        </w:rPr>
        <w:t>allow duplicates)</w:t>
      </w:r>
    </w:p>
    <w:p w:rsidR="00FC0A46" w:rsidRPr="00F8688E" w:rsidRDefault="00FC0A46" w:rsidP="00FC0A46">
      <w:pPr>
        <w:pStyle w:val="ListParagraph"/>
        <w:tabs>
          <w:tab w:val="left" w:pos="3608"/>
          <w:tab w:val="left" w:pos="5840"/>
        </w:tabs>
        <w:ind w:left="1070"/>
        <w:jc w:val="both"/>
        <w:rPr>
          <w:rFonts w:ascii="Century Gothic" w:hAnsi="Century Gothic"/>
          <w:b/>
          <w:sz w:val="24"/>
          <w:szCs w:val="24"/>
        </w:rPr>
      </w:pPr>
    </w:p>
    <w:p w:rsidR="005F734C" w:rsidRDefault="005F734C">
      <w:pPr>
        <w:rPr>
          <w:rStyle w:val="body"/>
          <w:rFonts w:ascii="Century Gothic" w:hAnsi="Century Gothic"/>
          <w:sz w:val="24"/>
          <w:szCs w:val="24"/>
        </w:rPr>
      </w:pPr>
      <w:r>
        <w:rPr>
          <w:rStyle w:val="body"/>
          <w:rFonts w:ascii="Century Gothic" w:hAnsi="Century Gothic"/>
          <w:sz w:val="24"/>
          <w:szCs w:val="24"/>
        </w:rPr>
        <w:br w:type="page"/>
      </w:r>
    </w:p>
    <w:p w:rsidR="005F734C" w:rsidRDefault="005F734C" w:rsidP="005F734C">
      <w:pPr>
        <w:pStyle w:val="ListParagraph"/>
        <w:tabs>
          <w:tab w:val="left" w:pos="5840"/>
        </w:tabs>
        <w:jc w:val="center"/>
        <w:rPr>
          <w:rStyle w:val="body"/>
          <w:rFonts w:ascii="Century Gothic" w:hAnsi="Century Gothic"/>
          <w:b/>
          <w:sz w:val="28"/>
          <w:szCs w:val="28"/>
        </w:rPr>
      </w:pPr>
      <w:bookmarkStart w:id="170" w:name="VER_PARA"/>
      <w:r w:rsidRPr="005F734C">
        <w:rPr>
          <w:rStyle w:val="body"/>
          <w:rFonts w:ascii="Century Gothic" w:hAnsi="Century Gothic"/>
          <w:b/>
          <w:sz w:val="28"/>
          <w:szCs w:val="28"/>
        </w:rPr>
        <w:t>VER_PARA</w:t>
      </w:r>
    </w:p>
    <w:bookmarkEnd w:id="170"/>
    <w:p w:rsidR="005F734C" w:rsidRDefault="005F734C" w:rsidP="005F734C">
      <w:pPr>
        <w:pStyle w:val="ListParagraph"/>
        <w:tabs>
          <w:tab w:val="left" w:pos="5840"/>
        </w:tabs>
        <w:jc w:val="center"/>
        <w:rPr>
          <w:rStyle w:val="body"/>
          <w:rFonts w:ascii="Century Gothic" w:hAnsi="Century Gothic"/>
          <w:b/>
          <w:sz w:val="28"/>
          <w:szCs w:val="28"/>
        </w:rPr>
      </w:pPr>
    </w:p>
    <w:p w:rsidR="005F734C" w:rsidRDefault="005F734C" w:rsidP="00E35E18">
      <w:pPr>
        <w:pStyle w:val="ListParagraph"/>
        <w:tabs>
          <w:tab w:val="left" w:pos="5840"/>
        </w:tabs>
        <w:ind w:left="851"/>
        <w:jc w:val="both"/>
      </w:pPr>
      <w:r>
        <w:rPr>
          <w:rStyle w:val="body"/>
          <w:rFonts w:ascii="Century Gothic" w:hAnsi="Century Gothic"/>
          <w:sz w:val="24"/>
          <w:szCs w:val="24"/>
        </w:rPr>
        <w:t xml:space="preserve">It contains all the details information of </w:t>
      </w:r>
      <w:r w:rsidR="002D5EE6">
        <w:rPr>
          <w:rStyle w:val="body"/>
          <w:rFonts w:ascii="Century Gothic" w:hAnsi="Century Gothic"/>
          <w:sz w:val="24"/>
          <w:szCs w:val="24"/>
        </w:rPr>
        <w:t>version parameter</w:t>
      </w:r>
      <w:r w:rsidR="00543595">
        <w:rPr>
          <w:rStyle w:val="body"/>
          <w:rFonts w:ascii="Century Gothic" w:hAnsi="Century Gothic"/>
          <w:sz w:val="24"/>
          <w:szCs w:val="24"/>
        </w:rPr>
        <w:t xml:space="preserve"> of our bank expert application</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2D5EE6">
        <w:rPr>
          <w:rStyle w:val="body"/>
          <w:rFonts w:ascii="Century Gothic" w:hAnsi="Century Gothic"/>
          <w:sz w:val="24"/>
          <w:szCs w:val="24"/>
        </w:rPr>
        <w:t>VER_PARA</w:t>
      </w:r>
      <w:r>
        <w:rPr>
          <w:rStyle w:val="body"/>
          <w:rFonts w:ascii="Century Gothic" w:hAnsi="Century Gothic"/>
          <w:sz w:val="24"/>
          <w:szCs w:val="24"/>
        </w:rPr>
        <w:t xml:space="preserve"> is as follows</w:t>
      </w:r>
      <w:r w:rsidRPr="004D35A4">
        <w:t xml:space="preserve"> </w:t>
      </w:r>
    </w:p>
    <w:p w:rsidR="005F734C" w:rsidRPr="005F734C" w:rsidRDefault="005F734C" w:rsidP="005F734C">
      <w:pPr>
        <w:pStyle w:val="ListParagraph"/>
        <w:tabs>
          <w:tab w:val="left" w:pos="5840"/>
        </w:tabs>
        <w:ind w:left="1070"/>
        <w:jc w:val="both"/>
        <w:rPr>
          <w:rStyle w:val="body"/>
        </w:rPr>
      </w:pPr>
    </w:p>
    <w:p w:rsidR="005E2E7E" w:rsidRDefault="005F734C" w:rsidP="005F734C">
      <w:pPr>
        <w:pStyle w:val="ListParagraph"/>
        <w:numPr>
          <w:ilvl w:val="0"/>
          <w:numId w:val="2"/>
        </w:numPr>
        <w:tabs>
          <w:tab w:val="left" w:pos="5840"/>
        </w:tabs>
        <w:jc w:val="both"/>
        <w:rPr>
          <w:rStyle w:val="body"/>
          <w:rFonts w:ascii="Century Gothic" w:hAnsi="Century Gothic"/>
          <w:b/>
          <w:sz w:val="24"/>
          <w:szCs w:val="24"/>
        </w:rPr>
      </w:pPr>
      <w:r w:rsidRPr="005F734C">
        <w:rPr>
          <w:rStyle w:val="body"/>
          <w:rFonts w:ascii="Century Gothic" w:hAnsi="Century Gothic"/>
          <w:b/>
          <w:sz w:val="24"/>
          <w:szCs w:val="24"/>
        </w:rPr>
        <w:t>APPID</w:t>
      </w:r>
      <w:r w:rsidR="00492288">
        <w:rPr>
          <w:rStyle w:val="body"/>
          <w:rFonts w:ascii="Century Gothic" w:hAnsi="Century Gothic"/>
          <w:b/>
          <w:sz w:val="24"/>
          <w:szCs w:val="24"/>
        </w:rPr>
        <w:t xml:space="preserve">  </w:t>
      </w:r>
      <w:r w:rsidR="00F910B9">
        <w:rPr>
          <w:rStyle w:val="body"/>
          <w:rFonts w:ascii="Century Gothic" w:hAnsi="Century Gothic"/>
          <w:b/>
          <w:sz w:val="24"/>
          <w:szCs w:val="24"/>
        </w:rPr>
        <w:t>NUMBER(</w:t>
      </w:r>
      <w:r w:rsidR="00492288">
        <w:rPr>
          <w:rStyle w:val="body"/>
          <w:rFonts w:ascii="Century Gothic" w:hAnsi="Century Gothic"/>
          <w:b/>
          <w:sz w:val="24"/>
          <w:szCs w:val="24"/>
        </w:rPr>
        <w:t>2</w:t>
      </w:r>
      <w:r w:rsidR="00F910B9">
        <w:rPr>
          <w:rStyle w:val="body"/>
          <w:rFonts w:ascii="Century Gothic" w:hAnsi="Century Gothic"/>
          <w:b/>
          <w:sz w:val="24"/>
          <w:szCs w:val="24"/>
        </w:rPr>
        <w:t>,0</w:t>
      </w:r>
      <w:r w:rsidR="00492288">
        <w:rPr>
          <w:rStyle w:val="body"/>
          <w:rFonts w:ascii="Century Gothic" w:hAnsi="Century Gothic"/>
          <w:b/>
          <w:sz w:val="24"/>
          <w:szCs w:val="24"/>
        </w:rPr>
        <w:t>) :</w:t>
      </w:r>
    </w:p>
    <w:p w:rsidR="009C0E87" w:rsidRDefault="005E2E7E" w:rsidP="009C0E8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application APK Identification number.</w:t>
      </w:r>
      <w:r w:rsidR="009C0E87" w:rsidRPr="009C0E87">
        <w:rPr>
          <w:rStyle w:val="body"/>
          <w:rFonts w:ascii="Century Gothic" w:hAnsi="Century Gothic"/>
          <w:sz w:val="24"/>
          <w:szCs w:val="24"/>
        </w:rPr>
        <w:t xml:space="preserve"> </w:t>
      </w:r>
      <w:r w:rsidR="009C0E87">
        <w:rPr>
          <w:rStyle w:val="body"/>
          <w:rFonts w:ascii="Century Gothic" w:hAnsi="Century Gothic"/>
          <w:sz w:val="24"/>
          <w:szCs w:val="24"/>
        </w:rPr>
        <w:t>Data type of the</w:t>
      </w:r>
      <w:r w:rsidR="009E7EC8">
        <w:rPr>
          <w:rStyle w:val="body"/>
          <w:rFonts w:ascii="Century Gothic" w:hAnsi="Century Gothic"/>
          <w:sz w:val="24"/>
          <w:szCs w:val="24"/>
        </w:rPr>
        <w:t xml:space="preserve"> field is number and length is 2</w:t>
      </w:r>
      <w:r w:rsidR="009C0E87">
        <w:rPr>
          <w:rStyle w:val="body"/>
          <w:rFonts w:ascii="Century Gothic" w:hAnsi="Century Gothic"/>
          <w:sz w:val="24"/>
          <w:szCs w:val="24"/>
        </w:rPr>
        <w:t xml:space="preserve"> digits.</w:t>
      </w:r>
    </w:p>
    <w:p w:rsidR="005F734C" w:rsidRPr="005F734C" w:rsidRDefault="005E2E7E" w:rsidP="005E2E7E">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ab/>
      </w:r>
    </w:p>
    <w:p w:rsidR="005F734C" w:rsidRDefault="005F734C" w:rsidP="005F734C">
      <w:pPr>
        <w:pStyle w:val="ListParagraph"/>
        <w:numPr>
          <w:ilvl w:val="0"/>
          <w:numId w:val="2"/>
        </w:numPr>
        <w:tabs>
          <w:tab w:val="left" w:pos="5840"/>
        </w:tabs>
        <w:jc w:val="both"/>
        <w:rPr>
          <w:rStyle w:val="body"/>
          <w:rFonts w:ascii="Century Gothic" w:hAnsi="Century Gothic"/>
          <w:b/>
          <w:sz w:val="24"/>
          <w:szCs w:val="24"/>
        </w:rPr>
      </w:pPr>
      <w:r w:rsidRPr="005F734C">
        <w:rPr>
          <w:rStyle w:val="body"/>
          <w:rFonts w:ascii="Century Gothic" w:hAnsi="Century Gothic"/>
          <w:b/>
          <w:sz w:val="24"/>
          <w:szCs w:val="24"/>
        </w:rPr>
        <w:t>APKNAME</w:t>
      </w:r>
      <w:r w:rsidR="005E2E7E">
        <w:rPr>
          <w:rStyle w:val="body"/>
          <w:rFonts w:ascii="Century Gothic" w:hAnsi="Century Gothic"/>
          <w:b/>
          <w:sz w:val="24"/>
          <w:szCs w:val="24"/>
        </w:rPr>
        <w:t xml:space="preserve">  VARCHAR2(15) :</w:t>
      </w:r>
    </w:p>
    <w:p w:rsidR="007C208F" w:rsidRDefault="007C208F" w:rsidP="007C208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APK name</w:t>
      </w:r>
      <w:r w:rsidRPr="009C7339">
        <w:rPr>
          <w:rStyle w:val="body"/>
          <w:rFonts w:ascii="Century Gothic" w:hAnsi="Century Gothic"/>
          <w:sz w:val="24"/>
          <w:szCs w:val="24"/>
        </w:rPr>
        <w:t>.</w:t>
      </w:r>
      <w:r w:rsidRPr="009208D1">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15 characters. </w:t>
      </w:r>
    </w:p>
    <w:p w:rsidR="009424D0" w:rsidRPr="005E2E7E" w:rsidRDefault="009424D0" w:rsidP="005E2E7E">
      <w:pPr>
        <w:pStyle w:val="ListParagraph"/>
        <w:tabs>
          <w:tab w:val="left" w:pos="5840"/>
        </w:tabs>
        <w:ind w:left="1070"/>
        <w:jc w:val="both"/>
        <w:rPr>
          <w:rStyle w:val="body"/>
          <w:rFonts w:ascii="Century Gothic" w:hAnsi="Century Gothic"/>
          <w:sz w:val="24"/>
          <w:szCs w:val="24"/>
        </w:rPr>
      </w:pPr>
    </w:p>
    <w:p w:rsidR="005F734C" w:rsidRDefault="005F734C" w:rsidP="005F734C">
      <w:pPr>
        <w:pStyle w:val="ListParagraph"/>
        <w:numPr>
          <w:ilvl w:val="0"/>
          <w:numId w:val="2"/>
        </w:numPr>
        <w:tabs>
          <w:tab w:val="left" w:pos="5840"/>
        </w:tabs>
        <w:jc w:val="both"/>
        <w:rPr>
          <w:rStyle w:val="body"/>
          <w:rFonts w:ascii="Century Gothic" w:hAnsi="Century Gothic"/>
          <w:b/>
          <w:sz w:val="24"/>
          <w:szCs w:val="24"/>
        </w:rPr>
      </w:pPr>
      <w:r w:rsidRPr="005F734C">
        <w:rPr>
          <w:rStyle w:val="body"/>
          <w:rFonts w:ascii="Century Gothic" w:hAnsi="Century Gothic"/>
          <w:b/>
          <w:sz w:val="24"/>
          <w:szCs w:val="24"/>
        </w:rPr>
        <w:t>VERSION_CODE</w:t>
      </w:r>
      <w:r w:rsidR="00123B02">
        <w:rPr>
          <w:rStyle w:val="body"/>
          <w:rFonts w:ascii="Century Gothic" w:hAnsi="Century Gothic"/>
          <w:b/>
          <w:sz w:val="24"/>
          <w:szCs w:val="24"/>
        </w:rPr>
        <w:t xml:space="preserve">  NUMBER(2,0) :</w:t>
      </w:r>
    </w:p>
    <w:p w:rsidR="009E7EC8" w:rsidRDefault="00123B02" w:rsidP="009E7E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0B1C0C">
        <w:rPr>
          <w:rStyle w:val="body"/>
          <w:rFonts w:ascii="Century Gothic" w:hAnsi="Century Gothic"/>
          <w:sz w:val="24"/>
          <w:szCs w:val="24"/>
        </w:rPr>
        <w:t xml:space="preserve">APK </w:t>
      </w:r>
      <w:r>
        <w:rPr>
          <w:rStyle w:val="body"/>
          <w:rFonts w:ascii="Century Gothic" w:hAnsi="Century Gothic"/>
          <w:sz w:val="24"/>
          <w:szCs w:val="24"/>
        </w:rPr>
        <w:t>version code.</w:t>
      </w:r>
      <w:r w:rsidR="009E7EC8" w:rsidRPr="009E7EC8">
        <w:rPr>
          <w:rStyle w:val="body"/>
          <w:rFonts w:ascii="Century Gothic" w:hAnsi="Century Gothic"/>
          <w:sz w:val="24"/>
          <w:szCs w:val="24"/>
        </w:rPr>
        <w:t xml:space="preserve"> </w:t>
      </w:r>
      <w:r w:rsidR="009E7EC8">
        <w:rPr>
          <w:rStyle w:val="body"/>
          <w:rFonts w:ascii="Century Gothic" w:hAnsi="Century Gothic"/>
          <w:sz w:val="24"/>
          <w:szCs w:val="24"/>
        </w:rPr>
        <w:t>Data type of the field is number and length is 2 digits.</w:t>
      </w:r>
    </w:p>
    <w:p w:rsidR="000B1C0C" w:rsidRPr="00123B02" w:rsidRDefault="000B1C0C" w:rsidP="00123B02">
      <w:pPr>
        <w:pStyle w:val="ListParagraph"/>
        <w:tabs>
          <w:tab w:val="left" w:pos="5840"/>
        </w:tabs>
        <w:ind w:left="1070"/>
        <w:jc w:val="both"/>
        <w:rPr>
          <w:rStyle w:val="body"/>
          <w:rFonts w:ascii="Century Gothic" w:hAnsi="Century Gothic"/>
          <w:sz w:val="24"/>
          <w:szCs w:val="24"/>
        </w:rPr>
      </w:pPr>
    </w:p>
    <w:p w:rsidR="000B1C0C" w:rsidRDefault="005F734C" w:rsidP="000B1C0C">
      <w:pPr>
        <w:pStyle w:val="ListParagraph"/>
        <w:numPr>
          <w:ilvl w:val="0"/>
          <w:numId w:val="2"/>
        </w:numPr>
        <w:tabs>
          <w:tab w:val="left" w:pos="5840"/>
        </w:tabs>
        <w:jc w:val="both"/>
        <w:rPr>
          <w:rStyle w:val="body"/>
          <w:rFonts w:ascii="Century Gothic" w:hAnsi="Century Gothic"/>
          <w:b/>
          <w:sz w:val="24"/>
          <w:szCs w:val="24"/>
        </w:rPr>
      </w:pPr>
      <w:r w:rsidRPr="005F734C">
        <w:rPr>
          <w:rStyle w:val="body"/>
          <w:rFonts w:ascii="Century Gothic" w:hAnsi="Century Gothic"/>
          <w:b/>
          <w:sz w:val="24"/>
          <w:szCs w:val="24"/>
        </w:rPr>
        <w:t>VERSION_NAME</w:t>
      </w:r>
      <w:r w:rsidR="000B1C0C">
        <w:rPr>
          <w:rStyle w:val="body"/>
          <w:rFonts w:ascii="Century Gothic" w:hAnsi="Century Gothic"/>
          <w:b/>
          <w:sz w:val="24"/>
          <w:szCs w:val="24"/>
        </w:rPr>
        <w:t xml:space="preserve">  VARCHAR2(8) :</w:t>
      </w:r>
    </w:p>
    <w:p w:rsidR="007C208F" w:rsidRDefault="000B1C0C" w:rsidP="007C208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APK version name.</w:t>
      </w:r>
      <w:r w:rsidR="007C208F" w:rsidRPr="007C208F">
        <w:rPr>
          <w:rStyle w:val="body"/>
          <w:rFonts w:ascii="Century Gothic" w:hAnsi="Century Gothic"/>
          <w:sz w:val="24"/>
          <w:szCs w:val="24"/>
        </w:rPr>
        <w:t xml:space="preserve"> </w:t>
      </w:r>
      <w:r w:rsidR="007C208F">
        <w:rPr>
          <w:rStyle w:val="body"/>
          <w:rFonts w:ascii="Century Gothic" w:hAnsi="Century Gothic"/>
          <w:sz w:val="24"/>
          <w:szCs w:val="24"/>
        </w:rPr>
        <w:t xml:space="preserve">Data type of the field is varchar2 and length is 8 characters. </w:t>
      </w:r>
    </w:p>
    <w:p w:rsidR="005F734C" w:rsidRPr="005F734C" w:rsidRDefault="00732CD5" w:rsidP="000B1C0C">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 xml:space="preserve"> </w:t>
      </w:r>
    </w:p>
    <w:p w:rsidR="00732CD5" w:rsidRDefault="005F734C" w:rsidP="00732CD5">
      <w:pPr>
        <w:pStyle w:val="ListParagraph"/>
        <w:numPr>
          <w:ilvl w:val="0"/>
          <w:numId w:val="2"/>
        </w:numPr>
        <w:tabs>
          <w:tab w:val="left" w:pos="5840"/>
        </w:tabs>
        <w:jc w:val="both"/>
        <w:rPr>
          <w:rStyle w:val="body"/>
          <w:rFonts w:ascii="Century Gothic" w:hAnsi="Century Gothic"/>
          <w:b/>
          <w:sz w:val="24"/>
          <w:szCs w:val="24"/>
        </w:rPr>
      </w:pPr>
      <w:r w:rsidRPr="005F734C">
        <w:rPr>
          <w:rStyle w:val="body"/>
          <w:rFonts w:ascii="Century Gothic" w:hAnsi="Century Gothic"/>
          <w:b/>
          <w:sz w:val="24"/>
          <w:szCs w:val="24"/>
        </w:rPr>
        <w:t>SERVER_URL</w:t>
      </w:r>
      <w:r w:rsidR="00732CD5">
        <w:rPr>
          <w:rStyle w:val="body"/>
          <w:rFonts w:ascii="Century Gothic" w:hAnsi="Century Gothic"/>
          <w:b/>
          <w:sz w:val="24"/>
          <w:szCs w:val="24"/>
        </w:rPr>
        <w:t xml:space="preserve">  VARCHAR2(</w:t>
      </w:r>
      <w:r w:rsidR="002873C1">
        <w:rPr>
          <w:rStyle w:val="body"/>
          <w:rFonts w:ascii="Century Gothic" w:hAnsi="Century Gothic"/>
          <w:b/>
          <w:sz w:val="24"/>
          <w:szCs w:val="24"/>
        </w:rPr>
        <w:t>99</w:t>
      </w:r>
      <w:r w:rsidR="00732CD5">
        <w:rPr>
          <w:rStyle w:val="body"/>
          <w:rFonts w:ascii="Century Gothic" w:hAnsi="Century Gothic"/>
          <w:b/>
          <w:sz w:val="24"/>
          <w:szCs w:val="24"/>
        </w:rPr>
        <w:t>) :</w:t>
      </w:r>
    </w:p>
    <w:p w:rsidR="00B335A4" w:rsidRDefault="00732CD5" w:rsidP="00B335A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APK </w:t>
      </w:r>
      <w:r w:rsidR="002873C1">
        <w:rPr>
          <w:rStyle w:val="body"/>
          <w:rFonts w:ascii="Century Gothic" w:hAnsi="Century Gothic"/>
          <w:sz w:val="24"/>
          <w:szCs w:val="24"/>
        </w:rPr>
        <w:t>server URL</w:t>
      </w:r>
      <w:r>
        <w:rPr>
          <w:rStyle w:val="body"/>
          <w:rFonts w:ascii="Century Gothic" w:hAnsi="Century Gothic"/>
          <w:sz w:val="24"/>
          <w:szCs w:val="24"/>
        </w:rPr>
        <w:t>.</w:t>
      </w:r>
      <w:r w:rsidR="00B335A4" w:rsidRPr="00B335A4">
        <w:rPr>
          <w:rStyle w:val="body"/>
          <w:rFonts w:ascii="Century Gothic" w:hAnsi="Century Gothic"/>
          <w:sz w:val="24"/>
          <w:szCs w:val="24"/>
        </w:rPr>
        <w:t xml:space="preserve"> </w:t>
      </w:r>
      <w:r w:rsidR="00B335A4">
        <w:rPr>
          <w:rStyle w:val="body"/>
          <w:rFonts w:ascii="Century Gothic" w:hAnsi="Century Gothic"/>
          <w:sz w:val="24"/>
          <w:szCs w:val="24"/>
        </w:rPr>
        <w:t xml:space="preserve">Data type of the field is varchar2 and length is 99 characters. </w:t>
      </w:r>
    </w:p>
    <w:p w:rsidR="00732CD5" w:rsidRPr="00732CD5" w:rsidRDefault="00732CD5" w:rsidP="00732CD5">
      <w:pPr>
        <w:pStyle w:val="ListParagraph"/>
        <w:tabs>
          <w:tab w:val="left" w:pos="5840"/>
        </w:tabs>
        <w:ind w:left="1070"/>
        <w:jc w:val="both"/>
        <w:rPr>
          <w:rStyle w:val="body"/>
          <w:rFonts w:ascii="Century Gothic" w:hAnsi="Century Gothic"/>
          <w:sz w:val="24"/>
          <w:szCs w:val="24"/>
        </w:rPr>
      </w:pPr>
    </w:p>
    <w:p w:rsidR="005F734C" w:rsidRDefault="005F734C" w:rsidP="005F734C">
      <w:pPr>
        <w:pStyle w:val="ListParagraph"/>
        <w:numPr>
          <w:ilvl w:val="0"/>
          <w:numId w:val="2"/>
        </w:numPr>
        <w:tabs>
          <w:tab w:val="left" w:pos="5840"/>
        </w:tabs>
        <w:jc w:val="both"/>
        <w:rPr>
          <w:rStyle w:val="body"/>
          <w:rFonts w:ascii="Century Gothic" w:hAnsi="Century Gothic"/>
          <w:b/>
          <w:sz w:val="24"/>
          <w:szCs w:val="24"/>
        </w:rPr>
      </w:pPr>
      <w:r w:rsidRPr="005F734C">
        <w:rPr>
          <w:rStyle w:val="body"/>
          <w:rFonts w:ascii="Century Gothic" w:hAnsi="Century Gothic"/>
          <w:b/>
          <w:sz w:val="24"/>
          <w:szCs w:val="24"/>
        </w:rPr>
        <w:t>VER_UPDATE_DT</w:t>
      </w:r>
      <w:r w:rsidR="006165F1">
        <w:rPr>
          <w:rStyle w:val="body"/>
          <w:rFonts w:ascii="Century Gothic" w:hAnsi="Century Gothic"/>
          <w:b/>
          <w:sz w:val="24"/>
          <w:szCs w:val="24"/>
        </w:rPr>
        <w:t xml:space="preserve">  DATE:</w:t>
      </w:r>
    </w:p>
    <w:p w:rsidR="004D44C8" w:rsidRDefault="006165F1" w:rsidP="004D44C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version update date.</w:t>
      </w:r>
      <w:r w:rsidR="004D44C8" w:rsidRPr="004D44C8">
        <w:rPr>
          <w:rStyle w:val="body"/>
          <w:rFonts w:ascii="Century Gothic" w:hAnsi="Century Gothic"/>
          <w:sz w:val="24"/>
          <w:szCs w:val="24"/>
        </w:rPr>
        <w:t xml:space="preserve"> </w:t>
      </w:r>
      <w:r w:rsidR="004D44C8">
        <w:rPr>
          <w:rStyle w:val="body"/>
          <w:rFonts w:ascii="Century Gothic" w:hAnsi="Century Gothic"/>
          <w:sz w:val="24"/>
          <w:szCs w:val="24"/>
        </w:rPr>
        <w:t>Data type of this is date. Our format of date field is “DD/MM/YYYY”.</w:t>
      </w:r>
    </w:p>
    <w:p w:rsidR="00C60137" w:rsidRDefault="00C60137" w:rsidP="001D69CE">
      <w:pPr>
        <w:pStyle w:val="ListParagraph"/>
        <w:tabs>
          <w:tab w:val="left" w:pos="5840"/>
        </w:tabs>
        <w:ind w:left="1070"/>
        <w:jc w:val="both"/>
        <w:rPr>
          <w:rStyle w:val="body"/>
          <w:rFonts w:ascii="Century Gothic" w:hAnsi="Century Gothic"/>
          <w:sz w:val="24"/>
          <w:szCs w:val="24"/>
        </w:rPr>
      </w:pPr>
    </w:p>
    <w:p w:rsidR="00133B83" w:rsidRPr="003B4E3D" w:rsidRDefault="00133B83" w:rsidP="00133B83">
      <w:pPr>
        <w:pStyle w:val="ListParagraph"/>
        <w:numPr>
          <w:ilvl w:val="0"/>
          <w:numId w:val="2"/>
        </w:numPr>
        <w:tabs>
          <w:tab w:val="left" w:pos="3608"/>
          <w:tab w:val="left" w:pos="5840"/>
        </w:tabs>
        <w:jc w:val="both"/>
        <w:rPr>
          <w:rFonts w:ascii="Century Gothic" w:hAnsi="Century Gothic"/>
          <w:sz w:val="24"/>
          <w:szCs w:val="24"/>
        </w:rPr>
      </w:pPr>
      <w:r w:rsidRPr="003B4E3D">
        <w:rPr>
          <w:rFonts w:ascii="Century Gothic" w:hAnsi="Century Gothic"/>
          <w:b/>
          <w:sz w:val="24"/>
          <w:szCs w:val="24"/>
          <w:highlight w:val="yellow"/>
        </w:rPr>
        <w:t>KEYS</w:t>
      </w:r>
      <w:r w:rsidRPr="003B4E3D">
        <w:rPr>
          <w:rFonts w:ascii="Century Gothic" w:hAnsi="Century Gothic"/>
          <w:b/>
          <w:sz w:val="24"/>
          <w:szCs w:val="24"/>
        </w:rPr>
        <w:t xml:space="preserve"> :</w:t>
      </w:r>
    </w:p>
    <w:p w:rsidR="00133B83" w:rsidRPr="003320BD" w:rsidRDefault="009A66D0" w:rsidP="00133B83">
      <w:pPr>
        <w:pStyle w:val="ListParagraph"/>
        <w:tabs>
          <w:tab w:val="left" w:pos="3608"/>
          <w:tab w:val="left" w:pos="5840"/>
        </w:tabs>
        <w:ind w:left="1070"/>
        <w:jc w:val="both"/>
        <w:rPr>
          <w:rStyle w:val="body"/>
          <w:rFonts w:ascii="Century Gothic" w:hAnsi="Century Gothic"/>
          <w:sz w:val="24"/>
          <w:szCs w:val="24"/>
        </w:rPr>
      </w:pPr>
      <w:r w:rsidRPr="009A66D0">
        <w:rPr>
          <w:rFonts w:ascii="Century Gothic" w:hAnsi="Century Gothic"/>
          <w:sz w:val="24"/>
          <w:szCs w:val="24"/>
        </w:rPr>
        <w:t>#key VER_PARA APPID</w:t>
      </w:r>
      <w:r w:rsidRPr="009A66D0">
        <w:rPr>
          <w:rStyle w:val="body"/>
          <w:rFonts w:ascii="Century Gothic" w:hAnsi="Century Gothic"/>
          <w:sz w:val="24"/>
          <w:szCs w:val="24"/>
        </w:rPr>
        <w:t xml:space="preserve"> </w:t>
      </w:r>
      <w:r w:rsidR="00133B83" w:rsidRPr="003320BD">
        <w:rPr>
          <w:rStyle w:val="body"/>
          <w:rFonts w:ascii="Century Gothic" w:hAnsi="Century Gothic"/>
          <w:sz w:val="24"/>
          <w:szCs w:val="24"/>
        </w:rPr>
        <w:t>(</w:t>
      </w:r>
      <w:r w:rsidR="00133B83">
        <w:rPr>
          <w:rStyle w:val="body"/>
          <w:rFonts w:ascii="Century Gothic" w:hAnsi="Century Gothic"/>
          <w:sz w:val="24"/>
          <w:szCs w:val="24"/>
        </w:rPr>
        <w:t>doesn’t allow duplicates)</w:t>
      </w:r>
    </w:p>
    <w:p w:rsidR="00F8376D" w:rsidRDefault="00F8376D">
      <w:pPr>
        <w:rPr>
          <w:rStyle w:val="body"/>
          <w:rFonts w:ascii="Century Gothic" w:hAnsi="Century Gothic"/>
          <w:sz w:val="24"/>
          <w:szCs w:val="24"/>
        </w:rPr>
      </w:pPr>
      <w:r>
        <w:rPr>
          <w:rStyle w:val="body"/>
          <w:rFonts w:ascii="Century Gothic" w:hAnsi="Century Gothic"/>
          <w:sz w:val="24"/>
          <w:szCs w:val="24"/>
        </w:rPr>
        <w:br w:type="page"/>
      </w:r>
    </w:p>
    <w:p w:rsidR="00F8376D" w:rsidRPr="00F8688E" w:rsidRDefault="00F8376D" w:rsidP="00F8376D">
      <w:pPr>
        <w:pStyle w:val="ListParagraph"/>
        <w:tabs>
          <w:tab w:val="left" w:pos="5840"/>
        </w:tabs>
        <w:jc w:val="center"/>
        <w:rPr>
          <w:rStyle w:val="body"/>
          <w:rFonts w:ascii="Century Gothic" w:hAnsi="Century Gothic"/>
          <w:b/>
          <w:sz w:val="28"/>
          <w:szCs w:val="28"/>
        </w:rPr>
      </w:pPr>
      <w:bookmarkStart w:id="171" w:name="MREG_ACT"/>
      <w:r>
        <w:rPr>
          <w:rStyle w:val="body"/>
          <w:rFonts w:ascii="Century Gothic" w:hAnsi="Century Gothic"/>
          <w:b/>
          <w:sz w:val="28"/>
          <w:szCs w:val="28"/>
        </w:rPr>
        <w:t>MREG_ACT</w:t>
      </w:r>
    </w:p>
    <w:bookmarkEnd w:id="171"/>
    <w:p w:rsidR="00F8376D" w:rsidRDefault="00F8376D" w:rsidP="00F8376D">
      <w:pPr>
        <w:pStyle w:val="ListParagraph"/>
        <w:tabs>
          <w:tab w:val="left" w:pos="5840"/>
        </w:tabs>
        <w:jc w:val="center"/>
        <w:rPr>
          <w:rStyle w:val="body"/>
          <w:rFonts w:ascii="Century Gothic" w:hAnsi="Century Gothic"/>
          <w:b/>
          <w:sz w:val="28"/>
          <w:szCs w:val="28"/>
        </w:rPr>
      </w:pPr>
    </w:p>
    <w:p w:rsidR="00F8376D" w:rsidRPr="000630B3" w:rsidRDefault="00F8376D"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related to Mobile Registration Account. The table structure Of</w:t>
      </w:r>
      <w:r>
        <w:rPr>
          <w:rStyle w:val="body"/>
          <w:rFonts w:ascii="Century Gothic" w:hAnsi="Century Gothic"/>
          <w:b/>
          <w:sz w:val="24"/>
          <w:szCs w:val="24"/>
        </w:rPr>
        <w:t xml:space="preserve"> </w:t>
      </w:r>
      <w:r>
        <w:rPr>
          <w:rStyle w:val="body"/>
          <w:rFonts w:ascii="Century Gothic" w:hAnsi="Century Gothic"/>
          <w:sz w:val="24"/>
          <w:szCs w:val="24"/>
        </w:rPr>
        <w:t>MREG_ACT is as follows</w:t>
      </w:r>
      <w:r w:rsidRPr="004D35A4">
        <w:t xml:space="preserve"> </w:t>
      </w:r>
    </w:p>
    <w:p w:rsidR="00F8376D" w:rsidRDefault="00F8376D" w:rsidP="00F8376D">
      <w:pPr>
        <w:pStyle w:val="ListParagraph"/>
        <w:tabs>
          <w:tab w:val="left" w:pos="5840"/>
        </w:tabs>
        <w:ind w:left="1070"/>
        <w:jc w:val="both"/>
        <w:rPr>
          <w:rStyle w:val="body"/>
          <w:rFonts w:ascii="Century Gothic" w:hAnsi="Century Gothic"/>
          <w:sz w:val="24"/>
          <w:szCs w:val="24"/>
        </w:rPr>
      </w:pPr>
    </w:p>
    <w:p w:rsidR="00F8376D" w:rsidRPr="00C832A0" w:rsidRDefault="00F8376D" w:rsidP="00F8376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F8376D" w:rsidRDefault="00F8376D" w:rsidP="00F837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F8376D" w:rsidRDefault="00F8376D" w:rsidP="00F8376D">
      <w:pPr>
        <w:pStyle w:val="ListParagraph"/>
        <w:tabs>
          <w:tab w:val="left" w:pos="5840"/>
        </w:tabs>
        <w:ind w:left="1070"/>
        <w:jc w:val="both"/>
        <w:rPr>
          <w:rStyle w:val="body"/>
          <w:rFonts w:ascii="Century Gothic" w:hAnsi="Century Gothic"/>
          <w:sz w:val="24"/>
          <w:szCs w:val="24"/>
        </w:rPr>
      </w:pPr>
    </w:p>
    <w:p w:rsidR="00F8376D" w:rsidRPr="00C832A0" w:rsidRDefault="00F8376D" w:rsidP="00F8376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F8376D" w:rsidRDefault="00F8376D" w:rsidP="00F837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F8376D" w:rsidRPr="000F1B04" w:rsidRDefault="00F8376D" w:rsidP="00F8376D">
      <w:pPr>
        <w:pStyle w:val="ListParagraph"/>
        <w:tabs>
          <w:tab w:val="left" w:pos="5840"/>
        </w:tabs>
        <w:ind w:left="1070"/>
        <w:jc w:val="both"/>
        <w:rPr>
          <w:rStyle w:val="body"/>
          <w:rFonts w:ascii="Century Gothic" w:hAnsi="Century Gothic"/>
          <w:sz w:val="24"/>
          <w:szCs w:val="24"/>
        </w:rPr>
      </w:pPr>
    </w:p>
    <w:p w:rsidR="00F8376D" w:rsidRPr="00C832A0" w:rsidRDefault="00F8376D" w:rsidP="00F8376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F8376D" w:rsidRDefault="00F8376D" w:rsidP="00F837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F8376D" w:rsidRPr="000F1B04" w:rsidRDefault="00F8376D" w:rsidP="00F8376D">
      <w:pPr>
        <w:pStyle w:val="ListParagraph"/>
        <w:tabs>
          <w:tab w:val="left" w:pos="5840"/>
        </w:tabs>
        <w:ind w:left="1070"/>
        <w:jc w:val="both"/>
        <w:rPr>
          <w:rStyle w:val="body"/>
          <w:rFonts w:ascii="Century Gothic" w:hAnsi="Century Gothic"/>
          <w:sz w:val="24"/>
          <w:szCs w:val="24"/>
        </w:rPr>
      </w:pPr>
    </w:p>
    <w:p w:rsidR="00F8376D" w:rsidRPr="00C832A0" w:rsidRDefault="00F8376D" w:rsidP="00F8376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F8376D" w:rsidRDefault="00F8376D" w:rsidP="00F837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F8376D" w:rsidRDefault="00F8376D" w:rsidP="00F8376D">
      <w:pPr>
        <w:pStyle w:val="ListParagraph"/>
        <w:tabs>
          <w:tab w:val="left" w:pos="5840"/>
        </w:tabs>
        <w:ind w:left="1070"/>
        <w:jc w:val="both"/>
        <w:rPr>
          <w:rStyle w:val="body"/>
          <w:rFonts w:ascii="Century Gothic" w:hAnsi="Century Gothic"/>
          <w:sz w:val="24"/>
          <w:szCs w:val="24"/>
        </w:rPr>
      </w:pPr>
    </w:p>
    <w:p w:rsidR="00F8376D" w:rsidRDefault="00F8376D" w:rsidP="00F8376D">
      <w:pPr>
        <w:pStyle w:val="ListParagraph"/>
        <w:numPr>
          <w:ilvl w:val="0"/>
          <w:numId w:val="2"/>
        </w:numPr>
        <w:tabs>
          <w:tab w:val="left" w:pos="5840"/>
        </w:tabs>
        <w:jc w:val="both"/>
        <w:rPr>
          <w:rStyle w:val="body"/>
          <w:rFonts w:ascii="Century Gothic" w:hAnsi="Century Gothic"/>
          <w:b/>
          <w:sz w:val="24"/>
          <w:szCs w:val="24"/>
        </w:rPr>
      </w:pPr>
      <w:r w:rsidRPr="00A1776F">
        <w:rPr>
          <w:rFonts w:ascii="Century Gothic" w:hAnsi="Century Gothic"/>
          <w:b/>
          <w:sz w:val="24"/>
          <w:szCs w:val="24"/>
        </w:rPr>
        <w:t>TRAN_DATE</w:t>
      </w:r>
      <w:r>
        <w:rPr>
          <w:rFonts w:ascii="Century Gothic" w:hAnsi="Century Gothic"/>
          <w:b/>
          <w:sz w:val="24"/>
          <w:szCs w:val="24"/>
        </w:rPr>
        <w:t xml:space="preserve"> </w:t>
      </w:r>
      <w:r w:rsidRPr="006A6A6A">
        <w:rPr>
          <w:rStyle w:val="body"/>
          <w:rFonts w:ascii="Century Gothic" w:hAnsi="Century Gothic"/>
          <w:b/>
          <w:sz w:val="24"/>
          <w:szCs w:val="24"/>
        </w:rPr>
        <w:t>DATE :</w:t>
      </w:r>
    </w:p>
    <w:p w:rsidR="00F8376D" w:rsidRPr="00AC2EAC" w:rsidRDefault="00F8376D" w:rsidP="00F8376D">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It contains the Transaction date for register mobile number Data type of this is date. Our format of date field is “DD/MM/YYYY”.</w:t>
      </w:r>
    </w:p>
    <w:p w:rsidR="00F8376D" w:rsidRPr="00AC2EAC" w:rsidRDefault="00F8376D" w:rsidP="00F8376D">
      <w:pPr>
        <w:pStyle w:val="ListParagraph"/>
        <w:tabs>
          <w:tab w:val="left" w:pos="5840"/>
        </w:tabs>
        <w:ind w:left="1070"/>
        <w:jc w:val="both"/>
        <w:rPr>
          <w:rStyle w:val="body"/>
          <w:rFonts w:ascii="Century Gothic" w:hAnsi="Century Gothic"/>
          <w:b/>
          <w:sz w:val="24"/>
          <w:szCs w:val="24"/>
        </w:rPr>
      </w:pPr>
    </w:p>
    <w:p w:rsidR="00F8376D" w:rsidRDefault="00F8376D" w:rsidP="00F8376D">
      <w:pPr>
        <w:pStyle w:val="ListParagraph"/>
        <w:numPr>
          <w:ilvl w:val="0"/>
          <w:numId w:val="2"/>
        </w:numPr>
        <w:tabs>
          <w:tab w:val="left" w:pos="5840"/>
        </w:tabs>
        <w:jc w:val="both"/>
        <w:rPr>
          <w:rStyle w:val="body"/>
          <w:rFonts w:ascii="Century Gothic" w:hAnsi="Century Gothic"/>
          <w:b/>
          <w:sz w:val="24"/>
          <w:szCs w:val="24"/>
        </w:rPr>
      </w:pPr>
      <w:r w:rsidRPr="00347F97">
        <w:rPr>
          <w:rStyle w:val="body"/>
          <w:rFonts w:ascii="Century Gothic" w:hAnsi="Century Gothic"/>
          <w:b/>
          <w:sz w:val="24"/>
          <w:szCs w:val="24"/>
        </w:rPr>
        <w:t>MTERMID   NUMBER (4,0) :</w:t>
      </w:r>
    </w:p>
    <w:p w:rsidR="00F8376D" w:rsidRPr="002B7112" w:rsidRDefault="00F8376D" w:rsidP="00F8376D">
      <w:pPr>
        <w:pStyle w:val="ListParagraph"/>
        <w:tabs>
          <w:tab w:val="left" w:pos="5840"/>
        </w:tabs>
        <w:ind w:left="1070"/>
        <w:jc w:val="both"/>
        <w:rPr>
          <w:rStyle w:val="body"/>
          <w:rFonts w:ascii="Century Gothic" w:hAnsi="Century Gothic"/>
          <w:b/>
          <w:sz w:val="24"/>
          <w:szCs w:val="24"/>
        </w:rPr>
      </w:pPr>
      <w:r w:rsidRPr="009C7339">
        <w:rPr>
          <w:rStyle w:val="body"/>
          <w:rFonts w:ascii="Century Gothic" w:hAnsi="Century Gothic"/>
          <w:sz w:val="24"/>
          <w:szCs w:val="24"/>
        </w:rPr>
        <w:t xml:space="preserve">If </w:t>
      </w:r>
      <w:r>
        <w:rPr>
          <w:rStyle w:val="body"/>
          <w:rFonts w:ascii="Century Gothic" w:hAnsi="Century Gothic"/>
          <w:sz w:val="24"/>
          <w:szCs w:val="24"/>
        </w:rPr>
        <w:t>customer</w:t>
      </w:r>
      <w:r w:rsidRPr="009C7339">
        <w:rPr>
          <w:rStyle w:val="body"/>
          <w:rFonts w:ascii="Century Gothic" w:hAnsi="Century Gothic"/>
          <w:sz w:val="24"/>
          <w:szCs w:val="24"/>
        </w:rPr>
        <w:t xml:space="preserve">s are using mobile application, then we need to store the </w:t>
      </w:r>
      <w:r>
        <w:rPr>
          <w:rStyle w:val="body"/>
          <w:rFonts w:ascii="Century Gothic" w:hAnsi="Century Gothic"/>
          <w:sz w:val="24"/>
          <w:szCs w:val="24"/>
        </w:rPr>
        <w:t xml:space="preserve">mobile registration identification </w:t>
      </w:r>
      <w:r w:rsidRPr="009C7339">
        <w:rPr>
          <w:rStyle w:val="body"/>
          <w:rFonts w:ascii="Century Gothic" w:hAnsi="Century Gothic"/>
          <w:sz w:val="24"/>
          <w:szCs w:val="24"/>
        </w:rPr>
        <w:t xml:space="preserve">number of that </w:t>
      </w:r>
      <w:r>
        <w:rPr>
          <w:rStyle w:val="body"/>
          <w:rFonts w:ascii="Century Gothic" w:hAnsi="Century Gothic"/>
          <w:sz w:val="24"/>
          <w:szCs w:val="24"/>
        </w:rPr>
        <w:t>customer</w:t>
      </w:r>
      <w:r w:rsidRPr="009C7339">
        <w:rPr>
          <w:rStyle w:val="body"/>
          <w:rFonts w:ascii="Century Gothic" w:hAnsi="Century Gothic"/>
          <w:sz w:val="24"/>
          <w:szCs w:val="24"/>
        </w:rPr>
        <w:t>.</w:t>
      </w:r>
      <w:r w:rsidRPr="007E1E63">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4 digits.</w:t>
      </w:r>
    </w:p>
    <w:p w:rsidR="00F8376D" w:rsidRPr="002B7112" w:rsidRDefault="00F8376D" w:rsidP="00F8376D">
      <w:pPr>
        <w:pStyle w:val="ListParagraph"/>
        <w:tabs>
          <w:tab w:val="left" w:pos="5840"/>
        </w:tabs>
        <w:ind w:left="1070"/>
        <w:jc w:val="both"/>
        <w:rPr>
          <w:rStyle w:val="body"/>
          <w:rFonts w:ascii="Century Gothic" w:hAnsi="Century Gothic"/>
          <w:b/>
          <w:sz w:val="24"/>
          <w:szCs w:val="24"/>
        </w:rPr>
      </w:pPr>
    </w:p>
    <w:p w:rsidR="00F8376D" w:rsidRPr="001C0AD2" w:rsidRDefault="00F8376D" w:rsidP="00F8376D">
      <w:pPr>
        <w:pStyle w:val="ListParagraph"/>
        <w:numPr>
          <w:ilvl w:val="0"/>
          <w:numId w:val="2"/>
        </w:numPr>
        <w:tabs>
          <w:tab w:val="left" w:pos="5840"/>
        </w:tabs>
        <w:jc w:val="both"/>
        <w:rPr>
          <w:rFonts w:ascii="Century Gothic" w:hAnsi="Century Gothic"/>
          <w:sz w:val="24"/>
          <w:szCs w:val="24"/>
        </w:rPr>
      </w:pPr>
      <w:r w:rsidRPr="00AC2EAC">
        <w:rPr>
          <w:rFonts w:ascii="Century Gothic" w:hAnsi="Century Gothic"/>
          <w:b/>
          <w:sz w:val="24"/>
          <w:szCs w:val="24"/>
        </w:rPr>
        <w:t>ACTNO</w:t>
      </w:r>
      <w:r>
        <w:rPr>
          <w:rFonts w:ascii="Century Gothic" w:hAnsi="Century Gothic"/>
          <w:b/>
          <w:sz w:val="24"/>
          <w:szCs w:val="24"/>
        </w:rPr>
        <w:t xml:space="preserve">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F8376D" w:rsidRPr="00F20470" w:rsidRDefault="00F8376D" w:rsidP="00F20470">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 account number</w:t>
      </w:r>
      <w:r w:rsidR="00B7769A">
        <w:rPr>
          <w:rStyle w:val="body"/>
          <w:rFonts w:ascii="Century Gothic" w:hAnsi="Century Gothic"/>
          <w:sz w:val="24"/>
          <w:szCs w:val="24"/>
        </w:rPr>
        <w:t>.</w:t>
      </w:r>
    </w:p>
    <w:p w:rsidR="00F8376D" w:rsidRDefault="00F8376D" w:rsidP="00F8376D">
      <w:pPr>
        <w:pStyle w:val="ListParagraph"/>
        <w:tabs>
          <w:tab w:val="left" w:pos="1508"/>
        </w:tabs>
        <w:ind w:left="1070"/>
        <w:jc w:val="both"/>
        <w:rPr>
          <w:rFonts w:ascii="Century Gothic" w:hAnsi="Century Gothic"/>
          <w:b/>
          <w:sz w:val="24"/>
          <w:szCs w:val="24"/>
        </w:rPr>
      </w:pPr>
      <w:r>
        <w:rPr>
          <w:rFonts w:ascii="Century Gothic" w:hAnsi="Century Gothic"/>
          <w:b/>
          <w:sz w:val="24"/>
          <w:szCs w:val="24"/>
        </w:rPr>
        <w:tab/>
      </w:r>
    </w:p>
    <w:p w:rsidR="00F8376D" w:rsidRPr="00C832A0" w:rsidRDefault="00F8376D" w:rsidP="00F8376D">
      <w:pPr>
        <w:pStyle w:val="ListParagraph"/>
        <w:numPr>
          <w:ilvl w:val="0"/>
          <w:numId w:val="2"/>
        </w:numPr>
        <w:tabs>
          <w:tab w:val="left" w:pos="5840"/>
        </w:tabs>
        <w:jc w:val="both"/>
        <w:rPr>
          <w:rStyle w:val="body"/>
          <w:rFonts w:ascii="Century Gothic" w:hAnsi="Century Gothic"/>
          <w:b/>
          <w:sz w:val="24"/>
          <w:szCs w:val="24"/>
        </w:rPr>
      </w:pPr>
      <w:r w:rsidRPr="00AC2EAC">
        <w:rPr>
          <w:rFonts w:ascii="Century Gothic" w:hAnsi="Century Gothic"/>
          <w:b/>
          <w:sz w:val="24"/>
          <w:szCs w:val="24"/>
        </w:rPr>
        <w:t>CUST_ID</w:t>
      </w:r>
      <w:r w:rsidRPr="00C832A0">
        <w:rPr>
          <w:rStyle w:val="body"/>
          <w:rFonts w:ascii="Century Gothic" w:hAnsi="Century Gothic"/>
          <w:b/>
          <w:sz w:val="24"/>
          <w:szCs w:val="24"/>
        </w:rPr>
        <w:t xml:space="preserve"> </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F8376D" w:rsidRDefault="00F8376D" w:rsidP="00F837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customer. Data type of this field is varchar2 and length is 13 characters. In that first 4 characters are branch code and after that 9 characters are CUST_ID number (I.e.0001-000315674)</w:t>
      </w:r>
      <w:r w:rsidR="00B2656F">
        <w:rPr>
          <w:rStyle w:val="body"/>
          <w:rFonts w:ascii="Century Gothic" w:hAnsi="Century Gothic"/>
          <w:sz w:val="24"/>
          <w:szCs w:val="24"/>
        </w:rPr>
        <w:t>.</w:t>
      </w:r>
    </w:p>
    <w:p w:rsidR="00F8376D" w:rsidRPr="00C832A0" w:rsidRDefault="00F8376D" w:rsidP="00F8376D">
      <w:pPr>
        <w:pStyle w:val="ListParagraph"/>
        <w:numPr>
          <w:ilvl w:val="0"/>
          <w:numId w:val="2"/>
        </w:numPr>
        <w:tabs>
          <w:tab w:val="left" w:pos="5840"/>
        </w:tabs>
        <w:jc w:val="both"/>
        <w:rPr>
          <w:rStyle w:val="body"/>
          <w:rFonts w:ascii="Century Gothic" w:hAnsi="Century Gothic"/>
          <w:b/>
          <w:sz w:val="24"/>
          <w:szCs w:val="24"/>
        </w:rPr>
      </w:pPr>
      <w:r w:rsidRPr="00AC2EAC">
        <w:rPr>
          <w:rFonts w:ascii="Century Gothic" w:hAnsi="Century Gothic"/>
          <w:b/>
          <w:sz w:val="24"/>
          <w:szCs w:val="24"/>
        </w:rPr>
        <w:t>IR_NO</w:t>
      </w:r>
      <w:r>
        <w:rPr>
          <w:rFonts w:ascii="Century Gothic" w:hAnsi="Century Gothic"/>
          <w:b/>
          <w:sz w:val="24"/>
          <w:szCs w:val="24"/>
        </w:rPr>
        <w:t xml:space="preserve"> </w:t>
      </w:r>
      <w:r w:rsidRPr="00C832A0">
        <w:rPr>
          <w:rStyle w:val="body"/>
          <w:rFonts w:ascii="Century Gothic" w:hAnsi="Century Gothic"/>
          <w:b/>
          <w:sz w:val="24"/>
          <w:szCs w:val="24"/>
        </w:rPr>
        <w:t>NUMBER(6, 0):</w:t>
      </w:r>
    </w:p>
    <w:p w:rsidR="00F8376D" w:rsidRDefault="00F8376D" w:rsidP="00F837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mobile number.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mobile number information where as history is maintained with IR_NO greater than zero. </w:t>
      </w:r>
      <w:r w:rsidRPr="00104795">
        <w:rPr>
          <w:rStyle w:val="body"/>
          <w:rFonts w:ascii="Century Gothic" w:hAnsi="Century Gothic"/>
          <w:sz w:val="24"/>
          <w:szCs w:val="24"/>
        </w:rPr>
        <w:t>Data type of this is number and length is 6 digits.</w:t>
      </w:r>
    </w:p>
    <w:p w:rsidR="00F8376D" w:rsidRDefault="00F8376D" w:rsidP="00F8376D">
      <w:pPr>
        <w:pStyle w:val="ListParagraph"/>
        <w:tabs>
          <w:tab w:val="left" w:pos="5840"/>
        </w:tabs>
        <w:ind w:left="1070"/>
        <w:jc w:val="both"/>
        <w:rPr>
          <w:rFonts w:ascii="Century Gothic" w:hAnsi="Century Gothic"/>
          <w:b/>
          <w:sz w:val="24"/>
          <w:szCs w:val="24"/>
        </w:rPr>
      </w:pPr>
    </w:p>
    <w:p w:rsidR="00F8376D" w:rsidRPr="00BD53FF" w:rsidRDefault="00F8376D" w:rsidP="00F8376D">
      <w:pPr>
        <w:pStyle w:val="ListParagraph"/>
        <w:numPr>
          <w:ilvl w:val="0"/>
          <w:numId w:val="2"/>
        </w:numPr>
        <w:tabs>
          <w:tab w:val="left" w:pos="5840"/>
        </w:tabs>
        <w:jc w:val="both"/>
        <w:rPr>
          <w:rFonts w:ascii="Century Gothic" w:hAnsi="Century Gothic"/>
          <w:sz w:val="24"/>
          <w:szCs w:val="24"/>
        </w:rPr>
      </w:pPr>
      <w:r w:rsidRPr="00AC2EAC">
        <w:rPr>
          <w:rFonts w:ascii="Century Gothic" w:hAnsi="Century Gothic"/>
          <w:b/>
          <w:sz w:val="24"/>
          <w:szCs w:val="24"/>
        </w:rPr>
        <w:t>STATUS</w:t>
      </w:r>
      <w:r>
        <w:rPr>
          <w:rFonts w:ascii="Century Gothic" w:hAnsi="Century Gothic"/>
          <w:b/>
          <w:sz w:val="24"/>
          <w:szCs w:val="24"/>
        </w:rPr>
        <w:t xml:space="preserve">  </w:t>
      </w:r>
      <w:r w:rsidRPr="0058643A">
        <w:rPr>
          <w:rFonts w:ascii="Century Gothic" w:hAnsi="Century Gothic"/>
          <w:b/>
          <w:sz w:val="24"/>
          <w:szCs w:val="24"/>
        </w:rPr>
        <w:t>VARCHAR2(1)</w:t>
      </w:r>
      <w:r>
        <w:rPr>
          <w:rFonts w:ascii="Century Gothic" w:hAnsi="Century Gothic"/>
          <w:b/>
          <w:sz w:val="24"/>
          <w:szCs w:val="24"/>
        </w:rPr>
        <w:t xml:space="preserve"> :</w:t>
      </w:r>
    </w:p>
    <w:p w:rsidR="00F8376D" w:rsidRDefault="00F8376D" w:rsidP="00F8376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mobile holders, like live (L) or close(C) account. Data type of this field is varchar2 &amp; length is 1 character.</w:t>
      </w:r>
    </w:p>
    <w:p w:rsidR="00F8376D" w:rsidRDefault="00F8376D" w:rsidP="00F8376D">
      <w:pPr>
        <w:pStyle w:val="ListParagraph"/>
        <w:tabs>
          <w:tab w:val="left" w:pos="5840"/>
        </w:tabs>
        <w:ind w:left="1070"/>
        <w:jc w:val="both"/>
        <w:rPr>
          <w:rFonts w:ascii="Century Gothic" w:hAnsi="Century Gothic"/>
          <w:b/>
          <w:sz w:val="24"/>
          <w:szCs w:val="24"/>
        </w:rPr>
      </w:pPr>
    </w:p>
    <w:p w:rsidR="00F8376D" w:rsidRPr="00A942CE" w:rsidRDefault="00F8376D" w:rsidP="00F8376D">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F8376D" w:rsidRPr="00941A88" w:rsidRDefault="00F8376D" w:rsidP="00F8376D">
      <w:pPr>
        <w:pStyle w:val="ListParagraph"/>
        <w:tabs>
          <w:tab w:val="left" w:pos="5840"/>
        </w:tabs>
        <w:ind w:left="1070"/>
        <w:jc w:val="both"/>
        <w:rPr>
          <w:rFonts w:ascii="Century Gothic" w:hAnsi="Century Gothic"/>
          <w:sz w:val="24"/>
          <w:szCs w:val="24"/>
        </w:rPr>
      </w:pPr>
      <w:r w:rsidRPr="00941A88">
        <w:rPr>
          <w:rFonts w:ascii="Century Gothic" w:hAnsi="Century Gothic"/>
          <w:sz w:val="24"/>
          <w:szCs w:val="24"/>
        </w:rPr>
        <w:t>#key MREG_ACT MTERMID, ACTNO, IR_NO</w:t>
      </w:r>
      <w:r w:rsidR="007C64B6">
        <w:rPr>
          <w:rFonts w:ascii="Century Gothic" w:hAnsi="Century Gothic"/>
          <w:sz w:val="24"/>
          <w:szCs w:val="24"/>
        </w:rPr>
        <w:t xml:space="preserve"> </w:t>
      </w:r>
      <w:r w:rsidR="007C64B6">
        <w:rPr>
          <w:rStyle w:val="body"/>
          <w:rFonts w:ascii="Century Gothic" w:hAnsi="Century Gothic"/>
          <w:sz w:val="24"/>
          <w:szCs w:val="24"/>
        </w:rPr>
        <w:t>(d</w:t>
      </w:r>
      <w:r>
        <w:rPr>
          <w:rStyle w:val="body"/>
          <w:rFonts w:ascii="Century Gothic" w:hAnsi="Century Gothic"/>
          <w:sz w:val="24"/>
          <w:szCs w:val="24"/>
        </w:rPr>
        <w:t xml:space="preserve">oesn’t </w:t>
      </w:r>
      <w:r w:rsidRPr="003320BD">
        <w:rPr>
          <w:rStyle w:val="body"/>
          <w:rFonts w:ascii="Century Gothic" w:hAnsi="Century Gothic"/>
          <w:sz w:val="24"/>
          <w:szCs w:val="24"/>
        </w:rPr>
        <w:t>allow duplicates).</w:t>
      </w:r>
    </w:p>
    <w:p w:rsidR="00F8376D" w:rsidRPr="00941A88" w:rsidRDefault="00F8376D" w:rsidP="00F8376D">
      <w:pPr>
        <w:pStyle w:val="ListParagraph"/>
        <w:tabs>
          <w:tab w:val="left" w:pos="5840"/>
        </w:tabs>
        <w:ind w:left="1070"/>
        <w:jc w:val="both"/>
        <w:rPr>
          <w:rFonts w:ascii="Century Gothic" w:hAnsi="Century Gothic"/>
          <w:sz w:val="24"/>
          <w:szCs w:val="24"/>
        </w:rPr>
      </w:pPr>
      <w:r w:rsidRPr="00941A88">
        <w:rPr>
          <w:rFonts w:ascii="Century Gothic" w:hAnsi="Century Gothic"/>
          <w:sz w:val="24"/>
          <w:szCs w:val="24"/>
        </w:rPr>
        <w:t>#key sec MREG_ACT CUST_ID, ACTNO, IR_NO</w:t>
      </w:r>
      <w:r>
        <w:rPr>
          <w:rFonts w:ascii="Century Gothic" w:hAnsi="Century Gothic"/>
          <w:sz w:val="24"/>
          <w:szCs w:val="24"/>
        </w:rPr>
        <w:t xml:space="preserve"> </w:t>
      </w:r>
      <w:r>
        <w:rPr>
          <w:rStyle w:val="body"/>
          <w:rFonts w:ascii="Century Gothic" w:hAnsi="Century Gothic"/>
          <w:sz w:val="24"/>
          <w:szCs w:val="24"/>
        </w:rPr>
        <w:t>(</w:t>
      </w:r>
      <w:r w:rsidRPr="003320BD">
        <w:rPr>
          <w:rStyle w:val="body"/>
          <w:rFonts w:ascii="Century Gothic" w:hAnsi="Century Gothic"/>
          <w:sz w:val="24"/>
          <w:szCs w:val="24"/>
        </w:rPr>
        <w:t>allow duplicates).</w:t>
      </w:r>
    </w:p>
    <w:p w:rsidR="00F8376D" w:rsidRPr="00941A88" w:rsidRDefault="00F8376D" w:rsidP="00F8376D">
      <w:pPr>
        <w:pStyle w:val="ListParagraph"/>
        <w:tabs>
          <w:tab w:val="left" w:pos="5840"/>
        </w:tabs>
        <w:ind w:left="1070"/>
        <w:rPr>
          <w:rFonts w:ascii="Century Gothic" w:hAnsi="Century Gothic"/>
          <w:sz w:val="24"/>
          <w:szCs w:val="24"/>
        </w:rPr>
      </w:pPr>
    </w:p>
    <w:p w:rsidR="00DD498C" w:rsidRDefault="00DD498C">
      <w:pPr>
        <w:rPr>
          <w:rStyle w:val="body"/>
          <w:rFonts w:ascii="Century Gothic" w:hAnsi="Century Gothic"/>
          <w:sz w:val="24"/>
          <w:szCs w:val="24"/>
        </w:rPr>
      </w:pPr>
      <w:r>
        <w:rPr>
          <w:rStyle w:val="body"/>
          <w:rFonts w:ascii="Century Gothic" w:hAnsi="Century Gothic"/>
          <w:sz w:val="24"/>
          <w:szCs w:val="24"/>
        </w:rPr>
        <w:br w:type="page"/>
      </w:r>
    </w:p>
    <w:p w:rsidR="00DD498C" w:rsidRPr="00F8688E" w:rsidRDefault="00DD498C" w:rsidP="00DD498C">
      <w:pPr>
        <w:pStyle w:val="ListParagraph"/>
        <w:tabs>
          <w:tab w:val="left" w:pos="5840"/>
        </w:tabs>
        <w:jc w:val="center"/>
        <w:rPr>
          <w:rStyle w:val="body"/>
          <w:rFonts w:ascii="Century Gothic" w:hAnsi="Century Gothic"/>
          <w:b/>
          <w:sz w:val="28"/>
          <w:szCs w:val="28"/>
        </w:rPr>
      </w:pPr>
      <w:bookmarkStart w:id="172" w:name="MAILMAST"/>
      <w:r>
        <w:rPr>
          <w:rStyle w:val="body"/>
          <w:rFonts w:ascii="Century Gothic" w:hAnsi="Century Gothic"/>
          <w:b/>
          <w:sz w:val="28"/>
          <w:szCs w:val="28"/>
        </w:rPr>
        <w:t>MAILMAST</w:t>
      </w:r>
    </w:p>
    <w:bookmarkEnd w:id="172"/>
    <w:p w:rsidR="00DD498C" w:rsidRDefault="00DD498C" w:rsidP="00DD498C">
      <w:pPr>
        <w:pStyle w:val="ListParagraph"/>
        <w:tabs>
          <w:tab w:val="left" w:pos="5840"/>
        </w:tabs>
        <w:jc w:val="center"/>
        <w:rPr>
          <w:rStyle w:val="body"/>
          <w:rFonts w:ascii="Century Gothic" w:hAnsi="Century Gothic"/>
          <w:b/>
          <w:sz w:val="28"/>
          <w:szCs w:val="28"/>
        </w:rPr>
      </w:pPr>
    </w:p>
    <w:p w:rsidR="00DD498C" w:rsidRPr="000630B3" w:rsidRDefault="00DD498C" w:rsidP="00E35E18">
      <w:pPr>
        <w:pStyle w:val="ListParagraph"/>
        <w:tabs>
          <w:tab w:val="left" w:pos="5840"/>
        </w:tabs>
        <w:ind w:left="851"/>
        <w:jc w:val="both"/>
        <w:rPr>
          <w:rStyle w:val="body"/>
          <w:rFonts w:ascii="Century Gothic" w:hAnsi="Century Gothic"/>
          <w:sz w:val="24"/>
          <w:szCs w:val="24"/>
        </w:rPr>
      </w:pPr>
      <w:r>
        <w:rPr>
          <w:rStyle w:val="body"/>
          <w:rFonts w:ascii="Century Gothic" w:hAnsi="Century Gothic"/>
          <w:sz w:val="24"/>
          <w:szCs w:val="24"/>
        </w:rPr>
        <w:t>It contains all the details information related to E-mail id Masters. The table structure Of</w:t>
      </w:r>
      <w:r>
        <w:rPr>
          <w:rStyle w:val="body"/>
          <w:rFonts w:ascii="Century Gothic" w:hAnsi="Century Gothic"/>
          <w:b/>
          <w:sz w:val="24"/>
          <w:szCs w:val="24"/>
        </w:rPr>
        <w:t xml:space="preserve"> </w:t>
      </w:r>
      <w:r>
        <w:rPr>
          <w:rStyle w:val="body"/>
          <w:rFonts w:ascii="Century Gothic" w:hAnsi="Century Gothic"/>
          <w:sz w:val="24"/>
          <w:szCs w:val="24"/>
        </w:rPr>
        <w:t>MAILMAST is as follows</w:t>
      </w:r>
      <w:r w:rsidRPr="004D35A4">
        <w:t xml:space="preserve"> </w:t>
      </w:r>
    </w:p>
    <w:p w:rsidR="00DD498C" w:rsidRDefault="00DD498C" w:rsidP="00DD498C">
      <w:pPr>
        <w:pStyle w:val="ListParagraph"/>
        <w:tabs>
          <w:tab w:val="left" w:pos="5840"/>
        </w:tabs>
        <w:ind w:left="1070"/>
        <w:jc w:val="both"/>
        <w:rPr>
          <w:rStyle w:val="body"/>
          <w:rFonts w:ascii="Century Gothic" w:hAnsi="Century Gothic"/>
          <w:sz w:val="24"/>
          <w:szCs w:val="24"/>
        </w:rPr>
      </w:pPr>
    </w:p>
    <w:p w:rsidR="00DD498C" w:rsidRPr="00C832A0" w:rsidRDefault="00DD498C" w:rsidP="00DD498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DD498C" w:rsidRDefault="00DD498C" w:rsidP="00DD498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D498C" w:rsidRPr="000F1B04" w:rsidRDefault="00DD498C" w:rsidP="00DD498C">
      <w:pPr>
        <w:pStyle w:val="ListParagraph"/>
        <w:tabs>
          <w:tab w:val="left" w:pos="5840"/>
        </w:tabs>
        <w:ind w:left="1070"/>
        <w:jc w:val="both"/>
        <w:rPr>
          <w:rStyle w:val="body"/>
          <w:rFonts w:ascii="Century Gothic" w:hAnsi="Century Gothic"/>
          <w:sz w:val="24"/>
          <w:szCs w:val="24"/>
        </w:rPr>
      </w:pPr>
    </w:p>
    <w:p w:rsidR="00DD498C" w:rsidRPr="00C832A0" w:rsidRDefault="00DD498C" w:rsidP="00DD498C">
      <w:pPr>
        <w:pStyle w:val="ListParagraph"/>
        <w:numPr>
          <w:ilvl w:val="0"/>
          <w:numId w:val="2"/>
        </w:numPr>
        <w:tabs>
          <w:tab w:val="left" w:pos="5840"/>
        </w:tabs>
        <w:rPr>
          <w:rStyle w:val="body"/>
          <w:rFonts w:ascii="Century Gothic" w:hAnsi="Century Gothic"/>
          <w:b/>
          <w:sz w:val="24"/>
          <w:szCs w:val="24"/>
        </w:rPr>
      </w:pPr>
      <w:r w:rsidRPr="00C832A0">
        <w:rPr>
          <w:rStyle w:val="body"/>
          <w:rFonts w:ascii="Century Gothic" w:hAnsi="Century Gothic"/>
          <w:b/>
          <w:sz w:val="24"/>
          <w:szCs w:val="24"/>
        </w:rPr>
        <w:t>POST_UR_TIME  NUMBER(4, 0):</w:t>
      </w:r>
    </w:p>
    <w:p w:rsidR="00DD498C" w:rsidRDefault="00DD498C" w:rsidP="00DD498C">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DD498C" w:rsidRPr="000F1B04" w:rsidRDefault="00DD498C" w:rsidP="00DD498C">
      <w:pPr>
        <w:pStyle w:val="ListParagraph"/>
        <w:tabs>
          <w:tab w:val="left" w:pos="5840"/>
        </w:tabs>
        <w:ind w:left="1070"/>
        <w:rPr>
          <w:rStyle w:val="body"/>
          <w:rFonts w:ascii="Century Gothic" w:hAnsi="Century Gothic"/>
          <w:sz w:val="24"/>
          <w:szCs w:val="24"/>
        </w:rPr>
      </w:pPr>
    </w:p>
    <w:p w:rsidR="00DD498C" w:rsidRPr="00C832A0" w:rsidRDefault="00DD498C" w:rsidP="00DD498C">
      <w:pPr>
        <w:pStyle w:val="ListParagraph"/>
        <w:numPr>
          <w:ilvl w:val="0"/>
          <w:numId w:val="2"/>
        </w:numPr>
        <w:tabs>
          <w:tab w:val="left" w:pos="5840"/>
        </w:tabs>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DD498C" w:rsidRDefault="00DD498C" w:rsidP="00DD498C">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D498C" w:rsidRPr="000F1B04" w:rsidRDefault="00DD498C" w:rsidP="00DD498C">
      <w:pPr>
        <w:pStyle w:val="ListParagraph"/>
        <w:tabs>
          <w:tab w:val="left" w:pos="5840"/>
        </w:tabs>
        <w:ind w:left="1070"/>
        <w:rPr>
          <w:rStyle w:val="body"/>
          <w:rFonts w:ascii="Century Gothic" w:hAnsi="Century Gothic"/>
          <w:sz w:val="24"/>
          <w:szCs w:val="24"/>
        </w:rPr>
      </w:pPr>
    </w:p>
    <w:p w:rsidR="00DD498C" w:rsidRPr="00C832A0" w:rsidRDefault="00DD498C" w:rsidP="00DD498C">
      <w:pPr>
        <w:pStyle w:val="ListParagraph"/>
        <w:numPr>
          <w:ilvl w:val="0"/>
          <w:numId w:val="2"/>
        </w:numPr>
        <w:tabs>
          <w:tab w:val="left" w:pos="5840"/>
        </w:tabs>
        <w:rPr>
          <w:rStyle w:val="body"/>
          <w:rFonts w:ascii="Century Gothic" w:hAnsi="Century Gothic"/>
          <w:b/>
          <w:sz w:val="24"/>
          <w:szCs w:val="24"/>
        </w:rPr>
      </w:pPr>
      <w:r w:rsidRPr="00C832A0">
        <w:rPr>
          <w:rStyle w:val="body"/>
          <w:rFonts w:ascii="Century Gothic" w:hAnsi="Century Gothic"/>
          <w:b/>
          <w:sz w:val="24"/>
          <w:szCs w:val="24"/>
        </w:rPr>
        <w:t>PASS_UR_TIME  NUMBER(4, 0):</w:t>
      </w:r>
    </w:p>
    <w:p w:rsidR="00DD498C" w:rsidRDefault="00DD498C" w:rsidP="00DD498C">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DD498C" w:rsidRPr="000F1B04" w:rsidRDefault="00DD498C" w:rsidP="00DD498C">
      <w:pPr>
        <w:pStyle w:val="ListParagraph"/>
        <w:tabs>
          <w:tab w:val="left" w:pos="5840"/>
        </w:tabs>
        <w:ind w:left="1070"/>
        <w:jc w:val="both"/>
        <w:rPr>
          <w:rStyle w:val="body"/>
          <w:rFonts w:ascii="Century Gothic" w:hAnsi="Century Gothic"/>
          <w:sz w:val="24"/>
          <w:szCs w:val="24"/>
        </w:rPr>
      </w:pPr>
    </w:p>
    <w:p w:rsidR="00DD498C" w:rsidRPr="00C832A0" w:rsidRDefault="00DD498C" w:rsidP="00DD498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DD498C" w:rsidRDefault="00DD498C" w:rsidP="00DD498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DD498C" w:rsidRDefault="00DD498C" w:rsidP="00DD498C">
      <w:pPr>
        <w:pStyle w:val="ListParagraph"/>
        <w:tabs>
          <w:tab w:val="left" w:pos="5840"/>
        </w:tabs>
        <w:ind w:left="1070"/>
        <w:jc w:val="both"/>
        <w:rPr>
          <w:rFonts w:ascii="Century Gothic" w:hAnsi="Century Gothic"/>
          <w:b/>
          <w:sz w:val="24"/>
          <w:szCs w:val="24"/>
        </w:rPr>
      </w:pPr>
    </w:p>
    <w:p w:rsidR="00DD498C" w:rsidRPr="001C0AD2" w:rsidRDefault="00DD498C" w:rsidP="00DD498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DD498C" w:rsidRDefault="00DD498C" w:rsidP="00DD498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DD498C" w:rsidRPr="005B6730" w:rsidRDefault="00DD498C" w:rsidP="00DD498C">
      <w:pPr>
        <w:pStyle w:val="ListParagraph"/>
        <w:tabs>
          <w:tab w:val="left" w:pos="5840"/>
        </w:tabs>
        <w:ind w:left="1070"/>
        <w:jc w:val="both"/>
        <w:rPr>
          <w:rStyle w:val="body"/>
          <w:rFonts w:ascii="Century Gothic" w:hAnsi="Century Gothic"/>
          <w:sz w:val="24"/>
          <w:szCs w:val="24"/>
        </w:rPr>
      </w:pPr>
    </w:p>
    <w:p w:rsidR="00DD498C" w:rsidRPr="00C832A0" w:rsidRDefault="00DD498C" w:rsidP="00DD498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DD498C" w:rsidRDefault="00DD498C" w:rsidP="00DD498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mail id.</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mail id holder information where as history is maintained with IR_NO greater than zero. </w:t>
      </w:r>
      <w:r w:rsidRPr="00104795">
        <w:rPr>
          <w:rStyle w:val="body"/>
          <w:rFonts w:ascii="Century Gothic" w:hAnsi="Century Gothic"/>
          <w:sz w:val="24"/>
          <w:szCs w:val="24"/>
        </w:rPr>
        <w:t>Data type of this is number and length is 6 digits.</w:t>
      </w:r>
    </w:p>
    <w:p w:rsidR="00DD498C" w:rsidRPr="00104795" w:rsidRDefault="00DD498C" w:rsidP="00DD498C">
      <w:pPr>
        <w:pStyle w:val="ListParagraph"/>
        <w:tabs>
          <w:tab w:val="left" w:pos="5840"/>
        </w:tabs>
        <w:ind w:left="1070"/>
        <w:jc w:val="both"/>
        <w:rPr>
          <w:rStyle w:val="body"/>
          <w:rFonts w:ascii="Century Gothic" w:hAnsi="Century Gothic"/>
          <w:sz w:val="24"/>
          <w:szCs w:val="24"/>
        </w:rPr>
      </w:pPr>
    </w:p>
    <w:p w:rsidR="00DD498C" w:rsidRDefault="00DD498C" w:rsidP="00DD498C">
      <w:pPr>
        <w:pStyle w:val="ListParagraph"/>
        <w:numPr>
          <w:ilvl w:val="0"/>
          <w:numId w:val="2"/>
        </w:numPr>
        <w:tabs>
          <w:tab w:val="left" w:pos="5840"/>
        </w:tabs>
        <w:jc w:val="both"/>
        <w:rPr>
          <w:rStyle w:val="body"/>
          <w:rFonts w:ascii="Century Gothic" w:hAnsi="Century Gothic"/>
          <w:b/>
          <w:sz w:val="24"/>
          <w:szCs w:val="24"/>
        </w:rPr>
      </w:pPr>
      <w:r w:rsidRPr="00A1776F">
        <w:rPr>
          <w:rFonts w:ascii="Century Gothic" w:hAnsi="Century Gothic"/>
          <w:b/>
          <w:sz w:val="24"/>
          <w:szCs w:val="24"/>
        </w:rPr>
        <w:t>TRAN_DATE</w:t>
      </w:r>
      <w:r>
        <w:rPr>
          <w:rFonts w:ascii="Century Gothic" w:hAnsi="Century Gothic"/>
          <w:b/>
          <w:sz w:val="24"/>
          <w:szCs w:val="24"/>
        </w:rPr>
        <w:t xml:space="preserve"> </w:t>
      </w:r>
      <w:r w:rsidRPr="006A6A6A">
        <w:rPr>
          <w:rStyle w:val="body"/>
          <w:rFonts w:ascii="Century Gothic" w:hAnsi="Century Gothic"/>
          <w:b/>
          <w:sz w:val="24"/>
          <w:szCs w:val="24"/>
        </w:rPr>
        <w:t>DATE :</w:t>
      </w:r>
    </w:p>
    <w:p w:rsidR="00DD498C" w:rsidRDefault="00DD498C" w:rsidP="00DD498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for mail id. Data type of this is date. Our format of date field is “DD/MM/YYYY”.</w:t>
      </w:r>
    </w:p>
    <w:p w:rsidR="00DD498C" w:rsidRDefault="00DD498C" w:rsidP="00DD498C">
      <w:pPr>
        <w:pStyle w:val="ListParagraph"/>
        <w:numPr>
          <w:ilvl w:val="0"/>
          <w:numId w:val="2"/>
        </w:numPr>
        <w:tabs>
          <w:tab w:val="left" w:pos="5840"/>
        </w:tabs>
        <w:jc w:val="both"/>
        <w:rPr>
          <w:rFonts w:ascii="Century Gothic" w:hAnsi="Century Gothic"/>
          <w:b/>
          <w:sz w:val="24"/>
          <w:szCs w:val="24"/>
        </w:rPr>
      </w:pPr>
      <w:r w:rsidRPr="00A1776F">
        <w:rPr>
          <w:rFonts w:ascii="Century Gothic" w:hAnsi="Century Gothic"/>
          <w:b/>
          <w:sz w:val="24"/>
          <w:szCs w:val="24"/>
        </w:rPr>
        <w:t>EMAIL</w:t>
      </w:r>
      <w:r>
        <w:rPr>
          <w:rFonts w:ascii="Century Gothic" w:hAnsi="Century Gothic"/>
          <w:b/>
          <w:sz w:val="24"/>
          <w:szCs w:val="24"/>
        </w:rPr>
        <w:t xml:space="preserve">  </w:t>
      </w:r>
      <w:r w:rsidRPr="00B01D41">
        <w:rPr>
          <w:rFonts w:ascii="Century Gothic" w:hAnsi="Century Gothic"/>
          <w:b/>
          <w:sz w:val="24"/>
          <w:szCs w:val="24"/>
        </w:rPr>
        <w:t>VARCHAR2(40) :</w:t>
      </w:r>
    </w:p>
    <w:p w:rsidR="00DD498C" w:rsidRDefault="00DD498C" w:rsidP="00DD498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customer email Id. Data type of the field is varchar2 and length is 40 characters.</w:t>
      </w:r>
    </w:p>
    <w:p w:rsidR="00DD498C" w:rsidRDefault="00DD498C" w:rsidP="00DD498C">
      <w:pPr>
        <w:pStyle w:val="ListParagraph"/>
        <w:tabs>
          <w:tab w:val="left" w:pos="5840"/>
        </w:tabs>
        <w:ind w:left="1070"/>
        <w:jc w:val="both"/>
        <w:rPr>
          <w:rFonts w:ascii="Century Gothic" w:hAnsi="Century Gothic"/>
          <w:b/>
          <w:sz w:val="24"/>
          <w:szCs w:val="24"/>
        </w:rPr>
      </w:pPr>
    </w:p>
    <w:p w:rsidR="00DD498C" w:rsidRPr="00BD53FF" w:rsidRDefault="00DD498C" w:rsidP="00DD498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DD498C" w:rsidRDefault="00DD498C" w:rsidP="00DD498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7E78D5">
        <w:rPr>
          <w:rStyle w:val="body"/>
          <w:rFonts w:ascii="Century Gothic" w:hAnsi="Century Gothic"/>
          <w:sz w:val="24"/>
          <w:szCs w:val="24"/>
        </w:rPr>
        <w:t>customer</w:t>
      </w:r>
      <w:r>
        <w:rPr>
          <w:rStyle w:val="body"/>
          <w:rFonts w:ascii="Century Gothic" w:hAnsi="Century Gothic"/>
          <w:sz w:val="24"/>
          <w:szCs w:val="24"/>
        </w:rPr>
        <w:t>, like live (L) or close(C) account. Data type of this field is varchar2 &amp; length is 1 character.</w:t>
      </w:r>
    </w:p>
    <w:p w:rsidR="00DD498C" w:rsidRDefault="00DD498C" w:rsidP="00DD498C">
      <w:pPr>
        <w:pStyle w:val="ListParagraph"/>
        <w:tabs>
          <w:tab w:val="left" w:pos="5840"/>
        </w:tabs>
        <w:ind w:left="1070"/>
        <w:jc w:val="both"/>
        <w:rPr>
          <w:rStyle w:val="body"/>
          <w:rFonts w:ascii="Century Gothic" w:hAnsi="Century Gothic"/>
          <w:sz w:val="24"/>
          <w:szCs w:val="24"/>
        </w:rPr>
      </w:pPr>
    </w:p>
    <w:p w:rsidR="00DD498C" w:rsidRPr="00190EA5" w:rsidRDefault="00DD498C" w:rsidP="00DD498C">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DD498C" w:rsidRDefault="00DD498C" w:rsidP="00DD498C">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sidR="007E78D5">
        <w:rPr>
          <w:rStyle w:val="body"/>
          <w:rFonts w:ascii="Century Gothic" w:hAnsi="Century Gothic"/>
          <w:sz w:val="24"/>
          <w:szCs w:val="24"/>
        </w:rPr>
        <w:t>customer</w:t>
      </w:r>
      <w:r w:rsidRPr="000378F4">
        <w:rPr>
          <w:rStyle w:val="body"/>
          <w:rFonts w:ascii="Century Gothic" w:hAnsi="Century Gothic"/>
          <w:sz w:val="24"/>
          <w:szCs w:val="24"/>
        </w:rPr>
        <w:t>, like revoke(R) or past (P) account. Data type of this field is varchar2 and length is 1 character.</w:t>
      </w:r>
    </w:p>
    <w:p w:rsidR="00DD498C" w:rsidRPr="000378F4" w:rsidRDefault="00DD498C" w:rsidP="00DD498C">
      <w:pPr>
        <w:pStyle w:val="ListParagraph"/>
        <w:tabs>
          <w:tab w:val="left" w:pos="5840"/>
        </w:tabs>
        <w:ind w:left="1070"/>
        <w:jc w:val="both"/>
        <w:rPr>
          <w:rStyle w:val="body"/>
          <w:rFonts w:ascii="Century Gothic" w:hAnsi="Century Gothic"/>
          <w:sz w:val="24"/>
          <w:szCs w:val="24"/>
        </w:rPr>
      </w:pPr>
    </w:p>
    <w:p w:rsidR="00DD498C" w:rsidRDefault="00DD498C" w:rsidP="00DD498C">
      <w:pPr>
        <w:pStyle w:val="ListParagraph"/>
        <w:numPr>
          <w:ilvl w:val="0"/>
          <w:numId w:val="2"/>
        </w:numPr>
        <w:tabs>
          <w:tab w:val="left" w:pos="5840"/>
        </w:tabs>
        <w:jc w:val="both"/>
        <w:rPr>
          <w:rStyle w:val="body"/>
          <w:rFonts w:ascii="Century Gothic" w:hAnsi="Century Gothic"/>
          <w:b/>
          <w:sz w:val="24"/>
          <w:szCs w:val="24"/>
        </w:rPr>
      </w:pPr>
      <w:r w:rsidRPr="00A1776F">
        <w:rPr>
          <w:rFonts w:ascii="Century Gothic" w:hAnsi="Century Gothic"/>
          <w:b/>
          <w:sz w:val="24"/>
          <w:szCs w:val="24"/>
        </w:rPr>
        <w:t>REMARK</w:t>
      </w:r>
      <w:r>
        <w:rPr>
          <w:rStyle w:val="body"/>
          <w:rFonts w:ascii="Century Gothic" w:hAnsi="Century Gothic"/>
          <w:b/>
          <w:sz w:val="24"/>
          <w:szCs w:val="24"/>
        </w:rPr>
        <w:t xml:space="preserve"> </w:t>
      </w:r>
      <w:r w:rsidRPr="0025205F">
        <w:rPr>
          <w:rStyle w:val="body"/>
          <w:rFonts w:ascii="Century Gothic" w:hAnsi="Century Gothic"/>
          <w:b/>
          <w:sz w:val="24"/>
          <w:szCs w:val="24"/>
        </w:rPr>
        <w:t xml:space="preserve"> VARCHAR2(35)</w:t>
      </w:r>
      <w:r>
        <w:rPr>
          <w:rStyle w:val="body"/>
          <w:rFonts w:ascii="Century Gothic" w:hAnsi="Century Gothic"/>
          <w:b/>
          <w:sz w:val="24"/>
          <w:szCs w:val="24"/>
        </w:rPr>
        <w:t xml:space="preserve"> :</w:t>
      </w:r>
    </w:p>
    <w:p w:rsidR="00DD498C" w:rsidRDefault="00DD498C" w:rsidP="00DD498C">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 remark</w:t>
      </w:r>
      <w:r>
        <w:rPr>
          <w:rStyle w:val="body"/>
          <w:rFonts w:ascii="Century Gothic" w:hAnsi="Century Gothic"/>
          <w:sz w:val="24"/>
          <w:szCs w:val="24"/>
        </w:rPr>
        <w:t>s for the transaction of Mail id master</w:t>
      </w:r>
      <w:r w:rsidRPr="0069592C">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DD498C" w:rsidRDefault="00DD498C" w:rsidP="00DD498C">
      <w:pPr>
        <w:pStyle w:val="ListParagraph"/>
        <w:tabs>
          <w:tab w:val="left" w:pos="5840"/>
        </w:tabs>
        <w:ind w:left="1070"/>
        <w:jc w:val="both"/>
        <w:rPr>
          <w:rStyle w:val="body"/>
          <w:rFonts w:ascii="Century Gothic" w:hAnsi="Century Gothic"/>
          <w:sz w:val="24"/>
          <w:szCs w:val="24"/>
        </w:rPr>
      </w:pPr>
    </w:p>
    <w:p w:rsidR="00DD498C" w:rsidRPr="00A942CE" w:rsidRDefault="00DD498C" w:rsidP="00DD498C">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92078F" w:rsidRDefault="00DD498C" w:rsidP="00DD498C">
      <w:pPr>
        <w:pStyle w:val="ListParagraph"/>
        <w:tabs>
          <w:tab w:val="left" w:pos="3608"/>
          <w:tab w:val="left" w:pos="5840"/>
        </w:tabs>
        <w:ind w:left="1070"/>
        <w:jc w:val="both"/>
        <w:rPr>
          <w:rStyle w:val="body"/>
          <w:rFonts w:ascii="Century Gothic" w:hAnsi="Century Gothic"/>
          <w:sz w:val="24"/>
          <w:szCs w:val="24"/>
        </w:rPr>
      </w:pPr>
      <w:r w:rsidRPr="00A942CE">
        <w:rPr>
          <w:rStyle w:val="body"/>
          <w:rFonts w:ascii="Century Gothic" w:hAnsi="Century Gothic"/>
          <w:sz w:val="24"/>
          <w:szCs w:val="24"/>
        </w:rPr>
        <w:t>#key MAILMAST ACTNO, IR_NO</w:t>
      </w:r>
      <w:r>
        <w:rPr>
          <w:rStyle w:val="body"/>
          <w:rFonts w:ascii="Century Gothic" w:hAnsi="Century Gothic"/>
          <w:sz w:val="24"/>
          <w:szCs w:val="24"/>
        </w:rPr>
        <w:t xml:space="preserve"> (Doesn’t </w:t>
      </w:r>
      <w:r w:rsidRPr="003320BD">
        <w:rPr>
          <w:rStyle w:val="body"/>
          <w:rFonts w:ascii="Century Gothic" w:hAnsi="Century Gothic"/>
          <w:sz w:val="24"/>
          <w:szCs w:val="24"/>
        </w:rPr>
        <w:t>allow duplicates).</w:t>
      </w:r>
    </w:p>
    <w:p w:rsidR="0092078F" w:rsidRDefault="0092078F">
      <w:pPr>
        <w:rPr>
          <w:rStyle w:val="body"/>
          <w:rFonts w:ascii="Century Gothic" w:hAnsi="Century Gothic"/>
          <w:sz w:val="24"/>
          <w:szCs w:val="24"/>
        </w:rPr>
      </w:pPr>
      <w:r>
        <w:rPr>
          <w:rStyle w:val="body"/>
          <w:rFonts w:ascii="Century Gothic" w:hAnsi="Century Gothic"/>
          <w:sz w:val="24"/>
          <w:szCs w:val="24"/>
        </w:rPr>
        <w:br w:type="page"/>
      </w:r>
    </w:p>
    <w:p w:rsidR="0092078F" w:rsidRDefault="00025193" w:rsidP="0092078F">
      <w:pPr>
        <w:pStyle w:val="ListParagraph"/>
        <w:tabs>
          <w:tab w:val="left" w:pos="5840"/>
        </w:tabs>
        <w:jc w:val="center"/>
        <w:rPr>
          <w:rStyle w:val="body"/>
          <w:rFonts w:ascii="Century Gothic" w:hAnsi="Century Gothic"/>
          <w:b/>
          <w:sz w:val="28"/>
          <w:szCs w:val="28"/>
        </w:rPr>
      </w:pPr>
      <w:bookmarkStart w:id="173" w:name="STATREQ"/>
      <w:r w:rsidRPr="00025193">
        <w:rPr>
          <w:rStyle w:val="body"/>
          <w:rFonts w:ascii="Century Gothic" w:hAnsi="Century Gothic"/>
          <w:b/>
          <w:sz w:val="28"/>
          <w:szCs w:val="28"/>
        </w:rPr>
        <w:t>STATREQ</w:t>
      </w:r>
    </w:p>
    <w:p w:rsidR="00025193" w:rsidRDefault="00025193" w:rsidP="0092078F">
      <w:pPr>
        <w:pStyle w:val="ListParagraph"/>
        <w:tabs>
          <w:tab w:val="left" w:pos="5840"/>
        </w:tabs>
        <w:jc w:val="center"/>
        <w:rPr>
          <w:rStyle w:val="body"/>
          <w:rFonts w:ascii="Century Gothic" w:hAnsi="Century Gothic"/>
          <w:b/>
          <w:sz w:val="28"/>
          <w:szCs w:val="28"/>
        </w:rPr>
      </w:pPr>
    </w:p>
    <w:bookmarkEnd w:id="173"/>
    <w:p w:rsidR="0092078F" w:rsidRPr="000630B3" w:rsidRDefault="0092078F" w:rsidP="00E35E18">
      <w:pPr>
        <w:pStyle w:val="ListParagraph"/>
        <w:tabs>
          <w:tab w:val="left" w:pos="5840"/>
        </w:tabs>
        <w:ind w:left="851"/>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6E156F">
        <w:rPr>
          <w:rStyle w:val="body"/>
          <w:rFonts w:ascii="Century Gothic" w:hAnsi="Century Gothic"/>
          <w:sz w:val="24"/>
          <w:szCs w:val="24"/>
        </w:rPr>
        <w:t>of statement request</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6E156F">
        <w:rPr>
          <w:rStyle w:val="body"/>
          <w:rFonts w:ascii="Century Gothic" w:hAnsi="Century Gothic"/>
          <w:sz w:val="24"/>
          <w:szCs w:val="24"/>
        </w:rPr>
        <w:t>STATREQ</w:t>
      </w:r>
      <w:r>
        <w:rPr>
          <w:rStyle w:val="body"/>
          <w:rFonts w:ascii="Century Gothic" w:hAnsi="Century Gothic"/>
          <w:sz w:val="24"/>
          <w:szCs w:val="24"/>
        </w:rPr>
        <w:t xml:space="preserve"> is as follows</w:t>
      </w:r>
      <w:r w:rsidRPr="004D35A4">
        <w:t xml:space="preserve"> </w:t>
      </w:r>
    </w:p>
    <w:p w:rsidR="0092078F" w:rsidRDefault="0092078F" w:rsidP="0092078F">
      <w:pPr>
        <w:pStyle w:val="ListParagraph"/>
        <w:tabs>
          <w:tab w:val="left" w:pos="5840"/>
        </w:tabs>
        <w:ind w:left="1070"/>
        <w:jc w:val="both"/>
        <w:rPr>
          <w:rStyle w:val="body"/>
          <w:rFonts w:ascii="Century Gothic" w:hAnsi="Century Gothic"/>
          <w:sz w:val="24"/>
          <w:szCs w:val="24"/>
        </w:rPr>
      </w:pPr>
    </w:p>
    <w:p w:rsidR="007E7C59" w:rsidRPr="00C832A0" w:rsidRDefault="007E7C59" w:rsidP="007E7C5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7E7C59" w:rsidRDefault="007E7C59" w:rsidP="007E7C5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7E7C59" w:rsidRPr="000F1B04" w:rsidRDefault="007E7C59" w:rsidP="007E7C59">
      <w:pPr>
        <w:pStyle w:val="ListParagraph"/>
        <w:tabs>
          <w:tab w:val="left" w:pos="5840"/>
        </w:tabs>
        <w:ind w:left="1070"/>
        <w:jc w:val="both"/>
        <w:rPr>
          <w:rStyle w:val="body"/>
          <w:rFonts w:ascii="Century Gothic" w:hAnsi="Century Gothic"/>
          <w:sz w:val="24"/>
          <w:szCs w:val="24"/>
        </w:rPr>
      </w:pPr>
    </w:p>
    <w:p w:rsidR="007E7C59" w:rsidRPr="00C832A0" w:rsidRDefault="007E7C59" w:rsidP="007E7C5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7E7C59" w:rsidRDefault="007E7C59" w:rsidP="007E7C5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7E7C59" w:rsidRPr="000F1B04" w:rsidRDefault="007E7C59" w:rsidP="007E7C59">
      <w:pPr>
        <w:pStyle w:val="ListParagraph"/>
        <w:tabs>
          <w:tab w:val="left" w:pos="5840"/>
        </w:tabs>
        <w:ind w:left="1070"/>
        <w:jc w:val="both"/>
        <w:rPr>
          <w:rStyle w:val="body"/>
          <w:rFonts w:ascii="Century Gothic" w:hAnsi="Century Gothic"/>
          <w:sz w:val="24"/>
          <w:szCs w:val="24"/>
        </w:rPr>
      </w:pPr>
    </w:p>
    <w:p w:rsidR="007E7C59" w:rsidRPr="00C832A0" w:rsidRDefault="007E7C59" w:rsidP="007E7C5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7E7C59" w:rsidRDefault="007E7C59" w:rsidP="007E7C5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7E7C59" w:rsidRPr="002F627E" w:rsidRDefault="007E7C59" w:rsidP="007E7C59">
      <w:pPr>
        <w:pStyle w:val="ListParagraph"/>
        <w:tabs>
          <w:tab w:val="left" w:pos="5840"/>
        </w:tabs>
        <w:ind w:left="1070"/>
        <w:jc w:val="both"/>
        <w:rPr>
          <w:rStyle w:val="body"/>
          <w:rFonts w:ascii="Century Gothic" w:hAnsi="Century Gothic"/>
          <w:sz w:val="24"/>
          <w:szCs w:val="24"/>
        </w:rPr>
      </w:pPr>
    </w:p>
    <w:p w:rsidR="007E7C59" w:rsidRPr="00C832A0" w:rsidRDefault="007E7C59" w:rsidP="007E7C5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7E7C59" w:rsidRDefault="007E7C59" w:rsidP="007E7C5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7E7C59" w:rsidRPr="000F1B04" w:rsidRDefault="007E7C59" w:rsidP="007E7C59">
      <w:pPr>
        <w:pStyle w:val="ListParagraph"/>
        <w:tabs>
          <w:tab w:val="left" w:pos="5840"/>
        </w:tabs>
        <w:ind w:left="1070"/>
        <w:jc w:val="both"/>
        <w:rPr>
          <w:rStyle w:val="body"/>
          <w:rFonts w:ascii="Century Gothic" w:hAnsi="Century Gothic"/>
          <w:sz w:val="24"/>
          <w:szCs w:val="24"/>
        </w:rPr>
      </w:pPr>
    </w:p>
    <w:p w:rsidR="007E7C59" w:rsidRPr="00C832A0" w:rsidRDefault="007E7C59" w:rsidP="007E7C5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 NUMBER(4, 0) :</w:t>
      </w:r>
    </w:p>
    <w:p w:rsidR="007E7C59" w:rsidRDefault="007E7C59" w:rsidP="007E7C5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7E7C59" w:rsidRDefault="007E7C59" w:rsidP="007E7C59">
      <w:pPr>
        <w:pStyle w:val="ListParagraph"/>
        <w:tabs>
          <w:tab w:val="left" w:pos="5840"/>
        </w:tabs>
        <w:ind w:left="1070"/>
        <w:jc w:val="both"/>
        <w:rPr>
          <w:rStyle w:val="body"/>
          <w:rFonts w:ascii="Century Gothic" w:hAnsi="Century Gothic"/>
          <w:sz w:val="24"/>
          <w:szCs w:val="24"/>
        </w:rPr>
      </w:pPr>
    </w:p>
    <w:p w:rsidR="00EE5D2C" w:rsidRPr="00BD53FF" w:rsidRDefault="00EE5D2C" w:rsidP="00EE5D2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EE5D2C" w:rsidRDefault="00EE5D2C" w:rsidP="00EE5D2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3A04E6">
        <w:rPr>
          <w:rStyle w:val="body"/>
          <w:rFonts w:ascii="Century Gothic" w:hAnsi="Century Gothic"/>
          <w:sz w:val="24"/>
          <w:szCs w:val="24"/>
        </w:rPr>
        <w:t>statement</w:t>
      </w:r>
      <w:r>
        <w:rPr>
          <w:rStyle w:val="body"/>
          <w:rFonts w:ascii="Century Gothic" w:hAnsi="Century Gothic"/>
          <w:sz w:val="24"/>
          <w:szCs w:val="24"/>
        </w:rPr>
        <w:t>, like live (L) or close(C) account. Data type of this field is varchar2 &amp; length is 1 character.</w:t>
      </w:r>
    </w:p>
    <w:p w:rsidR="00EE5D2C" w:rsidRDefault="00EE5D2C" w:rsidP="00EE5D2C">
      <w:pPr>
        <w:pStyle w:val="ListParagraph"/>
        <w:tabs>
          <w:tab w:val="left" w:pos="5840"/>
        </w:tabs>
        <w:ind w:left="1070"/>
        <w:jc w:val="both"/>
        <w:rPr>
          <w:rStyle w:val="body"/>
          <w:rFonts w:ascii="Century Gothic" w:hAnsi="Century Gothic"/>
          <w:sz w:val="24"/>
          <w:szCs w:val="24"/>
        </w:rPr>
      </w:pPr>
    </w:p>
    <w:p w:rsidR="00EE5D2C" w:rsidRPr="004E677C" w:rsidRDefault="00EE5D2C" w:rsidP="00EE5D2C">
      <w:pPr>
        <w:pStyle w:val="ListParagraph"/>
        <w:numPr>
          <w:ilvl w:val="0"/>
          <w:numId w:val="2"/>
        </w:numPr>
        <w:tabs>
          <w:tab w:val="left" w:pos="5840"/>
        </w:tabs>
        <w:jc w:val="both"/>
        <w:rPr>
          <w:rFonts w:ascii="Century Gothic" w:hAnsi="Century Gothic"/>
          <w:sz w:val="24"/>
          <w:szCs w:val="24"/>
        </w:rPr>
      </w:pPr>
      <w:r w:rsidRPr="005D4043">
        <w:rPr>
          <w:rFonts w:ascii="Century Gothic" w:hAnsi="Century Gothic"/>
          <w:b/>
          <w:sz w:val="24"/>
          <w:szCs w:val="24"/>
        </w:rPr>
        <w:t>RSTATUS VARCHAR2(1) :</w:t>
      </w:r>
    </w:p>
    <w:p w:rsidR="00EE5D2C" w:rsidRDefault="00EE5D2C" w:rsidP="00EE5D2C">
      <w:pPr>
        <w:pStyle w:val="ListParagraph"/>
        <w:tabs>
          <w:tab w:val="left" w:pos="5840"/>
        </w:tabs>
        <w:ind w:left="1070"/>
        <w:jc w:val="both"/>
        <w:rPr>
          <w:rStyle w:val="body"/>
          <w:rFonts w:ascii="Century Gothic" w:hAnsi="Century Gothic"/>
          <w:sz w:val="24"/>
          <w:szCs w:val="24"/>
        </w:rPr>
      </w:pPr>
      <w:r w:rsidRPr="005D4043">
        <w:rPr>
          <w:rStyle w:val="body"/>
          <w:rFonts w:ascii="Century Gothic" w:hAnsi="Century Gothic"/>
          <w:sz w:val="24"/>
          <w:szCs w:val="24"/>
        </w:rPr>
        <w:t xml:space="preserve">It contains the revoke status of the </w:t>
      </w:r>
      <w:r w:rsidR="003A04E6">
        <w:rPr>
          <w:rStyle w:val="body"/>
          <w:rFonts w:ascii="Century Gothic" w:hAnsi="Century Gothic"/>
          <w:sz w:val="24"/>
          <w:szCs w:val="24"/>
        </w:rPr>
        <w:t>statement</w:t>
      </w:r>
      <w:r w:rsidRPr="005D4043">
        <w:rPr>
          <w:rStyle w:val="body"/>
          <w:rFonts w:ascii="Century Gothic" w:hAnsi="Century Gothic"/>
          <w:sz w:val="24"/>
          <w:szCs w:val="24"/>
        </w:rPr>
        <w:t xml:space="preserve">, like revoke(R) or past (P) account. Data type of this field is varchar2 </w:t>
      </w:r>
      <w:r>
        <w:rPr>
          <w:rStyle w:val="body"/>
          <w:rFonts w:ascii="Century Gothic" w:hAnsi="Century Gothic"/>
          <w:sz w:val="24"/>
          <w:szCs w:val="24"/>
        </w:rPr>
        <w:t>&amp;</w:t>
      </w:r>
      <w:r w:rsidRPr="005D4043">
        <w:rPr>
          <w:rStyle w:val="body"/>
          <w:rFonts w:ascii="Century Gothic" w:hAnsi="Century Gothic"/>
          <w:sz w:val="24"/>
          <w:szCs w:val="24"/>
        </w:rPr>
        <w:t xml:space="preserve"> length is 1 character.</w:t>
      </w:r>
    </w:p>
    <w:p w:rsidR="00EE5D2C" w:rsidRPr="005D4043" w:rsidRDefault="00EE5D2C" w:rsidP="00EE5D2C">
      <w:pPr>
        <w:pStyle w:val="ListParagraph"/>
        <w:tabs>
          <w:tab w:val="left" w:pos="5840"/>
        </w:tabs>
        <w:ind w:left="1070"/>
        <w:jc w:val="both"/>
        <w:rPr>
          <w:rStyle w:val="body"/>
          <w:rFonts w:ascii="Century Gothic" w:hAnsi="Century Gothic"/>
          <w:sz w:val="24"/>
          <w:szCs w:val="24"/>
        </w:rPr>
      </w:pPr>
    </w:p>
    <w:p w:rsidR="008F69FD" w:rsidRDefault="008F69FD" w:rsidP="008F69F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8F69FD" w:rsidRPr="00EF6CF6" w:rsidRDefault="008F69FD" w:rsidP="008F69FD">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EF6CF6">
        <w:rPr>
          <w:rStyle w:val="body"/>
          <w:rFonts w:ascii="Century Gothic" w:hAnsi="Century Gothic"/>
          <w:sz w:val="24"/>
          <w:szCs w:val="24"/>
        </w:rPr>
        <w:t>(I.e. 0001-101-123456).</w:t>
      </w:r>
    </w:p>
    <w:p w:rsidR="008F69FD" w:rsidRDefault="008F69FD" w:rsidP="008F69FD">
      <w:pPr>
        <w:pStyle w:val="ListParagraph"/>
        <w:tabs>
          <w:tab w:val="left" w:pos="5840"/>
        </w:tabs>
        <w:ind w:left="1070"/>
        <w:jc w:val="both"/>
        <w:rPr>
          <w:rStyle w:val="body"/>
          <w:rFonts w:ascii="Century Gothic" w:hAnsi="Century Gothic"/>
          <w:b/>
          <w:sz w:val="24"/>
          <w:szCs w:val="24"/>
        </w:rPr>
      </w:pPr>
    </w:p>
    <w:p w:rsidR="00E34C07" w:rsidRDefault="00E34C07" w:rsidP="008F69FD">
      <w:pPr>
        <w:pStyle w:val="ListParagraph"/>
        <w:tabs>
          <w:tab w:val="left" w:pos="5840"/>
        </w:tabs>
        <w:ind w:left="1070"/>
        <w:jc w:val="both"/>
        <w:rPr>
          <w:rStyle w:val="body"/>
          <w:rFonts w:ascii="Century Gothic" w:hAnsi="Century Gothic"/>
          <w:b/>
          <w:sz w:val="24"/>
          <w:szCs w:val="24"/>
        </w:rPr>
      </w:pPr>
    </w:p>
    <w:p w:rsidR="008F69FD" w:rsidRDefault="008F69FD" w:rsidP="008F69F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IR_NO  NUMBER(6, 0) :</w:t>
      </w:r>
    </w:p>
    <w:p w:rsidR="008F69FD" w:rsidRDefault="008F69FD" w:rsidP="008F69F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particular </w:t>
      </w:r>
      <w:r w:rsidR="00E34C07">
        <w:rPr>
          <w:rStyle w:val="body"/>
          <w:rFonts w:ascii="Century Gothic" w:hAnsi="Century Gothic"/>
          <w:sz w:val="24"/>
          <w:szCs w:val="24"/>
        </w:rPr>
        <w:t>statement request</w:t>
      </w:r>
      <w:r>
        <w:rPr>
          <w:rStyle w:val="body"/>
          <w:rFonts w:ascii="Century Gothic" w:hAnsi="Century Gothic"/>
          <w:sz w:val="24"/>
          <w:szCs w:val="24"/>
        </w:rPr>
        <w: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E34C07">
        <w:rPr>
          <w:rFonts w:ascii="Century Gothic" w:hAnsi="Century Gothic"/>
          <w:sz w:val="24"/>
          <w:szCs w:val="24"/>
        </w:rPr>
        <w:t>statement request</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8F69FD" w:rsidRDefault="008F69FD" w:rsidP="008F69FD">
      <w:pPr>
        <w:pStyle w:val="ListParagraph"/>
        <w:tabs>
          <w:tab w:val="left" w:pos="5840"/>
        </w:tabs>
        <w:ind w:left="1070"/>
        <w:jc w:val="both"/>
        <w:rPr>
          <w:rStyle w:val="body"/>
          <w:rFonts w:ascii="Century Gothic" w:hAnsi="Century Gothic"/>
          <w:sz w:val="24"/>
          <w:szCs w:val="24"/>
        </w:rPr>
      </w:pPr>
    </w:p>
    <w:p w:rsidR="00E67030" w:rsidRDefault="00E67030" w:rsidP="00E67030">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E67030" w:rsidRDefault="00E67030" w:rsidP="00E6703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E67030" w:rsidRPr="00321313" w:rsidRDefault="00E67030" w:rsidP="00E67030">
      <w:pPr>
        <w:pStyle w:val="ListParagraph"/>
        <w:tabs>
          <w:tab w:val="left" w:pos="5840"/>
        </w:tabs>
        <w:ind w:left="1070"/>
        <w:jc w:val="both"/>
        <w:rPr>
          <w:rStyle w:val="body"/>
          <w:rFonts w:ascii="Century Gothic" w:hAnsi="Century Gothic"/>
          <w:sz w:val="24"/>
          <w:szCs w:val="24"/>
        </w:rPr>
      </w:pPr>
    </w:p>
    <w:p w:rsidR="0039150C" w:rsidRDefault="0039150C" w:rsidP="0039150C">
      <w:pPr>
        <w:pStyle w:val="ListParagraph"/>
        <w:numPr>
          <w:ilvl w:val="0"/>
          <w:numId w:val="2"/>
        </w:numPr>
        <w:tabs>
          <w:tab w:val="left" w:pos="5840"/>
        </w:tabs>
        <w:jc w:val="both"/>
        <w:rPr>
          <w:rStyle w:val="body"/>
          <w:rFonts w:ascii="Century Gothic" w:hAnsi="Century Gothic"/>
          <w:b/>
          <w:sz w:val="24"/>
          <w:szCs w:val="24"/>
        </w:rPr>
      </w:pPr>
      <w:r w:rsidRPr="0039150C">
        <w:rPr>
          <w:rStyle w:val="body"/>
          <w:rFonts w:ascii="Century Gothic" w:hAnsi="Century Gothic"/>
          <w:b/>
          <w:sz w:val="24"/>
          <w:szCs w:val="24"/>
        </w:rPr>
        <w:t>STATFREQ</w:t>
      </w:r>
      <w:r w:rsidR="00366A7C">
        <w:rPr>
          <w:rStyle w:val="body"/>
          <w:rFonts w:ascii="Century Gothic" w:hAnsi="Century Gothic"/>
          <w:b/>
          <w:sz w:val="24"/>
          <w:szCs w:val="24"/>
        </w:rPr>
        <w:t xml:space="preserve">   VARCHAR2(1) :</w:t>
      </w:r>
    </w:p>
    <w:p w:rsidR="0078559D" w:rsidRDefault="00EC4B85" w:rsidP="0078559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statement frequency.</w:t>
      </w:r>
      <w:r w:rsidR="0078559D" w:rsidRPr="0078559D">
        <w:rPr>
          <w:rStyle w:val="body"/>
          <w:rFonts w:ascii="Century Gothic" w:hAnsi="Century Gothic"/>
          <w:sz w:val="24"/>
          <w:szCs w:val="24"/>
        </w:rPr>
        <w:t xml:space="preserve"> </w:t>
      </w:r>
      <w:r w:rsidR="0078559D" w:rsidRPr="00372B49">
        <w:rPr>
          <w:rStyle w:val="body"/>
          <w:rFonts w:ascii="Century Gothic" w:hAnsi="Century Gothic"/>
          <w:sz w:val="24"/>
          <w:szCs w:val="24"/>
        </w:rPr>
        <w:t xml:space="preserve">Data type of the field is number and length is </w:t>
      </w:r>
      <w:r w:rsidR="0078559D">
        <w:rPr>
          <w:rStyle w:val="body"/>
          <w:rFonts w:ascii="Century Gothic" w:hAnsi="Century Gothic"/>
          <w:sz w:val="24"/>
          <w:szCs w:val="24"/>
        </w:rPr>
        <w:t>1 character</w:t>
      </w:r>
      <w:r w:rsidR="0078559D" w:rsidRPr="00372B49">
        <w:rPr>
          <w:rStyle w:val="body"/>
          <w:rFonts w:ascii="Century Gothic" w:hAnsi="Century Gothic"/>
          <w:sz w:val="24"/>
          <w:szCs w:val="24"/>
        </w:rPr>
        <w:t>.</w:t>
      </w:r>
      <w:r w:rsidR="000E7FBF">
        <w:rPr>
          <w:rStyle w:val="body"/>
          <w:rFonts w:ascii="Century Gothic" w:hAnsi="Century Gothic"/>
          <w:sz w:val="24"/>
          <w:szCs w:val="24"/>
        </w:rPr>
        <w:t xml:space="preserve"> Our STATFREQ is as follows </w:t>
      </w:r>
    </w:p>
    <w:tbl>
      <w:tblPr>
        <w:tblStyle w:val="LightShading1"/>
        <w:tblW w:w="3609" w:type="dxa"/>
        <w:tblInd w:w="2301" w:type="dxa"/>
        <w:tblLook w:val="04A0"/>
      </w:tblPr>
      <w:tblGrid>
        <w:gridCol w:w="837"/>
        <w:gridCol w:w="2772"/>
      </w:tblGrid>
      <w:tr w:rsidR="000E7FBF" w:rsidRPr="00692E89" w:rsidTr="00D31C35">
        <w:trPr>
          <w:cnfStyle w:val="100000000000"/>
          <w:trHeight w:val="255"/>
        </w:trPr>
        <w:tc>
          <w:tcPr>
            <w:cnfStyle w:val="001000000000"/>
            <w:tcW w:w="837" w:type="dxa"/>
            <w:hideMark/>
          </w:tcPr>
          <w:p w:rsidR="000E7FBF" w:rsidRPr="00692E89" w:rsidRDefault="000E7FBF"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0E7FBF" w:rsidRPr="00692E89" w:rsidRDefault="000E7FBF"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0E7FBF" w:rsidRPr="00692E89" w:rsidTr="00D31C35">
        <w:trPr>
          <w:cnfStyle w:val="000000100000"/>
          <w:trHeight w:val="255"/>
        </w:trPr>
        <w:tc>
          <w:tcPr>
            <w:cnfStyle w:val="001000000000"/>
            <w:tcW w:w="837" w:type="dxa"/>
            <w:vAlign w:val="bottom"/>
            <w:hideMark/>
          </w:tcPr>
          <w:p w:rsidR="000E7FBF" w:rsidRDefault="000E7FBF" w:rsidP="00D31C35">
            <w:pPr>
              <w:jc w:val="center"/>
              <w:rPr>
                <w:rFonts w:ascii="Calibri" w:hAnsi="Calibri"/>
                <w:color w:val="000000"/>
              </w:rPr>
            </w:pPr>
            <w:r>
              <w:rPr>
                <w:rFonts w:ascii="Calibri" w:hAnsi="Calibri"/>
                <w:color w:val="000000"/>
              </w:rPr>
              <w:t>W</w:t>
            </w:r>
          </w:p>
        </w:tc>
        <w:tc>
          <w:tcPr>
            <w:tcW w:w="2772" w:type="dxa"/>
            <w:vAlign w:val="bottom"/>
            <w:hideMark/>
          </w:tcPr>
          <w:p w:rsidR="000E7FBF" w:rsidRDefault="000E7FBF" w:rsidP="00D31C35">
            <w:pPr>
              <w:cnfStyle w:val="000000100000"/>
              <w:rPr>
                <w:rFonts w:ascii="Calibri" w:hAnsi="Calibri"/>
                <w:color w:val="000000"/>
              </w:rPr>
            </w:pPr>
            <w:r>
              <w:rPr>
                <w:rFonts w:ascii="Calibri" w:hAnsi="Calibri"/>
                <w:color w:val="000000"/>
              </w:rPr>
              <w:t>Weekly</w:t>
            </w:r>
          </w:p>
        </w:tc>
      </w:tr>
      <w:tr w:rsidR="000E7FBF" w:rsidRPr="00692E89" w:rsidTr="00D31C35">
        <w:trPr>
          <w:trHeight w:val="255"/>
        </w:trPr>
        <w:tc>
          <w:tcPr>
            <w:cnfStyle w:val="001000000000"/>
            <w:tcW w:w="837" w:type="dxa"/>
            <w:vAlign w:val="bottom"/>
            <w:hideMark/>
          </w:tcPr>
          <w:p w:rsidR="000E7FBF" w:rsidRDefault="000E7FBF" w:rsidP="00D31C35">
            <w:pPr>
              <w:jc w:val="center"/>
              <w:rPr>
                <w:rFonts w:ascii="Calibri" w:hAnsi="Calibri"/>
                <w:color w:val="000000"/>
              </w:rPr>
            </w:pPr>
            <w:r>
              <w:rPr>
                <w:rFonts w:ascii="Calibri" w:hAnsi="Calibri"/>
                <w:color w:val="000000"/>
              </w:rPr>
              <w:t>D</w:t>
            </w:r>
          </w:p>
        </w:tc>
        <w:tc>
          <w:tcPr>
            <w:tcW w:w="2772" w:type="dxa"/>
            <w:vAlign w:val="bottom"/>
            <w:hideMark/>
          </w:tcPr>
          <w:p w:rsidR="000E7FBF" w:rsidRDefault="000E7FBF" w:rsidP="00D31C35">
            <w:pPr>
              <w:cnfStyle w:val="000000000000"/>
              <w:rPr>
                <w:rFonts w:ascii="Calibri" w:hAnsi="Calibri"/>
                <w:color w:val="000000"/>
              </w:rPr>
            </w:pPr>
            <w:r>
              <w:rPr>
                <w:rFonts w:ascii="Calibri" w:hAnsi="Calibri"/>
                <w:color w:val="000000"/>
              </w:rPr>
              <w:t>Daily</w:t>
            </w:r>
          </w:p>
        </w:tc>
      </w:tr>
      <w:tr w:rsidR="000E7FBF" w:rsidRPr="00692E89" w:rsidTr="00D31C35">
        <w:trPr>
          <w:cnfStyle w:val="000000100000"/>
          <w:trHeight w:val="255"/>
        </w:trPr>
        <w:tc>
          <w:tcPr>
            <w:cnfStyle w:val="001000000000"/>
            <w:tcW w:w="837" w:type="dxa"/>
            <w:vAlign w:val="bottom"/>
            <w:hideMark/>
          </w:tcPr>
          <w:p w:rsidR="000E7FBF" w:rsidRDefault="000E7FBF" w:rsidP="00D31C35">
            <w:pPr>
              <w:jc w:val="center"/>
              <w:rPr>
                <w:rFonts w:ascii="Calibri" w:hAnsi="Calibri"/>
                <w:color w:val="000000"/>
              </w:rPr>
            </w:pPr>
            <w:r>
              <w:rPr>
                <w:rFonts w:ascii="Calibri" w:hAnsi="Calibri"/>
                <w:color w:val="000000"/>
              </w:rPr>
              <w:t>H</w:t>
            </w:r>
          </w:p>
        </w:tc>
        <w:tc>
          <w:tcPr>
            <w:tcW w:w="2772" w:type="dxa"/>
            <w:vAlign w:val="bottom"/>
            <w:hideMark/>
          </w:tcPr>
          <w:p w:rsidR="000E7FBF" w:rsidRDefault="000E7FBF" w:rsidP="00D31C35">
            <w:pPr>
              <w:cnfStyle w:val="000000100000"/>
              <w:rPr>
                <w:rFonts w:ascii="Calibri" w:hAnsi="Calibri"/>
                <w:color w:val="000000"/>
              </w:rPr>
            </w:pPr>
            <w:r>
              <w:rPr>
                <w:rFonts w:ascii="Calibri" w:hAnsi="Calibri"/>
                <w:color w:val="000000"/>
              </w:rPr>
              <w:t xml:space="preserve">Half yearly </w:t>
            </w:r>
          </w:p>
        </w:tc>
      </w:tr>
      <w:tr w:rsidR="000E7FBF" w:rsidRPr="00692E89" w:rsidTr="00D31C35">
        <w:trPr>
          <w:trHeight w:val="255"/>
        </w:trPr>
        <w:tc>
          <w:tcPr>
            <w:cnfStyle w:val="001000000000"/>
            <w:tcW w:w="837" w:type="dxa"/>
            <w:vAlign w:val="bottom"/>
            <w:hideMark/>
          </w:tcPr>
          <w:p w:rsidR="000E7FBF" w:rsidRDefault="000E7FBF" w:rsidP="00D31C35">
            <w:pPr>
              <w:jc w:val="center"/>
              <w:rPr>
                <w:rFonts w:ascii="Calibri" w:hAnsi="Calibri"/>
                <w:color w:val="000000"/>
              </w:rPr>
            </w:pPr>
            <w:r>
              <w:rPr>
                <w:rFonts w:ascii="Calibri" w:hAnsi="Calibri"/>
                <w:color w:val="000000"/>
              </w:rPr>
              <w:t>M</w:t>
            </w:r>
          </w:p>
        </w:tc>
        <w:tc>
          <w:tcPr>
            <w:tcW w:w="2772" w:type="dxa"/>
            <w:vAlign w:val="bottom"/>
            <w:hideMark/>
          </w:tcPr>
          <w:p w:rsidR="000E7FBF" w:rsidRDefault="000E7FBF" w:rsidP="00D31C35">
            <w:pPr>
              <w:cnfStyle w:val="000000000000"/>
              <w:rPr>
                <w:rFonts w:ascii="Calibri" w:hAnsi="Calibri"/>
                <w:color w:val="000000"/>
              </w:rPr>
            </w:pPr>
            <w:r>
              <w:rPr>
                <w:rFonts w:ascii="Calibri" w:hAnsi="Calibri"/>
                <w:color w:val="000000"/>
              </w:rPr>
              <w:t>Monthly</w:t>
            </w:r>
          </w:p>
        </w:tc>
      </w:tr>
      <w:tr w:rsidR="000E7FBF" w:rsidRPr="00692E89" w:rsidTr="00D31C35">
        <w:trPr>
          <w:cnfStyle w:val="000000100000"/>
          <w:trHeight w:val="255"/>
        </w:trPr>
        <w:tc>
          <w:tcPr>
            <w:cnfStyle w:val="001000000000"/>
            <w:tcW w:w="837" w:type="dxa"/>
            <w:vAlign w:val="bottom"/>
            <w:hideMark/>
          </w:tcPr>
          <w:p w:rsidR="000E7FBF" w:rsidRDefault="000E7FBF" w:rsidP="00D31C35">
            <w:pPr>
              <w:jc w:val="center"/>
              <w:rPr>
                <w:rFonts w:ascii="Calibri" w:hAnsi="Calibri"/>
                <w:color w:val="000000"/>
              </w:rPr>
            </w:pPr>
            <w:r>
              <w:rPr>
                <w:rFonts w:ascii="Calibri" w:hAnsi="Calibri"/>
                <w:color w:val="000000"/>
              </w:rPr>
              <w:t>Q</w:t>
            </w:r>
          </w:p>
        </w:tc>
        <w:tc>
          <w:tcPr>
            <w:tcW w:w="2772" w:type="dxa"/>
            <w:vAlign w:val="bottom"/>
            <w:hideMark/>
          </w:tcPr>
          <w:p w:rsidR="000E7FBF" w:rsidRDefault="000E7FBF" w:rsidP="00D31C35">
            <w:pPr>
              <w:cnfStyle w:val="000000100000"/>
              <w:rPr>
                <w:rFonts w:ascii="Calibri" w:hAnsi="Calibri"/>
                <w:color w:val="000000"/>
              </w:rPr>
            </w:pPr>
            <w:r>
              <w:rPr>
                <w:rFonts w:ascii="Calibri" w:hAnsi="Calibri"/>
                <w:color w:val="000000"/>
              </w:rPr>
              <w:t>Quarterly</w:t>
            </w:r>
          </w:p>
        </w:tc>
      </w:tr>
      <w:tr w:rsidR="000E7FBF" w:rsidRPr="00692E89" w:rsidTr="00D31C35">
        <w:trPr>
          <w:trHeight w:val="255"/>
        </w:trPr>
        <w:tc>
          <w:tcPr>
            <w:cnfStyle w:val="001000000000"/>
            <w:tcW w:w="837" w:type="dxa"/>
            <w:vAlign w:val="bottom"/>
            <w:hideMark/>
          </w:tcPr>
          <w:p w:rsidR="000E7FBF" w:rsidRDefault="000E7FBF" w:rsidP="00D31C35">
            <w:pPr>
              <w:jc w:val="center"/>
              <w:rPr>
                <w:rFonts w:ascii="Calibri" w:hAnsi="Calibri"/>
                <w:color w:val="000000"/>
              </w:rPr>
            </w:pPr>
            <w:r>
              <w:rPr>
                <w:rFonts w:ascii="Calibri" w:hAnsi="Calibri"/>
                <w:color w:val="000000"/>
              </w:rPr>
              <w:t>Y</w:t>
            </w:r>
          </w:p>
        </w:tc>
        <w:tc>
          <w:tcPr>
            <w:tcW w:w="2772" w:type="dxa"/>
            <w:vAlign w:val="bottom"/>
            <w:hideMark/>
          </w:tcPr>
          <w:p w:rsidR="000E7FBF" w:rsidRDefault="000E7FBF" w:rsidP="00D31C35">
            <w:pPr>
              <w:cnfStyle w:val="000000000000"/>
              <w:rPr>
                <w:rFonts w:ascii="Calibri" w:hAnsi="Calibri"/>
                <w:color w:val="000000"/>
              </w:rPr>
            </w:pPr>
            <w:r>
              <w:rPr>
                <w:rFonts w:ascii="Calibri" w:hAnsi="Calibri"/>
                <w:color w:val="000000"/>
              </w:rPr>
              <w:t>Yearly</w:t>
            </w:r>
          </w:p>
        </w:tc>
      </w:tr>
    </w:tbl>
    <w:p w:rsidR="00C34B64" w:rsidRPr="0039150C" w:rsidRDefault="00C34B64" w:rsidP="00C34B64">
      <w:pPr>
        <w:pStyle w:val="ListParagraph"/>
        <w:tabs>
          <w:tab w:val="left" w:pos="5840"/>
        </w:tabs>
        <w:ind w:left="1070"/>
        <w:jc w:val="both"/>
        <w:rPr>
          <w:rStyle w:val="body"/>
          <w:rFonts w:ascii="Century Gothic" w:hAnsi="Century Gothic"/>
          <w:b/>
          <w:sz w:val="24"/>
          <w:szCs w:val="24"/>
        </w:rPr>
      </w:pPr>
    </w:p>
    <w:p w:rsidR="00C34B64" w:rsidRDefault="00C34B64" w:rsidP="00C34B6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EXEC_DAY  NUMBER(2) :</w:t>
      </w:r>
    </w:p>
    <w:p w:rsidR="00C34B64" w:rsidRDefault="00C34B64" w:rsidP="00C34B64">
      <w:pPr>
        <w:pStyle w:val="ListParagraph"/>
        <w:tabs>
          <w:tab w:val="left" w:pos="5840"/>
        </w:tabs>
        <w:ind w:left="1070"/>
        <w:jc w:val="both"/>
        <w:rPr>
          <w:rStyle w:val="body"/>
          <w:rFonts w:ascii="Century Gothic" w:hAnsi="Century Gothic"/>
          <w:sz w:val="24"/>
          <w:szCs w:val="24"/>
        </w:rPr>
      </w:pPr>
      <w:r w:rsidRPr="00372B49">
        <w:rPr>
          <w:rStyle w:val="body"/>
          <w:rFonts w:ascii="Century Gothic" w:hAnsi="Century Gothic"/>
          <w:sz w:val="24"/>
          <w:szCs w:val="24"/>
        </w:rPr>
        <w:t xml:space="preserve">It contains the number </w:t>
      </w:r>
      <w:r>
        <w:rPr>
          <w:rStyle w:val="body"/>
          <w:rFonts w:ascii="Century Gothic" w:hAnsi="Century Gothic"/>
          <w:sz w:val="24"/>
          <w:szCs w:val="24"/>
        </w:rPr>
        <w:t xml:space="preserve">of </w:t>
      </w:r>
      <w:r w:rsidRPr="00372B49">
        <w:rPr>
          <w:rStyle w:val="body"/>
          <w:rFonts w:ascii="Century Gothic" w:hAnsi="Century Gothic"/>
          <w:sz w:val="24"/>
          <w:szCs w:val="24"/>
        </w:rPr>
        <w:t xml:space="preserve">days of execution. Data type of the field is number and length is </w:t>
      </w:r>
      <w:r>
        <w:rPr>
          <w:rStyle w:val="body"/>
          <w:rFonts w:ascii="Century Gothic" w:hAnsi="Century Gothic"/>
          <w:sz w:val="24"/>
          <w:szCs w:val="24"/>
        </w:rPr>
        <w:t>2</w:t>
      </w:r>
      <w:r w:rsidRPr="00372B49">
        <w:rPr>
          <w:rStyle w:val="body"/>
          <w:rFonts w:ascii="Century Gothic" w:hAnsi="Century Gothic"/>
          <w:sz w:val="24"/>
          <w:szCs w:val="24"/>
        </w:rPr>
        <w:t xml:space="preserve"> digits.</w:t>
      </w:r>
    </w:p>
    <w:p w:rsidR="00C34B64" w:rsidRDefault="00C34B64" w:rsidP="00C34B64">
      <w:pPr>
        <w:pStyle w:val="ListParagraph"/>
        <w:tabs>
          <w:tab w:val="left" w:pos="5840"/>
        </w:tabs>
        <w:ind w:left="1070"/>
        <w:jc w:val="both"/>
        <w:rPr>
          <w:rStyle w:val="body"/>
          <w:rFonts w:ascii="Century Gothic" w:hAnsi="Century Gothic"/>
          <w:sz w:val="24"/>
          <w:szCs w:val="24"/>
        </w:rPr>
      </w:pPr>
    </w:p>
    <w:p w:rsidR="0039150C" w:rsidRPr="00C832A0" w:rsidRDefault="0039150C" w:rsidP="0039150C">
      <w:pPr>
        <w:pStyle w:val="ListParagraph"/>
        <w:numPr>
          <w:ilvl w:val="0"/>
          <w:numId w:val="2"/>
        </w:numPr>
        <w:tabs>
          <w:tab w:val="left" w:pos="5840"/>
        </w:tabs>
        <w:jc w:val="both"/>
        <w:rPr>
          <w:rStyle w:val="body"/>
          <w:rFonts w:ascii="Century Gothic" w:hAnsi="Century Gothic"/>
          <w:b/>
          <w:sz w:val="24"/>
          <w:szCs w:val="24"/>
        </w:rPr>
      </w:pPr>
      <w:r w:rsidRPr="0039150C">
        <w:rPr>
          <w:rStyle w:val="body"/>
          <w:rFonts w:ascii="Century Gothic" w:hAnsi="Century Gothic"/>
          <w:b/>
          <w:sz w:val="24"/>
          <w:szCs w:val="24"/>
        </w:rPr>
        <w:t>LST_EXEC_DT</w:t>
      </w:r>
      <w:r w:rsidR="00720CD8">
        <w:rPr>
          <w:rStyle w:val="body"/>
          <w:rFonts w:ascii="Century Gothic" w:hAnsi="Century Gothic"/>
          <w:b/>
          <w:sz w:val="24"/>
          <w:szCs w:val="24"/>
        </w:rPr>
        <w:t xml:space="preserve">  DATE :</w:t>
      </w:r>
    </w:p>
    <w:p w:rsidR="00976478" w:rsidRDefault="00947A9A" w:rsidP="0097647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947A9A">
        <w:rPr>
          <w:rStyle w:val="body"/>
          <w:rFonts w:ascii="Century Gothic" w:hAnsi="Century Gothic"/>
          <w:sz w:val="24"/>
          <w:szCs w:val="24"/>
        </w:rPr>
        <w:t>Last Statement Date</w:t>
      </w:r>
      <w:r>
        <w:rPr>
          <w:rStyle w:val="body"/>
          <w:rFonts w:ascii="Century Gothic" w:hAnsi="Century Gothic"/>
          <w:sz w:val="24"/>
          <w:szCs w:val="24"/>
        </w:rPr>
        <w:t>.</w:t>
      </w:r>
      <w:r w:rsidR="00976478" w:rsidRPr="00976478">
        <w:rPr>
          <w:rStyle w:val="body"/>
          <w:rFonts w:ascii="Century Gothic" w:hAnsi="Century Gothic"/>
          <w:sz w:val="24"/>
          <w:szCs w:val="24"/>
        </w:rPr>
        <w:t xml:space="preserve"> </w:t>
      </w:r>
      <w:r w:rsidR="00976478">
        <w:rPr>
          <w:rStyle w:val="body"/>
          <w:rFonts w:ascii="Century Gothic" w:hAnsi="Century Gothic"/>
          <w:sz w:val="24"/>
          <w:szCs w:val="24"/>
        </w:rPr>
        <w:t>Data type of this is date. Our format of date field is “DD/MM/YYYY”.</w:t>
      </w:r>
    </w:p>
    <w:p w:rsidR="00947A9A" w:rsidRPr="00947A9A" w:rsidRDefault="00947A9A" w:rsidP="00DD498C">
      <w:pPr>
        <w:pStyle w:val="ListParagraph"/>
        <w:tabs>
          <w:tab w:val="left" w:pos="3608"/>
          <w:tab w:val="left" w:pos="5840"/>
        </w:tabs>
        <w:ind w:left="1070"/>
        <w:jc w:val="both"/>
        <w:rPr>
          <w:rStyle w:val="body"/>
          <w:rFonts w:ascii="Century Gothic" w:hAnsi="Century Gothic"/>
          <w:sz w:val="24"/>
          <w:szCs w:val="24"/>
        </w:rPr>
      </w:pPr>
    </w:p>
    <w:p w:rsidR="00E06931" w:rsidRPr="00A942CE" w:rsidRDefault="00E06931" w:rsidP="00E06931">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E06931" w:rsidRDefault="00F75258" w:rsidP="00E06931">
      <w:pPr>
        <w:pStyle w:val="ListParagraph"/>
        <w:tabs>
          <w:tab w:val="left" w:pos="3608"/>
          <w:tab w:val="left" w:pos="5840"/>
        </w:tabs>
        <w:ind w:left="1070"/>
        <w:jc w:val="both"/>
        <w:rPr>
          <w:rStyle w:val="body"/>
          <w:rFonts w:ascii="Century Gothic" w:hAnsi="Century Gothic"/>
          <w:sz w:val="24"/>
          <w:szCs w:val="24"/>
        </w:rPr>
      </w:pPr>
      <w:r w:rsidRPr="00F75258">
        <w:rPr>
          <w:rStyle w:val="body"/>
          <w:rFonts w:ascii="Century Gothic" w:hAnsi="Century Gothic"/>
          <w:sz w:val="24"/>
          <w:szCs w:val="24"/>
        </w:rPr>
        <w:t xml:space="preserve">#key STATREQ ACTNO, IR_NO </w:t>
      </w:r>
      <w:r>
        <w:rPr>
          <w:rStyle w:val="body"/>
          <w:rFonts w:ascii="Century Gothic" w:hAnsi="Century Gothic"/>
          <w:sz w:val="24"/>
          <w:szCs w:val="24"/>
        </w:rPr>
        <w:t>(d</w:t>
      </w:r>
      <w:r w:rsidR="00E06931">
        <w:rPr>
          <w:rStyle w:val="body"/>
          <w:rFonts w:ascii="Century Gothic" w:hAnsi="Century Gothic"/>
          <w:sz w:val="24"/>
          <w:szCs w:val="24"/>
        </w:rPr>
        <w:t xml:space="preserve">oesn’t </w:t>
      </w:r>
      <w:r>
        <w:rPr>
          <w:rStyle w:val="body"/>
          <w:rFonts w:ascii="Century Gothic" w:hAnsi="Century Gothic"/>
          <w:sz w:val="24"/>
          <w:szCs w:val="24"/>
        </w:rPr>
        <w:t>allow duplicates)</w:t>
      </w:r>
    </w:p>
    <w:p w:rsidR="00D43466" w:rsidRDefault="00D43466">
      <w:pPr>
        <w:rPr>
          <w:rStyle w:val="body"/>
          <w:rFonts w:ascii="Century Gothic" w:hAnsi="Century Gothic"/>
          <w:sz w:val="24"/>
          <w:szCs w:val="24"/>
        </w:rPr>
      </w:pPr>
      <w:r>
        <w:rPr>
          <w:rStyle w:val="body"/>
          <w:rFonts w:ascii="Century Gothic" w:hAnsi="Century Gothic"/>
          <w:sz w:val="24"/>
          <w:szCs w:val="24"/>
        </w:rPr>
        <w:br w:type="page"/>
      </w:r>
    </w:p>
    <w:p w:rsidR="00D43466" w:rsidRDefault="00D43466" w:rsidP="00D43466">
      <w:pPr>
        <w:pStyle w:val="ListParagraph"/>
        <w:tabs>
          <w:tab w:val="left" w:pos="5840"/>
        </w:tabs>
        <w:jc w:val="center"/>
        <w:rPr>
          <w:rStyle w:val="body"/>
          <w:rFonts w:ascii="Century Gothic" w:hAnsi="Century Gothic"/>
          <w:b/>
          <w:sz w:val="28"/>
          <w:szCs w:val="28"/>
        </w:rPr>
      </w:pPr>
      <w:bookmarkStart w:id="174" w:name="CUSTREQ"/>
      <w:r w:rsidRPr="00D43466">
        <w:rPr>
          <w:rStyle w:val="body"/>
          <w:rFonts w:ascii="Century Gothic" w:hAnsi="Century Gothic"/>
          <w:b/>
          <w:sz w:val="28"/>
          <w:szCs w:val="28"/>
        </w:rPr>
        <w:t>CUSTREQ</w:t>
      </w:r>
    </w:p>
    <w:bookmarkEnd w:id="174"/>
    <w:p w:rsidR="00D43466" w:rsidRDefault="00D43466" w:rsidP="00D43466">
      <w:pPr>
        <w:pStyle w:val="ListParagraph"/>
        <w:tabs>
          <w:tab w:val="left" w:pos="5840"/>
        </w:tabs>
        <w:jc w:val="center"/>
        <w:rPr>
          <w:rStyle w:val="body"/>
          <w:rFonts w:ascii="Century Gothic" w:hAnsi="Century Gothic"/>
          <w:b/>
          <w:sz w:val="28"/>
          <w:szCs w:val="28"/>
        </w:rPr>
      </w:pPr>
    </w:p>
    <w:p w:rsidR="00D43466" w:rsidRPr="000630B3" w:rsidRDefault="00D43466"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of statement request. The table structure Of</w:t>
      </w:r>
      <w:r>
        <w:rPr>
          <w:rStyle w:val="body"/>
          <w:rFonts w:ascii="Century Gothic" w:hAnsi="Century Gothic"/>
          <w:b/>
          <w:sz w:val="24"/>
          <w:szCs w:val="24"/>
        </w:rPr>
        <w:t xml:space="preserve"> </w:t>
      </w:r>
      <w:r>
        <w:rPr>
          <w:rStyle w:val="body"/>
          <w:rFonts w:ascii="Century Gothic" w:hAnsi="Century Gothic"/>
          <w:sz w:val="24"/>
          <w:szCs w:val="24"/>
        </w:rPr>
        <w:t>STATREQ is as follows</w:t>
      </w:r>
      <w:r w:rsidRPr="004D35A4">
        <w:t xml:space="preserve"> </w:t>
      </w:r>
    </w:p>
    <w:p w:rsidR="00D43466" w:rsidRDefault="00D43466" w:rsidP="00D43466">
      <w:pPr>
        <w:pStyle w:val="ListParagraph"/>
        <w:tabs>
          <w:tab w:val="left" w:pos="5840"/>
        </w:tabs>
        <w:ind w:left="1070"/>
        <w:jc w:val="both"/>
        <w:rPr>
          <w:rStyle w:val="body"/>
          <w:rFonts w:ascii="Century Gothic" w:hAnsi="Century Gothic"/>
          <w:sz w:val="24"/>
          <w:szCs w:val="24"/>
        </w:rPr>
      </w:pPr>
    </w:p>
    <w:p w:rsidR="00852D66" w:rsidRPr="00C832A0" w:rsidRDefault="00852D66" w:rsidP="00852D6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852D66" w:rsidRDefault="00852D66" w:rsidP="00852D6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852D66" w:rsidRPr="002F627E" w:rsidRDefault="00852D66" w:rsidP="00852D66">
      <w:pPr>
        <w:pStyle w:val="ListParagraph"/>
        <w:tabs>
          <w:tab w:val="left" w:pos="5840"/>
        </w:tabs>
        <w:ind w:left="1070"/>
        <w:jc w:val="both"/>
        <w:rPr>
          <w:rStyle w:val="body"/>
          <w:rFonts w:ascii="Century Gothic" w:hAnsi="Century Gothic"/>
          <w:sz w:val="24"/>
          <w:szCs w:val="24"/>
        </w:rPr>
      </w:pPr>
    </w:p>
    <w:p w:rsidR="00852D66" w:rsidRPr="00C832A0" w:rsidRDefault="00852D66" w:rsidP="00852D6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852D66" w:rsidRDefault="00852D66" w:rsidP="00852D6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852D66" w:rsidRDefault="00852D66" w:rsidP="00852D66">
      <w:pPr>
        <w:pStyle w:val="ListParagraph"/>
        <w:tabs>
          <w:tab w:val="left" w:pos="5840"/>
        </w:tabs>
        <w:ind w:left="1070"/>
        <w:jc w:val="both"/>
        <w:rPr>
          <w:rStyle w:val="body"/>
          <w:rFonts w:ascii="Century Gothic" w:hAnsi="Century Gothic"/>
          <w:sz w:val="24"/>
          <w:szCs w:val="24"/>
        </w:rPr>
      </w:pPr>
    </w:p>
    <w:p w:rsidR="00F13723" w:rsidRDefault="00F13723" w:rsidP="00F13723">
      <w:pPr>
        <w:pStyle w:val="ListParagraph"/>
        <w:numPr>
          <w:ilvl w:val="0"/>
          <w:numId w:val="2"/>
        </w:numPr>
        <w:tabs>
          <w:tab w:val="left" w:pos="5840"/>
        </w:tabs>
        <w:jc w:val="both"/>
        <w:rPr>
          <w:rStyle w:val="body"/>
          <w:rFonts w:ascii="Century Gothic" w:hAnsi="Century Gothic"/>
          <w:b/>
          <w:sz w:val="24"/>
          <w:szCs w:val="24"/>
        </w:rPr>
      </w:pPr>
      <w:r w:rsidRPr="006A1E72">
        <w:rPr>
          <w:rStyle w:val="body"/>
          <w:rFonts w:ascii="Century Gothic" w:hAnsi="Century Gothic"/>
          <w:b/>
          <w:sz w:val="24"/>
          <w:szCs w:val="24"/>
        </w:rPr>
        <w:t>TRAN_DATE  DATE :</w:t>
      </w:r>
    </w:p>
    <w:p w:rsidR="00F13723" w:rsidRDefault="00F13723" w:rsidP="00F1372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F13723" w:rsidRDefault="00F13723" w:rsidP="00F13723">
      <w:pPr>
        <w:pStyle w:val="ListParagraph"/>
        <w:tabs>
          <w:tab w:val="left" w:pos="5840"/>
        </w:tabs>
        <w:ind w:left="1070"/>
        <w:jc w:val="both"/>
        <w:rPr>
          <w:rStyle w:val="body"/>
          <w:rFonts w:ascii="Century Gothic" w:hAnsi="Century Gothic"/>
          <w:sz w:val="24"/>
          <w:szCs w:val="24"/>
        </w:rPr>
      </w:pPr>
    </w:p>
    <w:p w:rsidR="003B0C2B" w:rsidRPr="00BD53FF" w:rsidRDefault="003B0C2B" w:rsidP="003B0C2B">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3B0C2B" w:rsidRDefault="003B0C2B" w:rsidP="003B0C2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5226B1">
        <w:rPr>
          <w:rStyle w:val="body"/>
          <w:rFonts w:ascii="Century Gothic" w:hAnsi="Century Gothic"/>
          <w:sz w:val="24"/>
          <w:szCs w:val="24"/>
        </w:rPr>
        <w:t>customer</w:t>
      </w:r>
      <w:r>
        <w:rPr>
          <w:rStyle w:val="body"/>
          <w:rFonts w:ascii="Century Gothic" w:hAnsi="Century Gothic"/>
          <w:sz w:val="24"/>
          <w:szCs w:val="24"/>
        </w:rPr>
        <w:t>, like live (L) or close(C) account. Data type of this field is varchar2 &amp; length is 1 character.</w:t>
      </w:r>
    </w:p>
    <w:p w:rsidR="003B0C2B" w:rsidRDefault="003B0C2B" w:rsidP="003B0C2B">
      <w:pPr>
        <w:pStyle w:val="ListParagraph"/>
        <w:tabs>
          <w:tab w:val="left" w:pos="5840"/>
        </w:tabs>
        <w:ind w:left="1070"/>
        <w:jc w:val="both"/>
        <w:rPr>
          <w:rStyle w:val="body"/>
          <w:rFonts w:ascii="Century Gothic" w:hAnsi="Century Gothic"/>
          <w:sz w:val="24"/>
          <w:szCs w:val="24"/>
        </w:rPr>
      </w:pPr>
    </w:p>
    <w:p w:rsidR="003B0C2B" w:rsidRDefault="003B0C2B" w:rsidP="003B0C2B">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IR_NO  NUMBER(6, 0) :</w:t>
      </w:r>
    </w:p>
    <w:p w:rsidR="003B0C2B" w:rsidRDefault="003B0C2B" w:rsidP="003B0C2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internal reference number of the particular </w:t>
      </w:r>
      <w:r w:rsidR="00BE0F9E">
        <w:rPr>
          <w:rStyle w:val="body"/>
          <w:rFonts w:ascii="Century Gothic" w:hAnsi="Century Gothic"/>
          <w:sz w:val="24"/>
          <w:szCs w:val="24"/>
        </w:rPr>
        <w:t>customer</w:t>
      </w:r>
      <w:r>
        <w:rPr>
          <w:rStyle w:val="body"/>
          <w:rFonts w:ascii="Century Gothic" w:hAnsi="Century Gothic"/>
          <w:sz w:val="24"/>
          <w:szCs w:val="24"/>
        </w:rPr>
        <w:t xml:space="preserve"> request.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sidR="00BE0F9E">
        <w:rPr>
          <w:rFonts w:ascii="Century Gothic" w:hAnsi="Century Gothic"/>
          <w:sz w:val="24"/>
          <w:szCs w:val="24"/>
        </w:rPr>
        <w:t>customer</w:t>
      </w:r>
      <w:r>
        <w:rPr>
          <w:rFonts w:ascii="Century Gothic" w:hAnsi="Century Gothic"/>
          <w:sz w:val="24"/>
          <w:szCs w:val="24"/>
        </w:rPr>
        <w:t xml:space="preserve"> request information where as history is maintained with IR_NO greater than zero. </w:t>
      </w:r>
      <w:r w:rsidRPr="00104795">
        <w:rPr>
          <w:rStyle w:val="body"/>
          <w:rFonts w:ascii="Century Gothic" w:hAnsi="Century Gothic"/>
          <w:sz w:val="24"/>
          <w:szCs w:val="24"/>
        </w:rPr>
        <w:t>Data type of this is number and length is 6 digits.</w:t>
      </w:r>
    </w:p>
    <w:p w:rsidR="00BE0F9E" w:rsidRDefault="00BE0F9E" w:rsidP="003B0C2B">
      <w:pPr>
        <w:pStyle w:val="ListParagraph"/>
        <w:tabs>
          <w:tab w:val="left" w:pos="5840"/>
        </w:tabs>
        <w:ind w:left="1070"/>
        <w:jc w:val="both"/>
        <w:rPr>
          <w:rStyle w:val="body"/>
          <w:rFonts w:ascii="Century Gothic" w:hAnsi="Century Gothic"/>
          <w:sz w:val="24"/>
          <w:szCs w:val="24"/>
        </w:rPr>
      </w:pPr>
    </w:p>
    <w:p w:rsidR="00BA2594" w:rsidRPr="00C832A0" w:rsidRDefault="00BA2594" w:rsidP="00BA259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CUST_ID </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BA2594" w:rsidRDefault="00BA2594" w:rsidP="00BA259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customer. Data type of this field is varchar2 and length is 13 characters. In that first 4 characters are branch code and after that 9 characters are CUST_ID number (I.e.0001-000315674).</w:t>
      </w:r>
    </w:p>
    <w:p w:rsidR="00BA2594" w:rsidRDefault="00BA2594" w:rsidP="00BA2594">
      <w:pPr>
        <w:pStyle w:val="ListParagraph"/>
        <w:tabs>
          <w:tab w:val="left" w:pos="5840"/>
        </w:tabs>
        <w:ind w:left="1070"/>
        <w:jc w:val="both"/>
        <w:rPr>
          <w:rStyle w:val="body"/>
          <w:rFonts w:ascii="Century Gothic" w:hAnsi="Century Gothic"/>
          <w:sz w:val="24"/>
          <w:szCs w:val="24"/>
        </w:rPr>
      </w:pPr>
    </w:p>
    <w:p w:rsidR="00FF37EC" w:rsidRDefault="00FF37EC" w:rsidP="00FF37E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FF37EC" w:rsidRDefault="00FF37EC" w:rsidP="00FF37E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EF6CF6">
        <w:rPr>
          <w:rStyle w:val="body"/>
          <w:rFonts w:ascii="Century Gothic" w:hAnsi="Century Gothic"/>
          <w:sz w:val="24"/>
          <w:szCs w:val="24"/>
        </w:rPr>
        <w:t>(I.e. 0001-101-123456).</w:t>
      </w:r>
    </w:p>
    <w:p w:rsidR="00171C07" w:rsidRDefault="00171C07" w:rsidP="00FF37EC">
      <w:pPr>
        <w:pStyle w:val="ListParagraph"/>
        <w:tabs>
          <w:tab w:val="left" w:pos="5840"/>
        </w:tabs>
        <w:ind w:left="1070"/>
        <w:jc w:val="both"/>
        <w:rPr>
          <w:rStyle w:val="body"/>
          <w:rFonts w:ascii="Century Gothic" w:hAnsi="Century Gothic"/>
          <w:sz w:val="24"/>
          <w:szCs w:val="24"/>
        </w:rPr>
      </w:pPr>
    </w:p>
    <w:p w:rsidR="00171C07" w:rsidRPr="00EF6CF6" w:rsidRDefault="00171C07" w:rsidP="00FF37EC">
      <w:pPr>
        <w:pStyle w:val="ListParagraph"/>
        <w:tabs>
          <w:tab w:val="left" w:pos="5840"/>
        </w:tabs>
        <w:ind w:left="1070"/>
        <w:jc w:val="both"/>
        <w:rPr>
          <w:rStyle w:val="body"/>
          <w:rFonts w:ascii="Century Gothic" w:hAnsi="Century Gothic"/>
          <w:sz w:val="24"/>
          <w:szCs w:val="24"/>
        </w:rPr>
      </w:pPr>
    </w:p>
    <w:p w:rsidR="00D43466" w:rsidRDefault="00D43466" w:rsidP="00D43466">
      <w:pPr>
        <w:pStyle w:val="ListParagraph"/>
        <w:numPr>
          <w:ilvl w:val="0"/>
          <w:numId w:val="2"/>
        </w:numPr>
        <w:tabs>
          <w:tab w:val="left" w:pos="5840"/>
        </w:tabs>
        <w:jc w:val="both"/>
        <w:rPr>
          <w:rStyle w:val="body"/>
          <w:rFonts w:ascii="Century Gothic" w:hAnsi="Century Gothic"/>
          <w:b/>
          <w:sz w:val="24"/>
          <w:szCs w:val="24"/>
        </w:rPr>
      </w:pPr>
      <w:r w:rsidRPr="00D43466">
        <w:rPr>
          <w:rStyle w:val="body"/>
          <w:rFonts w:ascii="Century Gothic" w:hAnsi="Century Gothic"/>
          <w:b/>
          <w:sz w:val="24"/>
          <w:szCs w:val="24"/>
        </w:rPr>
        <w:t>CUSTREQTYP</w:t>
      </w:r>
      <w:r w:rsidR="004E67DD">
        <w:rPr>
          <w:rStyle w:val="body"/>
          <w:rFonts w:ascii="Century Gothic" w:hAnsi="Century Gothic"/>
          <w:b/>
          <w:sz w:val="24"/>
          <w:szCs w:val="24"/>
        </w:rPr>
        <w:t xml:space="preserve">  VARCHAR2(1) :</w:t>
      </w:r>
    </w:p>
    <w:p w:rsidR="004D2ADD" w:rsidRDefault="004D2ADD" w:rsidP="004D2AD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4D2ADD">
        <w:rPr>
          <w:rStyle w:val="body"/>
          <w:rFonts w:ascii="Century Gothic" w:hAnsi="Century Gothic"/>
          <w:sz w:val="24"/>
          <w:szCs w:val="24"/>
        </w:rPr>
        <w:t>Customer Request Type</w:t>
      </w:r>
      <w:r>
        <w:rPr>
          <w:rStyle w:val="body"/>
          <w:rFonts w:ascii="Century Gothic" w:hAnsi="Century Gothic"/>
          <w:sz w:val="24"/>
          <w:szCs w:val="24"/>
        </w:rPr>
        <w:t>.</w:t>
      </w:r>
      <w:r w:rsidRPr="004D2ADD">
        <w:rPr>
          <w:rStyle w:val="body"/>
          <w:rFonts w:ascii="Century Gothic" w:hAnsi="Century Gothic"/>
          <w:sz w:val="24"/>
          <w:szCs w:val="24"/>
        </w:rPr>
        <w:t xml:space="preserve"> </w:t>
      </w:r>
      <w:r>
        <w:rPr>
          <w:rStyle w:val="body"/>
          <w:rFonts w:ascii="Century Gothic" w:hAnsi="Century Gothic"/>
          <w:sz w:val="24"/>
          <w:szCs w:val="24"/>
        </w:rPr>
        <w:t>Data type of this field is varchar2 &amp; length is 1 character.</w:t>
      </w:r>
    </w:p>
    <w:p w:rsidR="00E44494" w:rsidRPr="004D2ADD" w:rsidRDefault="00E44494" w:rsidP="00E44494">
      <w:pPr>
        <w:pStyle w:val="ListParagraph"/>
        <w:tabs>
          <w:tab w:val="left" w:pos="5840"/>
        </w:tabs>
        <w:ind w:left="1070"/>
        <w:jc w:val="both"/>
        <w:rPr>
          <w:rStyle w:val="body"/>
          <w:rFonts w:ascii="Century Gothic" w:hAnsi="Century Gothic"/>
          <w:sz w:val="24"/>
          <w:szCs w:val="24"/>
        </w:rPr>
      </w:pPr>
    </w:p>
    <w:p w:rsidR="00E44494" w:rsidRDefault="00E44494" w:rsidP="00E4449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E44494" w:rsidRDefault="00E44494" w:rsidP="00E44494">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p>
    <w:p w:rsidR="00E44494" w:rsidRDefault="00E44494" w:rsidP="00E4449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E44494" w:rsidRPr="00692E89" w:rsidTr="00D31C35">
        <w:trPr>
          <w:cnfStyle w:val="100000000000"/>
          <w:trHeight w:val="255"/>
        </w:trPr>
        <w:tc>
          <w:tcPr>
            <w:cnfStyle w:val="001000000000"/>
            <w:tcW w:w="1162" w:type="dxa"/>
            <w:hideMark/>
          </w:tcPr>
          <w:p w:rsidR="00E44494" w:rsidRPr="00692E89" w:rsidRDefault="00E44494" w:rsidP="00D31C35">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E44494" w:rsidRPr="00692E89" w:rsidRDefault="00E44494" w:rsidP="00D31C35">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E44494" w:rsidRPr="00692E89" w:rsidTr="00D31C35">
        <w:trPr>
          <w:cnfStyle w:val="000000100000"/>
          <w:trHeight w:val="255"/>
        </w:trPr>
        <w:tc>
          <w:tcPr>
            <w:cnfStyle w:val="001000000000"/>
            <w:tcW w:w="1162" w:type="dxa"/>
            <w:vAlign w:val="bottom"/>
            <w:hideMark/>
          </w:tcPr>
          <w:p w:rsidR="00E44494" w:rsidRDefault="00E44494" w:rsidP="00D31C35">
            <w:pPr>
              <w:jc w:val="center"/>
              <w:rPr>
                <w:rFonts w:ascii="Calibri" w:hAnsi="Calibri"/>
                <w:color w:val="000000"/>
              </w:rPr>
            </w:pPr>
            <w:r>
              <w:rPr>
                <w:rFonts w:ascii="Calibri" w:hAnsi="Calibri"/>
                <w:color w:val="000000"/>
              </w:rPr>
              <w:t>SB</w:t>
            </w:r>
          </w:p>
        </w:tc>
        <w:tc>
          <w:tcPr>
            <w:tcW w:w="898" w:type="dxa"/>
            <w:vAlign w:val="bottom"/>
            <w:hideMark/>
          </w:tcPr>
          <w:p w:rsidR="00E44494" w:rsidRDefault="00E44494" w:rsidP="00D31C35">
            <w:pPr>
              <w:cnfStyle w:val="000000100000"/>
              <w:rPr>
                <w:rFonts w:ascii="Calibri" w:hAnsi="Calibri"/>
                <w:color w:val="000000"/>
              </w:rPr>
            </w:pPr>
            <w:r>
              <w:rPr>
                <w:rFonts w:ascii="Calibri" w:hAnsi="Calibri"/>
                <w:color w:val="000000"/>
              </w:rPr>
              <w:t>10</w:t>
            </w:r>
          </w:p>
        </w:tc>
      </w:tr>
      <w:tr w:rsidR="00E44494" w:rsidRPr="00692E89" w:rsidTr="00D31C35">
        <w:trPr>
          <w:trHeight w:val="255"/>
        </w:trPr>
        <w:tc>
          <w:tcPr>
            <w:cnfStyle w:val="001000000000"/>
            <w:tcW w:w="1162" w:type="dxa"/>
            <w:vAlign w:val="bottom"/>
            <w:hideMark/>
          </w:tcPr>
          <w:p w:rsidR="00E44494" w:rsidRDefault="00E44494" w:rsidP="00D31C35">
            <w:pPr>
              <w:jc w:val="center"/>
              <w:rPr>
                <w:rFonts w:ascii="Calibri" w:hAnsi="Calibri"/>
                <w:color w:val="000000"/>
              </w:rPr>
            </w:pPr>
            <w:r>
              <w:rPr>
                <w:rFonts w:ascii="Calibri" w:hAnsi="Calibri"/>
                <w:color w:val="000000"/>
              </w:rPr>
              <w:t>CA</w:t>
            </w:r>
          </w:p>
        </w:tc>
        <w:tc>
          <w:tcPr>
            <w:tcW w:w="898" w:type="dxa"/>
            <w:vAlign w:val="bottom"/>
            <w:hideMark/>
          </w:tcPr>
          <w:p w:rsidR="00E44494" w:rsidRDefault="00E44494" w:rsidP="00D31C35">
            <w:pPr>
              <w:cnfStyle w:val="000000000000"/>
              <w:rPr>
                <w:rFonts w:ascii="Calibri" w:hAnsi="Calibri"/>
                <w:color w:val="000000"/>
              </w:rPr>
            </w:pPr>
            <w:r>
              <w:rPr>
                <w:rFonts w:ascii="Calibri" w:hAnsi="Calibri"/>
                <w:color w:val="000000"/>
              </w:rPr>
              <w:t>11</w:t>
            </w:r>
          </w:p>
        </w:tc>
      </w:tr>
      <w:tr w:rsidR="00E44494" w:rsidRPr="00692E89" w:rsidTr="00D31C35">
        <w:trPr>
          <w:cnfStyle w:val="000000100000"/>
          <w:trHeight w:val="255"/>
        </w:trPr>
        <w:tc>
          <w:tcPr>
            <w:cnfStyle w:val="001000000000"/>
            <w:tcW w:w="1162" w:type="dxa"/>
            <w:vAlign w:val="bottom"/>
            <w:hideMark/>
          </w:tcPr>
          <w:p w:rsidR="00E44494" w:rsidRDefault="00E44494" w:rsidP="00D31C35">
            <w:pPr>
              <w:jc w:val="center"/>
              <w:rPr>
                <w:rFonts w:ascii="Calibri" w:hAnsi="Calibri"/>
                <w:color w:val="000000"/>
              </w:rPr>
            </w:pPr>
            <w:r>
              <w:rPr>
                <w:rFonts w:ascii="Calibri" w:hAnsi="Calibri"/>
                <w:color w:val="000000"/>
              </w:rPr>
              <w:t>CC</w:t>
            </w:r>
          </w:p>
        </w:tc>
        <w:tc>
          <w:tcPr>
            <w:tcW w:w="898" w:type="dxa"/>
            <w:vAlign w:val="bottom"/>
            <w:hideMark/>
          </w:tcPr>
          <w:p w:rsidR="00E44494" w:rsidRDefault="00E44494" w:rsidP="00D31C35">
            <w:pPr>
              <w:cnfStyle w:val="000000100000"/>
              <w:rPr>
                <w:rFonts w:ascii="Calibri" w:hAnsi="Calibri"/>
                <w:color w:val="000000"/>
              </w:rPr>
            </w:pPr>
            <w:r>
              <w:rPr>
                <w:rFonts w:ascii="Calibri" w:hAnsi="Calibri"/>
                <w:color w:val="000000"/>
              </w:rPr>
              <w:t>13</w:t>
            </w:r>
          </w:p>
        </w:tc>
      </w:tr>
      <w:tr w:rsidR="00E44494" w:rsidRPr="00692E89" w:rsidTr="00D31C35">
        <w:trPr>
          <w:trHeight w:val="255"/>
        </w:trPr>
        <w:tc>
          <w:tcPr>
            <w:cnfStyle w:val="001000000000"/>
            <w:tcW w:w="1162" w:type="dxa"/>
            <w:vAlign w:val="bottom"/>
            <w:hideMark/>
          </w:tcPr>
          <w:p w:rsidR="00E44494" w:rsidRDefault="00E44494" w:rsidP="00D31C35">
            <w:pPr>
              <w:jc w:val="center"/>
              <w:rPr>
                <w:rFonts w:ascii="Calibri" w:hAnsi="Calibri"/>
                <w:color w:val="000000"/>
              </w:rPr>
            </w:pPr>
            <w:r>
              <w:rPr>
                <w:rFonts w:ascii="Calibri" w:hAnsi="Calibri"/>
                <w:color w:val="000000"/>
              </w:rPr>
              <w:t>OD</w:t>
            </w:r>
          </w:p>
        </w:tc>
        <w:tc>
          <w:tcPr>
            <w:tcW w:w="898" w:type="dxa"/>
            <w:vAlign w:val="bottom"/>
            <w:hideMark/>
          </w:tcPr>
          <w:p w:rsidR="00E44494" w:rsidRDefault="00E44494" w:rsidP="00D31C35">
            <w:pPr>
              <w:cnfStyle w:val="000000000000"/>
              <w:rPr>
                <w:rFonts w:ascii="Calibri" w:hAnsi="Calibri"/>
                <w:color w:val="000000"/>
              </w:rPr>
            </w:pPr>
            <w:r>
              <w:rPr>
                <w:rFonts w:ascii="Calibri" w:hAnsi="Calibri"/>
                <w:color w:val="000000"/>
              </w:rPr>
              <w:t>13</w:t>
            </w:r>
          </w:p>
        </w:tc>
      </w:tr>
      <w:tr w:rsidR="00E44494" w:rsidRPr="00692E89" w:rsidTr="00D31C35">
        <w:trPr>
          <w:cnfStyle w:val="000000100000"/>
          <w:trHeight w:val="255"/>
        </w:trPr>
        <w:tc>
          <w:tcPr>
            <w:cnfStyle w:val="001000000000"/>
            <w:tcW w:w="1162" w:type="dxa"/>
            <w:vAlign w:val="bottom"/>
            <w:hideMark/>
          </w:tcPr>
          <w:p w:rsidR="00E44494" w:rsidRDefault="00E44494" w:rsidP="00D31C35">
            <w:pPr>
              <w:jc w:val="center"/>
              <w:rPr>
                <w:rFonts w:ascii="Calibri" w:hAnsi="Calibri"/>
                <w:color w:val="000000"/>
              </w:rPr>
            </w:pPr>
            <w:r>
              <w:rPr>
                <w:rFonts w:ascii="Calibri" w:hAnsi="Calibri"/>
                <w:color w:val="000000"/>
              </w:rPr>
              <w:t>TL</w:t>
            </w:r>
          </w:p>
        </w:tc>
        <w:tc>
          <w:tcPr>
            <w:tcW w:w="898" w:type="dxa"/>
            <w:vAlign w:val="bottom"/>
            <w:hideMark/>
          </w:tcPr>
          <w:p w:rsidR="00E44494" w:rsidRDefault="00E44494" w:rsidP="00D31C35">
            <w:pPr>
              <w:cnfStyle w:val="000000100000"/>
              <w:rPr>
                <w:rFonts w:ascii="Calibri" w:hAnsi="Calibri"/>
                <w:color w:val="000000"/>
              </w:rPr>
            </w:pPr>
            <w:r>
              <w:rPr>
                <w:rFonts w:ascii="Calibri" w:hAnsi="Calibri"/>
                <w:color w:val="000000"/>
              </w:rPr>
              <w:t>16</w:t>
            </w:r>
          </w:p>
        </w:tc>
      </w:tr>
    </w:tbl>
    <w:p w:rsidR="00E44494" w:rsidRPr="0023649D" w:rsidRDefault="00E44494" w:rsidP="00E44494">
      <w:pPr>
        <w:pStyle w:val="ListParagraph"/>
        <w:tabs>
          <w:tab w:val="left" w:pos="5840"/>
        </w:tabs>
        <w:ind w:left="1070"/>
        <w:jc w:val="both"/>
        <w:rPr>
          <w:rStyle w:val="body"/>
          <w:rFonts w:ascii="Century Gothic" w:hAnsi="Century Gothic"/>
          <w:sz w:val="24"/>
          <w:szCs w:val="24"/>
        </w:rPr>
      </w:pPr>
    </w:p>
    <w:p w:rsidR="00E44494" w:rsidRDefault="00E44494" w:rsidP="00E4449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E44494" w:rsidRDefault="00E44494" w:rsidP="00E44494">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E44494" w:rsidRDefault="00E44494" w:rsidP="00E44494">
      <w:pPr>
        <w:pStyle w:val="ListParagraph"/>
        <w:tabs>
          <w:tab w:val="left" w:pos="5840"/>
        </w:tabs>
        <w:ind w:left="1070"/>
        <w:jc w:val="both"/>
        <w:rPr>
          <w:rStyle w:val="body"/>
          <w:rFonts w:ascii="Century Gothic" w:hAnsi="Century Gothic"/>
          <w:b/>
          <w:sz w:val="24"/>
          <w:szCs w:val="24"/>
        </w:rPr>
      </w:pPr>
    </w:p>
    <w:p w:rsidR="00E44494" w:rsidRDefault="00E44494" w:rsidP="00E4449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E44494" w:rsidRDefault="00E44494" w:rsidP="00E44494">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E44494" w:rsidRDefault="00E44494" w:rsidP="00E44494">
      <w:pPr>
        <w:pStyle w:val="ListParagraph"/>
        <w:tabs>
          <w:tab w:val="left" w:pos="5840"/>
        </w:tabs>
        <w:ind w:left="1070"/>
        <w:jc w:val="both"/>
        <w:rPr>
          <w:rStyle w:val="body"/>
          <w:rFonts w:ascii="Century Gothic" w:hAnsi="Century Gothic"/>
          <w:sz w:val="24"/>
          <w:szCs w:val="24"/>
        </w:rPr>
      </w:pPr>
    </w:p>
    <w:p w:rsidR="00241A2E" w:rsidRDefault="00241A2E" w:rsidP="00241A2E">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FROM_DATE  DATE :</w:t>
      </w:r>
    </w:p>
    <w:p w:rsidR="00241A2E" w:rsidRPr="00451246" w:rsidRDefault="00241A2E" w:rsidP="00241A2E">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starting date</w:t>
      </w:r>
      <w:r w:rsidR="00D6334A">
        <w:rPr>
          <w:rStyle w:val="body"/>
          <w:rFonts w:ascii="Century Gothic" w:hAnsi="Century Gothic"/>
          <w:sz w:val="24"/>
          <w:szCs w:val="24"/>
        </w:rPr>
        <w:t xml:space="preserve"> of customer request</w:t>
      </w:r>
      <w:r w:rsidRPr="00451246">
        <w:rPr>
          <w:rStyle w:val="body"/>
          <w:rFonts w:ascii="Century Gothic" w:hAnsi="Century Gothic"/>
          <w:sz w:val="24"/>
          <w:szCs w:val="24"/>
        </w:rPr>
        <w:t>. Data type of this is date. Our format of date field is “DD/MM/YYYY”.</w:t>
      </w:r>
    </w:p>
    <w:p w:rsidR="00241A2E" w:rsidRDefault="00241A2E" w:rsidP="00241A2E">
      <w:pPr>
        <w:pStyle w:val="ListParagraph"/>
        <w:tabs>
          <w:tab w:val="left" w:pos="5840"/>
        </w:tabs>
        <w:ind w:left="1070"/>
        <w:rPr>
          <w:rStyle w:val="body"/>
          <w:rFonts w:ascii="Century Gothic" w:hAnsi="Century Gothic"/>
          <w:b/>
          <w:sz w:val="24"/>
          <w:szCs w:val="24"/>
        </w:rPr>
      </w:pPr>
    </w:p>
    <w:p w:rsidR="00241A2E" w:rsidRDefault="00241A2E" w:rsidP="00241A2E">
      <w:pPr>
        <w:pStyle w:val="ListParagraph"/>
        <w:numPr>
          <w:ilvl w:val="0"/>
          <w:numId w:val="2"/>
        </w:numPr>
        <w:tabs>
          <w:tab w:val="left" w:pos="5840"/>
        </w:tabs>
        <w:rPr>
          <w:rStyle w:val="body"/>
          <w:rFonts w:ascii="Century Gothic" w:hAnsi="Century Gothic"/>
          <w:b/>
          <w:sz w:val="24"/>
          <w:szCs w:val="24"/>
        </w:rPr>
      </w:pPr>
      <w:r w:rsidRPr="00FF0947">
        <w:rPr>
          <w:rStyle w:val="body"/>
          <w:rFonts w:ascii="Century Gothic" w:hAnsi="Century Gothic"/>
          <w:b/>
          <w:sz w:val="24"/>
          <w:szCs w:val="24"/>
        </w:rPr>
        <w:t>TO_DATE  DATE :</w:t>
      </w:r>
    </w:p>
    <w:p w:rsidR="00241A2E" w:rsidRDefault="00241A2E" w:rsidP="00241A2E">
      <w:pPr>
        <w:pStyle w:val="ListParagraph"/>
        <w:tabs>
          <w:tab w:val="left" w:pos="5840"/>
        </w:tabs>
        <w:ind w:left="1070"/>
        <w:jc w:val="both"/>
        <w:rPr>
          <w:rStyle w:val="body"/>
          <w:rFonts w:ascii="Century Gothic" w:hAnsi="Century Gothic"/>
          <w:sz w:val="24"/>
          <w:szCs w:val="24"/>
        </w:rPr>
      </w:pPr>
      <w:r w:rsidRPr="00451246">
        <w:rPr>
          <w:rStyle w:val="body"/>
          <w:rFonts w:ascii="Century Gothic" w:hAnsi="Century Gothic"/>
          <w:sz w:val="24"/>
          <w:szCs w:val="24"/>
        </w:rPr>
        <w:t xml:space="preserve">It contains the </w:t>
      </w:r>
      <w:r>
        <w:rPr>
          <w:rStyle w:val="body"/>
          <w:rFonts w:ascii="Century Gothic" w:hAnsi="Century Gothic"/>
          <w:sz w:val="24"/>
          <w:szCs w:val="24"/>
        </w:rPr>
        <w:t>ending date</w:t>
      </w:r>
      <w:r w:rsidR="00D6334A">
        <w:rPr>
          <w:rStyle w:val="body"/>
          <w:rFonts w:ascii="Century Gothic" w:hAnsi="Century Gothic"/>
          <w:sz w:val="24"/>
          <w:szCs w:val="24"/>
        </w:rPr>
        <w:t xml:space="preserve"> of customer request</w:t>
      </w:r>
      <w:r w:rsidRPr="00451246">
        <w:rPr>
          <w:rStyle w:val="body"/>
          <w:rFonts w:ascii="Century Gothic" w:hAnsi="Century Gothic"/>
          <w:sz w:val="24"/>
          <w:szCs w:val="24"/>
        </w:rPr>
        <w:t>.</w:t>
      </w:r>
      <w:r>
        <w:rPr>
          <w:rStyle w:val="body"/>
          <w:rFonts w:ascii="Century Gothic" w:hAnsi="Century Gothic"/>
          <w:sz w:val="24"/>
          <w:szCs w:val="24"/>
        </w:rPr>
        <w:t xml:space="preserve"> </w:t>
      </w:r>
      <w:r w:rsidRPr="00451246">
        <w:rPr>
          <w:rStyle w:val="body"/>
          <w:rFonts w:ascii="Century Gothic" w:hAnsi="Century Gothic"/>
          <w:sz w:val="24"/>
          <w:szCs w:val="24"/>
        </w:rPr>
        <w:t>Data type of this is date. Our format of date field is “DD/MM/YYYY”.</w:t>
      </w:r>
    </w:p>
    <w:p w:rsidR="00241A2E" w:rsidRPr="00451246" w:rsidRDefault="00241A2E" w:rsidP="00241A2E">
      <w:pPr>
        <w:pStyle w:val="ListParagraph"/>
        <w:tabs>
          <w:tab w:val="left" w:pos="5840"/>
        </w:tabs>
        <w:ind w:left="1070"/>
        <w:jc w:val="both"/>
        <w:rPr>
          <w:rStyle w:val="body"/>
          <w:rFonts w:ascii="Century Gothic" w:hAnsi="Century Gothic"/>
          <w:sz w:val="24"/>
          <w:szCs w:val="24"/>
        </w:rPr>
      </w:pPr>
    </w:p>
    <w:p w:rsidR="00B641E7" w:rsidRPr="00A942CE" w:rsidRDefault="00B641E7" w:rsidP="00B641E7">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75622F" w:rsidRDefault="0075622F" w:rsidP="0075622F">
      <w:pPr>
        <w:pStyle w:val="ListParagraph"/>
        <w:tabs>
          <w:tab w:val="left" w:pos="3608"/>
          <w:tab w:val="left" w:pos="5840"/>
        </w:tabs>
        <w:ind w:left="1070"/>
        <w:jc w:val="both"/>
        <w:rPr>
          <w:rStyle w:val="body"/>
          <w:rFonts w:ascii="Century Gothic" w:hAnsi="Century Gothic"/>
          <w:sz w:val="24"/>
          <w:szCs w:val="24"/>
        </w:rPr>
      </w:pPr>
      <w:r w:rsidRPr="0075622F">
        <w:rPr>
          <w:rStyle w:val="body"/>
          <w:rFonts w:ascii="Century Gothic" w:hAnsi="Century Gothic"/>
          <w:sz w:val="24"/>
          <w:szCs w:val="24"/>
        </w:rPr>
        <w:t>#key CUSTREQ ACTNO,</w:t>
      </w:r>
      <w:r>
        <w:rPr>
          <w:rStyle w:val="body"/>
          <w:rFonts w:ascii="Century Gothic" w:hAnsi="Century Gothic"/>
          <w:sz w:val="24"/>
          <w:szCs w:val="24"/>
        </w:rPr>
        <w:t xml:space="preserve"> </w:t>
      </w:r>
      <w:r w:rsidRPr="0075622F">
        <w:rPr>
          <w:rStyle w:val="body"/>
          <w:rFonts w:ascii="Century Gothic" w:hAnsi="Century Gothic"/>
          <w:sz w:val="24"/>
          <w:szCs w:val="24"/>
        </w:rPr>
        <w:t>CUSTREQTYP, IR_NO</w:t>
      </w:r>
      <w:r>
        <w:rPr>
          <w:rStyle w:val="body"/>
          <w:rFonts w:ascii="Century Gothic" w:hAnsi="Century Gothic"/>
          <w:sz w:val="24"/>
          <w:szCs w:val="24"/>
        </w:rPr>
        <w:t xml:space="preserve"> (doesn’t allow duplicates)</w:t>
      </w:r>
    </w:p>
    <w:p w:rsidR="00B641E7" w:rsidRDefault="0075622F" w:rsidP="0075622F">
      <w:pPr>
        <w:pStyle w:val="ListParagraph"/>
        <w:tabs>
          <w:tab w:val="left" w:pos="3608"/>
          <w:tab w:val="left" w:pos="5840"/>
        </w:tabs>
        <w:ind w:left="1070"/>
        <w:jc w:val="both"/>
        <w:rPr>
          <w:rStyle w:val="body"/>
          <w:rFonts w:ascii="Century Gothic" w:hAnsi="Century Gothic"/>
          <w:sz w:val="24"/>
          <w:szCs w:val="24"/>
        </w:rPr>
      </w:pPr>
      <w:r w:rsidRPr="0075622F">
        <w:rPr>
          <w:rStyle w:val="body"/>
          <w:rFonts w:ascii="Century Gothic" w:hAnsi="Century Gothic"/>
          <w:sz w:val="24"/>
          <w:szCs w:val="24"/>
        </w:rPr>
        <w:t xml:space="preserve">#key CUSTREQ TRAN_DATE, ACTNO, CUSTREQTYP </w:t>
      </w:r>
      <w:r w:rsidR="00B641E7">
        <w:rPr>
          <w:rStyle w:val="body"/>
          <w:rFonts w:ascii="Century Gothic" w:hAnsi="Century Gothic"/>
          <w:sz w:val="24"/>
          <w:szCs w:val="24"/>
        </w:rPr>
        <w:t>(doesn’t allow duplicates)</w:t>
      </w:r>
    </w:p>
    <w:p w:rsidR="00AE385E" w:rsidRDefault="00AE385E">
      <w:pPr>
        <w:rPr>
          <w:rStyle w:val="body"/>
          <w:rFonts w:ascii="Century Gothic" w:hAnsi="Century Gothic"/>
          <w:sz w:val="24"/>
          <w:szCs w:val="24"/>
        </w:rPr>
      </w:pPr>
      <w:r>
        <w:rPr>
          <w:rStyle w:val="body"/>
          <w:rFonts w:ascii="Century Gothic" w:hAnsi="Century Gothic"/>
          <w:sz w:val="24"/>
          <w:szCs w:val="24"/>
        </w:rPr>
        <w:br w:type="page"/>
      </w:r>
    </w:p>
    <w:p w:rsidR="00AE385E" w:rsidRPr="00F8688E" w:rsidRDefault="00AE385E" w:rsidP="00AE385E">
      <w:pPr>
        <w:pStyle w:val="ListParagraph"/>
        <w:tabs>
          <w:tab w:val="left" w:pos="5840"/>
        </w:tabs>
        <w:jc w:val="center"/>
        <w:rPr>
          <w:rStyle w:val="body"/>
          <w:rFonts w:ascii="Century Gothic" w:hAnsi="Century Gothic"/>
          <w:b/>
          <w:sz w:val="28"/>
          <w:szCs w:val="28"/>
        </w:rPr>
      </w:pPr>
      <w:bookmarkStart w:id="175" w:name="LOANSI"/>
      <w:r>
        <w:rPr>
          <w:rStyle w:val="body"/>
          <w:rFonts w:ascii="Century Gothic" w:hAnsi="Century Gothic"/>
          <w:b/>
          <w:sz w:val="28"/>
          <w:szCs w:val="28"/>
        </w:rPr>
        <w:t>LOANSI</w:t>
      </w:r>
    </w:p>
    <w:bookmarkEnd w:id="175"/>
    <w:p w:rsidR="00AE385E" w:rsidRDefault="00AE385E" w:rsidP="00AE385E">
      <w:pPr>
        <w:pStyle w:val="ListParagraph"/>
        <w:tabs>
          <w:tab w:val="left" w:pos="5840"/>
        </w:tabs>
        <w:jc w:val="center"/>
        <w:rPr>
          <w:rStyle w:val="body"/>
          <w:rFonts w:ascii="Century Gothic" w:hAnsi="Century Gothic"/>
          <w:b/>
          <w:sz w:val="28"/>
          <w:szCs w:val="28"/>
        </w:rPr>
      </w:pPr>
    </w:p>
    <w:p w:rsidR="00AE385E" w:rsidRPr="000630B3" w:rsidRDefault="00AE385E"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related to Standard Instruction of Loan. The table structure Of</w:t>
      </w:r>
      <w:r>
        <w:rPr>
          <w:rStyle w:val="body"/>
          <w:rFonts w:ascii="Century Gothic" w:hAnsi="Century Gothic"/>
          <w:b/>
          <w:sz w:val="24"/>
          <w:szCs w:val="24"/>
        </w:rPr>
        <w:t xml:space="preserve"> </w:t>
      </w:r>
      <w:r>
        <w:rPr>
          <w:rStyle w:val="body"/>
          <w:rFonts w:ascii="Century Gothic" w:hAnsi="Century Gothic"/>
          <w:sz w:val="24"/>
          <w:szCs w:val="24"/>
        </w:rPr>
        <w:t>LOANSI is as follows</w:t>
      </w:r>
      <w:r w:rsidRPr="004D35A4">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Pr="00DC3484" w:rsidRDefault="00AE385E" w:rsidP="00AE385E">
      <w:pPr>
        <w:pStyle w:val="ListParagraph"/>
        <w:numPr>
          <w:ilvl w:val="0"/>
          <w:numId w:val="2"/>
        </w:numPr>
        <w:tabs>
          <w:tab w:val="left" w:pos="5840"/>
        </w:tabs>
        <w:rPr>
          <w:rStyle w:val="body"/>
          <w:rFonts w:ascii="Century Gothic" w:hAnsi="Century Gothic"/>
          <w:b/>
          <w:sz w:val="24"/>
          <w:szCs w:val="24"/>
        </w:rPr>
      </w:pPr>
      <w:r w:rsidRPr="0043119D">
        <w:rPr>
          <w:rFonts w:ascii="Century Gothic" w:hAnsi="Century Gothic"/>
          <w:b/>
          <w:sz w:val="24"/>
          <w:szCs w:val="24"/>
        </w:rPr>
        <w:t>POST_UR_ID</w:t>
      </w:r>
      <w:r>
        <w:rPr>
          <w:rFonts w:ascii="Century Gothic" w:hAnsi="Century Gothic"/>
          <w:b/>
          <w:sz w:val="24"/>
          <w:szCs w:val="24"/>
        </w:rPr>
        <w:t xml:space="preserve">  </w:t>
      </w:r>
      <w:r w:rsidRPr="00DC3484">
        <w:rPr>
          <w:rStyle w:val="body"/>
          <w:rFonts w:ascii="Century Gothic" w:hAnsi="Century Gothic"/>
          <w:b/>
          <w:sz w:val="24"/>
          <w:szCs w:val="24"/>
        </w:rPr>
        <w:t>NUMBER(4, 0):</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Pr="00C832A0" w:rsidRDefault="00AE385E" w:rsidP="00AE385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AE385E" w:rsidRPr="000F1B04" w:rsidRDefault="00AE385E" w:rsidP="00AE385E">
      <w:pPr>
        <w:pStyle w:val="ListParagraph"/>
        <w:tabs>
          <w:tab w:val="left" w:pos="5840"/>
        </w:tabs>
        <w:ind w:left="1070"/>
        <w:jc w:val="both"/>
        <w:rPr>
          <w:rStyle w:val="body"/>
          <w:rFonts w:ascii="Century Gothic" w:hAnsi="Century Gothic"/>
          <w:sz w:val="24"/>
          <w:szCs w:val="24"/>
        </w:rPr>
      </w:pPr>
    </w:p>
    <w:p w:rsidR="00AE385E" w:rsidRPr="00C832A0" w:rsidRDefault="00AE385E" w:rsidP="00AE385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AE385E" w:rsidRPr="000F1B04" w:rsidRDefault="00AE385E" w:rsidP="00AE385E">
      <w:pPr>
        <w:pStyle w:val="ListParagraph"/>
        <w:tabs>
          <w:tab w:val="left" w:pos="5840"/>
        </w:tabs>
        <w:ind w:left="1070"/>
        <w:jc w:val="both"/>
        <w:rPr>
          <w:rStyle w:val="body"/>
          <w:rFonts w:ascii="Century Gothic" w:hAnsi="Century Gothic"/>
          <w:sz w:val="24"/>
          <w:szCs w:val="24"/>
        </w:rPr>
      </w:pPr>
    </w:p>
    <w:p w:rsidR="00AE385E" w:rsidRPr="00C832A0" w:rsidRDefault="00AE385E" w:rsidP="00AE385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Pr="00C832A0" w:rsidRDefault="00AE385E" w:rsidP="00AE385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AE385E" w:rsidRDefault="00AE385E" w:rsidP="00AE385E">
      <w:pPr>
        <w:pStyle w:val="ListParagraph"/>
        <w:tabs>
          <w:tab w:val="left" w:pos="5840"/>
        </w:tabs>
        <w:ind w:left="1070"/>
        <w:jc w:val="both"/>
        <w:rPr>
          <w:rFonts w:ascii="Century Gothic" w:hAnsi="Century Gothic"/>
          <w:b/>
          <w:sz w:val="24"/>
          <w:szCs w:val="24"/>
        </w:rPr>
      </w:pPr>
    </w:p>
    <w:p w:rsidR="00AE385E" w:rsidRPr="001C0AD2" w:rsidRDefault="00AE385E" w:rsidP="00AE385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Loan Account.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AE385E" w:rsidRPr="005B6730" w:rsidRDefault="00AE385E" w:rsidP="00AE385E">
      <w:pPr>
        <w:pStyle w:val="ListParagraph"/>
        <w:tabs>
          <w:tab w:val="left" w:pos="5840"/>
        </w:tabs>
        <w:ind w:left="1070"/>
        <w:jc w:val="both"/>
        <w:rPr>
          <w:rStyle w:val="body"/>
          <w:rFonts w:ascii="Century Gothic" w:hAnsi="Century Gothic"/>
          <w:sz w:val="24"/>
          <w:szCs w:val="24"/>
        </w:rPr>
      </w:pPr>
    </w:p>
    <w:p w:rsidR="00AE385E" w:rsidRPr="00BD53FF" w:rsidRDefault="00AE385E" w:rsidP="00AE385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Loan Accounts, like live (L) or close(C) account. Data type of this field is varchar2 &amp; length is 1 character.</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Pr="00190EA5" w:rsidRDefault="00AE385E" w:rsidP="00AE385E">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Pr>
          <w:rStyle w:val="body"/>
          <w:rFonts w:ascii="Century Gothic" w:hAnsi="Century Gothic"/>
          <w:sz w:val="24"/>
          <w:szCs w:val="24"/>
        </w:rPr>
        <w:t>Loan Accounts</w:t>
      </w:r>
      <w:r w:rsidRPr="000378F4">
        <w:rPr>
          <w:rStyle w:val="body"/>
          <w:rFonts w:ascii="Century Gothic" w:hAnsi="Century Gothic"/>
          <w:sz w:val="24"/>
          <w:szCs w:val="24"/>
        </w:rPr>
        <w:t>, like revoke(R) or past (P) account. Data type of this field is varchar2 and length is 1 character.</w:t>
      </w:r>
    </w:p>
    <w:p w:rsidR="00AE385E" w:rsidRPr="00C832A0" w:rsidRDefault="00AE385E" w:rsidP="00AE385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Loan Account.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Loan Accounts</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A1776F">
        <w:rPr>
          <w:rFonts w:ascii="Century Gothic" w:hAnsi="Century Gothic"/>
          <w:b/>
          <w:sz w:val="24"/>
          <w:szCs w:val="24"/>
        </w:rPr>
        <w:t>TRAN_DATE</w:t>
      </w:r>
      <w:r>
        <w:rPr>
          <w:rFonts w:ascii="Century Gothic" w:hAnsi="Century Gothic"/>
          <w:b/>
          <w:sz w:val="24"/>
          <w:szCs w:val="24"/>
        </w:rPr>
        <w:t xml:space="preserve">  </w:t>
      </w:r>
      <w:r w:rsidRPr="006A6A6A">
        <w:rPr>
          <w:rStyle w:val="body"/>
          <w:rFonts w:ascii="Century Gothic" w:hAnsi="Century Gothic"/>
          <w:b/>
          <w:sz w:val="24"/>
          <w:szCs w:val="24"/>
        </w:rPr>
        <w:t>DATE :</w:t>
      </w:r>
    </w:p>
    <w:p w:rsidR="00AE385E" w:rsidRDefault="00AE385E" w:rsidP="00AE385E">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Transaction date for Loan Accounts. Data type of this is date. Our format of date field is “DD/MM/YYYY”.</w:t>
      </w:r>
    </w:p>
    <w:p w:rsidR="00AE385E" w:rsidRPr="00B871F9" w:rsidRDefault="00AE385E" w:rsidP="00AE385E">
      <w:pPr>
        <w:pStyle w:val="ListParagraph"/>
        <w:tabs>
          <w:tab w:val="left" w:pos="5840"/>
        </w:tabs>
        <w:ind w:left="1070"/>
        <w:rPr>
          <w:rStyle w:val="body"/>
          <w:rFonts w:ascii="Century Gothic" w:hAnsi="Century Gothic"/>
          <w:b/>
          <w:sz w:val="24"/>
          <w:szCs w:val="24"/>
        </w:rPr>
      </w:pPr>
    </w:p>
    <w:p w:rsidR="00AE385E" w:rsidRPr="00E54459" w:rsidRDefault="00AE385E" w:rsidP="00AE385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Pr>
          <w:rStyle w:val="body"/>
          <w:rFonts w:ascii="Century Gothic" w:hAnsi="Century Gothic"/>
          <w:sz w:val="24"/>
          <w:szCs w:val="24"/>
        </w:rPr>
        <w:t>Loan Accounts</w:t>
      </w:r>
      <w:r>
        <w:rPr>
          <w:rFonts w:ascii="Century Gothic" w:hAnsi="Century Gothic"/>
          <w:sz w:val="24"/>
          <w:szCs w:val="24"/>
        </w:rPr>
        <w:t xml:space="preserve">. </w:t>
      </w:r>
      <w:r>
        <w:rPr>
          <w:rStyle w:val="body"/>
          <w:rFonts w:ascii="Century Gothic" w:hAnsi="Century Gothic"/>
          <w:sz w:val="24"/>
          <w:szCs w:val="24"/>
        </w:rPr>
        <w:t>Data type of the field is and length is 6 digits.</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 xml:space="preserve">SI_VALID_FR </w:t>
      </w:r>
      <w:r>
        <w:rPr>
          <w:rStyle w:val="body"/>
          <w:rFonts w:ascii="Century Gothic" w:hAnsi="Century Gothic"/>
          <w:b/>
          <w:sz w:val="24"/>
          <w:szCs w:val="24"/>
        </w:rPr>
        <w:t xml:space="preserve">   DATE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SI valid from date of Loan Accounts. Data type of this is date. Our format of date field is “DD/MM/YYYY”.</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287397">
        <w:rPr>
          <w:rStyle w:val="body"/>
          <w:rFonts w:ascii="Century Gothic" w:hAnsi="Century Gothic"/>
          <w:b/>
          <w:sz w:val="24"/>
          <w:szCs w:val="24"/>
        </w:rPr>
        <w:t xml:space="preserve"> SI_VALID_TO</w:t>
      </w:r>
      <w:r>
        <w:rPr>
          <w:rStyle w:val="body"/>
          <w:rFonts w:ascii="Century Gothic" w:hAnsi="Century Gothic"/>
          <w:b/>
          <w:sz w:val="24"/>
          <w:szCs w:val="24"/>
        </w:rPr>
        <w:t xml:space="preserve">   DATE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SI valid up to date of Loan Accounts. Data type of this is date. Our format of date field is “DD/MM/YYYY”.</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43119D">
        <w:rPr>
          <w:rFonts w:ascii="Century Gothic" w:hAnsi="Century Gothic"/>
          <w:b/>
          <w:sz w:val="24"/>
          <w:szCs w:val="24"/>
        </w:rPr>
        <w:t>SI_FREQ</w:t>
      </w:r>
      <w:r>
        <w:rPr>
          <w:rFonts w:ascii="Century Gothic" w:hAnsi="Century Gothic"/>
          <w:b/>
          <w:sz w:val="24"/>
          <w:szCs w:val="24"/>
        </w:rPr>
        <w:t xml:space="preserve">  </w:t>
      </w:r>
      <w:r>
        <w:rPr>
          <w:rStyle w:val="body"/>
          <w:rFonts w:ascii="Century Gothic" w:hAnsi="Century Gothic"/>
          <w:b/>
          <w:sz w:val="24"/>
          <w:szCs w:val="24"/>
        </w:rPr>
        <w:t xml:space="preserve">VARCHAR2(1) : </w:t>
      </w:r>
    </w:p>
    <w:p w:rsidR="00AE385E" w:rsidRPr="00714A7F"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SI frequency status for the Loan Accounts. Data type of this field is varchar2 and length is 1 character. </w:t>
      </w:r>
      <w:r w:rsidRPr="00714A7F">
        <w:rPr>
          <w:rStyle w:val="body"/>
          <w:rFonts w:ascii="Century Gothic" w:hAnsi="Century Gothic"/>
          <w:sz w:val="24"/>
          <w:szCs w:val="24"/>
        </w:rPr>
        <w:t>Our SI_FREQ status codes are as follows</w:t>
      </w:r>
    </w:p>
    <w:p w:rsidR="00AE385E" w:rsidRDefault="00AE385E" w:rsidP="00AE385E">
      <w:pPr>
        <w:pStyle w:val="ListParagraph"/>
        <w:tabs>
          <w:tab w:val="left" w:pos="5840"/>
        </w:tabs>
        <w:ind w:left="1070"/>
        <w:jc w:val="both"/>
        <w:rPr>
          <w:rStyle w:val="body"/>
          <w:rFonts w:ascii="Century Gothic" w:hAnsi="Century Gothic"/>
          <w:sz w:val="24"/>
          <w:szCs w:val="24"/>
        </w:rPr>
      </w:pPr>
    </w:p>
    <w:tbl>
      <w:tblPr>
        <w:tblStyle w:val="LightShading1"/>
        <w:tblW w:w="3609" w:type="dxa"/>
        <w:tblInd w:w="2301" w:type="dxa"/>
        <w:tblLook w:val="04A0"/>
      </w:tblPr>
      <w:tblGrid>
        <w:gridCol w:w="837"/>
        <w:gridCol w:w="2772"/>
      </w:tblGrid>
      <w:tr w:rsidR="00AE385E" w:rsidRPr="00692E89" w:rsidTr="00D31C35">
        <w:trPr>
          <w:cnfStyle w:val="100000000000"/>
          <w:trHeight w:val="255"/>
        </w:trPr>
        <w:tc>
          <w:tcPr>
            <w:cnfStyle w:val="001000000000"/>
            <w:tcW w:w="837" w:type="dxa"/>
            <w:hideMark/>
          </w:tcPr>
          <w:p w:rsidR="00AE385E" w:rsidRPr="00692E89" w:rsidRDefault="00AE385E"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AE385E" w:rsidRPr="00692E89" w:rsidRDefault="00AE385E"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E385E" w:rsidRPr="00692E89" w:rsidTr="00D31C35">
        <w:trPr>
          <w:cnfStyle w:val="000000100000"/>
          <w:trHeight w:val="255"/>
        </w:trPr>
        <w:tc>
          <w:tcPr>
            <w:cnfStyle w:val="001000000000"/>
            <w:tcW w:w="837" w:type="dxa"/>
            <w:vAlign w:val="bottom"/>
            <w:hideMark/>
          </w:tcPr>
          <w:p w:rsidR="00AE385E" w:rsidRDefault="00BE4A4D" w:rsidP="00D31C35">
            <w:pPr>
              <w:jc w:val="center"/>
              <w:rPr>
                <w:rFonts w:ascii="Calibri" w:hAnsi="Calibri"/>
                <w:color w:val="000000"/>
              </w:rPr>
            </w:pPr>
            <w:r>
              <w:rPr>
                <w:rFonts w:ascii="Calibri" w:hAnsi="Calibri"/>
                <w:color w:val="000000"/>
              </w:rPr>
              <w:t>W</w:t>
            </w:r>
          </w:p>
        </w:tc>
        <w:tc>
          <w:tcPr>
            <w:tcW w:w="2772" w:type="dxa"/>
            <w:vAlign w:val="bottom"/>
            <w:hideMark/>
          </w:tcPr>
          <w:p w:rsidR="00AE385E" w:rsidRDefault="00BE4A4D" w:rsidP="00D31C35">
            <w:pPr>
              <w:cnfStyle w:val="000000100000"/>
              <w:rPr>
                <w:rFonts w:ascii="Calibri" w:hAnsi="Calibri"/>
                <w:color w:val="000000"/>
              </w:rPr>
            </w:pPr>
            <w:r>
              <w:rPr>
                <w:rFonts w:ascii="Calibri" w:hAnsi="Calibri"/>
                <w:color w:val="000000"/>
              </w:rPr>
              <w:t>Weekly</w:t>
            </w:r>
          </w:p>
        </w:tc>
      </w:tr>
      <w:tr w:rsidR="00AE385E" w:rsidRPr="00692E89" w:rsidTr="00D31C35">
        <w:trPr>
          <w:trHeight w:val="255"/>
        </w:trPr>
        <w:tc>
          <w:tcPr>
            <w:cnfStyle w:val="001000000000"/>
            <w:tcW w:w="837" w:type="dxa"/>
            <w:vAlign w:val="bottom"/>
            <w:hideMark/>
          </w:tcPr>
          <w:p w:rsidR="00AE385E" w:rsidRDefault="00AE385E" w:rsidP="00D31C35">
            <w:pPr>
              <w:jc w:val="center"/>
              <w:rPr>
                <w:rFonts w:ascii="Calibri" w:hAnsi="Calibri"/>
                <w:color w:val="000000"/>
              </w:rPr>
            </w:pPr>
            <w:r>
              <w:rPr>
                <w:rFonts w:ascii="Calibri" w:hAnsi="Calibri"/>
                <w:color w:val="000000"/>
              </w:rPr>
              <w:t>D</w:t>
            </w:r>
          </w:p>
        </w:tc>
        <w:tc>
          <w:tcPr>
            <w:tcW w:w="2772" w:type="dxa"/>
            <w:vAlign w:val="bottom"/>
            <w:hideMark/>
          </w:tcPr>
          <w:p w:rsidR="00AE385E" w:rsidRDefault="00AE385E" w:rsidP="00D31C35">
            <w:pPr>
              <w:cnfStyle w:val="000000000000"/>
              <w:rPr>
                <w:rFonts w:ascii="Calibri" w:hAnsi="Calibri"/>
                <w:color w:val="000000"/>
              </w:rPr>
            </w:pPr>
            <w:r>
              <w:rPr>
                <w:rFonts w:ascii="Calibri" w:hAnsi="Calibri"/>
                <w:color w:val="000000"/>
              </w:rPr>
              <w:t>Daily</w:t>
            </w:r>
          </w:p>
        </w:tc>
      </w:tr>
      <w:tr w:rsidR="00AE385E" w:rsidRPr="00692E89" w:rsidTr="00D31C35">
        <w:trPr>
          <w:cnfStyle w:val="000000100000"/>
          <w:trHeight w:val="255"/>
        </w:trPr>
        <w:tc>
          <w:tcPr>
            <w:cnfStyle w:val="001000000000"/>
            <w:tcW w:w="837" w:type="dxa"/>
            <w:vAlign w:val="bottom"/>
            <w:hideMark/>
          </w:tcPr>
          <w:p w:rsidR="00AE385E" w:rsidRDefault="00AE385E" w:rsidP="00D31C35">
            <w:pPr>
              <w:jc w:val="center"/>
              <w:rPr>
                <w:rFonts w:ascii="Calibri" w:hAnsi="Calibri"/>
                <w:color w:val="000000"/>
              </w:rPr>
            </w:pPr>
            <w:r>
              <w:rPr>
                <w:rFonts w:ascii="Calibri" w:hAnsi="Calibri"/>
                <w:color w:val="000000"/>
              </w:rPr>
              <w:t>H</w:t>
            </w:r>
          </w:p>
        </w:tc>
        <w:tc>
          <w:tcPr>
            <w:tcW w:w="2772" w:type="dxa"/>
            <w:vAlign w:val="bottom"/>
            <w:hideMark/>
          </w:tcPr>
          <w:p w:rsidR="00AE385E" w:rsidRDefault="00AE385E" w:rsidP="00D31C35">
            <w:pPr>
              <w:cnfStyle w:val="000000100000"/>
              <w:rPr>
                <w:rFonts w:ascii="Calibri" w:hAnsi="Calibri"/>
                <w:color w:val="000000"/>
              </w:rPr>
            </w:pPr>
            <w:r>
              <w:rPr>
                <w:rFonts w:ascii="Calibri" w:hAnsi="Calibri"/>
                <w:color w:val="000000"/>
              </w:rPr>
              <w:t xml:space="preserve">Half yearly </w:t>
            </w:r>
          </w:p>
        </w:tc>
      </w:tr>
      <w:tr w:rsidR="00AE385E" w:rsidRPr="00692E89" w:rsidTr="00D31C35">
        <w:trPr>
          <w:trHeight w:val="255"/>
        </w:trPr>
        <w:tc>
          <w:tcPr>
            <w:cnfStyle w:val="001000000000"/>
            <w:tcW w:w="837" w:type="dxa"/>
            <w:vAlign w:val="bottom"/>
            <w:hideMark/>
          </w:tcPr>
          <w:p w:rsidR="00AE385E" w:rsidRDefault="00AE385E" w:rsidP="00D31C35">
            <w:pPr>
              <w:jc w:val="center"/>
              <w:rPr>
                <w:rFonts w:ascii="Calibri" w:hAnsi="Calibri"/>
                <w:color w:val="000000"/>
              </w:rPr>
            </w:pPr>
            <w:r>
              <w:rPr>
                <w:rFonts w:ascii="Calibri" w:hAnsi="Calibri"/>
                <w:color w:val="000000"/>
              </w:rPr>
              <w:t>M</w:t>
            </w:r>
          </w:p>
        </w:tc>
        <w:tc>
          <w:tcPr>
            <w:tcW w:w="2772" w:type="dxa"/>
            <w:vAlign w:val="bottom"/>
            <w:hideMark/>
          </w:tcPr>
          <w:p w:rsidR="00AE385E" w:rsidRDefault="00AE385E" w:rsidP="00D31C35">
            <w:pPr>
              <w:cnfStyle w:val="000000000000"/>
              <w:rPr>
                <w:rFonts w:ascii="Calibri" w:hAnsi="Calibri"/>
                <w:color w:val="000000"/>
              </w:rPr>
            </w:pPr>
            <w:r>
              <w:rPr>
                <w:rFonts w:ascii="Calibri" w:hAnsi="Calibri"/>
                <w:color w:val="000000"/>
              </w:rPr>
              <w:t>Monthly</w:t>
            </w:r>
          </w:p>
        </w:tc>
      </w:tr>
      <w:tr w:rsidR="00AE385E" w:rsidRPr="00692E89" w:rsidTr="00D31C35">
        <w:trPr>
          <w:cnfStyle w:val="000000100000"/>
          <w:trHeight w:val="255"/>
        </w:trPr>
        <w:tc>
          <w:tcPr>
            <w:cnfStyle w:val="001000000000"/>
            <w:tcW w:w="837" w:type="dxa"/>
            <w:vAlign w:val="bottom"/>
            <w:hideMark/>
          </w:tcPr>
          <w:p w:rsidR="00AE385E" w:rsidRDefault="00AE385E" w:rsidP="00D31C35">
            <w:pPr>
              <w:jc w:val="center"/>
              <w:rPr>
                <w:rFonts w:ascii="Calibri" w:hAnsi="Calibri"/>
                <w:color w:val="000000"/>
              </w:rPr>
            </w:pPr>
            <w:r>
              <w:rPr>
                <w:rFonts w:ascii="Calibri" w:hAnsi="Calibri"/>
                <w:color w:val="000000"/>
              </w:rPr>
              <w:t>Q</w:t>
            </w:r>
          </w:p>
        </w:tc>
        <w:tc>
          <w:tcPr>
            <w:tcW w:w="2772" w:type="dxa"/>
            <w:vAlign w:val="bottom"/>
            <w:hideMark/>
          </w:tcPr>
          <w:p w:rsidR="00AE385E" w:rsidRDefault="00AE385E" w:rsidP="00D31C35">
            <w:pPr>
              <w:cnfStyle w:val="000000100000"/>
              <w:rPr>
                <w:rFonts w:ascii="Calibri" w:hAnsi="Calibri"/>
                <w:color w:val="000000"/>
              </w:rPr>
            </w:pPr>
            <w:r>
              <w:rPr>
                <w:rFonts w:ascii="Calibri" w:hAnsi="Calibri"/>
                <w:color w:val="000000"/>
              </w:rPr>
              <w:t>Quarterly</w:t>
            </w:r>
          </w:p>
        </w:tc>
      </w:tr>
      <w:tr w:rsidR="00AE385E" w:rsidRPr="00692E89" w:rsidTr="00D31C35">
        <w:trPr>
          <w:trHeight w:val="255"/>
        </w:trPr>
        <w:tc>
          <w:tcPr>
            <w:cnfStyle w:val="001000000000"/>
            <w:tcW w:w="837" w:type="dxa"/>
            <w:vAlign w:val="bottom"/>
            <w:hideMark/>
          </w:tcPr>
          <w:p w:rsidR="00AE385E" w:rsidRDefault="00AE385E" w:rsidP="00D31C35">
            <w:pPr>
              <w:jc w:val="center"/>
              <w:rPr>
                <w:rFonts w:ascii="Calibri" w:hAnsi="Calibri"/>
                <w:color w:val="000000"/>
              </w:rPr>
            </w:pPr>
            <w:r>
              <w:rPr>
                <w:rFonts w:ascii="Calibri" w:hAnsi="Calibri"/>
                <w:color w:val="000000"/>
              </w:rPr>
              <w:t>Y</w:t>
            </w:r>
          </w:p>
        </w:tc>
        <w:tc>
          <w:tcPr>
            <w:tcW w:w="2772" w:type="dxa"/>
            <w:vAlign w:val="bottom"/>
            <w:hideMark/>
          </w:tcPr>
          <w:p w:rsidR="00AE385E" w:rsidRDefault="00AE385E" w:rsidP="00D31C35">
            <w:pPr>
              <w:cnfStyle w:val="000000000000"/>
              <w:rPr>
                <w:rFonts w:ascii="Calibri" w:hAnsi="Calibri"/>
                <w:color w:val="000000"/>
              </w:rPr>
            </w:pPr>
            <w:r>
              <w:rPr>
                <w:rFonts w:ascii="Calibri" w:hAnsi="Calibri"/>
                <w:color w:val="000000"/>
              </w:rPr>
              <w:t>Yearly</w:t>
            </w:r>
          </w:p>
        </w:tc>
      </w:tr>
    </w:tbl>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Default="00AE385E" w:rsidP="00AE385E">
      <w:pPr>
        <w:pStyle w:val="ListParagraph"/>
        <w:tabs>
          <w:tab w:val="left" w:pos="5840"/>
        </w:tabs>
        <w:ind w:left="1070"/>
        <w:rPr>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FF00DE">
        <w:rPr>
          <w:rStyle w:val="body"/>
          <w:rFonts w:ascii="Century Gothic" w:hAnsi="Century Gothic"/>
          <w:b/>
          <w:sz w:val="24"/>
          <w:szCs w:val="24"/>
        </w:rPr>
        <w:t>BLACTNO</w:t>
      </w:r>
      <w:r>
        <w:rPr>
          <w:rStyle w:val="body"/>
          <w:rFonts w:ascii="Century Gothic" w:hAnsi="Century Gothic"/>
          <w:b/>
          <w:sz w:val="24"/>
          <w:szCs w:val="24"/>
        </w:rPr>
        <w:t xml:space="preserve">  VARCHAR2(13) :</w:t>
      </w:r>
    </w:p>
    <w:p w:rsidR="00AE385E" w:rsidRDefault="00AE385E" w:rsidP="00AE385E">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transfer account number where Loan Account amount are transferring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BE4A4D" w:rsidRPr="00903E90" w:rsidRDefault="00BE4A4D" w:rsidP="00AE385E">
      <w:pPr>
        <w:pStyle w:val="ListParagraph"/>
        <w:tabs>
          <w:tab w:val="left" w:pos="5840"/>
        </w:tabs>
        <w:ind w:left="1070"/>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43119D">
        <w:rPr>
          <w:rFonts w:ascii="Century Gothic" w:hAnsi="Century Gothic"/>
          <w:b/>
          <w:sz w:val="24"/>
          <w:szCs w:val="24"/>
        </w:rPr>
        <w:t>TRAN_AMT</w:t>
      </w:r>
      <w:r>
        <w:rPr>
          <w:rFonts w:ascii="Century Gothic" w:hAnsi="Century Gothic"/>
          <w:b/>
          <w:sz w:val="24"/>
          <w:szCs w:val="24"/>
        </w:rPr>
        <w:t xml:space="preserve"> </w:t>
      </w:r>
      <w:r>
        <w:rPr>
          <w:rStyle w:val="body"/>
          <w:rFonts w:ascii="Century Gothic" w:hAnsi="Century Gothic"/>
          <w:b/>
          <w:sz w:val="24"/>
          <w:szCs w:val="24"/>
        </w:rPr>
        <w:t>NUMBER(15, 2)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Loan Accounts.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AE385E" w:rsidRDefault="00AE385E" w:rsidP="00AE385E">
      <w:pPr>
        <w:pStyle w:val="ListParagraph"/>
        <w:tabs>
          <w:tab w:val="left" w:pos="5840"/>
        </w:tabs>
        <w:ind w:left="1070"/>
        <w:rPr>
          <w:rFonts w:ascii="Century Gothic" w:hAnsi="Century Gothic"/>
          <w:b/>
          <w:sz w:val="24"/>
          <w:szCs w:val="24"/>
        </w:rPr>
      </w:pPr>
    </w:p>
    <w:p w:rsidR="00AE385E" w:rsidRPr="00F07D46" w:rsidRDefault="00AE385E" w:rsidP="00AE385E">
      <w:pPr>
        <w:pStyle w:val="ListParagraph"/>
        <w:numPr>
          <w:ilvl w:val="0"/>
          <w:numId w:val="2"/>
        </w:numPr>
        <w:tabs>
          <w:tab w:val="left" w:pos="5840"/>
        </w:tabs>
        <w:jc w:val="both"/>
        <w:rPr>
          <w:rStyle w:val="body"/>
          <w:rFonts w:ascii="Century Gothic" w:hAnsi="Century Gothic"/>
          <w:sz w:val="24"/>
          <w:szCs w:val="24"/>
        </w:rPr>
      </w:pPr>
      <w:r w:rsidRPr="0043119D">
        <w:rPr>
          <w:rFonts w:ascii="Century Gothic" w:hAnsi="Century Gothic"/>
          <w:b/>
          <w:sz w:val="24"/>
          <w:szCs w:val="24"/>
        </w:rPr>
        <w:t>TRAMT1</w:t>
      </w:r>
      <w:r>
        <w:rPr>
          <w:rFonts w:ascii="Century Gothic" w:hAnsi="Century Gothic"/>
          <w:b/>
          <w:sz w:val="24"/>
          <w:szCs w:val="24"/>
        </w:rPr>
        <w:t xml:space="preserve"> </w:t>
      </w:r>
      <w:r>
        <w:rPr>
          <w:rStyle w:val="body"/>
          <w:rFonts w:ascii="Century Gothic" w:hAnsi="Century Gothic"/>
          <w:b/>
          <w:sz w:val="24"/>
          <w:szCs w:val="24"/>
        </w:rPr>
        <w:t xml:space="preserve"> </w:t>
      </w:r>
      <w:r w:rsidRPr="00B365A8">
        <w:rPr>
          <w:rStyle w:val="body"/>
          <w:rFonts w:ascii="Century Gothic" w:hAnsi="Century Gothic"/>
          <w:b/>
          <w:sz w:val="24"/>
          <w:szCs w:val="24"/>
        </w:rPr>
        <w:t xml:space="preserve"> NUMBER(15, 2)</w:t>
      </w:r>
      <w:r>
        <w:rPr>
          <w:rStyle w:val="body"/>
          <w:rFonts w:ascii="Century Gothic" w:hAnsi="Century Gothic"/>
          <w:b/>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sidRPr="00D42272">
        <w:rPr>
          <w:rStyle w:val="body"/>
          <w:rFonts w:ascii="Century Gothic" w:hAnsi="Century Gothic"/>
          <w:sz w:val="24"/>
          <w:szCs w:val="24"/>
        </w:rPr>
        <w:t>It contain transfer amount of BLACTNO1.</w:t>
      </w:r>
      <w:r w:rsidRPr="00902D85">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AE385E" w:rsidRDefault="00AE385E" w:rsidP="00AE385E">
      <w:pPr>
        <w:pStyle w:val="ListParagraph"/>
        <w:tabs>
          <w:tab w:val="left" w:pos="5840"/>
        </w:tabs>
        <w:ind w:left="1070"/>
        <w:rPr>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43119D">
        <w:rPr>
          <w:rFonts w:ascii="Century Gothic" w:hAnsi="Century Gothic"/>
          <w:b/>
          <w:sz w:val="24"/>
          <w:szCs w:val="24"/>
        </w:rPr>
        <w:t>OVERDUE_SI</w:t>
      </w:r>
      <w:r>
        <w:rPr>
          <w:rFonts w:ascii="Century Gothic" w:hAnsi="Century Gothic"/>
          <w:b/>
          <w:sz w:val="24"/>
          <w:szCs w:val="24"/>
        </w:rPr>
        <w:t xml:space="preserve"> </w:t>
      </w:r>
      <w:r>
        <w:rPr>
          <w:rStyle w:val="body"/>
          <w:rFonts w:ascii="Century Gothic" w:hAnsi="Century Gothic"/>
          <w:b/>
          <w:sz w:val="24"/>
          <w:szCs w:val="24"/>
        </w:rPr>
        <w:t xml:space="preserve"> NUMBER(3) :</w:t>
      </w:r>
    </w:p>
    <w:p w:rsidR="00AE385E" w:rsidRDefault="00AE385E" w:rsidP="00AE385E">
      <w:pPr>
        <w:pStyle w:val="ListParagraph"/>
        <w:tabs>
          <w:tab w:val="left" w:pos="5840"/>
        </w:tabs>
        <w:ind w:left="1070"/>
        <w:rPr>
          <w:rStyle w:val="body"/>
          <w:rFonts w:ascii="Century Gothic" w:hAnsi="Century Gothic"/>
          <w:sz w:val="24"/>
          <w:szCs w:val="24"/>
        </w:rPr>
      </w:pPr>
      <w:r w:rsidRPr="00050BCE">
        <w:rPr>
          <w:rStyle w:val="body"/>
          <w:rFonts w:ascii="Century Gothic" w:hAnsi="Century Gothic"/>
          <w:sz w:val="24"/>
          <w:szCs w:val="24"/>
        </w:rPr>
        <w:t>It contains the number o</w:t>
      </w:r>
      <w:r>
        <w:rPr>
          <w:rStyle w:val="body"/>
          <w:rFonts w:ascii="Century Gothic" w:hAnsi="Century Gothic"/>
          <w:sz w:val="24"/>
          <w:szCs w:val="24"/>
        </w:rPr>
        <w:t>verdue SI for Loan Accounts. Data type of the field is number and length is 3 digits.</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EXEC_DAY  NUMBER(2) :</w:t>
      </w:r>
    </w:p>
    <w:p w:rsidR="00AE385E" w:rsidRPr="00372B49" w:rsidRDefault="00AE385E" w:rsidP="00AE385E">
      <w:pPr>
        <w:pStyle w:val="ListParagraph"/>
        <w:tabs>
          <w:tab w:val="left" w:pos="5840"/>
        </w:tabs>
        <w:ind w:left="1070"/>
        <w:jc w:val="both"/>
        <w:rPr>
          <w:rStyle w:val="body"/>
          <w:rFonts w:ascii="Century Gothic" w:hAnsi="Century Gothic"/>
          <w:sz w:val="24"/>
          <w:szCs w:val="24"/>
        </w:rPr>
      </w:pPr>
      <w:r w:rsidRPr="00372B49">
        <w:rPr>
          <w:rStyle w:val="body"/>
          <w:rFonts w:ascii="Century Gothic" w:hAnsi="Century Gothic"/>
          <w:sz w:val="24"/>
          <w:szCs w:val="24"/>
        </w:rPr>
        <w:t xml:space="preserve">It contains the number </w:t>
      </w:r>
      <w:r>
        <w:rPr>
          <w:rStyle w:val="body"/>
          <w:rFonts w:ascii="Century Gothic" w:hAnsi="Century Gothic"/>
          <w:sz w:val="24"/>
          <w:szCs w:val="24"/>
        </w:rPr>
        <w:t xml:space="preserve">of </w:t>
      </w:r>
      <w:r w:rsidRPr="00372B49">
        <w:rPr>
          <w:rStyle w:val="body"/>
          <w:rFonts w:ascii="Century Gothic" w:hAnsi="Century Gothic"/>
          <w:sz w:val="24"/>
          <w:szCs w:val="24"/>
        </w:rPr>
        <w:t xml:space="preserve">days of </w:t>
      </w:r>
      <w:r>
        <w:rPr>
          <w:rStyle w:val="body"/>
          <w:rFonts w:ascii="Century Gothic" w:hAnsi="Century Gothic"/>
          <w:sz w:val="24"/>
          <w:szCs w:val="24"/>
        </w:rPr>
        <w:t>Loan Accounts</w:t>
      </w:r>
      <w:r w:rsidRPr="00372B49">
        <w:rPr>
          <w:rStyle w:val="body"/>
          <w:rFonts w:ascii="Century Gothic" w:hAnsi="Century Gothic"/>
          <w:sz w:val="24"/>
          <w:szCs w:val="24"/>
        </w:rPr>
        <w:t xml:space="preserve"> SI execution. Data type of the field is number and length is </w:t>
      </w:r>
      <w:r>
        <w:rPr>
          <w:rStyle w:val="body"/>
          <w:rFonts w:ascii="Century Gothic" w:hAnsi="Century Gothic"/>
          <w:sz w:val="24"/>
          <w:szCs w:val="24"/>
        </w:rPr>
        <w:t>2</w:t>
      </w:r>
      <w:r w:rsidRPr="00372B49">
        <w:rPr>
          <w:rStyle w:val="body"/>
          <w:rFonts w:ascii="Century Gothic" w:hAnsi="Century Gothic"/>
          <w:sz w:val="24"/>
          <w:szCs w:val="24"/>
        </w:rPr>
        <w:t xml:space="preserve"> digits.</w:t>
      </w:r>
    </w:p>
    <w:p w:rsidR="00AE385E" w:rsidRPr="00372B49" w:rsidRDefault="00AE385E" w:rsidP="00AE385E">
      <w:pPr>
        <w:pStyle w:val="ListParagraph"/>
        <w:tabs>
          <w:tab w:val="left" w:pos="5840"/>
        </w:tabs>
        <w:ind w:left="1070"/>
        <w:jc w:val="both"/>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FC3131">
        <w:rPr>
          <w:rStyle w:val="body"/>
          <w:rFonts w:ascii="Century Gothic" w:hAnsi="Century Gothic"/>
          <w:b/>
          <w:sz w:val="24"/>
          <w:szCs w:val="24"/>
        </w:rPr>
        <w:t xml:space="preserve">LAST_EXEC_DATE   </w:t>
      </w:r>
      <w:r>
        <w:rPr>
          <w:rStyle w:val="body"/>
          <w:rFonts w:ascii="Century Gothic" w:hAnsi="Century Gothic"/>
          <w:b/>
          <w:sz w:val="24"/>
          <w:szCs w:val="24"/>
        </w:rPr>
        <w:t>DATE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last date of</w:t>
      </w:r>
      <w:r w:rsidRPr="00D56FB6">
        <w:rPr>
          <w:rStyle w:val="body"/>
          <w:rFonts w:ascii="Century Gothic" w:hAnsi="Century Gothic"/>
          <w:sz w:val="24"/>
          <w:szCs w:val="24"/>
        </w:rPr>
        <w:t xml:space="preserve"> </w:t>
      </w:r>
      <w:r w:rsidRPr="00372B49">
        <w:rPr>
          <w:rStyle w:val="body"/>
          <w:rFonts w:ascii="Century Gothic" w:hAnsi="Century Gothic"/>
          <w:sz w:val="24"/>
          <w:szCs w:val="24"/>
        </w:rPr>
        <w:t>SI execution</w:t>
      </w:r>
      <w:r>
        <w:rPr>
          <w:rStyle w:val="body"/>
          <w:rFonts w:ascii="Century Gothic" w:hAnsi="Century Gothic"/>
          <w:sz w:val="24"/>
          <w:szCs w:val="24"/>
        </w:rPr>
        <w:t xml:space="preserve"> of Loan accounts. Data type of this is date. Our format of date field is “DD/MM/YYYY”.</w:t>
      </w:r>
    </w:p>
    <w:p w:rsidR="00AE385E" w:rsidRDefault="00AE385E" w:rsidP="00AE385E">
      <w:pPr>
        <w:pStyle w:val="ListParagraph"/>
        <w:tabs>
          <w:tab w:val="left" w:pos="5840"/>
        </w:tabs>
        <w:ind w:left="1070"/>
        <w:rPr>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FC3131">
        <w:rPr>
          <w:rStyle w:val="body"/>
          <w:rFonts w:ascii="Century Gothic" w:hAnsi="Century Gothic"/>
          <w:b/>
          <w:sz w:val="24"/>
          <w:szCs w:val="24"/>
        </w:rPr>
        <w:t xml:space="preserve">BAL_LIMIT </w:t>
      </w:r>
      <w:r>
        <w:rPr>
          <w:rStyle w:val="body"/>
          <w:rFonts w:ascii="Century Gothic" w:hAnsi="Century Gothic"/>
          <w:b/>
          <w:sz w:val="24"/>
          <w:szCs w:val="24"/>
        </w:rPr>
        <w:t xml:space="preserve">  </w:t>
      </w:r>
      <w:r w:rsidRPr="00FC3131">
        <w:rPr>
          <w:rStyle w:val="body"/>
          <w:rFonts w:ascii="Century Gothic" w:hAnsi="Century Gothic"/>
          <w:b/>
          <w:sz w:val="24"/>
          <w:szCs w:val="24"/>
        </w:rPr>
        <w:t xml:space="preserve"> </w:t>
      </w:r>
      <w:r>
        <w:rPr>
          <w:rStyle w:val="body"/>
          <w:rFonts w:ascii="Century Gothic" w:hAnsi="Century Gothic"/>
          <w:b/>
          <w:sz w:val="24"/>
          <w:szCs w:val="24"/>
        </w:rPr>
        <w:t xml:space="preserve">NUMBER(15,2) :  </w:t>
      </w:r>
    </w:p>
    <w:p w:rsidR="00AE385E" w:rsidRDefault="00AE385E" w:rsidP="00AE385E">
      <w:pPr>
        <w:pStyle w:val="ListParagraph"/>
        <w:tabs>
          <w:tab w:val="left" w:pos="5840"/>
        </w:tabs>
        <w:ind w:left="1070"/>
        <w:jc w:val="both"/>
        <w:rPr>
          <w:rStyle w:val="body"/>
          <w:rFonts w:ascii="Century Gothic" w:hAnsi="Century Gothic"/>
          <w:sz w:val="24"/>
          <w:szCs w:val="24"/>
        </w:rPr>
      </w:pPr>
      <w:r w:rsidRPr="00243713">
        <w:rPr>
          <w:rStyle w:val="body"/>
          <w:rFonts w:ascii="Century Gothic" w:hAnsi="Century Gothic"/>
          <w:sz w:val="24"/>
          <w:szCs w:val="24"/>
        </w:rPr>
        <w:t xml:space="preserve">It contains the </w:t>
      </w:r>
      <w:r>
        <w:rPr>
          <w:rStyle w:val="body"/>
          <w:rFonts w:ascii="Century Gothic" w:hAnsi="Century Gothic"/>
          <w:sz w:val="24"/>
          <w:szCs w:val="24"/>
        </w:rPr>
        <w:t>balance limit amount for</w:t>
      </w:r>
      <w:r w:rsidRPr="00243713">
        <w:rPr>
          <w:rStyle w:val="body"/>
          <w:rFonts w:ascii="Century Gothic" w:hAnsi="Century Gothic"/>
          <w:sz w:val="24"/>
          <w:szCs w:val="24"/>
        </w:rPr>
        <w:t xml:space="preserve"> the </w:t>
      </w:r>
      <w:r>
        <w:rPr>
          <w:rStyle w:val="body"/>
          <w:rFonts w:ascii="Century Gothic" w:hAnsi="Century Gothic"/>
          <w:sz w:val="24"/>
          <w:szCs w:val="24"/>
        </w:rPr>
        <w:t xml:space="preserve">Loan accounts. </w:t>
      </w:r>
      <w:r w:rsidRPr="00243713">
        <w:rPr>
          <w:rStyle w:val="body"/>
          <w:rFonts w:ascii="Century Gothic" w:hAnsi="Century Gothic"/>
          <w:sz w:val="24"/>
          <w:szCs w:val="24"/>
        </w:rPr>
        <w:t>Data type of the field is number and length is 15 digits.</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FC3131">
        <w:rPr>
          <w:rStyle w:val="body"/>
          <w:rFonts w:ascii="Century Gothic" w:hAnsi="Century Gothic"/>
          <w:b/>
          <w:sz w:val="24"/>
          <w:szCs w:val="24"/>
        </w:rPr>
        <w:t xml:space="preserve">BAL_LIMIT_DC  </w:t>
      </w:r>
      <w:r>
        <w:rPr>
          <w:rStyle w:val="body"/>
          <w:rFonts w:ascii="Century Gothic" w:hAnsi="Century Gothic"/>
          <w:b/>
          <w:sz w:val="24"/>
          <w:szCs w:val="24"/>
        </w:rPr>
        <w:t>VARCHAR2(1)  :</w:t>
      </w:r>
    </w:p>
    <w:p w:rsidR="00AE385E" w:rsidRPr="00903E90" w:rsidRDefault="00AE385E" w:rsidP="00AE385E">
      <w:pPr>
        <w:pStyle w:val="ListParagraph"/>
        <w:tabs>
          <w:tab w:val="left" w:pos="5840"/>
        </w:tabs>
        <w:ind w:left="1070"/>
        <w:rPr>
          <w:rStyle w:val="body"/>
          <w:rFonts w:ascii="Century Gothic" w:hAnsi="Century Gothic"/>
          <w:b/>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&amp; debit (D) flag for loan account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AE385E" w:rsidRDefault="00AE385E" w:rsidP="00AE385E">
      <w:pPr>
        <w:pStyle w:val="ListParagraph"/>
        <w:tabs>
          <w:tab w:val="left" w:pos="5840"/>
        </w:tabs>
        <w:ind w:left="1070"/>
        <w:rPr>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43119D">
        <w:rPr>
          <w:rFonts w:ascii="Century Gothic" w:hAnsi="Century Gothic"/>
          <w:b/>
          <w:sz w:val="24"/>
          <w:szCs w:val="24"/>
        </w:rPr>
        <w:t>SI_TYPE</w:t>
      </w:r>
      <w:r>
        <w:rPr>
          <w:rFonts w:ascii="Century Gothic" w:hAnsi="Century Gothic"/>
          <w:b/>
          <w:sz w:val="24"/>
          <w:szCs w:val="24"/>
        </w:rPr>
        <w:t xml:space="preserve"> </w:t>
      </w:r>
      <w:r>
        <w:rPr>
          <w:rStyle w:val="body"/>
          <w:rFonts w:ascii="Century Gothic" w:hAnsi="Century Gothic"/>
          <w:b/>
          <w:sz w:val="24"/>
          <w:szCs w:val="24"/>
        </w:rPr>
        <w:t>VARCHAR2(1) :</w:t>
      </w:r>
    </w:p>
    <w:p w:rsidR="00AE385E" w:rsidRDefault="00AE385E" w:rsidP="00AE385E">
      <w:pPr>
        <w:pStyle w:val="ListParagraph"/>
        <w:tabs>
          <w:tab w:val="left" w:pos="5840"/>
        </w:tabs>
        <w:ind w:left="1070"/>
        <w:jc w:val="both"/>
        <w:rPr>
          <w:rStyle w:val="body"/>
          <w:rFonts w:ascii="Century Gothic" w:hAnsi="Century Gothic"/>
          <w:sz w:val="24"/>
          <w:szCs w:val="24"/>
        </w:rPr>
      </w:pPr>
      <w:r w:rsidRPr="00896C8B">
        <w:rPr>
          <w:rStyle w:val="body"/>
          <w:rFonts w:ascii="Century Gothic" w:hAnsi="Century Gothic"/>
          <w:sz w:val="24"/>
          <w:szCs w:val="24"/>
        </w:rPr>
        <w:t xml:space="preserve">It contains the SI type code for the </w:t>
      </w:r>
      <w:r>
        <w:rPr>
          <w:rStyle w:val="body"/>
          <w:rFonts w:ascii="Century Gothic" w:hAnsi="Century Gothic"/>
          <w:sz w:val="24"/>
          <w:szCs w:val="24"/>
        </w:rPr>
        <w:t>loan accounts</w:t>
      </w:r>
      <w:r w:rsidRPr="00896C8B">
        <w:rPr>
          <w:rStyle w:val="body"/>
          <w:rFonts w:ascii="Century Gothic" w:hAnsi="Century Gothic"/>
          <w:sz w:val="24"/>
          <w:szCs w:val="24"/>
        </w:rPr>
        <w:t xml:space="preserve">. Data type of this field is varchar2 and length is 1 character. </w:t>
      </w:r>
      <w:r w:rsidRPr="008E5FE6">
        <w:rPr>
          <w:rStyle w:val="body"/>
          <w:rFonts w:ascii="Century Gothic" w:hAnsi="Century Gothic"/>
          <w:sz w:val="24"/>
          <w:szCs w:val="24"/>
        </w:rPr>
        <w:t>Our SI_TYPE codes are as follows</w:t>
      </w:r>
    </w:p>
    <w:tbl>
      <w:tblPr>
        <w:tblStyle w:val="LightShading1"/>
        <w:tblW w:w="4451" w:type="dxa"/>
        <w:tblInd w:w="2301" w:type="dxa"/>
        <w:tblLook w:val="04A0"/>
      </w:tblPr>
      <w:tblGrid>
        <w:gridCol w:w="1032"/>
        <w:gridCol w:w="3419"/>
      </w:tblGrid>
      <w:tr w:rsidR="00AE385E" w:rsidRPr="00692E89" w:rsidTr="00D31C35">
        <w:trPr>
          <w:cnfStyle w:val="100000000000"/>
          <w:trHeight w:val="272"/>
        </w:trPr>
        <w:tc>
          <w:tcPr>
            <w:cnfStyle w:val="001000000000"/>
            <w:tcW w:w="1032" w:type="dxa"/>
            <w:hideMark/>
          </w:tcPr>
          <w:p w:rsidR="00AE385E" w:rsidRPr="00692E89" w:rsidRDefault="00AE385E"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419" w:type="dxa"/>
            <w:hideMark/>
          </w:tcPr>
          <w:p w:rsidR="00AE385E" w:rsidRPr="00692E89" w:rsidRDefault="00AE385E"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E385E" w:rsidRPr="00692E89" w:rsidTr="00D31C35">
        <w:trPr>
          <w:cnfStyle w:val="000000100000"/>
          <w:trHeight w:val="272"/>
        </w:trPr>
        <w:tc>
          <w:tcPr>
            <w:cnfStyle w:val="001000000000"/>
            <w:tcW w:w="1032" w:type="dxa"/>
            <w:vAlign w:val="bottom"/>
            <w:hideMark/>
          </w:tcPr>
          <w:p w:rsidR="00AE385E" w:rsidRDefault="00AE385E" w:rsidP="00D31C35">
            <w:pPr>
              <w:jc w:val="center"/>
              <w:rPr>
                <w:rFonts w:ascii="Calibri" w:hAnsi="Calibri"/>
                <w:color w:val="000000"/>
              </w:rPr>
            </w:pPr>
            <w:r>
              <w:rPr>
                <w:rFonts w:ascii="Calibri" w:hAnsi="Calibri"/>
                <w:color w:val="000000"/>
              </w:rPr>
              <w:t>A</w:t>
            </w:r>
          </w:p>
        </w:tc>
        <w:tc>
          <w:tcPr>
            <w:tcW w:w="3419" w:type="dxa"/>
            <w:vAlign w:val="bottom"/>
            <w:hideMark/>
          </w:tcPr>
          <w:p w:rsidR="00AE385E" w:rsidRDefault="00AE385E" w:rsidP="00D31C35">
            <w:pPr>
              <w:cnfStyle w:val="000000100000"/>
              <w:rPr>
                <w:rFonts w:ascii="Calibri" w:hAnsi="Calibri"/>
                <w:color w:val="000000"/>
              </w:rPr>
            </w:pPr>
            <w:r>
              <w:rPr>
                <w:rFonts w:ascii="Calibri" w:hAnsi="Calibri"/>
                <w:color w:val="000000"/>
              </w:rPr>
              <w:t>Account Quarter</w:t>
            </w:r>
          </w:p>
        </w:tc>
      </w:tr>
      <w:tr w:rsidR="00AE385E" w:rsidRPr="00692E89" w:rsidTr="00D31C35">
        <w:trPr>
          <w:trHeight w:val="272"/>
        </w:trPr>
        <w:tc>
          <w:tcPr>
            <w:cnfStyle w:val="001000000000"/>
            <w:tcW w:w="1032" w:type="dxa"/>
            <w:vAlign w:val="bottom"/>
            <w:hideMark/>
          </w:tcPr>
          <w:p w:rsidR="00AE385E" w:rsidRDefault="00AE385E" w:rsidP="00D31C35">
            <w:pPr>
              <w:jc w:val="center"/>
              <w:rPr>
                <w:rFonts w:ascii="Calibri" w:hAnsi="Calibri"/>
                <w:color w:val="000000"/>
              </w:rPr>
            </w:pPr>
            <w:r>
              <w:rPr>
                <w:rFonts w:ascii="Calibri" w:hAnsi="Calibri"/>
                <w:color w:val="000000"/>
              </w:rPr>
              <w:t>B</w:t>
            </w:r>
          </w:p>
        </w:tc>
        <w:tc>
          <w:tcPr>
            <w:tcW w:w="3419" w:type="dxa"/>
            <w:vAlign w:val="bottom"/>
            <w:hideMark/>
          </w:tcPr>
          <w:p w:rsidR="00AE385E" w:rsidRDefault="00AE385E" w:rsidP="00D31C35">
            <w:pPr>
              <w:cnfStyle w:val="000000000000"/>
              <w:rPr>
                <w:rFonts w:ascii="Calibri" w:hAnsi="Calibri"/>
                <w:color w:val="000000"/>
              </w:rPr>
            </w:pPr>
            <w:r>
              <w:rPr>
                <w:rFonts w:ascii="Calibri" w:hAnsi="Calibri"/>
                <w:color w:val="000000"/>
              </w:rPr>
              <w:t>Bank Quarter</w:t>
            </w:r>
          </w:p>
        </w:tc>
      </w:tr>
    </w:tbl>
    <w:p w:rsidR="00AE385E" w:rsidRDefault="00AE385E" w:rsidP="00AE385E">
      <w:pPr>
        <w:pStyle w:val="ListParagraph"/>
        <w:tabs>
          <w:tab w:val="left" w:pos="5840"/>
        </w:tabs>
        <w:ind w:left="1070"/>
        <w:rPr>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43119D">
        <w:rPr>
          <w:rFonts w:ascii="Century Gothic" w:hAnsi="Century Gothic"/>
          <w:b/>
          <w:sz w:val="24"/>
          <w:szCs w:val="24"/>
        </w:rPr>
        <w:t>ISACTIVE</w:t>
      </w:r>
      <w:r w:rsidRPr="00D63ACF">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activeness of loan accounts</w:t>
      </w:r>
      <w:r w:rsidRPr="002760B8">
        <w:rPr>
          <w:rStyle w:val="body"/>
          <w:rFonts w:ascii="Century Gothic" w:hAnsi="Century Gothic"/>
          <w:sz w:val="24"/>
          <w:szCs w:val="24"/>
        </w:rPr>
        <w:t>.</w:t>
      </w:r>
      <w:r>
        <w:rPr>
          <w:rStyle w:val="body"/>
          <w:rFonts w:ascii="Century Gothic" w:hAnsi="Century Gothic"/>
          <w:sz w:val="24"/>
          <w:szCs w:val="24"/>
        </w:rPr>
        <w:t xml:space="preserve"> If loan accounts due date is not end then we set flag ‘Y’ otherwise we set NULL.</w:t>
      </w:r>
      <w:r w:rsidRPr="002760B8">
        <w:rPr>
          <w:rStyle w:val="body"/>
          <w:rFonts w:ascii="Century Gothic" w:hAnsi="Century Gothic"/>
          <w:sz w:val="24"/>
          <w:szCs w:val="24"/>
        </w:rPr>
        <w:t xml:space="preserve"> Data type of this field is varchar2 and length is 1 character.</w:t>
      </w:r>
    </w:p>
    <w:p w:rsidR="00AE385E" w:rsidRPr="008121F0" w:rsidRDefault="00AE385E" w:rsidP="00AE385E">
      <w:pPr>
        <w:pStyle w:val="ListParagraph"/>
        <w:tabs>
          <w:tab w:val="left" w:pos="5840"/>
        </w:tabs>
        <w:ind w:left="1070"/>
        <w:jc w:val="both"/>
        <w:rPr>
          <w:rFonts w:ascii="Century Gothic" w:hAnsi="Century Gothic"/>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43119D">
        <w:rPr>
          <w:rFonts w:ascii="Century Gothic" w:hAnsi="Century Gothic"/>
          <w:b/>
          <w:sz w:val="24"/>
          <w:szCs w:val="24"/>
        </w:rPr>
        <w:t>TRAN_PART</w:t>
      </w:r>
      <w:r>
        <w:rPr>
          <w:rFonts w:ascii="Century Gothic" w:hAnsi="Century Gothic"/>
          <w:b/>
          <w:sz w:val="24"/>
          <w:szCs w:val="24"/>
        </w:rPr>
        <w:t xml:space="preserve"> </w:t>
      </w:r>
      <w:r w:rsidRPr="0031414F">
        <w:rPr>
          <w:rStyle w:val="body"/>
          <w:rFonts w:ascii="Century Gothic" w:hAnsi="Century Gothic"/>
          <w:b/>
          <w:sz w:val="24"/>
          <w:szCs w:val="24"/>
        </w:rPr>
        <w:t>VARCHAR2(30)</w:t>
      </w:r>
      <w:r>
        <w:rPr>
          <w:rStyle w:val="body"/>
          <w:rFonts w:ascii="Century Gothic" w:hAnsi="Century Gothic"/>
          <w:b/>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loan accounts.</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92040D">
        <w:rPr>
          <w:rStyle w:val="body"/>
          <w:rFonts w:ascii="Century Gothic" w:hAnsi="Century Gothic"/>
          <w:sz w:val="24"/>
          <w:szCs w:val="24"/>
        </w:rPr>
        <w:t>varc</w:t>
      </w:r>
      <w:r>
        <w:rPr>
          <w:rStyle w:val="body"/>
          <w:rFonts w:ascii="Century Gothic" w:hAnsi="Century Gothic"/>
          <w:sz w:val="24"/>
          <w:szCs w:val="24"/>
        </w:rPr>
        <w:t>h</w:t>
      </w:r>
      <w:r w:rsidR="0092040D">
        <w:rPr>
          <w:rStyle w:val="body"/>
          <w:rFonts w:ascii="Century Gothic" w:hAnsi="Century Gothic"/>
          <w:sz w:val="24"/>
          <w:szCs w:val="24"/>
        </w:rPr>
        <w:t>a</w:t>
      </w:r>
      <w:r>
        <w:rPr>
          <w:rStyle w:val="body"/>
          <w:rFonts w:ascii="Century Gothic" w:hAnsi="Century Gothic"/>
          <w:sz w:val="24"/>
          <w:szCs w:val="24"/>
        </w:rPr>
        <w:t>r2 and length is 30 characters.</w:t>
      </w:r>
      <w:r w:rsidRPr="003C13F3">
        <w:rPr>
          <w:rStyle w:val="body"/>
          <w:rFonts w:ascii="Century Gothic" w:hAnsi="Century Gothic"/>
          <w:sz w:val="24"/>
          <w:szCs w:val="24"/>
        </w:rPr>
        <w:t xml:space="preserve"> </w:t>
      </w:r>
    </w:p>
    <w:p w:rsidR="00AE385E" w:rsidRPr="003C13F3" w:rsidRDefault="00AE385E" w:rsidP="00AE385E">
      <w:pPr>
        <w:pStyle w:val="ListParagraph"/>
        <w:tabs>
          <w:tab w:val="left" w:pos="5840"/>
        </w:tabs>
        <w:ind w:left="1070"/>
        <w:jc w:val="both"/>
        <w:rPr>
          <w:rStyle w:val="body"/>
          <w:rFonts w:ascii="Century Gothic" w:hAnsi="Century Gothic"/>
          <w:sz w:val="24"/>
          <w:szCs w:val="24"/>
        </w:rPr>
      </w:pPr>
    </w:p>
    <w:p w:rsidR="00AE385E" w:rsidRPr="00A942CE" w:rsidRDefault="00AE385E" w:rsidP="00AE385E">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AE385E" w:rsidRPr="00941A88" w:rsidRDefault="00AE385E" w:rsidP="00AE385E">
      <w:pPr>
        <w:pStyle w:val="ListParagraph"/>
        <w:tabs>
          <w:tab w:val="left" w:pos="5840"/>
        </w:tabs>
        <w:ind w:left="1070"/>
        <w:jc w:val="both"/>
        <w:rPr>
          <w:rFonts w:ascii="Century Gothic" w:hAnsi="Century Gothic"/>
          <w:sz w:val="24"/>
          <w:szCs w:val="24"/>
        </w:rPr>
      </w:pPr>
      <w:r w:rsidRPr="00FA070A">
        <w:rPr>
          <w:rFonts w:ascii="Century Gothic" w:hAnsi="Century Gothic"/>
          <w:sz w:val="24"/>
          <w:szCs w:val="24"/>
        </w:rPr>
        <w:t>#key LOANSI ACTNO, IR_NO</w:t>
      </w:r>
      <w:r>
        <w:rPr>
          <w:rFonts w:ascii="Century Gothic" w:hAnsi="Century Gothic"/>
          <w:sz w:val="24"/>
          <w:szCs w:val="24"/>
        </w:rPr>
        <w:t xml:space="preserve"> </w:t>
      </w:r>
      <w:r>
        <w:rPr>
          <w:rStyle w:val="body"/>
          <w:rFonts w:ascii="Century Gothic" w:hAnsi="Century Gothic"/>
          <w:sz w:val="24"/>
          <w:szCs w:val="24"/>
        </w:rPr>
        <w:t xml:space="preserve">(Doesn’t </w:t>
      </w:r>
      <w:r w:rsidRPr="003320BD">
        <w:rPr>
          <w:rStyle w:val="body"/>
          <w:rFonts w:ascii="Century Gothic" w:hAnsi="Century Gothic"/>
          <w:sz w:val="24"/>
          <w:szCs w:val="24"/>
        </w:rPr>
        <w:t>allow duplicates).</w:t>
      </w:r>
    </w:p>
    <w:p w:rsidR="00AE385E" w:rsidRPr="00941A88" w:rsidRDefault="00AE385E" w:rsidP="00AE385E">
      <w:pPr>
        <w:pStyle w:val="ListParagraph"/>
        <w:tabs>
          <w:tab w:val="left" w:pos="5840"/>
        </w:tabs>
        <w:ind w:left="1070"/>
        <w:jc w:val="both"/>
        <w:rPr>
          <w:rFonts w:ascii="Century Gothic" w:hAnsi="Century Gothic"/>
          <w:sz w:val="24"/>
          <w:szCs w:val="24"/>
        </w:rPr>
      </w:pPr>
      <w:r w:rsidRPr="00FA070A">
        <w:rPr>
          <w:rFonts w:ascii="Century Gothic" w:hAnsi="Century Gothic"/>
          <w:sz w:val="24"/>
          <w:szCs w:val="24"/>
        </w:rPr>
        <w:t>#key manual LOANSI ACTNO, SI_VALID_FR, ISACTIVE</w:t>
      </w:r>
      <w:r w:rsidRPr="00FA070A">
        <w:rPr>
          <w:rStyle w:val="body"/>
          <w:rFonts w:ascii="Century Gothic" w:hAnsi="Century Gothic"/>
          <w:sz w:val="24"/>
          <w:szCs w:val="24"/>
        </w:rPr>
        <w:t xml:space="preserve"> </w:t>
      </w:r>
      <w:r>
        <w:rPr>
          <w:rStyle w:val="body"/>
          <w:rFonts w:ascii="Century Gothic" w:hAnsi="Century Gothic"/>
          <w:sz w:val="24"/>
          <w:szCs w:val="24"/>
        </w:rPr>
        <w:t>(A</w:t>
      </w:r>
      <w:r w:rsidRPr="003320BD">
        <w:rPr>
          <w:rStyle w:val="body"/>
          <w:rFonts w:ascii="Century Gothic" w:hAnsi="Century Gothic"/>
          <w:sz w:val="24"/>
          <w:szCs w:val="24"/>
        </w:rPr>
        <w:t>llow duplicates).</w:t>
      </w:r>
    </w:p>
    <w:p w:rsidR="00AE385E" w:rsidRDefault="00AE385E" w:rsidP="00AE385E">
      <w:pPr>
        <w:rPr>
          <w:rFonts w:ascii="Century Gothic" w:hAnsi="Century Gothic"/>
          <w:b/>
          <w:sz w:val="24"/>
          <w:szCs w:val="24"/>
        </w:rPr>
      </w:pPr>
      <w:r>
        <w:rPr>
          <w:rFonts w:ascii="Century Gothic" w:hAnsi="Century Gothic"/>
          <w:b/>
          <w:sz w:val="24"/>
          <w:szCs w:val="24"/>
        </w:rPr>
        <w:br w:type="page"/>
      </w:r>
    </w:p>
    <w:p w:rsidR="00AE385E" w:rsidRPr="00F8688E" w:rsidRDefault="00AE385E" w:rsidP="00AE385E">
      <w:pPr>
        <w:pStyle w:val="ListParagraph"/>
        <w:tabs>
          <w:tab w:val="left" w:pos="5840"/>
        </w:tabs>
        <w:jc w:val="center"/>
        <w:rPr>
          <w:rStyle w:val="body"/>
          <w:rFonts w:ascii="Century Gothic" w:hAnsi="Century Gothic"/>
          <w:b/>
          <w:sz w:val="28"/>
          <w:szCs w:val="28"/>
        </w:rPr>
      </w:pPr>
      <w:bookmarkStart w:id="176" w:name="LSIHIST"/>
      <w:r>
        <w:rPr>
          <w:rStyle w:val="body"/>
          <w:rFonts w:ascii="Century Gothic" w:hAnsi="Century Gothic"/>
          <w:b/>
          <w:sz w:val="28"/>
          <w:szCs w:val="28"/>
        </w:rPr>
        <w:t>LSIHIST</w:t>
      </w:r>
    </w:p>
    <w:bookmarkEnd w:id="176"/>
    <w:p w:rsidR="00AE385E" w:rsidRDefault="00AE385E" w:rsidP="00AE385E">
      <w:pPr>
        <w:pStyle w:val="ListParagraph"/>
        <w:tabs>
          <w:tab w:val="left" w:pos="5840"/>
        </w:tabs>
        <w:jc w:val="center"/>
        <w:rPr>
          <w:rStyle w:val="body"/>
          <w:rFonts w:ascii="Century Gothic" w:hAnsi="Century Gothic"/>
          <w:b/>
          <w:sz w:val="28"/>
          <w:szCs w:val="28"/>
        </w:rPr>
      </w:pPr>
    </w:p>
    <w:p w:rsidR="00AE385E" w:rsidRPr="000630B3" w:rsidRDefault="00AE385E"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related to History of Standard Instruction of Loan. The table structure Of</w:t>
      </w:r>
      <w:r>
        <w:rPr>
          <w:rStyle w:val="body"/>
          <w:rFonts w:ascii="Century Gothic" w:hAnsi="Century Gothic"/>
          <w:b/>
          <w:sz w:val="24"/>
          <w:szCs w:val="24"/>
        </w:rPr>
        <w:t xml:space="preserve"> </w:t>
      </w:r>
      <w:r>
        <w:rPr>
          <w:rStyle w:val="body"/>
          <w:rFonts w:ascii="Century Gothic" w:hAnsi="Century Gothic"/>
          <w:sz w:val="24"/>
          <w:szCs w:val="24"/>
        </w:rPr>
        <w:t>LOANSI is as follows</w:t>
      </w:r>
      <w:r w:rsidRPr="004D35A4">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Pr="00C832A0" w:rsidRDefault="00AE385E" w:rsidP="00AE385E">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Pr="00C832A0" w:rsidRDefault="00AE385E" w:rsidP="00AE385E">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STATUS</w:t>
      </w:r>
      <w:r w:rsidRPr="00C832A0">
        <w:rPr>
          <w:rStyle w:val="body"/>
          <w:rFonts w:ascii="Century Gothic" w:hAnsi="Century Gothic"/>
          <w:b/>
          <w:sz w:val="24"/>
          <w:szCs w:val="24"/>
        </w:rPr>
        <w:t xml:space="preserve">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AE385E" w:rsidRPr="008E418E" w:rsidRDefault="00AE385E" w:rsidP="00AE385E">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It contains the current status of the Loan Accounts, like live (L) or close(C) account. Data type of this field is varchar2 &amp; length is 1 character.</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Pr="001C0AD2" w:rsidRDefault="00AE385E" w:rsidP="00AE385E">
      <w:pPr>
        <w:pStyle w:val="ListParagraph"/>
        <w:numPr>
          <w:ilvl w:val="0"/>
          <w:numId w:val="2"/>
        </w:numPr>
        <w:tabs>
          <w:tab w:val="left" w:pos="5840"/>
        </w:tabs>
        <w:jc w:val="both"/>
        <w:rPr>
          <w:rFonts w:ascii="Century Gothic" w:hAnsi="Century Gothic"/>
          <w:sz w:val="24"/>
          <w:szCs w:val="24"/>
        </w:rPr>
      </w:pPr>
      <w:r w:rsidRPr="006B4154">
        <w:rPr>
          <w:rStyle w:val="body"/>
          <w:rFonts w:ascii="Century Gothic" w:hAnsi="Century Gothic"/>
          <w:b/>
          <w:sz w:val="24"/>
          <w:szCs w:val="24"/>
        </w:rPr>
        <w:t>ACTNO</w:t>
      </w:r>
      <w:r>
        <w:rPr>
          <w:rStyle w:val="body"/>
          <w:rFonts w:ascii="Century Gothic" w:hAnsi="Century Gothic"/>
          <w:b/>
          <w:sz w:val="24"/>
          <w:szCs w:val="24"/>
        </w:rPr>
        <w:t xml:space="preserve"> </w:t>
      </w:r>
      <w:r>
        <w:rPr>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Loan Account.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Pr="00C832A0" w:rsidRDefault="00AE385E" w:rsidP="00AE385E">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Loan Account.</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Loan Accounts</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INT_FREQ</w:t>
      </w:r>
      <w:r>
        <w:rPr>
          <w:rStyle w:val="body"/>
          <w:rFonts w:ascii="Century Gothic" w:hAnsi="Century Gothic"/>
          <w:b/>
          <w:sz w:val="24"/>
          <w:szCs w:val="24"/>
        </w:rPr>
        <w:t xml:space="preserve">  VARCHAR2(1) :</w:t>
      </w:r>
    </w:p>
    <w:p w:rsidR="00AE385E" w:rsidRDefault="00AE385E" w:rsidP="00AE385E">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the interest </w:t>
      </w:r>
      <w:r>
        <w:rPr>
          <w:rStyle w:val="body"/>
          <w:rFonts w:ascii="Century Gothic" w:hAnsi="Century Gothic"/>
          <w:sz w:val="24"/>
          <w:szCs w:val="24"/>
        </w:rPr>
        <w:t xml:space="preserve">frequency </w:t>
      </w:r>
      <w:r w:rsidRPr="009262AD">
        <w:rPr>
          <w:rStyle w:val="body"/>
          <w:rFonts w:ascii="Century Gothic" w:hAnsi="Century Gothic"/>
          <w:sz w:val="24"/>
          <w:szCs w:val="24"/>
        </w:rPr>
        <w:t xml:space="preserve">for the </w:t>
      </w:r>
      <w:r>
        <w:rPr>
          <w:rStyle w:val="body"/>
          <w:rFonts w:ascii="Century Gothic" w:hAnsi="Century Gothic"/>
          <w:sz w:val="24"/>
          <w:szCs w:val="24"/>
        </w:rPr>
        <w:t>Loan Accounts.</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Our </w:t>
      </w:r>
      <w:r w:rsidRPr="00135117">
        <w:rPr>
          <w:rStyle w:val="body"/>
          <w:rFonts w:ascii="Century Gothic" w:hAnsi="Century Gothic"/>
          <w:sz w:val="24"/>
          <w:szCs w:val="24"/>
        </w:rPr>
        <w:t>INT_FREQ codes</w:t>
      </w:r>
      <w:r>
        <w:rPr>
          <w:rStyle w:val="body"/>
          <w:rFonts w:ascii="Century Gothic" w:hAnsi="Century Gothic"/>
          <w:sz w:val="24"/>
          <w:szCs w:val="24"/>
        </w:rPr>
        <w:t xml:space="preserve"> are as follows</w:t>
      </w:r>
    </w:p>
    <w:tbl>
      <w:tblPr>
        <w:tblStyle w:val="LightShading1"/>
        <w:tblW w:w="3500" w:type="dxa"/>
        <w:tblInd w:w="2301" w:type="dxa"/>
        <w:tblLook w:val="04A0"/>
      </w:tblPr>
      <w:tblGrid>
        <w:gridCol w:w="728"/>
        <w:gridCol w:w="2772"/>
      </w:tblGrid>
      <w:tr w:rsidR="00AE385E" w:rsidRPr="00692E89" w:rsidTr="00D31C35">
        <w:trPr>
          <w:cnfStyle w:val="100000000000"/>
          <w:trHeight w:val="255"/>
        </w:trPr>
        <w:tc>
          <w:tcPr>
            <w:cnfStyle w:val="001000000000"/>
            <w:tcW w:w="728" w:type="dxa"/>
            <w:hideMark/>
          </w:tcPr>
          <w:p w:rsidR="00AE385E" w:rsidRPr="00692E89" w:rsidRDefault="00AE385E"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AE385E" w:rsidRPr="00692E89" w:rsidRDefault="00AE385E"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AE385E" w:rsidRPr="00692E89" w:rsidTr="00D31C35">
        <w:trPr>
          <w:cnfStyle w:val="000000100000"/>
          <w:trHeight w:val="255"/>
        </w:trPr>
        <w:tc>
          <w:tcPr>
            <w:cnfStyle w:val="001000000000"/>
            <w:tcW w:w="728" w:type="dxa"/>
            <w:vAlign w:val="bottom"/>
            <w:hideMark/>
          </w:tcPr>
          <w:p w:rsidR="00AE385E" w:rsidRDefault="00AE385E" w:rsidP="00D31C35">
            <w:pPr>
              <w:jc w:val="center"/>
              <w:rPr>
                <w:rFonts w:ascii="Calibri" w:hAnsi="Calibri"/>
                <w:color w:val="000000"/>
              </w:rPr>
            </w:pPr>
            <w:r>
              <w:rPr>
                <w:rFonts w:ascii="Calibri" w:hAnsi="Calibri"/>
                <w:color w:val="000000"/>
              </w:rPr>
              <w:t>M</w:t>
            </w:r>
          </w:p>
        </w:tc>
        <w:tc>
          <w:tcPr>
            <w:tcW w:w="2772" w:type="dxa"/>
            <w:vAlign w:val="bottom"/>
            <w:hideMark/>
          </w:tcPr>
          <w:p w:rsidR="00AE385E" w:rsidRDefault="00AE385E" w:rsidP="00D31C35">
            <w:pPr>
              <w:cnfStyle w:val="000000100000"/>
              <w:rPr>
                <w:rFonts w:ascii="Calibri" w:hAnsi="Calibri"/>
                <w:color w:val="000000"/>
              </w:rPr>
            </w:pPr>
            <w:r>
              <w:rPr>
                <w:rFonts w:ascii="Calibri" w:hAnsi="Calibri"/>
                <w:color w:val="000000"/>
              </w:rPr>
              <w:t xml:space="preserve">MONTHLY </w:t>
            </w:r>
          </w:p>
        </w:tc>
      </w:tr>
      <w:tr w:rsidR="00AE385E" w:rsidRPr="00692E89" w:rsidTr="00D31C35">
        <w:trPr>
          <w:trHeight w:val="255"/>
        </w:trPr>
        <w:tc>
          <w:tcPr>
            <w:cnfStyle w:val="001000000000"/>
            <w:tcW w:w="728" w:type="dxa"/>
            <w:vAlign w:val="bottom"/>
            <w:hideMark/>
          </w:tcPr>
          <w:p w:rsidR="00AE385E" w:rsidRDefault="00AE385E" w:rsidP="00D31C35">
            <w:pPr>
              <w:jc w:val="center"/>
              <w:rPr>
                <w:rFonts w:ascii="Calibri" w:hAnsi="Calibri"/>
                <w:color w:val="000000"/>
              </w:rPr>
            </w:pPr>
            <w:r>
              <w:rPr>
                <w:rFonts w:ascii="Calibri" w:hAnsi="Calibri"/>
                <w:color w:val="000000"/>
              </w:rPr>
              <w:t>Q</w:t>
            </w:r>
          </w:p>
        </w:tc>
        <w:tc>
          <w:tcPr>
            <w:tcW w:w="2772" w:type="dxa"/>
            <w:vAlign w:val="bottom"/>
            <w:hideMark/>
          </w:tcPr>
          <w:p w:rsidR="00AE385E" w:rsidRDefault="00AE385E" w:rsidP="00D31C35">
            <w:pPr>
              <w:cnfStyle w:val="000000000000"/>
              <w:rPr>
                <w:rFonts w:ascii="Calibri" w:hAnsi="Calibri"/>
                <w:color w:val="000000"/>
              </w:rPr>
            </w:pPr>
            <w:r>
              <w:rPr>
                <w:rFonts w:ascii="Calibri" w:hAnsi="Calibri"/>
                <w:color w:val="000000"/>
              </w:rPr>
              <w:t>QUATERLY</w:t>
            </w:r>
          </w:p>
        </w:tc>
      </w:tr>
      <w:tr w:rsidR="00AE385E" w:rsidRPr="00692E89" w:rsidTr="00D31C35">
        <w:trPr>
          <w:cnfStyle w:val="000000100000"/>
          <w:trHeight w:val="255"/>
        </w:trPr>
        <w:tc>
          <w:tcPr>
            <w:cnfStyle w:val="001000000000"/>
            <w:tcW w:w="728" w:type="dxa"/>
            <w:vAlign w:val="bottom"/>
            <w:hideMark/>
          </w:tcPr>
          <w:p w:rsidR="00AE385E" w:rsidRDefault="00AE385E" w:rsidP="00D31C35">
            <w:pPr>
              <w:jc w:val="center"/>
              <w:rPr>
                <w:rFonts w:ascii="Calibri" w:hAnsi="Calibri"/>
                <w:color w:val="000000"/>
              </w:rPr>
            </w:pPr>
            <w:r>
              <w:rPr>
                <w:rFonts w:ascii="Calibri" w:hAnsi="Calibri"/>
                <w:color w:val="000000"/>
              </w:rPr>
              <w:t>E</w:t>
            </w:r>
          </w:p>
        </w:tc>
        <w:tc>
          <w:tcPr>
            <w:tcW w:w="2772" w:type="dxa"/>
            <w:vAlign w:val="bottom"/>
            <w:hideMark/>
          </w:tcPr>
          <w:p w:rsidR="00AE385E" w:rsidRDefault="00AE385E" w:rsidP="00D31C35">
            <w:pPr>
              <w:cnfStyle w:val="000000100000"/>
              <w:rPr>
                <w:rFonts w:ascii="Calibri" w:hAnsi="Calibri"/>
                <w:color w:val="000000"/>
              </w:rPr>
            </w:pPr>
            <w:r>
              <w:rPr>
                <w:rFonts w:ascii="Calibri" w:hAnsi="Calibri"/>
                <w:color w:val="000000"/>
              </w:rPr>
              <w:t>END OF MATURITY</w:t>
            </w:r>
          </w:p>
        </w:tc>
      </w:tr>
      <w:tr w:rsidR="00AE385E" w:rsidRPr="00692E89" w:rsidTr="00D31C35">
        <w:trPr>
          <w:trHeight w:val="255"/>
        </w:trPr>
        <w:tc>
          <w:tcPr>
            <w:cnfStyle w:val="001000000000"/>
            <w:tcW w:w="728" w:type="dxa"/>
            <w:vAlign w:val="bottom"/>
            <w:hideMark/>
          </w:tcPr>
          <w:p w:rsidR="00AE385E" w:rsidRDefault="00AE385E" w:rsidP="00D31C35">
            <w:pPr>
              <w:jc w:val="center"/>
              <w:rPr>
                <w:rFonts w:ascii="Calibri" w:hAnsi="Calibri"/>
                <w:color w:val="000000"/>
              </w:rPr>
            </w:pPr>
            <w:r>
              <w:rPr>
                <w:rFonts w:ascii="Calibri" w:hAnsi="Calibri"/>
                <w:color w:val="000000"/>
              </w:rPr>
              <w:t>Y</w:t>
            </w:r>
          </w:p>
        </w:tc>
        <w:tc>
          <w:tcPr>
            <w:tcW w:w="2772" w:type="dxa"/>
            <w:vAlign w:val="bottom"/>
            <w:hideMark/>
          </w:tcPr>
          <w:p w:rsidR="00AE385E" w:rsidRDefault="00AE385E" w:rsidP="00D31C35">
            <w:pPr>
              <w:cnfStyle w:val="000000000000"/>
              <w:rPr>
                <w:rFonts w:ascii="Calibri" w:hAnsi="Calibri"/>
                <w:color w:val="000000"/>
              </w:rPr>
            </w:pPr>
            <w:r>
              <w:rPr>
                <w:rFonts w:ascii="Calibri" w:hAnsi="Calibri"/>
                <w:color w:val="000000"/>
              </w:rPr>
              <w:t>Yearly</w:t>
            </w:r>
          </w:p>
        </w:tc>
      </w:tr>
      <w:tr w:rsidR="00AE385E" w:rsidRPr="00692E89" w:rsidTr="00D31C35">
        <w:trPr>
          <w:cnfStyle w:val="000000100000"/>
          <w:trHeight w:val="255"/>
        </w:trPr>
        <w:tc>
          <w:tcPr>
            <w:cnfStyle w:val="001000000000"/>
            <w:tcW w:w="728" w:type="dxa"/>
            <w:vAlign w:val="bottom"/>
            <w:hideMark/>
          </w:tcPr>
          <w:p w:rsidR="00AE385E" w:rsidRDefault="00AE385E" w:rsidP="00D31C35">
            <w:pPr>
              <w:jc w:val="center"/>
              <w:rPr>
                <w:rFonts w:ascii="Calibri" w:hAnsi="Calibri"/>
                <w:color w:val="000000"/>
              </w:rPr>
            </w:pPr>
            <w:r>
              <w:rPr>
                <w:rFonts w:ascii="Calibri" w:hAnsi="Calibri"/>
                <w:color w:val="000000"/>
              </w:rPr>
              <w:t xml:space="preserve">H </w:t>
            </w:r>
          </w:p>
        </w:tc>
        <w:tc>
          <w:tcPr>
            <w:tcW w:w="2772" w:type="dxa"/>
            <w:vAlign w:val="bottom"/>
            <w:hideMark/>
          </w:tcPr>
          <w:p w:rsidR="00AE385E" w:rsidRDefault="00AE385E" w:rsidP="00D31C35">
            <w:pPr>
              <w:cnfStyle w:val="000000100000"/>
              <w:rPr>
                <w:rFonts w:ascii="Calibri" w:hAnsi="Calibri"/>
                <w:color w:val="000000"/>
              </w:rPr>
            </w:pPr>
            <w:r>
              <w:rPr>
                <w:rFonts w:ascii="Calibri" w:hAnsi="Calibri"/>
                <w:color w:val="000000"/>
              </w:rPr>
              <w:t xml:space="preserve">Half Yearly </w:t>
            </w:r>
          </w:p>
        </w:tc>
      </w:tr>
    </w:tbl>
    <w:p w:rsidR="00AE385E" w:rsidRDefault="00AE385E" w:rsidP="00AE385E">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b/>
          <w:sz w:val="24"/>
          <w:szCs w:val="24"/>
        </w:rPr>
        <w:tab/>
      </w: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FF00DE">
        <w:rPr>
          <w:rStyle w:val="body"/>
          <w:rFonts w:ascii="Century Gothic" w:hAnsi="Century Gothic"/>
          <w:b/>
          <w:sz w:val="24"/>
          <w:szCs w:val="24"/>
        </w:rPr>
        <w:t>BLACTNO</w:t>
      </w:r>
      <w:r>
        <w:rPr>
          <w:rStyle w:val="body"/>
          <w:rFonts w:ascii="Century Gothic" w:hAnsi="Century Gothic"/>
          <w:b/>
          <w:sz w:val="24"/>
          <w:szCs w:val="24"/>
        </w:rPr>
        <w:t xml:space="preserve">  VARCHAR2(13) :</w:t>
      </w:r>
    </w:p>
    <w:p w:rsidR="00AE385E" w:rsidRDefault="00AE385E" w:rsidP="00AE385E">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transfer account number where Loan Account amount are transferring to BLACTNO.</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13 characters. </w:t>
      </w: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TRAN_DATE</w:t>
      </w:r>
      <w:r>
        <w:rPr>
          <w:rStyle w:val="body"/>
          <w:rFonts w:ascii="Century Gothic" w:hAnsi="Century Gothic"/>
          <w:b/>
          <w:sz w:val="24"/>
          <w:szCs w:val="24"/>
        </w:rPr>
        <w:t xml:space="preserve"> </w:t>
      </w:r>
      <w:r>
        <w:rPr>
          <w:rFonts w:ascii="Century Gothic" w:hAnsi="Century Gothic"/>
          <w:b/>
          <w:sz w:val="24"/>
          <w:szCs w:val="24"/>
        </w:rPr>
        <w:t xml:space="preserve"> </w:t>
      </w:r>
      <w:r w:rsidRPr="006A6A6A">
        <w:rPr>
          <w:rStyle w:val="body"/>
          <w:rFonts w:ascii="Century Gothic" w:hAnsi="Century Gothic"/>
          <w:b/>
          <w:sz w:val="24"/>
          <w:szCs w:val="24"/>
        </w:rPr>
        <w:t>DATE :</w:t>
      </w:r>
    </w:p>
    <w:p w:rsidR="00AE385E" w:rsidRDefault="00AE385E" w:rsidP="00AE385E">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It contains the Transaction date for Loan Accounts. Data type of this is date. Our format of date field is “DD/MM/YYYY”.</w:t>
      </w:r>
    </w:p>
    <w:p w:rsidR="00AE385E" w:rsidRPr="00B871F9" w:rsidRDefault="00AE385E" w:rsidP="00AE385E">
      <w:pPr>
        <w:pStyle w:val="ListParagraph"/>
        <w:tabs>
          <w:tab w:val="left" w:pos="5840"/>
        </w:tabs>
        <w:ind w:left="1070"/>
        <w:rPr>
          <w:rStyle w:val="body"/>
          <w:rFonts w:ascii="Century Gothic" w:hAnsi="Century Gothic"/>
          <w:b/>
          <w:sz w:val="24"/>
          <w:szCs w:val="24"/>
        </w:rPr>
      </w:pPr>
    </w:p>
    <w:p w:rsidR="00AE385E" w:rsidRPr="003F54B6" w:rsidRDefault="00AE385E" w:rsidP="00AE385E">
      <w:pPr>
        <w:pStyle w:val="ListParagraph"/>
        <w:numPr>
          <w:ilvl w:val="0"/>
          <w:numId w:val="2"/>
        </w:numPr>
        <w:tabs>
          <w:tab w:val="left" w:pos="5840"/>
        </w:tabs>
        <w:jc w:val="both"/>
        <w:rPr>
          <w:rStyle w:val="body"/>
          <w:rFonts w:ascii="Century Gothic" w:hAnsi="Century Gothic"/>
          <w:sz w:val="24"/>
          <w:szCs w:val="24"/>
        </w:rPr>
      </w:pPr>
      <w:r w:rsidRPr="006B4154">
        <w:rPr>
          <w:rStyle w:val="body"/>
          <w:rFonts w:ascii="Century Gothic" w:hAnsi="Century Gothic"/>
          <w:b/>
          <w:sz w:val="24"/>
          <w:szCs w:val="24"/>
        </w:rPr>
        <w:t>BATCH_NO</w:t>
      </w:r>
      <w:r>
        <w:rPr>
          <w:rStyle w:val="body"/>
          <w:rFonts w:ascii="Century Gothic" w:hAnsi="Century Gothic"/>
          <w:b/>
          <w:sz w:val="24"/>
          <w:szCs w:val="24"/>
        </w:rPr>
        <w:t xml:space="preserve">  </w:t>
      </w:r>
      <w:r w:rsidRPr="00B365A8">
        <w:rPr>
          <w:rStyle w:val="body"/>
          <w:rFonts w:ascii="Century Gothic" w:hAnsi="Century Gothic"/>
          <w:b/>
          <w:sz w:val="24"/>
          <w:szCs w:val="24"/>
        </w:rPr>
        <w:t>NUMBER(6, 0)</w:t>
      </w:r>
      <w:r>
        <w:rPr>
          <w:rStyle w:val="body"/>
          <w:rFonts w:ascii="Century Gothic" w:hAnsi="Century Gothic"/>
          <w:b/>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 xml:space="preserve">It contains the batch number of </w:t>
      </w:r>
      <w:r>
        <w:rPr>
          <w:rStyle w:val="body"/>
          <w:rFonts w:ascii="Century Gothic" w:hAnsi="Century Gothic"/>
          <w:sz w:val="24"/>
          <w:szCs w:val="24"/>
        </w:rPr>
        <w:t>Loan Accounts</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TRAN_AMT</w:t>
      </w:r>
      <w:r>
        <w:rPr>
          <w:rStyle w:val="body"/>
          <w:rFonts w:ascii="Century Gothic" w:hAnsi="Century Gothic"/>
          <w:b/>
          <w:sz w:val="24"/>
          <w:szCs w:val="24"/>
        </w:rPr>
        <w:t xml:space="preserve"> NUMBER(15, 2)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Loan Accounts.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STAX_AMT</w:t>
      </w:r>
      <w:r>
        <w:rPr>
          <w:rStyle w:val="body"/>
          <w:rFonts w:ascii="Century Gothic" w:hAnsi="Century Gothic"/>
          <w:b/>
          <w:sz w:val="24"/>
          <w:szCs w:val="24"/>
        </w:rPr>
        <w:t xml:space="preserve">  </w:t>
      </w:r>
      <w:r w:rsidRPr="00AE1BB9">
        <w:rPr>
          <w:rStyle w:val="body"/>
          <w:rFonts w:ascii="Century Gothic" w:hAnsi="Century Gothic"/>
          <w:b/>
          <w:sz w:val="24"/>
          <w:szCs w:val="24"/>
        </w:rPr>
        <w:t>NUMBER(15, 2)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service tax amount</w:t>
      </w:r>
      <w:r w:rsidRPr="00365749">
        <w:rPr>
          <w:rStyle w:val="body"/>
          <w:rFonts w:ascii="Century Gothic" w:hAnsi="Century Gothic"/>
          <w:sz w:val="24"/>
          <w:szCs w:val="24"/>
        </w:rPr>
        <w:t xml:space="preserve"> </w:t>
      </w:r>
      <w:r>
        <w:rPr>
          <w:rStyle w:val="body"/>
          <w:rFonts w:ascii="Century Gothic" w:hAnsi="Century Gothic"/>
          <w:sz w:val="24"/>
          <w:szCs w:val="24"/>
        </w:rPr>
        <w:t>for Loan Accounts.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 digits.</w:t>
      </w:r>
    </w:p>
    <w:p w:rsidR="007348D5" w:rsidRPr="005902A5" w:rsidRDefault="007348D5" w:rsidP="00AE385E">
      <w:pPr>
        <w:pStyle w:val="ListParagraph"/>
        <w:tabs>
          <w:tab w:val="left" w:pos="5840"/>
        </w:tabs>
        <w:ind w:left="1070"/>
        <w:jc w:val="both"/>
        <w:rPr>
          <w:rStyle w:val="body"/>
          <w:rFonts w:ascii="Century Gothic" w:hAnsi="Century Gothic"/>
          <w:sz w:val="24"/>
          <w:szCs w:val="24"/>
        </w:rPr>
      </w:pPr>
    </w:p>
    <w:p w:rsidR="007348D5" w:rsidRDefault="007348D5" w:rsidP="007348D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7348D5" w:rsidRPr="003C13F3" w:rsidRDefault="007348D5" w:rsidP="007348D5">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Loan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sidR="003D43F0">
        <w:rPr>
          <w:rStyle w:val="body"/>
          <w:rFonts w:ascii="Century Gothic" w:hAnsi="Century Gothic"/>
          <w:sz w:val="24"/>
          <w:szCs w:val="24"/>
        </w:rPr>
        <w:t>varc</w:t>
      </w:r>
      <w:r>
        <w:rPr>
          <w:rStyle w:val="body"/>
          <w:rFonts w:ascii="Century Gothic" w:hAnsi="Century Gothic"/>
          <w:sz w:val="24"/>
          <w:szCs w:val="24"/>
        </w:rPr>
        <w:t>h</w:t>
      </w:r>
      <w:r w:rsidR="003D43F0">
        <w:rPr>
          <w:rStyle w:val="body"/>
          <w:rFonts w:ascii="Century Gothic" w:hAnsi="Century Gothic"/>
          <w:sz w:val="24"/>
          <w:szCs w:val="24"/>
        </w:rPr>
        <w:t>a</w:t>
      </w:r>
      <w:r>
        <w:rPr>
          <w:rStyle w:val="body"/>
          <w:rFonts w:ascii="Century Gothic" w:hAnsi="Century Gothic"/>
          <w:sz w:val="24"/>
          <w:szCs w:val="24"/>
        </w:rPr>
        <w:t>r2 and length is 30 characters.</w:t>
      </w:r>
      <w:r w:rsidRPr="003C13F3">
        <w:rPr>
          <w:rStyle w:val="body"/>
          <w:rFonts w:ascii="Century Gothic" w:hAnsi="Century Gothic"/>
          <w:sz w:val="24"/>
          <w:szCs w:val="24"/>
        </w:rPr>
        <w:t xml:space="preserve"> </w:t>
      </w:r>
    </w:p>
    <w:p w:rsidR="00AE385E" w:rsidRDefault="00AE385E" w:rsidP="00AE385E">
      <w:pPr>
        <w:pStyle w:val="ListParagraph"/>
        <w:tabs>
          <w:tab w:val="left" w:pos="5840"/>
        </w:tabs>
        <w:ind w:left="1070"/>
        <w:jc w:val="both"/>
        <w:rPr>
          <w:rStyle w:val="body"/>
          <w:rFonts w:ascii="Century Gothic" w:hAnsi="Century Gothic"/>
          <w:b/>
          <w:sz w:val="24"/>
          <w:szCs w:val="24"/>
        </w:rPr>
      </w:pPr>
    </w:p>
    <w:p w:rsidR="00AE385E" w:rsidRDefault="00AE385E" w:rsidP="00AE385E">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LST_EXEC_DT</w:t>
      </w:r>
      <w:r>
        <w:rPr>
          <w:rStyle w:val="body"/>
          <w:rFonts w:ascii="Century Gothic" w:hAnsi="Century Gothic"/>
          <w:b/>
          <w:sz w:val="24"/>
          <w:szCs w:val="24"/>
        </w:rPr>
        <w:t xml:space="preserve"> </w:t>
      </w:r>
      <w:r w:rsidRPr="006A6A6A">
        <w:rPr>
          <w:rStyle w:val="body"/>
          <w:rFonts w:ascii="Century Gothic" w:hAnsi="Century Gothic"/>
          <w:b/>
          <w:sz w:val="24"/>
          <w:szCs w:val="24"/>
        </w:rPr>
        <w:t>DATE :</w:t>
      </w:r>
    </w:p>
    <w:p w:rsidR="00AE385E" w:rsidRDefault="00AE385E" w:rsidP="00AE38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334623">
        <w:rPr>
          <w:rStyle w:val="body"/>
          <w:rFonts w:ascii="Century Gothic" w:hAnsi="Century Gothic"/>
          <w:sz w:val="24"/>
          <w:szCs w:val="24"/>
        </w:rPr>
        <w:t>Last Statement Date</w:t>
      </w:r>
      <w:r>
        <w:rPr>
          <w:rStyle w:val="body"/>
          <w:rFonts w:ascii="Century Gothic" w:hAnsi="Century Gothic"/>
          <w:sz w:val="24"/>
          <w:szCs w:val="24"/>
        </w:rPr>
        <w:t xml:space="preserve"> for Loan Accounts. Data type of this is date. Our format of date field is “DD/MM/YYYY”.</w:t>
      </w:r>
    </w:p>
    <w:p w:rsidR="00AE385E" w:rsidRDefault="00AE385E" w:rsidP="00AE385E">
      <w:pPr>
        <w:pStyle w:val="ListParagraph"/>
        <w:tabs>
          <w:tab w:val="left" w:pos="5840"/>
        </w:tabs>
        <w:ind w:left="1070"/>
        <w:jc w:val="both"/>
        <w:rPr>
          <w:rStyle w:val="body"/>
          <w:rFonts w:ascii="Century Gothic" w:hAnsi="Century Gothic"/>
          <w:sz w:val="24"/>
          <w:szCs w:val="24"/>
        </w:rPr>
      </w:pPr>
    </w:p>
    <w:p w:rsidR="00AE385E" w:rsidRPr="00A942CE" w:rsidRDefault="00AE385E" w:rsidP="00AE385E">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AE385E" w:rsidRPr="00941A88" w:rsidRDefault="00AE385E" w:rsidP="00AE385E">
      <w:pPr>
        <w:pStyle w:val="ListParagraph"/>
        <w:tabs>
          <w:tab w:val="left" w:pos="5840"/>
        </w:tabs>
        <w:ind w:left="1070"/>
        <w:jc w:val="both"/>
        <w:rPr>
          <w:rFonts w:ascii="Century Gothic" w:hAnsi="Century Gothic"/>
          <w:sz w:val="24"/>
          <w:szCs w:val="24"/>
        </w:rPr>
      </w:pPr>
      <w:r w:rsidRPr="00334623">
        <w:rPr>
          <w:rFonts w:ascii="Century Gothic" w:hAnsi="Century Gothic"/>
          <w:sz w:val="24"/>
          <w:szCs w:val="24"/>
        </w:rPr>
        <w:t>#key LSIHIST TRAN_DATE, ACTNO, IR_NO, BATCH_NO</w:t>
      </w:r>
      <w:r>
        <w:rPr>
          <w:rFonts w:ascii="Century Gothic" w:hAnsi="Century Gothic"/>
          <w:sz w:val="24"/>
          <w:szCs w:val="24"/>
        </w:rPr>
        <w:t xml:space="preserve"> </w:t>
      </w:r>
      <w:r>
        <w:rPr>
          <w:rStyle w:val="body"/>
          <w:rFonts w:ascii="Century Gothic" w:hAnsi="Century Gothic"/>
          <w:sz w:val="24"/>
          <w:szCs w:val="24"/>
        </w:rPr>
        <w:t xml:space="preserve">(Doesn’t </w:t>
      </w:r>
      <w:r w:rsidRPr="003320BD">
        <w:rPr>
          <w:rStyle w:val="body"/>
          <w:rFonts w:ascii="Century Gothic" w:hAnsi="Century Gothic"/>
          <w:sz w:val="24"/>
          <w:szCs w:val="24"/>
        </w:rPr>
        <w:t>allow duplicates).</w:t>
      </w:r>
    </w:p>
    <w:p w:rsidR="00AE385E" w:rsidRPr="00941A88" w:rsidRDefault="00AE385E" w:rsidP="00AE385E">
      <w:pPr>
        <w:pStyle w:val="ListParagraph"/>
        <w:tabs>
          <w:tab w:val="left" w:pos="5840"/>
        </w:tabs>
        <w:ind w:left="1070"/>
        <w:jc w:val="both"/>
        <w:rPr>
          <w:rFonts w:ascii="Century Gothic" w:hAnsi="Century Gothic"/>
          <w:sz w:val="24"/>
          <w:szCs w:val="24"/>
        </w:rPr>
      </w:pPr>
      <w:r w:rsidRPr="00334623">
        <w:rPr>
          <w:rFonts w:ascii="Century Gothic" w:hAnsi="Century Gothic"/>
          <w:sz w:val="24"/>
          <w:szCs w:val="24"/>
        </w:rPr>
        <w:t>#key LSIHIST TRAN_DATE, BLACTNO, BATCH_NO</w:t>
      </w:r>
      <w:r w:rsidRPr="00334623">
        <w:rPr>
          <w:rStyle w:val="body"/>
          <w:rFonts w:ascii="Century Gothic" w:hAnsi="Century Gothic"/>
          <w:sz w:val="24"/>
          <w:szCs w:val="24"/>
        </w:rPr>
        <w:t xml:space="preserve"> </w:t>
      </w:r>
      <w:r>
        <w:rPr>
          <w:rStyle w:val="body"/>
          <w:rFonts w:ascii="Century Gothic" w:hAnsi="Century Gothic"/>
          <w:sz w:val="24"/>
          <w:szCs w:val="24"/>
        </w:rPr>
        <w:t xml:space="preserve">(Doesn’t </w:t>
      </w:r>
      <w:r w:rsidRPr="003320BD">
        <w:rPr>
          <w:rStyle w:val="body"/>
          <w:rFonts w:ascii="Century Gothic" w:hAnsi="Century Gothic"/>
          <w:sz w:val="24"/>
          <w:szCs w:val="24"/>
        </w:rPr>
        <w:t>allow duplicates).</w:t>
      </w:r>
    </w:p>
    <w:p w:rsidR="000C53F1" w:rsidRDefault="000C53F1">
      <w:pPr>
        <w:rPr>
          <w:rStyle w:val="body"/>
          <w:rFonts w:ascii="Century Gothic" w:hAnsi="Century Gothic"/>
          <w:sz w:val="24"/>
          <w:szCs w:val="24"/>
        </w:rPr>
      </w:pPr>
      <w:r>
        <w:rPr>
          <w:rStyle w:val="body"/>
          <w:rFonts w:ascii="Century Gothic" w:hAnsi="Century Gothic"/>
          <w:sz w:val="24"/>
          <w:szCs w:val="24"/>
        </w:rPr>
        <w:br w:type="page"/>
      </w:r>
    </w:p>
    <w:p w:rsidR="000C53F1" w:rsidRPr="00F8688E" w:rsidRDefault="000C53F1" w:rsidP="000C53F1">
      <w:pPr>
        <w:pStyle w:val="ListParagraph"/>
        <w:tabs>
          <w:tab w:val="left" w:pos="5840"/>
        </w:tabs>
        <w:jc w:val="center"/>
        <w:rPr>
          <w:rStyle w:val="body"/>
          <w:rFonts w:ascii="Century Gothic" w:hAnsi="Century Gothic"/>
          <w:b/>
          <w:sz w:val="28"/>
          <w:szCs w:val="28"/>
        </w:rPr>
      </w:pPr>
      <w:bookmarkStart w:id="177" w:name="ATMPARA"/>
      <w:r>
        <w:rPr>
          <w:rStyle w:val="body"/>
          <w:rFonts w:ascii="Century Gothic" w:hAnsi="Century Gothic"/>
          <w:b/>
          <w:sz w:val="28"/>
          <w:szCs w:val="28"/>
        </w:rPr>
        <w:t>ATMPARA</w:t>
      </w:r>
    </w:p>
    <w:bookmarkEnd w:id="177"/>
    <w:p w:rsidR="000C53F1" w:rsidRDefault="000C53F1" w:rsidP="000C53F1">
      <w:pPr>
        <w:pStyle w:val="ListParagraph"/>
        <w:tabs>
          <w:tab w:val="left" w:pos="5840"/>
        </w:tabs>
        <w:jc w:val="center"/>
        <w:rPr>
          <w:rStyle w:val="body"/>
          <w:rFonts w:ascii="Century Gothic" w:hAnsi="Century Gothic"/>
          <w:b/>
          <w:sz w:val="28"/>
          <w:szCs w:val="28"/>
        </w:rPr>
      </w:pPr>
    </w:p>
    <w:p w:rsidR="000C53F1" w:rsidRDefault="000C53F1"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ED0616">
        <w:rPr>
          <w:rStyle w:val="body"/>
          <w:rFonts w:ascii="Century Gothic" w:hAnsi="Century Gothic"/>
          <w:sz w:val="24"/>
          <w:szCs w:val="24"/>
        </w:rPr>
        <w:t>of</w:t>
      </w:r>
      <w:r>
        <w:rPr>
          <w:rStyle w:val="body"/>
          <w:rFonts w:ascii="Century Gothic" w:hAnsi="Century Gothic"/>
          <w:sz w:val="24"/>
          <w:szCs w:val="24"/>
        </w:rPr>
        <w:t xml:space="preserve"> ATM parameters. The table structure Of</w:t>
      </w:r>
      <w:r>
        <w:rPr>
          <w:rStyle w:val="body"/>
          <w:rFonts w:ascii="Century Gothic" w:hAnsi="Century Gothic"/>
          <w:b/>
          <w:sz w:val="24"/>
          <w:szCs w:val="24"/>
        </w:rPr>
        <w:t xml:space="preserve"> </w:t>
      </w:r>
      <w:r>
        <w:rPr>
          <w:rStyle w:val="body"/>
          <w:rFonts w:ascii="Century Gothic" w:hAnsi="Century Gothic"/>
          <w:sz w:val="24"/>
          <w:szCs w:val="24"/>
        </w:rPr>
        <w:t>ATMPARA is as follows</w:t>
      </w:r>
    </w:p>
    <w:p w:rsidR="000C53F1" w:rsidRDefault="000C53F1" w:rsidP="000C53F1">
      <w:pPr>
        <w:pStyle w:val="ListParagraph"/>
        <w:tabs>
          <w:tab w:val="left" w:pos="5840"/>
        </w:tabs>
        <w:ind w:left="1070"/>
        <w:jc w:val="both"/>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5C1DF6">
        <w:rPr>
          <w:rStyle w:val="body"/>
          <w:rFonts w:ascii="Century Gothic" w:hAnsi="Century Gothic"/>
          <w:b/>
          <w:sz w:val="24"/>
          <w:szCs w:val="24"/>
        </w:rPr>
        <w:t>VENDER</w:t>
      </w:r>
      <w:r>
        <w:rPr>
          <w:rStyle w:val="body"/>
          <w:rFonts w:ascii="Century Gothic" w:hAnsi="Century Gothic"/>
          <w:b/>
          <w:sz w:val="24"/>
          <w:szCs w:val="24"/>
        </w:rPr>
        <w:t xml:space="preserve"> VARCHAR2(1) :</w:t>
      </w:r>
    </w:p>
    <w:p w:rsidR="000C53F1" w:rsidRPr="003B53A3" w:rsidRDefault="000C53F1" w:rsidP="000C53F1">
      <w:pPr>
        <w:pStyle w:val="ListParagraph"/>
        <w:tabs>
          <w:tab w:val="left" w:pos="5840"/>
        </w:tabs>
        <w:ind w:left="1070"/>
        <w:jc w:val="both"/>
        <w:rPr>
          <w:rStyle w:val="body"/>
          <w:rFonts w:ascii="Century Gothic" w:hAnsi="Century Gothic"/>
          <w:b/>
          <w:sz w:val="24"/>
          <w:szCs w:val="24"/>
        </w:rPr>
      </w:pPr>
      <w:r w:rsidRPr="003B53A3">
        <w:rPr>
          <w:rStyle w:val="body"/>
          <w:rFonts w:ascii="Century Gothic" w:hAnsi="Century Gothic"/>
          <w:sz w:val="24"/>
          <w:szCs w:val="24"/>
        </w:rPr>
        <w:t xml:space="preserve">It contains the code </w:t>
      </w:r>
      <w:r>
        <w:rPr>
          <w:rStyle w:val="body"/>
          <w:rFonts w:ascii="Century Gothic" w:hAnsi="Century Gothic"/>
          <w:sz w:val="24"/>
          <w:szCs w:val="24"/>
        </w:rPr>
        <w:t xml:space="preserve">of </w:t>
      </w:r>
      <w:r w:rsidRPr="003B53A3">
        <w:rPr>
          <w:rStyle w:val="body"/>
          <w:rFonts w:ascii="Century Gothic" w:hAnsi="Century Gothic"/>
          <w:sz w:val="24"/>
          <w:szCs w:val="24"/>
        </w:rPr>
        <w:t>ATM Vender. Data type of the field is varchar2 and length is 1character.</w:t>
      </w:r>
    </w:p>
    <w:p w:rsidR="000C53F1" w:rsidRPr="003B53A3"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5C1DF6">
        <w:rPr>
          <w:rStyle w:val="body"/>
          <w:rFonts w:ascii="Century Gothic" w:hAnsi="Century Gothic"/>
          <w:b/>
          <w:sz w:val="24"/>
          <w:szCs w:val="24"/>
        </w:rPr>
        <w:t>ATMBCODE</w:t>
      </w:r>
      <w:r>
        <w:rPr>
          <w:rStyle w:val="body"/>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10</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0C53F1" w:rsidRPr="003B53A3" w:rsidRDefault="000C53F1" w:rsidP="000C53F1">
      <w:pPr>
        <w:pStyle w:val="ListParagraph"/>
        <w:tabs>
          <w:tab w:val="left" w:pos="5840"/>
        </w:tabs>
        <w:ind w:left="1070"/>
        <w:jc w:val="both"/>
        <w:rPr>
          <w:rStyle w:val="body"/>
          <w:rFonts w:ascii="Century Gothic" w:hAnsi="Century Gothic"/>
          <w:b/>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w:t>
      </w:r>
      <w:r w:rsidRPr="003B53A3">
        <w:rPr>
          <w:rStyle w:val="body"/>
          <w:rFonts w:ascii="Century Gothic" w:hAnsi="Century Gothic"/>
          <w:sz w:val="24"/>
          <w:szCs w:val="24"/>
        </w:rPr>
        <w:t xml:space="preserve">ATM Bank Code. Data type of this field is varchar2 and length is </w:t>
      </w:r>
      <w:r>
        <w:rPr>
          <w:rStyle w:val="body"/>
          <w:rFonts w:ascii="Century Gothic" w:hAnsi="Century Gothic"/>
          <w:sz w:val="24"/>
          <w:szCs w:val="24"/>
        </w:rPr>
        <w:t>10</w:t>
      </w:r>
      <w:r w:rsidRPr="003B53A3">
        <w:rPr>
          <w:rStyle w:val="body"/>
          <w:rFonts w:ascii="Century Gothic" w:hAnsi="Century Gothic"/>
          <w:sz w:val="24"/>
          <w:szCs w:val="24"/>
        </w:rPr>
        <w:t xml:space="preserve"> characters.</w:t>
      </w:r>
    </w:p>
    <w:p w:rsidR="000C53F1"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5C1DF6">
        <w:rPr>
          <w:rStyle w:val="body"/>
          <w:rFonts w:ascii="Century Gothic" w:hAnsi="Century Gothic"/>
          <w:b/>
          <w:sz w:val="24"/>
          <w:szCs w:val="24"/>
        </w:rPr>
        <w:t>NPCIGL</w:t>
      </w:r>
      <w:r>
        <w:rPr>
          <w:rStyle w:val="body"/>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13</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0C53F1" w:rsidRDefault="000C53F1" w:rsidP="000C53F1">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w:t>
      </w:r>
      <w:r w:rsidRPr="008F3C90">
        <w:rPr>
          <w:rFonts w:ascii="Century Gothic" w:hAnsi="Century Gothic"/>
          <w:iCs/>
          <w:sz w:val="24"/>
          <w:szCs w:val="24"/>
        </w:rPr>
        <w:t>GL</w:t>
      </w:r>
      <w:r>
        <w:rPr>
          <w:rFonts w:ascii="Century Gothic" w:hAnsi="Century Gothic"/>
          <w:iCs/>
          <w:sz w:val="24"/>
          <w:szCs w:val="24"/>
        </w:rPr>
        <w:t xml:space="preserve"> account number for (NPCI) </w:t>
      </w:r>
      <w:r w:rsidRPr="008F3C90">
        <w:rPr>
          <w:rFonts w:ascii="Century Gothic" w:hAnsi="Century Gothic"/>
          <w:iCs/>
          <w:sz w:val="24"/>
          <w:szCs w:val="24"/>
        </w:rPr>
        <w:t>National Payments Corporation of India</w:t>
      </w:r>
      <w:r w:rsidRPr="008F3C90">
        <w:rPr>
          <w:rFonts w:ascii="Century Gothic" w:hAnsi="Century Gothic"/>
          <w:sz w:val="24"/>
          <w:szCs w:val="24"/>
        </w:rPr>
        <w:t xml:space="preserve"> (</w:t>
      </w:r>
      <w:r w:rsidRPr="008F3C90">
        <w:rPr>
          <w:rFonts w:ascii="Century Gothic" w:hAnsi="Century Gothic"/>
          <w:iCs/>
          <w:sz w:val="24"/>
          <w:szCs w:val="24"/>
        </w:rPr>
        <w:t>NPCI</w:t>
      </w:r>
      <w:r w:rsidRPr="008F3C90">
        <w:rPr>
          <w:rFonts w:ascii="Century Gothic" w:hAnsi="Century Gothic"/>
          <w:sz w:val="24"/>
          <w:szCs w:val="24"/>
        </w:rPr>
        <w:t xml:space="preserve"> is an umbrella organization for all retail payments system in India</w:t>
      </w:r>
      <w:r>
        <w:rPr>
          <w:rFonts w:ascii="Century Gothic" w:hAnsi="Century Gothic"/>
          <w:sz w:val="24"/>
          <w:szCs w:val="24"/>
        </w:rPr>
        <w:t xml:space="preserve">). </w:t>
      </w:r>
      <w:r w:rsidRPr="003B53A3">
        <w:rPr>
          <w:rStyle w:val="body"/>
          <w:rFonts w:ascii="Century Gothic" w:hAnsi="Century Gothic"/>
          <w:sz w:val="24"/>
          <w:szCs w:val="24"/>
        </w:rPr>
        <w:t xml:space="preserve">Data type of this field is varchar2 and length is </w:t>
      </w:r>
      <w:r>
        <w:rPr>
          <w:rStyle w:val="body"/>
          <w:rFonts w:ascii="Century Gothic" w:hAnsi="Century Gothic"/>
          <w:sz w:val="24"/>
          <w:szCs w:val="24"/>
        </w:rPr>
        <w:t>13</w:t>
      </w:r>
      <w:r w:rsidRPr="003B53A3">
        <w:rPr>
          <w:rStyle w:val="body"/>
          <w:rFonts w:ascii="Century Gothic" w:hAnsi="Century Gothic"/>
          <w:sz w:val="24"/>
          <w:szCs w:val="24"/>
        </w:rPr>
        <w:t xml:space="preserve"> characters.</w:t>
      </w:r>
    </w:p>
    <w:p w:rsidR="000C53F1"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5C1DF6">
        <w:rPr>
          <w:rStyle w:val="body"/>
          <w:rFonts w:ascii="Century Gothic" w:hAnsi="Century Gothic"/>
          <w:b/>
          <w:sz w:val="24"/>
          <w:szCs w:val="24"/>
        </w:rPr>
        <w:t>ACHRG1_GL</w:t>
      </w:r>
      <w:r>
        <w:rPr>
          <w:rStyle w:val="body"/>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9</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0C53F1" w:rsidRDefault="000C53F1" w:rsidP="000C53F1">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w:t>
      </w:r>
      <w:r>
        <w:rPr>
          <w:rFonts w:ascii="Century Gothic" w:hAnsi="Century Gothic"/>
          <w:iCs/>
          <w:sz w:val="24"/>
          <w:szCs w:val="24"/>
        </w:rPr>
        <w:t>ATM</w:t>
      </w:r>
      <w:r w:rsidRPr="00C1340B">
        <w:rPr>
          <w:rFonts w:ascii="Century Gothic" w:hAnsi="Century Gothic"/>
          <w:iCs/>
          <w:sz w:val="24"/>
          <w:szCs w:val="24"/>
        </w:rPr>
        <w:t xml:space="preserve"> Charges GL1</w:t>
      </w:r>
      <w:r>
        <w:rPr>
          <w:rFonts w:ascii="Century Gothic" w:hAnsi="Century Gothic"/>
          <w:iCs/>
          <w:sz w:val="24"/>
          <w:szCs w:val="24"/>
        </w:rPr>
        <w:t>.</w:t>
      </w:r>
      <w:r w:rsidRPr="003B53A3">
        <w:rPr>
          <w:rStyle w:val="body"/>
          <w:rFonts w:ascii="Century Gothic" w:hAnsi="Century Gothic"/>
          <w:sz w:val="24"/>
          <w:szCs w:val="24"/>
        </w:rPr>
        <w:t xml:space="preserve">Data type of this field is varchar2 and length is </w:t>
      </w:r>
      <w:r>
        <w:rPr>
          <w:rStyle w:val="body"/>
          <w:rFonts w:ascii="Century Gothic" w:hAnsi="Century Gothic"/>
          <w:sz w:val="24"/>
          <w:szCs w:val="24"/>
        </w:rPr>
        <w:t>9</w:t>
      </w:r>
      <w:r w:rsidRPr="003B53A3">
        <w:rPr>
          <w:rStyle w:val="body"/>
          <w:rFonts w:ascii="Century Gothic" w:hAnsi="Century Gothic"/>
          <w:sz w:val="24"/>
          <w:szCs w:val="24"/>
        </w:rPr>
        <w:t xml:space="preserve"> characters.</w:t>
      </w:r>
    </w:p>
    <w:p w:rsidR="000C53F1"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5C1DF6">
        <w:rPr>
          <w:rStyle w:val="body"/>
          <w:rFonts w:ascii="Century Gothic" w:hAnsi="Century Gothic"/>
          <w:b/>
          <w:sz w:val="24"/>
          <w:szCs w:val="24"/>
        </w:rPr>
        <w:t>ACHRG2_GL</w:t>
      </w:r>
      <w:r w:rsidRPr="00FE5401">
        <w:rPr>
          <w:rStyle w:val="body"/>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9</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0C53F1" w:rsidRDefault="000C53F1" w:rsidP="000C53F1">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w:t>
      </w:r>
      <w:r>
        <w:rPr>
          <w:rFonts w:ascii="Century Gothic" w:hAnsi="Century Gothic"/>
          <w:iCs/>
          <w:sz w:val="24"/>
          <w:szCs w:val="24"/>
        </w:rPr>
        <w:t>ATM</w:t>
      </w:r>
      <w:r w:rsidR="00ED0616">
        <w:rPr>
          <w:rFonts w:ascii="Century Gothic" w:hAnsi="Century Gothic"/>
          <w:iCs/>
          <w:sz w:val="24"/>
          <w:szCs w:val="24"/>
        </w:rPr>
        <w:t xml:space="preserve"> Charges GL</w:t>
      </w:r>
      <w:r>
        <w:rPr>
          <w:rFonts w:ascii="Century Gothic" w:hAnsi="Century Gothic"/>
          <w:iCs/>
          <w:sz w:val="24"/>
          <w:szCs w:val="24"/>
        </w:rPr>
        <w:t>2.</w:t>
      </w:r>
      <w:r w:rsidRPr="003B53A3">
        <w:rPr>
          <w:rStyle w:val="body"/>
          <w:rFonts w:ascii="Century Gothic" w:hAnsi="Century Gothic"/>
          <w:sz w:val="24"/>
          <w:szCs w:val="24"/>
        </w:rPr>
        <w:t xml:space="preserve">Data type of this field is varchar2 and length is </w:t>
      </w:r>
      <w:r>
        <w:rPr>
          <w:rStyle w:val="body"/>
          <w:rFonts w:ascii="Century Gothic" w:hAnsi="Century Gothic"/>
          <w:sz w:val="24"/>
          <w:szCs w:val="24"/>
        </w:rPr>
        <w:t>9</w:t>
      </w:r>
      <w:r w:rsidRPr="003B53A3">
        <w:rPr>
          <w:rStyle w:val="body"/>
          <w:rFonts w:ascii="Century Gothic" w:hAnsi="Century Gothic"/>
          <w:sz w:val="24"/>
          <w:szCs w:val="24"/>
        </w:rPr>
        <w:t xml:space="preserve"> characters.</w:t>
      </w:r>
    </w:p>
    <w:p w:rsidR="000C53F1"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5C1DF6">
        <w:rPr>
          <w:rStyle w:val="body"/>
          <w:rFonts w:ascii="Century Gothic" w:hAnsi="Century Gothic"/>
          <w:b/>
          <w:sz w:val="24"/>
          <w:szCs w:val="24"/>
        </w:rPr>
        <w:t>ACHRG3_GL</w:t>
      </w:r>
      <w:r w:rsidRPr="00FE5401">
        <w:rPr>
          <w:rStyle w:val="body"/>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9</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0C53F1" w:rsidRDefault="000C53F1" w:rsidP="000C53F1">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w:t>
      </w:r>
      <w:r>
        <w:rPr>
          <w:rFonts w:ascii="Century Gothic" w:hAnsi="Century Gothic"/>
          <w:iCs/>
          <w:sz w:val="24"/>
          <w:szCs w:val="24"/>
        </w:rPr>
        <w:t>ATM</w:t>
      </w:r>
      <w:r w:rsidR="00ED0616">
        <w:rPr>
          <w:rFonts w:ascii="Century Gothic" w:hAnsi="Century Gothic"/>
          <w:iCs/>
          <w:sz w:val="24"/>
          <w:szCs w:val="24"/>
        </w:rPr>
        <w:t xml:space="preserve"> Charges GL</w:t>
      </w:r>
      <w:r>
        <w:rPr>
          <w:rFonts w:ascii="Century Gothic" w:hAnsi="Century Gothic"/>
          <w:iCs/>
          <w:sz w:val="24"/>
          <w:szCs w:val="24"/>
        </w:rPr>
        <w:t>3.</w:t>
      </w:r>
      <w:r w:rsidRPr="003B53A3">
        <w:rPr>
          <w:rStyle w:val="body"/>
          <w:rFonts w:ascii="Century Gothic" w:hAnsi="Century Gothic"/>
          <w:sz w:val="24"/>
          <w:szCs w:val="24"/>
        </w:rPr>
        <w:t xml:space="preserve">Data type of this field is varchar2 and length is </w:t>
      </w:r>
      <w:r>
        <w:rPr>
          <w:rStyle w:val="body"/>
          <w:rFonts w:ascii="Century Gothic" w:hAnsi="Century Gothic"/>
          <w:sz w:val="24"/>
          <w:szCs w:val="24"/>
        </w:rPr>
        <w:t>9</w:t>
      </w:r>
      <w:r w:rsidRPr="003B53A3">
        <w:rPr>
          <w:rStyle w:val="body"/>
          <w:rFonts w:ascii="Century Gothic" w:hAnsi="Century Gothic"/>
          <w:sz w:val="24"/>
          <w:szCs w:val="24"/>
        </w:rPr>
        <w:t xml:space="preserve"> characters.</w:t>
      </w:r>
    </w:p>
    <w:p w:rsidR="000C53F1"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5C1DF6">
        <w:rPr>
          <w:rStyle w:val="body"/>
          <w:rFonts w:ascii="Century Gothic" w:hAnsi="Century Gothic"/>
          <w:b/>
          <w:sz w:val="24"/>
          <w:szCs w:val="24"/>
        </w:rPr>
        <w:t>CARDTYPE</w:t>
      </w:r>
      <w:r>
        <w:rPr>
          <w:rStyle w:val="body"/>
          <w:rFonts w:ascii="Century Gothic" w:hAnsi="Century Gothic"/>
          <w:b/>
          <w:sz w:val="24"/>
          <w:szCs w:val="24"/>
        </w:rPr>
        <w:t xml:space="preserve"> VARCHAR2(1) :</w:t>
      </w:r>
    </w:p>
    <w:p w:rsidR="000C53F1" w:rsidRPr="003B53A3" w:rsidRDefault="000C53F1" w:rsidP="000C53F1">
      <w:pPr>
        <w:pStyle w:val="ListParagraph"/>
        <w:tabs>
          <w:tab w:val="left" w:pos="5840"/>
        </w:tabs>
        <w:ind w:left="1070"/>
        <w:jc w:val="both"/>
        <w:rPr>
          <w:rStyle w:val="body"/>
          <w:rFonts w:ascii="Century Gothic" w:hAnsi="Century Gothic"/>
          <w:b/>
          <w:sz w:val="24"/>
          <w:szCs w:val="24"/>
        </w:rPr>
      </w:pPr>
      <w:r w:rsidRPr="003B53A3">
        <w:rPr>
          <w:rStyle w:val="body"/>
          <w:rFonts w:ascii="Century Gothic" w:hAnsi="Century Gothic"/>
          <w:sz w:val="24"/>
          <w:szCs w:val="24"/>
        </w:rPr>
        <w:t xml:space="preserve">It contains the code </w:t>
      </w:r>
      <w:r>
        <w:rPr>
          <w:rStyle w:val="body"/>
          <w:rFonts w:ascii="Century Gothic" w:hAnsi="Century Gothic"/>
          <w:sz w:val="24"/>
          <w:szCs w:val="24"/>
        </w:rPr>
        <w:t>of card type</w:t>
      </w:r>
      <w:r w:rsidRPr="003B53A3">
        <w:rPr>
          <w:rStyle w:val="body"/>
          <w:rFonts w:ascii="Century Gothic" w:hAnsi="Century Gothic"/>
          <w:sz w:val="24"/>
          <w:szCs w:val="24"/>
        </w:rPr>
        <w:t>. Data type of the field is varchar2 and length is 1character.</w:t>
      </w:r>
    </w:p>
    <w:p w:rsidR="000C53F1" w:rsidRPr="00FE5401" w:rsidRDefault="000C53F1" w:rsidP="000C53F1">
      <w:pPr>
        <w:pStyle w:val="ListParagraph"/>
        <w:tabs>
          <w:tab w:val="left" w:pos="5840"/>
        </w:tabs>
        <w:ind w:left="1070"/>
        <w:jc w:val="both"/>
        <w:rPr>
          <w:rStyle w:val="body"/>
          <w:rFonts w:ascii="Century Gothic" w:hAnsi="Century Gothic"/>
          <w:b/>
          <w:sz w:val="24"/>
          <w:szCs w:val="24"/>
        </w:rPr>
      </w:pPr>
    </w:p>
    <w:p w:rsidR="000C53F1" w:rsidRPr="003F54B6" w:rsidRDefault="000C53F1" w:rsidP="000C53F1">
      <w:pPr>
        <w:pStyle w:val="ListParagraph"/>
        <w:numPr>
          <w:ilvl w:val="0"/>
          <w:numId w:val="2"/>
        </w:numPr>
        <w:tabs>
          <w:tab w:val="left" w:pos="5840"/>
        </w:tabs>
        <w:jc w:val="both"/>
        <w:rPr>
          <w:rStyle w:val="body"/>
          <w:rFonts w:ascii="Century Gothic" w:hAnsi="Century Gothic"/>
          <w:sz w:val="24"/>
          <w:szCs w:val="24"/>
        </w:rPr>
      </w:pPr>
      <w:r w:rsidRPr="005C1DF6">
        <w:rPr>
          <w:rStyle w:val="body"/>
          <w:rFonts w:ascii="Century Gothic" w:hAnsi="Century Gothic"/>
          <w:b/>
          <w:sz w:val="24"/>
          <w:szCs w:val="24"/>
        </w:rPr>
        <w:t>CARD_PERIOD</w:t>
      </w:r>
      <w:r>
        <w:rPr>
          <w:rStyle w:val="body"/>
          <w:rFonts w:ascii="Century Gothic" w:hAnsi="Century Gothic"/>
          <w:b/>
          <w:sz w:val="24"/>
          <w:szCs w:val="24"/>
        </w:rPr>
        <w:t xml:space="preserve"> </w:t>
      </w:r>
      <w:r w:rsidRPr="00B365A8">
        <w:rPr>
          <w:rStyle w:val="body"/>
          <w:rFonts w:ascii="Century Gothic" w:hAnsi="Century Gothic"/>
          <w:b/>
          <w:sz w:val="24"/>
          <w:szCs w:val="24"/>
        </w:rPr>
        <w:t>NUMBER(</w:t>
      </w:r>
      <w:r>
        <w:rPr>
          <w:rStyle w:val="body"/>
          <w:rFonts w:ascii="Century Gothic" w:hAnsi="Century Gothic"/>
          <w:b/>
          <w:sz w:val="24"/>
          <w:szCs w:val="24"/>
        </w:rPr>
        <w:t>3</w:t>
      </w:r>
      <w:r w:rsidRPr="00B365A8">
        <w:rPr>
          <w:rStyle w:val="body"/>
          <w:rFonts w:ascii="Century Gothic" w:hAnsi="Century Gothic"/>
          <w:b/>
          <w:sz w:val="24"/>
          <w:szCs w:val="24"/>
        </w:rPr>
        <w:t>, 0)</w:t>
      </w:r>
      <w:r>
        <w:rPr>
          <w:rStyle w:val="body"/>
          <w:rFonts w:ascii="Century Gothic" w:hAnsi="Century Gothic"/>
          <w:b/>
          <w:sz w:val="24"/>
          <w:szCs w:val="24"/>
        </w:rPr>
        <w:t xml:space="preserve"> :</w:t>
      </w:r>
    </w:p>
    <w:p w:rsidR="000C53F1" w:rsidRDefault="000C53F1" w:rsidP="000C53F1">
      <w:pPr>
        <w:pStyle w:val="ListParagraph"/>
        <w:tabs>
          <w:tab w:val="left" w:pos="5840"/>
        </w:tabs>
        <w:ind w:left="1070"/>
        <w:jc w:val="both"/>
        <w:rPr>
          <w:rStyle w:val="body"/>
          <w:rFonts w:ascii="Century Gothic" w:hAnsi="Century Gothic"/>
          <w:sz w:val="24"/>
          <w:szCs w:val="24"/>
        </w:rPr>
      </w:pPr>
      <w:r w:rsidRPr="003F54B6">
        <w:rPr>
          <w:rStyle w:val="body"/>
          <w:rFonts w:ascii="Century Gothic" w:hAnsi="Century Gothic"/>
          <w:sz w:val="24"/>
          <w:szCs w:val="24"/>
        </w:rPr>
        <w:t>It contains the</w:t>
      </w:r>
      <w:r>
        <w:rPr>
          <w:rStyle w:val="body"/>
          <w:rFonts w:ascii="Century Gothic" w:hAnsi="Century Gothic"/>
          <w:sz w:val="24"/>
          <w:szCs w:val="24"/>
        </w:rPr>
        <w:t xml:space="preserve"> </w:t>
      </w:r>
      <w:r w:rsidRPr="009C06B6">
        <w:rPr>
          <w:rStyle w:val="body"/>
          <w:rFonts w:ascii="Century Gothic" w:hAnsi="Century Gothic"/>
          <w:sz w:val="24"/>
          <w:szCs w:val="24"/>
        </w:rPr>
        <w:t>Card Period in Months</w:t>
      </w:r>
      <w:r w:rsidRPr="003F54B6">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0C53F1" w:rsidRPr="005C1DF6"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 </w:t>
      </w:r>
    </w:p>
    <w:p w:rsidR="000C53F1" w:rsidRPr="00F8688E" w:rsidRDefault="000C53F1" w:rsidP="000C53F1">
      <w:pPr>
        <w:pStyle w:val="ListParagraph"/>
        <w:tabs>
          <w:tab w:val="left" w:pos="5840"/>
        </w:tabs>
        <w:jc w:val="center"/>
        <w:rPr>
          <w:rStyle w:val="body"/>
          <w:rFonts w:ascii="Century Gothic" w:hAnsi="Century Gothic"/>
          <w:b/>
          <w:sz w:val="28"/>
          <w:szCs w:val="28"/>
        </w:rPr>
      </w:pPr>
      <w:bookmarkStart w:id="178" w:name="ATMMAST"/>
      <w:r>
        <w:rPr>
          <w:rStyle w:val="body"/>
          <w:rFonts w:ascii="Century Gothic" w:hAnsi="Century Gothic"/>
          <w:b/>
          <w:sz w:val="28"/>
          <w:szCs w:val="28"/>
        </w:rPr>
        <w:t>ATMMAST</w:t>
      </w:r>
    </w:p>
    <w:bookmarkEnd w:id="178"/>
    <w:p w:rsidR="000C53F1" w:rsidRDefault="000C53F1" w:rsidP="000C53F1">
      <w:pPr>
        <w:pStyle w:val="ListParagraph"/>
        <w:tabs>
          <w:tab w:val="left" w:pos="5840"/>
        </w:tabs>
        <w:jc w:val="center"/>
        <w:rPr>
          <w:rStyle w:val="body"/>
          <w:rFonts w:ascii="Century Gothic" w:hAnsi="Century Gothic"/>
          <w:b/>
          <w:sz w:val="28"/>
          <w:szCs w:val="28"/>
        </w:rPr>
      </w:pPr>
    </w:p>
    <w:p w:rsidR="000C53F1" w:rsidRDefault="000C53F1"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w:t>
      </w:r>
      <w:r w:rsidR="00504A51">
        <w:rPr>
          <w:rStyle w:val="body"/>
          <w:rFonts w:ascii="Century Gothic" w:hAnsi="Century Gothic"/>
          <w:sz w:val="24"/>
          <w:szCs w:val="24"/>
        </w:rPr>
        <w:t>of</w:t>
      </w:r>
      <w:r>
        <w:rPr>
          <w:rStyle w:val="body"/>
          <w:rFonts w:ascii="Century Gothic" w:hAnsi="Century Gothic"/>
          <w:sz w:val="24"/>
          <w:szCs w:val="24"/>
        </w:rPr>
        <w:t xml:space="preserve"> A</w:t>
      </w:r>
      <w:r w:rsidR="00822056">
        <w:rPr>
          <w:rStyle w:val="body"/>
          <w:rFonts w:ascii="Century Gothic" w:hAnsi="Century Gothic"/>
          <w:sz w:val="24"/>
          <w:szCs w:val="24"/>
        </w:rPr>
        <w:t>TM Master. The table structure o</w:t>
      </w:r>
      <w:r>
        <w:rPr>
          <w:rStyle w:val="body"/>
          <w:rFonts w:ascii="Century Gothic" w:hAnsi="Century Gothic"/>
          <w:sz w:val="24"/>
          <w:szCs w:val="24"/>
        </w:rPr>
        <w:t>f</w:t>
      </w:r>
      <w:r>
        <w:rPr>
          <w:rStyle w:val="body"/>
          <w:rFonts w:ascii="Century Gothic" w:hAnsi="Century Gothic"/>
          <w:b/>
          <w:sz w:val="24"/>
          <w:szCs w:val="24"/>
        </w:rPr>
        <w:t xml:space="preserve"> </w:t>
      </w:r>
      <w:r>
        <w:rPr>
          <w:rStyle w:val="body"/>
          <w:rFonts w:ascii="Century Gothic" w:hAnsi="Century Gothic"/>
          <w:sz w:val="24"/>
          <w:szCs w:val="24"/>
        </w:rPr>
        <w:t>ATMMAST is as follows</w:t>
      </w:r>
    </w:p>
    <w:p w:rsidR="000C53F1" w:rsidRDefault="000C53F1" w:rsidP="000C53F1">
      <w:pPr>
        <w:pStyle w:val="ListParagraph"/>
        <w:tabs>
          <w:tab w:val="left" w:pos="5840"/>
        </w:tabs>
        <w:ind w:left="1070"/>
        <w:jc w:val="both"/>
      </w:pPr>
    </w:p>
    <w:p w:rsidR="000C53F1" w:rsidRPr="00C832A0" w:rsidRDefault="000C53F1" w:rsidP="000C53F1">
      <w:pPr>
        <w:pStyle w:val="ListParagraph"/>
        <w:numPr>
          <w:ilvl w:val="0"/>
          <w:numId w:val="2"/>
        </w:numPr>
        <w:tabs>
          <w:tab w:val="left" w:pos="5840"/>
        </w:tabs>
        <w:jc w:val="both"/>
        <w:rPr>
          <w:rStyle w:val="body"/>
          <w:rFonts w:ascii="Century Gothic" w:hAnsi="Century Gothic"/>
          <w:b/>
          <w:sz w:val="24"/>
          <w:szCs w:val="24"/>
        </w:rPr>
      </w:pPr>
      <w:r w:rsidRPr="001B6C99">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NUMBER(4, 0) :</w:t>
      </w:r>
    </w:p>
    <w:p w:rsidR="000C53F1" w:rsidRDefault="000C53F1" w:rsidP="000C53F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0C53F1"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1B6C99">
        <w:rPr>
          <w:rStyle w:val="body"/>
          <w:rFonts w:ascii="Century Gothic" w:hAnsi="Century Gothic"/>
          <w:b/>
          <w:sz w:val="24"/>
          <w:szCs w:val="24"/>
        </w:rPr>
        <w:t>ATMT_ID</w:t>
      </w:r>
      <w:r>
        <w:rPr>
          <w:rStyle w:val="body"/>
          <w:rFonts w:ascii="Century Gothic" w:hAnsi="Century Gothic"/>
          <w:b/>
          <w:sz w:val="24"/>
          <w:szCs w:val="24"/>
        </w:rPr>
        <w:t xml:space="preserve">  VARCHAR2(1) :</w:t>
      </w:r>
    </w:p>
    <w:p w:rsidR="000C53F1" w:rsidRPr="00146075" w:rsidRDefault="000C53F1" w:rsidP="000C53F1">
      <w:pPr>
        <w:pStyle w:val="ListParagraph"/>
        <w:tabs>
          <w:tab w:val="left" w:pos="5840"/>
        </w:tabs>
        <w:ind w:left="1070"/>
        <w:jc w:val="both"/>
        <w:rPr>
          <w:rStyle w:val="body"/>
          <w:rFonts w:ascii="Century Gothic" w:hAnsi="Century Gothic"/>
          <w:b/>
          <w:sz w:val="24"/>
          <w:szCs w:val="24"/>
        </w:rPr>
      </w:pPr>
      <w:r w:rsidRPr="00146075">
        <w:rPr>
          <w:rStyle w:val="body"/>
          <w:rFonts w:ascii="Century Gothic" w:hAnsi="Century Gothic"/>
          <w:sz w:val="24"/>
          <w:szCs w:val="24"/>
        </w:rPr>
        <w:t xml:space="preserve">It contains the code of ATM Terminal </w:t>
      </w:r>
      <w:r>
        <w:rPr>
          <w:rStyle w:val="body"/>
          <w:rFonts w:ascii="Century Gothic" w:hAnsi="Century Gothic"/>
          <w:sz w:val="24"/>
          <w:szCs w:val="24"/>
        </w:rPr>
        <w:t xml:space="preserve">identification </w:t>
      </w:r>
      <w:r w:rsidRPr="00146075">
        <w:rPr>
          <w:rStyle w:val="body"/>
          <w:rFonts w:ascii="Century Gothic" w:hAnsi="Century Gothic"/>
          <w:sz w:val="24"/>
          <w:szCs w:val="24"/>
        </w:rPr>
        <w:t>Number</w:t>
      </w:r>
      <w:r w:rsidRPr="00146075">
        <w:rPr>
          <w:rStyle w:val="body"/>
          <w:rFonts w:ascii="Century Gothic" w:hAnsi="Century Gothic"/>
          <w:b/>
          <w:sz w:val="24"/>
          <w:szCs w:val="24"/>
        </w:rPr>
        <w:t>.</w:t>
      </w:r>
      <w:r w:rsidRPr="00146075">
        <w:rPr>
          <w:rStyle w:val="body"/>
          <w:rFonts w:ascii="Century Gothic" w:hAnsi="Century Gothic"/>
          <w:sz w:val="24"/>
          <w:szCs w:val="24"/>
        </w:rPr>
        <w:t xml:space="preserve"> Data type of the field is varchar2 and length is 1character.</w:t>
      </w:r>
    </w:p>
    <w:p w:rsidR="000C53F1"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1B6C99">
        <w:rPr>
          <w:rStyle w:val="body"/>
          <w:rFonts w:ascii="Century Gothic" w:hAnsi="Century Gothic"/>
          <w:b/>
          <w:sz w:val="24"/>
          <w:szCs w:val="24"/>
        </w:rPr>
        <w:t>ATM_LOC</w:t>
      </w:r>
      <w:r>
        <w:rPr>
          <w:rStyle w:val="body"/>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40</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0C53F1" w:rsidRPr="003B53A3" w:rsidRDefault="000C53F1" w:rsidP="000C53F1">
      <w:pPr>
        <w:pStyle w:val="ListParagraph"/>
        <w:tabs>
          <w:tab w:val="left" w:pos="5840"/>
        </w:tabs>
        <w:ind w:left="1070"/>
        <w:jc w:val="both"/>
        <w:rPr>
          <w:rStyle w:val="body"/>
          <w:rFonts w:ascii="Century Gothic" w:hAnsi="Century Gothic"/>
          <w:b/>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w:t>
      </w:r>
      <w:r w:rsidRPr="003B53A3">
        <w:rPr>
          <w:rStyle w:val="body"/>
          <w:rFonts w:ascii="Century Gothic" w:hAnsi="Century Gothic"/>
          <w:sz w:val="24"/>
          <w:szCs w:val="24"/>
        </w:rPr>
        <w:t>ATM Bank Code</w:t>
      </w:r>
      <w:r>
        <w:rPr>
          <w:rStyle w:val="body"/>
          <w:rFonts w:ascii="Century Gothic" w:hAnsi="Century Gothic"/>
          <w:sz w:val="24"/>
          <w:szCs w:val="24"/>
        </w:rPr>
        <w:t xml:space="preserve"> Location</w:t>
      </w:r>
      <w:r w:rsidRPr="003B53A3">
        <w:rPr>
          <w:rStyle w:val="body"/>
          <w:rFonts w:ascii="Century Gothic" w:hAnsi="Century Gothic"/>
          <w:sz w:val="24"/>
          <w:szCs w:val="24"/>
        </w:rPr>
        <w:t xml:space="preserve">. Data type of this </w:t>
      </w:r>
      <w:r>
        <w:rPr>
          <w:rStyle w:val="body"/>
          <w:rFonts w:ascii="Century Gothic" w:hAnsi="Century Gothic"/>
          <w:sz w:val="24"/>
          <w:szCs w:val="24"/>
        </w:rPr>
        <w:t>field is varchar2 and length is 40</w:t>
      </w:r>
      <w:r w:rsidRPr="003B53A3">
        <w:rPr>
          <w:rStyle w:val="body"/>
          <w:rFonts w:ascii="Century Gothic" w:hAnsi="Century Gothic"/>
          <w:sz w:val="24"/>
          <w:szCs w:val="24"/>
        </w:rPr>
        <w:t xml:space="preserve"> characters.</w:t>
      </w:r>
    </w:p>
    <w:p w:rsidR="000C53F1"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pStyle w:val="ListParagraph"/>
        <w:numPr>
          <w:ilvl w:val="0"/>
          <w:numId w:val="2"/>
        </w:numPr>
        <w:tabs>
          <w:tab w:val="left" w:pos="5840"/>
        </w:tabs>
        <w:jc w:val="both"/>
        <w:rPr>
          <w:rStyle w:val="body"/>
          <w:rFonts w:ascii="Century Gothic" w:hAnsi="Century Gothic"/>
          <w:b/>
          <w:sz w:val="24"/>
          <w:szCs w:val="24"/>
        </w:rPr>
      </w:pPr>
      <w:r w:rsidRPr="001B6C99">
        <w:rPr>
          <w:rStyle w:val="body"/>
          <w:rFonts w:ascii="Century Gothic" w:hAnsi="Century Gothic"/>
          <w:b/>
          <w:sz w:val="24"/>
          <w:szCs w:val="24"/>
        </w:rPr>
        <w:t>ACASH_GL</w:t>
      </w:r>
      <w:r>
        <w:rPr>
          <w:rStyle w:val="body"/>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13</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0C53F1" w:rsidRDefault="000C53F1" w:rsidP="000C53F1">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A</w:t>
      </w:r>
      <w:r w:rsidRPr="00320620">
        <w:rPr>
          <w:rStyle w:val="body"/>
          <w:rFonts w:ascii="Century Gothic" w:hAnsi="Century Gothic"/>
          <w:sz w:val="24"/>
          <w:szCs w:val="24"/>
        </w:rPr>
        <w:t>TM Cash GL</w:t>
      </w:r>
      <w:r>
        <w:rPr>
          <w:rStyle w:val="body"/>
          <w:rFonts w:ascii="Century Gothic" w:hAnsi="Century Gothic"/>
          <w:sz w:val="24"/>
          <w:szCs w:val="24"/>
        </w:rPr>
        <w:t xml:space="preserve"> number</w:t>
      </w:r>
      <w:r w:rsidRPr="003B53A3">
        <w:rPr>
          <w:rStyle w:val="body"/>
          <w:rFonts w:ascii="Century Gothic" w:hAnsi="Century Gothic"/>
          <w:sz w:val="24"/>
          <w:szCs w:val="24"/>
        </w:rPr>
        <w:t xml:space="preserve">. Data type of this </w:t>
      </w:r>
      <w:r>
        <w:rPr>
          <w:rStyle w:val="body"/>
          <w:rFonts w:ascii="Century Gothic" w:hAnsi="Century Gothic"/>
          <w:sz w:val="24"/>
          <w:szCs w:val="24"/>
        </w:rPr>
        <w:t>field is varchar2 and length is 13</w:t>
      </w:r>
      <w:r w:rsidRPr="003B53A3">
        <w:rPr>
          <w:rStyle w:val="body"/>
          <w:rFonts w:ascii="Century Gothic" w:hAnsi="Century Gothic"/>
          <w:sz w:val="24"/>
          <w:szCs w:val="24"/>
        </w:rPr>
        <w:t xml:space="preserve"> characters.</w:t>
      </w:r>
    </w:p>
    <w:p w:rsidR="000C53F1" w:rsidRDefault="000C53F1" w:rsidP="000C53F1">
      <w:pPr>
        <w:pStyle w:val="ListParagraph"/>
        <w:tabs>
          <w:tab w:val="left" w:pos="5840"/>
        </w:tabs>
        <w:ind w:left="1070"/>
        <w:jc w:val="both"/>
        <w:rPr>
          <w:rStyle w:val="body"/>
          <w:rFonts w:ascii="Century Gothic" w:hAnsi="Century Gothic"/>
          <w:sz w:val="24"/>
          <w:szCs w:val="24"/>
        </w:rPr>
      </w:pPr>
    </w:p>
    <w:p w:rsidR="000C53F1" w:rsidRPr="00A942CE" w:rsidRDefault="000C53F1" w:rsidP="000C53F1">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0C53F1" w:rsidRPr="00AA7D26" w:rsidRDefault="000C53F1" w:rsidP="000C53F1">
      <w:pPr>
        <w:pStyle w:val="ListParagraph"/>
        <w:tabs>
          <w:tab w:val="left" w:pos="5840"/>
        </w:tabs>
        <w:ind w:left="1070"/>
        <w:jc w:val="both"/>
        <w:rPr>
          <w:rFonts w:ascii="Century Gothic" w:hAnsi="Century Gothic"/>
          <w:b/>
          <w:sz w:val="24"/>
          <w:szCs w:val="24"/>
        </w:rPr>
      </w:pPr>
      <w:r w:rsidRPr="00AA7D26">
        <w:rPr>
          <w:rStyle w:val="body"/>
          <w:rFonts w:ascii="Century Gothic" w:hAnsi="Century Gothic"/>
          <w:sz w:val="24"/>
          <w:szCs w:val="24"/>
        </w:rPr>
        <w:t>#key sec ATMMAST ATMT_ID</w:t>
      </w:r>
      <w:r>
        <w:rPr>
          <w:rStyle w:val="body"/>
          <w:rFonts w:ascii="Century Gothic" w:hAnsi="Century Gothic"/>
          <w:sz w:val="24"/>
          <w:szCs w:val="24"/>
        </w:rPr>
        <w:t xml:space="preserve"> </w:t>
      </w:r>
      <w:r w:rsidRPr="00AA7D26">
        <w:rPr>
          <w:rStyle w:val="body"/>
          <w:rFonts w:ascii="Century Gothic" w:hAnsi="Century Gothic"/>
          <w:sz w:val="24"/>
          <w:szCs w:val="24"/>
        </w:rPr>
        <w:t>(allow duplicates).</w:t>
      </w:r>
    </w:p>
    <w:p w:rsidR="000C53F1" w:rsidRPr="003B53A3" w:rsidRDefault="000C53F1" w:rsidP="000C53F1">
      <w:pPr>
        <w:pStyle w:val="ListParagraph"/>
        <w:tabs>
          <w:tab w:val="left" w:pos="5840"/>
        </w:tabs>
        <w:ind w:left="1070"/>
        <w:jc w:val="both"/>
        <w:rPr>
          <w:rStyle w:val="body"/>
          <w:rFonts w:ascii="Century Gothic" w:hAnsi="Century Gothic"/>
          <w:b/>
          <w:sz w:val="24"/>
          <w:szCs w:val="24"/>
        </w:rPr>
      </w:pPr>
    </w:p>
    <w:p w:rsidR="000C53F1" w:rsidRPr="001B6C99" w:rsidRDefault="000C53F1" w:rsidP="000C53F1">
      <w:pPr>
        <w:pStyle w:val="ListParagraph"/>
        <w:tabs>
          <w:tab w:val="left" w:pos="5840"/>
        </w:tabs>
        <w:ind w:left="1070"/>
        <w:jc w:val="both"/>
        <w:rPr>
          <w:rStyle w:val="body"/>
          <w:rFonts w:ascii="Century Gothic" w:hAnsi="Century Gothic"/>
          <w:b/>
          <w:sz w:val="24"/>
          <w:szCs w:val="24"/>
        </w:rPr>
      </w:pPr>
    </w:p>
    <w:p w:rsidR="000C53F1" w:rsidRDefault="000C53F1" w:rsidP="000C53F1">
      <w:pPr>
        <w:rPr>
          <w:rStyle w:val="body"/>
          <w:rFonts w:ascii="Century Gothic" w:hAnsi="Century Gothic"/>
          <w:sz w:val="24"/>
          <w:szCs w:val="24"/>
        </w:rPr>
      </w:pPr>
    </w:p>
    <w:p w:rsidR="000C53F1" w:rsidRDefault="000C53F1" w:rsidP="000C53F1">
      <w:pPr>
        <w:rPr>
          <w:rStyle w:val="body"/>
          <w:rFonts w:ascii="Century Gothic" w:hAnsi="Century Gothic"/>
          <w:sz w:val="24"/>
          <w:szCs w:val="24"/>
        </w:rPr>
      </w:pPr>
    </w:p>
    <w:p w:rsidR="000C53F1" w:rsidRDefault="000C53F1" w:rsidP="000C53F1">
      <w:pPr>
        <w:rPr>
          <w:rStyle w:val="body"/>
          <w:rFonts w:ascii="Century Gothic" w:hAnsi="Century Gothic"/>
          <w:sz w:val="24"/>
          <w:szCs w:val="24"/>
        </w:rPr>
      </w:pPr>
    </w:p>
    <w:p w:rsidR="000C53F1" w:rsidRDefault="000C53F1" w:rsidP="000C53F1">
      <w:pPr>
        <w:rPr>
          <w:rStyle w:val="body"/>
          <w:rFonts w:ascii="Century Gothic" w:hAnsi="Century Gothic"/>
          <w:sz w:val="24"/>
          <w:szCs w:val="24"/>
        </w:rPr>
      </w:pPr>
    </w:p>
    <w:p w:rsidR="000C53F1" w:rsidRDefault="000C53F1" w:rsidP="000C53F1">
      <w:pPr>
        <w:rPr>
          <w:rStyle w:val="body"/>
          <w:rFonts w:ascii="Century Gothic" w:hAnsi="Century Gothic"/>
          <w:sz w:val="24"/>
          <w:szCs w:val="24"/>
        </w:rPr>
      </w:pPr>
    </w:p>
    <w:p w:rsidR="000C53F1" w:rsidRDefault="000C53F1" w:rsidP="000C53F1">
      <w:pPr>
        <w:rPr>
          <w:rStyle w:val="body"/>
          <w:rFonts w:ascii="Century Gothic" w:hAnsi="Century Gothic"/>
          <w:sz w:val="24"/>
          <w:szCs w:val="24"/>
        </w:rPr>
      </w:pPr>
    </w:p>
    <w:p w:rsidR="000C53F1" w:rsidRDefault="000C53F1" w:rsidP="000C53F1">
      <w:pPr>
        <w:rPr>
          <w:rStyle w:val="body"/>
          <w:rFonts w:ascii="Century Gothic" w:hAnsi="Century Gothic"/>
          <w:sz w:val="24"/>
          <w:szCs w:val="24"/>
        </w:rPr>
      </w:pPr>
    </w:p>
    <w:p w:rsidR="00676B75" w:rsidRDefault="00676B75">
      <w:pPr>
        <w:rPr>
          <w:rStyle w:val="body"/>
          <w:rFonts w:ascii="Century Gothic" w:hAnsi="Century Gothic"/>
          <w:sz w:val="24"/>
          <w:szCs w:val="24"/>
        </w:rPr>
      </w:pPr>
      <w:r>
        <w:rPr>
          <w:rStyle w:val="body"/>
          <w:rFonts w:ascii="Century Gothic" w:hAnsi="Century Gothic"/>
          <w:sz w:val="24"/>
          <w:szCs w:val="24"/>
        </w:rPr>
        <w:br w:type="page"/>
      </w:r>
    </w:p>
    <w:p w:rsidR="00676B75" w:rsidRDefault="00676B75" w:rsidP="00676B75">
      <w:pPr>
        <w:pStyle w:val="ListParagraph"/>
        <w:tabs>
          <w:tab w:val="left" w:pos="5840"/>
        </w:tabs>
        <w:jc w:val="center"/>
        <w:rPr>
          <w:rStyle w:val="body"/>
          <w:rFonts w:ascii="Century Gothic" w:hAnsi="Century Gothic"/>
          <w:b/>
          <w:sz w:val="28"/>
          <w:szCs w:val="28"/>
        </w:rPr>
      </w:pPr>
      <w:bookmarkStart w:id="179" w:name="ATMLOG"/>
      <w:r w:rsidRPr="00676B75">
        <w:rPr>
          <w:rStyle w:val="body"/>
          <w:rFonts w:ascii="Century Gothic" w:hAnsi="Century Gothic"/>
          <w:b/>
          <w:sz w:val="28"/>
          <w:szCs w:val="28"/>
        </w:rPr>
        <w:t>ATMLOG</w:t>
      </w:r>
    </w:p>
    <w:bookmarkEnd w:id="179"/>
    <w:p w:rsidR="00676B75" w:rsidRDefault="00676B75" w:rsidP="00676B75">
      <w:pPr>
        <w:pStyle w:val="ListParagraph"/>
        <w:tabs>
          <w:tab w:val="left" w:pos="5840"/>
        </w:tabs>
        <w:jc w:val="center"/>
        <w:rPr>
          <w:rStyle w:val="body"/>
          <w:rFonts w:ascii="Century Gothic" w:hAnsi="Century Gothic"/>
          <w:b/>
          <w:sz w:val="28"/>
          <w:szCs w:val="28"/>
        </w:rPr>
      </w:pPr>
    </w:p>
    <w:p w:rsidR="00676B75" w:rsidRDefault="00676B75"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ATM </w:t>
      </w:r>
      <w:r w:rsidR="00E13406">
        <w:rPr>
          <w:rStyle w:val="body"/>
          <w:rFonts w:ascii="Century Gothic" w:hAnsi="Century Gothic"/>
          <w:sz w:val="24"/>
          <w:szCs w:val="24"/>
        </w:rPr>
        <w:t>log file</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E13406">
        <w:rPr>
          <w:rStyle w:val="body"/>
          <w:rFonts w:ascii="Century Gothic" w:hAnsi="Century Gothic"/>
          <w:sz w:val="24"/>
          <w:szCs w:val="24"/>
        </w:rPr>
        <w:t>ATMLOG</w:t>
      </w:r>
      <w:r>
        <w:rPr>
          <w:rStyle w:val="body"/>
          <w:rFonts w:ascii="Century Gothic" w:hAnsi="Century Gothic"/>
          <w:sz w:val="24"/>
          <w:szCs w:val="24"/>
        </w:rPr>
        <w:t xml:space="preserve"> is as follows</w:t>
      </w:r>
    </w:p>
    <w:p w:rsidR="00676B75" w:rsidRDefault="00676B75" w:rsidP="00676B75">
      <w:pPr>
        <w:pStyle w:val="ListParagraph"/>
        <w:tabs>
          <w:tab w:val="left" w:pos="5840"/>
        </w:tabs>
        <w:ind w:left="1070"/>
        <w:jc w:val="both"/>
      </w:pPr>
    </w:p>
    <w:p w:rsidR="0009631B" w:rsidRPr="00C832A0" w:rsidRDefault="0009631B" w:rsidP="0009631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09631B" w:rsidRDefault="0009631B" w:rsidP="0009631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09631B" w:rsidRPr="000F1B04" w:rsidRDefault="0009631B" w:rsidP="0009631B">
      <w:pPr>
        <w:pStyle w:val="ListParagraph"/>
        <w:tabs>
          <w:tab w:val="left" w:pos="5840"/>
        </w:tabs>
        <w:ind w:left="1070"/>
        <w:jc w:val="both"/>
        <w:rPr>
          <w:rStyle w:val="body"/>
          <w:rFonts w:ascii="Century Gothic" w:hAnsi="Century Gothic"/>
          <w:sz w:val="24"/>
          <w:szCs w:val="24"/>
        </w:rPr>
      </w:pPr>
    </w:p>
    <w:p w:rsidR="0009631B" w:rsidRPr="00C832A0" w:rsidRDefault="0009631B" w:rsidP="0009631B">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09631B" w:rsidRDefault="0009631B" w:rsidP="0009631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676B75" w:rsidRPr="00676B75" w:rsidRDefault="00676B75" w:rsidP="0009631B">
      <w:pPr>
        <w:pStyle w:val="ListParagraph"/>
        <w:tabs>
          <w:tab w:val="left" w:pos="5840"/>
        </w:tabs>
        <w:ind w:left="1070"/>
        <w:jc w:val="both"/>
        <w:rPr>
          <w:rStyle w:val="body"/>
          <w:rFonts w:ascii="Century Gothic" w:hAnsi="Century Gothic"/>
          <w:b/>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MSG_TYPE</w:t>
      </w:r>
      <w:r w:rsidR="00254F61">
        <w:rPr>
          <w:rStyle w:val="body"/>
          <w:rFonts w:ascii="Century Gothic" w:hAnsi="Century Gothic"/>
          <w:b/>
          <w:sz w:val="24"/>
          <w:szCs w:val="24"/>
        </w:rPr>
        <w:t xml:space="preserve">  VARCHAR2(4) :</w:t>
      </w:r>
    </w:p>
    <w:p w:rsidR="008266AF" w:rsidRDefault="00254F61" w:rsidP="008266A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ATM message type.</w:t>
      </w:r>
      <w:r w:rsidR="008266AF" w:rsidRPr="008266AF">
        <w:rPr>
          <w:rStyle w:val="body"/>
          <w:rFonts w:ascii="Century Gothic" w:hAnsi="Century Gothic"/>
          <w:sz w:val="24"/>
          <w:szCs w:val="24"/>
        </w:rPr>
        <w:t xml:space="preserve"> </w:t>
      </w:r>
      <w:r w:rsidR="008266AF">
        <w:rPr>
          <w:rStyle w:val="body"/>
          <w:rFonts w:ascii="Century Gothic" w:hAnsi="Century Gothic"/>
          <w:sz w:val="24"/>
          <w:szCs w:val="24"/>
        </w:rPr>
        <w:t>Data type of this field is number and length is 4 characters.</w:t>
      </w:r>
    </w:p>
    <w:p w:rsidR="008266AF" w:rsidRPr="00254F61" w:rsidRDefault="008266AF" w:rsidP="00254F61">
      <w:pPr>
        <w:pStyle w:val="ListParagraph"/>
        <w:tabs>
          <w:tab w:val="left" w:pos="5840"/>
        </w:tabs>
        <w:ind w:left="1070"/>
        <w:jc w:val="both"/>
        <w:rPr>
          <w:rStyle w:val="body"/>
          <w:rFonts w:ascii="Century Gothic" w:hAnsi="Century Gothic"/>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APROC_CODE</w:t>
      </w:r>
      <w:r w:rsidR="00327488">
        <w:rPr>
          <w:rStyle w:val="body"/>
          <w:rFonts w:ascii="Century Gothic" w:hAnsi="Century Gothic"/>
          <w:b/>
          <w:sz w:val="24"/>
          <w:szCs w:val="24"/>
        </w:rPr>
        <w:t xml:space="preserve">  VARCHAR2(6) :</w:t>
      </w:r>
    </w:p>
    <w:p w:rsidR="00327488" w:rsidRDefault="00327488" w:rsidP="0032748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327488">
        <w:rPr>
          <w:rStyle w:val="body"/>
          <w:rFonts w:ascii="Century Gothic" w:hAnsi="Century Gothic"/>
          <w:sz w:val="24"/>
          <w:szCs w:val="24"/>
        </w:rPr>
        <w:t>ATM Processing Code</w:t>
      </w:r>
      <w:r>
        <w:rPr>
          <w:rStyle w:val="body"/>
          <w:rFonts w:ascii="Century Gothic" w:hAnsi="Century Gothic"/>
          <w:sz w:val="24"/>
          <w:szCs w:val="24"/>
        </w:rPr>
        <w:t>.</w:t>
      </w:r>
      <w:r w:rsidRPr="00327488">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6 characters.</w:t>
      </w:r>
    </w:p>
    <w:p w:rsidR="00327488" w:rsidRPr="00676B75" w:rsidRDefault="00327488" w:rsidP="00175806">
      <w:pPr>
        <w:pStyle w:val="ListParagraph"/>
        <w:tabs>
          <w:tab w:val="left" w:pos="5840"/>
        </w:tabs>
        <w:ind w:left="1070"/>
        <w:jc w:val="both"/>
        <w:rPr>
          <w:rStyle w:val="body"/>
          <w:rFonts w:ascii="Century Gothic" w:hAnsi="Century Gothic"/>
          <w:b/>
          <w:sz w:val="24"/>
          <w:szCs w:val="24"/>
        </w:rPr>
      </w:pPr>
    </w:p>
    <w:p w:rsidR="00175806" w:rsidRPr="00C832A0" w:rsidRDefault="00175806" w:rsidP="0017580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175806" w:rsidRDefault="00175806" w:rsidP="0017580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175806" w:rsidRDefault="00175806" w:rsidP="00175806">
      <w:pPr>
        <w:pStyle w:val="ListParagraph"/>
        <w:tabs>
          <w:tab w:val="left" w:pos="5840"/>
        </w:tabs>
        <w:ind w:left="1070"/>
        <w:jc w:val="both"/>
        <w:rPr>
          <w:rStyle w:val="body"/>
          <w:rFonts w:ascii="Century Gothic" w:hAnsi="Century Gothic"/>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SETTL_DT</w:t>
      </w:r>
      <w:r w:rsidR="00BA53EC">
        <w:rPr>
          <w:rStyle w:val="body"/>
          <w:rFonts w:ascii="Century Gothic" w:hAnsi="Century Gothic"/>
          <w:b/>
          <w:sz w:val="24"/>
          <w:szCs w:val="24"/>
        </w:rPr>
        <w:t xml:space="preserve">  DATE :</w:t>
      </w:r>
    </w:p>
    <w:p w:rsidR="00BA53EC" w:rsidRDefault="00BA53EC" w:rsidP="00BA53E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BA53EC">
        <w:rPr>
          <w:rStyle w:val="body"/>
          <w:rFonts w:ascii="Century Gothic" w:hAnsi="Century Gothic"/>
          <w:sz w:val="24"/>
          <w:szCs w:val="24"/>
        </w:rPr>
        <w:t>ATM Settle Date (MMDD)</w:t>
      </w:r>
      <w:r>
        <w:rPr>
          <w:rStyle w:val="body"/>
          <w:rFonts w:ascii="Century Gothic" w:hAnsi="Century Gothic"/>
          <w:sz w:val="24"/>
          <w:szCs w:val="24"/>
        </w:rPr>
        <w:t>.</w:t>
      </w:r>
      <w:r w:rsidRPr="00BA53EC">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BA53EC" w:rsidRPr="00BA53EC" w:rsidRDefault="00BA53EC" w:rsidP="00BA53EC">
      <w:pPr>
        <w:pStyle w:val="ListParagraph"/>
        <w:tabs>
          <w:tab w:val="left" w:pos="5840"/>
        </w:tabs>
        <w:ind w:left="1070"/>
        <w:jc w:val="both"/>
        <w:rPr>
          <w:rStyle w:val="body"/>
          <w:rFonts w:ascii="Century Gothic" w:hAnsi="Century Gothic"/>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REQ_CODE</w:t>
      </w:r>
      <w:r w:rsidR="00E8137E">
        <w:rPr>
          <w:rStyle w:val="body"/>
          <w:rFonts w:ascii="Century Gothic" w:hAnsi="Century Gothic"/>
          <w:b/>
          <w:sz w:val="24"/>
          <w:szCs w:val="24"/>
        </w:rPr>
        <w:t xml:space="preserve">  VARCHAR2(12) :</w:t>
      </w:r>
    </w:p>
    <w:p w:rsidR="00F5274E" w:rsidRDefault="00F5274E" w:rsidP="00F5274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ATM request code.</w:t>
      </w:r>
      <w:r w:rsidRPr="00F5274E">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12 characters.</w:t>
      </w:r>
    </w:p>
    <w:p w:rsidR="00F5274E" w:rsidRPr="00F5274E" w:rsidRDefault="00F5274E" w:rsidP="00F5274E">
      <w:pPr>
        <w:pStyle w:val="ListParagraph"/>
        <w:tabs>
          <w:tab w:val="left" w:pos="5840"/>
        </w:tabs>
        <w:ind w:left="1070"/>
        <w:jc w:val="both"/>
        <w:rPr>
          <w:rStyle w:val="body"/>
          <w:rFonts w:ascii="Century Gothic" w:hAnsi="Century Gothic"/>
          <w:sz w:val="24"/>
          <w:szCs w:val="24"/>
        </w:rPr>
      </w:pPr>
    </w:p>
    <w:p w:rsidR="000A5697" w:rsidRDefault="00676B75" w:rsidP="000A5697">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RES_CODE</w:t>
      </w:r>
      <w:r w:rsidR="000A5697">
        <w:rPr>
          <w:rStyle w:val="body"/>
          <w:rFonts w:ascii="Century Gothic" w:hAnsi="Century Gothic"/>
          <w:b/>
          <w:sz w:val="24"/>
          <w:szCs w:val="24"/>
        </w:rPr>
        <w:t xml:space="preserve">  VARCHAR2(2) :</w:t>
      </w:r>
    </w:p>
    <w:p w:rsidR="000A5697" w:rsidRDefault="000A5697" w:rsidP="000A569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ATM response code.</w:t>
      </w:r>
      <w:r w:rsidRPr="00F5274E">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2 characters.</w:t>
      </w:r>
    </w:p>
    <w:p w:rsidR="00676B75" w:rsidRPr="00676B75" w:rsidRDefault="00676B75" w:rsidP="000A5697">
      <w:pPr>
        <w:pStyle w:val="ListParagraph"/>
        <w:tabs>
          <w:tab w:val="left" w:pos="5840"/>
        </w:tabs>
        <w:ind w:left="1070"/>
        <w:jc w:val="both"/>
        <w:rPr>
          <w:rStyle w:val="body"/>
          <w:rFonts w:ascii="Century Gothic" w:hAnsi="Century Gothic"/>
          <w:b/>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AINST_CODE</w:t>
      </w:r>
      <w:r w:rsidR="006816F8">
        <w:rPr>
          <w:rStyle w:val="body"/>
          <w:rFonts w:ascii="Century Gothic" w:hAnsi="Century Gothic"/>
          <w:b/>
          <w:sz w:val="24"/>
          <w:szCs w:val="24"/>
        </w:rPr>
        <w:t xml:space="preserve">  VARCHAR2(11) :</w:t>
      </w:r>
    </w:p>
    <w:p w:rsidR="006816F8" w:rsidRDefault="006816F8" w:rsidP="006816F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6816F8">
        <w:rPr>
          <w:rStyle w:val="body"/>
          <w:rFonts w:ascii="Century Gothic" w:hAnsi="Century Gothic"/>
          <w:sz w:val="24"/>
          <w:szCs w:val="24"/>
        </w:rPr>
        <w:t>ATM Institution Code</w:t>
      </w:r>
      <w:r>
        <w:rPr>
          <w:rStyle w:val="body"/>
          <w:rFonts w:ascii="Century Gothic" w:hAnsi="Century Gothic"/>
          <w:sz w:val="24"/>
          <w:szCs w:val="24"/>
        </w:rPr>
        <w:t>.</w:t>
      </w:r>
      <w:r w:rsidRPr="006816F8">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11 characters.</w:t>
      </w:r>
    </w:p>
    <w:p w:rsidR="006816F8" w:rsidRPr="006816F8" w:rsidRDefault="006816F8" w:rsidP="006816F8">
      <w:pPr>
        <w:pStyle w:val="ListParagraph"/>
        <w:tabs>
          <w:tab w:val="left" w:pos="5840"/>
        </w:tabs>
        <w:ind w:left="1070"/>
        <w:jc w:val="both"/>
        <w:rPr>
          <w:rStyle w:val="body"/>
          <w:rFonts w:ascii="Century Gothic" w:hAnsi="Century Gothic"/>
          <w:sz w:val="24"/>
          <w:szCs w:val="24"/>
        </w:rPr>
      </w:pPr>
    </w:p>
    <w:p w:rsidR="00457FCA" w:rsidRPr="00B323A9" w:rsidRDefault="00457FCA" w:rsidP="00457FCA">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TRAN_CODE </w:t>
      </w:r>
      <w:r w:rsidRPr="00B365A8">
        <w:rPr>
          <w:rStyle w:val="body"/>
          <w:rFonts w:ascii="Century Gothic" w:hAnsi="Century Gothic"/>
          <w:b/>
          <w:sz w:val="24"/>
          <w:szCs w:val="24"/>
        </w:rPr>
        <w:t xml:space="preserve"> NVARCHAR2(1)</w:t>
      </w:r>
      <w:r>
        <w:rPr>
          <w:rStyle w:val="body"/>
          <w:rFonts w:ascii="Century Gothic" w:hAnsi="Century Gothic"/>
          <w:b/>
          <w:sz w:val="24"/>
          <w:szCs w:val="24"/>
        </w:rPr>
        <w:t xml:space="preserve"> :</w:t>
      </w:r>
    </w:p>
    <w:p w:rsidR="00457FCA" w:rsidRDefault="00457FCA" w:rsidP="00457FCA">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457FCA" w:rsidRPr="00692E89" w:rsidTr="00D31C35">
        <w:trPr>
          <w:cnfStyle w:val="100000000000"/>
          <w:trHeight w:val="255"/>
        </w:trPr>
        <w:tc>
          <w:tcPr>
            <w:cnfStyle w:val="001000000000"/>
            <w:tcW w:w="728" w:type="dxa"/>
            <w:hideMark/>
          </w:tcPr>
          <w:p w:rsidR="00457FCA" w:rsidRPr="00692E89" w:rsidRDefault="00457FCA" w:rsidP="00D31C35">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457FCA" w:rsidRPr="00692E89" w:rsidRDefault="00457FCA" w:rsidP="00D31C35">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457FCA" w:rsidRPr="00692E89" w:rsidTr="00D31C35">
        <w:trPr>
          <w:cnfStyle w:val="000000100000"/>
          <w:trHeight w:val="255"/>
        </w:trPr>
        <w:tc>
          <w:tcPr>
            <w:cnfStyle w:val="001000000000"/>
            <w:tcW w:w="728" w:type="dxa"/>
            <w:vAlign w:val="bottom"/>
            <w:hideMark/>
          </w:tcPr>
          <w:p w:rsidR="00457FCA" w:rsidRDefault="00457FCA" w:rsidP="00D31C35">
            <w:pPr>
              <w:jc w:val="center"/>
              <w:rPr>
                <w:rFonts w:ascii="Calibri" w:hAnsi="Calibri"/>
                <w:color w:val="000000"/>
              </w:rPr>
            </w:pPr>
            <w:r>
              <w:rPr>
                <w:rFonts w:ascii="Calibri" w:hAnsi="Calibri"/>
                <w:color w:val="000000"/>
              </w:rPr>
              <w:t>1</w:t>
            </w:r>
          </w:p>
        </w:tc>
        <w:tc>
          <w:tcPr>
            <w:tcW w:w="2772" w:type="dxa"/>
            <w:vAlign w:val="bottom"/>
            <w:hideMark/>
          </w:tcPr>
          <w:p w:rsidR="00457FCA" w:rsidRDefault="00457FCA" w:rsidP="00D31C35">
            <w:pPr>
              <w:cnfStyle w:val="000000100000"/>
              <w:rPr>
                <w:rFonts w:ascii="Calibri" w:hAnsi="Calibri"/>
                <w:color w:val="000000"/>
              </w:rPr>
            </w:pPr>
            <w:r>
              <w:rPr>
                <w:rFonts w:ascii="Calibri" w:hAnsi="Calibri"/>
                <w:color w:val="000000"/>
              </w:rPr>
              <w:t>Cash</w:t>
            </w:r>
          </w:p>
        </w:tc>
      </w:tr>
      <w:tr w:rsidR="00457FCA" w:rsidRPr="00692E89" w:rsidTr="00D31C35">
        <w:trPr>
          <w:trHeight w:val="255"/>
        </w:trPr>
        <w:tc>
          <w:tcPr>
            <w:cnfStyle w:val="001000000000"/>
            <w:tcW w:w="728" w:type="dxa"/>
            <w:vAlign w:val="bottom"/>
            <w:hideMark/>
          </w:tcPr>
          <w:p w:rsidR="00457FCA" w:rsidRDefault="00457FCA" w:rsidP="00D31C35">
            <w:pPr>
              <w:jc w:val="center"/>
              <w:rPr>
                <w:rFonts w:ascii="Calibri" w:hAnsi="Calibri"/>
                <w:color w:val="000000"/>
              </w:rPr>
            </w:pPr>
            <w:r>
              <w:rPr>
                <w:rFonts w:ascii="Calibri" w:hAnsi="Calibri"/>
                <w:color w:val="000000"/>
              </w:rPr>
              <w:t>2</w:t>
            </w:r>
          </w:p>
        </w:tc>
        <w:tc>
          <w:tcPr>
            <w:tcW w:w="2772" w:type="dxa"/>
            <w:vAlign w:val="bottom"/>
            <w:hideMark/>
          </w:tcPr>
          <w:p w:rsidR="00457FCA" w:rsidRDefault="00457FCA" w:rsidP="00D31C35">
            <w:pPr>
              <w:cnfStyle w:val="000000000000"/>
              <w:rPr>
                <w:rFonts w:ascii="Calibri" w:hAnsi="Calibri"/>
                <w:color w:val="000000"/>
              </w:rPr>
            </w:pPr>
            <w:r>
              <w:rPr>
                <w:rFonts w:ascii="Calibri" w:hAnsi="Calibri"/>
                <w:color w:val="000000"/>
              </w:rPr>
              <w:t xml:space="preserve">Transfer </w:t>
            </w:r>
          </w:p>
        </w:tc>
      </w:tr>
      <w:tr w:rsidR="00457FCA" w:rsidRPr="00692E89" w:rsidTr="00D31C35">
        <w:trPr>
          <w:cnfStyle w:val="000000100000"/>
          <w:trHeight w:val="255"/>
        </w:trPr>
        <w:tc>
          <w:tcPr>
            <w:cnfStyle w:val="001000000000"/>
            <w:tcW w:w="728" w:type="dxa"/>
            <w:vAlign w:val="bottom"/>
            <w:hideMark/>
          </w:tcPr>
          <w:p w:rsidR="00457FCA" w:rsidRDefault="00457FCA" w:rsidP="00D31C35">
            <w:pPr>
              <w:jc w:val="center"/>
              <w:rPr>
                <w:rFonts w:ascii="Calibri" w:hAnsi="Calibri"/>
                <w:color w:val="000000"/>
              </w:rPr>
            </w:pPr>
            <w:r>
              <w:rPr>
                <w:rFonts w:ascii="Calibri" w:hAnsi="Calibri"/>
                <w:color w:val="000000"/>
              </w:rPr>
              <w:t>3</w:t>
            </w:r>
          </w:p>
        </w:tc>
        <w:tc>
          <w:tcPr>
            <w:tcW w:w="2772" w:type="dxa"/>
            <w:vAlign w:val="bottom"/>
            <w:hideMark/>
          </w:tcPr>
          <w:p w:rsidR="00457FCA" w:rsidRDefault="00457FCA" w:rsidP="00D31C35">
            <w:pPr>
              <w:cnfStyle w:val="000000100000"/>
              <w:rPr>
                <w:rFonts w:ascii="Calibri" w:hAnsi="Calibri"/>
                <w:color w:val="000000"/>
              </w:rPr>
            </w:pPr>
            <w:r>
              <w:rPr>
                <w:rFonts w:ascii="Calibri" w:hAnsi="Calibri"/>
                <w:color w:val="000000"/>
              </w:rPr>
              <w:t>Clearing</w:t>
            </w:r>
          </w:p>
        </w:tc>
      </w:tr>
    </w:tbl>
    <w:p w:rsidR="00457FCA" w:rsidRDefault="00457FCA" w:rsidP="00457FCA">
      <w:pPr>
        <w:pStyle w:val="ListParagraph"/>
        <w:tabs>
          <w:tab w:val="left" w:pos="5840"/>
        </w:tabs>
        <w:ind w:left="1070"/>
        <w:jc w:val="both"/>
        <w:rPr>
          <w:rStyle w:val="body"/>
          <w:rFonts w:ascii="Century Gothic" w:hAnsi="Century Gothic"/>
          <w:b/>
          <w:sz w:val="24"/>
          <w:szCs w:val="24"/>
        </w:rPr>
      </w:pPr>
    </w:p>
    <w:p w:rsidR="00693B13" w:rsidRDefault="00693B13" w:rsidP="00693B13">
      <w:pPr>
        <w:pStyle w:val="ListParagraph"/>
        <w:numPr>
          <w:ilvl w:val="0"/>
          <w:numId w:val="2"/>
        </w:numPr>
        <w:tabs>
          <w:tab w:val="left" w:pos="5840"/>
        </w:tabs>
        <w:jc w:val="both"/>
        <w:rPr>
          <w:rStyle w:val="body"/>
          <w:rFonts w:ascii="Century Gothic" w:hAnsi="Century Gothic"/>
          <w:b/>
          <w:sz w:val="24"/>
          <w:szCs w:val="24"/>
        </w:rPr>
      </w:pPr>
      <w:r w:rsidRPr="001B6C99">
        <w:rPr>
          <w:rStyle w:val="body"/>
          <w:rFonts w:ascii="Century Gothic" w:hAnsi="Century Gothic"/>
          <w:b/>
          <w:sz w:val="24"/>
          <w:szCs w:val="24"/>
        </w:rPr>
        <w:t>ATMT_ID</w:t>
      </w:r>
      <w:r>
        <w:rPr>
          <w:rStyle w:val="body"/>
          <w:rFonts w:ascii="Century Gothic" w:hAnsi="Century Gothic"/>
          <w:b/>
          <w:sz w:val="24"/>
          <w:szCs w:val="24"/>
        </w:rPr>
        <w:t xml:space="preserve">  VARCHAR2(1) :</w:t>
      </w:r>
    </w:p>
    <w:p w:rsidR="00693B13" w:rsidRPr="00146075" w:rsidRDefault="00693B13" w:rsidP="00693B13">
      <w:pPr>
        <w:pStyle w:val="ListParagraph"/>
        <w:tabs>
          <w:tab w:val="left" w:pos="5840"/>
        </w:tabs>
        <w:ind w:left="1070"/>
        <w:jc w:val="both"/>
        <w:rPr>
          <w:rStyle w:val="body"/>
          <w:rFonts w:ascii="Century Gothic" w:hAnsi="Century Gothic"/>
          <w:b/>
          <w:sz w:val="24"/>
          <w:szCs w:val="24"/>
        </w:rPr>
      </w:pPr>
      <w:r w:rsidRPr="00146075">
        <w:rPr>
          <w:rStyle w:val="body"/>
          <w:rFonts w:ascii="Century Gothic" w:hAnsi="Century Gothic"/>
          <w:sz w:val="24"/>
          <w:szCs w:val="24"/>
        </w:rPr>
        <w:t xml:space="preserve">It contains the code of ATM Terminal </w:t>
      </w:r>
      <w:r>
        <w:rPr>
          <w:rStyle w:val="body"/>
          <w:rFonts w:ascii="Century Gothic" w:hAnsi="Century Gothic"/>
          <w:sz w:val="24"/>
          <w:szCs w:val="24"/>
        </w:rPr>
        <w:t xml:space="preserve">identification </w:t>
      </w:r>
      <w:r w:rsidRPr="00146075">
        <w:rPr>
          <w:rStyle w:val="body"/>
          <w:rFonts w:ascii="Century Gothic" w:hAnsi="Century Gothic"/>
          <w:sz w:val="24"/>
          <w:szCs w:val="24"/>
        </w:rPr>
        <w:t>Number</w:t>
      </w:r>
      <w:r w:rsidRPr="00146075">
        <w:rPr>
          <w:rStyle w:val="body"/>
          <w:rFonts w:ascii="Century Gothic" w:hAnsi="Century Gothic"/>
          <w:b/>
          <w:sz w:val="24"/>
          <w:szCs w:val="24"/>
        </w:rPr>
        <w:t>.</w:t>
      </w:r>
      <w:r w:rsidRPr="00146075">
        <w:rPr>
          <w:rStyle w:val="body"/>
          <w:rFonts w:ascii="Century Gothic" w:hAnsi="Century Gothic"/>
          <w:sz w:val="24"/>
          <w:szCs w:val="24"/>
        </w:rPr>
        <w:t xml:space="preserve"> Data type of the field is varchar2 and length is 1character.</w:t>
      </w:r>
    </w:p>
    <w:p w:rsidR="00693B13" w:rsidRDefault="00693B13" w:rsidP="00693B13">
      <w:pPr>
        <w:pStyle w:val="ListParagraph"/>
        <w:tabs>
          <w:tab w:val="left" w:pos="5840"/>
        </w:tabs>
        <w:ind w:left="1070"/>
        <w:jc w:val="both"/>
        <w:rPr>
          <w:rStyle w:val="body"/>
          <w:rFonts w:ascii="Century Gothic" w:hAnsi="Century Gothic"/>
          <w:b/>
          <w:sz w:val="24"/>
          <w:szCs w:val="24"/>
        </w:rPr>
      </w:pPr>
    </w:p>
    <w:p w:rsidR="00C55069" w:rsidRDefault="00C55069" w:rsidP="00C55069">
      <w:pPr>
        <w:pStyle w:val="ListParagraph"/>
        <w:numPr>
          <w:ilvl w:val="0"/>
          <w:numId w:val="2"/>
        </w:numPr>
        <w:tabs>
          <w:tab w:val="left" w:pos="5840"/>
        </w:tabs>
        <w:jc w:val="both"/>
        <w:rPr>
          <w:rStyle w:val="body"/>
          <w:rFonts w:ascii="Century Gothic" w:hAnsi="Century Gothic"/>
          <w:b/>
          <w:sz w:val="24"/>
          <w:szCs w:val="24"/>
        </w:rPr>
      </w:pPr>
      <w:r w:rsidRPr="001B6C99">
        <w:rPr>
          <w:rStyle w:val="body"/>
          <w:rFonts w:ascii="Century Gothic" w:hAnsi="Century Gothic"/>
          <w:b/>
          <w:sz w:val="24"/>
          <w:szCs w:val="24"/>
        </w:rPr>
        <w:t>ATM_LOC</w:t>
      </w:r>
      <w:r>
        <w:rPr>
          <w:rStyle w:val="body"/>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40</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C55069" w:rsidRDefault="00C55069" w:rsidP="00C55069">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w:t>
      </w:r>
      <w:r w:rsidRPr="003B53A3">
        <w:rPr>
          <w:rStyle w:val="body"/>
          <w:rFonts w:ascii="Century Gothic" w:hAnsi="Century Gothic"/>
          <w:sz w:val="24"/>
          <w:szCs w:val="24"/>
        </w:rPr>
        <w:t>ATM Bank Code</w:t>
      </w:r>
      <w:r>
        <w:rPr>
          <w:rStyle w:val="body"/>
          <w:rFonts w:ascii="Century Gothic" w:hAnsi="Century Gothic"/>
          <w:sz w:val="24"/>
          <w:szCs w:val="24"/>
        </w:rPr>
        <w:t xml:space="preserve"> Location</w:t>
      </w:r>
      <w:r w:rsidRPr="003B53A3">
        <w:rPr>
          <w:rStyle w:val="body"/>
          <w:rFonts w:ascii="Century Gothic" w:hAnsi="Century Gothic"/>
          <w:sz w:val="24"/>
          <w:szCs w:val="24"/>
        </w:rPr>
        <w:t xml:space="preserve">. Data type of this </w:t>
      </w:r>
      <w:r>
        <w:rPr>
          <w:rStyle w:val="body"/>
          <w:rFonts w:ascii="Century Gothic" w:hAnsi="Century Gothic"/>
          <w:sz w:val="24"/>
          <w:szCs w:val="24"/>
        </w:rPr>
        <w:t>field is varchar2 and length is 40</w:t>
      </w:r>
      <w:r w:rsidRPr="003B53A3">
        <w:rPr>
          <w:rStyle w:val="body"/>
          <w:rFonts w:ascii="Century Gothic" w:hAnsi="Century Gothic"/>
          <w:sz w:val="24"/>
          <w:szCs w:val="24"/>
        </w:rPr>
        <w:t xml:space="preserve"> characters.</w:t>
      </w:r>
    </w:p>
    <w:p w:rsidR="00B56546" w:rsidRPr="003B53A3" w:rsidRDefault="00B56546" w:rsidP="00C55069">
      <w:pPr>
        <w:pStyle w:val="ListParagraph"/>
        <w:tabs>
          <w:tab w:val="left" w:pos="5840"/>
        </w:tabs>
        <w:ind w:left="1070"/>
        <w:jc w:val="both"/>
        <w:rPr>
          <w:rStyle w:val="body"/>
          <w:rFonts w:ascii="Century Gothic" w:hAnsi="Century Gothic"/>
          <w:b/>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SYSTRAC_NO</w:t>
      </w:r>
      <w:r w:rsidR="00B56546">
        <w:rPr>
          <w:rStyle w:val="body"/>
          <w:rFonts w:ascii="Century Gothic" w:hAnsi="Century Gothic"/>
          <w:b/>
          <w:sz w:val="24"/>
          <w:szCs w:val="24"/>
        </w:rPr>
        <w:t xml:space="preserve">  VARCHAR2(6) :</w:t>
      </w:r>
    </w:p>
    <w:p w:rsidR="00B56546" w:rsidRDefault="00B56546" w:rsidP="00B5654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9B430F">
        <w:rPr>
          <w:rStyle w:val="body"/>
          <w:rFonts w:ascii="Century Gothic" w:hAnsi="Century Gothic"/>
          <w:sz w:val="24"/>
          <w:szCs w:val="24"/>
        </w:rPr>
        <w:t>ATM System Trace Number</w:t>
      </w:r>
      <w:r w:rsidRPr="00B56546">
        <w:rPr>
          <w:rStyle w:val="body"/>
          <w:rFonts w:ascii="Century Gothic" w:hAnsi="Century Gothic"/>
          <w:sz w:val="24"/>
          <w:szCs w:val="24"/>
        </w:rPr>
        <w:t xml:space="preserve">. </w:t>
      </w:r>
      <w:r w:rsidRPr="003B53A3">
        <w:rPr>
          <w:rStyle w:val="body"/>
          <w:rFonts w:ascii="Century Gothic" w:hAnsi="Century Gothic"/>
          <w:sz w:val="24"/>
          <w:szCs w:val="24"/>
        </w:rPr>
        <w:t xml:space="preserve">Data type of this </w:t>
      </w:r>
      <w:r>
        <w:rPr>
          <w:rStyle w:val="body"/>
          <w:rFonts w:ascii="Century Gothic" w:hAnsi="Century Gothic"/>
          <w:sz w:val="24"/>
          <w:szCs w:val="24"/>
        </w:rPr>
        <w:t>field is varchar2 and length is 6</w:t>
      </w:r>
      <w:r w:rsidRPr="003B53A3">
        <w:rPr>
          <w:rStyle w:val="body"/>
          <w:rFonts w:ascii="Century Gothic" w:hAnsi="Century Gothic"/>
          <w:sz w:val="24"/>
          <w:szCs w:val="24"/>
        </w:rPr>
        <w:t xml:space="preserve"> characters.</w:t>
      </w:r>
    </w:p>
    <w:p w:rsidR="00514C26" w:rsidRPr="00676B75" w:rsidRDefault="00514C26" w:rsidP="00514C26">
      <w:pPr>
        <w:pStyle w:val="ListParagraph"/>
        <w:tabs>
          <w:tab w:val="left" w:pos="5840"/>
        </w:tabs>
        <w:ind w:left="1070"/>
        <w:jc w:val="both"/>
        <w:rPr>
          <w:rStyle w:val="body"/>
          <w:rFonts w:ascii="Century Gothic" w:hAnsi="Century Gothic"/>
          <w:b/>
          <w:sz w:val="24"/>
          <w:szCs w:val="24"/>
        </w:rPr>
      </w:pPr>
    </w:p>
    <w:p w:rsidR="00514C26" w:rsidRPr="001C0AD2" w:rsidRDefault="00514C26" w:rsidP="00514C26">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514C26" w:rsidRDefault="00514C26" w:rsidP="00514C26">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 account number</w:t>
      </w:r>
      <w:r w:rsidRPr="005B6730">
        <w:rPr>
          <w:rStyle w:val="body"/>
          <w:rFonts w:ascii="Century Gothic" w:hAnsi="Century Gothic"/>
          <w:sz w:val="24"/>
          <w:szCs w:val="24"/>
        </w:rPr>
        <w:t>.</w:t>
      </w:r>
    </w:p>
    <w:p w:rsidR="00514C26" w:rsidRPr="005B6730" w:rsidRDefault="00514C26" w:rsidP="00514C26">
      <w:pPr>
        <w:pStyle w:val="ListParagraph"/>
        <w:tabs>
          <w:tab w:val="left" w:pos="5840"/>
        </w:tabs>
        <w:ind w:left="1070"/>
        <w:jc w:val="both"/>
        <w:rPr>
          <w:rStyle w:val="body"/>
          <w:rFonts w:ascii="Century Gothic" w:hAnsi="Century Gothic"/>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AACTNO</w:t>
      </w:r>
      <w:r w:rsidR="009B430F">
        <w:rPr>
          <w:rStyle w:val="body"/>
          <w:rFonts w:ascii="Century Gothic" w:hAnsi="Century Gothic"/>
          <w:b/>
          <w:sz w:val="24"/>
          <w:szCs w:val="24"/>
        </w:rPr>
        <w:t xml:space="preserve">  VARCHAR2(19) :</w:t>
      </w:r>
    </w:p>
    <w:p w:rsidR="009B430F" w:rsidRDefault="009B430F" w:rsidP="009B430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ATM Account Number</w:t>
      </w:r>
      <w:r w:rsidRPr="009B430F">
        <w:rPr>
          <w:rStyle w:val="body"/>
          <w:rFonts w:ascii="Century Gothic" w:hAnsi="Century Gothic"/>
          <w:sz w:val="24"/>
          <w:szCs w:val="24"/>
        </w:rPr>
        <w:t>.</w:t>
      </w:r>
      <w:r w:rsidR="002D0FF9" w:rsidRPr="002D0FF9">
        <w:rPr>
          <w:rStyle w:val="body"/>
          <w:rFonts w:ascii="Century Gothic" w:hAnsi="Century Gothic"/>
          <w:sz w:val="24"/>
          <w:szCs w:val="24"/>
        </w:rPr>
        <w:t xml:space="preserve"> </w:t>
      </w:r>
      <w:r w:rsidR="002D0FF9">
        <w:rPr>
          <w:rStyle w:val="body"/>
          <w:rFonts w:ascii="Century Gothic" w:hAnsi="Century Gothic"/>
          <w:sz w:val="24"/>
          <w:szCs w:val="24"/>
        </w:rPr>
        <w:t>Data type of the field is varchar2 and length is 19 characters.</w:t>
      </w:r>
    </w:p>
    <w:p w:rsidR="002D0FF9" w:rsidRPr="009B430F" w:rsidRDefault="002D0FF9" w:rsidP="009B430F">
      <w:pPr>
        <w:pStyle w:val="ListParagraph"/>
        <w:tabs>
          <w:tab w:val="left" w:pos="5840"/>
        </w:tabs>
        <w:ind w:left="1070"/>
        <w:jc w:val="both"/>
        <w:rPr>
          <w:rStyle w:val="body"/>
          <w:rFonts w:ascii="Century Gothic" w:hAnsi="Century Gothic"/>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ATRAN_AMT</w:t>
      </w:r>
      <w:r w:rsidR="00A41B19">
        <w:rPr>
          <w:rStyle w:val="body"/>
          <w:rFonts w:ascii="Century Gothic" w:hAnsi="Century Gothic"/>
          <w:b/>
          <w:sz w:val="24"/>
          <w:szCs w:val="24"/>
        </w:rPr>
        <w:t xml:space="preserve">  VARCHAR2(12) :</w:t>
      </w:r>
    </w:p>
    <w:p w:rsidR="00A41B19" w:rsidRDefault="00A41B19" w:rsidP="00A41B1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A41B19">
        <w:rPr>
          <w:rStyle w:val="body"/>
          <w:rFonts w:ascii="Century Gothic" w:hAnsi="Century Gothic"/>
          <w:sz w:val="24"/>
          <w:szCs w:val="24"/>
        </w:rPr>
        <w:t>ATM Transaction Amount</w:t>
      </w:r>
      <w:r>
        <w:rPr>
          <w:rStyle w:val="body"/>
          <w:rFonts w:ascii="Century Gothic" w:hAnsi="Century Gothic"/>
          <w:sz w:val="24"/>
          <w:szCs w:val="24"/>
        </w:rPr>
        <w:t>.</w:t>
      </w:r>
      <w:r w:rsidRPr="00A41B19">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12 characters.</w:t>
      </w:r>
    </w:p>
    <w:p w:rsidR="00191E81" w:rsidRPr="00676B75" w:rsidRDefault="00191E81" w:rsidP="00191E81">
      <w:pPr>
        <w:pStyle w:val="ListParagraph"/>
        <w:tabs>
          <w:tab w:val="left" w:pos="5840"/>
        </w:tabs>
        <w:ind w:left="1070"/>
        <w:jc w:val="both"/>
        <w:rPr>
          <w:rStyle w:val="body"/>
          <w:rFonts w:ascii="Century Gothic" w:hAnsi="Century Gothic"/>
          <w:b/>
          <w:sz w:val="24"/>
          <w:szCs w:val="24"/>
        </w:rPr>
      </w:pPr>
    </w:p>
    <w:p w:rsidR="00191E81" w:rsidRDefault="00191E81" w:rsidP="00191E8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TRAN_AMT_DC  VARCHAR2(1) :</w:t>
      </w:r>
    </w:p>
    <w:p w:rsidR="00191E81" w:rsidRDefault="00191E81" w:rsidP="00191E81">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transaction amount.</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191E81" w:rsidRDefault="00191E81" w:rsidP="00191E81">
      <w:pPr>
        <w:pStyle w:val="ListParagraph"/>
        <w:tabs>
          <w:tab w:val="left" w:pos="5840"/>
        </w:tabs>
        <w:ind w:left="1070"/>
        <w:jc w:val="both"/>
        <w:rPr>
          <w:rStyle w:val="body"/>
          <w:rFonts w:ascii="Century Gothic" w:hAnsi="Century Gothic"/>
          <w:sz w:val="24"/>
          <w:szCs w:val="24"/>
        </w:rPr>
      </w:pP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AFEE_AMT</w:t>
      </w:r>
      <w:r w:rsidR="00E55EAC">
        <w:rPr>
          <w:rStyle w:val="body"/>
          <w:rFonts w:ascii="Century Gothic" w:hAnsi="Century Gothic"/>
          <w:b/>
          <w:sz w:val="24"/>
          <w:szCs w:val="24"/>
        </w:rPr>
        <w:t xml:space="preserve">  VARCHAR2(9) :</w:t>
      </w:r>
    </w:p>
    <w:p w:rsidR="00E55EAC" w:rsidRDefault="00E55EAC" w:rsidP="00E55EA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E55EAC">
        <w:rPr>
          <w:rStyle w:val="body"/>
          <w:rFonts w:ascii="Century Gothic" w:hAnsi="Century Gothic"/>
          <w:sz w:val="24"/>
          <w:szCs w:val="24"/>
        </w:rPr>
        <w:t>ATM FEE Amount</w:t>
      </w:r>
      <w:r>
        <w:rPr>
          <w:rStyle w:val="body"/>
          <w:rFonts w:ascii="Century Gothic" w:hAnsi="Century Gothic"/>
          <w:sz w:val="24"/>
          <w:szCs w:val="24"/>
        </w:rPr>
        <w:t>.</w:t>
      </w:r>
      <w:r w:rsidRPr="00E55EAC">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9</w:t>
      </w:r>
      <w:r w:rsidR="004C5AFF">
        <w:rPr>
          <w:rStyle w:val="body"/>
          <w:rFonts w:ascii="Century Gothic" w:hAnsi="Century Gothic"/>
          <w:sz w:val="24"/>
          <w:szCs w:val="24"/>
        </w:rPr>
        <w:t xml:space="preserve"> </w:t>
      </w:r>
      <w:r>
        <w:rPr>
          <w:rStyle w:val="body"/>
          <w:rFonts w:ascii="Century Gothic" w:hAnsi="Century Gothic"/>
          <w:sz w:val="24"/>
          <w:szCs w:val="24"/>
        </w:rPr>
        <w:t>characters.</w:t>
      </w:r>
    </w:p>
    <w:p w:rsidR="00676B75" w:rsidRDefault="00676B75" w:rsidP="00676B75">
      <w:pPr>
        <w:pStyle w:val="ListParagraph"/>
        <w:numPr>
          <w:ilvl w:val="0"/>
          <w:numId w:val="2"/>
        </w:numPr>
        <w:tabs>
          <w:tab w:val="left" w:pos="5840"/>
        </w:tabs>
        <w:jc w:val="both"/>
        <w:rPr>
          <w:rStyle w:val="body"/>
          <w:rFonts w:ascii="Century Gothic" w:hAnsi="Century Gothic"/>
          <w:b/>
          <w:sz w:val="24"/>
          <w:szCs w:val="24"/>
        </w:rPr>
      </w:pPr>
      <w:r w:rsidRPr="00676B75">
        <w:rPr>
          <w:rStyle w:val="body"/>
          <w:rFonts w:ascii="Century Gothic" w:hAnsi="Century Gothic"/>
          <w:b/>
          <w:sz w:val="24"/>
          <w:szCs w:val="24"/>
        </w:rPr>
        <w:t>RECON_DT</w:t>
      </w:r>
      <w:r w:rsidR="002F2D0D">
        <w:rPr>
          <w:rStyle w:val="body"/>
          <w:rFonts w:ascii="Century Gothic" w:hAnsi="Century Gothic"/>
          <w:b/>
          <w:sz w:val="24"/>
          <w:szCs w:val="24"/>
        </w:rPr>
        <w:t xml:space="preserve">  DATE:</w:t>
      </w:r>
    </w:p>
    <w:p w:rsidR="002F2D0D" w:rsidRDefault="002F2D0D" w:rsidP="002F2D0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2F2D0D">
        <w:rPr>
          <w:rStyle w:val="body"/>
          <w:rFonts w:ascii="Century Gothic" w:hAnsi="Century Gothic"/>
          <w:sz w:val="24"/>
          <w:szCs w:val="24"/>
        </w:rPr>
        <w:t>Reconciliation Date</w:t>
      </w:r>
      <w:r>
        <w:rPr>
          <w:rStyle w:val="body"/>
          <w:rFonts w:ascii="Century Gothic" w:hAnsi="Century Gothic"/>
          <w:sz w:val="24"/>
          <w:szCs w:val="24"/>
        </w:rPr>
        <w:t>.</w:t>
      </w:r>
      <w:r w:rsidRPr="002F2D0D">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E42230" w:rsidRDefault="00E42230" w:rsidP="00E42230">
      <w:pPr>
        <w:pStyle w:val="ListParagraph"/>
        <w:tabs>
          <w:tab w:val="left" w:pos="5840"/>
        </w:tabs>
        <w:ind w:left="1070"/>
        <w:jc w:val="both"/>
        <w:rPr>
          <w:rStyle w:val="body"/>
          <w:rFonts w:ascii="Century Gothic" w:hAnsi="Century Gothic"/>
          <w:b/>
          <w:sz w:val="24"/>
          <w:szCs w:val="24"/>
        </w:rPr>
      </w:pPr>
    </w:p>
    <w:p w:rsidR="00E42230" w:rsidRPr="00A942CE" w:rsidRDefault="00E42230" w:rsidP="00E42230">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DB3A52" w:rsidRPr="00AA7D26" w:rsidRDefault="00DB3A52" w:rsidP="00DB3A52">
      <w:pPr>
        <w:pStyle w:val="ListParagraph"/>
        <w:tabs>
          <w:tab w:val="left" w:pos="5840"/>
        </w:tabs>
        <w:ind w:left="1070"/>
        <w:jc w:val="both"/>
        <w:rPr>
          <w:rFonts w:ascii="Century Gothic" w:hAnsi="Century Gothic"/>
          <w:b/>
          <w:sz w:val="24"/>
          <w:szCs w:val="24"/>
        </w:rPr>
      </w:pPr>
      <w:r w:rsidRPr="00DB3A52">
        <w:rPr>
          <w:rStyle w:val="body"/>
          <w:rFonts w:ascii="Century Gothic" w:hAnsi="Century Gothic"/>
          <w:sz w:val="24"/>
          <w:szCs w:val="24"/>
        </w:rPr>
        <w:t>#key sec ATMLOG TRAN_DATE, REQ_CODE</w:t>
      </w:r>
      <w:r>
        <w:rPr>
          <w:rStyle w:val="body"/>
          <w:rFonts w:ascii="Century Gothic" w:hAnsi="Century Gothic"/>
          <w:sz w:val="24"/>
          <w:szCs w:val="24"/>
        </w:rPr>
        <w:t xml:space="preserve"> </w:t>
      </w:r>
      <w:r w:rsidRPr="00AA7D26">
        <w:rPr>
          <w:rStyle w:val="body"/>
          <w:rFonts w:ascii="Century Gothic" w:hAnsi="Century Gothic"/>
          <w:sz w:val="24"/>
          <w:szCs w:val="24"/>
        </w:rPr>
        <w:t>(allow duplicates).</w:t>
      </w:r>
    </w:p>
    <w:p w:rsidR="00E42230" w:rsidRPr="00AA7D26" w:rsidRDefault="00DB3A52" w:rsidP="00DB3A52">
      <w:pPr>
        <w:pStyle w:val="ListParagraph"/>
        <w:tabs>
          <w:tab w:val="left" w:pos="5840"/>
        </w:tabs>
        <w:ind w:left="1070"/>
        <w:jc w:val="both"/>
        <w:rPr>
          <w:rFonts w:ascii="Century Gothic" w:hAnsi="Century Gothic"/>
          <w:b/>
          <w:sz w:val="24"/>
          <w:szCs w:val="24"/>
        </w:rPr>
      </w:pPr>
      <w:r w:rsidRPr="00DB3A52">
        <w:rPr>
          <w:rStyle w:val="body"/>
          <w:rFonts w:ascii="Century Gothic" w:hAnsi="Century Gothic"/>
          <w:sz w:val="24"/>
          <w:szCs w:val="24"/>
        </w:rPr>
        <w:t>#key sec ATMLOG RECON_DT</w:t>
      </w:r>
      <w:r w:rsidR="00E42230">
        <w:rPr>
          <w:rStyle w:val="body"/>
          <w:rFonts w:ascii="Century Gothic" w:hAnsi="Century Gothic"/>
          <w:sz w:val="24"/>
          <w:szCs w:val="24"/>
        </w:rPr>
        <w:t xml:space="preserve"> </w:t>
      </w:r>
      <w:r w:rsidR="00E42230" w:rsidRPr="00AA7D26">
        <w:rPr>
          <w:rStyle w:val="body"/>
          <w:rFonts w:ascii="Century Gothic" w:hAnsi="Century Gothic"/>
          <w:sz w:val="24"/>
          <w:szCs w:val="24"/>
        </w:rPr>
        <w:t>(allow duplicates).</w:t>
      </w:r>
    </w:p>
    <w:p w:rsidR="00E42230" w:rsidRPr="003B53A3" w:rsidRDefault="00E42230" w:rsidP="00E42230">
      <w:pPr>
        <w:pStyle w:val="ListParagraph"/>
        <w:tabs>
          <w:tab w:val="left" w:pos="5840"/>
        </w:tabs>
        <w:ind w:left="1070"/>
        <w:jc w:val="both"/>
        <w:rPr>
          <w:rStyle w:val="body"/>
          <w:rFonts w:ascii="Century Gothic" w:hAnsi="Century Gothic"/>
          <w:b/>
          <w:sz w:val="24"/>
          <w:szCs w:val="24"/>
        </w:rPr>
      </w:pPr>
    </w:p>
    <w:p w:rsidR="00E42230" w:rsidRPr="00C832A0" w:rsidRDefault="00E42230" w:rsidP="00E42230">
      <w:pPr>
        <w:pStyle w:val="ListParagraph"/>
        <w:tabs>
          <w:tab w:val="left" w:pos="5840"/>
        </w:tabs>
        <w:ind w:left="1070"/>
        <w:jc w:val="both"/>
        <w:rPr>
          <w:rStyle w:val="body"/>
          <w:rFonts w:ascii="Century Gothic" w:hAnsi="Century Gothic"/>
          <w:b/>
          <w:sz w:val="24"/>
          <w:szCs w:val="24"/>
        </w:rPr>
      </w:pPr>
    </w:p>
    <w:p w:rsidR="000C53F1" w:rsidRDefault="000C53F1" w:rsidP="000C53F1">
      <w:pPr>
        <w:rPr>
          <w:rStyle w:val="body"/>
          <w:rFonts w:ascii="Century Gothic" w:hAnsi="Century Gothic"/>
          <w:sz w:val="24"/>
          <w:szCs w:val="24"/>
        </w:rPr>
      </w:pPr>
    </w:p>
    <w:p w:rsidR="003633F9" w:rsidRPr="00F8688E" w:rsidRDefault="00DD4E3F" w:rsidP="003633F9">
      <w:pPr>
        <w:pStyle w:val="ListParagraph"/>
        <w:tabs>
          <w:tab w:val="left" w:pos="5840"/>
        </w:tabs>
        <w:jc w:val="center"/>
        <w:rPr>
          <w:rStyle w:val="body"/>
          <w:rFonts w:ascii="Century Gothic" w:hAnsi="Century Gothic"/>
          <w:b/>
          <w:sz w:val="28"/>
          <w:szCs w:val="28"/>
        </w:rPr>
      </w:pPr>
      <w:r>
        <w:rPr>
          <w:rStyle w:val="body"/>
          <w:rFonts w:ascii="Century Gothic" w:hAnsi="Century Gothic"/>
          <w:sz w:val="24"/>
          <w:szCs w:val="24"/>
        </w:rPr>
        <w:br w:type="page"/>
      </w:r>
      <w:bookmarkStart w:id="180" w:name="CARDMAST"/>
      <w:r w:rsidR="003633F9">
        <w:rPr>
          <w:rStyle w:val="body"/>
          <w:rFonts w:ascii="Century Gothic" w:hAnsi="Century Gothic"/>
          <w:b/>
          <w:sz w:val="28"/>
          <w:szCs w:val="28"/>
        </w:rPr>
        <w:t>CARDMAST</w:t>
      </w:r>
    </w:p>
    <w:bookmarkEnd w:id="180"/>
    <w:p w:rsidR="003633F9" w:rsidRDefault="003633F9" w:rsidP="003633F9">
      <w:pPr>
        <w:pStyle w:val="ListParagraph"/>
        <w:tabs>
          <w:tab w:val="left" w:pos="5840"/>
        </w:tabs>
        <w:jc w:val="center"/>
        <w:rPr>
          <w:rStyle w:val="body"/>
          <w:rFonts w:ascii="Century Gothic" w:hAnsi="Century Gothic"/>
          <w:b/>
          <w:sz w:val="28"/>
          <w:szCs w:val="28"/>
        </w:rPr>
      </w:pPr>
    </w:p>
    <w:p w:rsidR="003633F9" w:rsidRDefault="003633F9" w:rsidP="00E35E1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related to Card Master. The table structure Of</w:t>
      </w:r>
      <w:r>
        <w:rPr>
          <w:rStyle w:val="body"/>
          <w:rFonts w:ascii="Century Gothic" w:hAnsi="Century Gothic"/>
          <w:b/>
          <w:sz w:val="24"/>
          <w:szCs w:val="24"/>
        </w:rPr>
        <w:t xml:space="preserve"> </w:t>
      </w:r>
      <w:r>
        <w:rPr>
          <w:rStyle w:val="body"/>
          <w:rFonts w:ascii="Century Gothic" w:hAnsi="Century Gothic"/>
          <w:sz w:val="24"/>
          <w:szCs w:val="24"/>
        </w:rPr>
        <w:t>CARDMAST is as follows</w:t>
      </w:r>
    </w:p>
    <w:p w:rsidR="003633F9" w:rsidRDefault="003633F9" w:rsidP="003633F9">
      <w:pPr>
        <w:pStyle w:val="ListParagraph"/>
        <w:tabs>
          <w:tab w:val="left" w:pos="5840"/>
        </w:tabs>
        <w:ind w:left="1070"/>
        <w:jc w:val="both"/>
      </w:pPr>
    </w:p>
    <w:p w:rsidR="003633F9" w:rsidRPr="00DC3484" w:rsidRDefault="003633F9" w:rsidP="003633F9">
      <w:pPr>
        <w:pStyle w:val="ListParagraph"/>
        <w:numPr>
          <w:ilvl w:val="0"/>
          <w:numId w:val="2"/>
        </w:numPr>
        <w:tabs>
          <w:tab w:val="left" w:pos="5840"/>
        </w:tabs>
        <w:rPr>
          <w:rStyle w:val="body"/>
          <w:rFonts w:ascii="Century Gothic" w:hAnsi="Century Gothic"/>
          <w:b/>
          <w:sz w:val="24"/>
          <w:szCs w:val="24"/>
        </w:rPr>
      </w:pPr>
      <w:r w:rsidRPr="0043119D">
        <w:rPr>
          <w:rFonts w:ascii="Century Gothic" w:hAnsi="Century Gothic"/>
          <w:b/>
          <w:sz w:val="24"/>
          <w:szCs w:val="24"/>
        </w:rPr>
        <w:t>POST_UR_ID</w:t>
      </w:r>
      <w:r>
        <w:rPr>
          <w:rFonts w:ascii="Century Gothic" w:hAnsi="Century Gothic"/>
          <w:b/>
          <w:sz w:val="24"/>
          <w:szCs w:val="24"/>
        </w:rPr>
        <w:t xml:space="preserve">  </w:t>
      </w:r>
      <w:r w:rsidRPr="00DC3484">
        <w:rPr>
          <w:rStyle w:val="body"/>
          <w:rFonts w:ascii="Century Gothic" w:hAnsi="Century Gothic"/>
          <w:b/>
          <w:sz w:val="24"/>
          <w:szCs w:val="24"/>
        </w:rPr>
        <w:t>NUMBER(4, 0):</w:t>
      </w:r>
    </w:p>
    <w:p w:rsidR="003633F9" w:rsidRDefault="003633F9" w:rsidP="003633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3633F9" w:rsidRDefault="003633F9" w:rsidP="003633F9">
      <w:pPr>
        <w:pStyle w:val="ListParagraph"/>
        <w:tabs>
          <w:tab w:val="left" w:pos="5840"/>
        </w:tabs>
        <w:ind w:left="1070"/>
        <w:jc w:val="both"/>
        <w:rPr>
          <w:rStyle w:val="body"/>
          <w:rFonts w:ascii="Century Gothic" w:hAnsi="Century Gothic"/>
          <w:sz w:val="24"/>
          <w:szCs w:val="24"/>
        </w:rPr>
      </w:pPr>
    </w:p>
    <w:p w:rsidR="003633F9" w:rsidRPr="00C832A0" w:rsidRDefault="003633F9" w:rsidP="003633F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3633F9" w:rsidRDefault="003633F9" w:rsidP="003633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3633F9" w:rsidRPr="000F1B04" w:rsidRDefault="003633F9" w:rsidP="003633F9">
      <w:pPr>
        <w:pStyle w:val="ListParagraph"/>
        <w:tabs>
          <w:tab w:val="left" w:pos="5840"/>
        </w:tabs>
        <w:ind w:left="1070"/>
        <w:jc w:val="both"/>
        <w:rPr>
          <w:rStyle w:val="body"/>
          <w:rFonts w:ascii="Century Gothic" w:hAnsi="Century Gothic"/>
          <w:sz w:val="24"/>
          <w:szCs w:val="24"/>
        </w:rPr>
      </w:pPr>
    </w:p>
    <w:p w:rsidR="003633F9" w:rsidRPr="00C832A0" w:rsidRDefault="003633F9" w:rsidP="003633F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3633F9" w:rsidRDefault="003633F9" w:rsidP="003633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3633F9" w:rsidRPr="000F1B04" w:rsidRDefault="003633F9" w:rsidP="003633F9">
      <w:pPr>
        <w:pStyle w:val="ListParagraph"/>
        <w:tabs>
          <w:tab w:val="left" w:pos="5840"/>
        </w:tabs>
        <w:ind w:left="1070"/>
        <w:jc w:val="both"/>
        <w:rPr>
          <w:rStyle w:val="body"/>
          <w:rFonts w:ascii="Century Gothic" w:hAnsi="Century Gothic"/>
          <w:sz w:val="24"/>
          <w:szCs w:val="24"/>
        </w:rPr>
      </w:pPr>
    </w:p>
    <w:p w:rsidR="003633F9" w:rsidRPr="00C832A0" w:rsidRDefault="003633F9" w:rsidP="003633F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3633F9" w:rsidRDefault="003633F9" w:rsidP="003633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633F9" w:rsidRDefault="003633F9" w:rsidP="003633F9">
      <w:pPr>
        <w:pStyle w:val="ListParagraph"/>
        <w:tabs>
          <w:tab w:val="left" w:pos="5840"/>
        </w:tabs>
        <w:ind w:left="1070"/>
        <w:jc w:val="both"/>
        <w:rPr>
          <w:rStyle w:val="body"/>
          <w:rFonts w:ascii="Century Gothic" w:hAnsi="Century Gothic"/>
          <w:sz w:val="24"/>
          <w:szCs w:val="24"/>
        </w:rPr>
      </w:pPr>
    </w:p>
    <w:p w:rsidR="003633F9" w:rsidRPr="00C832A0" w:rsidRDefault="003633F9" w:rsidP="003633F9">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3633F9" w:rsidRDefault="003633F9" w:rsidP="003633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3633F9" w:rsidRDefault="003633F9" w:rsidP="003633F9">
      <w:pPr>
        <w:pStyle w:val="ListParagraph"/>
        <w:tabs>
          <w:tab w:val="left" w:pos="5840"/>
        </w:tabs>
        <w:ind w:left="1070"/>
        <w:jc w:val="both"/>
        <w:rPr>
          <w:rStyle w:val="body"/>
          <w:rFonts w:ascii="Century Gothic" w:hAnsi="Century Gothic"/>
          <w:sz w:val="24"/>
          <w:szCs w:val="24"/>
        </w:rPr>
      </w:pPr>
    </w:p>
    <w:p w:rsidR="003633F9" w:rsidRPr="00BD53FF" w:rsidRDefault="003633F9" w:rsidP="003633F9">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3633F9" w:rsidRDefault="003633F9" w:rsidP="003633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Card master, like live (L) or close(C). Data type of this field is varchar2 &amp; length is 1 character.</w:t>
      </w:r>
    </w:p>
    <w:p w:rsidR="003633F9" w:rsidRDefault="003633F9" w:rsidP="003633F9">
      <w:pPr>
        <w:pStyle w:val="ListParagraph"/>
        <w:tabs>
          <w:tab w:val="left" w:pos="5840"/>
        </w:tabs>
        <w:ind w:left="1070"/>
        <w:jc w:val="both"/>
        <w:rPr>
          <w:rStyle w:val="body"/>
          <w:rFonts w:ascii="Century Gothic" w:hAnsi="Century Gothic"/>
          <w:sz w:val="24"/>
          <w:szCs w:val="24"/>
        </w:rPr>
      </w:pPr>
    </w:p>
    <w:p w:rsidR="003633F9" w:rsidRPr="00190EA5" w:rsidRDefault="003633F9" w:rsidP="003633F9">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3633F9" w:rsidRDefault="003633F9" w:rsidP="003633F9">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Pr>
          <w:rStyle w:val="body"/>
          <w:rFonts w:ascii="Century Gothic" w:hAnsi="Century Gothic"/>
          <w:sz w:val="24"/>
          <w:szCs w:val="24"/>
        </w:rPr>
        <w:t>Card master</w:t>
      </w:r>
      <w:r w:rsidRPr="000378F4">
        <w:rPr>
          <w:rStyle w:val="body"/>
          <w:rFonts w:ascii="Century Gothic" w:hAnsi="Century Gothic"/>
          <w:sz w:val="24"/>
          <w:szCs w:val="24"/>
        </w:rPr>
        <w:t>, like revoke(R) or past (P). Data type of this field is varchar2 and length is 1 character.</w:t>
      </w:r>
    </w:p>
    <w:p w:rsidR="003633F9" w:rsidRDefault="003633F9" w:rsidP="003633F9">
      <w:pPr>
        <w:pStyle w:val="ListParagraph"/>
        <w:tabs>
          <w:tab w:val="left" w:pos="5840"/>
        </w:tabs>
        <w:ind w:left="1070"/>
        <w:jc w:val="both"/>
        <w:rPr>
          <w:rStyle w:val="body"/>
          <w:rFonts w:ascii="Century Gothic" w:hAnsi="Century Gothic"/>
          <w:sz w:val="24"/>
          <w:szCs w:val="24"/>
        </w:rPr>
      </w:pPr>
    </w:p>
    <w:p w:rsidR="003633F9" w:rsidRDefault="003633F9" w:rsidP="003633F9">
      <w:pPr>
        <w:pStyle w:val="ListParagraph"/>
        <w:numPr>
          <w:ilvl w:val="0"/>
          <w:numId w:val="2"/>
        </w:numPr>
        <w:tabs>
          <w:tab w:val="left" w:pos="709"/>
        </w:tabs>
        <w:rPr>
          <w:rStyle w:val="body"/>
          <w:rFonts w:ascii="Century Gothic" w:hAnsi="Century Gothic"/>
          <w:b/>
          <w:sz w:val="24"/>
          <w:szCs w:val="24"/>
        </w:rPr>
      </w:pPr>
      <w:r w:rsidRPr="00CC5F68">
        <w:rPr>
          <w:rStyle w:val="body"/>
          <w:rFonts w:ascii="Century Gothic" w:hAnsi="Century Gothic"/>
          <w:b/>
          <w:sz w:val="24"/>
          <w:szCs w:val="24"/>
        </w:rPr>
        <w:t>REAL_TAG  VARCHAR2(1) :</w:t>
      </w:r>
    </w:p>
    <w:p w:rsidR="003633F9" w:rsidRDefault="003633F9" w:rsidP="003633F9">
      <w:pPr>
        <w:pStyle w:val="ListParagraph"/>
        <w:tabs>
          <w:tab w:val="left" w:pos="5840"/>
        </w:tabs>
        <w:ind w:left="1070"/>
        <w:jc w:val="both"/>
        <w:rPr>
          <w:rStyle w:val="body"/>
          <w:rFonts w:ascii="Century Gothic" w:hAnsi="Century Gothic"/>
          <w:sz w:val="24"/>
          <w:szCs w:val="24"/>
        </w:rPr>
      </w:pPr>
      <w:r w:rsidRPr="0037452B">
        <w:rPr>
          <w:rStyle w:val="body"/>
          <w:rFonts w:ascii="Century Gothic" w:hAnsi="Century Gothic"/>
          <w:sz w:val="24"/>
          <w:szCs w:val="24"/>
        </w:rPr>
        <w:t>It contains th</w:t>
      </w:r>
      <w:r>
        <w:rPr>
          <w:rStyle w:val="body"/>
          <w:rFonts w:ascii="Century Gothic" w:hAnsi="Century Gothic"/>
          <w:sz w:val="24"/>
          <w:szCs w:val="24"/>
        </w:rPr>
        <w:t xml:space="preserve">e realisation tag code for the Card master. Data type of the field is varchar2 and length is 1 character. </w:t>
      </w:r>
    </w:p>
    <w:p w:rsidR="003633F9" w:rsidRDefault="003633F9" w:rsidP="003633F9">
      <w:pPr>
        <w:pStyle w:val="ListParagraph"/>
        <w:tabs>
          <w:tab w:val="left" w:pos="5840"/>
        </w:tabs>
        <w:ind w:left="1070"/>
        <w:jc w:val="both"/>
        <w:rPr>
          <w:rStyle w:val="body"/>
          <w:rFonts w:ascii="Century Gothic" w:hAnsi="Century Gothic"/>
          <w:sz w:val="24"/>
          <w:szCs w:val="24"/>
        </w:rPr>
      </w:pP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TRAN_DATE</w:t>
      </w:r>
      <w:r>
        <w:rPr>
          <w:rFonts w:ascii="Century Gothic" w:hAnsi="Century Gothic"/>
          <w:b/>
          <w:sz w:val="24"/>
          <w:szCs w:val="24"/>
        </w:rPr>
        <w:t xml:space="preserve"> </w:t>
      </w:r>
      <w:r w:rsidRPr="006A6A6A">
        <w:rPr>
          <w:rStyle w:val="body"/>
          <w:rFonts w:ascii="Century Gothic" w:hAnsi="Century Gothic"/>
          <w:b/>
          <w:sz w:val="24"/>
          <w:szCs w:val="24"/>
        </w:rPr>
        <w:t>DATE :</w:t>
      </w:r>
    </w:p>
    <w:p w:rsidR="003633F9" w:rsidRDefault="003633F9" w:rsidP="003633F9">
      <w:pPr>
        <w:pStyle w:val="ListParagraph"/>
        <w:tabs>
          <w:tab w:val="left" w:pos="2999"/>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for Card Master. Data type of this is date. Our format of date field is “DD/MM/YYYY”.</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Pr="00C832A0"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APPL_NO</w:t>
      </w:r>
      <w:r>
        <w:rPr>
          <w:rFonts w:ascii="Century Gothic" w:hAnsi="Century Gothic"/>
          <w:b/>
          <w:sz w:val="24"/>
          <w:szCs w:val="24"/>
        </w:rPr>
        <w:t xml:space="preserve"> </w:t>
      </w:r>
      <w:r w:rsidRPr="00C832A0">
        <w:rPr>
          <w:rStyle w:val="body"/>
          <w:rFonts w:ascii="Century Gothic" w:hAnsi="Century Gothic"/>
          <w:b/>
          <w:sz w:val="24"/>
          <w:szCs w:val="24"/>
        </w:rPr>
        <w:t>NUMBER(</w:t>
      </w:r>
      <w:r>
        <w:rPr>
          <w:rStyle w:val="body"/>
          <w:rFonts w:ascii="Century Gothic" w:hAnsi="Century Gothic"/>
          <w:b/>
          <w:sz w:val="24"/>
          <w:szCs w:val="24"/>
        </w:rPr>
        <w:t>6</w:t>
      </w:r>
      <w:r w:rsidRPr="00C832A0">
        <w:rPr>
          <w:rStyle w:val="body"/>
          <w:rFonts w:ascii="Century Gothic" w:hAnsi="Century Gothic"/>
          <w:b/>
          <w:sz w:val="24"/>
          <w:szCs w:val="24"/>
        </w:rPr>
        <w:t>, 0):</w:t>
      </w:r>
    </w:p>
    <w:p w:rsidR="003633F9" w:rsidRDefault="003633F9" w:rsidP="003633F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Pr="00E97520">
        <w:rPr>
          <w:rStyle w:val="body"/>
          <w:rFonts w:ascii="Century Gothic" w:hAnsi="Century Gothic"/>
          <w:sz w:val="24"/>
          <w:szCs w:val="24"/>
        </w:rPr>
        <w:t>Card Application Number</w:t>
      </w:r>
      <w:r>
        <w:rPr>
          <w:rStyle w:val="body"/>
          <w:rFonts w:ascii="Century Gothic" w:hAnsi="Century Gothic"/>
          <w:sz w:val="24"/>
          <w:szCs w:val="24"/>
        </w:rPr>
        <w:t>. Data type of this field is number and length is 6 digits.</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SH_NAME [2]</w:t>
      </w:r>
      <w:r>
        <w:rPr>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20</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3633F9" w:rsidRPr="003B53A3" w:rsidRDefault="003633F9" w:rsidP="003633F9">
      <w:pPr>
        <w:pStyle w:val="ListParagraph"/>
        <w:tabs>
          <w:tab w:val="left" w:pos="5840"/>
        </w:tabs>
        <w:ind w:left="1070"/>
        <w:jc w:val="both"/>
        <w:rPr>
          <w:rStyle w:val="body"/>
          <w:rFonts w:ascii="Century Gothic" w:hAnsi="Century Gothic"/>
          <w:b/>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short Name</w:t>
      </w:r>
      <w:r w:rsidRPr="003B53A3">
        <w:rPr>
          <w:rStyle w:val="body"/>
          <w:rFonts w:ascii="Century Gothic" w:hAnsi="Century Gothic"/>
          <w:sz w:val="24"/>
          <w:szCs w:val="24"/>
        </w:rPr>
        <w:t>.</w:t>
      </w:r>
      <w:r>
        <w:rPr>
          <w:rStyle w:val="body"/>
          <w:rFonts w:ascii="Century Gothic" w:hAnsi="Century Gothic"/>
          <w:sz w:val="24"/>
          <w:szCs w:val="24"/>
        </w:rPr>
        <w:t xml:space="preserve"> This field appears in the table two times with same name and data type.</w:t>
      </w:r>
      <w:r w:rsidRPr="003B53A3">
        <w:rPr>
          <w:rStyle w:val="body"/>
          <w:rFonts w:ascii="Century Gothic" w:hAnsi="Century Gothic"/>
          <w:sz w:val="24"/>
          <w:szCs w:val="24"/>
        </w:rPr>
        <w:t xml:space="preserve"> Data type of this </w:t>
      </w:r>
      <w:r>
        <w:rPr>
          <w:rStyle w:val="body"/>
          <w:rFonts w:ascii="Century Gothic" w:hAnsi="Century Gothic"/>
          <w:sz w:val="24"/>
          <w:szCs w:val="24"/>
        </w:rPr>
        <w:t>field is varchar2 and length is 20</w:t>
      </w:r>
      <w:r w:rsidRPr="003B53A3">
        <w:rPr>
          <w:rStyle w:val="body"/>
          <w:rFonts w:ascii="Century Gothic" w:hAnsi="Century Gothic"/>
          <w:sz w:val="24"/>
          <w:szCs w:val="24"/>
        </w:rPr>
        <w:t xml:space="preserve"> characters.</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LONG_NAME</w:t>
      </w:r>
      <w:r>
        <w:rPr>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40</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3633F9" w:rsidRDefault="003633F9" w:rsidP="003633F9">
      <w:pPr>
        <w:pStyle w:val="ListParagraph"/>
        <w:tabs>
          <w:tab w:val="left" w:pos="2999"/>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Long name. </w:t>
      </w:r>
      <w:r w:rsidRPr="003B53A3">
        <w:rPr>
          <w:rStyle w:val="body"/>
          <w:rFonts w:ascii="Century Gothic" w:hAnsi="Century Gothic"/>
          <w:sz w:val="24"/>
          <w:szCs w:val="24"/>
        </w:rPr>
        <w:t xml:space="preserve">Data type of this </w:t>
      </w:r>
      <w:r>
        <w:rPr>
          <w:rStyle w:val="body"/>
          <w:rFonts w:ascii="Century Gothic" w:hAnsi="Century Gothic"/>
          <w:sz w:val="24"/>
          <w:szCs w:val="24"/>
        </w:rPr>
        <w:t>field is varchar2 and length is 40 characte</w:t>
      </w:r>
      <w:r w:rsidRPr="003B53A3">
        <w:rPr>
          <w:rStyle w:val="body"/>
          <w:rFonts w:ascii="Century Gothic" w:hAnsi="Century Gothic"/>
          <w:sz w:val="24"/>
          <w:szCs w:val="24"/>
        </w:rPr>
        <w:t>rs.</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EMBOSS_NAME</w:t>
      </w:r>
      <w:r>
        <w:rPr>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18</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3633F9" w:rsidRPr="003B53A3" w:rsidRDefault="003633F9" w:rsidP="003633F9">
      <w:pPr>
        <w:pStyle w:val="ListParagraph"/>
        <w:tabs>
          <w:tab w:val="left" w:pos="5840"/>
        </w:tabs>
        <w:ind w:left="1070"/>
        <w:jc w:val="both"/>
        <w:rPr>
          <w:rStyle w:val="body"/>
          <w:rFonts w:ascii="Century Gothic" w:hAnsi="Century Gothic"/>
          <w:b/>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the embossed name on card</w:t>
      </w:r>
      <w:r w:rsidRPr="003B53A3">
        <w:rPr>
          <w:rStyle w:val="body"/>
          <w:rFonts w:ascii="Century Gothic" w:hAnsi="Century Gothic"/>
          <w:sz w:val="24"/>
          <w:szCs w:val="24"/>
        </w:rPr>
        <w:t>.</w:t>
      </w:r>
      <w:r>
        <w:rPr>
          <w:rStyle w:val="body"/>
          <w:rFonts w:ascii="Century Gothic" w:hAnsi="Century Gothic"/>
          <w:sz w:val="24"/>
          <w:szCs w:val="24"/>
        </w:rPr>
        <w:t xml:space="preserve"> </w:t>
      </w:r>
      <w:r w:rsidRPr="003B53A3">
        <w:rPr>
          <w:rStyle w:val="body"/>
          <w:rFonts w:ascii="Century Gothic" w:hAnsi="Century Gothic"/>
          <w:sz w:val="24"/>
          <w:szCs w:val="24"/>
        </w:rPr>
        <w:t xml:space="preserve">Data type of this </w:t>
      </w:r>
      <w:r>
        <w:rPr>
          <w:rStyle w:val="body"/>
          <w:rFonts w:ascii="Century Gothic" w:hAnsi="Century Gothic"/>
          <w:sz w:val="24"/>
          <w:szCs w:val="24"/>
        </w:rPr>
        <w:t>field is varchar2 and length is 18</w:t>
      </w:r>
      <w:r w:rsidRPr="003B53A3">
        <w:rPr>
          <w:rStyle w:val="body"/>
          <w:rFonts w:ascii="Century Gothic" w:hAnsi="Century Gothic"/>
          <w:sz w:val="24"/>
          <w:szCs w:val="24"/>
        </w:rPr>
        <w:t xml:space="preserve"> characters.</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SEND_DT</w:t>
      </w:r>
      <w:r>
        <w:rPr>
          <w:rFonts w:ascii="Century Gothic" w:hAnsi="Century Gothic"/>
          <w:b/>
          <w:sz w:val="24"/>
          <w:szCs w:val="24"/>
        </w:rPr>
        <w:t xml:space="preserve">  </w:t>
      </w:r>
      <w:r w:rsidRPr="006A6A6A">
        <w:rPr>
          <w:rStyle w:val="body"/>
          <w:rFonts w:ascii="Century Gothic" w:hAnsi="Century Gothic"/>
          <w:b/>
          <w:sz w:val="24"/>
          <w:szCs w:val="24"/>
        </w:rPr>
        <w:t>DATE :</w:t>
      </w:r>
    </w:p>
    <w:p w:rsidR="003633F9" w:rsidRDefault="003633F9" w:rsidP="003633F9">
      <w:pPr>
        <w:pStyle w:val="ListParagraph"/>
        <w:tabs>
          <w:tab w:val="left" w:pos="2999"/>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card request date for Card Master. Data type of this is date. Our format of date field is “DD/MM/YYYY”.</w:t>
      </w:r>
    </w:p>
    <w:p w:rsidR="003633F9" w:rsidRDefault="003633F9" w:rsidP="003633F9">
      <w:pPr>
        <w:pStyle w:val="ListParagraph"/>
        <w:tabs>
          <w:tab w:val="left" w:pos="2999"/>
          <w:tab w:val="left" w:pos="5840"/>
        </w:tabs>
        <w:ind w:left="1070"/>
        <w:jc w:val="both"/>
        <w:rPr>
          <w:rFonts w:ascii="Century Gothic" w:hAnsi="Century Gothic"/>
          <w:b/>
          <w:sz w:val="24"/>
          <w:szCs w:val="24"/>
        </w:rPr>
      </w:pPr>
      <w:r>
        <w:rPr>
          <w:rFonts w:ascii="Century Gothic" w:hAnsi="Century Gothic"/>
          <w:b/>
          <w:sz w:val="24"/>
          <w:szCs w:val="24"/>
        </w:rPr>
        <w:t xml:space="preserve"> </w:t>
      </w: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RECV_DT</w:t>
      </w:r>
      <w:r>
        <w:rPr>
          <w:rFonts w:ascii="Century Gothic" w:hAnsi="Century Gothic"/>
          <w:b/>
          <w:sz w:val="24"/>
          <w:szCs w:val="24"/>
        </w:rPr>
        <w:t xml:space="preserve">  </w:t>
      </w:r>
      <w:r w:rsidRPr="006A6A6A">
        <w:rPr>
          <w:rStyle w:val="body"/>
          <w:rFonts w:ascii="Century Gothic" w:hAnsi="Century Gothic"/>
          <w:b/>
          <w:sz w:val="24"/>
          <w:szCs w:val="24"/>
        </w:rPr>
        <w:t>DATE :</w:t>
      </w:r>
    </w:p>
    <w:p w:rsidR="003633F9" w:rsidRDefault="003633F9" w:rsidP="003633F9">
      <w:pPr>
        <w:pStyle w:val="ListParagraph"/>
        <w:tabs>
          <w:tab w:val="left" w:pos="2999"/>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310995">
        <w:rPr>
          <w:rStyle w:val="body"/>
          <w:rFonts w:ascii="Century Gothic" w:hAnsi="Century Gothic"/>
          <w:sz w:val="24"/>
          <w:szCs w:val="24"/>
        </w:rPr>
        <w:t>Card Receive Date</w:t>
      </w:r>
      <w:r>
        <w:rPr>
          <w:rStyle w:val="body"/>
          <w:rFonts w:ascii="Century Gothic" w:hAnsi="Century Gothic"/>
          <w:sz w:val="24"/>
          <w:szCs w:val="24"/>
        </w:rPr>
        <w:t xml:space="preserve"> for Card Master. Data type of this is date. Our format of date field is “DD/MM/YYYY”.</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CARDNO</w:t>
      </w:r>
      <w:r>
        <w:rPr>
          <w:rFonts w:ascii="Century Gothic" w:hAnsi="Century Gothic"/>
          <w:b/>
          <w:sz w:val="24"/>
          <w:szCs w:val="24"/>
        </w:rPr>
        <w:t xml:space="preserve">  </w:t>
      </w:r>
      <w:r w:rsidRPr="0025205F">
        <w:rPr>
          <w:rStyle w:val="body"/>
          <w:rFonts w:ascii="Century Gothic" w:hAnsi="Century Gothic"/>
          <w:b/>
          <w:sz w:val="24"/>
          <w:szCs w:val="24"/>
        </w:rPr>
        <w:t>VARCHAR2(</w:t>
      </w:r>
      <w:r>
        <w:rPr>
          <w:rStyle w:val="body"/>
          <w:rFonts w:ascii="Century Gothic" w:hAnsi="Century Gothic"/>
          <w:b/>
          <w:sz w:val="24"/>
          <w:szCs w:val="24"/>
        </w:rPr>
        <w:t>19</w:t>
      </w:r>
      <w:r w:rsidRPr="0025205F">
        <w:rPr>
          <w:rStyle w:val="body"/>
          <w:rFonts w:ascii="Century Gothic" w:hAnsi="Century Gothic"/>
          <w:b/>
          <w:sz w:val="24"/>
          <w:szCs w:val="24"/>
        </w:rPr>
        <w:t>)</w:t>
      </w:r>
      <w:r>
        <w:rPr>
          <w:rStyle w:val="body"/>
          <w:rFonts w:ascii="Century Gothic" w:hAnsi="Century Gothic"/>
          <w:b/>
          <w:sz w:val="24"/>
          <w:szCs w:val="24"/>
        </w:rPr>
        <w:t xml:space="preserve"> :</w:t>
      </w:r>
    </w:p>
    <w:p w:rsidR="003633F9" w:rsidRPr="003B53A3" w:rsidRDefault="003633F9" w:rsidP="003633F9">
      <w:pPr>
        <w:pStyle w:val="ListParagraph"/>
        <w:tabs>
          <w:tab w:val="left" w:pos="5840"/>
        </w:tabs>
        <w:ind w:left="1070"/>
        <w:jc w:val="both"/>
        <w:rPr>
          <w:rStyle w:val="body"/>
          <w:rFonts w:ascii="Century Gothic" w:hAnsi="Century Gothic"/>
          <w:b/>
          <w:sz w:val="24"/>
          <w:szCs w:val="24"/>
        </w:rPr>
      </w:pPr>
      <w:r w:rsidRPr="0069592C">
        <w:rPr>
          <w:rStyle w:val="body"/>
          <w:rFonts w:ascii="Century Gothic" w:hAnsi="Century Gothic"/>
          <w:sz w:val="24"/>
          <w:szCs w:val="24"/>
        </w:rPr>
        <w:t>It contains</w:t>
      </w:r>
      <w:r>
        <w:rPr>
          <w:rStyle w:val="body"/>
          <w:rFonts w:ascii="Century Gothic" w:hAnsi="Century Gothic"/>
          <w:sz w:val="24"/>
          <w:szCs w:val="24"/>
        </w:rPr>
        <w:t xml:space="preserve"> the card number</w:t>
      </w:r>
      <w:r w:rsidRPr="003B53A3">
        <w:rPr>
          <w:rStyle w:val="body"/>
          <w:rFonts w:ascii="Century Gothic" w:hAnsi="Century Gothic"/>
          <w:sz w:val="24"/>
          <w:szCs w:val="24"/>
        </w:rPr>
        <w:t>.</w:t>
      </w:r>
      <w:r>
        <w:rPr>
          <w:rStyle w:val="body"/>
          <w:rFonts w:ascii="Century Gothic" w:hAnsi="Century Gothic"/>
          <w:sz w:val="24"/>
          <w:szCs w:val="24"/>
        </w:rPr>
        <w:t xml:space="preserve"> </w:t>
      </w:r>
      <w:r w:rsidRPr="003B53A3">
        <w:rPr>
          <w:rStyle w:val="body"/>
          <w:rFonts w:ascii="Century Gothic" w:hAnsi="Century Gothic"/>
          <w:sz w:val="24"/>
          <w:szCs w:val="24"/>
        </w:rPr>
        <w:t xml:space="preserve">Data type of this </w:t>
      </w:r>
      <w:r>
        <w:rPr>
          <w:rStyle w:val="body"/>
          <w:rFonts w:ascii="Century Gothic" w:hAnsi="Century Gothic"/>
          <w:sz w:val="24"/>
          <w:szCs w:val="24"/>
        </w:rPr>
        <w:t>field is varchar2 and length is 19</w:t>
      </w:r>
      <w:r w:rsidRPr="003B53A3">
        <w:rPr>
          <w:rStyle w:val="body"/>
          <w:rFonts w:ascii="Century Gothic" w:hAnsi="Century Gothic"/>
          <w:sz w:val="24"/>
          <w:szCs w:val="24"/>
        </w:rPr>
        <w:t xml:space="preserve"> characters.</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CARD_VALFR</w:t>
      </w:r>
      <w:r>
        <w:rPr>
          <w:rFonts w:ascii="Century Gothic" w:hAnsi="Century Gothic"/>
          <w:b/>
          <w:sz w:val="24"/>
          <w:szCs w:val="24"/>
        </w:rPr>
        <w:t xml:space="preserve"> </w:t>
      </w:r>
      <w:r w:rsidRPr="006A6A6A">
        <w:rPr>
          <w:rStyle w:val="body"/>
          <w:rFonts w:ascii="Century Gothic" w:hAnsi="Century Gothic"/>
          <w:b/>
          <w:sz w:val="24"/>
          <w:szCs w:val="24"/>
        </w:rPr>
        <w:t>DATE :</w:t>
      </w:r>
    </w:p>
    <w:p w:rsidR="003633F9" w:rsidRDefault="003633F9" w:rsidP="003633F9">
      <w:pPr>
        <w:pStyle w:val="ListParagraph"/>
        <w:tabs>
          <w:tab w:val="left" w:pos="2999"/>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Card valid from date. Data type of this is date. Our format of date field is “DD/MM/YYYY”.</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CARD_VALTO</w:t>
      </w:r>
      <w:r>
        <w:rPr>
          <w:rFonts w:ascii="Century Gothic" w:hAnsi="Century Gothic"/>
          <w:b/>
          <w:sz w:val="24"/>
          <w:szCs w:val="24"/>
        </w:rPr>
        <w:t xml:space="preserve"> </w:t>
      </w:r>
      <w:r w:rsidRPr="006A6A6A">
        <w:rPr>
          <w:rStyle w:val="body"/>
          <w:rFonts w:ascii="Century Gothic" w:hAnsi="Century Gothic"/>
          <w:b/>
          <w:sz w:val="24"/>
          <w:szCs w:val="24"/>
        </w:rPr>
        <w:t>DATE :</w:t>
      </w:r>
    </w:p>
    <w:p w:rsidR="003633F9" w:rsidRDefault="003633F9" w:rsidP="003633F9">
      <w:pPr>
        <w:pStyle w:val="ListParagraph"/>
        <w:tabs>
          <w:tab w:val="left" w:pos="2999"/>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Card valid to date. Data type of this is date. Our format of date field is “DD/MM/YYYY”.</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709"/>
        </w:tabs>
        <w:rPr>
          <w:rStyle w:val="body"/>
          <w:rFonts w:ascii="Century Gothic" w:hAnsi="Century Gothic"/>
          <w:b/>
          <w:sz w:val="24"/>
          <w:szCs w:val="24"/>
        </w:rPr>
      </w:pPr>
      <w:r w:rsidRPr="00336E6C">
        <w:rPr>
          <w:rFonts w:ascii="Century Gothic" w:hAnsi="Century Gothic"/>
          <w:b/>
          <w:sz w:val="24"/>
          <w:szCs w:val="24"/>
        </w:rPr>
        <w:t>ISSMS</w:t>
      </w:r>
      <w:r>
        <w:rPr>
          <w:rFonts w:ascii="Century Gothic" w:hAnsi="Century Gothic"/>
          <w:b/>
          <w:sz w:val="24"/>
          <w:szCs w:val="24"/>
        </w:rPr>
        <w:t xml:space="preserve">  </w:t>
      </w:r>
      <w:r w:rsidRPr="00CC5F68">
        <w:rPr>
          <w:rStyle w:val="body"/>
          <w:rFonts w:ascii="Century Gothic" w:hAnsi="Century Gothic"/>
          <w:b/>
          <w:sz w:val="24"/>
          <w:szCs w:val="24"/>
        </w:rPr>
        <w:t>VARCHAR2(1) :</w:t>
      </w:r>
    </w:p>
    <w:p w:rsidR="003633F9" w:rsidRDefault="003633F9" w:rsidP="003633F9">
      <w:pPr>
        <w:pStyle w:val="ListParagraph"/>
        <w:tabs>
          <w:tab w:val="left" w:pos="5840"/>
        </w:tabs>
        <w:ind w:left="1070"/>
        <w:jc w:val="both"/>
        <w:rPr>
          <w:rStyle w:val="body"/>
          <w:rFonts w:ascii="Century Gothic" w:hAnsi="Century Gothic"/>
          <w:sz w:val="24"/>
          <w:szCs w:val="24"/>
        </w:rPr>
      </w:pPr>
      <w:r w:rsidRPr="0037452B">
        <w:rPr>
          <w:rStyle w:val="body"/>
          <w:rFonts w:ascii="Century Gothic" w:hAnsi="Century Gothic"/>
          <w:sz w:val="24"/>
          <w:szCs w:val="24"/>
        </w:rPr>
        <w:t>It contains th</w:t>
      </w:r>
      <w:r>
        <w:rPr>
          <w:rStyle w:val="body"/>
          <w:rFonts w:ascii="Century Gothic" w:hAnsi="Century Gothic"/>
          <w:sz w:val="24"/>
          <w:szCs w:val="24"/>
        </w:rPr>
        <w:t xml:space="preserve">e code for SMS on card swipe. Data type of the field is varchar2 and length is 1 character. </w:t>
      </w:r>
    </w:p>
    <w:p w:rsidR="003633F9" w:rsidRDefault="003633F9" w:rsidP="003633F9">
      <w:pPr>
        <w:pStyle w:val="ListParagraph"/>
        <w:tabs>
          <w:tab w:val="left" w:pos="2999"/>
          <w:tab w:val="left" w:pos="5840"/>
        </w:tabs>
        <w:ind w:left="1070"/>
        <w:jc w:val="both"/>
        <w:rPr>
          <w:rFonts w:ascii="Century Gothic" w:hAnsi="Century Gothic"/>
          <w:b/>
          <w:sz w:val="24"/>
          <w:szCs w:val="24"/>
        </w:rPr>
      </w:pPr>
    </w:p>
    <w:p w:rsidR="003633F9" w:rsidRDefault="003633F9" w:rsidP="003633F9">
      <w:pPr>
        <w:pStyle w:val="ListParagraph"/>
        <w:numPr>
          <w:ilvl w:val="0"/>
          <w:numId w:val="2"/>
        </w:numPr>
        <w:tabs>
          <w:tab w:val="left" w:pos="2999"/>
          <w:tab w:val="left" w:pos="5840"/>
        </w:tabs>
        <w:jc w:val="both"/>
        <w:rPr>
          <w:rFonts w:ascii="Century Gothic" w:hAnsi="Century Gothic"/>
          <w:b/>
          <w:sz w:val="24"/>
          <w:szCs w:val="24"/>
        </w:rPr>
      </w:pPr>
      <w:r w:rsidRPr="00336E6C">
        <w:rPr>
          <w:rFonts w:ascii="Century Gothic" w:hAnsi="Century Gothic"/>
          <w:b/>
          <w:sz w:val="24"/>
          <w:szCs w:val="24"/>
        </w:rPr>
        <w:t>MOBILE</w:t>
      </w:r>
      <w:r>
        <w:rPr>
          <w:rFonts w:ascii="Century Gothic" w:hAnsi="Century Gothic"/>
          <w:b/>
          <w:sz w:val="24"/>
          <w:szCs w:val="24"/>
        </w:rPr>
        <w:t xml:space="preserve">  NUMBER(10,0) :</w:t>
      </w:r>
    </w:p>
    <w:p w:rsidR="003633F9" w:rsidRDefault="003633F9" w:rsidP="003633F9">
      <w:pPr>
        <w:pStyle w:val="ListParagraph"/>
        <w:tabs>
          <w:tab w:val="left" w:pos="2999"/>
          <w:tab w:val="left" w:pos="5840"/>
        </w:tabs>
        <w:ind w:left="1070"/>
        <w:jc w:val="both"/>
        <w:rPr>
          <w:rFonts w:ascii="Century Gothic" w:hAnsi="Century Gothic"/>
          <w:sz w:val="24"/>
          <w:szCs w:val="24"/>
        </w:rPr>
      </w:pPr>
      <w:r>
        <w:rPr>
          <w:rFonts w:ascii="Century Gothic" w:hAnsi="Century Gothic"/>
          <w:sz w:val="24"/>
          <w:szCs w:val="24"/>
        </w:rPr>
        <w:t>It contains the mobile number for card holder. Data type of this field is number and the length is 10 digits.</w:t>
      </w:r>
    </w:p>
    <w:p w:rsidR="003633F9" w:rsidRPr="007435CF" w:rsidRDefault="003633F9" w:rsidP="003633F9">
      <w:pPr>
        <w:pStyle w:val="ListParagraph"/>
        <w:tabs>
          <w:tab w:val="left" w:pos="2999"/>
          <w:tab w:val="left" w:pos="5840"/>
        </w:tabs>
        <w:ind w:left="1070"/>
        <w:jc w:val="both"/>
        <w:rPr>
          <w:rFonts w:ascii="Century Gothic" w:hAnsi="Century Gothic"/>
          <w:sz w:val="24"/>
          <w:szCs w:val="24"/>
        </w:rPr>
      </w:pPr>
    </w:p>
    <w:p w:rsidR="003633F9" w:rsidRDefault="003633F9" w:rsidP="003633F9">
      <w:pPr>
        <w:pStyle w:val="ListParagraph"/>
        <w:numPr>
          <w:ilvl w:val="0"/>
          <w:numId w:val="2"/>
        </w:numPr>
        <w:tabs>
          <w:tab w:val="left" w:pos="2999"/>
          <w:tab w:val="left" w:pos="5840"/>
        </w:tabs>
        <w:jc w:val="both"/>
        <w:rPr>
          <w:rFonts w:ascii="Century Gothic" w:hAnsi="Century Gothic"/>
          <w:b/>
          <w:sz w:val="24"/>
          <w:szCs w:val="24"/>
        </w:rPr>
      </w:pPr>
      <w:r w:rsidRPr="00336E6C">
        <w:rPr>
          <w:rFonts w:ascii="Century Gothic" w:hAnsi="Century Gothic"/>
          <w:b/>
          <w:sz w:val="24"/>
          <w:szCs w:val="24"/>
        </w:rPr>
        <w:t>REMARK</w:t>
      </w:r>
      <w:r>
        <w:rPr>
          <w:rFonts w:ascii="Century Gothic" w:hAnsi="Century Gothic"/>
          <w:b/>
          <w:sz w:val="24"/>
          <w:szCs w:val="24"/>
        </w:rPr>
        <w:t xml:space="preserve"> VARCHAR2(35) :</w:t>
      </w:r>
    </w:p>
    <w:p w:rsidR="003633F9" w:rsidRDefault="003633F9" w:rsidP="003633F9">
      <w:pPr>
        <w:pStyle w:val="ListParagraph"/>
        <w:tabs>
          <w:tab w:val="left" w:pos="2999"/>
          <w:tab w:val="left" w:pos="5840"/>
        </w:tabs>
        <w:ind w:left="1070"/>
        <w:jc w:val="both"/>
        <w:rPr>
          <w:rFonts w:ascii="Century Gothic" w:hAnsi="Century Gothic"/>
          <w:sz w:val="24"/>
          <w:szCs w:val="24"/>
        </w:rPr>
      </w:pPr>
      <w:r>
        <w:rPr>
          <w:rFonts w:ascii="Century Gothic" w:hAnsi="Century Gothic"/>
          <w:sz w:val="24"/>
          <w:szCs w:val="24"/>
        </w:rPr>
        <w:t xml:space="preserve">It contains the remarks for the card master. Data type of this filed is varchar2 and the length are 35 characters </w:t>
      </w:r>
    </w:p>
    <w:p w:rsidR="003633F9" w:rsidRPr="00E150D1" w:rsidRDefault="003633F9" w:rsidP="003633F9">
      <w:pPr>
        <w:pStyle w:val="ListParagraph"/>
        <w:tabs>
          <w:tab w:val="left" w:pos="2999"/>
          <w:tab w:val="left" w:pos="5840"/>
        </w:tabs>
        <w:ind w:left="1070"/>
        <w:jc w:val="both"/>
        <w:rPr>
          <w:rFonts w:ascii="Century Gothic" w:hAnsi="Century Gothic"/>
          <w:sz w:val="24"/>
          <w:szCs w:val="24"/>
        </w:rPr>
      </w:pPr>
    </w:p>
    <w:p w:rsidR="003633F9" w:rsidRDefault="003633F9" w:rsidP="003633F9">
      <w:pPr>
        <w:pStyle w:val="ListParagraph"/>
        <w:numPr>
          <w:ilvl w:val="0"/>
          <w:numId w:val="2"/>
        </w:numPr>
        <w:tabs>
          <w:tab w:val="left" w:pos="2999"/>
          <w:tab w:val="left" w:pos="5840"/>
        </w:tabs>
        <w:jc w:val="both"/>
        <w:rPr>
          <w:rFonts w:ascii="Century Gothic" w:hAnsi="Century Gothic"/>
          <w:b/>
          <w:sz w:val="24"/>
          <w:szCs w:val="24"/>
        </w:rPr>
      </w:pPr>
      <w:r w:rsidRPr="00336E6C">
        <w:rPr>
          <w:rFonts w:ascii="Century Gothic" w:hAnsi="Century Gothic"/>
          <w:b/>
          <w:sz w:val="24"/>
          <w:szCs w:val="24"/>
        </w:rPr>
        <w:t>BATCH_NO</w:t>
      </w:r>
      <w:r>
        <w:rPr>
          <w:rFonts w:ascii="Century Gothic" w:hAnsi="Century Gothic"/>
          <w:b/>
          <w:sz w:val="24"/>
          <w:szCs w:val="24"/>
        </w:rPr>
        <w:t xml:space="preserve"> NUMBER(6,0) : </w:t>
      </w:r>
    </w:p>
    <w:p w:rsidR="003633F9" w:rsidRDefault="003633F9" w:rsidP="003633F9">
      <w:pPr>
        <w:pStyle w:val="ListParagraph"/>
        <w:tabs>
          <w:tab w:val="left" w:pos="720"/>
          <w:tab w:val="left" w:pos="1440"/>
          <w:tab w:val="left" w:pos="2160"/>
          <w:tab w:val="left" w:pos="2880"/>
          <w:tab w:val="left" w:pos="3600"/>
          <w:tab w:val="left" w:pos="4320"/>
        </w:tabs>
        <w:ind w:left="1070"/>
        <w:jc w:val="both"/>
        <w:rPr>
          <w:rFonts w:ascii="Century Gothic" w:hAnsi="Century Gothic"/>
          <w:sz w:val="24"/>
          <w:szCs w:val="24"/>
        </w:rPr>
      </w:pPr>
      <w:r>
        <w:rPr>
          <w:rFonts w:ascii="Century Gothic" w:hAnsi="Century Gothic"/>
          <w:sz w:val="24"/>
          <w:szCs w:val="24"/>
        </w:rPr>
        <w:t>It contains the Batch number for the card master as the date vise. Data type if this field id number and length are 6 digits.</w:t>
      </w:r>
    </w:p>
    <w:p w:rsidR="003633F9" w:rsidRDefault="003633F9" w:rsidP="003633F9">
      <w:pPr>
        <w:pStyle w:val="ListParagraph"/>
        <w:tabs>
          <w:tab w:val="left" w:pos="5840"/>
        </w:tabs>
        <w:ind w:left="1070"/>
        <w:jc w:val="both"/>
        <w:rPr>
          <w:rStyle w:val="body"/>
          <w:rFonts w:ascii="Century Gothic" w:hAnsi="Century Gothic"/>
          <w:sz w:val="24"/>
          <w:szCs w:val="24"/>
        </w:rPr>
      </w:pPr>
    </w:p>
    <w:p w:rsidR="003633F9" w:rsidRPr="00EB5153" w:rsidRDefault="003633F9" w:rsidP="003633F9">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3633F9" w:rsidRPr="002B4792" w:rsidRDefault="003633F9" w:rsidP="003633F9">
      <w:pPr>
        <w:pStyle w:val="ListParagraph"/>
        <w:tabs>
          <w:tab w:val="left" w:pos="5840"/>
        </w:tabs>
        <w:ind w:left="1070"/>
        <w:jc w:val="both"/>
        <w:rPr>
          <w:rStyle w:val="body"/>
          <w:rFonts w:ascii="Century Gothic" w:hAnsi="Century Gothic"/>
          <w:sz w:val="24"/>
          <w:szCs w:val="24"/>
        </w:rPr>
      </w:pPr>
      <w:r w:rsidRPr="002B4792">
        <w:rPr>
          <w:rStyle w:val="body"/>
          <w:rFonts w:ascii="Century Gothic" w:hAnsi="Century Gothic"/>
          <w:sz w:val="24"/>
          <w:szCs w:val="24"/>
        </w:rPr>
        <w:t>#key CARDMAST APPL_NO</w:t>
      </w:r>
      <w:r>
        <w:rPr>
          <w:rStyle w:val="body"/>
          <w:rFonts w:ascii="Century Gothic" w:hAnsi="Century Gothic"/>
          <w:sz w:val="24"/>
          <w:szCs w:val="24"/>
        </w:rPr>
        <w:t xml:space="preserve"> (doesn’t allow duplicates).</w:t>
      </w:r>
    </w:p>
    <w:p w:rsidR="003633F9" w:rsidRPr="002B4792" w:rsidRDefault="003633F9" w:rsidP="003633F9">
      <w:pPr>
        <w:pStyle w:val="ListParagraph"/>
        <w:tabs>
          <w:tab w:val="left" w:pos="5840"/>
        </w:tabs>
        <w:ind w:left="1070"/>
        <w:jc w:val="both"/>
        <w:rPr>
          <w:rStyle w:val="body"/>
          <w:rFonts w:ascii="Century Gothic" w:hAnsi="Century Gothic"/>
          <w:sz w:val="24"/>
          <w:szCs w:val="24"/>
        </w:rPr>
      </w:pPr>
      <w:r w:rsidRPr="002B4792">
        <w:rPr>
          <w:rStyle w:val="body"/>
          <w:rFonts w:ascii="Century Gothic" w:hAnsi="Century Gothic"/>
          <w:sz w:val="24"/>
          <w:szCs w:val="24"/>
        </w:rPr>
        <w:t>#key sec CARDMAST REAL_TAG, APPL_NO</w:t>
      </w:r>
      <w:r>
        <w:rPr>
          <w:rStyle w:val="body"/>
          <w:rFonts w:ascii="Century Gothic" w:hAnsi="Century Gothic"/>
          <w:sz w:val="24"/>
          <w:szCs w:val="24"/>
        </w:rPr>
        <w:t xml:space="preserve"> (allow duplicates).</w:t>
      </w:r>
    </w:p>
    <w:p w:rsidR="003633F9" w:rsidRPr="002B4792" w:rsidRDefault="003633F9" w:rsidP="003633F9">
      <w:pPr>
        <w:pStyle w:val="ListParagraph"/>
        <w:tabs>
          <w:tab w:val="left" w:pos="5840"/>
        </w:tabs>
        <w:ind w:left="1070"/>
        <w:jc w:val="both"/>
        <w:rPr>
          <w:rStyle w:val="body"/>
          <w:rFonts w:ascii="Century Gothic" w:hAnsi="Century Gothic"/>
          <w:sz w:val="24"/>
          <w:szCs w:val="24"/>
        </w:rPr>
      </w:pPr>
      <w:r w:rsidRPr="002B4792">
        <w:rPr>
          <w:rStyle w:val="body"/>
          <w:rFonts w:ascii="Century Gothic" w:hAnsi="Century Gothic"/>
          <w:sz w:val="24"/>
          <w:szCs w:val="24"/>
        </w:rPr>
        <w:t>#key sec CARDMAST SEND_DT, BATCH_NO</w:t>
      </w:r>
      <w:r>
        <w:rPr>
          <w:rStyle w:val="body"/>
          <w:rFonts w:ascii="Century Gothic" w:hAnsi="Century Gothic"/>
          <w:sz w:val="24"/>
          <w:szCs w:val="24"/>
        </w:rPr>
        <w:t xml:space="preserve"> (allow duplicates).</w:t>
      </w:r>
    </w:p>
    <w:p w:rsidR="003633F9" w:rsidRPr="002B4792" w:rsidRDefault="003633F9" w:rsidP="003633F9">
      <w:pPr>
        <w:pStyle w:val="ListParagraph"/>
        <w:tabs>
          <w:tab w:val="left" w:pos="5840"/>
        </w:tabs>
        <w:ind w:left="1070"/>
        <w:jc w:val="both"/>
        <w:rPr>
          <w:rStyle w:val="body"/>
          <w:rFonts w:ascii="Century Gothic" w:hAnsi="Century Gothic"/>
          <w:sz w:val="24"/>
          <w:szCs w:val="24"/>
        </w:rPr>
      </w:pPr>
      <w:r w:rsidRPr="002B4792">
        <w:rPr>
          <w:rStyle w:val="body"/>
          <w:rFonts w:ascii="Century Gothic" w:hAnsi="Century Gothic"/>
          <w:sz w:val="24"/>
          <w:szCs w:val="24"/>
        </w:rPr>
        <w:t>#key sec CARDMAST RECV_DT</w:t>
      </w:r>
      <w:r>
        <w:rPr>
          <w:rStyle w:val="body"/>
          <w:rFonts w:ascii="Century Gothic" w:hAnsi="Century Gothic"/>
          <w:sz w:val="24"/>
          <w:szCs w:val="24"/>
        </w:rPr>
        <w:t xml:space="preserve"> (allow duplicates).</w:t>
      </w:r>
    </w:p>
    <w:p w:rsidR="003633F9" w:rsidRDefault="003633F9" w:rsidP="003633F9">
      <w:pPr>
        <w:pStyle w:val="ListParagraph"/>
        <w:tabs>
          <w:tab w:val="left" w:pos="5840"/>
        </w:tabs>
        <w:ind w:left="1070"/>
        <w:jc w:val="both"/>
        <w:rPr>
          <w:rStyle w:val="body"/>
          <w:rFonts w:ascii="Century Gothic" w:hAnsi="Century Gothic"/>
          <w:sz w:val="24"/>
          <w:szCs w:val="24"/>
        </w:rPr>
      </w:pPr>
      <w:r w:rsidRPr="002B4792">
        <w:rPr>
          <w:rStyle w:val="body"/>
          <w:rFonts w:ascii="Century Gothic" w:hAnsi="Century Gothic"/>
          <w:sz w:val="24"/>
          <w:szCs w:val="24"/>
        </w:rPr>
        <w:t>#key sec CARDMAST CARDNO</w:t>
      </w:r>
      <w:r>
        <w:rPr>
          <w:rStyle w:val="body"/>
          <w:rFonts w:ascii="Century Gothic" w:hAnsi="Century Gothic"/>
          <w:sz w:val="24"/>
          <w:szCs w:val="24"/>
        </w:rPr>
        <w:t xml:space="preserve"> (allow duplicates).</w:t>
      </w:r>
    </w:p>
    <w:p w:rsidR="003633F9" w:rsidRPr="00457BAA" w:rsidRDefault="003633F9" w:rsidP="003633F9">
      <w:pPr>
        <w:pStyle w:val="ListParagraph"/>
        <w:tabs>
          <w:tab w:val="left" w:pos="720"/>
          <w:tab w:val="left" w:pos="1440"/>
          <w:tab w:val="left" w:pos="2160"/>
          <w:tab w:val="left" w:pos="2880"/>
          <w:tab w:val="left" w:pos="3600"/>
          <w:tab w:val="left" w:pos="4320"/>
        </w:tabs>
        <w:ind w:left="1070"/>
        <w:jc w:val="both"/>
        <w:rPr>
          <w:rFonts w:ascii="Century Gothic" w:hAnsi="Century Gothic"/>
          <w:sz w:val="24"/>
          <w:szCs w:val="24"/>
        </w:rPr>
      </w:pPr>
    </w:p>
    <w:p w:rsidR="00326938" w:rsidRDefault="00326938">
      <w:pPr>
        <w:rPr>
          <w:rStyle w:val="body"/>
          <w:rFonts w:ascii="Century Gothic" w:hAnsi="Century Gothic"/>
          <w:sz w:val="24"/>
          <w:szCs w:val="24"/>
        </w:rPr>
      </w:pPr>
      <w:r>
        <w:rPr>
          <w:rStyle w:val="body"/>
          <w:rFonts w:ascii="Century Gothic" w:hAnsi="Century Gothic"/>
          <w:sz w:val="24"/>
          <w:szCs w:val="24"/>
        </w:rPr>
        <w:br w:type="page"/>
      </w:r>
    </w:p>
    <w:p w:rsidR="00DD4E3F" w:rsidRDefault="00DD4E3F" w:rsidP="00DD4E3F">
      <w:pPr>
        <w:pStyle w:val="ListParagraph"/>
        <w:tabs>
          <w:tab w:val="left" w:pos="5840"/>
        </w:tabs>
        <w:jc w:val="center"/>
        <w:rPr>
          <w:rStyle w:val="body"/>
          <w:rFonts w:ascii="Century Gothic" w:hAnsi="Century Gothic"/>
          <w:b/>
          <w:sz w:val="28"/>
          <w:szCs w:val="28"/>
        </w:rPr>
      </w:pPr>
      <w:bookmarkStart w:id="181" w:name="CARDACC"/>
      <w:r w:rsidRPr="00DD4E3F">
        <w:rPr>
          <w:rStyle w:val="body"/>
          <w:rFonts w:ascii="Century Gothic" w:hAnsi="Century Gothic"/>
          <w:b/>
          <w:sz w:val="28"/>
          <w:szCs w:val="28"/>
        </w:rPr>
        <w:t>CARDACC</w:t>
      </w:r>
    </w:p>
    <w:bookmarkEnd w:id="181"/>
    <w:p w:rsidR="00DD4E3F" w:rsidRDefault="00DD4E3F" w:rsidP="00DD4E3F">
      <w:pPr>
        <w:pStyle w:val="ListParagraph"/>
        <w:tabs>
          <w:tab w:val="left" w:pos="5840"/>
        </w:tabs>
        <w:jc w:val="center"/>
        <w:rPr>
          <w:rStyle w:val="body"/>
          <w:rFonts w:ascii="Century Gothic" w:hAnsi="Century Gothic"/>
          <w:b/>
          <w:sz w:val="28"/>
          <w:szCs w:val="28"/>
        </w:rPr>
      </w:pPr>
    </w:p>
    <w:p w:rsidR="00DD4E3F" w:rsidRDefault="00DD4E3F" w:rsidP="003229D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w:t>
      </w:r>
      <w:r w:rsidR="0079145F">
        <w:rPr>
          <w:rStyle w:val="body"/>
          <w:rFonts w:ascii="Century Gothic" w:hAnsi="Century Gothic"/>
          <w:sz w:val="24"/>
          <w:szCs w:val="24"/>
        </w:rPr>
        <w:t xml:space="preserve">ATM </w:t>
      </w:r>
      <w:r w:rsidR="00B930EF">
        <w:rPr>
          <w:rStyle w:val="body"/>
          <w:rFonts w:ascii="Century Gothic" w:hAnsi="Century Gothic"/>
          <w:sz w:val="24"/>
          <w:szCs w:val="24"/>
        </w:rPr>
        <w:t>card account</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F80DAC">
        <w:rPr>
          <w:rStyle w:val="body"/>
          <w:rFonts w:ascii="Century Gothic" w:hAnsi="Century Gothic"/>
          <w:sz w:val="24"/>
          <w:szCs w:val="24"/>
        </w:rPr>
        <w:t>CARDACC</w:t>
      </w:r>
      <w:r>
        <w:rPr>
          <w:rStyle w:val="body"/>
          <w:rFonts w:ascii="Century Gothic" w:hAnsi="Century Gothic"/>
          <w:sz w:val="24"/>
          <w:szCs w:val="24"/>
        </w:rPr>
        <w:t xml:space="preserve"> is as follows</w:t>
      </w:r>
    </w:p>
    <w:p w:rsidR="00DD4E3F" w:rsidRDefault="00DD4E3F" w:rsidP="00DD4E3F">
      <w:pPr>
        <w:pStyle w:val="ListParagraph"/>
        <w:tabs>
          <w:tab w:val="left" w:pos="5840"/>
        </w:tabs>
        <w:ind w:left="1070"/>
        <w:jc w:val="both"/>
      </w:pPr>
    </w:p>
    <w:p w:rsidR="00992766" w:rsidRPr="00C832A0" w:rsidRDefault="00992766" w:rsidP="0099276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992766" w:rsidRDefault="00992766" w:rsidP="0099276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992766" w:rsidRDefault="00992766" w:rsidP="00992766">
      <w:pPr>
        <w:pStyle w:val="ListParagraph"/>
        <w:tabs>
          <w:tab w:val="left" w:pos="5840"/>
        </w:tabs>
        <w:ind w:left="1070"/>
        <w:jc w:val="both"/>
        <w:rPr>
          <w:rStyle w:val="body"/>
          <w:rFonts w:ascii="Century Gothic" w:hAnsi="Century Gothic"/>
          <w:sz w:val="24"/>
          <w:szCs w:val="24"/>
        </w:rPr>
      </w:pPr>
    </w:p>
    <w:p w:rsidR="00AB6BA7" w:rsidRDefault="00AB6BA7" w:rsidP="00AB6BA7">
      <w:pPr>
        <w:pStyle w:val="ListParagraph"/>
        <w:numPr>
          <w:ilvl w:val="0"/>
          <w:numId w:val="2"/>
        </w:numPr>
        <w:tabs>
          <w:tab w:val="left" w:pos="5840"/>
        </w:tabs>
        <w:jc w:val="both"/>
        <w:rPr>
          <w:rStyle w:val="body"/>
          <w:rFonts w:ascii="Century Gothic" w:hAnsi="Century Gothic"/>
          <w:b/>
          <w:sz w:val="24"/>
          <w:szCs w:val="24"/>
        </w:rPr>
      </w:pPr>
      <w:r w:rsidRPr="00AB6BA7">
        <w:rPr>
          <w:rStyle w:val="body"/>
          <w:rFonts w:ascii="Century Gothic" w:hAnsi="Century Gothic"/>
          <w:b/>
          <w:sz w:val="24"/>
          <w:szCs w:val="24"/>
        </w:rPr>
        <w:t>APPL_NO</w:t>
      </w:r>
      <w:r w:rsidR="006F582B">
        <w:rPr>
          <w:rStyle w:val="body"/>
          <w:rFonts w:ascii="Century Gothic" w:hAnsi="Century Gothic"/>
          <w:b/>
          <w:sz w:val="24"/>
          <w:szCs w:val="24"/>
        </w:rPr>
        <w:t xml:space="preserve">  NUMBER(6) :</w:t>
      </w:r>
    </w:p>
    <w:p w:rsidR="006F582B" w:rsidRDefault="006F582B" w:rsidP="006F582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6F582B">
        <w:rPr>
          <w:rStyle w:val="body"/>
          <w:rFonts w:ascii="Century Gothic" w:hAnsi="Century Gothic"/>
          <w:sz w:val="24"/>
          <w:szCs w:val="24"/>
        </w:rPr>
        <w:t>Card Application Number</w:t>
      </w:r>
      <w:r>
        <w:rPr>
          <w:rStyle w:val="body"/>
          <w:rFonts w:ascii="Century Gothic" w:hAnsi="Century Gothic"/>
          <w:sz w:val="24"/>
          <w:szCs w:val="24"/>
        </w:rPr>
        <w:t>. . Data type of this field is number and length is 6 digits.</w:t>
      </w:r>
    </w:p>
    <w:p w:rsidR="001D04D6" w:rsidRPr="00AB6BA7" w:rsidRDefault="001D04D6" w:rsidP="001D04D6">
      <w:pPr>
        <w:pStyle w:val="ListParagraph"/>
        <w:tabs>
          <w:tab w:val="left" w:pos="5840"/>
        </w:tabs>
        <w:ind w:left="1070"/>
        <w:jc w:val="both"/>
        <w:rPr>
          <w:rStyle w:val="body"/>
          <w:rFonts w:ascii="Century Gothic" w:hAnsi="Century Gothic"/>
          <w:b/>
          <w:sz w:val="24"/>
          <w:szCs w:val="24"/>
        </w:rPr>
      </w:pPr>
    </w:p>
    <w:p w:rsidR="001D04D6" w:rsidRPr="00C832A0" w:rsidRDefault="001D04D6" w:rsidP="001D04D6">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1D04D6" w:rsidRDefault="001D04D6" w:rsidP="001D04D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3352F9">
        <w:rPr>
          <w:rStyle w:val="body"/>
          <w:rFonts w:ascii="Century Gothic" w:hAnsi="Century Gothic"/>
          <w:sz w:val="24"/>
          <w:szCs w:val="24"/>
        </w:rPr>
        <w:t>account</w:t>
      </w:r>
      <w:r>
        <w:rPr>
          <w:rStyle w:val="body"/>
          <w:rFonts w:ascii="Century Gothic" w:hAnsi="Century Gothic"/>
          <w:sz w:val="24"/>
          <w:szCs w:val="24"/>
        </w:rPr>
        <w:t>, like live (L) or close(C) account. Data type of this field is varchar2 &amp; length is 1 character.</w:t>
      </w:r>
    </w:p>
    <w:p w:rsidR="001D04D6" w:rsidRDefault="001D04D6" w:rsidP="001D04D6">
      <w:pPr>
        <w:pStyle w:val="ListParagraph"/>
        <w:tabs>
          <w:tab w:val="left" w:pos="5840"/>
        </w:tabs>
        <w:ind w:left="1070"/>
        <w:jc w:val="both"/>
        <w:rPr>
          <w:rStyle w:val="body"/>
          <w:rFonts w:ascii="Century Gothic" w:hAnsi="Century Gothic"/>
          <w:sz w:val="24"/>
          <w:szCs w:val="24"/>
        </w:rPr>
      </w:pPr>
    </w:p>
    <w:p w:rsidR="005F2714" w:rsidRPr="001C0AD2" w:rsidRDefault="005F2714" w:rsidP="005F2714">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5F2714" w:rsidRDefault="005F2714" w:rsidP="005F2714">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576498" w:rsidRPr="005B6730" w:rsidRDefault="00576498" w:rsidP="005F2714">
      <w:pPr>
        <w:pStyle w:val="ListParagraph"/>
        <w:tabs>
          <w:tab w:val="left" w:pos="5840"/>
        </w:tabs>
        <w:ind w:left="1070"/>
        <w:jc w:val="both"/>
        <w:rPr>
          <w:rStyle w:val="body"/>
          <w:rFonts w:ascii="Century Gothic" w:hAnsi="Century Gothic"/>
          <w:sz w:val="24"/>
          <w:szCs w:val="24"/>
        </w:rPr>
      </w:pPr>
    </w:p>
    <w:p w:rsidR="00576498" w:rsidRPr="00A942CE" w:rsidRDefault="00576498" w:rsidP="00576498">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576498" w:rsidRDefault="003E4D45" w:rsidP="00576498">
      <w:pPr>
        <w:pStyle w:val="ListParagraph"/>
        <w:tabs>
          <w:tab w:val="left" w:pos="5840"/>
        </w:tabs>
        <w:ind w:left="1070"/>
        <w:jc w:val="both"/>
        <w:rPr>
          <w:rStyle w:val="body"/>
          <w:rFonts w:ascii="Century Gothic" w:hAnsi="Century Gothic"/>
          <w:sz w:val="24"/>
          <w:szCs w:val="24"/>
        </w:rPr>
      </w:pPr>
      <w:r w:rsidRPr="003E4D45">
        <w:rPr>
          <w:rStyle w:val="body"/>
          <w:rFonts w:ascii="Century Gothic" w:hAnsi="Century Gothic"/>
          <w:sz w:val="24"/>
          <w:szCs w:val="24"/>
        </w:rPr>
        <w:t xml:space="preserve">#key sec CARDACC APPL_NO, ACTNO </w:t>
      </w:r>
      <w:r w:rsidR="00576498" w:rsidRPr="00AA7D26">
        <w:rPr>
          <w:rStyle w:val="body"/>
          <w:rFonts w:ascii="Century Gothic" w:hAnsi="Century Gothic"/>
          <w:sz w:val="24"/>
          <w:szCs w:val="24"/>
        </w:rPr>
        <w:t>(allow duplicates).</w:t>
      </w:r>
    </w:p>
    <w:p w:rsidR="00AE6022" w:rsidRPr="00AE6022" w:rsidRDefault="00AE6022" w:rsidP="00576498">
      <w:pPr>
        <w:pStyle w:val="ListParagraph"/>
        <w:tabs>
          <w:tab w:val="left" w:pos="5840"/>
        </w:tabs>
        <w:ind w:left="1070"/>
        <w:jc w:val="both"/>
        <w:rPr>
          <w:rFonts w:ascii="Century Gothic" w:hAnsi="Century Gothic"/>
          <w:sz w:val="24"/>
          <w:szCs w:val="24"/>
        </w:rPr>
      </w:pPr>
      <w:r w:rsidRPr="00AE6022">
        <w:rPr>
          <w:rFonts w:ascii="Century Gothic" w:hAnsi="Century Gothic"/>
          <w:sz w:val="24"/>
          <w:szCs w:val="24"/>
        </w:rPr>
        <w:t>#key CARDACC ACTNO, STATUS (doesn’t allow duplicates).</w:t>
      </w:r>
    </w:p>
    <w:p w:rsidR="00AE6022" w:rsidRDefault="00AE6022">
      <w:pPr>
        <w:rPr>
          <w:rStyle w:val="body"/>
          <w:rFonts w:ascii="Century Gothic" w:hAnsi="Century Gothic"/>
          <w:sz w:val="24"/>
          <w:szCs w:val="24"/>
        </w:rPr>
      </w:pPr>
      <w:r>
        <w:rPr>
          <w:rStyle w:val="body"/>
          <w:rFonts w:ascii="Century Gothic" w:hAnsi="Century Gothic"/>
          <w:sz w:val="24"/>
          <w:szCs w:val="24"/>
        </w:rPr>
        <w:br w:type="page"/>
      </w:r>
    </w:p>
    <w:p w:rsidR="00AE6022" w:rsidRDefault="004E6C41" w:rsidP="00AE6022">
      <w:pPr>
        <w:pStyle w:val="ListParagraph"/>
        <w:tabs>
          <w:tab w:val="left" w:pos="5840"/>
        </w:tabs>
        <w:jc w:val="center"/>
        <w:rPr>
          <w:rStyle w:val="body"/>
          <w:rFonts w:ascii="Century Gothic" w:hAnsi="Century Gothic"/>
          <w:b/>
          <w:sz w:val="28"/>
          <w:szCs w:val="28"/>
        </w:rPr>
      </w:pPr>
      <w:bookmarkStart w:id="182" w:name="KYCAUTH"/>
      <w:r w:rsidRPr="004E6C41">
        <w:rPr>
          <w:rStyle w:val="body"/>
          <w:rFonts w:ascii="Century Gothic" w:hAnsi="Century Gothic"/>
          <w:b/>
          <w:sz w:val="28"/>
          <w:szCs w:val="28"/>
        </w:rPr>
        <w:t>KYCAUTH</w:t>
      </w:r>
    </w:p>
    <w:bookmarkEnd w:id="182"/>
    <w:p w:rsidR="004E6C41" w:rsidRDefault="004E6C41" w:rsidP="00AE6022">
      <w:pPr>
        <w:pStyle w:val="ListParagraph"/>
        <w:tabs>
          <w:tab w:val="left" w:pos="5840"/>
        </w:tabs>
        <w:jc w:val="center"/>
        <w:rPr>
          <w:rStyle w:val="body"/>
          <w:rFonts w:ascii="Century Gothic" w:hAnsi="Century Gothic"/>
          <w:b/>
          <w:sz w:val="28"/>
          <w:szCs w:val="28"/>
        </w:rPr>
      </w:pPr>
    </w:p>
    <w:p w:rsidR="00AE6022" w:rsidRDefault="00AE6022" w:rsidP="003229D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details information of </w:t>
      </w:r>
      <w:r w:rsidR="004E6C41">
        <w:rPr>
          <w:rStyle w:val="body"/>
          <w:rFonts w:ascii="Century Gothic" w:hAnsi="Century Gothic"/>
          <w:sz w:val="24"/>
          <w:szCs w:val="24"/>
        </w:rPr>
        <w:t>KYC (Know Your Customer) authority</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2F2FFE">
        <w:rPr>
          <w:rStyle w:val="body"/>
          <w:rFonts w:ascii="Century Gothic" w:hAnsi="Century Gothic"/>
          <w:sz w:val="24"/>
          <w:szCs w:val="24"/>
        </w:rPr>
        <w:t>KYCAUTH</w:t>
      </w:r>
      <w:r>
        <w:rPr>
          <w:rStyle w:val="body"/>
          <w:rFonts w:ascii="Century Gothic" w:hAnsi="Century Gothic"/>
          <w:sz w:val="24"/>
          <w:szCs w:val="24"/>
        </w:rPr>
        <w:t xml:space="preserve"> is as follows</w:t>
      </w:r>
    </w:p>
    <w:p w:rsidR="008D47F2" w:rsidRPr="008D47F2" w:rsidRDefault="008D47F2" w:rsidP="008D47F2">
      <w:pPr>
        <w:pStyle w:val="ListParagraph"/>
        <w:tabs>
          <w:tab w:val="left" w:pos="5840"/>
        </w:tabs>
        <w:ind w:left="1070"/>
        <w:jc w:val="both"/>
        <w:rPr>
          <w:rStyle w:val="body"/>
          <w:rFonts w:ascii="Century Gothic" w:hAnsi="Century Gothic"/>
          <w:sz w:val="24"/>
          <w:szCs w:val="24"/>
        </w:rPr>
      </w:pPr>
    </w:p>
    <w:p w:rsidR="005650C1" w:rsidRPr="00C832A0" w:rsidRDefault="005650C1" w:rsidP="005650C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5650C1" w:rsidRDefault="005650C1" w:rsidP="005650C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5650C1" w:rsidRPr="000F1B04" w:rsidRDefault="005650C1" w:rsidP="005650C1">
      <w:pPr>
        <w:pStyle w:val="ListParagraph"/>
        <w:tabs>
          <w:tab w:val="left" w:pos="5840"/>
        </w:tabs>
        <w:ind w:left="1070"/>
        <w:jc w:val="both"/>
        <w:rPr>
          <w:rStyle w:val="body"/>
          <w:rFonts w:ascii="Century Gothic" w:hAnsi="Century Gothic"/>
          <w:sz w:val="24"/>
          <w:szCs w:val="24"/>
        </w:rPr>
      </w:pPr>
    </w:p>
    <w:p w:rsidR="005650C1" w:rsidRPr="00C832A0" w:rsidRDefault="005650C1" w:rsidP="005650C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5650C1" w:rsidRDefault="005650C1" w:rsidP="005650C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5650C1" w:rsidRDefault="005650C1" w:rsidP="005650C1">
      <w:pPr>
        <w:pStyle w:val="ListParagraph"/>
        <w:tabs>
          <w:tab w:val="left" w:pos="5840"/>
        </w:tabs>
        <w:ind w:left="1070"/>
        <w:jc w:val="both"/>
        <w:rPr>
          <w:rStyle w:val="body"/>
          <w:rFonts w:ascii="Century Gothic" w:hAnsi="Century Gothic"/>
          <w:sz w:val="24"/>
          <w:szCs w:val="24"/>
        </w:rPr>
      </w:pPr>
    </w:p>
    <w:p w:rsidR="00DF605F" w:rsidRPr="00C832A0" w:rsidRDefault="00DF605F" w:rsidP="00DF605F">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DF605F" w:rsidRDefault="00DF605F" w:rsidP="00DF605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DF605F" w:rsidRDefault="00DF605F" w:rsidP="00DF605F">
      <w:pPr>
        <w:pStyle w:val="ListParagraph"/>
        <w:tabs>
          <w:tab w:val="left" w:pos="5840"/>
        </w:tabs>
        <w:ind w:left="1070"/>
        <w:jc w:val="both"/>
        <w:rPr>
          <w:rStyle w:val="body"/>
          <w:rFonts w:ascii="Century Gothic" w:hAnsi="Century Gothic"/>
          <w:sz w:val="24"/>
          <w:szCs w:val="24"/>
        </w:rPr>
      </w:pPr>
    </w:p>
    <w:p w:rsidR="00DF605F" w:rsidRPr="001C0AD2" w:rsidRDefault="00DF605F" w:rsidP="00DF605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DF605F" w:rsidRDefault="00DF605F" w:rsidP="00DF605F">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DF605F" w:rsidRDefault="00DF605F" w:rsidP="00DF605F">
      <w:pPr>
        <w:pStyle w:val="ListParagraph"/>
        <w:tabs>
          <w:tab w:val="left" w:pos="5840"/>
        </w:tabs>
        <w:ind w:left="1070"/>
        <w:jc w:val="both"/>
        <w:rPr>
          <w:rStyle w:val="body"/>
          <w:rFonts w:ascii="Century Gothic" w:hAnsi="Century Gothic"/>
          <w:sz w:val="24"/>
          <w:szCs w:val="24"/>
        </w:rPr>
      </w:pPr>
    </w:p>
    <w:p w:rsidR="00332A72" w:rsidRPr="00C832A0" w:rsidRDefault="00332A72" w:rsidP="00332A7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TRAN_DATE DATE:</w:t>
      </w:r>
    </w:p>
    <w:p w:rsidR="00332A72" w:rsidRDefault="00332A72" w:rsidP="00332A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332A72" w:rsidRDefault="00332A72" w:rsidP="00332A72">
      <w:pPr>
        <w:pStyle w:val="ListParagraph"/>
        <w:tabs>
          <w:tab w:val="left" w:pos="5840"/>
        </w:tabs>
        <w:ind w:left="1070"/>
        <w:jc w:val="both"/>
        <w:rPr>
          <w:rStyle w:val="body"/>
          <w:rFonts w:ascii="Century Gothic" w:hAnsi="Century Gothic"/>
          <w:sz w:val="24"/>
          <w:szCs w:val="24"/>
        </w:rPr>
      </w:pPr>
    </w:p>
    <w:p w:rsidR="00332A72" w:rsidRPr="00C832A0" w:rsidRDefault="00332A72" w:rsidP="00332A7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332A72" w:rsidRDefault="00332A72" w:rsidP="00332A7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customer, like live (L) or close(C) account. Data type of this field is varchar2 &amp; length is 1 character.</w:t>
      </w:r>
    </w:p>
    <w:p w:rsidR="00332A72" w:rsidRDefault="00332A72" w:rsidP="00332A72">
      <w:pPr>
        <w:pStyle w:val="ListParagraph"/>
        <w:tabs>
          <w:tab w:val="left" w:pos="5840"/>
        </w:tabs>
        <w:ind w:left="1070"/>
        <w:jc w:val="both"/>
        <w:rPr>
          <w:rStyle w:val="body"/>
          <w:rFonts w:ascii="Century Gothic" w:hAnsi="Century Gothic"/>
          <w:sz w:val="24"/>
          <w:szCs w:val="24"/>
        </w:rPr>
      </w:pPr>
    </w:p>
    <w:p w:rsidR="00DB43D8" w:rsidRDefault="00DB43D8" w:rsidP="00DB43D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REMARK </w:t>
      </w:r>
      <w:r w:rsidRPr="0025205F">
        <w:rPr>
          <w:rStyle w:val="body"/>
          <w:rFonts w:ascii="Century Gothic" w:hAnsi="Century Gothic"/>
          <w:b/>
          <w:sz w:val="24"/>
          <w:szCs w:val="24"/>
        </w:rPr>
        <w:t xml:space="preserve"> VARCHAR2(35)</w:t>
      </w:r>
      <w:r>
        <w:rPr>
          <w:rStyle w:val="body"/>
          <w:rFonts w:ascii="Century Gothic" w:hAnsi="Century Gothic"/>
          <w:b/>
          <w:sz w:val="24"/>
          <w:szCs w:val="24"/>
        </w:rPr>
        <w:t xml:space="preserve"> :</w:t>
      </w:r>
    </w:p>
    <w:p w:rsidR="00DB43D8" w:rsidRDefault="00DB43D8" w:rsidP="00DB43D8">
      <w:pPr>
        <w:pStyle w:val="ListParagraph"/>
        <w:tabs>
          <w:tab w:val="left" w:pos="5840"/>
        </w:tabs>
        <w:ind w:left="1070"/>
        <w:jc w:val="both"/>
        <w:rPr>
          <w:rStyle w:val="body"/>
          <w:rFonts w:ascii="Century Gothic" w:hAnsi="Century Gothic"/>
          <w:sz w:val="24"/>
          <w:szCs w:val="24"/>
        </w:rPr>
      </w:pPr>
      <w:r w:rsidRPr="0069592C">
        <w:rPr>
          <w:rStyle w:val="body"/>
          <w:rFonts w:ascii="Century Gothic" w:hAnsi="Century Gothic"/>
          <w:sz w:val="24"/>
          <w:szCs w:val="24"/>
        </w:rPr>
        <w:t xml:space="preserve">It contains remarks for the </w:t>
      </w:r>
      <w:r>
        <w:rPr>
          <w:rStyle w:val="body"/>
          <w:rFonts w:ascii="Century Gothic" w:hAnsi="Century Gothic"/>
          <w:sz w:val="24"/>
          <w:szCs w:val="24"/>
        </w:rPr>
        <w:t>KYC authority</w:t>
      </w:r>
      <w:r w:rsidRPr="0069592C">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35</w:t>
      </w:r>
      <w:r w:rsidRPr="0069592C">
        <w:rPr>
          <w:rStyle w:val="body"/>
          <w:rFonts w:ascii="Century Gothic" w:hAnsi="Century Gothic"/>
          <w:sz w:val="24"/>
          <w:szCs w:val="24"/>
        </w:rPr>
        <w:t xml:space="preserve"> characters</w:t>
      </w:r>
      <w:r w:rsidRPr="00193045">
        <w:rPr>
          <w:rStyle w:val="body"/>
          <w:rFonts w:ascii="Century Gothic" w:hAnsi="Century Gothic"/>
          <w:sz w:val="24"/>
          <w:szCs w:val="24"/>
        </w:rPr>
        <w:t>.</w:t>
      </w:r>
    </w:p>
    <w:p w:rsidR="00EA7853" w:rsidRPr="00193045" w:rsidRDefault="00EA7853" w:rsidP="00DB43D8">
      <w:pPr>
        <w:pStyle w:val="ListParagraph"/>
        <w:tabs>
          <w:tab w:val="left" w:pos="5840"/>
        </w:tabs>
        <w:ind w:left="1070"/>
        <w:jc w:val="both"/>
        <w:rPr>
          <w:rStyle w:val="body"/>
          <w:rFonts w:ascii="Century Gothic" w:hAnsi="Century Gothic"/>
          <w:sz w:val="24"/>
          <w:szCs w:val="24"/>
        </w:rPr>
      </w:pPr>
    </w:p>
    <w:p w:rsidR="00EA7853" w:rsidRPr="00A942CE" w:rsidRDefault="00EA7853" w:rsidP="00EA7853">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4E6C41" w:rsidRPr="004E6C41" w:rsidRDefault="004E6C41" w:rsidP="004E6C41">
      <w:pPr>
        <w:pStyle w:val="ListParagraph"/>
        <w:tabs>
          <w:tab w:val="left" w:pos="5840"/>
        </w:tabs>
        <w:ind w:left="1070"/>
        <w:jc w:val="both"/>
        <w:rPr>
          <w:rStyle w:val="body"/>
          <w:rFonts w:ascii="Century Gothic" w:hAnsi="Century Gothic"/>
          <w:sz w:val="24"/>
          <w:szCs w:val="24"/>
        </w:rPr>
      </w:pPr>
      <w:r w:rsidRPr="004E6C41">
        <w:rPr>
          <w:rStyle w:val="body"/>
          <w:rFonts w:ascii="Century Gothic" w:hAnsi="Century Gothic"/>
          <w:sz w:val="24"/>
          <w:szCs w:val="24"/>
        </w:rPr>
        <w:t>#key KYCAUTH ACTNO, TRAN_DATE, STATUS</w:t>
      </w:r>
      <w:r w:rsidR="001158A9">
        <w:rPr>
          <w:rStyle w:val="body"/>
          <w:rFonts w:ascii="Century Gothic" w:hAnsi="Century Gothic"/>
          <w:sz w:val="24"/>
          <w:szCs w:val="24"/>
        </w:rPr>
        <w:t xml:space="preserve"> (doesn’t allow duplicates)</w:t>
      </w:r>
    </w:p>
    <w:p w:rsidR="001158A9" w:rsidRDefault="001158A9">
      <w:pPr>
        <w:rPr>
          <w:rStyle w:val="body"/>
          <w:rFonts w:ascii="Century Gothic" w:hAnsi="Century Gothic"/>
          <w:sz w:val="24"/>
          <w:szCs w:val="24"/>
        </w:rPr>
      </w:pPr>
      <w:r>
        <w:rPr>
          <w:rStyle w:val="body"/>
          <w:rFonts w:ascii="Century Gothic" w:hAnsi="Century Gothic"/>
          <w:sz w:val="24"/>
          <w:szCs w:val="24"/>
        </w:rPr>
        <w:br w:type="page"/>
      </w:r>
    </w:p>
    <w:p w:rsidR="001158A9" w:rsidRDefault="001158A9" w:rsidP="001158A9">
      <w:pPr>
        <w:pStyle w:val="ListParagraph"/>
        <w:tabs>
          <w:tab w:val="left" w:pos="5840"/>
        </w:tabs>
        <w:jc w:val="center"/>
        <w:rPr>
          <w:rStyle w:val="body"/>
          <w:rFonts w:ascii="Century Gothic" w:hAnsi="Century Gothic"/>
          <w:b/>
          <w:sz w:val="28"/>
          <w:szCs w:val="28"/>
        </w:rPr>
      </w:pPr>
      <w:bookmarkStart w:id="183" w:name="ACLOSED"/>
      <w:r w:rsidRPr="001158A9">
        <w:rPr>
          <w:rStyle w:val="body"/>
          <w:rFonts w:ascii="Century Gothic" w:hAnsi="Century Gothic"/>
          <w:b/>
          <w:sz w:val="28"/>
          <w:szCs w:val="28"/>
        </w:rPr>
        <w:t>ACLOSED</w:t>
      </w:r>
    </w:p>
    <w:bookmarkEnd w:id="183"/>
    <w:p w:rsidR="001158A9" w:rsidRDefault="001158A9" w:rsidP="001158A9">
      <w:pPr>
        <w:pStyle w:val="ListParagraph"/>
        <w:tabs>
          <w:tab w:val="left" w:pos="5840"/>
        </w:tabs>
        <w:jc w:val="center"/>
        <w:rPr>
          <w:rStyle w:val="body"/>
          <w:rFonts w:ascii="Century Gothic" w:hAnsi="Century Gothic"/>
          <w:b/>
          <w:sz w:val="28"/>
          <w:szCs w:val="28"/>
        </w:rPr>
      </w:pPr>
    </w:p>
    <w:p w:rsidR="001158A9" w:rsidRDefault="001158A9" w:rsidP="003229D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details information of</w:t>
      </w:r>
      <w:r w:rsidR="00C201A0">
        <w:rPr>
          <w:rStyle w:val="body"/>
          <w:rFonts w:ascii="Century Gothic" w:hAnsi="Century Gothic"/>
          <w:sz w:val="24"/>
          <w:szCs w:val="24"/>
        </w:rPr>
        <w:t xml:space="preserve"> closed account cheque books</w:t>
      </w:r>
      <w:r>
        <w:rPr>
          <w:rStyle w:val="body"/>
          <w:rFonts w:ascii="Century Gothic" w:hAnsi="Century Gothic"/>
          <w:sz w:val="24"/>
          <w:szCs w:val="24"/>
        </w:rPr>
        <w:t>. The table structure Of</w:t>
      </w:r>
      <w:r>
        <w:rPr>
          <w:rStyle w:val="body"/>
          <w:rFonts w:ascii="Century Gothic" w:hAnsi="Century Gothic"/>
          <w:b/>
          <w:sz w:val="24"/>
          <w:szCs w:val="24"/>
        </w:rPr>
        <w:t xml:space="preserve"> </w:t>
      </w:r>
      <w:r w:rsidR="00C201A0">
        <w:rPr>
          <w:rStyle w:val="body"/>
          <w:rFonts w:ascii="Century Gothic" w:hAnsi="Century Gothic"/>
          <w:sz w:val="24"/>
          <w:szCs w:val="24"/>
        </w:rPr>
        <w:t>ACLOSED</w:t>
      </w:r>
      <w:r>
        <w:rPr>
          <w:rStyle w:val="body"/>
          <w:rFonts w:ascii="Century Gothic" w:hAnsi="Century Gothic"/>
          <w:sz w:val="24"/>
          <w:szCs w:val="24"/>
        </w:rPr>
        <w:t xml:space="preserve"> is as follows</w:t>
      </w:r>
    </w:p>
    <w:p w:rsidR="001158A9" w:rsidRPr="008D47F2" w:rsidRDefault="001158A9" w:rsidP="001158A9">
      <w:pPr>
        <w:pStyle w:val="ListParagraph"/>
        <w:tabs>
          <w:tab w:val="left" w:pos="5840"/>
        </w:tabs>
        <w:ind w:left="1070"/>
        <w:jc w:val="both"/>
        <w:rPr>
          <w:rStyle w:val="body"/>
          <w:rFonts w:ascii="Century Gothic" w:hAnsi="Century Gothic"/>
          <w:sz w:val="24"/>
          <w:szCs w:val="24"/>
        </w:rPr>
      </w:pPr>
    </w:p>
    <w:p w:rsidR="00CF138F" w:rsidRPr="001C0AD2" w:rsidRDefault="00CF138F" w:rsidP="00CF138F">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CF138F" w:rsidRDefault="00CF138F" w:rsidP="00CF138F">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CF138F" w:rsidRDefault="00CF138F" w:rsidP="00CF138F">
      <w:pPr>
        <w:pStyle w:val="ListParagraph"/>
        <w:tabs>
          <w:tab w:val="left" w:pos="5840"/>
        </w:tabs>
        <w:ind w:left="1070"/>
        <w:jc w:val="both"/>
        <w:rPr>
          <w:rStyle w:val="body"/>
          <w:rFonts w:ascii="Century Gothic" w:hAnsi="Century Gothic"/>
          <w:sz w:val="24"/>
          <w:szCs w:val="24"/>
        </w:rPr>
      </w:pPr>
    </w:p>
    <w:p w:rsidR="00FD2F53" w:rsidRDefault="00FD2F53" w:rsidP="00FD2F53">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IR_NO </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FD2F53" w:rsidRDefault="00FD2F53" w:rsidP="00FD2F53">
      <w:pPr>
        <w:pStyle w:val="ListParagraph"/>
        <w:tabs>
          <w:tab w:val="left" w:pos="5840"/>
        </w:tabs>
        <w:ind w:left="1070"/>
        <w:jc w:val="both"/>
        <w:rPr>
          <w:rStyle w:val="body"/>
          <w:rFonts w:ascii="Century Gothic" w:hAnsi="Century Gothic"/>
          <w:sz w:val="24"/>
          <w:szCs w:val="24"/>
        </w:rPr>
      </w:pPr>
      <w:r w:rsidRPr="00B05E9A">
        <w:rPr>
          <w:rStyle w:val="body"/>
          <w:rFonts w:ascii="Century Gothic" w:hAnsi="Century Gothic"/>
          <w:sz w:val="24"/>
          <w:szCs w:val="24"/>
        </w:rPr>
        <w:t xml:space="preserve">It contains internal reference number of the particular </w:t>
      </w:r>
      <w:r>
        <w:rPr>
          <w:rStyle w:val="body"/>
          <w:rFonts w:ascii="Century Gothic" w:hAnsi="Century Gothic"/>
          <w:sz w:val="24"/>
          <w:szCs w:val="24"/>
        </w:rPr>
        <w:t>closed account</w:t>
      </w:r>
      <w:r w:rsidRPr="00B05E9A">
        <w:rPr>
          <w:rStyle w:val="body"/>
          <w:rFonts w:ascii="Century Gothic" w:hAnsi="Century Gothic"/>
          <w:sz w:val="24"/>
          <w:szCs w:val="24"/>
        </w:rPr>
        <w:t>.</w:t>
      </w:r>
      <w:r w:rsidRPr="00B05E9A">
        <w:rPr>
          <w:rFonts w:ascii="Century Gothic" w:hAnsi="Century Gothic"/>
          <w:sz w:val="24"/>
          <w:szCs w:val="24"/>
        </w:rPr>
        <w:t xml:space="preserve"> The record with Blank IR_NO is current c</w:t>
      </w:r>
      <w:r>
        <w:rPr>
          <w:rFonts w:ascii="Century Gothic" w:hAnsi="Century Gothic"/>
          <w:sz w:val="24"/>
          <w:szCs w:val="24"/>
        </w:rPr>
        <w:t>losed account</w:t>
      </w:r>
      <w:r w:rsidRPr="00B05E9A">
        <w:rPr>
          <w:rFonts w:ascii="Century Gothic" w:hAnsi="Century Gothic"/>
          <w:sz w:val="24"/>
          <w:szCs w:val="24"/>
        </w:rPr>
        <w:t xml:space="preserve"> information where as history is maintained with IR_NO greater than zero. </w:t>
      </w:r>
      <w:r w:rsidRPr="00B05E9A">
        <w:rPr>
          <w:rStyle w:val="body"/>
          <w:rFonts w:ascii="Century Gothic" w:hAnsi="Century Gothic"/>
          <w:sz w:val="24"/>
          <w:szCs w:val="24"/>
        </w:rPr>
        <w:t xml:space="preserve">Data type of this </w:t>
      </w:r>
      <w:r w:rsidRPr="00177A6F">
        <w:rPr>
          <w:rStyle w:val="body"/>
          <w:rFonts w:ascii="Century Gothic" w:hAnsi="Century Gothic"/>
          <w:sz w:val="24"/>
          <w:szCs w:val="24"/>
        </w:rPr>
        <w:t>is number and length is 6 digits.</w:t>
      </w:r>
    </w:p>
    <w:p w:rsidR="00C519C4" w:rsidRDefault="00C519C4" w:rsidP="00FD2F53">
      <w:pPr>
        <w:pStyle w:val="ListParagraph"/>
        <w:tabs>
          <w:tab w:val="left" w:pos="5840"/>
        </w:tabs>
        <w:ind w:left="1070"/>
        <w:jc w:val="both"/>
        <w:rPr>
          <w:rStyle w:val="body"/>
          <w:rFonts w:ascii="Century Gothic" w:hAnsi="Century Gothic"/>
          <w:sz w:val="24"/>
          <w:szCs w:val="24"/>
        </w:rPr>
      </w:pPr>
    </w:p>
    <w:p w:rsidR="003E271E" w:rsidRDefault="003E271E" w:rsidP="003E271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SR_NO  NUMBER(2, 0) :</w:t>
      </w:r>
    </w:p>
    <w:p w:rsidR="003E271E" w:rsidRDefault="003E271E" w:rsidP="003E271E">
      <w:pPr>
        <w:pStyle w:val="ListParagraph"/>
        <w:tabs>
          <w:tab w:val="left" w:pos="5840"/>
        </w:tabs>
        <w:ind w:left="1070"/>
        <w:jc w:val="both"/>
        <w:rPr>
          <w:rStyle w:val="body"/>
          <w:rFonts w:ascii="Century Gothic" w:hAnsi="Century Gothic"/>
          <w:sz w:val="24"/>
          <w:szCs w:val="24"/>
        </w:rPr>
      </w:pPr>
      <w:r w:rsidRPr="005A4B5F">
        <w:rPr>
          <w:rStyle w:val="body"/>
          <w:rFonts w:ascii="Century Gothic" w:hAnsi="Century Gothic"/>
          <w:sz w:val="24"/>
          <w:szCs w:val="24"/>
        </w:rPr>
        <w:t>It contains the</w:t>
      </w:r>
      <w:r>
        <w:rPr>
          <w:rStyle w:val="body"/>
          <w:rFonts w:ascii="Century Gothic" w:hAnsi="Century Gothic"/>
          <w:sz w:val="24"/>
          <w:szCs w:val="24"/>
        </w:rPr>
        <w:t xml:space="preserve"> serial number of the account holder as per primary customer (account holder) or secondary customer (joint holder). </w:t>
      </w:r>
      <w:r w:rsidRPr="00467385">
        <w:rPr>
          <w:rStyle w:val="body"/>
          <w:rFonts w:ascii="Century Gothic" w:hAnsi="Century Gothic"/>
          <w:sz w:val="24"/>
          <w:szCs w:val="24"/>
        </w:rPr>
        <w:t>Data type o</w:t>
      </w:r>
      <w:r>
        <w:rPr>
          <w:rStyle w:val="body"/>
          <w:rFonts w:ascii="Century Gothic" w:hAnsi="Century Gothic"/>
          <w:sz w:val="24"/>
          <w:szCs w:val="24"/>
        </w:rPr>
        <w:t>f this is number and length is 2</w:t>
      </w:r>
      <w:r w:rsidRPr="00467385">
        <w:rPr>
          <w:rStyle w:val="body"/>
          <w:rFonts w:ascii="Century Gothic" w:hAnsi="Century Gothic"/>
          <w:sz w:val="24"/>
          <w:szCs w:val="24"/>
        </w:rPr>
        <w:t xml:space="preserve"> digits.</w:t>
      </w:r>
    </w:p>
    <w:p w:rsidR="00FD2F53" w:rsidRPr="00177A6F" w:rsidRDefault="00FD2F53" w:rsidP="00FD2F53">
      <w:pPr>
        <w:pStyle w:val="ListParagraph"/>
        <w:tabs>
          <w:tab w:val="left" w:pos="5840"/>
        </w:tabs>
        <w:ind w:left="1070"/>
        <w:jc w:val="both"/>
        <w:rPr>
          <w:rStyle w:val="body"/>
          <w:rFonts w:ascii="Century Gothic" w:hAnsi="Century Gothic"/>
          <w:sz w:val="24"/>
          <w:szCs w:val="24"/>
        </w:rPr>
      </w:pPr>
    </w:p>
    <w:p w:rsidR="006C73B9" w:rsidRDefault="006C73B9" w:rsidP="006C73B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6C73B9" w:rsidRDefault="006C73B9" w:rsidP="006C73B9">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p>
    <w:p w:rsidR="006C73B9" w:rsidRDefault="006C73B9" w:rsidP="006C73B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6C73B9" w:rsidRPr="00692E89" w:rsidTr="00D31C35">
        <w:trPr>
          <w:cnfStyle w:val="100000000000"/>
          <w:trHeight w:val="255"/>
        </w:trPr>
        <w:tc>
          <w:tcPr>
            <w:cnfStyle w:val="001000000000"/>
            <w:tcW w:w="1162" w:type="dxa"/>
            <w:hideMark/>
          </w:tcPr>
          <w:p w:rsidR="006C73B9" w:rsidRPr="00692E89" w:rsidRDefault="006C73B9" w:rsidP="00D31C35">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6C73B9" w:rsidRPr="00692E89" w:rsidRDefault="006C73B9" w:rsidP="00D31C35">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6C73B9" w:rsidRPr="00692E89" w:rsidTr="00D31C35">
        <w:trPr>
          <w:cnfStyle w:val="000000100000"/>
          <w:trHeight w:val="255"/>
        </w:trPr>
        <w:tc>
          <w:tcPr>
            <w:cnfStyle w:val="001000000000"/>
            <w:tcW w:w="1162" w:type="dxa"/>
            <w:vAlign w:val="bottom"/>
            <w:hideMark/>
          </w:tcPr>
          <w:p w:rsidR="006C73B9" w:rsidRDefault="006C73B9" w:rsidP="00D31C35">
            <w:pPr>
              <w:jc w:val="center"/>
              <w:rPr>
                <w:rFonts w:ascii="Calibri" w:hAnsi="Calibri"/>
                <w:color w:val="000000"/>
              </w:rPr>
            </w:pPr>
            <w:r>
              <w:rPr>
                <w:rFonts w:ascii="Calibri" w:hAnsi="Calibri"/>
                <w:color w:val="000000"/>
              </w:rPr>
              <w:t>SB</w:t>
            </w:r>
          </w:p>
        </w:tc>
        <w:tc>
          <w:tcPr>
            <w:tcW w:w="898" w:type="dxa"/>
            <w:vAlign w:val="bottom"/>
            <w:hideMark/>
          </w:tcPr>
          <w:p w:rsidR="006C73B9" w:rsidRDefault="006C73B9" w:rsidP="00D31C35">
            <w:pPr>
              <w:cnfStyle w:val="000000100000"/>
              <w:rPr>
                <w:rFonts w:ascii="Calibri" w:hAnsi="Calibri"/>
                <w:color w:val="000000"/>
              </w:rPr>
            </w:pPr>
            <w:r>
              <w:rPr>
                <w:rFonts w:ascii="Calibri" w:hAnsi="Calibri"/>
                <w:color w:val="000000"/>
              </w:rPr>
              <w:t>10</w:t>
            </w:r>
          </w:p>
        </w:tc>
      </w:tr>
      <w:tr w:rsidR="006C73B9" w:rsidRPr="00692E89" w:rsidTr="00D31C35">
        <w:trPr>
          <w:trHeight w:val="255"/>
        </w:trPr>
        <w:tc>
          <w:tcPr>
            <w:cnfStyle w:val="001000000000"/>
            <w:tcW w:w="1162" w:type="dxa"/>
            <w:vAlign w:val="bottom"/>
            <w:hideMark/>
          </w:tcPr>
          <w:p w:rsidR="006C73B9" w:rsidRDefault="006C73B9" w:rsidP="00D31C35">
            <w:pPr>
              <w:jc w:val="center"/>
              <w:rPr>
                <w:rFonts w:ascii="Calibri" w:hAnsi="Calibri"/>
                <w:color w:val="000000"/>
              </w:rPr>
            </w:pPr>
            <w:r>
              <w:rPr>
                <w:rFonts w:ascii="Calibri" w:hAnsi="Calibri"/>
                <w:color w:val="000000"/>
              </w:rPr>
              <w:t>CA</w:t>
            </w:r>
          </w:p>
        </w:tc>
        <w:tc>
          <w:tcPr>
            <w:tcW w:w="898" w:type="dxa"/>
            <w:vAlign w:val="bottom"/>
            <w:hideMark/>
          </w:tcPr>
          <w:p w:rsidR="006C73B9" w:rsidRDefault="006C73B9" w:rsidP="00D31C35">
            <w:pPr>
              <w:cnfStyle w:val="000000000000"/>
              <w:rPr>
                <w:rFonts w:ascii="Calibri" w:hAnsi="Calibri"/>
                <w:color w:val="000000"/>
              </w:rPr>
            </w:pPr>
            <w:r>
              <w:rPr>
                <w:rFonts w:ascii="Calibri" w:hAnsi="Calibri"/>
                <w:color w:val="000000"/>
              </w:rPr>
              <w:t>11</w:t>
            </w:r>
          </w:p>
        </w:tc>
      </w:tr>
      <w:tr w:rsidR="006C73B9" w:rsidRPr="00692E89" w:rsidTr="00D31C35">
        <w:trPr>
          <w:cnfStyle w:val="000000100000"/>
          <w:trHeight w:val="255"/>
        </w:trPr>
        <w:tc>
          <w:tcPr>
            <w:cnfStyle w:val="001000000000"/>
            <w:tcW w:w="1162" w:type="dxa"/>
            <w:vAlign w:val="bottom"/>
            <w:hideMark/>
          </w:tcPr>
          <w:p w:rsidR="006C73B9" w:rsidRDefault="006C73B9" w:rsidP="00D31C35">
            <w:pPr>
              <w:jc w:val="center"/>
              <w:rPr>
                <w:rFonts w:ascii="Calibri" w:hAnsi="Calibri"/>
                <w:color w:val="000000"/>
              </w:rPr>
            </w:pPr>
            <w:r>
              <w:rPr>
                <w:rFonts w:ascii="Calibri" w:hAnsi="Calibri"/>
                <w:color w:val="000000"/>
              </w:rPr>
              <w:t>CC</w:t>
            </w:r>
          </w:p>
        </w:tc>
        <w:tc>
          <w:tcPr>
            <w:tcW w:w="898" w:type="dxa"/>
            <w:vAlign w:val="bottom"/>
            <w:hideMark/>
          </w:tcPr>
          <w:p w:rsidR="006C73B9" w:rsidRDefault="006C73B9" w:rsidP="00D31C35">
            <w:pPr>
              <w:cnfStyle w:val="000000100000"/>
              <w:rPr>
                <w:rFonts w:ascii="Calibri" w:hAnsi="Calibri"/>
                <w:color w:val="000000"/>
              </w:rPr>
            </w:pPr>
            <w:r>
              <w:rPr>
                <w:rFonts w:ascii="Calibri" w:hAnsi="Calibri"/>
                <w:color w:val="000000"/>
              </w:rPr>
              <w:t>13</w:t>
            </w:r>
          </w:p>
        </w:tc>
      </w:tr>
      <w:tr w:rsidR="006C73B9" w:rsidRPr="00692E89" w:rsidTr="00D31C35">
        <w:trPr>
          <w:trHeight w:val="255"/>
        </w:trPr>
        <w:tc>
          <w:tcPr>
            <w:cnfStyle w:val="001000000000"/>
            <w:tcW w:w="1162" w:type="dxa"/>
            <w:vAlign w:val="bottom"/>
            <w:hideMark/>
          </w:tcPr>
          <w:p w:rsidR="006C73B9" w:rsidRDefault="006C73B9" w:rsidP="00D31C35">
            <w:pPr>
              <w:jc w:val="center"/>
              <w:rPr>
                <w:rFonts w:ascii="Calibri" w:hAnsi="Calibri"/>
                <w:color w:val="000000"/>
              </w:rPr>
            </w:pPr>
            <w:r>
              <w:rPr>
                <w:rFonts w:ascii="Calibri" w:hAnsi="Calibri"/>
                <w:color w:val="000000"/>
              </w:rPr>
              <w:t>OD</w:t>
            </w:r>
          </w:p>
        </w:tc>
        <w:tc>
          <w:tcPr>
            <w:tcW w:w="898" w:type="dxa"/>
            <w:vAlign w:val="bottom"/>
            <w:hideMark/>
          </w:tcPr>
          <w:p w:rsidR="006C73B9" w:rsidRDefault="006C73B9" w:rsidP="00D31C35">
            <w:pPr>
              <w:cnfStyle w:val="000000000000"/>
              <w:rPr>
                <w:rFonts w:ascii="Calibri" w:hAnsi="Calibri"/>
                <w:color w:val="000000"/>
              </w:rPr>
            </w:pPr>
            <w:r>
              <w:rPr>
                <w:rFonts w:ascii="Calibri" w:hAnsi="Calibri"/>
                <w:color w:val="000000"/>
              </w:rPr>
              <w:t>13</w:t>
            </w:r>
          </w:p>
        </w:tc>
      </w:tr>
      <w:tr w:rsidR="006C73B9" w:rsidRPr="00692E89" w:rsidTr="00D31C35">
        <w:trPr>
          <w:cnfStyle w:val="000000100000"/>
          <w:trHeight w:val="255"/>
        </w:trPr>
        <w:tc>
          <w:tcPr>
            <w:cnfStyle w:val="001000000000"/>
            <w:tcW w:w="1162" w:type="dxa"/>
            <w:vAlign w:val="bottom"/>
            <w:hideMark/>
          </w:tcPr>
          <w:p w:rsidR="006C73B9" w:rsidRDefault="006C73B9" w:rsidP="00D31C35">
            <w:pPr>
              <w:jc w:val="center"/>
              <w:rPr>
                <w:rFonts w:ascii="Calibri" w:hAnsi="Calibri"/>
                <w:color w:val="000000"/>
              </w:rPr>
            </w:pPr>
            <w:r>
              <w:rPr>
                <w:rFonts w:ascii="Calibri" w:hAnsi="Calibri"/>
                <w:color w:val="000000"/>
              </w:rPr>
              <w:t>TL</w:t>
            </w:r>
          </w:p>
        </w:tc>
        <w:tc>
          <w:tcPr>
            <w:tcW w:w="898" w:type="dxa"/>
            <w:vAlign w:val="bottom"/>
            <w:hideMark/>
          </w:tcPr>
          <w:p w:rsidR="006C73B9" w:rsidRDefault="006C73B9" w:rsidP="00D31C35">
            <w:pPr>
              <w:cnfStyle w:val="000000100000"/>
              <w:rPr>
                <w:rFonts w:ascii="Calibri" w:hAnsi="Calibri"/>
                <w:color w:val="000000"/>
              </w:rPr>
            </w:pPr>
            <w:r>
              <w:rPr>
                <w:rFonts w:ascii="Calibri" w:hAnsi="Calibri"/>
                <w:color w:val="000000"/>
              </w:rPr>
              <w:t>16</w:t>
            </w:r>
          </w:p>
        </w:tc>
      </w:tr>
    </w:tbl>
    <w:p w:rsidR="006C73B9" w:rsidRPr="0023649D" w:rsidRDefault="006C73B9" w:rsidP="006C73B9">
      <w:pPr>
        <w:pStyle w:val="ListParagraph"/>
        <w:tabs>
          <w:tab w:val="left" w:pos="5840"/>
        </w:tabs>
        <w:ind w:left="1070"/>
        <w:jc w:val="both"/>
        <w:rPr>
          <w:rStyle w:val="body"/>
          <w:rFonts w:ascii="Century Gothic" w:hAnsi="Century Gothic"/>
          <w:sz w:val="24"/>
          <w:szCs w:val="24"/>
        </w:rPr>
      </w:pPr>
    </w:p>
    <w:p w:rsidR="006C73B9" w:rsidRDefault="006C73B9" w:rsidP="006C73B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6C73B9" w:rsidRDefault="006C73B9" w:rsidP="006C73B9">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6C73B9" w:rsidRDefault="006C73B9" w:rsidP="006C73B9">
      <w:pPr>
        <w:pStyle w:val="ListParagraph"/>
        <w:tabs>
          <w:tab w:val="left" w:pos="5840"/>
        </w:tabs>
        <w:ind w:left="1070"/>
        <w:jc w:val="both"/>
        <w:rPr>
          <w:rStyle w:val="body"/>
          <w:rFonts w:ascii="Century Gothic" w:hAnsi="Century Gothic"/>
          <w:b/>
          <w:sz w:val="24"/>
          <w:szCs w:val="24"/>
        </w:rPr>
      </w:pPr>
    </w:p>
    <w:p w:rsidR="006C73B9" w:rsidRDefault="006C73B9" w:rsidP="006C73B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6C73B9" w:rsidRDefault="006C73B9" w:rsidP="006C73B9">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6C73B9" w:rsidRDefault="006C73B9" w:rsidP="006C73B9">
      <w:pPr>
        <w:pStyle w:val="ListParagraph"/>
        <w:tabs>
          <w:tab w:val="left" w:pos="5840"/>
        </w:tabs>
        <w:ind w:left="1070"/>
        <w:jc w:val="both"/>
        <w:rPr>
          <w:rStyle w:val="body"/>
          <w:rFonts w:ascii="Century Gothic" w:hAnsi="Century Gothic"/>
          <w:sz w:val="24"/>
          <w:szCs w:val="24"/>
        </w:rPr>
      </w:pPr>
    </w:p>
    <w:p w:rsidR="009A3035" w:rsidRDefault="009A3035" w:rsidP="009A303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9A3035" w:rsidRPr="003C13F3" w:rsidRDefault="009A3035" w:rsidP="009A3035">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closed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30 characters.</w:t>
      </w:r>
      <w:r w:rsidRPr="003C13F3">
        <w:rPr>
          <w:rStyle w:val="body"/>
          <w:rFonts w:ascii="Century Gothic" w:hAnsi="Century Gothic"/>
          <w:sz w:val="24"/>
          <w:szCs w:val="24"/>
        </w:rPr>
        <w:t xml:space="preserve"> </w:t>
      </w:r>
    </w:p>
    <w:p w:rsidR="009A3035" w:rsidRDefault="009A3035" w:rsidP="009A3035">
      <w:pPr>
        <w:pStyle w:val="ListParagraph"/>
        <w:tabs>
          <w:tab w:val="left" w:pos="5840"/>
        </w:tabs>
        <w:ind w:left="1070"/>
        <w:jc w:val="both"/>
        <w:rPr>
          <w:rStyle w:val="body"/>
          <w:rFonts w:ascii="Century Gothic" w:hAnsi="Century Gothic"/>
          <w:b/>
          <w:sz w:val="24"/>
          <w:szCs w:val="24"/>
        </w:rPr>
      </w:pPr>
    </w:p>
    <w:p w:rsidR="009A3035" w:rsidRDefault="009A3035" w:rsidP="009A303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TRAN_PART1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9A3035" w:rsidRDefault="009A3035" w:rsidP="009A3035">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particular1 of closed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30 characters.</w:t>
      </w:r>
      <w:r w:rsidRPr="003C13F3">
        <w:rPr>
          <w:rStyle w:val="body"/>
          <w:rFonts w:ascii="Century Gothic" w:hAnsi="Century Gothic"/>
          <w:sz w:val="24"/>
          <w:szCs w:val="24"/>
        </w:rPr>
        <w:t xml:space="preserve"> </w:t>
      </w:r>
    </w:p>
    <w:p w:rsidR="003A4CD4" w:rsidRDefault="003A4CD4" w:rsidP="003A4CD4">
      <w:pPr>
        <w:pStyle w:val="ListParagraph"/>
        <w:tabs>
          <w:tab w:val="left" w:pos="5840"/>
        </w:tabs>
        <w:ind w:left="1070"/>
        <w:jc w:val="both"/>
        <w:rPr>
          <w:rStyle w:val="body"/>
          <w:rFonts w:ascii="Century Gothic" w:hAnsi="Century Gothic"/>
          <w:b/>
          <w:sz w:val="24"/>
          <w:szCs w:val="24"/>
        </w:rPr>
      </w:pPr>
    </w:p>
    <w:p w:rsidR="003A4CD4" w:rsidRPr="00A942CE" w:rsidRDefault="003A4CD4" w:rsidP="003A4CD4">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1158A9" w:rsidRDefault="001158A9" w:rsidP="001E1C07">
      <w:pPr>
        <w:pStyle w:val="ListParagraph"/>
        <w:tabs>
          <w:tab w:val="left" w:pos="5840"/>
        </w:tabs>
        <w:ind w:left="1070"/>
        <w:jc w:val="both"/>
        <w:rPr>
          <w:rStyle w:val="body"/>
          <w:rFonts w:ascii="Century Gothic" w:hAnsi="Century Gothic"/>
          <w:sz w:val="24"/>
          <w:szCs w:val="24"/>
        </w:rPr>
      </w:pPr>
      <w:r w:rsidRPr="004E6C41">
        <w:rPr>
          <w:rStyle w:val="body"/>
          <w:rFonts w:ascii="Century Gothic" w:hAnsi="Century Gothic"/>
          <w:sz w:val="24"/>
          <w:szCs w:val="24"/>
        </w:rPr>
        <w:t>#key sec ACLOSED ACTNO, IR_NO</w:t>
      </w:r>
      <w:r w:rsidR="00D51584">
        <w:rPr>
          <w:rStyle w:val="body"/>
          <w:rFonts w:ascii="Century Gothic" w:hAnsi="Century Gothic"/>
          <w:sz w:val="24"/>
          <w:szCs w:val="24"/>
        </w:rPr>
        <w:t>, SR_NO</w:t>
      </w:r>
      <w:r w:rsidR="001E1C07">
        <w:rPr>
          <w:rStyle w:val="body"/>
          <w:rFonts w:ascii="Century Gothic" w:hAnsi="Century Gothic"/>
          <w:sz w:val="24"/>
          <w:szCs w:val="24"/>
        </w:rPr>
        <w:t xml:space="preserve"> (allow duplicates)</w:t>
      </w:r>
    </w:p>
    <w:p w:rsidR="00DC180C" w:rsidRDefault="00DC180C">
      <w:pPr>
        <w:rPr>
          <w:rStyle w:val="body"/>
          <w:rFonts w:ascii="Century Gothic" w:hAnsi="Century Gothic"/>
          <w:sz w:val="24"/>
          <w:szCs w:val="24"/>
        </w:rPr>
      </w:pPr>
      <w:r>
        <w:rPr>
          <w:rStyle w:val="body"/>
          <w:rFonts w:ascii="Century Gothic" w:hAnsi="Century Gothic"/>
          <w:sz w:val="24"/>
          <w:szCs w:val="24"/>
        </w:rPr>
        <w:br w:type="page"/>
      </w:r>
    </w:p>
    <w:p w:rsidR="00DC180C" w:rsidRPr="00F8688E" w:rsidRDefault="00DC180C" w:rsidP="00DC180C">
      <w:pPr>
        <w:pStyle w:val="ListParagraph"/>
        <w:tabs>
          <w:tab w:val="left" w:pos="5840"/>
        </w:tabs>
        <w:jc w:val="center"/>
        <w:rPr>
          <w:rStyle w:val="body"/>
          <w:rFonts w:ascii="Century Gothic" w:hAnsi="Century Gothic"/>
          <w:b/>
          <w:sz w:val="28"/>
          <w:szCs w:val="28"/>
        </w:rPr>
      </w:pPr>
      <w:bookmarkStart w:id="184" w:name="GSEC_DET"/>
      <w:r>
        <w:rPr>
          <w:rStyle w:val="body"/>
          <w:rFonts w:ascii="Century Gothic" w:hAnsi="Century Gothic"/>
          <w:b/>
          <w:sz w:val="28"/>
          <w:szCs w:val="28"/>
        </w:rPr>
        <w:t>GSEC_D</w:t>
      </w:r>
      <w:r w:rsidR="00220D34">
        <w:rPr>
          <w:rStyle w:val="body"/>
          <w:rFonts w:ascii="Century Gothic" w:hAnsi="Century Gothic"/>
          <w:b/>
          <w:sz w:val="28"/>
          <w:szCs w:val="28"/>
        </w:rPr>
        <w:t>E</w:t>
      </w:r>
      <w:r>
        <w:rPr>
          <w:rStyle w:val="body"/>
          <w:rFonts w:ascii="Century Gothic" w:hAnsi="Century Gothic"/>
          <w:b/>
          <w:sz w:val="28"/>
          <w:szCs w:val="28"/>
        </w:rPr>
        <w:t>T</w:t>
      </w:r>
    </w:p>
    <w:bookmarkEnd w:id="184"/>
    <w:p w:rsidR="00DC180C" w:rsidRDefault="00DC180C" w:rsidP="00DC180C">
      <w:pPr>
        <w:pStyle w:val="ListParagraph"/>
        <w:tabs>
          <w:tab w:val="left" w:pos="5840"/>
        </w:tabs>
        <w:jc w:val="center"/>
        <w:rPr>
          <w:rStyle w:val="body"/>
          <w:rFonts w:ascii="Century Gothic" w:hAnsi="Century Gothic"/>
          <w:b/>
          <w:sz w:val="28"/>
          <w:szCs w:val="28"/>
        </w:rPr>
      </w:pPr>
    </w:p>
    <w:p w:rsidR="00DC180C" w:rsidRDefault="00DC180C" w:rsidP="003229D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information </w:t>
      </w:r>
      <w:r w:rsidR="00B76460">
        <w:rPr>
          <w:rStyle w:val="body"/>
          <w:rFonts w:ascii="Century Gothic" w:hAnsi="Century Gothic"/>
          <w:sz w:val="24"/>
          <w:szCs w:val="24"/>
        </w:rPr>
        <w:t>of</w:t>
      </w:r>
      <w:r>
        <w:rPr>
          <w:rStyle w:val="body"/>
          <w:rFonts w:ascii="Century Gothic" w:hAnsi="Century Gothic"/>
          <w:sz w:val="24"/>
          <w:szCs w:val="24"/>
        </w:rPr>
        <w:t xml:space="preserve"> Government Security Details.  The table structure Of</w:t>
      </w:r>
      <w:r>
        <w:rPr>
          <w:rStyle w:val="body"/>
          <w:rFonts w:ascii="Century Gothic" w:hAnsi="Century Gothic"/>
          <w:b/>
          <w:sz w:val="24"/>
          <w:szCs w:val="24"/>
        </w:rPr>
        <w:t xml:space="preserve"> </w:t>
      </w:r>
      <w:r>
        <w:rPr>
          <w:rStyle w:val="body"/>
          <w:rFonts w:ascii="Century Gothic" w:hAnsi="Century Gothic"/>
          <w:sz w:val="24"/>
          <w:szCs w:val="24"/>
        </w:rPr>
        <w:t>GSEC_DET is as follows</w:t>
      </w:r>
    </w:p>
    <w:p w:rsidR="00DC180C" w:rsidRDefault="00DC180C" w:rsidP="00DC180C">
      <w:pPr>
        <w:pStyle w:val="ListParagraph"/>
        <w:tabs>
          <w:tab w:val="left" w:pos="5840"/>
        </w:tabs>
        <w:ind w:left="1070"/>
        <w:jc w:val="both"/>
      </w:pPr>
    </w:p>
    <w:p w:rsidR="00DC180C" w:rsidRPr="00DC3484" w:rsidRDefault="00DC180C" w:rsidP="00DC180C">
      <w:pPr>
        <w:pStyle w:val="ListParagraph"/>
        <w:numPr>
          <w:ilvl w:val="0"/>
          <w:numId w:val="2"/>
        </w:numPr>
        <w:tabs>
          <w:tab w:val="left" w:pos="5840"/>
        </w:tabs>
        <w:rPr>
          <w:rStyle w:val="body"/>
          <w:rFonts w:ascii="Century Gothic" w:hAnsi="Century Gothic"/>
          <w:b/>
          <w:sz w:val="24"/>
          <w:szCs w:val="24"/>
        </w:rPr>
      </w:pPr>
      <w:r w:rsidRPr="0043119D">
        <w:rPr>
          <w:rFonts w:ascii="Century Gothic" w:hAnsi="Century Gothic"/>
          <w:b/>
          <w:sz w:val="24"/>
          <w:szCs w:val="24"/>
        </w:rPr>
        <w:t>POST_UR_ID</w:t>
      </w:r>
      <w:r>
        <w:rPr>
          <w:rFonts w:ascii="Century Gothic" w:hAnsi="Century Gothic"/>
          <w:b/>
          <w:sz w:val="24"/>
          <w:szCs w:val="24"/>
        </w:rPr>
        <w:t xml:space="preserve">  </w:t>
      </w:r>
      <w:r w:rsidRPr="00DC3484">
        <w:rPr>
          <w:rStyle w:val="body"/>
          <w:rFonts w:ascii="Century Gothic" w:hAnsi="Century Gothic"/>
          <w:b/>
          <w:sz w:val="24"/>
          <w:szCs w:val="24"/>
        </w:rPr>
        <w:t>NUMBER(4, 0):</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DC180C" w:rsidRDefault="00DC180C" w:rsidP="00DC180C">
      <w:pPr>
        <w:pStyle w:val="ListParagraph"/>
        <w:tabs>
          <w:tab w:val="left" w:pos="5840"/>
        </w:tabs>
        <w:ind w:left="1070"/>
        <w:jc w:val="both"/>
        <w:rPr>
          <w:rStyle w:val="body"/>
          <w:rFonts w:ascii="Century Gothic" w:hAnsi="Century Gothic"/>
          <w:sz w:val="24"/>
          <w:szCs w:val="24"/>
        </w:rPr>
      </w:pPr>
    </w:p>
    <w:p w:rsidR="00DC180C" w:rsidRPr="00C832A0" w:rsidRDefault="00DC180C" w:rsidP="00DC180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DC180C" w:rsidRPr="000F1B04" w:rsidRDefault="00DC180C" w:rsidP="00DC180C">
      <w:pPr>
        <w:pStyle w:val="ListParagraph"/>
        <w:tabs>
          <w:tab w:val="left" w:pos="5840"/>
        </w:tabs>
        <w:ind w:left="1070"/>
        <w:jc w:val="both"/>
        <w:rPr>
          <w:rStyle w:val="body"/>
          <w:rFonts w:ascii="Century Gothic" w:hAnsi="Century Gothic"/>
          <w:sz w:val="24"/>
          <w:szCs w:val="24"/>
        </w:rPr>
      </w:pPr>
    </w:p>
    <w:p w:rsidR="00DC180C" w:rsidRPr="00C832A0" w:rsidRDefault="00DC180C" w:rsidP="00DC180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DC180C" w:rsidRPr="000F1B04" w:rsidRDefault="00DC180C" w:rsidP="00DC180C">
      <w:pPr>
        <w:pStyle w:val="ListParagraph"/>
        <w:tabs>
          <w:tab w:val="left" w:pos="5840"/>
        </w:tabs>
        <w:ind w:left="1070"/>
        <w:jc w:val="both"/>
        <w:rPr>
          <w:rStyle w:val="body"/>
          <w:rFonts w:ascii="Century Gothic" w:hAnsi="Century Gothic"/>
          <w:sz w:val="24"/>
          <w:szCs w:val="24"/>
        </w:rPr>
      </w:pPr>
    </w:p>
    <w:p w:rsidR="00DC180C" w:rsidRPr="00C832A0" w:rsidRDefault="00DC180C" w:rsidP="00DC180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DC180C" w:rsidRDefault="00DC180C" w:rsidP="00DC180C">
      <w:pPr>
        <w:pStyle w:val="ListParagraph"/>
        <w:tabs>
          <w:tab w:val="left" w:pos="5840"/>
        </w:tabs>
        <w:ind w:left="1070"/>
        <w:jc w:val="both"/>
        <w:rPr>
          <w:rStyle w:val="body"/>
          <w:rFonts w:ascii="Century Gothic" w:hAnsi="Century Gothic"/>
          <w:sz w:val="24"/>
          <w:szCs w:val="24"/>
        </w:rPr>
      </w:pPr>
    </w:p>
    <w:p w:rsidR="00DC180C" w:rsidRPr="00C832A0" w:rsidRDefault="00DC180C" w:rsidP="00DC180C">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DC180C" w:rsidRDefault="00DC180C" w:rsidP="00DC180C">
      <w:pPr>
        <w:pStyle w:val="ListParagraph"/>
        <w:tabs>
          <w:tab w:val="left" w:pos="5840"/>
        </w:tabs>
        <w:ind w:left="1070"/>
        <w:jc w:val="both"/>
        <w:rPr>
          <w:rStyle w:val="body"/>
          <w:rFonts w:ascii="Century Gothic" w:hAnsi="Century Gothic"/>
          <w:sz w:val="24"/>
          <w:szCs w:val="24"/>
        </w:rPr>
      </w:pPr>
    </w:p>
    <w:p w:rsidR="00DC180C" w:rsidRPr="001C0AD2" w:rsidRDefault="00DC180C" w:rsidP="00DC180C">
      <w:pPr>
        <w:pStyle w:val="ListParagraph"/>
        <w:numPr>
          <w:ilvl w:val="0"/>
          <w:numId w:val="2"/>
        </w:numPr>
        <w:tabs>
          <w:tab w:val="left" w:pos="5840"/>
        </w:tabs>
        <w:jc w:val="both"/>
        <w:rPr>
          <w:rFonts w:ascii="Century Gothic" w:hAnsi="Century Gothic"/>
          <w:sz w:val="24"/>
          <w:szCs w:val="24"/>
        </w:rPr>
      </w:pPr>
      <w:r w:rsidRPr="00AD3996">
        <w:rPr>
          <w:rFonts w:ascii="Century Gothic" w:hAnsi="Century Gothic"/>
          <w:b/>
          <w:sz w:val="24"/>
          <w:szCs w:val="24"/>
        </w:rPr>
        <w:t>ACTNO</w:t>
      </w:r>
      <w:r>
        <w:rPr>
          <w:rStyle w:val="body"/>
          <w:rFonts w:ascii="Century Gothic" w:hAnsi="Century Gothic"/>
          <w:b/>
          <w:sz w:val="24"/>
          <w:szCs w:val="24"/>
        </w:rPr>
        <w:t xml:space="preserve"> </w:t>
      </w:r>
      <w:r>
        <w:rPr>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DC180C" w:rsidRDefault="00DC180C" w:rsidP="00DC180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for Government Security Details.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DC180C" w:rsidRDefault="00DC180C" w:rsidP="00DC180C">
      <w:pPr>
        <w:pStyle w:val="ListParagraph"/>
        <w:tabs>
          <w:tab w:val="left" w:pos="5840"/>
        </w:tabs>
        <w:ind w:left="1070"/>
        <w:jc w:val="both"/>
        <w:rPr>
          <w:rFonts w:ascii="Century Gothic" w:hAnsi="Century Gothic"/>
          <w:b/>
          <w:sz w:val="24"/>
          <w:szCs w:val="24"/>
        </w:rPr>
      </w:pPr>
    </w:p>
    <w:p w:rsidR="00DC180C" w:rsidRPr="00C832A0" w:rsidRDefault="00DC180C" w:rsidP="00DC180C">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STATUS</w:t>
      </w:r>
      <w:r w:rsidRPr="00C832A0">
        <w:rPr>
          <w:rStyle w:val="body"/>
          <w:rFonts w:ascii="Century Gothic" w:hAnsi="Century Gothic"/>
          <w:b/>
          <w:sz w:val="24"/>
          <w:szCs w:val="24"/>
        </w:rPr>
        <w:t xml:space="preserve">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Government Security Details, like live (L) or close(C) account. Data type of this field is varchar2 &amp; length is 1 character.</w:t>
      </w:r>
    </w:p>
    <w:p w:rsidR="00DC180C" w:rsidRPr="008E418E" w:rsidRDefault="00DC180C" w:rsidP="00DC180C">
      <w:pPr>
        <w:pStyle w:val="ListParagraph"/>
        <w:tabs>
          <w:tab w:val="left" w:pos="5840"/>
        </w:tabs>
        <w:ind w:left="1070"/>
        <w:jc w:val="both"/>
        <w:rPr>
          <w:rStyle w:val="body"/>
          <w:rFonts w:ascii="Century Gothic" w:hAnsi="Century Gothic"/>
          <w:b/>
          <w:sz w:val="24"/>
          <w:szCs w:val="24"/>
        </w:rPr>
      </w:pPr>
    </w:p>
    <w:p w:rsidR="00DC180C" w:rsidRPr="00C832A0" w:rsidRDefault="00DC180C" w:rsidP="00DC180C">
      <w:pPr>
        <w:pStyle w:val="ListParagraph"/>
        <w:numPr>
          <w:ilvl w:val="0"/>
          <w:numId w:val="2"/>
        </w:numPr>
        <w:tabs>
          <w:tab w:val="left" w:pos="5840"/>
        </w:tabs>
        <w:jc w:val="both"/>
        <w:rPr>
          <w:rStyle w:val="body"/>
          <w:rFonts w:ascii="Century Gothic" w:hAnsi="Century Gothic"/>
          <w:b/>
          <w:sz w:val="24"/>
          <w:szCs w:val="24"/>
        </w:rPr>
      </w:pPr>
      <w:r w:rsidRPr="006B4154">
        <w:rPr>
          <w:rStyle w:val="body"/>
          <w:rFonts w:ascii="Century Gothic" w:hAnsi="Century Gothic"/>
          <w:b/>
          <w:sz w:val="24"/>
          <w:szCs w:val="24"/>
        </w:rPr>
        <w:t>IR_NO</w:t>
      </w:r>
      <w:r>
        <w:rPr>
          <w:rStyle w:val="body"/>
          <w:rFonts w:ascii="Century Gothic" w:hAnsi="Century Gothic"/>
          <w:b/>
          <w:sz w:val="24"/>
          <w:szCs w:val="24"/>
        </w:rPr>
        <w:t xml:space="preserve"> </w:t>
      </w:r>
      <w:r w:rsidRPr="00C832A0">
        <w:rPr>
          <w:rStyle w:val="body"/>
          <w:rFonts w:ascii="Century Gothic" w:hAnsi="Century Gothic"/>
          <w:b/>
          <w:sz w:val="24"/>
          <w:szCs w:val="24"/>
        </w:rPr>
        <w:t>NUMBER(6, 0):</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Government Security Details.</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Government Security Details,</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DC180C" w:rsidRDefault="00DC180C" w:rsidP="00DC180C">
      <w:pPr>
        <w:pStyle w:val="ListParagraph"/>
        <w:tabs>
          <w:tab w:val="left" w:pos="5840"/>
        </w:tabs>
        <w:ind w:left="1070"/>
        <w:jc w:val="both"/>
        <w:rPr>
          <w:rStyle w:val="body"/>
          <w:rFonts w:ascii="Century Gothic" w:hAnsi="Century Gothic"/>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TRAN_DATE</w:t>
      </w:r>
      <w:r>
        <w:rPr>
          <w:rFonts w:ascii="Century Gothic" w:hAnsi="Century Gothic"/>
          <w:b/>
          <w:sz w:val="24"/>
          <w:szCs w:val="24"/>
        </w:rPr>
        <w:t xml:space="preserve"> </w:t>
      </w:r>
      <w:r w:rsidRPr="006A6A6A">
        <w:rPr>
          <w:rStyle w:val="body"/>
          <w:rFonts w:ascii="Century Gothic" w:hAnsi="Century Gothic"/>
          <w:b/>
          <w:sz w:val="24"/>
          <w:szCs w:val="24"/>
        </w:rPr>
        <w:t>DATE :</w:t>
      </w:r>
    </w:p>
    <w:p w:rsidR="00DC180C" w:rsidRDefault="00DC180C" w:rsidP="00DC180C">
      <w:pPr>
        <w:pStyle w:val="ListParagraph"/>
        <w:tabs>
          <w:tab w:val="left" w:pos="2999"/>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for Government Security Details. Data type of this is date. Our format of date field is “DD/MM/YYYY”.</w:t>
      </w:r>
    </w:p>
    <w:p w:rsidR="00DC180C" w:rsidRDefault="00DC180C" w:rsidP="00DC180C">
      <w:pPr>
        <w:pStyle w:val="ListParagraph"/>
        <w:tabs>
          <w:tab w:val="left" w:pos="2999"/>
          <w:tab w:val="left" w:pos="5840"/>
        </w:tabs>
        <w:ind w:left="1070"/>
        <w:jc w:val="both"/>
        <w:rPr>
          <w:rStyle w:val="body"/>
          <w:rFonts w:ascii="Century Gothic" w:hAnsi="Century Gothic"/>
          <w:sz w:val="24"/>
          <w:szCs w:val="24"/>
        </w:rPr>
      </w:pPr>
    </w:p>
    <w:p w:rsidR="00DC180C" w:rsidRPr="00E54459" w:rsidRDefault="00DC180C" w:rsidP="00DC180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DC180C" w:rsidRDefault="00DC180C" w:rsidP="00DC180C">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for</w:t>
      </w:r>
      <w:r>
        <w:rPr>
          <w:rStyle w:val="body"/>
          <w:rFonts w:ascii="Century Gothic" w:hAnsi="Century Gothic"/>
          <w:sz w:val="24"/>
          <w:szCs w:val="24"/>
        </w:rPr>
        <w:t xml:space="preserve"> Government Security </w:t>
      </w:r>
      <w:r w:rsidR="00182052">
        <w:rPr>
          <w:rStyle w:val="body"/>
          <w:rFonts w:ascii="Century Gothic" w:hAnsi="Century Gothic"/>
          <w:sz w:val="24"/>
          <w:szCs w:val="24"/>
        </w:rPr>
        <w:t>Details</w:t>
      </w:r>
      <w:r>
        <w:rPr>
          <w:rFonts w:ascii="Century Gothic" w:hAnsi="Century Gothic"/>
          <w:sz w:val="24"/>
          <w:szCs w:val="24"/>
        </w:rPr>
        <w:t xml:space="preserve">. </w:t>
      </w:r>
      <w:r>
        <w:rPr>
          <w:rStyle w:val="body"/>
          <w:rFonts w:ascii="Century Gothic" w:hAnsi="Century Gothic"/>
          <w:sz w:val="24"/>
          <w:szCs w:val="24"/>
        </w:rPr>
        <w:t>Data type of the field is and length is 6 digits.</w:t>
      </w:r>
    </w:p>
    <w:p w:rsidR="00DC180C" w:rsidRDefault="00DC180C" w:rsidP="00DC180C">
      <w:pPr>
        <w:pStyle w:val="ListParagraph"/>
        <w:tabs>
          <w:tab w:val="left" w:pos="5840"/>
        </w:tabs>
        <w:ind w:left="1070"/>
        <w:jc w:val="both"/>
        <w:rPr>
          <w:rStyle w:val="body"/>
          <w:rFonts w:ascii="Century Gothic" w:hAnsi="Century Gothic"/>
          <w:sz w:val="24"/>
          <w:szCs w:val="24"/>
        </w:rPr>
      </w:pPr>
    </w:p>
    <w:p w:rsidR="00DC180C" w:rsidRPr="00B323A9" w:rsidRDefault="00DC180C" w:rsidP="00DC180C">
      <w:pPr>
        <w:pStyle w:val="ListParagraph"/>
        <w:numPr>
          <w:ilvl w:val="0"/>
          <w:numId w:val="2"/>
        </w:numPr>
        <w:tabs>
          <w:tab w:val="left" w:pos="5840"/>
        </w:tabs>
        <w:jc w:val="both"/>
        <w:rPr>
          <w:rStyle w:val="body"/>
          <w:rFonts w:ascii="Century Gothic" w:hAnsi="Century Gothic"/>
          <w:sz w:val="24"/>
          <w:szCs w:val="24"/>
        </w:rPr>
      </w:pPr>
      <w:r w:rsidRPr="00AD3996">
        <w:rPr>
          <w:rFonts w:ascii="Century Gothic" w:hAnsi="Century Gothic"/>
          <w:b/>
          <w:sz w:val="24"/>
          <w:szCs w:val="24"/>
        </w:rPr>
        <w:t>TRAN_CODE</w:t>
      </w:r>
      <w:r>
        <w:rPr>
          <w:rFonts w:ascii="Century Gothic" w:hAnsi="Century Gothic"/>
          <w:b/>
          <w:sz w:val="24"/>
          <w:szCs w:val="24"/>
        </w:rPr>
        <w:t xml:space="preserve"> </w:t>
      </w:r>
      <w:r>
        <w:rPr>
          <w:rStyle w:val="body"/>
          <w:rFonts w:ascii="Century Gothic" w:hAnsi="Century Gothic"/>
          <w:b/>
          <w:sz w:val="24"/>
          <w:szCs w:val="24"/>
        </w:rPr>
        <w:t xml:space="preserve"> </w:t>
      </w:r>
      <w:r w:rsidRPr="00B365A8">
        <w:rPr>
          <w:rStyle w:val="body"/>
          <w:rFonts w:ascii="Century Gothic" w:hAnsi="Century Gothic"/>
          <w:b/>
          <w:sz w:val="24"/>
          <w:szCs w:val="24"/>
        </w:rPr>
        <w:t>NVARCHAR2(1)</w:t>
      </w:r>
      <w:r>
        <w:rPr>
          <w:rStyle w:val="body"/>
          <w:rFonts w:ascii="Century Gothic" w:hAnsi="Century Gothic"/>
          <w:b/>
          <w:sz w:val="24"/>
          <w:szCs w:val="24"/>
        </w:rPr>
        <w:t xml:space="preserve"> :</w:t>
      </w:r>
    </w:p>
    <w:p w:rsidR="00DC180C" w:rsidRDefault="00DC180C" w:rsidP="00DC180C">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DC180C" w:rsidRPr="00692E89" w:rsidTr="00B94419">
        <w:trPr>
          <w:cnfStyle w:val="100000000000"/>
          <w:trHeight w:val="255"/>
        </w:trPr>
        <w:tc>
          <w:tcPr>
            <w:cnfStyle w:val="001000000000"/>
            <w:tcW w:w="728" w:type="dxa"/>
            <w:hideMark/>
          </w:tcPr>
          <w:p w:rsidR="00DC180C" w:rsidRPr="00692E89" w:rsidRDefault="00DC180C" w:rsidP="00B9441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C180C" w:rsidRPr="00692E89" w:rsidRDefault="00DC180C" w:rsidP="00B9441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C180C" w:rsidRPr="00692E89" w:rsidTr="00B94419">
        <w:trPr>
          <w:cnfStyle w:val="000000100000"/>
          <w:trHeight w:val="255"/>
        </w:trPr>
        <w:tc>
          <w:tcPr>
            <w:cnfStyle w:val="001000000000"/>
            <w:tcW w:w="728" w:type="dxa"/>
            <w:vAlign w:val="bottom"/>
            <w:hideMark/>
          </w:tcPr>
          <w:p w:rsidR="00DC180C" w:rsidRDefault="00DC180C" w:rsidP="00B94419">
            <w:pPr>
              <w:jc w:val="center"/>
              <w:rPr>
                <w:rFonts w:ascii="Calibri" w:hAnsi="Calibri"/>
                <w:color w:val="000000"/>
              </w:rPr>
            </w:pPr>
            <w:r>
              <w:rPr>
                <w:rFonts w:ascii="Calibri" w:hAnsi="Calibri"/>
                <w:color w:val="000000"/>
              </w:rPr>
              <w:t>1</w:t>
            </w:r>
          </w:p>
        </w:tc>
        <w:tc>
          <w:tcPr>
            <w:tcW w:w="2772" w:type="dxa"/>
            <w:vAlign w:val="bottom"/>
            <w:hideMark/>
          </w:tcPr>
          <w:p w:rsidR="00DC180C" w:rsidRDefault="00DC180C" w:rsidP="00B94419">
            <w:pPr>
              <w:cnfStyle w:val="000000100000"/>
              <w:rPr>
                <w:rFonts w:ascii="Calibri" w:hAnsi="Calibri"/>
                <w:color w:val="000000"/>
              </w:rPr>
            </w:pPr>
            <w:r>
              <w:rPr>
                <w:rFonts w:ascii="Calibri" w:hAnsi="Calibri"/>
                <w:color w:val="000000"/>
              </w:rPr>
              <w:t>Cash</w:t>
            </w:r>
          </w:p>
        </w:tc>
      </w:tr>
      <w:tr w:rsidR="00DC180C" w:rsidRPr="00692E89" w:rsidTr="00B94419">
        <w:trPr>
          <w:trHeight w:val="255"/>
        </w:trPr>
        <w:tc>
          <w:tcPr>
            <w:cnfStyle w:val="001000000000"/>
            <w:tcW w:w="728" w:type="dxa"/>
            <w:vAlign w:val="bottom"/>
            <w:hideMark/>
          </w:tcPr>
          <w:p w:rsidR="00DC180C" w:rsidRDefault="00DC180C" w:rsidP="00B94419">
            <w:pPr>
              <w:jc w:val="center"/>
              <w:rPr>
                <w:rFonts w:ascii="Calibri" w:hAnsi="Calibri"/>
                <w:color w:val="000000"/>
              </w:rPr>
            </w:pPr>
            <w:r>
              <w:rPr>
                <w:rFonts w:ascii="Calibri" w:hAnsi="Calibri"/>
                <w:color w:val="000000"/>
              </w:rPr>
              <w:t>2</w:t>
            </w:r>
          </w:p>
        </w:tc>
        <w:tc>
          <w:tcPr>
            <w:tcW w:w="2772" w:type="dxa"/>
            <w:vAlign w:val="bottom"/>
            <w:hideMark/>
          </w:tcPr>
          <w:p w:rsidR="00DC180C" w:rsidRDefault="00DC180C" w:rsidP="00B94419">
            <w:pPr>
              <w:cnfStyle w:val="000000000000"/>
              <w:rPr>
                <w:rFonts w:ascii="Calibri" w:hAnsi="Calibri"/>
                <w:color w:val="000000"/>
              </w:rPr>
            </w:pPr>
            <w:r>
              <w:rPr>
                <w:rFonts w:ascii="Calibri" w:hAnsi="Calibri"/>
                <w:color w:val="000000"/>
              </w:rPr>
              <w:t xml:space="preserve">Transfer </w:t>
            </w:r>
          </w:p>
        </w:tc>
      </w:tr>
      <w:tr w:rsidR="00DC180C" w:rsidRPr="00692E89" w:rsidTr="00B94419">
        <w:trPr>
          <w:cnfStyle w:val="000000100000"/>
          <w:trHeight w:val="255"/>
        </w:trPr>
        <w:tc>
          <w:tcPr>
            <w:cnfStyle w:val="001000000000"/>
            <w:tcW w:w="728" w:type="dxa"/>
            <w:vAlign w:val="bottom"/>
            <w:hideMark/>
          </w:tcPr>
          <w:p w:rsidR="00DC180C" w:rsidRDefault="00DC180C" w:rsidP="00B94419">
            <w:pPr>
              <w:jc w:val="center"/>
              <w:rPr>
                <w:rFonts w:ascii="Calibri" w:hAnsi="Calibri"/>
                <w:color w:val="000000"/>
              </w:rPr>
            </w:pPr>
            <w:r>
              <w:rPr>
                <w:rFonts w:ascii="Calibri" w:hAnsi="Calibri"/>
                <w:color w:val="000000"/>
              </w:rPr>
              <w:t>3</w:t>
            </w:r>
          </w:p>
        </w:tc>
        <w:tc>
          <w:tcPr>
            <w:tcW w:w="2772" w:type="dxa"/>
            <w:vAlign w:val="bottom"/>
            <w:hideMark/>
          </w:tcPr>
          <w:p w:rsidR="00DC180C" w:rsidRDefault="00DC180C" w:rsidP="00B94419">
            <w:pPr>
              <w:cnfStyle w:val="000000100000"/>
              <w:rPr>
                <w:rFonts w:ascii="Calibri" w:hAnsi="Calibri"/>
                <w:color w:val="000000"/>
              </w:rPr>
            </w:pPr>
            <w:r>
              <w:rPr>
                <w:rFonts w:ascii="Calibri" w:hAnsi="Calibri"/>
                <w:color w:val="000000"/>
              </w:rPr>
              <w:t>Clearing</w:t>
            </w:r>
          </w:p>
        </w:tc>
      </w:tr>
    </w:tbl>
    <w:p w:rsidR="00DC180C" w:rsidRDefault="00DC180C" w:rsidP="00DC180C">
      <w:pPr>
        <w:pStyle w:val="ListParagraph"/>
        <w:tabs>
          <w:tab w:val="left" w:pos="5840"/>
        </w:tabs>
        <w:ind w:left="1070"/>
        <w:jc w:val="both"/>
        <w:rPr>
          <w:rFonts w:ascii="Century Gothic" w:hAnsi="Century Gothic"/>
          <w:b/>
          <w:sz w:val="24"/>
          <w:szCs w:val="24"/>
        </w:rPr>
      </w:pPr>
    </w:p>
    <w:p w:rsidR="00DC180C" w:rsidRPr="00C832A0" w:rsidRDefault="00DC180C" w:rsidP="00DC180C">
      <w:pPr>
        <w:pStyle w:val="ListParagraph"/>
        <w:numPr>
          <w:ilvl w:val="0"/>
          <w:numId w:val="2"/>
        </w:numPr>
        <w:tabs>
          <w:tab w:val="left" w:pos="5840"/>
        </w:tabs>
        <w:jc w:val="both"/>
        <w:rPr>
          <w:rStyle w:val="body"/>
          <w:rFonts w:ascii="Century Gothic" w:hAnsi="Century Gothic"/>
          <w:b/>
          <w:sz w:val="24"/>
          <w:szCs w:val="24"/>
        </w:rPr>
      </w:pPr>
      <w:r w:rsidRPr="00AD3996">
        <w:rPr>
          <w:rFonts w:ascii="Century Gothic" w:hAnsi="Century Gothic"/>
          <w:b/>
          <w:sz w:val="24"/>
          <w:szCs w:val="24"/>
        </w:rPr>
        <w:t>GSEC_CODE</w:t>
      </w:r>
      <w:r>
        <w:rPr>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Government security code. Data type of this field is varchar2 &amp; length is 4 characters.</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AD3996">
        <w:rPr>
          <w:rFonts w:ascii="Century Gothic" w:hAnsi="Century Gothic"/>
          <w:b/>
          <w:sz w:val="24"/>
          <w:szCs w:val="24"/>
        </w:rPr>
        <w:t>DUE_DATE</w:t>
      </w:r>
      <w:r>
        <w:rPr>
          <w:rFonts w:ascii="Century Gothic" w:hAnsi="Century Gothic"/>
          <w:b/>
          <w:sz w:val="24"/>
          <w:szCs w:val="24"/>
        </w:rPr>
        <w:t xml:space="preserve"> </w:t>
      </w:r>
      <w:r>
        <w:rPr>
          <w:rStyle w:val="body"/>
          <w:rFonts w:ascii="Century Gothic" w:hAnsi="Century Gothic"/>
          <w:b/>
          <w:sz w:val="24"/>
          <w:szCs w:val="24"/>
        </w:rPr>
        <w:t>DATE :</w:t>
      </w:r>
    </w:p>
    <w:p w:rsidR="00DC180C" w:rsidRPr="005033B1" w:rsidRDefault="00DC180C" w:rsidP="00DC180C">
      <w:pPr>
        <w:pStyle w:val="ListParagraph"/>
        <w:tabs>
          <w:tab w:val="left" w:pos="5840"/>
        </w:tabs>
        <w:ind w:left="1070"/>
        <w:jc w:val="both"/>
        <w:rPr>
          <w:rStyle w:val="body"/>
          <w:rFonts w:ascii="Century Gothic" w:hAnsi="Century Gothic"/>
          <w:sz w:val="24"/>
          <w:szCs w:val="24"/>
        </w:rPr>
      </w:pPr>
      <w:r w:rsidRPr="005033B1">
        <w:rPr>
          <w:rStyle w:val="body"/>
          <w:rFonts w:ascii="Century Gothic" w:hAnsi="Century Gothic"/>
          <w:sz w:val="24"/>
          <w:szCs w:val="24"/>
        </w:rPr>
        <w:t xml:space="preserve">It contains </w:t>
      </w:r>
      <w:r>
        <w:rPr>
          <w:rStyle w:val="body"/>
          <w:rFonts w:ascii="Century Gothic" w:hAnsi="Century Gothic"/>
          <w:sz w:val="24"/>
          <w:szCs w:val="24"/>
        </w:rPr>
        <w:t>the due date Government security Details account</w:t>
      </w:r>
      <w:r w:rsidRPr="005033B1">
        <w:rPr>
          <w:rStyle w:val="body"/>
          <w:rFonts w:ascii="Century Gothic" w:hAnsi="Century Gothic"/>
          <w:sz w:val="24"/>
          <w:szCs w:val="24"/>
        </w:rPr>
        <w:t>. Data type of this is date. Our format of date field is “DD/MM/YYYY”.</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Fonts w:ascii="Century Gothic" w:hAnsi="Century Gothic"/>
          <w:b/>
          <w:sz w:val="24"/>
          <w:szCs w:val="24"/>
        </w:rPr>
      </w:pPr>
      <w:r w:rsidRPr="00AD3996">
        <w:rPr>
          <w:rFonts w:ascii="Century Gothic" w:hAnsi="Century Gothic"/>
          <w:b/>
          <w:sz w:val="24"/>
          <w:szCs w:val="24"/>
        </w:rPr>
        <w:t>BANK_NAME</w:t>
      </w:r>
      <w:r>
        <w:rPr>
          <w:rFonts w:ascii="Century Gothic" w:hAnsi="Century Gothic"/>
          <w:b/>
          <w:sz w:val="24"/>
          <w:szCs w:val="24"/>
        </w:rPr>
        <w:t xml:space="preserve"> VARCHAR2(35) :</w:t>
      </w:r>
    </w:p>
    <w:p w:rsidR="00DC180C" w:rsidRDefault="00DC180C" w:rsidP="00DC180C">
      <w:pPr>
        <w:pStyle w:val="ListParagraph"/>
        <w:tabs>
          <w:tab w:val="left" w:pos="5840"/>
        </w:tabs>
        <w:ind w:left="1070"/>
        <w:jc w:val="both"/>
        <w:rPr>
          <w:rFonts w:ascii="Century Gothic" w:hAnsi="Century Gothic"/>
          <w:sz w:val="24"/>
          <w:szCs w:val="24"/>
        </w:rPr>
      </w:pPr>
      <w:r>
        <w:rPr>
          <w:rFonts w:ascii="Century Gothic" w:hAnsi="Century Gothic"/>
          <w:sz w:val="24"/>
          <w:szCs w:val="24"/>
        </w:rPr>
        <w:t>It contains the bank name for Government security details. Data type of this field is varchar2 &amp; length is 35 characters.</w:t>
      </w:r>
    </w:p>
    <w:p w:rsidR="00DC180C" w:rsidRPr="00EF7396" w:rsidRDefault="00DC180C" w:rsidP="00DC180C">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  </w:t>
      </w:r>
    </w:p>
    <w:p w:rsidR="00DC180C" w:rsidRPr="00B323A9" w:rsidRDefault="00DC180C" w:rsidP="00DC180C">
      <w:pPr>
        <w:pStyle w:val="ListParagraph"/>
        <w:numPr>
          <w:ilvl w:val="0"/>
          <w:numId w:val="2"/>
        </w:numPr>
        <w:tabs>
          <w:tab w:val="left" w:pos="5840"/>
        </w:tabs>
        <w:jc w:val="both"/>
        <w:rPr>
          <w:rStyle w:val="body"/>
          <w:rFonts w:ascii="Century Gothic" w:hAnsi="Century Gothic"/>
          <w:sz w:val="24"/>
          <w:szCs w:val="24"/>
        </w:rPr>
      </w:pPr>
      <w:r w:rsidRPr="007E52B8">
        <w:rPr>
          <w:rFonts w:ascii="Century Gothic" w:hAnsi="Century Gothic"/>
          <w:b/>
          <w:sz w:val="24"/>
          <w:szCs w:val="24"/>
        </w:rPr>
        <w:t xml:space="preserve">SGL_AC </w:t>
      </w:r>
      <w:r w:rsidRPr="00B365A8">
        <w:rPr>
          <w:rStyle w:val="body"/>
          <w:rFonts w:ascii="Century Gothic" w:hAnsi="Century Gothic"/>
          <w:b/>
          <w:sz w:val="24"/>
          <w:szCs w:val="24"/>
        </w:rPr>
        <w:t>VARCHAR2(1)</w:t>
      </w:r>
      <w:r>
        <w:rPr>
          <w:rStyle w:val="body"/>
          <w:rFonts w:ascii="Century Gothic" w:hAnsi="Century Gothic"/>
          <w:b/>
          <w:sz w:val="24"/>
          <w:szCs w:val="24"/>
        </w:rPr>
        <w:t xml:space="preserve"> :</w:t>
      </w:r>
    </w:p>
    <w:p w:rsidR="00DC180C" w:rsidRDefault="00DC180C" w:rsidP="00DC180C">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w:t>
      </w:r>
      <w:r>
        <w:rPr>
          <w:rStyle w:val="body"/>
          <w:rFonts w:ascii="Century Gothic" w:hAnsi="Century Gothic"/>
          <w:sz w:val="24"/>
          <w:szCs w:val="24"/>
        </w:rPr>
        <w:t xml:space="preserve"> code for </w:t>
      </w:r>
      <w:r w:rsidRPr="00CF5169">
        <w:rPr>
          <w:rFonts w:ascii="Century Gothic" w:hAnsi="Century Gothic"/>
          <w:sz w:val="24"/>
          <w:szCs w:val="24"/>
        </w:rPr>
        <w:t>SGL Account With</w:t>
      </w:r>
      <w:r>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w:t>
      </w:r>
    </w:p>
    <w:p w:rsidR="00DC180C" w:rsidRPr="007E52B8" w:rsidRDefault="00DC180C" w:rsidP="00DC180C">
      <w:pPr>
        <w:pStyle w:val="ListParagraph"/>
        <w:tabs>
          <w:tab w:val="left" w:pos="5840"/>
        </w:tabs>
        <w:ind w:left="1070"/>
        <w:jc w:val="both"/>
        <w:rPr>
          <w:rStyle w:val="body"/>
          <w:rFonts w:ascii="Century Gothic" w:hAnsi="Century Gothic"/>
          <w:b/>
          <w:sz w:val="24"/>
          <w:szCs w:val="24"/>
        </w:rPr>
      </w:pPr>
    </w:p>
    <w:p w:rsidR="00DC180C" w:rsidRDefault="00DC180C" w:rsidP="00DC180C">
      <w:pPr>
        <w:pStyle w:val="ListParagraph"/>
        <w:numPr>
          <w:ilvl w:val="0"/>
          <w:numId w:val="2"/>
        </w:numPr>
        <w:tabs>
          <w:tab w:val="left" w:pos="5840"/>
        </w:tabs>
        <w:jc w:val="both"/>
        <w:rPr>
          <w:rFonts w:ascii="Century Gothic" w:hAnsi="Century Gothic"/>
          <w:b/>
          <w:sz w:val="24"/>
          <w:szCs w:val="24"/>
        </w:rPr>
      </w:pPr>
      <w:r w:rsidRPr="00AD3996">
        <w:rPr>
          <w:rFonts w:ascii="Century Gothic" w:hAnsi="Century Gothic"/>
          <w:b/>
          <w:sz w:val="24"/>
          <w:szCs w:val="24"/>
        </w:rPr>
        <w:t>COUPN_DT</w:t>
      </w:r>
      <w:r>
        <w:rPr>
          <w:rFonts w:ascii="Century Gothic" w:hAnsi="Century Gothic"/>
          <w:b/>
          <w:sz w:val="24"/>
          <w:szCs w:val="24"/>
        </w:rPr>
        <w:t xml:space="preserve">  DATE:</w:t>
      </w:r>
    </w:p>
    <w:p w:rsidR="00DC180C" w:rsidRDefault="00DC180C" w:rsidP="00DC180C">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It contains the </w:t>
      </w:r>
      <w:r w:rsidRPr="00EE4F62">
        <w:rPr>
          <w:rFonts w:ascii="Century Gothic" w:hAnsi="Century Gothic"/>
          <w:sz w:val="24"/>
          <w:szCs w:val="24"/>
        </w:rPr>
        <w:t>Coupon Date</w:t>
      </w:r>
      <w:r>
        <w:rPr>
          <w:rFonts w:ascii="Century Gothic" w:hAnsi="Century Gothic"/>
          <w:sz w:val="24"/>
          <w:szCs w:val="24"/>
        </w:rPr>
        <w:t xml:space="preserve"> for Government security details. Data type of this field is date. Our format of date field is “DD/MM/YYYY”.</w:t>
      </w:r>
    </w:p>
    <w:p w:rsidR="00DC180C" w:rsidRDefault="00DC180C" w:rsidP="00DC180C">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 </w:t>
      </w:r>
    </w:p>
    <w:p w:rsidR="00DC180C" w:rsidRDefault="00DC180C" w:rsidP="00DC180C">
      <w:pPr>
        <w:pStyle w:val="ListParagraph"/>
        <w:tabs>
          <w:tab w:val="left" w:pos="5840"/>
        </w:tabs>
        <w:ind w:left="1070"/>
        <w:jc w:val="both"/>
        <w:rPr>
          <w:rFonts w:ascii="Century Gothic" w:hAnsi="Century Gothic"/>
          <w:sz w:val="24"/>
          <w:szCs w:val="24"/>
        </w:rPr>
      </w:pPr>
    </w:p>
    <w:p w:rsidR="00DC180C" w:rsidRDefault="00DC180C" w:rsidP="00DC180C">
      <w:pPr>
        <w:pStyle w:val="ListParagraph"/>
        <w:tabs>
          <w:tab w:val="left" w:pos="5840"/>
        </w:tabs>
        <w:ind w:left="1070"/>
        <w:jc w:val="both"/>
        <w:rPr>
          <w:rFonts w:ascii="Century Gothic" w:hAnsi="Century Gothic"/>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AD3996">
        <w:rPr>
          <w:rFonts w:ascii="Century Gothic" w:hAnsi="Century Gothic"/>
          <w:b/>
          <w:sz w:val="24"/>
          <w:szCs w:val="24"/>
        </w:rPr>
        <w:t>INT_RT</w:t>
      </w:r>
      <w:r>
        <w:rPr>
          <w:rStyle w:val="body"/>
          <w:rFonts w:ascii="Century Gothic" w:hAnsi="Century Gothic"/>
          <w:b/>
          <w:sz w:val="24"/>
          <w:szCs w:val="24"/>
        </w:rPr>
        <w:t xml:space="preserve">  NUMBER(4, 2) :</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interest rate of the Government Security details.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p>
    <w:p w:rsidR="00DC180C" w:rsidRDefault="00DC180C" w:rsidP="00DC180C">
      <w:pPr>
        <w:pStyle w:val="ListParagraph"/>
        <w:tabs>
          <w:tab w:val="left" w:pos="5840"/>
        </w:tabs>
        <w:ind w:left="1070"/>
        <w:jc w:val="both"/>
        <w:rPr>
          <w:rStyle w:val="body"/>
          <w:rFonts w:ascii="Century Gothic" w:hAnsi="Century Gothic"/>
          <w:sz w:val="24"/>
          <w:szCs w:val="24"/>
        </w:rPr>
      </w:pPr>
    </w:p>
    <w:p w:rsidR="00DC180C" w:rsidRDefault="00DC180C" w:rsidP="00DC180C">
      <w:pPr>
        <w:pStyle w:val="ListParagraph"/>
        <w:tabs>
          <w:tab w:val="left" w:pos="5840"/>
        </w:tabs>
        <w:ind w:left="1070"/>
        <w:jc w:val="both"/>
        <w:rPr>
          <w:rFonts w:ascii="Century Gothic" w:hAnsi="Century Gothic"/>
          <w:b/>
          <w:sz w:val="24"/>
          <w:szCs w:val="24"/>
        </w:rPr>
      </w:pPr>
      <w:r w:rsidRPr="003C13F3">
        <w:rPr>
          <w:rStyle w:val="body"/>
          <w:rFonts w:ascii="Century Gothic" w:hAnsi="Century Gothic"/>
          <w:sz w:val="24"/>
          <w:szCs w:val="24"/>
        </w:rPr>
        <w:t xml:space="preserve"> </w:t>
      </w:r>
      <w:r w:rsidRPr="00AD3996">
        <w:rPr>
          <w:rFonts w:ascii="Century Gothic" w:hAnsi="Century Gothic"/>
          <w:b/>
          <w:sz w:val="24"/>
          <w:szCs w:val="24"/>
        </w:rPr>
        <w:t>TRADE_DT</w:t>
      </w:r>
      <w:r>
        <w:rPr>
          <w:rFonts w:ascii="Century Gothic" w:hAnsi="Century Gothic"/>
          <w:b/>
          <w:sz w:val="24"/>
          <w:szCs w:val="24"/>
        </w:rPr>
        <w:t xml:space="preserve"> DATE:</w:t>
      </w:r>
    </w:p>
    <w:p w:rsidR="00DC180C" w:rsidRPr="00E917F8" w:rsidRDefault="00DC180C" w:rsidP="00DC180C">
      <w:pPr>
        <w:pStyle w:val="ListParagraph"/>
        <w:tabs>
          <w:tab w:val="left" w:pos="5840"/>
        </w:tabs>
        <w:ind w:left="1070"/>
        <w:jc w:val="both"/>
        <w:rPr>
          <w:rFonts w:ascii="Century Gothic" w:hAnsi="Century Gothic"/>
          <w:b/>
          <w:sz w:val="24"/>
          <w:szCs w:val="24"/>
        </w:rPr>
      </w:pPr>
      <w:r>
        <w:rPr>
          <w:rFonts w:ascii="Century Gothic" w:hAnsi="Century Gothic"/>
          <w:sz w:val="24"/>
          <w:szCs w:val="24"/>
        </w:rPr>
        <w:t>It contains the Trade</w:t>
      </w:r>
      <w:r w:rsidRPr="00EE4F62">
        <w:rPr>
          <w:rFonts w:ascii="Century Gothic" w:hAnsi="Century Gothic"/>
          <w:sz w:val="24"/>
          <w:szCs w:val="24"/>
        </w:rPr>
        <w:t xml:space="preserve"> Date</w:t>
      </w:r>
      <w:r>
        <w:rPr>
          <w:rFonts w:ascii="Century Gothic" w:hAnsi="Century Gothic"/>
          <w:sz w:val="24"/>
          <w:szCs w:val="24"/>
        </w:rPr>
        <w:t xml:space="preserve"> for Government security details. Data type of this field is date. Our format of date field is “DD/MM/YYYY”.</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Fonts w:ascii="Century Gothic" w:hAnsi="Century Gothic"/>
          <w:b/>
          <w:sz w:val="24"/>
          <w:szCs w:val="24"/>
        </w:rPr>
      </w:pPr>
      <w:r w:rsidRPr="00AD3996">
        <w:rPr>
          <w:rFonts w:ascii="Century Gothic" w:hAnsi="Century Gothic"/>
          <w:b/>
          <w:sz w:val="24"/>
          <w:szCs w:val="24"/>
        </w:rPr>
        <w:t>SETTLE_DT</w:t>
      </w:r>
      <w:r>
        <w:rPr>
          <w:rFonts w:ascii="Century Gothic" w:hAnsi="Century Gothic"/>
          <w:b/>
          <w:sz w:val="24"/>
          <w:szCs w:val="24"/>
        </w:rPr>
        <w:t xml:space="preserve">  DATE:</w:t>
      </w:r>
    </w:p>
    <w:p w:rsidR="00DC180C" w:rsidRPr="00E917F8" w:rsidRDefault="00DC180C" w:rsidP="00DC180C">
      <w:pPr>
        <w:pStyle w:val="ListParagraph"/>
        <w:tabs>
          <w:tab w:val="left" w:pos="5840"/>
        </w:tabs>
        <w:ind w:left="1070"/>
        <w:jc w:val="both"/>
        <w:rPr>
          <w:rFonts w:ascii="Century Gothic" w:hAnsi="Century Gothic"/>
          <w:b/>
          <w:sz w:val="24"/>
          <w:szCs w:val="24"/>
        </w:rPr>
      </w:pPr>
      <w:r>
        <w:rPr>
          <w:rFonts w:ascii="Century Gothic" w:hAnsi="Century Gothic"/>
          <w:sz w:val="24"/>
          <w:szCs w:val="24"/>
        </w:rPr>
        <w:t>It contains the Settle</w:t>
      </w:r>
      <w:r w:rsidR="00FC5795">
        <w:rPr>
          <w:rFonts w:ascii="Century Gothic" w:hAnsi="Century Gothic"/>
          <w:sz w:val="24"/>
          <w:szCs w:val="24"/>
        </w:rPr>
        <w:t>ment</w:t>
      </w:r>
      <w:r>
        <w:rPr>
          <w:rFonts w:ascii="Century Gothic" w:hAnsi="Century Gothic"/>
          <w:sz w:val="24"/>
          <w:szCs w:val="24"/>
        </w:rPr>
        <w:t xml:space="preserve"> </w:t>
      </w:r>
      <w:r w:rsidRPr="00EE4F62">
        <w:rPr>
          <w:rFonts w:ascii="Century Gothic" w:hAnsi="Century Gothic"/>
          <w:sz w:val="24"/>
          <w:szCs w:val="24"/>
        </w:rPr>
        <w:t>Date</w:t>
      </w:r>
      <w:r>
        <w:rPr>
          <w:rFonts w:ascii="Century Gothic" w:hAnsi="Century Gothic"/>
          <w:sz w:val="24"/>
          <w:szCs w:val="24"/>
        </w:rPr>
        <w:t xml:space="preserve"> for Government security details. Data type of this field is date. Our format of date field is “DD/MM/YYYY”.</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AD3996">
        <w:rPr>
          <w:rFonts w:ascii="Century Gothic" w:hAnsi="Century Gothic"/>
          <w:b/>
          <w:sz w:val="24"/>
          <w:szCs w:val="24"/>
        </w:rPr>
        <w:t>FACE_VALUE</w:t>
      </w:r>
      <w:r>
        <w:rPr>
          <w:rFonts w:ascii="Century Gothic" w:hAnsi="Century Gothic"/>
          <w:b/>
          <w:sz w:val="24"/>
          <w:szCs w:val="24"/>
        </w:rPr>
        <w:t xml:space="preserve">  </w:t>
      </w:r>
      <w:r>
        <w:rPr>
          <w:rStyle w:val="body"/>
          <w:rFonts w:ascii="Century Gothic" w:hAnsi="Century Gothic"/>
          <w:b/>
          <w:sz w:val="24"/>
          <w:szCs w:val="24"/>
        </w:rPr>
        <w:t>NUMBER(15, 2) :</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08742D">
        <w:rPr>
          <w:rFonts w:ascii="Century Gothic" w:hAnsi="Century Gothic"/>
          <w:sz w:val="24"/>
          <w:szCs w:val="24"/>
        </w:rPr>
        <w:t>Commission Amount</w:t>
      </w:r>
      <w:r>
        <w:rPr>
          <w:rFonts w:ascii="Century Gothic" w:hAnsi="Century Gothic"/>
          <w:sz w:val="24"/>
          <w:szCs w:val="24"/>
        </w:rPr>
        <w:t xml:space="preserve"> </w:t>
      </w:r>
      <w:r w:rsidRPr="00365749">
        <w:rPr>
          <w:rStyle w:val="body"/>
          <w:rFonts w:ascii="Century Gothic" w:hAnsi="Century Gothic"/>
          <w:sz w:val="24"/>
          <w:szCs w:val="24"/>
        </w:rPr>
        <w:t>of</w:t>
      </w:r>
      <w:r>
        <w:rPr>
          <w:rStyle w:val="body"/>
          <w:rFonts w:ascii="Century Gothic" w:hAnsi="Century Gothic"/>
          <w:sz w:val="24"/>
          <w:szCs w:val="24"/>
        </w:rPr>
        <w:t xml:space="preserve"> Government Security details.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DC180C" w:rsidRPr="0008742D" w:rsidRDefault="00DC180C" w:rsidP="00DC180C">
      <w:pPr>
        <w:pStyle w:val="ListParagraph"/>
        <w:tabs>
          <w:tab w:val="left" w:pos="5840"/>
        </w:tabs>
        <w:ind w:left="1070"/>
        <w:jc w:val="both"/>
        <w:rPr>
          <w:rFonts w:ascii="Century Gothic" w:hAnsi="Century Gothic"/>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AD3996">
        <w:rPr>
          <w:rFonts w:ascii="Century Gothic" w:hAnsi="Century Gothic"/>
          <w:b/>
          <w:sz w:val="24"/>
          <w:szCs w:val="24"/>
        </w:rPr>
        <w:t>YIELD</w:t>
      </w:r>
      <w:r>
        <w:rPr>
          <w:rFonts w:ascii="Century Gothic" w:hAnsi="Century Gothic"/>
          <w:b/>
          <w:sz w:val="24"/>
          <w:szCs w:val="24"/>
        </w:rPr>
        <w:t xml:space="preserve">  </w:t>
      </w:r>
      <w:r>
        <w:rPr>
          <w:rStyle w:val="body"/>
          <w:rFonts w:ascii="Century Gothic" w:hAnsi="Century Gothic"/>
          <w:b/>
          <w:sz w:val="24"/>
          <w:szCs w:val="24"/>
        </w:rPr>
        <w:t>NUMBER(4, 2) :</w:t>
      </w:r>
    </w:p>
    <w:p w:rsidR="00DC180C" w:rsidRPr="005E473E"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Pr="005E473E">
        <w:rPr>
          <w:rFonts w:ascii="Century Gothic" w:hAnsi="Century Gothic"/>
          <w:sz w:val="24"/>
          <w:szCs w:val="24"/>
        </w:rPr>
        <w:t>Interest Yield</w:t>
      </w:r>
      <w:r>
        <w:rPr>
          <w:rFonts w:ascii="Century Gothic" w:hAnsi="Century Gothic"/>
          <w:sz w:val="24"/>
          <w:szCs w:val="24"/>
        </w:rPr>
        <w:t xml:space="preserve"> </w:t>
      </w:r>
      <w:r>
        <w:rPr>
          <w:rStyle w:val="body"/>
          <w:rFonts w:ascii="Century Gothic" w:hAnsi="Century Gothic"/>
          <w:sz w:val="24"/>
          <w:szCs w:val="24"/>
        </w:rPr>
        <w:t xml:space="preserve">of the Government Security details.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PURC_RATE</w:t>
      </w:r>
      <w:r>
        <w:rPr>
          <w:rFonts w:ascii="Century Gothic" w:hAnsi="Century Gothic"/>
          <w:b/>
          <w:sz w:val="24"/>
          <w:szCs w:val="24"/>
        </w:rPr>
        <w:t xml:space="preserve"> </w:t>
      </w:r>
      <w:r>
        <w:rPr>
          <w:rStyle w:val="body"/>
          <w:rFonts w:ascii="Century Gothic" w:hAnsi="Century Gothic"/>
          <w:b/>
          <w:sz w:val="24"/>
          <w:szCs w:val="24"/>
        </w:rPr>
        <w:t>NUMBER(15, 2) :</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Purchase </w:t>
      </w:r>
      <w:r w:rsidRPr="0008742D">
        <w:rPr>
          <w:rFonts w:ascii="Century Gothic" w:hAnsi="Century Gothic"/>
          <w:sz w:val="24"/>
          <w:szCs w:val="24"/>
        </w:rPr>
        <w:t>Amount</w:t>
      </w:r>
      <w:r>
        <w:rPr>
          <w:rFonts w:ascii="Century Gothic" w:hAnsi="Century Gothic"/>
          <w:sz w:val="24"/>
          <w:szCs w:val="24"/>
        </w:rPr>
        <w:t xml:space="preserve"> </w:t>
      </w:r>
      <w:r w:rsidRPr="00365749">
        <w:rPr>
          <w:rStyle w:val="body"/>
          <w:rFonts w:ascii="Century Gothic" w:hAnsi="Century Gothic"/>
          <w:sz w:val="24"/>
          <w:szCs w:val="24"/>
        </w:rPr>
        <w:t>of</w:t>
      </w:r>
      <w:r>
        <w:rPr>
          <w:rStyle w:val="body"/>
          <w:rFonts w:ascii="Century Gothic" w:hAnsi="Century Gothic"/>
          <w:sz w:val="24"/>
          <w:szCs w:val="24"/>
        </w:rPr>
        <w:t xml:space="preserve"> Government Security details.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 xml:space="preserve">DEP_AMT </w:t>
      </w:r>
      <w:r>
        <w:rPr>
          <w:rFonts w:ascii="Century Gothic" w:hAnsi="Century Gothic"/>
          <w:b/>
          <w:sz w:val="24"/>
          <w:szCs w:val="24"/>
        </w:rPr>
        <w:t xml:space="preserve"> </w:t>
      </w:r>
      <w:r>
        <w:rPr>
          <w:rStyle w:val="body"/>
          <w:rFonts w:ascii="Century Gothic" w:hAnsi="Century Gothic"/>
          <w:b/>
          <w:sz w:val="24"/>
          <w:szCs w:val="24"/>
        </w:rPr>
        <w:t>NUMBER(15, 2) :</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deposit </w:t>
      </w:r>
      <w:r w:rsidRPr="0008742D">
        <w:rPr>
          <w:rFonts w:ascii="Century Gothic" w:hAnsi="Century Gothic"/>
          <w:sz w:val="24"/>
          <w:szCs w:val="24"/>
        </w:rPr>
        <w:t>Amount</w:t>
      </w:r>
      <w:r>
        <w:rPr>
          <w:rFonts w:ascii="Century Gothic" w:hAnsi="Century Gothic"/>
          <w:sz w:val="24"/>
          <w:szCs w:val="24"/>
        </w:rPr>
        <w:t xml:space="preserve"> </w:t>
      </w:r>
      <w:r w:rsidRPr="00365749">
        <w:rPr>
          <w:rStyle w:val="body"/>
          <w:rFonts w:ascii="Century Gothic" w:hAnsi="Century Gothic"/>
          <w:sz w:val="24"/>
          <w:szCs w:val="24"/>
        </w:rPr>
        <w:t>of</w:t>
      </w:r>
      <w:r>
        <w:rPr>
          <w:rStyle w:val="body"/>
          <w:rFonts w:ascii="Century Gothic" w:hAnsi="Century Gothic"/>
          <w:sz w:val="24"/>
          <w:szCs w:val="24"/>
        </w:rPr>
        <w:t xml:space="preserve"> Government Security details.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PREM_DISC</w:t>
      </w:r>
      <w:r>
        <w:rPr>
          <w:rFonts w:ascii="Century Gothic" w:hAnsi="Century Gothic"/>
          <w:b/>
          <w:sz w:val="24"/>
          <w:szCs w:val="24"/>
        </w:rPr>
        <w:t xml:space="preserve"> </w:t>
      </w:r>
      <w:r>
        <w:rPr>
          <w:rStyle w:val="body"/>
          <w:rFonts w:ascii="Century Gothic" w:hAnsi="Century Gothic"/>
          <w:b/>
          <w:sz w:val="24"/>
          <w:szCs w:val="24"/>
        </w:rPr>
        <w:t>NUMBER(15, 2) :</w:t>
      </w:r>
    </w:p>
    <w:p w:rsidR="00DC180C" w:rsidRDefault="00DC180C" w:rsidP="00DC180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08742D">
        <w:rPr>
          <w:rFonts w:ascii="Century Gothic" w:hAnsi="Century Gothic"/>
          <w:sz w:val="24"/>
          <w:szCs w:val="24"/>
        </w:rPr>
        <w:t>Commission Amount</w:t>
      </w:r>
      <w:r>
        <w:rPr>
          <w:rFonts w:ascii="Century Gothic" w:hAnsi="Century Gothic"/>
          <w:sz w:val="24"/>
          <w:szCs w:val="24"/>
        </w:rPr>
        <w:t xml:space="preserve"> </w:t>
      </w:r>
      <w:r w:rsidRPr="00365749">
        <w:rPr>
          <w:rStyle w:val="body"/>
          <w:rFonts w:ascii="Century Gothic" w:hAnsi="Century Gothic"/>
          <w:sz w:val="24"/>
          <w:szCs w:val="24"/>
        </w:rPr>
        <w:t>of</w:t>
      </w:r>
      <w:r>
        <w:rPr>
          <w:rStyle w:val="body"/>
          <w:rFonts w:ascii="Century Gothic" w:hAnsi="Century Gothic"/>
          <w:sz w:val="24"/>
          <w:szCs w:val="24"/>
        </w:rPr>
        <w:t xml:space="preserve"> Government Security details.</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INT_PAYABLE</w:t>
      </w:r>
      <w:r>
        <w:rPr>
          <w:rFonts w:ascii="Century Gothic" w:hAnsi="Century Gothic"/>
          <w:b/>
          <w:sz w:val="24"/>
          <w:szCs w:val="24"/>
        </w:rPr>
        <w:t xml:space="preserve"> </w:t>
      </w:r>
      <w:r w:rsidRPr="008D6564">
        <w:rPr>
          <w:rStyle w:val="body"/>
          <w:rFonts w:ascii="Century Gothic" w:hAnsi="Century Gothic"/>
          <w:b/>
          <w:sz w:val="24"/>
          <w:szCs w:val="24"/>
        </w:rPr>
        <w:t>NUMBER(15, 2)</w:t>
      </w:r>
      <w:r>
        <w:rPr>
          <w:rStyle w:val="body"/>
          <w:rFonts w:ascii="Century Gothic" w:hAnsi="Century Gothic"/>
          <w:b/>
          <w:sz w:val="24"/>
          <w:szCs w:val="24"/>
        </w:rPr>
        <w:t xml:space="preserve"> :</w:t>
      </w:r>
    </w:p>
    <w:p w:rsidR="00DC180C" w:rsidRPr="005C405C" w:rsidRDefault="00DC180C" w:rsidP="00DC180C">
      <w:pPr>
        <w:pStyle w:val="ListParagraph"/>
        <w:tabs>
          <w:tab w:val="left" w:pos="5840"/>
        </w:tabs>
        <w:ind w:left="1070"/>
        <w:jc w:val="both"/>
        <w:rPr>
          <w:rStyle w:val="body"/>
          <w:rFonts w:ascii="Century Gothic" w:hAnsi="Century Gothic"/>
          <w:sz w:val="24"/>
          <w:szCs w:val="24"/>
        </w:rPr>
      </w:pPr>
      <w:r w:rsidRPr="005C405C">
        <w:rPr>
          <w:rStyle w:val="body"/>
          <w:rFonts w:ascii="Century Gothic" w:hAnsi="Century Gothic"/>
          <w:sz w:val="24"/>
          <w:szCs w:val="24"/>
        </w:rPr>
        <w:t xml:space="preserve">It contains the payable interest amount for the </w:t>
      </w:r>
      <w:r>
        <w:rPr>
          <w:rStyle w:val="body"/>
          <w:rFonts w:ascii="Century Gothic" w:hAnsi="Century Gothic"/>
          <w:sz w:val="24"/>
          <w:szCs w:val="24"/>
        </w:rPr>
        <w:t>Government Security Details .</w:t>
      </w:r>
      <w:r w:rsidRPr="005C405C">
        <w:rPr>
          <w:rStyle w:val="body"/>
          <w:rFonts w:ascii="Century Gothic" w:hAnsi="Century Gothic"/>
          <w:sz w:val="24"/>
          <w:szCs w:val="24"/>
        </w:rPr>
        <w:t>Data type of the field is number and length is 15 digits.</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CHRG_AMT</w:t>
      </w:r>
      <w:r>
        <w:rPr>
          <w:rFonts w:ascii="Century Gothic" w:hAnsi="Century Gothic"/>
          <w:b/>
          <w:sz w:val="24"/>
          <w:szCs w:val="24"/>
        </w:rPr>
        <w:t xml:space="preserve"> </w:t>
      </w:r>
      <w:r>
        <w:rPr>
          <w:rStyle w:val="body"/>
          <w:rFonts w:ascii="Century Gothic" w:hAnsi="Century Gothic"/>
          <w:b/>
          <w:sz w:val="24"/>
          <w:szCs w:val="24"/>
        </w:rPr>
        <w:t>NUMBER(15, 2) :</w:t>
      </w:r>
    </w:p>
    <w:p w:rsidR="00DC180C" w:rsidRPr="003C13F3" w:rsidRDefault="00DC180C" w:rsidP="00DC180C">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charges amount of Government security Details.</w:t>
      </w:r>
      <w:r w:rsidRPr="00B75199">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15 digits.</w:t>
      </w:r>
      <w:r w:rsidRPr="003C13F3">
        <w:rPr>
          <w:rStyle w:val="body"/>
          <w:rFonts w:ascii="Century Gothic" w:hAnsi="Century Gothic"/>
          <w:sz w:val="24"/>
          <w:szCs w:val="24"/>
        </w:rPr>
        <w:t xml:space="preserve"> </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TOT_AMT</w:t>
      </w:r>
      <w:r>
        <w:rPr>
          <w:rFonts w:ascii="Century Gothic" w:hAnsi="Century Gothic"/>
          <w:b/>
          <w:sz w:val="24"/>
          <w:szCs w:val="24"/>
        </w:rPr>
        <w:t xml:space="preserve"> </w:t>
      </w:r>
      <w:r>
        <w:rPr>
          <w:rStyle w:val="body"/>
          <w:rFonts w:ascii="Century Gothic" w:hAnsi="Century Gothic"/>
          <w:b/>
          <w:sz w:val="24"/>
          <w:szCs w:val="24"/>
        </w:rPr>
        <w:t xml:space="preserve"> NUMBER(15,2) :</w:t>
      </w:r>
    </w:p>
    <w:p w:rsidR="00DC180C" w:rsidRDefault="00DC180C" w:rsidP="00DC180C">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total </w:t>
      </w:r>
      <w:r w:rsidRPr="00683F58">
        <w:rPr>
          <w:rStyle w:val="body"/>
          <w:rFonts w:ascii="Century Gothic" w:hAnsi="Century Gothic"/>
          <w:sz w:val="24"/>
          <w:szCs w:val="24"/>
        </w:rPr>
        <w:t>amount</w:t>
      </w:r>
      <w:r>
        <w:rPr>
          <w:rStyle w:val="body"/>
          <w:rFonts w:ascii="Century Gothic" w:hAnsi="Century Gothic"/>
          <w:sz w:val="24"/>
          <w:szCs w:val="24"/>
        </w:rPr>
        <w:t xml:space="preserve"> of Government security details</w:t>
      </w:r>
      <w:r>
        <w:rPr>
          <w:rFonts w:ascii="Century Gothic" w:hAnsi="Century Gothic"/>
          <w:sz w:val="24"/>
          <w:szCs w:val="24"/>
        </w:rPr>
        <w:t>.</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INT_FREQ</w:t>
      </w:r>
      <w:r>
        <w:rPr>
          <w:rFonts w:ascii="Century Gothic" w:hAnsi="Century Gothic"/>
          <w:b/>
          <w:sz w:val="24"/>
          <w:szCs w:val="24"/>
        </w:rPr>
        <w:t xml:space="preserve"> </w:t>
      </w:r>
      <w:r>
        <w:rPr>
          <w:rStyle w:val="body"/>
          <w:rFonts w:ascii="Century Gothic" w:hAnsi="Century Gothic"/>
          <w:b/>
          <w:sz w:val="24"/>
          <w:szCs w:val="24"/>
        </w:rPr>
        <w:t xml:space="preserve"> VARCHAR2(1) :</w:t>
      </w:r>
    </w:p>
    <w:p w:rsidR="00DC180C" w:rsidRDefault="00DC180C" w:rsidP="00DC180C">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the interest </w:t>
      </w:r>
      <w:r>
        <w:rPr>
          <w:rStyle w:val="body"/>
          <w:rFonts w:ascii="Century Gothic" w:hAnsi="Century Gothic"/>
          <w:sz w:val="24"/>
          <w:szCs w:val="24"/>
        </w:rPr>
        <w:t xml:space="preserve">frequency </w:t>
      </w:r>
      <w:r w:rsidRPr="009262AD">
        <w:rPr>
          <w:rStyle w:val="body"/>
          <w:rFonts w:ascii="Century Gothic" w:hAnsi="Century Gothic"/>
          <w:sz w:val="24"/>
          <w:szCs w:val="24"/>
        </w:rPr>
        <w:t>for</w:t>
      </w:r>
      <w:r>
        <w:rPr>
          <w:rStyle w:val="body"/>
          <w:rFonts w:ascii="Century Gothic" w:hAnsi="Century Gothic"/>
          <w:sz w:val="24"/>
          <w:szCs w:val="24"/>
        </w:rPr>
        <w:t xml:space="preserve"> Government Security Details.</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Our </w:t>
      </w:r>
      <w:r w:rsidRPr="00135117">
        <w:rPr>
          <w:rStyle w:val="body"/>
          <w:rFonts w:ascii="Century Gothic" w:hAnsi="Century Gothic"/>
          <w:sz w:val="24"/>
          <w:szCs w:val="24"/>
        </w:rPr>
        <w:t>INT_FREQ codes</w:t>
      </w:r>
      <w:r>
        <w:rPr>
          <w:rStyle w:val="body"/>
          <w:rFonts w:ascii="Century Gothic" w:hAnsi="Century Gothic"/>
          <w:sz w:val="24"/>
          <w:szCs w:val="24"/>
        </w:rPr>
        <w:t xml:space="preserve"> are as follows</w:t>
      </w:r>
    </w:p>
    <w:tbl>
      <w:tblPr>
        <w:tblStyle w:val="LightShading1"/>
        <w:tblW w:w="3500" w:type="dxa"/>
        <w:tblInd w:w="2301" w:type="dxa"/>
        <w:tblLook w:val="04A0"/>
      </w:tblPr>
      <w:tblGrid>
        <w:gridCol w:w="728"/>
        <w:gridCol w:w="2772"/>
      </w:tblGrid>
      <w:tr w:rsidR="00DC180C" w:rsidRPr="00692E89" w:rsidTr="00B94419">
        <w:trPr>
          <w:cnfStyle w:val="100000000000"/>
          <w:trHeight w:val="255"/>
        </w:trPr>
        <w:tc>
          <w:tcPr>
            <w:cnfStyle w:val="001000000000"/>
            <w:tcW w:w="728" w:type="dxa"/>
            <w:hideMark/>
          </w:tcPr>
          <w:p w:rsidR="00DC180C" w:rsidRPr="00692E89" w:rsidRDefault="00DC180C" w:rsidP="00B94419">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DC180C" w:rsidRPr="00692E89" w:rsidRDefault="00DC180C" w:rsidP="00B94419">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DC180C" w:rsidRPr="00692E89" w:rsidTr="00B94419">
        <w:trPr>
          <w:cnfStyle w:val="000000100000"/>
          <w:trHeight w:val="255"/>
        </w:trPr>
        <w:tc>
          <w:tcPr>
            <w:cnfStyle w:val="001000000000"/>
            <w:tcW w:w="728" w:type="dxa"/>
            <w:vAlign w:val="bottom"/>
            <w:hideMark/>
          </w:tcPr>
          <w:p w:rsidR="00DC180C" w:rsidRDefault="00DC180C" w:rsidP="00B94419">
            <w:pPr>
              <w:jc w:val="center"/>
              <w:rPr>
                <w:rFonts w:ascii="Calibri" w:hAnsi="Calibri"/>
                <w:color w:val="000000"/>
              </w:rPr>
            </w:pPr>
            <w:r>
              <w:rPr>
                <w:rFonts w:ascii="Calibri" w:hAnsi="Calibri"/>
                <w:color w:val="000000"/>
              </w:rPr>
              <w:t>M</w:t>
            </w:r>
          </w:p>
        </w:tc>
        <w:tc>
          <w:tcPr>
            <w:tcW w:w="2772" w:type="dxa"/>
            <w:vAlign w:val="bottom"/>
            <w:hideMark/>
          </w:tcPr>
          <w:p w:rsidR="00DC180C" w:rsidRDefault="00DC180C" w:rsidP="00B94419">
            <w:pPr>
              <w:cnfStyle w:val="000000100000"/>
              <w:rPr>
                <w:rFonts w:ascii="Calibri" w:hAnsi="Calibri"/>
                <w:color w:val="000000"/>
              </w:rPr>
            </w:pPr>
            <w:r>
              <w:rPr>
                <w:rFonts w:ascii="Calibri" w:hAnsi="Calibri"/>
                <w:color w:val="000000"/>
              </w:rPr>
              <w:t xml:space="preserve">MONTHLY </w:t>
            </w:r>
          </w:p>
        </w:tc>
      </w:tr>
      <w:tr w:rsidR="00DC180C" w:rsidRPr="00692E89" w:rsidTr="00B94419">
        <w:trPr>
          <w:trHeight w:val="255"/>
        </w:trPr>
        <w:tc>
          <w:tcPr>
            <w:cnfStyle w:val="001000000000"/>
            <w:tcW w:w="728" w:type="dxa"/>
            <w:vAlign w:val="bottom"/>
            <w:hideMark/>
          </w:tcPr>
          <w:p w:rsidR="00DC180C" w:rsidRDefault="00DC180C" w:rsidP="00B94419">
            <w:pPr>
              <w:jc w:val="center"/>
              <w:rPr>
                <w:rFonts w:ascii="Calibri" w:hAnsi="Calibri"/>
                <w:color w:val="000000"/>
              </w:rPr>
            </w:pPr>
            <w:r>
              <w:rPr>
                <w:rFonts w:ascii="Calibri" w:hAnsi="Calibri"/>
                <w:color w:val="000000"/>
              </w:rPr>
              <w:t>Q</w:t>
            </w:r>
          </w:p>
        </w:tc>
        <w:tc>
          <w:tcPr>
            <w:tcW w:w="2772" w:type="dxa"/>
            <w:vAlign w:val="bottom"/>
            <w:hideMark/>
          </w:tcPr>
          <w:p w:rsidR="00DC180C" w:rsidRDefault="00DC180C" w:rsidP="00B94419">
            <w:pPr>
              <w:cnfStyle w:val="000000000000"/>
              <w:rPr>
                <w:rFonts w:ascii="Calibri" w:hAnsi="Calibri"/>
                <w:color w:val="000000"/>
              </w:rPr>
            </w:pPr>
            <w:r>
              <w:rPr>
                <w:rFonts w:ascii="Calibri" w:hAnsi="Calibri"/>
                <w:color w:val="000000"/>
              </w:rPr>
              <w:t>QUATERLY</w:t>
            </w:r>
          </w:p>
        </w:tc>
      </w:tr>
      <w:tr w:rsidR="00DC180C" w:rsidRPr="00692E89" w:rsidTr="00B94419">
        <w:trPr>
          <w:cnfStyle w:val="000000100000"/>
          <w:trHeight w:val="255"/>
        </w:trPr>
        <w:tc>
          <w:tcPr>
            <w:cnfStyle w:val="001000000000"/>
            <w:tcW w:w="728" w:type="dxa"/>
            <w:vAlign w:val="bottom"/>
            <w:hideMark/>
          </w:tcPr>
          <w:p w:rsidR="00DC180C" w:rsidRDefault="00DC180C" w:rsidP="00B94419">
            <w:pPr>
              <w:jc w:val="center"/>
              <w:rPr>
                <w:rFonts w:ascii="Calibri" w:hAnsi="Calibri"/>
                <w:color w:val="000000"/>
              </w:rPr>
            </w:pPr>
            <w:r>
              <w:rPr>
                <w:rFonts w:ascii="Calibri" w:hAnsi="Calibri"/>
                <w:color w:val="000000"/>
              </w:rPr>
              <w:t>E</w:t>
            </w:r>
          </w:p>
        </w:tc>
        <w:tc>
          <w:tcPr>
            <w:tcW w:w="2772" w:type="dxa"/>
            <w:vAlign w:val="bottom"/>
            <w:hideMark/>
          </w:tcPr>
          <w:p w:rsidR="00DC180C" w:rsidRDefault="00DC180C" w:rsidP="00B94419">
            <w:pPr>
              <w:cnfStyle w:val="000000100000"/>
              <w:rPr>
                <w:rFonts w:ascii="Calibri" w:hAnsi="Calibri"/>
                <w:color w:val="000000"/>
              </w:rPr>
            </w:pPr>
            <w:r>
              <w:rPr>
                <w:rFonts w:ascii="Calibri" w:hAnsi="Calibri"/>
                <w:color w:val="000000"/>
              </w:rPr>
              <w:t>END OF MATURITY</w:t>
            </w:r>
          </w:p>
        </w:tc>
      </w:tr>
      <w:tr w:rsidR="00DC180C" w:rsidRPr="00692E89" w:rsidTr="00B94419">
        <w:trPr>
          <w:trHeight w:val="255"/>
        </w:trPr>
        <w:tc>
          <w:tcPr>
            <w:cnfStyle w:val="001000000000"/>
            <w:tcW w:w="728" w:type="dxa"/>
            <w:vAlign w:val="bottom"/>
            <w:hideMark/>
          </w:tcPr>
          <w:p w:rsidR="00DC180C" w:rsidRDefault="00DC180C" w:rsidP="00B94419">
            <w:pPr>
              <w:jc w:val="center"/>
              <w:rPr>
                <w:rFonts w:ascii="Calibri" w:hAnsi="Calibri"/>
                <w:color w:val="000000"/>
              </w:rPr>
            </w:pPr>
            <w:r>
              <w:rPr>
                <w:rFonts w:ascii="Calibri" w:hAnsi="Calibri"/>
                <w:color w:val="000000"/>
              </w:rPr>
              <w:t>Y</w:t>
            </w:r>
          </w:p>
        </w:tc>
        <w:tc>
          <w:tcPr>
            <w:tcW w:w="2772" w:type="dxa"/>
            <w:vAlign w:val="bottom"/>
            <w:hideMark/>
          </w:tcPr>
          <w:p w:rsidR="00DC180C" w:rsidRDefault="00DC180C" w:rsidP="00B94419">
            <w:pPr>
              <w:cnfStyle w:val="000000000000"/>
              <w:rPr>
                <w:rFonts w:ascii="Calibri" w:hAnsi="Calibri"/>
                <w:color w:val="000000"/>
              </w:rPr>
            </w:pPr>
            <w:r>
              <w:rPr>
                <w:rFonts w:ascii="Calibri" w:hAnsi="Calibri"/>
                <w:color w:val="000000"/>
              </w:rPr>
              <w:t>Yearly</w:t>
            </w:r>
          </w:p>
        </w:tc>
      </w:tr>
      <w:tr w:rsidR="00DC180C" w:rsidRPr="00692E89" w:rsidTr="00B94419">
        <w:trPr>
          <w:cnfStyle w:val="000000100000"/>
          <w:trHeight w:val="255"/>
        </w:trPr>
        <w:tc>
          <w:tcPr>
            <w:cnfStyle w:val="001000000000"/>
            <w:tcW w:w="728" w:type="dxa"/>
            <w:vAlign w:val="bottom"/>
            <w:hideMark/>
          </w:tcPr>
          <w:p w:rsidR="00DC180C" w:rsidRDefault="00DC180C" w:rsidP="00B94419">
            <w:pPr>
              <w:jc w:val="center"/>
              <w:rPr>
                <w:rFonts w:ascii="Calibri" w:hAnsi="Calibri"/>
                <w:color w:val="000000"/>
              </w:rPr>
            </w:pPr>
            <w:r>
              <w:rPr>
                <w:rFonts w:ascii="Calibri" w:hAnsi="Calibri"/>
                <w:color w:val="000000"/>
              </w:rPr>
              <w:t xml:space="preserve">H </w:t>
            </w:r>
          </w:p>
        </w:tc>
        <w:tc>
          <w:tcPr>
            <w:tcW w:w="2772" w:type="dxa"/>
            <w:vAlign w:val="bottom"/>
            <w:hideMark/>
          </w:tcPr>
          <w:p w:rsidR="00DC180C" w:rsidRDefault="00DC180C" w:rsidP="00B94419">
            <w:pPr>
              <w:cnfStyle w:val="000000100000"/>
              <w:rPr>
                <w:rFonts w:ascii="Calibri" w:hAnsi="Calibri"/>
                <w:color w:val="000000"/>
              </w:rPr>
            </w:pPr>
            <w:r>
              <w:rPr>
                <w:rFonts w:ascii="Calibri" w:hAnsi="Calibri"/>
                <w:color w:val="000000"/>
              </w:rPr>
              <w:t xml:space="preserve">Half Yearly </w:t>
            </w:r>
          </w:p>
        </w:tc>
      </w:tr>
    </w:tbl>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VEN_CODE</w:t>
      </w:r>
      <w:r>
        <w:rPr>
          <w:rFonts w:ascii="Century Gothic" w:hAnsi="Century Gothic"/>
          <w:b/>
          <w:sz w:val="24"/>
          <w:szCs w:val="24"/>
        </w:rPr>
        <w:t xml:space="preserve">  </w:t>
      </w:r>
      <w:r>
        <w:rPr>
          <w:rStyle w:val="body"/>
          <w:rFonts w:ascii="Century Gothic" w:hAnsi="Century Gothic"/>
          <w:b/>
          <w:sz w:val="24"/>
          <w:szCs w:val="24"/>
        </w:rPr>
        <w:t>VARCHAR2(4) :</w:t>
      </w:r>
    </w:p>
    <w:p w:rsidR="00DC180C" w:rsidRDefault="00DC180C" w:rsidP="00DC180C">
      <w:pPr>
        <w:pStyle w:val="ListParagraph"/>
        <w:tabs>
          <w:tab w:val="left" w:pos="5840"/>
        </w:tabs>
        <w:ind w:left="1070"/>
        <w:rPr>
          <w:rStyle w:val="body"/>
          <w:rFonts w:ascii="Century Gothic" w:hAnsi="Century Gothic"/>
          <w:sz w:val="24"/>
          <w:szCs w:val="24"/>
        </w:rPr>
      </w:pPr>
      <w:r>
        <w:rPr>
          <w:rStyle w:val="body"/>
          <w:rFonts w:ascii="Century Gothic" w:hAnsi="Century Gothic"/>
          <w:sz w:val="24"/>
          <w:szCs w:val="24"/>
        </w:rPr>
        <w:t xml:space="preserve">It contains </w:t>
      </w:r>
      <w:r w:rsidRPr="00B771F1">
        <w:rPr>
          <w:rStyle w:val="body"/>
          <w:rFonts w:ascii="Century Gothic" w:hAnsi="Century Gothic"/>
          <w:sz w:val="24"/>
          <w:szCs w:val="24"/>
        </w:rPr>
        <w:t>Vender code</w:t>
      </w:r>
      <w:r>
        <w:rPr>
          <w:rStyle w:val="body"/>
          <w:rFonts w:ascii="Century Gothic" w:hAnsi="Century Gothic"/>
          <w:sz w:val="24"/>
          <w:szCs w:val="24"/>
        </w:rPr>
        <w:t xml:space="preserve"> for Government Security Details.</w:t>
      </w:r>
      <w:r w:rsidRPr="000D057E">
        <w:rPr>
          <w:rStyle w:val="body"/>
          <w:rFonts w:ascii="Century Gothic" w:hAnsi="Century Gothic"/>
          <w:sz w:val="24"/>
          <w:szCs w:val="24"/>
        </w:rPr>
        <w:t xml:space="preserve"> </w:t>
      </w:r>
      <w:r>
        <w:rPr>
          <w:rStyle w:val="body"/>
          <w:rFonts w:ascii="Century Gothic" w:hAnsi="Century Gothic"/>
          <w:sz w:val="24"/>
          <w:szCs w:val="24"/>
        </w:rPr>
        <w:t xml:space="preserve">Data type of the field is varchar2 and length is 4 characters. </w:t>
      </w:r>
    </w:p>
    <w:p w:rsidR="00DC180C" w:rsidRDefault="00DC180C" w:rsidP="00DC180C">
      <w:pPr>
        <w:pStyle w:val="ListParagraph"/>
        <w:tabs>
          <w:tab w:val="left" w:pos="5840"/>
        </w:tabs>
        <w:ind w:left="1070"/>
        <w:jc w:val="both"/>
        <w:rPr>
          <w:rFonts w:ascii="Century Gothic" w:hAnsi="Century Gothic"/>
          <w:b/>
          <w:sz w:val="24"/>
          <w:szCs w:val="24"/>
        </w:rPr>
      </w:pPr>
    </w:p>
    <w:p w:rsidR="00DC180C" w:rsidRDefault="00DC180C" w:rsidP="00DC180C">
      <w:pPr>
        <w:pStyle w:val="ListParagraph"/>
        <w:numPr>
          <w:ilvl w:val="0"/>
          <w:numId w:val="2"/>
        </w:numPr>
        <w:tabs>
          <w:tab w:val="left" w:pos="5840"/>
        </w:tabs>
        <w:jc w:val="both"/>
        <w:rPr>
          <w:rStyle w:val="body"/>
          <w:rFonts w:ascii="Century Gothic" w:hAnsi="Century Gothic"/>
          <w:b/>
          <w:sz w:val="24"/>
          <w:szCs w:val="24"/>
        </w:rPr>
      </w:pPr>
      <w:r w:rsidRPr="00900C82">
        <w:rPr>
          <w:rFonts w:ascii="Century Gothic" w:hAnsi="Century Gothic"/>
          <w:b/>
          <w:sz w:val="24"/>
          <w:szCs w:val="24"/>
        </w:rPr>
        <w:t>REC_NO</w:t>
      </w:r>
      <w:r w:rsidRPr="004F76A0">
        <w:t xml:space="preserve"> </w:t>
      </w:r>
      <w:r>
        <w:t xml:space="preserve"> </w:t>
      </w:r>
      <w:r w:rsidRPr="00CA7119">
        <w:rPr>
          <w:rStyle w:val="body"/>
          <w:rFonts w:ascii="Century Gothic" w:hAnsi="Century Gothic"/>
          <w:b/>
          <w:sz w:val="24"/>
          <w:szCs w:val="24"/>
        </w:rPr>
        <w:t>VARCHAR2(7) :</w:t>
      </w:r>
    </w:p>
    <w:p w:rsidR="00DC180C" w:rsidRDefault="00DC180C" w:rsidP="00DC180C">
      <w:pPr>
        <w:pStyle w:val="ListParagraph"/>
        <w:tabs>
          <w:tab w:val="left" w:pos="5840"/>
        </w:tabs>
        <w:ind w:left="1070"/>
        <w:jc w:val="both"/>
        <w:rPr>
          <w:rStyle w:val="body"/>
          <w:rFonts w:ascii="Century Gothic" w:hAnsi="Century Gothic"/>
          <w:sz w:val="24"/>
          <w:szCs w:val="24"/>
        </w:rPr>
      </w:pPr>
      <w:r w:rsidRPr="00425349">
        <w:rPr>
          <w:rStyle w:val="body"/>
          <w:rFonts w:ascii="Century Gothic" w:hAnsi="Century Gothic"/>
          <w:sz w:val="24"/>
          <w:szCs w:val="24"/>
        </w:rPr>
        <w:t>It contains the receipt number</w:t>
      </w:r>
      <w:r>
        <w:rPr>
          <w:rStyle w:val="body"/>
          <w:rFonts w:ascii="Century Gothic" w:hAnsi="Century Gothic"/>
          <w:sz w:val="24"/>
          <w:szCs w:val="24"/>
        </w:rPr>
        <w:t xml:space="preserve"> for Government Security Details</w:t>
      </w:r>
      <w:r w:rsidRPr="00425349">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7 characters.</w:t>
      </w:r>
    </w:p>
    <w:p w:rsidR="00DC180C" w:rsidRDefault="00DC180C" w:rsidP="00DC180C">
      <w:pPr>
        <w:pStyle w:val="ListParagraph"/>
        <w:tabs>
          <w:tab w:val="left" w:pos="5840"/>
        </w:tabs>
        <w:ind w:left="1070"/>
        <w:jc w:val="both"/>
        <w:rPr>
          <w:rStyle w:val="body"/>
          <w:rFonts w:ascii="Century Gothic" w:hAnsi="Century Gothic"/>
          <w:sz w:val="24"/>
          <w:szCs w:val="24"/>
        </w:rPr>
      </w:pPr>
    </w:p>
    <w:p w:rsidR="00DC180C" w:rsidRPr="00EB5153" w:rsidRDefault="00DC180C" w:rsidP="00DC180C">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DC180C" w:rsidRPr="00505E27" w:rsidRDefault="00DC180C" w:rsidP="00DC180C">
      <w:pPr>
        <w:pStyle w:val="ListParagraph"/>
        <w:tabs>
          <w:tab w:val="left" w:pos="5840"/>
        </w:tabs>
        <w:ind w:left="1070"/>
        <w:jc w:val="both"/>
        <w:rPr>
          <w:rStyle w:val="body"/>
          <w:rFonts w:ascii="Century Gothic" w:hAnsi="Century Gothic"/>
          <w:sz w:val="24"/>
          <w:szCs w:val="24"/>
        </w:rPr>
      </w:pPr>
      <w:r w:rsidRPr="00505E27">
        <w:rPr>
          <w:rFonts w:ascii="Century Gothic" w:hAnsi="Century Gothic"/>
          <w:sz w:val="24"/>
          <w:szCs w:val="24"/>
        </w:rPr>
        <w:t xml:space="preserve">#key GSEC_DET ACTNO, </w:t>
      </w:r>
      <w:r w:rsidR="00C418E6">
        <w:rPr>
          <w:rFonts w:ascii="Century Gothic" w:hAnsi="Century Gothic"/>
          <w:sz w:val="24"/>
          <w:szCs w:val="24"/>
        </w:rPr>
        <w:t xml:space="preserve">TRAN_CODE, </w:t>
      </w:r>
      <w:r w:rsidRPr="00505E27">
        <w:rPr>
          <w:rFonts w:ascii="Century Gothic" w:hAnsi="Century Gothic"/>
          <w:sz w:val="24"/>
          <w:szCs w:val="24"/>
        </w:rPr>
        <w:t>IR_NO</w:t>
      </w:r>
      <w:r w:rsidR="00B24D3B">
        <w:rPr>
          <w:rFonts w:ascii="Century Gothic" w:hAnsi="Century Gothic"/>
          <w:sz w:val="24"/>
          <w:szCs w:val="24"/>
        </w:rPr>
        <w:t xml:space="preserve"> </w:t>
      </w:r>
      <w:r w:rsidRPr="00505E27">
        <w:rPr>
          <w:rStyle w:val="body"/>
          <w:rFonts w:ascii="Century Gothic" w:hAnsi="Century Gothic"/>
          <w:sz w:val="24"/>
          <w:szCs w:val="24"/>
        </w:rPr>
        <w:t>(doesn’t allow duplicates).</w:t>
      </w:r>
    </w:p>
    <w:p w:rsidR="00DC180C" w:rsidRDefault="00DC180C" w:rsidP="00DC180C">
      <w:pPr>
        <w:pStyle w:val="ListParagraph"/>
        <w:tabs>
          <w:tab w:val="left" w:pos="5840"/>
        </w:tabs>
        <w:ind w:left="1070"/>
        <w:jc w:val="both"/>
        <w:rPr>
          <w:rFonts w:ascii="Century Gothic" w:hAnsi="Century Gothic"/>
          <w:b/>
          <w:sz w:val="24"/>
          <w:szCs w:val="24"/>
        </w:rPr>
      </w:pPr>
    </w:p>
    <w:p w:rsidR="00CD72BD" w:rsidRDefault="00CD72BD">
      <w:pPr>
        <w:rPr>
          <w:rStyle w:val="body"/>
          <w:rFonts w:ascii="Century Gothic" w:hAnsi="Century Gothic"/>
          <w:sz w:val="24"/>
          <w:szCs w:val="24"/>
        </w:rPr>
      </w:pPr>
      <w:r>
        <w:rPr>
          <w:rStyle w:val="body"/>
          <w:rFonts w:ascii="Century Gothic" w:hAnsi="Century Gothic"/>
          <w:sz w:val="24"/>
          <w:szCs w:val="24"/>
        </w:rPr>
        <w:br w:type="page"/>
      </w:r>
    </w:p>
    <w:p w:rsidR="00CD72BD" w:rsidRPr="00F8688E" w:rsidRDefault="00CD72BD" w:rsidP="00CD72BD">
      <w:pPr>
        <w:pStyle w:val="ListParagraph"/>
        <w:tabs>
          <w:tab w:val="left" w:pos="5840"/>
        </w:tabs>
        <w:jc w:val="center"/>
        <w:rPr>
          <w:rStyle w:val="body"/>
          <w:rFonts w:ascii="Century Gothic" w:hAnsi="Century Gothic"/>
          <w:b/>
          <w:sz w:val="28"/>
          <w:szCs w:val="28"/>
        </w:rPr>
      </w:pPr>
      <w:bookmarkStart w:id="185" w:name="GSEC_MST"/>
      <w:r>
        <w:rPr>
          <w:rStyle w:val="body"/>
          <w:rFonts w:ascii="Century Gothic" w:hAnsi="Century Gothic"/>
          <w:b/>
          <w:sz w:val="28"/>
          <w:szCs w:val="28"/>
        </w:rPr>
        <w:t>GSEC_MST</w:t>
      </w:r>
    </w:p>
    <w:bookmarkEnd w:id="185"/>
    <w:p w:rsidR="00CD72BD" w:rsidRDefault="00CD72BD" w:rsidP="00CD72BD">
      <w:pPr>
        <w:pStyle w:val="ListParagraph"/>
        <w:tabs>
          <w:tab w:val="left" w:pos="5840"/>
        </w:tabs>
        <w:jc w:val="center"/>
        <w:rPr>
          <w:rStyle w:val="body"/>
          <w:rFonts w:ascii="Century Gothic" w:hAnsi="Century Gothic"/>
          <w:b/>
          <w:sz w:val="28"/>
          <w:szCs w:val="28"/>
        </w:rPr>
      </w:pPr>
    </w:p>
    <w:p w:rsidR="00CD72BD" w:rsidRDefault="00CD72BD" w:rsidP="00667393">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w:t>
      </w:r>
      <w:r w:rsidR="00667393">
        <w:rPr>
          <w:rStyle w:val="body"/>
          <w:rFonts w:ascii="Century Gothic" w:hAnsi="Century Gothic"/>
          <w:sz w:val="24"/>
          <w:szCs w:val="24"/>
        </w:rPr>
        <w:t>s all the information of</w:t>
      </w:r>
      <w:r>
        <w:rPr>
          <w:rStyle w:val="body"/>
          <w:rFonts w:ascii="Century Gothic" w:hAnsi="Century Gothic"/>
          <w:sz w:val="24"/>
          <w:szCs w:val="24"/>
        </w:rPr>
        <w:t xml:space="preserve"> Government Security </w:t>
      </w:r>
      <w:r w:rsidR="00667393">
        <w:rPr>
          <w:rStyle w:val="body"/>
          <w:rFonts w:ascii="Century Gothic" w:hAnsi="Century Gothic"/>
          <w:sz w:val="24"/>
          <w:szCs w:val="24"/>
        </w:rPr>
        <w:t>master</w:t>
      </w:r>
      <w:r>
        <w:rPr>
          <w:rStyle w:val="body"/>
          <w:rFonts w:ascii="Century Gothic" w:hAnsi="Century Gothic"/>
          <w:sz w:val="24"/>
          <w:szCs w:val="24"/>
        </w:rPr>
        <w:t>.  The table structure Of</w:t>
      </w:r>
      <w:r>
        <w:rPr>
          <w:rStyle w:val="body"/>
          <w:rFonts w:ascii="Century Gothic" w:hAnsi="Century Gothic"/>
          <w:b/>
          <w:sz w:val="24"/>
          <w:szCs w:val="24"/>
        </w:rPr>
        <w:t xml:space="preserve"> </w:t>
      </w:r>
      <w:r>
        <w:rPr>
          <w:rStyle w:val="body"/>
          <w:rFonts w:ascii="Century Gothic" w:hAnsi="Century Gothic"/>
          <w:sz w:val="24"/>
          <w:szCs w:val="24"/>
        </w:rPr>
        <w:t>GSEC_MST is as follows</w:t>
      </w:r>
    </w:p>
    <w:p w:rsidR="00CD72BD" w:rsidRDefault="00CD72BD" w:rsidP="00CD72BD">
      <w:pPr>
        <w:pStyle w:val="ListParagraph"/>
        <w:tabs>
          <w:tab w:val="left" w:pos="5840"/>
        </w:tabs>
        <w:ind w:left="1070"/>
        <w:jc w:val="both"/>
      </w:pPr>
    </w:p>
    <w:p w:rsidR="00CD72BD" w:rsidRPr="00C832A0" w:rsidRDefault="00CD72BD" w:rsidP="00CD72BD">
      <w:pPr>
        <w:pStyle w:val="ListParagraph"/>
        <w:numPr>
          <w:ilvl w:val="0"/>
          <w:numId w:val="2"/>
        </w:numPr>
        <w:tabs>
          <w:tab w:val="left" w:pos="5840"/>
        </w:tabs>
        <w:jc w:val="both"/>
        <w:rPr>
          <w:rStyle w:val="body"/>
          <w:rFonts w:ascii="Century Gothic" w:hAnsi="Century Gothic"/>
          <w:b/>
          <w:sz w:val="24"/>
          <w:szCs w:val="24"/>
        </w:rPr>
      </w:pPr>
      <w:r w:rsidRPr="00AD3996">
        <w:rPr>
          <w:rFonts w:ascii="Century Gothic" w:hAnsi="Century Gothic"/>
          <w:b/>
          <w:sz w:val="24"/>
          <w:szCs w:val="24"/>
        </w:rPr>
        <w:t>GSEC_CODE</w:t>
      </w:r>
      <w:r>
        <w:rPr>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p>
    <w:p w:rsidR="00CD72BD" w:rsidRPr="002A4C91" w:rsidRDefault="00CD72BD" w:rsidP="00CD72BD">
      <w:pPr>
        <w:pStyle w:val="ListParagraph"/>
        <w:tabs>
          <w:tab w:val="left" w:pos="5840"/>
        </w:tabs>
        <w:ind w:left="1070"/>
        <w:jc w:val="both"/>
        <w:rPr>
          <w:rStyle w:val="body"/>
          <w:rFonts w:ascii="Century Gothic" w:hAnsi="Century Gothic"/>
          <w:b/>
          <w:sz w:val="24"/>
          <w:szCs w:val="24"/>
        </w:rPr>
      </w:pPr>
      <w:r>
        <w:rPr>
          <w:rStyle w:val="body"/>
          <w:rFonts w:ascii="Century Gothic" w:hAnsi="Century Gothic"/>
          <w:sz w:val="24"/>
          <w:szCs w:val="24"/>
        </w:rPr>
        <w:t>It contains the Government security code. Data type of this field is varchar2 &amp; length is 4 characters.</w:t>
      </w:r>
    </w:p>
    <w:p w:rsidR="00CD72BD" w:rsidRPr="002A4C91"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2A4C91">
        <w:rPr>
          <w:rFonts w:ascii="Century Gothic" w:hAnsi="Century Gothic"/>
          <w:b/>
          <w:sz w:val="24"/>
          <w:szCs w:val="24"/>
        </w:rPr>
        <w:t>GSEC_TYP</w:t>
      </w:r>
      <w:r>
        <w:rPr>
          <w:rFonts w:ascii="Century Gothic" w:hAnsi="Century Gothic"/>
          <w:b/>
          <w:sz w:val="24"/>
          <w:szCs w:val="24"/>
        </w:rPr>
        <w:t xml:space="preserve"> </w:t>
      </w:r>
      <w:r>
        <w:rPr>
          <w:rStyle w:val="body"/>
          <w:rFonts w:ascii="Century Gothic" w:hAnsi="Century Gothic"/>
          <w:b/>
          <w:sz w:val="24"/>
          <w:szCs w:val="24"/>
        </w:rPr>
        <w:t>VARCHAR2(1) :</w:t>
      </w:r>
    </w:p>
    <w:p w:rsidR="00CD72BD" w:rsidRDefault="00CD72BD" w:rsidP="00CD72BD">
      <w:pPr>
        <w:pStyle w:val="ListParagraph"/>
        <w:tabs>
          <w:tab w:val="left" w:pos="5840"/>
        </w:tabs>
        <w:ind w:left="1070"/>
        <w:jc w:val="both"/>
        <w:rPr>
          <w:rFonts w:ascii="Century Gothic" w:hAnsi="Century Gothic"/>
          <w:b/>
          <w:sz w:val="24"/>
          <w:szCs w:val="24"/>
        </w:rPr>
      </w:pPr>
      <w:r w:rsidRPr="009262AD">
        <w:rPr>
          <w:rStyle w:val="body"/>
          <w:rFonts w:ascii="Century Gothic" w:hAnsi="Century Gothic"/>
          <w:sz w:val="24"/>
          <w:szCs w:val="24"/>
        </w:rPr>
        <w:t xml:space="preserve">It contains </w:t>
      </w:r>
      <w:r>
        <w:rPr>
          <w:rStyle w:val="body"/>
          <w:rFonts w:ascii="Century Gothic" w:hAnsi="Century Gothic"/>
          <w:sz w:val="24"/>
          <w:szCs w:val="24"/>
        </w:rPr>
        <w:t>code for Government Security Type.</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w:t>
      </w:r>
      <w:r>
        <w:rPr>
          <w:rFonts w:ascii="Century Gothic" w:hAnsi="Century Gothic"/>
          <w:b/>
          <w:sz w:val="24"/>
          <w:szCs w:val="24"/>
        </w:rPr>
        <w:t xml:space="preserve"> </w:t>
      </w:r>
    </w:p>
    <w:p w:rsidR="00CD72BD" w:rsidRDefault="00CD72BD" w:rsidP="00CD72BD">
      <w:pPr>
        <w:pStyle w:val="ListParagraph"/>
        <w:tabs>
          <w:tab w:val="left" w:pos="5840"/>
        </w:tabs>
        <w:ind w:left="1070"/>
        <w:jc w:val="both"/>
        <w:rPr>
          <w:rFonts w:ascii="Century Gothic" w:hAnsi="Century Gothic"/>
          <w:b/>
          <w:sz w:val="24"/>
          <w:szCs w:val="24"/>
        </w:rPr>
      </w:pPr>
    </w:p>
    <w:p w:rsidR="00CD72BD" w:rsidRDefault="00CD72BD" w:rsidP="00CD72BD">
      <w:pPr>
        <w:pStyle w:val="ListParagraph"/>
        <w:numPr>
          <w:ilvl w:val="0"/>
          <w:numId w:val="2"/>
        </w:numPr>
        <w:tabs>
          <w:tab w:val="left" w:pos="5840"/>
        </w:tabs>
        <w:jc w:val="both"/>
        <w:rPr>
          <w:rFonts w:ascii="Century Gothic" w:hAnsi="Century Gothic"/>
          <w:b/>
          <w:sz w:val="24"/>
          <w:szCs w:val="24"/>
        </w:rPr>
      </w:pPr>
      <w:r w:rsidRPr="002A4C91">
        <w:rPr>
          <w:rFonts w:ascii="Century Gothic" w:hAnsi="Century Gothic"/>
          <w:b/>
          <w:sz w:val="24"/>
          <w:szCs w:val="24"/>
        </w:rPr>
        <w:t>GSEC_NAME</w:t>
      </w:r>
      <w:r>
        <w:rPr>
          <w:rFonts w:ascii="Century Gothic" w:hAnsi="Century Gothic"/>
          <w:b/>
          <w:sz w:val="24"/>
          <w:szCs w:val="24"/>
        </w:rPr>
        <w:t xml:space="preserve">  VARCHAR2(40) :</w:t>
      </w:r>
    </w:p>
    <w:p w:rsidR="00CD72BD" w:rsidRDefault="00CD72BD" w:rsidP="00CD72BD">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It contains the name for Government security. Data type of this </w:t>
      </w:r>
      <w:r w:rsidR="00B76460">
        <w:rPr>
          <w:rFonts w:ascii="Century Gothic" w:hAnsi="Century Gothic"/>
          <w:sz w:val="24"/>
          <w:szCs w:val="24"/>
        </w:rPr>
        <w:t>field is varchar2 &amp; length is 40</w:t>
      </w:r>
      <w:r>
        <w:rPr>
          <w:rFonts w:ascii="Century Gothic" w:hAnsi="Century Gothic"/>
          <w:sz w:val="24"/>
          <w:szCs w:val="24"/>
        </w:rPr>
        <w:t xml:space="preserve"> characters.</w:t>
      </w:r>
    </w:p>
    <w:p w:rsidR="00CD72BD" w:rsidRDefault="00CD72BD" w:rsidP="00CD72BD">
      <w:pPr>
        <w:pStyle w:val="ListParagraph"/>
        <w:tabs>
          <w:tab w:val="left" w:pos="5840"/>
        </w:tabs>
        <w:ind w:left="1070"/>
        <w:jc w:val="both"/>
        <w:rPr>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2A4C91">
        <w:rPr>
          <w:rFonts w:ascii="Century Gothic" w:hAnsi="Century Gothic"/>
          <w:b/>
          <w:sz w:val="24"/>
          <w:szCs w:val="24"/>
        </w:rPr>
        <w:t>STATUS</w:t>
      </w:r>
      <w:r>
        <w:rPr>
          <w:rFonts w:ascii="Century Gothic" w:hAnsi="Century Gothic"/>
          <w:b/>
          <w:sz w:val="24"/>
          <w:szCs w:val="24"/>
        </w:rPr>
        <w:t xml:space="preserve"> </w:t>
      </w:r>
      <w:r>
        <w:rPr>
          <w:rStyle w:val="body"/>
          <w:rFonts w:ascii="Century Gothic" w:hAnsi="Century Gothic"/>
          <w:b/>
          <w:sz w:val="24"/>
          <w:szCs w:val="24"/>
        </w:rPr>
        <w:t>VARCHAR2(1) :</w:t>
      </w:r>
    </w:p>
    <w:p w:rsidR="00CD72BD" w:rsidRDefault="00CD72BD" w:rsidP="00CD72BD">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w:t>
      </w:r>
      <w:r>
        <w:rPr>
          <w:rStyle w:val="body"/>
          <w:rFonts w:ascii="Century Gothic" w:hAnsi="Century Gothic"/>
          <w:sz w:val="24"/>
          <w:szCs w:val="24"/>
        </w:rPr>
        <w:t>code for status Government Security Type.</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w:t>
      </w:r>
      <w:r w:rsidR="005148B5">
        <w:rPr>
          <w:rStyle w:val="body"/>
          <w:rFonts w:ascii="Century Gothic" w:hAnsi="Century Gothic"/>
          <w:sz w:val="24"/>
          <w:szCs w:val="24"/>
        </w:rPr>
        <w:t xml:space="preserve"> </w:t>
      </w:r>
      <w:r w:rsidRPr="003C13F3">
        <w:rPr>
          <w:rStyle w:val="body"/>
          <w:rFonts w:ascii="Century Gothic" w:hAnsi="Century Gothic"/>
          <w:sz w:val="24"/>
          <w:szCs w:val="24"/>
        </w:rPr>
        <w:t>character.</w:t>
      </w:r>
      <w:r>
        <w:rPr>
          <w:rStyle w:val="body"/>
          <w:rFonts w:ascii="Century Gothic" w:hAnsi="Century Gothic"/>
          <w:sz w:val="24"/>
          <w:szCs w:val="24"/>
        </w:rPr>
        <w:t xml:space="preserve"> </w:t>
      </w:r>
    </w:p>
    <w:p w:rsidR="00CD72BD" w:rsidRDefault="00CD72BD" w:rsidP="00CD72BD">
      <w:pPr>
        <w:pStyle w:val="ListParagraph"/>
        <w:tabs>
          <w:tab w:val="left" w:pos="5840"/>
        </w:tabs>
        <w:ind w:left="1070"/>
        <w:jc w:val="both"/>
        <w:rPr>
          <w:rFonts w:ascii="Century Gothic" w:hAnsi="Century Gothic"/>
          <w:b/>
          <w:sz w:val="24"/>
          <w:szCs w:val="24"/>
        </w:rPr>
      </w:pPr>
    </w:p>
    <w:p w:rsidR="00CD72BD" w:rsidRDefault="00CD72BD" w:rsidP="00CD72BD">
      <w:pPr>
        <w:pStyle w:val="ListParagraph"/>
        <w:numPr>
          <w:ilvl w:val="0"/>
          <w:numId w:val="2"/>
        </w:numPr>
        <w:tabs>
          <w:tab w:val="left" w:pos="5840"/>
        </w:tabs>
        <w:jc w:val="both"/>
        <w:rPr>
          <w:rFonts w:ascii="Century Gothic" w:hAnsi="Century Gothic"/>
          <w:b/>
          <w:sz w:val="24"/>
          <w:szCs w:val="24"/>
        </w:rPr>
      </w:pPr>
      <w:r w:rsidRPr="002A4C91">
        <w:rPr>
          <w:rFonts w:ascii="Century Gothic" w:hAnsi="Century Gothic"/>
          <w:b/>
          <w:sz w:val="24"/>
          <w:szCs w:val="24"/>
        </w:rPr>
        <w:t>DUE_DATE</w:t>
      </w:r>
      <w:r>
        <w:rPr>
          <w:rFonts w:ascii="Century Gothic" w:hAnsi="Century Gothic"/>
          <w:b/>
          <w:sz w:val="24"/>
          <w:szCs w:val="24"/>
        </w:rPr>
        <w:t xml:space="preserve"> DATE:</w:t>
      </w:r>
    </w:p>
    <w:p w:rsidR="00CD72BD" w:rsidRDefault="00CD72BD" w:rsidP="00CD72BD">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It contains the due </w:t>
      </w:r>
      <w:r w:rsidRPr="00EE4F62">
        <w:rPr>
          <w:rFonts w:ascii="Century Gothic" w:hAnsi="Century Gothic"/>
          <w:sz w:val="24"/>
          <w:szCs w:val="24"/>
        </w:rPr>
        <w:t>Date</w:t>
      </w:r>
      <w:r>
        <w:rPr>
          <w:rFonts w:ascii="Century Gothic" w:hAnsi="Century Gothic"/>
          <w:sz w:val="24"/>
          <w:szCs w:val="24"/>
        </w:rPr>
        <w:t xml:space="preserve"> for Government security details. Data type of this field is date. Our format of date field is “DD/MM/YYYY”.</w:t>
      </w:r>
    </w:p>
    <w:p w:rsidR="00CD72BD" w:rsidRDefault="00CD72BD" w:rsidP="00CD72BD">
      <w:pPr>
        <w:pStyle w:val="ListParagraph"/>
        <w:tabs>
          <w:tab w:val="left" w:pos="5840"/>
        </w:tabs>
        <w:ind w:left="1070"/>
        <w:jc w:val="both"/>
        <w:rPr>
          <w:rFonts w:ascii="Century Gothic" w:hAnsi="Century Gothic"/>
          <w:sz w:val="24"/>
          <w:szCs w:val="24"/>
        </w:rPr>
      </w:pPr>
    </w:p>
    <w:p w:rsidR="00CD72BD" w:rsidRPr="00EB5153" w:rsidRDefault="00CD72BD" w:rsidP="00CD72BD">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CD72BD" w:rsidRPr="00BD5611" w:rsidRDefault="00CD72BD" w:rsidP="00CD72BD">
      <w:pPr>
        <w:pStyle w:val="ListParagraph"/>
        <w:tabs>
          <w:tab w:val="left" w:pos="5840"/>
        </w:tabs>
        <w:ind w:left="1070"/>
        <w:jc w:val="both"/>
        <w:rPr>
          <w:rStyle w:val="body"/>
          <w:rFonts w:ascii="Century Gothic" w:hAnsi="Century Gothic"/>
          <w:sz w:val="24"/>
          <w:szCs w:val="24"/>
        </w:rPr>
      </w:pPr>
      <w:r w:rsidRPr="000A5680">
        <w:rPr>
          <w:rFonts w:ascii="Century Gothic" w:hAnsi="Century Gothic"/>
          <w:sz w:val="24"/>
          <w:szCs w:val="24"/>
        </w:rPr>
        <w:t>#key GSEC_MST GSEC_TYP, GSEC_CODE</w:t>
      </w:r>
      <w:r w:rsidRPr="000A5680">
        <w:rPr>
          <w:rStyle w:val="body"/>
          <w:rFonts w:ascii="Century Gothic" w:hAnsi="Century Gothic"/>
          <w:sz w:val="24"/>
          <w:szCs w:val="24"/>
        </w:rPr>
        <w:t xml:space="preserve"> (doesn’t allow duplicates).</w:t>
      </w:r>
    </w:p>
    <w:p w:rsidR="00CD72BD" w:rsidRDefault="00CD72BD" w:rsidP="00CD72BD">
      <w:pPr>
        <w:rPr>
          <w:rFonts w:ascii="Century Gothic" w:hAnsi="Century Gothic"/>
          <w:b/>
          <w:sz w:val="24"/>
          <w:szCs w:val="24"/>
        </w:rPr>
      </w:pPr>
      <w:r>
        <w:rPr>
          <w:rFonts w:ascii="Century Gothic" w:hAnsi="Century Gothic"/>
          <w:b/>
          <w:sz w:val="24"/>
          <w:szCs w:val="24"/>
        </w:rPr>
        <w:br w:type="page"/>
      </w:r>
    </w:p>
    <w:p w:rsidR="00CD72BD" w:rsidRPr="00F8688E" w:rsidRDefault="00CD72BD" w:rsidP="00CD72BD">
      <w:pPr>
        <w:pStyle w:val="ListParagraph"/>
        <w:tabs>
          <w:tab w:val="left" w:pos="5840"/>
        </w:tabs>
        <w:jc w:val="center"/>
        <w:rPr>
          <w:rStyle w:val="body"/>
          <w:rFonts w:ascii="Century Gothic" w:hAnsi="Century Gothic"/>
          <w:b/>
          <w:sz w:val="28"/>
          <w:szCs w:val="28"/>
        </w:rPr>
      </w:pPr>
      <w:bookmarkStart w:id="186" w:name="GSECRATE"/>
      <w:r>
        <w:rPr>
          <w:rStyle w:val="body"/>
          <w:rFonts w:ascii="Century Gothic" w:hAnsi="Century Gothic"/>
          <w:b/>
          <w:sz w:val="28"/>
          <w:szCs w:val="28"/>
        </w:rPr>
        <w:t>GSECRATE</w:t>
      </w:r>
    </w:p>
    <w:bookmarkEnd w:id="186"/>
    <w:p w:rsidR="00CD72BD" w:rsidRDefault="00CD72BD" w:rsidP="00CD72BD">
      <w:pPr>
        <w:pStyle w:val="ListParagraph"/>
        <w:tabs>
          <w:tab w:val="left" w:pos="5840"/>
        </w:tabs>
        <w:jc w:val="center"/>
        <w:rPr>
          <w:rStyle w:val="body"/>
          <w:rFonts w:ascii="Century Gothic" w:hAnsi="Century Gothic"/>
          <w:b/>
          <w:sz w:val="28"/>
          <w:szCs w:val="28"/>
        </w:rPr>
      </w:pPr>
    </w:p>
    <w:p w:rsidR="00CD72BD" w:rsidRDefault="00CD72BD" w:rsidP="00143CCE">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information related to Government Security </w:t>
      </w:r>
      <w:r w:rsidR="00147EE9">
        <w:rPr>
          <w:rStyle w:val="body"/>
          <w:rFonts w:ascii="Century Gothic" w:hAnsi="Century Gothic"/>
          <w:sz w:val="24"/>
          <w:szCs w:val="24"/>
        </w:rPr>
        <w:t>rate</w:t>
      </w:r>
      <w:r>
        <w:rPr>
          <w:rStyle w:val="body"/>
          <w:rFonts w:ascii="Century Gothic" w:hAnsi="Century Gothic"/>
          <w:sz w:val="24"/>
          <w:szCs w:val="24"/>
        </w:rPr>
        <w:t>.  The table structure Of</w:t>
      </w:r>
      <w:r>
        <w:rPr>
          <w:rStyle w:val="body"/>
          <w:rFonts w:ascii="Century Gothic" w:hAnsi="Century Gothic"/>
          <w:b/>
          <w:sz w:val="24"/>
          <w:szCs w:val="24"/>
        </w:rPr>
        <w:t xml:space="preserve"> </w:t>
      </w:r>
      <w:r>
        <w:rPr>
          <w:rStyle w:val="body"/>
          <w:rFonts w:ascii="Century Gothic" w:hAnsi="Century Gothic"/>
          <w:sz w:val="24"/>
          <w:szCs w:val="24"/>
        </w:rPr>
        <w:t>GSECRATE is as follows</w:t>
      </w:r>
    </w:p>
    <w:p w:rsidR="00CD72BD" w:rsidRDefault="00CD72BD" w:rsidP="00CD72BD">
      <w:pPr>
        <w:pStyle w:val="ListParagraph"/>
        <w:tabs>
          <w:tab w:val="left" w:pos="5840"/>
        </w:tabs>
        <w:ind w:left="1070"/>
        <w:jc w:val="both"/>
      </w:pPr>
    </w:p>
    <w:p w:rsidR="00CD72BD" w:rsidRPr="0089194E" w:rsidRDefault="00CD72BD" w:rsidP="00CD72BD">
      <w:pPr>
        <w:pStyle w:val="ListParagraph"/>
        <w:numPr>
          <w:ilvl w:val="0"/>
          <w:numId w:val="2"/>
        </w:numPr>
        <w:tabs>
          <w:tab w:val="left" w:pos="5840"/>
        </w:tabs>
        <w:jc w:val="both"/>
        <w:rPr>
          <w:rStyle w:val="body"/>
          <w:rFonts w:ascii="Century Gothic" w:hAnsi="Century Gothic"/>
          <w:b/>
          <w:sz w:val="24"/>
          <w:szCs w:val="24"/>
        </w:rPr>
      </w:pPr>
      <w:r w:rsidRPr="0089194E">
        <w:rPr>
          <w:rFonts w:ascii="Century Gothic" w:hAnsi="Century Gothic"/>
          <w:b/>
          <w:sz w:val="24"/>
          <w:szCs w:val="24"/>
        </w:rPr>
        <w:t>GSEC_CODE</w:t>
      </w:r>
      <w:r>
        <w:rPr>
          <w:rFonts w:ascii="Century Gothic" w:hAnsi="Century Gothic"/>
          <w:b/>
          <w:sz w:val="24"/>
          <w:szCs w:val="24"/>
        </w:rPr>
        <w:t xml:space="preserve">  </w:t>
      </w:r>
      <w:r w:rsidRPr="0089194E">
        <w:rPr>
          <w:rStyle w:val="body"/>
          <w:rFonts w:ascii="Century Gothic" w:hAnsi="Century Gothic"/>
          <w:b/>
          <w:sz w:val="24"/>
          <w:szCs w:val="24"/>
        </w:rPr>
        <w:t>VARCHAR2(4):</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Government security code. Data type of this field is varchar2 &amp; length is 4 characters.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Fonts w:ascii="Century Gothic" w:hAnsi="Century Gothic"/>
          <w:b/>
          <w:sz w:val="24"/>
          <w:szCs w:val="24"/>
        </w:rPr>
      </w:pPr>
      <w:r w:rsidRPr="0089194E">
        <w:rPr>
          <w:rFonts w:ascii="Century Gothic" w:hAnsi="Century Gothic"/>
          <w:b/>
          <w:sz w:val="24"/>
          <w:szCs w:val="24"/>
        </w:rPr>
        <w:t>TRAN_DATE</w:t>
      </w:r>
      <w:r>
        <w:rPr>
          <w:rFonts w:ascii="Century Gothic" w:hAnsi="Century Gothic"/>
          <w:b/>
          <w:sz w:val="24"/>
          <w:szCs w:val="24"/>
        </w:rPr>
        <w:t xml:space="preserve"> DATE:</w:t>
      </w:r>
    </w:p>
    <w:p w:rsidR="00CD72BD" w:rsidRDefault="00CD72BD" w:rsidP="00CD72BD">
      <w:pPr>
        <w:pStyle w:val="ListParagraph"/>
        <w:tabs>
          <w:tab w:val="left" w:pos="5840"/>
        </w:tabs>
        <w:ind w:left="1070"/>
        <w:jc w:val="both"/>
        <w:rPr>
          <w:rFonts w:ascii="Century Gothic" w:hAnsi="Century Gothic"/>
          <w:sz w:val="24"/>
          <w:szCs w:val="24"/>
        </w:rPr>
      </w:pPr>
      <w:r>
        <w:rPr>
          <w:rFonts w:ascii="Century Gothic" w:hAnsi="Century Gothic"/>
          <w:sz w:val="24"/>
          <w:szCs w:val="24"/>
        </w:rPr>
        <w:t xml:space="preserve">It contains the Transaction </w:t>
      </w:r>
      <w:r w:rsidRPr="00EE4F62">
        <w:rPr>
          <w:rFonts w:ascii="Century Gothic" w:hAnsi="Century Gothic"/>
          <w:sz w:val="24"/>
          <w:szCs w:val="24"/>
        </w:rPr>
        <w:t>Date</w:t>
      </w:r>
      <w:r>
        <w:rPr>
          <w:rFonts w:ascii="Century Gothic" w:hAnsi="Century Gothic"/>
          <w:sz w:val="24"/>
          <w:szCs w:val="24"/>
        </w:rPr>
        <w:t xml:space="preserve"> for Government security details. Data type of this field is date. Our format of date field is “DD/MM/YYYY”.</w:t>
      </w:r>
    </w:p>
    <w:p w:rsidR="00CD72BD" w:rsidRDefault="00CD72BD" w:rsidP="00CD72BD">
      <w:pPr>
        <w:pStyle w:val="ListParagraph"/>
        <w:tabs>
          <w:tab w:val="left" w:pos="5840"/>
        </w:tabs>
        <w:ind w:left="1070"/>
        <w:jc w:val="both"/>
        <w:rPr>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89194E">
        <w:rPr>
          <w:rFonts w:ascii="Century Gothic" w:hAnsi="Century Gothic"/>
          <w:b/>
          <w:sz w:val="24"/>
          <w:szCs w:val="24"/>
        </w:rPr>
        <w:t>INT_RT</w:t>
      </w:r>
      <w:r>
        <w:rPr>
          <w:rFonts w:ascii="Century Gothic" w:hAnsi="Century Gothic"/>
          <w:b/>
          <w:sz w:val="24"/>
          <w:szCs w:val="24"/>
        </w:rPr>
        <w:t xml:space="preserve"> </w:t>
      </w:r>
      <w:r>
        <w:rPr>
          <w:rStyle w:val="body"/>
          <w:rFonts w:ascii="Century Gothic" w:hAnsi="Century Gothic"/>
          <w:b/>
          <w:sz w:val="24"/>
          <w:szCs w:val="24"/>
        </w:rPr>
        <w:t xml:space="preserve">  NUMBER(4, 2)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interest rate </w:t>
      </w:r>
      <w:r>
        <w:rPr>
          <w:rFonts w:ascii="Century Gothic" w:hAnsi="Century Gothic"/>
          <w:sz w:val="24"/>
          <w:szCs w:val="24"/>
        </w:rPr>
        <w:t>for Government security details.</w:t>
      </w:r>
      <w:r w:rsidRPr="00D71CB7">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4 digits.</w:t>
      </w:r>
      <w:r w:rsidRPr="003C13F3">
        <w:rPr>
          <w:rStyle w:val="body"/>
          <w:rFonts w:ascii="Century Gothic" w:hAnsi="Century Gothic"/>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Pr="00EB5153" w:rsidRDefault="00CD72BD" w:rsidP="00CD72BD">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CD72BD" w:rsidRPr="00EA1DDC" w:rsidRDefault="00CD72BD" w:rsidP="00CD72BD">
      <w:pPr>
        <w:pStyle w:val="ListParagraph"/>
        <w:tabs>
          <w:tab w:val="left" w:pos="5840"/>
        </w:tabs>
        <w:ind w:left="1070"/>
        <w:jc w:val="both"/>
        <w:rPr>
          <w:rStyle w:val="body"/>
          <w:rFonts w:ascii="Century Gothic" w:hAnsi="Century Gothic"/>
          <w:b/>
          <w:sz w:val="24"/>
          <w:szCs w:val="24"/>
        </w:rPr>
      </w:pPr>
      <w:r w:rsidRPr="00EA1DDC">
        <w:rPr>
          <w:rFonts w:ascii="Century Gothic" w:hAnsi="Century Gothic"/>
          <w:sz w:val="24"/>
          <w:szCs w:val="24"/>
        </w:rPr>
        <w:t>#key GSECRATE GSEC_CODE, TRAN_DATE</w:t>
      </w:r>
      <w:r w:rsidRPr="00EA1DDC">
        <w:rPr>
          <w:rStyle w:val="body"/>
          <w:rFonts w:ascii="Century Gothic" w:hAnsi="Century Gothic"/>
          <w:sz w:val="24"/>
          <w:szCs w:val="24"/>
        </w:rPr>
        <w:t xml:space="preserve"> (doesn’t allow duplicates).</w:t>
      </w:r>
    </w:p>
    <w:p w:rsidR="00CD72BD" w:rsidRDefault="00CD72BD" w:rsidP="00CD72BD">
      <w:pPr>
        <w:rPr>
          <w:rStyle w:val="body"/>
          <w:rFonts w:ascii="Century Gothic" w:hAnsi="Century Gothic"/>
          <w:sz w:val="24"/>
          <w:szCs w:val="24"/>
        </w:rPr>
      </w:pPr>
      <w:r>
        <w:rPr>
          <w:rStyle w:val="body"/>
          <w:rFonts w:ascii="Century Gothic" w:hAnsi="Century Gothic"/>
          <w:sz w:val="24"/>
          <w:szCs w:val="24"/>
        </w:rPr>
        <w:br w:type="page"/>
      </w:r>
    </w:p>
    <w:p w:rsidR="00CD72BD" w:rsidRPr="00F8688E" w:rsidRDefault="00CD72BD" w:rsidP="00CD72BD">
      <w:pPr>
        <w:pStyle w:val="ListParagraph"/>
        <w:tabs>
          <w:tab w:val="left" w:pos="5840"/>
        </w:tabs>
        <w:jc w:val="center"/>
        <w:rPr>
          <w:rStyle w:val="body"/>
          <w:rFonts w:ascii="Century Gothic" w:hAnsi="Century Gothic"/>
          <w:b/>
          <w:sz w:val="28"/>
          <w:szCs w:val="28"/>
        </w:rPr>
      </w:pPr>
      <w:bookmarkStart w:id="187" w:name="LTRAN"/>
      <w:r>
        <w:rPr>
          <w:rStyle w:val="body"/>
          <w:rFonts w:ascii="Century Gothic" w:hAnsi="Century Gothic"/>
          <w:b/>
          <w:sz w:val="28"/>
          <w:szCs w:val="28"/>
        </w:rPr>
        <w:t>LTRAN</w:t>
      </w:r>
    </w:p>
    <w:bookmarkEnd w:id="187"/>
    <w:p w:rsidR="00CD72BD" w:rsidRDefault="00CD72BD" w:rsidP="00CD72BD">
      <w:pPr>
        <w:pStyle w:val="ListParagraph"/>
        <w:tabs>
          <w:tab w:val="left" w:pos="5840"/>
        </w:tabs>
        <w:jc w:val="center"/>
        <w:rPr>
          <w:rStyle w:val="body"/>
          <w:rFonts w:ascii="Century Gothic" w:hAnsi="Century Gothic"/>
          <w:b/>
          <w:sz w:val="28"/>
          <w:szCs w:val="28"/>
        </w:rPr>
      </w:pPr>
    </w:p>
    <w:p w:rsidR="00CD72BD" w:rsidRDefault="00CD72BD" w:rsidP="008D4643">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information </w:t>
      </w:r>
      <w:r w:rsidR="008D4643">
        <w:rPr>
          <w:rStyle w:val="body"/>
          <w:rFonts w:ascii="Century Gothic" w:hAnsi="Century Gothic"/>
          <w:sz w:val="24"/>
          <w:szCs w:val="24"/>
        </w:rPr>
        <w:t>of</w:t>
      </w:r>
      <w:r>
        <w:rPr>
          <w:rStyle w:val="body"/>
          <w:rFonts w:ascii="Century Gothic" w:hAnsi="Century Gothic"/>
          <w:sz w:val="24"/>
          <w:szCs w:val="24"/>
        </w:rPr>
        <w:t xml:space="preserve"> ledger transaction Details.  The table structure Of</w:t>
      </w:r>
      <w:r>
        <w:rPr>
          <w:rStyle w:val="body"/>
          <w:rFonts w:ascii="Century Gothic" w:hAnsi="Century Gothic"/>
          <w:b/>
          <w:sz w:val="24"/>
          <w:szCs w:val="24"/>
        </w:rPr>
        <w:t xml:space="preserve"> </w:t>
      </w:r>
      <w:r>
        <w:rPr>
          <w:rStyle w:val="body"/>
          <w:rFonts w:ascii="Century Gothic" w:hAnsi="Century Gothic"/>
          <w:sz w:val="24"/>
          <w:szCs w:val="24"/>
        </w:rPr>
        <w:t>LTRAN is as follows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Pr="00C832A0" w:rsidRDefault="00CD72BD" w:rsidP="00CD72B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Pr="001C0AD2" w:rsidRDefault="00CD72BD" w:rsidP="00CD72BD">
      <w:pPr>
        <w:pStyle w:val="ListParagraph"/>
        <w:numPr>
          <w:ilvl w:val="0"/>
          <w:numId w:val="2"/>
        </w:numPr>
        <w:tabs>
          <w:tab w:val="left" w:pos="5840"/>
        </w:tabs>
        <w:jc w:val="both"/>
        <w:rPr>
          <w:rFonts w:ascii="Century Gothic" w:hAnsi="Century Gothic"/>
          <w:sz w:val="24"/>
          <w:szCs w:val="24"/>
        </w:rPr>
      </w:pPr>
      <w:r w:rsidRPr="00AD3996">
        <w:rPr>
          <w:rFonts w:ascii="Century Gothic" w:hAnsi="Century Gothic"/>
          <w:b/>
          <w:sz w:val="24"/>
          <w:szCs w:val="24"/>
        </w:rPr>
        <w:t>ACTNO</w:t>
      </w:r>
      <w:r>
        <w:rPr>
          <w:rStyle w:val="body"/>
          <w:rFonts w:ascii="Century Gothic" w:hAnsi="Century Gothic"/>
          <w:b/>
          <w:sz w:val="24"/>
          <w:szCs w:val="24"/>
        </w:rPr>
        <w:t xml:space="preserve"> </w:t>
      </w:r>
      <w:r>
        <w:rPr>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for </w:t>
      </w:r>
      <w:r>
        <w:rPr>
          <w:rStyle w:val="body"/>
          <w:rFonts w:ascii="Century Gothic" w:hAnsi="Century Gothic"/>
          <w:sz w:val="24"/>
          <w:szCs w:val="24"/>
        </w:rPr>
        <w:t xml:space="preserve">ledger transaction </w:t>
      </w:r>
      <w:r>
        <w:rPr>
          <w:rFonts w:ascii="Century Gothic" w:hAnsi="Century Gothic"/>
          <w:sz w:val="24"/>
          <w:szCs w:val="24"/>
        </w:rPr>
        <w:t xml:space="preserve">Details.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5E3CC4">
        <w:rPr>
          <w:rStyle w:val="body"/>
          <w:rFonts w:ascii="Century Gothic" w:hAnsi="Century Gothic"/>
          <w:b/>
          <w:sz w:val="24"/>
          <w:szCs w:val="24"/>
        </w:rPr>
        <w:t>STATUS</w:t>
      </w:r>
      <w:r>
        <w:rPr>
          <w:rStyle w:val="body"/>
          <w:rFonts w:ascii="Century Gothic" w:hAnsi="Century Gothic"/>
          <w:b/>
          <w:sz w:val="24"/>
          <w:szCs w:val="24"/>
        </w:rPr>
        <w:t xml:space="preserve">  VARCHAR2(1) :</w:t>
      </w:r>
    </w:p>
    <w:p w:rsidR="00CD72BD" w:rsidRDefault="00CD72BD" w:rsidP="00CD72BD">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w:t>
      </w:r>
      <w:r>
        <w:rPr>
          <w:rStyle w:val="body"/>
          <w:rFonts w:ascii="Century Gothic" w:hAnsi="Century Gothic"/>
          <w:sz w:val="24"/>
          <w:szCs w:val="24"/>
        </w:rPr>
        <w:t>code for ledger transaction</w:t>
      </w:r>
      <w:r>
        <w:rPr>
          <w:rFonts w:ascii="Century Gothic" w:hAnsi="Century Gothic"/>
          <w:sz w:val="24"/>
          <w:szCs w:val="24"/>
        </w:rPr>
        <w:t xml:space="preserve"> status</w:t>
      </w:r>
      <w:r>
        <w:rPr>
          <w:rStyle w:val="body"/>
          <w:rFonts w:ascii="Century Gothic" w:hAnsi="Century Gothic"/>
          <w:sz w:val="24"/>
          <w:szCs w:val="24"/>
        </w:rPr>
        <w:t>.</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w:t>
      </w:r>
    </w:p>
    <w:p w:rsidR="00CD72BD" w:rsidRPr="005E3CC4" w:rsidRDefault="00CD72BD" w:rsidP="00CD72BD">
      <w:pPr>
        <w:pStyle w:val="ListParagraph"/>
        <w:tabs>
          <w:tab w:val="left" w:pos="5840"/>
        </w:tabs>
        <w:ind w:left="1070"/>
        <w:jc w:val="both"/>
        <w:rPr>
          <w:rStyle w:val="body"/>
          <w:rFonts w:ascii="Century Gothic" w:hAnsi="Century Gothic"/>
          <w:b/>
          <w:sz w:val="24"/>
          <w:szCs w:val="24"/>
        </w:rPr>
      </w:pPr>
    </w:p>
    <w:p w:rsidR="00CD72BD" w:rsidRPr="00E54459" w:rsidRDefault="00CD72BD" w:rsidP="00CD72BD">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for</w:t>
      </w:r>
      <w:r>
        <w:rPr>
          <w:rStyle w:val="body"/>
          <w:rFonts w:ascii="Century Gothic" w:hAnsi="Century Gothic"/>
          <w:sz w:val="24"/>
          <w:szCs w:val="24"/>
        </w:rPr>
        <w:t xml:space="preserve"> ledger transaction Details</w:t>
      </w:r>
      <w:r>
        <w:rPr>
          <w:rFonts w:ascii="Century Gothic" w:hAnsi="Century Gothic"/>
          <w:sz w:val="24"/>
          <w:szCs w:val="24"/>
        </w:rPr>
        <w:t xml:space="preserve">. </w:t>
      </w:r>
      <w:r>
        <w:rPr>
          <w:rStyle w:val="body"/>
          <w:rFonts w:ascii="Century Gothic" w:hAnsi="Century Gothic"/>
          <w:sz w:val="24"/>
          <w:szCs w:val="24"/>
        </w:rPr>
        <w:t>Data type of the field is and length is 6 digits.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TRAN_DATE</w:t>
      </w:r>
      <w:r>
        <w:rPr>
          <w:rFonts w:ascii="Century Gothic" w:hAnsi="Century Gothic"/>
          <w:b/>
          <w:sz w:val="24"/>
          <w:szCs w:val="24"/>
        </w:rPr>
        <w:t xml:space="preserve"> </w:t>
      </w:r>
      <w:r w:rsidRPr="006A6A6A">
        <w:rPr>
          <w:rStyle w:val="body"/>
          <w:rFonts w:ascii="Century Gothic" w:hAnsi="Century Gothic"/>
          <w:b/>
          <w:sz w:val="24"/>
          <w:szCs w:val="24"/>
        </w:rPr>
        <w:t>DATE :</w:t>
      </w:r>
    </w:p>
    <w:p w:rsidR="00CD72BD" w:rsidRDefault="00CD72BD" w:rsidP="00CD72BD">
      <w:pPr>
        <w:pStyle w:val="ListParagraph"/>
        <w:tabs>
          <w:tab w:val="left" w:pos="2999"/>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for ledger transaction Details. Data type of this is date. Our format of date field is “DD/MM/YYYY”.</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VALUE_DATE</w:t>
      </w:r>
      <w:r>
        <w:rPr>
          <w:rStyle w:val="body"/>
          <w:rFonts w:ascii="Century Gothic" w:hAnsi="Century Gothic"/>
          <w:b/>
          <w:sz w:val="24"/>
          <w:szCs w:val="24"/>
        </w:rPr>
        <w:t xml:space="preserve"> DATE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value date of ledger transaction.</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Pr="00B323A9" w:rsidRDefault="00CD72BD" w:rsidP="00CD72BD">
      <w:pPr>
        <w:pStyle w:val="ListParagraph"/>
        <w:numPr>
          <w:ilvl w:val="0"/>
          <w:numId w:val="2"/>
        </w:numPr>
        <w:tabs>
          <w:tab w:val="left" w:pos="5840"/>
        </w:tabs>
        <w:jc w:val="both"/>
        <w:rPr>
          <w:rStyle w:val="body"/>
          <w:rFonts w:ascii="Century Gothic" w:hAnsi="Century Gothic"/>
          <w:sz w:val="24"/>
          <w:szCs w:val="24"/>
        </w:rPr>
      </w:pPr>
      <w:r w:rsidRPr="00E206B3">
        <w:rPr>
          <w:rStyle w:val="body"/>
          <w:rFonts w:ascii="Century Gothic" w:hAnsi="Century Gothic"/>
          <w:b/>
          <w:sz w:val="24"/>
          <w:szCs w:val="24"/>
        </w:rPr>
        <w:t>TRAN_CODE</w:t>
      </w:r>
      <w:r>
        <w:rPr>
          <w:rStyle w:val="body"/>
          <w:rFonts w:ascii="Century Gothic" w:hAnsi="Century Gothic"/>
          <w:b/>
          <w:sz w:val="24"/>
          <w:szCs w:val="24"/>
        </w:rPr>
        <w:t xml:space="preserve">  </w:t>
      </w:r>
      <w:r w:rsidRPr="00B365A8">
        <w:rPr>
          <w:rStyle w:val="body"/>
          <w:rFonts w:ascii="Century Gothic" w:hAnsi="Century Gothic"/>
          <w:b/>
          <w:sz w:val="24"/>
          <w:szCs w:val="24"/>
        </w:rPr>
        <w:t>NVARCHAR2(1)</w:t>
      </w:r>
      <w:r>
        <w:rPr>
          <w:rStyle w:val="body"/>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CD72BD" w:rsidRPr="00692E89" w:rsidTr="00886AC4">
        <w:trPr>
          <w:cnfStyle w:val="100000000000"/>
          <w:trHeight w:val="255"/>
        </w:trPr>
        <w:tc>
          <w:tcPr>
            <w:cnfStyle w:val="001000000000"/>
            <w:tcW w:w="728" w:type="dxa"/>
            <w:hideMark/>
          </w:tcPr>
          <w:p w:rsidR="00CD72BD" w:rsidRPr="00692E89" w:rsidRDefault="00CD72BD" w:rsidP="00886AC4">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D72BD" w:rsidRPr="00692E89" w:rsidRDefault="00CD72BD" w:rsidP="00886AC4">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D72BD" w:rsidRPr="00692E89" w:rsidTr="00886AC4">
        <w:trPr>
          <w:cnfStyle w:val="000000100000"/>
          <w:trHeight w:val="255"/>
        </w:trPr>
        <w:tc>
          <w:tcPr>
            <w:cnfStyle w:val="001000000000"/>
            <w:tcW w:w="728" w:type="dxa"/>
            <w:vAlign w:val="bottom"/>
            <w:hideMark/>
          </w:tcPr>
          <w:p w:rsidR="00CD72BD" w:rsidRDefault="00CD72BD" w:rsidP="00886AC4">
            <w:pPr>
              <w:jc w:val="center"/>
              <w:rPr>
                <w:rFonts w:ascii="Calibri" w:hAnsi="Calibri"/>
                <w:color w:val="000000"/>
              </w:rPr>
            </w:pPr>
            <w:r>
              <w:rPr>
                <w:rFonts w:ascii="Calibri" w:hAnsi="Calibri"/>
                <w:color w:val="000000"/>
              </w:rPr>
              <w:t>1</w:t>
            </w:r>
          </w:p>
        </w:tc>
        <w:tc>
          <w:tcPr>
            <w:tcW w:w="2772" w:type="dxa"/>
            <w:vAlign w:val="bottom"/>
            <w:hideMark/>
          </w:tcPr>
          <w:p w:rsidR="00CD72BD" w:rsidRDefault="00CD72BD" w:rsidP="00886AC4">
            <w:pPr>
              <w:cnfStyle w:val="000000100000"/>
              <w:rPr>
                <w:rFonts w:ascii="Calibri" w:hAnsi="Calibri"/>
                <w:color w:val="000000"/>
              </w:rPr>
            </w:pPr>
            <w:r>
              <w:rPr>
                <w:rFonts w:ascii="Calibri" w:hAnsi="Calibri"/>
                <w:color w:val="000000"/>
              </w:rPr>
              <w:t>Cash</w:t>
            </w:r>
          </w:p>
        </w:tc>
      </w:tr>
      <w:tr w:rsidR="00CD72BD" w:rsidRPr="00692E89" w:rsidTr="00886AC4">
        <w:trPr>
          <w:trHeight w:val="255"/>
        </w:trPr>
        <w:tc>
          <w:tcPr>
            <w:cnfStyle w:val="001000000000"/>
            <w:tcW w:w="728" w:type="dxa"/>
            <w:vAlign w:val="bottom"/>
            <w:hideMark/>
          </w:tcPr>
          <w:p w:rsidR="00CD72BD" w:rsidRDefault="00CD72BD" w:rsidP="00886AC4">
            <w:pPr>
              <w:jc w:val="center"/>
              <w:rPr>
                <w:rFonts w:ascii="Calibri" w:hAnsi="Calibri"/>
                <w:color w:val="000000"/>
              </w:rPr>
            </w:pPr>
            <w:r>
              <w:rPr>
                <w:rFonts w:ascii="Calibri" w:hAnsi="Calibri"/>
                <w:color w:val="000000"/>
              </w:rPr>
              <w:t>2</w:t>
            </w:r>
          </w:p>
        </w:tc>
        <w:tc>
          <w:tcPr>
            <w:tcW w:w="2772" w:type="dxa"/>
            <w:vAlign w:val="bottom"/>
            <w:hideMark/>
          </w:tcPr>
          <w:p w:rsidR="00CD72BD" w:rsidRDefault="00CD72BD" w:rsidP="00886AC4">
            <w:pPr>
              <w:cnfStyle w:val="000000000000"/>
              <w:rPr>
                <w:rFonts w:ascii="Calibri" w:hAnsi="Calibri"/>
                <w:color w:val="000000"/>
              </w:rPr>
            </w:pPr>
            <w:r>
              <w:rPr>
                <w:rFonts w:ascii="Calibri" w:hAnsi="Calibri"/>
                <w:color w:val="000000"/>
              </w:rPr>
              <w:t xml:space="preserve">Transfer </w:t>
            </w:r>
          </w:p>
        </w:tc>
      </w:tr>
      <w:tr w:rsidR="00CD72BD" w:rsidRPr="00692E89" w:rsidTr="00886AC4">
        <w:trPr>
          <w:cnfStyle w:val="000000100000"/>
          <w:trHeight w:val="255"/>
        </w:trPr>
        <w:tc>
          <w:tcPr>
            <w:cnfStyle w:val="001000000000"/>
            <w:tcW w:w="728" w:type="dxa"/>
            <w:vAlign w:val="bottom"/>
            <w:hideMark/>
          </w:tcPr>
          <w:p w:rsidR="00CD72BD" w:rsidRDefault="00CD72BD" w:rsidP="00886AC4">
            <w:pPr>
              <w:jc w:val="center"/>
              <w:rPr>
                <w:rFonts w:ascii="Calibri" w:hAnsi="Calibri"/>
                <w:color w:val="000000"/>
              </w:rPr>
            </w:pPr>
            <w:r>
              <w:rPr>
                <w:rFonts w:ascii="Calibri" w:hAnsi="Calibri"/>
                <w:color w:val="000000"/>
              </w:rPr>
              <w:t>3</w:t>
            </w:r>
          </w:p>
        </w:tc>
        <w:tc>
          <w:tcPr>
            <w:tcW w:w="2772" w:type="dxa"/>
            <w:vAlign w:val="bottom"/>
            <w:hideMark/>
          </w:tcPr>
          <w:p w:rsidR="00CD72BD" w:rsidRDefault="00CD72BD" w:rsidP="00886AC4">
            <w:pPr>
              <w:cnfStyle w:val="000000100000"/>
              <w:rPr>
                <w:rFonts w:ascii="Calibri" w:hAnsi="Calibri"/>
                <w:color w:val="000000"/>
              </w:rPr>
            </w:pPr>
            <w:r>
              <w:rPr>
                <w:rFonts w:ascii="Calibri" w:hAnsi="Calibri"/>
                <w:color w:val="000000"/>
              </w:rPr>
              <w:t>Clearing</w:t>
            </w:r>
          </w:p>
        </w:tc>
      </w:tr>
    </w:tbl>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TRAN_TYPE</w:t>
      </w:r>
      <w:r>
        <w:rPr>
          <w:rStyle w:val="body"/>
          <w:rFonts w:ascii="Century Gothic" w:hAnsi="Century Gothic"/>
          <w:b/>
          <w:sz w:val="24"/>
          <w:szCs w:val="24"/>
        </w:rPr>
        <w:t xml:space="preserve"> VARCHAR2(4) :</w:t>
      </w:r>
    </w:p>
    <w:p w:rsidR="00CD72BD" w:rsidRDefault="00CD72BD" w:rsidP="00CD72BD">
      <w:pPr>
        <w:pStyle w:val="ListParagraph"/>
        <w:tabs>
          <w:tab w:val="left" w:pos="5840"/>
        </w:tabs>
        <w:ind w:left="1070"/>
        <w:jc w:val="both"/>
        <w:rPr>
          <w:rStyle w:val="body"/>
          <w:rFonts w:ascii="Century Gothic" w:hAnsi="Century Gothic"/>
          <w:sz w:val="24"/>
          <w:szCs w:val="24"/>
        </w:rPr>
      </w:pPr>
      <w:r w:rsidRPr="00D748E1">
        <w:rPr>
          <w:rStyle w:val="body"/>
          <w:rFonts w:ascii="Century Gothic" w:hAnsi="Century Gothic"/>
          <w:sz w:val="24"/>
          <w:szCs w:val="24"/>
        </w:rPr>
        <w:t>It contains the tran</w:t>
      </w:r>
      <w:r>
        <w:rPr>
          <w:rStyle w:val="body"/>
          <w:rFonts w:ascii="Century Gothic" w:hAnsi="Century Gothic"/>
          <w:sz w:val="24"/>
          <w:szCs w:val="24"/>
        </w:rPr>
        <w:t>saction</w:t>
      </w:r>
      <w:r w:rsidRPr="00D748E1">
        <w:rPr>
          <w:rStyle w:val="body"/>
          <w:rFonts w:ascii="Century Gothic" w:hAnsi="Century Gothic"/>
          <w:sz w:val="24"/>
          <w:szCs w:val="24"/>
        </w:rPr>
        <w:t xml:space="preserve"> type for</w:t>
      </w:r>
      <w:r>
        <w:rPr>
          <w:rStyle w:val="body"/>
          <w:rFonts w:ascii="Century Gothic" w:hAnsi="Century Gothic"/>
          <w:sz w:val="24"/>
          <w:szCs w:val="24"/>
        </w:rPr>
        <w:t xml:space="preserve"> ledger transaction.</w:t>
      </w:r>
      <w:r w:rsidRPr="00D748E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4 characters.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TRAN_PART</w:t>
      </w:r>
      <w:r>
        <w:rPr>
          <w:rStyle w:val="body"/>
          <w:rFonts w:ascii="Century Gothic" w:hAnsi="Century Gothic"/>
          <w:b/>
          <w:sz w:val="24"/>
          <w:szCs w:val="24"/>
        </w:rPr>
        <w:t xml:space="preserve"> </w:t>
      </w:r>
      <w:r w:rsidRPr="0031414F">
        <w:rPr>
          <w:rStyle w:val="body"/>
          <w:rFonts w:ascii="Century Gothic" w:hAnsi="Century Gothic"/>
          <w:b/>
          <w:sz w:val="24"/>
          <w:szCs w:val="24"/>
        </w:rPr>
        <w:t>VARCHAR2(30)</w:t>
      </w:r>
      <w:r>
        <w:rPr>
          <w:rStyle w:val="body"/>
          <w:rFonts w:ascii="Century Gothic" w:hAnsi="Century Gothic"/>
          <w:b/>
          <w:sz w:val="24"/>
          <w:szCs w:val="24"/>
        </w:rPr>
        <w:t xml:space="preserve"> :</w:t>
      </w:r>
    </w:p>
    <w:p w:rsidR="00CD72BD" w:rsidRPr="003C13F3" w:rsidRDefault="00CD72BD" w:rsidP="00CD72BD">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ledger transaction.</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30 characters.</w:t>
      </w:r>
      <w:r w:rsidRPr="003C13F3">
        <w:rPr>
          <w:rStyle w:val="body"/>
          <w:rFonts w:ascii="Century Gothic" w:hAnsi="Century Gothic"/>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Pr="00A10017"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TRAN_PART1</w:t>
      </w:r>
      <w:r>
        <w:rPr>
          <w:rStyle w:val="body"/>
          <w:rFonts w:ascii="Century Gothic" w:hAnsi="Century Gothic"/>
          <w:b/>
          <w:sz w:val="24"/>
          <w:szCs w:val="24"/>
        </w:rPr>
        <w:t xml:space="preserve"> </w:t>
      </w:r>
      <w:r w:rsidRPr="00A10017">
        <w:rPr>
          <w:rStyle w:val="body"/>
          <w:rFonts w:ascii="Century Gothic" w:hAnsi="Century Gothic"/>
          <w:b/>
          <w:sz w:val="24"/>
          <w:szCs w:val="24"/>
        </w:rPr>
        <w:t>VARCHAR2(30) :</w:t>
      </w:r>
    </w:p>
    <w:p w:rsidR="00CD72BD" w:rsidRDefault="00CD72BD" w:rsidP="00CD72BD">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particular1 of ledger transaction.</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30 characters.</w:t>
      </w:r>
      <w:r w:rsidRPr="003C13F3">
        <w:rPr>
          <w:rStyle w:val="body"/>
          <w:rFonts w:ascii="Century Gothic" w:hAnsi="Century Gothic"/>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CD72BD" w:rsidRDefault="00CD72BD" w:rsidP="00CD72BD">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CD72BD" w:rsidRPr="00692E89" w:rsidTr="00886AC4">
        <w:trPr>
          <w:cnfStyle w:val="100000000000"/>
          <w:trHeight w:val="255"/>
        </w:trPr>
        <w:tc>
          <w:tcPr>
            <w:cnfStyle w:val="001000000000"/>
            <w:tcW w:w="1162" w:type="dxa"/>
            <w:hideMark/>
          </w:tcPr>
          <w:p w:rsidR="00CD72BD" w:rsidRPr="00692E89" w:rsidRDefault="00CD72BD" w:rsidP="00886AC4">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CD72BD" w:rsidRPr="00692E89" w:rsidRDefault="00CD72BD" w:rsidP="00886AC4">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CD72BD" w:rsidRPr="00692E89" w:rsidTr="00886AC4">
        <w:trPr>
          <w:cnfStyle w:val="000000100000"/>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SB</w:t>
            </w:r>
          </w:p>
        </w:tc>
        <w:tc>
          <w:tcPr>
            <w:tcW w:w="898" w:type="dxa"/>
            <w:vAlign w:val="bottom"/>
            <w:hideMark/>
          </w:tcPr>
          <w:p w:rsidR="00CD72BD" w:rsidRDefault="00CD72BD" w:rsidP="00886AC4">
            <w:pPr>
              <w:cnfStyle w:val="000000100000"/>
              <w:rPr>
                <w:rFonts w:ascii="Calibri" w:hAnsi="Calibri"/>
                <w:color w:val="000000"/>
              </w:rPr>
            </w:pPr>
            <w:r>
              <w:rPr>
                <w:rFonts w:ascii="Calibri" w:hAnsi="Calibri"/>
                <w:color w:val="000000"/>
              </w:rPr>
              <w:t>10</w:t>
            </w:r>
          </w:p>
        </w:tc>
      </w:tr>
      <w:tr w:rsidR="00CD72BD" w:rsidRPr="00692E89" w:rsidTr="00886AC4">
        <w:trPr>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CA</w:t>
            </w:r>
          </w:p>
        </w:tc>
        <w:tc>
          <w:tcPr>
            <w:tcW w:w="898" w:type="dxa"/>
            <w:vAlign w:val="bottom"/>
            <w:hideMark/>
          </w:tcPr>
          <w:p w:rsidR="00CD72BD" w:rsidRDefault="00CD72BD" w:rsidP="00886AC4">
            <w:pPr>
              <w:cnfStyle w:val="000000000000"/>
              <w:rPr>
                <w:rFonts w:ascii="Calibri" w:hAnsi="Calibri"/>
                <w:color w:val="000000"/>
              </w:rPr>
            </w:pPr>
            <w:r>
              <w:rPr>
                <w:rFonts w:ascii="Calibri" w:hAnsi="Calibri"/>
                <w:color w:val="000000"/>
              </w:rPr>
              <w:t>11</w:t>
            </w:r>
          </w:p>
        </w:tc>
      </w:tr>
      <w:tr w:rsidR="00CD72BD" w:rsidRPr="00692E89" w:rsidTr="00886AC4">
        <w:trPr>
          <w:cnfStyle w:val="000000100000"/>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CC</w:t>
            </w:r>
          </w:p>
        </w:tc>
        <w:tc>
          <w:tcPr>
            <w:tcW w:w="898" w:type="dxa"/>
            <w:vAlign w:val="bottom"/>
            <w:hideMark/>
          </w:tcPr>
          <w:p w:rsidR="00CD72BD" w:rsidRDefault="00CD72BD" w:rsidP="00886AC4">
            <w:pPr>
              <w:cnfStyle w:val="000000100000"/>
              <w:rPr>
                <w:rFonts w:ascii="Calibri" w:hAnsi="Calibri"/>
                <w:color w:val="000000"/>
              </w:rPr>
            </w:pPr>
            <w:r>
              <w:rPr>
                <w:rFonts w:ascii="Calibri" w:hAnsi="Calibri"/>
                <w:color w:val="000000"/>
              </w:rPr>
              <w:t>13</w:t>
            </w:r>
          </w:p>
        </w:tc>
      </w:tr>
      <w:tr w:rsidR="00CD72BD" w:rsidRPr="00692E89" w:rsidTr="00886AC4">
        <w:trPr>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OD</w:t>
            </w:r>
          </w:p>
        </w:tc>
        <w:tc>
          <w:tcPr>
            <w:tcW w:w="898" w:type="dxa"/>
            <w:vAlign w:val="bottom"/>
            <w:hideMark/>
          </w:tcPr>
          <w:p w:rsidR="00CD72BD" w:rsidRDefault="00CD72BD" w:rsidP="00886AC4">
            <w:pPr>
              <w:cnfStyle w:val="000000000000"/>
              <w:rPr>
                <w:rFonts w:ascii="Calibri" w:hAnsi="Calibri"/>
                <w:color w:val="000000"/>
              </w:rPr>
            </w:pPr>
            <w:r>
              <w:rPr>
                <w:rFonts w:ascii="Calibri" w:hAnsi="Calibri"/>
                <w:color w:val="000000"/>
              </w:rPr>
              <w:t>13</w:t>
            </w:r>
          </w:p>
        </w:tc>
      </w:tr>
      <w:tr w:rsidR="00CD72BD" w:rsidRPr="00692E89" w:rsidTr="00886AC4">
        <w:trPr>
          <w:cnfStyle w:val="000000100000"/>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TL</w:t>
            </w:r>
          </w:p>
        </w:tc>
        <w:tc>
          <w:tcPr>
            <w:tcW w:w="898" w:type="dxa"/>
            <w:vAlign w:val="bottom"/>
            <w:hideMark/>
          </w:tcPr>
          <w:p w:rsidR="00CD72BD" w:rsidRDefault="00CD72BD" w:rsidP="00886AC4">
            <w:pPr>
              <w:cnfStyle w:val="000000100000"/>
              <w:rPr>
                <w:rFonts w:ascii="Calibri" w:hAnsi="Calibri"/>
                <w:color w:val="000000"/>
              </w:rPr>
            </w:pPr>
            <w:r>
              <w:rPr>
                <w:rFonts w:ascii="Calibri" w:hAnsi="Calibri"/>
                <w:color w:val="000000"/>
              </w:rPr>
              <w:t>16</w:t>
            </w:r>
          </w:p>
        </w:tc>
      </w:tr>
    </w:tbl>
    <w:p w:rsidR="00CD72BD" w:rsidRPr="0023649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CD72BD" w:rsidRDefault="00CD72BD" w:rsidP="00CD72BD">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CD72BD" w:rsidRDefault="00CD72BD" w:rsidP="00CD72BD">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TRAN_AMT</w:t>
      </w:r>
      <w:r>
        <w:rPr>
          <w:rStyle w:val="body"/>
          <w:rFonts w:ascii="Century Gothic" w:hAnsi="Century Gothic"/>
          <w:b/>
          <w:sz w:val="24"/>
          <w:szCs w:val="24"/>
        </w:rPr>
        <w:t xml:space="preserve"> NUMBER(15, 2)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ledger transaction.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Pr="00A10017"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TRAN_AMT_DC</w:t>
      </w:r>
      <w:r>
        <w:rPr>
          <w:rStyle w:val="body"/>
          <w:rFonts w:ascii="Century Gothic" w:hAnsi="Century Gothic"/>
          <w:b/>
          <w:sz w:val="24"/>
          <w:szCs w:val="24"/>
        </w:rPr>
        <w:t xml:space="preserve"> </w:t>
      </w:r>
      <w:r w:rsidRPr="00A10017">
        <w:rPr>
          <w:rStyle w:val="body"/>
          <w:rFonts w:ascii="Century Gothic" w:hAnsi="Century Gothic"/>
          <w:b/>
          <w:sz w:val="24"/>
          <w:szCs w:val="24"/>
        </w:rPr>
        <w:t>VARCHAR2(1) :</w:t>
      </w:r>
    </w:p>
    <w:p w:rsidR="00CD72BD" w:rsidRDefault="00CD72BD" w:rsidP="00CD72BD">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ledger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Pr="00A10017"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TRAN_BAL</w:t>
      </w:r>
      <w:r>
        <w:rPr>
          <w:rStyle w:val="body"/>
          <w:rFonts w:ascii="Century Gothic" w:hAnsi="Century Gothic"/>
          <w:b/>
          <w:sz w:val="24"/>
          <w:szCs w:val="24"/>
        </w:rPr>
        <w:t xml:space="preserve">  </w:t>
      </w:r>
      <w:r w:rsidRPr="001817FA">
        <w:rPr>
          <w:rStyle w:val="body"/>
          <w:rFonts w:ascii="Century Gothic" w:hAnsi="Century Gothic"/>
          <w:b/>
          <w:sz w:val="24"/>
          <w:szCs w:val="24"/>
        </w:rPr>
        <w:t>NUMBER(15, 2)</w:t>
      </w:r>
      <w:r>
        <w:rPr>
          <w:rStyle w:val="body"/>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balance</w:t>
      </w:r>
      <w:r w:rsidRPr="00365749">
        <w:rPr>
          <w:rStyle w:val="body"/>
          <w:rFonts w:ascii="Century Gothic" w:hAnsi="Century Gothic"/>
          <w:sz w:val="24"/>
          <w:szCs w:val="24"/>
        </w:rPr>
        <w:t xml:space="preserve"> of </w:t>
      </w:r>
      <w:r>
        <w:rPr>
          <w:rStyle w:val="body"/>
          <w:rFonts w:ascii="Century Gothic" w:hAnsi="Century Gothic"/>
          <w:sz w:val="24"/>
          <w:szCs w:val="24"/>
        </w:rPr>
        <w:t>ledger transaction.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Pr="00A10017"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TRAN_BAL_DC</w:t>
      </w:r>
      <w:r>
        <w:rPr>
          <w:rStyle w:val="body"/>
          <w:rFonts w:ascii="Century Gothic" w:hAnsi="Century Gothic"/>
          <w:b/>
          <w:sz w:val="24"/>
          <w:szCs w:val="24"/>
        </w:rPr>
        <w:t xml:space="preserve">  </w:t>
      </w:r>
      <w:r w:rsidRPr="00A10017">
        <w:rPr>
          <w:rStyle w:val="body"/>
          <w:rFonts w:ascii="Century Gothic" w:hAnsi="Century Gothic"/>
          <w:b/>
          <w:sz w:val="24"/>
          <w:szCs w:val="24"/>
        </w:rPr>
        <w:t>VARCHAR2(1) :</w:t>
      </w:r>
    </w:p>
    <w:p w:rsidR="00CD72BD" w:rsidRDefault="00CD72BD" w:rsidP="00CD72BD">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ledger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SCROLL_NO</w:t>
      </w:r>
      <w:r>
        <w:rPr>
          <w:rStyle w:val="body"/>
          <w:rFonts w:ascii="Century Gothic" w:hAnsi="Century Gothic"/>
          <w:b/>
          <w:sz w:val="24"/>
          <w:szCs w:val="24"/>
        </w:rPr>
        <w:t xml:space="preserve">  </w:t>
      </w:r>
      <w:r w:rsidRPr="00202999">
        <w:rPr>
          <w:rStyle w:val="body"/>
          <w:rFonts w:ascii="Century Gothic" w:hAnsi="Century Gothic"/>
          <w:b/>
          <w:sz w:val="24"/>
          <w:szCs w:val="24"/>
        </w:rPr>
        <w:t>NUMBER</w:t>
      </w:r>
      <w:r>
        <w:rPr>
          <w:rStyle w:val="body"/>
          <w:rFonts w:ascii="Century Gothic" w:hAnsi="Century Gothic"/>
          <w:b/>
          <w:sz w:val="24"/>
          <w:szCs w:val="24"/>
        </w:rPr>
        <w:t>(6, 0) :</w:t>
      </w:r>
    </w:p>
    <w:p w:rsidR="00CD72BD" w:rsidRDefault="00CD72BD" w:rsidP="00CD72BD">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of </w:t>
      </w:r>
      <w:r>
        <w:rPr>
          <w:rStyle w:val="body"/>
          <w:rFonts w:ascii="Century Gothic" w:hAnsi="Century Gothic"/>
          <w:sz w:val="24"/>
          <w:szCs w:val="24"/>
        </w:rPr>
        <w:t xml:space="preserve">ledger transaction </w:t>
      </w:r>
      <w:r w:rsidRPr="00365749">
        <w:rPr>
          <w:rStyle w:val="body"/>
          <w:rFonts w:ascii="Century Gothic" w:hAnsi="Century Gothic"/>
          <w:sz w:val="24"/>
          <w:szCs w:val="24"/>
        </w:rPr>
        <w:t xml:space="preserve">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SCROLL_DT</w:t>
      </w:r>
      <w:r>
        <w:rPr>
          <w:rStyle w:val="body"/>
          <w:rFonts w:ascii="Century Gothic" w:hAnsi="Century Gothic"/>
          <w:b/>
          <w:sz w:val="24"/>
          <w:szCs w:val="24"/>
        </w:rPr>
        <w:t xml:space="preserve">  DATE : </w:t>
      </w:r>
    </w:p>
    <w:p w:rsidR="00CD72BD" w:rsidRDefault="00CD72BD" w:rsidP="00CD72BD">
      <w:pPr>
        <w:pStyle w:val="ListParagraph"/>
        <w:tabs>
          <w:tab w:val="left" w:pos="5840"/>
        </w:tabs>
        <w:ind w:left="1070"/>
        <w:jc w:val="both"/>
        <w:rPr>
          <w:rStyle w:val="body"/>
          <w:rFonts w:ascii="Century Gothic" w:hAnsi="Century Gothic"/>
          <w:sz w:val="24"/>
          <w:szCs w:val="24"/>
        </w:rPr>
      </w:pPr>
      <w:r w:rsidRPr="0097192E">
        <w:rPr>
          <w:rStyle w:val="body"/>
          <w:rFonts w:ascii="Century Gothic" w:hAnsi="Century Gothic"/>
          <w:sz w:val="24"/>
          <w:szCs w:val="24"/>
        </w:rPr>
        <w:t xml:space="preserve">It contains the </w:t>
      </w:r>
      <w:r>
        <w:rPr>
          <w:rStyle w:val="body"/>
          <w:rFonts w:ascii="Century Gothic" w:hAnsi="Century Gothic"/>
          <w:sz w:val="24"/>
          <w:szCs w:val="24"/>
        </w:rPr>
        <w:t>scroll</w:t>
      </w:r>
      <w:r w:rsidRPr="0097192E">
        <w:rPr>
          <w:rStyle w:val="body"/>
          <w:rFonts w:ascii="Century Gothic" w:hAnsi="Century Gothic"/>
          <w:sz w:val="24"/>
          <w:szCs w:val="24"/>
        </w:rPr>
        <w:t xml:space="preserve"> date of </w:t>
      </w:r>
      <w:r>
        <w:rPr>
          <w:rStyle w:val="body"/>
          <w:rFonts w:ascii="Century Gothic" w:hAnsi="Century Gothic"/>
          <w:sz w:val="24"/>
          <w:szCs w:val="24"/>
        </w:rPr>
        <w:t>ledger transaction</w:t>
      </w:r>
      <w:r w:rsidRPr="0097192E">
        <w:rPr>
          <w:rStyle w:val="body"/>
          <w:rFonts w:ascii="Century Gothic" w:hAnsi="Century Gothic"/>
          <w:sz w:val="24"/>
          <w:szCs w:val="24"/>
        </w:rPr>
        <w:t>. Data type of this is date. Our format of date field is “DD/MM/YYYY”.</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DOC_TYPE</w:t>
      </w:r>
      <w:r>
        <w:rPr>
          <w:rStyle w:val="body"/>
          <w:rFonts w:ascii="Century Gothic" w:hAnsi="Century Gothic"/>
          <w:b/>
          <w:sz w:val="24"/>
          <w:szCs w:val="24"/>
        </w:rPr>
        <w:t xml:space="preserve">  VARCHAR2(4) : </w:t>
      </w:r>
    </w:p>
    <w:p w:rsidR="00CD72BD" w:rsidRPr="0039199A" w:rsidRDefault="00CD72BD" w:rsidP="00CD72BD">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 xml:space="preserve">It contains the document type of </w:t>
      </w:r>
      <w:r>
        <w:rPr>
          <w:rStyle w:val="body"/>
          <w:rFonts w:ascii="Century Gothic" w:hAnsi="Century Gothic"/>
          <w:sz w:val="24"/>
          <w:szCs w:val="24"/>
        </w:rPr>
        <w:t xml:space="preserve">ledger transaction </w:t>
      </w:r>
      <w:r w:rsidRPr="00A86C48">
        <w:rPr>
          <w:rStyle w:val="body"/>
          <w:rFonts w:ascii="Century Gothic" w:hAnsi="Century Gothic"/>
          <w:sz w:val="24"/>
          <w:szCs w:val="24"/>
        </w:rPr>
        <w:t xml:space="preserve">like summary or details. Data type of the field is varchar2 and length is </w:t>
      </w:r>
      <w:r>
        <w:rPr>
          <w:rStyle w:val="body"/>
          <w:rFonts w:ascii="Century Gothic" w:hAnsi="Century Gothic"/>
          <w:sz w:val="24"/>
          <w:szCs w:val="24"/>
        </w:rPr>
        <w:t>4</w:t>
      </w:r>
      <w:r w:rsidRPr="00A86C48">
        <w:rPr>
          <w:rStyle w:val="body"/>
          <w:rFonts w:ascii="Century Gothic" w:hAnsi="Century Gothic"/>
          <w:sz w:val="24"/>
          <w:szCs w:val="24"/>
        </w:rPr>
        <w:t xml:space="preserve"> characters.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IBT_NO</w:t>
      </w:r>
      <w:r>
        <w:rPr>
          <w:rStyle w:val="body"/>
          <w:rFonts w:ascii="Century Gothic" w:hAnsi="Century Gothic"/>
          <w:b/>
          <w:sz w:val="24"/>
          <w:szCs w:val="24"/>
        </w:rPr>
        <w:t xml:space="preserve">   NUMBER(6, 0)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Internal Branch Transaction</w:t>
      </w:r>
      <w:r w:rsidRPr="00E05510">
        <w:rPr>
          <w:rStyle w:val="body"/>
          <w:rFonts w:ascii="Century Gothic" w:hAnsi="Century Gothic"/>
          <w:sz w:val="24"/>
          <w:szCs w:val="24"/>
        </w:rPr>
        <w:t xml:space="preserve"> number.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PBR_CODE</w:t>
      </w:r>
      <w:r>
        <w:rPr>
          <w:rStyle w:val="body"/>
          <w:rFonts w:ascii="Century Gothic" w:hAnsi="Century Gothic"/>
          <w:b/>
          <w:sz w:val="24"/>
          <w:szCs w:val="24"/>
        </w:rPr>
        <w:t xml:space="preserve">    NUMBER(4, 0) :</w:t>
      </w:r>
    </w:p>
    <w:p w:rsidR="00CD72BD" w:rsidRDefault="00CD72BD" w:rsidP="00CD72BD">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It contains parent branch code</w:t>
      </w:r>
      <w:r>
        <w:rPr>
          <w:rStyle w:val="body"/>
          <w:rFonts w:ascii="Century Gothic" w:hAnsi="Century Gothic"/>
          <w:sz w:val="24"/>
          <w:szCs w:val="24"/>
        </w:rPr>
        <w:t xml:space="preserve"> of ledger transaction</w:t>
      </w:r>
      <w:r w:rsidRPr="00504273">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IS_DR_CHQ</w:t>
      </w:r>
      <w:r>
        <w:rPr>
          <w:rStyle w:val="body"/>
          <w:rFonts w:ascii="Century Gothic" w:hAnsi="Century Gothic"/>
          <w:b/>
          <w:sz w:val="24"/>
          <w:szCs w:val="24"/>
        </w:rPr>
        <w:t xml:space="preserve">   VARCHAR2(1) :</w:t>
      </w:r>
    </w:p>
    <w:p w:rsidR="00CD72BD" w:rsidRPr="00756BCA" w:rsidRDefault="00CD72BD" w:rsidP="00CD72BD">
      <w:pPr>
        <w:pStyle w:val="ListParagraph"/>
        <w:tabs>
          <w:tab w:val="left" w:pos="5840"/>
        </w:tabs>
        <w:ind w:left="1070"/>
        <w:jc w:val="both"/>
        <w:rPr>
          <w:rStyle w:val="body"/>
          <w:rFonts w:ascii="Century Gothic" w:hAnsi="Century Gothic"/>
          <w:sz w:val="24"/>
          <w:szCs w:val="24"/>
        </w:rPr>
      </w:pPr>
      <w:r w:rsidRPr="00C13727">
        <w:rPr>
          <w:rStyle w:val="body"/>
          <w:rFonts w:ascii="Century Gothic" w:hAnsi="Century Gothic"/>
          <w:sz w:val="24"/>
          <w:szCs w:val="24"/>
        </w:rPr>
        <w:t>It contains the debit cheque flag. If</w:t>
      </w:r>
      <w:r>
        <w:rPr>
          <w:rStyle w:val="body"/>
          <w:rFonts w:ascii="Century Gothic" w:hAnsi="Century Gothic"/>
          <w:sz w:val="24"/>
          <w:szCs w:val="24"/>
        </w:rPr>
        <w:t xml:space="preserve"> cheque is debited then we set flag</w:t>
      </w:r>
      <w:r w:rsidRPr="00C13727">
        <w:rPr>
          <w:rStyle w:val="body"/>
          <w:rFonts w:ascii="Century Gothic" w:hAnsi="Century Gothic"/>
          <w:sz w:val="24"/>
          <w:szCs w:val="24"/>
        </w:rPr>
        <w:t xml:space="preserve"> </w:t>
      </w:r>
      <w:r>
        <w:rPr>
          <w:rStyle w:val="body"/>
          <w:rFonts w:ascii="Century Gothic" w:hAnsi="Century Gothic"/>
          <w:sz w:val="24"/>
          <w:szCs w:val="24"/>
        </w:rPr>
        <w:t>‘Y’ otherwise set flag ‘N’.</w:t>
      </w:r>
      <w:r w:rsidRPr="00756BCA">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AUTH_CODE</w:t>
      </w:r>
      <w:r>
        <w:rPr>
          <w:rStyle w:val="body"/>
          <w:rFonts w:ascii="Century Gothic" w:hAnsi="Century Gothic"/>
          <w:b/>
          <w:sz w:val="24"/>
          <w:szCs w:val="24"/>
        </w:rPr>
        <w:t xml:space="preserve">  NUMBER(4, 0) :</w:t>
      </w:r>
    </w:p>
    <w:p w:rsidR="00CD72BD" w:rsidRDefault="00CD72BD" w:rsidP="00CD72BD">
      <w:pPr>
        <w:pStyle w:val="ListParagraph"/>
        <w:tabs>
          <w:tab w:val="left" w:pos="5840"/>
        </w:tabs>
        <w:ind w:left="1070"/>
        <w:jc w:val="both"/>
        <w:rPr>
          <w:rStyle w:val="body"/>
          <w:rFonts w:ascii="Century Gothic" w:hAnsi="Century Gothic"/>
          <w:sz w:val="24"/>
          <w:szCs w:val="24"/>
        </w:rPr>
      </w:pPr>
      <w:r w:rsidRPr="00096C4C">
        <w:rPr>
          <w:rStyle w:val="body"/>
          <w:rFonts w:ascii="Century Gothic" w:hAnsi="Century Gothic"/>
          <w:sz w:val="24"/>
          <w:szCs w:val="24"/>
        </w:rPr>
        <w:t>It contains the Authorisation Code.</w:t>
      </w:r>
      <w:r>
        <w:rPr>
          <w:rStyle w:val="body"/>
          <w:rFonts w:ascii="Century Gothic" w:hAnsi="Century Gothic"/>
          <w:b/>
          <w:sz w:val="24"/>
          <w:szCs w:val="24"/>
        </w:rPr>
        <w:t xml:space="preserve"> </w:t>
      </w:r>
      <w:r>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ISACTIVE</w:t>
      </w:r>
      <w:r>
        <w:rPr>
          <w:rStyle w:val="body"/>
          <w:rFonts w:ascii="Century Gothic" w:hAnsi="Century Gothic"/>
          <w:b/>
          <w:sz w:val="24"/>
          <w:szCs w:val="24"/>
        </w:rPr>
        <w:t xml:space="preserve"> </w:t>
      </w:r>
      <w:r w:rsidRPr="00D63ACF">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activeness of ledger transaction account</w:t>
      </w:r>
      <w:r w:rsidRPr="002760B8">
        <w:rPr>
          <w:rStyle w:val="body"/>
          <w:rFonts w:ascii="Century Gothic" w:hAnsi="Century Gothic"/>
          <w:sz w:val="24"/>
          <w:szCs w:val="24"/>
        </w:rPr>
        <w:t>.</w:t>
      </w:r>
      <w:r>
        <w:rPr>
          <w:rStyle w:val="body"/>
          <w:rFonts w:ascii="Century Gothic" w:hAnsi="Century Gothic"/>
          <w:sz w:val="24"/>
          <w:szCs w:val="24"/>
        </w:rPr>
        <w:t xml:space="preserve"> If ledger transaction due date is not end then we set flag ‘Y’ otherwise we set NULL.</w:t>
      </w:r>
      <w:r w:rsidRPr="002760B8">
        <w:rPr>
          <w:rStyle w:val="body"/>
          <w:rFonts w:ascii="Century Gothic" w:hAnsi="Century Gothic"/>
          <w:sz w:val="24"/>
          <w:szCs w:val="24"/>
        </w:rPr>
        <w:t xml:space="preserve"> Data type of this field is varchar2 and length is 1 character.</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Pr="00EB5153" w:rsidRDefault="00CD72BD" w:rsidP="00CD72BD">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CD72BD" w:rsidRPr="00C60149" w:rsidRDefault="00CD72BD" w:rsidP="00CD72BD">
      <w:pPr>
        <w:pStyle w:val="ListParagraph"/>
        <w:tabs>
          <w:tab w:val="left" w:pos="5840"/>
        </w:tabs>
        <w:ind w:left="1070"/>
        <w:jc w:val="both"/>
        <w:rPr>
          <w:rStyle w:val="body"/>
          <w:rFonts w:ascii="Century Gothic" w:hAnsi="Century Gothic"/>
          <w:sz w:val="24"/>
          <w:szCs w:val="24"/>
        </w:rPr>
      </w:pPr>
      <w:r w:rsidRPr="00C60149">
        <w:rPr>
          <w:rStyle w:val="body"/>
          <w:rFonts w:ascii="Century Gothic" w:hAnsi="Century Gothic"/>
          <w:sz w:val="24"/>
          <w:szCs w:val="24"/>
        </w:rPr>
        <w:t>#key LTRAN ACTNO, TRAN_DATE, TRAN_NO (doesn’t allow duplicates).</w:t>
      </w:r>
    </w:p>
    <w:p w:rsidR="00CD72BD" w:rsidRPr="00C60149" w:rsidRDefault="00CD72BD" w:rsidP="00CD72BD">
      <w:pPr>
        <w:pStyle w:val="ListParagraph"/>
        <w:tabs>
          <w:tab w:val="left" w:pos="5840"/>
        </w:tabs>
        <w:ind w:left="1070"/>
        <w:jc w:val="both"/>
        <w:rPr>
          <w:rStyle w:val="body"/>
          <w:rFonts w:ascii="Century Gothic" w:hAnsi="Century Gothic"/>
          <w:sz w:val="24"/>
          <w:szCs w:val="24"/>
        </w:rPr>
      </w:pPr>
      <w:r w:rsidRPr="00C60149">
        <w:rPr>
          <w:rStyle w:val="body"/>
          <w:rFonts w:ascii="Century Gothic" w:hAnsi="Century Gothic"/>
          <w:sz w:val="24"/>
          <w:szCs w:val="24"/>
        </w:rPr>
        <w:t>#key manual LTRAN ACTNO, ISACTIVE (allow duplicates).</w:t>
      </w:r>
    </w:p>
    <w:p w:rsidR="00CD72BD" w:rsidRPr="00C60149" w:rsidRDefault="00CD72BD" w:rsidP="00CD72BD">
      <w:pPr>
        <w:pStyle w:val="ListParagraph"/>
        <w:tabs>
          <w:tab w:val="left" w:pos="5840"/>
        </w:tabs>
        <w:ind w:left="1070"/>
        <w:jc w:val="both"/>
        <w:rPr>
          <w:rStyle w:val="body"/>
          <w:rFonts w:ascii="Century Gothic" w:hAnsi="Century Gothic"/>
          <w:sz w:val="24"/>
          <w:szCs w:val="24"/>
        </w:rPr>
      </w:pPr>
      <w:r w:rsidRPr="00C60149">
        <w:rPr>
          <w:rStyle w:val="body"/>
          <w:rFonts w:ascii="Century Gothic" w:hAnsi="Century Gothic"/>
          <w:sz w:val="24"/>
          <w:szCs w:val="24"/>
        </w:rPr>
        <w:t>#key LTRAN VALUE_DATE, SCROLL_NO (doesn’t allow duplicates).</w:t>
      </w:r>
    </w:p>
    <w:p w:rsidR="00CD72BD" w:rsidRDefault="00CD72BD" w:rsidP="00CD72BD">
      <w:pPr>
        <w:rPr>
          <w:rStyle w:val="body"/>
          <w:rFonts w:ascii="Century Gothic" w:hAnsi="Century Gothic"/>
          <w:b/>
          <w:sz w:val="24"/>
          <w:szCs w:val="24"/>
        </w:rPr>
      </w:pPr>
      <w:r>
        <w:rPr>
          <w:rStyle w:val="body"/>
          <w:rFonts w:ascii="Century Gothic" w:hAnsi="Century Gothic"/>
          <w:b/>
          <w:sz w:val="24"/>
          <w:szCs w:val="24"/>
        </w:rPr>
        <w:br w:type="page"/>
      </w:r>
    </w:p>
    <w:p w:rsidR="00CD72BD" w:rsidRPr="00F8688E" w:rsidRDefault="00CD72BD" w:rsidP="00CD72BD">
      <w:pPr>
        <w:pStyle w:val="ListParagraph"/>
        <w:tabs>
          <w:tab w:val="left" w:pos="5840"/>
        </w:tabs>
        <w:jc w:val="center"/>
        <w:rPr>
          <w:rStyle w:val="body"/>
          <w:rFonts w:ascii="Century Gothic" w:hAnsi="Century Gothic"/>
          <w:b/>
          <w:sz w:val="28"/>
          <w:szCs w:val="28"/>
        </w:rPr>
      </w:pPr>
      <w:bookmarkStart w:id="188" w:name="STRAN"/>
      <w:r>
        <w:rPr>
          <w:rStyle w:val="body"/>
          <w:rFonts w:ascii="Century Gothic" w:hAnsi="Century Gothic"/>
          <w:b/>
          <w:sz w:val="28"/>
          <w:szCs w:val="28"/>
        </w:rPr>
        <w:t>STRAN</w:t>
      </w:r>
    </w:p>
    <w:bookmarkEnd w:id="188"/>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E83F7B">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information related to statement transaction Details.  The table structure Of</w:t>
      </w:r>
      <w:r>
        <w:rPr>
          <w:rStyle w:val="body"/>
          <w:rFonts w:ascii="Century Gothic" w:hAnsi="Century Gothic"/>
          <w:b/>
          <w:sz w:val="24"/>
          <w:szCs w:val="24"/>
        </w:rPr>
        <w:t xml:space="preserve"> </w:t>
      </w:r>
      <w:r>
        <w:rPr>
          <w:rStyle w:val="body"/>
          <w:rFonts w:ascii="Century Gothic" w:hAnsi="Century Gothic"/>
          <w:sz w:val="24"/>
          <w:szCs w:val="24"/>
        </w:rPr>
        <w:t>STRAN is as follows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Pr="007C2283" w:rsidRDefault="00CD72BD" w:rsidP="00CD72BD">
      <w:pPr>
        <w:pStyle w:val="ListParagraph"/>
        <w:numPr>
          <w:ilvl w:val="0"/>
          <w:numId w:val="2"/>
        </w:numPr>
        <w:tabs>
          <w:tab w:val="left" w:pos="5840"/>
        </w:tabs>
        <w:jc w:val="both"/>
        <w:rPr>
          <w:rStyle w:val="body"/>
          <w:rFonts w:ascii="Century Gothic" w:hAnsi="Century Gothic"/>
          <w:b/>
          <w:sz w:val="24"/>
          <w:szCs w:val="24"/>
        </w:rPr>
      </w:pPr>
      <w:r w:rsidRPr="007C2283">
        <w:rPr>
          <w:rStyle w:val="body"/>
          <w:rFonts w:ascii="Century Gothic" w:hAnsi="Century Gothic"/>
          <w:b/>
          <w:sz w:val="24"/>
          <w:szCs w:val="24"/>
        </w:rPr>
        <w:t>BR_CODE</w:t>
      </w:r>
      <w:r>
        <w:rPr>
          <w:rStyle w:val="body"/>
          <w:rFonts w:ascii="Century Gothic" w:hAnsi="Century Gothic"/>
          <w:b/>
          <w:sz w:val="24"/>
          <w:szCs w:val="24"/>
        </w:rPr>
        <w:t xml:space="preserve">  </w:t>
      </w:r>
      <w:r w:rsidRPr="007C2283">
        <w:rPr>
          <w:rStyle w:val="body"/>
          <w:rFonts w:ascii="Century Gothic" w:hAnsi="Century Gothic"/>
          <w:b/>
          <w:sz w:val="24"/>
          <w:szCs w:val="24"/>
        </w:rPr>
        <w:t>NUMBER(4, 0)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Pr="001C0AD2" w:rsidRDefault="00CD72BD" w:rsidP="00CD72BD">
      <w:pPr>
        <w:pStyle w:val="ListParagraph"/>
        <w:numPr>
          <w:ilvl w:val="0"/>
          <w:numId w:val="2"/>
        </w:numPr>
        <w:tabs>
          <w:tab w:val="left" w:pos="5840"/>
        </w:tabs>
        <w:jc w:val="both"/>
        <w:rPr>
          <w:rFonts w:ascii="Century Gothic" w:hAnsi="Century Gothic"/>
          <w:sz w:val="24"/>
          <w:szCs w:val="24"/>
        </w:rPr>
      </w:pPr>
      <w:r w:rsidRPr="007C2283">
        <w:rPr>
          <w:rStyle w:val="body"/>
          <w:rFonts w:ascii="Century Gothic" w:hAnsi="Century Gothic"/>
          <w:b/>
          <w:sz w:val="24"/>
          <w:szCs w:val="24"/>
        </w:rPr>
        <w:t>ACTNO</w:t>
      </w:r>
      <w:r>
        <w:rPr>
          <w:rStyle w:val="body"/>
          <w:rFonts w:ascii="Century Gothic" w:hAnsi="Century Gothic"/>
          <w:b/>
          <w:sz w:val="24"/>
          <w:szCs w:val="24"/>
        </w:rPr>
        <w:t xml:space="preserve"> </w:t>
      </w:r>
      <w:r>
        <w:rPr>
          <w:rFonts w:ascii="Century Gothic" w:hAnsi="Century Gothic"/>
          <w:b/>
          <w:sz w:val="24"/>
          <w:szCs w:val="24"/>
        </w:rPr>
        <w:t xml:space="preserve"> </w:t>
      </w:r>
      <w:r w:rsidRPr="00D01B53">
        <w:rPr>
          <w:rFonts w:ascii="Century Gothic" w:hAnsi="Century Gothic"/>
          <w:b/>
          <w:sz w:val="24"/>
          <w:szCs w:val="24"/>
        </w:rPr>
        <w:t>VARCHAR2(13)</w:t>
      </w:r>
      <w:r>
        <w:rPr>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for </w:t>
      </w:r>
      <w:r>
        <w:rPr>
          <w:rStyle w:val="body"/>
          <w:rFonts w:ascii="Century Gothic" w:hAnsi="Century Gothic"/>
          <w:sz w:val="24"/>
          <w:szCs w:val="24"/>
        </w:rPr>
        <w:t xml:space="preserve">statement transaction </w:t>
      </w:r>
      <w:r>
        <w:rPr>
          <w:rFonts w:ascii="Century Gothic" w:hAnsi="Century Gothic"/>
          <w:sz w:val="24"/>
          <w:szCs w:val="24"/>
        </w:rPr>
        <w:t xml:space="preserve">Details.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5E3CC4">
        <w:rPr>
          <w:rStyle w:val="body"/>
          <w:rFonts w:ascii="Century Gothic" w:hAnsi="Century Gothic"/>
          <w:b/>
          <w:sz w:val="24"/>
          <w:szCs w:val="24"/>
        </w:rPr>
        <w:t>STATUS</w:t>
      </w:r>
      <w:r>
        <w:rPr>
          <w:rStyle w:val="body"/>
          <w:rFonts w:ascii="Century Gothic" w:hAnsi="Century Gothic"/>
          <w:b/>
          <w:sz w:val="24"/>
          <w:szCs w:val="24"/>
        </w:rPr>
        <w:t xml:space="preserve">  VARCHAR2(1) :</w:t>
      </w:r>
    </w:p>
    <w:p w:rsidR="00CD72BD" w:rsidRDefault="00CD72BD" w:rsidP="00CD72BD">
      <w:pPr>
        <w:pStyle w:val="ListParagraph"/>
        <w:tabs>
          <w:tab w:val="left" w:pos="5840"/>
        </w:tabs>
        <w:ind w:left="1070"/>
        <w:jc w:val="both"/>
        <w:rPr>
          <w:rStyle w:val="body"/>
          <w:rFonts w:ascii="Century Gothic" w:hAnsi="Century Gothic"/>
          <w:sz w:val="24"/>
          <w:szCs w:val="24"/>
        </w:rPr>
      </w:pPr>
      <w:r w:rsidRPr="009262AD">
        <w:rPr>
          <w:rStyle w:val="body"/>
          <w:rFonts w:ascii="Century Gothic" w:hAnsi="Century Gothic"/>
          <w:sz w:val="24"/>
          <w:szCs w:val="24"/>
        </w:rPr>
        <w:t xml:space="preserve">It contains </w:t>
      </w:r>
      <w:r>
        <w:rPr>
          <w:rStyle w:val="body"/>
          <w:rFonts w:ascii="Century Gothic" w:hAnsi="Century Gothic"/>
          <w:sz w:val="24"/>
          <w:szCs w:val="24"/>
        </w:rPr>
        <w:t>code for statement transaction</w:t>
      </w:r>
      <w:r>
        <w:rPr>
          <w:rFonts w:ascii="Century Gothic" w:hAnsi="Century Gothic"/>
          <w:sz w:val="24"/>
          <w:szCs w:val="24"/>
        </w:rPr>
        <w:t xml:space="preserve"> status</w:t>
      </w:r>
      <w:r>
        <w:rPr>
          <w:rStyle w:val="body"/>
          <w:rFonts w:ascii="Century Gothic" w:hAnsi="Century Gothic"/>
          <w:sz w:val="24"/>
          <w:szCs w:val="24"/>
        </w:rPr>
        <w:t>.</w:t>
      </w:r>
      <w:r w:rsidRPr="00135117">
        <w:rPr>
          <w:rStyle w:val="body"/>
          <w:rFonts w:ascii="Century Gothic" w:hAnsi="Century Gothic"/>
          <w:sz w:val="24"/>
          <w:szCs w:val="24"/>
        </w:rPr>
        <w:t xml:space="preserve"> </w:t>
      </w:r>
      <w:r w:rsidRPr="003C13F3">
        <w:rPr>
          <w:rStyle w:val="body"/>
          <w:rFonts w:ascii="Century Gothic" w:hAnsi="Century Gothic"/>
          <w:sz w:val="24"/>
          <w:szCs w:val="24"/>
        </w:rPr>
        <w:t>Data type of the field is varchar2 and length is 1character.</w:t>
      </w:r>
      <w:r>
        <w:rPr>
          <w:rStyle w:val="body"/>
          <w:rFonts w:ascii="Century Gothic" w:hAnsi="Century Gothic"/>
          <w:sz w:val="24"/>
          <w:szCs w:val="24"/>
        </w:rPr>
        <w:t xml:space="preserve"> </w:t>
      </w:r>
    </w:p>
    <w:p w:rsidR="00CD72BD" w:rsidRPr="005E3CC4" w:rsidRDefault="00CD72BD" w:rsidP="00CD72BD">
      <w:pPr>
        <w:pStyle w:val="ListParagraph"/>
        <w:tabs>
          <w:tab w:val="left" w:pos="5840"/>
        </w:tabs>
        <w:ind w:left="1070"/>
        <w:jc w:val="both"/>
        <w:rPr>
          <w:rStyle w:val="body"/>
          <w:rFonts w:ascii="Century Gothic" w:hAnsi="Century Gothic"/>
          <w:b/>
          <w:sz w:val="24"/>
          <w:szCs w:val="24"/>
        </w:rPr>
      </w:pPr>
    </w:p>
    <w:p w:rsidR="00CD72BD" w:rsidRPr="00E54459" w:rsidRDefault="00CD72BD" w:rsidP="00CD72BD">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for</w:t>
      </w:r>
      <w:r>
        <w:rPr>
          <w:rStyle w:val="body"/>
          <w:rFonts w:ascii="Century Gothic" w:hAnsi="Century Gothic"/>
          <w:sz w:val="24"/>
          <w:szCs w:val="24"/>
        </w:rPr>
        <w:t xml:space="preserve"> statement transaction Details</w:t>
      </w:r>
      <w:r>
        <w:rPr>
          <w:rFonts w:ascii="Century Gothic" w:hAnsi="Century Gothic"/>
          <w:sz w:val="24"/>
          <w:szCs w:val="24"/>
        </w:rPr>
        <w:t xml:space="preserve">. </w:t>
      </w:r>
      <w:r>
        <w:rPr>
          <w:rStyle w:val="body"/>
          <w:rFonts w:ascii="Century Gothic" w:hAnsi="Century Gothic"/>
          <w:sz w:val="24"/>
          <w:szCs w:val="24"/>
        </w:rPr>
        <w:t>Data type of the field is and length is 6 digits.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336E6C">
        <w:rPr>
          <w:rFonts w:ascii="Century Gothic" w:hAnsi="Century Gothic"/>
          <w:b/>
          <w:sz w:val="24"/>
          <w:szCs w:val="24"/>
        </w:rPr>
        <w:t>TRAN_DATE</w:t>
      </w:r>
      <w:r>
        <w:rPr>
          <w:rFonts w:ascii="Century Gothic" w:hAnsi="Century Gothic"/>
          <w:b/>
          <w:sz w:val="24"/>
          <w:szCs w:val="24"/>
        </w:rPr>
        <w:t xml:space="preserve"> </w:t>
      </w:r>
      <w:r w:rsidRPr="006A6A6A">
        <w:rPr>
          <w:rStyle w:val="body"/>
          <w:rFonts w:ascii="Century Gothic" w:hAnsi="Century Gothic"/>
          <w:b/>
          <w:sz w:val="24"/>
          <w:szCs w:val="24"/>
        </w:rPr>
        <w:t>DATE :</w:t>
      </w:r>
    </w:p>
    <w:p w:rsidR="00CD72BD" w:rsidRDefault="00CD72BD" w:rsidP="00CD72BD">
      <w:pPr>
        <w:pStyle w:val="ListParagraph"/>
        <w:tabs>
          <w:tab w:val="left" w:pos="2999"/>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for statement transaction Details. Data type of this is date. Our format of date field is “DD/MM/YYYY”.</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VALUE_DATE</w:t>
      </w:r>
      <w:r>
        <w:rPr>
          <w:rStyle w:val="body"/>
          <w:rFonts w:ascii="Century Gothic" w:hAnsi="Century Gothic"/>
          <w:b/>
          <w:sz w:val="24"/>
          <w:szCs w:val="24"/>
        </w:rPr>
        <w:t xml:space="preserve"> DATE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value date of statement transaction.</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Pr="00B323A9" w:rsidRDefault="00CD72BD" w:rsidP="00CD72BD">
      <w:pPr>
        <w:pStyle w:val="ListParagraph"/>
        <w:numPr>
          <w:ilvl w:val="0"/>
          <w:numId w:val="2"/>
        </w:numPr>
        <w:tabs>
          <w:tab w:val="left" w:pos="5840"/>
        </w:tabs>
        <w:jc w:val="both"/>
        <w:rPr>
          <w:rStyle w:val="body"/>
          <w:rFonts w:ascii="Century Gothic" w:hAnsi="Century Gothic"/>
          <w:sz w:val="24"/>
          <w:szCs w:val="24"/>
        </w:rPr>
      </w:pPr>
      <w:r w:rsidRPr="00E206B3">
        <w:rPr>
          <w:rStyle w:val="body"/>
          <w:rFonts w:ascii="Century Gothic" w:hAnsi="Century Gothic"/>
          <w:b/>
          <w:sz w:val="24"/>
          <w:szCs w:val="24"/>
        </w:rPr>
        <w:t>TRAN_CODE</w:t>
      </w:r>
      <w:r>
        <w:rPr>
          <w:rStyle w:val="body"/>
          <w:rFonts w:ascii="Century Gothic" w:hAnsi="Century Gothic"/>
          <w:b/>
          <w:sz w:val="24"/>
          <w:szCs w:val="24"/>
        </w:rPr>
        <w:t xml:space="preserve">  </w:t>
      </w:r>
      <w:r w:rsidRPr="00B365A8">
        <w:rPr>
          <w:rStyle w:val="body"/>
          <w:rFonts w:ascii="Century Gothic" w:hAnsi="Century Gothic"/>
          <w:b/>
          <w:sz w:val="24"/>
          <w:szCs w:val="24"/>
        </w:rPr>
        <w:t>NVARCHAR2(1)</w:t>
      </w:r>
      <w:r>
        <w:rPr>
          <w:rStyle w:val="body"/>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sidRPr="00B323A9">
        <w:rPr>
          <w:rStyle w:val="body"/>
          <w:rFonts w:ascii="Century Gothic" w:hAnsi="Century Gothic"/>
          <w:sz w:val="24"/>
          <w:szCs w:val="24"/>
        </w:rPr>
        <w:t>It contain</w:t>
      </w:r>
      <w:r>
        <w:rPr>
          <w:rStyle w:val="body"/>
          <w:rFonts w:ascii="Century Gothic" w:hAnsi="Century Gothic"/>
          <w:sz w:val="24"/>
          <w:szCs w:val="24"/>
        </w:rPr>
        <w:t>s</w:t>
      </w:r>
      <w:r w:rsidRPr="00B323A9">
        <w:rPr>
          <w:rStyle w:val="body"/>
          <w:rFonts w:ascii="Century Gothic" w:hAnsi="Century Gothic"/>
          <w:sz w:val="24"/>
          <w:szCs w:val="24"/>
        </w:rPr>
        <w:t xml:space="preserve"> the </w:t>
      </w:r>
      <w:r>
        <w:rPr>
          <w:rStyle w:val="body"/>
          <w:rFonts w:ascii="Century Gothic" w:hAnsi="Century Gothic"/>
          <w:sz w:val="24"/>
          <w:szCs w:val="24"/>
        </w:rPr>
        <w:t>transaction code</w:t>
      </w:r>
      <w:r w:rsidRPr="00B323A9">
        <w:rPr>
          <w:rStyle w:val="body"/>
          <w:rFonts w:ascii="Century Gothic" w:hAnsi="Century Gothic"/>
          <w:sz w:val="24"/>
          <w:szCs w:val="24"/>
        </w:rPr>
        <w:t>,</w:t>
      </w:r>
      <w:r>
        <w:rPr>
          <w:rStyle w:val="body"/>
          <w:rFonts w:ascii="Century Gothic" w:hAnsi="Century Gothic"/>
          <w:sz w:val="24"/>
          <w:szCs w:val="24"/>
        </w:rPr>
        <w:t xml:space="preserve"> which mention in which way transaction takes place</w:t>
      </w:r>
      <w:r w:rsidRPr="00B323A9">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 character. Our TRAN_CODE is as follows</w:t>
      </w:r>
    </w:p>
    <w:tbl>
      <w:tblPr>
        <w:tblStyle w:val="LightShading1"/>
        <w:tblW w:w="3500" w:type="dxa"/>
        <w:tblInd w:w="2301" w:type="dxa"/>
        <w:tblLook w:val="04A0"/>
      </w:tblPr>
      <w:tblGrid>
        <w:gridCol w:w="728"/>
        <w:gridCol w:w="2772"/>
      </w:tblGrid>
      <w:tr w:rsidR="00CD72BD" w:rsidRPr="00692E89" w:rsidTr="00886AC4">
        <w:trPr>
          <w:cnfStyle w:val="100000000000"/>
          <w:trHeight w:val="255"/>
        </w:trPr>
        <w:tc>
          <w:tcPr>
            <w:cnfStyle w:val="001000000000"/>
            <w:tcW w:w="728" w:type="dxa"/>
            <w:hideMark/>
          </w:tcPr>
          <w:p w:rsidR="00CD72BD" w:rsidRPr="00692E89" w:rsidRDefault="00CD72BD" w:rsidP="00886AC4">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CD72BD" w:rsidRPr="00692E89" w:rsidRDefault="00CD72BD" w:rsidP="00886AC4">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CD72BD" w:rsidRPr="00692E89" w:rsidTr="00886AC4">
        <w:trPr>
          <w:cnfStyle w:val="000000100000"/>
          <w:trHeight w:val="255"/>
        </w:trPr>
        <w:tc>
          <w:tcPr>
            <w:cnfStyle w:val="001000000000"/>
            <w:tcW w:w="728" w:type="dxa"/>
            <w:vAlign w:val="bottom"/>
            <w:hideMark/>
          </w:tcPr>
          <w:p w:rsidR="00CD72BD" w:rsidRDefault="00CD72BD" w:rsidP="00886AC4">
            <w:pPr>
              <w:jc w:val="center"/>
              <w:rPr>
                <w:rFonts w:ascii="Calibri" w:hAnsi="Calibri"/>
                <w:color w:val="000000"/>
              </w:rPr>
            </w:pPr>
            <w:r>
              <w:rPr>
                <w:rFonts w:ascii="Calibri" w:hAnsi="Calibri"/>
                <w:color w:val="000000"/>
              </w:rPr>
              <w:t>1</w:t>
            </w:r>
          </w:p>
        </w:tc>
        <w:tc>
          <w:tcPr>
            <w:tcW w:w="2772" w:type="dxa"/>
            <w:vAlign w:val="bottom"/>
            <w:hideMark/>
          </w:tcPr>
          <w:p w:rsidR="00CD72BD" w:rsidRDefault="00CD72BD" w:rsidP="00886AC4">
            <w:pPr>
              <w:cnfStyle w:val="000000100000"/>
              <w:rPr>
                <w:rFonts w:ascii="Calibri" w:hAnsi="Calibri"/>
                <w:color w:val="000000"/>
              </w:rPr>
            </w:pPr>
            <w:r>
              <w:rPr>
                <w:rFonts w:ascii="Calibri" w:hAnsi="Calibri"/>
                <w:color w:val="000000"/>
              </w:rPr>
              <w:t>Cash</w:t>
            </w:r>
          </w:p>
        </w:tc>
      </w:tr>
      <w:tr w:rsidR="00CD72BD" w:rsidRPr="00692E89" w:rsidTr="00886AC4">
        <w:trPr>
          <w:trHeight w:val="255"/>
        </w:trPr>
        <w:tc>
          <w:tcPr>
            <w:cnfStyle w:val="001000000000"/>
            <w:tcW w:w="728" w:type="dxa"/>
            <w:vAlign w:val="bottom"/>
            <w:hideMark/>
          </w:tcPr>
          <w:p w:rsidR="00CD72BD" w:rsidRDefault="00CD72BD" w:rsidP="00886AC4">
            <w:pPr>
              <w:jc w:val="center"/>
              <w:rPr>
                <w:rFonts w:ascii="Calibri" w:hAnsi="Calibri"/>
                <w:color w:val="000000"/>
              </w:rPr>
            </w:pPr>
            <w:r>
              <w:rPr>
                <w:rFonts w:ascii="Calibri" w:hAnsi="Calibri"/>
                <w:color w:val="000000"/>
              </w:rPr>
              <w:t>2</w:t>
            </w:r>
          </w:p>
        </w:tc>
        <w:tc>
          <w:tcPr>
            <w:tcW w:w="2772" w:type="dxa"/>
            <w:vAlign w:val="bottom"/>
            <w:hideMark/>
          </w:tcPr>
          <w:p w:rsidR="00CD72BD" w:rsidRDefault="00CD72BD" w:rsidP="00886AC4">
            <w:pPr>
              <w:cnfStyle w:val="000000000000"/>
              <w:rPr>
                <w:rFonts w:ascii="Calibri" w:hAnsi="Calibri"/>
                <w:color w:val="000000"/>
              </w:rPr>
            </w:pPr>
            <w:r>
              <w:rPr>
                <w:rFonts w:ascii="Calibri" w:hAnsi="Calibri"/>
                <w:color w:val="000000"/>
              </w:rPr>
              <w:t xml:space="preserve">Transfer </w:t>
            </w:r>
          </w:p>
        </w:tc>
      </w:tr>
      <w:tr w:rsidR="00CD72BD" w:rsidRPr="00692E89" w:rsidTr="00886AC4">
        <w:trPr>
          <w:cnfStyle w:val="000000100000"/>
          <w:trHeight w:val="255"/>
        </w:trPr>
        <w:tc>
          <w:tcPr>
            <w:cnfStyle w:val="001000000000"/>
            <w:tcW w:w="728" w:type="dxa"/>
            <w:vAlign w:val="bottom"/>
            <w:hideMark/>
          </w:tcPr>
          <w:p w:rsidR="00CD72BD" w:rsidRDefault="00CD72BD" w:rsidP="00886AC4">
            <w:pPr>
              <w:jc w:val="center"/>
              <w:rPr>
                <w:rFonts w:ascii="Calibri" w:hAnsi="Calibri"/>
                <w:color w:val="000000"/>
              </w:rPr>
            </w:pPr>
            <w:r>
              <w:rPr>
                <w:rFonts w:ascii="Calibri" w:hAnsi="Calibri"/>
                <w:color w:val="000000"/>
              </w:rPr>
              <w:t>3</w:t>
            </w:r>
          </w:p>
        </w:tc>
        <w:tc>
          <w:tcPr>
            <w:tcW w:w="2772" w:type="dxa"/>
            <w:vAlign w:val="bottom"/>
            <w:hideMark/>
          </w:tcPr>
          <w:p w:rsidR="00CD72BD" w:rsidRDefault="00CD72BD" w:rsidP="00886AC4">
            <w:pPr>
              <w:cnfStyle w:val="000000100000"/>
              <w:rPr>
                <w:rFonts w:ascii="Calibri" w:hAnsi="Calibri"/>
                <w:color w:val="000000"/>
              </w:rPr>
            </w:pPr>
            <w:r>
              <w:rPr>
                <w:rFonts w:ascii="Calibri" w:hAnsi="Calibri"/>
                <w:color w:val="000000"/>
              </w:rPr>
              <w:t>Clearing</w:t>
            </w:r>
          </w:p>
        </w:tc>
      </w:tr>
    </w:tbl>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tabs>
          <w:tab w:val="left" w:pos="3659"/>
          <w:tab w:val="left" w:pos="5840"/>
        </w:tabs>
        <w:ind w:left="1070"/>
        <w:jc w:val="both"/>
        <w:rPr>
          <w:rStyle w:val="body"/>
          <w:rFonts w:ascii="Century Gothic" w:hAnsi="Century Gothic"/>
          <w:b/>
          <w:sz w:val="24"/>
          <w:szCs w:val="24"/>
        </w:rPr>
      </w:pPr>
      <w:r w:rsidRPr="007C2283">
        <w:rPr>
          <w:rStyle w:val="body"/>
          <w:rFonts w:ascii="Century Gothic" w:hAnsi="Century Gothic"/>
          <w:b/>
          <w:sz w:val="24"/>
          <w:szCs w:val="24"/>
        </w:rPr>
        <w:tab/>
      </w: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TRAN_TYPE</w:t>
      </w:r>
      <w:r>
        <w:rPr>
          <w:rStyle w:val="body"/>
          <w:rFonts w:ascii="Century Gothic" w:hAnsi="Century Gothic"/>
          <w:b/>
          <w:sz w:val="24"/>
          <w:szCs w:val="24"/>
        </w:rPr>
        <w:t xml:space="preserve"> VARCHAR2(4) :</w:t>
      </w:r>
    </w:p>
    <w:p w:rsidR="00CD72BD" w:rsidRDefault="00CD72BD" w:rsidP="00CD72BD">
      <w:pPr>
        <w:pStyle w:val="ListParagraph"/>
        <w:tabs>
          <w:tab w:val="left" w:pos="5840"/>
        </w:tabs>
        <w:ind w:left="1070"/>
        <w:jc w:val="both"/>
        <w:rPr>
          <w:rStyle w:val="body"/>
          <w:rFonts w:ascii="Century Gothic" w:hAnsi="Century Gothic"/>
          <w:sz w:val="24"/>
          <w:szCs w:val="24"/>
        </w:rPr>
      </w:pPr>
      <w:r w:rsidRPr="00D748E1">
        <w:rPr>
          <w:rStyle w:val="body"/>
          <w:rFonts w:ascii="Century Gothic" w:hAnsi="Century Gothic"/>
          <w:sz w:val="24"/>
          <w:szCs w:val="24"/>
        </w:rPr>
        <w:t>It contains the tran</w:t>
      </w:r>
      <w:r>
        <w:rPr>
          <w:rStyle w:val="body"/>
          <w:rFonts w:ascii="Century Gothic" w:hAnsi="Century Gothic"/>
          <w:sz w:val="24"/>
          <w:szCs w:val="24"/>
        </w:rPr>
        <w:t>saction</w:t>
      </w:r>
      <w:r w:rsidRPr="00D748E1">
        <w:rPr>
          <w:rStyle w:val="body"/>
          <w:rFonts w:ascii="Century Gothic" w:hAnsi="Century Gothic"/>
          <w:sz w:val="24"/>
          <w:szCs w:val="24"/>
        </w:rPr>
        <w:t xml:space="preserve"> type for</w:t>
      </w:r>
      <w:r>
        <w:rPr>
          <w:rStyle w:val="body"/>
          <w:rFonts w:ascii="Century Gothic" w:hAnsi="Century Gothic"/>
          <w:sz w:val="24"/>
          <w:szCs w:val="24"/>
        </w:rPr>
        <w:t xml:space="preserve"> statement transaction.</w:t>
      </w:r>
      <w:r w:rsidRPr="00D748E1">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4 characters.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TRAN_PART</w:t>
      </w:r>
      <w:r>
        <w:rPr>
          <w:rStyle w:val="body"/>
          <w:rFonts w:ascii="Century Gothic" w:hAnsi="Century Gothic"/>
          <w:b/>
          <w:sz w:val="24"/>
          <w:szCs w:val="24"/>
        </w:rPr>
        <w:t xml:space="preserve"> </w:t>
      </w:r>
      <w:r w:rsidRPr="0031414F">
        <w:rPr>
          <w:rStyle w:val="body"/>
          <w:rFonts w:ascii="Century Gothic" w:hAnsi="Century Gothic"/>
          <w:b/>
          <w:sz w:val="24"/>
          <w:szCs w:val="24"/>
        </w:rPr>
        <w:t>VARCHAR2(30)</w:t>
      </w:r>
      <w:r>
        <w:rPr>
          <w:rStyle w:val="body"/>
          <w:rFonts w:ascii="Century Gothic" w:hAnsi="Century Gothic"/>
          <w:b/>
          <w:sz w:val="24"/>
          <w:szCs w:val="24"/>
        </w:rPr>
        <w:t xml:space="preserve"> :</w:t>
      </w:r>
    </w:p>
    <w:p w:rsidR="00CD72BD" w:rsidRPr="003C13F3" w:rsidRDefault="00CD72BD" w:rsidP="00CD72BD">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statement transaction.</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30 characters.</w:t>
      </w:r>
      <w:r w:rsidRPr="003C13F3">
        <w:rPr>
          <w:rStyle w:val="body"/>
          <w:rFonts w:ascii="Century Gothic" w:hAnsi="Century Gothic"/>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Pr="00A10017"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TRAN_PART1</w:t>
      </w:r>
      <w:r>
        <w:rPr>
          <w:rStyle w:val="body"/>
          <w:rFonts w:ascii="Century Gothic" w:hAnsi="Century Gothic"/>
          <w:b/>
          <w:sz w:val="24"/>
          <w:szCs w:val="24"/>
        </w:rPr>
        <w:t xml:space="preserve"> </w:t>
      </w:r>
      <w:r w:rsidRPr="00A10017">
        <w:rPr>
          <w:rStyle w:val="body"/>
          <w:rFonts w:ascii="Century Gothic" w:hAnsi="Century Gothic"/>
          <w:b/>
          <w:sz w:val="24"/>
          <w:szCs w:val="24"/>
        </w:rPr>
        <w:t>VARCHAR2(30) :</w:t>
      </w:r>
    </w:p>
    <w:p w:rsidR="00CD72BD" w:rsidRDefault="00CD72BD" w:rsidP="00CD72BD">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particular1 of statement transaction.</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30 characters.</w:t>
      </w:r>
      <w:r w:rsidRPr="003C13F3">
        <w:rPr>
          <w:rStyle w:val="body"/>
          <w:rFonts w:ascii="Century Gothic" w:hAnsi="Century Gothic"/>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CHQBK_CODE  NUMBER(2,0) :</w:t>
      </w:r>
    </w:p>
    <w:p w:rsidR="00CD72BD" w:rsidRDefault="00CD72BD" w:rsidP="00CD72BD">
      <w:pPr>
        <w:pStyle w:val="ListParagraph"/>
        <w:tabs>
          <w:tab w:val="left" w:pos="5840"/>
        </w:tabs>
        <w:ind w:left="1070"/>
        <w:jc w:val="both"/>
        <w:rPr>
          <w:rStyle w:val="body"/>
          <w:rFonts w:ascii="Century Gothic" w:hAnsi="Century Gothic"/>
          <w:sz w:val="24"/>
          <w:szCs w:val="24"/>
        </w:rPr>
      </w:pPr>
      <w:r w:rsidRPr="0023649D">
        <w:rPr>
          <w:rStyle w:val="body"/>
          <w:rFonts w:ascii="Century Gothic" w:hAnsi="Century Gothic"/>
          <w:sz w:val="24"/>
          <w:szCs w:val="24"/>
        </w:rPr>
        <w:t>It contain</w:t>
      </w:r>
      <w:r>
        <w:rPr>
          <w:rStyle w:val="body"/>
          <w:rFonts w:ascii="Century Gothic" w:hAnsi="Century Gothic"/>
          <w:sz w:val="24"/>
          <w:szCs w:val="24"/>
        </w:rPr>
        <w:t>s the cheque book code</w:t>
      </w:r>
      <w:r w:rsidRPr="0023649D">
        <w:rPr>
          <w:rStyle w:val="body"/>
          <w:rFonts w:ascii="Century Gothic" w:hAnsi="Century Gothic"/>
          <w:sz w:val="24"/>
          <w:szCs w:val="24"/>
        </w:rPr>
        <w:t>.</w:t>
      </w:r>
      <w:r>
        <w:rPr>
          <w:rStyle w:val="body"/>
          <w:rFonts w:ascii="Century Gothic" w:hAnsi="Century Gothic"/>
          <w:sz w:val="24"/>
          <w:szCs w:val="24"/>
        </w:rPr>
        <w:t xml:space="preserve"> Cheque book code is depends on BE_TYPE of the particular GL.</w:t>
      </w:r>
      <w:r w:rsidRPr="00D64966">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2 digits.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Our CHQBK_CODE are as follows</w:t>
      </w:r>
    </w:p>
    <w:tbl>
      <w:tblPr>
        <w:tblStyle w:val="LightShading1"/>
        <w:tblW w:w="2060" w:type="dxa"/>
        <w:tblInd w:w="2301" w:type="dxa"/>
        <w:tblLook w:val="04A0"/>
      </w:tblPr>
      <w:tblGrid>
        <w:gridCol w:w="1162"/>
        <w:gridCol w:w="898"/>
      </w:tblGrid>
      <w:tr w:rsidR="00CD72BD" w:rsidRPr="00692E89" w:rsidTr="00886AC4">
        <w:trPr>
          <w:cnfStyle w:val="100000000000"/>
          <w:trHeight w:val="255"/>
        </w:trPr>
        <w:tc>
          <w:tcPr>
            <w:cnfStyle w:val="001000000000"/>
            <w:tcW w:w="1162" w:type="dxa"/>
            <w:hideMark/>
          </w:tcPr>
          <w:p w:rsidR="00CD72BD" w:rsidRPr="00692E89" w:rsidRDefault="00CD72BD" w:rsidP="00886AC4">
            <w:pPr>
              <w:jc w:val="center"/>
              <w:rPr>
                <w:rFonts w:ascii="Calibri" w:eastAsia="Times New Roman" w:hAnsi="Calibri" w:cs="Times New Roman"/>
                <w:color w:val="000000"/>
              </w:rPr>
            </w:pPr>
            <w:r>
              <w:rPr>
                <w:rFonts w:ascii="Calibri" w:eastAsia="Times New Roman" w:hAnsi="Calibri" w:cs="Times New Roman"/>
                <w:color w:val="000000"/>
              </w:rPr>
              <w:t>BE_TYPE</w:t>
            </w:r>
          </w:p>
        </w:tc>
        <w:tc>
          <w:tcPr>
            <w:tcW w:w="898" w:type="dxa"/>
            <w:hideMark/>
          </w:tcPr>
          <w:p w:rsidR="00CD72BD" w:rsidRPr="00692E89" w:rsidRDefault="00CD72BD" w:rsidP="00886AC4">
            <w:pPr>
              <w:cnfStyle w:val="100000000000"/>
              <w:rPr>
                <w:rFonts w:ascii="Calibri" w:eastAsia="Times New Roman" w:hAnsi="Calibri" w:cs="Times New Roman"/>
                <w:color w:val="000000"/>
              </w:rPr>
            </w:pPr>
            <w:r>
              <w:rPr>
                <w:rFonts w:ascii="Calibri" w:eastAsia="Times New Roman" w:hAnsi="Calibri" w:cs="Times New Roman"/>
                <w:color w:val="000000"/>
              </w:rPr>
              <w:t>Code</w:t>
            </w:r>
          </w:p>
        </w:tc>
      </w:tr>
      <w:tr w:rsidR="00CD72BD" w:rsidRPr="00692E89" w:rsidTr="00886AC4">
        <w:trPr>
          <w:cnfStyle w:val="000000100000"/>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SB</w:t>
            </w:r>
          </w:p>
        </w:tc>
        <w:tc>
          <w:tcPr>
            <w:tcW w:w="898" w:type="dxa"/>
            <w:vAlign w:val="bottom"/>
            <w:hideMark/>
          </w:tcPr>
          <w:p w:rsidR="00CD72BD" w:rsidRDefault="00CD72BD" w:rsidP="00886AC4">
            <w:pPr>
              <w:cnfStyle w:val="000000100000"/>
              <w:rPr>
                <w:rFonts w:ascii="Calibri" w:hAnsi="Calibri"/>
                <w:color w:val="000000"/>
              </w:rPr>
            </w:pPr>
            <w:r>
              <w:rPr>
                <w:rFonts w:ascii="Calibri" w:hAnsi="Calibri"/>
                <w:color w:val="000000"/>
              </w:rPr>
              <w:t>10</w:t>
            </w:r>
          </w:p>
        </w:tc>
      </w:tr>
      <w:tr w:rsidR="00CD72BD" w:rsidRPr="00692E89" w:rsidTr="00886AC4">
        <w:trPr>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CA</w:t>
            </w:r>
          </w:p>
        </w:tc>
        <w:tc>
          <w:tcPr>
            <w:tcW w:w="898" w:type="dxa"/>
            <w:vAlign w:val="bottom"/>
            <w:hideMark/>
          </w:tcPr>
          <w:p w:rsidR="00CD72BD" w:rsidRDefault="00CD72BD" w:rsidP="00886AC4">
            <w:pPr>
              <w:cnfStyle w:val="000000000000"/>
              <w:rPr>
                <w:rFonts w:ascii="Calibri" w:hAnsi="Calibri"/>
                <w:color w:val="000000"/>
              </w:rPr>
            </w:pPr>
            <w:r>
              <w:rPr>
                <w:rFonts w:ascii="Calibri" w:hAnsi="Calibri"/>
                <w:color w:val="000000"/>
              </w:rPr>
              <w:t>11</w:t>
            </w:r>
          </w:p>
        </w:tc>
      </w:tr>
      <w:tr w:rsidR="00CD72BD" w:rsidRPr="00692E89" w:rsidTr="00886AC4">
        <w:trPr>
          <w:cnfStyle w:val="000000100000"/>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CC</w:t>
            </w:r>
          </w:p>
        </w:tc>
        <w:tc>
          <w:tcPr>
            <w:tcW w:w="898" w:type="dxa"/>
            <w:vAlign w:val="bottom"/>
            <w:hideMark/>
          </w:tcPr>
          <w:p w:rsidR="00CD72BD" w:rsidRDefault="00CD72BD" w:rsidP="00886AC4">
            <w:pPr>
              <w:cnfStyle w:val="000000100000"/>
              <w:rPr>
                <w:rFonts w:ascii="Calibri" w:hAnsi="Calibri"/>
                <w:color w:val="000000"/>
              </w:rPr>
            </w:pPr>
            <w:r>
              <w:rPr>
                <w:rFonts w:ascii="Calibri" w:hAnsi="Calibri"/>
                <w:color w:val="000000"/>
              </w:rPr>
              <w:t>13</w:t>
            </w:r>
          </w:p>
        </w:tc>
      </w:tr>
      <w:tr w:rsidR="00CD72BD" w:rsidRPr="00692E89" w:rsidTr="00886AC4">
        <w:trPr>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OD</w:t>
            </w:r>
          </w:p>
        </w:tc>
        <w:tc>
          <w:tcPr>
            <w:tcW w:w="898" w:type="dxa"/>
            <w:vAlign w:val="bottom"/>
            <w:hideMark/>
          </w:tcPr>
          <w:p w:rsidR="00CD72BD" w:rsidRDefault="00CD72BD" w:rsidP="00886AC4">
            <w:pPr>
              <w:cnfStyle w:val="000000000000"/>
              <w:rPr>
                <w:rFonts w:ascii="Calibri" w:hAnsi="Calibri"/>
                <w:color w:val="000000"/>
              </w:rPr>
            </w:pPr>
            <w:r>
              <w:rPr>
                <w:rFonts w:ascii="Calibri" w:hAnsi="Calibri"/>
                <w:color w:val="000000"/>
              </w:rPr>
              <w:t>13</w:t>
            </w:r>
          </w:p>
        </w:tc>
      </w:tr>
      <w:tr w:rsidR="00CD72BD" w:rsidRPr="00692E89" w:rsidTr="00886AC4">
        <w:trPr>
          <w:cnfStyle w:val="000000100000"/>
          <w:trHeight w:val="255"/>
        </w:trPr>
        <w:tc>
          <w:tcPr>
            <w:cnfStyle w:val="001000000000"/>
            <w:tcW w:w="1162" w:type="dxa"/>
            <w:vAlign w:val="bottom"/>
            <w:hideMark/>
          </w:tcPr>
          <w:p w:rsidR="00CD72BD" w:rsidRDefault="00CD72BD" w:rsidP="00886AC4">
            <w:pPr>
              <w:jc w:val="center"/>
              <w:rPr>
                <w:rFonts w:ascii="Calibri" w:hAnsi="Calibri"/>
                <w:color w:val="000000"/>
              </w:rPr>
            </w:pPr>
            <w:r>
              <w:rPr>
                <w:rFonts w:ascii="Calibri" w:hAnsi="Calibri"/>
                <w:color w:val="000000"/>
              </w:rPr>
              <w:t>TL</w:t>
            </w:r>
          </w:p>
        </w:tc>
        <w:tc>
          <w:tcPr>
            <w:tcW w:w="898" w:type="dxa"/>
            <w:vAlign w:val="bottom"/>
            <w:hideMark/>
          </w:tcPr>
          <w:p w:rsidR="00CD72BD" w:rsidRDefault="00CD72BD" w:rsidP="00886AC4">
            <w:pPr>
              <w:cnfStyle w:val="000000100000"/>
              <w:rPr>
                <w:rFonts w:ascii="Calibri" w:hAnsi="Calibri"/>
                <w:color w:val="000000"/>
              </w:rPr>
            </w:pPr>
            <w:r>
              <w:rPr>
                <w:rFonts w:ascii="Calibri" w:hAnsi="Calibri"/>
                <w:color w:val="000000"/>
              </w:rPr>
              <w:t>16</w:t>
            </w:r>
          </w:p>
        </w:tc>
      </w:tr>
    </w:tbl>
    <w:p w:rsidR="00CD72BD" w:rsidRPr="0023649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CHQ_SER  VARCHAR2(2) :</w:t>
      </w:r>
    </w:p>
    <w:p w:rsidR="00CD72BD" w:rsidRDefault="00CD72BD" w:rsidP="00CD72BD">
      <w:pPr>
        <w:pStyle w:val="ListParagraph"/>
        <w:tabs>
          <w:tab w:val="left" w:pos="5840"/>
        </w:tabs>
        <w:ind w:left="1070"/>
        <w:jc w:val="both"/>
        <w:rPr>
          <w:rStyle w:val="body"/>
          <w:rFonts w:ascii="Century Gothic" w:hAnsi="Century Gothic"/>
          <w:b/>
          <w:sz w:val="24"/>
          <w:szCs w:val="24"/>
        </w:rPr>
      </w:pPr>
      <w:r w:rsidRPr="00733C32">
        <w:rPr>
          <w:rStyle w:val="body"/>
          <w:rFonts w:ascii="Century Gothic" w:hAnsi="Century Gothic"/>
          <w:sz w:val="24"/>
          <w:szCs w:val="24"/>
        </w:rPr>
        <w:t>It contains the cheque book series number</w:t>
      </w:r>
      <w:r>
        <w:rPr>
          <w:rStyle w:val="body"/>
          <w:rFonts w:ascii="Century Gothic" w:hAnsi="Century Gothic"/>
          <w:b/>
          <w:sz w:val="24"/>
          <w:szCs w:val="24"/>
        </w:rPr>
        <w:t>.</w:t>
      </w:r>
      <w:r w:rsidRPr="00D64966">
        <w:rPr>
          <w:rStyle w:val="body"/>
          <w:rFonts w:ascii="Century Gothic" w:hAnsi="Century Gothic"/>
          <w:sz w:val="24"/>
          <w:szCs w:val="24"/>
        </w:rPr>
        <w:t xml:space="preserve"> </w:t>
      </w:r>
      <w:r>
        <w:rPr>
          <w:rStyle w:val="body"/>
          <w:rFonts w:ascii="Century Gothic" w:hAnsi="Century Gothic"/>
          <w:sz w:val="24"/>
          <w:szCs w:val="24"/>
        </w:rPr>
        <w:t>Data type of this field is varchar2 and length is 2 characters.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CHQ_NO  NUMBER(8, 0) :</w:t>
      </w:r>
    </w:p>
    <w:p w:rsidR="00CD72BD" w:rsidRDefault="00CD72BD" w:rsidP="00CD72BD">
      <w:pPr>
        <w:pStyle w:val="ListParagraph"/>
        <w:tabs>
          <w:tab w:val="left" w:pos="5840"/>
        </w:tabs>
        <w:ind w:left="1070"/>
        <w:jc w:val="both"/>
        <w:rPr>
          <w:rStyle w:val="body"/>
          <w:rFonts w:ascii="Century Gothic" w:hAnsi="Century Gothic"/>
          <w:sz w:val="24"/>
          <w:szCs w:val="24"/>
        </w:rPr>
      </w:pPr>
      <w:r w:rsidRPr="008D17A4">
        <w:rPr>
          <w:rStyle w:val="body"/>
          <w:rFonts w:ascii="Century Gothic" w:hAnsi="Century Gothic"/>
          <w:sz w:val="24"/>
          <w:szCs w:val="24"/>
        </w:rPr>
        <w:t>It contains</w:t>
      </w:r>
      <w:r>
        <w:rPr>
          <w:rStyle w:val="body"/>
          <w:rFonts w:ascii="Century Gothic" w:hAnsi="Century Gothic"/>
          <w:sz w:val="24"/>
          <w:szCs w:val="24"/>
        </w:rPr>
        <w:t xml:space="preserve"> cheque</w:t>
      </w:r>
      <w:r w:rsidRPr="008D17A4">
        <w:rPr>
          <w:rStyle w:val="body"/>
          <w:rFonts w:ascii="Century Gothic" w:hAnsi="Century Gothic"/>
          <w:sz w:val="24"/>
          <w:szCs w:val="24"/>
        </w:rPr>
        <w:t xml:space="preserve"> number</w:t>
      </w:r>
      <w:r>
        <w:rPr>
          <w:rStyle w:val="body"/>
          <w:rFonts w:ascii="Century Gothic" w:hAnsi="Century Gothic"/>
          <w:sz w:val="24"/>
          <w:szCs w:val="24"/>
        </w:rPr>
        <w:t xml:space="preserve"> of cheque. </w:t>
      </w:r>
      <w:r w:rsidRPr="008D17A4">
        <w:rPr>
          <w:rStyle w:val="body"/>
          <w:rFonts w:ascii="Century Gothic" w:hAnsi="Century Gothic"/>
          <w:sz w:val="24"/>
          <w:szCs w:val="24"/>
        </w:rPr>
        <w:t>Data type of the field is number and length is 8 digits.</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TRAN_AMT</w:t>
      </w:r>
      <w:r>
        <w:rPr>
          <w:rStyle w:val="body"/>
          <w:rFonts w:ascii="Century Gothic" w:hAnsi="Century Gothic"/>
          <w:b/>
          <w:sz w:val="24"/>
          <w:szCs w:val="24"/>
        </w:rPr>
        <w:t xml:space="preserve"> NUMBER(15, 2)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of </w:t>
      </w:r>
      <w:r>
        <w:rPr>
          <w:rStyle w:val="body"/>
          <w:rFonts w:ascii="Century Gothic" w:hAnsi="Century Gothic"/>
          <w:sz w:val="24"/>
          <w:szCs w:val="24"/>
        </w:rPr>
        <w:t>statement transaction.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Pr="00A10017"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TRAN_AMT_DC</w:t>
      </w:r>
      <w:r>
        <w:rPr>
          <w:rStyle w:val="body"/>
          <w:rFonts w:ascii="Century Gothic" w:hAnsi="Century Gothic"/>
          <w:b/>
          <w:sz w:val="24"/>
          <w:szCs w:val="24"/>
        </w:rPr>
        <w:t xml:space="preserve"> </w:t>
      </w:r>
      <w:r w:rsidRPr="00A10017">
        <w:rPr>
          <w:rStyle w:val="body"/>
          <w:rFonts w:ascii="Century Gothic" w:hAnsi="Century Gothic"/>
          <w:b/>
          <w:sz w:val="24"/>
          <w:szCs w:val="24"/>
        </w:rPr>
        <w:t>VARCHAR2(1) :</w:t>
      </w:r>
    </w:p>
    <w:p w:rsidR="00CD72BD" w:rsidRDefault="00CD72BD" w:rsidP="00CD72BD">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statement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CD72BD" w:rsidRDefault="00CD72BD" w:rsidP="00CD72BD">
      <w:pPr>
        <w:pStyle w:val="ListParagraph"/>
        <w:tabs>
          <w:tab w:val="left" w:pos="3659"/>
          <w:tab w:val="left" w:pos="5840"/>
        </w:tabs>
        <w:ind w:left="1070"/>
        <w:jc w:val="both"/>
        <w:rPr>
          <w:rStyle w:val="body"/>
          <w:rFonts w:ascii="Century Gothic" w:hAnsi="Century Gothic"/>
          <w:b/>
          <w:sz w:val="24"/>
          <w:szCs w:val="24"/>
        </w:rPr>
      </w:pPr>
    </w:p>
    <w:p w:rsidR="00CD72BD" w:rsidRDefault="00CD72BD" w:rsidP="00CD72BD">
      <w:pPr>
        <w:pStyle w:val="ListParagraph"/>
        <w:tabs>
          <w:tab w:val="left" w:pos="3659"/>
          <w:tab w:val="left" w:pos="5840"/>
        </w:tabs>
        <w:ind w:left="1070"/>
        <w:jc w:val="both"/>
        <w:rPr>
          <w:rStyle w:val="body"/>
          <w:rFonts w:ascii="Century Gothic" w:hAnsi="Century Gothic"/>
          <w:b/>
          <w:sz w:val="24"/>
          <w:szCs w:val="24"/>
        </w:rPr>
      </w:pPr>
    </w:p>
    <w:p w:rsidR="00CC78F8" w:rsidRDefault="00CC78F8" w:rsidP="00CC78F8">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TRAN_BAL</w:t>
      </w:r>
      <w:r>
        <w:rPr>
          <w:rStyle w:val="body"/>
          <w:rFonts w:ascii="Century Gothic" w:hAnsi="Century Gothic"/>
          <w:b/>
          <w:sz w:val="24"/>
          <w:szCs w:val="24"/>
        </w:rPr>
        <w:t xml:space="preserve">  </w:t>
      </w:r>
      <w:r w:rsidRPr="001817FA">
        <w:rPr>
          <w:rStyle w:val="body"/>
          <w:rFonts w:ascii="Century Gothic" w:hAnsi="Century Gothic"/>
          <w:b/>
          <w:sz w:val="24"/>
          <w:szCs w:val="24"/>
        </w:rPr>
        <w:t>NUMBER(15, 2)</w:t>
      </w:r>
      <w:r>
        <w:rPr>
          <w:rStyle w:val="body"/>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balance</w:t>
      </w:r>
      <w:r w:rsidRPr="00365749">
        <w:rPr>
          <w:rStyle w:val="body"/>
          <w:rFonts w:ascii="Century Gothic" w:hAnsi="Century Gothic"/>
          <w:sz w:val="24"/>
          <w:szCs w:val="24"/>
        </w:rPr>
        <w:t xml:space="preserve"> of </w:t>
      </w:r>
      <w:r>
        <w:rPr>
          <w:rStyle w:val="body"/>
          <w:rFonts w:ascii="Century Gothic" w:hAnsi="Century Gothic"/>
          <w:sz w:val="24"/>
          <w:szCs w:val="24"/>
        </w:rPr>
        <w:t>statement transaction.</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Pr="00A10017"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TRAN_BAL_DC</w:t>
      </w:r>
      <w:r>
        <w:rPr>
          <w:rStyle w:val="body"/>
          <w:rFonts w:ascii="Century Gothic" w:hAnsi="Century Gothic"/>
          <w:b/>
          <w:sz w:val="24"/>
          <w:szCs w:val="24"/>
        </w:rPr>
        <w:t xml:space="preserve">  </w:t>
      </w:r>
      <w:r w:rsidRPr="00A10017">
        <w:rPr>
          <w:rStyle w:val="body"/>
          <w:rFonts w:ascii="Century Gothic" w:hAnsi="Century Gothic"/>
          <w:b/>
          <w:sz w:val="24"/>
          <w:szCs w:val="24"/>
        </w:rPr>
        <w:t>VARCHAR2(1) :</w:t>
      </w:r>
    </w:p>
    <w:p w:rsidR="00CD72BD" w:rsidRDefault="00CD72BD" w:rsidP="00CD72BD">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statement transaction.</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SCROLL_NO</w:t>
      </w:r>
      <w:r>
        <w:rPr>
          <w:rStyle w:val="body"/>
          <w:rFonts w:ascii="Century Gothic" w:hAnsi="Century Gothic"/>
          <w:b/>
          <w:sz w:val="24"/>
          <w:szCs w:val="24"/>
        </w:rPr>
        <w:t xml:space="preserve">  </w:t>
      </w:r>
      <w:r w:rsidRPr="00202999">
        <w:rPr>
          <w:rStyle w:val="body"/>
          <w:rFonts w:ascii="Century Gothic" w:hAnsi="Century Gothic"/>
          <w:b/>
          <w:sz w:val="24"/>
          <w:szCs w:val="24"/>
        </w:rPr>
        <w:t>NUMBER</w:t>
      </w:r>
      <w:r>
        <w:rPr>
          <w:rStyle w:val="body"/>
          <w:rFonts w:ascii="Century Gothic" w:hAnsi="Century Gothic"/>
          <w:b/>
          <w:sz w:val="24"/>
          <w:szCs w:val="24"/>
        </w:rPr>
        <w:t>(6, 0) :</w:t>
      </w:r>
    </w:p>
    <w:p w:rsidR="00CD72BD" w:rsidRDefault="00CD72BD" w:rsidP="00CD72BD">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of </w:t>
      </w:r>
      <w:r>
        <w:rPr>
          <w:rStyle w:val="body"/>
          <w:rFonts w:ascii="Century Gothic" w:hAnsi="Century Gothic"/>
          <w:sz w:val="24"/>
          <w:szCs w:val="24"/>
        </w:rPr>
        <w:t xml:space="preserve">statement transaction </w:t>
      </w:r>
      <w:r w:rsidRPr="00365749">
        <w:rPr>
          <w:rStyle w:val="body"/>
          <w:rFonts w:ascii="Century Gothic" w:hAnsi="Century Gothic"/>
          <w:sz w:val="24"/>
          <w:szCs w:val="24"/>
        </w:rPr>
        <w:t xml:space="preserve">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SCROLL_DT</w:t>
      </w:r>
      <w:r>
        <w:rPr>
          <w:rStyle w:val="body"/>
          <w:rFonts w:ascii="Century Gothic" w:hAnsi="Century Gothic"/>
          <w:b/>
          <w:sz w:val="24"/>
          <w:szCs w:val="24"/>
        </w:rPr>
        <w:t xml:space="preserve">  DATE : </w:t>
      </w:r>
    </w:p>
    <w:p w:rsidR="00CD72BD" w:rsidRDefault="00CD72BD" w:rsidP="00CD72BD">
      <w:pPr>
        <w:pStyle w:val="ListParagraph"/>
        <w:tabs>
          <w:tab w:val="left" w:pos="5840"/>
        </w:tabs>
        <w:ind w:left="1070"/>
        <w:jc w:val="both"/>
        <w:rPr>
          <w:rStyle w:val="body"/>
          <w:rFonts w:ascii="Century Gothic" w:hAnsi="Century Gothic"/>
          <w:sz w:val="24"/>
          <w:szCs w:val="24"/>
        </w:rPr>
      </w:pPr>
      <w:r w:rsidRPr="0097192E">
        <w:rPr>
          <w:rStyle w:val="body"/>
          <w:rFonts w:ascii="Century Gothic" w:hAnsi="Century Gothic"/>
          <w:sz w:val="24"/>
          <w:szCs w:val="24"/>
        </w:rPr>
        <w:t xml:space="preserve">It contains the </w:t>
      </w:r>
      <w:r>
        <w:rPr>
          <w:rStyle w:val="body"/>
          <w:rFonts w:ascii="Century Gothic" w:hAnsi="Century Gothic"/>
          <w:sz w:val="24"/>
          <w:szCs w:val="24"/>
        </w:rPr>
        <w:t>scroll</w:t>
      </w:r>
      <w:r w:rsidRPr="0097192E">
        <w:rPr>
          <w:rStyle w:val="body"/>
          <w:rFonts w:ascii="Century Gothic" w:hAnsi="Century Gothic"/>
          <w:sz w:val="24"/>
          <w:szCs w:val="24"/>
        </w:rPr>
        <w:t xml:space="preserve"> date of </w:t>
      </w:r>
      <w:r>
        <w:rPr>
          <w:rStyle w:val="body"/>
          <w:rFonts w:ascii="Century Gothic" w:hAnsi="Century Gothic"/>
          <w:sz w:val="24"/>
          <w:szCs w:val="24"/>
        </w:rPr>
        <w:t>statement transaction</w:t>
      </w:r>
      <w:r w:rsidRPr="0097192E">
        <w:rPr>
          <w:rStyle w:val="body"/>
          <w:rFonts w:ascii="Century Gothic" w:hAnsi="Century Gothic"/>
          <w:sz w:val="24"/>
          <w:szCs w:val="24"/>
        </w:rPr>
        <w:t>. Data type of this is date. Our format of date field is “DD/MM/YYYY”.</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DOC_TYPE</w:t>
      </w:r>
      <w:r>
        <w:rPr>
          <w:rStyle w:val="body"/>
          <w:rFonts w:ascii="Century Gothic" w:hAnsi="Century Gothic"/>
          <w:b/>
          <w:sz w:val="24"/>
          <w:szCs w:val="24"/>
        </w:rPr>
        <w:t xml:space="preserve">  VARCHAR2(4) : </w:t>
      </w:r>
    </w:p>
    <w:p w:rsidR="00CD72BD" w:rsidRPr="0039199A" w:rsidRDefault="00CD72BD" w:rsidP="00CD72BD">
      <w:pPr>
        <w:pStyle w:val="ListParagraph"/>
        <w:tabs>
          <w:tab w:val="left" w:pos="5840"/>
        </w:tabs>
        <w:ind w:left="1070"/>
        <w:jc w:val="both"/>
        <w:rPr>
          <w:rStyle w:val="body"/>
          <w:rFonts w:ascii="Century Gothic" w:hAnsi="Century Gothic"/>
          <w:sz w:val="24"/>
          <w:szCs w:val="24"/>
        </w:rPr>
      </w:pPr>
      <w:r w:rsidRPr="00A86C48">
        <w:rPr>
          <w:rStyle w:val="body"/>
          <w:rFonts w:ascii="Century Gothic" w:hAnsi="Century Gothic"/>
          <w:sz w:val="24"/>
          <w:szCs w:val="24"/>
        </w:rPr>
        <w:t xml:space="preserve">It contains the document type of </w:t>
      </w:r>
      <w:r>
        <w:rPr>
          <w:rStyle w:val="body"/>
          <w:rFonts w:ascii="Century Gothic" w:hAnsi="Century Gothic"/>
          <w:sz w:val="24"/>
          <w:szCs w:val="24"/>
        </w:rPr>
        <w:t xml:space="preserve">statement transaction </w:t>
      </w:r>
      <w:r w:rsidRPr="00A86C48">
        <w:rPr>
          <w:rStyle w:val="body"/>
          <w:rFonts w:ascii="Century Gothic" w:hAnsi="Century Gothic"/>
          <w:sz w:val="24"/>
          <w:szCs w:val="24"/>
        </w:rPr>
        <w:t xml:space="preserve">like summary or details. Data type of the field is varchar2 and length is </w:t>
      </w:r>
      <w:r>
        <w:rPr>
          <w:rStyle w:val="body"/>
          <w:rFonts w:ascii="Century Gothic" w:hAnsi="Century Gothic"/>
          <w:sz w:val="24"/>
          <w:szCs w:val="24"/>
        </w:rPr>
        <w:t>4</w:t>
      </w:r>
      <w:r w:rsidRPr="00A86C48">
        <w:rPr>
          <w:rStyle w:val="body"/>
          <w:rFonts w:ascii="Century Gothic" w:hAnsi="Century Gothic"/>
          <w:sz w:val="24"/>
          <w:szCs w:val="24"/>
        </w:rPr>
        <w:t xml:space="preserve"> characters.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IBT_NO</w:t>
      </w:r>
      <w:r>
        <w:rPr>
          <w:rStyle w:val="body"/>
          <w:rFonts w:ascii="Century Gothic" w:hAnsi="Century Gothic"/>
          <w:b/>
          <w:sz w:val="24"/>
          <w:szCs w:val="24"/>
        </w:rPr>
        <w:t xml:space="preserve">   NUMBER(6, 0)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Internal Branch Transaction</w:t>
      </w:r>
      <w:r w:rsidRPr="00E05510">
        <w:rPr>
          <w:rStyle w:val="body"/>
          <w:rFonts w:ascii="Century Gothic" w:hAnsi="Century Gothic"/>
          <w:sz w:val="24"/>
          <w:szCs w:val="24"/>
        </w:rPr>
        <w:t xml:space="preserve"> number.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PBR_CODE</w:t>
      </w:r>
      <w:r>
        <w:rPr>
          <w:rStyle w:val="body"/>
          <w:rFonts w:ascii="Century Gothic" w:hAnsi="Century Gothic"/>
          <w:b/>
          <w:sz w:val="24"/>
          <w:szCs w:val="24"/>
        </w:rPr>
        <w:t xml:space="preserve">    NUMBER(4, 0) :</w:t>
      </w:r>
    </w:p>
    <w:p w:rsidR="00CD72BD" w:rsidRDefault="00CD72BD" w:rsidP="00CD72BD">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It contains parent branch code</w:t>
      </w:r>
      <w:r>
        <w:rPr>
          <w:rStyle w:val="body"/>
          <w:rFonts w:ascii="Century Gothic" w:hAnsi="Century Gothic"/>
          <w:sz w:val="24"/>
          <w:szCs w:val="24"/>
        </w:rPr>
        <w:t xml:space="preserve"> of statement transaction</w:t>
      </w:r>
      <w:r w:rsidRPr="00504273">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IS_DR_CHQ</w:t>
      </w:r>
      <w:r>
        <w:rPr>
          <w:rStyle w:val="body"/>
          <w:rFonts w:ascii="Century Gothic" w:hAnsi="Century Gothic"/>
          <w:b/>
          <w:sz w:val="24"/>
          <w:szCs w:val="24"/>
        </w:rPr>
        <w:t xml:space="preserve">   VARCHAR2(1) :</w:t>
      </w:r>
    </w:p>
    <w:p w:rsidR="00CD72BD" w:rsidRPr="00756BCA" w:rsidRDefault="00CD72BD" w:rsidP="00CD72BD">
      <w:pPr>
        <w:pStyle w:val="ListParagraph"/>
        <w:tabs>
          <w:tab w:val="left" w:pos="5840"/>
        </w:tabs>
        <w:ind w:left="1070"/>
        <w:jc w:val="both"/>
        <w:rPr>
          <w:rStyle w:val="body"/>
          <w:rFonts w:ascii="Century Gothic" w:hAnsi="Century Gothic"/>
          <w:sz w:val="24"/>
          <w:szCs w:val="24"/>
        </w:rPr>
      </w:pPr>
      <w:r w:rsidRPr="00C13727">
        <w:rPr>
          <w:rStyle w:val="body"/>
          <w:rFonts w:ascii="Century Gothic" w:hAnsi="Century Gothic"/>
          <w:sz w:val="24"/>
          <w:szCs w:val="24"/>
        </w:rPr>
        <w:t>It contains the debit cheque flag. If</w:t>
      </w:r>
      <w:r>
        <w:rPr>
          <w:rStyle w:val="body"/>
          <w:rFonts w:ascii="Century Gothic" w:hAnsi="Century Gothic"/>
          <w:sz w:val="24"/>
          <w:szCs w:val="24"/>
        </w:rPr>
        <w:t xml:space="preserve"> cheque is debited then we set flag</w:t>
      </w:r>
      <w:r w:rsidRPr="00C13727">
        <w:rPr>
          <w:rStyle w:val="body"/>
          <w:rFonts w:ascii="Century Gothic" w:hAnsi="Century Gothic"/>
          <w:sz w:val="24"/>
          <w:szCs w:val="24"/>
        </w:rPr>
        <w:t xml:space="preserve"> </w:t>
      </w:r>
      <w:r>
        <w:rPr>
          <w:rStyle w:val="body"/>
          <w:rFonts w:ascii="Century Gothic" w:hAnsi="Century Gothic"/>
          <w:sz w:val="24"/>
          <w:szCs w:val="24"/>
        </w:rPr>
        <w:t>‘Y’ otherwise set flag ‘N’.</w:t>
      </w:r>
      <w:r w:rsidRPr="00756BCA">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CD72BD" w:rsidRDefault="00CD72BD" w:rsidP="00CD72BD">
      <w:pPr>
        <w:pStyle w:val="ListParagraph"/>
        <w:tabs>
          <w:tab w:val="left" w:pos="5840"/>
        </w:tabs>
        <w:ind w:left="1070"/>
        <w:jc w:val="both"/>
        <w:rPr>
          <w:rStyle w:val="body"/>
          <w:rFonts w:ascii="Century Gothic" w:hAnsi="Century Gothic"/>
          <w:b/>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AUTH_CODE</w:t>
      </w:r>
      <w:r>
        <w:rPr>
          <w:rStyle w:val="body"/>
          <w:rFonts w:ascii="Century Gothic" w:hAnsi="Century Gothic"/>
          <w:b/>
          <w:sz w:val="24"/>
          <w:szCs w:val="24"/>
        </w:rPr>
        <w:t xml:space="preserve">  NUMBER(4, 0) :</w:t>
      </w:r>
    </w:p>
    <w:p w:rsidR="00CD72BD" w:rsidRDefault="00CD72BD" w:rsidP="00CD72BD">
      <w:pPr>
        <w:pStyle w:val="ListParagraph"/>
        <w:tabs>
          <w:tab w:val="left" w:pos="5840"/>
        </w:tabs>
        <w:ind w:left="1070"/>
        <w:jc w:val="both"/>
        <w:rPr>
          <w:rStyle w:val="body"/>
          <w:rFonts w:ascii="Century Gothic" w:hAnsi="Century Gothic"/>
          <w:sz w:val="24"/>
          <w:szCs w:val="24"/>
        </w:rPr>
      </w:pPr>
      <w:r w:rsidRPr="00096C4C">
        <w:rPr>
          <w:rStyle w:val="body"/>
          <w:rFonts w:ascii="Century Gothic" w:hAnsi="Century Gothic"/>
          <w:sz w:val="24"/>
          <w:szCs w:val="24"/>
        </w:rPr>
        <w:t>It contains the Authorisation Code.</w:t>
      </w:r>
      <w:r>
        <w:rPr>
          <w:rStyle w:val="body"/>
          <w:rFonts w:ascii="Century Gothic" w:hAnsi="Century Gothic"/>
          <w:b/>
          <w:sz w:val="24"/>
          <w:szCs w:val="24"/>
        </w:rPr>
        <w:t xml:space="preserve"> </w:t>
      </w:r>
      <w:r>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CC78F8" w:rsidRDefault="00CC78F8" w:rsidP="00CD72BD">
      <w:pPr>
        <w:pStyle w:val="ListParagraph"/>
        <w:tabs>
          <w:tab w:val="left" w:pos="5840"/>
        </w:tabs>
        <w:ind w:left="1070"/>
        <w:jc w:val="both"/>
        <w:rPr>
          <w:rStyle w:val="body"/>
          <w:rFonts w:ascii="Century Gothic" w:hAnsi="Century Gothic"/>
          <w:sz w:val="24"/>
          <w:szCs w:val="24"/>
        </w:rPr>
      </w:pPr>
    </w:p>
    <w:p w:rsidR="00CC78F8" w:rsidRDefault="00CC78F8" w:rsidP="00CD72BD">
      <w:pPr>
        <w:pStyle w:val="ListParagraph"/>
        <w:tabs>
          <w:tab w:val="left" w:pos="5840"/>
        </w:tabs>
        <w:ind w:left="1070"/>
        <w:jc w:val="both"/>
        <w:rPr>
          <w:rStyle w:val="body"/>
          <w:rFonts w:ascii="Century Gothic" w:hAnsi="Century Gothic"/>
          <w:sz w:val="24"/>
          <w:szCs w:val="24"/>
        </w:rPr>
      </w:pPr>
    </w:p>
    <w:p w:rsidR="00CC78F8" w:rsidRDefault="00CC78F8" w:rsidP="00CD72BD">
      <w:pPr>
        <w:pStyle w:val="ListParagraph"/>
        <w:tabs>
          <w:tab w:val="left" w:pos="5840"/>
        </w:tabs>
        <w:ind w:left="1070"/>
        <w:jc w:val="both"/>
        <w:rPr>
          <w:rStyle w:val="body"/>
          <w:rFonts w:ascii="Century Gothic" w:hAnsi="Century Gothic"/>
          <w:sz w:val="24"/>
          <w:szCs w:val="24"/>
        </w:rPr>
      </w:pPr>
    </w:p>
    <w:p w:rsidR="00CC78F8" w:rsidRDefault="00CC78F8" w:rsidP="00CD72BD">
      <w:pPr>
        <w:pStyle w:val="ListParagraph"/>
        <w:tabs>
          <w:tab w:val="left" w:pos="5840"/>
        </w:tabs>
        <w:ind w:left="1070"/>
        <w:jc w:val="both"/>
        <w:rPr>
          <w:rStyle w:val="body"/>
          <w:rFonts w:ascii="Century Gothic" w:hAnsi="Century Gothic"/>
          <w:sz w:val="24"/>
          <w:szCs w:val="24"/>
        </w:rPr>
      </w:pPr>
    </w:p>
    <w:p w:rsidR="00CD72BD" w:rsidRDefault="00CD72BD" w:rsidP="00CD72BD">
      <w:pPr>
        <w:pStyle w:val="ListParagraph"/>
        <w:numPr>
          <w:ilvl w:val="0"/>
          <w:numId w:val="2"/>
        </w:numPr>
        <w:tabs>
          <w:tab w:val="left" w:pos="5840"/>
        </w:tabs>
        <w:jc w:val="both"/>
        <w:rPr>
          <w:rStyle w:val="body"/>
          <w:rFonts w:ascii="Century Gothic" w:hAnsi="Century Gothic"/>
          <w:b/>
          <w:sz w:val="24"/>
          <w:szCs w:val="24"/>
        </w:rPr>
      </w:pPr>
      <w:r w:rsidRPr="00E206B3">
        <w:rPr>
          <w:rStyle w:val="body"/>
          <w:rFonts w:ascii="Century Gothic" w:hAnsi="Century Gothic"/>
          <w:b/>
          <w:sz w:val="24"/>
          <w:szCs w:val="24"/>
        </w:rPr>
        <w:t>ISACTIVE</w:t>
      </w:r>
      <w:r>
        <w:rPr>
          <w:rStyle w:val="body"/>
          <w:rFonts w:ascii="Century Gothic" w:hAnsi="Century Gothic"/>
          <w:b/>
          <w:sz w:val="24"/>
          <w:szCs w:val="24"/>
        </w:rPr>
        <w:t xml:space="preserve"> </w:t>
      </w:r>
      <w:r w:rsidRPr="00D63ACF">
        <w:rPr>
          <w:rStyle w:val="body"/>
          <w:rFonts w:ascii="Century Gothic" w:hAnsi="Century Gothic"/>
          <w:b/>
          <w:sz w:val="24"/>
          <w:szCs w:val="24"/>
        </w:rPr>
        <w:t xml:space="preserve">  VARCHAR2(1)</w:t>
      </w:r>
      <w:r>
        <w:rPr>
          <w:rStyle w:val="body"/>
          <w:rFonts w:ascii="Century Gothic" w:hAnsi="Century Gothic"/>
          <w:b/>
          <w:sz w:val="24"/>
          <w:szCs w:val="24"/>
        </w:rPr>
        <w:t xml:space="preserve"> :</w:t>
      </w:r>
    </w:p>
    <w:p w:rsidR="00CD72BD" w:rsidRDefault="00CD72BD" w:rsidP="00CD72B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flag for activeness of statement transaction account</w:t>
      </w:r>
      <w:r w:rsidRPr="002760B8">
        <w:rPr>
          <w:rStyle w:val="body"/>
          <w:rFonts w:ascii="Century Gothic" w:hAnsi="Century Gothic"/>
          <w:sz w:val="24"/>
          <w:szCs w:val="24"/>
        </w:rPr>
        <w:t>.</w:t>
      </w:r>
      <w:r>
        <w:rPr>
          <w:rStyle w:val="body"/>
          <w:rFonts w:ascii="Century Gothic" w:hAnsi="Century Gothic"/>
          <w:sz w:val="24"/>
          <w:szCs w:val="24"/>
        </w:rPr>
        <w:t xml:space="preserve"> If statement transaction </w:t>
      </w:r>
      <w:r w:rsidR="00CC78F8">
        <w:rPr>
          <w:rStyle w:val="body"/>
          <w:rFonts w:ascii="Century Gothic" w:hAnsi="Century Gothic"/>
          <w:sz w:val="24"/>
          <w:szCs w:val="24"/>
        </w:rPr>
        <w:t>is active</w:t>
      </w:r>
      <w:r>
        <w:rPr>
          <w:rStyle w:val="body"/>
          <w:rFonts w:ascii="Century Gothic" w:hAnsi="Century Gothic"/>
          <w:sz w:val="24"/>
          <w:szCs w:val="24"/>
        </w:rPr>
        <w:t xml:space="preserve"> then we set flag ‘Y’ otherwise we set NULL.</w:t>
      </w:r>
      <w:r w:rsidRPr="002760B8">
        <w:rPr>
          <w:rStyle w:val="body"/>
          <w:rFonts w:ascii="Century Gothic" w:hAnsi="Century Gothic"/>
          <w:sz w:val="24"/>
          <w:szCs w:val="24"/>
        </w:rPr>
        <w:t xml:space="preserve"> Data type of this field is varchar2 and length is 1 character.</w:t>
      </w:r>
    </w:p>
    <w:p w:rsidR="00CD72BD" w:rsidRDefault="00CD72BD" w:rsidP="00CD72BD">
      <w:pPr>
        <w:pStyle w:val="ListParagraph"/>
        <w:tabs>
          <w:tab w:val="left" w:pos="5840"/>
        </w:tabs>
        <w:ind w:left="1070"/>
        <w:jc w:val="both"/>
        <w:rPr>
          <w:rStyle w:val="body"/>
          <w:rFonts w:ascii="Century Gothic" w:hAnsi="Century Gothic"/>
          <w:sz w:val="24"/>
          <w:szCs w:val="24"/>
        </w:rPr>
      </w:pPr>
    </w:p>
    <w:p w:rsidR="00CD72BD" w:rsidRPr="00EB5153" w:rsidRDefault="00CD72BD" w:rsidP="00CD72BD">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CD72BD" w:rsidRPr="00986218" w:rsidRDefault="00CD72BD" w:rsidP="00CD72BD">
      <w:pPr>
        <w:pStyle w:val="ListParagraph"/>
        <w:tabs>
          <w:tab w:val="left" w:pos="3659"/>
          <w:tab w:val="left" w:pos="5840"/>
        </w:tabs>
        <w:ind w:left="1070"/>
        <w:jc w:val="both"/>
        <w:rPr>
          <w:rStyle w:val="body"/>
          <w:rFonts w:ascii="Century Gothic" w:hAnsi="Century Gothic"/>
          <w:sz w:val="24"/>
          <w:szCs w:val="24"/>
        </w:rPr>
      </w:pPr>
      <w:r w:rsidRPr="00986218">
        <w:rPr>
          <w:rStyle w:val="body"/>
          <w:rFonts w:ascii="Century Gothic" w:hAnsi="Century Gothic"/>
          <w:sz w:val="24"/>
          <w:szCs w:val="24"/>
        </w:rPr>
        <w:t>#key STRAN ACTNO, TRAN_DATE, TRAN_NO (doesn’t allow duplicates).</w:t>
      </w:r>
    </w:p>
    <w:p w:rsidR="00CD72BD" w:rsidRPr="00986218" w:rsidRDefault="00CD72BD" w:rsidP="00CD72BD">
      <w:pPr>
        <w:pStyle w:val="ListParagraph"/>
        <w:tabs>
          <w:tab w:val="left" w:pos="3659"/>
          <w:tab w:val="left" w:pos="5840"/>
        </w:tabs>
        <w:ind w:left="1070"/>
        <w:jc w:val="both"/>
        <w:rPr>
          <w:rStyle w:val="body"/>
          <w:rFonts w:ascii="Century Gothic" w:hAnsi="Century Gothic"/>
          <w:sz w:val="24"/>
          <w:szCs w:val="24"/>
        </w:rPr>
      </w:pPr>
      <w:r w:rsidRPr="00986218">
        <w:rPr>
          <w:rStyle w:val="body"/>
          <w:rFonts w:ascii="Century Gothic" w:hAnsi="Century Gothic"/>
          <w:sz w:val="24"/>
          <w:szCs w:val="24"/>
        </w:rPr>
        <w:t>#key manual STRAN ACTNO, ISACTIVE</w:t>
      </w:r>
      <w:r>
        <w:rPr>
          <w:rStyle w:val="body"/>
          <w:rFonts w:ascii="Century Gothic" w:hAnsi="Century Gothic"/>
          <w:sz w:val="24"/>
          <w:szCs w:val="24"/>
        </w:rPr>
        <w:t xml:space="preserve"> </w:t>
      </w:r>
      <w:r w:rsidRPr="00986218">
        <w:rPr>
          <w:rStyle w:val="body"/>
          <w:rFonts w:ascii="Century Gothic" w:hAnsi="Century Gothic"/>
          <w:sz w:val="24"/>
          <w:szCs w:val="24"/>
        </w:rPr>
        <w:t>(allow duplicates).</w:t>
      </w:r>
    </w:p>
    <w:p w:rsidR="00CD72BD" w:rsidRPr="00986218" w:rsidRDefault="00CD72BD" w:rsidP="00CD72BD">
      <w:pPr>
        <w:pStyle w:val="ListParagraph"/>
        <w:tabs>
          <w:tab w:val="left" w:pos="3659"/>
          <w:tab w:val="left" w:pos="5840"/>
        </w:tabs>
        <w:ind w:left="1070"/>
        <w:jc w:val="both"/>
        <w:rPr>
          <w:rStyle w:val="body"/>
          <w:rFonts w:ascii="Century Gothic" w:hAnsi="Century Gothic"/>
          <w:sz w:val="24"/>
          <w:szCs w:val="24"/>
        </w:rPr>
      </w:pPr>
      <w:r w:rsidRPr="00986218">
        <w:rPr>
          <w:rStyle w:val="body"/>
          <w:rFonts w:ascii="Century Gothic" w:hAnsi="Century Gothic"/>
          <w:sz w:val="24"/>
          <w:szCs w:val="24"/>
        </w:rPr>
        <w:t>#key STRAN VALUE_DATE, SCROLL_NO</w:t>
      </w:r>
      <w:r>
        <w:rPr>
          <w:rStyle w:val="body"/>
          <w:rFonts w:ascii="Century Gothic" w:hAnsi="Century Gothic"/>
          <w:sz w:val="24"/>
          <w:szCs w:val="24"/>
        </w:rPr>
        <w:t xml:space="preserve"> </w:t>
      </w:r>
      <w:r w:rsidRPr="00986218">
        <w:rPr>
          <w:rStyle w:val="body"/>
          <w:rFonts w:ascii="Century Gothic" w:hAnsi="Century Gothic"/>
          <w:sz w:val="24"/>
          <w:szCs w:val="24"/>
        </w:rPr>
        <w:t>(doesn’t allow duplicates).</w:t>
      </w:r>
    </w:p>
    <w:p w:rsidR="00CD72BD" w:rsidRPr="007C2283" w:rsidRDefault="00CD72BD" w:rsidP="00CD72BD">
      <w:pPr>
        <w:pStyle w:val="ListParagraph"/>
        <w:tabs>
          <w:tab w:val="left" w:pos="3659"/>
          <w:tab w:val="left" w:pos="5840"/>
        </w:tabs>
        <w:ind w:left="1070"/>
        <w:jc w:val="both"/>
        <w:rPr>
          <w:rStyle w:val="body"/>
          <w:rFonts w:ascii="Century Gothic" w:hAnsi="Century Gothic"/>
          <w:b/>
          <w:sz w:val="24"/>
          <w:szCs w:val="24"/>
        </w:rPr>
      </w:pPr>
    </w:p>
    <w:p w:rsidR="00124EFB" w:rsidRDefault="00124EFB">
      <w:pPr>
        <w:rPr>
          <w:rStyle w:val="body"/>
          <w:rFonts w:ascii="Century Gothic" w:hAnsi="Century Gothic"/>
          <w:sz w:val="24"/>
          <w:szCs w:val="24"/>
        </w:rPr>
      </w:pPr>
      <w:r>
        <w:rPr>
          <w:rStyle w:val="body"/>
          <w:rFonts w:ascii="Century Gothic" w:hAnsi="Century Gothic"/>
          <w:sz w:val="24"/>
          <w:szCs w:val="24"/>
        </w:rPr>
        <w:br w:type="page"/>
      </w:r>
    </w:p>
    <w:p w:rsidR="00124EFB" w:rsidRDefault="00124EFB" w:rsidP="00124EFB">
      <w:pPr>
        <w:pStyle w:val="ListParagraph"/>
        <w:tabs>
          <w:tab w:val="left" w:pos="5840"/>
        </w:tabs>
        <w:jc w:val="center"/>
        <w:rPr>
          <w:rStyle w:val="body"/>
          <w:rFonts w:ascii="Century Gothic" w:hAnsi="Century Gothic"/>
          <w:b/>
          <w:sz w:val="28"/>
          <w:szCs w:val="28"/>
        </w:rPr>
      </w:pPr>
      <w:bookmarkStart w:id="189" w:name="RMASTER"/>
      <w:r w:rsidRPr="00124EFB">
        <w:rPr>
          <w:rStyle w:val="body"/>
          <w:rFonts w:ascii="Century Gothic" w:hAnsi="Century Gothic"/>
          <w:b/>
          <w:sz w:val="28"/>
          <w:szCs w:val="28"/>
        </w:rPr>
        <w:t>RMASTER</w:t>
      </w:r>
    </w:p>
    <w:bookmarkEnd w:id="189"/>
    <w:p w:rsidR="00124EFB" w:rsidRDefault="00124EFB" w:rsidP="00124EFB">
      <w:pPr>
        <w:pStyle w:val="ListParagraph"/>
        <w:tabs>
          <w:tab w:val="left" w:pos="5840"/>
        </w:tabs>
        <w:jc w:val="center"/>
        <w:rPr>
          <w:rStyle w:val="body"/>
          <w:rFonts w:ascii="Century Gothic" w:hAnsi="Century Gothic"/>
          <w:b/>
          <w:sz w:val="28"/>
          <w:szCs w:val="28"/>
        </w:rPr>
      </w:pPr>
    </w:p>
    <w:p w:rsidR="00124EFB" w:rsidRDefault="00124EFB" w:rsidP="003229D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i</w:t>
      </w:r>
      <w:r w:rsidR="007D3323">
        <w:rPr>
          <w:rStyle w:val="body"/>
          <w:rFonts w:ascii="Century Gothic" w:hAnsi="Century Gothic"/>
          <w:sz w:val="24"/>
          <w:szCs w:val="24"/>
        </w:rPr>
        <w:t xml:space="preserve">nformation of </w:t>
      </w:r>
      <w:r w:rsidR="003C7AF7">
        <w:rPr>
          <w:rStyle w:val="body"/>
          <w:rFonts w:ascii="Century Gothic" w:hAnsi="Century Gothic"/>
          <w:sz w:val="24"/>
          <w:szCs w:val="24"/>
        </w:rPr>
        <w:t>Reconciling</w:t>
      </w:r>
      <w:r w:rsidR="007D3323">
        <w:rPr>
          <w:rStyle w:val="body"/>
          <w:rFonts w:ascii="Century Gothic" w:hAnsi="Century Gothic"/>
          <w:sz w:val="24"/>
          <w:szCs w:val="24"/>
        </w:rPr>
        <w:t xml:space="preserve"> master</w:t>
      </w:r>
      <w:r>
        <w:rPr>
          <w:rStyle w:val="body"/>
          <w:rFonts w:ascii="Century Gothic" w:hAnsi="Century Gothic"/>
          <w:sz w:val="24"/>
          <w:szCs w:val="24"/>
        </w:rPr>
        <w:t>.</w:t>
      </w:r>
      <w:r w:rsidR="007B2E81" w:rsidRPr="007B2E81">
        <w:t xml:space="preserve"> </w:t>
      </w:r>
      <w:r w:rsidR="007B2E81" w:rsidRPr="007B2E81">
        <w:rPr>
          <w:rFonts w:ascii="Century Gothic" w:hAnsi="Century Gothic"/>
          <w:sz w:val="24"/>
          <w:szCs w:val="24"/>
        </w:rPr>
        <w:t>A bank reconciliation statement is a summary of banking and business activity that reconciles an entity’s bank account with its financial records. The statement outlines the deposits, withdrawals, and other activity impacting a bank account for a specific period. A bank reconciliation statement is a useful financial internal control tool used to thwart fraud.</w:t>
      </w:r>
      <w:r>
        <w:rPr>
          <w:rStyle w:val="body"/>
          <w:rFonts w:ascii="Century Gothic" w:hAnsi="Century Gothic"/>
          <w:sz w:val="24"/>
          <w:szCs w:val="24"/>
        </w:rPr>
        <w:t xml:space="preserve"> The table structure Of</w:t>
      </w:r>
      <w:r>
        <w:rPr>
          <w:rStyle w:val="body"/>
          <w:rFonts w:ascii="Century Gothic" w:hAnsi="Century Gothic"/>
          <w:b/>
          <w:sz w:val="24"/>
          <w:szCs w:val="24"/>
        </w:rPr>
        <w:t xml:space="preserve"> </w:t>
      </w:r>
      <w:r w:rsidR="007D3323">
        <w:rPr>
          <w:rStyle w:val="body"/>
          <w:rFonts w:ascii="Century Gothic" w:hAnsi="Century Gothic"/>
          <w:sz w:val="24"/>
          <w:szCs w:val="24"/>
        </w:rPr>
        <w:t>RMASTER</w:t>
      </w:r>
      <w:r>
        <w:rPr>
          <w:rStyle w:val="body"/>
          <w:rFonts w:ascii="Century Gothic" w:hAnsi="Century Gothic"/>
          <w:sz w:val="24"/>
          <w:szCs w:val="24"/>
        </w:rPr>
        <w:t xml:space="preserve"> is as follows</w:t>
      </w:r>
    </w:p>
    <w:p w:rsidR="00124EFB" w:rsidRDefault="00124EFB" w:rsidP="00124EFB">
      <w:pPr>
        <w:pStyle w:val="ListParagraph"/>
        <w:tabs>
          <w:tab w:val="left" w:pos="5840"/>
        </w:tabs>
        <w:ind w:left="1070"/>
        <w:jc w:val="both"/>
      </w:pPr>
    </w:p>
    <w:p w:rsidR="00494865" w:rsidRPr="00C832A0" w:rsidRDefault="00494865" w:rsidP="00494865">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494865" w:rsidRDefault="00494865" w:rsidP="0049486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494865" w:rsidRDefault="00494865" w:rsidP="00494865">
      <w:pPr>
        <w:pStyle w:val="ListParagraph"/>
        <w:tabs>
          <w:tab w:val="left" w:pos="5840"/>
        </w:tabs>
        <w:ind w:left="1070"/>
        <w:jc w:val="both"/>
        <w:rPr>
          <w:rStyle w:val="body"/>
          <w:rFonts w:ascii="Century Gothic" w:hAnsi="Century Gothic"/>
          <w:sz w:val="24"/>
          <w:szCs w:val="24"/>
        </w:rPr>
      </w:pPr>
    </w:p>
    <w:p w:rsidR="006C0FAC" w:rsidRPr="001C0AD2" w:rsidRDefault="006C0FAC" w:rsidP="006C0FA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6C0FAC" w:rsidRDefault="006C0FAC" w:rsidP="006C0FA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6C0FAC" w:rsidRPr="005B6730" w:rsidRDefault="006C0FAC" w:rsidP="006C0FAC">
      <w:pPr>
        <w:pStyle w:val="ListParagraph"/>
        <w:tabs>
          <w:tab w:val="left" w:pos="5840"/>
        </w:tabs>
        <w:ind w:left="1070"/>
        <w:jc w:val="both"/>
        <w:rPr>
          <w:rStyle w:val="body"/>
          <w:rFonts w:ascii="Century Gothic" w:hAnsi="Century Gothic"/>
          <w:sz w:val="24"/>
          <w:szCs w:val="24"/>
        </w:rPr>
      </w:pPr>
    </w:p>
    <w:p w:rsidR="00D012DB" w:rsidRPr="00BD53FF" w:rsidRDefault="00D012DB" w:rsidP="00D012DB">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D012DB" w:rsidRDefault="00D012DB" w:rsidP="00D012D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current status of the </w:t>
      </w:r>
      <w:r w:rsidR="009564B7">
        <w:rPr>
          <w:rStyle w:val="body"/>
          <w:rFonts w:ascii="Century Gothic" w:hAnsi="Century Gothic"/>
          <w:sz w:val="24"/>
          <w:szCs w:val="24"/>
        </w:rPr>
        <w:t>reconciling</w:t>
      </w:r>
      <w:r>
        <w:rPr>
          <w:rStyle w:val="body"/>
          <w:rFonts w:ascii="Century Gothic" w:hAnsi="Century Gothic"/>
          <w:sz w:val="24"/>
          <w:szCs w:val="24"/>
        </w:rPr>
        <w:t>, like live (L) or close(C) account. Data type of this field is varchar2 &amp; length is 1 character.</w:t>
      </w:r>
    </w:p>
    <w:p w:rsidR="00D012DB" w:rsidRDefault="00D012DB" w:rsidP="00D012DB">
      <w:pPr>
        <w:pStyle w:val="ListParagraph"/>
        <w:tabs>
          <w:tab w:val="left" w:pos="5840"/>
        </w:tabs>
        <w:ind w:left="1070"/>
        <w:jc w:val="both"/>
        <w:rPr>
          <w:rStyle w:val="body"/>
          <w:rFonts w:ascii="Century Gothic" w:hAnsi="Century Gothic"/>
          <w:sz w:val="24"/>
          <w:szCs w:val="24"/>
        </w:rPr>
      </w:pPr>
    </w:p>
    <w:p w:rsidR="00D012DB" w:rsidRPr="00190EA5" w:rsidRDefault="00D012DB" w:rsidP="00D012DB">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D012DB" w:rsidRDefault="00D012DB" w:rsidP="00D012DB">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sidR="009E6B54">
        <w:rPr>
          <w:rStyle w:val="body"/>
          <w:rFonts w:ascii="Century Gothic" w:hAnsi="Century Gothic"/>
          <w:sz w:val="24"/>
          <w:szCs w:val="24"/>
        </w:rPr>
        <w:t>reconciling</w:t>
      </w:r>
      <w:r w:rsidRPr="000378F4">
        <w:rPr>
          <w:rStyle w:val="body"/>
          <w:rFonts w:ascii="Century Gothic" w:hAnsi="Century Gothic"/>
          <w:sz w:val="24"/>
          <w:szCs w:val="24"/>
        </w:rPr>
        <w:t>, like revoke(R) or past (P) account. Data type of this field is varchar2 and length is 1 character.</w:t>
      </w:r>
    </w:p>
    <w:p w:rsidR="00D012DB" w:rsidRPr="000378F4" w:rsidRDefault="00D012DB" w:rsidP="00D012DB">
      <w:pPr>
        <w:pStyle w:val="ListParagraph"/>
        <w:tabs>
          <w:tab w:val="left" w:pos="5840"/>
        </w:tabs>
        <w:ind w:left="1070"/>
        <w:jc w:val="both"/>
        <w:rPr>
          <w:rStyle w:val="body"/>
          <w:rFonts w:ascii="Century Gothic" w:hAnsi="Century Gothic"/>
          <w:sz w:val="24"/>
          <w:szCs w:val="24"/>
        </w:rPr>
      </w:pPr>
    </w:p>
    <w:p w:rsidR="00866641" w:rsidRPr="00C832A0" w:rsidRDefault="00866641" w:rsidP="0086664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866641" w:rsidRDefault="00866641" w:rsidP="0086664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reconciling.</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w:t>
      </w:r>
      <w:r>
        <w:rPr>
          <w:rStyle w:val="body"/>
          <w:rFonts w:ascii="Century Gothic" w:hAnsi="Century Gothic"/>
          <w:sz w:val="24"/>
          <w:szCs w:val="24"/>
        </w:rPr>
        <w:t>reconciling</w:t>
      </w:r>
      <w:r>
        <w:rPr>
          <w:rFonts w:ascii="Century Gothic" w:hAnsi="Century Gothic"/>
          <w:sz w:val="24"/>
          <w:szCs w:val="24"/>
        </w:rPr>
        <w:t xml:space="preserve"> information where as history is maintained with IR_NO greater than zero. </w:t>
      </w:r>
      <w:r w:rsidRPr="00104795">
        <w:rPr>
          <w:rStyle w:val="body"/>
          <w:rFonts w:ascii="Century Gothic" w:hAnsi="Century Gothic"/>
          <w:sz w:val="24"/>
          <w:szCs w:val="24"/>
        </w:rPr>
        <w:t>Data type of this is number and length is 6 digits.</w:t>
      </w:r>
    </w:p>
    <w:p w:rsidR="00866641" w:rsidRPr="00104795" w:rsidRDefault="00866641" w:rsidP="00866641">
      <w:pPr>
        <w:pStyle w:val="ListParagraph"/>
        <w:tabs>
          <w:tab w:val="left" w:pos="5840"/>
        </w:tabs>
        <w:ind w:left="1070"/>
        <w:jc w:val="both"/>
        <w:rPr>
          <w:rStyle w:val="body"/>
          <w:rFonts w:ascii="Century Gothic" w:hAnsi="Century Gothic"/>
          <w:sz w:val="24"/>
          <w:szCs w:val="24"/>
        </w:rPr>
      </w:pPr>
    </w:p>
    <w:p w:rsidR="00B16AFE" w:rsidRDefault="00B16AFE" w:rsidP="00B16AF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B16AFE" w:rsidRDefault="00B16AFE" w:rsidP="00B16AF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reconciling.</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44BA1" w:rsidRDefault="00C44BA1" w:rsidP="00B16AFE">
      <w:pPr>
        <w:pStyle w:val="ListParagraph"/>
        <w:tabs>
          <w:tab w:val="left" w:pos="5840"/>
        </w:tabs>
        <w:ind w:left="1070"/>
        <w:jc w:val="both"/>
        <w:rPr>
          <w:rStyle w:val="body"/>
          <w:rFonts w:ascii="Century Gothic" w:hAnsi="Century Gothic"/>
          <w:sz w:val="24"/>
          <w:szCs w:val="24"/>
        </w:rPr>
      </w:pPr>
    </w:p>
    <w:p w:rsidR="00C44BA1" w:rsidRDefault="00C44BA1" w:rsidP="00B16AFE">
      <w:pPr>
        <w:pStyle w:val="ListParagraph"/>
        <w:tabs>
          <w:tab w:val="left" w:pos="5840"/>
        </w:tabs>
        <w:ind w:left="1070"/>
        <w:jc w:val="both"/>
        <w:rPr>
          <w:rStyle w:val="body"/>
          <w:rFonts w:ascii="Century Gothic" w:hAnsi="Century Gothic"/>
          <w:sz w:val="24"/>
          <w:szCs w:val="24"/>
        </w:rPr>
      </w:pPr>
    </w:p>
    <w:p w:rsidR="00C44BA1" w:rsidRPr="00E54459" w:rsidRDefault="00C44BA1" w:rsidP="00C44BA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TRAN_NO</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NUMBER(6, 0)</w:t>
      </w:r>
      <w:r>
        <w:rPr>
          <w:rFonts w:ascii="Century Gothic" w:hAnsi="Century Gothic"/>
          <w:b/>
          <w:sz w:val="24"/>
          <w:szCs w:val="24"/>
        </w:rPr>
        <w:t xml:space="preserve"> :</w:t>
      </w:r>
    </w:p>
    <w:p w:rsidR="00C44BA1" w:rsidRDefault="00C44BA1" w:rsidP="00C44BA1">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It contains the transaction number</w:t>
      </w:r>
      <w:r>
        <w:rPr>
          <w:rFonts w:ascii="Century Gothic" w:hAnsi="Century Gothic"/>
          <w:sz w:val="24"/>
          <w:szCs w:val="24"/>
        </w:rPr>
        <w:t>.</w:t>
      </w:r>
      <w:r w:rsidRPr="00E54459">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C44BA1" w:rsidRDefault="00C44BA1" w:rsidP="00C44BA1">
      <w:pPr>
        <w:pStyle w:val="ListParagraph"/>
        <w:tabs>
          <w:tab w:val="left" w:pos="5840"/>
        </w:tabs>
        <w:ind w:left="1070"/>
        <w:jc w:val="both"/>
        <w:rPr>
          <w:rStyle w:val="body"/>
          <w:rFonts w:ascii="Century Gothic" w:hAnsi="Century Gothic"/>
          <w:sz w:val="24"/>
          <w:szCs w:val="24"/>
        </w:rPr>
      </w:pPr>
    </w:p>
    <w:p w:rsidR="00666EAC" w:rsidRPr="00F433F1" w:rsidRDefault="00666EAC" w:rsidP="00666EA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CATA_CODE</w:t>
      </w:r>
      <w:r w:rsidRPr="0058643A">
        <w:rPr>
          <w:rFonts w:ascii="Century Gothic" w:hAnsi="Century Gothic"/>
          <w:b/>
          <w:sz w:val="24"/>
          <w:szCs w:val="24"/>
        </w:rPr>
        <w:t xml:space="preserve"> </w:t>
      </w:r>
      <w:r>
        <w:rPr>
          <w:rFonts w:ascii="Century Gothic" w:hAnsi="Century Gothic"/>
          <w:b/>
          <w:sz w:val="24"/>
          <w:szCs w:val="24"/>
        </w:rPr>
        <w:t xml:space="preserve"> </w:t>
      </w:r>
      <w:r w:rsidRPr="0058643A">
        <w:rPr>
          <w:rFonts w:ascii="Century Gothic" w:hAnsi="Century Gothic"/>
          <w:b/>
          <w:sz w:val="24"/>
          <w:szCs w:val="24"/>
        </w:rPr>
        <w:t>VARCHAR2(4)</w:t>
      </w:r>
      <w:r>
        <w:rPr>
          <w:rFonts w:ascii="Century Gothic" w:hAnsi="Century Gothic"/>
          <w:b/>
          <w:sz w:val="24"/>
          <w:szCs w:val="24"/>
        </w:rPr>
        <w:t xml:space="preserve"> :</w:t>
      </w:r>
    </w:p>
    <w:p w:rsidR="00666EAC" w:rsidRDefault="00666EAC" w:rsidP="00666EAC">
      <w:pPr>
        <w:pStyle w:val="ListParagraph"/>
        <w:tabs>
          <w:tab w:val="left" w:pos="5840"/>
        </w:tabs>
        <w:ind w:left="1070"/>
        <w:jc w:val="both"/>
        <w:rPr>
          <w:rStyle w:val="body"/>
          <w:rFonts w:ascii="Century Gothic" w:hAnsi="Century Gothic"/>
          <w:sz w:val="24"/>
          <w:szCs w:val="24"/>
        </w:rPr>
      </w:pPr>
      <w:r w:rsidRPr="00F433F1">
        <w:rPr>
          <w:rFonts w:ascii="Century Gothic" w:hAnsi="Century Gothic"/>
          <w:sz w:val="24"/>
          <w:szCs w:val="24"/>
        </w:rPr>
        <w:t xml:space="preserve">Here we are </w:t>
      </w:r>
      <w:r>
        <w:rPr>
          <w:rFonts w:ascii="Century Gothic" w:hAnsi="Century Gothic"/>
          <w:sz w:val="24"/>
          <w:szCs w:val="24"/>
        </w:rPr>
        <w:t>contains</w:t>
      </w:r>
      <w:r w:rsidRPr="00F433F1">
        <w:rPr>
          <w:rFonts w:ascii="Century Gothic" w:hAnsi="Century Gothic"/>
          <w:sz w:val="24"/>
          <w:szCs w:val="24"/>
        </w:rPr>
        <w:t xml:space="preserve"> </w:t>
      </w:r>
      <w:r>
        <w:rPr>
          <w:rFonts w:ascii="Century Gothic" w:hAnsi="Century Gothic"/>
          <w:sz w:val="24"/>
          <w:szCs w:val="24"/>
        </w:rPr>
        <w:t>t</w:t>
      </w:r>
      <w:r w:rsidRPr="00F433F1">
        <w:rPr>
          <w:rFonts w:ascii="Century Gothic" w:hAnsi="Century Gothic"/>
          <w:sz w:val="24"/>
          <w:szCs w:val="24"/>
        </w:rPr>
        <w:t>he GL category of particular account</w:t>
      </w:r>
      <w:r>
        <w:rPr>
          <w:rFonts w:ascii="Century Gothic" w:hAnsi="Century Gothic"/>
          <w:sz w:val="24"/>
          <w:szCs w:val="24"/>
        </w:rPr>
        <w:t xml:space="preserve">. </w:t>
      </w:r>
      <w:r w:rsidRPr="003E0AE1">
        <w:rPr>
          <w:rStyle w:val="body"/>
          <w:rFonts w:ascii="Century Gothic" w:hAnsi="Century Gothic"/>
          <w:sz w:val="24"/>
          <w:szCs w:val="24"/>
        </w:rPr>
        <w:t>Data type of the field is varchar2 and length is 4 characters.</w:t>
      </w:r>
      <w:r>
        <w:rPr>
          <w:rStyle w:val="body"/>
          <w:rFonts w:ascii="Century Gothic" w:hAnsi="Century Gothic"/>
          <w:sz w:val="24"/>
          <w:szCs w:val="24"/>
        </w:rPr>
        <w:t xml:space="preserve"> </w:t>
      </w:r>
      <w:r w:rsidRPr="003E0AE1">
        <w:rPr>
          <w:rStyle w:val="body"/>
          <w:rFonts w:ascii="Century Gothic" w:hAnsi="Century Gothic"/>
          <w:sz w:val="24"/>
          <w:szCs w:val="24"/>
        </w:rPr>
        <w:t>Our CATA</w:t>
      </w:r>
      <w:r w:rsidRPr="003E0AE1">
        <w:rPr>
          <w:rFonts w:ascii="Century Gothic" w:hAnsi="Century Gothic"/>
          <w:sz w:val="24"/>
          <w:szCs w:val="24"/>
        </w:rPr>
        <w:t>_CODE</w:t>
      </w:r>
      <w:r w:rsidRPr="003E0AE1">
        <w:rPr>
          <w:rFonts w:ascii="Century Gothic" w:hAnsi="Century Gothic"/>
          <w:b/>
          <w:sz w:val="24"/>
          <w:szCs w:val="24"/>
        </w:rPr>
        <w:t xml:space="preserve">   </w:t>
      </w:r>
      <w:r w:rsidRPr="003E0AE1">
        <w:rPr>
          <w:rStyle w:val="body"/>
          <w:rFonts w:ascii="Century Gothic" w:hAnsi="Century Gothic"/>
          <w:sz w:val="24"/>
          <w:szCs w:val="24"/>
        </w:rPr>
        <w:t>as follows</w:t>
      </w:r>
    </w:p>
    <w:tbl>
      <w:tblPr>
        <w:tblStyle w:val="LightShading1"/>
        <w:tblpPr w:leftFromText="180" w:rightFromText="180" w:vertAnchor="text" w:tblpX="2301" w:tblpY="1"/>
        <w:tblOverlap w:val="never"/>
        <w:tblW w:w="4616" w:type="dxa"/>
        <w:tblLook w:val="04A0"/>
      </w:tblPr>
      <w:tblGrid>
        <w:gridCol w:w="737"/>
        <w:gridCol w:w="3879"/>
      </w:tblGrid>
      <w:tr w:rsidR="00666EAC" w:rsidRPr="00692E89" w:rsidTr="00886AC4">
        <w:trPr>
          <w:cnfStyle w:val="100000000000"/>
          <w:trHeight w:val="255"/>
        </w:trPr>
        <w:tc>
          <w:tcPr>
            <w:cnfStyle w:val="001000000000"/>
            <w:tcW w:w="728" w:type="dxa"/>
            <w:hideMark/>
          </w:tcPr>
          <w:p w:rsidR="00666EAC" w:rsidRPr="00692E89" w:rsidRDefault="00666EAC" w:rsidP="00886AC4">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3888" w:type="dxa"/>
            <w:hideMark/>
          </w:tcPr>
          <w:p w:rsidR="00666EAC" w:rsidRPr="00692E89" w:rsidRDefault="00666EAC" w:rsidP="00886AC4">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666EAC" w:rsidRPr="00692E89" w:rsidTr="00886AC4">
        <w:trPr>
          <w:cnfStyle w:val="000000100000"/>
          <w:trHeight w:val="255"/>
        </w:trPr>
        <w:tc>
          <w:tcPr>
            <w:cnfStyle w:val="001000000000"/>
            <w:tcW w:w="728" w:type="dxa"/>
            <w:vAlign w:val="bottom"/>
            <w:hideMark/>
          </w:tcPr>
          <w:p w:rsidR="00666EAC" w:rsidRDefault="00666EAC" w:rsidP="00886AC4">
            <w:pPr>
              <w:jc w:val="center"/>
              <w:rPr>
                <w:rFonts w:ascii="Calibri" w:hAnsi="Calibri"/>
                <w:color w:val="000000"/>
              </w:rPr>
            </w:pPr>
            <w:r>
              <w:rPr>
                <w:rFonts w:ascii="Calibri" w:hAnsi="Calibri"/>
                <w:color w:val="000000"/>
              </w:rPr>
              <w:t>CAGL</w:t>
            </w:r>
          </w:p>
        </w:tc>
        <w:tc>
          <w:tcPr>
            <w:tcW w:w="3888" w:type="dxa"/>
            <w:vAlign w:val="bottom"/>
            <w:hideMark/>
          </w:tcPr>
          <w:p w:rsidR="00666EAC" w:rsidRDefault="00666EAC" w:rsidP="00886AC4">
            <w:pPr>
              <w:cnfStyle w:val="000000100000"/>
              <w:rPr>
                <w:rFonts w:ascii="Calibri" w:hAnsi="Calibri"/>
                <w:color w:val="000000"/>
              </w:rPr>
            </w:pPr>
            <w:r>
              <w:rPr>
                <w:rFonts w:ascii="Calibri" w:hAnsi="Calibri"/>
                <w:color w:val="000000"/>
              </w:rPr>
              <w:t>CURRENT ACCOUNT GENERAL LEDGER</w:t>
            </w:r>
          </w:p>
        </w:tc>
      </w:tr>
      <w:tr w:rsidR="00666EAC" w:rsidRPr="00692E89" w:rsidTr="00886AC4">
        <w:trPr>
          <w:trHeight w:val="255"/>
        </w:trPr>
        <w:tc>
          <w:tcPr>
            <w:cnfStyle w:val="001000000000"/>
            <w:tcW w:w="728" w:type="dxa"/>
            <w:vAlign w:val="bottom"/>
            <w:hideMark/>
          </w:tcPr>
          <w:p w:rsidR="00666EAC" w:rsidRDefault="00666EAC" w:rsidP="00886AC4">
            <w:pPr>
              <w:jc w:val="center"/>
              <w:rPr>
                <w:rFonts w:ascii="Calibri" w:hAnsi="Calibri"/>
                <w:color w:val="000000"/>
              </w:rPr>
            </w:pPr>
            <w:r>
              <w:rPr>
                <w:rFonts w:ascii="Calibri" w:hAnsi="Calibri"/>
                <w:color w:val="000000"/>
              </w:rPr>
              <w:t>CCGL</w:t>
            </w:r>
          </w:p>
        </w:tc>
        <w:tc>
          <w:tcPr>
            <w:tcW w:w="3888" w:type="dxa"/>
            <w:vAlign w:val="bottom"/>
            <w:hideMark/>
          </w:tcPr>
          <w:p w:rsidR="00666EAC" w:rsidRDefault="00666EAC" w:rsidP="00886AC4">
            <w:pPr>
              <w:cnfStyle w:val="000000000000"/>
              <w:rPr>
                <w:rFonts w:ascii="Calibri" w:hAnsi="Calibri"/>
                <w:color w:val="000000"/>
              </w:rPr>
            </w:pPr>
            <w:r>
              <w:rPr>
                <w:rFonts w:ascii="Calibri" w:hAnsi="Calibri"/>
                <w:color w:val="000000"/>
              </w:rPr>
              <w:t>CASH CREDIT   GENERAL LEDGER</w:t>
            </w:r>
          </w:p>
        </w:tc>
      </w:tr>
      <w:tr w:rsidR="00666EAC" w:rsidRPr="00692E89" w:rsidTr="00886AC4">
        <w:trPr>
          <w:cnfStyle w:val="000000100000"/>
          <w:trHeight w:val="255"/>
        </w:trPr>
        <w:tc>
          <w:tcPr>
            <w:cnfStyle w:val="001000000000"/>
            <w:tcW w:w="728" w:type="dxa"/>
            <w:vAlign w:val="bottom"/>
            <w:hideMark/>
          </w:tcPr>
          <w:p w:rsidR="00666EAC" w:rsidRDefault="00666EAC" w:rsidP="00886AC4">
            <w:pPr>
              <w:jc w:val="center"/>
              <w:rPr>
                <w:rFonts w:ascii="Calibri" w:hAnsi="Calibri"/>
                <w:color w:val="000000"/>
              </w:rPr>
            </w:pPr>
            <w:r>
              <w:rPr>
                <w:rFonts w:ascii="Calibri" w:hAnsi="Calibri"/>
                <w:color w:val="000000"/>
              </w:rPr>
              <w:t>GLGN</w:t>
            </w:r>
          </w:p>
        </w:tc>
        <w:tc>
          <w:tcPr>
            <w:tcW w:w="3888" w:type="dxa"/>
            <w:vAlign w:val="bottom"/>
            <w:hideMark/>
          </w:tcPr>
          <w:p w:rsidR="00666EAC" w:rsidRDefault="00666EAC" w:rsidP="00886AC4">
            <w:pPr>
              <w:cnfStyle w:val="000000100000"/>
              <w:rPr>
                <w:rFonts w:ascii="Calibri" w:hAnsi="Calibri"/>
                <w:color w:val="000000"/>
              </w:rPr>
            </w:pPr>
            <w:r>
              <w:rPr>
                <w:rFonts w:ascii="Calibri" w:hAnsi="Calibri"/>
                <w:color w:val="000000"/>
              </w:rPr>
              <w:t>GENERALLED  GENERAL LEDGER</w:t>
            </w:r>
          </w:p>
        </w:tc>
      </w:tr>
      <w:tr w:rsidR="00666EAC" w:rsidRPr="00692E89" w:rsidTr="00886AC4">
        <w:trPr>
          <w:trHeight w:val="255"/>
        </w:trPr>
        <w:tc>
          <w:tcPr>
            <w:cnfStyle w:val="001000000000"/>
            <w:tcW w:w="728" w:type="dxa"/>
            <w:vAlign w:val="bottom"/>
            <w:hideMark/>
          </w:tcPr>
          <w:p w:rsidR="00666EAC" w:rsidRDefault="00666EAC" w:rsidP="00886AC4">
            <w:pPr>
              <w:jc w:val="center"/>
              <w:rPr>
                <w:rFonts w:ascii="Calibri" w:hAnsi="Calibri"/>
                <w:color w:val="000000"/>
              </w:rPr>
            </w:pPr>
            <w:r>
              <w:rPr>
                <w:rFonts w:ascii="Calibri" w:hAnsi="Calibri"/>
                <w:color w:val="000000"/>
              </w:rPr>
              <w:t>ODGL</w:t>
            </w:r>
          </w:p>
        </w:tc>
        <w:tc>
          <w:tcPr>
            <w:tcW w:w="3888" w:type="dxa"/>
            <w:vAlign w:val="bottom"/>
            <w:hideMark/>
          </w:tcPr>
          <w:p w:rsidR="00666EAC" w:rsidRDefault="00666EAC" w:rsidP="00886AC4">
            <w:pPr>
              <w:cnfStyle w:val="000000000000"/>
              <w:rPr>
                <w:rFonts w:ascii="Calibri" w:hAnsi="Calibri"/>
                <w:color w:val="000000"/>
              </w:rPr>
            </w:pPr>
            <w:r>
              <w:rPr>
                <w:rFonts w:ascii="Calibri" w:hAnsi="Calibri"/>
                <w:color w:val="000000"/>
              </w:rPr>
              <w:t>OVERDRAFT   GENERAL LEDGER</w:t>
            </w:r>
          </w:p>
        </w:tc>
      </w:tr>
      <w:tr w:rsidR="00666EAC" w:rsidRPr="00692E89" w:rsidTr="00886AC4">
        <w:trPr>
          <w:cnfStyle w:val="000000100000"/>
          <w:trHeight w:val="255"/>
        </w:trPr>
        <w:tc>
          <w:tcPr>
            <w:cnfStyle w:val="001000000000"/>
            <w:tcW w:w="728" w:type="dxa"/>
            <w:vAlign w:val="bottom"/>
            <w:hideMark/>
          </w:tcPr>
          <w:p w:rsidR="00666EAC" w:rsidRDefault="00666EAC" w:rsidP="00886AC4">
            <w:pPr>
              <w:jc w:val="center"/>
              <w:rPr>
                <w:rFonts w:ascii="Calibri" w:hAnsi="Calibri"/>
                <w:color w:val="000000"/>
              </w:rPr>
            </w:pPr>
            <w:r>
              <w:rPr>
                <w:rFonts w:ascii="Calibri" w:hAnsi="Calibri"/>
                <w:color w:val="000000"/>
              </w:rPr>
              <w:t>SBGL</w:t>
            </w:r>
          </w:p>
        </w:tc>
        <w:tc>
          <w:tcPr>
            <w:tcW w:w="3888" w:type="dxa"/>
            <w:vAlign w:val="bottom"/>
            <w:hideMark/>
          </w:tcPr>
          <w:p w:rsidR="00666EAC" w:rsidRDefault="00666EAC" w:rsidP="00886AC4">
            <w:pPr>
              <w:cnfStyle w:val="000000100000"/>
              <w:rPr>
                <w:rFonts w:ascii="Calibri" w:hAnsi="Calibri"/>
                <w:color w:val="000000"/>
              </w:rPr>
            </w:pPr>
            <w:r>
              <w:rPr>
                <w:rFonts w:ascii="Calibri" w:hAnsi="Calibri"/>
                <w:color w:val="000000"/>
              </w:rPr>
              <w:t>SAVING   GENERAL LEDGER</w:t>
            </w:r>
          </w:p>
        </w:tc>
      </w:tr>
      <w:tr w:rsidR="00666EAC" w:rsidRPr="00692E89" w:rsidTr="00886AC4">
        <w:trPr>
          <w:trHeight w:val="255"/>
        </w:trPr>
        <w:tc>
          <w:tcPr>
            <w:cnfStyle w:val="001000000000"/>
            <w:tcW w:w="728" w:type="dxa"/>
            <w:vAlign w:val="bottom"/>
            <w:hideMark/>
          </w:tcPr>
          <w:p w:rsidR="00666EAC" w:rsidRDefault="00666EAC" w:rsidP="00886AC4">
            <w:pPr>
              <w:jc w:val="center"/>
              <w:rPr>
                <w:rFonts w:ascii="Calibri" w:hAnsi="Calibri"/>
                <w:color w:val="000000"/>
              </w:rPr>
            </w:pPr>
            <w:r>
              <w:rPr>
                <w:rFonts w:ascii="Calibri" w:hAnsi="Calibri"/>
                <w:color w:val="000000"/>
              </w:rPr>
              <w:t>TDGL</w:t>
            </w:r>
          </w:p>
        </w:tc>
        <w:tc>
          <w:tcPr>
            <w:tcW w:w="3888" w:type="dxa"/>
            <w:vAlign w:val="bottom"/>
            <w:hideMark/>
          </w:tcPr>
          <w:p w:rsidR="00666EAC" w:rsidRDefault="00666EAC" w:rsidP="00886AC4">
            <w:pPr>
              <w:cnfStyle w:val="000000000000"/>
              <w:rPr>
                <w:rFonts w:ascii="Calibri" w:hAnsi="Calibri"/>
                <w:color w:val="000000"/>
              </w:rPr>
            </w:pPr>
            <w:r>
              <w:rPr>
                <w:rFonts w:ascii="Calibri" w:hAnsi="Calibri"/>
                <w:color w:val="000000"/>
              </w:rPr>
              <w:t>TERM DEPOSITE  GENERAL LEDGER</w:t>
            </w:r>
          </w:p>
        </w:tc>
      </w:tr>
      <w:tr w:rsidR="00666EAC" w:rsidRPr="00692E89" w:rsidTr="00886AC4">
        <w:trPr>
          <w:cnfStyle w:val="000000100000"/>
          <w:trHeight w:val="255"/>
        </w:trPr>
        <w:tc>
          <w:tcPr>
            <w:cnfStyle w:val="001000000000"/>
            <w:tcW w:w="728" w:type="dxa"/>
            <w:vAlign w:val="bottom"/>
            <w:hideMark/>
          </w:tcPr>
          <w:p w:rsidR="00666EAC" w:rsidRDefault="00666EAC" w:rsidP="00886AC4">
            <w:pPr>
              <w:jc w:val="center"/>
              <w:rPr>
                <w:rFonts w:ascii="Calibri" w:hAnsi="Calibri"/>
                <w:color w:val="000000"/>
              </w:rPr>
            </w:pPr>
            <w:r>
              <w:rPr>
                <w:rFonts w:ascii="Calibri" w:hAnsi="Calibri"/>
                <w:color w:val="000000"/>
              </w:rPr>
              <w:t>TLGL</w:t>
            </w:r>
          </w:p>
        </w:tc>
        <w:tc>
          <w:tcPr>
            <w:tcW w:w="3888" w:type="dxa"/>
            <w:vAlign w:val="bottom"/>
            <w:hideMark/>
          </w:tcPr>
          <w:p w:rsidR="00666EAC" w:rsidRDefault="00666EAC" w:rsidP="00886AC4">
            <w:pPr>
              <w:cnfStyle w:val="000000100000"/>
              <w:rPr>
                <w:rFonts w:ascii="Calibri" w:hAnsi="Calibri"/>
                <w:color w:val="000000"/>
              </w:rPr>
            </w:pPr>
            <w:r>
              <w:rPr>
                <w:rFonts w:ascii="Calibri" w:hAnsi="Calibri"/>
                <w:color w:val="000000"/>
              </w:rPr>
              <w:t>TERM LOAN  GENERAL LEDGER</w:t>
            </w:r>
          </w:p>
        </w:tc>
      </w:tr>
    </w:tbl>
    <w:p w:rsidR="00666EAC" w:rsidRDefault="00666EAC" w:rsidP="00666EAC">
      <w:pPr>
        <w:pStyle w:val="ListParagraph"/>
        <w:tabs>
          <w:tab w:val="left" w:pos="5840"/>
        </w:tabs>
        <w:ind w:left="1070"/>
        <w:jc w:val="both"/>
        <w:rPr>
          <w:rStyle w:val="body"/>
          <w:rFonts w:ascii="Century Gothic" w:hAnsi="Century Gothic"/>
          <w:sz w:val="24"/>
          <w:szCs w:val="24"/>
        </w:rPr>
      </w:pPr>
    </w:p>
    <w:p w:rsidR="00666EAC" w:rsidRDefault="00666EAC" w:rsidP="00666EAC">
      <w:pPr>
        <w:pStyle w:val="ListParagraph"/>
        <w:tabs>
          <w:tab w:val="left" w:pos="5840"/>
        </w:tabs>
        <w:ind w:left="1070"/>
        <w:jc w:val="both"/>
        <w:rPr>
          <w:rStyle w:val="body"/>
          <w:rFonts w:ascii="Century Gothic" w:hAnsi="Century Gothic"/>
          <w:sz w:val="24"/>
          <w:szCs w:val="24"/>
        </w:rPr>
      </w:pPr>
    </w:p>
    <w:p w:rsidR="00666EAC" w:rsidRDefault="00666EAC" w:rsidP="00666EAC">
      <w:pPr>
        <w:pStyle w:val="ListParagraph"/>
        <w:tabs>
          <w:tab w:val="left" w:pos="5840"/>
        </w:tabs>
        <w:ind w:left="1070"/>
        <w:jc w:val="both"/>
        <w:rPr>
          <w:rStyle w:val="body"/>
          <w:rFonts w:ascii="Century Gothic" w:hAnsi="Century Gothic"/>
          <w:sz w:val="24"/>
          <w:szCs w:val="24"/>
        </w:rPr>
      </w:pPr>
    </w:p>
    <w:p w:rsidR="00666EAC" w:rsidRDefault="00666EAC" w:rsidP="00666EAC">
      <w:pPr>
        <w:pStyle w:val="ListParagraph"/>
        <w:tabs>
          <w:tab w:val="left" w:pos="5840"/>
        </w:tabs>
        <w:ind w:left="1070"/>
        <w:jc w:val="both"/>
        <w:rPr>
          <w:rStyle w:val="body"/>
          <w:rFonts w:ascii="Century Gothic" w:hAnsi="Century Gothic"/>
          <w:sz w:val="24"/>
          <w:szCs w:val="24"/>
        </w:rPr>
      </w:pPr>
    </w:p>
    <w:p w:rsidR="00666EAC" w:rsidRDefault="00666EAC" w:rsidP="00666EAC">
      <w:pPr>
        <w:pStyle w:val="ListParagraph"/>
        <w:tabs>
          <w:tab w:val="left" w:pos="5840"/>
        </w:tabs>
        <w:ind w:left="1070"/>
        <w:rPr>
          <w:rStyle w:val="body"/>
          <w:rFonts w:ascii="Century Gothic" w:hAnsi="Century Gothic"/>
          <w:b/>
          <w:sz w:val="24"/>
          <w:szCs w:val="24"/>
        </w:rPr>
      </w:pPr>
    </w:p>
    <w:p w:rsidR="00666EAC" w:rsidRDefault="00666EAC" w:rsidP="00666EAC">
      <w:pPr>
        <w:pStyle w:val="ListParagraph"/>
        <w:tabs>
          <w:tab w:val="left" w:pos="5840"/>
        </w:tabs>
        <w:ind w:left="1070"/>
        <w:rPr>
          <w:rStyle w:val="body"/>
          <w:rFonts w:ascii="Century Gothic" w:hAnsi="Century Gothic"/>
          <w:b/>
          <w:sz w:val="24"/>
          <w:szCs w:val="24"/>
        </w:rPr>
      </w:pPr>
    </w:p>
    <w:p w:rsidR="00666EAC" w:rsidRDefault="00666EAC" w:rsidP="00666EAC">
      <w:pPr>
        <w:pStyle w:val="ListParagraph"/>
        <w:tabs>
          <w:tab w:val="left" w:pos="5840"/>
        </w:tabs>
        <w:ind w:left="1070"/>
        <w:rPr>
          <w:rStyle w:val="body"/>
          <w:rFonts w:ascii="Century Gothic" w:hAnsi="Century Gothic"/>
          <w:b/>
          <w:sz w:val="24"/>
          <w:szCs w:val="24"/>
        </w:rPr>
      </w:pPr>
    </w:p>
    <w:p w:rsidR="00D4394A" w:rsidRDefault="00D4394A" w:rsidP="00D4394A">
      <w:pPr>
        <w:pStyle w:val="ListParagraph"/>
        <w:tabs>
          <w:tab w:val="left" w:pos="5840"/>
        </w:tabs>
        <w:ind w:left="1070"/>
        <w:rPr>
          <w:rStyle w:val="body"/>
          <w:rFonts w:ascii="Century Gothic" w:hAnsi="Century Gothic"/>
          <w:b/>
          <w:sz w:val="24"/>
          <w:szCs w:val="24"/>
        </w:rPr>
      </w:pPr>
    </w:p>
    <w:p w:rsidR="00CD6752" w:rsidRPr="00C832A0" w:rsidRDefault="00CD6752" w:rsidP="00CD6752">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CUST_ID </w:t>
      </w:r>
      <w:r>
        <w:rPr>
          <w:rStyle w:val="body"/>
          <w:rFonts w:ascii="Century Gothic" w:hAnsi="Century Gothic"/>
          <w:b/>
          <w:sz w:val="24"/>
          <w:szCs w:val="24"/>
        </w:rPr>
        <w:t xml:space="preserve"> </w:t>
      </w:r>
      <w:r w:rsidRPr="00C832A0">
        <w:rPr>
          <w:rStyle w:val="body"/>
          <w:rFonts w:ascii="Century Gothic" w:hAnsi="Century Gothic"/>
          <w:b/>
          <w:sz w:val="24"/>
          <w:szCs w:val="24"/>
        </w:rPr>
        <w:t>VARCHAR2(13) :</w:t>
      </w:r>
    </w:p>
    <w:p w:rsidR="00CD6752" w:rsidRDefault="00CD6752" w:rsidP="00CD675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is containing unique identification number of the customer. Data type of this field is varchar2 and length is 13 characters. In that first 4 characters are branch code and after that 9 characters are CUST_ID number (I.e.0001-000315674).</w:t>
      </w:r>
    </w:p>
    <w:p w:rsidR="00CD6752" w:rsidRDefault="00CD6752" w:rsidP="00CD6752">
      <w:pPr>
        <w:pStyle w:val="ListParagraph"/>
        <w:tabs>
          <w:tab w:val="left" w:pos="5840"/>
        </w:tabs>
        <w:ind w:left="1070"/>
        <w:jc w:val="both"/>
        <w:rPr>
          <w:rStyle w:val="body"/>
          <w:rFonts w:ascii="Century Gothic" w:hAnsi="Century Gothic"/>
          <w:sz w:val="24"/>
          <w:szCs w:val="24"/>
        </w:rPr>
      </w:pPr>
    </w:p>
    <w:p w:rsidR="00F55BC4" w:rsidRPr="00C832A0" w:rsidRDefault="00F55BC4" w:rsidP="00F55BC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LONG_NAME </w:t>
      </w:r>
      <w:r>
        <w:rPr>
          <w:rStyle w:val="body"/>
          <w:rFonts w:ascii="Century Gothic" w:hAnsi="Century Gothic"/>
          <w:b/>
          <w:sz w:val="24"/>
          <w:szCs w:val="24"/>
        </w:rPr>
        <w:t xml:space="preserve"> </w:t>
      </w:r>
      <w:r w:rsidRPr="00C832A0">
        <w:rPr>
          <w:rStyle w:val="body"/>
          <w:rFonts w:ascii="Century Gothic" w:hAnsi="Century Gothic"/>
          <w:b/>
          <w:sz w:val="24"/>
          <w:szCs w:val="24"/>
        </w:rPr>
        <w:t>VARCHAR2(40):</w:t>
      </w:r>
    </w:p>
    <w:p w:rsidR="00F55BC4" w:rsidRDefault="00F55BC4" w:rsidP="00F55BC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full name of the customer. Data type of the field is varchar2 and length is 40 characters.</w:t>
      </w:r>
    </w:p>
    <w:p w:rsidR="00F55BC4" w:rsidRPr="000F1B04" w:rsidRDefault="00F55BC4" w:rsidP="00F55BC4">
      <w:pPr>
        <w:pStyle w:val="ListParagraph"/>
        <w:tabs>
          <w:tab w:val="left" w:pos="5840"/>
        </w:tabs>
        <w:ind w:left="1070"/>
        <w:jc w:val="both"/>
        <w:rPr>
          <w:rStyle w:val="body"/>
          <w:rFonts w:ascii="Century Gothic" w:hAnsi="Century Gothic"/>
          <w:sz w:val="24"/>
          <w:szCs w:val="24"/>
        </w:rPr>
      </w:pPr>
    </w:p>
    <w:p w:rsidR="00F55BC4" w:rsidRPr="00C832A0" w:rsidRDefault="00F55BC4" w:rsidP="00F55BC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CONST_CODE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F55BC4" w:rsidRPr="00A50EEE" w:rsidRDefault="00F55BC4" w:rsidP="00F55BC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constitution code (Type of customer) of that customer. Data type of this field is varchar2 and length is 1 character. </w:t>
      </w:r>
      <w:r w:rsidRPr="00A50EEE">
        <w:rPr>
          <w:rStyle w:val="body"/>
          <w:rFonts w:ascii="Century Gothic" w:hAnsi="Century Gothic"/>
          <w:sz w:val="24"/>
          <w:szCs w:val="24"/>
        </w:rPr>
        <w:t>As per that code customer get the facility of the bank. Our CONST_CODE</w:t>
      </w:r>
      <w:r w:rsidRPr="00A50EEE">
        <w:rPr>
          <w:rStyle w:val="body"/>
          <w:rFonts w:ascii="Century Gothic" w:hAnsi="Century Gothic"/>
          <w:b/>
          <w:sz w:val="24"/>
          <w:szCs w:val="24"/>
        </w:rPr>
        <w:t xml:space="preserve"> </w:t>
      </w:r>
      <w:r w:rsidRPr="00A50EEE">
        <w:rPr>
          <w:rStyle w:val="body"/>
          <w:rFonts w:ascii="Century Gothic" w:hAnsi="Century Gothic"/>
          <w:sz w:val="24"/>
          <w:szCs w:val="24"/>
        </w:rPr>
        <w:t>is as follows</w:t>
      </w:r>
    </w:p>
    <w:tbl>
      <w:tblPr>
        <w:tblStyle w:val="LightShading1"/>
        <w:tblW w:w="3500" w:type="dxa"/>
        <w:tblInd w:w="2301" w:type="dxa"/>
        <w:tblLook w:val="04A0"/>
      </w:tblPr>
      <w:tblGrid>
        <w:gridCol w:w="728"/>
        <w:gridCol w:w="2772"/>
      </w:tblGrid>
      <w:tr w:rsidR="00F55BC4" w:rsidRPr="00692E89" w:rsidTr="00886AC4">
        <w:trPr>
          <w:cnfStyle w:val="100000000000"/>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F55BC4" w:rsidRPr="00692E89" w:rsidRDefault="00F55BC4" w:rsidP="00886AC4">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F55BC4" w:rsidRPr="00692E89" w:rsidTr="00886AC4">
        <w:trPr>
          <w:cnfStyle w:val="000000100000"/>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1</w:t>
            </w:r>
          </w:p>
        </w:tc>
        <w:tc>
          <w:tcPr>
            <w:tcW w:w="2772" w:type="dxa"/>
            <w:hideMark/>
          </w:tcPr>
          <w:p w:rsidR="00F55BC4" w:rsidRPr="00692E89" w:rsidRDefault="00F55BC4" w:rsidP="00886AC4">
            <w:pPr>
              <w:cnfStyle w:val="000000100000"/>
              <w:rPr>
                <w:rFonts w:ascii="Calibri" w:eastAsia="Times New Roman" w:hAnsi="Calibri" w:cs="Times New Roman"/>
                <w:color w:val="000000"/>
              </w:rPr>
            </w:pPr>
            <w:r w:rsidRPr="00692E89">
              <w:rPr>
                <w:rFonts w:ascii="Calibri" w:eastAsia="Times New Roman" w:hAnsi="Calibri" w:cs="Times New Roman"/>
                <w:color w:val="000000"/>
              </w:rPr>
              <w:t>Public Individual</w:t>
            </w:r>
          </w:p>
        </w:tc>
      </w:tr>
      <w:tr w:rsidR="00F55BC4" w:rsidRPr="00692E89" w:rsidTr="00886AC4">
        <w:trPr>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B</w:t>
            </w:r>
          </w:p>
        </w:tc>
        <w:tc>
          <w:tcPr>
            <w:tcW w:w="2772" w:type="dxa"/>
            <w:hideMark/>
          </w:tcPr>
          <w:p w:rsidR="00F55BC4" w:rsidRPr="00692E89" w:rsidRDefault="00F55BC4" w:rsidP="00886AC4">
            <w:pPr>
              <w:cnfStyle w:val="000000000000"/>
              <w:rPr>
                <w:rFonts w:ascii="Calibri" w:eastAsia="Times New Roman" w:hAnsi="Calibri" w:cs="Times New Roman"/>
                <w:color w:val="000000"/>
              </w:rPr>
            </w:pPr>
            <w:r w:rsidRPr="00692E89">
              <w:rPr>
                <w:rFonts w:ascii="Calibri" w:eastAsia="Times New Roman" w:hAnsi="Calibri" w:cs="Times New Roman"/>
                <w:color w:val="000000"/>
              </w:rPr>
              <w:t>Bank</w:t>
            </w:r>
          </w:p>
        </w:tc>
      </w:tr>
      <w:tr w:rsidR="00F55BC4" w:rsidRPr="00692E89" w:rsidTr="00886AC4">
        <w:trPr>
          <w:cnfStyle w:val="000000100000"/>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C</w:t>
            </w:r>
          </w:p>
        </w:tc>
        <w:tc>
          <w:tcPr>
            <w:tcW w:w="2772" w:type="dxa"/>
            <w:hideMark/>
          </w:tcPr>
          <w:p w:rsidR="00F55BC4" w:rsidRPr="00692E89" w:rsidRDefault="00F55BC4" w:rsidP="00886AC4">
            <w:pPr>
              <w:cnfStyle w:val="000000100000"/>
              <w:rPr>
                <w:rFonts w:ascii="Calibri" w:eastAsia="Times New Roman" w:hAnsi="Calibri" w:cs="Times New Roman"/>
                <w:color w:val="000000"/>
              </w:rPr>
            </w:pPr>
            <w:r w:rsidRPr="00692E89">
              <w:rPr>
                <w:rFonts w:ascii="Calibri" w:eastAsia="Times New Roman" w:hAnsi="Calibri" w:cs="Times New Roman"/>
                <w:color w:val="000000"/>
              </w:rPr>
              <w:t>Senior Citizen</w:t>
            </w:r>
          </w:p>
        </w:tc>
      </w:tr>
      <w:tr w:rsidR="00F55BC4" w:rsidRPr="00692E89" w:rsidTr="00886AC4">
        <w:trPr>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E</w:t>
            </w:r>
          </w:p>
        </w:tc>
        <w:tc>
          <w:tcPr>
            <w:tcW w:w="2772" w:type="dxa"/>
            <w:hideMark/>
          </w:tcPr>
          <w:p w:rsidR="00F55BC4" w:rsidRPr="00692E89" w:rsidRDefault="00F55BC4" w:rsidP="00886AC4">
            <w:pPr>
              <w:cnfStyle w:val="000000000000"/>
              <w:rPr>
                <w:rFonts w:ascii="Calibri" w:eastAsia="Times New Roman" w:hAnsi="Calibri" w:cs="Times New Roman"/>
                <w:color w:val="000000"/>
              </w:rPr>
            </w:pPr>
            <w:r w:rsidRPr="00692E89">
              <w:rPr>
                <w:rFonts w:ascii="Calibri" w:eastAsia="Times New Roman" w:hAnsi="Calibri" w:cs="Times New Roman"/>
                <w:color w:val="000000"/>
              </w:rPr>
              <w:t>Employee</w:t>
            </w:r>
          </w:p>
        </w:tc>
      </w:tr>
      <w:tr w:rsidR="00F55BC4" w:rsidRPr="00692E89" w:rsidTr="00886AC4">
        <w:trPr>
          <w:cnfStyle w:val="000000100000"/>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F</w:t>
            </w:r>
          </w:p>
        </w:tc>
        <w:tc>
          <w:tcPr>
            <w:tcW w:w="2772" w:type="dxa"/>
            <w:hideMark/>
          </w:tcPr>
          <w:p w:rsidR="00F55BC4" w:rsidRPr="00692E89" w:rsidRDefault="00F55BC4" w:rsidP="00886AC4">
            <w:pPr>
              <w:cnfStyle w:val="000000100000"/>
              <w:rPr>
                <w:rFonts w:ascii="Calibri" w:eastAsia="Times New Roman" w:hAnsi="Calibri" w:cs="Times New Roman"/>
                <w:color w:val="000000"/>
              </w:rPr>
            </w:pPr>
            <w:r w:rsidRPr="00692E89">
              <w:rPr>
                <w:rFonts w:ascii="Calibri" w:eastAsia="Times New Roman" w:hAnsi="Calibri" w:cs="Times New Roman"/>
                <w:color w:val="000000"/>
              </w:rPr>
              <w:t>Firm</w:t>
            </w:r>
          </w:p>
        </w:tc>
      </w:tr>
      <w:tr w:rsidR="00F55BC4" w:rsidRPr="00692E89" w:rsidTr="00886AC4">
        <w:trPr>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S</w:t>
            </w:r>
          </w:p>
        </w:tc>
        <w:tc>
          <w:tcPr>
            <w:tcW w:w="2772" w:type="dxa"/>
            <w:hideMark/>
          </w:tcPr>
          <w:p w:rsidR="00F55BC4" w:rsidRPr="00692E89" w:rsidRDefault="00F55BC4" w:rsidP="00886AC4">
            <w:pPr>
              <w:cnfStyle w:val="000000000000"/>
              <w:rPr>
                <w:rFonts w:ascii="Calibri" w:eastAsia="Times New Roman" w:hAnsi="Calibri" w:cs="Times New Roman"/>
                <w:color w:val="000000"/>
              </w:rPr>
            </w:pPr>
            <w:r w:rsidRPr="00692E89">
              <w:rPr>
                <w:rFonts w:ascii="Calibri" w:eastAsia="Times New Roman" w:hAnsi="Calibri" w:cs="Times New Roman"/>
                <w:color w:val="000000"/>
              </w:rPr>
              <w:t>Society</w:t>
            </w:r>
          </w:p>
        </w:tc>
      </w:tr>
      <w:tr w:rsidR="00F55BC4" w:rsidRPr="00692E89" w:rsidTr="00886AC4">
        <w:trPr>
          <w:cnfStyle w:val="000000100000"/>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T</w:t>
            </w:r>
          </w:p>
        </w:tc>
        <w:tc>
          <w:tcPr>
            <w:tcW w:w="2772" w:type="dxa"/>
            <w:hideMark/>
          </w:tcPr>
          <w:p w:rsidR="00F55BC4" w:rsidRPr="00692E89" w:rsidRDefault="00F55BC4" w:rsidP="00886AC4">
            <w:pPr>
              <w:cnfStyle w:val="000000100000"/>
              <w:rPr>
                <w:rFonts w:ascii="Calibri" w:eastAsia="Times New Roman" w:hAnsi="Calibri" w:cs="Times New Roman"/>
                <w:color w:val="000000"/>
              </w:rPr>
            </w:pPr>
            <w:r w:rsidRPr="00692E89">
              <w:rPr>
                <w:rFonts w:ascii="Calibri" w:eastAsia="Times New Roman" w:hAnsi="Calibri" w:cs="Times New Roman"/>
                <w:color w:val="000000"/>
              </w:rPr>
              <w:t>Trust</w:t>
            </w:r>
          </w:p>
        </w:tc>
      </w:tr>
      <w:tr w:rsidR="00F55BC4" w:rsidRPr="00692E89" w:rsidTr="00886AC4">
        <w:trPr>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W</w:t>
            </w:r>
          </w:p>
        </w:tc>
        <w:tc>
          <w:tcPr>
            <w:tcW w:w="2772" w:type="dxa"/>
            <w:hideMark/>
          </w:tcPr>
          <w:p w:rsidR="00F55BC4" w:rsidRPr="00692E89" w:rsidRDefault="00F55BC4" w:rsidP="00886AC4">
            <w:pPr>
              <w:cnfStyle w:val="000000000000"/>
              <w:rPr>
                <w:rFonts w:ascii="Calibri" w:eastAsia="Times New Roman" w:hAnsi="Calibri" w:cs="Times New Roman"/>
                <w:color w:val="000000"/>
              </w:rPr>
            </w:pPr>
            <w:r w:rsidRPr="00692E89">
              <w:rPr>
                <w:rFonts w:ascii="Calibri" w:eastAsia="Times New Roman" w:hAnsi="Calibri" w:cs="Times New Roman"/>
                <w:color w:val="000000"/>
              </w:rPr>
              <w:t>Woman</w:t>
            </w:r>
          </w:p>
        </w:tc>
      </w:tr>
      <w:tr w:rsidR="00F55BC4" w:rsidRPr="00692E89" w:rsidTr="00886AC4">
        <w:trPr>
          <w:cnfStyle w:val="000000100000"/>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X</w:t>
            </w:r>
          </w:p>
        </w:tc>
        <w:tc>
          <w:tcPr>
            <w:tcW w:w="2772" w:type="dxa"/>
            <w:hideMark/>
          </w:tcPr>
          <w:p w:rsidR="00F55BC4" w:rsidRPr="00692E89" w:rsidRDefault="00F55BC4" w:rsidP="00886AC4">
            <w:pPr>
              <w:cnfStyle w:val="000000100000"/>
              <w:rPr>
                <w:rFonts w:ascii="Calibri" w:eastAsia="Times New Roman" w:hAnsi="Calibri" w:cs="Times New Roman"/>
                <w:color w:val="000000"/>
              </w:rPr>
            </w:pPr>
            <w:r w:rsidRPr="00692E89">
              <w:rPr>
                <w:rFonts w:ascii="Calibri" w:eastAsia="Times New Roman" w:hAnsi="Calibri" w:cs="Times New Roman"/>
                <w:color w:val="000000"/>
              </w:rPr>
              <w:t>Non-customer</w:t>
            </w:r>
          </w:p>
        </w:tc>
      </w:tr>
      <w:tr w:rsidR="00F55BC4" w:rsidRPr="00692E89" w:rsidTr="00886AC4">
        <w:trPr>
          <w:trHeight w:val="255"/>
        </w:trPr>
        <w:tc>
          <w:tcPr>
            <w:cnfStyle w:val="001000000000"/>
            <w:tcW w:w="728" w:type="dxa"/>
            <w:hideMark/>
          </w:tcPr>
          <w:p w:rsidR="00F55BC4" w:rsidRPr="00692E89" w:rsidRDefault="00F55BC4" w:rsidP="00886AC4">
            <w:pPr>
              <w:jc w:val="center"/>
              <w:rPr>
                <w:rFonts w:ascii="Calibri" w:eastAsia="Times New Roman" w:hAnsi="Calibri" w:cs="Times New Roman"/>
                <w:color w:val="000000"/>
              </w:rPr>
            </w:pPr>
            <w:r w:rsidRPr="00692E89">
              <w:rPr>
                <w:rFonts w:ascii="Calibri" w:eastAsia="Times New Roman" w:hAnsi="Calibri" w:cs="Times New Roman"/>
                <w:color w:val="000000"/>
              </w:rPr>
              <w:t>O</w:t>
            </w:r>
          </w:p>
        </w:tc>
        <w:tc>
          <w:tcPr>
            <w:tcW w:w="2772" w:type="dxa"/>
            <w:hideMark/>
          </w:tcPr>
          <w:p w:rsidR="00F55BC4" w:rsidRPr="00692E89" w:rsidRDefault="00F55BC4" w:rsidP="00886AC4">
            <w:pPr>
              <w:cnfStyle w:val="000000000000"/>
              <w:rPr>
                <w:rFonts w:ascii="Calibri" w:eastAsia="Times New Roman" w:hAnsi="Calibri" w:cs="Times New Roman"/>
                <w:color w:val="000000"/>
              </w:rPr>
            </w:pPr>
            <w:r w:rsidRPr="00692E89">
              <w:rPr>
                <w:rFonts w:ascii="Calibri" w:eastAsia="Times New Roman" w:hAnsi="Calibri" w:cs="Times New Roman"/>
                <w:color w:val="000000"/>
              </w:rPr>
              <w:t>Other</w:t>
            </w:r>
          </w:p>
        </w:tc>
      </w:tr>
    </w:tbl>
    <w:p w:rsidR="00576378" w:rsidRDefault="00576378" w:rsidP="00576378">
      <w:pPr>
        <w:pStyle w:val="ListParagraph"/>
        <w:numPr>
          <w:ilvl w:val="0"/>
          <w:numId w:val="2"/>
        </w:numPr>
        <w:tabs>
          <w:tab w:val="left" w:pos="5840"/>
        </w:tabs>
        <w:jc w:val="both"/>
        <w:rPr>
          <w:rStyle w:val="body"/>
          <w:rFonts w:ascii="Century Gothic" w:hAnsi="Century Gothic"/>
          <w:b/>
          <w:sz w:val="24"/>
          <w:szCs w:val="24"/>
        </w:rPr>
      </w:pPr>
      <w:r w:rsidRPr="00B01D41">
        <w:rPr>
          <w:rStyle w:val="body"/>
          <w:rFonts w:ascii="Century Gothic" w:hAnsi="Century Gothic"/>
          <w:b/>
          <w:sz w:val="24"/>
          <w:szCs w:val="24"/>
        </w:rPr>
        <w:t>KYC_FLAG VARCHAR2(1) :</w:t>
      </w:r>
    </w:p>
    <w:p w:rsidR="00576378" w:rsidRDefault="00280F4B" w:rsidP="0057637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Here </w:t>
      </w:r>
      <w:r w:rsidR="00576378">
        <w:rPr>
          <w:rStyle w:val="body"/>
          <w:rFonts w:ascii="Century Gothic" w:hAnsi="Century Gothic"/>
          <w:sz w:val="24"/>
          <w:szCs w:val="24"/>
        </w:rPr>
        <w:t>we set the KYC flag ‘I’ for those who have submitted their ID proof and flag ‘A’ for those who have submitted their Address proof details .</w:t>
      </w:r>
      <w:r w:rsidR="00576378" w:rsidRPr="000170BC">
        <w:rPr>
          <w:rStyle w:val="body"/>
          <w:rFonts w:ascii="Century Gothic" w:hAnsi="Century Gothic"/>
          <w:sz w:val="24"/>
          <w:szCs w:val="24"/>
        </w:rPr>
        <w:t>Data type of the field is varchar2 and length is 1 character.</w:t>
      </w:r>
    </w:p>
    <w:p w:rsidR="00576378" w:rsidRPr="000170BC" w:rsidRDefault="00576378" w:rsidP="00576378">
      <w:pPr>
        <w:pStyle w:val="ListParagraph"/>
        <w:tabs>
          <w:tab w:val="left" w:pos="5840"/>
        </w:tabs>
        <w:ind w:left="1070"/>
        <w:jc w:val="both"/>
        <w:rPr>
          <w:rStyle w:val="body"/>
          <w:rFonts w:ascii="Century Gothic" w:hAnsi="Century Gothic"/>
          <w:sz w:val="24"/>
          <w:szCs w:val="24"/>
        </w:rPr>
      </w:pPr>
    </w:p>
    <w:p w:rsidR="00AA639C" w:rsidRPr="008E4B14" w:rsidRDefault="00AA639C" w:rsidP="00AA639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AC_OP_DATE</w:t>
      </w:r>
      <w:r w:rsidRPr="001E413F">
        <w:rPr>
          <w:rFonts w:ascii="Century Gothic" w:hAnsi="Century Gothic"/>
          <w:b/>
          <w:sz w:val="24"/>
          <w:szCs w:val="24"/>
        </w:rPr>
        <w:t xml:space="preserve"> </w:t>
      </w:r>
      <w:r>
        <w:rPr>
          <w:rFonts w:ascii="Century Gothic" w:hAnsi="Century Gothic"/>
          <w:b/>
          <w:sz w:val="24"/>
          <w:szCs w:val="24"/>
        </w:rPr>
        <w:t xml:space="preserve"> </w:t>
      </w:r>
      <w:r w:rsidRPr="001E413F">
        <w:rPr>
          <w:rFonts w:ascii="Century Gothic" w:hAnsi="Century Gothic"/>
          <w:b/>
          <w:sz w:val="24"/>
          <w:szCs w:val="24"/>
        </w:rPr>
        <w:t>DATE</w:t>
      </w:r>
      <w:r>
        <w:rPr>
          <w:rFonts w:ascii="Century Gothic" w:hAnsi="Century Gothic"/>
          <w:b/>
          <w:sz w:val="24"/>
          <w:szCs w:val="24"/>
        </w:rPr>
        <w:t xml:space="preserve"> :</w:t>
      </w:r>
    </w:p>
    <w:p w:rsidR="00AA639C" w:rsidRDefault="00AA639C" w:rsidP="00AA639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contains the account opening date of the customer. Data type of this field is date. Our format of date field is “DD/MM/YYYY”.</w:t>
      </w:r>
    </w:p>
    <w:p w:rsidR="00AA639C" w:rsidRDefault="00AA639C" w:rsidP="00AA639C">
      <w:pPr>
        <w:pStyle w:val="ListParagraph"/>
        <w:tabs>
          <w:tab w:val="left" w:pos="5840"/>
        </w:tabs>
        <w:ind w:left="1070"/>
        <w:jc w:val="both"/>
        <w:rPr>
          <w:rStyle w:val="body"/>
          <w:rFonts w:ascii="Century Gothic" w:hAnsi="Century Gothic"/>
          <w:sz w:val="24"/>
          <w:szCs w:val="24"/>
        </w:rPr>
      </w:pPr>
    </w:p>
    <w:p w:rsidR="00817E6E" w:rsidRPr="003A0367" w:rsidRDefault="00817E6E" w:rsidP="00817E6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NPA_TAG</w:t>
      </w:r>
      <w:r w:rsidRPr="001E413F">
        <w:rPr>
          <w:rFonts w:ascii="Century Gothic" w:hAnsi="Century Gothic"/>
          <w:b/>
          <w:sz w:val="24"/>
          <w:szCs w:val="24"/>
        </w:rPr>
        <w:t xml:space="preserve"> </w:t>
      </w:r>
      <w:r>
        <w:rPr>
          <w:rFonts w:ascii="Century Gothic" w:hAnsi="Century Gothic"/>
          <w:b/>
          <w:sz w:val="24"/>
          <w:szCs w:val="24"/>
        </w:rPr>
        <w:t xml:space="preserve"> </w:t>
      </w:r>
      <w:r w:rsidRPr="001E413F">
        <w:rPr>
          <w:rFonts w:ascii="Century Gothic" w:hAnsi="Century Gothic"/>
          <w:b/>
          <w:sz w:val="24"/>
          <w:szCs w:val="24"/>
        </w:rPr>
        <w:t>VARCHAR2(1)</w:t>
      </w:r>
      <w:r>
        <w:rPr>
          <w:rFonts w:ascii="Century Gothic" w:hAnsi="Century Gothic"/>
          <w:b/>
          <w:sz w:val="24"/>
          <w:szCs w:val="24"/>
        </w:rPr>
        <w:t xml:space="preserve"> :</w:t>
      </w:r>
    </w:p>
    <w:p w:rsidR="00817E6E" w:rsidRDefault="00817E6E" w:rsidP="00817E6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Non Performing Asset flag if present then flag ‘Y’ otherwise flag ‘N’. This is unusable field. Data type of the field is varchar2 and length is 1 character.</w:t>
      </w:r>
    </w:p>
    <w:p w:rsidR="00817E6E" w:rsidRDefault="00817E6E" w:rsidP="00817E6E">
      <w:pPr>
        <w:pStyle w:val="ListParagraph"/>
        <w:tabs>
          <w:tab w:val="left" w:pos="5840"/>
        </w:tabs>
        <w:ind w:left="1070"/>
        <w:jc w:val="both"/>
        <w:rPr>
          <w:rStyle w:val="body"/>
          <w:rFonts w:ascii="Century Gothic" w:hAnsi="Century Gothic"/>
          <w:sz w:val="24"/>
          <w:szCs w:val="24"/>
        </w:rPr>
      </w:pPr>
    </w:p>
    <w:p w:rsidR="00733558" w:rsidRPr="00161A9A" w:rsidRDefault="00733558" w:rsidP="00733558">
      <w:pPr>
        <w:pStyle w:val="ListParagraph"/>
        <w:numPr>
          <w:ilvl w:val="0"/>
          <w:numId w:val="2"/>
        </w:numPr>
        <w:rPr>
          <w:rFonts w:ascii="Century Gothic" w:hAnsi="Century Gothic"/>
          <w:sz w:val="24"/>
          <w:szCs w:val="24"/>
        </w:rPr>
      </w:pPr>
      <w:r w:rsidRPr="00161A9A">
        <w:rPr>
          <w:rFonts w:ascii="Century Gothic" w:hAnsi="Century Gothic"/>
          <w:b/>
          <w:sz w:val="24"/>
          <w:szCs w:val="24"/>
        </w:rPr>
        <w:t>INTRO_ACTNO  VARCHAR2(13) :</w:t>
      </w:r>
    </w:p>
    <w:p w:rsidR="00733558" w:rsidRDefault="00733558" w:rsidP="0073355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D750B0">
        <w:rPr>
          <w:rStyle w:val="body"/>
          <w:rFonts w:ascii="Century Gothic" w:hAnsi="Century Gothic"/>
          <w:sz w:val="24"/>
          <w:szCs w:val="24"/>
        </w:rPr>
        <w:t>Introduction Ac</w:t>
      </w:r>
      <w:r>
        <w:rPr>
          <w:rStyle w:val="body"/>
          <w:rFonts w:ascii="Century Gothic" w:hAnsi="Century Gothic"/>
          <w:sz w:val="24"/>
          <w:szCs w:val="24"/>
        </w:rPr>
        <w:t>count number. It is unused field. Data type of the field is varchar2 and length is 13 characters.</w:t>
      </w:r>
    </w:p>
    <w:p w:rsidR="00733558" w:rsidRDefault="00733558" w:rsidP="00733558">
      <w:pPr>
        <w:pStyle w:val="ListParagraph"/>
        <w:tabs>
          <w:tab w:val="left" w:pos="5840"/>
        </w:tabs>
        <w:ind w:left="1070"/>
        <w:jc w:val="both"/>
        <w:rPr>
          <w:rStyle w:val="body"/>
          <w:rFonts w:ascii="Century Gothic" w:hAnsi="Century Gothic"/>
          <w:sz w:val="24"/>
          <w:szCs w:val="24"/>
        </w:rPr>
      </w:pPr>
    </w:p>
    <w:p w:rsidR="001875CE" w:rsidRPr="003A0367" w:rsidRDefault="001875CE" w:rsidP="001875CE">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FLASH_MESSG </w:t>
      </w:r>
      <w:r w:rsidRPr="007E2121">
        <w:rPr>
          <w:rFonts w:ascii="Century Gothic" w:hAnsi="Century Gothic"/>
          <w:b/>
          <w:sz w:val="24"/>
          <w:szCs w:val="24"/>
        </w:rPr>
        <w:t xml:space="preserve"> VARCHAR2(35)</w:t>
      </w:r>
      <w:r>
        <w:rPr>
          <w:rFonts w:ascii="Century Gothic" w:hAnsi="Century Gothic"/>
          <w:b/>
          <w:sz w:val="24"/>
          <w:szCs w:val="24"/>
        </w:rPr>
        <w:t xml:space="preserve"> :</w:t>
      </w:r>
    </w:p>
    <w:p w:rsidR="001875CE" w:rsidRDefault="001875CE" w:rsidP="001875C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Some important message regarding to that account holder which are contained in this field. Data type of the field is varchar2 and length is 35 characters.</w:t>
      </w:r>
    </w:p>
    <w:p w:rsidR="001875CE" w:rsidRDefault="001875CE" w:rsidP="001875CE">
      <w:pPr>
        <w:pStyle w:val="ListParagraph"/>
        <w:tabs>
          <w:tab w:val="left" w:pos="5840"/>
        </w:tabs>
        <w:ind w:left="1070"/>
        <w:jc w:val="both"/>
        <w:rPr>
          <w:rStyle w:val="body"/>
          <w:rFonts w:ascii="Century Gothic" w:hAnsi="Century Gothic"/>
          <w:sz w:val="24"/>
          <w:szCs w:val="24"/>
        </w:rPr>
      </w:pPr>
    </w:p>
    <w:p w:rsidR="00E127ED" w:rsidRPr="008E4293" w:rsidRDefault="00E127ED" w:rsidP="00E127ED">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INT_UPTO_DT </w:t>
      </w:r>
      <w:r w:rsidRPr="007E2121">
        <w:rPr>
          <w:rFonts w:ascii="Century Gothic" w:hAnsi="Century Gothic"/>
          <w:b/>
          <w:sz w:val="24"/>
          <w:szCs w:val="24"/>
        </w:rPr>
        <w:t xml:space="preserve"> DATE</w:t>
      </w:r>
      <w:r>
        <w:rPr>
          <w:rFonts w:ascii="Century Gothic" w:hAnsi="Century Gothic"/>
          <w:b/>
          <w:sz w:val="24"/>
          <w:szCs w:val="24"/>
        </w:rPr>
        <w:t xml:space="preserve"> :</w:t>
      </w:r>
    </w:p>
    <w:p w:rsidR="00E127ED" w:rsidRDefault="00E127ED" w:rsidP="00E127E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interest up to date. Data type of this field is date. Our format of date field is “DD/MM/YYYY”.</w:t>
      </w:r>
    </w:p>
    <w:p w:rsidR="00E127ED" w:rsidRDefault="00E127ED" w:rsidP="00E127ED">
      <w:pPr>
        <w:pStyle w:val="ListParagraph"/>
        <w:tabs>
          <w:tab w:val="left" w:pos="5840"/>
        </w:tabs>
        <w:ind w:left="1070"/>
        <w:jc w:val="both"/>
        <w:rPr>
          <w:rStyle w:val="body"/>
          <w:rFonts w:ascii="Century Gothic" w:hAnsi="Century Gothic"/>
          <w:sz w:val="24"/>
          <w:szCs w:val="24"/>
        </w:rPr>
      </w:pPr>
    </w:p>
    <w:p w:rsidR="00280F4B" w:rsidRPr="003A0367" w:rsidRDefault="00280F4B" w:rsidP="00280F4B">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INT_ALLOW </w:t>
      </w:r>
      <w:r w:rsidRPr="007E2121">
        <w:rPr>
          <w:rFonts w:ascii="Century Gothic" w:hAnsi="Century Gothic"/>
          <w:b/>
          <w:sz w:val="24"/>
          <w:szCs w:val="24"/>
        </w:rPr>
        <w:t xml:space="preserve"> NVARCHAR2(1)</w:t>
      </w:r>
      <w:r>
        <w:rPr>
          <w:rFonts w:ascii="Century Gothic" w:hAnsi="Century Gothic"/>
          <w:b/>
          <w:sz w:val="24"/>
          <w:szCs w:val="24"/>
        </w:rPr>
        <w:t xml:space="preserve"> :</w:t>
      </w:r>
    </w:p>
    <w:p w:rsidR="00280F4B" w:rsidRDefault="00280F4B" w:rsidP="00280F4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w:t>
      </w:r>
      <w:r w:rsidRPr="002E6154">
        <w:rPr>
          <w:rStyle w:val="body"/>
          <w:rFonts w:ascii="Century Gothic" w:hAnsi="Century Gothic"/>
          <w:sz w:val="24"/>
          <w:szCs w:val="24"/>
        </w:rPr>
        <w:t xml:space="preserve">Interest Calculation Stop on Month End </w:t>
      </w:r>
      <w:r>
        <w:rPr>
          <w:rStyle w:val="body"/>
          <w:rFonts w:ascii="Century Gothic" w:hAnsi="Century Gothic"/>
          <w:sz w:val="24"/>
          <w:szCs w:val="24"/>
        </w:rPr>
        <w:t xml:space="preserve">flag </w:t>
      </w:r>
      <w:r w:rsidRPr="002E6154">
        <w:rPr>
          <w:rStyle w:val="body"/>
          <w:rFonts w:ascii="Century Gothic" w:hAnsi="Century Gothic"/>
          <w:sz w:val="24"/>
          <w:szCs w:val="24"/>
        </w:rPr>
        <w:t>(Y/N)</w:t>
      </w:r>
      <w:r>
        <w:rPr>
          <w:rStyle w:val="body"/>
          <w:rFonts w:ascii="Century Gothic" w:hAnsi="Century Gothic"/>
          <w:sz w:val="24"/>
          <w:szCs w:val="24"/>
        </w:rPr>
        <w:t>. Data type of the field is varchar2 and length is 1 character.</w:t>
      </w:r>
    </w:p>
    <w:p w:rsidR="00280F4B" w:rsidRPr="007E2121" w:rsidRDefault="00280F4B" w:rsidP="00280F4B">
      <w:pPr>
        <w:pStyle w:val="ListParagraph"/>
        <w:tabs>
          <w:tab w:val="left" w:pos="5840"/>
        </w:tabs>
        <w:ind w:left="1070"/>
        <w:jc w:val="both"/>
        <w:rPr>
          <w:rFonts w:ascii="Century Gothic" w:hAnsi="Century Gothic"/>
          <w:sz w:val="24"/>
          <w:szCs w:val="24"/>
        </w:rPr>
      </w:pPr>
    </w:p>
    <w:p w:rsidR="00280F4B" w:rsidRPr="003A0367" w:rsidRDefault="00280F4B" w:rsidP="00280F4B">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OLD_ACTNO </w:t>
      </w:r>
      <w:r w:rsidRPr="007E2121">
        <w:rPr>
          <w:rFonts w:ascii="Century Gothic" w:hAnsi="Century Gothic"/>
          <w:b/>
          <w:sz w:val="24"/>
          <w:szCs w:val="24"/>
        </w:rPr>
        <w:t xml:space="preserve"> VARCHAR2(25)</w:t>
      </w:r>
      <w:r>
        <w:rPr>
          <w:rFonts w:ascii="Century Gothic" w:hAnsi="Century Gothic"/>
          <w:b/>
          <w:sz w:val="24"/>
          <w:szCs w:val="24"/>
        </w:rPr>
        <w:t xml:space="preserve"> :</w:t>
      </w:r>
    </w:p>
    <w:p w:rsidR="00280F4B" w:rsidRDefault="00280F4B" w:rsidP="00280F4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account number of client. Data type of the field is varchar2 and length is 25 characters.</w:t>
      </w:r>
    </w:p>
    <w:p w:rsidR="00280F4B" w:rsidRDefault="00280F4B" w:rsidP="00280F4B">
      <w:pPr>
        <w:pStyle w:val="ListParagraph"/>
        <w:tabs>
          <w:tab w:val="left" w:pos="5840"/>
        </w:tabs>
        <w:ind w:left="1070"/>
        <w:jc w:val="both"/>
        <w:rPr>
          <w:rStyle w:val="body"/>
          <w:rFonts w:ascii="Century Gothic" w:hAnsi="Century Gothic"/>
          <w:sz w:val="24"/>
          <w:szCs w:val="24"/>
        </w:rPr>
      </w:pPr>
    </w:p>
    <w:p w:rsidR="00280F4B" w:rsidRPr="003A0367" w:rsidRDefault="00280F4B" w:rsidP="00280F4B">
      <w:pPr>
        <w:pStyle w:val="ListParagraph"/>
        <w:numPr>
          <w:ilvl w:val="0"/>
          <w:numId w:val="2"/>
        </w:numPr>
        <w:tabs>
          <w:tab w:val="left" w:pos="5840"/>
        </w:tabs>
        <w:jc w:val="both"/>
        <w:rPr>
          <w:rFonts w:ascii="Century Gothic" w:hAnsi="Century Gothic"/>
          <w:sz w:val="24"/>
          <w:szCs w:val="24"/>
        </w:rPr>
      </w:pPr>
      <w:r w:rsidRPr="005C316D">
        <w:rPr>
          <w:rFonts w:ascii="Century Gothic" w:hAnsi="Century Gothic"/>
          <w:b/>
          <w:sz w:val="24"/>
          <w:szCs w:val="24"/>
        </w:rPr>
        <w:t>STP_TRAN</w:t>
      </w:r>
      <w:r>
        <w:rPr>
          <w:rFonts w:ascii="Century Gothic" w:hAnsi="Century Gothic"/>
          <w:b/>
          <w:sz w:val="24"/>
          <w:szCs w:val="24"/>
        </w:rPr>
        <w:t xml:space="preserve">  VARCHAR2(1</w:t>
      </w:r>
      <w:r w:rsidRPr="007E2121">
        <w:rPr>
          <w:rFonts w:ascii="Century Gothic" w:hAnsi="Century Gothic"/>
          <w:b/>
          <w:sz w:val="24"/>
          <w:szCs w:val="24"/>
        </w:rPr>
        <w:t>)</w:t>
      </w:r>
      <w:r>
        <w:rPr>
          <w:rFonts w:ascii="Century Gothic" w:hAnsi="Century Gothic"/>
          <w:b/>
          <w:sz w:val="24"/>
          <w:szCs w:val="24"/>
        </w:rPr>
        <w:t xml:space="preserve"> :</w:t>
      </w:r>
    </w:p>
    <w:p w:rsidR="00280F4B" w:rsidRDefault="00280F4B" w:rsidP="00280F4B">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5C316D">
        <w:rPr>
          <w:rFonts w:ascii="Century Gothic" w:hAnsi="Century Gothic" w:cs="Courier New"/>
          <w:sz w:val="24"/>
          <w:szCs w:val="24"/>
        </w:rPr>
        <w:t xml:space="preserve">Stop Account </w:t>
      </w:r>
      <w:r>
        <w:rPr>
          <w:rFonts w:ascii="Century Gothic" w:hAnsi="Century Gothic" w:cs="Courier New"/>
          <w:sz w:val="24"/>
          <w:szCs w:val="24"/>
        </w:rPr>
        <w:t>credit/debit</w:t>
      </w:r>
      <w:r w:rsidRPr="005C316D">
        <w:rPr>
          <w:rFonts w:ascii="Century Gothic" w:hAnsi="Century Gothic" w:cs="Courier New"/>
          <w:sz w:val="24"/>
          <w:szCs w:val="24"/>
        </w:rPr>
        <w:t xml:space="preserve"> Transaction</w:t>
      </w:r>
      <w:r>
        <w:rPr>
          <w:rStyle w:val="body"/>
          <w:rFonts w:ascii="Century Gothic" w:hAnsi="Century Gothic"/>
          <w:sz w:val="24"/>
          <w:szCs w:val="24"/>
        </w:rPr>
        <w:t>. Data type of the field is varchar2 and length is 1 character.</w:t>
      </w:r>
    </w:p>
    <w:p w:rsidR="00E06931" w:rsidRDefault="00E06931" w:rsidP="004E6C41">
      <w:pPr>
        <w:pStyle w:val="ListParagraph"/>
        <w:tabs>
          <w:tab w:val="left" w:pos="5840"/>
        </w:tabs>
        <w:ind w:left="1070"/>
        <w:jc w:val="both"/>
        <w:rPr>
          <w:rStyle w:val="body"/>
          <w:rFonts w:ascii="Century Gothic" w:hAnsi="Century Gothic"/>
          <w:sz w:val="24"/>
          <w:szCs w:val="24"/>
        </w:rPr>
      </w:pPr>
    </w:p>
    <w:p w:rsidR="003C1D0E" w:rsidRPr="00EB5153" w:rsidRDefault="003C1D0E" w:rsidP="003C1D0E">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22207F" w:rsidRDefault="00BE712A" w:rsidP="004E6C41">
      <w:pPr>
        <w:pStyle w:val="ListParagraph"/>
        <w:tabs>
          <w:tab w:val="left" w:pos="5840"/>
        </w:tabs>
        <w:ind w:left="1070"/>
        <w:jc w:val="both"/>
        <w:rPr>
          <w:rStyle w:val="body"/>
          <w:rFonts w:ascii="Century Gothic" w:hAnsi="Century Gothic"/>
          <w:sz w:val="24"/>
          <w:szCs w:val="24"/>
        </w:rPr>
      </w:pPr>
      <w:r w:rsidRPr="00BE712A">
        <w:rPr>
          <w:rFonts w:ascii="Century Gothic" w:hAnsi="Century Gothic"/>
          <w:sz w:val="24"/>
          <w:szCs w:val="24"/>
        </w:rPr>
        <w:t>#key sec RMASTER ACTNO</w:t>
      </w:r>
      <w:r w:rsidRPr="00BE712A">
        <w:rPr>
          <w:rStyle w:val="body"/>
          <w:rFonts w:ascii="Century Gothic" w:hAnsi="Century Gothic"/>
          <w:sz w:val="24"/>
          <w:szCs w:val="24"/>
        </w:rPr>
        <w:t xml:space="preserve"> </w:t>
      </w:r>
      <w:r w:rsidR="003C1D0E" w:rsidRPr="00505E27">
        <w:rPr>
          <w:rStyle w:val="body"/>
          <w:rFonts w:ascii="Century Gothic" w:hAnsi="Century Gothic"/>
          <w:sz w:val="24"/>
          <w:szCs w:val="24"/>
        </w:rPr>
        <w:t>(allow duplicates).</w:t>
      </w:r>
    </w:p>
    <w:p w:rsidR="0022207F" w:rsidRDefault="0022207F" w:rsidP="0022207F">
      <w:pPr>
        <w:pStyle w:val="ListParagraph"/>
        <w:tabs>
          <w:tab w:val="left" w:pos="5840"/>
        </w:tabs>
        <w:jc w:val="center"/>
        <w:rPr>
          <w:rStyle w:val="body"/>
          <w:rFonts w:ascii="Century Gothic" w:hAnsi="Century Gothic"/>
          <w:b/>
          <w:sz w:val="28"/>
          <w:szCs w:val="28"/>
        </w:rPr>
      </w:pPr>
      <w:r>
        <w:rPr>
          <w:rStyle w:val="body"/>
          <w:rFonts w:ascii="Century Gothic" w:hAnsi="Century Gothic"/>
          <w:sz w:val="24"/>
          <w:szCs w:val="24"/>
        </w:rPr>
        <w:br w:type="page"/>
      </w:r>
      <w:bookmarkStart w:id="190" w:name="RBALANCE"/>
      <w:r w:rsidRPr="0022207F">
        <w:rPr>
          <w:rStyle w:val="body"/>
          <w:rFonts w:ascii="Century Gothic" w:hAnsi="Century Gothic"/>
          <w:b/>
          <w:sz w:val="28"/>
          <w:szCs w:val="28"/>
        </w:rPr>
        <w:t>RBALANCE</w:t>
      </w:r>
    </w:p>
    <w:bookmarkEnd w:id="190"/>
    <w:p w:rsidR="0022207F" w:rsidRDefault="0022207F" w:rsidP="0022207F">
      <w:pPr>
        <w:pStyle w:val="ListParagraph"/>
        <w:tabs>
          <w:tab w:val="left" w:pos="5840"/>
        </w:tabs>
        <w:jc w:val="center"/>
        <w:rPr>
          <w:rStyle w:val="body"/>
          <w:rFonts w:ascii="Century Gothic" w:hAnsi="Century Gothic"/>
          <w:b/>
          <w:sz w:val="28"/>
          <w:szCs w:val="28"/>
        </w:rPr>
      </w:pPr>
    </w:p>
    <w:p w:rsidR="0022207F" w:rsidRDefault="0022207F" w:rsidP="003229D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all the information of Reconciling balance.</w:t>
      </w:r>
      <w:r w:rsidRPr="007B2E81">
        <w:t xml:space="preserve"> </w:t>
      </w:r>
      <w:r>
        <w:rPr>
          <w:rStyle w:val="body"/>
          <w:rFonts w:ascii="Century Gothic" w:hAnsi="Century Gothic"/>
          <w:sz w:val="24"/>
          <w:szCs w:val="24"/>
        </w:rPr>
        <w:t>The table structure Of</w:t>
      </w:r>
      <w:r>
        <w:rPr>
          <w:rStyle w:val="body"/>
          <w:rFonts w:ascii="Century Gothic" w:hAnsi="Century Gothic"/>
          <w:b/>
          <w:sz w:val="24"/>
          <w:szCs w:val="24"/>
        </w:rPr>
        <w:t xml:space="preserve"> </w:t>
      </w:r>
      <w:r>
        <w:rPr>
          <w:rStyle w:val="body"/>
          <w:rFonts w:ascii="Century Gothic" w:hAnsi="Century Gothic"/>
          <w:sz w:val="24"/>
          <w:szCs w:val="24"/>
        </w:rPr>
        <w:t>RBALANCE is as follows</w:t>
      </w:r>
    </w:p>
    <w:p w:rsidR="0022207F" w:rsidRDefault="0022207F" w:rsidP="0022207F">
      <w:pPr>
        <w:pStyle w:val="ListParagraph"/>
        <w:tabs>
          <w:tab w:val="left" w:pos="5840"/>
        </w:tabs>
        <w:ind w:left="1070"/>
        <w:jc w:val="both"/>
      </w:pPr>
    </w:p>
    <w:p w:rsidR="00BD7BFC" w:rsidRPr="001C0AD2" w:rsidRDefault="00BD7BFC" w:rsidP="00BD7BFC">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ACTNO </w:t>
      </w:r>
      <w:r w:rsidRPr="00D01B53">
        <w:rPr>
          <w:rFonts w:ascii="Century Gothic" w:hAnsi="Century Gothic"/>
          <w:b/>
          <w:sz w:val="24"/>
          <w:szCs w:val="24"/>
        </w:rPr>
        <w:t xml:space="preserve"> VARCHAR2(13)</w:t>
      </w:r>
      <w:r>
        <w:rPr>
          <w:rFonts w:ascii="Century Gothic" w:hAnsi="Century Gothic"/>
          <w:b/>
          <w:sz w:val="24"/>
          <w:szCs w:val="24"/>
        </w:rPr>
        <w:t xml:space="preserve"> :</w:t>
      </w:r>
    </w:p>
    <w:p w:rsidR="00BD7BFC" w:rsidRDefault="00BD7BFC" w:rsidP="00BD7BFC">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5B6730">
        <w:rPr>
          <w:rStyle w:val="body"/>
          <w:rFonts w:ascii="Century Gothic" w:hAnsi="Century Gothic"/>
          <w:sz w:val="24"/>
          <w:szCs w:val="24"/>
        </w:rPr>
        <w:t>(I.e. 0001-101-123456).</w:t>
      </w:r>
    </w:p>
    <w:p w:rsidR="00BD7BFC" w:rsidRDefault="00BD7BFC" w:rsidP="00BD7BFC">
      <w:pPr>
        <w:pStyle w:val="ListParagraph"/>
        <w:tabs>
          <w:tab w:val="left" w:pos="5840"/>
        </w:tabs>
        <w:ind w:left="1070"/>
        <w:jc w:val="both"/>
        <w:rPr>
          <w:rStyle w:val="body"/>
          <w:rFonts w:ascii="Century Gothic" w:hAnsi="Century Gothic"/>
          <w:sz w:val="24"/>
          <w:szCs w:val="24"/>
        </w:rPr>
      </w:pPr>
    </w:p>
    <w:p w:rsidR="00BD7BFC" w:rsidRDefault="00BD7BFC" w:rsidP="00BD7BF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GEN_LEDG_NO  VARCHAR2(9) :</w:t>
      </w:r>
    </w:p>
    <w:p w:rsidR="00BD7BFC" w:rsidRDefault="00BD7BFC" w:rsidP="00BD7BFC">
      <w:pPr>
        <w:pStyle w:val="ListParagraph"/>
        <w:tabs>
          <w:tab w:val="left" w:pos="5840"/>
        </w:tabs>
        <w:ind w:left="1070"/>
        <w:jc w:val="both"/>
        <w:rPr>
          <w:rStyle w:val="body"/>
          <w:rFonts w:ascii="Century Gothic" w:hAnsi="Century Gothic"/>
          <w:sz w:val="24"/>
          <w:szCs w:val="24"/>
        </w:rPr>
      </w:pPr>
      <w:r w:rsidRPr="00B75199">
        <w:rPr>
          <w:rStyle w:val="body"/>
          <w:rFonts w:ascii="Century Gothic" w:hAnsi="Century Gothic"/>
          <w:sz w:val="24"/>
          <w:szCs w:val="24"/>
        </w:rPr>
        <w:t xml:space="preserve">It contains the </w:t>
      </w:r>
      <w:r>
        <w:rPr>
          <w:rStyle w:val="body"/>
          <w:rFonts w:ascii="Century Gothic" w:hAnsi="Century Gothic"/>
          <w:sz w:val="24"/>
          <w:szCs w:val="24"/>
        </w:rPr>
        <w:t>general ledger number for</w:t>
      </w:r>
      <w:r w:rsidRPr="00B75199">
        <w:rPr>
          <w:rStyle w:val="body"/>
          <w:rFonts w:ascii="Century Gothic" w:hAnsi="Century Gothic"/>
          <w:sz w:val="24"/>
          <w:szCs w:val="24"/>
        </w:rPr>
        <w:t xml:space="preserve"> accounts.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number and length is 9 characters.</w:t>
      </w:r>
    </w:p>
    <w:p w:rsidR="00BD7BFC" w:rsidRPr="003C13F3" w:rsidRDefault="00BD7BFC" w:rsidP="00BD7BFC">
      <w:pPr>
        <w:pStyle w:val="ListParagraph"/>
        <w:tabs>
          <w:tab w:val="left" w:pos="5840"/>
        </w:tabs>
        <w:ind w:left="1070"/>
        <w:jc w:val="both"/>
        <w:rPr>
          <w:rStyle w:val="body"/>
          <w:rFonts w:ascii="Century Gothic" w:hAnsi="Century Gothic"/>
          <w:sz w:val="24"/>
          <w:szCs w:val="24"/>
        </w:rPr>
      </w:pPr>
      <w:r w:rsidRPr="003C13F3">
        <w:rPr>
          <w:rStyle w:val="body"/>
          <w:rFonts w:ascii="Century Gothic" w:hAnsi="Century Gothic"/>
          <w:sz w:val="24"/>
          <w:szCs w:val="24"/>
        </w:rPr>
        <w:t xml:space="preserve"> </w:t>
      </w:r>
    </w:p>
    <w:p w:rsidR="00C47D29" w:rsidRDefault="00C47D29" w:rsidP="00C47D29">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LEDG_BAL  NUMBER(15, 2) :</w:t>
      </w:r>
    </w:p>
    <w:p w:rsidR="00C47D29" w:rsidRDefault="00C47D29" w:rsidP="00C47D29">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ledger </w:t>
      </w:r>
      <w:r w:rsidRPr="00535D4E">
        <w:rPr>
          <w:rStyle w:val="body"/>
          <w:rFonts w:ascii="Century Gothic" w:hAnsi="Century Gothic"/>
          <w:sz w:val="24"/>
          <w:szCs w:val="24"/>
        </w:rPr>
        <w:t>balance</w:t>
      </w:r>
      <w:r>
        <w:rPr>
          <w:rStyle w:val="body"/>
          <w:rFonts w:ascii="Century Gothic" w:hAnsi="Century Gothic"/>
          <w:sz w:val="24"/>
          <w:szCs w:val="24"/>
        </w:rPr>
        <w:t xml:space="preserve"> of customer individual’s account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C47D29" w:rsidRDefault="00C47D29" w:rsidP="00C47D29">
      <w:pPr>
        <w:pStyle w:val="ListParagraph"/>
        <w:tabs>
          <w:tab w:val="left" w:pos="5840"/>
        </w:tabs>
        <w:ind w:left="1070"/>
        <w:jc w:val="both"/>
        <w:rPr>
          <w:rStyle w:val="body"/>
          <w:rFonts w:ascii="Century Gothic" w:hAnsi="Century Gothic"/>
          <w:b/>
          <w:sz w:val="24"/>
          <w:szCs w:val="24"/>
        </w:rPr>
      </w:pPr>
    </w:p>
    <w:p w:rsidR="00C47D29" w:rsidRDefault="00C47D29" w:rsidP="00C47D29">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LEDG_BAL_DC  VARCHAR2(1) :</w:t>
      </w:r>
    </w:p>
    <w:p w:rsidR="00C47D29" w:rsidRDefault="00C47D29" w:rsidP="00C47D29">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ledger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C47D29" w:rsidRDefault="00C47D29" w:rsidP="00C47D29">
      <w:pPr>
        <w:pStyle w:val="ListParagraph"/>
        <w:tabs>
          <w:tab w:val="left" w:pos="5840"/>
        </w:tabs>
        <w:ind w:left="1070"/>
        <w:jc w:val="both"/>
        <w:rPr>
          <w:rStyle w:val="body"/>
          <w:rFonts w:ascii="Century Gothic" w:hAnsi="Century Gothic"/>
          <w:sz w:val="24"/>
          <w:szCs w:val="24"/>
        </w:rPr>
      </w:pPr>
    </w:p>
    <w:p w:rsidR="00C47D29" w:rsidRDefault="00C47D29" w:rsidP="00C47D29">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SHADOW_BAL  NUMBER(15, 2) :</w:t>
      </w:r>
    </w:p>
    <w:p w:rsidR="00C47D29" w:rsidRDefault="00C47D29" w:rsidP="00C47D29">
      <w:pPr>
        <w:pStyle w:val="ListParagraph"/>
        <w:tabs>
          <w:tab w:val="left" w:pos="5840"/>
        </w:tabs>
        <w:ind w:left="1070"/>
        <w:jc w:val="both"/>
        <w:rPr>
          <w:rStyle w:val="body"/>
          <w:rFonts w:ascii="Century Gothic" w:hAnsi="Century Gothic"/>
          <w:sz w:val="24"/>
          <w:szCs w:val="24"/>
        </w:rPr>
      </w:pPr>
      <w:r w:rsidRPr="00535D4E">
        <w:rPr>
          <w:rStyle w:val="body"/>
          <w:rFonts w:ascii="Century Gothic" w:hAnsi="Century Gothic"/>
          <w:sz w:val="24"/>
          <w:szCs w:val="24"/>
        </w:rPr>
        <w:t xml:space="preserve">It contains the </w:t>
      </w:r>
      <w:r>
        <w:rPr>
          <w:rStyle w:val="body"/>
          <w:rFonts w:ascii="Century Gothic" w:hAnsi="Century Gothic"/>
          <w:sz w:val="24"/>
          <w:szCs w:val="24"/>
        </w:rPr>
        <w:t xml:space="preserve">shadow </w:t>
      </w:r>
      <w:r w:rsidRPr="00535D4E">
        <w:rPr>
          <w:rStyle w:val="body"/>
          <w:rFonts w:ascii="Century Gothic" w:hAnsi="Century Gothic"/>
          <w:sz w:val="24"/>
          <w:szCs w:val="24"/>
        </w:rPr>
        <w:t>balance</w:t>
      </w:r>
      <w:r>
        <w:rPr>
          <w:rStyle w:val="body"/>
          <w:rFonts w:ascii="Century Gothic" w:hAnsi="Century Gothic"/>
          <w:sz w:val="24"/>
          <w:szCs w:val="24"/>
        </w:rPr>
        <w:t xml:space="preserve"> of customer individual’s account</w:t>
      </w:r>
      <w:r w:rsidRPr="00535D4E">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r>
        <w:rPr>
          <w:rStyle w:val="body"/>
          <w:rFonts w:ascii="Century Gothic" w:hAnsi="Century Gothic"/>
          <w:sz w:val="24"/>
          <w:szCs w:val="24"/>
        </w:rPr>
        <w:t xml:space="preserve"> </w:t>
      </w:r>
    </w:p>
    <w:p w:rsidR="00C47D29" w:rsidRDefault="00C47D29" w:rsidP="00C47D29">
      <w:pPr>
        <w:pStyle w:val="ListParagraph"/>
        <w:tabs>
          <w:tab w:val="left" w:pos="5840"/>
        </w:tabs>
        <w:ind w:left="1070"/>
        <w:jc w:val="both"/>
        <w:rPr>
          <w:rStyle w:val="body"/>
          <w:rFonts w:ascii="Century Gothic" w:hAnsi="Century Gothic"/>
          <w:b/>
          <w:sz w:val="24"/>
          <w:szCs w:val="24"/>
        </w:rPr>
      </w:pPr>
    </w:p>
    <w:p w:rsidR="00C47D29" w:rsidRDefault="00C47D29" w:rsidP="00C47D29">
      <w:pPr>
        <w:pStyle w:val="ListParagraph"/>
        <w:numPr>
          <w:ilvl w:val="0"/>
          <w:numId w:val="2"/>
        </w:numPr>
        <w:tabs>
          <w:tab w:val="left" w:pos="5840"/>
        </w:tabs>
        <w:jc w:val="both"/>
        <w:rPr>
          <w:rStyle w:val="body"/>
          <w:rFonts w:ascii="Century Gothic" w:hAnsi="Century Gothic"/>
          <w:b/>
          <w:sz w:val="24"/>
          <w:szCs w:val="24"/>
        </w:rPr>
      </w:pPr>
      <w:r w:rsidRPr="009B2FAD">
        <w:rPr>
          <w:rStyle w:val="body"/>
          <w:rFonts w:ascii="Century Gothic" w:hAnsi="Century Gothic"/>
          <w:b/>
          <w:sz w:val="24"/>
          <w:szCs w:val="24"/>
        </w:rPr>
        <w:t>SHADOW_BAL_DC  VARCHAR2(1) :</w:t>
      </w:r>
    </w:p>
    <w:p w:rsidR="00C47D29" w:rsidRDefault="00C47D29" w:rsidP="00C47D29">
      <w:pPr>
        <w:pStyle w:val="ListParagraph"/>
        <w:tabs>
          <w:tab w:val="left" w:pos="5840"/>
        </w:tabs>
        <w:ind w:left="1070"/>
        <w:jc w:val="both"/>
        <w:rPr>
          <w:rStyle w:val="body"/>
          <w:rFonts w:ascii="Century Gothic" w:hAnsi="Century Gothic"/>
          <w:sz w:val="24"/>
          <w:szCs w:val="24"/>
        </w:rPr>
      </w:pPr>
      <w:r w:rsidRPr="00E34773">
        <w:rPr>
          <w:rStyle w:val="body"/>
          <w:rFonts w:ascii="Century Gothic" w:hAnsi="Century Gothic"/>
          <w:sz w:val="24"/>
          <w:szCs w:val="24"/>
        </w:rPr>
        <w:t>It contain</w:t>
      </w:r>
      <w:r>
        <w:rPr>
          <w:rStyle w:val="body"/>
          <w:rFonts w:ascii="Century Gothic" w:hAnsi="Century Gothic"/>
          <w:sz w:val="24"/>
          <w:szCs w:val="24"/>
        </w:rPr>
        <w:t>s credit (C) and debit (D) flag for shadow balance.</w:t>
      </w:r>
      <w:r w:rsidRPr="003B600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1character.</w:t>
      </w:r>
    </w:p>
    <w:p w:rsidR="0022207F" w:rsidRPr="00C832A0" w:rsidRDefault="0022207F" w:rsidP="0022207F">
      <w:pPr>
        <w:pStyle w:val="ListParagraph"/>
        <w:tabs>
          <w:tab w:val="left" w:pos="5840"/>
        </w:tabs>
        <w:ind w:left="1070"/>
        <w:jc w:val="both"/>
        <w:rPr>
          <w:rStyle w:val="body"/>
          <w:rFonts w:ascii="Century Gothic" w:hAnsi="Century Gothic"/>
          <w:b/>
          <w:sz w:val="24"/>
          <w:szCs w:val="24"/>
        </w:rPr>
      </w:pPr>
    </w:p>
    <w:p w:rsidR="0022207F" w:rsidRPr="00EB5153" w:rsidRDefault="0022207F" w:rsidP="0022207F">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22207F" w:rsidRDefault="00806DA7" w:rsidP="0022207F">
      <w:pPr>
        <w:pStyle w:val="ListParagraph"/>
        <w:tabs>
          <w:tab w:val="left" w:pos="5840"/>
        </w:tabs>
        <w:ind w:left="1070"/>
        <w:jc w:val="both"/>
        <w:rPr>
          <w:rStyle w:val="body"/>
          <w:rFonts w:ascii="Century Gothic" w:hAnsi="Century Gothic"/>
          <w:sz w:val="24"/>
          <w:szCs w:val="24"/>
        </w:rPr>
      </w:pPr>
      <w:r w:rsidRPr="00806DA7">
        <w:rPr>
          <w:rFonts w:ascii="Century Gothic" w:hAnsi="Century Gothic"/>
          <w:sz w:val="24"/>
          <w:szCs w:val="24"/>
        </w:rPr>
        <w:t>#key sec RBALANCE ACTNO</w:t>
      </w:r>
      <w:r w:rsidRPr="00806DA7">
        <w:rPr>
          <w:rStyle w:val="body"/>
          <w:rFonts w:ascii="Century Gothic" w:hAnsi="Century Gothic"/>
          <w:sz w:val="24"/>
          <w:szCs w:val="24"/>
        </w:rPr>
        <w:t xml:space="preserve"> </w:t>
      </w:r>
      <w:r w:rsidR="0022207F" w:rsidRPr="00505E27">
        <w:rPr>
          <w:rStyle w:val="body"/>
          <w:rFonts w:ascii="Century Gothic" w:hAnsi="Century Gothic"/>
          <w:sz w:val="24"/>
          <w:szCs w:val="24"/>
        </w:rPr>
        <w:t>(allow duplicates).</w:t>
      </w:r>
    </w:p>
    <w:p w:rsidR="0022207F" w:rsidRDefault="0022207F">
      <w:pPr>
        <w:rPr>
          <w:rStyle w:val="body"/>
          <w:rFonts w:ascii="Century Gothic" w:hAnsi="Century Gothic"/>
          <w:sz w:val="24"/>
          <w:szCs w:val="24"/>
        </w:rPr>
      </w:pPr>
    </w:p>
    <w:p w:rsidR="00191983" w:rsidRDefault="00191983">
      <w:pPr>
        <w:rPr>
          <w:rStyle w:val="body"/>
          <w:rFonts w:ascii="Century Gothic" w:hAnsi="Century Gothic"/>
          <w:sz w:val="24"/>
          <w:szCs w:val="24"/>
        </w:rPr>
      </w:pPr>
      <w:r>
        <w:rPr>
          <w:rStyle w:val="body"/>
          <w:rFonts w:ascii="Century Gothic" w:hAnsi="Century Gothic"/>
          <w:sz w:val="24"/>
          <w:szCs w:val="24"/>
        </w:rPr>
        <w:br w:type="page"/>
      </w:r>
    </w:p>
    <w:p w:rsidR="00191983" w:rsidRDefault="00191983" w:rsidP="00191983">
      <w:pPr>
        <w:pStyle w:val="ListParagraph"/>
        <w:tabs>
          <w:tab w:val="left" w:pos="5840"/>
        </w:tabs>
        <w:jc w:val="center"/>
        <w:rPr>
          <w:rStyle w:val="body"/>
          <w:rFonts w:ascii="Century Gothic" w:hAnsi="Century Gothic"/>
          <w:b/>
          <w:sz w:val="28"/>
          <w:szCs w:val="28"/>
        </w:rPr>
      </w:pPr>
      <w:bookmarkStart w:id="191" w:name="USRLMT"/>
      <w:r w:rsidRPr="00191983">
        <w:rPr>
          <w:rStyle w:val="body"/>
          <w:rFonts w:ascii="Century Gothic" w:hAnsi="Century Gothic"/>
          <w:b/>
          <w:sz w:val="28"/>
          <w:szCs w:val="28"/>
        </w:rPr>
        <w:t>USRLMT</w:t>
      </w:r>
    </w:p>
    <w:bookmarkEnd w:id="191"/>
    <w:p w:rsidR="00191983" w:rsidRDefault="00191983" w:rsidP="00191983">
      <w:pPr>
        <w:pStyle w:val="ListParagraph"/>
        <w:tabs>
          <w:tab w:val="left" w:pos="5840"/>
        </w:tabs>
        <w:jc w:val="center"/>
        <w:rPr>
          <w:rStyle w:val="body"/>
          <w:rFonts w:ascii="Century Gothic" w:hAnsi="Century Gothic"/>
          <w:b/>
          <w:sz w:val="28"/>
          <w:szCs w:val="28"/>
        </w:rPr>
      </w:pPr>
    </w:p>
    <w:p w:rsidR="00191983" w:rsidRDefault="00191983" w:rsidP="003229D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information of </w:t>
      </w:r>
      <w:r w:rsidR="00524808">
        <w:rPr>
          <w:rStyle w:val="body"/>
          <w:rFonts w:ascii="Century Gothic" w:hAnsi="Century Gothic"/>
          <w:sz w:val="24"/>
          <w:szCs w:val="24"/>
        </w:rPr>
        <w:t>user limit</w:t>
      </w:r>
      <w:r>
        <w:rPr>
          <w:rStyle w:val="body"/>
          <w:rFonts w:ascii="Century Gothic" w:hAnsi="Century Gothic"/>
          <w:sz w:val="24"/>
          <w:szCs w:val="24"/>
        </w:rPr>
        <w:t>.</w:t>
      </w:r>
      <w:r w:rsidRPr="007B2E81">
        <w:t xml:space="preserve"> </w:t>
      </w:r>
      <w:r>
        <w:rPr>
          <w:rStyle w:val="body"/>
          <w:rFonts w:ascii="Century Gothic" w:hAnsi="Century Gothic"/>
          <w:sz w:val="24"/>
          <w:szCs w:val="24"/>
        </w:rPr>
        <w:t>The table structure Of</w:t>
      </w:r>
      <w:r>
        <w:rPr>
          <w:rStyle w:val="body"/>
          <w:rFonts w:ascii="Century Gothic" w:hAnsi="Century Gothic"/>
          <w:b/>
          <w:sz w:val="24"/>
          <w:szCs w:val="24"/>
        </w:rPr>
        <w:t xml:space="preserve"> </w:t>
      </w:r>
      <w:r w:rsidR="00524808">
        <w:rPr>
          <w:rStyle w:val="body"/>
          <w:rFonts w:ascii="Century Gothic" w:hAnsi="Century Gothic"/>
          <w:sz w:val="24"/>
          <w:szCs w:val="24"/>
        </w:rPr>
        <w:t xml:space="preserve">USRLMT </w:t>
      </w:r>
      <w:r>
        <w:rPr>
          <w:rStyle w:val="body"/>
          <w:rFonts w:ascii="Century Gothic" w:hAnsi="Century Gothic"/>
          <w:sz w:val="24"/>
          <w:szCs w:val="24"/>
        </w:rPr>
        <w:t>is as follows</w:t>
      </w:r>
    </w:p>
    <w:p w:rsidR="00191983" w:rsidRDefault="00191983" w:rsidP="00191983">
      <w:pPr>
        <w:pStyle w:val="ListParagraph"/>
        <w:tabs>
          <w:tab w:val="left" w:pos="5840"/>
        </w:tabs>
        <w:ind w:left="1070"/>
        <w:jc w:val="both"/>
      </w:pPr>
    </w:p>
    <w:p w:rsidR="000A00F7" w:rsidRPr="00C832A0" w:rsidRDefault="000A00F7" w:rsidP="000A00F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0A00F7" w:rsidRDefault="000A00F7" w:rsidP="000A00F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0A00F7" w:rsidRDefault="000A00F7" w:rsidP="000A00F7">
      <w:pPr>
        <w:pStyle w:val="ListParagraph"/>
        <w:tabs>
          <w:tab w:val="left" w:pos="5840"/>
        </w:tabs>
        <w:ind w:left="1070"/>
        <w:jc w:val="both"/>
        <w:rPr>
          <w:rStyle w:val="body"/>
          <w:rFonts w:ascii="Century Gothic" w:hAnsi="Century Gothic"/>
          <w:sz w:val="24"/>
          <w:szCs w:val="24"/>
        </w:rPr>
      </w:pPr>
    </w:p>
    <w:p w:rsidR="00213C0E" w:rsidRPr="00C832A0" w:rsidRDefault="00213C0E" w:rsidP="00213C0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213C0E" w:rsidRDefault="00213C0E" w:rsidP="00213C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213C0E" w:rsidRPr="000F1B04" w:rsidRDefault="00213C0E" w:rsidP="00213C0E">
      <w:pPr>
        <w:pStyle w:val="ListParagraph"/>
        <w:tabs>
          <w:tab w:val="left" w:pos="5840"/>
        </w:tabs>
        <w:ind w:left="1070"/>
        <w:jc w:val="both"/>
        <w:rPr>
          <w:rStyle w:val="body"/>
          <w:rFonts w:ascii="Century Gothic" w:hAnsi="Century Gothic"/>
          <w:sz w:val="24"/>
          <w:szCs w:val="24"/>
        </w:rPr>
      </w:pPr>
    </w:p>
    <w:p w:rsidR="00213C0E" w:rsidRPr="00C832A0" w:rsidRDefault="00213C0E" w:rsidP="00213C0E">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213C0E" w:rsidRDefault="00213C0E" w:rsidP="00213C0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213C0E" w:rsidRDefault="00213C0E" w:rsidP="00213C0E">
      <w:pPr>
        <w:pStyle w:val="ListParagraph"/>
        <w:tabs>
          <w:tab w:val="left" w:pos="5840"/>
        </w:tabs>
        <w:ind w:left="1070"/>
        <w:jc w:val="both"/>
        <w:rPr>
          <w:rStyle w:val="body"/>
          <w:rFonts w:ascii="Century Gothic" w:hAnsi="Century Gothic"/>
          <w:sz w:val="24"/>
          <w:szCs w:val="24"/>
        </w:rPr>
      </w:pPr>
    </w:p>
    <w:p w:rsidR="000F00C6" w:rsidRDefault="000F00C6" w:rsidP="000F00C6">
      <w:pPr>
        <w:pStyle w:val="ListParagraph"/>
        <w:numPr>
          <w:ilvl w:val="0"/>
          <w:numId w:val="2"/>
        </w:numPr>
        <w:tabs>
          <w:tab w:val="left" w:pos="5840"/>
        </w:tabs>
        <w:jc w:val="both"/>
        <w:rPr>
          <w:rStyle w:val="body"/>
          <w:rFonts w:ascii="Century Gothic" w:hAnsi="Century Gothic"/>
          <w:b/>
          <w:sz w:val="24"/>
          <w:szCs w:val="24"/>
        </w:rPr>
      </w:pPr>
      <w:r w:rsidRPr="00054226">
        <w:rPr>
          <w:rStyle w:val="body"/>
          <w:rFonts w:ascii="Century Gothic" w:hAnsi="Century Gothic"/>
          <w:b/>
          <w:sz w:val="24"/>
          <w:szCs w:val="24"/>
        </w:rPr>
        <w:t>USR_ID  NUMBER(4, 0) :</w:t>
      </w:r>
    </w:p>
    <w:p w:rsidR="000F00C6" w:rsidRDefault="000F00C6" w:rsidP="000F00C6">
      <w:pPr>
        <w:pStyle w:val="ListParagraph"/>
        <w:tabs>
          <w:tab w:val="left" w:pos="5840"/>
        </w:tabs>
        <w:ind w:left="1070"/>
        <w:jc w:val="both"/>
        <w:rPr>
          <w:rStyle w:val="body"/>
          <w:rFonts w:ascii="Century Gothic" w:hAnsi="Century Gothic"/>
          <w:sz w:val="24"/>
          <w:szCs w:val="24"/>
        </w:rPr>
      </w:pPr>
      <w:r w:rsidRPr="00EE6731">
        <w:rPr>
          <w:rStyle w:val="body"/>
          <w:rFonts w:ascii="Century Gothic" w:hAnsi="Century Gothic"/>
          <w:sz w:val="24"/>
          <w:szCs w:val="24"/>
        </w:rPr>
        <w:t>It contains the login user ID.</w:t>
      </w:r>
      <w:r w:rsidRPr="0042554B">
        <w:rPr>
          <w:rStyle w:val="body"/>
          <w:rFonts w:ascii="Century Gothic" w:hAnsi="Century Gothic"/>
          <w:sz w:val="24"/>
          <w:szCs w:val="24"/>
        </w:rPr>
        <w:t xml:space="preserve"> </w:t>
      </w:r>
      <w:r>
        <w:rPr>
          <w:rStyle w:val="body"/>
          <w:rFonts w:ascii="Century Gothic" w:hAnsi="Century Gothic"/>
          <w:sz w:val="24"/>
          <w:szCs w:val="24"/>
        </w:rPr>
        <w:t>Data type of this field is number and length is 4 digits.</w:t>
      </w:r>
    </w:p>
    <w:p w:rsidR="000F00C6" w:rsidRPr="0042554B" w:rsidRDefault="000F00C6" w:rsidP="000F00C6">
      <w:pPr>
        <w:pStyle w:val="ListParagraph"/>
        <w:tabs>
          <w:tab w:val="left" w:pos="5840"/>
        </w:tabs>
        <w:ind w:left="1070"/>
        <w:jc w:val="both"/>
        <w:rPr>
          <w:rStyle w:val="body"/>
          <w:rFonts w:ascii="Century Gothic" w:hAnsi="Century Gothic"/>
          <w:sz w:val="24"/>
          <w:szCs w:val="24"/>
        </w:rPr>
      </w:pPr>
    </w:p>
    <w:p w:rsidR="00191983" w:rsidRDefault="00191983" w:rsidP="00191983">
      <w:pPr>
        <w:pStyle w:val="ListParagraph"/>
        <w:numPr>
          <w:ilvl w:val="0"/>
          <w:numId w:val="2"/>
        </w:numPr>
        <w:tabs>
          <w:tab w:val="left" w:pos="5840"/>
        </w:tabs>
        <w:jc w:val="both"/>
        <w:rPr>
          <w:rFonts w:ascii="Century Gothic" w:hAnsi="Century Gothic"/>
          <w:b/>
          <w:sz w:val="24"/>
          <w:szCs w:val="24"/>
        </w:rPr>
      </w:pPr>
      <w:r w:rsidRPr="00191983">
        <w:rPr>
          <w:rFonts w:ascii="Century Gothic" w:hAnsi="Century Gothic"/>
          <w:b/>
          <w:sz w:val="24"/>
          <w:szCs w:val="24"/>
        </w:rPr>
        <w:t>LMT_TYPE</w:t>
      </w:r>
      <w:r w:rsidR="003E6299">
        <w:rPr>
          <w:rFonts w:ascii="Century Gothic" w:hAnsi="Century Gothic"/>
          <w:b/>
          <w:sz w:val="24"/>
          <w:szCs w:val="24"/>
        </w:rPr>
        <w:t xml:space="preserve">  VARCHAR2(1) :</w:t>
      </w:r>
    </w:p>
    <w:p w:rsidR="00756E3F" w:rsidRDefault="003E6299" w:rsidP="003E6299">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the </w:t>
      </w:r>
      <w:r w:rsidRPr="003E6299">
        <w:rPr>
          <w:rFonts w:ascii="Century Gothic" w:hAnsi="Century Gothic"/>
          <w:sz w:val="24"/>
          <w:szCs w:val="24"/>
        </w:rPr>
        <w:t>Limit Type</w:t>
      </w:r>
      <w:r>
        <w:rPr>
          <w:rFonts w:ascii="Century Gothic" w:hAnsi="Century Gothic"/>
          <w:sz w:val="24"/>
          <w:szCs w:val="24"/>
        </w:rPr>
        <w:t>.</w:t>
      </w:r>
      <w:r w:rsidRPr="003E6299">
        <w:rPr>
          <w:rFonts w:ascii="Century Gothic" w:hAnsi="Century Gothic"/>
          <w:sz w:val="24"/>
          <w:szCs w:val="24"/>
        </w:rPr>
        <w:t xml:space="preserve"> </w:t>
      </w:r>
      <w:r>
        <w:rPr>
          <w:rStyle w:val="body"/>
          <w:rFonts w:ascii="Century Gothic" w:hAnsi="Century Gothic"/>
          <w:sz w:val="24"/>
          <w:szCs w:val="24"/>
        </w:rPr>
        <w:t xml:space="preserve">Data type of the field is varchar2 and length is 1 character. Our LMT_TYPE is as follows </w:t>
      </w:r>
    </w:p>
    <w:tbl>
      <w:tblPr>
        <w:tblStyle w:val="LightShading1"/>
        <w:tblW w:w="3500" w:type="dxa"/>
        <w:tblInd w:w="2301" w:type="dxa"/>
        <w:tblLook w:val="04A0"/>
      </w:tblPr>
      <w:tblGrid>
        <w:gridCol w:w="728"/>
        <w:gridCol w:w="2772"/>
      </w:tblGrid>
      <w:tr w:rsidR="003E6299" w:rsidRPr="00692E89" w:rsidTr="00886AC4">
        <w:trPr>
          <w:cnfStyle w:val="100000000000"/>
          <w:trHeight w:val="255"/>
        </w:trPr>
        <w:tc>
          <w:tcPr>
            <w:cnfStyle w:val="001000000000"/>
            <w:tcW w:w="728" w:type="dxa"/>
            <w:hideMark/>
          </w:tcPr>
          <w:p w:rsidR="003E6299" w:rsidRPr="00692E89" w:rsidRDefault="003E6299" w:rsidP="00886AC4">
            <w:pPr>
              <w:jc w:val="center"/>
              <w:rPr>
                <w:rFonts w:ascii="Calibri" w:eastAsia="Times New Roman" w:hAnsi="Calibri" w:cs="Times New Roman"/>
                <w:color w:val="000000"/>
              </w:rPr>
            </w:pPr>
            <w:r w:rsidRPr="00692E89">
              <w:rPr>
                <w:rFonts w:ascii="Calibri" w:eastAsia="Times New Roman" w:hAnsi="Calibri" w:cs="Times New Roman"/>
                <w:color w:val="000000"/>
              </w:rPr>
              <w:t>CODE</w:t>
            </w:r>
          </w:p>
        </w:tc>
        <w:tc>
          <w:tcPr>
            <w:tcW w:w="2772" w:type="dxa"/>
            <w:hideMark/>
          </w:tcPr>
          <w:p w:rsidR="003E6299" w:rsidRPr="00692E89" w:rsidRDefault="003E6299" w:rsidP="00886AC4">
            <w:pPr>
              <w:cnfStyle w:val="100000000000"/>
              <w:rPr>
                <w:rFonts w:ascii="Calibri" w:eastAsia="Times New Roman" w:hAnsi="Calibri" w:cs="Times New Roman"/>
                <w:color w:val="000000"/>
              </w:rPr>
            </w:pPr>
            <w:r w:rsidRPr="00692E89">
              <w:rPr>
                <w:rFonts w:ascii="Calibri" w:eastAsia="Times New Roman" w:hAnsi="Calibri" w:cs="Times New Roman"/>
                <w:color w:val="000000"/>
              </w:rPr>
              <w:t>TITLE</w:t>
            </w:r>
          </w:p>
        </w:tc>
      </w:tr>
      <w:tr w:rsidR="003E6299" w:rsidRPr="00692E89" w:rsidTr="00886AC4">
        <w:trPr>
          <w:cnfStyle w:val="000000100000"/>
          <w:trHeight w:val="255"/>
        </w:trPr>
        <w:tc>
          <w:tcPr>
            <w:cnfStyle w:val="001000000000"/>
            <w:tcW w:w="728" w:type="dxa"/>
            <w:vAlign w:val="bottom"/>
            <w:hideMark/>
          </w:tcPr>
          <w:p w:rsidR="003E6299" w:rsidRDefault="003E6299" w:rsidP="00886AC4">
            <w:pPr>
              <w:jc w:val="center"/>
              <w:rPr>
                <w:rFonts w:ascii="Calibri" w:hAnsi="Calibri"/>
                <w:color w:val="000000"/>
              </w:rPr>
            </w:pPr>
            <w:r>
              <w:rPr>
                <w:rFonts w:ascii="Calibri" w:hAnsi="Calibri"/>
                <w:color w:val="000000"/>
              </w:rPr>
              <w:t>E</w:t>
            </w:r>
          </w:p>
        </w:tc>
        <w:tc>
          <w:tcPr>
            <w:tcW w:w="2772" w:type="dxa"/>
            <w:vAlign w:val="bottom"/>
            <w:hideMark/>
          </w:tcPr>
          <w:p w:rsidR="003E6299" w:rsidRDefault="003E6299" w:rsidP="00886AC4">
            <w:pPr>
              <w:cnfStyle w:val="000000100000"/>
              <w:rPr>
                <w:rFonts w:ascii="Calibri" w:hAnsi="Calibri"/>
                <w:color w:val="000000"/>
              </w:rPr>
            </w:pPr>
            <w:r>
              <w:rPr>
                <w:rFonts w:ascii="Calibri" w:hAnsi="Calibri"/>
                <w:color w:val="000000"/>
              </w:rPr>
              <w:t>EFT</w:t>
            </w:r>
          </w:p>
        </w:tc>
      </w:tr>
      <w:tr w:rsidR="003E6299" w:rsidRPr="00692E89" w:rsidTr="00886AC4">
        <w:trPr>
          <w:trHeight w:val="255"/>
        </w:trPr>
        <w:tc>
          <w:tcPr>
            <w:cnfStyle w:val="001000000000"/>
            <w:tcW w:w="728" w:type="dxa"/>
            <w:vAlign w:val="bottom"/>
            <w:hideMark/>
          </w:tcPr>
          <w:p w:rsidR="003E6299" w:rsidRDefault="003E6299" w:rsidP="00886AC4">
            <w:pPr>
              <w:jc w:val="center"/>
              <w:rPr>
                <w:rFonts w:ascii="Calibri" w:hAnsi="Calibri"/>
                <w:color w:val="000000"/>
              </w:rPr>
            </w:pPr>
            <w:r>
              <w:rPr>
                <w:rFonts w:ascii="Calibri" w:hAnsi="Calibri"/>
                <w:color w:val="000000"/>
              </w:rPr>
              <w:t>D</w:t>
            </w:r>
          </w:p>
        </w:tc>
        <w:tc>
          <w:tcPr>
            <w:tcW w:w="2772" w:type="dxa"/>
            <w:vAlign w:val="bottom"/>
            <w:hideMark/>
          </w:tcPr>
          <w:p w:rsidR="003E6299" w:rsidRDefault="003E6299" w:rsidP="00886AC4">
            <w:pPr>
              <w:cnfStyle w:val="000000000000"/>
              <w:rPr>
                <w:rFonts w:ascii="Calibri" w:hAnsi="Calibri"/>
                <w:color w:val="000000"/>
              </w:rPr>
            </w:pPr>
            <w:r>
              <w:rPr>
                <w:rFonts w:ascii="Calibri" w:hAnsi="Calibri"/>
                <w:color w:val="000000"/>
              </w:rPr>
              <w:t>DD</w:t>
            </w:r>
          </w:p>
        </w:tc>
      </w:tr>
      <w:tr w:rsidR="003E6299" w:rsidRPr="00692E89" w:rsidTr="00886AC4">
        <w:trPr>
          <w:cnfStyle w:val="000000100000"/>
          <w:trHeight w:val="255"/>
        </w:trPr>
        <w:tc>
          <w:tcPr>
            <w:cnfStyle w:val="001000000000"/>
            <w:tcW w:w="728" w:type="dxa"/>
            <w:vAlign w:val="bottom"/>
            <w:hideMark/>
          </w:tcPr>
          <w:p w:rsidR="003E6299" w:rsidRDefault="003E6299" w:rsidP="00886AC4">
            <w:pPr>
              <w:jc w:val="center"/>
              <w:rPr>
                <w:rFonts w:ascii="Calibri" w:hAnsi="Calibri"/>
                <w:color w:val="000000"/>
              </w:rPr>
            </w:pPr>
            <w:r>
              <w:rPr>
                <w:rFonts w:ascii="Calibri" w:hAnsi="Calibri"/>
                <w:color w:val="000000"/>
              </w:rPr>
              <w:t>T</w:t>
            </w:r>
          </w:p>
        </w:tc>
        <w:tc>
          <w:tcPr>
            <w:tcW w:w="2772" w:type="dxa"/>
            <w:vAlign w:val="bottom"/>
            <w:hideMark/>
          </w:tcPr>
          <w:p w:rsidR="003E6299" w:rsidRDefault="003E6299" w:rsidP="00886AC4">
            <w:pPr>
              <w:cnfStyle w:val="000000100000"/>
              <w:rPr>
                <w:rFonts w:ascii="Calibri" w:hAnsi="Calibri"/>
                <w:color w:val="000000"/>
              </w:rPr>
            </w:pPr>
            <w:r>
              <w:rPr>
                <w:rFonts w:ascii="Calibri" w:hAnsi="Calibri"/>
                <w:color w:val="000000"/>
              </w:rPr>
              <w:t>TRNF</w:t>
            </w:r>
          </w:p>
        </w:tc>
      </w:tr>
      <w:tr w:rsidR="003E6299" w:rsidRPr="00692E89" w:rsidTr="00886AC4">
        <w:trPr>
          <w:trHeight w:val="255"/>
        </w:trPr>
        <w:tc>
          <w:tcPr>
            <w:cnfStyle w:val="001000000000"/>
            <w:tcW w:w="728" w:type="dxa"/>
            <w:vAlign w:val="bottom"/>
            <w:hideMark/>
          </w:tcPr>
          <w:p w:rsidR="003E6299" w:rsidRDefault="003E6299" w:rsidP="00886AC4">
            <w:pPr>
              <w:jc w:val="center"/>
              <w:rPr>
                <w:rFonts w:ascii="Calibri" w:hAnsi="Calibri"/>
                <w:color w:val="000000"/>
              </w:rPr>
            </w:pPr>
            <w:r>
              <w:rPr>
                <w:rFonts w:ascii="Calibri" w:hAnsi="Calibri"/>
                <w:color w:val="000000"/>
              </w:rPr>
              <w:t>C</w:t>
            </w:r>
          </w:p>
        </w:tc>
        <w:tc>
          <w:tcPr>
            <w:tcW w:w="2772" w:type="dxa"/>
            <w:vAlign w:val="bottom"/>
            <w:hideMark/>
          </w:tcPr>
          <w:p w:rsidR="003E6299" w:rsidRDefault="003E6299" w:rsidP="00886AC4">
            <w:pPr>
              <w:cnfStyle w:val="000000000000"/>
              <w:rPr>
                <w:rFonts w:ascii="Calibri" w:hAnsi="Calibri"/>
                <w:color w:val="000000"/>
              </w:rPr>
            </w:pPr>
            <w:r>
              <w:rPr>
                <w:rFonts w:ascii="Calibri" w:hAnsi="Calibri"/>
                <w:color w:val="000000"/>
              </w:rPr>
              <w:t>CASH</w:t>
            </w:r>
          </w:p>
        </w:tc>
      </w:tr>
    </w:tbl>
    <w:p w:rsidR="009D10C3" w:rsidRDefault="009D10C3" w:rsidP="009D10C3">
      <w:pPr>
        <w:pStyle w:val="ListParagraph"/>
        <w:tabs>
          <w:tab w:val="left" w:pos="5840"/>
        </w:tabs>
        <w:ind w:left="1070"/>
        <w:jc w:val="both"/>
        <w:rPr>
          <w:rStyle w:val="body"/>
          <w:rFonts w:ascii="Century Gothic" w:hAnsi="Century Gothic"/>
          <w:b/>
          <w:sz w:val="24"/>
          <w:szCs w:val="24"/>
        </w:rPr>
      </w:pPr>
    </w:p>
    <w:p w:rsidR="003E6299" w:rsidRDefault="003E6299" w:rsidP="003E6299">
      <w:pPr>
        <w:pStyle w:val="ListParagraph"/>
        <w:numPr>
          <w:ilvl w:val="0"/>
          <w:numId w:val="2"/>
        </w:numPr>
        <w:tabs>
          <w:tab w:val="left" w:pos="5840"/>
        </w:tabs>
        <w:jc w:val="both"/>
        <w:rPr>
          <w:rStyle w:val="body"/>
          <w:rFonts w:ascii="Century Gothic" w:hAnsi="Century Gothic"/>
          <w:b/>
          <w:sz w:val="24"/>
          <w:szCs w:val="24"/>
        </w:rPr>
      </w:pPr>
      <w:r w:rsidRPr="00714BFE">
        <w:rPr>
          <w:rStyle w:val="body"/>
          <w:rFonts w:ascii="Century Gothic" w:hAnsi="Century Gothic"/>
          <w:b/>
          <w:sz w:val="24"/>
          <w:szCs w:val="24"/>
        </w:rPr>
        <w:t>TRAN_DATE  DATE :</w:t>
      </w:r>
    </w:p>
    <w:p w:rsidR="003E6299" w:rsidRDefault="003E6299" w:rsidP="003E629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transaction date. Data type of this is date. Our format of date field is “DD/MM/YYYY”.</w:t>
      </w:r>
    </w:p>
    <w:p w:rsidR="00880F52" w:rsidRDefault="00880F52" w:rsidP="003E6299">
      <w:pPr>
        <w:pStyle w:val="ListParagraph"/>
        <w:tabs>
          <w:tab w:val="left" w:pos="5840"/>
        </w:tabs>
        <w:ind w:left="1070"/>
        <w:jc w:val="both"/>
        <w:rPr>
          <w:rStyle w:val="body"/>
          <w:rFonts w:ascii="Century Gothic" w:hAnsi="Century Gothic"/>
          <w:sz w:val="24"/>
          <w:szCs w:val="24"/>
        </w:rPr>
      </w:pPr>
    </w:p>
    <w:p w:rsidR="00191983" w:rsidRDefault="00191983" w:rsidP="00191983">
      <w:pPr>
        <w:pStyle w:val="ListParagraph"/>
        <w:numPr>
          <w:ilvl w:val="0"/>
          <w:numId w:val="2"/>
        </w:numPr>
        <w:tabs>
          <w:tab w:val="left" w:pos="5840"/>
        </w:tabs>
        <w:jc w:val="both"/>
        <w:rPr>
          <w:rFonts w:ascii="Century Gothic" w:hAnsi="Century Gothic"/>
          <w:b/>
          <w:sz w:val="24"/>
          <w:szCs w:val="24"/>
        </w:rPr>
      </w:pPr>
      <w:r w:rsidRPr="00191983">
        <w:rPr>
          <w:rFonts w:ascii="Century Gothic" w:hAnsi="Century Gothic"/>
          <w:b/>
          <w:sz w:val="24"/>
          <w:szCs w:val="24"/>
        </w:rPr>
        <w:t>PASS_LMT</w:t>
      </w:r>
      <w:r w:rsidR="00880F52">
        <w:rPr>
          <w:rFonts w:ascii="Century Gothic" w:hAnsi="Century Gothic"/>
          <w:b/>
          <w:sz w:val="24"/>
          <w:szCs w:val="24"/>
        </w:rPr>
        <w:t xml:space="preserve">  NUMBER(15,2) :</w:t>
      </w:r>
    </w:p>
    <w:p w:rsidR="00880F52" w:rsidRDefault="00880F52" w:rsidP="00880F52">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the </w:t>
      </w:r>
      <w:r w:rsidRPr="00880F52">
        <w:rPr>
          <w:rFonts w:ascii="Century Gothic" w:hAnsi="Century Gothic"/>
          <w:sz w:val="24"/>
          <w:szCs w:val="24"/>
        </w:rPr>
        <w:t>User Passing Limit</w:t>
      </w:r>
      <w:r>
        <w:rPr>
          <w:rFonts w:ascii="Century Gothic" w:hAnsi="Century Gothic"/>
          <w:sz w:val="24"/>
          <w:szCs w:val="24"/>
        </w:rPr>
        <w:t>.</w:t>
      </w:r>
      <w:r>
        <w:rPr>
          <w:rStyle w:val="body"/>
          <w:rFonts w:ascii="Century Gothic" w:hAnsi="Century Gothic"/>
          <w:sz w:val="24"/>
          <w:szCs w:val="24"/>
        </w:rPr>
        <w:t xml:space="preserve"> Data type of this field is number and length is 15 digits.</w:t>
      </w:r>
    </w:p>
    <w:p w:rsidR="00E15B49" w:rsidRDefault="00E15B49" w:rsidP="00E15B49">
      <w:pPr>
        <w:pStyle w:val="ListParagraph"/>
        <w:tabs>
          <w:tab w:val="left" w:pos="5840"/>
        </w:tabs>
        <w:ind w:left="1070"/>
        <w:jc w:val="both"/>
        <w:rPr>
          <w:rFonts w:ascii="Century Gothic" w:hAnsi="Century Gothic"/>
          <w:b/>
          <w:sz w:val="24"/>
          <w:szCs w:val="24"/>
        </w:rPr>
      </w:pPr>
    </w:p>
    <w:p w:rsidR="00E15B49" w:rsidRPr="00EB5153" w:rsidRDefault="00E15B49" w:rsidP="00E15B49">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C169F0" w:rsidRDefault="0015378C" w:rsidP="00864C0E">
      <w:pPr>
        <w:pStyle w:val="ListParagraph"/>
        <w:tabs>
          <w:tab w:val="left" w:pos="5840"/>
        </w:tabs>
        <w:ind w:left="1070"/>
        <w:jc w:val="both"/>
        <w:rPr>
          <w:rStyle w:val="body"/>
          <w:rFonts w:ascii="Century Gothic" w:hAnsi="Century Gothic"/>
          <w:sz w:val="24"/>
          <w:szCs w:val="24"/>
        </w:rPr>
      </w:pPr>
      <w:r w:rsidRPr="0015378C">
        <w:rPr>
          <w:rFonts w:ascii="Century Gothic" w:hAnsi="Century Gothic"/>
          <w:sz w:val="24"/>
          <w:szCs w:val="24"/>
        </w:rPr>
        <w:t>#key USRLMT USR_ID, LMT_TYPE, TRAN_DATE</w:t>
      </w:r>
      <w:r>
        <w:rPr>
          <w:rFonts w:ascii="Century Gothic" w:hAnsi="Century Gothic"/>
          <w:sz w:val="24"/>
          <w:szCs w:val="24"/>
        </w:rPr>
        <w:t xml:space="preserve"> </w:t>
      </w:r>
      <w:r w:rsidRPr="00505E27">
        <w:rPr>
          <w:rStyle w:val="body"/>
          <w:rFonts w:ascii="Century Gothic" w:hAnsi="Century Gothic"/>
          <w:sz w:val="24"/>
          <w:szCs w:val="24"/>
        </w:rPr>
        <w:t>(</w:t>
      </w:r>
      <w:r>
        <w:rPr>
          <w:rStyle w:val="body"/>
          <w:rFonts w:ascii="Century Gothic" w:hAnsi="Century Gothic"/>
          <w:sz w:val="24"/>
          <w:szCs w:val="24"/>
        </w:rPr>
        <w:t xml:space="preserve">doesn’t </w:t>
      </w:r>
      <w:r w:rsidRPr="00505E27">
        <w:rPr>
          <w:rStyle w:val="body"/>
          <w:rFonts w:ascii="Century Gothic" w:hAnsi="Century Gothic"/>
          <w:sz w:val="24"/>
          <w:szCs w:val="24"/>
        </w:rPr>
        <w:t>allow duplicates).</w:t>
      </w:r>
      <w:r w:rsidR="00C169F0">
        <w:rPr>
          <w:rStyle w:val="body"/>
          <w:rFonts w:ascii="Century Gothic" w:hAnsi="Century Gothic"/>
          <w:sz w:val="24"/>
          <w:szCs w:val="24"/>
        </w:rPr>
        <w:br w:type="page"/>
      </w:r>
    </w:p>
    <w:p w:rsidR="00C169F0" w:rsidRDefault="00C169F0" w:rsidP="00C169F0">
      <w:pPr>
        <w:pStyle w:val="ListParagraph"/>
        <w:tabs>
          <w:tab w:val="left" w:pos="5840"/>
        </w:tabs>
        <w:jc w:val="center"/>
        <w:rPr>
          <w:rStyle w:val="body"/>
          <w:rFonts w:ascii="Century Gothic" w:hAnsi="Century Gothic"/>
          <w:b/>
          <w:sz w:val="28"/>
          <w:szCs w:val="28"/>
        </w:rPr>
      </w:pPr>
      <w:bookmarkStart w:id="192" w:name="LDISPARA"/>
      <w:r w:rsidRPr="00C169F0">
        <w:rPr>
          <w:rStyle w:val="body"/>
          <w:rFonts w:ascii="Century Gothic" w:hAnsi="Century Gothic"/>
          <w:b/>
          <w:sz w:val="28"/>
          <w:szCs w:val="28"/>
        </w:rPr>
        <w:t>LDISPARA</w:t>
      </w:r>
    </w:p>
    <w:bookmarkEnd w:id="192"/>
    <w:p w:rsidR="00C169F0" w:rsidRDefault="00C169F0" w:rsidP="00C169F0">
      <w:pPr>
        <w:pStyle w:val="ListParagraph"/>
        <w:tabs>
          <w:tab w:val="left" w:pos="5840"/>
        </w:tabs>
        <w:jc w:val="center"/>
        <w:rPr>
          <w:rStyle w:val="body"/>
          <w:rFonts w:ascii="Century Gothic" w:hAnsi="Century Gothic"/>
          <w:b/>
          <w:sz w:val="28"/>
          <w:szCs w:val="28"/>
        </w:rPr>
      </w:pPr>
    </w:p>
    <w:p w:rsidR="00C169F0" w:rsidRDefault="00C169F0" w:rsidP="003229D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all the information of </w:t>
      </w:r>
      <w:r w:rsidR="006B6DB7">
        <w:rPr>
          <w:rStyle w:val="body"/>
          <w:rFonts w:ascii="Century Gothic" w:hAnsi="Century Gothic"/>
          <w:sz w:val="24"/>
          <w:szCs w:val="24"/>
        </w:rPr>
        <w:t>Loan disbursement parameter</w:t>
      </w:r>
      <w:r>
        <w:rPr>
          <w:rStyle w:val="body"/>
          <w:rFonts w:ascii="Century Gothic" w:hAnsi="Century Gothic"/>
          <w:sz w:val="24"/>
          <w:szCs w:val="24"/>
        </w:rPr>
        <w:t>.</w:t>
      </w:r>
      <w:r w:rsidRPr="007B2E81">
        <w:t xml:space="preserve"> </w:t>
      </w:r>
      <w:r>
        <w:rPr>
          <w:rStyle w:val="body"/>
          <w:rFonts w:ascii="Century Gothic" w:hAnsi="Century Gothic"/>
          <w:sz w:val="24"/>
          <w:szCs w:val="24"/>
        </w:rPr>
        <w:t>The table structure Of</w:t>
      </w:r>
      <w:r>
        <w:rPr>
          <w:rStyle w:val="body"/>
          <w:rFonts w:ascii="Century Gothic" w:hAnsi="Century Gothic"/>
          <w:b/>
          <w:sz w:val="24"/>
          <w:szCs w:val="24"/>
        </w:rPr>
        <w:t xml:space="preserve"> </w:t>
      </w:r>
      <w:r w:rsidR="006B6DB7">
        <w:rPr>
          <w:rStyle w:val="body"/>
          <w:rFonts w:ascii="Century Gothic" w:hAnsi="Century Gothic"/>
          <w:sz w:val="24"/>
          <w:szCs w:val="24"/>
        </w:rPr>
        <w:t>LDISPARA</w:t>
      </w:r>
      <w:r>
        <w:rPr>
          <w:rStyle w:val="body"/>
          <w:rFonts w:ascii="Century Gothic" w:hAnsi="Century Gothic"/>
          <w:sz w:val="24"/>
          <w:szCs w:val="24"/>
        </w:rPr>
        <w:t xml:space="preserve"> is as follows</w:t>
      </w:r>
    </w:p>
    <w:p w:rsidR="00C169F0" w:rsidRDefault="00C169F0" w:rsidP="00C169F0">
      <w:pPr>
        <w:pStyle w:val="ListParagraph"/>
        <w:tabs>
          <w:tab w:val="left" w:pos="5840"/>
        </w:tabs>
        <w:ind w:left="1070"/>
        <w:jc w:val="both"/>
        <w:rPr>
          <w:rStyle w:val="body"/>
          <w:rFonts w:ascii="Century Gothic" w:hAnsi="Century Gothic"/>
          <w:sz w:val="24"/>
          <w:szCs w:val="24"/>
        </w:rPr>
      </w:pPr>
    </w:p>
    <w:p w:rsidR="00F32C14" w:rsidRPr="00C832A0" w:rsidRDefault="00F32C14" w:rsidP="00F32C1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BR_CODE</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 :</w:t>
      </w:r>
    </w:p>
    <w:p w:rsidR="00F32C14" w:rsidRDefault="00F32C14" w:rsidP="00F32C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F32C14" w:rsidRDefault="00F32C14" w:rsidP="00F32C14">
      <w:pPr>
        <w:pStyle w:val="ListParagraph"/>
        <w:tabs>
          <w:tab w:val="left" w:pos="5840"/>
        </w:tabs>
        <w:ind w:left="1070"/>
        <w:jc w:val="both"/>
        <w:rPr>
          <w:rStyle w:val="body"/>
          <w:rFonts w:ascii="Century Gothic" w:hAnsi="Century Gothic"/>
          <w:sz w:val="24"/>
          <w:szCs w:val="24"/>
        </w:rPr>
      </w:pPr>
    </w:p>
    <w:p w:rsidR="00F32C14" w:rsidRPr="00C832A0" w:rsidRDefault="00F32C14" w:rsidP="00F32C1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w:t>
      </w:r>
      <w:r>
        <w:rPr>
          <w:rStyle w:val="body"/>
          <w:rFonts w:ascii="Century Gothic" w:hAnsi="Century Gothic"/>
          <w:b/>
          <w:sz w:val="24"/>
          <w:szCs w:val="24"/>
        </w:rPr>
        <w:t xml:space="preserve"> </w:t>
      </w:r>
      <w:r w:rsidRPr="00C832A0">
        <w:rPr>
          <w:rStyle w:val="body"/>
          <w:rFonts w:ascii="Century Gothic" w:hAnsi="Century Gothic"/>
          <w:b/>
          <w:sz w:val="24"/>
          <w:szCs w:val="24"/>
        </w:rPr>
        <w:t xml:space="preserve"> NUMBER(4, 0):</w:t>
      </w:r>
    </w:p>
    <w:p w:rsidR="00F32C14" w:rsidRDefault="00F32C14" w:rsidP="00F32C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F32C14" w:rsidRPr="000F1B04" w:rsidRDefault="00F32C14" w:rsidP="00F32C14">
      <w:pPr>
        <w:pStyle w:val="ListParagraph"/>
        <w:tabs>
          <w:tab w:val="left" w:pos="5840"/>
        </w:tabs>
        <w:ind w:left="1070"/>
        <w:jc w:val="both"/>
        <w:rPr>
          <w:rStyle w:val="body"/>
          <w:rFonts w:ascii="Century Gothic" w:hAnsi="Century Gothic"/>
          <w:sz w:val="24"/>
          <w:szCs w:val="24"/>
        </w:rPr>
      </w:pPr>
    </w:p>
    <w:p w:rsidR="00F32C14" w:rsidRPr="00C832A0" w:rsidRDefault="00F32C14" w:rsidP="00F32C1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F32C14" w:rsidRDefault="00F32C14" w:rsidP="00F32C1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F32C14" w:rsidRDefault="00F32C14" w:rsidP="00F32C14">
      <w:pPr>
        <w:pStyle w:val="ListParagraph"/>
        <w:tabs>
          <w:tab w:val="left" w:pos="5840"/>
        </w:tabs>
        <w:ind w:left="1070"/>
        <w:jc w:val="both"/>
        <w:rPr>
          <w:rStyle w:val="body"/>
          <w:rFonts w:ascii="Century Gothic" w:hAnsi="Century Gothic"/>
          <w:sz w:val="24"/>
          <w:szCs w:val="24"/>
        </w:rPr>
      </w:pPr>
    </w:p>
    <w:p w:rsidR="00F32C14" w:rsidRDefault="00F32C14" w:rsidP="00F32C14">
      <w:pPr>
        <w:pStyle w:val="ListParagraph"/>
        <w:numPr>
          <w:ilvl w:val="0"/>
          <w:numId w:val="2"/>
        </w:numPr>
        <w:tabs>
          <w:tab w:val="left" w:pos="5840"/>
        </w:tabs>
        <w:jc w:val="both"/>
        <w:rPr>
          <w:rStyle w:val="body"/>
          <w:rFonts w:ascii="Century Gothic" w:hAnsi="Century Gothic"/>
          <w:b/>
          <w:sz w:val="24"/>
          <w:szCs w:val="24"/>
        </w:rPr>
      </w:pPr>
      <w:r w:rsidRPr="00A522E6">
        <w:rPr>
          <w:rStyle w:val="body"/>
          <w:rFonts w:ascii="Century Gothic" w:hAnsi="Century Gothic"/>
          <w:b/>
          <w:sz w:val="24"/>
          <w:szCs w:val="24"/>
        </w:rPr>
        <w:t>GLAC  NVARCHAR2(3) :</w:t>
      </w:r>
    </w:p>
    <w:p w:rsidR="00F32C14" w:rsidRDefault="00F32C14" w:rsidP="00F32C14">
      <w:pPr>
        <w:pStyle w:val="ListParagraph"/>
        <w:tabs>
          <w:tab w:val="left" w:pos="5840"/>
        </w:tabs>
        <w:ind w:left="1070"/>
        <w:jc w:val="both"/>
        <w:rPr>
          <w:rStyle w:val="body"/>
          <w:rFonts w:ascii="Century Gothic" w:hAnsi="Century Gothic"/>
          <w:sz w:val="24"/>
          <w:szCs w:val="24"/>
        </w:rPr>
      </w:pPr>
      <w:r w:rsidRPr="00B269EA">
        <w:rPr>
          <w:rStyle w:val="body"/>
          <w:rFonts w:ascii="Century Gothic" w:hAnsi="Century Gothic"/>
          <w:sz w:val="24"/>
          <w:szCs w:val="24"/>
        </w:rPr>
        <w:t xml:space="preserve">It contains the General Ledger account number. </w:t>
      </w:r>
      <w:r>
        <w:rPr>
          <w:rStyle w:val="body"/>
          <w:rFonts w:ascii="Century Gothic" w:hAnsi="Century Gothic"/>
          <w:sz w:val="24"/>
          <w:szCs w:val="24"/>
        </w:rPr>
        <w:t>Data type of the field is varchar2 and length is 3 characters.</w:t>
      </w:r>
    </w:p>
    <w:p w:rsidR="00F32C14" w:rsidRDefault="00F32C14" w:rsidP="00F32C14">
      <w:pPr>
        <w:pStyle w:val="ListParagraph"/>
        <w:tabs>
          <w:tab w:val="left" w:pos="5840"/>
        </w:tabs>
        <w:ind w:left="1070"/>
        <w:jc w:val="both"/>
        <w:rPr>
          <w:rStyle w:val="body"/>
          <w:rFonts w:ascii="Century Gothic" w:hAnsi="Century Gothic"/>
          <w:sz w:val="24"/>
          <w:szCs w:val="24"/>
        </w:rPr>
      </w:pPr>
    </w:p>
    <w:p w:rsidR="000E224C" w:rsidRDefault="000E224C" w:rsidP="000E224C">
      <w:pPr>
        <w:pStyle w:val="ListParagraph"/>
        <w:numPr>
          <w:ilvl w:val="0"/>
          <w:numId w:val="2"/>
        </w:numPr>
        <w:tabs>
          <w:tab w:val="left" w:pos="5840"/>
        </w:tabs>
        <w:jc w:val="both"/>
        <w:rPr>
          <w:rStyle w:val="body"/>
          <w:rFonts w:ascii="Century Gothic" w:hAnsi="Century Gothic"/>
          <w:b/>
          <w:sz w:val="24"/>
          <w:szCs w:val="24"/>
        </w:rPr>
      </w:pPr>
      <w:r w:rsidRPr="007333DF">
        <w:rPr>
          <w:rStyle w:val="body"/>
          <w:rFonts w:ascii="Century Gothic" w:hAnsi="Century Gothic"/>
          <w:b/>
          <w:sz w:val="24"/>
          <w:szCs w:val="24"/>
        </w:rPr>
        <w:t>SCHCO</w:t>
      </w:r>
      <w:r>
        <w:rPr>
          <w:rStyle w:val="body"/>
          <w:rFonts w:ascii="Century Gothic" w:hAnsi="Century Gothic"/>
          <w:b/>
          <w:sz w:val="24"/>
          <w:szCs w:val="24"/>
        </w:rPr>
        <w:t>DE NVARCHAR2(1) :</w:t>
      </w:r>
    </w:p>
    <w:p w:rsidR="000E224C" w:rsidRDefault="000E224C" w:rsidP="000E224C">
      <w:pPr>
        <w:pStyle w:val="ListParagraph"/>
        <w:tabs>
          <w:tab w:val="left" w:pos="5840"/>
        </w:tabs>
        <w:ind w:left="1070"/>
        <w:jc w:val="both"/>
        <w:rPr>
          <w:rStyle w:val="body"/>
          <w:rFonts w:ascii="Century Gothic" w:hAnsi="Century Gothic"/>
          <w:sz w:val="24"/>
          <w:szCs w:val="24"/>
        </w:rPr>
      </w:pPr>
      <w:r w:rsidRPr="00F90E78">
        <w:rPr>
          <w:rStyle w:val="body"/>
          <w:rFonts w:ascii="Century Gothic" w:hAnsi="Century Gothic"/>
          <w:sz w:val="24"/>
          <w:szCs w:val="24"/>
        </w:rPr>
        <w:t xml:space="preserve">It contains the Scheme Code. </w:t>
      </w:r>
      <w:r w:rsidRPr="00B96696">
        <w:rPr>
          <w:rStyle w:val="body"/>
          <w:rFonts w:ascii="Century Gothic" w:hAnsi="Century Gothic"/>
          <w:sz w:val="24"/>
          <w:szCs w:val="24"/>
        </w:rPr>
        <w:t>Data</w:t>
      </w:r>
      <w:r w:rsidRPr="00F818F1">
        <w:rPr>
          <w:rStyle w:val="body"/>
          <w:rFonts w:ascii="Century Gothic" w:hAnsi="Century Gothic"/>
          <w:sz w:val="24"/>
          <w:szCs w:val="24"/>
        </w:rPr>
        <w:t xml:space="preserve"> type of the field is varchar2 and length is 1character.</w:t>
      </w:r>
    </w:p>
    <w:p w:rsidR="0051497F" w:rsidRPr="00C169F0" w:rsidRDefault="0051497F" w:rsidP="000E224C">
      <w:pPr>
        <w:pStyle w:val="ListParagraph"/>
        <w:tabs>
          <w:tab w:val="left" w:pos="5840"/>
        </w:tabs>
        <w:ind w:left="1070"/>
        <w:jc w:val="both"/>
        <w:rPr>
          <w:rFonts w:ascii="Century Gothic" w:hAnsi="Century Gothic"/>
          <w:b/>
          <w:sz w:val="24"/>
          <w:szCs w:val="24"/>
        </w:rPr>
      </w:pPr>
    </w:p>
    <w:p w:rsidR="00C169F0" w:rsidRDefault="00C169F0" w:rsidP="00C169F0">
      <w:pPr>
        <w:pStyle w:val="ListParagraph"/>
        <w:numPr>
          <w:ilvl w:val="0"/>
          <w:numId w:val="2"/>
        </w:numPr>
        <w:tabs>
          <w:tab w:val="left" w:pos="5840"/>
        </w:tabs>
        <w:jc w:val="both"/>
        <w:rPr>
          <w:rFonts w:ascii="Century Gothic" w:hAnsi="Century Gothic"/>
          <w:b/>
          <w:sz w:val="24"/>
          <w:szCs w:val="24"/>
        </w:rPr>
      </w:pPr>
      <w:r w:rsidRPr="00C169F0">
        <w:rPr>
          <w:rFonts w:ascii="Century Gothic" w:hAnsi="Century Gothic"/>
          <w:b/>
          <w:sz w:val="24"/>
          <w:szCs w:val="24"/>
        </w:rPr>
        <w:t>LDIS_CD</w:t>
      </w:r>
      <w:r w:rsidR="00A932B7">
        <w:rPr>
          <w:rFonts w:ascii="Century Gothic" w:hAnsi="Century Gothic"/>
          <w:b/>
          <w:sz w:val="24"/>
          <w:szCs w:val="24"/>
        </w:rPr>
        <w:t xml:space="preserve">  VARCHAR2(1) :</w:t>
      </w:r>
    </w:p>
    <w:p w:rsidR="00400B05" w:rsidRDefault="009818A4" w:rsidP="00400B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9818A4">
        <w:rPr>
          <w:rStyle w:val="body"/>
          <w:rFonts w:ascii="Century Gothic" w:hAnsi="Century Gothic"/>
          <w:sz w:val="24"/>
          <w:szCs w:val="24"/>
        </w:rPr>
        <w:t>Loan Disbursement Code</w:t>
      </w:r>
      <w:r>
        <w:rPr>
          <w:rStyle w:val="body"/>
          <w:rFonts w:ascii="Century Gothic" w:hAnsi="Century Gothic"/>
          <w:sz w:val="24"/>
          <w:szCs w:val="24"/>
        </w:rPr>
        <w:t xml:space="preserve">. </w:t>
      </w:r>
      <w:r w:rsidR="00400B05" w:rsidRPr="00B96696">
        <w:rPr>
          <w:rStyle w:val="body"/>
          <w:rFonts w:ascii="Century Gothic" w:hAnsi="Century Gothic"/>
          <w:sz w:val="24"/>
          <w:szCs w:val="24"/>
        </w:rPr>
        <w:t>Data</w:t>
      </w:r>
      <w:r w:rsidR="00400B05" w:rsidRPr="00F818F1">
        <w:rPr>
          <w:rStyle w:val="body"/>
          <w:rFonts w:ascii="Century Gothic" w:hAnsi="Century Gothic"/>
          <w:sz w:val="24"/>
          <w:szCs w:val="24"/>
        </w:rPr>
        <w:t xml:space="preserve"> type of the field is varchar2 and length is 1character.</w:t>
      </w:r>
    </w:p>
    <w:p w:rsidR="00400B05" w:rsidRPr="00C169F0" w:rsidRDefault="00400B05" w:rsidP="00400B05">
      <w:pPr>
        <w:pStyle w:val="ListParagraph"/>
        <w:tabs>
          <w:tab w:val="left" w:pos="5840"/>
        </w:tabs>
        <w:ind w:left="1070"/>
        <w:jc w:val="both"/>
        <w:rPr>
          <w:rFonts w:ascii="Century Gothic" w:hAnsi="Century Gothic"/>
          <w:b/>
          <w:sz w:val="24"/>
          <w:szCs w:val="24"/>
        </w:rPr>
      </w:pPr>
    </w:p>
    <w:p w:rsidR="00C169F0" w:rsidRDefault="00C169F0" w:rsidP="00C169F0">
      <w:pPr>
        <w:pStyle w:val="ListParagraph"/>
        <w:numPr>
          <w:ilvl w:val="0"/>
          <w:numId w:val="2"/>
        </w:numPr>
        <w:tabs>
          <w:tab w:val="left" w:pos="5840"/>
        </w:tabs>
        <w:jc w:val="both"/>
        <w:rPr>
          <w:rFonts w:ascii="Century Gothic" w:hAnsi="Century Gothic"/>
          <w:b/>
          <w:sz w:val="24"/>
          <w:szCs w:val="24"/>
        </w:rPr>
      </w:pPr>
      <w:r w:rsidRPr="00C169F0">
        <w:rPr>
          <w:rFonts w:ascii="Century Gothic" w:hAnsi="Century Gothic"/>
          <w:b/>
          <w:sz w:val="24"/>
          <w:szCs w:val="24"/>
        </w:rPr>
        <w:t>LDIS_TY</w:t>
      </w:r>
      <w:r w:rsidR="00A932B7">
        <w:rPr>
          <w:rFonts w:ascii="Century Gothic" w:hAnsi="Century Gothic"/>
          <w:b/>
          <w:sz w:val="24"/>
          <w:szCs w:val="24"/>
        </w:rPr>
        <w:t xml:space="preserve">  VARCHAR2(1) :</w:t>
      </w:r>
    </w:p>
    <w:p w:rsidR="00400B05" w:rsidRDefault="009818A4" w:rsidP="00400B0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w:t>
      </w:r>
      <w:r w:rsidR="00400B05" w:rsidRPr="00F90E78">
        <w:rPr>
          <w:rStyle w:val="body"/>
          <w:rFonts w:ascii="Century Gothic" w:hAnsi="Century Gothic"/>
          <w:sz w:val="24"/>
          <w:szCs w:val="24"/>
        </w:rPr>
        <w:t xml:space="preserve"> </w:t>
      </w:r>
      <w:r w:rsidRPr="009818A4">
        <w:rPr>
          <w:rStyle w:val="body"/>
          <w:rFonts w:ascii="Century Gothic" w:hAnsi="Century Gothic"/>
          <w:sz w:val="24"/>
          <w:szCs w:val="24"/>
        </w:rPr>
        <w:t>Loan Disbursement Type Fix</w:t>
      </w:r>
      <w:r>
        <w:rPr>
          <w:rStyle w:val="body"/>
          <w:rFonts w:ascii="Century Gothic" w:hAnsi="Century Gothic"/>
          <w:sz w:val="24"/>
          <w:szCs w:val="24"/>
        </w:rPr>
        <w:t xml:space="preserve"> </w:t>
      </w:r>
      <w:r w:rsidRPr="009818A4">
        <w:rPr>
          <w:rStyle w:val="body"/>
          <w:rFonts w:ascii="Century Gothic" w:hAnsi="Century Gothic"/>
          <w:sz w:val="24"/>
          <w:szCs w:val="24"/>
        </w:rPr>
        <w:t>(F) or Percentage</w:t>
      </w:r>
      <w:r>
        <w:rPr>
          <w:rStyle w:val="body"/>
          <w:rFonts w:ascii="Century Gothic" w:hAnsi="Century Gothic"/>
          <w:sz w:val="24"/>
          <w:szCs w:val="24"/>
        </w:rPr>
        <w:t xml:space="preserve"> </w:t>
      </w:r>
      <w:r w:rsidRPr="009818A4">
        <w:rPr>
          <w:rStyle w:val="body"/>
          <w:rFonts w:ascii="Century Gothic" w:hAnsi="Century Gothic"/>
          <w:sz w:val="24"/>
          <w:szCs w:val="24"/>
        </w:rPr>
        <w:t>(P)</w:t>
      </w:r>
      <w:r>
        <w:rPr>
          <w:rStyle w:val="body"/>
          <w:rFonts w:ascii="Century Gothic" w:hAnsi="Century Gothic"/>
          <w:sz w:val="24"/>
          <w:szCs w:val="24"/>
        </w:rPr>
        <w:t xml:space="preserve">. </w:t>
      </w:r>
      <w:r w:rsidR="00400B05" w:rsidRPr="00B96696">
        <w:rPr>
          <w:rStyle w:val="body"/>
          <w:rFonts w:ascii="Century Gothic" w:hAnsi="Century Gothic"/>
          <w:sz w:val="24"/>
          <w:szCs w:val="24"/>
        </w:rPr>
        <w:t>Data</w:t>
      </w:r>
      <w:r w:rsidR="00400B05" w:rsidRPr="00F818F1">
        <w:rPr>
          <w:rStyle w:val="body"/>
          <w:rFonts w:ascii="Century Gothic" w:hAnsi="Century Gothic"/>
          <w:sz w:val="24"/>
          <w:szCs w:val="24"/>
        </w:rPr>
        <w:t xml:space="preserve"> type of the field is varchar2 and length is 1character.</w:t>
      </w:r>
    </w:p>
    <w:p w:rsidR="00945A77" w:rsidRPr="00C169F0" w:rsidRDefault="00945A77" w:rsidP="00945A77">
      <w:pPr>
        <w:pStyle w:val="ListParagraph"/>
        <w:tabs>
          <w:tab w:val="left" w:pos="5840"/>
        </w:tabs>
        <w:ind w:left="1070"/>
        <w:jc w:val="both"/>
        <w:rPr>
          <w:rFonts w:ascii="Century Gothic" w:hAnsi="Century Gothic"/>
          <w:b/>
          <w:sz w:val="24"/>
          <w:szCs w:val="24"/>
        </w:rPr>
      </w:pPr>
    </w:p>
    <w:p w:rsidR="00945A77" w:rsidRDefault="00945A77" w:rsidP="00945A77">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945A77" w:rsidRDefault="00945A77" w:rsidP="00945A7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A17645" w:rsidRDefault="00A17645" w:rsidP="00A17645">
      <w:pPr>
        <w:pStyle w:val="ListParagraph"/>
        <w:tabs>
          <w:tab w:val="left" w:pos="5840"/>
        </w:tabs>
        <w:ind w:left="1070"/>
        <w:jc w:val="both"/>
        <w:rPr>
          <w:rFonts w:ascii="Century Gothic" w:hAnsi="Century Gothic"/>
          <w:b/>
          <w:sz w:val="24"/>
          <w:szCs w:val="24"/>
        </w:rPr>
      </w:pPr>
    </w:p>
    <w:p w:rsidR="00A17645" w:rsidRPr="00EB5153" w:rsidRDefault="00A17645" w:rsidP="00A17645">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3C1D0E" w:rsidRDefault="00A17645" w:rsidP="004E6C41">
      <w:pPr>
        <w:pStyle w:val="ListParagraph"/>
        <w:tabs>
          <w:tab w:val="left" w:pos="5840"/>
        </w:tabs>
        <w:ind w:left="1070"/>
        <w:jc w:val="both"/>
        <w:rPr>
          <w:rStyle w:val="body"/>
          <w:rFonts w:ascii="Century Gothic" w:hAnsi="Century Gothic"/>
          <w:sz w:val="24"/>
          <w:szCs w:val="24"/>
        </w:rPr>
      </w:pPr>
      <w:r w:rsidRPr="0015378C">
        <w:rPr>
          <w:rFonts w:ascii="Century Gothic" w:hAnsi="Century Gothic"/>
          <w:sz w:val="24"/>
          <w:szCs w:val="24"/>
        </w:rPr>
        <w:t>#key LDISPARA GLAC, SCHCODE, LDIS_CD</w:t>
      </w:r>
      <w:r w:rsidRPr="0015378C">
        <w:rPr>
          <w:rStyle w:val="body"/>
          <w:rFonts w:ascii="Century Gothic" w:hAnsi="Century Gothic"/>
          <w:sz w:val="24"/>
          <w:szCs w:val="24"/>
        </w:rPr>
        <w:t xml:space="preserve"> </w:t>
      </w:r>
      <w:r w:rsidRPr="00505E27">
        <w:rPr>
          <w:rStyle w:val="body"/>
          <w:rFonts w:ascii="Century Gothic" w:hAnsi="Century Gothic"/>
          <w:sz w:val="24"/>
          <w:szCs w:val="24"/>
        </w:rPr>
        <w:t>(</w:t>
      </w:r>
      <w:r>
        <w:rPr>
          <w:rStyle w:val="body"/>
          <w:rFonts w:ascii="Century Gothic" w:hAnsi="Century Gothic"/>
          <w:sz w:val="24"/>
          <w:szCs w:val="24"/>
        </w:rPr>
        <w:t xml:space="preserve">doesn’t </w:t>
      </w:r>
      <w:r w:rsidRPr="00505E27">
        <w:rPr>
          <w:rStyle w:val="body"/>
          <w:rFonts w:ascii="Century Gothic" w:hAnsi="Century Gothic"/>
          <w:sz w:val="24"/>
          <w:szCs w:val="24"/>
        </w:rPr>
        <w:t>allow duplicates).</w:t>
      </w:r>
    </w:p>
    <w:p w:rsidR="006126C1" w:rsidRDefault="00922C58" w:rsidP="006126C1">
      <w:pPr>
        <w:pStyle w:val="ListParagraph"/>
        <w:tabs>
          <w:tab w:val="left" w:pos="5840"/>
        </w:tabs>
        <w:jc w:val="center"/>
        <w:rPr>
          <w:rStyle w:val="body"/>
          <w:rFonts w:ascii="Century Gothic" w:hAnsi="Century Gothic"/>
          <w:b/>
          <w:sz w:val="28"/>
          <w:szCs w:val="28"/>
        </w:rPr>
      </w:pPr>
      <w:bookmarkStart w:id="193" w:name="GST_PURC"/>
      <w:r>
        <w:rPr>
          <w:rStyle w:val="body"/>
          <w:rFonts w:ascii="Century Gothic" w:hAnsi="Century Gothic"/>
          <w:b/>
          <w:sz w:val="28"/>
          <w:szCs w:val="28"/>
        </w:rPr>
        <w:t>GST_PURC</w:t>
      </w:r>
    </w:p>
    <w:bookmarkEnd w:id="193"/>
    <w:p w:rsidR="006126C1" w:rsidRDefault="006126C1" w:rsidP="006126C1">
      <w:pPr>
        <w:pStyle w:val="ListParagraph"/>
        <w:tabs>
          <w:tab w:val="left" w:pos="5840"/>
        </w:tabs>
        <w:jc w:val="center"/>
        <w:rPr>
          <w:rStyle w:val="body"/>
          <w:rFonts w:ascii="Century Gothic" w:hAnsi="Century Gothic"/>
          <w:b/>
          <w:sz w:val="28"/>
          <w:szCs w:val="28"/>
        </w:rPr>
      </w:pPr>
    </w:p>
    <w:p w:rsidR="00DD3127" w:rsidRPr="00080744" w:rsidRDefault="006126C1" w:rsidP="00080744">
      <w:pPr>
        <w:pStyle w:val="ListParagraph"/>
        <w:tabs>
          <w:tab w:val="left" w:pos="5840"/>
        </w:tabs>
        <w:ind w:left="709"/>
        <w:jc w:val="both"/>
      </w:pPr>
      <w:r>
        <w:rPr>
          <w:rStyle w:val="body"/>
          <w:rFonts w:ascii="Century Gothic" w:hAnsi="Century Gothic"/>
          <w:sz w:val="24"/>
          <w:szCs w:val="24"/>
        </w:rPr>
        <w:t xml:space="preserve">It contains all the information of </w:t>
      </w:r>
      <w:r w:rsidR="00C428E9">
        <w:rPr>
          <w:rStyle w:val="body"/>
          <w:rFonts w:ascii="Century Gothic" w:hAnsi="Century Gothic"/>
          <w:sz w:val="24"/>
          <w:szCs w:val="24"/>
        </w:rPr>
        <w:t>GST i.e. Goods and Services Tax</w:t>
      </w:r>
      <w:r w:rsidR="00DD3127">
        <w:rPr>
          <w:rStyle w:val="body"/>
          <w:rFonts w:ascii="Century Gothic" w:hAnsi="Century Gothic"/>
          <w:sz w:val="24"/>
          <w:szCs w:val="24"/>
        </w:rPr>
        <w:t xml:space="preserve"> purchase master</w:t>
      </w:r>
      <w:r>
        <w:rPr>
          <w:rStyle w:val="body"/>
          <w:rFonts w:ascii="Century Gothic" w:hAnsi="Century Gothic"/>
          <w:sz w:val="24"/>
          <w:szCs w:val="24"/>
        </w:rPr>
        <w:t>.</w:t>
      </w:r>
      <w:r w:rsidRPr="007B2E81">
        <w:t xml:space="preserve"> </w:t>
      </w:r>
      <w:r w:rsidR="00DD3127" w:rsidRPr="00080744">
        <w:rPr>
          <w:rFonts w:ascii="Century Gothic" w:eastAsia="Times New Roman" w:hAnsi="Century Gothic" w:cs="Times New Roman"/>
          <w:sz w:val="24"/>
          <w:szCs w:val="24"/>
        </w:rPr>
        <w:t>Purchases can be of two types:</w:t>
      </w:r>
    </w:p>
    <w:p w:rsidR="00DD3127" w:rsidRDefault="00DD3127" w:rsidP="00DD3127">
      <w:pPr>
        <w:pStyle w:val="ListParagraph"/>
        <w:tabs>
          <w:tab w:val="left" w:pos="5840"/>
        </w:tabs>
        <w:ind w:left="709"/>
        <w:jc w:val="both"/>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1. </w:t>
      </w:r>
      <w:r w:rsidRPr="00DD3127">
        <w:rPr>
          <w:rFonts w:ascii="Century Gothic" w:eastAsia="Times New Roman" w:hAnsi="Century Gothic" w:cs="Times New Roman"/>
          <w:sz w:val="24"/>
          <w:szCs w:val="24"/>
        </w:rPr>
        <w:t>Local Purchases on which CGST and SGST are applicable.</w:t>
      </w:r>
    </w:p>
    <w:p w:rsidR="00DD3127" w:rsidRDefault="00DD3127" w:rsidP="00DD3127">
      <w:pPr>
        <w:pStyle w:val="ListParagraph"/>
        <w:tabs>
          <w:tab w:val="left" w:pos="5840"/>
        </w:tabs>
        <w:ind w:left="709"/>
        <w:jc w:val="both"/>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2. </w:t>
      </w:r>
      <w:r w:rsidRPr="00DD3127">
        <w:rPr>
          <w:rFonts w:ascii="Century Gothic" w:eastAsia="Times New Roman" w:hAnsi="Century Gothic" w:cs="Times New Roman"/>
          <w:sz w:val="24"/>
          <w:szCs w:val="24"/>
        </w:rPr>
        <w:t>Interstate Purchase on which IGST is applicable.</w:t>
      </w:r>
    </w:p>
    <w:p w:rsidR="006126C1" w:rsidRPr="00DD3127" w:rsidRDefault="006126C1" w:rsidP="00DD3127">
      <w:pPr>
        <w:pStyle w:val="ListParagraph"/>
        <w:tabs>
          <w:tab w:val="left" w:pos="5840"/>
        </w:tabs>
        <w:ind w:left="709"/>
        <w:jc w:val="both"/>
        <w:rPr>
          <w:rStyle w:val="body"/>
        </w:rPr>
      </w:pPr>
      <w:r w:rsidRPr="00DD3127">
        <w:rPr>
          <w:rStyle w:val="body"/>
          <w:rFonts w:ascii="Century Gothic" w:hAnsi="Century Gothic"/>
          <w:sz w:val="24"/>
          <w:szCs w:val="24"/>
        </w:rPr>
        <w:t>The table structure Of</w:t>
      </w:r>
      <w:r w:rsidRPr="00DD3127">
        <w:rPr>
          <w:rStyle w:val="body"/>
          <w:rFonts w:ascii="Century Gothic" w:hAnsi="Century Gothic"/>
          <w:b/>
          <w:sz w:val="24"/>
          <w:szCs w:val="24"/>
        </w:rPr>
        <w:t xml:space="preserve"> </w:t>
      </w:r>
      <w:r w:rsidR="00056BF1">
        <w:rPr>
          <w:rStyle w:val="body"/>
          <w:rFonts w:ascii="Century Gothic" w:hAnsi="Century Gothic"/>
          <w:sz w:val="24"/>
          <w:szCs w:val="24"/>
        </w:rPr>
        <w:t>GST_PURC</w:t>
      </w:r>
      <w:r w:rsidRPr="00DD3127">
        <w:rPr>
          <w:rStyle w:val="body"/>
          <w:rFonts w:ascii="Century Gothic" w:hAnsi="Century Gothic"/>
          <w:sz w:val="24"/>
          <w:szCs w:val="24"/>
        </w:rPr>
        <w:t xml:space="preserve"> is as follows</w:t>
      </w:r>
    </w:p>
    <w:p w:rsidR="006126C1" w:rsidRDefault="006126C1" w:rsidP="006126C1">
      <w:pPr>
        <w:pStyle w:val="ListParagraph"/>
        <w:tabs>
          <w:tab w:val="left" w:pos="5840"/>
        </w:tabs>
        <w:ind w:left="1070"/>
        <w:jc w:val="both"/>
        <w:rPr>
          <w:rStyle w:val="body"/>
          <w:rFonts w:ascii="Century Gothic" w:hAnsi="Century Gothic"/>
          <w:sz w:val="24"/>
          <w:szCs w:val="24"/>
        </w:rPr>
      </w:pPr>
    </w:p>
    <w:p w:rsidR="00080744" w:rsidRPr="00C832A0" w:rsidRDefault="00080744" w:rsidP="0008074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080744" w:rsidRDefault="00080744" w:rsidP="0008074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080744" w:rsidRPr="000F1B04" w:rsidRDefault="00080744" w:rsidP="00080744">
      <w:pPr>
        <w:pStyle w:val="ListParagraph"/>
        <w:tabs>
          <w:tab w:val="left" w:pos="5840"/>
        </w:tabs>
        <w:ind w:left="1070"/>
        <w:jc w:val="both"/>
        <w:rPr>
          <w:rStyle w:val="body"/>
          <w:rFonts w:ascii="Century Gothic" w:hAnsi="Century Gothic"/>
          <w:sz w:val="24"/>
          <w:szCs w:val="24"/>
        </w:rPr>
      </w:pPr>
    </w:p>
    <w:p w:rsidR="00080744" w:rsidRPr="00C832A0" w:rsidRDefault="00080744" w:rsidP="0008074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080744" w:rsidRDefault="00080744" w:rsidP="0008074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080744" w:rsidRPr="000F1B04" w:rsidRDefault="00080744" w:rsidP="00080744">
      <w:pPr>
        <w:pStyle w:val="ListParagraph"/>
        <w:tabs>
          <w:tab w:val="left" w:pos="5840"/>
        </w:tabs>
        <w:ind w:left="1070"/>
        <w:jc w:val="both"/>
        <w:rPr>
          <w:rStyle w:val="body"/>
          <w:rFonts w:ascii="Century Gothic" w:hAnsi="Century Gothic"/>
          <w:sz w:val="24"/>
          <w:szCs w:val="24"/>
        </w:rPr>
      </w:pPr>
    </w:p>
    <w:p w:rsidR="00080744" w:rsidRPr="00C832A0" w:rsidRDefault="00080744" w:rsidP="0008074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080744" w:rsidRDefault="00080744" w:rsidP="0008074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080744" w:rsidRPr="000F1B04" w:rsidRDefault="00080744" w:rsidP="00080744">
      <w:pPr>
        <w:pStyle w:val="ListParagraph"/>
        <w:tabs>
          <w:tab w:val="left" w:pos="5840"/>
        </w:tabs>
        <w:ind w:left="1070"/>
        <w:jc w:val="both"/>
        <w:rPr>
          <w:rStyle w:val="body"/>
          <w:rFonts w:ascii="Century Gothic" w:hAnsi="Century Gothic"/>
          <w:sz w:val="24"/>
          <w:szCs w:val="24"/>
        </w:rPr>
      </w:pPr>
    </w:p>
    <w:p w:rsidR="00080744" w:rsidRPr="00C832A0" w:rsidRDefault="00080744" w:rsidP="00080744">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080744" w:rsidRDefault="00080744" w:rsidP="0008074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080744" w:rsidRDefault="00080744" w:rsidP="00080744">
      <w:pPr>
        <w:pStyle w:val="ListParagraph"/>
        <w:tabs>
          <w:tab w:val="left" w:pos="5840"/>
        </w:tabs>
        <w:ind w:left="1070"/>
        <w:jc w:val="both"/>
        <w:rPr>
          <w:rStyle w:val="body"/>
          <w:rFonts w:ascii="Century Gothic" w:hAnsi="Century Gothic"/>
          <w:sz w:val="24"/>
          <w:szCs w:val="24"/>
        </w:rPr>
      </w:pPr>
    </w:p>
    <w:p w:rsidR="00080744" w:rsidRDefault="00080744" w:rsidP="00080744">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080744" w:rsidRDefault="00080744" w:rsidP="0008074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E25EBD" w:rsidRDefault="00E25EBD" w:rsidP="00080744">
      <w:pPr>
        <w:pStyle w:val="ListParagraph"/>
        <w:tabs>
          <w:tab w:val="left" w:pos="5840"/>
        </w:tabs>
        <w:ind w:left="1070"/>
        <w:jc w:val="both"/>
        <w:rPr>
          <w:rStyle w:val="body"/>
          <w:rFonts w:ascii="Century Gothic" w:hAnsi="Century Gothic"/>
          <w:sz w:val="24"/>
          <w:szCs w:val="24"/>
        </w:rPr>
      </w:pP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 xml:space="preserve">BRGSTIN </w:t>
      </w:r>
      <w:r w:rsidR="00E25EBD">
        <w:rPr>
          <w:rStyle w:val="body"/>
          <w:rFonts w:ascii="Century Gothic" w:hAnsi="Century Gothic"/>
          <w:b/>
          <w:sz w:val="24"/>
          <w:szCs w:val="24"/>
        </w:rPr>
        <w:t xml:space="preserve">VARCHAR2(15) </w:t>
      </w:r>
      <w:r w:rsidR="001B213E">
        <w:rPr>
          <w:rStyle w:val="body"/>
          <w:rFonts w:ascii="Century Gothic" w:hAnsi="Century Gothic"/>
          <w:b/>
          <w:sz w:val="24"/>
          <w:szCs w:val="24"/>
        </w:rPr>
        <w:t>:</w:t>
      </w:r>
    </w:p>
    <w:p w:rsidR="00F303E8" w:rsidRDefault="00F303E8" w:rsidP="00F303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GST identification number.</w:t>
      </w:r>
      <w:r w:rsidRPr="00F303E8">
        <w:t xml:space="preserve"> </w:t>
      </w:r>
      <w:r w:rsidRPr="00F303E8">
        <w:rPr>
          <w:rFonts w:ascii="Century Gothic" w:hAnsi="Century Gothic"/>
          <w:sz w:val="24"/>
          <w:szCs w:val="24"/>
        </w:rPr>
        <w:t xml:space="preserve">All the business entities registering under GST will be provided a unique identification number known as GSTIN or GST Identification Number. Every taxpayer will be assigned a state-wise PAN-based </w:t>
      </w:r>
      <w:r w:rsidR="00383AE4">
        <w:rPr>
          <w:rFonts w:ascii="Century Gothic" w:hAnsi="Century Gothic"/>
          <w:sz w:val="24"/>
          <w:szCs w:val="24"/>
        </w:rPr>
        <w:t>GSTIN number</w:t>
      </w:r>
      <w:r w:rsidRPr="00F303E8">
        <w:rPr>
          <w:rFonts w:ascii="Century Gothic" w:hAnsi="Century Gothic"/>
          <w:sz w:val="24"/>
          <w:szCs w:val="24"/>
        </w:rPr>
        <w:t xml:space="preserve"> which will be 15 digit long.</w:t>
      </w:r>
      <w:r>
        <w:rPr>
          <w:rStyle w:val="body"/>
          <w:rFonts w:ascii="Century Gothic" w:hAnsi="Century Gothic"/>
          <w:sz w:val="24"/>
          <w:szCs w:val="24"/>
        </w:rPr>
        <w:t xml:space="preserve"> Data type of this field is varchar2 and length is 15 characters.</w:t>
      </w:r>
    </w:p>
    <w:p w:rsidR="00F303E8" w:rsidRDefault="00F303E8" w:rsidP="00F303E8">
      <w:pPr>
        <w:pStyle w:val="ListParagraph"/>
        <w:tabs>
          <w:tab w:val="left" w:pos="5840"/>
        </w:tabs>
        <w:ind w:left="1070"/>
        <w:jc w:val="both"/>
        <w:rPr>
          <w:rStyle w:val="body"/>
          <w:rFonts w:ascii="Century Gothic" w:hAnsi="Century Gothic"/>
          <w:b/>
          <w:sz w:val="24"/>
          <w:szCs w:val="24"/>
        </w:rPr>
      </w:pPr>
    </w:p>
    <w:p w:rsidR="00383AE4" w:rsidRDefault="00383AE4" w:rsidP="00383AE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383AE4" w:rsidRPr="00EF6CF6" w:rsidRDefault="00383AE4" w:rsidP="00383AE4">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Data type of the field is varchar2 and length is 13 characters. It is combination of 4 digits branch code, 3 digits GL code and 6 digits account number.</w:t>
      </w:r>
    </w:p>
    <w:p w:rsidR="00591D2D" w:rsidRPr="00C832A0" w:rsidRDefault="00591D2D" w:rsidP="00591D2D">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591D2D" w:rsidRDefault="00591D2D" w:rsidP="00591D2D">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customer, like live (L) or close(C) account. Data type of this field is varchar2 &amp; length is 1 character.</w:t>
      </w:r>
    </w:p>
    <w:p w:rsidR="00591D2D" w:rsidRDefault="00591D2D" w:rsidP="00591D2D">
      <w:pPr>
        <w:pStyle w:val="ListParagraph"/>
        <w:tabs>
          <w:tab w:val="left" w:pos="5840"/>
        </w:tabs>
        <w:ind w:left="1070"/>
        <w:jc w:val="both"/>
        <w:rPr>
          <w:rStyle w:val="body"/>
          <w:rFonts w:ascii="Century Gothic" w:hAnsi="Century Gothic"/>
          <w:sz w:val="24"/>
          <w:szCs w:val="24"/>
        </w:rPr>
      </w:pPr>
    </w:p>
    <w:p w:rsidR="00C84839" w:rsidRPr="00CF62DE" w:rsidRDefault="00C84839" w:rsidP="00C84839">
      <w:pPr>
        <w:pStyle w:val="ListParagraph"/>
        <w:numPr>
          <w:ilvl w:val="0"/>
          <w:numId w:val="2"/>
        </w:numPr>
        <w:tabs>
          <w:tab w:val="left" w:pos="5840"/>
        </w:tabs>
        <w:jc w:val="both"/>
        <w:rPr>
          <w:rStyle w:val="body"/>
          <w:rFonts w:ascii="Century Gothic" w:hAnsi="Century Gothic"/>
          <w:sz w:val="24"/>
          <w:szCs w:val="24"/>
        </w:rPr>
      </w:pPr>
      <w:r>
        <w:rPr>
          <w:rStyle w:val="body"/>
          <w:rFonts w:ascii="Century Gothic" w:hAnsi="Century Gothic"/>
          <w:b/>
          <w:sz w:val="24"/>
          <w:szCs w:val="24"/>
        </w:rPr>
        <w:t xml:space="preserve">TRAN_NO </w:t>
      </w:r>
      <w:r w:rsidRPr="00364D40">
        <w:rPr>
          <w:rStyle w:val="body"/>
          <w:rFonts w:ascii="Century Gothic" w:hAnsi="Century Gothic"/>
          <w:b/>
          <w:sz w:val="24"/>
          <w:szCs w:val="24"/>
        </w:rPr>
        <w:t xml:space="preserve"> NUMBER(6,0)</w:t>
      </w:r>
      <w:r>
        <w:rPr>
          <w:rStyle w:val="body"/>
          <w:rFonts w:ascii="Century Gothic" w:hAnsi="Century Gothic"/>
          <w:b/>
          <w:sz w:val="24"/>
          <w:szCs w:val="24"/>
        </w:rPr>
        <w:t xml:space="preserve"> :</w:t>
      </w:r>
    </w:p>
    <w:p w:rsidR="00C84839" w:rsidRDefault="00C84839" w:rsidP="00C84839">
      <w:pPr>
        <w:pStyle w:val="ListParagraph"/>
        <w:tabs>
          <w:tab w:val="left" w:pos="5840"/>
        </w:tabs>
        <w:ind w:left="1070"/>
        <w:jc w:val="both"/>
        <w:rPr>
          <w:rStyle w:val="body"/>
          <w:rFonts w:ascii="Century Gothic" w:hAnsi="Century Gothic"/>
          <w:sz w:val="24"/>
          <w:szCs w:val="24"/>
        </w:rPr>
      </w:pPr>
      <w:r w:rsidRPr="00E54459">
        <w:rPr>
          <w:rFonts w:ascii="Century Gothic" w:hAnsi="Century Gothic"/>
          <w:sz w:val="24"/>
          <w:szCs w:val="24"/>
        </w:rPr>
        <w:t xml:space="preserve">It contains the transaction number </w:t>
      </w:r>
      <w:r>
        <w:rPr>
          <w:rFonts w:ascii="Century Gothic" w:hAnsi="Century Gothic"/>
          <w:sz w:val="24"/>
          <w:szCs w:val="24"/>
        </w:rPr>
        <w:t xml:space="preserve">for </w:t>
      </w:r>
      <w:r w:rsidR="00D24CD2">
        <w:rPr>
          <w:rFonts w:ascii="Century Gothic" w:hAnsi="Century Gothic"/>
          <w:sz w:val="24"/>
          <w:szCs w:val="24"/>
        </w:rPr>
        <w:t>purchase item</w:t>
      </w:r>
      <w:r>
        <w:rPr>
          <w:rFonts w:ascii="Century Gothic" w:hAnsi="Century Gothic"/>
          <w:sz w:val="24"/>
          <w:szCs w:val="24"/>
        </w:rPr>
        <w:t xml:space="preserve">. </w:t>
      </w:r>
      <w:r>
        <w:rPr>
          <w:rStyle w:val="body"/>
          <w:rFonts w:ascii="Century Gothic" w:hAnsi="Century Gothic"/>
          <w:sz w:val="24"/>
          <w:szCs w:val="24"/>
        </w:rPr>
        <w:t>Data type of the field is number and length is 6 digits.</w:t>
      </w:r>
    </w:p>
    <w:p w:rsidR="00C84839" w:rsidRPr="00364D40" w:rsidRDefault="00C84839" w:rsidP="00C84839">
      <w:pPr>
        <w:pStyle w:val="ListParagraph"/>
        <w:tabs>
          <w:tab w:val="left" w:pos="5840"/>
        </w:tabs>
        <w:ind w:left="1070"/>
        <w:jc w:val="both"/>
        <w:rPr>
          <w:rStyle w:val="body"/>
          <w:rFonts w:ascii="Century Gothic" w:hAnsi="Century Gothic"/>
          <w:sz w:val="24"/>
          <w:szCs w:val="24"/>
        </w:rPr>
      </w:pPr>
    </w:p>
    <w:p w:rsidR="00C84839" w:rsidRDefault="00C84839" w:rsidP="00C8483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C84839" w:rsidRDefault="00C84839" w:rsidP="00C848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transaction date of </w:t>
      </w:r>
      <w:r w:rsidR="00D24CD2">
        <w:rPr>
          <w:rStyle w:val="body"/>
          <w:rFonts w:ascii="Century Gothic" w:hAnsi="Century Gothic"/>
          <w:sz w:val="24"/>
          <w:szCs w:val="24"/>
        </w:rPr>
        <w:t>purchase item</w:t>
      </w:r>
      <w:r>
        <w:rPr>
          <w:rStyle w:val="body"/>
          <w:rFonts w:ascii="Century Gothic" w:hAnsi="Century Gothic"/>
          <w:sz w:val="24"/>
          <w:szCs w:val="24"/>
        </w:rPr>
        <w: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84839" w:rsidRDefault="00C84839" w:rsidP="00C84839">
      <w:pPr>
        <w:pStyle w:val="ListParagraph"/>
        <w:tabs>
          <w:tab w:val="left" w:pos="5840"/>
        </w:tabs>
        <w:ind w:left="1070"/>
        <w:jc w:val="both"/>
        <w:rPr>
          <w:rStyle w:val="body"/>
          <w:rFonts w:ascii="Century Gothic" w:hAnsi="Century Gothic"/>
          <w:b/>
          <w:sz w:val="24"/>
          <w:szCs w:val="24"/>
        </w:rPr>
      </w:pPr>
    </w:p>
    <w:p w:rsidR="00C84839" w:rsidRDefault="00C84839" w:rsidP="00C84839">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VALUE_DATE  DATE :</w:t>
      </w:r>
    </w:p>
    <w:p w:rsidR="00C84839" w:rsidRDefault="00C84839" w:rsidP="00C84839">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value date of </w:t>
      </w:r>
      <w:r w:rsidR="00D24CD2">
        <w:rPr>
          <w:rStyle w:val="body"/>
          <w:rFonts w:ascii="Century Gothic" w:hAnsi="Century Gothic"/>
          <w:sz w:val="24"/>
          <w:szCs w:val="24"/>
        </w:rPr>
        <w:t>purchase item</w:t>
      </w:r>
      <w:r>
        <w:rPr>
          <w:rStyle w:val="body"/>
          <w:rFonts w:ascii="Century Gothic" w:hAnsi="Century Gothic"/>
          <w:sz w:val="24"/>
          <w:szCs w:val="24"/>
        </w:rPr>
        <w: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84839" w:rsidRDefault="00C84839" w:rsidP="00C84839">
      <w:pPr>
        <w:pStyle w:val="ListParagraph"/>
        <w:tabs>
          <w:tab w:val="left" w:pos="5840"/>
        </w:tabs>
        <w:ind w:left="1070"/>
        <w:jc w:val="both"/>
        <w:rPr>
          <w:rStyle w:val="body"/>
          <w:rFonts w:ascii="Century Gothic" w:hAnsi="Century Gothic"/>
          <w:sz w:val="24"/>
          <w:szCs w:val="24"/>
        </w:rPr>
      </w:pPr>
    </w:p>
    <w:p w:rsidR="0022611A" w:rsidRPr="00C832A0" w:rsidRDefault="0022611A" w:rsidP="0022611A">
      <w:pPr>
        <w:pStyle w:val="ListParagraph"/>
        <w:numPr>
          <w:ilvl w:val="0"/>
          <w:numId w:val="2"/>
        </w:numPr>
        <w:tabs>
          <w:tab w:val="left" w:pos="5840"/>
        </w:tabs>
        <w:jc w:val="both"/>
        <w:rPr>
          <w:rStyle w:val="body"/>
          <w:rFonts w:ascii="Century Gothic" w:hAnsi="Century Gothic"/>
          <w:b/>
          <w:sz w:val="24"/>
          <w:szCs w:val="24"/>
        </w:rPr>
      </w:pPr>
      <w:r w:rsidRPr="009744C2">
        <w:rPr>
          <w:rStyle w:val="body"/>
          <w:rFonts w:ascii="Century Gothic" w:hAnsi="Century Gothic"/>
          <w:b/>
          <w:sz w:val="24"/>
          <w:szCs w:val="24"/>
        </w:rPr>
        <w:t>VEN_CODE</w:t>
      </w:r>
      <w:r>
        <w:rPr>
          <w:rStyle w:val="body"/>
          <w:rFonts w:ascii="Century Gothic" w:hAnsi="Century Gothic"/>
          <w:b/>
          <w:sz w:val="24"/>
          <w:szCs w:val="24"/>
        </w:rPr>
        <w:t xml:space="preserve">  </w:t>
      </w:r>
      <w:r w:rsidRPr="00C832A0">
        <w:rPr>
          <w:rStyle w:val="body"/>
          <w:rFonts w:ascii="Century Gothic" w:hAnsi="Century Gothic"/>
          <w:b/>
          <w:sz w:val="24"/>
          <w:szCs w:val="24"/>
        </w:rPr>
        <w:t>VARCHAR2(</w:t>
      </w:r>
      <w:r>
        <w:rPr>
          <w:rStyle w:val="body"/>
          <w:rFonts w:ascii="Century Gothic" w:hAnsi="Century Gothic"/>
          <w:b/>
          <w:sz w:val="24"/>
          <w:szCs w:val="24"/>
        </w:rPr>
        <w:t>4</w:t>
      </w:r>
      <w:r w:rsidRPr="00C832A0">
        <w:rPr>
          <w:rStyle w:val="body"/>
          <w:rFonts w:ascii="Century Gothic" w:hAnsi="Century Gothic"/>
          <w:b/>
          <w:sz w:val="24"/>
          <w:szCs w:val="24"/>
        </w:rPr>
        <w:t>)</w:t>
      </w:r>
      <w:r>
        <w:rPr>
          <w:rStyle w:val="body"/>
          <w:rFonts w:ascii="Century Gothic" w:hAnsi="Century Gothic"/>
          <w:b/>
          <w:sz w:val="24"/>
          <w:szCs w:val="24"/>
        </w:rPr>
        <w:t xml:space="preserve"> </w:t>
      </w:r>
      <w:r w:rsidRPr="00C832A0">
        <w:rPr>
          <w:rStyle w:val="body"/>
          <w:rFonts w:ascii="Century Gothic" w:hAnsi="Century Gothic"/>
          <w:b/>
          <w:sz w:val="24"/>
          <w:szCs w:val="24"/>
        </w:rPr>
        <w:t>:</w:t>
      </w:r>
    </w:p>
    <w:p w:rsidR="0022611A" w:rsidRDefault="0022611A" w:rsidP="0022611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Vendors code</w:t>
      </w:r>
      <w:r w:rsidR="00D24CD2">
        <w:rPr>
          <w:rStyle w:val="body"/>
          <w:rFonts w:ascii="Century Gothic" w:hAnsi="Century Gothic"/>
          <w:sz w:val="24"/>
          <w:szCs w:val="24"/>
        </w:rPr>
        <w:t xml:space="preserve"> of purchase item</w:t>
      </w:r>
      <w:r>
        <w:rPr>
          <w:rStyle w:val="body"/>
          <w:rFonts w:ascii="Century Gothic" w:hAnsi="Century Gothic"/>
          <w:sz w:val="24"/>
          <w:szCs w:val="24"/>
        </w:rPr>
        <w:t>. Data type of this field is varchar2 &amp; length is 4 characters.</w:t>
      </w:r>
    </w:p>
    <w:p w:rsidR="0022611A" w:rsidRDefault="0022611A" w:rsidP="0022611A">
      <w:pPr>
        <w:pStyle w:val="ListParagraph"/>
        <w:tabs>
          <w:tab w:val="left" w:pos="5840"/>
        </w:tabs>
        <w:ind w:left="1070"/>
        <w:jc w:val="both"/>
        <w:rPr>
          <w:rStyle w:val="body"/>
          <w:rFonts w:ascii="Century Gothic" w:hAnsi="Century Gothic"/>
          <w:sz w:val="24"/>
          <w:szCs w:val="24"/>
        </w:rPr>
      </w:pP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PAPER_BILL_NO</w:t>
      </w:r>
      <w:r w:rsidR="00E25EBD">
        <w:rPr>
          <w:rStyle w:val="body"/>
          <w:rFonts w:ascii="Century Gothic" w:hAnsi="Century Gothic"/>
          <w:b/>
          <w:sz w:val="24"/>
          <w:szCs w:val="24"/>
        </w:rPr>
        <w:t xml:space="preserve">  VARCHAR2(15) </w:t>
      </w:r>
      <w:r w:rsidR="0022611A">
        <w:rPr>
          <w:rStyle w:val="body"/>
          <w:rFonts w:ascii="Century Gothic" w:hAnsi="Century Gothic"/>
          <w:b/>
          <w:sz w:val="24"/>
          <w:szCs w:val="24"/>
        </w:rPr>
        <w:t>:</w:t>
      </w:r>
    </w:p>
    <w:p w:rsidR="0022611A" w:rsidRDefault="0022611A" w:rsidP="0022611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bill number on bill</w:t>
      </w:r>
      <w:r w:rsidR="00D24CD2">
        <w:rPr>
          <w:rStyle w:val="body"/>
          <w:rFonts w:ascii="Century Gothic" w:hAnsi="Century Gothic"/>
          <w:sz w:val="24"/>
          <w:szCs w:val="24"/>
        </w:rPr>
        <w:t xml:space="preserve"> of purchase item</w:t>
      </w:r>
      <w:r>
        <w:rPr>
          <w:rStyle w:val="body"/>
          <w:rFonts w:ascii="Century Gothic" w:hAnsi="Century Gothic"/>
          <w:sz w:val="24"/>
          <w:szCs w:val="24"/>
        </w:rPr>
        <w:t>. Data type of this field is varchar2 &amp; length is 15 characters.</w:t>
      </w:r>
    </w:p>
    <w:p w:rsidR="0022611A" w:rsidRDefault="0022611A" w:rsidP="0022611A">
      <w:pPr>
        <w:pStyle w:val="ListParagraph"/>
        <w:tabs>
          <w:tab w:val="left" w:pos="5840"/>
        </w:tabs>
        <w:ind w:left="1070"/>
        <w:jc w:val="both"/>
        <w:rPr>
          <w:rStyle w:val="body"/>
          <w:rFonts w:ascii="Century Gothic" w:hAnsi="Century Gothic"/>
          <w:b/>
          <w:sz w:val="24"/>
          <w:szCs w:val="24"/>
        </w:rPr>
      </w:pPr>
    </w:p>
    <w:p w:rsidR="0022611A" w:rsidRDefault="00DD3127" w:rsidP="0022611A">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BILL_DATE</w:t>
      </w:r>
      <w:r w:rsidR="0022611A">
        <w:rPr>
          <w:rStyle w:val="body"/>
          <w:rFonts w:ascii="Century Gothic" w:hAnsi="Century Gothic"/>
          <w:b/>
          <w:sz w:val="24"/>
          <w:szCs w:val="24"/>
        </w:rPr>
        <w:t xml:space="preserve">  DATE :</w:t>
      </w:r>
    </w:p>
    <w:p w:rsidR="0022611A" w:rsidRDefault="0022611A" w:rsidP="0022611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bill date of </w:t>
      </w:r>
      <w:r w:rsidR="00D24CD2">
        <w:rPr>
          <w:rStyle w:val="body"/>
          <w:rFonts w:ascii="Century Gothic" w:hAnsi="Century Gothic"/>
          <w:sz w:val="24"/>
          <w:szCs w:val="24"/>
        </w:rPr>
        <w:t>purchase item</w:t>
      </w:r>
      <w:r>
        <w:rPr>
          <w:rStyle w:val="body"/>
          <w:rFonts w:ascii="Century Gothic" w:hAnsi="Century Gothic"/>
          <w:sz w:val="24"/>
          <w:szCs w:val="24"/>
        </w:rPr>
        <w: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2D7905" w:rsidRDefault="002D7905" w:rsidP="0022611A">
      <w:pPr>
        <w:pStyle w:val="ListParagraph"/>
        <w:tabs>
          <w:tab w:val="left" w:pos="5840"/>
        </w:tabs>
        <w:ind w:left="1070"/>
        <w:jc w:val="both"/>
        <w:rPr>
          <w:rStyle w:val="body"/>
          <w:rFonts w:ascii="Century Gothic" w:hAnsi="Century Gothic"/>
          <w:b/>
          <w:sz w:val="24"/>
          <w:szCs w:val="24"/>
        </w:rPr>
      </w:pPr>
    </w:p>
    <w:p w:rsidR="00C04895" w:rsidRPr="00C04895" w:rsidRDefault="00DD3127" w:rsidP="00D24CD2">
      <w:pPr>
        <w:pStyle w:val="ListParagraph"/>
        <w:numPr>
          <w:ilvl w:val="0"/>
          <w:numId w:val="2"/>
        </w:numPr>
        <w:tabs>
          <w:tab w:val="left" w:pos="5840"/>
        </w:tabs>
        <w:jc w:val="both"/>
        <w:rPr>
          <w:rStyle w:val="body"/>
          <w:rFonts w:ascii="Century Gothic" w:hAnsi="Century Gothic"/>
          <w:sz w:val="24"/>
          <w:szCs w:val="24"/>
        </w:rPr>
      </w:pPr>
      <w:r w:rsidRPr="00C04895">
        <w:rPr>
          <w:rStyle w:val="body"/>
          <w:rFonts w:ascii="Century Gothic" w:hAnsi="Century Gothic"/>
          <w:b/>
          <w:sz w:val="24"/>
          <w:szCs w:val="24"/>
        </w:rPr>
        <w:t>ITEM_CODE</w:t>
      </w:r>
      <w:r w:rsidR="00E25EBD" w:rsidRPr="00C04895">
        <w:rPr>
          <w:rStyle w:val="body"/>
          <w:rFonts w:ascii="Century Gothic" w:hAnsi="Century Gothic"/>
          <w:b/>
          <w:sz w:val="24"/>
          <w:szCs w:val="24"/>
        </w:rPr>
        <w:t xml:space="preserve">  NUMBER(7,0) :</w:t>
      </w:r>
    </w:p>
    <w:p w:rsidR="00D24CD2" w:rsidRPr="00C04895" w:rsidRDefault="00D24CD2" w:rsidP="00C04895">
      <w:pPr>
        <w:pStyle w:val="ListParagraph"/>
        <w:tabs>
          <w:tab w:val="left" w:pos="5840"/>
        </w:tabs>
        <w:ind w:left="1070"/>
        <w:jc w:val="both"/>
        <w:rPr>
          <w:rStyle w:val="body"/>
          <w:rFonts w:ascii="Century Gothic" w:hAnsi="Century Gothic"/>
          <w:sz w:val="24"/>
          <w:szCs w:val="24"/>
        </w:rPr>
      </w:pPr>
      <w:r w:rsidRPr="00C04895">
        <w:rPr>
          <w:rFonts w:ascii="Century Gothic" w:hAnsi="Century Gothic"/>
          <w:sz w:val="24"/>
          <w:szCs w:val="24"/>
        </w:rPr>
        <w:t xml:space="preserve">It contains the item code for purchase item. </w:t>
      </w:r>
      <w:r w:rsidRPr="00C04895">
        <w:rPr>
          <w:rStyle w:val="body"/>
          <w:rFonts w:ascii="Century Gothic" w:hAnsi="Century Gothic"/>
          <w:sz w:val="24"/>
          <w:szCs w:val="24"/>
        </w:rPr>
        <w:t>Data type of the field is number and length is 7 digits.</w:t>
      </w:r>
    </w:p>
    <w:p w:rsidR="00D24CD2" w:rsidRDefault="00D24CD2" w:rsidP="00D24CD2">
      <w:pPr>
        <w:pStyle w:val="ListParagraph"/>
        <w:tabs>
          <w:tab w:val="left" w:pos="5840"/>
        </w:tabs>
        <w:ind w:left="1070"/>
        <w:jc w:val="both"/>
        <w:rPr>
          <w:rStyle w:val="body"/>
          <w:rFonts w:ascii="Century Gothic" w:hAnsi="Century Gothic"/>
          <w:b/>
          <w:sz w:val="24"/>
          <w:szCs w:val="24"/>
        </w:rPr>
      </w:pP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HSNSAC_CODE</w:t>
      </w:r>
      <w:r w:rsidR="00E25EBD">
        <w:rPr>
          <w:rStyle w:val="body"/>
          <w:rFonts w:ascii="Century Gothic" w:hAnsi="Century Gothic"/>
          <w:b/>
          <w:sz w:val="24"/>
          <w:szCs w:val="24"/>
        </w:rPr>
        <w:t xml:space="preserve">  VARCHAR2(8) :</w:t>
      </w:r>
    </w:p>
    <w:p w:rsidR="00C04895" w:rsidRPr="00F617AC" w:rsidRDefault="00C04895" w:rsidP="00F617A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HSN </w:t>
      </w:r>
      <w:r w:rsidR="00F617AC">
        <w:rPr>
          <w:rStyle w:val="body"/>
          <w:rFonts w:ascii="Century Gothic" w:hAnsi="Century Gothic"/>
          <w:sz w:val="24"/>
          <w:szCs w:val="24"/>
        </w:rPr>
        <w:t>(</w:t>
      </w:r>
      <w:r w:rsidR="00F617AC" w:rsidRPr="00F617AC">
        <w:rPr>
          <w:rFonts w:ascii="Century Gothic" w:hAnsi="Century Gothic"/>
          <w:sz w:val="24"/>
          <w:szCs w:val="24"/>
        </w:rPr>
        <w:t>Harmonized System of Nomenclature code used for clas</w:t>
      </w:r>
      <w:r w:rsidR="00681ED8">
        <w:rPr>
          <w:rFonts w:ascii="Century Gothic" w:hAnsi="Century Gothic"/>
          <w:sz w:val="24"/>
          <w:szCs w:val="24"/>
        </w:rPr>
        <w:t>sifying the goods under the GST</w:t>
      </w:r>
      <w:r w:rsidR="00F617AC">
        <w:rPr>
          <w:rFonts w:ascii="Century Gothic" w:hAnsi="Century Gothic"/>
          <w:sz w:val="24"/>
          <w:szCs w:val="24"/>
        </w:rPr>
        <w:t>)</w:t>
      </w:r>
      <w:r w:rsidR="00681ED8">
        <w:rPr>
          <w:rFonts w:ascii="Century Gothic" w:hAnsi="Century Gothic"/>
          <w:sz w:val="24"/>
          <w:szCs w:val="24"/>
        </w:rPr>
        <w:t xml:space="preserve"> </w:t>
      </w:r>
      <w:r w:rsidR="00F617AC" w:rsidRPr="00F617AC">
        <w:rPr>
          <w:rStyle w:val="body"/>
          <w:rFonts w:ascii="Century Gothic" w:hAnsi="Century Gothic"/>
          <w:sz w:val="24"/>
          <w:szCs w:val="24"/>
        </w:rPr>
        <w:t>Or</w:t>
      </w:r>
      <w:r w:rsidRPr="00F617AC">
        <w:rPr>
          <w:rStyle w:val="body"/>
          <w:rFonts w:ascii="Century Gothic" w:hAnsi="Century Gothic"/>
          <w:sz w:val="24"/>
          <w:szCs w:val="24"/>
        </w:rPr>
        <w:t xml:space="preserve"> SAC </w:t>
      </w:r>
      <w:r w:rsidR="00F617AC">
        <w:rPr>
          <w:rStyle w:val="body"/>
          <w:rFonts w:ascii="Century Gothic" w:hAnsi="Century Gothic"/>
          <w:sz w:val="24"/>
          <w:szCs w:val="24"/>
        </w:rPr>
        <w:t>(</w:t>
      </w:r>
      <w:r w:rsidR="00F617AC" w:rsidRPr="00F617AC">
        <w:rPr>
          <w:rStyle w:val="entry-content"/>
          <w:rFonts w:ascii="Century Gothic" w:hAnsi="Century Gothic"/>
          <w:sz w:val="24"/>
          <w:szCs w:val="24"/>
        </w:rPr>
        <w:t>Services Accounting Code under which services fall under GST are classified</w:t>
      </w:r>
      <w:r w:rsidR="00681ED8">
        <w:rPr>
          <w:rStyle w:val="entry-content"/>
          <w:rFonts w:ascii="Century Gothic" w:hAnsi="Century Gothic"/>
          <w:sz w:val="24"/>
          <w:szCs w:val="24"/>
        </w:rPr>
        <w:t>) code</w:t>
      </w:r>
      <w:r w:rsidRPr="00F617AC">
        <w:rPr>
          <w:rStyle w:val="body"/>
          <w:rFonts w:ascii="Century Gothic" w:hAnsi="Century Gothic"/>
          <w:sz w:val="24"/>
          <w:szCs w:val="24"/>
        </w:rPr>
        <w:t>. Data type of this field is varchar2 &amp; length is 8 characters.</w:t>
      </w:r>
    </w:p>
    <w:p w:rsidR="003B7D97" w:rsidRDefault="003B7D97" w:rsidP="00C04895">
      <w:pPr>
        <w:pStyle w:val="ListParagraph"/>
        <w:tabs>
          <w:tab w:val="left" w:pos="5840"/>
        </w:tabs>
        <w:ind w:left="1070"/>
        <w:jc w:val="both"/>
        <w:rPr>
          <w:rStyle w:val="body"/>
          <w:rFonts w:ascii="Century Gothic" w:hAnsi="Century Gothic"/>
          <w:b/>
          <w:sz w:val="24"/>
          <w:szCs w:val="24"/>
        </w:rPr>
      </w:pP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TAX_RATE</w:t>
      </w:r>
      <w:r w:rsidR="00E25EBD">
        <w:rPr>
          <w:rStyle w:val="body"/>
          <w:rFonts w:ascii="Century Gothic" w:hAnsi="Century Gothic"/>
          <w:b/>
          <w:sz w:val="24"/>
          <w:szCs w:val="24"/>
        </w:rPr>
        <w:t xml:space="preserve">  NUMBER(5,2) </w:t>
      </w:r>
      <w:r w:rsidR="003B7D97">
        <w:rPr>
          <w:rStyle w:val="body"/>
          <w:rFonts w:ascii="Century Gothic" w:hAnsi="Century Gothic"/>
          <w:b/>
          <w:sz w:val="24"/>
          <w:szCs w:val="24"/>
        </w:rPr>
        <w:t>:</w:t>
      </w:r>
    </w:p>
    <w:p w:rsidR="003B7D97" w:rsidRPr="00C04895" w:rsidRDefault="003B7D97" w:rsidP="003B7D97">
      <w:pPr>
        <w:pStyle w:val="ListParagraph"/>
        <w:tabs>
          <w:tab w:val="left" w:pos="5840"/>
        </w:tabs>
        <w:ind w:left="1070"/>
        <w:jc w:val="both"/>
        <w:rPr>
          <w:rStyle w:val="body"/>
          <w:rFonts w:ascii="Century Gothic" w:hAnsi="Century Gothic"/>
          <w:sz w:val="24"/>
          <w:szCs w:val="24"/>
        </w:rPr>
      </w:pPr>
      <w:r w:rsidRPr="00C04895">
        <w:rPr>
          <w:rFonts w:ascii="Century Gothic" w:hAnsi="Century Gothic"/>
          <w:sz w:val="24"/>
          <w:szCs w:val="24"/>
        </w:rPr>
        <w:t xml:space="preserve">It contains the </w:t>
      </w:r>
      <w:r>
        <w:rPr>
          <w:rFonts w:ascii="Century Gothic" w:hAnsi="Century Gothic"/>
          <w:sz w:val="24"/>
          <w:szCs w:val="24"/>
        </w:rPr>
        <w:t>tax rate</w:t>
      </w:r>
      <w:r w:rsidRPr="00C04895">
        <w:rPr>
          <w:rFonts w:ascii="Century Gothic" w:hAnsi="Century Gothic"/>
          <w:sz w:val="24"/>
          <w:szCs w:val="24"/>
        </w:rPr>
        <w:t xml:space="preserve"> for purchase item. </w:t>
      </w:r>
      <w:r w:rsidRPr="00C04895">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C04895">
        <w:rPr>
          <w:rStyle w:val="body"/>
          <w:rFonts w:ascii="Century Gothic" w:hAnsi="Century Gothic"/>
          <w:sz w:val="24"/>
          <w:szCs w:val="24"/>
        </w:rPr>
        <w:t xml:space="preserve"> digits.</w:t>
      </w: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ITC_RATE</w:t>
      </w:r>
      <w:r w:rsidR="00095836">
        <w:rPr>
          <w:rStyle w:val="body"/>
          <w:rFonts w:ascii="Century Gothic" w:hAnsi="Century Gothic"/>
          <w:b/>
          <w:sz w:val="24"/>
          <w:szCs w:val="24"/>
        </w:rPr>
        <w:t xml:space="preserve">  NUMBER(5,2) </w:t>
      </w:r>
      <w:r w:rsidR="003B7D97">
        <w:rPr>
          <w:rStyle w:val="body"/>
          <w:rFonts w:ascii="Century Gothic" w:hAnsi="Century Gothic"/>
          <w:b/>
          <w:sz w:val="24"/>
          <w:szCs w:val="24"/>
        </w:rPr>
        <w:t>:</w:t>
      </w:r>
    </w:p>
    <w:p w:rsidR="003B7D97" w:rsidRPr="00C04895" w:rsidRDefault="003B7D97" w:rsidP="003B7D97">
      <w:pPr>
        <w:pStyle w:val="ListParagraph"/>
        <w:tabs>
          <w:tab w:val="left" w:pos="5840"/>
        </w:tabs>
        <w:ind w:left="1070"/>
        <w:jc w:val="both"/>
        <w:rPr>
          <w:rStyle w:val="body"/>
          <w:rFonts w:ascii="Century Gothic" w:hAnsi="Century Gothic"/>
          <w:sz w:val="24"/>
          <w:szCs w:val="24"/>
        </w:rPr>
      </w:pPr>
      <w:r w:rsidRPr="00C04895">
        <w:rPr>
          <w:rFonts w:ascii="Century Gothic" w:hAnsi="Century Gothic"/>
          <w:sz w:val="24"/>
          <w:szCs w:val="24"/>
        </w:rPr>
        <w:t xml:space="preserve">It contains the </w:t>
      </w:r>
      <w:r w:rsidR="001C513C">
        <w:rPr>
          <w:rFonts w:ascii="Century Gothic" w:hAnsi="Century Gothic"/>
          <w:sz w:val="24"/>
          <w:szCs w:val="24"/>
        </w:rPr>
        <w:t>ITC (Input Tax Credit)</w:t>
      </w:r>
      <w:r>
        <w:rPr>
          <w:rFonts w:ascii="Century Gothic" w:hAnsi="Century Gothic"/>
          <w:sz w:val="24"/>
          <w:szCs w:val="24"/>
        </w:rPr>
        <w:t xml:space="preserve"> rate</w:t>
      </w:r>
      <w:r w:rsidRPr="00C04895">
        <w:rPr>
          <w:rFonts w:ascii="Century Gothic" w:hAnsi="Century Gothic"/>
          <w:sz w:val="24"/>
          <w:szCs w:val="24"/>
        </w:rPr>
        <w:t xml:space="preserve"> for purchase item.</w:t>
      </w:r>
      <w:r w:rsidR="001C513C" w:rsidRPr="001C513C">
        <w:t xml:space="preserve"> </w:t>
      </w:r>
      <w:r w:rsidR="001C513C" w:rsidRPr="001C513C">
        <w:rPr>
          <w:rFonts w:ascii="Century Gothic" w:hAnsi="Century Gothic"/>
          <w:sz w:val="24"/>
          <w:szCs w:val="24"/>
        </w:rPr>
        <w:t>Inputs are materials or services that a manufacturer purchase in order to manufacture his product or services which is his output.</w:t>
      </w:r>
      <w:r w:rsidRPr="00C04895">
        <w:rPr>
          <w:rFonts w:ascii="Century Gothic" w:hAnsi="Century Gothic"/>
          <w:sz w:val="24"/>
          <w:szCs w:val="24"/>
        </w:rPr>
        <w:t xml:space="preserve"> </w:t>
      </w:r>
      <w:r w:rsidRPr="00C04895">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C04895">
        <w:rPr>
          <w:rStyle w:val="body"/>
          <w:rFonts w:ascii="Century Gothic" w:hAnsi="Century Gothic"/>
          <w:sz w:val="24"/>
          <w:szCs w:val="24"/>
        </w:rPr>
        <w:t xml:space="preserve"> digits.</w:t>
      </w:r>
    </w:p>
    <w:p w:rsidR="003B7D97" w:rsidRDefault="003B7D97" w:rsidP="003B7D97">
      <w:pPr>
        <w:pStyle w:val="ListParagraph"/>
        <w:tabs>
          <w:tab w:val="left" w:pos="5840"/>
        </w:tabs>
        <w:ind w:left="1070"/>
        <w:jc w:val="both"/>
        <w:rPr>
          <w:rStyle w:val="body"/>
          <w:rFonts w:ascii="Century Gothic" w:hAnsi="Century Gothic"/>
          <w:b/>
          <w:sz w:val="24"/>
          <w:szCs w:val="24"/>
        </w:rPr>
      </w:pPr>
    </w:p>
    <w:p w:rsidR="00EE258C" w:rsidRPr="002A70CC" w:rsidRDefault="00DD3127" w:rsidP="00EE258C">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QUANTITY</w:t>
      </w:r>
      <w:r w:rsidR="00EE258C">
        <w:rPr>
          <w:rStyle w:val="body"/>
          <w:rFonts w:ascii="Century Gothic" w:hAnsi="Century Gothic"/>
          <w:b/>
          <w:sz w:val="24"/>
          <w:szCs w:val="24"/>
        </w:rPr>
        <w:t xml:space="preserve">  NUMBER (5, 0)  :</w:t>
      </w:r>
    </w:p>
    <w:p w:rsidR="00EE258C" w:rsidRDefault="00EE258C" w:rsidP="00EE258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purchase quantity of purchase item. Data type of the field is number and length is 5 digits.</w:t>
      </w:r>
    </w:p>
    <w:p w:rsidR="002D7905" w:rsidRDefault="002D7905" w:rsidP="00EE258C">
      <w:pPr>
        <w:pStyle w:val="ListParagraph"/>
        <w:tabs>
          <w:tab w:val="left" w:pos="5840"/>
        </w:tabs>
        <w:ind w:left="1070"/>
        <w:jc w:val="both"/>
        <w:rPr>
          <w:rStyle w:val="body"/>
          <w:rFonts w:ascii="Century Gothic" w:hAnsi="Century Gothic"/>
          <w:b/>
          <w:sz w:val="24"/>
          <w:szCs w:val="24"/>
        </w:rPr>
      </w:pP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TAX_AMT</w:t>
      </w:r>
      <w:r w:rsidR="00095836">
        <w:rPr>
          <w:rStyle w:val="body"/>
          <w:rFonts w:ascii="Century Gothic" w:hAnsi="Century Gothic"/>
          <w:b/>
          <w:sz w:val="24"/>
          <w:szCs w:val="24"/>
        </w:rPr>
        <w:t xml:space="preserve">  NUMBER(15,2) :</w:t>
      </w:r>
    </w:p>
    <w:p w:rsidR="006C75F0" w:rsidRDefault="006C75F0" w:rsidP="006C75F0">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tax</w:t>
      </w:r>
      <w:r w:rsidR="0045031B">
        <w:rPr>
          <w:rStyle w:val="body"/>
          <w:rFonts w:ascii="Century Gothic" w:hAnsi="Century Gothic"/>
          <w:sz w:val="24"/>
          <w:szCs w:val="24"/>
        </w:rPr>
        <w:t>able</w:t>
      </w:r>
      <w:r>
        <w:rPr>
          <w:rStyle w:val="body"/>
          <w:rFonts w:ascii="Century Gothic" w:hAnsi="Century Gothic"/>
          <w:sz w:val="24"/>
          <w:szCs w:val="24"/>
        </w:rPr>
        <w:t xml:space="preserve"> </w:t>
      </w:r>
      <w:r w:rsidRPr="00683F58">
        <w:rPr>
          <w:rStyle w:val="body"/>
          <w:rFonts w:ascii="Century Gothic" w:hAnsi="Century Gothic"/>
          <w:sz w:val="24"/>
          <w:szCs w:val="24"/>
        </w:rPr>
        <w:t>amount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purchasing.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6C75F0" w:rsidRPr="006C75F0" w:rsidRDefault="006C75F0" w:rsidP="006C75F0">
      <w:pPr>
        <w:pStyle w:val="ListParagraph"/>
        <w:tabs>
          <w:tab w:val="left" w:pos="5840"/>
        </w:tabs>
        <w:ind w:left="1070"/>
        <w:jc w:val="both"/>
        <w:rPr>
          <w:rStyle w:val="body"/>
          <w:rFonts w:ascii="Century Gothic" w:hAnsi="Century Gothic"/>
          <w:sz w:val="24"/>
          <w:szCs w:val="24"/>
        </w:rPr>
      </w:pP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IGST_AMT</w:t>
      </w:r>
      <w:r w:rsidR="00095836">
        <w:rPr>
          <w:rStyle w:val="body"/>
          <w:rFonts w:ascii="Century Gothic" w:hAnsi="Century Gothic"/>
          <w:b/>
          <w:sz w:val="24"/>
          <w:szCs w:val="24"/>
        </w:rPr>
        <w:t xml:space="preserve">  NUMBER (15,2) :</w:t>
      </w:r>
    </w:p>
    <w:p w:rsidR="006C75F0" w:rsidRDefault="006C75F0" w:rsidP="006C75F0">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sidR="00656C76">
        <w:rPr>
          <w:rStyle w:val="body"/>
          <w:rFonts w:ascii="Century Gothic" w:hAnsi="Century Gothic"/>
          <w:sz w:val="24"/>
          <w:szCs w:val="24"/>
        </w:rPr>
        <w:t>integrated goods and service tax a</w:t>
      </w:r>
      <w:r w:rsidRPr="00683F58">
        <w:rPr>
          <w:rStyle w:val="body"/>
          <w:rFonts w:ascii="Century Gothic" w:hAnsi="Century Gothic"/>
          <w:sz w:val="24"/>
          <w:szCs w:val="24"/>
        </w:rPr>
        <w:t>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purchasing.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6C75F0" w:rsidRDefault="006C75F0" w:rsidP="006C75F0">
      <w:pPr>
        <w:pStyle w:val="ListParagraph"/>
        <w:tabs>
          <w:tab w:val="left" w:pos="5840"/>
        </w:tabs>
        <w:ind w:left="1070"/>
        <w:jc w:val="both"/>
        <w:rPr>
          <w:rStyle w:val="body"/>
          <w:rFonts w:ascii="Century Gothic" w:hAnsi="Century Gothic"/>
          <w:b/>
          <w:sz w:val="24"/>
          <w:szCs w:val="24"/>
        </w:rPr>
      </w:pP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CSGT_AMT</w:t>
      </w:r>
      <w:r w:rsidR="00095836">
        <w:rPr>
          <w:rStyle w:val="body"/>
          <w:rFonts w:ascii="Century Gothic" w:hAnsi="Century Gothic"/>
          <w:b/>
          <w:sz w:val="24"/>
          <w:szCs w:val="24"/>
        </w:rPr>
        <w:t xml:space="preserve">  NUMBER (15,2) :</w:t>
      </w:r>
    </w:p>
    <w:p w:rsidR="006C75F0" w:rsidRDefault="006C75F0" w:rsidP="006C75F0">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sidR="00656C76">
        <w:rPr>
          <w:rStyle w:val="body"/>
          <w:rFonts w:ascii="Century Gothic" w:hAnsi="Century Gothic"/>
          <w:sz w:val="24"/>
          <w:szCs w:val="24"/>
        </w:rPr>
        <w:t>central goods and service tax a</w:t>
      </w:r>
      <w:r w:rsidR="00656C76" w:rsidRPr="00683F58">
        <w:rPr>
          <w:rStyle w:val="body"/>
          <w:rFonts w:ascii="Century Gothic" w:hAnsi="Century Gothic"/>
          <w:sz w:val="24"/>
          <w:szCs w:val="24"/>
        </w:rPr>
        <w:t>mount</w:t>
      </w:r>
      <w:r w:rsidR="00656C76">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purchasing.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6C75F0" w:rsidRDefault="006C75F0" w:rsidP="006C75F0">
      <w:pPr>
        <w:pStyle w:val="ListParagraph"/>
        <w:tabs>
          <w:tab w:val="left" w:pos="5840"/>
        </w:tabs>
        <w:ind w:left="1070"/>
        <w:jc w:val="both"/>
        <w:rPr>
          <w:rStyle w:val="body"/>
          <w:rFonts w:ascii="Century Gothic" w:hAnsi="Century Gothic"/>
          <w:b/>
          <w:sz w:val="24"/>
          <w:szCs w:val="24"/>
        </w:rPr>
      </w:pPr>
    </w:p>
    <w:p w:rsidR="002D7905" w:rsidRDefault="00DD3127" w:rsidP="002D7905">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SGST_AMT</w:t>
      </w:r>
      <w:r w:rsidR="00095836">
        <w:rPr>
          <w:rStyle w:val="body"/>
          <w:rFonts w:ascii="Century Gothic" w:hAnsi="Century Gothic"/>
          <w:b/>
          <w:sz w:val="24"/>
          <w:szCs w:val="24"/>
        </w:rPr>
        <w:t xml:space="preserve">  NUMBER (15,2) :</w:t>
      </w:r>
    </w:p>
    <w:p w:rsidR="006C75F0" w:rsidRDefault="00656C76" w:rsidP="006C75F0">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sidR="000F4148">
        <w:rPr>
          <w:rStyle w:val="body"/>
          <w:rFonts w:ascii="Century Gothic" w:hAnsi="Century Gothic"/>
          <w:sz w:val="24"/>
          <w:szCs w:val="24"/>
        </w:rPr>
        <w:t>state</w:t>
      </w:r>
      <w:r>
        <w:rPr>
          <w:rStyle w:val="body"/>
          <w:rFonts w:ascii="Century Gothic" w:hAnsi="Century Gothic"/>
          <w:sz w:val="24"/>
          <w:szCs w:val="24"/>
        </w:rPr>
        <w:t xml:space="preserve"> goods and service tax a</w:t>
      </w:r>
      <w:r w:rsidRPr="00683F58">
        <w:rPr>
          <w:rStyle w:val="body"/>
          <w:rFonts w:ascii="Century Gothic" w:hAnsi="Century Gothic"/>
          <w:sz w:val="24"/>
          <w:szCs w:val="24"/>
        </w:rPr>
        <w:t>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purchasing.</w:t>
      </w:r>
      <w:r w:rsidRPr="00683F58">
        <w:rPr>
          <w:rStyle w:val="body"/>
          <w:rFonts w:ascii="Century Gothic" w:hAnsi="Century Gothic"/>
          <w:sz w:val="24"/>
          <w:szCs w:val="24"/>
        </w:rPr>
        <w:t xml:space="preserve"> </w:t>
      </w:r>
      <w:r w:rsidR="006C75F0">
        <w:rPr>
          <w:rStyle w:val="body"/>
          <w:rFonts w:ascii="Century Gothic" w:hAnsi="Century Gothic"/>
          <w:sz w:val="24"/>
          <w:szCs w:val="24"/>
        </w:rPr>
        <w:t xml:space="preserve">Data type of the field is number and length is 15 digits. </w:t>
      </w:r>
    </w:p>
    <w:p w:rsidR="006C75F0" w:rsidRDefault="006C75F0" w:rsidP="006C75F0">
      <w:pPr>
        <w:pStyle w:val="ListParagraph"/>
        <w:tabs>
          <w:tab w:val="left" w:pos="5840"/>
        </w:tabs>
        <w:ind w:left="1070"/>
        <w:jc w:val="both"/>
        <w:rPr>
          <w:rStyle w:val="body"/>
          <w:rFonts w:ascii="Century Gothic" w:hAnsi="Century Gothic"/>
          <w:b/>
          <w:sz w:val="24"/>
          <w:szCs w:val="24"/>
        </w:rPr>
      </w:pPr>
    </w:p>
    <w:p w:rsidR="001B213E" w:rsidRPr="001B213E" w:rsidRDefault="00DD3127" w:rsidP="006C75F0">
      <w:pPr>
        <w:pStyle w:val="ListParagraph"/>
        <w:numPr>
          <w:ilvl w:val="0"/>
          <w:numId w:val="2"/>
        </w:numPr>
        <w:tabs>
          <w:tab w:val="left" w:pos="5840"/>
        </w:tabs>
        <w:jc w:val="both"/>
        <w:rPr>
          <w:rStyle w:val="body"/>
          <w:rFonts w:ascii="Century Gothic" w:hAnsi="Century Gothic"/>
          <w:sz w:val="24"/>
          <w:szCs w:val="24"/>
        </w:rPr>
      </w:pPr>
      <w:r w:rsidRPr="001B213E">
        <w:rPr>
          <w:rStyle w:val="body"/>
          <w:rFonts w:ascii="Century Gothic" w:hAnsi="Century Gothic"/>
          <w:b/>
          <w:sz w:val="24"/>
          <w:szCs w:val="24"/>
        </w:rPr>
        <w:t>CESS_AMT</w:t>
      </w:r>
      <w:r w:rsidR="00095836" w:rsidRPr="001B213E">
        <w:rPr>
          <w:rStyle w:val="body"/>
          <w:rFonts w:ascii="Century Gothic" w:hAnsi="Century Gothic"/>
          <w:b/>
          <w:sz w:val="24"/>
          <w:szCs w:val="24"/>
        </w:rPr>
        <w:t xml:space="preserve">  NUMBER (15,2) :  </w:t>
      </w:r>
    </w:p>
    <w:p w:rsidR="006C75F0" w:rsidRPr="001B213E" w:rsidRDefault="006C75F0" w:rsidP="001B213E">
      <w:pPr>
        <w:pStyle w:val="ListParagraph"/>
        <w:tabs>
          <w:tab w:val="left" w:pos="5840"/>
        </w:tabs>
        <w:ind w:left="1070"/>
        <w:jc w:val="both"/>
        <w:rPr>
          <w:rStyle w:val="body"/>
          <w:rFonts w:ascii="Century Gothic" w:hAnsi="Century Gothic"/>
          <w:sz w:val="24"/>
          <w:szCs w:val="24"/>
        </w:rPr>
      </w:pPr>
      <w:r w:rsidRPr="001B213E">
        <w:rPr>
          <w:rStyle w:val="body"/>
          <w:rFonts w:ascii="Century Gothic" w:hAnsi="Century Gothic"/>
          <w:sz w:val="24"/>
          <w:szCs w:val="24"/>
        </w:rPr>
        <w:t>It contains the</w:t>
      </w:r>
      <w:r w:rsidR="000F4148" w:rsidRPr="001B213E">
        <w:rPr>
          <w:rStyle w:val="body"/>
          <w:rFonts w:ascii="Century Gothic" w:hAnsi="Century Gothic"/>
          <w:sz w:val="24"/>
          <w:szCs w:val="24"/>
        </w:rPr>
        <w:t xml:space="preserve"> </w:t>
      </w:r>
      <w:r w:rsidR="000F431C">
        <w:rPr>
          <w:rStyle w:val="body"/>
          <w:rFonts w:ascii="Century Gothic" w:hAnsi="Century Gothic"/>
          <w:sz w:val="24"/>
          <w:szCs w:val="24"/>
        </w:rPr>
        <w:t>CESS</w:t>
      </w:r>
      <w:r w:rsidR="000F4148">
        <w:t xml:space="preserve"> </w:t>
      </w:r>
      <w:r w:rsidR="000F431C">
        <w:t>(</w:t>
      </w:r>
      <w:r w:rsidR="000F431C">
        <w:rPr>
          <w:rStyle w:val="body"/>
          <w:rFonts w:ascii="Century Gothic" w:hAnsi="Century Gothic"/>
          <w:sz w:val="24"/>
          <w:szCs w:val="24"/>
        </w:rPr>
        <w:t>additional tax / tax on tax</w:t>
      </w:r>
      <w:r w:rsidR="000F431C">
        <w:t xml:space="preserve">) </w:t>
      </w:r>
      <w:r w:rsidRPr="001B213E">
        <w:rPr>
          <w:rStyle w:val="body"/>
          <w:rFonts w:ascii="Century Gothic" w:hAnsi="Century Gothic"/>
          <w:sz w:val="24"/>
          <w:szCs w:val="24"/>
        </w:rPr>
        <w:t xml:space="preserve">amount for </w:t>
      </w:r>
      <w:r w:rsidRPr="001B213E">
        <w:rPr>
          <w:rFonts w:ascii="Century Gothic" w:hAnsi="Century Gothic"/>
          <w:sz w:val="24"/>
          <w:szCs w:val="24"/>
        </w:rPr>
        <w:t>purchasing.</w:t>
      </w:r>
      <w:r w:rsidRPr="001B213E">
        <w:rPr>
          <w:rStyle w:val="body"/>
          <w:rFonts w:ascii="Century Gothic" w:hAnsi="Century Gothic"/>
          <w:sz w:val="24"/>
          <w:szCs w:val="24"/>
        </w:rPr>
        <w:t xml:space="preserve"> Data type of the field is number and length is 15 digits. </w:t>
      </w:r>
    </w:p>
    <w:p w:rsidR="006C75F0" w:rsidRPr="006C75F0" w:rsidRDefault="006C75F0" w:rsidP="006C75F0">
      <w:pPr>
        <w:pStyle w:val="ListParagraph"/>
        <w:tabs>
          <w:tab w:val="left" w:pos="5840"/>
        </w:tabs>
        <w:ind w:left="1070"/>
        <w:jc w:val="both"/>
        <w:rPr>
          <w:rStyle w:val="body"/>
          <w:rFonts w:ascii="Century Gothic" w:hAnsi="Century Gothic"/>
          <w:sz w:val="24"/>
          <w:szCs w:val="24"/>
        </w:rPr>
      </w:pPr>
    </w:p>
    <w:p w:rsidR="006C75F0" w:rsidRDefault="006C75F0" w:rsidP="006C75F0">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TOT_AMT  NUMBER(15,2) :</w:t>
      </w:r>
    </w:p>
    <w:p w:rsidR="006C75F0" w:rsidRDefault="006C75F0" w:rsidP="006C75F0">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total </w:t>
      </w:r>
      <w:r w:rsidRPr="00683F58">
        <w:rPr>
          <w:rStyle w:val="body"/>
          <w:rFonts w:ascii="Century Gothic" w:hAnsi="Century Gothic"/>
          <w:sz w:val="24"/>
          <w:szCs w:val="24"/>
        </w:rPr>
        <w:t>amount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purchasing.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6C75F0" w:rsidRDefault="006C75F0" w:rsidP="006C75F0">
      <w:pPr>
        <w:pStyle w:val="ListParagraph"/>
        <w:tabs>
          <w:tab w:val="left" w:pos="5840"/>
        </w:tabs>
        <w:ind w:left="1070"/>
        <w:jc w:val="both"/>
        <w:rPr>
          <w:rStyle w:val="body"/>
          <w:rFonts w:ascii="Century Gothic" w:hAnsi="Century Gothic"/>
          <w:sz w:val="24"/>
          <w:szCs w:val="24"/>
        </w:rPr>
      </w:pPr>
    </w:p>
    <w:p w:rsidR="005F4640" w:rsidRDefault="005F4640" w:rsidP="005F4640">
      <w:pPr>
        <w:pStyle w:val="ListParagraph"/>
        <w:numPr>
          <w:ilvl w:val="0"/>
          <w:numId w:val="2"/>
        </w:numPr>
        <w:tabs>
          <w:tab w:val="left" w:pos="5840"/>
        </w:tabs>
        <w:jc w:val="both"/>
        <w:rPr>
          <w:rFonts w:ascii="Century Gothic" w:hAnsi="Century Gothic"/>
          <w:b/>
          <w:sz w:val="24"/>
          <w:szCs w:val="24"/>
        </w:rPr>
      </w:pPr>
      <w:r>
        <w:rPr>
          <w:rFonts w:ascii="Century Gothic" w:hAnsi="Century Gothic"/>
          <w:b/>
          <w:sz w:val="24"/>
          <w:szCs w:val="24"/>
        </w:rPr>
        <w:t>I</w:t>
      </w:r>
      <w:r w:rsidRPr="00B01D41">
        <w:rPr>
          <w:rFonts w:ascii="Century Gothic" w:hAnsi="Century Gothic"/>
          <w:b/>
          <w:sz w:val="24"/>
          <w:szCs w:val="24"/>
        </w:rPr>
        <w:t>D_PLACE VARCHAR2(20) :</w:t>
      </w:r>
    </w:p>
    <w:p w:rsidR="005F4640" w:rsidRDefault="005F4640" w:rsidP="005F4640">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the identification place. Data type of the field is varchar2 and length is 20 characters.</w:t>
      </w:r>
    </w:p>
    <w:p w:rsidR="00681ED8" w:rsidRDefault="00681ED8" w:rsidP="005F4640">
      <w:pPr>
        <w:pStyle w:val="ListParagraph"/>
        <w:tabs>
          <w:tab w:val="left" w:pos="5840"/>
        </w:tabs>
        <w:ind w:left="1070"/>
        <w:jc w:val="both"/>
        <w:rPr>
          <w:rStyle w:val="body"/>
          <w:rFonts w:ascii="Century Gothic" w:hAnsi="Century Gothic"/>
          <w:sz w:val="24"/>
          <w:szCs w:val="24"/>
        </w:rPr>
      </w:pPr>
    </w:p>
    <w:p w:rsidR="00095836" w:rsidRPr="00EB5153" w:rsidRDefault="00095836" w:rsidP="00095836">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4B6A64" w:rsidRDefault="00095836" w:rsidP="004B6A64">
      <w:pPr>
        <w:pStyle w:val="ListParagraph"/>
        <w:tabs>
          <w:tab w:val="left" w:pos="5840"/>
        </w:tabs>
        <w:ind w:left="1070"/>
        <w:jc w:val="both"/>
        <w:rPr>
          <w:rStyle w:val="body"/>
          <w:rFonts w:ascii="Century Gothic" w:hAnsi="Century Gothic"/>
          <w:sz w:val="24"/>
          <w:szCs w:val="24"/>
        </w:rPr>
      </w:pPr>
      <w:r w:rsidRPr="00095836">
        <w:rPr>
          <w:rStyle w:val="body"/>
          <w:rFonts w:ascii="Century Gothic" w:hAnsi="Century Gothic"/>
          <w:sz w:val="24"/>
          <w:szCs w:val="24"/>
        </w:rPr>
        <w:t>#key GST_PURC BRGSTIN, TRAN_</w:t>
      </w:r>
      <w:r w:rsidR="00655C17" w:rsidRPr="00095836">
        <w:rPr>
          <w:rStyle w:val="body"/>
          <w:rFonts w:ascii="Century Gothic" w:hAnsi="Century Gothic"/>
          <w:sz w:val="24"/>
          <w:szCs w:val="24"/>
        </w:rPr>
        <w:t>DATE</w:t>
      </w:r>
      <w:r w:rsidR="00655C17">
        <w:rPr>
          <w:rStyle w:val="body"/>
          <w:rFonts w:ascii="Century Gothic" w:hAnsi="Century Gothic"/>
          <w:sz w:val="24"/>
          <w:szCs w:val="24"/>
        </w:rPr>
        <w:t xml:space="preserve"> (</w:t>
      </w:r>
      <w:r w:rsidR="004B6A64">
        <w:rPr>
          <w:rStyle w:val="body"/>
          <w:rFonts w:ascii="Century Gothic" w:hAnsi="Century Gothic"/>
          <w:sz w:val="24"/>
          <w:szCs w:val="24"/>
        </w:rPr>
        <w:t xml:space="preserve">doesn’t </w:t>
      </w:r>
      <w:r w:rsidR="004B6A64" w:rsidRPr="00505E27">
        <w:rPr>
          <w:rStyle w:val="body"/>
          <w:rFonts w:ascii="Century Gothic" w:hAnsi="Century Gothic"/>
          <w:sz w:val="24"/>
          <w:szCs w:val="24"/>
        </w:rPr>
        <w:t>allow duplicates).</w:t>
      </w:r>
    </w:p>
    <w:p w:rsidR="00095836" w:rsidRDefault="00095836" w:rsidP="00095836">
      <w:pPr>
        <w:pStyle w:val="ListParagraph"/>
        <w:tabs>
          <w:tab w:val="left" w:pos="5840"/>
        </w:tabs>
        <w:ind w:left="1070"/>
        <w:jc w:val="both"/>
        <w:rPr>
          <w:rStyle w:val="body"/>
          <w:rFonts w:ascii="Century Gothic" w:hAnsi="Century Gothic"/>
          <w:sz w:val="24"/>
          <w:szCs w:val="24"/>
        </w:rPr>
      </w:pPr>
    </w:p>
    <w:p w:rsidR="004B6A64" w:rsidRDefault="004B6A64" w:rsidP="004B6A64">
      <w:pPr>
        <w:pStyle w:val="ListParagraph"/>
        <w:tabs>
          <w:tab w:val="left" w:pos="5840"/>
        </w:tabs>
        <w:jc w:val="center"/>
        <w:rPr>
          <w:rStyle w:val="body"/>
          <w:rFonts w:ascii="Century Gothic" w:hAnsi="Century Gothic"/>
          <w:b/>
          <w:sz w:val="28"/>
          <w:szCs w:val="28"/>
        </w:rPr>
      </w:pPr>
      <w:bookmarkStart w:id="194" w:name="GST_ITEM"/>
      <w:r>
        <w:rPr>
          <w:rStyle w:val="body"/>
          <w:rFonts w:ascii="Century Gothic" w:hAnsi="Century Gothic"/>
          <w:b/>
          <w:sz w:val="28"/>
          <w:szCs w:val="28"/>
        </w:rPr>
        <w:t>GST_</w:t>
      </w:r>
      <w:r w:rsidR="00056BF1">
        <w:rPr>
          <w:rStyle w:val="body"/>
          <w:rFonts w:ascii="Century Gothic" w:hAnsi="Century Gothic"/>
          <w:b/>
          <w:sz w:val="28"/>
          <w:szCs w:val="28"/>
        </w:rPr>
        <w:t>ITEM</w:t>
      </w:r>
    </w:p>
    <w:bookmarkEnd w:id="194"/>
    <w:p w:rsidR="004B6A64" w:rsidRDefault="004B6A64" w:rsidP="004B6A64">
      <w:pPr>
        <w:pStyle w:val="ListParagraph"/>
        <w:tabs>
          <w:tab w:val="left" w:pos="5840"/>
        </w:tabs>
        <w:jc w:val="center"/>
        <w:rPr>
          <w:rStyle w:val="body"/>
          <w:rFonts w:ascii="Century Gothic" w:hAnsi="Century Gothic"/>
          <w:b/>
          <w:sz w:val="28"/>
          <w:szCs w:val="28"/>
        </w:rPr>
      </w:pPr>
    </w:p>
    <w:p w:rsidR="004B6A64" w:rsidRPr="00DD3127" w:rsidRDefault="004B6A64" w:rsidP="004B6A64">
      <w:pPr>
        <w:pStyle w:val="ListParagraph"/>
        <w:tabs>
          <w:tab w:val="left" w:pos="5840"/>
        </w:tabs>
        <w:ind w:left="709"/>
        <w:jc w:val="both"/>
        <w:rPr>
          <w:rStyle w:val="body"/>
        </w:rPr>
      </w:pPr>
      <w:r>
        <w:rPr>
          <w:rStyle w:val="body"/>
          <w:rFonts w:ascii="Century Gothic" w:hAnsi="Century Gothic"/>
          <w:sz w:val="24"/>
          <w:szCs w:val="24"/>
        </w:rPr>
        <w:t>It contains the information of GST</w:t>
      </w:r>
      <w:r w:rsidR="001305EE">
        <w:rPr>
          <w:rStyle w:val="body"/>
          <w:rFonts w:ascii="Century Gothic" w:hAnsi="Century Gothic"/>
          <w:sz w:val="24"/>
          <w:szCs w:val="24"/>
        </w:rPr>
        <w:t xml:space="preserve"> rate on particular items</w:t>
      </w:r>
      <w:r>
        <w:rPr>
          <w:rStyle w:val="body"/>
          <w:rFonts w:ascii="Century Gothic" w:hAnsi="Century Gothic"/>
          <w:sz w:val="24"/>
          <w:szCs w:val="24"/>
        </w:rPr>
        <w:t>.</w:t>
      </w:r>
      <w:r w:rsidR="001305EE">
        <w:rPr>
          <w:rStyle w:val="body"/>
          <w:rFonts w:ascii="Century Gothic" w:hAnsi="Century Gothic"/>
          <w:sz w:val="24"/>
          <w:szCs w:val="24"/>
        </w:rPr>
        <w:t xml:space="preserve"> </w:t>
      </w:r>
      <w:r w:rsidRPr="00DD3127">
        <w:rPr>
          <w:rStyle w:val="body"/>
          <w:rFonts w:ascii="Century Gothic" w:hAnsi="Century Gothic"/>
          <w:sz w:val="24"/>
          <w:szCs w:val="24"/>
        </w:rPr>
        <w:t>The table structure Of</w:t>
      </w:r>
      <w:r w:rsidRPr="00DD3127">
        <w:rPr>
          <w:rStyle w:val="body"/>
          <w:rFonts w:ascii="Century Gothic" w:hAnsi="Century Gothic"/>
          <w:b/>
          <w:sz w:val="24"/>
          <w:szCs w:val="24"/>
        </w:rPr>
        <w:t xml:space="preserve"> </w:t>
      </w:r>
      <w:r w:rsidR="001305EE">
        <w:rPr>
          <w:rStyle w:val="body"/>
          <w:rFonts w:ascii="Century Gothic" w:hAnsi="Century Gothic"/>
          <w:sz w:val="24"/>
          <w:szCs w:val="24"/>
        </w:rPr>
        <w:t>GST_ITEM</w:t>
      </w:r>
      <w:r w:rsidRPr="00DD3127">
        <w:rPr>
          <w:rStyle w:val="body"/>
          <w:rFonts w:ascii="Century Gothic" w:hAnsi="Century Gothic"/>
          <w:sz w:val="24"/>
          <w:szCs w:val="24"/>
        </w:rPr>
        <w:t xml:space="preserve"> is as follows</w:t>
      </w:r>
    </w:p>
    <w:p w:rsidR="004B6A64" w:rsidRDefault="004B6A64" w:rsidP="004B6A64">
      <w:pPr>
        <w:pStyle w:val="ListParagraph"/>
        <w:tabs>
          <w:tab w:val="left" w:pos="5840"/>
        </w:tabs>
        <w:ind w:left="1070"/>
        <w:jc w:val="both"/>
        <w:rPr>
          <w:rStyle w:val="body"/>
          <w:rFonts w:ascii="Century Gothic" w:hAnsi="Century Gothic"/>
          <w:sz w:val="24"/>
          <w:szCs w:val="24"/>
        </w:rPr>
      </w:pPr>
    </w:p>
    <w:p w:rsidR="00EA7454" w:rsidRPr="00C04895" w:rsidRDefault="00EA7454" w:rsidP="00EA7454">
      <w:pPr>
        <w:pStyle w:val="ListParagraph"/>
        <w:numPr>
          <w:ilvl w:val="0"/>
          <w:numId w:val="2"/>
        </w:numPr>
        <w:tabs>
          <w:tab w:val="left" w:pos="5840"/>
        </w:tabs>
        <w:jc w:val="both"/>
        <w:rPr>
          <w:rStyle w:val="body"/>
          <w:rFonts w:ascii="Century Gothic" w:hAnsi="Century Gothic"/>
          <w:sz w:val="24"/>
          <w:szCs w:val="24"/>
        </w:rPr>
      </w:pPr>
      <w:r w:rsidRPr="00C04895">
        <w:rPr>
          <w:rStyle w:val="body"/>
          <w:rFonts w:ascii="Century Gothic" w:hAnsi="Century Gothic"/>
          <w:b/>
          <w:sz w:val="24"/>
          <w:szCs w:val="24"/>
        </w:rPr>
        <w:t>ITEM_CODE  NUMBER(7,0) :</w:t>
      </w:r>
    </w:p>
    <w:p w:rsidR="00EA7454" w:rsidRDefault="00EA7454" w:rsidP="00EA7454">
      <w:pPr>
        <w:pStyle w:val="ListParagraph"/>
        <w:tabs>
          <w:tab w:val="left" w:pos="5840"/>
        </w:tabs>
        <w:ind w:left="1070"/>
        <w:jc w:val="both"/>
        <w:rPr>
          <w:rStyle w:val="body"/>
          <w:rFonts w:ascii="Century Gothic" w:hAnsi="Century Gothic"/>
          <w:sz w:val="24"/>
          <w:szCs w:val="24"/>
        </w:rPr>
      </w:pPr>
      <w:r w:rsidRPr="00C04895">
        <w:rPr>
          <w:rFonts w:ascii="Century Gothic" w:hAnsi="Century Gothic"/>
          <w:sz w:val="24"/>
          <w:szCs w:val="24"/>
        </w:rPr>
        <w:t xml:space="preserve">It contains the item code for </w:t>
      </w:r>
      <w:r w:rsidR="00655C17">
        <w:rPr>
          <w:rFonts w:ascii="Century Gothic" w:hAnsi="Century Gothic"/>
          <w:sz w:val="24"/>
          <w:szCs w:val="24"/>
        </w:rPr>
        <w:t xml:space="preserve">particular </w:t>
      </w:r>
      <w:r w:rsidRPr="00C04895">
        <w:rPr>
          <w:rFonts w:ascii="Century Gothic" w:hAnsi="Century Gothic"/>
          <w:sz w:val="24"/>
          <w:szCs w:val="24"/>
        </w:rPr>
        <w:t xml:space="preserve">item. </w:t>
      </w:r>
      <w:r w:rsidRPr="00C04895">
        <w:rPr>
          <w:rStyle w:val="body"/>
          <w:rFonts w:ascii="Century Gothic" w:hAnsi="Century Gothic"/>
          <w:sz w:val="24"/>
          <w:szCs w:val="24"/>
        </w:rPr>
        <w:t>Data type of the field is number and length is 7 digits.</w:t>
      </w:r>
    </w:p>
    <w:p w:rsidR="00EA7454" w:rsidRPr="00C04895" w:rsidRDefault="00EA7454" w:rsidP="00EA7454">
      <w:pPr>
        <w:pStyle w:val="ListParagraph"/>
        <w:tabs>
          <w:tab w:val="left" w:pos="5840"/>
        </w:tabs>
        <w:ind w:left="1070"/>
        <w:jc w:val="both"/>
        <w:rPr>
          <w:rStyle w:val="body"/>
          <w:rFonts w:ascii="Century Gothic" w:hAnsi="Century Gothic"/>
          <w:sz w:val="24"/>
          <w:szCs w:val="24"/>
        </w:rPr>
      </w:pPr>
    </w:p>
    <w:p w:rsidR="00655C17" w:rsidRDefault="00655C17" w:rsidP="00655C17">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HSNSAC_CODE</w:t>
      </w:r>
      <w:r>
        <w:rPr>
          <w:rStyle w:val="body"/>
          <w:rFonts w:ascii="Century Gothic" w:hAnsi="Century Gothic"/>
          <w:b/>
          <w:sz w:val="24"/>
          <w:szCs w:val="24"/>
        </w:rPr>
        <w:t xml:space="preserve">  VARCHAR2(8) :</w:t>
      </w:r>
    </w:p>
    <w:p w:rsidR="00655C17" w:rsidRDefault="00655C17" w:rsidP="00655C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HSN (</w:t>
      </w:r>
      <w:r w:rsidRPr="00F617AC">
        <w:rPr>
          <w:rFonts w:ascii="Century Gothic" w:hAnsi="Century Gothic"/>
          <w:sz w:val="24"/>
          <w:szCs w:val="24"/>
        </w:rPr>
        <w:t>Harmonized System of Nomenclature code used for clas</w:t>
      </w:r>
      <w:r>
        <w:rPr>
          <w:rFonts w:ascii="Century Gothic" w:hAnsi="Century Gothic"/>
          <w:sz w:val="24"/>
          <w:szCs w:val="24"/>
        </w:rPr>
        <w:t xml:space="preserve">sifying the goods under the GST) </w:t>
      </w:r>
      <w:r w:rsidRPr="00F617AC">
        <w:rPr>
          <w:rStyle w:val="body"/>
          <w:rFonts w:ascii="Century Gothic" w:hAnsi="Century Gothic"/>
          <w:sz w:val="24"/>
          <w:szCs w:val="24"/>
        </w:rPr>
        <w:t xml:space="preserve">Or SAC </w:t>
      </w:r>
      <w:r>
        <w:rPr>
          <w:rStyle w:val="body"/>
          <w:rFonts w:ascii="Century Gothic" w:hAnsi="Century Gothic"/>
          <w:sz w:val="24"/>
          <w:szCs w:val="24"/>
        </w:rPr>
        <w:t>(</w:t>
      </w:r>
      <w:r w:rsidRPr="00F617AC">
        <w:rPr>
          <w:rStyle w:val="entry-content"/>
          <w:rFonts w:ascii="Century Gothic" w:hAnsi="Century Gothic"/>
          <w:sz w:val="24"/>
          <w:szCs w:val="24"/>
        </w:rPr>
        <w:t>Services Accounting Code under which services fall under GST are classified</w:t>
      </w:r>
      <w:r>
        <w:rPr>
          <w:rStyle w:val="entry-content"/>
          <w:rFonts w:ascii="Century Gothic" w:hAnsi="Century Gothic"/>
          <w:sz w:val="24"/>
          <w:szCs w:val="24"/>
        </w:rPr>
        <w:t>) code</w:t>
      </w:r>
      <w:r w:rsidRPr="00F617AC">
        <w:rPr>
          <w:rStyle w:val="body"/>
          <w:rFonts w:ascii="Century Gothic" w:hAnsi="Century Gothic"/>
          <w:sz w:val="24"/>
          <w:szCs w:val="24"/>
        </w:rPr>
        <w:t>. Data type of this field is varchar2 &amp; length is 8 characters.</w:t>
      </w:r>
    </w:p>
    <w:p w:rsidR="00655C17" w:rsidRPr="00F617AC" w:rsidRDefault="00655C17" w:rsidP="00655C17">
      <w:pPr>
        <w:pStyle w:val="ListParagraph"/>
        <w:tabs>
          <w:tab w:val="left" w:pos="5840"/>
        </w:tabs>
        <w:ind w:left="1070"/>
        <w:jc w:val="both"/>
        <w:rPr>
          <w:rStyle w:val="body"/>
          <w:rFonts w:ascii="Century Gothic" w:hAnsi="Century Gothic"/>
          <w:sz w:val="24"/>
          <w:szCs w:val="24"/>
        </w:rPr>
      </w:pPr>
    </w:p>
    <w:p w:rsidR="00655C17" w:rsidRPr="00C832A0" w:rsidRDefault="00655C17" w:rsidP="00655C17">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LONG_NAME </w:t>
      </w:r>
      <w:r>
        <w:rPr>
          <w:rStyle w:val="body"/>
          <w:rFonts w:ascii="Century Gothic" w:hAnsi="Century Gothic"/>
          <w:b/>
          <w:sz w:val="24"/>
          <w:szCs w:val="24"/>
        </w:rPr>
        <w:t xml:space="preserve"> </w:t>
      </w:r>
      <w:r w:rsidRPr="00C832A0">
        <w:rPr>
          <w:rStyle w:val="body"/>
          <w:rFonts w:ascii="Century Gothic" w:hAnsi="Century Gothic"/>
          <w:b/>
          <w:sz w:val="24"/>
          <w:szCs w:val="24"/>
        </w:rPr>
        <w:t>VARCHAR2(40):</w:t>
      </w:r>
    </w:p>
    <w:p w:rsidR="00655C17" w:rsidRDefault="00655C17" w:rsidP="00655C1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gives the name of the item. Data type of the field is varchar2 and length is 40 characters.</w:t>
      </w:r>
    </w:p>
    <w:p w:rsidR="00655C17" w:rsidRDefault="00655C17" w:rsidP="00655C17">
      <w:pPr>
        <w:pStyle w:val="ListParagraph"/>
        <w:tabs>
          <w:tab w:val="left" w:pos="5840"/>
        </w:tabs>
        <w:ind w:left="1070"/>
        <w:jc w:val="both"/>
        <w:rPr>
          <w:rStyle w:val="body"/>
          <w:rFonts w:ascii="Century Gothic" w:hAnsi="Century Gothic"/>
          <w:sz w:val="24"/>
          <w:szCs w:val="24"/>
        </w:rPr>
      </w:pPr>
    </w:p>
    <w:p w:rsidR="0070267E" w:rsidRDefault="0070267E" w:rsidP="0070267E">
      <w:pPr>
        <w:pStyle w:val="ListParagraph"/>
        <w:numPr>
          <w:ilvl w:val="0"/>
          <w:numId w:val="2"/>
        </w:numPr>
        <w:tabs>
          <w:tab w:val="left" w:pos="5840"/>
        </w:tabs>
        <w:jc w:val="both"/>
        <w:rPr>
          <w:rStyle w:val="body"/>
          <w:rFonts w:ascii="Century Gothic" w:hAnsi="Century Gothic"/>
          <w:b/>
          <w:sz w:val="24"/>
          <w:szCs w:val="24"/>
        </w:rPr>
      </w:pPr>
      <w:r w:rsidRPr="0070267E">
        <w:rPr>
          <w:rStyle w:val="body"/>
          <w:rFonts w:ascii="Century Gothic" w:hAnsi="Century Gothic"/>
          <w:b/>
          <w:sz w:val="24"/>
          <w:szCs w:val="24"/>
        </w:rPr>
        <w:t>ITEM_TYPE</w:t>
      </w:r>
      <w:r w:rsidR="00316765">
        <w:rPr>
          <w:rStyle w:val="body"/>
          <w:rFonts w:ascii="Century Gothic" w:hAnsi="Century Gothic"/>
          <w:b/>
          <w:sz w:val="24"/>
          <w:szCs w:val="24"/>
        </w:rPr>
        <w:t xml:space="preserve">  VARCAHR2(1) :</w:t>
      </w:r>
    </w:p>
    <w:p w:rsidR="00316765" w:rsidRDefault="00316765" w:rsidP="0031676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item type of item. Data type of this field is varchar2 &amp; length is 1 character.</w:t>
      </w:r>
    </w:p>
    <w:p w:rsidR="00655C17" w:rsidRDefault="00655C17" w:rsidP="00655C17">
      <w:pPr>
        <w:pStyle w:val="ListParagraph"/>
        <w:tabs>
          <w:tab w:val="left" w:pos="5840"/>
        </w:tabs>
        <w:ind w:left="1070"/>
        <w:jc w:val="both"/>
        <w:rPr>
          <w:rStyle w:val="body"/>
          <w:rFonts w:ascii="Century Gothic" w:hAnsi="Century Gothic"/>
          <w:b/>
          <w:sz w:val="24"/>
          <w:szCs w:val="24"/>
        </w:rPr>
      </w:pPr>
    </w:p>
    <w:p w:rsidR="00655C17" w:rsidRDefault="00655C17" w:rsidP="00655C17">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TAX_RATE</w:t>
      </w:r>
      <w:r>
        <w:rPr>
          <w:rStyle w:val="body"/>
          <w:rFonts w:ascii="Century Gothic" w:hAnsi="Century Gothic"/>
          <w:b/>
          <w:sz w:val="24"/>
          <w:szCs w:val="24"/>
        </w:rPr>
        <w:t xml:space="preserve">  NUMBER(5,2) :</w:t>
      </w:r>
    </w:p>
    <w:p w:rsidR="00655C17" w:rsidRDefault="00655C17" w:rsidP="00655C17">
      <w:pPr>
        <w:pStyle w:val="ListParagraph"/>
        <w:tabs>
          <w:tab w:val="left" w:pos="5840"/>
        </w:tabs>
        <w:ind w:left="1070"/>
        <w:jc w:val="both"/>
        <w:rPr>
          <w:rStyle w:val="body"/>
          <w:rFonts w:ascii="Century Gothic" w:hAnsi="Century Gothic"/>
          <w:sz w:val="24"/>
          <w:szCs w:val="24"/>
        </w:rPr>
      </w:pPr>
      <w:r w:rsidRPr="00C04895">
        <w:rPr>
          <w:rFonts w:ascii="Century Gothic" w:hAnsi="Century Gothic"/>
          <w:sz w:val="24"/>
          <w:szCs w:val="24"/>
        </w:rPr>
        <w:t xml:space="preserve">It contains the </w:t>
      </w:r>
      <w:r>
        <w:rPr>
          <w:rFonts w:ascii="Century Gothic" w:hAnsi="Century Gothic"/>
          <w:sz w:val="24"/>
          <w:szCs w:val="24"/>
        </w:rPr>
        <w:t>tax rate</w:t>
      </w:r>
      <w:r w:rsidRPr="00C04895">
        <w:rPr>
          <w:rFonts w:ascii="Century Gothic" w:hAnsi="Century Gothic"/>
          <w:sz w:val="24"/>
          <w:szCs w:val="24"/>
        </w:rPr>
        <w:t xml:space="preserve"> for purchase item. </w:t>
      </w:r>
      <w:r w:rsidRPr="00C04895">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C04895">
        <w:rPr>
          <w:rStyle w:val="body"/>
          <w:rFonts w:ascii="Century Gothic" w:hAnsi="Century Gothic"/>
          <w:sz w:val="24"/>
          <w:szCs w:val="24"/>
        </w:rPr>
        <w:t xml:space="preserve"> digits.</w:t>
      </w:r>
    </w:p>
    <w:p w:rsidR="0041691A" w:rsidRPr="00C04895" w:rsidRDefault="0041691A" w:rsidP="00655C17">
      <w:pPr>
        <w:pStyle w:val="ListParagraph"/>
        <w:tabs>
          <w:tab w:val="left" w:pos="5840"/>
        </w:tabs>
        <w:ind w:left="1070"/>
        <w:jc w:val="both"/>
        <w:rPr>
          <w:rStyle w:val="body"/>
          <w:rFonts w:ascii="Century Gothic" w:hAnsi="Century Gothic"/>
          <w:sz w:val="24"/>
          <w:szCs w:val="24"/>
        </w:rPr>
      </w:pPr>
    </w:p>
    <w:p w:rsidR="00655C17" w:rsidRDefault="00655C17" w:rsidP="00655C17">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ITC_RATE</w:t>
      </w:r>
      <w:r>
        <w:rPr>
          <w:rStyle w:val="body"/>
          <w:rFonts w:ascii="Century Gothic" w:hAnsi="Century Gothic"/>
          <w:b/>
          <w:sz w:val="24"/>
          <w:szCs w:val="24"/>
        </w:rPr>
        <w:t xml:space="preserve">  NUMBER(5,2) :</w:t>
      </w:r>
    </w:p>
    <w:p w:rsidR="00655C17" w:rsidRPr="00C04895" w:rsidRDefault="00655C17" w:rsidP="00655C17">
      <w:pPr>
        <w:pStyle w:val="ListParagraph"/>
        <w:tabs>
          <w:tab w:val="left" w:pos="5840"/>
        </w:tabs>
        <w:ind w:left="1070"/>
        <w:jc w:val="both"/>
        <w:rPr>
          <w:rStyle w:val="body"/>
          <w:rFonts w:ascii="Century Gothic" w:hAnsi="Century Gothic"/>
          <w:sz w:val="24"/>
          <w:szCs w:val="24"/>
        </w:rPr>
      </w:pPr>
      <w:r w:rsidRPr="00C04895">
        <w:rPr>
          <w:rFonts w:ascii="Century Gothic" w:hAnsi="Century Gothic"/>
          <w:sz w:val="24"/>
          <w:szCs w:val="24"/>
        </w:rPr>
        <w:t xml:space="preserve">It contains the </w:t>
      </w:r>
      <w:r>
        <w:rPr>
          <w:rFonts w:ascii="Century Gothic" w:hAnsi="Century Gothic"/>
          <w:sz w:val="24"/>
          <w:szCs w:val="24"/>
        </w:rPr>
        <w:t>ITC (Input Tax Credit) rate</w:t>
      </w:r>
      <w:r w:rsidRPr="00C04895">
        <w:rPr>
          <w:rFonts w:ascii="Century Gothic" w:hAnsi="Century Gothic"/>
          <w:sz w:val="24"/>
          <w:szCs w:val="24"/>
        </w:rPr>
        <w:t xml:space="preserve"> for purchase item.</w:t>
      </w:r>
      <w:r w:rsidRPr="001C513C">
        <w:t xml:space="preserve"> </w:t>
      </w:r>
      <w:r w:rsidRPr="001C513C">
        <w:rPr>
          <w:rFonts w:ascii="Century Gothic" w:hAnsi="Century Gothic"/>
          <w:sz w:val="24"/>
          <w:szCs w:val="24"/>
        </w:rPr>
        <w:t>Inputs are materials or services that a manufacturer purchase in order to manufacture his product or services which is his output.</w:t>
      </w:r>
      <w:r w:rsidRPr="00C04895">
        <w:rPr>
          <w:rFonts w:ascii="Century Gothic" w:hAnsi="Century Gothic"/>
          <w:sz w:val="24"/>
          <w:szCs w:val="24"/>
        </w:rPr>
        <w:t xml:space="preserve"> </w:t>
      </w:r>
      <w:r w:rsidRPr="00C04895">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5</w:t>
      </w:r>
      <w:r w:rsidRPr="00C04895">
        <w:rPr>
          <w:rStyle w:val="body"/>
          <w:rFonts w:ascii="Century Gothic" w:hAnsi="Century Gothic"/>
          <w:sz w:val="24"/>
          <w:szCs w:val="24"/>
        </w:rPr>
        <w:t xml:space="preserve"> digits.</w:t>
      </w:r>
    </w:p>
    <w:p w:rsidR="004B6A64" w:rsidRDefault="004B6A64" w:rsidP="00655C17">
      <w:pPr>
        <w:pStyle w:val="ListParagraph"/>
        <w:tabs>
          <w:tab w:val="left" w:pos="5840"/>
        </w:tabs>
        <w:ind w:left="1070"/>
        <w:jc w:val="both"/>
        <w:rPr>
          <w:rStyle w:val="body"/>
          <w:rFonts w:ascii="Century Gothic" w:hAnsi="Century Gothic"/>
          <w:b/>
          <w:sz w:val="24"/>
          <w:szCs w:val="24"/>
        </w:rPr>
      </w:pPr>
    </w:p>
    <w:p w:rsidR="00655C17" w:rsidRPr="00EB5153" w:rsidRDefault="00655C17" w:rsidP="00655C17">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655C17" w:rsidRDefault="004C2E23" w:rsidP="00655C17">
      <w:pPr>
        <w:pStyle w:val="ListParagraph"/>
        <w:tabs>
          <w:tab w:val="left" w:pos="5840"/>
        </w:tabs>
        <w:ind w:left="1070"/>
        <w:jc w:val="both"/>
        <w:rPr>
          <w:rStyle w:val="body"/>
          <w:rFonts w:ascii="Century Gothic" w:hAnsi="Century Gothic"/>
          <w:sz w:val="24"/>
          <w:szCs w:val="24"/>
        </w:rPr>
      </w:pPr>
      <w:r w:rsidRPr="004C2E23">
        <w:rPr>
          <w:rStyle w:val="body"/>
          <w:rFonts w:ascii="Century Gothic" w:hAnsi="Century Gothic"/>
          <w:sz w:val="24"/>
          <w:szCs w:val="24"/>
        </w:rPr>
        <w:t xml:space="preserve">#key GST_ITEM ITEM_CODE </w:t>
      </w:r>
      <w:r w:rsidR="00655C17" w:rsidRPr="00505E27">
        <w:rPr>
          <w:rStyle w:val="body"/>
          <w:rFonts w:ascii="Century Gothic" w:hAnsi="Century Gothic"/>
          <w:sz w:val="24"/>
          <w:szCs w:val="24"/>
        </w:rPr>
        <w:t>(</w:t>
      </w:r>
      <w:r w:rsidR="00655C17">
        <w:rPr>
          <w:rStyle w:val="body"/>
          <w:rFonts w:ascii="Century Gothic" w:hAnsi="Century Gothic"/>
          <w:sz w:val="24"/>
          <w:szCs w:val="24"/>
        </w:rPr>
        <w:t xml:space="preserve">doesn’t </w:t>
      </w:r>
      <w:r w:rsidR="00655C17" w:rsidRPr="00505E27">
        <w:rPr>
          <w:rStyle w:val="body"/>
          <w:rFonts w:ascii="Century Gothic" w:hAnsi="Century Gothic"/>
          <w:sz w:val="24"/>
          <w:szCs w:val="24"/>
        </w:rPr>
        <w:t>allow duplicates).</w:t>
      </w:r>
    </w:p>
    <w:p w:rsidR="00655C17" w:rsidRDefault="00655C17" w:rsidP="00655C17">
      <w:pPr>
        <w:pStyle w:val="ListParagraph"/>
        <w:tabs>
          <w:tab w:val="left" w:pos="5840"/>
        </w:tabs>
        <w:ind w:left="1070"/>
        <w:jc w:val="both"/>
        <w:rPr>
          <w:rStyle w:val="body"/>
          <w:rFonts w:ascii="Century Gothic" w:hAnsi="Century Gothic"/>
          <w:sz w:val="24"/>
          <w:szCs w:val="24"/>
        </w:rPr>
      </w:pPr>
    </w:p>
    <w:p w:rsidR="00655C17" w:rsidRDefault="00655C17" w:rsidP="00655C17">
      <w:pPr>
        <w:pStyle w:val="ListParagraph"/>
        <w:tabs>
          <w:tab w:val="left" w:pos="5840"/>
        </w:tabs>
        <w:ind w:left="1070"/>
        <w:jc w:val="both"/>
        <w:rPr>
          <w:rStyle w:val="body"/>
          <w:rFonts w:ascii="Century Gothic" w:hAnsi="Century Gothic"/>
          <w:b/>
          <w:sz w:val="24"/>
          <w:szCs w:val="24"/>
        </w:rPr>
      </w:pPr>
    </w:p>
    <w:p w:rsidR="00684699" w:rsidRDefault="00684699" w:rsidP="00655C17">
      <w:pPr>
        <w:pStyle w:val="ListParagraph"/>
        <w:tabs>
          <w:tab w:val="left" w:pos="5840"/>
        </w:tabs>
        <w:ind w:left="1070"/>
        <w:jc w:val="both"/>
        <w:rPr>
          <w:rStyle w:val="body"/>
          <w:rFonts w:ascii="Century Gothic" w:hAnsi="Century Gothic"/>
          <w:b/>
          <w:sz w:val="24"/>
          <w:szCs w:val="24"/>
        </w:rPr>
      </w:pPr>
    </w:p>
    <w:p w:rsidR="00684699" w:rsidRDefault="00684699" w:rsidP="00655C17">
      <w:pPr>
        <w:pStyle w:val="ListParagraph"/>
        <w:tabs>
          <w:tab w:val="left" w:pos="5840"/>
        </w:tabs>
        <w:ind w:left="1070"/>
        <w:jc w:val="both"/>
        <w:rPr>
          <w:rStyle w:val="body"/>
          <w:rFonts w:ascii="Century Gothic" w:hAnsi="Century Gothic"/>
          <w:b/>
          <w:sz w:val="24"/>
          <w:szCs w:val="24"/>
        </w:rPr>
      </w:pPr>
    </w:p>
    <w:p w:rsidR="00684699" w:rsidRDefault="00684699" w:rsidP="00655C17">
      <w:pPr>
        <w:pStyle w:val="ListParagraph"/>
        <w:tabs>
          <w:tab w:val="left" w:pos="5840"/>
        </w:tabs>
        <w:ind w:left="1070"/>
        <w:jc w:val="both"/>
        <w:rPr>
          <w:rStyle w:val="body"/>
          <w:rFonts w:ascii="Century Gothic" w:hAnsi="Century Gothic"/>
          <w:b/>
          <w:sz w:val="24"/>
          <w:szCs w:val="24"/>
        </w:rPr>
      </w:pPr>
    </w:p>
    <w:p w:rsidR="00684699" w:rsidRDefault="00684699" w:rsidP="00684699">
      <w:pPr>
        <w:pStyle w:val="ListParagraph"/>
        <w:tabs>
          <w:tab w:val="left" w:pos="5840"/>
        </w:tabs>
        <w:jc w:val="center"/>
        <w:rPr>
          <w:rStyle w:val="body"/>
          <w:rFonts w:ascii="Century Gothic" w:hAnsi="Century Gothic"/>
          <w:b/>
          <w:sz w:val="28"/>
          <w:szCs w:val="28"/>
        </w:rPr>
      </w:pPr>
      <w:bookmarkStart w:id="195" w:name="GST_PARA"/>
      <w:r>
        <w:rPr>
          <w:rStyle w:val="body"/>
          <w:rFonts w:ascii="Century Gothic" w:hAnsi="Century Gothic"/>
          <w:b/>
          <w:sz w:val="28"/>
          <w:szCs w:val="28"/>
        </w:rPr>
        <w:t>GST_PARA</w:t>
      </w:r>
    </w:p>
    <w:bookmarkEnd w:id="195"/>
    <w:p w:rsidR="00684699" w:rsidRDefault="00684699" w:rsidP="00684699">
      <w:pPr>
        <w:pStyle w:val="ListParagraph"/>
        <w:tabs>
          <w:tab w:val="left" w:pos="5840"/>
        </w:tabs>
        <w:jc w:val="center"/>
        <w:rPr>
          <w:rStyle w:val="body"/>
          <w:rFonts w:ascii="Century Gothic" w:hAnsi="Century Gothic"/>
          <w:b/>
          <w:sz w:val="28"/>
          <w:szCs w:val="28"/>
        </w:rPr>
      </w:pPr>
    </w:p>
    <w:p w:rsidR="00684699" w:rsidRPr="00DD3127" w:rsidRDefault="00684699" w:rsidP="00684699">
      <w:pPr>
        <w:pStyle w:val="ListParagraph"/>
        <w:tabs>
          <w:tab w:val="left" w:pos="5840"/>
        </w:tabs>
        <w:ind w:left="709"/>
        <w:jc w:val="both"/>
        <w:rPr>
          <w:rStyle w:val="body"/>
        </w:rPr>
      </w:pPr>
      <w:r>
        <w:rPr>
          <w:rStyle w:val="body"/>
          <w:rFonts w:ascii="Century Gothic" w:hAnsi="Century Gothic"/>
          <w:sz w:val="24"/>
          <w:szCs w:val="24"/>
        </w:rPr>
        <w:t>It contains the information of GST</w:t>
      </w:r>
      <w:r w:rsidRPr="00684699">
        <w:rPr>
          <w:rStyle w:val="body"/>
          <w:rFonts w:ascii="Century Gothic" w:hAnsi="Century Gothic"/>
          <w:sz w:val="24"/>
          <w:szCs w:val="24"/>
        </w:rPr>
        <w:t xml:space="preserve"> </w:t>
      </w:r>
      <w:r>
        <w:rPr>
          <w:rStyle w:val="body"/>
          <w:rFonts w:ascii="Century Gothic" w:hAnsi="Century Gothic"/>
          <w:sz w:val="24"/>
          <w:szCs w:val="24"/>
        </w:rPr>
        <w:t xml:space="preserve">i.e. Goods and Services Tax parameter. </w:t>
      </w:r>
      <w:r w:rsidRPr="00DD3127">
        <w:rPr>
          <w:rStyle w:val="body"/>
          <w:rFonts w:ascii="Century Gothic" w:hAnsi="Century Gothic"/>
          <w:sz w:val="24"/>
          <w:szCs w:val="24"/>
        </w:rPr>
        <w:t>The table structure Of</w:t>
      </w:r>
      <w:r w:rsidRPr="00DD3127">
        <w:rPr>
          <w:rStyle w:val="body"/>
          <w:rFonts w:ascii="Century Gothic" w:hAnsi="Century Gothic"/>
          <w:b/>
          <w:sz w:val="24"/>
          <w:szCs w:val="24"/>
        </w:rPr>
        <w:t xml:space="preserve"> </w:t>
      </w:r>
      <w:r>
        <w:rPr>
          <w:rStyle w:val="body"/>
          <w:rFonts w:ascii="Century Gothic" w:hAnsi="Century Gothic"/>
          <w:sz w:val="24"/>
          <w:szCs w:val="24"/>
        </w:rPr>
        <w:t>GST_PARA</w:t>
      </w:r>
      <w:r w:rsidRPr="00DD3127">
        <w:rPr>
          <w:rStyle w:val="body"/>
          <w:rFonts w:ascii="Century Gothic" w:hAnsi="Century Gothic"/>
          <w:sz w:val="24"/>
          <w:szCs w:val="24"/>
        </w:rPr>
        <w:t xml:space="preserve"> is as follows</w:t>
      </w:r>
    </w:p>
    <w:p w:rsidR="00684699" w:rsidRDefault="00684699" w:rsidP="00684699">
      <w:pPr>
        <w:pStyle w:val="ListParagraph"/>
        <w:tabs>
          <w:tab w:val="left" w:pos="5840"/>
        </w:tabs>
        <w:ind w:left="1070"/>
        <w:jc w:val="both"/>
        <w:rPr>
          <w:rStyle w:val="body"/>
          <w:rFonts w:ascii="Century Gothic" w:hAnsi="Century Gothic"/>
          <w:sz w:val="24"/>
          <w:szCs w:val="24"/>
        </w:rPr>
      </w:pPr>
    </w:p>
    <w:p w:rsidR="0012109F" w:rsidRDefault="0012109F" w:rsidP="0012109F">
      <w:pPr>
        <w:pStyle w:val="ListParagraph"/>
        <w:numPr>
          <w:ilvl w:val="0"/>
          <w:numId w:val="2"/>
        </w:numPr>
        <w:tabs>
          <w:tab w:val="left" w:pos="5840"/>
        </w:tabs>
        <w:jc w:val="both"/>
        <w:rPr>
          <w:rStyle w:val="body"/>
          <w:rFonts w:ascii="Century Gothic" w:hAnsi="Century Gothic"/>
          <w:b/>
          <w:sz w:val="24"/>
          <w:szCs w:val="24"/>
        </w:rPr>
      </w:pPr>
      <w:r w:rsidRPr="002D7905">
        <w:rPr>
          <w:rStyle w:val="body"/>
          <w:rFonts w:ascii="Century Gothic" w:hAnsi="Century Gothic"/>
          <w:b/>
          <w:sz w:val="24"/>
          <w:szCs w:val="24"/>
        </w:rPr>
        <w:t xml:space="preserve">BRGSTIN </w:t>
      </w:r>
      <w:r>
        <w:rPr>
          <w:rStyle w:val="body"/>
          <w:rFonts w:ascii="Century Gothic" w:hAnsi="Century Gothic"/>
          <w:b/>
          <w:sz w:val="24"/>
          <w:szCs w:val="24"/>
        </w:rPr>
        <w:t>VARCHAR2(15) :</w:t>
      </w:r>
    </w:p>
    <w:p w:rsidR="0012109F" w:rsidRDefault="0012109F" w:rsidP="0012109F">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GST identification number.</w:t>
      </w:r>
      <w:r w:rsidRPr="00F303E8">
        <w:t xml:space="preserve"> </w:t>
      </w:r>
      <w:r w:rsidRPr="00F303E8">
        <w:rPr>
          <w:rFonts w:ascii="Century Gothic" w:hAnsi="Century Gothic"/>
          <w:sz w:val="24"/>
          <w:szCs w:val="24"/>
        </w:rPr>
        <w:t xml:space="preserve">All the business entities registering under GST will be provided a unique identification number known as GSTIN or GST Identification Number. Every taxpayer will be assigned a state-wise PAN-based </w:t>
      </w:r>
      <w:r>
        <w:rPr>
          <w:rFonts w:ascii="Century Gothic" w:hAnsi="Century Gothic"/>
          <w:sz w:val="24"/>
          <w:szCs w:val="24"/>
        </w:rPr>
        <w:t>GSTIN number</w:t>
      </w:r>
      <w:r w:rsidRPr="00F303E8">
        <w:rPr>
          <w:rFonts w:ascii="Century Gothic" w:hAnsi="Century Gothic"/>
          <w:sz w:val="24"/>
          <w:szCs w:val="24"/>
        </w:rPr>
        <w:t xml:space="preserve"> which will be 15 digit long.</w:t>
      </w:r>
      <w:r>
        <w:rPr>
          <w:rStyle w:val="body"/>
          <w:rFonts w:ascii="Century Gothic" w:hAnsi="Century Gothic"/>
          <w:sz w:val="24"/>
          <w:szCs w:val="24"/>
        </w:rPr>
        <w:t xml:space="preserve"> Data type of this field is varchar2 and length is 15 characters.</w:t>
      </w:r>
    </w:p>
    <w:p w:rsidR="0012109F" w:rsidRDefault="0012109F" w:rsidP="0012109F">
      <w:pPr>
        <w:pStyle w:val="ListParagraph"/>
        <w:tabs>
          <w:tab w:val="left" w:pos="5840"/>
        </w:tabs>
        <w:ind w:left="1070"/>
        <w:jc w:val="both"/>
        <w:rPr>
          <w:rStyle w:val="body"/>
          <w:rFonts w:ascii="Century Gothic" w:hAnsi="Century Gothic"/>
          <w:sz w:val="24"/>
          <w:szCs w:val="24"/>
        </w:rPr>
      </w:pPr>
    </w:p>
    <w:p w:rsidR="000E4665" w:rsidRDefault="000E4665" w:rsidP="000E466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PBR_CODE  NUMBER(4, 0) :</w:t>
      </w:r>
    </w:p>
    <w:p w:rsidR="000E4665" w:rsidRDefault="000E4665" w:rsidP="000E4665">
      <w:pPr>
        <w:pStyle w:val="ListParagraph"/>
        <w:tabs>
          <w:tab w:val="left" w:pos="5840"/>
        </w:tabs>
        <w:ind w:left="1070"/>
        <w:jc w:val="both"/>
        <w:rPr>
          <w:rStyle w:val="body"/>
          <w:rFonts w:ascii="Century Gothic" w:hAnsi="Century Gothic"/>
          <w:sz w:val="24"/>
          <w:szCs w:val="24"/>
        </w:rPr>
      </w:pPr>
      <w:r w:rsidRPr="00504273">
        <w:rPr>
          <w:rStyle w:val="body"/>
          <w:rFonts w:ascii="Century Gothic" w:hAnsi="Century Gothic"/>
          <w:sz w:val="24"/>
          <w:szCs w:val="24"/>
        </w:rPr>
        <w:t xml:space="preserve">It contains parent branch code.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4</w:t>
      </w:r>
      <w:r w:rsidRPr="008D17A4">
        <w:rPr>
          <w:rStyle w:val="body"/>
          <w:rFonts w:ascii="Century Gothic" w:hAnsi="Century Gothic"/>
          <w:sz w:val="24"/>
          <w:szCs w:val="24"/>
        </w:rPr>
        <w:t xml:space="preserve"> digits.</w:t>
      </w:r>
    </w:p>
    <w:p w:rsidR="000E4665" w:rsidRDefault="000E4665" w:rsidP="000E4665">
      <w:pPr>
        <w:pStyle w:val="ListParagraph"/>
        <w:tabs>
          <w:tab w:val="left" w:pos="5840"/>
        </w:tabs>
        <w:ind w:left="1070"/>
        <w:jc w:val="both"/>
        <w:rPr>
          <w:rStyle w:val="body"/>
          <w:rFonts w:ascii="Century Gothic" w:hAnsi="Century Gothic"/>
          <w:sz w:val="24"/>
          <w:szCs w:val="24"/>
        </w:rPr>
      </w:pPr>
    </w:p>
    <w:p w:rsidR="00336D29" w:rsidRDefault="00336D29" w:rsidP="00336D29">
      <w:pPr>
        <w:pStyle w:val="ListParagraph"/>
        <w:numPr>
          <w:ilvl w:val="0"/>
          <w:numId w:val="2"/>
        </w:numPr>
        <w:tabs>
          <w:tab w:val="left" w:pos="5840"/>
        </w:tabs>
        <w:jc w:val="both"/>
        <w:rPr>
          <w:rStyle w:val="body"/>
          <w:rFonts w:ascii="Century Gothic" w:hAnsi="Century Gothic"/>
          <w:b/>
          <w:sz w:val="24"/>
          <w:szCs w:val="24"/>
        </w:rPr>
      </w:pPr>
      <w:r w:rsidRPr="00336D29">
        <w:rPr>
          <w:rStyle w:val="body"/>
          <w:rFonts w:ascii="Century Gothic" w:hAnsi="Century Gothic"/>
          <w:b/>
          <w:sz w:val="24"/>
          <w:szCs w:val="24"/>
        </w:rPr>
        <w:t>IP_IGST_ACTNO</w:t>
      </w:r>
      <w:r w:rsidR="00344647">
        <w:rPr>
          <w:rStyle w:val="body"/>
          <w:rFonts w:ascii="Century Gothic" w:hAnsi="Century Gothic"/>
          <w:b/>
          <w:sz w:val="24"/>
          <w:szCs w:val="24"/>
        </w:rPr>
        <w:t xml:space="preserve"> VARCHAR2(13) :</w:t>
      </w:r>
    </w:p>
    <w:p w:rsidR="00344647" w:rsidRDefault="00344647" w:rsidP="003446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0E5A5E">
        <w:rPr>
          <w:rStyle w:val="body"/>
          <w:rFonts w:ascii="Century Gothic" w:hAnsi="Century Gothic"/>
          <w:sz w:val="24"/>
          <w:szCs w:val="24"/>
        </w:rPr>
        <w:t>Input IGST</w:t>
      </w:r>
      <w:r w:rsidR="000F431C">
        <w:rPr>
          <w:rStyle w:val="body"/>
          <w:rFonts w:ascii="Century Gothic" w:hAnsi="Century Gothic"/>
          <w:sz w:val="24"/>
          <w:szCs w:val="24"/>
        </w:rPr>
        <w:t xml:space="preserve"> (Integrated GST)</w:t>
      </w:r>
      <w:r w:rsidR="000E5A5E">
        <w:rPr>
          <w:rStyle w:val="body"/>
          <w:rFonts w:ascii="Century Gothic" w:hAnsi="Century Gothic"/>
          <w:sz w:val="24"/>
          <w:szCs w:val="24"/>
        </w:rPr>
        <w:t xml:space="preserve"> account number</w:t>
      </w:r>
      <w:r>
        <w:rPr>
          <w:rStyle w:val="body"/>
          <w:rFonts w:ascii="Century Gothic" w:hAnsi="Century Gothic"/>
          <w:sz w:val="24"/>
          <w:szCs w:val="24"/>
        </w:rPr>
        <w:t>. Data type of this field is varchar2 &amp; length is 13 characters.</w:t>
      </w:r>
    </w:p>
    <w:p w:rsidR="00344647" w:rsidRDefault="00344647" w:rsidP="00344647">
      <w:pPr>
        <w:pStyle w:val="ListParagraph"/>
        <w:tabs>
          <w:tab w:val="left" w:pos="5840"/>
        </w:tabs>
        <w:ind w:left="1070"/>
        <w:jc w:val="both"/>
        <w:rPr>
          <w:rStyle w:val="body"/>
          <w:rFonts w:ascii="Century Gothic" w:hAnsi="Century Gothic"/>
          <w:b/>
          <w:sz w:val="24"/>
          <w:szCs w:val="24"/>
        </w:rPr>
      </w:pPr>
    </w:p>
    <w:p w:rsidR="000E5A5E" w:rsidRDefault="00336D29" w:rsidP="000E5A5E">
      <w:pPr>
        <w:pStyle w:val="ListParagraph"/>
        <w:numPr>
          <w:ilvl w:val="0"/>
          <w:numId w:val="2"/>
        </w:numPr>
        <w:tabs>
          <w:tab w:val="left" w:pos="5840"/>
        </w:tabs>
        <w:jc w:val="both"/>
        <w:rPr>
          <w:rStyle w:val="body"/>
          <w:rFonts w:ascii="Century Gothic" w:hAnsi="Century Gothic"/>
          <w:b/>
          <w:sz w:val="24"/>
          <w:szCs w:val="24"/>
        </w:rPr>
      </w:pPr>
      <w:r w:rsidRPr="00336D29">
        <w:rPr>
          <w:rStyle w:val="body"/>
          <w:rFonts w:ascii="Century Gothic" w:hAnsi="Century Gothic"/>
          <w:b/>
          <w:sz w:val="24"/>
          <w:szCs w:val="24"/>
        </w:rPr>
        <w:t>IP_CGST_ACTNO</w:t>
      </w:r>
      <w:r w:rsidR="000E5A5E">
        <w:rPr>
          <w:rStyle w:val="body"/>
          <w:rFonts w:ascii="Century Gothic" w:hAnsi="Century Gothic"/>
          <w:b/>
          <w:sz w:val="24"/>
          <w:szCs w:val="24"/>
        </w:rPr>
        <w:t xml:space="preserve">  VARCHAR2(13) :</w:t>
      </w:r>
    </w:p>
    <w:p w:rsidR="000E5A5E" w:rsidRDefault="000E5A5E" w:rsidP="000E5A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Input </w:t>
      </w:r>
      <w:r w:rsidR="000F431C">
        <w:rPr>
          <w:rStyle w:val="body"/>
          <w:rFonts w:ascii="Century Gothic" w:hAnsi="Century Gothic"/>
          <w:sz w:val="24"/>
          <w:szCs w:val="24"/>
        </w:rPr>
        <w:t>C</w:t>
      </w:r>
      <w:r>
        <w:rPr>
          <w:rStyle w:val="body"/>
          <w:rFonts w:ascii="Century Gothic" w:hAnsi="Century Gothic"/>
          <w:sz w:val="24"/>
          <w:szCs w:val="24"/>
        </w:rPr>
        <w:t xml:space="preserve">GST </w:t>
      </w:r>
      <w:r w:rsidR="000F431C">
        <w:rPr>
          <w:rStyle w:val="body"/>
          <w:rFonts w:ascii="Century Gothic" w:hAnsi="Century Gothic"/>
          <w:sz w:val="24"/>
          <w:szCs w:val="24"/>
        </w:rPr>
        <w:t xml:space="preserve">(Central GST) </w:t>
      </w:r>
      <w:r>
        <w:rPr>
          <w:rStyle w:val="body"/>
          <w:rFonts w:ascii="Century Gothic" w:hAnsi="Century Gothic"/>
          <w:sz w:val="24"/>
          <w:szCs w:val="24"/>
        </w:rPr>
        <w:t>account number. Data type of this field is varchar2 &amp; length is 13 characters.</w:t>
      </w:r>
    </w:p>
    <w:p w:rsidR="00336D29" w:rsidRDefault="00336D29" w:rsidP="000E5A5E">
      <w:pPr>
        <w:pStyle w:val="ListParagraph"/>
        <w:tabs>
          <w:tab w:val="left" w:pos="5840"/>
        </w:tabs>
        <w:ind w:left="1070"/>
        <w:jc w:val="both"/>
        <w:rPr>
          <w:rStyle w:val="body"/>
          <w:rFonts w:ascii="Century Gothic" w:hAnsi="Century Gothic"/>
          <w:b/>
          <w:sz w:val="24"/>
          <w:szCs w:val="24"/>
        </w:rPr>
      </w:pPr>
    </w:p>
    <w:p w:rsidR="000E5A5E" w:rsidRDefault="00336D29" w:rsidP="000E5A5E">
      <w:pPr>
        <w:pStyle w:val="ListParagraph"/>
        <w:numPr>
          <w:ilvl w:val="0"/>
          <w:numId w:val="2"/>
        </w:numPr>
        <w:tabs>
          <w:tab w:val="left" w:pos="5840"/>
        </w:tabs>
        <w:jc w:val="both"/>
        <w:rPr>
          <w:rStyle w:val="body"/>
          <w:rFonts w:ascii="Century Gothic" w:hAnsi="Century Gothic"/>
          <w:b/>
          <w:sz w:val="24"/>
          <w:szCs w:val="24"/>
        </w:rPr>
      </w:pPr>
      <w:r w:rsidRPr="00336D29">
        <w:rPr>
          <w:rStyle w:val="body"/>
          <w:rFonts w:ascii="Century Gothic" w:hAnsi="Century Gothic"/>
          <w:b/>
          <w:sz w:val="24"/>
          <w:szCs w:val="24"/>
        </w:rPr>
        <w:t>IP_SGST_ACTNO</w:t>
      </w:r>
      <w:r w:rsidR="000E5A5E">
        <w:rPr>
          <w:rStyle w:val="body"/>
          <w:rFonts w:ascii="Century Gothic" w:hAnsi="Century Gothic"/>
          <w:b/>
          <w:sz w:val="24"/>
          <w:szCs w:val="24"/>
        </w:rPr>
        <w:t xml:space="preserve">  VARCHAR2(13) :</w:t>
      </w:r>
    </w:p>
    <w:p w:rsidR="000E5A5E" w:rsidRDefault="000E5A5E" w:rsidP="000E5A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Input </w:t>
      </w:r>
      <w:r w:rsidR="000F431C">
        <w:rPr>
          <w:rStyle w:val="body"/>
          <w:rFonts w:ascii="Century Gothic" w:hAnsi="Century Gothic"/>
          <w:sz w:val="24"/>
          <w:szCs w:val="24"/>
        </w:rPr>
        <w:t>S</w:t>
      </w:r>
      <w:r>
        <w:rPr>
          <w:rStyle w:val="body"/>
          <w:rFonts w:ascii="Century Gothic" w:hAnsi="Century Gothic"/>
          <w:sz w:val="24"/>
          <w:szCs w:val="24"/>
        </w:rPr>
        <w:t xml:space="preserve">GST </w:t>
      </w:r>
      <w:r w:rsidR="000F431C">
        <w:rPr>
          <w:rStyle w:val="body"/>
          <w:rFonts w:ascii="Century Gothic" w:hAnsi="Century Gothic"/>
          <w:sz w:val="24"/>
          <w:szCs w:val="24"/>
        </w:rPr>
        <w:t xml:space="preserve">(State GST) </w:t>
      </w:r>
      <w:r>
        <w:rPr>
          <w:rStyle w:val="body"/>
          <w:rFonts w:ascii="Century Gothic" w:hAnsi="Century Gothic"/>
          <w:sz w:val="24"/>
          <w:szCs w:val="24"/>
        </w:rPr>
        <w:t>account number. Data type of this field is varchar2 &amp; length is 13 characters.</w:t>
      </w:r>
    </w:p>
    <w:p w:rsidR="00336D29" w:rsidRDefault="00336D29" w:rsidP="000E5A5E">
      <w:pPr>
        <w:pStyle w:val="ListParagraph"/>
        <w:tabs>
          <w:tab w:val="left" w:pos="5840"/>
        </w:tabs>
        <w:ind w:left="1070"/>
        <w:jc w:val="both"/>
        <w:rPr>
          <w:rStyle w:val="body"/>
          <w:rFonts w:ascii="Century Gothic" w:hAnsi="Century Gothic"/>
          <w:b/>
          <w:sz w:val="24"/>
          <w:szCs w:val="24"/>
        </w:rPr>
      </w:pPr>
    </w:p>
    <w:p w:rsidR="000E5A5E" w:rsidRDefault="00336D29" w:rsidP="000E5A5E">
      <w:pPr>
        <w:pStyle w:val="ListParagraph"/>
        <w:numPr>
          <w:ilvl w:val="0"/>
          <w:numId w:val="2"/>
        </w:numPr>
        <w:tabs>
          <w:tab w:val="left" w:pos="5840"/>
        </w:tabs>
        <w:jc w:val="both"/>
        <w:rPr>
          <w:rStyle w:val="body"/>
          <w:rFonts w:ascii="Century Gothic" w:hAnsi="Century Gothic"/>
          <w:b/>
          <w:sz w:val="24"/>
          <w:szCs w:val="24"/>
        </w:rPr>
      </w:pPr>
      <w:r w:rsidRPr="00336D29">
        <w:rPr>
          <w:rStyle w:val="body"/>
          <w:rFonts w:ascii="Century Gothic" w:hAnsi="Century Gothic"/>
          <w:b/>
          <w:sz w:val="24"/>
          <w:szCs w:val="24"/>
        </w:rPr>
        <w:t>IP_CESS_ACTNO</w:t>
      </w:r>
      <w:r w:rsidR="000E5A5E">
        <w:rPr>
          <w:rStyle w:val="body"/>
          <w:rFonts w:ascii="Century Gothic" w:hAnsi="Century Gothic"/>
          <w:b/>
          <w:sz w:val="24"/>
          <w:szCs w:val="24"/>
        </w:rPr>
        <w:t xml:space="preserve">  VARCHAR2(13) :</w:t>
      </w:r>
    </w:p>
    <w:p w:rsidR="000E5A5E" w:rsidRDefault="000E5A5E" w:rsidP="000E5A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Input </w:t>
      </w:r>
      <w:r w:rsidR="000F431C">
        <w:rPr>
          <w:rStyle w:val="body"/>
          <w:rFonts w:ascii="Century Gothic" w:hAnsi="Century Gothic"/>
          <w:sz w:val="24"/>
          <w:szCs w:val="24"/>
        </w:rPr>
        <w:t>CESS</w:t>
      </w:r>
      <w:r>
        <w:rPr>
          <w:rStyle w:val="body"/>
          <w:rFonts w:ascii="Century Gothic" w:hAnsi="Century Gothic"/>
          <w:sz w:val="24"/>
          <w:szCs w:val="24"/>
        </w:rPr>
        <w:t xml:space="preserve"> account number. Data type of this field is varchar2 &amp; length is 13 characters.</w:t>
      </w:r>
    </w:p>
    <w:p w:rsidR="00336D29" w:rsidRDefault="00336D29" w:rsidP="000E5A5E">
      <w:pPr>
        <w:pStyle w:val="ListParagraph"/>
        <w:tabs>
          <w:tab w:val="left" w:pos="5840"/>
        </w:tabs>
        <w:ind w:left="1070"/>
        <w:jc w:val="both"/>
        <w:rPr>
          <w:rStyle w:val="body"/>
          <w:rFonts w:ascii="Century Gothic" w:hAnsi="Century Gothic"/>
          <w:b/>
          <w:sz w:val="24"/>
          <w:szCs w:val="24"/>
        </w:rPr>
      </w:pPr>
    </w:p>
    <w:p w:rsidR="000E5A5E" w:rsidRDefault="00336D29" w:rsidP="000E5A5E">
      <w:pPr>
        <w:pStyle w:val="ListParagraph"/>
        <w:numPr>
          <w:ilvl w:val="0"/>
          <w:numId w:val="2"/>
        </w:numPr>
        <w:tabs>
          <w:tab w:val="left" w:pos="5840"/>
        </w:tabs>
        <w:jc w:val="both"/>
        <w:rPr>
          <w:rStyle w:val="body"/>
          <w:rFonts w:ascii="Century Gothic" w:hAnsi="Century Gothic"/>
          <w:b/>
          <w:sz w:val="24"/>
          <w:szCs w:val="24"/>
        </w:rPr>
      </w:pPr>
      <w:r w:rsidRPr="00336D29">
        <w:rPr>
          <w:rStyle w:val="body"/>
          <w:rFonts w:ascii="Century Gothic" w:hAnsi="Century Gothic"/>
          <w:b/>
          <w:sz w:val="24"/>
          <w:szCs w:val="24"/>
        </w:rPr>
        <w:t>OP_IGST_ACTNO</w:t>
      </w:r>
      <w:r w:rsidR="000E5A5E">
        <w:rPr>
          <w:rStyle w:val="body"/>
          <w:rFonts w:ascii="Century Gothic" w:hAnsi="Century Gothic"/>
          <w:b/>
          <w:sz w:val="24"/>
          <w:szCs w:val="24"/>
        </w:rPr>
        <w:t xml:space="preserve">  VARCHAR2(13) :</w:t>
      </w:r>
    </w:p>
    <w:p w:rsidR="000E5A5E" w:rsidRDefault="000E5A5E" w:rsidP="000E5A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0F431C">
        <w:rPr>
          <w:rStyle w:val="body"/>
          <w:rFonts w:ascii="Century Gothic" w:hAnsi="Century Gothic"/>
          <w:sz w:val="24"/>
          <w:szCs w:val="24"/>
        </w:rPr>
        <w:t>Output IGST (Integrated GST)</w:t>
      </w:r>
      <w:r>
        <w:rPr>
          <w:rStyle w:val="body"/>
          <w:rFonts w:ascii="Century Gothic" w:hAnsi="Century Gothic"/>
          <w:sz w:val="24"/>
          <w:szCs w:val="24"/>
        </w:rPr>
        <w:t xml:space="preserve"> account number. Data type of this field is varchar2 &amp; length is 13 characters.</w:t>
      </w:r>
    </w:p>
    <w:p w:rsidR="00336D29" w:rsidRDefault="00336D29" w:rsidP="000E5A5E">
      <w:pPr>
        <w:pStyle w:val="ListParagraph"/>
        <w:tabs>
          <w:tab w:val="left" w:pos="5840"/>
        </w:tabs>
        <w:ind w:left="1070"/>
        <w:jc w:val="both"/>
        <w:rPr>
          <w:rStyle w:val="body"/>
          <w:rFonts w:ascii="Century Gothic" w:hAnsi="Century Gothic"/>
          <w:b/>
          <w:sz w:val="24"/>
          <w:szCs w:val="24"/>
        </w:rPr>
      </w:pPr>
    </w:p>
    <w:p w:rsidR="000E5A5E" w:rsidRDefault="00336D29" w:rsidP="000E5A5E">
      <w:pPr>
        <w:pStyle w:val="ListParagraph"/>
        <w:numPr>
          <w:ilvl w:val="0"/>
          <w:numId w:val="2"/>
        </w:numPr>
        <w:tabs>
          <w:tab w:val="left" w:pos="5840"/>
        </w:tabs>
        <w:jc w:val="both"/>
        <w:rPr>
          <w:rStyle w:val="body"/>
          <w:rFonts w:ascii="Century Gothic" w:hAnsi="Century Gothic"/>
          <w:b/>
          <w:sz w:val="24"/>
          <w:szCs w:val="24"/>
        </w:rPr>
      </w:pPr>
      <w:r w:rsidRPr="00336D29">
        <w:rPr>
          <w:rStyle w:val="body"/>
          <w:rFonts w:ascii="Century Gothic" w:hAnsi="Century Gothic"/>
          <w:b/>
          <w:sz w:val="24"/>
          <w:szCs w:val="24"/>
        </w:rPr>
        <w:t>OP_CGST_ACTNO</w:t>
      </w:r>
      <w:r w:rsidR="000E5A5E">
        <w:rPr>
          <w:rStyle w:val="body"/>
          <w:rFonts w:ascii="Century Gothic" w:hAnsi="Century Gothic"/>
          <w:b/>
          <w:sz w:val="24"/>
          <w:szCs w:val="24"/>
        </w:rPr>
        <w:t xml:space="preserve">  VARCHAR2(13) :</w:t>
      </w:r>
    </w:p>
    <w:p w:rsidR="00336D29" w:rsidRPr="000E5A5E" w:rsidRDefault="000E5A5E" w:rsidP="000E5A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0F431C">
        <w:rPr>
          <w:rStyle w:val="body"/>
          <w:rFonts w:ascii="Century Gothic" w:hAnsi="Century Gothic"/>
          <w:sz w:val="24"/>
          <w:szCs w:val="24"/>
        </w:rPr>
        <w:t>Output</w:t>
      </w:r>
      <w:r>
        <w:rPr>
          <w:rStyle w:val="body"/>
          <w:rFonts w:ascii="Century Gothic" w:hAnsi="Century Gothic"/>
          <w:sz w:val="24"/>
          <w:szCs w:val="24"/>
        </w:rPr>
        <w:t xml:space="preserve"> </w:t>
      </w:r>
      <w:r w:rsidR="000F431C">
        <w:rPr>
          <w:rStyle w:val="body"/>
          <w:rFonts w:ascii="Century Gothic" w:hAnsi="Century Gothic"/>
          <w:sz w:val="24"/>
          <w:szCs w:val="24"/>
        </w:rPr>
        <w:t>C</w:t>
      </w:r>
      <w:r>
        <w:rPr>
          <w:rStyle w:val="body"/>
          <w:rFonts w:ascii="Century Gothic" w:hAnsi="Century Gothic"/>
          <w:sz w:val="24"/>
          <w:szCs w:val="24"/>
        </w:rPr>
        <w:t xml:space="preserve">GST </w:t>
      </w:r>
      <w:r w:rsidR="000F431C">
        <w:rPr>
          <w:rStyle w:val="body"/>
          <w:rFonts w:ascii="Century Gothic" w:hAnsi="Century Gothic"/>
          <w:sz w:val="24"/>
          <w:szCs w:val="24"/>
        </w:rPr>
        <w:t xml:space="preserve">(Central GST) </w:t>
      </w:r>
      <w:r>
        <w:rPr>
          <w:rStyle w:val="body"/>
          <w:rFonts w:ascii="Century Gothic" w:hAnsi="Century Gothic"/>
          <w:sz w:val="24"/>
          <w:szCs w:val="24"/>
        </w:rPr>
        <w:t>account number. Data type of this field is varchar2 &amp; length is 13 characters.</w:t>
      </w:r>
    </w:p>
    <w:p w:rsidR="000E5A5E" w:rsidRDefault="00336D29" w:rsidP="000E5A5E">
      <w:pPr>
        <w:pStyle w:val="ListParagraph"/>
        <w:numPr>
          <w:ilvl w:val="0"/>
          <w:numId w:val="2"/>
        </w:numPr>
        <w:tabs>
          <w:tab w:val="left" w:pos="5840"/>
        </w:tabs>
        <w:jc w:val="both"/>
        <w:rPr>
          <w:rStyle w:val="body"/>
          <w:rFonts w:ascii="Century Gothic" w:hAnsi="Century Gothic"/>
          <w:b/>
          <w:sz w:val="24"/>
          <w:szCs w:val="24"/>
        </w:rPr>
      </w:pPr>
      <w:r w:rsidRPr="00336D29">
        <w:rPr>
          <w:rStyle w:val="body"/>
          <w:rFonts w:ascii="Century Gothic" w:hAnsi="Century Gothic"/>
          <w:b/>
          <w:sz w:val="24"/>
          <w:szCs w:val="24"/>
        </w:rPr>
        <w:t>OP_SGST_ACTNO</w:t>
      </w:r>
      <w:r w:rsidR="000E5A5E">
        <w:rPr>
          <w:rStyle w:val="body"/>
          <w:rFonts w:ascii="Century Gothic" w:hAnsi="Century Gothic"/>
          <w:b/>
          <w:sz w:val="24"/>
          <w:szCs w:val="24"/>
        </w:rPr>
        <w:t xml:space="preserve">  VARCHAR2(13) :</w:t>
      </w:r>
    </w:p>
    <w:p w:rsidR="000E5A5E" w:rsidRDefault="000E5A5E" w:rsidP="000E5A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0F431C">
        <w:rPr>
          <w:rStyle w:val="body"/>
          <w:rFonts w:ascii="Century Gothic" w:hAnsi="Century Gothic"/>
          <w:sz w:val="24"/>
          <w:szCs w:val="24"/>
        </w:rPr>
        <w:t>Out</w:t>
      </w:r>
      <w:r>
        <w:rPr>
          <w:rStyle w:val="body"/>
          <w:rFonts w:ascii="Century Gothic" w:hAnsi="Century Gothic"/>
          <w:sz w:val="24"/>
          <w:szCs w:val="24"/>
        </w:rPr>
        <w:t xml:space="preserve">put </w:t>
      </w:r>
      <w:r w:rsidR="000F431C">
        <w:rPr>
          <w:rStyle w:val="body"/>
          <w:rFonts w:ascii="Century Gothic" w:hAnsi="Century Gothic"/>
          <w:sz w:val="24"/>
          <w:szCs w:val="24"/>
        </w:rPr>
        <w:t>S</w:t>
      </w:r>
      <w:r>
        <w:rPr>
          <w:rStyle w:val="body"/>
          <w:rFonts w:ascii="Century Gothic" w:hAnsi="Century Gothic"/>
          <w:sz w:val="24"/>
          <w:szCs w:val="24"/>
        </w:rPr>
        <w:t xml:space="preserve">GST </w:t>
      </w:r>
      <w:r w:rsidR="000F431C">
        <w:rPr>
          <w:rStyle w:val="body"/>
          <w:rFonts w:ascii="Century Gothic" w:hAnsi="Century Gothic"/>
          <w:sz w:val="24"/>
          <w:szCs w:val="24"/>
        </w:rPr>
        <w:t xml:space="preserve">(State GST) </w:t>
      </w:r>
      <w:r>
        <w:rPr>
          <w:rStyle w:val="body"/>
          <w:rFonts w:ascii="Century Gothic" w:hAnsi="Century Gothic"/>
          <w:sz w:val="24"/>
          <w:szCs w:val="24"/>
        </w:rPr>
        <w:t>account number. Data type of this field is varchar2 &amp; length is 13 characters.</w:t>
      </w:r>
    </w:p>
    <w:p w:rsidR="00336D29" w:rsidRDefault="00336D29" w:rsidP="000E5A5E">
      <w:pPr>
        <w:pStyle w:val="ListParagraph"/>
        <w:tabs>
          <w:tab w:val="left" w:pos="5840"/>
        </w:tabs>
        <w:ind w:left="1070"/>
        <w:jc w:val="both"/>
        <w:rPr>
          <w:rStyle w:val="body"/>
          <w:rFonts w:ascii="Century Gothic" w:hAnsi="Century Gothic"/>
          <w:b/>
          <w:sz w:val="24"/>
          <w:szCs w:val="24"/>
        </w:rPr>
      </w:pPr>
    </w:p>
    <w:p w:rsidR="000E5A5E" w:rsidRDefault="00336D29" w:rsidP="000E5A5E">
      <w:pPr>
        <w:pStyle w:val="ListParagraph"/>
        <w:numPr>
          <w:ilvl w:val="0"/>
          <w:numId w:val="2"/>
        </w:numPr>
        <w:tabs>
          <w:tab w:val="left" w:pos="5840"/>
        </w:tabs>
        <w:jc w:val="both"/>
        <w:rPr>
          <w:rStyle w:val="body"/>
          <w:rFonts w:ascii="Century Gothic" w:hAnsi="Century Gothic"/>
          <w:b/>
          <w:sz w:val="24"/>
          <w:szCs w:val="24"/>
        </w:rPr>
      </w:pPr>
      <w:r w:rsidRPr="00336D29">
        <w:rPr>
          <w:rStyle w:val="body"/>
          <w:rFonts w:ascii="Century Gothic" w:hAnsi="Century Gothic"/>
          <w:b/>
          <w:sz w:val="24"/>
          <w:szCs w:val="24"/>
        </w:rPr>
        <w:t>OP_CESS_ACTNO</w:t>
      </w:r>
      <w:r w:rsidR="000E5A5E">
        <w:rPr>
          <w:rStyle w:val="body"/>
          <w:rFonts w:ascii="Century Gothic" w:hAnsi="Century Gothic"/>
          <w:b/>
          <w:sz w:val="24"/>
          <w:szCs w:val="24"/>
        </w:rPr>
        <w:t xml:space="preserve">  VARCHAR2(13) :</w:t>
      </w:r>
    </w:p>
    <w:p w:rsidR="00684699" w:rsidRPr="000E5A5E" w:rsidRDefault="000E5A5E" w:rsidP="000E5A5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0F431C">
        <w:rPr>
          <w:rStyle w:val="body"/>
          <w:rFonts w:ascii="Century Gothic" w:hAnsi="Century Gothic"/>
          <w:sz w:val="24"/>
          <w:szCs w:val="24"/>
        </w:rPr>
        <w:t>Output</w:t>
      </w:r>
      <w:r>
        <w:rPr>
          <w:rStyle w:val="body"/>
          <w:rFonts w:ascii="Century Gothic" w:hAnsi="Century Gothic"/>
          <w:sz w:val="24"/>
          <w:szCs w:val="24"/>
        </w:rPr>
        <w:t xml:space="preserve"> </w:t>
      </w:r>
      <w:r w:rsidR="000F431C">
        <w:rPr>
          <w:rStyle w:val="body"/>
          <w:rFonts w:ascii="Century Gothic" w:hAnsi="Century Gothic"/>
          <w:sz w:val="24"/>
          <w:szCs w:val="24"/>
        </w:rPr>
        <w:t>CESS</w:t>
      </w:r>
      <w:r>
        <w:rPr>
          <w:rStyle w:val="body"/>
          <w:rFonts w:ascii="Century Gothic" w:hAnsi="Century Gothic"/>
          <w:sz w:val="24"/>
          <w:szCs w:val="24"/>
        </w:rPr>
        <w:t xml:space="preserve"> account number. Data type of this field is varchar2 &amp; length is 13 characters.</w:t>
      </w:r>
    </w:p>
    <w:p w:rsidR="000E5A5E" w:rsidRDefault="000E5A5E" w:rsidP="00336D29">
      <w:pPr>
        <w:pStyle w:val="ListParagraph"/>
        <w:tabs>
          <w:tab w:val="left" w:pos="5840"/>
        </w:tabs>
        <w:ind w:left="1070"/>
        <w:jc w:val="both"/>
        <w:rPr>
          <w:rStyle w:val="body"/>
          <w:rFonts w:ascii="Century Gothic" w:hAnsi="Century Gothic"/>
          <w:b/>
          <w:sz w:val="24"/>
          <w:szCs w:val="24"/>
        </w:rPr>
      </w:pPr>
    </w:p>
    <w:p w:rsidR="00336D29" w:rsidRPr="00EB5153" w:rsidRDefault="00336D29" w:rsidP="00336D29">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336D29" w:rsidRDefault="00C42DF6" w:rsidP="00336D29">
      <w:pPr>
        <w:pStyle w:val="ListParagraph"/>
        <w:tabs>
          <w:tab w:val="left" w:pos="5840"/>
        </w:tabs>
        <w:ind w:left="1070"/>
        <w:jc w:val="both"/>
        <w:rPr>
          <w:rStyle w:val="body"/>
          <w:rFonts w:ascii="Century Gothic" w:hAnsi="Century Gothic"/>
          <w:sz w:val="24"/>
          <w:szCs w:val="24"/>
        </w:rPr>
      </w:pPr>
      <w:r w:rsidRPr="00C42DF6">
        <w:rPr>
          <w:rStyle w:val="body"/>
          <w:rFonts w:ascii="Century Gothic" w:hAnsi="Century Gothic"/>
          <w:sz w:val="24"/>
          <w:szCs w:val="24"/>
        </w:rPr>
        <w:t xml:space="preserve">#key GST_PARA BRGSTIN </w:t>
      </w:r>
      <w:r w:rsidR="00336D29" w:rsidRPr="00505E27">
        <w:rPr>
          <w:rStyle w:val="body"/>
          <w:rFonts w:ascii="Century Gothic" w:hAnsi="Century Gothic"/>
          <w:sz w:val="24"/>
          <w:szCs w:val="24"/>
        </w:rPr>
        <w:t>(</w:t>
      </w:r>
      <w:r w:rsidR="00336D29">
        <w:rPr>
          <w:rStyle w:val="body"/>
          <w:rFonts w:ascii="Century Gothic" w:hAnsi="Century Gothic"/>
          <w:sz w:val="24"/>
          <w:szCs w:val="24"/>
        </w:rPr>
        <w:t xml:space="preserve">doesn’t </w:t>
      </w:r>
      <w:r w:rsidR="00336D29" w:rsidRPr="00505E27">
        <w:rPr>
          <w:rStyle w:val="body"/>
          <w:rFonts w:ascii="Century Gothic" w:hAnsi="Century Gothic"/>
          <w:sz w:val="24"/>
          <w:szCs w:val="24"/>
        </w:rPr>
        <w:t>allow duplicates).</w:t>
      </w:r>
    </w:p>
    <w:p w:rsidR="00336D29" w:rsidRDefault="00336D29" w:rsidP="00336D29">
      <w:pPr>
        <w:pStyle w:val="ListParagraph"/>
        <w:tabs>
          <w:tab w:val="left" w:pos="5840"/>
        </w:tabs>
        <w:ind w:left="1070"/>
        <w:jc w:val="both"/>
        <w:rPr>
          <w:rStyle w:val="body"/>
          <w:rFonts w:ascii="Century Gothic" w:hAnsi="Century Gothic"/>
          <w:sz w:val="24"/>
          <w:szCs w:val="24"/>
        </w:rPr>
      </w:pPr>
    </w:p>
    <w:p w:rsidR="00336D29" w:rsidRDefault="00336D29"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rsidP="00336D29">
      <w:pPr>
        <w:tabs>
          <w:tab w:val="left" w:pos="5840"/>
        </w:tabs>
        <w:jc w:val="both"/>
        <w:rPr>
          <w:rStyle w:val="body"/>
          <w:rFonts w:ascii="Century Gothic" w:hAnsi="Century Gothic"/>
          <w:b/>
          <w:sz w:val="24"/>
          <w:szCs w:val="24"/>
        </w:rPr>
      </w:pPr>
    </w:p>
    <w:p w:rsidR="00790B2B" w:rsidRDefault="00790B2B">
      <w:pPr>
        <w:rPr>
          <w:rStyle w:val="body"/>
          <w:rFonts w:ascii="Century Gothic" w:hAnsi="Century Gothic"/>
          <w:b/>
          <w:sz w:val="24"/>
          <w:szCs w:val="24"/>
        </w:rPr>
      </w:pPr>
      <w:r>
        <w:rPr>
          <w:rStyle w:val="body"/>
          <w:rFonts w:ascii="Century Gothic" w:hAnsi="Century Gothic"/>
          <w:b/>
          <w:sz w:val="24"/>
          <w:szCs w:val="24"/>
        </w:rPr>
        <w:br w:type="page"/>
      </w:r>
    </w:p>
    <w:p w:rsidR="00790B2B" w:rsidRDefault="00790B2B" w:rsidP="00790B2B">
      <w:pPr>
        <w:pStyle w:val="ListParagraph"/>
        <w:tabs>
          <w:tab w:val="left" w:pos="5840"/>
        </w:tabs>
        <w:jc w:val="center"/>
        <w:rPr>
          <w:rStyle w:val="body"/>
          <w:rFonts w:ascii="Century Gothic" w:hAnsi="Century Gothic"/>
          <w:b/>
          <w:sz w:val="28"/>
          <w:szCs w:val="28"/>
        </w:rPr>
      </w:pPr>
      <w:bookmarkStart w:id="196" w:name="NC_IWBAT"/>
      <w:r>
        <w:rPr>
          <w:rStyle w:val="body"/>
          <w:rFonts w:ascii="Century Gothic" w:hAnsi="Century Gothic"/>
          <w:b/>
          <w:sz w:val="28"/>
          <w:szCs w:val="28"/>
        </w:rPr>
        <w:t>NC_IWBAT</w:t>
      </w:r>
    </w:p>
    <w:bookmarkEnd w:id="196"/>
    <w:p w:rsidR="00790B2B" w:rsidRDefault="00790B2B" w:rsidP="00790B2B">
      <w:pPr>
        <w:pStyle w:val="ListParagraph"/>
        <w:tabs>
          <w:tab w:val="left" w:pos="5840"/>
        </w:tabs>
        <w:jc w:val="center"/>
        <w:rPr>
          <w:rStyle w:val="body"/>
          <w:rFonts w:ascii="Century Gothic" w:hAnsi="Century Gothic"/>
          <w:b/>
          <w:sz w:val="28"/>
          <w:szCs w:val="28"/>
        </w:rPr>
      </w:pPr>
    </w:p>
    <w:p w:rsidR="00790B2B" w:rsidRDefault="00790B2B" w:rsidP="00F61B08">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It contains the information of NACH</w:t>
      </w:r>
      <w:r w:rsidR="00F61B08">
        <w:rPr>
          <w:rStyle w:val="body"/>
          <w:rFonts w:ascii="Century Gothic" w:hAnsi="Century Gothic"/>
          <w:sz w:val="24"/>
          <w:szCs w:val="24"/>
        </w:rPr>
        <w:t xml:space="preserve"> (National Automated Clearing House)</w:t>
      </w:r>
      <w:r>
        <w:rPr>
          <w:rStyle w:val="body"/>
          <w:rFonts w:ascii="Century Gothic" w:hAnsi="Century Gothic"/>
          <w:sz w:val="24"/>
          <w:szCs w:val="24"/>
        </w:rPr>
        <w:t xml:space="preserve"> Inward Batch header. </w:t>
      </w:r>
      <w:r w:rsidRPr="00DD3127">
        <w:rPr>
          <w:rStyle w:val="body"/>
          <w:rFonts w:ascii="Century Gothic" w:hAnsi="Century Gothic"/>
          <w:sz w:val="24"/>
          <w:szCs w:val="24"/>
        </w:rPr>
        <w:t>The table structure Of</w:t>
      </w:r>
      <w:r w:rsidRPr="00DD3127">
        <w:rPr>
          <w:rStyle w:val="body"/>
          <w:rFonts w:ascii="Century Gothic" w:hAnsi="Century Gothic"/>
          <w:b/>
          <w:sz w:val="24"/>
          <w:szCs w:val="24"/>
        </w:rPr>
        <w:t xml:space="preserve"> </w:t>
      </w:r>
      <w:r>
        <w:rPr>
          <w:rStyle w:val="body"/>
          <w:rFonts w:ascii="Century Gothic" w:hAnsi="Century Gothic"/>
          <w:sz w:val="24"/>
          <w:szCs w:val="24"/>
        </w:rPr>
        <w:t>NC_IWBAT</w:t>
      </w:r>
      <w:r w:rsidRPr="00DD3127">
        <w:rPr>
          <w:rStyle w:val="body"/>
          <w:rFonts w:ascii="Century Gothic" w:hAnsi="Century Gothic"/>
          <w:sz w:val="24"/>
          <w:szCs w:val="24"/>
        </w:rPr>
        <w:t xml:space="preserve"> is as follows</w:t>
      </w:r>
    </w:p>
    <w:p w:rsidR="00F61B08" w:rsidRPr="00F61B08" w:rsidRDefault="00F61B08" w:rsidP="00F61B08">
      <w:pPr>
        <w:pStyle w:val="ListParagraph"/>
        <w:tabs>
          <w:tab w:val="left" w:pos="5840"/>
        </w:tabs>
        <w:ind w:left="709"/>
        <w:jc w:val="both"/>
        <w:rPr>
          <w:rStyle w:val="body"/>
        </w:rPr>
      </w:pPr>
    </w:p>
    <w:p w:rsidR="00886AC4" w:rsidRDefault="00886AC4" w:rsidP="00886AC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886AC4" w:rsidRDefault="00886AC4" w:rsidP="00886AC4">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transaction date of </w:t>
      </w:r>
      <w:r w:rsidR="00CB0ACA">
        <w:rPr>
          <w:rStyle w:val="body"/>
          <w:rFonts w:ascii="Century Gothic" w:hAnsi="Century Gothic"/>
          <w:sz w:val="24"/>
          <w:szCs w:val="24"/>
        </w:rPr>
        <w:t>NACH</w:t>
      </w:r>
      <w:r>
        <w:rPr>
          <w:rStyle w:val="body"/>
          <w:rFonts w:ascii="Century Gothic" w:hAnsi="Century Gothic"/>
          <w:sz w:val="24"/>
          <w:szCs w:val="24"/>
        </w:rPr>
        <w:t xml:space="preserve">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886AC4" w:rsidRDefault="00886AC4" w:rsidP="00886AC4">
      <w:pPr>
        <w:pStyle w:val="ListParagraph"/>
        <w:tabs>
          <w:tab w:val="left" w:pos="5840"/>
        </w:tabs>
        <w:ind w:left="1070"/>
        <w:jc w:val="both"/>
        <w:rPr>
          <w:rStyle w:val="body"/>
          <w:rFonts w:ascii="Century Gothic" w:hAnsi="Century Gothic"/>
          <w:sz w:val="24"/>
          <w:szCs w:val="24"/>
        </w:rPr>
      </w:pPr>
    </w:p>
    <w:p w:rsidR="00F61B08" w:rsidRDefault="00F61B08" w:rsidP="00F61B08">
      <w:pPr>
        <w:pStyle w:val="ListParagraph"/>
        <w:numPr>
          <w:ilvl w:val="0"/>
          <w:numId w:val="2"/>
        </w:numPr>
        <w:tabs>
          <w:tab w:val="left" w:pos="5840"/>
        </w:tabs>
        <w:jc w:val="both"/>
        <w:rPr>
          <w:rStyle w:val="body"/>
          <w:rFonts w:ascii="Century Gothic" w:hAnsi="Century Gothic"/>
          <w:b/>
          <w:sz w:val="24"/>
          <w:szCs w:val="24"/>
        </w:rPr>
      </w:pPr>
      <w:r w:rsidRPr="00F61B08">
        <w:rPr>
          <w:rStyle w:val="body"/>
          <w:rFonts w:ascii="Century Gothic" w:hAnsi="Century Gothic"/>
          <w:b/>
          <w:sz w:val="24"/>
          <w:szCs w:val="24"/>
        </w:rPr>
        <w:t>TRCODE</w:t>
      </w:r>
      <w:r w:rsidR="00195F33">
        <w:rPr>
          <w:rStyle w:val="body"/>
          <w:rFonts w:ascii="Century Gothic" w:hAnsi="Century Gothic"/>
          <w:b/>
          <w:sz w:val="24"/>
          <w:szCs w:val="24"/>
        </w:rPr>
        <w:t xml:space="preserve">  NUMBER(2,0) :</w:t>
      </w:r>
    </w:p>
    <w:p w:rsidR="00195F33" w:rsidRDefault="00195F33" w:rsidP="00195F33">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sidR="00AB3AAC">
        <w:rPr>
          <w:rStyle w:val="body"/>
          <w:rFonts w:ascii="Century Gothic" w:hAnsi="Century Gothic"/>
          <w:sz w:val="24"/>
          <w:szCs w:val="24"/>
        </w:rPr>
        <w:t>ECS transaction code</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sidR="00AB3AAC">
        <w:rPr>
          <w:rStyle w:val="body"/>
          <w:rFonts w:ascii="Century Gothic" w:hAnsi="Century Gothic"/>
          <w:sz w:val="24"/>
          <w:szCs w:val="24"/>
        </w:rPr>
        <w:t>2</w:t>
      </w:r>
      <w:r w:rsidRPr="008D17A4">
        <w:rPr>
          <w:rStyle w:val="body"/>
          <w:rFonts w:ascii="Century Gothic" w:hAnsi="Century Gothic"/>
          <w:sz w:val="24"/>
          <w:szCs w:val="24"/>
        </w:rPr>
        <w:t xml:space="preserve"> digits.</w:t>
      </w:r>
    </w:p>
    <w:p w:rsidR="00111C21" w:rsidRPr="00F61B08" w:rsidRDefault="00111C21" w:rsidP="00111C21">
      <w:pPr>
        <w:pStyle w:val="ListParagraph"/>
        <w:tabs>
          <w:tab w:val="left" w:pos="5840"/>
        </w:tabs>
        <w:ind w:left="1070"/>
        <w:jc w:val="both"/>
        <w:rPr>
          <w:rStyle w:val="body"/>
          <w:rFonts w:ascii="Century Gothic" w:hAnsi="Century Gothic"/>
          <w:b/>
          <w:sz w:val="24"/>
          <w:szCs w:val="24"/>
        </w:rPr>
      </w:pPr>
    </w:p>
    <w:p w:rsidR="00CB0ACA" w:rsidRDefault="00CB0ACA" w:rsidP="00CB0ACA">
      <w:pPr>
        <w:pStyle w:val="ListParagraph"/>
        <w:numPr>
          <w:ilvl w:val="0"/>
          <w:numId w:val="2"/>
        </w:numPr>
        <w:tabs>
          <w:tab w:val="left" w:pos="5840"/>
        </w:tabs>
        <w:jc w:val="both"/>
        <w:rPr>
          <w:rStyle w:val="body"/>
          <w:rFonts w:ascii="Century Gothic" w:hAnsi="Century Gothic"/>
          <w:b/>
          <w:sz w:val="24"/>
          <w:szCs w:val="24"/>
        </w:rPr>
      </w:pPr>
      <w:r w:rsidRPr="001506CC">
        <w:rPr>
          <w:rStyle w:val="body"/>
          <w:rFonts w:ascii="Century Gothic" w:hAnsi="Century Gothic"/>
          <w:b/>
          <w:sz w:val="24"/>
          <w:szCs w:val="24"/>
        </w:rPr>
        <w:t>BATCH_NO  NUMBER(6,0) :</w:t>
      </w:r>
    </w:p>
    <w:p w:rsidR="00CB0ACA" w:rsidRDefault="00CB0ACA" w:rsidP="00CB0ACA">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Pr>
          <w:rStyle w:val="body"/>
          <w:rFonts w:ascii="Century Gothic" w:hAnsi="Century Gothic"/>
          <w:sz w:val="24"/>
          <w:szCs w:val="24"/>
        </w:rPr>
        <w:t>batch</w:t>
      </w:r>
      <w:r w:rsidRPr="00365749">
        <w:rPr>
          <w:rStyle w:val="body"/>
          <w:rFonts w:ascii="Century Gothic" w:hAnsi="Century Gothic"/>
          <w:sz w:val="24"/>
          <w:szCs w:val="24"/>
        </w:rPr>
        <w:t xml:space="preserve"> number of </w:t>
      </w:r>
      <w:r>
        <w:rPr>
          <w:rStyle w:val="body"/>
          <w:rFonts w:ascii="Century Gothic" w:hAnsi="Century Gothic"/>
          <w:sz w:val="24"/>
          <w:szCs w:val="24"/>
        </w:rPr>
        <w:t xml:space="preserve">NACH account </w:t>
      </w:r>
      <w:r w:rsidRPr="00365749">
        <w:rPr>
          <w:rStyle w:val="body"/>
          <w:rFonts w:ascii="Century Gothic" w:hAnsi="Century Gothic"/>
          <w:sz w:val="24"/>
          <w:szCs w:val="24"/>
        </w:rPr>
        <w:t xml:space="preserve">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CB0ACA" w:rsidRDefault="00CB0ACA" w:rsidP="00CB0ACA">
      <w:pPr>
        <w:pStyle w:val="ListParagraph"/>
        <w:tabs>
          <w:tab w:val="left" w:pos="5840"/>
        </w:tabs>
        <w:ind w:left="1070"/>
        <w:jc w:val="both"/>
        <w:rPr>
          <w:rStyle w:val="body"/>
          <w:rFonts w:ascii="Century Gothic" w:hAnsi="Century Gothic"/>
          <w:sz w:val="24"/>
          <w:szCs w:val="24"/>
        </w:rPr>
      </w:pPr>
    </w:p>
    <w:p w:rsidR="00CB0ACA" w:rsidRPr="00C832A0" w:rsidRDefault="00CB0ACA" w:rsidP="00CB0ACA">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 xml:space="preserve">STATUS </w:t>
      </w:r>
      <w:r>
        <w:rPr>
          <w:rStyle w:val="body"/>
          <w:rFonts w:ascii="Century Gothic" w:hAnsi="Century Gothic"/>
          <w:b/>
          <w:sz w:val="24"/>
          <w:szCs w:val="24"/>
        </w:rPr>
        <w:t xml:space="preserve"> </w:t>
      </w:r>
      <w:r w:rsidRPr="00C832A0">
        <w:rPr>
          <w:rStyle w:val="body"/>
          <w:rFonts w:ascii="Century Gothic" w:hAnsi="Century Gothic"/>
          <w:b/>
          <w:sz w:val="24"/>
          <w:szCs w:val="24"/>
        </w:rPr>
        <w:t>VARCHAR2(1):</w:t>
      </w:r>
    </w:p>
    <w:p w:rsidR="00CB0ACA" w:rsidRDefault="00CB0ACA" w:rsidP="00CB0ACA">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account, like live (L) or close(C) account. Data type of this field is varchar2 &amp; length is 1 character.</w:t>
      </w:r>
    </w:p>
    <w:p w:rsidR="00CB0ACA" w:rsidRDefault="00CB0ACA" w:rsidP="00CB0ACA">
      <w:pPr>
        <w:pStyle w:val="ListParagraph"/>
        <w:tabs>
          <w:tab w:val="left" w:pos="5840"/>
        </w:tabs>
        <w:ind w:left="1070"/>
        <w:jc w:val="both"/>
        <w:rPr>
          <w:rStyle w:val="body"/>
          <w:rFonts w:ascii="Century Gothic" w:hAnsi="Century Gothic"/>
          <w:sz w:val="24"/>
          <w:szCs w:val="24"/>
        </w:rPr>
      </w:pPr>
    </w:p>
    <w:p w:rsidR="00D75F88" w:rsidRDefault="00D75F88" w:rsidP="00D75F88">
      <w:pPr>
        <w:pStyle w:val="ListParagraph"/>
        <w:numPr>
          <w:ilvl w:val="0"/>
          <w:numId w:val="2"/>
        </w:numPr>
        <w:tabs>
          <w:tab w:val="left" w:pos="5840"/>
        </w:tabs>
        <w:jc w:val="both"/>
        <w:rPr>
          <w:rStyle w:val="body"/>
          <w:rFonts w:ascii="Century Gothic" w:hAnsi="Century Gothic"/>
          <w:b/>
          <w:sz w:val="24"/>
          <w:szCs w:val="24"/>
        </w:rPr>
      </w:pPr>
      <w:r w:rsidRPr="0005530F">
        <w:rPr>
          <w:rStyle w:val="body"/>
          <w:rFonts w:ascii="Century Gothic" w:hAnsi="Century Gothic"/>
          <w:b/>
          <w:sz w:val="24"/>
          <w:szCs w:val="24"/>
        </w:rPr>
        <w:t>TOT_CHQ</w:t>
      </w:r>
      <w:r>
        <w:rPr>
          <w:rStyle w:val="body"/>
          <w:rFonts w:ascii="Century Gothic" w:hAnsi="Century Gothic"/>
          <w:b/>
          <w:sz w:val="24"/>
          <w:szCs w:val="24"/>
        </w:rPr>
        <w:t xml:space="preserve">  NUMBER(6,0) :</w:t>
      </w:r>
    </w:p>
    <w:p w:rsidR="00D75F88" w:rsidRDefault="00D75F88" w:rsidP="00D75F8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total number of cheques.</w:t>
      </w:r>
      <w:r w:rsidRPr="005D1A6E">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6 digits. </w:t>
      </w:r>
    </w:p>
    <w:p w:rsidR="00D75F88" w:rsidRDefault="00D75F88" w:rsidP="00D75F88">
      <w:pPr>
        <w:pStyle w:val="ListParagraph"/>
        <w:tabs>
          <w:tab w:val="left" w:pos="5840"/>
        </w:tabs>
        <w:ind w:left="1070"/>
        <w:jc w:val="both"/>
        <w:rPr>
          <w:rStyle w:val="body"/>
          <w:rFonts w:ascii="Century Gothic" w:hAnsi="Century Gothic"/>
          <w:sz w:val="24"/>
          <w:szCs w:val="24"/>
        </w:rPr>
      </w:pPr>
    </w:p>
    <w:p w:rsidR="00D75F88" w:rsidRDefault="00D75F88" w:rsidP="00D75F8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TOT_AMT  NUMBER(15,2) :</w:t>
      </w:r>
    </w:p>
    <w:p w:rsidR="00D75F88" w:rsidRDefault="00D75F88" w:rsidP="00D75F88">
      <w:pPr>
        <w:pStyle w:val="ListParagraph"/>
        <w:tabs>
          <w:tab w:val="left" w:pos="5840"/>
        </w:tabs>
        <w:ind w:left="1070"/>
        <w:jc w:val="both"/>
        <w:rPr>
          <w:rStyle w:val="body"/>
          <w:rFonts w:ascii="Century Gothic" w:hAnsi="Century Gothic"/>
          <w:sz w:val="24"/>
          <w:szCs w:val="24"/>
        </w:rPr>
      </w:pPr>
      <w:r w:rsidRPr="00683F58">
        <w:rPr>
          <w:rStyle w:val="body"/>
          <w:rFonts w:ascii="Century Gothic" w:hAnsi="Century Gothic"/>
          <w:sz w:val="24"/>
          <w:szCs w:val="24"/>
        </w:rPr>
        <w:t xml:space="preserve">It contains the </w:t>
      </w:r>
      <w:r>
        <w:rPr>
          <w:rStyle w:val="body"/>
          <w:rFonts w:ascii="Century Gothic" w:hAnsi="Century Gothic"/>
          <w:sz w:val="24"/>
          <w:szCs w:val="24"/>
        </w:rPr>
        <w:t xml:space="preserve">total </w:t>
      </w:r>
      <w:r w:rsidRPr="00683F58">
        <w:rPr>
          <w:rStyle w:val="body"/>
          <w:rFonts w:ascii="Century Gothic" w:hAnsi="Century Gothic"/>
          <w:sz w:val="24"/>
          <w:szCs w:val="24"/>
        </w:rPr>
        <w:t>amount</w:t>
      </w:r>
      <w:r>
        <w:rPr>
          <w:rStyle w:val="body"/>
          <w:rFonts w:ascii="Century Gothic" w:hAnsi="Century Gothic"/>
          <w:sz w:val="24"/>
          <w:szCs w:val="24"/>
        </w:rPr>
        <w:t xml:space="preserve"> </w:t>
      </w:r>
      <w:r w:rsidRPr="00683F58">
        <w:rPr>
          <w:rStyle w:val="body"/>
          <w:rFonts w:ascii="Century Gothic" w:hAnsi="Century Gothic"/>
          <w:sz w:val="24"/>
          <w:szCs w:val="24"/>
        </w:rPr>
        <w:t xml:space="preserve">for </w:t>
      </w:r>
      <w:r>
        <w:rPr>
          <w:rFonts w:ascii="Century Gothic" w:hAnsi="Century Gothic"/>
          <w:sz w:val="24"/>
          <w:szCs w:val="24"/>
        </w:rPr>
        <w:t>clearing.</w:t>
      </w:r>
      <w:r w:rsidRPr="00683F58">
        <w:rPr>
          <w:rStyle w:val="body"/>
          <w:rFonts w:ascii="Century Gothic" w:hAnsi="Century Gothic"/>
          <w:sz w:val="24"/>
          <w:szCs w:val="24"/>
        </w:rPr>
        <w:t xml:space="preserve"> </w:t>
      </w:r>
      <w:r>
        <w:rPr>
          <w:rStyle w:val="body"/>
          <w:rFonts w:ascii="Century Gothic" w:hAnsi="Century Gothic"/>
          <w:sz w:val="24"/>
          <w:szCs w:val="24"/>
        </w:rPr>
        <w:t xml:space="preserve">Data type of the field is number and length is 15 digits. </w:t>
      </w:r>
    </w:p>
    <w:p w:rsidR="00D75F88" w:rsidRDefault="00D75F88" w:rsidP="00D75F88">
      <w:pPr>
        <w:pStyle w:val="ListParagraph"/>
        <w:tabs>
          <w:tab w:val="left" w:pos="5840"/>
        </w:tabs>
        <w:ind w:left="1070"/>
        <w:jc w:val="both"/>
        <w:rPr>
          <w:rStyle w:val="body"/>
          <w:rFonts w:ascii="Century Gothic" w:hAnsi="Century Gothic"/>
          <w:sz w:val="24"/>
          <w:szCs w:val="24"/>
        </w:rPr>
      </w:pPr>
    </w:p>
    <w:p w:rsidR="00F61B08" w:rsidRDefault="00F61B08" w:rsidP="00F61B08">
      <w:pPr>
        <w:pStyle w:val="ListParagraph"/>
        <w:numPr>
          <w:ilvl w:val="0"/>
          <w:numId w:val="2"/>
        </w:numPr>
        <w:tabs>
          <w:tab w:val="left" w:pos="5840"/>
        </w:tabs>
        <w:jc w:val="both"/>
        <w:rPr>
          <w:rStyle w:val="body"/>
          <w:rFonts w:ascii="Century Gothic" w:hAnsi="Century Gothic"/>
          <w:b/>
          <w:sz w:val="24"/>
          <w:szCs w:val="24"/>
        </w:rPr>
      </w:pPr>
      <w:r w:rsidRPr="00F61B08">
        <w:rPr>
          <w:rStyle w:val="body"/>
          <w:rFonts w:ascii="Century Gothic" w:hAnsi="Century Gothic"/>
          <w:b/>
          <w:sz w:val="24"/>
          <w:szCs w:val="24"/>
        </w:rPr>
        <w:t>SETTL_DT</w:t>
      </w:r>
      <w:r w:rsidR="009A7D47">
        <w:rPr>
          <w:rStyle w:val="body"/>
          <w:rFonts w:ascii="Century Gothic" w:hAnsi="Century Gothic"/>
          <w:b/>
          <w:sz w:val="24"/>
          <w:szCs w:val="24"/>
        </w:rPr>
        <w:t xml:space="preserve"> DATE :</w:t>
      </w:r>
    </w:p>
    <w:p w:rsidR="009A7D47" w:rsidRDefault="009A7D47" w:rsidP="009A7D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ATM settle date of NACH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9A7D47" w:rsidRPr="009A7D47" w:rsidRDefault="009A7D47" w:rsidP="009A7D47">
      <w:pPr>
        <w:pStyle w:val="ListParagraph"/>
        <w:tabs>
          <w:tab w:val="left" w:pos="5840"/>
        </w:tabs>
        <w:ind w:left="1070"/>
        <w:jc w:val="both"/>
        <w:rPr>
          <w:rStyle w:val="body"/>
          <w:rFonts w:ascii="Century Gothic" w:hAnsi="Century Gothic"/>
          <w:sz w:val="24"/>
          <w:szCs w:val="24"/>
        </w:rPr>
      </w:pPr>
    </w:p>
    <w:p w:rsidR="00F61B08" w:rsidRDefault="00F61B08" w:rsidP="00F61B08">
      <w:pPr>
        <w:pStyle w:val="ListParagraph"/>
        <w:numPr>
          <w:ilvl w:val="0"/>
          <w:numId w:val="2"/>
        </w:numPr>
        <w:tabs>
          <w:tab w:val="left" w:pos="5840"/>
        </w:tabs>
        <w:jc w:val="both"/>
        <w:rPr>
          <w:rStyle w:val="body"/>
          <w:rFonts w:ascii="Century Gothic" w:hAnsi="Century Gothic"/>
          <w:b/>
          <w:sz w:val="24"/>
          <w:szCs w:val="24"/>
        </w:rPr>
      </w:pPr>
      <w:r w:rsidRPr="00F61B08">
        <w:rPr>
          <w:rStyle w:val="body"/>
          <w:rFonts w:ascii="Century Gothic" w:hAnsi="Century Gothic"/>
          <w:b/>
          <w:sz w:val="24"/>
          <w:szCs w:val="24"/>
        </w:rPr>
        <w:t>SETTLE_CYCLE</w:t>
      </w:r>
      <w:r w:rsidR="009A7D47">
        <w:rPr>
          <w:rStyle w:val="body"/>
          <w:rFonts w:ascii="Century Gothic" w:hAnsi="Century Gothic"/>
          <w:b/>
          <w:sz w:val="24"/>
          <w:szCs w:val="24"/>
        </w:rPr>
        <w:t xml:space="preserve"> DATE :</w:t>
      </w:r>
    </w:p>
    <w:p w:rsidR="009A7D47" w:rsidRDefault="009A7D47" w:rsidP="009A7D47">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settlement cycle date of NACH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C64FBF" w:rsidRPr="00C64FBF" w:rsidRDefault="00C64FBF" w:rsidP="00C64FBF">
      <w:pPr>
        <w:pStyle w:val="ListParagraph"/>
        <w:tabs>
          <w:tab w:val="left" w:pos="5840"/>
        </w:tabs>
        <w:ind w:left="1070"/>
        <w:jc w:val="both"/>
        <w:rPr>
          <w:rStyle w:val="body"/>
          <w:rFonts w:ascii="Century Gothic" w:hAnsi="Century Gothic"/>
          <w:sz w:val="24"/>
          <w:szCs w:val="24"/>
        </w:rPr>
      </w:pPr>
    </w:p>
    <w:p w:rsidR="00C64FBF" w:rsidRPr="00EB5153" w:rsidRDefault="00C64FBF" w:rsidP="00C64FBF">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C64FBF" w:rsidRPr="00C64FBF" w:rsidRDefault="00C64FBF" w:rsidP="00C64FBF">
      <w:pPr>
        <w:pStyle w:val="ListParagraph"/>
        <w:tabs>
          <w:tab w:val="left" w:pos="5840"/>
        </w:tabs>
        <w:ind w:left="1070"/>
        <w:jc w:val="both"/>
        <w:rPr>
          <w:rStyle w:val="body"/>
          <w:rFonts w:ascii="Century Gothic" w:hAnsi="Century Gothic"/>
          <w:sz w:val="24"/>
          <w:szCs w:val="24"/>
        </w:rPr>
      </w:pPr>
      <w:r w:rsidRPr="00C64FBF">
        <w:rPr>
          <w:rStyle w:val="body"/>
          <w:rFonts w:ascii="Century Gothic" w:hAnsi="Century Gothic"/>
          <w:sz w:val="24"/>
          <w:szCs w:val="24"/>
        </w:rPr>
        <w:t>#key NC_IWBAT TRAN_DATE,</w:t>
      </w:r>
      <w:r>
        <w:rPr>
          <w:rStyle w:val="body"/>
          <w:rFonts w:ascii="Century Gothic" w:hAnsi="Century Gothic"/>
          <w:sz w:val="24"/>
          <w:szCs w:val="24"/>
        </w:rPr>
        <w:t xml:space="preserve"> </w:t>
      </w:r>
      <w:r w:rsidRPr="00C64FBF">
        <w:rPr>
          <w:rStyle w:val="body"/>
          <w:rFonts w:ascii="Century Gothic" w:hAnsi="Century Gothic"/>
          <w:sz w:val="24"/>
          <w:szCs w:val="24"/>
        </w:rPr>
        <w:t>TRCODE,</w:t>
      </w:r>
      <w:r>
        <w:rPr>
          <w:rStyle w:val="body"/>
          <w:rFonts w:ascii="Century Gothic" w:hAnsi="Century Gothic"/>
          <w:sz w:val="24"/>
          <w:szCs w:val="24"/>
        </w:rPr>
        <w:t xml:space="preserve"> </w:t>
      </w:r>
      <w:r w:rsidRPr="00C64FBF">
        <w:rPr>
          <w:rStyle w:val="body"/>
          <w:rFonts w:ascii="Century Gothic" w:hAnsi="Century Gothic"/>
          <w:sz w:val="24"/>
          <w:szCs w:val="24"/>
        </w:rPr>
        <w:t>BATCH_NO</w:t>
      </w:r>
      <w:r>
        <w:rPr>
          <w:rStyle w:val="body"/>
          <w:rFonts w:ascii="Century Gothic" w:hAnsi="Century Gothic"/>
          <w:sz w:val="24"/>
          <w:szCs w:val="24"/>
        </w:rPr>
        <w:t xml:space="preserve"> </w:t>
      </w:r>
      <w:r w:rsidRPr="00C64FBF">
        <w:rPr>
          <w:rStyle w:val="body"/>
          <w:rFonts w:ascii="Century Gothic" w:hAnsi="Century Gothic"/>
          <w:sz w:val="24"/>
          <w:szCs w:val="24"/>
        </w:rPr>
        <w:t>(doesn’t allow duplicates).</w:t>
      </w:r>
    </w:p>
    <w:p w:rsidR="002201EB" w:rsidRDefault="002201EB" w:rsidP="002201EB">
      <w:pPr>
        <w:pStyle w:val="ListParagraph"/>
        <w:tabs>
          <w:tab w:val="left" w:pos="5840"/>
        </w:tabs>
        <w:jc w:val="center"/>
        <w:rPr>
          <w:rStyle w:val="body"/>
          <w:rFonts w:ascii="Century Gothic" w:hAnsi="Century Gothic"/>
          <w:b/>
          <w:sz w:val="28"/>
          <w:szCs w:val="28"/>
        </w:rPr>
      </w:pPr>
      <w:bookmarkStart w:id="197" w:name="NC_IWTRN"/>
      <w:r w:rsidRPr="002201EB">
        <w:rPr>
          <w:rStyle w:val="body"/>
          <w:rFonts w:ascii="Century Gothic" w:hAnsi="Century Gothic"/>
          <w:b/>
          <w:sz w:val="28"/>
          <w:szCs w:val="28"/>
        </w:rPr>
        <w:t>NC_IWTRN</w:t>
      </w:r>
    </w:p>
    <w:bookmarkEnd w:id="197"/>
    <w:p w:rsidR="002201EB" w:rsidRDefault="002201EB" w:rsidP="002201EB">
      <w:pPr>
        <w:pStyle w:val="ListParagraph"/>
        <w:tabs>
          <w:tab w:val="left" w:pos="5840"/>
        </w:tabs>
        <w:jc w:val="center"/>
        <w:rPr>
          <w:rStyle w:val="body"/>
          <w:rFonts w:ascii="Century Gothic" w:hAnsi="Century Gothic"/>
          <w:b/>
          <w:sz w:val="28"/>
          <w:szCs w:val="28"/>
        </w:rPr>
      </w:pPr>
    </w:p>
    <w:p w:rsidR="002201EB" w:rsidRDefault="002201EB" w:rsidP="002201EB">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the information of NACH (National Automated Clearing House) Inward transaction details. </w:t>
      </w:r>
      <w:r w:rsidRPr="00DD3127">
        <w:rPr>
          <w:rStyle w:val="body"/>
          <w:rFonts w:ascii="Century Gothic" w:hAnsi="Century Gothic"/>
          <w:sz w:val="24"/>
          <w:szCs w:val="24"/>
        </w:rPr>
        <w:t>The table structure Of</w:t>
      </w:r>
      <w:r w:rsidRPr="00DD3127">
        <w:rPr>
          <w:rStyle w:val="body"/>
          <w:rFonts w:ascii="Century Gothic" w:hAnsi="Century Gothic"/>
          <w:b/>
          <w:sz w:val="24"/>
          <w:szCs w:val="24"/>
        </w:rPr>
        <w:t xml:space="preserve"> </w:t>
      </w:r>
      <w:r>
        <w:rPr>
          <w:rStyle w:val="body"/>
          <w:rFonts w:ascii="Century Gothic" w:hAnsi="Century Gothic"/>
          <w:sz w:val="24"/>
          <w:szCs w:val="24"/>
        </w:rPr>
        <w:t>NC_IWTRN</w:t>
      </w:r>
      <w:r w:rsidRPr="00DD3127">
        <w:rPr>
          <w:rStyle w:val="body"/>
          <w:rFonts w:ascii="Century Gothic" w:hAnsi="Century Gothic"/>
          <w:sz w:val="24"/>
          <w:szCs w:val="24"/>
        </w:rPr>
        <w:t xml:space="preserve"> is as follows</w:t>
      </w:r>
    </w:p>
    <w:p w:rsidR="002201EB" w:rsidRPr="00F61B08" w:rsidRDefault="002201EB" w:rsidP="002201EB">
      <w:pPr>
        <w:pStyle w:val="ListParagraph"/>
        <w:tabs>
          <w:tab w:val="left" w:pos="5840"/>
        </w:tabs>
        <w:ind w:left="709"/>
        <w:jc w:val="both"/>
        <w:rPr>
          <w:rStyle w:val="body"/>
        </w:rPr>
      </w:pPr>
    </w:p>
    <w:p w:rsidR="00890DD1" w:rsidRPr="00C832A0" w:rsidRDefault="00890DD1" w:rsidP="00890DD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890DD1" w:rsidRDefault="00890DD1" w:rsidP="00890D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890DD1" w:rsidRPr="000F1B04" w:rsidRDefault="00890DD1" w:rsidP="00890DD1">
      <w:pPr>
        <w:pStyle w:val="ListParagraph"/>
        <w:tabs>
          <w:tab w:val="left" w:pos="5840"/>
        </w:tabs>
        <w:ind w:left="1070"/>
        <w:jc w:val="both"/>
        <w:rPr>
          <w:rStyle w:val="body"/>
          <w:rFonts w:ascii="Century Gothic" w:hAnsi="Century Gothic"/>
          <w:sz w:val="24"/>
          <w:szCs w:val="24"/>
        </w:rPr>
      </w:pPr>
    </w:p>
    <w:p w:rsidR="00890DD1" w:rsidRPr="00C832A0" w:rsidRDefault="00890DD1" w:rsidP="00890DD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890DD1" w:rsidRDefault="00890DD1" w:rsidP="00890D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890DD1" w:rsidRPr="000F1B04" w:rsidRDefault="00890DD1" w:rsidP="00890DD1">
      <w:pPr>
        <w:pStyle w:val="ListParagraph"/>
        <w:tabs>
          <w:tab w:val="left" w:pos="5840"/>
        </w:tabs>
        <w:ind w:left="1070"/>
        <w:jc w:val="both"/>
        <w:rPr>
          <w:rStyle w:val="body"/>
          <w:rFonts w:ascii="Century Gothic" w:hAnsi="Century Gothic"/>
          <w:sz w:val="24"/>
          <w:szCs w:val="24"/>
        </w:rPr>
      </w:pPr>
    </w:p>
    <w:p w:rsidR="00890DD1" w:rsidRPr="00C832A0" w:rsidRDefault="00890DD1" w:rsidP="00890DD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890DD1" w:rsidRDefault="00890DD1" w:rsidP="00890D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890DD1" w:rsidRPr="000F1B04" w:rsidRDefault="00890DD1" w:rsidP="00890DD1">
      <w:pPr>
        <w:pStyle w:val="ListParagraph"/>
        <w:tabs>
          <w:tab w:val="left" w:pos="5840"/>
        </w:tabs>
        <w:ind w:left="1070"/>
        <w:jc w:val="both"/>
        <w:rPr>
          <w:rStyle w:val="body"/>
          <w:rFonts w:ascii="Century Gothic" w:hAnsi="Century Gothic"/>
          <w:sz w:val="24"/>
          <w:szCs w:val="24"/>
        </w:rPr>
      </w:pPr>
    </w:p>
    <w:p w:rsidR="00890DD1" w:rsidRPr="00C832A0" w:rsidRDefault="00890DD1" w:rsidP="00890DD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890DD1" w:rsidRDefault="00890DD1" w:rsidP="00890D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890DD1" w:rsidRDefault="00890DD1" w:rsidP="00890DD1">
      <w:pPr>
        <w:pStyle w:val="ListParagraph"/>
        <w:tabs>
          <w:tab w:val="left" w:pos="5840"/>
        </w:tabs>
        <w:ind w:left="1070"/>
        <w:jc w:val="both"/>
        <w:rPr>
          <w:rStyle w:val="body"/>
          <w:rFonts w:ascii="Century Gothic" w:hAnsi="Century Gothic"/>
          <w:sz w:val="24"/>
          <w:szCs w:val="24"/>
        </w:rPr>
      </w:pPr>
    </w:p>
    <w:p w:rsidR="00890DD1" w:rsidRDefault="00890DD1" w:rsidP="00890DD1">
      <w:pPr>
        <w:pStyle w:val="ListParagraph"/>
        <w:numPr>
          <w:ilvl w:val="0"/>
          <w:numId w:val="2"/>
        </w:numPr>
        <w:tabs>
          <w:tab w:val="left" w:pos="5840"/>
        </w:tabs>
        <w:jc w:val="both"/>
        <w:rPr>
          <w:rStyle w:val="body"/>
          <w:rFonts w:ascii="Century Gothic" w:hAnsi="Century Gothic"/>
          <w:b/>
          <w:sz w:val="24"/>
          <w:szCs w:val="24"/>
        </w:rPr>
      </w:pPr>
      <w:r w:rsidRPr="00C54C8A">
        <w:rPr>
          <w:rStyle w:val="body"/>
          <w:rFonts w:ascii="Century Gothic" w:hAnsi="Century Gothic"/>
          <w:b/>
          <w:sz w:val="24"/>
          <w:szCs w:val="24"/>
        </w:rPr>
        <w:t>BR_CODE  NUMBER(4, 0) :</w:t>
      </w:r>
    </w:p>
    <w:p w:rsidR="00890DD1" w:rsidRDefault="00890DD1" w:rsidP="00890DD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This field contain branch number of that particular bank. Data type of this field is number and length is 4 digits.</w:t>
      </w:r>
    </w:p>
    <w:p w:rsidR="00890DD1" w:rsidRDefault="00890DD1" w:rsidP="00890DD1">
      <w:pPr>
        <w:pStyle w:val="ListParagraph"/>
        <w:tabs>
          <w:tab w:val="left" w:pos="5840"/>
        </w:tabs>
        <w:ind w:left="1070"/>
        <w:jc w:val="both"/>
        <w:rPr>
          <w:rStyle w:val="body"/>
          <w:rFonts w:ascii="Century Gothic" w:hAnsi="Century Gothic"/>
          <w:sz w:val="24"/>
          <w:szCs w:val="24"/>
        </w:rPr>
      </w:pPr>
    </w:p>
    <w:p w:rsidR="007D2E03" w:rsidRDefault="007D2E03" w:rsidP="007D2E03">
      <w:pPr>
        <w:pStyle w:val="ListParagraph"/>
        <w:numPr>
          <w:ilvl w:val="0"/>
          <w:numId w:val="2"/>
        </w:numPr>
        <w:tabs>
          <w:tab w:val="left" w:pos="5840"/>
        </w:tabs>
        <w:jc w:val="both"/>
        <w:rPr>
          <w:rStyle w:val="body"/>
          <w:rFonts w:ascii="Century Gothic" w:hAnsi="Century Gothic"/>
          <w:b/>
          <w:sz w:val="24"/>
          <w:szCs w:val="24"/>
        </w:rPr>
      </w:pPr>
      <w:r w:rsidRPr="00F61B08">
        <w:rPr>
          <w:rStyle w:val="body"/>
          <w:rFonts w:ascii="Century Gothic" w:hAnsi="Century Gothic"/>
          <w:b/>
          <w:sz w:val="24"/>
          <w:szCs w:val="24"/>
        </w:rPr>
        <w:t>TRCODE</w:t>
      </w:r>
      <w:r>
        <w:rPr>
          <w:rStyle w:val="body"/>
          <w:rFonts w:ascii="Century Gothic" w:hAnsi="Century Gothic"/>
          <w:b/>
          <w:sz w:val="24"/>
          <w:szCs w:val="24"/>
        </w:rPr>
        <w:t xml:space="preserve">  NUMBER(2,0) :</w:t>
      </w:r>
    </w:p>
    <w:p w:rsidR="007D2E03" w:rsidRDefault="007D2E03" w:rsidP="007D2E03">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Pr>
          <w:rStyle w:val="body"/>
          <w:rFonts w:ascii="Century Gothic" w:hAnsi="Century Gothic"/>
          <w:sz w:val="24"/>
          <w:szCs w:val="24"/>
        </w:rPr>
        <w:t>ECS transaction code</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2</w:t>
      </w:r>
      <w:r w:rsidRPr="008D17A4">
        <w:rPr>
          <w:rStyle w:val="body"/>
          <w:rFonts w:ascii="Century Gothic" w:hAnsi="Century Gothic"/>
          <w:sz w:val="24"/>
          <w:szCs w:val="24"/>
        </w:rPr>
        <w:t xml:space="preserve"> digits.</w:t>
      </w:r>
    </w:p>
    <w:p w:rsidR="007D2E03" w:rsidRPr="00F61B08" w:rsidRDefault="007D2E03" w:rsidP="007D2E03">
      <w:pPr>
        <w:pStyle w:val="ListParagraph"/>
        <w:tabs>
          <w:tab w:val="left" w:pos="5840"/>
        </w:tabs>
        <w:ind w:left="1070"/>
        <w:jc w:val="both"/>
        <w:rPr>
          <w:rStyle w:val="body"/>
          <w:rFonts w:ascii="Century Gothic" w:hAnsi="Century Gothic"/>
          <w:b/>
          <w:sz w:val="24"/>
          <w:szCs w:val="24"/>
        </w:rPr>
      </w:pPr>
    </w:p>
    <w:p w:rsidR="00635CD6" w:rsidRDefault="00635CD6" w:rsidP="00635CD6">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635CD6" w:rsidRDefault="00635CD6" w:rsidP="00635CD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NACH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635CD6" w:rsidRDefault="00635CD6" w:rsidP="00635CD6">
      <w:pPr>
        <w:pStyle w:val="ListParagraph"/>
        <w:tabs>
          <w:tab w:val="left" w:pos="5840"/>
        </w:tabs>
        <w:ind w:left="1070"/>
        <w:jc w:val="both"/>
        <w:rPr>
          <w:rStyle w:val="body"/>
          <w:rFonts w:ascii="Century Gothic" w:hAnsi="Century Gothic"/>
          <w:sz w:val="24"/>
          <w:szCs w:val="24"/>
        </w:rPr>
      </w:pPr>
    </w:p>
    <w:p w:rsidR="00635CD6" w:rsidRDefault="00635CD6" w:rsidP="00635CD6">
      <w:pPr>
        <w:pStyle w:val="ListParagraph"/>
        <w:numPr>
          <w:ilvl w:val="0"/>
          <w:numId w:val="2"/>
        </w:numPr>
        <w:tabs>
          <w:tab w:val="left" w:pos="5840"/>
        </w:tabs>
        <w:jc w:val="both"/>
        <w:rPr>
          <w:rStyle w:val="body"/>
          <w:rFonts w:ascii="Century Gothic" w:hAnsi="Century Gothic"/>
          <w:b/>
          <w:sz w:val="24"/>
          <w:szCs w:val="24"/>
        </w:rPr>
      </w:pPr>
      <w:r w:rsidRPr="001506CC">
        <w:rPr>
          <w:rStyle w:val="body"/>
          <w:rFonts w:ascii="Century Gothic" w:hAnsi="Century Gothic"/>
          <w:b/>
          <w:sz w:val="24"/>
          <w:szCs w:val="24"/>
        </w:rPr>
        <w:t>BATCH_NO  NUMBER(6,0) :</w:t>
      </w:r>
    </w:p>
    <w:p w:rsidR="00635CD6" w:rsidRDefault="00635CD6" w:rsidP="00635CD6">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w:t>
      </w:r>
      <w:r>
        <w:rPr>
          <w:rStyle w:val="body"/>
          <w:rFonts w:ascii="Century Gothic" w:hAnsi="Century Gothic"/>
          <w:sz w:val="24"/>
          <w:szCs w:val="24"/>
        </w:rPr>
        <w:t>batch</w:t>
      </w:r>
      <w:r w:rsidRPr="00365749">
        <w:rPr>
          <w:rStyle w:val="body"/>
          <w:rFonts w:ascii="Century Gothic" w:hAnsi="Century Gothic"/>
          <w:sz w:val="24"/>
          <w:szCs w:val="24"/>
        </w:rPr>
        <w:t xml:space="preserve"> number of </w:t>
      </w:r>
      <w:r>
        <w:rPr>
          <w:rStyle w:val="body"/>
          <w:rFonts w:ascii="Century Gothic" w:hAnsi="Century Gothic"/>
          <w:sz w:val="24"/>
          <w:szCs w:val="24"/>
        </w:rPr>
        <w:t xml:space="preserve">NACH account </w:t>
      </w:r>
      <w:r w:rsidRPr="00365749">
        <w:rPr>
          <w:rStyle w:val="body"/>
          <w:rFonts w:ascii="Century Gothic" w:hAnsi="Century Gothic"/>
          <w:sz w:val="24"/>
          <w:szCs w:val="24"/>
        </w:rPr>
        <w:t xml:space="preserve">as per 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635CD6" w:rsidRDefault="00635CD6" w:rsidP="00635CD6">
      <w:pPr>
        <w:pStyle w:val="ListParagraph"/>
        <w:tabs>
          <w:tab w:val="left" w:pos="5840"/>
        </w:tabs>
        <w:ind w:left="1070"/>
        <w:jc w:val="both"/>
        <w:rPr>
          <w:rStyle w:val="body"/>
          <w:rFonts w:ascii="Century Gothic" w:hAnsi="Century Gothic"/>
          <w:sz w:val="24"/>
          <w:szCs w:val="24"/>
        </w:rPr>
      </w:pPr>
    </w:p>
    <w:p w:rsidR="003173F2" w:rsidRDefault="003173F2" w:rsidP="003173F2">
      <w:pPr>
        <w:pStyle w:val="ListParagraph"/>
        <w:numPr>
          <w:ilvl w:val="0"/>
          <w:numId w:val="2"/>
        </w:numPr>
        <w:tabs>
          <w:tab w:val="left" w:pos="5840"/>
        </w:tabs>
        <w:jc w:val="both"/>
        <w:rPr>
          <w:rStyle w:val="body"/>
          <w:rFonts w:ascii="Century Gothic" w:hAnsi="Century Gothic"/>
          <w:b/>
          <w:sz w:val="24"/>
          <w:szCs w:val="24"/>
        </w:rPr>
      </w:pPr>
      <w:r w:rsidRPr="003173F2">
        <w:rPr>
          <w:rStyle w:val="body"/>
          <w:rFonts w:ascii="Century Gothic" w:hAnsi="Century Gothic"/>
          <w:b/>
          <w:sz w:val="24"/>
          <w:szCs w:val="24"/>
        </w:rPr>
        <w:t>DEST_ACTYPE</w:t>
      </w:r>
      <w:r w:rsidR="00A96313">
        <w:rPr>
          <w:rStyle w:val="body"/>
          <w:rFonts w:ascii="Century Gothic" w:hAnsi="Century Gothic"/>
          <w:b/>
          <w:sz w:val="24"/>
          <w:szCs w:val="24"/>
        </w:rPr>
        <w:t xml:space="preserve">  VARCHAR2(2) :</w:t>
      </w:r>
    </w:p>
    <w:p w:rsidR="00A96313" w:rsidRPr="00E83104" w:rsidRDefault="00A96313" w:rsidP="00A9631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destination account type. Data type of this field is varchar2 and length is 2 characters.</w:t>
      </w:r>
    </w:p>
    <w:p w:rsidR="004A15E5" w:rsidRDefault="004A15E5" w:rsidP="004A15E5">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LEDFOLIO</w:t>
      </w:r>
      <w:r>
        <w:rPr>
          <w:rStyle w:val="body"/>
          <w:rFonts w:ascii="Century Gothic" w:hAnsi="Century Gothic"/>
          <w:b/>
          <w:sz w:val="24"/>
          <w:szCs w:val="24"/>
        </w:rPr>
        <w:t xml:space="preserve">  VARCHAR2(3) :</w:t>
      </w:r>
    </w:p>
    <w:p w:rsidR="004A15E5" w:rsidRDefault="004A15E5" w:rsidP="004A15E5">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007C5B85">
        <w:rPr>
          <w:rStyle w:val="body"/>
          <w:rFonts w:ascii="Century Gothic" w:hAnsi="Century Gothic"/>
          <w:sz w:val="24"/>
          <w:szCs w:val="24"/>
        </w:rPr>
        <w:t>ECS Ledger Folio Number</w:t>
      </w:r>
      <w:r>
        <w:rPr>
          <w:rStyle w:val="body"/>
          <w:rFonts w:ascii="Century Gothic" w:hAnsi="Century Gothic"/>
          <w:sz w:val="24"/>
          <w:szCs w:val="24"/>
        </w:rPr>
        <w:t>.</w:t>
      </w:r>
      <w:r w:rsidRPr="00602D0C">
        <w:rPr>
          <w:rStyle w:val="body"/>
          <w:rFonts w:ascii="Century Gothic" w:hAnsi="Century Gothic"/>
          <w:sz w:val="24"/>
          <w:szCs w:val="24"/>
        </w:rPr>
        <w:t xml:space="preserve"> </w:t>
      </w:r>
      <w:r w:rsidRPr="00104795">
        <w:rPr>
          <w:rStyle w:val="body"/>
          <w:rFonts w:ascii="Century Gothic" w:hAnsi="Century Gothic"/>
          <w:sz w:val="24"/>
          <w:szCs w:val="24"/>
        </w:rPr>
        <w:t xml:space="preserve">Data type of this is </w:t>
      </w:r>
      <w:r>
        <w:rPr>
          <w:rStyle w:val="body"/>
          <w:rFonts w:ascii="Century Gothic" w:hAnsi="Century Gothic"/>
          <w:sz w:val="24"/>
          <w:szCs w:val="24"/>
        </w:rPr>
        <w:t>varchar2 and length is 13 characters.</w:t>
      </w:r>
    </w:p>
    <w:p w:rsidR="004A15E5" w:rsidRDefault="004A15E5" w:rsidP="004A15E5">
      <w:pPr>
        <w:pStyle w:val="ListParagraph"/>
        <w:tabs>
          <w:tab w:val="left" w:pos="5840"/>
        </w:tabs>
        <w:ind w:left="1070"/>
        <w:jc w:val="both"/>
        <w:rPr>
          <w:rStyle w:val="body"/>
          <w:rFonts w:ascii="Century Gothic" w:hAnsi="Century Gothic"/>
          <w:sz w:val="24"/>
          <w:szCs w:val="24"/>
        </w:rPr>
      </w:pPr>
    </w:p>
    <w:p w:rsidR="009749A8" w:rsidRDefault="009749A8" w:rsidP="009749A8">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BEN_NAME  VARCHAR2(50) :</w:t>
      </w:r>
    </w:p>
    <w:p w:rsidR="009749A8" w:rsidRDefault="009749A8" w:rsidP="009749A8">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It contains the Beneficiary Account</w:t>
      </w:r>
      <w:r>
        <w:rPr>
          <w:rStyle w:val="body"/>
          <w:rFonts w:ascii="Century Gothic" w:hAnsi="Century Gothic"/>
          <w:sz w:val="24"/>
          <w:szCs w:val="24"/>
        </w:rPr>
        <w:t xml:space="preserve"> Holders name</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50</w:t>
      </w:r>
      <w:r w:rsidRPr="00193045">
        <w:rPr>
          <w:rStyle w:val="body"/>
          <w:rFonts w:ascii="Century Gothic" w:hAnsi="Century Gothic"/>
          <w:sz w:val="24"/>
          <w:szCs w:val="24"/>
        </w:rPr>
        <w:t xml:space="preserve"> characters.</w:t>
      </w:r>
    </w:p>
    <w:p w:rsidR="009749A8" w:rsidRPr="00193045" w:rsidRDefault="009749A8" w:rsidP="009749A8">
      <w:pPr>
        <w:pStyle w:val="ListParagraph"/>
        <w:tabs>
          <w:tab w:val="left" w:pos="5840"/>
        </w:tabs>
        <w:ind w:left="1070"/>
        <w:jc w:val="both"/>
        <w:rPr>
          <w:rStyle w:val="body"/>
          <w:rFonts w:ascii="Century Gothic" w:hAnsi="Century Gothic"/>
          <w:sz w:val="24"/>
          <w:szCs w:val="24"/>
        </w:rPr>
      </w:pPr>
    </w:p>
    <w:p w:rsidR="00F371F2" w:rsidRDefault="00F371F2" w:rsidP="00F371F2">
      <w:pPr>
        <w:pStyle w:val="ListParagraph"/>
        <w:numPr>
          <w:ilvl w:val="0"/>
          <w:numId w:val="2"/>
        </w:numPr>
        <w:tabs>
          <w:tab w:val="left" w:pos="5840"/>
        </w:tabs>
        <w:jc w:val="both"/>
        <w:rPr>
          <w:rStyle w:val="body"/>
          <w:rFonts w:ascii="Century Gothic" w:hAnsi="Century Gothic"/>
          <w:b/>
          <w:sz w:val="24"/>
          <w:szCs w:val="24"/>
        </w:rPr>
      </w:pPr>
      <w:r w:rsidRPr="00C95269">
        <w:rPr>
          <w:rStyle w:val="body"/>
          <w:rFonts w:ascii="Century Gothic" w:hAnsi="Century Gothic"/>
          <w:b/>
          <w:sz w:val="24"/>
          <w:szCs w:val="24"/>
        </w:rPr>
        <w:t>USR_NAME</w:t>
      </w:r>
      <w:r>
        <w:rPr>
          <w:rStyle w:val="body"/>
          <w:rFonts w:ascii="Century Gothic" w:hAnsi="Century Gothic"/>
          <w:b/>
          <w:sz w:val="24"/>
          <w:szCs w:val="24"/>
        </w:rPr>
        <w:t xml:space="preserve">    </w:t>
      </w:r>
      <w:r w:rsidRPr="00C95269">
        <w:rPr>
          <w:rStyle w:val="body"/>
          <w:rFonts w:ascii="Century Gothic" w:hAnsi="Century Gothic"/>
          <w:b/>
          <w:sz w:val="24"/>
          <w:szCs w:val="24"/>
        </w:rPr>
        <w:t>VARCHAR2(30)</w:t>
      </w:r>
      <w:r>
        <w:rPr>
          <w:rStyle w:val="body"/>
          <w:rFonts w:ascii="Century Gothic" w:hAnsi="Century Gothic"/>
          <w:b/>
          <w:sz w:val="24"/>
          <w:szCs w:val="24"/>
        </w:rPr>
        <w:t xml:space="preserve"> :</w:t>
      </w:r>
    </w:p>
    <w:p w:rsidR="00F371F2" w:rsidRPr="00E83104" w:rsidRDefault="00F371F2" w:rsidP="00F371F2">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name of user. Data type of this field is varchar2 and length is 30 characters.</w:t>
      </w:r>
    </w:p>
    <w:p w:rsidR="003173F2" w:rsidRPr="003173F2" w:rsidRDefault="003173F2" w:rsidP="00F371F2">
      <w:pPr>
        <w:pStyle w:val="ListParagraph"/>
        <w:tabs>
          <w:tab w:val="left" w:pos="5840"/>
        </w:tabs>
        <w:ind w:left="1070"/>
        <w:jc w:val="both"/>
        <w:rPr>
          <w:rStyle w:val="body"/>
          <w:rFonts w:ascii="Century Gothic" w:hAnsi="Century Gothic"/>
          <w:b/>
          <w:sz w:val="24"/>
          <w:szCs w:val="24"/>
        </w:rPr>
      </w:pPr>
    </w:p>
    <w:p w:rsidR="005D31AC" w:rsidRDefault="005D31AC" w:rsidP="005D31AC">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TRAN_AMT  NUMBER(15, 2) :</w:t>
      </w:r>
    </w:p>
    <w:p w:rsidR="005D31AC" w:rsidRDefault="005D31AC" w:rsidP="005D31AC">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amount.</w:t>
      </w:r>
      <w:r w:rsidRPr="00365749">
        <w:rPr>
          <w:rStyle w:val="body"/>
          <w:rFonts w:ascii="Century Gothic" w:hAnsi="Century Gothic"/>
          <w:sz w:val="24"/>
          <w:szCs w:val="24"/>
        </w:rPr>
        <w:t xml:space="preserv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15</w:t>
      </w:r>
      <w:r w:rsidRPr="008D17A4">
        <w:rPr>
          <w:rStyle w:val="body"/>
          <w:rFonts w:ascii="Century Gothic" w:hAnsi="Century Gothic"/>
          <w:sz w:val="24"/>
          <w:szCs w:val="24"/>
        </w:rPr>
        <w:t xml:space="preserve"> digits.</w:t>
      </w:r>
    </w:p>
    <w:p w:rsidR="005D31AC" w:rsidRDefault="005D31AC" w:rsidP="005D31AC">
      <w:pPr>
        <w:pStyle w:val="ListParagraph"/>
        <w:tabs>
          <w:tab w:val="left" w:pos="5840"/>
        </w:tabs>
        <w:ind w:left="1070"/>
        <w:jc w:val="both"/>
        <w:rPr>
          <w:rStyle w:val="body"/>
          <w:rFonts w:ascii="Century Gothic" w:hAnsi="Century Gothic"/>
          <w:sz w:val="24"/>
          <w:szCs w:val="24"/>
        </w:rPr>
      </w:pPr>
    </w:p>
    <w:p w:rsidR="0062739E" w:rsidRDefault="0062739E" w:rsidP="0062739E">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ECSSEQNO</w:t>
      </w:r>
      <w:r>
        <w:rPr>
          <w:rStyle w:val="body"/>
          <w:rFonts w:ascii="Century Gothic" w:hAnsi="Century Gothic"/>
          <w:b/>
          <w:sz w:val="24"/>
          <w:szCs w:val="24"/>
        </w:rPr>
        <w:t xml:space="preserve"> NUMBER(10,0) :</w:t>
      </w:r>
    </w:p>
    <w:p w:rsidR="0062739E" w:rsidRDefault="0062739E" w:rsidP="0062739E">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0F2C74">
        <w:rPr>
          <w:rStyle w:val="body"/>
          <w:rFonts w:ascii="Century Gothic" w:hAnsi="Century Gothic"/>
          <w:sz w:val="24"/>
          <w:szCs w:val="24"/>
        </w:rPr>
        <w:t>ECS Sequence Number</w:t>
      </w:r>
      <w:r>
        <w:rPr>
          <w:rStyle w:val="body"/>
          <w:rFonts w:ascii="Century Gothic" w:hAnsi="Century Gothic"/>
          <w:sz w:val="24"/>
          <w:szCs w:val="24"/>
        </w:rPr>
        <w:t>.</w:t>
      </w:r>
      <w:r w:rsidRPr="006A041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10 digits.</w:t>
      </w:r>
    </w:p>
    <w:p w:rsidR="0062739E" w:rsidRDefault="0062739E" w:rsidP="0062739E">
      <w:pPr>
        <w:pStyle w:val="ListParagraph"/>
        <w:tabs>
          <w:tab w:val="left" w:pos="5840"/>
        </w:tabs>
        <w:ind w:left="1070"/>
        <w:jc w:val="both"/>
        <w:rPr>
          <w:rStyle w:val="body"/>
          <w:rFonts w:ascii="Century Gothic" w:hAnsi="Century Gothic"/>
          <w:sz w:val="24"/>
          <w:szCs w:val="24"/>
        </w:rPr>
      </w:pPr>
    </w:p>
    <w:p w:rsidR="003173F2" w:rsidRDefault="003173F2" w:rsidP="003173F2">
      <w:pPr>
        <w:pStyle w:val="ListParagraph"/>
        <w:numPr>
          <w:ilvl w:val="0"/>
          <w:numId w:val="2"/>
        </w:numPr>
        <w:tabs>
          <w:tab w:val="left" w:pos="5840"/>
        </w:tabs>
        <w:jc w:val="both"/>
        <w:rPr>
          <w:rStyle w:val="body"/>
          <w:rFonts w:ascii="Century Gothic" w:hAnsi="Century Gothic"/>
          <w:b/>
          <w:sz w:val="24"/>
          <w:szCs w:val="24"/>
        </w:rPr>
      </w:pPr>
      <w:r w:rsidRPr="003173F2">
        <w:rPr>
          <w:rStyle w:val="body"/>
          <w:rFonts w:ascii="Century Gothic" w:hAnsi="Century Gothic"/>
          <w:b/>
          <w:sz w:val="24"/>
          <w:szCs w:val="24"/>
        </w:rPr>
        <w:t>ECS_CHKSUM</w:t>
      </w:r>
      <w:r w:rsidR="009F19E1">
        <w:rPr>
          <w:rStyle w:val="body"/>
          <w:rFonts w:ascii="Century Gothic" w:hAnsi="Century Gothic"/>
          <w:b/>
          <w:sz w:val="24"/>
          <w:szCs w:val="24"/>
        </w:rPr>
        <w:t xml:space="preserve">  NUMBER(10,0) :</w:t>
      </w:r>
    </w:p>
    <w:p w:rsidR="009F19E1" w:rsidRDefault="009F19E1" w:rsidP="009F19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NPCI check sum.</w:t>
      </w:r>
      <w:r w:rsidRPr="006A0412">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10 digits.</w:t>
      </w:r>
    </w:p>
    <w:p w:rsidR="009F19E1" w:rsidRPr="003173F2" w:rsidRDefault="009F19E1" w:rsidP="009F19E1">
      <w:pPr>
        <w:pStyle w:val="ListParagraph"/>
        <w:tabs>
          <w:tab w:val="left" w:pos="5840"/>
        </w:tabs>
        <w:ind w:left="1070"/>
        <w:jc w:val="both"/>
        <w:rPr>
          <w:rStyle w:val="body"/>
          <w:rFonts w:ascii="Century Gothic" w:hAnsi="Century Gothic"/>
          <w:b/>
          <w:sz w:val="24"/>
          <w:szCs w:val="24"/>
        </w:rPr>
      </w:pPr>
    </w:p>
    <w:p w:rsidR="003173F2" w:rsidRDefault="003173F2" w:rsidP="003173F2">
      <w:pPr>
        <w:pStyle w:val="ListParagraph"/>
        <w:numPr>
          <w:ilvl w:val="0"/>
          <w:numId w:val="2"/>
        </w:numPr>
        <w:tabs>
          <w:tab w:val="left" w:pos="5840"/>
        </w:tabs>
        <w:jc w:val="both"/>
        <w:rPr>
          <w:rStyle w:val="body"/>
          <w:rFonts w:ascii="Century Gothic" w:hAnsi="Century Gothic"/>
          <w:b/>
          <w:sz w:val="24"/>
          <w:szCs w:val="24"/>
        </w:rPr>
      </w:pPr>
      <w:r w:rsidRPr="003173F2">
        <w:rPr>
          <w:rStyle w:val="body"/>
          <w:rFonts w:ascii="Century Gothic" w:hAnsi="Century Gothic"/>
          <w:b/>
          <w:sz w:val="24"/>
          <w:szCs w:val="24"/>
        </w:rPr>
        <w:t>DIFSCCODE</w:t>
      </w:r>
      <w:r w:rsidR="009F19E1">
        <w:rPr>
          <w:rStyle w:val="body"/>
          <w:rFonts w:ascii="Century Gothic" w:hAnsi="Century Gothic"/>
          <w:b/>
          <w:sz w:val="24"/>
          <w:szCs w:val="24"/>
        </w:rPr>
        <w:t xml:space="preserve">  VARCHAR2(11) :</w:t>
      </w:r>
    </w:p>
    <w:p w:rsidR="009F19E1" w:rsidRDefault="009F19E1" w:rsidP="009F19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Destination IFSC code.</w:t>
      </w:r>
      <w:r w:rsidRPr="006A041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11 characters.</w:t>
      </w:r>
    </w:p>
    <w:p w:rsidR="009F19E1" w:rsidRPr="003173F2" w:rsidRDefault="009F19E1" w:rsidP="009F19E1">
      <w:pPr>
        <w:pStyle w:val="ListParagraph"/>
        <w:tabs>
          <w:tab w:val="left" w:pos="5840"/>
        </w:tabs>
        <w:ind w:left="1070"/>
        <w:jc w:val="both"/>
        <w:rPr>
          <w:rStyle w:val="body"/>
          <w:rFonts w:ascii="Century Gothic" w:hAnsi="Century Gothic"/>
          <w:b/>
          <w:sz w:val="24"/>
          <w:szCs w:val="24"/>
        </w:rPr>
      </w:pPr>
    </w:p>
    <w:p w:rsidR="00CA3BDD" w:rsidRDefault="00CA3BDD" w:rsidP="00CA3BDD">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BEN_ACTNO VARCHAR2(25) :</w:t>
      </w:r>
    </w:p>
    <w:p w:rsidR="00CA3BDD" w:rsidRDefault="00CA3BDD" w:rsidP="00CA3BDD">
      <w:pPr>
        <w:pStyle w:val="ListParagraph"/>
        <w:tabs>
          <w:tab w:val="left" w:pos="5840"/>
        </w:tabs>
        <w:ind w:left="1070"/>
        <w:jc w:val="both"/>
        <w:rPr>
          <w:rStyle w:val="body"/>
          <w:rFonts w:ascii="Century Gothic" w:hAnsi="Century Gothic"/>
          <w:sz w:val="24"/>
          <w:szCs w:val="24"/>
        </w:rPr>
      </w:pPr>
      <w:r w:rsidRPr="00193045">
        <w:rPr>
          <w:rStyle w:val="body"/>
          <w:rFonts w:ascii="Century Gothic" w:hAnsi="Century Gothic"/>
          <w:sz w:val="24"/>
          <w:szCs w:val="24"/>
        </w:rPr>
        <w:t>It contains the Beneficiary Account N</w:t>
      </w:r>
      <w:r>
        <w:rPr>
          <w:rStyle w:val="body"/>
          <w:rFonts w:ascii="Century Gothic" w:hAnsi="Century Gothic"/>
          <w:sz w:val="24"/>
          <w:szCs w:val="24"/>
        </w:rPr>
        <w:t>umber</w:t>
      </w:r>
      <w:r w:rsidRPr="00193045">
        <w:rPr>
          <w:rStyle w:val="body"/>
          <w:rFonts w:ascii="Century Gothic" w:hAnsi="Century Gothic"/>
          <w:sz w:val="24"/>
          <w:szCs w:val="24"/>
        </w:rPr>
        <w:t xml:space="preserve">. Data type of this field is varchar2 and length is </w:t>
      </w:r>
      <w:r>
        <w:rPr>
          <w:rStyle w:val="body"/>
          <w:rFonts w:ascii="Century Gothic" w:hAnsi="Century Gothic"/>
          <w:sz w:val="24"/>
          <w:szCs w:val="24"/>
        </w:rPr>
        <w:t>25</w:t>
      </w:r>
      <w:r w:rsidRPr="00193045">
        <w:rPr>
          <w:rStyle w:val="body"/>
          <w:rFonts w:ascii="Century Gothic" w:hAnsi="Century Gothic"/>
          <w:sz w:val="24"/>
          <w:szCs w:val="24"/>
        </w:rPr>
        <w:t xml:space="preserve"> characters.</w:t>
      </w:r>
    </w:p>
    <w:p w:rsidR="00CA3BDD" w:rsidRPr="00193045" w:rsidRDefault="00CA3BDD" w:rsidP="00CA3BDD">
      <w:pPr>
        <w:pStyle w:val="ListParagraph"/>
        <w:tabs>
          <w:tab w:val="left" w:pos="5840"/>
        </w:tabs>
        <w:ind w:left="1070"/>
        <w:jc w:val="both"/>
        <w:rPr>
          <w:rStyle w:val="body"/>
          <w:rFonts w:ascii="Century Gothic" w:hAnsi="Century Gothic"/>
          <w:sz w:val="24"/>
          <w:szCs w:val="24"/>
        </w:rPr>
      </w:pPr>
    </w:p>
    <w:p w:rsidR="0008269E" w:rsidRDefault="0008269E" w:rsidP="0008269E">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08269E" w:rsidRDefault="0008269E" w:rsidP="0008269E">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EF6CF6">
        <w:rPr>
          <w:rStyle w:val="body"/>
          <w:rFonts w:ascii="Century Gothic" w:hAnsi="Century Gothic"/>
          <w:sz w:val="24"/>
          <w:szCs w:val="24"/>
        </w:rPr>
        <w:t>(I.e. 0001-101-123456).</w:t>
      </w:r>
    </w:p>
    <w:p w:rsidR="0008269E" w:rsidRPr="00EF6CF6" w:rsidRDefault="0008269E" w:rsidP="0008269E">
      <w:pPr>
        <w:pStyle w:val="ListParagraph"/>
        <w:tabs>
          <w:tab w:val="left" w:pos="5840"/>
        </w:tabs>
        <w:ind w:left="1070"/>
        <w:jc w:val="both"/>
        <w:rPr>
          <w:rStyle w:val="body"/>
          <w:rFonts w:ascii="Century Gothic" w:hAnsi="Century Gothic"/>
          <w:sz w:val="24"/>
          <w:szCs w:val="24"/>
        </w:rPr>
      </w:pPr>
    </w:p>
    <w:p w:rsidR="009F19E1" w:rsidRDefault="003173F2" w:rsidP="009F19E1">
      <w:pPr>
        <w:pStyle w:val="ListParagraph"/>
        <w:numPr>
          <w:ilvl w:val="0"/>
          <w:numId w:val="2"/>
        </w:numPr>
        <w:tabs>
          <w:tab w:val="left" w:pos="5840"/>
        </w:tabs>
        <w:jc w:val="both"/>
        <w:rPr>
          <w:rStyle w:val="body"/>
          <w:rFonts w:ascii="Century Gothic" w:hAnsi="Century Gothic"/>
          <w:b/>
          <w:sz w:val="24"/>
          <w:szCs w:val="24"/>
        </w:rPr>
      </w:pPr>
      <w:r w:rsidRPr="003173F2">
        <w:rPr>
          <w:rStyle w:val="body"/>
          <w:rFonts w:ascii="Century Gothic" w:hAnsi="Century Gothic"/>
          <w:b/>
          <w:sz w:val="24"/>
          <w:szCs w:val="24"/>
        </w:rPr>
        <w:t>SIFSCCODE</w:t>
      </w:r>
      <w:r w:rsidR="009F19E1">
        <w:rPr>
          <w:rStyle w:val="body"/>
          <w:rFonts w:ascii="Century Gothic" w:hAnsi="Century Gothic"/>
          <w:b/>
          <w:sz w:val="24"/>
          <w:szCs w:val="24"/>
        </w:rPr>
        <w:t xml:space="preserve">  VARCHAR2(11) :</w:t>
      </w:r>
    </w:p>
    <w:p w:rsidR="009F19E1" w:rsidRDefault="009F19E1" w:rsidP="009F19E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Source IFSC code.</w:t>
      </w:r>
      <w:r w:rsidRPr="006A0412">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11 characters.</w:t>
      </w:r>
    </w:p>
    <w:p w:rsidR="005D7DE8" w:rsidRDefault="005D7DE8" w:rsidP="005D7DE8">
      <w:pPr>
        <w:pStyle w:val="ListParagraph"/>
        <w:numPr>
          <w:ilvl w:val="0"/>
          <w:numId w:val="2"/>
        </w:numPr>
        <w:tabs>
          <w:tab w:val="left" w:pos="5840"/>
        </w:tabs>
        <w:jc w:val="both"/>
        <w:rPr>
          <w:rStyle w:val="body"/>
          <w:rFonts w:ascii="Century Gothic" w:hAnsi="Century Gothic"/>
          <w:b/>
          <w:sz w:val="24"/>
          <w:szCs w:val="24"/>
        </w:rPr>
      </w:pPr>
      <w:r w:rsidRPr="005B2E5D">
        <w:rPr>
          <w:rStyle w:val="body"/>
          <w:rFonts w:ascii="Century Gothic" w:hAnsi="Century Gothic"/>
          <w:b/>
          <w:sz w:val="24"/>
          <w:szCs w:val="24"/>
        </w:rPr>
        <w:t>USERNO</w:t>
      </w:r>
      <w:r>
        <w:rPr>
          <w:rStyle w:val="body"/>
          <w:rFonts w:ascii="Century Gothic" w:hAnsi="Century Gothic"/>
          <w:b/>
          <w:sz w:val="24"/>
          <w:szCs w:val="24"/>
        </w:rPr>
        <w:t xml:space="preserve">  VARCHAR2(18,0) :</w:t>
      </w:r>
    </w:p>
    <w:p w:rsidR="005D7DE8" w:rsidRDefault="005D7DE8" w:rsidP="005D7DE8">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 xml:space="preserve">It contains the </w:t>
      </w:r>
      <w:r w:rsidRPr="007568FC">
        <w:rPr>
          <w:rStyle w:val="body"/>
          <w:rFonts w:ascii="Century Gothic" w:hAnsi="Century Gothic"/>
          <w:sz w:val="24"/>
          <w:szCs w:val="24"/>
        </w:rPr>
        <w:t>User Number</w:t>
      </w:r>
      <w:r>
        <w:rPr>
          <w:rStyle w:val="body"/>
          <w:rFonts w:ascii="Century Gothic" w:hAnsi="Century Gothic"/>
          <w:sz w:val="24"/>
          <w:szCs w:val="24"/>
        </w:rPr>
        <w:t>.</w:t>
      </w:r>
      <w:r w:rsidRPr="002B48CD">
        <w:rPr>
          <w:rStyle w:val="body"/>
          <w:rFonts w:ascii="Century Gothic" w:hAnsi="Century Gothic"/>
          <w:sz w:val="24"/>
          <w:szCs w:val="24"/>
        </w:rPr>
        <w:t xml:space="preserve"> </w:t>
      </w:r>
      <w:r>
        <w:rPr>
          <w:rStyle w:val="body"/>
          <w:rFonts w:ascii="Century Gothic" w:hAnsi="Century Gothic"/>
          <w:sz w:val="24"/>
          <w:szCs w:val="24"/>
        </w:rPr>
        <w:t>Data type of the field is varchar2 and length is 18 characters.</w:t>
      </w:r>
    </w:p>
    <w:p w:rsidR="001807DC" w:rsidRDefault="001807DC" w:rsidP="001807DC">
      <w:pPr>
        <w:pStyle w:val="ListParagraph"/>
        <w:tabs>
          <w:tab w:val="left" w:pos="5840"/>
        </w:tabs>
        <w:ind w:left="1070"/>
        <w:jc w:val="both"/>
        <w:rPr>
          <w:rStyle w:val="body"/>
          <w:rFonts w:ascii="Century Gothic" w:hAnsi="Century Gothic"/>
          <w:sz w:val="24"/>
          <w:szCs w:val="24"/>
        </w:rPr>
      </w:pPr>
    </w:p>
    <w:p w:rsidR="00541665" w:rsidRDefault="00541665" w:rsidP="00541665">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TRAN_PART </w:t>
      </w:r>
      <w:r w:rsidRPr="0031414F">
        <w:rPr>
          <w:rStyle w:val="body"/>
          <w:rFonts w:ascii="Century Gothic" w:hAnsi="Century Gothic"/>
          <w:b/>
          <w:sz w:val="24"/>
          <w:szCs w:val="24"/>
        </w:rPr>
        <w:t xml:space="preserve"> VARCHAR2(30)</w:t>
      </w:r>
      <w:r>
        <w:rPr>
          <w:rStyle w:val="body"/>
          <w:rFonts w:ascii="Century Gothic" w:hAnsi="Century Gothic"/>
          <w:b/>
          <w:sz w:val="24"/>
          <w:szCs w:val="24"/>
        </w:rPr>
        <w:t xml:space="preserve"> :</w:t>
      </w:r>
    </w:p>
    <w:p w:rsidR="00541665" w:rsidRDefault="00541665" w:rsidP="00541665">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transaction particular of NACH account.</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30 characters.</w:t>
      </w:r>
      <w:r w:rsidRPr="003C13F3">
        <w:rPr>
          <w:rStyle w:val="body"/>
          <w:rFonts w:ascii="Century Gothic" w:hAnsi="Century Gothic"/>
          <w:sz w:val="24"/>
          <w:szCs w:val="24"/>
        </w:rPr>
        <w:t xml:space="preserve"> </w:t>
      </w:r>
    </w:p>
    <w:p w:rsidR="000C0EDD" w:rsidRPr="003C13F3" w:rsidRDefault="000C0EDD" w:rsidP="00541665">
      <w:pPr>
        <w:pStyle w:val="ListParagraph"/>
        <w:tabs>
          <w:tab w:val="left" w:pos="5840"/>
        </w:tabs>
        <w:ind w:left="1070"/>
        <w:jc w:val="both"/>
        <w:rPr>
          <w:rStyle w:val="body"/>
          <w:rFonts w:ascii="Century Gothic" w:hAnsi="Century Gothic"/>
          <w:sz w:val="24"/>
          <w:szCs w:val="24"/>
        </w:rPr>
      </w:pPr>
    </w:p>
    <w:p w:rsidR="000C0EDD" w:rsidRDefault="003173F2" w:rsidP="000C0EDD">
      <w:pPr>
        <w:pStyle w:val="ListParagraph"/>
        <w:numPr>
          <w:ilvl w:val="0"/>
          <w:numId w:val="2"/>
        </w:numPr>
        <w:tabs>
          <w:tab w:val="left" w:pos="5840"/>
        </w:tabs>
        <w:jc w:val="both"/>
        <w:rPr>
          <w:rStyle w:val="body"/>
          <w:rFonts w:ascii="Century Gothic" w:hAnsi="Century Gothic"/>
          <w:b/>
          <w:sz w:val="24"/>
          <w:szCs w:val="24"/>
        </w:rPr>
      </w:pPr>
      <w:r w:rsidRPr="003173F2">
        <w:rPr>
          <w:rStyle w:val="body"/>
          <w:rFonts w:ascii="Century Gothic" w:hAnsi="Century Gothic"/>
          <w:b/>
          <w:sz w:val="24"/>
          <w:szCs w:val="24"/>
        </w:rPr>
        <w:t>TYP</w:t>
      </w:r>
      <w:r w:rsidR="000C0EDD">
        <w:rPr>
          <w:rStyle w:val="body"/>
          <w:rFonts w:ascii="Century Gothic" w:hAnsi="Century Gothic"/>
          <w:b/>
          <w:sz w:val="24"/>
          <w:szCs w:val="24"/>
        </w:rPr>
        <w:t xml:space="preserve">  VARCHAR2(3</w:t>
      </w:r>
      <w:r w:rsidR="000C0EDD" w:rsidRPr="0031414F">
        <w:rPr>
          <w:rStyle w:val="body"/>
          <w:rFonts w:ascii="Century Gothic" w:hAnsi="Century Gothic"/>
          <w:b/>
          <w:sz w:val="24"/>
          <w:szCs w:val="24"/>
        </w:rPr>
        <w:t>)</w:t>
      </w:r>
      <w:r w:rsidR="000C0EDD">
        <w:rPr>
          <w:rStyle w:val="body"/>
          <w:rFonts w:ascii="Century Gothic" w:hAnsi="Century Gothic"/>
          <w:b/>
          <w:sz w:val="24"/>
          <w:szCs w:val="24"/>
        </w:rPr>
        <w:t xml:space="preserve"> :</w:t>
      </w:r>
    </w:p>
    <w:p w:rsidR="000C0EDD" w:rsidRPr="003C13F3" w:rsidRDefault="000C0EDD" w:rsidP="000C0EDD">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field type.</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3 characters.</w:t>
      </w:r>
      <w:r w:rsidRPr="003C13F3">
        <w:rPr>
          <w:rStyle w:val="body"/>
          <w:rFonts w:ascii="Century Gothic" w:hAnsi="Century Gothic"/>
          <w:sz w:val="24"/>
          <w:szCs w:val="24"/>
        </w:rPr>
        <w:t xml:space="preserve"> </w:t>
      </w:r>
    </w:p>
    <w:p w:rsidR="003173F2" w:rsidRPr="003173F2" w:rsidRDefault="003173F2" w:rsidP="000C0EDD">
      <w:pPr>
        <w:pStyle w:val="ListParagraph"/>
        <w:tabs>
          <w:tab w:val="left" w:pos="5840"/>
        </w:tabs>
        <w:ind w:left="1070"/>
        <w:jc w:val="both"/>
        <w:rPr>
          <w:rStyle w:val="body"/>
          <w:rFonts w:ascii="Century Gothic" w:hAnsi="Century Gothic"/>
          <w:b/>
          <w:sz w:val="24"/>
          <w:szCs w:val="24"/>
        </w:rPr>
      </w:pPr>
    </w:p>
    <w:p w:rsidR="002352D3" w:rsidRDefault="002352D3" w:rsidP="002352D3">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AADHAR_NO NUMBER(12, 0):</w:t>
      </w:r>
    </w:p>
    <w:p w:rsidR="002352D3" w:rsidRDefault="002352D3" w:rsidP="002352D3">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Aadhar card number of the customer.</w:t>
      </w:r>
      <w:r w:rsidRPr="005D1161">
        <w:rPr>
          <w:rStyle w:val="body"/>
          <w:rFonts w:ascii="Century Gothic" w:hAnsi="Century Gothic"/>
          <w:sz w:val="24"/>
          <w:szCs w:val="24"/>
        </w:rPr>
        <w:t xml:space="preserve"> Data type of the field is number and length is 12 digits.</w:t>
      </w:r>
    </w:p>
    <w:p w:rsidR="002352D3" w:rsidRPr="005D1161" w:rsidRDefault="002352D3" w:rsidP="002352D3">
      <w:pPr>
        <w:pStyle w:val="ListParagraph"/>
        <w:tabs>
          <w:tab w:val="left" w:pos="5840"/>
        </w:tabs>
        <w:ind w:left="1070"/>
        <w:jc w:val="both"/>
        <w:rPr>
          <w:rStyle w:val="body"/>
          <w:rFonts w:ascii="Century Gothic" w:hAnsi="Century Gothic"/>
          <w:sz w:val="24"/>
          <w:szCs w:val="24"/>
        </w:rPr>
      </w:pPr>
    </w:p>
    <w:p w:rsidR="00427236" w:rsidRDefault="003173F2" w:rsidP="00427236">
      <w:pPr>
        <w:pStyle w:val="ListParagraph"/>
        <w:numPr>
          <w:ilvl w:val="0"/>
          <w:numId w:val="2"/>
        </w:numPr>
        <w:tabs>
          <w:tab w:val="left" w:pos="5840"/>
        </w:tabs>
        <w:jc w:val="both"/>
        <w:rPr>
          <w:rStyle w:val="body"/>
          <w:rFonts w:ascii="Century Gothic" w:hAnsi="Century Gothic"/>
          <w:b/>
          <w:sz w:val="24"/>
          <w:szCs w:val="24"/>
        </w:rPr>
      </w:pPr>
      <w:r w:rsidRPr="003173F2">
        <w:rPr>
          <w:rStyle w:val="body"/>
          <w:rFonts w:ascii="Century Gothic" w:hAnsi="Century Gothic"/>
          <w:b/>
          <w:sz w:val="24"/>
          <w:szCs w:val="24"/>
        </w:rPr>
        <w:t>UMRN</w:t>
      </w:r>
      <w:r w:rsidR="00427236">
        <w:rPr>
          <w:rStyle w:val="body"/>
          <w:rFonts w:ascii="Century Gothic" w:hAnsi="Century Gothic"/>
          <w:b/>
          <w:sz w:val="24"/>
          <w:szCs w:val="24"/>
        </w:rPr>
        <w:t xml:space="preserve">  VARCHAR2(2</w:t>
      </w:r>
      <w:r w:rsidR="00427236" w:rsidRPr="0031414F">
        <w:rPr>
          <w:rStyle w:val="body"/>
          <w:rFonts w:ascii="Century Gothic" w:hAnsi="Century Gothic"/>
          <w:b/>
          <w:sz w:val="24"/>
          <w:szCs w:val="24"/>
        </w:rPr>
        <w:t>0)</w:t>
      </w:r>
      <w:r w:rsidR="00427236">
        <w:rPr>
          <w:rStyle w:val="body"/>
          <w:rFonts w:ascii="Century Gothic" w:hAnsi="Century Gothic"/>
          <w:b/>
          <w:sz w:val="24"/>
          <w:szCs w:val="24"/>
        </w:rPr>
        <w:t xml:space="preserve"> :</w:t>
      </w:r>
    </w:p>
    <w:p w:rsidR="00427236" w:rsidRPr="003C13F3" w:rsidRDefault="00427236" w:rsidP="00427236">
      <w:pPr>
        <w:pStyle w:val="ListParagraph"/>
        <w:tabs>
          <w:tab w:val="left" w:pos="5840"/>
        </w:tabs>
        <w:ind w:left="1070"/>
        <w:jc w:val="both"/>
        <w:rPr>
          <w:rStyle w:val="body"/>
          <w:rFonts w:ascii="Century Gothic" w:hAnsi="Century Gothic"/>
          <w:sz w:val="24"/>
          <w:szCs w:val="24"/>
        </w:rPr>
      </w:pPr>
      <w:r w:rsidRPr="00F6580F">
        <w:rPr>
          <w:rStyle w:val="body"/>
          <w:rFonts w:ascii="Century Gothic" w:hAnsi="Century Gothic"/>
          <w:sz w:val="24"/>
          <w:szCs w:val="24"/>
        </w:rPr>
        <w:t xml:space="preserve">It contains the </w:t>
      </w:r>
      <w:r>
        <w:rPr>
          <w:rStyle w:val="body"/>
          <w:rFonts w:ascii="Century Gothic" w:hAnsi="Century Gothic"/>
          <w:sz w:val="24"/>
          <w:szCs w:val="24"/>
        </w:rPr>
        <w:t>UMRN number.</w:t>
      </w:r>
      <w:r w:rsidRPr="00F6580F">
        <w:rPr>
          <w:rStyle w:val="body"/>
          <w:rFonts w:ascii="Century Gothic" w:hAnsi="Century Gothic"/>
          <w:sz w:val="24"/>
          <w:szCs w:val="24"/>
        </w:rPr>
        <w:t xml:space="preserve"> </w:t>
      </w:r>
      <w:r w:rsidRPr="003C13F3">
        <w:rPr>
          <w:rStyle w:val="body"/>
          <w:rFonts w:ascii="Century Gothic" w:hAnsi="Century Gothic"/>
          <w:sz w:val="24"/>
          <w:szCs w:val="24"/>
        </w:rPr>
        <w:t xml:space="preserve">Data type of the field is </w:t>
      </w:r>
      <w:r>
        <w:rPr>
          <w:rStyle w:val="body"/>
          <w:rFonts w:ascii="Century Gothic" w:hAnsi="Century Gothic"/>
          <w:sz w:val="24"/>
          <w:szCs w:val="24"/>
        </w:rPr>
        <w:t>varchar2 and length is 20 characters.</w:t>
      </w:r>
      <w:r w:rsidRPr="003C13F3">
        <w:rPr>
          <w:rStyle w:val="body"/>
          <w:rFonts w:ascii="Century Gothic" w:hAnsi="Century Gothic"/>
          <w:sz w:val="24"/>
          <w:szCs w:val="24"/>
        </w:rPr>
        <w:t xml:space="preserve"> </w:t>
      </w:r>
    </w:p>
    <w:p w:rsidR="00427236" w:rsidRPr="003173F2" w:rsidRDefault="00427236" w:rsidP="00427236">
      <w:pPr>
        <w:pStyle w:val="ListParagraph"/>
        <w:tabs>
          <w:tab w:val="left" w:pos="5840"/>
        </w:tabs>
        <w:ind w:left="1070"/>
        <w:jc w:val="both"/>
        <w:rPr>
          <w:rStyle w:val="body"/>
          <w:rFonts w:ascii="Century Gothic" w:hAnsi="Century Gothic"/>
          <w:b/>
          <w:sz w:val="24"/>
          <w:szCs w:val="24"/>
        </w:rPr>
      </w:pPr>
    </w:p>
    <w:p w:rsidR="002352D3" w:rsidRPr="00BD53FF" w:rsidRDefault="002352D3" w:rsidP="002352D3">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2352D3" w:rsidRDefault="002352D3" w:rsidP="002352D3">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account, like live (L) or close(C) account. If ACTNO are present in deaf fund then we also set flag ‘C’. Data type of this field is varchar2 &amp; length is 1 character.</w:t>
      </w:r>
    </w:p>
    <w:p w:rsidR="002352D3" w:rsidRDefault="002352D3" w:rsidP="002352D3">
      <w:pPr>
        <w:pStyle w:val="ListParagraph"/>
        <w:tabs>
          <w:tab w:val="left" w:pos="5840"/>
        </w:tabs>
        <w:ind w:left="1070"/>
        <w:jc w:val="both"/>
        <w:rPr>
          <w:rStyle w:val="body"/>
          <w:rFonts w:ascii="Century Gothic" w:hAnsi="Century Gothic"/>
          <w:sz w:val="24"/>
          <w:szCs w:val="24"/>
        </w:rPr>
      </w:pPr>
    </w:p>
    <w:p w:rsidR="002352D3" w:rsidRPr="00190EA5" w:rsidRDefault="002352D3" w:rsidP="002352D3">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2352D3" w:rsidRDefault="002352D3" w:rsidP="002352D3">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Pr>
          <w:rStyle w:val="body"/>
          <w:rFonts w:ascii="Century Gothic" w:hAnsi="Century Gothic"/>
          <w:sz w:val="24"/>
          <w:szCs w:val="24"/>
        </w:rPr>
        <w:t>account</w:t>
      </w:r>
      <w:r w:rsidRPr="000378F4">
        <w:rPr>
          <w:rStyle w:val="body"/>
          <w:rFonts w:ascii="Century Gothic" w:hAnsi="Century Gothic"/>
          <w:sz w:val="24"/>
          <w:szCs w:val="24"/>
        </w:rPr>
        <w:t>, like revoke(R) or past (P) account. Data type of this field is varchar2 and length is 1 character.</w:t>
      </w:r>
    </w:p>
    <w:p w:rsidR="002352D3" w:rsidRPr="000378F4" w:rsidRDefault="002352D3" w:rsidP="002352D3">
      <w:pPr>
        <w:pStyle w:val="ListParagraph"/>
        <w:tabs>
          <w:tab w:val="left" w:pos="5840"/>
        </w:tabs>
        <w:ind w:left="1070"/>
        <w:jc w:val="both"/>
        <w:rPr>
          <w:rStyle w:val="body"/>
          <w:rFonts w:ascii="Century Gothic" w:hAnsi="Century Gothic"/>
          <w:sz w:val="24"/>
          <w:szCs w:val="24"/>
        </w:rPr>
      </w:pPr>
    </w:p>
    <w:p w:rsidR="00427236" w:rsidRDefault="003173F2" w:rsidP="00427236">
      <w:pPr>
        <w:pStyle w:val="ListParagraph"/>
        <w:numPr>
          <w:ilvl w:val="0"/>
          <w:numId w:val="2"/>
        </w:numPr>
        <w:tabs>
          <w:tab w:val="left" w:pos="5840"/>
        </w:tabs>
        <w:jc w:val="both"/>
        <w:rPr>
          <w:rStyle w:val="body"/>
          <w:rFonts w:ascii="Century Gothic" w:hAnsi="Century Gothic"/>
          <w:b/>
          <w:sz w:val="24"/>
          <w:szCs w:val="24"/>
        </w:rPr>
      </w:pPr>
      <w:r w:rsidRPr="003173F2">
        <w:rPr>
          <w:rStyle w:val="body"/>
          <w:rFonts w:ascii="Century Gothic" w:hAnsi="Century Gothic"/>
          <w:b/>
          <w:sz w:val="24"/>
          <w:szCs w:val="24"/>
        </w:rPr>
        <w:t>RTN_CODE</w:t>
      </w:r>
      <w:r w:rsidR="00427236">
        <w:rPr>
          <w:rStyle w:val="body"/>
          <w:rFonts w:ascii="Century Gothic" w:hAnsi="Century Gothic"/>
          <w:b/>
          <w:sz w:val="24"/>
          <w:szCs w:val="24"/>
        </w:rPr>
        <w:t xml:space="preserve">  NUMBER(2,0) :</w:t>
      </w:r>
    </w:p>
    <w:p w:rsidR="00427236" w:rsidRDefault="00427236" w:rsidP="00427236">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return code.</w:t>
      </w:r>
      <w:r w:rsidRPr="002B48CD">
        <w:rPr>
          <w:rStyle w:val="body"/>
          <w:rFonts w:ascii="Century Gothic" w:hAnsi="Century Gothic"/>
          <w:sz w:val="24"/>
          <w:szCs w:val="24"/>
        </w:rPr>
        <w:t xml:space="preserve"> </w:t>
      </w:r>
      <w:r>
        <w:rPr>
          <w:rStyle w:val="body"/>
          <w:rFonts w:ascii="Century Gothic" w:hAnsi="Century Gothic"/>
          <w:sz w:val="24"/>
          <w:szCs w:val="24"/>
        </w:rPr>
        <w:t>Data type of the field is number and length is 2 digits.</w:t>
      </w:r>
    </w:p>
    <w:p w:rsidR="003173F2" w:rsidRPr="003173F2" w:rsidRDefault="003173F2" w:rsidP="00427236">
      <w:pPr>
        <w:pStyle w:val="ListParagraph"/>
        <w:tabs>
          <w:tab w:val="left" w:pos="5840"/>
        </w:tabs>
        <w:ind w:left="1070"/>
        <w:jc w:val="both"/>
        <w:rPr>
          <w:rStyle w:val="body"/>
          <w:rFonts w:ascii="Century Gothic" w:hAnsi="Century Gothic"/>
          <w:b/>
          <w:sz w:val="24"/>
          <w:szCs w:val="24"/>
        </w:rPr>
      </w:pPr>
    </w:p>
    <w:p w:rsidR="00390344" w:rsidRDefault="00390344" w:rsidP="0039034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SCROLL_NO  NUMBER(6, 0) :</w:t>
      </w:r>
    </w:p>
    <w:p w:rsidR="00390344" w:rsidRPr="00292F9D" w:rsidRDefault="00390344" w:rsidP="00390344">
      <w:pPr>
        <w:pStyle w:val="ListParagraph"/>
        <w:tabs>
          <w:tab w:val="left" w:pos="5840"/>
        </w:tabs>
        <w:ind w:left="1070"/>
        <w:jc w:val="both"/>
        <w:rPr>
          <w:rStyle w:val="body"/>
          <w:rFonts w:ascii="Century Gothic" w:hAnsi="Century Gothic"/>
          <w:sz w:val="24"/>
          <w:szCs w:val="24"/>
        </w:rPr>
      </w:pPr>
      <w:r w:rsidRPr="00365749">
        <w:rPr>
          <w:rStyle w:val="body"/>
          <w:rFonts w:ascii="Century Gothic" w:hAnsi="Century Gothic"/>
          <w:sz w:val="24"/>
          <w:szCs w:val="24"/>
        </w:rPr>
        <w:t xml:space="preserve">It contains the scroll number of </w:t>
      </w:r>
      <w:r>
        <w:rPr>
          <w:rStyle w:val="body"/>
          <w:rFonts w:ascii="Century Gothic" w:hAnsi="Century Gothic"/>
          <w:sz w:val="24"/>
          <w:szCs w:val="24"/>
        </w:rPr>
        <w:t>accounts</w:t>
      </w:r>
      <w:r w:rsidRPr="00365749">
        <w:rPr>
          <w:rStyle w:val="body"/>
          <w:rFonts w:ascii="Century Gothic" w:hAnsi="Century Gothic"/>
          <w:sz w:val="24"/>
          <w:szCs w:val="24"/>
        </w:rPr>
        <w:t xml:space="preserve"> as per </w:t>
      </w:r>
      <w:r>
        <w:rPr>
          <w:rStyle w:val="body"/>
          <w:rFonts w:ascii="Century Gothic" w:hAnsi="Century Gothic"/>
          <w:sz w:val="24"/>
          <w:szCs w:val="24"/>
        </w:rPr>
        <w:t xml:space="preserve">transaction </w:t>
      </w:r>
      <w:r w:rsidRPr="00365749">
        <w:rPr>
          <w:rStyle w:val="body"/>
          <w:rFonts w:ascii="Century Gothic" w:hAnsi="Century Gothic"/>
          <w:sz w:val="24"/>
          <w:szCs w:val="24"/>
        </w:rPr>
        <w:t xml:space="preserve">date wise. </w:t>
      </w:r>
      <w:r w:rsidRPr="008D17A4">
        <w:rPr>
          <w:rStyle w:val="body"/>
          <w:rFonts w:ascii="Century Gothic" w:hAnsi="Century Gothic"/>
          <w:sz w:val="24"/>
          <w:szCs w:val="24"/>
        </w:rPr>
        <w:t xml:space="preserve">Data type of the field is number and length is </w:t>
      </w:r>
      <w:r>
        <w:rPr>
          <w:rStyle w:val="body"/>
          <w:rFonts w:ascii="Century Gothic" w:hAnsi="Century Gothic"/>
          <w:sz w:val="24"/>
          <w:szCs w:val="24"/>
        </w:rPr>
        <w:t>6</w:t>
      </w:r>
      <w:r w:rsidRPr="008D17A4">
        <w:rPr>
          <w:rStyle w:val="body"/>
          <w:rFonts w:ascii="Century Gothic" w:hAnsi="Century Gothic"/>
          <w:sz w:val="24"/>
          <w:szCs w:val="24"/>
        </w:rPr>
        <w:t xml:space="preserve"> digits.</w:t>
      </w:r>
    </w:p>
    <w:p w:rsidR="00390344" w:rsidRDefault="00390344" w:rsidP="00390344">
      <w:pPr>
        <w:pStyle w:val="ListParagraph"/>
        <w:tabs>
          <w:tab w:val="left" w:pos="5840"/>
        </w:tabs>
        <w:ind w:left="1070"/>
        <w:jc w:val="both"/>
        <w:rPr>
          <w:rStyle w:val="body"/>
          <w:rFonts w:ascii="Century Gothic" w:hAnsi="Century Gothic"/>
          <w:b/>
          <w:sz w:val="24"/>
          <w:szCs w:val="24"/>
        </w:rPr>
      </w:pPr>
    </w:p>
    <w:p w:rsidR="00390344" w:rsidRDefault="00390344" w:rsidP="00390344">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 xml:space="preserve">SCROLL_DT  DATE : </w:t>
      </w:r>
    </w:p>
    <w:p w:rsidR="00390344" w:rsidRDefault="00390344" w:rsidP="00390344">
      <w:pPr>
        <w:pStyle w:val="ListParagraph"/>
        <w:tabs>
          <w:tab w:val="left" w:pos="5840"/>
        </w:tabs>
        <w:ind w:left="1070"/>
        <w:jc w:val="both"/>
        <w:rPr>
          <w:rStyle w:val="body"/>
          <w:rFonts w:ascii="Century Gothic" w:hAnsi="Century Gothic"/>
          <w:sz w:val="24"/>
          <w:szCs w:val="24"/>
        </w:rPr>
      </w:pPr>
      <w:r w:rsidRPr="0097192E">
        <w:rPr>
          <w:rStyle w:val="body"/>
          <w:rFonts w:ascii="Century Gothic" w:hAnsi="Century Gothic"/>
          <w:sz w:val="24"/>
          <w:szCs w:val="24"/>
        </w:rPr>
        <w:t xml:space="preserve">It contains the </w:t>
      </w:r>
      <w:r>
        <w:rPr>
          <w:rStyle w:val="body"/>
          <w:rFonts w:ascii="Century Gothic" w:hAnsi="Century Gothic"/>
          <w:sz w:val="24"/>
          <w:szCs w:val="24"/>
        </w:rPr>
        <w:t>scroll</w:t>
      </w:r>
      <w:r w:rsidRPr="0097192E">
        <w:rPr>
          <w:rStyle w:val="body"/>
          <w:rFonts w:ascii="Century Gothic" w:hAnsi="Century Gothic"/>
          <w:sz w:val="24"/>
          <w:szCs w:val="24"/>
        </w:rPr>
        <w:t xml:space="preserve"> date of account. Data type of this is date. Our format of date field is “DD/MM/YYYY”.</w:t>
      </w:r>
    </w:p>
    <w:p w:rsidR="00170220" w:rsidRPr="00170220" w:rsidRDefault="00170220" w:rsidP="00170220">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170220" w:rsidRPr="00C64FBF" w:rsidRDefault="00170220" w:rsidP="00170220">
      <w:pPr>
        <w:pStyle w:val="ListParagraph"/>
        <w:tabs>
          <w:tab w:val="left" w:pos="5840"/>
        </w:tabs>
        <w:ind w:left="1070"/>
        <w:jc w:val="both"/>
        <w:rPr>
          <w:rStyle w:val="body"/>
          <w:rFonts w:ascii="Century Gothic" w:hAnsi="Century Gothic"/>
          <w:sz w:val="24"/>
          <w:szCs w:val="24"/>
        </w:rPr>
      </w:pPr>
      <w:r w:rsidRPr="00170220">
        <w:rPr>
          <w:rStyle w:val="body"/>
          <w:rFonts w:ascii="Century Gothic" w:hAnsi="Century Gothic"/>
          <w:sz w:val="24"/>
          <w:szCs w:val="24"/>
        </w:rPr>
        <w:t>#key sec NC_IWTRN TRAN_DATE,</w:t>
      </w:r>
      <w:r>
        <w:rPr>
          <w:rStyle w:val="body"/>
          <w:rFonts w:ascii="Century Gothic" w:hAnsi="Century Gothic"/>
          <w:sz w:val="24"/>
          <w:szCs w:val="24"/>
        </w:rPr>
        <w:t xml:space="preserve"> </w:t>
      </w:r>
      <w:r w:rsidRPr="00170220">
        <w:rPr>
          <w:rStyle w:val="body"/>
          <w:rFonts w:ascii="Century Gothic" w:hAnsi="Century Gothic"/>
          <w:sz w:val="24"/>
          <w:szCs w:val="24"/>
        </w:rPr>
        <w:t>TRCODE,</w:t>
      </w:r>
      <w:r>
        <w:rPr>
          <w:rStyle w:val="body"/>
          <w:rFonts w:ascii="Century Gothic" w:hAnsi="Century Gothic"/>
          <w:sz w:val="24"/>
          <w:szCs w:val="24"/>
        </w:rPr>
        <w:t xml:space="preserve"> </w:t>
      </w:r>
      <w:r w:rsidRPr="00170220">
        <w:rPr>
          <w:rStyle w:val="body"/>
          <w:rFonts w:ascii="Century Gothic" w:hAnsi="Century Gothic"/>
          <w:sz w:val="24"/>
          <w:szCs w:val="24"/>
        </w:rPr>
        <w:t>BATCH_NO</w:t>
      </w:r>
      <w:r>
        <w:rPr>
          <w:rStyle w:val="body"/>
          <w:rFonts w:ascii="Century Gothic" w:hAnsi="Century Gothic"/>
          <w:sz w:val="24"/>
          <w:szCs w:val="24"/>
        </w:rPr>
        <w:t xml:space="preserve"> </w:t>
      </w:r>
      <w:r w:rsidRPr="00C64FBF">
        <w:rPr>
          <w:rStyle w:val="body"/>
          <w:rFonts w:ascii="Century Gothic" w:hAnsi="Century Gothic"/>
          <w:sz w:val="24"/>
          <w:szCs w:val="24"/>
        </w:rPr>
        <w:t>(allow duplicates).</w:t>
      </w:r>
    </w:p>
    <w:p w:rsidR="00170220" w:rsidRPr="00C64FBF" w:rsidRDefault="00170220" w:rsidP="00170220">
      <w:pPr>
        <w:pStyle w:val="ListParagraph"/>
        <w:tabs>
          <w:tab w:val="left" w:pos="5840"/>
        </w:tabs>
        <w:ind w:left="1070"/>
        <w:jc w:val="both"/>
        <w:rPr>
          <w:rStyle w:val="body"/>
          <w:rFonts w:ascii="Century Gothic" w:hAnsi="Century Gothic"/>
          <w:sz w:val="24"/>
          <w:szCs w:val="24"/>
        </w:rPr>
      </w:pPr>
      <w:r w:rsidRPr="00170220">
        <w:rPr>
          <w:rStyle w:val="body"/>
          <w:rFonts w:ascii="Century Gothic" w:hAnsi="Century Gothic"/>
          <w:sz w:val="24"/>
          <w:szCs w:val="24"/>
        </w:rPr>
        <w:t xml:space="preserve">#key NC_IWTRN STATUS </w:t>
      </w:r>
      <w:r w:rsidRPr="00C64FBF">
        <w:rPr>
          <w:rStyle w:val="body"/>
          <w:rFonts w:ascii="Century Gothic" w:hAnsi="Century Gothic"/>
          <w:sz w:val="24"/>
          <w:szCs w:val="24"/>
        </w:rPr>
        <w:t>(doesn’t allow duplicates).</w:t>
      </w:r>
    </w:p>
    <w:p w:rsidR="00170220" w:rsidRDefault="00170220" w:rsidP="00170220">
      <w:pPr>
        <w:pStyle w:val="ListParagraph"/>
        <w:tabs>
          <w:tab w:val="left" w:pos="5840"/>
        </w:tabs>
        <w:ind w:left="1070"/>
        <w:jc w:val="both"/>
        <w:rPr>
          <w:rStyle w:val="body"/>
          <w:rFonts w:ascii="Century Gothic" w:hAnsi="Century Gothic"/>
          <w:b/>
          <w:sz w:val="24"/>
          <w:szCs w:val="24"/>
        </w:rPr>
      </w:pPr>
    </w:p>
    <w:p w:rsidR="00C64FBF" w:rsidRDefault="00C64FBF" w:rsidP="00C64FBF">
      <w:pPr>
        <w:pStyle w:val="ListParagraph"/>
        <w:tabs>
          <w:tab w:val="left" w:pos="5840"/>
        </w:tabs>
        <w:ind w:left="1070"/>
        <w:jc w:val="both"/>
        <w:rPr>
          <w:rStyle w:val="body"/>
          <w:rFonts w:ascii="Century Gothic" w:hAnsi="Century Gothic"/>
          <w:sz w:val="24"/>
          <w:szCs w:val="24"/>
        </w:rPr>
      </w:pPr>
    </w:p>
    <w:p w:rsidR="003F2DC0" w:rsidRDefault="003F2DC0">
      <w:pPr>
        <w:rPr>
          <w:rStyle w:val="body"/>
          <w:rFonts w:ascii="Century Gothic" w:hAnsi="Century Gothic"/>
          <w:b/>
          <w:sz w:val="24"/>
          <w:szCs w:val="24"/>
        </w:rPr>
      </w:pPr>
      <w:r>
        <w:rPr>
          <w:rStyle w:val="body"/>
          <w:rFonts w:ascii="Century Gothic" w:hAnsi="Century Gothic"/>
          <w:b/>
          <w:sz w:val="24"/>
          <w:szCs w:val="24"/>
        </w:rPr>
        <w:br w:type="page"/>
      </w:r>
    </w:p>
    <w:p w:rsidR="003F2DC0" w:rsidRDefault="003F2DC0" w:rsidP="003F2DC0">
      <w:pPr>
        <w:pStyle w:val="ListParagraph"/>
        <w:tabs>
          <w:tab w:val="left" w:pos="5840"/>
        </w:tabs>
        <w:jc w:val="center"/>
        <w:rPr>
          <w:rStyle w:val="body"/>
          <w:rFonts w:ascii="Century Gothic" w:hAnsi="Century Gothic"/>
          <w:b/>
          <w:sz w:val="28"/>
          <w:szCs w:val="28"/>
        </w:rPr>
      </w:pPr>
      <w:bookmarkStart w:id="198" w:name="NC_ADHAR"/>
      <w:r w:rsidRPr="003F2DC0">
        <w:rPr>
          <w:rStyle w:val="body"/>
          <w:rFonts w:ascii="Century Gothic" w:hAnsi="Century Gothic"/>
          <w:b/>
          <w:sz w:val="28"/>
          <w:szCs w:val="28"/>
        </w:rPr>
        <w:t>NC_ADHAR</w:t>
      </w:r>
    </w:p>
    <w:bookmarkEnd w:id="198"/>
    <w:p w:rsidR="003F2DC0" w:rsidRDefault="003F2DC0" w:rsidP="003F2DC0">
      <w:pPr>
        <w:pStyle w:val="ListParagraph"/>
        <w:tabs>
          <w:tab w:val="left" w:pos="5840"/>
        </w:tabs>
        <w:jc w:val="center"/>
        <w:rPr>
          <w:rStyle w:val="body"/>
          <w:rFonts w:ascii="Century Gothic" w:hAnsi="Century Gothic"/>
          <w:b/>
          <w:sz w:val="28"/>
          <w:szCs w:val="28"/>
        </w:rPr>
      </w:pPr>
    </w:p>
    <w:p w:rsidR="003F2DC0" w:rsidRDefault="003F2DC0" w:rsidP="003F2DC0">
      <w:pPr>
        <w:pStyle w:val="ListParagraph"/>
        <w:tabs>
          <w:tab w:val="left" w:pos="5840"/>
        </w:tabs>
        <w:ind w:left="709"/>
        <w:jc w:val="both"/>
        <w:rPr>
          <w:rStyle w:val="body"/>
          <w:rFonts w:ascii="Century Gothic" w:hAnsi="Century Gothic"/>
          <w:sz w:val="24"/>
          <w:szCs w:val="24"/>
        </w:rPr>
      </w:pPr>
      <w:r>
        <w:rPr>
          <w:rStyle w:val="body"/>
          <w:rFonts w:ascii="Century Gothic" w:hAnsi="Century Gothic"/>
          <w:sz w:val="24"/>
          <w:szCs w:val="24"/>
        </w:rPr>
        <w:t xml:space="preserve">It contains the information of NACH (National Automated Clearing House) </w:t>
      </w:r>
      <w:r w:rsidR="003E5231">
        <w:rPr>
          <w:rStyle w:val="body"/>
          <w:rFonts w:ascii="Century Gothic" w:hAnsi="Century Gothic"/>
          <w:sz w:val="24"/>
          <w:szCs w:val="24"/>
        </w:rPr>
        <w:t>account number with A</w:t>
      </w:r>
      <w:r w:rsidR="00343895">
        <w:rPr>
          <w:rStyle w:val="body"/>
          <w:rFonts w:ascii="Century Gothic" w:hAnsi="Century Gothic"/>
          <w:sz w:val="24"/>
          <w:szCs w:val="24"/>
        </w:rPr>
        <w:t>a</w:t>
      </w:r>
      <w:r w:rsidR="003E5231">
        <w:rPr>
          <w:rStyle w:val="body"/>
          <w:rFonts w:ascii="Century Gothic" w:hAnsi="Century Gothic"/>
          <w:sz w:val="24"/>
          <w:szCs w:val="24"/>
        </w:rPr>
        <w:t>dhar number</w:t>
      </w:r>
      <w:r>
        <w:rPr>
          <w:rStyle w:val="body"/>
          <w:rFonts w:ascii="Century Gothic" w:hAnsi="Century Gothic"/>
          <w:sz w:val="24"/>
          <w:szCs w:val="24"/>
        </w:rPr>
        <w:t xml:space="preserve">. </w:t>
      </w:r>
      <w:r w:rsidRPr="00DD3127">
        <w:rPr>
          <w:rStyle w:val="body"/>
          <w:rFonts w:ascii="Century Gothic" w:hAnsi="Century Gothic"/>
          <w:sz w:val="24"/>
          <w:szCs w:val="24"/>
        </w:rPr>
        <w:t>The table structure Of</w:t>
      </w:r>
      <w:r w:rsidRPr="00DD3127">
        <w:rPr>
          <w:rStyle w:val="body"/>
          <w:rFonts w:ascii="Century Gothic" w:hAnsi="Century Gothic"/>
          <w:b/>
          <w:sz w:val="24"/>
          <w:szCs w:val="24"/>
        </w:rPr>
        <w:t xml:space="preserve"> </w:t>
      </w:r>
      <w:r w:rsidR="003E5231">
        <w:rPr>
          <w:rStyle w:val="body"/>
          <w:rFonts w:ascii="Century Gothic" w:hAnsi="Century Gothic"/>
          <w:sz w:val="24"/>
          <w:szCs w:val="24"/>
        </w:rPr>
        <w:t>NC_ADHAR</w:t>
      </w:r>
      <w:r w:rsidRPr="00DD3127">
        <w:rPr>
          <w:rStyle w:val="body"/>
          <w:rFonts w:ascii="Century Gothic" w:hAnsi="Century Gothic"/>
          <w:sz w:val="24"/>
          <w:szCs w:val="24"/>
        </w:rPr>
        <w:t xml:space="preserve"> is as follows</w:t>
      </w:r>
    </w:p>
    <w:p w:rsidR="003F2DC0" w:rsidRPr="00F61B08" w:rsidRDefault="003F2DC0" w:rsidP="003F2DC0">
      <w:pPr>
        <w:pStyle w:val="ListParagraph"/>
        <w:tabs>
          <w:tab w:val="left" w:pos="5840"/>
        </w:tabs>
        <w:ind w:left="709"/>
        <w:jc w:val="both"/>
        <w:rPr>
          <w:rStyle w:val="body"/>
        </w:rPr>
      </w:pPr>
    </w:p>
    <w:p w:rsidR="003E5231" w:rsidRPr="00C832A0" w:rsidRDefault="003E5231" w:rsidP="003E523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POST_UR_ID  NUMBER(4, 0):</w:t>
      </w:r>
    </w:p>
    <w:p w:rsidR="003E5231" w:rsidRDefault="003E5231" w:rsidP="003E523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user Identification Number. Data type of this field is number and length is 4 digits.</w:t>
      </w:r>
    </w:p>
    <w:p w:rsidR="003E5231" w:rsidRPr="000F1B04" w:rsidRDefault="003E5231" w:rsidP="003E5231">
      <w:pPr>
        <w:pStyle w:val="ListParagraph"/>
        <w:tabs>
          <w:tab w:val="left" w:pos="5840"/>
        </w:tabs>
        <w:ind w:left="1070"/>
        <w:jc w:val="both"/>
        <w:rPr>
          <w:rStyle w:val="body"/>
          <w:rFonts w:ascii="Century Gothic" w:hAnsi="Century Gothic"/>
          <w:sz w:val="24"/>
          <w:szCs w:val="24"/>
        </w:rPr>
      </w:pPr>
    </w:p>
    <w:p w:rsidR="003E5231" w:rsidRPr="00C832A0" w:rsidRDefault="003E5231" w:rsidP="003E523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POST_UR_TIME  NUMBER(4, 0):</w:t>
      </w:r>
    </w:p>
    <w:p w:rsidR="003E5231" w:rsidRDefault="003E5231" w:rsidP="003E523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Posting time by user. Data type of this field is number and length is 4 digits.</w:t>
      </w:r>
    </w:p>
    <w:p w:rsidR="003E5231" w:rsidRPr="000F1B04" w:rsidRDefault="003E5231" w:rsidP="003E5231">
      <w:pPr>
        <w:pStyle w:val="ListParagraph"/>
        <w:tabs>
          <w:tab w:val="left" w:pos="5840"/>
        </w:tabs>
        <w:ind w:left="1070"/>
        <w:jc w:val="both"/>
        <w:rPr>
          <w:rStyle w:val="body"/>
          <w:rFonts w:ascii="Century Gothic" w:hAnsi="Century Gothic"/>
          <w:sz w:val="24"/>
          <w:szCs w:val="24"/>
        </w:rPr>
      </w:pPr>
    </w:p>
    <w:p w:rsidR="003E5231" w:rsidRPr="00C832A0" w:rsidRDefault="003E5231" w:rsidP="003E523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PASS_UR_ID NUMBER(4, 0):</w:t>
      </w:r>
    </w:p>
    <w:p w:rsidR="003E5231" w:rsidRDefault="003E5231" w:rsidP="003E523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user Identification Number. Data type of this field is number and length is 4 digits.</w:t>
      </w:r>
    </w:p>
    <w:p w:rsidR="003E5231" w:rsidRPr="000F1B04" w:rsidRDefault="003E5231" w:rsidP="003E5231">
      <w:pPr>
        <w:pStyle w:val="ListParagraph"/>
        <w:tabs>
          <w:tab w:val="left" w:pos="5840"/>
        </w:tabs>
        <w:ind w:left="1070"/>
        <w:jc w:val="both"/>
        <w:rPr>
          <w:rStyle w:val="body"/>
          <w:rFonts w:ascii="Century Gothic" w:hAnsi="Century Gothic"/>
          <w:sz w:val="24"/>
          <w:szCs w:val="24"/>
        </w:rPr>
      </w:pPr>
    </w:p>
    <w:p w:rsidR="003E5231" w:rsidRPr="00C832A0" w:rsidRDefault="003E5231" w:rsidP="003E523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PASS_UR_TIME  NUMBER(4, 0):</w:t>
      </w:r>
    </w:p>
    <w:p w:rsidR="003E5231" w:rsidRDefault="003E5231" w:rsidP="003E523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Passing time by user. Data type of this field is number and length is 4 digits.</w:t>
      </w:r>
    </w:p>
    <w:p w:rsidR="003E5231" w:rsidRDefault="003E5231" w:rsidP="003E5231">
      <w:pPr>
        <w:pStyle w:val="ListParagraph"/>
        <w:tabs>
          <w:tab w:val="left" w:pos="5840"/>
        </w:tabs>
        <w:ind w:left="1070"/>
        <w:jc w:val="both"/>
        <w:rPr>
          <w:rStyle w:val="body"/>
          <w:rFonts w:ascii="Century Gothic" w:hAnsi="Century Gothic"/>
          <w:sz w:val="24"/>
          <w:szCs w:val="24"/>
        </w:rPr>
      </w:pPr>
    </w:p>
    <w:p w:rsidR="003E5231" w:rsidRDefault="003E5231" w:rsidP="003E523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ACTNO  VARCHAR2(13) :</w:t>
      </w:r>
    </w:p>
    <w:p w:rsidR="003E5231" w:rsidRDefault="003E5231" w:rsidP="003E5231">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 xml:space="preserve">It contains account number of customer. </w:t>
      </w:r>
      <w:r>
        <w:rPr>
          <w:rStyle w:val="body"/>
          <w:rFonts w:ascii="Century Gothic" w:hAnsi="Century Gothic"/>
          <w:sz w:val="24"/>
          <w:szCs w:val="24"/>
        </w:rPr>
        <w:t xml:space="preserve">Data type of the field is varchar2 and length is 13 characters. It is combination of 4 digits branch code, 3 digits GL code and 6 digits account number </w:t>
      </w:r>
      <w:r w:rsidRPr="00EF6CF6">
        <w:rPr>
          <w:rStyle w:val="body"/>
          <w:rFonts w:ascii="Century Gothic" w:hAnsi="Century Gothic"/>
          <w:sz w:val="24"/>
          <w:szCs w:val="24"/>
        </w:rPr>
        <w:t>(I.e. 0001-101-123456).</w:t>
      </w:r>
    </w:p>
    <w:p w:rsidR="003E5231" w:rsidRDefault="003E5231" w:rsidP="003E5231">
      <w:pPr>
        <w:pStyle w:val="ListParagraph"/>
        <w:tabs>
          <w:tab w:val="left" w:pos="5840"/>
        </w:tabs>
        <w:ind w:left="1070"/>
        <w:jc w:val="both"/>
        <w:rPr>
          <w:rStyle w:val="body"/>
          <w:rFonts w:ascii="Century Gothic" w:hAnsi="Century Gothic"/>
          <w:sz w:val="24"/>
          <w:szCs w:val="24"/>
        </w:rPr>
      </w:pPr>
    </w:p>
    <w:p w:rsidR="003E5231" w:rsidRDefault="003E5231" w:rsidP="003E5231">
      <w:pPr>
        <w:pStyle w:val="ListParagraph"/>
        <w:numPr>
          <w:ilvl w:val="0"/>
          <w:numId w:val="2"/>
        </w:numPr>
        <w:tabs>
          <w:tab w:val="left" w:pos="5840"/>
        </w:tabs>
        <w:jc w:val="both"/>
        <w:rPr>
          <w:rFonts w:ascii="Century Gothic" w:hAnsi="Century Gothic"/>
          <w:b/>
          <w:sz w:val="24"/>
          <w:szCs w:val="24"/>
        </w:rPr>
      </w:pPr>
      <w:r w:rsidRPr="00B01D41">
        <w:rPr>
          <w:rFonts w:ascii="Century Gothic" w:hAnsi="Century Gothic"/>
          <w:b/>
          <w:sz w:val="24"/>
          <w:szCs w:val="24"/>
        </w:rPr>
        <w:t>AADHAR_NO NUMBER(12, 0):</w:t>
      </w:r>
    </w:p>
    <w:p w:rsidR="003E5231" w:rsidRDefault="003E5231" w:rsidP="003E5231">
      <w:pPr>
        <w:pStyle w:val="ListParagraph"/>
        <w:tabs>
          <w:tab w:val="left" w:pos="5840"/>
        </w:tabs>
        <w:ind w:left="1070"/>
        <w:jc w:val="both"/>
        <w:rPr>
          <w:rStyle w:val="body"/>
          <w:rFonts w:ascii="Century Gothic" w:hAnsi="Century Gothic"/>
          <w:sz w:val="24"/>
          <w:szCs w:val="24"/>
        </w:rPr>
      </w:pPr>
      <w:r>
        <w:rPr>
          <w:rFonts w:ascii="Century Gothic" w:hAnsi="Century Gothic"/>
          <w:sz w:val="24"/>
          <w:szCs w:val="24"/>
        </w:rPr>
        <w:t>It contains the Aadhar card number of the customer.</w:t>
      </w:r>
      <w:r w:rsidRPr="005D1161">
        <w:rPr>
          <w:rStyle w:val="body"/>
          <w:rFonts w:ascii="Century Gothic" w:hAnsi="Century Gothic"/>
          <w:sz w:val="24"/>
          <w:szCs w:val="24"/>
        </w:rPr>
        <w:t xml:space="preserve"> Data type of the field is number and length is 12 digits.</w:t>
      </w:r>
    </w:p>
    <w:p w:rsidR="003E5231" w:rsidRDefault="003E5231" w:rsidP="003E5231">
      <w:pPr>
        <w:pStyle w:val="ListParagraph"/>
        <w:tabs>
          <w:tab w:val="left" w:pos="5840"/>
        </w:tabs>
        <w:ind w:left="1070"/>
        <w:jc w:val="both"/>
        <w:rPr>
          <w:rStyle w:val="body"/>
          <w:rFonts w:ascii="Century Gothic" w:hAnsi="Century Gothic"/>
          <w:sz w:val="24"/>
          <w:szCs w:val="24"/>
        </w:rPr>
      </w:pPr>
    </w:p>
    <w:p w:rsidR="003E5231" w:rsidRPr="00BD53FF" w:rsidRDefault="003E5231" w:rsidP="003E5231">
      <w:pPr>
        <w:pStyle w:val="ListParagraph"/>
        <w:numPr>
          <w:ilvl w:val="0"/>
          <w:numId w:val="2"/>
        </w:numPr>
        <w:tabs>
          <w:tab w:val="left" w:pos="5840"/>
        </w:tabs>
        <w:jc w:val="both"/>
        <w:rPr>
          <w:rFonts w:ascii="Century Gothic" w:hAnsi="Century Gothic"/>
          <w:sz w:val="24"/>
          <w:szCs w:val="24"/>
        </w:rPr>
      </w:pPr>
      <w:r>
        <w:rPr>
          <w:rFonts w:ascii="Century Gothic" w:hAnsi="Century Gothic"/>
          <w:b/>
          <w:sz w:val="24"/>
          <w:szCs w:val="24"/>
        </w:rPr>
        <w:t xml:space="preserve">STATUS  </w:t>
      </w:r>
      <w:r w:rsidRPr="0058643A">
        <w:rPr>
          <w:rFonts w:ascii="Century Gothic" w:hAnsi="Century Gothic"/>
          <w:b/>
          <w:sz w:val="24"/>
          <w:szCs w:val="24"/>
        </w:rPr>
        <w:t>VARCHAR2(1)</w:t>
      </w:r>
      <w:r>
        <w:rPr>
          <w:rFonts w:ascii="Century Gothic" w:hAnsi="Century Gothic"/>
          <w:b/>
          <w:sz w:val="24"/>
          <w:szCs w:val="24"/>
        </w:rPr>
        <w:t xml:space="preserve"> :</w:t>
      </w:r>
    </w:p>
    <w:p w:rsidR="003E5231" w:rsidRDefault="003E5231" w:rsidP="003E523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current status of the account, like live (L) or close(C) account. If ACTNO are present in deaf fund then we also set flag ‘C’. Data type of this field is varchar2 &amp; length is 1 character.</w:t>
      </w:r>
    </w:p>
    <w:p w:rsidR="003E5231" w:rsidRDefault="003E5231" w:rsidP="003E5231">
      <w:pPr>
        <w:pStyle w:val="ListParagraph"/>
        <w:tabs>
          <w:tab w:val="left" w:pos="5840"/>
        </w:tabs>
        <w:ind w:left="1070"/>
        <w:jc w:val="both"/>
        <w:rPr>
          <w:rStyle w:val="body"/>
          <w:rFonts w:ascii="Century Gothic" w:hAnsi="Century Gothic"/>
          <w:sz w:val="24"/>
          <w:szCs w:val="24"/>
        </w:rPr>
      </w:pPr>
    </w:p>
    <w:p w:rsidR="003E5231" w:rsidRPr="00190EA5" w:rsidRDefault="003E5231" w:rsidP="003E5231">
      <w:pPr>
        <w:pStyle w:val="ListParagraph"/>
        <w:numPr>
          <w:ilvl w:val="0"/>
          <w:numId w:val="2"/>
        </w:numPr>
        <w:tabs>
          <w:tab w:val="left" w:pos="5840"/>
        </w:tabs>
        <w:jc w:val="both"/>
        <w:rPr>
          <w:rStyle w:val="body"/>
          <w:rFonts w:ascii="Century Gothic" w:hAnsi="Century Gothic"/>
          <w:sz w:val="24"/>
          <w:szCs w:val="24"/>
        </w:rPr>
      </w:pPr>
      <w:r w:rsidRPr="000378F4">
        <w:rPr>
          <w:rFonts w:ascii="Century Gothic" w:hAnsi="Century Gothic"/>
          <w:b/>
          <w:sz w:val="24"/>
          <w:szCs w:val="24"/>
        </w:rPr>
        <w:t>RSTATUS VARCHAR2 (1):</w:t>
      </w:r>
      <w:r w:rsidRPr="000378F4">
        <w:rPr>
          <w:rStyle w:val="body"/>
          <w:rFonts w:ascii="Century Gothic" w:hAnsi="Century Gothic"/>
          <w:sz w:val="24"/>
          <w:szCs w:val="24"/>
        </w:rPr>
        <w:t xml:space="preserve"> </w:t>
      </w:r>
    </w:p>
    <w:p w:rsidR="003E5231" w:rsidRDefault="003E5231" w:rsidP="003E5231">
      <w:pPr>
        <w:pStyle w:val="ListParagraph"/>
        <w:tabs>
          <w:tab w:val="left" w:pos="5840"/>
        </w:tabs>
        <w:ind w:left="1070"/>
        <w:jc w:val="both"/>
        <w:rPr>
          <w:rStyle w:val="body"/>
          <w:rFonts w:ascii="Century Gothic" w:hAnsi="Century Gothic"/>
          <w:sz w:val="24"/>
          <w:szCs w:val="24"/>
        </w:rPr>
      </w:pPr>
      <w:r w:rsidRPr="000378F4">
        <w:rPr>
          <w:rStyle w:val="body"/>
          <w:rFonts w:ascii="Century Gothic" w:hAnsi="Century Gothic"/>
          <w:sz w:val="24"/>
          <w:szCs w:val="24"/>
        </w:rPr>
        <w:t xml:space="preserve">It contains the revoke status of the </w:t>
      </w:r>
      <w:r>
        <w:rPr>
          <w:rStyle w:val="body"/>
          <w:rFonts w:ascii="Century Gothic" w:hAnsi="Century Gothic"/>
          <w:sz w:val="24"/>
          <w:szCs w:val="24"/>
        </w:rPr>
        <w:t>account</w:t>
      </w:r>
      <w:r w:rsidRPr="000378F4">
        <w:rPr>
          <w:rStyle w:val="body"/>
          <w:rFonts w:ascii="Century Gothic" w:hAnsi="Century Gothic"/>
          <w:sz w:val="24"/>
          <w:szCs w:val="24"/>
        </w:rPr>
        <w:t>, like revoke(R) or past (P) account. Data type of this field is varchar2 and length is 1 character.</w:t>
      </w:r>
    </w:p>
    <w:p w:rsidR="003E5231" w:rsidRPr="00C832A0" w:rsidRDefault="003E5231" w:rsidP="003E5231">
      <w:pPr>
        <w:pStyle w:val="ListParagraph"/>
        <w:numPr>
          <w:ilvl w:val="0"/>
          <w:numId w:val="2"/>
        </w:numPr>
        <w:tabs>
          <w:tab w:val="left" w:pos="5840"/>
        </w:tabs>
        <w:jc w:val="both"/>
        <w:rPr>
          <w:rStyle w:val="body"/>
          <w:rFonts w:ascii="Century Gothic" w:hAnsi="Century Gothic"/>
          <w:b/>
          <w:sz w:val="24"/>
          <w:szCs w:val="24"/>
        </w:rPr>
      </w:pPr>
      <w:r w:rsidRPr="00C832A0">
        <w:rPr>
          <w:rStyle w:val="body"/>
          <w:rFonts w:ascii="Century Gothic" w:hAnsi="Century Gothic"/>
          <w:b/>
          <w:sz w:val="24"/>
          <w:szCs w:val="24"/>
        </w:rPr>
        <w:t>IR_NO NUMBER(6, 0):</w:t>
      </w:r>
    </w:p>
    <w:p w:rsidR="003E5231" w:rsidRPr="00104795" w:rsidRDefault="003E5231" w:rsidP="003E523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internal reference number of the particular NACH account holder.</w:t>
      </w:r>
      <w:r w:rsidRPr="007F686D">
        <w:rPr>
          <w:rFonts w:ascii="Century Gothic" w:hAnsi="Century Gothic"/>
          <w:sz w:val="24"/>
          <w:szCs w:val="24"/>
        </w:rPr>
        <w:t xml:space="preserve"> </w:t>
      </w:r>
      <w:r>
        <w:rPr>
          <w:rFonts w:ascii="Century Gothic" w:hAnsi="Century Gothic"/>
          <w:sz w:val="24"/>
          <w:szCs w:val="24"/>
        </w:rPr>
        <w:t xml:space="preserve">The record with Blank IR_NO is current NACH account holder information where as history is maintained with IR_NO greater than zero. </w:t>
      </w:r>
      <w:r w:rsidRPr="00104795">
        <w:rPr>
          <w:rStyle w:val="body"/>
          <w:rFonts w:ascii="Century Gothic" w:hAnsi="Century Gothic"/>
          <w:sz w:val="24"/>
          <w:szCs w:val="24"/>
        </w:rPr>
        <w:t>Data type of this is number and length is 6 digits.</w:t>
      </w:r>
    </w:p>
    <w:p w:rsidR="003E5231" w:rsidRPr="003F2DC0" w:rsidRDefault="003E5231" w:rsidP="003E5231">
      <w:pPr>
        <w:pStyle w:val="ListParagraph"/>
        <w:tabs>
          <w:tab w:val="left" w:pos="5840"/>
        </w:tabs>
        <w:ind w:left="1070"/>
        <w:jc w:val="both"/>
        <w:rPr>
          <w:rStyle w:val="body"/>
          <w:rFonts w:ascii="Century Gothic" w:hAnsi="Century Gothic"/>
          <w:b/>
          <w:sz w:val="24"/>
          <w:szCs w:val="24"/>
        </w:rPr>
      </w:pPr>
    </w:p>
    <w:p w:rsidR="003E5231" w:rsidRDefault="003E5231" w:rsidP="003E5231">
      <w:pPr>
        <w:pStyle w:val="ListParagraph"/>
        <w:numPr>
          <w:ilvl w:val="0"/>
          <w:numId w:val="2"/>
        </w:numPr>
        <w:tabs>
          <w:tab w:val="left" w:pos="5840"/>
        </w:tabs>
        <w:jc w:val="both"/>
        <w:rPr>
          <w:rStyle w:val="body"/>
          <w:rFonts w:ascii="Century Gothic" w:hAnsi="Century Gothic"/>
          <w:b/>
          <w:sz w:val="24"/>
          <w:szCs w:val="24"/>
        </w:rPr>
      </w:pPr>
      <w:r>
        <w:rPr>
          <w:rStyle w:val="body"/>
          <w:rFonts w:ascii="Century Gothic" w:hAnsi="Century Gothic"/>
          <w:b/>
          <w:sz w:val="24"/>
          <w:szCs w:val="24"/>
        </w:rPr>
        <w:t>TRAN_DATE  DATE :</w:t>
      </w:r>
    </w:p>
    <w:p w:rsidR="003E5231" w:rsidRDefault="003E5231" w:rsidP="003E5231">
      <w:pPr>
        <w:pStyle w:val="ListParagraph"/>
        <w:tabs>
          <w:tab w:val="left" w:pos="5840"/>
        </w:tabs>
        <w:ind w:left="1070"/>
        <w:jc w:val="both"/>
        <w:rPr>
          <w:rStyle w:val="body"/>
          <w:rFonts w:ascii="Century Gothic" w:hAnsi="Century Gothic"/>
          <w:sz w:val="24"/>
          <w:szCs w:val="24"/>
        </w:rPr>
      </w:pPr>
      <w:r>
        <w:rPr>
          <w:rStyle w:val="body"/>
          <w:rFonts w:ascii="Century Gothic" w:hAnsi="Century Gothic"/>
          <w:sz w:val="24"/>
          <w:szCs w:val="24"/>
        </w:rPr>
        <w:t>It contains the transaction date of NACH account.</w:t>
      </w:r>
      <w:r w:rsidRPr="00F61C41">
        <w:rPr>
          <w:rStyle w:val="body"/>
          <w:rFonts w:ascii="Century Gothic" w:hAnsi="Century Gothic"/>
          <w:sz w:val="24"/>
          <w:szCs w:val="24"/>
        </w:rPr>
        <w:t xml:space="preserve"> </w:t>
      </w:r>
      <w:r>
        <w:rPr>
          <w:rStyle w:val="body"/>
          <w:rFonts w:ascii="Century Gothic" w:hAnsi="Century Gothic"/>
          <w:sz w:val="24"/>
          <w:szCs w:val="24"/>
        </w:rPr>
        <w:t>Data type of this is date. Our format of date field is “DD/MM/YYYY”.</w:t>
      </w:r>
    </w:p>
    <w:p w:rsidR="003F2DC0" w:rsidRPr="00C832A0" w:rsidRDefault="003F2DC0" w:rsidP="003F2DC0">
      <w:pPr>
        <w:pStyle w:val="ListParagraph"/>
        <w:tabs>
          <w:tab w:val="left" w:pos="5840"/>
        </w:tabs>
        <w:ind w:left="1070"/>
        <w:jc w:val="both"/>
        <w:rPr>
          <w:rStyle w:val="body"/>
          <w:rFonts w:ascii="Century Gothic" w:hAnsi="Century Gothic"/>
          <w:b/>
          <w:sz w:val="24"/>
          <w:szCs w:val="24"/>
        </w:rPr>
      </w:pPr>
    </w:p>
    <w:p w:rsidR="003F2DC0" w:rsidRPr="00EB5153" w:rsidRDefault="003F2DC0" w:rsidP="003F2DC0">
      <w:pPr>
        <w:pStyle w:val="ListParagraph"/>
        <w:numPr>
          <w:ilvl w:val="0"/>
          <w:numId w:val="2"/>
        </w:numPr>
        <w:tabs>
          <w:tab w:val="left" w:pos="3608"/>
          <w:tab w:val="left" w:pos="5840"/>
        </w:tabs>
        <w:jc w:val="both"/>
        <w:rPr>
          <w:rStyle w:val="body"/>
          <w:rFonts w:ascii="Century Gothic" w:hAnsi="Century Gothic"/>
          <w:sz w:val="24"/>
          <w:szCs w:val="24"/>
        </w:rPr>
      </w:pPr>
      <w:r w:rsidRPr="00A942CE">
        <w:rPr>
          <w:rFonts w:ascii="Century Gothic" w:hAnsi="Century Gothic"/>
          <w:b/>
          <w:sz w:val="24"/>
          <w:szCs w:val="24"/>
          <w:highlight w:val="yellow"/>
        </w:rPr>
        <w:t>KEYS</w:t>
      </w:r>
      <w:r w:rsidRPr="00A942CE">
        <w:rPr>
          <w:rFonts w:ascii="Century Gothic" w:hAnsi="Century Gothic"/>
          <w:b/>
          <w:sz w:val="24"/>
          <w:szCs w:val="24"/>
        </w:rPr>
        <w:t xml:space="preserve"> :</w:t>
      </w:r>
    </w:p>
    <w:p w:rsidR="003F2DC0" w:rsidRPr="00C64FBF" w:rsidRDefault="003F2DC0" w:rsidP="003F2DC0">
      <w:pPr>
        <w:pStyle w:val="ListParagraph"/>
        <w:tabs>
          <w:tab w:val="left" w:pos="5840"/>
        </w:tabs>
        <w:ind w:left="1070"/>
        <w:jc w:val="both"/>
        <w:rPr>
          <w:rStyle w:val="body"/>
          <w:rFonts w:ascii="Century Gothic" w:hAnsi="Century Gothic"/>
          <w:sz w:val="24"/>
          <w:szCs w:val="24"/>
        </w:rPr>
      </w:pPr>
      <w:r w:rsidRPr="003F2DC0">
        <w:rPr>
          <w:rStyle w:val="body"/>
          <w:rFonts w:ascii="Century Gothic" w:hAnsi="Century Gothic"/>
          <w:sz w:val="24"/>
          <w:szCs w:val="24"/>
        </w:rPr>
        <w:t>#key NC_ADHAR ACTNO,</w:t>
      </w:r>
      <w:r>
        <w:rPr>
          <w:rStyle w:val="body"/>
          <w:rFonts w:ascii="Century Gothic" w:hAnsi="Century Gothic"/>
          <w:sz w:val="24"/>
          <w:szCs w:val="24"/>
        </w:rPr>
        <w:t xml:space="preserve"> </w:t>
      </w:r>
      <w:r w:rsidRPr="003F2DC0">
        <w:rPr>
          <w:rStyle w:val="body"/>
          <w:rFonts w:ascii="Century Gothic" w:hAnsi="Century Gothic"/>
          <w:sz w:val="24"/>
          <w:szCs w:val="24"/>
        </w:rPr>
        <w:t>IR_NO</w:t>
      </w:r>
      <w:r>
        <w:rPr>
          <w:rStyle w:val="body"/>
          <w:rFonts w:ascii="Century Gothic" w:hAnsi="Century Gothic"/>
          <w:sz w:val="24"/>
          <w:szCs w:val="24"/>
        </w:rPr>
        <w:t xml:space="preserve"> </w:t>
      </w:r>
      <w:r w:rsidRPr="00C64FBF">
        <w:rPr>
          <w:rStyle w:val="body"/>
          <w:rFonts w:ascii="Century Gothic" w:hAnsi="Century Gothic"/>
          <w:sz w:val="24"/>
          <w:szCs w:val="24"/>
        </w:rPr>
        <w:t>(doesn’t allow duplicates).</w:t>
      </w:r>
    </w:p>
    <w:p w:rsidR="003F2DC0" w:rsidRPr="00C64FBF" w:rsidRDefault="003F2DC0" w:rsidP="003F2DC0">
      <w:pPr>
        <w:pStyle w:val="ListParagraph"/>
        <w:tabs>
          <w:tab w:val="left" w:pos="5840"/>
        </w:tabs>
        <w:ind w:left="1070"/>
        <w:jc w:val="both"/>
        <w:rPr>
          <w:rStyle w:val="body"/>
          <w:rFonts w:ascii="Century Gothic" w:hAnsi="Century Gothic"/>
          <w:sz w:val="24"/>
          <w:szCs w:val="24"/>
        </w:rPr>
      </w:pPr>
      <w:r w:rsidRPr="003F2DC0">
        <w:rPr>
          <w:rStyle w:val="body"/>
          <w:rFonts w:ascii="Century Gothic" w:hAnsi="Century Gothic"/>
          <w:sz w:val="24"/>
          <w:szCs w:val="24"/>
        </w:rPr>
        <w:t>#key NC_ADHAR AADHAR_NO,</w:t>
      </w:r>
      <w:r>
        <w:rPr>
          <w:rStyle w:val="body"/>
          <w:rFonts w:ascii="Century Gothic" w:hAnsi="Century Gothic"/>
          <w:sz w:val="24"/>
          <w:szCs w:val="24"/>
        </w:rPr>
        <w:t xml:space="preserve"> </w:t>
      </w:r>
      <w:r w:rsidRPr="003F2DC0">
        <w:rPr>
          <w:rStyle w:val="body"/>
          <w:rFonts w:ascii="Century Gothic" w:hAnsi="Century Gothic"/>
          <w:sz w:val="24"/>
          <w:szCs w:val="24"/>
        </w:rPr>
        <w:t xml:space="preserve">IR_NO </w:t>
      </w:r>
      <w:r w:rsidRPr="00C64FBF">
        <w:rPr>
          <w:rStyle w:val="body"/>
          <w:rFonts w:ascii="Century Gothic" w:hAnsi="Century Gothic"/>
          <w:sz w:val="24"/>
          <w:szCs w:val="24"/>
        </w:rPr>
        <w:t>(doesn’t allow duplicates).</w:t>
      </w:r>
    </w:p>
    <w:p w:rsidR="00790B2B" w:rsidRPr="00336D29" w:rsidRDefault="00790B2B" w:rsidP="00336D29">
      <w:pPr>
        <w:tabs>
          <w:tab w:val="left" w:pos="5840"/>
        </w:tabs>
        <w:jc w:val="both"/>
        <w:rPr>
          <w:rStyle w:val="body"/>
          <w:rFonts w:ascii="Century Gothic" w:hAnsi="Century Gothic"/>
          <w:b/>
          <w:sz w:val="24"/>
          <w:szCs w:val="24"/>
        </w:rPr>
      </w:pPr>
    </w:p>
    <w:sectPr w:rsidR="00790B2B" w:rsidRPr="00336D29" w:rsidSect="00913BAC">
      <w:headerReference w:type="default" r:id="rId23"/>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F88" w:rsidRDefault="00F54F88" w:rsidP="00427389">
      <w:pPr>
        <w:spacing w:after="0" w:line="240" w:lineRule="auto"/>
      </w:pPr>
      <w:r>
        <w:separator/>
      </w:r>
    </w:p>
  </w:endnote>
  <w:endnote w:type="continuationSeparator" w:id="1">
    <w:p w:rsidR="00F54F88" w:rsidRDefault="00F54F88" w:rsidP="004273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DBE" w:rsidRDefault="00D21DBE">
    <w:pPr>
      <w:pStyle w:val="Footer"/>
      <w:pBdr>
        <w:top w:val="thinThickSmallGap" w:sz="24" w:space="1" w:color="622423" w:themeColor="accent2" w:themeShade="7F"/>
      </w:pBdr>
      <w:rPr>
        <w:rFonts w:asciiTheme="majorHAnsi" w:hAnsiTheme="majorHAnsi"/>
      </w:rPr>
    </w:pPr>
    <w:r>
      <w:rPr>
        <w:rFonts w:asciiTheme="majorHAnsi" w:hAnsiTheme="majorHAnsi"/>
      </w:rPr>
      <w:t>Project by: Prachi Bargaje, Devendra Bhairavkar</w:t>
    </w:r>
    <w:r>
      <w:rPr>
        <w:rFonts w:asciiTheme="majorHAnsi" w:hAnsiTheme="majorHAnsi"/>
      </w:rPr>
      <w:ptab w:relativeTo="margin" w:alignment="right" w:leader="none"/>
    </w:r>
    <w:r>
      <w:rPr>
        <w:rFonts w:asciiTheme="majorHAnsi" w:hAnsiTheme="majorHAnsi"/>
      </w:rPr>
      <w:t xml:space="preserve">Page </w:t>
    </w:r>
    <w:fldSimple w:instr=" PAGE   \* MERGEFORMAT ">
      <w:r w:rsidR="00124A8C" w:rsidRPr="00124A8C">
        <w:rPr>
          <w:rFonts w:asciiTheme="majorHAnsi" w:hAnsiTheme="majorHAnsi"/>
          <w:noProof/>
        </w:rPr>
        <w:t>186</w:t>
      </w:r>
    </w:fldSimple>
  </w:p>
  <w:p w:rsidR="00D21DBE" w:rsidRDefault="00D21D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DBE" w:rsidRDefault="00D21DBE">
    <w:pPr>
      <w:pStyle w:val="Footer"/>
      <w:pBdr>
        <w:top w:val="thinThickSmallGap" w:sz="24" w:space="1" w:color="622423" w:themeColor="accent2" w:themeShade="7F"/>
      </w:pBdr>
      <w:rPr>
        <w:rFonts w:asciiTheme="majorHAnsi" w:hAnsiTheme="majorHAnsi"/>
      </w:rPr>
    </w:pPr>
    <w:r>
      <w:rPr>
        <w:rFonts w:asciiTheme="majorHAnsi" w:hAnsiTheme="majorHAnsi"/>
      </w:rPr>
      <w:t xml:space="preserve">Project by: Prachi Bargaje, Devendra Bhairavkar </w:t>
    </w:r>
    <w:r>
      <w:rPr>
        <w:rFonts w:asciiTheme="majorHAnsi" w:hAnsiTheme="majorHAnsi"/>
      </w:rPr>
      <w:ptab w:relativeTo="margin" w:alignment="right" w:leader="none"/>
    </w:r>
    <w:r>
      <w:rPr>
        <w:rFonts w:asciiTheme="majorHAnsi" w:hAnsiTheme="majorHAnsi"/>
      </w:rPr>
      <w:t xml:space="preserve">Page </w:t>
    </w:r>
    <w:fldSimple w:instr=" PAGE   \* MERGEFORMAT ">
      <w:r w:rsidR="00124A8C" w:rsidRPr="00124A8C">
        <w:rPr>
          <w:rFonts w:asciiTheme="majorHAnsi" w:hAnsiTheme="majorHAnsi"/>
          <w:noProof/>
        </w:rPr>
        <w:t>393</w:t>
      </w:r>
    </w:fldSimple>
  </w:p>
  <w:p w:rsidR="00D21DBE" w:rsidRDefault="00D21D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F88" w:rsidRDefault="00F54F88" w:rsidP="00427389">
      <w:pPr>
        <w:spacing w:after="0" w:line="240" w:lineRule="auto"/>
      </w:pPr>
      <w:r>
        <w:separator/>
      </w:r>
    </w:p>
  </w:footnote>
  <w:footnote w:type="continuationSeparator" w:id="1">
    <w:p w:rsidR="00F54F88" w:rsidRDefault="00F54F88" w:rsidP="004273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06982907"/>
      <w:placeholder>
        <w:docPart w:val="BF2D4BEF2F034F1485406E83D345B093"/>
      </w:placeholder>
      <w:dataBinding w:prefixMappings="xmlns:ns0='http://schemas.openxmlformats.org/package/2006/metadata/core-properties' xmlns:ns1='http://purl.org/dc/elements/1.1/'" w:xpath="/ns0:coreProperties[1]/ns1:title[1]" w:storeItemID="{6C3C8BC8-F283-45AE-878A-BAB7291924A1}"/>
      <w:text/>
    </w:sdtPr>
    <w:sdtContent>
      <w:p w:rsidR="00D21DBE" w:rsidRDefault="00D21DB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Bank Expert Database </w:t>
        </w:r>
      </w:p>
    </w:sdtContent>
  </w:sdt>
  <w:p w:rsidR="00D21DBE" w:rsidRDefault="00D21D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DBE" w:rsidRDefault="00D21DB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Bank Expert Database </w:t>
    </w:r>
  </w:p>
  <w:p w:rsidR="00D21DBE" w:rsidRDefault="00D21D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D74D"/>
      </v:shape>
    </w:pict>
  </w:numPicBullet>
  <w:abstractNum w:abstractNumId="0">
    <w:nsid w:val="097E47B0"/>
    <w:multiLevelType w:val="hybridMultilevel"/>
    <w:tmpl w:val="DA72CA82"/>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5">
      <w:start w:val="1"/>
      <w:numFmt w:val="bullet"/>
      <w:lvlText w:val=""/>
      <w:lvlJc w:val="left"/>
      <w:pPr>
        <w:ind w:left="6830" w:hanging="360"/>
      </w:pPr>
      <w:rPr>
        <w:rFonts w:ascii="Wingdings" w:hAnsi="Wingdings" w:hint="default"/>
      </w:rPr>
    </w:lvl>
    <w:lvl w:ilvl="8" w:tplc="40090005" w:tentative="1">
      <w:start w:val="1"/>
      <w:numFmt w:val="bullet"/>
      <w:lvlText w:val=""/>
      <w:lvlJc w:val="left"/>
      <w:pPr>
        <w:ind w:left="7550" w:hanging="360"/>
      </w:pPr>
      <w:rPr>
        <w:rFonts w:ascii="Wingdings" w:hAnsi="Wingdings" w:hint="default"/>
      </w:rPr>
    </w:lvl>
  </w:abstractNum>
  <w:abstractNum w:abstractNumId="1">
    <w:nsid w:val="0F3B098F"/>
    <w:multiLevelType w:val="hybridMultilevel"/>
    <w:tmpl w:val="DF94BC0A"/>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2">
    <w:nsid w:val="12BA1FCD"/>
    <w:multiLevelType w:val="hybridMultilevel"/>
    <w:tmpl w:val="86F26A62"/>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start w:val="1"/>
      <w:numFmt w:val="bullet"/>
      <w:lvlText w:val="o"/>
      <w:lvlJc w:val="left"/>
      <w:pPr>
        <w:ind w:left="6830" w:hanging="360"/>
      </w:pPr>
      <w:rPr>
        <w:rFonts w:ascii="Courier New" w:hAnsi="Courier New" w:cs="Courier New" w:hint="default"/>
      </w:rPr>
    </w:lvl>
    <w:lvl w:ilvl="8" w:tplc="40090005">
      <w:start w:val="1"/>
      <w:numFmt w:val="bullet"/>
      <w:lvlText w:val=""/>
      <w:lvlJc w:val="left"/>
      <w:pPr>
        <w:ind w:left="7550" w:hanging="360"/>
      </w:pPr>
      <w:rPr>
        <w:rFonts w:ascii="Wingdings" w:hAnsi="Wingdings" w:hint="default"/>
      </w:rPr>
    </w:lvl>
  </w:abstractNum>
  <w:abstractNum w:abstractNumId="3">
    <w:nsid w:val="1534240C"/>
    <w:multiLevelType w:val="multilevel"/>
    <w:tmpl w:val="4350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1131A0"/>
    <w:multiLevelType w:val="hybridMultilevel"/>
    <w:tmpl w:val="932458EA"/>
    <w:lvl w:ilvl="0" w:tplc="40090005">
      <w:start w:val="1"/>
      <w:numFmt w:val="bullet"/>
      <w:lvlText w:val=""/>
      <w:lvlJc w:val="left"/>
      <w:pPr>
        <w:ind w:left="1070" w:hanging="360"/>
      </w:pPr>
      <w:rPr>
        <w:rFonts w:ascii="Wingdings" w:hAnsi="Wingdings" w:hint="default"/>
      </w:rPr>
    </w:lvl>
    <w:lvl w:ilvl="1" w:tplc="40090003">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nsid w:val="2155693D"/>
    <w:multiLevelType w:val="hybridMultilevel"/>
    <w:tmpl w:val="2CDA2C3C"/>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6">
    <w:nsid w:val="26D85E7B"/>
    <w:multiLevelType w:val="hybridMultilevel"/>
    <w:tmpl w:val="98349D92"/>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7">
    <w:nsid w:val="30FA30DB"/>
    <w:multiLevelType w:val="hybridMultilevel"/>
    <w:tmpl w:val="D7125D5E"/>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8">
    <w:nsid w:val="39C85D6A"/>
    <w:multiLevelType w:val="hybridMultilevel"/>
    <w:tmpl w:val="C78CCC4C"/>
    <w:lvl w:ilvl="0" w:tplc="40090007">
      <w:start w:val="1"/>
      <w:numFmt w:val="bullet"/>
      <w:lvlText w:val=""/>
      <w:lvlPicBulletId w:val="0"/>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9">
    <w:nsid w:val="42435298"/>
    <w:multiLevelType w:val="hybridMultilevel"/>
    <w:tmpl w:val="C08EB4B2"/>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0">
    <w:nsid w:val="480474E4"/>
    <w:multiLevelType w:val="hybridMultilevel"/>
    <w:tmpl w:val="64B4CD66"/>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1">
    <w:nsid w:val="48C31545"/>
    <w:multiLevelType w:val="hybridMultilevel"/>
    <w:tmpl w:val="6AA486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B3744D"/>
    <w:multiLevelType w:val="hybridMultilevel"/>
    <w:tmpl w:val="DBC0E46C"/>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3">
    <w:nsid w:val="55F552AE"/>
    <w:multiLevelType w:val="hybridMultilevel"/>
    <w:tmpl w:val="41BAF606"/>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4">
    <w:nsid w:val="571A5B66"/>
    <w:multiLevelType w:val="hybridMultilevel"/>
    <w:tmpl w:val="51DAA54A"/>
    <w:lvl w:ilvl="0" w:tplc="40090005">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5">
    <w:nsid w:val="5BFA5D4D"/>
    <w:multiLevelType w:val="hybridMultilevel"/>
    <w:tmpl w:val="5C36E660"/>
    <w:lvl w:ilvl="0" w:tplc="40090005">
      <w:start w:val="1"/>
      <w:numFmt w:val="bullet"/>
      <w:lvlText w:val=""/>
      <w:lvlJc w:val="left"/>
      <w:pPr>
        <w:ind w:left="6110" w:hanging="360"/>
      </w:pPr>
      <w:rPr>
        <w:rFonts w:ascii="Wingdings" w:hAnsi="Wingdings" w:hint="default"/>
      </w:rPr>
    </w:lvl>
    <w:lvl w:ilvl="1" w:tplc="40090003" w:tentative="1">
      <w:start w:val="1"/>
      <w:numFmt w:val="bullet"/>
      <w:lvlText w:val="o"/>
      <w:lvlJc w:val="left"/>
      <w:pPr>
        <w:ind w:left="6830" w:hanging="360"/>
      </w:pPr>
      <w:rPr>
        <w:rFonts w:ascii="Courier New" w:hAnsi="Courier New" w:cs="Courier New" w:hint="default"/>
      </w:rPr>
    </w:lvl>
    <w:lvl w:ilvl="2" w:tplc="40090005" w:tentative="1">
      <w:start w:val="1"/>
      <w:numFmt w:val="bullet"/>
      <w:lvlText w:val=""/>
      <w:lvlJc w:val="left"/>
      <w:pPr>
        <w:ind w:left="7550" w:hanging="360"/>
      </w:pPr>
      <w:rPr>
        <w:rFonts w:ascii="Wingdings" w:hAnsi="Wingdings" w:hint="default"/>
      </w:rPr>
    </w:lvl>
    <w:lvl w:ilvl="3" w:tplc="40090001" w:tentative="1">
      <w:start w:val="1"/>
      <w:numFmt w:val="bullet"/>
      <w:lvlText w:val=""/>
      <w:lvlJc w:val="left"/>
      <w:pPr>
        <w:ind w:left="8270" w:hanging="360"/>
      </w:pPr>
      <w:rPr>
        <w:rFonts w:ascii="Symbol" w:hAnsi="Symbol" w:hint="default"/>
      </w:rPr>
    </w:lvl>
    <w:lvl w:ilvl="4" w:tplc="40090003" w:tentative="1">
      <w:start w:val="1"/>
      <w:numFmt w:val="bullet"/>
      <w:lvlText w:val="o"/>
      <w:lvlJc w:val="left"/>
      <w:pPr>
        <w:ind w:left="8990" w:hanging="360"/>
      </w:pPr>
      <w:rPr>
        <w:rFonts w:ascii="Courier New" w:hAnsi="Courier New" w:cs="Courier New" w:hint="default"/>
      </w:rPr>
    </w:lvl>
    <w:lvl w:ilvl="5" w:tplc="40090005" w:tentative="1">
      <w:start w:val="1"/>
      <w:numFmt w:val="bullet"/>
      <w:lvlText w:val=""/>
      <w:lvlJc w:val="left"/>
      <w:pPr>
        <w:ind w:left="9710" w:hanging="360"/>
      </w:pPr>
      <w:rPr>
        <w:rFonts w:ascii="Wingdings" w:hAnsi="Wingdings" w:hint="default"/>
      </w:rPr>
    </w:lvl>
    <w:lvl w:ilvl="6" w:tplc="40090001" w:tentative="1">
      <w:start w:val="1"/>
      <w:numFmt w:val="bullet"/>
      <w:lvlText w:val=""/>
      <w:lvlJc w:val="left"/>
      <w:pPr>
        <w:ind w:left="10430" w:hanging="360"/>
      </w:pPr>
      <w:rPr>
        <w:rFonts w:ascii="Symbol" w:hAnsi="Symbol" w:hint="default"/>
      </w:rPr>
    </w:lvl>
    <w:lvl w:ilvl="7" w:tplc="40090003" w:tentative="1">
      <w:start w:val="1"/>
      <w:numFmt w:val="bullet"/>
      <w:lvlText w:val="o"/>
      <w:lvlJc w:val="left"/>
      <w:pPr>
        <w:ind w:left="11150" w:hanging="360"/>
      </w:pPr>
      <w:rPr>
        <w:rFonts w:ascii="Courier New" w:hAnsi="Courier New" w:cs="Courier New" w:hint="default"/>
      </w:rPr>
    </w:lvl>
    <w:lvl w:ilvl="8" w:tplc="40090005" w:tentative="1">
      <w:start w:val="1"/>
      <w:numFmt w:val="bullet"/>
      <w:lvlText w:val=""/>
      <w:lvlJc w:val="left"/>
      <w:pPr>
        <w:ind w:left="11870" w:hanging="360"/>
      </w:pPr>
      <w:rPr>
        <w:rFonts w:ascii="Wingdings" w:hAnsi="Wingdings" w:hint="default"/>
      </w:rPr>
    </w:lvl>
  </w:abstractNum>
  <w:abstractNum w:abstractNumId="16">
    <w:nsid w:val="5FB44802"/>
    <w:multiLevelType w:val="hybridMultilevel"/>
    <w:tmpl w:val="0200028E"/>
    <w:lvl w:ilvl="0" w:tplc="D6F063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3D3FF0"/>
    <w:multiLevelType w:val="hybridMultilevel"/>
    <w:tmpl w:val="48D69EFC"/>
    <w:lvl w:ilvl="0" w:tplc="40090005">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8">
    <w:nsid w:val="711F728E"/>
    <w:multiLevelType w:val="multilevel"/>
    <w:tmpl w:val="0178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8"/>
  </w:num>
  <w:num w:numId="4">
    <w:abstractNumId w:val="1"/>
  </w:num>
  <w:num w:numId="5">
    <w:abstractNumId w:val="16"/>
  </w:num>
  <w:num w:numId="6">
    <w:abstractNumId w:val="2"/>
  </w:num>
  <w:num w:numId="7">
    <w:abstractNumId w:val="3"/>
  </w:num>
  <w:num w:numId="8">
    <w:abstractNumId w:val="12"/>
  </w:num>
  <w:num w:numId="9">
    <w:abstractNumId w:val="14"/>
  </w:num>
  <w:num w:numId="10">
    <w:abstractNumId w:val="0"/>
  </w:num>
  <w:num w:numId="11">
    <w:abstractNumId w:val="10"/>
  </w:num>
  <w:num w:numId="12">
    <w:abstractNumId w:val="13"/>
  </w:num>
  <w:num w:numId="13">
    <w:abstractNumId w:val="17"/>
  </w:num>
  <w:num w:numId="14">
    <w:abstractNumId w:val="15"/>
  </w:num>
  <w:num w:numId="15">
    <w:abstractNumId w:val="6"/>
  </w:num>
  <w:num w:numId="16">
    <w:abstractNumId w:val="5"/>
  </w:num>
  <w:num w:numId="17">
    <w:abstractNumId w:val="7"/>
  </w:num>
  <w:num w:numId="18">
    <w:abstractNumId w:val="9"/>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hdrShapeDefaults>
    <o:shapedefaults v:ext="edit" spidmax="99330"/>
  </w:hdrShapeDefaults>
  <w:footnotePr>
    <w:footnote w:id="0"/>
    <w:footnote w:id="1"/>
  </w:footnotePr>
  <w:endnotePr>
    <w:endnote w:id="0"/>
    <w:endnote w:id="1"/>
  </w:endnotePr>
  <w:compat>
    <w:useFELayout/>
  </w:compat>
  <w:rsids>
    <w:rsidRoot w:val="00404CB6"/>
    <w:rsid w:val="000014FF"/>
    <w:rsid w:val="00001E37"/>
    <w:rsid w:val="000023D7"/>
    <w:rsid w:val="000026A1"/>
    <w:rsid w:val="0000282E"/>
    <w:rsid w:val="00002EBB"/>
    <w:rsid w:val="00003015"/>
    <w:rsid w:val="00003520"/>
    <w:rsid w:val="00003560"/>
    <w:rsid w:val="0000378C"/>
    <w:rsid w:val="000038C6"/>
    <w:rsid w:val="00003A0F"/>
    <w:rsid w:val="00003F98"/>
    <w:rsid w:val="00004845"/>
    <w:rsid w:val="00004880"/>
    <w:rsid w:val="00004B16"/>
    <w:rsid w:val="0000637A"/>
    <w:rsid w:val="000067E8"/>
    <w:rsid w:val="0000732F"/>
    <w:rsid w:val="00007D7B"/>
    <w:rsid w:val="00010315"/>
    <w:rsid w:val="000105A8"/>
    <w:rsid w:val="00010669"/>
    <w:rsid w:val="0001072F"/>
    <w:rsid w:val="000108F1"/>
    <w:rsid w:val="00011921"/>
    <w:rsid w:val="00011C05"/>
    <w:rsid w:val="000122A2"/>
    <w:rsid w:val="00012565"/>
    <w:rsid w:val="00012EC3"/>
    <w:rsid w:val="00012F57"/>
    <w:rsid w:val="0001343C"/>
    <w:rsid w:val="00014430"/>
    <w:rsid w:val="00014528"/>
    <w:rsid w:val="000149BD"/>
    <w:rsid w:val="00014A82"/>
    <w:rsid w:val="00014BF7"/>
    <w:rsid w:val="00014D1F"/>
    <w:rsid w:val="000156E7"/>
    <w:rsid w:val="00015A27"/>
    <w:rsid w:val="00015E53"/>
    <w:rsid w:val="00016262"/>
    <w:rsid w:val="00016DFB"/>
    <w:rsid w:val="00016EBA"/>
    <w:rsid w:val="000170BC"/>
    <w:rsid w:val="00017C81"/>
    <w:rsid w:val="00020935"/>
    <w:rsid w:val="00021F13"/>
    <w:rsid w:val="00022308"/>
    <w:rsid w:val="0002300E"/>
    <w:rsid w:val="000233E9"/>
    <w:rsid w:val="00023A52"/>
    <w:rsid w:val="00023C07"/>
    <w:rsid w:val="0002411A"/>
    <w:rsid w:val="00025193"/>
    <w:rsid w:val="00025DFD"/>
    <w:rsid w:val="00026860"/>
    <w:rsid w:val="00026904"/>
    <w:rsid w:val="00026D92"/>
    <w:rsid w:val="00026E59"/>
    <w:rsid w:val="00027338"/>
    <w:rsid w:val="00027BD5"/>
    <w:rsid w:val="0003064C"/>
    <w:rsid w:val="00030A70"/>
    <w:rsid w:val="00030B95"/>
    <w:rsid w:val="00030E61"/>
    <w:rsid w:val="00031078"/>
    <w:rsid w:val="00031BFD"/>
    <w:rsid w:val="00032007"/>
    <w:rsid w:val="000322FE"/>
    <w:rsid w:val="00032F34"/>
    <w:rsid w:val="00033920"/>
    <w:rsid w:val="00033B2B"/>
    <w:rsid w:val="00033DE1"/>
    <w:rsid w:val="00034748"/>
    <w:rsid w:val="00034CA5"/>
    <w:rsid w:val="000358F6"/>
    <w:rsid w:val="00035A64"/>
    <w:rsid w:val="00035FED"/>
    <w:rsid w:val="0003669E"/>
    <w:rsid w:val="0003753C"/>
    <w:rsid w:val="000378F4"/>
    <w:rsid w:val="00037907"/>
    <w:rsid w:val="000407BF"/>
    <w:rsid w:val="000416F5"/>
    <w:rsid w:val="00041A43"/>
    <w:rsid w:val="00041FD5"/>
    <w:rsid w:val="00042356"/>
    <w:rsid w:val="00042638"/>
    <w:rsid w:val="000427A2"/>
    <w:rsid w:val="000429F3"/>
    <w:rsid w:val="00042ACE"/>
    <w:rsid w:val="00042B60"/>
    <w:rsid w:val="0004373A"/>
    <w:rsid w:val="0004403D"/>
    <w:rsid w:val="000448E9"/>
    <w:rsid w:val="000450E0"/>
    <w:rsid w:val="000452FD"/>
    <w:rsid w:val="0004539F"/>
    <w:rsid w:val="00045635"/>
    <w:rsid w:val="00046917"/>
    <w:rsid w:val="00046974"/>
    <w:rsid w:val="00046B56"/>
    <w:rsid w:val="00046DD1"/>
    <w:rsid w:val="000470D1"/>
    <w:rsid w:val="00047DA4"/>
    <w:rsid w:val="00047F1F"/>
    <w:rsid w:val="00051665"/>
    <w:rsid w:val="000526BB"/>
    <w:rsid w:val="000528AA"/>
    <w:rsid w:val="00054226"/>
    <w:rsid w:val="000542FF"/>
    <w:rsid w:val="00054516"/>
    <w:rsid w:val="00054547"/>
    <w:rsid w:val="000551F7"/>
    <w:rsid w:val="0005530F"/>
    <w:rsid w:val="000554BE"/>
    <w:rsid w:val="0005612B"/>
    <w:rsid w:val="00056BF1"/>
    <w:rsid w:val="00056C4C"/>
    <w:rsid w:val="00057121"/>
    <w:rsid w:val="00057D01"/>
    <w:rsid w:val="000613F5"/>
    <w:rsid w:val="00061D24"/>
    <w:rsid w:val="00061DEC"/>
    <w:rsid w:val="00062340"/>
    <w:rsid w:val="00062E8D"/>
    <w:rsid w:val="0006593A"/>
    <w:rsid w:val="000659F9"/>
    <w:rsid w:val="0006679A"/>
    <w:rsid w:val="00066D00"/>
    <w:rsid w:val="0006761C"/>
    <w:rsid w:val="00070174"/>
    <w:rsid w:val="00070409"/>
    <w:rsid w:val="00070530"/>
    <w:rsid w:val="00070580"/>
    <w:rsid w:val="00070970"/>
    <w:rsid w:val="00070D58"/>
    <w:rsid w:val="000711E8"/>
    <w:rsid w:val="00071613"/>
    <w:rsid w:val="000717E7"/>
    <w:rsid w:val="00071921"/>
    <w:rsid w:val="00071CF8"/>
    <w:rsid w:val="00072700"/>
    <w:rsid w:val="00072E29"/>
    <w:rsid w:val="000732FC"/>
    <w:rsid w:val="000745A9"/>
    <w:rsid w:val="000800DF"/>
    <w:rsid w:val="000800E3"/>
    <w:rsid w:val="000802E7"/>
    <w:rsid w:val="00080744"/>
    <w:rsid w:val="00080786"/>
    <w:rsid w:val="00080838"/>
    <w:rsid w:val="00080D66"/>
    <w:rsid w:val="00081220"/>
    <w:rsid w:val="00082266"/>
    <w:rsid w:val="000825D4"/>
    <w:rsid w:val="0008269E"/>
    <w:rsid w:val="00082E25"/>
    <w:rsid w:val="00083D50"/>
    <w:rsid w:val="000846A3"/>
    <w:rsid w:val="00084D30"/>
    <w:rsid w:val="00085062"/>
    <w:rsid w:val="000855A6"/>
    <w:rsid w:val="00085972"/>
    <w:rsid w:val="00086397"/>
    <w:rsid w:val="00086D44"/>
    <w:rsid w:val="00086E29"/>
    <w:rsid w:val="00087032"/>
    <w:rsid w:val="00087117"/>
    <w:rsid w:val="00090547"/>
    <w:rsid w:val="000906A2"/>
    <w:rsid w:val="000908B5"/>
    <w:rsid w:val="00091920"/>
    <w:rsid w:val="00092BB8"/>
    <w:rsid w:val="00092CFE"/>
    <w:rsid w:val="00092FA9"/>
    <w:rsid w:val="000931E0"/>
    <w:rsid w:val="00093447"/>
    <w:rsid w:val="00093A93"/>
    <w:rsid w:val="00093BB6"/>
    <w:rsid w:val="00093D51"/>
    <w:rsid w:val="000949BC"/>
    <w:rsid w:val="00094EB5"/>
    <w:rsid w:val="00094FD3"/>
    <w:rsid w:val="00095273"/>
    <w:rsid w:val="00095836"/>
    <w:rsid w:val="000959B7"/>
    <w:rsid w:val="00095D4C"/>
    <w:rsid w:val="0009631B"/>
    <w:rsid w:val="0009689A"/>
    <w:rsid w:val="00096C4C"/>
    <w:rsid w:val="00097502"/>
    <w:rsid w:val="00097705"/>
    <w:rsid w:val="00097869"/>
    <w:rsid w:val="00097E01"/>
    <w:rsid w:val="000A00F7"/>
    <w:rsid w:val="000A0815"/>
    <w:rsid w:val="000A19BE"/>
    <w:rsid w:val="000A220B"/>
    <w:rsid w:val="000A3009"/>
    <w:rsid w:val="000A3CA8"/>
    <w:rsid w:val="000A4007"/>
    <w:rsid w:val="000A5528"/>
    <w:rsid w:val="000A5532"/>
    <w:rsid w:val="000A5605"/>
    <w:rsid w:val="000A5697"/>
    <w:rsid w:val="000A5C28"/>
    <w:rsid w:val="000A61C5"/>
    <w:rsid w:val="000A633B"/>
    <w:rsid w:val="000A6860"/>
    <w:rsid w:val="000A6B3E"/>
    <w:rsid w:val="000A73C6"/>
    <w:rsid w:val="000A788E"/>
    <w:rsid w:val="000A78D7"/>
    <w:rsid w:val="000A7900"/>
    <w:rsid w:val="000A796D"/>
    <w:rsid w:val="000A7AF7"/>
    <w:rsid w:val="000B0E80"/>
    <w:rsid w:val="000B11C2"/>
    <w:rsid w:val="000B12FD"/>
    <w:rsid w:val="000B17B5"/>
    <w:rsid w:val="000B1C0C"/>
    <w:rsid w:val="000B1E2F"/>
    <w:rsid w:val="000B2E7A"/>
    <w:rsid w:val="000B2F36"/>
    <w:rsid w:val="000B3322"/>
    <w:rsid w:val="000B4097"/>
    <w:rsid w:val="000B444E"/>
    <w:rsid w:val="000B5AC1"/>
    <w:rsid w:val="000B5F3C"/>
    <w:rsid w:val="000B66F3"/>
    <w:rsid w:val="000B681B"/>
    <w:rsid w:val="000B6E96"/>
    <w:rsid w:val="000B71EB"/>
    <w:rsid w:val="000B7913"/>
    <w:rsid w:val="000C0EDD"/>
    <w:rsid w:val="000C166A"/>
    <w:rsid w:val="000C16F0"/>
    <w:rsid w:val="000C1917"/>
    <w:rsid w:val="000C198A"/>
    <w:rsid w:val="000C1B0D"/>
    <w:rsid w:val="000C26F3"/>
    <w:rsid w:val="000C2830"/>
    <w:rsid w:val="000C2C69"/>
    <w:rsid w:val="000C2E9E"/>
    <w:rsid w:val="000C3D4A"/>
    <w:rsid w:val="000C3D5E"/>
    <w:rsid w:val="000C3DE3"/>
    <w:rsid w:val="000C40E2"/>
    <w:rsid w:val="000C4654"/>
    <w:rsid w:val="000C4724"/>
    <w:rsid w:val="000C53F1"/>
    <w:rsid w:val="000C5617"/>
    <w:rsid w:val="000C6CC4"/>
    <w:rsid w:val="000C6E95"/>
    <w:rsid w:val="000C7021"/>
    <w:rsid w:val="000C768A"/>
    <w:rsid w:val="000C7E3E"/>
    <w:rsid w:val="000D0006"/>
    <w:rsid w:val="000D057E"/>
    <w:rsid w:val="000D05BC"/>
    <w:rsid w:val="000D064A"/>
    <w:rsid w:val="000D0A8C"/>
    <w:rsid w:val="000D0C97"/>
    <w:rsid w:val="000D0DE4"/>
    <w:rsid w:val="000D120C"/>
    <w:rsid w:val="000D1727"/>
    <w:rsid w:val="000D1C2C"/>
    <w:rsid w:val="000D1E11"/>
    <w:rsid w:val="000D1E5B"/>
    <w:rsid w:val="000D1E8F"/>
    <w:rsid w:val="000D2B49"/>
    <w:rsid w:val="000D2C52"/>
    <w:rsid w:val="000D31CE"/>
    <w:rsid w:val="000D33CA"/>
    <w:rsid w:val="000D3C1F"/>
    <w:rsid w:val="000D43B1"/>
    <w:rsid w:val="000D48CB"/>
    <w:rsid w:val="000D5036"/>
    <w:rsid w:val="000D586A"/>
    <w:rsid w:val="000D5A20"/>
    <w:rsid w:val="000D6F81"/>
    <w:rsid w:val="000D7003"/>
    <w:rsid w:val="000D7406"/>
    <w:rsid w:val="000D775B"/>
    <w:rsid w:val="000D7BC1"/>
    <w:rsid w:val="000E015D"/>
    <w:rsid w:val="000E0252"/>
    <w:rsid w:val="000E0300"/>
    <w:rsid w:val="000E0786"/>
    <w:rsid w:val="000E0D32"/>
    <w:rsid w:val="000E149F"/>
    <w:rsid w:val="000E224C"/>
    <w:rsid w:val="000E2D6D"/>
    <w:rsid w:val="000E376C"/>
    <w:rsid w:val="000E39E3"/>
    <w:rsid w:val="000E3A4A"/>
    <w:rsid w:val="000E44ED"/>
    <w:rsid w:val="000E4665"/>
    <w:rsid w:val="000E4860"/>
    <w:rsid w:val="000E4AD0"/>
    <w:rsid w:val="000E51C9"/>
    <w:rsid w:val="000E5A5E"/>
    <w:rsid w:val="000E5F4F"/>
    <w:rsid w:val="000E65E2"/>
    <w:rsid w:val="000E67A0"/>
    <w:rsid w:val="000E706D"/>
    <w:rsid w:val="000E731E"/>
    <w:rsid w:val="000E73CA"/>
    <w:rsid w:val="000E7FBF"/>
    <w:rsid w:val="000F00C6"/>
    <w:rsid w:val="000F0AA4"/>
    <w:rsid w:val="000F0B70"/>
    <w:rsid w:val="000F1075"/>
    <w:rsid w:val="000F113B"/>
    <w:rsid w:val="000F11DE"/>
    <w:rsid w:val="000F1664"/>
    <w:rsid w:val="000F1B04"/>
    <w:rsid w:val="000F1D1C"/>
    <w:rsid w:val="000F2030"/>
    <w:rsid w:val="000F2453"/>
    <w:rsid w:val="000F26F4"/>
    <w:rsid w:val="000F2702"/>
    <w:rsid w:val="000F2C74"/>
    <w:rsid w:val="000F3118"/>
    <w:rsid w:val="000F3832"/>
    <w:rsid w:val="000F4148"/>
    <w:rsid w:val="000F426F"/>
    <w:rsid w:val="000F431C"/>
    <w:rsid w:val="000F4ADA"/>
    <w:rsid w:val="000F4AE6"/>
    <w:rsid w:val="000F4DB4"/>
    <w:rsid w:val="000F50F6"/>
    <w:rsid w:val="000F563B"/>
    <w:rsid w:val="000F5E44"/>
    <w:rsid w:val="000F5EDD"/>
    <w:rsid w:val="000F7183"/>
    <w:rsid w:val="000F78A8"/>
    <w:rsid w:val="00100077"/>
    <w:rsid w:val="001006E6"/>
    <w:rsid w:val="00100999"/>
    <w:rsid w:val="00100A2D"/>
    <w:rsid w:val="00101175"/>
    <w:rsid w:val="001012E0"/>
    <w:rsid w:val="00101419"/>
    <w:rsid w:val="00101EA7"/>
    <w:rsid w:val="0010205E"/>
    <w:rsid w:val="001025BE"/>
    <w:rsid w:val="00102D51"/>
    <w:rsid w:val="0010338C"/>
    <w:rsid w:val="00103545"/>
    <w:rsid w:val="00103816"/>
    <w:rsid w:val="00103ED3"/>
    <w:rsid w:val="00104795"/>
    <w:rsid w:val="001053E2"/>
    <w:rsid w:val="00105CB2"/>
    <w:rsid w:val="00106175"/>
    <w:rsid w:val="00107014"/>
    <w:rsid w:val="00107370"/>
    <w:rsid w:val="00107524"/>
    <w:rsid w:val="0010778E"/>
    <w:rsid w:val="00107811"/>
    <w:rsid w:val="001078E2"/>
    <w:rsid w:val="00107D9C"/>
    <w:rsid w:val="00107FBD"/>
    <w:rsid w:val="00110174"/>
    <w:rsid w:val="00110299"/>
    <w:rsid w:val="001102C1"/>
    <w:rsid w:val="001102D6"/>
    <w:rsid w:val="001113D0"/>
    <w:rsid w:val="00111C21"/>
    <w:rsid w:val="00111C25"/>
    <w:rsid w:val="00111E98"/>
    <w:rsid w:val="00113180"/>
    <w:rsid w:val="0011362E"/>
    <w:rsid w:val="001138D8"/>
    <w:rsid w:val="00113A03"/>
    <w:rsid w:val="00113CBA"/>
    <w:rsid w:val="001154C8"/>
    <w:rsid w:val="001155C3"/>
    <w:rsid w:val="001158A9"/>
    <w:rsid w:val="001158D8"/>
    <w:rsid w:val="00115D12"/>
    <w:rsid w:val="00115DD5"/>
    <w:rsid w:val="00115F28"/>
    <w:rsid w:val="001166E0"/>
    <w:rsid w:val="00116974"/>
    <w:rsid w:val="00117D78"/>
    <w:rsid w:val="001202A2"/>
    <w:rsid w:val="001206CC"/>
    <w:rsid w:val="00120AAD"/>
    <w:rsid w:val="00120B8C"/>
    <w:rsid w:val="00120C5C"/>
    <w:rsid w:val="0012109F"/>
    <w:rsid w:val="001215E2"/>
    <w:rsid w:val="00122300"/>
    <w:rsid w:val="00122393"/>
    <w:rsid w:val="0012244C"/>
    <w:rsid w:val="001225F4"/>
    <w:rsid w:val="001229FA"/>
    <w:rsid w:val="001230C3"/>
    <w:rsid w:val="00123141"/>
    <w:rsid w:val="00123B02"/>
    <w:rsid w:val="00123D59"/>
    <w:rsid w:val="00123F00"/>
    <w:rsid w:val="0012434F"/>
    <w:rsid w:val="00124711"/>
    <w:rsid w:val="00124899"/>
    <w:rsid w:val="00124A8C"/>
    <w:rsid w:val="00124EFB"/>
    <w:rsid w:val="001257EC"/>
    <w:rsid w:val="0012614F"/>
    <w:rsid w:val="001263EC"/>
    <w:rsid w:val="001269AD"/>
    <w:rsid w:val="00126DCE"/>
    <w:rsid w:val="00127276"/>
    <w:rsid w:val="00127373"/>
    <w:rsid w:val="00127A83"/>
    <w:rsid w:val="00127F51"/>
    <w:rsid w:val="001305EE"/>
    <w:rsid w:val="00130689"/>
    <w:rsid w:val="001309ED"/>
    <w:rsid w:val="00130BC8"/>
    <w:rsid w:val="001312CD"/>
    <w:rsid w:val="0013207C"/>
    <w:rsid w:val="001321BE"/>
    <w:rsid w:val="0013277C"/>
    <w:rsid w:val="001330FE"/>
    <w:rsid w:val="00133A16"/>
    <w:rsid w:val="00133B83"/>
    <w:rsid w:val="00133E47"/>
    <w:rsid w:val="00133F4C"/>
    <w:rsid w:val="0013424F"/>
    <w:rsid w:val="00134B36"/>
    <w:rsid w:val="00135117"/>
    <w:rsid w:val="00135944"/>
    <w:rsid w:val="001366B4"/>
    <w:rsid w:val="001366C3"/>
    <w:rsid w:val="00136A03"/>
    <w:rsid w:val="00136ECA"/>
    <w:rsid w:val="00137060"/>
    <w:rsid w:val="001377EA"/>
    <w:rsid w:val="00137D17"/>
    <w:rsid w:val="00140B66"/>
    <w:rsid w:val="00141457"/>
    <w:rsid w:val="00142E69"/>
    <w:rsid w:val="00143CCE"/>
    <w:rsid w:val="00143D54"/>
    <w:rsid w:val="0014458D"/>
    <w:rsid w:val="00145CA3"/>
    <w:rsid w:val="00146D58"/>
    <w:rsid w:val="00146DA5"/>
    <w:rsid w:val="001479C8"/>
    <w:rsid w:val="00147A33"/>
    <w:rsid w:val="00147EE9"/>
    <w:rsid w:val="0015008A"/>
    <w:rsid w:val="001506CC"/>
    <w:rsid w:val="00150917"/>
    <w:rsid w:val="00150F18"/>
    <w:rsid w:val="001515C0"/>
    <w:rsid w:val="00151C65"/>
    <w:rsid w:val="001522D3"/>
    <w:rsid w:val="001527A4"/>
    <w:rsid w:val="00152973"/>
    <w:rsid w:val="00152A83"/>
    <w:rsid w:val="00152EBC"/>
    <w:rsid w:val="0015378C"/>
    <w:rsid w:val="00153B06"/>
    <w:rsid w:val="00153B73"/>
    <w:rsid w:val="00154B3D"/>
    <w:rsid w:val="00156883"/>
    <w:rsid w:val="0015690E"/>
    <w:rsid w:val="00157261"/>
    <w:rsid w:val="00157480"/>
    <w:rsid w:val="00160126"/>
    <w:rsid w:val="00160168"/>
    <w:rsid w:val="0016032C"/>
    <w:rsid w:val="00160D05"/>
    <w:rsid w:val="00160FF3"/>
    <w:rsid w:val="00161A9A"/>
    <w:rsid w:val="00161CA6"/>
    <w:rsid w:val="001622BA"/>
    <w:rsid w:val="0016309C"/>
    <w:rsid w:val="00163141"/>
    <w:rsid w:val="00163D2C"/>
    <w:rsid w:val="0016411D"/>
    <w:rsid w:val="001649E4"/>
    <w:rsid w:val="00164B68"/>
    <w:rsid w:val="0016507F"/>
    <w:rsid w:val="001650A5"/>
    <w:rsid w:val="0016561A"/>
    <w:rsid w:val="00166279"/>
    <w:rsid w:val="001669F4"/>
    <w:rsid w:val="00167642"/>
    <w:rsid w:val="00170220"/>
    <w:rsid w:val="00170F09"/>
    <w:rsid w:val="0017106C"/>
    <w:rsid w:val="00171AD9"/>
    <w:rsid w:val="00171C07"/>
    <w:rsid w:val="00172687"/>
    <w:rsid w:val="00172699"/>
    <w:rsid w:val="001728D9"/>
    <w:rsid w:val="001729C0"/>
    <w:rsid w:val="00172D70"/>
    <w:rsid w:val="00172E9E"/>
    <w:rsid w:val="00173173"/>
    <w:rsid w:val="0017318C"/>
    <w:rsid w:val="00173DF7"/>
    <w:rsid w:val="001741C5"/>
    <w:rsid w:val="001741D8"/>
    <w:rsid w:val="001743B0"/>
    <w:rsid w:val="00174E1A"/>
    <w:rsid w:val="00174EE2"/>
    <w:rsid w:val="00175806"/>
    <w:rsid w:val="0017784E"/>
    <w:rsid w:val="00177A6F"/>
    <w:rsid w:val="00177AB3"/>
    <w:rsid w:val="00180247"/>
    <w:rsid w:val="001807DC"/>
    <w:rsid w:val="001817FA"/>
    <w:rsid w:val="00181E12"/>
    <w:rsid w:val="00181E2B"/>
    <w:rsid w:val="00181F13"/>
    <w:rsid w:val="00182052"/>
    <w:rsid w:val="001822E7"/>
    <w:rsid w:val="00182511"/>
    <w:rsid w:val="0018296C"/>
    <w:rsid w:val="001833B4"/>
    <w:rsid w:val="001834A5"/>
    <w:rsid w:val="00183938"/>
    <w:rsid w:val="0018394A"/>
    <w:rsid w:val="00183CCF"/>
    <w:rsid w:val="00184273"/>
    <w:rsid w:val="0018447D"/>
    <w:rsid w:val="00184FD1"/>
    <w:rsid w:val="001850BD"/>
    <w:rsid w:val="00185130"/>
    <w:rsid w:val="00185279"/>
    <w:rsid w:val="00185E25"/>
    <w:rsid w:val="0018713C"/>
    <w:rsid w:val="001875CE"/>
    <w:rsid w:val="00190777"/>
    <w:rsid w:val="00190EA5"/>
    <w:rsid w:val="00191180"/>
    <w:rsid w:val="001917FD"/>
    <w:rsid w:val="00191983"/>
    <w:rsid w:val="00191E81"/>
    <w:rsid w:val="0019250C"/>
    <w:rsid w:val="00192532"/>
    <w:rsid w:val="00192CC7"/>
    <w:rsid w:val="00193045"/>
    <w:rsid w:val="0019313F"/>
    <w:rsid w:val="00193774"/>
    <w:rsid w:val="001942D2"/>
    <w:rsid w:val="001942DB"/>
    <w:rsid w:val="0019446F"/>
    <w:rsid w:val="00194B9C"/>
    <w:rsid w:val="00195D07"/>
    <w:rsid w:val="00195F33"/>
    <w:rsid w:val="001968D5"/>
    <w:rsid w:val="00196A71"/>
    <w:rsid w:val="00197935"/>
    <w:rsid w:val="00197F7C"/>
    <w:rsid w:val="001A01F3"/>
    <w:rsid w:val="001A09AB"/>
    <w:rsid w:val="001A0A51"/>
    <w:rsid w:val="001A0F2A"/>
    <w:rsid w:val="001A139B"/>
    <w:rsid w:val="001A1860"/>
    <w:rsid w:val="001A23D1"/>
    <w:rsid w:val="001A2615"/>
    <w:rsid w:val="001A3034"/>
    <w:rsid w:val="001A30CB"/>
    <w:rsid w:val="001A32AE"/>
    <w:rsid w:val="001A419B"/>
    <w:rsid w:val="001A5124"/>
    <w:rsid w:val="001A5C34"/>
    <w:rsid w:val="001A5CC8"/>
    <w:rsid w:val="001A5F4C"/>
    <w:rsid w:val="001A6DBF"/>
    <w:rsid w:val="001A705F"/>
    <w:rsid w:val="001A7A03"/>
    <w:rsid w:val="001A7EE6"/>
    <w:rsid w:val="001B0097"/>
    <w:rsid w:val="001B009E"/>
    <w:rsid w:val="001B01A4"/>
    <w:rsid w:val="001B1179"/>
    <w:rsid w:val="001B128F"/>
    <w:rsid w:val="001B1BA6"/>
    <w:rsid w:val="001B1EA3"/>
    <w:rsid w:val="001B1FC0"/>
    <w:rsid w:val="001B20E2"/>
    <w:rsid w:val="001B213E"/>
    <w:rsid w:val="001B46A7"/>
    <w:rsid w:val="001B5D5D"/>
    <w:rsid w:val="001B68D3"/>
    <w:rsid w:val="001B7A22"/>
    <w:rsid w:val="001C05A2"/>
    <w:rsid w:val="001C0AD2"/>
    <w:rsid w:val="001C0AD7"/>
    <w:rsid w:val="001C13ED"/>
    <w:rsid w:val="001C160A"/>
    <w:rsid w:val="001C2000"/>
    <w:rsid w:val="001C22FF"/>
    <w:rsid w:val="001C268C"/>
    <w:rsid w:val="001C28F8"/>
    <w:rsid w:val="001C2956"/>
    <w:rsid w:val="001C2DEE"/>
    <w:rsid w:val="001C38A6"/>
    <w:rsid w:val="001C4864"/>
    <w:rsid w:val="001C4D46"/>
    <w:rsid w:val="001C513C"/>
    <w:rsid w:val="001C5668"/>
    <w:rsid w:val="001C5E3F"/>
    <w:rsid w:val="001C5EEE"/>
    <w:rsid w:val="001C6343"/>
    <w:rsid w:val="001C6FF2"/>
    <w:rsid w:val="001C70A7"/>
    <w:rsid w:val="001C7CE4"/>
    <w:rsid w:val="001C7F30"/>
    <w:rsid w:val="001D0000"/>
    <w:rsid w:val="001D04D6"/>
    <w:rsid w:val="001D091F"/>
    <w:rsid w:val="001D12A4"/>
    <w:rsid w:val="001D139D"/>
    <w:rsid w:val="001D14D4"/>
    <w:rsid w:val="001D1D46"/>
    <w:rsid w:val="001D212D"/>
    <w:rsid w:val="001D226D"/>
    <w:rsid w:val="001D23AD"/>
    <w:rsid w:val="001D3923"/>
    <w:rsid w:val="001D4071"/>
    <w:rsid w:val="001D53AB"/>
    <w:rsid w:val="001D5419"/>
    <w:rsid w:val="001D5A59"/>
    <w:rsid w:val="001D685B"/>
    <w:rsid w:val="001D69CE"/>
    <w:rsid w:val="001D72A2"/>
    <w:rsid w:val="001D7335"/>
    <w:rsid w:val="001D74C5"/>
    <w:rsid w:val="001D7588"/>
    <w:rsid w:val="001D79F3"/>
    <w:rsid w:val="001D7A62"/>
    <w:rsid w:val="001E11D3"/>
    <w:rsid w:val="001E1279"/>
    <w:rsid w:val="001E1480"/>
    <w:rsid w:val="001E1607"/>
    <w:rsid w:val="001E1618"/>
    <w:rsid w:val="001E1B14"/>
    <w:rsid w:val="001E1C07"/>
    <w:rsid w:val="001E1F29"/>
    <w:rsid w:val="001E1F88"/>
    <w:rsid w:val="001E20FF"/>
    <w:rsid w:val="001E28B2"/>
    <w:rsid w:val="001E2A3E"/>
    <w:rsid w:val="001E2CB6"/>
    <w:rsid w:val="001E323D"/>
    <w:rsid w:val="001E35E1"/>
    <w:rsid w:val="001E379A"/>
    <w:rsid w:val="001E413F"/>
    <w:rsid w:val="001E4544"/>
    <w:rsid w:val="001E4CAA"/>
    <w:rsid w:val="001E5B3C"/>
    <w:rsid w:val="001E5CD4"/>
    <w:rsid w:val="001E5E77"/>
    <w:rsid w:val="001E61FC"/>
    <w:rsid w:val="001E6248"/>
    <w:rsid w:val="001E691C"/>
    <w:rsid w:val="001E73CD"/>
    <w:rsid w:val="001E7BF6"/>
    <w:rsid w:val="001E7C0C"/>
    <w:rsid w:val="001E7DEB"/>
    <w:rsid w:val="001E7F69"/>
    <w:rsid w:val="001F020F"/>
    <w:rsid w:val="001F07BF"/>
    <w:rsid w:val="001F1783"/>
    <w:rsid w:val="001F1ABB"/>
    <w:rsid w:val="001F1CE0"/>
    <w:rsid w:val="001F2236"/>
    <w:rsid w:val="001F36AF"/>
    <w:rsid w:val="001F42AB"/>
    <w:rsid w:val="001F5134"/>
    <w:rsid w:val="001F5A48"/>
    <w:rsid w:val="001F5A4B"/>
    <w:rsid w:val="001F6171"/>
    <w:rsid w:val="001F6587"/>
    <w:rsid w:val="001F6DA0"/>
    <w:rsid w:val="001F6F90"/>
    <w:rsid w:val="001F7184"/>
    <w:rsid w:val="001F7954"/>
    <w:rsid w:val="002001F0"/>
    <w:rsid w:val="002009CB"/>
    <w:rsid w:val="00200A25"/>
    <w:rsid w:val="00200B98"/>
    <w:rsid w:val="002016CF"/>
    <w:rsid w:val="00201BA8"/>
    <w:rsid w:val="00202999"/>
    <w:rsid w:val="0020299F"/>
    <w:rsid w:val="00202D7C"/>
    <w:rsid w:val="00202E96"/>
    <w:rsid w:val="00203758"/>
    <w:rsid w:val="00203A4A"/>
    <w:rsid w:val="00204610"/>
    <w:rsid w:val="00205063"/>
    <w:rsid w:val="002051CA"/>
    <w:rsid w:val="002054AC"/>
    <w:rsid w:val="00205955"/>
    <w:rsid w:val="002060AD"/>
    <w:rsid w:val="00206520"/>
    <w:rsid w:val="0020770D"/>
    <w:rsid w:val="0021026F"/>
    <w:rsid w:val="00210C65"/>
    <w:rsid w:val="00210F47"/>
    <w:rsid w:val="00210F95"/>
    <w:rsid w:val="00211572"/>
    <w:rsid w:val="002117BA"/>
    <w:rsid w:val="002120B5"/>
    <w:rsid w:val="002120FC"/>
    <w:rsid w:val="002121EC"/>
    <w:rsid w:val="00212AD7"/>
    <w:rsid w:val="00212FBD"/>
    <w:rsid w:val="0021302A"/>
    <w:rsid w:val="002130F5"/>
    <w:rsid w:val="002131B0"/>
    <w:rsid w:val="0021348E"/>
    <w:rsid w:val="00213530"/>
    <w:rsid w:val="00213C0E"/>
    <w:rsid w:val="00213D90"/>
    <w:rsid w:val="00213E0C"/>
    <w:rsid w:val="00214177"/>
    <w:rsid w:val="002141EE"/>
    <w:rsid w:val="00214575"/>
    <w:rsid w:val="00214944"/>
    <w:rsid w:val="00214DB2"/>
    <w:rsid w:val="00216281"/>
    <w:rsid w:val="002164E1"/>
    <w:rsid w:val="002168DF"/>
    <w:rsid w:val="002175D3"/>
    <w:rsid w:val="00217865"/>
    <w:rsid w:val="00217877"/>
    <w:rsid w:val="002178F7"/>
    <w:rsid w:val="00217912"/>
    <w:rsid w:val="002179A7"/>
    <w:rsid w:val="002200CD"/>
    <w:rsid w:val="002201EB"/>
    <w:rsid w:val="002204FA"/>
    <w:rsid w:val="00220B3C"/>
    <w:rsid w:val="00220D34"/>
    <w:rsid w:val="00221862"/>
    <w:rsid w:val="002219EA"/>
    <w:rsid w:val="00221FDB"/>
    <w:rsid w:val="0022207F"/>
    <w:rsid w:val="002226F5"/>
    <w:rsid w:val="00222E53"/>
    <w:rsid w:val="00223042"/>
    <w:rsid w:val="002236EA"/>
    <w:rsid w:val="00223736"/>
    <w:rsid w:val="002237BE"/>
    <w:rsid w:val="0022451B"/>
    <w:rsid w:val="00224733"/>
    <w:rsid w:val="002252B7"/>
    <w:rsid w:val="002258D4"/>
    <w:rsid w:val="0022611A"/>
    <w:rsid w:val="00226296"/>
    <w:rsid w:val="0022774E"/>
    <w:rsid w:val="00227A8D"/>
    <w:rsid w:val="00230342"/>
    <w:rsid w:val="0023039F"/>
    <w:rsid w:val="002308D5"/>
    <w:rsid w:val="0023172B"/>
    <w:rsid w:val="0023191B"/>
    <w:rsid w:val="00232673"/>
    <w:rsid w:val="002329AB"/>
    <w:rsid w:val="00233118"/>
    <w:rsid w:val="002331EB"/>
    <w:rsid w:val="002334BC"/>
    <w:rsid w:val="002335A1"/>
    <w:rsid w:val="00233746"/>
    <w:rsid w:val="002338E5"/>
    <w:rsid w:val="002344F3"/>
    <w:rsid w:val="00234975"/>
    <w:rsid w:val="002349F6"/>
    <w:rsid w:val="002352CB"/>
    <w:rsid w:val="002352D3"/>
    <w:rsid w:val="002359F3"/>
    <w:rsid w:val="0023649D"/>
    <w:rsid w:val="00237035"/>
    <w:rsid w:val="002378CC"/>
    <w:rsid w:val="00237DE2"/>
    <w:rsid w:val="00237DF0"/>
    <w:rsid w:val="002403C6"/>
    <w:rsid w:val="00240579"/>
    <w:rsid w:val="00240747"/>
    <w:rsid w:val="00240805"/>
    <w:rsid w:val="002415DD"/>
    <w:rsid w:val="002418F6"/>
    <w:rsid w:val="00241A2E"/>
    <w:rsid w:val="00241BA2"/>
    <w:rsid w:val="00242B58"/>
    <w:rsid w:val="00243713"/>
    <w:rsid w:val="002438D0"/>
    <w:rsid w:val="00243A51"/>
    <w:rsid w:val="002443F3"/>
    <w:rsid w:val="00244577"/>
    <w:rsid w:val="00244AF6"/>
    <w:rsid w:val="00245A06"/>
    <w:rsid w:val="00246A3F"/>
    <w:rsid w:val="0024717F"/>
    <w:rsid w:val="00250272"/>
    <w:rsid w:val="0025066B"/>
    <w:rsid w:val="002507FD"/>
    <w:rsid w:val="00250B46"/>
    <w:rsid w:val="00251D8E"/>
    <w:rsid w:val="00251E77"/>
    <w:rsid w:val="0025205F"/>
    <w:rsid w:val="002523BE"/>
    <w:rsid w:val="002523F3"/>
    <w:rsid w:val="0025250B"/>
    <w:rsid w:val="00252598"/>
    <w:rsid w:val="0025291C"/>
    <w:rsid w:val="00252B49"/>
    <w:rsid w:val="00253878"/>
    <w:rsid w:val="00254423"/>
    <w:rsid w:val="0025492D"/>
    <w:rsid w:val="00254F61"/>
    <w:rsid w:val="00255B93"/>
    <w:rsid w:val="00256200"/>
    <w:rsid w:val="002564D4"/>
    <w:rsid w:val="002577EC"/>
    <w:rsid w:val="00257E3B"/>
    <w:rsid w:val="00260C9C"/>
    <w:rsid w:val="00261EB6"/>
    <w:rsid w:val="00261FDB"/>
    <w:rsid w:val="00262822"/>
    <w:rsid w:val="00262F0F"/>
    <w:rsid w:val="00263077"/>
    <w:rsid w:val="002632B2"/>
    <w:rsid w:val="00263335"/>
    <w:rsid w:val="002637E8"/>
    <w:rsid w:val="00263B9C"/>
    <w:rsid w:val="00263CF5"/>
    <w:rsid w:val="00264DAB"/>
    <w:rsid w:val="00264F68"/>
    <w:rsid w:val="00265D0E"/>
    <w:rsid w:val="00265E85"/>
    <w:rsid w:val="0026632C"/>
    <w:rsid w:val="00266586"/>
    <w:rsid w:val="002668E3"/>
    <w:rsid w:val="00266E7C"/>
    <w:rsid w:val="0026711E"/>
    <w:rsid w:val="00267AE3"/>
    <w:rsid w:val="00267FAB"/>
    <w:rsid w:val="002700BD"/>
    <w:rsid w:val="0027026B"/>
    <w:rsid w:val="00270A51"/>
    <w:rsid w:val="00270D83"/>
    <w:rsid w:val="00270DEF"/>
    <w:rsid w:val="002715B0"/>
    <w:rsid w:val="00271E4F"/>
    <w:rsid w:val="00272CDD"/>
    <w:rsid w:val="00273619"/>
    <w:rsid w:val="002739D8"/>
    <w:rsid w:val="00273FA2"/>
    <w:rsid w:val="002747A6"/>
    <w:rsid w:val="00274BFA"/>
    <w:rsid w:val="00274ED4"/>
    <w:rsid w:val="002752A9"/>
    <w:rsid w:val="0027561C"/>
    <w:rsid w:val="002758A6"/>
    <w:rsid w:val="00275F35"/>
    <w:rsid w:val="002760B8"/>
    <w:rsid w:val="00277402"/>
    <w:rsid w:val="0027755C"/>
    <w:rsid w:val="0027797B"/>
    <w:rsid w:val="00277CA6"/>
    <w:rsid w:val="00277D12"/>
    <w:rsid w:val="0028063F"/>
    <w:rsid w:val="00280D9F"/>
    <w:rsid w:val="00280F4B"/>
    <w:rsid w:val="00281202"/>
    <w:rsid w:val="002812F6"/>
    <w:rsid w:val="002813B9"/>
    <w:rsid w:val="00281410"/>
    <w:rsid w:val="00281700"/>
    <w:rsid w:val="00282338"/>
    <w:rsid w:val="0028260B"/>
    <w:rsid w:val="0028302D"/>
    <w:rsid w:val="00283C86"/>
    <w:rsid w:val="00284155"/>
    <w:rsid w:val="00285897"/>
    <w:rsid w:val="00286389"/>
    <w:rsid w:val="00286D2C"/>
    <w:rsid w:val="002873C1"/>
    <w:rsid w:val="002904C3"/>
    <w:rsid w:val="00290ECF"/>
    <w:rsid w:val="002911C8"/>
    <w:rsid w:val="0029145E"/>
    <w:rsid w:val="0029168D"/>
    <w:rsid w:val="002918D5"/>
    <w:rsid w:val="00291C09"/>
    <w:rsid w:val="0029250E"/>
    <w:rsid w:val="0029295C"/>
    <w:rsid w:val="00292F9D"/>
    <w:rsid w:val="002938D6"/>
    <w:rsid w:val="00293C45"/>
    <w:rsid w:val="00293C84"/>
    <w:rsid w:val="002942B2"/>
    <w:rsid w:val="00294320"/>
    <w:rsid w:val="00295088"/>
    <w:rsid w:val="0029567A"/>
    <w:rsid w:val="002957E3"/>
    <w:rsid w:val="002958DE"/>
    <w:rsid w:val="00295A70"/>
    <w:rsid w:val="002961C9"/>
    <w:rsid w:val="00296603"/>
    <w:rsid w:val="00297057"/>
    <w:rsid w:val="0029769D"/>
    <w:rsid w:val="002A0C71"/>
    <w:rsid w:val="002A0C8D"/>
    <w:rsid w:val="002A0D98"/>
    <w:rsid w:val="002A1AC0"/>
    <w:rsid w:val="002A1B7C"/>
    <w:rsid w:val="002A2123"/>
    <w:rsid w:val="002A2529"/>
    <w:rsid w:val="002A43EB"/>
    <w:rsid w:val="002A5192"/>
    <w:rsid w:val="002A525B"/>
    <w:rsid w:val="002A53F6"/>
    <w:rsid w:val="002A5686"/>
    <w:rsid w:val="002A62F9"/>
    <w:rsid w:val="002A6446"/>
    <w:rsid w:val="002A7C93"/>
    <w:rsid w:val="002A7DAD"/>
    <w:rsid w:val="002A7E6E"/>
    <w:rsid w:val="002A7F95"/>
    <w:rsid w:val="002A7FAF"/>
    <w:rsid w:val="002B0E8C"/>
    <w:rsid w:val="002B1096"/>
    <w:rsid w:val="002B13B5"/>
    <w:rsid w:val="002B1891"/>
    <w:rsid w:val="002B1B4E"/>
    <w:rsid w:val="002B2482"/>
    <w:rsid w:val="002B2659"/>
    <w:rsid w:val="002B297D"/>
    <w:rsid w:val="002B2E3B"/>
    <w:rsid w:val="002B35D6"/>
    <w:rsid w:val="002B4483"/>
    <w:rsid w:val="002B45D3"/>
    <w:rsid w:val="002B4883"/>
    <w:rsid w:val="002B48CD"/>
    <w:rsid w:val="002B68B8"/>
    <w:rsid w:val="002B6EBA"/>
    <w:rsid w:val="002B7DEB"/>
    <w:rsid w:val="002C06A1"/>
    <w:rsid w:val="002C0897"/>
    <w:rsid w:val="002C0926"/>
    <w:rsid w:val="002C0A3E"/>
    <w:rsid w:val="002C0E0B"/>
    <w:rsid w:val="002C1563"/>
    <w:rsid w:val="002C1793"/>
    <w:rsid w:val="002C1FD2"/>
    <w:rsid w:val="002C3310"/>
    <w:rsid w:val="002C3B13"/>
    <w:rsid w:val="002C4231"/>
    <w:rsid w:val="002C560A"/>
    <w:rsid w:val="002C57F9"/>
    <w:rsid w:val="002C6937"/>
    <w:rsid w:val="002C6F9E"/>
    <w:rsid w:val="002C74AA"/>
    <w:rsid w:val="002C7ACB"/>
    <w:rsid w:val="002C7C7B"/>
    <w:rsid w:val="002C7CAE"/>
    <w:rsid w:val="002C7F0B"/>
    <w:rsid w:val="002C7F6A"/>
    <w:rsid w:val="002D0FF9"/>
    <w:rsid w:val="002D1BCD"/>
    <w:rsid w:val="002D1D71"/>
    <w:rsid w:val="002D1DF1"/>
    <w:rsid w:val="002D2022"/>
    <w:rsid w:val="002D2DE6"/>
    <w:rsid w:val="002D305E"/>
    <w:rsid w:val="002D3C2B"/>
    <w:rsid w:val="002D46C6"/>
    <w:rsid w:val="002D5EE6"/>
    <w:rsid w:val="002D5F7F"/>
    <w:rsid w:val="002D642D"/>
    <w:rsid w:val="002D660E"/>
    <w:rsid w:val="002D6D19"/>
    <w:rsid w:val="002D72E3"/>
    <w:rsid w:val="002D7905"/>
    <w:rsid w:val="002D79EE"/>
    <w:rsid w:val="002E0302"/>
    <w:rsid w:val="002E06EF"/>
    <w:rsid w:val="002E0C96"/>
    <w:rsid w:val="002E1203"/>
    <w:rsid w:val="002E1E9F"/>
    <w:rsid w:val="002E2AC2"/>
    <w:rsid w:val="002E2E5F"/>
    <w:rsid w:val="002E342F"/>
    <w:rsid w:val="002E3D21"/>
    <w:rsid w:val="002E42C4"/>
    <w:rsid w:val="002E4EEA"/>
    <w:rsid w:val="002E551E"/>
    <w:rsid w:val="002E571B"/>
    <w:rsid w:val="002E5C6C"/>
    <w:rsid w:val="002E6154"/>
    <w:rsid w:val="002E6727"/>
    <w:rsid w:val="002E7304"/>
    <w:rsid w:val="002F0019"/>
    <w:rsid w:val="002F010D"/>
    <w:rsid w:val="002F048E"/>
    <w:rsid w:val="002F0813"/>
    <w:rsid w:val="002F1693"/>
    <w:rsid w:val="002F24D8"/>
    <w:rsid w:val="002F2A7F"/>
    <w:rsid w:val="002F2D0D"/>
    <w:rsid w:val="002F2D33"/>
    <w:rsid w:val="002F2FFE"/>
    <w:rsid w:val="002F30D6"/>
    <w:rsid w:val="002F33C5"/>
    <w:rsid w:val="002F347B"/>
    <w:rsid w:val="002F361D"/>
    <w:rsid w:val="002F3AD5"/>
    <w:rsid w:val="002F4241"/>
    <w:rsid w:val="002F4473"/>
    <w:rsid w:val="002F4643"/>
    <w:rsid w:val="002F4DAB"/>
    <w:rsid w:val="002F5220"/>
    <w:rsid w:val="002F53CA"/>
    <w:rsid w:val="002F5664"/>
    <w:rsid w:val="002F5743"/>
    <w:rsid w:val="002F5D6E"/>
    <w:rsid w:val="002F627E"/>
    <w:rsid w:val="002F692D"/>
    <w:rsid w:val="002F6C98"/>
    <w:rsid w:val="002F6D00"/>
    <w:rsid w:val="0030040E"/>
    <w:rsid w:val="003008B1"/>
    <w:rsid w:val="00300B4C"/>
    <w:rsid w:val="003029AE"/>
    <w:rsid w:val="00302CDA"/>
    <w:rsid w:val="003034BB"/>
    <w:rsid w:val="00304238"/>
    <w:rsid w:val="00305512"/>
    <w:rsid w:val="00305520"/>
    <w:rsid w:val="003055E7"/>
    <w:rsid w:val="0030560A"/>
    <w:rsid w:val="00305CF3"/>
    <w:rsid w:val="00306B1D"/>
    <w:rsid w:val="00306F7A"/>
    <w:rsid w:val="003075AD"/>
    <w:rsid w:val="00307CEF"/>
    <w:rsid w:val="00307E64"/>
    <w:rsid w:val="003104AD"/>
    <w:rsid w:val="00310513"/>
    <w:rsid w:val="0031132D"/>
    <w:rsid w:val="0031133C"/>
    <w:rsid w:val="00311668"/>
    <w:rsid w:val="00311B42"/>
    <w:rsid w:val="00312044"/>
    <w:rsid w:val="00312426"/>
    <w:rsid w:val="0031414F"/>
    <w:rsid w:val="003143D5"/>
    <w:rsid w:val="00314DB4"/>
    <w:rsid w:val="00315309"/>
    <w:rsid w:val="00315FFE"/>
    <w:rsid w:val="00316170"/>
    <w:rsid w:val="00316765"/>
    <w:rsid w:val="0031686C"/>
    <w:rsid w:val="00316BC4"/>
    <w:rsid w:val="00316BE8"/>
    <w:rsid w:val="00316EE4"/>
    <w:rsid w:val="00317058"/>
    <w:rsid w:val="003172B8"/>
    <w:rsid w:val="003173F2"/>
    <w:rsid w:val="003203B5"/>
    <w:rsid w:val="00320AD4"/>
    <w:rsid w:val="00321313"/>
    <w:rsid w:val="00321441"/>
    <w:rsid w:val="00321808"/>
    <w:rsid w:val="00321988"/>
    <w:rsid w:val="00321BB8"/>
    <w:rsid w:val="00322136"/>
    <w:rsid w:val="0032266D"/>
    <w:rsid w:val="003229D8"/>
    <w:rsid w:val="00322DBA"/>
    <w:rsid w:val="00323C1C"/>
    <w:rsid w:val="00323C69"/>
    <w:rsid w:val="00323D11"/>
    <w:rsid w:val="00324BD7"/>
    <w:rsid w:val="00324C22"/>
    <w:rsid w:val="0032526B"/>
    <w:rsid w:val="00325704"/>
    <w:rsid w:val="00325B8B"/>
    <w:rsid w:val="00326938"/>
    <w:rsid w:val="00327026"/>
    <w:rsid w:val="003273BD"/>
    <w:rsid w:val="00327488"/>
    <w:rsid w:val="0032749A"/>
    <w:rsid w:val="003274F7"/>
    <w:rsid w:val="0032785C"/>
    <w:rsid w:val="00327888"/>
    <w:rsid w:val="00327D01"/>
    <w:rsid w:val="00327F67"/>
    <w:rsid w:val="00330FA5"/>
    <w:rsid w:val="00331686"/>
    <w:rsid w:val="003316B1"/>
    <w:rsid w:val="00331DE3"/>
    <w:rsid w:val="00332A3C"/>
    <w:rsid w:val="00332A72"/>
    <w:rsid w:val="00332DC1"/>
    <w:rsid w:val="00333521"/>
    <w:rsid w:val="00334724"/>
    <w:rsid w:val="00334828"/>
    <w:rsid w:val="00334A45"/>
    <w:rsid w:val="00334D72"/>
    <w:rsid w:val="00335108"/>
    <w:rsid w:val="003352F9"/>
    <w:rsid w:val="003353FB"/>
    <w:rsid w:val="00335770"/>
    <w:rsid w:val="00335D75"/>
    <w:rsid w:val="00335E14"/>
    <w:rsid w:val="00336A2A"/>
    <w:rsid w:val="00336D29"/>
    <w:rsid w:val="00337603"/>
    <w:rsid w:val="003376F6"/>
    <w:rsid w:val="0033784D"/>
    <w:rsid w:val="00337875"/>
    <w:rsid w:val="00337FC2"/>
    <w:rsid w:val="00342083"/>
    <w:rsid w:val="00342CC8"/>
    <w:rsid w:val="003430E9"/>
    <w:rsid w:val="00343895"/>
    <w:rsid w:val="00343D13"/>
    <w:rsid w:val="00344647"/>
    <w:rsid w:val="00344827"/>
    <w:rsid w:val="00344C30"/>
    <w:rsid w:val="00345D15"/>
    <w:rsid w:val="00345E3E"/>
    <w:rsid w:val="00347491"/>
    <w:rsid w:val="00347F94"/>
    <w:rsid w:val="00347F97"/>
    <w:rsid w:val="003506CF"/>
    <w:rsid w:val="0035129C"/>
    <w:rsid w:val="00351DF3"/>
    <w:rsid w:val="00352415"/>
    <w:rsid w:val="0035446A"/>
    <w:rsid w:val="00354940"/>
    <w:rsid w:val="00354B6C"/>
    <w:rsid w:val="00355706"/>
    <w:rsid w:val="00356AFC"/>
    <w:rsid w:val="00357485"/>
    <w:rsid w:val="003576F9"/>
    <w:rsid w:val="003577A7"/>
    <w:rsid w:val="00357B35"/>
    <w:rsid w:val="003604FA"/>
    <w:rsid w:val="0036052A"/>
    <w:rsid w:val="00360B7E"/>
    <w:rsid w:val="003619D2"/>
    <w:rsid w:val="00362284"/>
    <w:rsid w:val="003624D9"/>
    <w:rsid w:val="00362777"/>
    <w:rsid w:val="00362B8C"/>
    <w:rsid w:val="00362D92"/>
    <w:rsid w:val="003633F9"/>
    <w:rsid w:val="00363AD8"/>
    <w:rsid w:val="00364063"/>
    <w:rsid w:val="003646BE"/>
    <w:rsid w:val="0036487C"/>
    <w:rsid w:val="003649EE"/>
    <w:rsid w:val="00364D40"/>
    <w:rsid w:val="003650A6"/>
    <w:rsid w:val="00365749"/>
    <w:rsid w:val="00366287"/>
    <w:rsid w:val="00366503"/>
    <w:rsid w:val="00366A7C"/>
    <w:rsid w:val="003700E5"/>
    <w:rsid w:val="0037041C"/>
    <w:rsid w:val="00370859"/>
    <w:rsid w:val="0037134A"/>
    <w:rsid w:val="0037283F"/>
    <w:rsid w:val="003729CB"/>
    <w:rsid w:val="003730C9"/>
    <w:rsid w:val="0037329D"/>
    <w:rsid w:val="003736C5"/>
    <w:rsid w:val="00374007"/>
    <w:rsid w:val="0037452B"/>
    <w:rsid w:val="003745B4"/>
    <w:rsid w:val="00374996"/>
    <w:rsid w:val="00374FC7"/>
    <w:rsid w:val="0037620C"/>
    <w:rsid w:val="003766ED"/>
    <w:rsid w:val="00376C9B"/>
    <w:rsid w:val="00376E12"/>
    <w:rsid w:val="0037752A"/>
    <w:rsid w:val="00381B47"/>
    <w:rsid w:val="0038246D"/>
    <w:rsid w:val="00382C65"/>
    <w:rsid w:val="00383424"/>
    <w:rsid w:val="00383AE4"/>
    <w:rsid w:val="003842A8"/>
    <w:rsid w:val="0038443D"/>
    <w:rsid w:val="00384B46"/>
    <w:rsid w:val="00384B88"/>
    <w:rsid w:val="00385245"/>
    <w:rsid w:val="0038589E"/>
    <w:rsid w:val="00385AB2"/>
    <w:rsid w:val="00385CCC"/>
    <w:rsid w:val="003860A2"/>
    <w:rsid w:val="003861BA"/>
    <w:rsid w:val="00386464"/>
    <w:rsid w:val="00387012"/>
    <w:rsid w:val="003879FE"/>
    <w:rsid w:val="00387F9D"/>
    <w:rsid w:val="00390344"/>
    <w:rsid w:val="0039059E"/>
    <w:rsid w:val="0039092F"/>
    <w:rsid w:val="00390BCA"/>
    <w:rsid w:val="00390E5E"/>
    <w:rsid w:val="0039150C"/>
    <w:rsid w:val="003915C8"/>
    <w:rsid w:val="0039199A"/>
    <w:rsid w:val="0039266C"/>
    <w:rsid w:val="00392827"/>
    <w:rsid w:val="00392CAC"/>
    <w:rsid w:val="00392E09"/>
    <w:rsid w:val="003932B4"/>
    <w:rsid w:val="003932D9"/>
    <w:rsid w:val="003939BB"/>
    <w:rsid w:val="00393F89"/>
    <w:rsid w:val="00394966"/>
    <w:rsid w:val="00394DEB"/>
    <w:rsid w:val="003951BD"/>
    <w:rsid w:val="00395936"/>
    <w:rsid w:val="00395B1A"/>
    <w:rsid w:val="003962B5"/>
    <w:rsid w:val="00396348"/>
    <w:rsid w:val="003968BE"/>
    <w:rsid w:val="00396F4D"/>
    <w:rsid w:val="003979F7"/>
    <w:rsid w:val="00397D8F"/>
    <w:rsid w:val="00397F42"/>
    <w:rsid w:val="003A0367"/>
    <w:rsid w:val="003A0495"/>
    <w:rsid w:val="003A04E6"/>
    <w:rsid w:val="003A073A"/>
    <w:rsid w:val="003A075B"/>
    <w:rsid w:val="003A09F1"/>
    <w:rsid w:val="003A1894"/>
    <w:rsid w:val="003A22F2"/>
    <w:rsid w:val="003A3222"/>
    <w:rsid w:val="003A32A2"/>
    <w:rsid w:val="003A341E"/>
    <w:rsid w:val="003A344E"/>
    <w:rsid w:val="003A34A7"/>
    <w:rsid w:val="003A37BB"/>
    <w:rsid w:val="003A3AEE"/>
    <w:rsid w:val="003A3B2D"/>
    <w:rsid w:val="003A40B5"/>
    <w:rsid w:val="003A430C"/>
    <w:rsid w:val="003A4708"/>
    <w:rsid w:val="003A4CD4"/>
    <w:rsid w:val="003A4DD4"/>
    <w:rsid w:val="003A51C8"/>
    <w:rsid w:val="003A52F9"/>
    <w:rsid w:val="003A5879"/>
    <w:rsid w:val="003A5C47"/>
    <w:rsid w:val="003A5DD8"/>
    <w:rsid w:val="003A7247"/>
    <w:rsid w:val="003A76F8"/>
    <w:rsid w:val="003A7D89"/>
    <w:rsid w:val="003B0278"/>
    <w:rsid w:val="003B0C2B"/>
    <w:rsid w:val="003B0E02"/>
    <w:rsid w:val="003B12AD"/>
    <w:rsid w:val="003B136F"/>
    <w:rsid w:val="003B1E66"/>
    <w:rsid w:val="003B29B5"/>
    <w:rsid w:val="003B32F4"/>
    <w:rsid w:val="003B46A8"/>
    <w:rsid w:val="003B4829"/>
    <w:rsid w:val="003B5107"/>
    <w:rsid w:val="003B5199"/>
    <w:rsid w:val="003B6002"/>
    <w:rsid w:val="003B612D"/>
    <w:rsid w:val="003B6E84"/>
    <w:rsid w:val="003B72C0"/>
    <w:rsid w:val="003B739F"/>
    <w:rsid w:val="003B7D97"/>
    <w:rsid w:val="003B7E48"/>
    <w:rsid w:val="003C093C"/>
    <w:rsid w:val="003C094D"/>
    <w:rsid w:val="003C0A40"/>
    <w:rsid w:val="003C0B18"/>
    <w:rsid w:val="003C0F99"/>
    <w:rsid w:val="003C13F3"/>
    <w:rsid w:val="003C1D0E"/>
    <w:rsid w:val="003C1DBE"/>
    <w:rsid w:val="003C22B1"/>
    <w:rsid w:val="003C2B3A"/>
    <w:rsid w:val="003C2FAA"/>
    <w:rsid w:val="003C2FE4"/>
    <w:rsid w:val="003C3284"/>
    <w:rsid w:val="003C3BDA"/>
    <w:rsid w:val="003C4931"/>
    <w:rsid w:val="003C4A45"/>
    <w:rsid w:val="003C55AB"/>
    <w:rsid w:val="003C5628"/>
    <w:rsid w:val="003C6816"/>
    <w:rsid w:val="003C6F90"/>
    <w:rsid w:val="003C7095"/>
    <w:rsid w:val="003C709A"/>
    <w:rsid w:val="003C7109"/>
    <w:rsid w:val="003C72F5"/>
    <w:rsid w:val="003C7AF7"/>
    <w:rsid w:val="003C7D68"/>
    <w:rsid w:val="003D026D"/>
    <w:rsid w:val="003D1171"/>
    <w:rsid w:val="003D1284"/>
    <w:rsid w:val="003D12D2"/>
    <w:rsid w:val="003D131D"/>
    <w:rsid w:val="003D1A81"/>
    <w:rsid w:val="003D1EA4"/>
    <w:rsid w:val="003D2D91"/>
    <w:rsid w:val="003D30E1"/>
    <w:rsid w:val="003D328A"/>
    <w:rsid w:val="003D43BE"/>
    <w:rsid w:val="003D43F0"/>
    <w:rsid w:val="003D47DB"/>
    <w:rsid w:val="003D4A20"/>
    <w:rsid w:val="003D5338"/>
    <w:rsid w:val="003D5D47"/>
    <w:rsid w:val="003D5DA5"/>
    <w:rsid w:val="003D6C72"/>
    <w:rsid w:val="003D716A"/>
    <w:rsid w:val="003D7422"/>
    <w:rsid w:val="003D750A"/>
    <w:rsid w:val="003D75A6"/>
    <w:rsid w:val="003E042A"/>
    <w:rsid w:val="003E0AE1"/>
    <w:rsid w:val="003E0D21"/>
    <w:rsid w:val="003E1841"/>
    <w:rsid w:val="003E1DC8"/>
    <w:rsid w:val="003E1FA6"/>
    <w:rsid w:val="003E26F1"/>
    <w:rsid w:val="003E271E"/>
    <w:rsid w:val="003E281D"/>
    <w:rsid w:val="003E29F5"/>
    <w:rsid w:val="003E4032"/>
    <w:rsid w:val="003E44F1"/>
    <w:rsid w:val="003E47CC"/>
    <w:rsid w:val="003E4D45"/>
    <w:rsid w:val="003E5231"/>
    <w:rsid w:val="003E5AEA"/>
    <w:rsid w:val="003E5C89"/>
    <w:rsid w:val="003E6116"/>
    <w:rsid w:val="003E6299"/>
    <w:rsid w:val="003E6D45"/>
    <w:rsid w:val="003E7D3D"/>
    <w:rsid w:val="003F0049"/>
    <w:rsid w:val="003F03A8"/>
    <w:rsid w:val="003F047A"/>
    <w:rsid w:val="003F09E6"/>
    <w:rsid w:val="003F0F60"/>
    <w:rsid w:val="003F18C1"/>
    <w:rsid w:val="003F19DA"/>
    <w:rsid w:val="003F201F"/>
    <w:rsid w:val="003F2A9C"/>
    <w:rsid w:val="003F2DC0"/>
    <w:rsid w:val="003F31AC"/>
    <w:rsid w:val="003F36C1"/>
    <w:rsid w:val="003F379E"/>
    <w:rsid w:val="003F3909"/>
    <w:rsid w:val="003F3BAC"/>
    <w:rsid w:val="003F3DD9"/>
    <w:rsid w:val="003F4565"/>
    <w:rsid w:val="003F46A1"/>
    <w:rsid w:val="003F4D2D"/>
    <w:rsid w:val="003F52E2"/>
    <w:rsid w:val="003F5368"/>
    <w:rsid w:val="003F54B6"/>
    <w:rsid w:val="003F564E"/>
    <w:rsid w:val="003F6328"/>
    <w:rsid w:val="003F6A87"/>
    <w:rsid w:val="003F7041"/>
    <w:rsid w:val="003F7318"/>
    <w:rsid w:val="003F761E"/>
    <w:rsid w:val="003F76CD"/>
    <w:rsid w:val="003F7AFF"/>
    <w:rsid w:val="00400409"/>
    <w:rsid w:val="00400B05"/>
    <w:rsid w:val="00400F0F"/>
    <w:rsid w:val="004011A5"/>
    <w:rsid w:val="00401BBD"/>
    <w:rsid w:val="004025D9"/>
    <w:rsid w:val="00402945"/>
    <w:rsid w:val="00402AB6"/>
    <w:rsid w:val="00402B6D"/>
    <w:rsid w:val="00403B2E"/>
    <w:rsid w:val="00404CB6"/>
    <w:rsid w:val="004052C1"/>
    <w:rsid w:val="0040565F"/>
    <w:rsid w:val="0040570E"/>
    <w:rsid w:val="004058C3"/>
    <w:rsid w:val="00405925"/>
    <w:rsid w:val="0040629D"/>
    <w:rsid w:val="00406C35"/>
    <w:rsid w:val="00406F65"/>
    <w:rsid w:val="0040774E"/>
    <w:rsid w:val="0040776A"/>
    <w:rsid w:val="00407A7B"/>
    <w:rsid w:val="004105B1"/>
    <w:rsid w:val="004108D6"/>
    <w:rsid w:val="00410943"/>
    <w:rsid w:val="004109D8"/>
    <w:rsid w:val="00410A6C"/>
    <w:rsid w:val="004112A8"/>
    <w:rsid w:val="00412073"/>
    <w:rsid w:val="004123FA"/>
    <w:rsid w:val="004128DC"/>
    <w:rsid w:val="00413978"/>
    <w:rsid w:val="004145D5"/>
    <w:rsid w:val="00414CE9"/>
    <w:rsid w:val="004152C4"/>
    <w:rsid w:val="00415650"/>
    <w:rsid w:val="00415CBE"/>
    <w:rsid w:val="00415E75"/>
    <w:rsid w:val="00415F63"/>
    <w:rsid w:val="0041691A"/>
    <w:rsid w:val="00416FE1"/>
    <w:rsid w:val="004178E4"/>
    <w:rsid w:val="0041790E"/>
    <w:rsid w:val="00417AF8"/>
    <w:rsid w:val="004203EB"/>
    <w:rsid w:val="004205F2"/>
    <w:rsid w:val="00420AA4"/>
    <w:rsid w:val="004212B5"/>
    <w:rsid w:val="004219F2"/>
    <w:rsid w:val="004221FC"/>
    <w:rsid w:val="004223E8"/>
    <w:rsid w:val="004225A3"/>
    <w:rsid w:val="0042347D"/>
    <w:rsid w:val="00424210"/>
    <w:rsid w:val="0042494A"/>
    <w:rsid w:val="00424DCC"/>
    <w:rsid w:val="0042506F"/>
    <w:rsid w:val="00425349"/>
    <w:rsid w:val="0042554B"/>
    <w:rsid w:val="00425AEA"/>
    <w:rsid w:val="00425B55"/>
    <w:rsid w:val="00426B78"/>
    <w:rsid w:val="00426E47"/>
    <w:rsid w:val="00426F44"/>
    <w:rsid w:val="00427236"/>
    <w:rsid w:val="00427244"/>
    <w:rsid w:val="00427389"/>
    <w:rsid w:val="00427FF8"/>
    <w:rsid w:val="0043147D"/>
    <w:rsid w:val="0043151D"/>
    <w:rsid w:val="004316C7"/>
    <w:rsid w:val="0043175C"/>
    <w:rsid w:val="00431943"/>
    <w:rsid w:val="00431A2C"/>
    <w:rsid w:val="00431B76"/>
    <w:rsid w:val="00432331"/>
    <w:rsid w:val="00432A15"/>
    <w:rsid w:val="004331A4"/>
    <w:rsid w:val="004338C6"/>
    <w:rsid w:val="00433BDE"/>
    <w:rsid w:val="00434090"/>
    <w:rsid w:val="00434930"/>
    <w:rsid w:val="0043613D"/>
    <w:rsid w:val="00436627"/>
    <w:rsid w:val="00437821"/>
    <w:rsid w:val="00437A86"/>
    <w:rsid w:val="00437C76"/>
    <w:rsid w:val="00437CB0"/>
    <w:rsid w:val="00440138"/>
    <w:rsid w:val="004403A4"/>
    <w:rsid w:val="00440D6A"/>
    <w:rsid w:val="0044178F"/>
    <w:rsid w:val="00441C44"/>
    <w:rsid w:val="00441CF1"/>
    <w:rsid w:val="004421C3"/>
    <w:rsid w:val="00442662"/>
    <w:rsid w:val="004426C6"/>
    <w:rsid w:val="00442F5E"/>
    <w:rsid w:val="0044328C"/>
    <w:rsid w:val="0044413C"/>
    <w:rsid w:val="004443DC"/>
    <w:rsid w:val="00444660"/>
    <w:rsid w:val="00444A8D"/>
    <w:rsid w:val="00444C99"/>
    <w:rsid w:val="004456B7"/>
    <w:rsid w:val="00445B65"/>
    <w:rsid w:val="0044613B"/>
    <w:rsid w:val="00446D1F"/>
    <w:rsid w:val="00447121"/>
    <w:rsid w:val="004472C4"/>
    <w:rsid w:val="004477CE"/>
    <w:rsid w:val="0045031B"/>
    <w:rsid w:val="004504D4"/>
    <w:rsid w:val="00451246"/>
    <w:rsid w:val="00452E40"/>
    <w:rsid w:val="0045329D"/>
    <w:rsid w:val="00453C88"/>
    <w:rsid w:val="00453F88"/>
    <w:rsid w:val="0045429F"/>
    <w:rsid w:val="004545C8"/>
    <w:rsid w:val="00454680"/>
    <w:rsid w:val="004549AC"/>
    <w:rsid w:val="00454A73"/>
    <w:rsid w:val="00454AC3"/>
    <w:rsid w:val="00454B9E"/>
    <w:rsid w:val="00454C86"/>
    <w:rsid w:val="00455341"/>
    <w:rsid w:val="00455566"/>
    <w:rsid w:val="00455A7F"/>
    <w:rsid w:val="0045651A"/>
    <w:rsid w:val="00456A6B"/>
    <w:rsid w:val="00457327"/>
    <w:rsid w:val="00457649"/>
    <w:rsid w:val="00457FCA"/>
    <w:rsid w:val="00460326"/>
    <w:rsid w:val="004610F6"/>
    <w:rsid w:val="004613CB"/>
    <w:rsid w:val="00461807"/>
    <w:rsid w:val="00461947"/>
    <w:rsid w:val="00461D11"/>
    <w:rsid w:val="00461F55"/>
    <w:rsid w:val="00461FB1"/>
    <w:rsid w:val="004624D7"/>
    <w:rsid w:val="004631D8"/>
    <w:rsid w:val="00463553"/>
    <w:rsid w:val="00463E94"/>
    <w:rsid w:val="00464537"/>
    <w:rsid w:val="004649A8"/>
    <w:rsid w:val="00465D3C"/>
    <w:rsid w:val="00465D6A"/>
    <w:rsid w:val="00465E6D"/>
    <w:rsid w:val="00466587"/>
    <w:rsid w:val="00466767"/>
    <w:rsid w:val="004667A1"/>
    <w:rsid w:val="004668A2"/>
    <w:rsid w:val="00466B23"/>
    <w:rsid w:val="004671A1"/>
    <w:rsid w:val="00467385"/>
    <w:rsid w:val="004673D9"/>
    <w:rsid w:val="0046769E"/>
    <w:rsid w:val="00470E9A"/>
    <w:rsid w:val="004714D3"/>
    <w:rsid w:val="00471DD9"/>
    <w:rsid w:val="00472B24"/>
    <w:rsid w:val="00472CD1"/>
    <w:rsid w:val="004732A3"/>
    <w:rsid w:val="00473DD2"/>
    <w:rsid w:val="0047403A"/>
    <w:rsid w:val="00474318"/>
    <w:rsid w:val="00474ABA"/>
    <w:rsid w:val="00474B29"/>
    <w:rsid w:val="00477781"/>
    <w:rsid w:val="00480977"/>
    <w:rsid w:val="00480D9D"/>
    <w:rsid w:val="0048106D"/>
    <w:rsid w:val="00481624"/>
    <w:rsid w:val="00481CFE"/>
    <w:rsid w:val="00481D79"/>
    <w:rsid w:val="00481F6B"/>
    <w:rsid w:val="00481FAF"/>
    <w:rsid w:val="00482D94"/>
    <w:rsid w:val="00482F3C"/>
    <w:rsid w:val="00483319"/>
    <w:rsid w:val="00483608"/>
    <w:rsid w:val="00483961"/>
    <w:rsid w:val="00484052"/>
    <w:rsid w:val="0048446E"/>
    <w:rsid w:val="00484478"/>
    <w:rsid w:val="00485322"/>
    <w:rsid w:val="004856FE"/>
    <w:rsid w:val="004859DD"/>
    <w:rsid w:val="0048603C"/>
    <w:rsid w:val="00486FAF"/>
    <w:rsid w:val="0048748B"/>
    <w:rsid w:val="004874F1"/>
    <w:rsid w:val="004879AF"/>
    <w:rsid w:val="00487AFE"/>
    <w:rsid w:val="00487DDE"/>
    <w:rsid w:val="00487F22"/>
    <w:rsid w:val="00490053"/>
    <w:rsid w:val="00490753"/>
    <w:rsid w:val="004911DB"/>
    <w:rsid w:val="004914D3"/>
    <w:rsid w:val="004916A2"/>
    <w:rsid w:val="00492288"/>
    <w:rsid w:val="004923FE"/>
    <w:rsid w:val="004926E6"/>
    <w:rsid w:val="00492989"/>
    <w:rsid w:val="004929E9"/>
    <w:rsid w:val="00493BEF"/>
    <w:rsid w:val="0049405C"/>
    <w:rsid w:val="0049432C"/>
    <w:rsid w:val="0049477C"/>
    <w:rsid w:val="00494865"/>
    <w:rsid w:val="004948C3"/>
    <w:rsid w:val="00495A4C"/>
    <w:rsid w:val="004976A1"/>
    <w:rsid w:val="0049789F"/>
    <w:rsid w:val="004A012A"/>
    <w:rsid w:val="004A01EC"/>
    <w:rsid w:val="004A0678"/>
    <w:rsid w:val="004A0DAA"/>
    <w:rsid w:val="004A1271"/>
    <w:rsid w:val="004A129E"/>
    <w:rsid w:val="004A15E5"/>
    <w:rsid w:val="004A20B4"/>
    <w:rsid w:val="004A22E1"/>
    <w:rsid w:val="004A230F"/>
    <w:rsid w:val="004A2B97"/>
    <w:rsid w:val="004A336C"/>
    <w:rsid w:val="004A39A9"/>
    <w:rsid w:val="004A3A8E"/>
    <w:rsid w:val="004A4774"/>
    <w:rsid w:val="004A4C17"/>
    <w:rsid w:val="004A5630"/>
    <w:rsid w:val="004A5DD0"/>
    <w:rsid w:val="004A6177"/>
    <w:rsid w:val="004A634D"/>
    <w:rsid w:val="004A66AD"/>
    <w:rsid w:val="004A6D15"/>
    <w:rsid w:val="004A7539"/>
    <w:rsid w:val="004A7D7F"/>
    <w:rsid w:val="004A7EFE"/>
    <w:rsid w:val="004B0083"/>
    <w:rsid w:val="004B0345"/>
    <w:rsid w:val="004B15A0"/>
    <w:rsid w:val="004B1773"/>
    <w:rsid w:val="004B186B"/>
    <w:rsid w:val="004B1F9C"/>
    <w:rsid w:val="004B202B"/>
    <w:rsid w:val="004B268F"/>
    <w:rsid w:val="004B28A2"/>
    <w:rsid w:val="004B28A9"/>
    <w:rsid w:val="004B2E01"/>
    <w:rsid w:val="004B401E"/>
    <w:rsid w:val="004B42B0"/>
    <w:rsid w:val="004B43D9"/>
    <w:rsid w:val="004B49B1"/>
    <w:rsid w:val="004B4AC0"/>
    <w:rsid w:val="004B4B42"/>
    <w:rsid w:val="004B4EFD"/>
    <w:rsid w:val="004B6860"/>
    <w:rsid w:val="004B6A2A"/>
    <w:rsid w:val="004B6A64"/>
    <w:rsid w:val="004B6EB0"/>
    <w:rsid w:val="004B72B2"/>
    <w:rsid w:val="004B740C"/>
    <w:rsid w:val="004B74BA"/>
    <w:rsid w:val="004B784C"/>
    <w:rsid w:val="004C1480"/>
    <w:rsid w:val="004C1664"/>
    <w:rsid w:val="004C1BBF"/>
    <w:rsid w:val="004C1C00"/>
    <w:rsid w:val="004C2686"/>
    <w:rsid w:val="004C2CC3"/>
    <w:rsid w:val="004C2E23"/>
    <w:rsid w:val="004C2EB6"/>
    <w:rsid w:val="004C376F"/>
    <w:rsid w:val="004C3CD9"/>
    <w:rsid w:val="004C3D0D"/>
    <w:rsid w:val="004C3E8C"/>
    <w:rsid w:val="004C4345"/>
    <w:rsid w:val="004C43E3"/>
    <w:rsid w:val="004C45C1"/>
    <w:rsid w:val="004C4B2C"/>
    <w:rsid w:val="004C5280"/>
    <w:rsid w:val="004C5325"/>
    <w:rsid w:val="004C59AC"/>
    <w:rsid w:val="004C5AFF"/>
    <w:rsid w:val="004C5B24"/>
    <w:rsid w:val="004C7645"/>
    <w:rsid w:val="004C7FC5"/>
    <w:rsid w:val="004D0962"/>
    <w:rsid w:val="004D118C"/>
    <w:rsid w:val="004D13C2"/>
    <w:rsid w:val="004D16D4"/>
    <w:rsid w:val="004D186D"/>
    <w:rsid w:val="004D20B3"/>
    <w:rsid w:val="004D245A"/>
    <w:rsid w:val="004D2552"/>
    <w:rsid w:val="004D29CD"/>
    <w:rsid w:val="004D2ADD"/>
    <w:rsid w:val="004D2C85"/>
    <w:rsid w:val="004D302D"/>
    <w:rsid w:val="004D32A4"/>
    <w:rsid w:val="004D3342"/>
    <w:rsid w:val="004D360A"/>
    <w:rsid w:val="004D3930"/>
    <w:rsid w:val="004D4018"/>
    <w:rsid w:val="004D4306"/>
    <w:rsid w:val="004D44C8"/>
    <w:rsid w:val="004D4580"/>
    <w:rsid w:val="004D4F36"/>
    <w:rsid w:val="004D5085"/>
    <w:rsid w:val="004D6BC0"/>
    <w:rsid w:val="004E0916"/>
    <w:rsid w:val="004E1009"/>
    <w:rsid w:val="004E1170"/>
    <w:rsid w:val="004E11EA"/>
    <w:rsid w:val="004E1A0A"/>
    <w:rsid w:val="004E1CD2"/>
    <w:rsid w:val="004E1DB3"/>
    <w:rsid w:val="004E1FD7"/>
    <w:rsid w:val="004E2341"/>
    <w:rsid w:val="004E256A"/>
    <w:rsid w:val="004E2FB4"/>
    <w:rsid w:val="004E3B45"/>
    <w:rsid w:val="004E48D2"/>
    <w:rsid w:val="004E4A1D"/>
    <w:rsid w:val="004E4CBF"/>
    <w:rsid w:val="004E5043"/>
    <w:rsid w:val="004E5473"/>
    <w:rsid w:val="004E5B3A"/>
    <w:rsid w:val="004E677C"/>
    <w:rsid w:val="004E67DD"/>
    <w:rsid w:val="004E6C41"/>
    <w:rsid w:val="004F04DA"/>
    <w:rsid w:val="004F0B35"/>
    <w:rsid w:val="004F0E21"/>
    <w:rsid w:val="004F139C"/>
    <w:rsid w:val="004F16BB"/>
    <w:rsid w:val="004F2CE4"/>
    <w:rsid w:val="004F35BE"/>
    <w:rsid w:val="004F3BF0"/>
    <w:rsid w:val="004F3DE0"/>
    <w:rsid w:val="004F4466"/>
    <w:rsid w:val="004F4652"/>
    <w:rsid w:val="004F59A2"/>
    <w:rsid w:val="004F5AFF"/>
    <w:rsid w:val="004F5B62"/>
    <w:rsid w:val="004F5B8C"/>
    <w:rsid w:val="004F5FAC"/>
    <w:rsid w:val="004F6078"/>
    <w:rsid w:val="004F6CF6"/>
    <w:rsid w:val="004F6DE0"/>
    <w:rsid w:val="004F6E17"/>
    <w:rsid w:val="004F70AD"/>
    <w:rsid w:val="004F7257"/>
    <w:rsid w:val="004F7790"/>
    <w:rsid w:val="0050049E"/>
    <w:rsid w:val="00501889"/>
    <w:rsid w:val="00501B56"/>
    <w:rsid w:val="00502C79"/>
    <w:rsid w:val="00502E68"/>
    <w:rsid w:val="005033B1"/>
    <w:rsid w:val="005037B1"/>
    <w:rsid w:val="00503839"/>
    <w:rsid w:val="00503A11"/>
    <w:rsid w:val="00503C99"/>
    <w:rsid w:val="00504273"/>
    <w:rsid w:val="0050443E"/>
    <w:rsid w:val="00504900"/>
    <w:rsid w:val="00504A51"/>
    <w:rsid w:val="00504C6F"/>
    <w:rsid w:val="005051CE"/>
    <w:rsid w:val="00505A8C"/>
    <w:rsid w:val="00506005"/>
    <w:rsid w:val="0050679B"/>
    <w:rsid w:val="00506987"/>
    <w:rsid w:val="00506B11"/>
    <w:rsid w:val="00506DE4"/>
    <w:rsid w:val="005072BD"/>
    <w:rsid w:val="005075C4"/>
    <w:rsid w:val="0050768F"/>
    <w:rsid w:val="00511D7A"/>
    <w:rsid w:val="00511E04"/>
    <w:rsid w:val="00512579"/>
    <w:rsid w:val="005131B8"/>
    <w:rsid w:val="00513384"/>
    <w:rsid w:val="005133E3"/>
    <w:rsid w:val="005137F1"/>
    <w:rsid w:val="005148B5"/>
    <w:rsid w:val="0051497F"/>
    <w:rsid w:val="00514C26"/>
    <w:rsid w:val="00514C53"/>
    <w:rsid w:val="0051574D"/>
    <w:rsid w:val="005159D7"/>
    <w:rsid w:val="005167F9"/>
    <w:rsid w:val="00517518"/>
    <w:rsid w:val="00517F81"/>
    <w:rsid w:val="00520381"/>
    <w:rsid w:val="00520769"/>
    <w:rsid w:val="00520B93"/>
    <w:rsid w:val="00521269"/>
    <w:rsid w:val="00521426"/>
    <w:rsid w:val="00521AA6"/>
    <w:rsid w:val="00522558"/>
    <w:rsid w:val="00522561"/>
    <w:rsid w:val="005226B1"/>
    <w:rsid w:val="0052336F"/>
    <w:rsid w:val="00523A2B"/>
    <w:rsid w:val="00523B8C"/>
    <w:rsid w:val="00524190"/>
    <w:rsid w:val="00524808"/>
    <w:rsid w:val="00524FE3"/>
    <w:rsid w:val="00525BF0"/>
    <w:rsid w:val="00525D69"/>
    <w:rsid w:val="00525D96"/>
    <w:rsid w:val="00526341"/>
    <w:rsid w:val="00526436"/>
    <w:rsid w:val="00526459"/>
    <w:rsid w:val="0052774D"/>
    <w:rsid w:val="0052788E"/>
    <w:rsid w:val="00530195"/>
    <w:rsid w:val="00530263"/>
    <w:rsid w:val="005303CA"/>
    <w:rsid w:val="0053069B"/>
    <w:rsid w:val="00530A30"/>
    <w:rsid w:val="00530ACD"/>
    <w:rsid w:val="00530CA9"/>
    <w:rsid w:val="00530FAA"/>
    <w:rsid w:val="00531464"/>
    <w:rsid w:val="0053173D"/>
    <w:rsid w:val="00531A97"/>
    <w:rsid w:val="00532010"/>
    <w:rsid w:val="005322E1"/>
    <w:rsid w:val="00532350"/>
    <w:rsid w:val="005332A2"/>
    <w:rsid w:val="005335E9"/>
    <w:rsid w:val="00533BFA"/>
    <w:rsid w:val="00534C2B"/>
    <w:rsid w:val="00535D4E"/>
    <w:rsid w:val="00535FE0"/>
    <w:rsid w:val="00536303"/>
    <w:rsid w:val="00536396"/>
    <w:rsid w:val="00537472"/>
    <w:rsid w:val="00537931"/>
    <w:rsid w:val="00540F8F"/>
    <w:rsid w:val="00541665"/>
    <w:rsid w:val="005419AF"/>
    <w:rsid w:val="0054200F"/>
    <w:rsid w:val="005422F1"/>
    <w:rsid w:val="0054240E"/>
    <w:rsid w:val="0054242D"/>
    <w:rsid w:val="00542513"/>
    <w:rsid w:val="00542E04"/>
    <w:rsid w:val="00542E9D"/>
    <w:rsid w:val="00543595"/>
    <w:rsid w:val="00544379"/>
    <w:rsid w:val="005444C8"/>
    <w:rsid w:val="005452B9"/>
    <w:rsid w:val="005454F7"/>
    <w:rsid w:val="005455A7"/>
    <w:rsid w:val="00545E09"/>
    <w:rsid w:val="00545E59"/>
    <w:rsid w:val="00546095"/>
    <w:rsid w:val="005471AE"/>
    <w:rsid w:val="00550822"/>
    <w:rsid w:val="00551AC3"/>
    <w:rsid w:val="00552007"/>
    <w:rsid w:val="00552687"/>
    <w:rsid w:val="00552EB6"/>
    <w:rsid w:val="00552F96"/>
    <w:rsid w:val="00553946"/>
    <w:rsid w:val="00553B49"/>
    <w:rsid w:val="00553BCA"/>
    <w:rsid w:val="00554F58"/>
    <w:rsid w:val="005551F7"/>
    <w:rsid w:val="00555752"/>
    <w:rsid w:val="0055591A"/>
    <w:rsid w:val="00555A9F"/>
    <w:rsid w:val="00555C2D"/>
    <w:rsid w:val="0055646B"/>
    <w:rsid w:val="00556A18"/>
    <w:rsid w:val="005573EA"/>
    <w:rsid w:val="005601BC"/>
    <w:rsid w:val="00560272"/>
    <w:rsid w:val="00560891"/>
    <w:rsid w:val="005609AD"/>
    <w:rsid w:val="00561038"/>
    <w:rsid w:val="005621B1"/>
    <w:rsid w:val="00562881"/>
    <w:rsid w:val="00562DFA"/>
    <w:rsid w:val="005630FB"/>
    <w:rsid w:val="005630FF"/>
    <w:rsid w:val="00563197"/>
    <w:rsid w:val="00563657"/>
    <w:rsid w:val="00563A09"/>
    <w:rsid w:val="00563A62"/>
    <w:rsid w:val="00563BDA"/>
    <w:rsid w:val="00563E39"/>
    <w:rsid w:val="00564009"/>
    <w:rsid w:val="005640FD"/>
    <w:rsid w:val="00564E5D"/>
    <w:rsid w:val="00564EB2"/>
    <w:rsid w:val="005650C1"/>
    <w:rsid w:val="00565260"/>
    <w:rsid w:val="005653FA"/>
    <w:rsid w:val="005655AD"/>
    <w:rsid w:val="0056574E"/>
    <w:rsid w:val="00565848"/>
    <w:rsid w:val="00565CD3"/>
    <w:rsid w:val="00566189"/>
    <w:rsid w:val="00566607"/>
    <w:rsid w:val="0056660A"/>
    <w:rsid w:val="0056667E"/>
    <w:rsid w:val="00566EF6"/>
    <w:rsid w:val="00567761"/>
    <w:rsid w:val="00570BFC"/>
    <w:rsid w:val="00570DFA"/>
    <w:rsid w:val="005714B5"/>
    <w:rsid w:val="005714B6"/>
    <w:rsid w:val="00571BA1"/>
    <w:rsid w:val="00571FE5"/>
    <w:rsid w:val="00572149"/>
    <w:rsid w:val="00572B9C"/>
    <w:rsid w:val="00572C52"/>
    <w:rsid w:val="00572E8C"/>
    <w:rsid w:val="0057302C"/>
    <w:rsid w:val="0057327F"/>
    <w:rsid w:val="0057362E"/>
    <w:rsid w:val="005736C7"/>
    <w:rsid w:val="00573708"/>
    <w:rsid w:val="005738E1"/>
    <w:rsid w:val="00573FAB"/>
    <w:rsid w:val="00574858"/>
    <w:rsid w:val="00574F0A"/>
    <w:rsid w:val="00575455"/>
    <w:rsid w:val="00576378"/>
    <w:rsid w:val="00576498"/>
    <w:rsid w:val="00576F5A"/>
    <w:rsid w:val="005772B5"/>
    <w:rsid w:val="005772CF"/>
    <w:rsid w:val="00577873"/>
    <w:rsid w:val="00577891"/>
    <w:rsid w:val="00577AF3"/>
    <w:rsid w:val="00577B94"/>
    <w:rsid w:val="00577DC5"/>
    <w:rsid w:val="00580010"/>
    <w:rsid w:val="00580145"/>
    <w:rsid w:val="00580BF1"/>
    <w:rsid w:val="00580FB6"/>
    <w:rsid w:val="00580FF4"/>
    <w:rsid w:val="00581308"/>
    <w:rsid w:val="00581886"/>
    <w:rsid w:val="00582CE3"/>
    <w:rsid w:val="00582E20"/>
    <w:rsid w:val="00583119"/>
    <w:rsid w:val="005847D1"/>
    <w:rsid w:val="00585558"/>
    <w:rsid w:val="00585D04"/>
    <w:rsid w:val="00585E9F"/>
    <w:rsid w:val="00585F59"/>
    <w:rsid w:val="0058643A"/>
    <w:rsid w:val="00586547"/>
    <w:rsid w:val="00587B6E"/>
    <w:rsid w:val="005901E7"/>
    <w:rsid w:val="005902A5"/>
    <w:rsid w:val="00590A6E"/>
    <w:rsid w:val="00590AB1"/>
    <w:rsid w:val="0059168E"/>
    <w:rsid w:val="00591772"/>
    <w:rsid w:val="00591D2D"/>
    <w:rsid w:val="005924FD"/>
    <w:rsid w:val="00593034"/>
    <w:rsid w:val="00593AF5"/>
    <w:rsid w:val="00595711"/>
    <w:rsid w:val="005959EA"/>
    <w:rsid w:val="00595A73"/>
    <w:rsid w:val="00596694"/>
    <w:rsid w:val="00596E1E"/>
    <w:rsid w:val="0059724E"/>
    <w:rsid w:val="005A0849"/>
    <w:rsid w:val="005A106E"/>
    <w:rsid w:val="005A1DA0"/>
    <w:rsid w:val="005A1DD8"/>
    <w:rsid w:val="005A2B52"/>
    <w:rsid w:val="005A2EE8"/>
    <w:rsid w:val="005A2F5A"/>
    <w:rsid w:val="005A3209"/>
    <w:rsid w:val="005A35AC"/>
    <w:rsid w:val="005A35BF"/>
    <w:rsid w:val="005A3D8E"/>
    <w:rsid w:val="005A4B5F"/>
    <w:rsid w:val="005A4BD7"/>
    <w:rsid w:val="005A4F67"/>
    <w:rsid w:val="005A551B"/>
    <w:rsid w:val="005A58B8"/>
    <w:rsid w:val="005A5A82"/>
    <w:rsid w:val="005A5EE0"/>
    <w:rsid w:val="005A6411"/>
    <w:rsid w:val="005A65FC"/>
    <w:rsid w:val="005A6853"/>
    <w:rsid w:val="005A68A3"/>
    <w:rsid w:val="005A6E26"/>
    <w:rsid w:val="005A7315"/>
    <w:rsid w:val="005B0EF7"/>
    <w:rsid w:val="005B0F32"/>
    <w:rsid w:val="005B10B9"/>
    <w:rsid w:val="005B1803"/>
    <w:rsid w:val="005B1ABA"/>
    <w:rsid w:val="005B29E8"/>
    <w:rsid w:val="005B2E5D"/>
    <w:rsid w:val="005B2ED0"/>
    <w:rsid w:val="005B30D9"/>
    <w:rsid w:val="005B34F0"/>
    <w:rsid w:val="005B352F"/>
    <w:rsid w:val="005B3B75"/>
    <w:rsid w:val="005B4A25"/>
    <w:rsid w:val="005B5BB6"/>
    <w:rsid w:val="005B5C42"/>
    <w:rsid w:val="005B6463"/>
    <w:rsid w:val="005B6730"/>
    <w:rsid w:val="005B77F6"/>
    <w:rsid w:val="005B7DC1"/>
    <w:rsid w:val="005C0FE8"/>
    <w:rsid w:val="005C1E2E"/>
    <w:rsid w:val="005C1E5F"/>
    <w:rsid w:val="005C225C"/>
    <w:rsid w:val="005C2AF8"/>
    <w:rsid w:val="005C2E63"/>
    <w:rsid w:val="005C30FF"/>
    <w:rsid w:val="005C316D"/>
    <w:rsid w:val="005C33D9"/>
    <w:rsid w:val="005C366A"/>
    <w:rsid w:val="005C3E88"/>
    <w:rsid w:val="005C405C"/>
    <w:rsid w:val="005C463B"/>
    <w:rsid w:val="005C474B"/>
    <w:rsid w:val="005C4B8E"/>
    <w:rsid w:val="005C55C9"/>
    <w:rsid w:val="005C5B70"/>
    <w:rsid w:val="005C5B9C"/>
    <w:rsid w:val="005C5BF7"/>
    <w:rsid w:val="005C5DD8"/>
    <w:rsid w:val="005C5FD3"/>
    <w:rsid w:val="005C650F"/>
    <w:rsid w:val="005C6A99"/>
    <w:rsid w:val="005C6ED0"/>
    <w:rsid w:val="005C799C"/>
    <w:rsid w:val="005C7C94"/>
    <w:rsid w:val="005D012A"/>
    <w:rsid w:val="005D0258"/>
    <w:rsid w:val="005D04E4"/>
    <w:rsid w:val="005D0701"/>
    <w:rsid w:val="005D087D"/>
    <w:rsid w:val="005D0A9C"/>
    <w:rsid w:val="005D0B85"/>
    <w:rsid w:val="005D0D1C"/>
    <w:rsid w:val="005D1161"/>
    <w:rsid w:val="005D1600"/>
    <w:rsid w:val="005D17C8"/>
    <w:rsid w:val="005D1A6E"/>
    <w:rsid w:val="005D27AB"/>
    <w:rsid w:val="005D2E8B"/>
    <w:rsid w:val="005D30E3"/>
    <w:rsid w:val="005D31AC"/>
    <w:rsid w:val="005D3502"/>
    <w:rsid w:val="005D4043"/>
    <w:rsid w:val="005D46EE"/>
    <w:rsid w:val="005D4914"/>
    <w:rsid w:val="005D4B5B"/>
    <w:rsid w:val="005D51DB"/>
    <w:rsid w:val="005D547F"/>
    <w:rsid w:val="005D54B1"/>
    <w:rsid w:val="005D5809"/>
    <w:rsid w:val="005D5A32"/>
    <w:rsid w:val="005D6428"/>
    <w:rsid w:val="005D6457"/>
    <w:rsid w:val="005D6B0D"/>
    <w:rsid w:val="005D6E80"/>
    <w:rsid w:val="005D72CE"/>
    <w:rsid w:val="005D7A9A"/>
    <w:rsid w:val="005D7DE8"/>
    <w:rsid w:val="005E0069"/>
    <w:rsid w:val="005E0BA4"/>
    <w:rsid w:val="005E0C15"/>
    <w:rsid w:val="005E0F20"/>
    <w:rsid w:val="005E15CF"/>
    <w:rsid w:val="005E1EA6"/>
    <w:rsid w:val="005E2E7E"/>
    <w:rsid w:val="005E34AE"/>
    <w:rsid w:val="005E34F2"/>
    <w:rsid w:val="005E369A"/>
    <w:rsid w:val="005E3FDD"/>
    <w:rsid w:val="005E5DF5"/>
    <w:rsid w:val="005E6332"/>
    <w:rsid w:val="005E6E43"/>
    <w:rsid w:val="005E7562"/>
    <w:rsid w:val="005E7696"/>
    <w:rsid w:val="005F027C"/>
    <w:rsid w:val="005F1ACB"/>
    <w:rsid w:val="005F1BD8"/>
    <w:rsid w:val="005F1E98"/>
    <w:rsid w:val="005F1F29"/>
    <w:rsid w:val="005F2714"/>
    <w:rsid w:val="005F29BA"/>
    <w:rsid w:val="005F29C4"/>
    <w:rsid w:val="005F2C23"/>
    <w:rsid w:val="005F3D48"/>
    <w:rsid w:val="005F3DE6"/>
    <w:rsid w:val="005F3E53"/>
    <w:rsid w:val="005F4640"/>
    <w:rsid w:val="005F4AE2"/>
    <w:rsid w:val="005F4CFF"/>
    <w:rsid w:val="005F4F9A"/>
    <w:rsid w:val="005F59BF"/>
    <w:rsid w:val="005F5B57"/>
    <w:rsid w:val="005F6751"/>
    <w:rsid w:val="005F734C"/>
    <w:rsid w:val="005F7651"/>
    <w:rsid w:val="00600B5A"/>
    <w:rsid w:val="00600C8F"/>
    <w:rsid w:val="006011C1"/>
    <w:rsid w:val="00601323"/>
    <w:rsid w:val="0060142A"/>
    <w:rsid w:val="0060145D"/>
    <w:rsid w:val="00601554"/>
    <w:rsid w:val="00602C11"/>
    <w:rsid w:val="00602D0C"/>
    <w:rsid w:val="00603D4D"/>
    <w:rsid w:val="00603DB4"/>
    <w:rsid w:val="00603DE0"/>
    <w:rsid w:val="00603F25"/>
    <w:rsid w:val="006049E2"/>
    <w:rsid w:val="00604A9A"/>
    <w:rsid w:val="00606FBB"/>
    <w:rsid w:val="00607672"/>
    <w:rsid w:val="00610163"/>
    <w:rsid w:val="00610E5B"/>
    <w:rsid w:val="00611359"/>
    <w:rsid w:val="00611435"/>
    <w:rsid w:val="0061244E"/>
    <w:rsid w:val="00612683"/>
    <w:rsid w:val="006126C1"/>
    <w:rsid w:val="00612C3B"/>
    <w:rsid w:val="00613EF9"/>
    <w:rsid w:val="006143F4"/>
    <w:rsid w:val="006145E1"/>
    <w:rsid w:val="00614B1A"/>
    <w:rsid w:val="006153D6"/>
    <w:rsid w:val="006162BB"/>
    <w:rsid w:val="006165F1"/>
    <w:rsid w:val="006167F4"/>
    <w:rsid w:val="00616E97"/>
    <w:rsid w:val="006172C2"/>
    <w:rsid w:val="00620E0D"/>
    <w:rsid w:val="006213D0"/>
    <w:rsid w:val="00621AEE"/>
    <w:rsid w:val="00621D82"/>
    <w:rsid w:val="00622298"/>
    <w:rsid w:val="006223B2"/>
    <w:rsid w:val="006226CE"/>
    <w:rsid w:val="00623B21"/>
    <w:rsid w:val="00623D20"/>
    <w:rsid w:val="006240FF"/>
    <w:rsid w:val="006255A3"/>
    <w:rsid w:val="006259B0"/>
    <w:rsid w:val="00625EA7"/>
    <w:rsid w:val="006262D8"/>
    <w:rsid w:val="0062631D"/>
    <w:rsid w:val="00626837"/>
    <w:rsid w:val="00626A0C"/>
    <w:rsid w:val="00626CD6"/>
    <w:rsid w:val="0062739E"/>
    <w:rsid w:val="0062781D"/>
    <w:rsid w:val="00630062"/>
    <w:rsid w:val="00630098"/>
    <w:rsid w:val="00630412"/>
    <w:rsid w:val="00630B33"/>
    <w:rsid w:val="00630C4C"/>
    <w:rsid w:val="00630DA5"/>
    <w:rsid w:val="00630F8F"/>
    <w:rsid w:val="006311D1"/>
    <w:rsid w:val="0063184A"/>
    <w:rsid w:val="00631A35"/>
    <w:rsid w:val="00631B8F"/>
    <w:rsid w:val="00631D5D"/>
    <w:rsid w:val="00631E20"/>
    <w:rsid w:val="0063229F"/>
    <w:rsid w:val="00632848"/>
    <w:rsid w:val="006328E9"/>
    <w:rsid w:val="0063297F"/>
    <w:rsid w:val="00633994"/>
    <w:rsid w:val="00633DAF"/>
    <w:rsid w:val="006343B8"/>
    <w:rsid w:val="0063471C"/>
    <w:rsid w:val="006347D1"/>
    <w:rsid w:val="00634F70"/>
    <w:rsid w:val="006350B1"/>
    <w:rsid w:val="00635CD6"/>
    <w:rsid w:val="00635DA3"/>
    <w:rsid w:val="006369A2"/>
    <w:rsid w:val="0063711D"/>
    <w:rsid w:val="006378D0"/>
    <w:rsid w:val="00640044"/>
    <w:rsid w:val="00640868"/>
    <w:rsid w:val="00640DC3"/>
    <w:rsid w:val="006410D8"/>
    <w:rsid w:val="006412D7"/>
    <w:rsid w:val="00641544"/>
    <w:rsid w:val="00641724"/>
    <w:rsid w:val="006420A9"/>
    <w:rsid w:val="00642635"/>
    <w:rsid w:val="006427B4"/>
    <w:rsid w:val="00642867"/>
    <w:rsid w:val="0064316C"/>
    <w:rsid w:val="00643E37"/>
    <w:rsid w:val="00643E85"/>
    <w:rsid w:val="0064479C"/>
    <w:rsid w:val="00644DBA"/>
    <w:rsid w:val="006451F2"/>
    <w:rsid w:val="00645CE7"/>
    <w:rsid w:val="0064690E"/>
    <w:rsid w:val="006469A0"/>
    <w:rsid w:val="00647096"/>
    <w:rsid w:val="00647851"/>
    <w:rsid w:val="00647B4D"/>
    <w:rsid w:val="00650EA6"/>
    <w:rsid w:val="006516C6"/>
    <w:rsid w:val="0065184D"/>
    <w:rsid w:val="0065198F"/>
    <w:rsid w:val="00651ADF"/>
    <w:rsid w:val="00652527"/>
    <w:rsid w:val="00652AAF"/>
    <w:rsid w:val="00652ACA"/>
    <w:rsid w:val="00653368"/>
    <w:rsid w:val="00653A39"/>
    <w:rsid w:val="00653B3D"/>
    <w:rsid w:val="006542D3"/>
    <w:rsid w:val="006548A2"/>
    <w:rsid w:val="00654B9B"/>
    <w:rsid w:val="00654E80"/>
    <w:rsid w:val="00654F09"/>
    <w:rsid w:val="006556FB"/>
    <w:rsid w:val="0065589C"/>
    <w:rsid w:val="00655C17"/>
    <w:rsid w:val="0065678D"/>
    <w:rsid w:val="00656C76"/>
    <w:rsid w:val="00657181"/>
    <w:rsid w:val="00657638"/>
    <w:rsid w:val="00657676"/>
    <w:rsid w:val="006577D7"/>
    <w:rsid w:val="006579C3"/>
    <w:rsid w:val="006608AD"/>
    <w:rsid w:val="00660EAB"/>
    <w:rsid w:val="00661937"/>
    <w:rsid w:val="00661CD2"/>
    <w:rsid w:val="00661D7B"/>
    <w:rsid w:val="00661D94"/>
    <w:rsid w:val="00662470"/>
    <w:rsid w:val="006627B4"/>
    <w:rsid w:val="006628FA"/>
    <w:rsid w:val="006631C4"/>
    <w:rsid w:val="00663872"/>
    <w:rsid w:val="00663A75"/>
    <w:rsid w:val="00664618"/>
    <w:rsid w:val="00665079"/>
    <w:rsid w:val="00665805"/>
    <w:rsid w:val="006662B3"/>
    <w:rsid w:val="00666EAC"/>
    <w:rsid w:val="00667393"/>
    <w:rsid w:val="00670AED"/>
    <w:rsid w:val="0067138C"/>
    <w:rsid w:val="006713A0"/>
    <w:rsid w:val="00671BD0"/>
    <w:rsid w:val="00671F32"/>
    <w:rsid w:val="0067354E"/>
    <w:rsid w:val="00673B0E"/>
    <w:rsid w:val="00673DFB"/>
    <w:rsid w:val="006762F9"/>
    <w:rsid w:val="00676AB3"/>
    <w:rsid w:val="00676B75"/>
    <w:rsid w:val="00676CE9"/>
    <w:rsid w:val="00677066"/>
    <w:rsid w:val="00677855"/>
    <w:rsid w:val="00677CAA"/>
    <w:rsid w:val="006811A6"/>
    <w:rsid w:val="0068121F"/>
    <w:rsid w:val="0068123C"/>
    <w:rsid w:val="006816F8"/>
    <w:rsid w:val="00681819"/>
    <w:rsid w:val="00681980"/>
    <w:rsid w:val="00681B8F"/>
    <w:rsid w:val="00681ED8"/>
    <w:rsid w:val="00682659"/>
    <w:rsid w:val="006830A0"/>
    <w:rsid w:val="006831DC"/>
    <w:rsid w:val="006837E8"/>
    <w:rsid w:val="00683858"/>
    <w:rsid w:val="00683872"/>
    <w:rsid w:val="006839B6"/>
    <w:rsid w:val="00683B7A"/>
    <w:rsid w:val="00683F58"/>
    <w:rsid w:val="00684391"/>
    <w:rsid w:val="006844F2"/>
    <w:rsid w:val="00684699"/>
    <w:rsid w:val="0068475C"/>
    <w:rsid w:val="00684ABE"/>
    <w:rsid w:val="00684D1D"/>
    <w:rsid w:val="00685146"/>
    <w:rsid w:val="00685D07"/>
    <w:rsid w:val="00685FB9"/>
    <w:rsid w:val="00685FEF"/>
    <w:rsid w:val="0068723D"/>
    <w:rsid w:val="00687556"/>
    <w:rsid w:val="006876E7"/>
    <w:rsid w:val="00687BED"/>
    <w:rsid w:val="00687CBE"/>
    <w:rsid w:val="00690180"/>
    <w:rsid w:val="00690700"/>
    <w:rsid w:val="00691562"/>
    <w:rsid w:val="0069158F"/>
    <w:rsid w:val="0069185F"/>
    <w:rsid w:val="00691CEE"/>
    <w:rsid w:val="00691F33"/>
    <w:rsid w:val="0069233E"/>
    <w:rsid w:val="00692396"/>
    <w:rsid w:val="00692803"/>
    <w:rsid w:val="00692E75"/>
    <w:rsid w:val="00692E89"/>
    <w:rsid w:val="0069326B"/>
    <w:rsid w:val="006933B1"/>
    <w:rsid w:val="006934E7"/>
    <w:rsid w:val="00693B13"/>
    <w:rsid w:val="00693BA9"/>
    <w:rsid w:val="00694652"/>
    <w:rsid w:val="00694670"/>
    <w:rsid w:val="0069590E"/>
    <w:rsid w:val="0069592C"/>
    <w:rsid w:val="00695C49"/>
    <w:rsid w:val="00695DD7"/>
    <w:rsid w:val="00695E40"/>
    <w:rsid w:val="00695EB3"/>
    <w:rsid w:val="00695F02"/>
    <w:rsid w:val="0069615F"/>
    <w:rsid w:val="00696212"/>
    <w:rsid w:val="0069628D"/>
    <w:rsid w:val="0069643B"/>
    <w:rsid w:val="006968B5"/>
    <w:rsid w:val="00696BA0"/>
    <w:rsid w:val="00697096"/>
    <w:rsid w:val="006972A2"/>
    <w:rsid w:val="00697B76"/>
    <w:rsid w:val="006A0412"/>
    <w:rsid w:val="006A0B78"/>
    <w:rsid w:val="006A110D"/>
    <w:rsid w:val="006A16FA"/>
    <w:rsid w:val="006A1E72"/>
    <w:rsid w:val="006A261F"/>
    <w:rsid w:val="006A2B3C"/>
    <w:rsid w:val="006A3778"/>
    <w:rsid w:val="006A4221"/>
    <w:rsid w:val="006A5F79"/>
    <w:rsid w:val="006A5FB3"/>
    <w:rsid w:val="006A5FC0"/>
    <w:rsid w:val="006A6208"/>
    <w:rsid w:val="006A6575"/>
    <w:rsid w:val="006A6A6A"/>
    <w:rsid w:val="006B05BA"/>
    <w:rsid w:val="006B084C"/>
    <w:rsid w:val="006B08CA"/>
    <w:rsid w:val="006B0A9F"/>
    <w:rsid w:val="006B0FDA"/>
    <w:rsid w:val="006B152D"/>
    <w:rsid w:val="006B177C"/>
    <w:rsid w:val="006B188C"/>
    <w:rsid w:val="006B19B0"/>
    <w:rsid w:val="006B1E40"/>
    <w:rsid w:val="006B24D0"/>
    <w:rsid w:val="006B3396"/>
    <w:rsid w:val="006B3865"/>
    <w:rsid w:val="006B3A2F"/>
    <w:rsid w:val="006B3DBA"/>
    <w:rsid w:val="006B47BA"/>
    <w:rsid w:val="006B4A1C"/>
    <w:rsid w:val="006B4E70"/>
    <w:rsid w:val="006B5100"/>
    <w:rsid w:val="006B5153"/>
    <w:rsid w:val="006B5250"/>
    <w:rsid w:val="006B57E7"/>
    <w:rsid w:val="006B5916"/>
    <w:rsid w:val="006B65B9"/>
    <w:rsid w:val="006B6DB7"/>
    <w:rsid w:val="006C0895"/>
    <w:rsid w:val="006C0B88"/>
    <w:rsid w:val="006C0FAC"/>
    <w:rsid w:val="006C143A"/>
    <w:rsid w:val="006C1505"/>
    <w:rsid w:val="006C15EC"/>
    <w:rsid w:val="006C258D"/>
    <w:rsid w:val="006C25EB"/>
    <w:rsid w:val="006C2BB5"/>
    <w:rsid w:val="006C2C95"/>
    <w:rsid w:val="006C32E5"/>
    <w:rsid w:val="006C4668"/>
    <w:rsid w:val="006C4CA9"/>
    <w:rsid w:val="006C58D4"/>
    <w:rsid w:val="006C6754"/>
    <w:rsid w:val="006C6C53"/>
    <w:rsid w:val="006C6F37"/>
    <w:rsid w:val="006C706D"/>
    <w:rsid w:val="006C73B9"/>
    <w:rsid w:val="006C75F0"/>
    <w:rsid w:val="006D0741"/>
    <w:rsid w:val="006D12D1"/>
    <w:rsid w:val="006D1B4E"/>
    <w:rsid w:val="006D28D5"/>
    <w:rsid w:val="006D2A2A"/>
    <w:rsid w:val="006D2D74"/>
    <w:rsid w:val="006D3BA8"/>
    <w:rsid w:val="006D3DCE"/>
    <w:rsid w:val="006D3DFE"/>
    <w:rsid w:val="006D3FDB"/>
    <w:rsid w:val="006D5875"/>
    <w:rsid w:val="006D5DC8"/>
    <w:rsid w:val="006D5DE8"/>
    <w:rsid w:val="006D65E7"/>
    <w:rsid w:val="006D6C82"/>
    <w:rsid w:val="006D6D02"/>
    <w:rsid w:val="006D70BD"/>
    <w:rsid w:val="006D7C72"/>
    <w:rsid w:val="006E09C8"/>
    <w:rsid w:val="006E0A89"/>
    <w:rsid w:val="006E0AE0"/>
    <w:rsid w:val="006E0EAE"/>
    <w:rsid w:val="006E0FA5"/>
    <w:rsid w:val="006E156F"/>
    <w:rsid w:val="006E293C"/>
    <w:rsid w:val="006E382E"/>
    <w:rsid w:val="006E3880"/>
    <w:rsid w:val="006E462A"/>
    <w:rsid w:val="006E4A5E"/>
    <w:rsid w:val="006E5274"/>
    <w:rsid w:val="006E5762"/>
    <w:rsid w:val="006E57B6"/>
    <w:rsid w:val="006E685E"/>
    <w:rsid w:val="006E776B"/>
    <w:rsid w:val="006F0033"/>
    <w:rsid w:val="006F0792"/>
    <w:rsid w:val="006F07C7"/>
    <w:rsid w:val="006F0B7D"/>
    <w:rsid w:val="006F0BA2"/>
    <w:rsid w:val="006F1365"/>
    <w:rsid w:val="006F17CE"/>
    <w:rsid w:val="006F1ADE"/>
    <w:rsid w:val="006F1B77"/>
    <w:rsid w:val="006F2575"/>
    <w:rsid w:val="006F26AF"/>
    <w:rsid w:val="006F28EA"/>
    <w:rsid w:val="006F3737"/>
    <w:rsid w:val="006F3E66"/>
    <w:rsid w:val="006F4121"/>
    <w:rsid w:val="006F464A"/>
    <w:rsid w:val="006F4AA1"/>
    <w:rsid w:val="006F5375"/>
    <w:rsid w:val="006F582B"/>
    <w:rsid w:val="006F5A1D"/>
    <w:rsid w:val="006F672B"/>
    <w:rsid w:val="00701110"/>
    <w:rsid w:val="0070155A"/>
    <w:rsid w:val="007015AF"/>
    <w:rsid w:val="007018F3"/>
    <w:rsid w:val="00701C72"/>
    <w:rsid w:val="00701DFC"/>
    <w:rsid w:val="0070267E"/>
    <w:rsid w:val="00702B96"/>
    <w:rsid w:val="0070362F"/>
    <w:rsid w:val="00703810"/>
    <w:rsid w:val="00703E63"/>
    <w:rsid w:val="00704547"/>
    <w:rsid w:val="00704A51"/>
    <w:rsid w:val="00705279"/>
    <w:rsid w:val="0070610A"/>
    <w:rsid w:val="00706389"/>
    <w:rsid w:val="00706686"/>
    <w:rsid w:val="00710365"/>
    <w:rsid w:val="00710A4D"/>
    <w:rsid w:val="00710C3A"/>
    <w:rsid w:val="0071105B"/>
    <w:rsid w:val="007123E2"/>
    <w:rsid w:val="00712F4F"/>
    <w:rsid w:val="00713431"/>
    <w:rsid w:val="007138C1"/>
    <w:rsid w:val="00714A7F"/>
    <w:rsid w:val="00714BFE"/>
    <w:rsid w:val="00714C07"/>
    <w:rsid w:val="00715122"/>
    <w:rsid w:val="007159F9"/>
    <w:rsid w:val="00716348"/>
    <w:rsid w:val="007166FE"/>
    <w:rsid w:val="00716782"/>
    <w:rsid w:val="007167BC"/>
    <w:rsid w:val="00720095"/>
    <w:rsid w:val="00720904"/>
    <w:rsid w:val="0072094C"/>
    <w:rsid w:val="00720CD8"/>
    <w:rsid w:val="00721554"/>
    <w:rsid w:val="007218A2"/>
    <w:rsid w:val="00721CF6"/>
    <w:rsid w:val="007221E1"/>
    <w:rsid w:val="007223FD"/>
    <w:rsid w:val="007228B9"/>
    <w:rsid w:val="007228D8"/>
    <w:rsid w:val="00723953"/>
    <w:rsid w:val="00723BCE"/>
    <w:rsid w:val="00724098"/>
    <w:rsid w:val="00724202"/>
    <w:rsid w:val="007254E8"/>
    <w:rsid w:val="0072564B"/>
    <w:rsid w:val="00725945"/>
    <w:rsid w:val="00725C80"/>
    <w:rsid w:val="00726EE3"/>
    <w:rsid w:val="00726F52"/>
    <w:rsid w:val="00727801"/>
    <w:rsid w:val="00727A22"/>
    <w:rsid w:val="007308B9"/>
    <w:rsid w:val="007311B5"/>
    <w:rsid w:val="007314B2"/>
    <w:rsid w:val="00731679"/>
    <w:rsid w:val="00731821"/>
    <w:rsid w:val="00731D3B"/>
    <w:rsid w:val="00732400"/>
    <w:rsid w:val="0073263E"/>
    <w:rsid w:val="007329C5"/>
    <w:rsid w:val="00732CD5"/>
    <w:rsid w:val="00732DA3"/>
    <w:rsid w:val="007332E9"/>
    <w:rsid w:val="007333DF"/>
    <w:rsid w:val="00733558"/>
    <w:rsid w:val="007335F2"/>
    <w:rsid w:val="00733C32"/>
    <w:rsid w:val="00734013"/>
    <w:rsid w:val="0073447F"/>
    <w:rsid w:val="007345E8"/>
    <w:rsid w:val="007348D5"/>
    <w:rsid w:val="00734D9C"/>
    <w:rsid w:val="00735322"/>
    <w:rsid w:val="00735D46"/>
    <w:rsid w:val="007366FB"/>
    <w:rsid w:val="00737921"/>
    <w:rsid w:val="00740028"/>
    <w:rsid w:val="00740D23"/>
    <w:rsid w:val="00740D8D"/>
    <w:rsid w:val="007410DB"/>
    <w:rsid w:val="0074131B"/>
    <w:rsid w:val="007413BF"/>
    <w:rsid w:val="00741DBA"/>
    <w:rsid w:val="007441FE"/>
    <w:rsid w:val="00744267"/>
    <w:rsid w:val="00744669"/>
    <w:rsid w:val="00744854"/>
    <w:rsid w:val="00744888"/>
    <w:rsid w:val="00744EC7"/>
    <w:rsid w:val="00745BC1"/>
    <w:rsid w:val="00746133"/>
    <w:rsid w:val="00746551"/>
    <w:rsid w:val="007466B2"/>
    <w:rsid w:val="00746D24"/>
    <w:rsid w:val="007471CB"/>
    <w:rsid w:val="007473DF"/>
    <w:rsid w:val="007476A5"/>
    <w:rsid w:val="00750020"/>
    <w:rsid w:val="00750266"/>
    <w:rsid w:val="00750709"/>
    <w:rsid w:val="00750872"/>
    <w:rsid w:val="007508F5"/>
    <w:rsid w:val="0075153B"/>
    <w:rsid w:val="007516E5"/>
    <w:rsid w:val="0075191B"/>
    <w:rsid w:val="00752030"/>
    <w:rsid w:val="007522C7"/>
    <w:rsid w:val="00752B09"/>
    <w:rsid w:val="007534F0"/>
    <w:rsid w:val="00753612"/>
    <w:rsid w:val="00754084"/>
    <w:rsid w:val="0075465B"/>
    <w:rsid w:val="00754D28"/>
    <w:rsid w:val="00755776"/>
    <w:rsid w:val="00755D72"/>
    <w:rsid w:val="00755F55"/>
    <w:rsid w:val="00756146"/>
    <w:rsid w:val="0075622F"/>
    <w:rsid w:val="007565A7"/>
    <w:rsid w:val="007567D8"/>
    <w:rsid w:val="007568FC"/>
    <w:rsid w:val="00756A56"/>
    <w:rsid w:val="00756BCA"/>
    <w:rsid w:val="00756E3F"/>
    <w:rsid w:val="007572FF"/>
    <w:rsid w:val="00757B15"/>
    <w:rsid w:val="00757EBE"/>
    <w:rsid w:val="00757EE8"/>
    <w:rsid w:val="00760228"/>
    <w:rsid w:val="007603F5"/>
    <w:rsid w:val="00760894"/>
    <w:rsid w:val="007608FB"/>
    <w:rsid w:val="00761DE3"/>
    <w:rsid w:val="0076292A"/>
    <w:rsid w:val="00762A68"/>
    <w:rsid w:val="00762DFF"/>
    <w:rsid w:val="00762F7F"/>
    <w:rsid w:val="007636B1"/>
    <w:rsid w:val="00763DD4"/>
    <w:rsid w:val="00764767"/>
    <w:rsid w:val="007648B1"/>
    <w:rsid w:val="00764D10"/>
    <w:rsid w:val="00765009"/>
    <w:rsid w:val="00765408"/>
    <w:rsid w:val="00765FAF"/>
    <w:rsid w:val="00766233"/>
    <w:rsid w:val="007662A3"/>
    <w:rsid w:val="0076651D"/>
    <w:rsid w:val="00766739"/>
    <w:rsid w:val="00767009"/>
    <w:rsid w:val="0076713D"/>
    <w:rsid w:val="007706D5"/>
    <w:rsid w:val="007708B5"/>
    <w:rsid w:val="00771949"/>
    <w:rsid w:val="00772098"/>
    <w:rsid w:val="00772A18"/>
    <w:rsid w:val="00772B44"/>
    <w:rsid w:val="00772D33"/>
    <w:rsid w:val="00772EF8"/>
    <w:rsid w:val="007730FA"/>
    <w:rsid w:val="0077327E"/>
    <w:rsid w:val="00773D77"/>
    <w:rsid w:val="00773E09"/>
    <w:rsid w:val="00773F3A"/>
    <w:rsid w:val="007743A7"/>
    <w:rsid w:val="007746EE"/>
    <w:rsid w:val="007749C8"/>
    <w:rsid w:val="00775303"/>
    <w:rsid w:val="00775720"/>
    <w:rsid w:val="007758FB"/>
    <w:rsid w:val="007759BB"/>
    <w:rsid w:val="00776E56"/>
    <w:rsid w:val="007773F5"/>
    <w:rsid w:val="0077770D"/>
    <w:rsid w:val="00781B62"/>
    <w:rsid w:val="00781D2C"/>
    <w:rsid w:val="00781FF2"/>
    <w:rsid w:val="0078291F"/>
    <w:rsid w:val="007829BB"/>
    <w:rsid w:val="00782D9E"/>
    <w:rsid w:val="00782EF6"/>
    <w:rsid w:val="007836F0"/>
    <w:rsid w:val="00783E62"/>
    <w:rsid w:val="00784032"/>
    <w:rsid w:val="007844C4"/>
    <w:rsid w:val="00784AED"/>
    <w:rsid w:val="0078559D"/>
    <w:rsid w:val="0078572D"/>
    <w:rsid w:val="00785C4A"/>
    <w:rsid w:val="007860A6"/>
    <w:rsid w:val="00786881"/>
    <w:rsid w:val="00787CE7"/>
    <w:rsid w:val="0079069C"/>
    <w:rsid w:val="0079090B"/>
    <w:rsid w:val="00790914"/>
    <w:rsid w:val="00790B2B"/>
    <w:rsid w:val="00790F70"/>
    <w:rsid w:val="00791037"/>
    <w:rsid w:val="0079145F"/>
    <w:rsid w:val="007914E4"/>
    <w:rsid w:val="007917CA"/>
    <w:rsid w:val="007918D4"/>
    <w:rsid w:val="00791968"/>
    <w:rsid w:val="00791FB9"/>
    <w:rsid w:val="00792926"/>
    <w:rsid w:val="00792A97"/>
    <w:rsid w:val="00793305"/>
    <w:rsid w:val="00793BFA"/>
    <w:rsid w:val="007947E2"/>
    <w:rsid w:val="007954F9"/>
    <w:rsid w:val="0079569D"/>
    <w:rsid w:val="00795927"/>
    <w:rsid w:val="00795C50"/>
    <w:rsid w:val="00795CFC"/>
    <w:rsid w:val="00796935"/>
    <w:rsid w:val="00796DE4"/>
    <w:rsid w:val="00797D7B"/>
    <w:rsid w:val="007A1486"/>
    <w:rsid w:val="007A3506"/>
    <w:rsid w:val="007A36CD"/>
    <w:rsid w:val="007A3939"/>
    <w:rsid w:val="007A3C19"/>
    <w:rsid w:val="007A3F90"/>
    <w:rsid w:val="007A4821"/>
    <w:rsid w:val="007A4BED"/>
    <w:rsid w:val="007A530A"/>
    <w:rsid w:val="007A63FE"/>
    <w:rsid w:val="007A74C2"/>
    <w:rsid w:val="007A791F"/>
    <w:rsid w:val="007B0951"/>
    <w:rsid w:val="007B178E"/>
    <w:rsid w:val="007B1BFF"/>
    <w:rsid w:val="007B27C6"/>
    <w:rsid w:val="007B296A"/>
    <w:rsid w:val="007B2E46"/>
    <w:rsid w:val="007B2E81"/>
    <w:rsid w:val="007B322F"/>
    <w:rsid w:val="007B3328"/>
    <w:rsid w:val="007B3925"/>
    <w:rsid w:val="007B3982"/>
    <w:rsid w:val="007B3EAA"/>
    <w:rsid w:val="007B44E4"/>
    <w:rsid w:val="007B4615"/>
    <w:rsid w:val="007B501E"/>
    <w:rsid w:val="007B50FE"/>
    <w:rsid w:val="007B5190"/>
    <w:rsid w:val="007B5A9C"/>
    <w:rsid w:val="007B5AE8"/>
    <w:rsid w:val="007B6502"/>
    <w:rsid w:val="007B6E73"/>
    <w:rsid w:val="007B6EBB"/>
    <w:rsid w:val="007B7294"/>
    <w:rsid w:val="007B72DD"/>
    <w:rsid w:val="007C18EF"/>
    <w:rsid w:val="007C1C01"/>
    <w:rsid w:val="007C208F"/>
    <w:rsid w:val="007C2210"/>
    <w:rsid w:val="007C24A8"/>
    <w:rsid w:val="007C2507"/>
    <w:rsid w:val="007C2834"/>
    <w:rsid w:val="007C2B82"/>
    <w:rsid w:val="007C3008"/>
    <w:rsid w:val="007C31A4"/>
    <w:rsid w:val="007C3512"/>
    <w:rsid w:val="007C35E5"/>
    <w:rsid w:val="007C40B6"/>
    <w:rsid w:val="007C49E6"/>
    <w:rsid w:val="007C4BBB"/>
    <w:rsid w:val="007C4E70"/>
    <w:rsid w:val="007C4FBB"/>
    <w:rsid w:val="007C5B85"/>
    <w:rsid w:val="007C64B6"/>
    <w:rsid w:val="007C7445"/>
    <w:rsid w:val="007C791A"/>
    <w:rsid w:val="007C7B50"/>
    <w:rsid w:val="007C7FB3"/>
    <w:rsid w:val="007D0449"/>
    <w:rsid w:val="007D08D7"/>
    <w:rsid w:val="007D1056"/>
    <w:rsid w:val="007D1076"/>
    <w:rsid w:val="007D10D9"/>
    <w:rsid w:val="007D11AB"/>
    <w:rsid w:val="007D133D"/>
    <w:rsid w:val="007D160D"/>
    <w:rsid w:val="007D18C9"/>
    <w:rsid w:val="007D1C54"/>
    <w:rsid w:val="007D2010"/>
    <w:rsid w:val="007D2814"/>
    <w:rsid w:val="007D2E03"/>
    <w:rsid w:val="007D2EDC"/>
    <w:rsid w:val="007D3221"/>
    <w:rsid w:val="007D324A"/>
    <w:rsid w:val="007D32EE"/>
    <w:rsid w:val="007D3323"/>
    <w:rsid w:val="007D37B6"/>
    <w:rsid w:val="007D4EAF"/>
    <w:rsid w:val="007D5963"/>
    <w:rsid w:val="007D5B03"/>
    <w:rsid w:val="007D61CA"/>
    <w:rsid w:val="007D65CC"/>
    <w:rsid w:val="007D67C6"/>
    <w:rsid w:val="007D6890"/>
    <w:rsid w:val="007D69DF"/>
    <w:rsid w:val="007D7009"/>
    <w:rsid w:val="007E07A5"/>
    <w:rsid w:val="007E08B8"/>
    <w:rsid w:val="007E0F89"/>
    <w:rsid w:val="007E11BE"/>
    <w:rsid w:val="007E1CE0"/>
    <w:rsid w:val="007E1E63"/>
    <w:rsid w:val="007E1F33"/>
    <w:rsid w:val="007E2121"/>
    <w:rsid w:val="007E223B"/>
    <w:rsid w:val="007E25E0"/>
    <w:rsid w:val="007E2EAC"/>
    <w:rsid w:val="007E5317"/>
    <w:rsid w:val="007E5382"/>
    <w:rsid w:val="007E5C7D"/>
    <w:rsid w:val="007E6475"/>
    <w:rsid w:val="007E65BC"/>
    <w:rsid w:val="007E668F"/>
    <w:rsid w:val="007E66F9"/>
    <w:rsid w:val="007E6B9F"/>
    <w:rsid w:val="007E78D5"/>
    <w:rsid w:val="007E7BF8"/>
    <w:rsid w:val="007E7C59"/>
    <w:rsid w:val="007E7EBC"/>
    <w:rsid w:val="007F14BE"/>
    <w:rsid w:val="007F1792"/>
    <w:rsid w:val="007F28EF"/>
    <w:rsid w:val="007F2E6A"/>
    <w:rsid w:val="007F2F46"/>
    <w:rsid w:val="007F390A"/>
    <w:rsid w:val="007F404D"/>
    <w:rsid w:val="007F43D1"/>
    <w:rsid w:val="007F43DB"/>
    <w:rsid w:val="007F49B2"/>
    <w:rsid w:val="007F57FA"/>
    <w:rsid w:val="007F686D"/>
    <w:rsid w:val="007F6BF9"/>
    <w:rsid w:val="007F6CEB"/>
    <w:rsid w:val="007F736F"/>
    <w:rsid w:val="007F7C22"/>
    <w:rsid w:val="007F7F5F"/>
    <w:rsid w:val="008014FF"/>
    <w:rsid w:val="00801A2A"/>
    <w:rsid w:val="0080200D"/>
    <w:rsid w:val="008020DC"/>
    <w:rsid w:val="00802643"/>
    <w:rsid w:val="00802A21"/>
    <w:rsid w:val="00802B12"/>
    <w:rsid w:val="00803B69"/>
    <w:rsid w:val="00804A92"/>
    <w:rsid w:val="00805114"/>
    <w:rsid w:val="00805984"/>
    <w:rsid w:val="00805D38"/>
    <w:rsid w:val="0080646C"/>
    <w:rsid w:val="008066DD"/>
    <w:rsid w:val="00806A8A"/>
    <w:rsid w:val="00806DA7"/>
    <w:rsid w:val="00807435"/>
    <w:rsid w:val="00807918"/>
    <w:rsid w:val="00807E2A"/>
    <w:rsid w:val="00810432"/>
    <w:rsid w:val="00810B34"/>
    <w:rsid w:val="00811905"/>
    <w:rsid w:val="00811E26"/>
    <w:rsid w:val="00812514"/>
    <w:rsid w:val="00812A1E"/>
    <w:rsid w:val="00813C3D"/>
    <w:rsid w:val="00813DC8"/>
    <w:rsid w:val="00814C0F"/>
    <w:rsid w:val="008151B1"/>
    <w:rsid w:val="00815394"/>
    <w:rsid w:val="00815709"/>
    <w:rsid w:val="00816F01"/>
    <w:rsid w:val="0081700E"/>
    <w:rsid w:val="00817C12"/>
    <w:rsid w:val="00817C2B"/>
    <w:rsid w:val="00817E6E"/>
    <w:rsid w:val="00820373"/>
    <w:rsid w:val="00820909"/>
    <w:rsid w:val="00820B57"/>
    <w:rsid w:val="00820FFA"/>
    <w:rsid w:val="00821C08"/>
    <w:rsid w:val="00822056"/>
    <w:rsid w:val="00822C57"/>
    <w:rsid w:val="00822DA5"/>
    <w:rsid w:val="0082302E"/>
    <w:rsid w:val="008234D4"/>
    <w:rsid w:val="0082364E"/>
    <w:rsid w:val="0082387F"/>
    <w:rsid w:val="00823AD9"/>
    <w:rsid w:val="0082443A"/>
    <w:rsid w:val="00824515"/>
    <w:rsid w:val="00825B9D"/>
    <w:rsid w:val="008266AF"/>
    <w:rsid w:val="00826ABD"/>
    <w:rsid w:val="00826C7D"/>
    <w:rsid w:val="008276DD"/>
    <w:rsid w:val="008277E0"/>
    <w:rsid w:val="00827A5B"/>
    <w:rsid w:val="00830B1A"/>
    <w:rsid w:val="00830FFE"/>
    <w:rsid w:val="00831279"/>
    <w:rsid w:val="008313DA"/>
    <w:rsid w:val="00832EC2"/>
    <w:rsid w:val="00832F87"/>
    <w:rsid w:val="008330D4"/>
    <w:rsid w:val="0083314B"/>
    <w:rsid w:val="00833544"/>
    <w:rsid w:val="0083368E"/>
    <w:rsid w:val="00833873"/>
    <w:rsid w:val="00834898"/>
    <w:rsid w:val="00834DFC"/>
    <w:rsid w:val="0083510A"/>
    <w:rsid w:val="008378E2"/>
    <w:rsid w:val="00837C8A"/>
    <w:rsid w:val="00837D40"/>
    <w:rsid w:val="00837DA8"/>
    <w:rsid w:val="00837E8F"/>
    <w:rsid w:val="00837EFA"/>
    <w:rsid w:val="00840275"/>
    <w:rsid w:val="00840393"/>
    <w:rsid w:val="008403E1"/>
    <w:rsid w:val="00841162"/>
    <w:rsid w:val="00841B55"/>
    <w:rsid w:val="00841BD8"/>
    <w:rsid w:val="00841D34"/>
    <w:rsid w:val="00841D62"/>
    <w:rsid w:val="008451A5"/>
    <w:rsid w:val="00845459"/>
    <w:rsid w:val="00845E4D"/>
    <w:rsid w:val="0084617B"/>
    <w:rsid w:val="008464FE"/>
    <w:rsid w:val="00847572"/>
    <w:rsid w:val="008476EA"/>
    <w:rsid w:val="008477D3"/>
    <w:rsid w:val="00850187"/>
    <w:rsid w:val="00850C80"/>
    <w:rsid w:val="00850FC4"/>
    <w:rsid w:val="0085113D"/>
    <w:rsid w:val="00851376"/>
    <w:rsid w:val="008522AC"/>
    <w:rsid w:val="00852D66"/>
    <w:rsid w:val="00852D94"/>
    <w:rsid w:val="00852F4C"/>
    <w:rsid w:val="00853AA8"/>
    <w:rsid w:val="00853B76"/>
    <w:rsid w:val="00853E5B"/>
    <w:rsid w:val="00854437"/>
    <w:rsid w:val="008544DA"/>
    <w:rsid w:val="00854A5F"/>
    <w:rsid w:val="00854AA2"/>
    <w:rsid w:val="008553BB"/>
    <w:rsid w:val="008561B7"/>
    <w:rsid w:val="00856215"/>
    <w:rsid w:val="008568BC"/>
    <w:rsid w:val="008568F2"/>
    <w:rsid w:val="00856AC3"/>
    <w:rsid w:val="00856D8F"/>
    <w:rsid w:val="00857A9F"/>
    <w:rsid w:val="00857E49"/>
    <w:rsid w:val="008607E8"/>
    <w:rsid w:val="00861529"/>
    <w:rsid w:val="0086164E"/>
    <w:rsid w:val="008617E3"/>
    <w:rsid w:val="00862080"/>
    <w:rsid w:val="00862EC3"/>
    <w:rsid w:val="0086334B"/>
    <w:rsid w:val="00864103"/>
    <w:rsid w:val="00864C0E"/>
    <w:rsid w:val="00865405"/>
    <w:rsid w:val="0086559A"/>
    <w:rsid w:val="00865DA7"/>
    <w:rsid w:val="008660FE"/>
    <w:rsid w:val="008665B8"/>
    <w:rsid w:val="00866641"/>
    <w:rsid w:val="00866E09"/>
    <w:rsid w:val="008670CA"/>
    <w:rsid w:val="008707E3"/>
    <w:rsid w:val="00870947"/>
    <w:rsid w:val="008709DD"/>
    <w:rsid w:val="00870BB7"/>
    <w:rsid w:val="00870E3C"/>
    <w:rsid w:val="008713BB"/>
    <w:rsid w:val="0087161B"/>
    <w:rsid w:val="00871A6F"/>
    <w:rsid w:val="00871B96"/>
    <w:rsid w:val="00871C3A"/>
    <w:rsid w:val="00871E11"/>
    <w:rsid w:val="0087287A"/>
    <w:rsid w:val="0087373E"/>
    <w:rsid w:val="00873777"/>
    <w:rsid w:val="008738C0"/>
    <w:rsid w:val="00873F83"/>
    <w:rsid w:val="0087414A"/>
    <w:rsid w:val="00874324"/>
    <w:rsid w:val="008750F7"/>
    <w:rsid w:val="00875680"/>
    <w:rsid w:val="008757C9"/>
    <w:rsid w:val="0087583B"/>
    <w:rsid w:val="00875FD4"/>
    <w:rsid w:val="00876605"/>
    <w:rsid w:val="008807A0"/>
    <w:rsid w:val="00880C37"/>
    <w:rsid w:val="00880F52"/>
    <w:rsid w:val="0088101E"/>
    <w:rsid w:val="008814F1"/>
    <w:rsid w:val="00881995"/>
    <w:rsid w:val="00881BAC"/>
    <w:rsid w:val="00882535"/>
    <w:rsid w:val="008827EE"/>
    <w:rsid w:val="00882E3B"/>
    <w:rsid w:val="00883024"/>
    <w:rsid w:val="00883137"/>
    <w:rsid w:val="008831A0"/>
    <w:rsid w:val="00883749"/>
    <w:rsid w:val="00883A98"/>
    <w:rsid w:val="00883CF9"/>
    <w:rsid w:val="0088449D"/>
    <w:rsid w:val="00884928"/>
    <w:rsid w:val="00884ABE"/>
    <w:rsid w:val="0088558B"/>
    <w:rsid w:val="00885C52"/>
    <w:rsid w:val="00885CB2"/>
    <w:rsid w:val="008869D4"/>
    <w:rsid w:val="00886AC4"/>
    <w:rsid w:val="00886AF5"/>
    <w:rsid w:val="00886E67"/>
    <w:rsid w:val="00890128"/>
    <w:rsid w:val="00890DD1"/>
    <w:rsid w:val="00890EC5"/>
    <w:rsid w:val="0089102B"/>
    <w:rsid w:val="00891085"/>
    <w:rsid w:val="00891A50"/>
    <w:rsid w:val="00891F81"/>
    <w:rsid w:val="008925C2"/>
    <w:rsid w:val="00892702"/>
    <w:rsid w:val="00892B28"/>
    <w:rsid w:val="00892C15"/>
    <w:rsid w:val="00892D2D"/>
    <w:rsid w:val="00892E01"/>
    <w:rsid w:val="00894E53"/>
    <w:rsid w:val="00897958"/>
    <w:rsid w:val="008A07BA"/>
    <w:rsid w:val="008A08E3"/>
    <w:rsid w:val="008A0CBB"/>
    <w:rsid w:val="008A1074"/>
    <w:rsid w:val="008A1BA0"/>
    <w:rsid w:val="008A1CD6"/>
    <w:rsid w:val="008A20EA"/>
    <w:rsid w:val="008A34C1"/>
    <w:rsid w:val="008A385A"/>
    <w:rsid w:val="008A3874"/>
    <w:rsid w:val="008A3EAE"/>
    <w:rsid w:val="008A450E"/>
    <w:rsid w:val="008A4F2D"/>
    <w:rsid w:val="008A4F57"/>
    <w:rsid w:val="008A5DB2"/>
    <w:rsid w:val="008A66FB"/>
    <w:rsid w:val="008A6E19"/>
    <w:rsid w:val="008A7186"/>
    <w:rsid w:val="008A7315"/>
    <w:rsid w:val="008A7D95"/>
    <w:rsid w:val="008B00C5"/>
    <w:rsid w:val="008B05B8"/>
    <w:rsid w:val="008B1438"/>
    <w:rsid w:val="008B16C0"/>
    <w:rsid w:val="008B1830"/>
    <w:rsid w:val="008B1B1D"/>
    <w:rsid w:val="008B20D1"/>
    <w:rsid w:val="008B25A4"/>
    <w:rsid w:val="008B32E5"/>
    <w:rsid w:val="008B4359"/>
    <w:rsid w:val="008B4DC9"/>
    <w:rsid w:val="008B4EF4"/>
    <w:rsid w:val="008B53E1"/>
    <w:rsid w:val="008B565D"/>
    <w:rsid w:val="008B57FC"/>
    <w:rsid w:val="008B668A"/>
    <w:rsid w:val="008B6EB8"/>
    <w:rsid w:val="008B7CC0"/>
    <w:rsid w:val="008B7F96"/>
    <w:rsid w:val="008C01AC"/>
    <w:rsid w:val="008C0366"/>
    <w:rsid w:val="008C04C6"/>
    <w:rsid w:val="008C0FF7"/>
    <w:rsid w:val="008C1DD6"/>
    <w:rsid w:val="008C20FC"/>
    <w:rsid w:val="008C3B9F"/>
    <w:rsid w:val="008C4361"/>
    <w:rsid w:val="008C4BC0"/>
    <w:rsid w:val="008C4DD5"/>
    <w:rsid w:val="008C55C5"/>
    <w:rsid w:val="008C55FA"/>
    <w:rsid w:val="008C5D9C"/>
    <w:rsid w:val="008C7184"/>
    <w:rsid w:val="008C7186"/>
    <w:rsid w:val="008C7333"/>
    <w:rsid w:val="008C74DF"/>
    <w:rsid w:val="008C7954"/>
    <w:rsid w:val="008C7AAD"/>
    <w:rsid w:val="008C7BA2"/>
    <w:rsid w:val="008D0799"/>
    <w:rsid w:val="008D1154"/>
    <w:rsid w:val="008D17A4"/>
    <w:rsid w:val="008D193C"/>
    <w:rsid w:val="008D194C"/>
    <w:rsid w:val="008D1D2B"/>
    <w:rsid w:val="008D1E7A"/>
    <w:rsid w:val="008D2BC4"/>
    <w:rsid w:val="008D2C54"/>
    <w:rsid w:val="008D30B2"/>
    <w:rsid w:val="008D3118"/>
    <w:rsid w:val="008D3206"/>
    <w:rsid w:val="008D4643"/>
    <w:rsid w:val="008D47F2"/>
    <w:rsid w:val="008D4EF4"/>
    <w:rsid w:val="008D5920"/>
    <w:rsid w:val="008D6564"/>
    <w:rsid w:val="008D65D7"/>
    <w:rsid w:val="008D67A8"/>
    <w:rsid w:val="008D683E"/>
    <w:rsid w:val="008D6F15"/>
    <w:rsid w:val="008D741F"/>
    <w:rsid w:val="008D7422"/>
    <w:rsid w:val="008D7436"/>
    <w:rsid w:val="008E0103"/>
    <w:rsid w:val="008E076E"/>
    <w:rsid w:val="008E0CCE"/>
    <w:rsid w:val="008E0E0F"/>
    <w:rsid w:val="008E1192"/>
    <w:rsid w:val="008E23AE"/>
    <w:rsid w:val="008E2977"/>
    <w:rsid w:val="008E36B1"/>
    <w:rsid w:val="008E3F5A"/>
    <w:rsid w:val="008E422F"/>
    <w:rsid w:val="008E4293"/>
    <w:rsid w:val="008E48F1"/>
    <w:rsid w:val="008E4B14"/>
    <w:rsid w:val="008E4EC5"/>
    <w:rsid w:val="008E5810"/>
    <w:rsid w:val="008E5A16"/>
    <w:rsid w:val="008E5FE6"/>
    <w:rsid w:val="008E605A"/>
    <w:rsid w:val="008F0E68"/>
    <w:rsid w:val="008F1B1A"/>
    <w:rsid w:val="008F1CA2"/>
    <w:rsid w:val="008F1D2B"/>
    <w:rsid w:val="008F1EDC"/>
    <w:rsid w:val="008F230F"/>
    <w:rsid w:val="008F24BA"/>
    <w:rsid w:val="008F2A35"/>
    <w:rsid w:val="008F31A8"/>
    <w:rsid w:val="008F3A05"/>
    <w:rsid w:val="008F410A"/>
    <w:rsid w:val="008F4C14"/>
    <w:rsid w:val="008F5205"/>
    <w:rsid w:val="008F6379"/>
    <w:rsid w:val="008F68EB"/>
    <w:rsid w:val="008F69FD"/>
    <w:rsid w:val="008F7067"/>
    <w:rsid w:val="008F77C6"/>
    <w:rsid w:val="008F7B61"/>
    <w:rsid w:val="00900089"/>
    <w:rsid w:val="009014B8"/>
    <w:rsid w:val="00902055"/>
    <w:rsid w:val="00902D85"/>
    <w:rsid w:val="009030AA"/>
    <w:rsid w:val="009031EF"/>
    <w:rsid w:val="00904754"/>
    <w:rsid w:val="00904A3F"/>
    <w:rsid w:val="00904C52"/>
    <w:rsid w:val="00905A68"/>
    <w:rsid w:val="00905EA8"/>
    <w:rsid w:val="009069AC"/>
    <w:rsid w:val="00906ED1"/>
    <w:rsid w:val="00906F57"/>
    <w:rsid w:val="00907181"/>
    <w:rsid w:val="009073E6"/>
    <w:rsid w:val="00907488"/>
    <w:rsid w:val="00907D2A"/>
    <w:rsid w:val="00907F40"/>
    <w:rsid w:val="00910138"/>
    <w:rsid w:val="00910751"/>
    <w:rsid w:val="00910863"/>
    <w:rsid w:val="00910A9E"/>
    <w:rsid w:val="00910C32"/>
    <w:rsid w:val="00910CB8"/>
    <w:rsid w:val="0091107A"/>
    <w:rsid w:val="0091158B"/>
    <w:rsid w:val="00912031"/>
    <w:rsid w:val="00912A19"/>
    <w:rsid w:val="00912DAF"/>
    <w:rsid w:val="00912DC8"/>
    <w:rsid w:val="009137BD"/>
    <w:rsid w:val="009138A7"/>
    <w:rsid w:val="00913995"/>
    <w:rsid w:val="009139EB"/>
    <w:rsid w:val="00913B88"/>
    <w:rsid w:val="00913BAC"/>
    <w:rsid w:val="00913FF6"/>
    <w:rsid w:val="00914A58"/>
    <w:rsid w:val="00914D6C"/>
    <w:rsid w:val="00914FAD"/>
    <w:rsid w:val="009150BE"/>
    <w:rsid w:val="0091557B"/>
    <w:rsid w:val="0091564F"/>
    <w:rsid w:val="009158E9"/>
    <w:rsid w:val="00915D00"/>
    <w:rsid w:val="00915E1D"/>
    <w:rsid w:val="009163D5"/>
    <w:rsid w:val="009167A2"/>
    <w:rsid w:val="009177A8"/>
    <w:rsid w:val="0092040D"/>
    <w:rsid w:val="009204CB"/>
    <w:rsid w:val="00920601"/>
    <w:rsid w:val="0092078F"/>
    <w:rsid w:val="009208D1"/>
    <w:rsid w:val="00920AE7"/>
    <w:rsid w:val="00920DDC"/>
    <w:rsid w:val="009213BA"/>
    <w:rsid w:val="009214D3"/>
    <w:rsid w:val="009223DA"/>
    <w:rsid w:val="009229FC"/>
    <w:rsid w:val="00922C0C"/>
    <w:rsid w:val="00922C58"/>
    <w:rsid w:val="00923857"/>
    <w:rsid w:val="009242E0"/>
    <w:rsid w:val="009243BF"/>
    <w:rsid w:val="009246D5"/>
    <w:rsid w:val="0092487A"/>
    <w:rsid w:val="0092499F"/>
    <w:rsid w:val="00924BF4"/>
    <w:rsid w:val="00925C3C"/>
    <w:rsid w:val="009260F8"/>
    <w:rsid w:val="009262AD"/>
    <w:rsid w:val="009262C9"/>
    <w:rsid w:val="009264B1"/>
    <w:rsid w:val="00926959"/>
    <w:rsid w:val="00927129"/>
    <w:rsid w:val="00927341"/>
    <w:rsid w:val="009273FE"/>
    <w:rsid w:val="009276C6"/>
    <w:rsid w:val="00927E5F"/>
    <w:rsid w:val="009303C7"/>
    <w:rsid w:val="00930AD2"/>
    <w:rsid w:val="00930EA1"/>
    <w:rsid w:val="009316F5"/>
    <w:rsid w:val="0093171D"/>
    <w:rsid w:val="0093241A"/>
    <w:rsid w:val="00932864"/>
    <w:rsid w:val="00932AC7"/>
    <w:rsid w:val="00932DF4"/>
    <w:rsid w:val="00933067"/>
    <w:rsid w:val="00934116"/>
    <w:rsid w:val="0093441D"/>
    <w:rsid w:val="0093480C"/>
    <w:rsid w:val="009351AF"/>
    <w:rsid w:val="009356BE"/>
    <w:rsid w:val="0093588A"/>
    <w:rsid w:val="00936343"/>
    <w:rsid w:val="009375F7"/>
    <w:rsid w:val="00940342"/>
    <w:rsid w:val="00940E92"/>
    <w:rsid w:val="00941249"/>
    <w:rsid w:val="0094163A"/>
    <w:rsid w:val="00941DD8"/>
    <w:rsid w:val="0094200A"/>
    <w:rsid w:val="009424D0"/>
    <w:rsid w:val="0094292E"/>
    <w:rsid w:val="00942951"/>
    <w:rsid w:val="00943025"/>
    <w:rsid w:val="0094324A"/>
    <w:rsid w:val="009435EC"/>
    <w:rsid w:val="009437EE"/>
    <w:rsid w:val="00944105"/>
    <w:rsid w:val="00944B75"/>
    <w:rsid w:val="0094503B"/>
    <w:rsid w:val="0094544F"/>
    <w:rsid w:val="00945596"/>
    <w:rsid w:val="00945872"/>
    <w:rsid w:val="009459A3"/>
    <w:rsid w:val="00945A77"/>
    <w:rsid w:val="00945F1B"/>
    <w:rsid w:val="0094701C"/>
    <w:rsid w:val="00947175"/>
    <w:rsid w:val="00947479"/>
    <w:rsid w:val="00947921"/>
    <w:rsid w:val="00947945"/>
    <w:rsid w:val="00947A9A"/>
    <w:rsid w:val="0095135B"/>
    <w:rsid w:val="00952433"/>
    <w:rsid w:val="00952849"/>
    <w:rsid w:val="00952ABF"/>
    <w:rsid w:val="00952B66"/>
    <w:rsid w:val="00952EFA"/>
    <w:rsid w:val="00953771"/>
    <w:rsid w:val="00953BDF"/>
    <w:rsid w:val="00954979"/>
    <w:rsid w:val="00955276"/>
    <w:rsid w:val="00955637"/>
    <w:rsid w:val="00955DF1"/>
    <w:rsid w:val="0095607D"/>
    <w:rsid w:val="009560CE"/>
    <w:rsid w:val="00956446"/>
    <w:rsid w:val="009564B7"/>
    <w:rsid w:val="00956585"/>
    <w:rsid w:val="009567DF"/>
    <w:rsid w:val="00956D47"/>
    <w:rsid w:val="00956EE2"/>
    <w:rsid w:val="00956FEC"/>
    <w:rsid w:val="00957E74"/>
    <w:rsid w:val="009600D2"/>
    <w:rsid w:val="0096012C"/>
    <w:rsid w:val="009604F3"/>
    <w:rsid w:val="009607ED"/>
    <w:rsid w:val="00960EF8"/>
    <w:rsid w:val="00961162"/>
    <w:rsid w:val="009614B8"/>
    <w:rsid w:val="0096188A"/>
    <w:rsid w:val="00961914"/>
    <w:rsid w:val="00961E5E"/>
    <w:rsid w:val="00962033"/>
    <w:rsid w:val="0096209B"/>
    <w:rsid w:val="00962485"/>
    <w:rsid w:val="009627E1"/>
    <w:rsid w:val="0096283B"/>
    <w:rsid w:val="00965180"/>
    <w:rsid w:val="009651C0"/>
    <w:rsid w:val="0096731A"/>
    <w:rsid w:val="0096738A"/>
    <w:rsid w:val="009674BE"/>
    <w:rsid w:val="00970257"/>
    <w:rsid w:val="00970A97"/>
    <w:rsid w:val="00971591"/>
    <w:rsid w:val="0097192E"/>
    <w:rsid w:val="0097203E"/>
    <w:rsid w:val="0097245F"/>
    <w:rsid w:val="00972904"/>
    <w:rsid w:val="00972935"/>
    <w:rsid w:val="00973465"/>
    <w:rsid w:val="00973C7C"/>
    <w:rsid w:val="009741AE"/>
    <w:rsid w:val="009744B1"/>
    <w:rsid w:val="0097450F"/>
    <w:rsid w:val="00974763"/>
    <w:rsid w:val="0097496E"/>
    <w:rsid w:val="009749A8"/>
    <w:rsid w:val="00974A17"/>
    <w:rsid w:val="00975299"/>
    <w:rsid w:val="0097546E"/>
    <w:rsid w:val="009757D2"/>
    <w:rsid w:val="00975DF0"/>
    <w:rsid w:val="00976478"/>
    <w:rsid w:val="00976F25"/>
    <w:rsid w:val="009773BF"/>
    <w:rsid w:val="00977754"/>
    <w:rsid w:val="009805DD"/>
    <w:rsid w:val="009818A4"/>
    <w:rsid w:val="00981AAB"/>
    <w:rsid w:val="00981D06"/>
    <w:rsid w:val="00981DA0"/>
    <w:rsid w:val="0098217E"/>
    <w:rsid w:val="00982362"/>
    <w:rsid w:val="00982DD4"/>
    <w:rsid w:val="009830A6"/>
    <w:rsid w:val="0098342A"/>
    <w:rsid w:val="0098389C"/>
    <w:rsid w:val="00983BED"/>
    <w:rsid w:val="00983D25"/>
    <w:rsid w:val="00983F6A"/>
    <w:rsid w:val="00985534"/>
    <w:rsid w:val="009855DA"/>
    <w:rsid w:val="00986D28"/>
    <w:rsid w:val="00986E8C"/>
    <w:rsid w:val="00987B64"/>
    <w:rsid w:val="00990258"/>
    <w:rsid w:val="00990EB3"/>
    <w:rsid w:val="00991020"/>
    <w:rsid w:val="009912B9"/>
    <w:rsid w:val="00991808"/>
    <w:rsid w:val="00991993"/>
    <w:rsid w:val="00991C03"/>
    <w:rsid w:val="00992766"/>
    <w:rsid w:val="00992D66"/>
    <w:rsid w:val="00992D73"/>
    <w:rsid w:val="00992EF3"/>
    <w:rsid w:val="009936C1"/>
    <w:rsid w:val="0099381C"/>
    <w:rsid w:val="00993E8E"/>
    <w:rsid w:val="00994050"/>
    <w:rsid w:val="009949EC"/>
    <w:rsid w:val="00994E70"/>
    <w:rsid w:val="00994E8C"/>
    <w:rsid w:val="009957B1"/>
    <w:rsid w:val="00995F0B"/>
    <w:rsid w:val="00996BC0"/>
    <w:rsid w:val="00996DC8"/>
    <w:rsid w:val="00997106"/>
    <w:rsid w:val="0099752E"/>
    <w:rsid w:val="009978A5"/>
    <w:rsid w:val="00997B76"/>
    <w:rsid w:val="00997E11"/>
    <w:rsid w:val="00997FF4"/>
    <w:rsid w:val="009A1560"/>
    <w:rsid w:val="009A1E08"/>
    <w:rsid w:val="009A3035"/>
    <w:rsid w:val="009A3E9A"/>
    <w:rsid w:val="009A45BD"/>
    <w:rsid w:val="009A4C3F"/>
    <w:rsid w:val="009A5997"/>
    <w:rsid w:val="009A5B36"/>
    <w:rsid w:val="009A5CEB"/>
    <w:rsid w:val="009A60C1"/>
    <w:rsid w:val="009A66D0"/>
    <w:rsid w:val="009A693F"/>
    <w:rsid w:val="009A6B4C"/>
    <w:rsid w:val="009A725B"/>
    <w:rsid w:val="009A77F5"/>
    <w:rsid w:val="009A7D47"/>
    <w:rsid w:val="009A7F96"/>
    <w:rsid w:val="009B1D6E"/>
    <w:rsid w:val="009B1E4A"/>
    <w:rsid w:val="009B2FAD"/>
    <w:rsid w:val="009B364F"/>
    <w:rsid w:val="009B3906"/>
    <w:rsid w:val="009B40A8"/>
    <w:rsid w:val="009B430F"/>
    <w:rsid w:val="009B588D"/>
    <w:rsid w:val="009B5CAB"/>
    <w:rsid w:val="009B5ECC"/>
    <w:rsid w:val="009B6252"/>
    <w:rsid w:val="009B6307"/>
    <w:rsid w:val="009B65A6"/>
    <w:rsid w:val="009B6999"/>
    <w:rsid w:val="009B76B5"/>
    <w:rsid w:val="009B7A43"/>
    <w:rsid w:val="009B7C97"/>
    <w:rsid w:val="009C0E87"/>
    <w:rsid w:val="009C0F1E"/>
    <w:rsid w:val="009C1031"/>
    <w:rsid w:val="009C16EE"/>
    <w:rsid w:val="009C2429"/>
    <w:rsid w:val="009C285A"/>
    <w:rsid w:val="009C3560"/>
    <w:rsid w:val="009C5F6E"/>
    <w:rsid w:val="009C604C"/>
    <w:rsid w:val="009C60D2"/>
    <w:rsid w:val="009C6488"/>
    <w:rsid w:val="009C67D1"/>
    <w:rsid w:val="009C682D"/>
    <w:rsid w:val="009C6A7F"/>
    <w:rsid w:val="009C6E0A"/>
    <w:rsid w:val="009C72BF"/>
    <w:rsid w:val="009C72F1"/>
    <w:rsid w:val="009C7339"/>
    <w:rsid w:val="009C7C28"/>
    <w:rsid w:val="009D06C6"/>
    <w:rsid w:val="009D0809"/>
    <w:rsid w:val="009D0DCF"/>
    <w:rsid w:val="009D10C3"/>
    <w:rsid w:val="009D1BE9"/>
    <w:rsid w:val="009D260C"/>
    <w:rsid w:val="009D2D7C"/>
    <w:rsid w:val="009D5EAC"/>
    <w:rsid w:val="009D6402"/>
    <w:rsid w:val="009D70E6"/>
    <w:rsid w:val="009D733E"/>
    <w:rsid w:val="009D78E8"/>
    <w:rsid w:val="009D7BFB"/>
    <w:rsid w:val="009E024E"/>
    <w:rsid w:val="009E0824"/>
    <w:rsid w:val="009E0BB6"/>
    <w:rsid w:val="009E1688"/>
    <w:rsid w:val="009E172E"/>
    <w:rsid w:val="009E1EA3"/>
    <w:rsid w:val="009E316C"/>
    <w:rsid w:val="009E3587"/>
    <w:rsid w:val="009E3733"/>
    <w:rsid w:val="009E3EFC"/>
    <w:rsid w:val="009E45E2"/>
    <w:rsid w:val="009E49C1"/>
    <w:rsid w:val="009E4A41"/>
    <w:rsid w:val="009E4C4E"/>
    <w:rsid w:val="009E4F02"/>
    <w:rsid w:val="009E553E"/>
    <w:rsid w:val="009E58C9"/>
    <w:rsid w:val="009E5F3F"/>
    <w:rsid w:val="009E65F9"/>
    <w:rsid w:val="009E6B3C"/>
    <w:rsid w:val="009E6B54"/>
    <w:rsid w:val="009E6C84"/>
    <w:rsid w:val="009E6F6B"/>
    <w:rsid w:val="009E7EC8"/>
    <w:rsid w:val="009F0E5A"/>
    <w:rsid w:val="009F0F9E"/>
    <w:rsid w:val="009F1996"/>
    <w:rsid w:val="009F19E1"/>
    <w:rsid w:val="009F1C31"/>
    <w:rsid w:val="009F2014"/>
    <w:rsid w:val="009F2142"/>
    <w:rsid w:val="009F26AF"/>
    <w:rsid w:val="009F2A1C"/>
    <w:rsid w:val="009F3249"/>
    <w:rsid w:val="009F3622"/>
    <w:rsid w:val="009F51D2"/>
    <w:rsid w:val="009F5F0A"/>
    <w:rsid w:val="009F79AF"/>
    <w:rsid w:val="009F7A81"/>
    <w:rsid w:val="009F7ACC"/>
    <w:rsid w:val="009F7EC7"/>
    <w:rsid w:val="00A00A68"/>
    <w:rsid w:val="00A0115F"/>
    <w:rsid w:val="00A011F3"/>
    <w:rsid w:val="00A015C5"/>
    <w:rsid w:val="00A01D51"/>
    <w:rsid w:val="00A01F9A"/>
    <w:rsid w:val="00A020A7"/>
    <w:rsid w:val="00A028D8"/>
    <w:rsid w:val="00A03435"/>
    <w:rsid w:val="00A03A4F"/>
    <w:rsid w:val="00A03E49"/>
    <w:rsid w:val="00A043FD"/>
    <w:rsid w:val="00A0519E"/>
    <w:rsid w:val="00A05CB1"/>
    <w:rsid w:val="00A0616F"/>
    <w:rsid w:val="00A066F1"/>
    <w:rsid w:val="00A07619"/>
    <w:rsid w:val="00A0786C"/>
    <w:rsid w:val="00A07B3D"/>
    <w:rsid w:val="00A10624"/>
    <w:rsid w:val="00A1159F"/>
    <w:rsid w:val="00A12E0C"/>
    <w:rsid w:val="00A13EC3"/>
    <w:rsid w:val="00A14346"/>
    <w:rsid w:val="00A1446A"/>
    <w:rsid w:val="00A15B46"/>
    <w:rsid w:val="00A16819"/>
    <w:rsid w:val="00A16832"/>
    <w:rsid w:val="00A16D35"/>
    <w:rsid w:val="00A16D5B"/>
    <w:rsid w:val="00A17645"/>
    <w:rsid w:val="00A17A20"/>
    <w:rsid w:val="00A17B78"/>
    <w:rsid w:val="00A17D0B"/>
    <w:rsid w:val="00A20033"/>
    <w:rsid w:val="00A20819"/>
    <w:rsid w:val="00A214C2"/>
    <w:rsid w:val="00A214C7"/>
    <w:rsid w:val="00A21A92"/>
    <w:rsid w:val="00A225BB"/>
    <w:rsid w:val="00A24C46"/>
    <w:rsid w:val="00A25383"/>
    <w:rsid w:val="00A25873"/>
    <w:rsid w:val="00A26444"/>
    <w:rsid w:val="00A26A95"/>
    <w:rsid w:val="00A26C78"/>
    <w:rsid w:val="00A26D89"/>
    <w:rsid w:val="00A2759D"/>
    <w:rsid w:val="00A27E52"/>
    <w:rsid w:val="00A30458"/>
    <w:rsid w:val="00A30705"/>
    <w:rsid w:val="00A308BA"/>
    <w:rsid w:val="00A3106D"/>
    <w:rsid w:val="00A3163F"/>
    <w:rsid w:val="00A31AA4"/>
    <w:rsid w:val="00A31B8B"/>
    <w:rsid w:val="00A31FB2"/>
    <w:rsid w:val="00A32193"/>
    <w:rsid w:val="00A3258D"/>
    <w:rsid w:val="00A327DA"/>
    <w:rsid w:val="00A32C6E"/>
    <w:rsid w:val="00A32F6E"/>
    <w:rsid w:val="00A33116"/>
    <w:rsid w:val="00A33B71"/>
    <w:rsid w:val="00A3400A"/>
    <w:rsid w:val="00A344BA"/>
    <w:rsid w:val="00A35889"/>
    <w:rsid w:val="00A361E5"/>
    <w:rsid w:val="00A36245"/>
    <w:rsid w:val="00A36A98"/>
    <w:rsid w:val="00A37162"/>
    <w:rsid w:val="00A376AD"/>
    <w:rsid w:val="00A37C47"/>
    <w:rsid w:val="00A37E39"/>
    <w:rsid w:val="00A37FCD"/>
    <w:rsid w:val="00A40658"/>
    <w:rsid w:val="00A40714"/>
    <w:rsid w:val="00A40AC0"/>
    <w:rsid w:val="00A40FFF"/>
    <w:rsid w:val="00A416AC"/>
    <w:rsid w:val="00A41A25"/>
    <w:rsid w:val="00A41B19"/>
    <w:rsid w:val="00A41E24"/>
    <w:rsid w:val="00A42A17"/>
    <w:rsid w:val="00A438AC"/>
    <w:rsid w:val="00A438BC"/>
    <w:rsid w:val="00A4498B"/>
    <w:rsid w:val="00A44B72"/>
    <w:rsid w:val="00A455DE"/>
    <w:rsid w:val="00A456BA"/>
    <w:rsid w:val="00A459AD"/>
    <w:rsid w:val="00A45B7A"/>
    <w:rsid w:val="00A45D18"/>
    <w:rsid w:val="00A4626E"/>
    <w:rsid w:val="00A464F5"/>
    <w:rsid w:val="00A47190"/>
    <w:rsid w:val="00A47B5A"/>
    <w:rsid w:val="00A5000E"/>
    <w:rsid w:val="00A506A5"/>
    <w:rsid w:val="00A50C91"/>
    <w:rsid w:val="00A50EEE"/>
    <w:rsid w:val="00A51020"/>
    <w:rsid w:val="00A51605"/>
    <w:rsid w:val="00A51747"/>
    <w:rsid w:val="00A51916"/>
    <w:rsid w:val="00A51B7A"/>
    <w:rsid w:val="00A5205D"/>
    <w:rsid w:val="00A522E6"/>
    <w:rsid w:val="00A54548"/>
    <w:rsid w:val="00A55013"/>
    <w:rsid w:val="00A5583F"/>
    <w:rsid w:val="00A55A72"/>
    <w:rsid w:val="00A55C26"/>
    <w:rsid w:val="00A5661E"/>
    <w:rsid w:val="00A56659"/>
    <w:rsid w:val="00A56D6F"/>
    <w:rsid w:val="00A57074"/>
    <w:rsid w:val="00A574BA"/>
    <w:rsid w:val="00A57827"/>
    <w:rsid w:val="00A6008A"/>
    <w:rsid w:val="00A60758"/>
    <w:rsid w:val="00A621D6"/>
    <w:rsid w:val="00A6463B"/>
    <w:rsid w:val="00A646DC"/>
    <w:rsid w:val="00A6489F"/>
    <w:rsid w:val="00A6537C"/>
    <w:rsid w:val="00A653FE"/>
    <w:rsid w:val="00A660CF"/>
    <w:rsid w:val="00A6638F"/>
    <w:rsid w:val="00A664BA"/>
    <w:rsid w:val="00A66CB0"/>
    <w:rsid w:val="00A66E11"/>
    <w:rsid w:val="00A66F2A"/>
    <w:rsid w:val="00A670AB"/>
    <w:rsid w:val="00A67837"/>
    <w:rsid w:val="00A67D6E"/>
    <w:rsid w:val="00A67D8F"/>
    <w:rsid w:val="00A67E43"/>
    <w:rsid w:val="00A70181"/>
    <w:rsid w:val="00A701FC"/>
    <w:rsid w:val="00A7041F"/>
    <w:rsid w:val="00A70918"/>
    <w:rsid w:val="00A70F8A"/>
    <w:rsid w:val="00A722F0"/>
    <w:rsid w:val="00A723AE"/>
    <w:rsid w:val="00A72CEF"/>
    <w:rsid w:val="00A730D9"/>
    <w:rsid w:val="00A73782"/>
    <w:rsid w:val="00A73D81"/>
    <w:rsid w:val="00A74556"/>
    <w:rsid w:val="00A74AE6"/>
    <w:rsid w:val="00A75394"/>
    <w:rsid w:val="00A75780"/>
    <w:rsid w:val="00A7668D"/>
    <w:rsid w:val="00A76810"/>
    <w:rsid w:val="00A77B1C"/>
    <w:rsid w:val="00A8027F"/>
    <w:rsid w:val="00A80E7C"/>
    <w:rsid w:val="00A8154C"/>
    <w:rsid w:val="00A81919"/>
    <w:rsid w:val="00A81E3D"/>
    <w:rsid w:val="00A82A9B"/>
    <w:rsid w:val="00A83ACD"/>
    <w:rsid w:val="00A8446F"/>
    <w:rsid w:val="00A8482D"/>
    <w:rsid w:val="00A84C4A"/>
    <w:rsid w:val="00A8536B"/>
    <w:rsid w:val="00A85686"/>
    <w:rsid w:val="00A8628A"/>
    <w:rsid w:val="00A863C1"/>
    <w:rsid w:val="00A8650E"/>
    <w:rsid w:val="00A865D6"/>
    <w:rsid w:val="00A86C48"/>
    <w:rsid w:val="00A86FA2"/>
    <w:rsid w:val="00A90789"/>
    <w:rsid w:val="00A90ABA"/>
    <w:rsid w:val="00A90CA4"/>
    <w:rsid w:val="00A91081"/>
    <w:rsid w:val="00A916C8"/>
    <w:rsid w:val="00A91ACF"/>
    <w:rsid w:val="00A92719"/>
    <w:rsid w:val="00A92989"/>
    <w:rsid w:val="00A93015"/>
    <w:rsid w:val="00A932B7"/>
    <w:rsid w:val="00A9335C"/>
    <w:rsid w:val="00A942AB"/>
    <w:rsid w:val="00A94B8A"/>
    <w:rsid w:val="00A953AE"/>
    <w:rsid w:val="00A95823"/>
    <w:rsid w:val="00A95A8B"/>
    <w:rsid w:val="00A95C0C"/>
    <w:rsid w:val="00A95D25"/>
    <w:rsid w:val="00A95D8A"/>
    <w:rsid w:val="00A96313"/>
    <w:rsid w:val="00A97DB2"/>
    <w:rsid w:val="00AA040A"/>
    <w:rsid w:val="00AA0AE8"/>
    <w:rsid w:val="00AA10AC"/>
    <w:rsid w:val="00AA1576"/>
    <w:rsid w:val="00AA1639"/>
    <w:rsid w:val="00AA16C4"/>
    <w:rsid w:val="00AA2194"/>
    <w:rsid w:val="00AA222D"/>
    <w:rsid w:val="00AA2B42"/>
    <w:rsid w:val="00AA32AB"/>
    <w:rsid w:val="00AA334C"/>
    <w:rsid w:val="00AA3F56"/>
    <w:rsid w:val="00AA44E8"/>
    <w:rsid w:val="00AA55BC"/>
    <w:rsid w:val="00AA568E"/>
    <w:rsid w:val="00AA639C"/>
    <w:rsid w:val="00AA6D7D"/>
    <w:rsid w:val="00AB1878"/>
    <w:rsid w:val="00AB1961"/>
    <w:rsid w:val="00AB2254"/>
    <w:rsid w:val="00AB3761"/>
    <w:rsid w:val="00AB3AAC"/>
    <w:rsid w:val="00AB4FD9"/>
    <w:rsid w:val="00AB51C9"/>
    <w:rsid w:val="00AB52C3"/>
    <w:rsid w:val="00AB537C"/>
    <w:rsid w:val="00AB555F"/>
    <w:rsid w:val="00AB5D74"/>
    <w:rsid w:val="00AB6743"/>
    <w:rsid w:val="00AB6BA7"/>
    <w:rsid w:val="00AB71E2"/>
    <w:rsid w:val="00AC0374"/>
    <w:rsid w:val="00AC0ADC"/>
    <w:rsid w:val="00AC12A1"/>
    <w:rsid w:val="00AC1910"/>
    <w:rsid w:val="00AC2112"/>
    <w:rsid w:val="00AC2F55"/>
    <w:rsid w:val="00AC420D"/>
    <w:rsid w:val="00AC458D"/>
    <w:rsid w:val="00AC4831"/>
    <w:rsid w:val="00AC48B6"/>
    <w:rsid w:val="00AC49EC"/>
    <w:rsid w:val="00AC4C95"/>
    <w:rsid w:val="00AC5A3D"/>
    <w:rsid w:val="00AC66AA"/>
    <w:rsid w:val="00AC67C2"/>
    <w:rsid w:val="00AC6ACD"/>
    <w:rsid w:val="00AC6C69"/>
    <w:rsid w:val="00AC70A3"/>
    <w:rsid w:val="00AC7A1A"/>
    <w:rsid w:val="00AC7F8B"/>
    <w:rsid w:val="00AD09D6"/>
    <w:rsid w:val="00AD0CE7"/>
    <w:rsid w:val="00AD0F25"/>
    <w:rsid w:val="00AD22D3"/>
    <w:rsid w:val="00AD3348"/>
    <w:rsid w:val="00AD3725"/>
    <w:rsid w:val="00AD3A76"/>
    <w:rsid w:val="00AD3E0F"/>
    <w:rsid w:val="00AD4491"/>
    <w:rsid w:val="00AD5CA5"/>
    <w:rsid w:val="00AD5EEE"/>
    <w:rsid w:val="00AD64CB"/>
    <w:rsid w:val="00AD64E3"/>
    <w:rsid w:val="00AD69DD"/>
    <w:rsid w:val="00AD70E0"/>
    <w:rsid w:val="00AD723E"/>
    <w:rsid w:val="00AD7847"/>
    <w:rsid w:val="00AD7866"/>
    <w:rsid w:val="00AD7941"/>
    <w:rsid w:val="00AD7BFA"/>
    <w:rsid w:val="00AE0209"/>
    <w:rsid w:val="00AE0300"/>
    <w:rsid w:val="00AE0342"/>
    <w:rsid w:val="00AE07C3"/>
    <w:rsid w:val="00AE0CA8"/>
    <w:rsid w:val="00AE0D7A"/>
    <w:rsid w:val="00AE0DBD"/>
    <w:rsid w:val="00AE1036"/>
    <w:rsid w:val="00AE1BB9"/>
    <w:rsid w:val="00AE1F09"/>
    <w:rsid w:val="00AE2E38"/>
    <w:rsid w:val="00AE2EA2"/>
    <w:rsid w:val="00AE385E"/>
    <w:rsid w:val="00AE3E69"/>
    <w:rsid w:val="00AE401C"/>
    <w:rsid w:val="00AE44DA"/>
    <w:rsid w:val="00AE466B"/>
    <w:rsid w:val="00AE5E2E"/>
    <w:rsid w:val="00AE6022"/>
    <w:rsid w:val="00AE6881"/>
    <w:rsid w:val="00AE6C64"/>
    <w:rsid w:val="00AE781A"/>
    <w:rsid w:val="00AE7DA4"/>
    <w:rsid w:val="00AF026B"/>
    <w:rsid w:val="00AF1364"/>
    <w:rsid w:val="00AF258E"/>
    <w:rsid w:val="00AF27B7"/>
    <w:rsid w:val="00AF288B"/>
    <w:rsid w:val="00AF2AA3"/>
    <w:rsid w:val="00AF2F25"/>
    <w:rsid w:val="00AF2F95"/>
    <w:rsid w:val="00AF3989"/>
    <w:rsid w:val="00AF3AE1"/>
    <w:rsid w:val="00AF3F48"/>
    <w:rsid w:val="00AF40BF"/>
    <w:rsid w:val="00AF4137"/>
    <w:rsid w:val="00AF48CA"/>
    <w:rsid w:val="00AF4995"/>
    <w:rsid w:val="00AF4C7F"/>
    <w:rsid w:val="00AF5DDD"/>
    <w:rsid w:val="00AF5E43"/>
    <w:rsid w:val="00AF5EB3"/>
    <w:rsid w:val="00AF5EE1"/>
    <w:rsid w:val="00AF6433"/>
    <w:rsid w:val="00AF6E10"/>
    <w:rsid w:val="00AF772B"/>
    <w:rsid w:val="00AF7827"/>
    <w:rsid w:val="00AF7D07"/>
    <w:rsid w:val="00B00522"/>
    <w:rsid w:val="00B01333"/>
    <w:rsid w:val="00B0142F"/>
    <w:rsid w:val="00B01673"/>
    <w:rsid w:val="00B01853"/>
    <w:rsid w:val="00B019C0"/>
    <w:rsid w:val="00B01D41"/>
    <w:rsid w:val="00B02EBF"/>
    <w:rsid w:val="00B036D8"/>
    <w:rsid w:val="00B046D4"/>
    <w:rsid w:val="00B04EEB"/>
    <w:rsid w:val="00B05BFE"/>
    <w:rsid w:val="00B05E9A"/>
    <w:rsid w:val="00B06077"/>
    <w:rsid w:val="00B061F4"/>
    <w:rsid w:val="00B0629A"/>
    <w:rsid w:val="00B067E3"/>
    <w:rsid w:val="00B07469"/>
    <w:rsid w:val="00B07DDA"/>
    <w:rsid w:val="00B07E3B"/>
    <w:rsid w:val="00B11323"/>
    <w:rsid w:val="00B11F37"/>
    <w:rsid w:val="00B1249B"/>
    <w:rsid w:val="00B1256D"/>
    <w:rsid w:val="00B12696"/>
    <w:rsid w:val="00B12BD7"/>
    <w:rsid w:val="00B12C8C"/>
    <w:rsid w:val="00B134D3"/>
    <w:rsid w:val="00B134E4"/>
    <w:rsid w:val="00B13E80"/>
    <w:rsid w:val="00B143A4"/>
    <w:rsid w:val="00B14972"/>
    <w:rsid w:val="00B14A9E"/>
    <w:rsid w:val="00B14C1E"/>
    <w:rsid w:val="00B14DDC"/>
    <w:rsid w:val="00B15201"/>
    <w:rsid w:val="00B165E2"/>
    <w:rsid w:val="00B16670"/>
    <w:rsid w:val="00B167F0"/>
    <w:rsid w:val="00B16AFE"/>
    <w:rsid w:val="00B17201"/>
    <w:rsid w:val="00B17513"/>
    <w:rsid w:val="00B17DEB"/>
    <w:rsid w:val="00B201CB"/>
    <w:rsid w:val="00B20553"/>
    <w:rsid w:val="00B20646"/>
    <w:rsid w:val="00B20FCC"/>
    <w:rsid w:val="00B21835"/>
    <w:rsid w:val="00B21A2C"/>
    <w:rsid w:val="00B21C1D"/>
    <w:rsid w:val="00B21C74"/>
    <w:rsid w:val="00B21E1D"/>
    <w:rsid w:val="00B2285F"/>
    <w:rsid w:val="00B2299F"/>
    <w:rsid w:val="00B22F4C"/>
    <w:rsid w:val="00B23D83"/>
    <w:rsid w:val="00B23E26"/>
    <w:rsid w:val="00B240EB"/>
    <w:rsid w:val="00B24D3B"/>
    <w:rsid w:val="00B25F1A"/>
    <w:rsid w:val="00B2656F"/>
    <w:rsid w:val="00B26982"/>
    <w:rsid w:val="00B269EA"/>
    <w:rsid w:val="00B272EE"/>
    <w:rsid w:val="00B27496"/>
    <w:rsid w:val="00B30300"/>
    <w:rsid w:val="00B3125E"/>
    <w:rsid w:val="00B31558"/>
    <w:rsid w:val="00B31AAF"/>
    <w:rsid w:val="00B323A9"/>
    <w:rsid w:val="00B32D3F"/>
    <w:rsid w:val="00B32EF7"/>
    <w:rsid w:val="00B33104"/>
    <w:rsid w:val="00B3316E"/>
    <w:rsid w:val="00B335A4"/>
    <w:rsid w:val="00B341D7"/>
    <w:rsid w:val="00B34BC6"/>
    <w:rsid w:val="00B34E5B"/>
    <w:rsid w:val="00B3539C"/>
    <w:rsid w:val="00B356CF"/>
    <w:rsid w:val="00B35844"/>
    <w:rsid w:val="00B35D3D"/>
    <w:rsid w:val="00B36039"/>
    <w:rsid w:val="00B36120"/>
    <w:rsid w:val="00B365A8"/>
    <w:rsid w:val="00B36C01"/>
    <w:rsid w:val="00B37870"/>
    <w:rsid w:val="00B3795E"/>
    <w:rsid w:val="00B37A11"/>
    <w:rsid w:val="00B40BB0"/>
    <w:rsid w:val="00B40BDC"/>
    <w:rsid w:val="00B40CEE"/>
    <w:rsid w:val="00B40E91"/>
    <w:rsid w:val="00B41312"/>
    <w:rsid w:val="00B4139E"/>
    <w:rsid w:val="00B4219B"/>
    <w:rsid w:val="00B42954"/>
    <w:rsid w:val="00B43314"/>
    <w:rsid w:val="00B43817"/>
    <w:rsid w:val="00B442C4"/>
    <w:rsid w:val="00B4466E"/>
    <w:rsid w:val="00B452F8"/>
    <w:rsid w:val="00B4567A"/>
    <w:rsid w:val="00B462B6"/>
    <w:rsid w:val="00B462CC"/>
    <w:rsid w:val="00B46A84"/>
    <w:rsid w:val="00B4797E"/>
    <w:rsid w:val="00B47C65"/>
    <w:rsid w:val="00B50BAC"/>
    <w:rsid w:val="00B50C5C"/>
    <w:rsid w:val="00B50D4F"/>
    <w:rsid w:val="00B5160D"/>
    <w:rsid w:val="00B51919"/>
    <w:rsid w:val="00B5192E"/>
    <w:rsid w:val="00B51CF2"/>
    <w:rsid w:val="00B51D01"/>
    <w:rsid w:val="00B525DE"/>
    <w:rsid w:val="00B52EAF"/>
    <w:rsid w:val="00B5308E"/>
    <w:rsid w:val="00B536D8"/>
    <w:rsid w:val="00B537C2"/>
    <w:rsid w:val="00B53975"/>
    <w:rsid w:val="00B53A61"/>
    <w:rsid w:val="00B5490F"/>
    <w:rsid w:val="00B54AB2"/>
    <w:rsid w:val="00B54AB6"/>
    <w:rsid w:val="00B54E2F"/>
    <w:rsid w:val="00B55289"/>
    <w:rsid w:val="00B5553A"/>
    <w:rsid w:val="00B55A16"/>
    <w:rsid w:val="00B5636D"/>
    <w:rsid w:val="00B56546"/>
    <w:rsid w:val="00B5669C"/>
    <w:rsid w:val="00B566B0"/>
    <w:rsid w:val="00B569A7"/>
    <w:rsid w:val="00B57296"/>
    <w:rsid w:val="00B576F9"/>
    <w:rsid w:val="00B610EC"/>
    <w:rsid w:val="00B614CA"/>
    <w:rsid w:val="00B6183E"/>
    <w:rsid w:val="00B619C3"/>
    <w:rsid w:val="00B63C48"/>
    <w:rsid w:val="00B63DB6"/>
    <w:rsid w:val="00B641E7"/>
    <w:rsid w:val="00B64C54"/>
    <w:rsid w:val="00B64D94"/>
    <w:rsid w:val="00B651D9"/>
    <w:rsid w:val="00B652C1"/>
    <w:rsid w:val="00B65349"/>
    <w:rsid w:val="00B659E7"/>
    <w:rsid w:val="00B667CB"/>
    <w:rsid w:val="00B67074"/>
    <w:rsid w:val="00B67087"/>
    <w:rsid w:val="00B67B20"/>
    <w:rsid w:val="00B67E90"/>
    <w:rsid w:val="00B67F21"/>
    <w:rsid w:val="00B706FE"/>
    <w:rsid w:val="00B7088E"/>
    <w:rsid w:val="00B708BB"/>
    <w:rsid w:val="00B71B99"/>
    <w:rsid w:val="00B720CA"/>
    <w:rsid w:val="00B723F0"/>
    <w:rsid w:val="00B7245C"/>
    <w:rsid w:val="00B72F47"/>
    <w:rsid w:val="00B738E9"/>
    <w:rsid w:val="00B7460B"/>
    <w:rsid w:val="00B749FB"/>
    <w:rsid w:val="00B7516C"/>
    <w:rsid w:val="00B75199"/>
    <w:rsid w:val="00B75346"/>
    <w:rsid w:val="00B75C20"/>
    <w:rsid w:val="00B76460"/>
    <w:rsid w:val="00B76714"/>
    <w:rsid w:val="00B767F7"/>
    <w:rsid w:val="00B76AE1"/>
    <w:rsid w:val="00B7769A"/>
    <w:rsid w:val="00B778F2"/>
    <w:rsid w:val="00B77B65"/>
    <w:rsid w:val="00B77D0F"/>
    <w:rsid w:val="00B77DFA"/>
    <w:rsid w:val="00B807CA"/>
    <w:rsid w:val="00B80D02"/>
    <w:rsid w:val="00B80ED7"/>
    <w:rsid w:val="00B81A9B"/>
    <w:rsid w:val="00B81B57"/>
    <w:rsid w:val="00B82588"/>
    <w:rsid w:val="00B82ADD"/>
    <w:rsid w:val="00B83008"/>
    <w:rsid w:val="00B8329E"/>
    <w:rsid w:val="00B83B09"/>
    <w:rsid w:val="00B83EC4"/>
    <w:rsid w:val="00B8483D"/>
    <w:rsid w:val="00B84E18"/>
    <w:rsid w:val="00B84F1B"/>
    <w:rsid w:val="00B8533A"/>
    <w:rsid w:val="00B854C0"/>
    <w:rsid w:val="00B900DC"/>
    <w:rsid w:val="00B90EA0"/>
    <w:rsid w:val="00B92190"/>
    <w:rsid w:val="00B925F0"/>
    <w:rsid w:val="00B930EF"/>
    <w:rsid w:val="00B93BB4"/>
    <w:rsid w:val="00B942CD"/>
    <w:rsid w:val="00B94419"/>
    <w:rsid w:val="00B94AC9"/>
    <w:rsid w:val="00B96696"/>
    <w:rsid w:val="00B966CD"/>
    <w:rsid w:val="00B9767A"/>
    <w:rsid w:val="00B976C2"/>
    <w:rsid w:val="00B978C1"/>
    <w:rsid w:val="00B979E8"/>
    <w:rsid w:val="00B97D8A"/>
    <w:rsid w:val="00BA0463"/>
    <w:rsid w:val="00BA0D89"/>
    <w:rsid w:val="00BA238E"/>
    <w:rsid w:val="00BA24B7"/>
    <w:rsid w:val="00BA2594"/>
    <w:rsid w:val="00BA28FE"/>
    <w:rsid w:val="00BA2DA1"/>
    <w:rsid w:val="00BA3430"/>
    <w:rsid w:val="00BA3553"/>
    <w:rsid w:val="00BA3747"/>
    <w:rsid w:val="00BA3C26"/>
    <w:rsid w:val="00BA3EBF"/>
    <w:rsid w:val="00BA404F"/>
    <w:rsid w:val="00BA4122"/>
    <w:rsid w:val="00BA46EC"/>
    <w:rsid w:val="00BA4D94"/>
    <w:rsid w:val="00BA526C"/>
    <w:rsid w:val="00BA53EC"/>
    <w:rsid w:val="00BA60E1"/>
    <w:rsid w:val="00BA64AD"/>
    <w:rsid w:val="00BA7455"/>
    <w:rsid w:val="00BA7F75"/>
    <w:rsid w:val="00BB0097"/>
    <w:rsid w:val="00BB0862"/>
    <w:rsid w:val="00BB096F"/>
    <w:rsid w:val="00BB1A0B"/>
    <w:rsid w:val="00BB1AEB"/>
    <w:rsid w:val="00BB20A2"/>
    <w:rsid w:val="00BB22A1"/>
    <w:rsid w:val="00BB2821"/>
    <w:rsid w:val="00BB32ED"/>
    <w:rsid w:val="00BB3B2C"/>
    <w:rsid w:val="00BB3D4A"/>
    <w:rsid w:val="00BB40AD"/>
    <w:rsid w:val="00BB4154"/>
    <w:rsid w:val="00BB45F2"/>
    <w:rsid w:val="00BB48A3"/>
    <w:rsid w:val="00BB4BD0"/>
    <w:rsid w:val="00BB5FFE"/>
    <w:rsid w:val="00BB655F"/>
    <w:rsid w:val="00BB72A3"/>
    <w:rsid w:val="00BB73E7"/>
    <w:rsid w:val="00BB7FB7"/>
    <w:rsid w:val="00BC0451"/>
    <w:rsid w:val="00BC094B"/>
    <w:rsid w:val="00BC28AC"/>
    <w:rsid w:val="00BC2A14"/>
    <w:rsid w:val="00BC3178"/>
    <w:rsid w:val="00BC32D7"/>
    <w:rsid w:val="00BC3F17"/>
    <w:rsid w:val="00BC4659"/>
    <w:rsid w:val="00BC49FA"/>
    <w:rsid w:val="00BC4B56"/>
    <w:rsid w:val="00BC5A2D"/>
    <w:rsid w:val="00BC5B5F"/>
    <w:rsid w:val="00BC63C0"/>
    <w:rsid w:val="00BC6E5C"/>
    <w:rsid w:val="00BC6F17"/>
    <w:rsid w:val="00BC729D"/>
    <w:rsid w:val="00BC7761"/>
    <w:rsid w:val="00BC7EC0"/>
    <w:rsid w:val="00BD0068"/>
    <w:rsid w:val="00BD058C"/>
    <w:rsid w:val="00BD0E18"/>
    <w:rsid w:val="00BD1294"/>
    <w:rsid w:val="00BD1393"/>
    <w:rsid w:val="00BD231B"/>
    <w:rsid w:val="00BD24C9"/>
    <w:rsid w:val="00BD2DC4"/>
    <w:rsid w:val="00BD2E94"/>
    <w:rsid w:val="00BD3BBC"/>
    <w:rsid w:val="00BD3EBE"/>
    <w:rsid w:val="00BD40D0"/>
    <w:rsid w:val="00BD4B2E"/>
    <w:rsid w:val="00BD535E"/>
    <w:rsid w:val="00BD53FF"/>
    <w:rsid w:val="00BD579D"/>
    <w:rsid w:val="00BD6552"/>
    <w:rsid w:val="00BD65C2"/>
    <w:rsid w:val="00BD69E2"/>
    <w:rsid w:val="00BD6CC0"/>
    <w:rsid w:val="00BD70E0"/>
    <w:rsid w:val="00BD71DE"/>
    <w:rsid w:val="00BD79AD"/>
    <w:rsid w:val="00BD7BFC"/>
    <w:rsid w:val="00BE0384"/>
    <w:rsid w:val="00BE05B9"/>
    <w:rsid w:val="00BE0F9E"/>
    <w:rsid w:val="00BE0FA1"/>
    <w:rsid w:val="00BE1180"/>
    <w:rsid w:val="00BE1427"/>
    <w:rsid w:val="00BE1AC7"/>
    <w:rsid w:val="00BE1B1A"/>
    <w:rsid w:val="00BE2849"/>
    <w:rsid w:val="00BE2871"/>
    <w:rsid w:val="00BE47EA"/>
    <w:rsid w:val="00BE48CB"/>
    <w:rsid w:val="00BE4A4D"/>
    <w:rsid w:val="00BE51DB"/>
    <w:rsid w:val="00BE5334"/>
    <w:rsid w:val="00BE572E"/>
    <w:rsid w:val="00BE66D0"/>
    <w:rsid w:val="00BE6C9E"/>
    <w:rsid w:val="00BE712A"/>
    <w:rsid w:val="00BE7366"/>
    <w:rsid w:val="00BE7891"/>
    <w:rsid w:val="00BE7F42"/>
    <w:rsid w:val="00BE7FE8"/>
    <w:rsid w:val="00BF047E"/>
    <w:rsid w:val="00BF0518"/>
    <w:rsid w:val="00BF08A7"/>
    <w:rsid w:val="00BF0F59"/>
    <w:rsid w:val="00BF1489"/>
    <w:rsid w:val="00BF22F3"/>
    <w:rsid w:val="00BF2439"/>
    <w:rsid w:val="00BF24A7"/>
    <w:rsid w:val="00BF3256"/>
    <w:rsid w:val="00BF3438"/>
    <w:rsid w:val="00BF3D99"/>
    <w:rsid w:val="00BF3E9C"/>
    <w:rsid w:val="00BF4071"/>
    <w:rsid w:val="00BF4990"/>
    <w:rsid w:val="00BF4E36"/>
    <w:rsid w:val="00BF57A5"/>
    <w:rsid w:val="00BF59B0"/>
    <w:rsid w:val="00BF5D11"/>
    <w:rsid w:val="00BF5D4A"/>
    <w:rsid w:val="00BF6492"/>
    <w:rsid w:val="00BF6609"/>
    <w:rsid w:val="00BF6790"/>
    <w:rsid w:val="00BF73D3"/>
    <w:rsid w:val="00BF7876"/>
    <w:rsid w:val="00BF7967"/>
    <w:rsid w:val="00BF7EEB"/>
    <w:rsid w:val="00C001D8"/>
    <w:rsid w:val="00C0023C"/>
    <w:rsid w:val="00C00519"/>
    <w:rsid w:val="00C008E5"/>
    <w:rsid w:val="00C01B0E"/>
    <w:rsid w:val="00C023C7"/>
    <w:rsid w:val="00C028D3"/>
    <w:rsid w:val="00C0368B"/>
    <w:rsid w:val="00C03793"/>
    <w:rsid w:val="00C041C2"/>
    <w:rsid w:val="00C04895"/>
    <w:rsid w:val="00C05A16"/>
    <w:rsid w:val="00C07138"/>
    <w:rsid w:val="00C07F84"/>
    <w:rsid w:val="00C116B3"/>
    <w:rsid w:val="00C11B69"/>
    <w:rsid w:val="00C11D11"/>
    <w:rsid w:val="00C1219B"/>
    <w:rsid w:val="00C13318"/>
    <w:rsid w:val="00C13727"/>
    <w:rsid w:val="00C13764"/>
    <w:rsid w:val="00C13C35"/>
    <w:rsid w:val="00C1420D"/>
    <w:rsid w:val="00C143CE"/>
    <w:rsid w:val="00C14D16"/>
    <w:rsid w:val="00C152DB"/>
    <w:rsid w:val="00C15479"/>
    <w:rsid w:val="00C155B7"/>
    <w:rsid w:val="00C158BE"/>
    <w:rsid w:val="00C15A38"/>
    <w:rsid w:val="00C15D1C"/>
    <w:rsid w:val="00C16074"/>
    <w:rsid w:val="00C16775"/>
    <w:rsid w:val="00C169F0"/>
    <w:rsid w:val="00C16E2E"/>
    <w:rsid w:val="00C17BEE"/>
    <w:rsid w:val="00C201A0"/>
    <w:rsid w:val="00C202A2"/>
    <w:rsid w:val="00C21715"/>
    <w:rsid w:val="00C22432"/>
    <w:rsid w:val="00C22964"/>
    <w:rsid w:val="00C238C2"/>
    <w:rsid w:val="00C2452A"/>
    <w:rsid w:val="00C2454D"/>
    <w:rsid w:val="00C25175"/>
    <w:rsid w:val="00C25CDC"/>
    <w:rsid w:val="00C26983"/>
    <w:rsid w:val="00C26CDF"/>
    <w:rsid w:val="00C26D79"/>
    <w:rsid w:val="00C2715C"/>
    <w:rsid w:val="00C2740C"/>
    <w:rsid w:val="00C274A6"/>
    <w:rsid w:val="00C276BD"/>
    <w:rsid w:val="00C276CB"/>
    <w:rsid w:val="00C27C50"/>
    <w:rsid w:val="00C30543"/>
    <w:rsid w:val="00C3055B"/>
    <w:rsid w:val="00C30708"/>
    <w:rsid w:val="00C319D7"/>
    <w:rsid w:val="00C32623"/>
    <w:rsid w:val="00C331FA"/>
    <w:rsid w:val="00C33839"/>
    <w:rsid w:val="00C33884"/>
    <w:rsid w:val="00C33A8E"/>
    <w:rsid w:val="00C33BDD"/>
    <w:rsid w:val="00C341FC"/>
    <w:rsid w:val="00C3491D"/>
    <w:rsid w:val="00C3497B"/>
    <w:rsid w:val="00C34A9E"/>
    <w:rsid w:val="00C34B64"/>
    <w:rsid w:val="00C34B7B"/>
    <w:rsid w:val="00C34E48"/>
    <w:rsid w:val="00C35697"/>
    <w:rsid w:val="00C35C4C"/>
    <w:rsid w:val="00C35DDA"/>
    <w:rsid w:val="00C362CB"/>
    <w:rsid w:val="00C3650F"/>
    <w:rsid w:val="00C3652E"/>
    <w:rsid w:val="00C36F73"/>
    <w:rsid w:val="00C37646"/>
    <w:rsid w:val="00C37EC6"/>
    <w:rsid w:val="00C406A3"/>
    <w:rsid w:val="00C4098A"/>
    <w:rsid w:val="00C41227"/>
    <w:rsid w:val="00C413E7"/>
    <w:rsid w:val="00C41668"/>
    <w:rsid w:val="00C418E6"/>
    <w:rsid w:val="00C41F68"/>
    <w:rsid w:val="00C42140"/>
    <w:rsid w:val="00C428E9"/>
    <w:rsid w:val="00C42DF6"/>
    <w:rsid w:val="00C42FB5"/>
    <w:rsid w:val="00C43463"/>
    <w:rsid w:val="00C435A1"/>
    <w:rsid w:val="00C44A97"/>
    <w:rsid w:val="00C44BA1"/>
    <w:rsid w:val="00C4513F"/>
    <w:rsid w:val="00C45197"/>
    <w:rsid w:val="00C461D3"/>
    <w:rsid w:val="00C4665D"/>
    <w:rsid w:val="00C469CB"/>
    <w:rsid w:val="00C470EC"/>
    <w:rsid w:val="00C475AD"/>
    <w:rsid w:val="00C47D29"/>
    <w:rsid w:val="00C50E0A"/>
    <w:rsid w:val="00C50EE8"/>
    <w:rsid w:val="00C51344"/>
    <w:rsid w:val="00C51751"/>
    <w:rsid w:val="00C519C4"/>
    <w:rsid w:val="00C5219C"/>
    <w:rsid w:val="00C52CA4"/>
    <w:rsid w:val="00C52CF1"/>
    <w:rsid w:val="00C52D66"/>
    <w:rsid w:val="00C53F22"/>
    <w:rsid w:val="00C54C8A"/>
    <w:rsid w:val="00C55069"/>
    <w:rsid w:val="00C55606"/>
    <w:rsid w:val="00C55F1D"/>
    <w:rsid w:val="00C57216"/>
    <w:rsid w:val="00C57C2A"/>
    <w:rsid w:val="00C60137"/>
    <w:rsid w:val="00C601F3"/>
    <w:rsid w:val="00C60B89"/>
    <w:rsid w:val="00C61086"/>
    <w:rsid w:val="00C61CCA"/>
    <w:rsid w:val="00C62432"/>
    <w:rsid w:val="00C624A5"/>
    <w:rsid w:val="00C6295E"/>
    <w:rsid w:val="00C62ED0"/>
    <w:rsid w:val="00C63147"/>
    <w:rsid w:val="00C63E7E"/>
    <w:rsid w:val="00C641FB"/>
    <w:rsid w:val="00C64246"/>
    <w:rsid w:val="00C6450D"/>
    <w:rsid w:val="00C646C2"/>
    <w:rsid w:val="00C64E9A"/>
    <w:rsid w:val="00C64FBF"/>
    <w:rsid w:val="00C652C9"/>
    <w:rsid w:val="00C65472"/>
    <w:rsid w:val="00C65E6A"/>
    <w:rsid w:val="00C66ED0"/>
    <w:rsid w:val="00C6713D"/>
    <w:rsid w:val="00C671DB"/>
    <w:rsid w:val="00C67241"/>
    <w:rsid w:val="00C7072D"/>
    <w:rsid w:val="00C70E70"/>
    <w:rsid w:val="00C71748"/>
    <w:rsid w:val="00C722B3"/>
    <w:rsid w:val="00C72413"/>
    <w:rsid w:val="00C72E65"/>
    <w:rsid w:val="00C7395A"/>
    <w:rsid w:val="00C73EEA"/>
    <w:rsid w:val="00C74059"/>
    <w:rsid w:val="00C74A66"/>
    <w:rsid w:val="00C7532C"/>
    <w:rsid w:val="00C758AE"/>
    <w:rsid w:val="00C75B70"/>
    <w:rsid w:val="00C75C5C"/>
    <w:rsid w:val="00C76688"/>
    <w:rsid w:val="00C769C8"/>
    <w:rsid w:val="00C77916"/>
    <w:rsid w:val="00C80845"/>
    <w:rsid w:val="00C8258B"/>
    <w:rsid w:val="00C8308D"/>
    <w:rsid w:val="00C831E9"/>
    <w:rsid w:val="00C832A0"/>
    <w:rsid w:val="00C8334A"/>
    <w:rsid w:val="00C83429"/>
    <w:rsid w:val="00C83606"/>
    <w:rsid w:val="00C83932"/>
    <w:rsid w:val="00C839DD"/>
    <w:rsid w:val="00C83F49"/>
    <w:rsid w:val="00C84267"/>
    <w:rsid w:val="00C8429F"/>
    <w:rsid w:val="00C84839"/>
    <w:rsid w:val="00C84A13"/>
    <w:rsid w:val="00C85542"/>
    <w:rsid w:val="00C85844"/>
    <w:rsid w:val="00C85D4A"/>
    <w:rsid w:val="00C869ED"/>
    <w:rsid w:val="00C86A45"/>
    <w:rsid w:val="00C86B93"/>
    <w:rsid w:val="00C8767C"/>
    <w:rsid w:val="00C87A6A"/>
    <w:rsid w:val="00C87DEA"/>
    <w:rsid w:val="00C90F4B"/>
    <w:rsid w:val="00C91142"/>
    <w:rsid w:val="00C91874"/>
    <w:rsid w:val="00C91D12"/>
    <w:rsid w:val="00C91F02"/>
    <w:rsid w:val="00C920E3"/>
    <w:rsid w:val="00C925F4"/>
    <w:rsid w:val="00C92940"/>
    <w:rsid w:val="00C92A22"/>
    <w:rsid w:val="00C92BC8"/>
    <w:rsid w:val="00C92D44"/>
    <w:rsid w:val="00C9473B"/>
    <w:rsid w:val="00C95CE7"/>
    <w:rsid w:val="00C96319"/>
    <w:rsid w:val="00C9685E"/>
    <w:rsid w:val="00C972AB"/>
    <w:rsid w:val="00C97973"/>
    <w:rsid w:val="00CA11D9"/>
    <w:rsid w:val="00CA1487"/>
    <w:rsid w:val="00CA167A"/>
    <w:rsid w:val="00CA30B9"/>
    <w:rsid w:val="00CA373D"/>
    <w:rsid w:val="00CA3BDD"/>
    <w:rsid w:val="00CA3C24"/>
    <w:rsid w:val="00CA3D77"/>
    <w:rsid w:val="00CA4287"/>
    <w:rsid w:val="00CA4473"/>
    <w:rsid w:val="00CA4CC9"/>
    <w:rsid w:val="00CA669B"/>
    <w:rsid w:val="00CA6E3C"/>
    <w:rsid w:val="00CA7119"/>
    <w:rsid w:val="00CB02AE"/>
    <w:rsid w:val="00CB06FA"/>
    <w:rsid w:val="00CB0757"/>
    <w:rsid w:val="00CB07BE"/>
    <w:rsid w:val="00CB0ACA"/>
    <w:rsid w:val="00CB1370"/>
    <w:rsid w:val="00CB1A80"/>
    <w:rsid w:val="00CB1A89"/>
    <w:rsid w:val="00CB21C3"/>
    <w:rsid w:val="00CB278D"/>
    <w:rsid w:val="00CB2B3F"/>
    <w:rsid w:val="00CB2B81"/>
    <w:rsid w:val="00CB31A7"/>
    <w:rsid w:val="00CB334C"/>
    <w:rsid w:val="00CB3616"/>
    <w:rsid w:val="00CB3C6E"/>
    <w:rsid w:val="00CB3E83"/>
    <w:rsid w:val="00CB4409"/>
    <w:rsid w:val="00CB4BDC"/>
    <w:rsid w:val="00CB4DB6"/>
    <w:rsid w:val="00CB5358"/>
    <w:rsid w:val="00CB5B08"/>
    <w:rsid w:val="00CB6561"/>
    <w:rsid w:val="00CC039D"/>
    <w:rsid w:val="00CC1007"/>
    <w:rsid w:val="00CC115C"/>
    <w:rsid w:val="00CC2323"/>
    <w:rsid w:val="00CC2502"/>
    <w:rsid w:val="00CC25A6"/>
    <w:rsid w:val="00CC29E4"/>
    <w:rsid w:val="00CC30FF"/>
    <w:rsid w:val="00CC39FF"/>
    <w:rsid w:val="00CC3A4E"/>
    <w:rsid w:val="00CC3ECA"/>
    <w:rsid w:val="00CC4561"/>
    <w:rsid w:val="00CC4590"/>
    <w:rsid w:val="00CC47D3"/>
    <w:rsid w:val="00CC4B09"/>
    <w:rsid w:val="00CC4FC8"/>
    <w:rsid w:val="00CC5087"/>
    <w:rsid w:val="00CC5F68"/>
    <w:rsid w:val="00CC620D"/>
    <w:rsid w:val="00CC63EC"/>
    <w:rsid w:val="00CC78F8"/>
    <w:rsid w:val="00CC7B95"/>
    <w:rsid w:val="00CD042A"/>
    <w:rsid w:val="00CD0459"/>
    <w:rsid w:val="00CD09F9"/>
    <w:rsid w:val="00CD1044"/>
    <w:rsid w:val="00CD1B34"/>
    <w:rsid w:val="00CD1CA5"/>
    <w:rsid w:val="00CD2763"/>
    <w:rsid w:val="00CD34BF"/>
    <w:rsid w:val="00CD430B"/>
    <w:rsid w:val="00CD4D56"/>
    <w:rsid w:val="00CD5096"/>
    <w:rsid w:val="00CD65B4"/>
    <w:rsid w:val="00CD6752"/>
    <w:rsid w:val="00CD6941"/>
    <w:rsid w:val="00CD72BD"/>
    <w:rsid w:val="00CD79CA"/>
    <w:rsid w:val="00CD7B41"/>
    <w:rsid w:val="00CD7C5D"/>
    <w:rsid w:val="00CE0DB1"/>
    <w:rsid w:val="00CE1CA7"/>
    <w:rsid w:val="00CE244E"/>
    <w:rsid w:val="00CE2507"/>
    <w:rsid w:val="00CE2A2B"/>
    <w:rsid w:val="00CE3EBD"/>
    <w:rsid w:val="00CE4F44"/>
    <w:rsid w:val="00CE5246"/>
    <w:rsid w:val="00CE585F"/>
    <w:rsid w:val="00CE61CF"/>
    <w:rsid w:val="00CE62B5"/>
    <w:rsid w:val="00CE65AF"/>
    <w:rsid w:val="00CE7CCA"/>
    <w:rsid w:val="00CE7EB1"/>
    <w:rsid w:val="00CF01E8"/>
    <w:rsid w:val="00CF06BA"/>
    <w:rsid w:val="00CF0747"/>
    <w:rsid w:val="00CF0B13"/>
    <w:rsid w:val="00CF1047"/>
    <w:rsid w:val="00CF138F"/>
    <w:rsid w:val="00CF1590"/>
    <w:rsid w:val="00CF1DD4"/>
    <w:rsid w:val="00CF1F7F"/>
    <w:rsid w:val="00CF2D02"/>
    <w:rsid w:val="00CF326F"/>
    <w:rsid w:val="00CF3B5A"/>
    <w:rsid w:val="00CF3CC7"/>
    <w:rsid w:val="00CF413B"/>
    <w:rsid w:val="00CF48BB"/>
    <w:rsid w:val="00CF4DF8"/>
    <w:rsid w:val="00CF4E95"/>
    <w:rsid w:val="00CF56A6"/>
    <w:rsid w:val="00CF5816"/>
    <w:rsid w:val="00CF5E9A"/>
    <w:rsid w:val="00CF6174"/>
    <w:rsid w:val="00CF62DE"/>
    <w:rsid w:val="00CF678B"/>
    <w:rsid w:val="00CF67F2"/>
    <w:rsid w:val="00CF69CD"/>
    <w:rsid w:val="00CF7356"/>
    <w:rsid w:val="00CF756F"/>
    <w:rsid w:val="00CF79BE"/>
    <w:rsid w:val="00CF7C1C"/>
    <w:rsid w:val="00D00E0B"/>
    <w:rsid w:val="00D00FFA"/>
    <w:rsid w:val="00D012DB"/>
    <w:rsid w:val="00D01B53"/>
    <w:rsid w:val="00D01F9A"/>
    <w:rsid w:val="00D0324B"/>
    <w:rsid w:val="00D03377"/>
    <w:rsid w:val="00D03F01"/>
    <w:rsid w:val="00D04AA9"/>
    <w:rsid w:val="00D04C0A"/>
    <w:rsid w:val="00D05972"/>
    <w:rsid w:val="00D062A3"/>
    <w:rsid w:val="00D06DA9"/>
    <w:rsid w:val="00D07557"/>
    <w:rsid w:val="00D07A92"/>
    <w:rsid w:val="00D101D4"/>
    <w:rsid w:val="00D105AB"/>
    <w:rsid w:val="00D10B25"/>
    <w:rsid w:val="00D10C03"/>
    <w:rsid w:val="00D11BF3"/>
    <w:rsid w:val="00D11C1C"/>
    <w:rsid w:val="00D13493"/>
    <w:rsid w:val="00D136B3"/>
    <w:rsid w:val="00D13725"/>
    <w:rsid w:val="00D13B92"/>
    <w:rsid w:val="00D13E53"/>
    <w:rsid w:val="00D14245"/>
    <w:rsid w:val="00D14430"/>
    <w:rsid w:val="00D147AD"/>
    <w:rsid w:val="00D14B19"/>
    <w:rsid w:val="00D14C8E"/>
    <w:rsid w:val="00D14D6E"/>
    <w:rsid w:val="00D150CE"/>
    <w:rsid w:val="00D15163"/>
    <w:rsid w:val="00D152BA"/>
    <w:rsid w:val="00D16507"/>
    <w:rsid w:val="00D1652D"/>
    <w:rsid w:val="00D16730"/>
    <w:rsid w:val="00D16ACA"/>
    <w:rsid w:val="00D179E0"/>
    <w:rsid w:val="00D17C50"/>
    <w:rsid w:val="00D20054"/>
    <w:rsid w:val="00D20428"/>
    <w:rsid w:val="00D21118"/>
    <w:rsid w:val="00D213DA"/>
    <w:rsid w:val="00D21858"/>
    <w:rsid w:val="00D21B62"/>
    <w:rsid w:val="00D21DBE"/>
    <w:rsid w:val="00D22270"/>
    <w:rsid w:val="00D22BF0"/>
    <w:rsid w:val="00D22F0E"/>
    <w:rsid w:val="00D22F8E"/>
    <w:rsid w:val="00D22FE1"/>
    <w:rsid w:val="00D23AE2"/>
    <w:rsid w:val="00D241DA"/>
    <w:rsid w:val="00D24A4C"/>
    <w:rsid w:val="00D24B03"/>
    <w:rsid w:val="00D24C05"/>
    <w:rsid w:val="00D24CD2"/>
    <w:rsid w:val="00D24D1E"/>
    <w:rsid w:val="00D24F1C"/>
    <w:rsid w:val="00D24F62"/>
    <w:rsid w:val="00D2523A"/>
    <w:rsid w:val="00D254AA"/>
    <w:rsid w:val="00D25E8D"/>
    <w:rsid w:val="00D26604"/>
    <w:rsid w:val="00D26AB7"/>
    <w:rsid w:val="00D26E8D"/>
    <w:rsid w:val="00D27142"/>
    <w:rsid w:val="00D301E1"/>
    <w:rsid w:val="00D3038F"/>
    <w:rsid w:val="00D30DB1"/>
    <w:rsid w:val="00D31C35"/>
    <w:rsid w:val="00D32E10"/>
    <w:rsid w:val="00D331DE"/>
    <w:rsid w:val="00D33DE9"/>
    <w:rsid w:val="00D34760"/>
    <w:rsid w:val="00D347CE"/>
    <w:rsid w:val="00D349FC"/>
    <w:rsid w:val="00D355A0"/>
    <w:rsid w:val="00D357E4"/>
    <w:rsid w:val="00D358F5"/>
    <w:rsid w:val="00D35B5C"/>
    <w:rsid w:val="00D35F3E"/>
    <w:rsid w:val="00D36607"/>
    <w:rsid w:val="00D36AFD"/>
    <w:rsid w:val="00D36B6F"/>
    <w:rsid w:val="00D370C2"/>
    <w:rsid w:val="00D37426"/>
    <w:rsid w:val="00D374DF"/>
    <w:rsid w:val="00D4036F"/>
    <w:rsid w:val="00D40938"/>
    <w:rsid w:val="00D4110C"/>
    <w:rsid w:val="00D41A50"/>
    <w:rsid w:val="00D41AF7"/>
    <w:rsid w:val="00D41D1A"/>
    <w:rsid w:val="00D42067"/>
    <w:rsid w:val="00D42070"/>
    <w:rsid w:val="00D420C6"/>
    <w:rsid w:val="00D42272"/>
    <w:rsid w:val="00D422FD"/>
    <w:rsid w:val="00D42597"/>
    <w:rsid w:val="00D4283C"/>
    <w:rsid w:val="00D4297D"/>
    <w:rsid w:val="00D43466"/>
    <w:rsid w:val="00D4394A"/>
    <w:rsid w:val="00D43F58"/>
    <w:rsid w:val="00D441EA"/>
    <w:rsid w:val="00D442A3"/>
    <w:rsid w:val="00D44562"/>
    <w:rsid w:val="00D4490D"/>
    <w:rsid w:val="00D44F2D"/>
    <w:rsid w:val="00D4581A"/>
    <w:rsid w:val="00D45E84"/>
    <w:rsid w:val="00D4603F"/>
    <w:rsid w:val="00D46C6C"/>
    <w:rsid w:val="00D4731C"/>
    <w:rsid w:val="00D476C4"/>
    <w:rsid w:val="00D478F6"/>
    <w:rsid w:val="00D50FB0"/>
    <w:rsid w:val="00D510E3"/>
    <w:rsid w:val="00D51584"/>
    <w:rsid w:val="00D524C7"/>
    <w:rsid w:val="00D526DD"/>
    <w:rsid w:val="00D529B2"/>
    <w:rsid w:val="00D538C3"/>
    <w:rsid w:val="00D53CA4"/>
    <w:rsid w:val="00D54A49"/>
    <w:rsid w:val="00D54CD3"/>
    <w:rsid w:val="00D54E8E"/>
    <w:rsid w:val="00D555A4"/>
    <w:rsid w:val="00D559BC"/>
    <w:rsid w:val="00D56369"/>
    <w:rsid w:val="00D563CF"/>
    <w:rsid w:val="00D56577"/>
    <w:rsid w:val="00D5712A"/>
    <w:rsid w:val="00D57258"/>
    <w:rsid w:val="00D57B8E"/>
    <w:rsid w:val="00D57C64"/>
    <w:rsid w:val="00D60590"/>
    <w:rsid w:val="00D60EDE"/>
    <w:rsid w:val="00D61218"/>
    <w:rsid w:val="00D61CC4"/>
    <w:rsid w:val="00D61D3C"/>
    <w:rsid w:val="00D625BD"/>
    <w:rsid w:val="00D631ED"/>
    <w:rsid w:val="00D6334A"/>
    <w:rsid w:val="00D63360"/>
    <w:rsid w:val="00D63485"/>
    <w:rsid w:val="00D63ACF"/>
    <w:rsid w:val="00D63B2B"/>
    <w:rsid w:val="00D63B9B"/>
    <w:rsid w:val="00D63D32"/>
    <w:rsid w:val="00D6440B"/>
    <w:rsid w:val="00D64966"/>
    <w:rsid w:val="00D64974"/>
    <w:rsid w:val="00D64AF7"/>
    <w:rsid w:val="00D64FA9"/>
    <w:rsid w:val="00D651FA"/>
    <w:rsid w:val="00D66AB0"/>
    <w:rsid w:val="00D66B4D"/>
    <w:rsid w:val="00D67308"/>
    <w:rsid w:val="00D67327"/>
    <w:rsid w:val="00D67618"/>
    <w:rsid w:val="00D7007A"/>
    <w:rsid w:val="00D70306"/>
    <w:rsid w:val="00D7038B"/>
    <w:rsid w:val="00D7114F"/>
    <w:rsid w:val="00D71CB7"/>
    <w:rsid w:val="00D71D44"/>
    <w:rsid w:val="00D720D1"/>
    <w:rsid w:val="00D72853"/>
    <w:rsid w:val="00D74157"/>
    <w:rsid w:val="00D744C1"/>
    <w:rsid w:val="00D7450E"/>
    <w:rsid w:val="00D7452A"/>
    <w:rsid w:val="00D748BB"/>
    <w:rsid w:val="00D748E1"/>
    <w:rsid w:val="00D74B02"/>
    <w:rsid w:val="00D750B0"/>
    <w:rsid w:val="00D75F88"/>
    <w:rsid w:val="00D7618A"/>
    <w:rsid w:val="00D76F31"/>
    <w:rsid w:val="00D76FAC"/>
    <w:rsid w:val="00D7728E"/>
    <w:rsid w:val="00D776DD"/>
    <w:rsid w:val="00D7787B"/>
    <w:rsid w:val="00D7796B"/>
    <w:rsid w:val="00D81704"/>
    <w:rsid w:val="00D81B1A"/>
    <w:rsid w:val="00D81B8B"/>
    <w:rsid w:val="00D81C47"/>
    <w:rsid w:val="00D82148"/>
    <w:rsid w:val="00D82413"/>
    <w:rsid w:val="00D841C8"/>
    <w:rsid w:val="00D84564"/>
    <w:rsid w:val="00D84862"/>
    <w:rsid w:val="00D84B60"/>
    <w:rsid w:val="00D84D96"/>
    <w:rsid w:val="00D84DC8"/>
    <w:rsid w:val="00D85570"/>
    <w:rsid w:val="00D856AE"/>
    <w:rsid w:val="00D85EBB"/>
    <w:rsid w:val="00D86ECC"/>
    <w:rsid w:val="00D87568"/>
    <w:rsid w:val="00D87E7A"/>
    <w:rsid w:val="00D90648"/>
    <w:rsid w:val="00D91049"/>
    <w:rsid w:val="00D91986"/>
    <w:rsid w:val="00D91F88"/>
    <w:rsid w:val="00D9262D"/>
    <w:rsid w:val="00D9266E"/>
    <w:rsid w:val="00D9273D"/>
    <w:rsid w:val="00D927A3"/>
    <w:rsid w:val="00D92AA8"/>
    <w:rsid w:val="00D93002"/>
    <w:rsid w:val="00D93015"/>
    <w:rsid w:val="00D93049"/>
    <w:rsid w:val="00D931EB"/>
    <w:rsid w:val="00D93EF2"/>
    <w:rsid w:val="00D93EFC"/>
    <w:rsid w:val="00D94AC4"/>
    <w:rsid w:val="00D94B22"/>
    <w:rsid w:val="00D957AB"/>
    <w:rsid w:val="00D95D17"/>
    <w:rsid w:val="00D96395"/>
    <w:rsid w:val="00D963C7"/>
    <w:rsid w:val="00D96A0F"/>
    <w:rsid w:val="00D96C19"/>
    <w:rsid w:val="00D97673"/>
    <w:rsid w:val="00D97BCE"/>
    <w:rsid w:val="00DA01EC"/>
    <w:rsid w:val="00DA0F81"/>
    <w:rsid w:val="00DA1280"/>
    <w:rsid w:val="00DA1CCA"/>
    <w:rsid w:val="00DA2927"/>
    <w:rsid w:val="00DA2BD1"/>
    <w:rsid w:val="00DA3053"/>
    <w:rsid w:val="00DA32D8"/>
    <w:rsid w:val="00DA38FA"/>
    <w:rsid w:val="00DA39AE"/>
    <w:rsid w:val="00DA460B"/>
    <w:rsid w:val="00DA4864"/>
    <w:rsid w:val="00DA56B7"/>
    <w:rsid w:val="00DA5959"/>
    <w:rsid w:val="00DA5BC8"/>
    <w:rsid w:val="00DA5FB4"/>
    <w:rsid w:val="00DA62D8"/>
    <w:rsid w:val="00DA632B"/>
    <w:rsid w:val="00DA673E"/>
    <w:rsid w:val="00DA67B6"/>
    <w:rsid w:val="00DA683D"/>
    <w:rsid w:val="00DA7D0F"/>
    <w:rsid w:val="00DB02BF"/>
    <w:rsid w:val="00DB0A63"/>
    <w:rsid w:val="00DB0B3C"/>
    <w:rsid w:val="00DB1703"/>
    <w:rsid w:val="00DB1FC6"/>
    <w:rsid w:val="00DB2831"/>
    <w:rsid w:val="00DB3473"/>
    <w:rsid w:val="00DB382C"/>
    <w:rsid w:val="00DB3A52"/>
    <w:rsid w:val="00DB4052"/>
    <w:rsid w:val="00DB43D8"/>
    <w:rsid w:val="00DB45DA"/>
    <w:rsid w:val="00DB4912"/>
    <w:rsid w:val="00DB4C56"/>
    <w:rsid w:val="00DB4CC1"/>
    <w:rsid w:val="00DB4E1B"/>
    <w:rsid w:val="00DB5692"/>
    <w:rsid w:val="00DB608C"/>
    <w:rsid w:val="00DB672F"/>
    <w:rsid w:val="00DB75B3"/>
    <w:rsid w:val="00DC0A94"/>
    <w:rsid w:val="00DC0B09"/>
    <w:rsid w:val="00DC180C"/>
    <w:rsid w:val="00DC2CE3"/>
    <w:rsid w:val="00DC2FC0"/>
    <w:rsid w:val="00DC32F7"/>
    <w:rsid w:val="00DC3A67"/>
    <w:rsid w:val="00DC405F"/>
    <w:rsid w:val="00DC469F"/>
    <w:rsid w:val="00DC51EA"/>
    <w:rsid w:val="00DC52D6"/>
    <w:rsid w:val="00DC5748"/>
    <w:rsid w:val="00DC5A84"/>
    <w:rsid w:val="00DC5F2B"/>
    <w:rsid w:val="00DC610C"/>
    <w:rsid w:val="00DC6A96"/>
    <w:rsid w:val="00DC7622"/>
    <w:rsid w:val="00DC7691"/>
    <w:rsid w:val="00DC7EC6"/>
    <w:rsid w:val="00DD0589"/>
    <w:rsid w:val="00DD0986"/>
    <w:rsid w:val="00DD0FE7"/>
    <w:rsid w:val="00DD1201"/>
    <w:rsid w:val="00DD128D"/>
    <w:rsid w:val="00DD1571"/>
    <w:rsid w:val="00DD17B1"/>
    <w:rsid w:val="00DD1B53"/>
    <w:rsid w:val="00DD22C9"/>
    <w:rsid w:val="00DD3127"/>
    <w:rsid w:val="00DD43EC"/>
    <w:rsid w:val="00DD498C"/>
    <w:rsid w:val="00DD4E3F"/>
    <w:rsid w:val="00DD5F00"/>
    <w:rsid w:val="00DD6D8B"/>
    <w:rsid w:val="00DD6D8F"/>
    <w:rsid w:val="00DE0084"/>
    <w:rsid w:val="00DE0478"/>
    <w:rsid w:val="00DE092A"/>
    <w:rsid w:val="00DE0A32"/>
    <w:rsid w:val="00DE1127"/>
    <w:rsid w:val="00DE152F"/>
    <w:rsid w:val="00DE18B9"/>
    <w:rsid w:val="00DE1A4E"/>
    <w:rsid w:val="00DE1F20"/>
    <w:rsid w:val="00DE25A1"/>
    <w:rsid w:val="00DE25BF"/>
    <w:rsid w:val="00DE27F1"/>
    <w:rsid w:val="00DE37D8"/>
    <w:rsid w:val="00DE3BFB"/>
    <w:rsid w:val="00DE3C3C"/>
    <w:rsid w:val="00DE3D71"/>
    <w:rsid w:val="00DE40C0"/>
    <w:rsid w:val="00DE42DE"/>
    <w:rsid w:val="00DE4C96"/>
    <w:rsid w:val="00DE6F44"/>
    <w:rsid w:val="00DE7040"/>
    <w:rsid w:val="00DE7829"/>
    <w:rsid w:val="00DF07BC"/>
    <w:rsid w:val="00DF0A64"/>
    <w:rsid w:val="00DF0D7C"/>
    <w:rsid w:val="00DF1FE1"/>
    <w:rsid w:val="00DF2205"/>
    <w:rsid w:val="00DF2618"/>
    <w:rsid w:val="00DF2CFD"/>
    <w:rsid w:val="00DF3157"/>
    <w:rsid w:val="00DF4217"/>
    <w:rsid w:val="00DF45E1"/>
    <w:rsid w:val="00DF4857"/>
    <w:rsid w:val="00DF4C12"/>
    <w:rsid w:val="00DF4D8F"/>
    <w:rsid w:val="00DF4DBA"/>
    <w:rsid w:val="00DF51A0"/>
    <w:rsid w:val="00DF52D8"/>
    <w:rsid w:val="00DF5BB4"/>
    <w:rsid w:val="00DF5EC9"/>
    <w:rsid w:val="00DF605F"/>
    <w:rsid w:val="00DF609D"/>
    <w:rsid w:val="00DF611D"/>
    <w:rsid w:val="00DF64BE"/>
    <w:rsid w:val="00DF6507"/>
    <w:rsid w:val="00DF6C96"/>
    <w:rsid w:val="00DF714A"/>
    <w:rsid w:val="00DF722A"/>
    <w:rsid w:val="00DF7351"/>
    <w:rsid w:val="00E009C1"/>
    <w:rsid w:val="00E00BB8"/>
    <w:rsid w:val="00E010BD"/>
    <w:rsid w:val="00E0238C"/>
    <w:rsid w:val="00E0400C"/>
    <w:rsid w:val="00E049EC"/>
    <w:rsid w:val="00E04AB5"/>
    <w:rsid w:val="00E04F1D"/>
    <w:rsid w:val="00E05400"/>
    <w:rsid w:val="00E05510"/>
    <w:rsid w:val="00E05989"/>
    <w:rsid w:val="00E05AFA"/>
    <w:rsid w:val="00E0634B"/>
    <w:rsid w:val="00E066EB"/>
    <w:rsid w:val="00E06931"/>
    <w:rsid w:val="00E06EB0"/>
    <w:rsid w:val="00E07A0B"/>
    <w:rsid w:val="00E07EAB"/>
    <w:rsid w:val="00E105E9"/>
    <w:rsid w:val="00E10778"/>
    <w:rsid w:val="00E1147B"/>
    <w:rsid w:val="00E11CBF"/>
    <w:rsid w:val="00E11D2F"/>
    <w:rsid w:val="00E125BD"/>
    <w:rsid w:val="00E127ED"/>
    <w:rsid w:val="00E12F37"/>
    <w:rsid w:val="00E131D4"/>
    <w:rsid w:val="00E131EF"/>
    <w:rsid w:val="00E13406"/>
    <w:rsid w:val="00E13618"/>
    <w:rsid w:val="00E13DD2"/>
    <w:rsid w:val="00E1400D"/>
    <w:rsid w:val="00E14203"/>
    <w:rsid w:val="00E1498D"/>
    <w:rsid w:val="00E14EC2"/>
    <w:rsid w:val="00E1515E"/>
    <w:rsid w:val="00E15B49"/>
    <w:rsid w:val="00E163D2"/>
    <w:rsid w:val="00E163E9"/>
    <w:rsid w:val="00E164E2"/>
    <w:rsid w:val="00E16DEF"/>
    <w:rsid w:val="00E16FFE"/>
    <w:rsid w:val="00E174D2"/>
    <w:rsid w:val="00E174D7"/>
    <w:rsid w:val="00E17697"/>
    <w:rsid w:val="00E17CED"/>
    <w:rsid w:val="00E202A5"/>
    <w:rsid w:val="00E2091D"/>
    <w:rsid w:val="00E209C6"/>
    <w:rsid w:val="00E210AE"/>
    <w:rsid w:val="00E217ED"/>
    <w:rsid w:val="00E2194C"/>
    <w:rsid w:val="00E21A63"/>
    <w:rsid w:val="00E2243F"/>
    <w:rsid w:val="00E225F7"/>
    <w:rsid w:val="00E22735"/>
    <w:rsid w:val="00E22A07"/>
    <w:rsid w:val="00E22BB8"/>
    <w:rsid w:val="00E22DD4"/>
    <w:rsid w:val="00E2344A"/>
    <w:rsid w:val="00E23473"/>
    <w:rsid w:val="00E23782"/>
    <w:rsid w:val="00E237E3"/>
    <w:rsid w:val="00E23829"/>
    <w:rsid w:val="00E23E98"/>
    <w:rsid w:val="00E23F15"/>
    <w:rsid w:val="00E24113"/>
    <w:rsid w:val="00E24568"/>
    <w:rsid w:val="00E249FE"/>
    <w:rsid w:val="00E25DF6"/>
    <w:rsid w:val="00E25EBD"/>
    <w:rsid w:val="00E26024"/>
    <w:rsid w:val="00E2667A"/>
    <w:rsid w:val="00E26A40"/>
    <w:rsid w:val="00E26BB2"/>
    <w:rsid w:val="00E30501"/>
    <w:rsid w:val="00E30B02"/>
    <w:rsid w:val="00E319E2"/>
    <w:rsid w:val="00E3235C"/>
    <w:rsid w:val="00E32C36"/>
    <w:rsid w:val="00E33126"/>
    <w:rsid w:val="00E332BA"/>
    <w:rsid w:val="00E33847"/>
    <w:rsid w:val="00E33B88"/>
    <w:rsid w:val="00E34773"/>
    <w:rsid w:val="00E34C07"/>
    <w:rsid w:val="00E34E8A"/>
    <w:rsid w:val="00E35D0A"/>
    <w:rsid w:val="00E35E18"/>
    <w:rsid w:val="00E36767"/>
    <w:rsid w:val="00E368AE"/>
    <w:rsid w:val="00E36EA7"/>
    <w:rsid w:val="00E37932"/>
    <w:rsid w:val="00E379E7"/>
    <w:rsid w:val="00E40D52"/>
    <w:rsid w:val="00E41222"/>
    <w:rsid w:val="00E41310"/>
    <w:rsid w:val="00E4131D"/>
    <w:rsid w:val="00E41B15"/>
    <w:rsid w:val="00E41DA9"/>
    <w:rsid w:val="00E41DCF"/>
    <w:rsid w:val="00E41F83"/>
    <w:rsid w:val="00E41F95"/>
    <w:rsid w:val="00E42230"/>
    <w:rsid w:val="00E42400"/>
    <w:rsid w:val="00E4246B"/>
    <w:rsid w:val="00E4281B"/>
    <w:rsid w:val="00E429E5"/>
    <w:rsid w:val="00E4305E"/>
    <w:rsid w:val="00E4378C"/>
    <w:rsid w:val="00E43DAB"/>
    <w:rsid w:val="00E43E1E"/>
    <w:rsid w:val="00E442B3"/>
    <w:rsid w:val="00E442B6"/>
    <w:rsid w:val="00E4432C"/>
    <w:rsid w:val="00E44494"/>
    <w:rsid w:val="00E44777"/>
    <w:rsid w:val="00E44BD9"/>
    <w:rsid w:val="00E455D0"/>
    <w:rsid w:val="00E47104"/>
    <w:rsid w:val="00E4757E"/>
    <w:rsid w:val="00E47CA2"/>
    <w:rsid w:val="00E47EE2"/>
    <w:rsid w:val="00E505AB"/>
    <w:rsid w:val="00E5089F"/>
    <w:rsid w:val="00E50AE7"/>
    <w:rsid w:val="00E5113E"/>
    <w:rsid w:val="00E51FE7"/>
    <w:rsid w:val="00E52456"/>
    <w:rsid w:val="00E5353F"/>
    <w:rsid w:val="00E539A0"/>
    <w:rsid w:val="00E54459"/>
    <w:rsid w:val="00E54B6E"/>
    <w:rsid w:val="00E54E22"/>
    <w:rsid w:val="00E5566B"/>
    <w:rsid w:val="00E558F1"/>
    <w:rsid w:val="00E55EAC"/>
    <w:rsid w:val="00E5669B"/>
    <w:rsid w:val="00E56CC6"/>
    <w:rsid w:val="00E56D11"/>
    <w:rsid w:val="00E56D25"/>
    <w:rsid w:val="00E5767B"/>
    <w:rsid w:val="00E60B92"/>
    <w:rsid w:val="00E60BBF"/>
    <w:rsid w:val="00E61396"/>
    <w:rsid w:val="00E624C6"/>
    <w:rsid w:val="00E62A7A"/>
    <w:rsid w:val="00E6405E"/>
    <w:rsid w:val="00E649A1"/>
    <w:rsid w:val="00E64B4B"/>
    <w:rsid w:val="00E64D4D"/>
    <w:rsid w:val="00E66860"/>
    <w:rsid w:val="00E66A9F"/>
    <w:rsid w:val="00E67030"/>
    <w:rsid w:val="00E67200"/>
    <w:rsid w:val="00E678F3"/>
    <w:rsid w:val="00E703DD"/>
    <w:rsid w:val="00E70998"/>
    <w:rsid w:val="00E70C01"/>
    <w:rsid w:val="00E71AB7"/>
    <w:rsid w:val="00E71D2E"/>
    <w:rsid w:val="00E728B6"/>
    <w:rsid w:val="00E72B4A"/>
    <w:rsid w:val="00E73174"/>
    <w:rsid w:val="00E74350"/>
    <w:rsid w:val="00E74480"/>
    <w:rsid w:val="00E7465F"/>
    <w:rsid w:val="00E75133"/>
    <w:rsid w:val="00E752DF"/>
    <w:rsid w:val="00E75391"/>
    <w:rsid w:val="00E75CF4"/>
    <w:rsid w:val="00E76A05"/>
    <w:rsid w:val="00E76F37"/>
    <w:rsid w:val="00E8001B"/>
    <w:rsid w:val="00E8044F"/>
    <w:rsid w:val="00E8050F"/>
    <w:rsid w:val="00E80939"/>
    <w:rsid w:val="00E809D4"/>
    <w:rsid w:val="00E8137E"/>
    <w:rsid w:val="00E81432"/>
    <w:rsid w:val="00E82221"/>
    <w:rsid w:val="00E82377"/>
    <w:rsid w:val="00E82674"/>
    <w:rsid w:val="00E82BF6"/>
    <w:rsid w:val="00E830D2"/>
    <w:rsid w:val="00E830DB"/>
    <w:rsid w:val="00E83C43"/>
    <w:rsid w:val="00E83C79"/>
    <w:rsid w:val="00E83CD3"/>
    <w:rsid w:val="00E83D7B"/>
    <w:rsid w:val="00E83F7B"/>
    <w:rsid w:val="00E841B5"/>
    <w:rsid w:val="00E843D7"/>
    <w:rsid w:val="00E844F0"/>
    <w:rsid w:val="00E849A3"/>
    <w:rsid w:val="00E85055"/>
    <w:rsid w:val="00E8581E"/>
    <w:rsid w:val="00E862A9"/>
    <w:rsid w:val="00E86B3A"/>
    <w:rsid w:val="00E87C0B"/>
    <w:rsid w:val="00E87FB3"/>
    <w:rsid w:val="00E90D33"/>
    <w:rsid w:val="00E90DC4"/>
    <w:rsid w:val="00E91318"/>
    <w:rsid w:val="00E92CF4"/>
    <w:rsid w:val="00E92FE6"/>
    <w:rsid w:val="00E9325F"/>
    <w:rsid w:val="00E93965"/>
    <w:rsid w:val="00E94E2C"/>
    <w:rsid w:val="00E95080"/>
    <w:rsid w:val="00E952BC"/>
    <w:rsid w:val="00E954F6"/>
    <w:rsid w:val="00E963D9"/>
    <w:rsid w:val="00E96A41"/>
    <w:rsid w:val="00E96CFD"/>
    <w:rsid w:val="00E9761C"/>
    <w:rsid w:val="00E97CEA"/>
    <w:rsid w:val="00EA0419"/>
    <w:rsid w:val="00EA0AC5"/>
    <w:rsid w:val="00EA1119"/>
    <w:rsid w:val="00EA13CE"/>
    <w:rsid w:val="00EA1C9F"/>
    <w:rsid w:val="00EA1D81"/>
    <w:rsid w:val="00EA1E57"/>
    <w:rsid w:val="00EA231F"/>
    <w:rsid w:val="00EA31F8"/>
    <w:rsid w:val="00EA33B1"/>
    <w:rsid w:val="00EA37A3"/>
    <w:rsid w:val="00EA392C"/>
    <w:rsid w:val="00EA3D02"/>
    <w:rsid w:val="00EA3DA8"/>
    <w:rsid w:val="00EA625E"/>
    <w:rsid w:val="00EA6F13"/>
    <w:rsid w:val="00EA7454"/>
    <w:rsid w:val="00EA779D"/>
    <w:rsid w:val="00EA7853"/>
    <w:rsid w:val="00EA7D35"/>
    <w:rsid w:val="00EB1862"/>
    <w:rsid w:val="00EB2C41"/>
    <w:rsid w:val="00EB3D5A"/>
    <w:rsid w:val="00EB4744"/>
    <w:rsid w:val="00EB4AE6"/>
    <w:rsid w:val="00EB54A3"/>
    <w:rsid w:val="00EB5674"/>
    <w:rsid w:val="00EB5D8B"/>
    <w:rsid w:val="00EB6165"/>
    <w:rsid w:val="00EB657A"/>
    <w:rsid w:val="00EB7221"/>
    <w:rsid w:val="00EB7A59"/>
    <w:rsid w:val="00EC021F"/>
    <w:rsid w:val="00EC0423"/>
    <w:rsid w:val="00EC0575"/>
    <w:rsid w:val="00EC0588"/>
    <w:rsid w:val="00EC0BEC"/>
    <w:rsid w:val="00EC1250"/>
    <w:rsid w:val="00EC2507"/>
    <w:rsid w:val="00EC2C98"/>
    <w:rsid w:val="00EC3512"/>
    <w:rsid w:val="00EC364C"/>
    <w:rsid w:val="00EC385E"/>
    <w:rsid w:val="00EC4B85"/>
    <w:rsid w:val="00EC4BDE"/>
    <w:rsid w:val="00EC61E6"/>
    <w:rsid w:val="00EC6661"/>
    <w:rsid w:val="00EC68BD"/>
    <w:rsid w:val="00EC6D5A"/>
    <w:rsid w:val="00EC7ADB"/>
    <w:rsid w:val="00ED0616"/>
    <w:rsid w:val="00ED0B86"/>
    <w:rsid w:val="00ED0F43"/>
    <w:rsid w:val="00ED1593"/>
    <w:rsid w:val="00ED1BD3"/>
    <w:rsid w:val="00ED2D0B"/>
    <w:rsid w:val="00ED6831"/>
    <w:rsid w:val="00ED6DBE"/>
    <w:rsid w:val="00ED6DCA"/>
    <w:rsid w:val="00ED71DE"/>
    <w:rsid w:val="00ED7FFD"/>
    <w:rsid w:val="00EE069C"/>
    <w:rsid w:val="00EE0C07"/>
    <w:rsid w:val="00EE16E4"/>
    <w:rsid w:val="00EE19F2"/>
    <w:rsid w:val="00EE22D0"/>
    <w:rsid w:val="00EE258C"/>
    <w:rsid w:val="00EE25A9"/>
    <w:rsid w:val="00EE2CB9"/>
    <w:rsid w:val="00EE324F"/>
    <w:rsid w:val="00EE34B6"/>
    <w:rsid w:val="00EE3CB5"/>
    <w:rsid w:val="00EE3E81"/>
    <w:rsid w:val="00EE3F64"/>
    <w:rsid w:val="00EE3F6B"/>
    <w:rsid w:val="00EE45D2"/>
    <w:rsid w:val="00EE4840"/>
    <w:rsid w:val="00EE50EB"/>
    <w:rsid w:val="00EE54A8"/>
    <w:rsid w:val="00EE55EB"/>
    <w:rsid w:val="00EE5ABE"/>
    <w:rsid w:val="00EE5D2C"/>
    <w:rsid w:val="00EE5DFE"/>
    <w:rsid w:val="00EE64C9"/>
    <w:rsid w:val="00EE6731"/>
    <w:rsid w:val="00EE6841"/>
    <w:rsid w:val="00EE6865"/>
    <w:rsid w:val="00EE776E"/>
    <w:rsid w:val="00EF0235"/>
    <w:rsid w:val="00EF0326"/>
    <w:rsid w:val="00EF18DA"/>
    <w:rsid w:val="00EF1CC3"/>
    <w:rsid w:val="00EF1DD1"/>
    <w:rsid w:val="00EF2243"/>
    <w:rsid w:val="00EF2437"/>
    <w:rsid w:val="00EF2B41"/>
    <w:rsid w:val="00EF2C6A"/>
    <w:rsid w:val="00EF2D52"/>
    <w:rsid w:val="00EF39C2"/>
    <w:rsid w:val="00EF3DF0"/>
    <w:rsid w:val="00EF3E32"/>
    <w:rsid w:val="00EF44D1"/>
    <w:rsid w:val="00EF4802"/>
    <w:rsid w:val="00EF48ED"/>
    <w:rsid w:val="00EF4C9F"/>
    <w:rsid w:val="00EF5375"/>
    <w:rsid w:val="00EF55B9"/>
    <w:rsid w:val="00EF5A78"/>
    <w:rsid w:val="00EF6413"/>
    <w:rsid w:val="00EF68EE"/>
    <w:rsid w:val="00EF6B52"/>
    <w:rsid w:val="00EF6B74"/>
    <w:rsid w:val="00EF6CF6"/>
    <w:rsid w:val="00EF72EA"/>
    <w:rsid w:val="00EF765D"/>
    <w:rsid w:val="00F0088A"/>
    <w:rsid w:val="00F0091B"/>
    <w:rsid w:val="00F014CF"/>
    <w:rsid w:val="00F015F4"/>
    <w:rsid w:val="00F016F5"/>
    <w:rsid w:val="00F017A7"/>
    <w:rsid w:val="00F01808"/>
    <w:rsid w:val="00F01AD2"/>
    <w:rsid w:val="00F01B8F"/>
    <w:rsid w:val="00F02313"/>
    <w:rsid w:val="00F02333"/>
    <w:rsid w:val="00F02739"/>
    <w:rsid w:val="00F02A4F"/>
    <w:rsid w:val="00F0314C"/>
    <w:rsid w:val="00F033CE"/>
    <w:rsid w:val="00F03692"/>
    <w:rsid w:val="00F040DD"/>
    <w:rsid w:val="00F04A6B"/>
    <w:rsid w:val="00F052B2"/>
    <w:rsid w:val="00F06AB6"/>
    <w:rsid w:val="00F0793A"/>
    <w:rsid w:val="00F07D46"/>
    <w:rsid w:val="00F10A11"/>
    <w:rsid w:val="00F116D0"/>
    <w:rsid w:val="00F11D08"/>
    <w:rsid w:val="00F11E92"/>
    <w:rsid w:val="00F129FD"/>
    <w:rsid w:val="00F12AB8"/>
    <w:rsid w:val="00F13723"/>
    <w:rsid w:val="00F13979"/>
    <w:rsid w:val="00F13E07"/>
    <w:rsid w:val="00F13FCD"/>
    <w:rsid w:val="00F14134"/>
    <w:rsid w:val="00F1472B"/>
    <w:rsid w:val="00F14C16"/>
    <w:rsid w:val="00F1501C"/>
    <w:rsid w:val="00F1504D"/>
    <w:rsid w:val="00F15D6A"/>
    <w:rsid w:val="00F15EDF"/>
    <w:rsid w:val="00F1634C"/>
    <w:rsid w:val="00F166B0"/>
    <w:rsid w:val="00F16812"/>
    <w:rsid w:val="00F16E36"/>
    <w:rsid w:val="00F172C8"/>
    <w:rsid w:val="00F173B5"/>
    <w:rsid w:val="00F2018B"/>
    <w:rsid w:val="00F20354"/>
    <w:rsid w:val="00F20470"/>
    <w:rsid w:val="00F208E6"/>
    <w:rsid w:val="00F21068"/>
    <w:rsid w:val="00F214B9"/>
    <w:rsid w:val="00F221ED"/>
    <w:rsid w:val="00F224AA"/>
    <w:rsid w:val="00F22684"/>
    <w:rsid w:val="00F227DB"/>
    <w:rsid w:val="00F22BA6"/>
    <w:rsid w:val="00F23388"/>
    <w:rsid w:val="00F2456C"/>
    <w:rsid w:val="00F24C6D"/>
    <w:rsid w:val="00F24D91"/>
    <w:rsid w:val="00F24F3B"/>
    <w:rsid w:val="00F2644F"/>
    <w:rsid w:val="00F26B38"/>
    <w:rsid w:val="00F2734E"/>
    <w:rsid w:val="00F27F4D"/>
    <w:rsid w:val="00F3002A"/>
    <w:rsid w:val="00F303E8"/>
    <w:rsid w:val="00F30450"/>
    <w:rsid w:val="00F31A1F"/>
    <w:rsid w:val="00F31E7B"/>
    <w:rsid w:val="00F32C14"/>
    <w:rsid w:val="00F3303B"/>
    <w:rsid w:val="00F330A2"/>
    <w:rsid w:val="00F332A3"/>
    <w:rsid w:val="00F33EC8"/>
    <w:rsid w:val="00F348E9"/>
    <w:rsid w:val="00F34E55"/>
    <w:rsid w:val="00F34FDF"/>
    <w:rsid w:val="00F3590D"/>
    <w:rsid w:val="00F36530"/>
    <w:rsid w:val="00F3679C"/>
    <w:rsid w:val="00F36921"/>
    <w:rsid w:val="00F37109"/>
    <w:rsid w:val="00F371F2"/>
    <w:rsid w:val="00F37204"/>
    <w:rsid w:val="00F4006F"/>
    <w:rsid w:val="00F405EF"/>
    <w:rsid w:val="00F40753"/>
    <w:rsid w:val="00F40AA8"/>
    <w:rsid w:val="00F412E5"/>
    <w:rsid w:val="00F415EA"/>
    <w:rsid w:val="00F41C83"/>
    <w:rsid w:val="00F42E8E"/>
    <w:rsid w:val="00F42F38"/>
    <w:rsid w:val="00F433F1"/>
    <w:rsid w:val="00F44171"/>
    <w:rsid w:val="00F4423F"/>
    <w:rsid w:val="00F44D71"/>
    <w:rsid w:val="00F4595B"/>
    <w:rsid w:val="00F45CFA"/>
    <w:rsid w:val="00F47164"/>
    <w:rsid w:val="00F4722B"/>
    <w:rsid w:val="00F47777"/>
    <w:rsid w:val="00F47F3F"/>
    <w:rsid w:val="00F47FC1"/>
    <w:rsid w:val="00F50062"/>
    <w:rsid w:val="00F5028A"/>
    <w:rsid w:val="00F502D8"/>
    <w:rsid w:val="00F503BD"/>
    <w:rsid w:val="00F50CFE"/>
    <w:rsid w:val="00F50FF4"/>
    <w:rsid w:val="00F522F8"/>
    <w:rsid w:val="00F52473"/>
    <w:rsid w:val="00F5274E"/>
    <w:rsid w:val="00F52862"/>
    <w:rsid w:val="00F52F28"/>
    <w:rsid w:val="00F53087"/>
    <w:rsid w:val="00F538B1"/>
    <w:rsid w:val="00F53AC0"/>
    <w:rsid w:val="00F541F8"/>
    <w:rsid w:val="00F54A9A"/>
    <w:rsid w:val="00F54F88"/>
    <w:rsid w:val="00F55BC4"/>
    <w:rsid w:val="00F561F5"/>
    <w:rsid w:val="00F56F6B"/>
    <w:rsid w:val="00F57049"/>
    <w:rsid w:val="00F57269"/>
    <w:rsid w:val="00F572C6"/>
    <w:rsid w:val="00F57818"/>
    <w:rsid w:val="00F603A2"/>
    <w:rsid w:val="00F60681"/>
    <w:rsid w:val="00F60A63"/>
    <w:rsid w:val="00F60FA8"/>
    <w:rsid w:val="00F613C7"/>
    <w:rsid w:val="00F617AC"/>
    <w:rsid w:val="00F6186E"/>
    <w:rsid w:val="00F61B08"/>
    <w:rsid w:val="00F61C41"/>
    <w:rsid w:val="00F62487"/>
    <w:rsid w:val="00F62B37"/>
    <w:rsid w:val="00F632FB"/>
    <w:rsid w:val="00F649B0"/>
    <w:rsid w:val="00F653AE"/>
    <w:rsid w:val="00F6580F"/>
    <w:rsid w:val="00F6634B"/>
    <w:rsid w:val="00F66368"/>
    <w:rsid w:val="00F66AA9"/>
    <w:rsid w:val="00F67513"/>
    <w:rsid w:val="00F6765D"/>
    <w:rsid w:val="00F677B6"/>
    <w:rsid w:val="00F67821"/>
    <w:rsid w:val="00F70B7B"/>
    <w:rsid w:val="00F712FD"/>
    <w:rsid w:val="00F71FC1"/>
    <w:rsid w:val="00F72295"/>
    <w:rsid w:val="00F72B48"/>
    <w:rsid w:val="00F72B81"/>
    <w:rsid w:val="00F72CBD"/>
    <w:rsid w:val="00F72D65"/>
    <w:rsid w:val="00F73212"/>
    <w:rsid w:val="00F73892"/>
    <w:rsid w:val="00F73BE4"/>
    <w:rsid w:val="00F748BE"/>
    <w:rsid w:val="00F74C66"/>
    <w:rsid w:val="00F75131"/>
    <w:rsid w:val="00F75254"/>
    <w:rsid w:val="00F75258"/>
    <w:rsid w:val="00F758B5"/>
    <w:rsid w:val="00F76047"/>
    <w:rsid w:val="00F76220"/>
    <w:rsid w:val="00F767DF"/>
    <w:rsid w:val="00F76B39"/>
    <w:rsid w:val="00F805CD"/>
    <w:rsid w:val="00F80693"/>
    <w:rsid w:val="00F809B2"/>
    <w:rsid w:val="00F80DAC"/>
    <w:rsid w:val="00F818F1"/>
    <w:rsid w:val="00F82610"/>
    <w:rsid w:val="00F827DA"/>
    <w:rsid w:val="00F82E43"/>
    <w:rsid w:val="00F83269"/>
    <w:rsid w:val="00F8376D"/>
    <w:rsid w:val="00F837B3"/>
    <w:rsid w:val="00F83835"/>
    <w:rsid w:val="00F83907"/>
    <w:rsid w:val="00F83DE5"/>
    <w:rsid w:val="00F84576"/>
    <w:rsid w:val="00F8461A"/>
    <w:rsid w:val="00F84DBC"/>
    <w:rsid w:val="00F85584"/>
    <w:rsid w:val="00F8585D"/>
    <w:rsid w:val="00F86055"/>
    <w:rsid w:val="00F8642D"/>
    <w:rsid w:val="00F86CA7"/>
    <w:rsid w:val="00F87394"/>
    <w:rsid w:val="00F874C8"/>
    <w:rsid w:val="00F87826"/>
    <w:rsid w:val="00F87930"/>
    <w:rsid w:val="00F9005A"/>
    <w:rsid w:val="00F9047C"/>
    <w:rsid w:val="00F906E4"/>
    <w:rsid w:val="00F90E78"/>
    <w:rsid w:val="00F910B9"/>
    <w:rsid w:val="00F912A4"/>
    <w:rsid w:val="00F91426"/>
    <w:rsid w:val="00F91BB1"/>
    <w:rsid w:val="00F928C2"/>
    <w:rsid w:val="00F92905"/>
    <w:rsid w:val="00F92952"/>
    <w:rsid w:val="00F92DA3"/>
    <w:rsid w:val="00F940A5"/>
    <w:rsid w:val="00F94239"/>
    <w:rsid w:val="00F94B60"/>
    <w:rsid w:val="00F94BBC"/>
    <w:rsid w:val="00F95103"/>
    <w:rsid w:val="00F95163"/>
    <w:rsid w:val="00F95591"/>
    <w:rsid w:val="00F95870"/>
    <w:rsid w:val="00F95A25"/>
    <w:rsid w:val="00F95FF4"/>
    <w:rsid w:val="00F95FFD"/>
    <w:rsid w:val="00F963E2"/>
    <w:rsid w:val="00F964FC"/>
    <w:rsid w:val="00F96794"/>
    <w:rsid w:val="00F96B1F"/>
    <w:rsid w:val="00F96ED0"/>
    <w:rsid w:val="00F974BB"/>
    <w:rsid w:val="00F97DDF"/>
    <w:rsid w:val="00FA069B"/>
    <w:rsid w:val="00FA0F49"/>
    <w:rsid w:val="00FA18DC"/>
    <w:rsid w:val="00FA1C63"/>
    <w:rsid w:val="00FA1D87"/>
    <w:rsid w:val="00FA2D0A"/>
    <w:rsid w:val="00FA2E77"/>
    <w:rsid w:val="00FA3AEB"/>
    <w:rsid w:val="00FA3E39"/>
    <w:rsid w:val="00FA4E8F"/>
    <w:rsid w:val="00FA5164"/>
    <w:rsid w:val="00FA5262"/>
    <w:rsid w:val="00FA6142"/>
    <w:rsid w:val="00FA649C"/>
    <w:rsid w:val="00FA66D7"/>
    <w:rsid w:val="00FB0126"/>
    <w:rsid w:val="00FB040B"/>
    <w:rsid w:val="00FB062C"/>
    <w:rsid w:val="00FB07FB"/>
    <w:rsid w:val="00FB0BF4"/>
    <w:rsid w:val="00FB0F94"/>
    <w:rsid w:val="00FB1197"/>
    <w:rsid w:val="00FB1DAE"/>
    <w:rsid w:val="00FB23C9"/>
    <w:rsid w:val="00FB25B1"/>
    <w:rsid w:val="00FB3052"/>
    <w:rsid w:val="00FB312E"/>
    <w:rsid w:val="00FB3718"/>
    <w:rsid w:val="00FB3DA5"/>
    <w:rsid w:val="00FB419D"/>
    <w:rsid w:val="00FB5F4D"/>
    <w:rsid w:val="00FB7992"/>
    <w:rsid w:val="00FB7EFE"/>
    <w:rsid w:val="00FC0A46"/>
    <w:rsid w:val="00FC1114"/>
    <w:rsid w:val="00FC14B5"/>
    <w:rsid w:val="00FC1615"/>
    <w:rsid w:val="00FC17E6"/>
    <w:rsid w:val="00FC1DA7"/>
    <w:rsid w:val="00FC1DD6"/>
    <w:rsid w:val="00FC22B9"/>
    <w:rsid w:val="00FC24E7"/>
    <w:rsid w:val="00FC329B"/>
    <w:rsid w:val="00FC3489"/>
    <w:rsid w:val="00FC369C"/>
    <w:rsid w:val="00FC3791"/>
    <w:rsid w:val="00FC38CA"/>
    <w:rsid w:val="00FC398A"/>
    <w:rsid w:val="00FC3A2C"/>
    <w:rsid w:val="00FC3E6A"/>
    <w:rsid w:val="00FC3F22"/>
    <w:rsid w:val="00FC4001"/>
    <w:rsid w:val="00FC4CAE"/>
    <w:rsid w:val="00FC5795"/>
    <w:rsid w:val="00FC57E2"/>
    <w:rsid w:val="00FC5F99"/>
    <w:rsid w:val="00FC6487"/>
    <w:rsid w:val="00FC6D0E"/>
    <w:rsid w:val="00FC6D9F"/>
    <w:rsid w:val="00FC70F0"/>
    <w:rsid w:val="00FD0C87"/>
    <w:rsid w:val="00FD1A47"/>
    <w:rsid w:val="00FD1C24"/>
    <w:rsid w:val="00FD2B8B"/>
    <w:rsid w:val="00FD2F53"/>
    <w:rsid w:val="00FD3277"/>
    <w:rsid w:val="00FD3881"/>
    <w:rsid w:val="00FD3BBD"/>
    <w:rsid w:val="00FD467E"/>
    <w:rsid w:val="00FD496E"/>
    <w:rsid w:val="00FD4D12"/>
    <w:rsid w:val="00FD5549"/>
    <w:rsid w:val="00FD572B"/>
    <w:rsid w:val="00FD5FCB"/>
    <w:rsid w:val="00FD63CA"/>
    <w:rsid w:val="00FD73D5"/>
    <w:rsid w:val="00FD780C"/>
    <w:rsid w:val="00FE028A"/>
    <w:rsid w:val="00FE0385"/>
    <w:rsid w:val="00FE0A30"/>
    <w:rsid w:val="00FE0D15"/>
    <w:rsid w:val="00FE1332"/>
    <w:rsid w:val="00FE1BD9"/>
    <w:rsid w:val="00FE1C66"/>
    <w:rsid w:val="00FE2087"/>
    <w:rsid w:val="00FE243A"/>
    <w:rsid w:val="00FE2981"/>
    <w:rsid w:val="00FE2D2E"/>
    <w:rsid w:val="00FE2FEB"/>
    <w:rsid w:val="00FE3B59"/>
    <w:rsid w:val="00FE3FAF"/>
    <w:rsid w:val="00FE4E0E"/>
    <w:rsid w:val="00FE6250"/>
    <w:rsid w:val="00FE62D9"/>
    <w:rsid w:val="00FE6756"/>
    <w:rsid w:val="00FE67C8"/>
    <w:rsid w:val="00FE727A"/>
    <w:rsid w:val="00FE73D4"/>
    <w:rsid w:val="00FE767B"/>
    <w:rsid w:val="00FF0020"/>
    <w:rsid w:val="00FF04A0"/>
    <w:rsid w:val="00FF0947"/>
    <w:rsid w:val="00FF0F3A"/>
    <w:rsid w:val="00FF14F8"/>
    <w:rsid w:val="00FF19C5"/>
    <w:rsid w:val="00FF2458"/>
    <w:rsid w:val="00FF2754"/>
    <w:rsid w:val="00FF2A7E"/>
    <w:rsid w:val="00FF3218"/>
    <w:rsid w:val="00FF3624"/>
    <w:rsid w:val="00FF3707"/>
    <w:rsid w:val="00FF37EC"/>
    <w:rsid w:val="00FF3882"/>
    <w:rsid w:val="00FF439C"/>
    <w:rsid w:val="00FF45E1"/>
    <w:rsid w:val="00FF4B85"/>
    <w:rsid w:val="00FF5228"/>
    <w:rsid w:val="00FF541C"/>
    <w:rsid w:val="00FF57C1"/>
    <w:rsid w:val="00FF6A8B"/>
    <w:rsid w:val="00FF701F"/>
    <w:rsid w:val="00FF73E1"/>
    <w:rsid w:val="00FF7A21"/>
    <w:rsid w:val="00FF7A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77C"/>
  </w:style>
  <w:style w:type="paragraph" w:styleId="Heading1">
    <w:name w:val="heading 1"/>
    <w:basedOn w:val="Normal"/>
    <w:next w:val="Normal"/>
    <w:link w:val="Heading1Char"/>
    <w:uiPriority w:val="9"/>
    <w:qFormat/>
    <w:rsid w:val="00773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CB6"/>
    <w:rPr>
      <w:rFonts w:ascii="Tahoma" w:hAnsi="Tahoma" w:cs="Tahoma"/>
      <w:sz w:val="16"/>
      <w:szCs w:val="16"/>
    </w:rPr>
  </w:style>
  <w:style w:type="paragraph" w:styleId="Header">
    <w:name w:val="header"/>
    <w:basedOn w:val="Normal"/>
    <w:link w:val="HeaderChar"/>
    <w:uiPriority w:val="99"/>
    <w:unhideWhenUsed/>
    <w:rsid w:val="00427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389"/>
  </w:style>
  <w:style w:type="paragraph" w:styleId="Footer">
    <w:name w:val="footer"/>
    <w:basedOn w:val="Normal"/>
    <w:link w:val="FooterChar"/>
    <w:uiPriority w:val="99"/>
    <w:unhideWhenUsed/>
    <w:rsid w:val="00427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389"/>
  </w:style>
  <w:style w:type="paragraph" w:styleId="ListParagraph">
    <w:name w:val="List Paragraph"/>
    <w:basedOn w:val="Normal"/>
    <w:uiPriority w:val="34"/>
    <w:qFormat/>
    <w:rsid w:val="00D476C4"/>
    <w:pPr>
      <w:ind w:left="720"/>
      <w:contextualSpacing/>
    </w:pPr>
  </w:style>
  <w:style w:type="character" w:styleId="Emphasis">
    <w:name w:val="Emphasis"/>
    <w:uiPriority w:val="20"/>
    <w:qFormat/>
    <w:rsid w:val="00D476C4"/>
    <w:rPr>
      <w:b/>
      <w:bCs/>
      <w:i/>
      <w:iCs/>
      <w:spacing w:val="10"/>
    </w:rPr>
  </w:style>
  <w:style w:type="character" w:customStyle="1" w:styleId="st">
    <w:name w:val="st"/>
    <w:basedOn w:val="DefaultParagraphFont"/>
    <w:rsid w:val="00D476C4"/>
  </w:style>
  <w:style w:type="character" w:customStyle="1" w:styleId="body">
    <w:name w:val="body"/>
    <w:basedOn w:val="DefaultParagraphFont"/>
    <w:rsid w:val="00D476C4"/>
  </w:style>
  <w:style w:type="table" w:customStyle="1" w:styleId="LightList1">
    <w:name w:val="Light List1"/>
    <w:basedOn w:val="TableNormal"/>
    <w:uiPriority w:val="61"/>
    <w:rsid w:val="004250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42506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gc">
    <w:name w:val="_tgc"/>
    <w:basedOn w:val="DefaultParagraphFont"/>
    <w:rsid w:val="004225A3"/>
  </w:style>
  <w:style w:type="character" w:customStyle="1" w:styleId="renderedqtext">
    <w:name w:val="rendered_qtext"/>
    <w:basedOn w:val="DefaultParagraphFont"/>
    <w:rsid w:val="007F1792"/>
  </w:style>
  <w:style w:type="character" w:customStyle="1" w:styleId="qlinkcontainer">
    <w:name w:val="qlink_container"/>
    <w:basedOn w:val="DefaultParagraphFont"/>
    <w:rsid w:val="007F1792"/>
  </w:style>
  <w:style w:type="character" w:styleId="Hyperlink">
    <w:name w:val="Hyperlink"/>
    <w:basedOn w:val="DefaultParagraphFont"/>
    <w:uiPriority w:val="99"/>
    <w:unhideWhenUsed/>
    <w:rsid w:val="007F1792"/>
    <w:rPr>
      <w:color w:val="0000FF"/>
      <w:u w:val="single"/>
    </w:rPr>
  </w:style>
  <w:style w:type="table" w:styleId="TableGrid">
    <w:name w:val="Table Grid"/>
    <w:basedOn w:val="TableNormal"/>
    <w:uiPriority w:val="59"/>
    <w:rsid w:val="00A86F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3A76F8"/>
    <w:pPr>
      <w:spacing w:after="0" w:line="240" w:lineRule="auto"/>
    </w:pPr>
    <w:rPr>
      <w:lang w:val="en-US" w:eastAsia="en-US"/>
    </w:rPr>
  </w:style>
  <w:style w:type="character" w:customStyle="1" w:styleId="NoSpacingChar">
    <w:name w:val="No Spacing Char"/>
    <w:basedOn w:val="DefaultParagraphFont"/>
    <w:link w:val="NoSpacing"/>
    <w:uiPriority w:val="1"/>
    <w:rsid w:val="003A76F8"/>
    <w:rPr>
      <w:lang w:val="en-US" w:eastAsia="en-US"/>
    </w:rPr>
  </w:style>
  <w:style w:type="paragraph" w:styleId="FootnoteText">
    <w:name w:val="footnote text"/>
    <w:basedOn w:val="Normal"/>
    <w:link w:val="FootnoteTextChar"/>
    <w:uiPriority w:val="99"/>
    <w:semiHidden/>
    <w:unhideWhenUsed/>
    <w:rsid w:val="00B64C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4C54"/>
    <w:rPr>
      <w:sz w:val="20"/>
      <w:szCs w:val="20"/>
    </w:rPr>
  </w:style>
  <w:style w:type="character" w:styleId="FootnoteReference">
    <w:name w:val="footnote reference"/>
    <w:basedOn w:val="DefaultParagraphFont"/>
    <w:uiPriority w:val="99"/>
    <w:semiHidden/>
    <w:unhideWhenUsed/>
    <w:rsid w:val="00B64C54"/>
    <w:rPr>
      <w:vertAlign w:val="superscript"/>
    </w:rPr>
  </w:style>
  <w:style w:type="table" w:customStyle="1" w:styleId="MediumShading21">
    <w:name w:val="Medium Shading 21"/>
    <w:basedOn w:val="TableNormal"/>
    <w:uiPriority w:val="64"/>
    <w:rsid w:val="00B978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978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978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978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978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6">
    <w:name w:val="Colorful Grid Accent 6"/>
    <w:basedOn w:val="TableNormal"/>
    <w:uiPriority w:val="73"/>
    <w:rsid w:val="00B978C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3-Accent1">
    <w:name w:val="Medium Grid 3 Accent 1"/>
    <w:basedOn w:val="TableNormal"/>
    <w:uiPriority w:val="69"/>
    <w:rsid w:val="00B978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B978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p-content">
    <w:name w:val="p-content"/>
    <w:basedOn w:val="DefaultParagraphFont"/>
    <w:rsid w:val="00892E01"/>
  </w:style>
  <w:style w:type="character" w:styleId="Strong">
    <w:name w:val="Strong"/>
    <w:basedOn w:val="DefaultParagraphFont"/>
    <w:uiPriority w:val="22"/>
    <w:qFormat/>
    <w:rsid w:val="00AF2AA3"/>
    <w:rPr>
      <w:b/>
      <w:bCs/>
    </w:rPr>
  </w:style>
  <w:style w:type="paragraph" w:styleId="NormalWeb">
    <w:name w:val="Normal (Web)"/>
    <w:basedOn w:val="Normal"/>
    <w:uiPriority w:val="99"/>
    <w:semiHidden/>
    <w:unhideWhenUsed/>
    <w:rsid w:val="00DD3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ontent">
    <w:name w:val="entry-content"/>
    <w:basedOn w:val="DefaultParagraphFont"/>
    <w:rsid w:val="00F617AC"/>
  </w:style>
  <w:style w:type="character" w:customStyle="1" w:styleId="Heading1Char">
    <w:name w:val="Heading 1 Char"/>
    <w:basedOn w:val="DefaultParagraphFont"/>
    <w:link w:val="Heading1"/>
    <w:uiPriority w:val="9"/>
    <w:rsid w:val="00773E0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3E09"/>
    <w:pPr>
      <w:outlineLvl w:val="9"/>
    </w:pPr>
    <w:rPr>
      <w:lang w:val="en-US" w:eastAsia="en-US"/>
    </w:rPr>
  </w:style>
  <w:style w:type="paragraph" w:styleId="TOC1">
    <w:name w:val="toc 1"/>
    <w:basedOn w:val="Normal"/>
    <w:next w:val="Normal"/>
    <w:autoRedefine/>
    <w:uiPriority w:val="39"/>
    <w:unhideWhenUsed/>
    <w:rsid w:val="00773E09"/>
    <w:pPr>
      <w:spacing w:after="100"/>
    </w:pPr>
  </w:style>
  <w:style w:type="table" w:styleId="MediumList1-Accent5">
    <w:name w:val="Medium List 1 Accent 5"/>
    <w:basedOn w:val="TableNormal"/>
    <w:uiPriority w:val="65"/>
    <w:rsid w:val="006933B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5">
    <w:name w:val="Medium Shading 1 Accent 5"/>
    <w:basedOn w:val="TableNormal"/>
    <w:uiPriority w:val="63"/>
    <w:rsid w:val="006933B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7134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1232314">
      <w:bodyDiv w:val="1"/>
      <w:marLeft w:val="0"/>
      <w:marRight w:val="0"/>
      <w:marTop w:val="0"/>
      <w:marBottom w:val="0"/>
      <w:divBdr>
        <w:top w:val="none" w:sz="0" w:space="0" w:color="auto"/>
        <w:left w:val="none" w:sz="0" w:space="0" w:color="auto"/>
        <w:bottom w:val="none" w:sz="0" w:space="0" w:color="auto"/>
        <w:right w:val="none" w:sz="0" w:space="0" w:color="auto"/>
      </w:divBdr>
    </w:div>
    <w:div w:id="390545884">
      <w:bodyDiv w:val="1"/>
      <w:marLeft w:val="0"/>
      <w:marRight w:val="0"/>
      <w:marTop w:val="0"/>
      <w:marBottom w:val="0"/>
      <w:divBdr>
        <w:top w:val="none" w:sz="0" w:space="0" w:color="auto"/>
        <w:left w:val="none" w:sz="0" w:space="0" w:color="auto"/>
        <w:bottom w:val="none" w:sz="0" w:space="0" w:color="auto"/>
        <w:right w:val="none" w:sz="0" w:space="0" w:color="auto"/>
      </w:divBdr>
    </w:div>
    <w:div w:id="536938915">
      <w:bodyDiv w:val="1"/>
      <w:marLeft w:val="0"/>
      <w:marRight w:val="0"/>
      <w:marTop w:val="0"/>
      <w:marBottom w:val="0"/>
      <w:divBdr>
        <w:top w:val="none" w:sz="0" w:space="0" w:color="auto"/>
        <w:left w:val="none" w:sz="0" w:space="0" w:color="auto"/>
        <w:bottom w:val="none" w:sz="0" w:space="0" w:color="auto"/>
        <w:right w:val="none" w:sz="0" w:space="0" w:color="auto"/>
      </w:divBdr>
    </w:div>
    <w:div w:id="619458933">
      <w:bodyDiv w:val="1"/>
      <w:marLeft w:val="0"/>
      <w:marRight w:val="0"/>
      <w:marTop w:val="0"/>
      <w:marBottom w:val="0"/>
      <w:divBdr>
        <w:top w:val="none" w:sz="0" w:space="0" w:color="auto"/>
        <w:left w:val="none" w:sz="0" w:space="0" w:color="auto"/>
        <w:bottom w:val="none" w:sz="0" w:space="0" w:color="auto"/>
        <w:right w:val="none" w:sz="0" w:space="0" w:color="auto"/>
      </w:divBdr>
    </w:div>
    <w:div w:id="709576948">
      <w:bodyDiv w:val="1"/>
      <w:marLeft w:val="0"/>
      <w:marRight w:val="0"/>
      <w:marTop w:val="0"/>
      <w:marBottom w:val="0"/>
      <w:divBdr>
        <w:top w:val="none" w:sz="0" w:space="0" w:color="auto"/>
        <w:left w:val="none" w:sz="0" w:space="0" w:color="auto"/>
        <w:bottom w:val="none" w:sz="0" w:space="0" w:color="auto"/>
        <w:right w:val="none" w:sz="0" w:space="0" w:color="auto"/>
      </w:divBdr>
    </w:div>
    <w:div w:id="776606734">
      <w:bodyDiv w:val="1"/>
      <w:marLeft w:val="0"/>
      <w:marRight w:val="0"/>
      <w:marTop w:val="0"/>
      <w:marBottom w:val="0"/>
      <w:divBdr>
        <w:top w:val="none" w:sz="0" w:space="0" w:color="auto"/>
        <w:left w:val="none" w:sz="0" w:space="0" w:color="auto"/>
        <w:bottom w:val="none" w:sz="0" w:space="0" w:color="auto"/>
        <w:right w:val="none" w:sz="0" w:space="0" w:color="auto"/>
      </w:divBdr>
      <w:divsChild>
        <w:div w:id="733820358">
          <w:marLeft w:val="0"/>
          <w:marRight w:val="0"/>
          <w:marTop w:val="0"/>
          <w:marBottom w:val="187"/>
          <w:divBdr>
            <w:top w:val="none" w:sz="0" w:space="0" w:color="auto"/>
            <w:left w:val="none" w:sz="0" w:space="0" w:color="auto"/>
            <w:bottom w:val="none" w:sz="0" w:space="0" w:color="auto"/>
            <w:right w:val="none" w:sz="0" w:space="0" w:color="auto"/>
          </w:divBdr>
        </w:div>
        <w:div w:id="2111124421">
          <w:marLeft w:val="187"/>
          <w:marRight w:val="0"/>
          <w:marTop w:val="0"/>
          <w:marBottom w:val="0"/>
          <w:divBdr>
            <w:top w:val="none" w:sz="0" w:space="0" w:color="auto"/>
            <w:left w:val="none" w:sz="0" w:space="0" w:color="auto"/>
            <w:bottom w:val="none" w:sz="0" w:space="0" w:color="auto"/>
            <w:right w:val="none" w:sz="0" w:space="0" w:color="auto"/>
          </w:divBdr>
        </w:div>
      </w:divsChild>
    </w:div>
    <w:div w:id="931821784">
      <w:bodyDiv w:val="1"/>
      <w:marLeft w:val="0"/>
      <w:marRight w:val="0"/>
      <w:marTop w:val="0"/>
      <w:marBottom w:val="0"/>
      <w:divBdr>
        <w:top w:val="none" w:sz="0" w:space="0" w:color="auto"/>
        <w:left w:val="none" w:sz="0" w:space="0" w:color="auto"/>
        <w:bottom w:val="none" w:sz="0" w:space="0" w:color="auto"/>
        <w:right w:val="none" w:sz="0" w:space="0" w:color="auto"/>
      </w:divBdr>
      <w:divsChild>
        <w:div w:id="1362589736">
          <w:marLeft w:val="0"/>
          <w:marRight w:val="0"/>
          <w:marTop w:val="0"/>
          <w:marBottom w:val="0"/>
          <w:divBdr>
            <w:top w:val="none" w:sz="0" w:space="0" w:color="auto"/>
            <w:left w:val="none" w:sz="0" w:space="0" w:color="auto"/>
            <w:bottom w:val="none" w:sz="0" w:space="0" w:color="auto"/>
            <w:right w:val="none" w:sz="0" w:space="0" w:color="auto"/>
          </w:divBdr>
        </w:div>
      </w:divsChild>
    </w:div>
    <w:div w:id="994408854">
      <w:bodyDiv w:val="1"/>
      <w:marLeft w:val="0"/>
      <w:marRight w:val="0"/>
      <w:marTop w:val="0"/>
      <w:marBottom w:val="0"/>
      <w:divBdr>
        <w:top w:val="none" w:sz="0" w:space="0" w:color="auto"/>
        <w:left w:val="none" w:sz="0" w:space="0" w:color="auto"/>
        <w:bottom w:val="none" w:sz="0" w:space="0" w:color="auto"/>
        <w:right w:val="none" w:sz="0" w:space="0" w:color="auto"/>
      </w:divBdr>
    </w:div>
    <w:div w:id="1273636580">
      <w:bodyDiv w:val="1"/>
      <w:marLeft w:val="0"/>
      <w:marRight w:val="0"/>
      <w:marTop w:val="0"/>
      <w:marBottom w:val="0"/>
      <w:divBdr>
        <w:top w:val="none" w:sz="0" w:space="0" w:color="auto"/>
        <w:left w:val="none" w:sz="0" w:space="0" w:color="auto"/>
        <w:bottom w:val="none" w:sz="0" w:space="0" w:color="auto"/>
        <w:right w:val="none" w:sz="0" w:space="0" w:color="auto"/>
      </w:divBdr>
    </w:div>
    <w:div w:id="1382361539">
      <w:bodyDiv w:val="1"/>
      <w:marLeft w:val="0"/>
      <w:marRight w:val="0"/>
      <w:marTop w:val="0"/>
      <w:marBottom w:val="0"/>
      <w:divBdr>
        <w:top w:val="none" w:sz="0" w:space="0" w:color="auto"/>
        <w:left w:val="none" w:sz="0" w:space="0" w:color="auto"/>
        <w:bottom w:val="none" w:sz="0" w:space="0" w:color="auto"/>
        <w:right w:val="none" w:sz="0" w:space="0" w:color="auto"/>
      </w:divBdr>
    </w:div>
    <w:div w:id="1548419966">
      <w:bodyDiv w:val="1"/>
      <w:marLeft w:val="0"/>
      <w:marRight w:val="0"/>
      <w:marTop w:val="0"/>
      <w:marBottom w:val="0"/>
      <w:divBdr>
        <w:top w:val="none" w:sz="0" w:space="0" w:color="auto"/>
        <w:left w:val="none" w:sz="0" w:space="0" w:color="auto"/>
        <w:bottom w:val="none" w:sz="0" w:space="0" w:color="auto"/>
        <w:right w:val="none" w:sz="0" w:space="0" w:color="auto"/>
      </w:divBdr>
      <w:divsChild>
        <w:div w:id="753402846">
          <w:marLeft w:val="0"/>
          <w:marRight w:val="0"/>
          <w:marTop w:val="0"/>
          <w:marBottom w:val="0"/>
          <w:divBdr>
            <w:top w:val="none" w:sz="0" w:space="0" w:color="auto"/>
            <w:left w:val="none" w:sz="0" w:space="0" w:color="auto"/>
            <w:bottom w:val="none" w:sz="0" w:space="0" w:color="auto"/>
            <w:right w:val="none" w:sz="0" w:space="0" w:color="auto"/>
          </w:divBdr>
          <w:divsChild>
            <w:div w:id="1786267922">
              <w:marLeft w:val="0"/>
              <w:marRight w:val="0"/>
              <w:marTop w:val="0"/>
              <w:marBottom w:val="0"/>
              <w:divBdr>
                <w:top w:val="none" w:sz="0" w:space="0" w:color="auto"/>
                <w:left w:val="none" w:sz="0" w:space="0" w:color="auto"/>
                <w:bottom w:val="none" w:sz="0" w:space="0" w:color="auto"/>
                <w:right w:val="none" w:sz="0" w:space="0" w:color="auto"/>
              </w:divBdr>
            </w:div>
            <w:div w:id="1441339531">
              <w:marLeft w:val="0"/>
              <w:marRight w:val="0"/>
              <w:marTop w:val="0"/>
              <w:marBottom w:val="0"/>
              <w:divBdr>
                <w:top w:val="none" w:sz="0" w:space="0" w:color="auto"/>
                <w:left w:val="none" w:sz="0" w:space="0" w:color="auto"/>
                <w:bottom w:val="none" w:sz="0" w:space="0" w:color="auto"/>
                <w:right w:val="none" w:sz="0" w:space="0" w:color="auto"/>
              </w:divBdr>
            </w:div>
            <w:div w:id="598567297">
              <w:marLeft w:val="0"/>
              <w:marRight w:val="0"/>
              <w:marTop w:val="0"/>
              <w:marBottom w:val="0"/>
              <w:divBdr>
                <w:top w:val="none" w:sz="0" w:space="0" w:color="auto"/>
                <w:left w:val="none" w:sz="0" w:space="0" w:color="auto"/>
                <w:bottom w:val="none" w:sz="0" w:space="0" w:color="auto"/>
                <w:right w:val="none" w:sz="0" w:space="0" w:color="auto"/>
              </w:divBdr>
            </w:div>
            <w:div w:id="693459509">
              <w:marLeft w:val="0"/>
              <w:marRight w:val="0"/>
              <w:marTop w:val="0"/>
              <w:marBottom w:val="0"/>
              <w:divBdr>
                <w:top w:val="none" w:sz="0" w:space="0" w:color="auto"/>
                <w:left w:val="none" w:sz="0" w:space="0" w:color="auto"/>
                <w:bottom w:val="none" w:sz="0" w:space="0" w:color="auto"/>
                <w:right w:val="none" w:sz="0" w:space="0" w:color="auto"/>
              </w:divBdr>
            </w:div>
            <w:div w:id="1459108236">
              <w:marLeft w:val="0"/>
              <w:marRight w:val="0"/>
              <w:marTop w:val="0"/>
              <w:marBottom w:val="0"/>
              <w:divBdr>
                <w:top w:val="none" w:sz="0" w:space="0" w:color="auto"/>
                <w:left w:val="none" w:sz="0" w:space="0" w:color="auto"/>
                <w:bottom w:val="none" w:sz="0" w:space="0" w:color="auto"/>
                <w:right w:val="none" w:sz="0" w:space="0" w:color="auto"/>
              </w:divBdr>
            </w:div>
            <w:div w:id="13248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4820">
      <w:bodyDiv w:val="1"/>
      <w:marLeft w:val="0"/>
      <w:marRight w:val="0"/>
      <w:marTop w:val="0"/>
      <w:marBottom w:val="0"/>
      <w:divBdr>
        <w:top w:val="none" w:sz="0" w:space="0" w:color="auto"/>
        <w:left w:val="none" w:sz="0" w:space="0" w:color="auto"/>
        <w:bottom w:val="none" w:sz="0" w:space="0" w:color="auto"/>
        <w:right w:val="none" w:sz="0" w:space="0" w:color="auto"/>
      </w:divBdr>
    </w:div>
    <w:div w:id="1663267312">
      <w:bodyDiv w:val="1"/>
      <w:marLeft w:val="0"/>
      <w:marRight w:val="0"/>
      <w:marTop w:val="0"/>
      <w:marBottom w:val="0"/>
      <w:divBdr>
        <w:top w:val="none" w:sz="0" w:space="0" w:color="auto"/>
        <w:left w:val="none" w:sz="0" w:space="0" w:color="auto"/>
        <w:bottom w:val="none" w:sz="0" w:space="0" w:color="auto"/>
        <w:right w:val="none" w:sz="0" w:space="0" w:color="auto"/>
      </w:divBdr>
      <w:divsChild>
        <w:div w:id="1464695144">
          <w:marLeft w:val="0"/>
          <w:marRight w:val="0"/>
          <w:marTop w:val="0"/>
          <w:marBottom w:val="0"/>
          <w:divBdr>
            <w:top w:val="none" w:sz="0" w:space="0" w:color="auto"/>
            <w:left w:val="none" w:sz="0" w:space="0" w:color="auto"/>
            <w:bottom w:val="none" w:sz="0" w:space="0" w:color="auto"/>
            <w:right w:val="none" w:sz="0" w:space="0" w:color="auto"/>
          </w:divBdr>
        </w:div>
        <w:div w:id="706565180">
          <w:marLeft w:val="0"/>
          <w:marRight w:val="0"/>
          <w:marTop w:val="0"/>
          <w:marBottom w:val="0"/>
          <w:divBdr>
            <w:top w:val="none" w:sz="0" w:space="0" w:color="auto"/>
            <w:left w:val="none" w:sz="0" w:space="0" w:color="auto"/>
            <w:bottom w:val="none" w:sz="0" w:space="0" w:color="auto"/>
            <w:right w:val="none" w:sz="0" w:space="0" w:color="auto"/>
          </w:divBdr>
        </w:div>
        <w:div w:id="753013053">
          <w:marLeft w:val="0"/>
          <w:marRight w:val="0"/>
          <w:marTop w:val="0"/>
          <w:marBottom w:val="0"/>
          <w:divBdr>
            <w:top w:val="none" w:sz="0" w:space="0" w:color="auto"/>
            <w:left w:val="none" w:sz="0" w:space="0" w:color="auto"/>
            <w:bottom w:val="none" w:sz="0" w:space="0" w:color="auto"/>
            <w:right w:val="none" w:sz="0" w:space="0" w:color="auto"/>
          </w:divBdr>
        </w:div>
      </w:divsChild>
    </w:div>
    <w:div w:id="1742633890">
      <w:bodyDiv w:val="1"/>
      <w:marLeft w:val="0"/>
      <w:marRight w:val="0"/>
      <w:marTop w:val="0"/>
      <w:marBottom w:val="0"/>
      <w:divBdr>
        <w:top w:val="none" w:sz="0" w:space="0" w:color="auto"/>
        <w:left w:val="none" w:sz="0" w:space="0" w:color="auto"/>
        <w:bottom w:val="none" w:sz="0" w:space="0" w:color="auto"/>
        <w:right w:val="none" w:sz="0" w:space="0" w:color="auto"/>
      </w:divBdr>
      <w:divsChild>
        <w:div w:id="31618289">
          <w:marLeft w:val="0"/>
          <w:marRight w:val="0"/>
          <w:marTop w:val="0"/>
          <w:marBottom w:val="0"/>
          <w:divBdr>
            <w:top w:val="none" w:sz="0" w:space="0" w:color="auto"/>
            <w:left w:val="none" w:sz="0" w:space="0" w:color="auto"/>
            <w:bottom w:val="none" w:sz="0" w:space="0" w:color="auto"/>
            <w:right w:val="none" w:sz="0" w:space="0" w:color="auto"/>
          </w:divBdr>
        </w:div>
      </w:divsChild>
    </w:div>
    <w:div w:id="20205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vestopedia.com/terms/a/account-number.asp" TargetMode="External"/><Relationship Id="rId18" Type="http://schemas.openxmlformats.org/officeDocument/2006/relationships/hyperlink" Target="https://en.wikipedia.org/wiki/Stock"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investopedia.com/terms/c/checkingaccount.asp" TargetMode="External"/><Relationship Id="rId17" Type="http://schemas.openxmlformats.org/officeDocument/2006/relationships/hyperlink" Target="http://www.lopol.org/article/stock-statement-for-bank-loan-and-sample-format-downloa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Default_%28finance%29" TargetMode="External"/><Relationship Id="rId20" Type="http://schemas.openxmlformats.org/officeDocument/2006/relationships/hyperlink" Target="https://en.wikipedia.org/wiki/Fina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vestopedia.com/terms/t/transferpayment.asp"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en.wikipedia.org/wiki/Collateral_%28finance%29"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en.wikipedia.org/wiki/Financial_statement"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en.wikipedia.org/wiki/Loan"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2D4BEF2F034F1485406E83D345B093"/>
        <w:category>
          <w:name w:val="General"/>
          <w:gallery w:val="placeholder"/>
        </w:category>
        <w:types>
          <w:type w:val="bbPlcHdr"/>
        </w:types>
        <w:behaviors>
          <w:behavior w:val="content"/>
        </w:behaviors>
        <w:guid w:val="{7F506397-F772-4BE7-A0A2-DBC9EF405CF1}"/>
      </w:docPartPr>
      <w:docPartBody>
        <w:p w:rsidR="00926E27" w:rsidRDefault="00926E27" w:rsidP="00926E27">
          <w:pPr>
            <w:pStyle w:val="BF2D4BEF2F034F1485406E83D345B0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6E27"/>
    <w:rsid w:val="0004524E"/>
    <w:rsid w:val="00050A05"/>
    <w:rsid w:val="000A366D"/>
    <w:rsid w:val="000C32B2"/>
    <w:rsid w:val="00186791"/>
    <w:rsid w:val="00193100"/>
    <w:rsid w:val="0021071D"/>
    <w:rsid w:val="002975EE"/>
    <w:rsid w:val="002D3A8D"/>
    <w:rsid w:val="002F479B"/>
    <w:rsid w:val="003149C8"/>
    <w:rsid w:val="0037011A"/>
    <w:rsid w:val="00414433"/>
    <w:rsid w:val="00452787"/>
    <w:rsid w:val="0047467B"/>
    <w:rsid w:val="004B602D"/>
    <w:rsid w:val="005359BC"/>
    <w:rsid w:val="005529F0"/>
    <w:rsid w:val="00596261"/>
    <w:rsid w:val="00646596"/>
    <w:rsid w:val="00715921"/>
    <w:rsid w:val="007960E8"/>
    <w:rsid w:val="007B7DB4"/>
    <w:rsid w:val="007F6BF0"/>
    <w:rsid w:val="008045FD"/>
    <w:rsid w:val="008653BA"/>
    <w:rsid w:val="008F4338"/>
    <w:rsid w:val="0090254A"/>
    <w:rsid w:val="00926E27"/>
    <w:rsid w:val="009270D6"/>
    <w:rsid w:val="00977CAB"/>
    <w:rsid w:val="009D03AE"/>
    <w:rsid w:val="00AB07C8"/>
    <w:rsid w:val="00AE2956"/>
    <w:rsid w:val="00B153AC"/>
    <w:rsid w:val="00C24BED"/>
    <w:rsid w:val="00C40266"/>
    <w:rsid w:val="00C65FAB"/>
    <w:rsid w:val="00C871B0"/>
    <w:rsid w:val="00C912C1"/>
    <w:rsid w:val="00CC15C7"/>
    <w:rsid w:val="00CC2461"/>
    <w:rsid w:val="00D00E1C"/>
    <w:rsid w:val="00DB1646"/>
    <w:rsid w:val="00E0283B"/>
    <w:rsid w:val="00E07015"/>
    <w:rsid w:val="00E126E1"/>
    <w:rsid w:val="00E554CE"/>
    <w:rsid w:val="00E667F6"/>
    <w:rsid w:val="00E80CFE"/>
    <w:rsid w:val="00E92C4B"/>
    <w:rsid w:val="00E95413"/>
    <w:rsid w:val="00F00192"/>
    <w:rsid w:val="00F45389"/>
    <w:rsid w:val="00F85AE5"/>
    <w:rsid w:val="00FE4AFC"/>
    <w:rsid w:val="00FE64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D4BEF2F034F1485406E83D345B093">
    <w:name w:val="BF2D4BEF2F034F1485406E83D345B093"/>
    <w:rsid w:val="00926E27"/>
  </w:style>
  <w:style w:type="paragraph" w:customStyle="1" w:styleId="83A28F2B40DE45C59D69D37AD16480C1">
    <w:name w:val="83A28F2B40DE45C59D69D37AD16480C1"/>
    <w:rsid w:val="00926E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AFD25-EC61-43AD-8EF8-D5915858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18503</TotalTime>
  <Pages>394</Pages>
  <Words>81138</Words>
  <Characters>462491</Characters>
  <Application>Microsoft Office Word</Application>
  <DocSecurity>0</DocSecurity>
  <Lines>3854</Lines>
  <Paragraphs>1085</Paragraphs>
  <ScaleCrop>false</ScaleCrop>
  <HeadingPairs>
    <vt:vector size="2" baseType="variant">
      <vt:variant>
        <vt:lpstr>Title</vt:lpstr>
      </vt:variant>
      <vt:variant>
        <vt:i4>1</vt:i4>
      </vt:variant>
    </vt:vector>
  </HeadingPairs>
  <TitlesOfParts>
    <vt:vector size="1" baseType="lpstr">
      <vt:lpstr>Bank Expert Database </vt:lpstr>
    </vt:vector>
  </TitlesOfParts>
  <Company>Grizli777</Company>
  <LinksUpToDate>false</LinksUpToDate>
  <CharactersWithSpaces>542544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Expert Database </dc:title>
  <dc:subject/>
  <dc:creator>MSTEAM</dc:creator>
  <cp:keywords/>
  <dc:description/>
  <cp:lastModifiedBy>MSTEAM</cp:lastModifiedBy>
  <cp:revision>25389</cp:revision>
  <dcterms:created xsi:type="dcterms:W3CDTF">2017-06-02T05:49:00Z</dcterms:created>
  <dcterms:modified xsi:type="dcterms:W3CDTF">2017-09-22T12:57:00Z</dcterms:modified>
</cp:coreProperties>
</file>