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F49A5" w:rsidRDefault="006F49A5">
      <w:pPr>
        <w:pStyle w:val="Normal1"/>
        <w:spacing w:line="360" w:lineRule="auto"/>
      </w:pPr>
    </w:p>
    <w:p w:rsidR="006F49A5" w:rsidRDefault="00B726C0">
      <w:pPr>
        <w:pStyle w:val="Normal1"/>
        <w:spacing w:line="360" w:lineRule="auto"/>
      </w:pPr>
      <w:r>
        <w:t>Bank Expert Data Conversion Guide</w:t>
      </w:r>
    </w:p>
    <w:p w:rsidR="006F49A5" w:rsidRDefault="006F49A5">
      <w:pPr>
        <w:pStyle w:val="Normal1"/>
        <w:spacing w:line="360" w:lineRule="auto"/>
      </w:pPr>
    </w:p>
    <w:p w:rsidR="006F49A5" w:rsidRDefault="00B726C0">
      <w:pPr>
        <w:pStyle w:val="Normal1"/>
        <w:spacing w:line="360" w:lineRule="auto"/>
      </w:pPr>
      <w:r>
        <w:t>Setting up Data into Oracle</w:t>
      </w:r>
    </w:p>
    <w:p w:rsidR="006F49A5" w:rsidRDefault="00B726C0">
      <w:pPr>
        <w:pStyle w:val="Normal1"/>
        <w:spacing w:line="360" w:lineRule="auto"/>
      </w:pPr>
      <w:r>
        <w:t>Initiating the Conversion</w:t>
      </w:r>
    </w:p>
    <w:p w:rsidR="006F49A5" w:rsidRDefault="00B726C0">
      <w:pPr>
        <w:pStyle w:val="Normal1"/>
        <w:spacing w:line="360" w:lineRule="auto"/>
      </w:pPr>
      <w:r>
        <w:t>Analyse the conversion of a module.</w:t>
      </w:r>
    </w:p>
    <w:p w:rsidR="006F49A5" w:rsidRDefault="00B726C0">
      <w:pPr>
        <w:pStyle w:val="Normal1"/>
        <w:spacing w:line="360" w:lineRule="auto"/>
      </w:pPr>
      <w:r>
        <w:t>Important SQL Query techniques</w:t>
      </w:r>
    </w:p>
    <w:p w:rsidR="006F49A5" w:rsidRDefault="00B726C0">
      <w:pPr>
        <w:pStyle w:val="Normal1"/>
        <w:spacing w:line="360" w:lineRule="auto"/>
      </w:pPr>
      <w:r>
        <w:t>Important PL-SQL techniques</w:t>
      </w:r>
    </w:p>
    <w:p w:rsidR="006F49A5" w:rsidRDefault="00B726C0">
      <w:pPr>
        <w:pStyle w:val="Normal1"/>
        <w:spacing w:line="360" w:lineRule="auto"/>
      </w:pPr>
      <w:r>
        <w:t>Installing Oracle 10G</w:t>
      </w:r>
    </w:p>
    <w:p w:rsidR="006F49A5" w:rsidRDefault="00B726C0">
      <w:pPr>
        <w:pStyle w:val="Normal1"/>
        <w:spacing w:line="360" w:lineRule="auto"/>
      </w:pPr>
      <w:r>
        <w:t>Installing SQL Developer</w:t>
      </w:r>
    </w:p>
    <w:p w:rsidR="006F49A5" w:rsidRDefault="006F49A5">
      <w:pPr>
        <w:pStyle w:val="Normal1"/>
        <w:spacing w:line="360" w:lineRule="auto"/>
      </w:pPr>
    </w:p>
    <w:p w:rsidR="006F49A5" w:rsidRDefault="00B726C0">
      <w:pPr>
        <w:pStyle w:val="Normal1"/>
        <w:spacing w:line="360" w:lineRule="auto"/>
      </w:pPr>
      <w:r>
        <w:rPr>
          <w:b/>
          <w:color w:val="FF0000"/>
          <w:sz w:val="28"/>
          <w:szCs w:val="28"/>
          <w:u w:val="single"/>
        </w:rPr>
        <w:t>Oracle SQL Plus:</w:t>
      </w:r>
    </w:p>
    <w:p w:rsidR="006F49A5" w:rsidRDefault="006F49A5">
      <w:pPr>
        <w:pStyle w:val="Normal1"/>
        <w:spacing w:line="360" w:lineRule="auto"/>
      </w:pPr>
    </w:p>
    <w:p w:rsidR="006F49A5" w:rsidRDefault="00B726C0">
      <w:pPr>
        <w:pStyle w:val="Normal1"/>
        <w:spacing w:line="360" w:lineRule="auto"/>
        <w:ind w:firstLine="720"/>
      </w:pPr>
      <w:r>
        <w:t>Login :system</w:t>
      </w:r>
    </w:p>
    <w:p w:rsidR="006F49A5" w:rsidRDefault="00B726C0">
      <w:pPr>
        <w:pStyle w:val="Normal1"/>
        <w:spacing w:line="360" w:lineRule="auto"/>
        <w:ind w:firstLine="720"/>
      </w:pPr>
      <w:r>
        <w:t xml:space="preserve">Password: </w:t>
      </w:r>
      <w:r w:rsidR="00FA0834">
        <w:t>director</w:t>
      </w:r>
    </w:p>
    <w:p w:rsidR="006F49A5" w:rsidRDefault="00B726C0">
      <w:pPr>
        <w:pStyle w:val="Normal1"/>
        <w:spacing w:line="360" w:lineRule="auto"/>
        <w:ind w:firstLine="720"/>
      </w:pPr>
      <w:r>
        <w:tab/>
      </w:r>
    </w:p>
    <w:p w:rsidR="006F49A5" w:rsidRDefault="00B726C0">
      <w:pPr>
        <w:pStyle w:val="Normal1"/>
        <w:spacing w:line="360" w:lineRule="auto"/>
        <w:ind w:firstLine="720"/>
      </w:pPr>
      <w:r>
        <w:t>Note:</w:t>
      </w:r>
    </w:p>
    <w:p w:rsidR="006F49A5" w:rsidRDefault="00B726C0">
      <w:pPr>
        <w:pStyle w:val="Normal1"/>
        <w:spacing w:line="360" w:lineRule="auto"/>
        <w:ind w:firstLine="720"/>
      </w:pPr>
      <w:r>
        <w:tab/>
        <w:t>To Open Oracle pages in browser.</w:t>
      </w:r>
    </w:p>
    <w:p w:rsidR="006F49A5" w:rsidRDefault="00B726C0">
      <w:pPr>
        <w:pStyle w:val="Normal1"/>
        <w:spacing w:line="360" w:lineRule="auto"/>
        <w:ind w:firstLine="720"/>
      </w:pPr>
      <w:r>
        <w:tab/>
      </w:r>
      <w:hyperlink r:id="rId6">
        <w:r>
          <w:rPr>
            <w:color w:val="1155CC"/>
            <w:u w:val="single"/>
          </w:rPr>
          <w:t>http://localhost:5560/isqlplus/login.uix</w:t>
        </w:r>
      </w:hyperlink>
    </w:p>
    <w:p w:rsidR="006F49A5" w:rsidRDefault="006F49A5">
      <w:pPr>
        <w:pStyle w:val="Normal1"/>
        <w:spacing w:line="360" w:lineRule="auto"/>
        <w:ind w:firstLine="720"/>
      </w:pPr>
    </w:p>
    <w:p w:rsidR="006F49A5" w:rsidRDefault="00B726C0">
      <w:pPr>
        <w:pStyle w:val="Normal1"/>
        <w:spacing w:line="360" w:lineRule="auto"/>
      </w:pPr>
      <w:r>
        <w:rPr>
          <w:sz w:val="28"/>
          <w:szCs w:val="28"/>
        </w:rPr>
        <w:t>1.</w:t>
      </w:r>
      <w:r>
        <w:rPr>
          <w:sz w:val="14"/>
          <w:szCs w:val="14"/>
        </w:rPr>
        <w:tab/>
      </w:r>
      <w:r>
        <w:rPr>
          <w:sz w:val="28"/>
          <w:szCs w:val="28"/>
        </w:rPr>
        <w:t>Creating a user in Oracle</w:t>
      </w:r>
    </w:p>
    <w:p w:rsidR="006F49A5" w:rsidRDefault="00B726C0">
      <w:pPr>
        <w:pStyle w:val="Normal1"/>
        <w:spacing w:line="360" w:lineRule="auto"/>
      </w:pPr>
      <w:r>
        <w:rPr>
          <w:sz w:val="28"/>
          <w:szCs w:val="28"/>
        </w:rPr>
        <w:tab/>
      </w:r>
      <w:r>
        <w:t>CREATE USER &lt;BANK_CODE_WITH_BRANCH_NO&gt; identified by &lt;PASSWORD&gt;;</w:t>
      </w:r>
    </w:p>
    <w:p w:rsidR="006F49A5" w:rsidRDefault="00D40FAB">
      <w:pPr>
        <w:pStyle w:val="Normal1"/>
        <w:spacing w:line="360" w:lineRule="auto"/>
        <w:ind w:firstLine="720"/>
      </w:pPr>
      <w:r>
        <w:rPr>
          <w:rFonts w:ascii="Courier New" w:eastAsia="Courier New" w:hAnsi="Courier New" w:cs="Courier New"/>
          <w:b/>
        </w:rPr>
        <w:t>E.g. CREATE</w:t>
      </w:r>
      <w:r w:rsidR="000A67C6">
        <w:rPr>
          <w:rFonts w:ascii="Courier New" w:eastAsia="Courier New" w:hAnsi="Courier New" w:cs="Courier New"/>
          <w:b/>
        </w:rPr>
        <w:t xml:space="preserve"> USER </w:t>
      </w:r>
      <w:r w:rsidR="00604FFF">
        <w:rPr>
          <w:rFonts w:ascii="Courier New" w:eastAsia="Courier New" w:hAnsi="Courier New" w:cs="Courier New"/>
          <w:b/>
        </w:rPr>
        <w:t>SAIBABA_SIGN</w:t>
      </w:r>
      <w:r w:rsidR="00B726C0">
        <w:rPr>
          <w:rFonts w:ascii="Courier New" w:eastAsia="Courier New" w:hAnsi="Courier New" w:cs="Courier New"/>
          <w:b/>
        </w:rPr>
        <w:t xml:space="preserve">IDENTIFIED BY </w:t>
      </w:r>
      <w:r w:rsidR="00ED30F6">
        <w:rPr>
          <w:rFonts w:ascii="Courier New" w:eastAsia="Courier New" w:hAnsi="Courier New" w:cs="Courier New"/>
          <w:b/>
        </w:rPr>
        <w:t>DIRECTOR</w:t>
      </w:r>
      <w:r w:rsidR="00B726C0">
        <w:rPr>
          <w:rFonts w:ascii="Courier New" w:eastAsia="Courier New" w:hAnsi="Courier New" w:cs="Courier New"/>
          <w:b/>
        </w:rPr>
        <w:t>;</w:t>
      </w:r>
    </w:p>
    <w:p w:rsidR="006F49A5" w:rsidRDefault="006F49A5">
      <w:pPr>
        <w:pStyle w:val="Normal1"/>
        <w:spacing w:line="360" w:lineRule="auto"/>
        <w:ind w:firstLine="720"/>
      </w:pPr>
    </w:p>
    <w:p w:rsidR="006F49A5" w:rsidRDefault="00B726C0">
      <w:pPr>
        <w:pStyle w:val="Normal1"/>
        <w:spacing w:line="360" w:lineRule="auto"/>
      </w:pPr>
      <w:r>
        <w:rPr>
          <w:sz w:val="28"/>
          <w:szCs w:val="28"/>
        </w:rPr>
        <w:t>2.</w:t>
      </w:r>
      <w:r>
        <w:rPr>
          <w:sz w:val="14"/>
          <w:szCs w:val="14"/>
        </w:rPr>
        <w:tab/>
      </w:r>
      <w:r>
        <w:rPr>
          <w:sz w:val="28"/>
          <w:szCs w:val="28"/>
        </w:rPr>
        <w:t>GRANT DBA rights to this user.</w:t>
      </w:r>
    </w:p>
    <w:p w:rsidR="006F49A5" w:rsidRDefault="00B726C0">
      <w:pPr>
        <w:pStyle w:val="Normal1"/>
        <w:spacing w:line="360" w:lineRule="auto"/>
        <w:ind w:firstLine="720"/>
      </w:pPr>
      <w:r>
        <w:t>GRANT DBA TO &lt;user_name&gt;;</w:t>
      </w:r>
    </w:p>
    <w:p w:rsidR="006F49A5" w:rsidRDefault="000A67C6">
      <w:pPr>
        <w:pStyle w:val="Normal1"/>
        <w:spacing w:line="360" w:lineRule="auto"/>
        <w:ind w:left="720" w:firstLine="720"/>
      </w:pPr>
      <w:r>
        <w:rPr>
          <w:rFonts w:ascii="Courier New" w:eastAsia="Courier New" w:hAnsi="Courier New" w:cs="Courier New"/>
          <w:b/>
        </w:rPr>
        <w:t xml:space="preserve">e.g. GRANT DBA TO </w:t>
      </w:r>
      <w:r w:rsidR="00604FFF">
        <w:rPr>
          <w:rFonts w:ascii="Courier New" w:eastAsia="Courier New" w:hAnsi="Courier New" w:cs="Courier New"/>
          <w:b/>
        </w:rPr>
        <w:t>SAIBABA_SIGN</w:t>
      </w:r>
      <w:r w:rsidR="00B726C0">
        <w:rPr>
          <w:rFonts w:ascii="Courier New" w:eastAsia="Courier New" w:hAnsi="Courier New" w:cs="Courier New"/>
          <w:b/>
        </w:rPr>
        <w:t>;</w:t>
      </w:r>
    </w:p>
    <w:p w:rsidR="006F49A5" w:rsidRDefault="00B726C0">
      <w:pPr>
        <w:pStyle w:val="Normal1"/>
        <w:spacing w:line="360" w:lineRule="auto"/>
        <w:ind w:left="720"/>
      </w:pPr>
      <w:r>
        <w:t>Rather than giving specific access to the user, here we opt to give DBA rights to the schema. This will simplify the access control required by the schema.</w:t>
      </w:r>
    </w:p>
    <w:p w:rsidR="006F49A5" w:rsidRDefault="006F49A5">
      <w:pPr>
        <w:pStyle w:val="Normal1"/>
        <w:spacing w:line="360" w:lineRule="auto"/>
        <w:ind w:left="720"/>
      </w:pPr>
    </w:p>
    <w:p w:rsidR="006F49A5" w:rsidRDefault="00B726C0">
      <w:pPr>
        <w:pStyle w:val="Normal1"/>
        <w:spacing w:line="360" w:lineRule="auto"/>
      </w:pPr>
      <w:r>
        <w:rPr>
          <w:sz w:val="28"/>
          <w:szCs w:val="28"/>
        </w:rPr>
        <w:t>3.CREATE TABLESPACE for above user</w:t>
      </w:r>
    </w:p>
    <w:p w:rsidR="006F49A5" w:rsidRDefault="00B726C0">
      <w:pPr>
        <w:pStyle w:val="Normal1"/>
        <w:spacing w:line="360" w:lineRule="auto"/>
        <w:ind w:left="720"/>
      </w:pPr>
      <w:r>
        <w:t>CREATE TABLESPACE &lt;tables_space_name&gt; DATAFILE ‘&lt;path_name&gt;’ SIZE &lt;size_in_mb&gt; AUTOEXTEND ON NEXT &lt;auto_increment_size&gt;;</w:t>
      </w:r>
    </w:p>
    <w:p w:rsidR="006F49A5" w:rsidRDefault="00B726C0" w:rsidP="00236EAB">
      <w:pPr>
        <w:pStyle w:val="Normal1"/>
        <w:spacing w:line="360" w:lineRule="auto"/>
        <w:ind w:firstLine="720"/>
      </w:pPr>
      <w:r>
        <w:rPr>
          <w:rFonts w:ascii="Courier New" w:eastAsia="Courier New" w:hAnsi="Courier New" w:cs="Courier New"/>
          <w:b/>
        </w:rPr>
        <w:lastRenderedPageBreak/>
        <w:t xml:space="preserve">e.g. </w:t>
      </w:r>
      <w:r w:rsidR="00236EAB" w:rsidRPr="00236EAB">
        <w:rPr>
          <w:rFonts w:ascii="Courier New" w:eastAsia="Courier New" w:hAnsi="Courier New" w:cs="Courier New"/>
          <w:b/>
        </w:rPr>
        <w:t>CREATE TABLESPACE JANKALYAN_OLD  DATAFILE 'D:\TABLESPACE\JANKALYAN_OLD.DBF' SIZE 50M AUTOEXTEND ON NEXT 10M;</w:t>
      </w:r>
    </w:p>
    <w:p w:rsidR="006F49A5" w:rsidRDefault="00B726C0">
      <w:pPr>
        <w:pStyle w:val="Normal1"/>
        <w:spacing w:line="360" w:lineRule="auto"/>
        <w:ind w:left="720"/>
      </w:pPr>
      <w:r>
        <w:rPr>
          <w:rFonts w:ascii="Courier New" w:eastAsia="Courier New" w:hAnsi="Courier New" w:cs="Courier New"/>
          <w:b/>
          <w:sz w:val="28"/>
          <w:szCs w:val="28"/>
        </w:rPr>
        <w:t>Deleting Tablespace if required :</w:t>
      </w:r>
    </w:p>
    <w:p w:rsidR="006F49A5" w:rsidRDefault="00B726C0">
      <w:pPr>
        <w:pStyle w:val="Normal1"/>
        <w:spacing w:line="360" w:lineRule="auto"/>
        <w:ind w:left="720"/>
      </w:pPr>
      <w:r>
        <w:rPr>
          <w:rFonts w:ascii="Courier New" w:eastAsia="Courier New" w:hAnsi="Courier New" w:cs="Courier New"/>
          <w:sz w:val="28"/>
          <w:szCs w:val="28"/>
        </w:rPr>
        <w:tab/>
        <w:t>first make it offline</w:t>
      </w:r>
    </w:p>
    <w:p w:rsidR="006F49A5" w:rsidRDefault="000A67C6" w:rsidP="000B0A5A">
      <w:pPr>
        <w:pStyle w:val="Normal1"/>
        <w:spacing w:line="360" w:lineRule="auto"/>
        <w:ind w:left="1440"/>
        <w:contextualSpacing/>
        <w:rPr>
          <w:rFonts w:ascii="Courier New" w:eastAsia="Courier New" w:hAnsi="Courier New" w:cs="Courier New"/>
          <w:b/>
          <w:sz w:val="24"/>
          <w:szCs w:val="24"/>
        </w:rPr>
      </w:pPr>
      <w:r>
        <w:rPr>
          <w:rFonts w:ascii="Courier New" w:eastAsia="Courier New" w:hAnsi="Courier New" w:cs="Courier New"/>
          <w:b/>
          <w:sz w:val="24"/>
          <w:szCs w:val="24"/>
        </w:rPr>
        <w:t>alter tablespace</w:t>
      </w:r>
      <w:r w:rsidR="009D4909">
        <w:rPr>
          <w:rFonts w:ascii="Courier New" w:eastAsia="Courier New" w:hAnsi="Courier New" w:cs="Courier New"/>
          <w:b/>
          <w:sz w:val="24"/>
          <w:szCs w:val="24"/>
        </w:rPr>
        <w:t xml:space="preserve"> </w:t>
      </w:r>
      <w:r w:rsidR="00C64024">
        <w:rPr>
          <w:rFonts w:ascii="Courier New" w:eastAsia="Courier New" w:hAnsi="Courier New" w:cs="Courier New"/>
          <w:b/>
        </w:rPr>
        <w:t>SA</w:t>
      </w:r>
      <w:bookmarkStart w:id="0" w:name="_GoBack"/>
      <w:bookmarkEnd w:id="0"/>
      <w:r w:rsidR="00C64024">
        <w:rPr>
          <w:rFonts w:ascii="Courier New" w:eastAsia="Courier New" w:hAnsi="Courier New" w:cs="Courier New"/>
          <w:b/>
        </w:rPr>
        <w:t>IBABA_BANK</w:t>
      </w:r>
      <w:r w:rsidR="00B726C0">
        <w:rPr>
          <w:rFonts w:ascii="Courier New" w:eastAsia="Courier New" w:hAnsi="Courier New" w:cs="Courier New"/>
          <w:b/>
          <w:sz w:val="24"/>
          <w:szCs w:val="24"/>
        </w:rPr>
        <w:t>offline;</w:t>
      </w:r>
    </w:p>
    <w:p w:rsidR="006F49A5" w:rsidRDefault="00B726C0">
      <w:pPr>
        <w:pStyle w:val="Normal1"/>
        <w:spacing w:line="360" w:lineRule="auto"/>
      </w:pPr>
      <w:r>
        <w:rPr>
          <w:rFonts w:ascii="Courier New" w:eastAsia="Courier New" w:hAnsi="Courier New" w:cs="Courier New"/>
          <w:sz w:val="24"/>
          <w:szCs w:val="24"/>
        </w:rPr>
        <w:tab/>
      </w:r>
      <w:r>
        <w:rPr>
          <w:rFonts w:ascii="Courier New" w:eastAsia="Courier New" w:hAnsi="Courier New" w:cs="Courier New"/>
          <w:sz w:val="24"/>
          <w:szCs w:val="24"/>
        </w:rPr>
        <w:tab/>
        <w:t>then delete</w:t>
      </w:r>
    </w:p>
    <w:p w:rsidR="006F49A5" w:rsidRDefault="000F1225" w:rsidP="000B0A5A">
      <w:pPr>
        <w:pStyle w:val="Normal1"/>
        <w:spacing w:line="360" w:lineRule="auto"/>
        <w:contextualSpacing/>
        <w:rPr>
          <w:rFonts w:ascii="Courier New" w:eastAsia="Courier New" w:hAnsi="Courier New" w:cs="Courier New"/>
          <w:b/>
          <w:sz w:val="24"/>
          <w:szCs w:val="24"/>
        </w:rPr>
      </w:pPr>
      <w:r>
        <w:rPr>
          <w:rFonts w:ascii="Courier New" w:eastAsia="Courier New" w:hAnsi="Courier New" w:cs="Courier New"/>
          <w:b/>
          <w:sz w:val="24"/>
          <w:szCs w:val="24"/>
        </w:rPr>
        <w:t>drop tablespace</w:t>
      </w:r>
      <w:r w:rsidR="007F2093">
        <w:rPr>
          <w:rFonts w:ascii="Courier New" w:eastAsia="Courier New" w:hAnsi="Courier New" w:cs="Courier New"/>
          <w:b/>
          <w:sz w:val="24"/>
          <w:szCs w:val="24"/>
        </w:rPr>
        <w:t xml:space="preserve"> </w:t>
      </w:r>
      <w:r w:rsidR="00C64024">
        <w:rPr>
          <w:rFonts w:ascii="Courier New" w:eastAsia="Courier New" w:hAnsi="Courier New" w:cs="Courier New"/>
          <w:b/>
        </w:rPr>
        <w:t>SAIBABA_BANK</w:t>
      </w:r>
      <w:r w:rsidR="00B726C0">
        <w:rPr>
          <w:rFonts w:ascii="Courier New" w:eastAsia="Courier New" w:hAnsi="Courier New" w:cs="Courier New"/>
          <w:b/>
          <w:sz w:val="24"/>
          <w:szCs w:val="24"/>
        </w:rPr>
        <w:t>including contents;</w:t>
      </w:r>
    </w:p>
    <w:p w:rsidR="006F49A5" w:rsidRDefault="00B726C0">
      <w:pPr>
        <w:pStyle w:val="Normal1"/>
        <w:spacing w:line="360" w:lineRule="auto"/>
        <w:ind w:firstLine="720"/>
      </w:pPr>
      <w:r>
        <w:rPr>
          <w:rFonts w:ascii="Courier New" w:eastAsia="Courier New" w:hAnsi="Courier New" w:cs="Courier New"/>
          <w:b/>
        </w:rPr>
        <w:tab/>
      </w:r>
    </w:p>
    <w:p w:rsidR="006F49A5" w:rsidRDefault="00B726C0">
      <w:pPr>
        <w:pStyle w:val="Normal1"/>
        <w:spacing w:line="360" w:lineRule="auto"/>
      </w:pPr>
      <w:r>
        <w:t>Note :</w:t>
      </w:r>
    </w:p>
    <w:p w:rsidR="006F49A5" w:rsidRDefault="00B726C0">
      <w:pPr>
        <w:pStyle w:val="Normal1"/>
        <w:spacing w:line="360" w:lineRule="auto"/>
      </w:pPr>
      <w:r>
        <w:t>-Keep the tablespace name same as SCHEMA.</w:t>
      </w:r>
    </w:p>
    <w:p w:rsidR="006F49A5" w:rsidRDefault="00B726C0">
      <w:pPr>
        <w:pStyle w:val="Normal1"/>
        <w:spacing w:line="360" w:lineRule="auto"/>
      </w:pPr>
      <w:r>
        <w:t>-       To find previous datafile use following query</w:t>
      </w:r>
    </w:p>
    <w:p w:rsidR="006F49A5" w:rsidRDefault="00B726C0">
      <w:pPr>
        <w:pStyle w:val="Normal1"/>
        <w:spacing w:line="360" w:lineRule="auto"/>
        <w:ind w:left="720"/>
      </w:pPr>
      <w:r>
        <w:rPr>
          <w:rFonts w:ascii="Courier New" w:eastAsia="Courier New" w:hAnsi="Courier New" w:cs="Courier New"/>
          <w:b/>
          <w:sz w:val="16"/>
          <w:szCs w:val="16"/>
        </w:rPr>
        <w:t>SELECT NAME,</w:t>
      </w:r>
      <w:r>
        <w:rPr>
          <w:rFonts w:ascii="Courier New" w:eastAsia="Courier New" w:hAnsi="Courier New" w:cs="Courier New"/>
          <w:b/>
          <w:sz w:val="16"/>
          <w:szCs w:val="16"/>
        </w:rPr>
        <w:br/>
        <w:t xml:space="preserve">    FILE#,</w:t>
      </w:r>
      <w:r>
        <w:rPr>
          <w:rFonts w:ascii="Courier New" w:eastAsia="Courier New" w:hAnsi="Courier New" w:cs="Courier New"/>
          <w:b/>
          <w:sz w:val="16"/>
          <w:szCs w:val="16"/>
        </w:rPr>
        <w:br/>
        <w:t xml:space="preserve">    STATUS,</w:t>
      </w:r>
      <w:r>
        <w:rPr>
          <w:rFonts w:ascii="Courier New" w:eastAsia="Courier New" w:hAnsi="Courier New" w:cs="Courier New"/>
          <w:b/>
          <w:sz w:val="16"/>
          <w:szCs w:val="16"/>
        </w:rPr>
        <w:br/>
        <w:t xml:space="preserve">    CHECKPOINT_CHANGE# "CHECKPOINT"   </w:t>
      </w:r>
      <w:r>
        <w:rPr>
          <w:rFonts w:ascii="Courier New" w:eastAsia="Courier New" w:hAnsi="Courier New" w:cs="Courier New"/>
          <w:b/>
          <w:sz w:val="16"/>
          <w:szCs w:val="16"/>
        </w:rPr>
        <w:br/>
        <w:t xml:space="preserve">  FROM   V$DATAFILE;</w:t>
      </w:r>
    </w:p>
    <w:p w:rsidR="00F3038E" w:rsidRDefault="00B726C0">
      <w:pPr>
        <w:pStyle w:val="Normal1"/>
        <w:spacing w:line="360" w:lineRule="auto"/>
      </w:pPr>
      <w:r>
        <w:t>-Make sure that the drive where tablespace will be created has enough disk space available to accommodate years of input data.</w:t>
      </w:r>
    </w:p>
    <w:p w:rsidR="006F49A5" w:rsidRDefault="006F49A5">
      <w:pPr>
        <w:pStyle w:val="Normal1"/>
        <w:spacing w:line="360" w:lineRule="auto"/>
      </w:pPr>
    </w:p>
    <w:p w:rsidR="006F49A5" w:rsidRDefault="00B726C0">
      <w:pPr>
        <w:pStyle w:val="Normal1"/>
        <w:spacing w:line="360" w:lineRule="auto"/>
      </w:pPr>
      <w:r>
        <w:rPr>
          <w:sz w:val="28"/>
          <w:szCs w:val="28"/>
        </w:rPr>
        <w:t>4.CHANGE DEFAULT TABLESPACE</w:t>
      </w:r>
    </w:p>
    <w:p w:rsidR="006F49A5" w:rsidRDefault="00B726C0">
      <w:pPr>
        <w:pStyle w:val="Normal1"/>
        <w:spacing w:line="360" w:lineRule="auto"/>
      </w:pPr>
      <w:r>
        <w:t>ALTER USER &lt;schema_name&gt; DEFAULT TABLESPACE &lt;tablespace_name&gt;;</w:t>
      </w:r>
    </w:p>
    <w:p w:rsidR="0060537E" w:rsidRDefault="000A67C6" w:rsidP="0060537E">
      <w:pPr>
        <w:pStyle w:val="Normal1"/>
        <w:spacing w:line="360" w:lineRule="auto"/>
        <w:ind w:firstLine="720"/>
      </w:pPr>
      <w:r>
        <w:rPr>
          <w:rFonts w:ascii="Courier New" w:eastAsia="Courier New" w:hAnsi="Courier New" w:cs="Courier New"/>
          <w:b/>
        </w:rPr>
        <w:t xml:space="preserve">e.g. </w:t>
      </w:r>
      <w:r w:rsidR="0060537E">
        <w:rPr>
          <w:rFonts w:ascii="Courier New" w:eastAsia="Courier New" w:hAnsi="Courier New" w:cs="Courier New"/>
          <w:b/>
        </w:rPr>
        <w:t xml:space="preserve">ALTER USER </w:t>
      </w:r>
      <w:r w:rsidR="00604FFF">
        <w:rPr>
          <w:rFonts w:ascii="Courier New" w:eastAsia="Courier New" w:hAnsi="Courier New" w:cs="Courier New"/>
          <w:b/>
        </w:rPr>
        <w:t>SAIBABA_SIGN</w:t>
      </w:r>
      <w:r w:rsidR="007536E5">
        <w:rPr>
          <w:rFonts w:ascii="Courier New" w:eastAsia="Courier New" w:hAnsi="Courier New" w:cs="Courier New"/>
          <w:b/>
        </w:rPr>
        <w:t xml:space="preserve"> </w:t>
      </w:r>
      <w:r w:rsidR="0060537E">
        <w:rPr>
          <w:rFonts w:ascii="Courier New" w:eastAsia="Courier New" w:hAnsi="Courier New" w:cs="Courier New"/>
          <w:b/>
        </w:rPr>
        <w:t xml:space="preserve">DEFAULT TABLESPACE </w:t>
      </w:r>
      <w:r w:rsidR="00604FFF">
        <w:rPr>
          <w:rFonts w:ascii="Courier New" w:eastAsia="Courier New" w:hAnsi="Courier New" w:cs="Courier New"/>
          <w:b/>
        </w:rPr>
        <w:t>SAIBABA_SIGN</w:t>
      </w:r>
      <w:r w:rsidR="0060537E">
        <w:rPr>
          <w:rFonts w:ascii="Courier New" w:eastAsia="Courier New" w:hAnsi="Courier New" w:cs="Courier New"/>
          <w:b/>
        </w:rPr>
        <w:t>;</w:t>
      </w:r>
    </w:p>
    <w:p w:rsidR="006F49A5" w:rsidRDefault="006F49A5" w:rsidP="0060537E">
      <w:pPr>
        <w:pStyle w:val="Normal1"/>
        <w:spacing w:line="360" w:lineRule="auto"/>
        <w:ind w:firstLine="720"/>
      </w:pPr>
    </w:p>
    <w:p w:rsidR="006F49A5" w:rsidRDefault="00B726C0">
      <w:pPr>
        <w:pStyle w:val="Normal1"/>
        <w:spacing w:line="360" w:lineRule="auto"/>
        <w:ind w:firstLine="720"/>
      </w:pPr>
      <w:r>
        <w:t>By default a newly created schema / user’s data will be put in the tablespace SYSTEM. So we need to change the default tablespace of the new user.</w:t>
      </w:r>
    </w:p>
    <w:p w:rsidR="006774B7" w:rsidRDefault="006774B7">
      <w:pPr>
        <w:pStyle w:val="Normal1"/>
        <w:spacing w:line="360" w:lineRule="auto"/>
        <w:ind w:firstLine="720"/>
      </w:pPr>
    </w:p>
    <w:p w:rsidR="006774B7" w:rsidRDefault="006774B7">
      <w:pPr>
        <w:pStyle w:val="Normal1"/>
        <w:spacing w:line="360" w:lineRule="auto"/>
        <w:ind w:firstLine="720"/>
      </w:pPr>
      <w:r w:rsidRPr="006774B7">
        <w:rPr>
          <w:highlight w:val="yellow"/>
        </w:rPr>
        <w:t>DROP ALL TRIGGERS IN USER:</w:t>
      </w:r>
    </w:p>
    <w:p w:rsidR="006774B7" w:rsidRPr="006774B7" w:rsidRDefault="006774B7" w:rsidP="0067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4"/>
          <w:szCs w:val="24"/>
        </w:rPr>
      </w:pPr>
      <w:r>
        <w:rPr>
          <w:rFonts w:ascii="Courier New" w:eastAsia="Times New Roman" w:hAnsi="Courier New" w:cs="Courier New"/>
          <w:color w:val="auto"/>
          <w:sz w:val="20"/>
          <w:szCs w:val="20"/>
        </w:rPr>
        <w:tab/>
      </w:r>
      <w:r w:rsidRPr="00D733E1">
        <w:rPr>
          <w:rFonts w:ascii="Courier New" w:eastAsia="Times New Roman" w:hAnsi="Courier New" w:cs="Courier New"/>
          <w:color w:val="auto"/>
          <w:sz w:val="24"/>
          <w:szCs w:val="24"/>
        </w:rPr>
        <w:t>select 'drop trigger ' || owner || '.' || trigger_name || ';' from all_triggers</w:t>
      </w:r>
    </w:p>
    <w:p w:rsidR="006774B7" w:rsidRDefault="006774B7">
      <w:pPr>
        <w:pStyle w:val="Normal1"/>
        <w:spacing w:line="360" w:lineRule="auto"/>
        <w:ind w:firstLine="720"/>
      </w:pPr>
    </w:p>
    <w:p w:rsidR="006F49A5" w:rsidRDefault="00B726C0">
      <w:pPr>
        <w:pStyle w:val="Normal1"/>
        <w:spacing w:line="360" w:lineRule="auto"/>
      </w:pPr>
      <w:r>
        <w:t>________________________________________</w:t>
      </w:r>
    </w:p>
    <w:p w:rsidR="006F49A5" w:rsidRDefault="006F49A5">
      <w:pPr>
        <w:pStyle w:val="Normal1"/>
        <w:spacing w:line="360" w:lineRule="auto"/>
      </w:pPr>
    </w:p>
    <w:p w:rsidR="006F49A5" w:rsidRDefault="00B726C0">
      <w:pPr>
        <w:pStyle w:val="Normal1"/>
        <w:spacing w:line="360" w:lineRule="auto"/>
      </w:pPr>
      <w:r>
        <w:rPr>
          <w:b/>
          <w:color w:val="FF0000"/>
          <w:sz w:val="28"/>
          <w:szCs w:val="28"/>
          <w:u w:val="single"/>
        </w:rPr>
        <w:t xml:space="preserve"> ORACLE SQL DEVELOPER :</w:t>
      </w:r>
    </w:p>
    <w:p w:rsidR="006F49A5" w:rsidRDefault="00B726C0">
      <w:pPr>
        <w:pStyle w:val="Normal1"/>
        <w:spacing w:line="360" w:lineRule="auto"/>
      </w:pPr>
      <w:r>
        <w:tab/>
      </w:r>
      <w:r>
        <w:rPr>
          <w:rFonts w:ascii="Courier New" w:eastAsia="Courier New" w:hAnsi="Courier New" w:cs="Courier New"/>
        </w:rPr>
        <w:t>1.Open ORACLE SQL DEVELOPER</w:t>
      </w:r>
    </w:p>
    <w:p w:rsidR="006F49A5" w:rsidRDefault="00B726C0">
      <w:pPr>
        <w:pStyle w:val="Normal1"/>
        <w:spacing w:line="360" w:lineRule="auto"/>
      </w:pPr>
      <w:r>
        <w:rPr>
          <w:rFonts w:ascii="Courier New" w:eastAsia="Courier New" w:hAnsi="Courier New" w:cs="Courier New"/>
        </w:rPr>
        <w:lastRenderedPageBreak/>
        <w:tab/>
        <w:t>2.In Connections Tab: Right Click on connections and create new connection.</w:t>
      </w:r>
    </w:p>
    <w:p w:rsidR="006F49A5" w:rsidRDefault="00B726C0">
      <w:pPr>
        <w:pStyle w:val="Normal1"/>
        <w:spacing w:line="360" w:lineRule="auto"/>
      </w:pPr>
      <w:r>
        <w:rPr>
          <w:rFonts w:ascii="Courier New" w:eastAsia="Courier New" w:hAnsi="Courier New" w:cs="Courier New"/>
        </w:rPr>
        <w:tab/>
        <w:t>e.g.</w:t>
      </w:r>
    </w:p>
    <w:p w:rsidR="006F49A5" w:rsidRDefault="00B726C0">
      <w:pPr>
        <w:pStyle w:val="Normal1"/>
        <w:spacing w:line="360" w:lineRule="auto"/>
      </w:pPr>
      <w:r>
        <w:rPr>
          <w:rFonts w:ascii="Courier New" w:eastAsia="Courier New" w:hAnsi="Courier New" w:cs="Courier New"/>
        </w:rPr>
        <w:tab/>
      </w:r>
      <w:r>
        <w:rPr>
          <w:rFonts w:ascii="Courier New" w:eastAsia="Courier New" w:hAnsi="Courier New" w:cs="Courier New"/>
        </w:rPr>
        <w:tab/>
        <w:t>connection name: VAIS01</w:t>
      </w:r>
    </w:p>
    <w:p w:rsidR="006F49A5" w:rsidRDefault="00B726C0">
      <w:pPr>
        <w:pStyle w:val="Normal1"/>
        <w:spacing w:line="360" w:lineRule="auto"/>
      </w:pPr>
      <w:r>
        <w:rPr>
          <w:rFonts w:ascii="Courier New" w:eastAsia="Courier New" w:hAnsi="Courier New" w:cs="Courier New"/>
        </w:rPr>
        <w:tab/>
      </w:r>
      <w:r>
        <w:rPr>
          <w:rFonts w:ascii="Courier New" w:eastAsia="Courier New" w:hAnsi="Courier New" w:cs="Courier New"/>
        </w:rPr>
        <w:tab/>
        <w:t>user name: VAIS01</w:t>
      </w:r>
    </w:p>
    <w:p w:rsidR="006F49A5" w:rsidRDefault="00B726C0">
      <w:pPr>
        <w:pStyle w:val="Normal1"/>
        <w:spacing w:line="360" w:lineRule="auto"/>
      </w:pPr>
      <w:r>
        <w:rPr>
          <w:rFonts w:ascii="Courier New" w:eastAsia="Courier New" w:hAnsi="Courier New" w:cs="Courier New"/>
        </w:rPr>
        <w:tab/>
      </w:r>
      <w:r>
        <w:rPr>
          <w:rFonts w:ascii="Courier New" w:eastAsia="Courier New" w:hAnsi="Courier New" w:cs="Courier New"/>
        </w:rPr>
        <w:tab/>
        <w:t>Password: director</w:t>
      </w:r>
    </w:p>
    <w:p w:rsidR="006F49A5" w:rsidRDefault="00B726C0">
      <w:pPr>
        <w:pStyle w:val="Normal1"/>
        <w:spacing w:line="360" w:lineRule="auto"/>
      </w:pPr>
      <w:r>
        <w:rPr>
          <w:rFonts w:ascii="Courier New" w:eastAsia="Courier New" w:hAnsi="Courier New" w:cs="Courier New"/>
        </w:rPr>
        <w:tab/>
      </w:r>
      <w:r>
        <w:rPr>
          <w:rFonts w:ascii="Courier New" w:eastAsia="Courier New" w:hAnsi="Courier New" w:cs="Courier New"/>
        </w:rPr>
        <w:tab/>
        <w:t>hostname: localhost</w:t>
      </w:r>
    </w:p>
    <w:p w:rsidR="006F49A5" w:rsidRDefault="00B726C0">
      <w:pPr>
        <w:pStyle w:val="Normal1"/>
        <w:spacing w:line="360" w:lineRule="auto"/>
      </w:pPr>
      <w:r>
        <w:rPr>
          <w:rFonts w:ascii="Courier New" w:eastAsia="Courier New" w:hAnsi="Courier New" w:cs="Courier New"/>
        </w:rPr>
        <w:tab/>
      </w:r>
      <w:r>
        <w:rPr>
          <w:rFonts w:ascii="Courier New" w:eastAsia="Courier New" w:hAnsi="Courier New" w:cs="Courier New"/>
        </w:rPr>
        <w:tab/>
        <w:t>port:1521</w:t>
      </w:r>
    </w:p>
    <w:p w:rsidR="006F49A5" w:rsidRDefault="00B726C0">
      <w:pPr>
        <w:pStyle w:val="Normal1"/>
        <w:spacing w:line="360" w:lineRule="auto"/>
      </w:pPr>
      <w:r>
        <w:rPr>
          <w:rFonts w:ascii="Courier New" w:eastAsia="Courier New" w:hAnsi="Courier New" w:cs="Courier New"/>
        </w:rPr>
        <w:tab/>
      </w:r>
      <w:r>
        <w:rPr>
          <w:rFonts w:ascii="Courier New" w:eastAsia="Courier New" w:hAnsi="Courier New" w:cs="Courier New"/>
        </w:rPr>
        <w:tab/>
        <w:t>SID: orcl</w:t>
      </w:r>
    </w:p>
    <w:p w:rsidR="006F49A5" w:rsidRDefault="00B726C0">
      <w:pPr>
        <w:pStyle w:val="Normal1"/>
        <w:spacing w:line="360" w:lineRule="auto"/>
      </w:pPr>
      <w:r>
        <w:rPr>
          <w:rFonts w:ascii="Courier New" w:eastAsia="Courier New" w:hAnsi="Courier New" w:cs="Courier New"/>
        </w:rPr>
        <w:tab/>
        <w:t>3.Test the connection</w:t>
      </w:r>
    </w:p>
    <w:p w:rsidR="006F49A5" w:rsidRDefault="00B726C0">
      <w:pPr>
        <w:pStyle w:val="Normal1"/>
        <w:spacing w:line="360" w:lineRule="auto"/>
      </w:pPr>
      <w:r>
        <w:rPr>
          <w:rFonts w:ascii="Courier New" w:eastAsia="Courier New" w:hAnsi="Courier New" w:cs="Courier New"/>
        </w:rPr>
        <w:tab/>
        <w:t>4.Connect</w:t>
      </w:r>
    </w:p>
    <w:p w:rsidR="006F49A5" w:rsidRDefault="00B726C0">
      <w:pPr>
        <w:pStyle w:val="Normal1"/>
        <w:spacing w:line="360" w:lineRule="auto"/>
      </w:pPr>
      <w:r>
        <w:t>________________________________________</w:t>
      </w:r>
    </w:p>
    <w:p w:rsidR="006F49A5" w:rsidRDefault="006F49A5">
      <w:pPr>
        <w:pStyle w:val="Normal1"/>
        <w:spacing w:line="360" w:lineRule="auto"/>
      </w:pPr>
    </w:p>
    <w:p w:rsidR="006F49A5" w:rsidRDefault="00B726C0">
      <w:pPr>
        <w:pStyle w:val="Normal1"/>
        <w:spacing w:line="360" w:lineRule="auto"/>
      </w:pPr>
      <w:r>
        <w:rPr>
          <w:b/>
          <w:color w:val="FF0000"/>
          <w:u w:val="single"/>
        </w:rPr>
        <w:t xml:space="preserve">Data Importing: </w:t>
      </w:r>
    </w:p>
    <w:p w:rsidR="006F49A5" w:rsidRDefault="006F49A5">
      <w:pPr>
        <w:pStyle w:val="Normal1"/>
        <w:spacing w:line="360" w:lineRule="auto"/>
      </w:pPr>
    </w:p>
    <w:p w:rsidR="006F49A5" w:rsidRDefault="00B726C0">
      <w:pPr>
        <w:pStyle w:val="Normal1"/>
        <w:numPr>
          <w:ilvl w:val="0"/>
          <w:numId w:val="1"/>
        </w:numPr>
        <w:spacing w:line="360" w:lineRule="auto"/>
        <w:ind w:hanging="360"/>
        <w:contextualSpacing/>
      </w:pPr>
      <w:r>
        <w:t>before importing data via dbf_to_oracle tool please make changes in E:\CSVTool\DATA_IMPORT\DBF_TO_ORACLE_V2.0\main\resources\db_settings.txt</w:t>
      </w:r>
    </w:p>
    <w:p w:rsidR="006F49A5" w:rsidRDefault="00B726C0">
      <w:pPr>
        <w:pStyle w:val="Normal1"/>
        <w:spacing w:line="360" w:lineRule="auto"/>
        <w:ind w:firstLine="720"/>
      </w:pPr>
      <w:r>
        <w:t>Change user name as VAIS01</w:t>
      </w:r>
    </w:p>
    <w:p w:rsidR="006F49A5" w:rsidRDefault="006F49A5">
      <w:pPr>
        <w:pStyle w:val="Normal1"/>
        <w:spacing w:line="360" w:lineRule="auto"/>
        <w:ind w:firstLine="720"/>
      </w:pPr>
    </w:p>
    <w:p w:rsidR="006F49A5" w:rsidRDefault="00B726C0">
      <w:pPr>
        <w:pStyle w:val="Normal1"/>
        <w:spacing w:line="360" w:lineRule="auto"/>
      </w:pPr>
      <w:r>
        <w:t xml:space="preserve">      2.  Run DBF_TO_ORACLE_V2.0.exe </w:t>
      </w:r>
    </w:p>
    <w:p w:rsidR="006F49A5" w:rsidRDefault="00B726C0">
      <w:pPr>
        <w:pStyle w:val="Normal1"/>
        <w:spacing w:line="360" w:lineRule="auto"/>
        <w:ind w:firstLine="720"/>
      </w:pPr>
      <w:r>
        <w:t>check  log file for errors: CSVTool\DATA_IMPORT\DBF_T0_ORACLE\LOG\</w:t>
      </w:r>
    </w:p>
    <w:p w:rsidR="006F49A5" w:rsidRDefault="006F49A5">
      <w:pPr>
        <w:pStyle w:val="Normal1"/>
        <w:spacing w:line="360" w:lineRule="auto"/>
        <w:ind w:firstLine="720"/>
      </w:pPr>
    </w:p>
    <w:p w:rsidR="006F49A5" w:rsidRDefault="00B726C0">
      <w:pPr>
        <w:pStyle w:val="Normal1"/>
        <w:spacing w:line="360" w:lineRule="auto"/>
      </w:pPr>
      <w:r>
        <w:rPr>
          <w:b/>
          <w:color w:val="FF0000"/>
          <w:u w:val="single"/>
        </w:rPr>
        <w:t xml:space="preserve">Run CSVTool: </w:t>
      </w:r>
    </w:p>
    <w:p w:rsidR="006F49A5" w:rsidRDefault="00B726C0">
      <w:pPr>
        <w:pStyle w:val="Normal1"/>
        <w:numPr>
          <w:ilvl w:val="0"/>
          <w:numId w:val="6"/>
        </w:numPr>
        <w:spacing w:line="360" w:lineRule="auto"/>
        <w:ind w:hanging="360"/>
        <w:contextualSpacing/>
      </w:pPr>
      <w:r>
        <w:t>Make changes in CSVTool/INIT/INSERT_CSV_CONFIG</w:t>
      </w:r>
    </w:p>
    <w:p w:rsidR="006F49A5" w:rsidRDefault="00B726C0">
      <w:pPr>
        <w:pStyle w:val="Normal1"/>
        <w:numPr>
          <w:ilvl w:val="0"/>
          <w:numId w:val="6"/>
        </w:numPr>
        <w:spacing w:line="360" w:lineRule="auto"/>
        <w:ind w:hanging="360"/>
        <w:contextualSpacing/>
      </w:pPr>
      <w:r>
        <w:t>use CSVTool/EXEC.sql  to run</w:t>
      </w:r>
    </w:p>
    <w:p w:rsidR="006F49A5" w:rsidRDefault="00B726C0">
      <w:pPr>
        <w:pStyle w:val="Normal1"/>
        <w:numPr>
          <w:ilvl w:val="0"/>
          <w:numId w:val="4"/>
        </w:numPr>
        <w:spacing w:line="360" w:lineRule="auto"/>
        <w:ind w:hanging="360"/>
        <w:contextualSpacing/>
      </w:pPr>
      <w:r>
        <w:t>For Bank level : @E:\CSVTool\INIT.SQL E:\CSVTool\</w:t>
      </w:r>
    </w:p>
    <w:p w:rsidR="006F49A5" w:rsidRDefault="00B726C0">
      <w:pPr>
        <w:pStyle w:val="Normal1"/>
        <w:numPr>
          <w:ilvl w:val="0"/>
          <w:numId w:val="4"/>
        </w:numPr>
        <w:spacing w:line="360" w:lineRule="auto"/>
        <w:ind w:hanging="360"/>
        <w:contextualSpacing/>
      </w:pPr>
      <w:r>
        <w:t>For Branch level : @E:\CSVTool\INIT_JPNM01.SQL E:\CSVTool\</w:t>
      </w:r>
    </w:p>
    <w:p w:rsidR="006F49A5" w:rsidRDefault="00B726C0">
      <w:pPr>
        <w:pStyle w:val="Normal1"/>
        <w:numPr>
          <w:ilvl w:val="0"/>
          <w:numId w:val="4"/>
        </w:numPr>
        <w:spacing w:line="360" w:lineRule="auto"/>
        <w:ind w:hanging="360"/>
        <w:contextualSpacing/>
      </w:pPr>
      <w:r>
        <w:t>For Object Wise : @E:\CSVTool\MAIN.SQL E:\CSVTool\</w:t>
      </w:r>
    </w:p>
    <w:p w:rsidR="006F49A5" w:rsidRDefault="00B726C0">
      <w:pPr>
        <w:pStyle w:val="Normal1"/>
        <w:numPr>
          <w:ilvl w:val="0"/>
          <w:numId w:val="4"/>
        </w:numPr>
        <w:spacing w:line="360" w:lineRule="auto"/>
        <w:ind w:hanging="360"/>
        <w:contextualSpacing/>
      </w:pPr>
      <w:r>
        <w:t>Create CSV : @E:\CSVTool\JUSTCSV.SQL E:\CSVTool\</w:t>
      </w:r>
    </w:p>
    <w:p w:rsidR="006F49A5" w:rsidRDefault="006F49A5">
      <w:pPr>
        <w:pStyle w:val="Normal1"/>
        <w:spacing w:line="360" w:lineRule="auto"/>
      </w:pPr>
    </w:p>
    <w:p w:rsidR="006F49A5" w:rsidRDefault="00B726C0">
      <w:pPr>
        <w:pStyle w:val="Normal1"/>
        <w:spacing w:line="360" w:lineRule="auto"/>
      </w:pPr>
      <w:r>
        <w:t>FOXBASE useful Commands:</w:t>
      </w:r>
    </w:p>
    <w:p w:rsidR="006F49A5" w:rsidRDefault="006F49A5">
      <w:pPr>
        <w:pStyle w:val="Normal1"/>
        <w:spacing w:line="360" w:lineRule="auto"/>
        <w:ind w:firstLine="720"/>
      </w:pPr>
    </w:p>
    <w:p w:rsidR="006F49A5" w:rsidRDefault="00B726C0">
      <w:pPr>
        <w:pStyle w:val="Normal1"/>
        <w:spacing w:line="360" w:lineRule="auto"/>
      </w:pPr>
      <w:r>
        <w:rPr>
          <w:b/>
          <w:color w:val="FF0000"/>
          <w:sz w:val="24"/>
          <w:szCs w:val="24"/>
          <w:u w:val="single"/>
        </w:rPr>
        <w:t>To run Photo and Signature script:</w:t>
      </w:r>
    </w:p>
    <w:p w:rsidR="006F49A5" w:rsidRDefault="00B726C0">
      <w:pPr>
        <w:pStyle w:val="Normal1"/>
        <w:numPr>
          <w:ilvl w:val="0"/>
          <w:numId w:val="7"/>
        </w:numPr>
        <w:spacing w:line="360" w:lineRule="auto"/>
        <w:ind w:hanging="360"/>
        <w:contextualSpacing/>
      </w:pPr>
      <w:r>
        <w:t>Use utility “ImageSignRenamefinal”</w:t>
      </w:r>
    </w:p>
    <w:p w:rsidR="006F49A5" w:rsidRDefault="00B726C0">
      <w:pPr>
        <w:pStyle w:val="Normal1"/>
        <w:spacing w:line="360" w:lineRule="auto"/>
        <w:ind w:left="1440"/>
      </w:pPr>
      <w:r>
        <w:lastRenderedPageBreak/>
        <w:t>To check output directories for sign and photos::</w:t>
      </w:r>
    </w:p>
    <w:p w:rsidR="006F49A5" w:rsidRDefault="00B726C0">
      <w:pPr>
        <w:pStyle w:val="Normal1"/>
        <w:spacing w:line="360" w:lineRule="auto"/>
        <w:ind w:left="2160"/>
      </w:pPr>
      <w:r>
        <w:t>SELECT owner, directory_name, directory_path</w:t>
      </w:r>
    </w:p>
    <w:p w:rsidR="006F49A5" w:rsidRDefault="00B726C0">
      <w:pPr>
        <w:pStyle w:val="Normal1"/>
        <w:spacing w:line="360" w:lineRule="auto"/>
        <w:ind w:left="2160"/>
      </w:pPr>
      <w:r>
        <w:t>FROM all_directories;</w:t>
      </w:r>
    </w:p>
    <w:p w:rsidR="006F49A5" w:rsidRDefault="006F49A5">
      <w:pPr>
        <w:pStyle w:val="Normal1"/>
        <w:spacing w:line="360" w:lineRule="auto"/>
        <w:ind w:left="2160"/>
      </w:pPr>
    </w:p>
    <w:p w:rsidR="006F49A5" w:rsidRDefault="00B726C0">
      <w:pPr>
        <w:pStyle w:val="Normal1"/>
        <w:spacing w:line="360" w:lineRule="auto"/>
        <w:ind w:firstLine="720"/>
      </w:pPr>
      <w:r>
        <w:t xml:space="preserve">Check for: </w:t>
      </w:r>
    </w:p>
    <w:p w:rsidR="006F49A5" w:rsidRDefault="00B726C0">
      <w:pPr>
        <w:pStyle w:val="Normal1"/>
        <w:spacing w:line="360" w:lineRule="auto"/>
        <w:ind w:left="1440"/>
      </w:pPr>
      <w:r>
        <w:t>SIGN_INPUT_DIR</w:t>
      </w:r>
    </w:p>
    <w:p w:rsidR="006F49A5" w:rsidRDefault="00B726C0">
      <w:pPr>
        <w:pStyle w:val="Normal1"/>
        <w:spacing w:line="360" w:lineRule="auto"/>
        <w:ind w:left="1440"/>
      </w:pPr>
      <w:r>
        <w:t>SIGN_OUTPUT_DIR</w:t>
      </w:r>
    </w:p>
    <w:p w:rsidR="006F49A5" w:rsidRDefault="00B726C0">
      <w:pPr>
        <w:pStyle w:val="Normal1"/>
        <w:spacing w:line="360" w:lineRule="auto"/>
        <w:ind w:left="1440"/>
      </w:pPr>
      <w:r>
        <w:t>PHOTO_INPUT_DIR</w:t>
      </w:r>
    </w:p>
    <w:p w:rsidR="006F49A5" w:rsidRDefault="00B726C0">
      <w:pPr>
        <w:pStyle w:val="Normal1"/>
        <w:spacing w:line="360" w:lineRule="auto"/>
        <w:ind w:left="1440"/>
      </w:pPr>
      <w:r>
        <w:t>PHOTO_OUTPUT_DIR</w:t>
      </w:r>
    </w:p>
    <w:p w:rsidR="006F49A5" w:rsidRDefault="00B726C0">
      <w:pPr>
        <w:pStyle w:val="Normal1"/>
        <w:spacing w:line="360" w:lineRule="auto"/>
        <w:ind w:left="1440"/>
      </w:pPr>
      <w:r>
        <w:t>and create apropriate folders at path</w:t>
      </w:r>
    </w:p>
    <w:p w:rsidR="006F49A5" w:rsidRDefault="00B726C0">
      <w:pPr>
        <w:pStyle w:val="Normal1"/>
        <w:numPr>
          <w:ilvl w:val="0"/>
          <w:numId w:val="5"/>
        </w:numPr>
        <w:spacing w:line="360" w:lineRule="auto"/>
        <w:ind w:hanging="360"/>
        <w:contextualSpacing/>
      </w:pPr>
      <w:r>
        <w:t>Login as system</w:t>
      </w:r>
    </w:p>
    <w:p w:rsidR="00722CE9" w:rsidRDefault="00722CE9" w:rsidP="00722CE9">
      <w:pPr>
        <w:pStyle w:val="Normal1"/>
        <w:spacing w:line="360" w:lineRule="auto"/>
        <w:ind w:left="1440"/>
      </w:pPr>
      <w:r>
        <w:t>CREATE OR REPLACE DIRECTORY SIGN_INPUT_DIR</w:t>
      </w:r>
    </w:p>
    <w:p w:rsidR="00722CE9" w:rsidRDefault="00722CE9" w:rsidP="00722CE9">
      <w:pPr>
        <w:pStyle w:val="Normal1"/>
        <w:spacing w:line="360" w:lineRule="auto"/>
      </w:pPr>
      <w:r>
        <w:t xml:space="preserve">                   AS ‘</w:t>
      </w:r>
      <w:r w:rsidR="00A7704D" w:rsidRPr="00A7704D">
        <w:t>D:\CSVTool_SANT\DATA_IMPORT\SIGNS</w:t>
      </w:r>
      <w:r>
        <w:t>';</w:t>
      </w:r>
    </w:p>
    <w:p w:rsidR="000B5700" w:rsidRDefault="000B5700" w:rsidP="00722CE9">
      <w:pPr>
        <w:pStyle w:val="Normal1"/>
        <w:spacing w:line="360" w:lineRule="auto"/>
        <w:ind w:left="1440"/>
      </w:pPr>
    </w:p>
    <w:p w:rsidR="00722CE9" w:rsidRDefault="00722CE9" w:rsidP="00722CE9">
      <w:pPr>
        <w:pStyle w:val="Normal1"/>
        <w:spacing w:line="360" w:lineRule="auto"/>
        <w:ind w:left="1440"/>
      </w:pPr>
      <w:r>
        <w:t xml:space="preserve">CREATE OR REPLACE DIRECTORY </w:t>
      </w:r>
      <w:r w:rsidR="000B5700">
        <w:t>SIGN_OUTPUT_DIR</w:t>
      </w:r>
    </w:p>
    <w:p w:rsidR="00722CE9" w:rsidRDefault="00722CE9" w:rsidP="00722CE9">
      <w:pPr>
        <w:pStyle w:val="Normal1"/>
        <w:spacing w:line="360" w:lineRule="auto"/>
      </w:pPr>
      <w:r>
        <w:t xml:space="preserve">                   AS ‘</w:t>
      </w:r>
      <w:r w:rsidR="00C95FA4">
        <w:t>D:\CSVTOOL_AJIT</w:t>
      </w:r>
      <w:r w:rsidR="008E568A">
        <w:t>_MULTI</w:t>
      </w:r>
      <w:r w:rsidR="006B64A2" w:rsidRPr="006B64A2">
        <w:t>\OUTPUT\SIGN</w:t>
      </w:r>
      <w:r>
        <w:t>';</w:t>
      </w:r>
    </w:p>
    <w:p w:rsidR="009C5A9D" w:rsidRDefault="009C5A9D" w:rsidP="00722CE9">
      <w:pPr>
        <w:pStyle w:val="Normal1"/>
        <w:spacing w:line="360" w:lineRule="auto"/>
      </w:pPr>
    </w:p>
    <w:p w:rsidR="009C5A9D" w:rsidRDefault="009C5A9D" w:rsidP="009C5A9D">
      <w:pPr>
        <w:pStyle w:val="Normal1"/>
        <w:spacing w:line="360" w:lineRule="auto"/>
        <w:ind w:left="1440"/>
      </w:pPr>
      <w:r>
        <w:t>CREATE OR REPLACE DIRECTORY PHOTO_INPUT_DIR</w:t>
      </w:r>
    </w:p>
    <w:p w:rsidR="009C5A9D" w:rsidRDefault="009C5A9D" w:rsidP="009C5A9D">
      <w:pPr>
        <w:pStyle w:val="Normal1"/>
        <w:spacing w:line="360" w:lineRule="auto"/>
        <w:ind w:left="1440"/>
      </w:pPr>
      <w:r>
        <w:t xml:space="preserve">                   AS ‘</w:t>
      </w:r>
      <w:r w:rsidR="00A7704D" w:rsidRPr="00A7704D">
        <w:t>D:\CSVTool_SANT\DATA_IMPORT\PHOTOS</w:t>
      </w:r>
      <w:r>
        <w:t>’;</w:t>
      </w:r>
    </w:p>
    <w:p w:rsidR="009C5A9D" w:rsidRDefault="009C5A9D" w:rsidP="009C5A9D">
      <w:pPr>
        <w:pStyle w:val="Normal1"/>
        <w:spacing w:line="360" w:lineRule="auto"/>
        <w:ind w:left="1440"/>
      </w:pPr>
    </w:p>
    <w:p w:rsidR="009C5A9D" w:rsidRDefault="009C5A9D" w:rsidP="009C5A9D">
      <w:pPr>
        <w:pStyle w:val="Normal1"/>
        <w:spacing w:line="360" w:lineRule="auto"/>
        <w:ind w:left="1440"/>
      </w:pPr>
      <w:r>
        <w:t>CREATE OR REPLACE DIRECTORY PHOTO_OUTPUT_DIR</w:t>
      </w:r>
    </w:p>
    <w:p w:rsidR="009C5A9D" w:rsidRDefault="009C5A9D" w:rsidP="009C5A9D">
      <w:pPr>
        <w:pStyle w:val="Normal1"/>
        <w:spacing w:line="360" w:lineRule="auto"/>
      </w:pPr>
      <w:r>
        <w:t>AS ‘</w:t>
      </w:r>
      <w:r w:rsidR="00C95FA4">
        <w:t>D:\CSVTOOL_AJIT</w:t>
      </w:r>
      <w:r w:rsidR="008E568A">
        <w:t>_MULTI</w:t>
      </w:r>
      <w:r w:rsidR="0030277F" w:rsidRPr="0030277F">
        <w:t>\OUTPUT\PHOTO</w:t>
      </w:r>
      <w:r>
        <w:t>';</w:t>
      </w:r>
    </w:p>
    <w:p w:rsidR="00FD78D1" w:rsidRDefault="00FD78D1" w:rsidP="00FD78D1">
      <w:pPr>
        <w:pStyle w:val="Normal1"/>
        <w:spacing w:line="360" w:lineRule="auto"/>
        <w:ind w:left="1440"/>
      </w:pPr>
    </w:p>
    <w:p w:rsidR="00FD78D1" w:rsidRDefault="00FD78D1" w:rsidP="00FD78D1">
      <w:pPr>
        <w:pStyle w:val="Normal1"/>
        <w:spacing w:line="360" w:lineRule="auto"/>
        <w:ind w:left="1440"/>
      </w:pPr>
      <w:r>
        <w:t>CREATE OR REPLACE DIRECTORY ADDRESS_PROOF_OUTPUT_DIR</w:t>
      </w:r>
    </w:p>
    <w:p w:rsidR="00FD78D1" w:rsidRDefault="00FD78D1" w:rsidP="009C5A9D">
      <w:pPr>
        <w:pStyle w:val="Normal1"/>
        <w:spacing w:line="360" w:lineRule="auto"/>
      </w:pPr>
      <w:r>
        <w:t xml:space="preserve">                      AS ‘D:\CSVTOOL_AJIT</w:t>
      </w:r>
      <w:r w:rsidR="00DE7FE9">
        <w:t>_MULTI</w:t>
      </w:r>
      <w:r>
        <w:t>\OUTPUT\ADDRESS_PROOF';</w:t>
      </w:r>
    </w:p>
    <w:p w:rsidR="00FD78D1" w:rsidRDefault="00FD78D1" w:rsidP="00FD78D1">
      <w:pPr>
        <w:pStyle w:val="Normal1"/>
        <w:spacing w:line="360" w:lineRule="auto"/>
        <w:ind w:left="1440"/>
      </w:pPr>
    </w:p>
    <w:p w:rsidR="00FD78D1" w:rsidRDefault="00FD78D1" w:rsidP="00FD78D1">
      <w:pPr>
        <w:pStyle w:val="Normal1"/>
        <w:spacing w:line="360" w:lineRule="auto"/>
        <w:ind w:left="1440"/>
      </w:pPr>
      <w:r>
        <w:t>CREATE OR REPLACE DIRECTORY ID_PROOF_OUTPUT_DIR</w:t>
      </w:r>
    </w:p>
    <w:p w:rsidR="00FD78D1" w:rsidRDefault="00FD78D1" w:rsidP="00FD78D1">
      <w:pPr>
        <w:pStyle w:val="Normal1"/>
        <w:spacing w:line="360" w:lineRule="auto"/>
      </w:pPr>
      <w:r>
        <w:t xml:space="preserve">                      AS ‘D:\CSVTOOL_AJIT</w:t>
      </w:r>
      <w:r w:rsidR="00DE7FE9">
        <w:t>_MULTI</w:t>
      </w:r>
      <w:r>
        <w:t>\OUTPUT\ID_PROOF';</w:t>
      </w:r>
    </w:p>
    <w:p w:rsidR="00FD78D1" w:rsidRDefault="00FD78D1" w:rsidP="009C5A9D">
      <w:pPr>
        <w:pStyle w:val="Normal1"/>
        <w:spacing w:line="360" w:lineRule="auto"/>
      </w:pPr>
    </w:p>
    <w:p w:rsidR="009C5A9D" w:rsidRDefault="009C5A9D" w:rsidP="00722CE9">
      <w:pPr>
        <w:pStyle w:val="Normal1"/>
        <w:spacing w:line="360" w:lineRule="auto"/>
      </w:pPr>
    </w:p>
    <w:p w:rsidR="00722CE9" w:rsidRDefault="00722CE9">
      <w:pPr>
        <w:pStyle w:val="Normal1"/>
        <w:spacing w:line="360" w:lineRule="auto"/>
        <w:ind w:firstLine="720"/>
      </w:pPr>
    </w:p>
    <w:p w:rsidR="006F49A5" w:rsidRDefault="00B726C0">
      <w:pPr>
        <w:pStyle w:val="Normal1"/>
        <w:spacing w:line="360" w:lineRule="auto"/>
        <w:ind w:firstLine="720"/>
      </w:pPr>
      <w:r>
        <w:t>GRANT READ, WRITE ON DI</w:t>
      </w:r>
      <w:r w:rsidR="00A7704D">
        <w:t>RECTORY SIGN_INPUT_DIR TO SNNSPH01</w:t>
      </w:r>
      <w:r>
        <w:t>;</w:t>
      </w:r>
    </w:p>
    <w:p w:rsidR="006F49A5" w:rsidRDefault="00B726C0">
      <w:pPr>
        <w:pStyle w:val="Normal1"/>
        <w:spacing w:line="360" w:lineRule="auto"/>
        <w:ind w:firstLine="720"/>
      </w:pPr>
      <w:r>
        <w:t>GRANT READ, WRITE ON DIR</w:t>
      </w:r>
      <w:r w:rsidR="00A7704D">
        <w:t>EC</w:t>
      </w:r>
      <w:r w:rsidR="004D7BCC">
        <w:t>TO</w:t>
      </w:r>
      <w:r w:rsidR="007533C9">
        <w:t>R</w:t>
      </w:r>
      <w:r w:rsidR="001F4F46">
        <w:t>Y SIGN_OUTPUT_DIR TO AJIT_MULTI</w:t>
      </w:r>
      <w:r>
        <w:t>;</w:t>
      </w:r>
    </w:p>
    <w:p w:rsidR="006F49A5" w:rsidRDefault="00B726C0">
      <w:pPr>
        <w:pStyle w:val="Normal1"/>
        <w:spacing w:line="360" w:lineRule="auto"/>
        <w:ind w:firstLine="720"/>
      </w:pPr>
      <w:r>
        <w:t>GRANT READ, WRITE ON DIRECTORY PHOTO_INPUT_DI</w:t>
      </w:r>
      <w:r w:rsidR="00A7704D">
        <w:t>R TO SNNSPH01</w:t>
      </w:r>
      <w:r>
        <w:t>;</w:t>
      </w:r>
    </w:p>
    <w:p w:rsidR="006F49A5" w:rsidRDefault="00B726C0">
      <w:pPr>
        <w:pStyle w:val="Normal1"/>
        <w:spacing w:line="360" w:lineRule="auto"/>
        <w:ind w:firstLine="720"/>
      </w:pPr>
      <w:r>
        <w:lastRenderedPageBreak/>
        <w:t>GRANT READ, WRITE ON DIRE</w:t>
      </w:r>
      <w:r w:rsidR="00A7704D">
        <w:t>CT</w:t>
      </w:r>
      <w:r w:rsidR="004D7BCC">
        <w:t>OR</w:t>
      </w:r>
      <w:r w:rsidR="007533C9">
        <w:t>Y</w:t>
      </w:r>
      <w:r w:rsidR="0035125C">
        <w:t xml:space="preserve"> PHOTO_</w:t>
      </w:r>
      <w:r w:rsidR="00353CA9">
        <w:t>OUTPUT_DIR TO AJIT_</w:t>
      </w:r>
      <w:r w:rsidR="001F4F46">
        <w:t>MULTI</w:t>
      </w:r>
      <w:r>
        <w:t>;</w:t>
      </w:r>
    </w:p>
    <w:p w:rsidR="00FD78D1" w:rsidRDefault="00FD78D1" w:rsidP="00FD78D1">
      <w:pPr>
        <w:pStyle w:val="Normal1"/>
        <w:spacing w:line="360" w:lineRule="auto"/>
      </w:pPr>
      <w:r>
        <w:t xml:space="preserve">          GRANT READ, WRITE ON DIRECTORY ADDRESS_PROOF_OUTPUT_DIR TO AJIT_</w:t>
      </w:r>
      <w:r w:rsidR="001F4F46">
        <w:t>MULTI</w:t>
      </w:r>
      <w:r>
        <w:t>;</w:t>
      </w:r>
    </w:p>
    <w:p w:rsidR="00FD78D1" w:rsidRDefault="00FD78D1" w:rsidP="00FD78D1">
      <w:pPr>
        <w:pStyle w:val="Normal1"/>
        <w:spacing w:line="360" w:lineRule="auto"/>
      </w:pPr>
      <w:r>
        <w:t xml:space="preserve">       GRANT READ, WRITE ON DIRECTORY ID_PROOF_OUTPUT_DIR TO AJIT_</w:t>
      </w:r>
      <w:r w:rsidR="001F4F46">
        <w:t>MULTI</w:t>
      </w:r>
      <w:r>
        <w:t>;</w:t>
      </w:r>
    </w:p>
    <w:p w:rsidR="00FD78D1" w:rsidRDefault="00FD78D1" w:rsidP="00FD78D1">
      <w:pPr>
        <w:pStyle w:val="Normal1"/>
        <w:spacing w:line="360" w:lineRule="auto"/>
      </w:pPr>
    </w:p>
    <w:p w:rsidR="006F49A5" w:rsidRDefault="006F49A5">
      <w:pPr>
        <w:pStyle w:val="Normal1"/>
        <w:spacing w:line="360" w:lineRule="auto"/>
        <w:ind w:left="2160"/>
      </w:pPr>
    </w:p>
    <w:p w:rsidR="006F49A5" w:rsidRDefault="00B726C0">
      <w:pPr>
        <w:pStyle w:val="Normal1"/>
        <w:numPr>
          <w:ilvl w:val="0"/>
          <w:numId w:val="8"/>
        </w:numPr>
        <w:spacing w:line="360" w:lineRule="auto"/>
        <w:ind w:hanging="360"/>
        <w:contextualSpacing/>
      </w:pPr>
      <w:r>
        <w:t>Login as sys.</w:t>
      </w:r>
    </w:p>
    <w:p w:rsidR="006F49A5" w:rsidRDefault="00B726C0">
      <w:pPr>
        <w:pStyle w:val="Normal1"/>
        <w:spacing w:line="360" w:lineRule="auto"/>
        <w:ind w:firstLine="720"/>
      </w:pPr>
      <w:r>
        <w:t>connect sys/director as sysdba;</w:t>
      </w:r>
    </w:p>
    <w:p w:rsidR="006F49A5" w:rsidRDefault="00B726C0">
      <w:pPr>
        <w:pStyle w:val="Normal1"/>
        <w:spacing w:line="360" w:lineRule="auto"/>
        <w:ind w:left="720" w:firstLine="720"/>
      </w:pPr>
      <w:r>
        <w:rPr>
          <w:rFonts w:ascii="Courier New" w:eastAsia="Courier New" w:hAnsi="Courier New" w:cs="Courier New"/>
          <w:b/>
        </w:rPr>
        <w:t>e.g. connect system as sysdba</w:t>
      </w:r>
    </w:p>
    <w:p w:rsidR="006F49A5" w:rsidRDefault="00B726C0">
      <w:pPr>
        <w:pStyle w:val="Normal1"/>
        <w:numPr>
          <w:ilvl w:val="0"/>
          <w:numId w:val="8"/>
        </w:numPr>
        <w:spacing w:line="360" w:lineRule="auto"/>
        <w:ind w:hanging="360"/>
        <w:contextualSpacing/>
      </w:pPr>
      <w:r>
        <w:t>Set access to the schema.</w:t>
      </w:r>
    </w:p>
    <w:p w:rsidR="006F49A5" w:rsidRDefault="00B726C0">
      <w:pPr>
        <w:pStyle w:val="Normal1"/>
        <w:spacing w:line="360" w:lineRule="auto"/>
        <w:ind w:firstLine="720"/>
      </w:pPr>
      <w:r>
        <w:t xml:space="preserve">GRANT EXECUTE ON fso_pkg TO </w:t>
      </w:r>
      <w:r w:rsidR="001E5EEB">
        <w:t>jaym01</w:t>
      </w:r>
      <w:r>
        <w:t>;</w:t>
      </w:r>
    </w:p>
    <w:p w:rsidR="006F49A5" w:rsidRDefault="00B726C0">
      <w:pPr>
        <w:pStyle w:val="Normal1"/>
        <w:spacing w:line="360" w:lineRule="auto"/>
        <w:ind w:firstLine="720"/>
      </w:pPr>
      <w:r>
        <w:t xml:space="preserve">Compile Packages “SYS_FSO_PKG_DEFN” and “SYS_FSO_PKG_BODY” </w:t>
      </w:r>
    </w:p>
    <w:p w:rsidR="006F49A5" w:rsidRDefault="00B726C0">
      <w:pPr>
        <w:pStyle w:val="Normal1"/>
        <w:numPr>
          <w:ilvl w:val="0"/>
          <w:numId w:val="2"/>
        </w:numPr>
        <w:spacing w:line="360" w:lineRule="auto"/>
        <w:ind w:hanging="360"/>
        <w:contextualSpacing/>
      </w:pPr>
      <w:r>
        <w:t>Run scripts  for sign and photo conversion.</w:t>
      </w:r>
    </w:p>
    <w:p w:rsidR="006F49A5" w:rsidRDefault="00B726C0">
      <w:pPr>
        <w:pStyle w:val="Normal1"/>
        <w:spacing w:line="360" w:lineRule="auto"/>
        <w:ind w:firstLine="720"/>
      </w:pPr>
      <w:r>
        <w:t>_________________________________________________________</w:t>
      </w:r>
    </w:p>
    <w:p w:rsidR="006F49A5" w:rsidRDefault="006F49A5">
      <w:pPr>
        <w:pStyle w:val="Normal1"/>
        <w:spacing w:line="360" w:lineRule="auto"/>
        <w:ind w:firstLine="720"/>
      </w:pPr>
    </w:p>
    <w:p w:rsidR="006F49A5" w:rsidRDefault="006F49A5">
      <w:pPr>
        <w:pStyle w:val="Normal1"/>
        <w:spacing w:line="360" w:lineRule="auto"/>
        <w:ind w:firstLine="720"/>
      </w:pPr>
    </w:p>
    <w:p w:rsidR="006F49A5" w:rsidRDefault="006F49A5">
      <w:pPr>
        <w:pStyle w:val="Normal1"/>
        <w:spacing w:line="360" w:lineRule="auto"/>
      </w:pPr>
    </w:p>
    <w:p w:rsidR="006F49A5" w:rsidRDefault="00B726C0">
      <w:pPr>
        <w:pStyle w:val="Normal1"/>
        <w:spacing w:line="360" w:lineRule="auto"/>
      </w:pPr>
      <w:r>
        <w:rPr>
          <w:sz w:val="28"/>
          <w:szCs w:val="28"/>
        </w:rPr>
        <w:t>5.</w:t>
      </w:r>
      <w:r>
        <w:rPr>
          <w:sz w:val="14"/>
          <w:szCs w:val="14"/>
        </w:rPr>
        <w:tab/>
      </w:r>
      <w:r>
        <w:rPr>
          <w:sz w:val="28"/>
          <w:szCs w:val="28"/>
        </w:rPr>
        <w:t>IMPORT THE DATA</w:t>
      </w:r>
    </w:p>
    <w:p w:rsidR="006F49A5" w:rsidRDefault="006F49A5">
      <w:pPr>
        <w:pStyle w:val="Normal1"/>
        <w:spacing w:line="360" w:lineRule="auto"/>
      </w:pPr>
    </w:p>
    <w:p w:rsidR="006F49A5" w:rsidRDefault="006F49A5">
      <w:pPr>
        <w:pStyle w:val="Normal1"/>
        <w:spacing w:line="360" w:lineRule="auto"/>
      </w:pPr>
    </w:p>
    <w:p w:rsidR="006F49A5" w:rsidRDefault="00B726C0">
      <w:pPr>
        <w:pStyle w:val="Normal1"/>
        <w:spacing w:line="360" w:lineRule="auto"/>
      </w:pPr>
      <w:r>
        <w:rPr>
          <w:b/>
          <w:sz w:val="26"/>
          <w:szCs w:val="26"/>
          <w:u w:val="single"/>
        </w:rPr>
        <w:t>Importing the oracle data file.</w:t>
      </w:r>
    </w:p>
    <w:p w:rsidR="006F49A5" w:rsidRDefault="006F49A5">
      <w:pPr>
        <w:pStyle w:val="Normal1"/>
        <w:spacing w:line="360" w:lineRule="auto"/>
      </w:pPr>
    </w:p>
    <w:p w:rsidR="006F49A5" w:rsidRDefault="00B726C0">
      <w:pPr>
        <w:pStyle w:val="Normal1"/>
        <w:spacing w:line="360" w:lineRule="auto"/>
      </w:pPr>
      <w:r>
        <w:rPr>
          <w:b/>
        </w:rPr>
        <w:t>Basic Syntax :</w:t>
      </w:r>
    </w:p>
    <w:p w:rsidR="006F49A5" w:rsidRDefault="00B726C0">
      <w:pPr>
        <w:pStyle w:val="Normal1"/>
        <w:spacing w:line="360" w:lineRule="auto"/>
      </w:pPr>
      <w:r>
        <w:rPr>
          <w:b/>
        </w:rPr>
        <w:t>imp file</w:t>
      </w:r>
      <w:r>
        <w:t>=&lt;source_file_path&gt;</w:t>
      </w:r>
      <w:r>
        <w:rPr>
          <w:b/>
        </w:rPr>
        <w:t>log=</w:t>
      </w:r>
      <w:r>
        <w:t>&lt;log_file_path&gt;</w:t>
      </w:r>
      <w:r>
        <w:rPr>
          <w:b/>
        </w:rPr>
        <w:t>fromuser=</w:t>
      </w:r>
      <w:r>
        <w:t>&lt;source_username&gt;</w:t>
      </w:r>
      <w:r>
        <w:rPr>
          <w:b/>
        </w:rPr>
        <w:t>touser=</w:t>
      </w:r>
      <w:r>
        <w:t>&lt;new_user&gt; commit=y ignore=y</w:t>
      </w:r>
    </w:p>
    <w:p w:rsidR="006F49A5" w:rsidRDefault="006F49A5">
      <w:pPr>
        <w:pStyle w:val="Normal1"/>
        <w:spacing w:line="360" w:lineRule="auto"/>
      </w:pPr>
    </w:p>
    <w:p w:rsidR="006F49A5" w:rsidRDefault="00B726C0">
      <w:pPr>
        <w:pStyle w:val="Normal1"/>
        <w:spacing w:line="360" w:lineRule="auto"/>
      </w:pPr>
      <w:r>
        <w:t>Example :</w:t>
      </w:r>
    </w:p>
    <w:p w:rsidR="006F49A5" w:rsidRDefault="00B726C0">
      <w:pPr>
        <w:pStyle w:val="Normal1"/>
        <w:spacing w:line="360" w:lineRule="auto"/>
      </w:pPr>
      <w:r>
        <w:rPr>
          <w:sz w:val="26"/>
          <w:szCs w:val="26"/>
        </w:rPr>
        <w:t>1)</w:t>
      </w:r>
      <w:r>
        <w:rPr>
          <w:sz w:val="14"/>
          <w:szCs w:val="14"/>
        </w:rPr>
        <w:tab/>
      </w:r>
      <w:r>
        <w:rPr>
          <w:sz w:val="26"/>
          <w:szCs w:val="26"/>
        </w:rPr>
        <w:t>Basic example</w:t>
      </w:r>
    </w:p>
    <w:p w:rsidR="006F49A5" w:rsidRDefault="00B726C0">
      <w:pPr>
        <w:pStyle w:val="Normal1"/>
        <w:spacing w:line="360" w:lineRule="auto"/>
      </w:pPr>
      <w:r>
        <w:rPr>
          <w:b/>
        </w:rPr>
        <w:t>impfile</w:t>
      </w:r>
      <w:r>
        <w:t>=</w:t>
      </w:r>
      <w:r w:rsidR="00501688" w:rsidRPr="00501688">
        <w:t>E:\MAIN</w:t>
      </w:r>
      <w:r w:rsidR="00501688">
        <w:t xml:space="preserve">.DMP LOG=E:\MAIN.LOG </w:t>
      </w:r>
      <w:r>
        <w:rPr>
          <w:b/>
        </w:rPr>
        <w:t>fromuser</w:t>
      </w:r>
      <w:r>
        <w:t>=</w:t>
      </w:r>
      <w:r w:rsidR="006230F1">
        <w:t>ADMIN</w:t>
      </w:r>
      <w:r>
        <w:rPr>
          <w:b/>
        </w:rPr>
        <w:t>touser</w:t>
      </w:r>
      <w:r>
        <w:t>=</w:t>
      </w:r>
      <w:r w:rsidR="00501688">
        <w:t>MADHA</w:t>
      </w:r>
      <w:r>
        <w:rPr>
          <w:b/>
        </w:rPr>
        <w:t>commit</w:t>
      </w:r>
      <w:r>
        <w:t xml:space="preserve">=y </w:t>
      </w:r>
      <w:r>
        <w:rPr>
          <w:b/>
        </w:rPr>
        <w:t>ignore</w:t>
      </w:r>
      <w:r>
        <w:t>=y</w:t>
      </w:r>
    </w:p>
    <w:p w:rsidR="006F49A5" w:rsidRDefault="00B726C0">
      <w:pPr>
        <w:pStyle w:val="Normal1"/>
        <w:spacing w:line="360" w:lineRule="auto"/>
      </w:pPr>
      <w:r>
        <w:t xml:space="preserve">Execute above command at dos prompt. This will prompt you to enter the username, password. Provide the username specified to </w:t>
      </w:r>
      <w:r>
        <w:rPr>
          <w:b/>
        </w:rPr>
        <w:t>touser</w:t>
      </w:r>
      <w:r>
        <w:t xml:space="preserve"> parameter, and corresponding password.</w:t>
      </w:r>
    </w:p>
    <w:p w:rsidR="006F49A5" w:rsidRDefault="00B726C0">
      <w:pPr>
        <w:pStyle w:val="Normal1"/>
        <w:spacing w:line="360" w:lineRule="auto"/>
      </w:pPr>
      <w:r>
        <w:lastRenderedPageBreak/>
        <w:t>Note :</w:t>
      </w:r>
    </w:p>
    <w:p w:rsidR="006F49A5" w:rsidRDefault="00B726C0">
      <w:pPr>
        <w:pStyle w:val="Normal1"/>
        <w:spacing w:line="360" w:lineRule="auto"/>
      </w:pPr>
      <w:r>
        <w:t>-fromuser parameter value must match to the source data username. In above example ORA_DATA.DBF file is owned by the user SB_SHIV.</w:t>
      </w:r>
    </w:p>
    <w:p w:rsidR="006F49A5" w:rsidRDefault="00B726C0">
      <w:pPr>
        <w:pStyle w:val="Normal1"/>
        <w:spacing w:line="360" w:lineRule="auto"/>
      </w:pPr>
      <w:r>
        <w:t xml:space="preserve">-Soure file may also have the extension </w:t>
      </w:r>
      <w:r>
        <w:rPr>
          <w:b/>
        </w:rPr>
        <w:t>“.dmp”</w:t>
      </w:r>
      <w:r>
        <w:t>.</w:t>
      </w:r>
    </w:p>
    <w:p w:rsidR="006F49A5" w:rsidRDefault="006F49A5">
      <w:pPr>
        <w:pStyle w:val="Normal1"/>
        <w:spacing w:line="360" w:lineRule="auto"/>
      </w:pPr>
    </w:p>
    <w:p w:rsidR="006F49A5" w:rsidRDefault="00B726C0">
      <w:pPr>
        <w:pStyle w:val="Normal1"/>
        <w:spacing w:line="360" w:lineRule="auto"/>
      </w:pPr>
      <w:r>
        <w:rPr>
          <w:rFonts w:ascii="Calibri" w:eastAsia="Calibri" w:hAnsi="Calibri" w:cs="Calibri"/>
          <w:b/>
          <w:color w:val="FF0000"/>
          <w:sz w:val="28"/>
          <w:szCs w:val="28"/>
        </w:rPr>
        <w:t>Check database size :</w:t>
      </w:r>
    </w:p>
    <w:p w:rsidR="006F49A5" w:rsidRDefault="00B726C0">
      <w:pPr>
        <w:pStyle w:val="Normal1"/>
        <w:spacing w:line="360" w:lineRule="auto"/>
      </w:pPr>
      <w:r>
        <w:t>select (select sum(bytes)/1024/1024 from dba_data_files)+</w:t>
      </w:r>
    </w:p>
    <w:p w:rsidR="006F49A5" w:rsidRDefault="00B726C0">
      <w:pPr>
        <w:pStyle w:val="Normal1"/>
        <w:spacing w:line="360" w:lineRule="auto"/>
      </w:pPr>
      <w:r>
        <w:t xml:space="preserve">(select sum(bytes)/1024/1024 from dba_temp_files) "Size in MB" from dual; </w:t>
      </w:r>
    </w:p>
    <w:p w:rsidR="006F49A5" w:rsidRDefault="006F49A5">
      <w:pPr>
        <w:pStyle w:val="Normal1"/>
        <w:spacing w:line="360" w:lineRule="auto"/>
      </w:pPr>
    </w:p>
    <w:p w:rsidR="006F49A5" w:rsidRDefault="00B726C0">
      <w:pPr>
        <w:pStyle w:val="Normal1"/>
        <w:spacing w:line="360" w:lineRule="auto"/>
      </w:pPr>
      <w:r>
        <w:rPr>
          <w:rFonts w:ascii="Calibri" w:eastAsia="Calibri" w:hAnsi="Calibri" w:cs="Calibri"/>
          <w:b/>
          <w:color w:val="FF0000"/>
          <w:sz w:val="28"/>
          <w:szCs w:val="28"/>
        </w:rPr>
        <w:t>EXPORTING ORACLE DATA ---</w:t>
      </w:r>
    </w:p>
    <w:p w:rsidR="006F49A5" w:rsidRDefault="00B726C0">
      <w:pPr>
        <w:pStyle w:val="Normal1"/>
        <w:numPr>
          <w:ilvl w:val="0"/>
          <w:numId w:val="9"/>
        </w:numPr>
        <w:spacing w:line="360" w:lineRule="auto"/>
        <w:ind w:hanging="360"/>
        <w:contextualSpacing/>
      </w:pPr>
      <w:r>
        <w:t>Open CMD as administrator</w:t>
      </w:r>
    </w:p>
    <w:p w:rsidR="006F49A5" w:rsidRDefault="00B726C0">
      <w:pPr>
        <w:pStyle w:val="Normal1"/>
        <w:numPr>
          <w:ilvl w:val="0"/>
          <w:numId w:val="9"/>
        </w:numPr>
        <w:spacing w:line="360" w:lineRule="auto"/>
        <w:ind w:hanging="360"/>
        <w:contextualSpacing/>
      </w:pPr>
      <w:r>
        <w:t xml:space="preserve">write following command in cmd.exe </w:t>
      </w:r>
    </w:p>
    <w:p w:rsidR="006F49A5" w:rsidRDefault="00B726C0">
      <w:pPr>
        <w:pStyle w:val="Normal1"/>
        <w:spacing w:line="360" w:lineRule="auto"/>
      </w:pPr>
      <w:r>
        <w:rPr>
          <w:b/>
        </w:rPr>
        <w:t>Syntax :</w:t>
      </w:r>
    </w:p>
    <w:p w:rsidR="006F49A5" w:rsidRDefault="00B726C0">
      <w:pPr>
        <w:pStyle w:val="Normal1"/>
        <w:spacing w:line="360" w:lineRule="auto"/>
        <w:ind w:firstLine="720"/>
      </w:pPr>
      <w:r>
        <w:rPr>
          <w:b/>
        </w:rPr>
        <w:t>C:\</w:t>
      </w:r>
      <w:r>
        <w:t>exp %schema%/%pwd%@%sid% FILE=%user%_%dd%_%mm%_%yy%.dmp log=%user%_%dd%_%mm%_%yy%.log</w:t>
      </w:r>
      <w:r>
        <w:br/>
        <w:t>compress=N rows=Y grants=Y buffer=500000 FULL=Y statistics=NONE</w:t>
      </w:r>
    </w:p>
    <w:p w:rsidR="006F49A5" w:rsidRDefault="006F49A5">
      <w:pPr>
        <w:pStyle w:val="Normal1"/>
        <w:spacing w:line="360" w:lineRule="auto"/>
        <w:ind w:firstLine="720"/>
      </w:pPr>
    </w:p>
    <w:p w:rsidR="006F49A5" w:rsidRDefault="00B726C0">
      <w:pPr>
        <w:pStyle w:val="Normal1"/>
        <w:spacing w:line="360" w:lineRule="auto"/>
      </w:pPr>
      <w:r>
        <w:rPr>
          <w:b/>
        </w:rPr>
        <w:t>Example : C:\</w:t>
      </w:r>
      <w:r>
        <w:t>exp</w:t>
      </w:r>
      <w:r w:rsidR="00E06B5E">
        <w:t xml:space="preserve"> </w:t>
      </w:r>
      <w:r w:rsidR="00AE5CFA">
        <w:rPr>
          <w:b/>
        </w:rPr>
        <w:t>sahyadri</w:t>
      </w:r>
      <w:r>
        <w:t>/director@orcl FILE=</w:t>
      </w:r>
      <w:r w:rsidR="00AE5CFA">
        <w:rPr>
          <w:b/>
        </w:rPr>
        <w:t xml:space="preserve">D:\Exported\sahyadri.dmp </w:t>
      </w:r>
      <w:r>
        <w:t>log=</w:t>
      </w:r>
      <w:r w:rsidR="00AE5CFA">
        <w:rPr>
          <w:b/>
        </w:rPr>
        <w:t>D:\Exported\sahyadri</w:t>
      </w:r>
      <w:r>
        <w:t>.log  statistics=NONE</w:t>
      </w:r>
    </w:p>
    <w:p w:rsidR="006F49A5" w:rsidRDefault="006F49A5">
      <w:pPr>
        <w:pStyle w:val="Normal1"/>
        <w:spacing w:line="360" w:lineRule="auto"/>
      </w:pPr>
    </w:p>
    <w:p w:rsidR="006F49A5" w:rsidRDefault="00B726C0">
      <w:pPr>
        <w:pStyle w:val="Normal1"/>
        <w:spacing w:line="360" w:lineRule="auto"/>
      </w:pPr>
      <w:r>
        <w:rPr>
          <w:b/>
          <w:color w:val="FF0000"/>
        </w:rPr>
        <w:t>if error message comes then use following command:</w:t>
      </w:r>
    </w:p>
    <w:p w:rsidR="006F49A5" w:rsidRDefault="006F49A5">
      <w:pPr>
        <w:pStyle w:val="Normal1"/>
        <w:spacing w:line="360" w:lineRule="auto"/>
      </w:pPr>
    </w:p>
    <w:p w:rsidR="006F49A5" w:rsidRPr="00880A22" w:rsidRDefault="00AE5CFA">
      <w:pPr>
        <w:pStyle w:val="Normal1"/>
        <w:spacing w:line="360" w:lineRule="auto"/>
      </w:pPr>
      <w:r>
        <w:rPr>
          <w:b/>
        </w:rPr>
        <w:t>C:\ exp</w:t>
      </w:r>
      <w:r w:rsidR="00DD54B3">
        <w:rPr>
          <w:b/>
        </w:rPr>
        <w:t xml:space="preserve"> </w:t>
      </w:r>
      <w:r w:rsidR="004B5E36">
        <w:rPr>
          <w:b/>
        </w:rPr>
        <w:t>SAIBABA_BANK</w:t>
      </w:r>
      <w:r w:rsidR="00B726C0">
        <w:rPr>
          <w:b/>
        </w:rPr>
        <w:t>/</w:t>
      </w:r>
      <w:r w:rsidR="004B5E36">
        <w:rPr>
          <w:b/>
        </w:rPr>
        <w:t>DIRECTOR</w:t>
      </w:r>
      <w:r w:rsidR="00B726C0">
        <w:rPr>
          <w:b/>
        </w:rPr>
        <w:t>@orcl</w:t>
      </w:r>
      <w:r w:rsidR="006B03A2">
        <w:rPr>
          <w:b/>
        </w:rPr>
        <w:t xml:space="preserve"> </w:t>
      </w:r>
      <w:r>
        <w:rPr>
          <w:b/>
        </w:rPr>
        <w:t>FILE=D:\Exported\</w:t>
      </w:r>
      <w:r w:rsidR="004B5E36">
        <w:rPr>
          <w:b/>
        </w:rPr>
        <w:t>SAIBABA_BANK</w:t>
      </w:r>
      <w:r>
        <w:rPr>
          <w:b/>
        </w:rPr>
        <w:t>.dmp log=D:\Exported\</w:t>
      </w:r>
      <w:r w:rsidR="004B5E36">
        <w:rPr>
          <w:b/>
        </w:rPr>
        <w:t>SAIBABA_BANK</w:t>
      </w:r>
      <w:r w:rsidR="00B726C0">
        <w:rPr>
          <w:b/>
        </w:rPr>
        <w:t>.log</w:t>
      </w:r>
    </w:p>
    <w:p w:rsidR="007F05CC" w:rsidRPr="007F05CC" w:rsidRDefault="007F05CC">
      <w:pPr>
        <w:pStyle w:val="Normal1"/>
        <w:spacing w:line="360" w:lineRule="auto"/>
        <w:rPr>
          <w:rStyle w:val="HTMLCode"/>
          <w:rFonts w:ascii="Arial" w:eastAsia="Arial" w:hAnsi="Arial" w:cs="Arial"/>
          <w:sz w:val="22"/>
          <w:szCs w:val="22"/>
        </w:rPr>
      </w:pPr>
      <w:r>
        <w:rPr>
          <w:highlight w:val="yellow"/>
        </w:rPr>
        <w:t>11 G TO 10G EX</w:t>
      </w:r>
      <w:r w:rsidRPr="003C4667">
        <w:rPr>
          <w:highlight w:val="yellow"/>
        </w:rPr>
        <w:t>PORT CONVERSION:</w:t>
      </w:r>
    </w:p>
    <w:p w:rsidR="006F49A5" w:rsidRDefault="00CC1863">
      <w:pPr>
        <w:pStyle w:val="Normal1"/>
        <w:spacing w:line="360" w:lineRule="auto"/>
        <w:rPr>
          <w:rStyle w:val="HTMLCode"/>
          <w:rFonts w:eastAsia="Arial"/>
          <w:b/>
          <w:sz w:val="24"/>
          <w:szCs w:val="24"/>
        </w:rPr>
      </w:pPr>
      <w:r w:rsidRPr="003A3AEF">
        <w:rPr>
          <w:rStyle w:val="HTMLCode"/>
          <w:rFonts w:eastAsia="Arial"/>
          <w:b/>
          <w:sz w:val="24"/>
          <w:szCs w:val="24"/>
        </w:rPr>
        <w:t>expdpscott/tiger version=10.2.0.3.0</w:t>
      </w:r>
      <w:r w:rsidR="00880A22" w:rsidRPr="003A3AEF">
        <w:rPr>
          <w:rStyle w:val="HTMLCode"/>
          <w:rFonts w:eastAsia="Arial"/>
          <w:b/>
          <w:sz w:val="24"/>
          <w:szCs w:val="24"/>
        </w:rPr>
        <w:t xml:space="preserve"> directory=DUMPDIR dumpfile=DUMPFILE.dmp logfile=DUMP.log</w:t>
      </w:r>
    </w:p>
    <w:p w:rsidR="00880A22" w:rsidRPr="00880A22" w:rsidRDefault="00880A22">
      <w:pPr>
        <w:pStyle w:val="Normal1"/>
        <w:spacing w:line="360" w:lineRule="auto"/>
        <w:rPr>
          <w:b/>
          <w:sz w:val="24"/>
          <w:szCs w:val="24"/>
        </w:rPr>
      </w:pPr>
    </w:p>
    <w:p w:rsidR="006F49A5" w:rsidRDefault="00B726C0">
      <w:pPr>
        <w:pStyle w:val="Normal1"/>
        <w:spacing w:line="360" w:lineRule="auto"/>
      </w:pPr>
      <w:r>
        <w:rPr>
          <w:rFonts w:ascii="Calibri" w:eastAsia="Calibri" w:hAnsi="Calibri" w:cs="Calibri"/>
          <w:b/>
          <w:color w:val="FF0000"/>
          <w:sz w:val="28"/>
          <w:szCs w:val="28"/>
        </w:rPr>
        <w:t>Import Oracle data(.DBF) :</w:t>
      </w:r>
    </w:p>
    <w:p w:rsidR="006F49A5" w:rsidRDefault="00D11062">
      <w:pPr>
        <w:pStyle w:val="Normal1"/>
        <w:spacing w:line="360" w:lineRule="auto"/>
      </w:pPr>
      <w:r>
        <w:rPr>
          <w:b/>
        </w:rPr>
        <w:t>I</w:t>
      </w:r>
      <w:r w:rsidR="00B726C0">
        <w:rPr>
          <w:b/>
        </w:rPr>
        <w:t>mp</w:t>
      </w:r>
      <w:r>
        <w:rPr>
          <w:b/>
        </w:rPr>
        <w:t xml:space="preserve"> </w:t>
      </w:r>
      <w:r w:rsidR="00B726C0">
        <w:rPr>
          <w:b/>
        </w:rPr>
        <w:t>file=</w:t>
      </w:r>
      <w:r w:rsidR="002521DE" w:rsidRPr="002521DE">
        <w:t>E:\FINAL_JANTA_BANK</w:t>
      </w:r>
      <w:r w:rsidR="002521DE">
        <w:t>\</w:t>
      </w:r>
      <w:r w:rsidR="002521DE" w:rsidRPr="002521DE">
        <w:t>WEDNESDAY</w:t>
      </w:r>
      <w:r w:rsidR="00B726C0">
        <w:t>.dmp</w:t>
      </w:r>
      <w:r w:rsidR="00236A3C">
        <w:t xml:space="preserve"> LOG</w:t>
      </w:r>
      <w:r w:rsidR="0012660B">
        <w:t>=</w:t>
      </w:r>
      <w:r w:rsidR="003C4667" w:rsidRPr="002521DE">
        <w:t>E:\FINAL_JANTA_BANK</w:t>
      </w:r>
      <w:r w:rsidR="003C4667">
        <w:t>\</w:t>
      </w:r>
      <w:r w:rsidR="003C4667" w:rsidRPr="002521DE">
        <w:t>WEDNESDAY</w:t>
      </w:r>
      <w:r w:rsidR="00236A3C">
        <w:t>.LOG</w:t>
      </w:r>
      <w:r w:rsidR="00B726C0">
        <w:rPr>
          <w:b/>
        </w:rPr>
        <w:t>fromuser</w:t>
      </w:r>
      <w:r w:rsidR="00AE2514">
        <w:rPr>
          <w:b/>
        </w:rPr>
        <w:t>=</w:t>
      </w:r>
      <w:r w:rsidR="00AE2514">
        <w:t>ebankdelight</w:t>
      </w:r>
      <w:r w:rsidR="00B726C0">
        <w:rPr>
          <w:b/>
        </w:rPr>
        <w:t>touser=</w:t>
      </w:r>
      <w:r w:rsidR="008A74FD">
        <w:rPr>
          <w:b/>
        </w:rPr>
        <w:t>JAN</w:t>
      </w:r>
      <w:r w:rsidR="003C4667">
        <w:rPr>
          <w:b/>
        </w:rPr>
        <w:t>A</w:t>
      </w:r>
      <w:r w:rsidR="008A74FD">
        <w:rPr>
          <w:b/>
        </w:rPr>
        <w:t>TA</w:t>
      </w:r>
      <w:r w:rsidR="003C4667">
        <w:rPr>
          <w:b/>
        </w:rPr>
        <w:t>_BANK20</w:t>
      </w:r>
      <w:r w:rsidR="00B726C0">
        <w:t xml:space="preserve"> commit=y ignore=y </w:t>
      </w:r>
    </w:p>
    <w:p w:rsidR="00F36455" w:rsidRDefault="00F36455" w:rsidP="00F36455">
      <w:pPr>
        <w:pStyle w:val="Normal1"/>
        <w:spacing w:line="360" w:lineRule="auto"/>
      </w:pPr>
      <w:r w:rsidRPr="009F0DD1">
        <w:rPr>
          <w:b/>
          <w:highlight w:val="yellow"/>
        </w:rPr>
        <w:lastRenderedPageBreak/>
        <w:t>impfile</w:t>
      </w:r>
      <w:r w:rsidR="007C36EC" w:rsidRPr="009F0DD1">
        <w:rPr>
          <w:highlight w:val="yellow"/>
        </w:rPr>
        <w:t xml:space="preserve">= </w:t>
      </w:r>
      <w:r w:rsidR="002521DE" w:rsidRPr="009F0DD1">
        <w:rPr>
          <w:highlight w:val="yellow"/>
        </w:rPr>
        <w:t>E:\FINAL_JANTA_BANK</w:t>
      </w:r>
      <w:r w:rsidR="007C36EC" w:rsidRPr="009F0DD1">
        <w:rPr>
          <w:highlight w:val="yellow"/>
        </w:rPr>
        <w:t xml:space="preserve">\ </w:t>
      </w:r>
      <w:r w:rsidR="002521DE" w:rsidRPr="009F0DD1">
        <w:rPr>
          <w:highlight w:val="yellow"/>
        </w:rPr>
        <w:t>WEDNESDAY</w:t>
      </w:r>
      <w:r w:rsidR="007C36EC" w:rsidRPr="009F0DD1">
        <w:rPr>
          <w:highlight w:val="yellow"/>
        </w:rPr>
        <w:t>.</w:t>
      </w:r>
      <w:r w:rsidR="00D60E64" w:rsidRPr="009F0DD1">
        <w:rPr>
          <w:highlight w:val="yellow"/>
        </w:rPr>
        <w:t>DMP</w:t>
      </w:r>
      <w:r w:rsidR="007C36EC" w:rsidRPr="009F0DD1">
        <w:rPr>
          <w:highlight w:val="yellow"/>
        </w:rPr>
        <w:t xml:space="preserve"> LOG</w:t>
      </w:r>
      <w:r w:rsidR="002521DE" w:rsidRPr="009F0DD1">
        <w:rPr>
          <w:highlight w:val="yellow"/>
        </w:rPr>
        <w:t>=E:\FINAL_JANTA_BANK\ WEDNESDAY</w:t>
      </w:r>
      <w:r w:rsidR="007C36EC" w:rsidRPr="009F0DD1">
        <w:rPr>
          <w:highlight w:val="yellow"/>
        </w:rPr>
        <w:t xml:space="preserve">.LOG   </w:t>
      </w:r>
      <w:r w:rsidRPr="009F0DD1">
        <w:rPr>
          <w:b/>
          <w:highlight w:val="yellow"/>
        </w:rPr>
        <w:t>fromuser=</w:t>
      </w:r>
      <w:r w:rsidR="007C36EC" w:rsidRPr="009F0DD1">
        <w:rPr>
          <w:highlight w:val="yellow"/>
        </w:rPr>
        <w:t>ebankdelight</w:t>
      </w:r>
      <w:r w:rsidRPr="009F0DD1">
        <w:rPr>
          <w:b/>
          <w:highlight w:val="yellow"/>
        </w:rPr>
        <w:t>touser=</w:t>
      </w:r>
      <w:r w:rsidR="007C36EC" w:rsidRPr="009F0DD1">
        <w:rPr>
          <w:b/>
          <w:highlight w:val="yellow"/>
        </w:rPr>
        <w:t>JAN</w:t>
      </w:r>
      <w:r w:rsidR="00D60E64" w:rsidRPr="009F0DD1">
        <w:rPr>
          <w:b/>
          <w:highlight w:val="yellow"/>
        </w:rPr>
        <w:t>A</w:t>
      </w:r>
      <w:r w:rsidR="007C36EC" w:rsidRPr="009F0DD1">
        <w:rPr>
          <w:b/>
          <w:highlight w:val="yellow"/>
        </w:rPr>
        <w:t>TA</w:t>
      </w:r>
      <w:r w:rsidR="00D60E64" w:rsidRPr="009F0DD1">
        <w:rPr>
          <w:b/>
          <w:highlight w:val="yellow"/>
        </w:rPr>
        <w:t>_BANK</w:t>
      </w:r>
      <w:r w:rsidR="00794164" w:rsidRPr="009F0DD1">
        <w:rPr>
          <w:b/>
          <w:highlight w:val="yellow"/>
        </w:rPr>
        <w:t>20</w:t>
      </w:r>
      <w:r w:rsidRPr="009F0DD1">
        <w:rPr>
          <w:highlight w:val="yellow"/>
        </w:rPr>
        <w:t xml:space="preserve"> GRANTS=NO</w:t>
      </w:r>
    </w:p>
    <w:p w:rsidR="003C4667" w:rsidRDefault="003C4667">
      <w:pPr>
        <w:pStyle w:val="Normal1"/>
        <w:spacing w:line="360" w:lineRule="auto"/>
      </w:pPr>
      <w:r w:rsidRPr="003C4667">
        <w:rPr>
          <w:highlight w:val="yellow"/>
        </w:rPr>
        <w:t>11 G TO 10G IMPORT CONVERSION:</w:t>
      </w:r>
    </w:p>
    <w:p w:rsidR="006F49A5" w:rsidRDefault="003C4667">
      <w:pPr>
        <w:pStyle w:val="Normal1"/>
        <w:spacing w:line="360" w:lineRule="auto"/>
      </w:pPr>
      <w:r w:rsidRPr="00C62ACB">
        <w:rPr>
          <w:highlight w:val="yellow"/>
        </w:rPr>
        <w:t>impdp JANATA_BANK20/DIRECTOR@orcl  DIRECTORY=FINAL_JANTA_BANK REMAP_SCHEMA=ebankdelight:JANATA_BANK20 dumpfile=WEDNESDAY.DMP logfile=JANATA_BANK20.log</w:t>
      </w:r>
    </w:p>
    <w:p w:rsidR="00310619" w:rsidRDefault="00310619" w:rsidP="00310619">
      <w:pPr>
        <w:pStyle w:val="Normal1"/>
        <w:spacing w:line="360" w:lineRule="auto"/>
      </w:pPr>
      <w:r>
        <w:rPr>
          <w:highlight w:val="yellow"/>
        </w:rPr>
        <w:t xml:space="preserve">12c </w:t>
      </w:r>
      <w:r w:rsidRPr="003C4667">
        <w:rPr>
          <w:highlight w:val="yellow"/>
        </w:rPr>
        <w:t xml:space="preserve"> TO 10G IMPORT CONVERSION:</w:t>
      </w:r>
    </w:p>
    <w:p w:rsidR="00A73CC6" w:rsidRDefault="00A73CC6">
      <w:pPr>
        <w:pStyle w:val="Normal1"/>
        <w:spacing w:line="360" w:lineRule="auto"/>
      </w:pPr>
      <w:r w:rsidRPr="00A73CC6">
        <w:t>impdp JANKALYAN/DIRECTOR@orcl  DIRECTORY=JANKALYAN_SOURCE_DB REMAP_SCHEMA=C##JANKALYAN:JANKALYAN dumpfile=JANKALYAN.DMP logfile=JANKALYAN.log</w:t>
      </w:r>
    </w:p>
    <w:p w:rsidR="009551BF" w:rsidRDefault="009551BF">
      <w:pPr>
        <w:pStyle w:val="Normal1"/>
        <w:spacing w:line="360" w:lineRule="auto"/>
      </w:pPr>
    </w:p>
    <w:p w:rsidR="006F49A5" w:rsidRDefault="00B726C0">
      <w:pPr>
        <w:pStyle w:val="Normal1"/>
        <w:spacing w:line="360" w:lineRule="auto"/>
      </w:pPr>
      <w:r>
        <w:rPr>
          <w:sz w:val="28"/>
          <w:szCs w:val="28"/>
        </w:rPr>
        <w:t>Import specific tables</w:t>
      </w:r>
    </w:p>
    <w:p w:rsidR="006F49A5" w:rsidRDefault="00B726C0">
      <w:pPr>
        <w:pStyle w:val="Normal1"/>
        <w:spacing w:line="360" w:lineRule="auto"/>
      </w:pPr>
      <w:r>
        <w:rPr>
          <w:b/>
        </w:rPr>
        <w:t>impfile=</w:t>
      </w:r>
      <w:r w:rsidR="008A74FD" w:rsidRPr="008A74FD">
        <w:t xml:space="preserve"> E:\JANTA_BANK_DB</w:t>
      </w:r>
      <w:r w:rsidR="008A74FD">
        <w:t>\MONDAY</w:t>
      </w:r>
      <w:r>
        <w:t xml:space="preserve">.DBF </w:t>
      </w:r>
      <w:r>
        <w:rPr>
          <w:b/>
        </w:rPr>
        <w:t>log=</w:t>
      </w:r>
      <w:r w:rsidR="00E72F44">
        <w:t>E:\JANTA_BANK_DB</w:t>
      </w:r>
      <w:r>
        <w:t xml:space="preserve">\ </w:t>
      </w:r>
      <w:r w:rsidR="008A74FD">
        <w:t>MONDAY</w:t>
      </w:r>
      <w:r>
        <w:t xml:space="preserve">.log </w:t>
      </w:r>
      <w:r>
        <w:rPr>
          <w:b/>
        </w:rPr>
        <w:t>fromuser=</w:t>
      </w:r>
      <w:r w:rsidR="008A74FD">
        <w:t>ebankdelight</w:t>
      </w:r>
      <w:r>
        <w:rPr>
          <w:b/>
        </w:rPr>
        <w:t>touser=</w:t>
      </w:r>
      <w:r w:rsidR="008A74FD">
        <w:t>JAN</w:t>
      </w:r>
      <w:r w:rsidR="00D60E64">
        <w:t>A</w:t>
      </w:r>
      <w:r w:rsidR="008A74FD">
        <w:t>TA_BANK</w:t>
      </w:r>
      <w:r>
        <w:rPr>
          <w:b/>
        </w:rPr>
        <w:t>TABLES</w:t>
      </w:r>
      <w:r>
        <w:t>=(</w:t>
      </w:r>
      <w:r w:rsidR="008A74FD">
        <w:t>PIGMY_CUMULATIVE_TRANS</w:t>
      </w:r>
      <w:r>
        <w:t>) commit=y ignore=y</w:t>
      </w:r>
    </w:p>
    <w:p w:rsidR="006F49A5" w:rsidRDefault="006F49A5">
      <w:pPr>
        <w:pStyle w:val="Normal1"/>
        <w:spacing w:line="360" w:lineRule="auto"/>
      </w:pPr>
    </w:p>
    <w:p w:rsidR="006F49A5" w:rsidRDefault="006F49A5">
      <w:pPr>
        <w:pStyle w:val="Normal1"/>
        <w:spacing w:line="360" w:lineRule="auto"/>
      </w:pPr>
    </w:p>
    <w:p w:rsidR="006F49A5" w:rsidRDefault="006F49A5">
      <w:pPr>
        <w:pStyle w:val="Normal1"/>
        <w:spacing w:line="360" w:lineRule="auto"/>
      </w:pPr>
    </w:p>
    <w:p w:rsidR="006F49A5" w:rsidRDefault="00B726C0">
      <w:pPr>
        <w:pStyle w:val="Normal1"/>
        <w:spacing w:line="360" w:lineRule="auto"/>
      </w:pPr>
      <w:r>
        <w:rPr>
          <w:b/>
        </w:rPr>
        <w:t>Various values for TABLES parameter :</w:t>
      </w:r>
    </w:p>
    <w:p w:rsidR="006F49A5" w:rsidRDefault="00B726C0">
      <w:pPr>
        <w:pStyle w:val="Normal1"/>
        <w:spacing w:line="360" w:lineRule="auto"/>
      </w:pPr>
      <w:r>
        <w:t>i.Comma separated list of table names :</w:t>
      </w:r>
    </w:p>
    <w:p w:rsidR="006F49A5" w:rsidRDefault="00B726C0">
      <w:pPr>
        <w:pStyle w:val="Normal1"/>
        <w:spacing w:line="360" w:lineRule="auto"/>
      </w:pPr>
      <w:r>
        <w:t xml:space="preserve">e.g. </w:t>
      </w:r>
      <w:r>
        <w:rPr>
          <w:b/>
        </w:rPr>
        <w:t>TABLES=</w:t>
      </w:r>
      <w:r>
        <w:t xml:space="preserve"> (ACMST,ALMST,ASMST,CLMST,FDMST,FTMST,INMST,SIMST,IMAGE)</w:t>
      </w:r>
    </w:p>
    <w:p w:rsidR="006F49A5" w:rsidRDefault="00B726C0">
      <w:pPr>
        <w:pStyle w:val="Normal1"/>
        <w:spacing w:line="360" w:lineRule="auto"/>
      </w:pPr>
      <w:r>
        <w:t xml:space="preserve">ii          </w:t>
      </w:r>
      <w:r>
        <w:tab/>
        <w:t>Use of Wild card characters.</w:t>
      </w:r>
    </w:p>
    <w:p w:rsidR="006F49A5" w:rsidRDefault="00B726C0">
      <w:pPr>
        <w:pStyle w:val="Normal1"/>
        <w:spacing w:line="360" w:lineRule="auto"/>
      </w:pPr>
      <w:r>
        <w:tab/>
        <w:t>e.g.</w:t>
      </w:r>
      <w:r>
        <w:rPr>
          <w:b/>
        </w:rPr>
        <w:t xml:space="preserve"> TABLES=(SIMST,IMAGE, T_%)</w:t>
      </w:r>
    </w:p>
    <w:p w:rsidR="006F49A5" w:rsidRDefault="006F49A5">
      <w:pPr>
        <w:pStyle w:val="Normal1"/>
      </w:pPr>
    </w:p>
    <w:p w:rsidR="006F49A5" w:rsidRDefault="006F49A5">
      <w:pPr>
        <w:pStyle w:val="Normal1"/>
      </w:pPr>
    </w:p>
    <w:p w:rsidR="006F49A5" w:rsidRDefault="006F49A5">
      <w:pPr>
        <w:pStyle w:val="Normal1"/>
        <w:spacing w:line="360" w:lineRule="auto"/>
      </w:pPr>
    </w:p>
    <w:p w:rsidR="006F49A5" w:rsidRDefault="00B726C0">
      <w:pPr>
        <w:pStyle w:val="Normal1"/>
        <w:spacing w:line="360" w:lineRule="auto"/>
      </w:pPr>
      <w:r>
        <w:rPr>
          <w:sz w:val="26"/>
          <w:szCs w:val="26"/>
        </w:rPr>
        <w:t>v</w:t>
      </w:r>
      <w:r>
        <w:rPr>
          <w:b/>
          <w:sz w:val="26"/>
          <w:szCs w:val="26"/>
        </w:rPr>
        <w:t>Importing sql server database.</w:t>
      </w:r>
    </w:p>
    <w:p w:rsidR="006F49A5" w:rsidRDefault="00B726C0" w:rsidP="00AF0D17">
      <w:pPr>
        <w:pStyle w:val="Normal1"/>
        <w:spacing w:line="360" w:lineRule="auto"/>
      </w:pPr>
      <w:r>
        <w:t>ØCreate a connection for the MS SQL Server database in SQL Developer</w:t>
      </w:r>
    </w:p>
    <w:p w:rsidR="006F49A5" w:rsidRDefault="00B726C0">
      <w:pPr>
        <w:pStyle w:val="Normal1"/>
        <w:spacing w:line="360" w:lineRule="auto"/>
      </w:pPr>
      <w:r>
        <w:t>ØAfter successful connection right click the table objects in this SQL Server connection and click on Copy.</w:t>
      </w:r>
    </w:p>
    <w:p w:rsidR="006F49A5" w:rsidRDefault="00B726C0">
      <w:pPr>
        <w:pStyle w:val="Normal1"/>
        <w:spacing w:line="360" w:lineRule="auto"/>
      </w:pPr>
      <w:r>
        <w:t>ØIf copy fails resolve the problem and then retry.</w:t>
      </w:r>
    </w:p>
    <w:p w:rsidR="006F49A5" w:rsidRDefault="006F49A5">
      <w:pPr>
        <w:pStyle w:val="Normal1"/>
        <w:spacing w:line="360" w:lineRule="auto"/>
      </w:pPr>
    </w:p>
    <w:p w:rsidR="006F49A5" w:rsidRDefault="00B726C0">
      <w:pPr>
        <w:pStyle w:val="Normal1"/>
        <w:spacing w:line="360" w:lineRule="auto"/>
      </w:pPr>
      <w:r>
        <w:rPr>
          <w:sz w:val="26"/>
          <w:szCs w:val="26"/>
        </w:rPr>
        <w:t>v</w:t>
      </w:r>
      <w:r>
        <w:rPr>
          <w:b/>
          <w:sz w:val="26"/>
          <w:szCs w:val="26"/>
        </w:rPr>
        <w:t xml:space="preserve">Importing other non-conventional </w:t>
      </w:r>
      <w:r>
        <w:rPr>
          <w:sz w:val="26"/>
          <w:szCs w:val="26"/>
        </w:rPr>
        <w:t>(other than oracle / sql server)</w:t>
      </w:r>
      <w:r>
        <w:rPr>
          <w:b/>
          <w:sz w:val="26"/>
          <w:szCs w:val="26"/>
        </w:rPr>
        <w:t xml:space="preserve"> database.</w:t>
      </w:r>
    </w:p>
    <w:p w:rsidR="006F49A5" w:rsidRDefault="00B726C0">
      <w:pPr>
        <w:pStyle w:val="Normal1"/>
        <w:spacing w:line="360" w:lineRule="auto"/>
      </w:pPr>
      <w:r>
        <w:t>This may require writing customized tool to bring the data into oracle database.</w:t>
      </w:r>
    </w:p>
    <w:p w:rsidR="006F49A5" w:rsidRDefault="00B726C0">
      <w:pPr>
        <w:pStyle w:val="Normal1"/>
        <w:spacing w:line="360" w:lineRule="auto"/>
      </w:pPr>
      <w:r>
        <w:lastRenderedPageBreak/>
        <w:t xml:space="preserve">e.g. In case of Vaishya Sahakari Bank, we developed a tool in JaVA which imported </w:t>
      </w:r>
      <w:r>
        <w:rPr>
          <w:b/>
        </w:rPr>
        <w:t xml:space="preserve">Foxbase - .dbf </w:t>
      </w:r>
      <w:r>
        <w:t>files to oracle.</w:t>
      </w:r>
    </w:p>
    <w:p w:rsidR="006F49A5" w:rsidRDefault="006F49A5">
      <w:pPr>
        <w:pStyle w:val="Normal1"/>
        <w:spacing w:line="360" w:lineRule="auto"/>
      </w:pPr>
    </w:p>
    <w:p w:rsidR="006F49A5" w:rsidRDefault="006F49A5">
      <w:pPr>
        <w:pStyle w:val="Normal1"/>
        <w:spacing w:line="360" w:lineRule="auto"/>
      </w:pPr>
    </w:p>
    <w:p w:rsidR="006F49A5" w:rsidRDefault="00B726C0">
      <w:pPr>
        <w:pStyle w:val="Normal1"/>
        <w:spacing w:line="360" w:lineRule="auto"/>
      </w:pPr>
      <w:r>
        <w:rPr>
          <w:color w:val="FF0000"/>
          <w:sz w:val="28"/>
          <w:szCs w:val="28"/>
        </w:rPr>
        <w:t>6.</w:t>
      </w:r>
      <w:r>
        <w:rPr>
          <w:color w:val="FF0000"/>
          <w:sz w:val="14"/>
          <w:szCs w:val="14"/>
        </w:rPr>
        <w:tab/>
      </w:r>
      <w:r>
        <w:rPr>
          <w:color w:val="FF0000"/>
          <w:sz w:val="28"/>
          <w:szCs w:val="28"/>
        </w:rPr>
        <w:t>ORACLE DIRECTORY SETTING</w:t>
      </w:r>
    </w:p>
    <w:p w:rsidR="006F49A5" w:rsidRDefault="00B726C0">
      <w:pPr>
        <w:pStyle w:val="Normal1"/>
        <w:spacing w:line="360" w:lineRule="auto"/>
      </w:pPr>
      <w:r>
        <w:t>CREATE OR REPLACE DIRECTORY &lt;directory_name&gt; AS ‘&lt;directory_path&gt;’;</w:t>
      </w:r>
    </w:p>
    <w:p w:rsidR="006F49A5" w:rsidRDefault="00B726C0">
      <w:pPr>
        <w:pStyle w:val="Normal1"/>
        <w:spacing w:line="360" w:lineRule="auto"/>
      </w:pPr>
      <w:r>
        <w:tab/>
        <w:t>e.g.</w:t>
      </w:r>
    </w:p>
    <w:p w:rsidR="006F49A5" w:rsidRDefault="00B726C0">
      <w:pPr>
        <w:pStyle w:val="Normal1"/>
        <w:spacing w:line="360" w:lineRule="auto"/>
      </w:pPr>
      <w:r>
        <w:t xml:space="preserve">-  </w:t>
      </w:r>
      <w:r>
        <w:tab/>
        <w:t>Login to the desired schema.</w:t>
      </w:r>
    </w:p>
    <w:p w:rsidR="006F49A5" w:rsidRDefault="00B726C0">
      <w:pPr>
        <w:pStyle w:val="Normal1"/>
        <w:spacing w:line="360" w:lineRule="auto"/>
      </w:pPr>
      <w:r>
        <w:t xml:space="preserve">-  </w:t>
      </w:r>
      <w:r>
        <w:tab/>
        <w:t>CREATE OR REPL</w:t>
      </w:r>
      <w:r w:rsidR="001E5EEB">
        <w:t>ACE DIRECTORY CSV_OUTPUT_DIR AS ‘</w:t>
      </w:r>
      <w:r w:rsidR="000E6B7C" w:rsidRPr="000E6B7C">
        <w:t>D:\CSVTOOL_LOKMANGAL\OUTPUT</w:t>
      </w:r>
      <w:r>
        <w:t>';</w:t>
      </w:r>
    </w:p>
    <w:p w:rsidR="006F49A5" w:rsidRDefault="00B726C0">
      <w:pPr>
        <w:pStyle w:val="Normal1"/>
        <w:spacing w:line="360" w:lineRule="auto"/>
      </w:pPr>
      <w:r>
        <w:t xml:space="preserve">-  </w:t>
      </w:r>
      <w:r>
        <w:tab/>
        <w:t xml:space="preserve">GRANT READ, WRITE ON DIRECTORY CSV_OUTPUT_DIR TO </w:t>
      </w:r>
      <w:r w:rsidR="000E6B7C">
        <w:t>LOKMANGAL</w:t>
      </w:r>
      <w:r>
        <w:t>;</w:t>
      </w:r>
    </w:p>
    <w:p w:rsidR="006F49A5" w:rsidRDefault="00B726C0">
      <w:pPr>
        <w:pStyle w:val="Normal1"/>
        <w:spacing w:line="360" w:lineRule="auto"/>
      </w:pPr>
      <w:r>
        <w:t>Note :</w:t>
      </w:r>
    </w:p>
    <w:p w:rsidR="006F49A5" w:rsidRDefault="00B726C0">
      <w:pPr>
        <w:pStyle w:val="Normal1"/>
        <w:spacing w:line="360" w:lineRule="auto"/>
      </w:pPr>
      <w:r>
        <w:t>-Issue read, write grant to the schema under consideration.</w:t>
      </w:r>
    </w:p>
    <w:p w:rsidR="006F49A5" w:rsidRDefault="00B726C0">
      <w:pPr>
        <w:pStyle w:val="Normal1"/>
        <w:spacing w:line="360" w:lineRule="auto"/>
      </w:pPr>
      <w:r>
        <w:t>-Similarly we can create PHOTO_OUTPUT_DIR, SIGN_OUTPUT_DIR to store photos, signature images respectively.</w:t>
      </w:r>
    </w:p>
    <w:p w:rsidR="006F49A5" w:rsidRDefault="006F49A5">
      <w:pPr>
        <w:pStyle w:val="Normal1"/>
        <w:spacing w:line="360" w:lineRule="auto"/>
      </w:pPr>
    </w:p>
    <w:p w:rsidR="006F49A5" w:rsidRDefault="00B726C0">
      <w:pPr>
        <w:pStyle w:val="Normal1"/>
        <w:spacing w:line="360" w:lineRule="auto"/>
      </w:pPr>
      <w:r>
        <w:rPr>
          <w:rFonts w:ascii="Cambria" w:eastAsia="Cambria" w:hAnsi="Cambria" w:cs="Cambria"/>
          <w:b/>
          <w:color w:val="FF0000"/>
          <w:sz w:val="28"/>
          <w:szCs w:val="28"/>
          <w:u w:val="single"/>
        </w:rPr>
        <w:t>Verify the directory path using the following command</w:t>
      </w:r>
    </w:p>
    <w:p w:rsidR="006F49A5" w:rsidRDefault="00B726C0">
      <w:pPr>
        <w:pStyle w:val="Normal1"/>
        <w:spacing w:line="360" w:lineRule="auto"/>
      </w:pPr>
      <w:r>
        <w:rPr>
          <w:rFonts w:ascii="Courier New" w:eastAsia="Courier New" w:hAnsi="Courier New" w:cs="Courier New"/>
          <w:b/>
        </w:rPr>
        <w:t>SELECT owner, directory_name, directory_path</w:t>
      </w:r>
    </w:p>
    <w:p w:rsidR="006F49A5" w:rsidRDefault="00B726C0">
      <w:pPr>
        <w:pStyle w:val="Normal1"/>
        <w:spacing w:line="360" w:lineRule="auto"/>
      </w:pPr>
      <w:r>
        <w:rPr>
          <w:rFonts w:ascii="Courier New" w:eastAsia="Courier New" w:hAnsi="Courier New" w:cs="Courier New"/>
          <w:b/>
        </w:rPr>
        <w:t>FROM all_directories</w:t>
      </w:r>
    </w:p>
    <w:p w:rsidR="006F49A5" w:rsidRDefault="00B726C0">
      <w:pPr>
        <w:pStyle w:val="Normal1"/>
        <w:spacing w:line="360" w:lineRule="auto"/>
      </w:pPr>
      <w:r>
        <w:t>-Drop a directory using the command :</w:t>
      </w:r>
    </w:p>
    <w:p w:rsidR="006F49A5" w:rsidRDefault="00B726C0">
      <w:pPr>
        <w:pStyle w:val="Normal1"/>
        <w:spacing w:line="360" w:lineRule="auto"/>
      </w:pPr>
      <w:r>
        <w:t>DROP DIRECTORY &lt;directory_name&gt;;</w:t>
      </w:r>
    </w:p>
    <w:p w:rsidR="006F49A5" w:rsidRDefault="00B726C0">
      <w:pPr>
        <w:pStyle w:val="Normal1"/>
        <w:spacing w:line="360" w:lineRule="auto"/>
      </w:pPr>
      <w:r>
        <w:t>-Dropping a directory and issuing “CREATE DIRECTORY ….” Statement OR reissuing the “CREATE OR REPLACE DIRECTORY …” statement with changed path, will recreate or change the directory reference.</w:t>
      </w:r>
    </w:p>
    <w:p w:rsidR="006F49A5" w:rsidRDefault="006F49A5">
      <w:pPr>
        <w:pStyle w:val="Normal1"/>
      </w:pPr>
    </w:p>
    <w:p w:rsidR="006F49A5" w:rsidRDefault="006F49A5">
      <w:pPr>
        <w:pStyle w:val="Normal1"/>
      </w:pPr>
    </w:p>
    <w:p w:rsidR="006F49A5" w:rsidRDefault="006F49A5">
      <w:pPr>
        <w:pStyle w:val="Normal1"/>
        <w:spacing w:line="360" w:lineRule="auto"/>
      </w:pPr>
    </w:p>
    <w:p w:rsidR="006F49A5" w:rsidRDefault="00B726C0">
      <w:pPr>
        <w:pStyle w:val="Normal1"/>
        <w:spacing w:line="360" w:lineRule="auto"/>
      </w:pPr>
      <w:r>
        <w:rPr>
          <w:sz w:val="28"/>
          <w:szCs w:val="28"/>
        </w:rPr>
        <w:t>7.</w:t>
      </w:r>
      <w:r>
        <w:rPr>
          <w:sz w:val="14"/>
          <w:szCs w:val="14"/>
        </w:rPr>
        <w:tab/>
      </w:r>
      <w:r>
        <w:rPr>
          <w:sz w:val="28"/>
          <w:szCs w:val="28"/>
        </w:rPr>
        <w:t>UTL_FILE ACCESS</w:t>
      </w:r>
    </w:p>
    <w:p w:rsidR="006F49A5" w:rsidRDefault="00B726C0">
      <w:pPr>
        <w:pStyle w:val="Normal1"/>
        <w:spacing w:line="360" w:lineRule="auto"/>
      </w:pPr>
      <w:r>
        <w:t xml:space="preserve">To be able to write </w:t>
      </w:r>
      <w:r>
        <w:rPr>
          <w:b/>
        </w:rPr>
        <w:t>.txt</w:t>
      </w:r>
      <w:r>
        <w:t xml:space="preserve"> log files or </w:t>
      </w:r>
      <w:r>
        <w:rPr>
          <w:b/>
        </w:rPr>
        <w:t>.CSV</w:t>
      </w:r>
      <w:r>
        <w:t xml:space="preserve"> output files to the disk, the user/schema must have access permission to UTL_FILE. This can be done with following statement.</w:t>
      </w:r>
    </w:p>
    <w:p w:rsidR="006F49A5" w:rsidRDefault="00B726C0">
      <w:pPr>
        <w:pStyle w:val="Normal1"/>
        <w:spacing w:line="360" w:lineRule="auto"/>
      </w:pPr>
      <w:r>
        <w:t>-Login as sys.</w:t>
      </w:r>
    </w:p>
    <w:p w:rsidR="006F49A5" w:rsidRDefault="00B726C0">
      <w:pPr>
        <w:pStyle w:val="Normal1"/>
        <w:spacing w:line="360" w:lineRule="auto"/>
      </w:pPr>
      <w:r>
        <w:rPr>
          <w:rFonts w:ascii="Courier New" w:eastAsia="Courier New" w:hAnsi="Courier New" w:cs="Courier New"/>
          <w:b/>
        </w:rPr>
        <w:t>e.g.  connect sys/director as sysdba;</w:t>
      </w:r>
    </w:p>
    <w:p w:rsidR="006F49A5" w:rsidRDefault="00B726C0">
      <w:pPr>
        <w:pStyle w:val="Normal1"/>
        <w:spacing w:line="360" w:lineRule="auto"/>
      </w:pPr>
      <w:r>
        <w:t>-Set access to the schema.</w:t>
      </w:r>
    </w:p>
    <w:p w:rsidR="006F49A5" w:rsidRDefault="00B726C0">
      <w:pPr>
        <w:pStyle w:val="Normal1"/>
        <w:spacing w:line="360" w:lineRule="auto"/>
      </w:pPr>
      <w:r>
        <w:t>GRANT EXECUTE ON UTL_FILE TO &lt;user_name&gt;;</w:t>
      </w:r>
    </w:p>
    <w:p w:rsidR="006F49A5" w:rsidRDefault="00B726C0">
      <w:pPr>
        <w:pStyle w:val="Normal1"/>
        <w:spacing w:line="360" w:lineRule="auto"/>
      </w:pPr>
      <w:r>
        <w:rPr>
          <w:b/>
          <w:sz w:val="18"/>
          <w:szCs w:val="18"/>
        </w:rPr>
        <w:lastRenderedPageBreak/>
        <w:t>e.g.</w:t>
      </w:r>
    </w:p>
    <w:p w:rsidR="006F49A5" w:rsidRDefault="006F49A5">
      <w:pPr>
        <w:pStyle w:val="Normal1"/>
        <w:spacing w:line="360" w:lineRule="auto"/>
      </w:pPr>
    </w:p>
    <w:p w:rsidR="006F49A5" w:rsidRDefault="00B726C0">
      <w:pPr>
        <w:pStyle w:val="Normal1"/>
        <w:spacing w:line="360" w:lineRule="auto"/>
        <w:ind w:firstLine="720"/>
      </w:pPr>
      <w:r>
        <w:rPr>
          <w:rFonts w:ascii="Courier New" w:eastAsia="Courier New" w:hAnsi="Courier New" w:cs="Courier New"/>
          <w:b/>
          <w:sz w:val="18"/>
          <w:szCs w:val="18"/>
        </w:rPr>
        <w:t xml:space="preserve">GRANT EXECUTE ON UTL_FILE TO </w:t>
      </w:r>
      <w:r w:rsidR="00396D05">
        <w:rPr>
          <w:rFonts w:ascii="Courier New" w:eastAsia="Courier New" w:hAnsi="Courier New" w:cs="Courier New"/>
          <w:b/>
          <w:sz w:val="18"/>
          <w:szCs w:val="18"/>
        </w:rPr>
        <w:t>SNNSPH01</w:t>
      </w:r>
      <w:r>
        <w:rPr>
          <w:rFonts w:ascii="Courier New" w:eastAsia="Courier New" w:hAnsi="Courier New" w:cs="Courier New"/>
          <w:b/>
          <w:sz w:val="18"/>
          <w:szCs w:val="18"/>
        </w:rPr>
        <w:t>;</w:t>
      </w:r>
    </w:p>
    <w:p w:rsidR="006F49A5" w:rsidRDefault="00B726C0">
      <w:pPr>
        <w:pStyle w:val="Normal1"/>
        <w:spacing w:line="360" w:lineRule="auto"/>
        <w:ind w:firstLine="720"/>
      </w:pPr>
      <w:r>
        <w:rPr>
          <w:rFonts w:ascii="Courier New" w:eastAsia="Courier New" w:hAnsi="Courier New" w:cs="Courier New"/>
          <w:b/>
          <w:sz w:val="18"/>
          <w:szCs w:val="18"/>
        </w:rPr>
        <w:t>GRANT EXECUTE ON UTL_FILE TO ajit_multistate;</w:t>
      </w:r>
    </w:p>
    <w:p w:rsidR="006F49A5" w:rsidRDefault="006F49A5">
      <w:pPr>
        <w:pStyle w:val="Normal1"/>
        <w:spacing w:line="360" w:lineRule="auto"/>
      </w:pPr>
    </w:p>
    <w:p w:rsidR="006F49A5" w:rsidRDefault="006F49A5">
      <w:pPr>
        <w:pStyle w:val="Normal1"/>
      </w:pPr>
    </w:p>
    <w:p w:rsidR="006F49A5" w:rsidRDefault="006F49A5">
      <w:pPr>
        <w:pStyle w:val="Normal1"/>
      </w:pPr>
    </w:p>
    <w:p w:rsidR="006F49A5" w:rsidRDefault="006F49A5">
      <w:pPr>
        <w:pStyle w:val="Normal1"/>
      </w:pPr>
    </w:p>
    <w:p w:rsidR="006F49A5" w:rsidRDefault="00B726C0">
      <w:pPr>
        <w:pStyle w:val="Title"/>
        <w:spacing w:line="360" w:lineRule="auto"/>
        <w:contextualSpacing w:val="0"/>
      </w:pPr>
      <w:bookmarkStart w:id="1" w:name="h.ieutonmjbtan" w:colFirst="0" w:colLast="0"/>
      <w:bookmarkEnd w:id="1"/>
      <w:r>
        <w:rPr>
          <w:b/>
          <w:color w:val="FF0000"/>
        </w:rPr>
        <w:t>Initiating the Conversion</w:t>
      </w:r>
    </w:p>
    <w:p w:rsidR="006F49A5" w:rsidRDefault="00B726C0">
      <w:pPr>
        <w:pStyle w:val="Normal1"/>
        <w:spacing w:line="360" w:lineRule="auto"/>
      </w:pPr>
      <w:r>
        <w:t xml:space="preserve"> Follow EXEC.sql :</w:t>
      </w:r>
    </w:p>
    <w:p w:rsidR="006F49A5" w:rsidRDefault="00B726C0">
      <w:pPr>
        <w:pStyle w:val="Normal1"/>
        <w:numPr>
          <w:ilvl w:val="0"/>
          <w:numId w:val="10"/>
        </w:numPr>
        <w:spacing w:line="360" w:lineRule="auto"/>
        <w:ind w:hanging="360"/>
        <w:contextualSpacing/>
      </w:pPr>
      <w:r>
        <w:t>INIT.sql</w:t>
      </w:r>
    </w:p>
    <w:p w:rsidR="006F49A5" w:rsidRDefault="00B726C0">
      <w:pPr>
        <w:pStyle w:val="Normal1"/>
        <w:numPr>
          <w:ilvl w:val="0"/>
          <w:numId w:val="10"/>
        </w:numPr>
        <w:spacing w:line="360" w:lineRule="auto"/>
        <w:ind w:hanging="360"/>
        <w:contextualSpacing/>
      </w:pPr>
      <w:r>
        <w:t>INIT_branch01/02/03/04/05/06..sql</w:t>
      </w:r>
    </w:p>
    <w:p w:rsidR="006F49A5" w:rsidRDefault="00B726C0">
      <w:pPr>
        <w:pStyle w:val="Normal1"/>
        <w:numPr>
          <w:ilvl w:val="0"/>
          <w:numId w:val="10"/>
        </w:numPr>
        <w:spacing w:line="360" w:lineRule="auto"/>
        <w:ind w:hanging="360"/>
        <w:contextualSpacing/>
      </w:pPr>
      <w:r>
        <w:t>MAIN.sql</w:t>
      </w:r>
    </w:p>
    <w:p w:rsidR="006F49A5" w:rsidRDefault="006F49A5">
      <w:pPr>
        <w:pStyle w:val="Normal1"/>
        <w:spacing w:line="360" w:lineRule="auto"/>
      </w:pPr>
    </w:p>
    <w:p w:rsidR="006F49A5" w:rsidRDefault="00B726C0">
      <w:pPr>
        <w:pStyle w:val="Normal1"/>
        <w:spacing w:line="360" w:lineRule="auto"/>
      </w:pPr>
      <w:r>
        <w:rPr>
          <w:sz w:val="28"/>
          <w:szCs w:val="28"/>
        </w:rPr>
        <w:t xml:space="preserve">1.Run </w:t>
      </w:r>
      <w:r>
        <w:rPr>
          <w:b/>
          <w:sz w:val="28"/>
          <w:szCs w:val="28"/>
        </w:rPr>
        <w:t>INIT</w:t>
      </w:r>
      <w:r>
        <w:rPr>
          <w:sz w:val="28"/>
          <w:szCs w:val="28"/>
        </w:rPr>
        <w:t>.sql :</w:t>
      </w:r>
    </w:p>
    <w:p w:rsidR="006F49A5" w:rsidRDefault="00B726C0">
      <w:pPr>
        <w:pStyle w:val="Normal1"/>
        <w:spacing w:line="360" w:lineRule="auto"/>
      </w:pPr>
      <w:r>
        <w:t xml:space="preserve">This process includes executing the script </w:t>
      </w:r>
      <w:r>
        <w:rPr>
          <w:b/>
        </w:rPr>
        <w:t xml:space="preserve">init.sql, </w:t>
      </w:r>
      <w:r>
        <w:t>which in turn calls execution of various sql scripts that create structure, build data, create functions required for processing the data of a branch.</w:t>
      </w:r>
    </w:p>
    <w:p w:rsidR="006F49A5" w:rsidRDefault="00B726C0">
      <w:pPr>
        <w:pStyle w:val="Normal1"/>
        <w:spacing w:line="360" w:lineRule="auto"/>
      </w:pPr>
      <w:r>
        <w:t>A general file INIT.SQL contains following sequence of commands:</w:t>
      </w:r>
    </w:p>
    <w:p w:rsidR="006F49A5" w:rsidRDefault="006F49A5">
      <w:pPr>
        <w:pStyle w:val="Normal1"/>
        <w:spacing w:line="360" w:lineRule="auto"/>
      </w:pPr>
    </w:p>
    <w:tbl>
      <w:tblPr>
        <w:tblStyle w:val="a"/>
        <w:tblW w:w="8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510"/>
        <w:gridCol w:w="4080"/>
        <w:gridCol w:w="3645"/>
      </w:tblGrid>
      <w:tr w:rsidR="006F49A5">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rPr>
                <w:b/>
              </w:rPr>
              <w:t>#</w:t>
            </w:r>
          </w:p>
        </w:tc>
        <w:tc>
          <w:tcPr>
            <w:tcW w:w="4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rPr>
                <w:b/>
              </w:rPr>
              <w:t>Script file</w:t>
            </w:r>
          </w:p>
        </w:tc>
        <w:tc>
          <w:tcPr>
            <w:tcW w:w="3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rPr>
                <w:b/>
              </w:rPr>
              <w:t>Description</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1</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CREATE_GLMAP.sql</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Create structure for GLMAP table</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2</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CREATE_NEW_BEACNO.sql</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both"/>
            </w:pPr>
            <w:r>
              <w:t>There might be a need to map overflowing account no. to valid account no. To hold such records NEW_BEACNO table is created. e.g. Saving account with Acc. No. 99999 has to be renamed to current max account no. 8727 or any available account no. less than the current max account no.</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lastRenderedPageBreak/>
              <w:t>3</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INSERT_NEW_BEACNO</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Script for inserting record into NEW_BEACNO</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4</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CREATE_CSV_CONFIG</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Create a configuration table which contains parameters for each branch.</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5</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INSERT_CSV_CONFIG</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Script for inserting record into CSV_CONFIG</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6</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CREATE_CSV_MASTER</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Build structure to hold different conversion objects.</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7</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INSERT_CSV_MASTER</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Add records to CSV_MASTER table</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8</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CREATE_BE_CODES_MAP</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both"/>
            </w:pPr>
            <w:r>
              <w:t>Construct structure to hold the mapping of various codes. e.g. Constitution Code mapping between client codes and Bank Expert codes</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9</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INSERT_BE_CODES_MAP</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both"/>
            </w:pPr>
            <w:r>
              <w:t>Insert mapping records into BE_CODES_MAP table.</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10</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FUN_GET_ACTIVE_BRANCH_CODE</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Find out the branch from CSV_CONFIG, whose data has to be converted currently</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11</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FUN_GET_BE_ACTNO</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Compute the account no.</w:t>
            </w:r>
          </w:p>
          <w:p w:rsidR="006F49A5" w:rsidRDefault="00B726C0">
            <w:pPr>
              <w:pStyle w:val="Normal1"/>
              <w:spacing w:line="360" w:lineRule="auto"/>
            </w:pPr>
            <w:r>
              <w:t>( Branch code + GL No. + Account No)</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12</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FUN_GET_BE_CODE</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Get Bank Expert code for client codes.</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jc w:val="center"/>
            </w:pPr>
            <w:r>
              <w:t>13</w:t>
            </w: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FUN_GET_BE_CONST_CODE</w:t>
            </w: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B726C0">
            <w:pPr>
              <w:pStyle w:val="Normal1"/>
              <w:spacing w:line="360" w:lineRule="auto"/>
            </w:pPr>
            <w:r>
              <w:t>Get constitution code</w:t>
            </w:r>
          </w:p>
        </w:tc>
      </w:tr>
      <w:tr w:rsidR="006F49A5">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F49A5" w:rsidRDefault="006F49A5">
            <w:pPr>
              <w:pStyle w:val="Normal1"/>
              <w:spacing w:line="360" w:lineRule="auto"/>
              <w:jc w:val="center"/>
            </w:pPr>
          </w:p>
        </w:tc>
        <w:tc>
          <w:tcPr>
            <w:tcW w:w="4080" w:type="dxa"/>
            <w:tcBorders>
              <w:bottom w:val="single" w:sz="8" w:space="0" w:color="000000"/>
              <w:right w:val="single" w:sz="8" w:space="0" w:color="000000"/>
            </w:tcBorders>
            <w:tcMar>
              <w:top w:w="100" w:type="dxa"/>
              <w:left w:w="100" w:type="dxa"/>
              <w:bottom w:w="100" w:type="dxa"/>
              <w:right w:w="100" w:type="dxa"/>
            </w:tcMar>
          </w:tcPr>
          <w:p w:rsidR="006F49A5" w:rsidRDefault="006F49A5">
            <w:pPr>
              <w:pStyle w:val="Normal1"/>
              <w:spacing w:line="360" w:lineRule="auto"/>
            </w:pPr>
          </w:p>
        </w:tc>
        <w:tc>
          <w:tcPr>
            <w:tcW w:w="3645" w:type="dxa"/>
            <w:tcBorders>
              <w:bottom w:val="single" w:sz="8" w:space="0" w:color="000000"/>
              <w:right w:val="single" w:sz="8" w:space="0" w:color="000000"/>
            </w:tcBorders>
            <w:tcMar>
              <w:top w:w="100" w:type="dxa"/>
              <w:left w:w="100" w:type="dxa"/>
              <w:bottom w:w="100" w:type="dxa"/>
              <w:right w:w="100" w:type="dxa"/>
            </w:tcMar>
          </w:tcPr>
          <w:p w:rsidR="006F49A5" w:rsidRDefault="006F49A5">
            <w:pPr>
              <w:pStyle w:val="Normal1"/>
              <w:spacing w:line="360" w:lineRule="auto"/>
            </w:pPr>
          </w:p>
        </w:tc>
      </w:tr>
    </w:tbl>
    <w:p w:rsidR="006F49A5" w:rsidRDefault="006F49A5">
      <w:pPr>
        <w:pStyle w:val="Normal1"/>
        <w:spacing w:line="360" w:lineRule="auto"/>
      </w:pPr>
    </w:p>
    <w:p w:rsidR="006F49A5" w:rsidRDefault="00B726C0">
      <w:pPr>
        <w:pStyle w:val="Normal1"/>
        <w:spacing w:line="360" w:lineRule="auto"/>
      </w:pPr>
      <w:r>
        <w:t xml:space="preserve">Apart from these regular initiation scripts, there might be other scripts required which, can be added to </w:t>
      </w:r>
      <w:r>
        <w:rPr>
          <w:b/>
        </w:rPr>
        <w:t>init.sql</w:t>
      </w:r>
      <w:r>
        <w:t>.</w:t>
      </w:r>
    </w:p>
    <w:p w:rsidR="006F49A5" w:rsidRDefault="006F49A5">
      <w:pPr>
        <w:pStyle w:val="Normal1"/>
        <w:spacing w:line="360" w:lineRule="auto"/>
      </w:pPr>
    </w:p>
    <w:p w:rsidR="006F49A5" w:rsidRDefault="00B726C0">
      <w:pPr>
        <w:pStyle w:val="Normal1"/>
        <w:spacing w:line="360" w:lineRule="auto"/>
      </w:pPr>
      <w:r>
        <w:rPr>
          <w:sz w:val="28"/>
          <w:szCs w:val="28"/>
        </w:rPr>
        <w:t>2.Branch Initialization</w:t>
      </w:r>
    </w:p>
    <w:p w:rsidR="006F49A5" w:rsidRDefault="006F49A5">
      <w:pPr>
        <w:pStyle w:val="Normal1"/>
        <w:spacing w:line="360" w:lineRule="auto"/>
      </w:pPr>
    </w:p>
    <w:p w:rsidR="006F49A5" w:rsidRDefault="006F49A5">
      <w:pPr>
        <w:pStyle w:val="Normal1"/>
        <w:spacing w:line="360" w:lineRule="auto"/>
      </w:pPr>
    </w:p>
    <w:p w:rsidR="006F49A5" w:rsidRDefault="00B726C0">
      <w:pPr>
        <w:pStyle w:val="Normal1"/>
        <w:spacing w:line="360" w:lineRule="auto"/>
      </w:pPr>
      <w:r>
        <w:rPr>
          <w:b/>
        </w:rPr>
        <w:t>Get all tables list and number of records:</w:t>
      </w:r>
    </w:p>
    <w:p w:rsidR="006F49A5" w:rsidRDefault="00B726C0">
      <w:pPr>
        <w:pStyle w:val="Normal1"/>
        <w:spacing w:line="360" w:lineRule="auto"/>
      </w:pPr>
      <w:r>
        <w:t>SELECT SUBSTR(TABLE_NAME,1,2),TABLE_NAME, NUM_ROWS FROM USER_TABLES WHERE NUM_ROWS &gt; 0</w:t>
      </w:r>
    </w:p>
    <w:p w:rsidR="006F49A5" w:rsidRDefault="00B726C0">
      <w:pPr>
        <w:pStyle w:val="Normal1"/>
        <w:spacing w:line="360" w:lineRule="auto"/>
      </w:pPr>
      <w:r>
        <w:t>ORDER BY TABLE_NAME;</w:t>
      </w:r>
    </w:p>
    <w:p w:rsidR="006F49A5" w:rsidRDefault="006F49A5">
      <w:pPr>
        <w:pStyle w:val="Normal1"/>
        <w:spacing w:line="360" w:lineRule="auto"/>
      </w:pPr>
    </w:p>
    <w:p w:rsidR="006F49A5" w:rsidRDefault="00B726C0">
      <w:pPr>
        <w:pStyle w:val="Normal1"/>
        <w:spacing w:line="360" w:lineRule="auto"/>
      </w:pPr>
      <w:r>
        <w:rPr>
          <w:b/>
        </w:rPr>
        <w:t>Get all tables and its column names:</w:t>
      </w:r>
    </w:p>
    <w:p w:rsidR="006F49A5" w:rsidRDefault="00B726C0">
      <w:pPr>
        <w:pStyle w:val="Normal1"/>
        <w:spacing w:line="360" w:lineRule="auto"/>
      </w:pPr>
      <w:r>
        <w:t>SELECT</w:t>
      </w:r>
    </w:p>
    <w:p w:rsidR="006F49A5" w:rsidRDefault="00B726C0">
      <w:pPr>
        <w:pStyle w:val="Normal1"/>
        <w:spacing w:line="360" w:lineRule="auto"/>
      </w:pPr>
      <w:r>
        <w:t>SUBSTR(TABLE_NAME,1,2),TABLE_NAME, COLUMN_NAME, DATA_TYPE,</w:t>
      </w:r>
    </w:p>
    <w:p w:rsidR="006F49A5" w:rsidRDefault="00B726C0">
      <w:pPr>
        <w:pStyle w:val="Normal1"/>
        <w:spacing w:line="360" w:lineRule="auto"/>
      </w:pPr>
      <w:r>
        <w:t>DATA_LENGTH, DATA_PRECISION,</w:t>
      </w:r>
    </w:p>
    <w:p w:rsidR="006F49A5" w:rsidRDefault="00B726C0">
      <w:pPr>
        <w:pStyle w:val="Normal1"/>
        <w:spacing w:line="360" w:lineRule="auto"/>
      </w:pPr>
      <w:r>
        <w:t>DATA_SCALE, DATA_DEFAULT</w:t>
      </w:r>
    </w:p>
    <w:p w:rsidR="006F49A5" w:rsidRDefault="00B726C0">
      <w:pPr>
        <w:pStyle w:val="Normal1"/>
        <w:spacing w:line="360" w:lineRule="auto"/>
      </w:pPr>
      <w:r>
        <w:t>FROM USER_TAB_COLS WHERE TABLE_NAME IN</w:t>
      </w:r>
    </w:p>
    <w:p w:rsidR="006F49A5" w:rsidRDefault="00B726C0">
      <w:pPr>
        <w:pStyle w:val="Normal1"/>
        <w:spacing w:line="360" w:lineRule="auto"/>
      </w:pPr>
      <w:r>
        <w:t>( SELECT TABLE_NAME FROM USER_TABLES WHERE NUM_ROWS &gt; 0 )</w:t>
      </w:r>
    </w:p>
    <w:p w:rsidR="006F49A5" w:rsidRDefault="00B726C0">
      <w:pPr>
        <w:pStyle w:val="Normal1"/>
        <w:spacing w:line="360" w:lineRule="auto"/>
      </w:pPr>
      <w:r>
        <w:t>ORDER BY TABLE_NAME, COLUMN_NAME;</w:t>
      </w:r>
    </w:p>
    <w:p w:rsidR="006F49A5" w:rsidRDefault="006F49A5">
      <w:pPr>
        <w:pStyle w:val="Normal1"/>
        <w:spacing w:line="360" w:lineRule="auto"/>
      </w:pPr>
    </w:p>
    <w:p w:rsidR="006F49A5" w:rsidRDefault="006F49A5">
      <w:pPr>
        <w:pStyle w:val="Normal1"/>
        <w:spacing w:line="360" w:lineRule="auto"/>
      </w:pPr>
    </w:p>
    <w:p w:rsidR="006F49A5" w:rsidRDefault="006F49A5">
      <w:pPr>
        <w:pStyle w:val="Normal1"/>
        <w:spacing w:line="360" w:lineRule="auto"/>
      </w:pPr>
    </w:p>
    <w:sectPr w:rsidR="006F49A5" w:rsidSect="006F49A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C10BC"/>
    <w:multiLevelType w:val="multilevel"/>
    <w:tmpl w:val="83B8BB8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19993573"/>
    <w:multiLevelType w:val="multilevel"/>
    <w:tmpl w:val="5DEC7DB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28760003"/>
    <w:multiLevelType w:val="multilevel"/>
    <w:tmpl w:val="49BE61CE"/>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29124A15"/>
    <w:multiLevelType w:val="multilevel"/>
    <w:tmpl w:val="9D6E1AA2"/>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2D071E1E"/>
    <w:multiLevelType w:val="multilevel"/>
    <w:tmpl w:val="3F06420A"/>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5">
    <w:nsid w:val="331310C9"/>
    <w:multiLevelType w:val="multilevel"/>
    <w:tmpl w:val="219831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106F9D"/>
    <w:multiLevelType w:val="multilevel"/>
    <w:tmpl w:val="2FAAFF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CDB5CFD"/>
    <w:multiLevelType w:val="multilevel"/>
    <w:tmpl w:val="24B229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3A02083"/>
    <w:multiLevelType w:val="multilevel"/>
    <w:tmpl w:val="3B2C64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8E44FBC"/>
    <w:multiLevelType w:val="multilevel"/>
    <w:tmpl w:val="38C428E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8"/>
  </w:num>
  <w:num w:numId="2">
    <w:abstractNumId w:val="3"/>
  </w:num>
  <w:num w:numId="3">
    <w:abstractNumId w:val="0"/>
  </w:num>
  <w:num w:numId="4">
    <w:abstractNumId w:val="4"/>
  </w:num>
  <w:num w:numId="5">
    <w:abstractNumId w:val="9"/>
  </w:num>
  <w:num w:numId="6">
    <w:abstractNumId w:val="7"/>
  </w:num>
  <w:num w:numId="7">
    <w:abstractNumId w:val="1"/>
  </w:num>
  <w:num w:numId="8">
    <w:abstractNumId w:val="2"/>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6F49A5"/>
    <w:rsid w:val="000032CF"/>
    <w:rsid w:val="00004DE9"/>
    <w:rsid w:val="00026D76"/>
    <w:rsid w:val="000349EC"/>
    <w:rsid w:val="000519A6"/>
    <w:rsid w:val="00053EC5"/>
    <w:rsid w:val="00066B1E"/>
    <w:rsid w:val="00073A82"/>
    <w:rsid w:val="00097E8B"/>
    <w:rsid w:val="000A67C6"/>
    <w:rsid w:val="000B0A5A"/>
    <w:rsid w:val="000B5700"/>
    <w:rsid w:val="000C231F"/>
    <w:rsid w:val="000C24EB"/>
    <w:rsid w:val="000E6B7C"/>
    <w:rsid w:val="000F1225"/>
    <w:rsid w:val="0010502D"/>
    <w:rsid w:val="001120D3"/>
    <w:rsid w:val="00115E7D"/>
    <w:rsid w:val="00120306"/>
    <w:rsid w:val="001211E1"/>
    <w:rsid w:val="00125122"/>
    <w:rsid w:val="0012660B"/>
    <w:rsid w:val="00134457"/>
    <w:rsid w:val="00146632"/>
    <w:rsid w:val="00147C86"/>
    <w:rsid w:val="00170BA1"/>
    <w:rsid w:val="001E5EEB"/>
    <w:rsid w:val="001F4F46"/>
    <w:rsid w:val="002056A0"/>
    <w:rsid w:val="002117F3"/>
    <w:rsid w:val="002204E0"/>
    <w:rsid w:val="00220B31"/>
    <w:rsid w:val="00223E8E"/>
    <w:rsid w:val="00236A3C"/>
    <w:rsid w:val="00236EAB"/>
    <w:rsid w:val="00237845"/>
    <w:rsid w:val="002521DE"/>
    <w:rsid w:val="00253E3C"/>
    <w:rsid w:val="00277826"/>
    <w:rsid w:val="00290B37"/>
    <w:rsid w:val="002A0779"/>
    <w:rsid w:val="002B4552"/>
    <w:rsid w:val="002F0CB6"/>
    <w:rsid w:val="002F5001"/>
    <w:rsid w:val="0030037D"/>
    <w:rsid w:val="0030277F"/>
    <w:rsid w:val="00310619"/>
    <w:rsid w:val="0031689A"/>
    <w:rsid w:val="00316A56"/>
    <w:rsid w:val="00320B3C"/>
    <w:rsid w:val="00324451"/>
    <w:rsid w:val="0034734F"/>
    <w:rsid w:val="0035125C"/>
    <w:rsid w:val="00353CA9"/>
    <w:rsid w:val="00382241"/>
    <w:rsid w:val="00396D05"/>
    <w:rsid w:val="003A3AEF"/>
    <w:rsid w:val="003B460B"/>
    <w:rsid w:val="003C1D2D"/>
    <w:rsid w:val="003C4667"/>
    <w:rsid w:val="003D533A"/>
    <w:rsid w:val="003F6823"/>
    <w:rsid w:val="00401C7C"/>
    <w:rsid w:val="00416F48"/>
    <w:rsid w:val="00432DE8"/>
    <w:rsid w:val="004359CE"/>
    <w:rsid w:val="004379CA"/>
    <w:rsid w:val="00454389"/>
    <w:rsid w:val="00455807"/>
    <w:rsid w:val="004711B9"/>
    <w:rsid w:val="004761F2"/>
    <w:rsid w:val="00487C98"/>
    <w:rsid w:val="00492688"/>
    <w:rsid w:val="004A188B"/>
    <w:rsid w:val="004B15C1"/>
    <w:rsid w:val="004B5E36"/>
    <w:rsid w:val="004C3008"/>
    <w:rsid w:val="004D5A78"/>
    <w:rsid w:val="004D6B91"/>
    <w:rsid w:val="004D7BCC"/>
    <w:rsid w:val="00501688"/>
    <w:rsid w:val="005037E2"/>
    <w:rsid w:val="00504318"/>
    <w:rsid w:val="00514F2A"/>
    <w:rsid w:val="00521A2E"/>
    <w:rsid w:val="00565DE7"/>
    <w:rsid w:val="00590C66"/>
    <w:rsid w:val="005B0D09"/>
    <w:rsid w:val="005B63E6"/>
    <w:rsid w:val="005D5E24"/>
    <w:rsid w:val="00604FFF"/>
    <w:rsid w:val="0060537E"/>
    <w:rsid w:val="006230F1"/>
    <w:rsid w:val="00643059"/>
    <w:rsid w:val="00652BB0"/>
    <w:rsid w:val="006774B7"/>
    <w:rsid w:val="0068603B"/>
    <w:rsid w:val="006A51A7"/>
    <w:rsid w:val="006B03A2"/>
    <w:rsid w:val="006B64A2"/>
    <w:rsid w:val="006F49A5"/>
    <w:rsid w:val="006F7577"/>
    <w:rsid w:val="007044B1"/>
    <w:rsid w:val="00722CE9"/>
    <w:rsid w:val="0073210E"/>
    <w:rsid w:val="00737D81"/>
    <w:rsid w:val="007533C9"/>
    <w:rsid w:val="007536E5"/>
    <w:rsid w:val="00777172"/>
    <w:rsid w:val="007868BD"/>
    <w:rsid w:val="00794164"/>
    <w:rsid w:val="007C36EC"/>
    <w:rsid w:val="007C3799"/>
    <w:rsid w:val="007D357A"/>
    <w:rsid w:val="007F05CC"/>
    <w:rsid w:val="007F1267"/>
    <w:rsid w:val="007F2093"/>
    <w:rsid w:val="00814674"/>
    <w:rsid w:val="00831B0D"/>
    <w:rsid w:val="0083717B"/>
    <w:rsid w:val="008373DD"/>
    <w:rsid w:val="0084213C"/>
    <w:rsid w:val="00844542"/>
    <w:rsid w:val="008654A2"/>
    <w:rsid w:val="008758CD"/>
    <w:rsid w:val="00880A22"/>
    <w:rsid w:val="00885AC6"/>
    <w:rsid w:val="008A74FD"/>
    <w:rsid w:val="008C593E"/>
    <w:rsid w:val="008D2FE0"/>
    <w:rsid w:val="008E3537"/>
    <w:rsid w:val="008E568A"/>
    <w:rsid w:val="008F543D"/>
    <w:rsid w:val="009551BF"/>
    <w:rsid w:val="0097658F"/>
    <w:rsid w:val="00981EF2"/>
    <w:rsid w:val="009A426B"/>
    <w:rsid w:val="009B1490"/>
    <w:rsid w:val="009C3DD1"/>
    <w:rsid w:val="009C4624"/>
    <w:rsid w:val="009C5A9D"/>
    <w:rsid w:val="009D4909"/>
    <w:rsid w:val="009D5388"/>
    <w:rsid w:val="009D6E0A"/>
    <w:rsid w:val="009F0DD1"/>
    <w:rsid w:val="00A020C6"/>
    <w:rsid w:val="00A06B4C"/>
    <w:rsid w:val="00A1135C"/>
    <w:rsid w:val="00A65048"/>
    <w:rsid w:val="00A73CC6"/>
    <w:rsid w:val="00A7704D"/>
    <w:rsid w:val="00A955BB"/>
    <w:rsid w:val="00AA1B5A"/>
    <w:rsid w:val="00AA356F"/>
    <w:rsid w:val="00AC2D15"/>
    <w:rsid w:val="00AE2514"/>
    <w:rsid w:val="00AE5CFA"/>
    <w:rsid w:val="00AF0D17"/>
    <w:rsid w:val="00B14D02"/>
    <w:rsid w:val="00B27CA0"/>
    <w:rsid w:val="00B3458F"/>
    <w:rsid w:val="00B349C5"/>
    <w:rsid w:val="00B411E4"/>
    <w:rsid w:val="00B42567"/>
    <w:rsid w:val="00B4419D"/>
    <w:rsid w:val="00B55414"/>
    <w:rsid w:val="00B57851"/>
    <w:rsid w:val="00B65289"/>
    <w:rsid w:val="00B726C0"/>
    <w:rsid w:val="00B72A1D"/>
    <w:rsid w:val="00B802BA"/>
    <w:rsid w:val="00B8505C"/>
    <w:rsid w:val="00B9034E"/>
    <w:rsid w:val="00B97533"/>
    <w:rsid w:val="00BA5A26"/>
    <w:rsid w:val="00BD721D"/>
    <w:rsid w:val="00BE0473"/>
    <w:rsid w:val="00BF59F4"/>
    <w:rsid w:val="00C34C45"/>
    <w:rsid w:val="00C46EF4"/>
    <w:rsid w:val="00C47680"/>
    <w:rsid w:val="00C53494"/>
    <w:rsid w:val="00C62ACB"/>
    <w:rsid w:val="00C63C6A"/>
    <w:rsid w:val="00C64024"/>
    <w:rsid w:val="00C70CA3"/>
    <w:rsid w:val="00C77FEA"/>
    <w:rsid w:val="00C8425B"/>
    <w:rsid w:val="00C95FA4"/>
    <w:rsid w:val="00CA3CFD"/>
    <w:rsid w:val="00CB0033"/>
    <w:rsid w:val="00CC1863"/>
    <w:rsid w:val="00CE2E80"/>
    <w:rsid w:val="00CF4215"/>
    <w:rsid w:val="00D054D9"/>
    <w:rsid w:val="00D11062"/>
    <w:rsid w:val="00D210E7"/>
    <w:rsid w:val="00D23DA9"/>
    <w:rsid w:val="00D270D6"/>
    <w:rsid w:val="00D40FAB"/>
    <w:rsid w:val="00D544AA"/>
    <w:rsid w:val="00D60E64"/>
    <w:rsid w:val="00D733E1"/>
    <w:rsid w:val="00DD54B3"/>
    <w:rsid w:val="00DE3FF6"/>
    <w:rsid w:val="00DE7FE9"/>
    <w:rsid w:val="00E06B5E"/>
    <w:rsid w:val="00E2208F"/>
    <w:rsid w:val="00E24961"/>
    <w:rsid w:val="00E2573C"/>
    <w:rsid w:val="00E54504"/>
    <w:rsid w:val="00E6282F"/>
    <w:rsid w:val="00E663C2"/>
    <w:rsid w:val="00E72F44"/>
    <w:rsid w:val="00E73200"/>
    <w:rsid w:val="00E74B8B"/>
    <w:rsid w:val="00E922E0"/>
    <w:rsid w:val="00EA3D2F"/>
    <w:rsid w:val="00EA4F8A"/>
    <w:rsid w:val="00EA6D50"/>
    <w:rsid w:val="00ED30F6"/>
    <w:rsid w:val="00ED3A7F"/>
    <w:rsid w:val="00EF320E"/>
    <w:rsid w:val="00F20766"/>
    <w:rsid w:val="00F2750B"/>
    <w:rsid w:val="00F3038E"/>
    <w:rsid w:val="00F345CD"/>
    <w:rsid w:val="00F36455"/>
    <w:rsid w:val="00F448A4"/>
    <w:rsid w:val="00F45643"/>
    <w:rsid w:val="00F7716D"/>
    <w:rsid w:val="00F86581"/>
    <w:rsid w:val="00FA0834"/>
    <w:rsid w:val="00FA326A"/>
    <w:rsid w:val="00FB3132"/>
    <w:rsid w:val="00FB7CB9"/>
    <w:rsid w:val="00FC27DD"/>
    <w:rsid w:val="00FC351A"/>
    <w:rsid w:val="00FD1A66"/>
    <w:rsid w:val="00FD214E"/>
    <w:rsid w:val="00FD78D1"/>
    <w:rsid w:val="00FE4888"/>
    <w:rsid w:val="00FF45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766"/>
  </w:style>
  <w:style w:type="paragraph" w:styleId="Heading1">
    <w:name w:val="heading 1"/>
    <w:basedOn w:val="Normal1"/>
    <w:next w:val="Normal1"/>
    <w:rsid w:val="006F49A5"/>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rsid w:val="006F49A5"/>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rsid w:val="006F49A5"/>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6F49A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6F49A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6F49A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F49A5"/>
  </w:style>
  <w:style w:type="paragraph" w:styleId="Title">
    <w:name w:val="Title"/>
    <w:basedOn w:val="Normal1"/>
    <w:next w:val="Normal1"/>
    <w:rsid w:val="006F49A5"/>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6F49A5"/>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6F49A5"/>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880A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774B7"/>
    <w:rPr>
      <w:rFonts w:ascii="Courier New" w:eastAsia="Times New Roman" w:hAnsi="Courier New" w:cs="Courier New"/>
      <w:color w:val="auto"/>
      <w:sz w:val="20"/>
      <w:szCs w:val="20"/>
    </w:rPr>
  </w:style>
  <w:style w:type="character" w:customStyle="1" w:styleId="kwd">
    <w:name w:val="kwd"/>
    <w:basedOn w:val="DefaultParagraphFont"/>
    <w:rsid w:val="006774B7"/>
  </w:style>
  <w:style w:type="character" w:customStyle="1" w:styleId="pln">
    <w:name w:val="pln"/>
    <w:basedOn w:val="DefaultParagraphFont"/>
    <w:rsid w:val="006774B7"/>
  </w:style>
  <w:style w:type="character" w:customStyle="1" w:styleId="str">
    <w:name w:val="str"/>
    <w:basedOn w:val="DefaultParagraphFont"/>
    <w:rsid w:val="006774B7"/>
  </w:style>
  <w:style w:type="character" w:customStyle="1" w:styleId="pun">
    <w:name w:val="pun"/>
    <w:basedOn w:val="DefaultParagraphFont"/>
    <w:rsid w:val="006774B7"/>
  </w:style>
</w:styles>
</file>

<file path=word/webSettings.xml><?xml version="1.0" encoding="utf-8"?>
<w:webSettings xmlns:r="http://schemas.openxmlformats.org/officeDocument/2006/relationships" xmlns:w="http://schemas.openxmlformats.org/wordprocessingml/2006/main">
  <w:divs>
    <w:div w:id="509411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5560/isqlplus/login.ui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157AB-D320-4D58-A6ED-8990718E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11</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ORACLE_TEAM</cp:lastModifiedBy>
  <cp:revision>175</cp:revision>
  <dcterms:created xsi:type="dcterms:W3CDTF">2016-03-04T05:35:00Z</dcterms:created>
  <dcterms:modified xsi:type="dcterms:W3CDTF">2019-06-11T05:28:00Z</dcterms:modified>
</cp:coreProperties>
</file>