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D5" w:rsidRPr="00B21CD5" w:rsidRDefault="00B21CD5" w:rsidP="00B21CD5">
      <w:pPr>
        <w:spacing w:after="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</w:pPr>
      <w:r w:rsidRPr="00B21CD5">
        <w:rPr>
          <w:rFonts w:eastAsia="Times New Roman" w:cstheme="minorHAnsi"/>
          <w:b/>
          <w:bCs/>
          <w:color w:val="333333"/>
          <w:kern w:val="36"/>
          <w:sz w:val="24"/>
          <w:szCs w:val="24"/>
          <w:lang w:eastAsia="en-IN"/>
        </w:rPr>
        <w:t>Spring Boot Security - Enabling CSRF Protection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In a previous post we had implemented </w:t>
      </w:r>
      <w:hyperlink r:id="rId6" w:history="1"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 xml:space="preserve">Spring Boot Security - Password Encoding Using </w:t>
        </w:r>
        <w:proofErr w:type="spellStart"/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>Bcrypt</w:t>
        </w:r>
        <w:proofErr w:type="spellEnd"/>
      </w:hyperlink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  <w:t>But till now in all our examples we had disabled CSRF. CSRF stands for Cross-Site Request Forgery. It is an attack that forces an end user to execute unwanted actions on a web application in which they are currently authenticated. CSRF attacks specifically target state-changing requests, not theft of data, since the attacker has no way to see the response to the forged request.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1375B0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>Understanding CSRF attack-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Previously we had </w:t>
      </w:r>
      <w:hyperlink r:id="rId7" w:history="1"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 xml:space="preserve">Spring Boot Security - Password Encoding Using </w:t>
        </w:r>
        <w:proofErr w:type="spellStart"/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>Bcrypt</w:t>
        </w:r>
        <w:proofErr w:type="spellEnd"/>
      </w:hyperlink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. Start this application and login using a valid password.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1C0ADC56" wp14:editId="67B3A0D6">
            <wp:extent cx="5084906" cy="2876550"/>
            <wp:effectExtent l="0" t="0" r="1905" b="0"/>
            <wp:docPr id="11" name="Picture 11" descr="boot-4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-42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06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712E2A86" wp14:editId="13224F64">
            <wp:extent cx="3092450" cy="2520950"/>
            <wp:effectExtent l="0" t="0" r="0" b="0"/>
            <wp:docPr id="10" name="Picture 10" descr="boot-3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-35_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  <w:t>Do not close the above window. Now suppose you receive a mail with following content.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Hi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JavaInUse</w:t>
      </w:r>
      <w:proofErr w:type="spell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&lt;form method = "post" action="http://localhost:8080/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addNewEmployee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&lt;input id ="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 type="hidden" name="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empId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 value="Hacker001"/&gt;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&lt;input id ="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 type="hidden" name="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empName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 value="hacker"/&gt;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&lt;input type="SUBMIT" value="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Surprise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..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Surprise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..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See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What This Does" /&gt;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&lt;/form&gt;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You open this page and click on the surprise button-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28C2B161" wp14:editId="501BA2F7">
            <wp:extent cx="4413250" cy="1460500"/>
            <wp:effectExtent l="0" t="0" r="6350" b="6350"/>
            <wp:docPr id="9" name="Picture 9" descr="boot-4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-44_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97" b="57169"/>
                    <a:stretch/>
                  </pic:blipFill>
                  <pic:spPr bwMode="auto">
                    <a:xfrm>
                      <a:off x="0" y="0"/>
                      <a:ext cx="4413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4F47B792" wp14:editId="0D5A2DB7">
            <wp:extent cx="3600450" cy="3293685"/>
            <wp:effectExtent l="0" t="0" r="0" b="2540"/>
            <wp:docPr id="8" name="Picture 8" descr="boot-4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-44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  <w:t>We see that it has added an Employee with name Hacker to our application. This is a CSRF attack. Next we see how to tackle this CSRF attack.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1375B0"/>
          <w:sz w:val="24"/>
          <w:szCs w:val="24"/>
          <w:lang w:eastAsia="en-IN"/>
        </w:rPr>
      </w:pPr>
      <w:proofErr w:type="spellStart"/>
      <w:r w:rsidRPr="00B21CD5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>Lets</w:t>
      </w:r>
      <w:proofErr w:type="spellEnd"/>
      <w:r w:rsidRPr="00B21CD5">
        <w:rPr>
          <w:rFonts w:eastAsia="Times New Roman" w:cstheme="minorHAnsi"/>
          <w:color w:val="1375B0"/>
          <w:sz w:val="24"/>
          <w:szCs w:val="24"/>
          <w:u w:val="single"/>
          <w:lang w:eastAsia="en-IN"/>
        </w:rPr>
        <w:t xml:space="preserve"> Begin-</w:t>
      </w:r>
    </w:p>
    <w:p w:rsidR="00B21CD5" w:rsidRPr="00B21CD5" w:rsidRDefault="00B21CD5" w:rsidP="007315B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We will be using the CSRF security token to grant access only to authorized users.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1FFCEAE5" wp14:editId="44CC1F2B">
            <wp:extent cx="2895600" cy="2181451"/>
            <wp:effectExtent l="0" t="0" r="0" b="9525"/>
            <wp:docPr id="7" name="Picture 7" descr="boot-4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-44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26" cy="21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  <w:t>We will be modifying the code we developed in the previous </w:t>
      </w:r>
      <w:hyperlink r:id="rId13" w:history="1"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 xml:space="preserve">Spring Boot Security - </w:t>
        </w:r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lastRenderedPageBreak/>
          <w:t xml:space="preserve">Password Encoding Using </w:t>
        </w:r>
        <w:proofErr w:type="spellStart"/>
        <w:r w:rsidRPr="00B21CD5">
          <w:rPr>
            <w:rFonts w:eastAsia="Times New Roman" w:cstheme="minorHAnsi"/>
            <w:color w:val="59C1DC"/>
            <w:sz w:val="24"/>
            <w:szCs w:val="24"/>
            <w:lang w:eastAsia="en-IN"/>
          </w:rPr>
          <w:t>Bcrypt</w:t>
        </w:r>
        <w:proofErr w:type="spellEnd"/>
      </w:hyperlink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  <w:t>Ma</w:t>
      </w:r>
      <w:r w:rsidR="007315B1">
        <w:rPr>
          <w:rFonts w:eastAsia="Times New Roman" w:cstheme="minorHAnsi"/>
          <w:color w:val="333333"/>
          <w:sz w:val="24"/>
          <w:szCs w:val="24"/>
          <w:lang w:eastAsia="en-IN"/>
        </w:rPr>
        <w:t>ven Project will be as follows-</w:t>
      </w:r>
    </w:p>
    <w:p w:rsidR="00B21CD5" w:rsidRPr="00B21CD5" w:rsidRDefault="00B21CD5" w:rsidP="00B21CD5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In the pom.xml add the spring-security-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taglibs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dependency.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properties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&lt;project.build.sourceEncoding&gt;UTF-8&lt;/project.build.sourceEncoding&gt;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&lt;project.reporting.outputEncoding&gt;UTF-8&lt;/project.reporting.outputEncoding&gt;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&gt;1.8&lt;/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java.version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&lt;/properties&gt;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dependencies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spring-boot-starter-web&lt;/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spring-boot-starter-security&lt;/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org.springframework.boot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spring-boot-starter-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org.apache.tomcat.embed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tomcat-embed-jasper&lt;/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javax.servlet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  <w:proofErr w:type="spellStart"/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jstl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</w:t>
      </w:r>
      <w:proofErr w:type="gram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dependency</w:t>
      </w:r>
      <w:proofErr w:type="gram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spell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org.springframework.security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groupId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</w:t>
      </w:r>
      <w:proofErr w:type="spellStart"/>
      <w:proofErr w:type="gram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  <w:proofErr w:type="gram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spring-security-</w:t>
      </w:r>
      <w:proofErr w:type="spell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taglibs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&lt;/</w:t>
      </w:r>
      <w:proofErr w:type="spell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artifactId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ab/>
        <w:t>&lt;/dependency&gt;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&lt;/dependencies&gt;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F119C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B21CD5" w:rsidRPr="00B21CD5" w:rsidRDefault="00B21CD5" w:rsidP="00F119C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Next we modify the security configuration to enable CSRF by commenting the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csrf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disabled 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command .</w:t>
      </w:r>
      <w:proofErr w:type="gram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package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com.javainuse.config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import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javax.sql.DataSource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@Configuration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@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EnableWebSecurity</w:t>
      </w:r>
      <w:proofErr w:type="spell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EmployeeSecurityConfiguration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extends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WebSecurityConfigurerAdapter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@Bean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PasswordEncoder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passwordEncoder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() {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new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BCryptPasswordEncoder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// Enable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authentication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configAuthentication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AuthenticationManagerBuilder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 throws Exception {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auth.jdbcAuthentication(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).dataSource(dataSource).passwordEncoder(passwordEncoder());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@Bean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() throws Exception {</w:t>
      </w:r>
    </w:p>
    <w:p w:rsidR="00B21CD5" w:rsidRPr="00B21CD5" w:rsidRDefault="00F119C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new </w:t>
      </w:r>
      <w:proofErr w:type="spellStart"/>
      <w:proofErr w:type="gramStart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jdbcUserDetailsManager.setDataSource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dataSource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return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jdbcUserDetailsManager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public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configure(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WebSecurity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web) throws Exception {</w:t>
      </w:r>
    </w:p>
    <w:p w:rsidR="00B21CD5" w:rsidRPr="00B21CD5" w:rsidRDefault="00F119C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    </w:t>
      </w:r>
      <w:proofErr w:type="spellStart"/>
      <w:proofErr w:type="gramStart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web.ignoring</w:t>
      </w:r>
      <w:proofErr w:type="spell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).</w:t>
      </w:r>
      <w:proofErr w:type="spellStart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antMatchers</w:t>
      </w:r>
      <w:proofErr w:type="spellEnd"/>
      <w:r w:rsidR="00B21CD5" w:rsidRPr="00B21CD5">
        <w:rPr>
          <w:rFonts w:eastAsia="Times New Roman" w:cstheme="minorHAnsi"/>
          <w:color w:val="333333"/>
          <w:sz w:val="24"/>
          <w:szCs w:val="24"/>
          <w:lang w:eastAsia="en-IN"/>
        </w:rPr>
        <w:t>("/resources/**");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@Override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protected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void configure(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HttpSecurity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http) throws Exception {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http.authorizeRequests(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).antMatchers("/register").permitAll().antMatchers("/welcome")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.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hasAnyRole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"USER", "ADMIN").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antMatchers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("/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getEmployees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").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hasAnyRole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("USER", "ADMIN")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.antMatchers("/addNewEmployee").hasAnyRole("ADMIN").anyRequest().authenticated().and().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formLogin()</w:t>
      </w:r>
      <w:proofErr w:type="gram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.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loginPage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"/login").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permitAll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().and().logout().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permitAll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</w:r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//</w:t>
      </w:r>
      <w:proofErr w:type="spellStart"/>
      <w:proofErr w:type="gramStart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http.csrf</w:t>
      </w:r>
      <w:proofErr w:type="spell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B21CD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).disable();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// @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Autowired</w:t>
      </w:r>
      <w:proofErr w:type="spellEnd"/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// public void </w:t>
      </w:r>
      <w:proofErr w:type="spellStart"/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configureGlobal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AuthenticationManagerBuilder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authenticationMgr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// throws Exception {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 xml:space="preserve">// 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authenticationMgr.inMemoryAuthentication(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).withUser("admin").password("admin").authorities("ROLE_USER").and()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// .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withUser(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"javainuse").password("javainuse").authorities("ROLE_USER",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// "ROLE_ADMIN");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ab/>
        <w:t>// }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Next in all the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jsp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pages add the spring security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taglib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and the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csrf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token tag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&lt;%@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taglib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prefix="sec" 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uri</w:t>
      </w:r>
      <w:proofErr w:type="spell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="http://www.springframework.org/security/tags" %&gt;</w:t>
      </w:r>
    </w:p>
    <w:p w:rsidR="00B21CD5" w:rsidRPr="00B21CD5" w:rsidRDefault="00B21CD5" w:rsidP="00B21CD5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&lt;</w:t>
      </w:r>
      <w:proofErr w:type="spell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sec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:csrfInput</w:t>
      </w:r>
      <w:proofErr w:type="spellEnd"/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/&gt;  </w:t>
      </w:r>
    </w:p>
    <w:p w:rsidR="00B21CD5" w:rsidRPr="00B21CD5" w:rsidRDefault="00B21CD5" w:rsidP="00B21CD5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Start the application -</w:t>
      </w:r>
    </w:p>
    <w:p w:rsidR="00B21CD5" w:rsidRPr="00B21CD5" w:rsidRDefault="00B21CD5" w:rsidP="00B21CD5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Go to localhost</w:t>
      </w:r>
      <w:proofErr w:type="gramStart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:8080</w:t>
      </w:r>
      <w:proofErr w:type="gramEnd"/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/welcome, we will be redirected to the custom login page.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2CAC9E19" wp14:editId="7539F21B">
            <wp:extent cx="5727700" cy="1993970"/>
            <wp:effectExtent l="0" t="0" r="6350" b="6350"/>
            <wp:docPr id="5" name="Picture 5" descr="boot-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-42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D5" w:rsidRPr="00B21CD5" w:rsidRDefault="00B21CD5" w:rsidP="00B21CD5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Login using the credentials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569D34F1" wp14:editId="6804E368">
            <wp:extent cx="5149850" cy="1892300"/>
            <wp:effectExtent l="0" t="0" r="0" b="0"/>
            <wp:docPr id="4" name="Picture 4" descr="boot-4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-42_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93" b="30374"/>
                    <a:stretch/>
                  </pic:blipFill>
                  <pic:spPr bwMode="auto">
                    <a:xfrm>
                      <a:off x="0" y="0"/>
                      <a:ext cx="5149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1E94EF2A" wp14:editId="52A7E4B1">
            <wp:extent cx="3092450" cy="2520950"/>
            <wp:effectExtent l="0" t="0" r="0" b="0"/>
            <wp:docPr id="3" name="Picture 3" descr="boot-3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-35_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D5" w:rsidRPr="00B21CD5" w:rsidRDefault="00B21CD5" w:rsidP="00B21CD5">
      <w:pPr>
        <w:numPr>
          <w:ilvl w:val="0"/>
          <w:numId w:val="1"/>
        </w:numPr>
        <w:spacing w:after="0" w:line="240" w:lineRule="auto"/>
        <w:ind w:left="27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t>Again click on the surprise button of the CSRF attack page</w:t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444AABD2" wp14:editId="7FAE7791">
            <wp:extent cx="4540250" cy="1358900"/>
            <wp:effectExtent l="0" t="0" r="0" b="0"/>
            <wp:docPr id="2" name="Picture 2" descr="boot-4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t-44_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52" b="60149"/>
                    <a:stretch/>
                  </pic:blipFill>
                  <pic:spPr bwMode="auto">
                    <a:xfrm>
                      <a:off x="0" y="0"/>
                      <a:ext cx="45402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color w:val="333333"/>
          <w:sz w:val="24"/>
          <w:szCs w:val="24"/>
          <w:lang w:eastAsia="en-IN"/>
        </w:rPr>
        <w:br/>
      </w:r>
      <w:r w:rsidRPr="00B21CD5"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632E0589" wp14:editId="77974F61">
            <wp:extent cx="5810250" cy="2152650"/>
            <wp:effectExtent l="0" t="0" r="0" b="0"/>
            <wp:docPr id="1" name="Picture 1" descr="boot-4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ot-44_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55" b="26144"/>
                    <a:stretch/>
                  </pic:blipFill>
                  <pic:spPr bwMode="auto">
                    <a:xfrm>
                      <a:off x="0" y="0"/>
                      <a:ext cx="5812869" cy="215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C7E" w:rsidRPr="00B21CD5" w:rsidRDefault="00976C7E" w:rsidP="00B21CD5">
      <w:pPr>
        <w:spacing w:after="0"/>
        <w:rPr>
          <w:rFonts w:cstheme="minorHAnsi"/>
          <w:sz w:val="24"/>
          <w:szCs w:val="24"/>
        </w:rPr>
      </w:pPr>
    </w:p>
    <w:sectPr w:rsidR="00976C7E" w:rsidRPr="00B2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5E7B"/>
    <w:multiLevelType w:val="multilevel"/>
    <w:tmpl w:val="BFD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D5"/>
    <w:rsid w:val="007315B1"/>
    <w:rsid w:val="00976C7E"/>
    <w:rsid w:val="00B21CD5"/>
    <w:rsid w:val="00BF15F1"/>
    <w:rsid w:val="00C47DD7"/>
    <w:rsid w:val="00E20651"/>
    <w:rsid w:val="00F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C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1C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2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avainuse.com/spring/boot_security_jdbc_authentication_bcry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inuse.com/spring/boot_security_jdbc_authentication_bcryp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inuse.com/spring/boot_security_jdbc_authentication_bcrypt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2024-04-01T13:16:00Z</dcterms:created>
  <dcterms:modified xsi:type="dcterms:W3CDTF">2024-04-01T13:21:00Z</dcterms:modified>
</cp:coreProperties>
</file>