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277" w:rsidRPr="00834277" w:rsidRDefault="00834277" w:rsidP="00834277">
      <w:pPr>
        <w:spacing w:before="100" w:beforeAutospacing="1" w:after="150" w:line="240" w:lineRule="auto"/>
        <w:outlineLvl w:val="0"/>
        <w:rPr>
          <w:rFonts w:eastAsia="Times New Roman" w:cstheme="minorHAnsi"/>
          <w:b/>
          <w:bCs/>
          <w:color w:val="333333"/>
          <w:kern w:val="36"/>
          <w:sz w:val="24"/>
          <w:szCs w:val="24"/>
          <w:lang w:eastAsia="en-IN"/>
        </w:rPr>
      </w:pPr>
      <w:r w:rsidRPr="00834277">
        <w:rPr>
          <w:rFonts w:eastAsia="Times New Roman" w:cstheme="minorHAnsi"/>
          <w:b/>
          <w:bCs/>
          <w:color w:val="333333"/>
          <w:kern w:val="36"/>
          <w:sz w:val="24"/>
          <w:szCs w:val="24"/>
          <w:lang w:eastAsia="en-IN"/>
        </w:rPr>
        <w:t xml:space="preserve">Understanding the need for JSON Web </w:t>
      </w:r>
      <w:proofErr w:type="gramStart"/>
      <w:r w:rsidRPr="00834277">
        <w:rPr>
          <w:rFonts w:eastAsia="Times New Roman" w:cstheme="minorHAnsi"/>
          <w:b/>
          <w:bCs/>
          <w:color w:val="333333"/>
          <w:kern w:val="36"/>
          <w:sz w:val="24"/>
          <w:szCs w:val="24"/>
          <w:lang w:eastAsia="en-IN"/>
        </w:rPr>
        <w:t>Token(</w:t>
      </w:r>
      <w:proofErr w:type="gramEnd"/>
      <w:r w:rsidRPr="00834277">
        <w:rPr>
          <w:rFonts w:eastAsia="Times New Roman" w:cstheme="minorHAnsi"/>
          <w:b/>
          <w:bCs/>
          <w:color w:val="333333"/>
          <w:kern w:val="36"/>
          <w:sz w:val="24"/>
          <w:szCs w:val="24"/>
          <w:lang w:eastAsia="en-IN"/>
        </w:rPr>
        <w:t>JWT)</w:t>
      </w:r>
    </w:p>
    <w:p w:rsidR="00834277" w:rsidRPr="00834277" w:rsidRDefault="00834277" w:rsidP="00834277">
      <w:pPr>
        <w:numPr>
          <w:ilvl w:val="0"/>
          <w:numId w:val="1"/>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JWT stands for JSON Web Token</w:t>
      </w:r>
    </w:p>
    <w:p w:rsidR="00834277" w:rsidRPr="00834277" w:rsidRDefault="00834277" w:rsidP="00834277">
      <w:pPr>
        <w:numPr>
          <w:ilvl w:val="0"/>
          <w:numId w:val="1"/>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It is pronounced as JAWT</w:t>
      </w:r>
    </w:p>
    <w:p w:rsidR="00834277" w:rsidRPr="00834277" w:rsidRDefault="00834277" w:rsidP="00834277">
      <w:pPr>
        <w:numPr>
          <w:ilvl w:val="0"/>
          <w:numId w:val="1"/>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It is Open Standard - RFC7519</w:t>
      </w:r>
    </w:p>
    <w:p w:rsidR="00834277" w:rsidRPr="00834277" w:rsidRDefault="00834277" w:rsidP="00834277">
      <w:pPr>
        <w:numPr>
          <w:ilvl w:val="0"/>
          <w:numId w:val="1"/>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JWT makes it possible to communicate securely between two bodies</w:t>
      </w:r>
    </w:p>
    <w:p w:rsidR="00834277" w:rsidRPr="00834277" w:rsidRDefault="00834277" w:rsidP="00834277">
      <w:pPr>
        <w:numPr>
          <w:ilvl w:val="0"/>
          <w:numId w:val="1"/>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JWT is used for Authorization</w:t>
      </w:r>
    </w:p>
    <w:p w:rsidR="00834277" w:rsidRPr="00834277" w:rsidRDefault="00834277" w:rsidP="00834277">
      <w:pPr>
        <w:spacing w:before="300" w:after="300" w:line="240" w:lineRule="auto"/>
        <w:outlineLvl w:val="1"/>
        <w:rPr>
          <w:rFonts w:eastAsia="Times New Roman" w:cstheme="minorHAnsi"/>
          <w:color w:val="333333"/>
          <w:sz w:val="24"/>
          <w:szCs w:val="24"/>
          <w:lang w:eastAsia="en-IN"/>
        </w:rPr>
      </w:pPr>
      <w:r w:rsidRPr="00834277">
        <w:rPr>
          <w:rFonts w:eastAsia="Times New Roman" w:cstheme="minorHAnsi"/>
          <w:color w:val="333333"/>
          <w:sz w:val="24"/>
          <w:szCs w:val="24"/>
          <w:lang w:eastAsia="en-IN"/>
        </w:rPr>
        <w:t>Let us first understand what is Authorization and need for it.</w:t>
      </w:r>
    </w:p>
    <w:p w:rsidR="00834277" w:rsidRPr="00834277" w:rsidRDefault="00834277" w:rsidP="00834277">
      <w:pPr>
        <w:spacing w:after="0" w:line="240" w:lineRule="auto"/>
        <w:rPr>
          <w:rFonts w:eastAsia="Times New Roman" w:cstheme="minorHAnsi"/>
          <w:color w:val="333333"/>
          <w:sz w:val="24"/>
          <w:szCs w:val="24"/>
          <w:lang w:eastAsia="en-IN"/>
        </w:rPr>
      </w:pPr>
      <w:r w:rsidRPr="00834277">
        <w:rPr>
          <w:rFonts w:eastAsia="Times New Roman" w:cstheme="minorHAnsi"/>
          <w:color w:val="333333"/>
          <w:sz w:val="24"/>
          <w:szCs w:val="24"/>
          <w:lang w:eastAsia="en-IN"/>
        </w:rPr>
        <w:t>In order to understand Authorization we will be taking example of user interaction with Gmail. Consider a scenario where a user wants to access his Gmail inbox page. This will involve user interaction with the Gmail server. For this the user will be sending HTTP requests to Gmail server and in response will expect the response from Gmail Server.</w:t>
      </w:r>
      <w:r w:rsidRPr="00834277">
        <w:rPr>
          <w:rFonts w:eastAsia="Times New Roman" w:cstheme="minorHAnsi"/>
          <w:color w:val="333333"/>
          <w:sz w:val="24"/>
          <w:szCs w:val="24"/>
          <w:lang w:eastAsia="en-IN"/>
        </w:rPr>
        <w:br/>
      </w:r>
      <w:r w:rsidRPr="00834277">
        <w:rPr>
          <w:rFonts w:eastAsia="Times New Roman" w:cstheme="minorHAnsi"/>
          <w:color w:val="333333"/>
          <w:sz w:val="24"/>
          <w:szCs w:val="24"/>
          <w:lang w:eastAsia="en-IN"/>
        </w:rPr>
        <w:br/>
      </w:r>
      <w:r w:rsidRPr="00834277">
        <w:rPr>
          <w:rFonts w:eastAsia="Times New Roman" w:cstheme="minorHAnsi"/>
          <w:noProof/>
          <w:color w:val="333333"/>
          <w:sz w:val="24"/>
          <w:szCs w:val="24"/>
          <w:lang w:eastAsia="en-IN"/>
        </w:rPr>
        <w:drawing>
          <wp:inline distT="0" distB="0" distL="0" distR="0" wp14:anchorId="0E2A9911" wp14:editId="133EDB79">
            <wp:extent cx="4125600" cy="3138092"/>
            <wp:effectExtent l="0" t="0" r="8255" b="5715"/>
            <wp:docPr id="6" name="Picture 6" descr="https://www.javainuse.com/static/series-secure1-14-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use.com/static/series-secure1-14-m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5730" cy="3138191"/>
                    </a:xfrm>
                    <a:prstGeom prst="rect">
                      <a:avLst/>
                    </a:prstGeom>
                    <a:noFill/>
                    <a:ln>
                      <a:noFill/>
                    </a:ln>
                  </pic:spPr>
                </pic:pic>
              </a:graphicData>
            </a:graphic>
          </wp:inline>
        </w:drawing>
      </w:r>
    </w:p>
    <w:p w:rsidR="00834277" w:rsidRPr="00834277" w:rsidRDefault="00834277" w:rsidP="00834277">
      <w:pPr>
        <w:spacing w:after="0" w:line="240" w:lineRule="auto"/>
        <w:rPr>
          <w:rFonts w:eastAsia="Times New Roman" w:cstheme="minorHAnsi"/>
          <w:color w:val="333333"/>
          <w:sz w:val="24"/>
          <w:szCs w:val="24"/>
          <w:lang w:eastAsia="en-IN"/>
        </w:rPr>
      </w:pPr>
      <w:r w:rsidRPr="00834277">
        <w:rPr>
          <w:rFonts w:eastAsia="Times New Roman" w:cstheme="minorHAnsi"/>
          <w:color w:val="333333"/>
          <w:sz w:val="24"/>
          <w:szCs w:val="24"/>
          <w:lang w:eastAsia="en-IN"/>
        </w:rPr>
        <w:t>The steps will be as follows-</w:t>
      </w:r>
    </w:p>
    <w:p w:rsidR="00834277" w:rsidRPr="00834277" w:rsidRDefault="00834277" w:rsidP="00834277">
      <w:pPr>
        <w:numPr>
          <w:ilvl w:val="0"/>
          <w:numId w:val="2"/>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 xml:space="preserve">The user will send </w:t>
      </w:r>
      <w:proofErr w:type="gramStart"/>
      <w:r w:rsidRPr="00834277">
        <w:rPr>
          <w:rFonts w:eastAsia="Times New Roman" w:cstheme="minorHAnsi"/>
          <w:color w:val="333333"/>
          <w:sz w:val="24"/>
          <w:szCs w:val="24"/>
          <w:lang w:eastAsia="en-IN"/>
        </w:rPr>
        <w:t>a</w:t>
      </w:r>
      <w:proofErr w:type="gramEnd"/>
      <w:r w:rsidRPr="00834277">
        <w:rPr>
          <w:rFonts w:eastAsia="Times New Roman" w:cstheme="minorHAnsi"/>
          <w:color w:val="333333"/>
          <w:sz w:val="24"/>
          <w:szCs w:val="24"/>
          <w:lang w:eastAsia="en-IN"/>
        </w:rPr>
        <w:t xml:space="preserve"> http request to Gmail server with </w:t>
      </w:r>
      <w:proofErr w:type="spellStart"/>
      <w:r w:rsidRPr="00834277">
        <w:rPr>
          <w:rFonts w:eastAsia="Times New Roman" w:cstheme="minorHAnsi"/>
          <w:color w:val="333333"/>
          <w:sz w:val="24"/>
          <w:szCs w:val="24"/>
          <w:lang w:eastAsia="en-IN"/>
        </w:rPr>
        <w:t>url</w:t>
      </w:r>
      <w:proofErr w:type="spellEnd"/>
      <w:r w:rsidRPr="00834277">
        <w:rPr>
          <w:rFonts w:eastAsia="Times New Roman" w:cstheme="minorHAnsi"/>
          <w:color w:val="333333"/>
          <w:sz w:val="24"/>
          <w:szCs w:val="24"/>
          <w:lang w:eastAsia="en-IN"/>
        </w:rPr>
        <w:t xml:space="preserve"> /login. Along with this request the user will also be sending the username and password for authentication.</w:t>
      </w:r>
    </w:p>
    <w:p w:rsidR="00834277" w:rsidRPr="00834277" w:rsidRDefault="00834277" w:rsidP="00834277">
      <w:pPr>
        <w:numPr>
          <w:ilvl w:val="0"/>
          <w:numId w:val="2"/>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The Gmail server will authenticate this request if it is successful it will return the Gmail inbox page as response to the user.</w:t>
      </w:r>
    </w:p>
    <w:p w:rsidR="00834277" w:rsidRPr="00834277" w:rsidRDefault="00834277" w:rsidP="00834277">
      <w:pPr>
        <w:numPr>
          <w:ilvl w:val="0"/>
          <w:numId w:val="2"/>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 xml:space="preserve">Now suppose the user wants to access his sent mail page, so he will again send a request to the Gmail server with </w:t>
      </w:r>
      <w:proofErr w:type="spellStart"/>
      <w:proofErr w:type="gramStart"/>
      <w:r w:rsidRPr="00834277">
        <w:rPr>
          <w:rFonts w:eastAsia="Times New Roman" w:cstheme="minorHAnsi"/>
          <w:color w:val="333333"/>
          <w:sz w:val="24"/>
          <w:szCs w:val="24"/>
          <w:lang w:eastAsia="en-IN"/>
        </w:rPr>
        <w:t>url</w:t>
      </w:r>
      <w:proofErr w:type="spellEnd"/>
      <w:proofErr w:type="gramEnd"/>
      <w:r w:rsidRPr="00834277">
        <w:rPr>
          <w:rFonts w:eastAsia="Times New Roman" w:cstheme="minorHAnsi"/>
          <w:color w:val="333333"/>
          <w:sz w:val="24"/>
          <w:szCs w:val="24"/>
          <w:lang w:eastAsia="en-IN"/>
        </w:rPr>
        <w:t xml:space="preserve"> /</w:t>
      </w:r>
      <w:proofErr w:type="spellStart"/>
      <w:r w:rsidRPr="00834277">
        <w:rPr>
          <w:rFonts w:eastAsia="Times New Roman" w:cstheme="minorHAnsi"/>
          <w:color w:val="333333"/>
          <w:sz w:val="24"/>
          <w:szCs w:val="24"/>
          <w:lang w:eastAsia="en-IN"/>
        </w:rPr>
        <w:t>sentmails</w:t>
      </w:r>
      <w:proofErr w:type="spellEnd"/>
      <w:r w:rsidRPr="00834277">
        <w:rPr>
          <w:rFonts w:eastAsia="Times New Roman" w:cstheme="minorHAnsi"/>
          <w:color w:val="333333"/>
          <w:sz w:val="24"/>
          <w:szCs w:val="24"/>
          <w:lang w:eastAsia="en-IN"/>
        </w:rPr>
        <w:t xml:space="preserve">. This time he will not be sending the username and password since </w:t>
      </w:r>
      <w:proofErr w:type="gramStart"/>
      <w:r w:rsidRPr="00834277">
        <w:rPr>
          <w:rFonts w:eastAsia="Times New Roman" w:cstheme="minorHAnsi"/>
          <w:color w:val="333333"/>
          <w:sz w:val="24"/>
          <w:szCs w:val="24"/>
          <w:lang w:eastAsia="en-IN"/>
        </w:rPr>
        <w:t>he</w:t>
      </w:r>
      <w:proofErr w:type="gramEnd"/>
      <w:r w:rsidRPr="00834277">
        <w:rPr>
          <w:rFonts w:eastAsia="Times New Roman" w:cstheme="minorHAnsi"/>
          <w:color w:val="333333"/>
          <w:sz w:val="24"/>
          <w:szCs w:val="24"/>
          <w:lang w:eastAsia="en-IN"/>
        </w:rPr>
        <w:t xml:space="preserve"> user has already </w:t>
      </w:r>
      <w:proofErr w:type="spellStart"/>
      <w:r w:rsidRPr="00834277">
        <w:rPr>
          <w:rFonts w:eastAsia="Times New Roman" w:cstheme="minorHAnsi"/>
          <w:color w:val="333333"/>
          <w:sz w:val="24"/>
          <w:szCs w:val="24"/>
          <w:lang w:eastAsia="en-IN"/>
        </w:rPr>
        <w:t>auntenticated</w:t>
      </w:r>
      <w:proofErr w:type="spellEnd"/>
      <w:r w:rsidRPr="00834277">
        <w:rPr>
          <w:rFonts w:eastAsia="Times New Roman" w:cstheme="minorHAnsi"/>
          <w:color w:val="333333"/>
          <w:sz w:val="24"/>
          <w:szCs w:val="24"/>
          <w:lang w:eastAsia="en-IN"/>
        </w:rPr>
        <w:t xml:space="preserve"> himself in the first request.</w:t>
      </w:r>
    </w:p>
    <w:p w:rsidR="00834277" w:rsidRPr="00834277" w:rsidRDefault="00834277" w:rsidP="00834277">
      <w:pPr>
        <w:numPr>
          <w:ilvl w:val="0"/>
          <w:numId w:val="2"/>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The user expects Gmail to return the sent mail page. However this will not be the case. </w:t>
      </w:r>
      <w:r w:rsidRPr="00834277">
        <w:rPr>
          <w:rFonts w:eastAsia="Times New Roman" w:cstheme="minorHAnsi"/>
          <w:b/>
          <w:bCs/>
          <w:color w:val="333333"/>
          <w:sz w:val="24"/>
          <w:szCs w:val="24"/>
          <w:lang w:eastAsia="en-IN"/>
        </w:rPr>
        <w:t>The Gmail server will not return the sent mail page but will instead not recognize the user.</w:t>
      </w:r>
    </w:p>
    <w:p w:rsidR="00834277" w:rsidRPr="00834277" w:rsidRDefault="00834277" w:rsidP="00834277">
      <w:pPr>
        <w:spacing w:after="0" w:line="240" w:lineRule="auto"/>
        <w:rPr>
          <w:rFonts w:eastAsia="Times New Roman" w:cstheme="minorHAnsi"/>
          <w:color w:val="333333"/>
          <w:sz w:val="24"/>
          <w:szCs w:val="24"/>
          <w:lang w:eastAsia="en-IN"/>
        </w:rPr>
      </w:pPr>
      <w:r w:rsidRPr="00834277">
        <w:rPr>
          <w:rFonts w:eastAsia="Times New Roman" w:cstheme="minorHAnsi"/>
          <w:color w:val="333333"/>
          <w:sz w:val="24"/>
          <w:szCs w:val="24"/>
          <w:lang w:eastAsia="en-IN"/>
        </w:rPr>
        <w:t xml:space="preserve">The reason for this is HTTP is a stateless protocol. As the name suggests no state is maintained by HTTP. So in case of HTTP protocol for the Gmail server each request is from a </w:t>
      </w:r>
      <w:r w:rsidRPr="00834277">
        <w:rPr>
          <w:rFonts w:eastAsia="Times New Roman" w:cstheme="minorHAnsi"/>
          <w:color w:val="333333"/>
          <w:sz w:val="24"/>
          <w:szCs w:val="24"/>
          <w:lang w:eastAsia="en-IN"/>
        </w:rPr>
        <w:lastRenderedPageBreak/>
        <w:t>new user. It cannot distinguish between new and returning users. One solution for this issue could be to pass username and password along with each request. But then this is not a good solution.</w:t>
      </w:r>
      <w:r w:rsidRPr="00834277">
        <w:rPr>
          <w:rFonts w:eastAsia="Times New Roman" w:cstheme="minorHAnsi"/>
          <w:color w:val="333333"/>
          <w:sz w:val="24"/>
          <w:szCs w:val="24"/>
          <w:lang w:eastAsia="en-IN"/>
        </w:rPr>
        <w:br/>
      </w:r>
      <w:proofErr w:type="gramStart"/>
      <w:r w:rsidRPr="00834277">
        <w:rPr>
          <w:rFonts w:eastAsia="Times New Roman" w:cstheme="minorHAnsi"/>
          <w:b/>
          <w:bCs/>
          <w:color w:val="333333"/>
          <w:sz w:val="24"/>
          <w:szCs w:val="24"/>
          <w:lang w:eastAsia="en-IN"/>
        </w:rPr>
        <w:t>Once a user has been authenticated.</w:t>
      </w:r>
      <w:proofErr w:type="gramEnd"/>
      <w:r w:rsidRPr="00834277">
        <w:rPr>
          <w:rFonts w:eastAsia="Times New Roman" w:cstheme="minorHAnsi"/>
          <w:b/>
          <w:bCs/>
          <w:color w:val="333333"/>
          <w:sz w:val="24"/>
          <w:szCs w:val="24"/>
          <w:lang w:eastAsia="en-IN"/>
        </w:rPr>
        <w:t xml:space="preserve"> For all subsequent requests the user should be authorized to perform allowed operations</w:t>
      </w:r>
      <w:r w:rsidRPr="00834277">
        <w:rPr>
          <w:rFonts w:eastAsia="Times New Roman" w:cstheme="minorHAnsi"/>
          <w:color w:val="333333"/>
          <w:sz w:val="24"/>
          <w:szCs w:val="24"/>
          <w:lang w:eastAsia="en-IN"/>
        </w:rPr>
        <w:br/>
        <w:t>Authorization can be implemented using</w:t>
      </w:r>
    </w:p>
    <w:p w:rsidR="00834277" w:rsidRPr="00834277" w:rsidRDefault="00834277" w:rsidP="00834277">
      <w:pPr>
        <w:numPr>
          <w:ilvl w:val="0"/>
          <w:numId w:val="3"/>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Session Management</w:t>
      </w:r>
    </w:p>
    <w:p w:rsidR="00834277" w:rsidRPr="00834277" w:rsidRDefault="00834277" w:rsidP="00834277">
      <w:pPr>
        <w:numPr>
          <w:ilvl w:val="0"/>
          <w:numId w:val="3"/>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JSON Web Token</w:t>
      </w:r>
    </w:p>
    <w:p w:rsidR="00834277" w:rsidRPr="00834277" w:rsidRDefault="00834277" w:rsidP="00834277">
      <w:pPr>
        <w:spacing w:before="300" w:after="300" w:line="240" w:lineRule="auto"/>
        <w:outlineLvl w:val="1"/>
        <w:rPr>
          <w:rFonts w:eastAsia="Times New Roman" w:cstheme="minorHAnsi"/>
          <w:color w:val="333333"/>
          <w:sz w:val="24"/>
          <w:szCs w:val="24"/>
          <w:lang w:eastAsia="en-IN"/>
        </w:rPr>
      </w:pPr>
      <w:r w:rsidRPr="00834277">
        <w:rPr>
          <w:rFonts w:eastAsia="Times New Roman" w:cstheme="minorHAnsi"/>
          <w:color w:val="333333"/>
          <w:sz w:val="24"/>
          <w:szCs w:val="24"/>
          <w:lang w:eastAsia="en-IN"/>
        </w:rPr>
        <w:t>Using Session Management for Authorization</w:t>
      </w:r>
    </w:p>
    <w:p w:rsidR="00834277" w:rsidRPr="00834277" w:rsidRDefault="00834277" w:rsidP="00834277">
      <w:pPr>
        <w:spacing w:after="0" w:line="240" w:lineRule="auto"/>
        <w:rPr>
          <w:rFonts w:eastAsia="Times New Roman" w:cstheme="minorHAnsi"/>
          <w:color w:val="333333"/>
          <w:sz w:val="24"/>
          <w:szCs w:val="24"/>
          <w:lang w:eastAsia="en-IN"/>
        </w:rPr>
      </w:pPr>
      <w:r w:rsidRPr="00834277">
        <w:rPr>
          <w:rFonts w:eastAsia="Times New Roman" w:cstheme="minorHAnsi"/>
          <w:color w:val="333333"/>
          <w:sz w:val="24"/>
          <w:szCs w:val="24"/>
          <w:lang w:eastAsia="en-IN"/>
        </w:rPr>
        <w:t>In case of Session Management, once the user has been authenticated then the Gmail Server will create a unique session Id. Corresponding to this session id it will store in memory all the user information that is needed by the Gmail server for recognizing the user and allowing it perform operations.</w:t>
      </w:r>
      <w:r w:rsidRPr="00834277">
        <w:rPr>
          <w:rFonts w:eastAsia="Times New Roman" w:cstheme="minorHAnsi"/>
          <w:color w:val="333333"/>
          <w:sz w:val="24"/>
          <w:szCs w:val="24"/>
          <w:lang w:eastAsia="en-IN"/>
        </w:rPr>
        <w:br/>
        <w:t>Also then for all subsequent requests and response, this session id will also be passed. So now when the server receives a request it will check the session id. Using this session id will check if there is any corresponding information. It will then allow the user to access the resource and return back the response along with the session id.</w:t>
      </w:r>
      <w:r w:rsidRPr="00834277">
        <w:rPr>
          <w:rFonts w:eastAsia="Times New Roman" w:cstheme="minorHAnsi"/>
          <w:color w:val="333333"/>
          <w:sz w:val="24"/>
          <w:szCs w:val="24"/>
          <w:lang w:eastAsia="en-IN"/>
        </w:rPr>
        <w:br/>
      </w:r>
      <w:r w:rsidRPr="00834277">
        <w:rPr>
          <w:rFonts w:eastAsia="Times New Roman" w:cstheme="minorHAnsi"/>
          <w:noProof/>
          <w:color w:val="333333"/>
          <w:sz w:val="24"/>
          <w:szCs w:val="24"/>
          <w:lang w:eastAsia="en-IN"/>
        </w:rPr>
        <w:drawing>
          <wp:inline distT="0" distB="0" distL="0" distR="0" wp14:anchorId="6D767092" wp14:editId="73C9730B">
            <wp:extent cx="4910136" cy="3102162"/>
            <wp:effectExtent l="0" t="0" r="5080" b="3175"/>
            <wp:docPr id="5" name="Picture 5" descr="https://www.javainuse.com/static/series-secure1-15-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avainuse.com/static/series-secure1-15-m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0229" cy="3102221"/>
                    </a:xfrm>
                    <a:prstGeom prst="rect">
                      <a:avLst/>
                    </a:prstGeom>
                    <a:noFill/>
                    <a:ln>
                      <a:noFill/>
                    </a:ln>
                  </pic:spPr>
                </pic:pic>
              </a:graphicData>
            </a:graphic>
          </wp:inline>
        </w:drawing>
      </w:r>
      <w:r w:rsidRPr="00834277">
        <w:rPr>
          <w:rFonts w:eastAsia="Times New Roman" w:cstheme="minorHAnsi"/>
          <w:color w:val="333333"/>
          <w:sz w:val="24"/>
          <w:szCs w:val="24"/>
          <w:lang w:eastAsia="en-IN"/>
        </w:rPr>
        <w:br/>
      </w:r>
    </w:p>
    <w:p w:rsidR="00834277" w:rsidRPr="00834277" w:rsidRDefault="00834277" w:rsidP="00834277">
      <w:pPr>
        <w:spacing w:before="300" w:after="150" w:line="240" w:lineRule="auto"/>
        <w:outlineLvl w:val="2"/>
        <w:rPr>
          <w:rFonts w:eastAsia="Times New Roman" w:cstheme="minorHAnsi"/>
          <w:color w:val="333333"/>
          <w:sz w:val="24"/>
          <w:szCs w:val="24"/>
          <w:lang w:eastAsia="en-IN"/>
        </w:rPr>
      </w:pPr>
      <w:r w:rsidRPr="00834277">
        <w:rPr>
          <w:rFonts w:eastAsia="Times New Roman" w:cstheme="minorHAnsi"/>
          <w:color w:val="333333"/>
          <w:sz w:val="24"/>
          <w:szCs w:val="24"/>
          <w:lang w:eastAsia="en-IN"/>
        </w:rPr>
        <w:t>Drawbacks of Session Management for Authorization</w:t>
      </w:r>
    </w:p>
    <w:p w:rsidR="00834277" w:rsidRPr="00834277" w:rsidRDefault="00834277" w:rsidP="00834277">
      <w:pPr>
        <w:numPr>
          <w:ilvl w:val="0"/>
          <w:numId w:val="4"/>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 xml:space="preserve">Session Id is not </w:t>
      </w:r>
      <w:proofErr w:type="spellStart"/>
      <w:r w:rsidRPr="00834277">
        <w:rPr>
          <w:rFonts w:eastAsia="Times New Roman" w:cstheme="minorHAnsi"/>
          <w:color w:val="333333"/>
          <w:sz w:val="24"/>
          <w:szCs w:val="24"/>
          <w:lang w:eastAsia="en-IN"/>
        </w:rPr>
        <w:t>self contained</w:t>
      </w:r>
      <w:proofErr w:type="spellEnd"/>
      <w:r w:rsidRPr="00834277">
        <w:rPr>
          <w:rFonts w:eastAsia="Times New Roman" w:cstheme="minorHAnsi"/>
          <w:color w:val="333333"/>
          <w:sz w:val="24"/>
          <w:szCs w:val="24"/>
          <w:lang w:eastAsia="en-IN"/>
        </w:rPr>
        <w:t>. It is a reference token. During each validation the Gmail server needs to fetch the information corresponding to it.</w:t>
      </w:r>
    </w:p>
    <w:p w:rsidR="00834277" w:rsidRPr="00834277" w:rsidRDefault="00834277" w:rsidP="00834277">
      <w:pPr>
        <w:numPr>
          <w:ilvl w:val="0"/>
          <w:numId w:val="4"/>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 xml:space="preserve">Not suitable for </w:t>
      </w:r>
      <w:proofErr w:type="spellStart"/>
      <w:r w:rsidRPr="00834277">
        <w:rPr>
          <w:rFonts w:eastAsia="Times New Roman" w:cstheme="minorHAnsi"/>
          <w:color w:val="333333"/>
          <w:sz w:val="24"/>
          <w:szCs w:val="24"/>
          <w:lang w:eastAsia="en-IN"/>
        </w:rPr>
        <w:t>microservices</w:t>
      </w:r>
      <w:proofErr w:type="spellEnd"/>
      <w:r w:rsidRPr="00834277">
        <w:rPr>
          <w:rFonts w:eastAsia="Times New Roman" w:cstheme="minorHAnsi"/>
          <w:color w:val="333333"/>
          <w:sz w:val="24"/>
          <w:szCs w:val="24"/>
          <w:lang w:eastAsia="en-IN"/>
        </w:rPr>
        <w:t xml:space="preserve"> architecture involving multiple API's and servers</w:t>
      </w:r>
    </w:p>
    <w:p w:rsidR="00834277" w:rsidRPr="00834277" w:rsidRDefault="00834277" w:rsidP="00834277">
      <w:pPr>
        <w:spacing w:after="0" w:line="240" w:lineRule="auto"/>
        <w:rPr>
          <w:rFonts w:eastAsia="Times New Roman" w:cstheme="minorHAnsi"/>
          <w:color w:val="333333"/>
          <w:sz w:val="24"/>
          <w:szCs w:val="24"/>
          <w:lang w:eastAsia="en-IN"/>
        </w:rPr>
      </w:pPr>
      <w:r w:rsidRPr="00834277">
        <w:rPr>
          <w:rFonts w:eastAsia="Times New Roman" w:cstheme="minorHAnsi"/>
          <w:noProof/>
          <w:color w:val="333333"/>
          <w:sz w:val="24"/>
          <w:szCs w:val="24"/>
          <w:lang w:eastAsia="en-IN"/>
        </w:rPr>
        <w:lastRenderedPageBreak/>
        <w:drawing>
          <wp:inline distT="0" distB="0" distL="0" distR="0" wp14:anchorId="124F5D51" wp14:editId="09BBAAB2">
            <wp:extent cx="4492800" cy="3000533"/>
            <wp:effectExtent l="0" t="0" r="3175" b="9525"/>
            <wp:docPr id="4" name="Picture 4" descr="https://www.javainuse.com/static/series-secure1-18-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avainuse.com/static/series-secure1-18-m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0016" cy="3005352"/>
                    </a:xfrm>
                    <a:prstGeom prst="rect">
                      <a:avLst/>
                    </a:prstGeom>
                    <a:noFill/>
                    <a:ln>
                      <a:noFill/>
                    </a:ln>
                  </pic:spPr>
                </pic:pic>
              </a:graphicData>
            </a:graphic>
          </wp:inline>
        </w:drawing>
      </w:r>
      <w:r w:rsidRPr="00834277">
        <w:rPr>
          <w:rFonts w:eastAsia="Times New Roman" w:cstheme="minorHAnsi"/>
          <w:color w:val="333333"/>
          <w:sz w:val="24"/>
          <w:szCs w:val="24"/>
          <w:lang w:eastAsia="en-IN"/>
        </w:rPr>
        <w:br/>
      </w:r>
      <w:r w:rsidRPr="00834277">
        <w:rPr>
          <w:rFonts w:eastAsia="Times New Roman" w:cstheme="minorHAnsi"/>
          <w:color w:val="333333"/>
          <w:sz w:val="24"/>
          <w:szCs w:val="24"/>
          <w:lang w:eastAsia="en-IN"/>
        </w:rPr>
        <w:br/>
      </w:r>
      <w:r w:rsidRPr="00834277">
        <w:rPr>
          <w:rFonts w:eastAsia="Times New Roman" w:cstheme="minorHAnsi"/>
          <w:noProof/>
          <w:color w:val="333333"/>
          <w:sz w:val="24"/>
          <w:szCs w:val="24"/>
          <w:lang w:eastAsia="en-IN"/>
        </w:rPr>
        <w:drawing>
          <wp:inline distT="0" distB="0" distL="0" distR="0" wp14:anchorId="7F901FF7" wp14:editId="57273480">
            <wp:extent cx="4492800" cy="3175200"/>
            <wp:effectExtent l="0" t="0" r="3175" b="6350"/>
            <wp:docPr id="3" name="Picture 3" descr="https://www.javainuse.com/static/series-secure1-19-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avainuse.com/static/series-secure1-19-m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2775" cy="3175182"/>
                    </a:xfrm>
                    <a:prstGeom prst="rect">
                      <a:avLst/>
                    </a:prstGeom>
                    <a:noFill/>
                    <a:ln>
                      <a:noFill/>
                    </a:ln>
                  </pic:spPr>
                </pic:pic>
              </a:graphicData>
            </a:graphic>
          </wp:inline>
        </w:drawing>
      </w:r>
      <w:r w:rsidRPr="00834277">
        <w:rPr>
          <w:rFonts w:eastAsia="Times New Roman" w:cstheme="minorHAnsi"/>
          <w:color w:val="333333"/>
          <w:sz w:val="24"/>
          <w:szCs w:val="24"/>
          <w:lang w:eastAsia="en-IN"/>
        </w:rPr>
        <w:br/>
      </w:r>
    </w:p>
    <w:p w:rsidR="00834277" w:rsidRPr="00834277" w:rsidRDefault="00834277" w:rsidP="00834277">
      <w:pPr>
        <w:spacing w:before="300" w:after="300" w:line="240" w:lineRule="auto"/>
        <w:outlineLvl w:val="1"/>
        <w:rPr>
          <w:rFonts w:eastAsia="Times New Roman" w:cstheme="minorHAnsi"/>
          <w:color w:val="333333"/>
          <w:sz w:val="24"/>
          <w:szCs w:val="24"/>
          <w:lang w:eastAsia="en-IN"/>
        </w:rPr>
      </w:pPr>
      <w:r w:rsidRPr="00834277">
        <w:rPr>
          <w:rFonts w:eastAsia="Times New Roman" w:cstheme="minorHAnsi"/>
          <w:color w:val="333333"/>
          <w:sz w:val="24"/>
          <w:szCs w:val="24"/>
          <w:lang w:eastAsia="en-IN"/>
        </w:rPr>
        <w:t>Using JWT for Authorization</w:t>
      </w:r>
    </w:p>
    <w:p w:rsidR="00834277" w:rsidRPr="00834277" w:rsidRDefault="00834277" w:rsidP="00834277">
      <w:pPr>
        <w:spacing w:after="0" w:line="240" w:lineRule="auto"/>
        <w:rPr>
          <w:rFonts w:eastAsia="Times New Roman" w:cstheme="minorHAnsi"/>
          <w:color w:val="333333"/>
          <w:sz w:val="24"/>
          <w:szCs w:val="24"/>
          <w:lang w:eastAsia="en-IN"/>
        </w:rPr>
      </w:pPr>
      <w:r w:rsidRPr="00834277">
        <w:rPr>
          <w:rFonts w:eastAsia="Times New Roman" w:cstheme="minorHAnsi"/>
          <w:color w:val="333333"/>
          <w:sz w:val="24"/>
          <w:szCs w:val="24"/>
          <w:lang w:eastAsia="en-IN"/>
        </w:rPr>
        <w:t>We make use of the JWT for authorization so the server will know that the user is already authenticated and so the user does not need to send the credentials with each and every request.</w:t>
      </w:r>
    </w:p>
    <w:p w:rsidR="00834277" w:rsidRPr="00834277" w:rsidRDefault="00834277" w:rsidP="00834277">
      <w:pPr>
        <w:shd w:val="clear" w:color="auto" w:fill="FFFFFF"/>
        <w:spacing w:after="0" w:line="240" w:lineRule="auto"/>
        <w:jc w:val="center"/>
        <w:rPr>
          <w:rFonts w:eastAsia="Times New Roman" w:cstheme="minorHAnsi"/>
          <w:color w:val="333333"/>
          <w:sz w:val="24"/>
          <w:szCs w:val="24"/>
          <w:lang w:eastAsia="en-IN"/>
        </w:rPr>
      </w:pPr>
    </w:p>
    <w:p w:rsidR="00834277" w:rsidRPr="00834277" w:rsidRDefault="00834277" w:rsidP="00834277">
      <w:pPr>
        <w:spacing w:after="0" w:line="240" w:lineRule="auto"/>
        <w:rPr>
          <w:rFonts w:eastAsia="Times New Roman" w:cstheme="minorHAnsi"/>
          <w:color w:val="333333"/>
          <w:sz w:val="24"/>
          <w:szCs w:val="24"/>
          <w:lang w:eastAsia="en-IN"/>
        </w:rPr>
      </w:pPr>
      <w:r w:rsidRPr="00834277">
        <w:rPr>
          <w:rFonts w:eastAsia="Times New Roman" w:cstheme="minorHAnsi"/>
          <w:color w:val="333333"/>
          <w:sz w:val="24"/>
          <w:szCs w:val="24"/>
          <w:lang w:eastAsia="en-IN"/>
        </w:rPr>
        <w:lastRenderedPageBreak/>
        <w:br/>
      </w:r>
      <w:r w:rsidRPr="00834277">
        <w:rPr>
          <w:rFonts w:eastAsia="Times New Roman" w:cstheme="minorHAnsi"/>
          <w:noProof/>
          <w:color w:val="333333"/>
          <w:sz w:val="24"/>
          <w:szCs w:val="24"/>
          <w:lang w:eastAsia="en-IN"/>
        </w:rPr>
        <w:drawing>
          <wp:inline distT="0" distB="0" distL="0" distR="0" wp14:anchorId="1615F063" wp14:editId="62B3D04B">
            <wp:extent cx="4909407" cy="3614400"/>
            <wp:effectExtent l="0" t="0" r="5715" b="5715"/>
            <wp:docPr id="2" name="Picture 2" descr="https://www.javainuse.com/static/series-secure1-17-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avainuse.com/static/series-secure1-17-m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9286" cy="3614311"/>
                    </a:xfrm>
                    <a:prstGeom prst="rect">
                      <a:avLst/>
                    </a:prstGeom>
                    <a:noFill/>
                    <a:ln>
                      <a:noFill/>
                    </a:ln>
                  </pic:spPr>
                </pic:pic>
              </a:graphicData>
            </a:graphic>
          </wp:inline>
        </w:drawing>
      </w:r>
      <w:r w:rsidRPr="00834277">
        <w:rPr>
          <w:rFonts w:eastAsia="Times New Roman" w:cstheme="minorHAnsi"/>
          <w:color w:val="333333"/>
          <w:sz w:val="24"/>
          <w:szCs w:val="24"/>
          <w:lang w:eastAsia="en-IN"/>
        </w:rPr>
        <w:br/>
      </w:r>
    </w:p>
    <w:p w:rsidR="00834277" w:rsidRPr="00834277" w:rsidRDefault="00834277" w:rsidP="00834277">
      <w:pPr>
        <w:spacing w:before="300" w:after="150" w:line="240" w:lineRule="auto"/>
        <w:outlineLvl w:val="2"/>
        <w:rPr>
          <w:rFonts w:eastAsia="Times New Roman" w:cstheme="minorHAnsi"/>
          <w:color w:val="333333"/>
          <w:sz w:val="24"/>
          <w:szCs w:val="24"/>
          <w:lang w:eastAsia="en-IN"/>
        </w:rPr>
      </w:pPr>
      <w:r w:rsidRPr="00834277">
        <w:rPr>
          <w:rFonts w:eastAsia="Times New Roman" w:cstheme="minorHAnsi"/>
          <w:color w:val="333333"/>
          <w:sz w:val="24"/>
          <w:szCs w:val="24"/>
          <w:lang w:eastAsia="en-IN"/>
        </w:rPr>
        <w:t>Advantages of JWT Authorization</w:t>
      </w:r>
    </w:p>
    <w:p w:rsidR="00834277" w:rsidRPr="00834277" w:rsidRDefault="00834277" w:rsidP="00834277">
      <w:pPr>
        <w:spacing w:after="0" w:line="240" w:lineRule="auto"/>
        <w:rPr>
          <w:rFonts w:eastAsia="Times New Roman" w:cstheme="minorHAnsi"/>
          <w:color w:val="333333"/>
          <w:sz w:val="24"/>
          <w:szCs w:val="24"/>
          <w:lang w:eastAsia="en-IN"/>
        </w:rPr>
      </w:pPr>
      <w:r w:rsidRPr="00834277">
        <w:rPr>
          <w:rFonts w:eastAsia="Times New Roman" w:cstheme="minorHAnsi"/>
          <w:color w:val="333333"/>
          <w:sz w:val="24"/>
          <w:szCs w:val="24"/>
          <w:lang w:eastAsia="en-IN"/>
        </w:rPr>
        <w:br/>
      </w:r>
      <w:r w:rsidRPr="00834277">
        <w:rPr>
          <w:rFonts w:eastAsia="Times New Roman" w:cstheme="minorHAnsi"/>
          <w:noProof/>
          <w:color w:val="333333"/>
          <w:sz w:val="24"/>
          <w:szCs w:val="24"/>
          <w:lang w:eastAsia="en-IN"/>
        </w:rPr>
        <w:drawing>
          <wp:inline distT="0" distB="0" distL="0" distR="0" wp14:anchorId="274AAE48" wp14:editId="770CBC3F">
            <wp:extent cx="2678400" cy="2296391"/>
            <wp:effectExtent l="0" t="0" r="8255" b="8890"/>
            <wp:docPr id="1" name="Picture 1" descr="https://www.javainuse.com/static/series-secure1-20-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javainuse.com/static/series-secure1-20-m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1195" cy="2298787"/>
                    </a:xfrm>
                    <a:prstGeom prst="rect">
                      <a:avLst/>
                    </a:prstGeom>
                    <a:noFill/>
                    <a:ln>
                      <a:noFill/>
                    </a:ln>
                  </pic:spPr>
                </pic:pic>
              </a:graphicData>
            </a:graphic>
          </wp:inline>
        </w:drawing>
      </w:r>
      <w:bookmarkStart w:id="0" w:name="_GoBack"/>
      <w:bookmarkEnd w:id="0"/>
      <w:r w:rsidRPr="00834277">
        <w:rPr>
          <w:rFonts w:eastAsia="Times New Roman" w:cstheme="minorHAnsi"/>
          <w:color w:val="333333"/>
          <w:sz w:val="24"/>
          <w:szCs w:val="24"/>
          <w:lang w:eastAsia="en-IN"/>
        </w:rPr>
        <w:br/>
      </w:r>
    </w:p>
    <w:p w:rsidR="00834277" w:rsidRPr="00834277" w:rsidRDefault="00834277" w:rsidP="00834277">
      <w:pPr>
        <w:numPr>
          <w:ilvl w:val="0"/>
          <w:numId w:val="5"/>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 xml:space="preserve">JWT is </w:t>
      </w:r>
      <w:proofErr w:type="spellStart"/>
      <w:r w:rsidRPr="00834277">
        <w:rPr>
          <w:rFonts w:eastAsia="Times New Roman" w:cstheme="minorHAnsi"/>
          <w:color w:val="333333"/>
          <w:sz w:val="24"/>
          <w:szCs w:val="24"/>
          <w:lang w:eastAsia="en-IN"/>
        </w:rPr>
        <w:t>self contained</w:t>
      </w:r>
      <w:proofErr w:type="spellEnd"/>
      <w:r w:rsidRPr="00834277">
        <w:rPr>
          <w:rFonts w:eastAsia="Times New Roman" w:cstheme="minorHAnsi"/>
          <w:color w:val="333333"/>
          <w:sz w:val="24"/>
          <w:szCs w:val="24"/>
          <w:lang w:eastAsia="en-IN"/>
        </w:rPr>
        <w:t>. It is a value token. So during each validation the Gmail server does not needs to fetch the information corresponding to it.</w:t>
      </w:r>
    </w:p>
    <w:p w:rsidR="00834277" w:rsidRPr="00834277" w:rsidRDefault="00834277" w:rsidP="00834277">
      <w:pPr>
        <w:numPr>
          <w:ilvl w:val="0"/>
          <w:numId w:val="5"/>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It is digitally signed so if any one modifies it the server will know about it</w:t>
      </w:r>
    </w:p>
    <w:p w:rsidR="00834277" w:rsidRPr="00834277" w:rsidRDefault="00834277" w:rsidP="00834277">
      <w:pPr>
        <w:numPr>
          <w:ilvl w:val="0"/>
          <w:numId w:val="5"/>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It is most suitable for Microservices Architecture</w:t>
      </w:r>
    </w:p>
    <w:p w:rsidR="00834277" w:rsidRPr="00834277" w:rsidRDefault="00834277" w:rsidP="00834277">
      <w:pPr>
        <w:numPr>
          <w:ilvl w:val="0"/>
          <w:numId w:val="5"/>
        </w:numPr>
        <w:spacing w:before="100" w:beforeAutospacing="1" w:after="100" w:afterAutospacing="1" w:line="240" w:lineRule="auto"/>
        <w:ind w:left="270"/>
        <w:rPr>
          <w:rFonts w:eastAsia="Times New Roman" w:cstheme="minorHAnsi"/>
          <w:color w:val="333333"/>
          <w:sz w:val="24"/>
          <w:szCs w:val="24"/>
          <w:lang w:eastAsia="en-IN"/>
        </w:rPr>
      </w:pPr>
      <w:r w:rsidRPr="00834277">
        <w:rPr>
          <w:rFonts w:eastAsia="Times New Roman" w:cstheme="minorHAnsi"/>
          <w:color w:val="333333"/>
          <w:sz w:val="24"/>
          <w:szCs w:val="24"/>
          <w:lang w:eastAsia="en-IN"/>
        </w:rPr>
        <w:t>It has other advantages like specifying the expiration time.</w:t>
      </w:r>
    </w:p>
    <w:p w:rsidR="00976C7E" w:rsidRPr="00834277" w:rsidRDefault="00976C7E">
      <w:pPr>
        <w:rPr>
          <w:rFonts w:cstheme="minorHAnsi"/>
          <w:sz w:val="24"/>
          <w:szCs w:val="24"/>
        </w:rPr>
      </w:pPr>
    </w:p>
    <w:sectPr w:rsidR="00976C7E" w:rsidRPr="00834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44316"/>
    <w:multiLevelType w:val="multilevel"/>
    <w:tmpl w:val="AB58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785C15"/>
    <w:multiLevelType w:val="multilevel"/>
    <w:tmpl w:val="9EBC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214BF"/>
    <w:multiLevelType w:val="multilevel"/>
    <w:tmpl w:val="115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E864DA"/>
    <w:multiLevelType w:val="multilevel"/>
    <w:tmpl w:val="9A6A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6C40949"/>
    <w:multiLevelType w:val="multilevel"/>
    <w:tmpl w:val="A76C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277"/>
    <w:rsid w:val="00834277"/>
    <w:rsid w:val="00934BBF"/>
    <w:rsid w:val="0097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42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42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42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42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427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34277"/>
    <w:rPr>
      <w:color w:val="0000FF"/>
      <w:u w:val="single"/>
    </w:rPr>
  </w:style>
  <w:style w:type="paragraph" w:styleId="NormalWeb">
    <w:name w:val="Normal (Web)"/>
    <w:basedOn w:val="Normal"/>
    <w:uiPriority w:val="99"/>
    <w:semiHidden/>
    <w:unhideWhenUsed/>
    <w:rsid w:val="008342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3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427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34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2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42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342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342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7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3427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3427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34277"/>
    <w:rPr>
      <w:color w:val="0000FF"/>
      <w:u w:val="single"/>
    </w:rPr>
  </w:style>
  <w:style w:type="paragraph" w:styleId="NormalWeb">
    <w:name w:val="Normal (Web)"/>
    <w:basedOn w:val="Normal"/>
    <w:uiPriority w:val="99"/>
    <w:semiHidden/>
    <w:unhideWhenUsed/>
    <w:rsid w:val="008342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34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4277"/>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834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00911">
      <w:bodyDiv w:val="1"/>
      <w:marLeft w:val="0"/>
      <w:marRight w:val="0"/>
      <w:marTop w:val="0"/>
      <w:marBottom w:val="0"/>
      <w:divBdr>
        <w:top w:val="none" w:sz="0" w:space="0" w:color="auto"/>
        <w:left w:val="none" w:sz="0" w:space="0" w:color="auto"/>
        <w:bottom w:val="none" w:sz="0" w:space="0" w:color="auto"/>
        <w:right w:val="none" w:sz="0" w:space="0" w:color="auto"/>
      </w:divBdr>
      <w:divsChild>
        <w:div w:id="2043169868">
          <w:marLeft w:val="-225"/>
          <w:marRight w:val="-225"/>
          <w:marTop w:val="0"/>
          <w:marBottom w:val="0"/>
          <w:divBdr>
            <w:top w:val="none" w:sz="0" w:space="0" w:color="auto"/>
            <w:left w:val="none" w:sz="0" w:space="0" w:color="auto"/>
            <w:bottom w:val="none" w:sz="0" w:space="0" w:color="auto"/>
            <w:right w:val="none" w:sz="0" w:space="0" w:color="auto"/>
          </w:divBdr>
          <w:divsChild>
            <w:div w:id="286620400">
              <w:marLeft w:val="-225"/>
              <w:marRight w:val="-225"/>
              <w:marTop w:val="0"/>
              <w:marBottom w:val="0"/>
              <w:divBdr>
                <w:top w:val="none" w:sz="0" w:space="0" w:color="auto"/>
                <w:left w:val="none" w:sz="0" w:space="0" w:color="auto"/>
                <w:bottom w:val="none" w:sz="0" w:space="0" w:color="auto"/>
                <w:right w:val="none" w:sz="0" w:space="0" w:color="auto"/>
              </w:divBdr>
              <w:divsChild>
                <w:div w:id="873806583">
                  <w:marLeft w:val="0"/>
                  <w:marRight w:val="0"/>
                  <w:marTop w:val="0"/>
                  <w:marBottom w:val="0"/>
                  <w:divBdr>
                    <w:top w:val="none" w:sz="0" w:space="0" w:color="auto"/>
                    <w:left w:val="none" w:sz="0" w:space="0" w:color="auto"/>
                    <w:bottom w:val="none" w:sz="0" w:space="0" w:color="auto"/>
                    <w:right w:val="none" w:sz="0" w:space="0" w:color="auto"/>
                  </w:divBdr>
                </w:div>
                <w:div w:id="1094741908">
                  <w:marLeft w:val="0"/>
                  <w:marRight w:val="0"/>
                  <w:marTop w:val="0"/>
                  <w:marBottom w:val="0"/>
                  <w:divBdr>
                    <w:top w:val="none" w:sz="0" w:space="0" w:color="auto"/>
                    <w:left w:val="none" w:sz="0" w:space="0" w:color="auto"/>
                    <w:bottom w:val="none" w:sz="0" w:space="0" w:color="auto"/>
                    <w:right w:val="none" w:sz="0" w:space="0" w:color="auto"/>
                  </w:divBdr>
                </w:div>
              </w:divsChild>
            </w:div>
            <w:div w:id="1704592501">
              <w:marLeft w:val="0"/>
              <w:marRight w:val="0"/>
              <w:marTop w:val="0"/>
              <w:marBottom w:val="0"/>
              <w:divBdr>
                <w:top w:val="none" w:sz="0" w:space="0" w:color="auto"/>
                <w:left w:val="none" w:sz="0" w:space="0" w:color="auto"/>
                <w:bottom w:val="none" w:sz="0" w:space="0" w:color="auto"/>
                <w:right w:val="none" w:sz="0" w:space="0" w:color="auto"/>
              </w:divBdr>
              <w:divsChild>
                <w:div w:id="802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2281">
          <w:marLeft w:val="-225"/>
          <w:marRight w:val="-225"/>
          <w:marTop w:val="0"/>
          <w:marBottom w:val="0"/>
          <w:divBdr>
            <w:top w:val="none" w:sz="0" w:space="0" w:color="auto"/>
            <w:left w:val="none" w:sz="0" w:space="0" w:color="auto"/>
            <w:bottom w:val="none" w:sz="0" w:space="0" w:color="auto"/>
            <w:right w:val="none" w:sz="0" w:space="0" w:color="auto"/>
          </w:divBdr>
          <w:divsChild>
            <w:div w:id="203714777">
              <w:marLeft w:val="-225"/>
              <w:marRight w:val="-225"/>
              <w:marTop w:val="0"/>
              <w:marBottom w:val="0"/>
              <w:divBdr>
                <w:top w:val="none" w:sz="0" w:space="0" w:color="auto"/>
                <w:left w:val="none" w:sz="0" w:space="0" w:color="auto"/>
                <w:bottom w:val="none" w:sz="0" w:space="0" w:color="auto"/>
                <w:right w:val="none" w:sz="0" w:space="0" w:color="auto"/>
              </w:divBdr>
            </w:div>
            <w:div w:id="205725190">
              <w:marLeft w:val="0"/>
              <w:marRight w:val="0"/>
              <w:marTop w:val="0"/>
              <w:marBottom w:val="0"/>
              <w:divBdr>
                <w:top w:val="none" w:sz="0" w:space="0" w:color="auto"/>
                <w:left w:val="none" w:sz="0" w:space="0" w:color="auto"/>
                <w:bottom w:val="none" w:sz="0" w:space="0" w:color="auto"/>
                <w:right w:val="none" w:sz="0" w:space="0" w:color="auto"/>
              </w:divBdr>
              <w:divsChild>
                <w:div w:id="1285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4140">
          <w:marLeft w:val="-225"/>
          <w:marRight w:val="-225"/>
          <w:marTop w:val="0"/>
          <w:marBottom w:val="0"/>
          <w:divBdr>
            <w:top w:val="none" w:sz="0" w:space="0" w:color="auto"/>
            <w:left w:val="none" w:sz="0" w:space="0" w:color="auto"/>
            <w:bottom w:val="none" w:sz="0" w:space="0" w:color="auto"/>
            <w:right w:val="none" w:sz="0" w:space="0" w:color="auto"/>
          </w:divBdr>
          <w:divsChild>
            <w:div w:id="752237882">
              <w:marLeft w:val="0"/>
              <w:marRight w:val="0"/>
              <w:marTop w:val="0"/>
              <w:marBottom w:val="0"/>
              <w:divBdr>
                <w:top w:val="none" w:sz="0" w:space="0" w:color="auto"/>
                <w:left w:val="none" w:sz="0" w:space="0" w:color="auto"/>
                <w:bottom w:val="none" w:sz="0" w:space="0" w:color="auto"/>
                <w:right w:val="none" w:sz="0" w:space="0" w:color="auto"/>
              </w:divBdr>
              <w:divsChild>
                <w:div w:id="1994216638">
                  <w:marLeft w:val="0"/>
                  <w:marRight w:val="0"/>
                  <w:marTop w:val="0"/>
                  <w:marBottom w:val="0"/>
                  <w:divBdr>
                    <w:top w:val="none" w:sz="0" w:space="0" w:color="auto"/>
                    <w:left w:val="none" w:sz="0" w:space="0" w:color="auto"/>
                    <w:bottom w:val="none" w:sz="0" w:space="0" w:color="auto"/>
                    <w:right w:val="none" w:sz="0" w:space="0" w:color="auto"/>
                  </w:divBdr>
                </w:div>
              </w:divsChild>
            </w:div>
            <w:div w:id="1983194145">
              <w:marLeft w:val="-225"/>
              <w:marRight w:val="-225"/>
              <w:marTop w:val="0"/>
              <w:marBottom w:val="0"/>
              <w:divBdr>
                <w:top w:val="none" w:sz="0" w:space="0" w:color="auto"/>
                <w:left w:val="none" w:sz="0" w:space="0" w:color="auto"/>
                <w:bottom w:val="none" w:sz="0" w:space="0" w:color="auto"/>
                <w:right w:val="none" w:sz="0" w:space="0" w:color="auto"/>
              </w:divBdr>
            </w:div>
            <w:div w:id="1505432104">
              <w:marLeft w:val="0"/>
              <w:marRight w:val="0"/>
              <w:marTop w:val="0"/>
              <w:marBottom w:val="0"/>
              <w:divBdr>
                <w:top w:val="none" w:sz="0" w:space="0" w:color="auto"/>
                <w:left w:val="none" w:sz="0" w:space="0" w:color="auto"/>
                <w:bottom w:val="none" w:sz="0" w:space="0" w:color="auto"/>
                <w:right w:val="none" w:sz="0" w:space="0" w:color="auto"/>
              </w:divBdr>
              <w:divsChild>
                <w:div w:id="5121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117">
          <w:marLeft w:val="-225"/>
          <w:marRight w:val="-225"/>
          <w:marTop w:val="0"/>
          <w:marBottom w:val="0"/>
          <w:divBdr>
            <w:top w:val="none" w:sz="0" w:space="0" w:color="auto"/>
            <w:left w:val="none" w:sz="0" w:space="0" w:color="auto"/>
            <w:bottom w:val="none" w:sz="0" w:space="0" w:color="auto"/>
            <w:right w:val="none" w:sz="0" w:space="0" w:color="auto"/>
          </w:divBdr>
          <w:divsChild>
            <w:div w:id="62123296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2024-04-01T12:29:00Z</dcterms:created>
  <dcterms:modified xsi:type="dcterms:W3CDTF">2024-04-01T12:32:00Z</dcterms:modified>
</cp:coreProperties>
</file>