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0434" w:rsidRDefault="00D758BA">
      <w:pPr>
        <w:spacing w:after="0" w:line="259" w:lineRule="auto"/>
        <w:ind w:left="0" w:right="47" w:firstLine="0"/>
        <w:jc w:val="center"/>
      </w:pPr>
      <w:r>
        <w:rPr>
          <w:rFonts w:cs="Calibri"/>
          <w:b/>
          <w:sz w:val="28"/>
        </w:rPr>
        <w:t>ABINS ROSE SIBY</w:t>
      </w:r>
      <w:r>
        <w:t xml:space="preserve"> </w:t>
      </w:r>
    </w:p>
    <w:p w:rsidR="00220434" w:rsidRDefault="00D758BA">
      <w:pPr>
        <w:spacing w:after="0" w:line="237" w:lineRule="auto"/>
        <w:ind w:left="225" w:right="225" w:firstLine="0"/>
        <w:jc w:val="center"/>
      </w:pPr>
      <w:r>
        <w:rPr>
          <w:color w:val="616100"/>
        </w:rPr>
        <w:t xml:space="preserve">+44 </w:t>
      </w:r>
      <w:r>
        <w:rPr>
          <w:color w:val="595900"/>
        </w:rPr>
        <w:t xml:space="preserve">7867216454 </w:t>
      </w:r>
      <w:r>
        <w:t xml:space="preserve"> </w:t>
      </w:r>
      <w:r>
        <w:rPr>
          <w:color w:val="0000FF"/>
          <w:u w:val="single" w:color="0000FF"/>
        </w:rPr>
        <w:t>abins.rose023@gmail.com</w:t>
      </w:r>
      <w:r>
        <w:rPr>
          <w:color w:val="0000FF"/>
        </w:rPr>
        <w:t xml:space="preserve"> </w:t>
      </w:r>
      <w:hyperlink r:id="rId5">
        <w:r>
          <w:rPr>
            <w:color w:val="0000FF"/>
            <w:u w:val="single" w:color="0000FF"/>
          </w:rPr>
          <w:t>https://www.linkedin.com/in/abins</w:t>
        </w:r>
      </w:hyperlink>
      <w:hyperlink r:id="rId6">
        <w:r>
          <w:rPr>
            <w:color w:val="0000FF"/>
            <w:u w:val="single" w:color="0000FF"/>
          </w:rPr>
          <w:t>-</w:t>
        </w:r>
      </w:hyperlink>
      <w:hyperlink r:id="rId7">
        <w:r>
          <w:rPr>
            <w:color w:val="0000FF"/>
            <w:u w:val="single" w:color="0000FF"/>
          </w:rPr>
          <w:t>rose</w:t>
        </w:r>
      </w:hyperlink>
      <w:hyperlink r:id="rId8">
        <w:r>
          <w:rPr>
            <w:color w:val="0000FF"/>
            <w:u w:val="single" w:color="0000FF"/>
          </w:rPr>
          <w:t>-</w:t>
        </w:r>
      </w:hyperlink>
      <w:hyperlink r:id="rId9">
        <w:r>
          <w:rPr>
            <w:color w:val="0000FF"/>
            <w:u w:val="single" w:color="0000FF"/>
          </w:rPr>
          <w:t>siby02011998</w:t>
        </w:r>
      </w:hyperlink>
      <w:hyperlink r:id="rId10">
        <w:r>
          <w:t xml:space="preserve"> </w:t>
        </w:r>
      </w:hyperlink>
      <w:r>
        <w:t xml:space="preserve">          </w:t>
      </w:r>
      <w:r>
        <w:rPr>
          <w:color w:val="0000FF"/>
        </w:rPr>
        <w:t xml:space="preserve"> </w:t>
      </w:r>
    </w:p>
    <w:p w:rsidR="00220434" w:rsidRDefault="00D758BA">
      <w:pPr>
        <w:spacing w:after="0" w:line="259" w:lineRule="auto"/>
        <w:ind w:left="0" w:right="0" w:firstLine="0"/>
      </w:pPr>
      <w:r>
        <w:t xml:space="preserve"> </w:t>
      </w:r>
    </w:p>
    <w:p w:rsidR="00220434" w:rsidRDefault="00D758BA">
      <w:pPr>
        <w:pStyle w:val="Heading1"/>
        <w:tabs>
          <w:tab w:val="right" w:pos="9414"/>
        </w:tabs>
        <w:ind w:left="-15" w:right="-15" w:firstLine="0"/>
      </w:pPr>
      <w:r>
        <w:t>Summary</w:t>
      </w:r>
      <w:r>
        <w:rPr>
          <w:noProof/>
        </w:rPr>
        <mc:AlternateContent>
          <mc:Choice Requires="wpg">
            <w:drawing>
              <wp:inline distT="0" distB="0" distL="0" distR="0">
                <wp:extent cx="5946141" cy="9525"/>
                <wp:effectExtent l="0" t="0" r="0" b="0"/>
                <wp:docPr id="4209" name="Group 4209"/>
                <wp:cNvGraphicFramePr/>
                <a:graphic xmlns:a="http://schemas.openxmlformats.org/drawingml/2006/main">
                  <a:graphicData uri="http://schemas.microsoft.com/office/word/2010/wordprocessingGroup">
                    <wpg:wgp>
                      <wpg:cNvGrpSpPr/>
                      <wpg:grpSpPr>
                        <a:xfrm>
                          <a:off x="0" y="0"/>
                          <a:ext cx="5946141" cy="9525"/>
                          <a:chOff x="0" y="0"/>
                          <a:chExt cx="5946141" cy="9525"/>
                        </a:xfrm>
                      </wpg:grpSpPr>
                      <wps:wsp>
                        <wps:cNvPr id="4880" name="Shape 4880"/>
                        <wps:cNvSpPr/>
                        <wps:spPr>
                          <a:xfrm>
                            <a:off x="0" y="0"/>
                            <a:ext cx="5946141" cy="9525"/>
                          </a:xfrm>
                          <a:custGeom>
                            <a:avLst/>
                            <a:gdLst/>
                            <a:ahLst/>
                            <a:cxnLst/>
                            <a:rect l="0" t="0" r="0" b="0"/>
                            <a:pathLst>
                              <a:path w="5946141" h="9525">
                                <a:moveTo>
                                  <a:pt x="0" y="0"/>
                                </a:moveTo>
                                <a:lnTo>
                                  <a:pt x="5946141" y="0"/>
                                </a:lnTo>
                                <a:lnTo>
                                  <a:pt x="59461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09" style="width:468.2pt;height:0.75pt;mso-position-horizontal-relative:char;mso-position-vertical-relative:line" coordsize="59461,95">
                <v:shape id="Shape 4881" style="position:absolute;width:59461;height:95;left:0;top:0;" coordsize="5946141,9525" path="m0,0l5946141,0l5946141,9525l0,9525l0,0">
                  <v:stroke weight="0pt" endcap="flat" joinstyle="miter" miterlimit="10" on="false" color="#000000" opacity="0"/>
                  <v:fill on="true" color="#000000"/>
                </v:shape>
              </v:group>
            </w:pict>
          </mc:Fallback>
        </mc:AlternateContent>
      </w:r>
      <w:r>
        <w:rPr>
          <w:sz w:val="22"/>
        </w:rPr>
        <w:t xml:space="preserve"> </w:t>
      </w:r>
      <w:r>
        <w:rPr>
          <w:sz w:val="22"/>
        </w:rPr>
        <w:tab/>
        <w:t xml:space="preserve"> </w:t>
      </w:r>
    </w:p>
    <w:p w:rsidR="00220434" w:rsidRDefault="00D758BA">
      <w:pPr>
        <w:spacing w:after="0" w:line="259" w:lineRule="auto"/>
        <w:ind w:left="0" w:right="0" w:firstLine="0"/>
      </w:pPr>
      <w:r>
        <w:rPr>
          <w:color w:val="374151"/>
        </w:rPr>
        <w:t xml:space="preserve"> </w:t>
      </w:r>
    </w:p>
    <w:p w:rsidR="00220434" w:rsidRDefault="00D758BA">
      <w:pPr>
        <w:spacing w:after="0" w:line="259" w:lineRule="auto"/>
        <w:ind w:left="0" w:right="0" w:firstLine="0"/>
      </w:pPr>
      <w:r>
        <w:t>I am a versatile</w:t>
      </w:r>
      <w:r w:rsidR="00B90427">
        <w:t xml:space="preserve">, </w:t>
      </w:r>
      <w:r w:rsidR="00027126">
        <w:t>motivated and results-oriented IT professional with 5+ years of experience in customer service, technical support, and project management. Proven ability to troubleshoot and resolve technical issues, maintain a positive customer service demeanor, and work effectively within a team environment. Seeking a position to leverage technical skills, strong communication, and problem-solving abilities to provide exceptional customer support.</w:t>
      </w:r>
    </w:p>
    <w:p w:rsidR="00027126" w:rsidRDefault="00027126">
      <w:pPr>
        <w:spacing w:after="0" w:line="259" w:lineRule="auto"/>
        <w:ind w:left="0" w:right="0" w:firstLine="0"/>
      </w:pPr>
    </w:p>
    <w:p w:rsidR="00220434" w:rsidRDefault="00D758BA">
      <w:pPr>
        <w:spacing w:after="0" w:line="259" w:lineRule="auto"/>
        <w:ind w:left="0" w:right="0" w:firstLine="0"/>
      </w:pPr>
      <w:r>
        <w:rPr>
          <w:rFonts w:cs="Calibri"/>
          <w:b/>
          <w:sz w:val="28"/>
          <w:u w:val="single" w:color="000000"/>
        </w:rPr>
        <w:t>Skills</w:t>
      </w:r>
      <w:r>
        <w:rPr>
          <w:rFonts w:cs="Calibri"/>
          <w:b/>
        </w:rPr>
        <w:t xml:space="preserve"> </w:t>
      </w:r>
    </w:p>
    <w:p w:rsidR="00E72177" w:rsidRDefault="00D758BA" w:rsidP="00B142CF">
      <w:pPr>
        <w:spacing w:after="9" w:line="259" w:lineRule="auto"/>
        <w:ind w:left="0" w:right="0" w:firstLine="0"/>
      </w:pPr>
      <w:r>
        <w:rPr>
          <w:rFonts w:cs="Calibri"/>
          <w:b/>
        </w:rPr>
        <w:t xml:space="preserve"> </w:t>
      </w:r>
    </w:p>
    <w:p w:rsidR="00220434" w:rsidRDefault="00D758BA" w:rsidP="00221936">
      <w:pPr>
        <w:pStyle w:val="ListParagraph"/>
        <w:numPr>
          <w:ilvl w:val="0"/>
          <w:numId w:val="11"/>
        </w:numPr>
        <w:ind w:right="0"/>
      </w:pPr>
      <w:r>
        <w:t>Technical Support</w:t>
      </w:r>
    </w:p>
    <w:p w:rsidR="00351073" w:rsidRDefault="006B5F57" w:rsidP="00221936">
      <w:pPr>
        <w:pStyle w:val="ListParagraph"/>
        <w:numPr>
          <w:ilvl w:val="0"/>
          <w:numId w:val="11"/>
        </w:numPr>
        <w:ind w:right="0"/>
      </w:pPr>
      <w:r>
        <w:t>Help Desk Support: Ticketing systems, knowledge base management, remote desktop assistance</w:t>
      </w:r>
    </w:p>
    <w:p w:rsidR="00962CE7" w:rsidRDefault="00962CE7" w:rsidP="00221936">
      <w:pPr>
        <w:pStyle w:val="ListParagraph"/>
        <w:numPr>
          <w:ilvl w:val="0"/>
          <w:numId w:val="11"/>
        </w:numPr>
        <w:ind w:right="0"/>
      </w:pPr>
      <w:r>
        <w:t xml:space="preserve">Service desk </w:t>
      </w:r>
    </w:p>
    <w:p w:rsidR="00B142CF" w:rsidRDefault="00B142CF" w:rsidP="00221936">
      <w:pPr>
        <w:pStyle w:val="ListParagraph"/>
        <w:numPr>
          <w:ilvl w:val="0"/>
          <w:numId w:val="11"/>
        </w:numPr>
        <w:ind w:right="0"/>
      </w:pPr>
      <w:r>
        <w:t>Data Analysis: Python, SQL (basic understanding)</w:t>
      </w:r>
    </w:p>
    <w:p w:rsidR="00E061D7" w:rsidRDefault="00784AA5" w:rsidP="00221936">
      <w:pPr>
        <w:pStyle w:val="ListParagraph"/>
        <w:numPr>
          <w:ilvl w:val="0"/>
          <w:numId w:val="11"/>
        </w:numPr>
        <w:ind w:right="0"/>
      </w:pPr>
      <w:r>
        <w:t>Customer Service: Excellent communication skills, conflict resolution, building rapport</w:t>
      </w:r>
    </w:p>
    <w:p w:rsidR="00220434" w:rsidRDefault="00D758BA" w:rsidP="00221936">
      <w:pPr>
        <w:pStyle w:val="ListParagraph"/>
        <w:numPr>
          <w:ilvl w:val="0"/>
          <w:numId w:val="11"/>
        </w:numPr>
        <w:ind w:right="0"/>
      </w:pPr>
      <w:r>
        <w:t xml:space="preserve">Project Management </w:t>
      </w:r>
    </w:p>
    <w:p w:rsidR="00220434" w:rsidRDefault="00C169D0" w:rsidP="00DA0471">
      <w:pPr>
        <w:pStyle w:val="ListParagraph"/>
        <w:numPr>
          <w:ilvl w:val="0"/>
          <w:numId w:val="11"/>
        </w:numPr>
        <w:ind w:right="0"/>
      </w:pPr>
      <w:r>
        <w:t>Microsoft 365: Proficient in Word, Excel, PowerPoint, Outlook</w:t>
      </w:r>
    </w:p>
    <w:p w:rsidR="00220434" w:rsidRDefault="00D758BA" w:rsidP="00221936">
      <w:pPr>
        <w:pStyle w:val="ListParagraph"/>
        <w:numPr>
          <w:ilvl w:val="0"/>
          <w:numId w:val="11"/>
        </w:numPr>
        <w:ind w:right="0"/>
      </w:pPr>
      <w:r>
        <w:t xml:space="preserve">UI Design (Figma, Canva) </w:t>
      </w:r>
    </w:p>
    <w:p w:rsidR="001A49AC" w:rsidRDefault="001A49AC" w:rsidP="00221936">
      <w:pPr>
        <w:pStyle w:val="ListParagraph"/>
        <w:numPr>
          <w:ilvl w:val="0"/>
          <w:numId w:val="11"/>
        </w:numPr>
        <w:ind w:right="0"/>
      </w:pPr>
      <w:r>
        <w:t xml:space="preserve">Web Development </w:t>
      </w:r>
      <w:r w:rsidR="00504DC7">
        <w:t xml:space="preserve">(HTML, CSS, Visual </w:t>
      </w:r>
      <w:r w:rsidR="00CA75F4">
        <w:t>Studio )</w:t>
      </w:r>
    </w:p>
    <w:p w:rsidR="00221936" w:rsidRDefault="00D758BA" w:rsidP="00221936">
      <w:pPr>
        <w:pStyle w:val="ListParagraph"/>
        <w:numPr>
          <w:ilvl w:val="0"/>
          <w:numId w:val="11"/>
        </w:numPr>
        <w:ind w:right="0"/>
      </w:pPr>
      <w:r>
        <w:t xml:space="preserve">Recruitment and Talent Acquisition </w:t>
      </w:r>
    </w:p>
    <w:p w:rsidR="00220434" w:rsidRDefault="003C3AFB" w:rsidP="00B142CF">
      <w:pPr>
        <w:pStyle w:val="ListParagraph"/>
        <w:numPr>
          <w:ilvl w:val="0"/>
          <w:numId w:val="11"/>
        </w:numPr>
        <w:ind w:right="0"/>
      </w:pPr>
      <w:r>
        <w:t>Problem Solving: Identifying root causes, critical thinking, analytical skills</w:t>
      </w:r>
    </w:p>
    <w:p w:rsidR="00220434" w:rsidRDefault="00D758BA" w:rsidP="00221936">
      <w:pPr>
        <w:pStyle w:val="ListParagraph"/>
        <w:numPr>
          <w:ilvl w:val="0"/>
          <w:numId w:val="11"/>
        </w:numPr>
        <w:ind w:right="0"/>
      </w:pPr>
      <w:r>
        <w:t xml:space="preserve">Administration Skills </w:t>
      </w:r>
    </w:p>
    <w:p w:rsidR="00DE5846" w:rsidRDefault="00DE5846" w:rsidP="00221936">
      <w:pPr>
        <w:pStyle w:val="ListParagraph"/>
        <w:numPr>
          <w:ilvl w:val="0"/>
          <w:numId w:val="11"/>
        </w:numPr>
        <w:ind w:right="0"/>
      </w:pPr>
      <w:r>
        <w:t>Communication Skills: Strong written and verbal communication, active listening</w:t>
      </w:r>
    </w:p>
    <w:p w:rsidR="00220434" w:rsidRDefault="00D758BA">
      <w:pPr>
        <w:spacing w:after="68" w:line="259" w:lineRule="auto"/>
        <w:ind w:left="0" w:right="0" w:firstLine="0"/>
      </w:pPr>
      <w:r>
        <w:t xml:space="preserve"> </w:t>
      </w:r>
    </w:p>
    <w:p w:rsidR="00220434" w:rsidRDefault="00D758BA">
      <w:pPr>
        <w:pStyle w:val="Heading1"/>
        <w:tabs>
          <w:tab w:val="right" w:pos="9414"/>
        </w:tabs>
        <w:ind w:left="-15" w:right="-15" w:firstLine="0"/>
      </w:pPr>
      <w:r>
        <w:t>Experience</w:t>
      </w:r>
      <w:r>
        <w:rPr>
          <w:noProof/>
        </w:rPr>
        <mc:AlternateContent>
          <mc:Choice Requires="wpg">
            <w:drawing>
              <wp:inline distT="0" distB="0" distL="0" distR="0">
                <wp:extent cx="5946141" cy="12700"/>
                <wp:effectExtent l="0" t="0" r="0" b="0"/>
                <wp:docPr id="4210" name="Group 4210"/>
                <wp:cNvGraphicFramePr/>
                <a:graphic xmlns:a="http://schemas.openxmlformats.org/drawingml/2006/main">
                  <a:graphicData uri="http://schemas.microsoft.com/office/word/2010/wordprocessingGroup">
                    <wpg:wgp>
                      <wpg:cNvGrpSpPr/>
                      <wpg:grpSpPr>
                        <a:xfrm>
                          <a:off x="0" y="0"/>
                          <a:ext cx="5946141" cy="12700"/>
                          <a:chOff x="0" y="0"/>
                          <a:chExt cx="5946141" cy="12700"/>
                        </a:xfrm>
                      </wpg:grpSpPr>
                      <wps:wsp>
                        <wps:cNvPr id="4882" name="Shape 4882"/>
                        <wps:cNvSpPr/>
                        <wps:spPr>
                          <a:xfrm>
                            <a:off x="0" y="0"/>
                            <a:ext cx="5946141" cy="12700"/>
                          </a:xfrm>
                          <a:custGeom>
                            <a:avLst/>
                            <a:gdLst/>
                            <a:ahLst/>
                            <a:cxnLst/>
                            <a:rect l="0" t="0" r="0" b="0"/>
                            <a:pathLst>
                              <a:path w="5946141" h="12700">
                                <a:moveTo>
                                  <a:pt x="0" y="0"/>
                                </a:moveTo>
                                <a:lnTo>
                                  <a:pt x="5946141" y="0"/>
                                </a:lnTo>
                                <a:lnTo>
                                  <a:pt x="5946141"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10" style="width:468.2pt;height:1pt;mso-position-horizontal-relative:char;mso-position-vertical-relative:line" coordsize="59461,127">
                <v:shape id="Shape 4883" style="position:absolute;width:59461;height:127;left:0;top:0;" coordsize="5946141,12700" path="m0,0l5946141,0l5946141,12700l0,12700l0,0">
                  <v:stroke weight="0pt" endcap="flat" joinstyle="miter" miterlimit="10" on="false" color="#000000" opacity="0"/>
                  <v:fill on="true" color="#000000"/>
                </v:shape>
              </v:group>
            </w:pict>
          </mc:Fallback>
        </mc:AlternateContent>
      </w:r>
      <w:r>
        <w:t xml:space="preserve"> </w:t>
      </w:r>
      <w:r>
        <w:tab/>
        <w:t xml:space="preserve"> </w:t>
      </w:r>
    </w:p>
    <w:p w:rsidR="00220434" w:rsidRDefault="00D758BA">
      <w:pPr>
        <w:spacing w:after="0" w:line="259" w:lineRule="auto"/>
        <w:ind w:left="0" w:right="0" w:firstLine="0"/>
      </w:pPr>
      <w:r>
        <w:t xml:space="preserve"> </w:t>
      </w:r>
    </w:p>
    <w:p w:rsidR="00220434" w:rsidRDefault="00D758BA">
      <w:pPr>
        <w:tabs>
          <w:tab w:val="right" w:pos="9414"/>
        </w:tabs>
        <w:spacing w:after="0" w:line="259" w:lineRule="auto"/>
        <w:ind w:left="-15" w:right="0" w:firstLine="0"/>
      </w:pPr>
      <w:r>
        <w:rPr>
          <w:rFonts w:cs="Calibri"/>
          <w:b/>
          <w:i/>
        </w:rPr>
        <w:t xml:space="preserve">B&amp;Q  </w:t>
      </w:r>
      <w:r>
        <w:rPr>
          <w:rFonts w:cs="Calibri"/>
          <w:b/>
          <w:i/>
        </w:rPr>
        <w:tab/>
      </w:r>
      <w:r>
        <w:rPr>
          <w:rFonts w:cs="Calibri"/>
          <w:i/>
        </w:rPr>
        <w:t xml:space="preserve">Birmingham, United Kingdom </w:t>
      </w:r>
    </w:p>
    <w:p w:rsidR="00220434" w:rsidRDefault="00D758BA">
      <w:pPr>
        <w:pStyle w:val="Heading2"/>
        <w:tabs>
          <w:tab w:val="right" w:pos="9414"/>
        </w:tabs>
        <w:spacing w:line="259" w:lineRule="auto"/>
        <w:ind w:left="-15" w:firstLine="0"/>
      </w:pPr>
      <w:r>
        <w:rPr>
          <w:i/>
        </w:rPr>
        <w:t xml:space="preserve">Customer Advisor </w:t>
      </w:r>
      <w:r w:rsidR="00061DED">
        <w:rPr>
          <w:i/>
        </w:rPr>
        <w:t>– Trade Point</w:t>
      </w:r>
      <w:r>
        <w:rPr>
          <w:b w:val="0"/>
          <w:i/>
        </w:rPr>
        <w:tab/>
        <w:t xml:space="preserve">07/2023 – Present </w:t>
      </w:r>
    </w:p>
    <w:p w:rsidR="00220434" w:rsidRDefault="00D758BA">
      <w:pPr>
        <w:spacing w:after="0" w:line="259" w:lineRule="auto"/>
        <w:ind w:left="0" w:right="0" w:firstLine="0"/>
      </w:pPr>
      <w:r>
        <w:t xml:space="preserve"> </w:t>
      </w:r>
    </w:p>
    <w:p w:rsidR="00652542" w:rsidRDefault="001725F9">
      <w:pPr>
        <w:spacing w:after="0" w:line="259" w:lineRule="auto"/>
        <w:ind w:left="0" w:right="0" w:firstLine="0"/>
      </w:pPr>
      <w:r>
        <w:t>Boosted customer satisfaction by promptly resolving complaints, resulting in a</w:t>
      </w:r>
      <w:r w:rsidR="00C84098">
        <w:t xml:space="preserve">n </w:t>
      </w:r>
      <w:r>
        <w:t xml:space="preserve"> increase in positive feedback. Successfully implemented CRM campaigns and managed in-store pricing strategies, leading to a</w:t>
      </w:r>
      <w:r w:rsidR="00C84098">
        <w:t>n</w:t>
      </w:r>
      <w:r>
        <w:t xml:space="preserve"> increase in customer engagement and sales. Drove trade membership growth through effective</w:t>
      </w:r>
      <w:r w:rsidR="00B23275">
        <w:t xml:space="preserve"> </w:t>
      </w:r>
      <w:r>
        <w:t>canvassing and personalized outreach efforts.</w:t>
      </w:r>
      <w:r w:rsidR="007B37F8">
        <w:t xml:space="preserve"> </w:t>
      </w:r>
      <w:r w:rsidR="00652542">
        <w:t>Provide technical support to customers regarding trade tools and equipment.</w:t>
      </w:r>
      <w:r w:rsidR="007B37F8">
        <w:t xml:space="preserve"> </w:t>
      </w:r>
      <w:r w:rsidR="00652542">
        <w:t>Resolve customer complaints and inquiries in a timely and efficient manner.</w:t>
      </w:r>
    </w:p>
    <w:p w:rsidR="00652542" w:rsidRDefault="00652542">
      <w:pPr>
        <w:spacing w:after="0" w:line="259" w:lineRule="auto"/>
        <w:ind w:left="0" w:right="0" w:firstLine="0"/>
      </w:pPr>
      <w:r>
        <w:t>Maintain</w:t>
      </w:r>
      <w:r w:rsidR="0049223E">
        <w:t xml:space="preserve"> </w:t>
      </w:r>
      <w:r>
        <w:t>a positive and professional demeanor, ensuring high customer satisfaction.</w:t>
      </w:r>
    </w:p>
    <w:p w:rsidR="000A786C" w:rsidRDefault="000A786C">
      <w:pPr>
        <w:spacing w:after="0" w:line="259" w:lineRule="auto"/>
        <w:ind w:left="0" w:right="0" w:firstLine="0"/>
      </w:pPr>
    </w:p>
    <w:p w:rsidR="00220434" w:rsidRDefault="00D758BA">
      <w:pPr>
        <w:tabs>
          <w:tab w:val="right" w:pos="9414"/>
        </w:tabs>
        <w:spacing w:after="0" w:line="259" w:lineRule="auto"/>
        <w:ind w:left="-15" w:right="0" w:firstLine="0"/>
      </w:pPr>
      <w:r>
        <w:rPr>
          <w:rFonts w:cs="Calibri"/>
          <w:b/>
          <w:i/>
        </w:rPr>
        <w:t xml:space="preserve">Care Stoke Healthcare Ltd </w:t>
      </w:r>
      <w:r>
        <w:rPr>
          <w:rFonts w:cs="Calibri"/>
          <w:i/>
        </w:rPr>
        <w:t xml:space="preserve"> </w:t>
      </w:r>
      <w:r>
        <w:rPr>
          <w:rFonts w:cs="Calibri"/>
          <w:i/>
        </w:rPr>
        <w:tab/>
        <w:t xml:space="preserve">Stoke on Trent, United Kingdom </w:t>
      </w:r>
    </w:p>
    <w:p w:rsidR="00220434" w:rsidRDefault="00C4204D" w:rsidP="00864E1F">
      <w:pPr>
        <w:pStyle w:val="Heading2"/>
        <w:tabs>
          <w:tab w:val="right" w:pos="9414"/>
        </w:tabs>
        <w:spacing w:line="259" w:lineRule="auto"/>
      </w:pPr>
      <w:r>
        <w:rPr>
          <w:i/>
        </w:rPr>
        <w:t>Administrator</w:t>
      </w:r>
      <w:r w:rsidR="00D758BA">
        <w:rPr>
          <w:b w:val="0"/>
          <w:i/>
        </w:rPr>
        <w:tab/>
        <w:t xml:space="preserve">11/2022– 07/2023 </w:t>
      </w:r>
    </w:p>
    <w:p w:rsidR="00220434" w:rsidRDefault="00D758BA">
      <w:pPr>
        <w:spacing w:after="0" w:line="259" w:lineRule="auto"/>
        <w:ind w:left="0" w:right="0" w:firstLine="0"/>
      </w:pPr>
      <w:r>
        <w:t xml:space="preserve"> </w:t>
      </w:r>
    </w:p>
    <w:p w:rsidR="00220434" w:rsidRDefault="00B856CB" w:rsidP="00424C12">
      <w:pPr>
        <w:ind w:left="0" w:right="0" w:firstLine="0"/>
      </w:pPr>
      <w:r>
        <w:t>Streamline</w:t>
      </w:r>
      <w:r w:rsidR="00424C12">
        <w:t xml:space="preserve"> </w:t>
      </w:r>
      <w:r>
        <w:t>candidate sourcing and</w:t>
      </w:r>
      <w:r w:rsidR="00CB0285">
        <w:t xml:space="preserve"> </w:t>
      </w:r>
      <w:r>
        <w:t>matching processes, resulting</w:t>
      </w:r>
      <w:r w:rsidR="00CB0285">
        <w:t xml:space="preserve"> </w:t>
      </w:r>
      <w:r>
        <w:t>in faster filling of open positions and reduced time-to-fill. Effectively communicate</w:t>
      </w:r>
      <w:r w:rsidR="00424C12">
        <w:t xml:space="preserve"> </w:t>
      </w:r>
      <w:r>
        <w:t xml:space="preserve"> with hiring managers and candidates, ensuring smooth onboarding and operational coverage. Optimize staff allocation by identifying and addressing staffing gaps. </w:t>
      </w:r>
    </w:p>
    <w:p w:rsidR="00424C12" w:rsidRDefault="00424C12" w:rsidP="00424C12">
      <w:pPr>
        <w:ind w:left="0" w:right="0" w:firstLine="0"/>
      </w:pPr>
    </w:p>
    <w:p w:rsidR="004833ED" w:rsidRDefault="00D758BA">
      <w:pPr>
        <w:spacing w:after="0" w:line="259" w:lineRule="auto"/>
        <w:ind w:left="-5" w:right="0" w:hanging="10"/>
        <w:rPr>
          <w:rFonts w:cs="Calibri"/>
          <w:i/>
        </w:rPr>
      </w:pPr>
      <w:r>
        <w:rPr>
          <w:rFonts w:cs="Calibri"/>
          <w:b/>
          <w:i/>
        </w:rPr>
        <w:t xml:space="preserve">Infosys Limited  </w:t>
      </w:r>
      <w:r w:rsidR="004833ED">
        <w:rPr>
          <w:rFonts w:cs="Calibri"/>
          <w:b/>
          <w:i/>
        </w:rPr>
        <w:t xml:space="preserve">                                                                             </w:t>
      </w:r>
      <w:r>
        <w:rPr>
          <w:rFonts w:cs="Calibri"/>
          <w:b/>
          <w:i/>
        </w:rPr>
        <w:tab/>
      </w:r>
      <w:r w:rsidR="00A52124">
        <w:rPr>
          <w:rFonts w:cs="Calibri"/>
          <w:b/>
          <w:i/>
        </w:rPr>
        <w:t xml:space="preserve">                                                   </w:t>
      </w:r>
      <w:r>
        <w:rPr>
          <w:rFonts w:cs="Calibri"/>
          <w:i/>
        </w:rPr>
        <w:t>Pune, India</w:t>
      </w:r>
    </w:p>
    <w:p w:rsidR="00220434" w:rsidRDefault="00D758BA">
      <w:pPr>
        <w:spacing w:after="0" w:line="259" w:lineRule="auto"/>
        <w:ind w:left="-5" w:right="0" w:hanging="10"/>
      </w:pPr>
      <w:r>
        <w:rPr>
          <w:rFonts w:cs="Calibri"/>
          <w:b/>
          <w:i/>
        </w:rPr>
        <w:t xml:space="preserve">Senior Operations Executive </w:t>
      </w:r>
      <w:r>
        <w:rPr>
          <w:rFonts w:cs="Calibri"/>
          <w:i/>
        </w:rPr>
        <w:t xml:space="preserve">                                              </w:t>
      </w:r>
      <w:r w:rsidR="004833ED">
        <w:rPr>
          <w:rFonts w:cs="Calibri"/>
          <w:i/>
        </w:rPr>
        <w:t xml:space="preserve">  </w:t>
      </w:r>
      <w:r>
        <w:rPr>
          <w:rFonts w:cs="Calibri"/>
          <w:i/>
        </w:rPr>
        <w:t xml:space="preserve">  </w:t>
      </w:r>
      <w:r w:rsidR="00A52124">
        <w:rPr>
          <w:rFonts w:cs="Calibri"/>
          <w:i/>
        </w:rPr>
        <w:t xml:space="preserve">                                            </w:t>
      </w:r>
      <w:r w:rsidR="0055537B">
        <w:rPr>
          <w:rFonts w:cs="Calibri"/>
          <w:i/>
        </w:rPr>
        <w:t xml:space="preserve">   </w:t>
      </w:r>
      <w:r w:rsidR="004833ED">
        <w:rPr>
          <w:rFonts w:cs="Calibri"/>
          <w:i/>
        </w:rPr>
        <w:t xml:space="preserve">10/2019 – 08/2022 </w:t>
      </w:r>
      <w:r>
        <w:rPr>
          <w:rFonts w:cs="Calibri"/>
          <w:i/>
        </w:rPr>
        <w:t xml:space="preserve">                                </w:t>
      </w:r>
    </w:p>
    <w:p w:rsidR="00220434" w:rsidRDefault="00D758BA">
      <w:pPr>
        <w:pStyle w:val="Heading2"/>
        <w:ind w:left="-5"/>
      </w:pPr>
      <w:r>
        <w:t xml:space="preserve">Project – CareFirst - BlueCross BlueShield </w:t>
      </w:r>
    </w:p>
    <w:p w:rsidR="00220434" w:rsidRDefault="00D758BA">
      <w:pPr>
        <w:spacing w:after="0" w:line="259" w:lineRule="auto"/>
        <w:ind w:left="0" w:right="0" w:firstLine="0"/>
        <w:jc w:val="both"/>
      </w:pPr>
      <w:r>
        <w:t xml:space="preserve"> </w:t>
      </w:r>
      <w:r>
        <w:tab/>
        <w:t xml:space="preserve"> </w:t>
      </w:r>
    </w:p>
    <w:p w:rsidR="00F13CA5" w:rsidRDefault="0028152D" w:rsidP="00F13CA5">
      <w:pPr>
        <w:ind w:right="0"/>
      </w:pPr>
      <w:r w:rsidRPr="0028152D">
        <w:t>Implemented comprehensive monitoring and evaluation frameworks, driving data-driven decision</w:t>
      </w:r>
    </w:p>
    <w:p w:rsidR="00F13CA5" w:rsidRDefault="0028152D" w:rsidP="00F13CA5">
      <w:pPr>
        <w:ind w:right="0"/>
      </w:pPr>
      <w:r w:rsidRPr="0028152D">
        <w:t>making and measurable outcomes. Achieved increased project effectiveness and stakeholder satisfaction</w:t>
      </w:r>
    </w:p>
    <w:p w:rsidR="00F13CA5" w:rsidRDefault="0028152D" w:rsidP="00F13CA5">
      <w:pPr>
        <w:ind w:right="0"/>
      </w:pPr>
      <w:r w:rsidRPr="0028152D">
        <w:t>through robust evaluation strategies. Skillfully compiled and analyzed data, producing insightful reports</w:t>
      </w:r>
    </w:p>
    <w:p w:rsidR="00F13CA5" w:rsidRDefault="0028152D" w:rsidP="00F13CA5">
      <w:pPr>
        <w:ind w:right="0"/>
      </w:pPr>
      <w:r w:rsidRPr="0028152D">
        <w:t>for continuous improvement. Excelled in ticket operation, achieving a 95% customer satisfaction rating</w:t>
      </w:r>
    </w:p>
    <w:p w:rsidR="00F13CA5" w:rsidRDefault="0028152D" w:rsidP="00F13CA5">
      <w:pPr>
        <w:ind w:right="0"/>
      </w:pPr>
      <w:r w:rsidRPr="0028152D">
        <w:t>and adhering to SLA time frames. Demonstrated strong email client management, leading to a 30%</w:t>
      </w:r>
    </w:p>
    <w:p w:rsidR="00F13CA5" w:rsidRDefault="0028152D" w:rsidP="00F13CA5">
      <w:pPr>
        <w:ind w:right="0"/>
      </w:pPr>
      <w:r w:rsidRPr="0028152D">
        <w:t>reduction in response time and improved client retention. Proven expertise in help desk support,</w:t>
      </w:r>
    </w:p>
    <w:p w:rsidR="00F13CA5" w:rsidRDefault="0028152D" w:rsidP="00F13CA5">
      <w:pPr>
        <w:ind w:right="0"/>
      </w:pPr>
      <w:r w:rsidRPr="0028152D">
        <w:t>reducing downtime through troubleshooting. Facilitated knowledge transfer, promoting</w:t>
      </w:r>
    </w:p>
    <w:p w:rsidR="00F13CA5" w:rsidRDefault="0028152D" w:rsidP="00F13CA5">
      <w:pPr>
        <w:ind w:right="0"/>
      </w:pPr>
      <w:r w:rsidRPr="0028152D">
        <w:t>a culture of learning and collaboration for  increase in team productivity. Demonstrated exceptional</w:t>
      </w:r>
    </w:p>
    <w:p w:rsidR="00B97668" w:rsidRDefault="0028152D" w:rsidP="00F13CA5">
      <w:pPr>
        <w:ind w:right="0"/>
      </w:pPr>
      <w:r w:rsidRPr="0028152D">
        <w:t>teamwork, consistently delivering high-quality results within budget and timeline constraints.</w:t>
      </w:r>
    </w:p>
    <w:p w:rsidR="00F13CA5" w:rsidRDefault="00F13CA5" w:rsidP="00143F32">
      <w:pPr>
        <w:ind w:left="706" w:right="0" w:firstLine="0"/>
      </w:pPr>
    </w:p>
    <w:p w:rsidR="00220434" w:rsidRDefault="00D758BA">
      <w:pPr>
        <w:tabs>
          <w:tab w:val="center" w:pos="2882"/>
          <w:tab w:val="center" w:pos="3602"/>
          <w:tab w:val="center" w:pos="4322"/>
          <w:tab w:val="center" w:pos="5042"/>
          <w:tab w:val="center" w:pos="5763"/>
          <w:tab w:val="center" w:pos="6483"/>
          <w:tab w:val="right" w:pos="9414"/>
        </w:tabs>
        <w:spacing w:after="0" w:line="259" w:lineRule="auto"/>
        <w:ind w:left="-15" w:right="0" w:firstLine="0"/>
      </w:pPr>
      <w:proofErr w:type="spellStart"/>
      <w:r>
        <w:rPr>
          <w:rFonts w:cs="Calibri"/>
          <w:b/>
          <w:i/>
        </w:rPr>
        <w:t>Habsons</w:t>
      </w:r>
      <w:proofErr w:type="spellEnd"/>
      <w:r>
        <w:rPr>
          <w:rFonts w:cs="Calibri"/>
          <w:b/>
          <w:i/>
        </w:rPr>
        <w:t xml:space="preserve"> </w:t>
      </w:r>
      <w:proofErr w:type="spellStart"/>
      <w:r>
        <w:rPr>
          <w:rFonts w:cs="Calibri"/>
          <w:b/>
          <w:i/>
        </w:rPr>
        <w:t>Jobsup</w:t>
      </w:r>
      <w:proofErr w:type="spellEnd"/>
      <w:r>
        <w:rPr>
          <w:rFonts w:cs="Calibri"/>
          <w:b/>
          <w:i/>
        </w:rPr>
        <w:t xml:space="preserve"> Limited</w:t>
      </w:r>
      <w:r>
        <w:rPr>
          <w:rFonts w:cs="Calibri"/>
          <w:i/>
        </w:rPr>
        <w:t xml:space="preserve"> </w:t>
      </w:r>
      <w:r>
        <w:rPr>
          <w:rFonts w:cs="Calibri"/>
          <w:i/>
        </w:rPr>
        <w:tab/>
        <w:t xml:space="preserve"> </w:t>
      </w:r>
      <w:r>
        <w:rPr>
          <w:rFonts w:cs="Calibri"/>
          <w:i/>
        </w:rPr>
        <w:tab/>
        <w:t xml:space="preserve"> </w:t>
      </w:r>
      <w:r>
        <w:rPr>
          <w:rFonts w:cs="Calibri"/>
          <w:i/>
        </w:rPr>
        <w:tab/>
      </w:r>
      <w:r w:rsidR="00FC64CB">
        <w:rPr>
          <w:rFonts w:cs="Calibri"/>
          <w:i/>
        </w:rPr>
        <w:t xml:space="preserve">                                                 </w:t>
      </w:r>
      <w:r>
        <w:rPr>
          <w:rFonts w:cs="Calibri"/>
          <w:i/>
        </w:rPr>
        <w:t xml:space="preserve">   </w:t>
      </w:r>
      <w:r w:rsidR="00E01EA7">
        <w:rPr>
          <w:rFonts w:cs="Calibri"/>
          <w:i/>
        </w:rPr>
        <w:t xml:space="preserve">                                          </w:t>
      </w:r>
      <w:r>
        <w:rPr>
          <w:rFonts w:cs="Calibri"/>
          <w:i/>
        </w:rPr>
        <w:t xml:space="preserve">Delhi, India </w:t>
      </w:r>
    </w:p>
    <w:p w:rsidR="00220434" w:rsidRDefault="00D758BA">
      <w:pPr>
        <w:pStyle w:val="Heading3"/>
        <w:ind w:left="-5"/>
      </w:pPr>
      <w:r>
        <w:t xml:space="preserve">Recruitment Trainee (Part Time)                                         </w:t>
      </w:r>
      <w:r w:rsidR="00E01EA7">
        <w:t xml:space="preserve">                                                   </w:t>
      </w:r>
      <w:r>
        <w:t xml:space="preserve">  </w:t>
      </w:r>
      <w:r w:rsidR="00FC64CB" w:rsidRPr="00FC64CB">
        <w:rPr>
          <w:b w:val="0"/>
          <w:bCs/>
        </w:rPr>
        <w:t xml:space="preserve">07/2019 – 09/2019 </w:t>
      </w:r>
      <w:r w:rsidRPr="00FC64CB">
        <w:rPr>
          <w:b w:val="0"/>
          <w:bCs/>
        </w:rPr>
        <w:t xml:space="preserve">    </w:t>
      </w:r>
      <w:r>
        <w:t xml:space="preserve">                                     </w:t>
      </w:r>
    </w:p>
    <w:p w:rsidR="002916CA" w:rsidRDefault="002916CA" w:rsidP="00E01EA7">
      <w:pPr>
        <w:ind w:left="0" w:right="0" w:firstLine="0"/>
      </w:pPr>
    </w:p>
    <w:p w:rsidR="00E01EA7" w:rsidRDefault="001351CC" w:rsidP="00E01EA7">
      <w:pPr>
        <w:ind w:left="0" w:right="0" w:firstLine="0"/>
      </w:pPr>
      <w:r w:rsidRPr="00B32296">
        <w:t>Facilitated seamless onboarding for new hires, resulting in a reduction in paperwork processing</w:t>
      </w:r>
      <w:r w:rsidR="00F84631" w:rsidRPr="00B32296">
        <w:t xml:space="preserve"> </w:t>
      </w:r>
      <w:r w:rsidRPr="00B32296">
        <w:t>time and</w:t>
      </w:r>
    </w:p>
    <w:p w:rsidR="00E01EA7" w:rsidRDefault="001351CC" w:rsidP="001351CC">
      <w:pPr>
        <w:ind w:right="0"/>
      </w:pPr>
      <w:r w:rsidRPr="00B32296">
        <w:t>enhancing overall candidate experience. Maintained accurate candidate databases,</w:t>
      </w:r>
      <w:r w:rsidR="00F84631" w:rsidRPr="00B32296">
        <w:t xml:space="preserve"> </w:t>
      </w:r>
      <w:r w:rsidRPr="00B32296">
        <w:t>improving data</w:t>
      </w:r>
    </w:p>
    <w:p w:rsidR="00772E1F" w:rsidRPr="00B32296" w:rsidRDefault="001351CC" w:rsidP="001351CC">
      <w:pPr>
        <w:ind w:right="0"/>
      </w:pPr>
      <w:r w:rsidRPr="00B32296">
        <w:t>integrity by implementing standardized documentation procedures.</w:t>
      </w:r>
    </w:p>
    <w:p w:rsidR="00550D17" w:rsidRDefault="00550D17">
      <w:pPr>
        <w:spacing w:after="0" w:line="259" w:lineRule="auto"/>
        <w:ind w:left="0" w:right="0" w:firstLine="0"/>
      </w:pPr>
    </w:p>
    <w:p w:rsidR="00220434" w:rsidRDefault="00D758BA">
      <w:pPr>
        <w:pStyle w:val="Heading1"/>
        <w:tabs>
          <w:tab w:val="right" w:pos="9414"/>
        </w:tabs>
        <w:ind w:left="-15" w:right="-15" w:firstLine="0"/>
      </w:pPr>
      <w:r>
        <w:t>Education</w:t>
      </w:r>
      <w:r>
        <w:rPr>
          <w:noProof/>
        </w:rPr>
        <mc:AlternateContent>
          <mc:Choice Requires="wpg">
            <w:drawing>
              <wp:inline distT="0" distB="0" distL="0" distR="0">
                <wp:extent cx="5946141" cy="9525"/>
                <wp:effectExtent l="0" t="0" r="0" b="0"/>
                <wp:docPr id="4104" name="Group 4104"/>
                <wp:cNvGraphicFramePr/>
                <a:graphic xmlns:a="http://schemas.openxmlformats.org/drawingml/2006/main">
                  <a:graphicData uri="http://schemas.microsoft.com/office/word/2010/wordprocessingGroup">
                    <wpg:wgp>
                      <wpg:cNvGrpSpPr/>
                      <wpg:grpSpPr>
                        <a:xfrm>
                          <a:off x="0" y="0"/>
                          <a:ext cx="5946141" cy="9525"/>
                          <a:chOff x="0" y="0"/>
                          <a:chExt cx="5946141" cy="9525"/>
                        </a:xfrm>
                      </wpg:grpSpPr>
                      <wps:wsp>
                        <wps:cNvPr id="4884" name="Shape 4884"/>
                        <wps:cNvSpPr/>
                        <wps:spPr>
                          <a:xfrm>
                            <a:off x="0" y="0"/>
                            <a:ext cx="5946141" cy="9525"/>
                          </a:xfrm>
                          <a:custGeom>
                            <a:avLst/>
                            <a:gdLst/>
                            <a:ahLst/>
                            <a:cxnLst/>
                            <a:rect l="0" t="0" r="0" b="0"/>
                            <a:pathLst>
                              <a:path w="5946141" h="9525">
                                <a:moveTo>
                                  <a:pt x="0" y="0"/>
                                </a:moveTo>
                                <a:lnTo>
                                  <a:pt x="5946141" y="0"/>
                                </a:lnTo>
                                <a:lnTo>
                                  <a:pt x="59461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04" style="width:468.2pt;height:0.75pt;mso-position-horizontal-relative:char;mso-position-vertical-relative:line" coordsize="59461,95">
                <v:shape id="Shape 4885" style="position:absolute;width:59461;height:95;left:0;top:0;" coordsize="5946141,9525" path="m0,0l5946141,0l5946141,9525l0,9525l0,0">
                  <v:stroke weight="0pt" endcap="flat" joinstyle="miter" miterlimit="10" on="false" color="#000000" opacity="0"/>
                  <v:fill on="true" color="#000000"/>
                </v:shape>
              </v:group>
            </w:pict>
          </mc:Fallback>
        </mc:AlternateContent>
      </w:r>
      <w:r>
        <w:rPr>
          <w:sz w:val="22"/>
        </w:rPr>
        <w:t xml:space="preserve"> </w:t>
      </w:r>
      <w:r>
        <w:rPr>
          <w:sz w:val="22"/>
        </w:rPr>
        <w:tab/>
        <w:t xml:space="preserve"> </w:t>
      </w:r>
    </w:p>
    <w:p w:rsidR="00220434" w:rsidRDefault="00D758BA">
      <w:pPr>
        <w:spacing w:after="0" w:line="259" w:lineRule="auto"/>
        <w:ind w:left="0" w:right="0" w:firstLine="0"/>
      </w:pPr>
      <w:r>
        <w:t xml:space="preserve"> </w:t>
      </w:r>
    </w:p>
    <w:p w:rsidR="00220434" w:rsidRDefault="00D758BA">
      <w:pPr>
        <w:spacing w:after="0" w:line="259" w:lineRule="auto"/>
        <w:ind w:left="-5" w:right="0" w:hanging="10"/>
      </w:pPr>
      <w:r>
        <w:rPr>
          <w:rFonts w:cs="Calibri"/>
          <w:b/>
          <w:i/>
        </w:rPr>
        <w:t xml:space="preserve">University of </w:t>
      </w:r>
      <w:proofErr w:type="spellStart"/>
      <w:r>
        <w:rPr>
          <w:rFonts w:cs="Calibri"/>
          <w:b/>
          <w:i/>
        </w:rPr>
        <w:t>Salford</w:t>
      </w:r>
      <w:proofErr w:type="spellEnd"/>
      <w:r>
        <w:rPr>
          <w:rFonts w:cs="Calibri"/>
          <w:i/>
        </w:rPr>
        <w:t xml:space="preserve">, </w:t>
      </w:r>
    </w:p>
    <w:p w:rsidR="00220434" w:rsidRDefault="00D758BA">
      <w:pPr>
        <w:spacing w:after="0" w:line="259" w:lineRule="auto"/>
        <w:ind w:left="-5" w:right="0" w:hanging="10"/>
      </w:pPr>
      <w:r>
        <w:rPr>
          <w:rFonts w:cs="Calibri"/>
          <w:i/>
        </w:rPr>
        <w:t xml:space="preserve">Masters in Creative Technology                                                                                                 09/2022- 09/2023 </w:t>
      </w:r>
    </w:p>
    <w:p w:rsidR="00220434" w:rsidRDefault="00D758BA">
      <w:pPr>
        <w:spacing w:after="0" w:line="259" w:lineRule="auto"/>
        <w:ind w:left="0" w:right="0" w:firstLine="0"/>
      </w:pPr>
      <w:r>
        <w:rPr>
          <w:rFonts w:cs="Calibri"/>
          <w:i/>
        </w:rPr>
        <w:t xml:space="preserve"> </w:t>
      </w:r>
    </w:p>
    <w:p w:rsidR="00220434" w:rsidRDefault="00D758BA">
      <w:pPr>
        <w:spacing w:after="0" w:line="259" w:lineRule="auto"/>
        <w:ind w:left="-5" w:right="0" w:hanging="10"/>
      </w:pPr>
      <w:r>
        <w:rPr>
          <w:rFonts w:cs="Calibri"/>
          <w:b/>
          <w:i/>
        </w:rPr>
        <w:t>University of Mahatma Gandhi</w:t>
      </w:r>
      <w:r>
        <w:rPr>
          <w:rFonts w:cs="Calibri"/>
          <w:i/>
        </w:rPr>
        <w:t xml:space="preserve">, </w:t>
      </w:r>
    </w:p>
    <w:p w:rsidR="00220434" w:rsidRDefault="00D758BA">
      <w:pPr>
        <w:spacing w:after="0" w:line="259" w:lineRule="auto"/>
        <w:ind w:left="-5" w:right="0" w:hanging="10"/>
      </w:pPr>
      <w:r>
        <w:rPr>
          <w:rFonts w:cs="Calibri"/>
          <w:i/>
        </w:rPr>
        <w:t xml:space="preserve">Bachelors in Computer Application                                                                                            06/2016- 03/2019 </w:t>
      </w:r>
    </w:p>
    <w:p w:rsidR="002C4538" w:rsidRDefault="002C4538">
      <w:pPr>
        <w:spacing w:after="0" w:line="216" w:lineRule="auto"/>
        <w:ind w:left="0" w:right="9351" w:firstLine="0"/>
      </w:pPr>
    </w:p>
    <w:p w:rsidR="002C4538" w:rsidRDefault="002C4538">
      <w:pPr>
        <w:spacing w:after="0" w:line="216" w:lineRule="auto"/>
        <w:ind w:left="0" w:right="9351" w:firstLine="0"/>
      </w:pPr>
    </w:p>
    <w:p w:rsidR="00220434" w:rsidRDefault="00D758BA">
      <w:pPr>
        <w:spacing w:after="0" w:line="216" w:lineRule="auto"/>
        <w:ind w:left="0" w:right="9351" w:firstLine="0"/>
      </w:pPr>
      <w:r>
        <w:t xml:space="preserve"> </w:t>
      </w:r>
      <w:r>
        <w:rPr>
          <w:rFonts w:cs="Calibri"/>
          <w:b/>
          <w:sz w:val="28"/>
        </w:rPr>
        <w:t xml:space="preserve"> </w:t>
      </w:r>
    </w:p>
    <w:p w:rsidR="00220434" w:rsidRDefault="00D758BA">
      <w:pPr>
        <w:pStyle w:val="Heading1"/>
        <w:tabs>
          <w:tab w:val="right" w:pos="9414"/>
        </w:tabs>
        <w:spacing w:after="212"/>
        <w:ind w:left="-15" w:right="-15" w:firstLine="0"/>
      </w:pPr>
      <w:r>
        <w:t>Projects</w:t>
      </w:r>
      <w:r>
        <w:rPr>
          <w:noProof/>
        </w:rPr>
        <mc:AlternateContent>
          <mc:Choice Requires="wpg">
            <w:drawing>
              <wp:inline distT="0" distB="0" distL="0" distR="0">
                <wp:extent cx="5946141" cy="9525"/>
                <wp:effectExtent l="0" t="0" r="0" b="0"/>
                <wp:docPr id="4105" name="Group 4105"/>
                <wp:cNvGraphicFramePr/>
                <a:graphic xmlns:a="http://schemas.openxmlformats.org/drawingml/2006/main">
                  <a:graphicData uri="http://schemas.microsoft.com/office/word/2010/wordprocessingGroup">
                    <wpg:wgp>
                      <wpg:cNvGrpSpPr/>
                      <wpg:grpSpPr>
                        <a:xfrm>
                          <a:off x="0" y="0"/>
                          <a:ext cx="5946141" cy="9525"/>
                          <a:chOff x="0" y="0"/>
                          <a:chExt cx="5946141" cy="9525"/>
                        </a:xfrm>
                      </wpg:grpSpPr>
                      <wps:wsp>
                        <wps:cNvPr id="4886" name="Shape 4886"/>
                        <wps:cNvSpPr/>
                        <wps:spPr>
                          <a:xfrm>
                            <a:off x="0" y="0"/>
                            <a:ext cx="5946141" cy="9525"/>
                          </a:xfrm>
                          <a:custGeom>
                            <a:avLst/>
                            <a:gdLst/>
                            <a:ahLst/>
                            <a:cxnLst/>
                            <a:rect l="0" t="0" r="0" b="0"/>
                            <a:pathLst>
                              <a:path w="5946141" h="9525">
                                <a:moveTo>
                                  <a:pt x="0" y="0"/>
                                </a:moveTo>
                                <a:lnTo>
                                  <a:pt x="5946141" y="0"/>
                                </a:lnTo>
                                <a:lnTo>
                                  <a:pt x="59461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05" style="width:468.2pt;height:0.75pt;mso-position-horizontal-relative:char;mso-position-vertical-relative:line" coordsize="59461,95">
                <v:shape id="Shape 4887" style="position:absolute;width:59461;height:95;left:0;top:0;" coordsize="5946141,9525" path="m0,0l5946141,0l5946141,9525l0,9525l0,0">
                  <v:stroke weight="0pt" endcap="flat" joinstyle="miter" miterlimit="10" on="false" color="#000000" opacity="0"/>
                  <v:fill on="true" color="#000000"/>
                </v:shape>
              </v:group>
            </w:pict>
          </mc:Fallback>
        </mc:AlternateContent>
      </w:r>
      <w:r>
        <w:rPr>
          <w:sz w:val="22"/>
        </w:rPr>
        <w:t xml:space="preserve"> </w:t>
      </w:r>
      <w:r>
        <w:rPr>
          <w:sz w:val="22"/>
        </w:rPr>
        <w:tab/>
        <w:t xml:space="preserve"> </w:t>
      </w:r>
    </w:p>
    <w:p w:rsidR="00C00B22" w:rsidRPr="00C00B22" w:rsidRDefault="00D758BA">
      <w:pPr>
        <w:numPr>
          <w:ilvl w:val="0"/>
          <w:numId w:val="6"/>
        </w:numPr>
        <w:ind w:right="226" w:hanging="360"/>
      </w:pPr>
      <w:proofErr w:type="spellStart"/>
      <w:r>
        <w:rPr>
          <w:rFonts w:cs="Calibri"/>
          <w:b/>
        </w:rPr>
        <w:t>Mazal</w:t>
      </w:r>
      <w:proofErr w:type="spellEnd"/>
      <w:r>
        <w:rPr>
          <w:rFonts w:cs="Calibri"/>
          <w:b/>
        </w:rPr>
        <w:t xml:space="preserve"> Talks: Astrological Board Game Design and UI using Figma and Canva</w:t>
      </w:r>
      <w:r>
        <w:t xml:space="preserve"> </w:t>
      </w:r>
    </w:p>
    <w:p w:rsidR="00220434" w:rsidRDefault="00D758BA" w:rsidP="00C00B22">
      <w:pPr>
        <w:ind w:left="706" w:right="226" w:firstLine="0"/>
      </w:pPr>
      <w:r>
        <w:t xml:space="preserve">Designed engaging astrological board game, </w:t>
      </w:r>
      <w:proofErr w:type="spellStart"/>
      <w:r>
        <w:t>Mazal</w:t>
      </w:r>
      <w:proofErr w:type="spellEnd"/>
      <w:r>
        <w:t xml:space="preserve"> Talks, blending astrology and board game elements. My role encompassed game concept development and UI design using Figma and Canva. Meticulously crafted game board, cards, and pieces to enhance the game's theme and playability. </w:t>
      </w:r>
    </w:p>
    <w:p w:rsidR="00C00B22" w:rsidRPr="00C00B22" w:rsidRDefault="00D758BA">
      <w:pPr>
        <w:numPr>
          <w:ilvl w:val="0"/>
          <w:numId w:val="6"/>
        </w:numPr>
        <w:ind w:right="226" w:hanging="360"/>
      </w:pPr>
      <w:r>
        <w:rPr>
          <w:rFonts w:cs="Calibri"/>
          <w:b/>
        </w:rPr>
        <w:t>Pixie Crew: Match-3 Puzzle Game UI Design using Figma and Canva</w:t>
      </w:r>
      <w:r>
        <w:t xml:space="preserve"> </w:t>
      </w:r>
    </w:p>
    <w:p w:rsidR="00220434" w:rsidRDefault="00D758BA" w:rsidP="00C00B22">
      <w:pPr>
        <w:ind w:left="706" w:right="226" w:firstLine="0"/>
      </w:pPr>
      <w:r>
        <w:t xml:space="preserve">Crafted immersive UI for Pixie Crew, a match-3 puzzle game. Utilized Figma and Canva to create vibrant, user-friendly design, enhancing gameplay. Responsible for game assets, icons, and menu screens, ensuring an engaging player experience. </w:t>
      </w:r>
    </w:p>
    <w:p w:rsidR="00C00B22" w:rsidRPr="00C00B22" w:rsidRDefault="00D758BA">
      <w:pPr>
        <w:numPr>
          <w:ilvl w:val="0"/>
          <w:numId w:val="6"/>
        </w:numPr>
        <w:ind w:right="226" w:hanging="360"/>
      </w:pPr>
      <w:r>
        <w:rPr>
          <w:rFonts w:cs="Calibri"/>
          <w:b/>
        </w:rPr>
        <w:t>Sunflower: UI Design of a Stress Management App using Canva</w:t>
      </w:r>
      <w:r>
        <w:t xml:space="preserve"> </w:t>
      </w:r>
    </w:p>
    <w:p w:rsidR="00220434" w:rsidRDefault="009378DB" w:rsidP="00C00B22">
      <w:pPr>
        <w:ind w:left="706" w:right="226" w:firstLine="0"/>
      </w:pPr>
      <w:r>
        <w:rPr>
          <w:rFonts w:ascii="Arial" w:eastAsia="Arial" w:hAnsi="Arial" w:cs="Arial"/>
        </w:rPr>
        <w:t>D</w:t>
      </w:r>
      <w:r>
        <w:t xml:space="preserve">esigned UI for Sunflower, a stress management app. Focused on creating a soothing and intuitive user experience with Canva. Emphasized color, typography, and layout for a calming and accessible app, supporting users in stress management and well-being. </w:t>
      </w:r>
    </w:p>
    <w:p w:rsidR="00220434" w:rsidRDefault="00D758BA">
      <w:pPr>
        <w:numPr>
          <w:ilvl w:val="0"/>
          <w:numId w:val="6"/>
        </w:numPr>
        <w:ind w:right="226" w:hanging="360"/>
      </w:pPr>
      <w:r>
        <w:rPr>
          <w:rFonts w:cs="Calibri"/>
          <w:b/>
        </w:rPr>
        <w:t>DNA Cryptography using Socket Programming</w:t>
      </w:r>
      <w:r>
        <w:t xml:space="preserve"> </w:t>
      </w:r>
      <w:r>
        <w:rPr>
          <w:rFonts w:ascii="Arial" w:eastAsia="Arial" w:hAnsi="Arial" w:cs="Arial"/>
        </w:rPr>
        <w:t xml:space="preserve"> </w:t>
      </w:r>
      <w:r>
        <w:t xml:space="preserve">Successfully completed a final year project based on an IEEE paper, employing Java for the front end and MYSQL for the backend. This project involved the implementation of secure DNA cryptography techniques. </w:t>
      </w:r>
    </w:p>
    <w:p w:rsidR="009378DB" w:rsidRPr="009378DB" w:rsidRDefault="00D758BA">
      <w:pPr>
        <w:numPr>
          <w:ilvl w:val="0"/>
          <w:numId w:val="6"/>
        </w:numPr>
        <w:ind w:right="226" w:hanging="360"/>
      </w:pPr>
      <w:r>
        <w:rPr>
          <w:rFonts w:cs="Calibri"/>
          <w:b/>
        </w:rPr>
        <w:t>Abby's - Online Shopping Site</w:t>
      </w:r>
      <w:r>
        <w:t xml:space="preserve"> </w:t>
      </w:r>
    </w:p>
    <w:p w:rsidR="00220434" w:rsidRDefault="009378DB" w:rsidP="009378DB">
      <w:pPr>
        <w:ind w:left="706" w:right="226" w:firstLine="0"/>
      </w:pPr>
      <w:r>
        <w:rPr>
          <w:rFonts w:ascii="Arial" w:eastAsia="Arial" w:hAnsi="Arial" w:cs="Arial"/>
        </w:rPr>
        <w:t>D</w:t>
      </w:r>
      <w:r>
        <w:t xml:space="preserve">esigned and developed "Abby's," a mini project featuring a front end created using Visual Basic and a SQL backend. Focused on website design, user interface, and database management. </w:t>
      </w:r>
    </w:p>
    <w:p w:rsidR="00220434" w:rsidRDefault="00D758BA">
      <w:pPr>
        <w:spacing w:after="225" w:line="259" w:lineRule="auto"/>
        <w:ind w:left="0" w:right="0" w:firstLine="0"/>
      </w:pPr>
      <w:r>
        <w:t xml:space="preserve"> </w:t>
      </w:r>
    </w:p>
    <w:p w:rsidR="00220434" w:rsidRDefault="00D758BA">
      <w:pPr>
        <w:spacing w:after="0" w:line="259" w:lineRule="auto"/>
        <w:ind w:left="0" w:right="0" w:firstLine="0"/>
      </w:pPr>
      <w:r>
        <w:t xml:space="preserve"> </w:t>
      </w:r>
    </w:p>
    <w:p w:rsidR="00220434" w:rsidRDefault="00D758BA">
      <w:pPr>
        <w:spacing w:after="0" w:line="259" w:lineRule="auto"/>
        <w:ind w:left="0" w:right="0" w:firstLine="0"/>
      </w:pPr>
      <w:r>
        <w:t xml:space="preserve"> </w:t>
      </w:r>
    </w:p>
    <w:p w:rsidR="00220434" w:rsidRDefault="00D758BA" w:rsidP="00261101">
      <w:pPr>
        <w:pStyle w:val="Heading2"/>
        <w:tabs>
          <w:tab w:val="right" w:pos="9414"/>
        </w:tabs>
        <w:ind w:left="-15" w:firstLine="0"/>
      </w:pPr>
      <w:r w:rsidRPr="00204609">
        <w:rPr>
          <w:sz w:val="28"/>
          <w:szCs w:val="28"/>
        </w:rPr>
        <w:t>A</w:t>
      </w:r>
      <w:r w:rsidR="00EC671B" w:rsidRPr="00204609">
        <w:rPr>
          <w:sz w:val="28"/>
          <w:szCs w:val="28"/>
        </w:rPr>
        <w:t>ctiv</w:t>
      </w:r>
      <w:r w:rsidR="00204609" w:rsidRPr="00204609">
        <w:rPr>
          <w:sz w:val="28"/>
          <w:szCs w:val="28"/>
        </w:rPr>
        <w:t>ities</w:t>
      </w:r>
      <w:r>
        <w:rPr>
          <w:noProof/>
        </w:rPr>
        <mc:AlternateContent>
          <mc:Choice Requires="wpg">
            <w:drawing>
              <wp:inline distT="0" distB="0" distL="0" distR="0">
                <wp:extent cx="5946141" cy="9525"/>
                <wp:effectExtent l="0" t="0" r="0" b="0"/>
                <wp:docPr id="3982" name="Group 3982"/>
                <wp:cNvGraphicFramePr/>
                <a:graphic xmlns:a="http://schemas.openxmlformats.org/drawingml/2006/main">
                  <a:graphicData uri="http://schemas.microsoft.com/office/word/2010/wordprocessingGroup">
                    <wpg:wgp>
                      <wpg:cNvGrpSpPr/>
                      <wpg:grpSpPr>
                        <a:xfrm>
                          <a:off x="0" y="0"/>
                          <a:ext cx="5946141" cy="9525"/>
                          <a:chOff x="0" y="0"/>
                          <a:chExt cx="5946141" cy="9525"/>
                        </a:xfrm>
                      </wpg:grpSpPr>
                      <wps:wsp>
                        <wps:cNvPr id="4888" name="Shape 4888"/>
                        <wps:cNvSpPr/>
                        <wps:spPr>
                          <a:xfrm>
                            <a:off x="0" y="0"/>
                            <a:ext cx="5946141" cy="9525"/>
                          </a:xfrm>
                          <a:custGeom>
                            <a:avLst/>
                            <a:gdLst/>
                            <a:ahLst/>
                            <a:cxnLst/>
                            <a:rect l="0" t="0" r="0" b="0"/>
                            <a:pathLst>
                              <a:path w="5946141" h="9525">
                                <a:moveTo>
                                  <a:pt x="0" y="0"/>
                                </a:moveTo>
                                <a:lnTo>
                                  <a:pt x="5946141" y="0"/>
                                </a:lnTo>
                                <a:lnTo>
                                  <a:pt x="59461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82" style="width:468.2pt;height:0.75pt;mso-position-horizontal-relative:char;mso-position-vertical-relative:line" coordsize="59461,95">
                <v:shape id="Shape 4889" style="position:absolute;width:59461;height:95;left:0;top:0;" coordsize="5946141,9525" path="m0,0l5946141,0l5946141,9525l0,9525l0,0">
                  <v:stroke weight="0pt" endcap="flat" joinstyle="miter" miterlimit="10" on="false" color="#000000" opacity="0"/>
                  <v:fill on="true" color="#000000"/>
                </v:shape>
              </v:group>
            </w:pict>
          </mc:Fallback>
        </mc:AlternateContent>
      </w:r>
      <w:r>
        <w:t xml:space="preserve"> </w:t>
      </w:r>
      <w:r>
        <w:tab/>
        <w:t xml:space="preserve"> </w:t>
      </w:r>
    </w:p>
    <w:p w:rsidR="009E5AD5" w:rsidRPr="009E5AD5" w:rsidRDefault="00D758BA">
      <w:pPr>
        <w:numPr>
          <w:ilvl w:val="0"/>
          <w:numId w:val="7"/>
        </w:numPr>
        <w:ind w:right="564" w:hanging="360"/>
      </w:pPr>
      <w:r>
        <w:rPr>
          <w:rFonts w:cs="Calibri"/>
          <w:b/>
        </w:rPr>
        <w:t>Production Management Team, 'Blank Canvas' Short Film</w:t>
      </w:r>
      <w:r>
        <w:t xml:space="preserve"> </w:t>
      </w:r>
    </w:p>
    <w:p w:rsidR="00220434" w:rsidRDefault="00D758BA" w:rsidP="009E5AD5">
      <w:pPr>
        <w:ind w:left="706" w:right="564" w:firstLine="0"/>
      </w:pPr>
      <w:r>
        <w:t xml:space="preserve">Worked as a member of the Production Management team for the short film 'Blank Canvas.' </w:t>
      </w:r>
    </w:p>
    <w:p w:rsidR="009E5AD5" w:rsidRPr="009E5AD5" w:rsidRDefault="00D758BA">
      <w:pPr>
        <w:numPr>
          <w:ilvl w:val="0"/>
          <w:numId w:val="7"/>
        </w:numPr>
        <w:ind w:right="564" w:hanging="360"/>
      </w:pPr>
      <w:r>
        <w:rPr>
          <w:rFonts w:cs="Calibri"/>
          <w:b/>
        </w:rPr>
        <w:t xml:space="preserve">Volunteer at </w:t>
      </w:r>
      <w:proofErr w:type="spellStart"/>
      <w:r>
        <w:rPr>
          <w:rFonts w:cs="Calibri"/>
          <w:b/>
        </w:rPr>
        <w:t>Lifegate</w:t>
      </w:r>
      <w:proofErr w:type="spellEnd"/>
      <w:r>
        <w:rPr>
          <w:rFonts w:cs="Calibri"/>
          <w:b/>
        </w:rPr>
        <w:t xml:space="preserve"> Solutions, Delhi (COVID-19 Pandemic)</w:t>
      </w:r>
      <w:r>
        <w:t xml:space="preserve"> </w:t>
      </w:r>
    </w:p>
    <w:p w:rsidR="00220434" w:rsidRDefault="00D758BA" w:rsidP="009E5AD5">
      <w:pPr>
        <w:ind w:left="706" w:right="564" w:firstLine="0"/>
      </w:pPr>
      <w:r>
        <w:t xml:space="preserve">Dedicated time as a volunteer during the COVID-19 pandemic, assisting at </w:t>
      </w:r>
      <w:proofErr w:type="spellStart"/>
      <w:r>
        <w:t>Lifegate</w:t>
      </w:r>
      <w:proofErr w:type="spellEnd"/>
      <w:r>
        <w:t xml:space="preserve"> Solutions in Delhi. </w:t>
      </w:r>
    </w:p>
    <w:p w:rsidR="00220434" w:rsidRDefault="00D758BA">
      <w:pPr>
        <w:numPr>
          <w:ilvl w:val="0"/>
          <w:numId w:val="7"/>
        </w:numPr>
        <w:ind w:right="564" w:hanging="360"/>
      </w:pPr>
      <w:r>
        <w:rPr>
          <w:rFonts w:cs="Calibri"/>
          <w:b/>
        </w:rPr>
        <w:t>Flood Relief Volunteer, S.B. School Camp, Kerala</w:t>
      </w:r>
      <w:r>
        <w:t xml:space="preserve"> </w:t>
      </w:r>
      <w:r>
        <w:rPr>
          <w:rFonts w:ascii="Arial" w:eastAsia="Arial" w:hAnsi="Arial" w:cs="Arial"/>
        </w:rPr>
        <w:t xml:space="preserve"> </w:t>
      </w:r>
      <w:r>
        <w:t xml:space="preserve">Actively participated in flood relief efforts by volunteering at a camp organized by S.B. School in Kerala. </w:t>
      </w:r>
    </w:p>
    <w:p w:rsidR="007533CF" w:rsidRPr="007533CF" w:rsidRDefault="00D758BA">
      <w:pPr>
        <w:numPr>
          <w:ilvl w:val="0"/>
          <w:numId w:val="7"/>
        </w:numPr>
        <w:ind w:right="564" w:hanging="360"/>
      </w:pPr>
      <w:r>
        <w:rPr>
          <w:rFonts w:cs="Calibri"/>
          <w:b/>
        </w:rPr>
        <w:t>Organizer, '</w:t>
      </w:r>
      <w:proofErr w:type="spellStart"/>
      <w:r>
        <w:rPr>
          <w:rFonts w:cs="Calibri"/>
          <w:b/>
        </w:rPr>
        <w:t>Ognia</w:t>
      </w:r>
      <w:proofErr w:type="spellEnd"/>
      <w:r>
        <w:rPr>
          <w:rFonts w:cs="Calibri"/>
          <w:b/>
        </w:rPr>
        <w:t>' Inter-Collegiate Fest, Assumption College</w:t>
      </w:r>
      <w:r>
        <w:t xml:space="preserve"> </w:t>
      </w:r>
    </w:p>
    <w:p w:rsidR="00220434" w:rsidRDefault="00D758BA" w:rsidP="007533CF">
      <w:pPr>
        <w:ind w:left="706" w:right="564" w:firstLine="0"/>
      </w:pPr>
      <w:r>
        <w:t>Played a key role in organizing and hosting '</w:t>
      </w:r>
      <w:proofErr w:type="spellStart"/>
      <w:r>
        <w:t>Ognia</w:t>
      </w:r>
      <w:proofErr w:type="spellEnd"/>
      <w:r>
        <w:t xml:space="preserve">,' an inter-collegiate fest at Assumption College, fostering a vibrant and inclusive campus environment. </w:t>
      </w:r>
    </w:p>
    <w:p w:rsidR="00220434" w:rsidRDefault="00D758BA">
      <w:pPr>
        <w:numPr>
          <w:ilvl w:val="0"/>
          <w:numId w:val="7"/>
        </w:numPr>
        <w:spacing w:after="26" w:line="263" w:lineRule="auto"/>
        <w:ind w:right="564" w:hanging="360"/>
      </w:pPr>
      <w:r>
        <w:rPr>
          <w:rFonts w:cs="Calibri"/>
          <w:b/>
        </w:rPr>
        <w:t xml:space="preserve">Assumption Extension and Social Outreach </w:t>
      </w:r>
      <w:proofErr w:type="spellStart"/>
      <w:r>
        <w:rPr>
          <w:rFonts w:cs="Calibri"/>
          <w:b/>
        </w:rPr>
        <w:t>Programme</w:t>
      </w:r>
      <w:proofErr w:type="spellEnd"/>
      <w:r>
        <w:rPr>
          <w:rFonts w:cs="Calibri"/>
          <w:b/>
        </w:rPr>
        <w:t xml:space="preserve"> (AESOP), St. Mary's Church, Kerala</w:t>
      </w:r>
      <w:r>
        <w:t xml:space="preserve"> </w:t>
      </w:r>
      <w:r>
        <w:rPr>
          <w:rFonts w:ascii="Arial" w:eastAsia="Arial" w:hAnsi="Arial" w:cs="Arial"/>
        </w:rPr>
        <w:t xml:space="preserve"> </w:t>
      </w:r>
      <w:r>
        <w:t xml:space="preserve">Completed 18 hours of social work as part of AESOP at St. Mary's Church, Kerala. </w:t>
      </w:r>
    </w:p>
    <w:p w:rsidR="00220434" w:rsidRDefault="00D758BA" w:rsidP="00261101">
      <w:pPr>
        <w:numPr>
          <w:ilvl w:val="0"/>
          <w:numId w:val="7"/>
        </w:numPr>
        <w:spacing w:after="263"/>
        <w:ind w:right="564" w:hanging="360"/>
      </w:pPr>
      <w:r>
        <w:rPr>
          <w:rFonts w:cs="Calibri"/>
          <w:b/>
        </w:rPr>
        <w:t>Crew Member, '</w:t>
      </w:r>
      <w:proofErr w:type="spellStart"/>
      <w:r>
        <w:rPr>
          <w:rFonts w:cs="Calibri"/>
          <w:b/>
        </w:rPr>
        <w:t>Bani</w:t>
      </w:r>
      <w:proofErr w:type="spellEnd"/>
      <w:r>
        <w:rPr>
          <w:rFonts w:cs="Calibri"/>
          <w:b/>
        </w:rPr>
        <w:t>' Short Film (2019)</w:t>
      </w:r>
      <w:r>
        <w:t xml:space="preserve"> </w:t>
      </w:r>
      <w:r w:rsidR="00261101">
        <w:t xml:space="preserve"> </w:t>
      </w:r>
      <w:r>
        <w:t>Served as a crew member in the production of the short film '</w:t>
      </w:r>
      <w:proofErr w:type="spellStart"/>
      <w:r>
        <w:t>Bani</w:t>
      </w:r>
      <w:proofErr w:type="spellEnd"/>
      <w:r>
        <w:t xml:space="preserve">' in 2019. </w:t>
      </w:r>
    </w:p>
    <w:p w:rsidR="00220434" w:rsidRDefault="00D758BA">
      <w:pPr>
        <w:spacing w:after="0" w:line="259" w:lineRule="auto"/>
        <w:ind w:left="361" w:right="0" w:firstLine="0"/>
      </w:pPr>
      <w:r>
        <w:t xml:space="preserve"> </w:t>
      </w:r>
    </w:p>
    <w:sectPr w:rsidR="00220434">
      <w:pgSz w:w="12240" w:h="15840"/>
      <w:pgMar w:top="1407" w:right="1386" w:bottom="159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F5512"/>
    <w:multiLevelType w:val="hybridMultilevel"/>
    <w:tmpl w:val="D2F6A5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F1404D8"/>
    <w:multiLevelType w:val="hybridMultilevel"/>
    <w:tmpl w:val="FFFFFFFF"/>
    <w:lvl w:ilvl="0" w:tplc="FF8AE2EA">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9A86EE">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DDACC38">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3666B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065D02">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02F6FC">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3E7E4C">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684D12">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2600A2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7A353AF"/>
    <w:multiLevelType w:val="hybridMultilevel"/>
    <w:tmpl w:val="FFFFFFFF"/>
    <w:lvl w:ilvl="0" w:tplc="2C7AAAC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A03C20">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56C2766">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C76237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E09C38">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B209766">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243F8A">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5CE1D4">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BFEF816">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C0D735A"/>
    <w:multiLevelType w:val="hybridMultilevel"/>
    <w:tmpl w:val="FFFFFFFF"/>
    <w:lvl w:ilvl="0" w:tplc="18F83D9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98E89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D2826B0">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160070E">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7C1E3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94AAA8">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70EF54">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EEBFD0">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E52A04A">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E950E0D"/>
    <w:multiLevelType w:val="hybridMultilevel"/>
    <w:tmpl w:val="60B219D4"/>
    <w:lvl w:ilvl="0" w:tplc="3A8C6F38">
      <w:start w:val="1"/>
      <w:numFmt w:val="bullet"/>
      <w:lvlText w:val="•"/>
      <w:lvlJc w:val="left"/>
      <w:pPr>
        <w:ind w:left="14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090003" w:tentative="1">
      <w:start w:val="1"/>
      <w:numFmt w:val="bullet"/>
      <w:lvlText w:val="o"/>
      <w:lvlJc w:val="left"/>
      <w:pPr>
        <w:ind w:left="2161" w:hanging="360"/>
      </w:pPr>
      <w:rPr>
        <w:rFonts w:ascii="Courier New" w:hAnsi="Courier New" w:cs="Courier New" w:hint="default"/>
      </w:rPr>
    </w:lvl>
    <w:lvl w:ilvl="2" w:tplc="08090005" w:tentative="1">
      <w:start w:val="1"/>
      <w:numFmt w:val="bullet"/>
      <w:lvlText w:val=""/>
      <w:lvlJc w:val="left"/>
      <w:pPr>
        <w:ind w:left="2881" w:hanging="360"/>
      </w:pPr>
      <w:rPr>
        <w:rFonts w:ascii="Wingdings" w:hAnsi="Wingdings" w:hint="default"/>
      </w:rPr>
    </w:lvl>
    <w:lvl w:ilvl="3" w:tplc="08090001" w:tentative="1">
      <w:start w:val="1"/>
      <w:numFmt w:val="bullet"/>
      <w:lvlText w:val=""/>
      <w:lvlJc w:val="left"/>
      <w:pPr>
        <w:ind w:left="3601" w:hanging="360"/>
      </w:pPr>
      <w:rPr>
        <w:rFonts w:ascii="Symbol" w:hAnsi="Symbol" w:hint="default"/>
      </w:rPr>
    </w:lvl>
    <w:lvl w:ilvl="4" w:tplc="08090003" w:tentative="1">
      <w:start w:val="1"/>
      <w:numFmt w:val="bullet"/>
      <w:lvlText w:val="o"/>
      <w:lvlJc w:val="left"/>
      <w:pPr>
        <w:ind w:left="4321" w:hanging="360"/>
      </w:pPr>
      <w:rPr>
        <w:rFonts w:ascii="Courier New" w:hAnsi="Courier New" w:cs="Courier New" w:hint="default"/>
      </w:rPr>
    </w:lvl>
    <w:lvl w:ilvl="5" w:tplc="08090005" w:tentative="1">
      <w:start w:val="1"/>
      <w:numFmt w:val="bullet"/>
      <w:lvlText w:val=""/>
      <w:lvlJc w:val="left"/>
      <w:pPr>
        <w:ind w:left="5041" w:hanging="360"/>
      </w:pPr>
      <w:rPr>
        <w:rFonts w:ascii="Wingdings" w:hAnsi="Wingdings" w:hint="default"/>
      </w:rPr>
    </w:lvl>
    <w:lvl w:ilvl="6" w:tplc="08090001" w:tentative="1">
      <w:start w:val="1"/>
      <w:numFmt w:val="bullet"/>
      <w:lvlText w:val=""/>
      <w:lvlJc w:val="left"/>
      <w:pPr>
        <w:ind w:left="5761" w:hanging="360"/>
      </w:pPr>
      <w:rPr>
        <w:rFonts w:ascii="Symbol" w:hAnsi="Symbol" w:hint="default"/>
      </w:rPr>
    </w:lvl>
    <w:lvl w:ilvl="7" w:tplc="08090003" w:tentative="1">
      <w:start w:val="1"/>
      <w:numFmt w:val="bullet"/>
      <w:lvlText w:val="o"/>
      <w:lvlJc w:val="left"/>
      <w:pPr>
        <w:ind w:left="6481" w:hanging="360"/>
      </w:pPr>
      <w:rPr>
        <w:rFonts w:ascii="Courier New" w:hAnsi="Courier New" w:cs="Courier New" w:hint="default"/>
      </w:rPr>
    </w:lvl>
    <w:lvl w:ilvl="8" w:tplc="08090005" w:tentative="1">
      <w:start w:val="1"/>
      <w:numFmt w:val="bullet"/>
      <w:lvlText w:val=""/>
      <w:lvlJc w:val="left"/>
      <w:pPr>
        <w:ind w:left="7201" w:hanging="360"/>
      </w:pPr>
      <w:rPr>
        <w:rFonts w:ascii="Wingdings" w:hAnsi="Wingdings" w:hint="default"/>
      </w:rPr>
    </w:lvl>
  </w:abstractNum>
  <w:abstractNum w:abstractNumId="5" w15:restartNumberingAfterBreak="0">
    <w:nsid w:val="44E41385"/>
    <w:multiLevelType w:val="hybridMultilevel"/>
    <w:tmpl w:val="FFFFFFFF"/>
    <w:lvl w:ilvl="0" w:tplc="2F20516A">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CEA9DE">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EF8ED8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47EF94A">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241E72">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E8A9746">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0C80C22">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A030D4">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64F37E">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FD55932"/>
    <w:multiLevelType w:val="hybridMultilevel"/>
    <w:tmpl w:val="FFFFFFFF"/>
    <w:lvl w:ilvl="0" w:tplc="1E6A51D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404D54">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5686DE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5FC0C8A">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CC1B6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EA864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268A78C">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D897B6">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0780F04">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2D80213"/>
    <w:multiLevelType w:val="hybridMultilevel"/>
    <w:tmpl w:val="A3BCC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390387"/>
    <w:multiLevelType w:val="hybridMultilevel"/>
    <w:tmpl w:val="FFFFFFFF"/>
    <w:lvl w:ilvl="0" w:tplc="02BADBC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383B9E">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189E80">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818C7EE">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D04092">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F0296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E36EFBA">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7897C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89C4C38">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70C6BCE"/>
    <w:multiLevelType w:val="hybridMultilevel"/>
    <w:tmpl w:val="FC5CF1DA"/>
    <w:lvl w:ilvl="0" w:tplc="3A8C6F3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DB5C63"/>
    <w:multiLevelType w:val="hybridMultilevel"/>
    <w:tmpl w:val="DB3E81D2"/>
    <w:lvl w:ilvl="0" w:tplc="3A8C6F3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5E3C8E">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42B644">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44802E">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D61F18">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CF629F8">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901300">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32A128">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4CCE1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355812712">
    <w:abstractNumId w:val="2"/>
  </w:num>
  <w:num w:numId="2" w16cid:durableId="680090063">
    <w:abstractNumId w:val="10"/>
  </w:num>
  <w:num w:numId="3" w16cid:durableId="1233810029">
    <w:abstractNumId w:val="8"/>
  </w:num>
  <w:num w:numId="4" w16cid:durableId="1176190343">
    <w:abstractNumId w:val="1"/>
  </w:num>
  <w:num w:numId="5" w16cid:durableId="57486671">
    <w:abstractNumId w:val="6"/>
  </w:num>
  <w:num w:numId="6" w16cid:durableId="717046071">
    <w:abstractNumId w:val="5"/>
  </w:num>
  <w:num w:numId="7" w16cid:durableId="804540540">
    <w:abstractNumId w:val="3"/>
  </w:num>
  <w:num w:numId="8" w16cid:durableId="1278565053">
    <w:abstractNumId w:val="4"/>
  </w:num>
  <w:num w:numId="9" w16cid:durableId="691031651">
    <w:abstractNumId w:val="9"/>
  </w:num>
  <w:num w:numId="10" w16cid:durableId="965625278">
    <w:abstractNumId w:val="7"/>
  </w:num>
  <w:num w:numId="11" w16cid:durableId="1592811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434"/>
    <w:rsid w:val="00007DC6"/>
    <w:rsid w:val="00027126"/>
    <w:rsid w:val="000441BA"/>
    <w:rsid w:val="00061DED"/>
    <w:rsid w:val="000A786C"/>
    <w:rsid w:val="000B261C"/>
    <w:rsid w:val="001018E4"/>
    <w:rsid w:val="00117FDD"/>
    <w:rsid w:val="001351CC"/>
    <w:rsid w:val="00143F32"/>
    <w:rsid w:val="00166E1B"/>
    <w:rsid w:val="001725F9"/>
    <w:rsid w:val="001922DE"/>
    <w:rsid w:val="001A49AC"/>
    <w:rsid w:val="001B2C7B"/>
    <w:rsid w:val="001C3049"/>
    <w:rsid w:val="00204609"/>
    <w:rsid w:val="00220434"/>
    <w:rsid w:val="00221936"/>
    <w:rsid w:val="0023586F"/>
    <w:rsid w:val="00261101"/>
    <w:rsid w:val="00262617"/>
    <w:rsid w:val="00275A2C"/>
    <w:rsid w:val="0028152D"/>
    <w:rsid w:val="002916CA"/>
    <w:rsid w:val="00297221"/>
    <w:rsid w:val="002A4067"/>
    <w:rsid w:val="002B0169"/>
    <w:rsid w:val="002C4538"/>
    <w:rsid w:val="00316EFA"/>
    <w:rsid w:val="00323CED"/>
    <w:rsid w:val="00332BB9"/>
    <w:rsid w:val="003404E0"/>
    <w:rsid w:val="00351073"/>
    <w:rsid w:val="003C3AFB"/>
    <w:rsid w:val="004023DA"/>
    <w:rsid w:val="00424C12"/>
    <w:rsid w:val="004833ED"/>
    <w:rsid w:val="004840EF"/>
    <w:rsid w:val="0049223E"/>
    <w:rsid w:val="004D312C"/>
    <w:rsid w:val="004D33F3"/>
    <w:rsid w:val="004D5B1E"/>
    <w:rsid w:val="004E5AC3"/>
    <w:rsid w:val="00504DC7"/>
    <w:rsid w:val="005155C9"/>
    <w:rsid w:val="00523FD6"/>
    <w:rsid w:val="00550D17"/>
    <w:rsid w:val="0055537B"/>
    <w:rsid w:val="005568AE"/>
    <w:rsid w:val="00591D68"/>
    <w:rsid w:val="005B028B"/>
    <w:rsid w:val="005E09EA"/>
    <w:rsid w:val="006344C4"/>
    <w:rsid w:val="00652542"/>
    <w:rsid w:val="006A2E22"/>
    <w:rsid w:val="006B5F57"/>
    <w:rsid w:val="00710CCD"/>
    <w:rsid w:val="007533CF"/>
    <w:rsid w:val="007651BD"/>
    <w:rsid w:val="00772E1F"/>
    <w:rsid w:val="00784AA5"/>
    <w:rsid w:val="007932F6"/>
    <w:rsid w:val="00794239"/>
    <w:rsid w:val="007B37F8"/>
    <w:rsid w:val="007C35A2"/>
    <w:rsid w:val="008069D5"/>
    <w:rsid w:val="00845674"/>
    <w:rsid w:val="00864E1F"/>
    <w:rsid w:val="008871F9"/>
    <w:rsid w:val="00911849"/>
    <w:rsid w:val="009367F9"/>
    <w:rsid w:val="009378DB"/>
    <w:rsid w:val="00957299"/>
    <w:rsid w:val="00962CE7"/>
    <w:rsid w:val="009C3852"/>
    <w:rsid w:val="009E5AD5"/>
    <w:rsid w:val="00A01F67"/>
    <w:rsid w:val="00A06241"/>
    <w:rsid w:val="00A34998"/>
    <w:rsid w:val="00A52124"/>
    <w:rsid w:val="00A635C5"/>
    <w:rsid w:val="00A86121"/>
    <w:rsid w:val="00A929BF"/>
    <w:rsid w:val="00AB0EBD"/>
    <w:rsid w:val="00AE4E69"/>
    <w:rsid w:val="00AF593D"/>
    <w:rsid w:val="00B142CF"/>
    <w:rsid w:val="00B23275"/>
    <w:rsid w:val="00B32296"/>
    <w:rsid w:val="00B479DC"/>
    <w:rsid w:val="00B528C9"/>
    <w:rsid w:val="00B856CB"/>
    <w:rsid w:val="00B90427"/>
    <w:rsid w:val="00B97668"/>
    <w:rsid w:val="00C00B22"/>
    <w:rsid w:val="00C169D0"/>
    <w:rsid w:val="00C26300"/>
    <w:rsid w:val="00C4204D"/>
    <w:rsid w:val="00C72340"/>
    <w:rsid w:val="00C84098"/>
    <w:rsid w:val="00CA75F4"/>
    <w:rsid w:val="00CB0285"/>
    <w:rsid w:val="00CC19A5"/>
    <w:rsid w:val="00CF210C"/>
    <w:rsid w:val="00CF6B24"/>
    <w:rsid w:val="00D116E3"/>
    <w:rsid w:val="00D758BA"/>
    <w:rsid w:val="00D86AFF"/>
    <w:rsid w:val="00D97DBA"/>
    <w:rsid w:val="00DA0471"/>
    <w:rsid w:val="00DE5846"/>
    <w:rsid w:val="00E01EA7"/>
    <w:rsid w:val="00E061D7"/>
    <w:rsid w:val="00E72177"/>
    <w:rsid w:val="00E94D19"/>
    <w:rsid w:val="00EC671B"/>
    <w:rsid w:val="00ED1B01"/>
    <w:rsid w:val="00EF1847"/>
    <w:rsid w:val="00F023D1"/>
    <w:rsid w:val="00F07EA7"/>
    <w:rsid w:val="00F13CA5"/>
    <w:rsid w:val="00F72267"/>
    <w:rsid w:val="00F84631"/>
    <w:rsid w:val="00FB1441"/>
    <w:rsid w:val="00FB225C"/>
    <w:rsid w:val="00FC64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F0024BA3-3FD2-7642-A513-18E707661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370" w:right="50" w:hanging="370"/>
    </w:pPr>
    <w:rPr>
      <w:rFonts w:ascii="Calibri" w:eastAsia="Calibri" w:hAnsi="Calibri" w:cs="Times New Roman"/>
      <w:color w:val="000000"/>
      <w:lang w:val="en" w:eastAsia="en"/>
    </w:rPr>
  </w:style>
  <w:style w:type="paragraph" w:styleId="Heading1">
    <w:name w:val="heading 1"/>
    <w:next w:val="Normal"/>
    <w:link w:val="Heading1Char"/>
    <w:uiPriority w:val="9"/>
    <w:qFormat/>
    <w:pPr>
      <w:keepNext/>
      <w:keepLines/>
      <w:spacing w:after="0"/>
      <w:ind w:left="10" w:right="47"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0" w:line="263" w:lineRule="auto"/>
      <w:ind w:left="10" w:hanging="10"/>
      <w:outlineLvl w:val="1"/>
    </w:pPr>
    <w:rPr>
      <w:rFonts w:ascii="Calibri" w:eastAsia="Calibri" w:hAnsi="Calibri" w:cs="Calibri"/>
      <w:b/>
      <w:color w:val="000000"/>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8"/>
    </w:rPr>
  </w:style>
  <w:style w:type="character" w:customStyle="1" w:styleId="Heading3Char">
    <w:name w:val="Heading 3 Char"/>
    <w:link w:val="Heading3"/>
    <w:rPr>
      <w:rFonts w:ascii="Calibri" w:eastAsia="Calibri" w:hAnsi="Calibri" w:cs="Calibri"/>
      <w:b/>
      <w:i/>
      <w:color w:val="000000"/>
      <w:sz w:val="22"/>
    </w:rPr>
  </w:style>
  <w:style w:type="paragraph" w:styleId="ListParagraph">
    <w:name w:val="List Paragraph"/>
    <w:basedOn w:val="Normal"/>
    <w:uiPriority w:val="34"/>
    <w:qFormat/>
    <w:rsid w:val="00A92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70245">
      <w:bodyDiv w:val="1"/>
      <w:marLeft w:val="0"/>
      <w:marRight w:val="0"/>
      <w:marTop w:val="0"/>
      <w:marBottom w:val="0"/>
      <w:divBdr>
        <w:top w:val="none" w:sz="0" w:space="0" w:color="auto"/>
        <w:left w:val="none" w:sz="0" w:space="0" w:color="auto"/>
        <w:bottom w:val="none" w:sz="0" w:space="0" w:color="auto"/>
        <w:right w:val="none" w:sz="0" w:space="0" w:color="auto"/>
      </w:divBdr>
      <w:divsChild>
        <w:div w:id="1989355205">
          <w:marLeft w:val="0"/>
          <w:marRight w:val="0"/>
          <w:marTop w:val="0"/>
          <w:marBottom w:val="0"/>
          <w:divBdr>
            <w:top w:val="single" w:sz="2" w:space="0" w:color="D9D9E3"/>
            <w:left w:val="single" w:sz="2" w:space="0" w:color="D9D9E3"/>
            <w:bottom w:val="single" w:sz="2" w:space="0" w:color="D9D9E3"/>
            <w:right w:val="single" w:sz="2" w:space="0" w:color="D9D9E3"/>
          </w:divBdr>
          <w:divsChild>
            <w:div w:id="41952278">
              <w:marLeft w:val="0"/>
              <w:marRight w:val="0"/>
              <w:marTop w:val="0"/>
              <w:marBottom w:val="0"/>
              <w:divBdr>
                <w:top w:val="single" w:sz="2" w:space="0" w:color="D9D9E3"/>
                <w:left w:val="single" w:sz="2" w:space="0" w:color="D9D9E3"/>
                <w:bottom w:val="single" w:sz="2" w:space="0" w:color="D9D9E3"/>
                <w:right w:val="single" w:sz="2" w:space="0" w:color="D9D9E3"/>
              </w:divBdr>
              <w:divsChild>
                <w:div w:id="541985666">
                  <w:marLeft w:val="0"/>
                  <w:marRight w:val="0"/>
                  <w:marTop w:val="0"/>
                  <w:marBottom w:val="0"/>
                  <w:divBdr>
                    <w:top w:val="single" w:sz="2" w:space="0" w:color="D9D9E3"/>
                    <w:left w:val="single" w:sz="2" w:space="0" w:color="D9D9E3"/>
                    <w:bottom w:val="single" w:sz="2" w:space="0" w:color="D9D9E3"/>
                    <w:right w:val="single" w:sz="2" w:space="0" w:color="D9D9E3"/>
                  </w:divBdr>
                  <w:divsChild>
                    <w:div w:id="460460881">
                      <w:marLeft w:val="0"/>
                      <w:marRight w:val="0"/>
                      <w:marTop w:val="0"/>
                      <w:marBottom w:val="0"/>
                      <w:divBdr>
                        <w:top w:val="single" w:sz="2" w:space="0" w:color="D9D9E3"/>
                        <w:left w:val="single" w:sz="2" w:space="0" w:color="D9D9E3"/>
                        <w:bottom w:val="single" w:sz="2" w:space="0" w:color="D9D9E3"/>
                        <w:right w:val="single" w:sz="2" w:space="0" w:color="D9D9E3"/>
                      </w:divBdr>
                      <w:divsChild>
                        <w:div w:id="567810270">
                          <w:marLeft w:val="0"/>
                          <w:marRight w:val="0"/>
                          <w:marTop w:val="0"/>
                          <w:marBottom w:val="0"/>
                          <w:divBdr>
                            <w:top w:val="single" w:sz="2" w:space="0" w:color="D9D9E3"/>
                            <w:left w:val="single" w:sz="2" w:space="0" w:color="D9D9E3"/>
                            <w:bottom w:val="single" w:sz="2" w:space="0" w:color="D9D9E3"/>
                            <w:right w:val="single" w:sz="2" w:space="0" w:color="D9D9E3"/>
                          </w:divBdr>
                          <w:divsChild>
                            <w:div w:id="92282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29082">
                                  <w:marLeft w:val="0"/>
                                  <w:marRight w:val="0"/>
                                  <w:marTop w:val="0"/>
                                  <w:marBottom w:val="0"/>
                                  <w:divBdr>
                                    <w:top w:val="single" w:sz="2" w:space="0" w:color="D9D9E3"/>
                                    <w:left w:val="single" w:sz="2" w:space="0" w:color="D9D9E3"/>
                                    <w:bottom w:val="single" w:sz="2" w:space="0" w:color="D9D9E3"/>
                                    <w:right w:val="single" w:sz="2" w:space="0" w:color="D9D9E3"/>
                                  </w:divBdr>
                                  <w:divsChild>
                                    <w:div w:id="2134208373">
                                      <w:marLeft w:val="0"/>
                                      <w:marRight w:val="0"/>
                                      <w:marTop w:val="0"/>
                                      <w:marBottom w:val="0"/>
                                      <w:divBdr>
                                        <w:top w:val="single" w:sz="2" w:space="0" w:color="D9D9E3"/>
                                        <w:left w:val="single" w:sz="2" w:space="0" w:color="D9D9E3"/>
                                        <w:bottom w:val="single" w:sz="2" w:space="0" w:color="D9D9E3"/>
                                        <w:right w:val="single" w:sz="2" w:space="0" w:color="D9D9E3"/>
                                      </w:divBdr>
                                      <w:divsChild>
                                        <w:div w:id="1786541591">
                                          <w:marLeft w:val="0"/>
                                          <w:marRight w:val="0"/>
                                          <w:marTop w:val="0"/>
                                          <w:marBottom w:val="0"/>
                                          <w:divBdr>
                                            <w:top w:val="single" w:sz="2" w:space="0" w:color="D9D9E3"/>
                                            <w:left w:val="single" w:sz="2" w:space="0" w:color="D9D9E3"/>
                                            <w:bottom w:val="single" w:sz="2" w:space="0" w:color="D9D9E3"/>
                                            <w:right w:val="single" w:sz="2" w:space="0" w:color="D9D9E3"/>
                                          </w:divBdr>
                                          <w:divsChild>
                                            <w:div w:id="950160996">
                                              <w:marLeft w:val="0"/>
                                              <w:marRight w:val="0"/>
                                              <w:marTop w:val="0"/>
                                              <w:marBottom w:val="0"/>
                                              <w:divBdr>
                                                <w:top w:val="single" w:sz="2" w:space="0" w:color="D9D9E3"/>
                                                <w:left w:val="single" w:sz="2" w:space="0" w:color="D9D9E3"/>
                                                <w:bottom w:val="single" w:sz="2" w:space="0" w:color="D9D9E3"/>
                                                <w:right w:val="single" w:sz="2" w:space="0" w:color="D9D9E3"/>
                                              </w:divBdr>
                                              <w:divsChild>
                                                <w:div w:id="1821458284">
                                                  <w:marLeft w:val="0"/>
                                                  <w:marRight w:val="0"/>
                                                  <w:marTop w:val="0"/>
                                                  <w:marBottom w:val="0"/>
                                                  <w:divBdr>
                                                    <w:top w:val="single" w:sz="2" w:space="0" w:color="D9D9E3"/>
                                                    <w:left w:val="single" w:sz="2" w:space="0" w:color="D9D9E3"/>
                                                    <w:bottom w:val="single" w:sz="2" w:space="0" w:color="D9D9E3"/>
                                                    <w:right w:val="single" w:sz="2" w:space="0" w:color="D9D9E3"/>
                                                  </w:divBdr>
                                                  <w:divsChild>
                                                    <w:div w:id="183247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74980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bins-rose-siby02011998" TargetMode="External" /><Relationship Id="rId3" Type="http://schemas.openxmlformats.org/officeDocument/2006/relationships/settings" Target="settings.xml" /><Relationship Id="rId7" Type="http://schemas.openxmlformats.org/officeDocument/2006/relationships/hyperlink" Target="https://www.linkedin.com/in/abins-rose-siby02011998"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linkedin.com/in/abins-rose-siby02011998" TargetMode="External" /><Relationship Id="rId11" Type="http://schemas.openxmlformats.org/officeDocument/2006/relationships/fontTable" Target="fontTable.xml" /><Relationship Id="rId5" Type="http://schemas.openxmlformats.org/officeDocument/2006/relationships/hyperlink" Target="https://www.linkedin.com/in/abins-rose-siby02011998" TargetMode="External" /><Relationship Id="rId10" Type="http://schemas.openxmlformats.org/officeDocument/2006/relationships/hyperlink" Target="https://www.linkedin.com/in/abins-rose-siby02011998" TargetMode="External" /><Relationship Id="rId4" Type="http://schemas.openxmlformats.org/officeDocument/2006/relationships/webSettings" Target="webSettings.xml" /><Relationship Id="rId9" Type="http://schemas.openxmlformats.org/officeDocument/2006/relationships/hyperlink" Target="https://www.linkedin.com/in/abins-rose-siby020119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1105</Words>
  <Characters>6304</Characters>
  <Application>Microsoft Office Word</Application>
  <DocSecurity>0</DocSecurity>
  <Lines>52</Lines>
  <Paragraphs>14</Paragraphs>
  <ScaleCrop>false</ScaleCrop>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mbeekman</dc:creator>
  <cp:keywords/>
  <cp:lastModifiedBy>Abins Rose Siby</cp:lastModifiedBy>
  <cp:revision>2</cp:revision>
  <dcterms:created xsi:type="dcterms:W3CDTF">2024-04-24T09:23:00Z</dcterms:created>
  <dcterms:modified xsi:type="dcterms:W3CDTF">2024-04-24T09:23:00Z</dcterms:modified>
</cp:coreProperties>
</file>