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21" w:rsidRPr="008D0321" w:rsidRDefault="00300DB2" w:rsidP="008D0321">
      <w:pPr>
        <w:jc w:val="both"/>
        <w:rPr>
          <w:rFonts w:ascii="Tahoma" w:hAnsi="Tahoma" w:cs="Tahoma"/>
        </w:rPr>
      </w:pPr>
      <w:r w:rsidRPr="008D0321">
        <w:rPr>
          <w:rFonts w:ascii="Tahoma" w:hAnsi="Tahoma" w:cs="Tahoma"/>
        </w:rPr>
        <w:t>To,</w:t>
      </w:r>
    </w:p>
    <w:p w:rsidR="008D0321" w:rsidRPr="008D0321" w:rsidRDefault="00300DB2" w:rsidP="008D0321">
      <w:pPr>
        <w:jc w:val="both"/>
        <w:rPr>
          <w:rFonts w:ascii="Tahoma" w:hAnsi="Tahoma" w:cs="Tahoma"/>
        </w:rPr>
      </w:pPr>
      <w:proofErr w:type="spellStart"/>
      <w:r w:rsidRPr="008D0321">
        <w:rPr>
          <w:rFonts w:ascii="Tahoma" w:hAnsi="Tahoma" w:cs="Tahoma"/>
        </w:rPr>
        <w:t>Seimens</w:t>
      </w:r>
      <w:proofErr w:type="spellEnd"/>
      <w:r w:rsidRPr="008D0321">
        <w:rPr>
          <w:rFonts w:ascii="Tahoma" w:hAnsi="Tahoma" w:cs="Tahoma"/>
        </w:rPr>
        <w:t xml:space="preserve"> Hiring Manager</w:t>
      </w:r>
    </w:p>
    <w:p w:rsidR="00827226" w:rsidRPr="008D0321" w:rsidRDefault="008D0321" w:rsidP="008D032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</w:rPr>
        <w:t xml:space="preserve">          </w:t>
      </w:r>
      <w:r w:rsidRPr="008D0321">
        <w:rPr>
          <w:rFonts w:ascii="Tahoma" w:hAnsi="Tahoma" w:cs="Tahoma"/>
          <w:sz w:val="20"/>
          <w:szCs w:val="20"/>
        </w:rPr>
        <w:t>I am writing to introduce myself as a candidate applying for Job Role – Junior Consultants (HR Administration) in your company. I have good academic record in MBA HR with good credentials</w:t>
      </w:r>
      <w:r w:rsidRPr="008D032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:rsidR="008D0321" w:rsidRPr="008D0321" w:rsidRDefault="008D0321" w:rsidP="008D0321">
      <w:pPr>
        <w:rPr>
          <w:rFonts w:ascii="Tahoma" w:eastAsia="Tahoma" w:hAnsi="Tahoma" w:cs="Tahoma"/>
          <w:color w:val="000000"/>
          <w:sz w:val="20"/>
          <w:szCs w:val="20"/>
        </w:rPr>
      </w:pPr>
      <w:r w:rsidRPr="008D032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     </w:t>
      </w:r>
      <w:r w:rsidR="00827226" w:rsidRPr="008D032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I worked as a Senior Associate in </w:t>
      </w:r>
      <w:r w:rsidR="00D04F32" w:rsidRPr="008D032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Free Charge</w:t>
      </w:r>
      <w:r w:rsidR="00827226" w:rsidRPr="008D032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EXL services and as a Process trainer </w:t>
      </w:r>
      <w:r w:rsidRPr="008D032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</w:t>
      </w:r>
      <w:r w:rsidR="00827226" w:rsidRPr="008D032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at </w:t>
      </w:r>
      <w:proofErr w:type="spellStart"/>
      <w:r w:rsidR="00827226" w:rsidRPr="008D032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Hinduja</w:t>
      </w:r>
      <w:proofErr w:type="spellEnd"/>
      <w:r w:rsidR="00827226" w:rsidRPr="008D032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Global Solutions. As a process trainer</w:t>
      </w:r>
      <w:r w:rsidRPr="008D032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at </w:t>
      </w:r>
      <w:proofErr w:type="spellStart"/>
      <w:r w:rsidRPr="008D032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Hinduja</w:t>
      </w:r>
      <w:proofErr w:type="spellEnd"/>
      <w:r w:rsidRPr="008D032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Global Solutions</w:t>
      </w:r>
      <w:r w:rsidR="00827226" w:rsidRPr="008D032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I trained new hires and handed them to the floor. Conducted </w:t>
      </w:r>
      <w:r w:rsidR="00827226" w:rsidRPr="008D0321">
        <w:rPr>
          <w:rFonts w:ascii="Tahoma" w:eastAsia="Tahoma" w:hAnsi="Tahoma" w:cs="Tahoma"/>
          <w:color w:val="000000"/>
          <w:sz w:val="20"/>
          <w:szCs w:val="20"/>
        </w:rPr>
        <w:t xml:space="preserve">Refresher training session on Training Need and Identification (TNI) for floor agents </w:t>
      </w:r>
      <w:proofErr w:type="gramStart"/>
      <w:r w:rsidR="00827226" w:rsidRPr="008D0321">
        <w:rPr>
          <w:rFonts w:ascii="Tahoma" w:eastAsia="Tahoma" w:hAnsi="Tahoma" w:cs="Tahoma"/>
          <w:color w:val="000000"/>
          <w:sz w:val="20"/>
          <w:szCs w:val="20"/>
        </w:rPr>
        <w:t>and also</w:t>
      </w:r>
      <w:proofErr w:type="gramEnd"/>
      <w:r w:rsidR="00827226" w:rsidRPr="008D0321">
        <w:rPr>
          <w:rFonts w:ascii="Tahoma" w:eastAsia="Tahoma" w:hAnsi="Tahoma" w:cs="Tahoma"/>
          <w:color w:val="000000"/>
          <w:sz w:val="20"/>
          <w:szCs w:val="20"/>
        </w:rPr>
        <w:t xml:space="preserve"> conducted Mock practice sessions for effective hands on.</w:t>
      </w:r>
      <w:r w:rsidRPr="008D0321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gramStart"/>
      <w:r w:rsidRPr="008D0321">
        <w:rPr>
          <w:rFonts w:ascii="Tahoma" w:eastAsia="Tahoma" w:hAnsi="Tahoma" w:cs="Tahoma"/>
          <w:color w:val="000000"/>
          <w:sz w:val="20"/>
          <w:szCs w:val="20"/>
        </w:rPr>
        <w:t>And</w:t>
      </w:r>
      <w:proofErr w:type="gramEnd"/>
      <w:r w:rsidRPr="008D0321">
        <w:rPr>
          <w:rFonts w:ascii="Tahoma" w:eastAsia="Tahoma" w:hAnsi="Tahoma" w:cs="Tahoma"/>
          <w:color w:val="000000"/>
          <w:sz w:val="20"/>
          <w:szCs w:val="20"/>
        </w:rPr>
        <w:t xml:space="preserve"> when the batch is not allotted used to hire people.</w:t>
      </w:r>
    </w:p>
    <w:p w:rsidR="00AA57EB" w:rsidRPr="008D0321" w:rsidRDefault="008D0321" w:rsidP="008D0321">
      <w:pPr>
        <w:rPr>
          <w:rFonts w:ascii="Tahoma" w:eastAsia="Times New Roman" w:hAnsi="Tahoma" w:cs="Tahoma"/>
          <w:color w:val="333333"/>
          <w:sz w:val="20"/>
          <w:szCs w:val="20"/>
          <w:lang w:eastAsia="en-IN"/>
        </w:rPr>
      </w:pPr>
      <w:r w:rsidRPr="008D0321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8D0321">
        <w:rPr>
          <w:rFonts w:ascii="Tahoma" w:hAnsi="Tahoma" w:cs="Tahoma"/>
          <w:sz w:val="20"/>
          <w:szCs w:val="20"/>
        </w:rPr>
        <w:t>As I am interested into HR Administrations and as I would fit into this position</w:t>
      </w:r>
      <w:r w:rsidR="009B6BA2">
        <w:rPr>
          <w:rFonts w:ascii="Tahoma" w:hAnsi="Tahoma" w:cs="Tahoma"/>
          <w:sz w:val="20"/>
          <w:szCs w:val="20"/>
        </w:rPr>
        <w:t>,</w:t>
      </w:r>
      <w:bookmarkStart w:id="0" w:name="_GoBack"/>
      <w:bookmarkEnd w:id="0"/>
      <w:r w:rsidRPr="008D0321">
        <w:rPr>
          <w:rFonts w:ascii="Tahoma" w:hAnsi="Tahoma" w:cs="Tahoma"/>
          <w:sz w:val="20"/>
          <w:szCs w:val="20"/>
        </w:rPr>
        <w:t xml:space="preserve"> I am                       applying </w:t>
      </w:r>
      <w:r w:rsidRPr="008D0321">
        <w:rPr>
          <w:rFonts w:ascii="Tahoma" w:eastAsia="Times New Roman" w:hAnsi="Tahoma" w:cs="Tahoma"/>
          <w:color w:val="333333"/>
          <w:sz w:val="20"/>
          <w:szCs w:val="20"/>
          <w:lang w:eastAsia="en-IN"/>
        </w:rPr>
        <w:t xml:space="preserve">and I hope to work to the best of my abilities to add value to your firm </w:t>
      </w:r>
      <w:proofErr w:type="gramStart"/>
      <w:r w:rsidRPr="008D0321">
        <w:rPr>
          <w:rFonts w:ascii="Tahoma" w:eastAsia="Times New Roman" w:hAnsi="Tahoma" w:cs="Tahoma"/>
          <w:color w:val="333333"/>
          <w:sz w:val="20"/>
          <w:szCs w:val="20"/>
          <w:lang w:eastAsia="en-IN"/>
        </w:rPr>
        <w:t>and also</w:t>
      </w:r>
      <w:proofErr w:type="gramEnd"/>
      <w:r w:rsidRPr="008D0321">
        <w:rPr>
          <w:rFonts w:ascii="Tahoma" w:eastAsia="Times New Roman" w:hAnsi="Tahoma" w:cs="Tahoma"/>
          <w:color w:val="333333"/>
          <w:sz w:val="20"/>
          <w:szCs w:val="20"/>
          <w:lang w:eastAsia="en-IN"/>
        </w:rPr>
        <w:t xml:space="preserve"> to my own capabilities.</w:t>
      </w:r>
    </w:p>
    <w:p w:rsidR="00AA57EB" w:rsidRPr="008D0321" w:rsidRDefault="00AA57EB" w:rsidP="008D0321">
      <w:pPr>
        <w:spacing w:after="0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  <w:lang w:eastAsia="en-IN"/>
        </w:rPr>
      </w:pPr>
      <w:r w:rsidRPr="008D0321">
        <w:rPr>
          <w:rFonts w:ascii="Tahoma" w:eastAsia="Times New Roman" w:hAnsi="Tahoma" w:cs="Tahoma"/>
          <w:color w:val="333333"/>
          <w:sz w:val="20"/>
          <w:szCs w:val="20"/>
          <w:lang w:eastAsia="en-IN"/>
        </w:rPr>
        <w:t>Thank you very much for your time and consideration. I look forward to hearing from you.</w:t>
      </w:r>
    </w:p>
    <w:p w:rsidR="00AA57EB" w:rsidRPr="008D0321" w:rsidRDefault="00AA57EB" w:rsidP="008D0321">
      <w:pPr>
        <w:spacing w:after="0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  <w:lang w:eastAsia="en-IN"/>
        </w:rPr>
      </w:pPr>
    </w:p>
    <w:p w:rsidR="00AA57EB" w:rsidRPr="008D0321" w:rsidRDefault="00AA57EB" w:rsidP="008D0321">
      <w:pPr>
        <w:spacing w:after="0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  <w:lang w:eastAsia="en-IN"/>
        </w:rPr>
      </w:pPr>
      <w:r w:rsidRPr="008D0321">
        <w:rPr>
          <w:rFonts w:ascii="Tahoma" w:eastAsia="Times New Roman" w:hAnsi="Tahoma" w:cs="Tahoma"/>
          <w:color w:val="333333"/>
          <w:sz w:val="20"/>
          <w:szCs w:val="20"/>
          <w:lang w:eastAsia="en-IN"/>
        </w:rPr>
        <w:t>Regards</w:t>
      </w:r>
    </w:p>
    <w:p w:rsidR="00AA57EB" w:rsidRPr="008D0321" w:rsidRDefault="00AA57EB" w:rsidP="008D0321">
      <w:pPr>
        <w:spacing w:after="0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  <w:lang w:eastAsia="en-IN"/>
        </w:rPr>
      </w:pPr>
      <w:r w:rsidRPr="008D0321">
        <w:rPr>
          <w:rFonts w:ascii="Tahoma" w:eastAsia="Times New Roman" w:hAnsi="Tahoma" w:cs="Tahoma"/>
          <w:color w:val="333333"/>
          <w:sz w:val="20"/>
          <w:szCs w:val="20"/>
          <w:lang w:eastAsia="en-IN"/>
        </w:rPr>
        <w:t xml:space="preserve">Uma </w:t>
      </w:r>
      <w:proofErr w:type="spellStart"/>
      <w:r w:rsidRPr="008D0321">
        <w:rPr>
          <w:rFonts w:ascii="Tahoma" w:eastAsia="Times New Roman" w:hAnsi="Tahoma" w:cs="Tahoma"/>
          <w:color w:val="333333"/>
          <w:sz w:val="20"/>
          <w:szCs w:val="20"/>
          <w:lang w:eastAsia="en-IN"/>
        </w:rPr>
        <w:t>Dammala</w:t>
      </w:r>
      <w:proofErr w:type="spellEnd"/>
    </w:p>
    <w:p w:rsidR="00300DB2" w:rsidRDefault="00300DB2" w:rsidP="0082722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</w:p>
    <w:p w:rsidR="00AA57EB" w:rsidRDefault="00AA57EB" w:rsidP="0082722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</w:p>
    <w:p w:rsidR="00827226" w:rsidRPr="00827226" w:rsidRDefault="00827226" w:rsidP="0082722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</w:p>
    <w:sectPr w:rsidR="00827226" w:rsidRPr="0082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266FC"/>
    <w:multiLevelType w:val="multilevel"/>
    <w:tmpl w:val="30A0BD54"/>
    <w:lvl w:ilvl="0">
      <w:numFmt w:val="bullet"/>
      <w:lvlText w:val="-"/>
      <w:lvlJc w:val="left"/>
      <w:pPr>
        <w:ind w:left="108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A2F3B37"/>
    <w:multiLevelType w:val="hybridMultilevel"/>
    <w:tmpl w:val="D02E353E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1BC80080"/>
    <w:multiLevelType w:val="hybridMultilevel"/>
    <w:tmpl w:val="B590F4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E4913"/>
    <w:multiLevelType w:val="hybridMultilevel"/>
    <w:tmpl w:val="867E0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118AD"/>
    <w:multiLevelType w:val="hybridMultilevel"/>
    <w:tmpl w:val="A4E8E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D743E"/>
    <w:multiLevelType w:val="hybridMultilevel"/>
    <w:tmpl w:val="A3D0F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B2F77"/>
    <w:multiLevelType w:val="multilevel"/>
    <w:tmpl w:val="441424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F5D7312"/>
    <w:multiLevelType w:val="hybridMultilevel"/>
    <w:tmpl w:val="83B8C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83B33"/>
    <w:multiLevelType w:val="multilevel"/>
    <w:tmpl w:val="BEC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44DCF"/>
    <w:multiLevelType w:val="hybridMultilevel"/>
    <w:tmpl w:val="6E24B3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21"/>
    <w:rsid w:val="00296132"/>
    <w:rsid w:val="00300DB2"/>
    <w:rsid w:val="004B5B49"/>
    <w:rsid w:val="00827226"/>
    <w:rsid w:val="008D0321"/>
    <w:rsid w:val="009B6BA2"/>
    <w:rsid w:val="00AA57EB"/>
    <w:rsid w:val="00C33C21"/>
    <w:rsid w:val="00D04F32"/>
    <w:rsid w:val="00E7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9D60"/>
  <w15:chartTrackingRefBased/>
  <w15:docId w15:val="{6A7E0A6C-4FD7-427A-8535-9D95A0D6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C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C2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rsid w:val="00E75618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-US" w:eastAsia="en-IN"/>
    </w:rPr>
  </w:style>
  <w:style w:type="character" w:customStyle="1" w:styleId="SubtitleChar">
    <w:name w:val="Subtitle Char"/>
    <w:basedOn w:val="DefaultParagraphFont"/>
    <w:link w:val="Subtitle"/>
    <w:rsid w:val="00E75618"/>
    <w:rPr>
      <w:rFonts w:ascii="Georgia" w:eastAsia="Georgia" w:hAnsi="Georgia" w:cs="Georgia"/>
      <w:i/>
      <w:color w:val="666666"/>
      <w:sz w:val="48"/>
      <w:szCs w:val="48"/>
      <w:lang w:val="en-US" w:eastAsia="en-IN"/>
    </w:rPr>
  </w:style>
  <w:style w:type="paragraph" w:styleId="NoSpacing">
    <w:name w:val="No Spacing"/>
    <w:uiPriority w:val="1"/>
    <w:qFormat/>
    <w:rsid w:val="008D03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0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929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0" w:color="CCCCCC"/>
            <w:bottom w:val="single" w:sz="6" w:space="11" w:color="CCCCCC"/>
            <w:right w:val="single" w:sz="6" w:space="0" w:color="CCCCCC"/>
          </w:divBdr>
          <w:divsChild>
            <w:div w:id="558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126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5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5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7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3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3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2023-04-18T10:09:00Z</dcterms:created>
  <dcterms:modified xsi:type="dcterms:W3CDTF">2023-04-19T03:19:00Z</dcterms:modified>
</cp:coreProperties>
</file>