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D7" w:rsidRDefault="00A4534D" w:rsidP="002A2F8C">
      <w:pPr>
        <w:pStyle w:val="Title"/>
        <w:jc w:val="center"/>
      </w:pPr>
      <w:r w:rsidRPr="00A4534D">
        <w:t>HUS_20140626_hus_sql_tehdas2_dynasty_360_muutokset</w:t>
      </w:r>
      <w:r>
        <w:t xml:space="preserve"> </w:t>
      </w:r>
      <w:r w:rsidR="002A2F8C">
        <w:t>change implementation plan</w:t>
      </w:r>
    </w:p>
    <w:p w:rsidR="002A2F8C" w:rsidRDefault="00DF572A" w:rsidP="002A2F8C">
      <w:r>
        <w:t>V1.0</w:t>
      </w:r>
    </w:p>
    <w:p w:rsidR="002A2F8C" w:rsidRDefault="002A2F8C" w:rsidP="002A2F8C">
      <w:bookmarkStart w:id="0" w:name="_GoBack"/>
      <w:bookmarkEnd w:id="0"/>
    </w:p>
    <w:p w:rsidR="00A4534D" w:rsidRDefault="002A2F8C" w:rsidP="002A2F8C">
      <w:pPr>
        <w:rPr>
          <w:b/>
          <w:sz w:val="24"/>
          <w:szCs w:val="24"/>
        </w:rPr>
      </w:pPr>
      <w:r w:rsidRPr="002A2F8C">
        <w:rPr>
          <w:b/>
          <w:sz w:val="24"/>
          <w:szCs w:val="24"/>
        </w:rPr>
        <w:t>Tasks to be implemented:</w:t>
      </w:r>
    </w:p>
    <w:p w:rsidR="004201B1" w:rsidRDefault="00A4534D" w:rsidP="002A2F8C">
      <w:pPr>
        <w:rPr>
          <w:rFonts w:ascii="Times New Roman" w:hAnsi="Times New Roman" w:cs="Times New Roman"/>
          <w:sz w:val="24"/>
          <w:szCs w:val="24"/>
        </w:rPr>
      </w:pPr>
      <w:r w:rsidRPr="00A4534D">
        <w:rPr>
          <w:rFonts w:ascii="Times New Roman" w:hAnsi="Times New Roman" w:cs="Times New Roman"/>
          <w:sz w:val="24"/>
          <w:szCs w:val="24"/>
        </w:rPr>
        <w:t>Enable features COM+ Network Access and Distributed Transactions (incoming and outgoing)</w:t>
      </w:r>
      <w:r>
        <w:rPr>
          <w:rFonts w:ascii="Times New Roman" w:hAnsi="Times New Roman" w:cs="Times New Roman"/>
          <w:sz w:val="24"/>
          <w:szCs w:val="24"/>
        </w:rPr>
        <w:t xml:space="preserve"> to cluster helmeicls26, nodes helmeidb54 and helmeidb55.</w:t>
      </w:r>
    </w:p>
    <w:p w:rsidR="00A4534D" w:rsidRDefault="00A4534D" w:rsidP="002A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SQL Server 2008 R2 Service Pack 2 to both nodes (rolling upgrade).</w:t>
      </w:r>
    </w:p>
    <w:p w:rsidR="00A4534D" w:rsidRPr="001D453D" w:rsidRDefault="00A4534D" w:rsidP="002A2F8C">
      <w:pPr>
        <w:rPr>
          <w:rFonts w:ascii="Calibri" w:hAnsi="Calibri" w:cs="Calibri"/>
          <w:sz w:val="24"/>
          <w:szCs w:val="24"/>
        </w:rPr>
      </w:pPr>
    </w:p>
    <w:p w:rsidR="002A2F8C" w:rsidRDefault="002A2F8C" w:rsidP="002A2F8C">
      <w:pPr>
        <w:rPr>
          <w:rFonts w:ascii="Calibri" w:hAnsi="Calibri" w:cs="Calibri"/>
        </w:rPr>
      </w:pPr>
      <w:r w:rsidRPr="002A2F8C">
        <w:rPr>
          <w:rFonts w:ascii="Calibri" w:hAnsi="Calibri" w:cs="Calibri"/>
          <w:b/>
          <w:sz w:val="24"/>
          <w:szCs w:val="24"/>
        </w:rPr>
        <w:t>Maintenance window:</w:t>
      </w:r>
      <w:r w:rsidRPr="00CA0D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:rsidR="00A4534D" w:rsidRDefault="00A4534D" w:rsidP="002A2F8C">
      <w:pPr>
        <w:rPr>
          <w:rFonts w:ascii="Calibri" w:hAnsi="Calibri" w:cs="Calibri"/>
        </w:rPr>
      </w:pPr>
      <w:r>
        <w:rPr>
          <w:rFonts w:ascii="Calibri" w:hAnsi="Calibri" w:cs="Calibri"/>
        </w:rPr>
        <w:t>During next security patching maintenance break.</w:t>
      </w:r>
      <w:r w:rsidR="00A7140C">
        <w:rPr>
          <w:rFonts w:ascii="Calibri" w:hAnsi="Calibri" w:cs="Calibri"/>
        </w:rPr>
        <w:t xml:space="preserve"> </w:t>
      </w:r>
      <w:r w:rsidR="00A7140C" w:rsidRPr="00A7140C">
        <w:rPr>
          <w:rFonts w:ascii="Calibri" w:hAnsi="Calibri" w:cs="Calibri"/>
        </w:rPr>
        <w:t>Service break: Every month 3rd Wednesday 18.00-19.00 (no both nodes at the same time) (Auto YES)</w:t>
      </w:r>
    </w:p>
    <w:p w:rsidR="00A7140C" w:rsidRDefault="00A7140C" w:rsidP="002A2F8C">
      <w:pPr>
        <w:rPr>
          <w:rFonts w:ascii="Calibri" w:hAnsi="Calibri" w:cs="Calibri"/>
        </w:rPr>
      </w:pPr>
      <w:r>
        <w:rPr>
          <w:rFonts w:ascii="Calibri" w:hAnsi="Calibri" w:cs="Calibri"/>
        </w:rPr>
        <w:t>Next is 20.08.2014 18:00.</w:t>
      </w:r>
    </w:p>
    <w:p w:rsidR="006F1FC8" w:rsidRPr="00CA0D69" w:rsidRDefault="006F1FC8" w:rsidP="002A2F8C">
      <w:pPr>
        <w:rPr>
          <w:rFonts w:ascii="Calibri" w:hAnsi="Calibri" w:cs="Calibri"/>
        </w:rPr>
      </w:pPr>
      <w:r>
        <w:rPr>
          <w:rFonts w:ascii="Calibri" w:hAnsi="Calibri" w:cs="Calibri"/>
        </w:rPr>
        <w:t>Change takes about 4h downtime, which time window when servers are rebooted (all three SQL Server instances).</w:t>
      </w:r>
    </w:p>
    <w:p w:rsidR="00A4534D" w:rsidRDefault="00A4534D" w:rsidP="002A2F8C">
      <w:pPr>
        <w:rPr>
          <w:rFonts w:cstheme="minorHAnsi"/>
          <w:b/>
          <w:sz w:val="24"/>
          <w:szCs w:val="24"/>
        </w:rPr>
      </w:pPr>
    </w:p>
    <w:p w:rsidR="005B7A91" w:rsidRDefault="00EA4EF3" w:rsidP="002A2F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Implementers:</w:t>
      </w:r>
    </w:p>
    <w:p w:rsidR="00C730F4" w:rsidRDefault="00EA4EF3" w:rsidP="002A2F8C">
      <w:pPr>
        <w:rPr>
          <w:rFonts w:cstheme="minorHAnsi"/>
        </w:rPr>
      </w:pPr>
      <w:r>
        <w:rPr>
          <w:rFonts w:cstheme="minorHAnsi"/>
        </w:rPr>
        <w:t xml:space="preserve">Wintel side: </w:t>
      </w:r>
      <w:r w:rsidR="00286E0A">
        <w:rPr>
          <w:rFonts w:cstheme="minorHAnsi"/>
        </w:rPr>
        <w:t>Bazinsky</w:t>
      </w:r>
      <w:r w:rsidR="00A4534D">
        <w:rPr>
          <w:rFonts w:cstheme="minorHAnsi"/>
        </w:rPr>
        <w:t xml:space="preserve"> (to be verified)</w:t>
      </w:r>
    </w:p>
    <w:p w:rsidR="00EA4EF3" w:rsidRPr="00EA4EF3" w:rsidRDefault="00EA4EF3" w:rsidP="002A2F8C">
      <w:pPr>
        <w:rPr>
          <w:rFonts w:cstheme="minorHAnsi"/>
        </w:rPr>
      </w:pPr>
      <w:r>
        <w:rPr>
          <w:rFonts w:cstheme="minorHAnsi"/>
        </w:rPr>
        <w:t xml:space="preserve">SQL side: </w:t>
      </w:r>
      <w:r w:rsidR="00286E0A">
        <w:rPr>
          <w:rFonts w:cstheme="minorHAnsi"/>
        </w:rPr>
        <w:t>SQL L2 if possible. Windows and SQL side is also possible to handle by Antti Malkki.</w:t>
      </w:r>
    </w:p>
    <w:p w:rsidR="000F270C" w:rsidRDefault="000F270C" w:rsidP="00426ACD">
      <w:pPr>
        <w:pStyle w:val="ListParagraph"/>
        <w:ind w:hanging="360"/>
        <w:rPr>
          <w:rFonts w:ascii="Arial" w:hAnsi="Arial" w:cs="Arial"/>
          <w:color w:val="44546A"/>
          <w:sz w:val="20"/>
          <w:szCs w:val="20"/>
        </w:rPr>
      </w:pPr>
    </w:p>
    <w:p w:rsidR="00147B12" w:rsidRDefault="00147B12" w:rsidP="00147B12">
      <w:pPr>
        <w:rPr>
          <w:rFonts w:cstheme="minorHAnsi"/>
          <w:b/>
          <w:sz w:val="24"/>
          <w:szCs w:val="24"/>
        </w:rPr>
      </w:pPr>
      <w:r w:rsidRPr="002A2F8C">
        <w:rPr>
          <w:rFonts w:cstheme="minorHAnsi"/>
          <w:b/>
          <w:sz w:val="24"/>
          <w:szCs w:val="24"/>
        </w:rPr>
        <w:t>Implementation plan:</w:t>
      </w:r>
    </w:p>
    <w:p w:rsidR="00A4534D" w:rsidRDefault="00A7140C" w:rsidP="002A2F8C">
      <w:r>
        <w:t>20</w:t>
      </w:r>
      <w:r w:rsidR="00A4534D">
        <w:t>.08.2014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Check that database backups are successful</w:t>
      </w:r>
    </w:p>
    <w:p w:rsidR="00A4534D" w:rsidRDefault="00A4534D" w:rsidP="00A4534D">
      <w:pPr>
        <w:pStyle w:val="ListParagraph"/>
        <w:numPr>
          <w:ilvl w:val="0"/>
          <w:numId w:val="4"/>
        </w:numPr>
      </w:pPr>
      <w:r>
        <w:t>Download SP2 to both nodes.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Set outage</w:t>
      </w:r>
    </w:p>
    <w:p w:rsidR="00CE6232" w:rsidRDefault="00A4534D" w:rsidP="00A4534D">
      <w:pPr>
        <w:pStyle w:val="ListParagraph"/>
        <w:numPr>
          <w:ilvl w:val="0"/>
          <w:numId w:val="4"/>
        </w:numPr>
      </w:pPr>
      <w:r>
        <w:lastRenderedPageBreak/>
        <w:t>Check which node is passive and start with it.</w:t>
      </w:r>
    </w:p>
    <w:p w:rsidR="000E3DC2" w:rsidRDefault="00286E0A" w:rsidP="00A4534D">
      <w:pPr>
        <w:pStyle w:val="ListParagraph"/>
        <w:numPr>
          <w:ilvl w:val="0"/>
          <w:numId w:val="4"/>
        </w:numPr>
      </w:pPr>
      <w:r>
        <w:t xml:space="preserve">After 18:00: </w:t>
      </w:r>
      <w:r w:rsidR="00CE6232">
        <w:t>If both nodes are active, failover minimum amount of resources / groups.</w:t>
      </w:r>
      <w:r w:rsidR="00A4534D">
        <w:t xml:space="preserve"> </w:t>
      </w:r>
    </w:p>
    <w:p w:rsidR="00A4534D" w:rsidRDefault="00CE6232" w:rsidP="00A4534D">
      <w:pPr>
        <w:pStyle w:val="ListParagraph"/>
        <w:numPr>
          <w:ilvl w:val="0"/>
          <w:numId w:val="4"/>
        </w:numPr>
      </w:pPr>
      <w:r>
        <w:t>Set passive node to pause from cluster.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Enable features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Install Service Pack 2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Reboot node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Check event logs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Resume node into cluster</w:t>
      </w:r>
    </w:p>
    <w:p w:rsidR="00CE6232" w:rsidRDefault="00CE6232" w:rsidP="00A4534D">
      <w:pPr>
        <w:pStyle w:val="ListParagraph"/>
        <w:numPr>
          <w:ilvl w:val="0"/>
          <w:numId w:val="4"/>
        </w:numPr>
      </w:pPr>
      <w:r>
        <w:t>Failover all groups</w:t>
      </w:r>
    </w:p>
    <w:p w:rsidR="00A4534D" w:rsidRDefault="00CE6232" w:rsidP="002A2F8C">
      <w:pPr>
        <w:pStyle w:val="ListParagraph"/>
        <w:numPr>
          <w:ilvl w:val="0"/>
          <w:numId w:val="4"/>
        </w:numPr>
      </w:pPr>
      <w:r>
        <w:t>Check SQL Server logs from all instances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Set passive node to pause from cluster.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Enable features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Install Service Pack 2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Reboot node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Check event logs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Resume node into cluster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Failover all groups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Check SQL Server logs from all instances</w:t>
      </w:r>
    </w:p>
    <w:p w:rsidR="00CE6232" w:rsidRDefault="00CE6232" w:rsidP="00CE6232">
      <w:pPr>
        <w:pStyle w:val="ListParagraph"/>
        <w:numPr>
          <w:ilvl w:val="0"/>
          <w:numId w:val="4"/>
        </w:numPr>
      </w:pPr>
      <w:r>
        <w:t>Failover instances into to correct nodes according to ESL</w:t>
      </w:r>
    </w:p>
    <w:p w:rsidR="00CE6232" w:rsidRDefault="00CE6232" w:rsidP="00CE6232"/>
    <w:p w:rsidR="00422E11" w:rsidRDefault="00422E11" w:rsidP="00CE6232">
      <w:pPr>
        <w:ind w:left="1440" w:hanging="1440"/>
        <w:rPr>
          <w:rFonts w:ascii="Calibri" w:hAnsi="Calibri" w:cs="Calibri"/>
        </w:rPr>
      </w:pPr>
    </w:p>
    <w:p w:rsidR="00FE0D68" w:rsidRDefault="00FE0D68" w:rsidP="008770EB">
      <w:pPr>
        <w:ind w:left="1440" w:hanging="1440"/>
        <w:rPr>
          <w:b/>
          <w:sz w:val="24"/>
          <w:szCs w:val="24"/>
        </w:rPr>
      </w:pPr>
    </w:p>
    <w:p w:rsidR="00FE0D68" w:rsidRDefault="00FE0D68" w:rsidP="008770EB">
      <w:pPr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FE0D68">
        <w:rPr>
          <w:b/>
          <w:sz w:val="24"/>
          <w:szCs w:val="24"/>
        </w:rPr>
        <w:t>ollback plan</w:t>
      </w:r>
      <w:r w:rsidR="004643D5">
        <w:rPr>
          <w:b/>
          <w:sz w:val="24"/>
          <w:szCs w:val="24"/>
        </w:rPr>
        <w:t xml:space="preserve"> </w:t>
      </w:r>
    </w:p>
    <w:p w:rsidR="00FE0D68" w:rsidRDefault="00430013" w:rsidP="00CE62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Uninstall enabled features</w:t>
      </w:r>
    </w:p>
    <w:p w:rsidR="00430013" w:rsidRPr="00CE6232" w:rsidRDefault="00430013" w:rsidP="00CE62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Uninstall Service Pack 2</w:t>
      </w:r>
    </w:p>
    <w:sectPr w:rsidR="00430013" w:rsidRPr="00CE6232" w:rsidSect="00EB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55F"/>
    <w:multiLevelType w:val="hybridMultilevel"/>
    <w:tmpl w:val="488A2DE0"/>
    <w:lvl w:ilvl="0" w:tplc="B50C24FC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5B2BC3"/>
    <w:multiLevelType w:val="hybridMultilevel"/>
    <w:tmpl w:val="15AE1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35493"/>
    <w:multiLevelType w:val="hybridMultilevel"/>
    <w:tmpl w:val="30C0847A"/>
    <w:lvl w:ilvl="0" w:tplc="E52EBC38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D14A67"/>
    <w:multiLevelType w:val="hybridMultilevel"/>
    <w:tmpl w:val="65083A54"/>
    <w:lvl w:ilvl="0" w:tplc="B98A6AA2">
      <w:start w:val="2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8C"/>
    <w:rsid w:val="000D55AE"/>
    <w:rsid w:val="000E3DC2"/>
    <w:rsid w:val="000F270C"/>
    <w:rsid w:val="0012504C"/>
    <w:rsid w:val="00132B76"/>
    <w:rsid w:val="00147B12"/>
    <w:rsid w:val="001606F8"/>
    <w:rsid w:val="00166808"/>
    <w:rsid w:val="001D453D"/>
    <w:rsid w:val="00215846"/>
    <w:rsid w:val="0028116C"/>
    <w:rsid w:val="00286E0A"/>
    <w:rsid w:val="002A2F8C"/>
    <w:rsid w:val="002D57E1"/>
    <w:rsid w:val="002E6804"/>
    <w:rsid w:val="00321BD1"/>
    <w:rsid w:val="003474BB"/>
    <w:rsid w:val="00360EF1"/>
    <w:rsid w:val="00362658"/>
    <w:rsid w:val="003E6289"/>
    <w:rsid w:val="00401277"/>
    <w:rsid w:val="004201B1"/>
    <w:rsid w:val="00422E11"/>
    <w:rsid w:val="00426ACD"/>
    <w:rsid w:val="00430013"/>
    <w:rsid w:val="004643D5"/>
    <w:rsid w:val="004E067D"/>
    <w:rsid w:val="00541C64"/>
    <w:rsid w:val="005A3197"/>
    <w:rsid w:val="005B7A91"/>
    <w:rsid w:val="00604A50"/>
    <w:rsid w:val="00665375"/>
    <w:rsid w:val="006A4E4D"/>
    <w:rsid w:val="006D0C52"/>
    <w:rsid w:val="006E7947"/>
    <w:rsid w:val="006E7F0C"/>
    <w:rsid w:val="006F1FC8"/>
    <w:rsid w:val="00735CE4"/>
    <w:rsid w:val="00755F93"/>
    <w:rsid w:val="007C2733"/>
    <w:rsid w:val="008770EB"/>
    <w:rsid w:val="009173B0"/>
    <w:rsid w:val="00933145"/>
    <w:rsid w:val="00972833"/>
    <w:rsid w:val="00A4534D"/>
    <w:rsid w:val="00A624AB"/>
    <w:rsid w:val="00A7140C"/>
    <w:rsid w:val="00B015CB"/>
    <w:rsid w:val="00B8783F"/>
    <w:rsid w:val="00BE1C9F"/>
    <w:rsid w:val="00BF2C58"/>
    <w:rsid w:val="00C23DD3"/>
    <w:rsid w:val="00C730F4"/>
    <w:rsid w:val="00CE5636"/>
    <w:rsid w:val="00CE6232"/>
    <w:rsid w:val="00D252BD"/>
    <w:rsid w:val="00D465FF"/>
    <w:rsid w:val="00D60650"/>
    <w:rsid w:val="00DA2168"/>
    <w:rsid w:val="00DB343A"/>
    <w:rsid w:val="00DE2C4E"/>
    <w:rsid w:val="00DF572A"/>
    <w:rsid w:val="00E45DE1"/>
    <w:rsid w:val="00E56CF5"/>
    <w:rsid w:val="00EA4EF3"/>
    <w:rsid w:val="00EB7E46"/>
    <w:rsid w:val="00ED6B95"/>
    <w:rsid w:val="00F57C43"/>
    <w:rsid w:val="00F73CD7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B4EE1-8C46-4789-979E-BF578392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7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1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B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Bazinsky</dc:creator>
  <cp:lastModifiedBy>Misura, Thomas (RSS ITO DO Slovakia)</cp:lastModifiedBy>
  <cp:revision>2</cp:revision>
  <dcterms:created xsi:type="dcterms:W3CDTF">2014-08-20T12:57:00Z</dcterms:created>
  <dcterms:modified xsi:type="dcterms:W3CDTF">2014-08-20T12:57:00Z</dcterms:modified>
</cp:coreProperties>
</file>