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81C1C"/>
          <w:sz w:val="80"/>
          <w:szCs w:val="80"/>
        </w:rPr>
        <w:t xml:space="preserve">CARSTOONS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Documentación Técnica del Sistema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 1.0  ·  2026  ·  Medellín, 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1C1C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Archivos documentados: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pago.html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personalizacion.html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Registro.html</w:t>
      </w:r>
    </w:p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1. api.js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Módulo de utilidades del frontend. Centraliza la configuración de la URL base de la API, el manejo de sesión con localStorage y las funciones de fetch reutilizables para todas las páginas.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Configuración</w:t>
      </w:r>
    </w:p>
    <w:p>
      <w:pPr>
        <w:shd w:fill="F9F2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API = '';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Cadena vacía indica mismo origen. En desarrollo local se puede cambiar a 'http://localhost:3000'. Con ngrok no requiere modificación.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Objeto Session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Gestiona la sesión del usuario en el navegador mediante localStorage.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Session.guardar(usuario)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Serializa el objeto usuario y lo persiste en localStorage bajo la clave carstoons_user.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Session.obtener()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Deserializa y retorna el usuario almacenado. Retorna null si no existe sesión.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Session.cerrar()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 la clave carstoons_user de localStorage, destruyendo la sesión.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Session.requerirLogin()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Redirige a Login.html si no hay sesión activa. Usar en páginas protegidas.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Session.redirigirSiLogueado()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Redirige a dashboard.html si ya hay sesión. Usar en Login y Registro.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Funciones de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apiGet(ruta)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Promise&lt;any&gt;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al endpoint indicado. Retorna directamente el JSON parseado.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apiPost(ruta, body)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Promise&lt;{ok, status, data}&gt;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POST con Content-Type JSON. Retorna objeto con ok (boolean), status (HTTP) y data (JSON).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Funciones de formato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formatPeso(valor)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Formatea un número como moneda COP con separadores de miles. Ej: $1.200.000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formatFecha(isoString)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Convierte ISO 8601 a fecha legible en español. Retorna '—' si el valor es falsy.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2. app.py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Servidor backend construido con Flask. Expone una API REST que consume la base de datos SQL Server (CARSTOON) y sirve los archivos estáticos del frontend desde un único proceso.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Configuración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+ flask-cors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Puerto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Habilitado para todos los orígenes (desarrollo)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dir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../frontend (relativo a app.py)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Modo debug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en desarrollo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Funciones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filas_a_dict(cursor)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Convierte todas las filas del cursor a una lista de diccionarios usando los nombres de columna.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fila_a_dict(cursor)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Convierte la primera fila del cursor a diccionario. Retorna None si no hay resultados.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Endpoints —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/usuarios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todos los usuarios activos (solo para administración interna).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/usuarios/registro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un nuevo usuario. Body: nombre, correo_electronico, contraseña, telefono, ciudad. Retorna 409 si el correo ya existe.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/usuarios/login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 al usuario. Body: correo_electronico, contraseña. Retorna datos del usuario o 401.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/usuarios/&lt;id&gt;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Obtiene un usuario por ID. Retorna 404 si no existe.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Endpoints — Vehículos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/vehiculos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todos los vehículos con disponible = 1.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/vehiculos/&lt;id&gt;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Obtiene un vehículo específico por ID. Retorna 404 si no existe.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Endpoints — Servicios y Mecánicos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/servicios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servicios activos con JOIN a Especializaciones.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/mecanicos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mecánicos disponibles con JOIN a Especializaciones.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Endpoints — Órdenes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/ordenes/cliente/&lt;id&gt;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todas las órdenes de un cliente ordenadas por fecha descendente.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/ordenes/renta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orden de renta. Calcula días y costo total, inserta en Ordenes + OrdenesRenta y marca el vehículo como no disponible.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/ordenes/personalizacion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orden de personalización. Suma costos de servicios seleccionados, inserta en Ordenes + OrdenesPersonalizacion + ServiciosOrden.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Endpoints — Pagos, Citas y Otros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/pagos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 un pago y actualiza el estado de la orden a 'en proceso'.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/metodos-pago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métodos de pago activos (Nequi, Bancolombia, PayPal).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/citas/cliente/&lt;id&gt;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citas de un cliente con nombre del mecánico asignado.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/citas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una cita con estado 'confirmada'.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/tablero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Datos del tablero de control (VistaTableroControl).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/resenas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 una reseña con calificación 1-5 para una orden.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2.8 Servicio del frontend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ruta catch-all /&lt;path:path&gt; sirve los archivos estáticos desde FRONTEND_DIR usando send_from_directory. Las rutas de API tienen prioridad por estar registradas antes.</w:t>
      </w:r>
    </w:p>
    <w:p>
      <w:pPr>
        <w:shd w:fill="F9F2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FRONTEND_DIR = os.path.join(os.path.dirname(__file__), '..', 'frontend')</w:t>
      </w:r>
    </w:p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3. Cars.html — Catálogo de Autos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Página de catálogo que muestra los vehículos disponibles para arrendar. Permite al usuario seleccionar fechas y confirmar una orden de renta con un modal integrado.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cargarVehiculos()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 a GET /vehiculos, genera las cards del catálogo con imagen, precio y botón de arriendo. Muestra mensaje si no hay disponibles.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abrirModal(vehiculo)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Recibe el objeto vehículo, guarda referencia global, pre-llena el modal y lo muestra. Redirige a Login si no hay sesión.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cerrarModal()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Oculta el modal y limpia vehiculoSeleccionado.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calcularCosto()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 cambiar fechas: calcula días, multiplica por precio_renta_diaria y muestra el resumen de precio.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confirmarRenta()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 fechas, llama a POST /ordenes/renta con los datos del vehículo y usuario. En éxito redirige a pago.html con id_orden y monto.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mostrarModalMsg(msg, tipo)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Muestra mensajes de error o éxito dentro del modal (tipo: 'error' | 'success').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Variables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vehiculoSeleccionado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Almacena el objeto del vehículo sobre el que se abrió el modal de renta.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imagenesLocales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Mapa modelo → ruta local de imagen para mostrar en las cards del catálogo.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Flujo de renta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Usuario ve el catálogo → click en 'ARRENDAR ESTE AUTO'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no está logueado: redirige a Login.html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Modal se abre con nombre del vehículo y campos de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seleccionar fechas: calcularCosto() muestra total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en CONFIRMAR RENTA → POST /ordenes/renta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Redirección a pago.html?id_orden=X&amp;monto=Y</w:t>
      </w:r>
    </w:p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4. Dashboard.html — Mi Cuenta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Panel principal del usuario autenticado. Muestra estadísticas de órdenes, accesos rápidos a las funciones principales y el historial completo de órdenes con estado de pago.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Protección de ruta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Llama a Session.requerirLogin() al cargar. Si no hay sesión, redirige inmediatamente a Login.html.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cargarOrdenes()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/ordenes/cliente/:id. Actualiza contadores de órdenes totales y pendientes. Renderiza lista de órdenes con badge de estado y botón PAGAR si corresponde.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cerrarSesion()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Llama a Session.cerrar() y redirige a index.html.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Badges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CSS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badge-pendiente (amarillo)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Orden creada, pago no realizado. Muestra botón PAGAR.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 proceso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badge-proceso (azul)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Pago completado, servicio en ejecución.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badge-completada (verde)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Servicio finalizado.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5. Login.html — Iniciar Sesión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Formulario de autenticación. Verifica si el usuario ya tiene sesión activa y en caso afirmativo lo redirige al dashboard sin mostrar el formulario.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Flujo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cargar: Session.redirigirSiLogueado() — si ya hay sesión, va a 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Usuario ingresa correo y contraseña → click en ENTRAR (o tecla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 /usuarios/login con { correo_electronico, contraseña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Respuesta 200: Session.guardar(data.usuario) → redirige a 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Respuesta 401: muestra mensaje de error en pantalla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iniciarSesion()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Valida campos no vacíos, deshabilita el botón, llama a apiPost('/usuarios/login') y maneja la respuesta.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mostrarError(msg)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Muestra el div #errorMsg con el mensaje recibido.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Validaciones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Correo y contraseña son obligatorios — muestra error si alguno está vacío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botón se deshabilita durante la petición para evitar doble envío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Listener de teclado: tecla Enter dispara iniciarSesion()</w:t>
      </w:r>
    </w:p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6. pago.html — Pago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Página de pago simulado. Recibe el id_orden y monto desde los query params de la URL, carga los métodos de pago disponibles y registra el pago en el backend.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Parámetros de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id_orden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 de la orden a pagar, generado por el backend al crear la orden de renta o personalización.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Monto total a cobrar en pesos COP. Se muestra formateado en pantalla.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cargarMetodos()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/metodos-pago. Renderiza las cards de método con ícono emoji.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seleccionarMetodo(id, nombre)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 la card seleccionada visualmente. Muestra campos de tarjeta solo para métodos que no son billeteras digitales.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procesarPago()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 método seleccionado, simula delay de 1.5s, llama a POST /pagos. En éxito oculta el formulario y muestra pantalla de éxito.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mostrarMsg(msg, tipo)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Muestra mensajes de error o éxito en el formulario.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formatCard(input)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Formatea el número de tarjeta con espacios cada 4 dígitos (XXXX XXXX XXXX XXXX) en tiempo real.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Métodos de pago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adicionales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Nequi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💜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Ninguno (billetera digital)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Bancolombia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🏦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Ninguno (billetera digital)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PayPal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🅿️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Ninguno (billetera digital)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7. personalizacion.html — Personalización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Formulario para que el usuario envíe su vehículo al taller. Permite seleccionar múltiples servicios, asignar un mecánico y especificar datos del auto. El costo total se calcula en tiempo real.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Campos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 del vehículo del cliente. Obligatorio.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Modelo del vehículo. Obligatorio.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Placa del vehículo. Opcional, se incluye en la descripción.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Fecha estimada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Fecha de entrega estimada. Mínimo: hoy.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Mecánico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mecánicos disponibles cargada desde /mecanicos. Permite asignación automática.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Detalles adicionales del cliente sobre el trabajo deseado. Opcional.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checkbox grid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Grid de servicios disponibles cargados desde /servicios. Selección múltiple.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cargarDatos()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Carga servicios desde /servicios y mecánicos desde /mecanicos en paralelo. Establece fecha mínima.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toggleServicio(id)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Alterna la selección de un servicio (checked/unchecked) y actualiza el total.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actualizarTotal()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Suma los costos de todos los servicios seleccionados y actualiza #totalEstimado.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enviarOrden()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 campos requeridos, llama a POST /ordenes/personalizacion y redirige a pago.html.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mostrarMsg(msg, tipo)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Muestra mensajes de error o éxito en el formulario.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Variables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serviciosDisponibles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 con todos los servicios cargados desde la API. Usado para calcular costos y obtener IDs seleccionados.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8. Registro.html — Registro de Usuario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Formulario de creación de cuenta. Valida los datos en el cliente antes de enviarlos al backend. Al registrarse exitosamente redirige al login después de 1.8 segundos.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Campos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Obligatorio.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Obligatorio. Debe ser único en la base de datos.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Teléfono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Ciudad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Obligatoria. Mínimo 6 caracteres.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Flujo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cargar: Session.redirigirSiLogueado() — si ya hay sesión va a 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Usuario completa el formulario → click en CREAR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Validaciones del cliente: campos obligatorios y longitud mínima de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 /usuarios/registro con todos los 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Respuesta 201: mensaje de éxito + redirección a Login.html tras 1.8s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Respuesta 409: 'El correo ya está registrado'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Otro error: muestra data.error del servidor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Funciones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registrarse()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Lee los campos del formulario, valida, llama a apiPost('/usuarios/registro') y maneja la respuesta.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mostrarMsg(msg, tipo)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Muestra mensajes de error o éxito en el formulario (tipo: 'error' | 'success').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1C1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81C1C"/>
          <w:sz w:val="36"/>
          <w:szCs w:val="36"/>
        </w:rPr>
        <w:t xml:space="preserve">Resumen de Dependencias entre Archivos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consumidos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Cars.html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/vehiculos · POST /ordenes/renta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/ordenes/cliente/:id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/usuarios/login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pago.html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/metodos-pago · POST /pagos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personalizacion.html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/servicios · GET /mecanicos · POST /ordenes/personalizacion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Registro.html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/usuarios/registro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los archivos HTML importan api.js para acceder a Session, apiGet, apiPost, formatPeso y formatFecha.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8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2026-05-19T10:35:49.907Z</dcterms:created>
  <dcterms:modified xsi:type="dcterms:W3CDTF">2026-05-19T10:35:49.907Z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