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0BAAE622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510674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ceph-ssd04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62084279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>network:</w:t>
      </w:r>
    </w:p>
    <w:p w14:paraId="71EB0DB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</w:t>
      </w:r>
      <w:proofErr w:type="spellStart"/>
      <w:r w:rsidRPr="00510674">
        <w:rPr>
          <w:rFonts w:ascii="Candara" w:hAnsi="Candara"/>
          <w:sz w:val="28"/>
          <w:szCs w:val="28"/>
        </w:rPr>
        <w:t>ethernets</w:t>
      </w:r>
      <w:proofErr w:type="spellEnd"/>
      <w:r w:rsidRPr="00510674">
        <w:rPr>
          <w:rFonts w:ascii="Candara" w:hAnsi="Candara"/>
          <w:sz w:val="28"/>
          <w:szCs w:val="28"/>
        </w:rPr>
        <w:t>:</w:t>
      </w:r>
    </w:p>
    <w:p w14:paraId="61795B86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eno1:</w:t>
      </w:r>
    </w:p>
    <w:p w14:paraId="07B9193F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addresses:</w:t>
      </w:r>
    </w:p>
    <w:p w14:paraId="630A392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- 192.168.21.215/24</w:t>
      </w:r>
    </w:p>
    <w:p w14:paraId="1A3ED6D9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gateway4: 192.168.21.1</w:t>
      </w:r>
    </w:p>
    <w:p w14:paraId="77C50238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nameservers</w:t>
      </w:r>
      <w:proofErr w:type="spellEnd"/>
      <w:r w:rsidRPr="00510674">
        <w:rPr>
          <w:rFonts w:ascii="Candara" w:hAnsi="Candara"/>
          <w:sz w:val="28"/>
          <w:szCs w:val="28"/>
        </w:rPr>
        <w:t>:</w:t>
      </w:r>
    </w:p>
    <w:p w14:paraId="5BF311CF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50F97341" w:rsidR="00502D13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version: 2</w:t>
      </w:r>
    </w:p>
    <w:p w14:paraId="0CC75BC2" w14:textId="77777777" w:rsidR="00510674" w:rsidRDefault="00510674" w:rsidP="00510674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3AE0946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>network:</w:t>
      </w:r>
    </w:p>
    <w:p w14:paraId="54A9362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510674">
        <w:rPr>
          <w:rFonts w:ascii="Candara" w:hAnsi="Candara"/>
          <w:sz w:val="28"/>
          <w:szCs w:val="28"/>
        </w:rPr>
        <w:t>networkd</w:t>
      </w:r>
      <w:proofErr w:type="spellEnd"/>
    </w:p>
    <w:p w14:paraId="7A8EC1F1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version: 2</w:t>
      </w:r>
    </w:p>
    <w:p w14:paraId="51B32399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</w:t>
      </w:r>
      <w:proofErr w:type="spellStart"/>
      <w:r w:rsidRPr="00510674">
        <w:rPr>
          <w:rFonts w:ascii="Candara" w:hAnsi="Candara"/>
          <w:sz w:val="28"/>
          <w:szCs w:val="28"/>
        </w:rPr>
        <w:t>ethernets</w:t>
      </w:r>
      <w:proofErr w:type="spellEnd"/>
      <w:r w:rsidRPr="00510674">
        <w:rPr>
          <w:rFonts w:ascii="Candara" w:hAnsi="Candara"/>
          <w:sz w:val="28"/>
          <w:szCs w:val="28"/>
        </w:rPr>
        <w:t>:</w:t>
      </w:r>
    </w:p>
    <w:p w14:paraId="606997E5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ens3f0:</w:t>
      </w:r>
    </w:p>
    <w:p w14:paraId="4DF51AEF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4F172E7F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475F98A6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optional: true</w:t>
      </w:r>
    </w:p>
    <w:p w14:paraId="39700254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ens6f0:</w:t>
      </w:r>
    </w:p>
    <w:p w14:paraId="19162B2E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02835550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036C8A20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optional: true</w:t>
      </w:r>
    </w:p>
    <w:p w14:paraId="75FB999B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ens3f1:</w:t>
      </w:r>
    </w:p>
    <w:p w14:paraId="5040D80B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62ACFB94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213C57F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optional: true</w:t>
      </w:r>
    </w:p>
    <w:p w14:paraId="2306D06F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ens6f1:</w:t>
      </w:r>
    </w:p>
    <w:p w14:paraId="5776ECEB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086BCEDD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2AEB9F7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optional: true</w:t>
      </w:r>
    </w:p>
    <w:p w14:paraId="2C50A3DE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version: 2</w:t>
      </w:r>
    </w:p>
    <w:p w14:paraId="2CAB521E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bonds:</w:t>
      </w:r>
    </w:p>
    <w:p w14:paraId="437A13E7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bond0:</w:t>
      </w:r>
    </w:p>
    <w:p w14:paraId="3D5A57F0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4DEC75EB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dhcp6: false</w:t>
      </w:r>
    </w:p>
    <w:p w14:paraId="03748926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interfaces:</w:t>
      </w:r>
    </w:p>
    <w:p w14:paraId="28BE22F0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- ens3f0</w:t>
      </w:r>
    </w:p>
    <w:p w14:paraId="214F2A81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- ens6f0</w:t>
      </w:r>
    </w:p>
    <w:p w14:paraId="751E5E1E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290D9B2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parameters:</w:t>
      </w:r>
    </w:p>
    <w:p w14:paraId="0A055979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mii-monitor-interval: 100</w:t>
      </w:r>
    </w:p>
    <w:p w14:paraId="0A461C9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mode: 802.3ad</w:t>
      </w:r>
    </w:p>
    <w:p w14:paraId="3EC2EDEC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bond1:</w:t>
      </w:r>
    </w:p>
    <w:p w14:paraId="572E4B41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dhcp4: false</w:t>
      </w:r>
    </w:p>
    <w:p w14:paraId="2609D24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dhcp6: false</w:t>
      </w:r>
    </w:p>
    <w:p w14:paraId="61D3F90E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interfaces:</w:t>
      </w:r>
    </w:p>
    <w:p w14:paraId="1C066814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- ens3f1</w:t>
      </w:r>
    </w:p>
    <w:p w14:paraId="3CD3808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- ens6f1</w:t>
      </w:r>
    </w:p>
    <w:p w14:paraId="18F5F2BD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2E6E0BA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parameters:</w:t>
      </w:r>
    </w:p>
    <w:p w14:paraId="4EC130EC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mii-monitor-interval: 100</w:t>
      </w:r>
    </w:p>
    <w:p w14:paraId="647EBD3A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  mode: 802.3ad</w:t>
      </w:r>
    </w:p>
    <w:p w14:paraId="6D2E3EB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</w:t>
      </w:r>
      <w:proofErr w:type="spellStart"/>
      <w:r w:rsidRPr="00510674">
        <w:rPr>
          <w:rFonts w:ascii="Candara" w:hAnsi="Candara"/>
          <w:sz w:val="28"/>
          <w:szCs w:val="28"/>
        </w:rPr>
        <w:t>vlans</w:t>
      </w:r>
      <w:proofErr w:type="spellEnd"/>
      <w:r w:rsidRPr="00510674">
        <w:rPr>
          <w:rFonts w:ascii="Candara" w:hAnsi="Candara"/>
          <w:sz w:val="28"/>
          <w:szCs w:val="28"/>
        </w:rPr>
        <w:t>:</w:t>
      </w:r>
    </w:p>
    <w:p w14:paraId="222830B2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vlan.2153:</w:t>
      </w:r>
    </w:p>
    <w:p w14:paraId="7AE0E438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id: 2153</w:t>
      </w:r>
    </w:p>
    <w:p w14:paraId="20A02418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link: bond0</w:t>
      </w:r>
    </w:p>
    <w:p w14:paraId="3A9567FD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addresses: [10.144.163.215/24]</w:t>
      </w:r>
    </w:p>
    <w:p w14:paraId="10C32264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290B02C3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vlan.2154:</w:t>
      </w:r>
    </w:p>
    <w:p w14:paraId="2675C1AB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id: 2154</w:t>
      </w:r>
    </w:p>
    <w:p w14:paraId="0E9373E6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link: bond1</w:t>
      </w:r>
    </w:p>
    <w:p w14:paraId="49D1E990" w14:textId="77777777" w:rsidR="00510674" w:rsidRPr="00510674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addresses: [192.168.22.115/24]</w:t>
      </w:r>
    </w:p>
    <w:p w14:paraId="36F87D4E" w14:textId="5A3EBF82" w:rsidR="00502D13" w:rsidRDefault="00510674" w:rsidP="005106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10674">
        <w:rPr>
          <w:rFonts w:ascii="Candara" w:hAnsi="Candara"/>
          <w:sz w:val="28"/>
          <w:szCs w:val="28"/>
        </w:rPr>
        <w:t xml:space="preserve">      </w:t>
      </w:r>
      <w:proofErr w:type="spellStart"/>
      <w:r w:rsidRPr="00510674">
        <w:rPr>
          <w:rFonts w:ascii="Candara" w:hAnsi="Candara"/>
          <w:sz w:val="28"/>
          <w:szCs w:val="28"/>
        </w:rPr>
        <w:t>mtu</w:t>
      </w:r>
      <w:proofErr w:type="spellEnd"/>
      <w:r w:rsidRPr="00510674">
        <w:rPr>
          <w:rFonts w:ascii="Candara" w:hAnsi="Candara"/>
          <w:sz w:val="28"/>
          <w:szCs w:val="28"/>
        </w:rPr>
        <w:t>: 9000</w:t>
      </w:r>
    </w:p>
    <w:p w14:paraId="3445CED8" w14:textId="77777777" w:rsidR="00510674" w:rsidRDefault="00510674" w:rsidP="00510674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02D13"/>
    <w:rsid w:val="00510674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2022-01-06T21:36:00Z</dcterms:modified>
</cp:coreProperties>
</file>